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4D6" w:rsidRPr="00D570B3" w:rsidRDefault="00447F8C" w:rsidP="00447F8C">
      <w:pPr>
        <w:jc w:val="right"/>
        <w:rPr>
          <w:sz w:val="28"/>
          <w:szCs w:val="28"/>
        </w:rPr>
      </w:pPr>
      <w:r w:rsidRPr="00D570B3">
        <w:rPr>
          <w:sz w:val="28"/>
          <w:szCs w:val="28"/>
        </w:rPr>
        <w:t>University of Wales TSD</w:t>
      </w:r>
    </w:p>
    <w:p w:rsidR="00447F8C" w:rsidRPr="00D570B3" w:rsidRDefault="00447F8C" w:rsidP="00447F8C">
      <w:pPr>
        <w:jc w:val="right"/>
        <w:rPr>
          <w:sz w:val="28"/>
          <w:szCs w:val="28"/>
        </w:rPr>
      </w:pPr>
      <w:r w:rsidRPr="00D570B3">
        <w:rPr>
          <w:sz w:val="28"/>
          <w:szCs w:val="28"/>
        </w:rPr>
        <w:t>Collins Festus Anieke</w:t>
      </w:r>
    </w:p>
    <w:p w:rsidR="00447F8C" w:rsidRPr="00D570B3" w:rsidRDefault="00447F8C" w:rsidP="00447F8C">
      <w:pPr>
        <w:jc w:val="right"/>
        <w:rPr>
          <w:sz w:val="28"/>
          <w:szCs w:val="28"/>
        </w:rPr>
      </w:pPr>
      <w:r w:rsidRPr="00D570B3">
        <w:rPr>
          <w:sz w:val="28"/>
          <w:szCs w:val="28"/>
        </w:rPr>
        <w:t>Student ID: 1707647</w:t>
      </w:r>
    </w:p>
    <w:p w:rsidR="00447F8C" w:rsidRPr="00D570B3" w:rsidRDefault="00447F8C" w:rsidP="00447F8C">
      <w:pPr>
        <w:jc w:val="right"/>
        <w:rPr>
          <w:sz w:val="28"/>
          <w:szCs w:val="28"/>
        </w:rPr>
      </w:pPr>
      <w:r w:rsidRPr="00D570B3">
        <w:rPr>
          <w:sz w:val="28"/>
          <w:szCs w:val="28"/>
        </w:rPr>
        <w:t>Lecturer: Gladius Kulothungan</w:t>
      </w:r>
    </w:p>
    <w:p w:rsidR="00447F8C" w:rsidRPr="00D570B3" w:rsidRDefault="00447F8C" w:rsidP="00447F8C">
      <w:pPr>
        <w:jc w:val="right"/>
        <w:rPr>
          <w:sz w:val="28"/>
          <w:szCs w:val="28"/>
        </w:rPr>
      </w:pPr>
      <w:r w:rsidRPr="00D570B3">
        <w:rPr>
          <w:sz w:val="28"/>
          <w:szCs w:val="28"/>
        </w:rPr>
        <w:t>Date: 8/08/21</w:t>
      </w:r>
    </w:p>
    <w:p w:rsidR="00447F8C" w:rsidRPr="00D570B3" w:rsidRDefault="00447F8C" w:rsidP="00447F8C">
      <w:pPr>
        <w:jc w:val="center"/>
        <w:rPr>
          <w:sz w:val="28"/>
          <w:szCs w:val="28"/>
        </w:rPr>
      </w:pPr>
      <w:r w:rsidRPr="00D570B3">
        <w:rPr>
          <w:sz w:val="28"/>
          <w:szCs w:val="28"/>
        </w:rPr>
        <w:t>LCMB7000</w:t>
      </w:r>
    </w:p>
    <w:p w:rsidR="00447F8C" w:rsidRPr="00D570B3" w:rsidRDefault="00447F8C" w:rsidP="00447F8C">
      <w:pPr>
        <w:jc w:val="center"/>
        <w:rPr>
          <w:sz w:val="28"/>
          <w:szCs w:val="28"/>
        </w:rPr>
      </w:pPr>
      <w:r w:rsidRPr="00D570B3">
        <w:rPr>
          <w:sz w:val="28"/>
          <w:szCs w:val="28"/>
        </w:rPr>
        <w:t>MBA Human Resource Management</w:t>
      </w:r>
    </w:p>
    <w:p w:rsidR="00447F8C" w:rsidRDefault="00447F8C" w:rsidP="00447F8C">
      <w:pPr>
        <w:jc w:val="center"/>
        <w:rPr>
          <w:sz w:val="28"/>
          <w:szCs w:val="28"/>
        </w:rPr>
      </w:pPr>
      <w:r w:rsidRPr="00D570B3">
        <w:rPr>
          <w:sz w:val="28"/>
          <w:szCs w:val="28"/>
        </w:rPr>
        <w:t>Assignment 2</w:t>
      </w:r>
    </w:p>
    <w:p w:rsidR="00997452" w:rsidRDefault="00997452" w:rsidP="00997452">
      <w:pPr>
        <w:rPr>
          <w:sz w:val="28"/>
          <w:szCs w:val="28"/>
        </w:rPr>
      </w:pPr>
      <w:r>
        <w:rPr>
          <w:sz w:val="28"/>
          <w:szCs w:val="28"/>
        </w:rPr>
        <w:t>Table of Contents:</w:t>
      </w:r>
    </w:p>
    <w:p w:rsidR="00276BEE" w:rsidRDefault="00276BEE" w:rsidP="00997452">
      <w:pPr>
        <w:rPr>
          <w:sz w:val="28"/>
          <w:szCs w:val="28"/>
        </w:rPr>
      </w:pPr>
      <w:r>
        <w:rPr>
          <w:sz w:val="28"/>
          <w:szCs w:val="28"/>
        </w:rPr>
        <w:t>Introduction…………………… Page 1</w:t>
      </w:r>
    </w:p>
    <w:p w:rsidR="00276BEE" w:rsidRDefault="00EC409C" w:rsidP="00997452">
      <w:pPr>
        <w:rPr>
          <w:sz w:val="28"/>
          <w:szCs w:val="28"/>
        </w:rPr>
      </w:pPr>
      <w:r>
        <w:rPr>
          <w:sz w:val="28"/>
          <w:szCs w:val="28"/>
        </w:rPr>
        <w:t xml:space="preserve">HRM strategies </w:t>
      </w:r>
      <w:r w:rsidR="00276BEE">
        <w:rPr>
          <w:sz w:val="28"/>
          <w:szCs w:val="28"/>
        </w:rPr>
        <w:t>for change management:</w:t>
      </w:r>
    </w:p>
    <w:p w:rsidR="00276BEE" w:rsidRDefault="00276BEE" w:rsidP="00997452">
      <w:pPr>
        <w:rPr>
          <w:sz w:val="28"/>
          <w:szCs w:val="28"/>
        </w:rPr>
      </w:pPr>
      <w:r>
        <w:rPr>
          <w:sz w:val="28"/>
          <w:szCs w:val="28"/>
        </w:rPr>
        <w:t xml:space="preserve"> </w:t>
      </w:r>
      <w:r w:rsidR="008F6036">
        <w:rPr>
          <w:sz w:val="28"/>
          <w:szCs w:val="28"/>
        </w:rPr>
        <w:t>Strategy …………………………….Page2:1</w:t>
      </w:r>
    </w:p>
    <w:p w:rsidR="008F6036" w:rsidRDefault="008F6036" w:rsidP="00997452">
      <w:pPr>
        <w:rPr>
          <w:sz w:val="28"/>
          <w:szCs w:val="28"/>
        </w:rPr>
      </w:pPr>
      <w:r>
        <w:rPr>
          <w:sz w:val="28"/>
          <w:szCs w:val="28"/>
        </w:rPr>
        <w:t>Structure …………………………….Page 2:2</w:t>
      </w:r>
    </w:p>
    <w:p w:rsidR="008F6036" w:rsidRDefault="008F6036" w:rsidP="00997452">
      <w:pPr>
        <w:rPr>
          <w:sz w:val="28"/>
          <w:szCs w:val="28"/>
        </w:rPr>
      </w:pPr>
      <w:r>
        <w:rPr>
          <w:sz w:val="28"/>
          <w:szCs w:val="28"/>
        </w:rPr>
        <w:t>System ………………………………..Page 2:3</w:t>
      </w:r>
    </w:p>
    <w:p w:rsidR="008F6036" w:rsidRDefault="008F6036" w:rsidP="00997452">
      <w:pPr>
        <w:rPr>
          <w:sz w:val="28"/>
          <w:szCs w:val="28"/>
        </w:rPr>
      </w:pPr>
      <w:r>
        <w:rPr>
          <w:sz w:val="28"/>
          <w:szCs w:val="28"/>
        </w:rPr>
        <w:t>Skills ………………………………………...Page 2:4</w:t>
      </w:r>
    </w:p>
    <w:p w:rsidR="008F6036" w:rsidRDefault="008F6036" w:rsidP="00997452">
      <w:pPr>
        <w:rPr>
          <w:sz w:val="28"/>
          <w:szCs w:val="28"/>
        </w:rPr>
      </w:pPr>
      <w:r>
        <w:rPr>
          <w:sz w:val="28"/>
          <w:szCs w:val="28"/>
        </w:rPr>
        <w:t>Staff ……………………………………….. Page 2:5</w:t>
      </w:r>
    </w:p>
    <w:p w:rsidR="008F6036" w:rsidRDefault="008F6036" w:rsidP="00997452">
      <w:pPr>
        <w:rPr>
          <w:sz w:val="28"/>
          <w:szCs w:val="28"/>
        </w:rPr>
      </w:pPr>
      <w:r>
        <w:rPr>
          <w:sz w:val="28"/>
          <w:szCs w:val="28"/>
        </w:rPr>
        <w:t>Style ……………………………………......</w:t>
      </w:r>
      <w:r w:rsidR="00C76BE5">
        <w:rPr>
          <w:sz w:val="28"/>
          <w:szCs w:val="28"/>
        </w:rPr>
        <w:t>. Page</w:t>
      </w:r>
      <w:r>
        <w:rPr>
          <w:sz w:val="28"/>
          <w:szCs w:val="28"/>
        </w:rPr>
        <w:t xml:space="preserve"> 2:6</w:t>
      </w:r>
    </w:p>
    <w:p w:rsidR="00C76BE5" w:rsidRDefault="00C76BE5" w:rsidP="00997452">
      <w:pPr>
        <w:rPr>
          <w:sz w:val="28"/>
          <w:szCs w:val="28"/>
        </w:rPr>
      </w:pPr>
      <w:r>
        <w:rPr>
          <w:sz w:val="28"/>
          <w:szCs w:val="28"/>
        </w:rPr>
        <w:t>HRM strategies for Staffing Retention:</w:t>
      </w:r>
    </w:p>
    <w:p w:rsidR="00C76BE5" w:rsidRDefault="00C76BE5" w:rsidP="00997452">
      <w:pPr>
        <w:rPr>
          <w:sz w:val="28"/>
          <w:szCs w:val="28"/>
        </w:rPr>
      </w:pPr>
      <w:r>
        <w:rPr>
          <w:sz w:val="28"/>
          <w:szCs w:val="28"/>
        </w:rPr>
        <w:t xml:space="preserve"> Sub Heading: (Engagement Strategy)</w:t>
      </w:r>
    </w:p>
    <w:p w:rsidR="00C76BE5" w:rsidRDefault="00C76BE5" w:rsidP="00997452">
      <w:pPr>
        <w:rPr>
          <w:sz w:val="28"/>
          <w:szCs w:val="28"/>
        </w:rPr>
      </w:pPr>
      <w:r>
        <w:rPr>
          <w:sz w:val="28"/>
          <w:szCs w:val="28"/>
        </w:rPr>
        <w:t>Recognition and Reward ………………………. Page 3:1</w:t>
      </w:r>
    </w:p>
    <w:p w:rsidR="00C76BE5" w:rsidRDefault="00C76BE5" w:rsidP="00997452">
      <w:pPr>
        <w:rPr>
          <w:sz w:val="28"/>
          <w:szCs w:val="28"/>
        </w:rPr>
      </w:pPr>
      <w:r>
        <w:rPr>
          <w:sz w:val="28"/>
          <w:szCs w:val="28"/>
        </w:rPr>
        <w:t>Recruiting the Right Employees ………….. Page 3:2</w:t>
      </w:r>
    </w:p>
    <w:p w:rsidR="00C76BE5" w:rsidRDefault="00C76BE5" w:rsidP="00997452">
      <w:pPr>
        <w:rPr>
          <w:sz w:val="28"/>
          <w:szCs w:val="28"/>
        </w:rPr>
      </w:pPr>
      <w:r>
        <w:rPr>
          <w:sz w:val="28"/>
          <w:szCs w:val="28"/>
        </w:rPr>
        <w:t>Good Employee Touch point ………………..Page 3:3</w:t>
      </w:r>
    </w:p>
    <w:p w:rsidR="00C76BE5" w:rsidRDefault="00612D0F" w:rsidP="00997452">
      <w:pPr>
        <w:rPr>
          <w:sz w:val="28"/>
          <w:szCs w:val="28"/>
        </w:rPr>
      </w:pPr>
      <w:r>
        <w:rPr>
          <w:sz w:val="28"/>
          <w:szCs w:val="28"/>
        </w:rPr>
        <w:t>Continuous Improvement …………………….. Page 3:4</w:t>
      </w:r>
    </w:p>
    <w:p w:rsidR="00612D0F" w:rsidRDefault="00612D0F" w:rsidP="00997452">
      <w:pPr>
        <w:rPr>
          <w:sz w:val="28"/>
          <w:szCs w:val="28"/>
        </w:rPr>
      </w:pPr>
      <w:r>
        <w:rPr>
          <w:sz w:val="28"/>
          <w:szCs w:val="28"/>
        </w:rPr>
        <w:lastRenderedPageBreak/>
        <w:t>Impressive Workplace Culture …………………… Page 3:5</w:t>
      </w:r>
    </w:p>
    <w:p w:rsidR="00612D0F" w:rsidRDefault="00612D0F" w:rsidP="00997452">
      <w:pPr>
        <w:rPr>
          <w:sz w:val="28"/>
          <w:szCs w:val="28"/>
        </w:rPr>
      </w:pPr>
      <w:r>
        <w:rPr>
          <w:sz w:val="28"/>
          <w:szCs w:val="28"/>
        </w:rPr>
        <w:t>Attracting incentive …………………………………… Page 3:6</w:t>
      </w:r>
    </w:p>
    <w:p w:rsidR="00F34ACC" w:rsidRDefault="00F34ACC" w:rsidP="00997452">
      <w:pPr>
        <w:rPr>
          <w:sz w:val="28"/>
          <w:szCs w:val="28"/>
        </w:rPr>
      </w:pPr>
    </w:p>
    <w:p w:rsidR="00F34ACC" w:rsidRDefault="00F34ACC" w:rsidP="00997452">
      <w:pPr>
        <w:rPr>
          <w:sz w:val="28"/>
          <w:szCs w:val="28"/>
        </w:rPr>
      </w:pPr>
      <w:r>
        <w:rPr>
          <w:sz w:val="28"/>
          <w:szCs w:val="28"/>
        </w:rPr>
        <w:t>HRM strategies for Leadership Development:</w:t>
      </w:r>
    </w:p>
    <w:p w:rsidR="00F34ACC" w:rsidRDefault="00F34ACC" w:rsidP="00997452">
      <w:pPr>
        <w:rPr>
          <w:sz w:val="28"/>
          <w:szCs w:val="28"/>
        </w:rPr>
      </w:pPr>
      <w:r>
        <w:rPr>
          <w:sz w:val="28"/>
          <w:szCs w:val="28"/>
        </w:rPr>
        <w:t xml:space="preserve">   Assessing and identifying talents ……………… Page 4:1</w:t>
      </w:r>
    </w:p>
    <w:p w:rsidR="00F34ACC" w:rsidRDefault="00F34ACC" w:rsidP="00997452">
      <w:pPr>
        <w:rPr>
          <w:sz w:val="28"/>
          <w:szCs w:val="28"/>
        </w:rPr>
      </w:pPr>
      <w:r>
        <w:rPr>
          <w:sz w:val="28"/>
          <w:szCs w:val="28"/>
        </w:rPr>
        <w:t xml:space="preserve"> Determine the key Leadership competencies ……………… Page 4:2</w:t>
      </w:r>
    </w:p>
    <w:p w:rsidR="00F34ACC" w:rsidRDefault="000C4194" w:rsidP="00997452">
      <w:pPr>
        <w:rPr>
          <w:sz w:val="28"/>
          <w:szCs w:val="28"/>
        </w:rPr>
      </w:pPr>
      <w:r>
        <w:rPr>
          <w:sz w:val="28"/>
          <w:szCs w:val="28"/>
        </w:rPr>
        <w:t>Identification of Leadership style……………………. Page 4:3</w:t>
      </w:r>
    </w:p>
    <w:p w:rsidR="000C4194" w:rsidRDefault="000C4194" w:rsidP="00997452">
      <w:pPr>
        <w:rPr>
          <w:sz w:val="28"/>
          <w:szCs w:val="28"/>
        </w:rPr>
      </w:pPr>
      <w:r>
        <w:rPr>
          <w:sz w:val="28"/>
          <w:szCs w:val="28"/>
        </w:rPr>
        <w:t>Leadership Development plan …………………………… Page 4:4</w:t>
      </w:r>
    </w:p>
    <w:p w:rsidR="00C76BE5" w:rsidRDefault="00C76BE5" w:rsidP="00997452">
      <w:pPr>
        <w:rPr>
          <w:sz w:val="28"/>
          <w:szCs w:val="28"/>
        </w:rPr>
      </w:pPr>
      <w:r>
        <w:rPr>
          <w:sz w:val="28"/>
          <w:szCs w:val="28"/>
        </w:rPr>
        <w:br/>
      </w:r>
    </w:p>
    <w:p w:rsidR="00276BEE" w:rsidRDefault="00276BEE" w:rsidP="00997452">
      <w:pPr>
        <w:rPr>
          <w:sz w:val="28"/>
          <w:szCs w:val="28"/>
        </w:rPr>
      </w:pPr>
    </w:p>
    <w:p w:rsidR="00276BEE" w:rsidRPr="00D570B3" w:rsidRDefault="00276BEE" w:rsidP="00997452">
      <w:pPr>
        <w:rPr>
          <w:sz w:val="28"/>
          <w:szCs w:val="28"/>
        </w:rPr>
      </w:pPr>
    </w:p>
    <w:p w:rsidR="005527E8" w:rsidRDefault="00D250A0" w:rsidP="00C52FFD">
      <w:pPr>
        <w:jc w:val="both"/>
        <w:rPr>
          <w:sz w:val="28"/>
          <w:szCs w:val="28"/>
        </w:rPr>
      </w:pPr>
      <w:r w:rsidRPr="00B7648F">
        <w:rPr>
          <w:sz w:val="28"/>
          <w:szCs w:val="28"/>
        </w:rPr>
        <w:t>Having defined human resource management in the previous assignment 1, it is pertinent</w:t>
      </w:r>
      <w:r w:rsidR="00C52FFD" w:rsidRPr="00B7648F">
        <w:rPr>
          <w:sz w:val="28"/>
          <w:szCs w:val="28"/>
        </w:rPr>
        <w:t xml:space="preserve"> to</w:t>
      </w:r>
      <w:r w:rsidRPr="00B7648F">
        <w:rPr>
          <w:sz w:val="28"/>
          <w:szCs w:val="28"/>
        </w:rPr>
        <w:t xml:space="preserve"> </w:t>
      </w:r>
      <w:r w:rsidR="00C52FFD" w:rsidRPr="00B7648F">
        <w:rPr>
          <w:sz w:val="28"/>
          <w:szCs w:val="28"/>
        </w:rPr>
        <w:t>define it again based on different concept accountable to its empirical diver</w:t>
      </w:r>
      <w:r w:rsidR="00D34952" w:rsidRPr="00B7648F">
        <w:rPr>
          <w:sz w:val="28"/>
          <w:szCs w:val="28"/>
        </w:rPr>
        <w:t xml:space="preserve">sity of understanding thus: </w:t>
      </w:r>
      <w:r w:rsidR="001437D9" w:rsidRPr="00B7648F">
        <w:rPr>
          <w:sz w:val="28"/>
          <w:szCs w:val="28"/>
        </w:rPr>
        <w:t xml:space="preserve">it can be defined as the process through which management builds the </w:t>
      </w:r>
      <w:r w:rsidR="009716A3" w:rsidRPr="00B7648F">
        <w:rPr>
          <w:sz w:val="28"/>
          <w:szCs w:val="28"/>
        </w:rPr>
        <w:t>employees</w:t>
      </w:r>
      <w:r w:rsidR="001437D9" w:rsidRPr="00B7648F">
        <w:rPr>
          <w:sz w:val="28"/>
          <w:szCs w:val="28"/>
        </w:rPr>
        <w:t xml:space="preserve"> and tries to generate the human performances that the organisation needs </w:t>
      </w:r>
      <w:r w:rsidR="00D34952" w:rsidRPr="00B7648F">
        <w:rPr>
          <w:sz w:val="28"/>
          <w:szCs w:val="28"/>
        </w:rPr>
        <w:t xml:space="preserve">according to </w:t>
      </w:r>
      <w:sdt>
        <w:sdtPr>
          <w:rPr>
            <w:sz w:val="28"/>
            <w:szCs w:val="28"/>
          </w:rPr>
          <w:id w:val="882755608"/>
          <w:citation/>
        </w:sdtPr>
        <w:sdtContent>
          <w:r w:rsidR="00D34952" w:rsidRPr="00B7648F">
            <w:rPr>
              <w:sz w:val="28"/>
              <w:szCs w:val="28"/>
            </w:rPr>
            <w:fldChar w:fldCharType="begin"/>
          </w:r>
          <w:r w:rsidR="00A36D14">
            <w:rPr>
              <w:sz w:val="28"/>
              <w:szCs w:val="28"/>
            </w:rPr>
            <w:instrText xml:space="preserve">CITATION JOA17 \l 2057 </w:instrText>
          </w:r>
          <w:r w:rsidR="00D34952" w:rsidRPr="00B7648F">
            <w:rPr>
              <w:sz w:val="28"/>
              <w:szCs w:val="28"/>
            </w:rPr>
            <w:fldChar w:fldCharType="separate"/>
          </w:r>
          <w:r w:rsidR="00A36D14" w:rsidRPr="00A36D14">
            <w:rPr>
              <w:noProof/>
              <w:sz w:val="28"/>
              <w:szCs w:val="28"/>
            </w:rPr>
            <w:t>(O'RIORDAN, 2017)</w:t>
          </w:r>
          <w:r w:rsidR="00D34952" w:rsidRPr="00B7648F">
            <w:rPr>
              <w:sz w:val="28"/>
              <w:szCs w:val="28"/>
            </w:rPr>
            <w:fldChar w:fldCharType="end"/>
          </w:r>
        </w:sdtContent>
      </w:sdt>
      <w:r w:rsidR="00C52FFD" w:rsidRPr="00B7648F">
        <w:rPr>
          <w:sz w:val="28"/>
          <w:szCs w:val="28"/>
        </w:rPr>
        <w:t xml:space="preserve"> </w:t>
      </w:r>
      <w:r w:rsidR="009716A3" w:rsidRPr="00B7648F">
        <w:rPr>
          <w:sz w:val="28"/>
          <w:szCs w:val="28"/>
        </w:rPr>
        <w:t>The assignment will be in report format and it is going to discuss human resource HR strategies for “Change Management, Staffing Retention and Leadership Development”</w:t>
      </w:r>
      <w:r w:rsidR="0041000F" w:rsidRPr="00B7648F">
        <w:rPr>
          <w:sz w:val="28"/>
          <w:szCs w:val="28"/>
        </w:rPr>
        <w:t xml:space="preserve"> and each of these topics will be discussed in full together with the principles, models, concept, the current human resource </w:t>
      </w:r>
      <w:r w:rsidR="00B7648F" w:rsidRPr="00B7648F">
        <w:rPr>
          <w:sz w:val="28"/>
          <w:szCs w:val="28"/>
        </w:rPr>
        <w:t>management HRM and International human resource management IHRM theories.</w:t>
      </w:r>
      <w:r w:rsidR="00F12209">
        <w:rPr>
          <w:sz w:val="28"/>
          <w:szCs w:val="28"/>
        </w:rPr>
        <w:t xml:space="preserve"> There will be conceptual framework of human resource management HRM discussed in this report and how a good HR system can make it possible for an organisation to have competitive advantage</w:t>
      </w:r>
      <w:r w:rsidR="003C7A77">
        <w:rPr>
          <w:sz w:val="28"/>
          <w:szCs w:val="28"/>
        </w:rPr>
        <w:t>. A</w:t>
      </w:r>
      <w:r w:rsidR="00BA4945">
        <w:rPr>
          <w:sz w:val="28"/>
          <w:szCs w:val="28"/>
        </w:rPr>
        <w:t>part from the discussion of the chosen topics as required by the assignment, there will be an extensive research of the subject</w:t>
      </w:r>
      <w:r w:rsidR="007839AF">
        <w:rPr>
          <w:sz w:val="28"/>
          <w:szCs w:val="28"/>
        </w:rPr>
        <w:t xml:space="preserve"> to expand on hypothetical theories of human resource management HRM such as the goals of HRM, the human resource function in an organisation, the consequence of bad human resource management in an </w:t>
      </w:r>
      <w:r w:rsidR="007839AF">
        <w:rPr>
          <w:sz w:val="28"/>
          <w:szCs w:val="28"/>
        </w:rPr>
        <w:lastRenderedPageBreak/>
        <w:t>organisation, human resource strategic system, the stages involved in formulating human resource strategy, human resource system and strategies.</w:t>
      </w:r>
    </w:p>
    <w:p w:rsidR="008A26BB" w:rsidRDefault="00EC409C" w:rsidP="00C52FFD">
      <w:pPr>
        <w:jc w:val="both"/>
        <w:rPr>
          <w:sz w:val="36"/>
          <w:szCs w:val="36"/>
        </w:rPr>
      </w:pPr>
      <w:r>
        <w:rPr>
          <w:sz w:val="36"/>
          <w:szCs w:val="36"/>
        </w:rPr>
        <w:t>HRM Strategies</w:t>
      </w:r>
      <w:r w:rsidR="005527E8" w:rsidRPr="00AD3251">
        <w:rPr>
          <w:sz w:val="36"/>
          <w:szCs w:val="36"/>
        </w:rPr>
        <w:t xml:space="preserve"> for Change Management</w:t>
      </w:r>
      <w:r w:rsidR="00B7648F" w:rsidRPr="00AD3251">
        <w:rPr>
          <w:sz w:val="36"/>
          <w:szCs w:val="36"/>
        </w:rPr>
        <w:t xml:space="preserve"> </w:t>
      </w:r>
    </w:p>
    <w:p w:rsidR="00AD3251" w:rsidRDefault="000C6776" w:rsidP="00C52FFD">
      <w:pPr>
        <w:jc w:val="both"/>
        <w:rPr>
          <w:sz w:val="28"/>
          <w:szCs w:val="28"/>
        </w:rPr>
      </w:pPr>
      <w:r w:rsidRPr="000C6776">
        <w:rPr>
          <w:sz w:val="28"/>
          <w:szCs w:val="28"/>
        </w:rPr>
        <w:t>HR system consists of three important element</w:t>
      </w:r>
      <w:r>
        <w:rPr>
          <w:sz w:val="28"/>
          <w:szCs w:val="28"/>
        </w:rPr>
        <w:t xml:space="preserve">s such as strategies, policies and procedures. Many organisations have numerous discreet human resource practices for </w:t>
      </w:r>
      <w:r w:rsidR="006560F3">
        <w:rPr>
          <w:sz w:val="28"/>
          <w:szCs w:val="28"/>
        </w:rPr>
        <w:t>example;</w:t>
      </w:r>
      <w:r>
        <w:rPr>
          <w:sz w:val="28"/>
          <w:szCs w:val="28"/>
        </w:rPr>
        <w:t xml:space="preserve"> employee well-being, employee development, pay and reward </w:t>
      </w:r>
      <w:r w:rsidR="006560F3">
        <w:rPr>
          <w:sz w:val="28"/>
          <w:szCs w:val="28"/>
        </w:rPr>
        <w:t>etc. and these practices have no clear or discernible links which means that they are not generic to all organisations</w:t>
      </w:r>
      <w:sdt>
        <w:sdtPr>
          <w:rPr>
            <w:sz w:val="28"/>
            <w:szCs w:val="28"/>
          </w:rPr>
          <w:id w:val="2097663132"/>
          <w:citation/>
        </w:sdtPr>
        <w:sdtContent>
          <w:r w:rsidR="006560F3">
            <w:rPr>
              <w:sz w:val="28"/>
              <w:szCs w:val="28"/>
            </w:rPr>
            <w:fldChar w:fldCharType="begin"/>
          </w:r>
          <w:r w:rsidR="006560F3">
            <w:rPr>
              <w:sz w:val="28"/>
              <w:szCs w:val="28"/>
            </w:rPr>
            <w:instrText xml:space="preserve"> CITATION JOA171 \l 2057 </w:instrText>
          </w:r>
          <w:r w:rsidR="006560F3">
            <w:rPr>
              <w:sz w:val="28"/>
              <w:szCs w:val="28"/>
            </w:rPr>
            <w:fldChar w:fldCharType="separate"/>
          </w:r>
          <w:r w:rsidR="00A36D14">
            <w:rPr>
              <w:noProof/>
              <w:sz w:val="28"/>
              <w:szCs w:val="28"/>
            </w:rPr>
            <w:t xml:space="preserve"> </w:t>
          </w:r>
          <w:r w:rsidR="00A36D14" w:rsidRPr="00A36D14">
            <w:rPr>
              <w:noProof/>
              <w:sz w:val="28"/>
              <w:szCs w:val="28"/>
            </w:rPr>
            <w:t>(JOANNA, 2017)</w:t>
          </w:r>
          <w:r w:rsidR="006560F3">
            <w:rPr>
              <w:sz w:val="28"/>
              <w:szCs w:val="28"/>
            </w:rPr>
            <w:fldChar w:fldCharType="end"/>
          </w:r>
        </w:sdtContent>
      </w:sdt>
      <w:r w:rsidR="006560F3">
        <w:rPr>
          <w:sz w:val="28"/>
          <w:szCs w:val="28"/>
        </w:rPr>
        <w:t xml:space="preserve"> </w:t>
      </w:r>
      <w:r w:rsidR="003C7A77">
        <w:rPr>
          <w:sz w:val="28"/>
          <w:szCs w:val="28"/>
        </w:rPr>
        <w:t xml:space="preserve"> however; </w:t>
      </w:r>
      <w:r w:rsidR="00284973">
        <w:rPr>
          <w:sz w:val="28"/>
          <w:szCs w:val="28"/>
        </w:rPr>
        <w:t>one thing is generic a</w:t>
      </w:r>
      <w:r w:rsidR="003C7A77">
        <w:rPr>
          <w:sz w:val="28"/>
          <w:szCs w:val="28"/>
        </w:rPr>
        <w:t>bout human resource management,</w:t>
      </w:r>
      <w:r w:rsidR="00284973">
        <w:rPr>
          <w:sz w:val="28"/>
          <w:szCs w:val="28"/>
        </w:rPr>
        <w:t xml:space="preserve"> when an establishment want to improve people’s performance, there will be need to develop HR strategy and set out what the organisation </w:t>
      </w:r>
      <w:r w:rsidR="00925552">
        <w:rPr>
          <w:sz w:val="28"/>
          <w:szCs w:val="28"/>
        </w:rPr>
        <w:t xml:space="preserve">is supposed to do in order to revamp the current human resource policies and revamping the current </w:t>
      </w:r>
      <w:r w:rsidR="002568A6">
        <w:rPr>
          <w:sz w:val="28"/>
          <w:szCs w:val="28"/>
        </w:rPr>
        <w:t>HR policy enables the organisation achieve the set business objective</w:t>
      </w:r>
      <w:r w:rsidR="004C61DC">
        <w:rPr>
          <w:sz w:val="28"/>
          <w:szCs w:val="28"/>
        </w:rPr>
        <w:t>. Although, human resource strategy may exist in some establishment without deliberate attempt or anything written d</w:t>
      </w:r>
      <w:r w:rsidR="0094646E">
        <w:rPr>
          <w:sz w:val="28"/>
          <w:szCs w:val="28"/>
        </w:rPr>
        <w:t xml:space="preserve">own, it can just exist in collective </w:t>
      </w:r>
      <w:r w:rsidR="004C61DC">
        <w:rPr>
          <w:sz w:val="28"/>
          <w:szCs w:val="28"/>
        </w:rPr>
        <w:t>mind</w:t>
      </w:r>
      <w:r w:rsidR="0094646E">
        <w:rPr>
          <w:sz w:val="28"/>
          <w:szCs w:val="28"/>
        </w:rPr>
        <w:t xml:space="preserve"> of relevant people</w:t>
      </w:r>
      <w:r w:rsidR="004C61DC">
        <w:rPr>
          <w:sz w:val="28"/>
          <w:szCs w:val="28"/>
        </w:rPr>
        <w:t xml:space="preserve"> which is very precarious</w:t>
      </w:r>
      <w:r w:rsidR="00FB426C">
        <w:rPr>
          <w:sz w:val="28"/>
          <w:szCs w:val="28"/>
        </w:rPr>
        <w:t xml:space="preserve"> however; in most cases, establishments rise to matters where they have control of their strategy and plan and this is the need for human resource strategy for change management</w:t>
      </w:r>
      <w:sdt>
        <w:sdtPr>
          <w:rPr>
            <w:sz w:val="28"/>
            <w:szCs w:val="28"/>
          </w:rPr>
          <w:id w:val="-270700150"/>
          <w:citation/>
        </w:sdtPr>
        <w:sdtContent>
          <w:r w:rsidR="00FB426C">
            <w:rPr>
              <w:sz w:val="28"/>
              <w:szCs w:val="28"/>
            </w:rPr>
            <w:fldChar w:fldCharType="begin"/>
          </w:r>
          <w:r w:rsidR="00FB426C">
            <w:rPr>
              <w:sz w:val="28"/>
              <w:szCs w:val="28"/>
            </w:rPr>
            <w:instrText xml:space="preserve"> CITATION JOA171 \l 2057 </w:instrText>
          </w:r>
          <w:r w:rsidR="00FB426C">
            <w:rPr>
              <w:sz w:val="28"/>
              <w:szCs w:val="28"/>
            </w:rPr>
            <w:fldChar w:fldCharType="separate"/>
          </w:r>
          <w:r w:rsidR="00FB426C">
            <w:rPr>
              <w:noProof/>
              <w:sz w:val="28"/>
              <w:szCs w:val="28"/>
            </w:rPr>
            <w:t xml:space="preserve"> </w:t>
          </w:r>
          <w:r w:rsidR="00FB426C" w:rsidRPr="00FB426C">
            <w:rPr>
              <w:noProof/>
              <w:sz w:val="28"/>
              <w:szCs w:val="28"/>
            </w:rPr>
            <w:t>(JOANNA, 2017)</w:t>
          </w:r>
          <w:r w:rsidR="00FB426C">
            <w:rPr>
              <w:sz w:val="28"/>
              <w:szCs w:val="28"/>
            </w:rPr>
            <w:fldChar w:fldCharType="end"/>
          </w:r>
        </w:sdtContent>
      </w:sdt>
    </w:p>
    <w:p w:rsidR="00913148" w:rsidRDefault="00E01281" w:rsidP="00C52FFD">
      <w:pPr>
        <w:jc w:val="both"/>
        <w:rPr>
          <w:sz w:val="28"/>
          <w:szCs w:val="28"/>
        </w:rPr>
      </w:pPr>
      <w:r>
        <w:rPr>
          <w:sz w:val="28"/>
          <w:szCs w:val="28"/>
        </w:rPr>
        <w:t>Change management occurs when an organisation want</w:t>
      </w:r>
      <w:r w:rsidR="00D41B6B">
        <w:rPr>
          <w:sz w:val="28"/>
          <w:szCs w:val="28"/>
        </w:rPr>
        <w:t xml:space="preserve"> to</w:t>
      </w:r>
      <w:r>
        <w:rPr>
          <w:sz w:val="28"/>
          <w:szCs w:val="28"/>
        </w:rPr>
        <w:t xml:space="preserve"> develop HR strategy in order to improve employees performance. At this point, it is imperative to define change management and align the meaning with HR strategy thus: </w:t>
      </w:r>
      <w:r w:rsidR="00D36F17">
        <w:rPr>
          <w:sz w:val="28"/>
          <w:szCs w:val="28"/>
        </w:rPr>
        <w:t>change management can be defined</w:t>
      </w:r>
      <w:r w:rsidR="00830D38">
        <w:rPr>
          <w:sz w:val="28"/>
          <w:szCs w:val="28"/>
        </w:rPr>
        <w:t xml:space="preserve"> as</w:t>
      </w:r>
      <w:r w:rsidR="00D36F17">
        <w:rPr>
          <w:sz w:val="28"/>
          <w:szCs w:val="28"/>
        </w:rPr>
        <w:t xml:space="preserve"> </w:t>
      </w:r>
      <w:r w:rsidR="00830D38">
        <w:rPr>
          <w:sz w:val="28"/>
          <w:szCs w:val="28"/>
        </w:rPr>
        <w:t>a</w:t>
      </w:r>
      <w:r w:rsidR="00A01213">
        <w:rPr>
          <w:sz w:val="28"/>
          <w:szCs w:val="28"/>
        </w:rPr>
        <w:t xml:space="preserve"> realistic observation in an establishment entity of variations in shape, quality or state over time</w:t>
      </w:r>
      <w:sdt>
        <w:sdtPr>
          <w:rPr>
            <w:sz w:val="28"/>
            <w:szCs w:val="28"/>
          </w:rPr>
          <w:id w:val="1756625305"/>
          <w:citation/>
        </w:sdtPr>
        <w:sdtContent>
          <w:r w:rsidR="00A01213">
            <w:rPr>
              <w:sz w:val="28"/>
              <w:szCs w:val="28"/>
            </w:rPr>
            <w:fldChar w:fldCharType="begin"/>
          </w:r>
          <w:r w:rsidR="00A01213">
            <w:rPr>
              <w:sz w:val="28"/>
              <w:szCs w:val="28"/>
            </w:rPr>
            <w:instrText xml:space="preserve"> CITATION Rev16 \l 2057 </w:instrText>
          </w:r>
          <w:r w:rsidR="00A01213">
            <w:rPr>
              <w:sz w:val="28"/>
              <w:szCs w:val="28"/>
            </w:rPr>
            <w:fldChar w:fldCharType="separate"/>
          </w:r>
          <w:r w:rsidR="00A01213">
            <w:rPr>
              <w:noProof/>
              <w:sz w:val="28"/>
              <w:szCs w:val="28"/>
            </w:rPr>
            <w:t xml:space="preserve"> </w:t>
          </w:r>
          <w:r w:rsidR="00A01213" w:rsidRPr="00A01213">
            <w:rPr>
              <w:noProof/>
              <w:sz w:val="28"/>
              <w:szCs w:val="28"/>
            </w:rPr>
            <w:t>(Jalagat, 2016)</w:t>
          </w:r>
          <w:r w:rsidR="00A01213">
            <w:rPr>
              <w:sz w:val="28"/>
              <w:szCs w:val="28"/>
            </w:rPr>
            <w:fldChar w:fldCharType="end"/>
          </w:r>
        </w:sdtContent>
      </w:sdt>
      <w:r w:rsidR="00913148">
        <w:rPr>
          <w:sz w:val="28"/>
          <w:szCs w:val="28"/>
        </w:rPr>
        <w:t xml:space="preserve"> </w:t>
      </w:r>
      <w:r w:rsidR="00AB1A11">
        <w:rPr>
          <w:sz w:val="28"/>
          <w:szCs w:val="28"/>
        </w:rPr>
        <w:t xml:space="preserve">an organisation must be able to identify through the HR system the area of employees performance that needs improvement and doing </w:t>
      </w:r>
      <w:r w:rsidR="006D4F2A">
        <w:rPr>
          <w:sz w:val="28"/>
          <w:szCs w:val="28"/>
        </w:rPr>
        <w:t xml:space="preserve">it </w:t>
      </w:r>
      <w:r w:rsidR="00AB1A11">
        <w:rPr>
          <w:sz w:val="28"/>
          <w:szCs w:val="28"/>
        </w:rPr>
        <w:t>require</w:t>
      </w:r>
      <w:r w:rsidR="006D4F2A">
        <w:rPr>
          <w:sz w:val="28"/>
          <w:szCs w:val="28"/>
        </w:rPr>
        <w:t>s</w:t>
      </w:r>
      <w:r w:rsidR="00AB1A11">
        <w:rPr>
          <w:sz w:val="28"/>
          <w:szCs w:val="28"/>
        </w:rPr>
        <w:t xml:space="preserve"> the ability to </w:t>
      </w:r>
      <w:r w:rsidR="00535E43">
        <w:rPr>
          <w:sz w:val="28"/>
          <w:szCs w:val="28"/>
        </w:rPr>
        <w:t>differentiate between “Hard and Soft areas of the HR system for example; Strategy, Structure and System are hard areas while Skills, Staff  and Style are soft areas.</w:t>
      </w:r>
    </w:p>
    <w:tbl>
      <w:tblPr>
        <w:tblStyle w:val="TableGrid"/>
        <w:tblW w:w="0" w:type="auto"/>
        <w:tblLook w:val="04A0" w:firstRow="1" w:lastRow="0" w:firstColumn="1" w:lastColumn="0" w:noHBand="0" w:noVBand="1"/>
      </w:tblPr>
      <w:tblGrid>
        <w:gridCol w:w="3080"/>
        <w:gridCol w:w="3081"/>
        <w:gridCol w:w="3081"/>
      </w:tblGrid>
      <w:tr w:rsidR="00913148" w:rsidTr="00913148">
        <w:tc>
          <w:tcPr>
            <w:tcW w:w="3080" w:type="dxa"/>
          </w:tcPr>
          <w:p w:rsidR="00913148" w:rsidRDefault="00913148" w:rsidP="00C52FFD">
            <w:pPr>
              <w:jc w:val="both"/>
              <w:rPr>
                <w:sz w:val="28"/>
                <w:szCs w:val="28"/>
              </w:rPr>
            </w:pPr>
            <w:r>
              <w:rPr>
                <w:sz w:val="28"/>
                <w:szCs w:val="28"/>
              </w:rPr>
              <w:t>Strategy</w:t>
            </w:r>
          </w:p>
        </w:tc>
        <w:tc>
          <w:tcPr>
            <w:tcW w:w="3081" w:type="dxa"/>
          </w:tcPr>
          <w:p w:rsidR="00913148" w:rsidRDefault="00913148" w:rsidP="00C52FFD">
            <w:pPr>
              <w:jc w:val="both"/>
              <w:rPr>
                <w:sz w:val="28"/>
                <w:szCs w:val="28"/>
              </w:rPr>
            </w:pPr>
            <w:r>
              <w:rPr>
                <w:sz w:val="28"/>
                <w:szCs w:val="28"/>
              </w:rPr>
              <w:t>Structure</w:t>
            </w:r>
          </w:p>
        </w:tc>
        <w:tc>
          <w:tcPr>
            <w:tcW w:w="3081" w:type="dxa"/>
          </w:tcPr>
          <w:p w:rsidR="00913148" w:rsidRDefault="00913148" w:rsidP="00C52FFD">
            <w:pPr>
              <w:jc w:val="both"/>
              <w:rPr>
                <w:sz w:val="28"/>
                <w:szCs w:val="28"/>
              </w:rPr>
            </w:pPr>
            <w:r>
              <w:rPr>
                <w:sz w:val="28"/>
                <w:szCs w:val="28"/>
              </w:rPr>
              <w:t>System== Hard areas</w:t>
            </w:r>
          </w:p>
        </w:tc>
      </w:tr>
      <w:tr w:rsidR="00913148" w:rsidTr="00913148">
        <w:tc>
          <w:tcPr>
            <w:tcW w:w="3080" w:type="dxa"/>
          </w:tcPr>
          <w:p w:rsidR="00913148" w:rsidRDefault="00913148" w:rsidP="00C52FFD">
            <w:pPr>
              <w:jc w:val="both"/>
              <w:rPr>
                <w:sz w:val="28"/>
                <w:szCs w:val="28"/>
              </w:rPr>
            </w:pPr>
          </w:p>
        </w:tc>
        <w:tc>
          <w:tcPr>
            <w:tcW w:w="3081" w:type="dxa"/>
          </w:tcPr>
          <w:p w:rsidR="00913148" w:rsidRDefault="00913148" w:rsidP="00C52FFD">
            <w:pPr>
              <w:jc w:val="both"/>
              <w:rPr>
                <w:sz w:val="28"/>
                <w:szCs w:val="28"/>
              </w:rPr>
            </w:pPr>
          </w:p>
        </w:tc>
        <w:tc>
          <w:tcPr>
            <w:tcW w:w="3081" w:type="dxa"/>
          </w:tcPr>
          <w:p w:rsidR="00913148" w:rsidRDefault="00913148" w:rsidP="00C52FFD">
            <w:pPr>
              <w:jc w:val="both"/>
              <w:rPr>
                <w:sz w:val="28"/>
                <w:szCs w:val="28"/>
              </w:rPr>
            </w:pPr>
          </w:p>
        </w:tc>
      </w:tr>
      <w:tr w:rsidR="00913148" w:rsidTr="00913148">
        <w:tc>
          <w:tcPr>
            <w:tcW w:w="3080" w:type="dxa"/>
          </w:tcPr>
          <w:p w:rsidR="00913148" w:rsidRDefault="00913148" w:rsidP="00C52FFD">
            <w:pPr>
              <w:jc w:val="both"/>
              <w:rPr>
                <w:sz w:val="28"/>
                <w:szCs w:val="28"/>
              </w:rPr>
            </w:pPr>
          </w:p>
        </w:tc>
        <w:tc>
          <w:tcPr>
            <w:tcW w:w="3081" w:type="dxa"/>
          </w:tcPr>
          <w:p w:rsidR="00913148" w:rsidRDefault="00913148" w:rsidP="00C52FFD">
            <w:pPr>
              <w:jc w:val="both"/>
              <w:rPr>
                <w:sz w:val="28"/>
                <w:szCs w:val="28"/>
              </w:rPr>
            </w:pPr>
            <w:r>
              <w:rPr>
                <w:sz w:val="28"/>
                <w:szCs w:val="28"/>
              </w:rPr>
              <w:t>Shared Value</w:t>
            </w:r>
          </w:p>
        </w:tc>
        <w:tc>
          <w:tcPr>
            <w:tcW w:w="3081" w:type="dxa"/>
          </w:tcPr>
          <w:p w:rsidR="00913148" w:rsidRDefault="00913148" w:rsidP="00C52FFD">
            <w:pPr>
              <w:jc w:val="both"/>
              <w:rPr>
                <w:sz w:val="28"/>
                <w:szCs w:val="28"/>
              </w:rPr>
            </w:pPr>
          </w:p>
        </w:tc>
      </w:tr>
      <w:tr w:rsidR="00913148" w:rsidTr="00913148">
        <w:tc>
          <w:tcPr>
            <w:tcW w:w="3080" w:type="dxa"/>
          </w:tcPr>
          <w:p w:rsidR="00913148" w:rsidRDefault="00913148" w:rsidP="00C52FFD">
            <w:pPr>
              <w:jc w:val="both"/>
              <w:rPr>
                <w:sz w:val="28"/>
                <w:szCs w:val="28"/>
              </w:rPr>
            </w:pPr>
            <w:r>
              <w:rPr>
                <w:sz w:val="28"/>
                <w:szCs w:val="28"/>
              </w:rPr>
              <w:t>Skills</w:t>
            </w:r>
          </w:p>
        </w:tc>
        <w:tc>
          <w:tcPr>
            <w:tcW w:w="3081" w:type="dxa"/>
          </w:tcPr>
          <w:p w:rsidR="00913148" w:rsidRDefault="00913148" w:rsidP="00913148">
            <w:pPr>
              <w:ind w:firstLine="720"/>
              <w:jc w:val="both"/>
              <w:rPr>
                <w:sz w:val="28"/>
                <w:szCs w:val="28"/>
              </w:rPr>
            </w:pPr>
            <w:r>
              <w:rPr>
                <w:sz w:val="28"/>
                <w:szCs w:val="28"/>
              </w:rPr>
              <w:t>Staff</w:t>
            </w:r>
          </w:p>
        </w:tc>
        <w:tc>
          <w:tcPr>
            <w:tcW w:w="3081" w:type="dxa"/>
          </w:tcPr>
          <w:p w:rsidR="00913148" w:rsidRDefault="00913148" w:rsidP="00C52FFD">
            <w:pPr>
              <w:jc w:val="both"/>
              <w:rPr>
                <w:sz w:val="28"/>
                <w:szCs w:val="28"/>
              </w:rPr>
            </w:pPr>
            <w:r>
              <w:rPr>
                <w:sz w:val="28"/>
                <w:szCs w:val="28"/>
              </w:rPr>
              <w:t xml:space="preserve">Style== Soft </w:t>
            </w:r>
            <w:r w:rsidR="00AB1A11">
              <w:rPr>
                <w:sz w:val="28"/>
                <w:szCs w:val="28"/>
              </w:rPr>
              <w:t xml:space="preserve">areas </w:t>
            </w:r>
          </w:p>
        </w:tc>
      </w:tr>
    </w:tbl>
    <w:p w:rsidR="00E01281" w:rsidRDefault="00E01281" w:rsidP="00C52FFD">
      <w:pPr>
        <w:jc w:val="both"/>
        <w:rPr>
          <w:sz w:val="28"/>
          <w:szCs w:val="28"/>
        </w:rPr>
      </w:pPr>
    </w:p>
    <w:p w:rsidR="00C814EB" w:rsidRPr="00C814EB" w:rsidRDefault="0081742D" w:rsidP="00C52FFD">
      <w:pPr>
        <w:jc w:val="both"/>
        <w:rPr>
          <w:sz w:val="32"/>
          <w:szCs w:val="32"/>
        </w:rPr>
      </w:pPr>
      <w:r w:rsidRPr="00C814EB">
        <w:rPr>
          <w:sz w:val="32"/>
          <w:szCs w:val="32"/>
        </w:rPr>
        <w:t>Strategy</w:t>
      </w:r>
      <w:r w:rsidR="00C814EB">
        <w:rPr>
          <w:sz w:val="32"/>
          <w:szCs w:val="32"/>
        </w:rPr>
        <w:t>:</w:t>
      </w:r>
    </w:p>
    <w:p w:rsidR="000179CC" w:rsidRDefault="00C814EB" w:rsidP="00C52FFD">
      <w:pPr>
        <w:jc w:val="both"/>
        <w:rPr>
          <w:sz w:val="28"/>
          <w:szCs w:val="28"/>
        </w:rPr>
      </w:pPr>
      <w:r>
        <w:rPr>
          <w:sz w:val="28"/>
          <w:szCs w:val="28"/>
        </w:rPr>
        <w:t xml:space="preserve"> A</w:t>
      </w:r>
      <w:r w:rsidR="0081742D">
        <w:rPr>
          <w:sz w:val="28"/>
          <w:szCs w:val="28"/>
        </w:rPr>
        <w:t xml:space="preserve"> developed plan that can sustain competiti</w:t>
      </w:r>
      <w:r w:rsidR="00162C8C">
        <w:rPr>
          <w:sz w:val="28"/>
          <w:szCs w:val="28"/>
        </w:rPr>
        <w:t>ve advantage</w:t>
      </w:r>
      <w:r w:rsidR="0081742D">
        <w:rPr>
          <w:sz w:val="28"/>
          <w:szCs w:val="28"/>
        </w:rPr>
        <w:t xml:space="preserve"> for a </w:t>
      </w:r>
      <w:r w:rsidR="00162C8C">
        <w:rPr>
          <w:sz w:val="28"/>
          <w:szCs w:val="28"/>
        </w:rPr>
        <w:t>long period</w:t>
      </w:r>
      <w:r w:rsidR="0081742D">
        <w:rPr>
          <w:sz w:val="28"/>
          <w:szCs w:val="28"/>
        </w:rPr>
        <w:t xml:space="preserve"> of time reinfor</w:t>
      </w:r>
      <w:r w:rsidR="00162C8C">
        <w:rPr>
          <w:sz w:val="28"/>
          <w:szCs w:val="28"/>
        </w:rPr>
        <w:t>ced with strong mission, vision, and value</w:t>
      </w:r>
      <w:r w:rsidR="0081742D">
        <w:rPr>
          <w:sz w:val="28"/>
          <w:szCs w:val="28"/>
        </w:rPr>
        <w:t xml:space="preserve"> and aligned with six other elements of this model</w:t>
      </w:r>
      <w:sdt>
        <w:sdtPr>
          <w:rPr>
            <w:sz w:val="28"/>
            <w:szCs w:val="28"/>
          </w:rPr>
          <w:id w:val="-960108606"/>
          <w:citation/>
        </w:sdtPr>
        <w:sdtContent>
          <w:r w:rsidR="00BD5560">
            <w:rPr>
              <w:sz w:val="28"/>
              <w:szCs w:val="28"/>
            </w:rPr>
            <w:fldChar w:fldCharType="begin"/>
          </w:r>
          <w:r w:rsidR="00BD5560">
            <w:rPr>
              <w:sz w:val="28"/>
              <w:szCs w:val="28"/>
            </w:rPr>
            <w:instrText xml:space="preserve"> CITATION Rev16 \l 2057 </w:instrText>
          </w:r>
          <w:r w:rsidR="00BD5560">
            <w:rPr>
              <w:sz w:val="28"/>
              <w:szCs w:val="28"/>
            </w:rPr>
            <w:fldChar w:fldCharType="separate"/>
          </w:r>
          <w:r w:rsidR="00BD5560">
            <w:rPr>
              <w:noProof/>
              <w:sz w:val="28"/>
              <w:szCs w:val="28"/>
            </w:rPr>
            <w:t xml:space="preserve"> </w:t>
          </w:r>
          <w:r w:rsidR="00BD5560" w:rsidRPr="00BD5560">
            <w:rPr>
              <w:noProof/>
              <w:sz w:val="28"/>
              <w:szCs w:val="28"/>
            </w:rPr>
            <w:t>(Jalagat, 2016)</w:t>
          </w:r>
          <w:r w:rsidR="00BD5560">
            <w:rPr>
              <w:sz w:val="28"/>
              <w:szCs w:val="28"/>
            </w:rPr>
            <w:fldChar w:fldCharType="end"/>
          </w:r>
        </w:sdtContent>
      </w:sdt>
    </w:p>
    <w:p w:rsidR="00C814EB" w:rsidRDefault="00C814EB" w:rsidP="00C52FFD">
      <w:pPr>
        <w:jc w:val="both"/>
        <w:rPr>
          <w:sz w:val="28"/>
          <w:szCs w:val="28"/>
        </w:rPr>
      </w:pPr>
      <w:r>
        <w:rPr>
          <w:sz w:val="28"/>
          <w:szCs w:val="28"/>
        </w:rPr>
        <w:t>S</w:t>
      </w:r>
      <w:r w:rsidR="00162C8C">
        <w:rPr>
          <w:sz w:val="28"/>
          <w:szCs w:val="28"/>
        </w:rPr>
        <w:t>tructure</w:t>
      </w:r>
      <w:r>
        <w:rPr>
          <w:sz w:val="28"/>
          <w:szCs w:val="28"/>
        </w:rPr>
        <w:t>:</w:t>
      </w:r>
    </w:p>
    <w:p w:rsidR="002568A6" w:rsidRDefault="00C814EB" w:rsidP="00C52FFD">
      <w:pPr>
        <w:jc w:val="both"/>
        <w:rPr>
          <w:sz w:val="28"/>
          <w:szCs w:val="28"/>
        </w:rPr>
      </w:pPr>
      <w:r>
        <w:rPr>
          <w:sz w:val="28"/>
          <w:szCs w:val="28"/>
        </w:rPr>
        <w:t>This</w:t>
      </w:r>
      <w:r w:rsidR="00162C8C">
        <w:rPr>
          <w:sz w:val="28"/>
          <w:szCs w:val="28"/>
        </w:rPr>
        <w:t xml:space="preserve"> reveals the organisational chart of the establishment where it identifies departments with the corresponding assignment.</w:t>
      </w:r>
      <w:r w:rsidR="000179CC">
        <w:rPr>
          <w:sz w:val="28"/>
          <w:szCs w:val="28"/>
        </w:rPr>
        <w:t xml:space="preserve"> Then accountabilities and hierarchy of the organisation are under the structure that t</w:t>
      </w:r>
      <w:r w:rsidR="004F3B71">
        <w:rPr>
          <w:sz w:val="28"/>
          <w:szCs w:val="28"/>
        </w:rPr>
        <w:t>he HR system may need to revamp in order to achieve cohe</w:t>
      </w:r>
      <w:r w:rsidR="00BD5560">
        <w:rPr>
          <w:sz w:val="28"/>
          <w:szCs w:val="28"/>
        </w:rPr>
        <w:t>sion and set business objective</w:t>
      </w:r>
      <w:sdt>
        <w:sdtPr>
          <w:rPr>
            <w:sz w:val="28"/>
            <w:szCs w:val="28"/>
          </w:rPr>
          <w:id w:val="236051975"/>
          <w:citation/>
        </w:sdtPr>
        <w:sdtContent>
          <w:r w:rsidR="00BD5560">
            <w:rPr>
              <w:sz w:val="28"/>
              <w:szCs w:val="28"/>
            </w:rPr>
            <w:fldChar w:fldCharType="begin"/>
          </w:r>
          <w:r w:rsidR="00BD5560">
            <w:rPr>
              <w:sz w:val="28"/>
              <w:szCs w:val="28"/>
            </w:rPr>
            <w:instrText xml:space="preserve"> CITATION Rev16 \l 2057 </w:instrText>
          </w:r>
          <w:r w:rsidR="00BD5560">
            <w:rPr>
              <w:sz w:val="28"/>
              <w:szCs w:val="28"/>
            </w:rPr>
            <w:fldChar w:fldCharType="separate"/>
          </w:r>
          <w:r w:rsidR="00BD5560">
            <w:rPr>
              <w:noProof/>
              <w:sz w:val="28"/>
              <w:szCs w:val="28"/>
            </w:rPr>
            <w:t xml:space="preserve"> </w:t>
          </w:r>
          <w:r w:rsidR="00BD5560" w:rsidRPr="00BD5560">
            <w:rPr>
              <w:noProof/>
              <w:sz w:val="28"/>
              <w:szCs w:val="28"/>
            </w:rPr>
            <w:t>(Jalagat, 2016)</w:t>
          </w:r>
          <w:r w:rsidR="00BD5560">
            <w:rPr>
              <w:sz w:val="28"/>
              <w:szCs w:val="28"/>
            </w:rPr>
            <w:fldChar w:fldCharType="end"/>
          </w:r>
        </w:sdtContent>
      </w:sdt>
    </w:p>
    <w:p w:rsidR="00C814EB" w:rsidRPr="00C814EB" w:rsidRDefault="00C814EB" w:rsidP="00C52FFD">
      <w:pPr>
        <w:jc w:val="both"/>
        <w:rPr>
          <w:sz w:val="32"/>
          <w:szCs w:val="32"/>
        </w:rPr>
      </w:pPr>
      <w:r w:rsidRPr="00C814EB">
        <w:rPr>
          <w:sz w:val="32"/>
          <w:szCs w:val="32"/>
        </w:rPr>
        <w:t>S</w:t>
      </w:r>
      <w:r w:rsidR="006D4F2A" w:rsidRPr="00C814EB">
        <w:rPr>
          <w:sz w:val="32"/>
          <w:szCs w:val="32"/>
        </w:rPr>
        <w:t>ystem</w:t>
      </w:r>
      <w:r>
        <w:rPr>
          <w:sz w:val="32"/>
          <w:szCs w:val="32"/>
        </w:rPr>
        <w:t>:</w:t>
      </w:r>
    </w:p>
    <w:p w:rsidR="006D4F2A" w:rsidRDefault="00C814EB" w:rsidP="00C52FFD">
      <w:pPr>
        <w:jc w:val="both"/>
        <w:rPr>
          <w:sz w:val="28"/>
          <w:szCs w:val="28"/>
        </w:rPr>
      </w:pPr>
      <w:r>
        <w:rPr>
          <w:sz w:val="28"/>
          <w:szCs w:val="28"/>
        </w:rPr>
        <w:t xml:space="preserve">  The </w:t>
      </w:r>
      <w:r w:rsidR="006D4F2A">
        <w:rPr>
          <w:sz w:val="28"/>
          <w:szCs w:val="28"/>
        </w:rPr>
        <w:t xml:space="preserve">method of implementing the work contents as well as the pattern of decision making and decision making requires a lot </w:t>
      </w:r>
      <w:r w:rsidR="00756066">
        <w:rPr>
          <w:sz w:val="28"/>
          <w:szCs w:val="28"/>
        </w:rPr>
        <w:t>carefulness and tactful approach to avoid negative discernible outcome.</w:t>
      </w:r>
      <w:r w:rsidR="00DF269B">
        <w:rPr>
          <w:sz w:val="28"/>
          <w:szCs w:val="28"/>
        </w:rPr>
        <w:t xml:space="preserve"> The process and procedure may need re-organisation if the current system is not suitable to the test of time</w:t>
      </w:r>
      <w:sdt>
        <w:sdtPr>
          <w:rPr>
            <w:sz w:val="28"/>
            <w:szCs w:val="28"/>
          </w:rPr>
          <w:id w:val="-1884542897"/>
          <w:citation/>
        </w:sdtPr>
        <w:sdtContent>
          <w:r w:rsidR="00BD5560">
            <w:rPr>
              <w:sz w:val="28"/>
              <w:szCs w:val="28"/>
            </w:rPr>
            <w:fldChar w:fldCharType="begin"/>
          </w:r>
          <w:r w:rsidR="00BD5560">
            <w:rPr>
              <w:sz w:val="28"/>
              <w:szCs w:val="28"/>
            </w:rPr>
            <w:instrText xml:space="preserve"> CITATION Rev16 \l 2057 </w:instrText>
          </w:r>
          <w:r w:rsidR="00BD5560">
            <w:rPr>
              <w:sz w:val="28"/>
              <w:szCs w:val="28"/>
            </w:rPr>
            <w:fldChar w:fldCharType="separate"/>
          </w:r>
          <w:r w:rsidR="00BD5560">
            <w:rPr>
              <w:noProof/>
              <w:sz w:val="28"/>
              <w:szCs w:val="28"/>
            </w:rPr>
            <w:t xml:space="preserve"> </w:t>
          </w:r>
          <w:r w:rsidR="00BD5560" w:rsidRPr="00BD5560">
            <w:rPr>
              <w:noProof/>
              <w:sz w:val="28"/>
              <w:szCs w:val="28"/>
            </w:rPr>
            <w:t>(Jalagat, 2016)</w:t>
          </w:r>
          <w:r w:rsidR="00BD5560">
            <w:rPr>
              <w:sz w:val="28"/>
              <w:szCs w:val="28"/>
            </w:rPr>
            <w:fldChar w:fldCharType="end"/>
          </w:r>
        </w:sdtContent>
      </w:sdt>
      <w:r w:rsidR="00DF269B">
        <w:rPr>
          <w:sz w:val="28"/>
          <w:szCs w:val="28"/>
        </w:rPr>
        <w:t xml:space="preserve"> for example; in Medway Hospital Kent</w:t>
      </w:r>
      <w:r w:rsidR="006652AF">
        <w:rPr>
          <w:sz w:val="28"/>
          <w:szCs w:val="28"/>
        </w:rPr>
        <w:t>, it used to be a clinical requirement to record the result of vitae signs manually after checking but the system has been digitalised and now requires the data to be recorded in the computer gadget for easy access.</w:t>
      </w:r>
    </w:p>
    <w:p w:rsidR="00C814EB" w:rsidRDefault="00CC77CF" w:rsidP="00C52FFD">
      <w:pPr>
        <w:jc w:val="both"/>
        <w:rPr>
          <w:sz w:val="32"/>
          <w:szCs w:val="32"/>
        </w:rPr>
      </w:pPr>
      <w:r>
        <w:rPr>
          <w:sz w:val="28"/>
          <w:szCs w:val="28"/>
        </w:rPr>
        <w:t xml:space="preserve"> </w:t>
      </w:r>
      <w:r w:rsidR="00C814EB">
        <w:rPr>
          <w:sz w:val="32"/>
          <w:szCs w:val="32"/>
        </w:rPr>
        <w:t>S</w:t>
      </w:r>
      <w:r w:rsidR="00C814EB" w:rsidRPr="00C814EB">
        <w:rPr>
          <w:sz w:val="32"/>
          <w:szCs w:val="32"/>
        </w:rPr>
        <w:t>kill</w:t>
      </w:r>
      <w:r w:rsidR="00C814EB">
        <w:rPr>
          <w:sz w:val="32"/>
          <w:szCs w:val="32"/>
        </w:rPr>
        <w:t xml:space="preserve">s: </w:t>
      </w:r>
    </w:p>
    <w:p w:rsidR="00CC77CF" w:rsidRDefault="00C814EB" w:rsidP="00C52FFD">
      <w:pPr>
        <w:jc w:val="both"/>
        <w:rPr>
          <w:sz w:val="28"/>
          <w:szCs w:val="28"/>
        </w:rPr>
      </w:pPr>
      <w:r>
        <w:rPr>
          <w:sz w:val="32"/>
          <w:szCs w:val="32"/>
        </w:rPr>
        <w:t>This is</w:t>
      </w:r>
      <w:r w:rsidR="00CC77CF">
        <w:rPr>
          <w:sz w:val="28"/>
          <w:szCs w:val="28"/>
        </w:rPr>
        <w:t xml:space="preserve"> about the employees’ abilities to carry out the responsibilities assigned to them. In the process of change management, the human resource manager needs to re-evaluate the workers abilities to determine if there is need to </w:t>
      </w:r>
      <w:r w:rsidR="00EA67B4">
        <w:rPr>
          <w:sz w:val="28"/>
          <w:szCs w:val="28"/>
        </w:rPr>
        <w:t>re-skilling and re-training to reinforce the new strategy and in determining the employees’ roles it is important to conside</w:t>
      </w:r>
      <w:r w:rsidR="00BD5560">
        <w:rPr>
          <w:sz w:val="28"/>
          <w:szCs w:val="28"/>
        </w:rPr>
        <w:t>r the capability of each person</w:t>
      </w:r>
      <w:sdt>
        <w:sdtPr>
          <w:rPr>
            <w:sz w:val="28"/>
            <w:szCs w:val="28"/>
          </w:rPr>
          <w:id w:val="855924911"/>
          <w:citation/>
        </w:sdtPr>
        <w:sdtContent>
          <w:r w:rsidR="00BD5560">
            <w:rPr>
              <w:sz w:val="28"/>
              <w:szCs w:val="28"/>
            </w:rPr>
            <w:fldChar w:fldCharType="begin"/>
          </w:r>
          <w:r w:rsidR="00BD5560">
            <w:rPr>
              <w:sz w:val="28"/>
              <w:szCs w:val="28"/>
            </w:rPr>
            <w:instrText xml:space="preserve"> CITATION Rev16 \l 2057 </w:instrText>
          </w:r>
          <w:r w:rsidR="00BD5560">
            <w:rPr>
              <w:sz w:val="28"/>
              <w:szCs w:val="28"/>
            </w:rPr>
            <w:fldChar w:fldCharType="separate"/>
          </w:r>
          <w:r w:rsidR="00BD5560">
            <w:rPr>
              <w:noProof/>
              <w:sz w:val="28"/>
              <w:szCs w:val="28"/>
            </w:rPr>
            <w:t xml:space="preserve"> </w:t>
          </w:r>
          <w:r w:rsidR="00BD5560" w:rsidRPr="00BD5560">
            <w:rPr>
              <w:noProof/>
              <w:sz w:val="28"/>
              <w:szCs w:val="28"/>
            </w:rPr>
            <w:t>(Jalagat, 2016)</w:t>
          </w:r>
          <w:r w:rsidR="00BD5560">
            <w:rPr>
              <w:sz w:val="28"/>
              <w:szCs w:val="28"/>
            </w:rPr>
            <w:fldChar w:fldCharType="end"/>
          </w:r>
        </w:sdtContent>
      </w:sdt>
    </w:p>
    <w:p w:rsidR="00C814EB" w:rsidRPr="00C814EB" w:rsidRDefault="00C814EB" w:rsidP="00C52FFD">
      <w:pPr>
        <w:jc w:val="both"/>
        <w:rPr>
          <w:sz w:val="32"/>
          <w:szCs w:val="32"/>
        </w:rPr>
      </w:pPr>
      <w:r w:rsidRPr="00C814EB">
        <w:rPr>
          <w:sz w:val="32"/>
          <w:szCs w:val="32"/>
        </w:rPr>
        <w:t>Staffing:</w:t>
      </w:r>
    </w:p>
    <w:p w:rsidR="00D07AA7" w:rsidRDefault="00D07AA7" w:rsidP="00C52FFD">
      <w:pPr>
        <w:jc w:val="both"/>
        <w:rPr>
          <w:sz w:val="28"/>
          <w:szCs w:val="28"/>
        </w:rPr>
      </w:pPr>
      <w:r>
        <w:rPr>
          <w:sz w:val="28"/>
          <w:szCs w:val="28"/>
        </w:rPr>
        <w:lastRenderedPageBreak/>
        <w:t xml:space="preserve">The element of staffing in organisational change defines the issue of workforce in terms of </w:t>
      </w:r>
      <w:r w:rsidR="00607C22">
        <w:rPr>
          <w:sz w:val="28"/>
          <w:szCs w:val="28"/>
        </w:rPr>
        <w:t>the level of productivity if it can be achieved through recruitment, training, motivation or reward. The issue of workforce is very important because it is one of the pillars of an organisation and motivation can be int</w:t>
      </w:r>
      <w:bookmarkStart w:id="0" w:name="_GoBack"/>
      <w:bookmarkEnd w:id="0"/>
      <w:r w:rsidR="00607C22">
        <w:rPr>
          <w:sz w:val="28"/>
          <w:szCs w:val="28"/>
        </w:rPr>
        <w:t>rinsic or ext</w:t>
      </w:r>
      <w:r w:rsidR="00BD5560">
        <w:rPr>
          <w:sz w:val="28"/>
          <w:szCs w:val="28"/>
        </w:rPr>
        <w:t>rinsic to inspire the employees</w:t>
      </w:r>
      <w:sdt>
        <w:sdtPr>
          <w:rPr>
            <w:sz w:val="28"/>
            <w:szCs w:val="28"/>
          </w:rPr>
          <w:id w:val="1434714384"/>
          <w:citation/>
        </w:sdtPr>
        <w:sdtContent>
          <w:r w:rsidR="00BD5560">
            <w:rPr>
              <w:sz w:val="28"/>
              <w:szCs w:val="28"/>
            </w:rPr>
            <w:fldChar w:fldCharType="begin"/>
          </w:r>
          <w:r w:rsidR="00BD5560">
            <w:rPr>
              <w:sz w:val="28"/>
              <w:szCs w:val="28"/>
            </w:rPr>
            <w:instrText xml:space="preserve"> CITATION Rev16 \l 2057 </w:instrText>
          </w:r>
          <w:r w:rsidR="00BD5560">
            <w:rPr>
              <w:sz w:val="28"/>
              <w:szCs w:val="28"/>
            </w:rPr>
            <w:fldChar w:fldCharType="separate"/>
          </w:r>
          <w:r w:rsidR="00BD5560">
            <w:rPr>
              <w:noProof/>
              <w:sz w:val="28"/>
              <w:szCs w:val="28"/>
            </w:rPr>
            <w:t xml:space="preserve"> </w:t>
          </w:r>
          <w:r w:rsidR="00BD5560" w:rsidRPr="00BD5560">
            <w:rPr>
              <w:noProof/>
              <w:sz w:val="28"/>
              <w:szCs w:val="28"/>
            </w:rPr>
            <w:t>(Jalagat, 2016)</w:t>
          </w:r>
          <w:r w:rsidR="00BD5560">
            <w:rPr>
              <w:sz w:val="28"/>
              <w:szCs w:val="28"/>
            </w:rPr>
            <w:fldChar w:fldCharType="end"/>
          </w:r>
        </w:sdtContent>
      </w:sdt>
    </w:p>
    <w:p w:rsidR="00C814EB" w:rsidRDefault="00553AF6" w:rsidP="00C52FFD">
      <w:pPr>
        <w:jc w:val="both"/>
        <w:rPr>
          <w:sz w:val="28"/>
          <w:szCs w:val="28"/>
        </w:rPr>
      </w:pPr>
      <w:r w:rsidRPr="00C814EB">
        <w:rPr>
          <w:sz w:val="32"/>
          <w:szCs w:val="32"/>
        </w:rPr>
        <w:t>Style</w:t>
      </w:r>
      <w:r w:rsidR="00C814EB">
        <w:rPr>
          <w:sz w:val="28"/>
          <w:szCs w:val="28"/>
        </w:rPr>
        <w:t>:</w:t>
      </w:r>
      <w:r>
        <w:rPr>
          <w:sz w:val="28"/>
          <w:szCs w:val="28"/>
        </w:rPr>
        <w:t xml:space="preserve"> </w:t>
      </w:r>
    </w:p>
    <w:p w:rsidR="00553AF6" w:rsidRDefault="00C814EB" w:rsidP="00C52FFD">
      <w:pPr>
        <w:jc w:val="both"/>
        <w:rPr>
          <w:sz w:val="28"/>
          <w:szCs w:val="28"/>
        </w:rPr>
      </w:pPr>
      <w:r>
        <w:rPr>
          <w:sz w:val="28"/>
          <w:szCs w:val="28"/>
        </w:rPr>
        <w:t>I</w:t>
      </w:r>
      <w:r w:rsidR="00553AF6">
        <w:rPr>
          <w:sz w:val="28"/>
          <w:szCs w:val="28"/>
        </w:rPr>
        <w:t>n the context of change management</w:t>
      </w:r>
      <w:r>
        <w:rPr>
          <w:sz w:val="28"/>
          <w:szCs w:val="28"/>
        </w:rPr>
        <w:t xml:space="preserve"> style</w:t>
      </w:r>
      <w:r w:rsidR="00553AF6">
        <w:rPr>
          <w:sz w:val="28"/>
          <w:szCs w:val="28"/>
        </w:rPr>
        <w:t xml:space="preserve"> </w:t>
      </w:r>
      <w:r w:rsidR="00815AB4">
        <w:rPr>
          <w:sz w:val="28"/>
          <w:szCs w:val="28"/>
        </w:rPr>
        <w:t>means the approach of leadership adopted by the top level managers that impacts the performance of the entire establishment. However; the approach can be top down</w:t>
      </w:r>
      <w:r w:rsidR="00032E3F">
        <w:rPr>
          <w:sz w:val="28"/>
          <w:szCs w:val="28"/>
        </w:rPr>
        <w:t xml:space="preserve"> but there is need for good communication line that allows flexibility so that there will be no blind spot. In the course of organisational change to boast the employees performance, it is important there is shared values in place </w:t>
      </w:r>
      <w:r w:rsidR="000740AC">
        <w:rPr>
          <w:sz w:val="28"/>
          <w:szCs w:val="28"/>
        </w:rPr>
        <w:t>which aligns with the models and standard of the organisation that enhance employees good behaviour</w:t>
      </w:r>
      <w:sdt>
        <w:sdtPr>
          <w:rPr>
            <w:sz w:val="28"/>
            <w:szCs w:val="28"/>
          </w:rPr>
          <w:id w:val="-2017834206"/>
          <w:citation/>
        </w:sdtPr>
        <w:sdtContent>
          <w:r w:rsidR="000740AC">
            <w:rPr>
              <w:sz w:val="28"/>
              <w:szCs w:val="28"/>
            </w:rPr>
            <w:fldChar w:fldCharType="begin"/>
          </w:r>
          <w:r w:rsidR="000740AC">
            <w:rPr>
              <w:sz w:val="28"/>
              <w:szCs w:val="28"/>
            </w:rPr>
            <w:instrText xml:space="preserve"> CITATION Rev16 \l 2057 </w:instrText>
          </w:r>
          <w:r w:rsidR="000740AC">
            <w:rPr>
              <w:sz w:val="28"/>
              <w:szCs w:val="28"/>
            </w:rPr>
            <w:fldChar w:fldCharType="separate"/>
          </w:r>
          <w:r w:rsidR="000740AC">
            <w:rPr>
              <w:noProof/>
              <w:sz w:val="28"/>
              <w:szCs w:val="28"/>
            </w:rPr>
            <w:t xml:space="preserve"> </w:t>
          </w:r>
          <w:r w:rsidR="000740AC" w:rsidRPr="000740AC">
            <w:rPr>
              <w:noProof/>
              <w:sz w:val="28"/>
              <w:szCs w:val="28"/>
            </w:rPr>
            <w:t>(Jalagat, 2016)</w:t>
          </w:r>
          <w:r w:rsidR="000740AC">
            <w:rPr>
              <w:sz w:val="28"/>
              <w:szCs w:val="28"/>
            </w:rPr>
            <w:fldChar w:fldCharType="end"/>
          </w:r>
        </w:sdtContent>
      </w:sdt>
    </w:p>
    <w:p w:rsidR="00B1503C" w:rsidRDefault="00B1503C" w:rsidP="00C52FFD">
      <w:pPr>
        <w:jc w:val="both"/>
        <w:rPr>
          <w:sz w:val="28"/>
          <w:szCs w:val="28"/>
        </w:rPr>
      </w:pPr>
      <w:r>
        <w:rPr>
          <w:sz w:val="28"/>
          <w:szCs w:val="28"/>
        </w:rPr>
        <w:t>The purpose of organisational change is to improve the performance of employees for competitive advantage, so there are a number of benefits:</w:t>
      </w:r>
    </w:p>
    <w:p w:rsidR="00B1503C" w:rsidRDefault="00B1503C" w:rsidP="00B1503C">
      <w:pPr>
        <w:pStyle w:val="ListParagraph"/>
        <w:numPr>
          <w:ilvl w:val="0"/>
          <w:numId w:val="1"/>
        </w:numPr>
        <w:jc w:val="both"/>
        <w:rPr>
          <w:sz w:val="28"/>
          <w:szCs w:val="28"/>
        </w:rPr>
      </w:pPr>
      <w:r>
        <w:rPr>
          <w:sz w:val="28"/>
          <w:szCs w:val="28"/>
        </w:rPr>
        <w:t xml:space="preserve">Managing organisational change ensures </w:t>
      </w:r>
      <w:r w:rsidR="00B82BE6">
        <w:rPr>
          <w:sz w:val="28"/>
          <w:szCs w:val="28"/>
        </w:rPr>
        <w:t xml:space="preserve">quick response to customer’s demand </w:t>
      </w:r>
    </w:p>
    <w:p w:rsidR="00B82BE6" w:rsidRDefault="00B82BE6" w:rsidP="00B1503C">
      <w:pPr>
        <w:pStyle w:val="ListParagraph"/>
        <w:numPr>
          <w:ilvl w:val="0"/>
          <w:numId w:val="1"/>
        </w:numPr>
        <w:jc w:val="both"/>
        <w:rPr>
          <w:sz w:val="28"/>
          <w:szCs w:val="28"/>
        </w:rPr>
      </w:pPr>
      <w:r>
        <w:rPr>
          <w:sz w:val="28"/>
          <w:szCs w:val="28"/>
        </w:rPr>
        <w:t>It can enhance customer journey and improved customer touch point</w:t>
      </w:r>
    </w:p>
    <w:p w:rsidR="006129B8" w:rsidRDefault="00B82BE6" w:rsidP="00B1503C">
      <w:pPr>
        <w:pStyle w:val="ListParagraph"/>
        <w:numPr>
          <w:ilvl w:val="0"/>
          <w:numId w:val="1"/>
        </w:numPr>
        <w:jc w:val="both"/>
        <w:rPr>
          <w:sz w:val="28"/>
          <w:szCs w:val="28"/>
        </w:rPr>
      </w:pPr>
      <w:r>
        <w:rPr>
          <w:sz w:val="28"/>
          <w:szCs w:val="28"/>
        </w:rPr>
        <w:t>Change can take place without</w:t>
      </w:r>
      <w:r w:rsidR="006129B8">
        <w:rPr>
          <w:sz w:val="28"/>
          <w:szCs w:val="28"/>
        </w:rPr>
        <w:t xml:space="preserve"> affecting the organisation’s everyday routine unless it is a radical</w:t>
      </w:r>
    </w:p>
    <w:p w:rsidR="00B82BE6" w:rsidRDefault="006129B8" w:rsidP="00B1503C">
      <w:pPr>
        <w:pStyle w:val="ListParagraph"/>
        <w:numPr>
          <w:ilvl w:val="0"/>
          <w:numId w:val="1"/>
        </w:numPr>
        <w:jc w:val="both"/>
        <w:rPr>
          <w:sz w:val="28"/>
          <w:szCs w:val="28"/>
        </w:rPr>
      </w:pPr>
      <w:r>
        <w:rPr>
          <w:sz w:val="28"/>
          <w:szCs w:val="28"/>
        </w:rPr>
        <w:t xml:space="preserve">Organisational change does not automatically guarantee leverage in competition but it give the firm an opportunity of knowing new competitors and what needs to be revamped. </w:t>
      </w:r>
      <w:r w:rsidR="00B82BE6">
        <w:rPr>
          <w:sz w:val="28"/>
          <w:szCs w:val="28"/>
        </w:rPr>
        <w:t xml:space="preserve"> </w:t>
      </w:r>
    </w:p>
    <w:p w:rsidR="00734768" w:rsidRDefault="00734768" w:rsidP="00734768">
      <w:pPr>
        <w:pStyle w:val="ListParagraph"/>
        <w:jc w:val="both"/>
        <w:rPr>
          <w:sz w:val="28"/>
          <w:szCs w:val="28"/>
        </w:rPr>
      </w:pPr>
    </w:p>
    <w:p w:rsidR="00734768" w:rsidRDefault="00734768" w:rsidP="00734768">
      <w:pPr>
        <w:pStyle w:val="ListParagraph"/>
        <w:jc w:val="both"/>
        <w:rPr>
          <w:sz w:val="28"/>
          <w:szCs w:val="28"/>
        </w:rPr>
      </w:pPr>
    </w:p>
    <w:p w:rsidR="00734768" w:rsidRDefault="00734768" w:rsidP="00734768">
      <w:pPr>
        <w:pStyle w:val="ListParagraph"/>
        <w:jc w:val="both"/>
        <w:rPr>
          <w:sz w:val="36"/>
          <w:szCs w:val="36"/>
        </w:rPr>
      </w:pPr>
      <w:r w:rsidRPr="00734768">
        <w:rPr>
          <w:sz w:val="36"/>
          <w:szCs w:val="36"/>
        </w:rPr>
        <w:t>HRM strategies for Staffing Retention</w:t>
      </w:r>
    </w:p>
    <w:p w:rsidR="008F0F9A" w:rsidRDefault="008F0F9A" w:rsidP="00734768">
      <w:pPr>
        <w:pStyle w:val="ListParagraph"/>
        <w:jc w:val="both"/>
        <w:rPr>
          <w:sz w:val="28"/>
          <w:szCs w:val="28"/>
        </w:rPr>
      </w:pPr>
      <w:r w:rsidRPr="008F0F9A">
        <w:rPr>
          <w:sz w:val="28"/>
          <w:szCs w:val="28"/>
        </w:rPr>
        <w:t xml:space="preserve">There is </w:t>
      </w:r>
      <w:r>
        <w:rPr>
          <w:sz w:val="28"/>
          <w:szCs w:val="28"/>
        </w:rPr>
        <w:t>no generic method for employee retention</w:t>
      </w:r>
      <w:r w:rsidR="00C703BB">
        <w:rPr>
          <w:sz w:val="28"/>
          <w:szCs w:val="28"/>
        </w:rPr>
        <w:t xml:space="preserve"> in </w:t>
      </w:r>
      <w:r>
        <w:rPr>
          <w:sz w:val="28"/>
          <w:szCs w:val="28"/>
        </w:rPr>
        <w:t xml:space="preserve">organisations since there are different organisational </w:t>
      </w:r>
      <w:r w:rsidR="00D16EBC">
        <w:rPr>
          <w:sz w:val="28"/>
          <w:szCs w:val="28"/>
        </w:rPr>
        <w:t>and workplace culture and the purpose of employee retention is to effectuate an effective workforce as well as actualising the operational requirement</w:t>
      </w:r>
      <w:sdt>
        <w:sdtPr>
          <w:rPr>
            <w:sz w:val="28"/>
            <w:szCs w:val="28"/>
          </w:rPr>
          <w:id w:val="-1173940781"/>
          <w:citation/>
        </w:sdtPr>
        <w:sdtContent>
          <w:r w:rsidR="00442B75">
            <w:rPr>
              <w:sz w:val="28"/>
              <w:szCs w:val="28"/>
            </w:rPr>
            <w:fldChar w:fldCharType="begin"/>
          </w:r>
          <w:r w:rsidR="00442B75">
            <w:rPr>
              <w:sz w:val="28"/>
              <w:szCs w:val="28"/>
            </w:rPr>
            <w:instrText xml:space="preserve"> CITATION Nad17 \l 2057 </w:instrText>
          </w:r>
          <w:r w:rsidR="00442B75">
            <w:rPr>
              <w:sz w:val="28"/>
              <w:szCs w:val="28"/>
            </w:rPr>
            <w:fldChar w:fldCharType="separate"/>
          </w:r>
          <w:r w:rsidR="00442B75">
            <w:rPr>
              <w:noProof/>
              <w:sz w:val="28"/>
              <w:szCs w:val="28"/>
            </w:rPr>
            <w:t xml:space="preserve"> </w:t>
          </w:r>
          <w:r w:rsidR="00442B75" w:rsidRPr="00442B75">
            <w:rPr>
              <w:noProof/>
              <w:sz w:val="28"/>
              <w:szCs w:val="28"/>
            </w:rPr>
            <w:t>(Ferreira, 2017)</w:t>
          </w:r>
          <w:r w:rsidR="00442B75">
            <w:rPr>
              <w:sz w:val="28"/>
              <w:szCs w:val="28"/>
            </w:rPr>
            <w:fldChar w:fldCharType="end"/>
          </w:r>
        </w:sdtContent>
      </w:sdt>
      <w:r w:rsidR="00DA57EF">
        <w:rPr>
          <w:sz w:val="28"/>
          <w:szCs w:val="28"/>
        </w:rPr>
        <w:t xml:space="preserve"> Employee retention is a major challenge to firms in this 21</w:t>
      </w:r>
      <w:r w:rsidR="00DA57EF" w:rsidRPr="00DA57EF">
        <w:rPr>
          <w:sz w:val="28"/>
          <w:szCs w:val="28"/>
          <w:vertAlign w:val="superscript"/>
        </w:rPr>
        <w:t>st</w:t>
      </w:r>
      <w:r w:rsidR="00DA57EF">
        <w:rPr>
          <w:sz w:val="28"/>
          <w:szCs w:val="28"/>
        </w:rPr>
        <w:t xml:space="preserve"> century because of many reasons ranging from the consequence of downsizing, </w:t>
      </w:r>
      <w:r w:rsidR="00DA57EF">
        <w:rPr>
          <w:sz w:val="28"/>
          <w:szCs w:val="28"/>
        </w:rPr>
        <w:lastRenderedPageBreak/>
        <w:t xml:space="preserve">political issues and economic factors however; </w:t>
      </w:r>
      <w:r w:rsidR="00907CBE">
        <w:rPr>
          <w:sz w:val="28"/>
          <w:szCs w:val="28"/>
        </w:rPr>
        <w:t>staff retention is subject to dependent and independent variables which means there are triggering fact</w:t>
      </w:r>
      <w:r w:rsidR="00C703BB">
        <w:rPr>
          <w:sz w:val="28"/>
          <w:szCs w:val="28"/>
        </w:rPr>
        <w:t>ors for the employee retention</w:t>
      </w:r>
      <w:r w:rsidR="009532C6">
        <w:rPr>
          <w:sz w:val="28"/>
          <w:szCs w:val="28"/>
        </w:rPr>
        <w:t xml:space="preserve"> so; this aspect of assignment concentrates on investigating and analysing the </w:t>
      </w:r>
      <w:r w:rsidR="00A94513">
        <w:rPr>
          <w:sz w:val="28"/>
          <w:szCs w:val="28"/>
        </w:rPr>
        <w:t xml:space="preserve">suitable </w:t>
      </w:r>
      <w:r w:rsidR="009532C6">
        <w:rPr>
          <w:sz w:val="28"/>
          <w:szCs w:val="28"/>
        </w:rPr>
        <w:t xml:space="preserve">staffing retention as </w:t>
      </w:r>
      <w:r w:rsidR="003B7F1E">
        <w:rPr>
          <w:sz w:val="28"/>
          <w:szCs w:val="28"/>
        </w:rPr>
        <w:t>a HR Manager in an organisation therefore the under stated strategic model can be applies for staffing retention:</w:t>
      </w:r>
    </w:p>
    <w:p w:rsidR="004E7A5A" w:rsidRDefault="004E7A5A" w:rsidP="00734768">
      <w:pPr>
        <w:pStyle w:val="ListParagraph"/>
        <w:jc w:val="both"/>
        <w:rPr>
          <w:sz w:val="28"/>
          <w:szCs w:val="28"/>
        </w:rPr>
      </w:pPr>
    </w:p>
    <w:p w:rsidR="00494427" w:rsidRPr="004E7A5A" w:rsidRDefault="004E7A5A" w:rsidP="004E7A5A">
      <w:pPr>
        <w:pStyle w:val="ListParagraph"/>
        <w:jc w:val="center"/>
        <w:rPr>
          <w:sz w:val="36"/>
          <w:szCs w:val="36"/>
        </w:rPr>
      </w:pPr>
      <w:r w:rsidRPr="004E7A5A">
        <w:rPr>
          <w:sz w:val="36"/>
          <w:szCs w:val="36"/>
        </w:rPr>
        <w:t>Engagement Strategy</w:t>
      </w:r>
    </w:p>
    <w:tbl>
      <w:tblPr>
        <w:tblStyle w:val="TableGrid"/>
        <w:tblW w:w="0" w:type="auto"/>
        <w:tblInd w:w="720" w:type="dxa"/>
        <w:tblLook w:val="04A0" w:firstRow="1" w:lastRow="0" w:firstColumn="1" w:lastColumn="0" w:noHBand="0" w:noVBand="1"/>
      </w:tblPr>
      <w:tblGrid>
        <w:gridCol w:w="4249"/>
        <w:gridCol w:w="4273"/>
      </w:tblGrid>
      <w:tr w:rsidR="00494427" w:rsidTr="00494427">
        <w:tc>
          <w:tcPr>
            <w:tcW w:w="4621" w:type="dxa"/>
          </w:tcPr>
          <w:p w:rsidR="00494427" w:rsidRDefault="004E7A5A" w:rsidP="00734768">
            <w:pPr>
              <w:pStyle w:val="ListParagraph"/>
              <w:ind w:left="0"/>
              <w:jc w:val="both"/>
              <w:rPr>
                <w:sz w:val="28"/>
                <w:szCs w:val="28"/>
              </w:rPr>
            </w:pPr>
            <w:r>
              <w:rPr>
                <w:sz w:val="28"/>
                <w:szCs w:val="28"/>
              </w:rPr>
              <w:t>Recognition and Reward</w:t>
            </w:r>
          </w:p>
        </w:tc>
        <w:tc>
          <w:tcPr>
            <w:tcW w:w="4621" w:type="dxa"/>
          </w:tcPr>
          <w:p w:rsidR="00494427" w:rsidRDefault="004E7A5A" w:rsidP="00734768">
            <w:pPr>
              <w:pStyle w:val="ListParagraph"/>
              <w:ind w:left="0"/>
              <w:jc w:val="both"/>
              <w:rPr>
                <w:sz w:val="28"/>
                <w:szCs w:val="28"/>
              </w:rPr>
            </w:pPr>
            <w:r>
              <w:rPr>
                <w:sz w:val="28"/>
                <w:szCs w:val="28"/>
              </w:rPr>
              <w:t>Continuous improvement</w:t>
            </w:r>
          </w:p>
        </w:tc>
      </w:tr>
      <w:tr w:rsidR="00494427" w:rsidTr="00494427">
        <w:tc>
          <w:tcPr>
            <w:tcW w:w="4621" w:type="dxa"/>
          </w:tcPr>
          <w:p w:rsidR="00494427" w:rsidRDefault="004E7A5A" w:rsidP="00734768">
            <w:pPr>
              <w:pStyle w:val="ListParagraph"/>
              <w:ind w:left="0"/>
              <w:jc w:val="both"/>
              <w:rPr>
                <w:sz w:val="28"/>
                <w:szCs w:val="28"/>
              </w:rPr>
            </w:pPr>
            <w:r>
              <w:rPr>
                <w:sz w:val="28"/>
                <w:szCs w:val="28"/>
              </w:rPr>
              <w:t>Recruiting the right employee</w:t>
            </w:r>
          </w:p>
        </w:tc>
        <w:tc>
          <w:tcPr>
            <w:tcW w:w="4621" w:type="dxa"/>
          </w:tcPr>
          <w:p w:rsidR="00494427" w:rsidRDefault="0041779F" w:rsidP="00734768">
            <w:pPr>
              <w:pStyle w:val="ListParagraph"/>
              <w:ind w:left="0"/>
              <w:jc w:val="both"/>
              <w:rPr>
                <w:sz w:val="28"/>
                <w:szCs w:val="28"/>
              </w:rPr>
            </w:pPr>
            <w:r>
              <w:rPr>
                <w:sz w:val="28"/>
                <w:szCs w:val="28"/>
              </w:rPr>
              <w:t>Impressive workplace culture</w:t>
            </w:r>
          </w:p>
        </w:tc>
      </w:tr>
      <w:tr w:rsidR="00494427" w:rsidTr="00494427">
        <w:tc>
          <w:tcPr>
            <w:tcW w:w="4621" w:type="dxa"/>
          </w:tcPr>
          <w:p w:rsidR="00494427" w:rsidRDefault="004E7A5A" w:rsidP="00734768">
            <w:pPr>
              <w:pStyle w:val="ListParagraph"/>
              <w:ind w:left="0"/>
              <w:jc w:val="both"/>
              <w:rPr>
                <w:sz w:val="28"/>
                <w:szCs w:val="28"/>
              </w:rPr>
            </w:pPr>
            <w:r>
              <w:rPr>
                <w:sz w:val="28"/>
                <w:szCs w:val="28"/>
              </w:rPr>
              <w:t>Good employee touch point</w:t>
            </w:r>
          </w:p>
        </w:tc>
        <w:tc>
          <w:tcPr>
            <w:tcW w:w="4621" w:type="dxa"/>
          </w:tcPr>
          <w:p w:rsidR="00494427" w:rsidRDefault="00C814EB" w:rsidP="00734768">
            <w:pPr>
              <w:pStyle w:val="ListParagraph"/>
              <w:ind w:left="0"/>
              <w:jc w:val="both"/>
              <w:rPr>
                <w:sz w:val="28"/>
                <w:szCs w:val="28"/>
              </w:rPr>
            </w:pPr>
            <w:r>
              <w:rPr>
                <w:sz w:val="28"/>
                <w:szCs w:val="28"/>
              </w:rPr>
              <w:t>Attracting</w:t>
            </w:r>
            <w:r w:rsidR="001E5B48">
              <w:rPr>
                <w:sz w:val="28"/>
                <w:szCs w:val="28"/>
              </w:rPr>
              <w:t xml:space="preserve"> incentive</w:t>
            </w:r>
          </w:p>
        </w:tc>
      </w:tr>
    </w:tbl>
    <w:p w:rsidR="00494427" w:rsidRDefault="00494427" w:rsidP="00734768">
      <w:pPr>
        <w:pStyle w:val="ListParagraph"/>
        <w:jc w:val="both"/>
        <w:rPr>
          <w:sz w:val="28"/>
          <w:szCs w:val="28"/>
        </w:rPr>
      </w:pPr>
    </w:p>
    <w:p w:rsidR="001E5B48" w:rsidRDefault="001E5B48" w:rsidP="00A259FA">
      <w:pPr>
        <w:pStyle w:val="ListParagraph"/>
        <w:numPr>
          <w:ilvl w:val="0"/>
          <w:numId w:val="2"/>
        </w:numPr>
        <w:jc w:val="both"/>
        <w:rPr>
          <w:sz w:val="32"/>
          <w:szCs w:val="32"/>
        </w:rPr>
      </w:pPr>
      <w:r w:rsidRPr="001E5B48">
        <w:rPr>
          <w:sz w:val="32"/>
          <w:szCs w:val="32"/>
        </w:rPr>
        <w:t>Recognition and Reward</w:t>
      </w:r>
    </w:p>
    <w:p w:rsidR="001E5B48" w:rsidRDefault="001E5B48" w:rsidP="00734768">
      <w:pPr>
        <w:pStyle w:val="ListParagraph"/>
        <w:jc w:val="both"/>
        <w:rPr>
          <w:sz w:val="28"/>
          <w:szCs w:val="28"/>
        </w:rPr>
      </w:pPr>
      <w:r>
        <w:rPr>
          <w:sz w:val="28"/>
          <w:szCs w:val="28"/>
        </w:rPr>
        <w:t>Appreciation makes employees work harder and fulf</w:t>
      </w:r>
      <w:r w:rsidR="009823F1">
        <w:rPr>
          <w:sz w:val="28"/>
          <w:szCs w:val="28"/>
        </w:rPr>
        <w:t>illed to stay longer on the job and not doing so demoralises the employee for example;</w:t>
      </w:r>
      <w:r w:rsidR="00A259FA">
        <w:rPr>
          <w:sz w:val="28"/>
          <w:szCs w:val="28"/>
        </w:rPr>
        <w:t xml:space="preserve"> in the context of US employment sector, over 80% employees feel not recognised and rewarded</w:t>
      </w:r>
      <w:sdt>
        <w:sdtPr>
          <w:rPr>
            <w:sz w:val="28"/>
            <w:szCs w:val="28"/>
          </w:rPr>
          <w:id w:val="1244687136"/>
          <w:citation/>
        </w:sdtPr>
        <w:sdtContent>
          <w:r w:rsidR="00A259FA">
            <w:rPr>
              <w:sz w:val="28"/>
              <w:szCs w:val="28"/>
            </w:rPr>
            <w:fldChar w:fldCharType="begin"/>
          </w:r>
          <w:r w:rsidR="00A259FA">
            <w:rPr>
              <w:sz w:val="28"/>
              <w:szCs w:val="28"/>
            </w:rPr>
            <w:instrText xml:space="preserve"> CITATION Ach21 \l 2057 </w:instrText>
          </w:r>
          <w:r w:rsidR="00A259FA">
            <w:rPr>
              <w:sz w:val="28"/>
              <w:szCs w:val="28"/>
            </w:rPr>
            <w:fldChar w:fldCharType="separate"/>
          </w:r>
          <w:r w:rsidR="00A259FA">
            <w:rPr>
              <w:noProof/>
              <w:sz w:val="28"/>
              <w:szCs w:val="28"/>
            </w:rPr>
            <w:t xml:space="preserve"> </w:t>
          </w:r>
          <w:r w:rsidR="00A259FA" w:rsidRPr="00A259FA">
            <w:rPr>
              <w:noProof/>
              <w:sz w:val="28"/>
              <w:szCs w:val="28"/>
            </w:rPr>
            <w:t>(Achievers, 2021)</w:t>
          </w:r>
          <w:r w:rsidR="00A259FA">
            <w:rPr>
              <w:sz w:val="28"/>
              <w:szCs w:val="28"/>
            </w:rPr>
            <w:fldChar w:fldCharType="end"/>
          </w:r>
        </w:sdtContent>
      </w:sdt>
      <w:r w:rsidR="00E00ABF">
        <w:rPr>
          <w:sz w:val="28"/>
          <w:szCs w:val="28"/>
        </w:rPr>
        <w:t xml:space="preserve"> Lack of recognition or  reward is detrimental to collective and single productive output. According to Brando Hall Group</w:t>
      </w:r>
      <w:r w:rsidR="00940803">
        <w:rPr>
          <w:sz w:val="28"/>
          <w:szCs w:val="28"/>
        </w:rPr>
        <w:t>, the companies that recognise employees multiple times a month are 41% more likely to experience increased staff retention and 34% more likely to enjoy employees engagement on the job</w:t>
      </w:r>
      <w:sdt>
        <w:sdtPr>
          <w:rPr>
            <w:sz w:val="28"/>
            <w:szCs w:val="28"/>
          </w:rPr>
          <w:id w:val="995223223"/>
          <w:citation/>
        </w:sdtPr>
        <w:sdtContent>
          <w:r w:rsidR="00940803">
            <w:rPr>
              <w:sz w:val="28"/>
              <w:szCs w:val="28"/>
            </w:rPr>
            <w:fldChar w:fldCharType="begin"/>
          </w:r>
          <w:r w:rsidR="00940803">
            <w:rPr>
              <w:sz w:val="28"/>
              <w:szCs w:val="28"/>
            </w:rPr>
            <w:instrText xml:space="preserve"> CITATION Ach21 \l 2057 </w:instrText>
          </w:r>
          <w:r w:rsidR="00940803">
            <w:rPr>
              <w:sz w:val="28"/>
              <w:szCs w:val="28"/>
            </w:rPr>
            <w:fldChar w:fldCharType="separate"/>
          </w:r>
          <w:r w:rsidR="00940803">
            <w:rPr>
              <w:noProof/>
              <w:sz w:val="28"/>
              <w:szCs w:val="28"/>
            </w:rPr>
            <w:t xml:space="preserve"> </w:t>
          </w:r>
          <w:r w:rsidR="00940803" w:rsidRPr="00940803">
            <w:rPr>
              <w:noProof/>
              <w:sz w:val="28"/>
              <w:szCs w:val="28"/>
            </w:rPr>
            <w:t>(Achievers, 2021)</w:t>
          </w:r>
          <w:r w:rsidR="00940803">
            <w:rPr>
              <w:sz w:val="28"/>
              <w:szCs w:val="28"/>
            </w:rPr>
            <w:fldChar w:fldCharType="end"/>
          </w:r>
        </w:sdtContent>
      </w:sdt>
      <w:r w:rsidR="0027582F">
        <w:rPr>
          <w:sz w:val="28"/>
          <w:szCs w:val="28"/>
        </w:rPr>
        <w:t xml:space="preserve">  Comparing this assertion with personal experience with National Health Service NHS there is no contention to believe that a lot NHS staff switch over to Agency because of the Government inability to recognise and reward primary health care workers.</w:t>
      </w:r>
    </w:p>
    <w:p w:rsidR="003B636F" w:rsidRDefault="003B636F" w:rsidP="003B636F">
      <w:pPr>
        <w:pStyle w:val="ListParagraph"/>
        <w:numPr>
          <w:ilvl w:val="0"/>
          <w:numId w:val="2"/>
        </w:numPr>
        <w:jc w:val="both"/>
        <w:rPr>
          <w:sz w:val="32"/>
          <w:szCs w:val="32"/>
        </w:rPr>
      </w:pPr>
      <w:r w:rsidRPr="003B636F">
        <w:rPr>
          <w:sz w:val="32"/>
          <w:szCs w:val="32"/>
        </w:rPr>
        <w:t>Recruiting the Right Employee</w:t>
      </w:r>
    </w:p>
    <w:p w:rsidR="00C814EB" w:rsidRDefault="00837CB6" w:rsidP="005E222A">
      <w:pPr>
        <w:pStyle w:val="ListParagraph"/>
        <w:ind w:left="1440"/>
        <w:jc w:val="both"/>
        <w:rPr>
          <w:sz w:val="28"/>
          <w:szCs w:val="28"/>
        </w:rPr>
      </w:pPr>
      <w:r w:rsidRPr="00AB6803">
        <w:rPr>
          <w:sz w:val="28"/>
          <w:szCs w:val="28"/>
        </w:rPr>
        <w:t>Recruitment needs to</w:t>
      </w:r>
      <w:r w:rsidR="003B7F1E">
        <w:rPr>
          <w:sz w:val="28"/>
          <w:szCs w:val="28"/>
        </w:rPr>
        <w:t xml:space="preserve"> be</w:t>
      </w:r>
      <w:r w:rsidRPr="00AB6803">
        <w:rPr>
          <w:sz w:val="28"/>
          <w:szCs w:val="28"/>
        </w:rPr>
        <w:t xml:space="preserve"> thorough in order to select those who </w:t>
      </w:r>
      <w:r w:rsidR="00AB6803" w:rsidRPr="00AB6803">
        <w:rPr>
          <w:sz w:val="28"/>
          <w:szCs w:val="28"/>
        </w:rPr>
        <w:t xml:space="preserve">really desire and want to be inspirational to others for example; the </w:t>
      </w:r>
      <w:r w:rsidR="00AB6803">
        <w:rPr>
          <w:sz w:val="28"/>
          <w:szCs w:val="28"/>
        </w:rPr>
        <w:t xml:space="preserve">employee </w:t>
      </w:r>
      <w:r w:rsidR="00AB6803" w:rsidRPr="00AB6803">
        <w:rPr>
          <w:sz w:val="28"/>
          <w:szCs w:val="28"/>
        </w:rPr>
        <w:t>sell</w:t>
      </w:r>
      <w:r w:rsidR="003B7F1E">
        <w:rPr>
          <w:sz w:val="28"/>
          <w:szCs w:val="28"/>
        </w:rPr>
        <w:t>ing</w:t>
      </w:r>
      <w:r w:rsidR="00AB6803" w:rsidRPr="00AB6803">
        <w:rPr>
          <w:sz w:val="28"/>
          <w:szCs w:val="28"/>
        </w:rPr>
        <w:t xml:space="preserve"> themselves must merit to be sold to your c</w:t>
      </w:r>
      <w:r w:rsidR="00AB6803">
        <w:rPr>
          <w:sz w:val="28"/>
          <w:szCs w:val="28"/>
        </w:rPr>
        <w:t xml:space="preserve">ompany. There is need </w:t>
      </w:r>
      <w:r w:rsidR="00DB5B90">
        <w:rPr>
          <w:sz w:val="28"/>
          <w:szCs w:val="28"/>
        </w:rPr>
        <w:t>to position a company work environment in a way to attract the best for example; intrinsic or extrinsic leave policies or onsite fitness centres, though this has to be within the financial capacity of the company.</w:t>
      </w:r>
      <w:r w:rsidR="00EA609E">
        <w:rPr>
          <w:sz w:val="28"/>
          <w:szCs w:val="28"/>
        </w:rPr>
        <w:t xml:space="preserve"> In some cases the best candidates do not come automatically from the so called Ivy </w:t>
      </w:r>
      <w:r w:rsidR="00EE7784">
        <w:rPr>
          <w:sz w:val="28"/>
          <w:szCs w:val="28"/>
        </w:rPr>
        <w:lastRenderedPageBreak/>
        <w:t>League</w:t>
      </w:r>
      <w:r w:rsidR="00EA609E">
        <w:rPr>
          <w:sz w:val="28"/>
          <w:szCs w:val="28"/>
        </w:rPr>
        <w:t xml:space="preserve"> of school if there is no tacit or embedded experience therefore; there is need to </w:t>
      </w:r>
      <w:r w:rsidR="0063756F">
        <w:rPr>
          <w:sz w:val="28"/>
          <w:szCs w:val="28"/>
        </w:rPr>
        <w:t xml:space="preserve">engagement professional groups </w:t>
      </w:r>
      <w:r w:rsidR="004167B3">
        <w:rPr>
          <w:sz w:val="28"/>
          <w:szCs w:val="28"/>
        </w:rPr>
        <w:t>or community career offices to help and select the candidates with suitable and practical experience for the job role.</w:t>
      </w:r>
    </w:p>
    <w:p w:rsidR="003B636F" w:rsidRDefault="00EA609E" w:rsidP="005E222A">
      <w:pPr>
        <w:pStyle w:val="ListParagraph"/>
        <w:ind w:left="1440"/>
        <w:jc w:val="both"/>
        <w:rPr>
          <w:sz w:val="28"/>
          <w:szCs w:val="28"/>
        </w:rPr>
      </w:pPr>
      <w:r>
        <w:rPr>
          <w:sz w:val="28"/>
          <w:szCs w:val="28"/>
        </w:rPr>
        <w:t xml:space="preserve"> </w:t>
      </w:r>
    </w:p>
    <w:p w:rsidR="00C814EB" w:rsidRDefault="00A23603" w:rsidP="00C814EB">
      <w:pPr>
        <w:pStyle w:val="ListParagraph"/>
        <w:numPr>
          <w:ilvl w:val="0"/>
          <w:numId w:val="2"/>
        </w:numPr>
        <w:jc w:val="both"/>
        <w:rPr>
          <w:sz w:val="32"/>
          <w:szCs w:val="32"/>
        </w:rPr>
      </w:pPr>
      <w:r>
        <w:rPr>
          <w:sz w:val="32"/>
          <w:szCs w:val="32"/>
        </w:rPr>
        <w:t>Impressive workplace culture:</w:t>
      </w:r>
    </w:p>
    <w:p w:rsidR="00A23603" w:rsidRPr="00F5329C" w:rsidRDefault="00A23603" w:rsidP="00A23603">
      <w:pPr>
        <w:pStyle w:val="ListParagraph"/>
        <w:ind w:left="1440"/>
        <w:jc w:val="both"/>
        <w:rPr>
          <w:sz w:val="28"/>
          <w:szCs w:val="28"/>
        </w:rPr>
      </w:pPr>
      <w:r w:rsidRPr="00F5329C">
        <w:rPr>
          <w:sz w:val="28"/>
          <w:szCs w:val="28"/>
        </w:rPr>
        <w:t xml:space="preserve">Workplace culture plays an important role to attract and retain workers and as an instrument of retention, every HR manager needs to </w:t>
      </w:r>
      <w:r w:rsidR="005C1614" w:rsidRPr="00F5329C">
        <w:rPr>
          <w:sz w:val="28"/>
          <w:szCs w:val="28"/>
        </w:rPr>
        <w:t>consider improving it from time to time for example; workplace culture can be the condition for permanent contract, maternity and paternity leave or sick leave etc.</w:t>
      </w:r>
      <w:r w:rsidR="00F5329C">
        <w:rPr>
          <w:sz w:val="28"/>
          <w:szCs w:val="28"/>
        </w:rPr>
        <w:t xml:space="preserve"> It is been revealed according to “Glassdoor” </w:t>
      </w:r>
      <w:r w:rsidR="0041779F">
        <w:rPr>
          <w:sz w:val="28"/>
          <w:szCs w:val="28"/>
        </w:rPr>
        <w:t>that 77</w:t>
      </w:r>
      <w:r w:rsidR="00F5329C">
        <w:rPr>
          <w:sz w:val="28"/>
          <w:szCs w:val="28"/>
        </w:rPr>
        <w:t xml:space="preserve">% workers consider </w:t>
      </w:r>
      <w:r w:rsidR="0041779F">
        <w:rPr>
          <w:sz w:val="28"/>
          <w:szCs w:val="28"/>
        </w:rPr>
        <w:t>a company’s culture before applying and neatly half workers can swap to other organisation because of amazing workplace culture therefore, with good workplace there is likely to be a cordial relationship that can pave way for the attraction and retention of best talents</w:t>
      </w:r>
      <w:sdt>
        <w:sdtPr>
          <w:rPr>
            <w:sz w:val="28"/>
            <w:szCs w:val="28"/>
          </w:rPr>
          <w:id w:val="759574891"/>
          <w:citation/>
        </w:sdtPr>
        <w:sdtContent>
          <w:r w:rsidR="0041779F">
            <w:rPr>
              <w:sz w:val="28"/>
              <w:szCs w:val="28"/>
            </w:rPr>
            <w:fldChar w:fldCharType="begin"/>
          </w:r>
          <w:r w:rsidR="0041779F">
            <w:rPr>
              <w:sz w:val="28"/>
              <w:szCs w:val="28"/>
            </w:rPr>
            <w:instrText xml:space="preserve"> CITATION Ach21 \l 2057 </w:instrText>
          </w:r>
          <w:r w:rsidR="0041779F">
            <w:rPr>
              <w:sz w:val="28"/>
              <w:szCs w:val="28"/>
            </w:rPr>
            <w:fldChar w:fldCharType="separate"/>
          </w:r>
          <w:r w:rsidR="0041779F">
            <w:rPr>
              <w:noProof/>
              <w:sz w:val="28"/>
              <w:szCs w:val="28"/>
            </w:rPr>
            <w:t xml:space="preserve"> </w:t>
          </w:r>
          <w:r w:rsidR="0041779F" w:rsidRPr="0041779F">
            <w:rPr>
              <w:noProof/>
              <w:sz w:val="28"/>
              <w:szCs w:val="28"/>
            </w:rPr>
            <w:t>(Achievers, 2021)</w:t>
          </w:r>
          <w:r w:rsidR="0041779F">
            <w:rPr>
              <w:sz w:val="28"/>
              <w:szCs w:val="28"/>
            </w:rPr>
            <w:fldChar w:fldCharType="end"/>
          </w:r>
        </w:sdtContent>
      </w:sdt>
    </w:p>
    <w:p w:rsidR="00C814EB" w:rsidRPr="00C814EB" w:rsidRDefault="00C814EB" w:rsidP="00C814EB">
      <w:pPr>
        <w:pStyle w:val="ListParagraph"/>
        <w:ind w:left="1440"/>
        <w:jc w:val="both"/>
        <w:rPr>
          <w:sz w:val="32"/>
          <w:szCs w:val="32"/>
        </w:rPr>
      </w:pPr>
    </w:p>
    <w:p w:rsidR="00384F2F" w:rsidRDefault="00384F2F" w:rsidP="005E222A">
      <w:pPr>
        <w:pStyle w:val="ListParagraph"/>
        <w:ind w:left="1440"/>
        <w:jc w:val="both"/>
        <w:rPr>
          <w:sz w:val="28"/>
          <w:szCs w:val="28"/>
        </w:rPr>
      </w:pPr>
    </w:p>
    <w:p w:rsidR="00384F2F" w:rsidRDefault="00384F2F" w:rsidP="00384F2F">
      <w:pPr>
        <w:pStyle w:val="ListParagraph"/>
        <w:numPr>
          <w:ilvl w:val="0"/>
          <w:numId w:val="2"/>
        </w:numPr>
        <w:jc w:val="both"/>
        <w:rPr>
          <w:sz w:val="32"/>
          <w:szCs w:val="32"/>
        </w:rPr>
      </w:pPr>
      <w:r w:rsidRPr="00384F2F">
        <w:rPr>
          <w:sz w:val="32"/>
          <w:szCs w:val="32"/>
        </w:rPr>
        <w:t>A good employee touch point</w:t>
      </w:r>
    </w:p>
    <w:p w:rsidR="00384F2F" w:rsidRDefault="002F3E06" w:rsidP="00384F2F">
      <w:pPr>
        <w:pStyle w:val="ListParagraph"/>
        <w:ind w:left="1440"/>
        <w:jc w:val="both"/>
        <w:rPr>
          <w:sz w:val="28"/>
          <w:szCs w:val="28"/>
        </w:rPr>
      </w:pPr>
      <w:r w:rsidRPr="002F3E06">
        <w:rPr>
          <w:sz w:val="28"/>
          <w:szCs w:val="28"/>
        </w:rPr>
        <w:t>Employees feel comfortable and willing to stay longer than expected at a company if there is good on boarding experience from the beginning</w:t>
      </w:r>
      <w:sdt>
        <w:sdtPr>
          <w:rPr>
            <w:sz w:val="28"/>
            <w:szCs w:val="28"/>
          </w:rPr>
          <w:id w:val="1116101622"/>
          <w:citation/>
        </w:sdtPr>
        <w:sdtContent>
          <w:r w:rsidRPr="002F3E06">
            <w:rPr>
              <w:sz w:val="28"/>
              <w:szCs w:val="28"/>
            </w:rPr>
            <w:fldChar w:fldCharType="begin"/>
          </w:r>
          <w:r w:rsidRPr="002F3E06">
            <w:rPr>
              <w:sz w:val="28"/>
              <w:szCs w:val="28"/>
            </w:rPr>
            <w:instrText xml:space="preserve"> CITATION Ach21 \l 2057 </w:instrText>
          </w:r>
          <w:r w:rsidRPr="002F3E06">
            <w:rPr>
              <w:sz w:val="28"/>
              <w:szCs w:val="28"/>
            </w:rPr>
            <w:fldChar w:fldCharType="separate"/>
          </w:r>
          <w:r w:rsidRPr="002F3E06">
            <w:rPr>
              <w:noProof/>
              <w:sz w:val="28"/>
              <w:szCs w:val="28"/>
            </w:rPr>
            <w:t xml:space="preserve"> (Achievers, 2021)</w:t>
          </w:r>
          <w:r w:rsidRPr="002F3E06">
            <w:rPr>
              <w:sz w:val="28"/>
              <w:szCs w:val="28"/>
            </w:rPr>
            <w:fldChar w:fldCharType="end"/>
          </w:r>
        </w:sdtContent>
      </w:sdt>
      <w:r w:rsidRPr="002F3E06">
        <w:rPr>
          <w:sz w:val="28"/>
          <w:szCs w:val="28"/>
        </w:rPr>
        <w:t xml:space="preserve"> </w:t>
      </w:r>
      <w:r>
        <w:rPr>
          <w:sz w:val="28"/>
          <w:szCs w:val="28"/>
        </w:rPr>
        <w:t xml:space="preserve">for example; helping new employees shift from </w:t>
      </w:r>
      <w:r w:rsidR="0026003E">
        <w:rPr>
          <w:sz w:val="28"/>
          <w:szCs w:val="28"/>
        </w:rPr>
        <w:t xml:space="preserve">outsider to an insider from the first day is an everlasting positive employee journey capable of conducive atmosphere. Being concise in explaining the step by step job </w:t>
      </w:r>
      <w:r w:rsidR="005C3D69">
        <w:rPr>
          <w:sz w:val="28"/>
          <w:szCs w:val="28"/>
        </w:rPr>
        <w:t>roles is better than inundating new employees with too much information that can c</w:t>
      </w:r>
      <w:r w:rsidR="00A6274E">
        <w:rPr>
          <w:sz w:val="28"/>
          <w:szCs w:val="28"/>
        </w:rPr>
        <w:t>ause anxiety from the beginning and it is necessary to ask the new employees for feedback as this would help the HRM assess the on boarding experience that can</w:t>
      </w:r>
      <w:r w:rsidR="00083583">
        <w:rPr>
          <w:sz w:val="28"/>
          <w:szCs w:val="28"/>
        </w:rPr>
        <w:t xml:space="preserve"> re-shape employee touch point</w:t>
      </w:r>
      <w:r w:rsidR="00B86B92">
        <w:rPr>
          <w:sz w:val="28"/>
          <w:szCs w:val="28"/>
        </w:rPr>
        <w:t>.</w:t>
      </w:r>
    </w:p>
    <w:p w:rsidR="00F9491A" w:rsidRDefault="00F9491A" w:rsidP="00384F2F">
      <w:pPr>
        <w:pStyle w:val="ListParagraph"/>
        <w:ind w:left="1440"/>
        <w:jc w:val="both"/>
        <w:rPr>
          <w:sz w:val="28"/>
          <w:szCs w:val="28"/>
        </w:rPr>
      </w:pPr>
    </w:p>
    <w:p w:rsidR="00F9491A" w:rsidRPr="00F9491A" w:rsidRDefault="00F9491A" w:rsidP="00D570B3">
      <w:pPr>
        <w:pStyle w:val="ListParagraph"/>
        <w:numPr>
          <w:ilvl w:val="0"/>
          <w:numId w:val="2"/>
        </w:numPr>
        <w:jc w:val="both"/>
        <w:rPr>
          <w:sz w:val="32"/>
          <w:szCs w:val="32"/>
        </w:rPr>
      </w:pPr>
      <w:r w:rsidRPr="00F9491A">
        <w:rPr>
          <w:sz w:val="32"/>
          <w:szCs w:val="32"/>
        </w:rPr>
        <w:t>Continuous improvement:</w:t>
      </w:r>
    </w:p>
    <w:p w:rsidR="00B86B92" w:rsidRDefault="00F9491A" w:rsidP="00384F2F">
      <w:pPr>
        <w:pStyle w:val="ListParagraph"/>
        <w:ind w:left="1440"/>
        <w:jc w:val="both"/>
        <w:rPr>
          <w:sz w:val="28"/>
          <w:szCs w:val="28"/>
        </w:rPr>
      </w:pPr>
      <w:r>
        <w:rPr>
          <w:sz w:val="28"/>
          <w:szCs w:val="28"/>
        </w:rPr>
        <w:lastRenderedPageBreak/>
        <w:t>An employee is part and parcel of an organisation</w:t>
      </w:r>
      <w:r w:rsidR="00697C80">
        <w:rPr>
          <w:sz w:val="28"/>
          <w:szCs w:val="28"/>
        </w:rPr>
        <w:t xml:space="preserve"> in terms of understanding and implementing policies that enable the achievement of the business set objective. This measure is to protect the organisation against the changing world</w:t>
      </w:r>
      <w:r w:rsidR="004F2A5E">
        <w:rPr>
          <w:sz w:val="28"/>
          <w:szCs w:val="28"/>
        </w:rPr>
        <w:t xml:space="preserve"> that necessitates the need for continuous improvement.</w:t>
      </w:r>
      <w:r w:rsidR="00C71130">
        <w:rPr>
          <w:sz w:val="28"/>
          <w:szCs w:val="28"/>
        </w:rPr>
        <w:t xml:space="preserve"> The purpose of continuous improvement is to increase productivity which can increase or stabilize the financial capacity of the organisation to retain employees.</w:t>
      </w:r>
      <w:r w:rsidR="00AA3EEF">
        <w:rPr>
          <w:sz w:val="28"/>
          <w:szCs w:val="28"/>
        </w:rPr>
        <w:t xml:space="preserve"> One of the several causes of labour productivity slowdown has been mentioned and pin pointed to lack of continuous improvement of employees for example; </w:t>
      </w:r>
      <w:r w:rsidR="005F39FD">
        <w:rPr>
          <w:sz w:val="28"/>
          <w:szCs w:val="28"/>
        </w:rPr>
        <w:t xml:space="preserve">not knowing how to use the latest technology </w:t>
      </w:r>
      <w:r w:rsidR="00B11D2C">
        <w:rPr>
          <w:sz w:val="28"/>
          <w:szCs w:val="28"/>
        </w:rPr>
        <w:t>etc.</w:t>
      </w:r>
      <w:sdt>
        <w:sdtPr>
          <w:rPr>
            <w:sz w:val="28"/>
            <w:szCs w:val="28"/>
          </w:rPr>
          <w:id w:val="1282838840"/>
          <w:citation/>
        </w:sdtPr>
        <w:sdtContent>
          <w:r w:rsidR="005F39FD">
            <w:rPr>
              <w:sz w:val="28"/>
              <w:szCs w:val="28"/>
            </w:rPr>
            <w:fldChar w:fldCharType="begin"/>
          </w:r>
          <w:r w:rsidR="005F39FD">
            <w:rPr>
              <w:sz w:val="28"/>
              <w:szCs w:val="28"/>
            </w:rPr>
            <w:instrText xml:space="preserve"> CITATION Kol19 \l 2057 </w:instrText>
          </w:r>
          <w:r w:rsidR="005F39FD">
            <w:rPr>
              <w:sz w:val="28"/>
              <w:szCs w:val="28"/>
            </w:rPr>
            <w:fldChar w:fldCharType="separate"/>
          </w:r>
          <w:r w:rsidR="005F39FD">
            <w:rPr>
              <w:noProof/>
              <w:sz w:val="28"/>
              <w:szCs w:val="28"/>
            </w:rPr>
            <w:t xml:space="preserve"> </w:t>
          </w:r>
          <w:r w:rsidR="005F39FD" w:rsidRPr="005F39FD">
            <w:rPr>
              <w:noProof/>
              <w:sz w:val="28"/>
              <w:szCs w:val="28"/>
            </w:rPr>
            <w:t>(Kollenburg, 2019)</w:t>
          </w:r>
          <w:r w:rsidR="005F39FD">
            <w:rPr>
              <w:sz w:val="28"/>
              <w:szCs w:val="28"/>
            </w:rPr>
            <w:fldChar w:fldCharType="end"/>
          </w:r>
        </w:sdtContent>
      </w:sdt>
    </w:p>
    <w:p w:rsidR="00B86B92" w:rsidRDefault="00B86B92" w:rsidP="00384F2F">
      <w:pPr>
        <w:pStyle w:val="ListParagraph"/>
        <w:ind w:left="1440"/>
        <w:jc w:val="both"/>
        <w:rPr>
          <w:sz w:val="36"/>
          <w:szCs w:val="36"/>
        </w:rPr>
      </w:pPr>
      <w:r w:rsidRPr="00B86B92">
        <w:rPr>
          <w:sz w:val="36"/>
          <w:szCs w:val="36"/>
        </w:rPr>
        <w:t>Attracting incentive:</w:t>
      </w:r>
    </w:p>
    <w:p w:rsidR="00514B21" w:rsidRDefault="00514B21" w:rsidP="00384F2F">
      <w:pPr>
        <w:pStyle w:val="ListParagraph"/>
        <w:ind w:left="1440"/>
        <w:jc w:val="both"/>
        <w:rPr>
          <w:sz w:val="28"/>
          <w:szCs w:val="28"/>
        </w:rPr>
      </w:pPr>
      <w:r w:rsidRPr="00514B21">
        <w:rPr>
          <w:sz w:val="28"/>
          <w:szCs w:val="28"/>
        </w:rPr>
        <w:t>Incentives are means of acknowledging employees’ impressive work. Generally, greater percentages of workers are motivated when incentive is offered so it is a strategy of retention and motivation that can result in stable or increased output.</w:t>
      </w:r>
      <w:r>
        <w:rPr>
          <w:sz w:val="28"/>
          <w:szCs w:val="28"/>
        </w:rPr>
        <w:t xml:space="preserve"> However; there is need to make sure that the compensation is appropriate</w:t>
      </w:r>
      <w:r w:rsidR="009C62AF">
        <w:rPr>
          <w:sz w:val="28"/>
          <w:szCs w:val="28"/>
        </w:rPr>
        <w:t xml:space="preserve"> for example; gym membership, referral programs or tuition reimbursement and lack of incentive demoralises worke</w:t>
      </w:r>
      <w:r w:rsidR="002A26BC">
        <w:rPr>
          <w:sz w:val="28"/>
          <w:szCs w:val="28"/>
        </w:rPr>
        <w:t>rs while the revise is capable of making workers stay longer at a company</w:t>
      </w:r>
      <w:sdt>
        <w:sdtPr>
          <w:rPr>
            <w:sz w:val="28"/>
            <w:szCs w:val="28"/>
          </w:rPr>
          <w:id w:val="1735504673"/>
          <w:citation/>
        </w:sdtPr>
        <w:sdtContent>
          <w:r w:rsidR="002A26BC">
            <w:rPr>
              <w:sz w:val="28"/>
              <w:szCs w:val="28"/>
            </w:rPr>
            <w:fldChar w:fldCharType="begin"/>
          </w:r>
          <w:r w:rsidR="002A26BC">
            <w:rPr>
              <w:sz w:val="28"/>
              <w:szCs w:val="28"/>
            </w:rPr>
            <w:instrText xml:space="preserve"> CITATION Ach21 \l 2057 </w:instrText>
          </w:r>
          <w:r w:rsidR="002A26BC">
            <w:rPr>
              <w:sz w:val="28"/>
              <w:szCs w:val="28"/>
            </w:rPr>
            <w:fldChar w:fldCharType="separate"/>
          </w:r>
          <w:r w:rsidR="002A26BC">
            <w:rPr>
              <w:noProof/>
              <w:sz w:val="28"/>
              <w:szCs w:val="28"/>
            </w:rPr>
            <w:t xml:space="preserve"> </w:t>
          </w:r>
          <w:r w:rsidR="002A26BC" w:rsidRPr="002A26BC">
            <w:rPr>
              <w:noProof/>
              <w:sz w:val="28"/>
              <w:szCs w:val="28"/>
            </w:rPr>
            <w:t>(Achievers, 2021)</w:t>
          </w:r>
          <w:r w:rsidR="002A26BC">
            <w:rPr>
              <w:sz w:val="28"/>
              <w:szCs w:val="28"/>
            </w:rPr>
            <w:fldChar w:fldCharType="end"/>
          </w:r>
        </w:sdtContent>
      </w:sdt>
    </w:p>
    <w:p w:rsidR="00FD2419" w:rsidRDefault="00FD2419" w:rsidP="00384F2F">
      <w:pPr>
        <w:pStyle w:val="ListParagraph"/>
        <w:ind w:left="1440"/>
        <w:jc w:val="both"/>
        <w:rPr>
          <w:sz w:val="28"/>
          <w:szCs w:val="28"/>
        </w:rPr>
      </w:pPr>
    </w:p>
    <w:p w:rsidR="00FD2419" w:rsidRPr="00857CE2" w:rsidRDefault="00EC409C" w:rsidP="00384F2F">
      <w:pPr>
        <w:pStyle w:val="ListParagraph"/>
        <w:ind w:left="1440"/>
        <w:jc w:val="both"/>
        <w:rPr>
          <w:sz w:val="36"/>
          <w:szCs w:val="36"/>
        </w:rPr>
      </w:pPr>
      <w:r>
        <w:rPr>
          <w:sz w:val="36"/>
          <w:szCs w:val="36"/>
        </w:rPr>
        <w:t>HRM strategies</w:t>
      </w:r>
      <w:r w:rsidR="00FD2419" w:rsidRPr="00857CE2">
        <w:rPr>
          <w:sz w:val="36"/>
          <w:szCs w:val="36"/>
        </w:rPr>
        <w:t xml:space="preserve"> for Leadership Development:</w:t>
      </w:r>
    </w:p>
    <w:p w:rsidR="004B79BC" w:rsidRDefault="00E51FF1" w:rsidP="00384F2F">
      <w:pPr>
        <w:pStyle w:val="ListParagraph"/>
        <w:ind w:left="1440"/>
        <w:jc w:val="both"/>
        <w:rPr>
          <w:noProof/>
          <w:sz w:val="28"/>
          <w:szCs w:val="28"/>
          <w:lang w:eastAsia="en-GB"/>
        </w:rPr>
      </w:pPr>
      <w:r>
        <w:rPr>
          <w:sz w:val="28"/>
          <w:szCs w:val="28"/>
        </w:rPr>
        <w:t>Human resource</w:t>
      </w:r>
      <w:r w:rsidR="005F5C64">
        <w:rPr>
          <w:sz w:val="28"/>
          <w:szCs w:val="28"/>
        </w:rPr>
        <w:t>s</w:t>
      </w:r>
      <w:r>
        <w:rPr>
          <w:sz w:val="28"/>
          <w:szCs w:val="28"/>
        </w:rPr>
        <w:t xml:space="preserve"> management for leadership development and people resourcing aims </w:t>
      </w:r>
      <w:r w:rsidR="00857CE2">
        <w:rPr>
          <w:sz w:val="28"/>
          <w:szCs w:val="28"/>
        </w:rPr>
        <w:t xml:space="preserve">at the plan of employment, retention, and professional development practices of employees and the effective execution of the strategic </w:t>
      </w:r>
      <w:r w:rsidR="005377D3">
        <w:rPr>
          <w:sz w:val="28"/>
          <w:szCs w:val="28"/>
        </w:rPr>
        <w:t>organization</w:t>
      </w:r>
      <w:r w:rsidR="00857CE2">
        <w:rPr>
          <w:sz w:val="28"/>
          <w:szCs w:val="28"/>
        </w:rPr>
        <w:t xml:space="preserve"> process</w:t>
      </w:r>
      <w:sdt>
        <w:sdtPr>
          <w:rPr>
            <w:sz w:val="28"/>
            <w:szCs w:val="28"/>
          </w:rPr>
          <w:id w:val="673777884"/>
          <w:citation/>
        </w:sdtPr>
        <w:sdtContent>
          <w:r w:rsidR="00A256D9">
            <w:rPr>
              <w:sz w:val="28"/>
              <w:szCs w:val="28"/>
            </w:rPr>
            <w:fldChar w:fldCharType="begin"/>
          </w:r>
          <w:r w:rsidR="00A256D9">
            <w:rPr>
              <w:sz w:val="28"/>
              <w:szCs w:val="28"/>
            </w:rPr>
            <w:instrText xml:space="preserve"> CITATION Dim17 \l 2057 </w:instrText>
          </w:r>
          <w:r w:rsidR="00A256D9">
            <w:rPr>
              <w:sz w:val="28"/>
              <w:szCs w:val="28"/>
            </w:rPr>
            <w:fldChar w:fldCharType="separate"/>
          </w:r>
          <w:r w:rsidR="00A256D9">
            <w:rPr>
              <w:noProof/>
              <w:sz w:val="28"/>
              <w:szCs w:val="28"/>
            </w:rPr>
            <w:t xml:space="preserve"> </w:t>
          </w:r>
          <w:r w:rsidR="00A256D9" w:rsidRPr="00A256D9">
            <w:rPr>
              <w:noProof/>
              <w:sz w:val="28"/>
              <w:szCs w:val="28"/>
            </w:rPr>
            <w:t>(Dimitrios, 2017)</w:t>
          </w:r>
          <w:r w:rsidR="00A256D9">
            <w:rPr>
              <w:sz w:val="28"/>
              <w:szCs w:val="28"/>
            </w:rPr>
            <w:fldChar w:fldCharType="end"/>
          </w:r>
        </w:sdtContent>
      </w:sdt>
      <w:r w:rsidR="0099475A">
        <w:rPr>
          <w:sz w:val="28"/>
          <w:szCs w:val="28"/>
        </w:rPr>
        <w:t xml:space="preserve"> Considering the exigency and the dynamics of   human resources management, it  </w:t>
      </w:r>
      <w:r w:rsidR="009A5D9F">
        <w:rPr>
          <w:sz w:val="28"/>
          <w:szCs w:val="28"/>
        </w:rPr>
        <w:t xml:space="preserve">cannot be separated from leadership development </w:t>
      </w:r>
      <w:r w:rsidR="0099475A">
        <w:rPr>
          <w:sz w:val="28"/>
          <w:szCs w:val="28"/>
        </w:rPr>
        <w:t xml:space="preserve"> especially for people resourcing </w:t>
      </w:r>
      <w:r w:rsidR="005F5C64">
        <w:rPr>
          <w:sz w:val="28"/>
          <w:szCs w:val="28"/>
        </w:rPr>
        <w:t>for example;  during the Greek economic meltdown, there was a shift within the tourism industry</w:t>
      </w:r>
      <w:r w:rsidR="00754B21">
        <w:rPr>
          <w:sz w:val="28"/>
          <w:szCs w:val="28"/>
        </w:rPr>
        <w:t xml:space="preserve"> that demanded change management strategy</w:t>
      </w:r>
      <w:r w:rsidR="00997B60">
        <w:rPr>
          <w:sz w:val="28"/>
          <w:szCs w:val="28"/>
        </w:rPr>
        <w:t xml:space="preserve"> for </w:t>
      </w:r>
      <w:r w:rsidR="00754B21">
        <w:rPr>
          <w:sz w:val="28"/>
          <w:szCs w:val="28"/>
        </w:rPr>
        <w:t xml:space="preserve"> high quality service in order to gain competitive customer service advantage over the high ranking positions globally.</w:t>
      </w:r>
      <w:r w:rsidR="002D4F1A" w:rsidRPr="002D4F1A">
        <w:rPr>
          <w:noProof/>
          <w:lang w:eastAsia="en-GB"/>
        </w:rPr>
        <w:t xml:space="preserve"> </w:t>
      </w:r>
      <w:r w:rsidR="00D56EF9" w:rsidRPr="00D56EF9">
        <w:rPr>
          <w:noProof/>
          <w:sz w:val="28"/>
          <w:szCs w:val="28"/>
          <w:lang w:eastAsia="en-GB"/>
        </w:rPr>
        <w:t xml:space="preserve">In </w:t>
      </w:r>
      <w:r w:rsidR="007013A6">
        <w:rPr>
          <w:noProof/>
          <w:sz w:val="28"/>
          <w:szCs w:val="28"/>
          <w:lang w:eastAsia="en-GB"/>
        </w:rPr>
        <w:t>order to achieve  competitive</w:t>
      </w:r>
      <w:r w:rsidR="00D56EF9">
        <w:rPr>
          <w:noProof/>
          <w:sz w:val="28"/>
          <w:szCs w:val="28"/>
          <w:lang w:eastAsia="en-GB"/>
        </w:rPr>
        <w:t xml:space="preserve"> advantage over the high </w:t>
      </w:r>
      <w:r w:rsidR="00D56EF9">
        <w:rPr>
          <w:noProof/>
          <w:sz w:val="28"/>
          <w:szCs w:val="28"/>
          <w:lang w:eastAsia="en-GB"/>
        </w:rPr>
        <w:lastRenderedPageBreak/>
        <w:t>ranking po</w:t>
      </w:r>
      <w:r w:rsidR="007013A6">
        <w:rPr>
          <w:noProof/>
          <w:sz w:val="28"/>
          <w:szCs w:val="28"/>
          <w:lang w:eastAsia="en-GB"/>
        </w:rPr>
        <w:t>sitions and improvement of performance which is the tenet of HR, a n</w:t>
      </w:r>
      <w:r w:rsidR="00EC409C">
        <w:rPr>
          <w:noProof/>
          <w:sz w:val="28"/>
          <w:szCs w:val="28"/>
          <w:lang w:eastAsia="en-GB"/>
        </w:rPr>
        <w:t>umber of  hypothetical</w:t>
      </w:r>
      <w:r w:rsidR="007013A6">
        <w:rPr>
          <w:noProof/>
          <w:sz w:val="28"/>
          <w:szCs w:val="28"/>
          <w:lang w:eastAsia="en-GB"/>
        </w:rPr>
        <w:t xml:space="preserve"> strategies  stated underneath can be implemented. </w:t>
      </w:r>
    </w:p>
    <w:p w:rsidR="00F12527" w:rsidRDefault="00F12527" w:rsidP="00384F2F">
      <w:pPr>
        <w:pStyle w:val="ListParagraph"/>
        <w:ind w:left="1440"/>
        <w:jc w:val="both"/>
        <w:rPr>
          <w:noProof/>
          <w:sz w:val="28"/>
          <w:szCs w:val="28"/>
          <w:lang w:eastAsia="en-GB"/>
        </w:rPr>
      </w:pPr>
    </w:p>
    <w:p w:rsidR="00F12527" w:rsidRDefault="007013A6" w:rsidP="00F12527">
      <w:pPr>
        <w:pStyle w:val="ListParagraph"/>
        <w:numPr>
          <w:ilvl w:val="0"/>
          <w:numId w:val="2"/>
        </w:numPr>
        <w:jc w:val="both"/>
        <w:rPr>
          <w:noProof/>
          <w:sz w:val="32"/>
          <w:szCs w:val="32"/>
          <w:lang w:eastAsia="en-GB"/>
        </w:rPr>
      </w:pPr>
      <w:r w:rsidRPr="007013A6">
        <w:rPr>
          <w:noProof/>
          <w:sz w:val="32"/>
          <w:szCs w:val="32"/>
          <w:lang w:eastAsia="en-GB"/>
        </w:rPr>
        <w:t>Assessing and identifying talents</w:t>
      </w:r>
    </w:p>
    <w:p w:rsidR="007013A6" w:rsidRDefault="009A2A58" w:rsidP="007013A6">
      <w:pPr>
        <w:pStyle w:val="ListParagraph"/>
        <w:ind w:left="1440"/>
        <w:jc w:val="both"/>
        <w:rPr>
          <w:noProof/>
          <w:sz w:val="28"/>
          <w:szCs w:val="28"/>
          <w:lang w:eastAsia="en-GB"/>
        </w:rPr>
      </w:pPr>
      <w:r w:rsidRPr="00157B19">
        <w:rPr>
          <w:noProof/>
          <w:sz w:val="28"/>
          <w:szCs w:val="28"/>
          <w:lang w:eastAsia="en-GB"/>
        </w:rPr>
        <w:t xml:space="preserve">Since the core mandate of HR managers is to assess, identify, select and develop employees who have the potentials of contributing to the achievement of organisational set of business objective, making use of talent pool through assessment and identification can be of help in people resourcing for example; </w:t>
      </w:r>
      <w:r w:rsidR="00070188" w:rsidRPr="00157B19">
        <w:rPr>
          <w:noProof/>
          <w:sz w:val="28"/>
          <w:szCs w:val="28"/>
          <w:lang w:eastAsia="en-GB"/>
        </w:rPr>
        <w:t>National Health Service NHS has graduate management scheme conducted annually and continuous improvement programme</w:t>
      </w:r>
      <w:r w:rsidR="00157B19" w:rsidRPr="00157B19">
        <w:rPr>
          <w:noProof/>
          <w:sz w:val="28"/>
          <w:szCs w:val="28"/>
          <w:lang w:eastAsia="en-GB"/>
        </w:rPr>
        <w:t xml:space="preserve"> to identify potential graduates for management positions and using the latter to develop employees for organic growth.</w:t>
      </w:r>
      <w:r w:rsidR="00157B19">
        <w:rPr>
          <w:noProof/>
          <w:sz w:val="28"/>
          <w:szCs w:val="28"/>
          <w:lang w:eastAsia="en-GB"/>
        </w:rPr>
        <w:t xml:space="preserve"> This strategic leadership development</w:t>
      </w:r>
      <w:r w:rsidR="00FC795E">
        <w:rPr>
          <w:noProof/>
          <w:sz w:val="28"/>
          <w:szCs w:val="28"/>
          <w:lang w:eastAsia="en-GB"/>
        </w:rPr>
        <w:t xml:space="preserve"> gives the human resources team members the opportunity to identify potentials and be able to manage the business strategies.</w:t>
      </w:r>
    </w:p>
    <w:p w:rsidR="00642EEE" w:rsidRDefault="00642EEE" w:rsidP="007013A6">
      <w:pPr>
        <w:pStyle w:val="ListParagraph"/>
        <w:ind w:left="1440"/>
        <w:jc w:val="both"/>
        <w:rPr>
          <w:noProof/>
          <w:sz w:val="28"/>
          <w:szCs w:val="28"/>
          <w:lang w:eastAsia="en-GB"/>
        </w:rPr>
      </w:pPr>
    </w:p>
    <w:p w:rsidR="00642EEE" w:rsidRDefault="00642EEE" w:rsidP="007013A6">
      <w:pPr>
        <w:pStyle w:val="ListParagraph"/>
        <w:ind w:left="1440"/>
        <w:jc w:val="both"/>
        <w:rPr>
          <w:noProof/>
          <w:sz w:val="28"/>
          <w:szCs w:val="28"/>
          <w:lang w:eastAsia="en-GB"/>
        </w:rPr>
      </w:pPr>
    </w:p>
    <w:p w:rsidR="00642EEE" w:rsidRDefault="00642EEE" w:rsidP="00642EEE">
      <w:pPr>
        <w:pStyle w:val="ListParagraph"/>
        <w:numPr>
          <w:ilvl w:val="0"/>
          <w:numId w:val="2"/>
        </w:numPr>
        <w:jc w:val="both"/>
        <w:rPr>
          <w:noProof/>
          <w:sz w:val="32"/>
          <w:szCs w:val="32"/>
          <w:lang w:eastAsia="en-GB"/>
        </w:rPr>
      </w:pPr>
      <w:r w:rsidRPr="00642EEE">
        <w:rPr>
          <w:noProof/>
          <w:sz w:val="32"/>
          <w:szCs w:val="32"/>
          <w:lang w:eastAsia="en-GB"/>
        </w:rPr>
        <w:t>Determine the key leadership competencies</w:t>
      </w:r>
    </w:p>
    <w:p w:rsidR="00494AC6" w:rsidRDefault="00494AC6" w:rsidP="00494AC6">
      <w:pPr>
        <w:pStyle w:val="ListParagraph"/>
        <w:ind w:left="1440"/>
        <w:jc w:val="both"/>
        <w:rPr>
          <w:noProof/>
          <w:sz w:val="32"/>
          <w:szCs w:val="32"/>
          <w:lang w:eastAsia="en-GB"/>
        </w:rPr>
      </w:pPr>
    </w:p>
    <w:p w:rsidR="00494AC6" w:rsidRDefault="00494AC6" w:rsidP="00494AC6">
      <w:pPr>
        <w:pStyle w:val="ListParagraph"/>
        <w:ind w:left="1440"/>
        <w:jc w:val="both"/>
        <w:rPr>
          <w:noProof/>
          <w:sz w:val="32"/>
          <w:szCs w:val="32"/>
          <w:lang w:eastAsia="en-GB"/>
        </w:rPr>
      </w:pPr>
      <w:r>
        <w:rPr>
          <w:noProof/>
          <w:lang w:eastAsia="en-GB"/>
        </w:rPr>
        <w:lastRenderedPageBreak/>
        <w:drawing>
          <wp:inline distT="0" distB="0" distL="0" distR="0" wp14:anchorId="618AD159" wp14:editId="258E1F92">
            <wp:extent cx="5731510" cy="4365625"/>
            <wp:effectExtent l="0" t="0" r="2540" b="0"/>
            <wp:docPr id="3" name="Picture 3" descr="Types of leadership competenc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ypes of leadership competenci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365625"/>
                    </a:xfrm>
                    <a:prstGeom prst="rect">
                      <a:avLst/>
                    </a:prstGeom>
                    <a:noFill/>
                    <a:ln>
                      <a:noFill/>
                    </a:ln>
                  </pic:spPr>
                </pic:pic>
              </a:graphicData>
            </a:graphic>
          </wp:inline>
        </w:drawing>
      </w:r>
    </w:p>
    <w:p w:rsidR="00494AC6" w:rsidRPr="00C35144" w:rsidRDefault="00E27875" w:rsidP="00D570B3">
      <w:pPr>
        <w:pStyle w:val="ListParagraph"/>
        <w:ind w:left="1440"/>
        <w:jc w:val="center"/>
        <w:rPr>
          <w:noProof/>
          <w:sz w:val="28"/>
          <w:szCs w:val="28"/>
          <w:lang w:eastAsia="en-GB"/>
        </w:rPr>
      </w:pPr>
      <w:r w:rsidRPr="00C35144">
        <w:rPr>
          <w:noProof/>
          <w:sz w:val="28"/>
          <w:szCs w:val="28"/>
          <w:lang w:eastAsia="en-GB"/>
        </w:rPr>
        <w:t>Source of this diagram(AIHR DIGITAL)</w:t>
      </w:r>
    </w:p>
    <w:p w:rsidR="00494AC6" w:rsidRDefault="00494AC6" w:rsidP="00494AC6">
      <w:pPr>
        <w:pStyle w:val="ListParagraph"/>
        <w:ind w:left="1440"/>
        <w:jc w:val="both"/>
        <w:rPr>
          <w:noProof/>
          <w:sz w:val="32"/>
          <w:szCs w:val="32"/>
          <w:lang w:eastAsia="en-GB"/>
        </w:rPr>
      </w:pPr>
    </w:p>
    <w:p w:rsidR="00494AC6" w:rsidRDefault="00494AC6" w:rsidP="00494AC6">
      <w:pPr>
        <w:pStyle w:val="ListParagraph"/>
        <w:ind w:left="1440"/>
        <w:jc w:val="both"/>
        <w:rPr>
          <w:noProof/>
          <w:sz w:val="32"/>
          <w:szCs w:val="32"/>
          <w:lang w:eastAsia="en-GB"/>
        </w:rPr>
      </w:pPr>
    </w:p>
    <w:p w:rsidR="00494AC6" w:rsidRPr="00642EEE" w:rsidRDefault="00494AC6" w:rsidP="00494AC6">
      <w:pPr>
        <w:pStyle w:val="ListParagraph"/>
        <w:ind w:left="1440"/>
        <w:jc w:val="both"/>
        <w:rPr>
          <w:noProof/>
          <w:sz w:val="32"/>
          <w:szCs w:val="32"/>
          <w:lang w:eastAsia="en-GB"/>
        </w:rPr>
      </w:pPr>
    </w:p>
    <w:p w:rsidR="00642EEE" w:rsidRDefault="00642EEE" w:rsidP="007013A6">
      <w:pPr>
        <w:pStyle w:val="ListParagraph"/>
        <w:ind w:left="1440"/>
        <w:jc w:val="both"/>
        <w:rPr>
          <w:noProof/>
          <w:sz w:val="28"/>
          <w:szCs w:val="28"/>
          <w:lang w:eastAsia="en-GB"/>
        </w:rPr>
      </w:pPr>
    </w:p>
    <w:p w:rsidR="00642EEE" w:rsidRDefault="00E31B3C" w:rsidP="007013A6">
      <w:pPr>
        <w:pStyle w:val="ListParagraph"/>
        <w:ind w:left="1440"/>
        <w:jc w:val="both"/>
        <w:rPr>
          <w:noProof/>
          <w:sz w:val="28"/>
          <w:szCs w:val="28"/>
          <w:lang w:eastAsia="en-GB"/>
        </w:rPr>
      </w:pPr>
      <w:r>
        <w:rPr>
          <w:noProof/>
          <w:sz w:val="28"/>
          <w:szCs w:val="28"/>
          <w:lang w:eastAsia="en-GB"/>
        </w:rPr>
        <w:t>It lacks no credence to believe that identifying the key leadership competencies required for</w:t>
      </w:r>
      <w:r w:rsidR="00494AC6">
        <w:rPr>
          <w:noProof/>
          <w:sz w:val="28"/>
          <w:szCs w:val="28"/>
          <w:lang w:eastAsia="en-GB"/>
        </w:rPr>
        <w:t xml:space="preserve"> an</w:t>
      </w:r>
      <w:r>
        <w:rPr>
          <w:noProof/>
          <w:sz w:val="28"/>
          <w:szCs w:val="28"/>
          <w:lang w:eastAsia="en-GB"/>
        </w:rPr>
        <w:t xml:space="preserve"> organisation’s immediate and long term success is essential to embark on feassible </w:t>
      </w:r>
      <w:r w:rsidR="00887AF8">
        <w:rPr>
          <w:noProof/>
          <w:sz w:val="28"/>
          <w:szCs w:val="28"/>
          <w:lang w:eastAsia="en-GB"/>
        </w:rPr>
        <w:t>leadership development strategy and these competencies are the panacea for the preparation of next generation to tackle future challenges.</w:t>
      </w:r>
      <w:r w:rsidR="00A97843">
        <w:rPr>
          <w:noProof/>
          <w:sz w:val="28"/>
          <w:szCs w:val="28"/>
          <w:lang w:eastAsia="en-GB"/>
        </w:rPr>
        <w:t xml:space="preserve"> Determining the key leadership competencies will always help the HR team manage different individual skill proposition and valuable to ths organisation in terms of remodelling the current set of business objectives.</w:t>
      </w:r>
    </w:p>
    <w:p w:rsidR="00494AC6" w:rsidRDefault="00494AC6" w:rsidP="007013A6">
      <w:pPr>
        <w:pStyle w:val="ListParagraph"/>
        <w:ind w:left="1440"/>
        <w:jc w:val="both"/>
        <w:rPr>
          <w:noProof/>
          <w:sz w:val="28"/>
          <w:szCs w:val="28"/>
          <w:lang w:eastAsia="en-GB"/>
        </w:rPr>
      </w:pPr>
    </w:p>
    <w:p w:rsidR="00494AC6" w:rsidRPr="00310D8B" w:rsidRDefault="00FA3524" w:rsidP="00310D8B">
      <w:pPr>
        <w:pStyle w:val="ListParagraph"/>
        <w:numPr>
          <w:ilvl w:val="0"/>
          <w:numId w:val="2"/>
        </w:numPr>
        <w:jc w:val="both"/>
        <w:rPr>
          <w:noProof/>
          <w:sz w:val="32"/>
          <w:szCs w:val="32"/>
          <w:lang w:eastAsia="en-GB"/>
        </w:rPr>
      </w:pPr>
      <w:r w:rsidRPr="00310D8B">
        <w:rPr>
          <w:noProof/>
          <w:sz w:val="32"/>
          <w:szCs w:val="32"/>
          <w:lang w:eastAsia="en-GB"/>
        </w:rPr>
        <w:t>Identification of Leaders</w:t>
      </w:r>
      <w:r w:rsidR="00EC409C">
        <w:rPr>
          <w:noProof/>
          <w:sz w:val="32"/>
          <w:szCs w:val="32"/>
          <w:lang w:eastAsia="en-GB"/>
        </w:rPr>
        <w:t>hip s</w:t>
      </w:r>
      <w:r w:rsidR="00310D8B" w:rsidRPr="00310D8B">
        <w:rPr>
          <w:noProof/>
          <w:sz w:val="32"/>
          <w:szCs w:val="32"/>
          <w:lang w:eastAsia="en-GB"/>
        </w:rPr>
        <w:t>t</w:t>
      </w:r>
      <w:r w:rsidR="00EC409C">
        <w:rPr>
          <w:noProof/>
          <w:sz w:val="32"/>
          <w:szCs w:val="32"/>
          <w:lang w:eastAsia="en-GB"/>
        </w:rPr>
        <w:t>y</w:t>
      </w:r>
      <w:r w:rsidR="00310D8B" w:rsidRPr="00310D8B">
        <w:rPr>
          <w:noProof/>
          <w:sz w:val="32"/>
          <w:szCs w:val="32"/>
          <w:lang w:eastAsia="en-GB"/>
        </w:rPr>
        <w:t xml:space="preserve">le: </w:t>
      </w:r>
    </w:p>
    <w:p w:rsidR="00494AC6" w:rsidRDefault="00310D8B" w:rsidP="007013A6">
      <w:pPr>
        <w:pStyle w:val="ListParagraph"/>
        <w:ind w:left="1440"/>
        <w:jc w:val="both"/>
        <w:rPr>
          <w:noProof/>
          <w:sz w:val="28"/>
          <w:szCs w:val="28"/>
          <w:lang w:eastAsia="en-GB"/>
        </w:rPr>
      </w:pPr>
      <w:r>
        <w:rPr>
          <w:noProof/>
          <w:sz w:val="28"/>
          <w:szCs w:val="28"/>
          <w:lang w:eastAsia="en-GB"/>
        </w:rPr>
        <w:lastRenderedPageBreak/>
        <w:t>It is unequivocal that an organisation</w:t>
      </w:r>
      <w:r w:rsidR="00A052DE">
        <w:rPr>
          <w:noProof/>
          <w:sz w:val="28"/>
          <w:szCs w:val="28"/>
          <w:lang w:eastAsia="en-GB"/>
        </w:rPr>
        <w:t>’s</w:t>
      </w:r>
      <w:r>
        <w:rPr>
          <w:noProof/>
          <w:sz w:val="28"/>
          <w:szCs w:val="28"/>
          <w:lang w:eastAsia="en-GB"/>
        </w:rPr>
        <w:t xml:space="preserve"> vision and mission  f</w:t>
      </w:r>
      <w:r w:rsidR="00A052DE">
        <w:rPr>
          <w:noProof/>
          <w:sz w:val="28"/>
          <w:szCs w:val="28"/>
          <w:lang w:eastAsia="en-GB"/>
        </w:rPr>
        <w:t>orm the basis of the</w:t>
      </w:r>
      <w:r>
        <w:rPr>
          <w:noProof/>
          <w:sz w:val="28"/>
          <w:szCs w:val="28"/>
          <w:lang w:eastAsia="en-GB"/>
        </w:rPr>
        <w:t xml:space="preserve"> leadership sytle and any establishment without leadership syle is sitting on </w:t>
      </w:r>
      <w:r w:rsidR="00A052DE">
        <w:rPr>
          <w:noProof/>
          <w:sz w:val="28"/>
          <w:szCs w:val="28"/>
          <w:lang w:eastAsia="en-GB"/>
        </w:rPr>
        <w:t xml:space="preserve"> the </w:t>
      </w:r>
      <w:r>
        <w:rPr>
          <w:noProof/>
          <w:sz w:val="28"/>
          <w:szCs w:val="28"/>
          <w:lang w:eastAsia="en-GB"/>
        </w:rPr>
        <w:t>cliff eadge.</w:t>
      </w:r>
      <w:r w:rsidR="00A052DE">
        <w:rPr>
          <w:noProof/>
          <w:sz w:val="28"/>
          <w:szCs w:val="28"/>
          <w:lang w:eastAsia="en-GB"/>
        </w:rPr>
        <w:t xml:space="preserve"> Identifying the leadership syle of an organisation helps to build capacity and decide who fit into the perking order. However; the leadership syle of an organisation must not be the opposite direction in terms of the firm’s workplace culture for example;</w:t>
      </w:r>
      <w:r>
        <w:rPr>
          <w:noProof/>
          <w:sz w:val="28"/>
          <w:szCs w:val="28"/>
          <w:lang w:eastAsia="en-GB"/>
        </w:rPr>
        <w:t xml:space="preserve"> </w:t>
      </w:r>
      <w:r w:rsidR="006248AE">
        <w:rPr>
          <w:noProof/>
          <w:sz w:val="28"/>
          <w:szCs w:val="28"/>
          <w:lang w:eastAsia="en-GB"/>
        </w:rPr>
        <w:t xml:space="preserve"> there are many leadership sytle ranging from Autocratic, Democratic, Coaching, Laissez Faire, Authoritative, Pacesetting, Affliative or Transformational however; any chosen</w:t>
      </w:r>
      <w:r w:rsidR="00C35144">
        <w:rPr>
          <w:noProof/>
          <w:sz w:val="28"/>
          <w:szCs w:val="28"/>
          <w:lang w:eastAsia="en-GB"/>
        </w:rPr>
        <w:t xml:space="preserve"> sytle</w:t>
      </w:r>
      <w:r w:rsidR="006248AE">
        <w:rPr>
          <w:noProof/>
          <w:sz w:val="28"/>
          <w:szCs w:val="28"/>
          <w:lang w:eastAsia="en-GB"/>
        </w:rPr>
        <w:t xml:space="preserve"> must c</w:t>
      </w:r>
      <w:r w:rsidR="00C35144">
        <w:rPr>
          <w:noProof/>
          <w:sz w:val="28"/>
          <w:szCs w:val="28"/>
          <w:lang w:eastAsia="en-GB"/>
        </w:rPr>
        <w:t>onform to the workplace culture and it is capable of making an organisation determine the external organisational culture to expunge</w:t>
      </w:r>
      <w:sdt>
        <w:sdtPr>
          <w:rPr>
            <w:noProof/>
            <w:sz w:val="28"/>
            <w:szCs w:val="28"/>
            <w:lang w:eastAsia="en-GB"/>
          </w:rPr>
          <w:id w:val="-1932887853"/>
          <w:citation/>
        </w:sdtPr>
        <w:sdtContent>
          <w:r w:rsidR="00C35144">
            <w:rPr>
              <w:noProof/>
              <w:sz w:val="28"/>
              <w:szCs w:val="28"/>
              <w:lang w:eastAsia="en-GB"/>
            </w:rPr>
            <w:fldChar w:fldCharType="begin"/>
          </w:r>
          <w:r w:rsidR="00C35144">
            <w:rPr>
              <w:noProof/>
              <w:sz w:val="28"/>
              <w:szCs w:val="28"/>
              <w:lang w:eastAsia="en-GB"/>
            </w:rPr>
            <w:instrText xml:space="preserve"> CITATION Rho \l 2057 </w:instrText>
          </w:r>
          <w:r w:rsidR="00C35144">
            <w:rPr>
              <w:noProof/>
              <w:sz w:val="28"/>
              <w:szCs w:val="28"/>
              <w:lang w:eastAsia="en-GB"/>
            </w:rPr>
            <w:fldChar w:fldCharType="separate"/>
          </w:r>
          <w:r w:rsidR="00C35144">
            <w:rPr>
              <w:noProof/>
              <w:sz w:val="28"/>
              <w:szCs w:val="28"/>
              <w:lang w:eastAsia="en-GB"/>
            </w:rPr>
            <w:t xml:space="preserve"> </w:t>
          </w:r>
          <w:r w:rsidR="00C35144" w:rsidRPr="00C35144">
            <w:rPr>
              <w:noProof/>
              <w:sz w:val="28"/>
              <w:szCs w:val="28"/>
              <w:lang w:eastAsia="en-GB"/>
            </w:rPr>
            <w:t>(Gardner, n.d.)</w:t>
          </w:r>
          <w:r w:rsidR="00C35144">
            <w:rPr>
              <w:noProof/>
              <w:sz w:val="28"/>
              <w:szCs w:val="28"/>
              <w:lang w:eastAsia="en-GB"/>
            </w:rPr>
            <w:fldChar w:fldCharType="end"/>
          </w:r>
        </w:sdtContent>
      </w:sdt>
    </w:p>
    <w:p w:rsidR="00836394" w:rsidRDefault="00836394" w:rsidP="007013A6">
      <w:pPr>
        <w:pStyle w:val="ListParagraph"/>
        <w:ind w:left="1440"/>
        <w:jc w:val="both"/>
        <w:rPr>
          <w:noProof/>
          <w:sz w:val="28"/>
          <w:szCs w:val="28"/>
          <w:lang w:eastAsia="en-GB"/>
        </w:rPr>
      </w:pPr>
    </w:p>
    <w:p w:rsidR="00836394" w:rsidRDefault="00836394" w:rsidP="007013A6">
      <w:pPr>
        <w:pStyle w:val="ListParagraph"/>
        <w:ind w:left="1440"/>
        <w:jc w:val="both"/>
        <w:rPr>
          <w:noProof/>
          <w:sz w:val="28"/>
          <w:szCs w:val="28"/>
          <w:lang w:eastAsia="en-GB"/>
        </w:rPr>
      </w:pPr>
    </w:p>
    <w:p w:rsidR="00836394" w:rsidRDefault="00836394" w:rsidP="007013A6">
      <w:pPr>
        <w:pStyle w:val="ListParagraph"/>
        <w:ind w:left="1440"/>
        <w:jc w:val="both"/>
        <w:rPr>
          <w:noProof/>
          <w:lang w:eastAsia="en-GB"/>
        </w:rPr>
      </w:pPr>
      <w:r w:rsidRPr="00836394">
        <w:rPr>
          <w:noProof/>
          <w:sz w:val="36"/>
          <w:szCs w:val="36"/>
          <w:lang w:eastAsia="en-GB"/>
        </w:rPr>
        <w:t>Leadership Development Plan</w:t>
      </w:r>
      <w:r>
        <w:rPr>
          <w:noProof/>
          <w:sz w:val="36"/>
          <w:szCs w:val="36"/>
          <w:lang w:eastAsia="en-GB"/>
        </w:rPr>
        <w:t>:</w:t>
      </w:r>
      <w:r w:rsidRPr="00836394">
        <w:rPr>
          <w:noProof/>
          <w:lang w:eastAsia="en-GB"/>
        </w:rPr>
        <w:t xml:space="preserve"> </w:t>
      </w:r>
      <w:r w:rsidR="00F34ACC">
        <w:rPr>
          <w:noProof/>
          <w:lang w:eastAsia="en-GB"/>
        </w:rPr>
        <w:drawing>
          <wp:inline distT="0" distB="0" distL="0" distR="0" wp14:anchorId="00593FD0" wp14:editId="7AF1D01F">
            <wp:extent cx="5731510" cy="3805555"/>
            <wp:effectExtent l="0" t="0" r="2540" b="4445"/>
            <wp:docPr id="7" name="Picture 7" descr="7 Steps to Create a Leadership Development Plan | AIHR Dig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 Steps to Create a Leadership Development Plan | AIHR Digit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05555"/>
                    </a:xfrm>
                    <a:prstGeom prst="rect">
                      <a:avLst/>
                    </a:prstGeom>
                    <a:noFill/>
                    <a:ln>
                      <a:noFill/>
                    </a:ln>
                  </pic:spPr>
                </pic:pic>
              </a:graphicData>
            </a:graphic>
          </wp:inline>
        </w:drawing>
      </w:r>
    </w:p>
    <w:p w:rsidR="00F34ACC" w:rsidRDefault="00F34ACC" w:rsidP="007013A6">
      <w:pPr>
        <w:pStyle w:val="ListParagraph"/>
        <w:ind w:left="1440"/>
        <w:jc w:val="both"/>
        <w:rPr>
          <w:noProof/>
          <w:sz w:val="36"/>
          <w:szCs w:val="36"/>
          <w:lang w:eastAsia="en-GB"/>
        </w:rPr>
      </w:pPr>
    </w:p>
    <w:p w:rsidR="00836394" w:rsidRPr="00C0350C" w:rsidRDefault="00836394" w:rsidP="00836394">
      <w:pPr>
        <w:pStyle w:val="ListParagraph"/>
        <w:ind w:left="1440"/>
        <w:jc w:val="center"/>
        <w:rPr>
          <w:noProof/>
          <w:sz w:val="28"/>
          <w:szCs w:val="28"/>
          <w:lang w:eastAsia="en-GB"/>
        </w:rPr>
      </w:pPr>
      <w:r>
        <w:rPr>
          <w:noProof/>
          <w:sz w:val="36"/>
          <w:szCs w:val="36"/>
          <w:lang w:eastAsia="en-GB"/>
        </w:rPr>
        <w:t xml:space="preserve">                   </w:t>
      </w:r>
      <w:r w:rsidRPr="00C0350C">
        <w:rPr>
          <w:noProof/>
          <w:sz w:val="28"/>
          <w:szCs w:val="28"/>
          <w:lang w:eastAsia="en-GB"/>
        </w:rPr>
        <w:t>Source of this diagram (AIHR DIGITAL)</w:t>
      </w:r>
    </w:p>
    <w:p w:rsidR="00836394" w:rsidRDefault="00836394" w:rsidP="007013A6">
      <w:pPr>
        <w:pStyle w:val="ListParagraph"/>
        <w:ind w:left="1440"/>
        <w:jc w:val="both"/>
        <w:rPr>
          <w:noProof/>
          <w:sz w:val="36"/>
          <w:szCs w:val="36"/>
          <w:lang w:eastAsia="en-GB"/>
        </w:rPr>
      </w:pPr>
    </w:p>
    <w:p w:rsidR="00836394" w:rsidRPr="00836394" w:rsidRDefault="00836394" w:rsidP="007013A6">
      <w:pPr>
        <w:pStyle w:val="ListParagraph"/>
        <w:ind w:left="1440"/>
        <w:jc w:val="both"/>
        <w:rPr>
          <w:noProof/>
          <w:sz w:val="36"/>
          <w:szCs w:val="36"/>
          <w:lang w:eastAsia="en-GB"/>
        </w:rPr>
      </w:pPr>
      <w:r>
        <w:rPr>
          <w:noProof/>
          <w:sz w:val="36"/>
          <w:szCs w:val="36"/>
          <w:lang w:eastAsia="en-GB"/>
        </w:rPr>
        <w:lastRenderedPageBreak/>
        <w:t xml:space="preserve"> </w:t>
      </w:r>
    </w:p>
    <w:p w:rsidR="00EC409C" w:rsidRDefault="00EC409C" w:rsidP="007013A6">
      <w:pPr>
        <w:pStyle w:val="ListParagraph"/>
        <w:ind w:left="1440"/>
        <w:jc w:val="both"/>
        <w:rPr>
          <w:noProof/>
          <w:sz w:val="28"/>
          <w:szCs w:val="28"/>
          <w:lang w:eastAsia="en-GB"/>
        </w:rPr>
      </w:pPr>
    </w:p>
    <w:p w:rsidR="0026367C" w:rsidRDefault="0026367C" w:rsidP="007013A6">
      <w:pPr>
        <w:pStyle w:val="ListParagraph"/>
        <w:ind w:left="1440"/>
        <w:jc w:val="both"/>
        <w:rPr>
          <w:noProof/>
          <w:sz w:val="28"/>
          <w:szCs w:val="28"/>
          <w:lang w:eastAsia="en-GB"/>
        </w:rPr>
      </w:pPr>
    </w:p>
    <w:p w:rsidR="0073162B" w:rsidRDefault="0073162B" w:rsidP="007013A6">
      <w:pPr>
        <w:pStyle w:val="ListParagraph"/>
        <w:ind w:left="1440"/>
        <w:jc w:val="both"/>
        <w:rPr>
          <w:noProof/>
          <w:sz w:val="28"/>
          <w:szCs w:val="28"/>
          <w:lang w:eastAsia="en-GB"/>
        </w:rPr>
      </w:pPr>
    </w:p>
    <w:p w:rsidR="0026367C" w:rsidRPr="0073162B" w:rsidRDefault="0012091A" w:rsidP="0073162B">
      <w:pPr>
        <w:jc w:val="both"/>
        <w:rPr>
          <w:noProof/>
          <w:sz w:val="32"/>
          <w:szCs w:val="32"/>
          <w:lang w:eastAsia="en-GB"/>
        </w:rPr>
      </w:pPr>
      <w:r>
        <w:rPr>
          <w:noProof/>
          <w:sz w:val="32"/>
          <w:szCs w:val="32"/>
          <w:lang w:eastAsia="en-GB"/>
        </w:rPr>
        <w:t xml:space="preserve"> </w:t>
      </w:r>
    </w:p>
    <w:p w:rsidR="00C0350C" w:rsidRDefault="00C0350C" w:rsidP="0073162B">
      <w:pPr>
        <w:pStyle w:val="ListParagraph"/>
        <w:ind w:left="1440"/>
        <w:jc w:val="both"/>
        <w:rPr>
          <w:noProof/>
          <w:sz w:val="32"/>
          <w:szCs w:val="32"/>
          <w:lang w:eastAsia="en-GB"/>
        </w:rPr>
      </w:pPr>
    </w:p>
    <w:p w:rsidR="0073162B" w:rsidRPr="001E028B" w:rsidRDefault="009200CB" w:rsidP="0073162B">
      <w:pPr>
        <w:pStyle w:val="ListParagraph"/>
        <w:ind w:left="1440"/>
        <w:jc w:val="both"/>
        <w:rPr>
          <w:noProof/>
          <w:sz w:val="28"/>
          <w:szCs w:val="28"/>
          <w:lang w:eastAsia="en-GB"/>
        </w:rPr>
      </w:pPr>
      <w:r>
        <w:rPr>
          <w:noProof/>
          <w:sz w:val="32"/>
          <w:szCs w:val="32"/>
          <w:lang w:eastAsia="en-GB"/>
        </w:rPr>
        <w:t xml:space="preserve"> </w:t>
      </w:r>
      <w:r w:rsidRPr="001E028B">
        <w:rPr>
          <w:noProof/>
          <w:sz w:val="28"/>
          <w:szCs w:val="28"/>
          <w:lang w:eastAsia="en-GB"/>
        </w:rPr>
        <w:t>It is worth while as a strategy for leadership development to consult the learning and development of an organisation</w:t>
      </w:r>
      <w:r w:rsidR="001F171D" w:rsidRPr="001E028B">
        <w:rPr>
          <w:noProof/>
          <w:sz w:val="28"/>
          <w:szCs w:val="28"/>
          <w:lang w:eastAsia="en-GB"/>
        </w:rPr>
        <w:t xml:space="preserve"> because it helps to develop appropriate learning and development op</w:t>
      </w:r>
      <w:r w:rsidR="001E028B" w:rsidRPr="001E028B">
        <w:rPr>
          <w:noProof/>
          <w:sz w:val="28"/>
          <w:szCs w:val="28"/>
          <w:lang w:eastAsia="en-GB"/>
        </w:rPr>
        <w:t>portunities for the staff however; there are a number of learning and development that can be incorporated for example;</w:t>
      </w:r>
    </w:p>
    <w:p w:rsidR="001E028B" w:rsidRDefault="001E028B" w:rsidP="0073162B">
      <w:pPr>
        <w:pStyle w:val="ListParagraph"/>
        <w:ind w:left="1440"/>
        <w:jc w:val="both"/>
        <w:rPr>
          <w:noProof/>
          <w:sz w:val="32"/>
          <w:szCs w:val="32"/>
          <w:lang w:eastAsia="en-GB"/>
        </w:rPr>
      </w:pPr>
    </w:p>
    <w:p w:rsidR="001E028B" w:rsidRDefault="0069648E" w:rsidP="00B26013">
      <w:pPr>
        <w:pStyle w:val="ListParagraph"/>
        <w:numPr>
          <w:ilvl w:val="0"/>
          <w:numId w:val="2"/>
        </w:numPr>
        <w:jc w:val="both"/>
        <w:rPr>
          <w:noProof/>
          <w:sz w:val="28"/>
          <w:szCs w:val="28"/>
          <w:lang w:eastAsia="en-GB"/>
        </w:rPr>
      </w:pPr>
      <w:r>
        <w:rPr>
          <w:noProof/>
          <w:sz w:val="32"/>
          <w:szCs w:val="32"/>
          <w:lang w:eastAsia="en-GB"/>
        </w:rPr>
        <w:t>Self-paced Micro-Learning:</w:t>
      </w:r>
      <w:r w:rsidR="001E028B">
        <w:rPr>
          <w:noProof/>
          <w:sz w:val="32"/>
          <w:szCs w:val="32"/>
          <w:lang w:eastAsia="en-GB"/>
        </w:rPr>
        <w:t xml:space="preserve"> </w:t>
      </w:r>
      <w:r w:rsidR="00A5539F">
        <w:rPr>
          <w:noProof/>
          <w:sz w:val="28"/>
          <w:szCs w:val="28"/>
          <w:lang w:eastAsia="en-GB"/>
        </w:rPr>
        <w:t>With the self-paced-</w:t>
      </w:r>
      <w:r w:rsidR="00041C5A" w:rsidRPr="00041C5A">
        <w:rPr>
          <w:noProof/>
          <w:sz w:val="28"/>
          <w:szCs w:val="28"/>
          <w:lang w:eastAsia="en-GB"/>
        </w:rPr>
        <w:t>micro learning, an individual can learn using internet provision for example; linkedIn or Google Search engine.</w:t>
      </w:r>
    </w:p>
    <w:p w:rsidR="00041C5A" w:rsidRDefault="00041C5A" w:rsidP="0073162B">
      <w:pPr>
        <w:pStyle w:val="ListParagraph"/>
        <w:ind w:left="1440"/>
        <w:jc w:val="both"/>
        <w:rPr>
          <w:noProof/>
          <w:sz w:val="28"/>
          <w:szCs w:val="28"/>
          <w:lang w:eastAsia="en-GB"/>
        </w:rPr>
      </w:pPr>
    </w:p>
    <w:p w:rsidR="00041C5A" w:rsidRDefault="00041C5A" w:rsidP="00B26013">
      <w:pPr>
        <w:pStyle w:val="ListParagraph"/>
        <w:numPr>
          <w:ilvl w:val="0"/>
          <w:numId w:val="2"/>
        </w:numPr>
        <w:jc w:val="both"/>
        <w:rPr>
          <w:noProof/>
          <w:sz w:val="28"/>
          <w:szCs w:val="28"/>
          <w:lang w:eastAsia="en-GB"/>
        </w:rPr>
      </w:pPr>
      <w:r w:rsidRPr="00041C5A">
        <w:rPr>
          <w:noProof/>
          <w:sz w:val="32"/>
          <w:szCs w:val="32"/>
          <w:lang w:eastAsia="en-GB"/>
        </w:rPr>
        <w:t>Leadership Mentoring</w:t>
      </w:r>
      <w:r w:rsidR="00C52974">
        <w:rPr>
          <w:noProof/>
          <w:sz w:val="32"/>
          <w:szCs w:val="32"/>
          <w:lang w:eastAsia="en-GB"/>
        </w:rPr>
        <w:t>:</w:t>
      </w:r>
      <w:r w:rsidR="00A5539F">
        <w:rPr>
          <w:noProof/>
          <w:sz w:val="32"/>
          <w:szCs w:val="32"/>
          <w:lang w:eastAsia="en-GB"/>
        </w:rPr>
        <w:t xml:space="preserve"> </w:t>
      </w:r>
      <w:r w:rsidR="00A5539F" w:rsidRPr="00257EEE">
        <w:rPr>
          <w:noProof/>
          <w:sz w:val="28"/>
          <w:szCs w:val="28"/>
          <w:lang w:eastAsia="en-GB"/>
        </w:rPr>
        <w:t>This is complementary leadership that is required in terms shared value of the strong leaders where the potentuial leaders are weak</w:t>
      </w:r>
      <w:r w:rsidR="00257EEE">
        <w:rPr>
          <w:noProof/>
          <w:sz w:val="28"/>
          <w:szCs w:val="28"/>
          <w:lang w:eastAsia="en-GB"/>
        </w:rPr>
        <w:t xml:space="preserve"> for example; a Mentor who is strong and competent in the areas of the Mentee weakness.</w:t>
      </w:r>
    </w:p>
    <w:p w:rsidR="00257EEE" w:rsidRDefault="00257EEE" w:rsidP="0073162B">
      <w:pPr>
        <w:pStyle w:val="ListParagraph"/>
        <w:ind w:left="1440"/>
        <w:jc w:val="both"/>
        <w:rPr>
          <w:noProof/>
          <w:sz w:val="28"/>
          <w:szCs w:val="28"/>
          <w:lang w:eastAsia="en-GB"/>
        </w:rPr>
      </w:pPr>
    </w:p>
    <w:p w:rsidR="00257EEE" w:rsidRDefault="00257EEE" w:rsidP="00B26013">
      <w:pPr>
        <w:pStyle w:val="ListParagraph"/>
        <w:numPr>
          <w:ilvl w:val="0"/>
          <w:numId w:val="2"/>
        </w:numPr>
        <w:jc w:val="both"/>
        <w:rPr>
          <w:noProof/>
          <w:sz w:val="32"/>
          <w:szCs w:val="32"/>
          <w:lang w:eastAsia="en-GB"/>
        </w:rPr>
      </w:pPr>
      <w:r w:rsidRPr="00257EEE">
        <w:rPr>
          <w:noProof/>
          <w:sz w:val="32"/>
          <w:szCs w:val="32"/>
          <w:lang w:eastAsia="en-GB"/>
        </w:rPr>
        <w:t>Job Rotation:</w:t>
      </w:r>
      <w:r>
        <w:rPr>
          <w:noProof/>
          <w:sz w:val="32"/>
          <w:szCs w:val="32"/>
          <w:lang w:eastAsia="en-GB"/>
        </w:rPr>
        <w:t xml:space="preserve"> The employee </w:t>
      </w:r>
      <w:r w:rsidR="00BF1A76">
        <w:rPr>
          <w:noProof/>
          <w:sz w:val="32"/>
          <w:szCs w:val="32"/>
          <w:lang w:eastAsia="en-GB"/>
        </w:rPr>
        <w:t>assumes new role after a short period of time in order to have embedded knowledge of different activities.</w:t>
      </w:r>
    </w:p>
    <w:p w:rsidR="00257EEE" w:rsidRPr="00257EEE" w:rsidRDefault="00257EEE" w:rsidP="0073162B">
      <w:pPr>
        <w:pStyle w:val="ListParagraph"/>
        <w:ind w:left="1440"/>
        <w:jc w:val="both"/>
        <w:rPr>
          <w:noProof/>
          <w:sz w:val="32"/>
          <w:szCs w:val="32"/>
          <w:lang w:eastAsia="en-GB"/>
        </w:rPr>
      </w:pPr>
    </w:p>
    <w:p w:rsidR="00257EEE" w:rsidRDefault="00257EEE" w:rsidP="00B26013">
      <w:pPr>
        <w:pStyle w:val="ListParagraph"/>
        <w:numPr>
          <w:ilvl w:val="0"/>
          <w:numId w:val="2"/>
        </w:numPr>
        <w:jc w:val="both"/>
        <w:rPr>
          <w:noProof/>
          <w:sz w:val="28"/>
          <w:szCs w:val="28"/>
          <w:lang w:eastAsia="en-GB"/>
        </w:rPr>
      </w:pPr>
      <w:r w:rsidRPr="00BF1A76">
        <w:rPr>
          <w:noProof/>
          <w:sz w:val="32"/>
          <w:szCs w:val="32"/>
          <w:lang w:eastAsia="en-GB"/>
        </w:rPr>
        <w:t>Job Shadowing:</w:t>
      </w:r>
      <w:r w:rsidR="00BF1A76">
        <w:rPr>
          <w:noProof/>
          <w:sz w:val="28"/>
          <w:szCs w:val="28"/>
          <w:lang w:eastAsia="en-GB"/>
        </w:rPr>
        <w:t xml:space="preserve"> This is to enable the employee get realist view of the activity is conducted through watching those who are mastery on the job.</w:t>
      </w:r>
    </w:p>
    <w:p w:rsidR="00257EEE" w:rsidRDefault="00257EEE" w:rsidP="0073162B">
      <w:pPr>
        <w:pStyle w:val="ListParagraph"/>
        <w:ind w:left="1440"/>
        <w:jc w:val="both"/>
        <w:rPr>
          <w:noProof/>
          <w:sz w:val="28"/>
          <w:szCs w:val="28"/>
          <w:lang w:eastAsia="en-GB"/>
        </w:rPr>
      </w:pPr>
    </w:p>
    <w:p w:rsidR="00257EEE" w:rsidRDefault="00257EEE" w:rsidP="00B26013">
      <w:pPr>
        <w:pStyle w:val="ListParagraph"/>
        <w:numPr>
          <w:ilvl w:val="0"/>
          <w:numId w:val="2"/>
        </w:numPr>
        <w:jc w:val="both"/>
        <w:rPr>
          <w:noProof/>
          <w:sz w:val="28"/>
          <w:szCs w:val="28"/>
          <w:lang w:eastAsia="en-GB"/>
        </w:rPr>
      </w:pPr>
      <w:r w:rsidRPr="00C8480C">
        <w:rPr>
          <w:noProof/>
          <w:sz w:val="32"/>
          <w:szCs w:val="32"/>
          <w:lang w:eastAsia="en-GB"/>
        </w:rPr>
        <w:t>Professional certification</w:t>
      </w:r>
      <w:r>
        <w:rPr>
          <w:noProof/>
          <w:sz w:val="28"/>
          <w:szCs w:val="28"/>
          <w:lang w:eastAsia="en-GB"/>
        </w:rPr>
        <w:t>:</w:t>
      </w:r>
      <w:r w:rsidR="00BF1A76">
        <w:rPr>
          <w:noProof/>
          <w:sz w:val="28"/>
          <w:szCs w:val="28"/>
          <w:lang w:eastAsia="en-GB"/>
        </w:rPr>
        <w:t xml:space="preserve"> The employee may need to get personal training in order to have a lead to the job.</w:t>
      </w:r>
    </w:p>
    <w:p w:rsidR="00C8480C" w:rsidRDefault="00C8480C" w:rsidP="0073162B">
      <w:pPr>
        <w:pStyle w:val="ListParagraph"/>
        <w:ind w:left="1440"/>
        <w:jc w:val="both"/>
        <w:rPr>
          <w:noProof/>
          <w:sz w:val="28"/>
          <w:szCs w:val="28"/>
          <w:lang w:eastAsia="en-GB"/>
        </w:rPr>
      </w:pPr>
    </w:p>
    <w:p w:rsidR="00257EEE" w:rsidRDefault="00257EEE" w:rsidP="00B26013">
      <w:pPr>
        <w:pStyle w:val="ListParagraph"/>
        <w:numPr>
          <w:ilvl w:val="0"/>
          <w:numId w:val="2"/>
        </w:numPr>
        <w:jc w:val="both"/>
        <w:rPr>
          <w:noProof/>
          <w:sz w:val="28"/>
          <w:szCs w:val="28"/>
          <w:lang w:eastAsia="en-GB"/>
        </w:rPr>
      </w:pPr>
      <w:r>
        <w:rPr>
          <w:noProof/>
          <w:sz w:val="28"/>
          <w:szCs w:val="28"/>
          <w:lang w:eastAsia="en-GB"/>
        </w:rPr>
        <w:lastRenderedPageBreak/>
        <w:t>Professional Development course:</w:t>
      </w:r>
      <w:r w:rsidR="00061FD1">
        <w:rPr>
          <w:noProof/>
          <w:sz w:val="28"/>
          <w:szCs w:val="28"/>
          <w:lang w:eastAsia="en-GB"/>
        </w:rPr>
        <w:t xml:space="preserve"> This is all about training the employee to get the skills for a particular job role</w:t>
      </w:r>
      <w:sdt>
        <w:sdtPr>
          <w:rPr>
            <w:noProof/>
            <w:sz w:val="28"/>
            <w:szCs w:val="28"/>
            <w:lang w:eastAsia="en-GB"/>
          </w:rPr>
          <w:id w:val="-1600173935"/>
          <w:citation/>
        </w:sdtPr>
        <w:sdtContent>
          <w:r w:rsidR="00061FD1">
            <w:rPr>
              <w:noProof/>
              <w:sz w:val="28"/>
              <w:szCs w:val="28"/>
              <w:lang w:eastAsia="en-GB"/>
            </w:rPr>
            <w:fldChar w:fldCharType="begin"/>
          </w:r>
          <w:r w:rsidR="00061FD1">
            <w:rPr>
              <w:noProof/>
              <w:sz w:val="28"/>
              <w:szCs w:val="28"/>
              <w:lang w:eastAsia="en-GB"/>
            </w:rPr>
            <w:instrText xml:space="preserve"> CITATION Rho \l 2057 </w:instrText>
          </w:r>
          <w:r w:rsidR="00061FD1">
            <w:rPr>
              <w:noProof/>
              <w:sz w:val="28"/>
              <w:szCs w:val="28"/>
              <w:lang w:eastAsia="en-GB"/>
            </w:rPr>
            <w:fldChar w:fldCharType="separate"/>
          </w:r>
          <w:r w:rsidR="00061FD1">
            <w:rPr>
              <w:noProof/>
              <w:sz w:val="28"/>
              <w:szCs w:val="28"/>
              <w:lang w:eastAsia="en-GB"/>
            </w:rPr>
            <w:t xml:space="preserve"> </w:t>
          </w:r>
          <w:r w:rsidR="00061FD1" w:rsidRPr="00061FD1">
            <w:rPr>
              <w:noProof/>
              <w:sz w:val="28"/>
              <w:szCs w:val="28"/>
              <w:lang w:eastAsia="en-GB"/>
            </w:rPr>
            <w:t>(Gardner, n.d.)</w:t>
          </w:r>
          <w:r w:rsidR="00061FD1">
            <w:rPr>
              <w:noProof/>
              <w:sz w:val="28"/>
              <w:szCs w:val="28"/>
              <w:lang w:eastAsia="en-GB"/>
            </w:rPr>
            <w:fldChar w:fldCharType="end"/>
          </w:r>
        </w:sdtContent>
      </w:sdt>
    </w:p>
    <w:p w:rsidR="001C07F7" w:rsidRPr="001C07F7" w:rsidRDefault="001C07F7" w:rsidP="001C07F7">
      <w:pPr>
        <w:pStyle w:val="ListParagraph"/>
        <w:rPr>
          <w:noProof/>
          <w:sz w:val="28"/>
          <w:szCs w:val="28"/>
          <w:lang w:eastAsia="en-GB"/>
        </w:rPr>
      </w:pPr>
    </w:p>
    <w:p w:rsidR="001C07F7" w:rsidRDefault="001C07F7" w:rsidP="001C07F7">
      <w:pPr>
        <w:pStyle w:val="ListParagraph"/>
        <w:ind w:left="1440"/>
        <w:jc w:val="both"/>
        <w:rPr>
          <w:noProof/>
          <w:sz w:val="32"/>
          <w:szCs w:val="32"/>
          <w:lang w:eastAsia="en-GB"/>
        </w:rPr>
      </w:pPr>
      <w:r w:rsidRPr="001C07F7">
        <w:rPr>
          <w:noProof/>
          <w:sz w:val="32"/>
          <w:szCs w:val="32"/>
          <w:lang w:eastAsia="en-GB"/>
        </w:rPr>
        <w:t>Tasks facing the design of leadership development strategy</w:t>
      </w:r>
      <w:r>
        <w:rPr>
          <w:noProof/>
          <w:sz w:val="32"/>
          <w:szCs w:val="32"/>
          <w:lang w:eastAsia="en-GB"/>
        </w:rPr>
        <w:t>:</w:t>
      </w:r>
    </w:p>
    <w:p w:rsidR="001C07F7" w:rsidRPr="00763F91" w:rsidRDefault="001C07F7" w:rsidP="001C07F7">
      <w:pPr>
        <w:pStyle w:val="ListParagraph"/>
        <w:numPr>
          <w:ilvl w:val="0"/>
          <w:numId w:val="2"/>
        </w:numPr>
        <w:jc w:val="both"/>
        <w:rPr>
          <w:noProof/>
          <w:sz w:val="28"/>
          <w:szCs w:val="28"/>
          <w:lang w:eastAsia="en-GB"/>
        </w:rPr>
      </w:pPr>
      <w:r w:rsidRPr="00763F91">
        <w:rPr>
          <w:noProof/>
          <w:sz w:val="28"/>
          <w:szCs w:val="28"/>
          <w:lang w:eastAsia="en-GB"/>
        </w:rPr>
        <w:t>Insifficient resources and allocated time</w:t>
      </w:r>
    </w:p>
    <w:p w:rsidR="001C07F7" w:rsidRPr="00763F91" w:rsidRDefault="00BB2F24" w:rsidP="001C07F7">
      <w:pPr>
        <w:pStyle w:val="ListParagraph"/>
        <w:numPr>
          <w:ilvl w:val="0"/>
          <w:numId w:val="2"/>
        </w:numPr>
        <w:jc w:val="both"/>
        <w:rPr>
          <w:noProof/>
          <w:sz w:val="28"/>
          <w:szCs w:val="28"/>
          <w:lang w:eastAsia="en-GB"/>
        </w:rPr>
      </w:pPr>
      <w:r w:rsidRPr="00763F91">
        <w:rPr>
          <w:noProof/>
          <w:sz w:val="28"/>
          <w:szCs w:val="28"/>
          <w:lang w:eastAsia="en-GB"/>
        </w:rPr>
        <w:t>Lack of commitment or learning culture in an organisation</w:t>
      </w:r>
    </w:p>
    <w:p w:rsidR="00BB2F24" w:rsidRPr="00763F91" w:rsidRDefault="00BB2F24" w:rsidP="001C07F7">
      <w:pPr>
        <w:pStyle w:val="ListParagraph"/>
        <w:numPr>
          <w:ilvl w:val="0"/>
          <w:numId w:val="2"/>
        </w:numPr>
        <w:jc w:val="both"/>
        <w:rPr>
          <w:noProof/>
          <w:sz w:val="28"/>
          <w:szCs w:val="28"/>
          <w:lang w:eastAsia="en-GB"/>
        </w:rPr>
      </w:pPr>
      <w:r w:rsidRPr="00763F91">
        <w:rPr>
          <w:noProof/>
          <w:sz w:val="28"/>
          <w:szCs w:val="28"/>
          <w:lang w:eastAsia="en-GB"/>
        </w:rPr>
        <w:t>Inability to make skills development early enough to satisfy the prevailing skill need</w:t>
      </w:r>
    </w:p>
    <w:p w:rsidR="00BB2F24" w:rsidRDefault="00BB2F24" w:rsidP="001C07F7">
      <w:pPr>
        <w:pStyle w:val="ListParagraph"/>
        <w:numPr>
          <w:ilvl w:val="0"/>
          <w:numId w:val="2"/>
        </w:numPr>
        <w:jc w:val="both"/>
        <w:rPr>
          <w:noProof/>
          <w:sz w:val="28"/>
          <w:szCs w:val="28"/>
          <w:lang w:eastAsia="en-GB"/>
        </w:rPr>
      </w:pPr>
      <w:r w:rsidRPr="00763F91">
        <w:rPr>
          <w:noProof/>
          <w:sz w:val="28"/>
          <w:szCs w:val="28"/>
          <w:lang w:eastAsia="en-GB"/>
        </w:rPr>
        <w:t>Lack of change management solution that result in bad leadership</w:t>
      </w:r>
      <w:sdt>
        <w:sdtPr>
          <w:rPr>
            <w:noProof/>
            <w:sz w:val="28"/>
            <w:szCs w:val="28"/>
            <w:lang w:eastAsia="en-GB"/>
          </w:rPr>
          <w:id w:val="-2091999582"/>
          <w:citation/>
        </w:sdtPr>
        <w:sdtContent>
          <w:r w:rsidR="00F44C45" w:rsidRPr="00763F91">
            <w:rPr>
              <w:noProof/>
              <w:sz w:val="28"/>
              <w:szCs w:val="28"/>
              <w:lang w:eastAsia="en-GB"/>
            </w:rPr>
            <w:fldChar w:fldCharType="begin"/>
          </w:r>
          <w:r w:rsidR="00F44C45" w:rsidRPr="00763F91">
            <w:rPr>
              <w:noProof/>
              <w:sz w:val="28"/>
              <w:szCs w:val="28"/>
              <w:lang w:eastAsia="en-GB"/>
            </w:rPr>
            <w:instrText xml:space="preserve"> CITATION Rho \l 2057 </w:instrText>
          </w:r>
          <w:r w:rsidR="00F44C45" w:rsidRPr="00763F91">
            <w:rPr>
              <w:noProof/>
              <w:sz w:val="28"/>
              <w:szCs w:val="28"/>
              <w:lang w:eastAsia="en-GB"/>
            </w:rPr>
            <w:fldChar w:fldCharType="separate"/>
          </w:r>
          <w:r w:rsidR="00F44C45" w:rsidRPr="00763F91">
            <w:rPr>
              <w:noProof/>
              <w:sz w:val="28"/>
              <w:szCs w:val="28"/>
              <w:lang w:eastAsia="en-GB"/>
            </w:rPr>
            <w:t xml:space="preserve"> (Gardner, n.d.)</w:t>
          </w:r>
          <w:r w:rsidR="00F44C45" w:rsidRPr="00763F91">
            <w:rPr>
              <w:noProof/>
              <w:sz w:val="28"/>
              <w:szCs w:val="28"/>
              <w:lang w:eastAsia="en-GB"/>
            </w:rPr>
            <w:fldChar w:fldCharType="end"/>
          </w:r>
        </w:sdtContent>
      </w:sdt>
    </w:p>
    <w:p w:rsidR="00B14A83" w:rsidRDefault="00B14A83" w:rsidP="00B14A83">
      <w:pPr>
        <w:pStyle w:val="ListParagraph"/>
        <w:ind w:left="1440"/>
        <w:jc w:val="both"/>
        <w:rPr>
          <w:noProof/>
          <w:sz w:val="28"/>
          <w:szCs w:val="28"/>
          <w:lang w:eastAsia="en-GB"/>
        </w:rPr>
      </w:pPr>
    </w:p>
    <w:p w:rsidR="00B14A83" w:rsidRDefault="00B14A83" w:rsidP="00B14A83">
      <w:pPr>
        <w:pStyle w:val="ListParagraph"/>
        <w:ind w:left="1440"/>
        <w:jc w:val="both"/>
        <w:rPr>
          <w:noProof/>
          <w:sz w:val="28"/>
          <w:szCs w:val="28"/>
          <w:lang w:eastAsia="en-GB"/>
        </w:rPr>
      </w:pPr>
      <w:r>
        <w:rPr>
          <w:noProof/>
          <w:sz w:val="28"/>
          <w:szCs w:val="28"/>
          <w:lang w:eastAsia="en-GB"/>
        </w:rPr>
        <w:t>Conclusion:</w:t>
      </w:r>
    </w:p>
    <w:p w:rsidR="00912BB6" w:rsidRDefault="00912BB6" w:rsidP="00B14A83">
      <w:pPr>
        <w:pStyle w:val="ListParagraph"/>
        <w:ind w:left="1440"/>
        <w:jc w:val="both"/>
        <w:rPr>
          <w:noProof/>
          <w:sz w:val="28"/>
          <w:szCs w:val="28"/>
          <w:lang w:eastAsia="en-GB"/>
        </w:rPr>
      </w:pPr>
    </w:p>
    <w:p w:rsidR="001F4CF3" w:rsidRDefault="001F4CF3" w:rsidP="00B14A83">
      <w:pPr>
        <w:pStyle w:val="ListParagraph"/>
        <w:ind w:left="1440"/>
        <w:jc w:val="both"/>
        <w:rPr>
          <w:noProof/>
          <w:sz w:val="28"/>
          <w:szCs w:val="28"/>
          <w:lang w:eastAsia="en-GB"/>
        </w:rPr>
      </w:pPr>
      <w:r>
        <w:rPr>
          <w:noProof/>
          <w:sz w:val="28"/>
          <w:szCs w:val="28"/>
          <w:lang w:eastAsia="en-GB"/>
        </w:rPr>
        <w:t>Though, HRM requires change management as an emergent strategy to solve future work related issues</w:t>
      </w:r>
      <w:r w:rsidR="000665F4">
        <w:rPr>
          <w:noProof/>
          <w:sz w:val="28"/>
          <w:szCs w:val="28"/>
          <w:lang w:eastAsia="en-GB"/>
        </w:rPr>
        <w:t>, such management method should bring postive changes. Furtghermore, it is imperative for HRM not to concentrate only re-skilling as a means of deciding staf</w:t>
      </w:r>
      <w:r w:rsidR="00912BB6">
        <w:rPr>
          <w:noProof/>
          <w:sz w:val="28"/>
          <w:szCs w:val="28"/>
          <w:lang w:eastAsia="en-GB"/>
        </w:rPr>
        <w:t>f rention so there is need to considering different individual proposition and leadership development is very essential to enhance transferable skill.</w:t>
      </w:r>
    </w:p>
    <w:p w:rsidR="0012091A" w:rsidRDefault="0012091A" w:rsidP="00B14A83">
      <w:pPr>
        <w:pStyle w:val="ListParagraph"/>
        <w:ind w:left="1440"/>
        <w:jc w:val="both"/>
        <w:rPr>
          <w:noProof/>
          <w:sz w:val="28"/>
          <w:szCs w:val="28"/>
          <w:lang w:eastAsia="en-GB"/>
        </w:rPr>
      </w:pPr>
    </w:p>
    <w:sdt>
      <w:sdtPr>
        <w:id w:val="-1845700878"/>
        <w:docPartObj>
          <w:docPartGallery w:val="Bibliographies"/>
          <w:docPartUnique/>
        </w:docPartObj>
      </w:sdtPr>
      <w:sdtEndPr>
        <w:rPr>
          <w:rFonts w:asciiTheme="minorHAnsi" w:eastAsiaTheme="minorHAnsi" w:hAnsiTheme="minorHAnsi" w:cstheme="minorBidi"/>
          <w:color w:val="auto"/>
          <w:sz w:val="22"/>
          <w:szCs w:val="22"/>
          <w:lang w:val="en-GB" w:eastAsia="en-US"/>
        </w:rPr>
      </w:sdtEndPr>
      <w:sdtContent>
        <w:p w:rsidR="00997452" w:rsidRDefault="00997452">
          <w:pPr>
            <w:pStyle w:val="Heading1"/>
          </w:pPr>
          <w:r>
            <w:t>Reference Lists</w:t>
          </w:r>
        </w:p>
        <w:p w:rsidR="00997452" w:rsidRDefault="00997452" w:rsidP="00997452">
          <w:pPr>
            <w:pStyle w:val="Bibliography"/>
            <w:rPr>
              <w:noProof/>
              <w:lang w:val="en-US"/>
            </w:rPr>
          </w:pPr>
          <w:r>
            <w:fldChar w:fldCharType="begin"/>
          </w:r>
          <w:r>
            <w:instrText xml:space="preserve"> BIBLIOGRAPHY </w:instrText>
          </w:r>
          <w:r>
            <w:fldChar w:fldCharType="separate"/>
          </w:r>
          <w:r>
            <w:rPr>
              <w:noProof/>
              <w:lang w:val="en-US"/>
            </w:rPr>
            <w:t xml:space="preserve">Achievers, 2021. 9 Employees Retention Strategies for Keeping Best Talent. </w:t>
          </w:r>
          <w:r>
            <w:rPr>
              <w:i/>
              <w:iCs/>
              <w:noProof/>
              <w:lang w:val="en-US"/>
            </w:rPr>
            <w:t>Employee Retention</w:t>
          </w:r>
          <w:r>
            <w:rPr>
              <w:noProof/>
              <w:lang w:val="en-US"/>
            </w:rPr>
            <w:t xml:space="preserve">, 30 March. </w:t>
          </w:r>
        </w:p>
        <w:p w:rsidR="00997452" w:rsidRDefault="00997452" w:rsidP="00997452">
          <w:pPr>
            <w:pStyle w:val="Bibliography"/>
            <w:rPr>
              <w:noProof/>
              <w:lang w:val="en-US"/>
            </w:rPr>
          </w:pPr>
          <w:r>
            <w:rPr>
              <w:noProof/>
              <w:lang w:val="en-US"/>
            </w:rPr>
            <w:t xml:space="preserve">Dimitrios, B., 2017. Human Resource Management, Strategic Leadership Development and the Greek Tourism Sector. </w:t>
          </w:r>
          <w:r>
            <w:rPr>
              <w:i/>
              <w:iCs/>
              <w:noProof/>
              <w:lang w:val="en-US"/>
            </w:rPr>
            <w:t xml:space="preserve">Researchgate, </w:t>
          </w:r>
          <w:r>
            <w:rPr>
              <w:noProof/>
              <w:lang w:val="en-US"/>
            </w:rPr>
            <w:t>February.pp. 189-205.</w:t>
          </w:r>
        </w:p>
        <w:p w:rsidR="00997452" w:rsidRDefault="00997452" w:rsidP="00997452">
          <w:pPr>
            <w:pStyle w:val="Bibliography"/>
            <w:rPr>
              <w:noProof/>
              <w:lang w:val="en-US"/>
            </w:rPr>
          </w:pPr>
          <w:r>
            <w:rPr>
              <w:noProof/>
              <w:lang w:val="en-US"/>
            </w:rPr>
            <w:t xml:space="preserve">Ferreira, N., 2017. Career Meta- Capacities and retention factors of recruiting advertising agencies: An exploratory Study. </w:t>
          </w:r>
          <w:r>
            <w:rPr>
              <w:i/>
              <w:iCs/>
              <w:noProof/>
              <w:lang w:val="en-US"/>
            </w:rPr>
            <w:t xml:space="preserve">Journal of Psychology in Africa, </w:t>
          </w:r>
          <w:r>
            <w:rPr>
              <w:noProof/>
              <w:lang w:val="en-US"/>
            </w:rPr>
            <w:t>27(5), pp. 405-411.</w:t>
          </w:r>
        </w:p>
        <w:p w:rsidR="00997452" w:rsidRDefault="00997452" w:rsidP="00997452">
          <w:pPr>
            <w:pStyle w:val="Bibliography"/>
            <w:rPr>
              <w:noProof/>
              <w:lang w:val="en-US"/>
            </w:rPr>
          </w:pPr>
          <w:r>
            <w:rPr>
              <w:noProof/>
              <w:lang w:val="en-US"/>
            </w:rPr>
            <w:t xml:space="preserve">Gardner, R., n.d. </w:t>
          </w:r>
          <w:r>
            <w:rPr>
              <w:i/>
              <w:iCs/>
              <w:noProof/>
              <w:lang w:val="en-US"/>
            </w:rPr>
            <w:t xml:space="preserve">7 Steps to create Leadership Development, </w:t>
          </w:r>
          <w:r>
            <w:rPr>
              <w:noProof/>
              <w:lang w:val="en-US"/>
            </w:rPr>
            <w:t>s.l.: AIHR DIGITAL.</w:t>
          </w:r>
        </w:p>
        <w:p w:rsidR="00997452" w:rsidRDefault="00997452" w:rsidP="00997452">
          <w:pPr>
            <w:pStyle w:val="Bibliography"/>
            <w:rPr>
              <w:noProof/>
              <w:lang w:val="en-US"/>
            </w:rPr>
          </w:pPr>
          <w:r>
            <w:rPr>
              <w:noProof/>
              <w:lang w:val="en-US"/>
            </w:rPr>
            <w:t xml:space="preserve">Jalagat, R., 2016. The impact of change and change management in Achieving Corporate Goals and Objectives: Organisational Perceptive. </w:t>
          </w:r>
          <w:r>
            <w:rPr>
              <w:i/>
              <w:iCs/>
              <w:noProof/>
              <w:lang w:val="en-US"/>
            </w:rPr>
            <w:t xml:space="preserve">International Journal of Science and Research, </w:t>
          </w:r>
          <w:r>
            <w:rPr>
              <w:noProof/>
              <w:lang w:val="en-US"/>
            </w:rPr>
            <w:t>5(11), pp. 1233-1239.</w:t>
          </w:r>
        </w:p>
        <w:p w:rsidR="00997452" w:rsidRDefault="00997452" w:rsidP="00997452">
          <w:pPr>
            <w:pStyle w:val="Bibliography"/>
            <w:rPr>
              <w:noProof/>
              <w:lang w:val="en-US"/>
            </w:rPr>
          </w:pPr>
          <w:r>
            <w:rPr>
              <w:noProof/>
              <w:lang w:val="en-US"/>
            </w:rPr>
            <w:lastRenderedPageBreak/>
            <w:t xml:space="preserve">JOANNA, O., 2017. </w:t>
          </w:r>
          <w:r>
            <w:rPr>
              <w:i/>
              <w:iCs/>
              <w:noProof/>
              <w:lang w:val="en-US"/>
            </w:rPr>
            <w:t xml:space="preserve">The practice of human resource management, </w:t>
          </w:r>
          <w:r>
            <w:rPr>
              <w:noProof/>
              <w:lang w:val="en-US"/>
            </w:rPr>
            <w:t>s.l.: IPA.</w:t>
          </w:r>
        </w:p>
        <w:p w:rsidR="00997452" w:rsidRDefault="00997452" w:rsidP="00997452">
          <w:pPr>
            <w:pStyle w:val="Bibliography"/>
            <w:rPr>
              <w:noProof/>
              <w:lang w:val="en-US"/>
            </w:rPr>
          </w:pPr>
          <w:r>
            <w:rPr>
              <w:noProof/>
              <w:lang w:val="en-US"/>
            </w:rPr>
            <w:t xml:space="preserve">Kollenburg, T. V., 2019. The future of contiuous improvement. </w:t>
          </w:r>
          <w:r>
            <w:rPr>
              <w:i/>
              <w:iCs/>
              <w:noProof/>
              <w:lang w:val="en-US"/>
            </w:rPr>
            <w:t>European Lean Educators Conference;</w:t>
          </w:r>
          <w:r>
            <w:rPr>
              <w:noProof/>
              <w:lang w:val="en-US"/>
            </w:rPr>
            <w:t xml:space="preserve">, 9 May. </w:t>
          </w:r>
        </w:p>
        <w:p w:rsidR="00997452" w:rsidRDefault="00997452" w:rsidP="00997452">
          <w:pPr>
            <w:pStyle w:val="Bibliography"/>
            <w:rPr>
              <w:noProof/>
              <w:lang w:val="en-US"/>
            </w:rPr>
          </w:pPr>
          <w:r>
            <w:rPr>
              <w:noProof/>
              <w:lang w:val="en-US"/>
            </w:rPr>
            <w:t xml:space="preserve">O'RIORDAN, J., 2017. </w:t>
          </w:r>
          <w:r>
            <w:rPr>
              <w:i/>
              <w:iCs/>
              <w:noProof/>
              <w:lang w:val="en-US"/>
            </w:rPr>
            <w:t xml:space="preserve">The practice of human resource management, </w:t>
          </w:r>
          <w:r>
            <w:rPr>
              <w:noProof/>
              <w:lang w:val="en-US"/>
            </w:rPr>
            <w:t>s.l.: IPA.</w:t>
          </w:r>
        </w:p>
        <w:p w:rsidR="00997452" w:rsidRDefault="00997452" w:rsidP="00997452">
          <w:pPr>
            <w:pStyle w:val="Bibliography"/>
            <w:rPr>
              <w:noProof/>
              <w:lang w:val="en-US"/>
            </w:rPr>
          </w:pPr>
          <w:r>
            <w:rPr>
              <w:noProof/>
              <w:lang w:val="en-US"/>
            </w:rPr>
            <w:t xml:space="preserve">Zahoor, A., 2015. Impact of Human Resource Management Practices on Employee Retention in Telecom Sector of Pakiatan. </w:t>
          </w:r>
          <w:r>
            <w:rPr>
              <w:i/>
              <w:iCs/>
              <w:noProof/>
              <w:lang w:val="en-US"/>
            </w:rPr>
            <w:t xml:space="preserve">Journal of Resources Development and Management, </w:t>
          </w:r>
          <w:r>
            <w:rPr>
              <w:noProof/>
              <w:lang w:val="en-US"/>
            </w:rPr>
            <w:t>Volume 12, pp. 2422-8397.</w:t>
          </w:r>
        </w:p>
        <w:p w:rsidR="00997452" w:rsidRDefault="00997452" w:rsidP="00997452">
          <w:r>
            <w:rPr>
              <w:b/>
              <w:bCs/>
            </w:rPr>
            <w:fldChar w:fldCharType="end"/>
          </w:r>
        </w:p>
      </w:sdtContent>
    </w:sdt>
    <w:p w:rsidR="00997452" w:rsidRDefault="00997452" w:rsidP="00B14A83">
      <w:pPr>
        <w:pStyle w:val="ListParagraph"/>
        <w:ind w:left="1440"/>
        <w:jc w:val="both"/>
        <w:rPr>
          <w:noProof/>
          <w:sz w:val="28"/>
          <w:szCs w:val="28"/>
          <w:lang w:eastAsia="en-GB"/>
        </w:rPr>
      </w:pPr>
    </w:p>
    <w:p w:rsidR="00B14A83" w:rsidRPr="00763F91" w:rsidRDefault="00B14A83" w:rsidP="00B14A83">
      <w:pPr>
        <w:pStyle w:val="ListParagraph"/>
        <w:ind w:left="1440"/>
        <w:jc w:val="both"/>
        <w:rPr>
          <w:noProof/>
          <w:sz w:val="28"/>
          <w:szCs w:val="28"/>
          <w:lang w:eastAsia="en-GB"/>
        </w:rPr>
      </w:pPr>
    </w:p>
    <w:p w:rsidR="00061FD1" w:rsidRDefault="00061FD1" w:rsidP="0073162B">
      <w:pPr>
        <w:pStyle w:val="ListParagraph"/>
        <w:ind w:left="1440"/>
        <w:jc w:val="both"/>
        <w:rPr>
          <w:noProof/>
          <w:sz w:val="28"/>
          <w:szCs w:val="28"/>
          <w:lang w:eastAsia="en-GB"/>
        </w:rPr>
      </w:pPr>
    </w:p>
    <w:p w:rsidR="00257EEE" w:rsidRPr="00257EEE" w:rsidRDefault="00257EEE" w:rsidP="0073162B">
      <w:pPr>
        <w:pStyle w:val="ListParagraph"/>
        <w:ind w:left="1440"/>
        <w:jc w:val="both"/>
        <w:rPr>
          <w:noProof/>
          <w:sz w:val="28"/>
          <w:szCs w:val="28"/>
          <w:lang w:eastAsia="en-GB"/>
        </w:rPr>
      </w:pPr>
    </w:p>
    <w:p w:rsidR="00C52974" w:rsidRPr="00041C5A" w:rsidRDefault="00C52974" w:rsidP="0073162B">
      <w:pPr>
        <w:pStyle w:val="ListParagraph"/>
        <w:ind w:left="1440"/>
        <w:jc w:val="both"/>
        <w:rPr>
          <w:noProof/>
          <w:sz w:val="32"/>
          <w:szCs w:val="32"/>
          <w:lang w:eastAsia="en-GB"/>
        </w:rPr>
      </w:pPr>
    </w:p>
    <w:p w:rsidR="0073162B" w:rsidRPr="0073162B" w:rsidRDefault="0073162B" w:rsidP="0073162B">
      <w:pPr>
        <w:pStyle w:val="ListParagraph"/>
        <w:ind w:left="1440"/>
        <w:jc w:val="both"/>
        <w:rPr>
          <w:noProof/>
          <w:sz w:val="32"/>
          <w:szCs w:val="32"/>
          <w:lang w:eastAsia="en-GB"/>
        </w:rPr>
      </w:pPr>
      <w:r>
        <w:rPr>
          <w:noProof/>
          <w:sz w:val="32"/>
          <w:szCs w:val="32"/>
          <w:lang w:eastAsia="en-GB"/>
        </w:rPr>
        <w:t xml:space="preserve"> </w:t>
      </w:r>
    </w:p>
    <w:p w:rsidR="0026367C" w:rsidRPr="0026367C" w:rsidRDefault="0026367C" w:rsidP="0026367C">
      <w:pPr>
        <w:jc w:val="both"/>
        <w:rPr>
          <w:noProof/>
          <w:sz w:val="28"/>
          <w:szCs w:val="28"/>
          <w:lang w:eastAsia="en-GB"/>
        </w:rPr>
      </w:pPr>
      <w:r>
        <w:rPr>
          <w:noProof/>
          <w:sz w:val="28"/>
          <w:szCs w:val="28"/>
          <w:lang w:eastAsia="en-GB"/>
        </w:rPr>
        <w:t xml:space="preserve"> </w:t>
      </w:r>
    </w:p>
    <w:p w:rsidR="0026367C" w:rsidRPr="00157B19" w:rsidRDefault="0026367C" w:rsidP="007013A6">
      <w:pPr>
        <w:pStyle w:val="ListParagraph"/>
        <w:ind w:left="1440"/>
        <w:jc w:val="both"/>
        <w:rPr>
          <w:noProof/>
          <w:sz w:val="28"/>
          <w:szCs w:val="28"/>
          <w:lang w:eastAsia="en-GB"/>
        </w:rPr>
      </w:pPr>
    </w:p>
    <w:p w:rsidR="00D56EF9" w:rsidRDefault="00D56EF9" w:rsidP="00384F2F">
      <w:pPr>
        <w:pStyle w:val="ListParagraph"/>
        <w:ind w:left="1440"/>
        <w:jc w:val="both"/>
        <w:rPr>
          <w:noProof/>
          <w:lang w:eastAsia="en-GB"/>
        </w:rPr>
      </w:pPr>
    </w:p>
    <w:p w:rsidR="00642EEE" w:rsidRDefault="00642EEE" w:rsidP="00642EEE">
      <w:pPr>
        <w:pStyle w:val="ListParagraph"/>
        <w:ind w:left="1440"/>
        <w:jc w:val="both"/>
        <w:rPr>
          <w:noProof/>
          <w:lang w:eastAsia="en-GB"/>
        </w:rPr>
      </w:pPr>
    </w:p>
    <w:p w:rsidR="00642EEE" w:rsidRDefault="00642EEE" w:rsidP="00642EEE">
      <w:pPr>
        <w:pStyle w:val="ListParagraph"/>
        <w:ind w:left="1440"/>
        <w:jc w:val="both"/>
        <w:rPr>
          <w:noProof/>
          <w:lang w:eastAsia="en-GB"/>
        </w:rPr>
      </w:pPr>
    </w:p>
    <w:p w:rsidR="004B79BC" w:rsidRDefault="004B79BC" w:rsidP="00642EEE">
      <w:pPr>
        <w:pStyle w:val="ListParagraph"/>
        <w:ind w:left="1440"/>
        <w:jc w:val="both"/>
        <w:rPr>
          <w:noProof/>
          <w:lang w:eastAsia="en-GB"/>
        </w:rPr>
      </w:pPr>
    </w:p>
    <w:p w:rsidR="002D4F1A" w:rsidRDefault="002D4F1A" w:rsidP="00384F2F">
      <w:pPr>
        <w:pStyle w:val="ListParagraph"/>
        <w:ind w:left="1440"/>
        <w:jc w:val="both"/>
        <w:rPr>
          <w:sz w:val="28"/>
          <w:szCs w:val="28"/>
        </w:rPr>
      </w:pPr>
    </w:p>
    <w:p w:rsidR="002D4F1A" w:rsidRDefault="002D4F1A" w:rsidP="00384F2F">
      <w:pPr>
        <w:pStyle w:val="ListParagraph"/>
        <w:ind w:left="1440"/>
        <w:jc w:val="both"/>
        <w:rPr>
          <w:sz w:val="28"/>
          <w:szCs w:val="28"/>
        </w:rPr>
      </w:pPr>
    </w:p>
    <w:p w:rsidR="00FD2419" w:rsidRDefault="009A5D9F" w:rsidP="00384F2F">
      <w:pPr>
        <w:pStyle w:val="ListParagraph"/>
        <w:ind w:left="1440"/>
        <w:jc w:val="both"/>
        <w:rPr>
          <w:sz w:val="28"/>
          <w:szCs w:val="28"/>
        </w:rPr>
      </w:pPr>
      <w:r>
        <w:rPr>
          <w:sz w:val="28"/>
          <w:szCs w:val="28"/>
        </w:rPr>
        <w:t xml:space="preserve"> </w:t>
      </w:r>
    </w:p>
    <w:p w:rsidR="00FD2419" w:rsidRPr="00514B21" w:rsidRDefault="00FD2419" w:rsidP="00384F2F">
      <w:pPr>
        <w:pStyle w:val="ListParagraph"/>
        <w:ind w:left="1440"/>
        <w:jc w:val="both"/>
        <w:rPr>
          <w:sz w:val="28"/>
          <w:szCs w:val="28"/>
        </w:rPr>
      </w:pPr>
    </w:p>
    <w:p w:rsidR="00EE7784" w:rsidRPr="00AB6803" w:rsidRDefault="002F3E06" w:rsidP="002F3E06">
      <w:pPr>
        <w:pStyle w:val="ListParagraph"/>
        <w:tabs>
          <w:tab w:val="left" w:pos="8025"/>
        </w:tabs>
        <w:ind w:left="1440"/>
        <w:jc w:val="both"/>
        <w:rPr>
          <w:sz w:val="28"/>
          <w:szCs w:val="28"/>
        </w:rPr>
      </w:pPr>
      <w:r>
        <w:rPr>
          <w:sz w:val="28"/>
          <w:szCs w:val="28"/>
        </w:rPr>
        <w:tab/>
      </w:r>
    </w:p>
    <w:p w:rsidR="00E00ABF" w:rsidRPr="001E5B48" w:rsidRDefault="00E00ABF" w:rsidP="00734768">
      <w:pPr>
        <w:pStyle w:val="ListParagraph"/>
        <w:jc w:val="both"/>
        <w:rPr>
          <w:sz w:val="28"/>
          <w:szCs w:val="28"/>
        </w:rPr>
      </w:pPr>
    </w:p>
    <w:p w:rsidR="001E5B48" w:rsidRDefault="001E5B48" w:rsidP="00734768">
      <w:pPr>
        <w:pStyle w:val="ListParagraph"/>
        <w:jc w:val="both"/>
        <w:rPr>
          <w:sz w:val="28"/>
          <w:szCs w:val="28"/>
        </w:rPr>
      </w:pPr>
    </w:p>
    <w:p w:rsidR="00442B75" w:rsidRPr="008F0F9A" w:rsidRDefault="00442B75" w:rsidP="00734768">
      <w:pPr>
        <w:pStyle w:val="ListParagraph"/>
        <w:jc w:val="both"/>
        <w:rPr>
          <w:sz w:val="28"/>
          <w:szCs w:val="28"/>
        </w:rPr>
      </w:pPr>
    </w:p>
    <w:p w:rsidR="00EA67B4" w:rsidRDefault="00EA67B4" w:rsidP="00C52FFD">
      <w:pPr>
        <w:jc w:val="both"/>
        <w:rPr>
          <w:sz w:val="28"/>
          <w:szCs w:val="28"/>
        </w:rPr>
      </w:pPr>
    </w:p>
    <w:p w:rsidR="00A36D14" w:rsidRDefault="00A36D14" w:rsidP="00C52FFD">
      <w:pPr>
        <w:jc w:val="both"/>
        <w:rPr>
          <w:sz w:val="28"/>
          <w:szCs w:val="28"/>
        </w:rPr>
      </w:pPr>
    </w:p>
    <w:p w:rsidR="006560F3" w:rsidRPr="000C6776" w:rsidRDefault="006560F3" w:rsidP="00C52FFD">
      <w:pPr>
        <w:jc w:val="both"/>
        <w:rPr>
          <w:sz w:val="28"/>
          <w:szCs w:val="28"/>
        </w:rPr>
      </w:pPr>
    </w:p>
    <w:p w:rsidR="00447F8C" w:rsidRDefault="00447F8C"/>
    <w:p w:rsidR="00447F8C" w:rsidRDefault="00447F8C"/>
    <w:p w:rsidR="00447F8C" w:rsidRDefault="00447F8C"/>
    <w:sectPr w:rsidR="00447F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656E3"/>
    <w:multiLevelType w:val="hybridMultilevel"/>
    <w:tmpl w:val="92880A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12BA1849"/>
    <w:multiLevelType w:val="hybridMultilevel"/>
    <w:tmpl w:val="CD2A5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F8C"/>
    <w:rsid w:val="00010404"/>
    <w:rsid w:val="000179CC"/>
    <w:rsid w:val="00032E3F"/>
    <w:rsid w:val="00041C5A"/>
    <w:rsid w:val="00061FD1"/>
    <w:rsid w:val="000665F4"/>
    <w:rsid w:val="00070188"/>
    <w:rsid w:val="000740AC"/>
    <w:rsid w:val="00083583"/>
    <w:rsid w:val="000C4194"/>
    <w:rsid w:val="000C6776"/>
    <w:rsid w:val="00100F58"/>
    <w:rsid w:val="0012091A"/>
    <w:rsid w:val="001437D9"/>
    <w:rsid w:val="00157B19"/>
    <w:rsid w:val="00162C8C"/>
    <w:rsid w:val="001C07F7"/>
    <w:rsid w:val="001E028B"/>
    <w:rsid w:val="001E0B04"/>
    <w:rsid w:val="001E5B48"/>
    <w:rsid w:val="001F171D"/>
    <w:rsid w:val="001F4CF3"/>
    <w:rsid w:val="002568A6"/>
    <w:rsid w:val="00257EEE"/>
    <w:rsid w:val="0026003E"/>
    <w:rsid w:val="0026367C"/>
    <w:rsid w:val="0027582F"/>
    <w:rsid w:val="00276BEE"/>
    <w:rsid w:val="00284973"/>
    <w:rsid w:val="002A26BC"/>
    <w:rsid w:val="002D4F1A"/>
    <w:rsid w:val="002F3E06"/>
    <w:rsid w:val="00310D8B"/>
    <w:rsid w:val="00353839"/>
    <w:rsid w:val="00384F2F"/>
    <w:rsid w:val="003A653A"/>
    <w:rsid w:val="003B636F"/>
    <w:rsid w:val="003B7F1E"/>
    <w:rsid w:val="003C7A77"/>
    <w:rsid w:val="0041000F"/>
    <w:rsid w:val="004167B3"/>
    <w:rsid w:val="0041779F"/>
    <w:rsid w:val="00442B75"/>
    <w:rsid w:val="00447F8C"/>
    <w:rsid w:val="00494427"/>
    <w:rsid w:val="00494AC6"/>
    <w:rsid w:val="004B09F8"/>
    <w:rsid w:val="004B79BC"/>
    <w:rsid w:val="004C61DC"/>
    <w:rsid w:val="004E7A5A"/>
    <w:rsid w:val="004F2A5E"/>
    <w:rsid w:val="004F3B71"/>
    <w:rsid w:val="00514B21"/>
    <w:rsid w:val="00535E43"/>
    <w:rsid w:val="005377D3"/>
    <w:rsid w:val="005527E8"/>
    <w:rsid w:val="00553AF6"/>
    <w:rsid w:val="00584D8B"/>
    <w:rsid w:val="00597AB6"/>
    <w:rsid w:val="005C1614"/>
    <w:rsid w:val="005C3D69"/>
    <w:rsid w:val="005D7EBB"/>
    <w:rsid w:val="005E222A"/>
    <w:rsid w:val="005F39FD"/>
    <w:rsid w:val="005F5C64"/>
    <w:rsid w:val="00607C22"/>
    <w:rsid w:val="006129B8"/>
    <w:rsid w:val="00612D0F"/>
    <w:rsid w:val="006248AE"/>
    <w:rsid w:val="0063756F"/>
    <w:rsid w:val="00642EEE"/>
    <w:rsid w:val="006560F3"/>
    <w:rsid w:val="006652AF"/>
    <w:rsid w:val="0069648E"/>
    <w:rsid w:val="00697C80"/>
    <w:rsid w:val="006D4F2A"/>
    <w:rsid w:val="007013A6"/>
    <w:rsid w:val="0073162B"/>
    <w:rsid w:val="00734768"/>
    <w:rsid w:val="00754B21"/>
    <w:rsid w:val="00756066"/>
    <w:rsid w:val="00763F91"/>
    <w:rsid w:val="007839AF"/>
    <w:rsid w:val="00815AB4"/>
    <w:rsid w:val="0081742D"/>
    <w:rsid w:val="00830D38"/>
    <w:rsid w:val="00836394"/>
    <w:rsid w:val="00837CB6"/>
    <w:rsid w:val="00857CE2"/>
    <w:rsid w:val="00887AF8"/>
    <w:rsid w:val="008921E4"/>
    <w:rsid w:val="008A26BB"/>
    <w:rsid w:val="008F0F9A"/>
    <w:rsid w:val="008F6036"/>
    <w:rsid w:val="00907CBE"/>
    <w:rsid w:val="00912BB6"/>
    <w:rsid w:val="00913148"/>
    <w:rsid w:val="009200CB"/>
    <w:rsid w:val="00922D4C"/>
    <w:rsid w:val="00925552"/>
    <w:rsid w:val="00940803"/>
    <w:rsid w:val="0094646E"/>
    <w:rsid w:val="009532C6"/>
    <w:rsid w:val="009716A3"/>
    <w:rsid w:val="00971E75"/>
    <w:rsid w:val="009823F1"/>
    <w:rsid w:val="0099475A"/>
    <w:rsid w:val="00997452"/>
    <w:rsid w:val="00997B60"/>
    <w:rsid w:val="009A2A58"/>
    <w:rsid w:val="009A5D9F"/>
    <w:rsid w:val="009C62AF"/>
    <w:rsid w:val="009D4F98"/>
    <w:rsid w:val="00A01213"/>
    <w:rsid w:val="00A052DE"/>
    <w:rsid w:val="00A23603"/>
    <w:rsid w:val="00A256D9"/>
    <w:rsid w:val="00A259FA"/>
    <w:rsid w:val="00A36D14"/>
    <w:rsid w:val="00A45685"/>
    <w:rsid w:val="00A5539F"/>
    <w:rsid w:val="00A6274E"/>
    <w:rsid w:val="00A94513"/>
    <w:rsid w:val="00A958A8"/>
    <w:rsid w:val="00A97843"/>
    <w:rsid w:val="00AA3EEF"/>
    <w:rsid w:val="00AB1A11"/>
    <w:rsid w:val="00AB6803"/>
    <w:rsid w:val="00AC1EEC"/>
    <w:rsid w:val="00AC38F6"/>
    <w:rsid w:val="00AD1EE6"/>
    <w:rsid w:val="00AD3251"/>
    <w:rsid w:val="00B11D2C"/>
    <w:rsid w:val="00B14A83"/>
    <w:rsid w:val="00B1503C"/>
    <w:rsid w:val="00B26013"/>
    <w:rsid w:val="00B7648F"/>
    <w:rsid w:val="00B82BE6"/>
    <w:rsid w:val="00B86B92"/>
    <w:rsid w:val="00BA4945"/>
    <w:rsid w:val="00BB2F24"/>
    <w:rsid w:val="00BD5560"/>
    <w:rsid w:val="00BD71C6"/>
    <w:rsid w:val="00BF1A76"/>
    <w:rsid w:val="00C0350C"/>
    <w:rsid w:val="00C0470E"/>
    <w:rsid w:val="00C35144"/>
    <w:rsid w:val="00C42B1F"/>
    <w:rsid w:val="00C52974"/>
    <w:rsid w:val="00C52FFD"/>
    <w:rsid w:val="00C61469"/>
    <w:rsid w:val="00C703BB"/>
    <w:rsid w:val="00C71130"/>
    <w:rsid w:val="00C76BE5"/>
    <w:rsid w:val="00C814EB"/>
    <w:rsid w:val="00C8480C"/>
    <w:rsid w:val="00CC77CF"/>
    <w:rsid w:val="00D07AA7"/>
    <w:rsid w:val="00D16EBC"/>
    <w:rsid w:val="00D250A0"/>
    <w:rsid w:val="00D34952"/>
    <w:rsid w:val="00D36F17"/>
    <w:rsid w:val="00D41B6B"/>
    <w:rsid w:val="00D56EF9"/>
    <w:rsid w:val="00D570B3"/>
    <w:rsid w:val="00D76530"/>
    <w:rsid w:val="00D974D6"/>
    <w:rsid w:val="00DA57EF"/>
    <w:rsid w:val="00DB5B90"/>
    <w:rsid w:val="00DF269B"/>
    <w:rsid w:val="00E00ABF"/>
    <w:rsid w:val="00E01281"/>
    <w:rsid w:val="00E27875"/>
    <w:rsid w:val="00E31B3C"/>
    <w:rsid w:val="00E51FF1"/>
    <w:rsid w:val="00E93764"/>
    <w:rsid w:val="00EA609E"/>
    <w:rsid w:val="00EA67B4"/>
    <w:rsid w:val="00EC409C"/>
    <w:rsid w:val="00EE7784"/>
    <w:rsid w:val="00F03609"/>
    <w:rsid w:val="00F12209"/>
    <w:rsid w:val="00F12527"/>
    <w:rsid w:val="00F3320E"/>
    <w:rsid w:val="00F34ACC"/>
    <w:rsid w:val="00F43C8E"/>
    <w:rsid w:val="00F44C45"/>
    <w:rsid w:val="00F5329C"/>
    <w:rsid w:val="00F707AF"/>
    <w:rsid w:val="00F9491A"/>
    <w:rsid w:val="00F9744E"/>
    <w:rsid w:val="00FA3524"/>
    <w:rsid w:val="00FB426C"/>
    <w:rsid w:val="00FC795E"/>
    <w:rsid w:val="00FD2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36D14"/>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49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4952"/>
    <w:rPr>
      <w:rFonts w:ascii="Tahoma" w:hAnsi="Tahoma" w:cs="Tahoma"/>
      <w:sz w:val="16"/>
      <w:szCs w:val="16"/>
    </w:rPr>
  </w:style>
  <w:style w:type="character" w:customStyle="1" w:styleId="Heading1Char">
    <w:name w:val="Heading 1 Char"/>
    <w:basedOn w:val="DefaultParagraphFont"/>
    <w:link w:val="Heading1"/>
    <w:uiPriority w:val="9"/>
    <w:rsid w:val="00A36D14"/>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A36D14"/>
  </w:style>
  <w:style w:type="table" w:styleId="TableGrid">
    <w:name w:val="Table Grid"/>
    <w:basedOn w:val="TableNormal"/>
    <w:uiPriority w:val="59"/>
    <w:rsid w:val="00913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503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36D14"/>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49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4952"/>
    <w:rPr>
      <w:rFonts w:ascii="Tahoma" w:hAnsi="Tahoma" w:cs="Tahoma"/>
      <w:sz w:val="16"/>
      <w:szCs w:val="16"/>
    </w:rPr>
  </w:style>
  <w:style w:type="character" w:customStyle="1" w:styleId="Heading1Char">
    <w:name w:val="Heading 1 Char"/>
    <w:basedOn w:val="DefaultParagraphFont"/>
    <w:link w:val="Heading1"/>
    <w:uiPriority w:val="9"/>
    <w:rsid w:val="00A36D14"/>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A36D14"/>
  </w:style>
  <w:style w:type="table" w:styleId="TableGrid">
    <w:name w:val="Table Grid"/>
    <w:basedOn w:val="TableNormal"/>
    <w:uiPriority w:val="59"/>
    <w:rsid w:val="00913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50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JOA171</b:Tag>
    <b:SourceType>Report</b:SourceType>
    <b:Guid>{5196E547-3F83-49FA-98B0-43B899245B4F}</b:Guid>
    <b:Author>
      <b:Author>
        <b:NameList>
          <b:Person>
            <b:Last>JOANNA</b:Last>
            <b:First>O'RIORDAN</b:First>
          </b:Person>
        </b:NameList>
      </b:Author>
    </b:Author>
    <b:Title>The practice of human resource management</b:Title>
    <b:Year>2017</b:Year>
    <b:Publisher>IPA</b:Publisher>
    <b:RefOrder>2</b:RefOrder>
  </b:Source>
  <b:Source>
    <b:Tag>JOA17</b:Tag>
    <b:SourceType>Report</b:SourceType>
    <b:Guid>{A5A01F8E-9582-4942-A179-390144D63008}</b:Guid>
    <b:Author>
      <b:Author>
        <b:NameList>
          <b:Person>
            <b:Last>O'RIORDAN</b:Last>
            <b:First>JOANNA</b:First>
          </b:Person>
        </b:NameList>
      </b:Author>
    </b:Author>
    <b:Title>The practice of human resource management</b:Title>
    <b:Year>2017</b:Year>
    <b:Publisher>IPA</b:Publisher>
    <b:RefOrder>1</b:RefOrder>
  </b:Source>
  <b:Source>
    <b:Tag>Rev16</b:Tag>
    <b:SourceType>JournalArticle</b:SourceType>
    <b:Guid>{09C1D382-B829-40EE-877D-0B3E7EAB2C53}</b:Guid>
    <b:Title>The impact of change and change management in Achieving Corporate Goals and Objectives: Organisational Perceptive</b:Title>
    <b:Year>2016</b:Year>
    <b:Author>
      <b:Author>
        <b:NameList>
          <b:Person>
            <b:Last>Jalagat</b:Last>
            <b:First>Revenis</b:First>
          </b:Person>
        </b:NameList>
      </b:Author>
    </b:Author>
    <b:JournalName>International Journal of Science and Research</b:JournalName>
    <b:Pages>1233-1239</b:Pages>
    <b:Volume>5</b:Volume>
    <b:Issue>11</b:Issue>
    <b:RefOrder>3</b:RefOrder>
  </b:Source>
  <b:Source>
    <b:Tag>Asm15</b:Tag>
    <b:SourceType>JournalArticle</b:SourceType>
    <b:Guid>{B723F8D1-14BA-4A9C-838A-B022D0A4D2B6}</b:Guid>
    <b:Author>
      <b:Author>
        <b:NameList>
          <b:Person>
            <b:Last>Zahoor</b:Last>
            <b:First>Asma</b:First>
          </b:Person>
        </b:NameList>
      </b:Author>
    </b:Author>
    <b:Title>Impact of Human Resource Management Practices on Employee Retention in Telecom Sector of Pakiatan</b:Title>
    <b:JournalName>Journal of Resources Development and Management</b:JournalName>
    <b:Year>2015</b:Year>
    <b:Pages>2422-8397</b:Pages>
    <b:Volume>12</b:Volume>
    <b:RefOrder>9</b:RefOrder>
  </b:Source>
  <b:Source>
    <b:Tag>Nad17</b:Tag>
    <b:SourceType>JournalArticle</b:SourceType>
    <b:Guid>{7D993E21-AE75-4894-A5AB-F0AC9C65FE3D}</b:Guid>
    <b:Author>
      <b:Author>
        <b:NameList>
          <b:Person>
            <b:Last>Ferreira</b:Last>
            <b:First>Nadia</b:First>
          </b:Person>
        </b:NameList>
      </b:Author>
    </b:Author>
    <b:Title>Career Meta- Capacities and retention factors of recruiting advertising agencies: An exploratory Study</b:Title>
    <b:JournalName>Journal of Psychology in Africa</b:JournalName>
    <b:Year>2017</b:Year>
    <b:Pages>405-411</b:Pages>
    <b:Volume>27</b:Volume>
    <b:Issue>5</b:Issue>
    <b:RefOrder>4</b:RefOrder>
  </b:Source>
  <b:Source>
    <b:Tag>Ach21</b:Tag>
    <b:SourceType>ArticleInAPeriodical</b:SourceType>
    <b:Guid>{5CF09F98-8DC9-4FF7-97FD-99B6860BF2AD}</b:Guid>
    <b:Author>
      <b:Author>
        <b:NameList>
          <b:Person>
            <b:Last>Achievers</b:Last>
          </b:Person>
        </b:NameList>
      </b:Author>
    </b:Author>
    <b:Title>9 Employees Retention Strategies for Keeping Best Talent</b:Title>
    <b:Year>2021</b:Year>
    <b:Publisher>{engagement}</b:Publisher>
    <b:Month>March</b:Month>
    <b:Day>30</b:Day>
    <b:PeriodicalTitle>Employee Retention</b:PeriodicalTitle>
    <b:RefOrder>5</b:RefOrder>
  </b:Source>
  <b:Source>
    <b:Tag>Kol19</b:Tag>
    <b:SourceType>ArticleInAPeriodical</b:SourceType>
    <b:Guid>{7E34D354-5A1F-4DD9-845B-4D14BAB65DE6}</b:Guid>
    <b:Author>
      <b:Author>
        <b:NameList>
          <b:Person>
            <b:Last>Kollenburg</b:Last>
            <b:First>Tom</b:First>
            <b:Middle>Van</b:Middle>
          </b:Person>
        </b:NameList>
      </b:Author>
    </b:Author>
    <b:Title>The future of contiuous improvement</b:Title>
    <b:Year>2019</b:Year>
    <b:PeriodicalTitle>European Lean Educators Conference;</b:PeriodicalTitle>
    <b:Month>May</b:Month>
    <b:Day>9</b:Day>
    <b:RefOrder>6</b:RefOrder>
  </b:Source>
  <b:Source>
    <b:Tag>Dim17</b:Tag>
    <b:SourceType>JournalArticle</b:SourceType>
    <b:Guid>{0060D869-FBD9-4D9A-B43F-C9427F5273D1}</b:Guid>
    <b:Author>
      <b:Author>
        <b:NameList>
          <b:Person>
            <b:Last>Dimitrios</b:Last>
            <b:First>Belias</b:First>
          </b:Person>
        </b:NameList>
      </b:Author>
    </b:Author>
    <b:Title>Human Resource Management, Strategic Leadership Development and the Greek Tourism Sector</b:Title>
    <b:Year>2017</b:Year>
    <b:Month>February</b:Month>
    <b:Pages>189-205</b:Pages>
    <b:JournalName>Researchgate</b:JournalName>
    <b:RefOrder>7</b:RefOrder>
  </b:Source>
  <b:Source>
    <b:Tag>Rho</b:Tag>
    <b:SourceType>Report</b:SourceType>
    <b:Guid>{315F9420-2E7E-4120-AAD3-077B9817754B}</b:Guid>
    <b:Title>7 Steps to create Leadership Development</b:Title>
    <b:Author>
      <b:Author>
        <b:NameList>
          <b:Person>
            <b:Last>Gardner</b:Last>
            <b:First>Rhonda</b:First>
          </b:Person>
        </b:NameList>
      </b:Author>
    </b:Author>
    <b:Publisher>AIHR DIGITAL</b:Publisher>
    <b:RefOrder>8</b:RefOrder>
  </b:Source>
</b:Sources>
</file>

<file path=customXml/itemProps1.xml><?xml version="1.0" encoding="utf-8"?>
<ds:datastoreItem xmlns:ds="http://schemas.openxmlformats.org/officeDocument/2006/customXml" ds:itemID="{D7F6694F-1877-417E-B47E-5F87D6B4F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2941</Words>
  <Characters>16767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Daniel</cp:lastModifiedBy>
  <cp:revision>2</cp:revision>
  <dcterms:created xsi:type="dcterms:W3CDTF">2021-08-28T06:23:00Z</dcterms:created>
  <dcterms:modified xsi:type="dcterms:W3CDTF">2021-08-28T06:23:00Z</dcterms:modified>
</cp:coreProperties>
</file>