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461F3" w14:textId="77777777" w:rsidR="00B50578" w:rsidRPr="00A85BFE" w:rsidRDefault="00B50578" w:rsidP="00B50578">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3BBC8A0" wp14:editId="660C843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25AE7355" w14:textId="77777777" w:rsidR="00B50578" w:rsidRPr="00A406E5" w:rsidRDefault="00B50578" w:rsidP="00B5057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B50578" w:rsidRPr="00A406E5" w14:paraId="69F0F78B" w14:textId="77777777" w:rsidTr="003C7F2E">
        <w:tc>
          <w:tcPr>
            <w:tcW w:w="9922" w:type="dxa"/>
            <w:shd w:val="clear" w:color="auto" w:fill="C0C0C0"/>
          </w:tcPr>
          <w:p w14:paraId="308B455E" w14:textId="77777777" w:rsidR="00B50578" w:rsidRPr="00A406E5" w:rsidRDefault="00B50578" w:rsidP="003C7F2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5C558BE0" w14:textId="77777777" w:rsidR="00B50578" w:rsidRPr="00A406E5" w:rsidRDefault="00B50578" w:rsidP="00B5057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0578" w:rsidRPr="00A406E5" w14:paraId="60641D7D" w14:textId="77777777" w:rsidTr="003C7F2E">
        <w:tc>
          <w:tcPr>
            <w:tcW w:w="2093" w:type="dxa"/>
            <w:shd w:val="pct15" w:color="auto" w:fill="auto"/>
          </w:tcPr>
          <w:p w14:paraId="58E3FE4B" w14:textId="77777777" w:rsidR="00B50578" w:rsidRPr="00A406E5" w:rsidRDefault="00B50578" w:rsidP="003C7F2E">
            <w:pPr>
              <w:spacing w:before="120" w:after="120"/>
              <w:jc w:val="both"/>
              <w:rPr>
                <w:rFonts w:ascii="Arial" w:hAnsi="Arial" w:cs="Arial"/>
                <w:b/>
              </w:rPr>
            </w:pPr>
            <w:r w:rsidRPr="00A406E5">
              <w:rPr>
                <w:rFonts w:ascii="Arial" w:hAnsi="Arial" w:cs="Arial"/>
                <w:b/>
              </w:rPr>
              <w:t>Student name:</w:t>
            </w:r>
          </w:p>
        </w:tc>
        <w:tc>
          <w:tcPr>
            <w:tcW w:w="3293" w:type="dxa"/>
          </w:tcPr>
          <w:p w14:paraId="3D9F6EFE" w14:textId="77777777" w:rsidR="00B50578" w:rsidRPr="00A406E5" w:rsidRDefault="00B50578" w:rsidP="003C7F2E">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Janolfo T. Juntilla</w:t>
            </w:r>
          </w:p>
        </w:tc>
        <w:tc>
          <w:tcPr>
            <w:tcW w:w="2268" w:type="dxa"/>
            <w:shd w:val="clear" w:color="auto" w:fill="D9D9D9"/>
          </w:tcPr>
          <w:p w14:paraId="2871E7C2" w14:textId="77777777" w:rsidR="00B50578" w:rsidRPr="00A406E5" w:rsidRDefault="00B50578" w:rsidP="003C7F2E">
            <w:pPr>
              <w:spacing w:before="120" w:after="120"/>
              <w:jc w:val="both"/>
              <w:rPr>
                <w:rFonts w:ascii="Arial" w:hAnsi="Arial" w:cs="Arial"/>
                <w:b/>
              </w:rPr>
            </w:pPr>
            <w:r w:rsidRPr="00A406E5">
              <w:rPr>
                <w:rFonts w:ascii="Arial" w:hAnsi="Arial" w:cs="Arial"/>
                <w:b/>
              </w:rPr>
              <w:t>Student ID number:</w:t>
            </w:r>
          </w:p>
        </w:tc>
        <w:tc>
          <w:tcPr>
            <w:tcW w:w="2268" w:type="dxa"/>
          </w:tcPr>
          <w:p w14:paraId="34D4BD04" w14:textId="77777777" w:rsidR="00B50578" w:rsidRPr="00A406E5" w:rsidRDefault="00B50578" w:rsidP="003C7F2E">
            <w:pPr>
              <w:spacing w:before="120" w:after="120"/>
              <w:jc w:val="both"/>
              <w:rPr>
                <w:rFonts w:ascii="Arial" w:hAnsi="Arial" w:cs="Arial"/>
                <w:b/>
              </w:rPr>
            </w:pPr>
            <w:r>
              <w:rPr>
                <w:rFonts w:ascii="Arial" w:hAnsi="Arial" w:cs="Arial"/>
                <w:b/>
              </w:rPr>
              <w:t>2134213</w:t>
            </w:r>
          </w:p>
        </w:tc>
      </w:tr>
      <w:tr w:rsidR="00B50578" w:rsidRPr="00A406E5" w14:paraId="78D26462" w14:textId="77777777" w:rsidTr="003C7F2E">
        <w:tc>
          <w:tcPr>
            <w:tcW w:w="2093" w:type="dxa"/>
            <w:shd w:val="pct15" w:color="auto" w:fill="auto"/>
          </w:tcPr>
          <w:p w14:paraId="7BCC38D8" w14:textId="77777777" w:rsidR="00B50578" w:rsidRPr="00A406E5" w:rsidRDefault="00B50578" w:rsidP="003C7F2E">
            <w:pPr>
              <w:spacing w:before="120" w:after="120"/>
              <w:jc w:val="both"/>
              <w:rPr>
                <w:rFonts w:ascii="Arial" w:hAnsi="Arial" w:cs="Arial"/>
                <w:b/>
              </w:rPr>
            </w:pPr>
            <w:r w:rsidRPr="00A406E5">
              <w:rPr>
                <w:rFonts w:ascii="Arial" w:hAnsi="Arial" w:cs="Arial"/>
                <w:b/>
              </w:rPr>
              <w:t>Programme:</w:t>
            </w:r>
          </w:p>
        </w:tc>
        <w:tc>
          <w:tcPr>
            <w:tcW w:w="7829" w:type="dxa"/>
            <w:gridSpan w:val="3"/>
          </w:tcPr>
          <w:p w14:paraId="64ADC102" w14:textId="77777777" w:rsidR="00B50578" w:rsidRPr="00A406E5" w:rsidRDefault="00B50578" w:rsidP="003C7F2E">
            <w:pPr>
              <w:spacing w:before="120" w:after="120"/>
              <w:jc w:val="both"/>
              <w:rPr>
                <w:rFonts w:ascii="Arial" w:hAnsi="Arial" w:cs="Arial"/>
                <w:b/>
              </w:rPr>
            </w:pPr>
            <w:r>
              <w:rPr>
                <w:rFonts w:ascii="Arial" w:hAnsi="Arial" w:cs="Arial"/>
                <w:b/>
              </w:rPr>
              <w:t>DBA</w:t>
            </w:r>
          </w:p>
        </w:tc>
      </w:tr>
      <w:tr w:rsidR="00B50578" w:rsidRPr="00A406E5" w14:paraId="18260E3F" w14:textId="77777777" w:rsidTr="003C7F2E">
        <w:tc>
          <w:tcPr>
            <w:tcW w:w="2093" w:type="dxa"/>
            <w:shd w:val="pct15" w:color="auto" w:fill="auto"/>
          </w:tcPr>
          <w:p w14:paraId="3A61EAB4" w14:textId="77777777" w:rsidR="00B50578" w:rsidRPr="00A406E5" w:rsidRDefault="00B50578" w:rsidP="003C7F2E">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975D2D5" w14:textId="77777777" w:rsidR="00B50578" w:rsidRPr="00A406E5" w:rsidRDefault="00B50578" w:rsidP="003C7F2E">
            <w:pPr>
              <w:spacing w:before="120" w:after="120"/>
              <w:jc w:val="both"/>
              <w:rPr>
                <w:rFonts w:ascii="Arial" w:hAnsi="Arial" w:cs="Arial"/>
                <w:b/>
              </w:rPr>
            </w:pPr>
            <w:r>
              <w:rPr>
                <w:rFonts w:ascii="Arial" w:hAnsi="Arial" w:cs="Arial"/>
                <w:b/>
              </w:rPr>
              <w:t>Quantitative Research Methods</w:t>
            </w:r>
          </w:p>
        </w:tc>
      </w:tr>
      <w:tr w:rsidR="00B50578" w:rsidRPr="00A406E5" w14:paraId="0EA3C611" w14:textId="77777777" w:rsidTr="003C7F2E">
        <w:tc>
          <w:tcPr>
            <w:tcW w:w="2093" w:type="dxa"/>
            <w:shd w:val="pct15" w:color="auto" w:fill="auto"/>
          </w:tcPr>
          <w:p w14:paraId="06FD4AB3" w14:textId="77777777" w:rsidR="00B50578" w:rsidRPr="00A406E5" w:rsidRDefault="00B50578" w:rsidP="003C7F2E">
            <w:pPr>
              <w:spacing w:before="120" w:after="120"/>
              <w:jc w:val="both"/>
              <w:rPr>
                <w:rFonts w:ascii="Arial" w:hAnsi="Arial" w:cs="Arial"/>
                <w:b/>
              </w:rPr>
            </w:pPr>
            <w:r w:rsidRPr="00A406E5">
              <w:rPr>
                <w:rFonts w:ascii="Arial" w:hAnsi="Arial" w:cs="Arial"/>
                <w:b/>
              </w:rPr>
              <w:t>Module code:</w:t>
            </w:r>
          </w:p>
        </w:tc>
        <w:tc>
          <w:tcPr>
            <w:tcW w:w="3293" w:type="dxa"/>
          </w:tcPr>
          <w:p w14:paraId="3E277744" w14:textId="77777777" w:rsidR="00B50578" w:rsidRPr="00A406E5" w:rsidRDefault="00B50578" w:rsidP="003C7F2E">
            <w:pPr>
              <w:spacing w:before="120" w:after="120"/>
              <w:jc w:val="both"/>
              <w:rPr>
                <w:rFonts w:ascii="Arial" w:hAnsi="Arial" w:cs="Arial"/>
                <w:b/>
              </w:rPr>
            </w:pPr>
            <w:r>
              <w:rPr>
                <w:rFonts w:ascii="Arial" w:hAnsi="Arial" w:cs="Arial" w:hint="eastAsia"/>
                <w:b/>
                <w:lang w:eastAsia="zh-HK"/>
              </w:rPr>
              <w:t>HKBM7004</w:t>
            </w:r>
          </w:p>
        </w:tc>
        <w:tc>
          <w:tcPr>
            <w:tcW w:w="2268" w:type="dxa"/>
            <w:shd w:val="clear" w:color="auto" w:fill="D9D9D9"/>
          </w:tcPr>
          <w:p w14:paraId="0B173510" w14:textId="77777777" w:rsidR="00B50578" w:rsidRPr="004D5E9B" w:rsidRDefault="00B50578" w:rsidP="003C7F2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5B539F" w14:textId="77777777" w:rsidR="00B50578" w:rsidRPr="00A406E5" w:rsidRDefault="00B50578" w:rsidP="003C7F2E">
            <w:pPr>
              <w:spacing w:before="120" w:after="120"/>
              <w:jc w:val="both"/>
              <w:rPr>
                <w:rFonts w:ascii="Arial" w:hAnsi="Arial" w:cs="Arial"/>
                <w:b/>
              </w:rPr>
            </w:pPr>
            <w:r>
              <w:rPr>
                <w:rFonts w:ascii="Arial" w:hAnsi="Arial" w:cs="Arial"/>
                <w:b/>
              </w:rPr>
              <w:t>100%</w:t>
            </w:r>
          </w:p>
        </w:tc>
      </w:tr>
      <w:tr w:rsidR="00B50578" w:rsidRPr="00A406E5" w14:paraId="78562BB9" w14:textId="77777777" w:rsidTr="003C7F2E">
        <w:tc>
          <w:tcPr>
            <w:tcW w:w="2093" w:type="dxa"/>
            <w:shd w:val="pct15" w:color="auto" w:fill="auto"/>
          </w:tcPr>
          <w:p w14:paraId="3BF242B5" w14:textId="77777777" w:rsidR="00B50578" w:rsidRPr="00A406E5" w:rsidRDefault="00B50578" w:rsidP="003C7F2E">
            <w:pPr>
              <w:spacing w:before="120" w:after="120"/>
              <w:jc w:val="both"/>
              <w:rPr>
                <w:rFonts w:ascii="Arial" w:hAnsi="Arial" w:cs="Arial"/>
                <w:b/>
              </w:rPr>
            </w:pPr>
            <w:r w:rsidRPr="00A406E5">
              <w:rPr>
                <w:rFonts w:ascii="Arial" w:hAnsi="Arial" w:cs="Arial"/>
                <w:b/>
              </w:rPr>
              <w:t>Lecturer:</w:t>
            </w:r>
          </w:p>
        </w:tc>
        <w:tc>
          <w:tcPr>
            <w:tcW w:w="3293" w:type="dxa"/>
          </w:tcPr>
          <w:p w14:paraId="57F5ED00" w14:textId="77777777" w:rsidR="00B50578" w:rsidRPr="00A406E5" w:rsidRDefault="00B50578" w:rsidP="003C7F2E">
            <w:pPr>
              <w:spacing w:before="120" w:after="120"/>
              <w:jc w:val="both"/>
              <w:rPr>
                <w:rFonts w:ascii="Arial" w:hAnsi="Arial" w:cs="Arial"/>
                <w:b/>
              </w:rPr>
            </w:pPr>
            <w:r>
              <w:rPr>
                <w:rFonts w:ascii="Arial" w:hAnsi="Arial" w:cs="Arial"/>
                <w:b/>
              </w:rPr>
              <w:t>Dr Andrew Chan</w:t>
            </w:r>
          </w:p>
        </w:tc>
        <w:tc>
          <w:tcPr>
            <w:tcW w:w="2268" w:type="dxa"/>
            <w:shd w:val="clear" w:color="auto" w:fill="D9D9D9"/>
          </w:tcPr>
          <w:p w14:paraId="1091EB46" w14:textId="77777777" w:rsidR="00B50578" w:rsidRPr="00A406E5" w:rsidRDefault="00B50578" w:rsidP="003C7F2E">
            <w:pPr>
              <w:spacing w:before="120" w:after="120"/>
              <w:jc w:val="both"/>
              <w:rPr>
                <w:rFonts w:ascii="Arial" w:hAnsi="Arial" w:cs="Arial"/>
                <w:b/>
              </w:rPr>
            </w:pPr>
            <w:r w:rsidRPr="00A406E5">
              <w:rPr>
                <w:rFonts w:ascii="Arial" w:hAnsi="Arial" w:cs="Arial"/>
                <w:b/>
              </w:rPr>
              <w:t>Internal Verifier:</w:t>
            </w:r>
          </w:p>
        </w:tc>
        <w:tc>
          <w:tcPr>
            <w:tcW w:w="2268" w:type="dxa"/>
          </w:tcPr>
          <w:p w14:paraId="48FBA0D7" w14:textId="77777777" w:rsidR="00B50578" w:rsidRPr="00A406E5" w:rsidRDefault="00B50578" w:rsidP="003C7F2E">
            <w:pPr>
              <w:spacing w:before="120" w:after="120"/>
              <w:jc w:val="both"/>
              <w:rPr>
                <w:rFonts w:ascii="Arial" w:hAnsi="Arial" w:cs="Arial"/>
                <w:b/>
              </w:rPr>
            </w:pPr>
          </w:p>
        </w:tc>
      </w:tr>
      <w:tr w:rsidR="00B50578" w:rsidRPr="00A406E5" w14:paraId="00768917" w14:textId="77777777" w:rsidTr="003C7F2E">
        <w:tc>
          <w:tcPr>
            <w:tcW w:w="2093" w:type="dxa"/>
            <w:shd w:val="pct15" w:color="auto" w:fill="auto"/>
          </w:tcPr>
          <w:p w14:paraId="1CD84D53" w14:textId="77777777" w:rsidR="00B50578" w:rsidRPr="00A406E5" w:rsidRDefault="00B50578" w:rsidP="003C7F2E">
            <w:pPr>
              <w:spacing w:before="120" w:after="120"/>
              <w:jc w:val="both"/>
              <w:rPr>
                <w:rFonts w:ascii="Arial" w:hAnsi="Arial" w:cs="Arial"/>
                <w:b/>
              </w:rPr>
            </w:pPr>
            <w:r w:rsidRPr="00A406E5">
              <w:rPr>
                <w:rFonts w:ascii="Arial" w:hAnsi="Arial" w:cs="Arial"/>
                <w:b/>
              </w:rPr>
              <w:t>Assignment Title:</w:t>
            </w:r>
          </w:p>
        </w:tc>
        <w:tc>
          <w:tcPr>
            <w:tcW w:w="3293" w:type="dxa"/>
          </w:tcPr>
          <w:p w14:paraId="311B1908" w14:textId="77777777" w:rsidR="00B50578" w:rsidRPr="00A406E5" w:rsidRDefault="00B50578" w:rsidP="003C7F2E">
            <w:pPr>
              <w:spacing w:before="120" w:after="120"/>
              <w:rPr>
                <w:rFonts w:ascii="Arial" w:hAnsi="Arial" w:cs="Arial"/>
                <w:b/>
              </w:rPr>
            </w:pPr>
            <w:r w:rsidRPr="00D96ABA">
              <w:rPr>
                <w:rFonts w:ascii="Arial" w:hAnsi="Arial" w:cs="Arial"/>
                <w:b/>
              </w:rPr>
              <w:t>Quantitative Research Methods Project Report</w:t>
            </w:r>
          </w:p>
        </w:tc>
        <w:tc>
          <w:tcPr>
            <w:tcW w:w="2268" w:type="dxa"/>
            <w:shd w:val="pct15" w:color="auto" w:fill="auto"/>
          </w:tcPr>
          <w:p w14:paraId="779C245D" w14:textId="77777777" w:rsidR="00B50578" w:rsidRPr="00A406E5" w:rsidRDefault="00B50578" w:rsidP="003C7F2E">
            <w:pPr>
              <w:spacing w:before="120" w:after="120"/>
              <w:jc w:val="both"/>
              <w:rPr>
                <w:rFonts w:ascii="Arial" w:hAnsi="Arial" w:cs="Arial"/>
                <w:b/>
              </w:rPr>
            </w:pPr>
            <w:r>
              <w:rPr>
                <w:rFonts w:ascii="Arial" w:hAnsi="Arial" w:cs="Arial"/>
                <w:b/>
              </w:rPr>
              <w:t>Word count (or equivalent):</w:t>
            </w:r>
          </w:p>
        </w:tc>
        <w:tc>
          <w:tcPr>
            <w:tcW w:w="2268" w:type="dxa"/>
          </w:tcPr>
          <w:p w14:paraId="3C2C0988" w14:textId="77777777" w:rsidR="00B50578" w:rsidRPr="00A406E5" w:rsidRDefault="00B50578" w:rsidP="003C7F2E">
            <w:pPr>
              <w:spacing w:before="120" w:after="120"/>
              <w:jc w:val="both"/>
              <w:rPr>
                <w:rFonts w:ascii="Arial" w:hAnsi="Arial" w:cs="Arial"/>
                <w:b/>
              </w:rPr>
            </w:pPr>
            <w:r>
              <w:rPr>
                <w:rFonts w:ascii="Arial" w:hAnsi="Arial" w:cs="Arial"/>
                <w:b/>
              </w:rPr>
              <w:t>7500 words</w:t>
            </w:r>
          </w:p>
        </w:tc>
      </w:tr>
      <w:tr w:rsidR="00B50578" w:rsidRPr="00A406E5" w14:paraId="424BF36E" w14:textId="77777777" w:rsidTr="003C7F2E">
        <w:tc>
          <w:tcPr>
            <w:tcW w:w="2093" w:type="dxa"/>
            <w:shd w:val="pct15" w:color="auto" w:fill="auto"/>
          </w:tcPr>
          <w:p w14:paraId="5E75F34C" w14:textId="77777777" w:rsidR="00B50578" w:rsidRPr="00A406E5" w:rsidRDefault="00B50578" w:rsidP="003C7F2E">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E039070" w14:textId="77777777" w:rsidR="00B50578" w:rsidRPr="00A406E5" w:rsidRDefault="00B50578" w:rsidP="003C7F2E">
            <w:pPr>
              <w:spacing w:before="120" w:after="120"/>
              <w:jc w:val="both"/>
              <w:rPr>
                <w:rFonts w:ascii="Arial" w:hAnsi="Arial" w:cs="Arial"/>
                <w:b/>
              </w:rPr>
            </w:pPr>
            <w:r>
              <w:rPr>
                <w:rFonts w:ascii="Arial" w:hAnsi="Arial" w:cs="Arial"/>
                <w:b/>
              </w:rPr>
              <w:t>19 December 2022</w:t>
            </w:r>
          </w:p>
        </w:tc>
        <w:tc>
          <w:tcPr>
            <w:tcW w:w="2268" w:type="dxa"/>
            <w:shd w:val="pct15" w:color="auto" w:fill="auto"/>
          </w:tcPr>
          <w:p w14:paraId="19C8F839" w14:textId="77777777" w:rsidR="00B50578" w:rsidRPr="00A406E5" w:rsidRDefault="00B50578" w:rsidP="003C7F2E">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4DE76CF6" w14:textId="77777777" w:rsidR="00B50578" w:rsidRPr="00A406E5" w:rsidRDefault="00B50578" w:rsidP="003C7F2E">
            <w:pPr>
              <w:spacing w:before="120" w:after="120"/>
              <w:jc w:val="both"/>
              <w:rPr>
                <w:rFonts w:ascii="Arial" w:hAnsi="Arial" w:cs="Arial"/>
                <w:b/>
              </w:rPr>
            </w:pPr>
          </w:p>
        </w:tc>
      </w:tr>
      <w:tr w:rsidR="00B50578" w:rsidRPr="00A406E5" w14:paraId="207FD1F1" w14:textId="77777777" w:rsidTr="003C7F2E">
        <w:tc>
          <w:tcPr>
            <w:tcW w:w="2093" w:type="dxa"/>
            <w:shd w:val="pct15" w:color="auto" w:fill="auto"/>
          </w:tcPr>
          <w:p w14:paraId="76C6A989" w14:textId="77777777" w:rsidR="00B50578" w:rsidRPr="00A406E5" w:rsidRDefault="00B50578" w:rsidP="003C7F2E">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E62E029" w14:textId="77777777" w:rsidR="00B50578" w:rsidRPr="00A406E5" w:rsidRDefault="00B50578" w:rsidP="003C7F2E">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3E543E" w14:textId="77777777" w:rsidR="00B50578" w:rsidRPr="00A406E5" w:rsidRDefault="00B50578" w:rsidP="003C7F2E">
            <w:pPr>
              <w:spacing w:before="120" w:after="120"/>
              <w:jc w:val="both"/>
              <w:rPr>
                <w:rFonts w:ascii="Arial" w:hAnsi="Arial" w:cs="Arial"/>
                <w:b/>
              </w:rPr>
            </w:pPr>
            <w:r w:rsidRPr="00A406E5">
              <w:rPr>
                <w:rFonts w:ascii="Arial" w:hAnsi="Arial" w:cs="Arial"/>
                <w:b/>
              </w:rPr>
              <w:t xml:space="preserve">Alternative submission method (if applicable): </w:t>
            </w:r>
          </w:p>
          <w:p w14:paraId="5C32B613" w14:textId="77777777" w:rsidR="00B50578" w:rsidRPr="00A406E5" w:rsidRDefault="00B50578" w:rsidP="003C7F2E">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B50578" w:rsidRPr="00A406E5" w14:paraId="7D1FC28D" w14:textId="77777777" w:rsidTr="003C7F2E">
        <w:tc>
          <w:tcPr>
            <w:tcW w:w="2093" w:type="dxa"/>
            <w:shd w:val="pct15" w:color="auto" w:fill="auto"/>
          </w:tcPr>
          <w:p w14:paraId="62A5D8A0" w14:textId="77777777" w:rsidR="00B50578" w:rsidRPr="00A406E5" w:rsidRDefault="00B50578" w:rsidP="003C7F2E">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F74564F" w14:textId="77777777" w:rsidR="00B50578" w:rsidRPr="00A406E5" w:rsidRDefault="00B50578" w:rsidP="003C7F2E">
            <w:pPr>
              <w:spacing w:before="120" w:after="120"/>
              <w:jc w:val="both"/>
              <w:rPr>
                <w:rFonts w:ascii="Arial" w:hAnsi="Arial" w:cs="Arial"/>
              </w:rPr>
            </w:pPr>
            <w:r w:rsidRPr="00A406E5">
              <w:rPr>
                <w:rFonts w:ascii="Arial" w:hAnsi="Arial" w:cs="Arial"/>
              </w:rPr>
              <w:t>Academic honesty is required. In the main body of your submission</w:t>
            </w:r>
            <w:r>
              <w:rPr>
                <w:rFonts w:ascii="Arial" w:hAnsi="Arial" w:cs="Arial"/>
              </w:rPr>
              <w:t>,</w:t>
            </w:r>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4677A1B8" w14:textId="77777777" w:rsidR="00B50578" w:rsidRPr="00A406E5" w:rsidRDefault="00B50578" w:rsidP="00B50578">
      <w:pPr>
        <w:rPr>
          <w:rFonts w:ascii="Arial" w:hAnsi="Arial" w:cs="Arial"/>
          <w:sz w:val="32"/>
        </w:rPr>
      </w:pPr>
    </w:p>
    <w:p w14:paraId="7683EB7A" w14:textId="77777777" w:rsidR="00B50578" w:rsidRPr="00A406E5" w:rsidRDefault="00B50578" w:rsidP="00B50578">
      <w:pPr>
        <w:rPr>
          <w:rFonts w:ascii="Arial" w:hAnsi="Arial" w:cs="Arial"/>
          <w:sz w:val="32"/>
        </w:rPr>
      </w:pPr>
    </w:p>
    <w:p w14:paraId="3DEDAD25" w14:textId="77777777" w:rsidR="00B50578" w:rsidRPr="00A406E5" w:rsidRDefault="00B50578" w:rsidP="00B50578">
      <w:pPr>
        <w:rPr>
          <w:rFonts w:ascii="Arial" w:hAnsi="Arial" w:cs="Arial"/>
          <w:sz w:val="32"/>
        </w:rPr>
      </w:pPr>
    </w:p>
    <w:p w14:paraId="621827CD" w14:textId="77777777" w:rsidR="00B50578" w:rsidRPr="00A406E5" w:rsidRDefault="00B50578" w:rsidP="00B50578">
      <w:pPr>
        <w:rPr>
          <w:rFonts w:ascii="Arial" w:hAnsi="Arial" w:cs="Arial"/>
          <w:sz w:val="32"/>
        </w:rPr>
      </w:pPr>
    </w:p>
    <w:p w14:paraId="5D3B2E50" w14:textId="061FE394" w:rsidR="00BA2D4B" w:rsidRPr="00BC40AC" w:rsidRDefault="00BA2D4B">
      <w:pPr>
        <w:rPr>
          <w:rFonts w:ascii="Times New Roman" w:hAnsi="Times New Roman" w:cs="Times New Roman"/>
          <w:sz w:val="24"/>
          <w:szCs w:val="24"/>
        </w:rPr>
      </w:pPr>
    </w:p>
    <w:p w14:paraId="106A5300" w14:textId="62E27F5E" w:rsidR="00F66460" w:rsidRPr="00BC40AC" w:rsidRDefault="00F66460">
      <w:pPr>
        <w:rPr>
          <w:rFonts w:ascii="Times New Roman" w:hAnsi="Times New Roman" w:cs="Times New Roman"/>
          <w:b/>
          <w:bCs/>
          <w:sz w:val="24"/>
          <w:szCs w:val="24"/>
        </w:rPr>
      </w:pPr>
      <w:r w:rsidRPr="00BC40AC">
        <w:rPr>
          <w:rFonts w:ascii="Times New Roman" w:hAnsi="Times New Roman" w:cs="Times New Roman"/>
          <w:b/>
          <w:bCs/>
          <w:sz w:val="24"/>
          <w:szCs w:val="24"/>
        </w:rPr>
        <w:lastRenderedPageBreak/>
        <w:t>HKBM 7004 Quantitative Research Methods</w:t>
      </w:r>
    </w:p>
    <w:p w14:paraId="263D2798" w14:textId="1324C205" w:rsidR="00F66460" w:rsidRPr="00BC40AC" w:rsidRDefault="00F66460">
      <w:pPr>
        <w:rPr>
          <w:rFonts w:ascii="Times New Roman" w:hAnsi="Times New Roman" w:cs="Times New Roman"/>
          <w:sz w:val="24"/>
          <w:szCs w:val="24"/>
        </w:rPr>
      </w:pPr>
    </w:p>
    <w:p w14:paraId="0C366041" w14:textId="77777777" w:rsidR="009F4702" w:rsidRDefault="009F4702">
      <w:pPr>
        <w:rPr>
          <w:rFonts w:ascii="Times New Roman" w:hAnsi="Times New Roman" w:cs="Times New Roman"/>
          <w:b/>
          <w:bCs/>
          <w:sz w:val="24"/>
          <w:szCs w:val="24"/>
        </w:rPr>
      </w:pPr>
    </w:p>
    <w:p w14:paraId="7CD04F38" w14:textId="77777777" w:rsidR="00787895" w:rsidRDefault="00EC5A49" w:rsidP="009F4702">
      <w:pPr>
        <w:jc w:val="center"/>
        <w:rPr>
          <w:rFonts w:ascii="Times New Roman" w:hAnsi="Times New Roman" w:cs="Times New Roman"/>
          <w:b/>
          <w:bCs/>
          <w:sz w:val="24"/>
          <w:szCs w:val="24"/>
        </w:rPr>
      </w:pPr>
      <w:r w:rsidRPr="00BC40AC">
        <w:rPr>
          <w:rFonts w:ascii="Times New Roman" w:hAnsi="Times New Roman" w:cs="Times New Roman"/>
          <w:b/>
          <w:bCs/>
          <w:sz w:val="24"/>
          <w:szCs w:val="24"/>
        </w:rPr>
        <w:t xml:space="preserve">An Evaluation of Organizational Commitment of </w:t>
      </w:r>
    </w:p>
    <w:p w14:paraId="0433FE74" w14:textId="4E570E66" w:rsidR="00F66460" w:rsidRPr="00BC40AC" w:rsidRDefault="000E2546" w:rsidP="009F4702">
      <w:pPr>
        <w:jc w:val="center"/>
        <w:rPr>
          <w:rFonts w:ascii="Times New Roman" w:hAnsi="Times New Roman" w:cs="Times New Roman"/>
          <w:sz w:val="24"/>
          <w:szCs w:val="24"/>
        </w:rPr>
      </w:pPr>
      <w:r w:rsidRPr="00BC40AC">
        <w:rPr>
          <w:rFonts w:ascii="Times New Roman" w:hAnsi="Times New Roman" w:cs="Times New Roman"/>
          <w:b/>
          <w:bCs/>
          <w:sz w:val="24"/>
          <w:szCs w:val="24"/>
        </w:rPr>
        <w:t xml:space="preserve">Independent </w:t>
      </w:r>
      <w:r w:rsidR="00EC5A49" w:rsidRPr="00BC40AC">
        <w:rPr>
          <w:rFonts w:ascii="Times New Roman" w:hAnsi="Times New Roman" w:cs="Times New Roman"/>
          <w:b/>
          <w:bCs/>
          <w:sz w:val="24"/>
          <w:szCs w:val="24"/>
        </w:rPr>
        <w:t>Directors of Companies in Hong Kong</w:t>
      </w:r>
    </w:p>
    <w:p w14:paraId="57C7892C" w14:textId="77777777" w:rsidR="002D49E6" w:rsidRDefault="002D49E6" w:rsidP="00FD5A9D">
      <w:pPr>
        <w:jc w:val="both"/>
        <w:rPr>
          <w:rFonts w:ascii="Times New Roman" w:hAnsi="Times New Roman" w:cs="Times New Roman"/>
          <w:b/>
          <w:bCs/>
          <w:sz w:val="24"/>
          <w:szCs w:val="24"/>
        </w:rPr>
      </w:pPr>
    </w:p>
    <w:p w14:paraId="59248D17" w14:textId="125B6893" w:rsidR="00787895" w:rsidRDefault="00785D19" w:rsidP="00FD5A9D">
      <w:pPr>
        <w:jc w:val="both"/>
        <w:rPr>
          <w:rFonts w:ascii="Times New Roman" w:hAnsi="Times New Roman" w:cs="Times New Roman"/>
          <w:b/>
          <w:bCs/>
          <w:sz w:val="24"/>
          <w:szCs w:val="24"/>
        </w:rPr>
      </w:pPr>
      <w:r w:rsidRPr="009D56AA">
        <w:rPr>
          <w:rFonts w:ascii="Times New Roman" w:hAnsi="Times New Roman" w:cs="Times New Roman"/>
          <w:b/>
          <w:bCs/>
          <w:sz w:val="24"/>
          <w:szCs w:val="24"/>
        </w:rPr>
        <w:t>ABSTRACT</w:t>
      </w:r>
    </w:p>
    <w:p w14:paraId="4650709E" w14:textId="3E897380" w:rsidR="007B28A6" w:rsidRPr="004B4F02" w:rsidRDefault="007B28A6" w:rsidP="007B28A6">
      <w:pPr>
        <w:spacing w:before="100" w:beforeAutospacing="1" w:after="100" w:afterAutospacing="1"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This study examined the antecedents to </w:t>
      </w:r>
      <w:r w:rsidR="002D49E6">
        <w:rPr>
          <w:rFonts w:ascii="Times New Roman" w:eastAsia="Times New Roman" w:hAnsi="Times New Roman" w:cs="Times New Roman"/>
          <w:color w:val="333333"/>
          <w:sz w:val="24"/>
          <w:szCs w:val="24"/>
        </w:rPr>
        <w:t xml:space="preserve">the organisational </w:t>
      </w:r>
      <w:r>
        <w:rPr>
          <w:rFonts w:ascii="Times New Roman" w:eastAsia="Times New Roman" w:hAnsi="Times New Roman" w:cs="Times New Roman"/>
          <w:color w:val="333333"/>
          <w:sz w:val="24"/>
          <w:szCs w:val="24"/>
        </w:rPr>
        <w:t>commitment of the board namely tenure</w:t>
      </w:r>
      <w:r w:rsidR="002D49E6">
        <w:rPr>
          <w:rFonts w:ascii="Times New Roman" w:eastAsia="Times New Roman" w:hAnsi="Times New Roman" w:cs="Times New Roman"/>
          <w:color w:val="333333"/>
          <w:sz w:val="24"/>
          <w:szCs w:val="24"/>
        </w:rPr>
        <w:t>,</w:t>
      </w:r>
      <w:r>
        <w:rPr>
          <w:rFonts w:ascii="Times New Roman" w:eastAsia="Times New Roman" w:hAnsi="Times New Roman" w:cs="Times New Roman"/>
          <w:color w:val="333333"/>
          <w:sz w:val="24"/>
          <w:szCs w:val="24"/>
        </w:rPr>
        <w:t xml:space="preserve"> </w:t>
      </w:r>
      <w:r w:rsidR="002D49E6">
        <w:rPr>
          <w:rFonts w:ascii="Times New Roman" w:eastAsia="Times New Roman" w:hAnsi="Times New Roman" w:cs="Times New Roman"/>
          <w:color w:val="333333"/>
          <w:sz w:val="24"/>
          <w:szCs w:val="24"/>
        </w:rPr>
        <w:t xml:space="preserve">appointment to </w:t>
      </w:r>
      <w:r>
        <w:rPr>
          <w:rFonts w:ascii="Times New Roman" w:eastAsia="Times New Roman" w:hAnsi="Times New Roman" w:cs="Times New Roman"/>
          <w:color w:val="333333"/>
          <w:sz w:val="24"/>
          <w:szCs w:val="24"/>
        </w:rPr>
        <w:t xml:space="preserve">leadership role, board size and assessment of board performance. This study found that tenure on the board is positively correlated to continuance commitment and affective commitment.  This finding is consistent with Stephens et al. The results also show that </w:t>
      </w:r>
      <w:proofErr w:type="gramStart"/>
      <w:r>
        <w:rPr>
          <w:rFonts w:ascii="Times New Roman" w:eastAsia="Times New Roman" w:hAnsi="Times New Roman" w:cs="Times New Roman"/>
          <w:color w:val="333333"/>
          <w:sz w:val="24"/>
          <w:szCs w:val="24"/>
        </w:rPr>
        <w:t>leadership  affects</w:t>
      </w:r>
      <w:proofErr w:type="gramEnd"/>
      <w:r>
        <w:rPr>
          <w:rFonts w:ascii="Times New Roman" w:eastAsia="Times New Roman" w:hAnsi="Times New Roman" w:cs="Times New Roman"/>
          <w:color w:val="333333"/>
          <w:sz w:val="24"/>
          <w:szCs w:val="24"/>
        </w:rPr>
        <w:t xml:space="preserve"> board performance and affective commitment.  Board size does not </w:t>
      </w:r>
      <w:r w:rsidR="002D49E6">
        <w:rPr>
          <w:rFonts w:ascii="Times New Roman" w:eastAsia="Times New Roman" w:hAnsi="Times New Roman" w:cs="Times New Roman"/>
          <w:color w:val="333333"/>
          <w:sz w:val="24"/>
          <w:szCs w:val="24"/>
        </w:rPr>
        <w:t xml:space="preserve">influence </w:t>
      </w:r>
      <w:r>
        <w:rPr>
          <w:rFonts w:ascii="Times New Roman" w:eastAsia="Times New Roman" w:hAnsi="Times New Roman" w:cs="Times New Roman"/>
          <w:color w:val="333333"/>
          <w:sz w:val="24"/>
          <w:szCs w:val="24"/>
        </w:rPr>
        <w:t xml:space="preserve">affective commitment and perceptions of individual performance.  </w:t>
      </w:r>
      <w:r w:rsidR="002D49E6">
        <w:rPr>
          <w:rFonts w:ascii="Times New Roman" w:eastAsia="Times New Roman" w:hAnsi="Times New Roman" w:cs="Times New Roman"/>
          <w:color w:val="333333"/>
          <w:sz w:val="24"/>
          <w:szCs w:val="24"/>
        </w:rPr>
        <w:t>But b</w:t>
      </w:r>
      <w:r>
        <w:rPr>
          <w:rFonts w:ascii="Times New Roman" w:eastAsia="Times New Roman" w:hAnsi="Times New Roman" w:cs="Times New Roman"/>
          <w:color w:val="333333"/>
          <w:sz w:val="24"/>
          <w:szCs w:val="24"/>
        </w:rPr>
        <w:t>oard performance is significantly influenced by affective commitment.</w:t>
      </w:r>
      <w:r w:rsidR="002D49E6">
        <w:rPr>
          <w:rFonts w:ascii="Times New Roman" w:eastAsia="Times New Roman" w:hAnsi="Times New Roman" w:cs="Times New Roman"/>
          <w:color w:val="333333"/>
          <w:sz w:val="24"/>
          <w:szCs w:val="24"/>
        </w:rPr>
        <w:t xml:space="preserve"> This study used a survey questionnaire patterned after Meyer and </w:t>
      </w:r>
      <w:proofErr w:type="gramStart"/>
      <w:r w:rsidR="002D49E6">
        <w:rPr>
          <w:rFonts w:ascii="Times New Roman" w:eastAsia="Times New Roman" w:hAnsi="Times New Roman" w:cs="Times New Roman"/>
          <w:color w:val="333333"/>
          <w:sz w:val="24"/>
          <w:szCs w:val="24"/>
        </w:rPr>
        <w:t xml:space="preserve">Allen’s </w:t>
      </w:r>
      <w:r>
        <w:rPr>
          <w:rFonts w:ascii="Times New Roman" w:eastAsia="Times New Roman" w:hAnsi="Times New Roman" w:cs="Times New Roman"/>
          <w:color w:val="333333"/>
          <w:sz w:val="24"/>
          <w:szCs w:val="24"/>
        </w:rPr>
        <w:t xml:space="preserve"> </w:t>
      </w:r>
      <w:r w:rsidR="002D49E6">
        <w:rPr>
          <w:rFonts w:ascii="Times New Roman" w:eastAsia="Times New Roman" w:hAnsi="Times New Roman" w:cs="Times New Roman"/>
          <w:color w:val="333333"/>
          <w:sz w:val="24"/>
          <w:szCs w:val="24"/>
        </w:rPr>
        <w:t>1990</w:t>
      </w:r>
      <w:proofErr w:type="gramEnd"/>
      <w:r w:rsidR="002D49E6">
        <w:rPr>
          <w:rFonts w:ascii="Times New Roman" w:eastAsia="Times New Roman" w:hAnsi="Times New Roman" w:cs="Times New Roman"/>
          <w:color w:val="333333"/>
          <w:sz w:val="24"/>
          <w:szCs w:val="24"/>
        </w:rPr>
        <w:t xml:space="preserve"> study.</w:t>
      </w:r>
      <w:r>
        <w:rPr>
          <w:rFonts w:ascii="Times New Roman" w:eastAsia="Times New Roman" w:hAnsi="Times New Roman" w:cs="Times New Roman"/>
          <w:color w:val="333333"/>
          <w:sz w:val="24"/>
          <w:szCs w:val="24"/>
        </w:rPr>
        <w:t xml:space="preserve"> </w:t>
      </w:r>
    </w:p>
    <w:p w14:paraId="76E69337" w14:textId="06AA9D8B" w:rsidR="009D56AA" w:rsidRDefault="009D56AA" w:rsidP="002D49E6">
      <w:pPr>
        <w:pStyle w:val="NoSpacing"/>
      </w:pPr>
    </w:p>
    <w:p w14:paraId="5A6A9B03" w14:textId="2D079C0F" w:rsidR="009D56AA" w:rsidRPr="009D56AA" w:rsidRDefault="00785D19" w:rsidP="00FD5A9D">
      <w:pPr>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1EDD057C" w14:textId="5BF4A4CA" w:rsidR="00226617" w:rsidRDefault="004F024C" w:rsidP="007560EC">
      <w:pPr>
        <w:spacing w:line="360" w:lineRule="auto"/>
        <w:jc w:val="both"/>
        <w:rPr>
          <w:rFonts w:ascii="Times New Roman" w:hAnsi="Times New Roman" w:cs="Times New Roman"/>
          <w:sz w:val="24"/>
          <w:szCs w:val="24"/>
        </w:rPr>
      </w:pPr>
      <w:r w:rsidRPr="00BC40AC">
        <w:rPr>
          <w:rFonts w:ascii="Times New Roman" w:hAnsi="Times New Roman" w:cs="Times New Roman"/>
          <w:sz w:val="24"/>
          <w:szCs w:val="24"/>
        </w:rPr>
        <w:t xml:space="preserve">Organizational commitment </w:t>
      </w:r>
      <w:r w:rsidR="00465A13">
        <w:rPr>
          <w:rFonts w:ascii="Times New Roman" w:hAnsi="Times New Roman" w:cs="Times New Roman"/>
          <w:sz w:val="24"/>
          <w:szCs w:val="24"/>
        </w:rPr>
        <w:t xml:space="preserve">has been </w:t>
      </w:r>
      <w:r w:rsidR="007A5B1C">
        <w:rPr>
          <w:rFonts w:ascii="Times New Roman" w:hAnsi="Times New Roman" w:cs="Times New Roman"/>
          <w:sz w:val="24"/>
          <w:szCs w:val="24"/>
        </w:rPr>
        <w:t xml:space="preserve">described </w:t>
      </w:r>
      <w:r w:rsidR="00495A13">
        <w:rPr>
          <w:rFonts w:ascii="Times New Roman" w:hAnsi="Times New Roman" w:cs="Times New Roman"/>
          <w:sz w:val="24"/>
          <w:szCs w:val="24"/>
        </w:rPr>
        <w:t xml:space="preserve">as </w:t>
      </w:r>
      <w:r w:rsidR="00C51801">
        <w:rPr>
          <w:rFonts w:ascii="Times New Roman" w:hAnsi="Times New Roman" w:cs="Times New Roman"/>
          <w:sz w:val="24"/>
          <w:szCs w:val="24"/>
        </w:rPr>
        <w:t xml:space="preserve">a </w:t>
      </w:r>
      <w:r w:rsidR="00495A13">
        <w:rPr>
          <w:rFonts w:ascii="Times New Roman" w:hAnsi="Times New Roman" w:cs="Times New Roman"/>
          <w:sz w:val="24"/>
          <w:szCs w:val="24"/>
        </w:rPr>
        <w:t>“</w:t>
      </w:r>
      <w:r w:rsidR="00C51801">
        <w:rPr>
          <w:rFonts w:ascii="Times New Roman" w:hAnsi="Times New Roman" w:cs="Times New Roman"/>
          <w:sz w:val="24"/>
          <w:szCs w:val="24"/>
        </w:rPr>
        <w:t>psycholo</w:t>
      </w:r>
      <w:r w:rsidR="0009678E">
        <w:rPr>
          <w:rFonts w:ascii="Times New Roman" w:hAnsi="Times New Roman" w:cs="Times New Roman"/>
          <w:sz w:val="24"/>
          <w:szCs w:val="24"/>
        </w:rPr>
        <w:t xml:space="preserve">gical state that binds the individual to </w:t>
      </w:r>
      <w:r w:rsidR="008D1167">
        <w:rPr>
          <w:rFonts w:ascii="Times New Roman" w:hAnsi="Times New Roman" w:cs="Times New Roman"/>
          <w:sz w:val="24"/>
          <w:szCs w:val="24"/>
        </w:rPr>
        <w:t>the organisation</w:t>
      </w:r>
      <w:r w:rsidR="00495A13">
        <w:rPr>
          <w:rFonts w:ascii="Times New Roman" w:hAnsi="Times New Roman" w:cs="Times New Roman"/>
          <w:sz w:val="24"/>
          <w:szCs w:val="24"/>
        </w:rPr>
        <w:t xml:space="preserve">” </w:t>
      </w:r>
      <w:sdt>
        <w:sdtPr>
          <w:rPr>
            <w:rFonts w:ascii="Times New Roman" w:hAnsi="Times New Roman" w:cs="Times New Roman"/>
            <w:sz w:val="24"/>
            <w:szCs w:val="24"/>
          </w:rPr>
          <w:id w:val="145637814"/>
          <w:citation/>
        </w:sdtPr>
        <w:sdtContent>
          <w:r w:rsidR="00FF7E12">
            <w:rPr>
              <w:rFonts w:ascii="Times New Roman" w:hAnsi="Times New Roman" w:cs="Times New Roman"/>
              <w:sz w:val="24"/>
              <w:szCs w:val="24"/>
            </w:rPr>
            <w:fldChar w:fldCharType="begin"/>
          </w:r>
          <w:r w:rsidR="00FF7E12">
            <w:rPr>
              <w:rFonts w:ascii="Times New Roman" w:hAnsi="Times New Roman" w:cs="Times New Roman"/>
              <w:sz w:val="24"/>
              <w:szCs w:val="24"/>
            </w:rPr>
            <w:instrText xml:space="preserve"> CITATION Mey90 \l 15369 </w:instrText>
          </w:r>
          <w:r w:rsidR="00FF7E12">
            <w:rPr>
              <w:rFonts w:ascii="Times New Roman" w:hAnsi="Times New Roman" w:cs="Times New Roman"/>
              <w:sz w:val="24"/>
              <w:szCs w:val="24"/>
            </w:rPr>
            <w:fldChar w:fldCharType="separate"/>
          </w:r>
          <w:r w:rsidR="00FF7E12" w:rsidRPr="00FF7E12">
            <w:rPr>
              <w:rFonts w:ascii="Times New Roman" w:hAnsi="Times New Roman" w:cs="Times New Roman"/>
              <w:noProof/>
              <w:sz w:val="24"/>
              <w:szCs w:val="24"/>
            </w:rPr>
            <w:t>(Meyer &amp; Allen, 1990)</w:t>
          </w:r>
          <w:r w:rsidR="00FF7E12">
            <w:rPr>
              <w:rFonts w:ascii="Times New Roman" w:hAnsi="Times New Roman" w:cs="Times New Roman"/>
              <w:sz w:val="24"/>
              <w:szCs w:val="24"/>
            </w:rPr>
            <w:fldChar w:fldCharType="end"/>
          </w:r>
        </w:sdtContent>
      </w:sdt>
      <w:r w:rsidR="00B024BF">
        <w:rPr>
          <w:rFonts w:ascii="Times New Roman" w:hAnsi="Times New Roman" w:cs="Times New Roman"/>
          <w:sz w:val="24"/>
          <w:szCs w:val="24"/>
        </w:rPr>
        <w:t xml:space="preserve">.  </w:t>
      </w:r>
      <w:r w:rsidR="00561274">
        <w:rPr>
          <w:rFonts w:ascii="Times New Roman" w:hAnsi="Times New Roman" w:cs="Times New Roman"/>
          <w:sz w:val="24"/>
          <w:szCs w:val="24"/>
        </w:rPr>
        <w:t xml:space="preserve">This </w:t>
      </w:r>
      <w:r w:rsidR="00712466">
        <w:rPr>
          <w:rFonts w:ascii="Times New Roman" w:hAnsi="Times New Roman" w:cs="Times New Roman"/>
          <w:sz w:val="24"/>
          <w:szCs w:val="24"/>
        </w:rPr>
        <w:t xml:space="preserve">indicates </w:t>
      </w:r>
      <w:r w:rsidR="00230774">
        <w:rPr>
          <w:rFonts w:ascii="Times New Roman" w:hAnsi="Times New Roman" w:cs="Times New Roman"/>
          <w:sz w:val="24"/>
          <w:szCs w:val="24"/>
        </w:rPr>
        <w:t xml:space="preserve">that </w:t>
      </w:r>
      <w:r w:rsidR="00982A74">
        <w:rPr>
          <w:rFonts w:ascii="Times New Roman" w:hAnsi="Times New Roman" w:cs="Times New Roman"/>
          <w:sz w:val="24"/>
          <w:szCs w:val="24"/>
        </w:rPr>
        <w:t xml:space="preserve">the likelihood of turnover </w:t>
      </w:r>
      <w:r w:rsidR="00721DF0">
        <w:rPr>
          <w:rFonts w:ascii="Times New Roman" w:hAnsi="Times New Roman" w:cs="Times New Roman"/>
          <w:sz w:val="24"/>
          <w:szCs w:val="24"/>
        </w:rPr>
        <w:t xml:space="preserve">is less when </w:t>
      </w:r>
      <w:r w:rsidR="006B376A">
        <w:rPr>
          <w:rFonts w:ascii="Times New Roman" w:hAnsi="Times New Roman" w:cs="Times New Roman"/>
          <w:sz w:val="24"/>
          <w:szCs w:val="24"/>
        </w:rPr>
        <w:t>th</w:t>
      </w:r>
      <w:r w:rsidR="00282B50">
        <w:rPr>
          <w:rFonts w:ascii="Times New Roman" w:hAnsi="Times New Roman" w:cs="Times New Roman"/>
          <w:sz w:val="24"/>
          <w:szCs w:val="24"/>
        </w:rPr>
        <w:t>is</w:t>
      </w:r>
      <w:r w:rsidR="006B376A">
        <w:rPr>
          <w:rFonts w:ascii="Times New Roman" w:hAnsi="Times New Roman" w:cs="Times New Roman"/>
          <w:sz w:val="24"/>
          <w:szCs w:val="24"/>
        </w:rPr>
        <w:t xml:space="preserve"> bind is strong</w:t>
      </w:r>
      <w:r w:rsidR="00CD6ABE">
        <w:rPr>
          <w:rFonts w:ascii="Times New Roman" w:hAnsi="Times New Roman" w:cs="Times New Roman"/>
          <w:sz w:val="24"/>
          <w:szCs w:val="24"/>
        </w:rPr>
        <w:t>.</w:t>
      </w:r>
      <w:r w:rsidR="00DA630F">
        <w:rPr>
          <w:rFonts w:ascii="Times New Roman" w:hAnsi="Times New Roman" w:cs="Times New Roman"/>
          <w:sz w:val="24"/>
          <w:szCs w:val="24"/>
        </w:rPr>
        <w:t xml:space="preserve"> </w:t>
      </w:r>
      <w:r w:rsidR="00CD6ABE">
        <w:rPr>
          <w:rFonts w:ascii="Times New Roman" w:hAnsi="Times New Roman" w:cs="Times New Roman"/>
          <w:sz w:val="24"/>
          <w:szCs w:val="24"/>
        </w:rPr>
        <w:t xml:space="preserve"> </w:t>
      </w:r>
      <w:r w:rsidR="00981C7F">
        <w:rPr>
          <w:rFonts w:ascii="Times New Roman" w:hAnsi="Times New Roman" w:cs="Times New Roman"/>
          <w:sz w:val="24"/>
          <w:szCs w:val="24"/>
        </w:rPr>
        <w:t>H</w:t>
      </w:r>
      <w:r w:rsidR="00DA630F" w:rsidRPr="00BC40AC">
        <w:rPr>
          <w:rFonts w:ascii="Times New Roman" w:hAnsi="Times New Roman" w:cs="Times New Roman"/>
          <w:sz w:val="24"/>
          <w:szCs w:val="24"/>
        </w:rPr>
        <w:t xml:space="preserve">igher levels of organizational commitment </w:t>
      </w:r>
      <w:proofErr w:type="gramStart"/>
      <w:r w:rsidR="00DA630F" w:rsidRPr="00BC40AC">
        <w:rPr>
          <w:rFonts w:ascii="Times New Roman" w:hAnsi="Times New Roman" w:cs="Times New Roman"/>
          <w:sz w:val="24"/>
          <w:szCs w:val="24"/>
        </w:rPr>
        <w:t>lead</w:t>
      </w:r>
      <w:proofErr w:type="gramEnd"/>
      <w:r w:rsidR="00DA630F" w:rsidRPr="00BC40AC">
        <w:rPr>
          <w:rFonts w:ascii="Times New Roman" w:hAnsi="Times New Roman" w:cs="Times New Roman"/>
          <w:sz w:val="24"/>
          <w:szCs w:val="24"/>
        </w:rPr>
        <w:t xml:space="preserve"> to </w:t>
      </w:r>
      <w:r w:rsidR="00642A26">
        <w:rPr>
          <w:rFonts w:ascii="Times New Roman" w:hAnsi="Times New Roman" w:cs="Times New Roman"/>
          <w:sz w:val="24"/>
          <w:szCs w:val="24"/>
        </w:rPr>
        <w:t xml:space="preserve">various outcomes </w:t>
      </w:r>
      <w:r w:rsidR="00D5139C">
        <w:rPr>
          <w:rFonts w:ascii="Times New Roman" w:hAnsi="Times New Roman" w:cs="Times New Roman"/>
          <w:sz w:val="24"/>
          <w:szCs w:val="24"/>
        </w:rPr>
        <w:t>favourab</w:t>
      </w:r>
      <w:r w:rsidR="00136AF8">
        <w:rPr>
          <w:rFonts w:ascii="Times New Roman" w:hAnsi="Times New Roman" w:cs="Times New Roman"/>
          <w:sz w:val="24"/>
          <w:szCs w:val="24"/>
        </w:rPr>
        <w:t xml:space="preserve">le to an organisation such as </w:t>
      </w:r>
      <w:r w:rsidR="006A1004">
        <w:rPr>
          <w:rFonts w:ascii="Times New Roman" w:hAnsi="Times New Roman" w:cs="Times New Roman"/>
          <w:sz w:val="24"/>
          <w:szCs w:val="24"/>
        </w:rPr>
        <w:t xml:space="preserve">better </w:t>
      </w:r>
      <w:r w:rsidR="00DA630F" w:rsidRPr="00BC40AC">
        <w:rPr>
          <w:rFonts w:ascii="Times New Roman" w:hAnsi="Times New Roman" w:cs="Times New Roman"/>
          <w:sz w:val="24"/>
          <w:szCs w:val="24"/>
        </w:rPr>
        <w:t>work performance</w:t>
      </w:r>
      <w:r w:rsidR="00EA2EF0">
        <w:rPr>
          <w:rFonts w:ascii="Times New Roman" w:hAnsi="Times New Roman" w:cs="Times New Roman"/>
          <w:sz w:val="24"/>
          <w:szCs w:val="24"/>
        </w:rPr>
        <w:t xml:space="preserve"> and </w:t>
      </w:r>
      <w:r w:rsidR="00FE5368">
        <w:rPr>
          <w:rFonts w:ascii="Times New Roman" w:hAnsi="Times New Roman" w:cs="Times New Roman"/>
          <w:sz w:val="24"/>
          <w:szCs w:val="24"/>
        </w:rPr>
        <w:t>less incidence of absenteeism</w:t>
      </w:r>
      <w:r w:rsidR="00E747EC">
        <w:rPr>
          <w:rFonts w:ascii="Times New Roman" w:hAnsi="Times New Roman" w:cs="Times New Roman"/>
          <w:sz w:val="24"/>
          <w:szCs w:val="24"/>
        </w:rPr>
        <w:t xml:space="preserve"> </w:t>
      </w:r>
      <w:sdt>
        <w:sdtPr>
          <w:rPr>
            <w:rFonts w:ascii="Times New Roman" w:hAnsi="Times New Roman" w:cs="Times New Roman"/>
            <w:sz w:val="24"/>
            <w:szCs w:val="24"/>
          </w:rPr>
          <w:id w:val="-1727133711"/>
          <w:citation/>
        </w:sdtPr>
        <w:sdtContent>
          <w:r w:rsidR="001304A6">
            <w:rPr>
              <w:rFonts w:ascii="Times New Roman" w:hAnsi="Times New Roman" w:cs="Times New Roman"/>
              <w:sz w:val="24"/>
              <w:szCs w:val="24"/>
            </w:rPr>
            <w:fldChar w:fldCharType="begin"/>
          </w:r>
          <w:r w:rsidR="001304A6">
            <w:rPr>
              <w:rFonts w:ascii="Times New Roman" w:hAnsi="Times New Roman" w:cs="Times New Roman"/>
              <w:sz w:val="24"/>
              <w:szCs w:val="24"/>
            </w:rPr>
            <w:instrText xml:space="preserve"> CITATION Ste04 \l 15369 </w:instrText>
          </w:r>
          <w:r w:rsidR="001304A6">
            <w:rPr>
              <w:rFonts w:ascii="Times New Roman" w:hAnsi="Times New Roman" w:cs="Times New Roman"/>
              <w:sz w:val="24"/>
              <w:szCs w:val="24"/>
            </w:rPr>
            <w:fldChar w:fldCharType="separate"/>
          </w:r>
          <w:r w:rsidR="001304A6" w:rsidRPr="001304A6">
            <w:rPr>
              <w:rFonts w:ascii="Times New Roman" w:hAnsi="Times New Roman" w:cs="Times New Roman"/>
              <w:noProof/>
              <w:sz w:val="24"/>
              <w:szCs w:val="24"/>
            </w:rPr>
            <w:t>(Stephens, et al., 2004)</w:t>
          </w:r>
          <w:r w:rsidR="001304A6">
            <w:rPr>
              <w:rFonts w:ascii="Times New Roman" w:hAnsi="Times New Roman" w:cs="Times New Roman"/>
              <w:sz w:val="24"/>
              <w:szCs w:val="24"/>
            </w:rPr>
            <w:fldChar w:fldCharType="end"/>
          </w:r>
        </w:sdtContent>
      </w:sdt>
      <w:r w:rsidR="001304A6">
        <w:rPr>
          <w:rFonts w:ascii="Times New Roman" w:hAnsi="Times New Roman" w:cs="Times New Roman"/>
          <w:sz w:val="24"/>
          <w:szCs w:val="24"/>
        </w:rPr>
        <w:t>.</w:t>
      </w:r>
      <w:r w:rsidR="00F86CFB">
        <w:rPr>
          <w:rFonts w:ascii="Times New Roman" w:hAnsi="Times New Roman" w:cs="Times New Roman"/>
          <w:sz w:val="24"/>
          <w:szCs w:val="24"/>
        </w:rPr>
        <w:t xml:space="preserve"> </w:t>
      </w:r>
      <w:r w:rsidR="00090929">
        <w:rPr>
          <w:rFonts w:ascii="Times New Roman" w:hAnsi="Times New Roman" w:cs="Times New Roman"/>
          <w:sz w:val="24"/>
          <w:szCs w:val="24"/>
        </w:rPr>
        <w:t>What these observations suggest</w:t>
      </w:r>
      <w:r w:rsidR="00A0101B">
        <w:rPr>
          <w:rFonts w:ascii="Times New Roman" w:hAnsi="Times New Roman" w:cs="Times New Roman"/>
          <w:sz w:val="24"/>
          <w:szCs w:val="24"/>
        </w:rPr>
        <w:t xml:space="preserve"> is that </w:t>
      </w:r>
      <w:r w:rsidR="00D64BE3">
        <w:rPr>
          <w:rFonts w:ascii="Times New Roman" w:hAnsi="Times New Roman" w:cs="Times New Roman"/>
          <w:sz w:val="24"/>
          <w:szCs w:val="24"/>
        </w:rPr>
        <w:t xml:space="preserve">what the </w:t>
      </w:r>
      <w:r w:rsidR="00036ABA">
        <w:rPr>
          <w:rFonts w:ascii="Times New Roman" w:hAnsi="Times New Roman" w:cs="Times New Roman"/>
          <w:sz w:val="24"/>
          <w:szCs w:val="24"/>
        </w:rPr>
        <w:t>employees</w:t>
      </w:r>
      <w:r w:rsidR="00D64BE3">
        <w:rPr>
          <w:rFonts w:ascii="Times New Roman" w:hAnsi="Times New Roman" w:cs="Times New Roman"/>
          <w:sz w:val="24"/>
          <w:szCs w:val="24"/>
        </w:rPr>
        <w:t xml:space="preserve"> of the organisation do</w:t>
      </w:r>
      <w:r w:rsidR="0066791E">
        <w:rPr>
          <w:rFonts w:ascii="Times New Roman" w:hAnsi="Times New Roman" w:cs="Times New Roman"/>
          <w:sz w:val="24"/>
          <w:szCs w:val="24"/>
        </w:rPr>
        <w:t xml:space="preserve"> (performance</w:t>
      </w:r>
      <w:r w:rsidR="0033324D">
        <w:rPr>
          <w:rFonts w:ascii="Times New Roman" w:hAnsi="Times New Roman" w:cs="Times New Roman"/>
          <w:sz w:val="24"/>
          <w:szCs w:val="24"/>
        </w:rPr>
        <w:t xml:space="preserve">) is </w:t>
      </w:r>
      <w:r w:rsidR="00350260">
        <w:rPr>
          <w:rFonts w:ascii="Times New Roman" w:hAnsi="Times New Roman" w:cs="Times New Roman"/>
          <w:sz w:val="24"/>
          <w:szCs w:val="24"/>
        </w:rPr>
        <w:t>as important (</w:t>
      </w:r>
      <w:r w:rsidR="00350260" w:rsidRPr="00350260">
        <w:rPr>
          <w:rFonts w:ascii="Times New Roman" w:hAnsi="Times New Roman" w:cs="Times New Roman"/>
          <w:i/>
          <w:iCs/>
          <w:sz w:val="24"/>
          <w:szCs w:val="24"/>
        </w:rPr>
        <w:t>or more important</w:t>
      </w:r>
      <w:r w:rsidR="00350260">
        <w:rPr>
          <w:rFonts w:ascii="Times New Roman" w:hAnsi="Times New Roman" w:cs="Times New Roman"/>
          <w:sz w:val="24"/>
          <w:szCs w:val="24"/>
        </w:rPr>
        <w:t xml:space="preserve">) </w:t>
      </w:r>
      <w:r w:rsidR="007A3CC6">
        <w:rPr>
          <w:rFonts w:ascii="Times New Roman" w:hAnsi="Times New Roman" w:cs="Times New Roman"/>
          <w:sz w:val="24"/>
          <w:szCs w:val="24"/>
        </w:rPr>
        <w:t>than whether they remain (commitment)</w:t>
      </w:r>
      <w:r w:rsidR="004C3A8E">
        <w:rPr>
          <w:rFonts w:ascii="Times New Roman" w:hAnsi="Times New Roman" w:cs="Times New Roman"/>
          <w:sz w:val="24"/>
          <w:szCs w:val="24"/>
        </w:rPr>
        <w:t xml:space="preserve"> in the organisation</w:t>
      </w:r>
      <w:r w:rsidR="007A3CC6">
        <w:rPr>
          <w:rFonts w:ascii="Times New Roman" w:hAnsi="Times New Roman" w:cs="Times New Roman"/>
          <w:sz w:val="24"/>
          <w:szCs w:val="24"/>
        </w:rPr>
        <w:t xml:space="preserve">. </w:t>
      </w:r>
      <w:r w:rsidR="0056742C">
        <w:rPr>
          <w:rFonts w:ascii="Times New Roman" w:hAnsi="Times New Roman" w:cs="Times New Roman"/>
          <w:sz w:val="24"/>
          <w:szCs w:val="24"/>
        </w:rPr>
        <w:t>For an organisation, t</w:t>
      </w:r>
      <w:r w:rsidR="003C1E00">
        <w:rPr>
          <w:rFonts w:ascii="Times New Roman" w:hAnsi="Times New Roman" w:cs="Times New Roman"/>
          <w:sz w:val="24"/>
          <w:szCs w:val="24"/>
        </w:rPr>
        <w:t>heref</w:t>
      </w:r>
      <w:r w:rsidR="00635482">
        <w:rPr>
          <w:rFonts w:ascii="Times New Roman" w:hAnsi="Times New Roman" w:cs="Times New Roman"/>
          <w:sz w:val="24"/>
          <w:szCs w:val="24"/>
        </w:rPr>
        <w:t>ore,</w:t>
      </w:r>
      <w:r w:rsidR="0056742C">
        <w:rPr>
          <w:rFonts w:ascii="Times New Roman" w:hAnsi="Times New Roman" w:cs="Times New Roman"/>
          <w:sz w:val="24"/>
          <w:szCs w:val="24"/>
        </w:rPr>
        <w:t xml:space="preserve"> it is </w:t>
      </w:r>
      <w:r w:rsidR="003F3A6D">
        <w:rPr>
          <w:rFonts w:ascii="Times New Roman" w:hAnsi="Times New Roman" w:cs="Times New Roman"/>
          <w:sz w:val="24"/>
          <w:szCs w:val="24"/>
        </w:rPr>
        <w:t xml:space="preserve">vital </w:t>
      </w:r>
      <w:r w:rsidR="00DF383D">
        <w:rPr>
          <w:rFonts w:ascii="Times New Roman" w:hAnsi="Times New Roman" w:cs="Times New Roman"/>
          <w:sz w:val="24"/>
          <w:szCs w:val="24"/>
        </w:rPr>
        <w:t xml:space="preserve">to consider the relationship between </w:t>
      </w:r>
      <w:r w:rsidR="00226617">
        <w:rPr>
          <w:rFonts w:ascii="Times New Roman" w:hAnsi="Times New Roman" w:cs="Times New Roman"/>
          <w:sz w:val="24"/>
          <w:szCs w:val="24"/>
        </w:rPr>
        <w:t>organisational commitment and performance.</w:t>
      </w:r>
    </w:p>
    <w:p w14:paraId="6BEEA899" w14:textId="69D3DA0F" w:rsidR="00876912" w:rsidRDefault="00E538FD" w:rsidP="007560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Meyer </w:t>
      </w:r>
      <w:r w:rsidR="002B56F8">
        <w:rPr>
          <w:rFonts w:ascii="Times New Roman" w:hAnsi="Times New Roman" w:cs="Times New Roman"/>
          <w:sz w:val="24"/>
          <w:szCs w:val="24"/>
        </w:rPr>
        <w:t xml:space="preserve">and Allen </w:t>
      </w:r>
      <w:r w:rsidR="000F34B0">
        <w:rPr>
          <w:rFonts w:ascii="Times New Roman" w:hAnsi="Times New Roman" w:cs="Times New Roman"/>
          <w:sz w:val="24"/>
          <w:szCs w:val="24"/>
        </w:rPr>
        <w:t xml:space="preserve">argued </w:t>
      </w:r>
      <w:r w:rsidR="005F0922">
        <w:rPr>
          <w:rFonts w:ascii="Times New Roman" w:hAnsi="Times New Roman" w:cs="Times New Roman"/>
          <w:sz w:val="24"/>
          <w:szCs w:val="24"/>
        </w:rPr>
        <w:t>that t</w:t>
      </w:r>
      <w:r w:rsidR="00AE3082">
        <w:rPr>
          <w:rFonts w:ascii="Times New Roman" w:hAnsi="Times New Roman" w:cs="Times New Roman"/>
          <w:sz w:val="24"/>
          <w:szCs w:val="24"/>
        </w:rPr>
        <w:t>he three components of organisational commitment</w:t>
      </w:r>
      <w:r w:rsidR="000642CD">
        <w:rPr>
          <w:rFonts w:ascii="Times New Roman" w:hAnsi="Times New Roman" w:cs="Times New Roman"/>
          <w:sz w:val="24"/>
          <w:szCs w:val="24"/>
        </w:rPr>
        <w:t xml:space="preserve">, namely affective </w:t>
      </w:r>
      <w:r w:rsidR="006A286F">
        <w:rPr>
          <w:rFonts w:ascii="Times New Roman" w:hAnsi="Times New Roman" w:cs="Times New Roman"/>
          <w:sz w:val="24"/>
          <w:szCs w:val="24"/>
        </w:rPr>
        <w:t xml:space="preserve">commitment, </w:t>
      </w:r>
      <w:r w:rsidR="00125DBA">
        <w:rPr>
          <w:rFonts w:ascii="Times New Roman" w:hAnsi="Times New Roman" w:cs="Times New Roman"/>
          <w:sz w:val="24"/>
          <w:szCs w:val="24"/>
        </w:rPr>
        <w:t xml:space="preserve">continuance commitment and normative commitment </w:t>
      </w:r>
      <w:r w:rsidR="008C4195">
        <w:rPr>
          <w:rFonts w:ascii="Times New Roman" w:hAnsi="Times New Roman" w:cs="Times New Roman"/>
          <w:sz w:val="24"/>
          <w:szCs w:val="24"/>
        </w:rPr>
        <w:t xml:space="preserve">are </w:t>
      </w:r>
      <w:r w:rsidR="00C16145">
        <w:rPr>
          <w:rFonts w:ascii="Times New Roman" w:hAnsi="Times New Roman" w:cs="Times New Roman"/>
          <w:sz w:val="24"/>
          <w:szCs w:val="24"/>
        </w:rPr>
        <w:t>separable – empirically and conceptually</w:t>
      </w:r>
      <w:r w:rsidR="00B014BE">
        <w:rPr>
          <w:rFonts w:ascii="Times New Roman" w:hAnsi="Times New Roman" w:cs="Times New Roman"/>
          <w:sz w:val="24"/>
          <w:szCs w:val="24"/>
        </w:rPr>
        <w:t xml:space="preserve">.  </w:t>
      </w:r>
      <w:r w:rsidR="00F00FFD">
        <w:rPr>
          <w:rFonts w:ascii="Times New Roman" w:hAnsi="Times New Roman" w:cs="Times New Roman"/>
          <w:sz w:val="24"/>
          <w:szCs w:val="24"/>
        </w:rPr>
        <w:t xml:space="preserve">Although affective and </w:t>
      </w:r>
      <w:r w:rsidR="00B24CB6">
        <w:rPr>
          <w:rFonts w:ascii="Times New Roman" w:hAnsi="Times New Roman" w:cs="Times New Roman"/>
          <w:sz w:val="24"/>
          <w:szCs w:val="24"/>
        </w:rPr>
        <w:t>normative commitment can sometimes overlap</w:t>
      </w:r>
      <w:r w:rsidR="003438D6">
        <w:rPr>
          <w:rFonts w:ascii="Times New Roman" w:hAnsi="Times New Roman" w:cs="Times New Roman"/>
          <w:sz w:val="24"/>
          <w:szCs w:val="24"/>
        </w:rPr>
        <w:t xml:space="preserve"> and are relatively independent of continuance commitment</w:t>
      </w:r>
      <w:r w:rsidR="007701E1">
        <w:rPr>
          <w:rFonts w:ascii="Times New Roman" w:hAnsi="Times New Roman" w:cs="Times New Roman"/>
          <w:sz w:val="24"/>
          <w:szCs w:val="24"/>
        </w:rPr>
        <w:t>,</w:t>
      </w:r>
      <w:r w:rsidR="00B24CB6">
        <w:rPr>
          <w:rFonts w:ascii="Times New Roman" w:hAnsi="Times New Roman" w:cs="Times New Roman"/>
          <w:sz w:val="24"/>
          <w:szCs w:val="24"/>
        </w:rPr>
        <w:t xml:space="preserve"> </w:t>
      </w:r>
      <w:r w:rsidR="006D3F2D">
        <w:rPr>
          <w:rFonts w:ascii="Times New Roman" w:hAnsi="Times New Roman" w:cs="Times New Roman"/>
          <w:sz w:val="24"/>
          <w:szCs w:val="24"/>
        </w:rPr>
        <w:t>t</w:t>
      </w:r>
      <w:r w:rsidR="006433D4">
        <w:rPr>
          <w:rFonts w:ascii="Times New Roman" w:hAnsi="Times New Roman" w:cs="Times New Roman"/>
          <w:sz w:val="24"/>
          <w:szCs w:val="24"/>
        </w:rPr>
        <w:t>hes</w:t>
      </w:r>
      <w:r w:rsidR="008E5596">
        <w:rPr>
          <w:rFonts w:ascii="Times New Roman" w:hAnsi="Times New Roman" w:cs="Times New Roman"/>
          <w:sz w:val="24"/>
          <w:szCs w:val="24"/>
        </w:rPr>
        <w:t xml:space="preserve">e three components </w:t>
      </w:r>
      <w:r w:rsidR="00F93242">
        <w:rPr>
          <w:rFonts w:ascii="Times New Roman" w:hAnsi="Times New Roman" w:cs="Times New Roman"/>
          <w:sz w:val="24"/>
          <w:szCs w:val="24"/>
        </w:rPr>
        <w:t>can be reliably measured</w:t>
      </w:r>
      <w:r w:rsidR="00D206FA">
        <w:rPr>
          <w:rFonts w:ascii="Times New Roman" w:hAnsi="Times New Roman" w:cs="Times New Roman"/>
          <w:sz w:val="24"/>
          <w:szCs w:val="24"/>
        </w:rPr>
        <w:t xml:space="preserve"> </w:t>
      </w:r>
      <w:sdt>
        <w:sdtPr>
          <w:rPr>
            <w:rFonts w:ascii="Times New Roman" w:hAnsi="Times New Roman" w:cs="Times New Roman"/>
            <w:sz w:val="24"/>
            <w:szCs w:val="24"/>
          </w:rPr>
          <w:id w:val="82883407"/>
          <w:citation/>
        </w:sdtPr>
        <w:sdtContent>
          <w:r w:rsidR="00046164">
            <w:rPr>
              <w:rFonts w:ascii="Times New Roman" w:hAnsi="Times New Roman" w:cs="Times New Roman"/>
              <w:sz w:val="24"/>
              <w:szCs w:val="24"/>
            </w:rPr>
            <w:fldChar w:fldCharType="begin"/>
          </w:r>
          <w:r w:rsidR="00046164">
            <w:rPr>
              <w:rFonts w:ascii="Times New Roman" w:hAnsi="Times New Roman" w:cs="Times New Roman"/>
              <w:sz w:val="24"/>
              <w:szCs w:val="24"/>
            </w:rPr>
            <w:instrText xml:space="preserve"> CITATION Mey90 \l 15369 </w:instrText>
          </w:r>
          <w:r w:rsidR="00046164">
            <w:rPr>
              <w:rFonts w:ascii="Times New Roman" w:hAnsi="Times New Roman" w:cs="Times New Roman"/>
              <w:sz w:val="24"/>
              <w:szCs w:val="24"/>
            </w:rPr>
            <w:fldChar w:fldCharType="separate"/>
          </w:r>
          <w:r w:rsidR="00046164" w:rsidRPr="00046164">
            <w:rPr>
              <w:rFonts w:ascii="Times New Roman" w:hAnsi="Times New Roman" w:cs="Times New Roman"/>
              <w:noProof/>
              <w:sz w:val="24"/>
              <w:szCs w:val="24"/>
            </w:rPr>
            <w:t>(Meyer &amp; Allen, 1990)</w:t>
          </w:r>
          <w:r w:rsidR="00046164">
            <w:rPr>
              <w:rFonts w:ascii="Times New Roman" w:hAnsi="Times New Roman" w:cs="Times New Roman"/>
              <w:sz w:val="24"/>
              <w:szCs w:val="24"/>
            </w:rPr>
            <w:fldChar w:fldCharType="end"/>
          </w:r>
        </w:sdtContent>
      </w:sdt>
      <w:r w:rsidR="00B932D0">
        <w:rPr>
          <w:rFonts w:ascii="Times New Roman" w:hAnsi="Times New Roman" w:cs="Times New Roman"/>
          <w:sz w:val="24"/>
          <w:szCs w:val="24"/>
        </w:rPr>
        <w:t xml:space="preserve">. </w:t>
      </w:r>
      <w:r w:rsidR="008618BB">
        <w:rPr>
          <w:rFonts w:ascii="Times New Roman" w:hAnsi="Times New Roman" w:cs="Times New Roman"/>
          <w:sz w:val="24"/>
          <w:szCs w:val="24"/>
        </w:rPr>
        <w:t xml:space="preserve"> </w:t>
      </w:r>
    </w:p>
    <w:p w14:paraId="06ACFAC3" w14:textId="4FCA6D06" w:rsidR="000E2546" w:rsidRPr="00BC40AC" w:rsidRDefault="000E1157" w:rsidP="007560EC">
      <w:pPr>
        <w:spacing w:line="360" w:lineRule="auto"/>
        <w:jc w:val="both"/>
        <w:rPr>
          <w:rFonts w:ascii="Times New Roman" w:hAnsi="Times New Roman" w:cs="Times New Roman"/>
          <w:sz w:val="24"/>
          <w:szCs w:val="24"/>
        </w:rPr>
      </w:pPr>
      <w:r w:rsidRPr="00BC40AC">
        <w:rPr>
          <w:rFonts w:ascii="Times New Roman" w:hAnsi="Times New Roman" w:cs="Times New Roman"/>
          <w:sz w:val="24"/>
          <w:szCs w:val="24"/>
        </w:rPr>
        <w:t xml:space="preserve">Research on organizational commitment </w:t>
      </w:r>
      <w:r w:rsidR="000E2546" w:rsidRPr="00BC40AC">
        <w:rPr>
          <w:rFonts w:ascii="Times New Roman" w:hAnsi="Times New Roman" w:cs="Times New Roman"/>
          <w:sz w:val="24"/>
          <w:szCs w:val="24"/>
        </w:rPr>
        <w:t>is dominated by the examination of regular employees to their respective organizations</w:t>
      </w:r>
      <w:r w:rsidR="004C2717">
        <w:rPr>
          <w:rFonts w:ascii="Times New Roman" w:hAnsi="Times New Roman" w:cs="Times New Roman"/>
          <w:sz w:val="24"/>
          <w:szCs w:val="24"/>
        </w:rPr>
        <w:t xml:space="preserve"> </w:t>
      </w:r>
      <w:sdt>
        <w:sdtPr>
          <w:rPr>
            <w:rFonts w:ascii="Times New Roman" w:hAnsi="Times New Roman" w:cs="Times New Roman"/>
            <w:sz w:val="24"/>
            <w:szCs w:val="24"/>
          </w:rPr>
          <w:id w:val="-416935874"/>
          <w:citation/>
        </w:sdtPr>
        <w:sdtContent>
          <w:r w:rsidR="004C2717">
            <w:rPr>
              <w:rFonts w:ascii="Times New Roman" w:hAnsi="Times New Roman" w:cs="Times New Roman"/>
              <w:sz w:val="24"/>
              <w:szCs w:val="24"/>
            </w:rPr>
            <w:fldChar w:fldCharType="begin"/>
          </w:r>
          <w:r w:rsidR="004C2717">
            <w:rPr>
              <w:rFonts w:ascii="Times New Roman" w:hAnsi="Times New Roman" w:cs="Times New Roman"/>
              <w:sz w:val="24"/>
              <w:szCs w:val="24"/>
            </w:rPr>
            <w:instrText xml:space="preserve"> CITATION Ste04 \l 15369 </w:instrText>
          </w:r>
          <w:r w:rsidR="004C2717">
            <w:rPr>
              <w:rFonts w:ascii="Times New Roman" w:hAnsi="Times New Roman" w:cs="Times New Roman"/>
              <w:sz w:val="24"/>
              <w:szCs w:val="24"/>
            </w:rPr>
            <w:fldChar w:fldCharType="separate"/>
          </w:r>
          <w:r w:rsidR="004C2717" w:rsidRPr="004C2717">
            <w:rPr>
              <w:rFonts w:ascii="Times New Roman" w:hAnsi="Times New Roman" w:cs="Times New Roman"/>
              <w:noProof/>
              <w:sz w:val="24"/>
              <w:szCs w:val="24"/>
            </w:rPr>
            <w:t>(Stephens, et al., 2004)</w:t>
          </w:r>
          <w:r w:rsidR="004C2717">
            <w:rPr>
              <w:rFonts w:ascii="Times New Roman" w:hAnsi="Times New Roman" w:cs="Times New Roman"/>
              <w:sz w:val="24"/>
              <w:szCs w:val="24"/>
            </w:rPr>
            <w:fldChar w:fldCharType="end"/>
          </w:r>
        </w:sdtContent>
      </w:sdt>
      <w:r w:rsidR="000E2546" w:rsidRPr="00BC40AC">
        <w:rPr>
          <w:rFonts w:ascii="Times New Roman" w:hAnsi="Times New Roman" w:cs="Times New Roman"/>
          <w:sz w:val="24"/>
          <w:szCs w:val="24"/>
        </w:rPr>
        <w:t>.</w:t>
      </w:r>
      <w:r w:rsidR="00886C57">
        <w:rPr>
          <w:rFonts w:ascii="Times New Roman" w:hAnsi="Times New Roman" w:cs="Times New Roman"/>
          <w:sz w:val="24"/>
          <w:szCs w:val="24"/>
        </w:rPr>
        <w:t xml:space="preserve"> </w:t>
      </w:r>
      <w:r w:rsidR="000E2546" w:rsidRPr="00BC40AC">
        <w:rPr>
          <w:rFonts w:ascii="Times New Roman" w:hAnsi="Times New Roman" w:cs="Times New Roman"/>
          <w:sz w:val="24"/>
          <w:szCs w:val="24"/>
        </w:rPr>
        <w:t>This study extend</w:t>
      </w:r>
      <w:r w:rsidR="00C22647">
        <w:rPr>
          <w:rFonts w:ascii="Times New Roman" w:hAnsi="Times New Roman" w:cs="Times New Roman"/>
          <w:sz w:val="24"/>
          <w:szCs w:val="24"/>
        </w:rPr>
        <w:t>s</w:t>
      </w:r>
      <w:r w:rsidR="000E2546" w:rsidRPr="00BC40AC">
        <w:rPr>
          <w:rFonts w:ascii="Times New Roman" w:hAnsi="Times New Roman" w:cs="Times New Roman"/>
          <w:sz w:val="24"/>
          <w:szCs w:val="24"/>
        </w:rPr>
        <w:t xml:space="preserve"> the research on organizational commitment to independent directors</w:t>
      </w:r>
      <w:r w:rsidR="00981C7F">
        <w:rPr>
          <w:rFonts w:ascii="Times New Roman" w:hAnsi="Times New Roman" w:cs="Times New Roman"/>
          <w:sz w:val="24"/>
          <w:szCs w:val="24"/>
        </w:rPr>
        <w:t>.</w:t>
      </w:r>
      <w:r w:rsidR="007936DE" w:rsidRPr="00BC40AC">
        <w:rPr>
          <w:rFonts w:ascii="Times New Roman" w:hAnsi="Times New Roman" w:cs="Times New Roman"/>
          <w:sz w:val="24"/>
          <w:szCs w:val="24"/>
        </w:rPr>
        <w:t xml:space="preserve"> </w:t>
      </w:r>
    </w:p>
    <w:p w14:paraId="2811D9E1" w14:textId="33F42099" w:rsidR="000E2546" w:rsidRPr="00BC40AC" w:rsidRDefault="007936DE" w:rsidP="007560EC">
      <w:pPr>
        <w:spacing w:line="360" w:lineRule="auto"/>
        <w:rPr>
          <w:rFonts w:ascii="Times New Roman" w:hAnsi="Times New Roman" w:cs="Times New Roman"/>
          <w:sz w:val="24"/>
          <w:szCs w:val="24"/>
        </w:rPr>
      </w:pPr>
      <w:r w:rsidRPr="00BC40AC">
        <w:rPr>
          <w:rFonts w:ascii="Times New Roman" w:hAnsi="Times New Roman" w:cs="Times New Roman"/>
          <w:sz w:val="24"/>
          <w:szCs w:val="24"/>
        </w:rPr>
        <w:t>This study is important for several reasons</w:t>
      </w:r>
      <w:r w:rsidR="00522473">
        <w:rPr>
          <w:rFonts w:ascii="Times New Roman" w:hAnsi="Times New Roman" w:cs="Times New Roman"/>
          <w:sz w:val="24"/>
          <w:szCs w:val="24"/>
        </w:rPr>
        <w:t>.</w:t>
      </w:r>
    </w:p>
    <w:p w14:paraId="57567BE0" w14:textId="171BD012" w:rsidR="009A472F" w:rsidRPr="00BC40AC" w:rsidRDefault="006537A6" w:rsidP="007560EC">
      <w:pPr>
        <w:spacing w:line="360" w:lineRule="auto"/>
        <w:jc w:val="both"/>
        <w:rPr>
          <w:rFonts w:ascii="Times New Roman" w:hAnsi="Times New Roman" w:cs="Times New Roman"/>
          <w:sz w:val="24"/>
          <w:szCs w:val="24"/>
        </w:rPr>
      </w:pPr>
      <w:r w:rsidRPr="00BC40AC">
        <w:rPr>
          <w:rFonts w:ascii="Times New Roman" w:hAnsi="Times New Roman" w:cs="Times New Roman"/>
          <w:sz w:val="24"/>
          <w:szCs w:val="24"/>
        </w:rPr>
        <w:t xml:space="preserve">High performing directors protect the interest of shareholders. </w:t>
      </w:r>
      <w:r w:rsidR="009A472F">
        <w:rPr>
          <w:rFonts w:ascii="Times New Roman" w:hAnsi="Times New Roman" w:cs="Times New Roman"/>
          <w:sz w:val="24"/>
          <w:szCs w:val="24"/>
        </w:rPr>
        <w:t xml:space="preserve">Section 465 of the Companies Ordinance of Hong Kong imposes a statutory duty of care, </w:t>
      </w:r>
      <w:proofErr w:type="gramStart"/>
      <w:r w:rsidR="009A472F">
        <w:rPr>
          <w:rFonts w:ascii="Times New Roman" w:hAnsi="Times New Roman" w:cs="Times New Roman"/>
          <w:sz w:val="24"/>
          <w:szCs w:val="24"/>
        </w:rPr>
        <w:t>skill</w:t>
      </w:r>
      <w:proofErr w:type="gramEnd"/>
      <w:r w:rsidR="009A472F">
        <w:rPr>
          <w:rFonts w:ascii="Times New Roman" w:hAnsi="Times New Roman" w:cs="Times New Roman"/>
          <w:sz w:val="24"/>
          <w:szCs w:val="24"/>
        </w:rPr>
        <w:t xml:space="preserve"> and diligence on all directors. This duty expects directors to </w:t>
      </w:r>
      <w:proofErr w:type="gramStart"/>
      <w:r w:rsidR="009A472F">
        <w:rPr>
          <w:rFonts w:ascii="Times New Roman" w:hAnsi="Times New Roman" w:cs="Times New Roman"/>
          <w:sz w:val="24"/>
          <w:szCs w:val="24"/>
        </w:rPr>
        <w:t>have :</w:t>
      </w:r>
      <w:proofErr w:type="gramEnd"/>
      <w:r w:rsidR="009A472F">
        <w:rPr>
          <w:rFonts w:ascii="Times New Roman" w:hAnsi="Times New Roman" w:cs="Times New Roman"/>
          <w:sz w:val="24"/>
          <w:szCs w:val="24"/>
        </w:rPr>
        <w:t xml:space="preserve"> “(a) the general knowledge, skill and experience that may reasonable be expected of a person carrying out the functions carried out by the director in relation to the company; and (b) the general knowledge, skill and experience that the director has.”      </w:t>
      </w:r>
    </w:p>
    <w:p w14:paraId="2BDB18F1" w14:textId="75394600" w:rsidR="009A472F" w:rsidRDefault="009A472F" w:rsidP="00CA5A3E">
      <w:pPr>
        <w:spacing w:line="240" w:lineRule="auto"/>
        <w:ind w:left="567" w:right="454"/>
        <w:jc w:val="both"/>
        <w:rPr>
          <w:rFonts w:ascii="Times New Roman" w:hAnsi="Times New Roman" w:cs="Times New Roman"/>
          <w:sz w:val="24"/>
          <w:szCs w:val="24"/>
        </w:rPr>
      </w:pPr>
      <w:r>
        <w:rPr>
          <w:rFonts w:ascii="Times New Roman" w:hAnsi="Times New Roman" w:cs="Times New Roman"/>
          <w:sz w:val="24"/>
          <w:szCs w:val="24"/>
        </w:rPr>
        <w:t xml:space="preserve">“Directors have both collectively and individually, a continuing duty to acquire and maintain a sufficient knowledge and understanding of the company’s business to enable them properly to discharge their duties as directors …” (Re Barings plc (No. 5) [1999] 1 BCLC 433 at 489, per Jonathan </w:t>
      </w:r>
      <w:proofErr w:type="spellStart"/>
      <w:r>
        <w:rPr>
          <w:rFonts w:ascii="Times New Roman" w:hAnsi="Times New Roman" w:cs="Times New Roman"/>
          <w:sz w:val="24"/>
          <w:szCs w:val="24"/>
        </w:rPr>
        <w:t>Parkr</w:t>
      </w:r>
      <w:proofErr w:type="spellEnd"/>
      <w:r>
        <w:rPr>
          <w:rFonts w:ascii="Times New Roman" w:hAnsi="Times New Roman" w:cs="Times New Roman"/>
          <w:sz w:val="24"/>
          <w:szCs w:val="24"/>
        </w:rPr>
        <w:t xml:space="preserve"> J, approved by the Court of Appeal at [2000] 1 BCLC 523, followed in </w:t>
      </w:r>
      <w:r w:rsidRPr="00CC5EDF">
        <w:rPr>
          <w:rFonts w:ascii="Times New Roman" w:hAnsi="Times New Roman" w:cs="Times New Roman"/>
          <w:i/>
          <w:iCs/>
          <w:sz w:val="24"/>
          <w:szCs w:val="24"/>
        </w:rPr>
        <w:t>Official Receiver v Chan Chun Yan</w:t>
      </w:r>
      <w:r>
        <w:rPr>
          <w:rFonts w:ascii="Times New Roman" w:hAnsi="Times New Roman" w:cs="Times New Roman"/>
          <w:sz w:val="24"/>
          <w:szCs w:val="24"/>
        </w:rPr>
        <w:t xml:space="preserve"> [2004] 2 HKLRD 113.</w:t>
      </w:r>
      <w:r w:rsidR="005273D5">
        <w:rPr>
          <w:rFonts w:ascii="Times New Roman" w:hAnsi="Times New Roman" w:cs="Times New Roman"/>
          <w:sz w:val="24"/>
          <w:szCs w:val="24"/>
        </w:rPr>
        <w:t xml:space="preserve"> </w:t>
      </w:r>
      <w:sdt>
        <w:sdtPr>
          <w:rPr>
            <w:rFonts w:ascii="Times New Roman" w:hAnsi="Times New Roman" w:cs="Times New Roman"/>
            <w:sz w:val="24"/>
            <w:szCs w:val="24"/>
          </w:rPr>
          <w:id w:val="-382949391"/>
          <w:citation/>
        </w:sdtPr>
        <w:sdtContent>
          <w:r w:rsidR="005273D5">
            <w:rPr>
              <w:rFonts w:ascii="Times New Roman" w:hAnsi="Times New Roman" w:cs="Times New Roman"/>
              <w:sz w:val="24"/>
              <w:szCs w:val="24"/>
            </w:rPr>
            <w:fldChar w:fldCharType="begin"/>
          </w:r>
          <w:r w:rsidR="005273D5">
            <w:rPr>
              <w:rFonts w:ascii="Times New Roman" w:hAnsi="Times New Roman" w:cs="Times New Roman"/>
              <w:sz w:val="24"/>
              <w:szCs w:val="24"/>
            </w:rPr>
            <w:instrText xml:space="preserve"> CITATION Bre17 \l 15369 </w:instrText>
          </w:r>
          <w:r w:rsidR="005273D5">
            <w:rPr>
              <w:rFonts w:ascii="Times New Roman" w:hAnsi="Times New Roman" w:cs="Times New Roman"/>
              <w:sz w:val="24"/>
              <w:szCs w:val="24"/>
            </w:rPr>
            <w:fldChar w:fldCharType="separate"/>
          </w:r>
          <w:r w:rsidR="005273D5" w:rsidRPr="005273D5">
            <w:rPr>
              <w:rFonts w:ascii="Times New Roman" w:hAnsi="Times New Roman" w:cs="Times New Roman"/>
              <w:noProof/>
              <w:sz w:val="24"/>
              <w:szCs w:val="24"/>
            </w:rPr>
            <w:t>(Brewer, 2017)</w:t>
          </w:r>
          <w:r w:rsidR="005273D5">
            <w:rPr>
              <w:rFonts w:ascii="Times New Roman" w:hAnsi="Times New Roman" w:cs="Times New Roman"/>
              <w:sz w:val="24"/>
              <w:szCs w:val="24"/>
            </w:rPr>
            <w:fldChar w:fldCharType="end"/>
          </w:r>
        </w:sdtContent>
      </w:sdt>
    </w:p>
    <w:p w14:paraId="5137AA15" w14:textId="0EB18C4A" w:rsidR="00FC1345" w:rsidRDefault="00FC1345" w:rsidP="007560EC">
      <w:pPr>
        <w:spacing w:line="360" w:lineRule="auto"/>
        <w:jc w:val="both"/>
        <w:rPr>
          <w:rFonts w:ascii="Times New Roman" w:hAnsi="Times New Roman" w:cs="Times New Roman"/>
          <w:sz w:val="24"/>
          <w:szCs w:val="24"/>
        </w:rPr>
      </w:pPr>
      <w:r>
        <w:rPr>
          <w:rFonts w:ascii="Times New Roman" w:hAnsi="Times New Roman" w:cs="Times New Roman"/>
          <w:sz w:val="24"/>
          <w:szCs w:val="24"/>
        </w:rPr>
        <w:t>These considerations presume that directors would be committed enough to the organi</w:t>
      </w:r>
      <w:r w:rsidR="00587184">
        <w:rPr>
          <w:rFonts w:ascii="Times New Roman" w:hAnsi="Times New Roman" w:cs="Times New Roman"/>
          <w:sz w:val="24"/>
          <w:szCs w:val="24"/>
        </w:rPr>
        <w:t>s</w:t>
      </w:r>
      <w:r>
        <w:rPr>
          <w:rFonts w:ascii="Times New Roman" w:hAnsi="Times New Roman" w:cs="Times New Roman"/>
          <w:sz w:val="24"/>
          <w:szCs w:val="24"/>
        </w:rPr>
        <w:t xml:space="preserve">ation to comply with their </w:t>
      </w:r>
      <w:r w:rsidR="004C4BAE">
        <w:rPr>
          <w:rFonts w:ascii="Times New Roman" w:hAnsi="Times New Roman" w:cs="Times New Roman"/>
          <w:sz w:val="24"/>
          <w:szCs w:val="24"/>
        </w:rPr>
        <w:t xml:space="preserve">minimum </w:t>
      </w:r>
      <w:r>
        <w:rPr>
          <w:rFonts w:ascii="Times New Roman" w:hAnsi="Times New Roman" w:cs="Times New Roman"/>
          <w:sz w:val="24"/>
          <w:szCs w:val="24"/>
        </w:rPr>
        <w:t>statutory duties.</w:t>
      </w:r>
    </w:p>
    <w:p w14:paraId="32654834" w14:textId="5AA8C91C" w:rsidR="00AE543E" w:rsidRDefault="00B05642" w:rsidP="001C0D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F66F0">
        <w:rPr>
          <w:rFonts w:ascii="Times New Roman" w:hAnsi="Times New Roman" w:cs="Times New Roman"/>
          <w:sz w:val="24"/>
          <w:szCs w:val="24"/>
        </w:rPr>
        <w:t xml:space="preserve">effectiveness </w:t>
      </w:r>
      <w:r>
        <w:rPr>
          <w:rFonts w:ascii="Times New Roman" w:hAnsi="Times New Roman" w:cs="Times New Roman"/>
          <w:sz w:val="24"/>
          <w:szCs w:val="24"/>
        </w:rPr>
        <w:t xml:space="preserve">of the board </w:t>
      </w:r>
      <w:r w:rsidR="00405DA3">
        <w:rPr>
          <w:rFonts w:ascii="Times New Roman" w:hAnsi="Times New Roman" w:cs="Times New Roman"/>
          <w:sz w:val="24"/>
          <w:szCs w:val="24"/>
        </w:rPr>
        <w:t xml:space="preserve">of directors </w:t>
      </w:r>
      <w:r w:rsidR="00AF66F0">
        <w:rPr>
          <w:rFonts w:ascii="Times New Roman" w:hAnsi="Times New Roman" w:cs="Times New Roman"/>
          <w:sz w:val="24"/>
          <w:szCs w:val="24"/>
        </w:rPr>
        <w:t xml:space="preserve">is </w:t>
      </w:r>
      <w:r w:rsidR="004357C6">
        <w:rPr>
          <w:rFonts w:ascii="Times New Roman" w:hAnsi="Times New Roman" w:cs="Times New Roman"/>
          <w:sz w:val="24"/>
          <w:szCs w:val="24"/>
        </w:rPr>
        <w:t>enhanced when</w:t>
      </w:r>
      <w:r w:rsidR="00405DA3">
        <w:rPr>
          <w:rFonts w:ascii="Times New Roman" w:hAnsi="Times New Roman" w:cs="Times New Roman"/>
          <w:sz w:val="24"/>
          <w:szCs w:val="24"/>
        </w:rPr>
        <w:t xml:space="preserve"> the indi</w:t>
      </w:r>
      <w:r w:rsidR="006C1174">
        <w:rPr>
          <w:rFonts w:ascii="Times New Roman" w:hAnsi="Times New Roman" w:cs="Times New Roman"/>
          <w:sz w:val="24"/>
          <w:szCs w:val="24"/>
        </w:rPr>
        <w:t>v</w:t>
      </w:r>
      <w:r w:rsidR="00405DA3">
        <w:rPr>
          <w:rFonts w:ascii="Times New Roman" w:hAnsi="Times New Roman" w:cs="Times New Roman"/>
          <w:sz w:val="24"/>
          <w:szCs w:val="24"/>
        </w:rPr>
        <w:t xml:space="preserve">idual </w:t>
      </w:r>
      <w:r w:rsidR="006C1174">
        <w:rPr>
          <w:rFonts w:ascii="Times New Roman" w:hAnsi="Times New Roman" w:cs="Times New Roman"/>
          <w:sz w:val="24"/>
          <w:szCs w:val="24"/>
        </w:rPr>
        <w:t xml:space="preserve">directors are fully engaged and </w:t>
      </w:r>
      <w:r w:rsidR="007E3AFB">
        <w:rPr>
          <w:rFonts w:ascii="Times New Roman" w:hAnsi="Times New Roman" w:cs="Times New Roman"/>
          <w:sz w:val="24"/>
          <w:szCs w:val="24"/>
        </w:rPr>
        <w:t>dedicated</w:t>
      </w:r>
      <w:r w:rsidR="006513CF">
        <w:rPr>
          <w:rFonts w:ascii="Times New Roman" w:hAnsi="Times New Roman" w:cs="Times New Roman"/>
          <w:sz w:val="24"/>
          <w:szCs w:val="24"/>
        </w:rPr>
        <w:t xml:space="preserve">. </w:t>
      </w:r>
      <w:r w:rsidR="001976CD">
        <w:rPr>
          <w:rFonts w:ascii="Times New Roman" w:hAnsi="Times New Roman" w:cs="Times New Roman"/>
          <w:sz w:val="24"/>
          <w:szCs w:val="24"/>
        </w:rPr>
        <w:t>I</w:t>
      </w:r>
      <w:r w:rsidR="002E41A3">
        <w:rPr>
          <w:rFonts w:ascii="Times New Roman" w:hAnsi="Times New Roman" w:cs="Times New Roman"/>
          <w:sz w:val="24"/>
          <w:szCs w:val="24"/>
        </w:rPr>
        <w:t>nde</w:t>
      </w:r>
      <w:r w:rsidR="00FC1345">
        <w:rPr>
          <w:rFonts w:ascii="Times New Roman" w:hAnsi="Times New Roman" w:cs="Times New Roman"/>
          <w:sz w:val="24"/>
          <w:szCs w:val="24"/>
        </w:rPr>
        <w:t>pendent directors</w:t>
      </w:r>
      <w:r w:rsidR="009B3046">
        <w:rPr>
          <w:rFonts w:ascii="Times New Roman" w:hAnsi="Times New Roman" w:cs="Times New Roman"/>
          <w:sz w:val="24"/>
          <w:szCs w:val="24"/>
        </w:rPr>
        <w:t xml:space="preserve"> who are usually e</w:t>
      </w:r>
      <w:r w:rsidR="00BE627B">
        <w:rPr>
          <w:rFonts w:ascii="Times New Roman" w:hAnsi="Times New Roman" w:cs="Times New Roman"/>
          <w:sz w:val="24"/>
          <w:szCs w:val="24"/>
        </w:rPr>
        <w:t>x</w:t>
      </w:r>
      <w:r w:rsidR="009B3046">
        <w:rPr>
          <w:rFonts w:ascii="Times New Roman" w:hAnsi="Times New Roman" w:cs="Times New Roman"/>
          <w:sz w:val="24"/>
          <w:szCs w:val="24"/>
        </w:rPr>
        <w:t>per</w:t>
      </w:r>
      <w:r w:rsidR="00BE627B">
        <w:rPr>
          <w:rFonts w:ascii="Times New Roman" w:hAnsi="Times New Roman" w:cs="Times New Roman"/>
          <w:sz w:val="24"/>
          <w:szCs w:val="24"/>
        </w:rPr>
        <w:t xml:space="preserve">ienced decision makers </w:t>
      </w:r>
      <w:r w:rsidR="00EA09CB">
        <w:rPr>
          <w:rFonts w:ascii="Times New Roman" w:hAnsi="Times New Roman" w:cs="Times New Roman"/>
          <w:sz w:val="24"/>
          <w:szCs w:val="24"/>
        </w:rPr>
        <w:t>in other organisations</w:t>
      </w:r>
      <w:r w:rsidR="005D76C4">
        <w:rPr>
          <w:rFonts w:ascii="Times New Roman" w:hAnsi="Times New Roman" w:cs="Times New Roman"/>
          <w:sz w:val="24"/>
          <w:szCs w:val="24"/>
        </w:rPr>
        <w:t xml:space="preserve"> </w:t>
      </w:r>
      <w:r w:rsidR="00453D46">
        <w:rPr>
          <w:rFonts w:ascii="Times New Roman" w:hAnsi="Times New Roman" w:cs="Times New Roman"/>
          <w:sz w:val="24"/>
          <w:szCs w:val="24"/>
        </w:rPr>
        <w:t xml:space="preserve">and who </w:t>
      </w:r>
      <w:r w:rsidR="001920C1">
        <w:rPr>
          <w:rFonts w:ascii="Times New Roman" w:hAnsi="Times New Roman" w:cs="Times New Roman"/>
          <w:sz w:val="24"/>
          <w:szCs w:val="24"/>
        </w:rPr>
        <w:t>possess</w:t>
      </w:r>
      <w:r w:rsidR="001F5AA3">
        <w:rPr>
          <w:rFonts w:ascii="Times New Roman" w:hAnsi="Times New Roman" w:cs="Times New Roman"/>
          <w:sz w:val="24"/>
          <w:szCs w:val="24"/>
        </w:rPr>
        <w:t xml:space="preserve"> the expertise to </w:t>
      </w:r>
      <w:r w:rsidR="00453FA1">
        <w:rPr>
          <w:rFonts w:ascii="Times New Roman" w:hAnsi="Times New Roman" w:cs="Times New Roman"/>
          <w:sz w:val="24"/>
          <w:szCs w:val="24"/>
        </w:rPr>
        <w:t>advise</w:t>
      </w:r>
      <w:r w:rsidR="005F2E08">
        <w:rPr>
          <w:rFonts w:ascii="Times New Roman" w:hAnsi="Times New Roman" w:cs="Times New Roman"/>
          <w:sz w:val="24"/>
          <w:szCs w:val="24"/>
        </w:rPr>
        <w:t xml:space="preserve"> and evaluate managers and who </w:t>
      </w:r>
      <w:r w:rsidR="00B47050">
        <w:rPr>
          <w:rFonts w:ascii="Times New Roman" w:hAnsi="Times New Roman" w:cs="Times New Roman"/>
          <w:sz w:val="24"/>
          <w:szCs w:val="24"/>
        </w:rPr>
        <w:t xml:space="preserve">have the incentives to </w:t>
      </w:r>
      <w:r w:rsidR="00E07167">
        <w:rPr>
          <w:rFonts w:ascii="Times New Roman" w:hAnsi="Times New Roman" w:cs="Times New Roman"/>
          <w:sz w:val="24"/>
          <w:szCs w:val="24"/>
        </w:rPr>
        <w:t>develop reputation</w:t>
      </w:r>
      <w:r w:rsidR="00E24C2E">
        <w:rPr>
          <w:rFonts w:ascii="Times New Roman" w:hAnsi="Times New Roman" w:cs="Times New Roman"/>
          <w:sz w:val="24"/>
          <w:szCs w:val="24"/>
        </w:rPr>
        <w:t>s,</w:t>
      </w:r>
      <w:r w:rsidR="00EA09CB">
        <w:rPr>
          <w:rFonts w:ascii="Times New Roman" w:hAnsi="Times New Roman" w:cs="Times New Roman"/>
          <w:sz w:val="24"/>
          <w:szCs w:val="24"/>
        </w:rPr>
        <w:t xml:space="preserve"> </w:t>
      </w:r>
      <w:r w:rsidR="00A144C3">
        <w:rPr>
          <w:rFonts w:ascii="Times New Roman" w:hAnsi="Times New Roman" w:cs="Times New Roman"/>
          <w:sz w:val="24"/>
          <w:szCs w:val="24"/>
        </w:rPr>
        <w:t xml:space="preserve">benefit </w:t>
      </w:r>
      <w:r w:rsidR="00EA09CB">
        <w:rPr>
          <w:rFonts w:ascii="Times New Roman" w:hAnsi="Times New Roman" w:cs="Times New Roman"/>
          <w:sz w:val="24"/>
          <w:szCs w:val="24"/>
        </w:rPr>
        <w:t>th</w:t>
      </w:r>
      <w:r w:rsidR="009B1B14">
        <w:rPr>
          <w:rFonts w:ascii="Times New Roman" w:hAnsi="Times New Roman" w:cs="Times New Roman"/>
          <w:sz w:val="24"/>
          <w:szCs w:val="24"/>
        </w:rPr>
        <w:t>e</w:t>
      </w:r>
      <w:r w:rsidR="00481708">
        <w:rPr>
          <w:rFonts w:ascii="Times New Roman" w:hAnsi="Times New Roman" w:cs="Times New Roman"/>
          <w:sz w:val="24"/>
          <w:szCs w:val="24"/>
        </w:rPr>
        <w:t xml:space="preserve"> organisation </w:t>
      </w:r>
      <w:r w:rsidR="008A53D3">
        <w:rPr>
          <w:rFonts w:ascii="Times New Roman" w:hAnsi="Times New Roman" w:cs="Times New Roman"/>
          <w:sz w:val="24"/>
          <w:szCs w:val="24"/>
        </w:rPr>
        <w:t xml:space="preserve">since </w:t>
      </w:r>
      <w:r w:rsidR="00D64D95">
        <w:rPr>
          <w:rFonts w:ascii="Times New Roman" w:hAnsi="Times New Roman" w:cs="Times New Roman"/>
          <w:sz w:val="24"/>
          <w:szCs w:val="24"/>
        </w:rPr>
        <w:t>the</w:t>
      </w:r>
      <w:r w:rsidR="0041324D">
        <w:rPr>
          <w:rFonts w:ascii="Times New Roman" w:hAnsi="Times New Roman" w:cs="Times New Roman"/>
          <w:sz w:val="24"/>
          <w:szCs w:val="24"/>
        </w:rPr>
        <w:t>y</w:t>
      </w:r>
      <w:r w:rsidR="00D64D95">
        <w:rPr>
          <w:rFonts w:ascii="Times New Roman" w:hAnsi="Times New Roman" w:cs="Times New Roman"/>
          <w:sz w:val="24"/>
          <w:szCs w:val="24"/>
        </w:rPr>
        <w:t xml:space="preserve"> </w:t>
      </w:r>
      <w:r w:rsidR="00C9242D">
        <w:rPr>
          <w:rFonts w:ascii="Times New Roman" w:hAnsi="Times New Roman" w:cs="Times New Roman"/>
          <w:sz w:val="24"/>
          <w:szCs w:val="24"/>
        </w:rPr>
        <w:t xml:space="preserve">avoid being associated with </w:t>
      </w:r>
      <w:proofErr w:type="gramStart"/>
      <w:r w:rsidR="00523D64">
        <w:rPr>
          <w:rFonts w:ascii="Times New Roman" w:hAnsi="Times New Roman" w:cs="Times New Roman"/>
          <w:sz w:val="24"/>
          <w:szCs w:val="24"/>
        </w:rPr>
        <w:t>poorly</w:t>
      </w:r>
      <w:r w:rsidR="001111B8">
        <w:rPr>
          <w:rFonts w:ascii="Times New Roman" w:hAnsi="Times New Roman" w:cs="Times New Roman"/>
          <w:sz w:val="24"/>
          <w:szCs w:val="24"/>
        </w:rPr>
        <w:t>-performing</w:t>
      </w:r>
      <w:proofErr w:type="gramEnd"/>
      <w:r w:rsidR="001111B8">
        <w:rPr>
          <w:rFonts w:ascii="Times New Roman" w:hAnsi="Times New Roman" w:cs="Times New Roman"/>
          <w:sz w:val="24"/>
          <w:szCs w:val="24"/>
        </w:rPr>
        <w:t xml:space="preserve"> companies</w:t>
      </w:r>
      <w:r w:rsidR="00DC2823">
        <w:rPr>
          <w:rFonts w:ascii="Times New Roman" w:hAnsi="Times New Roman" w:cs="Times New Roman"/>
          <w:sz w:val="24"/>
          <w:szCs w:val="24"/>
        </w:rPr>
        <w:t xml:space="preserve"> </w:t>
      </w:r>
      <w:sdt>
        <w:sdtPr>
          <w:rPr>
            <w:rFonts w:ascii="Times New Roman" w:hAnsi="Times New Roman" w:cs="Times New Roman"/>
            <w:sz w:val="24"/>
            <w:szCs w:val="24"/>
          </w:rPr>
          <w:id w:val="1400638550"/>
          <w:citation/>
        </w:sdtPr>
        <w:sdtContent>
          <w:r w:rsidR="00DC2823">
            <w:rPr>
              <w:rFonts w:ascii="Times New Roman" w:hAnsi="Times New Roman" w:cs="Times New Roman"/>
              <w:sz w:val="24"/>
              <w:szCs w:val="24"/>
            </w:rPr>
            <w:fldChar w:fldCharType="begin"/>
          </w:r>
          <w:r w:rsidR="00DC2823">
            <w:rPr>
              <w:rFonts w:ascii="Times New Roman" w:hAnsi="Times New Roman" w:cs="Times New Roman"/>
              <w:sz w:val="24"/>
              <w:szCs w:val="24"/>
            </w:rPr>
            <w:instrText xml:space="preserve"> CITATION Fam83 \l 15369 </w:instrText>
          </w:r>
          <w:r w:rsidR="00DC2823">
            <w:rPr>
              <w:rFonts w:ascii="Times New Roman" w:hAnsi="Times New Roman" w:cs="Times New Roman"/>
              <w:sz w:val="24"/>
              <w:szCs w:val="24"/>
            </w:rPr>
            <w:fldChar w:fldCharType="separate"/>
          </w:r>
          <w:r w:rsidR="00DC2823" w:rsidRPr="00DC2823">
            <w:rPr>
              <w:rFonts w:ascii="Times New Roman" w:hAnsi="Times New Roman" w:cs="Times New Roman"/>
              <w:noProof/>
              <w:sz w:val="24"/>
              <w:szCs w:val="24"/>
            </w:rPr>
            <w:t>(Fama &amp; Jensen, 1983)</w:t>
          </w:r>
          <w:r w:rsidR="00DC2823">
            <w:rPr>
              <w:rFonts w:ascii="Times New Roman" w:hAnsi="Times New Roman" w:cs="Times New Roman"/>
              <w:sz w:val="24"/>
              <w:szCs w:val="24"/>
            </w:rPr>
            <w:fldChar w:fldCharType="end"/>
          </w:r>
        </w:sdtContent>
      </w:sdt>
      <w:r w:rsidR="001D7366">
        <w:rPr>
          <w:rFonts w:ascii="Times New Roman" w:hAnsi="Times New Roman" w:cs="Times New Roman"/>
          <w:sz w:val="24"/>
          <w:szCs w:val="24"/>
        </w:rPr>
        <w:t>.</w:t>
      </w:r>
    </w:p>
    <w:p w14:paraId="7ED02150" w14:textId="4D5EEC35" w:rsidR="00377133" w:rsidRDefault="006F41BB" w:rsidP="001C0DFE">
      <w:pPr>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005A410F">
        <w:rPr>
          <w:rFonts w:ascii="Times New Roman" w:hAnsi="Times New Roman" w:cs="Times New Roman"/>
          <w:sz w:val="24"/>
          <w:szCs w:val="24"/>
        </w:rPr>
        <w:t xml:space="preserve">nderstanding and evaluating the level of commitment of directors </w:t>
      </w:r>
      <w:r w:rsidR="00A9383C">
        <w:rPr>
          <w:rFonts w:ascii="Times New Roman" w:hAnsi="Times New Roman" w:cs="Times New Roman"/>
          <w:sz w:val="24"/>
          <w:szCs w:val="24"/>
        </w:rPr>
        <w:t xml:space="preserve">assist in </w:t>
      </w:r>
      <w:r w:rsidR="008D412C">
        <w:rPr>
          <w:rFonts w:ascii="Times New Roman" w:hAnsi="Times New Roman" w:cs="Times New Roman"/>
          <w:sz w:val="24"/>
          <w:szCs w:val="24"/>
        </w:rPr>
        <w:t xml:space="preserve">the </w:t>
      </w:r>
      <w:r w:rsidR="006373D7">
        <w:rPr>
          <w:rFonts w:ascii="Times New Roman" w:hAnsi="Times New Roman" w:cs="Times New Roman"/>
          <w:sz w:val="24"/>
          <w:szCs w:val="24"/>
        </w:rPr>
        <w:t xml:space="preserve">functioning </w:t>
      </w:r>
      <w:r w:rsidR="00E412AD">
        <w:rPr>
          <w:rFonts w:ascii="Times New Roman" w:hAnsi="Times New Roman" w:cs="Times New Roman"/>
          <w:sz w:val="24"/>
          <w:szCs w:val="24"/>
        </w:rPr>
        <w:t xml:space="preserve">of </w:t>
      </w:r>
      <w:r w:rsidR="006373D7">
        <w:rPr>
          <w:rFonts w:ascii="Times New Roman" w:hAnsi="Times New Roman" w:cs="Times New Roman"/>
          <w:sz w:val="24"/>
          <w:szCs w:val="24"/>
        </w:rPr>
        <w:t xml:space="preserve">the board </w:t>
      </w:r>
      <w:r w:rsidR="00B5565D">
        <w:rPr>
          <w:rFonts w:ascii="Times New Roman" w:hAnsi="Times New Roman" w:cs="Times New Roman"/>
          <w:sz w:val="24"/>
          <w:szCs w:val="24"/>
        </w:rPr>
        <w:t>as</w:t>
      </w:r>
      <w:r w:rsidR="004367AF">
        <w:rPr>
          <w:rFonts w:ascii="Times New Roman" w:hAnsi="Times New Roman" w:cs="Times New Roman"/>
          <w:sz w:val="24"/>
          <w:szCs w:val="24"/>
        </w:rPr>
        <w:t xml:space="preserve">, for instance, </w:t>
      </w:r>
      <w:r w:rsidR="009D43BC">
        <w:rPr>
          <w:rFonts w:ascii="Times New Roman" w:hAnsi="Times New Roman" w:cs="Times New Roman"/>
          <w:sz w:val="24"/>
          <w:szCs w:val="24"/>
        </w:rPr>
        <w:t xml:space="preserve">in the formulation of strategies to </w:t>
      </w:r>
      <w:r w:rsidR="002849E5">
        <w:rPr>
          <w:rFonts w:ascii="Times New Roman" w:hAnsi="Times New Roman" w:cs="Times New Roman"/>
          <w:sz w:val="24"/>
          <w:szCs w:val="24"/>
        </w:rPr>
        <w:t xml:space="preserve">achieve </w:t>
      </w:r>
      <w:r w:rsidR="004367AF">
        <w:rPr>
          <w:rFonts w:ascii="Times New Roman" w:hAnsi="Times New Roman" w:cs="Times New Roman"/>
          <w:sz w:val="24"/>
          <w:szCs w:val="24"/>
        </w:rPr>
        <w:t xml:space="preserve">broad organisational goals and more specific objectives (timeliness of financial reports, accuracy </w:t>
      </w:r>
      <w:r w:rsidR="004553F6">
        <w:rPr>
          <w:rFonts w:ascii="Times New Roman" w:hAnsi="Times New Roman" w:cs="Times New Roman"/>
          <w:sz w:val="24"/>
          <w:szCs w:val="24"/>
        </w:rPr>
        <w:t xml:space="preserve">of </w:t>
      </w:r>
      <w:r w:rsidR="004367AF">
        <w:rPr>
          <w:rFonts w:ascii="Times New Roman" w:hAnsi="Times New Roman" w:cs="Times New Roman"/>
          <w:sz w:val="24"/>
          <w:szCs w:val="24"/>
        </w:rPr>
        <w:t>remuneration reports and disclosures, engagement of consultants, etc.).</w:t>
      </w:r>
      <w:r w:rsidR="00B267B6">
        <w:rPr>
          <w:rFonts w:ascii="Times New Roman" w:hAnsi="Times New Roman" w:cs="Times New Roman"/>
          <w:sz w:val="24"/>
          <w:szCs w:val="24"/>
        </w:rPr>
        <w:t xml:space="preserve"> In this regard, </w:t>
      </w:r>
      <w:r w:rsidR="001F4713">
        <w:rPr>
          <w:rFonts w:ascii="Times New Roman" w:hAnsi="Times New Roman" w:cs="Times New Roman"/>
          <w:sz w:val="24"/>
          <w:szCs w:val="24"/>
        </w:rPr>
        <w:t xml:space="preserve">it is important that </w:t>
      </w:r>
      <w:r w:rsidR="00E343BF">
        <w:rPr>
          <w:rFonts w:ascii="Times New Roman" w:hAnsi="Times New Roman" w:cs="Times New Roman"/>
          <w:sz w:val="24"/>
          <w:szCs w:val="24"/>
        </w:rPr>
        <w:t xml:space="preserve">board effort is directed </w:t>
      </w:r>
      <w:r w:rsidR="00783019">
        <w:rPr>
          <w:rFonts w:ascii="Times New Roman" w:hAnsi="Times New Roman" w:cs="Times New Roman"/>
          <w:sz w:val="24"/>
          <w:szCs w:val="24"/>
        </w:rPr>
        <w:t xml:space="preserve">to the achievement of objectives </w:t>
      </w:r>
      <w:r w:rsidR="00CE462B">
        <w:rPr>
          <w:rFonts w:ascii="Times New Roman" w:hAnsi="Times New Roman" w:cs="Times New Roman"/>
          <w:sz w:val="24"/>
          <w:szCs w:val="24"/>
        </w:rPr>
        <w:t>consid</w:t>
      </w:r>
      <w:r w:rsidR="00377133">
        <w:rPr>
          <w:rFonts w:ascii="Times New Roman" w:hAnsi="Times New Roman" w:cs="Times New Roman"/>
          <w:sz w:val="24"/>
          <w:szCs w:val="24"/>
        </w:rPr>
        <w:t>e</w:t>
      </w:r>
      <w:r w:rsidR="00CE462B">
        <w:rPr>
          <w:rFonts w:ascii="Times New Roman" w:hAnsi="Times New Roman" w:cs="Times New Roman"/>
          <w:sz w:val="24"/>
          <w:szCs w:val="24"/>
        </w:rPr>
        <w:t xml:space="preserve">red </w:t>
      </w:r>
      <w:r w:rsidR="00377133">
        <w:rPr>
          <w:rFonts w:ascii="Times New Roman" w:hAnsi="Times New Roman" w:cs="Times New Roman"/>
          <w:sz w:val="24"/>
          <w:szCs w:val="24"/>
        </w:rPr>
        <w:t>critical to the organisation</w:t>
      </w:r>
      <w:r w:rsidR="001725A0">
        <w:rPr>
          <w:rFonts w:ascii="Times New Roman" w:hAnsi="Times New Roman" w:cs="Times New Roman"/>
          <w:sz w:val="24"/>
          <w:szCs w:val="24"/>
        </w:rPr>
        <w:t xml:space="preserve"> and that their interests are aligned with those of the organisation</w:t>
      </w:r>
      <w:r w:rsidR="00377133">
        <w:rPr>
          <w:rFonts w:ascii="Times New Roman" w:hAnsi="Times New Roman" w:cs="Times New Roman"/>
          <w:sz w:val="24"/>
          <w:szCs w:val="24"/>
        </w:rPr>
        <w:t>.</w:t>
      </w:r>
    </w:p>
    <w:p w14:paraId="6316F55B" w14:textId="65038855" w:rsidR="00E56BF9" w:rsidRDefault="0061535D" w:rsidP="001C0DFE">
      <w:pPr>
        <w:spacing w:line="360" w:lineRule="auto"/>
        <w:jc w:val="both"/>
        <w:rPr>
          <w:rFonts w:ascii="Times New Roman" w:hAnsi="Times New Roman" w:cs="Times New Roman"/>
          <w:sz w:val="24"/>
          <w:szCs w:val="24"/>
        </w:rPr>
      </w:pPr>
      <w:r>
        <w:rPr>
          <w:rFonts w:ascii="Times New Roman" w:hAnsi="Times New Roman" w:cs="Times New Roman"/>
          <w:sz w:val="24"/>
          <w:szCs w:val="24"/>
        </w:rPr>
        <w:t>Identif</w:t>
      </w:r>
      <w:r w:rsidR="00296BA0">
        <w:rPr>
          <w:rFonts w:ascii="Times New Roman" w:hAnsi="Times New Roman" w:cs="Times New Roman"/>
          <w:sz w:val="24"/>
          <w:szCs w:val="24"/>
        </w:rPr>
        <w:t xml:space="preserve">ication of </w:t>
      </w:r>
      <w:r w:rsidR="002843E2">
        <w:rPr>
          <w:rFonts w:ascii="Times New Roman" w:hAnsi="Times New Roman" w:cs="Times New Roman"/>
          <w:sz w:val="24"/>
          <w:szCs w:val="24"/>
        </w:rPr>
        <w:t>the component of organisational commitment</w:t>
      </w:r>
      <w:r w:rsidR="00EB3CFE">
        <w:rPr>
          <w:rFonts w:ascii="Times New Roman" w:hAnsi="Times New Roman" w:cs="Times New Roman"/>
          <w:sz w:val="24"/>
          <w:szCs w:val="24"/>
        </w:rPr>
        <w:t xml:space="preserve"> </w:t>
      </w:r>
      <w:r w:rsidR="00BB072E">
        <w:rPr>
          <w:rFonts w:ascii="Times New Roman" w:hAnsi="Times New Roman" w:cs="Times New Roman"/>
          <w:sz w:val="24"/>
          <w:szCs w:val="24"/>
        </w:rPr>
        <w:t xml:space="preserve">that needs </w:t>
      </w:r>
      <w:r w:rsidR="00CE47EC">
        <w:rPr>
          <w:rFonts w:ascii="Times New Roman" w:hAnsi="Times New Roman" w:cs="Times New Roman"/>
          <w:sz w:val="24"/>
          <w:szCs w:val="24"/>
        </w:rPr>
        <w:t xml:space="preserve">improvement </w:t>
      </w:r>
      <w:r w:rsidR="00EB3CFE">
        <w:rPr>
          <w:rFonts w:ascii="Times New Roman" w:hAnsi="Times New Roman" w:cs="Times New Roman"/>
          <w:sz w:val="24"/>
          <w:szCs w:val="24"/>
        </w:rPr>
        <w:t xml:space="preserve">is </w:t>
      </w:r>
      <w:proofErr w:type="gramStart"/>
      <w:r w:rsidR="00932D8C">
        <w:rPr>
          <w:rFonts w:ascii="Times New Roman" w:hAnsi="Times New Roman" w:cs="Times New Roman"/>
          <w:sz w:val="24"/>
          <w:szCs w:val="24"/>
        </w:rPr>
        <w:t>advantageous</w:t>
      </w:r>
      <w:r w:rsidR="00EB3CFE">
        <w:rPr>
          <w:rFonts w:ascii="Times New Roman" w:hAnsi="Times New Roman" w:cs="Times New Roman"/>
          <w:sz w:val="24"/>
          <w:szCs w:val="24"/>
        </w:rPr>
        <w:t xml:space="preserve"> </w:t>
      </w:r>
      <w:r w:rsidR="002843E2">
        <w:rPr>
          <w:rFonts w:ascii="Times New Roman" w:hAnsi="Times New Roman" w:cs="Times New Roman"/>
          <w:sz w:val="24"/>
          <w:szCs w:val="24"/>
        </w:rPr>
        <w:t xml:space="preserve"> </w:t>
      </w:r>
      <w:r w:rsidR="00B30410">
        <w:rPr>
          <w:rFonts w:ascii="Times New Roman" w:hAnsi="Times New Roman" w:cs="Times New Roman"/>
          <w:sz w:val="24"/>
          <w:szCs w:val="24"/>
        </w:rPr>
        <w:t>to</w:t>
      </w:r>
      <w:proofErr w:type="gramEnd"/>
      <w:r w:rsidR="00B30410">
        <w:rPr>
          <w:rFonts w:ascii="Times New Roman" w:hAnsi="Times New Roman" w:cs="Times New Roman"/>
          <w:sz w:val="24"/>
          <w:szCs w:val="24"/>
        </w:rPr>
        <w:t xml:space="preserve"> both the organisation and the directors.  </w:t>
      </w:r>
      <w:r w:rsidR="00A25712">
        <w:rPr>
          <w:rFonts w:ascii="Times New Roman" w:hAnsi="Times New Roman" w:cs="Times New Roman"/>
          <w:sz w:val="24"/>
          <w:szCs w:val="24"/>
        </w:rPr>
        <w:t xml:space="preserve">This </w:t>
      </w:r>
      <w:r w:rsidR="007A6A5A">
        <w:rPr>
          <w:rFonts w:ascii="Times New Roman" w:hAnsi="Times New Roman" w:cs="Times New Roman"/>
          <w:sz w:val="24"/>
          <w:szCs w:val="24"/>
        </w:rPr>
        <w:t xml:space="preserve">could </w:t>
      </w:r>
      <w:r w:rsidR="009813E1">
        <w:rPr>
          <w:rFonts w:ascii="Times New Roman" w:hAnsi="Times New Roman" w:cs="Times New Roman"/>
          <w:sz w:val="24"/>
          <w:szCs w:val="24"/>
        </w:rPr>
        <w:t xml:space="preserve">arise </w:t>
      </w:r>
      <w:r w:rsidR="00F20DDA">
        <w:rPr>
          <w:rFonts w:ascii="Times New Roman" w:hAnsi="Times New Roman" w:cs="Times New Roman"/>
          <w:sz w:val="24"/>
          <w:szCs w:val="24"/>
        </w:rPr>
        <w:t xml:space="preserve">in situations </w:t>
      </w:r>
      <w:r w:rsidR="009813E1">
        <w:rPr>
          <w:rFonts w:ascii="Times New Roman" w:hAnsi="Times New Roman" w:cs="Times New Roman"/>
          <w:sz w:val="24"/>
          <w:szCs w:val="24"/>
        </w:rPr>
        <w:t>whe</w:t>
      </w:r>
      <w:r w:rsidR="003031EE">
        <w:rPr>
          <w:rFonts w:ascii="Times New Roman" w:hAnsi="Times New Roman" w:cs="Times New Roman"/>
          <w:sz w:val="24"/>
          <w:szCs w:val="24"/>
        </w:rPr>
        <w:t>re</w:t>
      </w:r>
      <w:r w:rsidR="009813E1">
        <w:rPr>
          <w:rFonts w:ascii="Times New Roman" w:hAnsi="Times New Roman" w:cs="Times New Roman"/>
          <w:sz w:val="24"/>
          <w:szCs w:val="24"/>
        </w:rPr>
        <w:t xml:space="preserve"> </w:t>
      </w:r>
      <w:r w:rsidR="00AD59C1">
        <w:rPr>
          <w:rFonts w:ascii="Times New Roman" w:hAnsi="Times New Roman" w:cs="Times New Roman"/>
          <w:sz w:val="24"/>
          <w:szCs w:val="24"/>
        </w:rPr>
        <w:t xml:space="preserve">organisational goals are not aligned or </w:t>
      </w:r>
      <w:r w:rsidR="000423C1">
        <w:rPr>
          <w:rFonts w:ascii="Times New Roman" w:hAnsi="Times New Roman" w:cs="Times New Roman"/>
          <w:sz w:val="24"/>
          <w:szCs w:val="24"/>
        </w:rPr>
        <w:t>are incompatible with the director’s own goals or aspirations.</w:t>
      </w:r>
      <w:r w:rsidR="0041212F">
        <w:rPr>
          <w:rFonts w:ascii="Times New Roman" w:hAnsi="Times New Roman" w:cs="Times New Roman"/>
          <w:sz w:val="24"/>
          <w:szCs w:val="24"/>
        </w:rPr>
        <w:t xml:space="preserve">  For example</w:t>
      </w:r>
      <w:r w:rsidR="00844E15">
        <w:rPr>
          <w:rFonts w:ascii="Times New Roman" w:hAnsi="Times New Roman" w:cs="Times New Roman"/>
          <w:sz w:val="24"/>
          <w:szCs w:val="24"/>
        </w:rPr>
        <w:t xml:space="preserve">, under </w:t>
      </w:r>
      <w:r w:rsidR="00C5737C">
        <w:rPr>
          <w:rFonts w:ascii="Times New Roman" w:hAnsi="Times New Roman" w:cs="Times New Roman"/>
          <w:sz w:val="24"/>
          <w:szCs w:val="24"/>
        </w:rPr>
        <w:t>e</w:t>
      </w:r>
      <w:r w:rsidR="00BF7148">
        <w:rPr>
          <w:rFonts w:ascii="Times New Roman" w:hAnsi="Times New Roman" w:cs="Times New Roman"/>
          <w:sz w:val="24"/>
          <w:szCs w:val="24"/>
        </w:rPr>
        <w:t>x</w:t>
      </w:r>
      <w:r w:rsidR="00C5737C">
        <w:rPr>
          <w:rFonts w:ascii="Times New Roman" w:hAnsi="Times New Roman" w:cs="Times New Roman"/>
          <w:sz w:val="24"/>
          <w:szCs w:val="24"/>
        </w:rPr>
        <w:t>ceptionally</w:t>
      </w:r>
      <w:r w:rsidR="00BF7148">
        <w:rPr>
          <w:rFonts w:ascii="Times New Roman" w:hAnsi="Times New Roman" w:cs="Times New Roman"/>
          <w:sz w:val="24"/>
          <w:szCs w:val="24"/>
        </w:rPr>
        <w:t xml:space="preserve"> challenging business environment</w:t>
      </w:r>
      <w:r w:rsidR="00706EAC">
        <w:rPr>
          <w:rFonts w:ascii="Times New Roman" w:hAnsi="Times New Roman" w:cs="Times New Roman"/>
          <w:sz w:val="24"/>
          <w:szCs w:val="24"/>
        </w:rPr>
        <w:t xml:space="preserve">, it would not be desirable to </w:t>
      </w:r>
      <w:r w:rsidR="00AC5C39">
        <w:rPr>
          <w:rFonts w:ascii="Times New Roman" w:hAnsi="Times New Roman" w:cs="Times New Roman"/>
          <w:sz w:val="24"/>
          <w:szCs w:val="24"/>
        </w:rPr>
        <w:t>expect directors to continue serving the organisation</w:t>
      </w:r>
      <w:r w:rsidR="003D2D76">
        <w:rPr>
          <w:rFonts w:ascii="Times New Roman" w:hAnsi="Times New Roman" w:cs="Times New Roman"/>
          <w:sz w:val="24"/>
          <w:szCs w:val="24"/>
        </w:rPr>
        <w:t>.</w:t>
      </w:r>
      <w:r w:rsidR="00080986">
        <w:rPr>
          <w:rFonts w:ascii="Times New Roman" w:hAnsi="Times New Roman" w:cs="Times New Roman"/>
          <w:sz w:val="24"/>
          <w:szCs w:val="24"/>
        </w:rPr>
        <w:t xml:space="preserve"> </w:t>
      </w:r>
      <w:r w:rsidR="00647FA4">
        <w:rPr>
          <w:rFonts w:ascii="Times New Roman" w:hAnsi="Times New Roman" w:cs="Times New Roman"/>
          <w:sz w:val="24"/>
          <w:szCs w:val="24"/>
        </w:rPr>
        <w:t xml:space="preserve">Even directors who are highly committed </w:t>
      </w:r>
      <w:r w:rsidR="00DC7BAC">
        <w:rPr>
          <w:rFonts w:ascii="Times New Roman" w:hAnsi="Times New Roman" w:cs="Times New Roman"/>
          <w:sz w:val="24"/>
          <w:szCs w:val="24"/>
        </w:rPr>
        <w:t xml:space="preserve">are more likely </w:t>
      </w:r>
      <w:r w:rsidR="00821694">
        <w:rPr>
          <w:rFonts w:ascii="Times New Roman" w:hAnsi="Times New Roman" w:cs="Times New Roman"/>
          <w:sz w:val="24"/>
          <w:szCs w:val="24"/>
        </w:rPr>
        <w:t xml:space="preserve">to focus on </w:t>
      </w:r>
      <w:r w:rsidR="000D0BA6">
        <w:rPr>
          <w:rFonts w:ascii="Times New Roman" w:hAnsi="Times New Roman" w:cs="Times New Roman"/>
          <w:sz w:val="24"/>
          <w:szCs w:val="24"/>
        </w:rPr>
        <w:t xml:space="preserve">projects they see as </w:t>
      </w:r>
      <w:r w:rsidR="00FD4CC8">
        <w:rPr>
          <w:rFonts w:ascii="Times New Roman" w:hAnsi="Times New Roman" w:cs="Times New Roman"/>
          <w:sz w:val="24"/>
          <w:szCs w:val="24"/>
        </w:rPr>
        <w:t xml:space="preserve">more </w:t>
      </w:r>
      <w:r w:rsidR="00A75A85">
        <w:rPr>
          <w:rFonts w:ascii="Times New Roman" w:hAnsi="Times New Roman" w:cs="Times New Roman"/>
          <w:sz w:val="24"/>
          <w:szCs w:val="24"/>
        </w:rPr>
        <w:t xml:space="preserve">instrumental in the development </w:t>
      </w:r>
      <w:r w:rsidR="00350EA0">
        <w:rPr>
          <w:rFonts w:ascii="Times New Roman" w:hAnsi="Times New Roman" w:cs="Times New Roman"/>
          <w:sz w:val="24"/>
          <w:szCs w:val="24"/>
        </w:rPr>
        <w:t>o</w:t>
      </w:r>
      <w:r w:rsidR="001C4676">
        <w:rPr>
          <w:rFonts w:ascii="Times New Roman" w:hAnsi="Times New Roman" w:cs="Times New Roman"/>
          <w:sz w:val="24"/>
          <w:szCs w:val="24"/>
        </w:rPr>
        <w:t xml:space="preserve">f </w:t>
      </w:r>
      <w:r w:rsidR="00407F26">
        <w:rPr>
          <w:rFonts w:ascii="Times New Roman" w:hAnsi="Times New Roman" w:cs="Times New Roman"/>
          <w:sz w:val="24"/>
          <w:szCs w:val="24"/>
        </w:rPr>
        <w:t>their re</w:t>
      </w:r>
      <w:r w:rsidR="001C4676">
        <w:rPr>
          <w:rFonts w:ascii="Times New Roman" w:hAnsi="Times New Roman" w:cs="Times New Roman"/>
          <w:sz w:val="24"/>
          <w:szCs w:val="24"/>
        </w:rPr>
        <w:t>s</w:t>
      </w:r>
      <w:r w:rsidR="00407F26">
        <w:rPr>
          <w:rFonts w:ascii="Times New Roman" w:hAnsi="Times New Roman" w:cs="Times New Roman"/>
          <w:sz w:val="24"/>
          <w:szCs w:val="24"/>
        </w:rPr>
        <w:t>pective</w:t>
      </w:r>
      <w:r w:rsidR="00350EA0">
        <w:rPr>
          <w:rFonts w:ascii="Times New Roman" w:hAnsi="Times New Roman" w:cs="Times New Roman"/>
          <w:sz w:val="24"/>
          <w:szCs w:val="24"/>
        </w:rPr>
        <w:t xml:space="preserve"> professional career</w:t>
      </w:r>
      <w:r w:rsidR="006520DA">
        <w:rPr>
          <w:rFonts w:ascii="Times New Roman" w:hAnsi="Times New Roman" w:cs="Times New Roman"/>
          <w:sz w:val="24"/>
          <w:szCs w:val="24"/>
        </w:rPr>
        <w:t xml:space="preserve"> </w:t>
      </w:r>
      <w:sdt>
        <w:sdtPr>
          <w:rPr>
            <w:rFonts w:ascii="Times New Roman" w:hAnsi="Times New Roman" w:cs="Times New Roman"/>
            <w:sz w:val="24"/>
            <w:szCs w:val="24"/>
          </w:rPr>
          <w:id w:val="548737141"/>
          <w:citation/>
        </w:sdtPr>
        <w:sdtContent>
          <w:r w:rsidR="00153599">
            <w:rPr>
              <w:rFonts w:ascii="Times New Roman" w:hAnsi="Times New Roman" w:cs="Times New Roman"/>
              <w:sz w:val="24"/>
              <w:szCs w:val="24"/>
            </w:rPr>
            <w:fldChar w:fldCharType="begin"/>
          </w:r>
          <w:r w:rsidR="00153599">
            <w:rPr>
              <w:rFonts w:ascii="Times New Roman" w:hAnsi="Times New Roman" w:cs="Times New Roman"/>
              <w:sz w:val="24"/>
              <w:szCs w:val="24"/>
            </w:rPr>
            <w:instrText xml:space="preserve"> CITATION Mey02 \l 15369 </w:instrText>
          </w:r>
          <w:r w:rsidR="00153599">
            <w:rPr>
              <w:rFonts w:ascii="Times New Roman" w:hAnsi="Times New Roman" w:cs="Times New Roman"/>
              <w:sz w:val="24"/>
              <w:szCs w:val="24"/>
            </w:rPr>
            <w:fldChar w:fldCharType="separate"/>
          </w:r>
          <w:r w:rsidR="00153599" w:rsidRPr="00153599">
            <w:rPr>
              <w:rFonts w:ascii="Times New Roman" w:hAnsi="Times New Roman" w:cs="Times New Roman"/>
              <w:noProof/>
              <w:sz w:val="24"/>
              <w:szCs w:val="24"/>
            </w:rPr>
            <w:t>(Meyer, et al., 2002)</w:t>
          </w:r>
          <w:r w:rsidR="00153599">
            <w:rPr>
              <w:rFonts w:ascii="Times New Roman" w:hAnsi="Times New Roman" w:cs="Times New Roman"/>
              <w:sz w:val="24"/>
              <w:szCs w:val="24"/>
            </w:rPr>
            <w:fldChar w:fldCharType="end"/>
          </w:r>
        </w:sdtContent>
      </w:sdt>
      <w:r w:rsidR="00153599">
        <w:rPr>
          <w:rFonts w:ascii="Times New Roman" w:hAnsi="Times New Roman" w:cs="Times New Roman"/>
          <w:sz w:val="24"/>
          <w:szCs w:val="24"/>
        </w:rPr>
        <w:t>.</w:t>
      </w:r>
      <w:r w:rsidR="00C5737C">
        <w:rPr>
          <w:rFonts w:ascii="Times New Roman" w:hAnsi="Times New Roman" w:cs="Times New Roman"/>
          <w:sz w:val="24"/>
          <w:szCs w:val="24"/>
        </w:rPr>
        <w:t xml:space="preserve"> </w:t>
      </w:r>
    </w:p>
    <w:p w14:paraId="5BC9217B" w14:textId="77777777" w:rsidR="00785D19" w:rsidRDefault="00785D19">
      <w:pPr>
        <w:rPr>
          <w:rFonts w:ascii="Times New Roman" w:hAnsi="Times New Roman" w:cs="Times New Roman"/>
          <w:b/>
          <w:bCs/>
          <w:sz w:val="24"/>
          <w:szCs w:val="24"/>
        </w:rPr>
      </w:pPr>
    </w:p>
    <w:p w14:paraId="5C88DD1B" w14:textId="33298B13" w:rsidR="000E1157" w:rsidRPr="002C01B0" w:rsidRDefault="00785D19">
      <w:pPr>
        <w:rPr>
          <w:rFonts w:ascii="Times New Roman" w:hAnsi="Times New Roman" w:cs="Times New Roman"/>
          <w:b/>
          <w:bCs/>
          <w:sz w:val="24"/>
          <w:szCs w:val="24"/>
        </w:rPr>
      </w:pPr>
      <w:r w:rsidRPr="002C01B0">
        <w:rPr>
          <w:rFonts w:ascii="Times New Roman" w:hAnsi="Times New Roman" w:cs="Times New Roman"/>
          <w:b/>
          <w:bCs/>
          <w:sz w:val="24"/>
          <w:szCs w:val="24"/>
        </w:rPr>
        <w:t xml:space="preserve">DEFINITIONS AND CONSTRUCTS </w:t>
      </w:r>
    </w:p>
    <w:p w14:paraId="4E9666F5" w14:textId="2BCFD0D5" w:rsidR="004F024C" w:rsidRPr="00827B57" w:rsidRDefault="007936DE">
      <w:pPr>
        <w:rPr>
          <w:rFonts w:ascii="Times New Roman" w:hAnsi="Times New Roman" w:cs="Times New Roman"/>
          <w:b/>
          <w:bCs/>
          <w:sz w:val="24"/>
          <w:szCs w:val="24"/>
        </w:rPr>
      </w:pPr>
      <w:r w:rsidRPr="00827B57">
        <w:rPr>
          <w:rFonts w:ascii="Times New Roman" w:hAnsi="Times New Roman" w:cs="Times New Roman"/>
          <w:b/>
          <w:bCs/>
          <w:sz w:val="24"/>
          <w:szCs w:val="24"/>
        </w:rPr>
        <w:t>Independence</w:t>
      </w:r>
    </w:p>
    <w:p w14:paraId="340A6EA5" w14:textId="0B63E400" w:rsidR="00DA2955" w:rsidRDefault="00F2526B" w:rsidP="00D47EE0">
      <w:pPr>
        <w:spacing w:line="360" w:lineRule="auto"/>
        <w:jc w:val="both"/>
        <w:rPr>
          <w:rFonts w:ascii="Times New Roman" w:hAnsi="Times New Roman" w:cs="Times New Roman"/>
          <w:sz w:val="24"/>
          <w:szCs w:val="24"/>
        </w:rPr>
      </w:pPr>
      <w:r>
        <w:rPr>
          <w:rFonts w:ascii="Times New Roman" w:hAnsi="Times New Roman" w:cs="Times New Roman"/>
          <w:sz w:val="24"/>
          <w:szCs w:val="24"/>
        </w:rPr>
        <w:t>Companies usually have two types of directors: executive and non-executive directors.  Executive directors belong to senior management.  Non-executive directors do not have</w:t>
      </w:r>
      <w:r w:rsidR="009D7170">
        <w:rPr>
          <w:rFonts w:ascii="Times New Roman" w:hAnsi="Times New Roman" w:cs="Times New Roman"/>
          <w:sz w:val="24"/>
          <w:szCs w:val="24"/>
        </w:rPr>
        <w:t xml:space="preserve"> any</w:t>
      </w:r>
      <w:r>
        <w:rPr>
          <w:rFonts w:ascii="Times New Roman" w:hAnsi="Times New Roman" w:cs="Times New Roman"/>
          <w:sz w:val="24"/>
          <w:szCs w:val="24"/>
        </w:rPr>
        <w:t xml:space="preserve"> management function or responsibilities.  Non-executive directors are occasionally referred to as “outside directors”.  </w:t>
      </w:r>
      <w:r w:rsidR="00DA2955">
        <w:rPr>
          <w:rFonts w:ascii="Times New Roman" w:hAnsi="Times New Roman" w:cs="Times New Roman"/>
          <w:sz w:val="24"/>
          <w:szCs w:val="24"/>
        </w:rPr>
        <w:t>N</w:t>
      </w:r>
      <w:r>
        <w:rPr>
          <w:rFonts w:ascii="Times New Roman" w:hAnsi="Times New Roman" w:cs="Times New Roman"/>
          <w:sz w:val="24"/>
          <w:szCs w:val="24"/>
        </w:rPr>
        <w:t>on-e</w:t>
      </w:r>
      <w:r w:rsidR="00D96A08">
        <w:rPr>
          <w:rFonts w:ascii="Times New Roman" w:hAnsi="Times New Roman" w:cs="Times New Roman"/>
          <w:sz w:val="24"/>
          <w:szCs w:val="24"/>
        </w:rPr>
        <w:t>x</w:t>
      </w:r>
      <w:r>
        <w:rPr>
          <w:rFonts w:ascii="Times New Roman" w:hAnsi="Times New Roman" w:cs="Times New Roman"/>
          <w:sz w:val="24"/>
          <w:szCs w:val="24"/>
        </w:rPr>
        <w:t>ecutive directors</w:t>
      </w:r>
      <w:r w:rsidR="00D96A08">
        <w:rPr>
          <w:rFonts w:ascii="Times New Roman" w:hAnsi="Times New Roman" w:cs="Times New Roman"/>
          <w:sz w:val="24"/>
          <w:szCs w:val="24"/>
        </w:rPr>
        <w:t xml:space="preserve"> are categorised as (</w:t>
      </w:r>
      <w:proofErr w:type="spellStart"/>
      <w:r w:rsidR="00D96A08">
        <w:rPr>
          <w:rFonts w:ascii="Times New Roman" w:hAnsi="Times New Roman" w:cs="Times New Roman"/>
          <w:sz w:val="24"/>
          <w:szCs w:val="24"/>
        </w:rPr>
        <w:t>i</w:t>
      </w:r>
      <w:proofErr w:type="spellEnd"/>
      <w:r w:rsidR="00D96A08">
        <w:rPr>
          <w:rFonts w:ascii="Times New Roman" w:hAnsi="Times New Roman" w:cs="Times New Roman"/>
          <w:sz w:val="24"/>
          <w:szCs w:val="24"/>
        </w:rPr>
        <w:t xml:space="preserve">) independent non-executive directors (INEDs) and (ii) connected non-executive directors.  Apart from their directorship, INEDs have no other connection with the company.  As such INEDs could be the source of independent insights and judgment in board decision-making processes and deliberation. </w:t>
      </w:r>
      <w:r w:rsidR="005C375A">
        <w:rPr>
          <w:rFonts w:ascii="Times New Roman" w:hAnsi="Times New Roman" w:cs="Times New Roman"/>
          <w:sz w:val="24"/>
          <w:szCs w:val="24"/>
        </w:rPr>
        <w:t>Connected non-executive directors, although not part of management, have ties with the company such as being a</w:t>
      </w:r>
      <w:r w:rsidR="00DA20AF">
        <w:rPr>
          <w:rFonts w:ascii="Times New Roman" w:hAnsi="Times New Roman" w:cs="Times New Roman"/>
          <w:sz w:val="24"/>
          <w:szCs w:val="24"/>
        </w:rPr>
        <w:t xml:space="preserve"> relative of a person </w:t>
      </w:r>
      <w:r w:rsidR="00DA2955">
        <w:rPr>
          <w:rFonts w:ascii="Times New Roman" w:hAnsi="Times New Roman" w:cs="Times New Roman"/>
          <w:sz w:val="24"/>
          <w:szCs w:val="24"/>
        </w:rPr>
        <w:t xml:space="preserve">belonging to the company’s </w:t>
      </w:r>
      <w:r w:rsidR="00DA20AF">
        <w:rPr>
          <w:rFonts w:ascii="Times New Roman" w:hAnsi="Times New Roman" w:cs="Times New Roman"/>
          <w:sz w:val="24"/>
          <w:szCs w:val="24"/>
        </w:rPr>
        <w:t>senior manag</w:t>
      </w:r>
      <w:r w:rsidR="00DA2955">
        <w:rPr>
          <w:rFonts w:ascii="Times New Roman" w:hAnsi="Times New Roman" w:cs="Times New Roman"/>
          <w:sz w:val="24"/>
          <w:szCs w:val="24"/>
        </w:rPr>
        <w:t>e</w:t>
      </w:r>
      <w:r w:rsidR="00DA20AF">
        <w:rPr>
          <w:rFonts w:ascii="Times New Roman" w:hAnsi="Times New Roman" w:cs="Times New Roman"/>
          <w:sz w:val="24"/>
          <w:szCs w:val="24"/>
        </w:rPr>
        <w:t>ment</w:t>
      </w:r>
      <w:r w:rsidR="00DA2955">
        <w:rPr>
          <w:rFonts w:ascii="Times New Roman" w:hAnsi="Times New Roman" w:cs="Times New Roman"/>
          <w:sz w:val="24"/>
          <w:szCs w:val="24"/>
        </w:rPr>
        <w:t xml:space="preserve">, a </w:t>
      </w:r>
      <w:r w:rsidR="005C375A">
        <w:rPr>
          <w:rFonts w:ascii="Times New Roman" w:hAnsi="Times New Roman" w:cs="Times New Roman"/>
          <w:sz w:val="24"/>
          <w:szCs w:val="24"/>
        </w:rPr>
        <w:t xml:space="preserve">significant supplier or customer or shareholder. They also could have been former executives of the company and are therefore </w:t>
      </w:r>
      <w:proofErr w:type="gramStart"/>
      <w:r w:rsidR="005C375A">
        <w:rPr>
          <w:rFonts w:ascii="Times New Roman" w:hAnsi="Times New Roman" w:cs="Times New Roman"/>
          <w:sz w:val="24"/>
          <w:szCs w:val="24"/>
        </w:rPr>
        <w:t>perceived  as</w:t>
      </w:r>
      <w:proofErr w:type="gramEnd"/>
      <w:r w:rsidR="005C375A">
        <w:rPr>
          <w:rFonts w:ascii="Times New Roman" w:hAnsi="Times New Roman" w:cs="Times New Roman"/>
          <w:sz w:val="24"/>
          <w:szCs w:val="24"/>
        </w:rPr>
        <w:t xml:space="preserve"> not able to exercise independence in board deliberations</w:t>
      </w:r>
      <w:r w:rsidR="00DA2955">
        <w:rPr>
          <w:rFonts w:ascii="Times New Roman" w:hAnsi="Times New Roman" w:cs="Times New Roman"/>
          <w:sz w:val="24"/>
          <w:szCs w:val="24"/>
        </w:rPr>
        <w:t xml:space="preserve"> </w:t>
      </w:r>
      <w:sdt>
        <w:sdtPr>
          <w:rPr>
            <w:rFonts w:ascii="Times New Roman" w:hAnsi="Times New Roman" w:cs="Times New Roman"/>
            <w:sz w:val="24"/>
            <w:szCs w:val="24"/>
          </w:rPr>
          <w:id w:val="-715273306"/>
          <w:citation/>
        </w:sdtPr>
        <w:sdtContent>
          <w:r w:rsidR="00DA2955">
            <w:rPr>
              <w:rFonts w:ascii="Times New Roman" w:hAnsi="Times New Roman" w:cs="Times New Roman"/>
              <w:sz w:val="24"/>
              <w:szCs w:val="24"/>
            </w:rPr>
            <w:fldChar w:fldCharType="begin"/>
          </w:r>
          <w:r w:rsidR="00DA2955">
            <w:rPr>
              <w:rFonts w:ascii="Times New Roman" w:hAnsi="Times New Roman" w:cs="Times New Roman"/>
              <w:sz w:val="24"/>
              <w:szCs w:val="24"/>
            </w:rPr>
            <w:instrText xml:space="preserve"> CITATION Tri19 \l 15369 </w:instrText>
          </w:r>
          <w:r w:rsidR="00DA2955">
            <w:rPr>
              <w:rFonts w:ascii="Times New Roman" w:hAnsi="Times New Roman" w:cs="Times New Roman"/>
              <w:sz w:val="24"/>
              <w:szCs w:val="24"/>
            </w:rPr>
            <w:fldChar w:fldCharType="separate"/>
          </w:r>
          <w:r w:rsidR="00DA2955" w:rsidRPr="00DA2955">
            <w:rPr>
              <w:rFonts w:ascii="Times New Roman" w:hAnsi="Times New Roman" w:cs="Times New Roman"/>
              <w:noProof/>
              <w:sz w:val="24"/>
              <w:szCs w:val="24"/>
            </w:rPr>
            <w:t>(Tricker &amp; Li, 2019)</w:t>
          </w:r>
          <w:r w:rsidR="00DA2955">
            <w:rPr>
              <w:rFonts w:ascii="Times New Roman" w:hAnsi="Times New Roman" w:cs="Times New Roman"/>
              <w:sz w:val="24"/>
              <w:szCs w:val="24"/>
            </w:rPr>
            <w:fldChar w:fldCharType="end"/>
          </w:r>
        </w:sdtContent>
      </w:sdt>
      <w:r w:rsidR="005C375A">
        <w:rPr>
          <w:rFonts w:ascii="Times New Roman" w:hAnsi="Times New Roman" w:cs="Times New Roman"/>
          <w:sz w:val="24"/>
          <w:szCs w:val="24"/>
        </w:rPr>
        <w:t>.</w:t>
      </w:r>
    </w:p>
    <w:p w14:paraId="28851901" w14:textId="18F79D52" w:rsidR="007936DE" w:rsidRPr="00D47EE0" w:rsidRDefault="007936DE">
      <w:pPr>
        <w:rPr>
          <w:rFonts w:ascii="Times New Roman" w:hAnsi="Times New Roman" w:cs="Times New Roman"/>
          <w:b/>
          <w:bCs/>
          <w:sz w:val="24"/>
          <w:szCs w:val="24"/>
        </w:rPr>
      </w:pPr>
      <w:r w:rsidRPr="00D47EE0">
        <w:rPr>
          <w:rFonts w:ascii="Times New Roman" w:hAnsi="Times New Roman" w:cs="Times New Roman"/>
          <w:b/>
          <w:bCs/>
          <w:sz w:val="24"/>
          <w:szCs w:val="24"/>
        </w:rPr>
        <w:t>Commitment</w:t>
      </w:r>
    </w:p>
    <w:p w14:paraId="6E5B09C9" w14:textId="3E547C2D" w:rsidR="007936DE" w:rsidRPr="00BC40AC" w:rsidRDefault="0094228F" w:rsidP="001A4DD0">
      <w:pPr>
        <w:spacing w:line="360" w:lineRule="auto"/>
        <w:jc w:val="both"/>
        <w:rPr>
          <w:rFonts w:ascii="Times New Roman" w:hAnsi="Times New Roman" w:cs="Times New Roman"/>
          <w:sz w:val="24"/>
          <w:szCs w:val="24"/>
        </w:rPr>
      </w:pPr>
      <w:r w:rsidRPr="00BC40AC">
        <w:rPr>
          <w:rFonts w:ascii="Times New Roman" w:hAnsi="Times New Roman" w:cs="Times New Roman"/>
          <w:sz w:val="24"/>
          <w:szCs w:val="24"/>
        </w:rPr>
        <w:t xml:space="preserve">Affective commitment refers to the </w:t>
      </w:r>
      <w:r w:rsidR="00981C7F">
        <w:rPr>
          <w:rFonts w:ascii="Times New Roman" w:hAnsi="Times New Roman" w:cs="Times New Roman"/>
          <w:sz w:val="24"/>
          <w:szCs w:val="24"/>
        </w:rPr>
        <w:t xml:space="preserve">attitude and emotion towards </w:t>
      </w:r>
      <w:r w:rsidRPr="00BC40AC">
        <w:rPr>
          <w:rFonts w:ascii="Times New Roman" w:hAnsi="Times New Roman" w:cs="Times New Roman"/>
          <w:sz w:val="24"/>
          <w:szCs w:val="24"/>
        </w:rPr>
        <w:t>the organization (Meyer and Allen, 1997)</w:t>
      </w:r>
      <w:r w:rsidR="00A841AA" w:rsidRPr="00BC40AC">
        <w:rPr>
          <w:rFonts w:ascii="Times New Roman" w:hAnsi="Times New Roman" w:cs="Times New Roman"/>
          <w:sz w:val="24"/>
          <w:szCs w:val="24"/>
        </w:rPr>
        <w:t xml:space="preserve">.  </w:t>
      </w:r>
      <w:r w:rsidR="004A7F7D">
        <w:rPr>
          <w:rFonts w:ascii="Times New Roman" w:hAnsi="Times New Roman" w:cs="Times New Roman"/>
          <w:sz w:val="24"/>
          <w:szCs w:val="24"/>
        </w:rPr>
        <w:t xml:space="preserve">  It is characterised by the desire</w:t>
      </w:r>
      <w:r w:rsidR="006B37A4">
        <w:rPr>
          <w:rFonts w:ascii="Times New Roman" w:hAnsi="Times New Roman" w:cs="Times New Roman"/>
          <w:sz w:val="24"/>
          <w:szCs w:val="24"/>
        </w:rPr>
        <w:t xml:space="preserve"> or the motivation to pursue a course of action based for instance on values or moral grounds </w:t>
      </w:r>
      <w:sdt>
        <w:sdtPr>
          <w:rPr>
            <w:rFonts w:ascii="Times New Roman" w:hAnsi="Times New Roman" w:cs="Times New Roman"/>
            <w:sz w:val="24"/>
            <w:szCs w:val="24"/>
          </w:rPr>
          <w:id w:val="-303393079"/>
          <w:citation/>
        </w:sdtPr>
        <w:sdtContent>
          <w:r w:rsidR="006B37A4">
            <w:rPr>
              <w:rFonts w:ascii="Times New Roman" w:hAnsi="Times New Roman" w:cs="Times New Roman"/>
              <w:sz w:val="24"/>
              <w:szCs w:val="24"/>
            </w:rPr>
            <w:fldChar w:fldCharType="begin"/>
          </w:r>
          <w:r w:rsidR="006B37A4">
            <w:rPr>
              <w:rFonts w:ascii="Times New Roman" w:hAnsi="Times New Roman" w:cs="Times New Roman"/>
              <w:sz w:val="24"/>
              <w:szCs w:val="24"/>
            </w:rPr>
            <w:instrText xml:space="preserve"> CITATION Mey02 \l 15369 </w:instrText>
          </w:r>
          <w:r w:rsidR="006B37A4">
            <w:rPr>
              <w:rFonts w:ascii="Times New Roman" w:hAnsi="Times New Roman" w:cs="Times New Roman"/>
              <w:sz w:val="24"/>
              <w:szCs w:val="24"/>
            </w:rPr>
            <w:fldChar w:fldCharType="separate"/>
          </w:r>
          <w:r w:rsidR="006B37A4" w:rsidRPr="006B37A4">
            <w:rPr>
              <w:rFonts w:ascii="Times New Roman" w:hAnsi="Times New Roman" w:cs="Times New Roman"/>
              <w:noProof/>
              <w:sz w:val="24"/>
              <w:szCs w:val="24"/>
            </w:rPr>
            <w:t>(Meyer, et al., 2002)</w:t>
          </w:r>
          <w:r w:rsidR="006B37A4">
            <w:rPr>
              <w:rFonts w:ascii="Times New Roman" w:hAnsi="Times New Roman" w:cs="Times New Roman"/>
              <w:sz w:val="24"/>
              <w:szCs w:val="24"/>
            </w:rPr>
            <w:fldChar w:fldCharType="end"/>
          </w:r>
        </w:sdtContent>
      </w:sdt>
      <w:r w:rsidR="006B37A4">
        <w:rPr>
          <w:rFonts w:ascii="Times New Roman" w:hAnsi="Times New Roman" w:cs="Times New Roman"/>
          <w:sz w:val="24"/>
          <w:szCs w:val="24"/>
        </w:rPr>
        <w:t xml:space="preserve">. </w:t>
      </w:r>
      <w:r w:rsidR="004A7F7D">
        <w:rPr>
          <w:rFonts w:ascii="Times New Roman" w:hAnsi="Times New Roman" w:cs="Times New Roman"/>
          <w:sz w:val="24"/>
          <w:szCs w:val="24"/>
        </w:rPr>
        <w:t xml:space="preserve"> </w:t>
      </w:r>
    </w:p>
    <w:p w14:paraId="71B22AEB" w14:textId="124CF9FD" w:rsidR="00A724AA" w:rsidRPr="00BC40AC" w:rsidRDefault="00A841AA" w:rsidP="001A4DD0">
      <w:pPr>
        <w:spacing w:line="360" w:lineRule="auto"/>
        <w:jc w:val="both"/>
        <w:rPr>
          <w:rFonts w:ascii="Times New Roman" w:hAnsi="Times New Roman" w:cs="Times New Roman"/>
          <w:sz w:val="24"/>
          <w:szCs w:val="24"/>
        </w:rPr>
      </w:pPr>
      <w:r w:rsidRPr="00BC40AC">
        <w:rPr>
          <w:rFonts w:ascii="Times New Roman" w:hAnsi="Times New Roman" w:cs="Times New Roman"/>
          <w:sz w:val="24"/>
          <w:szCs w:val="24"/>
        </w:rPr>
        <w:t xml:space="preserve">Normative commitment is </w:t>
      </w:r>
      <w:r w:rsidR="000A3373">
        <w:rPr>
          <w:rFonts w:ascii="Times New Roman" w:hAnsi="Times New Roman" w:cs="Times New Roman"/>
          <w:sz w:val="24"/>
          <w:szCs w:val="24"/>
        </w:rPr>
        <w:t>the sense</w:t>
      </w:r>
      <w:r w:rsidRPr="00BC40AC">
        <w:rPr>
          <w:rFonts w:ascii="Times New Roman" w:hAnsi="Times New Roman" w:cs="Times New Roman"/>
          <w:sz w:val="24"/>
          <w:szCs w:val="24"/>
        </w:rPr>
        <w:t xml:space="preserve"> of obligation toward the organisation and is associated with moral responsibility. </w:t>
      </w:r>
      <w:r w:rsidR="004A7F7D">
        <w:rPr>
          <w:rFonts w:ascii="Times New Roman" w:hAnsi="Times New Roman" w:cs="Times New Roman"/>
          <w:sz w:val="24"/>
          <w:szCs w:val="24"/>
        </w:rPr>
        <w:t xml:space="preserve"> This is also associated with s</w:t>
      </w:r>
      <w:r w:rsidRPr="00BC40AC">
        <w:rPr>
          <w:rFonts w:ascii="Times New Roman" w:hAnsi="Times New Roman" w:cs="Times New Roman"/>
          <w:sz w:val="24"/>
          <w:szCs w:val="24"/>
        </w:rPr>
        <w:t xml:space="preserve">ense of duty.  The </w:t>
      </w:r>
      <w:r w:rsidR="004A7F7D">
        <w:rPr>
          <w:rFonts w:ascii="Times New Roman" w:hAnsi="Times New Roman" w:cs="Times New Roman"/>
          <w:sz w:val="24"/>
          <w:szCs w:val="24"/>
        </w:rPr>
        <w:t xml:space="preserve">signifies the </w:t>
      </w:r>
      <w:r w:rsidR="000A3373">
        <w:rPr>
          <w:rFonts w:ascii="Times New Roman" w:hAnsi="Times New Roman" w:cs="Times New Roman"/>
          <w:sz w:val="24"/>
          <w:szCs w:val="24"/>
        </w:rPr>
        <w:t xml:space="preserve">feeling </w:t>
      </w:r>
      <w:r w:rsidRPr="00BC40AC">
        <w:rPr>
          <w:rFonts w:ascii="Times New Roman" w:hAnsi="Times New Roman" w:cs="Times New Roman"/>
          <w:sz w:val="24"/>
          <w:szCs w:val="24"/>
        </w:rPr>
        <w:t>of obligation.</w:t>
      </w:r>
      <w:r w:rsidR="006B37A4">
        <w:rPr>
          <w:rFonts w:ascii="Times New Roman" w:hAnsi="Times New Roman" w:cs="Times New Roman"/>
          <w:sz w:val="24"/>
          <w:szCs w:val="24"/>
        </w:rPr>
        <w:t xml:space="preserve">  It develops when an individual has “internalised” norms of appropriate behaviour and has received benefits therefrom and sense a need to return the favour </w:t>
      </w:r>
      <w:sdt>
        <w:sdtPr>
          <w:rPr>
            <w:rFonts w:ascii="Times New Roman" w:hAnsi="Times New Roman" w:cs="Times New Roman"/>
            <w:sz w:val="24"/>
            <w:szCs w:val="24"/>
          </w:rPr>
          <w:id w:val="-1487473312"/>
          <w:citation/>
        </w:sdtPr>
        <w:sdtContent>
          <w:r w:rsidR="006B37A4">
            <w:rPr>
              <w:rFonts w:ascii="Times New Roman" w:hAnsi="Times New Roman" w:cs="Times New Roman"/>
              <w:sz w:val="24"/>
              <w:szCs w:val="24"/>
            </w:rPr>
            <w:fldChar w:fldCharType="begin"/>
          </w:r>
          <w:r w:rsidR="006B37A4">
            <w:rPr>
              <w:rFonts w:ascii="Times New Roman" w:hAnsi="Times New Roman" w:cs="Times New Roman"/>
              <w:sz w:val="24"/>
              <w:szCs w:val="24"/>
            </w:rPr>
            <w:instrText xml:space="preserve"> CITATION Mey02 \l 15369 </w:instrText>
          </w:r>
          <w:r w:rsidR="006B37A4">
            <w:rPr>
              <w:rFonts w:ascii="Times New Roman" w:hAnsi="Times New Roman" w:cs="Times New Roman"/>
              <w:sz w:val="24"/>
              <w:szCs w:val="24"/>
            </w:rPr>
            <w:fldChar w:fldCharType="separate"/>
          </w:r>
          <w:r w:rsidR="006B37A4" w:rsidRPr="006B37A4">
            <w:rPr>
              <w:rFonts w:ascii="Times New Roman" w:hAnsi="Times New Roman" w:cs="Times New Roman"/>
              <w:noProof/>
              <w:sz w:val="24"/>
              <w:szCs w:val="24"/>
            </w:rPr>
            <w:t>(Meyer, et al., 2002)</w:t>
          </w:r>
          <w:r w:rsidR="006B37A4">
            <w:rPr>
              <w:rFonts w:ascii="Times New Roman" w:hAnsi="Times New Roman" w:cs="Times New Roman"/>
              <w:sz w:val="24"/>
              <w:szCs w:val="24"/>
            </w:rPr>
            <w:fldChar w:fldCharType="end"/>
          </w:r>
        </w:sdtContent>
      </w:sdt>
      <w:r w:rsidR="006B37A4">
        <w:rPr>
          <w:rFonts w:ascii="Times New Roman" w:hAnsi="Times New Roman" w:cs="Times New Roman"/>
          <w:sz w:val="24"/>
          <w:szCs w:val="24"/>
        </w:rPr>
        <w:t>.</w:t>
      </w:r>
    </w:p>
    <w:p w14:paraId="79242AD8" w14:textId="686BC60B" w:rsidR="00283903" w:rsidRPr="00BC40AC" w:rsidRDefault="00A724AA" w:rsidP="001A4DD0">
      <w:pPr>
        <w:spacing w:line="360" w:lineRule="auto"/>
        <w:jc w:val="both"/>
        <w:rPr>
          <w:rFonts w:ascii="Times New Roman" w:hAnsi="Times New Roman" w:cs="Times New Roman"/>
          <w:sz w:val="24"/>
          <w:szCs w:val="24"/>
        </w:rPr>
      </w:pPr>
      <w:r w:rsidRPr="00BC40AC">
        <w:rPr>
          <w:rFonts w:ascii="Times New Roman" w:hAnsi="Times New Roman" w:cs="Times New Roman"/>
          <w:sz w:val="24"/>
          <w:szCs w:val="24"/>
        </w:rPr>
        <w:t>Continuance commitment refers to the intention to</w:t>
      </w:r>
      <w:r w:rsidR="000A3373">
        <w:rPr>
          <w:rFonts w:ascii="Times New Roman" w:hAnsi="Times New Roman" w:cs="Times New Roman"/>
          <w:sz w:val="24"/>
          <w:szCs w:val="24"/>
        </w:rPr>
        <w:t xml:space="preserve"> stay in</w:t>
      </w:r>
      <w:r w:rsidRPr="00BC40AC">
        <w:rPr>
          <w:rFonts w:ascii="Times New Roman" w:hAnsi="Times New Roman" w:cs="Times New Roman"/>
          <w:sz w:val="24"/>
          <w:szCs w:val="24"/>
        </w:rPr>
        <w:t xml:space="preserve"> the organization </w:t>
      </w:r>
      <w:r w:rsidR="004A7F7D">
        <w:rPr>
          <w:rFonts w:ascii="Times New Roman" w:hAnsi="Times New Roman" w:cs="Times New Roman"/>
          <w:sz w:val="24"/>
          <w:szCs w:val="24"/>
        </w:rPr>
        <w:t xml:space="preserve">based </w:t>
      </w:r>
      <w:r w:rsidRPr="00BC40AC">
        <w:rPr>
          <w:rFonts w:ascii="Times New Roman" w:hAnsi="Times New Roman" w:cs="Times New Roman"/>
          <w:sz w:val="24"/>
          <w:szCs w:val="24"/>
        </w:rPr>
        <w:t xml:space="preserve">on the </w:t>
      </w:r>
      <w:r w:rsidR="000A3373">
        <w:rPr>
          <w:rFonts w:ascii="Times New Roman" w:hAnsi="Times New Roman" w:cs="Times New Roman"/>
          <w:sz w:val="24"/>
          <w:szCs w:val="24"/>
        </w:rPr>
        <w:t>rewards</w:t>
      </w:r>
      <w:r w:rsidRPr="00BC40AC">
        <w:rPr>
          <w:rFonts w:ascii="Times New Roman" w:hAnsi="Times New Roman" w:cs="Times New Roman"/>
          <w:sz w:val="24"/>
          <w:szCs w:val="24"/>
        </w:rPr>
        <w:t xml:space="preserve">.  This is </w:t>
      </w:r>
      <w:r w:rsidR="004A7F7D">
        <w:rPr>
          <w:rFonts w:ascii="Times New Roman" w:hAnsi="Times New Roman" w:cs="Times New Roman"/>
          <w:sz w:val="24"/>
          <w:szCs w:val="24"/>
        </w:rPr>
        <w:t xml:space="preserve">grounded </w:t>
      </w:r>
      <w:r w:rsidRPr="00BC40AC">
        <w:rPr>
          <w:rFonts w:ascii="Times New Roman" w:hAnsi="Times New Roman" w:cs="Times New Roman"/>
          <w:sz w:val="24"/>
          <w:szCs w:val="24"/>
        </w:rPr>
        <w:t xml:space="preserve">on economic reasoning.  </w:t>
      </w:r>
      <w:r w:rsidR="00283903" w:rsidRPr="00BC40AC">
        <w:rPr>
          <w:rFonts w:ascii="Times New Roman" w:hAnsi="Times New Roman" w:cs="Times New Roman"/>
          <w:sz w:val="24"/>
          <w:szCs w:val="24"/>
        </w:rPr>
        <w:t xml:space="preserve">The </w:t>
      </w:r>
      <w:r w:rsidR="004A7F7D">
        <w:rPr>
          <w:rFonts w:ascii="Times New Roman" w:hAnsi="Times New Roman" w:cs="Times New Roman"/>
          <w:sz w:val="24"/>
          <w:szCs w:val="24"/>
        </w:rPr>
        <w:t xml:space="preserve">rationale for </w:t>
      </w:r>
      <w:r w:rsidR="00283903" w:rsidRPr="00BC40AC">
        <w:rPr>
          <w:rFonts w:ascii="Times New Roman" w:hAnsi="Times New Roman" w:cs="Times New Roman"/>
          <w:sz w:val="24"/>
          <w:szCs w:val="24"/>
        </w:rPr>
        <w:t>continu</w:t>
      </w:r>
      <w:r w:rsidR="004A7F7D">
        <w:rPr>
          <w:rFonts w:ascii="Times New Roman" w:hAnsi="Times New Roman" w:cs="Times New Roman"/>
          <w:sz w:val="24"/>
          <w:szCs w:val="24"/>
        </w:rPr>
        <w:t xml:space="preserve">ing </w:t>
      </w:r>
      <w:r w:rsidR="00283903" w:rsidRPr="00BC40AC">
        <w:rPr>
          <w:rFonts w:ascii="Times New Roman" w:hAnsi="Times New Roman" w:cs="Times New Roman"/>
          <w:sz w:val="24"/>
          <w:szCs w:val="24"/>
        </w:rPr>
        <w:t>employment</w:t>
      </w:r>
      <w:r w:rsidR="004A7F7D">
        <w:rPr>
          <w:rFonts w:ascii="Times New Roman" w:hAnsi="Times New Roman" w:cs="Times New Roman"/>
          <w:sz w:val="24"/>
          <w:szCs w:val="24"/>
        </w:rPr>
        <w:t xml:space="preserve">, according to </w:t>
      </w:r>
      <w:r w:rsidR="000A3373">
        <w:rPr>
          <w:rFonts w:ascii="Times New Roman" w:hAnsi="Times New Roman" w:cs="Times New Roman"/>
          <w:sz w:val="24"/>
          <w:szCs w:val="24"/>
        </w:rPr>
        <w:t xml:space="preserve">is </w:t>
      </w:r>
      <w:r w:rsidR="001A4DD0">
        <w:rPr>
          <w:rFonts w:ascii="Times New Roman" w:hAnsi="Times New Roman" w:cs="Times New Roman"/>
          <w:sz w:val="24"/>
          <w:szCs w:val="24"/>
        </w:rPr>
        <w:t xml:space="preserve">some </w:t>
      </w:r>
      <w:r w:rsidRPr="00BC40AC">
        <w:rPr>
          <w:rFonts w:ascii="Times New Roman" w:hAnsi="Times New Roman" w:cs="Times New Roman"/>
          <w:sz w:val="24"/>
          <w:szCs w:val="24"/>
        </w:rPr>
        <w:t>research</w:t>
      </w:r>
      <w:r w:rsidR="004A7F7D">
        <w:rPr>
          <w:rFonts w:ascii="Times New Roman" w:hAnsi="Times New Roman" w:cs="Times New Roman"/>
          <w:sz w:val="24"/>
          <w:szCs w:val="24"/>
        </w:rPr>
        <w:t xml:space="preserve"> </w:t>
      </w:r>
      <w:r w:rsidR="000A3373">
        <w:rPr>
          <w:rFonts w:ascii="Times New Roman" w:hAnsi="Times New Roman" w:cs="Times New Roman"/>
          <w:sz w:val="24"/>
          <w:szCs w:val="24"/>
        </w:rPr>
        <w:t xml:space="preserve">is </w:t>
      </w:r>
      <w:r w:rsidR="00283903" w:rsidRPr="00BC40AC">
        <w:rPr>
          <w:rFonts w:ascii="Times New Roman" w:hAnsi="Times New Roman" w:cs="Times New Roman"/>
          <w:sz w:val="24"/>
          <w:szCs w:val="24"/>
        </w:rPr>
        <w:t xml:space="preserve">based </w:t>
      </w:r>
      <w:proofErr w:type="gramStart"/>
      <w:r w:rsidR="00283903" w:rsidRPr="00BC40AC">
        <w:rPr>
          <w:rFonts w:ascii="Times New Roman" w:hAnsi="Times New Roman" w:cs="Times New Roman"/>
          <w:sz w:val="24"/>
          <w:szCs w:val="24"/>
        </w:rPr>
        <w:t>on:</w:t>
      </w:r>
      <w:proofErr w:type="gramEnd"/>
      <w:r w:rsidR="00283903" w:rsidRPr="00BC40AC">
        <w:rPr>
          <w:rFonts w:ascii="Times New Roman" w:hAnsi="Times New Roman" w:cs="Times New Roman"/>
          <w:sz w:val="24"/>
          <w:szCs w:val="24"/>
        </w:rPr>
        <w:t xml:space="preserve"> 1) </w:t>
      </w:r>
      <w:r w:rsidR="000A3373">
        <w:rPr>
          <w:rFonts w:ascii="Times New Roman" w:hAnsi="Times New Roman" w:cs="Times New Roman"/>
          <w:sz w:val="24"/>
          <w:szCs w:val="24"/>
        </w:rPr>
        <w:t xml:space="preserve">scarcity of </w:t>
      </w:r>
      <w:r w:rsidR="00283903" w:rsidRPr="00BC40AC">
        <w:rPr>
          <w:rFonts w:ascii="Times New Roman" w:hAnsi="Times New Roman" w:cs="Times New Roman"/>
          <w:sz w:val="24"/>
          <w:szCs w:val="24"/>
        </w:rPr>
        <w:t xml:space="preserve">alternatives, or 2) </w:t>
      </w:r>
      <w:r w:rsidR="000A3373">
        <w:rPr>
          <w:rFonts w:ascii="Times New Roman" w:hAnsi="Times New Roman" w:cs="Times New Roman"/>
          <w:sz w:val="24"/>
          <w:szCs w:val="24"/>
        </w:rPr>
        <w:t>significant</w:t>
      </w:r>
      <w:r w:rsidR="00283903" w:rsidRPr="00BC40AC">
        <w:rPr>
          <w:rFonts w:ascii="Times New Roman" w:hAnsi="Times New Roman" w:cs="Times New Roman"/>
          <w:sz w:val="24"/>
          <w:szCs w:val="24"/>
        </w:rPr>
        <w:t xml:space="preserve"> personal sacrifice</w:t>
      </w:r>
      <w:r w:rsidR="001A4DD0">
        <w:rPr>
          <w:rFonts w:ascii="Times New Roman" w:hAnsi="Times New Roman" w:cs="Times New Roman"/>
          <w:sz w:val="24"/>
          <w:szCs w:val="24"/>
        </w:rPr>
        <w:t xml:space="preserve"> </w:t>
      </w:r>
      <w:sdt>
        <w:sdtPr>
          <w:rPr>
            <w:rFonts w:ascii="Times New Roman" w:hAnsi="Times New Roman" w:cs="Times New Roman"/>
            <w:sz w:val="24"/>
            <w:szCs w:val="24"/>
          </w:rPr>
          <w:id w:val="431948552"/>
          <w:citation/>
        </w:sdtPr>
        <w:sdtContent>
          <w:r w:rsidR="001A4DD0">
            <w:rPr>
              <w:rFonts w:ascii="Times New Roman" w:hAnsi="Times New Roman" w:cs="Times New Roman"/>
              <w:sz w:val="24"/>
              <w:szCs w:val="24"/>
            </w:rPr>
            <w:fldChar w:fldCharType="begin"/>
          </w:r>
          <w:r w:rsidR="001A4DD0">
            <w:rPr>
              <w:rFonts w:ascii="Times New Roman" w:hAnsi="Times New Roman" w:cs="Times New Roman"/>
              <w:sz w:val="24"/>
              <w:szCs w:val="24"/>
            </w:rPr>
            <w:instrText xml:space="preserve"> CITATION Mey02 \l 15369 </w:instrText>
          </w:r>
          <w:r w:rsidR="001A4DD0">
            <w:rPr>
              <w:rFonts w:ascii="Times New Roman" w:hAnsi="Times New Roman" w:cs="Times New Roman"/>
              <w:sz w:val="24"/>
              <w:szCs w:val="24"/>
            </w:rPr>
            <w:fldChar w:fldCharType="separate"/>
          </w:r>
          <w:r w:rsidR="001A4DD0" w:rsidRPr="001A4DD0">
            <w:rPr>
              <w:rFonts w:ascii="Times New Roman" w:hAnsi="Times New Roman" w:cs="Times New Roman"/>
              <w:noProof/>
              <w:sz w:val="24"/>
              <w:szCs w:val="24"/>
            </w:rPr>
            <w:t>(Meyer, et al., 2002)</w:t>
          </w:r>
          <w:r w:rsidR="001A4DD0">
            <w:rPr>
              <w:rFonts w:ascii="Times New Roman" w:hAnsi="Times New Roman" w:cs="Times New Roman"/>
              <w:sz w:val="24"/>
              <w:szCs w:val="24"/>
            </w:rPr>
            <w:fldChar w:fldCharType="end"/>
          </w:r>
        </w:sdtContent>
      </w:sdt>
      <w:r w:rsidR="00283903" w:rsidRPr="00BC40AC">
        <w:rPr>
          <w:rFonts w:ascii="Times New Roman" w:hAnsi="Times New Roman" w:cs="Times New Roman"/>
          <w:sz w:val="24"/>
          <w:szCs w:val="24"/>
        </w:rPr>
        <w:t>.</w:t>
      </w:r>
    </w:p>
    <w:p w14:paraId="49981EC8" w14:textId="77777777" w:rsidR="00785D19" w:rsidRDefault="00785D19">
      <w:pPr>
        <w:rPr>
          <w:rFonts w:ascii="Times New Roman" w:hAnsi="Times New Roman" w:cs="Times New Roman"/>
          <w:b/>
          <w:bCs/>
          <w:sz w:val="24"/>
          <w:szCs w:val="24"/>
          <w:u w:val="single"/>
        </w:rPr>
      </w:pPr>
    </w:p>
    <w:p w14:paraId="6E961D33" w14:textId="4E1653C2" w:rsidR="007936DE" w:rsidRPr="00785D19" w:rsidRDefault="00785D19">
      <w:pPr>
        <w:rPr>
          <w:rFonts w:ascii="Times New Roman" w:hAnsi="Times New Roman" w:cs="Times New Roman"/>
          <w:b/>
          <w:bCs/>
          <w:sz w:val="24"/>
          <w:szCs w:val="24"/>
        </w:rPr>
      </w:pPr>
      <w:r w:rsidRPr="00785D19">
        <w:rPr>
          <w:rFonts w:ascii="Times New Roman" w:hAnsi="Times New Roman" w:cs="Times New Roman"/>
          <w:b/>
          <w:bCs/>
          <w:sz w:val="24"/>
          <w:szCs w:val="24"/>
        </w:rPr>
        <w:t>LITERATURE REVIEW</w:t>
      </w:r>
    </w:p>
    <w:p w14:paraId="3D35AA7C" w14:textId="239224E4" w:rsidR="00E92D7F" w:rsidRPr="00BC40AC" w:rsidRDefault="000A3373" w:rsidP="001A4DD0">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1A4DD0" w:rsidRPr="00BC40AC">
        <w:rPr>
          <w:rFonts w:ascii="Times New Roman" w:hAnsi="Times New Roman" w:cs="Times New Roman"/>
          <w:sz w:val="24"/>
          <w:szCs w:val="24"/>
        </w:rPr>
        <w:t>tudies o</w:t>
      </w:r>
      <w:r>
        <w:rPr>
          <w:rFonts w:ascii="Times New Roman" w:hAnsi="Times New Roman" w:cs="Times New Roman"/>
          <w:sz w:val="24"/>
          <w:szCs w:val="24"/>
        </w:rPr>
        <w:t>n</w:t>
      </w:r>
      <w:r w:rsidR="001A4DD0" w:rsidRPr="00BC40AC">
        <w:rPr>
          <w:rFonts w:ascii="Times New Roman" w:hAnsi="Times New Roman" w:cs="Times New Roman"/>
          <w:sz w:val="24"/>
          <w:szCs w:val="24"/>
        </w:rPr>
        <w:t xml:space="preserve"> organisational commitment looked for </w:t>
      </w:r>
      <w:r>
        <w:rPr>
          <w:rFonts w:ascii="Times New Roman" w:hAnsi="Times New Roman" w:cs="Times New Roman"/>
          <w:sz w:val="24"/>
          <w:szCs w:val="24"/>
        </w:rPr>
        <w:t>associations</w:t>
      </w:r>
      <w:r w:rsidR="001A4DD0" w:rsidRPr="00BC40AC">
        <w:rPr>
          <w:rFonts w:ascii="Times New Roman" w:hAnsi="Times New Roman" w:cs="Times New Roman"/>
          <w:sz w:val="24"/>
          <w:szCs w:val="24"/>
        </w:rPr>
        <w:t xml:space="preserve"> between commitment levels and various consequences such as turnover, absenteeism and job effort</w:t>
      </w:r>
      <w:r w:rsidR="00AD7596">
        <w:rPr>
          <w:rFonts w:ascii="Times New Roman" w:hAnsi="Times New Roman" w:cs="Times New Roman"/>
          <w:sz w:val="24"/>
          <w:szCs w:val="24"/>
        </w:rPr>
        <w:t xml:space="preserve"> </w:t>
      </w:r>
      <w:sdt>
        <w:sdtPr>
          <w:rPr>
            <w:rFonts w:ascii="Times New Roman" w:hAnsi="Times New Roman" w:cs="Times New Roman"/>
            <w:sz w:val="24"/>
            <w:szCs w:val="24"/>
          </w:rPr>
          <w:id w:val="2027597454"/>
          <w:citation/>
        </w:sdtPr>
        <w:sdtContent>
          <w:r w:rsidR="00AD7596">
            <w:rPr>
              <w:rFonts w:ascii="Times New Roman" w:hAnsi="Times New Roman" w:cs="Times New Roman"/>
              <w:sz w:val="24"/>
              <w:szCs w:val="24"/>
            </w:rPr>
            <w:fldChar w:fldCharType="begin"/>
          </w:r>
          <w:r w:rsidR="00AD7596">
            <w:rPr>
              <w:rFonts w:ascii="Times New Roman" w:hAnsi="Times New Roman" w:cs="Times New Roman"/>
              <w:sz w:val="24"/>
              <w:szCs w:val="24"/>
            </w:rPr>
            <w:instrText xml:space="preserve"> CITATION Ste04 \l 15369 </w:instrText>
          </w:r>
          <w:r w:rsidR="00AD7596">
            <w:rPr>
              <w:rFonts w:ascii="Times New Roman" w:hAnsi="Times New Roman" w:cs="Times New Roman"/>
              <w:sz w:val="24"/>
              <w:szCs w:val="24"/>
            </w:rPr>
            <w:fldChar w:fldCharType="separate"/>
          </w:r>
          <w:r w:rsidR="00AD7596" w:rsidRPr="00AD7596">
            <w:rPr>
              <w:rFonts w:ascii="Times New Roman" w:hAnsi="Times New Roman" w:cs="Times New Roman"/>
              <w:noProof/>
              <w:sz w:val="24"/>
              <w:szCs w:val="24"/>
            </w:rPr>
            <w:t>(Stephens, et al., 2004)</w:t>
          </w:r>
          <w:r w:rsidR="00AD7596">
            <w:rPr>
              <w:rFonts w:ascii="Times New Roman" w:hAnsi="Times New Roman" w:cs="Times New Roman"/>
              <w:sz w:val="24"/>
              <w:szCs w:val="24"/>
            </w:rPr>
            <w:fldChar w:fldCharType="end"/>
          </w:r>
        </w:sdtContent>
      </w:sdt>
      <w:r w:rsidR="001A4DD0" w:rsidRPr="00BC40AC">
        <w:rPr>
          <w:rFonts w:ascii="Times New Roman" w:hAnsi="Times New Roman" w:cs="Times New Roman"/>
          <w:sz w:val="24"/>
          <w:szCs w:val="24"/>
        </w:rPr>
        <w:t>.</w:t>
      </w:r>
      <w:r w:rsidR="00AD7596">
        <w:rPr>
          <w:rFonts w:ascii="Times New Roman" w:hAnsi="Times New Roman" w:cs="Times New Roman"/>
          <w:sz w:val="24"/>
          <w:szCs w:val="24"/>
        </w:rPr>
        <w:t xml:space="preserve"> These studies have largely focused on paid employees as these have been the subject of seminal studies on organisational commitment </w:t>
      </w:r>
      <w:r w:rsidR="0037072E">
        <w:rPr>
          <w:rFonts w:ascii="Times New Roman" w:hAnsi="Times New Roman" w:cs="Times New Roman"/>
          <w:sz w:val="24"/>
          <w:szCs w:val="24"/>
        </w:rPr>
        <w:t>conducted</w:t>
      </w:r>
      <w:r w:rsidR="00AD7596">
        <w:rPr>
          <w:rFonts w:ascii="Times New Roman" w:hAnsi="Times New Roman" w:cs="Times New Roman"/>
          <w:sz w:val="24"/>
          <w:szCs w:val="24"/>
        </w:rPr>
        <w:t xml:space="preserve"> by scholars like Meyer, </w:t>
      </w:r>
      <w:proofErr w:type="spellStart"/>
      <w:r w:rsidR="00AD7596">
        <w:rPr>
          <w:rFonts w:ascii="Times New Roman" w:hAnsi="Times New Roman" w:cs="Times New Roman"/>
          <w:sz w:val="24"/>
          <w:szCs w:val="24"/>
        </w:rPr>
        <w:t>Mowday</w:t>
      </w:r>
      <w:proofErr w:type="spellEnd"/>
      <w:r w:rsidR="00AD7596">
        <w:rPr>
          <w:rFonts w:ascii="Times New Roman" w:hAnsi="Times New Roman" w:cs="Times New Roman"/>
          <w:sz w:val="24"/>
          <w:szCs w:val="24"/>
        </w:rPr>
        <w:t xml:space="preserve">, etc.  Several studies have investigated organisational commitment of directors and top management. </w:t>
      </w:r>
      <w:proofErr w:type="spellStart"/>
      <w:r w:rsidR="00AD7596">
        <w:rPr>
          <w:rFonts w:ascii="Times New Roman" w:hAnsi="Times New Roman" w:cs="Times New Roman"/>
          <w:sz w:val="24"/>
          <w:szCs w:val="24"/>
        </w:rPr>
        <w:t>Garnes</w:t>
      </w:r>
      <w:proofErr w:type="spellEnd"/>
      <w:r w:rsidR="00AD7596">
        <w:rPr>
          <w:rFonts w:ascii="Times New Roman" w:hAnsi="Times New Roman" w:cs="Times New Roman"/>
          <w:sz w:val="24"/>
          <w:szCs w:val="24"/>
        </w:rPr>
        <w:t xml:space="preserve"> and </w:t>
      </w:r>
      <w:proofErr w:type="spellStart"/>
      <w:r w:rsidR="00AD7596">
        <w:rPr>
          <w:rFonts w:ascii="Times New Roman" w:hAnsi="Times New Roman" w:cs="Times New Roman"/>
          <w:sz w:val="24"/>
          <w:szCs w:val="24"/>
        </w:rPr>
        <w:t>Mathisen</w:t>
      </w:r>
      <w:proofErr w:type="spellEnd"/>
      <w:r w:rsidR="00AD7596">
        <w:rPr>
          <w:rFonts w:ascii="Times New Roman" w:hAnsi="Times New Roman" w:cs="Times New Roman"/>
          <w:sz w:val="24"/>
          <w:szCs w:val="24"/>
        </w:rPr>
        <w:t xml:space="preserve"> </w:t>
      </w:r>
      <w:r w:rsidR="00A03005">
        <w:rPr>
          <w:rFonts w:ascii="Times New Roman" w:hAnsi="Times New Roman" w:cs="Times New Roman"/>
          <w:sz w:val="24"/>
          <w:szCs w:val="24"/>
        </w:rPr>
        <w:t xml:space="preserve">examined </w:t>
      </w:r>
      <w:r w:rsidR="00AD7596">
        <w:rPr>
          <w:rFonts w:ascii="Times New Roman" w:hAnsi="Times New Roman" w:cs="Times New Roman"/>
          <w:sz w:val="24"/>
          <w:szCs w:val="24"/>
        </w:rPr>
        <w:t xml:space="preserve">the organisational commitment </w:t>
      </w:r>
      <w:r w:rsidR="00A03005">
        <w:rPr>
          <w:rFonts w:ascii="Times New Roman" w:hAnsi="Times New Roman" w:cs="Times New Roman"/>
          <w:sz w:val="24"/>
          <w:szCs w:val="24"/>
        </w:rPr>
        <w:t xml:space="preserve">of directors </w:t>
      </w:r>
      <w:proofErr w:type="gramStart"/>
      <w:r w:rsidR="00A03005">
        <w:rPr>
          <w:rFonts w:ascii="Times New Roman" w:hAnsi="Times New Roman" w:cs="Times New Roman"/>
          <w:sz w:val="24"/>
          <w:szCs w:val="24"/>
        </w:rPr>
        <w:t xml:space="preserve">in </w:t>
      </w:r>
      <w:r w:rsidR="00AD7596">
        <w:rPr>
          <w:rFonts w:ascii="Times New Roman" w:hAnsi="Times New Roman" w:cs="Times New Roman"/>
          <w:sz w:val="24"/>
          <w:szCs w:val="24"/>
        </w:rPr>
        <w:t xml:space="preserve"> </w:t>
      </w:r>
      <w:r w:rsidR="00A03005">
        <w:rPr>
          <w:rFonts w:ascii="Times New Roman" w:hAnsi="Times New Roman" w:cs="Times New Roman"/>
          <w:sz w:val="24"/>
          <w:szCs w:val="24"/>
        </w:rPr>
        <w:t>collaborative</w:t>
      </w:r>
      <w:proofErr w:type="gramEnd"/>
      <w:r w:rsidR="00A03005">
        <w:rPr>
          <w:rFonts w:ascii="Times New Roman" w:hAnsi="Times New Roman" w:cs="Times New Roman"/>
          <w:sz w:val="24"/>
          <w:szCs w:val="24"/>
        </w:rPr>
        <w:t xml:space="preserve"> tourist organisations from the standpoint of corporate governance and their internal settings.  Their findings supported the view that boardroom behaviour influences organisational commitment of directors</w:t>
      </w:r>
      <w:r w:rsidR="00186D9A">
        <w:rPr>
          <w:rFonts w:ascii="Times New Roman" w:hAnsi="Times New Roman" w:cs="Times New Roman"/>
          <w:sz w:val="24"/>
          <w:szCs w:val="24"/>
        </w:rPr>
        <w:t xml:space="preserve"> </w:t>
      </w:r>
      <w:sdt>
        <w:sdtPr>
          <w:rPr>
            <w:rFonts w:ascii="Times New Roman" w:hAnsi="Times New Roman" w:cs="Times New Roman"/>
            <w:sz w:val="24"/>
            <w:szCs w:val="24"/>
          </w:rPr>
          <w:id w:val="432329285"/>
          <w:citation/>
        </w:sdtPr>
        <w:sdtContent>
          <w:r w:rsidR="00186D9A">
            <w:rPr>
              <w:rFonts w:ascii="Times New Roman" w:hAnsi="Times New Roman" w:cs="Times New Roman"/>
              <w:sz w:val="24"/>
              <w:szCs w:val="24"/>
            </w:rPr>
            <w:fldChar w:fldCharType="begin"/>
          </w:r>
          <w:r w:rsidR="00186D9A">
            <w:rPr>
              <w:rFonts w:ascii="Times New Roman" w:hAnsi="Times New Roman" w:cs="Times New Roman"/>
              <w:sz w:val="24"/>
              <w:szCs w:val="24"/>
            </w:rPr>
            <w:instrText xml:space="preserve"> CITATION Gar14 \l 15369 </w:instrText>
          </w:r>
          <w:r w:rsidR="00186D9A">
            <w:rPr>
              <w:rFonts w:ascii="Times New Roman" w:hAnsi="Times New Roman" w:cs="Times New Roman"/>
              <w:sz w:val="24"/>
              <w:szCs w:val="24"/>
            </w:rPr>
            <w:fldChar w:fldCharType="separate"/>
          </w:r>
          <w:r w:rsidR="00186D9A" w:rsidRPr="00186D9A">
            <w:rPr>
              <w:rFonts w:ascii="Times New Roman" w:hAnsi="Times New Roman" w:cs="Times New Roman"/>
              <w:noProof/>
              <w:sz w:val="24"/>
              <w:szCs w:val="24"/>
            </w:rPr>
            <w:t>(Garnes &amp; Mathisen, 2014)</w:t>
          </w:r>
          <w:r w:rsidR="00186D9A">
            <w:rPr>
              <w:rFonts w:ascii="Times New Roman" w:hAnsi="Times New Roman" w:cs="Times New Roman"/>
              <w:sz w:val="24"/>
              <w:szCs w:val="24"/>
            </w:rPr>
            <w:fldChar w:fldCharType="end"/>
          </w:r>
        </w:sdtContent>
      </w:sdt>
      <w:r w:rsidR="00A03005">
        <w:rPr>
          <w:rFonts w:ascii="Times New Roman" w:hAnsi="Times New Roman" w:cs="Times New Roman"/>
          <w:sz w:val="24"/>
          <w:szCs w:val="24"/>
        </w:rPr>
        <w:t>.</w:t>
      </w:r>
      <w:r w:rsidR="00186D9A">
        <w:rPr>
          <w:rFonts w:ascii="Times New Roman" w:hAnsi="Times New Roman" w:cs="Times New Roman"/>
          <w:sz w:val="24"/>
          <w:szCs w:val="24"/>
        </w:rPr>
        <w:t xml:space="preserve"> Nipper performed a comprehensive analysis of the relation between the tenure of the audit committee chairman and performance (quality of reports)</w:t>
      </w:r>
      <w:r w:rsidR="0037072E">
        <w:rPr>
          <w:rFonts w:ascii="Times New Roman" w:hAnsi="Times New Roman" w:cs="Times New Roman"/>
          <w:sz w:val="24"/>
          <w:szCs w:val="24"/>
        </w:rPr>
        <w:t xml:space="preserve"> and found that chairs with longer tenure are positively correlated with timely financial reporting.  Additionally, Nipper also found that chair tenure is negatively correlated with the prospect of accounting irregularities. He argued that longer tenured chairs </w:t>
      </w:r>
      <w:r w:rsidR="006333F9">
        <w:rPr>
          <w:rFonts w:ascii="Times New Roman" w:hAnsi="Times New Roman" w:cs="Times New Roman"/>
          <w:sz w:val="24"/>
          <w:szCs w:val="24"/>
        </w:rPr>
        <w:t>could apply their firm-specific knowledge and use their relationship with management to reduce the risk of accounting wrongdoings</w:t>
      </w:r>
      <w:r w:rsidR="00733E43">
        <w:rPr>
          <w:rFonts w:ascii="Times New Roman" w:hAnsi="Times New Roman" w:cs="Times New Roman"/>
          <w:sz w:val="24"/>
          <w:szCs w:val="24"/>
        </w:rPr>
        <w:t xml:space="preserve"> </w:t>
      </w:r>
      <w:sdt>
        <w:sdtPr>
          <w:rPr>
            <w:rFonts w:ascii="Times New Roman" w:hAnsi="Times New Roman" w:cs="Times New Roman"/>
            <w:sz w:val="24"/>
            <w:szCs w:val="24"/>
          </w:rPr>
          <w:id w:val="-1156533255"/>
          <w:citation/>
        </w:sdtPr>
        <w:sdtContent>
          <w:r w:rsidR="00733E43">
            <w:rPr>
              <w:rFonts w:ascii="Times New Roman" w:hAnsi="Times New Roman" w:cs="Times New Roman"/>
              <w:sz w:val="24"/>
              <w:szCs w:val="24"/>
            </w:rPr>
            <w:fldChar w:fldCharType="begin"/>
          </w:r>
          <w:r w:rsidR="00733E43">
            <w:rPr>
              <w:rFonts w:ascii="Times New Roman" w:hAnsi="Times New Roman" w:cs="Times New Roman"/>
              <w:sz w:val="24"/>
              <w:szCs w:val="24"/>
            </w:rPr>
            <w:instrText xml:space="preserve"> CITATION Nip21 \l 15369 </w:instrText>
          </w:r>
          <w:r w:rsidR="00733E43">
            <w:rPr>
              <w:rFonts w:ascii="Times New Roman" w:hAnsi="Times New Roman" w:cs="Times New Roman"/>
              <w:sz w:val="24"/>
              <w:szCs w:val="24"/>
            </w:rPr>
            <w:fldChar w:fldCharType="separate"/>
          </w:r>
          <w:r w:rsidR="00733E43" w:rsidRPr="00733E43">
            <w:rPr>
              <w:rFonts w:ascii="Times New Roman" w:hAnsi="Times New Roman" w:cs="Times New Roman"/>
              <w:noProof/>
              <w:sz w:val="24"/>
              <w:szCs w:val="24"/>
            </w:rPr>
            <w:t>(Nipper, 2021)</w:t>
          </w:r>
          <w:r w:rsidR="00733E43">
            <w:rPr>
              <w:rFonts w:ascii="Times New Roman" w:hAnsi="Times New Roman" w:cs="Times New Roman"/>
              <w:sz w:val="24"/>
              <w:szCs w:val="24"/>
            </w:rPr>
            <w:fldChar w:fldCharType="end"/>
          </w:r>
        </w:sdtContent>
      </w:sdt>
      <w:r w:rsidR="006333F9">
        <w:rPr>
          <w:rFonts w:ascii="Times New Roman" w:hAnsi="Times New Roman" w:cs="Times New Roman"/>
          <w:sz w:val="24"/>
          <w:szCs w:val="24"/>
        </w:rPr>
        <w:t>.</w:t>
      </w:r>
      <w:r w:rsidR="0037072E">
        <w:rPr>
          <w:rFonts w:ascii="Times New Roman" w:hAnsi="Times New Roman" w:cs="Times New Roman"/>
          <w:sz w:val="24"/>
          <w:szCs w:val="24"/>
        </w:rPr>
        <w:t xml:space="preserve"> </w:t>
      </w:r>
      <w:r w:rsidR="00CE7B0E">
        <w:rPr>
          <w:rFonts w:ascii="Times New Roman" w:hAnsi="Times New Roman" w:cs="Times New Roman"/>
          <w:sz w:val="24"/>
          <w:szCs w:val="24"/>
        </w:rPr>
        <w:t xml:space="preserve"> Mahajan et al examined the role of trust in top management and how it positively affects organisational citizenship and organisational commitment. They found that top management communication practices play a pivotal role </w:t>
      </w:r>
      <w:r w:rsidR="00151DCD">
        <w:rPr>
          <w:rFonts w:ascii="Times New Roman" w:hAnsi="Times New Roman" w:cs="Times New Roman"/>
          <w:sz w:val="24"/>
          <w:szCs w:val="24"/>
        </w:rPr>
        <w:t xml:space="preserve">in developing high levels of trust which results in improved organisational commitment </w:t>
      </w:r>
      <w:sdt>
        <w:sdtPr>
          <w:rPr>
            <w:rFonts w:ascii="Times New Roman" w:hAnsi="Times New Roman" w:cs="Times New Roman"/>
            <w:sz w:val="24"/>
            <w:szCs w:val="24"/>
          </w:rPr>
          <w:id w:val="-1545211038"/>
          <w:citation/>
        </w:sdtPr>
        <w:sdtContent>
          <w:r w:rsidR="00151DCD">
            <w:rPr>
              <w:rFonts w:ascii="Times New Roman" w:hAnsi="Times New Roman" w:cs="Times New Roman"/>
              <w:sz w:val="24"/>
              <w:szCs w:val="24"/>
            </w:rPr>
            <w:fldChar w:fldCharType="begin"/>
          </w:r>
          <w:r w:rsidR="00151DCD">
            <w:rPr>
              <w:rFonts w:ascii="Times New Roman" w:hAnsi="Times New Roman" w:cs="Times New Roman"/>
              <w:sz w:val="24"/>
              <w:szCs w:val="24"/>
            </w:rPr>
            <w:instrText xml:space="preserve"> CITATION Mah121 \l 15369 </w:instrText>
          </w:r>
          <w:r w:rsidR="00151DCD">
            <w:rPr>
              <w:rFonts w:ascii="Times New Roman" w:hAnsi="Times New Roman" w:cs="Times New Roman"/>
              <w:sz w:val="24"/>
              <w:szCs w:val="24"/>
            </w:rPr>
            <w:fldChar w:fldCharType="separate"/>
          </w:r>
          <w:r w:rsidR="00151DCD" w:rsidRPr="00151DCD">
            <w:rPr>
              <w:rFonts w:ascii="Times New Roman" w:hAnsi="Times New Roman" w:cs="Times New Roman"/>
              <w:noProof/>
              <w:sz w:val="24"/>
              <w:szCs w:val="24"/>
            </w:rPr>
            <w:t>(Mahajan, et al., 2012)</w:t>
          </w:r>
          <w:r w:rsidR="00151DCD">
            <w:rPr>
              <w:rFonts w:ascii="Times New Roman" w:hAnsi="Times New Roman" w:cs="Times New Roman"/>
              <w:sz w:val="24"/>
              <w:szCs w:val="24"/>
            </w:rPr>
            <w:fldChar w:fldCharType="end"/>
          </w:r>
        </w:sdtContent>
      </w:sdt>
      <w:r w:rsidR="00151DCD">
        <w:rPr>
          <w:rFonts w:ascii="Times New Roman" w:hAnsi="Times New Roman" w:cs="Times New Roman"/>
          <w:sz w:val="24"/>
          <w:szCs w:val="24"/>
        </w:rPr>
        <w:t>.</w:t>
      </w:r>
      <w:r w:rsidR="00831CD5">
        <w:rPr>
          <w:rFonts w:ascii="Times New Roman" w:hAnsi="Times New Roman" w:cs="Times New Roman"/>
          <w:sz w:val="24"/>
          <w:szCs w:val="24"/>
        </w:rPr>
        <w:t xml:space="preserve"> Cao and </w:t>
      </w:r>
      <w:proofErr w:type="spellStart"/>
      <w:r w:rsidR="00831CD5">
        <w:rPr>
          <w:rFonts w:ascii="Times New Roman" w:hAnsi="Times New Roman" w:cs="Times New Roman"/>
          <w:sz w:val="24"/>
          <w:szCs w:val="24"/>
        </w:rPr>
        <w:t>Hamori</w:t>
      </w:r>
      <w:proofErr w:type="spellEnd"/>
      <w:r w:rsidR="00831CD5">
        <w:rPr>
          <w:rFonts w:ascii="Times New Roman" w:hAnsi="Times New Roman" w:cs="Times New Roman"/>
          <w:sz w:val="24"/>
          <w:szCs w:val="24"/>
        </w:rPr>
        <w:t xml:space="preserve"> investigated the impact </w:t>
      </w:r>
      <w:r w:rsidR="00E92D7F">
        <w:rPr>
          <w:rFonts w:ascii="Times New Roman" w:hAnsi="Times New Roman" w:cs="Times New Roman"/>
          <w:sz w:val="24"/>
          <w:szCs w:val="24"/>
        </w:rPr>
        <w:t xml:space="preserve">on organisational commitment </w:t>
      </w:r>
      <w:r w:rsidR="00831CD5">
        <w:rPr>
          <w:rFonts w:ascii="Times New Roman" w:hAnsi="Times New Roman" w:cs="Times New Roman"/>
          <w:sz w:val="24"/>
          <w:szCs w:val="24"/>
        </w:rPr>
        <w:t xml:space="preserve">of management development practices </w:t>
      </w:r>
      <w:r w:rsidR="00E92D7F">
        <w:rPr>
          <w:rFonts w:ascii="Times New Roman" w:hAnsi="Times New Roman" w:cs="Times New Roman"/>
          <w:sz w:val="24"/>
          <w:szCs w:val="24"/>
        </w:rPr>
        <w:t xml:space="preserve">and developmental assignments. They examined the effect of mentoring, </w:t>
      </w:r>
      <w:proofErr w:type="gramStart"/>
      <w:r w:rsidR="00E92D7F">
        <w:rPr>
          <w:rFonts w:ascii="Times New Roman" w:hAnsi="Times New Roman" w:cs="Times New Roman"/>
          <w:sz w:val="24"/>
          <w:szCs w:val="24"/>
        </w:rPr>
        <w:t>training</w:t>
      </w:r>
      <w:proofErr w:type="gramEnd"/>
      <w:r w:rsidR="00E92D7F">
        <w:rPr>
          <w:rFonts w:ascii="Times New Roman" w:hAnsi="Times New Roman" w:cs="Times New Roman"/>
          <w:sz w:val="24"/>
          <w:szCs w:val="24"/>
        </w:rPr>
        <w:t xml:space="preserve"> and support from senior management on organisational commitment.  They found that only “high responsibilities” significantly increased organisational commitment </w:t>
      </w:r>
      <w:sdt>
        <w:sdtPr>
          <w:rPr>
            <w:rFonts w:ascii="Times New Roman" w:hAnsi="Times New Roman" w:cs="Times New Roman"/>
            <w:sz w:val="24"/>
            <w:szCs w:val="24"/>
          </w:rPr>
          <w:id w:val="-549074122"/>
          <w:citation/>
        </w:sdtPr>
        <w:sdtContent>
          <w:r w:rsidR="00E92D7F">
            <w:rPr>
              <w:rFonts w:ascii="Times New Roman" w:hAnsi="Times New Roman" w:cs="Times New Roman"/>
              <w:sz w:val="24"/>
              <w:szCs w:val="24"/>
            </w:rPr>
            <w:fldChar w:fldCharType="begin"/>
          </w:r>
          <w:r w:rsidR="00E92D7F">
            <w:rPr>
              <w:rFonts w:ascii="Times New Roman" w:hAnsi="Times New Roman" w:cs="Times New Roman"/>
              <w:sz w:val="24"/>
              <w:szCs w:val="24"/>
            </w:rPr>
            <w:instrText xml:space="preserve"> CITATION Cao16 \l 15369 </w:instrText>
          </w:r>
          <w:r w:rsidR="00E92D7F">
            <w:rPr>
              <w:rFonts w:ascii="Times New Roman" w:hAnsi="Times New Roman" w:cs="Times New Roman"/>
              <w:sz w:val="24"/>
              <w:szCs w:val="24"/>
            </w:rPr>
            <w:fldChar w:fldCharType="separate"/>
          </w:r>
          <w:r w:rsidR="00E92D7F" w:rsidRPr="00E92D7F">
            <w:rPr>
              <w:rFonts w:ascii="Times New Roman" w:hAnsi="Times New Roman" w:cs="Times New Roman"/>
              <w:noProof/>
              <w:sz w:val="24"/>
              <w:szCs w:val="24"/>
            </w:rPr>
            <w:t>(Cao &amp; Hamori, 2016)</w:t>
          </w:r>
          <w:r w:rsidR="00E92D7F">
            <w:rPr>
              <w:rFonts w:ascii="Times New Roman" w:hAnsi="Times New Roman" w:cs="Times New Roman"/>
              <w:sz w:val="24"/>
              <w:szCs w:val="24"/>
            </w:rPr>
            <w:fldChar w:fldCharType="end"/>
          </w:r>
        </w:sdtContent>
      </w:sdt>
      <w:r w:rsidR="00E92D7F">
        <w:rPr>
          <w:rFonts w:ascii="Times New Roman" w:hAnsi="Times New Roman" w:cs="Times New Roman"/>
          <w:sz w:val="24"/>
          <w:szCs w:val="24"/>
        </w:rPr>
        <w:t xml:space="preserve">. </w:t>
      </w:r>
    </w:p>
    <w:p w14:paraId="629FAAEB" w14:textId="1DA14584" w:rsidR="00D30556" w:rsidRPr="00E92D7F" w:rsidRDefault="00E92D7F" w:rsidP="00CD77A6">
      <w:pPr>
        <w:spacing w:line="360" w:lineRule="auto"/>
        <w:jc w:val="both"/>
        <w:rPr>
          <w:rFonts w:ascii="Times New Roman" w:hAnsi="Times New Roman" w:cs="Times New Roman"/>
          <w:sz w:val="24"/>
          <w:szCs w:val="24"/>
        </w:rPr>
      </w:pPr>
      <w:r w:rsidRPr="00E92D7F">
        <w:rPr>
          <w:rFonts w:ascii="Times New Roman" w:hAnsi="Times New Roman" w:cs="Times New Roman"/>
          <w:sz w:val="24"/>
          <w:szCs w:val="24"/>
        </w:rPr>
        <w:t xml:space="preserve">The commitment of </w:t>
      </w:r>
      <w:r>
        <w:rPr>
          <w:rFonts w:ascii="Times New Roman" w:hAnsi="Times New Roman" w:cs="Times New Roman"/>
          <w:sz w:val="24"/>
          <w:szCs w:val="24"/>
        </w:rPr>
        <w:t>volunteer directors and their self-reported performance were</w:t>
      </w:r>
      <w:r w:rsidR="00602AB3">
        <w:rPr>
          <w:rFonts w:ascii="Times New Roman" w:hAnsi="Times New Roman" w:cs="Times New Roman"/>
          <w:sz w:val="24"/>
          <w:szCs w:val="24"/>
        </w:rPr>
        <w:t xml:space="preserve"> investigated by Stephens et al</w:t>
      </w:r>
      <w:r>
        <w:rPr>
          <w:rFonts w:ascii="Times New Roman" w:hAnsi="Times New Roman" w:cs="Times New Roman"/>
          <w:sz w:val="24"/>
          <w:szCs w:val="24"/>
        </w:rPr>
        <w:t xml:space="preserve"> </w:t>
      </w:r>
      <w:sdt>
        <w:sdtPr>
          <w:rPr>
            <w:rFonts w:ascii="Times New Roman" w:hAnsi="Times New Roman" w:cs="Times New Roman"/>
            <w:sz w:val="24"/>
            <w:szCs w:val="24"/>
          </w:rPr>
          <w:id w:val="-1393573386"/>
          <w:citation/>
        </w:sdtPr>
        <w:sdtContent>
          <w:r w:rsidR="00602AB3">
            <w:rPr>
              <w:rFonts w:ascii="Times New Roman" w:hAnsi="Times New Roman" w:cs="Times New Roman"/>
              <w:sz w:val="24"/>
              <w:szCs w:val="24"/>
            </w:rPr>
            <w:fldChar w:fldCharType="begin"/>
          </w:r>
          <w:r w:rsidR="00602AB3">
            <w:rPr>
              <w:rFonts w:ascii="Times New Roman" w:hAnsi="Times New Roman" w:cs="Times New Roman"/>
              <w:sz w:val="24"/>
              <w:szCs w:val="24"/>
            </w:rPr>
            <w:instrText xml:space="preserve"> CITATION Ste04 \l 15369 </w:instrText>
          </w:r>
          <w:r w:rsidR="00602AB3">
            <w:rPr>
              <w:rFonts w:ascii="Times New Roman" w:hAnsi="Times New Roman" w:cs="Times New Roman"/>
              <w:sz w:val="24"/>
              <w:szCs w:val="24"/>
            </w:rPr>
            <w:fldChar w:fldCharType="separate"/>
          </w:r>
          <w:r w:rsidR="00602AB3" w:rsidRPr="00602AB3">
            <w:rPr>
              <w:rFonts w:ascii="Times New Roman" w:hAnsi="Times New Roman" w:cs="Times New Roman"/>
              <w:noProof/>
              <w:sz w:val="24"/>
              <w:szCs w:val="24"/>
            </w:rPr>
            <w:t>(Stephens, et al., 2004)</w:t>
          </w:r>
          <w:r w:rsidR="00602AB3">
            <w:rPr>
              <w:rFonts w:ascii="Times New Roman" w:hAnsi="Times New Roman" w:cs="Times New Roman"/>
              <w:sz w:val="24"/>
              <w:szCs w:val="24"/>
            </w:rPr>
            <w:fldChar w:fldCharType="end"/>
          </w:r>
        </w:sdtContent>
      </w:sdt>
      <w:r w:rsidR="00602AB3">
        <w:rPr>
          <w:rFonts w:ascii="Times New Roman" w:hAnsi="Times New Roman" w:cs="Times New Roman"/>
          <w:sz w:val="24"/>
          <w:szCs w:val="24"/>
        </w:rPr>
        <w:t>. They proposed and tested a model that analysed relationships between directors’ experience, leadership role</w:t>
      </w:r>
      <w:r w:rsidR="00CD77A6">
        <w:rPr>
          <w:rFonts w:ascii="Times New Roman" w:hAnsi="Times New Roman" w:cs="Times New Roman"/>
          <w:sz w:val="24"/>
          <w:szCs w:val="24"/>
        </w:rPr>
        <w:t>,</w:t>
      </w:r>
      <w:r w:rsidR="00602AB3">
        <w:rPr>
          <w:rFonts w:ascii="Times New Roman" w:hAnsi="Times New Roman" w:cs="Times New Roman"/>
          <w:sz w:val="24"/>
          <w:szCs w:val="24"/>
        </w:rPr>
        <w:t xml:space="preserve"> perception of individual and board performance and organisational commitment.  They found that tenure is positively </w:t>
      </w:r>
      <w:proofErr w:type="gramStart"/>
      <w:r w:rsidR="00602AB3">
        <w:rPr>
          <w:rFonts w:ascii="Times New Roman" w:hAnsi="Times New Roman" w:cs="Times New Roman"/>
          <w:sz w:val="24"/>
          <w:szCs w:val="24"/>
        </w:rPr>
        <w:t>correlated  with</w:t>
      </w:r>
      <w:proofErr w:type="gramEnd"/>
      <w:r w:rsidR="00602AB3">
        <w:rPr>
          <w:rFonts w:ascii="Times New Roman" w:hAnsi="Times New Roman" w:cs="Times New Roman"/>
          <w:sz w:val="24"/>
          <w:szCs w:val="24"/>
        </w:rPr>
        <w:t xml:space="preserve"> performance and affective commitment.  They also found </w:t>
      </w:r>
      <w:proofErr w:type="gramStart"/>
      <w:r w:rsidR="00602AB3">
        <w:rPr>
          <w:rFonts w:ascii="Times New Roman" w:hAnsi="Times New Roman" w:cs="Times New Roman"/>
          <w:sz w:val="24"/>
          <w:szCs w:val="24"/>
        </w:rPr>
        <w:t xml:space="preserve">that  </w:t>
      </w:r>
      <w:r w:rsidR="00CD77A6">
        <w:rPr>
          <w:rFonts w:ascii="Times New Roman" w:hAnsi="Times New Roman" w:cs="Times New Roman"/>
          <w:sz w:val="24"/>
          <w:szCs w:val="24"/>
        </w:rPr>
        <w:t>directors</w:t>
      </w:r>
      <w:proofErr w:type="gramEnd"/>
      <w:r w:rsidR="00CD77A6">
        <w:rPr>
          <w:rFonts w:ascii="Times New Roman" w:hAnsi="Times New Roman" w:cs="Times New Roman"/>
          <w:sz w:val="24"/>
          <w:szCs w:val="24"/>
        </w:rPr>
        <w:t xml:space="preserve"> with leadership role </w:t>
      </w:r>
      <w:r w:rsidR="00BC7C6B">
        <w:rPr>
          <w:rFonts w:ascii="Times New Roman" w:hAnsi="Times New Roman" w:cs="Times New Roman"/>
          <w:sz w:val="24"/>
          <w:szCs w:val="24"/>
        </w:rPr>
        <w:t>show more affective commitment and are more diligent</w:t>
      </w:r>
      <w:r w:rsidR="00CD77A6">
        <w:rPr>
          <w:rFonts w:ascii="Times New Roman" w:hAnsi="Times New Roman" w:cs="Times New Roman"/>
          <w:sz w:val="24"/>
          <w:szCs w:val="24"/>
        </w:rPr>
        <w:t xml:space="preserve">.  </w:t>
      </w:r>
      <w:r w:rsidR="00602AB3">
        <w:rPr>
          <w:rFonts w:ascii="Times New Roman" w:hAnsi="Times New Roman" w:cs="Times New Roman"/>
          <w:sz w:val="24"/>
          <w:szCs w:val="24"/>
        </w:rPr>
        <w:t xml:space="preserve"> </w:t>
      </w:r>
    </w:p>
    <w:p w14:paraId="7300C898" w14:textId="77777777" w:rsidR="00CD77A6" w:rsidRDefault="00CD77A6">
      <w:pPr>
        <w:rPr>
          <w:rFonts w:ascii="Times New Roman" w:hAnsi="Times New Roman" w:cs="Times New Roman"/>
          <w:b/>
          <w:bCs/>
          <w:sz w:val="24"/>
          <w:szCs w:val="24"/>
        </w:rPr>
      </w:pPr>
    </w:p>
    <w:p w14:paraId="1915A80A" w14:textId="25DB8EC4" w:rsidR="009B74F9" w:rsidRPr="00785D19" w:rsidRDefault="00785D19">
      <w:pPr>
        <w:rPr>
          <w:rFonts w:ascii="Times New Roman" w:hAnsi="Times New Roman" w:cs="Times New Roman"/>
          <w:b/>
          <w:bCs/>
          <w:sz w:val="24"/>
          <w:szCs w:val="24"/>
        </w:rPr>
      </w:pPr>
      <w:r w:rsidRPr="00785D19">
        <w:rPr>
          <w:rFonts w:ascii="Times New Roman" w:hAnsi="Times New Roman" w:cs="Times New Roman"/>
          <w:b/>
          <w:bCs/>
          <w:sz w:val="24"/>
          <w:szCs w:val="24"/>
        </w:rPr>
        <w:t>RESEARCH HYPOTHESES</w:t>
      </w:r>
    </w:p>
    <w:p w14:paraId="79C96497" w14:textId="447104B8" w:rsidR="00FB0902" w:rsidRPr="00740E23" w:rsidRDefault="00486CD9" w:rsidP="00FB0902">
      <w:pPr>
        <w:rPr>
          <w:rFonts w:ascii="Times New Roman" w:hAnsi="Times New Roman" w:cs="Times New Roman"/>
          <w:b/>
          <w:bCs/>
          <w:sz w:val="24"/>
          <w:szCs w:val="24"/>
        </w:rPr>
      </w:pPr>
      <w:r w:rsidRPr="00740E23">
        <w:rPr>
          <w:rFonts w:ascii="Times New Roman" w:hAnsi="Times New Roman" w:cs="Times New Roman"/>
          <w:b/>
          <w:bCs/>
          <w:sz w:val="24"/>
          <w:szCs w:val="24"/>
        </w:rPr>
        <w:t xml:space="preserve">Director </w:t>
      </w:r>
      <w:r w:rsidR="00FB0902" w:rsidRPr="00740E23">
        <w:rPr>
          <w:rFonts w:ascii="Times New Roman" w:hAnsi="Times New Roman" w:cs="Times New Roman"/>
          <w:b/>
          <w:bCs/>
          <w:sz w:val="24"/>
          <w:szCs w:val="24"/>
        </w:rPr>
        <w:t>Experience</w:t>
      </w:r>
    </w:p>
    <w:p w14:paraId="1605DDA9" w14:textId="4D801B71" w:rsidR="002D3890" w:rsidRPr="00FB0902" w:rsidRDefault="00D23012" w:rsidP="009B74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Evidence </w:t>
      </w:r>
      <w:r w:rsidR="00033A59">
        <w:rPr>
          <w:rFonts w:ascii="Times New Roman" w:hAnsi="Times New Roman" w:cs="Times New Roman"/>
          <w:sz w:val="24"/>
          <w:szCs w:val="24"/>
        </w:rPr>
        <w:t xml:space="preserve">is found </w:t>
      </w:r>
      <w:r w:rsidR="004364A0">
        <w:rPr>
          <w:rFonts w:ascii="Times New Roman" w:hAnsi="Times New Roman" w:cs="Times New Roman"/>
          <w:sz w:val="24"/>
          <w:szCs w:val="24"/>
        </w:rPr>
        <w:t xml:space="preserve">that show </w:t>
      </w:r>
      <w:r w:rsidR="004166FE">
        <w:rPr>
          <w:rFonts w:ascii="Times New Roman" w:hAnsi="Times New Roman" w:cs="Times New Roman"/>
          <w:sz w:val="24"/>
          <w:szCs w:val="24"/>
        </w:rPr>
        <w:t xml:space="preserve">that </w:t>
      </w:r>
      <w:r w:rsidR="0091532C">
        <w:rPr>
          <w:rFonts w:ascii="Times New Roman" w:hAnsi="Times New Roman" w:cs="Times New Roman"/>
          <w:sz w:val="24"/>
          <w:szCs w:val="24"/>
        </w:rPr>
        <w:t xml:space="preserve">the </w:t>
      </w:r>
      <w:r w:rsidR="00AF0693">
        <w:rPr>
          <w:rFonts w:ascii="Times New Roman" w:hAnsi="Times New Roman" w:cs="Times New Roman"/>
          <w:sz w:val="24"/>
          <w:szCs w:val="24"/>
        </w:rPr>
        <w:t>length o</w:t>
      </w:r>
      <w:r w:rsidR="0024650B">
        <w:rPr>
          <w:rFonts w:ascii="Times New Roman" w:hAnsi="Times New Roman" w:cs="Times New Roman"/>
          <w:sz w:val="24"/>
          <w:szCs w:val="24"/>
        </w:rPr>
        <w:t>f</w:t>
      </w:r>
      <w:r w:rsidR="00AF0693">
        <w:rPr>
          <w:rFonts w:ascii="Times New Roman" w:hAnsi="Times New Roman" w:cs="Times New Roman"/>
          <w:sz w:val="24"/>
          <w:szCs w:val="24"/>
        </w:rPr>
        <w:t xml:space="preserve"> time </w:t>
      </w:r>
      <w:r w:rsidR="0024650B">
        <w:rPr>
          <w:rFonts w:ascii="Times New Roman" w:hAnsi="Times New Roman" w:cs="Times New Roman"/>
          <w:sz w:val="24"/>
          <w:szCs w:val="24"/>
        </w:rPr>
        <w:t xml:space="preserve">that a director serves on the board </w:t>
      </w:r>
      <w:r w:rsidR="008D59FE">
        <w:rPr>
          <w:rFonts w:ascii="Times New Roman" w:hAnsi="Times New Roman" w:cs="Times New Roman"/>
          <w:sz w:val="24"/>
          <w:szCs w:val="24"/>
        </w:rPr>
        <w:t>(</w:t>
      </w:r>
      <w:r w:rsidR="00D33BF1">
        <w:rPr>
          <w:rFonts w:ascii="Times New Roman" w:hAnsi="Times New Roman" w:cs="Times New Roman"/>
          <w:sz w:val="24"/>
          <w:szCs w:val="24"/>
        </w:rPr>
        <w:t>tenure</w:t>
      </w:r>
      <w:r w:rsidR="008D59FE">
        <w:rPr>
          <w:rFonts w:ascii="Times New Roman" w:hAnsi="Times New Roman" w:cs="Times New Roman"/>
          <w:sz w:val="24"/>
          <w:szCs w:val="24"/>
        </w:rPr>
        <w:t xml:space="preserve">) </w:t>
      </w:r>
      <w:proofErr w:type="gramStart"/>
      <w:r w:rsidR="008D59FE">
        <w:rPr>
          <w:rFonts w:ascii="Times New Roman" w:hAnsi="Times New Roman" w:cs="Times New Roman"/>
          <w:sz w:val="24"/>
          <w:szCs w:val="24"/>
        </w:rPr>
        <w:t xml:space="preserve">is </w:t>
      </w:r>
      <w:r w:rsidR="00D33BF1">
        <w:rPr>
          <w:rFonts w:ascii="Times New Roman" w:hAnsi="Times New Roman" w:cs="Times New Roman"/>
          <w:sz w:val="24"/>
          <w:szCs w:val="24"/>
        </w:rPr>
        <w:t xml:space="preserve"> </w:t>
      </w:r>
      <w:r w:rsidR="008E374A">
        <w:rPr>
          <w:rFonts w:ascii="Times New Roman" w:hAnsi="Times New Roman" w:cs="Times New Roman"/>
          <w:sz w:val="24"/>
          <w:szCs w:val="24"/>
        </w:rPr>
        <w:t>positively</w:t>
      </w:r>
      <w:proofErr w:type="gramEnd"/>
      <w:r w:rsidR="008E374A">
        <w:rPr>
          <w:rFonts w:ascii="Times New Roman" w:hAnsi="Times New Roman" w:cs="Times New Roman"/>
          <w:sz w:val="24"/>
          <w:szCs w:val="24"/>
        </w:rPr>
        <w:t xml:space="preserve"> correlated </w:t>
      </w:r>
      <w:r w:rsidR="008F5CB3">
        <w:rPr>
          <w:rFonts w:ascii="Times New Roman" w:hAnsi="Times New Roman" w:cs="Times New Roman"/>
          <w:sz w:val="24"/>
          <w:szCs w:val="24"/>
        </w:rPr>
        <w:t xml:space="preserve">with continuance </w:t>
      </w:r>
      <w:r w:rsidR="008D59FE">
        <w:rPr>
          <w:rFonts w:ascii="Times New Roman" w:hAnsi="Times New Roman" w:cs="Times New Roman"/>
          <w:sz w:val="24"/>
          <w:szCs w:val="24"/>
        </w:rPr>
        <w:t>commitment</w:t>
      </w:r>
      <w:r>
        <w:rPr>
          <w:rFonts w:ascii="Times New Roman" w:hAnsi="Times New Roman" w:cs="Times New Roman"/>
          <w:sz w:val="24"/>
          <w:szCs w:val="24"/>
        </w:rPr>
        <w:t xml:space="preserve"> </w:t>
      </w:r>
      <w:sdt>
        <w:sdtPr>
          <w:rPr>
            <w:rFonts w:ascii="Times New Roman" w:hAnsi="Times New Roman" w:cs="Times New Roman"/>
            <w:sz w:val="24"/>
            <w:szCs w:val="24"/>
          </w:rPr>
          <w:id w:val="-1611113310"/>
          <w:citation/>
        </w:sdtPr>
        <w:sdtContent>
          <w:r w:rsidR="004364A0">
            <w:rPr>
              <w:rFonts w:ascii="Times New Roman" w:hAnsi="Times New Roman" w:cs="Times New Roman"/>
              <w:sz w:val="24"/>
              <w:szCs w:val="24"/>
            </w:rPr>
            <w:fldChar w:fldCharType="begin"/>
          </w:r>
          <w:r w:rsidR="004364A0">
            <w:rPr>
              <w:rFonts w:ascii="Times New Roman" w:hAnsi="Times New Roman" w:cs="Times New Roman"/>
              <w:sz w:val="24"/>
              <w:szCs w:val="24"/>
            </w:rPr>
            <w:instrText xml:space="preserve"> CITATION Ste04 \l 15369 </w:instrText>
          </w:r>
          <w:r w:rsidR="004364A0">
            <w:rPr>
              <w:rFonts w:ascii="Times New Roman" w:hAnsi="Times New Roman" w:cs="Times New Roman"/>
              <w:sz w:val="24"/>
              <w:szCs w:val="24"/>
            </w:rPr>
            <w:fldChar w:fldCharType="separate"/>
          </w:r>
          <w:r w:rsidR="004364A0" w:rsidRPr="004364A0">
            <w:rPr>
              <w:rFonts w:ascii="Times New Roman" w:hAnsi="Times New Roman" w:cs="Times New Roman"/>
              <w:noProof/>
              <w:sz w:val="24"/>
              <w:szCs w:val="24"/>
            </w:rPr>
            <w:t>(Stephens, et al., 2004)</w:t>
          </w:r>
          <w:r w:rsidR="004364A0">
            <w:rPr>
              <w:rFonts w:ascii="Times New Roman" w:hAnsi="Times New Roman" w:cs="Times New Roman"/>
              <w:sz w:val="24"/>
              <w:szCs w:val="24"/>
            </w:rPr>
            <w:fldChar w:fldCharType="end"/>
          </w:r>
        </w:sdtContent>
      </w:sdt>
      <w:r w:rsidR="008D59FE">
        <w:rPr>
          <w:rFonts w:ascii="Times New Roman" w:hAnsi="Times New Roman" w:cs="Times New Roman"/>
          <w:sz w:val="24"/>
          <w:szCs w:val="24"/>
        </w:rPr>
        <w:t xml:space="preserve">. </w:t>
      </w:r>
      <w:r w:rsidR="00801D79">
        <w:rPr>
          <w:rFonts w:ascii="Times New Roman" w:hAnsi="Times New Roman" w:cs="Times New Roman"/>
          <w:sz w:val="24"/>
          <w:szCs w:val="24"/>
        </w:rPr>
        <w:t xml:space="preserve">This is </w:t>
      </w:r>
      <w:r w:rsidR="006777D2">
        <w:rPr>
          <w:rFonts w:ascii="Times New Roman" w:hAnsi="Times New Roman" w:cs="Times New Roman"/>
          <w:sz w:val="24"/>
          <w:szCs w:val="24"/>
        </w:rPr>
        <w:t xml:space="preserve">inferred </w:t>
      </w:r>
      <w:r w:rsidR="00AA0F16">
        <w:rPr>
          <w:rFonts w:ascii="Times New Roman" w:hAnsi="Times New Roman" w:cs="Times New Roman"/>
          <w:sz w:val="24"/>
          <w:szCs w:val="24"/>
        </w:rPr>
        <w:t xml:space="preserve">from </w:t>
      </w:r>
      <w:r w:rsidR="003D2280">
        <w:rPr>
          <w:rFonts w:ascii="Times New Roman" w:hAnsi="Times New Roman" w:cs="Times New Roman"/>
          <w:sz w:val="24"/>
          <w:szCs w:val="24"/>
        </w:rPr>
        <w:t>the</w:t>
      </w:r>
      <w:r w:rsidR="00971EB2">
        <w:rPr>
          <w:rFonts w:ascii="Times New Roman" w:hAnsi="Times New Roman" w:cs="Times New Roman"/>
          <w:sz w:val="24"/>
          <w:szCs w:val="24"/>
        </w:rPr>
        <w:t xml:space="preserve"> presence of </w:t>
      </w:r>
      <w:r w:rsidR="00721731">
        <w:rPr>
          <w:rFonts w:ascii="Times New Roman" w:hAnsi="Times New Roman" w:cs="Times New Roman"/>
          <w:sz w:val="24"/>
          <w:szCs w:val="24"/>
        </w:rPr>
        <w:t xml:space="preserve">side-bets. </w:t>
      </w:r>
      <w:r w:rsidR="002D3890">
        <w:rPr>
          <w:rFonts w:ascii="Times New Roman" w:hAnsi="Times New Roman" w:cs="Times New Roman"/>
          <w:sz w:val="24"/>
          <w:szCs w:val="24"/>
        </w:rPr>
        <w:t xml:space="preserve">Side-bet theory was introduced by Howard Becker </w:t>
      </w:r>
      <w:proofErr w:type="gramStart"/>
      <w:r w:rsidR="002D3890">
        <w:rPr>
          <w:rFonts w:ascii="Times New Roman" w:hAnsi="Times New Roman" w:cs="Times New Roman"/>
          <w:sz w:val="24"/>
          <w:szCs w:val="24"/>
        </w:rPr>
        <w:t>as a way to</w:t>
      </w:r>
      <w:proofErr w:type="gramEnd"/>
      <w:r w:rsidR="002D3890">
        <w:rPr>
          <w:rFonts w:ascii="Times New Roman" w:hAnsi="Times New Roman" w:cs="Times New Roman"/>
          <w:sz w:val="24"/>
          <w:szCs w:val="24"/>
        </w:rPr>
        <w:t xml:space="preserve"> explain organizational commitment. </w:t>
      </w:r>
      <w:r w:rsidR="00DF547C">
        <w:rPr>
          <w:rFonts w:ascii="Times New Roman" w:hAnsi="Times New Roman" w:cs="Times New Roman"/>
          <w:sz w:val="24"/>
          <w:szCs w:val="24"/>
        </w:rPr>
        <w:t>The</w:t>
      </w:r>
      <w:r w:rsidR="002D3890">
        <w:rPr>
          <w:rFonts w:ascii="Times New Roman" w:hAnsi="Times New Roman" w:cs="Times New Roman"/>
          <w:sz w:val="24"/>
          <w:szCs w:val="24"/>
        </w:rPr>
        <w:t xml:space="preserve"> theory </w:t>
      </w:r>
      <w:r w:rsidR="00DF547C">
        <w:rPr>
          <w:rFonts w:ascii="Times New Roman" w:hAnsi="Times New Roman" w:cs="Times New Roman"/>
          <w:sz w:val="24"/>
          <w:szCs w:val="24"/>
        </w:rPr>
        <w:t>refers to</w:t>
      </w:r>
      <w:r w:rsidR="002D3890">
        <w:rPr>
          <w:rFonts w:ascii="Times New Roman" w:hAnsi="Times New Roman" w:cs="Times New Roman"/>
          <w:sz w:val="24"/>
          <w:szCs w:val="24"/>
        </w:rPr>
        <w:t xml:space="preserve"> commitment as </w:t>
      </w:r>
      <w:r w:rsidR="00DF547C">
        <w:rPr>
          <w:rFonts w:ascii="Times New Roman" w:hAnsi="Times New Roman" w:cs="Times New Roman"/>
          <w:sz w:val="24"/>
          <w:szCs w:val="24"/>
        </w:rPr>
        <w:t>pursuing a</w:t>
      </w:r>
      <w:r w:rsidR="002D3890">
        <w:rPr>
          <w:rFonts w:ascii="Times New Roman" w:hAnsi="Times New Roman" w:cs="Times New Roman"/>
          <w:sz w:val="24"/>
          <w:szCs w:val="24"/>
        </w:rPr>
        <w:t xml:space="preserve"> consistent</w:t>
      </w:r>
      <w:r w:rsidR="00DF547C">
        <w:rPr>
          <w:rFonts w:ascii="Times New Roman" w:hAnsi="Times New Roman" w:cs="Times New Roman"/>
          <w:sz w:val="24"/>
          <w:szCs w:val="24"/>
        </w:rPr>
        <w:t xml:space="preserve"> </w:t>
      </w:r>
      <w:r w:rsidR="002D3890">
        <w:rPr>
          <w:rFonts w:ascii="Times New Roman" w:hAnsi="Times New Roman" w:cs="Times New Roman"/>
          <w:sz w:val="24"/>
          <w:szCs w:val="24"/>
        </w:rPr>
        <w:t xml:space="preserve">activity and this </w:t>
      </w:r>
      <w:r w:rsidR="00DF547C">
        <w:rPr>
          <w:rFonts w:ascii="Times New Roman" w:hAnsi="Times New Roman" w:cs="Times New Roman"/>
          <w:sz w:val="24"/>
          <w:szCs w:val="24"/>
        </w:rPr>
        <w:t xml:space="preserve">pursuit is reinforced by </w:t>
      </w:r>
      <w:r w:rsidR="002D3890">
        <w:rPr>
          <w:rFonts w:ascii="Times New Roman" w:hAnsi="Times New Roman" w:cs="Times New Roman"/>
          <w:sz w:val="24"/>
          <w:szCs w:val="24"/>
        </w:rPr>
        <w:t xml:space="preserve">side bets </w:t>
      </w:r>
      <w:r w:rsidR="00DF547C">
        <w:rPr>
          <w:rFonts w:ascii="Times New Roman" w:hAnsi="Times New Roman" w:cs="Times New Roman"/>
          <w:sz w:val="24"/>
          <w:szCs w:val="24"/>
        </w:rPr>
        <w:t xml:space="preserve">that </w:t>
      </w:r>
      <w:r w:rsidR="002D3890">
        <w:rPr>
          <w:rFonts w:ascii="Times New Roman" w:hAnsi="Times New Roman" w:cs="Times New Roman"/>
          <w:sz w:val="24"/>
          <w:szCs w:val="24"/>
        </w:rPr>
        <w:t>constrain</w:t>
      </w:r>
      <w:r w:rsidR="00DF547C">
        <w:rPr>
          <w:rFonts w:ascii="Times New Roman" w:hAnsi="Times New Roman" w:cs="Times New Roman"/>
          <w:sz w:val="24"/>
          <w:szCs w:val="24"/>
        </w:rPr>
        <w:t xml:space="preserve"> one’s </w:t>
      </w:r>
      <w:r w:rsidR="002D3890">
        <w:rPr>
          <w:rFonts w:ascii="Times New Roman" w:hAnsi="Times New Roman" w:cs="Times New Roman"/>
          <w:sz w:val="24"/>
          <w:szCs w:val="24"/>
        </w:rPr>
        <w:t xml:space="preserve">future” </w:t>
      </w:r>
      <w:sdt>
        <w:sdtPr>
          <w:rPr>
            <w:rFonts w:ascii="Times New Roman" w:hAnsi="Times New Roman" w:cs="Times New Roman"/>
            <w:sz w:val="24"/>
            <w:szCs w:val="24"/>
          </w:rPr>
          <w:id w:val="-984461600"/>
          <w:citation/>
        </w:sdtPr>
        <w:sdtContent>
          <w:r w:rsidR="002D3890">
            <w:rPr>
              <w:rFonts w:ascii="Times New Roman" w:hAnsi="Times New Roman" w:cs="Times New Roman"/>
              <w:sz w:val="24"/>
              <w:szCs w:val="24"/>
            </w:rPr>
            <w:fldChar w:fldCharType="begin"/>
          </w:r>
          <w:r w:rsidR="002D3890">
            <w:rPr>
              <w:rFonts w:ascii="Times New Roman" w:hAnsi="Times New Roman" w:cs="Times New Roman"/>
              <w:sz w:val="24"/>
              <w:szCs w:val="24"/>
            </w:rPr>
            <w:instrText xml:space="preserve"> CITATION Pow04 \l 15369 </w:instrText>
          </w:r>
          <w:r w:rsidR="002D3890">
            <w:rPr>
              <w:rFonts w:ascii="Times New Roman" w:hAnsi="Times New Roman" w:cs="Times New Roman"/>
              <w:sz w:val="24"/>
              <w:szCs w:val="24"/>
            </w:rPr>
            <w:fldChar w:fldCharType="separate"/>
          </w:r>
          <w:r w:rsidR="002D3890" w:rsidRPr="00EA05EF">
            <w:rPr>
              <w:rFonts w:ascii="Times New Roman" w:hAnsi="Times New Roman" w:cs="Times New Roman"/>
              <w:noProof/>
              <w:sz w:val="24"/>
              <w:szCs w:val="24"/>
            </w:rPr>
            <w:t>(Powell &amp; Meyer, 2004)</w:t>
          </w:r>
          <w:r w:rsidR="002D3890">
            <w:rPr>
              <w:rFonts w:ascii="Times New Roman" w:hAnsi="Times New Roman" w:cs="Times New Roman"/>
              <w:sz w:val="24"/>
              <w:szCs w:val="24"/>
            </w:rPr>
            <w:fldChar w:fldCharType="end"/>
          </w:r>
        </w:sdtContent>
      </w:sdt>
      <w:r w:rsidR="002D3890">
        <w:rPr>
          <w:rFonts w:ascii="Times New Roman" w:hAnsi="Times New Roman" w:cs="Times New Roman"/>
          <w:sz w:val="24"/>
          <w:szCs w:val="24"/>
        </w:rPr>
        <w:t>. The consequence of side bets is t</w:t>
      </w:r>
      <w:r w:rsidR="00DF547C">
        <w:rPr>
          <w:rFonts w:ascii="Times New Roman" w:hAnsi="Times New Roman" w:cs="Times New Roman"/>
          <w:sz w:val="24"/>
          <w:szCs w:val="24"/>
        </w:rPr>
        <w:t>hat they</w:t>
      </w:r>
      <w:r w:rsidR="002D3890">
        <w:rPr>
          <w:rFonts w:ascii="Times New Roman" w:hAnsi="Times New Roman" w:cs="Times New Roman"/>
          <w:sz w:val="24"/>
          <w:szCs w:val="24"/>
        </w:rPr>
        <w:t xml:space="preserve"> amplify the cost of not pursuing a consistent activity.  In the context of organizational commitment, the line of activity refers to remaining in the company.</w:t>
      </w:r>
    </w:p>
    <w:p w14:paraId="7A156226" w14:textId="38055C41" w:rsidR="002D3890" w:rsidRDefault="002D3890" w:rsidP="009B74F9">
      <w:pPr>
        <w:spacing w:line="360" w:lineRule="auto"/>
        <w:jc w:val="both"/>
        <w:rPr>
          <w:rFonts w:ascii="Times New Roman" w:hAnsi="Times New Roman" w:cs="Times New Roman"/>
          <w:sz w:val="24"/>
          <w:szCs w:val="24"/>
        </w:rPr>
      </w:pPr>
      <w:r>
        <w:rPr>
          <w:rFonts w:ascii="Times New Roman" w:hAnsi="Times New Roman" w:cs="Times New Roman"/>
          <w:sz w:val="24"/>
          <w:szCs w:val="24"/>
        </w:rPr>
        <w:t>Becker broadly categorised side bets into: (a) generalised cultural expectations; (b) self-pres</w:t>
      </w:r>
      <w:r w:rsidR="00CF699F">
        <w:rPr>
          <w:rFonts w:ascii="Times New Roman" w:hAnsi="Times New Roman" w:cs="Times New Roman"/>
          <w:sz w:val="24"/>
          <w:szCs w:val="24"/>
        </w:rPr>
        <w:t>en</w:t>
      </w:r>
      <w:r>
        <w:rPr>
          <w:rFonts w:ascii="Times New Roman" w:hAnsi="Times New Roman" w:cs="Times New Roman"/>
          <w:sz w:val="24"/>
          <w:szCs w:val="24"/>
        </w:rPr>
        <w:t xml:space="preserve">tation concerns; (c) Impersonal bureaucratic arrangements; (d) individual adjustments to social positions, and (e) non-work concerns </w:t>
      </w:r>
      <w:sdt>
        <w:sdtPr>
          <w:rPr>
            <w:rFonts w:ascii="Times New Roman" w:hAnsi="Times New Roman" w:cs="Times New Roman"/>
            <w:sz w:val="24"/>
            <w:szCs w:val="24"/>
          </w:rPr>
          <w:id w:val="176294991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Pow04 \l 15369 </w:instrText>
          </w:r>
          <w:r>
            <w:rPr>
              <w:rFonts w:ascii="Times New Roman" w:hAnsi="Times New Roman" w:cs="Times New Roman"/>
              <w:sz w:val="24"/>
              <w:szCs w:val="24"/>
            </w:rPr>
            <w:fldChar w:fldCharType="separate"/>
          </w:r>
          <w:r w:rsidRPr="00E4785C">
            <w:rPr>
              <w:rFonts w:ascii="Times New Roman" w:hAnsi="Times New Roman" w:cs="Times New Roman"/>
              <w:noProof/>
              <w:sz w:val="24"/>
              <w:szCs w:val="24"/>
            </w:rPr>
            <w:t>(Powell &amp; Meyer, 2004)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BA7029">
        <w:rPr>
          <w:rFonts w:ascii="Times New Roman" w:hAnsi="Times New Roman" w:cs="Times New Roman"/>
          <w:i/>
          <w:iCs/>
          <w:sz w:val="24"/>
          <w:szCs w:val="24"/>
        </w:rPr>
        <w:t>Generalized cultural expectations</w:t>
      </w:r>
      <w:r>
        <w:rPr>
          <w:rFonts w:ascii="Times New Roman" w:hAnsi="Times New Roman" w:cs="Times New Roman"/>
          <w:sz w:val="24"/>
          <w:szCs w:val="24"/>
        </w:rPr>
        <w:t xml:space="preserve"> (for example, how long should one remain in a job). These expectations, when disregarded, could have </w:t>
      </w:r>
      <w:proofErr w:type="spellStart"/>
      <w:r>
        <w:rPr>
          <w:rFonts w:ascii="Times New Roman" w:hAnsi="Times New Roman" w:cs="Times New Roman"/>
          <w:sz w:val="24"/>
          <w:szCs w:val="24"/>
        </w:rPr>
        <w:t>unfavouable</w:t>
      </w:r>
      <w:proofErr w:type="spellEnd"/>
      <w:r>
        <w:rPr>
          <w:rFonts w:ascii="Times New Roman" w:hAnsi="Times New Roman" w:cs="Times New Roman"/>
          <w:sz w:val="24"/>
          <w:szCs w:val="24"/>
        </w:rPr>
        <w:t xml:space="preserve"> consequences. </w:t>
      </w:r>
      <w:r w:rsidRPr="00BA7029">
        <w:rPr>
          <w:rFonts w:ascii="Times New Roman" w:hAnsi="Times New Roman" w:cs="Times New Roman"/>
          <w:i/>
          <w:iCs/>
          <w:sz w:val="24"/>
          <w:szCs w:val="24"/>
        </w:rPr>
        <w:t>Self-presentation concerns</w:t>
      </w:r>
      <w:r>
        <w:rPr>
          <w:rFonts w:ascii="Times New Roman" w:hAnsi="Times New Roman" w:cs="Times New Roman"/>
          <w:sz w:val="24"/>
          <w:szCs w:val="24"/>
        </w:rPr>
        <w:t xml:space="preserve"> refer to an individual’s effort to display a public image that is consistent with a specific behaviour and any inconsistency in this regard will negatively affect that image. </w:t>
      </w:r>
      <w:r w:rsidRPr="00BA7029">
        <w:rPr>
          <w:rFonts w:ascii="Times New Roman" w:hAnsi="Times New Roman" w:cs="Times New Roman"/>
          <w:i/>
          <w:iCs/>
          <w:sz w:val="24"/>
          <w:szCs w:val="24"/>
        </w:rPr>
        <w:t>Impersonal bureaucratic arrangements</w:t>
      </w:r>
      <w:r>
        <w:rPr>
          <w:rFonts w:ascii="Times New Roman" w:hAnsi="Times New Roman" w:cs="Times New Roman"/>
          <w:sz w:val="24"/>
          <w:szCs w:val="24"/>
        </w:rPr>
        <w:t xml:space="preserve"> refer to an organization’s reward system for long-term employment tenure.  </w:t>
      </w:r>
      <w:r w:rsidRPr="00BA7029">
        <w:rPr>
          <w:rFonts w:ascii="Times New Roman" w:hAnsi="Times New Roman" w:cs="Times New Roman"/>
          <w:i/>
          <w:iCs/>
          <w:sz w:val="24"/>
          <w:szCs w:val="24"/>
        </w:rPr>
        <w:t>Individual adjustments to social positions</w:t>
      </w:r>
      <w:r>
        <w:rPr>
          <w:rFonts w:ascii="Times New Roman" w:hAnsi="Times New Roman" w:cs="Times New Roman"/>
          <w:sz w:val="24"/>
          <w:szCs w:val="24"/>
        </w:rPr>
        <w:t xml:space="preserve"> relate to an individual’s attempt to fit in a situation but makes that individual less fit for other situations.  This may happen when a person dedicates personal resources (time, talent, energy) to acquire competencies that are useful only to the organisation but not elsewhere. </w:t>
      </w:r>
      <w:r w:rsidRPr="00FC3725">
        <w:rPr>
          <w:rFonts w:ascii="Times New Roman" w:hAnsi="Times New Roman" w:cs="Times New Roman"/>
          <w:i/>
          <w:iCs/>
          <w:sz w:val="24"/>
          <w:szCs w:val="24"/>
        </w:rPr>
        <w:t>Non-work concerns</w:t>
      </w:r>
      <w:r>
        <w:rPr>
          <w:rFonts w:ascii="Times New Roman" w:hAnsi="Times New Roman" w:cs="Times New Roman"/>
          <w:sz w:val="24"/>
          <w:szCs w:val="24"/>
        </w:rPr>
        <w:t xml:space="preserve"> are </w:t>
      </w:r>
      <w:proofErr w:type="gramStart"/>
      <w:r>
        <w:rPr>
          <w:rFonts w:ascii="Times New Roman" w:hAnsi="Times New Roman" w:cs="Times New Roman"/>
          <w:sz w:val="24"/>
          <w:szCs w:val="24"/>
        </w:rPr>
        <w:t>side-bets</w:t>
      </w:r>
      <w:proofErr w:type="gramEnd"/>
      <w:r>
        <w:rPr>
          <w:rFonts w:ascii="Times New Roman" w:hAnsi="Times New Roman" w:cs="Times New Roman"/>
          <w:sz w:val="24"/>
          <w:szCs w:val="24"/>
        </w:rPr>
        <w:t xml:space="preserve"> that do not specifically relate to the organisation.  These may arise when an </w:t>
      </w:r>
      <w:proofErr w:type="gramStart"/>
      <w:r>
        <w:rPr>
          <w:rFonts w:ascii="Times New Roman" w:hAnsi="Times New Roman" w:cs="Times New Roman"/>
          <w:sz w:val="24"/>
          <w:szCs w:val="24"/>
        </w:rPr>
        <w:t>individual builds relationships</w:t>
      </w:r>
      <w:proofErr w:type="gramEnd"/>
      <w:r>
        <w:rPr>
          <w:rFonts w:ascii="Times New Roman" w:hAnsi="Times New Roman" w:cs="Times New Roman"/>
          <w:sz w:val="24"/>
          <w:szCs w:val="24"/>
        </w:rPr>
        <w:t xml:space="preserve"> in a community would be significantly affected if that individual were to cease working for the organisation and find employment elsewhere.  </w:t>
      </w:r>
    </w:p>
    <w:p w14:paraId="21635021" w14:textId="665E77F7" w:rsidR="002D3890" w:rsidRPr="00B47263" w:rsidRDefault="002D3890" w:rsidP="00FF56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Side-bets could affect an employee’s commitment to the organisation. High value side-bets would make leaving the organisation more costly </w:t>
      </w:r>
      <w:sdt>
        <w:sdtPr>
          <w:rPr>
            <w:rFonts w:ascii="Times New Roman" w:hAnsi="Times New Roman" w:cs="Times New Roman"/>
            <w:sz w:val="24"/>
            <w:szCs w:val="24"/>
          </w:rPr>
          <w:id w:val="98951743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Ste04 \l 15369 </w:instrText>
          </w:r>
          <w:r>
            <w:rPr>
              <w:rFonts w:ascii="Times New Roman" w:hAnsi="Times New Roman" w:cs="Times New Roman"/>
              <w:sz w:val="24"/>
              <w:szCs w:val="24"/>
            </w:rPr>
            <w:fldChar w:fldCharType="separate"/>
          </w:r>
          <w:r w:rsidRPr="00993D33">
            <w:rPr>
              <w:rFonts w:ascii="Times New Roman" w:hAnsi="Times New Roman" w:cs="Times New Roman"/>
              <w:noProof/>
              <w:sz w:val="24"/>
              <w:szCs w:val="24"/>
            </w:rPr>
            <w:t>(Stephens, et al., 2004)</w:t>
          </w:r>
          <w:r>
            <w:rPr>
              <w:rFonts w:ascii="Times New Roman" w:hAnsi="Times New Roman" w:cs="Times New Roman"/>
              <w:sz w:val="24"/>
              <w:szCs w:val="24"/>
            </w:rPr>
            <w:fldChar w:fldCharType="end"/>
          </w:r>
        </w:sdtContent>
      </w:sdt>
      <w:r>
        <w:rPr>
          <w:rFonts w:ascii="Times New Roman" w:hAnsi="Times New Roman" w:cs="Times New Roman"/>
          <w:sz w:val="24"/>
          <w:szCs w:val="24"/>
        </w:rPr>
        <w:t>. In the case of directors</w:t>
      </w:r>
      <w:r w:rsidR="00257AB6">
        <w:rPr>
          <w:rFonts w:ascii="Times New Roman" w:hAnsi="Times New Roman" w:cs="Times New Roman"/>
          <w:sz w:val="24"/>
          <w:szCs w:val="24"/>
        </w:rPr>
        <w:t>,</w:t>
      </w:r>
      <w:r>
        <w:rPr>
          <w:rFonts w:ascii="Times New Roman" w:hAnsi="Times New Roman" w:cs="Times New Roman"/>
          <w:sz w:val="24"/>
          <w:szCs w:val="24"/>
        </w:rPr>
        <w:t xml:space="preserve"> side-bets could take the form</w:t>
      </w:r>
      <w:r w:rsidR="00495C05">
        <w:rPr>
          <w:rFonts w:ascii="Times New Roman" w:hAnsi="Times New Roman" w:cs="Times New Roman"/>
          <w:sz w:val="24"/>
          <w:szCs w:val="24"/>
        </w:rPr>
        <w:t xml:space="preserve">, for example, </w:t>
      </w:r>
      <w:r>
        <w:rPr>
          <w:rFonts w:ascii="Times New Roman" w:hAnsi="Times New Roman" w:cs="Times New Roman"/>
          <w:sz w:val="24"/>
          <w:szCs w:val="24"/>
        </w:rPr>
        <w:t xml:space="preserve">of significant relationships with fellow directors that could be important in advancing their careers or even their own businesses.  </w:t>
      </w:r>
      <w:r w:rsidR="00B1318D">
        <w:rPr>
          <w:rFonts w:ascii="Times New Roman" w:hAnsi="Times New Roman" w:cs="Times New Roman"/>
          <w:sz w:val="24"/>
          <w:szCs w:val="24"/>
        </w:rPr>
        <w:t xml:space="preserve">Due to the </w:t>
      </w:r>
      <w:r w:rsidR="001E2233">
        <w:rPr>
          <w:rFonts w:ascii="Times New Roman" w:hAnsi="Times New Roman" w:cs="Times New Roman"/>
          <w:sz w:val="24"/>
          <w:szCs w:val="24"/>
        </w:rPr>
        <w:t>existence of side-bets</w:t>
      </w:r>
      <w:r w:rsidR="002776D2">
        <w:rPr>
          <w:rFonts w:ascii="Times New Roman" w:hAnsi="Times New Roman" w:cs="Times New Roman"/>
          <w:sz w:val="24"/>
          <w:szCs w:val="24"/>
        </w:rPr>
        <w:t xml:space="preserve">, a director would find </w:t>
      </w:r>
      <w:r w:rsidR="007743C6">
        <w:rPr>
          <w:rFonts w:ascii="Times New Roman" w:hAnsi="Times New Roman" w:cs="Times New Roman"/>
          <w:sz w:val="24"/>
          <w:szCs w:val="24"/>
        </w:rPr>
        <w:t xml:space="preserve">it </w:t>
      </w:r>
      <w:r w:rsidR="006C5A9D">
        <w:rPr>
          <w:rFonts w:ascii="Times New Roman" w:hAnsi="Times New Roman" w:cs="Times New Roman"/>
          <w:sz w:val="24"/>
          <w:szCs w:val="24"/>
        </w:rPr>
        <w:t>costly to leave the organisa</w:t>
      </w:r>
      <w:r w:rsidR="00D32F35">
        <w:rPr>
          <w:rFonts w:ascii="Times New Roman" w:hAnsi="Times New Roman" w:cs="Times New Roman"/>
          <w:sz w:val="24"/>
          <w:szCs w:val="24"/>
        </w:rPr>
        <w:t>tion as t</w:t>
      </w:r>
      <w:r w:rsidR="00B53CAC">
        <w:rPr>
          <w:rFonts w:ascii="Times New Roman" w:hAnsi="Times New Roman" w:cs="Times New Roman"/>
          <w:sz w:val="24"/>
          <w:szCs w:val="24"/>
        </w:rPr>
        <w:t>his would mean significant personal sacri</w:t>
      </w:r>
      <w:r w:rsidR="00D820FE">
        <w:rPr>
          <w:rFonts w:ascii="Times New Roman" w:hAnsi="Times New Roman" w:cs="Times New Roman"/>
          <w:sz w:val="24"/>
          <w:szCs w:val="24"/>
        </w:rPr>
        <w:t>fice.  In this regard:</w:t>
      </w:r>
      <w:r w:rsidR="007743C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E24DE5B" w14:textId="7F98EADB" w:rsidR="00FB0902" w:rsidRDefault="00D820FE" w:rsidP="00FF56E9">
      <w:pPr>
        <w:spacing w:line="360" w:lineRule="auto"/>
        <w:ind w:left="360"/>
        <w:rPr>
          <w:rFonts w:ascii="Times New Roman" w:hAnsi="Times New Roman" w:cs="Times New Roman"/>
          <w:i/>
          <w:iCs/>
          <w:sz w:val="24"/>
          <w:szCs w:val="24"/>
          <w:lang w:val="en-US"/>
        </w:rPr>
      </w:pPr>
      <w:r w:rsidRPr="008B762D">
        <w:rPr>
          <w:rFonts w:ascii="Times New Roman" w:hAnsi="Times New Roman" w:cs="Times New Roman"/>
          <w:i/>
          <w:iCs/>
          <w:sz w:val="24"/>
          <w:szCs w:val="24"/>
        </w:rPr>
        <w:t>Hyp</w:t>
      </w:r>
      <w:r w:rsidR="007D4F36" w:rsidRPr="008B762D">
        <w:rPr>
          <w:rFonts w:ascii="Times New Roman" w:hAnsi="Times New Roman" w:cs="Times New Roman"/>
          <w:i/>
          <w:iCs/>
          <w:sz w:val="24"/>
          <w:szCs w:val="24"/>
        </w:rPr>
        <w:t>o</w:t>
      </w:r>
      <w:r w:rsidRPr="008B762D">
        <w:rPr>
          <w:rFonts w:ascii="Times New Roman" w:hAnsi="Times New Roman" w:cs="Times New Roman"/>
          <w:i/>
          <w:iCs/>
          <w:sz w:val="24"/>
          <w:szCs w:val="24"/>
        </w:rPr>
        <w:t>th</w:t>
      </w:r>
      <w:r w:rsidR="007D4F36" w:rsidRPr="008B762D">
        <w:rPr>
          <w:rFonts w:ascii="Times New Roman" w:hAnsi="Times New Roman" w:cs="Times New Roman"/>
          <w:i/>
          <w:iCs/>
          <w:sz w:val="24"/>
          <w:szCs w:val="24"/>
        </w:rPr>
        <w:t xml:space="preserve">esis </w:t>
      </w:r>
      <w:r w:rsidR="00FB0902" w:rsidRPr="008B762D">
        <w:rPr>
          <w:rFonts w:ascii="Times New Roman" w:hAnsi="Times New Roman" w:cs="Times New Roman"/>
          <w:i/>
          <w:iCs/>
          <w:sz w:val="24"/>
          <w:szCs w:val="24"/>
        </w:rPr>
        <w:t>H1a</w:t>
      </w:r>
      <w:r w:rsidR="007D4F36" w:rsidRPr="008B762D">
        <w:rPr>
          <w:rFonts w:ascii="Times New Roman" w:hAnsi="Times New Roman" w:cs="Times New Roman"/>
          <w:i/>
          <w:iCs/>
          <w:sz w:val="24"/>
          <w:szCs w:val="24"/>
        </w:rPr>
        <w:t xml:space="preserve">: </w:t>
      </w:r>
      <w:r w:rsidR="00FB0902" w:rsidRPr="008B762D">
        <w:rPr>
          <w:rFonts w:ascii="Times New Roman" w:hAnsi="Times New Roman" w:cs="Times New Roman"/>
          <w:i/>
          <w:iCs/>
          <w:sz w:val="24"/>
          <w:szCs w:val="24"/>
          <w:lang w:val="en-US"/>
        </w:rPr>
        <w:t xml:space="preserve"> Directors w</w:t>
      </w:r>
      <w:r w:rsidR="001725A0">
        <w:rPr>
          <w:rFonts w:ascii="Times New Roman" w:hAnsi="Times New Roman" w:cs="Times New Roman"/>
          <w:i/>
          <w:iCs/>
          <w:sz w:val="24"/>
          <w:szCs w:val="24"/>
          <w:lang w:val="en-US"/>
        </w:rPr>
        <w:t>ho</w:t>
      </w:r>
      <w:r w:rsidR="00FB0902" w:rsidRPr="008B762D">
        <w:rPr>
          <w:rFonts w:ascii="Times New Roman" w:hAnsi="Times New Roman" w:cs="Times New Roman"/>
          <w:i/>
          <w:iCs/>
          <w:sz w:val="24"/>
          <w:szCs w:val="24"/>
          <w:lang w:val="en-US"/>
        </w:rPr>
        <w:t xml:space="preserve"> </w:t>
      </w:r>
      <w:r w:rsidR="001675A2">
        <w:rPr>
          <w:rFonts w:ascii="Times New Roman" w:hAnsi="Times New Roman" w:cs="Times New Roman"/>
          <w:i/>
          <w:iCs/>
          <w:sz w:val="24"/>
          <w:szCs w:val="24"/>
          <w:lang w:val="en-US"/>
        </w:rPr>
        <w:t xml:space="preserve">serve </w:t>
      </w:r>
      <w:r w:rsidR="00FB0902" w:rsidRPr="008B762D">
        <w:rPr>
          <w:rFonts w:ascii="Times New Roman" w:hAnsi="Times New Roman" w:cs="Times New Roman"/>
          <w:i/>
          <w:iCs/>
          <w:sz w:val="24"/>
          <w:szCs w:val="24"/>
          <w:lang w:val="en-US"/>
        </w:rPr>
        <w:t xml:space="preserve">longer on the board will have higher levels of continuance commitment </w:t>
      </w:r>
      <w:r w:rsidR="00830E9C">
        <w:rPr>
          <w:rFonts w:ascii="Times New Roman" w:hAnsi="Times New Roman" w:cs="Times New Roman"/>
          <w:i/>
          <w:iCs/>
          <w:sz w:val="24"/>
          <w:szCs w:val="24"/>
          <w:lang w:val="en-US"/>
        </w:rPr>
        <w:t xml:space="preserve">due to </w:t>
      </w:r>
      <w:r w:rsidR="008075DA">
        <w:rPr>
          <w:rFonts w:ascii="Times New Roman" w:hAnsi="Times New Roman" w:cs="Times New Roman"/>
          <w:i/>
          <w:iCs/>
          <w:sz w:val="24"/>
          <w:szCs w:val="24"/>
          <w:lang w:val="en-US"/>
        </w:rPr>
        <w:t xml:space="preserve">a significant </w:t>
      </w:r>
      <w:r w:rsidR="00FB0902" w:rsidRPr="008B762D">
        <w:rPr>
          <w:rFonts w:ascii="Times New Roman" w:hAnsi="Times New Roman" w:cs="Times New Roman"/>
          <w:i/>
          <w:iCs/>
          <w:sz w:val="24"/>
          <w:szCs w:val="24"/>
          <w:lang w:val="en-US"/>
        </w:rPr>
        <w:t>personal sacrifice.</w:t>
      </w:r>
    </w:p>
    <w:p w14:paraId="3E76B0F6" w14:textId="36F1A261" w:rsidR="006868CD" w:rsidRPr="006868CD" w:rsidRDefault="008101E9" w:rsidP="00FF56E9">
      <w:pPr>
        <w:spacing w:line="360" w:lineRule="auto"/>
        <w:rPr>
          <w:rFonts w:ascii="Times New Roman" w:hAnsi="Times New Roman" w:cs="Times New Roman"/>
          <w:sz w:val="24"/>
          <w:szCs w:val="24"/>
        </w:rPr>
      </w:pPr>
      <w:r>
        <w:rPr>
          <w:rFonts w:ascii="Times New Roman" w:hAnsi="Times New Roman" w:cs="Times New Roman"/>
          <w:sz w:val="24"/>
          <w:szCs w:val="24"/>
          <w:lang w:val="en-US"/>
        </w:rPr>
        <w:t xml:space="preserve">The </w:t>
      </w:r>
      <w:r w:rsidR="00A61957">
        <w:rPr>
          <w:rFonts w:ascii="Times New Roman" w:hAnsi="Times New Roman" w:cs="Times New Roman"/>
          <w:sz w:val="24"/>
          <w:szCs w:val="24"/>
          <w:lang w:val="en-US"/>
        </w:rPr>
        <w:t xml:space="preserve">working </w:t>
      </w:r>
      <w:r w:rsidR="005170FD">
        <w:rPr>
          <w:rFonts w:ascii="Times New Roman" w:hAnsi="Times New Roman" w:cs="Times New Roman"/>
          <w:sz w:val="24"/>
          <w:szCs w:val="24"/>
          <w:lang w:val="en-US"/>
        </w:rPr>
        <w:t xml:space="preserve">relationships that </w:t>
      </w:r>
      <w:r w:rsidR="00B36C7C">
        <w:rPr>
          <w:rFonts w:ascii="Times New Roman" w:hAnsi="Times New Roman" w:cs="Times New Roman"/>
          <w:sz w:val="24"/>
          <w:szCs w:val="24"/>
          <w:lang w:val="en-US"/>
        </w:rPr>
        <w:t xml:space="preserve">directors </w:t>
      </w:r>
      <w:r w:rsidR="00B22CA5">
        <w:rPr>
          <w:rFonts w:ascii="Times New Roman" w:hAnsi="Times New Roman" w:cs="Times New Roman"/>
          <w:sz w:val="24"/>
          <w:szCs w:val="24"/>
          <w:lang w:val="en-US"/>
        </w:rPr>
        <w:t xml:space="preserve">build </w:t>
      </w:r>
      <w:r w:rsidR="00000C62">
        <w:rPr>
          <w:rFonts w:ascii="Times New Roman" w:hAnsi="Times New Roman" w:cs="Times New Roman"/>
          <w:sz w:val="24"/>
          <w:szCs w:val="24"/>
          <w:lang w:val="en-US"/>
        </w:rPr>
        <w:t xml:space="preserve">with fellow directors </w:t>
      </w:r>
      <w:r w:rsidR="003B5F8F">
        <w:rPr>
          <w:rFonts w:ascii="Times New Roman" w:hAnsi="Times New Roman" w:cs="Times New Roman"/>
          <w:sz w:val="24"/>
          <w:szCs w:val="24"/>
          <w:lang w:val="en-US"/>
        </w:rPr>
        <w:t xml:space="preserve">during the length of their tenure on the board </w:t>
      </w:r>
      <w:r w:rsidR="00D417EF">
        <w:rPr>
          <w:rFonts w:ascii="Times New Roman" w:hAnsi="Times New Roman" w:cs="Times New Roman"/>
          <w:sz w:val="24"/>
          <w:szCs w:val="24"/>
          <w:lang w:val="en-US"/>
        </w:rPr>
        <w:t xml:space="preserve">will manifest </w:t>
      </w:r>
      <w:r w:rsidR="007B6AD4">
        <w:rPr>
          <w:rFonts w:ascii="Times New Roman" w:hAnsi="Times New Roman" w:cs="Times New Roman"/>
          <w:sz w:val="24"/>
          <w:szCs w:val="24"/>
          <w:lang w:val="en-US"/>
        </w:rPr>
        <w:t xml:space="preserve">in higher </w:t>
      </w:r>
      <w:r w:rsidR="002538CA">
        <w:rPr>
          <w:rFonts w:ascii="Times New Roman" w:hAnsi="Times New Roman" w:cs="Times New Roman"/>
          <w:sz w:val="24"/>
          <w:szCs w:val="24"/>
          <w:lang w:val="en-US"/>
        </w:rPr>
        <w:t xml:space="preserve">level of </w:t>
      </w:r>
      <w:r w:rsidR="007B6AD4">
        <w:rPr>
          <w:rFonts w:ascii="Times New Roman" w:hAnsi="Times New Roman" w:cs="Times New Roman"/>
          <w:sz w:val="24"/>
          <w:szCs w:val="24"/>
          <w:lang w:val="en-US"/>
        </w:rPr>
        <w:t>affective commitment</w:t>
      </w:r>
      <w:r w:rsidR="00814B1F">
        <w:rPr>
          <w:rFonts w:ascii="Times New Roman" w:hAnsi="Times New Roman" w:cs="Times New Roman"/>
          <w:sz w:val="24"/>
          <w:szCs w:val="24"/>
          <w:lang w:val="en-US"/>
        </w:rPr>
        <w:t>.  In this regard</w:t>
      </w:r>
      <w:r w:rsidR="00A5415B">
        <w:rPr>
          <w:rFonts w:ascii="Times New Roman" w:hAnsi="Times New Roman" w:cs="Times New Roman"/>
          <w:sz w:val="24"/>
          <w:szCs w:val="24"/>
          <w:lang w:val="en-US"/>
        </w:rPr>
        <w:t>:</w:t>
      </w:r>
    </w:p>
    <w:p w14:paraId="2773194F" w14:textId="16C6A4C8" w:rsidR="00FB0902" w:rsidRPr="00E76167" w:rsidRDefault="00A5415B" w:rsidP="00FF56E9">
      <w:pPr>
        <w:spacing w:line="360" w:lineRule="auto"/>
        <w:ind w:left="360"/>
        <w:rPr>
          <w:rFonts w:ascii="Times New Roman" w:hAnsi="Times New Roman" w:cs="Times New Roman"/>
          <w:i/>
          <w:iCs/>
          <w:sz w:val="24"/>
          <w:szCs w:val="24"/>
        </w:rPr>
      </w:pPr>
      <w:r w:rsidRPr="00E76167">
        <w:rPr>
          <w:rFonts w:ascii="Times New Roman" w:hAnsi="Times New Roman" w:cs="Times New Roman"/>
          <w:i/>
          <w:iCs/>
          <w:sz w:val="24"/>
          <w:szCs w:val="24"/>
          <w:lang w:val="en-US"/>
        </w:rPr>
        <w:t xml:space="preserve">Hypothesis </w:t>
      </w:r>
      <w:r w:rsidR="00FB0902" w:rsidRPr="00E76167">
        <w:rPr>
          <w:rFonts w:ascii="Times New Roman" w:hAnsi="Times New Roman" w:cs="Times New Roman"/>
          <w:i/>
          <w:iCs/>
          <w:sz w:val="24"/>
          <w:szCs w:val="24"/>
          <w:lang w:val="en-US"/>
        </w:rPr>
        <w:t xml:space="preserve">H1b: Directors with longer tenure on the board will report higher levels of </w:t>
      </w:r>
      <w:r w:rsidR="00F50079">
        <w:rPr>
          <w:rFonts w:ascii="Times New Roman" w:hAnsi="Times New Roman" w:cs="Times New Roman"/>
          <w:i/>
          <w:iCs/>
          <w:sz w:val="24"/>
          <w:szCs w:val="24"/>
          <w:lang w:val="en-US"/>
        </w:rPr>
        <w:t xml:space="preserve">affective commitment </w:t>
      </w:r>
      <w:r w:rsidR="002E1954">
        <w:rPr>
          <w:rFonts w:ascii="Times New Roman" w:hAnsi="Times New Roman" w:cs="Times New Roman"/>
          <w:i/>
          <w:iCs/>
          <w:sz w:val="24"/>
          <w:szCs w:val="24"/>
          <w:lang w:val="en-US"/>
        </w:rPr>
        <w:t>to the board</w:t>
      </w:r>
      <w:r w:rsidR="00FB0902" w:rsidRPr="00E76167">
        <w:rPr>
          <w:rFonts w:ascii="Times New Roman" w:hAnsi="Times New Roman" w:cs="Times New Roman"/>
          <w:i/>
          <w:iCs/>
          <w:sz w:val="24"/>
          <w:szCs w:val="24"/>
          <w:lang w:val="en-US"/>
        </w:rPr>
        <w:t>.</w:t>
      </w:r>
    </w:p>
    <w:p w14:paraId="47F37FB4" w14:textId="22D279B7" w:rsidR="00E76167" w:rsidRDefault="005C1C06" w:rsidP="00E81C2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Newly-appointed</w:t>
      </w:r>
      <w:proofErr w:type="gramEnd"/>
      <w:r>
        <w:rPr>
          <w:rFonts w:ascii="Times New Roman" w:hAnsi="Times New Roman" w:cs="Times New Roman"/>
          <w:sz w:val="24"/>
          <w:szCs w:val="24"/>
        </w:rPr>
        <w:t xml:space="preserve"> directors </w:t>
      </w:r>
      <w:r w:rsidR="00611879">
        <w:rPr>
          <w:rFonts w:ascii="Times New Roman" w:hAnsi="Times New Roman" w:cs="Times New Roman"/>
          <w:sz w:val="24"/>
          <w:szCs w:val="24"/>
        </w:rPr>
        <w:t xml:space="preserve">are handicapped by the lack of understanding </w:t>
      </w:r>
      <w:r w:rsidR="00304260">
        <w:rPr>
          <w:rFonts w:ascii="Times New Roman" w:hAnsi="Times New Roman" w:cs="Times New Roman"/>
          <w:sz w:val="24"/>
          <w:szCs w:val="24"/>
        </w:rPr>
        <w:t>of board procedure</w:t>
      </w:r>
      <w:r w:rsidR="00D2709F">
        <w:rPr>
          <w:rFonts w:ascii="Times New Roman" w:hAnsi="Times New Roman" w:cs="Times New Roman"/>
          <w:sz w:val="24"/>
          <w:szCs w:val="24"/>
        </w:rPr>
        <w:t>s</w:t>
      </w:r>
      <w:r w:rsidR="00D271DD">
        <w:rPr>
          <w:rFonts w:ascii="Times New Roman" w:hAnsi="Times New Roman" w:cs="Times New Roman"/>
          <w:sz w:val="24"/>
          <w:szCs w:val="24"/>
        </w:rPr>
        <w:t xml:space="preserve"> and the </w:t>
      </w:r>
      <w:r w:rsidR="00DB5C4A">
        <w:rPr>
          <w:rFonts w:ascii="Times New Roman" w:hAnsi="Times New Roman" w:cs="Times New Roman"/>
          <w:sz w:val="24"/>
          <w:szCs w:val="24"/>
        </w:rPr>
        <w:t xml:space="preserve">lack of familiarity </w:t>
      </w:r>
      <w:r w:rsidR="00363620">
        <w:rPr>
          <w:rFonts w:ascii="Times New Roman" w:hAnsi="Times New Roman" w:cs="Times New Roman"/>
          <w:sz w:val="24"/>
          <w:szCs w:val="24"/>
        </w:rPr>
        <w:t xml:space="preserve">with corporate issues and </w:t>
      </w:r>
      <w:r w:rsidR="004F791E">
        <w:rPr>
          <w:rFonts w:ascii="Times New Roman" w:hAnsi="Times New Roman" w:cs="Times New Roman"/>
          <w:sz w:val="24"/>
          <w:szCs w:val="24"/>
        </w:rPr>
        <w:t xml:space="preserve">exigencies.  </w:t>
      </w:r>
      <w:r w:rsidR="00012189">
        <w:rPr>
          <w:rFonts w:ascii="Times New Roman" w:hAnsi="Times New Roman" w:cs="Times New Roman"/>
          <w:sz w:val="24"/>
          <w:szCs w:val="24"/>
        </w:rPr>
        <w:t xml:space="preserve">These handicaps </w:t>
      </w:r>
      <w:r w:rsidR="001474AA">
        <w:rPr>
          <w:rFonts w:ascii="Times New Roman" w:hAnsi="Times New Roman" w:cs="Times New Roman"/>
          <w:sz w:val="24"/>
          <w:szCs w:val="24"/>
        </w:rPr>
        <w:t xml:space="preserve">are </w:t>
      </w:r>
      <w:r w:rsidR="0002419A">
        <w:rPr>
          <w:rFonts w:ascii="Times New Roman" w:hAnsi="Times New Roman" w:cs="Times New Roman"/>
          <w:sz w:val="24"/>
          <w:szCs w:val="24"/>
        </w:rPr>
        <w:t xml:space="preserve">overcome </w:t>
      </w:r>
      <w:r w:rsidR="008C77C9">
        <w:rPr>
          <w:rFonts w:ascii="Times New Roman" w:hAnsi="Times New Roman" w:cs="Times New Roman"/>
          <w:sz w:val="24"/>
          <w:szCs w:val="24"/>
        </w:rPr>
        <w:t>with</w:t>
      </w:r>
      <w:r w:rsidR="005821F7">
        <w:rPr>
          <w:rFonts w:ascii="Times New Roman" w:hAnsi="Times New Roman" w:cs="Times New Roman"/>
          <w:sz w:val="24"/>
          <w:szCs w:val="24"/>
        </w:rPr>
        <w:t xml:space="preserve"> the passage of time </w:t>
      </w:r>
      <w:r w:rsidR="009B292E">
        <w:rPr>
          <w:rFonts w:ascii="Times New Roman" w:hAnsi="Times New Roman" w:cs="Times New Roman"/>
          <w:sz w:val="24"/>
          <w:szCs w:val="24"/>
        </w:rPr>
        <w:t xml:space="preserve">and </w:t>
      </w:r>
      <w:r w:rsidR="00A95B0E">
        <w:rPr>
          <w:rFonts w:ascii="Times New Roman" w:hAnsi="Times New Roman" w:cs="Times New Roman"/>
          <w:sz w:val="24"/>
          <w:szCs w:val="24"/>
        </w:rPr>
        <w:t xml:space="preserve">the director </w:t>
      </w:r>
      <w:r w:rsidR="0039634C">
        <w:rPr>
          <w:rFonts w:ascii="Times New Roman" w:hAnsi="Times New Roman" w:cs="Times New Roman"/>
          <w:sz w:val="24"/>
          <w:szCs w:val="24"/>
        </w:rPr>
        <w:t xml:space="preserve">adds more value to the </w:t>
      </w:r>
      <w:r w:rsidR="005A19A9">
        <w:rPr>
          <w:rFonts w:ascii="Times New Roman" w:hAnsi="Times New Roman" w:cs="Times New Roman"/>
          <w:sz w:val="24"/>
          <w:szCs w:val="24"/>
        </w:rPr>
        <w:t>board.  In this regard:</w:t>
      </w:r>
    </w:p>
    <w:p w14:paraId="0AA9CB93" w14:textId="54577DDF" w:rsidR="00611348" w:rsidRPr="00E76167" w:rsidRDefault="00611348" w:rsidP="00FF56E9">
      <w:pPr>
        <w:spacing w:line="360" w:lineRule="auto"/>
        <w:ind w:left="360"/>
        <w:rPr>
          <w:rFonts w:ascii="Times New Roman" w:hAnsi="Times New Roman" w:cs="Times New Roman"/>
          <w:i/>
          <w:iCs/>
          <w:sz w:val="24"/>
          <w:szCs w:val="24"/>
        </w:rPr>
      </w:pPr>
      <w:r w:rsidRPr="00E76167">
        <w:rPr>
          <w:rFonts w:ascii="Times New Roman" w:hAnsi="Times New Roman" w:cs="Times New Roman"/>
          <w:i/>
          <w:iCs/>
          <w:sz w:val="24"/>
          <w:szCs w:val="24"/>
          <w:lang w:val="en-US"/>
        </w:rPr>
        <w:t>Hypothesis H1</w:t>
      </w:r>
      <w:r>
        <w:rPr>
          <w:rFonts w:ascii="Times New Roman" w:hAnsi="Times New Roman" w:cs="Times New Roman"/>
          <w:i/>
          <w:iCs/>
          <w:sz w:val="24"/>
          <w:szCs w:val="24"/>
          <w:lang w:val="en-US"/>
        </w:rPr>
        <w:t>c</w:t>
      </w:r>
      <w:r w:rsidRPr="00E76167">
        <w:rPr>
          <w:rFonts w:ascii="Times New Roman" w:hAnsi="Times New Roman" w:cs="Times New Roman"/>
          <w:i/>
          <w:iCs/>
          <w:sz w:val="24"/>
          <w:szCs w:val="24"/>
          <w:lang w:val="en-US"/>
        </w:rPr>
        <w:t xml:space="preserve">: Directors with longer tenure on the board will report higher levels of performance in their </w:t>
      </w:r>
      <w:r w:rsidR="001725A0">
        <w:rPr>
          <w:rFonts w:ascii="Times New Roman" w:hAnsi="Times New Roman" w:cs="Times New Roman"/>
          <w:i/>
          <w:iCs/>
          <w:sz w:val="24"/>
          <w:szCs w:val="24"/>
          <w:lang w:val="en-US"/>
        </w:rPr>
        <w:t xml:space="preserve">role as </w:t>
      </w:r>
      <w:r w:rsidRPr="00E76167">
        <w:rPr>
          <w:rFonts w:ascii="Times New Roman" w:hAnsi="Times New Roman" w:cs="Times New Roman"/>
          <w:i/>
          <w:iCs/>
          <w:sz w:val="24"/>
          <w:szCs w:val="24"/>
          <w:lang w:val="en-US"/>
        </w:rPr>
        <w:t>director.</w:t>
      </w:r>
    </w:p>
    <w:p w14:paraId="5B99A7AE" w14:textId="0E05F04C" w:rsidR="00FB0902" w:rsidRDefault="000B1E11" w:rsidP="00FF56E9">
      <w:pPr>
        <w:spacing w:line="360" w:lineRule="auto"/>
        <w:rPr>
          <w:rFonts w:ascii="Times New Roman" w:hAnsi="Times New Roman" w:cs="Times New Roman"/>
          <w:b/>
          <w:bCs/>
          <w:sz w:val="24"/>
          <w:szCs w:val="24"/>
        </w:rPr>
      </w:pPr>
      <w:r w:rsidRPr="00927BE1">
        <w:rPr>
          <w:rFonts w:ascii="Times New Roman" w:hAnsi="Times New Roman" w:cs="Times New Roman"/>
          <w:b/>
          <w:bCs/>
          <w:sz w:val="24"/>
          <w:szCs w:val="24"/>
        </w:rPr>
        <w:t xml:space="preserve">Director </w:t>
      </w:r>
      <w:r w:rsidR="00FB0902" w:rsidRPr="00927BE1">
        <w:rPr>
          <w:rFonts w:ascii="Times New Roman" w:hAnsi="Times New Roman" w:cs="Times New Roman"/>
          <w:b/>
          <w:bCs/>
          <w:sz w:val="24"/>
          <w:szCs w:val="24"/>
        </w:rPr>
        <w:t>Leadership</w:t>
      </w:r>
      <w:r w:rsidR="00927BE1" w:rsidRPr="00927BE1">
        <w:rPr>
          <w:rFonts w:ascii="Times New Roman" w:hAnsi="Times New Roman" w:cs="Times New Roman"/>
          <w:b/>
          <w:bCs/>
          <w:sz w:val="24"/>
          <w:szCs w:val="24"/>
        </w:rPr>
        <w:t xml:space="preserve"> Role</w:t>
      </w:r>
    </w:p>
    <w:p w14:paraId="7E94C050" w14:textId="4DE1D9CF" w:rsidR="00927BE1" w:rsidRPr="00D76226" w:rsidRDefault="00D76226" w:rsidP="00E81C2C">
      <w:pPr>
        <w:spacing w:line="360" w:lineRule="auto"/>
        <w:jc w:val="both"/>
        <w:rPr>
          <w:rFonts w:ascii="Times New Roman" w:hAnsi="Times New Roman" w:cs="Times New Roman"/>
          <w:sz w:val="24"/>
          <w:szCs w:val="24"/>
        </w:rPr>
      </w:pPr>
      <w:r w:rsidRPr="00D76226">
        <w:rPr>
          <w:rFonts w:ascii="Times New Roman" w:hAnsi="Times New Roman" w:cs="Times New Roman"/>
          <w:sz w:val="24"/>
          <w:szCs w:val="24"/>
        </w:rPr>
        <w:t>D</w:t>
      </w:r>
      <w:r>
        <w:rPr>
          <w:rFonts w:ascii="Times New Roman" w:hAnsi="Times New Roman" w:cs="Times New Roman"/>
          <w:sz w:val="24"/>
          <w:szCs w:val="24"/>
        </w:rPr>
        <w:t xml:space="preserve">irectors </w:t>
      </w:r>
      <w:r w:rsidR="00597A10">
        <w:rPr>
          <w:rFonts w:ascii="Times New Roman" w:hAnsi="Times New Roman" w:cs="Times New Roman"/>
          <w:sz w:val="24"/>
          <w:szCs w:val="24"/>
        </w:rPr>
        <w:t xml:space="preserve">who </w:t>
      </w:r>
      <w:r w:rsidR="00514EF0">
        <w:rPr>
          <w:rFonts w:ascii="Times New Roman" w:hAnsi="Times New Roman" w:cs="Times New Roman"/>
          <w:sz w:val="24"/>
          <w:szCs w:val="24"/>
        </w:rPr>
        <w:t xml:space="preserve">show </w:t>
      </w:r>
      <w:r w:rsidR="00C7057C">
        <w:rPr>
          <w:rFonts w:ascii="Times New Roman" w:hAnsi="Times New Roman" w:cs="Times New Roman"/>
          <w:sz w:val="24"/>
          <w:szCs w:val="24"/>
        </w:rPr>
        <w:t xml:space="preserve">readiness </w:t>
      </w:r>
      <w:r w:rsidR="00D74367">
        <w:rPr>
          <w:rFonts w:ascii="Times New Roman" w:hAnsi="Times New Roman" w:cs="Times New Roman"/>
          <w:sz w:val="24"/>
          <w:szCs w:val="24"/>
        </w:rPr>
        <w:t>to dedicate time</w:t>
      </w:r>
      <w:r w:rsidR="000245B3">
        <w:rPr>
          <w:rFonts w:ascii="Times New Roman" w:hAnsi="Times New Roman" w:cs="Times New Roman"/>
          <w:sz w:val="24"/>
          <w:szCs w:val="24"/>
        </w:rPr>
        <w:t xml:space="preserve">, </w:t>
      </w:r>
      <w:proofErr w:type="gramStart"/>
      <w:r w:rsidR="000245B3">
        <w:rPr>
          <w:rFonts w:ascii="Times New Roman" w:hAnsi="Times New Roman" w:cs="Times New Roman"/>
          <w:sz w:val="24"/>
          <w:szCs w:val="24"/>
        </w:rPr>
        <w:t>talent</w:t>
      </w:r>
      <w:proofErr w:type="gramEnd"/>
      <w:r w:rsidR="000245B3">
        <w:rPr>
          <w:rFonts w:ascii="Times New Roman" w:hAnsi="Times New Roman" w:cs="Times New Roman"/>
          <w:sz w:val="24"/>
          <w:szCs w:val="24"/>
        </w:rPr>
        <w:t xml:space="preserve"> and personal resources</w:t>
      </w:r>
      <w:r w:rsidR="00983270">
        <w:rPr>
          <w:rFonts w:ascii="Times New Roman" w:hAnsi="Times New Roman" w:cs="Times New Roman"/>
          <w:sz w:val="24"/>
          <w:szCs w:val="24"/>
        </w:rPr>
        <w:t xml:space="preserve"> </w:t>
      </w:r>
      <w:r w:rsidR="00C30F62">
        <w:rPr>
          <w:rFonts w:ascii="Times New Roman" w:hAnsi="Times New Roman" w:cs="Times New Roman"/>
          <w:sz w:val="24"/>
          <w:szCs w:val="24"/>
        </w:rPr>
        <w:t xml:space="preserve">to </w:t>
      </w:r>
      <w:r w:rsidR="00E22FA0">
        <w:rPr>
          <w:rFonts w:ascii="Times New Roman" w:hAnsi="Times New Roman" w:cs="Times New Roman"/>
          <w:sz w:val="24"/>
          <w:szCs w:val="24"/>
        </w:rPr>
        <w:t xml:space="preserve">pursue </w:t>
      </w:r>
      <w:r w:rsidR="00FE2152">
        <w:rPr>
          <w:rFonts w:ascii="Times New Roman" w:hAnsi="Times New Roman" w:cs="Times New Roman"/>
          <w:sz w:val="24"/>
          <w:szCs w:val="24"/>
        </w:rPr>
        <w:t xml:space="preserve">the organisation’s goals are likely to be nominated </w:t>
      </w:r>
      <w:r w:rsidR="00F173EB">
        <w:rPr>
          <w:rFonts w:ascii="Times New Roman" w:hAnsi="Times New Roman" w:cs="Times New Roman"/>
          <w:sz w:val="24"/>
          <w:szCs w:val="24"/>
        </w:rPr>
        <w:t>to leadership roles by their fellow directors</w:t>
      </w:r>
      <w:r w:rsidR="00F01660">
        <w:rPr>
          <w:rFonts w:ascii="Times New Roman" w:hAnsi="Times New Roman" w:cs="Times New Roman"/>
          <w:sz w:val="24"/>
          <w:szCs w:val="24"/>
        </w:rPr>
        <w:t xml:space="preserve">.  </w:t>
      </w:r>
      <w:r w:rsidR="00CC332D">
        <w:rPr>
          <w:rFonts w:ascii="Times New Roman" w:hAnsi="Times New Roman" w:cs="Times New Roman"/>
          <w:sz w:val="24"/>
          <w:szCs w:val="24"/>
        </w:rPr>
        <w:t xml:space="preserve">Directors </w:t>
      </w:r>
      <w:r w:rsidR="004152EE">
        <w:rPr>
          <w:rFonts w:ascii="Times New Roman" w:hAnsi="Times New Roman" w:cs="Times New Roman"/>
          <w:sz w:val="24"/>
          <w:szCs w:val="24"/>
        </w:rPr>
        <w:t>with leadership</w:t>
      </w:r>
      <w:r w:rsidR="00F10AFC">
        <w:rPr>
          <w:rFonts w:ascii="Times New Roman" w:hAnsi="Times New Roman" w:cs="Times New Roman"/>
          <w:sz w:val="24"/>
          <w:szCs w:val="24"/>
        </w:rPr>
        <w:t xml:space="preserve"> role</w:t>
      </w:r>
      <w:r w:rsidR="0078284C">
        <w:rPr>
          <w:rFonts w:ascii="Times New Roman" w:hAnsi="Times New Roman" w:cs="Times New Roman"/>
          <w:sz w:val="24"/>
          <w:szCs w:val="24"/>
        </w:rPr>
        <w:t xml:space="preserve"> </w:t>
      </w:r>
      <w:r w:rsidR="001768AE">
        <w:rPr>
          <w:rFonts w:ascii="Times New Roman" w:hAnsi="Times New Roman" w:cs="Times New Roman"/>
          <w:sz w:val="24"/>
          <w:szCs w:val="24"/>
        </w:rPr>
        <w:t>are likely</w:t>
      </w:r>
      <w:r w:rsidR="004C1848">
        <w:rPr>
          <w:rFonts w:ascii="Times New Roman" w:hAnsi="Times New Roman" w:cs="Times New Roman"/>
          <w:sz w:val="24"/>
          <w:szCs w:val="24"/>
        </w:rPr>
        <w:t xml:space="preserve"> </w:t>
      </w:r>
      <w:r w:rsidR="001768AE">
        <w:rPr>
          <w:rFonts w:ascii="Times New Roman" w:hAnsi="Times New Roman" w:cs="Times New Roman"/>
          <w:sz w:val="24"/>
          <w:szCs w:val="24"/>
        </w:rPr>
        <w:t>to have</w:t>
      </w:r>
      <w:r w:rsidR="00E12473">
        <w:rPr>
          <w:rFonts w:ascii="Times New Roman" w:hAnsi="Times New Roman" w:cs="Times New Roman"/>
          <w:sz w:val="24"/>
          <w:szCs w:val="24"/>
        </w:rPr>
        <w:t xml:space="preserve"> side-bets like </w:t>
      </w:r>
      <w:r w:rsidR="00E51E1A">
        <w:rPr>
          <w:rFonts w:ascii="Times New Roman" w:hAnsi="Times New Roman" w:cs="Times New Roman"/>
          <w:sz w:val="24"/>
          <w:szCs w:val="24"/>
        </w:rPr>
        <w:t xml:space="preserve">useful </w:t>
      </w:r>
      <w:r w:rsidR="009B0C9C">
        <w:rPr>
          <w:rFonts w:ascii="Times New Roman" w:hAnsi="Times New Roman" w:cs="Times New Roman"/>
          <w:sz w:val="24"/>
          <w:szCs w:val="24"/>
        </w:rPr>
        <w:t>acquaintances and political relationships</w:t>
      </w:r>
      <w:r w:rsidR="00433996">
        <w:rPr>
          <w:rFonts w:ascii="Times New Roman" w:hAnsi="Times New Roman" w:cs="Times New Roman"/>
          <w:sz w:val="24"/>
          <w:szCs w:val="24"/>
        </w:rPr>
        <w:t xml:space="preserve">.  </w:t>
      </w:r>
      <w:r w:rsidR="00A763A7">
        <w:rPr>
          <w:rFonts w:ascii="Times New Roman" w:hAnsi="Times New Roman" w:cs="Times New Roman"/>
          <w:sz w:val="24"/>
          <w:szCs w:val="24"/>
        </w:rPr>
        <w:t>R</w:t>
      </w:r>
      <w:r w:rsidR="00B74884">
        <w:rPr>
          <w:rFonts w:ascii="Times New Roman" w:hAnsi="Times New Roman" w:cs="Times New Roman"/>
          <w:sz w:val="24"/>
          <w:szCs w:val="24"/>
        </w:rPr>
        <w:t>elin</w:t>
      </w:r>
      <w:r w:rsidR="004E5066">
        <w:rPr>
          <w:rFonts w:ascii="Times New Roman" w:hAnsi="Times New Roman" w:cs="Times New Roman"/>
          <w:sz w:val="24"/>
          <w:szCs w:val="24"/>
        </w:rPr>
        <w:t>quish</w:t>
      </w:r>
      <w:r w:rsidR="00A763A7">
        <w:rPr>
          <w:rFonts w:ascii="Times New Roman" w:hAnsi="Times New Roman" w:cs="Times New Roman"/>
          <w:sz w:val="24"/>
          <w:szCs w:val="24"/>
        </w:rPr>
        <w:t>ing</w:t>
      </w:r>
      <w:r w:rsidR="004E5066">
        <w:rPr>
          <w:rFonts w:ascii="Times New Roman" w:hAnsi="Times New Roman" w:cs="Times New Roman"/>
          <w:sz w:val="24"/>
          <w:szCs w:val="24"/>
        </w:rPr>
        <w:t xml:space="preserve"> their leadership role</w:t>
      </w:r>
      <w:r w:rsidR="00297A4D">
        <w:rPr>
          <w:rFonts w:ascii="Times New Roman" w:hAnsi="Times New Roman" w:cs="Times New Roman"/>
          <w:sz w:val="24"/>
          <w:szCs w:val="24"/>
        </w:rPr>
        <w:t xml:space="preserve"> would </w:t>
      </w:r>
      <w:r w:rsidR="00555976">
        <w:rPr>
          <w:rFonts w:ascii="Times New Roman" w:hAnsi="Times New Roman" w:cs="Times New Roman"/>
          <w:sz w:val="24"/>
          <w:szCs w:val="24"/>
        </w:rPr>
        <w:t xml:space="preserve">mean a significant amount </w:t>
      </w:r>
      <w:r w:rsidR="00286047">
        <w:rPr>
          <w:rFonts w:ascii="Times New Roman" w:hAnsi="Times New Roman" w:cs="Times New Roman"/>
          <w:sz w:val="24"/>
          <w:szCs w:val="24"/>
        </w:rPr>
        <w:t xml:space="preserve">of psychological and economic </w:t>
      </w:r>
      <w:r w:rsidR="009B0E2F">
        <w:rPr>
          <w:rFonts w:ascii="Times New Roman" w:hAnsi="Times New Roman" w:cs="Times New Roman"/>
          <w:sz w:val="24"/>
          <w:szCs w:val="24"/>
        </w:rPr>
        <w:t xml:space="preserve">sacrifice.  </w:t>
      </w:r>
      <w:r w:rsidR="00A50FB4">
        <w:rPr>
          <w:rFonts w:ascii="Times New Roman" w:hAnsi="Times New Roman" w:cs="Times New Roman"/>
          <w:sz w:val="24"/>
          <w:szCs w:val="24"/>
        </w:rPr>
        <w:t>In this</w:t>
      </w:r>
      <w:r w:rsidR="00F476CF">
        <w:rPr>
          <w:rFonts w:ascii="Times New Roman" w:hAnsi="Times New Roman" w:cs="Times New Roman"/>
          <w:sz w:val="24"/>
          <w:szCs w:val="24"/>
        </w:rPr>
        <w:t xml:space="preserve"> </w:t>
      </w:r>
      <w:r w:rsidR="00A50FB4">
        <w:rPr>
          <w:rFonts w:ascii="Times New Roman" w:hAnsi="Times New Roman" w:cs="Times New Roman"/>
          <w:sz w:val="24"/>
          <w:szCs w:val="24"/>
        </w:rPr>
        <w:t>regard</w:t>
      </w:r>
      <w:r w:rsidR="00664341">
        <w:rPr>
          <w:rFonts w:ascii="Times New Roman" w:hAnsi="Times New Roman" w:cs="Times New Roman"/>
          <w:sz w:val="24"/>
          <w:szCs w:val="24"/>
        </w:rPr>
        <w:t xml:space="preserve">, </w:t>
      </w:r>
      <w:r w:rsidR="00287358">
        <w:rPr>
          <w:rFonts w:ascii="Times New Roman" w:hAnsi="Times New Roman" w:cs="Times New Roman"/>
          <w:sz w:val="24"/>
          <w:szCs w:val="24"/>
        </w:rPr>
        <w:t xml:space="preserve"> </w:t>
      </w:r>
      <w:r w:rsidR="009B0C9C">
        <w:rPr>
          <w:rFonts w:ascii="Times New Roman" w:hAnsi="Times New Roman" w:cs="Times New Roman"/>
          <w:sz w:val="24"/>
          <w:szCs w:val="24"/>
        </w:rPr>
        <w:t xml:space="preserve"> </w:t>
      </w:r>
      <w:r w:rsidR="001768AE">
        <w:rPr>
          <w:rFonts w:ascii="Times New Roman" w:hAnsi="Times New Roman" w:cs="Times New Roman"/>
          <w:sz w:val="24"/>
          <w:szCs w:val="24"/>
        </w:rPr>
        <w:t xml:space="preserve"> </w:t>
      </w:r>
      <w:r w:rsidR="000245B3">
        <w:rPr>
          <w:rFonts w:ascii="Times New Roman" w:hAnsi="Times New Roman" w:cs="Times New Roman"/>
          <w:sz w:val="24"/>
          <w:szCs w:val="24"/>
        </w:rPr>
        <w:t xml:space="preserve"> </w:t>
      </w:r>
    </w:p>
    <w:p w14:paraId="30C2A577" w14:textId="499F792E" w:rsidR="00FB0902" w:rsidRPr="00C05CC6" w:rsidRDefault="005C613D" w:rsidP="00FF56E9">
      <w:pPr>
        <w:spacing w:line="360" w:lineRule="auto"/>
        <w:ind w:left="360"/>
        <w:rPr>
          <w:rFonts w:ascii="Times New Roman" w:hAnsi="Times New Roman" w:cs="Times New Roman"/>
          <w:i/>
          <w:iCs/>
          <w:sz w:val="24"/>
          <w:szCs w:val="24"/>
          <w:lang w:val="en-US"/>
        </w:rPr>
      </w:pPr>
      <w:r w:rsidRPr="00C05CC6">
        <w:rPr>
          <w:rFonts w:ascii="Times New Roman" w:hAnsi="Times New Roman" w:cs="Times New Roman"/>
          <w:i/>
          <w:iCs/>
          <w:sz w:val="24"/>
          <w:szCs w:val="24"/>
          <w:lang w:val="en-US"/>
        </w:rPr>
        <w:t xml:space="preserve">Hypothesis </w:t>
      </w:r>
      <w:r w:rsidR="00FB0902" w:rsidRPr="00C05CC6">
        <w:rPr>
          <w:rFonts w:ascii="Times New Roman" w:hAnsi="Times New Roman" w:cs="Times New Roman"/>
          <w:i/>
          <w:iCs/>
          <w:sz w:val="24"/>
          <w:szCs w:val="24"/>
          <w:lang w:val="en-US"/>
        </w:rPr>
        <w:t xml:space="preserve">H2a: Directors </w:t>
      </w:r>
      <w:r w:rsidR="008F7D60" w:rsidRPr="00C05CC6">
        <w:rPr>
          <w:rFonts w:ascii="Times New Roman" w:hAnsi="Times New Roman" w:cs="Times New Roman"/>
          <w:i/>
          <w:iCs/>
          <w:sz w:val="24"/>
          <w:szCs w:val="24"/>
          <w:lang w:val="en-US"/>
        </w:rPr>
        <w:t xml:space="preserve">with </w:t>
      </w:r>
      <w:r w:rsidR="00FB0902" w:rsidRPr="00C05CC6">
        <w:rPr>
          <w:rFonts w:ascii="Times New Roman" w:hAnsi="Times New Roman" w:cs="Times New Roman"/>
          <w:i/>
          <w:iCs/>
          <w:sz w:val="24"/>
          <w:szCs w:val="24"/>
          <w:lang w:val="en-US"/>
        </w:rPr>
        <w:t>leadership r</w:t>
      </w:r>
      <w:r w:rsidR="00F43FEB">
        <w:rPr>
          <w:rFonts w:ascii="Times New Roman" w:hAnsi="Times New Roman" w:cs="Times New Roman"/>
          <w:i/>
          <w:iCs/>
          <w:sz w:val="24"/>
          <w:szCs w:val="24"/>
          <w:lang w:val="en-US"/>
        </w:rPr>
        <w:t>esponsibilities</w:t>
      </w:r>
      <w:r w:rsidR="00FB0902" w:rsidRPr="00C05CC6">
        <w:rPr>
          <w:rFonts w:ascii="Times New Roman" w:hAnsi="Times New Roman" w:cs="Times New Roman"/>
          <w:i/>
          <w:iCs/>
          <w:sz w:val="24"/>
          <w:szCs w:val="24"/>
          <w:lang w:val="en-US"/>
        </w:rPr>
        <w:t xml:space="preserve"> will </w:t>
      </w:r>
      <w:r w:rsidR="00D72144" w:rsidRPr="00C05CC6">
        <w:rPr>
          <w:rFonts w:ascii="Times New Roman" w:hAnsi="Times New Roman" w:cs="Times New Roman"/>
          <w:i/>
          <w:iCs/>
          <w:sz w:val="24"/>
          <w:szCs w:val="24"/>
          <w:lang w:val="en-US"/>
        </w:rPr>
        <w:t>show</w:t>
      </w:r>
      <w:r w:rsidR="00FB0902" w:rsidRPr="00C05CC6">
        <w:rPr>
          <w:rFonts w:ascii="Times New Roman" w:hAnsi="Times New Roman" w:cs="Times New Roman"/>
          <w:i/>
          <w:iCs/>
          <w:sz w:val="24"/>
          <w:szCs w:val="24"/>
          <w:lang w:val="en-US"/>
        </w:rPr>
        <w:t xml:space="preserve"> higher levels of continuance commitment based on personal sacrifice.</w:t>
      </w:r>
    </w:p>
    <w:p w14:paraId="42DFCCD9" w14:textId="6F8C9118" w:rsidR="00D72144" w:rsidRPr="00FB0902" w:rsidRDefault="00C05CC6" w:rsidP="00E81C2C">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Directors with leadership role</w:t>
      </w:r>
      <w:r w:rsidR="005E37E8">
        <w:rPr>
          <w:rFonts w:ascii="Times New Roman" w:hAnsi="Times New Roman" w:cs="Times New Roman"/>
          <w:sz w:val="24"/>
          <w:szCs w:val="24"/>
          <w:lang w:val="en-US"/>
        </w:rPr>
        <w:t xml:space="preserve"> </w:t>
      </w:r>
      <w:r w:rsidR="001725A0">
        <w:rPr>
          <w:rFonts w:ascii="Times New Roman" w:hAnsi="Times New Roman" w:cs="Times New Roman"/>
          <w:sz w:val="24"/>
          <w:szCs w:val="24"/>
          <w:lang w:val="en-US"/>
        </w:rPr>
        <w:t>are perceived</w:t>
      </w:r>
      <w:r w:rsidR="007C77E9">
        <w:rPr>
          <w:rFonts w:ascii="Times New Roman" w:hAnsi="Times New Roman" w:cs="Times New Roman"/>
          <w:sz w:val="24"/>
          <w:szCs w:val="24"/>
          <w:lang w:val="en-US"/>
        </w:rPr>
        <w:t xml:space="preserve"> to be </w:t>
      </w:r>
      <w:r w:rsidR="00DC577D">
        <w:rPr>
          <w:rFonts w:ascii="Times New Roman" w:hAnsi="Times New Roman" w:cs="Times New Roman"/>
          <w:sz w:val="24"/>
          <w:szCs w:val="24"/>
          <w:lang w:val="en-US"/>
        </w:rPr>
        <w:t>reliabl</w:t>
      </w:r>
      <w:r w:rsidR="007C77E9">
        <w:rPr>
          <w:rFonts w:ascii="Times New Roman" w:hAnsi="Times New Roman" w:cs="Times New Roman"/>
          <w:sz w:val="24"/>
          <w:szCs w:val="24"/>
          <w:lang w:val="en-US"/>
        </w:rPr>
        <w:t>e</w:t>
      </w:r>
      <w:r w:rsidR="00DC577D">
        <w:rPr>
          <w:rFonts w:ascii="Times New Roman" w:hAnsi="Times New Roman" w:cs="Times New Roman"/>
          <w:sz w:val="24"/>
          <w:szCs w:val="24"/>
          <w:lang w:val="en-US"/>
        </w:rPr>
        <w:t xml:space="preserve"> and resourceful</w:t>
      </w:r>
      <w:r w:rsidR="00E8339A">
        <w:rPr>
          <w:rFonts w:ascii="Times New Roman" w:hAnsi="Times New Roman" w:cs="Times New Roman"/>
          <w:sz w:val="24"/>
          <w:szCs w:val="24"/>
          <w:lang w:val="en-US"/>
        </w:rPr>
        <w:t xml:space="preserve">.  </w:t>
      </w:r>
      <w:r w:rsidR="007C77E9">
        <w:rPr>
          <w:rFonts w:ascii="Times New Roman" w:hAnsi="Times New Roman" w:cs="Times New Roman"/>
          <w:sz w:val="24"/>
          <w:szCs w:val="24"/>
          <w:lang w:val="en-US"/>
        </w:rPr>
        <w:t>Reliability and resourcefulness are at</w:t>
      </w:r>
      <w:r w:rsidR="00E8339A">
        <w:rPr>
          <w:rFonts w:ascii="Times New Roman" w:hAnsi="Times New Roman" w:cs="Times New Roman"/>
          <w:sz w:val="24"/>
          <w:szCs w:val="24"/>
          <w:lang w:val="en-US"/>
        </w:rPr>
        <w:t xml:space="preserve">tributes </w:t>
      </w:r>
      <w:r w:rsidR="00F536F9">
        <w:rPr>
          <w:rFonts w:ascii="Times New Roman" w:hAnsi="Times New Roman" w:cs="Times New Roman"/>
          <w:sz w:val="24"/>
          <w:szCs w:val="24"/>
          <w:lang w:val="en-US"/>
        </w:rPr>
        <w:t>ha</w:t>
      </w:r>
      <w:r w:rsidR="00814577">
        <w:rPr>
          <w:rFonts w:ascii="Times New Roman" w:hAnsi="Times New Roman" w:cs="Times New Roman"/>
          <w:sz w:val="24"/>
          <w:szCs w:val="24"/>
          <w:lang w:val="en-US"/>
        </w:rPr>
        <w:t>ve</w:t>
      </w:r>
      <w:r w:rsidR="00F536F9">
        <w:rPr>
          <w:rFonts w:ascii="Times New Roman" w:hAnsi="Times New Roman" w:cs="Times New Roman"/>
          <w:sz w:val="24"/>
          <w:szCs w:val="24"/>
          <w:lang w:val="en-US"/>
        </w:rPr>
        <w:t xml:space="preserve"> been linked to </w:t>
      </w:r>
      <w:r w:rsidR="00456F65">
        <w:rPr>
          <w:rFonts w:ascii="Times New Roman" w:hAnsi="Times New Roman" w:cs="Times New Roman"/>
          <w:sz w:val="24"/>
          <w:szCs w:val="24"/>
          <w:lang w:val="en-US"/>
        </w:rPr>
        <w:t xml:space="preserve">affective commitment </w:t>
      </w:r>
      <w:sdt>
        <w:sdtPr>
          <w:rPr>
            <w:rFonts w:ascii="Times New Roman" w:hAnsi="Times New Roman" w:cs="Times New Roman"/>
            <w:sz w:val="24"/>
            <w:szCs w:val="24"/>
            <w:lang w:val="en-US"/>
          </w:rPr>
          <w:id w:val="1878892344"/>
          <w:citation/>
        </w:sdtPr>
        <w:sdtContent>
          <w:r w:rsidR="0098332C">
            <w:rPr>
              <w:rFonts w:ascii="Times New Roman" w:hAnsi="Times New Roman" w:cs="Times New Roman"/>
              <w:sz w:val="24"/>
              <w:szCs w:val="24"/>
              <w:lang w:val="en-US"/>
            </w:rPr>
            <w:fldChar w:fldCharType="begin"/>
          </w:r>
          <w:r w:rsidR="0098332C">
            <w:rPr>
              <w:rFonts w:ascii="Times New Roman" w:hAnsi="Times New Roman" w:cs="Times New Roman"/>
              <w:sz w:val="24"/>
              <w:szCs w:val="24"/>
            </w:rPr>
            <w:instrText xml:space="preserve"> CITATION Ste04 \l 15369 </w:instrText>
          </w:r>
          <w:r w:rsidR="0098332C">
            <w:rPr>
              <w:rFonts w:ascii="Times New Roman" w:hAnsi="Times New Roman" w:cs="Times New Roman"/>
              <w:sz w:val="24"/>
              <w:szCs w:val="24"/>
              <w:lang w:val="en-US"/>
            </w:rPr>
            <w:fldChar w:fldCharType="separate"/>
          </w:r>
          <w:r w:rsidR="0098332C" w:rsidRPr="0098332C">
            <w:rPr>
              <w:rFonts w:ascii="Times New Roman" w:hAnsi="Times New Roman" w:cs="Times New Roman"/>
              <w:noProof/>
              <w:sz w:val="24"/>
              <w:szCs w:val="24"/>
            </w:rPr>
            <w:t>(Stephens, et al., 2004)</w:t>
          </w:r>
          <w:r w:rsidR="0098332C">
            <w:rPr>
              <w:rFonts w:ascii="Times New Roman" w:hAnsi="Times New Roman" w:cs="Times New Roman"/>
              <w:sz w:val="24"/>
              <w:szCs w:val="24"/>
              <w:lang w:val="en-US"/>
            </w:rPr>
            <w:fldChar w:fldCharType="end"/>
          </w:r>
        </w:sdtContent>
      </w:sdt>
      <w:r w:rsidR="00814577">
        <w:rPr>
          <w:rFonts w:ascii="Times New Roman" w:hAnsi="Times New Roman" w:cs="Times New Roman"/>
          <w:sz w:val="24"/>
          <w:szCs w:val="24"/>
          <w:lang w:val="en-US"/>
        </w:rPr>
        <w:t xml:space="preserve">.  </w:t>
      </w:r>
      <w:r w:rsidR="00896AF6">
        <w:rPr>
          <w:rFonts w:ascii="Times New Roman" w:hAnsi="Times New Roman" w:cs="Times New Roman"/>
          <w:sz w:val="24"/>
          <w:szCs w:val="24"/>
          <w:lang w:val="en-US"/>
        </w:rPr>
        <w:t xml:space="preserve">Directors </w:t>
      </w:r>
      <w:r w:rsidR="006C05A0">
        <w:rPr>
          <w:rFonts w:ascii="Times New Roman" w:hAnsi="Times New Roman" w:cs="Times New Roman"/>
          <w:sz w:val="24"/>
          <w:szCs w:val="24"/>
          <w:lang w:val="en-US"/>
        </w:rPr>
        <w:t xml:space="preserve">with leadership roles </w:t>
      </w:r>
      <w:r w:rsidR="00896AF6">
        <w:rPr>
          <w:rFonts w:ascii="Times New Roman" w:hAnsi="Times New Roman" w:cs="Times New Roman"/>
          <w:sz w:val="24"/>
          <w:szCs w:val="24"/>
          <w:lang w:val="en-US"/>
        </w:rPr>
        <w:t xml:space="preserve">develop meaningful relationships with </w:t>
      </w:r>
      <w:r w:rsidR="004A0E75">
        <w:rPr>
          <w:rFonts w:ascii="Times New Roman" w:hAnsi="Times New Roman" w:cs="Times New Roman"/>
          <w:sz w:val="24"/>
          <w:szCs w:val="24"/>
          <w:lang w:val="en-US"/>
        </w:rPr>
        <w:t xml:space="preserve">fellow directors and are likely to be more appreciative </w:t>
      </w:r>
      <w:r w:rsidR="00507238">
        <w:rPr>
          <w:rFonts w:ascii="Times New Roman" w:hAnsi="Times New Roman" w:cs="Times New Roman"/>
          <w:sz w:val="24"/>
          <w:szCs w:val="24"/>
          <w:lang w:val="en-US"/>
        </w:rPr>
        <w:t>of the concerns of the board</w:t>
      </w:r>
      <w:r w:rsidR="00E75577">
        <w:rPr>
          <w:rFonts w:ascii="Times New Roman" w:hAnsi="Times New Roman" w:cs="Times New Roman"/>
          <w:sz w:val="24"/>
          <w:szCs w:val="24"/>
          <w:lang w:val="en-US"/>
        </w:rPr>
        <w:t xml:space="preserve">. </w:t>
      </w:r>
      <w:r w:rsidR="00814577">
        <w:rPr>
          <w:rFonts w:ascii="Times New Roman" w:hAnsi="Times New Roman" w:cs="Times New Roman"/>
          <w:sz w:val="24"/>
          <w:szCs w:val="24"/>
          <w:lang w:val="en-US"/>
        </w:rPr>
        <w:t>In this</w:t>
      </w:r>
      <w:r w:rsidR="005B3A53">
        <w:rPr>
          <w:rFonts w:ascii="Times New Roman" w:hAnsi="Times New Roman" w:cs="Times New Roman"/>
          <w:sz w:val="24"/>
          <w:szCs w:val="24"/>
          <w:lang w:val="en-US"/>
        </w:rPr>
        <w:t xml:space="preserve"> </w:t>
      </w:r>
      <w:r w:rsidR="00814577">
        <w:rPr>
          <w:rFonts w:ascii="Times New Roman" w:hAnsi="Times New Roman" w:cs="Times New Roman"/>
          <w:sz w:val="24"/>
          <w:szCs w:val="24"/>
          <w:lang w:val="en-US"/>
        </w:rPr>
        <w:t>reg</w:t>
      </w:r>
      <w:r w:rsidR="005B3A53">
        <w:rPr>
          <w:rFonts w:ascii="Times New Roman" w:hAnsi="Times New Roman" w:cs="Times New Roman"/>
          <w:sz w:val="24"/>
          <w:szCs w:val="24"/>
          <w:lang w:val="en-US"/>
        </w:rPr>
        <w:t>a</w:t>
      </w:r>
      <w:r w:rsidR="00814577">
        <w:rPr>
          <w:rFonts w:ascii="Times New Roman" w:hAnsi="Times New Roman" w:cs="Times New Roman"/>
          <w:sz w:val="24"/>
          <w:szCs w:val="24"/>
          <w:lang w:val="en-US"/>
        </w:rPr>
        <w:t>rd</w:t>
      </w:r>
      <w:r w:rsidR="005B3A53">
        <w:rPr>
          <w:rFonts w:ascii="Times New Roman" w:hAnsi="Times New Roman" w:cs="Times New Roman"/>
          <w:sz w:val="24"/>
          <w:szCs w:val="24"/>
          <w:lang w:val="en-US"/>
        </w:rPr>
        <w:t>:</w:t>
      </w:r>
    </w:p>
    <w:p w14:paraId="36529C40" w14:textId="3B394791" w:rsidR="00FB0902" w:rsidRPr="00922E77" w:rsidRDefault="005B3A53" w:rsidP="00FF56E9">
      <w:pPr>
        <w:spacing w:line="360" w:lineRule="auto"/>
        <w:ind w:left="360"/>
        <w:rPr>
          <w:rFonts w:ascii="Times New Roman" w:hAnsi="Times New Roman" w:cs="Times New Roman"/>
          <w:i/>
          <w:iCs/>
          <w:sz w:val="24"/>
          <w:szCs w:val="24"/>
        </w:rPr>
      </w:pPr>
      <w:r w:rsidRPr="00922E77">
        <w:rPr>
          <w:rFonts w:ascii="Times New Roman" w:hAnsi="Times New Roman" w:cs="Times New Roman"/>
          <w:i/>
          <w:iCs/>
          <w:sz w:val="24"/>
          <w:szCs w:val="24"/>
          <w:lang w:val="en-US"/>
        </w:rPr>
        <w:t>Hypoth</w:t>
      </w:r>
      <w:r w:rsidR="00FF00FB" w:rsidRPr="00922E77">
        <w:rPr>
          <w:rFonts w:ascii="Times New Roman" w:hAnsi="Times New Roman" w:cs="Times New Roman"/>
          <w:i/>
          <w:iCs/>
          <w:sz w:val="24"/>
          <w:szCs w:val="24"/>
          <w:lang w:val="en-US"/>
        </w:rPr>
        <w:t>e</w:t>
      </w:r>
      <w:r w:rsidRPr="00922E77">
        <w:rPr>
          <w:rFonts w:ascii="Times New Roman" w:hAnsi="Times New Roman" w:cs="Times New Roman"/>
          <w:i/>
          <w:iCs/>
          <w:sz w:val="24"/>
          <w:szCs w:val="24"/>
          <w:lang w:val="en-US"/>
        </w:rPr>
        <w:t xml:space="preserve">sis </w:t>
      </w:r>
      <w:r w:rsidR="00FB0902" w:rsidRPr="00922E77">
        <w:rPr>
          <w:rFonts w:ascii="Times New Roman" w:hAnsi="Times New Roman" w:cs="Times New Roman"/>
          <w:i/>
          <w:iCs/>
          <w:sz w:val="24"/>
          <w:szCs w:val="24"/>
          <w:lang w:val="en-US"/>
        </w:rPr>
        <w:t xml:space="preserve">H2b: Directors </w:t>
      </w:r>
      <w:r w:rsidR="00F43FEB">
        <w:rPr>
          <w:rFonts w:ascii="Times New Roman" w:hAnsi="Times New Roman" w:cs="Times New Roman"/>
          <w:i/>
          <w:iCs/>
          <w:sz w:val="24"/>
          <w:szCs w:val="24"/>
          <w:lang w:val="en-US"/>
        </w:rPr>
        <w:t xml:space="preserve">with </w:t>
      </w:r>
      <w:r w:rsidR="00FB0902" w:rsidRPr="00922E77">
        <w:rPr>
          <w:rFonts w:ascii="Times New Roman" w:hAnsi="Times New Roman" w:cs="Times New Roman"/>
          <w:i/>
          <w:iCs/>
          <w:sz w:val="24"/>
          <w:szCs w:val="24"/>
          <w:lang w:val="en-US"/>
        </w:rPr>
        <w:t>leadership r</w:t>
      </w:r>
      <w:r w:rsidR="00F43FEB">
        <w:rPr>
          <w:rFonts w:ascii="Times New Roman" w:hAnsi="Times New Roman" w:cs="Times New Roman"/>
          <w:i/>
          <w:iCs/>
          <w:sz w:val="24"/>
          <w:szCs w:val="24"/>
          <w:lang w:val="en-US"/>
        </w:rPr>
        <w:t>esponsibilities</w:t>
      </w:r>
      <w:r w:rsidR="00FB0902" w:rsidRPr="00922E77">
        <w:rPr>
          <w:rFonts w:ascii="Times New Roman" w:hAnsi="Times New Roman" w:cs="Times New Roman"/>
          <w:i/>
          <w:iCs/>
          <w:sz w:val="24"/>
          <w:szCs w:val="24"/>
          <w:lang w:val="en-US"/>
        </w:rPr>
        <w:t xml:space="preserve"> will </w:t>
      </w:r>
      <w:r w:rsidR="002C7CE4">
        <w:rPr>
          <w:rFonts w:ascii="Times New Roman" w:hAnsi="Times New Roman" w:cs="Times New Roman"/>
          <w:i/>
          <w:iCs/>
          <w:sz w:val="24"/>
          <w:szCs w:val="24"/>
          <w:lang w:val="en-US"/>
        </w:rPr>
        <w:t xml:space="preserve">show </w:t>
      </w:r>
      <w:r w:rsidR="00FF4162">
        <w:rPr>
          <w:rFonts w:ascii="Times New Roman" w:hAnsi="Times New Roman" w:cs="Times New Roman"/>
          <w:i/>
          <w:iCs/>
          <w:sz w:val="24"/>
          <w:szCs w:val="24"/>
          <w:lang w:val="en-US"/>
        </w:rPr>
        <w:t xml:space="preserve">higher levels of affective </w:t>
      </w:r>
      <w:r w:rsidR="00BE6B2F">
        <w:rPr>
          <w:rFonts w:ascii="Times New Roman" w:hAnsi="Times New Roman" w:cs="Times New Roman"/>
          <w:i/>
          <w:iCs/>
          <w:sz w:val="24"/>
          <w:szCs w:val="24"/>
          <w:lang w:val="en-US"/>
        </w:rPr>
        <w:t>commitment</w:t>
      </w:r>
      <w:r w:rsidR="00FB0902" w:rsidRPr="00922E77">
        <w:rPr>
          <w:rFonts w:ascii="Times New Roman" w:hAnsi="Times New Roman" w:cs="Times New Roman"/>
          <w:i/>
          <w:iCs/>
          <w:sz w:val="24"/>
          <w:szCs w:val="24"/>
          <w:lang w:val="en-US"/>
        </w:rPr>
        <w:t>.</w:t>
      </w:r>
    </w:p>
    <w:p w14:paraId="25009330" w14:textId="1651CE6C" w:rsidR="00E57501" w:rsidRDefault="003708BC" w:rsidP="00E81C2C">
      <w:pPr>
        <w:spacing w:line="360" w:lineRule="auto"/>
        <w:jc w:val="both"/>
        <w:rPr>
          <w:rFonts w:ascii="Times New Roman" w:hAnsi="Times New Roman" w:cs="Times New Roman"/>
          <w:sz w:val="24"/>
          <w:szCs w:val="24"/>
        </w:rPr>
      </w:pPr>
      <w:r>
        <w:rPr>
          <w:rFonts w:ascii="Times New Roman" w:hAnsi="Times New Roman" w:cs="Times New Roman"/>
          <w:sz w:val="24"/>
          <w:szCs w:val="24"/>
        </w:rPr>
        <w:t>Directors with leadership roles</w:t>
      </w:r>
      <w:r w:rsidR="002D236A">
        <w:rPr>
          <w:rFonts w:ascii="Times New Roman" w:hAnsi="Times New Roman" w:cs="Times New Roman"/>
          <w:sz w:val="24"/>
          <w:szCs w:val="24"/>
        </w:rPr>
        <w:t xml:space="preserve"> dedicate more time and energy</w:t>
      </w:r>
      <w:r w:rsidR="00F9619E">
        <w:rPr>
          <w:rFonts w:ascii="Times New Roman" w:hAnsi="Times New Roman" w:cs="Times New Roman"/>
          <w:sz w:val="24"/>
          <w:szCs w:val="24"/>
        </w:rPr>
        <w:t xml:space="preserve"> on </w:t>
      </w:r>
      <w:r w:rsidR="00835E61">
        <w:rPr>
          <w:rFonts w:ascii="Times New Roman" w:hAnsi="Times New Roman" w:cs="Times New Roman"/>
          <w:sz w:val="24"/>
          <w:szCs w:val="24"/>
        </w:rPr>
        <w:t xml:space="preserve">the </w:t>
      </w:r>
      <w:r w:rsidR="00F9619E">
        <w:rPr>
          <w:rFonts w:ascii="Times New Roman" w:hAnsi="Times New Roman" w:cs="Times New Roman"/>
          <w:sz w:val="24"/>
          <w:szCs w:val="24"/>
        </w:rPr>
        <w:t>b</w:t>
      </w:r>
      <w:r w:rsidR="00767277">
        <w:rPr>
          <w:rFonts w:ascii="Times New Roman" w:hAnsi="Times New Roman" w:cs="Times New Roman"/>
          <w:sz w:val="24"/>
          <w:szCs w:val="24"/>
        </w:rPr>
        <w:t>usinesses of the bo</w:t>
      </w:r>
      <w:r w:rsidR="00F9619E">
        <w:rPr>
          <w:rFonts w:ascii="Times New Roman" w:hAnsi="Times New Roman" w:cs="Times New Roman"/>
          <w:sz w:val="24"/>
          <w:szCs w:val="24"/>
        </w:rPr>
        <w:t>ard</w:t>
      </w:r>
      <w:r w:rsidR="00767277">
        <w:rPr>
          <w:rFonts w:ascii="Times New Roman" w:hAnsi="Times New Roman" w:cs="Times New Roman"/>
          <w:sz w:val="24"/>
          <w:szCs w:val="24"/>
        </w:rPr>
        <w:t xml:space="preserve">.  </w:t>
      </w:r>
      <w:r w:rsidR="00DC47CC">
        <w:rPr>
          <w:rFonts w:ascii="Times New Roman" w:hAnsi="Times New Roman" w:cs="Times New Roman"/>
          <w:sz w:val="24"/>
          <w:szCs w:val="24"/>
        </w:rPr>
        <w:t xml:space="preserve">They also promote board projects </w:t>
      </w:r>
      <w:r w:rsidR="00977162">
        <w:rPr>
          <w:rFonts w:ascii="Times New Roman" w:hAnsi="Times New Roman" w:cs="Times New Roman"/>
          <w:sz w:val="24"/>
          <w:szCs w:val="24"/>
        </w:rPr>
        <w:t xml:space="preserve">and initiatives more than the other directors who </w:t>
      </w:r>
      <w:r w:rsidR="00757733">
        <w:rPr>
          <w:rFonts w:ascii="Times New Roman" w:hAnsi="Times New Roman" w:cs="Times New Roman"/>
          <w:sz w:val="24"/>
          <w:szCs w:val="24"/>
        </w:rPr>
        <w:t xml:space="preserve">do not have </w:t>
      </w:r>
      <w:r w:rsidR="00977162">
        <w:rPr>
          <w:rFonts w:ascii="Times New Roman" w:hAnsi="Times New Roman" w:cs="Times New Roman"/>
          <w:sz w:val="24"/>
          <w:szCs w:val="24"/>
        </w:rPr>
        <w:t>leaders</w:t>
      </w:r>
      <w:r w:rsidR="00835E61">
        <w:rPr>
          <w:rFonts w:ascii="Times New Roman" w:hAnsi="Times New Roman" w:cs="Times New Roman"/>
          <w:sz w:val="24"/>
          <w:szCs w:val="24"/>
        </w:rPr>
        <w:t>hip re</w:t>
      </w:r>
      <w:r w:rsidR="0035772A">
        <w:rPr>
          <w:rFonts w:ascii="Times New Roman" w:hAnsi="Times New Roman" w:cs="Times New Roman"/>
          <w:sz w:val="24"/>
          <w:szCs w:val="24"/>
        </w:rPr>
        <w:t>s</w:t>
      </w:r>
      <w:r w:rsidR="00835E61">
        <w:rPr>
          <w:rFonts w:ascii="Times New Roman" w:hAnsi="Times New Roman" w:cs="Times New Roman"/>
          <w:sz w:val="24"/>
          <w:szCs w:val="24"/>
        </w:rPr>
        <w:t>ponsibilities</w:t>
      </w:r>
      <w:r w:rsidR="00757733">
        <w:rPr>
          <w:rFonts w:ascii="Times New Roman" w:hAnsi="Times New Roman" w:cs="Times New Roman"/>
          <w:sz w:val="24"/>
          <w:szCs w:val="24"/>
        </w:rPr>
        <w:t>.</w:t>
      </w:r>
      <w:r w:rsidR="004E311E">
        <w:rPr>
          <w:rFonts w:ascii="Times New Roman" w:hAnsi="Times New Roman" w:cs="Times New Roman"/>
          <w:sz w:val="24"/>
          <w:szCs w:val="24"/>
        </w:rPr>
        <w:t xml:space="preserve"> </w:t>
      </w:r>
      <w:r w:rsidR="00DD52A7">
        <w:rPr>
          <w:rFonts w:ascii="Times New Roman" w:hAnsi="Times New Roman" w:cs="Times New Roman"/>
          <w:sz w:val="24"/>
          <w:szCs w:val="24"/>
        </w:rPr>
        <w:t xml:space="preserve">Leadership gives directors </w:t>
      </w:r>
      <w:r w:rsidR="00705C47">
        <w:rPr>
          <w:rFonts w:ascii="Times New Roman" w:hAnsi="Times New Roman" w:cs="Times New Roman"/>
          <w:sz w:val="24"/>
          <w:szCs w:val="24"/>
        </w:rPr>
        <w:t xml:space="preserve">a strong feeling of </w:t>
      </w:r>
      <w:r w:rsidR="00133BDD">
        <w:rPr>
          <w:rFonts w:ascii="Times New Roman" w:hAnsi="Times New Roman" w:cs="Times New Roman"/>
          <w:sz w:val="24"/>
          <w:szCs w:val="24"/>
        </w:rPr>
        <w:t xml:space="preserve">fulfilment and </w:t>
      </w:r>
      <w:r w:rsidR="00643A3E">
        <w:rPr>
          <w:rFonts w:ascii="Times New Roman" w:hAnsi="Times New Roman" w:cs="Times New Roman"/>
          <w:sz w:val="24"/>
          <w:szCs w:val="24"/>
        </w:rPr>
        <w:t xml:space="preserve">improves </w:t>
      </w:r>
      <w:r w:rsidR="00E824B2">
        <w:rPr>
          <w:rFonts w:ascii="Times New Roman" w:hAnsi="Times New Roman" w:cs="Times New Roman"/>
          <w:sz w:val="24"/>
          <w:szCs w:val="24"/>
        </w:rPr>
        <w:t>confidence</w:t>
      </w:r>
      <w:r w:rsidR="00BC7C6B">
        <w:rPr>
          <w:rFonts w:ascii="Times New Roman" w:hAnsi="Times New Roman" w:cs="Times New Roman"/>
          <w:sz w:val="24"/>
          <w:szCs w:val="24"/>
        </w:rPr>
        <w:t>.</w:t>
      </w:r>
      <w:r w:rsidR="00E57501">
        <w:rPr>
          <w:rFonts w:ascii="Times New Roman" w:hAnsi="Times New Roman" w:cs="Times New Roman"/>
          <w:sz w:val="24"/>
          <w:szCs w:val="24"/>
        </w:rPr>
        <w:t xml:space="preserve"> In this regard,</w:t>
      </w:r>
    </w:p>
    <w:p w14:paraId="0E3BCAAA" w14:textId="2066B67E" w:rsidR="00E57501" w:rsidRPr="00922E77" w:rsidRDefault="00E57501" w:rsidP="00FF56E9">
      <w:pPr>
        <w:spacing w:line="360" w:lineRule="auto"/>
        <w:ind w:left="360"/>
        <w:rPr>
          <w:rFonts w:ascii="Times New Roman" w:hAnsi="Times New Roman" w:cs="Times New Roman"/>
          <w:i/>
          <w:iCs/>
          <w:sz w:val="24"/>
          <w:szCs w:val="24"/>
        </w:rPr>
      </w:pPr>
      <w:r w:rsidRPr="00922E77">
        <w:rPr>
          <w:rFonts w:ascii="Times New Roman" w:hAnsi="Times New Roman" w:cs="Times New Roman"/>
          <w:i/>
          <w:iCs/>
          <w:sz w:val="24"/>
          <w:szCs w:val="24"/>
          <w:lang w:val="en-US"/>
        </w:rPr>
        <w:t>Hypothesis H</w:t>
      </w:r>
      <w:r w:rsidR="00387382">
        <w:rPr>
          <w:rFonts w:ascii="Times New Roman" w:hAnsi="Times New Roman" w:cs="Times New Roman"/>
          <w:i/>
          <w:iCs/>
          <w:sz w:val="24"/>
          <w:szCs w:val="24"/>
          <w:lang w:val="en-US"/>
        </w:rPr>
        <w:t>2</w:t>
      </w:r>
      <w:r w:rsidR="00707D38">
        <w:rPr>
          <w:rFonts w:ascii="Times New Roman" w:hAnsi="Times New Roman" w:cs="Times New Roman"/>
          <w:i/>
          <w:iCs/>
          <w:sz w:val="24"/>
          <w:szCs w:val="24"/>
          <w:lang w:val="en-US"/>
        </w:rPr>
        <w:t>c</w:t>
      </w:r>
      <w:r w:rsidRPr="00922E77">
        <w:rPr>
          <w:rFonts w:ascii="Times New Roman" w:hAnsi="Times New Roman" w:cs="Times New Roman"/>
          <w:i/>
          <w:iCs/>
          <w:sz w:val="24"/>
          <w:szCs w:val="24"/>
          <w:lang w:val="en-US"/>
        </w:rPr>
        <w:t xml:space="preserve">: Directors </w:t>
      </w:r>
      <w:r w:rsidR="00BE6B2F">
        <w:rPr>
          <w:rFonts w:ascii="Times New Roman" w:hAnsi="Times New Roman" w:cs="Times New Roman"/>
          <w:i/>
          <w:iCs/>
          <w:sz w:val="24"/>
          <w:szCs w:val="24"/>
          <w:lang w:val="en-US"/>
        </w:rPr>
        <w:t xml:space="preserve">with leadership </w:t>
      </w:r>
      <w:r w:rsidR="009E57AA">
        <w:rPr>
          <w:rFonts w:ascii="Times New Roman" w:hAnsi="Times New Roman" w:cs="Times New Roman"/>
          <w:i/>
          <w:iCs/>
          <w:sz w:val="24"/>
          <w:szCs w:val="24"/>
          <w:lang w:val="en-US"/>
        </w:rPr>
        <w:t>responsibilities</w:t>
      </w:r>
      <w:r w:rsidRPr="00922E77">
        <w:rPr>
          <w:rFonts w:ascii="Times New Roman" w:hAnsi="Times New Roman" w:cs="Times New Roman"/>
          <w:i/>
          <w:iCs/>
          <w:sz w:val="24"/>
          <w:szCs w:val="24"/>
          <w:lang w:val="en-US"/>
        </w:rPr>
        <w:t xml:space="preserve"> will perform better than directors without leadership experience.</w:t>
      </w:r>
    </w:p>
    <w:p w14:paraId="5940ABAB" w14:textId="77777777" w:rsidR="00727B37" w:rsidRPr="00A578D0" w:rsidRDefault="0079645C" w:rsidP="00FB0902">
      <w:pPr>
        <w:rPr>
          <w:rFonts w:ascii="Times New Roman" w:hAnsi="Times New Roman" w:cs="Times New Roman"/>
          <w:b/>
          <w:bCs/>
          <w:sz w:val="24"/>
          <w:szCs w:val="24"/>
        </w:rPr>
      </w:pPr>
      <w:r w:rsidRPr="00A578D0">
        <w:rPr>
          <w:rFonts w:ascii="Times New Roman" w:hAnsi="Times New Roman" w:cs="Times New Roman"/>
          <w:b/>
          <w:bCs/>
          <w:sz w:val="24"/>
          <w:szCs w:val="24"/>
        </w:rPr>
        <w:t xml:space="preserve">Director </w:t>
      </w:r>
      <w:r w:rsidR="00727B37" w:rsidRPr="00A578D0">
        <w:rPr>
          <w:rFonts w:ascii="Times New Roman" w:hAnsi="Times New Roman" w:cs="Times New Roman"/>
          <w:b/>
          <w:bCs/>
          <w:sz w:val="24"/>
          <w:szCs w:val="24"/>
        </w:rPr>
        <w:t>A</w:t>
      </w:r>
      <w:r w:rsidRPr="00A578D0">
        <w:rPr>
          <w:rFonts w:ascii="Times New Roman" w:hAnsi="Times New Roman" w:cs="Times New Roman"/>
          <w:b/>
          <w:bCs/>
          <w:sz w:val="24"/>
          <w:szCs w:val="24"/>
        </w:rPr>
        <w:t>ttitude</w:t>
      </w:r>
      <w:r w:rsidR="00727B37" w:rsidRPr="00A578D0">
        <w:rPr>
          <w:rFonts w:ascii="Times New Roman" w:hAnsi="Times New Roman" w:cs="Times New Roman"/>
          <w:b/>
          <w:bCs/>
          <w:sz w:val="24"/>
          <w:szCs w:val="24"/>
        </w:rPr>
        <w:t>s Towards Board Performance</w:t>
      </w:r>
    </w:p>
    <w:p w14:paraId="14C72DEB" w14:textId="4E069AB0" w:rsidR="00F0002E" w:rsidRDefault="00964E8E" w:rsidP="007C77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Directors </w:t>
      </w:r>
      <w:r w:rsidR="00E9666C">
        <w:rPr>
          <w:rFonts w:ascii="Times New Roman" w:hAnsi="Times New Roman" w:cs="Times New Roman"/>
          <w:sz w:val="24"/>
          <w:szCs w:val="24"/>
        </w:rPr>
        <w:t xml:space="preserve">create value for </w:t>
      </w:r>
      <w:r w:rsidR="00C9516D">
        <w:rPr>
          <w:rFonts w:ascii="Times New Roman" w:hAnsi="Times New Roman" w:cs="Times New Roman"/>
          <w:sz w:val="24"/>
          <w:szCs w:val="24"/>
        </w:rPr>
        <w:t xml:space="preserve">the organisation </w:t>
      </w:r>
      <w:proofErr w:type="gramStart"/>
      <w:r w:rsidR="00C9516D">
        <w:rPr>
          <w:rFonts w:ascii="Times New Roman" w:hAnsi="Times New Roman" w:cs="Times New Roman"/>
          <w:sz w:val="24"/>
          <w:szCs w:val="24"/>
        </w:rPr>
        <w:t>and also</w:t>
      </w:r>
      <w:proofErr w:type="gramEnd"/>
      <w:r w:rsidR="00C9516D">
        <w:rPr>
          <w:rFonts w:ascii="Times New Roman" w:hAnsi="Times New Roman" w:cs="Times New Roman"/>
          <w:sz w:val="24"/>
          <w:szCs w:val="24"/>
        </w:rPr>
        <w:t xml:space="preserve"> for their </w:t>
      </w:r>
      <w:r w:rsidR="00A578D0">
        <w:rPr>
          <w:rFonts w:ascii="Times New Roman" w:hAnsi="Times New Roman" w:cs="Times New Roman"/>
          <w:sz w:val="24"/>
          <w:szCs w:val="24"/>
        </w:rPr>
        <w:t>fellow directors.</w:t>
      </w:r>
      <w:r w:rsidR="0079645C">
        <w:rPr>
          <w:rFonts w:ascii="Times New Roman" w:hAnsi="Times New Roman" w:cs="Times New Roman"/>
          <w:sz w:val="24"/>
          <w:szCs w:val="24"/>
        </w:rPr>
        <w:t xml:space="preserve"> </w:t>
      </w:r>
      <w:r w:rsidR="002E26F0">
        <w:rPr>
          <w:rFonts w:ascii="Times New Roman" w:hAnsi="Times New Roman" w:cs="Times New Roman"/>
          <w:sz w:val="24"/>
          <w:szCs w:val="24"/>
        </w:rPr>
        <w:t>Effective boards</w:t>
      </w:r>
      <w:r w:rsidR="004D7D2F">
        <w:rPr>
          <w:rFonts w:ascii="Times New Roman" w:hAnsi="Times New Roman" w:cs="Times New Roman"/>
          <w:sz w:val="24"/>
          <w:szCs w:val="24"/>
        </w:rPr>
        <w:t xml:space="preserve"> are likely to have </w:t>
      </w:r>
      <w:r w:rsidR="00651F34">
        <w:rPr>
          <w:rFonts w:ascii="Times New Roman" w:hAnsi="Times New Roman" w:cs="Times New Roman"/>
          <w:sz w:val="24"/>
          <w:szCs w:val="24"/>
        </w:rPr>
        <w:t>better information flows</w:t>
      </w:r>
      <w:r w:rsidR="00E90769">
        <w:rPr>
          <w:rFonts w:ascii="Times New Roman" w:hAnsi="Times New Roman" w:cs="Times New Roman"/>
          <w:sz w:val="24"/>
          <w:szCs w:val="24"/>
        </w:rPr>
        <w:t>,</w:t>
      </w:r>
      <w:r w:rsidR="00651F34">
        <w:rPr>
          <w:rFonts w:ascii="Times New Roman" w:hAnsi="Times New Roman" w:cs="Times New Roman"/>
          <w:sz w:val="24"/>
          <w:szCs w:val="24"/>
        </w:rPr>
        <w:t xml:space="preserve"> more </w:t>
      </w:r>
      <w:r w:rsidR="00E90769">
        <w:rPr>
          <w:rFonts w:ascii="Times New Roman" w:hAnsi="Times New Roman" w:cs="Times New Roman"/>
          <w:sz w:val="24"/>
          <w:szCs w:val="24"/>
        </w:rPr>
        <w:t xml:space="preserve">meaningful </w:t>
      </w:r>
      <w:r w:rsidR="00651F34">
        <w:rPr>
          <w:rFonts w:ascii="Times New Roman" w:hAnsi="Times New Roman" w:cs="Times New Roman"/>
          <w:sz w:val="24"/>
          <w:szCs w:val="24"/>
        </w:rPr>
        <w:t>relationship</w:t>
      </w:r>
      <w:r w:rsidR="00E90769">
        <w:rPr>
          <w:rFonts w:ascii="Times New Roman" w:hAnsi="Times New Roman" w:cs="Times New Roman"/>
          <w:sz w:val="24"/>
          <w:szCs w:val="24"/>
        </w:rPr>
        <w:t xml:space="preserve"> among </w:t>
      </w:r>
      <w:r w:rsidR="00A232C2">
        <w:rPr>
          <w:rFonts w:ascii="Times New Roman" w:hAnsi="Times New Roman" w:cs="Times New Roman"/>
          <w:sz w:val="24"/>
          <w:szCs w:val="24"/>
        </w:rPr>
        <w:t>members and more contribution to the organisation</w:t>
      </w:r>
      <w:r w:rsidR="00EB5739">
        <w:rPr>
          <w:rFonts w:ascii="Times New Roman" w:hAnsi="Times New Roman" w:cs="Times New Roman"/>
          <w:sz w:val="24"/>
          <w:szCs w:val="24"/>
        </w:rPr>
        <w:t xml:space="preserve">.  </w:t>
      </w:r>
      <w:r w:rsidR="000D166B">
        <w:rPr>
          <w:rFonts w:ascii="Times New Roman" w:hAnsi="Times New Roman" w:cs="Times New Roman"/>
          <w:sz w:val="24"/>
          <w:szCs w:val="24"/>
        </w:rPr>
        <w:t xml:space="preserve">Losing </w:t>
      </w:r>
      <w:r w:rsidR="00B34A33">
        <w:rPr>
          <w:rFonts w:ascii="Times New Roman" w:hAnsi="Times New Roman" w:cs="Times New Roman"/>
          <w:sz w:val="24"/>
          <w:szCs w:val="24"/>
        </w:rPr>
        <w:t>t</w:t>
      </w:r>
      <w:r w:rsidR="008263E1">
        <w:rPr>
          <w:rFonts w:ascii="Times New Roman" w:hAnsi="Times New Roman" w:cs="Times New Roman"/>
          <w:sz w:val="24"/>
          <w:szCs w:val="24"/>
        </w:rPr>
        <w:t xml:space="preserve">he </w:t>
      </w:r>
      <w:r w:rsidR="00B34A33">
        <w:rPr>
          <w:rFonts w:ascii="Times New Roman" w:hAnsi="Times New Roman" w:cs="Times New Roman"/>
          <w:sz w:val="24"/>
          <w:szCs w:val="24"/>
        </w:rPr>
        <w:t>o</w:t>
      </w:r>
      <w:r w:rsidR="00FF6ABA">
        <w:rPr>
          <w:rFonts w:ascii="Times New Roman" w:hAnsi="Times New Roman" w:cs="Times New Roman"/>
          <w:sz w:val="24"/>
          <w:szCs w:val="24"/>
        </w:rPr>
        <w:t xml:space="preserve">pportunity </w:t>
      </w:r>
      <w:r w:rsidR="00097EE6">
        <w:rPr>
          <w:rFonts w:ascii="Times New Roman" w:hAnsi="Times New Roman" w:cs="Times New Roman"/>
          <w:sz w:val="24"/>
          <w:szCs w:val="24"/>
        </w:rPr>
        <w:t xml:space="preserve">to be part of an effective board </w:t>
      </w:r>
      <w:r w:rsidR="00F35875">
        <w:rPr>
          <w:rFonts w:ascii="Times New Roman" w:hAnsi="Times New Roman" w:cs="Times New Roman"/>
          <w:sz w:val="24"/>
          <w:szCs w:val="24"/>
        </w:rPr>
        <w:t xml:space="preserve">would </w:t>
      </w:r>
      <w:r w:rsidR="00D778A2">
        <w:rPr>
          <w:rFonts w:ascii="Times New Roman" w:hAnsi="Times New Roman" w:cs="Times New Roman"/>
          <w:sz w:val="24"/>
          <w:szCs w:val="24"/>
        </w:rPr>
        <w:t xml:space="preserve">be </w:t>
      </w:r>
      <w:r w:rsidR="00372389">
        <w:rPr>
          <w:rFonts w:ascii="Times New Roman" w:hAnsi="Times New Roman" w:cs="Times New Roman"/>
          <w:sz w:val="24"/>
          <w:szCs w:val="24"/>
        </w:rPr>
        <w:t xml:space="preserve">an unwelcome </w:t>
      </w:r>
      <w:r w:rsidR="009142EE">
        <w:rPr>
          <w:rFonts w:ascii="Times New Roman" w:hAnsi="Times New Roman" w:cs="Times New Roman"/>
          <w:sz w:val="24"/>
          <w:szCs w:val="24"/>
        </w:rPr>
        <w:t xml:space="preserve">setback </w:t>
      </w:r>
      <w:r w:rsidR="00EE1249">
        <w:rPr>
          <w:rFonts w:ascii="Times New Roman" w:hAnsi="Times New Roman" w:cs="Times New Roman"/>
          <w:sz w:val="24"/>
          <w:szCs w:val="24"/>
        </w:rPr>
        <w:t>for the director and the organisation</w:t>
      </w:r>
      <w:r w:rsidR="00F0002E">
        <w:rPr>
          <w:rFonts w:ascii="Times New Roman" w:hAnsi="Times New Roman" w:cs="Times New Roman"/>
          <w:sz w:val="24"/>
          <w:szCs w:val="24"/>
        </w:rPr>
        <w:t>.  I</w:t>
      </w:r>
      <w:r w:rsidR="00BC7C6B">
        <w:rPr>
          <w:rFonts w:ascii="Times New Roman" w:hAnsi="Times New Roman" w:cs="Times New Roman"/>
          <w:sz w:val="24"/>
          <w:szCs w:val="24"/>
        </w:rPr>
        <w:t>n this regard</w:t>
      </w:r>
      <w:r w:rsidR="00F0002E">
        <w:rPr>
          <w:rFonts w:ascii="Times New Roman" w:hAnsi="Times New Roman" w:cs="Times New Roman"/>
          <w:sz w:val="24"/>
          <w:szCs w:val="24"/>
        </w:rPr>
        <w:t>:</w:t>
      </w:r>
    </w:p>
    <w:p w14:paraId="36963A11" w14:textId="2B19CF5F" w:rsidR="00707D38" w:rsidRDefault="00707D38" w:rsidP="00707D38">
      <w:pPr>
        <w:spacing w:line="360" w:lineRule="auto"/>
        <w:ind w:left="360"/>
        <w:rPr>
          <w:rFonts w:ascii="Times New Roman" w:hAnsi="Times New Roman" w:cs="Times New Roman"/>
          <w:i/>
          <w:iCs/>
          <w:sz w:val="24"/>
          <w:szCs w:val="24"/>
          <w:lang w:val="en-US"/>
        </w:rPr>
      </w:pPr>
      <w:r w:rsidRPr="00922E77">
        <w:rPr>
          <w:rFonts w:ascii="Times New Roman" w:hAnsi="Times New Roman" w:cs="Times New Roman"/>
          <w:i/>
          <w:iCs/>
          <w:sz w:val="24"/>
          <w:szCs w:val="24"/>
          <w:lang w:val="en-US"/>
        </w:rPr>
        <w:t>Hypothesis H</w:t>
      </w:r>
      <w:r>
        <w:rPr>
          <w:rFonts w:ascii="Times New Roman" w:hAnsi="Times New Roman" w:cs="Times New Roman"/>
          <w:i/>
          <w:iCs/>
          <w:sz w:val="24"/>
          <w:szCs w:val="24"/>
          <w:lang w:val="en-US"/>
        </w:rPr>
        <w:t>3a</w:t>
      </w:r>
      <w:r w:rsidRPr="00922E77">
        <w:rPr>
          <w:rFonts w:ascii="Times New Roman" w:hAnsi="Times New Roman" w:cs="Times New Roman"/>
          <w:i/>
          <w:iCs/>
          <w:sz w:val="24"/>
          <w:szCs w:val="24"/>
          <w:lang w:val="en-US"/>
        </w:rPr>
        <w:t xml:space="preserve">: Directors </w:t>
      </w:r>
      <w:r w:rsidR="002C51F3">
        <w:rPr>
          <w:rFonts w:ascii="Times New Roman" w:hAnsi="Times New Roman" w:cs="Times New Roman"/>
          <w:i/>
          <w:iCs/>
          <w:sz w:val="24"/>
          <w:szCs w:val="24"/>
          <w:lang w:val="en-US"/>
        </w:rPr>
        <w:t xml:space="preserve">who give a higher assessment of the </w:t>
      </w:r>
      <w:r w:rsidR="00C65332">
        <w:rPr>
          <w:rFonts w:ascii="Times New Roman" w:hAnsi="Times New Roman" w:cs="Times New Roman"/>
          <w:i/>
          <w:iCs/>
          <w:sz w:val="24"/>
          <w:szCs w:val="24"/>
          <w:lang w:val="en-US"/>
        </w:rPr>
        <w:t xml:space="preserve">performance of the board will </w:t>
      </w:r>
      <w:r w:rsidR="00BA01DA">
        <w:rPr>
          <w:rFonts w:ascii="Times New Roman" w:hAnsi="Times New Roman" w:cs="Times New Roman"/>
          <w:i/>
          <w:iCs/>
          <w:sz w:val="24"/>
          <w:szCs w:val="24"/>
          <w:lang w:val="en-US"/>
        </w:rPr>
        <w:t xml:space="preserve">show higher levels of continuance commitment </w:t>
      </w:r>
      <w:r w:rsidR="008C2603">
        <w:rPr>
          <w:rFonts w:ascii="Times New Roman" w:hAnsi="Times New Roman" w:cs="Times New Roman"/>
          <w:i/>
          <w:iCs/>
          <w:sz w:val="24"/>
          <w:szCs w:val="24"/>
          <w:lang w:val="en-US"/>
        </w:rPr>
        <w:t>based on personal sacrifice</w:t>
      </w:r>
      <w:r w:rsidRPr="00922E77">
        <w:rPr>
          <w:rFonts w:ascii="Times New Roman" w:hAnsi="Times New Roman" w:cs="Times New Roman"/>
          <w:i/>
          <w:iCs/>
          <w:sz w:val="24"/>
          <w:szCs w:val="24"/>
          <w:lang w:val="en-US"/>
        </w:rPr>
        <w:t>.</w:t>
      </w:r>
    </w:p>
    <w:p w14:paraId="303825B9" w14:textId="236FF2FA" w:rsidR="00280E13" w:rsidRPr="00280E13" w:rsidRDefault="00DA304B" w:rsidP="007C77E9">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Affective commitment </w:t>
      </w:r>
      <w:r w:rsidR="00AD56DD">
        <w:rPr>
          <w:rFonts w:ascii="Times New Roman" w:hAnsi="Times New Roman" w:cs="Times New Roman"/>
          <w:sz w:val="24"/>
          <w:szCs w:val="24"/>
          <w:lang w:val="en-US"/>
        </w:rPr>
        <w:t xml:space="preserve">refers to the </w:t>
      </w:r>
      <w:r w:rsidR="000D7EB7">
        <w:rPr>
          <w:rFonts w:ascii="Times New Roman" w:hAnsi="Times New Roman" w:cs="Times New Roman"/>
          <w:sz w:val="24"/>
          <w:szCs w:val="24"/>
          <w:lang w:val="en-US"/>
        </w:rPr>
        <w:t>“</w:t>
      </w:r>
      <w:r w:rsidR="00AD56DD">
        <w:rPr>
          <w:rFonts w:ascii="Times New Roman" w:hAnsi="Times New Roman" w:cs="Times New Roman"/>
          <w:sz w:val="24"/>
          <w:szCs w:val="24"/>
          <w:lang w:val="en-US"/>
        </w:rPr>
        <w:t>relative strength</w:t>
      </w:r>
      <w:r w:rsidR="000D7EB7">
        <w:rPr>
          <w:rFonts w:ascii="Times New Roman" w:hAnsi="Times New Roman" w:cs="Times New Roman"/>
          <w:sz w:val="24"/>
          <w:szCs w:val="24"/>
          <w:lang w:val="en-US"/>
        </w:rPr>
        <w:t xml:space="preserve"> of a person’s </w:t>
      </w:r>
      <w:r w:rsidR="003241D1">
        <w:rPr>
          <w:rFonts w:ascii="Times New Roman" w:hAnsi="Times New Roman" w:cs="Times New Roman"/>
          <w:sz w:val="24"/>
          <w:szCs w:val="24"/>
          <w:lang w:val="en-US"/>
        </w:rPr>
        <w:t xml:space="preserve">identification with and involvement in the organization” </w:t>
      </w:r>
      <w:r w:rsidR="00794BB1">
        <w:rPr>
          <w:rFonts w:ascii="Times New Roman" w:hAnsi="Times New Roman" w:cs="Times New Roman"/>
          <w:sz w:val="24"/>
          <w:szCs w:val="24"/>
          <w:lang w:val="en-US"/>
        </w:rPr>
        <w:t>(</w:t>
      </w:r>
      <w:proofErr w:type="spellStart"/>
      <w:r w:rsidR="00794BB1">
        <w:rPr>
          <w:rFonts w:ascii="Times New Roman" w:hAnsi="Times New Roman" w:cs="Times New Roman"/>
          <w:sz w:val="24"/>
          <w:szCs w:val="24"/>
          <w:lang w:val="en-US"/>
        </w:rPr>
        <w:t>Mowday</w:t>
      </w:r>
      <w:proofErr w:type="spellEnd"/>
      <w:r w:rsidR="00794BB1">
        <w:rPr>
          <w:rFonts w:ascii="Times New Roman" w:hAnsi="Times New Roman" w:cs="Times New Roman"/>
          <w:sz w:val="24"/>
          <w:szCs w:val="24"/>
          <w:lang w:val="en-US"/>
        </w:rPr>
        <w:t xml:space="preserve"> et al., 1979 as</w:t>
      </w:r>
      <w:r w:rsidR="00D06466">
        <w:rPr>
          <w:rFonts w:ascii="Times New Roman" w:hAnsi="Times New Roman" w:cs="Times New Roman"/>
          <w:sz w:val="24"/>
          <w:szCs w:val="24"/>
          <w:lang w:val="en-US"/>
        </w:rPr>
        <w:t xml:space="preserve"> cited in Stephens</w:t>
      </w:r>
      <w:r w:rsidR="002A0FAB">
        <w:rPr>
          <w:rFonts w:ascii="Times New Roman" w:hAnsi="Times New Roman" w:cs="Times New Roman"/>
          <w:sz w:val="24"/>
          <w:szCs w:val="24"/>
          <w:lang w:val="en-US"/>
        </w:rPr>
        <w:t xml:space="preserve"> et al., </w:t>
      </w:r>
      <w:r w:rsidR="00D06466">
        <w:rPr>
          <w:rFonts w:ascii="Times New Roman" w:hAnsi="Times New Roman" w:cs="Times New Roman"/>
          <w:sz w:val="24"/>
          <w:szCs w:val="24"/>
          <w:lang w:val="en-US"/>
        </w:rPr>
        <w:t>2004)</w:t>
      </w:r>
      <w:r w:rsidR="002A0FAB">
        <w:rPr>
          <w:rFonts w:ascii="Times New Roman" w:hAnsi="Times New Roman" w:cs="Times New Roman"/>
          <w:sz w:val="24"/>
          <w:szCs w:val="24"/>
          <w:lang w:val="en-US"/>
        </w:rPr>
        <w:t xml:space="preserve">.  </w:t>
      </w:r>
      <w:r w:rsidR="00D116F0">
        <w:rPr>
          <w:rFonts w:ascii="Times New Roman" w:hAnsi="Times New Roman" w:cs="Times New Roman"/>
          <w:sz w:val="24"/>
          <w:szCs w:val="24"/>
          <w:lang w:val="en-US"/>
        </w:rPr>
        <w:t>The m</w:t>
      </w:r>
      <w:r w:rsidR="003A68E5">
        <w:rPr>
          <w:rFonts w:ascii="Times New Roman" w:hAnsi="Times New Roman" w:cs="Times New Roman"/>
          <w:sz w:val="24"/>
          <w:szCs w:val="24"/>
          <w:lang w:val="en-US"/>
        </w:rPr>
        <w:t xml:space="preserve">embers </w:t>
      </w:r>
      <w:r w:rsidR="00781272">
        <w:rPr>
          <w:rFonts w:ascii="Times New Roman" w:hAnsi="Times New Roman" w:cs="Times New Roman"/>
          <w:sz w:val="24"/>
          <w:szCs w:val="24"/>
          <w:lang w:val="en-US"/>
        </w:rPr>
        <w:t xml:space="preserve">of an organization </w:t>
      </w:r>
      <w:r w:rsidR="00C16399">
        <w:rPr>
          <w:rFonts w:ascii="Times New Roman" w:hAnsi="Times New Roman" w:cs="Times New Roman"/>
          <w:sz w:val="24"/>
          <w:szCs w:val="24"/>
          <w:lang w:val="en-US"/>
        </w:rPr>
        <w:t xml:space="preserve">seem </w:t>
      </w:r>
      <w:r w:rsidR="00781272">
        <w:rPr>
          <w:rFonts w:ascii="Times New Roman" w:hAnsi="Times New Roman" w:cs="Times New Roman"/>
          <w:sz w:val="24"/>
          <w:szCs w:val="24"/>
          <w:lang w:val="en-US"/>
        </w:rPr>
        <w:t xml:space="preserve">to be </w:t>
      </w:r>
      <w:r w:rsidR="00C16399">
        <w:rPr>
          <w:rFonts w:ascii="Times New Roman" w:hAnsi="Times New Roman" w:cs="Times New Roman"/>
          <w:sz w:val="24"/>
          <w:szCs w:val="24"/>
          <w:lang w:val="en-US"/>
        </w:rPr>
        <w:t xml:space="preserve">inclined </w:t>
      </w:r>
      <w:r w:rsidR="00781272">
        <w:rPr>
          <w:rFonts w:ascii="Times New Roman" w:hAnsi="Times New Roman" w:cs="Times New Roman"/>
          <w:sz w:val="24"/>
          <w:szCs w:val="24"/>
          <w:lang w:val="en-US"/>
        </w:rPr>
        <w:t xml:space="preserve">to </w:t>
      </w:r>
      <w:r w:rsidR="00B4193E">
        <w:rPr>
          <w:rFonts w:ascii="Times New Roman" w:hAnsi="Times New Roman" w:cs="Times New Roman"/>
          <w:sz w:val="24"/>
          <w:szCs w:val="24"/>
          <w:lang w:val="en-US"/>
        </w:rPr>
        <w:t xml:space="preserve">strongly </w:t>
      </w:r>
      <w:r w:rsidR="00781272">
        <w:rPr>
          <w:rFonts w:ascii="Times New Roman" w:hAnsi="Times New Roman" w:cs="Times New Roman"/>
          <w:sz w:val="24"/>
          <w:szCs w:val="24"/>
          <w:lang w:val="en-US"/>
        </w:rPr>
        <w:t xml:space="preserve">identify </w:t>
      </w:r>
      <w:r w:rsidR="003D0638">
        <w:rPr>
          <w:rFonts w:ascii="Times New Roman" w:hAnsi="Times New Roman" w:cs="Times New Roman"/>
          <w:sz w:val="24"/>
          <w:szCs w:val="24"/>
          <w:lang w:val="en-US"/>
        </w:rPr>
        <w:t xml:space="preserve">with a </w:t>
      </w:r>
      <w:r w:rsidR="00D116F0">
        <w:rPr>
          <w:rFonts w:ascii="Times New Roman" w:hAnsi="Times New Roman" w:cs="Times New Roman"/>
          <w:sz w:val="24"/>
          <w:szCs w:val="24"/>
          <w:lang w:val="en-US"/>
        </w:rPr>
        <w:t xml:space="preserve">successful </w:t>
      </w:r>
      <w:r w:rsidR="003244FB">
        <w:rPr>
          <w:rFonts w:ascii="Times New Roman" w:hAnsi="Times New Roman" w:cs="Times New Roman"/>
          <w:sz w:val="24"/>
          <w:szCs w:val="24"/>
          <w:lang w:val="en-US"/>
        </w:rPr>
        <w:t xml:space="preserve">organization and </w:t>
      </w:r>
      <w:r w:rsidR="006A2A20">
        <w:rPr>
          <w:rFonts w:ascii="Times New Roman" w:hAnsi="Times New Roman" w:cs="Times New Roman"/>
          <w:sz w:val="24"/>
          <w:szCs w:val="24"/>
          <w:lang w:val="en-US"/>
        </w:rPr>
        <w:t xml:space="preserve">strive </w:t>
      </w:r>
      <w:r w:rsidR="006C3234">
        <w:rPr>
          <w:rFonts w:ascii="Times New Roman" w:hAnsi="Times New Roman" w:cs="Times New Roman"/>
          <w:sz w:val="24"/>
          <w:szCs w:val="24"/>
          <w:lang w:val="en-US"/>
        </w:rPr>
        <w:t xml:space="preserve">to </w:t>
      </w:r>
      <w:r w:rsidR="001B5B32">
        <w:rPr>
          <w:rFonts w:ascii="Times New Roman" w:hAnsi="Times New Roman" w:cs="Times New Roman"/>
          <w:sz w:val="24"/>
          <w:szCs w:val="24"/>
          <w:lang w:val="en-US"/>
        </w:rPr>
        <w:t xml:space="preserve">be more </w:t>
      </w:r>
      <w:r w:rsidR="00505C73">
        <w:rPr>
          <w:rFonts w:ascii="Times New Roman" w:hAnsi="Times New Roman" w:cs="Times New Roman"/>
          <w:sz w:val="24"/>
          <w:szCs w:val="24"/>
          <w:lang w:val="en-US"/>
        </w:rPr>
        <w:t xml:space="preserve">actively </w:t>
      </w:r>
      <w:r w:rsidR="001B5B32">
        <w:rPr>
          <w:rFonts w:ascii="Times New Roman" w:hAnsi="Times New Roman" w:cs="Times New Roman"/>
          <w:sz w:val="24"/>
          <w:szCs w:val="24"/>
          <w:lang w:val="en-US"/>
        </w:rPr>
        <w:t>involved</w:t>
      </w:r>
      <w:r w:rsidR="00505C73">
        <w:rPr>
          <w:rFonts w:ascii="Times New Roman" w:hAnsi="Times New Roman" w:cs="Times New Roman"/>
          <w:sz w:val="24"/>
          <w:szCs w:val="24"/>
          <w:lang w:val="en-US"/>
        </w:rPr>
        <w:t xml:space="preserve"> in it</w:t>
      </w:r>
      <w:r w:rsidR="001B5B32">
        <w:rPr>
          <w:rFonts w:ascii="Times New Roman" w:hAnsi="Times New Roman" w:cs="Times New Roman"/>
          <w:sz w:val="24"/>
          <w:szCs w:val="24"/>
          <w:lang w:val="en-US"/>
        </w:rPr>
        <w:t xml:space="preserve">.  </w:t>
      </w:r>
      <w:r w:rsidR="00C11E62">
        <w:rPr>
          <w:rFonts w:ascii="Times New Roman" w:hAnsi="Times New Roman" w:cs="Times New Roman"/>
          <w:sz w:val="24"/>
          <w:szCs w:val="24"/>
          <w:lang w:val="en-US"/>
        </w:rPr>
        <w:t xml:space="preserve">In the same manner, directors </w:t>
      </w:r>
      <w:r w:rsidR="00981058">
        <w:rPr>
          <w:rFonts w:ascii="Times New Roman" w:hAnsi="Times New Roman" w:cs="Times New Roman"/>
          <w:sz w:val="24"/>
          <w:szCs w:val="24"/>
          <w:lang w:val="en-US"/>
        </w:rPr>
        <w:t xml:space="preserve">who believe </w:t>
      </w:r>
      <w:r w:rsidR="001F0771">
        <w:rPr>
          <w:rFonts w:ascii="Times New Roman" w:hAnsi="Times New Roman" w:cs="Times New Roman"/>
          <w:sz w:val="24"/>
          <w:szCs w:val="24"/>
          <w:lang w:val="en-US"/>
        </w:rPr>
        <w:t>that they are part of a</w:t>
      </w:r>
      <w:r w:rsidR="00BC7C6B">
        <w:rPr>
          <w:rFonts w:ascii="Times New Roman" w:hAnsi="Times New Roman" w:cs="Times New Roman"/>
          <w:sz w:val="24"/>
          <w:szCs w:val="24"/>
          <w:lang w:val="en-US"/>
        </w:rPr>
        <w:t>n effective</w:t>
      </w:r>
      <w:r w:rsidR="00FA3F1D">
        <w:rPr>
          <w:rFonts w:ascii="Times New Roman" w:hAnsi="Times New Roman" w:cs="Times New Roman"/>
          <w:sz w:val="24"/>
          <w:szCs w:val="24"/>
          <w:lang w:val="en-US"/>
        </w:rPr>
        <w:t xml:space="preserve"> board </w:t>
      </w:r>
      <w:r w:rsidR="00F71092">
        <w:rPr>
          <w:rFonts w:ascii="Times New Roman" w:hAnsi="Times New Roman" w:cs="Times New Roman"/>
          <w:sz w:val="24"/>
          <w:szCs w:val="24"/>
          <w:lang w:val="en-US"/>
        </w:rPr>
        <w:t xml:space="preserve">will show </w:t>
      </w:r>
      <w:r w:rsidR="000B2FE1">
        <w:rPr>
          <w:rFonts w:ascii="Times New Roman" w:hAnsi="Times New Roman" w:cs="Times New Roman"/>
          <w:sz w:val="24"/>
          <w:szCs w:val="24"/>
          <w:lang w:val="en-US"/>
        </w:rPr>
        <w:t xml:space="preserve">enhanced levels of affective commitment.  </w:t>
      </w:r>
      <w:r w:rsidR="00FC2FEC">
        <w:rPr>
          <w:rFonts w:ascii="Times New Roman" w:hAnsi="Times New Roman" w:cs="Times New Roman"/>
          <w:sz w:val="24"/>
          <w:szCs w:val="24"/>
          <w:lang w:val="en-US"/>
        </w:rPr>
        <w:t xml:space="preserve">Competent </w:t>
      </w:r>
      <w:r w:rsidR="005F5392">
        <w:rPr>
          <w:rFonts w:ascii="Times New Roman" w:hAnsi="Times New Roman" w:cs="Times New Roman"/>
          <w:sz w:val="24"/>
          <w:szCs w:val="24"/>
          <w:lang w:val="en-US"/>
        </w:rPr>
        <w:t xml:space="preserve">and dedicated </w:t>
      </w:r>
      <w:r w:rsidR="00FC2FEC">
        <w:rPr>
          <w:rFonts w:ascii="Times New Roman" w:hAnsi="Times New Roman" w:cs="Times New Roman"/>
          <w:sz w:val="24"/>
          <w:szCs w:val="24"/>
          <w:lang w:val="en-US"/>
        </w:rPr>
        <w:t xml:space="preserve">directors </w:t>
      </w:r>
      <w:r w:rsidR="00327B0A">
        <w:rPr>
          <w:rFonts w:ascii="Times New Roman" w:hAnsi="Times New Roman" w:cs="Times New Roman"/>
          <w:sz w:val="24"/>
          <w:szCs w:val="24"/>
          <w:lang w:val="en-US"/>
        </w:rPr>
        <w:t>help in making other dire</w:t>
      </w:r>
      <w:r w:rsidR="004619CF">
        <w:rPr>
          <w:rFonts w:ascii="Times New Roman" w:hAnsi="Times New Roman" w:cs="Times New Roman"/>
          <w:sz w:val="24"/>
          <w:szCs w:val="24"/>
          <w:lang w:val="en-US"/>
        </w:rPr>
        <w:t>c</w:t>
      </w:r>
      <w:r w:rsidR="00327B0A">
        <w:rPr>
          <w:rFonts w:ascii="Times New Roman" w:hAnsi="Times New Roman" w:cs="Times New Roman"/>
          <w:sz w:val="24"/>
          <w:szCs w:val="24"/>
          <w:lang w:val="en-US"/>
        </w:rPr>
        <w:t>t</w:t>
      </w:r>
      <w:r w:rsidR="005F5392">
        <w:rPr>
          <w:rFonts w:ascii="Times New Roman" w:hAnsi="Times New Roman" w:cs="Times New Roman"/>
          <w:sz w:val="24"/>
          <w:szCs w:val="24"/>
          <w:lang w:val="en-US"/>
        </w:rPr>
        <w:t>o</w:t>
      </w:r>
      <w:r w:rsidR="00327B0A">
        <w:rPr>
          <w:rFonts w:ascii="Times New Roman" w:hAnsi="Times New Roman" w:cs="Times New Roman"/>
          <w:sz w:val="24"/>
          <w:szCs w:val="24"/>
          <w:lang w:val="en-US"/>
        </w:rPr>
        <w:t xml:space="preserve">rs </w:t>
      </w:r>
      <w:r w:rsidR="004619CF">
        <w:rPr>
          <w:rFonts w:ascii="Times New Roman" w:hAnsi="Times New Roman" w:cs="Times New Roman"/>
          <w:sz w:val="24"/>
          <w:szCs w:val="24"/>
          <w:lang w:val="en-US"/>
        </w:rPr>
        <w:t>perform better.</w:t>
      </w:r>
      <w:r w:rsidR="00327B0A">
        <w:rPr>
          <w:rFonts w:ascii="Times New Roman" w:hAnsi="Times New Roman" w:cs="Times New Roman"/>
          <w:sz w:val="24"/>
          <w:szCs w:val="24"/>
          <w:lang w:val="en-US"/>
        </w:rPr>
        <w:t xml:space="preserve"> </w:t>
      </w:r>
      <w:r w:rsidR="00B84D9E">
        <w:rPr>
          <w:rFonts w:ascii="Times New Roman" w:hAnsi="Times New Roman" w:cs="Times New Roman"/>
          <w:sz w:val="24"/>
          <w:szCs w:val="24"/>
          <w:lang w:val="en-US"/>
        </w:rPr>
        <w:t>It follows that</w:t>
      </w:r>
      <w:r w:rsidR="002A47E4">
        <w:rPr>
          <w:rFonts w:ascii="Times New Roman" w:hAnsi="Times New Roman" w:cs="Times New Roman"/>
          <w:sz w:val="24"/>
          <w:szCs w:val="24"/>
          <w:lang w:val="en-US"/>
        </w:rPr>
        <w:t>:</w:t>
      </w:r>
      <w:r w:rsidR="00B84D9E">
        <w:rPr>
          <w:rFonts w:ascii="Times New Roman" w:hAnsi="Times New Roman" w:cs="Times New Roman"/>
          <w:sz w:val="24"/>
          <w:szCs w:val="24"/>
          <w:lang w:val="en-US"/>
        </w:rPr>
        <w:t xml:space="preserve"> </w:t>
      </w:r>
    </w:p>
    <w:p w14:paraId="7816FD7A" w14:textId="4F0B22C9" w:rsidR="00AF5181" w:rsidRDefault="00B34A33" w:rsidP="00AF5181">
      <w:pPr>
        <w:spacing w:line="360" w:lineRule="auto"/>
        <w:ind w:left="360"/>
        <w:rPr>
          <w:rFonts w:ascii="Times New Roman" w:hAnsi="Times New Roman" w:cs="Times New Roman"/>
          <w:i/>
          <w:iCs/>
          <w:sz w:val="24"/>
          <w:szCs w:val="24"/>
          <w:lang w:val="en-US"/>
        </w:rPr>
      </w:pPr>
      <w:r>
        <w:rPr>
          <w:rFonts w:ascii="Times New Roman" w:hAnsi="Times New Roman" w:cs="Times New Roman"/>
          <w:sz w:val="24"/>
          <w:szCs w:val="24"/>
        </w:rPr>
        <w:t xml:space="preserve"> </w:t>
      </w:r>
      <w:r w:rsidR="00AF5181" w:rsidRPr="00922E77">
        <w:rPr>
          <w:rFonts w:ascii="Times New Roman" w:hAnsi="Times New Roman" w:cs="Times New Roman"/>
          <w:i/>
          <w:iCs/>
          <w:sz w:val="24"/>
          <w:szCs w:val="24"/>
          <w:lang w:val="en-US"/>
        </w:rPr>
        <w:t>Hypothesis H</w:t>
      </w:r>
      <w:r w:rsidR="00AF5181">
        <w:rPr>
          <w:rFonts w:ascii="Times New Roman" w:hAnsi="Times New Roman" w:cs="Times New Roman"/>
          <w:i/>
          <w:iCs/>
          <w:sz w:val="24"/>
          <w:szCs w:val="24"/>
          <w:lang w:val="en-US"/>
        </w:rPr>
        <w:t>3</w:t>
      </w:r>
      <w:r w:rsidR="00A92862">
        <w:rPr>
          <w:rFonts w:ascii="Times New Roman" w:hAnsi="Times New Roman" w:cs="Times New Roman"/>
          <w:i/>
          <w:iCs/>
          <w:sz w:val="24"/>
          <w:szCs w:val="24"/>
          <w:lang w:val="en-US"/>
        </w:rPr>
        <w:t>b</w:t>
      </w:r>
      <w:r w:rsidR="00AF5181" w:rsidRPr="00922E77">
        <w:rPr>
          <w:rFonts w:ascii="Times New Roman" w:hAnsi="Times New Roman" w:cs="Times New Roman"/>
          <w:i/>
          <w:iCs/>
          <w:sz w:val="24"/>
          <w:szCs w:val="24"/>
          <w:lang w:val="en-US"/>
        </w:rPr>
        <w:t xml:space="preserve">: Directors </w:t>
      </w:r>
      <w:r w:rsidR="00AF5181">
        <w:rPr>
          <w:rFonts w:ascii="Times New Roman" w:hAnsi="Times New Roman" w:cs="Times New Roman"/>
          <w:i/>
          <w:iCs/>
          <w:sz w:val="24"/>
          <w:szCs w:val="24"/>
          <w:lang w:val="en-US"/>
        </w:rPr>
        <w:t xml:space="preserve">who give a higher assessment of the performance of the board will show higher levels of </w:t>
      </w:r>
      <w:r w:rsidR="004D4038">
        <w:rPr>
          <w:rFonts w:ascii="Times New Roman" w:hAnsi="Times New Roman" w:cs="Times New Roman"/>
          <w:i/>
          <w:iCs/>
          <w:sz w:val="24"/>
          <w:szCs w:val="24"/>
          <w:lang w:val="en-US"/>
        </w:rPr>
        <w:t xml:space="preserve">affective </w:t>
      </w:r>
      <w:r w:rsidR="00AF5181">
        <w:rPr>
          <w:rFonts w:ascii="Times New Roman" w:hAnsi="Times New Roman" w:cs="Times New Roman"/>
          <w:i/>
          <w:iCs/>
          <w:sz w:val="24"/>
          <w:szCs w:val="24"/>
          <w:lang w:val="en-US"/>
        </w:rPr>
        <w:t>commitment</w:t>
      </w:r>
      <w:r w:rsidR="004D4038">
        <w:rPr>
          <w:rFonts w:ascii="Times New Roman" w:hAnsi="Times New Roman" w:cs="Times New Roman"/>
          <w:i/>
          <w:iCs/>
          <w:sz w:val="24"/>
          <w:szCs w:val="24"/>
          <w:lang w:val="en-US"/>
        </w:rPr>
        <w:t xml:space="preserve"> to the board</w:t>
      </w:r>
      <w:r w:rsidR="00AF5181" w:rsidRPr="00922E77">
        <w:rPr>
          <w:rFonts w:ascii="Times New Roman" w:hAnsi="Times New Roman" w:cs="Times New Roman"/>
          <w:i/>
          <w:iCs/>
          <w:sz w:val="24"/>
          <w:szCs w:val="24"/>
          <w:lang w:val="en-US"/>
        </w:rPr>
        <w:t>.</w:t>
      </w:r>
    </w:p>
    <w:p w14:paraId="231DB281" w14:textId="505D7F21" w:rsidR="0098381D" w:rsidRDefault="00766E08" w:rsidP="007C77E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a director </w:t>
      </w:r>
      <w:r w:rsidR="001D6710">
        <w:rPr>
          <w:rFonts w:ascii="Times New Roman" w:hAnsi="Times New Roman" w:cs="Times New Roman"/>
          <w:sz w:val="24"/>
          <w:szCs w:val="24"/>
          <w:lang w:val="en-US"/>
        </w:rPr>
        <w:t xml:space="preserve">believes that </w:t>
      </w:r>
      <w:r w:rsidR="00277EFF">
        <w:rPr>
          <w:rFonts w:ascii="Times New Roman" w:hAnsi="Times New Roman" w:cs="Times New Roman"/>
          <w:sz w:val="24"/>
          <w:szCs w:val="24"/>
          <w:lang w:val="en-US"/>
        </w:rPr>
        <w:t xml:space="preserve">the </w:t>
      </w:r>
      <w:proofErr w:type="gramStart"/>
      <w:r w:rsidR="00277EFF">
        <w:rPr>
          <w:rFonts w:ascii="Times New Roman" w:hAnsi="Times New Roman" w:cs="Times New Roman"/>
          <w:sz w:val="24"/>
          <w:szCs w:val="24"/>
          <w:lang w:val="en-US"/>
        </w:rPr>
        <w:t>board</w:t>
      </w:r>
      <w:proofErr w:type="gramEnd"/>
      <w:r w:rsidR="00277EFF">
        <w:rPr>
          <w:rFonts w:ascii="Times New Roman" w:hAnsi="Times New Roman" w:cs="Times New Roman"/>
          <w:sz w:val="24"/>
          <w:szCs w:val="24"/>
          <w:lang w:val="en-US"/>
        </w:rPr>
        <w:t xml:space="preserve"> </w:t>
      </w:r>
      <w:r w:rsidR="00341938">
        <w:rPr>
          <w:rFonts w:ascii="Times New Roman" w:hAnsi="Times New Roman" w:cs="Times New Roman"/>
          <w:sz w:val="24"/>
          <w:szCs w:val="24"/>
          <w:lang w:val="en-US"/>
        </w:rPr>
        <w:t xml:space="preserve">he </w:t>
      </w:r>
      <w:r w:rsidR="00D47F63">
        <w:rPr>
          <w:rFonts w:ascii="Times New Roman" w:hAnsi="Times New Roman" w:cs="Times New Roman"/>
          <w:sz w:val="24"/>
          <w:szCs w:val="24"/>
          <w:lang w:val="en-US"/>
        </w:rPr>
        <w:t xml:space="preserve">or she </w:t>
      </w:r>
      <w:r w:rsidR="00341938">
        <w:rPr>
          <w:rFonts w:ascii="Times New Roman" w:hAnsi="Times New Roman" w:cs="Times New Roman"/>
          <w:sz w:val="24"/>
          <w:szCs w:val="24"/>
          <w:lang w:val="en-US"/>
        </w:rPr>
        <w:t>is serving is not competent</w:t>
      </w:r>
      <w:r w:rsidR="00A31BCA">
        <w:rPr>
          <w:rFonts w:ascii="Times New Roman" w:hAnsi="Times New Roman" w:cs="Times New Roman"/>
          <w:sz w:val="24"/>
          <w:szCs w:val="24"/>
          <w:lang w:val="en-US"/>
        </w:rPr>
        <w:t xml:space="preserve"> and </w:t>
      </w:r>
      <w:r w:rsidR="00341938">
        <w:rPr>
          <w:rFonts w:ascii="Times New Roman" w:hAnsi="Times New Roman" w:cs="Times New Roman"/>
          <w:sz w:val="24"/>
          <w:szCs w:val="24"/>
          <w:lang w:val="en-US"/>
        </w:rPr>
        <w:t>performing</w:t>
      </w:r>
      <w:r w:rsidR="00A31BCA">
        <w:rPr>
          <w:rFonts w:ascii="Times New Roman" w:hAnsi="Times New Roman" w:cs="Times New Roman"/>
          <w:sz w:val="24"/>
          <w:szCs w:val="24"/>
          <w:lang w:val="en-US"/>
        </w:rPr>
        <w:t xml:space="preserve"> poorly</w:t>
      </w:r>
      <w:r w:rsidR="00B40806">
        <w:rPr>
          <w:rFonts w:ascii="Times New Roman" w:hAnsi="Times New Roman" w:cs="Times New Roman"/>
          <w:sz w:val="24"/>
          <w:szCs w:val="24"/>
          <w:lang w:val="en-US"/>
        </w:rPr>
        <w:t xml:space="preserve">, </w:t>
      </w:r>
      <w:r w:rsidR="00D47F63">
        <w:rPr>
          <w:rFonts w:ascii="Times New Roman" w:hAnsi="Times New Roman" w:cs="Times New Roman"/>
          <w:sz w:val="24"/>
          <w:szCs w:val="24"/>
          <w:lang w:val="en-US"/>
        </w:rPr>
        <w:t>he</w:t>
      </w:r>
      <w:r w:rsidR="00E40459">
        <w:rPr>
          <w:rFonts w:ascii="Times New Roman" w:hAnsi="Times New Roman" w:cs="Times New Roman"/>
          <w:sz w:val="24"/>
          <w:szCs w:val="24"/>
          <w:lang w:val="en-US"/>
        </w:rPr>
        <w:t xml:space="preserve"> or she may </w:t>
      </w:r>
      <w:r w:rsidR="0076773A">
        <w:rPr>
          <w:rFonts w:ascii="Times New Roman" w:hAnsi="Times New Roman" w:cs="Times New Roman"/>
          <w:sz w:val="24"/>
          <w:szCs w:val="24"/>
          <w:lang w:val="en-US"/>
        </w:rPr>
        <w:t xml:space="preserve">still </w:t>
      </w:r>
      <w:r w:rsidR="00E40459">
        <w:rPr>
          <w:rFonts w:ascii="Times New Roman" w:hAnsi="Times New Roman" w:cs="Times New Roman"/>
          <w:sz w:val="24"/>
          <w:szCs w:val="24"/>
          <w:lang w:val="en-US"/>
        </w:rPr>
        <w:t xml:space="preserve">rate </w:t>
      </w:r>
      <w:r w:rsidR="0076773A">
        <w:rPr>
          <w:rFonts w:ascii="Times New Roman" w:hAnsi="Times New Roman" w:cs="Times New Roman"/>
          <w:sz w:val="24"/>
          <w:szCs w:val="24"/>
          <w:lang w:val="en-US"/>
        </w:rPr>
        <w:t>his or her performance</w:t>
      </w:r>
      <w:r w:rsidR="000B72FC">
        <w:rPr>
          <w:rFonts w:ascii="Times New Roman" w:hAnsi="Times New Roman" w:cs="Times New Roman"/>
          <w:sz w:val="24"/>
          <w:szCs w:val="24"/>
          <w:lang w:val="en-US"/>
        </w:rPr>
        <w:t xml:space="preserve"> as comparatively good, de</w:t>
      </w:r>
      <w:r w:rsidR="002E2E00">
        <w:rPr>
          <w:rFonts w:ascii="Times New Roman" w:hAnsi="Times New Roman" w:cs="Times New Roman"/>
          <w:sz w:val="24"/>
          <w:szCs w:val="24"/>
          <w:lang w:val="en-US"/>
        </w:rPr>
        <w:t>s</w:t>
      </w:r>
      <w:r w:rsidR="000B72FC">
        <w:rPr>
          <w:rFonts w:ascii="Times New Roman" w:hAnsi="Times New Roman" w:cs="Times New Roman"/>
          <w:sz w:val="24"/>
          <w:szCs w:val="24"/>
          <w:lang w:val="en-US"/>
        </w:rPr>
        <w:t xml:space="preserve">pite the </w:t>
      </w:r>
      <w:r w:rsidR="002E2E00">
        <w:rPr>
          <w:rFonts w:ascii="Times New Roman" w:hAnsi="Times New Roman" w:cs="Times New Roman"/>
          <w:sz w:val="24"/>
          <w:szCs w:val="24"/>
          <w:lang w:val="en-US"/>
        </w:rPr>
        <w:t xml:space="preserve">personal </w:t>
      </w:r>
      <w:r w:rsidR="00BD6E92">
        <w:rPr>
          <w:rFonts w:ascii="Times New Roman" w:hAnsi="Times New Roman" w:cs="Times New Roman"/>
          <w:sz w:val="24"/>
          <w:szCs w:val="24"/>
          <w:lang w:val="en-US"/>
        </w:rPr>
        <w:t xml:space="preserve">feeling that he or she has not given </w:t>
      </w:r>
      <w:r w:rsidR="00012D67">
        <w:rPr>
          <w:rFonts w:ascii="Times New Roman" w:hAnsi="Times New Roman" w:cs="Times New Roman"/>
          <w:sz w:val="24"/>
          <w:szCs w:val="24"/>
          <w:lang w:val="en-US"/>
        </w:rPr>
        <w:t xml:space="preserve">his or </w:t>
      </w:r>
      <w:r w:rsidR="00BD6E92">
        <w:rPr>
          <w:rFonts w:ascii="Times New Roman" w:hAnsi="Times New Roman" w:cs="Times New Roman"/>
          <w:sz w:val="24"/>
          <w:szCs w:val="24"/>
          <w:lang w:val="en-US"/>
        </w:rPr>
        <w:t>her best</w:t>
      </w:r>
      <w:r w:rsidR="00012D67">
        <w:rPr>
          <w:rFonts w:ascii="Times New Roman" w:hAnsi="Times New Roman" w:cs="Times New Roman"/>
          <w:sz w:val="24"/>
          <w:szCs w:val="24"/>
          <w:lang w:val="en-US"/>
        </w:rPr>
        <w:t xml:space="preserve">.  </w:t>
      </w:r>
      <w:r w:rsidR="000B72FC">
        <w:rPr>
          <w:rFonts w:ascii="Times New Roman" w:hAnsi="Times New Roman" w:cs="Times New Roman"/>
          <w:sz w:val="24"/>
          <w:szCs w:val="24"/>
          <w:lang w:val="en-US"/>
        </w:rPr>
        <w:t xml:space="preserve"> </w:t>
      </w:r>
      <w:r w:rsidR="00C8279C">
        <w:rPr>
          <w:rFonts w:ascii="Times New Roman" w:hAnsi="Times New Roman" w:cs="Times New Roman"/>
          <w:sz w:val="24"/>
          <w:szCs w:val="24"/>
          <w:lang w:val="en-US"/>
        </w:rPr>
        <w:t xml:space="preserve">On the contrary, </w:t>
      </w:r>
      <w:r w:rsidR="008C1B48">
        <w:rPr>
          <w:rFonts w:ascii="Times New Roman" w:hAnsi="Times New Roman" w:cs="Times New Roman"/>
          <w:sz w:val="24"/>
          <w:szCs w:val="24"/>
          <w:lang w:val="en-US"/>
        </w:rPr>
        <w:t xml:space="preserve">if a director believes </w:t>
      </w:r>
      <w:r w:rsidR="00B40C2C">
        <w:rPr>
          <w:rFonts w:ascii="Times New Roman" w:hAnsi="Times New Roman" w:cs="Times New Roman"/>
          <w:sz w:val="24"/>
          <w:szCs w:val="24"/>
          <w:lang w:val="en-US"/>
        </w:rPr>
        <w:t>that the board is performing well</w:t>
      </w:r>
      <w:r w:rsidR="003B62A4">
        <w:rPr>
          <w:rFonts w:ascii="Times New Roman" w:hAnsi="Times New Roman" w:cs="Times New Roman"/>
          <w:sz w:val="24"/>
          <w:szCs w:val="24"/>
          <w:lang w:val="en-US"/>
        </w:rPr>
        <w:t>, hi</w:t>
      </w:r>
      <w:r w:rsidR="00F34386">
        <w:rPr>
          <w:rFonts w:ascii="Times New Roman" w:hAnsi="Times New Roman" w:cs="Times New Roman"/>
          <w:sz w:val="24"/>
          <w:szCs w:val="24"/>
          <w:lang w:val="en-US"/>
        </w:rPr>
        <w:t>s</w:t>
      </w:r>
      <w:r w:rsidR="003B62A4">
        <w:rPr>
          <w:rFonts w:ascii="Times New Roman" w:hAnsi="Times New Roman" w:cs="Times New Roman"/>
          <w:sz w:val="24"/>
          <w:szCs w:val="24"/>
          <w:lang w:val="en-US"/>
        </w:rPr>
        <w:t xml:space="preserve"> or her </w:t>
      </w:r>
      <w:r w:rsidR="00413213">
        <w:rPr>
          <w:rFonts w:ascii="Times New Roman" w:hAnsi="Times New Roman" w:cs="Times New Roman"/>
          <w:sz w:val="24"/>
          <w:szCs w:val="24"/>
          <w:lang w:val="en-US"/>
        </w:rPr>
        <w:t xml:space="preserve">benchmark </w:t>
      </w:r>
      <w:r w:rsidR="003B62A4">
        <w:rPr>
          <w:rFonts w:ascii="Times New Roman" w:hAnsi="Times New Roman" w:cs="Times New Roman"/>
          <w:sz w:val="24"/>
          <w:szCs w:val="24"/>
          <w:lang w:val="en-US"/>
        </w:rPr>
        <w:t xml:space="preserve">of </w:t>
      </w:r>
      <w:r w:rsidR="00280FB1">
        <w:rPr>
          <w:rFonts w:ascii="Times New Roman" w:hAnsi="Times New Roman" w:cs="Times New Roman"/>
          <w:sz w:val="24"/>
          <w:szCs w:val="24"/>
          <w:lang w:val="en-US"/>
        </w:rPr>
        <w:t xml:space="preserve">director performance </w:t>
      </w:r>
      <w:r w:rsidR="002109A1">
        <w:rPr>
          <w:rFonts w:ascii="Times New Roman" w:hAnsi="Times New Roman" w:cs="Times New Roman"/>
          <w:sz w:val="24"/>
          <w:szCs w:val="24"/>
          <w:lang w:val="en-US"/>
        </w:rPr>
        <w:t>is raised</w:t>
      </w:r>
      <w:r w:rsidR="007F5D38">
        <w:rPr>
          <w:rFonts w:ascii="Times New Roman" w:hAnsi="Times New Roman" w:cs="Times New Roman"/>
          <w:sz w:val="24"/>
          <w:szCs w:val="24"/>
          <w:lang w:val="en-US"/>
        </w:rPr>
        <w:t xml:space="preserve">. </w:t>
      </w:r>
      <w:r w:rsidR="0053285A">
        <w:rPr>
          <w:rFonts w:ascii="Times New Roman" w:hAnsi="Times New Roman" w:cs="Times New Roman"/>
          <w:sz w:val="24"/>
          <w:szCs w:val="24"/>
          <w:lang w:val="en-US"/>
        </w:rPr>
        <w:t xml:space="preserve">The director </w:t>
      </w:r>
      <w:r w:rsidR="00F62F0F">
        <w:rPr>
          <w:rFonts w:ascii="Times New Roman" w:hAnsi="Times New Roman" w:cs="Times New Roman"/>
          <w:sz w:val="24"/>
          <w:szCs w:val="24"/>
          <w:lang w:val="en-US"/>
        </w:rPr>
        <w:t xml:space="preserve">will rate </w:t>
      </w:r>
      <w:r w:rsidR="0053285A">
        <w:rPr>
          <w:rFonts w:ascii="Times New Roman" w:hAnsi="Times New Roman" w:cs="Times New Roman"/>
          <w:sz w:val="24"/>
          <w:szCs w:val="24"/>
          <w:lang w:val="en-US"/>
        </w:rPr>
        <w:t xml:space="preserve">his or her performance </w:t>
      </w:r>
      <w:r w:rsidR="00B2783D">
        <w:rPr>
          <w:rFonts w:ascii="Times New Roman" w:hAnsi="Times New Roman" w:cs="Times New Roman"/>
          <w:sz w:val="24"/>
          <w:szCs w:val="24"/>
          <w:lang w:val="en-US"/>
        </w:rPr>
        <w:t xml:space="preserve">as comparatively </w:t>
      </w:r>
      <w:r w:rsidR="001A1762">
        <w:rPr>
          <w:rFonts w:ascii="Times New Roman" w:hAnsi="Times New Roman" w:cs="Times New Roman"/>
          <w:sz w:val="24"/>
          <w:szCs w:val="24"/>
          <w:lang w:val="en-US"/>
        </w:rPr>
        <w:t xml:space="preserve">low </w:t>
      </w:r>
      <w:r w:rsidR="0053285A">
        <w:rPr>
          <w:rFonts w:ascii="Times New Roman" w:hAnsi="Times New Roman" w:cs="Times New Roman"/>
          <w:sz w:val="24"/>
          <w:szCs w:val="24"/>
          <w:lang w:val="en-US"/>
        </w:rPr>
        <w:t>ag</w:t>
      </w:r>
      <w:r w:rsidR="00821D3F">
        <w:rPr>
          <w:rFonts w:ascii="Times New Roman" w:hAnsi="Times New Roman" w:cs="Times New Roman"/>
          <w:sz w:val="24"/>
          <w:szCs w:val="24"/>
          <w:lang w:val="en-US"/>
        </w:rPr>
        <w:t>a</w:t>
      </w:r>
      <w:r w:rsidR="0053285A">
        <w:rPr>
          <w:rFonts w:ascii="Times New Roman" w:hAnsi="Times New Roman" w:cs="Times New Roman"/>
          <w:sz w:val="24"/>
          <w:szCs w:val="24"/>
          <w:lang w:val="en-US"/>
        </w:rPr>
        <w:t>inst such benchmark</w:t>
      </w:r>
      <w:r w:rsidR="00821D3F">
        <w:rPr>
          <w:rFonts w:ascii="Times New Roman" w:hAnsi="Times New Roman" w:cs="Times New Roman"/>
          <w:sz w:val="24"/>
          <w:szCs w:val="24"/>
          <w:lang w:val="en-US"/>
        </w:rPr>
        <w:t xml:space="preserve"> </w:t>
      </w:r>
      <w:r w:rsidR="000B72FC">
        <w:rPr>
          <w:rFonts w:ascii="Times New Roman" w:hAnsi="Times New Roman" w:cs="Times New Roman"/>
          <w:sz w:val="24"/>
          <w:szCs w:val="24"/>
          <w:lang w:val="en-US"/>
        </w:rPr>
        <w:t>even</w:t>
      </w:r>
      <w:r w:rsidR="00821D3F">
        <w:rPr>
          <w:rFonts w:ascii="Times New Roman" w:hAnsi="Times New Roman" w:cs="Times New Roman"/>
          <w:sz w:val="24"/>
          <w:szCs w:val="24"/>
          <w:lang w:val="en-US"/>
        </w:rPr>
        <w:t xml:space="preserve"> where </w:t>
      </w:r>
      <w:r w:rsidR="001F13B5">
        <w:rPr>
          <w:rFonts w:ascii="Times New Roman" w:hAnsi="Times New Roman" w:cs="Times New Roman"/>
          <w:sz w:val="24"/>
          <w:szCs w:val="24"/>
          <w:lang w:val="en-US"/>
        </w:rPr>
        <w:t xml:space="preserve">he or she </w:t>
      </w:r>
      <w:r w:rsidR="00220E96">
        <w:rPr>
          <w:rFonts w:ascii="Times New Roman" w:hAnsi="Times New Roman" w:cs="Times New Roman"/>
          <w:sz w:val="24"/>
          <w:szCs w:val="24"/>
          <w:lang w:val="en-US"/>
        </w:rPr>
        <w:t xml:space="preserve">feels he or </w:t>
      </w:r>
      <w:r w:rsidR="001F13B5">
        <w:rPr>
          <w:rFonts w:ascii="Times New Roman" w:hAnsi="Times New Roman" w:cs="Times New Roman"/>
          <w:sz w:val="24"/>
          <w:szCs w:val="24"/>
          <w:lang w:val="en-US"/>
        </w:rPr>
        <w:t xml:space="preserve">she has </w:t>
      </w:r>
      <w:r w:rsidR="00E17CD7">
        <w:rPr>
          <w:rFonts w:ascii="Times New Roman" w:hAnsi="Times New Roman" w:cs="Times New Roman"/>
          <w:sz w:val="24"/>
          <w:szCs w:val="24"/>
          <w:lang w:val="en-US"/>
        </w:rPr>
        <w:t>performed well</w:t>
      </w:r>
      <w:r w:rsidR="001A1762">
        <w:rPr>
          <w:rFonts w:ascii="Times New Roman" w:hAnsi="Times New Roman" w:cs="Times New Roman"/>
          <w:sz w:val="24"/>
          <w:szCs w:val="24"/>
          <w:lang w:val="en-US"/>
        </w:rPr>
        <w:t xml:space="preserve">.  This means that </w:t>
      </w:r>
      <w:r w:rsidR="00EF7923">
        <w:rPr>
          <w:rFonts w:ascii="Times New Roman" w:hAnsi="Times New Roman" w:cs="Times New Roman"/>
          <w:sz w:val="24"/>
          <w:szCs w:val="24"/>
          <w:lang w:val="en-US"/>
        </w:rPr>
        <w:t xml:space="preserve">there </w:t>
      </w:r>
      <w:r w:rsidR="00033D21">
        <w:rPr>
          <w:rFonts w:ascii="Times New Roman" w:hAnsi="Times New Roman" w:cs="Times New Roman"/>
          <w:sz w:val="24"/>
          <w:szCs w:val="24"/>
          <w:lang w:val="en-US"/>
        </w:rPr>
        <w:t xml:space="preserve">is </w:t>
      </w:r>
      <w:r w:rsidR="00BC7C6B">
        <w:rPr>
          <w:rFonts w:ascii="Times New Roman" w:hAnsi="Times New Roman" w:cs="Times New Roman"/>
          <w:sz w:val="24"/>
          <w:szCs w:val="24"/>
          <w:lang w:val="en-US"/>
        </w:rPr>
        <w:t>negative correlation</w:t>
      </w:r>
      <w:r w:rsidR="00033D21">
        <w:rPr>
          <w:rFonts w:ascii="Times New Roman" w:hAnsi="Times New Roman" w:cs="Times New Roman"/>
          <w:sz w:val="24"/>
          <w:szCs w:val="24"/>
          <w:lang w:val="en-US"/>
        </w:rPr>
        <w:t xml:space="preserve"> between </w:t>
      </w:r>
      <w:r w:rsidR="006C25D7">
        <w:rPr>
          <w:rFonts w:ascii="Times New Roman" w:hAnsi="Times New Roman" w:cs="Times New Roman"/>
          <w:sz w:val="24"/>
          <w:szCs w:val="24"/>
          <w:lang w:val="en-US"/>
        </w:rPr>
        <w:t xml:space="preserve">self-assessment of </w:t>
      </w:r>
      <w:r w:rsidR="000A4BAE">
        <w:rPr>
          <w:rFonts w:ascii="Times New Roman" w:hAnsi="Times New Roman" w:cs="Times New Roman"/>
          <w:sz w:val="24"/>
          <w:szCs w:val="24"/>
          <w:lang w:val="en-US"/>
        </w:rPr>
        <w:t xml:space="preserve">individual performance </w:t>
      </w:r>
      <w:r w:rsidR="005D62B3">
        <w:rPr>
          <w:rFonts w:ascii="Times New Roman" w:hAnsi="Times New Roman" w:cs="Times New Roman"/>
          <w:sz w:val="24"/>
          <w:szCs w:val="24"/>
          <w:lang w:val="en-US"/>
        </w:rPr>
        <w:t>and the assessment of board performance.</w:t>
      </w:r>
    </w:p>
    <w:p w14:paraId="06C0E196" w14:textId="41C5C900" w:rsidR="0098381D" w:rsidRDefault="0098381D" w:rsidP="0098381D">
      <w:pPr>
        <w:spacing w:line="360" w:lineRule="auto"/>
        <w:ind w:left="360"/>
        <w:rPr>
          <w:rFonts w:ascii="Times New Roman" w:hAnsi="Times New Roman" w:cs="Times New Roman"/>
          <w:i/>
          <w:iCs/>
          <w:sz w:val="24"/>
          <w:szCs w:val="24"/>
          <w:lang w:val="en-US"/>
        </w:rPr>
      </w:pPr>
      <w:r w:rsidRPr="00922E77">
        <w:rPr>
          <w:rFonts w:ascii="Times New Roman" w:hAnsi="Times New Roman" w:cs="Times New Roman"/>
          <w:i/>
          <w:iCs/>
          <w:sz w:val="24"/>
          <w:szCs w:val="24"/>
          <w:lang w:val="en-US"/>
        </w:rPr>
        <w:t>Hypothesis H</w:t>
      </w:r>
      <w:r>
        <w:rPr>
          <w:rFonts w:ascii="Times New Roman" w:hAnsi="Times New Roman" w:cs="Times New Roman"/>
          <w:i/>
          <w:iCs/>
          <w:sz w:val="24"/>
          <w:szCs w:val="24"/>
          <w:lang w:val="en-US"/>
        </w:rPr>
        <w:t>3c</w:t>
      </w:r>
      <w:r w:rsidRPr="00922E77">
        <w:rPr>
          <w:rFonts w:ascii="Times New Roman" w:hAnsi="Times New Roman" w:cs="Times New Roman"/>
          <w:i/>
          <w:iCs/>
          <w:sz w:val="24"/>
          <w:szCs w:val="24"/>
          <w:lang w:val="en-US"/>
        </w:rPr>
        <w:t xml:space="preserve">: Directors </w:t>
      </w:r>
      <w:r>
        <w:rPr>
          <w:rFonts w:ascii="Times New Roman" w:hAnsi="Times New Roman" w:cs="Times New Roman"/>
          <w:i/>
          <w:iCs/>
          <w:sz w:val="24"/>
          <w:szCs w:val="24"/>
          <w:lang w:val="en-US"/>
        </w:rPr>
        <w:t xml:space="preserve">who give a higher assessment of the performance of the board will </w:t>
      </w:r>
      <w:r w:rsidR="00EC724C">
        <w:rPr>
          <w:rFonts w:ascii="Times New Roman" w:hAnsi="Times New Roman" w:cs="Times New Roman"/>
          <w:i/>
          <w:iCs/>
          <w:sz w:val="24"/>
          <w:szCs w:val="24"/>
          <w:lang w:val="en-US"/>
        </w:rPr>
        <w:t xml:space="preserve">assess </w:t>
      </w:r>
      <w:r w:rsidR="00F528E4">
        <w:rPr>
          <w:rFonts w:ascii="Times New Roman" w:hAnsi="Times New Roman" w:cs="Times New Roman"/>
          <w:i/>
          <w:iCs/>
          <w:sz w:val="24"/>
          <w:szCs w:val="24"/>
          <w:lang w:val="en-US"/>
        </w:rPr>
        <w:t xml:space="preserve">their individual performance </w:t>
      </w:r>
      <w:r w:rsidR="00403649">
        <w:rPr>
          <w:rFonts w:ascii="Times New Roman" w:hAnsi="Times New Roman" w:cs="Times New Roman"/>
          <w:i/>
          <w:iCs/>
          <w:sz w:val="24"/>
          <w:szCs w:val="24"/>
          <w:lang w:val="en-US"/>
        </w:rPr>
        <w:t>less highly</w:t>
      </w:r>
      <w:r w:rsidRPr="00922E77">
        <w:rPr>
          <w:rFonts w:ascii="Times New Roman" w:hAnsi="Times New Roman" w:cs="Times New Roman"/>
          <w:i/>
          <w:iCs/>
          <w:sz w:val="24"/>
          <w:szCs w:val="24"/>
          <w:lang w:val="en-US"/>
        </w:rPr>
        <w:t>.</w:t>
      </w:r>
    </w:p>
    <w:p w14:paraId="1E54A53F" w14:textId="7AE1A04F" w:rsidR="0079645C" w:rsidRPr="004D64CE" w:rsidRDefault="00F00FB0" w:rsidP="00FB0902">
      <w:pPr>
        <w:rPr>
          <w:rFonts w:ascii="Times New Roman" w:hAnsi="Times New Roman" w:cs="Times New Roman"/>
          <w:b/>
          <w:bCs/>
          <w:sz w:val="24"/>
          <w:szCs w:val="24"/>
        </w:rPr>
      </w:pPr>
      <w:r w:rsidRPr="004D64CE">
        <w:rPr>
          <w:rFonts w:ascii="Times New Roman" w:hAnsi="Times New Roman" w:cs="Times New Roman"/>
          <w:b/>
          <w:bCs/>
          <w:sz w:val="24"/>
          <w:szCs w:val="24"/>
        </w:rPr>
        <w:t>Board Size</w:t>
      </w:r>
    </w:p>
    <w:p w14:paraId="4A97FB3F" w14:textId="77777777" w:rsidR="00774AD7" w:rsidRDefault="00DA0D31" w:rsidP="007C77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on </w:t>
      </w:r>
      <w:r w:rsidR="00A439FE">
        <w:rPr>
          <w:rFonts w:ascii="Times New Roman" w:hAnsi="Times New Roman" w:cs="Times New Roman"/>
          <w:sz w:val="24"/>
          <w:szCs w:val="24"/>
        </w:rPr>
        <w:t>o</w:t>
      </w:r>
      <w:r>
        <w:rPr>
          <w:rFonts w:ascii="Times New Roman" w:hAnsi="Times New Roman" w:cs="Times New Roman"/>
          <w:sz w:val="24"/>
          <w:szCs w:val="24"/>
        </w:rPr>
        <w:t xml:space="preserve">rganisational </w:t>
      </w:r>
      <w:r w:rsidR="00A439FE">
        <w:rPr>
          <w:rFonts w:ascii="Times New Roman" w:hAnsi="Times New Roman" w:cs="Times New Roman"/>
          <w:sz w:val="24"/>
          <w:szCs w:val="24"/>
        </w:rPr>
        <w:t>c</w:t>
      </w:r>
      <w:r>
        <w:rPr>
          <w:rFonts w:ascii="Times New Roman" w:hAnsi="Times New Roman" w:cs="Times New Roman"/>
          <w:sz w:val="24"/>
          <w:szCs w:val="24"/>
        </w:rPr>
        <w:t xml:space="preserve">ommitment </w:t>
      </w:r>
      <w:r w:rsidR="00BC2717">
        <w:rPr>
          <w:rFonts w:ascii="Times New Roman" w:hAnsi="Times New Roman" w:cs="Times New Roman"/>
          <w:sz w:val="24"/>
          <w:szCs w:val="24"/>
        </w:rPr>
        <w:t xml:space="preserve">suggest </w:t>
      </w:r>
      <w:r w:rsidR="00DE307E">
        <w:rPr>
          <w:rFonts w:ascii="Times New Roman" w:hAnsi="Times New Roman" w:cs="Times New Roman"/>
          <w:sz w:val="24"/>
          <w:szCs w:val="24"/>
        </w:rPr>
        <w:t xml:space="preserve">that </w:t>
      </w:r>
      <w:r w:rsidR="00961F0C">
        <w:rPr>
          <w:rFonts w:ascii="Times New Roman" w:hAnsi="Times New Roman" w:cs="Times New Roman"/>
          <w:sz w:val="24"/>
          <w:szCs w:val="24"/>
        </w:rPr>
        <w:t>commitment in</w:t>
      </w:r>
      <w:r w:rsidR="00DE307E">
        <w:rPr>
          <w:rFonts w:ascii="Times New Roman" w:hAnsi="Times New Roman" w:cs="Times New Roman"/>
          <w:sz w:val="24"/>
          <w:szCs w:val="24"/>
        </w:rPr>
        <w:t xml:space="preserve"> larger </w:t>
      </w:r>
      <w:r w:rsidR="00E160DE">
        <w:rPr>
          <w:rFonts w:ascii="Times New Roman" w:hAnsi="Times New Roman" w:cs="Times New Roman"/>
          <w:sz w:val="24"/>
          <w:szCs w:val="24"/>
        </w:rPr>
        <w:t>organisations</w:t>
      </w:r>
      <w:r w:rsidR="00DE307E">
        <w:rPr>
          <w:rFonts w:ascii="Times New Roman" w:hAnsi="Times New Roman" w:cs="Times New Roman"/>
          <w:sz w:val="24"/>
          <w:szCs w:val="24"/>
        </w:rPr>
        <w:t xml:space="preserve"> </w:t>
      </w:r>
      <w:r w:rsidR="00961F0C">
        <w:rPr>
          <w:rFonts w:ascii="Times New Roman" w:hAnsi="Times New Roman" w:cs="Times New Roman"/>
          <w:sz w:val="24"/>
          <w:szCs w:val="24"/>
        </w:rPr>
        <w:t xml:space="preserve">is lower </w:t>
      </w:r>
      <w:r w:rsidR="003C6217">
        <w:rPr>
          <w:rFonts w:ascii="Times New Roman" w:hAnsi="Times New Roman" w:cs="Times New Roman"/>
          <w:sz w:val="24"/>
          <w:szCs w:val="24"/>
        </w:rPr>
        <w:t xml:space="preserve">due to </w:t>
      </w:r>
      <w:r w:rsidR="00807463">
        <w:rPr>
          <w:rFonts w:ascii="Times New Roman" w:hAnsi="Times New Roman" w:cs="Times New Roman"/>
          <w:sz w:val="24"/>
          <w:szCs w:val="24"/>
        </w:rPr>
        <w:t>the impersonal nature of relationships and</w:t>
      </w:r>
      <w:r w:rsidR="00D5710F">
        <w:rPr>
          <w:rFonts w:ascii="Times New Roman" w:hAnsi="Times New Roman" w:cs="Times New Roman"/>
          <w:sz w:val="24"/>
          <w:szCs w:val="24"/>
        </w:rPr>
        <w:t xml:space="preserve"> the difficulty </w:t>
      </w:r>
      <w:r w:rsidR="004D578B">
        <w:rPr>
          <w:rFonts w:ascii="Times New Roman" w:hAnsi="Times New Roman" w:cs="Times New Roman"/>
          <w:sz w:val="24"/>
          <w:szCs w:val="24"/>
        </w:rPr>
        <w:t xml:space="preserve">to identify with these </w:t>
      </w:r>
      <w:proofErr w:type="gramStart"/>
      <w:r w:rsidR="004D578B">
        <w:rPr>
          <w:rFonts w:ascii="Times New Roman" w:hAnsi="Times New Roman" w:cs="Times New Roman"/>
          <w:sz w:val="24"/>
          <w:szCs w:val="24"/>
        </w:rPr>
        <w:t>organisations</w:t>
      </w:r>
      <w:r w:rsidR="00FB0CD4">
        <w:rPr>
          <w:rFonts w:ascii="Times New Roman" w:hAnsi="Times New Roman" w:cs="Times New Roman"/>
          <w:sz w:val="24"/>
          <w:szCs w:val="24"/>
        </w:rPr>
        <w:t xml:space="preserve"> </w:t>
      </w:r>
      <w:r w:rsidR="005F5199">
        <w:rPr>
          <w:rFonts w:ascii="Times New Roman" w:hAnsi="Times New Roman" w:cs="Times New Roman"/>
          <w:sz w:val="24"/>
          <w:szCs w:val="24"/>
        </w:rPr>
        <w:t xml:space="preserve"> </w:t>
      </w:r>
      <w:r w:rsidR="00D97D17">
        <w:rPr>
          <w:rFonts w:ascii="Times New Roman" w:hAnsi="Times New Roman" w:cs="Times New Roman"/>
          <w:sz w:val="24"/>
          <w:szCs w:val="24"/>
        </w:rPr>
        <w:t>as</w:t>
      </w:r>
      <w:proofErr w:type="gramEnd"/>
      <w:r w:rsidR="00D97D17">
        <w:rPr>
          <w:rFonts w:ascii="Times New Roman" w:hAnsi="Times New Roman" w:cs="Times New Roman"/>
          <w:sz w:val="24"/>
          <w:szCs w:val="24"/>
        </w:rPr>
        <w:t xml:space="preserve"> compared with </w:t>
      </w:r>
      <w:r w:rsidR="00924F25">
        <w:rPr>
          <w:rFonts w:ascii="Times New Roman" w:hAnsi="Times New Roman" w:cs="Times New Roman"/>
          <w:sz w:val="24"/>
          <w:szCs w:val="24"/>
        </w:rPr>
        <w:t xml:space="preserve">smaller ones.  </w:t>
      </w:r>
      <w:r w:rsidR="00927378">
        <w:rPr>
          <w:rFonts w:ascii="Times New Roman" w:hAnsi="Times New Roman" w:cs="Times New Roman"/>
          <w:sz w:val="24"/>
          <w:szCs w:val="24"/>
        </w:rPr>
        <w:t>In the case of board</w:t>
      </w:r>
      <w:r w:rsidR="00B213DE">
        <w:rPr>
          <w:rFonts w:ascii="Times New Roman" w:hAnsi="Times New Roman" w:cs="Times New Roman"/>
          <w:sz w:val="24"/>
          <w:szCs w:val="24"/>
        </w:rPr>
        <w:t>s</w:t>
      </w:r>
      <w:r w:rsidR="00927378">
        <w:rPr>
          <w:rFonts w:ascii="Times New Roman" w:hAnsi="Times New Roman" w:cs="Times New Roman"/>
          <w:sz w:val="24"/>
          <w:szCs w:val="24"/>
        </w:rPr>
        <w:t xml:space="preserve">, </w:t>
      </w:r>
      <w:r w:rsidR="00991276">
        <w:rPr>
          <w:rFonts w:ascii="Times New Roman" w:hAnsi="Times New Roman" w:cs="Times New Roman"/>
          <w:sz w:val="24"/>
          <w:szCs w:val="24"/>
        </w:rPr>
        <w:t>th</w:t>
      </w:r>
      <w:r w:rsidR="00472369">
        <w:rPr>
          <w:rFonts w:ascii="Times New Roman" w:hAnsi="Times New Roman" w:cs="Times New Roman"/>
          <w:sz w:val="24"/>
          <w:szCs w:val="24"/>
        </w:rPr>
        <w:t>e</w:t>
      </w:r>
      <w:r w:rsidR="00991276">
        <w:rPr>
          <w:rFonts w:ascii="Times New Roman" w:hAnsi="Times New Roman" w:cs="Times New Roman"/>
          <w:sz w:val="24"/>
          <w:szCs w:val="24"/>
        </w:rPr>
        <w:t>re would be less o</w:t>
      </w:r>
      <w:r w:rsidR="00472369">
        <w:rPr>
          <w:rFonts w:ascii="Times New Roman" w:hAnsi="Times New Roman" w:cs="Times New Roman"/>
          <w:sz w:val="24"/>
          <w:szCs w:val="24"/>
        </w:rPr>
        <w:t xml:space="preserve">ccasions to build </w:t>
      </w:r>
      <w:r w:rsidR="00B3339A">
        <w:rPr>
          <w:rFonts w:ascii="Times New Roman" w:hAnsi="Times New Roman" w:cs="Times New Roman"/>
          <w:sz w:val="24"/>
          <w:szCs w:val="24"/>
        </w:rPr>
        <w:t xml:space="preserve">meaningful relationships as </w:t>
      </w:r>
      <w:r w:rsidR="00927378">
        <w:rPr>
          <w:rFonts w:ascii="Times New Roman" w:hAnsi="Times New Roman" w:cs="Times New Roman"/>
          <w:sz w:val="24"/>
          <w:szCs w:val="24"/>
        </w:rPr>
        <w:t>larger boards are also more impersonal</w:t>
      </w:r>
      <w:r w:rsidR="005B650A">
        <w:rPr>
          <w:rFonts w:ascii="Times New Roman" w:hAnsi="Times New Roman" w:cs="Times New Roman"/>
          <w:sz w:val="24"/>
          <w:szCs w:val="24"/>
        </w:rPr>
        <w:t>.</w:t>
      </w:r>
      <w:r w:rsidR="00E02EF7">
        <w:rPr>
          <w:rFonts w:ascii="Times New Roman" w:hAnsi="Times New Roman" w:cs="Times New Roman"/>
          <w:sz w:val="24"/>
          <w:szCs w:val="24"/>
        </w:rPr>
        <w:t xml:space="preserve"> As the strength or relationship </w:t>
      </w:r>
      <w:r w:rsidR="007B68FE">
        <w:rPr>
          <w:rFonts w:ascii="Times New Roman" w:hAnsi="Times New Roman" w:cs="Times New Roman"/>
          <w:sz w:val="24"/>
          <w:szCs w:val="24"/>
        </w:rPr>
        <w:t xml:space="preserve">is influenced by affective commitment, </w:t>
      </w:r>
      <w:r w:rsidR="00774AD7">
        <w:rPr>
          <w:rFonts w:ascii="Times New Roman" w:hAnsi="Times New Roman" w:cs="Times New Roman"/>
          <w:sz w:val="24"/>
          <w:szCs w:val="24"/>
        </w:rPr>
        <w:t>it follows:</w:t>
      </w:r>
    </w:p>
    <w:p w14:paraId="7426688B" w14:textId="1E65C043" w:rsidR="00774AD7" w:rsidRDefault="005B650A" w:rsidP="00774AD7">
      <w:pPr>
        <w:spacing w:line="360" w:lineRule="auto"/>
        <w:ind w:left="360"/>
        <w:rPr>
          <w:rFonts w:ascii="Times New Roman" w:hAnsi="Times New Roman" w:cs="Times New Roman"/>
          <w:i/>
          <w:iCs/>
          <w:sz w:val="24"/>
          <w:szCs w:val="24"/>
          <w:lang w:val="en-US"/>
        </w:rPr>
      </w:pPr>
      <w:r>
        <w:rPr>
          <w:rFonts w:ascii="Times New Roman" w:hAnsi="Times New Roman" w:cs="Times New Roman"/>
          <w:sz w:val="24"/>
          <w:szCs w:val="24"/>
        </w:rPr>
        <w:t xml:space="preserve"> </w:t>
      </w:r>
      <w:r w:rsidR="00774AD7" w:rsidRPr="00922E77">
        <w:rPr>
          <w:rFonts w:ascii="Times New Roman" w:hAnsi="Times New Roman" w:cs="Times New Roman"/>
          <w:i/>
          <w:iCs/>
          <w:sz w:val="24"/>
          <w:szCs w:val="24"/>
          <w:lang w:val="en-US"/>
        </w:rPr>
        <w:t>Hypothesis H</w:t>
      </w:r>
      <w:r w:rsidR="001E1E94">
        <w:rPr>
          <w:rFonts w:ascii="Times New Roman" w:hAnsi="Times New Roman" w:cs="Times New Roman"/>
          <w:i/>
          <w:iCs/>
          <w:sz w:val="24"/>
          <w:szCs w:val="24"/>
          <w:lang w:val="en-US"/>
        </w:rPr>
        <w:t>4a</w:t>
      </w:r>
      <w:r w:rsidR="00774AD7" w:rsidRPr="00922E77">
        <w:rPr>
          <w:rFonts w:ascii="Times New Roman" w:hAnsi="Times New Roman" w:cs="Times New Roman"/>
          <w:i/>
          <w:iCs/>
          <w:sz w:val="24"/>
          <w:szCs w:val="24"/>
          <w:lang w:val="en-US"/>
        </w:rPr>
        <w:t xml:space="preserve">: Directors </w:t>
      </w:r>
      <w:r w:rsidR="001E1E94">
        <w:rPr>
          <w:rFonts w:ascii="Times New Roman" w:hAnsi="Times New Roman" w:cs="Times New Roman"/>
          <w:i/>
          <w:iCs/>
          <w:sz w:val="24"/>
          <w:szCs w:val="24"/>
          <w:lang w:val="en-US"/>
        </w:rPr>
        <w:t xml:space="preserve">on large boards </w:t>
      </w:r>
      <w:r w:rsidR="00B23C8D">
        <w:rPr>
          <w:rFonts w:ascii="Times New Roman" w:hAnsi="Times New Roman" w:cs="Times New Roman"/>
          <w:i/>
          <w:iCs/>
          <w:sz w:val="24"/>
          <w:szCs w:val="24"/>
          <w:lang w:val="en-US"/>
        </w:rPr>
        <w:t xml:space="preserve">will show lower levels of affective commitment </w:t>
      </w:r>
      <w:r w:rsidR="00350037">
        <w:rPr>
          <w:rFonts w:ascii="Times New Roman" w:hAnsi="Times New Roman" w:cs="Times New Roman"/>
          <w:i/>
          <w:iCs/>
          <w:sz w:val="24"/>
          <w:szCs w:val="24"/>
          <w:lang w:val="en-US"/>
        </w:rPr>
        <w:t>than those on smaller boards</w:t>
      </w:r>
      <w:r w:rsidR="00774AD7" w:rsidRPr="00922E77">
        <w:rPr>
          <w:rFonts w:ascii="Times New Roman" w:hAnsi="Times New Roman" w:cs="Times New Roman"/>
          <w:i/>
          <w:iCs/>
          <w:sz w:val="24"/>
          <w:szCs w:val="24"/>
          <w:lang w:val="en-US"/>
        </w:rPr>
        <w:t>.</w:t>
      </w:r>
    </w:p>
    <w:p w14:paraId="639BBE41" w14:textId="6397DA7D" w:rsidR="00D553A7" w:rsidRDefault="00154753" w:rsidP="007C77E9">
      <w:pPr>
        <w:spacing w:line="360" w:lineRule="auto"/>
        <w:jc w:val="both"/>
        <w:rPr>
          <w:rFonts w:ascii="Times New Roman" w:hAnsi="Times New Roman" w:cs="Times New Roman"/>
          <w:sz w:val="24"/>
          <w:szCs w:val="24"/>
        </w:rPr>
      </w:pPr>
      <w:r>
        <w:rPr>
          <w:rFonts w:ascii="Times New Roman" w:hAnsi="Times New Roman" w:cs="Times New Roman"/>
          <w:sz w:val="24"/>
          <w:szCs w:val="24"/>
        </w:rPr>
        <w:t>Directors would have</w:t>
      </w:r>
      <w:r w:rsidR="00AD32C3">
        <w:rPr>
          <w:rFonts w:ascii="Times New Roman" w:hAnsi="Times New Roman" w:cs="Times New Roman"/>
          <w:sz w:val="24"/>
          <w:szCs w:val="24"/>
        </w:rPr>
        <w:t xml:space="preserve"> fewer opportunities to </w:t>
      </w:r>
      <w:r>
        <w:rPr>
          <w:rFonts w:ascii="Times New Roman" w:hAnsi="Times New Roman" w:cs="Times New Roman"/>
          <w:sz w:val="24"/>
          <w:szCs w:val="24"/>
        </w:rPr>
        <w:t xml:space="preserve">make meaningful </w:t>
      </w:r>
      <w:proofErr w:type="gramStart"/>
      <w:r>
        <w:rPr>
          <w:rFonts w:ascii="Times New Roman" w:hAnsi="Times New Roman" w:cs="Times New Roman"/>
          <w:sz w:val="24"/>
          <w:szCs w:val="24"/>
        </w:rPr>
        <w:t xml:space="preserve">contributions </w:t>
      </w:r>
      <w:r w:rsidR="009F3D41">
        <w:rPr>
          <w:rFonts w:ascii="Times New Roman" w:hAnsi="Times New Roman" w:cs="Times New Roman"/>
          <w:sz w:val="24"/>
          <w:szCs w:val="24"/>
        </w:rPr>
        <w:t xml:space="preserve"> </w:t>
      </w:r>
      <w:r>
        <w:rPr>
          <w:rFonts w:ascii="Times New Roman" w:hAnsi="Times New Roman" w:cs="Times New Roman"/>
          <w:sz w:val="24"/>
          <w:szCs w:val="24"/>
        </w:rPr>
        <w:t>in</w:t>
      </w:r>
      <w:proofErr w:type="gramEnd"/>
      <w:r>
        <w:rPr>
          <w:rFonts w:ascii="Times New Roman" w:hAnsi="Times New Roman" w:cs="Times New Roman"/>
          <w:sz w:val="24"/>
          <w:szCs w:val="24"/>
        </w:rPr>
        <w:t xml:space="preserve"> larger boards</w:t>
      </w:r>
      <w:r w:rsidR="006615BC">
        <w:rPr>
          <w:rFonts w:ascii="Times New Roman" w:hAnsi="Times New Roman" w:cs="Times New Roman"/>
          <w:sz w:val="24"/>
          <w:szCs w:val="24"/>
        </w:rPr>
        <w:t xml:space="preserve"> since </w:t>
      </w:r>
      <w:r w:rsidR="00AE6A5C">
        <w:rPr>
          <w:rFonts w:ascii="Times New Roman" w:hAnsi="Times New Roman" w:cs="Times New Roman"/>
          <w:sz w:val="24"/>
          <w:szCs w:val="24"/>
        </w:rPr>
        <w:t xml:space="preserve">board </w:t>
      </w:r>
      <w:r w:rsidR="006615BC">
        <w:rPr>
          <w:rFonts w:ascii="Times New Roman" w:hAnsi="Times New Roman" w:cs="Times New Roman"/>
          <w:sz w:val="24"/>
          <w:szCs w:val="24"/>
        </w:rPr>
        <w:t xml:space="preserve">tasks </w:t>
      </w:r>
      <w:r w:rsidR="00AE6A5C">
        <w:rPr>
          <w:rFonts w:ascii="Times New Roman" w:hAnsi="Times New Roman" w:cs="Times New Roman"/>
          <w:sz w:val="24"/>
          <w:szCs w:val="24"/>
        </w:rPr>
        <w:t>may be allocated to more individuals</w:t>
      </w:r>
      <w:r w:rsidR="00934DE7">
        <w:rPr>
          <w:rFonts w:ascii="Times New Roman" w:hAnsi="Times New Roman" w:cs="Times New Roman"/>
          <w:sz w:val="24"/>
          <w:szCs w:val="24"/>
        </w:rPr>
        <w:t xml:space="preserve">.  An unintended consequence of this </w:t>
      </w:r>
      <w:r w:rsidR="00C56FD7">
        <w:rPr>
          <w:rFonts w:ascii="Times New Roman" w:hAnsi="Times New Roman" w:cs="Times New Roman"/>
          <w:sz w:val="24"/>
          <w:szCs w:val="24"/>
        </w:rPr>
        <w:t xml:space="preserve">is </w:t>
      </w:r>
      <w:r w:rsidR="00D71245">
        <w:rPr>
          <w:rFonts w:ascii="Times New Roman" w:hAnsi="Times New Roman" w:cs="Times New Roman"/>
          <w:sz w:val="24"/>
          <w:szCs w:val="24"/>
        </w:rPr>
        <w:t xml:space="preserve">that it is easier </w:t>
      </w:r>
      <w:r w:rsidR="00C56FD7">
        <w:rPr>
          <w:rFonts w:ascii="Times New Roman" w:hAnsi="Times New Roman" w:cs="Times New Roman"/>
          <w:sz w:val="24"/>
          <w:szCs w:val="24"/>
        </w:rPr>
        <w:t>for directors to avoid tasks</w:t>
      </w:r>
      <w:r w:rsidR="006748B7">
        <w:rPr>
          <w:rFonts w:ascii="Times New Roman" w:hAnsi="Times New Roman" w:cs="Times New Roman"/>
          <w:sz w:val="24"/>
          <w:szCs w:val="24"/>
        </w:rPr>
        <w:t xml:space="preserve">, a situation that may </w:t>
      </w:r>
      <w:r w:rsidR="00D553A7">
        <w:rPr>
          <w:rFonts w:ascii="Times New Roman" w:hAnsi="Times New Roman" w:cs="Times New Roman"/>
          <w:sz w:val="24"/>
          <w:szCs w:val="24"/>
        </w:rPr>
        <w:t xml:space="preserve">be more </w:t>
      </w:r>
      <w:r w:rsidR="007C77E9">
        <w:rPr>
          <w:rFonts w:ascii="Times New Roman" w:hAnsi="Times New Roman" w:cs="Times New Roman"/>
          <w:sz w:val="24"/>
          <w:szCs w:val="24"/>
        </w:rPr>
        <w:t>noticeable</w:t>
      </w:r>
      <w:r w:rsidR="006748B7">
        <w:rPr>
          <w:rFonts w:ascii="Times New Roman" w:hAnsi="Times New Roman" w:cs="Times New Roman"/>
          <w:sz w:val="24"/>
          <w:szCs w:val="24"/>
        </w:rPr>
        <w:t xml:space="preserve"> in smaller boards.</w:t>
      </w:r>
      <w:r w:rsidR="00D71245">
        <w:rPr>
          <w:rFonts w:ascii="Times New Roman" w:hAnsi="Times New Roman" w:cs="Times New Roman"/>
          <w:sz w:val="24"/>
          <w:szCs w:val="24"/>
        </w:rPr>
        <w:t xml:space="preserve"> </w:t>
      </w:r>
      <w:r w:rsidR="007959ED">
        <w:rPr>
          <w:rFonts w:ascii="Times New Roman" w:hAnsi="Times New Roman" w:cs="Times New Roman"/>
          <w:sz w:val="24"/>
          <w:szCs w:val="24"/>
        </w:rPr>
        <w:t>The</w:t>
      </w:r>
      <w:r w:rsidR="00362F7E">
        <w:rPr>
          <w:rFonts w:ascii="Times New Roman" w:hAnsi="Times New Roman" w:cs="Times New Roman"/>
          <w:sz w:val="24"/>
          <w:szCs w:val="24"/>
        </w:rPr>
        <w:t>re</w:t>
      </w:r>
      <w:r w:rsidR="007959ED">
        <w:rPr>
          <w:rFonts w:ascii="Times New Roman" w:hAnsi="Times New Roman" w:cs="Times New Roman"/>
          <w:sz w:val="24"/>
          <w:szCs w:val="24"/>
        </w:rPr>
        <w:t>fore</w:t>
      </w:r>
      <w:r w:rsidR="00D553A7">
        <w:rPr>
          <w:rFonts w:ascii="Times New Roman" w:hAnsi="Times New Roman" w:cs="Times New Roman"/>
          <w:sz w:val="24"/>
          <w:szCs w:val="24"/>
        </w:rPr>
        <w:t>:</w:t>
      </w:r>
    </w:p>
    <w:p w14:paraId="5E583B89" w14:textId="0598AD18" w:rsidR="00362F7E" w:rsidRDefault="00362F7E" w:rsidP="00362F7E">
      <w:pPr>
        <w:spacing w:line="360" w:lineRule="auto"/>
        <w:ind w:left="360"/>
        <w:rPr>
          <w:rFonts w:ascii="Times New Roman" w:hAnsi="Times New Roman" w:cs="Times New Roman"/>
          <w:i/>
          <w:iCs/>
          <w:sz w:val="24"/>
          <w:szCs w:val="24"/>
          <w:lang w:val="en-US"/>
        </w:rPr>
      </w:pPr>
      <w:r w:rsidRPr="00922E77">
        <w:rPr>
          <w:rFonts w:ascii="Times New Roman" w:hAnsi="Times New Roman" w:cs="Times New Roman"/>
          <w:i/>
          <w:iCs/>
          <w:sz w:val="24"/>
          <w:szCs w:val="24"/>
          <w:lang w:val="en-US"/>
        </w:rPr>
        <w:t>Hypothesis H</w:t>
      </w:r>
      <w:r>
        <w:rPr>
          <w:rFonts w:ascii="Times New Roman" w:hAnsi="Times New Roman" w:cs="Times New Roman"/>
          <w:i/>
          <w:iCs/>
          <w:sz w:val="24"/>
          <w:szCs w:val="24"/>
          <w:lang w:val="en-US"/>
        </w:rPr>
        <w:t>4b</w:t>
      </w:r>
      <w:r w:rsidRPr="00922E77">
        <w:rPr>
          <w:rFonts w:ascii="Times New Roman" w:hAnsi="Times New Roman" w:cs="Times New Roman"/>
          <w:i/>
          <w:iCs/>
          <w:sz w:val="24"/>
          <w:szCs w:val="24"/>
          <w:lang w:val="en-US"/>
        </w:rPr>
        <w:t xml:space="preserve">: Directors </w:t>
      </w:r>
      <w:r>
        <w:rPr>
          <w:rFonts w:ascii="Times New Roman" w:hAnsi="Times New Roman" w:cs="Times New Roman"/>
          <w:i/>
          <w:iCs/>
          <w:sz w:val="24"/>
          <w:szCs w:val="24"/>
          <w:lang w:val="en-US"/>
        </w:rPr>
        <w:t xml:space="preserve">on large boards </w:t>
      </w:r>
      <w:r w:rsidR="00D70D8A">
        <w:rPr>
          <w:rFonts w:ascii="Times New Roman" w:hAnsi="Times New Roman" w:cs="Times New Roman"/>
          <w:i/>
          <w:iCs/>
          <w:sz w:val="24"/>
          <w:szCs w:val="24"/>
          <w:lang w:val="en-US"/>
        </w:rPr>
        <w:t xml:space="preserve">will assess their individual performance </w:t>
      </w:r>
      <w:r w:rsidR="00DC4DDE">
        <w:rPr>
          <w:rFonts w:ascii="Times New Roman" w:hAnsi="Times New Roman" w:cs="Times New Roman"/>
          <w:i/>
          <w:iCs/>
          <w:sz w:val="24"/>
          <w:szCs w:val="24"/>
          <w:lang w:val="en-US"/>
        </w:rPr>
        <w:t>lower than</w:t>
      </w:r>
      <w:r w:rsidR="0082460F">
        <w:rPr>
          <w:rFonts w:ascii="Times New Roman" w:hAnsi="Times New Roman" w:cs="Times New Roman"/>
          <w:i/>
          <w:iCs/>
          <w:sz w:val="24"/>
          <w:szCs w:val="24"/>
          <w:lang w:val="en-US"/>
        </w:rPr>
        <w:t xml:space="preserve"> will</w:t>
      </w:r>
      <w:r w:rsidR="00DC4DDE">
        <w:rPr>
          <w:rFonts w:ascii="Times New Roman" w:hAnsi="Times New Roman" w:cs="Times New Roman"/>
          <w:i/>
          <w:iCs/>
          <w:sz w:val="24"/>
          <w:szCs w:val="24"/>
          <w:lang w:val="en-US"/>
        </w:rPr>
        <w:t xml:space="preserve"> those on smaller boards</w:t>
      </w:r>
      <w:r w:rsidRPr="00922E77">
        <w:rPr>
          <w:rFonts w:ascii="Times New Roman" w:hAnsi="Times New Roman" w:cs="Times New Roman"/>
          <w:i/>
          <w:iCs/>
          <w:sz w:val="24"/>
          <w:szCs w:val="24"/>
          <w:lang w:val="en-US"/>
        </w:rPr>
        <w:t>.</w:t>
      </w:r>
    </w:p>
    <w:p w14:paraId="0F55B3C1" w14:textId="713093EF" w:rsidR="00F00FB0" w:rsidRPr="00F33F03" w:rsidRDefault="004D64CE" w:rsidP="00FB0902">
      <w:pPr>
        <w:rPr>
          <w:rFonts w:ascii="Times New Roman" w:hAnsi="Times New Roman" w:cs="Times New Roman"/>
          <w:b/>
          <w:bCs/>
          <w:sz w:val="24"/>
          <w:szCs w:val="24"/>
        </w:rPr>
      </w:pPr>
      <w:r w:rsidRPr="00F33F03">
        <w:rPr>
          <w:rFonts w:ascii="Times New Roman" w:hAnsi="Times New Roman" w:cs="Times New Roman"/>
          <w:b/>
          <w:bCs/>
          <w:sz w:val="24"/>
          <w:szCs w:val="24"/>
        </w:rPr>
        <w:t>Self-reported Performance</w:t>
      </w:r>
      <w:r w:rsidR="00C93D1F" w:rsidRPr="00F33F03">
        <w:rPr>
          <w:rFonts w:ascii="Times New Roman" w:hAnsi="Times New Roman" w:cs="Times New Roman"/>
          <w:b/>
          <w:bCs/>
          <w:sz w:val="24"/>
          <w:szCs w:val="24"/>
        </w:rPr>
        <w:t xml:space="preserve"> </w:t>
      </w:r>
      <w:r w:rsidR="00C56FD7" w:rsidRPr="00F33F03">
        <w:rPr>
          <w:rFonts w:ascii="Times New Roman" w:hAnsi="Times New Roman" w:cs="Times New Roman"/>
          <w:b/>
          <w:bCs/>
          <w:sz w:val="24"/>
          <w:szCs w:val="24"/>
        </w:rPr>
        <w:t xml:space="preserve"> </w:t>
      </w:r>
    </w:p>
    <w:p w14:paraId="0F0F33A3" w14:textId="0C4A20B7" w:rsidR="00957A0A" w:rsidRDefault="00B86B6C" w:rsidP="007C77E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Mowday</w:t>
      </w:r>
      <w:proofErr w:type="spellEnd"/>
      <w:r>
        <w:rPr>
          <w:rFonts w:ascii="Times New Roman" w:hAnsi="Times New Roman" w:cs="Times New Roman"/>
          <w:sz w:val="24"/>
          <w:szCs w:val="24"/>
        </w:rPr>
        <w:t xml:space="preserve"> </w:t>
      </w:r>
      <w:r w:rsidR="008F117E">
        <w:rPr>
          <w:rFonts w:ascii="Times New Roman" w:hAnsi="Times New Roman" w:cs="Times New Roman"/>
          <w:sz w:val="24"/>
          <w:szCs w:val="24"/>
        </w:rPr>
        <w:t>et al</w:t>
      </w:r>
      <w:r w:rsidR="001D43A8">
        <w:rPr>
          <w:rFonts w:ascii="Times New Roman" w:hAnsi="Times New Roman" w:cs="Times New Roman"/>
          <w:sz w:val="24"/>
          <w:szCs w:val="24"/>
        </w:rPr>
        <w:t xml:space="preserve">., </w:t>
      </w:r>
      <w:r w:rsidR="007E42BE">
        <w:rPr>
          <w:rFonts w:ascii="Times New Roman" w:hAnsi="Times New Roman" w:cs="Times New Roman"/>
          <w:sz w:val="24"/>
          <w:szCs w:val="24"/>
        </w:rPr>
        <w:t xml:space="preserve">found </w:t>
      </w:r>
      <w:r w:rsidR="006D3187">
        <w:rPr>
          <w:rFonts w:ascii="Times New Roman" w:hAnsi="Times New Roman" w:cs="Times New Roman"/>
          <w:sz w:val="24"/>
          <w:szCs w:val="24"/>
        </w:rPr>
        <w:t xml:space="preserve">only </w:t>
      </w:r>
      <w:r w:rsidR="007E42BE">
        <w:rPr>
          <w:rFonts w:ascii="Times New Roman" w:hAnsi="Times New Roman" w:cs="Times New Roman"/>
          <w:sz w:val="24"/>
          <w:szCs w:val="24"/>
        </w:rPr>
        <w:t>a modest relationship between</w:t>
      </w:r>
      <w:r w:rsidR="006D3187">
        <w:rPr>
          <w:rFonts w:ascii="Times New Roman" w:hAnsi="Times New Roman" w:cs="Times New Roman"/>
          <w:sz w:val="24"/>
          <w:szCs w:val="24"/>
        </w:rPr>
        <w:t xml:space="preserve"> organisational </w:t>
      </w:r>
      <w:proofErr w:type="gramStart"/>
      <w:r w:rsidR="006D3187">
        <w:rPr>
          <w:rFonts w:ascii="Times New Roman" w:hAnsi="Times New Roman" w:cs="Times New Roman"/>
          <w:sz w:val="24"/>
          <w:szCs w:val="24"/>
        </w:rPr>
        <w:t xml:space="preserve">commitment </w:t>
      </w:r>
      <w:r w:rsidR="007E42BE">
        <w:rPr>
          <w:rFonts w:ascii="Times New Roman" w:hAnsi="Times New Roman" w:cs="Times New Roman"/>
          <w:sz w:val="24"/>
          <w:szCs w:val="24"/>
        </w:rPr>
        <w:t xml:space="preserve"> </w:t>
      </w:r>
      <w:r w:rsidR="006D3187">
        <w:rPr>
          <w:rFonts w:ascii="Times New Roman" w:hAnsi="Times New Roman" w:cs="Times New Roman"/>
          <w:sz w:val="24"/>
          <w:szCs w:val="24"/>
        </w:rPr>
        <w:t>and</w:t>
      </w:r>
      <w:proofErr w:type="gramEnd"/>
      <w:r w:rsidR="006D3187">
        <w:rPr>
          <w:rFonts w:ascii="Times New Roman" w:hAnsi="Times New Roman" w:cs="Times New Roman"/>
          <w:sz w:val="24"/>
          <w:szCs w:val="24"/>
        </w:rPr>
        <w:t xml:space="preserve"> </w:t>
      </w:r>
      <w:r w:rsidR="00582EBB">
        <w:rPr>
          <w:rFonts w:ascii="Times New Roman" w:hAnsi="Times New Roman" w:cs="Times New Roman"/>
          <w:sz w:val="24"/>
          <w:szCs w:val="24"/>
        </w:rPr>
        <w:t>job performance</w:t>
      </w:r>
      <w:r w:rsidR="00A63867">
        <w:rPr>
          <w:rFonts w:ascii="Times New Roman" w:hAnsi="Times New Roman" w:cs="Times New Roman"/>
          <w:sz w:val="24"/>
          <w:szCs w:val="24"/>
        </w:rPr>
        <w:t xml:space="preserve"> a</w:t>
      </w:r>
      <w:r w:rsidR="00D82471">
        <w:rPr>
          <w:rFonts w:ascii="Times New Roman" w:hAnsi="Times New Roman" w:cs="Times New Roman"/>
          <w:sz w:val="24"/>
          <w:szCs w:val="24"/>
        </w:rPr>
        <w:t xml:space="preserve">lthough they cautioned that </w:t>
      </w:r>
      <w:r w:rsidR="0044374F">
        <w:rPr>
          <w:rFonts w:ascii="Times New Roman" w:hAnsi="Times New Roman" w:cs="Times New Roman"/>
          <w:sz w:val="24"/>
          <w:szCs w:val="24"/>
        </w:rPr>
        <w:t xml:space="preserve">other factors have been found </w:t>
      </w:r>
      <w:r w:rsidR="00672A87">
        <w:rPr>
          <w:rFonts w:ascii="Times New Roman" w:hAnsi="Times New Roman" w:cs="Times New Roman"/>
          <w:sz w:val="24"/>
          <w:szCs w:val="24"/>
        </w:rPr>
        <w:t xml:space="preserve"> to affect performance </w:t>
      </w:r>
      <w:r w:rsidR="002B5502">
        <w:rPr>
          <w:rFonts w:ascii="Times New Roman" w:hAnsi="Times New Roman" w:cs="Times New Roman"/>
          <w:sz w:val="24"/>
          <w:szCs w:val="24"/>
        </w:rPr>
        <w:t>such as role cla</w:t>
      </w:r>
      <w:r w:rsidR="009945CE">
        <w:rPr>
          <w:rFonts w:ascii="Times New Roman" w:hAnsi="Times New Roman" w:cs="Times New Roman"/>
          <w:sz w:val="24"/>
          <w:szCs w:val="24"/>
        </w:rPr>
        <w:t>rity</w:t>
      </w:r>
      <w:r w:rsidR="002B5502">
        <w:rPr>
          <w:rFonts w:ascii="Times New Roman" w:hAnsi="Times New Roman" w:cs="Times New Roman"/>
          <w:sz w:val="24"/>
          <w:szCs w:val="24"/>
        </w:rPr>
        <w:t xml:space="preserve"> and </w:t>
      </w:r>
      <w:r w:rsidR="009945CE">
        <w:rPr>
          <w:rFonts w:ascii="Times New Roman" w:hAnsi="Times New Roman" w:cs="Times New Roman"/>
          <w:sz w:val="24"/>
          <w:szCs w:val="24"/>
        </w:rPr>
        <w:t>reward systems</w:t>
      </w:r>
      <w:r w:rsidR="003C76D3">
        <w:rPr>
          <w:rFonts w:ascii="Times New Roman" w:hAnsi="Times New Roman" w:cs="Times New Roman"/>
          <w:sz w:val="24"/>
          <w:szCs w:val="24"/>
        </w:rPr>
        <w:t>, etc</w:t>
      </w:r>
      <w:r w:rsidR="00F316E1">
        <w:rPr>
          <w:rFonts w:ascii="Times New Roman" w:hAnsi="Times New Roman" w:cs="Times New Roman"/>
          <w:sz w:val="24"/>
          <w:szCs w:val="24"/>
        </w:rPr>
        <w:t xml:space="preserve"> </w:t>
      </w:r>
      <w:sdt>
        <w:sdtPr>
          <w:rPr>
            <w:rFonts w:ascii="Times New Roman" w:hAnsi="Times New Roman" w:cs="Times New Roman"/>
            <w:sz w:val="24"/>
            <w:szCs w:val="24"/>
          </w:rPr>
          <w:id w:val="-890115831"/>
          <w:citation/>
        </w:sdtPr>
        <w:sdtContent>
          <w:r w:rsidR="00F316E1">
            <w:rPr>
              <w:rFonts w:ascii="Times New Roman" w:hAnsi="Times New Roman" w:cs="Times New Roman"/>
              <w:sz w:val="24"/>
              <w:szCs w:val="24"/>
            </w:rPr>
            <w:fldChar w:fldCharType="begin"/>
          </w:r>
          <w:r w:rsidR="00F316E1">
            <w:rPr>
              <w:rFonts w:ascii="Times New Roman" w:hAnsi="Times New Roman" w:cs="Times New Roman"/>
              <w:sz w:val="24"/>
              <w:szCs w:val="24"/>
            </w:rPr>
            <w:instrText xml:space="preserve"> CITATION Mow79 \l 15369 </w:instrText>
          </w:r>
          <w:r w:rsidR="00F316E1">
            <w:rPr>
              <w:rFonts w:ascii="Times New Roman" w:hAnsi="Times New Roman" w:cs="Times New Roman"/>
              <w:sz w:val="24"/>
              <w:szCs w:val="24"/>
            </w:rPr>
            <w:fldChar w:fldCharType="separate"/>
          </w:r>
          <w:r w:rsidR="00F316E1" w:rsidRPr="00F316E1">
            <w:rPr>
              <w:rFonts w:ascii="Times New Roman" w:hAnsi="Times New Roman" w:cs="Times New Roman"/>
              <w:noProof/>
              <w:sz w:val="24"/>
              <w:szCs w:val="24"/>
            </w:rPr>
            <w:t>(Mowday, et al., 1979)</w:t>
          </w:r>
          <w:r w:rsidR="00F316E1">
            <w:rPr>
              <w:rFonts w:ascii="Times New Roman" w:hAnsi="Times New Roman" w:cs="Times New Roman"/>
              <w:sz w:val="24"/>
              <w:szCs w:val="24"/>
            </w:rPr>
            <w:fldChar w:fldCharType="end"/>
          </w:r>
        </w:sdtContent>
      </w:sdt>
      <w:r w:rsidR="003C76D3">
        <w:rPr>
          <w:rFonts w:ascii="Times New Roman" w:hAnsi="Times New Roman" w:cs="Times New Roman"/>
          <w:sz w:val="24"/>
          <w:szCs w:val="24"/>
        </w:rPr>
        <w:t>.</w:t>
      </w:r>
      <w:r w:rsidR="005A247E">
        <w:rPr>
          <w:rFonts w:ascii="Times New Roman" w:hAnsi="Times New Roman" w:cs="Times New Roman"/>
          <w:sz w:val="24"/>
          <w:szCs w:val="24"/>
        </w:rPr>
        <w:t xml:space="preserve">  </w:t>
      </w:r>
      <w:r w:rsidR="00DA05B7">
        <w:rPr>
          <w:rFonts w:ascii="Times New Roman" w:hAnsi="Times New Roman" w:cs="Times New Roman"/>
          <w:sz w:val="24"/>
          <w:szCs w:val="24"/>
        </w:rPr>
        <w:t xml:space="preserve">Side-bets </w:t>
      </w:r>
      <w:r w:rsidR="00B23B0F">
        <w:rPr>
          <w:rFonts w:ascii="Times New Roman" w:hAnsi="Times New Roman" w:cs="Times New Roman"/>
          <w:sz w:val="24"/>
          <w:szCs w:val="24"/>
        </w:rPr>
        <w:t xml:space="preserve">that accrue to </w:t>
      </w:r>
      <w:r w:rsidR="00A242F0">
        <w:rPr>
          <w:rFonts w:ascii="Times New Roman" w:hAnsi="Times New Roman" w:cs="Times New Roman"/>
          <w:sz w:val="24"/>
          <w:szCs w:val="24"/>
        </w:rPr>
        <w:t xml:space="preserve">a </w:t>
      </w:r>
      <w:r w:rsidR="0071642E">
        <w:rPr>
          <w:rFonts w:ascii="Times New Roman" w:hAnsi="Times New Roman" w:cs="Times New Roman"/>
          <w:sz w:val="24"/>
          <w:szCs w:val="24"/>
        </w:rPr>
        <w:t xml:space="preserve">director </w:t>
      </w:r>
      <w:r w:rsidR="00DA05B7">
        <w:rPr>
          <w:rFonts w:ascii="Times New Roman" w:hAnsi="Times New Roman" w:cs="Times New Roman"/>
          <w:sz w:val="24"/>
          <w:szCs w:val="24"/>
        </w:rPr>
        <w:t>like beneficial relationships</w:t>
      </w:r>
      <w:r w:rsidR="007B2327">
        <w:rPr>
          <w:rFonts w:ascii="Times New Roman" w:hAnsi="Times New Roman" w:cs="Times New Roman"/>
          <w:sz w:val="24"/>
          <w:szCs w:val="24"/>
        </w:rPr>
        <w:t xml:space="preserve">, </w:t>
      </w:r>
      <w:r w:rsidR="00CF699F">
        <w:rPr>
          <w:rFonts w:ascii="Times New Roman" w:hAnsi="Times New Roman" w:cs="Times New Roman"/>
          <w:sz w:val="24"/>
          <w:szCs w:val="24"/>
        </w:rPr>
        <w:t xml:space="preserve">self-presentation concerns </w:t>
      </w:r>
      <w:r w:rsidR="00486788">
        <w:rPr>
          <w:rFonts w:ascii="Times New Roman" w:hAnsi="Times New Roman" w:cs="Times New Roman"/>
          <w:sz w:val="24"/>
          <w:szCs w:val="24"/>
        </w:rPr>
        <w:t xml:space="preserve">and </w:t>
      </w:r>
      <w:r w:rsidR="007B2327">
        <w:rPr>
          <w:rFonts w:ascii="Times New Roman" w:hAnsi="Times New Roman" w:cs="Times New Roman"/>
          <w:sz w:val="24"/>
          <w:szCs w:val="24"/>
        </w:rPr>
        <w:t xml:space="preserve">reputation </w:t>
      </w:r>
      <w:r w:rsidR="00486788">
        <w:rPr>
          <w:rFonts w:ascii="Times New Roman" w:hAnsi="Times New Roman" w:cs="Times New Roman"/>
          <w:sz w:val="24"/>
          <w:szCs w:val="24"/>
        </w:rPr>
        <w:t>may de</w:t>
      </w:r>
      <w:r w:rsidR="00B23B0F">
        <w:rPr>
          <w:rFonts w:ascii="Times New Roman" w:hAnsi="Times New Roman" w:cs="Times New Roman"/>
          <w:sz w:val="24"/>
          <w:szCs w:val="24"/>
        </w:rPr>
        <w:t>c</w:t>
      </w:r>
      <w:r w:rsidR="00486788">
        <w:rPr>
          <w:rFonts w:ascii="Times New Roman" w:hAnsi="Times New Roman" w:cs="Times New Roman"/>
          <w:sz w:val="24"/>
          <w:szCs w:val="24"/>
        </w:rPr>
        <w:t xml:space="preserve">rease in value </w:t>
      </w:r>
      <w:r w:rsidR="00B23B0F">
        <w:rPr>
          <w:rFonts w:ascii="Times New Roman" w:hAnsi="Times New Roman" w:cs="Times New Roman"/>
          <w:sz w:val="24"/>
          <w:szCs w:val="24"/>
        </w:rPr>
        <w:t xml:space="preserve">if </w:t>
      </w:r>
      <w:r w:rsidR="001A7AE1">
        <w:rPr>
          <w:rFonts w:ascii="Times New Roman" w:hAnsi="Times New Roman" w:cs="Times New Roman"/>
          <w:sz w:val="24"/>
          <w:szCs w:val="24"/>
        </w:rPr>
        <w:t xml:space="preserve">fellow </w:t>
      </w:r>
      <w:r w:rsidR="00B23B0F">
        <w:rPr>
          <w:rFonts w:ascii="Times New Roman" w:hAnsi="Times New Roman" w:cs="Times New Roman"/>
          <w:sz w:val="24"/>
          <w:szCs w:val="24"/>
        </w:rPr>
        <w:t>direct</w:t>
      </w:r>
      <w:r w:rsidR="00C54127">
        <w:rPr>
          <w:rFonts w:ascii="Times New Roman" w:hAnsi="Times New Roman" w:cs="Times New Roman"/>
          <w:sz w:val="24"/>
          <w:szCs w:val="24"/>
        </w:rPr>
        <w:t xml:space="preserve">ors </w:t>
      </w:r>
      <w:r w:rsidR="00DA3FE7">
        <w:rPr>
          <w:rFonts w:ascii="Times New Roman" w:hAnsi="Times New Roman" w:cs="Times New Roman"/>
          <w:sz w:val="24"/>
          <w:szCs w:val="24"/>
        </w:rPr>
        <w:t xml:space="preserve">perceive mediocre </w:t>
      </w:r>
      <w:r w:rsidR="00FC45DD">
        <w:rPr>
          <w:rFonts w:ascii="Times New Roman" w:hAnsi="Times New Roman" w:cs="Times New Roman"/>
          <w:sz w:val="24"/>
          <w:szCs w:val="24"/>
        </w:rPr>
        <w:t xml:space="preserve">contribution and </w:t>
      </w:r>
      <w:r w:rsidR="00DA3FE7">
        <w:rPr>
          <w:rFonts w:ascii="Times New Roman" w:hAnsi="Times New Roman" w:cs="Times New Roman"/>
          <w:sz w:val="24"/>
          <w:szCs w:val="24"/>
        </w:rPr>
        <w:t xml:space="preserve">effort </w:t>
      </w:r>
      <w:r w:rsidR="00A242F0">
        <w:rPr>
          <w:rFonts w:ascii="Times New Roman" w:hAnsi="Times New Roman" w:cs="Times New Roman"/>
          <w:sz w:val="24"/>
          <w:szCs w:val="24"/>
        </w:rPr>
        <w:t>on the part of that director.</w:t>
      </w:r>
      <w:r w:rsidR="00381A3E">
        <w:rPr>
          <w:rFonts w:ascii="Times New Roman" w:hAnsi="Times New Roman" w:cs="Times New Roman"/>
          <w:sz w:val="24"/>
          <w:szCs w:val="24"/>
        </w:rPr>
        <w:t xml:space="preserve">  </w:t>
      </w:r>
      <w:r w:rsidR="003F53C8">
        <w:rPr>
          <w:rFonts w:ascii="Times New Roman" w:hAnsi="Times New Roman" w:cs="Times New Roman"/>
          <w:sz w:val="24"/>
          <w:szCs w:val="24"/>
        </w:rPr>
        <w:t>This</w:t>
      </w:r>
      <w:r w:rsidR="00C53FE7">
        <w:rPr>
          <w:rFonts w:ascii="Times New Roman" w:hAnsi="Times New Roman" w:cs="Times New Roman"/>
          <w:sz w:val="24"/>
          <w:szCs w:val="24"/>
        </w:rPr>
        <w:t xml:space="preserve"> affects the continuance commitment of directors. </w:t>
      </w:r>
      <w:r w:rsidR="00B45463">
        <w:rPr>
          <w:rFonts w:ascii="Times New Roman" w:hAnsi="Times New Roman" w:cs="Times New Roman"/>
          <w:sz w:val="24"/>
          <w:szCs w:val="24"/>
        </w:rPr>
        <w:t>To</w:t>
      </w:r>
      <w:r w:rsidR="005C7D6C">
        <w:rPr>
          <w:rFonts w:ascii="Times New Roman" w:hAnsi="Times New Roman" w:cs="Times New Roman"/>
          <w:sz w:val="24"/>
          <w:szCs w:val="24"/>
        </w:rPr>
        <w:t xml:space="preserve"> safeguard the side-bet</w:t>
      </w:r>
      <w:r w:rsidR="00803E20">
        <w:rPr>
          <w:rFonts w:ascii="Times New Roman" w:hAnsi="Times New Roman" w:cs="Times New Roman"/>
          <w:sz w:val="24"/>
          <w:szCs w:val="24"/>
        </w:rPr>
        <w:t>s</w:t>
      </w:r>
      <w:r w:rsidR="00B45463">
        <w:rPr>
          <w:rFonts w:ascii="Times New Roman" w:hAnsi="Times New Roman" w:cs="Times New Roman"/>
          <w:sz w:val="24"/>
          <w:szCs w:val="24"/>
        </w:rPr>
        <w:t>,</w:t>
      </w:r>
      <w:r w:rsidR="00803E20">
        <w:rPr>
          <w:rFonts w:ascii="Times New Roman" w:hAnsi="Times New Roman" w:cs="Times New Roman"/>
          <w:sz w:val="24"/>
          <w:szCs w:val="24"/>
        </w:rPr>
        <w:t xml:space="preserve"> </w:t>
      </w:r>
      <w:r w:rsidR="00623425">
        <w:rPr>
          <w:rFonts w:ascii="Times New Roman" w:hAnsi="Times New Roman" w:cs="Times New Roman"/>
          <w:sz w:val="24"/>
          <w:szCs w:val="24"/>
        </w:rPr>
        <w:t>directors will put more effort in accomplishing their tas</w:t>
      </w:r>
      <w:r w:rsidR="00A46F73">
        <w:rPr>
          <w:rFonts w:ascii="Times New Roman" w:hAnsi="Times New Roman" w:cs="Times New Roman"/>
          <w:sz w:val="24"/>
          <w:szCs w:val="24"/>
        </w:rPr>
        <w:t>ks which may result in the perception that the</w:t>
      </w:r>
      <w:r w:rsidR="00957A0A">
        <w:rPr>
          <w:rFonts w:ascii="Times New Roman" w:hAnsi="Times New Roman" w:cs="Times New Roman"/>
          <w:sz w:val="24"/>
          <w:szCs w:val="24"/>
        </w:rPr>
        <w:t>y are highly performing. In this regard:</w:t>
      </w:r>
    </w:p>
    <w:p w14:paraId="5B6029DB" w14:textId="0969E2C0" w:rsidR="002C5869" w:rsidRPr="009107DB" w:rsidRDefault="002C5869" w:rsidP="002C5869">
      <w:pPr>
        <w:spacing w:line="360" w:lineRule="auto"/>
        <w:ind w:left="360"/>
        <w:rPr>
          <w:rFonts w:ascii="Times New Roman" w:hAnsi="Times New Roman" w:cs="Times New Roman"/>
          <w:i/>
          <w:iCs/>
          <w:sz w:val="24"/>
          <w:szCs w:val="24"/>
          <w:lang w:val="en-US"/>
        </w:rPr>
      </w:pPr>
      <w:r w:rsidRPr="00922E77">
        <w:rPr>
          <w:rFonts w:ascii="Times New Roman" w:hAnsi="Times New Roman" w:cs="Times New Roman"/>
          <w:i/>
          <w:iCs/>
          <w:sz w:val="24"/>
          <w:szCs w:val="24"/>
          <w:lang w:val="en-US"/>
        </w:rPr>
        <w:t>Hypothesis H</w:t>
      </w:r>
      <w:r w:rsidR="009107DB">
        <w:rPr>
          <w:rFonts w:ascii="Times New Roman" w:hAnsi="Times New Roman" w:cs="Times New Roman"/>
          <w:i/>
          <w:iCs/>
          <w:sz w:val="24"/>
          <w:szCs w:val="24"/>
          <w:lang w:val="en-US"/>
        </w:rPr>
        <w:t>5a</w:t>
      </w:r>
      <w:r w:rsidRPr="00922E77">
        <w:rPr>
          <w:rFonts w:ascii="Times New Roman" w:hAnsi="Times New Roman" w:cs="Times New Roman"/>
          <w:i/>
          <w:iCs/>
          <w:sz w:val="24"/>
          <w:szCs w:val="24"/>
          <w:lang w:val="en-US"/>
        </w:rPr>
        <w:t xml:space="preserve">: </w:t>
      </w:r>
      <w:r w:rsidR="009107DB" w:rsidRPr="009107DB">
        <w:rPr>
          <w:rFonts w:ascii="Times New Roman" w:hAnsi="Times New Roman" w:cs="Times New Roman"/>
          <w:i/>
          <w:iCs/>
          <w:sz w:val="24"/>
          <w:szCs w:val="24"/>
          <w:lang w:val="en-US"/>
        </w:rPr>
        <w:t xml:space="preserve">Directors </w:t>
      </w:r>
      <w:r w:rsidR="009107DB">
        <w:rPr>
          <w:rFonts w:ascii="Times New Roman" w:hAnsi="Times New Roman" w:cs="Times New Roman"/>
          <w:i/>
          <w:iCs/>
          <w:sz w:val="24"/>
          <w:szCs w:val="24"/>
          <w:lang w:val="en-US"/>
        </w:rPr>
        <w:t>showing</w:t>
      </w:r>
      <w:r w:rsidR="009107DB" w:rsidRPr="009107DB">
        <w:rPr>
          <w:rFonts w:ascii="Times New Roman" w:hAnsi="Times New Roman" w:cs="Times New Roman"/>
          <w:i/>
          <w:iCs/>
          <w:sz w:val="24"/>
          <w:szCs w:val="24"/>
          <w:lang w:val="en-US"/>
        </w:rPr>
        <w:t xml:space="preserve"> higher levels of continuance commitment </w:t>
      </w:r>
      <w:proofErr w:type="gramStart"/>
      <w:r w:rsidR="009107DB" w:rsidRPr="009107DB">
        <w:rPr>
          <w:rFonts w:ascii="Times New Roman" w:hAnsi="Times New Roman" w:cs="Times New Roman"/>
          <w:i/>
          <w:iCs/>
          <w:sz w:val="24"/>
          <w:szCs w:val="24"/>
          <w:lang w:val="en-US"/>
        </w:rPr>
        <w:t>on the basis of</w:t>
      </w:r>
      <w:proofErr w:type="gramEnd"/>
      <w:r w:rsidR="009107DB" w:rsidRPr="009107DB">
        <w:rPr>
          <w:rFonts w:ascii="Times New Roman" w:hAnsi="Times New Roman" w:cs="Times New Roman"/>
          <w:i/>
          <w:iCs/>
          <w:sz w:val="24"/>
          <w:szCs w:val="24"/>
          <w:lang w:val="en-US"/>
        </w:rPr>
        <w:t xml:space="preserve"> personal sacrifice will </w:t>
      </w:r>
      <w:r w:rsidR="001B486C">
        <w:rPr>
          <w:rFonts w:ascii="Times New Roman" w:hAnsi="Times New Roman" w:cs="Times New Roman"/>
          <w:i/>
          <w:iCs/>
          <w:sz w:val="24"/>
          <w:szCs w:val="24"/>
          <w:lang w:val="en-US"/>
        </w:rPr>
        <w:t>assess</w:t>
      </w:r>
      <w:r w:rsidR="009107DB" w:rsidRPr="009107DB">
        <w:rPr>
          <w:rFonts w:ascii="Times New Roman" w:hAnsi="Times New Roman" w:cs="Times New Roman"/>
          <w:i/>
          <w:iCs/>
          <w:sz w:val="24"/>
          <w:szCs w:val="24"/>
          <w:lang w:val="en-US"/>
        </w:rPr>
        <w:t xml:space="preserve"> their performance more highly.</w:t>
      </w:r>
    </w:p>
    <w:p w14:paraId="34F49CA1" w14:textId="4C682F75" w:rsidR="00CA3D64" w:rsidRDefault="00603480" w:rsidP="00DA7F6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Directors with </w:t>
      </w:r>
      <w:r w:rsidR="000348E9">
        <w:rPr>
          <w:rFonts w:ascii="Times New Roman" w:hAnsi="Times New Roman" w:cs="Times New Roman"/>
          <w:sz w:val="24"/>
          <w:szCs w:val="24"/>
          <w:lang w:val="en-US"/>
        </w:rPr>
        <w:t xml:space="preserve">fewer </w:t>
      </w:r>
      <w:r w:rsidR="00C72A39">
        <w:rPr>
          <w:rFonts w:ascii="Times New Roman" w:hAnsi="Times New Roman" w:cs="Times New Roman"/>
          <w:sz w:val="24"/>
          <w:szCs w:val="24"/>
          <w:lang w:val="en-US"/>
        </w:rPr>
        <w:t xml:space="preserve">opportunities </w:t>
      </w:r>
      <w:r w:rsidR="0050610C">
        <w:rPr>
          <w:rFonts w:ascii="Times New Roman" w:hAnsi="Times New Roman" w:cs="Times New Roman"/>
          <w:sz w:val="24"/>
          <w:szCs w:val="24"/>
          <w:lang w:val="en-US"/>
        </w:rPr>
        <w:t xml:space="preserve">for </w:t>
      </w:r>
      <w:r w:rsidR="00C72A39">
        <w:rPr>
          <w:rFonts w:ascii="Times New Roman" w:hAnsi="Times New Roman" w:cs="Times New Roman"/>
          <w:sz w:val="24"/>
          <w:szCs w:val="24"/>
          <w:lang w:val="en-US"/>
        </w:rPr>
        <w:t xml:space="preserve">rendering services outside of the organization </w:t>
      </w:r>
      <w:r w:rsidR="00907E13">
        <w:rPr>
          <w:rFonts w:ascii="Times New Roman" w:hAnsi="Times New Roman" w:cs="Times New Roman"/>
          <w:sz w:val="24"/>
          <w:szCs w:val="24"/>
          <w:lang w:val="en-US"/>
        </w:rPr>
        <w:t xml:space="preserve">will dedicate more energy and time </w:t>
      </w:r>
      <w:r w:rsidR="005C0621">
        <w:rPr>
          <w:rFonts w:ascii="Times New Roman" w:hAnsi="Times New Roman" w:cs="Times New Roman"/>
          <w:sz w:val="24"/>
          <w:szCs w:val="24"/>
          <w:lang w:val="en-US"/>
        </w:rPr>
        <w:t>to the board</w:t>
      </w:r>
      <w:r w:rsidR="00CE047C">
        <w:rPr>
          <w:rFonts w:ascii="Times New Roman" w:hAnsi="Times New Roman" w:cs="Times New Roman"/>
          <w:sz w:val="24"/>
          <w:szCs w:val="24"/>
          <w:lang w:val="en-US"/>
        </w:rPr>
        <w:t xml:space="preserve"> and will consequently </w:t>
      </w:r>
      <w:r w:rsidR="003C32A8">
        <w:rPr>
          <w:rFonts w:ascii="Times New Roman" w:hAnsi="Times New Roman" w:cs="Times New Roman"/>
          <w:sz w:val="24"/>
          <w:szCs w:val="24"/>
          <w:lang w:val="en-US"/>
        </w:rPr>
        <w:t>contribute more</w:t>
      </w:r>
      <w:r w:rsidR="00A544D5">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000771313"/>
          <w:citation/>
        </w:sdtPr>
        <w:sdtContent>
          <w:r w:rsidR="00A544D5">
            <w:rPr>
              <w:rFonts w:ascii="Times New Roman" w:hAnsi="Times New Roman" w:cs="Times New Roman"/>
              <w:sz w:val="24"/>
              <w:szCs w:val="24"/>
              <w:lang w:val="en-US"/>
            </w:rPr>
            <w:fldChar w:fldCharType="begin"/>
          </w:r>
          <w:r w:rsidR="00A544D5">
            <w:rPr>
              <w:rFonts w:ascii="Times New Roman" w:hAnsi="Times New Roman" w:cs="Times New Roman"/>
              <w:sz w:val="24"/>
              <w:szCs w:val="24"/>
            </w:rPr>
            <w:instrText xml:space="preserve"> CITATION Ste04 \l 15369 </w:instrText>
          </w:r>
          <w:r w:rsidR="00A544D5">
            <w:rPr>
              <w:rFonts w:ascii="Times New Roman" w:hAnsi="Times New Roman" w:cs="Times New Roman"/>
              <w:sz w:val="24"/>
              <w:szCs w:val="24"/>
              <w:lang w:val="en-US"/>
            </w:rPr>
            <w:fldChar w:fldCharType="separate"/>
          </w:r>
          <w:r w:rsidR="00A544D5" w:rsidRPr="00A544D5">
            <w:rPr>
              <w:rFonts w:ascii="Times New Roman" w:hAnsi="Times New Roman" w:cs="Times New Roman"/>
              <w:noProof/>
              <w:sz w:val="24"/>
              <w:szCs w:val="24"/>
            </w:rPr>
            <w:t>(Stephens, et al., 2004)</w:t>
          </w:r>
          <w:r w:rsidR="00A544D5">
            <w:rPr>
              <w:rFonts w:ascii="Times New Roman" w:hAnsi="Times New Roman" w:cs="Times New Roman"/>
              <w:sz w:val="24"/>
              <w:szCs w:val="24"/>
              <w:lang w:val="en-US"/>
            </w:rPr>
            <w:fldChar w:fldCharType="end"/>
          </w:r>
        </w:sdtContent>
      </w:sdt>
      <w:r w:rsidR="005C0621">
        <w:rPr>
          <w:rFonts w:ascii="Times New Roman" w:hAnsi="Times New Roman" w:cs="Times New Roman"/>
          <w:sz w:val="24"/>
          <w:szCs w:val="24"/>
          <w:lang w:val="en-US"/>
        </w:rPr>
        <w:t xml:space="preserve">. In contrast, directors who have more opportunities </w:t>
      </w:r>
      <w:r w:rsidR="003C32A8">
        <w:rPr>
          <w:rFonts w:ascii="Times New Roman" w:hAnsi="Times New Roman" w:cs="Times New Roman"/>
          <w:sz w:val="24"/>
          <w:szCs w:val="24"/>
          <w:lang w:val="en-US"/>
        </w:rPr>
        <w:t xml:space="preserve">to </w:t>
      </w:r>
      <w:r w:rsidR="00FD3B7D">
        <w:rPr>
          <w:rFonts w:ascii="Times New Roman" w:hAnsi="Times New Roman" w:cs="Times New Roman"/>
          <w:sz w:val="24"/>
          <w:szCs w:val="24"/>
          <w:lang w:val="en-US"/>
        </w:rPr>
        <w:t>provide</w:t>
      </w:r>
      <w:r w:rsidR="003C32A8">
        <w:rPr>
          <w:rFonts w:ascii="Times New Roman" w:hAnsi="Times New Roman" w:cs="Times New Roman"/>
          <w:sz w:val="24"/>
          <w:szCs w:val="24"/>
          <w:lang w:val="en-US"/>
        </w:rPr>
        <w:t xml:space="preserve"> services outside of the organization </w:t>
      </w:r>
      <w:r w:rsidR="007964A3">
        <w:rPr>
          <w:rFonts w:ascii="Times New Roman" w:hAnsi="Times New Roman" w:cs="Times New Roman"/>
          <w:sz w:val="24"/>
          <w:szCs w:val="24"/>
          <w:lang w:val="en-US"/>
        </w:rPr>
        <w:t xml:space="preserve">will experience </w:t>
      </w:r>
      <w:r w:rsidR="00EB5383">
        <w:rPr>
          <w:rFonts w:ascii="Times New Roman" w:hAnsi="Times New Roman" w:cs="Times New Roman"/>
          <w:sz w:val="24"/>
          <w:szCs w:val="24"/>
          <w:lang w:val="en-US"/>
        </w:rPr>
        <w:t xml:space="preserve">competing </w:t>
      </w:r>
      <w:r w:rsidR="0003600F">
        <w:rPr>
          <w:rFonts w:ascii="Times New Roman" w:hAnsi="Times New Roman" w:cs="Times New Roman"/>
          <w:sz w:val="24"/>
          <w:szCs w:val="24"/>
          <w:lang w:val="en-US"/>
        </w:rPr>
        <w:t xml:space="preserve">demands </w:t>
      </w:r>
      <w:r w:rsidR="002C57A0">
        <w:rPr>
          <w:rFonts w:ascii="Times New Roman" w:hAnsi="Times New Roman" w:cs="Times New Roman"/>
          <w:sz w:val="24"/>
          <w:szCs w:val="24"/>
          <w:lang w:val="en-US"/>
        </w:rPr>
        <w:t xml:space="preserve">for </w:t>
      </w:r>
      <w:r w:rsidR="00372895">
        <w:rPr>
          <w:rFonts w:ascii="Times New Roman" w:hAnsi="Times New Roman" w:cs="Times New Roman"/>
          <w:sz w:val="24"/>
          <w:szCs w:val="24"/>
          <w:lang w:val="en-US"/>
        </w:rPr>
        <w:t xml:space="preserve">their time and attention </w:t>
      </w:r>
      <w:r w:rsidR="0003600F">
        <w:rPr>
          <w:rFonts w:ascii="Times New Roman" w:hAnsi="Times New Roman" w:cs="Times New Roman"/>
          <w:sz w:val="24"/>
          <w:szCs w:val="24"/>
          <w:lang w:val="en-US"/>
        </w:rPr>
        <w:t xml:space="preserve">and will </w:t>
      </w:r>
      <w:r w:rsidR="00D53B20">
        <w:rPr>
          <w:rFonts w:ascii="Times New Roman" w:hAnsi="Times New Roman" w:cs="Times New Roman"/>
          <w:sz w:val="24"/>
          <w:szCs w:val="24"/>
          <w:lang w:val="en-US"/>
        </w:rPr>
        <w:t xml:space="preserve">probably </w:t>
      </w:r>
      <w:r w:rsidR="00CB44E4">
        <w:rPr>
          <w:rFonts w:ascii="Times New Roman" w:hAnsi="Times New Roman" w:cs="Times New Roman"/>
          <w:sz w:val="24"/>
          <w:szCs w:val="24"/>
          <w:lang w:val="en-US"/>
        </w:rPr>
        <w:t>focus less on the</w:t>
      </w:r>
      <w:r w:rsidR="00D26A50">
        <w:rPr>
          <w:rFonts w:ascii="Times New Roman" w:hAnsi="Times New Roman" w:cs="Times New Roman"/>
          <w:sz w:val="24"/>
          <w:szCs w:val="24"/>
          <w:lang w:val="en-US"/>
        </w:rPr>
        <w:t>ir tasks on the board.</w:t>
      </w:r>
      <w:r w:rsidR="00CA3D64">
        <w:rPr>
          <w:rFonts w:ascii="Times New Roman" w:hAnsi="Times New Roman" w:cs="Times New Roman"/>
          <w:sz w:val="24"/>
          <w:szCs w:val="24"/>
          <w:lang w:val="en-US"/>
        </w:rPr>
        <w:t xml:space="preserve"> </w:t>
      </w:r>
      <w:r w:rsidR="00B45463">
        <w:rPr>
          <w:rFonts w:ascii="Times New Roman" w:hAnsi="Times New Roman" w:cs="Times New Roman"/>
          <w:sz w:val="24"/>
          <w:szCs w:val="24"/>
          <w:lang w:val="en-US"/>
        </w:rPr>
        <w:t>In this regard</w:t>
      </w:r>
      <w:r w:rsidR="00CA3D64">
        <w:rPr>
          <w:rFonts w:ascii="Times New Roman" w:hAnsi="Times New Roman" w:cs="Times New Roman"/>
          <w:sz w:val="24"/>
          <w:szCs w:val="24"/>
          <w:lang w:val="en-US"/>
        </w:rPr>
        <w:t>:</w:t>
      </w:r>
    </w:p>
    <w:p w14:paraId="1F9BDBF3" w14:textId="3A1EE056" w:rsidR="00CA3D64" w:rsidRPr="009107DB" w:rsidRDefault="00CA3D64" w:rsidP="00CA3D64">
      <w:pPr>
        <w:spacing w:line="360" w:lineRule="auto"/>
        <w:ind w:left="360"/>
        <w:rPr>
          <w:rFonts w:ascii="Times New Roman" w:hAnsi="Times New Roman" w:cs="Times New Roman"/>
          <w:i/>
          <w:iCs/>
          <w:sz w:val="24"/>
          <w:szCs w:val="24"/>
          <w:lang w:val="en-US"/>
        </w:rPr>
      </w:pPr>
      <w:r w:rsidRPr="00922E77">
        <w:rPr>
          <w:rFonts w:ascii="Times New Roman" w:hAnsi="Times New Roman" w:cs="Times New Roman"/>
          <w:i/>
          <w:iCs/>
          <w:sz w:val="24"/>
          <w:szCs w:val="24"/>
          <w:lang w:val="en-US"/>
        </w:rPr>
        <w:t>Hypothesis H</w:t>
      </w:r>
      <w:r>
        <w:rPr>
          <w:rFonts w:ascii="Times New Roman" w:hAnsi="Times New Roman" w:cs="Times New Roman"/>
          <w:i/>
          <w:iCs/>
          <w:sz w:val="24"/>
          <w:szCs w:val="24"/>
          <w:lang w:val="en-US"/>
        </w:rPr>
        <w:t>5b</w:t>
      </w:r>
      <w:r w:rsidRPr="00922E77">
        <w:rPr>
          <w:rFonts w:ascii="Times New Roman" w:hAnsi="Times New Roman" w:cs="Times New Roman"/>
          <w:i/>
          <w:iCs/>
          <w:sz w:val="24"/>
          <w:szCs w:val="24"/>
          <w:lang w:val="en-US"/>
        </w:rPr>
        <w:t xml:space="preserve">: </w:t>
      </w:r>
      <w:r w:rsidRPr="009107DB">
        <w:rPr>
          <w:rFonts w:ascii="Times New Roman" w:hAnsi="Times New Roman" w:cs="Times New Roman"/>
          <w:i/>
          <w:iCs/>
          <w:sz w:val="24"/>
          <w:szCs w:val="24"/>
          <w:lang w:val="en-US"/>
        </w:rPr>
        <w:t xml:space="preserve">Directors </w:t>
      </w:r>
      <w:r>
        <w:rPr>
          <w:rFonts w:ascii="Times New Roman" w:hAnsi="Times New Roman" w:cs="Times New Roman"/>
          <w:i/>
          <w:iCs/>
          <w:sz w:val="24"/>
          <w:szCs w:val="24"/>
          <w:lang w:val="en-US"/>
        </w:rPr>
        <w:t>showing</w:t>
      </w:r>
      <w:r w:rsidRPr="009107DB">
        <w:rPr>
          <w:rFonts w:ascii="Times New Roman" w:hAnsi="Times New Roman" w:cs="Times New Roman"/>
          <w:i/>
          <w:iCs/>
          <w:sz w:val="24"/>
          <w:szCs w:val="24"/>
          <w:lang w:val="en-US"/>
        </w:rPr>
        <w:t xml:space="preserve"> higher levels of continuance commitment </w:t>
      </w:r>
      <w:proofErr w:type="gramStart"/>
      <w:r w:rsidRPr="009107DB">
        <w:rPr>
          <w:rFonts w:ascii="Times New Roman" w:hAnsi="Times New Roman" w:cs="Times New Roman"/>
          <w:i/>
          <w:iCs/>
          <w:sz w:val="24"/>
          <w:szCs w:val="24"/>
          <w:lang w:val="en-US"/>
        </w:rPr>
        <w:t>on the basis of</w:t>
      </w:r>
      <w:proofErr w:type="gramEnd"/>
      <w:r w:rsidRPr="009107DB">
        <w:rPr>
          <w:rFonts w:ascii="Times New Roman" w:hAnsi="Times New Roman" w:cs="Times New Roman"/>
          <w:i/>
          <w:iCs/>
          <w:sz w:val="24"/>
          <w:szCs w:val="24"/>
          <w:lang w:val="en-US"/>
        </w:rPr>
        <w:t xml:space="preserve"> </w:t>
      </w:r>
      <w:r w:rsidR="0035211E">
        <w:rPr>
          <w:rFonts w:ascii="Times New Roman" w:hAnsi="Times New Roman" w:cs="Times New Roman"/>
          <w:i/>
          <w:iCs/>
          <w:sz w:val="24"/>
          <w:szCs w:val="24"/>
          <w:lang w:val="en-US"/>
        </w:rPr>
        <w:t>few alternatives</w:t>
      </w:r>
      <w:r w:rsidR="00566BD5">
        <w:rPr>
          <w:rFonts w:ascii="Times New Roman" w:hAnsi="Times New Roman" w:cs="Times New Roman"/>
          <w:i/>
          <w:iCs/>
          <w:sz w:val="24"/>
          <w:szCs w:val="24"/>
          <w:lang w:val="en-US"/>
        </w:rPr>
        <w:t xml:space="preserve"> will assess their performance more </w:t>
      </w:r>
      <w:r w:rsidR="00DE3527">
        <w:rPr>
          <w:rFonts w:ascii="Times New Roman" w:hAnsi="Times New Roman" w:cs="Times New Roman"/>
          <w:i/>
          <w:iCs/>
          <w:sz w:val="24"/>
          <w:szCs w:val="24"/>
          <w:lang w:val="en-US"/>
        </w:rPr>
        <w:t>highly.</w:t>
      </w:r>
    </w:p>
    <w:p w14:paraId="71356D72" w14:textId="77777777" w:rsidR="00317D36" w:rsidRDefault="00F316E1" w:rsidP="00DA7F6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Meyer and Allen</w:t>
      </w:r>
      <w:r w:rsidR="0018200F">
        <w:rPr>
          <w:rFonts w:ascii="Times New Roman" w:hAnsi="Times New Roman" w:cs="Times New Roman"/>
          <w:sz w:val="24"/>
          <w:szCs w:val="24"/>
          <w:lang w:val="en-US"/>
        </w:rPr>
        <w:t xml:space="preserve"> </w:t>
      </w:r>
      <w:r w:rsidR="00991554">
        <w:rPr>
          <w:rFonts w:ascii="Times New Roman" w:hAnsi="Times New Roman" w:cs="Times New Roman"/>
          <w:sz w:val="24"/>
          <w:szCs w:val="24"/>
          <w:lang w:val="en-US"/>
        </w:rPr>
        <w:t xml:space="preserve">suggest that </w:t>
      </w:r>
      <w:r w:rsidR="004E2422">
        <w:rPr>
          <w:rFonts w:ascii="Times New Roman" w:hAnsi="Times New Roman" w:cs="Times New Roman"/>
          <w:sz w:val="24"/>
          <w:szCs w:val="24"/>
          <w:lang w:val="en-US"/>
        </w:rPr>
        <w:t xml:space="preserve">identification with the mission and values of </w:t>
      </w:r>
      <w:r w:rsidR="00212A74">
        <w:rPr>
          <w:rFonts w:ascii="Times New Roman" w:hAnsi="Times New Roman" w:cs="Times New Roman"/>
          <w:sz w:val="24"/>
          <w:szCs w:val="24"/>
          <w:lang w:val="en-US"/>
        </w:rPr>
        <w:t xml:space="preserve">the organization reflects </w:t>
      </w:r>
      <w:r w:rsidR="003952CA">
        <w:rPr>
          <w:rFonts w:ascii="Times New Roman" w:hAnsi="Times New Roman" w:cs="Times New Roman"/>
          <w:sz w:val="24"/>
          <w:szCs w:val="24"/>
          <w:lang w:val="en-US"/>
        </w:rPr>
        <w:t xml:space="preserve">normative commitment </w:t>
      </w:r>
      <w:sdt>
        <w:sdtPr>
          <w:rPr>
            <w:rFonts w:ascii="Times New Roman" w:hAnsi="Times New Roman" w:cs="Times New Roman"/>
            <w:sz w:val="24"/>
            <w:szCs w:val="24"/>
            <w:lang w:val="en-US"/>
          </w:rPr>
          <w:id w:val="1883741519"/>
          <w:citation/>
        </w:sdtPr>
        <w:sdtContent>
          <w:r w:rsidR="003952CA">
            <w:rPr>
              <w:rFonts w:ascii="Times New Roman" w:hAnsi="Times New Roman" w:cs="Times New Roman"/>
              <w:sz w:val="24"/>
              <w:szCs w:val="24"/>
              <w:lang w:val="en-US"/>
            </w:rPr>
            <w:fldChar w:fldCharType="begin"/>
          </w:r>
          <w:r w:rsidR="003952CA">
            <w:rPr>
              <w:rFonts w:ascii="Times New Roman" w:hAnsi="Times New Roman" w:cs="Times New Roman"/>
              <w:sz w:val="24"/>
              <w:szCs w:val="24"/>
            </w:rPr>
            <w:instrText xml:space="preserve"> CITATION Mow79 \l 15369 </w:instrText>
          </w:r>
          <w:r w:rsidR="003952CA">
            <w:rPr>
              <w:rFonts w:ascii="Times New Roman" w:hAnsi="Times New Roman" w:cs="Times New Roman"/>
              <w:sz w:val="24"/>
              <w:szCs w:val="24"/>
              <w:lang w:val="en-US"/>
            </w:rPr>
            <w:fldChar w:fldCharType="separate"/>
          </w:r>
          <w:r w:rsidR="003952CA" w:rsidRPr="003952CA">
            <w:rPr>
              <w:rFonts w:ascii="Times New Roman" w:hAnsi="Times New Roman" w:cs="Times New Roman"/>
              <w:noProof/>
              <w:sz w:val="24"/>
              <w:szCs w:val="24"/>
            </w:rPr>
            <w:t>(Mowday, et al., 1979)</w:t>
          </w:r>
          <w:r w:rsidR="003952CA">
            <w:rPr>
              <w:rFonts w:ascii="Times New Roman" w:hAnsi="Times New Roman" w:cs="Times New Roman"/>
              <w:sz w:val="24"/>
              <w:szCs w:val="24"/>
              <w:lang w:val="en-US"/>
            </w:rPr>
            <w:fldChar w:fldCharType="end"/>
          </w:r>
        </w:sdtContent>
      </w:sdt>
      <w:r w:rsidR="003952CA">
        <w:rPr>
          <w:rFonts w:ascii="Times New Roman" w:hAnsi="Times New Roman" w:cs="Times New Roman"/>
          <w:sz w:val="24"/>
          <w:szCs w:val="24"/>
          <w:lang w:val="en-US"/>
        </w:rPr>
        <w:t xml:space="preserve">.  </w:t>
      </w:r>
      <w:r w:rsidR="00022A20">
        <w:rPr>
          <w:rFonts w:ascii="Times New Roman" w:hAnsi="Times New Roman" w:cs="Times New Roman"/>
          <w:sz w:val="24"/>
          <w:szCs w:val="24"/>
          <w:lang w:val="en-US"/>
        </w:rPr>
        <w:t>Directors whose value</w:t>
      </w:r>
      <w:r w:rsidR="00B36325">
        <w:rPr>
          <w:rFonts w:ascii="Times New Roman" w:hAnsi="Times New Roman" w:cs="Times New Roman"/>
          <w:sz w:val="24"/>
          <w:szCs w:val="24"/>
          <w:lang w:val="en-US"/>
        </w:rPr>
        <w:t xml:space="preserve">s are aligned with </w:t>
      </w:r>
      <w:r w:rsidR="0068563D">
        <w:rPr>
          <w:rFonts w:ascii="Times New Roman" w:hAnsi="Times New Roman" w:cs="Times New Roman"/>
          <w:sz w:val="24"/>
          <w:szCs w:val="24"/>
          <w:lang w:val="en-US"/>
        </w:rPr>
        <w:t xml:space="preserve">those of </w:t>
      </w:r>
      <w:r w:rsidR="00B36325">
        <w:rPr>
          <w:rFonts w:ascii="Times New Roman" w:hAnsi="Times New Roman" w:cs="Times New Roman"/>
          <w:sz w:val="24"/>
          <w:szCs w:val="24"/>
          <w:lang w:val="en-US"/>
        </w:rPr>
        <w:t xml:space="preserve">the </w:t>
      </w:r>
      <w:r w:rsidR="0068563D">
        <w:rPr>
          <w:rFonts w:ascii="Times New Roman" w:hAnsi="Times New Roman" w:cs="Times New Roman"/>
          <w:sz w:val="24"/>
          <w:szCs w:val="24"/>
          <w:lang w:val="en-US"/>
        </w:rPr>
        <w:t xml:space="preserve">organization </w:t>
      </w:r>
      <w:r w:rsidR="00CB1C23">
        <w:rPr>
          <w:rFonts w:ascii="Times New Roman" w:hAnsi="Times New Roman" w:cs="Times New Roman"/>
          <w:sz w:val="24"/>
          <w:szCs w:val="24"/>
          <w:lang w:val="en-US"/>
        </w:rPr>
        <w:t xml:space="preserve">will strive to contribute more and </w:t>
      </w:r>
      <w:r w:rsidR="008A63F2">
        <w:rPr>
          <w:rFonts w:ascii="Times New Roman" w:hAnsi="Times New Roman" w:cs="Times New Roman"/>
          <w:sz w:val="24"/>
          <w:szCs w:val="24"/>
          <w:lang w:val="en-US"/>
        </w:rPr>
        <w:t xml:space="preserve">fulfill their responsibilities </w:t>
      </w:r>
      <w:r w:rsidR="00317D36">
        <w:rPr>
          <w:rFonts w:ascii="Times New Roman" w:hAnsi="Times New Roman" w:cs="Times New Roman"/>
          <w:sz w:val="24"/>
          <w:szCs w:val="24"/>
          <w:lang w:val="en-US"/>
        </w:rPr>
        <w:t>on their own accord. In this regard:</w:t>
      </w:r>
    </w:p>
    <w:p w14:paraId="7E1476C0" w14:textId="4C6CF470" w:rsidR="004608D5" w:rsidRDefault="004608D5" w:rsidP="004C3894">
      <w:pPr>
        <w:spacing w:line="360" w:lineRule="auto"/>
        <w:ind w:left="357"/>
        <w:rPr>
          <w:rFonts w:ascii="Times New Roman" w:hAnsi="Times New Roman" w:cs="Times New Roman"/>
          <w:sz w:val="24"/>
          <w:szCs w:val="24"/>
          <w:lang w:val="en-US"/>
        </w:rPr>
      </w:pPr>
      <w:r w:rsidRPr="00922E77">
        <w:rPr>
          <w:rFonts w:ascii="Times New Roman" w:hAnsi="Times New Roman" w:cs="Times New Roman"/>
          <w:i/>
          <w:iCs/>
          <w:sz w:val="24"/>
          <w:szCs w:val="24"/>
          <w:lang w:val="en-US"/>
        </w:rPr>
        <w:t>Hypothesis H</w:t>
      </w:r>
      <w:r>
        <w:rPr>
          <w:rFonts w:ascii="Times New Roman" w:hAnsi="Times New Roman" w:cs="Times New Roman"/>
          <w:i/>
          <w:iCs/>
          <w:sz w:val="24"/>
          <w:szCs w:val="24"/>
          <w:lang w:val="en-US"/>
        </w:rPr>
        <w:t>5</w:t>
      </w:r>
      <w:r w:rsidR="00E76949">
        <w:rPr>
          <w:rFonts w:ascii="Times New Roman" w:hAnsi="Times New Roman" w:cs="Times New Roman"/>
          <w:i/>
          <w:iCs/>
          <w:sz w:val="24"/>
          <w:szCs w:val="24"/>
          <w:lang w:val="en-US"/>
        </w:rPr>
        <w:t>c</w:t>
      </w:r>
      <w:r w:rsidRPr="00922E77">
        <w:rPr>
          <w:rFonts w:ascii="Times New Roman" w:hAnsi="Times New Roman" w:cs="Times New Roman"/>
          <w:i/>
          <w:iCs/>
          <w:sz w:val="24"/>
          <w:szCs w:val="24"/>
          <w:lang w:val="en-US"/>
        </w:rPr>
        <w:t xml:space="preserve">: </w:t>
      </w:r>
      <w:r w:rsidRPr="009107DB">
        <w:rPr>
          <w:rFonts w:ascii="Times New Roman" w:hAnsi="Times New Roman" w:cs="Times New Roman"/>
          <w:i/>
          <w:iCs/>
          <w:sz w:val="24"/>
          <w:szCs w:val="24"/>
          <w:lang w:val="en-US"/>
        </w:rPr>
        <w:t xml:space="preserve">Directors </w:t>
      </w:r>
      <w:r>
        <w:rPr>
          <w:rFonts w:ascii="Times New Roman" w:hAnsi="Times New Roman" w:cs="Times New Roman"/>
          <w:i/>
          <w:iCs/>
          <w:sz w:val="24"/>
          <w:szCs w:val="24"/>
          <w:lang w:val="en-US"/>
        </w:rPr>
        <w:t>showing</w:t>
      </w:r>
      <w:r w:rsidRPr="009107DB">
        <w:rPr>
          <w:rFonts w:ascii="Times New Roman" w:hAnsi="Times New Roman" w:cs="Times New Roman"/>
          <w:i/>
          <w:iCs/>
          <w:sz w:val="24"/>
          <w:szCs w:val="24"/>
          <w:lang w:val="en-US"/>
        </w:rPr>
        <w:t xml:space="preserve"> higher levels of </w:t>
      </w:r>
      <w:r w:rsidR="00A43781">
        <w:rPr>
          <w:rFonts w:ascii="Times New Roman" w:hAnsi="Times New Roman" w:cs="Times New Roman"/>
          <w:i/>
          <w:iCs/>
          <w:sz w:val="24"/>
          <w:szCs w:val="24"/>
          <w:lang w:val="en-US"/>
        </w:rPr>
        <w:t>normative</w:t>
      </w:r>
      <w:r w:rsidRPr="009107DB">
        <w:rPr>
          <w:rFonts w:ascii="Times New Roman" w:hAnsi="Times New Roman" w:cs="Times New Roman"/>
          <w:i/>
          <w:iCs/>
          <w:sz w:val="24"/>
          <w:szCs w:val="24"/>
          <w:lang w:val="en-US"/>
        </w:rPr>
        <w:t xml:space="preserve"> commitment </w:t>
      </w:r>
      <w:r>
        <w:rPr>
          <w:rFonts w:ascii="Times New Roman" w:hAnsi="Times New Roman" w:cs="Times New Roman"/>
          <w:i/>
          <w:iCs/>
          <w:sz w:val="24"/>
          <w:szCs w:val="24"/>
          <w:lang w:val="en-US"/>
        </w:rPr>
        <w:t>will assess their performance more highly.</w:t>
      </w:r>
    </w:p>
    <w:p w14:paraId="08175500" w14:textId="6C7F896E" w:rsidR="00F92491" w:rsidRDefault="002B424D" w:rsidP="00DA7F67">
      <w:pPr>
        <w:spacing w:line="360" w:lineRule="auto"/>
        <w:jc w:val="both"/>
        <w:rPr>
          <w:rFonts w:ascii="Times New Roman" w:hAnsi="Times New Roman" w:cs="Times New Roman"/>
          <w:noProof/>
          <w:sz w:val="24"/>
          <w:szCs w:val="24"/>
        </w:rPr>
      </w:pPr>
      <w:r>
        <w:rPr>
          <w:rFonts w:ascii="Times New Roman" w:hAnsi="Times New Roman" w:cs="Times New Roman"/>
          <w:sz w:val="24"/>
          <w:szCs w:val="24"/>
        </w:rPr>
        <w:t xml:space="preserve">In discussing </w:t>
      </w:r>
      <w:r w:rsidR="004D0D7A">
        <w:rPr>
          <w:rFonts w:ascii="Times New Roman" w:hAnsi="Times New Roman" w:cs="Times New Roman"/>
          <w:sz w:val="24"/>
          <w:szCs w:val="24"/>
        </w:rPr>
        <w:t>the predictive validity of their findings</w:t>
      </w:r>
      <w:r w:rsidR="00F4717D">
        <w:rPr>
          <w:rFonts w:ascii="Times New Roman" w:hAnsi="Times New Roman" w:cs="Times New Roman"/>
          <w:sz w:val="24"/>
          <w:szCs w:val="24"/>
        </w:rPr>
        <w:t>,</w:t>
      </w:r>
      <w:r w:rsidR="00EF6A41">
        <w:rPr>
          <w:rFonts w:ascii="Times New Roman" w:hAnsi="Times New Roman" w:cs="Times New Roman"/>
          <w:sz w:val="24"/>
          <w:szCs w:val="24"/>
        </w:rPr>
        <w:t xml:space="preserve"> </w:t>
      </w:r>
      <w:proofErr w:type="spellStart"/>
      <w:r w:rsidR="00EF6A41">
        <w:rPr>
          <w:rFonts w:ascii="Times New Roman" w:hAnsi="Times New Roman" w:cs="Times New Roman"/>
          <w:sz w:val="24"/>
          <w:szCs w:val="24"/>
        </w:rPr>
        <w:t>Mowday</w:t>
      </w:r>
      <w:proofErr w:type="spellEnd"/>
      <w:r w:rsidR="00EF6A41">
        <w:rPr>
          <w:rFonts w:ascii="Times New Roman" w:hAnsi="Times New Roman" w:cs="Times New Roman"/>
          <w:sz w:val="24"/>
          <w:szCs w:val="24"/>
        </w:rPr>
        <w:t xml:space="preserve"> et al</w:t>
      </w:r>
      <w:r w:rsidR="009E5DC1">
        <w:rPr>
          <w:rFonts w:ascii="Times New Roman" w:hAnsi="Times New Roman" w:cs="Times New Roman"/>
          <w:sz w:val="24"/>
          <w:szCs w:val="24"/>
        </w:rPr>
        <w:t xml:space="preserve"> suggest that </w:t>
      </w:r>
      <w:r w:rsidR="00CF7E08">
        <w:rPr>
          <w:rFonts w:ascii="Times New Roman" w:hAnsi="Times New Roman" w:cs="Times New Roman"/>
          <w:sz w:val="24"/>
          <w:szCs w:val="24"/>
        </w:rPr>
        <w:t xml:space="preserve">although there </w:t>
      </w:r>
      <w:r w:rsidR="00126394">
        <w:rPr>
          <w:rFonts w:ascii="Times New Roman" w:hAnsi="Times New Roman" w:cs="Times New Roman"/>
          <w:sz w:val="24"/>
          <w:szCs w:val="24"/>
        </w:rPr>
        <w:t>was</w:t>
      </w:r>
      <w:r w:rsidR="00CF7E08">
        <w:rPr>
          <w:rFonts w:ascii="Times New Roman" w:hAnsi="Times New Roman" w:cs="Times New Roman"/>
          <w:sz w:val="24"/>
          <w:szCs w:val="24"/>
        </w:rPr>
        <w:t xml:space="preserve"> only a modest</w:t>
      </w:r>
      <w:r w:rsidR="00F4717D">
        <w:rPr>
          <w:rFonts w:ascii="Times New Roman" w:hAnsi="Times New Roman" w:cs="Times New Roman"/>
          <w:sz w:val="24"/>
          <w:szCs w:val="24"/>
        </w:rPr>
        <w:t xml:space="preserve"> </w:t>
      </w:r>
      <w:proofErr w:type="gramStart"/>
      <w:r w:rsidR="00F4717D">
        <w:rPr>
          <w:rFonts w:ascii="Times New Roman" w:hAnsi="Times New Roman" w:cs="Times New Roman"/>
          <w:sz w:val="24"/>
          <w:szCs w:val="24"/>
        </w:rPr>
        <w:t xml:space="preserve">relationship </w:t>
      </w:r>
      <w:r w:rsidR="00CF7E08">
        <w:rPr>
          <w:rFonts w:ascii="Times New Roman" w:hAnsi="Times New Roman" w:cs="Times New Roman"/>
          <w:sz w:val="24"/>
          <w:szCs w:val="24"/>
        </w:rPr>
        <w:t xml:space="preserve"> </w:t>
      </w:r>
      <w:r w:rsidR="00F4717D">
        <w:rPr>
          <w:rFonts w:ascii="Times New Roman" w:hAnsi="Times New Roman" w:cs="Times New Roman"/>
          <w:sz w:val="24"/>
          <w:szCs w:val="24"/>
        </w:rPr>
        <w:t>between</w:t>
      </w:r>
      <w:proofErr w:type="gramEnd"/>
      <w:r w:rsidR="00F4717D">
        <w:rPr>
          <w:rFonts w:ascii="Times New Roman" w:hAnsi="Times New Roman" w:cs="Times New Roman"/>
          <w:sz w:val="24"/>
          <w:szCs w:val="24"/>
        </w:rPr>
        <w:t xml:space="preserve"> organisational commitment and </w:t>
      </w:r>
      <w:r w:rsidR="00DE531C" w:rsidRPr="00017997">
        <w:rPr>
          <w:rFonts w:ascii="Times New Roman" w:hAnsi="Times New Roman" w:cs="Times New Roman"/>
          <w:i/>
          <w:iCs/>
          <w:sz w:val="24"/>
          <w:szCs w:val="24"/>
        </w:rPr>
        <w:t>concurrent</w:t>
      </w:r>
      <w:r w:rsidR="00DE531C">
        <w:rPr>
          <w:rFonts w:ascii="Times New Roman" w:hAnsi="Times New Roman" w:cs="Times New Roman"/>
          <w:sz w:val="24"/>
          <w:szCs w:val="24"/>
        </w:rPr>
        <w:t xml:space="preserve"> </w:t>
      </w:r>
      <w:r w:rsidR="00F4717D">
        <w:rPr>
          <w:rFonts w:ascii="Times New Roman" w:hAnsi="Times New Roman" w:cs="Times New Roman"/>
          <w:sz w:val="24"/>
          <w:szCs w:val="24"/>
        </w:rPr>
        <w:t>performance</w:t>
      </w:r>
      <w:r w:rsidR="00A74D0A">
        <w:rPr>
          <w:rFonts w:ascii="Times New Roman" w:hAnsi="Times New Roman" w:cs="Times New Roman"/>
          <w:sz w:val="24"/>
          <w:szCs w:val="24"/>
        </w:rPr>
        <w:t xml:space="preserve">, there </w:t>
      </w:r>
      <w:r w:rsidR="00126394">
        <w:rPr>
          <w:rFonts w:ascii="Times New Roman" w:hAnsi="Times New Roman" w:cs="Times New Roman"/>
          <w:sz w:val="24"/>
          <w:szCs w:val="24"/>
        </w:rPr>
        <w:t>was some evidence</w:t>
      </w:r>
      <w:r w:rsidR="00885204">
        <w:rPr>
          <w:rFonts w:ascii="Times New Roman" w:hAnsi="Times New Roman" w:cs="Times New Roman"/>
          <w:sz w:val="24"/>
          <w:szCs w:val="24"/>
        </w:rPr>
        <w:t xml:space="preserve"> of correlation between commitment and </w:t>
      </w:r>
      <w:r w:rsidR="00540067" w:rsidRPr="00017997">
        <w:rPr>
          <w:rFonts w:ascii="Times New Roman" w:hAnsi="Times New Roman" w:cs="Times New Roman"/>
          <w:i/>
          <w:iCs/>
          <w:sz w:val="24"/>
          <w:szCs w:val="24"/>
        </w:rPr>
        <w:t>subsequent</w:t>
      </w:r>
      <w:r w:rsidR="00540067">
        <w:rPr>
          <w:rFonts w:ascii="Times New Roman" w:hAnsi="Times New Roman" w:cs="Times New Roman"/>
          <w:sz w:val="24"/>
          <w:szCs w:val="24"/>
        </w:rPr>
        <w:t xml:space="preserve"> performance</w:t>
      </w:r>
      <w:r w:rsidR="00877407">
        <w:rPr>
          <w:rFonts w:ascii="Times New Roman" w:hAnsi="Times New Roman" w:cs="Times New Roman"/>
          <w:sz w:val="24"/>
          <w:szCs w:val="24"/>
        </w:rPr>
        <w:t xml:space="preserve"> </w:t>
      </w:r>
      <w:r w:rsidR="00051CDF">
        <w:rPr>
          <w:rFonts w:ascii="Times New Roman" w:hAnsi="Times New Roman" w:cs="Times New Roman"/>
          <w:sz w:val="24"/>
          <w:szCs w:val="24"/>
        </w:rPr>
        <w:t>(</w:t>
      </w:r>
      <w:r w:rsidR="00877407">
        <w:rPr>
          <w:rFonts w:ascii="Times New Roman" w:hAnsi="Times New Roman" w:cs="Times New Roman"/>
          <w:sz w:val="24"/>
          <w:szCs w:val="24"/>
        </w:rPr>
        <w:t xml:space="preserve">but no evidence was found between </w:t>
      </w:r>
      <w:r w:rsidR="002F6F51">
        <w:rPr>
          <w:rFonts w:ascii="Times New Roman" w:hAnsi="Times New Roman" w:cs="Times New Roman"/>
          <w:sz w:val="24"/>
          <w:szCs w:val="24"/>
        </w:rPr>
        <w:t>performance and subsequent commitment</w:t>
      </w:r>
      <w:r w:rsidR="00051CDF">
        <w:rPr>
          <w:rFonts w:ascii="Times New Roman" w:hAnsi="Times New Roman" w:cs="Times New Roman"/>
          <w:sz w:val="24"/>
          <w:szCs w:val="24"/>
        </w:rPr>
        <w:t>)</w:t>
      </w:r>
      <w:r w:rsidR="00BF7942">
        <w:rPr>
          <w:rFonts w:ascii="Times New Roman" w:hAnsi="Times New Roman" w:cs="Times New Roman"/>
          <w:sz w:val="24"/>
          <w:szCs w:val="24"/>
        </w:rPr>
        <w:t xml:space="preserve"> </w:t>
      </w:r>
      <w:sdt>
        <w:sdtPr>
          <w:rPr>
            <w:rFonts w:ascii="Times New Roman" w:hAnsi="Times New Roman" w:cs="Times New Roman"/>
            <w:sz w:val="24"/>
            <w:szCs w:val="24"/>
          </w:rPr>
          <w:id w:val="530850228"/>
          <w:citation/>
        </w:sdtPr>
        <w:sdtContent>
          <w:r w:rsidR="00BF7942">
            <w:rPr>
              <w:rFonts w:ascii="Times New Roman" w:hAnsi="Times New Roman" w:cs="Times New Roman"/>
              <w:sz w:val="24"/>
              <w:szCs w:val="24"/>
            </w:rPr>
            <w:fldChar w:fldCharType="begin"/>
          </w:r>
          <w:r w:rsidR="00BF7942">
            <w:rPr>
              <w:rFonts w:ascii="Times New Roman" w:hAnsi="Times New Roman" w:cs="Times New Roman"/>
              <w:sz w:val="24"/>
              <w:szCs w:val="24"/>
            </w:rPr>
            <w:instrText xml:space="preserve"> CITATION Mow79 \l 15369 </w:instrText>
          </w:r>
          <w:r w:rsidR="00BF7942">
            <w:rPr>
              <w:rFonts w:ascii="Times New Roman" w:hAnsi="Times New Roman" w:cs="Times New Roman"/>
              <w:sz w:val="24"/>
              <w:szCs w:val="24"/>
            </w:rPr>
            <w:fldChar w:fldCharType="separate"/>
          </w:r>
          <w:r w:rsidR="00BF7942" w:rsidRPr="00BF7942">
            <w:rPr>
              <w:rFonts w:ascii="Times New Roman" w:hAnsi="Times New Roman" w:cs="Times New Roman"/>
              <w:noProof/>
              <w:sz w:val="24"/>
              <w:szCs w:val="24"/>
            </w:rPr>
            <w:t>(Mowday, et al., 1979)</w:t>
          </w:r>
          <w:r w:rsidR="00BF7942">
            <w:rPr>
              <w:rFonts w:ascii="Times New Roman" w:hAnsi="Times New Roman" w:cs="Times New Roman"/>
              <w:sz w:val="24"/>
              <w:szCs w:val="24"/>
            </w:rPr>
            <w:fldChar w:fldCharType="end"/>
          </w:r>
        </w:sdtContent>
      </w:sdt>
      <w:r w:rsidR="002F6F51">
        <w:rPr>
          <w:rFonts w:ascii="Times New Roman" w:hAnsi="Times New Roman" w:cs="Times New Roman"/>
          <w:sz w:val="24"/>
          <w:szCs w:val="24"/>
        </w:rPr>
        <w:t xml:space="preserve">.  </w:t>
      </w:r>
      <w:r w:rsidR="00126394">
        <w:rPr>
          <w:rFonts w:ascii="Times New Roman" w:hAnsi="Times New Roman" w:cs="Times New Roman"/>
          <w:sz w:val="24"/>
          <w:szCs w:val="24"/>
        </w:rPr>
        <w:t xml:space="preserve"> </w:t>
      </w:r>
      <w:r w:rsidR="009E037F">
        <w:rPr>
          <w:rFonts w:ascii="Times New Roman" w:hAnsi="Times New Roman" w:cs="Times New Roman"/>
          <w:sz w:val="24"/>
          <w:szCs w:val="24"/>
        </w:rPr>
        <w:t xml:space="preserve">Further, </w:t>
      </w:r>
      <w:r w:rsidR="00F95939">
        <w:rPr>
          <w:rFonts w:ascii="Times New Roman" w:hAnsi="Times New Roman" w:cs="Times New Roman"/>
          <w:sz w:val="24"/>
          <w:szCs w:val="24"/>
        </w:rPr>
        <w:t xml:space="preserve">Meyer and Allen </w:t>
      </w:r>
      <w:r w:rsidR="009E037F">
        <w:rPr>
          <w:rFonts w:ascii="Times New Roman" w:hAnsi="Times New Roman" w:cs="Times New Roman"/>
          <w:sz w:val="24"/>
          <w:szCs w:val="24"/>
        </w:rPr>
        <w:t xml:space="preserve">suggest that </w:t>
      </w:r>
      <w:r w:rsidR="00180150">
        <w:rPr>
          <w:rFonts w:ascii="Times New Roman" w:hAnsi="Times New Roman" w:cs="Times New Roman"/>
          <w:sz w:val="24"/>
          <w:szCs w:val="24"/>
        </w:rPr>
        <w:t>among the three co</w:t>
      </w:r>
      <w:r w:rsidR="0049023D">
        <w:rPr>
          <w:rFonts w:ascii="Times New Roman" w:hAnsi="Times New Roman" w:cs="Times New Roman"/>
          <w:sz w:val="24"/>
          <w:szCs w:val="24"/>
        </w:rPr>
        <w:t xml:space="preserve">mponents of organisational commitment it </w:t>
      </w:r>
      <w:r w:rsidR="00875D44">
        <w:rPr>
          <w:rFonts w:ascii="Times New Roman" w:hAnsi="Times New Roman" w:cs="Times New Roman"/>
          <w:sz w:val="24"/>
          <w:szCs w:val="24"/>
        </w:rPr>
        <w:t xml:space="preserve">is </w:t>
      </w:r>
      <w:r w:rsidR="00D90E30">
        <w:rPr>
          <w:rFonts w:ascii="Times New Roman" w:hAnsi="Times New Roman" w:cs="Times New Roman"/>
          <w:sz w:val="24"/>
          <w:szCs w:val="24"/>
        </w:rPr>
        <w:t xml:space="preserve">affective commitment </w:t>
      </w:r>
      <w:r w:rsidR="00875D44">
        <w:rPr>
          <w:rFonts w:ascii="Times New Roman" w:hAnsi="Times New Roman" w:cs="Times New Roman"/>
          <w:sz w:val="24"/>
          <w:szCs w:val="24"/>
        </w:rPr>
        <w:t>that is</w:t>
      </w:r>
      <w:r w:rsidR="00D822D0">
        <w:rPr>
          <w:rFonts w:ascii="Times New Roman" w:hAnsi="Times New Roman" w:cs="Times New Roman"/>
          <w:sz w:val="24"/>
          <w:szCs w:val="24"/>
        </w:rPr>
        <w:t xml:space="preserve"> expected to have a posit</w:t>
      </w:r>
      <w:r w:rsidR="00D86E34">
        <w:rPr>
          <w:rFonts w:ascii="Times New Roman" w:hAnsi="Times New Roman" w:cs="Times New Roman"/>
          <w:sz w:val="24"/>
          <w:szCs w:val="24"/>
        </w:rPr>
        <w:t>i</w:t>
      </w:r>
      <w:r w:rsidR="00D822D0">
        <w:rPr>
          <w:rFonts w:ascii="Times New Roman" w:hAnsi="Times New Roman" w:cs="Times New Roman"/>
          <w:sz w:val="24"/>
          <w:szCs w:val="24"/>
        </w:rPr>
        <w:t xml:space="preserve">ve impact </w:t>
      </w:r>
      <w:r w:rsidR="007C77E9">
        <w:rPr>
          <w:rFonts w:ascii="Times New Roman" w:hAnsi="Times New Roman" w:cs="Times New Roman"/>
          <w:sz w:val="24"/>
          <w:szCs w:val="24"/>
        </w:rPr>
        <w:t xml:space="preserve">on </w:t>
      </w:r>
      <w:r w:rsidR="00D822D0">
        <w:rPr>
          <w:rFonts w:ascii="Times New Roman" w:hAnsi="Times New Roman" w:cs="Times New Roman"/>
          <w:sz w:val="24"/>
          <w:szCs w:val="24"/>
        </w:rPr>
        <w:t>performance</w:t>
      </w:r>
      <w:r w:rsidR="00D86E34">
        <w:rPr>
          <w:rFonts w:ascii="Times New Roman" w:hAnsi="Times New Roman" w:cs="Times New Roman"/>
          <w:sz w:val="24"/>
          <w:szCs w:val="24"/>
        </w:rPr>
        <w:t xml:space="preserve"> (A </w:t>
      </w:r>
      <w:r w:rsidR="00536E28">
        <w:rPr>
          <w:rFonts w:ascii="Times New Roman" w:hAnsi="Times New Roman" w:cs="Times New Roman"/>
          <w:sz w:val="24"/>
          <w:szCs w:val="24"/>
        </w:rPr>
        <w:t>T</w:t>
      </w:r>
      <w:r w:rsidR="00D86E34">
        <w:rPr>
          <w:rFonts w:ascii="Times New Roman" w:hAnsi="Times New Roman" w:cs="Times New Roman"/>
          <w:sz w:val="24"/>
          <w:szCs w:val="24"/>
        </w:rPr>
        <w:t>hree-</w:t>
      </w:r>
      <w:r w:rsidR="001F1353">
        <w:rPr>
          <w:rFonts w:ascii="Times New Roman" w:hAnsi="Times New Roman" w:cs="Times New Roman"/>
          <w:sz w:val="24"/>
          <w:szCs w:val="24"/>
        </w:rPr>
        <w:t>C</w:t>
      </w:r>
      <w:r w:rsidR="00D86E34">
        <w:rPr>
          <w:rFonts w:ascii="Times New Roman" w:hAnsi="Times New Roman" w:cs="Times New Roman"/>
          <w:sz w:val="24"/>
          <w:szCs w:val="24"/>
        </w:rPr>
        <w:t>omp</w:t>
      </w:r>
      <w:r w:rsidR="00536E28">
        <w:rPr>
          <w:rFonts w:ascii="Times New Roman" w:hAnsi="Times New Roman" w:cs="Times New Roman"/>
          <w:sz w:val="24"/>
          <w:szCs w:val="24"/>
        </w:rPr>
        <w:t xml:space="preserve">onent Conceptualization of Organizational Commitment as cited </w:t>
      </w:r>
      <w:r w:rsidR="00F86465">
        <w:rPr>
          <w:rFonts w:ascii="Times New Roman" w:hAnsi="Times New Roman" w:cs="Times New Roman"/>
          <w:sz w:val="24"/>
          <w:szCs w:val="24"/>
        </w:rPr>
        <w:t>in</w:t>
      </w:r>
      <w:r w:rsidR="001F1353">
        <w:rPr>
          <w:rFonts w:ascii="Times New Roman" w:hAnsi="Times New Roman" w:cs="Times New Roman"/>
          <w:sz w:val="24"/>
          <w:szCs w:val="24"/>
        </w:rPr>
        <w:t xml:space="preserve"> </w:t>
      </w:r>
      <w:r w:rsidR="001521FB" w:rsidRPr="00F86465">
        <w:rPr>
          <w:rFonts w:ascii="Times New Roman" w:hAnsi="Times New Roman" w:cs="Times New Roman"/>
          <w:noProof/>
          <w:sz w:val="24"/>
          <w:szCs w:val="24"/>
        </w:rPr>
        <w:t>Stephens, et al., 2004</w:t>
      </w:r>
      <w:r w:rsidR="001521FB">
        <w:rPr>
          <w:rFonts w:ascii="Times New Roman" w:hAnsi="Times New Roman" w:cs="Times New Roman"/>
          <w:noProof/>
          <w:sz w:val="24"/>
          <w:szCs w:val="24"/>
        </w:rPr>
        <w:t>).</w:t>
      </w:r>
      <w:r w:rsidR="003A0BC8">
        <w:rPr>
          <w:rFonts w:ascii="Times New Roman" w:hAnsi="Times New Roman" w:cs="Times New Roman"/>
          <w:noProof/>
          <w:sz w:val="24"/>
          <w:szCs w:val="24"/>
        </w:rPr>
        <w:t xml:space="preserve"> </w:t>
      </w:r>
      <w:r w:rsidR="00E961E1">
        <w:rPr>
          <w:rFonts w:ascii="Times New Roman" w:hAnsi="Times New Roman" w:cs="Times New Roman"/>
          <w:noProof/>
          <w:sz w:val="24"/>
          <w:szCs w:val="24"/>
        </w:rPr>
        <w:t xml:space="preserve">Directors </w:t>
      </w:r>
      <w:r w:rsidR="001864DA">
        <w:rPr>
          <w:rFonts w:ascii="Times New Roman" w:hAnsi="Times New Roman" w:cs="Times New Roman"/>
          <w:noProof/>
          <w:sz w:val="24"/>
          <w:szCs w:val="24"/>
        </w:rPr>
        <w:t xml:space="preserve">who have emotional attachment to the board </w:t>
      </w:r>
      <w:r w:rsidR="00B45463">
        <w:rPr>
          <w:rFonts w:ascii="Times New Roman" w:hAnsi="Times New Roman" w:cs="Times New Roman"/>
          <w:noProof/>
          <w:sz w:val="24"/>
          <w:szCs w:val="24"/>
        </w:rPr>
        <w:t>are</w:t>
      </w:r>
      <w:r w:rsidR="00463FE5">
        <w:rPr>
          <w:rFonts w:ascii="Times New Roman" w:hAnsi="Times New Roman" w:cs="Times New Roman"/>
          <w:noProof/>
          <w:sz w:val="24"/>
          <w:szCs w:val="24"/>
        </w:rPr>
        <w:t xml:space="preserve"> more motivated to </w:t>
      </w:r>
      <w:r w:rsidR="00B72452">
        <w:rPr>
          <w:rFonts w:ascii="Times New Roman" w:hAnsi="Times New Roman" w:cs="Times New Roman"/>
          <w:noProof/>
          <w:sz w:val="24"/>
          <w:szCs w:val="24"/>
        </w:rPr>
        <w:t>contribute more to board performance than those who are not emotionally attached.</w:t>
      </w:r>
      <w:r w:rsidR="00D52B8D">
        <w:rPr>
          <w:rFonts w:ascii="Times New Roman" w:hAnsi="Times New Roman" w:cs="Times New Roman"/>
          <w:noProof/>
          <w:sz w:val="24"/>
          <w:szCs w:val="24"/>
        </w:rPr>
        <w:t xml:space="preserve"> Th</w:t>
      </w:r>
      <w:r w:rsidR="002E556C">
        <w:rPr>
          <w:rFonts w:ascii="Times New Roman" w:hAnsi="Times New Roman" w:cs="Times New Roman"/>
          <w:noProof/>
          <w:sz w:val="24"/>
          <w:szCs w:val="24"/>
        </w:rPr>
        <w:t xml:space="preserve">e reason </w:t>
      </w:r>
      <w:r w:rsidR="00A15B72">
        <w:rPr>
          <w:rFonts w:ascii="Times New Roman" w:hAnsi="Times New Roman" w:cs="Times New Roman"/>
          <w:noProof/>
          <w:sz w:val="24"/>
          <w:szCs w:val="24"/>
        </w:rPr>
        <w:t xml:space="preserve">is that those who </w:t>
      </w:r>
      <w:r w:rsidR="00B45463">
        <w:rPr>
          <w:rFonts w:ascii="Times New Roman" w:hAnsi="Times New Roman" w:cs="Times New Roman"/>
          <w:noProof/>
          <w:sz w:val="24"/>
          <w:szCs w:val="24"/>
        </w:rPr>
        <w:t xml:space="preserve">lack the inner conviction </w:t>
      </w:r>
      <w:r w:rsidR="00AA7B5A">
        <w:rPr>
          <w:rFonts w:ascii="Times New Roman" w:hAnsi="Times New Roman" w:cs="Times New Roman"/>
          <w:noProof/>
          <w:sz w:val="24"/>
          <w:szCs w:val="24"/>
        </w:rPr>
        <w:t>to perform</w:t>
      </w:r>
      <w:r w:rsidR="00D80DD7">
        <w:rPr>
          <w:rFonts w:ascii="Times New Roman" w:hAnsi="Times New Roman" w:cs="Times New Roman"/>
          <w:noProof/>
          <w:sz w:val="24"/>
          <w:szCs w:val="24"/>
        </w:rPr>
        <w:t xml:space="preserve"> </w:t>
      </w:r>
      <w:r w:rsidR="007B192E">
        <w:rPr>
          <w:rFonts w:ascii="Times New Roman" w:hAnsi="Times New Roman" w:cs="Times New Roman"/>
          <w:noProof/>
          <w:sz w:val="24"/>
          <w:szCs w:val="24"/>
        </w:rPr>
        <w:t xml:space="preserve">could  possibly </w:t>
      </w:r>
      <w:r w:rsidR="00B52CD1">
        <w:rPr>
          <w:rFonts w:ascii="Times New Roman" w:hAnsi="Times New Roman" w:cs="Times New Roman"/>
          <w:noProof/>
          <w:sz w:val="24"/>
          <w:szCs w:val="24"/>
        </w:rPr>
        <w:t xml:space="preserve">exert </w:t>
      </w:r>
      <w:r w:rsidR="00336B9B">
        <w:rPr>
          <w:rFonts w:ascii="Times New Roman" w:hAnsi="Times New Roman" w:cs="Times New Roman"/>
          <w:noProof/>
          <w:sz w:val="24"/>
          <w:szCs w:val="24"/>
        </w:rPr>
        <w:t xml:space="preserve">less </w:t>
      </w:r>
      <w:r w:rsidR="00B52CD1">
        <w:rPr>
          <w:rFonts w:ascii="Times New Roman" w:hAnsi="Times New Roman" w:cs="Times New Roman"/>
          <w:noProof/>
          <w:sz w:val="24"/>
          <w:szCs w:val="24"/>
        </w:rPr>
        <w:t>effort tha</w:t>
      </w:r>
      <w:r w:rsidR="00336B9B">
        <w:rPr>
          <w:rFonts w:ascii="Times New Roman" w:hAnsi="Times New Roman" w:cs="Times New Roman"/>
          <w:noProof/>
          <w:sz w:val="24"/>
          <w:szCs w:val="24"/>
        </w:rPr>
        <w:t xml:space="preserve">n those who </w:t>
      </w:r>
      <w:r w:rsidR="00EE2791">
        <w:rPr>
          <w:rFonts w:ascii="Times New Roman" w:hAnsi="Times New Roman" w:cs="Times New Roman"/>
          <w:noProof/>
          <w:sz w:val="24"/>
          <w:szCs w:val="24"/>
        </w:rPr>
        <w:t xml:space="preserve">want </w:t>
      </w:r>
      <w:r w:rsidR="00B45463">
        <w:rPr>
          <w:rFonts w:ascii="Times New Roman" w:hAnsi="Times New Roman" w:cs="Times New Roman"/>
          <w:noProof/>
          <w:sz w:val="24"/>
          <w:szCs w:val="24"/>
        </w:rPr>
        <w:t xml:space="preserve">truly wish </w:t>
      </w:r>
      <w:r w:rsidR="00B52CD1">
        <w:rPr>
          <w:rFonts w:ascii="Times New Roman" w:hAnsi="Times New Roman" w:cs="Times New Roman"/>
          <w:noProof/>
          <w:sz w:val="24"/>
          <w:szCs w:val="24"/>
        </w:rPr>
        <w:t>t</w:t>
      </w:r>
      <w:r w:rsidR="00EE2791">
        <w:rPr>
          <w:rFonts w:ascii="Times New Roman" w:hAnsi="Times New Roman" w:cs="Times New Roman"/>
          <w:noProof/>
          <w:sz w:val="24"/>
          <w:szCs w:val="24"/>
        </w:rPr>
        <w:t>o perform (</w:t>
      </w:r>
      <w:r w:rsidR="00F92491">
        <w:rPr>
          <w:rFonts w:ascii="Times New Roman" w:hAnsi="Times New Roman" w:cs="Times New Roman"/>
          <w:noProof/>
          <w:sz w:val="24"/>
          <w:szCs w:val="24"/>
        </w:rPr>
        <w:t>affective).  In this regard:</w:t>
      </w:r>
    </w:p>
    <w:p w14:paraId="6B10CDDA" w14:textId="60BC85A8" w:rsidR="00A2396E" w:rsidRDefault="00A2396E" w:rsidP="00A2396E">
      <w:pPr>
        <w:spacing w:line="360" w:lineRule="auto"/>
        <w:ind w:left="357"/>
        <w:rPr>
          <w:rFonts w:ascii="Times New Roman" w:hAnsi="Times New Roman" w:cs="Times New Roman"/>
          <w:sz w:val="24"/>
          <w:szCs w:val="24"/>
          <w:lang w:val="en-US"/>
        </w:rPr>
      </w:pPr>
      <w:r w:rsidRPr="00922E77">
        <w:rPr>
          <w:rFonts w:ascii="Times New Roman" w:hAnsi="Times New Roman" w:cs="Times New Roman"/>
          <w:i/>
          <w:iCs/>
          <w:sz w:val="24"/>
          <w:szCs w:val="24"/>
          <w:lang w:val="en-US"/>
        </w:rPr>
        <w:t>Hypothesis H</w:t>
      </w:r>
      <w:r>
        <w:rPr>
          <w:rFonts w:ascii="Times New Roman" w:hAnsi="Times New Roman" w:cs="Times New Roman"/>
          <w:i/>
          <w:iCs/>
          <w:sz w:val="24"/>
          <w:szCs w:val="24"/>
          <w:lang w:val="en-US"/>
        </w:rPr>
        <w:t>5</w:t>
      </w:r>
      <w:r w:rsidR="00DA7F67">
        <w:rPr>
          <w:rFonts w:ascii="Times New Roman" w:hAnsi="Times New Roman" w:cs="Times New Roman"/>
          <w:i/>
          <w:iCs/>
          <w:sz w:val="24"/>
          <w:szCs w:val="24"/>
          <w:lang w:val="en-US"/>
        </w:rPr>
        <w:t>d</w:t>
      </w:r>
      <w:r w:rsidRPr="00922E77">
        <w:rPr>
          <w:rFonts w:ascii="Times New Roman" w:hAnsi="Times New Roman" w:cs="Times New Roman"/>
          <w:i/>
          <w:iCs/>
          <w:sz w:val="24"/>
          <w:szCs w:val="24"/>
          <w:lang w:val="en-US"/>
        </w:rPr>
        <w:t xml:space="preserve">: </w:t>
      </w:r>
      <w:r w:rsidRPr="009107DB">
        <w:rPr>
          <w:rFonts w:ascii="Times New Roman" w:hAnsi="Times New Roman" w:cs="Times New Roman"/>
          <w:i/>
          <w:iCs/>
          <w:sz w:val="24"/>
          <w:szCs w:val="24"/>
          <w:lang w:val="en-US"/>
        </w:rPr>
        <w:t xml:space="preserve">Directors </w:t>
      </w:r>
      <w:r>
        <w:rPr>
          <w:rFonts w:ascii="Times New Roman" w:hAnsi="Times New Roman" w:cs="Times New Roman"/>
          <w:i/>
          <w:iCs/>
          <w:sz w:val="24"/>
          <w:szCs w:val="24"/>
          <w:lang w:val="en-US"/>
        </w:rPr>
        <w:t>showing</w:t>
      </w:r>
      <w:r w:rsidRPr="009107DB">
        <w:rPr>
          <w:rFonts w:ascii="Times New Roman" w:hAnsi="Times New Roman" w:cs="Times New Roman"/>
          <w:i/>
          <w:iCs/>
          <w:sz w:val="24"/>
          <w:szCs w:val="24"/>
          <w:lang w:val="en-US"/>
        </w:rPr>
        <w:t xml:space="preserve"> higher levels of </w:t>
      </w:r>
      <w:r>
        <w:rPr>
          <w:rFonts w:ascii="Times New Roman" w:hAnsi="Times New Roman" w:cs="Times New Roman"/>
          <w:i/>
          <w:iCs/>
          <w:sz w:val="24"/>
          <w:szCs w:val="24"/>
          <w:lang w:val="en-US"/>
        </w:rPr>
        <w:t xml:space="preserve">affective </w:t>
      </w:r>
      <w:r w:rsidRPr="009107DB">
        <w:rPr>
          <w:rFonts w:ascii="Times New Roman" w:hAnsi="Times New Roman" w:cs="Times New Roman"/>
          <w:i/>
          <w:iCs/>
          <w:sz w:val="24"/>
          <w:szCs w:val="24"/>
          <w:lang w:val="en-US"/>
        </w:rPr>
        <w:t xml:space="preserve">commitment </w:t>
      </w:r>
      <w:r>
        <w:rPr>
          <w:rFonts w:ascii="Times New Roman" w:hAnsi="Times New Roman" w:cs="Times New Roman"/>
          <w:i/>
          <w:iCs/>
          <w:sz w:val="24"/>
          <w:szCs w:val="24"/>
          <w:lang w:val="en-US"/>
        </w:rPr>
        <w:t>will assess their performan</w:t>
      </w:r>
      <w:r w:rsidR="008666D4">
        <w:rPr>
          <w:rFonts w:ascii="Times New Roman" w:hAnsi="Times New Roman" w:cs="Times New Roman"/>
          <w:i/>
          <w:iCs/>
          <w:sz w:val="24"/>
          <w:szCs w:val="24"/>
          <w:lang w:val="en-US"/>
        </w:rPr>
        <w:t>ce more highly</w:t>
      </w:r>
      <w:r w:rsidR="00785D19">
        <w:rPr>
          <w:rFonts w:ascii="Times New Roman" w:hAnsi="Times New Roman" w:cs="Times New Roman"/>
          <w:i/>
          <w:iCs/>
          <w:sz w:val="24"/>
          <w:szCs w:val="24"/>
          <w:lang w:val="en-US"/>
        </w:rPr>
        <w:t>.</w:t>
      </w:r>
    </w:p>
    <w:p w14:paraId="1F57BB47" w14:textId="77777777" w:rsidR="00785D19" w:rsidRDefault="00785D19" w:rsidP="00B41311">
      <w:pPr>
        <w:rPr>
          <w:rFonts w:ascii="Times New Roman" w:hAnsi="Times New Roman" w:cs="Times New Roman"/>
          <w:b/>
          <w:bCs/>
          <w:sz w:val="24"/>
          <w:szCs w:val="24"/>
          <w:u w:val="single"/>
        </w:rPr>
      </w:pPr>
    </w:p>
    <w:p w14:paraId="13A3CE5E" w14:textId="0854268E" w:rsidR="00B41311" w:rsidRDefault="00785D19" w:rsidP="00B41311">
      <w:pPr>
        <w:rPr>
          <w:rFonts w:ascii="Times New Roman" w:hAnsi="Times New Roman" w:cs="Times New Roman"/>
          <w:b/>
          <w:bCs/>
          <w:sz w:val="24"/>
          <w:szCs w:val="24"/>
          <w:u w:val="single"/>
        </w:rPr>
      </w:pPr>
      <w:r w:rsidRPr="00BC40AC">
        <w:rPr>
          <w:rFonts w:ascii="Times New Roman" w:hAnsi="Times New Roman" w:cs="Times New Roman"/>
          <w:b/>
          <w:bCs/>
          <w:sz w:val="24"/>
          <w:szCs w:val="24"/>
          <w:u w:val="single"/>
        </w:rPr>
        <w:t>METHODOLOGY</w:t>
      </w:r>
    </w:p>
    <w:p w14:paraId="0E30997C" w14:textId="5F27B97D" w:rsidR="00B41311" w:rsidRDefault="00B41311" w:rsidP="00B41311">
      <w:pPr>
        <w:spacing w:line="360" w:lineRule="auto"/>
        <w:jc w:val="both"/>
        <w:rPr>
          <w:rFonts w:ascii="Times New Roman" w:hAnsi="Times New Roman" w:cs="Times New Roman"/>
          <w:sz w:val="24"/>
          <w:szCs w:val="24"/>
        </w:rPr>
      </w:pPr>
      <w:r w:rsidRPr="00FF6739">
        <w:rPr>
          <w:rFonts w:ascii="Times New Roman" w:hAnsi="Times New Roman" w:cs="Times New Roman"/>
          <w:sz w:val="24"/>
          <w:szCs w:val="24"/>
        </w:rPr>
        <w:t>The</w:t>
      </w:r>
      <w:r>
        <w:rPr>
          <w:rFonts w:ascii="Times New Roman" w:hAnsi="Times New Roman" w:cs="Times New Roman"/>
          <w:sz w:val="24"/>
          <w:szCs w:val="24"/>
        </w:rPr>
        <w:t xml:space="preserve"> study was conducted by way of a specifically designed survey questionnaire. </w:t>
      </w:r>
      <w:r w:rsidR="00771A0D">
        <w:rPr>
          <w:rFonts w:ascii="Times New Roman" w:hAnsi="Times New Roman" w:cs="Times New Roman"/>
          <w:sz w:val="24"/>
          <w:szCs w:val="24"/>
        </w:rPr>
        <w:t xml:space="preserve">This is </w:t>
      </w:r>
      <w:r w:rsidR="00CF4018">
        <w:rPr>
          <w:rFonts w:ascii="Times New Roman" w:hAnsi="Times New Roman" w:cs="Times New Roman"/>
          <w:sz w:val="24"/>
          <w:szCs w:val="24"/>
        </w:rPr>
        <w:t xml:space="preserve">appended to this paper as </w:t>
      </w:r>
      <w:r w:rsidR="00CF4018" w:rsidRPr="00921DCC">
        <w:rPr>
          <w:rFonts w:ascii="Times New Roman" w:hAnsi="Times New Roman" w:cs="Times New Roman"/>
          <w:b/>
          <w:bCs/>
          <w:sz w:val="24"/>
          <w:szCs w:val="24"/>
        </w:rPr>
        <w:t>Appendix A</w:t>
      </w:r>
      <w:r w:rsidR="00CF4018">
        <w:rPr>
          <w:rFonts w:ascii="Times New Roman" w:hAnsi="Times New Roman" w:cs="Times New Roman"/>
          <w:sz w:val="24"/>
          <w:szCs w:val="24"/>
        </w:rPr>
        <w:t>.</w:t>
      </w:r>
      <w:r>
        <w:rPr>
          <w:rFonts w:ascii="Times New Roman" w:hAnsi="Times New Roman" w:cs="Times New Roman"/>
          <w:sz w:val="24"/>
          <w:szCs w:val="24"/>
        </w:rPr>
        <w:t xml:space="preserve"> The questionnaire components were based on </w:t>
      </w:r>
      <w:r w:rsidRPr="00FF6739">
        <w:rPr>
          <w:rFonts w:ascii="Times New Roman" w:hAnsi="Times New Roman" w:cs="Times New Roman"/>
          <w:noProof/>
          <w:sz w:val="24"/>
          <w:szCs w:val="24"/>
        </w:rPr>
        <w:t>Stephens, et al., 2004</w:t>
      </w:r>
      <w:r>
        <w:rPr>
          <w:rFonts w:ascii="Times New Roman" w:hAnsi="Times New Roman" w:cs="Times New Roman"/>
          <w:noProof/>
          <w:sz w:val="24"/>
          <w:szCs w:val="24"/>
        </w:rPr>
        <w:t xml:space="preserve"> which used items from Meyer and Allen’s </w:t>
      </w:r>
      <w:r w:rsidRPr="000F4517">
        <w:rPr>
          <w:rFonts w:ascii="Times New Roman" w:hAnsi="Times New Roman" w:cs="Times New Roman"/>
          <w:i/>
          <w:iCs/>
          <w:noProof/>
          <w:sz w:val="24"/>
          <w:szCs w:val="24"/>
        </w:rPr>
        <w:t>Commitment in the Workplace: Theory, Research and Application</w:t>
      </w:r>
      <w:r>
        <w:rPr>
          <w:rFonts w:ascii="Times New Roman" w:hAnsi="Times New Roman" w:cs="Times New Roman"/>
          <w:noProof/>
          <w:sz w:val="24"/>
          <w:szCs w:val="24"/>
        </w:rPr>
        <w:t xml:space="preserve"> (1997)</w:t>
      </w:r>
      <w:r>
        <w:rPr>
          <w:rFonts w:ascii="Times New Roman" w:hAnsi="Times New Roman" w:cs="Times New Roman"/>
          <w:sz w:val="24"/>
          <w:szCs w:val="24"/>
        </w:rPr>
        <w:t xml:space="preserve">.  The questionnaires were sent by email to the respondents after a brief introduction of the study was given by the researcher to the respondent by telephone.  </w:t>
      </w:r>
      <w:r w:rsidRPr="00BC40AC">
        <w:rPr>
          <w:rFonts w:ascii="Times New Roman" w:hAnsi="Times New Roman" w:cs="Times New Roman"/>
          <w:sz w:val="24"/>
          <w:szCs w:val="24"/>
        </w:rPr>
        <w:t xml:space="preserve">The sample size </w:t>
      </w:r>
      <w:r>
        <w:rPr>
          <w:rFonts w:ascii="Times New Roman" w:hAnsi="Times New Roman" w:cs="Times New Roman"/>
          <w:sz w:val="24"/>
          <w:szCs w:val="24"/>
        </w:rPr>
        <w:t>for this study was</w:t>
      </w:r>
      <w:r w:rsidRPr="00BC40AC">
        <w:rPr>
          <w:rFonts w:ascii="Times New Roman" w:hAnsi="Times New Roman" w:cs="Times New Roman"/>
          <w:sz w:val="24"/>
          <w:szCs w:val="24"/>
        </w:rPr>
        <w:t xml:space="preserve"> 20 actively serving directors selected by snowball sampling method.  This method relie</w:t>
      </w:r>
      <w:r>
        <w:rPr>
          <w:rFonts w:ascii="Times New Roman" w:hAnsi="Times New Roman" w:cs="Times New Roman"/>
          <w:sz w:val="24"/>
          <w:szCs w:val="24"/>
        </w:rPr>
        <w:t>d</w:t>
      </w:r>
      <w:r w:rsidRPr="00BC40AC">
        <w:rPr>
          <w:rFonts w:ascii="Times New Roman" w:hAnsi="Times New Roman" w:cs="Times New Roman"/>
          <w:sz w:val="24"/>
          <w:szCs w:val="24"/>
        </w:rPr>
        <w:t xml:space="preserve"> on referrals from initially sampled respondents </w:t>
      </w:r>
      <w:r>
        <w:rPr>
          <w:rFonts w:ascii="Times New Roman" w:hAnsi="Times New Roman" w:cs="Times New Roman"/>
          <w:sz w:val="24"/>
          <w:szCs w:val="24"/>
        </w:rPr>
        <w:t>who introduced other individuals serving as directors of companies in Hong Kong</w:t>
      </w:r>
      <w:r w:rsidRPr="00BC40AC">
        <w:rPr>
          <w:rFonts w:ascii="Times New Roman" w:hAnsi="Times New Roman" w:cs="Times New Roman"/>
          <w:sz w:val="24"/>
          <w:szCs w:val="24"/>
        </w:rPr>
        <w:t>.</w:t>
      </w:r>
      <w:r>
        <w:rPr>
          <w:rFonts w:ascii="Times New Roman" w:hAnsi="Times New Roman" w:cs="Times New Roman"/>
          <w:sz w:val="24"/>
          <w:szCs w:val="24"/>
        </w:rPr>
        <w:t xml:space="preserve"> </w:t>
      </w:r>
    </w:p>
    <w:p w14:paraId="797CD966" w14:textId="77777777" w:rsidR="00B41311" w:rsidRPr="00BC40AC" w:rsidRDefault="00B41311" w:rsidP="00B413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respondents serve as independent directors in more than one company. In these cases, these respondents were asked to complete the questionnaire in respect of each of the companies of which they were acting as director.  Interestingly, the responses of the same respondent with respect to each company were similar but not uniform.       </w:t>
      </w:r>
    </w:p>
    <w:p w14:paraId="45AD1677" w14:textId="77777777" w:rsidR="00B41311" w:rsidRPr="00BC40AC" w:rsidRDefault="00B41311" w:rsidP="00B41311">
      <w:pPr>
        <w:spacing w:line="360" w:lineRule="auto"/>
        <w:jc w:val="both"/>
        <w:rPr>
          <w:rFonts w:ascii="Times New Roman" w:hAnsi="Times New Roman" w:cs="Times New Roman"/>
          <w:color w:val="1C1D1E"/>
          <w:sz w:val="24"/>
          <w:szCs w:val="24"/>
          <w:shd w:val="clear" w:color="auto" w:fill="FFFFFF"/>
        </w:rPr>
      </w:pPr>
      <w:r w:rsidRPr="00E5743A">
        <w:rPr>
          <w:rFonts w:ascii="Times New Roman" w:hAnsi="Times New Roman" w:cs="Times New Roman"/>
          <w:color w:val="1C1D1E"/>
          <w:sz w:val="24"/>
          <w:szCs w:val="24"/>
          <w:shd w:val="clear" w:color="auto" w:fill="FFFFFF"/>
        </w:rPr>
        <w:t>The snowball sampling method has several limitations.  These include, among others, the non-randomness of the selection procedure, the lack of correlations between sample size and selection probabilities, the reliance on the subjective judgments of informants, and confidentiality concerns. The approach, however, is efficient and less costly.</w:t>
      </w:r>
    </w:p>
    <w:p w14:paraId="709BFF2F" w14:textId="1708400F" w:rsidR="0013240E" w:rsidRPr="0013240E" w:rsidRDefault="0013240E">
      <w:pPr>
        <w:rPr>
          <w:rFonts w:ascii="Times New Roman" w:hAnsi="Times New Roman" w:cs="Times New Roman"/>
          <w:b/>
          <w:bCs/>
          <w:sz w:val="24"/>
          <w:szCs w:val="24"/>
          <w:u w:val="single"/>
        </w:rPr>
      </w:pPr>
      <w:r w:rsidRPr="0013240E">
        <w:rPr>
          <w:rFonts w:ascii="Times New Roman" w:hAnsi="Times New Roman" w:cs="Times New Roman"/>
          <w:b/>
          <w:bCs/>
          <w:sz w:val="24"/>
          <w:szCs w:val="24"/>
          <w:u w:val="single"/>
        </w:rPr>
        <w:t>Measures</w:t>
      </w:r>
    </w:p>
    <w:p w14:paraId="4177CED9" w14:textId="777E08C2" w:rsidR="0013240E" w:rsidRDefault="0013240E">
      <w:pPr>
        <w:rPr>
          <w:rFonts w:ascii="Times New Roman" w:hAnsi="Times New Roman" w:cs="Times New Roman"/>
          <w:b/>
          <w:bCs/>
          <w:sz w:val="24"/>
          <w:szCs w:val="24"/>
        </w:rPr>
      </w:pPr>
      <w:r w:rsidRPr="0013240E">
        <w:rPr>
          <w:rFonts w:ascii="Times New Roman" w:hAnsi="Times New Roman" w:cs="Times New Roman"/>
          <w:b/>
          <w:bCs/>
          <w:sz w:val="24"/>
          <w:szCs w:val="24"/>
        </w:rPr>
        <w:t>Predictors</w:t>
      </w:r>
    </w:p>
    <w:p w14:paraId="255A6418" w14:textId="2B3C754B" w:rsidR="00B57CFF" w:rsidRDefault="0045215A" w:rsidP="00E876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hypotheses </w:t>
      </w:r>
      <w:r w:rsidR="00497CE1">
        <w:rPr>
          <w:rFonts w:ascii="Times New Roman" w:hAnsi="Times New Roman" w:cs="Times New Roman"/>
          <w:sz w:val="24"/>
          <w:szCs w:val="24"/>
        </w:rPr>
        <w:t>referred to d</w:t>
      </w:r>
      <w:r w:rsidR="00DB1B8C">
        <w:rPr>
          <w:rFonts w:ascii="Times New Roman" w:hAnsi="Times New Roman" w:cs="Times New Roman"/>
          <w:sz w:val="24"/>
          <w:szCs w:val="24"/>
        </w:rPr>
        <w:t xml:space="preserve">irector experience, size of </w:t>
      </w:r>
      <w:r w:rsidR="00AE6524">
        <w:rPr>
          <w:rFonts w:ascii="Times New Roman" w:hAnsi="Times New Roman" w:cs="Times New Roman"/>
          <w:sz w:val="24"/>
          <w:szCs w:val="24"/>
        </w:rPr>
        <w:t xml:space="preserve">the </w:t>
      </w:r>
      <w:r w:rsidR="00DB1B8C">
        <w:rPr>
          <w:rFonts w:ascii="Times New Roman" w:hAnsi="Times New Roman" w:cs="Times New Roman"/>
          <w:sz w:val="24"/>
          <w:szCs w:val="24"/>
        </w:rPr>
        <w:t xml:space="preserve">board, </w:t>
      </w:r>
      <w:r w:rsidR="00AE6524">
        <w:rPr>
          <w:rFonts w:ascii="Times New Roman" w:hAnsi="Times New Roman" w:cs="Times New Roman"/>
          <w:sz w:val="24"/>
          <w:szCs w:val="24"/>
        </w:rPr>
        <w:t>leadership responsibilities</w:t>
      </w:r>
      <w:r w:rsidR="005A6F14">
        <w:rPr>
          <w:rFonts w:ascii="Times New Roman" w:hAnsi="Times New Roman" w:cs="Times New Roman"/>
          <w:sz w:val="24"/>
          <w:szCs w:val="24"/>
        </w:rPr>
        <w:t xml:space="preserve"> and board performance </w:t>
      </w:r>
      <w:r w:rsidR="00F57FFD">
        <w:rPr>
          <w:rFonts w:ascii="Times New Roman" w:hAnsi="Times New Roman" w:cs="Times New Roman"/>
          <w:sz w:val="24"/>
          <w:szCs w:val="24"/>
        </w:rPr>
        <w:t xml:space="preserve">together with the three </w:t>
      </w:r>
      <w:r w:rsidR="00374F13">
        <w:rPr>
          <w:rFonts w:ascii="Times New Roman" w:hAnsi="Times New Roman" w:cs="Times New Roman"/>
          <w:sz w:val="24"/>
          <w:szCs w:val="24"/>
        </w:rPr>
        <w:t xml:space="preserve">commitment components and self-reported performance </w:t>
      </w:r>
      <w:r w:rsidR="006B0D41">
        <w:rPr>
          <w:rFonts w:ascii="Times New Roman" w:hAnsi="Times New Roman" w:cs="Times New Roman"/>
          <w:sz w:val="24"/>
          <w:szCs w:val="24"/>
        </w:rPr>
        <w:t xml:space="preserve">as variables </w:t>
      </w:r>
      <w:r w:rsidR="00A9389B">
        <w:rPr>
          <w:rFonts w:ascii="Times New Roman" w:hAnsi="Times New Roman" w:cs="Times New Roman"/>
          <w:sz w:val="24"/>
          <w:szCs w:val="24"/>
        </w:rPr>
        <w:t xml:space="preserve">predicted to influence </w:t>
      </w:r>
      <w:r w:rsidR="00F96C34">
        <w:rPr>
          <w:rFonts w:ascii="Times New Roman" w:hAnsi="Times New Roman" w:cs="Times New Roman"/>
          <w:sz w:val="24"/>
          <w:szCs w:val="24"/>
        </w:rPr>
        <w:t xml:space="preserve">the commitment </w:t>
      </w:r>
      <w:r w:rsidR="00B54030">
        <w:rPr>
          <w:rFonts w:ascii="Times New Roman" w:hAnsi="Times New Roman" w:cs="Times New Roman"/>
          <w:sz w:val="24"/>
          <w:szCs w:val="24"/>
        </w:rPr>
        <w:t xml:space="preserve">levels </w:t>
      </w:r>
      <w:r w:rsidR="000F0322">
        <w:rPr>
          <w:rFonts w:ascii="Times New Roman" w:hAnsi="Times New Roman" w:cs="Times New Roman"/>
          <w:sz w:val="24"/>
          <w:szCs w:val="24"/>
        </w:rPr>
        <w:t xml:space="preserve">the </w:t>
      </w:r>
      <w:r w:rsidR="00F96C34">
        <w:rPr>
          <w:rFonts w:ascii="Times New Roman" w:hAnsi="Times New Roman" w:cs="Times New Roman"/>
          <w:sz w:val="24"/>
          <w:szCs w:val="24"/>
        </w:rPr>
        <w:t>individual directors</w:t>
      </w:r>
      <w:r w:rsidR="00F86A1A">
        <w:rPr>
          <w:rFonts w:ascii="Times New Roman" w:hAnsi="Times New Roman" w:cs="Times New Roman"/>
          <w:sz w:val="24"/>
          <w:szCs w:val="24"/>
        </w:rPr>
        <w:t>.</w:t>
      </w:r>
    </w:p>
    <w:p w14:paraId="672DD7D2" w14:textId="73C83852" w:rsidR="00B14697" w:rsidRDefault="00455A02" w:rsidP="00E87653">
      <w:pPr>
        <w:spacing w:line="360" w:lineRule="auto"/>
        <w:jc w:val="both"/>
        <w:rPr>
          <w:rFonts w:ascii="Times New Roman" w:hAnsi="Times New Roman" w:cs="Times New Roman"/>
          <w:sz w:val="24"/>
          <w:szCs w:val="24"/>
        </w:rPr>
      </w:pPr>
      <w:r>
        <w:rPr>
          <w:rFonts w:ascii="Times New Roman" w:hAnsi="Times New Roman" w:cs="Times New Roman"/>
          <w:sz w:val="24"/>
          <w:szCs w:val="24"/>
        </w:rPr>
        <w:t>V1 Le</w:t>
      </w:r>
      <w:r w:rsidR="007130D2">
        <w:rPr>
          <w:rFonts w:ascii="Times New Roman" w:hAnsi="Times New Roman" w:cs="Times New Roman"/>
          <w:sz w:val="24"/>
          <w:szCs w:val="24"/>
        </w:rPr>
        <w:t>ng</w:t>
      </w:r>
      <w:r w:rsidR="007B2D79">
        <w:rPr>
          <w:rFonts w:ascii="Times New Roman" w:hAnsi="Times New Roman" w:cs="Times New Roman"/>
          <w:sz w:val="24"/>
          <w:szCs w:val="24"/>
        </w:rPr>
        <w:t>th</w:t>
      </w:r>
      <w:r w:rsidR="007130D2">
        <w:rPr>
          <w:rFonts w:ascii="Times New Roman" w:hAnsi="Times New Roman" w:cs="Times New Roman"/>
          <w:sz w:val="24"/>
          <w:szCs w:val="24"/>
        </w:rPr>
        <w:t xml:space="preserve"> </w:t>
      </w:r>
      <w:r>
        <w:rPr>
          <w:rFonts w:ascii="Times New Roman" w:hAnsi="Times New Roman" w:cs="Times New Roman"/>
          <w:sz w:val="24"/>
          <w:szCs w:val="24"/>
        </w:rPr>
        <w:t xml:space="preserve">of time </w:t>
      </w:r>
      <w:r w:rsidR="004F75CE">
        <w:rPr>
          <w:rFonts w:ascii="Times New Roman" w:hAnsi="Times New Roman" w:cs="Times New Roman"/>
          <w:sz w:val="24"/>
          <w:szCs w:val="24"/>
        </w:rPr>
        <w:t xml:space="preserve">was based on </w:t>
      </w:r>
      <w:r w:rsidR="005F72BC">
        <w:rPr>
          <w:rFonts w:ascii="Times New Roman" w:hAnsi="Times New Roman" w:cs="Times New Roman"/>
          <w:sz w:val="24"/>
          <w:szCs w:val="24"/>
        </w:rPr>
        <w:t>respondents’ res</w:t>
      </w:r>
      <w:r w:rsidR="00207EED">
        <w:rPr>
          <w:rFonts w:ascii="Times New Roman" w:hAnsi="Times New Roman" w:cs="Times New Roman"/>
          <w:sz w:val="24"/>
          <w:szCs w:val="24"/>
        </w:rPr>
        <w:t xml:space="preserve">ponse to the </w:t>
      </w:r>
      <w:r w:rsidR="005F72BC">
        <w:rPr>
          <w:rFonts w:ascii="Times New Roman" w:hAnsi="Times New Roman" w:cs="Times New Roman"/>
          <w:sz w:val="24"/>
          <w:szCs w:val="24"/>
        </w:rPr>
        <w:t>questio</w:t>
      </w:r>
      <w:r w:rsidR="00207EED">
        <w:rPr>
          <w:rFonts w:ascii="Times New Roman" w:hAnsi="Times New Roman" w:cs="Times New Roman"/>
          <w:sz w:val="24"/>
          <w:szCs w:val="24"/>
        </w:rPr>
        <w:t xml:space="preserve">n </w:t>
      </w:r>
      <w:r w:rsidR="004E72DD">
        <w:rPr>
          <w:rFonts w:ascii="Times New Roman" w:hAnsi="Times New Roman" w:cs="Times New Roman"/>
          <w:sz w:val="24"/>
          <w:szCs w:val="24"/>
        </w:rPr>
        <w:t>“</w:t>
      </w:r>
      <w:r w:rsidR="00207EED">
        <w:rPr>
          <w:rFonts w:ascii="Times New Roman" w:hAnsi="Times New Roman" w:cs="Times New Roman"/>
          <w:sz w:val="24"/>
          <w:szCs w:val="24"/>
        </w:rPr>
        <w:t>How long have you been serving as member of this board?”</w:t>
      </w:r>
    </w:p>
    <w:p w14:paraId="6B0D2EFB" w14:textId="1E1A42BA" w:rsidR="00A206DE" w:rsidRDefault="00DC4C39" w:rsidP="004251F9">
      <w:pPr>
        <w:spacing w:line="360" w:lineRule="auto"/>
        <w:jc w:val="both"/>
        <w:rPr>
          <w:rFonts w:ascii="Times New Roman" w:hAnsi="Times New Roman" w:cs="Times New Roman"/>
          <w:sz w:val="24"/>
          <w:szCs w:val="24"/>
        </w:rPr>
      </w:pPr>
      <w:r>
        <w:rPr>
          <w:rFonts w:ascii="Times New Roman" w:hAnsi="Times New Roman" w:cs="Times New Roman"/>
          <w:sz w:val="24"/>
          <w:szCs w:val="24"/>
        </w:rPr>
        <w:t>V2</w:t>
      </w:r>
      <w:r w:rsidR="00BC19FA">
        <w:rPr>
          <w:rFonts w:ascii="Times New Roman" w:hAnsi="Times New Roman" w:cs="Times New Roman"/>
          <w:sz w:val="24"/>
          <w:szCs w:val="24"/>
        </w:rPr>
        <w:t xml:space="preserve"> </w:t>
      </w:r>
      <w:r w:rsidR="00DB1BE4">
        <w:rPr>
          <w:rFonts w:ascii="Times New Roman" w:hAnsi="Times New Roman" w:cs="Times New Roman"/>
          <w:sz w:val="24"/>
          <w:szCs w:val="24"/>
        </w:rPr>
        <w:t xml:space="preserve">Size of the board </w:t>
      </w:r>
      <w:r w:rsidR="00756DC1">
        <w:rPr>
          <w:rFonts w:ascii="Times New Roman" w:hAnsi="Times New Roman" w:cs="Times New Roman"/>
          <w:sz w:val="24"/>
          <w:szCs w:val="24"/>
        </w:rPr>
        <w:t>was the respondents</w:t>
      </w:r>
      <w:r w:rsidR="009D1768">
        <w:rPr>
          <w:rFonts w:ascii="Times New Roman" w:hAnsi="Times New Roman" w:cs="Times New Roman"/>
          <w:sz w:val="24"/>
          <w:szCs w:val="24"/>
        </w:rPr>
        <w:t>’</w:t>
      </w:r>
      <w:r w:rsidR="00756DC1">
        <w:rPr>
          <w:rFonts w:ascii="Times New Roman" w:hAnsi="Times New Roman" w:cs="Times New Roman"/>
          <w:sz w:val="24"/>
          <w:szCs w:val="24"/>
        </w:rPr>
        <w:t xml:space="preserve"> </w:t>
      </w:r>
      <w:r w:rsidR="00204CEC">
        <w:rPr>
          <w:rFonts w:ascii="Times New Roman" w:hAnsi="Times New Roman" w:cs="Times New Roman"/>
          <w:sz w:val="24"/>
          <w:szCs w:val="24"/>
        </w:rPr>
        <w:t>answer to</w:t>
      </w:r>
      <w:r w:rsidR="000E319C">
        <w:rPr>
          <w:rFonts w:ascii="Times New Roman" w:hAnsi="Times New Roman" w:cs="Times New Roman"/>
          <w:sz w:val="24"/>
          <w:szCs w:val="24"/>
        </w:rPr>
        <w:t xml:space="preserve"> the </w:t>
      </w:r>
      <w:r w:rsidR="005D06BE">
        <w:rPr>
          <w:rFonts w:ascii="Times New Roman" w:hAnsi="Times New Roman" w:cs="Times New Roman"/>
          <w:sz w:val="24"/>
          <w:szCs w:val="24"/>
        </w:rPr>
        <w:t>question</w:t>
      </w:r>
      <w:r w:rsidR="00C21713">
        <w:rPr>
          <w:rFonts w:ascii="Times New Roman" w:hAnsi="Times New Roman" w:cs="Times New Roman"/>
          <w:sz w:val="24"/>
          <w:szCs w:val="24"/>
        </w:rPr>
        <w:t xml:space="preserve"> “</w:t>
      </w:r>
      <w:r w:rsidR="00A206DE">
        <w:rPr>
          <w:rFonts w:ascii="Times New Roman" w:hAnsi="Times New Roman" w:cs="Times New Roman"/>
          <w:sz w:val="24"/>
          <w:szCs w:val="24"/>
        </w:rPr>
        <w:t>H</w:t>
      </w:r>
      <w:r w:rsidR="00C21713">
        <w:rPr>
          <w:rFonts w:ascii="Times New Roman" w:hAnsi="Times New Roman" w:cs="Times New Roman"/>
          <w:sz w:val="24"/>
          <w:szCs w:val="24"/>
        </w:rPr>
        <w:t>ow many people serve on this board?</w:t>
      </w:r>
      <w:r w:rsidR="00A206DE">
        <w:rPr>
          <w:rFonts w:ascii="Times New Roman" w:hAnsi="Times New Roman" w:cs="Times New Roman"/>
          <w:sz w:val="24"/>
          <w:szCs w:val="24"/>
        </w:rPr>
        <w:t>”</w:t>
      </w:r>
    </w:p>
    <w:p w14:paraId="7A8F25FC" w14:textId="7B1CBC5E" w:rsidR="00EE22AE" w:rsidRDefault="00844D7F" w:rsidP="004251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V3 </w:t>
      </w:r>
      <w:r w:rsidR="00281E3C">
        <w:rPr>
          <w:rFonts w:ascii="Times New Roman" w:hAnsi="Times New Roman" w:cs="Times New Roman"/>
          <w:sz w:val="24"/>
          <w:szCs w:val="24"/>
        </w:rPr>
        <w:t xml:space="preserve">Leadership </w:t>
      </w:r>
      <w:proofErr w:type="gramStart"/>
      <w:r w:rsidR="00281E3C">
        <w:rPr>
          <w:rFonts w:ascii="Times New Roman" w:hAnsi="Times New Roman" w:cs="Times New Roman"/>
          <w:sz w:val="24"/>
          <w:szCs w:val="24"/>
        </w:rPr>
        <w:t>responsibilit</w:t>
      </w:r>
      <w:r>
        <w:rPr>
          <w:rFonts w:ascii="Times New Roman" w:hAnsi="Times New Roman" w:cs="Times New Roman"/>
          <w:sz w:val="24"/>
          <w:szCs w:val="24"/>
        </w:rPr>
        <w:t>i</w:t>
      </w:r>
      <w:r w:rsidR="00281E3C">
        <w:rPr>
          <w:rFonts w:ascii="Times New Roman" w:hAnsi="Times New Roman" w:cs="Times New Roman"/>
          <w:sz w:val="24"/>
          <w:szCs w:val="24"/>
        </w:rPr>
        <w:t>es</w:t>
      </w:r>
      <w:r>
        <w:rPr>
          <w:rFonts w:ascii="Times New Roman" w:hAnsi="Times New Roman" w:cs="Times New Roman"/>
          <w:sz w:val="24"/>
          <w:szCs w:val="24"/>
        </w:rPr>
        <w:t xml:space="preserve"> </w:t>
      </w:r>
      <w:r w:rsidR="00281E3C">
        <w:rPr>
          <w:rFonts w:ascii="Times New Roman" w:hAnsi="Times New Roman" w:cs="Times New Roman"/>
          <w:sz w:val="24"/>
          <w:szCs w:val="24"/>
        </w:rPr>
        <w:t xml:space="preserve"> </w:t>
      </w:r>
      <w:r w:rsidR="00B52A6F">
        <w:rPr>
          <w:rFonts w:ascii="Times New Roman" w:hAnsi="Times New Roman" w:cs="Times New Roman"/>
          <w:sz w:val="24"/>
          <w:szCs w:val="24"/>
        </w:rPr>
        <w:t>was</w:t>
      </w:r>
      <w:proofErr w:type="gramEnd"/>
      <w:r w:rsidR="00B52A6F">
        <w:rPr>
          <w:rFonts w:ascii="Times New Roman" w:hAnsi="Times New Roman" w:cs="Times New Roman"/>
          <w:sz w:val="24"/>
          <w:szCs w:val="24"/>
        </w:rPr>
        <w:t xml:space="preserve"> determined by responding to the question </w:t>
      </w:r>
      <w:r w:rsidR="00C92EC8">
        <w:rPr>
          <w:rFonts w:ascii="Times New Roman" w:hAnsi="Times New Roman" w:cs="Times New Roman"/>
          <w:sz w:val="24"/>
          <w:szCs w:val="24"/>
        </w:rPr>
        <w:t>“Are you currently serving in an elected leadership role</w:t>
      </w:r>
      <w:r w:rsidR="00FF3DC5">
        <w:rPr>
          <w:rFonts w:ascii="Times New Roman" w:hAnsi="Times New Roman" w:cs="Times New Roman"/>
          <w:sz w:val="24"/>
          <w:szCs w:val="24"/>
        </w:rPr>
        <w:t xml:space="preserve">?” </w:t>
      </w:r>
      <w:r w:rsidR="00514D82">
        <w:rPr>
          <w:rFonts w:ascii="Times New Roman" w:hAnsi="Times New Roman" w:cs="Times New Roman"/>
          <w:sz w:val="24"/>
          <w:szCs w:val="24"/>
        </w:rPr>
        <w:t xml:space="preserve">The </w:t>
      </w:r>
      <w:r w:rsidR="00C67166">
        <w:rPr>
          <w:rFonts w:ascii="Times New Roman" w:hAnsi="Times New Roman" w:cs="Times New Roman"/>
          <w:sz w:val="24"/>
          <w:szCs w:val="24"/>
        </w:rPr>
        <w:t>r</w:t>
      </w:r>
      <w:r w:rsidR="00F51F92">
        <w:rPr>
          <w:rFonts w:ascii="Times New Roman" w:hAnsi="Times New Roman" w:cs="Times New Roman"/>
          <w:sz w:val="24"/>
          <w:szCs w:val="24"/>
        </w:rPr>
        <w:t>esponse</w:t>
      </w:r>
      <w:r w:rsidR="00C67166">
        <w:rPr>
          <w:rFonts w:ascii="Times New Roman" w:hAnsi="Times New Roman" w:cs="Times New Roman"/>
          <w:sz w:val="24"/>
          <w:szCs w:val="24"/>
        </w:rPr>
        <w:t>s</w:t>
      </w:r>
      <w:r w:rsidR="00F51F92">
        <w:rPr>
          <w:rFonts w:ascii="Times New Roman" w:hAnsi="Times New Roman" w:cs="Times New Roman"/>
          <w:sz w:val="24"/>
          <w:szCs w:val="24"/>
        </w:rPr>
        <w:t xml:space="preserve"> </w:t>
      </w:r>
      <w:r w:rsidR="00C67166">
        <w:rPr>
          <w:rFonts w:ascii="Times New Roman" w:hAnsi="Times New Roman" w:cs="Times New Roman"/>
          <w:sz w:val="24"/>
          <w:szCs w:val="24"/>
        </w:rPr>
        <w:t xml:space="preserve">were given </w:t>
      </w:r>
      <w:r w:rsidR="009420A3">
        <w:rPr>
          <w:rFonts w:ascii="Times New Roman" w:hAnsi="Times New Roman" w:cs="Times New Roman"/>
          <w:sz w:val="24"/>
          <w:szCs w:val="24"/>
        </w:rPr>
        <w:t>“</w:t>
      </w:r>
      <w:proofErr w:type="gramStart"/>
      <w:r w:rsidR="00C67166">
        <w:rPr>
          <w:rFonts w:ascii="Times New Roman" w:hAnsi="Times New Roman" w:cs="Times New Roman"/>
          <w:sz w:val="24"/>
          <w:szCs w:val="24"/>
        </w:rPr>
        <w:t>0</w:t>
      </w:r>
      <w:r w:rsidR="009420A3">
        <w:rPr>
          <w:rFonts w:ascii="Times New Roman" w:hAnsi="Times New Roman" w:cs="Times New Roman"/>
          <w:sz w:val="24"/>
          <w:szCs w:val="24"/>
        </w:rPr>
        <w:t xml:space="preserve">” </w:t>
      </w:r>
      <w:r w:rsidR="00C67166">
        <w:rPr>
          <w:rFonts w:ascii="Times New Roman" w:hAnsi="Times New Roman" w:cs="Times New Roman"/>
          <w:sz w:val="24"/>
          <w:szCs w:val="24"/>
        </w:rPr>
        <w:t xml:space="preserve"> </w:t>
      </w:r>
      <w:r w:rsidR="00514D82">
        <w:rPr>
          <w:rFonts w:ascii="Times New Roman" w:hAnsi="Times New Roman" w:cs="Times New Roman"/>
          <w:sz w:val="24"/>
          <w:szCs w:val="24"/>
        </w:rPr>
        <w:t>for</w:t>
      </w:r>
      <w:proofErr w:type="gramEnd"/>
      <w:r w:rsidR="00514D82">
        <w:rPr>
          <w:rFonts w:ascii="Times New Roman" w:hAnsi="Times New Roman" w:cs="Times New Roman"/>
          <w:sz w:val="24"/>
          <w:szCs w:val="24"/>
        </w:rPr>
        <w:t xml:space="preserve"> </w:t>
      </w:r>
      <w:r w:rsidR="00CC687E">
        <w:rPr>
          <w:rFonts w:ascii="Times New Roman" w:hAnsi="Times New Roman" w:cs="Times New Roman"/>
          <w:sz w:val="24"/>
          <w:szCs w:val="24"/>
        </w:rPr>
        <w:t>n</w:t>
      </w:r>
      <w:r w:rsidR="00514D82">
        <w:rPr>
          <w:rFonts w:ascii="Times New Roman" w:hAnsi="Times New Roman" w:cs="Times New Roman"/>
          <w:sz w:val="24"/>
          <w:szCs w:val="24"/>
        </w:rPr>
        <w:t>o</w:t>
      </w:r>
      <w:r w:rsidR="00CC687E">
        <w:rPr>
          <w:rFonts w:ascii="Times New Roman" w:hAnsi="Times New Roman" w:cs="Times New Roman"/>
          <w:sz w:val="24"/>
          <w:szCs w:val="24"/>
        </w:rPr>
        <w:t xml:space="preserve"> leadership </w:t>
      </w:r>
      <w:r w:rsidR="00D135F2">
        <w:rPr>
          <w:rFonts w:ascii="Times New Roman" w:hAnsi="Times New Roman" w:cs="Times New Roman"/>
          <w:sz w:val="24"/>
          <w:szCs w:val="24"/>
        </w:rPr>
        <w:t>role</w:t>
      </w:r>
      <w:r w:rsidR="00F51F92">
        <w:rPr>
          <w:rFonts w:ascii="Times New Roman" w:hAnsi="Times New Roman" w:cs="Times New Roman"/>
          <w:sz w:val="24"/>
          <w:szCs w:val="24"/>
        </w:rPr>
        <w:t xml:space="preserve"> and </w:t>
      </w:r>
      <w:r w:rsidR="007210A4">
        <w:rPr>
          <w:rFonts w:ascii="Times New Roman" w:hAnsi="Times New Roman" w:cs="Times New Roman"/>
          <w:sz w:val="24"/>
          <w:szCs w:val="24"/>
        </w:rPr>
        <w:t>“</w:t>
      </w:r>
      <w:r w:rsidR="00F51F92">
        <w:rPr>
          <w:rFonts w:ascii="Times New Roman" w:hAnsi="Times New Roman" w:cs="Times New Roman"/>
          <w:sz w:val="24"/>
          <w:szCs w:val="24"/>
        </w:rPr>
        <w:t>1</w:t>
      </w:r>
      <w:r w:rsidR="007210A4">
        <w:rPr>
          <w:rFonts w:ascii="Times New Roman" w:hAnsi="Times New Roman" w:cs="Times New Roman"/>
          <w:sz w:val="24"/>
          <w:szCs w:val="24"/>
        </w:rPr>
        <w:t xml:space="preserve">” </w:t>
      </w:r>
      <w:r w:rsidR="00F51F92">
        <w:rPr>
          <w:rFonts w:ascii="Times New Roman" w:hAnsi="Times New Roman" w:cs="Times New Roman"/>
          <w:sz w:val="24"/>
          <w:szCs w:val="24"/>
        </w:rPr>
        <w:t>for “</w:t>
      </w:r>
      <w:r w:rsidR="00D135F2">
        <w:rPr>
          <w:rFonts w:ascii="Times New Roman" w:hAnsi="Times New Roman" w:cs="Times New Roman"/>
          <w:sz w:val="24"/>
          <w:szCs w:val="24"/>
        </w:rPr>
        <w:t>with leadership role</w:t>
      </w:r>
      <w:r w:rsidR="00F51F92">
        <w:rPr>
          <w:rFonts w:ascii="Times New Roman" w:hAnsi="Times New Roman" w:cs="Times New Roman"/>
          <w:sz w:val="24"/>
          <w:szCs w:val="24"/>
        </w:rPr>
        <w:t>”.</w:t>
      </w:r>
      <w:r w:rsidR="00455A02">
        <w:rPr>
          <w:rFonts w:ascii="Times New Roman" w:hAnsi="Times New Roman" w:cs="Times New Roman"/>
          <w:sz w:val="24"/>
          <w:szCs w:val="24"/>
        </w:rPr>
        <w:t xml:space="preserve"> </w:t>
      </w:r>
    </w:p>
    <w:p w14:paraId="3922EDCB" w14:textId="73D496B1" w:rsidR="0013240E" w:rsidRPr="0013240E" w:rsidRDefault="000D7396" w:rsidP="004251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evaluation of board </w:t>
      </w:r>
      <w:r w:rsidR="00392988">
        <w:rPr>
          <w:rFonts w:ascii="Times New Roman" w:hAnsi="Times New Roman" w:cs="Times New Roman"/>
          <w:sz w:val="24"/>
          <w:szCs w:val="24"/>
        </w:rPr>
        <w:t xml:space="preserve">performance </w:t>
      </w:r>
      <w:r w:rsidR="005256A2">
        <w:rPr>
          <w:rFonts w:ascii="Times New Roman" w:hAnsi="Times New Roman" w:cs="Times New Roman"/>
          <w:sz w:val="24"/>
          <w:szCs w:val="24"/>
        </w:rPr>
        <w:t xml:space="preserve">was </w:t>
      </w:r>
      <w:r w:rsidR="006F4BE2">
        <w:rPr>
          <w:rFonts w:ascii="Times New Roman" w:hAnsi="Times New Roman" w:cs="Times New Roman"/>
          <w:sz w:val="24"/>
          <w:szCs w:val="24"/>
        </w:rPr>
        <w:t xml:space="preserve">done </w:t>
      </w:r>
      <w:r w:rsidR="00BB6FDC">
        <w:rPr>
          <w:rFonts w:ascii="Times New Roman" w:hAnsi="Times New Roman" w:cs="Times New Roman"/>
          <w:sz w:val="24"/>
          <w:szCs w:val="24"/>
        </w:rPr>
        <w:t xml:space="preserve">using </w:t>
      </w:r>
      <w:r w:rsidR="001B3208">
        <w:rPr>
          <w:rFonts w:ascii="Times New Roman" w:hAnsi="Times New Roman" w:cs="Times New Roman"/>
          <w:sz w:val="24"/>
          <w:szCs w:val="24"/>
        </w:rPr>
        <w:t xml:space="preserve">the </w:t>
      </w:r>
      <w:r w:rsidR="00D81F94">
        <w:rPr>
          <w:rFonts w:ascii="Times New Roman" w:hAnsi="Times New Roman" w:cs="Times New Roman"/>
          <w:sz w:val="24"/>
          <w:szCs w:val="24"/>
        </w:rPr>
        <w:t>three</w:t>
      </w:r>
      <w:r w:rsidR="00BB6FDC">
        <w:rPr>
          <w:rFonts w:ascii="Times New Roman" w:hAnsi="Times New Roman" w:cs="Times New Roman"/>
          <w:sz w:val="24"/>
          <w:szCs w:val="24"/>
        </w:rPr>
        <w:t xml:space="preserve"> items </w:t>
      </w:r>
      <w:r w:rsidR="00E857AE">
        <w:rPr>
          <w:rFonts w:ascii="Times New Roman" w:hAnsi="Times New Roman" w:cs="Times New Roman"/>
          <w:sz w:val="24"/>
          <w:szCs w:val="24"/>
        </w:rPr>
        <w:t>in Section B of Appendix A</w:t>
      </w:r>
      <w:r w:rsidR="00305CB5">
        <w:rPr>
          <w:rFonts w:ascii="Times New Roman" w:hAnsi="Times New Roman" w:cs="Times New Roman"/>
          <w:sz w:val="24"/>
          <w:szCs w:val="24"/>
        </w:rPr>
        <w:t>. Th</w:t>
      </w:r>
      <w:r w:rsidR="001A2B3E">
        <w:rPr>
          <w:rFonts w:ascii="Times New Roman" w:hAnsi="Times New Roman" w:cs="Times New Roman"/>
          <w:sz w:val="24"/>
          <w:szCs w:val="24"/>
        </w:rPr>
        <w:t xml:space="preserve">e items showed </w:t>
      </w:r>
      <w:r w:rsidR="000F67E1">
        <w:rPr>
          <w:rFonts w:ascii="Times New Roman" w:hAnsi="Times New Roman" w:cs="Times New Roman"/>
          <w:sz w:val="24"/>
          <w:szCs w:val="24"/>
        </w:rPr>
        <w:t>Cronbach</w:t>
      </w:r>
      <w:r w:rsidR="00593176">
        <w:rPr>
          <w:rFonts w:ascii="Times New Roman" w:hAnsi="Times New Roman" w:cs="Times New Roman"/>
          <w:sz w:val="24"/>
          <w:szCs w:val="24"/>
        </w:rPr>
        <w:t xml:space="preserve">’s </w:t>
      </w:r>
      <w:r w:rsidR="00F80EB5">
        <w:rPr>
          <w:rFonts w:ascii="Times New Roman" w:hAnsi="Times New Roman" w:cs="Times New Roman"/>
          <w:sz w:val="24"/>
          <w:szCs w:val="24"/>
        </w:rPr>
        <w:t xml:space="preserve">α of </w:t>
      </w:r>
      <w:r w:rsidR="001B47B5">
        <w:rPr>
          <w:rFonts w:ascii="Times New Roman" w:hAnsi="Times New Roman" w:cs="Times New Roman"/>
          <w:sz w:val="24"/>
          <w:szCs w:val="24"/>
        </w:rPr>
        <w:t xml:space="preserve">-0.368. The </w:t>
      </w:r>
      <w:r w:rsidR="009511C2">
        <w:rPr>
          <w:rFonts w:ascii="Times New Roman" w:hAnsi="Times New Roman" w:cs="Times New Roman"/>
          <w:sz w:val="24"/>
          <w:szCs w:val="24"/>
        </w:rPr>
        <w:t>m</w:t>
      </w:r>
      <w:r w:rsidR="001B47B5">
        <w:rPr>
          <w:rFonts w:ascii="Times New Roman" w:hAnsi="Times New Roman" w:cs="Times New Roman"/>
          <w:sz w:val="24"/>
          <w:szCs w:val="24"/>
        </w:rPr>
        <w:t>ean</w:t>
      </w:r>
      <w:r w:rsidR="00AB4A93">
        <w:rPr>
          <w:rFonts w:ascii="Times New Roman" w:hAnsi="Times New Roman" w:cs="Times New Roman"/>
          <w:sz w:val="24"/>
          <w:szCs w:val="24"/>
        </w:rPr>
        <w:t xml:space="preserve"> of the </w:t>
      </w:r>
      <w:r w:rsidR="00D81F94">
        <w:rPr>
          <w:rFonts w:ascii="Times New Roman" w:hAnsi="Times New Roman" w:cs="Times New Roman"/>
          <w:sz w:val="24"/>
          <w:szCs w:val="24"/>
        </w:rPr>
        <w:t>three</w:t>
      </w:r>
      <w:r w:rsidR="00912050">
        <w:rPr>
          <w:rFonts w:ascii="Times New Roman" w:hAnsi="Times New Roman" w:cs="Times New Roman"/>
          <w:sz w:val="24"/>
          <w:szCs w:val="24"/>
        </w:rPr>
        <w:t xml:space="preserve"> items </w:t>
      </w:r>
      <w:r w:rsidR="009511C2">
        <w:rPr>
          <w:rFonts w:ascii="Times New Roman" w:hAnsi="Times New Roman" w:cs="Times New Roman"/>
          <w:sz w:val="24"/>
          <w:szCs w:val="24"/>
        </w:rPr>
        <w:t>wa</w:t>
      </w:r>
      <w:r w:rsidR="00920CD1">
        <w:rPr>
          <w:rFonts w:ascii="Times New Roman" w:hAnsi="Times New Roman" w:cs="Times New Roman"/>
          <w:sz w:val="24"/>
          <w:szCs w:val="24"/>
        </w:rPr>
        <w:t xml:space="preserve">s the </w:t>
      </w:r>
      <w:r w:rsidR="00A34D47">
        <w:rPr>
          <w:rFonts w:ascii="Times New Roman" w:hAnsi="Times New Roman" w:cs="Times New Roman"/>
          <w:sz w:val="24"/>
          <w:szCs w:val="24"/>
        </w:rPr>
        <w:t xml:space="preserve">final measure </w:t>
      </w:r>
      <w:r w:rsidR="00AB4A93">
        <w:rPr>
          <w:rFonts w:ascii="Times New Roman" w:hAnsi="Times New Roman" w:cs="Times New Roman"/>
          <w:sz w:val="24"/>
          <w:szCs w:val="24"/>
        </w:rPr>
        <w:t>of board performance</w:t>
      </w:r>
      <w:r w:rsidR="00FA24EA">
        <w:rPr>
          <w:rFonts w:ascii="Times New Roman" w:hAnsi="Times New Roman" w:cs="Times New Roman"/>
          <w:sz w:val="24"/>
          <w:szCs w:val="24"/>
        </w:rPr>
        <w:t>.</w:t>
      </w:r>
      <w:r w:rsidR="00C41397">
        <w:rPr>
          <w:rFonts w:ascii="Times New Roman" w:hAnsi="Times New Roman" w:cs="Times New Roman"/>
          <w:sz w:val="24"/>
          <w:szCs w:val="24"/>
        </w:rPr>
        <w:t xml:space="preserve"> </w:t>
      </w:r>
      <w:r w:rsidR="00E110F6">
        <w:rPr>
          <w:rFonts w:ascii="Times New Roman" w:hAnsi="Times New Roman" w:cs="Times New Roman"/>
          <w:sz w:val="24"/>
          <w:szCs w:val="24"/>
        </w:rPr>
        <w:t xml:space="preserve"> </w:t>
      </w:r>
      <w:r w:rsidR="00066991">
        <w:rPr>
          <w:rFonts w:ascii="Times New Roman" w:hAnsi="Times New Roman" w:cs="Times New Roman"/>
          <w:sz w:val="24"/>
          <w:szCs w:val="24"/>
        </w:rPr>
        <w:t xml:space="preserve"> </w:t>
      </w:r>
      <w:r w:rsidR="00D57311">
        <w:rPr>
          <w:rFonts w:ascii="Times New Roman" w:hAnsi="Times New Roman" w:cs="Times New Roman"/>
          <w:sz w:val="24"/>
          <w:szCs w:val="24"/>
        </w:rPr>
        <w:t xml:space="preserve"> </w:t>
      </w:r>
      <w:r w:rsidR="0013240E" w:rsidRPr="0013240E">
        <w:rPr>
          <w:rFonts w:ascii="Times New Roman" w:hAnsi="Times New Roman" w:cs="Times New Roman"/>
          <w:sz w:val="24"/>
          <w:szCs w:val="24"/>
        </w:rPr>
        <w:t xml:space="preserve"> </w:t>
      </w:r>
    </w:p>
    <w:p w14:paraId="4D6D929C" w14:textId="77777777" w:rsidR="00AB4EFA" w:rsidRDefault="00AB4EFA" w:rsidP="00F35D10">
      <w:pPr>
        <w:pStyle w:val="NoSpacing"/>
        <w:rPr>
          <w:rFonts w:ascii="Times New Roman" w:hAnsi="Times New Roman" w:cs="Times New Roman"/>
          <w:b/>
          <w:bCs/>
          <w:sz w:val="24"/>
          <w:szCs w:val="24"/>
        </w:rPr>
      </w:pPr>
      <w:r w:rsidRPr="00665958">
        <w:rPr>
          <w:rFonts w:ascii="Times New Roman" w:hAnsi="Times New Roman" w:cs="Times New Roman"/>
          <w:b/>
          <w:bCs/>
          <w:sz w:val="24"/>
          <w:szCs w:val="24"/>
        </w:rPr>
        <w:t>Board Performance</w:t>
      </w:r>
    </w:p>
    <w:p w14:paraId="41D3F92E" w14:textId="77777777" w:rsidR="008A576E" w:rsidRPr="00665958" w:rsidRDefault="008A576E" w:rsidP="00F35D10">
      <w:pPr>
        <w:pStyle w:val="NoSpacing"/>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21"/>
        <w:gridCol w:w="617"/>
        <w:gridCol w:w="851"/>
        <w:gridCol w:w="1134"/>
        <w:gridCol w:w="850"/>
        <w:gridCol w:w="1134"/>
        <w:gridCol w:w="1134"/>
        <w:gridCol w:w="992"/>
      </w:tblGrid>
      <w:tr w:rsidR="001A0BAA" w14:paraId="128656C5" w14:textId="77777777" w:rsidTr="00AF1738">
        <w:tc>
          <w:tcPr>
            <w:tcW w:w="1221" w:type="dxa"/>
          </w:tcPr>
          <w:p w14:paraId="1259CFFA" w14:textId="3298C267" w:rsidR="001A0BAA" w:rsidRPr="00AF1738" w:rsidRDefault="001A0BAA" w:rsidP="00AB4EFA">
            <w:pPr>
              <w:spacing w:before="100" w:beforeAutospacing="1" w:after="100" w:afterAutospacing="1"/>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Item</w:t>
            </w:r>
          </w:p>
        </w:tc>
        <w:tc>
          <w:tcPr>
            <w:tcW w:w="617" w:type="dxa"/>
          </w:tcPr>
          <w:p w14:paraId="1A8C568E" w14:textId="0DA74042" w:rsidR="001A0BAA" w:rsidRPr="00AF1738" w:rsidRDefault="001A0BAA"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N</w:t>
            </w:r>
          </w:p>
        </w:tc>
        <w:tc>
          <w:tcPr>
            <w:tcW w:w="851" w:type="dxa"/>
          </w:tcPr>
          <w:p w14:paraId="14E149EC" w14:textId="06D47B8B" w:rsidR="001A0BAA" w:rsidRPr="00AF1738" w:rsidRDefault="001A0BAA"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Mean</w:t>
            </w:r>
          </w:p>
        </w:tc>
        <w:tc>
          <w:tcPr>
            <w:tcW w:w="1134" w:type="dxa"/>
          </w:tcPr>
          <w:p w14:paraId="21DDAF63" w14:textId="4530438E" w:rsidR="001A0BAA" w:rsidRPr="00AF1738" w:rsidRDefault="001A0BAA"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Median</w:t>
            </w:r>
          </w:p>
        </w:tc>
        <w:tc>
          <w:tcPr>
            <w:tcW w:w="850" w:type="dxa"/>
          </w:tcPr>
          <w:p w14:paraId="509E3BD6" w14:textId="72041C91" w:rsidR="001A0BAA" w:rsidRPr="00AF1738" w:rsidRDefault="001A0BAA"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Mode</w:t>
            </w:r>
          </w:p>
        </w:tc>
        <w:tc>
          <w:tcPr>
            <w:tcW w:w="1134" w:type="dxa"/>
          </w:tcPr>
          <w:p w14:paraId="616A5689" w14:textId="241342CA" w:rsidR="001A0BAA" w:rsidRPr="00AF1738" w:rsidRDefault="001A0BAA"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SD</w:t>
            </w:r>
          </w:p>
        </w:tc>
        <w:tc>
          <w:tcPr>
            <w:tcW w:w="1134" w:type="dxa"/>
          </w:tcPr>
          <w:p w14:paraId="7FCEC5B0" w14:textId="2619BE40" w:rsidR="001A0BAA" w:rsidRPr="00AF1738" w:rsidRDefault="001A0BAA"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Minimum</w:t>
            </w:r>
          </w:p>
        </w:tc>
        <w:tc>
          <w:tcPr>
            <w:tcW w:w="992" w:type="dxa"/>
          </w:tcPr>
          <w:p w14:paraId="47869EC9" w14:textId="386A19E8" w:rsidR="001A0BAA" w:rsidRPr="00AF1738" w:rsidRDefault="001A0BAA"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Maximum</w:t>
            </w:r>
          </w:p>
        </w:tc>
      </w:tr>
      <w:tr w:rsidR="001728CF" w14:paraId="2870CE46" w14:textId="77777777" w:rsidTr="00AF1738">
        <w:tc>
          <w:tcPr>
            <w:tcW w:w="1221" w:type="dxa"/>
          </w:tcPr>
          <w:p w14:paraId="46BB7D90" w14:textId="543B366F" w:rsidR="001728CF" w:rsidRPr="00AF1738" w:rsidRDefault="001728CF" w:rsidP="001728CF">
            <w:pPr>
              <w:spacing w:before="100" w:beforeAutospacing="1" w:after="100" w:afterAutospacing="1"/>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B1</w:t>
            </w:r>
          </w:p>
        </w:tc>
        <w:tc>
          <w:tcPr>
            <w:tcW w:w="617" w:type="dxa"/>
          </w:tcPr>
          <w:p w14:paraId="21CCC76B" w14:textId="40C18A75"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20</w:t>
            </w:r>
          </w:p>
        </w:tc>
        <w:tc>
          <w:tcPr>
            <w:tcW w:w="851" w:type="dxa"/>
          </w:tcPr>
          <w:p w14:paraId="480B2000" w14:textId="6B9BCFE3"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3.90</w:t>
            </w:r>
          </w:p>
        </w:tc>
        <w:tc>
          <w:tcPr>
            <w:tcW w:w="1134" w:type="dxa"/>
          </w:tcPr>
          <w:p w14:paraId="6DD76874" w14:textId="40F993A0"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4.00</w:t>
            </w:r>
          </w:p>
        </w:tc>
        <w:tc>
          <w:tcPr>
            <w:tcW w:w="850" w:type="dxa"/>
          </w:tcPr>
          <w:p w14:paraId="7BCF1CC7" w14:textId="1B101A50"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4.00</w:t>
            </w:r>
          </w:p>
        </w:tc>
        <w:tc>
          <w:tcPr>
            <w:tcW w:w="1134" w:type="dxa"/>
          </w:tcPr>
          <w:p w14:paraId="538FFB33" w14:textId="0950A9A2"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0.788</w:t>
            </w:r>
          </w:p>
        </w:tc>
        <w:tc>
          <w:tcPr>
            <w:tcW w:w="1134" w:type="dxa"/>
          </w:tcPr>
          <w:p w14:paraId="76A13DD1" w14:textId="248C1D83" w:rsidR="001728CF" w:rsidRPr="00AF1738" w:rsidRDefault="00AF1738"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2</w:t>
            </w:r>
          </w:p>
        </w:tc>
        <w:tc>
          <w:tcPr>
            <w:tcW w:w="992" w:type="dxa"/>
          </w:tcPr>
          <w:p w14:paraId="55A4A593" w14:textId="7599D249" w:rsidR="001728CF" w:rsidRPr="00AF1738" w:rsidRDefault="00AF1738"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5</w:t>
            </w:r>
          </w:p>
        </w:tc>
      </w:tr>
      <w:tr w:rsidR="001728CF" w14:paraId="1CB5BA35" w14:textId="77777777" w:rsidTr="00AF1738">
        <w:tc>
          <w:tcPr>
            <w:tcW w:w="1221" w:type="dxa"/>
          </w:tcPr>
          <w:p w14:paraId="0AA60D0E" w14:textId="77281EF7" w:rsidR="001728CF" w:rsidRPr="00AF1738" w:rsidRDefault="001728CF" w:rsidP="001728CF">
            <w:pPr>
              <w:spacing w:before="100" w:beforeAutospacing="1" w:after="100" w:afterAutospacing="1"/>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B2</w:t>
            </w:r>
          </w:p>
        </w:tc>
        <w:tc>
          <w:tcPr>
            <w:tcW w:w="617" w:type="dxa"/>
          </w:tcPr>
          <w:p w14:paraId="1F4F795A" w14:textId="29F6E517"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20</w:t>
            </w:r>
          </w:p>
        </w:tc>
        <w:tc>
          <w:tcPr>
            <w:tcW w:w="851" w:type="dxa"/>
          </w:tcPr>
          <w:p w14:paraId="46EF2C10" w14:textId="0C6B4359"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5.30</w:t>
            </w:r>
          </w:p>
        </w:tc>
        <w:tc>
          <w:tcPr>
            <w:tcW w:w="1134" w:type="dxa"/>
          </w:tcPr>
          <w:p w14:paraId="607A4EC2" w14:textId="2475C144"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5.00</w:t>
            </w:r>
          </w:p>
        </w:tc>
        <w:tc>
          <w:tcPr>
            <w:tcW w:w="850" w:type="dxa"/>
          </w:tcPr>
          <w:p w14:paraId="4F2C465C" w14:textId="31F7743E"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5.00</w:t>
            </w:r>
          </w:p>
        </w:tc>
        <w:tc>
          <w:tcPr>
            <w:tcW w:w="1134" w:type="dxa"/>
          </w:tcPr>
          <w:p w14:paraId="7094281D" w14:textId="76885DFA"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0.571</w:t>
            </w:r>
          </w:p>
        </w:tc>
        <w:tc>
          <w:tcPr>
            <w:tcW w:w="1134" w:type="dxa"/>
          </w:tcPr>
          <w:p w14:paraId="1560DBD2" w14:textId="2E54E58F" w:rsidR="001728CF" w:rsidRPr="00AF1738" w:rsidRDefault="00AF1738"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5</w:t>
            </w:r>
          </w:p>
        </w:tc>
        <w:tc>
          <w:tcPr>
            <w:tcW w:w="992" w:type="dxa"/>
          </w:tcPr>
          <w:p w14:paraId="7ED3C190" w14:textId="29252E36" w:rsidR="001728CF" w:rsidRPr="00AF1738" w:rsidRDefault="00AF1738"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7</w:t>
            </w:r>
          </w:p>
        </w:tc>
      </w:tr>
      <w:tr w:rsidR="001728CF" w14:paraId="5F6EF7FD" w14:textId="77777777" w:rsidTr="00AF1738">
        <w:tc>
          <w:tcPr>
            <w:tcW w:w="1221" w:type="dxa"/>
          </w:tcPr>
          <w:p w14:paraId="02B557B4" w14:textId="737F7517" w:rsidR="001728CF" w:rsidRPr="00AF1738" w:rsidRDefault="001728CF" w:rsidP="001728CF">
            <w:pPr>
              <w:spacing w:before="100" w:beforeAutospacing="1" w:after="100" w:afterAutospacing="1"/>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B3</w:t>
            </w:r>
          </w:p>
        </w:tc>
        <w:tc>
          <w:tcPr>
            <w:tcW w:w="617" w:type="dxa"/>
          </w:tcPr>
          <w:p w14:paraId="01F23CB5" w14:textId="6BD1AB45"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20</w:t>
            </w:r>
          </w:p>
        </w:tc>
        <w:tc>
          <w:tcPr>
            <w:tcW w:w="851" w:type="dxa"/>
          </w:tcPr>
          <w:p w14:paraId="450F9498" w14:textId="18BED6D1"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6.00</w:t>
            </w:r>
          </w:p>
        </w:tc>
        <w:tc>
          <w:tcPr>
            <w:tcW w:w="1134" w:type="dxa"/>
          </w:tcPr>
          <w:p w14:paraId="01C45579" w14:textId="026E1D48"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6.00</w:t>
            </w:r>
          </w:p>
        </w:tc>
        <w:tc>
          <w:tcPr>
            <w:tcW w:w="850" w:type="dxa"/>
          </w:tcPr>
          <w:p w14:paraId="640FAF03" w14:textId="709523D2" w:rsidR="001728CF" w:rsidRPr="00AF1738" w:rsidRDefault="00AF1738"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6.00</w:t>
            </w:r>
          </w:p>
        </w:tc>
        <w:tc>
          <w:tcPr>
            <w:tcW w:w="1134" w:type="dxa"/>
          </w:tcPr>
          <w:p w14:paraId="48B9FECD" w14:textId="688A2D83" w:rsidR="001728CF" w:rsidRPr="00AF1738" w:rsidRDefault="001728CF"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0.000</w:t>
            </w:r>
          </w:p>
        </w:tc>
        <w:tc>
          <w:tcPr>
            <w:tcW w:w="1134" w:type="dxa"/>
          </w:tcPr>
          <w:p w14:paraId="04CCC309" w14:textId="09F776EB" w:rsidR="001728CF" w:rsidRPr="00AF1738" w:rsidRDefault="00AF1738"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6</w:t>
            </w:r>
          </w:p>
        </w:tc>
        <w:tc>
          <w:tcPr>
            <w:tcW w:w="992" w:type="dxa"/>
          </w:tcPr>
          <w:p w14:paraId="2270E0DB" w14:textId="126A927B" w:rsidR="001728CF" w:rsidRPr="00AF1738" w:rsidRDefault="00AF1738" w:rsidP="00AF1738">
            <w:pPr>
              <w:spacing w:before="100" w:beforeAutospacing="1" w:after="100" w:afterAutospacing="1"/>
              <w:jc w:val="center"/>
              <w:rPr>
                <w:rFonts w:ascii="Times New Roman" w:eastAsia="Times New Roman" w:hAnsi="Times New Roman" w:cs="Times New Roman"/>
                <w:color w:val="333333"/>
                <w:sz w:val="18"/>
                <w:szCs w:val="18"/>
              </w:rPr>
            </w:pPr>
            <w:r w:rsidRPr="00AF1738">
              <w:rPr>
                <w:rFonts w:ascii="Times New Roman" w:eastAsia="Times New Roman" w:hAnsi="Times New Roman" w:cs="Times New Roman"/>
                <w:color w:val="333333"/>
                <w:sz w:val="18"/>
                <w:szCs w:val="18"/>
              </w:rPr>
              <w:t>6</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4"/>
        <w:gridCol w:w="2432"/>
      </w:tblGrid>
      <w:tr w:rsidR="008D714A" w:rsidRPr="002731B2" w14:paraId="5A02D0C4" w14:textId="77777777" w:rsidTr="00BC7E4F">
        <w:trPr>
          <w:cantSplit/>
          <w:tblHeader/>
          <w:tblCellSpacing w:w="15" w:type="dxa"/>
        </w:trPr>
        <w:tc>
          <w:tcPr>
            <w:tcW w:w="3626" w:type="dxa"/>
            <w:gridSpan w:val="2"/>
            <w:tcBorders>
              <w:top w:val="nil"/>
              <w:left w:val="nil"/>
              <w:bottom w:val="single" w:sz="6" w:space="0" w:color="333333"/>
              <w:right w:val="nil"/>
            </w:tcBorders>
            <w:tcMar>
              <w:top w:w="60" w:type="dxa"/>
              <w:left w:w="0" w:type="dxa"/>
              <w:bottom w:w="60" w:type="dxa"/>
              <w:right w:w="120" w:type="dxa"/>
            </w:tcMar>
            <w:vAlign w:val="center"/>
            <w:hideMark/>
          </w:tcPr>
          <w:p w14:paraId="16948018" w14:textId="762F9AFA" w:rsidR="00CE717E" w:rsidRPr="00BC7E4F" w:rsidRDefault="00CE717E" w:rsidP="00CE717E">
            <w:pPr>
              <w:spacing w:after="0" w:line="240" w:lineRule="auto"/>
              <w:rPr>
                <w:rFonts w:ascii="Times New Roman" w:eastAsia="Times New Roman" w:hAnsi="Times New Roman" w:cs="Times New Roman"/>
                <w:color w:val="333333"/>
                <w:sz w:val="18"/>
                <w:szCs w:val="18"/>
              </w:rPr>
            </w:pPr>
            <w:r w:rsidRPr="00BC7E4F">
              <w:rPr>
                <w:rFonts w:ascii="Times New Roman" w:eastAsia="Times New Roman" w:hAnsi="Times New Roman" w:cs="Times New Roman"/>
                <w:color w:val="333333"/>
                <w:sz w:val="18"/>
                <w:szCs w:val="18"/>
              </w:rPr>
              <w:t>Scale Reliability Statistics</w:t>
            </w:r>
            <w:r w:rsidR="00BC7E4F">
              <w:rPr>
                <w:rFonts w:ascii="Times New Roman" w:eastAsia="Times New Roman" w:hAnsi="Times New Roman" w:cs="Times New Roman"/>
                <w:color w:val="333333"/>
                <w:sz w:val="18"/>
                <w:szCs w:val="18"/>
              </w:rPr>
              <w:t xml:space="preserve"> – Board Performance</w:t>
            </w:r>
          </w:p>
        </w:tc>
      </w:tr>
      <w:tr w:rsidR="00F17A1F" w:rsidRPr="002731B2" w14:paraId="362764F2" w14:textId="77777777" w:rsidTr="00BC7E4F">
        <w:trPr>
          <w:cantSplit/>
          <w:tblHeader/>
          <w:tblCellSpacing w:w="15" w:type="dxa"/>
        </w:trPr>
        <w:tc>
          <w:tcPr>
            <w:tcW w:w="1209" w:type="dxa"/>
            <w:tcBorders>
              <w:top w:val="nil"/>
              <w:left w:val="nil"/>
              <w:bottom w:val="single" w:sz="6" w:space="0" w:color="333333"/>
              <w:right w:val="nil"/>
            </w:tcBorders>
            <w:tcMar>
              <w:top w:w="60" w:type="dxa"/>
              <w:left w:w="120" w:type="dxa"/>
              <w:bottom w:w="60" w:type="dxa"/>
              <w:right w:w="120" w:type="dxa"/>
            </w:tcMar>
            <w:vAlign w:val="center"/>
            <w:hideMark/>
          </w:tcPr>
          <w:p w14:paraId="390FC3F3" w14:textId="77777777" w:rsidR="00CE717E" w:rsidRPr="002731B2" w:rsidRDefault="00CE717E" w:rsidP="00CE717E">
            <w:pPr>
              <w:spacing w:after="0" w:line="240" w:lineRule="auto"/>
              <w:jc w:val="center"/>
              <w:rPr>
                <w:rFonts w:ascii="Segoe UI" w:eastAsia="Times New Roman" w:hAnsi="Segoe UI" w:cs="Segoe UI"/>
                <w:b/>
                <w:bCs/>
                <w:color w:val="333333"/>
                <w:sz w:val="18"/>
                <w:szCs w:val="18"/>
              </w:rPr>
            </w:pPr>
            <w:r w:rsidRPr="002731B2">
              <w:rPr>
                <w:rFonts w:ascii="Segoe UI" w:eastAsia="Times New Roman" w:hAnsi="Segoe UI" w:cs="Segoe UI"/>
                <w:b/>
                <w:bCs/>
                <w:color w:val="333333"/>
                <w:sz w:val="18"/>
                <w:szCs w:val="18"/>
              </w:rPr>
              <w:t> </w:t>
            </w:r>
          </w:p>
        </w:tc>
        <w:tc>
          <w:tcPr>
            <w:tcW w:w="2387" w:type="dxa"/>
            <w:tcBorders>
              <w:top w:val="nil"/>
              <w:left w:val="nil"/>
              <w:bottom w:val="single" w:sz="6" w:space="0" w:color="333333"/>
              <w:right w:val="nil"/>
            </w:tcBorders>
            <w:tcMar>
              <w:top w:w="60" w:type="dxa"/>
              <w:left w:w="120" w:type="dxa"/>
              <w:bottom w:w="60" w:type="dxa"/>
              <w:right w:w="120" w:type="dxa"/>
            </w:tcMar>
            <w:vAlign w:val="center"/>
            <w:hideMark/>
          </w:tcPr>
          <w:p w14:paraId="2CDD0577" w14:textId="77777777" w:rsidR="00CE717E" w:rsidRPr="002731B2" w:rsidRDefault="00CE717E" w:rsidP="00CE717E">
            <w:pPr>
              <w:spacing w:after="0" w:line="240" w:lineRule="auto"/>
              <w:jc w:val="center"/>
              <w:rPr>
                <w:rFonts w:ascii="Times New Roman" w:eastAsia="Times New Roman" w:hAnsi="Times New Roman" w:cs="Times New Roman"/>
                <w:color w:val="333333"/>
                <w:sz w:val="18"/>
                <w:szCs w:val="18"/>
              </w:rPr>
            </w:pPr>
            <w:r w:rsidRPr="002731B2">
              <w:rPr>
                <w:rFonts w:ascii="Times New Roman" w:eastAsia="Times New Roman" w:hAnsi="Times New Roman" w:cs="Times New Roman"/>
                <w:color w:val="333333"/>
                <w:sz w:val="18"/>
                <w:szCs w:val="18"/>
              </w:rPr>
              <w:t>Cronbach's α</w:t>
            </w:r>
          </w:p>
        </w:tc>
      </w:tr>
      <w:tr w:rsidR="004C0B4B" w:rsidRPr="002731B2" w14:paraId="3FA1E15B" w14:textId="77777777" w:rsidTr="00BC7E4F">
        <w:trPr>
          <w:cantSplit/>
          <w:tblCellSpacing w:w="15" w:type="dxa"/>
        </w:trPr>
        <w:tc>
          <w:tcPr>
            <w:tcW w:w="1209" w:type="dxa"/>
            <w:tcBorders>
              <w:top w:val="nil"/>
              <w:left w:val="nil"/>
              <w:bottom w:val="single" w:sz="12" w:space="0" w:color="333333"/>
              <w:right w:val="nil"/>
            </w:tcBorders>
            <w:tcMar>
              <w:top w:w="120" w:type="dxa"/>
              <w:left w:w="120" w:type="dxa"/>
              <w:bottom w:w="120" w:type="dxa"/>
              <w:right w:w="0" w:type="dxa"/>
            </w:tcMar>
            <w:vAlign w:val="center"/>
            <w:hideMark/>
          </w:tcPr>
          <w:p w14:paraId="20587307" w14:textId="77777777" w:rsidR="004C0B4B" w:rsidRPr="002731B2" w:rsidRDefault="004C0B4B" w:rsidP="00CE717E">
            <w:pPr>
              <w:spacing w:after="0" w:line="240" w:lineRule="auto"/>
              <w:rPr>
                <w:rFonts w:ascii="Times New Roman" w:eastAsia="Times New Roman" w:hAnsi="Times New Roman" w:cs="Times New Roman"/>
                <w:color w:val="333333"/>
                <w:sz w:val="18"/>
                <w:szCs w:val="18"/>
              </w:rPr>
            </w:pPr>
            <w:r w:rsidRPr="002731B2">
              <w:rPr>
                <w:rFonts w:ascii="Times New Roman" w:eastAsia="Times New Roman" w:hAnsi="Times New Roman" w:cs="Times New Roman"/>
                <w:color w:val="333333"/>
                <w:sz w:val="18"/>
                <w:szCs w:val="18"/>
              </w:rPr>
              <w:t>scale</w:t>
            </w:r>
          </w:p>
        </w:tc>
        <w:tc>
          <w:tcPr>
            <w:tcW w:w="2387" w:type="dxa"/>
            <w:tcBorders>
              <w:top w:val="nil"/>
              <w:left w:val="nil"/>
              <w:bottom w:val="single" w:sz="12" w:space="0" w:color="333333"/>
              <w:right w:val="nil"/>
            </w:tcBorders>
            <w:tcMar>
              <w:top w:w="120" w:type="dxa"/>
              <w:left w:w="120" w:type="dxa"/>
              <w:bottom w:w="120" w:type="dxa"/>
              <w:right w:w="0" w:type="dxa"/>
            </w:tcMar>
            <w:vAlign w:val="center"/>
            <w:hideMark/>
          </w:tcPr>
          <w:p w14:paraId="7DED628C" w14:textId="77777777" w:rsidR="004C0B4B" w:rsidRPr="002731B2" w:rsidRDefault="004C0B4B" w:rsidP="00CE717E">
            <w:pPr>
              <w:spacing w:after="0" w:line="240" w:lineRule="auto"/>
              <w:jc w:val="center"/>
              <w:rPr>
                <w:rFonts w:ascii="Times New Roman" w:eastAsia="Times New Roman" w:hAnsi="Times New Roman" w:cs="Times New Roman"/>
                <w:color w:val="333333"/>
                <w:sz w:val="18"/>
                <w:szCs w:val="18"/>
              </w:rPr>
            </w:pPr>
            <w:r w:rsidRPr="002731B2">
              <w:rPr>
                <w:rFonts w:ascii="Times New Roman" w:eastAsia="Times New Roman" w:hAnsi="Times New Roman" w:cs="Times New Roman"/>
                <w:color w:val="333333"/>
                <w:sz w:val="18"/>
                <w:szCs w:val="18"/>
              </w:rPr>
              <w:t>-0.368</w:t>
            </w:r>
          </w:p>
        </w:tc>
      </w:tr>
      <w:tr w:rsidR="008D714A" w:rsidRPr="002731B2" w14:paraId="3767C104" w14:textId="77777777" w:rsidTr="00BC7E4F">
        <w:trPr>
          <w:cantSplit/>
          <w:tblCellSpacing w:w="15" w:type="dxa"/>
        </w:trPr>
        <w:tc>
          <w:tcPr>
            <w:tcW w:w="3626" w:type="dxa"/>
            <w:gridSpan w:val="2"/>
            <w:tcBorders>
              <w:top w:val="nil"/>
              <w:left w:val="nil"/>
              <w:bottom w:val="nil"/>
              <w:right w:val="nil"/>
            </w:tcBorders>
            <w:tcMar>
              <w:top w:w="90" w:type="dxa"/>
              <w:left w:w="120" w:type="dxa"/>
              <w:bottom w:w="30" w:type="dxa"/>
              <w:right w:w="120" w:type="dxa"/>
            </w:tcMar>
            <w:vAlign w:val="center"/>
            <w:hideMark/>
          </w:tcPr>
          <w:p w14:paraId="404F25BE" w14:textId="77777777" w:rsidR="00CE717E" w:rsidRPr="002731B2" w:rsidRDefault="00CE717E" w:rsidP="00CE717E">
            <w:pPr>
              <w:spacing w:after="0" w:line="240" w:lineRule="auto"/>
              <w:rPr>
                <w:rFonts w:ascii="Times New Roman" w:eastAsia="Times New Roman" w:hAnsi="Times New Roman" w:cs="Times New Roman"/>
                <w:color w:val="333333"/>
                <w:sz w:val="18"/>
                <w:szCs w:val="18"/>
              </w:rPr>
            </w:pPr>
            <w:r w:rsidRPr="002731B2">
              <w:rPr>
                <w:rFonts w:ascii="Times New Roman" w:eastAsia="Times New Roman" w:hAnsi="Times New Roman" w:cs="Times New Roman"/>
                <w:color w:val="333333"/>
                <w:sz w:val="18"/>
                <w:szCs w:val="18"/>
              </w:rPr>
              <w:t>Note. item 'B1' correlates negatively with the total scale and probably should be reversed</w:t>
            </w:r>
          </w:p>
        </w:tc>
      </w:tr>
      <w:tr w:rsidR="008D714A" w:rsidRPr="002731B2" w14:paraId="0656C68D" w14:textId="77777777" w:rsidTr="00BC7E4F">
        <w:trPr>
          <w:cantSplit/>
          <w:tblCellSpacing w:w="15" w:type="dxa"/>
        </w:trPr>
        <w:tc>
          <w:tcPr>
            <w:tcW w:w="3626" w:type="dxa"/>
            <w:gridSpan w:val="2"/>
            <w:tcBorders>
              <w:top w:val="nil"/>
              <w:left w:val="nil"/>
              <w:bottom w:val="nil"/>
              <w:right w:val="nil"/>
            </w:tcBorders>
            <w:tcMar>
              <w:top w:w="30" w:type="dxa"/>
              <w:left w:w="120" w:type="dxa"/>
              <w:bottom w:w="30" w:type="dxa"/>
              <w:right w:w="120" w:type="dxa"/>
            </w:tcMar>
            <w:vAlign w:val="center"/>
            <w:hideMark/>
          </w:tcPr>
          <w:p w14:paraId="22648BE0" w14:textId="77777777" w:rsidR="00CE717E" w:rsidRPr="002731B2" w:rsidRDefault="00CE717E" w:rsidP="00CE717E">
            <w:pPr>
              <w:spacing w:after="0" w:line="240" w:lineRule="auto"/>
              <w:rPr>
                <w:rFonts w:ascii="Segoe UI" w:eastAsia="Times New Roman" w:hAnsi="Segoe UI" w:cs="Segoe UI"/>
                <w:color w:val="333333"/>
                <w:sz w:val="18"/>
                <w:szCs w:val="18"/>
              </w:rPr>
            </w:pPr>
          </w:p>
        </w:tc>
      </w:tr>
    </w:tbl>
    <w:p w14:paraId="0FDDD91A" w14:textId="447FB331" w:rsidR="00F868E2" w:rsidRPr="0051202B" w:rsidRDefault="00F868E2" w:rsidP="002731B2">
      <w:pPr>
        <w:spacing w:before="100" w:beforeAutospacing="1" w:after="100" w:afterAutospacing="1" w:line="240" w:lineRule="auto"/>
        <w:rPr>
          <w:rFonts w:ascii="Times New Roman" w:eastAsia="Times New Roman" w:hAnsi="Times New Roman" w:cs="Times New Roman"/>
          <w:b/>
          <w:bCs/>
          <w:color w:val="333333"/>
          <w:sz w:val="24"/>
          <w:szCs w:val="24"/>
        </w:rPr>
      </w:pPr>
      <w:r w:rsidRPr="0051202B">
        <w:rPr>
          <w:rFonts w:ascii="Times New Roman" w:eastAsia="Times New Roman" w:hAnsi="Times New Roman" w:cs="Times New Roman"/>
          <w:b/>
          <w:bCs/>
          <w:color w:val="333333"/>
          <w:sz w:val="24"/>
          <w:szCs w:val="24"/>
        </w:rPr>
        <w:t xml:space="preserve">Self-reported </w:t>
      </w:r>
      <w:r w:rsidR="005D3CC5">
        <w:rPr>
          <w:rFonts w:ascii="Times New Roman" w:eastAsia="Times New Roman" w:hAnsi="Times New Roman" w:cs="Times New Roman"/>
          <w:b/>
          <w:bCs/>
          <w:color w:val="333333"/>
          <w:sz w:val="24"/>
          <w:szCs w:val="24"/>
        </w:rPr>
        <w:t>P</w:t>
      </w:r>
      <w:r w:rsidRPr="0051202B">
        <w:rPr>
          <w:rFonts w:ascii="Times New Roman" w:eastAsia="Times New Roman" w:hAnsi="Times New Roman" w:cs="Times New Roman"/>
          <w:b/>
          <w:bCs/>
          <w:color w:val="333333"/>
          <w:sz w:val="24"/>
          <w:szCs w:val="24"/>
        </w:rPr>
        <w:t>erformance</w:t>
      </w:r>
    </w:p>
    <w:p w14:paraId="67986F57" w14:textId="7C9F8C7F" w:rsidR="00C963B7" w:rsidRPr="001E2467" w:rsidRDefault="003F781A" w:rsidP="001E2467">
      <w:pPr>
        <w:pStyle w:val="NoSpacing"/>
        <w:spacing w:line="360" w:lineRule="auto"/>
        <w:rPr>
          <w:rFonts w:ascii="Times New Roman" w:hAnsi="Times New Roman" w:cs="Times New Roman"/>
          <w:sz w:val="24"/>
          <w:szCs w:val="24"/>
        </w:rPr>
      </w:pPr>
      <w:r w:rsidRPr="00466EFF">
        <w:rPr>
          <w:rFonts w:ascii="Times New Roman" w:hAnsi="Times New Roman" w:cs="Times New Roman"/>
          <w:sz w:val="24"/>
          <w:szCs w:val="24"/>
        </w:rPr>
        <w:t>Self-reported</w:t>
      </w:r>
      <w:r w:rsidR="00C963B7" w:rsidRPr="00466EFF">
        <w:rPr>
          <w:rFonts w:ascii="Times New Roman" w:hAnsi="Times New Roman" w:cs="Times New Roman"/>
          <w:sz w:val="24"/>
          <w:szCs w:val="24"/>
        </w:rPr>
        <w:t xml:space="preserve"> performance </w:t>
      </w:r>
      <w:r w:rsidR="00606233" w:rsidRPr="00466EFF">
        <w:rPr>
          <w:rFonts w:ascii="Times New Roman" w:hAnsi="Times New Roman" w:cs="Times New Roman"/>
          <w:sz w:val="24"/>
          <w:szCs w:val="24"/>
        </w:rPr>
        <w:t xml:space="preserve">was evaluated using </w:t>
      </w:r>
      <w:r w:rsidR="00E90F90" w:rsidRPr="00466EFF">
        <w:rPr>
          <w:rFonts w:ascii="Times New Roman" w:hAnsi="Times New Roman" w:cs="Times New Roman"/>
          <w:sz w:val="24"/>
          <w:szCs w:val="24"/>
        </w:rPr>
        <w:t xml:space="preserve">the </w:t>
      </w:r>
      <w:r w:rsidR="00F4380B" w:rsidRPr="00466EFF">
        <w:rPr>
          <w:rFonts w:ascii="Times New Roman" w:hAnsi="Times New Roman" w:cs="Times New Roman"/>
          <w:sz w:val="24"/>
          <w:szCs w:val="24"/>
        </w:rPr>
        <w:t xml:space="preserve">seven items </w:t>
      </w:r>
      <w:r w:rsidR="00303CF1" w:rsidRPr="00466EFF">
        <w:rPr>
          <w:rFonts w:ascii="Times New Roman" w:hAnsi="Times New Roman" w:cs="Times New Roman"/>
          <w:sz w:val="24"/>
          <w:szCs w:val="24"/>
        </w:rPr>
        <w:t xml:space="preserve">in Section C of </w:t>
      </w:r>
      <w:r w:rsidR="005263DF" w:rsidRPr="00466EFF">
        <w:rPr>
          <w:rFonts w:ascii="Times New Roman" w:hAnsi="Times New Roman" w:cs="Times New Roman"/>
          <w:sz w:val="24"/>
          <w:szCs w:val="24"/>
        </w:rPr>
        <w:t>Appendix A.</w:t>
      </w:r>
      <w:r w:rsidR="00F67B26" w:rsidRPr="00466EFF">
        <w:rPr>
          <w:rFonts w:ascii="Times New Roman" w:hAnsi="Times New Roman" w:cs="Times New Roman"/>
          <w:sz w:val="24"/>
          <w:szCs w:val="24"/>
        </w:rPr>
        <w:t xml:space="preserve"> </w:t>
      </w:r>
      <w:r w:rsidR="00CA78F2" w:rsidRPr="00466EFF">
        <w:rPr>
          <w:rFonts w:ascii="Times New Roman" w:hAnsi="Times New Roman" w:cs="Times New Roman"/>
          <w:sz w:val="24"/>
          <w:szCs w:val="24"/>
        </w:rPr>
        <w:t xml:space="preserve"> </w:t>
      </w:r>
      <w:r w:rsidR="008E0C9D" w:rsidRPr="00466EFF">
        <w:rPr>
          <w:rFonts w:ascii="Times New Roman" w:hAnsi="Times New Roman" w:cs="Times New Roman"/>
          <w:sz w:val="24"/>
          <w:szCs w:val="24"/>
        </w:rPr>
        <w:t xml:space="preserve">Cronbach’s α of </w:t>
      </w:r>
      <w:r w:rsidR="00795B6F" w:rsidRPr="00466EFF">
        <w:rPr>
          <w:rFonts w:ascii="Times New Roman" w:hAnsi="Times New Roman" w:cs="Times New Roman"/>
          <w:sz w:val="24"/>
          <w:szCs w:val="24"/>
        </w:rPr>
        <w:t xml:space="preserve">this seven-item scale is </w:t>
      </w:r>
      <w:r w:rsidR="000C348F" w:rsidRPr="00466EFF">
        <w:rPr>
          <w:rFonts w:ascii="Times New Roman" w:hAnsi="Times New Roman" w:cs="Times New Roman"/>
          <w:sz w:val="24"/>
          <w:szCs w:val="24"/>
        </w:rPr>
        <w:t>0</w:t>
      </w:r>
      <w:r w:rsidR="00795B6F" w:rsidRPr="00466EFF">
        <w:rPr>
          <w:rFonts w:ascii="Times New Roman" w:hAnsi="Times New Roman" w:cs="Times New Roman"/>
          <w:sz w:val="24"/>
          <w:szCs w:val="24"/>
        </w:rPr>
        <w:t>.724</w:t>
      </w:r>
      <w:r w:rsidR="000C348F" w:rsidRPr="00466EFF">
        <w:rPr>
          <w:rFonts w:ascii="Times New Roman" w:hAnsi="Times New Roman" w:cs="Times New Roman"/>
          <w:sz w:val="24"/>
          <w:szCs w:val="24"/>
        </w:rPr>
        <w:t xml:space="preserve">. </w:t>
      </w:r>
      <w:r w:rsidR="00ED0A44" w:rsidRPr="00466EFF">
        <w:rPr>
          <w:rFonts w:ascii="Times New Roman" w:hAnsi="Times New Roman" w:cs="Times New Roman"/>
          <w:sz w:val="24"/>
          <w:szCs w:val="24"/>
        </w:rPr>
        <w:t xml:space="preserve">The </w:t>
      </w:r>
      <w:r w:rsidR="001C3BA6" w:rsidRPr="00466EFF">
        <w:rPr>
          <w:rFonts w:ascii="Times New Roman" w:hAnsi="Times New Roman" w:cs="Times New Roman"/>
          <w:sz w:val="24"/>
          <w:szCs w:val="24"/>
        </w:rPr>
        <w:t xml:space="preserve">dependent variable </w:t>
      </w:r>
      <w:r w:rsidR="007A3A07" w:rsidRPr="00466EFF">
        <w:rPr>
          <w:rFonts w:ascii="Times New Roman" w:hAnsi="Times New Roman" w:cs="Times New Roman"/>
          <w:sz w:val="24"/>
          <w:szCs w:val="24"/>
        </w:rPr>
        <w:t>– self-reported performa</w:t>
      </w:r>
      <w:r w:rsidR="00ED477F" w:rsidRPr="00466EFF">
        <w:rPr>
          <w:rFonts w:ascii="Times New Roman" w:hAnsi="Times New Roman" w:cs="Times New Roman"/>
          <w:sz w:val="24"/>
          <w:szCs w:val="24"/>
        </w:rPr>
        <w:t>n</w:t>
      </w:r>
      <w:r w:rsidR="007A3A07" w:rsidRPr="00466EFF">
        <w:rPr>
          <w:rFonts w:ascii="Times New Roman" w:hAnsi="Times New Roman" w:cs="Times New Roman"/>
          <w:sz w:val="24"/>
          <w:szCs w:val="24"/>
        </w:rPr>
        <w:t>ce</w:t>
      </w:r>
      <w:r w:rsidR="003823E4" w:rsidRPr="00466EFF">
        <w:rPr>
          <w:rFonts w:ascii="Times New Roman" w:hAnsi="Times New Roman" w:cs="Times New Roman"/>
          <w:sz w:val="24"/>
          <w:szCs w:val="24"/>
        </w:rPr>
        <w:t xml:space="preserve"> </w:t>
      </w:r>
      <w:proofErr w:type="gramStart"/>
      <w:r w:rsidR="003823E4" w:rsidRPr="00466EFF">
        <w:rPr>
          <w:rFonts w:ascii="Times New Roman" w:hAnsi="Times New Roman" w:cs="Times New Roman"/>
          <w:sz w:val="24"/>
          <w:szCs w:val="24"/>
        </w:rPr>
        <w:t xml:space="preserve">- </w:t>
      </w:r>
      <w:r w:rsidR="007A3A07" w:rsidRPr="00466EFF">
        <w:rPr>
          <w:rFonts w:ascii="Times New Roman" w:hAnsi="Times New Roman" w:cs="Times New Roman"/>
          <w:sz w:val="24"/>
          <w:szCs w:val="24"/>
        </w:rPr>
        <w:t xml:space="preserve"> is</w:t>
      </w:r>
      <w:proofErr w:type="gramEnd"/>
      <w:r w:rsidR="007A3A07" w:rsidRPr="00466EFF">
        <w:rPr>
          <w:rFonts w:ascii="Times New Roman" w:hAnsi="Times New Roman" w:cs="Times New Roman"/>
          <w:sz w:val="24"/>
          <w:szCs w:val="24"/>
        </w:rPr>
        <w:t xml:space="preserve"> the mean of </w:t>
      </w:r>
      <w:r w:rsidR="00ED477F" w:rsidRPr="00466EFF">
        <w:rPr>
          <w:rFonts w:ascii="Times New Roman" w:hAnsi="Times New Roman" w:cs="Times New Roman"/>
          <w:sz w:val="24"/>
          <w:szCs w:val="24"/>
        </w:rPr>
        <w:t>the</w:t>
      </w:r>
      <w:r w:rsidR="00ED477F" w:rsidRPr="001E2467">
        <w:rPr>
          <w:rFonts w:ascii="Times New Roman" w:hAnsi="Times New Roman" w:cs="Times New Roman"/>
          <w:sz w:val="24"/>
          <w:szCs w:val="24"/>
        </w:rPr>
        <w:t xml:space="preserve"> seven items</w:t>
      </w:r>
      <w:r w:rsidR="000B45D3" w:rsidRPr="001E2467">
        <w:rPr>
          <w:rFonts w:ascii="Times New Roman" w:hAnsi="Times New Roman" w:cs="Times New Roman"/>
          <w:sz w:val="24"/>
          <w:szCs w:val="24"/>
        </w:rPr>
        <w:t>.</w:t>
      </w:r>
      <w:r w:rsidR="00ED0A44" w:rsidRPr="001E2467">
        <w:rPr>
          <w:rFonts w:ascii="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3"/>
        <w:gridCol w:w="186"/>
        <w:gridCol w:w="330"/>
        <w:gridCol w:w="186"/>
        <w:gridCol w:w="486"/>
        <w:gridCol w:w="194"/>
        <w:gridCol w:w="589"/>
        <w:gridCol w:w="231"/>
        <w:gridCol w:w="494"/>
        <w:gridCol w:w="196"/>
        <w:gridCol w:w="555"/>
        <w:gridCol w:w="186"/>
        <w:gridCol w:w="564"/>
        <w:gridCol w:w="427"/>
        <w:gridCol w:w="581"/>
        <w:gridCol w:w="454"/>
      </w:tblGrid>
      <w:tr w:rsidR="005A4834" w:rsidRPr="005A4834" w14:paraId="7735E9EB" w14:textId="77777777" w:rsidTr="005A4834">
        <w:trPr>
          <w:cantSplit/>
          <w:tblHeader/>
          <w:tblCellSpacing w:w="15" w:type="dxa"/>
        </w:trPr>
        <w:tc>
          <w:tcPr>
            <w:tcW w:w="0" w:type="auto"/>
            <w:gridSpan w:val="16"/>
            <w:tcBorders>
              <w:top w:val="nil"/>
              <w:left w:val="nil"/>
              <w:bottom w:val="single" w:sz="6" w:space="0" w:color="333333"/>
              <w:right w:val="nil"/>
            </w:tcBorders>
            <w:tcMar>
              <w:top w:w="60" w:type="dxa"/>
              <w:left w:w="0" w:type="dxa"/>
              <w:bottom w:w="60" w:type="dxa"/>
              <w:right w:w="120" w:type="dxa"/>
            </w:tcMar>
            <w:vAlign w:val="center"/>
            <w:hideMark/>
          </w:tcPr>
          <w:p w14:paraId="5C850C4E" w14:textId="0E878D9B" w:rsidR="005A4834" w:rsidRPr="005A4834" w:rsidRDefault="005A4834" w:rsidP="005A4834">
            <w:pPr>
              <w:spacing w:after="0" w:line="240" w:lineRule="auto"/>
              <w:rPr>
                <w:rFonts w:ascii="Times New Roman" w:eastAsia="Times New Roman" w:hAnsi="Times New Roman" w:cs="Times New Roman"/>
                <w:color w:val="333333"/>
                <w:sz w:val="18"/>
                <w:szCs w:val="18"/>
              </w:rPr>
            </w:pPr>
            <w:r w:rsidRPr="00FF5FE4">
              <w:rPr>
                <w:rFonts w:ascii="Times New Roman" w:eastAsia="Times New Roman" w:hAnsi="Times New Roman" w:cs="Times New Roman"/>
                <w:color w:val="333333"/>
                <w:sz w:val="18"/>
                <w:szCs w:val="18"/>
              </w:rPr>
              <w:t xml:space="preserve">Self-reported </w:t>
            </w:r>
            <w:r w:rsidR="005D3CC5">
              <w:rPr>
                <w:rFonts w:ascii="Times New Roman" w:eastAsia="Times New Roman" w:hAnsi="Times New Roman" w:cs="Times New Roman"/>
                <w:color w:val="333333"/>
                <w:sz w:val="18"/>
                <w:szCs w:val="18"/>
              </w:rPr>
              <w:t>P</w:t>
            </w:r>
            <w:r w:rsidRPr="00FF5FE4">
              <w:rPr>
                <w:rFonts w:ascii="Times New Roman" w:eastAsia="Times New Roman" w:hAnsi="Times New Roman" w:cs="Times New Roman"/>
                <w:color w:val="333333"/>
                <w:sz w:val="18"/>
                <w:szCs w:val="18"/>
              </w:rPr>
              <w:t>erformance</w:t>
            </w:r>
          </w:p>
        </w:tc>
      </w:tr>
      <w:tr w:rsidR="005A4834" w:rsidRPr="005A4834" w14:paraId="2E285CDB" w14:textId="77777777" w:rsidTr="005A4834">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A5BD78D" w14:textId="77777777" w:rsidR="005A4834" w:rsidRPr="005A4834" w:rsidRDefault="005A4834" w:rsidP="005A4834">
            <w:pPr>
              <w:spacing w:after="0" w:line="240" w:lineRule="auto"/>
              <w:jc w:val="center"/>
              <w:rPr>
                <w:rFonts w:ascii="Segoe UI" w:eastAsia="Times New Roman" w:hAnsi="Segoe UI" w:cs="Segoe UI"/>
                <w:b/>
                <w:bCs/>
                <w:color w:val="333333"/>
                <w:sz w:val="18"/>
                <w:szCs w:val="18"/>
              </w:rPr>
            </w:pPr>
            <w:r w:rsidRPr="005A4834">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0692DBD" w14:textId="77777777" w:rsidR="005A4834" w:rsidRPr="005A4834" w:rsidRDefault="005A4834" w:rsidP="005A4834">
            <w:pPr>
              <w:spacing w:after="0" w:line="240" w:lineRule="auto"/>
              <w:jc w:val="center"/>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E0C8C9E" w14:textId="77777777" w:rsidR="005A4834" w:rsidRPr="005A4834" w:rsidRDefault="005A4834" w:rsidP="005A4834">
            <w:pPr>
              <w:spacing w:after="0" w:line="240" w:lineRule="auto"/>
              <w:jc w:val="center"/>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Mean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27B64E4" w14:textId="77777777" w:rsidR="005A4834" w:rsidRPr="005A4834" w:rsidRDefault="005A4834" w:rsidP="005A4834">
            <w:pPr>
              <w:spacing w:after="0" w:line="240" w:lineRule="auto"/>
              <w:jc w:val="center"/>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Median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2DA29FC" w14:textId="77777777" w:rsidR="005A4834" w:rsidRPr="005A4834" w:rsidRDefault="005A4834" w:rsidP="005A4834">
            <w:pPr>
              <w:spacing w:after="0" w:line="240" w:lineRule="auto"/>
              <w:jc w:val="center"/>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Mode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6899A5E" w14:textId="77777777" w:rsidR="005A4834" w:rsidRPr="005A4834" w:rsidRDefault="005A4834" w:rsidP="005A4834">
            <w:pPr>
              <w:spacing w:after="0" w:line="240" w:lineRule="auto"/>
              <w:jc w:val="center"/>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SD</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7F3CF42" w14:textId="77777777" w:rsidR="005A4834" w:rsidRPr="005A4834" w:rsidRDefault="005A4834" w:rsidP="005A4834">
            <w:pPr>
              <w:spacing w:after="0" w:line="240" w:lineRule="auto"/>
              <w:jc w:val="center"/>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Minimum</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F62D8EA" w14:textId="77777777" w:rsidR="005A4834" w:rsidRPr="005A4834" w:rsidRDefault="005A4834" w:rsidP="005A4834">
            <w:pPr>
              <w:spacing w:after="0" w:line="240" w:lineRule="auto"/>
              <w:jc w:val="center"/>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Maximum</w:t>
            </w:r>
          </w:p>
        </w:tc>
      </w:tr>
      <w:tr w:rsidR="005A4834" w:rsidRPr="005A4834" w14:paraId="7B1759BB" w14:textId="77777777" w:rsidTr="005A4834">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D7EFAD9" w14:textId="77777777" w:rsidR="005A4834" w:rsidRPr="005A4834" w:rsidRDefault="005A4834" w:rsidP="005A4834">
            <w:pPr>
              <w:spacing w:after="0" w:line="240" w:lineRule="auto"/>
              <w:rPr>
                <w:rFonts w:ascii="Segoe UI" w:eastAsia="Times New Roman" w:hAnsi="Segoe UI" w:cs="Segoe UI"/>
                <w:color w:val="333333"/>
                <w:sz w:val="18"/>
                <w:szCs w:val="18"/>
              </w:rPr>
            </w:pPr>
            <w:r w:rsidRPr="005A4834">
              <w:rPr>
                <w:rFonts w:ascii="Segoe UI" w:eastAsia="Times New Roman" w:hAnsi="Segoe UI" w:cs="Segoe UI"/>
                <w:color w:val="333333"/>
                <w:sz w:val="18"/>
                <w:szCs w:val="18"/>
              </w:rPr>
              <w:t>P1</w:t>
            </w:r>
          </w:p>
        </w:tc>
        <w:tc>
          <w:tcPr>
            <w:tcW w:w="0" w:type="auto"/>
            <w:tcBorders>
              <w:top w:val="nil"/>
              <w:left w:val="nil"/>
              <w:bottom w:val="nil"/>
              <w:right w:val="nil"/>
            </w:tcBorders>
            <w:tcMar>
              <w:top w:w="120" w:type="dxa"/>
              <w:left w:w="30" w:type="dxa"/>
              <w:bottom w:w="30" w:type="dxa"/>
              <w:right w:w="120" w:type="dxa"/>
            </w:tcMar>
            <w:vAlign w:val="center"/>
            <w:hideMark/>
          </w:tcPr>
          <w:p w14:paraId="6B6A46FF" w14:textId="77777777" w:rsidR="005A4834" w:rsidRPr="005A4834" w:rsidRDefault="005A4834" w:rsidP="005A4834">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732A19D"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120" w:type="dxa"/>
              <w:left w:w="30" w:type="dxa"/>
              <w:bottom w:w="30" w:type="dxa"/>
              <w:right w:w="120" w:type="dxa"/>
            </w:tcMar>
            <w:vAlign w:val="center"/>
            <w:hideMark/>
          </w:tcPr>
          <w:p w14:paraId="1C6F0357"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9DFEB62"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2.85</w:t>
            </w:r>
          </w:p>
        </w:tc>
        <w:tc>
          <w:tcPr>
            <w:tcW w:w="0" w:type="auto"/>
            <w:tcBorders>
              <w:top w:val="nil"/>
              <w:left w:val="nil"/>
              <w:bottom w:val="nil"/>
              <w:right w:val="nil"/>
            </w:tcBorders>
            <w:tcMar>
              <w:top w:w="120" w:type="dxa"/>
              <w:left w:w="30" w:type="dxa"/>
              <w:bottom w:w="30" w:type="dxa"/>
              <w:right w:w="120" w:type="dxa"/>
            </w:tcMar>
            <w:vAlign w:val="center"/>
            <w:hideMark/>
          </w:tcPr>
          <w:p w14:paraId="4E55F314"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25B365C"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120" w:type="dxa"/>
              <w:left w:w="30" w:type="dxa"/>
              <w:bottom w:w="30" w:type="dxa"/>
              <w:right w:w="120" w:type="dxa"/>
            </w:tcMar>
            <w:vAlign w:val="center"/>
            <w:hideMark/>
          </w:tcPr>
          <w:p w14:paraId="10413713"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0EA8A9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120" w:type="dxa"/>
              <w:left w:w="30" w:type="dxa"/>
              <w:bottom w:w="30" w:type="dxa"/>
              <w:right w:w="120" w:type="dxa"/>
            </w:tcMar>
            <w:vAlign w:val="center"/>
            <w:hideMark/>
          </w:tcPr>
          <w:p w14:paraId="30D4005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01E3E55"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0.489</w:t>
            </w:r>
          </w:p>
        </w:tc>
        <w:tc>
          <w:tcPr>
            <w:tcW w:w="0" w:type="auto"/>
            <w:tcBorders>
              <w:top w:val="nil"/>
              <w:left w:val="nil"/>
              <w:bottom w:val="nil"/>
              <w:right w:val="nil"/>
            </w:tcBorders>
            <w:tcMar>
              <w:top w:w="120" w:type="dxa"/>
              <w:left w:w="30" w:type="dxa"/>
              <w:bottom w:w="30" w:type="dxa"/>
              <w:right w:w="120" w:type="dxa"/>
            </w:tcMar>
            <w:vAlign w:val="center"/>
            <w:hideMark/>
          </w:tcPr>
          <w:p w14:paraId="334A2137"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DE908C2"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120" w:type="dxa"/>
              <w:left w:w="30" w:type="dxa"/>
              <w:bottom w:w="30" w:type="dxa"/>
              <w:right w:w="120" w:type="dxa"/>
            </w:tcMar>
            <w:vAlign w:val="center"/>
            <w:hideMark/>
          </w:tcPr>
          <w:p w14:paraId="3001C2C9"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E9A575C"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120" w:type="dxa"/>
              <w:left w:w="30" w:type="dxa"/>
              <w:bottom w:w="30" w:type="dxa"/>
              <w:right w:w="120" w:type="dxa"/>
            </w:tcMar>
            <w:vAlign w:val="center"/>
            <w:hideMark/>
          </w:tcPr>
          <w:p w14:paraId="1216430F"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r>
      <w:tr w:rsidR="005A4834" w:rsidRPr="005A4834" w14:paraId="2375813D" w14:textId="77777777" w:rsidTr="005A4834">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9DA5F7B" w14:textId="77777777" w:rsidR="005A4834" w:rsidRPr="005A4834" w:rsidRDefault="005A4834" w:rsidP="005A4834">
            <w:pPr>
              <w:spacing w:after="0" w:line="240" w:lineRule="auto"/>
              <w:rPr>
                <w:rFonts w:ascii="Segoe UI" w:eastAsia="Times New Roman" w:hAnsi="Segoe UI" w:cs="Segoe UI"/>
                <w:color w:val="333333"/>
                <w:sz w:val="18"/>
                <w:szCs w:val="18"/>
              </w:rPr>
            </w:pPr>
            <w:r w:rsidRPr="005A4834">
              <w:rPr>
                <w:rFonts w:ascii="Segoe UI" w:eastAsia="Times New Roman" w:hAnsi="Segoe UI" w:cs="Segoe UI"/>
                <w:color w:val="333333"/>
                <w:sz w:val="18"/>
                <w:szCs w:val="18"/>
              </w:rPr>
              <w:t>P2</w:t>
            </w:r>
          </w:p>
        </w:tc>
        <w:tc>
          <w:tcPr>
            <w:tcW w:w="0" w:type="auto"/>
            <w:tcBorders>
              <w:top w:val="nil"/>
              <w:left w:val="nil"/>
              <w:bottom w:val="nil"/>
              <w:right w:val="nil"/>
            </w:tcBorders>
            <w:tcMar>
              <w:top w:w="30" w:type="dxa"/>
              <w:left w:w="30" w:type="dxa"/>
              <w:bottom w:w="30" w:type="dxa"/>
              <w:right w:w="120" w:type="dxa"/>
            </w:tcMar>
            <w:vAlign w:val="center"/>
            <w:hideMark/>
          </w:tcPr>
          <w:p w14:paraId="598DD7F6" w14:textId="77777777" w:rsidR="005A4834" w:rsidRPr="005A4834" w:rsidRDefault="005A4834" w:rsidP="005A4834">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1A2CFE2"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4E0DF0EF"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7E0E6E1"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2.95</w:t>
            </w:r>
          </w:p>
        </w:tc>
        <w:tc>
          <w:tcPr>
            <w:tcW w:w="0" w:type="auto"/>
            <w:tcBorders>
              <w:top w:val="nil"/>
              <w:left w:val="nil"/>
              <w:bottom w:val="nil"/>
              <w:right w:val="nil"/>
            </w:tcBorders>
            <w:tcMar>
              <w:top w:w="30" w:type="dxa"/>
              <w:left w:w="30" w:type="dxa"/>
              <w:bottom w:w="30" w:type="dxa"/>
              <w:right w:w="120" w:type="dxa"/>
            </w:tcMar>
            <w:vAlign w:val="center"/>
            <w:hideMark/>
          </w:tcPr>
          <w:p w14:paraId="5A060859"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47B2A88"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741B61F8"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98A5AA2"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2BC3D64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3009BC5"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0.224</w:t>
            </w:r>
          </w:p>
        </w:tc>
        <w:tc>
          <w:tcPr>
            <w:tcW w:w="0" w:type="auto"/>
            <w:tcBorders>
              <w:top w:val="nil"/>
              <w:left w:val="nil"/>
              <w:bottom w:val="nil"/>
              <w:right w:val="nil"/>
            </w:tcBorders>
            <w:tcMar>
              <w:top w:w="30" w:type="dxa"/>
              <w:left w:w="30" w:type="dxa"/>
              <w:bottom w:w="30" w:type="dxa"/>
              <w:right w:w="120" w:type="dxa"/>
            </w:tcMar>
            <w:vAlign w:val="center"/>
            <w:hideMark/>
          </w:tcPr>
          <w:p w14:paraId="1964819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FCCAAC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29C0E9E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8DA8A6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22FB72F2"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r>
      <w:tr w:rsidR="005A4834" w:rsidRPr="005A4834" w14:paraId="1F44D1D8" w14:textId="77777777" w:rsidTr="005A4834">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DEBB409" w14:textId="77777777" w:rsidR="005A4834" w:rsidRPr="005A4834" w:rsidRDefault="005A4834" w:rsidP="005A4834">
            <w:pPr>
              <w:spacing w:after="0" w:line="240" w:lineRule="auto"/>
              <w:rPr>
                <w:rFonts w:ascii="Segoe UI" w:eastAsia="Times New Roman" w:hAnsi="Segoe UI" w:cs="Segoe UI"/>
                <w:color w:val="333333"/>
                <w:sz w:val="18"/>
                <w:szCs w:val="18"/>
              </w:rPr>
            </w:pPr>
            <w:r w:rsidRPr="005A4834">
              <w:rPr>
                <w:rFonts w:ascii="Segoe UI" w:eastAsia="Times New Roman" w:hAnsi="Segoe UI" w:cs="Segoe UI"/>
                <w:color w:val="333333"/>
                <w:sz w:val="18"/>
                <w:szCs w:val="18"/>
              </w:rPr>
              <w:t>P3</w:t>
            </w:r>
          </w:p>
        </w:tc>
        <w:tc>
          <w:tcPr>
            <w:tcW w:w="0" w:type="auto"/>
            <w:tcBorders>
              <w:top w:val="nil"/>
              <w:left w:val="nil"/>
              <w:bottom w:val="nil"/>
              <w:right w:val="nil"/>
            </w:tcBorders>
            <w:tcMar>
              <w:top w:w="30" w:type="dxa"/>
              <w:left w:w="30" w:type="dxa"/>
              <w:bottom w:w="30" w:type="dxa"/>
              <w:right w:w="120" w:type="dxa"/>
            </w:tcMar>
            <w:vAlign w:val="center"/>
            <w:hideMark/>
          </w:tcPr>
          <w:p w14:paraId="0666A3ED" w14:textId="77777777" w:rsidR="005A4834" w:rsidRPr="005A4834" w:rsidRDefault="005A4834" w:rsidP="005A4834">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AAB68E1"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0CE358E8"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8D6759B"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266A6D1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BE6C9A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3FD36A35"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C9E38DD"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4CF8464F"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BAE1E3C"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0.000</w:t>
            </w:r>
          </w:p>
        </w:tc>
        <w:tc>
          <w:tcPr>
            <w:tcW w:w="0" w:type="auto"/>
            <w:tcBorders>
              <w:top w:val="nil"/>
              <w:left w:val="nil"/>
              <w:bottom w:val="nil"/>
              <w:right w:val="nil"/>
            </w:tcBorders>
            <w:tcMar>
              <w:top w:w="30" w:type="dxa"/>
              <w:left w:w="30" w:type="dxa"/>
              <w:bottom w:w="30" w:type="dxa"/>
              <w:right w:w="120" w:type="dxa"/>
            </w:tcMar>
            <w:vAlign w:val="center"/>
            <w:hideMark/>
          </w:tcPr>
          <w:p w14:paraId="11CAE653"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FF2C1D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0F02233B"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00E39A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1CC7278B"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r>
      <w:tr w:rsidR="005A4834" w:rsidRPr="005A4834" w14:paraId="1727E6E1" w14:textId="77777777" w:rsidTr="005A4834">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E3316D9" w14:textId="77777777" w:rsidR="005A4834" w:rsidRPr="005A4834" w:rsidRDefault="005A4834" w:rsidP="005A4834">
            <w:pPr>
              <w:spacing w:after="0" w:line="240" w:lineRule="auto"/>
              <w:rPr>
                <w:rFonts w:ascii="Segoe UI" w:eastAsia="Times New Roman" w:hAnsi="Segoe UI" w:cs="Segoe UI"/>
                <w:color w:val="333333"/>
                <w:sz w:val="18"/>
                <w:szCs w:val="18"/>
              </w:rPr>
            </w:pPr>
            <w:r w:rsidRPr="005A4834">
              <w:rPr>
                <w:rFonts w:ascii="Segoe UI" w:eastAsia="Times New Roman" w:hAnsi="Segoe UI" w:cs="Segoe UI"/>
                <w:color w:val="333333"/>
                <w:sz w:val="18"/>
                <w:szCs w:val="18"/>
              </w:rPr>
              <w:t>P4</w:t>
            </w:r>
          </w:p>
        </w:tc>
        <w:tc>
          <w:tcPr>
            <w:tcW w:w="0" w:type="auto"/>
            <w:tcBorders>
              <w:top w:val="nil"/>
              <w:left w:val="nil"/>
              <w:bottom w:val="nil"/>
              <w:right w:val="nil"/>
            </w:tcBorders>
            <w:tcMar>
              <w:top w:w="30" w:type="dxa"/>
              <w:left w:w="30" w:type="dxa"/>
              <w:bottom w:w="30" w:type="dxa"/>
              <w:right w:w="120" w:type="dxa"/>
            </w:tcMar>
            <w:vAlign w:val="center"/>
            <w:hideMark/>
          </w:tcPr>
          <w:p w14:paraId="79005254" w14:textId="77777777" w:rsidR="005A4834" w:rsidRPr="005A4834" w:rsidRDefault="005A4834" w:rsidP="005A4834">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C635601"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29E73703"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6362EFB"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2.20</w:t>
            </w:r>
          </w:p>
        </w:tc>
        <w:tc>
          <w:tcPr>
            <w:tcW w:w="0" w:type="auto"/>
            <w:tcBorders>
              <w:top w:val="nil"/>
              <w:left w:val="nil"/>
              <w:bottom w:val="nil"/>
              <w:right w:val="nil"/>
            </w:tcBorders>
            <w:tcMar>
              <w:top w:w="30" w:type="dxa"/>
              <w:left w:w="30" w:type="dxa"/>
              <w:bottom w:w="30" w:type="dxa"/>
              <w:right w:w="120" w:type="dxa"/>
            </w:tcMar>
            <w:vAlign w:val="center"/>
            <w:hideMark/>
          </w:tcPr>
          <w:p w14:paraId="07B51234"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887FF26"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24543FBB"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F1DA42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3F2E4C7F"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E397B0D"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0.523</w:t>
            </w:r>
          </w:p>
        </w:tc>
        <w:tc>
          <w:tcPr>
            <w:tcW w:w="0" w:type="auto"/>
            <w:tcBorders>
              <w:top w:val="nil"/>
              <w:left w:val="nil"/>
              <w:bottom w:val="nil"/>
              <w:right w:val="nil"/>
            </w:tcBorders>
            <w:tcMar>
              <w:top w:w="30" w:type="dxa"/>
              <w:left w:w="30" w:type="dxa"/>
              <w:bottom w:w="30" w:type="dxa"/>
              <w:right w:w="120" w:type="dxa"/>
            </w:tcMar>
            <w:vAlign w:val="center"/>
            <w:hideMark/>
          </w:tcPr>
          <w:p w14:paraId="2E32968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5C5E68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7428A971"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6F9584C"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36BD4C61"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r>
      <w:tr w:rsidR="005A4834" w:rsidRPr="005A4834" w14:paraId="76E37F73" w14:textId="77777777" w:rsidTr="005A4834">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0D0FDB5" w14:textId="77777777" w:rsidR="005A4834" w:rsidRPr="005A4834" w:rsidRDefault="005A4834" w:rsidP="005A4834">
            <w:pPr>
              <w:spacing w:after="0" w:line="240" w:lineRule="auto"/>
              <w:rPr>
                <w:rFonts w:ascii="Segoe UI" w:eastAsia="Times New Roman" w:hAnsi="Segoe UI" w:cs="Segoe UI"/>
                <w:color w:val="333333"/>
                <w:sz w:val="18"/>
                <w:szCs w:val="18"/>
              </w:rPr>
            </w:pPr>
            <w:r w:rsidRPr="005A4834">
              <w:rPr>
                <w:rFonts w:ascii="Segoe UI" w:eastAsia="Times New Roman" w:hAnsi="Segoe UI" w:cs="Segoe UI"/>
                <w:color w:val="333333"/>
                <w:sz w:val="18"/>
                <w:szCs w:val="18"/>
              </w:rPr>
              <w:t>P5</w:t>
            </w:r>
          </w:p>
        </w:tc>
        <w:tc>
          <w:tcPr>
            <w:tcW w:w="0" w:type="auto"/>
            <w:tcBorders>
              <w:top w:val="nil"/>
              <w:left w:val="nil"/>
              <w:bottom w:val="nil"/>
              <w:right w:val="nil"/>
            </w:tcBorders>
            <w:tcMar>
              <w:top w:w="30" w:type="dxa"/>
              <w:left w:w="30" w:type="dxa"/>
              <w:bottom w:w="30" w:type="dxa"/>
              <w:right w:w="120" w:type="dxa"/>
            </w:tcMar>
            <w:vAlign w:val="center"/>
            <w:hideMark/>
          </w:tcPr>
          <w:p w14:paraId="1CA1FCE5" w14:textId="77777777" w:rsidR="005A4834" w:rsidRPr="005A4834" w:rsidRDefault="005A4834" w:rsidP="005A4834">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D6FA5A7"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0F329D96"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3D43386"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3.50</w:t>
            </w:r>
          </w:p>
        </w:tc>
        <w:tc>
          <w:tcPr>
            <w:tcW w:w="0" w:type="auto"/>
            <w:tcBorders>
              <w:top w:val="nil"/>
              <w:left w:val="nil"/>
              <w:bottom w:val="nil"/>
              <w:right w:val="nil"/>
            </w:tcBorders>
            <w:tcMar>
              <w:top w:w="30" w:type="dxa"/>
              <w:left w:w="30" w:type="dxa"/>
              <w:bottom w:w="30" w:type="dxa"/>
              <w:right w:w="120" w:type="dxa"/>
            </w:tcMar>
            <w:vAlign w:val="center"/>
            <w:hideMark/>
          </w:tcPr>
          <w:p w14:paraId="1EC95FB8"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E69C6A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2AF5A51E"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CCC4432"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3360F2E7"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535F5C"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0.688</w:t>
            </w:r>
          </w:p>
        </w:tc>
        <w:tc>
          <w:tcPr>
            <w:tcW w:w="0" w:type="auto"/>
            <w:tcBorders>
              <w:top w:val="nil"/>
              <w:left w:val="nil"/>
              <w:bottom w:val="nil"/>
              <w:right w:val="nil"/>
            </w:tcBorders>
            <w:tcMar>
              <w:top w:w="30" w:type="dxa"/>
              <w:left w:w="30" w:type="dxa"/>
              <w:bottom w:w="30" w:type="dxa"/>
              <w:right w:w="120" w:type="dxa"/>
            </w:tcMar>
            <w:vAlign w:val="center"/>
            <w:hideMark/>
          </w:tcPr>
          <w:p w14:paraId="7E7E2549"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8694BB1"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0A89ADFB"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EE42024"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5</w:t>
            </w:r>
          </w:p>
        </w:tc>
        <w:tc>
          <w:tcPr>
            <w:tcW w:w="0" w:type="auto"/>
            <w:tcBorders>
              <w:top w:val="nil"/>
              <w:left w:val="nil"/>
              <w:bottom w:val="nil"/>
              <w:right w:val="nil"/>
            </w:tcBorders>
            <w:tcMar>
              <w:top w:w="30" w:type="dxa"/>
              <w:left w:w="30" w:type="dxa"/>
              <w:bottom w:w="30" w:type="dxa"/>
              <w:right w:w="120" w:type="dxa"/>
            </w:tcMar>
            <w:vAlign w:val="center"/>
            <w:hideMark/>
          </w:tcPr>
          <w:p w14:paraId="70B1FA7D"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r>
      <w:tr w:rsidR="005A4834" w:rsidRPr="005A4834" w14:paraId="066159BE" w14:textId="77777777" w:rsidTr="005A4834">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09D4A4D" w14:textId="77777777" w:rsidR="005A4834" w:rsidRPr="005A4834" w:rsidRDefault="005A4834" w:rsidP="005A4834">
            <w:pPr>
              <w:spacing w:after="0" w:line="240" w:lineRule="auto"/>
              <w:rPr>
                <w:rFonts w:ascii="Segoe UI" w:eastAsia="Times New Roman" w:hAnsi="Segoe UI" w:cs="Segoe UI"/>
                <w:color w:val="333333"/>
                <w:sz w:val="18"/>
                <w:szCs w:val="18"/>
              </w:rPr>
            </w:pPr>
            <w:r w:rsidRPr="005A4834">
              <w:rPr>
                <w:rFonts w:ascii="Segoe UI" w:eastAsia="Times New Roman" w:hAnsi="Segoe UI" w:cs="Segoe UI"/>
                <w:color w:val="333333"/>
                <w:sz w:val="18"/>
                <w:szCs w:val="18"/>
              </w:rPr>
              <w:t>P6</w:t>
            </w:r>
          </w:p>
        </w:tc>
        <w:tc>
          <w:tcPr>
            <w:tcW w:w="0" w:type="auto"/>
            <w:tcBorders>
              <w:top w:val="nil"/>
              <w:left w:val="nil"/>
              <w:bottom w:val="nil"/>
              <w:right w:val="nil"/>
            </w:tcBorders>
            <w:tcMar>
              <w:top w:w="30" w:type="dxa"/>
              <w:left w:w="30" w:type="dxa"/>
              <w:bottom w:w="30" w:type="dxa"/>
              <w:right w:w="120" w:type="dxa"/>
            </w:tcMar>
            <w:vAlign w:val="center"/>
            <w:hideMark/>
          </w:tcPr>
          <w:p w14:paraId="7D38389F" w14:textId="77777777" w:rsidR="005A4834" w:rsidRPr="005A4834" w:rsidRDefault="005A4834" w:rsidP="005A4834">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0E124FE"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08552095"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4CFB4CB"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2.30</w:t>
            </w:r>
          </w:p>
        </w:tc>
        <w:tc>
          <w:tcPr>
            <w:tcW w:w="0" w:type="auto"/>
            <w:tcBorders>
              <w:top w:val="nil"/>
              <w:left w:val="nil"/>
              <w:bottom w:val="nil"/>
              <w:right w:val="nil"/>
            </w:tcBorders>
            <w:tcMar>
              <w:top w:w="30" w:type="dxa"/>
              <w:left w:w="30" w:type="dxa"/>
              <w:bottom w:w="30" w:type="dxa"/>
              <w:right w:w="120" w:type="dxa"/>
            </w:tcMar>
            <w:vAlign w:val="center"/>
            <w:hideMark/>
          </w:tcPr>
          <w:p w14:paraId="6F57A037"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FAA6155"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1664BD64"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1C2720E"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0B9E5CEE"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55FC1C5"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0.470</w:t>
            </w:r>
          </w:p>
        </w:tc>
        <w:tc>
          <w:tcPr>
            <w:tcW w:w="0" w:type="auto"/>
            <w:tcBorders>
              <w:top w:val="nil"/>
              <w:left w:val="nil"/>
              <w:bottom w:val="nil"/>
              <w:right w:val="nil"/>
            </w:tcBorders>
            <w:tcMar>
              <w:top w:w="30" w:type="dxa"/>
              <w:left w:w="30" w:type="dxa"/>
              <w:bottom w:w="30" w:type="dxa"/>
              <w:right w:w="120" w:type="dxa"/>
            </w:tcMar>
            <w:vAlign w:val="center"/>
            <w:hideMark/>
          </w:tcPr>
          <w:p w14:paraId="55997BF4"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C35343A"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2021873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14C087D"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1CEE8B43"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r>
      <w:tr w:rsidR="005A4834" w:rsidRPr="005A4834" w14:paraId="4576FC1E" w14:textId="77777777" w:rsidTr="005A4834">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FBC7DAD" w14:textId="77777777" w:rsidR="005A4834" w:rsidRPr="005A4834" w:rsidRDefault="005A4834" w:rsidP="005A4834">
            <w:pPr>
              <w:spacing w:after="0" w:line="240" w:lineRule="auto"/>
              <w:rPr>
                <w:rFonts w:ascii="Segoe UI" w:eastAsia="Times New Roman" w:hAnsi="Segoe UI" w:cs="Segoe UI"/>
                <w:color w:val="333333"/>
                <w:sz w:val="18"/>
                <w:szCs w:val="18"/>
              </w:rPr>
            </w:pPr>
            <w:r w:rsidRPr="005A4834">
              <w:rPr>
                <w:rFonts w:ascii="Segoe UI" w:eastAsia="Times New Roman" w:hAnsi="Segoe UI" w:cs="Segoe UI"/>
                <w:color w:val="333333"/>
                <w:sz w:val="18"/>
                <w:szCs w:val="18"/>
              </w:rPr>
              <w:t>P7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D2E43C4" w14:textId="77777777" w:rsidR="005A4834" w:rsidRPr="005A4834" w:rsidRDefault="005A4834" w:rsidP="005A4834">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2EAA1F3"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E53C8C3"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F49A061"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3.10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69A8448"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0D165DE"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C3DD9D4"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BDA6E4F"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3.00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5C6B3CC"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2EC96EB"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0.447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96667E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8ABC03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FF8B3AD"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311BD34"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r w:rsidRPr="005A4834">
              <w:rPr>
                <w:rFonts w:ascii="Times New Roman" w:eastAsia="Times New Roman" w:hAnsi="Times New Roman" w:cs="Times New Roman"/>
                <w:color w:val="333333"/>
                <w:sz w:val="18"/>
                <w:szCs w:val="18"/>
              </w:rPr>
              <w:t>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A944710" w14:textId="77777777" w:rsidR="005A4834" w:rsidRPr="005A4834" w:rsidRDefault="005A4834" w:rsidP="005A4834">
            <w:pPr>
              <w:spacing w:after="0" w:line="240" w:lineRule="auto"/>
              <w:jc w:val="right"/>
              <w:rPr>
                <w:rFonts w:ascii="Times New Roman" w:eastAsia="Times New Roman" w:hAnsi="Times New Roman" w:cs="Times New Roman"/>
                <w:color w:val="333333"/>
                <w:sz w:val="18"/>
                <w:szCs w:val="18"/>
              </w:rPr>
            </w:pPr>
          </w:p>
        </w:tc>
      </w:tr>
      <w:tr w:rsidR="005A4834" w:rsidRPr="005A4834" w14:paraId="6765F634" w14:textId="77777777" w:rsidTr="005A4834">
        <w:trPr>
          <w:cantSplit/>
          <w:tblCellSpacing w:w="15" w:type="dxa"/>
        </w:trPr>
        <w:tc>
          <w:tcPr>
            <w:tcW w:w="0" w:type="auto"/>
            <w:gridSpan w:val="16"/>
            <w:tcBorders>
              <w:top w:val="nil"/>
              <w:left w:val="nil"/>
              <w:bottom w:val="nil"/>
              <w:right w:val="nil"/>
            </w:tcBorders>
            <w:tcMar>
              <w:top w:w="90" w:type="dxa"/>
              <w:left w:w="120" w:type="dxa"/>
              <w:bottom w:w="30" w:type="dxa"/>
              <w:right w:w="120" w:type="dxa"/>
            </w:tcMar>
            <w:vAlign w:val="center"/>
            <w:hideMark/>
          </w:tcPr>
          <w:p w14:paraId="00B2D36F" w14:textId="77777777" w:rsidR="005A4834" w:rsidRPr="005A4834" w:rsidRDefault="005A4834" w:rsidP="005A4834">
            <w:pPr>
              <w:spacing w:after="0" w:line="240" w:lineRule="auto"/>
              <w:rPr>
                <w:rFonts w:ascii="Times New Roman" w:eastAsia="Times New Roman" w:hAnsi="Times New Roman" w:cs="Times New Roman"/>
                <w:sz w:val="20"/>
                <w:szCs w:val="20"/>
              </w:rPr>
            </w:pPr>
          </w:p>
        </w:tc>
      </w:tr>
    </w:tbl>
    <w:p w14:paraId="139E080B" w14:textId="196F2150" w:rsidR="006E5CDC" w:rsidRPr="001C5A1D" w:rsidRDefault="006E5CDC" w:rsidP="00BB44FA">
      <w:pPr>
        <w:pStyle w:val="NoSpacing"/>
        <w:rPr>
          <w:rFonts w:ascii="Times New Roman" w:hAnsi="Times New Roman" w:cs="Times New Roman"/>
          <w:sz w:val="29"/>
          <w:szCs w:val="2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9"/>
        <w:gridCol w:w="505"/>
        <w:gridCol w:w="1630"/>
        <w:gridCol w:w="520"/>
      </w:tblGrid>
      <w:tr w:rsidR="00D4584B" w:rsidRPr="00D4584B" w14:paraId="31A0F3A5" w14:textId="77777777" w:rsidTr="00D4584B">
        <w:trPr>
          <w:cantSplit/>
          <w:tblHeader/>
          <w:tblCellSpacing w:w="15" w:type="dxa"/>
        </w:trPr>
        <w:tc>
          <w:tcPr>
            <w:tcW w:w="0" w:type="auto"/>
            <w:gridSpan w:val="4"/>
            <w:tcBorders>
              <w:top w:val="nil"/>
              <w:left w:val="nil"/>
              <w:bottom w:val="single" w:sz="6" w:space="0" w:color="333333"/>
              <w:right w:val="nil"/>
            </w:tcBorders>
            <w:tcMar>
              <w:top w:w="60" w:type="dxa"/>
              <w:left w:w="0" w:type="dxa"/>
              <w:bottom w:w="60" w:type="dxa"/>
              <w:right w:w="120" w:type="dxa"/>
            </w:tcMar>
            <w:vAlign w:val="center"/>
            <w:hideMark/>
          </w:tcPr>
          <w:p w14:paraId="2507A711" w14:textId="7AE13F35" w:rsidR="00D4584B" w:rsidRPr="00D4584B" w:rsidRDefault="00D4584B" w:rsidP="00D4584B">
            <w:pPr>
              <w:spacing w:after="0" w:line="240" w:lineRule="auto"/>
              <w:rPr>
                <w:rFonts w:ascii="Times New Roman" w:eastAsia="Times New Roman" w:hAnsi="Times New Roman" w:cs="Times New Roman"/>
                <w:b/>
                <w:bCs/>
                <w:color w:val="333333"/>
                <w:sz w:val="18"/>
                <w:szCs w:val="18"/>
              </w:rPr>
            </w:pPr>
            <w:r w:rsidRPr="00D4584B">
              <w:rPr>
                <w:rFonts w:ascii="Times New Roman" w:eastAsia="Times New Roman" w:hAnsi="Times New Roman" w:cs="Times New Roman"/>
                <w:color w:val="333333"/>
                <w:sz w:val="18"/>
                <w:szCs w:val="18"/>
              </w:rPr>
              <w:t>Scale Reliability Statistics</w:t>
            </w:r>
            <w:r w:rsidR="00753C8F">
              <w:rPr>
                <w:rFonts w:ascii="Times New Roman" w:eastAsia="Times New Roman" w:hAnsi="Times New Roman" w:cs="Times New Roman"/>
                <w:color w:val="333333"/>
                <w:sz w:val="18"/>
                <w:szCs w:val="18"/>
              </w:rPr>
              <w:t xml:space="preserve"> – Self</w:t>
            </w:r>
            <w:r w:rsidR="00AC635C">
              <w:rPr>
                <w:rFonts w:ascii="Times New Roman" w:eastAsia="Times New Roman" w:hAnsi="Times New Roman" w:cs="Times New Roman"/>
                <w:color w:val="333333"/>
                <w:sz w:val="18"/>
                <w:szCs w:val="18"/>
              </w:rPr>
              <w:t xml:space="preserve">-reported </w:t>
            </w:r>
            <w:r w:rsidR="005D3CC5">
              <w:rPr>
                <w:rFonts w:ascii="Times New Roman" w:eastAsia="Times New Roman" w:hAnsi="Times New Roman" w:cs="Times New Roman"/>
                <w:color w:val="333333"/>
                <w:sz w:val="18"/>
                <w:szCs w:val="18"/>
              </w:rPr>
              <w:t>P</w:t>
            </w:r>
            <w:r w:rsidR="00AC635C">
              <w:rPr>
                <w:rFonts w:ascii="Times New Roman" w:eastAsia="Times New Roman" w:hAnsi="Times New Roman" w:cs="Times New Roman"/>
                <w:color w:val="333333"/>
                <w:sz w:val="18"/>
                <w:szCs w:val="18"/>
              </w:rPr>
              <w:t>erformance</w:t>
            </w:r>
          </w:p>
        </w:tc>
      </w:tr>
      <w:tr w:rsidR="00D4584B" w:rsidRPr="00D4584B" w14:paraId="4D0EE131" w14:textId="77777777" w:rsidTr="00D4584B">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6AFCAD3" w14:textId="77777777" w:rsidR="00D4584B" w:rsidRPr="00D4584B" w:rsidRDefault="00D4584B" w:rsidP="00D4584B">
            <w:pPr>
              <w:spacing w:after="0" w:line="240" w:lineRule="auto"/>
              <w:jc w:val="center"/>
              <w:rPr>
                <w:rFonts w:ascii="Times New Roman" w:eastAsia="Times New Roman" w:hAnsi="Times New Roman" w:cs="Times New Roman"/>
                <w:b/>
                <w:bCs/>
                <w:color w:val="333333"/>
                <w:sz w:val="18"/>
                <w:szCs w:val="18"/>
              </w:rPr>
            </w:pPr>
            <w:r w:rsidRPr="00D4584B">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104B7E0" w14:textId="77777777" w:rsidR="00D4584B" w:rsidRPr="00D4584B" w:rsidRDefault="00D4584B" w:rsidP="00D4584B">
            <w:pPr>
              <w:spacing w:after="0" w:line="240" w:lineRule="auto"/>
              <w:jc w:val="center"/>
              <w:rPr>
                <w:rFonts w:ascii="Times New Roman" w:eastAsia="Times New Roman" w:hAnsi="Times New Roman" w:cs="Times New Roman"/>
                <w:color w:val="333333"/>
                <w:sz w:val="18"/>
                <w:szCs w:val="18"/>
              </w:rPr>
            </w:pPr>
            <w:r w:rsidRPr="00D4584B">
              <w:rPr>
                <w:rFonts w:ascii="Times New Roman" w:eastAsia="Times New Roman" w:hAnsi="Times New Roman" w:cs="Times New Roman"/>
                <w:color w:val="333333"/>
                <w:sz w:val="18"/>
                <w:szCs w:val="18"/>
              </w:rPr>
              <w:t>Cronbach's α</w:t>
            </w:r>
          </w:p>
        </w:tc>
      </w:tr>
      <w:tr w:rsidR="00AC635C" w:rsidRPr="00D4584B" w14:paraId="22D5F731" w14:textId="77777777" w:rsidTr="00D4584B">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EE20651" w14:textId="77777777" w:rsidR="00D4584B" w:rsidRPr="00D4584B" w:rsidRDefault="00D4584B" w:rsidP="00D4584B">
            <w:pPr>
              <w:spacing w:after="0" w:line="240" w:lineRule="auto"/>
              <w:rPr>
                <w:rFonts w:ascii="Times New Roman" w:eastAsia="Times New Roman" w:hAnsi="Times New Roman" w:cs="Times New Roman"/>
                <w:color w:val="333333"/>
                <w:sz w:val="18"/>
                <w:szCs w:val="18"/>
              </w:rPr>
            </w:pPr>
            <w:r w:rsidRPr="00D4584B">
              <w:rPr>
                <w:rFonts w:ascii="Times New Roman" w:eastAsia="Times New Roman" w:hAnsi="Times New Roman" w:cs="Times New Roman"/>
                <w:color w:val="333333"/>
                <w:sz w:val="18"/>
                <w:szCs w:val="18"/>
              </w:rPr>
              <w:t>scale</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0193262" w14:textId="77777777" w:rsidR="00D4584B" w:rsidRPr="00D4584B" w:rsidRDefault="00D4584B" w:rsidP="00D4584B">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1AEB516" w14:textId="77777777" w:rsidR="00D4584B" w:rsidRPr="00D4584B" w:rsidRDefault="00D4584B" w:rsidP="00D4584B">
            <w:pPr>
              <w:spacing w:after="0" w:line="240" w:lineRule="auto"/>
              <w:jc w:val="right"/>
              <w:rPr>
                <w:rFonts w:ascii="Times New Roman" w:eastAsia="Times New Roman" w:hAnsi="Times New Roman" w:cs="Times New Roman"/>
                <w:color w:val="333333"/>
                <w:sz w:val="18"/>
                <w:szCs w:val="18"/>
              </w:rPr>
            </w:pPr>
            <w:r w:rsidRPr="00D4584B">
              <w:rPr>
                <w:rFonts w:ascii="Times New Roman" w:eastAsia="Times New Roman" w:hAnsi="Times New Roman" w:cs="Times New Roman"/>
                <w:color w:val="333333"/>
                <w:sz w:val="18"/>
                <w:szCs w:val="18"/>
              </w:rPr>
              <w:t>0.724</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66604E0" w14:textId="77777777" w:rsidR="00D4584B" w:rsidRPr="00D4584B" w:rsidRDefault="00D4584B" w:rsidP="00D4584B">
            <w:pPr>
              <w:spacing w:after="0" w:line="240" w:lineRule="auto"/>
              <w:jc w:val="right"/>
              <w:rPr>
                <w:rFonts w:ascii="Segoe UI" w:eastAsia="Times New Roman" w:hAnsi="Segoe UI" w:cs="Segoe UI"/>
                <w:color w:val="333333"/>
                <w:sz w:val="18"/>
                <w:szCs w:val="18"/>
              </w:rPr>
            </w:pPr>
          </w:p>
        </w:tc>
      </w:tr>
      <w:tr w:rsidR="00D4584B" w:rsidRPr="00D4584B" w14:paraId="0A99C713" w14:textId="77777777" w:rsidTr="00D4584B">
        <w:trPr>
          <w:cantSplit/>
          <w:tblCellSpacing w:w="15" w:type="dxa"/>
        </w:trPr>
        <w:tc>
          <w:tcPr>
            <w:tcW w:w="0" w:type="auto"/>
            <w:gridSpan w:val="4"/>
            <w:tcBorders>
              <w:top w:val="nil"/>
              <w:left w:val="nil"/>
              <w:bottom w:val="nil"/>
              <w:right w:val="nil"/>
            </w:tcBorders>
            <w:tcMar>
              <w:top w:w="90" w:type="dxa"/>
              <w:left w:w="120" w:type="dxa"/>
              <w:bottom w:w="30" w:type="dxa"/>
              <w:right w:w="120" w:type="dxa"/>
            </w:tcMar>
            <w:vAlign w:val="center"/>
            <w:hideMark/>
          </w:tcPr>
          <w:p w14:paraId="0578E946" w14:textId="77777777" w:rsidR="00D4584B" w:rsidRPr="00D4584B" w:rsidRDefault="00D4584B" w:rsidP="00D4584B">
            <w:pPr>
              <w:spacing w:after="0" w:line="240" w:lineRule="auto"/>
              <w:rPr>
                <w:rFonts w:ascii="Times New Roman" w:eastAsia="Times New Roman" w:hAnsi="Times New Roman" w:cs="Times New Roman"/>
                <w:sz w:val="20"/>
                <w:szCs w:val="20"/>
              </w:rPr>
            </w:pPr>
          </w:p>
        </w:tc>
      </w:tr>
    </w:tbl>
    <w:p w14:paraId="3583654D" w14:textId="77777777" w:rsidR="001E2467" w:rsidRDefault="001E2467" w:rsidP="001E2467">
      <w:pPr>
        <w:pStyle w:val="NoSpacing"/>
      </w:pPr>
    </w:p>
    <w:p w14:paraId="4D1A6A63" w14:textId="4A4E363B" w:rsidR="002731B2" w:rsidRPr="001E2467" w:rsidRDefault="008A576E" w:rsidP="001E2467">
      <w:pPr>
        <w:pStyle w:val="NoSpacing"/>
        <w:spacing w:line="360" w:lineRule="auto"/>
        <w:rPr>
          <w:rFonts w:ascii="Times New Roman" w:hAnsi="Times New Roman" w:cs="Times New Roman"/>
          <w:b/>
          <w:bCs/>
          <w:sz w:val="24"/>
          <w:szCs w:val="24"/>
        </w:rPr>
      </w:pPr>
      <w:r w:rsidRPr="001E2467">
        <w:rPr>
          <w:rFonts w:ascii="Times New Roman" w:hAnsi="Times New Roman" w:cs="Times New Roman"/>
          <w:b/>
          <w:bCs/>
          <w:sz w:val="24"/>
          <w:szCs w:val="24"/>
        </w:rPr>
        <w:t>Commitment Variables</w:t>
      </w:r>
    </w:p>
    <w:p w14:paraId="7AD4E05C" w14:textId="699A2091" w:rsidR="008A576E" w:rsidRPr="001E2467" w:rsidRDefault="007B3173" w:rsidP="001E2467">
      <w:pPr>
        <w:pStyle w:val="NoSpacing"/>
        <w:spacing w:line="360" w:lineRule="auto"/>
        <w:jc w:val="both"/>
        <w:rPr>
          <w:rFonts w:ascii="Times New Roman" w:hAnsi="Times New Roman" w:cs="Times New Roman"/>
          <w:sz w:val="24"/>
          <w:szCs w:val="24"/>
        </w:rPr>
      </w:pPr>
      <w:r w:rsidRPr="001E2467">
        <w:rPr>
          <w:rFonts w:ascii="Times New Roman" w:hAnsi="Times New Roman" w:cs="Times New Roman"/>
          <w:sz w:val="24"/>
          <w:szCs w:val="24"/>
        </w:rPr>
        <w:t>Respondents were asked to complete a</w:t>
      </w:r>
      <w:r w:rsidR="00B85CB1" w:rsidRPr="001E2467">
        <w:rPr>
          <w:rFonts w:ascii="Times New Roman" w:hAnsi="Times New Roman" w:cs="Times New Roman"/>
          <w:sz w:val="24"/>
          <w:szCs w:val="24"/>
        </w:rPr>
        <w:t xml:space="preserve">n organisational commitment </w:t>
      </w:r>
      <w:r w:rsidR="006D55F6" w:rsidRPr="001E2467">
        <w:rPr>
          <w:rFonts w:ascii="Times New Roman" w:hAnsi="Times New Roman" w:cs="Times New Roman"/>
          <w:sz w:val="24"/>
          <w:szCs w:val="24"/>
        </w:rPr>
        <w:t>questionnaire comprising</w:t>
      </w:r>
      <w:r w:rsidR="00B85CB1" w:rsidRPr="001E2467">
        <w:rPr>
          <w:rFonts w:ascii="Times New Roman" w:hAnsi="Times New Roman" w:cs="Times New Roman"/>
          <w:sz w:val="24"/>
          <w:szCs w:val="24"/>
        </w:rPr>
        <w:t xml:space="preserve"> 23 </w:t>
      </w:r>
      <w:r w:rsidR="000F662A" w:rsidRPr="001E2467">
        <w:rPr>
          <w:rFonts w:ascii="Times New Roman" w:hAnsi="Times New Roman" w:cs="Times New Roman"/>
          <w:sz w:val="24"/>
          <w:szCs w:val="24"/>
        </w:rPr>
        <w:t xml:space="preserve">items </w:t>
      </w:r>
      <w:r w:rsidR="00425A56" w:rsidRPr="001E2467">
        <w:rPr>
          <w:rFonts w:ascii="Times New Roman" w:hAnsi="Times New Roman" w:cs="Times New Roman"/>
          <w:sz w:val="24"/>
          <w:szCs w:val="24"/>
        </w:rPr>
        <w:t xml:space="preserve">using a </w:t>
      </w:r>
      <w:proofErr w:type="gramStart"/>
      <w:r w:rsidR="00425A56" w:rsidRPr="001E2467">
        <w:rPr>
          <w:rFonts w:ascii="Times New Roman" w:hAnsi="Times New Roman" w:cs="Times New Roman"/>
          <w:sz w:val="24"/>
          <w:szCs w:val="24"/>
        </w:rPr>
        <w:t>seven point</w:t>
      </w:r>
      <w:proofErr w:type="gramEnd"/>
      <w:r w:rsidR="00425A56" w:rsidRPr="001E2467">
        <w:rPr>
          <w:rFonts w:ascii="Times New Roman" w:hAnsi="Times New Roman" w:cs="Times New Roman"/>
          <w:sz w:val="24"/>
          <w:szCs w:val="24"/>
        </w:rPr>
        <w:t xml:space="preserve"> Likert scale.</w:t>
      </w:r>
      <w:r w:rsidR="001F5877" w:rsidRPr="001E2467">
        <w:rPr>
          <w:rFonts w:ascii="Times New Roman" w:hAnsi="Times New Roman" w:cs="Times New Roman"/>
          <w:sz w:val="24"/>
          <w:szCs w:val="24"/>
        </w:rPr>
        <w:t xml:space="preserve"> Reliability checks were performed</w:t>
      </w:r>
      <w:r w:rsidR="0084788A" w:rsidRPr="001E2467">
        <w:rPr>
          <w:rFonts w:ascii="Times New Roman" w:hAnsi="Times New Roman" w:cs="Times New Roman"/>
          <w:sz w:val="24"/>
          <w:szCs w:val="24"/>
        </w:rPr>
        <w:t xml:space="preserve"> on the three components of organisational commitment</w:t>
      </w:r>
      <w:r w:rsidR="00D94FAE" w:rsidRPr="001E2467">
        <w:rPr>
          <w:rFonts w:ascii="Times New Roman" w:hAnsi="Times New Roman" w:cs="Times New Roman"/>
          <w:sz w:val="24"/>
          <w:szCs w:val="24"/>
        </w:rPr>
        <w:t xml:space="preserve">. </w:t>
      </w:r>
      <w:r w:rsidR="001F5877" w:rsidRPr="001E2467">
        <w:rPr>
          <w:rFonts w:ascii="Times New Roman" w:hAnsi="Times New Roman" w:cs="Times New Roman"/>
          <w:sz w:val="24"/>
          <w:szCs w:val="24"/>
        </w:rPr>
        <w:t xml:space="preserve"> </w:t>
      </w:r>
      <w:r w:rsidR="006D55F6" w:rsidRPr="001E2467">
        <w:rPr>
          <w:rFonts w:ascii="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6"/>
        <w:gridCol w:w="311"/>
        <w:gridCol w:w="569"/>
        <w:gridCol w:w="311"/>
        <w:gridCol w:w="812"/>
        <w:gridCol w:w="311"/>
        <w:gridCol w:w="812"/>
        <w:gridCol w:w="93"/>
        <w:gridCol w:w="93"/>
        <w:gridCol w:w="812"/>
        <w:gridCol w:w="311"/>
        <w:gridCol w:w="278"/>
        <w:gridCol w:w="278"/>
        <w:gridCol w:w="441"/>
        <w:gridCol w:w="564"/>
        <w:gridCol w:w="427"/>
        <w:gridCol w:w="1070"/>
        <w:gridCol w:w="275"/>
        <w:gridCol w:w="275"/>
        <w:gridCol w:w="45"/>
      </w:tblGrid>
      <w:tr w:rsidR="00064210" w:rsidRPr="00064210" w14:paraId="78F0A1D5" w14:textId="77777777" w:rsidTr="00CD77A6">
        <w:trPr>
          <w:gridAfter w:val="1"/>
          <w:cantSplit/>
          <w:tblHeader/>
          <w:tblCellSpacing w:w="15" w:type="dxa"/>
        </w:trPr>
        <w:tc>
          <w:tcPr>
            <w:tcW w:w="6476" w:type="dxa"/>
            <w:gridSpan w:val="19"/>
            <w:tcBorders>
              <w:top w:val="nil"/>
              <w:left w:val="nil"/>
              <w:bottom w:val="single" w:sz="6" w:space="0" w:color="333333"/>
              <w:right w:val="nil"/>
            </w:tcBorders>
            <w:tcMar>
              <w:top w:w="60" w:type="dxa"/>
              <w:left w:w="0" w:type="dxa"/>
              <w:bottom w:w="60" w:type="dxa"/>
              <w:right w:w="120" w:type="dxa"/>
            </w:tcMar>
            <w:vAlign w:val="center"/>
            <w:hideMark/>
          </w:tcPr>
          <w:p w14:paraId="42DB7A53" w14:textId="4116F32A" w:rsidR="00064210" w:rsidRPr="00064210" w:rsidRDefault="006300AB" w:rsidP="00064210">
            <w:pPr>
              <w:spacing w:after="0" w:line="240" w:lineRule="auto"/>
              <w:rPr>
                <w:rFonts w:ascii="Times New Roman" w:eastAsia="Times New Roman" w:hAnsi="Times New Roman" w:cs="Times New Roman"/>
                <w:color w:val="333333"/>
                <w:sz w:val="18"/>
                <w:szCs w:val="18"/>
              </w:rPr>
            </w:pPr>
            <w:r w:rsidRPr="00FF7D56">
              <w:rPr>
                <w:rFonts w:ascii="Times New Roman" w:eastAsia="Times New Roman" w:hAnsi="Times New Roman" w:cs="Times New Roman"/>
                <w:color w:val="333333"/>
                <w:sz w:val="18"/>
                <w:szCs w:val="18"/>
              </w:rPr>
              <w:t>Normative Commitment Items</w:t>
            </w:r>
          </w:p>
        </w:tc>
      </w:tr>
      <w:tr w:rsidR="00C532D6" w:rsidRPr="00064210" w14:paraId="45A15C86" w14:textId="77777777" w:rsidTr="00CD77A6">
        <w:trPr>
          <w:gridAfter w:val="1"/>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27D66DC" w14:textId="77777777" w:rsidR="00064210" w:rsidRPr="00064210" w:rsidRDefault="00064210" w:rsidP="00064210">
            <w:pPr>
              <w:spacing w:after="0" w:line="240" w:lineRule="auto"/>
              <w:jc w:val="center"/>
              <w:rPr>
                <w:rFonts w:ascii="Segoe UI" w:eastAsia="Times New Roman" w:hAnsi="Segoe UI" w:cs="Segoe UI"/>
                <w:b/>
                <w:bCs/>
                <w:color w:val="333333"/>
                <w:sz w:val="18"/>
                <w:szCs w:val="18"/>
              </w:rPr>
            </w:pPr>
            <w:r w:rsidRPr="00064210">
              <w:rPr>
                <w:rFonts w:ascii="Segoe UI" w:eastAsia="Times New Roman" w:hAnsi="Segoe UI" w:cs="Segoe UI"/>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FDFD0C6" w14:textId="77777777" w:rsidR="00064210" w:rsidRPr="00064210" w:rsidRDefault="00064210" w:rsidP="00064210">
            <w:pPr>
              <w:spacing w:after="0" w:line="240" w:lineRule="auto"/>
              <w:jc w:val="center"/>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8592761" w14:textId="77777777" w:rsidR="00064210" w:rsidRPr="00064210" w:rsidRDefault="00064210" w:rsidP="00064210">
            <w:pPr>
              <w:spacing w:after="0" w:line="240" w:lineRule="auto"/>
              <w:jc w:val="center"/>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7F4879D8" w14:textId="77777777" w:rsidR="00064210" w:rsidRPr="00064210" w:rsidRDefault="00064210" w:rsidP="00064210">
            <w:pPr>
              <w:spacing w:after="0" w:line="240" w:lineRule="auto"/>
              <w:jc w:val="center"/>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Median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A7749DC" w14:textId="77777777" w:rsidR="00064210" w:rsidRPr="00064210" w:rsidRDefault="00064210" w:rsidP="00064210">
            <w:pPr>
              <w:spacing w:after="0" w:line="240" w:lineRule="auto"/>
              <w:jc w:val="center"/>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Mode</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6D593018" w14:textId="77777777" w:rsidR="00064210" w:rsidRPr="00064210" w:rsidRDefault="00064210" w:rsidP="00064210">
            <w:pPr>
              <w:spacing w:after="0" w:line="240" w:lineRule="auto"/>
              <w:jc w:val="center"/>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SD</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1970B3F" w14:textId="77777777" w:rsidR="00064210" w:rsidRPr="00064210" w:rsidRDefault="00064210" w:rsidP="00064210">
            <w:pPr>
              <w:spacing w:after="0" w:line="240" w:lineRule="auto"/>
              <w:jc w:val="center"/>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Minimum</w:t>
            </w:r>
          </w:p>
        </w:tc>
        <w:tc>
          <w:tcPr>
            <w:tcW w:w="1100" w:type="dxa"/>
            <w:gridSpan w:val="3"/>
            <w:tcBorders>
              <w:top w:val="nil"/>
              <w:left w:val="nil"/>
              <w:bottom w:val="single" w:sz="6" w:space="0" w:color="333333"/>
              <w:right w:val="nil"/>
            </w:tcBorders>
            <w:tcMar>
              <w:top w:w="60" w:type="dxa"/>
              <w:left w:w="120" w:type="dxa"/>
              <w:bottom w:w="60" w:type="dxa"/>
              <w:right w:w="120" w:type="dxa"/>
            </w:tcMar>
            <w:vAlign w:val="center"/>
            <w:hideMark/>
          </w:tcPr>
          <w:p w14:paraId="6A97338B" w14:textId="77777777" w:rsidR="00064210" w:rsidRPr="00064210" w:rsidRDefault="00064210" w:rsidP="00064210">
            <w:pPr>
              <w:spacing w:after="0" w:line="240" w:lineRule="auto"/>
              <w:jc w:val="center"/>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Maximum</w:t>
            </w:r>
          </w:p>
        </w:tc>
      </w:tr>
      <w:tr w:rsidR="00C532D6" w:rsidRPr="00064210" w14:paraId="4311821C" w14:textId="77777777" w:rsidTr="00CD77A6">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A675246"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Q1</w:t>
            </w:r>
          </w:p>
        </w:tc>
        <w:tc>
          <w:tcPr>
            <w:tcW w:w="0" w:type="auto"/>
            <w:tcBorders>
              <w:top w:val="nil"/>
              <w:left w:val="nil"/>
              <w:bottom w:val="nil"/>
              <w:right w:val="nil"/>
            </w:tcBorders>
            <w:tcMar>
              <w:top w:w="120" w:type="dxa"/>
              <w:left w:w="30" w:type="dxa"/>
              <w:bottom w:w="30" w:type="dxa"/>
              <w:right w:w="120" w:type="dxa"/>
            </w:tcMar>
            <w:vAlign w:val="center"/>
            <w:hideMark/>
          </w:tcPr>
          <w:p w14:paraId="48CC4037"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EC85053"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120" w:type="dxa"/>
              <w:left w:w="30" w:type="dxa"/>
              <w:bottom w:w="30" w:type="dxa"/>
              <w:right w:w="120" w:type="dxa"/>
            </w:tcMar>
            <w:vAlign w:val="center"/>
            <w:hideMark/>
          </w:tcPr>
          <w:p w14:paraId="45BE71E5"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6242DB1"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2.55</w:t>
            </w:r>
          </w:p>
        </w:tc>
        <w:tc>
          <w:tcPr>
            <w:tcW w:w="0" w:type="auto"/>
            <w:tcBorders>
              <w:top w:val="nil"/>
              <w:left w:val="nil"/>
              <w:bottom w:val="nil"/>
              <w:right w:val="nil"/>
            </w:tcBorders>
            <w:tcMar>
              <w:top w:w="120" w:type="dxa"/>
              <w:left w:w="30" w:type="dxa"/>
              <w:bottom w:w="30" w:type="dxa"/>
              <w:right w:w="120" w:type="dxa"/>
            </w:tcMar>
            <w:vAlign w:val="center"/>
            <w:hideMark/>
          </w:tcPr>
          <w:p w14:paraId="24F9AE6D"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9A55E3F"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3.00</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781D57C6"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8BD2C4F"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120" w:type="dxa"/>
              <w:left w:w="30" w:type="dxa"/>
              <w:bottom w:w="30" w:type="dxa"/>
              <w:right w:w="120" w:type="dxa"/>
            </w:tcMar>
            <w:vAlign w:val="center"/>
            <w:hideMark/>
          </w:tcPr>
          <w:p w14:paraId="2C59A366"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5DE4B96"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0.945</w:t>
            </w:r>
          </w:p>
        </w:tc>
        <w:tc>
          <w:tcPr>
            <w:tcW w:w="0" w:type="auto"/>
            <w:tcBorders>
              <w:top w:val="nil"/>
              <w:left w:val="nil"/>
              <w:bottom w:val="nil"/>
              <w:right w:val="nil"/>
            </w:tcBorders>
            <w:tcMar>
              <w:top w:w="120" w:type="dxa"/>
              <w:left w:w="30" w:type="dxa"/>
              <w:bottom w:w="30" w:type="dxa"/>
              <w:right w:w="120" w:type="dxa"/>
            </w:tcMar>
            <w:vAlign w:val="center"/>
            <w:hideMark/>
          </w:tcPr>
          <w:p w14:paraId="3C067091"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E19318E"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120" w:type="dxa"/>
              <w:left w:w="30" w:type="dxa"/>
              <w:bottom w:w="30" w:type="dxa"/>
              <w:right w:w="120" w:type="dxa"/>
            </w:tcMar>
            <w:vAlign w:val="center"/>
            <w:hideMark/>
          </w:tcPr>
          <w:p w14:paraId="078F0E59"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626262E"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5</w:t>
            </w:r>
          </w:p>
        </w:tc>
        <w:tc>
          <w:tcPr>
            <w:tcW w:w="519" w:type="dxa"/>
            <w:gridSpan w:val="2"/>
            <w:tcBorders>
              <w:top w:val="nil"/>
              <w:left w:val="nil"/>
              <w:bottom w:val="nil"/>
              <w:right w:val="nil"/>
            </w:tcBorders>
            <w:tcMar>
              <w:top w:w="120" w:type="dxa"/>
              <w:left w:w="30" w:type="dxa"/>
              <w:bottom w:w="30" w:type="dxa"/>
              <w:right w:w="120" w:type="dxa"/>
            </w:tcMar>
            <w:vAlign w:val="center"/>
            <w:hideMark/>
          </w:tcPr>
          <w:p w14:paraId="50936EE1" w14:textId="77777777" w:rsidR="00064210" w:rsidRPr="00064210" w:rsidRDefault="00064210" w:rsidP="00064210">
            <w:pPr>
              <w:spacing w:after="0" w:line="240" w:lineRule="auto"/>
              <w:jc w:val="right"/>
              <w:rPr>
                <w:rFonts w:ascii="Segoe UI" w:eastAsia="Times New Roman" w:hAnsi="Segoe UI" w:cs="Segoe UI"/>
                <w:color w:val="333333"/>
                <w:sz w:val="18"/>
                <w:szCs w:val="18"/>
              </w:rPr>
            </w:pPr>
          </w:p>
        </w:tc>
      </w:tr>
      <w:tr w:rsidR="00C532D6" w:rsidRPr="00064210" w14:paraId="24E3BB34"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1B933E2"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Q2</w:t>
            </w:r>
          </w:p>
        </w:tc>
        <w:tc>
          <w:tcPr>
            <w:tcW w:w="0" w:type="auto"/>
            <w:tcBorders>
              <w:top w:val="nil"/>
              <w:left w:val="nil"/>
              <w:bottom w:val="nil"/>
              <w:right w:val="nil"/>
            </w:tcBorders>
            <w:tcMar>
              <w:top w:w="30" w:type="dxa"/>
              <w:left w:w="30" w:type="dxa"/>
              <w:bottom w:w="30" w:type="dxa"/>
              <w:right w:w="120" w:type="dxa"/>
            </w:tcMar>
            <w:vAlign w:val="center"/>
            <w:hideMark/>
          </w:tcPr>
          <w:p w14:paraId="09081210"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5A9A2B1"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27D32097"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99614D9"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4.65</w:t>
            </w:r>
          </w:p>
        </w:tc>
        <w:tc>
          <w:tcPr>
            <w:tcW w:w="0" w:type="auto"/>
            <w:tcBorders>
              <w:top w:val="nil"/>
              <w:left w:val="nil"/>
              <w:bottom w:val="nil"/>
              <w:right w:val="nil"/>
            </w:tcBorders>
            <w:tcMar>
              <w:top w:w="30" w:type="dxa"/>
              <w:left w:w="30" w:type="dxa"/>
              <w:bottom w:w="30" w:type="dxa"/>
              <w:right w:w="120" w:type="dxa"/>
            </w:tcMar>
            <w:vAlign w:val="center"/>
            <w:hideMark/>
          </w:tcPr>
          <w:p w14:paraId="3DAABA6C"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9BEA929"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4.00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26C6144"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2DC193D"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20C10119"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753CE96"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1.040</w:t>
            </w:r>
          </w:p>
        </w:tc>
        <w:tc>
          <w:tcPr>
            <w:tcW w:w="0" w:type="auto"/>
            <w:tcBorders>
              <w:top w:val="nil"/>
              <w:left w:val="nil"/>
              <w:bottom w:val="nil"/>
              <w:right w:val="nil"/>
            </w:tcBorders>
            <w:tcMar>
              <w:top w:w="30" w:type="dxa"/>
              <w:left w:w="30" w:type="dxa"/>
              <w:bottom w:w="30" w:type="dxa"/>
              <w:right w:w="120" w:type="dxa"/>
            </w:tcMar>
            <w:vAlign w:val="center"/>
            <w:hideMark/>
          </w:tcPr>
          <w:p w14:paraId="5529144D"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3FCB693"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4</w:t>
            </w:r>
          </w:p>
        </w:tc>
        <w:tc>
          <w:tcPr>
            <w:tcW w:w="0" w:type="auto"/>
            <w:tcBorders>
              <w:top w:val="nil"/>
              <w:left w:val="nil"/>
              <w:bottom w:val="nil"/>
              <w:right w:val="nil"/>
            </w:tcBorders>
            <w:tcMar>
              <w:top w:w="30" w:type="dxa"/>
              <w:left w:w="30" w:type="dxa"/>
              <w:bottom w:w="30" w:type="dxa"/>
              <w:right w:w="120" w:type="dxa"/>
            </w:tcMar>
            <w:vAlign w:val="center"/>
            <w:hideMark/>
          </w:tcPr>
          <w:p w14:paraId="30F4EEC2"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F785BA6"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7</w:t>
            </w:r>
          </w:p>
        </w:tc>
        <w:tc>
          <w:tcPr>
            <w:tcW w:w="519" w:type="dxa"/>
            <w:gridSpan w:val="2"/>
            <w:tcBorders>
              <w:top w:val="nil"/>
              <w:left w:val="nil"/>
              <w:bottom w:val="nil"/>
              <w:right w:val="nil"/>
            </w:tcBorders>
            <w:tcMar>
              <w:top w:w="30" w:type="dxa"/>
              <w:left w:w="30" w:type="dxa"/>
              <w:bottom w:w="30" w:type="dxa"/>
              <w:right w:w="120" w:type="dxa"/>
            </w:tcMar>
            <w:vAlign w:val="center"/>
            <w:hideMark/>
          </w:tcPr>
          <w:p w14:paraId="0760BA9D" w14:textId="77777777" w:rsidR="00064210" w:rsidRPr="00064210" w:rsidRDefault="00064210" w:rsidP="00064210">
            <w:pPr>
              <w:spacing w:after="0" w:line="240" w:lineRule="auto"/>
              <w:jc w:val="right"/>
              <w:rPr>
                <w:rFonts w:ascii="Segoe UI" w:eastAsia="Times New Roman" w:hAnsi="Segoe UI" w:cs="Segoe UI"/>
                <w:color w:val="333333"/>
                <w:sz w:val="18"/>
                <w:szCs w:val="18"/>
              </w:rPr>
            </w:pPr>
          </w:p>
        </w:tc>
      </w:tr>
      <w:tr w:rsidR="00C532D6" w:rsidRPr="00064210" w14:paraId="5AE21D97"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F918D23"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Q3</w:t>
            </w:r>
          </w:p>
        </w:tc>
        <w:tc>
          <w:tcPr>
            <w:tcW w:w="0" w:type="auto"/>
            <w:tcBorders>
              <w:top w:val="nil"/>
              <w:left w:val="nil"/>
              <w:bottom w:val="nil"/>
              <w:right w:val="nil"/>
            </w:tcBorders>
            <w:tcMar>
              <w:top w:w="30" w:type="dxa"/>
              <w:left w:w="30" w:type="dxa"/>
              <w:bottom w:w="30" w:type="dxa"/>
              <w:right w:w="120" w:type="dxa"/>
            </w:tcMar>
            <w:vAlign w:val="center"/>
            <w:hideMark/>
          </w:tcPr>
          <w:p w14:paraId="1DE049FD"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0833352"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0454A46A"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E341EE5"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5.65</w:t>
            </w:r>
          </w:p>
        </w:tc>
        <w:tc>
          <w:tcPr>
            <w:tcW w:w="0" w:type="auto"/>
            <w:tcBorders>
              <w:top w:val="nil"/>
              <w:left w:val="nil"/>
              <w:bottom w:val="nil"/>
              <w:right w:val="nil"/>
            </w:tcBorders>
            <w:tcMar>
              <w:top w:w="30" w:type="dxa"/>
              <w:left w:w="30" w:type="dxa"/>
              <w:bottom w:w="30" w:type="dxa"/>
              <w:right w:w="120" w:type="dxa"/>
            </w:tcMar>
            <w:vAlign w:val="center"/>
            <w:hideMark/>
          </w:tcPr>
          <w:p w14:paraId="70920D5B"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E1757EB"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6.00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0948F96"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E5556B0"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6.00</w:t>
            </w:r>
          </w:p>
        </w:tc>
        <w:tc>
          <w:tcPr>
            <w:tcW w:w="0" w:type="auto"/>
            <w:tcBorders>
              <w:top w:val="nil"/>
              <w:left w:val="nil"/>
              <w:bottom w:val="nil"/>
              <w:right w:val="nil"/>
            </w:tcBorders>
            <w:tcMar>
              <w:top w:w="30" w:type="dxa"/>
              <w:left w:w="30" w:type="dxa"/>
              <w:bottom w:w="30" w:type="dxa"/>
              <w:right w:w="120" w:type="dxa"/>
            </w:tcMar>
            <w:vAlign w:val="center"/>
            <w:hideMark/>
          </w:tcPr>
          <w:p w14:paraId="5AEB9F0A"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C411B47"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1.137</w:t>
            </w:r>
          </w:p>
        </w:tc>
        <w:tc>
          <w:tcPr>
            <w:tcW w:w="0" w:type="auto"/>
            <w:tcBorders>
              <w:top w:val="nil"/>
              <w:left w:val="nil"/>
              <w:bottom w:val="nil"/>
              <w:right w:val="nil"/>
            </w:tcBorders>
            <w:tcMar>
              <w:top w:w="30" w:type="dxa"/>
              <w:left w:w="30" w:type="dxa"/>
              <w:bottom w:w="30" w:type="dxa"/>
              <w:right w:w="120" w:type="dxa"/>
            </w:tcMar>
            <w:vAlign w:val="center"/>
            <w:hideMark/>
          </w:tcPr>
          <w:p w14:paraId="08C021B4"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DD99EA0"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30A74EB8"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D83C695"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7</w:t>
            </w:r>
          </w:p>
        </w:tc>
        <w:tc>
          <w:tcPr>
            <w:tcW w:w="519" w:type="dxa"/>
            <w:gridSpan w:val="2"/>
            <w:tcBorders>
              <w:top w:val="nil"/>
              <w:left w:val="nil"/>
              <w:bottom w:val="nil"/>
              <w:right w:val="nil"/>
            </w:tcBorders>
            <w:tcMar>
              <w:top w:w="30" w:type="dxa"/>
              <w:left w:w="30" w:type="dxa"/>
              <w:bottom w:w="30" w:type="dxa"/>
              <w:right w:w="120" w:type="dxa"/>
            </w:tcMar>
            <w:vAlign w:val="center"/>
            <w:hideMark/>
          </w:tcPr>
          <w:p w14:paraId="6365FE85" w14:textId="77777777" w:rsidR="00064210" w:rsidRPr="00064210" w:rsidRDefault="00064210" w:rsidP="00064210">
            <w:pPr>
              <w:spacing w:after="0" w:line="240" w:lineRule="auto"/>
              <w:jc w:val="right"/>
              <w:rPr>
                <w:rFonts w:ascii="Segoe UI" w:eastAsia="Times New Roman" w:hAnsi="Segoe UI" w:cs="Segoe UI"/>
                <w:color w:val="333333"/>
                <w:sz w:val="18"/>
                <w:szCs w:val="18"/>
              </w:rPr>
            </w:pPr>
          </w:p>
        </w:tc>
      </w:tr>
      <w:tr w:rsidR="00C532D6" w:rsidRPr="00064210" w14:paraId="58F75896"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F960B90"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Q4</w:t>
            </w:r>
          </w:p>
        </w:tc>
        <w:tc>
          <w:tcPr>
            <w:tcW w:w="0" w:type="auto"/>
            <w:tcBorders>
              <w:top w:val="nil"/>
              <w:left w:val="nil"/>
              <w:bottom w:val="nil"/>
              <w:right w:val="nil"/>
            </w:tcBorders>
            <w:tcMar>
              <w:top w:w="30" w:type="dxa"/>
              <w:left w:w="30" w:type="dxa"/>
              <w:bottom w:w="30" w:type="dxa"/>
              <w:right w:w="120" w:type="dxa"/>
            </w:tcMar>
            <w:vAlign w:val="center"/>
            <w:hideMark/>
          </w:tcPr>
          <w:p w14:paraId="2A4667C2"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A074C26"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3501435E"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C8246C4"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6.25</w:t>
            </w:r>
          </w:p>
        </w:tc>
        <w:tc>
          <w:tcPr>
            <w:tcW w:w="0" w:type="auto"/>
            <w:tcBorders>
              <w:top w:val="nil"/>
              <w:left w:val="nil"/>
              <w:bottom w:val="nil"/>
              <w:right w:val="nil"/>
            </w:tcBorders>
            <w:tcMar>
              <w:top w:w="30" w:type="dxa"/>
              <w:left w:w="30" w:type="dxa"/>
              <w:bottom w:w="30" w:type="dxa"/>
              <w:right w:w="120" w:type="dxa"/>
            </w:tcMar>
            <w:vAlign w:val="center"/>
            <w:hideMark/>
          </w:tcPr>
          <w:p w14:paraId="7CE189F7"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376D4D8"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6.00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0D05616"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38347F5"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6.00</w:t>
            </w:r>
          </w:p>
        </w:tc>
        <w:tc>
          <w:tcPr>
            <w:tcW w:w="0" w:type="auto"/>
            <w:tcBorders>
              <w:top w:val="nil"/>
              <w:left w:val="nil"/>
              <w:bottom w:val="nil"/>
              <w:right w:val="nil"/>
            </w:tcBorders>
            <w:tcMar>
              <w:top w:w="30" w:type="dxa"/>
              <w:left w:w="30" w:type="dxa"/>
              <w:bottom w:w="30" w:type="dxa"/>
              <w:right w:w="120" w:type="dxa"/>
            </w:tcMar>
            <w:vAlign w:val="center"/>
            <w:hideMark/>
          </w:tcPr>
          <w:p w14:paraId="1E6C642A"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F4B50C9"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0.550</w:t>
            </w:r>
          </w:p>
        </w:tc>
        <w:tc>
          <w:tcPr>
            <w:tcW w:w="0" w:type="auto"/>
            <w:tcBorders>
              <w:top w:val="nil"/>
              <w:left w:val="nil"/>
              <w:bottom w:val="nil"/>
              <w:right w:val="nil"/>
            </w:tcBorders>
            <w:tcMar>
              <w:top w:w="30" w:type="dxa"/>
              <w:left w:w="30" w:type="dxa"/>
              <w:bottom w:w="30" w:type="dxa"/>
              <w:right w:w="120" w:type="dxa"/>
            </w:tcMar>
            <w:vAlign w:val="center"/>
            <w:hideMark/>
          </w:tcPr>
          <w:p w14:paraId="47670B55"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72A8D53"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5</w:t>
            </w:r>
          </w:p>
        </w:tc>
        <w:tc>
          <w:tcPr>
            <w:tcW w:w="0" w:type="auto"/>
            <w:tcBorders>
              <w:top w:val="nil"/>
              <w:left w:val="nil"/>
              <w:bottom w:val="nil"/>
              <w:right w:val="nil"/>
            </w:tcBorders>
            <w:tcMar>
              <w:top w:w="30" w:type="dxa"/>
              <w:left w:w="30" w:type="dxa"/>
              <w:bottom w:w="30" w:type="dxa"/>
              <w:right w:w="120" w:type="dxa"/>
            </w:tcMar>
            <w:vAlign w:val="center"/>
            <w:hideMark/>
          </w:tcPr>
          <w:p w14:paraId="167C9401"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4469E97"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7</w:t>
            </w:r>
          </w:p>
        </w:tc>
        <w:tc>
          <w:tcPr>
            <w:tcW w:w="519" w:type="dxa"/>
            <w:gridSpan w:val="2"/>
            <w:tcBorders>
              <w:top w:val="nil"/>
              <w:left w:val="nil"/>
              <w:bottom w:val="nil"/>
              <w:right w:val="nil"/>
            </w:tcBorders>
            <w:tcMar>
              <w:top w:w="30" w:type="dxa"/>
              <w:left w:w="30" w:type="dxa"/>
              <w:bottom w:w="30" w:type="dxa"/>
              <w:right w:w="120" w:type="dxa"/>
            </w:tcMar>
            <w:vAlign w:val="center"/>
            <w:hideMark/>
          </w:tcPr>
          <w:p w14:paraId="643ED17B" w14:textId="77777777" w:rsidR="00064210" w:rsidRPr="00064210" w:rsidRDefault="00064210" w:rsidP="00064210">
            <w:pPr>
              <w:spacing w:after="0" w:line="240" w:lineRule="auto"/>
              <w:jc w:val="right"/>
              <w:rPr>
                <w:rFonts w:ascii="Segoe UI" w:eastAsia="Times New Roman" w:hAnsi="Segoe UI" w:cs="Segoe UI"/>
                <w:color w:val="333333"/>
                <w:sz w:val="18"/>
                <w:szCs w:val="18"/>
              </w:rPr>
            </w:pPr>
          </w:p>
        </w:tc>
      </w:tr>
      <w:tr w:rsidR="00C532D6" w:rsidRPr="00064210" w14:paraId="5211B184"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40E6AD4"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Q5</w:t>
            </w:r>
          </w:p>
        </w:tc>
        <w:tc>
          <w:tcPr>
            <w:tcW w:w="0" w:type="auto"/>
            <w:tcBorders>
              <w:top w:val="nil"/>
              <w:left w:val="nil"/>
              <w:bottom w:val="nil"/>
              <w:right w:val="nil"/>
            </w:tcBorders>
            <w:tcMar>
              <w:top w:w="30" w:type="dxa"/>
              <w:left w:w="30" w:type="dxa"/>
              <w:bottom w:w="30" w:type="dxa"/>
              <w:right w:w="120" w:type="dxa"/>
            </w:tcMar>
            <w:vAlign w:val="center"/>
            <w:hideMark/>
          </w:tcPr>
          <w:p w14:paraId="582515EA"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1C6961D"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5A79A3C9"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78D3A47"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6.10</w:t>
            </w:r>
          </w:p>
        </w:tc>
        <w:tc>
          <w:tcPr>
            <w:tcW w:w="0" w:type="auto"/>
            <w:tcBorders>
              <w:top w:val="nil"/>
              <w:left w:val="nil"/>
              <w:bottom w:val="nil"/>
              <w:right w:val="nil"/>
            </w:tcBorders>
            <w:tcMar>
              <w:top w:w="30" w:type="dxa"/>
              <w:left w:w="30" w:type="dxa"/>
              <w:bottom w:w="30" w:type="dxa"/>
              <w:right w:w="120" w:type="dxa"/>
            </w:tcMar>
            <w:vAlign w:val="center"/>
            <w:hideMark/>
          </w:tcPr>
          <w:p w14:paraId="50016A9E"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1640B69"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6.00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6169715"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BAED599"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6.00</w:t>
            </w:r>
          </w:p>
        </w:tc>
        <w:tc>
          <w:tcPr>
            <w:tcW w:w="0" w:type="auto"/>
            <w:tcBorders>
              <w:top w:val="nil"/>
              <w:left w:val="nil"/>
              <w:bottom w:val="nil"/>
              <w:right w:val="nil"/>
            </w:tcBorders>
            <w:tcMar>
              <w:top w:w="30" w:type="dxa"/>
              <w:left w:w="30" w:type="dxa"/>
              <w:bottom w:w="30" w:type="dxa"/>
              <w:right w:w="120" w:type="dxa"/>
            </w:tcMar>
            <w:vAlign w:val="center"/>
            <w:hideMark/>
          </w:tcPr>
          <w:p w14:paraId="3D4527AC"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10FCA34"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0.641</w:t>
            </w:r>
          </w:p>
        </w:tc>
        <w:tc>
          <w:tcPr>
            <w:tcW w:w="0" w:type="auto"/>
            <w:tcBorders>
              <w:top w:val="nil"/>
              <w:left w:val="nil"/>
              <w:bottom w:val="nil"/>
              <w:right w:val="nil"/>
            </w:tcBorders>
            <w:tcMar>
              <w:top w:w="30" w:type="dxa"/>
              <w:left w:w="30" w:type="dxa"/>
              <w:bottom w:w="30" w:type="dxa"/>
              <w:right w:w="120" w:type="dxa"/>
            </w:tcMar>
            <w:vAlign w:val="center"/>
            <w:hideMark/>
          </w:tcPr>
          <w:p w14:paraId="75CCE2C3"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02443AE"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4</w:t>
            </w:r>
          </w:p>
        </w:tc>
        <w:tc>
          <w:tcPr>
            <w:tcW w:w="0" w:type="auto"/>
            <w:tcBorders>
              <w:top w:val="nil"/>
              <w:left w:val="nil"/>
              <w:bottom w:val="nil"/>
              <w:right w:val="nil"/>
            </w:tcBorders>
            <w:tcMar>
              <w:top w:w="30" w:type="dxa"/>
              <w:left w:w="30" w:type="dxa"/>
              <w:bottom w:w="30" w:type="dxa"/>
              <w:right w:w="120" w:type="dxa"/>
            </w:tcMar>
            <w:vAlign w:val="center"/>
            <w:hideMark/>
          </w:tcPr>
          <w:p w14:paraId="1A455955"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180D3AA"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7</w:t>
            </w:r>
          </w:p>
        </w:tc>
        <w:tc>
          <w:tcPr>
            <w:tcW w:w="519" w:type="dxa"/>
            <w:gridSpan w:val="2"/>
            <w:tcBorders>
              <w:top w:val="nil"/>
              <w:left w:val="nil"/>
              <w:bottom w:val="nil"/>
              <w:right w:val="nil"/>
            </w:tcBorders>
            <w:tcMar>
              <w:top w:w="30" w:type="dxa"/>
              <w:left w:w="30" w:type="dxa"/>
              <w:bottom w:w="30" w:type="dxa"/>
              <w:right w:w="120" w:type="dxa"/>
            </w:tcMar>
            <w:vAlign w:val="center"/>
            <w:hideMark/>
          </w:tcPr>
          <w:p w14:paraId="76450D07" w14:textId="77777777" w:rsidR="00064210" w:rsidRPr="00064210" w:rsidRDefault="00064210" w:rsidP="00064210">
            <w:pPr>
              <w:spacing w:after="0" w:line="240" w:lineRule="auto"/>
              <w:jc w:val="right"/>
              <w:rPr>
                <w:rFonts w:ascii="Segoe UI" w:eastAsia="Times New Roman" w:hAnsi="Segoe UI" w:cs="Segoe UI"/>
                <w:color w:val="333333"/>
                <w:sz w:val="18"/>
                <w:szCs w:val="18"/>
              </w:rPr>
            </w:pPr>
          </w:p>
        </w:tc>
      </w:tr>
      <w:tr w:rsidR="00C532D6" w:rsidRPr="00064210" w14:paraId="6E43EB76" w14:textId="77777777" w:rsidTr="00CD77A6">
        <w:trPr>
          <w:gridAfter w:val="1"/>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BD3E50E"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Q6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B07043B" w14:textId="77777777" w:rsidR="00064210" w:rsidRPr="00064210" w:rsidRDefault="00064210" w:rsidP="0006421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73A237A"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20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C6FC334"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6A09175"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4.85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8F9211B"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877B5FD"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5.00</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038D990F"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A35885F"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5.00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2BD9FFF"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5FAFBA4C"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0.366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38AEC71"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39DAE67"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33868EE"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61E3F2F"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5</w:t>
            </w:r>
          </w:p>
        </w:tc>
        <w:tc>
          <w:tcPr>
            <w:tcW w:w="519"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316AEE47" w14:textId="77777777" w:rsidR="00064210" w:rsidRPr="00064210" w:rsidRDefault="00064210" w:rsidP="00064210">
            <w:pPr>
              <w:spacing w:after="0" w:line="240" w:lineRule="auto"/>
              <w:jc w:val="right"/>
              <w:rPr>
                <w:rFonts w:ascii="Times New Roman" w:eastAsia="Times New Roman" w:hAnsi="Times New Roman" w:cs="Times New Roman"/>
                <w:color w:val="333333"/>
                <w:sz w:val="18"/>
                <w:szCs w:val="18"/>
              </w:rPr>
            </w:pPr>
          </w:p>
        </w:tc>
      </w:tr>
      <w:tr w:rsidR="00064210" w:rsidRPr="00064210" w14:paraId="0FF05B11" w14:textId="77777777" w:rsidTr="00CD77A6">
        <w:trPr>
          <w:gridAfter w:val="1"/>
          <w:cantSplit/>
          <w:tblCellSpacing w:w="15" w:type="dxa"/>
        </w:trPr>
        <w:tc>
          <w:tcPr>
            <w:tcW w:w="6476" w:type="dxa"/>
            <w:gridSpan w:val="19"/>
            <w:tcBorders>
              <w:top w:val="nil"/>
              <w:left w:val="nil"/>
              <w:bottom w:val="nil"/>
              <w:right w:val="nil"/>
            </w:tcBorders>
            <w:tcMar>
              <w:top w:w="90" w:type="dxa"/>
              <w:left w:w="120" w:type="dxa"/>
              <w:bottom w:w="30" w:type="dxa"/>
              <w:right w:w="120" w:type="dxa"/>
            </w:tcMar>
            <w:vAlign w:val="center"/>
            <w:hideMark/>
          </w:tcPr>
          <w:p w14:paraId="3EAD0D9F" w14:textId="77777777" w:rsidR="00064210" w:rsidRPr="00064210" w:rsidRDefault="00064210" w:rsidP="00064210">
            <w:pPr>
              <w:spacing w:after="0" w:line="240" w:lineRule="auto"/>
              <w:rPr>
                <w:rFonts w:ascii="Times New Roman" w:eastAsia="Times New Roman" w:hAnsi="Times New Roman" w:cs="Times New Roman"/>
                <w:sz w:val="20"/>
                <w:szCs w:val="20"/>
              </w:rPr>
            </w:pPr>
          </w:p>
        </w:tc>
      </w:tr>
      <w:tr w:rsidR="00C20733" w:rsidRPr="00C20733" w14:paraId="3478B768" w14:textId="77777777" w:rsidTr="00C20733">
        <w:trPr>
          <w:cantSplit/>
          <w:tblHeader/>
          <w:tblCellSpacing w:w="15" w:type="dxa"/>
        </w:trPr>
        <w:tc>
          <w:tcPr>
            <w:tcW w:w="0" w:type="auto"/>
            <w:gridSpan w:val="20"/>
            <w:tcBorders>
              <w:top w:val="nil"/>
              <w:left w:val="nil"/>
              <w:bottom w:val="single" w:sz="6" w:space="0" w:color="333333"/>
              <w:right w:val="nil"/>
            </w:tcBorders>
            <w:tcMar>
              <w:top w:w="60" w:type="dxa"/>
              <w:left w:w="0" w:type="dxa"/>
              <w:bottom w:w="60" w:type="dxa"/>
              <w:right w:w="120" w:type="dxa"/>
            </w:tcMar>
            <w:vAlign w:val="center"/>
            <w:hideMark/>
          </w:tcPr>
          <w:p w14:paraId="5165EBA3" w14:textId="77777777" w:rsidR="001E2467" w:rsidRDefault="00064210" w:rsidP="00C20733">
            <w:pPr>
              <w:spacing w:after="0" w:line="240" w:lineRule="auto"/>
              <w:rPr>
                <w:rFonts w:ascii="Times New Roman" w:eastAsia="Times New Roman" w:hAnsi="Times New Roman" w:cs="Times New Roman"/>
                <w:color w:val="333333"/>
                <w:sz w:val="18"/>
                <w:szCs w:val="18"/>
              </w:rPr>
            </w:pPr>
            <w:r w:rsidRPr="00064210">
              <w:rPr>
                <w:rFonts w:ascii="Times New Roman" w:eastAsia="Times New Roman" w:hAnsi="Times New Roman" w:cs="Times New Roman"/>
                <w:color w:val="333333"/>
                <w:sz w:val="18"/>
                <w:szCs w:val="18"/>
              </w:rPr>
              <w:t> </w:t>
            </w:r>
          </w:p>
          <w:p w14:paraId="7D772F71" w14:textId="77777777" w:rsidR="001E2467" w:rsidRDefault="001E2467" w:rsidP="00C20733">
            <w:pPr>
              <w:spacing w:after="0" w:line="240" w:lineRule="auto"/>
              <w:rPr>
                <w:rFonts w:ascii="Times New Roman" w:eastAsia="Times New Roman" w:hAnsi="Times New Roman" w:cs="Times New Roman"/>
                <w:color w:val="333333"/>
                <w:sz w:val="18"/>
                <w:szCs w:val="18"/>
              </w:rPr>
            </w:pPr>
          </w:p>
          <w:p w14:paraId="6462919A" w14:textId="4E0DAB73" w:rsidR="00C20733" w:rsidRPr="00C20733" w:rsidRDefault="00C20733" w:rsidP="00C20733">
            <w:pPr>
              <w:spacing w:after="0" w:line="240" w:lineRule="auto"/>
              <w:rPr>
                <w:rFonts w:ascii="Times New Roman" w:eastAsia="Times New Roman" w:hAnsi="Times New Roman" w:cs="Times New Roman"/>
                <w:color w:val="333333"/>
                <w:sz w:val="18"/>
                <w:szCs w:val="18"/>
              </w:rPr>
            </w:pPr>
            <w:r w:rsidRPr="00C20733">
              <w:rPr>
                <w:rFonts w:ascii="Times New Roman" w:eastAsia="Times New Roman" w:hAnsi="Times New Roman" w:cs="Times New Roman"/>
                <w:color w:val="333333"/>
                <w:sz w:val="18"/>
                <w:szCs w:val="18"/>
              </w:rPr>
              <w:t>Scale Reliability Statistics</w:t>
            </w:r>
            <w:r w:rsidR="00E90B7E" w:rsidRPr="00741537">
              <w:rPr>
                <w:rFonts w:ascii="Times New Roman" w:eastAsia="Times New Roman" w:hAnsi="Times New Roman" w:cs="Times New Roman"/>
                <w:color w:val="333333"/>
                <w:sz w:val="18"/>
                <w:szCs w:val="18"/>
              </w:rPr>
              <w:t xml:space="preserve"> – Normative Commitme</w:t>
            </w:r>
            <w:r w:rsidR="00741537" w:rsidRPr="00741537">
              <w:rPr>
                <w:rFonts w:ascii="Times New Roman" w:eastAsia="Times New Roman" w:hAnsi="Times New Roman" w:cs="Times New Roman"/>
                <w:color w:val="333333"/>
                <w:sz w:val="18"/>
                <w:szCs w:val="18"/>
              </w:rPr>
              <w:t>n</w:t>
            </w:r>
            <w:r w:rsidR="00E90B7E" w:rsidRPr="00741537">
              <w:rPr>
                <w:rFonts w:ascii="Times New Roman" w:eastAsia="Times New Roman" w:hAnsi="Times New Roman" w:cs="Times New Roman"/>
                <w:color w:val="333333"/>
                <w:sz w:val="18"/>
                <w:szCs w:val="18"/>
              </w:rPr>
              <w:t>t Items</w:t>
            </w:r>
          </w:p>
        </w:tc>
      </w:tr>
      <w:tr w:rsidR="00C532D6" w:rsidRPr="00C20733" w14:paraId="00FFF6FD" w14:textId="77777777" w:rsidTr="00C20733">
        <w:trPr>
          <w:cantSplit/>
          <w:tblHeader/>
          <w:tblCellSpacing w:w="15" w:type="dxa"/>
        </w:trPr>
        <w:tc>
          <w:tcPr>
            <w:tcW w:w="0" w:type="auto"/>
            <w:gridSpan w:val="12"/>
            <w:tcBorders>
              <w:top w:val="nil"/>
              <w:left w:val="nil"/>
              <w:bottom w:val="single" w:sz="6" w:space="0" w:color="333333"/>
              <w:right w:val="nil"/>
            </w:tcBorders>
            <w:tcMar>
              <w:top w:w="60" w:type="dxa"/>
              <w:left w:w="120" w:type="dxa"/>
              <w:bottom w:w="60" w:type="dxa"/>
              <w:right w:w="120" w:type="dxa"/>
            </w:tcMar>
            <w:vAlign w:val="center"/>
            <w:hideMark/>
          </w:tcPr>
          <w:p w14:paraId="1620F14B" w14:textId="77777777" w:rsidR="00C20733" w:rsidRPr="00C20733" w:rsidRDefault="00C20733" w:rsidP="00C20733">
            <w:pPr>
              <w:spacing w:after="0" w:line="240" w:lineRule="auto"/>
              <w:jc w:val="center"/>
              <w:rPr>
                <w:rFonts w:ascii="Times New Roman" w:eastAsia="Times New Roman" w:hAnsi="Times New Roman" w:cs="Times New Roman"/>
                <w:color w:val="333333"/>
                <w:sz w:val="18"/>
                <w:szCs w:val="18"/>
              </w:rPr>
            </w:pPr>
            <w:r w:rsidRPr="00C20733">
              <w:rPr>
                <w:rFonts w:ascii="Times New Roman" w:eastAsia="Times New Roman" w:hAnsi="Times New Roman" w:cs="Times New Roman"/>
                <w:color w:val="333333"/>
                <w:sz w:val="18"/>
                <w:szCs w:val="18"/>
              </w:rPr>
              <w:t> </w:t>
            </w:r>
          </w:p>
        </w:tc>
        <w:tc>
          <w:tcPr>
            <w:tcW w:w="0" w:type="auto"/>
            <w:gridSpan w:val="8"/>
            <w:tcBorders>
              <w:top w:val="nil"/>
              <w:left w:val="nil"/>
              <w:bottom w:val="single" w:sz="6" w:space="0" w:color="333333"/>
              <w:right w:val="nil"/>
            </w:tcBorders>
            <w:tcMar>
              <w:top w:w="60" w:type="dxa"/>
              <w:left w:w="120" w:type="dxa"/>
              <w:bottom w:w="60" w:type="dxa"/>
              <w:right w:w="120" w:type="dxa"/>
            </w:tcMar>
            <w:vAlign w:val="center"/>
            <w:hideMark/>
          </w:tcPr>
          <w:p w14:paraId="08D57BED" w14:textId="77777777" w:rsidR="00C20733" w:rsidRPr="00C20733" w:rsidRDefault="00C20733" w:rsidP="00C20733">
            <w:pPr>
              <w:spacing w:after="0" w:line="240" w:lineRule="auto"/>
              <w:jc w:val="center"/>
              <w:rPr>
                <w:rFonts w:ascii="Times New Roman" w:eastAsia="Times New Roman" w:hAnsi="Times New Roman" w:cs="Times New Roman"/>
                <w:color w:val="333333"/>
                <w:sz w:val="18"/>
                <w:szCs w:val="18"/>
              </w:rPr>
            </w:pPr>
            <w:r w:rsidRPr="00C20733">
              <w:rPr>
                <w:rFonts w:ascii="Times New Roman" w:eastAsia="Times New Roman" w:hAnsi="Times New Roman" w:cs="Times New Roman"/>
                <w:color w:val="333333"/>
                <w:sz w:val="18"/>
                <w:szCs w:val="18"/>
              </w:rPr>
              <w:t>Cronbach's α</w:t>
            </w:r>
          </w:p>
        </w:tc>
      </w:tr>
      <w:tr w:rsidR="00C532D6" w:rsidRPr="00C20733" w14:paraId="08594EC5" w14:textId="77777777" w:rsidTr="00C20733">
        <w:trPr>
          <w:cantSplit/>
          <w:tblCellSpacing w:w="15" w:type="dxa"/>
        </w:trPr>
        <w:tc>
          <w:tcPr>
            <w:tcW w:w="0" w:type="auto"/>
            <w:gridSpan w:val="8"/>
            <w:tcBorders>
              <w:top w:val="nil"/>
              <w:left w:val="nil"/>
              <w:bottom w:val="single" w:sz="12" w:space="0" w:color="333333"/>
              <w:right w:val="nil"/>
            </w:tcBorders>
            <w:tcMar>
              <w:top w:w="120" w:type="dxa"/>
              <w:left w:w="120" w:type="dxa"/>
              <w:bottom w:w="120" w:type="dxa"/>
              <w:right w:w="0" w:type="dxa"/>
            </w:tcMar>
            <w:vAlign w:val="center"/>
            <w:hideMark/>
          </w:tcPr>
          <w:p w14:paraId="76B2EAC0" w14:textId="77777777" w:rsidR="00C20733" w:rsidRPr="00C20733" w:rsidRDefault="00C20733" w:rsidP="00C20733">
            <w:pPr>
              <w:spacing w:after="0" w:line="240" w:lineRule="auto"/>
              <w:rPr>
                <w:rFonts w:ascii="Times New Roman" w:eastAsia="Times New Roman" w:hAnsi="Times New Roman" w:cs="Times New Roman"/>
                <w:color w:val="333333"/>
                <w:sz w:val="18"/>
                <w:szCs w:val="18"/>
              </w:rPr>
            </w:pPr>
            <w:r w:rsidRPr="00C20733">
              <w:rPr>
                <w:rFonts w:ascii="Times New Roman" w:eastAsia="Times New Roman" w:hAnsi="Times New Roman" w:cs="Times New Roman"/>
                <w:color w:val="333333"/>
                <w:sz w:val="18"/>
                <w:szCs w:val="18"/>
              </w:rPr>
              <w:t>scale</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48E4B359" w14:textId="77777777" w:rsidR="00C20733" w:rsidRPr="00C20733" w:rsidRDefault="00C20733" w:rsidP="00C20733">
            <w:pPr>
              <w:spacing w:after="0" w:line="240" w:lineRule="auto"/>
              <w:rPr>
                <w:rFonts w:ascii="Times New Roman" w:eastAsia="Times New Roman" w:hAnsi="Times New Roman" w:cs="Times New Roman"/>
                <w:color w:val="333333"/>
                <w:sz w:val="18"/>
                <w:szCs w:val="18"/>
              </w:rPr>
            </w:pPr>
          </w:p>
        </w:tc>
        <w:tc>
          <w:tcPr>
            <w:tcW w:w="0" w:type="auto"/>
            <w:gridSpan w:val="6"/>
            <w:tcBorders>
              <w:top w:val="nil"/>
              <w:left w:val="nil"/>
              <w:bottom w:val="single" w:sz="12" w:space="0" w:color="333333"/>
              <w:right w:val="nil"/>
            </w:tcBorders>
            <w:tcMar>
              <w:top w:w="120" w:type="dxa"/>
              <w:left w:w="120" w:type="dxa"/>
              <w:bottom w:w="120" w:type="dxa"/>
              <w:right w:w="0" w:type="dxa"/>
            </w:tcMar>
            <w:vAlign w:val="center"/>
            <w:hideMark/>
          </w:tcPr>
          <w:p w14:paraId="08C13C6B" w14:textId="4C8EDCCF" w:rsidR="00C20733" w:rsidRPr="00C20733" w:rsidRDefault="00C20733" w:rsidP="00C20733">
            <w:pPr>
              <w:spacing w:after="0" w:line="240" w:lineRule="auto"/>
              <w:jc w:val="right"/>
              <w:rPr>
                <w:rFonts w:ascii="Times New Roman" w:eastAsia="Times New Roman" w:hAnsi="Times New Roman" w:cs="Times New Roman"/>
                <w:color w:val="333333"/>
                <w:sz w:val="18"/>
                <w:szCs w:val="18"/>
              </w:rPr>
            </w:pPr>
            <w:r w:rsidRPr="00C20733">
              <w:rPr>
                <w:rFonts w:ascii="Times New Roman" w:eastAsia="Times New Roman" w:hAnsi="Times New Roman" w:cs="Times New Roman"/>
                <w:color w:val="333333"/>
                <w:sz w:val="18"/>
                <w:szCs w:val="18"/>
              </w:rPr>
              <w:t>0.</w:t>
            </w:r>
            <w:r w:rsidR="00C532D6">
              <w:rPr>
                <w:rFonts w:ascii="Times New Roman" w:eastAsia="Times New Roman" w:hAnsi="Times New Roman" w:cs="Times New Roman"/>
                <w:color w:val="333333"/>
                <w:sz w:val="18"/>
                <w:szCs w:val="18"/>
              </w:rPr>
              <w:t>5</w:t>
            </w:r>
            <w:r w:rsidR="00B33CC3">
              <w:rPr>
                <w:rFonts w:ascii="Times New Roman" w:eastAsia="Times New Roman" w:hAnsi="Times New Roman" w:cs="Times New Roman"/>
                <w:color w:val="333333"/>
                <w:sz w:val="18"/>
                <w:szCs w:val="18"/>
              </w:rPr>
              <w:t>90</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78379B9A" w14:textId="77777777" w:rsidR="00C20733" w:rsidRPr="00C20733" w:rsidRDefault="00C20733" w:rsidP="00C20733">
            <w:pPr>
              <w:spacing w:after="0" w:line="240" w:lineRule="auto"/>
              <w:jc w:val="right"/>
              <w:rPr>
                <w:rFonts w:ascii="Times New Roman" w:eastAsia="Times New Roman" w:hAnsi="Times New Roman" w:cs="Times New Roman"/>
                <w:color w:val="333333"/>
                <w:sz w:val="18"/>
                <w:szCs w:val="18"/>
              </w:rPr>
            </w:pPr>
          </w:p>
        </w:tc>
      </w:tr>
      <w:tr w:rsidR="00C20733" w:rsidRPr="00C20733" w14:paraId="6EC2D151" w14:textId="77777777" w:rsidTr="00C20733">
        <w:trPr>
          <w:cantSplit/>
          <w:tblCellSpacing w:w="15" w:type="dxa"/>
        </w:trPr>
        <w:tc>
          <w:tcPr>
            <w:tcW w:w="0" w:type="auto"/>
            <w:gridSpan w:val="20"/>
            <w:tcBorders>
              <w:top w:val="nil"/>
              <w:left w:val="nil"/>
              <w:bottom w:val="nil"/>
              <w:right w:val="nil"/>
            </w:tcBorders>
            <w:tcMar>
              <w:top w:w="90" w:type="dxa"/>
              <w:left w:w="120" w:type="dxa"/>
              <w:bottom w:w="30" w:type="dxa"/>
              <w:right w:w="120" w:type="dxa"/>
            </w:tcMar>
            <w:vAlign w:val="center"/>
            <w:hideMark/>
          </w:tcPr>
          <w:p w14:paraId="652F9DBA" w14:textId="4FC6558E" w:rsidR="00C20733" w:rsidRPr="00C20733" w:rsidRDefault="00C20733" w:rsidP="00C20733">
            <w:pPr>
              <w:spacing w:after="0" w:line="240" w:lineRule="auto"/>
              <w:rPr>
                <w:rFonts w:ascii="Times New Roman" w:eastAsia="Times New Roman" w:hAnsi="Times New Roman" w:cs="Times New Roman"/>
                <w:color w:val="333333"/>
                <w:sz w:val="18"/>
                <w:szCs w:val="18"/>
              </w:rPr>
            </w:pPr>
            <w:r w:rsidRPr="00C20733">
              <w:rPr>
                <w:rFonts w:ascii="Times New Roman" w:eastAsia="Times New Roman" w:hAnsi="Times New Roman" w:cs="Times New Roman"/>
                <w:color w:val="333333"/>
                <w:sz w:val="18"/>
                <w:szCs w:val="18"/>
              </w:rPr>
              <w:t xml:space="preserve">Note. items </w:t>
            </w:r>
            <w:r w:rsidR="00537D5D">
              <w:rPr>
                <w:rFonts w:ascii="Times New Roman" w:eastAsia="Times New Roman" w:hAnsi="Times New Roman" w:cs="Times New Roman"/>
                <w:color w:val="333333"/>
                <w:sz w:val="18"/>
                <w:szCs w:val="18"/>
              </w:rPr>
              <w:t>‘</w:t>
            </w:r>
            <w:r w:rsidRPr="00C20733">
              <w:rPr>
                <w:rFonts w:ascii="Times New Roman" w:eastAsia="Times New Roman" w:hAnsi="Times New Roman" w:cs="Times New Roman"/>
                <w:color w:val="333333"/>
                <w:sz w:val="18"/>
                <w:szCs w:val="18"/>
              </w:rPr>
              <w:t>Q1</w:t>
            </w:r>
            <w:r w:rsidR="00537D5D">
              <w:rPr>
                <w:rFonts w:ascii="Times New Roman" w:eastAsia="Times New Roman" w:hAnsi="Times New Roman" w:cs="Times New Roman"/>
                <w:color w:val="333333"/>
                <w:sz w:val="18"/>
                <w:szCs w:val="18"/>
              </w:rPr>
              <w:t>’</w:t>
            </w:r>
            <w:r w:rsidRPr="00C20733">
              <w:rPr>
                <w:rFonts w:ascii="Times New Roman" w:eastAsia="Times New Roman" w:hAnsi="Times New Roman" w:cs="Times New Roman"/>
                <w:color w:val="333333"/>
                <w:sz w:val="18"/>
                <w:szCs w:val="18"/>
              </w:rPr>
              <w:t xml:space="preserve"> and </w:t>
            </w:r>
            <w:r w:rsidR="00537D5D">
              <w:rPr>
                <w:rFonts w:ascii="Times New Roman" w:eastAsia="Times New Roman" w:hAnsi="Times New Roman" w:cs="Times New Roman"/>
                <w:color w:val="333333"/>
                <w:sz w:val="18"/>
                <w:szCs w:val="18"/>
              </w:rPr>
              <w:t>‘</w:t>
            </w:r>
            <w:r w:rsidRPr="00C20733">
              <w:rPr>
                <w:rFonts w:ascii="Times New Roman" w:eastAsia="Times New Roman" w:hAnsi="Times New Roman" w:cs="Times New Roman"/>
                <w:color w:val="333333"/>
                <w:sz w:val="18"/>
                <w:szCs w:val="18"/>
              </w:rPr>
              <w:t>Q6</w:t>
            </w:r>
            <w:r w:rsidR="00537D5D">
              <w:rPr>
                <w:rFonts w:ascii="Times New Roman" w:eastAsia="Times New Roman" w:hAnsi="Times New Roman" w:cs="Times New Roman"/>
                <w:color w:val="333333"/>
                <w:sz w:val="18"/>
                <w:szCs w:val="18"/>
              </w:rPr>
              <w:t>’</w:t>
            </w:r>
            <w:r w:rsidRPr="00C20733">
              <w:rPr>
                <w:rFonts w:ascii="Times New Roman" w:eastAsia="Times New Roman" w:hAnsi="Times New Roman" w:cs="Times New Roman"/>
                <w:color w:val="333333"/>
                <w:sz w:val="18"/>
                <w:szCs w:val="18"/>
              </w:rPr>
              <w:t xml:space="preserve"> correlate negatively with the total scale and </w:t>
            </w:r>
            <w:r w:rsidR="0054534E">
              <w:rPr>
                <w:rFonts w:ascii="Times New Roman" w:eastAsia="Times New Roman" w:hAnsi="Times New Roman" w:cs="Times New Roman"/>
                <w:color w:val="333333"/>
                <w:sz w:val="18"/>
                <w:szCs w:val="18"/>
              </w:rPr>
              <w:t xml:space="preserve">were </w:t>
            </w:r>
            <w:r w:rsidRPr="00C20733">
              <w:rPr>
                <w:rFonts w:ascii="Times New Roman" w:eastAsia="Times New Roman" w:hAnsi="Times New Roman" w:cs="Times New Roman"/>
                <w:color w:val="333333"/>
                <w:sz w:val="18"/>
                <w:szCs w:val="18"/>
              </w:rPr>
              <w:t>reversed</w:t>
            </w:r>
          </w:p>
        </w:tc>
      </w:tr>
      <w:tr w:rsidR="00C20733" w:rsidRPr="00C20733" w14:paraId="685A06A1" w14:textId="77777777" w:rsidTr="00C20733">
        <w:trPr>
          <w:cantSplit/>
          <w:tblCellSpacing w:w="15" w:type="dxa"/>
        </w:trPr>
        <w:tc>
          <w:tcPr>
            <w:tcW w:w="0" w:type="auto"/>
            <w:gridSpan w:val="20"/>
            <w:tcBorders>
              <w:top w:val="nil"/>
              <w:left w:val="nil"/>
              <w:bottom w:val="nil"/>
              <w:right w:val="nil"/>
            </w:tcBorders>
            <w:tcMar>
              <w:top w:w="30" w:type="dxa"/>
              <w:left w:w="120" w:type="dxa"/>
              <w:bottom w:w="30" w:type="dxa"/>
              <w:right w:w="120" w:type="dxa"/>
            </w:tcMar>
            <w:vAlign w:val="center"/>
            <w:hideMark/>
          </w:tcPr>
          <w:p w14:paraId="42E50E15" w14:textId="77777777" w:rsidR="00C20733" w:rsidRPr="00C20733" w:rsidRDefault="00C20733" w:rsidP="00C20733">
            <w:pPr>
              <w:spacing w:after="0" w:line="240" w:lineRule="auto"/>
              <w:rPr>
                <w:rFonts w:ascii="Segoe UI" w:eastAsia="Times New Roman" w:hAnsi="Segoe UI" w:cs="Segoe UI"/>
                <w:color w:val="333333"/>
                <w:sz w:val="18"/>
                <w:szCs w:val="18"/>
              </w:rPr>
            </w:pPr>
          </w:p>
        </w:tc>
      </w:tr>
    </w:tbl>
    <w:p w14:paraId="427A339A" w14:textId="70B0CA7F" w:rsidR="00624665" w:rsidRPr="00624665" w:rsidRDefault="00624665" w:rsidP="00624665">
      <w:pPr>
        <w:pStyle w:val="NoSpacing"/>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7"/>
        <w:gridCol w:w="273"/>
        <w:gridCol w:w="498"/>
        <w:gridCol w:w="273"/>
        <w:gridCol w:w="709"/>
        <w:gridCol w:w="273"/>
        <w:gridCol w:w="760"/>
        <w:gridCol w:w="93"/>
        <w:gridCol w:w="93"/>
        <w:gridCol w:w="709"/>
        <w:gridCol w:w="273"/>
        <w:gridCol w:w="278"/>
        <w:gridCol w:w="278"/>
        <w:gridCol w:w="441"/>
        <w:gridCol w:w="565"/>
        <w:gridCol w:w="426"/>
        <w:gridCol w:w="358"/>
        <w:gridCol w:w="715"/>
        <w:gridCol w:w="201"/>
      </w:tblGrid>
      <w:tr w:rsidR="00446B73" w:rsidRPr="00624665" w14:paraId="439D2D94" w14:textId="77777777" w:rsidTr="00CD77A6">
        <w:trPr>
          <w:gridAfter w:val="1"/>
          <w:cantSplit/>
          <w:tblHeader/>
          <w:tblCellSpacing w:w="15" w:type="dxa"/>
        </w:trPr>
        <w:tc>
          <w:tcPr>
            <w:tcW w:w="6486" w:type="dxa"/>
            <w:gridSpan w:val="18"/>
            <w:tcBorders>
              <w:top w:val="nil"/>
              <w:left w:val="nil"/>
              <w:bottom w:val="single" w:sz="6" w:space="0" w:color="333333"/>
              <w:right w:val="nil"/>
            </w:tcBorders>
            <w:tcMar>
              <w:top w:w="60" w:type="dxa"/>
              <w:left w:w="0" w:type="dxa"/>
              <w:bottom w:w="60" w:type="dxa"/>
              <w:right w:w="120" w:type="dxa"/>
            </w:tcMar>
            <w:vAlign w:val="center"/>
            <w:hideMark/>
          </w:tcPr>
          <w:p w14:paraId="651A78E7" w14:textId="7C8A499D" w:rsidR="00624665" w:rsidRPr="00624665" w:rsidRDefault="00D9700A" w:rsidP="00624665">
            <w:pPr>
              <w:spacing w:after="0" w:line="240" w:lineRule="auto"/>
              <w:rPr>
                <w:rFonts w:ascii="Times New Roman" w:eastAsia="Times New Roman" w:hAnsi="Times New Roman" w:cs="Times New Roman"/>
                <w:b/>
                <w:bCs/>
                <w:color w:val="333333"/>
                <w:sz w:val="18"/>
                <w:szCs w:val="18"/>
              </w:rPr>
            </w:pPr>
            <w:r w:rsidRPr="00D9700A">
              <w:rPr>
                <w:rFonts w:ascii="Times New Roman" w:eastAsia="Times New Roman" w:hAnsi="Times New Roman" w:cs="Times New Roman"/>
                <w:color w:val="333333"/>
                <w:sz w:val="18"/>
                <w:szCs w:val="18"/>
              </w:rPr>
              <w:t>Affective Commitment Items</w:t>
            </w:r>
          </w:p>
        </w:tc>
      </w:tr>
      <w:tr w:rsidR="00301ACC" w:rsidRPr="00624665" w14:paraId="5ECCDBC5" w14:textId="77777777" w:rsidTr="00CD77A6">
        <w:trPr>
          <w:gridAfter w:val="1"/>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FEA63AC" w14:textId="77777777" w:rsidR="00624665" w:rsidRPr="00624665" w:rsidRDefault="00624665" w:rsidP="00624665">
            <w:pPr>
              <w:spacing w:after="0" w:line="240" w:lineRule="auto"/>
              <w:jc w:val="center"/>
              <w:rPr>
                <w:rFonts w:ascii="Times New Roman" w:eastAsia="Times New Roman" w:hAnsi="Times New Roman" w:cs="Times New Roman"/>
                <w:b/>
                <w:bCs/>
                <w:color w:val="333333"/>
                <w:sz w:val="18"/>
                <w:szCs w:val="18"/>
              </w:rPr>
            </w:pPr>
            <w:r w:rsidRPr="00624665">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DFEC6AD" w14:textId="77777777" w:rsidR="00624665" w:rsidRPr="00624665" w:rsidRDefault="00624665" w:rsidP="00624665">
            <w:pPr>
              <w:spacing w:after="0" w:line="240" w:lineRule="auto"/>
              <w:jc w:val="center"/>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218CB2B" w14:textId="77777777" w:rsidR="00624665" w:rsidRPr="00624665" w:rsidRDefault="00624665" w:rsidP="00624665">
            <w:pPr>
              <w:spacing w:after="0" w:line="240" w:lineRule="auto"/>
              <w:jc w:val="center"/>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5C36EECF" w14:textId="77777777" w:rsidR="00624665" w:rsidRPr="00624665" w:rsidRDefault="00624665" w:rsidP="00624665">
            <w:pPr>
              <w:spacing w:after="0" w:line="240" w:lineRule="auto"/>
              <w:jc w:val="center"/>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Median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2747243" w14:textId="77777777" w:rsidR="00624665" w:rsidRPr="00624665" w:rsidRDefault="00624665" w:rsidP="00624665">
            <w:pPr>
              <w:spacing w:after="0" w:line="240" w:lineRule="auto"/>
              <w:jc w:val="center"/>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Mode</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08503FDF" w14:textId="77777777" w:rsidR="00624665" w:rsidRPr="00624665" w:rsidRDefault="00624665" w:rsidP="00624665">
            <w:pPr>
              <w:spacing w:after="0" w:line="240" w:lineRule="auto"/>
              <w:jc w:val="center"/>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SD</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9AF0516" w14:textId="77777777" w:rsidR="00624665" w:rsidRPr="00624665" w:rsidRDefault="00624665" w:rsidP="00624665">
            <w:pPr>
              <w:spacing w:after="0" w:line="240" w:lineRule="auto"/>
              <w:jc w:val="center"/>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Minimum</w:t>
            </w:r>
          </w:p>
        </w:tc>
        <w:tc>
          <w:tcPr>
            <w:tcW w:w="1020" w:type="dxa"/>
            <w:gridSpan w:val="2"/>
            <w:tcBorders>
              <w:top w:val="nil"/>
              <w:left w:val="nil"/>
              <w:bottom w:val="single" w:sz="6" w:space="0" w:color="333333"/>
              <w:right w:val="nil"/>
            </w:tcBorders>
            <w:tcMar>
              <w:top w:w="60" w:type="dxa"/>
              <w:left w:w="120" w:type="dxa"/>
              <w:bottom w:w="60" w:type="dxa"/>
              <w:right w:w="120" w:type="dxa"/>
            </w:tcMar>
            <w:vAlign w:val="center"/>
            <w:hideMark/>
          </w:tcPr>
          <w:p w14:paraId="1A62E3E1" w14:textId="77777777" w:rsidR="00624665" w:rsidRPr="00624665" w:rsidRDefault="00624665" w:rsidP="00624665">
            <w:pPr>
              <w:spacing w:after="0" w:line="240" w:lineRule="auto"/>
              <w:jc w:val="center"/>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Maximum</w:t>
            </w:r>
          </w:p>
        </w:tc>
      </w:tr>
      <w:tr w:rsidR="00301ACC" w:rsidRPr="00624665" w14:paraId="5C9D2B40" w14:textId="77777777" w:rsidTr="00CD77A6">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417F4C5" w14:textId="77777777" w:rsidR="00624665" w:rsidRPr="00624665" w:rsidRDefault="00624665" w:rsidP="00624665">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Q7</w:t>
            </w:r>
          </w:p>
        </w:tc>
        <w:tc>
          <w:tcPr>
            <w:tcW w:w="0" w:type="auto"/>
            <w:tcBorders>
              <w:top w:val="nil"/>
              <w:left w:val="nil"/>
              <w:bottom w:val="nil"/>
              <w:right w:val="nil"/>
            </w:tcBorders>
            <w:tcMar>
              <w:top w:w="120" w:type="dxa"/>
              <w:left w:w="30" w:type="dxa"/>
              <w:bottom w:w="30" w:type="dxa"/>
              <w:right w:w="120" w:type="dxa"/>
            </w:tcMar>
            <w:vAlign w:val="center"/>
            <w:hideMark/>
          </w:tcPr>
          <w:p w14:paraId="56163276" w14:textId="77777777" w:rsidR="00624665" w:rsidRPr="00624665" w:rsidRDefault="00624665" w:rsidP="0062466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C9AAD50"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120" w:type="dxa"/>
              <w:left w:w="30" w:type="dxa"/>
              <w:bottom w:w="30" w:type="dxa"/>
              <w:right w:w="120" w:type="dxa"/>
            </w:tcMar>
            <w:vAlign w:val="center"/>
            <w:hideMark/>
          </w:tcPr>
          <w:p w14:paraId="44F7A4B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B77B5DB"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4.40</w:t>
            </w:r>
          </w:p>
        </w:tc>
        <w:tc>
          <w:tcPr>
            <w:tcW w:w="0" w:type="auto"/>
            <w:tcBorders>
              <w:top w:val="nil"/>
              <w:left w:val="nil"/>
              <w:bottom w:val="nil"/>
              <w:right w:val="nil"/>
            </w:tcBorders>
            <w:tcMar>
              <w:top w:w="120" w:type="dxa"/>
              <w:left w:w="30" w:type="dxa"/>
              <w:bottom w:w="30" w:type="dxa"/>
              <w:right w:w="120" w:type="dxa"/>
            </w:tcMar>
            <w:vAlign w:val="center"/>
            <w:hideMark/>
          </w:tcPr>
          <w:p w14:paraId="6A88928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46A74E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4.00</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5313814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E5480C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120" w:type="dxa"/>
              <w:left w:w="30" w:type="dxa"/>
              <w:bottom w:w="30" w:type="dxa"/>
              <w:right w:w="120" w:type="dxa"/>
            </w:tcMar>
            <w:vAlign w:val="center"/>
            <w:hideMark/>
          </w:tcPr>
          <w:p w14:paraId="7ADE0EC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33EA3ED0"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1.142</w:t>
            </w:r>
          </w:p>
        </w:tc>
        <w:tc>
          <w:tcPr>
            <w:tcW w:w="0" w:type="auto"/>
            <w:tcBorders>
              <w:top w:val="nil"/>
              <w:left w:val="nil"/>
              <w:bottom w:val="nil"/>
              <w:right w:val="nil"/>
            </w:tcBorders>
            <w:tcMar>
              <w:top w:w="120" w:type="dxa"/>
              <w:left w:w="30" w:type="dxa"/>
              <w:bottom w:w="30" w:type="dxa"/>
              <w:right w:w="120" w:type="dxa"/>
            </w:tcMar>
            <w:vAlign w:val="center"/>
            <w:hideMark/>
          </w:tcPr>
          <w:p w14:paraId="3C788CE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7C23D80"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120" w:type="dxa"/>
              <w:left w:w="30" w:type="dxa"/>
              <w:bottom w:w="30" w:type="dxa"/>
              <w:right w:w="120" w:type="dxa"/>
            </w:tcMar>
            <w:vAlign w:val="center"/>
            <w:hideMark/>
          </w:tcPr>
          <w:p w14:paraId="71BE518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D4BB0B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7</w:t>
            </w:r>
          </w:p>
        </w:tc>
        <w:tc>
          <w:tcPr>
            <w:tcW w:w="439" w:type="dxa"/>
            <w:tcBorders>
              <w:top w:val="nil"/>
              <w:left w:val="nil"/>
              <w:bottom w:val="nil"/>
              <w:right w:val="nil"/>
            </w:tcBorders>
            <w:tcMar>
              <w:top w:w="120" w:type="dxa"/>
              <w:left w:w="30" w:type="dxa"/>
              <w:bottom w:w="30" w:type="dxa"/>
              <w:right w:w="120" w:type="dxa"/>
            </w:tcMar>
            <w:vAlign w:val="center"/>
            <w:hideMark/>
          </w:tcPr>
          <w:p w14:paraId="4BC8421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r>
      <w:tr w:rsidR="00301ACC" w:rsidRPr="00624665" w14:paraId="09323648"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491127D" w14:textId="77777777" w:rsidR="00624665" w:rsidRPr="00624665" w:rsidRDefault="00624665" w:rsidP="00624665">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Q8</w:t>
            </w:r>
          </w:p>
        </w:tc>
        <w:tc>
          <w:tcPr>
            <w:tcW w:w="0" w:type="auto"/>
            <w:tcBorders>
              <w:top w:val="nil"/>
              <w:left w:val="nil"/>
              <w:bottom w:val="nil"/>
              <w:right w:val="nil"/>
            </w:tcBorders>
            <w:tcMar>
              <w:top w:w="30" w:type="dxa"/>
              <w:left w:w="30" w:type="dxa"/>
              <w:bottom w:w="30" w:type="dxa"/>
              <w:right w:w="120" w:type="dxa"/>
            </w:tcMar>
            <w:vAlign w:val="center"/>
            <w:hideMark/>
          </w:tcPr>
          <w:p w14:paraId="1C7F0FE4" w14:textId="77777777" w:rsidR="00624665" w:rsidRPr="00624665" w:rsidRDefault="00624665" w:rsidP="0062466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191666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52138A8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2B69E48"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5.95</w:t>
            </w:r>
          </w:p>
        </w:tc>
        <w:tc>
          <w:tcPr>
            <w:tcW w:w="0" w:type="auto"/>
            <w:tcBorders>
              <w:top w:val="nil"/>
              <w:left w:val="nil"/>
              <w:bottom w:val="nil"/>
              <w:right w:val="nil"/>
            </w:tcBorders>
            <w:tcMar>
              <w:top w:w="30" w:type="dxa"/>
              <w:left w:w="30" w:type="dxa"/>
              <w:bottom w:w="30" w:type="dxa"/>
              <w:right w:w="120" w:type="dxa"/>
            </w:tcMar>
            <w:vAlign w:val="center"/>
            <w:hideMark/>
          </w:tcPr>
          <w:p w14:paraId="42E31B4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D9B4F70"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6.00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A4335D4"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F75046C"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6.00</w:t>
            </w:r>
          </w:p>
        </w:tc>
        <w:tc>
          <w:tcPr>
            <w:tcW w:w="0" w:type="auto"/>
            <w:tcBorders>
              <w:top w:val="nil"/>
              <w:left w:val="nil"/>
              <w:bottom w:val="nil"/>
              <w:right w:val="nil"/>
            </w:tcBorders>
            <w:tcMar>
              <w:top w:w="30" w:type="dxa"/>
              <w:left w:w="30" w:type="dxa"/>
              <w:bottom w:w="30" w:type="dxa"/>
              <w:right w:w="120" w:type="dxa"/>
            </w:tcMar>
            <w:vAlign w:val="center"/>
            <w:hideMark/>
          </w:tcPr>
          <w:p w14:paraId="3737671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37BD97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0.826</w:t>
            </w:r>
          </w:p>
        </w:tc>
        <w:tc>
          <w:tcPr>
            <w:tcW w:w="0" w:type="auto"/>
            <w:tcBorders>
              <w:top w:val="nil"/>
              <w:left w:val="nil"/>
              <w:bottom w:val="nil"/>
              <w:right w:val="nil"/>
            </w:tcBorders>
            <w:tcMar>
              <w:top w:w="30" w:type="dxa"/>
              <w:left w:w="30" w:type="dxa"/>
              <w:bottom w:w="30" w:type="dxa"/>
              <w:right w:w="120" w:type="dxa"/>
            </w:tcMar>
            <w:vAlign w:val="center"/>
            <w:hideMark/>
          </w:tcPr>
          <w:p w14:paraId="215295D4"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84AB98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w:t>
            </w:r>
          </w:p>
        </w:tc>
        <w:tc>
          <w:tcPr>
            <w:tcW w:w="0" w:type="auto"/>
            <w:tcBorders>
              <w:top w:val="nil"/>
              <w:left w:val="nil"/>
              <w:bottom w:val="nil"/>
              <w:right w:val="nil"/>
            </w:tcBorders>
            <w:tcMar>
              <w:top w:w="30" w:type="dxa"/>
              <w:left w:w="30" w:type="dxa"/>
              <w:bottom w:w="30" w:type="dxa"/>
              <w:right w:w="120" w:type="dxa"/>
            </w:tcMar>
            <w:vAlign w:val="center"/>
            <w:hideMark/>
          </w:tcPr>
          <w:p w14:paraId="65BD9118"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474202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7</w:t>
            </w:r>
          </w:p>
        </w:tc>
        <w:tc>
          <w:tcPr>
            <w:tcW w:w="439" w:type="dxa"/>
            <w:tcBorders>
              <w:top w:val="nil"/>
              <w:left w:val="nil"/>
              <w:bottom w:val="nil"/>
              <w:right w:val="nil"/>
            </w:tcBorders>
            <w:tcMar>
              <w:top w:w="30" w:type="dxa"/>
              <w:left w:w="30" w:type="dxa"/>
              <w:bottom w:w="30" w:type="dxa"/>
              <w:right w:w="120" w:type="dxa"/>
            </w:tcMar>
            <w:vAlign w:val="center"/>
            <w:hideMark/>
          </w:tcPr>
          <w:p w14:paraId="66028196"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r>
      <w:tr w:rsidR="00301ACC" w:rsidRPr="00624665" w14:paraId="33C6F3A7"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6591303" w14:textId="77777777" w:rsidR="00624665" w:rsidRPr="00624665" w:rsidRDefault="00624665" w:rsidP="00624665">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Q9</w:t>
            </w:r>
          </w:p>
        </w:tc>
        <w:tc>
          <w:tcPr>
            <w:tcW w:w="0" w:type="auto"/>
            <w:tcBorders>
              <w:top w:val="nil"/>
              <w:left w:val="nil"/>
              <w:bottom w:val="nil"/>
              <w:right w:val="nil"/>
            </w:tcBorders>
            <w:tcMar>
              <w:top w:w="30" w:type="dxa"/>
              <w:left w:w="30" w:type="dxa"/>
              <w:bottom w:w="30" w:type="dxa"/>
              <w:right w:w="120" w:type="dxa"/>
            </w:tcMar>
            <w:vAlign w:val="center"/>
            <w:hideMark/>
          </w:tcPr>
          <w:p w14:paraId="023B5666" w14:textId="77777777" w:rsidR="00624665" w:rsidRPr="00624665" w:rsidRDefault="00624665" w:rsidP="0062466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96E47A5"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56BF4E73"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431638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5.20</w:t>
            </w:r>
          </w:p>
        </w:tc>
        <w:tc>
          <w:tcPr>
            <w:tcW w:w="0" w:type="auto"/>
            <w:tcBorders>
              <w:top w:val="nil"/>
              <w:left w:val="nil"/>
              <w:bottom w:val="nil"/>
              <w:right w:val="nil"/>
            </w:tcBorders>
            <w:tcMar>
              <w:top w:w="30" w:type="dxa"/>
              <w:left w:w="30" w:type="dxa"/>
              <w:bottom w:w="30" w:type="dxa"/>
              <w:right w:w="120" w:type="dxa"/>
            </w:tcMar>
            <w:vAlign w:val="center"/>
            <w:hideMark/>
          </w:tcPr>
          <w:p w14:paraId="75C3EC0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84305BC"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5.00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E3FEFD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5E1C0C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5.00</w:t>
            </w:r>
          </w:p>
        </w:tc>
        <w:tc>
          <w:tcPr>
            <w:tcW w:w="0" w:type="auto"/>
            <w:tcBorders>
              <w:top w:val="nil"/>
              <w:left w:val="nil"/>
              <w:bottom w:val="nil"/>
              <w:right w:val="nil"/>
            </w:tcBorders>
            <w:tcMar>
              <w:top w:w="30" w:type="dxa"/>
              <w:left w:w="30" w:type="dxa"/>
              <w:bottom w:w="30" w:type="dxa"/>
              <w:right w:w="120" w:type="dxa"/>
            </w:tcMar>
            <w:vAlign w:val="center"/>
            <w:hideMark/>
          </w:tcPr>
          <w:p w14:paraId="30ADAE25"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1FE941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0.410</w:t>
            </w:r>
          </w:p>
        </w:tc>
        <w:tc>
          <w:tcPr>
            <w:tcW w:w="0" w:type="auto"/>
            <w:tcBorders>
              <w:top w:val="nil"/>
              <w:left w:val="nil"/>
              <w:bottom w:val="nil"/>
              <w:right w:val="nil"/>
            </w:tcBorders>
            <w:tcMar>
              <w:top w:w="30" w:type="dxa"/>
              <w:left w:w="30" w:type="dxa"/>
              <w:bottom w:w="30" w:type="dxa"/>
              <w:right w:w="120" w:type="dxa"/>
            </w:tcMar>
            <w:vAlign w:val="center"/>
            <w:hideMark/>
          </w:tcPr>
          <w:p w14:paraId="6E83F73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7B0EAE6"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5</w:t>
            </w:r>
          </w:p>
        </w:tc>
        <w:tc>
          <w:tcPr>
            <w:tcW w:w="0" w:type="auto"/>
            <w:tcBorders>
              <w:top w:val="nil"/>
              <w:left w:val="nil"/>
              <w:bottom w:val="nil"/>
              <w:right w:val="nil"/>
            </w:tcBorders>
            <w:tcMar>
              <w:top w:w="30" w:type="dxa"/>
              <w:left w:w="30" w:type="dxa"/>
              <w:bottom w:w="30" w:type="dxa"/>
              <w:right w:w="120" w:type="dxa"/>
            </w:tcMar>
            <w:vAlign w:val="center"/>
            <w:hideMark/>
          </w:tcPr>
          <w:p w14:paraId="3930709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25D28E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6</w:t>
            </w:r>
          </w:p>
        </w:tc>
        <w:tc>
          <w:tcPr>
            <w:tcW w:w="439" w:type="dxa"/>
            <w:tcBorders>
              <w:top w:val="nil"/>
              <w:left w:val="nil"/>
              <w:bottom w:val="nil"/>
              <w:right w:val="nil"/>
            </w:tcBorders>
            <w:tcMar>
              <w:top w:w="30" w:type="dxa"/>
              <w:left w:w="30" w:type="dxa"/>
              <w:bottom w:w="30" w:type="dxa"/>
              <w:right w:w="120" w:type="dxa"/>
            </w:tcMar>
            <w:vAlign w:val="center"/>
            <w:hideMark/>
          </w:tcPr>
          <w:p w14:paraId="1AF7E98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r>
      <w:tr w:rsidR="00301ACC" w:rsidRPr="00624665" w14:paraId="33B30C6C"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27E210F" w14:textId="77777777" w:rsidR="00624665" w:rsidRPr="00624665" w:rsidRDefault="00624665" w:rsidP="00624665">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Q10</w:t>
            </w:r>
          </w:p>
        </w:tc>
        <w:tc>
          <w:tcPr>
            <w:tcW w:w="0" w:type="auto"/>
            <w:tcBorders>
              <w:top w:val="nil"/>
              <w:left w:val="nil"/>
              <w:bottom w:val="nil"/>
              <w:right w:val="nil"/>
            </w:tcBorders>
            <w:tcMar>
              <w:top w:w="30" w:type="dxa"/>
              <w:left w:w="30" w:type="dxa"/>
              <w:bottom w:w="30" w:type="dxa"/>
              <w:right w:w="120" w:type="dxa"/>
            </w:tcMar>
            <w:vAlign w:val="center"/>
            <w:hideMark/>
          </w:tcPr>
          <w:p w14:paraId="6BC74305" w14:textId="77777777" w:rsidR="00624665" w:rsidRPr="00624665" w:rsidRDefault="00624665" w:rsidP="0062466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662F95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2E049FC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27263F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4.25</w:t>
            </w:r>
          </w:p>
        </w:tc>
        <w:tc>
          <w:tcPr>
            <w:tcW w:w="0" w:type="auto"/>
            <w:tcBorders>
              <w:top w:val="nil"/>
              <w:left w:val="nil"/>
              <w:bottom w:val="nil"/>
              <w:right w:val="nil"/>
            </w:tcBorders>
            <w:tcMar>
              <w:top w:w="30" w:type="dxa"/>
              <w:left w:w="30" w:type="dxa"/>
              <w:bottom w:w="30" w:type="dxa"/>
              <w:right w:w="120" w:type="dxa"/>
            </w:tcMar>
            <w:vAlign w:val="center"/>
            <w:hideMark/>
          </w:tcPr>
          <w:p w14:paraId="7971F04A"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31C46D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ED76022"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78FB5A4"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5F3844B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CB22A15"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0.444</w:t>
            </w:r>
          </w:p>
        </w:tc>
        <w:tc>
          <w:tcPr>
            <w:tcW w:w="0" w:type="auto"/>
            <w:tcBorders>
              <w:top w:val="nil"/>
              <w:left w:val="nil"/>
              <w:bottom w:val="nil"/>
              <w:right w:val="nil"/>
            </w:tcBorders>
            <w:tcMar>
              <w:top w:w="30" w:type="dxa"/>
              <w:left w:w="30" w:type="dxa"/>
              <w:bottom w:w="30" w:type="dxa"/>
              <w:right w:w="120" w:type="dxa"/>
            </w:tcMar>
            <w:vAlign w:val="center"/>
            <w:hideMark/>
          </w:tcPr>
          <w:p w14:paraId="2A05212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1D68202"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w:t>
            </w:r>
          </w:p>
        </w:tc>
        <w:tc>
          <w:tcPr>
            <w:tcW w:w="0" w:type="auto"/>
            <w:tcBorders>
              <w:top w:val="nil"/>
              <w:left w:val="nil"/>
              <w:bottom w:val="nil"/>
              <w:right w:val="nil"/>
            </w:tcBorders>
            <w:tcMar>
              <w:top w:w="30" w:type="dxa"/>
              <w:left w:w="30" w:type="dxa"/>
              <w:bottom w:w="30" w:type="dxa"/>
              <w:right w:w="120" w:type="dxa"/>
            </w:tcMar>
            <w:vAlign w:val="center"/>
            <w:hideMark/>
          </w:tcPr>
          <w:p w14:paraId="3D464538"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BDA3B8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5</w:t>
            </w:r>
          </w:p>
        </w:tc>
        <w:tc>
          <w:tcPr>
            <w:tcW w:w="439" w:type="dxa"/>
            <w:tcBorders>
              <w:top w:val="nil"/>
              <w:left w:val="nil"/>
              <w:bottom w:val="nil"/>
              <w:right w:val="nil"/>
            </w:tcBorders>
            <w:tcMar>
              <w:top w:w="30" w:type="dxa"/>
              <w:left w:w="30" w:type="dxa"/>
              <w:bottom w:w="30" w:type="dxa"/>
              <w:right w:w="120" w:type="dxa"/>
            </w:tcMar>
            <w:vAlign w:val="center"/>
            <w:hideMark/>
          </w:tcPr>
          <w:p w14:paraId="0E2B71A2"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r>
      <w:tr w:rsidR="00301ACC" w:rsidRPr="00624665" w14:paraId="4834810A"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6F06A64" w14:textId="77777777" w:rsidR="00624665" w:rsidRPr="00624665" w:rsidRDefault="00624665" w:rsidP="00624665">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Q11</w:t>
            </w:r>
          </w:p>
        </w:tc>
        <w:tc>
          <w:tcPr>
            <w:tcW w:w="0" w:type="auto"/>
            <w:tcBorders>
              <w:top w:val="nil"/>
              <w:left w:val="nil"/>
              <w:bottom w:val="nil"/>
              <w:right w:val="nil"/>
            </w:tcBorders>
            <w:tcMar>
              <w:top w:w="30" w:type="dxa"/>
              <w:left w:w="30" w:type="dxa"/>
              <w:bottom w:w="30" w:type="dxa"/>
              <w:right w:w="120" w:type="dxa"/>
            </w:tcMar>
            <w:vAlign w:val="center"/>
            <w:hideMark/>
          </w:tcPr>
          <w:p w14:paraId="002E7265" w14:textId="77777777" w:rsidR="00624665" w:rsidRPr="00624665" w:rsidRDefault="00624665" w:rsidP="0062466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E74E1B"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14AC2B3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C03ABAB"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23DD895C"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4EB49F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1825842"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80C4A8"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30" w:type="dxa"/>
              <w:left w:w="30" w:type="dxa"/>
              <w:bottom w:w="30" w:type="dxa"/>
              <w:right w:w="120" w:type="dxa"/>
            </w:tcMar>
            <w:vAlign w:val="center"/>
            <w:hideMark/>
          </w:tcPr>
          <w:p w14:paraId="37050AF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57838152"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1.026</w:t>
            </w:r>
          </w:p>
        </w:tc>
        <w:tc>
          <w:tcPr>
            <w:tcW w:w="0" w:type="auto"/>
            <w:tcBorders>
              <w:top w:val="nil"/>
              <w:left w:val="nil"/>
              <w:bottom w:val="nil"/>
              <w:right w:val="nil"/>
            </w:tcBorders>
            <w:tcMar>
              <w:top w:w="30" w:type="dxa"/>
              <w:left w:w="30" w:type="dxa"/>
              <w:bottom w:w="30" w:type="dxa"/>
              <w:right w:w="120" w:type="dxa"/>
            </w:tcMar>
            <w:vAlign w:val="center"/>
            <w:hideMark/>
          </w:tcPr>
          <w:p w14:paraId="6B0518D4"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D966863"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4E2F830B"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FC3181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7</w:t>
            </w:r>
          </w:p>
        </w:tc>
        <w:tc>
          <w:tcPr>
            <w:tcW w:w="439" w:type="dxa"/>
            <w:tcBorders>
              <w:top w:val="nil"/>
              <w:left w:val="nil"/>
              <w:bottom w:val="nil"/>
              <w:right w:val="nil"/>
            </w:tcBorders>
            <w:tcMar>
              <w:top w:w="30" w:type="dxa"/>
              <w:left w:w="30" w:type="dxa"/>
              <w:bottom w:w="30" w:type="dxa"/>
              <w:right w:w="120" w:type="dxa"/>
            </w:tcMar>
            <w:vAlign w:val="center"/>
            <w:hideMark/>
          </w:tcPr>
          <w:p w14:paraId="4A80BF3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r>
      <w:tr w:rsidR="00301ACC" w:rsidRPr="00624665" w14:paraId="244ABA15"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147313B" w14:textId="77777777" w:rsidR="00624665" w:rsidRPr="00624665" w:rsidRDefault="00624665" w:rsidP="00624665">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Q12</w:t>
            </w:r>
          </w:p>
        </w:tc>
        <w:tc>
          <w:tcPr>
            <w:tcW w:w="0" w:type="auto"/>
            <w:tcBorders>
              <w:top w:val="nil"/>
              <w:left w:val="nil"/>
              <w:bottom w:val="nil"/>
              <w:right w:val="nil"/>
            </w:tcBorders>
            <w:tcMar>
              <w:top w:w="30" w:type="dxa"/>
              <w:left w:w="30" w:type="dxa"/>
              <w:bottom w:w="30" w:type="dxa"/>
              <w:right w:w="120" w:type="dxa"/>
            </w:tcMar>
            <w:vAlign w:val="center"/>
            <w:hideMark/>
          </w:tcPr>
          <w:p w14:paraId="43385AAF" w14:textId="77777777" w:rsidR="00624665" w:rsidRPr="00624665" w:rsidRDefault="00624665" w:rsidP="0062466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3FBB288"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49FCE5C5"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60792A8"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3.95</w:t>
            </w:r>
          </w:p>
        </w:tc>
        <w:tc>
          <w:tcPr>
            <w:tcW w:w="0" w:type="auto"/>
            <w:tcBorders>
              <w:top w:val="nil"/>
              <w:left w:val="nil"/>
              <w:bottom w:val="nil"/>
              <w:right w:val="nil"/>
            </w:tcBorders>
            <w:tcMar>
              <w:top w:w="30" w:type="dxa"/>
              <w:left w:w="30" w:type="dxa"/>
              <w:bottom w:w="30" w:type="dxa"/>
              <w:right w:w="120" w:type="dxa"/>
            </w:tcMar>
            <w:vAlign w:val="center"/>
            <w:hideMark/>
          </w:tcPr>
          <w:p w14:paraId="6B91F392"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93A1F40"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5CDB3CB"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F77288B"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4.00</w:t>
            </w:r>
          </w:p>
        </w:tc>
        <w:tc>
          <w:tcPr>
            <w:tcW w:w="0" w:type="auto"/>
            <w:tcBorders>
              <w:top w:val="nil"/>
              <w:left w:val="nil"/>
              <w:bottom w:val="nil"/>
              <w:right w:val="nil"/>
            </w:tcBorders>
            <w:tcMar>
              <w:top w:w="30" w:type="dxa"/>
              <w:left w:w="30" w:type="dxa"/>
              <w:bottom w:w="30" w:type="dxa"/>
              <w:right w:w="120" w:type="dxa"/>
            </w:tcMar>
            <w:vAlign w:val="center"/>
            <w:hideMark/>
          </w:tcPr>
          <w:p w14:paraId="795B465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DA7773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0.826</w:t>
            </w:r>
          </w:p>
        </w:tc>
        <w:tc>
          <w:tcPr>
            <w:tcW w:w="0" w:type="auto"/>
            <w:tcBorders>
              <w:top w:val="nil"/>
              <w:left w:val="nil"/>
              <w:bottom w:val="nil"/>
              <w:right w:val="nil"/>
            </w:tcBorders>
            <w:tcMar>
              <w:top w:w="30" w:type="dxa"/>
              <w:left w:w="30" w:type="dxa"/>
              <w:bottom w:w="30" w:type="dxa"/>
              <w:right w:w="120" w:type="dxa"/>
            </w:tcMar>
            <w:vAlign w:val="center"/>
            <w:hideMark/>
          </w:tcPr>
          <w:p w14:paraId="5C9638F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A1586A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w:t>
            </w:r>
          </w:p>
        </w:tc>
        <w:tc>
          <w:tcPr>
            <w:tcW w:w="0" w:type="auto"/>
            <w:tcBorders>
              <w:top w:val="nil"/>
              <w:left w:val="nil"/>
              <w:bottom w:val="nil"/>
              <w:right w:val="nil"/>
            </w:tcBorders>
            <w:tcMar>
              <w:top w:w="30" w:type="dxa"/>
              <w:left w:w="30" w:type="dxa"/>
              <w:bottom w:w="30" w:type="dxa"/>
              <w:right w:w="120" w:type="dxa"/>
            </w:tcMar>
            <w:vAlign w:val="center"/>
            <w:hideMark/>
          </w:tcPr>
          <w:p w14:paraId="76DC4DD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CA45899"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7</w:t>
            </w:r>
          </w:p>
        </w:tc>
        <w:tc>
          <w:tcPr>
            <w:tcW w:w="439" w:type="dxa"/>
            <w:tcBorders>
              <w:top w:val="nil"/>
              <w:left w:val="nil"/>
              <w:bottom w:val="nil"/>
              <w:right w:val="nil"/>
            </w:tcBorders>
            <w:tcMar>
              <w:top w:w="30" w:type="dxa"/>
              <w:left w:w="30" w:type="dxa"/>
              <w:bottom w:w="30" w:type="dxa"/>
              <w:right w:w="120" w:type="dxa"/>
            </w:tcMar>
            <w:vAlign w:val="center"/>
            <w:hideMark/>
          </w:tcPr>
          <w:p w14:paraId="47E7D7B3"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r>
      <w:tr w:rsidR="00301ACC" w:rsidRPr="00624665" w14:paraId="438101AB" w14:textId="77777777" w:rsidTr="00CD77A6">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1D1791D" w14:textId="77777777" w:rsidR="00624665" w:rsidRPr="00624665" w:rsidRDefault="00624665" w:rsidP="00624665">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Q13</w:t>
            </w:r>
          </w:p>
        </w:tc>
        <w:tc>
          <w:tcPr>
            <w:tcW w:w="0" w:type="auto"/>
            <w:tcBorders>
              <w:top w:val="nil"/>
              <w:left w:val="nil"/>
              <w:bottom w:val="nil"/>
              <w:right w:val="nil"/>
            </w:tcBorders>
            <w:tcMar>
              <w:top w:w="30" w:type="dxa"/>
              <w:left w:w="30" w:type="dxa"/>
              <w:bottom w:w="30" w:type="dxa"/>
              <w:right w:w="120" w:type="dxa"/>
            </w:tcMar>
            <w:vAlign w:val="center"/>
            <w:hideMark/>
          </w:tcPr>
          <w:p w14:paraId="3C20444C" w14:textId="77777777" w:rsidR="00624665" w:rsidRPr="00624665" w:rsidRDefault="00624665" w:rsidP="00624665">
            <w:pPr>
              <w:spacing w:after="0" w:line="240" w:lineRule="auto"/>
              <w:rPr>
                <w:rFonts w:ascii="Segoe UI" w:eastAsia="Times New Roman" w:hAnsi="Segoe UI" w:cs="Segoe UI"/>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CE8EDA1"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4EF1010B"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EC1EEB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5.55</w:t>
            </w:r>
          </w:p>
        </w:tc>
        <w:tc>
          <w:tcPr>
            <w:tcW w:w="0" w:type="auto"/>
            <w:tcBorders>
              <w:top w:val="nil"/>
              <w:left w:val="nil"/>
              <w:bottom w:val="nil"/>
              <w:right w:val="nil"/>
            </w:tcBorders>
            <w:tcMar>
              <w:top w:w="30" w:type="dxa"/>
              <w:left w:w="30" w:type="dxa"/>
              <w:bottom w:w="30" w:type="dxa"/>
              <w:right w:w="120" w:type="dxa"/>
            </w:tcMar>
            <w:vAlign w:val="center"/>
            <w:hideMark/>
          </w:tcPr>
          <w:p w14:paraId="40F0D081"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17BCAC3"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6.00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51E9C3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25CC4AC"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6.00</w:t>
            </w:r>
          </w:p>
        </w:tc>
        <w:tc>
          <w:tcPr>
            <w:tcW w:w="0" w:type="auto"/>
            <w:tcBorders>
              <w:top w:val="nil"/>
              <w:left w:val="nil"/>
              <w:bottom w:val="nil"/>
              <w:right w:val="nil"/>
            </w:tcBorders>
            <w:tcMar>
              <w:top w:w="30" w:type="dxa"/>
              <w:left w:w="30" w:type="dxa"/>
              <w:bottom w:w="30" w:type="dxa"/>
              <w:right w:w="120" w:type="dxa"/>
            </w:tcMar>
            <w:vAlign w:val="center"/>
            <w:hideMark/>
          </w:tcPr>
          <w:p w14:paraId="6BF1E5A1"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A03481A"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0.945</w:t>
            </w:r>
          </w:p>
        </w:tc>
        <w:tc>
          <w:tcPr>
            <w:tcW w:w="0" w:type="auto"/>
            <w:tcBorders>
              <w:top w:val="nil"/>
              <w:left w:val="nil"/>
              <w:bottom w:val="nil"/>
              <w:right w:val="nil"/>
            </w:tcBorders>
            <w:tcMar>
              <w:top w:w="30" w:type="dxa"/>
              <w:left w:w="30" w:type="dxa"/>
              <w:bottom w:w="30" w:type="dxa"/>
              <w:right w:w="120" w:type="dxa"/>
            </w:tcMar>
            <w:vAlign w:val="center"/>
            <w:hideMark/>
          </w:tcPr>
          <w:p w14:paraId="2AF1D59A"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A9C4BB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79116BFE"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C68D82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6</w:t>
            </w:r>
          </w:p>
        </w:tc>
        <w:tc>
          <w:tcPr>
            <w:tcW w:w="439" w:type="dxa"/>
            <w:tcBorders>
              <w:top w:val="nil"/>
              <w:left w:val="nil"/>
              <w:bottom w:val="nil"/>
              <w:right w:val="nil"/>
            </w:tcBorders>
            <w:tcMar>
              <w:top w:w="30" w:type="dxa"/>
              <w:left w:w="30" w:type="dxa"/>
              <w:bottom w:w="30" w:type="dxa"/>
              <w:right w:w="120" w:type="dxa"/>
            </w:tcMar>
            <w:vAlign w:val="center"/>
            <w:hideMark/>
          </w:tcPr>
          <w:p w14:paraId="4D39F536"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r>
      <w:tr w:rsidR="00301ACC" w:rsidRPr="00624665" w14:paraId="0D66D36A" w14:textId="77777777" w:rsidTr="00CD77A6">
        <w:trPr>
          <w:gridAfter w:val="1"/>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729C9EC" w14:textId="77777777" w:rsidR="00624665" w:rsidRPr="00624665" w:rsidRDefault="00624665" w:rsidP="00624665">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Q14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934438B" w14:textId="77777777" w:rsidR="00624665" w:rsidRPr="00624665" w:rsidRDefault="00624665" w:rsidP="00624665">
            <w:pPr>
              <w:spacing w:after="0" w:line="240" w:lineRule="auto"/>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50FF90C"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0D21B1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7676553"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2.70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4A72506"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B444B65"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3.00</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760D30F6"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31C544F"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0DB6026"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1B04589D"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0.571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0C84B77"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F03D232"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0A3AA53"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1C9E3D5"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3</w:t>
            </w:r>
          </w:p>
        </w:tc>
        <w:tc>
          <w:tcPr>
            <w:tcW w:w="439" w:type="dxa"/>
            <w:tcBorders>
              <w:top w:val="nil"/>
              <w:left w:val="nil"/>
              <w:bottom w:val="single" w:sz="12" w:space="0" w:color="333333"/>
              <w:right w:val="nil"/>
            </w:tcBorders>
            <w:tcMar>
              <w:top w:w="30" w:type="dxa"/>
              <w:left w:w="30" w:type="dxa"/>
              <w:bottom w:w="120" w:type="dxa"/>
              <w:right w:w="120" w:type="dxa"/>
            </w:tcMar>
            <w:vAlign w:val="center"/>
            <w:hideMark/>
          </w:tcPr>
          <w:p w14:paraId="59362644" w14:textId="77777777" w:rsidR="00624665" w:rsidRPr="00624665" w:rsidRDefault="00624665" w:rsidP="00624665">
            <w:pPr>
              <w:spacing w:after="0" w:line="240" w:lineRule="auto"/>
              <w:jc w:val="right"/>
              <w:rPr>
                <w:rFonts w:ascii="Times New Roman" w:eastAsia="Times New Roman" w:hAnsi="Times New Roman" w:cs="Times New Roman"/>
                <w:color w:val="333333"/>
                <w:sz w:val="18"/>
                <w:szCs w:val="18"/>
              </w:rPr>
            </w:pPr>
          </w:p>
        </w:tc>
      </w:tr>
      <w:tr w:rsidR="00446B73" w:rsidRPr="00624665" w14:paraId="0E524B70" w14:textId="77777777" w:rsidTr="00CD77A6">
        <w:trPr>
          <w:gridAfter w:val="1"/>
          <w:cantSplit/>
          <w:tblCellSpacing w:w="15" w:type="dxa"/>
        </w:trPr>
        <w:tc>
          <w:tcPr>
            <w:tcW w:w="6486" w:type="dxa"/>
            <w:gridSpan w:val="18"/>
            <w:tcBorders>
              <w:top w:val="nil"/>
              <w:left w:val="nil"/>
              <w:bottom w:val="nil"/>
              <w:right w:val="nil"/>
            </w:tcBorders>
            <w:tcMar>
              <w:top w:w="90" w:type="dxa"/>
              <w:left w:w="120" w:type="dxa"/>
              <w:bottom w:w="30" w:type="dxa"/>
              <w:right w:w="120" w:type="dxa"/>
            </w:tcMar>
            <w:vAlign w:val="center"/>
            <w:hideMark/>
          </w:tcPr>
          <w:p w14:paraId="3CC93711" w14:textId="77777777" w:rsidR="00624665" w:rsidRPr="00624665" w:rsidRDefault="00624665" w:rsidP="00624665">
            <w:pPr>
              <w:spacing w:after="0" w:line="240" w:lineRule="auto"/>
              <w:rPr>
                <w:rFonts w:ascii="Times New Roman" w:eastAsia="Times New Roman" w:hAnsi="Times New Roman" w:cs="Times New Roman"/>
                <w:sz w:val="20"/>
                <w:szCs w:val="20"/>
              </w:rPr>
            </w:pPr>
          </w:p>
        </w:tc>
      </w:tr>
      <w:tr w:rsidR="00446B73" w:rsidRPr="00DE3E82" w14:paraId="0609BD65" w14:textId="77777777" w:rsidTr="00DE3E82">
        <w:trPr>
          <w:cantSplit/>
          <w:tblHeader/>
          <w:tblCellSpacing w:w="15" w:type="dxa"/>
        </w:trPr>
        <w:tc>
          <w:tcPr>
            <w:tcW w:w="0" w:type="auto"/>
            <w:gridSpan w:val="19"/>
            <w:tcBorders>
              <w:top w:val="nil"/>
              <w:left w:val="nil"/>
              <w:bottom w:val="single" w:sz="6" w:space="0" w:color="333333"/>
              <w:right w:val="nil"/>
            </w:tcBorders>
            <w:tcMar>
              <w:top w:w="60" w:type="dxa"/>
              <w:left w:w="0" w:type="dxa"/>
              <w:bottom w:w="60" w:type="dxa"/>
              <w:right w:w="120" w:type="dxa"/>
            </w:tcMar>
            <w:vAlign w:val="center"/>
            <w:hideMark/>
          </w:tcPr>
          <w:p w14:paraId="6BA7237F" w14:textId="267B9D48" w:rsidR="00DE3E82" w:rsidRPr="00DE3E82" w:rsidRDefault="00624665" w:rsidP="00DE3E82">
            <w:pPr>
              <w:spacing w:after="0" w:line="240" w:lineRule="auto"/>
              <w:rPr>
                <w:rFonts w:ascii="Times New Roman" w:eastAsia="Times New Roman" w:hAnsi="Times New Roman" w:cs="Times New Roman"/>
                <w:color w:val="333333"/>
                <w:sz w:val="18"/>
                <w:szCs w:val="18"/>
              </w:rPr>
            </w:pPr>
            <w:r w:rsidRPr="00624665">
              <w:rPr>
                <w:rFonts w:ascii="Times New Roman" w:eastAsia="Times New Roman" w:hAnsi="Times New Roman" w:cs="Times New Roman"/>
                <w:color w:val="333333"/>
                <w:sz w:val="18"/>
                <w:szCs w:val="18"/>
              </w:rPr>
              <w:t> </w:t>
            </w:r>
            <w:r w:rsidR="00DE3E82" w:rsidRPr="00DE3E82">
              <w:rPr>
                <w:rFonts w:ascii="Times New Roman" w:eastAsia="Times New Roman" w:hAnsi="Times New Roman" w:cs="Times New Roman"/>
                <w:color w:val="333333"/>
                <w:sz w:val="18"/>
                <w:szCs w:val="18"/>
              </w:rPr>
              <w:t>Scale Reliability Statistics</w:t>
            </w:r>
            <w:r w:rsidR="00004129">
              <w:rPr>
                <w:rFonts w:ascii="Times New Roman" w:eastAsia="Times New Roman" w:hAnsi="Times New Roman" w:cs="Times New Roman"/>
                <w:color w:val="333333"/>
                <w:sz w:val="18"/>
                <w:szCs w:val="18"/>
              </w:rPr>
              <w:t xml:space="preserve"> </w:t>
            </w:r>
            <w:r w:rsidR="00D544AA">
              <w:rPr>
                <w:rFonts w:ascii="Times New Roman" w:eastAsia="Times New Roman" w:hAnsi="Times New Roman" w:cs="Times New Roman"/>
                <w:color w:val="333333"/>
                <w:sz w:val="18"/>
                <w:szCs w:val="18"/>
              </w:rPr>
              <w:t>–</w:t>
            </w:r>
            <w:r w:rsidR="00004129">
              <w:rPr>
                <w:rFonts w:ascii="Times New Roman" w:eastAsia="Times New Roman" w:hAnsi="Times New Roman" w:cs="Times New Roman"/>
                <w:color w:val="333333"/>
                <w:sz w:val="18"/>
                <w:szCs w:val="18"/>
              </w:rPr>
              <w:t xml:space="preserve"> </w:t>
            </w:r>
            <w:r w:rsidR="00D544AA">
              <w:rPr>
                <w:rFonts w:ascii="Times New Roman" w:eastAsia="Times New Roman" w:hAnsi="Times New Roman" w:cs="Times New Roman"/>
                <w:color w:val="333333"/>
                <w:sz w:val="18"/>
                <w:szCs w:val="18"/>
              </w:rPr>
              <w:t>Affective Commitment Items</w:t>
            </w:r>
          </w:p>
        </w:tc>
      </w:tr>
      <w:tr w:rsidR="00446B73" w:rsidRPr="00DE3E82" w14:paraId="731534EA" w14:textId="77777777" w:rsidTr="00DE3E82">
        <w:trPr>
          <w:cantSplit/>
          <w:tblHeader/>
          <w:tblCellSpacing w:w="15" w:type="dxa"/>
        </w:trPr>
        <w:tc>
          <w:tcPr>
            <w:tcW w:w="0" w:type="auto"/>
            <w:gridSpan w:val="12"/>
            <w:tcBorders>
              <w:top w:val="nil"/>
              <w:left w:val="nil"/>
              <w:bottom w:val="single" w:sz="6" w:space="0" w:color="333333"/>
              <w:right w:val="nil"/>
            </w:tcBorders>
            <w:tcMar>
              <w:top w:w="60" w:type="dxa"/>
              <w:left w:w="120" w:type="dxa"/>
              <w:bottom w:w="60" w:type="dxa"/>
              <w:right w:w="120" w:type="dxa"/>
            </w:tcMar>
            <w:vAlign w:val="center"/>
            <w:hideMark/>
          </w:tcPr>
          <w:p w14:paraId="3EB381B7" w14:textId="77777777" w:rsidR="00DE3E82" w:rsidRPr="00DE3E82" w:rsidRDefault="00DE3E82" w:rsidP="00DE3E82">
            <w:pPr>
              <w:spacing w:after="0" w:line="240" w:lineRule="auto"/>
              <w:jc w:val="center"/>
              <w:rPr>
                <w:rFonts w:ascii="Times New Roman" w:eastAsia="Times New Roman" w:hAnsi="Times New Roman" w:cs="Times New Roman"/>
                <w:color w:val="333333"/>
                <w:sz w:val="18"/>
                <w:szCs w:val="18"/>
              </w:rPr>
            </w:pPr>
            <w:r w:rsidRPr="00DE3E82">
              <w:rPr>
                <w:rFonts w:ascii="Times New Roman" w:eastAsia="Times New Roman" w:hAnsi="Times New Roman" w:cs="Times New Roman"/>
                <w:color w:val="333333"/>
                <w:sz w:val="18"/>
                <w:szCs w:val="18"/>
              </w:rPr>
              <w:t> </w:t>
            </w:r>
          </w:p>
        </w:tc>
        <w:tc>
          <w:tcPr>
            <w:tcW w:w="0" w:type="auto"/>
            <w:gridSpan w:val="7"/>
            <w:tcBorders>
              <w:top w:val="nil"/>
              <w:left w:val="nil"/>
              <w:bottom w:val="single" w:sz="6" w:space="0" w:color="333333"/>
              <w:right w:val="nil"/>
            </w:tcBorders>
            <w:tcMar>
              <w:top w:w="60" w:type="dxa"/>
              <w:left w:w="120" w:type="dxa"/>
              <w:bottom w:w="60" w:type="dxa"/>
              <w:right w:w="120" w:type="dxa"/>
            </w:tcMar>
            <w:vAlign w:val="center"/>
            <w:hideMark/>
          </w:tcPr>
          <w:p w14:paraId="078421E6" w14:textId="77777777" w:rsidR="00DE3E82" w:rsidRPr="00DE3E82" w:rsidRDefault="00DE3E82" w:rsidP="00DE3E82">
            <w:pPr>
              <w:spacing w:after="0" w:line="240" w:lineRule="auto"/>
              <w:jc w:val="center"/>
              <w:rPr>
                <w:rFonts w:ascii="Times New Roman" w:eastAsia="Times New Roman" w:hAnsi="Times New Roman" w:cs="Times New Roman"/>
                <w:color w:val="333333"/>
                <w:sz w:val="18"/>
                <w:szCs w:val="18"/>
              </w:rPr>
            </w:pPr>
            <w:r w:rsidRPr="00DE3E82">
              <w:rPr>
                <w:rFonts w:ascii="Times New Roman" w:eastAsia="Times New Roman" w:hAnsi="Times New Roman" w:cs="Times New Roman"/>
                <w:color w:val="333333"/>
                <w:sz w:val="18"/>
                <w:szCs w:val="18"/>
              </w:rPr>
              <w:t>Cronbach's α</w:t>
            </w:r>
          </w:p>
        </w:tc>
      </w:tr>
      <w:tr w:rsidR="00301ACC" w:rsidRPr="00DE3E82" w14:paraId="5A1B3877" w14:textId="77777777" w:rsidTr="00DE3E82">
        <w:trPr>
          <w:cantSplit/>
          <w:tblCellSpacing w:w="15" w:type="dxa"/>
        </w:trPr>
        <w:tc>
          <w:tcPr>
            <w:tcW w:w="0" w:type="auto"/>
            <w:gridSpan w:val="8"/>
            <w:tcBorders>
              <w:top w:val="nil"/>
              <w:left w:val="nil"/>
              <w:bottom w:val="single" w:sz="12" w:space="0" w:color="333333"/>
              <w:right w:val="nil"/>
            </w:tcBorders>
            <w:tcMar>
              <w:top w:w="120" w:type="dxa"/>
              <w:left w:w="120" w:type="dxa"/>
              <w:bottom w:w="120" w:type="dxa"/>
              <w:right w:w="0" w:type="dxa"/>
            </w:tcMar>
            <w:vAlign w:val="center"/>
            <w:hideMark/>
          </w:tcPr>
          <w:p w14:paraId="0F9BF656" w14:textId="77777777" w:rsidR="00DE3E82" w:rsidRPr="00DE3E82" w:rsidRDefault="00DE3E82" w:rsidP="00DE3E82">
            <w:pPr>
              <w:spacing w:after="0" w:line="240" w:lineRule="auto"/>
              <w:rPr>
                <w:rFonts w:ascii="Times New Roman" w:eastAsia="Times New Roman" w:hAnsi="Times New Roman" w:cs="Times New Roman"/>
                <w:color w:val="333333"/>
                <w:sz w:val="18"/>
                <w:szCs w:val="18"/>
              </w:rPr>
            </w:pPr>
            <w:r w:rsidRPr="00DE3E82">
              <w:rPr>
                <w:rFonts w:ascii="Times New Roman" w:eastAsia="Times New Roman" w:hAnsi="Times New Roman" w:cs="Times New Roman"/>
                <w:color w:val="333333"/>
                <w:sz w:val="18"/>
                <w:szCs w:val="18"/>
              </w:rPr>
              <w:t>scale</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6D46087F" w14:textId="77777777" w:rsidR="00DE3E82" w:rsidRPr="00DE3E82" w:rsidRDefault="00DE3E82" w:rsidP="00DE3E82">
            <w:pPr>
              <w:spacing w:after="0" w:line="240" w:lineRule="auto"/>
              <w:rPr>
                <w:rFonts w:ascii="Times New Roman" w:eastAsia="Times New Roman" w:hAnsi="Times New Roman" w:cs="Times New Roman"/>
                <w:color w:val="333333"/>
                <w:sz w:val="18"/>
                <w:szCs w:val="18"/>
              </w:rPr>
            </w:pPr>
          </w:p>
        </w:tc>
        <w:tc>
          <w:tcPr>
            <w:tcW w:w="0" w:type="auto"/>
            <w:gridSpan w:val="6"/>
            <w:tcBorders>
              <w:top w:val="nil"/>
              <w:left w:val="nil"/>
              <w:bottom w:val="single" w:sz="12" w:space="0" w:color="333333"/>
              <w:right w:val="nil"/>
            </w:tcBorders>
            <w:tcMar>
              <w:top w:w="120" w:type="dxa"/>
              <w:left w:w="120" w:type="dxa"/>
              <w:bottom w:w="120" w:type="dxa"/>
              <w:right w:w="0" w:type="dxa"/>
            </w:tcMar>
            <w:vAlign w:val="center"/>
            <w:hideMark/>
          </w:tcPr>
          <w:p w14:paraId="32C0E660" w14:textId="0DC66A83" w:rsidR="00DE3E82" w:rsidRPr="00DE3E82" w:rsidRDefault="00DE3E82" w:rsidP="00DE3E82">
            <w:pPr>
              <w:spacing w:after="0" w:line="240" w:lineRule="auto"/>
              <w:jc w:val="right"/>
              <w:rPr>
                <w:rFonts w:ascii="Times New Roman" w:eastAsia="Times New Roman" w:hAnsi="Times New Roman" w:cs="Times New Roman"/>
                <w:color w:val="333333"/>
                <w:sz w:val="18"/>
                <w:szCs w:val="18"/>
              </w:rPr>
            </w:pPr>
            <w:r w:rsidRPr="00DE3E82">
              <w:rPr>
                <w:rFonts w:ascii="Times New Roman" w:eastAsia="Times New Roman" w:hAnsi="Times New Roman" w:cs="Times New Roman"/>
                <w:color w:val="333333"/>
                <w:sz w:val="18"/>
                <w:szCs w:val="18"/>
              </w:rPr>
              <w:t>0.7</w:t>
            </w:r>
            <w:r w:rsidR="00B6070C">
              <w:rPr>
                <w:rFonts w:ascii="Times New Roman" w:eastAsia="Times New Roman" w:hAnsi="Times New Roman" w:cs="Times New Roman"/>
                <w:color w:val="333333"/>
                <w:sz w:val="18"/>
                <w:szCs w:val="18"/>
              </w:rPr>
              <w:t>56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D52BCA1" w14:textId="77777777" w:rsidR="00DE3E82" w:rsidRPr="00DE3E82" w:rsidRDefault="00DE3E82" w:rsidP="00DE3E82">
            <w:pPr>
              <w:spacing w:after="0" w:line="240" w:lineRule="auto"/>
              <w:jc w:val="right"/>
              <w:rPr>
                <w:rFonts w:ascii="Times New Roman" w:eastAsia="Times New Roman" w:hAnsi="Times New Roman" w:cs="Times New Roman"/>
                <w:color w:val="333333"/>
                <w:sz w:val="18"/>
                <w:szCs w:val="18"/>
              </w:rPr>
            </w:pPr>
          </w:p>
        </w:tc>
      </w:tr>
      <w:tr w:rsidR="00446B73" w:rsidRPr="00DE3E82" w14:paraId="23F4430E" w14:textId="77777777" w:rsidTr="00DE3E82">
        <w:trPr>
          <w:cantSplit/>
          <w:tblCellSpacing w:w="15" w:type="dxa"/>
        </w:trPr>
        <w:tc>
          <w:tcPr>
            <w:tcW w:w="0" w:type="auto"/>
            <w:gridSpan w:val="19"/>
            <w:tcBorders>
              <w:top w:val="nil"/>
              <w:left w:val="nil"/>
              <w:bottom w:val="nil"/>
              <w:right w:val="nil"/>
            </w:tcBorders>
            <w:tcMar>
              <w:top w:w="90" w:type="dxa"/>
              <w:left w:w="120" w:type="dxa"/>
              <w:bottom w:w="30" w:type="dxa"/>
              <w:right w:w="120" w:type="dxa"/>
            </w:tcMar>
            <w:vAlign w:val="center"/>
            <w:hideMark/>
          </w:tcPr>
          <w:p w14:paraId="61520E1C" w14:textId="2D873BF1" w:rsidR="00DE3E82" w:rsidRPr="00DE3E82" w:rsidRDefault="00DE3E82" w:rsidP="00DE3E82">
            <w:pPr>
              <w:spacing w:after="0" w:line="240" w:lineRule="auto"/>
              <w:rPr>
                <w:rFonts w:ascii="Times New Roman" w:eastAsia="Times New Roman" w:hAnsi="Times New Roman" w:cs="Times New Roman"/>
                <w:color w:val="333333"/>
                <w:sz w:val="18"/>
                <w:szCs w:val="18"/>
              </w:rPr>
            </w:pPr>
            <w:r w:rsidRPr="00DE3E82">
              <w:rPr>
                <w:rFonts w:ascii="Times New Roman" w:eastAsia="Times New Roman" w:hAnsi="Times New Roman" w:cs="Times New Roman"/>
                <w:color w:val="333333"/>
                <w:sz w:val="18"/>
                <w:szCs w:val="18"/>
              </w:rPr>
              <w:t xml:space="preserve">Note. items </w:t>
            </w:r>
            <w:r w:rsidR="00EF4AFF">
              <w:rPr>
                <w:rFonts w:ascii="Times New Roman" w:eastAsia="Times New Roman" w:hAnsi="Times New Roman" w:cs="Times New Roman"/>
                <w:color w:val="333333"/>
                <w:sz w:val="18"/>
                <w:szCs w:val="18"/>
              </w:rPr>
              <w:t>‘</w:t>
            </w:r>
            <w:r w:rsidRPr="00DE3E82">
              <w:rPr>
                <w:rFonts w:ascii="Times New Roman" w:eastAsia="Times New Roman" w:hAnsi="Times New Roman" w:cs="Times New Roman"/>
                <w:color w:val="333333"/>
                <w:sz w:val="18"/>
                <w:szCs w:val="18"/>
              </w:rPr>
              <w:t>Q11</w:t>
            </w:r>
            <w:r w:rsidR="00446B73">
              <w:rPr>
                <w:rFonts w:ascii="Times New Roman" w:eastAsia="Times New Roman" w:hAnsi="Times New Roman" w:cs="Times New Roman"/>
                <w:color w:val="333333"/>
                <w:sz w:val="18"/>
                <w:szCs w:val="18"/>
              </w:rPr>
              <w:t>’</w:t>
            </w:r>
            <w:r w:rsidRPr="00DE3E82">
              <w:rPr>
                <w:rFonts w:ascii="Times New Roman" w:eastAsia="Times New Roman" w:hAnsi="Times New Roman" w:cs="Times New Roman"/>
                <w:color w:val="333333"/>
                <w:sz w:val="18"/>
                <w:szCs w:val="18"/>
              </w:rPr>
              <w:t xml:space="preserve"> </w:t>
            </w:r>
            <w:r w:rsidR="00301ACC">
              <w:rPr>
                <w:rFonts w:ascii="Times New Roman" w:eastAsia="Times New Roman" w:hAnsi="Times New Roman" w:cs="Times New Roman"/>
                <w:color w:val="333333"/>
                <w:sz w:val="18"/>
                <w:szCs w:val="18"/>
              </w:rPr>
              <w:t>and</w:t>
            </w:r>
            <w:r w:rsidRPr="00DE3E82">
              <w:rPr>
                <w:rFonts w:ascii="Times New Roman" w:eastAsia="Times New Roman" w:hAnsi="Times New Roman" w:cs="Times New Roman"/>
                <w:color w:val="333333"/>
                <w:sz w:val="18"/>
                <w:szCs w:val="18"/>
              </w:rPr>
              <w:t xml:space="preserve"> </w:t>
            </w:r>
            <w:r w:rsidR="00446B73">
              <w:rPr>
                <w:rFonts w:ascii="Times New Roman" w:eastAsia="Times New Roman" w:hAnsi="Times New Roman" w:cs="Times New Roman"/>
                <w:color w:val="333333"/>
                <w:sz w:val="18"/>
                <w:szCs w:val="18"/>
              </w:rPr>
              <w:t>‘</w:t>
            </w:r>
            <w:r w:rsidRPr="00DE3E82">
              <w:rPr>
                <w:rFonts w:ascii="Times New Roman" w:eastAsia="Times New Roman" w:hAnsi="Times New Roman" w:cs="Times New Roman"/>
                <w:color w:val="333333"/>
                <w:sz w:val="18"/>
                <w:szCs w:val="18"/>
              </w:rPr>
              <w:t>Q12</w:t>
            </w:r>
            <w:proofErr w:type="gramStart"/>
            <w:r w:rsidR="00446B73">
              <w:rPr>
                <w:rFonts w:ascii="Times New Roman" w:eastAsia="Times New Roman" w:hAnsi="Times New Roman" w:cs="Times New Roman"/>
                <w:color w:val="333333"/>
                <w:sz w:val="18"/>
                <w:szCs w:val="18"/>
              </w:rPr>
              <w:t>’</w:t>
            </w:r>
            <w:r w:rsidR="001704B7">
              <w:rPr>
                <w:rFonts w:ascii="Times New Roman" w:eastAsia="Times New Roman" w:hAnsi="Times New Roman" w:cs="Times New Roman"/>
                <w:color w:val="333333"/>
                <w:sz w:val="18"/>
                <w:szCs w:val="18"/>
              </w:rPr>
              <w:t xml:space="preserve"> </w:t>
            </w:r>
            <w:r w:rsidRPr="00DE3E82">
              <w:rPr>
                <w:rFonts w:ascii="Times New Roman" w:eastAsia="Times New Roman" w:hAnsi="Times New Roman" w:cs="Times New Roman"/>
                <w:color w:val="333333"/>
                <w:sz w:val="18"/>
                <w:szCs w:val="18"/>
              </w:rPr>
              <w:t xml:space="preserve"> correlate</w:t>
            </w:r>
            <w:proofErr w:type="gramEnd"/>
            <w:r w:rsidRPr="00DE3E82">
              <w:rPr>
                <w:rFonts w:ascii="Times New Roman" w:eastAsia="Times New Roman" w:hAnsi="Times New Roman" w:cs="Times New Roman"/>
                <w:color w:val="333333"/>
                <w:sz w:val="18"/>
                <w:szCs w:val="18"/>
              </w:rPr>
              <w:t xml:space="preserve"> negatively with the total scale and </w:t>
            </w:r>
            <w:r w:rsidR="00446B73">
              <w:rPr>
                <w:rFonts w:ascii="Times New Roman" w:eastAsia="Times New Roman" w:hAnsi="Times New Roman" w:cs="Times New Roman"/>
                <w:color w:val="333333"/>
                <w:sz w:val="18"/>
                <w:szCs w:val="18"/>
              </w:rPr>
              <w:t xml:space="preserve">were </w:t>
            </w:r>
            <w:r w:rsidR="00537D5D">
              <w:rPr>
                <w:rFonts w:ascii="Times New Roman" w:eastAsia="Times New Roman" w:hAnsi="Times New Roman" w:cs="Times New Roman"/>
                <w:color w:val="333333"/>
                <w:sz w:val="18"/>
                <w:szCs w:val="18"/>
              </w:rPr>
              <w:t>reversed</w:t>
            </w:r>
            <w:r w:rsidR="00D036D4">
              <w:rPr>
                <w:rFonts w:ascii="Times New Roman" w:eastAsia="Times New Roman" w:hAnsi="Times New Roman" w:cs="Times New Roman"/>
                <w:color w:val="333333"/>
                <w:sz w:val="18"/>
                <w:szCs w:val="18"/>
              </w:rPr>
              <w:t>.</w:t>
            </w:r>
          </w:p>
        </w:tc>
      </w:tr>
      <w:tr w:rsidR="00446B73" w:rsidRPr="00DE3E82" w14:paraId="3428E203" w14:textId="77777777" w:rsidTr="00DE3E82">
        <w:trPr>
          <w:cantSplit/>
          <w:tblCellSpacing w:w="15" w:type="dxa"/>
        </w:trPr>
        <w:tc>
          <w:tcPr>
            <w:tcW w:w="0" w:type="auto"/>
            <w:gridSpan w:val="19"/>
            <w:tcBorders>
              <w:top w:val="nil"/>
              <w:left w:val="nil"/>
              <w:bottom w:val="nil"/>
              <w:right w:val="nil"/>
            </w:tcBorders>
            <w:tcMar>
              <w:top w:w="30" w:type="dxa"/>
              <w:left w:w="120" w:type="dxa"/>
              <w:bottom w:w="30" w:type="dxa"/>
              <w:right w:w="120" w:type="dxa"/>
            </w:tcMar>
            <w:vAlign w:val="center"/>
            <w:hideMark/>
          </w:tcPr>
          <w:p w14:paraId="6CBD45BA" w14:textId="77777777" w:rsidR="00DE3E82" w:rsidRPr="00DE3E82" w:rsidRDefault="00DE3E82" w:rsidP="00DE3E82">
            <w:pPr>
              <w:spacing w:after="0" w:line="240" w:lineRule="auto"/>
              <w:rPr>
                <w:rFonts w:ascii="Segoe UI" w:eastAsia="Times New Roman" w:hAnsi="Segoe UI" w:cs="Segoe UI"/>
                <w:color w:val="333333"/>
                <w:sz w:val="18"/>
                <w:szCs w:val="18"/>
              </w:rPr>
            </w:pPr>
          </w:p>
        </w:tc>
      </w:tr>
    </w:tbl>
    <w:p w14:paraId="57EDDDD2" w14:textId="7E2F3C60" w:rsidR="005D2600" w:rsidRPr="005D2600" w:rsidRDefault="005D2600" w:rsidP="007A5563">
      <w:pPr>
        <w:pStyle w:val="NoSpacing"/>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5"/>
        <w:gridCol w:w="186"/>
        <w:gridCol w:w="330"/>
        <w:gridCol w:w="186"/>
        <w:gridCol w:w="486"/>
        <w:gridCol w:w="194"/>
        <w:gridCol w:w="233"/>
        <w:gridCol w:w="233"/>
        <w:gridCol w:w="760"/>
        <w:gridCol w:w="630"/>
        <w:gridCol w:w="93"/>
        <w:gridCol w:w="93"/>
        <w:gridCol w:w="555"/>
        <w:gridCol w:w="186"/>
        <w:gridCol w:w="564"/>
        <w:gridCol w:w="427"/>
        <w:gridCol w:w="960"/>
        <w:gridCol w:w="93"/>
        <w:gridCol w:w="156"/>
        <w:gridCol w:w="45"/>
      </w:tblGrid>
      <w:tr w:rsidR="005D2600" w:rsidRPr="005D2600" w14:paraId="19E69445" w14:textId="77777777" w:rsidTr="005D2600">
        <w:trPr>
          <w:gridAfter w:val="1"/>
          <w:cantSplit/>
          <w:tblHeader/>
          <w:tblCellSpacing w:w="15" w:type="dxa"/>
        </w:trPr>
        <w:tc>
          <w:tcPr>
            <w:tcW w:w="0" w:type="auto"/>
            <w:gridSpan w:val="19"/>
            <w:tcBorders>
              <w:top w:val="nil"/>
              <w:left w:val="nil"/>
              <w:bottom w:val="single" w:sz="6" w:space="0" w:color="333333"/>
              <w:right w:val="nil"/>
            </w:tcBorders>
            <w:tcMar>
              <w:top w:w="60" w:type="dxa"/>
              <w:left w:w="0" w:type="dxa"/>
              <w:bottom w:w="60" w:type="dxa"/>
              <w:right w:w="120" w:type="dxa"/>
            </w:tcMar>
            <w:vAlign w:val="center"/>
            <w:hideMark/>
          </w:tcPr>
          <w:p w14:paraId="5B63ACBC" w14:textId="32051DD4" w:rsidR="005D2600" w:rsidRPr="005D2600" w:rsidRDefault="007A5563" w:rsidP="005D2600">
            <w:pPr>
              <w:spacing w:after="0" w:line="240" w:lineRule="auto"/>
              <w:rPr>
                <w:rFonts w:ascii="Times New Roman" w:eastAsia="Times New Roman" w:hAnsi="Times New Roman" w:cs="Times New Roman"/>
                <w:color w:val="333333"/>
                <w:sz w:val="18"/>
                <w:szCs w:val="18"/>
              </w:rPr>
            </w:pPr>
            <w:r w:rsidRPr="00CA285E">
              <w:rPr>
                <w:rFonts w:ascii="Times New Roman" w:eastAsia="Times New Roman" w:hAnsi="Times New Roman" w:cs="Times New Roman"/>
                <w:color w:val="333333"/>
                <w:sz w:val="18"/>
                <w:szCs w:val="18"/>
              </w:rPr>
              <w:t>Continuance Commitment Items</w:t>
            </w:r>
          </w:p>
        </w:tc>
      </w:tr>
      <w:tr w:rsidR="005D2600" w:rsidRPr="005D2600" w14:paraId="1A19CA30" w14:textId="77777777" w:rsidTr="005D2600">
        <w:trPr>
          <w:gridAfter w:val="1"/>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DD2EB17" w14:textId="77777777" w:rsidR="005D2600" w:rsidRPr="005D2600" w:rsidRDefault="005D2600" w:rsidP="005D2600">
            <w:pPr>
              <w:spacing w:after="0" w:line="240" w:lineRule="auto"/>
              <w:jc w:val="center"/>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F91AAE5" w14:textId="77777777" w:rsidR="005D2600" w:rsidRPr="005D2600" w:rsidRDefault="005D2600" w:rsidP="005D2600">
            <w:pPr>
              <w:spacing w:after="0" w:line="240" w:lineRule="auto"/>
              <w:jc w:val="center"/>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255EF5A" w14:textId="77777777" w:rsidR="005D2600" w:rsidRPr="005D2600" w:rsidRDefault="005D2600" w:rsidP="005D2600">
            <w:pPr>
              <w:spacing w:after="0" w:line="240" w:lineRule="auto"/>
              <w:jc w:val="center"/>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Mean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65CC3991" w14:textId="77777777" w:rsidR="005D2600" w:rsidRPr="005D2600" w:rsidRDefault="005D2600" w:rsidP="005D2600">
            <w:pPr>
              <w:spacing w:after="0" w:line="240" w:lineRule="auto"/>
              <w:jc w:val="center"/>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Median</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66C962D7" w14:textId="77777777" w:rsidR="005D2600" w:rsidRPr="005D2600" w:rsidRDefault="005D2600" w:rsidP="005D2600">
            <w:pPr>
              <w:spacing w:after="0" w:line="240" w:lineRule="auto"/>
              <w:jc w:val="center"/>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Mode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6E1B2E9" w14:textId="77777777" w:rsidR="005D2600" w:rsidRPr="005D2600" w:rsidRDefault="005D2600" w:rsidP="005D2600">
            <w:pPr>
              <w:spacing w:after="0" w:line="240" w:lineRule="auto"/>
              <w:jc w:val="center"/>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SD</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B99888F" w14:textId="77777777" w:rsidR="005D2600" w:rsidRPr="005D2600" w:rsidRDefault="005D2600" w:rsidP="005D2600">
            <w:pPr>
              <w:spacing w:after="0" w:line="240" w:lineRule="auto"/>
              <w:jc w:val="center"/>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Minimum</w:t>
            </w:r>
          </w:p>
        </w:tc>
        <w:tc>
          <w:tcPr>
            <w:tcW w:w="0" w:type="auto"/>
            <w:gridSpan w:val="3"/>
            <w:tcBorders>
              <w:top w:val="nil"/>
              <w:left w:val="nil"/>
              <w:bottom w:val="single" w:sz="6" w:space="0" w:color="333333"/>
              <w:right w:val="nil"/>
            </w:tcBorders>
            <w:tcMar>
              <w:top w:w="60" w:type="dxa"/>
              <w:left w:w="120" w:type="dxa"/>
              <w:bottom w:w="60" w:type="dxa"/>
              <w:right w:w="120" w:type="dxa"/>
            </w:tcMar>
            <w:vAlign w:val="center"/>
            <w:hideMark/>
          </w:tcPr>
          <w:p w14:paraId="3C18AFB7" w14:textId="77777777" w:rsidR="005D2600" w:rsidRPr="005D2600" w:rsidRDefault="005D2600" w:rsidP="005D2600">
            <w:pPr>
              <w:spacing w:after="0" w:line="240" w:lineRule="auto"/>
              <w:jc w:val="center"/>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Maximum</w:t>
            </w:r>
          </w:p>
        </w:tc>
      </w:tr>
      <w:tr w:rsidR="005D2600" w:rsidRPr="005D2600" w14:paraId="71DAFCB5" w14:textId="77777777" w:rsidTr="005D2600">
        <w:trPr>
          <w:gridAfter w:val="1"/>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A6E4A95"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Q15</w:t>
            </w:r>
          </w:p>
        </w:tc>
        <w:tc>
          <w:tcPr>
            <w:tcW w:w="0" w:type="auto"/>
            <w:tcBorders>
              <w:top w:val="nil"/>
              <w:left w:val="nil"/>
              <w:bottom w:val="nil"/>
              <w:right w:val="nil"/>
            </w:tcBorders>
            <w:tcMar>
              <w:top w:w="120" w:type="dxa"/>
              <w:left w:w="30" w:type="dxa"/>
              <w:bottom w:w="30" w:type="dxa"/>
              <w:right w:w="120" w:type="dxa"/>
            </w:tcMar>
            <w:vAlign w:val="center"/>
            <w:hideMark/>
          </w:tcPr>
          <w:p w14:paraId="24302A58"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6D5413E"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120" w:type="dxa"/>
              <w:left w:w="30" w:type="dxa"/>
              <w:bottom w:w="30" w:type="dxa"/>
              <w:right w:w="120" w:type="dxa"/>
            </w:tcMar>
            <w:vAlign w:val="center"/>
            <w:hideMark/>
          </w:tcPr>
          <w:p w14:paraId="1E34C81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9ED92D1"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2.65</w:t>
            </w:r>
          </w:p>
        </w:tc>
        <w:tc>
          <w:tcPr>
            <w:tcW w:w="0" w:type="auto"/>
            <w:tcBorders>
              <w:top w:val="nil"/>
              <w:left w:val="nil"/>
              <w:bottom w:val="nil"/>
              <w:right w:val="nil"/>
            </w:tcBorders>
            <w:tcMar>
              <w:top w:w="120" w:type="dxa"/>
              <w:left w:w="30" w:type="dxa"/>
              <w:bottom w:w="30" w:type="dxa"/>
              <w:right w:w="120" w:type="dxa"/>
            </w:tcMar>
            <w:vAlign w:val="center"/>
            <w:hideMark/>
          </w:tcPr>
          <w:p w14:paraId="5A26420D"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08C0DCAB"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3.00</w:t>
            </w:r>
          </w:p>
        </w:tc>
        <w:tc>
          <w:tcPr>
            <w:tcW w:w="0" w:type="auto"/>
            <w:tcBorders>
              <w:top w:val="nil"/>
              <w:left w:val="nil"/>
              <w:bottom w:val="nil"/>
              <w:right w:val="nil"/>
            </w:tcBorders>
            <w:tcMar>
              <w:top w:w="120" w:type="dxa"/>
              <w:left w:w="30" w:type="dxa"/>
              <w:bottom w:w="30" w:type="dxa"/>
              <w:right w:w="120" w:type="dxa"/>
            </w:tcMar>
            <w:vAlign w:val="center"/>
            <w:hideMark/>
          </w:tcPr>
          <w:p w14:paraId="69DE4DD5"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05CC9AF"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3.00</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52B2083A"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2F2881E"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0.587</w:t>
            </w:r>
          </w:p>
        </w:tc>
        <w:tc>
          <w:tcPr>
            <w:tcW w:w="0" w:type="auto"/>
            <w:tcBorders>
              <w:top w:val="nil"/>
              <w:left w:val="nil"/>
              <w:bottom w:val="nil"/>
              <w:right w:val="nil"/>
            </w:tcBorders>
            <w:tcMar>
              <w:top w:w="120" w:type="dxa"/>
              <w:left w:w="30" w:type="dxa"/>
              <w:bottom w:w="30" w:type="dxa"/>
              <w:right w:w="120" w:type="dxa"/>
            </w:tcMar>
            <w:vAlign w:val="center"/>
            <w:hideMark/>
          </w:tcPr>
          <w:p w14:paraId="7D5CA1B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5B4D9DF"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120" w:type="dxa"/>
              <w:left w:w="30" w:type="dxa"/>
              <w:bottom w:w="30" w:type="dxa"/>
              <w:right w:w="120" w:type="dxa"/>
            </w:tcMar>
            <w:vAlign w:val="center"/>
            <w:hideMark/>
          </w:tcPr>
          <w:p w14:paraId="66172B88"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1EDF359"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3</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409D693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37C5451D" w14:textId="77777777" w:rsidTr="005D2600">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91DAAC1"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Q16</w:t>
            </w:r>
          </w:p>
        </w:tc>
        <w:tc>
          <w:tcPr>
            <w:tcW w:w="0" w:type="auto"/>
            <w:tcBorders>
              <w:top w:val="nil"/>
              <w:left w:val="nil"/>
              <w:bottom w:val="nil"/>
              <w:right w:val="nil"/>
            </w:tcBorders>
            <w:tcMar>
              <w:top w:w="30" w:type="dxa"/>
              <w:left w:w="30" w:type="dxa"/>
              <w:bottom w:w="30" w:type="dxa"/>
              <w:right w:w="120" w:type="dxa"/>
            </w:tcMar>
            <w:vAlign w:val="center"/>
            <w:hideMark/>
          </w:tcPr>
          <w:p w14:paraId="022CA9D3"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67BB2F0"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528C45E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A629FE6"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2.30</w:t>
            </w:r>
          </w:p>
        </w:tc>
        <w:tc>
          <w:tcPr>
            <w:tcW w:w="0" w:type="auto"/>
            <w:tcBorders>
              <w:top w:val="nil"/>
              <w:left w:val="nil"/>
              <w:bottom w:val="nil"/>
              <w:right w:val="nil"/>
            </w:tcBorders>
            <w:tcMar>
              <w:top w:w="30" w:type="dxa"/>
              <w:left w:w="30" w:type="dxa"/>
              <w:bottom w:w="30" w:type="dxa"/>
              <w:right w:w="120" w:type="dxa"/>
            </w:tcMar>
            <w:vAlign w:val="center"/>
            <w:hideMark/>
          </w:tcPr>
          <w:p w14:paraId="649D282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7C1B1638"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36305450"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71F3F2D"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4C7917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7236BB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0.571</w:t>
            </w:r>
          </w:p>
        </w:tc>
        <w:tc>
          <w:tcPr>
            <w:tcW w:w="0" w:type="auto"/>
            <w:tcBorders>
              <w:top w:val="nil"/>
              <w:left w:val="nil"/>
              <w:bottom w:val="nil"/>
              <w:right w:val="nil"/>
            </w:tcBorders>
            <w:tcMar>
              <w:top w:w="30" w:type="dxa"/>
              <w:left w:w="30" w:type="dxa"/>
              <w:bottom w:w="30" w:type="dxa"/>
              <w:right w:w="120" w:type="dxa"/>
            </w:tcMar>
            <w:vAlign w:val="center"/>
            <w:hideMark/>
          </w:tcPr>
          <w:p w14:paraId="24E78F1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2692FE8"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785FCD3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E50B371"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4</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9009E49"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37CECF34" w14:textId="77777777" w:rsidTr="005D2600">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5F94746"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Q17</w:t>
            </w:r>
          </w:p>
        </w:tc>
        <w:tc>
          <w:tcPr>
            <w:tcW w:w="0" w:type="auto"/>
            <w:tcBorders>
              <w:top w:val="nil"/>
              <w:left w:val="nil"/>
              <w:bottom w:val="nil"/>
              <w:right w:val="nil"/>
            </w:tcBorders>
            <w:tcMar>
              <w:top w:w="30" w:type="dxa"/>
              <w:left w:w="30" w:type="dxa"/>
              <w:bottom w:w="30" w:type="dxa"/>
              <w:right w:w="120" w:type="dxa"/>
            </w:tcMar>
            <w:vAlign w:val="center"/>
            <w:hideMark/>
          </w:tcPr>
          <w:p w14:paraId="673004D2"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835D590"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044ED706"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F9BAF4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1.95</w:t>
            </w:r>
          </w:p>
        </w:tc>
        <w:tc>
          <w:tcPr>
            <w:tcW w:w="0" w:type="auto"/>
            <w:tcBorders>
              <w:top w:val="nil"/>
              <w:left w:val="nil"/>
              <w:bottom w:val="nil"/>
              <w:right w:val="nil"/>
            </w:tcBorders>
            <w:tcMar>
              <w:top w:w="30" w:type="dxa"/>
              <w:left w:w="30" w:type="dxa"/>
              <w:bottom w:w="30" w:type="dxa"/>
              <w:right w:w="120" w:type="dxa"/>
            </w:tcMar>
            <w:vAlign w:val="center"/>
            <w:hideMark/>
          </w:tcPr>
          <w:p w14:paraId="729F6C03"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8FFA4A6"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325C745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FE8B129"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CE12D2A"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58E71B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0.224</w:t>
            </w:r>
          </w:p>
        </w:tc>
        <w:tc>
          <w:tcPr>
            <w:tcW w:w="0" w:type="auto"/>
            <w:tcBorders>
              <w:top w:val="nil"/>
              <w:left w:val="nil"/>
              <w:bottom w:val="nil"/>
              <w:right w:val="nil"/>
            </w:tcBorders>
            <w:tcMar>
              <w:top w:w="30" w:type="dxa"/>
              <w:left w:w="30" w:type="dxa"/>
              <w:bottom w:w="30" w:type="dxa"/>
              <w:right w:w="120" w:type="dxa"/>
            </w:tcMar>
            <w:vAlign w:val="center"/>
            <w:hideMark/>
          </w:tcPr>
          <w:p w14:paraId="64AE0C1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412C38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5EE488A1"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5A803A"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AF5EE9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7345F633" w14:textId="77777777" w:rsidTr="005D2600">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3EFD689"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Q18</w:t>
            </w:r>
          </w:p>
        </w:tc>
        <w:tc>
          <w:tcPr>
            <w:tcW w:w="0" w:type="auto"/>
            <w:tcBorders>
              <w:top w:val="nil"/>
              <w:left w:val="nil"/>
              <w:bottom w:val="nil"/>
              <w:right w:val="nil"/>
            </w:tcBorders>
            <w:tcMar>
              <w:top w:w="30" w:type="dxa"/>
              <w:left w:w="30" w:type="dxa"/>
              <w:bottom w:w="30" w:type="dxa"/>
              <w:right w:w="120" w:type="dxa"/>
            </w:tcMar>
            <w:vAlign w:val="center"/>
            <w:hideMark/>
          </w:tcPr>
          <w:p w14:paraId="7305F4AC"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6885F73"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78C28714"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9C51555"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1.95</w:t>
            </w:r>
          </w:p>
        </w:tc>
        <w:tc>
          <w:tcPr>
            <w:tcW w:w="0" w:type="auto"/>
            <w:tcBorders>
              <w:top w:val="nil"/>
              <w:left w:val="nil"/>
              <w:bottom w:val="nil"/>
              <w:right w:val="nil"/>
            </w:tcBorders>
            <w:tcMar>
              <w:top w:w="30" w:type="dxa"/>
              <w:left w:w="30" w:type="dxa"/>
              <w:bottom w:w="30" w:type="dxa"/>
              <w:right w:w="120" w:type="dxa"/>
            </w:tcMar>
            <w:vAlign w:val="center"/>
            <w:hideMark/>
          </w:tcPr>
          <w:p w14:paraId="78D03C83"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67AE573D"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26559D7F"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D87DEEA"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07F7F51"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64404C4"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0.224</w:t>
            </w:r>
          </w:p>
        </w:tc>
        <w:tc>
          <w:tcPr>
            <w:tcW w:w="0" w:type="auto"/>
            <w:tcBorders>
              <w:top w:val="nil"/>
              <w:left w:val="nil"/>
              <w:bottom w:val="nil"/>
              <w:right w:val="nil"/>
            </w:tcBorders>
            <w:tcMar>
              <w:top w:w="30" w:type="dxa"/>
              <w:left w:w="30" w:type="dxa"/>
              <w:bottom w:w="30" w:type="dxa"/>
              <w:right w:w="120" w:type="dxa"/>
            </w:tcMar>
            <w:vAlign w:val="center"/>
            <w:hideMark/>
          </w:tcPr>
          <w:p w14:paraId="0A77B1D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CEE4864"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4C5C0283"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D941C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9BDD94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7D0A7A24" w14:textId="77777777" w:rsidTr="005D2600">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E02F3B4"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Q19</w:t>
            </w:r>
          </w:p>
        </w:tc>
        <w:tc>
          <w:tcPr>
            <w:tcW w:w="0" w:type="auto"/>
            <w:tcBorders>
              <w:top w:val="nil"/>
              <w:left w:val="nil"/>
              <w:bottom w:val="nil"/>
              <w:right w:val="nil"/>
            </w:tcBorders>
            <w:tcMar>
              <w:top w:w="30" w:type="dxa"/>
              <w:left w:w="30" w:type="dxa"/>
              <w:bottom w:w="30" w:type="dxa"/>
              <w:right w:w="120" w:type="dxa"/>
            </w:tcMar>
            <w:vAlign w:val="center"/>
            <w:hideMark/>
          </w:tcPr>
          <w:p w14:paraId="324C3BA6"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199216D"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5AA42F6F"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7BC912F"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4.95</w:t>
            </w:r>
          </w:p>
        </w:tc>
        <w:tc>
          <w:tcPr>
            <w:tcW w:w="0" w:type="auto"/>
            <w:tcBorders>
              <w:top w:val="nil"/>
              <w:left w:val="nil"/>
              <w:bottom w:val="nil"/>
              <w:right w:val="nil"/>
            </w:tcBorders>
            <w:tcMar>
              <w:top w:w="30" w:type="dxa"/>
              <w:left w:w="30" w:type="dxa"/>
              <w:bottom w:w="30" w:type="dxa"/>
              <w:right w:w="120" w:type="dxa"/>
            </w:tcMar>
            <w:vAlign w:val="center"/>
            <w:hideMark/>
          </w:tcPr>
          <w:p w14:paraId="481AAC70"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25621E6"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5.00</w:t>
            </w:r>
          </w:p>
        </w:tc>
        <w:tc>
          <w:tcPr>
            <w:tcW w:w="0" w:type="auto"/>
            <w:tcBorders>
              <w:top w:val="nil"/>
              <w:left w:val="nil"/>
              <w:bottom w:val="nil"/>
              <w:right w:val="nil"/>
            </w:tcBorders>
            <w:tcMar>
              <w:top w:w="30" w:type="dxa"/>
              <w:left w:w="30" w:type="dxa"/>
              <w:bottom w:w="30" w:type="dxa"/>
              <w:right w:w="120" w:type="dxa"/>
            </w:tcMar>
            <w:vAlign w:val="center"/>
            <w:hideMark/>
          </w:tcPr>
          <w:p w14:paraId="7D5F4CE4"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C15CCF3"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5.00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B64658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597274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1.146</w:t>
            </w:r>
          </w:p>
        </w:tc>
        <w:tc>
          <w:tcPr>
            <w:tcW w:w="0" w:type="auto"/>
            <w:tcBorders>
              <w:top w:val="nil"/>
              <w:left w:val="nil"/>
              <w:bottom w:val="nil"/>
              <w:right w:val="nil"/>
            </w:tcBorders>
            <w:tcMar>
              <w:top w:w="30" w:type="dxa"/>
              <w:left w:w="30" w:type="dxa"/>
              <w:bottom w:w="30" w:type="dxa"/>
              <w:right w:w="120" w:type="dxa"/>
            </w:tcMar>
            <w:vAlign w:val="center"/>
            <w:hideMark/>
          </w:tcPr>
          <w:p w14:paraId="22C9F2B5"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870DA8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w:t>
            </w:r>
          </w:p>
        </w:tc>
        <w:tc>
          <w:tcPr>
            <w:tcW w:w="0" w:type="auto"/>
            <w:tcBorders>
              <w:top w:val="nil"/>
              <w:left w:val="nil"/>
              <w:bottom w:val="nil"/>
              <w:right w:val="nil"/>
            </w:tcBorders>
            <w:tcMar>
              <w:top w:w="30" w:type="dxa"/>
              <w:left w:w="30" w:type="dxa"/>
              <w:bottom w:w="30" w:type="dxa"/>
              <w:right w:w="120" w:type="dxa"/>
            </w:tcMar>
            <w:vAlign w:val="center"/>
            <w:hideMark/>
          </w:tcPr>
          <w:p w14:paraId="5C7C3F8A"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59E6A73"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7</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9668509"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35203153" w14:textId="77777777" w:rsidTr="005D2600">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5FCA90C"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Q20</w:t>
            </w:r>
          </w:p>
        </w:tc>
        <w:tc>
          <w:tcPr>
            <w:tcW w:w="0" w:type="auto"/>
            <w:tcBorders>
              <w:top w:val="nil"/>
              <w:left w:val="nil"/>
              <w:bottom w:val="nil"/>
              <w:right w:val="nil"/>
            </w:tcBorders>
            <w:tcMar>
              <w:top w:w="30" w:type="dxa"/>
              <w:left w:w="30" w:type="dxa"/>
              <w:bottom w:w="30" w:type="dxa"/>
              <w:right w:w="120" w:type="dxa"/>
            </w:tcMar>
            <w:vAlign w:val="center"/>
            <w:hideMark/>
          </w:tcPr>
          <w:p w14:paraId="18EDEF7A"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B08E50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1F47F360"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65060A6"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2.05</w:t>
            </w:r>
          </w:p>
        </w:tc>
        <w:tc>
          <w:tcPr>
            <w:tcW w:w="0" w:type="auto"/>
            <w:tcBorders>
              <w:top w:val="nil"/>
              <w:left w:val="nil"/>
              <w:bottom w:val="nil"/>
              <w:right w:val="nil"/>
            </w:tcBorders>
            <w:tcMar>
              <w:top w:w="30" w:type="dxa"/>
              <w:left w:w="30" w:type="dxa"/>
              <w:bottom w:w="30" w:type="dxa"/>
              <w:right w:w="120" w:type="dxa"/>
            </w:tcMar>
            <w:vAlign w:val="center"/>
            <w:hideMark/>
          </w:tcPr>
          <w:p w14:paraId="749891AD"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C197DBB"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18F9275B"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679F48"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0756631A"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8249D09"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0.394</w:t>
            </w:r>
          </w:p>
        </w:tc>
        <w:tc>
          <w:tcPr>
            <w:tcW w:w="0" w:type="auto"/>
            <w:tcBorders>
              <w:top w:val="nil"/>
              <w:left w:val="nil"/>
              <w:bottom w:val="nil"/>
              <w:right w:val="nil"/>
            </w:tcBorders>
            <w:tcMar>
              <w:top w:w="30" w:type="dxa"/>
              <w:left w:w="30" w:type="dxa"/>
              <w:bottom w:w="30" w:type="dxa"/>
              <w:right w:w="120" w:type="dxa"/>
            </w:tcMar>
            <w:vAlign w:val="center"/>
            <w:hideMark/>
          </w:tcPr>
          <w:p w14:paraId="4FA92BC6"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8012C0A"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50033EB1"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788FBF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3</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D363F1E"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6234C3E4" w14:textId="77777777" w:rsidTr="005D2600">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F11054F"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Q21</w:t>
            </w:r>
          </w:p>
        </w:tc>
        <w:tc>
          <w:tcPr>
            <w:tcW w:w="0" w:type="auto"/>
            <w:tcBorders>
              <w:top w:val="nil"/>
              <w:left w:val="nil"/>
              <w:bottom w:val="nil"/>
              <w:right w:val="nil"/>
            </w:tcBorders>
            <w:tcMar>
              <w:top w:w="30" w:type="dxa"/>
              <w:left w:w="30" w:type="dxa"/>
              <w:bottom w:w="30" w:type="dxa"/>
              <w:right w:w="120" w:type="dxa"/>
            </w:tcMar>
            <w:vAlign w:val="center"/>
            <w:hideMark/>
          </w:tcPr>
          <w:p w14:paraId="3B057E78"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CD1821B"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6C792EB5"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01BAF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5.00</w:t>
            </w:r>
          </w:p>
        </w:tc>
        <w:tc>
          <w:tcPr>
            <w:tcW w:w="0" w:type="auto"/>
            <w:tcBorders>
              <w:top w:val="nil"/>
              <w:left w:val="nil"/>
              <w:bottom w:val="nil"/>
              <w:right w:val="nil"/>
            </w:tcBorders>
            <w:tcMar>
              <w:top w:w="30" w:type="dxa"/>
              <w:left w:w="30" w:type="dxa"/>
              <w:bottom w:w="30" w:type="dxa"/>
              <w:right w:w="120" w:type="dxa"/>
            </w:tcMar>
            <w:vAlign w:val="center"/>
            <w:hideMark/>
          </w:tcPr>
          <w:p w14:paraId="5D6F184E"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A046279"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5.00</w:t>
            </w:r>
          </w:p>
        </w:tc>
        <w:tc>
          <w:tcPr>
            <w:tcW w:w="0" w:type="auto"/>
            <w:tcBorders>
              <w:top w:val="nil"/>
              <w:left w:val="nil"/>
              <w:bottom w:val="nil"/>
              <w:right w:val="nil"/>
            </w:tcBorders>
            <w:tcMar>
              <w:top w:w="30" w:type="dxa"/>
              <w:left w:w="30" w:type="dxa"/>
              <w:bottom w:w="30" w:type="dxa"/>
              <w:right w:w="120" w:type="dxa"/>
            </w:tcMar>
            <w:vAlign w:val="center"/>
            <w:hideMark/>
          </w:tcPr>
          <w:p w14:paraId="65428024"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33ACA28"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5.00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16A3BA5"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37EFDFD"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1.026</w:t>
            </w:r>
          </w:p>
        </w:tc>
        <w:tc>
          <w:tcPr>
            <w:tcW w:w="0" w:type="auto"/>
            <w:tcBorders>
              <w:top w:val="nil"/>
              <w:left w:val="nil"/>
              <w:bottom w:val="nil"/>
              <w:right w:val="nil"/>
            </w:tcBorders>
            <w:tcMar>
              <w:top w:w="30" w:type="dxa"/>
              <w:left w:w="30" w:type="dxa"/>
              <w:bottom w:w="30" w:type="dxa"/>
              <w:right w:w="120" w:type="dxa"/>
            </w:tcMar>
            <w:vAlign w:val="center"/>
            <w:hideMark/>
          </w:tcPr>
          <w:p w14:paraId="59E28C9B"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338EAE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19987C88"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9EE345E"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6</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25BAE2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434E282D" w14:textId="77777777" w:rsidTr="005D2600">
        <w:trPr>
          <w:gridAfter w:val="1"/>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D4BE4BC"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Q22</w:t>
            </w:r>
          </w:p>
        </w:tc>
        <w:tc>
          <w:tcPr>
            <w:tcW w:w="0" w:type="auto"/>
            <w:tcBorders>
              <w:top w:val="nil"/>
              <w:left w:val="nil"/>
              <w:bottom w:val="nil"/>
              <w:right w:val="nil"/>
            </w:tcBorders>
            <w:tcMar>
              <w:top w:w="30" w:type="dxa"/>
              <w:left w:w="30" w:type="dxa"/>
              <w:bottom w:w="30" w:type="dxa"/>
              <w:right w:w="120" w:type="dxa"/>
            </w:tcMar>
            <w:vAlign w:val="center"/>
            <w:hideMark/>
          </w:tcPr>
          <w:p w14:paraId="0392D126"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26E51E8"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nil"/>
              <w:right w:val="nil"/>
            </w:tcBorders>
            <w:tcMar>
              <w:top w:w="30" w:type="dxa"/>
              <w:left w:w="30" w:type="dxa"/>
              <w:bottom w:w="30" w:type="dxa"/>
              <w:right w:w="120" w:type="dxa"/>
            </w:tcMar>
            <w:vAlign w:val="center"/>
            <w:hideMark/>
          </w:tcPr>
          <w:p w14:paraId="4D490679"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58A3DF5"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1.90</w:t>
            </w:r>
          </w:p>
        </w:tc>
        <w:tc>
          <w:tcPr>
            <w:tcW w:w="0" w:type="auto"/>
            <w:tcBorders>
              <w:top w:val="nil"/>
              <w:left w:val="nil"/>
              <w:bottom w:val="nil"/>
              <w:right w:val="nil"/>
            </w:tcBorders>
            <w:tcMar>
              <w:top w:w="30" w:type="dxa"/>
              <w:left w:w="30" w:type="dxa"/>
              <w:bottom w:w="30" w:type="dxa"/>
              <w:right w:w="120" w:type="dxa"/>
            </w:tcMar>
            <w:vAlign w:val="center"/>
            <w:hideMark/>
          </w:tcPr>
          <w:p w14:paraId="237785FF"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B5C3EA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tcBorders>
              <w:top w:val="nil"/>
              <w:left w:val="nil"/>
              <w:bottom w:val="nil"/>
              <w:right w:val="nil"/>
            </w:tcBorders>
            <w:tcMar>
              <w:top w:w="30" w:type="dxa"/>
              <w:left w:w="30" w:type="dxa"/>
              <w:bottom w:w="30" w:type="dxa"/>
              <w:right w:w="120" w:type="dxa"/>
            </w:tcMar>
            <w:vAlign w:val="center"/>
            <w:hideMark/>
          </w:tcPr>
          <w:p w14:paraId="5CDBB321"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373D080"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3D12C4B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410C6CB"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0.308</w:t>
            </w:r>
          </w:p>
        </w:tc>
        <w:tc>
          <w:tcPr>
            <w:tcW w:w="0" w:type="auto"/>
            <w:tcBorders>
              <w:top w:val="nil"/>
              <w:left w:val="nil"/>
              <w:bottom w:val="nil"/>
              <w:right w:val="nil"/>
            </w:tcBorders>
            <w:tcMar>
              <w:top w:w="30" w:type="dxa"/>
              <w:left w:w="30" w:type="dxa"/>
              <w:bottom w:w="30" w:type="dxa"/>
              <w:right w:w="120" w:type="dxa"/>
            </w:tcMar>
            <w:vAlign w:val="center"/>
            <w:hideMark/>
          </w:tcPr>
          <w:p w14:paraId="62A72353"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1030F3A"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w:t>
            </w:r>
          </w:p>
        </w:tc>
        <w:tc>
          <w:tcPr>
            <w:tcW w:w="0" w:type="auto"/>
            <w:tcBorders>
              <w:top w:val="nil"/>
              <w:left w:val="nil"/>
              <w:bottom w:val="nil"/>
              <w:right w:val="nil"/>
            </w:tcBorders>
            <w:tcMar>
              <w:top w:w="30" w:type="dxa"/>
              <w:left w:w="30" w:type="dxa"/>
              <w:bottom w:w="30" w:type="dxa"/>
              <w:right w:w="120" w:type="dxa"/>
            </w:tcMar>
            <w:vAlign w:val="center"/>
            <w:hideMark/>
          </w:tcPr>
          <w:p w14:paraId="2D6C0960"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4B07188"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20003717"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5F94BC7B" w14:textId="77777777" w:rsidTr="005D2600">
        <w:trPr>
          <w:gridAfter w:val="1"/>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8681061"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Q23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B491E66" w14:textId="77777777" w:rsidR="005D2600" w:rsidRPr="005D2600" w:rsidRDefault="005D2600" w:rsidP="005D260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F1FFBA1"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90541C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9B8631B"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2.90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1BEBC0E"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2D41363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3.00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9CA6AC6"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56EF2A4"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3.00</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2C5F46B6"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E287262"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0.788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0B8F144"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20CAB79"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B1B1EC5"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A782EEC"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r w:rsidRPr="005D2600">
              <w:rPr>
                <w:rFonts w:ascii="Times New Roman" w:eastAsia="Times New Roman" w:hAnsi="Times New Roman" w:cs="Times New Roman"/>
                <w:color w:val="333333"/>
                <w:sz w:val="18"/>
                <w:szCs w:val="18"/>
              </w:rPr>
              <w:t>5</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6FAD1F40" w14:textId="77777777" w:rsidR="005D2600" w:rsidRPr="005D2600" w:rsidRDefault="005D2600" w:rsidP="005D2600">
            <w:pPr>
              <w:spacing w:after="0" w:line="240" w:lineRule="auto"/>
              <w:jc w:val="right"/>
              <w:rPr>
                <w:rFonts w:ascii="Times New Roman" w:eastAsia="Times New Roman" w:hAnsi="Times New Roman" w:cs="Times New Roman"/>
                <w:color w:val="333333"/>
                <w:sz w:val="18"/>
                <w:szCs w:val="18"/>
              </w:rPr>
            </w:pPr>
          </w:p>
        </w:tc>
      </w:tr>
      <w:tr w:rsidR="005D2600" w:rsidRPr="005D2600" w14:paraId="3985218F" w14:textId="77777777" w:rsidTr="005D2600">
        <w:trPr>
          <w:gridAfter w:val="1"/>
          <w:cantSplit/>
          <w:tblCellSpacing w:w="15" w:type="dxa"/>
        </w:trPr>
        <w:tc>
          <w:tcPr>
            <w:tcW w:w="0" w:type="auto"/>
            <w:gridSpan w:val="19"/>
            <w:tcBorders>
              <w:top w:val="nil"/>
              <w:left w:val="nil"/>
              <w:bottom w:val="nil"/>
              <w:right w:val="nil"/>
            </w:tcBorders>
            <w:tcMar>
              <w:top w:w="90" w:type="dxa"/>
              <w:left w:w="120" w:type="dxa"/>
              <w:bottom w:w="30" w:type="dxa"/>
              <w:right w:w="120" w:type="dxa"/>
            </w:tcMar>
            <w:vAlign w:val="center"/>
            <w:hideMark/>
          </w:tcPr>
          <w:p w14:paraId="680F999E" w14:textId="77777777" w:rsidR="005D2600" w:rsidRPr="005D2600" w:rsidRDefault="005D2600" w:rsidP="005D2600">
            <w:pPr>
              <w:spacing w:after="0" w:line="240" w:lineRule="auto"/>
              <w:rPr>
                <w:rFonts w:ascii="Times New Roman" w:eastAsia="Times New Roman" w:hAnsi="Times New Roman" w:cs="Times New Roman"/>
                <w:sz w:val="20"/>
                <w:szCs w:val="20"/>
              </w:rPr>
            </w:pPr>
          </w:p>
        </w:tc>
      </w:tr>
      <w:tr w:rsidR="00A120F7" w:rsidRPr="00E63AAA" w14:paraId="37958AA5" w14:textId="77777777" w:rsidTr="00E63AAA">
        <w:trPr>
          <w:cantSplit/>
          <w:tblHeader/>
          <w:tblCellSpacing w:w="15" w:type="dxa"/>
        </w:trPr>
        <w:tc>
          <w:tcPr>
            <w:tcW w:w="0" w:type="auto"/>
            <w:gridSpan w:val="20"/>
            <w:tcBorders>
              <w:top w:val="nil"/>
              <w:left w:val="nil"/>
              <w:bottom w:val="single" w:sz="6" w:space="0" w:color="333333"/>
              <w:right w:val="nil"/>
            </w:tcBorders>
            <w:tcMar>
              <w:top w:w="60" w:type="dxa"/>
              <w:left w:w="0" w:type="dxa"/>
              <w:bottom w:w="60" w:type="dxa"/>
              <w:right w:w="120" w:type="dxa"/>
            </w:tcMar>
            <w:vAlign w:val="center"/>
            <w:hideMark/>
          </w:tcPr>
          <w:p w14:paraId="2E52BFD1" w14:textId="19D3ED61" w:rsidR="00E63AAA" w:rsidRPr="00E63AAA" w:rsidRDefault="005D2600" w:rsidP="00E63AAA">
            <w:pPr>
              <w:spacing w:after="0" w:line="240" w:lineRule="auto"/>
              <w:rPr>
                <w:rFonts w:ascii="Times New Roman" w:eastAsia="Times New Roman" w:hAnsi="Times New Roman" w:cs="Times New Roman"/>
                <w:color w:val="333333"/>
                <w:sz w:val="18"/>
                <w:szCs w:val="18"/>
              </w:rPr>
            </w:pPr>
            <w:r w:rsidRPr="005D2600">
              <w:rPr>
                <w:rFonts w:eastAsia="Times New Roman"/>
                <w:color w:val="333333"/>
                <w:sz w:val="18"/>
                <w:szCs w:val="18"/>
              </w:rPr>
              <w:t> </w:t>
            </w:r>
            <w:r w:rsidR="00E63AAA" w:rsidRPr="00E63AAA">
              <w:rPr>
                <w:rFonts w:ascii="Times New Roman" w:eastAsia="Times New Roman" w:hAnsi="Times New Roman" w:cs="Times New Roman"/>
                <w:color w:val="333333"/>
                <w:sz w:val="18"/>
                <w:szCs w:val="18"/>
              </w:rPr>
              <w:t>Scale Reliability Statistics</w:t>
            </w:r>
            <w:r w:rsidR="004A21A4" w:rsidRPr="00BB1CD0">
              <w:rPr>
                <w:rFonts w:ascii="Times New Roman" w:eastAsia="Times New Roman" w:hAnsi="Times New Roman" w:cs="Times New Roman"/>
                <w:color w:val="333333"/>
                <w:sz w:val="18"/>
                <w:szCs w:val="18"/>
              </w:rPr>
              <w:t xml:space="preserve"> – Continuance Commitment Items</w:t>
            </w:r>
          </w:p>
        </w:tc>
      </w:tr>
      <w:tr w:rsidR="005F565D" w:rsidRPr="00E63AAA" w14:paraId="69C8EA6C" w14:textId="77777777" w:rsidTr="00E63AAA">
        <w:trPr>
          <w:cantSplit/>
          <w:tblHeader/>
          <w:tblCellSpacing w:w="15" w:type="dxa"/>
        </w:trPr>
        <w:tc>
          <w:tcPr>
            <w:tcW w:w="0" w:type="auto"/>
            <w:gridSpan w:val="11"/>
            <w:tcBorders>
              <w:top w:val="nil"/>
              <w:left w:val="nil"/>
              <w:bottom w:val="single" w:sz="6" w:space="0" w:color="333333"/>
              <w:right w:val="nil"/>
            </w:tcBorders>
            <w:tcMar>
              <w:top w:w="60" w:type="dxa"/>
              <w:left w:w="120" w:type="dxa"/>
              <w:bottom w:w="60" w:type="dxa"/>
              <w:right w:w="120" w:type="dxa"/>
            </w:tcMar>
            <w:vAlign w:val="center"/>
            <w:hideMark/>
          </w:tcPr>
          <w:p w14:paraId="7EF4ADFC" w14:textId="77777777" w:rsidR="00E63AAA" w:rsidRPr="00E63AAA" w:rsidRDefault="00E63AAA" w:rsidP="00E63AAA">
            <w:pPr>
              <w:spacing w:after="0" w:line="240" w:lineRule="auto"/>
              <w:jc w:val="center"/>
              <w:rPr>
                <w:rFonts w:ascii="Times New Roman" w:eastAsia="Times New Roman" w:hAnsi="Times New Roman" w:cs="Times New Roman"/>
                <w:color w:val="333333"/>
                <w:sz w:val="18"/>
                <w:szCs w:val="18"/>
              </w:rPr>
            </w:pPr>
            <w:r w:rsidRPr="00E63AAA">
              <w:rPr>
                <w:rFonts w:ascii="Times New Roman" w:eastAsia="Times New Roman" w:hAnsi="Times New Roman" w:cs="Times New Roman"/>
                <w:color w:val="333333"/>
                <w:sz w:val="18"/>
                <w:szCs w:val="18"/>
              </w:rPr>
              <w:t> </w:t>
            </w:r>
          </w:p>
        </w:tc>
        <w:tc>
          <w:tcPr>
            <w:tcW w:w="0" w:type="auto"/>
            <w:gridSpan w:val="9"/>
            <w:tcBorders>
              <w:top w:val="nil"/>
              <w:left w:val="nil"/>
              <w:bottom w:val="single" w:sz="6" w:space="0" w:color="333333"/>
              <w:right w:val="nil"/>
            </w:tcBorders>
            <w:tcMar>
              <w:top w:w="60" w:type="dxa"/>
              <w:left w:w="120" w:type="dxa"/>
              <w:bottom w:w="60" w:type="dxa"/>
              <w:right w:w="120" w:type="dxa"/>
            </w:tcMar>
            <w:vAlign w:val="center"/>
            <w:hideMark/>
          </w:tcPr>
          <w:p w14:paraId="0BC398C8" w14:textId="77777777" w:rsidR="00E63AAA" w:rsidRPr="00E63AAA" w:rsidRDefault="00E63AAA" w:rsidP="00E63AAA">
            <w:pPr>
              <w:spacing w:after="0" w:line="240" w:lineRule="auto"/>
              <w:jc w:val="center"/>
              <w:rPr>
                <w:rFonts w:ascii="Times New Roman" w:eastAsia="Times New Roman" w:hAnsi="Times New Roman" w:cs="Times New Roman"/>
                <w:color w:val="333333"/>
                <w:sz w:val="18"/>
                <w:szCs w:val="18"/>
              </w:rPr>
            </w:pPr>
            <w:r w:rsidRPr="00E63AAA">
              <w:rPr>
                <w:rFonts w:ascii="Times New Roman" w:eastAsia="Times New Roman" w:hAnsi="Times New Roman" w:cs="Times New Roman"/>
                <w:color w:val="333333"/>
                <w:sz w:val="18"/>
                <w:szCs w:val="18"/>
              </w:rPr>
              <w:t>Cronbach's α</w:t>
            </w:r>
          </w:p>
        </w:tc>
      </w:tr>
      <w:tr w:rsidR="00D036D4" w:rsidRPr="00E63AAA" w14:paraId="468A149F" w14:textId="77777777" w:rsidTr="00E63AAA">
        <w:trPr>
          <w:cantSplit/>
          <w:tblCellSpacing w:w="15" w:type="dxa"/>
        </w:trPr>
        <w:tc>
          <w:tcPr>
            <w:tcW w:w="0" w:type="auto"/>
            <w:gridSpan w:val="7"/>
            <w:tcBorders>
              <w:top w:val="nil"/>
              <w:left w:val="nil"/>
              <w:bottom w:val="single" w:sz="12" w:space="0" w:color="333333"/>
              <w:right w:val="nil"/>
            </w:tcBorders>
            <w:tcMar>
              <w:top w:w="120" w:type="dxa"/>
              <w:left w:w="120" w:type="dxa"/>
              <w:bottom w:w="120" w:type="dxa"/>
              <w:right w:w="0" w:type="dxa"/>
            </w:tcMar>
            <w:vAlign w:val="center"/>
            <w:hideMark/>
          </w:tcPr>
          <w:p w14:paraId="5BD63329" w14:textId="77777777" w:rsidR="00E63AAA" w:rsidRPr="00E63AAA" w:rsidRDefault="00E63AAA" w:rsidP="00E63AAA">
            <w:pPr>
              <w:spacing w:after="0" w:line="240" w:lineRule="auto"/>
              <w:rPr>
                <w:rFonts w:ascii="Times New Roman" w:eastAsia="Times New Roman" w:hAnsi="Times New Roman" w:cs="Times New Roman"/>
                <w:color w:val="333333"/>
                <w:sz w:val="18"/>
                <w:szCs w:val="18"/>
              </w:rPr>
            </w:pPr>
            <w:r w:rsidRPr="00E63AAA">
              <w:rPr>
                <w:rFonts w:ascii="Times New Roman" w:eastAsia="Times New Roman" w:hAnsi="Times New Roman" w:cs="Times New Roman"/>
                <w:color w:val="333333"/>
                <w:sz w:val="18"/>
                <w:szCs w:val="18"/>
              </w:rPr>
              <w:t>scale</w:t>
            </w:r>
          </w:p>
        </w:tc>
        <w:tc>
          <w:tcPr>
            <w:tcW w:w="0" w:type="auto"/>
            <w:gridSpan w:val="4"/>
            <w:tcBorders>
              <w:top w:val="nil"/>
              <w:left w:val="nil"/>
              <w:bottom w:val="single" w:sz="12" w:space="0" w:color="333333"/>
              <w:right w:val="nil"/>
            </w:tcBorders>
            <w:tcMar>
              <w:top w:w="120" w:type="dxa"/>
              <w:left w:w="30" w:type="dxa"/>
              <w:bottom w:w="120" w:type="dxa"/>
              <w:right w:w="120" w:type="dxa"/>
            </w:tcMar>
            <w:vAlign w:val="center"/>
            <w:hideMark/>
          </w:tcPr>
          <w:p w14:paraId="43758463" w14:textId="77777777" w:rsidR="00E63AAA" w:rsidRPr="00E63AAA" w:rsidRDefault="00E63AAA" w:rsidP="00E63AAA">
            <w:pPr>
              <w:spacing w:after="0" w:line="240" w:lineRule="auto"/>
              <w:rPr>
                <w:rFonts w:ascii="Times New Roman" w:eastAsia="Times New Roman" w:hAnsi="Times New Roman" w:cs="Times New Roman"/>
                <w:color w:val="333333"/>
                <w:sz w:val="18"/>
                <w:szCs w:val="18"/>
              </w:rPr>
            </w:pPr>
          </w:p>
        </w:tc>
        <w:tc>
          <w:tcPr>
            <w:tcW w:w="0" w:type="auto"/>
            <w:gridSpan w:val="7"/>
            <w:tcBorders>
              <w:top w:val="nil"/>
              <w:left w:val="nil"/>
              <w:bottom w:val="single" w:sz="12" w:space="0" w:color="333333"/>
              <w:right w:val="nil"/>
            </w:tcBorders>
            <w:tcMar>
              <w:top w:w="120" w:type="dxa"/>
              <w:left w:w="120" w:type="dxa"/>
              <w:bottom w:w="120" w:type="dxa"/>
              <w:right w:w="0" w:type="dxa"/>
            </w:tcMar>
            <w:vAlign w:val="center"/>
            <w:hideMark/>
          </w:tcPr>
          <w:p w14:paraId="0E64914D" w14:textId="33AC2880" w:rsidR="00E63AAA" w:rsidRPr="00E63AAA" w:rsidRDefault="00E63AAA" w:rsidP="00E63AAA">
            <w:pPr>
              <w:spacing w:after="0" w:line="240" w:lineRule="auto"/>
              <w:jc w:val="right"/>
              <w:rPr>
                <w:rFonts w:ascii="Times New Roman" w:eastAsia="Times New Roman" w:hAnsi="Times New Roman" w:cs="Times New Roman"/>
                <w:color w:val="333333"/>
                <w:sz w:val="18"/>
                <w:szCs w:val="18"/>
              </w:rPr>
            </w:pPr>
            <w:r w:rsidRPr="00E63AAA">
              <w:rPr>
                <w:rFonts w:ascii="Times New Roman" w:eastAsia="Times New Roman" w:hAnsi="Times New Roman" w:cs="Times New Roman"/>
                <w:color w:val="333333"/>
                <w:sz w:val="18"/>
                <w:szCs w:val="18"/>
              </w:rPr>
              <w:t>0.</w:t>
            </w:r>
            <w:r w:rsidR="00A95BD0">
              <w:rPr>
                <w:rFonts w:ascii="Times New Roman" w:eastAsia="Times New Roman" w:hAnsi="Times New Roman" w:cs="Times New Roman"/>
                <w:color w:val="333333"/>
                <w:sz w:val="18"/>
                <w:szCs w:val="18"/>
              </w:rPr>
              <w:t>802</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4326E774" w14:textId="77777777" w:rsidR="00E63AAA" w:rsidRPr="00E63AAA" w:rsidRDefault="00E63AAA" w:rsidP="00E63AAA">
            <w:pPr>
              <w:spacing w:after="0" w:line="240" w:lineRule="auto"/>
              <w:jc w:val="right"/>
              <w:rPr>
                <w:rFonts w:ascii="Times New Roman" w:eastAsia="Times New Roman" w:hAnsi="Times New Roman" w:cs="Times New Roman"/>
                <w:color w:val="333333"/>
                <w:sz w:val="18"/>
                <w:szCs w:val="18"/>
              </w:rPr>
            </w:pPr>
          </w:p>
        </w:tc>
      </w:tr>
      <w:tr w:rsidR="00A120F7" w:rsidRPr="00E63AAA" w14:paraId="29F61FBD" w14:textId="77777777" w:rsidTr="00E63AAA">
        <w:trPr>
          <w:cantSplit/>
          <w:tblCellSpacing w:w="15" w:type="dxa"/>
        </w:trPr>
        <w:tc>
          <w:tcPr>
            <w:tcW w:w="0" w:type="auto"/>
            <w:gridSpan w:val="20"/>
            <w:tcBorders>
              <w:top w:val="nil"/>
              <w:left w:val="nil"/>
              <w:bottom w:val="nil"/>
              <w:right w:val="nil"/>
            </w:tcBorders>
            <w:tcMar>
              <w:top w:w="90" w:type="dxa"/>
              <w:left w:w="120" w:type="dxa"/>
              <w:bottom w:w="30" w:type="dxa"/>
              <w:right w:w="120" w:type="dxa"/>
            </w:tcMar>
            <w:vAlign w:val="center"/>
            <w:hideMark/>
          </w:tcPr>
          <w:p w14:paraId="3A45FC8A" w14:textId="319FCBBF" w:rsidR="00E63AAA" w:rsidRPr="00E63AAA" w:rsidRDefault="00E63AAA" w:rsidP="00E63AAA">
            <w:pPr>
              <w:spacing w:after="0" w:line="240" w:lineRule="auto"/>
              <w:rPr>
                <w:rFonts w:ascii="Times New Roman" w:eastAsia="Times New Roman" w:hAnsi="Times New Roman" w:cs="Times New Roman"/>
                <w:color w:val="333333"/>
                <w:sz w:val="18"/>
                <w:szCs w:val="18"/>
              </w:rPr>
            </w:pPr>
            <w:r w:rsidRPr="00E63AAA">
              <w:rPr>
                <w:rFonts w:ascii="Times New Roman" w:eastAsia="Times New Roman" w:hAnsi="Times New Roman" w:cs="Times New Roman"/>
                <w:color w:val="333333"/>
                <w:sz w:val="18"/>
                <w:szCs w:val="18"/>
              </w:rPr>
              <w:t xml:space="preserve">Note. items </w:t>
            </w:r>
            <w:r w:rsidR="005F565D">
              <w:rPr>
                <w:rFonts w:ascii="Times New Roman" w:eastAsia="Times New Roman" w:hAnsi="Times New Roman" w:cs="Times New Roman"/>
                <w:color w:val="333333"/>
                <w:sz w:val="18"/>
                <w:szCs w:val="18"/>
              </w:rPr>
              <w:t>‘</w:t>
            </w:r>
            <w:r w:rsidRPr="00E63AAA">
              <w:rPr>
                <w:rFonts w:ascii="Times New Roman" w:eastAsia="Times New Roman" w:hAnsi="Times New Roman" w:cs="Times New Roman"/>
                <w:color w:val="333333"/>
                <w:sz w:val="18"/>
                <w:szCs w:val="18"/>
              </w:rPr>
              <w:t>Q15</w:t>
            </w:r>
            <w:r w:rsidR="005F565D">
              <w:rPr>
                <w:rFonts w:ascii="Times New Roman" w:eastAsia="Times New Roman" w:hAnsi="Times New Roman" w:cs="Times New Roman"/>
                <w:color w:val="333333"/>
                <w:sz w:val="18"/>
                <w:szCs w:val="18"/>
              </w:rPr>
              <w:t>’</w:t>
            </w:r>
            <w:r w:rsidRPr="00E63AAA">
              <w:rPr>
                <w:rFonts w:ascii="Times New Roman" w:eastAsia="Times New Roman" w:hAnsi="Times New Roman" w:cs="Times New Roman"/>
                <w:color w:val="333333"/>
                <w:sz w:val="18"/>
                <w:szCs w:val="18"/>
              </w:rPr>
              <w:t xml:space="preserve"> and </w:t>
            </w:r>
            <w:r w:rsidR="005F565D">
              <w:rPr>
                <w:rFonts w:ascii="Times New Roman" w:eastAsia="Times New Roman" w:hAnsi="Times New Roman" w:cs="Times New Roman"/>
                <w:color w:val="333333"/>
                <w:sz w:val="18"/>
                <w:szCs w:val="18"/>
              </w:rPr>
              <w:t>‘</w:t>
            </w:r>
            <w:r w:rsidRPr="00E63AAA">
              <w:rPr>
                <w:rFonts w:ascii="Times New Roman" w:eastAsia="Times New Roman" w:hAnsi="Times New Roman" w:cs="Times New Roman"/>
                <w:color w:val="333333"/>
                <w:sz w:val="18"/>
                <w:szCs w:val="18"/>
              </w:rPr>
              <w:t>Q19</w:t>
            </w:r>
            <w:r w:rsidR="005F565D">
              <w:rPr>
                <w:rFonts w:ascii="Times New Roman" w:eastAsia="Times New Roman" w:hAnsi="Times New Roman" w:cs="Times New Roman"/>
                <w:color w:val="333333"/>
                <w:sz w:val="18"/>
                <w:szCs w:val="18"/>
              </w:rPr>
              <w:t>’</w:t>
            </w:r>
            <w:r w:rsidRPr="00E63AAA">
              <w:rPr>
                <w:rFonts w:ascii="Times New Roman" w:eastAsia="Times New Roman" w:hAnsi="Times New Roman" w:cs="Times New Roman"/>
                <w:color w:val="333333"/>
                <w:sz w:val="18"/>
                <w:szCs w:val="18"/>
              </w:rPr>
              <w:t xml:space="preserve"> correlate negatively with the total scale and </w:t>
            </w:r>
            <w:r w:rsidR="00A120F7" w:rsidRPr="00BB1CD0">
              <w:rPr>
                <w:rFonts w:ascii="Times New Roman" w:eastAsia="Times New Roman" w:hAnsi="Times New Roman" w:cs="Times New Roman"/>
                <w:color w:val="333333"/>
                <w:sz w:val="18"/>
                <w:szCs w:val="18"/>
              </w:rPr>
              <w:t xml:space="preserve">were </w:t>
            </w:r>
            <w:r w:rsidR="00D036D4">
              <w:rPr>
                <w:rFonts w:ascii="Times New Roman" w:eastAsia="Times New Roman" w:hAnsi="Times New Roman" w:cs="Times New Roman"/>
                <w:color w:val="333333"/>
                <w:sz w:val="18"/>
                <w:szCs w:val="18"/>
              </w:rPr>
              <w:t>reversed</w:t>
            </w:r>
            <w:r w:rsidR="00A120F7" w:rsidRPr="00BB1CD0">
              <w:rPr>
                <w:rFonts w:ascii="Times New Roman" w:eastAsia="Times New Roman" w:hAnsi="Times New Roman" w:cs="Times New Roman"/>
                <w:color w:val="333333"/>
                <w:sz w:val="18"/>
                <w:szCs w:val="18"/>
              </w:rPr>
              <w:t>.</w:t>
            </w:r>
          </w:p>
        </w:tc>
      </w:tr>
      <w:tr w:rsidR="00A120F7" w:rsidRPr="00E63AAA" w14:paraId="59BF0136" w14:textId="77777777" w:rsidTr="00E63AAA">
        <w:trPr>
          <w:cantSplit/>
          <w:tblCellSpacing w:w="15" w:type="dxa"/>
        </w:trPr>
        <w:tc>
          <w:tcPr>
            <w:tcW w:w="0" w:type="auto"/>
            <w:gridSpan w:val="20"/>
            <w:tcBorders>
              <w:top w:val="nil"/>
              <w:left w:val="nil"/>
              <w:bottom w:val="nil"/>
              <w:right w:val="nil"/>
            </w:tcBorders>
            <w:tcMar>
              <w:top w:w="30" w:type="dxa"/>
              <w:left w:w="120" w:type="dxa"/>
              <w:bottom w:w="30" w:type="dxa"/>
              <w:right w:w="120" w:type="dxa"/>
            </w:tcMar>
            <w:vAlign w:val="center"/>
            <w:hideMark/>
          </w:tcPr>
          <w:p w14:paraId="622C54D3" w14:textId="77777777" w:rsidR="00E63AAA" w:rsidRPr="00E63AAA" w:rsidRDefault="00E63AAA" w:rsidP="00E63AAA">
            <w:pPr>
              <w:spacing w:after="0" w:line="240" w:lineRule="auto"/>
              <w:rPr>
                <w:rFonts w:ascii="Segoe UI" w:eastAsia="Times New Roman" w:hAnsi="Segoe UI" w:cs="Segoe UI"/>
                <w:color w:val="333333"/>
                <w:sz w:val="18"/>
                <w:szCs w:val="18"/>
              </w:rPr>
            </w:pPr>
          </w:p>
        </w:tc>
      </w:tr>
    </w:tbl>
    <w:p w14:paraId="0F9E574D" w14:textId="3343D96D" w:rsidR="00E63AAA" w:rsidRPr="00E63AAA" w:rsidRDefault="004F3406" w:rsidP="001552D1">
      <w:pPr>
        <w:spacing w:before="100" w:beforeAutospacing="1" w:after="100" w:afterAutospacing="1" w:line="360" w:lineRule="auto"/>
        <w:jc w:val="both"/>
        <w:rPr>
          <w:rFonts w:ascii="Times New Roman" w:eastAsia="Times New Roman" w:hAnsi="Times New Roman" w:cs="Times New Roman"/>
          <w:color w:val="333333"/>
          <w:sz w:val="24"/>
          <w:szCs w:val="24"/>
        </w:rPr>
      </w:pPr>
      <w:r w:rsidRPr="001F4FCB">
        <w:rPr>
          <w:rFonts w:ascii="Times New Roman" w:eastAsia="Times New Roman" w:hAnsi="Times New Roman" w:cs="Times New Roman"/>
          <w:color w:val="333333"/>
          <w:sz w:val="24"/>
          <w:szCs w:val="24"/>
        </w:rPr>
        <w:t xml:space="preserve">The </w:t>
      </w:r>
      <w:r w:rsidR="00547067">
        <w:rPr>
          <w:rFonts w:ascii="Times New Roman" w:eastAsia="Times New Roman" w:hAnsi="Times New Roman" w:cs="Times New Roman"/>
          <w:color w:val="333333"/>
          <w:sz w:val="24"/>
          <w:szCs w:val="24"/>
        </w:rPr>
        <w:t xml:space="preserve">reliability of the normative commitment items </w:t>
      </w:r>
      <w:r w:rsidR="00862933">
        <w:rPr>
          <w:rFonts w:ascii="Times New Roman" w:eastAsia="Times New Roman" w:hAnsi="Times New Roman" w:cs="Times New Roman"/>
          <w:color w:val="333333"/>
          <w:sz w:val="24"/>
          <w:szCs w:val="24"/>
        </w:rPr>
        <w:t xml:space="preserve">was low even if </w:t>
      </w:r>
      <w:r w:rsidR="004173C8">
        <w:rPr>
          <w:rFonts w:ascii="Times New Roman" w:eastAsia="Times New Roman" w:hAnsi="Times New Roman" w:cs="Times New Roman"/>
          <w:color w:val="333333"/>
          <w:sz w:val="24"/>
          <w:szCs w:val="24"/>
        </w:rPr>
        <w:t xml:space="preserve">items Q1 and Q6 </w:t>
      </w:r>
      <w:r w:rsidR="0078616B">
        <w:rPr>
          <w:rFonts w:ascii="Times New Roman" w:eastAsia="Times New Roman" w:hAnsi="Times New Roman" w:cs="Times New Roman"/>
          <w:color w:val="333333"/>
          <w:sz w:val="24"/>
          <w:szCs w:val="24"/>
        </w:rPr>
        <w:t>were reversed.</w:t>
      </w:r>
      <w:r w:rsidR="006238FD">
        <w:rPr>
          <w:rFonts w:ascii="Times New Roman" w:eastAsia="Times New Roman" w:hAnsi="Times New Roman" w:cs="Times New Roman"/>
          <w:color w:val="333333"/>
          <w:sz w:val="24"/>
          <w:szCs w:val="24"/>
        </w:rPr>
        <w:t xml:space="preserve"> </w:t>
      </w:r>
      <w:r w:rsidR="00D6091F">
        <w:rPr>
          <w:rFonts w:ascii="Times New Roman" w:eastAsia="Times New Roman" w:hAnsi="Times New Roman" w:cs="Times New Roman"/>
          <w:color w:val="333333"/>
          <w:sz w:val="24"/>
          <w:szCs w:val="24"/>
        </w:rPr>
        <w:t xml:space="preserve">The measure </w:t>
      </w:r>
      <w:r w:rsidR="00C533A0">
        <w:rPr>
          <w:rFonts w:ascii="Times New Roman" w:eastAsia="Times New Roman" w:hAnsi="Times New Roman" w:cs="Times New Roman"/>
          <w:color w:val="333333"/>
          <w:sz w:val="24"/>
          <w:szCs w:val="24"/>
        </w:rPr>
        <w:t>for normative commitment was the mean</w:t>
      </w:r>
      <w:r w:rsidR="007E6134">
        <w:rPr>
          <w:rFonts w:ascii="Times New Roman" w:eastAsia="Times New Roman" w:hAnsi="Times New Roman" w:cs="Times New Roman"/>
          <w:color w:val="333333"/>
          <w:sz w:val="24"/>
          <w:szCs w:val="24"/>
        </w:rPr>
        <w:t xml:space="preserve"> of the normative commitment items.</w:t>
      </w:r>
      <w:r w:rsidR="00C533A0">
        <w:rPr>
          <w:rFonts w:ascii="Times New Roman" w:eastAsia="Times New Roman" w:hAnsi="Times New Roman" w:cs="Times New Roman"/>
          <w:color w:val="333333"/>
          <w:sz w:val="24"/>
          <w:szCs w:val="24"/>
        </w:rPr>
        <w:t xml:space="preserve"> </w:t>
      </w:r>
      <w:r w:rsidR="006238FD">
        <w:rPr>
          <w:rFonts w:ascii="Times New Roman" w:eastAsia="Times New Roman" w:hAnsi="Times New Roman" w:cs="Times New Roman"/>
          <w:color w:val="333333"/>
          <w:sz w:val="24"/>
          <w:szCs w:val="24"/>
        </w:rPr>
        <w:t xml:space="preserve"> The reliability of </w:t>
      </w:r>
      <w:r w:rsidR="00FC3A98">
        <w:rPr>
          <w:rFonts w:ascii="Times New Roman" w:eastAsia="Times New Roman" w:hAnsi="Times New Roman" w:cs="Times New Roman"/>
          <w:color w:val="333333"/>
          <w:sz w:val="24"/>
          <w:szCs w:val="24"/>
        </w:rPr>
        <w:t xml:space="preserve">the affective </w:t>
      </w:r>
      <w:r w:rsidR="001407F0">
        <w:rPr>
          <w:rFonts w:ascii="Times New Roman" w:eastAsia="Times New Roman" w:hAnsi="Times New Roman" w:cs="Times New Roman"/>
          <w:color w:val="333333"/>
          <w:sz w:val="24"/>
          <w:szCs w:val="24"/>
        </w:rPr>
        <w:t xml:space="preserve">commitment items </w:t>
      </w:r>
      <w:r w:rsidR="007F2309">
        <w:rPr>
          <w:rFonts w:ascii="Times New Roman" w:eastAsia="Times New Roman" w:hAnsi="Times New Roman" w:cs="Times New Roman"/>
          <w:color w:val="333333"/>
          <w:sz w:val="24"/>
          <w:szCs w:val="24"/>
        </w:rPr>
        <w:t xml:space="preserve">was </w:t>
      </w:r>
      <w:r w:rsidR="00CA4AE3">
        <w:rPr>
          <w:rFonts w:ascii="Times New Roman" w:eastAsia="Times New Roman" w:hAnsi="Times New Roman" w:cs="Times New Roman"/>
          <w:color w:val="333333"/>
          <w:sz w:val="24"/>
          <w:szCs w:val="24"/>
        </w:rPr>
        <w:t xml:space="preserve">acceptable after </w:t>
      </w:r>
      <w:proofErr w:type="gramStart"/>
      <w:r w:rsidR="00CA4AE3">
        <w:rPr>
          <w:rFonts w:ascii="Times New Roman" w:eastAsia="Times New Roman" w:hAnsi="Times New Roman" w:cs="Times New Roman"/>
          <w:color w:val="333333"/>
          <w:sz w:val="24"/>
          <w:szCs w:val="24"/>
        </w:rPr>
        <w:t>revers</w:t>
      </w:r>
      <w:r w:rsidR="003426F4">
        <w:rPr>
          <w:rFonts w:ascii="Times New Roman" w:eastAsia="Times New Roman" w:hAnsi="Times New Roman" w:cs="Times New Roman"/>
          <w:color w:val="333333"/>
          <w:sz w:val="24"/>
          <w:szCs w:val="24"/>
        </w:rPr>
        <w:t xml:space="preserve">ing </w:t>
      </w:r>
      <w:r w:rsidR="001F4FCB" w:rsidRPr="001F4FCB">
        <w:rPr>
          <w:rFonts w:ascii="Times New Roman" w:eastAsia="Times New Roman" w:hAnsi="Times New Roman" w:cs="Times New Roman"/>
          <w:color w:val="333333"/>
          <w:sz w:val="24"/>
          <w:szCs w:val="24"/>
        </w:rPr>
        <w:t xml:space="preserve"> </w:t>
      </w:r>
      <w:r w:rsidR="003F0AB7">
        <w:rPr>
          <w:rFonts w:ascii="Times New Roman" w:eastAsia="Times New Roman" w:hAnsi="Times New Roman" w:cs="Times New Roman"/>
          <w:color w:val="333333"/>
          <w:sz w:val="24"/>
          <w:szCs w:val="24"/>
        </w:rPr>
        <w:t>Q</w:t>
      </w:r>
      <w:proofErr w:type="gramEnd"/>
      <w:r w:rsidR="003F0AB7">
        <w:rPr>
          <w:rFonts w:ascii="Times New Roman" w:eastAsia="Times New Roman" w:hAnsi="Times New Roman" w:cs="Times New Roman"/>
          <w:color w:val="333333"/>
          <w:sz w:val="24"/>
          <w:szCs w:val="24"/>
        </w:rPr>
        <w:t>11</w:t>
      </w:r>
      <w:r w:rsidR="00CD77A6">
        <w:rPr>
          <w:rFonts w:ascii="Times New Roman" w:eastAsia="Times New Roman" w:hAnsi="Times New Roman" w:cs="Times New Roman"/>
          <w:color w:val="333333"/>
          <w:sz w:val="24"/>
          <w:szCs w:val="24"/>
        </w:rPr>
        <w:t xml:space="preserve"> and </w:t>
      </w:r>
      <w:r w:rsidR="003F0AB7">
        <w:rPr>
          <w:rFonts w:ascii="Times New Roman" w:eastAsia="Times New Roman" w:hAnsi="Times New Roman" w:cs="Times New Roman"/>
          <w:color w:val="333333"/>
          <w:sz w:val="24"/>
          <w:szCs w:val="24"/>
        </w:rPr>
        <w:t>Q12.</w:t>
      </w:r>
      <w:r w:rsidR="00EC1270">
        <w:rPr>
          <w:rFonts w:ascii="Times New Roman" w:eastAsia="Times New Roman" w:hAnsi="Times New Roman" w:cs="Times New Roman"/>
          <w:color w:val="333333"/>
          <w:sz w:val="24"/>
          <w:szCs w:val="24"/>
        </w:rPr>
        <w:t xml:space="preserve"> </w:t>
      </w:r>
      <w:r w:rsidR="007E6134">
        <w:rPr>
          <w:rFonts w:ascii="Times New Roman" w:eastAsia="Times New Roman" w:hAnsi="Times New Roman" w:cs="Times New Roman"/>
          <w:color w:val="333333"/>
          <w:sz w:val="24"/>
          <w:szCs w:val="24"/>
        </w:rPr>
        <w:t>The mea</w:t>
      </w:r>
      <w:r w:rsidR="001357B0">
        <w:rPr>
          <w:rFonts w:ascii="Times New Roman" w:eastAsia="Times New Roman" w:hAnsi="Times New Roman" w:cs="Times New Roman"/>
          <w:color w:val="333333"/>
          <w:sz w:val="24"/>
          <w:szCs w:val="24"/>
        </w:rPr>
        <w:t xml:space="preserve">sure of affective commitment was the mean of </w:t>
      </w:r>
      <w:r w:rsidR="00A14FAE">
        <w:rPr>
          <w:rFonts w:ascii="Times New Roman" w:eastAsia="Times New Roman" w:hAnsi="Times New Roman" w:cs="Times New Roman"/>
          <w:color w:val="333333"/>
          <w:sz w:val="24"/>
          <w:szCs w:val="24"/>
        </w:rPr>
        <w:t xml:space="preserve">affective commitment items. </w:t>
      </w:r>
      <w:r w:rsidR="00EC1270">
        <w:rPr>
          <w:rFonts w:ascii="Times New Roman" w:eastAsia="Times New Roman" w:hAnsi="Times New Roman" w:cs="Times New Roman"/>
          <w:color w:val="333333"/>
          <w:sz w:val="24"/>
          <w:szCs w:val="24"/>
        </w:rPr>
        <w:t>With respect to the continuance commitment items</w:t>
      </w:r>
      <w:r w:rsidR="00941DD3">
        <w:rPr>
          <w:rFonts w:ascii="Times New Roman" w:eastAsia="Times New Roman" w:hAnsi="Times New Roman" w:cs="Times New Roman"/>
          <w:color w:val="333333"/>
          <w:sz w:val="24"/>
          <w:szCs w:val="24"/>
        </w:rPr>
        <w:t xml:space="preserve">, reliability was acceptable after </w:t>
      </w:r>
      <w:r w:rsidR="00E87653">
        <w:rPr>
          <w:rFonts w:ascii="Times New Roman" w:eastAsia="Times New Roman" w:hAnsi="Times New Roman" w:cs="Times New Roman"/>
          <w:color w:val="333333"/>
          <w:sz w:val="24"/>
          <w:szCs w:val="24"/>
        </w:rPr>
        <w:t>reversing Q15 and Q19.</w:t>
      </w:r>
      <w:r w:rsidR="00A14FAE">
        <w:rPr>
          <w:rFonts w:ascii="Times New Roman" w:eastAsia="Times New Roman" w:hAnsi="Times New Roman" w:cs="Times New Roman"/>
          <w:color w:val="333333"/>
          <w:sz w:val="24"/>
          <w:szCs w:val="24"/>
        </w:rPr>
        <w:t xml:space="preserve"> </w:t>
      </w:r>
      <w:r w:rsidR="00BB1F60">
        <w:rPr>
          <w:rFonts w:ascii="Times New Roman" w:eastAsia="Times New Roman" w:hAnsi="Times New Roman" w:cs="Times New Roman"/>
          <w:color w:val="333333"/>
          <w:sz w:val="24"/>
          <w:szCs w:val="24"/>
        </w:rPr>
        <w:t xml:space="preserve">The measure </w:t>
      </w:r>
      <w:r w:rsidR="00231BF6">
        <w:rPr>
          <w:rFonts w:ascii="Times New Roman" w:eastAsia="Times New Roman" w:hAnsi="Times New Roman" w:cs="Times New Roman"/>
          <w:color w:val="333333"/>
          <w:sz w:val="24"/>
          <w:szCs w:val="24"/>
        </w:rPr>
        <w:t>for continuance commitment was the mean of the continuance commitment items.</w:t>
      </w:r>
    </w:p>
    <w:p w14:paraId="7EF8946C" w14:textId="77777777" w:rsidR="001E2467" w:rsidRPr="001E2467" w:rsidRDefault="001E2467" w:rsidP="001E2467">
      <w:pPr>
        <w:pStyle w:val="NoSpacing"/>
      </w:pPr>
    </w:p>
    <w:p w14:paraId="436538A6" w14:textId="55C19832" w:rsidR="005D2600" w:rsidRPr="007A444F" w:rsidRDefault="00785D19" w:rsidP="00040856">
      <w:pPr>
        <w:pStyle w:val="NoSpacing"/>
        <w:rPr>
          <w:rFonts w:ascii="Times New Roman" w:hAnsi="Times New Roman" w:cs="Times New Roman"/>
          <w:b/>
          <w:bCs/>
          <w:sz w:val="24"/>
          <w:szCs w:val="24"/>
        </w:rPr>
      </w:pPr>
      <w:r w:rsidRPr="007A444F">
        <w:rPr>
          <w:rFonts w:ascii="Times New Roman" w:hAnsi="Times New Roman" w:cs="Times New Roman"/>
          <w:b/>
          <w:bCs/>
          <w:sz w:val="24"/>
          <w:szCs w:val="24"/>
        </w:rPr>
        <w:t>ANALYSIS</w:t>
      </w:r>
      <w:r>
        <w:rPr>
          <w:rFonts w:ascii="Times New Roman" w:hAnsi="Times New Roman" w:cs="Times New Roman"/>
          <w:b/>
          <w:bCs/>
          <w:sz w:val="24"/>
          <w:szCs w:val="24"/>
        </w:rPr>
        <w:t xml:space="preserve"> </w:t>
      </w:r>
      <w:r w:rsidR="001E2467">
        <w:rPr>
          <w:rFonts w:ascii="Times New Roman" w:hAnsi="Times New Roman" w:cs="Times New Roman"/>
          <w:b/>
          <w:bCs/>
          <w:sz w:val="24"/>
          <w:szCs w:val="24"/>
        </w:rPr>
        <w:t xml:space="preserve">AND DISCUSSION </w:t>
      </w:r>
      <w:r>
        <w:rPr>
          <w:rFonts w:ascii="Times New Roman" w:hAnsi="Times New Roman" w:cs="Times New Roman"/>
          <w:b/>
          <w:bCs/>
          <w:sz w:val="24"/>
          <w:szCs w:val="24"/>
        </w:rPr>
        <w:t>OF RESULTS</w:t>
      </w:r>
    </w:p>
    <w:p w14:paraId="081E4175" w14:textId="77777777" w:rsidR="00040856" w:rsidRDefault="00040856" w:rsidP="00040856">
      <w:pPr>
        <w:pStyle w:val="NoSpacing"/>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5"/>
        <w:gridCol w:w="186"/>
        <w:gridCol w:w="928"/>
        <w:gridCol w:w="186"/>
        <w:gridCol w:w="624"/>
        <w:gridCol w:w="206"/>
        <w:gridCol w:w="814"/>
        <w:gridCol w:w="452"/>
      </w:tblGrid>
      <w:tr w:rsidR="00B25B62" w:rsidRPr="00040856" w14:paraId="3C4B15F8" w14:textId="77777777" w:rsidTr="00B25B62">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2E277F4A" w14:textId="040D3C5A" w:rsidR="00B25B62" w:rsidRPr="00040856" w:rsidRDefault="00B25B62" w:rsidP="00B25B62">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w:t>
            </w:r>
            <w:r w:rsidR="00295958" w:rsidRPr="00040856">
              <w:rPr>
                <w:rFonts w:ascii="Times New Roman" w:eastAsia="Times New Roman" w:hAnsi="Times New Roman" w:cs="Times New Roman"/>
                <w:color w:val="333333"/>
                <w:sz w:val="18"/>
                <w:szCs w:val="18"/>
              </w:rPr>
              <w:t xml:space="preserve"> – H1a</w:t>
            </w:r>
          </w:p>
        </w:tc>
      </w:tr>
      <w:tr w:rsidR="00B25B62" w:rsidRPr="00040856" w14:paraId="2E12EA8B" w14:textId="77777777" w:rsidTr="00B25B62">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796AE00" w14:textId="77777777" w:rsidR="00B25B62" w:rsidRPr="00040856" w:rsidRDefault="00B25B62" w:rsidP="00B25B62">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A9E06D9" w14:textId="77777777" w:rsidR="00B25B62" w:rsidRPr="00040856" w:rsidRDefault="00B25B62" w:rsidP="00B25B62">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B798C4B" w14:textId="5FC95333" w:rsidR="00B25B62" w:rsidRPr="00040856" w:rsidRDefault="004B4F02" w:rsidP="00B25B62">
            <w:pPr>
              <w:spacing w:after="0" w:line="240" w:lineRule="auto"/>
              <w:jc w:val="center"/>
              <w:rPr>
                <w:rFonts w:ascii="Times New Roman" w:eastAsia="Times New Roman" w:hAnsi="Times New Roman" w:cs="Times New Roman"/>
                <w:b/>
                <w:bCs/>
                <w:color w:val="333333"/>
                <w:sz w:val="18"/>
                <w:szCs w:val="18"/>
              </w:rPr>
            </w:pPr>
            <w:r>
              <w:rPr>
                <w:rFonts w:ascii="Times New Roman" w:eastAsia="Times New Roman" w:hAnsi="Times New Roman" w:cs="Times New Roman"/>
                <w:b/>
                <w:bCs/>
                <w:color w:val="333333"/>
                <w:sz w:val="18"/>
                <w:szCs w:val="18"/>
              </w:rPr>
              <w:t>Tenure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10814CF" w14:textId="77777777" w:rsidR="00B25B62" w:rsidRPr="00040856" w:rsidRDefault="00B25B62" w:rsidP="00B25B62">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Continuance</w:t>
            </w:r>
          </w:p>
        </w:tc>
      </w:tr>
      <w:tr w:rsidR="00B25B62" w:rsidRPr="00040856" w14:paraId="3508BD7B" w14:textId="77777777" w:rsidTr="00B25B62">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6BCA9D2"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V1</w:t>
            </w:r>
          </w:p>
        </w:tc>
        <w:tc>
          <w:tcPr>
            <w:tcW w:w="0" w:type="auto"/>
            <w:tcBorders>
              <w:top w:val="nil"/>
              <w:left w:val="nil"/>
              <w:bottom w:val="nil"/>
              <w:right w:val="nil"/>
            </w:tcBorders>
            <w:tcMar>
              <w:top w:w="120" w:type="dxa"/>
              <w:left w:w="30" w:type="dxa"/>
              <w:bottom w:w="30" w:type="dxa"/>
              <w:right w:w="120" w:type="dxa"/>
            </w:tcMar>
            <w:vAlign w:val="center"/>
            <w:hideMark/>
          </w:tcPr>
          <w:p w14:paraId="2ECB9BAB"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41FBE0F"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60CB19DB"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AABC4F7"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5AB032D6"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49B264B"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3F18C9F6"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p>
        </w:tc>
      </w:tr>
      <w:tr w:rsidR="00B25B62" w:rsidRPr="00040856" w14:paraId="330D96EA" w14:textId="77777777" w:rsidTr="00B25B62">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B59ECBB"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3DB7BA1"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622A416"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79FD963D"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798F7C"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22823C20"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9495450"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D348637"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p>
        </w:tc>
      </w:tr>
      <w:tr w:rsidR="00B25B62" w:rsidRPr="00040856" w14:paraId="318F0BF1" w14:textId="77777777" w:rsidTr="00B25B62">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B636BEC"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Continuance</w:t>
            </w:r>
          </w:p>
        </w:tc>
        <w:tc>
          <w:tcPr>
            <w:tcW w:w="0" w:type="auto"/>
            <w:tcBorders>
              <w:top w:val="nil"/>
              <w:left w:val="nil"/>
              <w:bottom w:val="nil"/>
              <w:right w:val="nil"/>
            </w:tcBorders>
            <w:tcMar>
              <w:top w:w="30" w:type="dxa"/>
              <w:left w:w="30" w:type="dxa"/>
              <w:bottom w:w="30" w:type="dxa"/>
              <w:right w:w="120" w:type="dxa"/>
            </w:tcMar>
            <w:vAlign w:val="center"/>
            <w:hideMark/>
          </w:tcPr>
          <w:p w14:paraId="202FF934"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B7809C5"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771BA826"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B0EB50F"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0.211</w:t>
            </w:r>
          </w:p>
        </w:tc>
        <w:tc>
          <w:tcPr>
            <w:tcW w:w="0" w:type="auto"/>
            <w:tcBorders>
              <w:top w:val="nil"/>
              <w:left w:val="nil"/>
              <w:bottom w:val="nil"/>
              <w:right w:val="nil"/>
            </w:tcBorders>
            <w:tcMar>
              <w:top w:w="30" w:type="dxa"/>
              <w:left w:w="30" w:type="dxa"/>
              <w:bottom w:w="30" w:type="dxa"/>
              <w:right w:w="120" w:type="dxa"/>
            </w:tcMar>
            <w:vAlign w:val="center"/>
            <w:hideMark/>
          </w:tcPr>
          <w:p w14:paraId="7E44F901"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711A59B"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3B0B0A18"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p>
        </w:tc>
      </w:tr>
      <w:tr w:rsidR="00B25B62" w:rsidRPr="00040856" w14:paraId="263EAEBC" w14:textId="77777777" w:rsidTr="00B25B62">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7C9F27E"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968B2B9"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09D5313"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E88E115"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42FD306"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0.372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9BF5258"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BC6A030"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DFBF6FA" w14:textId="77777777" w:rsidR="00B25B62" w:rsidRPr="00040856" w:rsidRDefault="00B25B62" w:rsidP="00B25B62">
            <w:pPr>
              <w:spacing w:after="0" w:line="240" w:lineRule="auto"/>
              <w:jc w:val="right"/>
              <w:rPr>
                <w:rFonts w:ascii="Times New Roman" w:eastAsia="Times New Roman" w:hAnsi="Times New Roman" w:cs="Times New Roman"/>
                <w:color w:val="333333"/>
                <w:sz w:val="18"/>
                <w:szCs w:val="18"/>
              </w:rPr>
            </w:pPr>
          </w:p>
        </w:tc>
      </w:tr>
      <w:tr w:rsidR="00B25B62" w:rsidRPr="00040856" w14:paraId="2F5BDE75" w14:textId="77777777" w:rsidTr="00B25B62">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4DC23AF0"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B25B62" w:rsidRPr="00040856" w14:paraId="1A07BD0B" w14:textId="77777777" w:rsidTr="00B25B62">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7271FD1A" w14:textId="77777777" w:rsidR="00B25B62" w:rsidRPr="00040856" w:rsidRDefault="00B25B62" w:rsidP="00B25B62">
            <w:pPr>
              <w:spacing w:after="0" w:line="240" w:lineRule="auto"/>
              <w:rPr>
                <w:rFonts w:ascii="Times New Roman" w:eastAsia="Times New Roman" w:hAnsi="Times New Roman" w:cs="Times New Roman"/>
                <w:color w:val="333333"/>
                <w:sz w:val="18"/>
                <w:szCs w:val="18"/>
              </w:rPr>
            </w:pPr>
          </w:p>
        </w:tc>
      </w:tr>
    </w:tbl>
    <w:p w14:paraId="52173EBB" w14:textId="707E992F" w:rsidR="00FC6F3F" w:rsidRPr="00466EFF" w:rsidRDefault="001E2467" w:rsidP="00FC6F3F">
      <w:pPr>
        <w:pStyle w:val="Heading1"/>
        <w:rPr>
          <w:b w:val="0"/>
          <w:bCs w:val="0"/>
          <w:color w:val="auto"/>
          <w:sz w:val="24"/>
          <w:szCs w:val="24"/>
        </w:rPr>
      </w:pPr>
      <w:r w:rsidRPr="001E2467">
        <w:rPr>
          <w:b w:val="0"/>
          <w:bCs w:val="0"/>
          <w:color w:val="333333"/>
          <w:sz w:val="24"/>
          <w:szCs w:val="24"/>
        </w:rPr>
        <w:t xml:space="preserve">Hypothesis </w:t>
      </w:r>
      <w:r w:rsidR="00466EFF">
        <w:rPr>
          <w:b w:val="0"/>
          <w:bCs w:val="0"/>
          <w:color w:val="333333"/>
          <w:sz w:val="24"/>
          <w:szCs w:val="24"/>
        </w:rPr>
        <w:t xml:space="preserve">H1a is modestly supported. </w:t>
      </w:r>
    </w:p>
    <w:p w14:paraId="227DE9E9" w14:textId="77777777" w:rsidR="002D287A" w:rsidRPr="00040856" w:rsidRDefault="002D287A" w:rsidP="00FC6F3F">
      <w:pPr>
        <w:pStyle w:val="Heading1"/>
        <w:rPr>
          <w:sz w:val="29"/>
          <w:szCs w:val="2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5"/>
        <w:gridCol w:w="186"/>
        <w:gridCol w:w="928"/>
        <w:gridCol w:w="186"/>
        <w:gridCol w:w="558"/>
        <w:gridCol w:w="272"/>
        <w:gridCol w:w="622"/>
        <w:gridCol w:w="353"/>
      </w:tblGrid>
      <w:tr w:rsidR="00FC6F3F" w:rsidRPr="00040856" w14:paraId="68AD53E7" w14:textId="77777777" w:rsidTr="00FC6F3F">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60CE62B3" w14:textId="4019E4F5" w:rsidR="00FC6F3F" w:rsidRPr="00040856" w:rsidRDefault="00FC6F3F" w:rsidP="00FC6F3F">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w:t>
            </w:r>
            <w:r w:rsidR="002D287A" w:rsidRPr="00040856">
              <w:rPr>
                <w:rFonts w:ascii="Times New Roman" w:eastAsia="Times New Roman" w:hAnsi="Times New Roman" w:cs="Times New Roman"/>
                <w:color w:val="333333"/>
                <w:sz w:val="18"/>
                <w:szCs w:val="18"/>
              </w:rPr>
              <w:t xml:space="preserve"> – H1</w:t>
            </w:r>
            <w:r w:rsidR="00295958" w:rsidRPr="00040856">
              <w:rPr>
                <w:rFonts w:ascii="Times New Roman" w:eastAsia="Times New Roman" w:hAnsi="Times New Roman" w:cs="Times New Roman"/>
                <w:color w:val="333333"/>
                <w:sz w:val="18"/>
                <w:szCs w:val="18"/>
              </w:rPr>
              <w:t>b</w:t>
            </w:r>
          </w:p>
        </w:tc>
      </w:tr>
      <w:tr w:rsidR="00FC6F3F" w:rsidRPr="00040856" w14:paraId="44371240" w14:textId="77777777" w:rsidTr="00FC6F3F">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C78ADD1" w14:textId="77777777" w:rsidR="00FC6F3F" w:rsidRPr="00040856" w:rsidRDefault="00FC6F3F" w:rsidP="00FC6F3F">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CB11028" w14:textId="77777777" w:rsidR="00FC6F3F" w:rsidRPr="00040856" w:rsidRDefault="00FC6F3F" w:rsidP="00FC6F3F">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FC59137" w14:textId="7929A2CF" w:rsidR="00FC6F3F" w:rsidRPr="00040856" w:rsidRDefault="004B4F02" w:rsidP="00FC6F3F">
            <w:pPr>
              <w:spacing w:after="0" w:line="240" w:lineRule="auto"/>
              <w:jc w:val="center"/>
              <w:rPr>
                <w:rFonts w:ascii="Times New Roman" w:eastAsia="Times New Roman" w:hAnsi="Times New Roman" w:cs="Times New Roman"/>
                <w:b/>
                <w:bCs/>
                <w:color w:val="333333"/>
                <w:sz w:val="18"/>
                <w:szCs w:val="18"/>
              </w:rPr>
            </w:pPr>
            <w:r>
              <w:rPr>
                <w:rFonts w:ascii="Times New Roman" w:eastAsia="Times New Roman" w:hAnsi="Times New Roman" w:cs="Times New Roman"/>
                <w:b/>
                <w:bCs/>
                <w:color w:val="333333"/>
                <w:sz w:val="18"/>
                <w:szCs w:val="18"/>
              </w:rPr>
              <w:t>Tenure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960DE25" w14:textId="77777777" w:rsidR="00FC6F3F" w:rsidRPr="00040856" w:rsidRDefault="00FC6F3F" w:rsidP="00FC6F3F">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Affective</w:t>
            </w:r>
          </w:p>
        </w:tc>
      </w:tr>
      <w:tr w:rsidR="00FC6F3F" w:rsidRPr="00040856" w14:paraId="2CA2EA83" w14:textId="77777777" w:rsidTr="00FC6F3F">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FC3EECE"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V1</w:t>
            </w:r>
          </w:p>
        </w:tc>
        <w:tc>
          <w:tcPr>
            <w:tcW w:w="0" w:type="auto"/>
            <w:tcBorders>
              <w:top w:val="nil"/>
              <w:left w:val="nil"/>
              <w:bottom w:val="nil"/>
              <w:right w:val="nil"/>
            </w:tcBorders>
            <w:tcMar>
              <w:top w:w="120" w:type="dxa"/>
              <w:left w:w="30" w:type="dxa"/>
              <w:bottom w:w="30" w:type="dxa"/>
              <w:right w:w="120" w:type="dxa"/>
            </w:tcMar>
            <w:vAlign w:val="center"/>
            <w:hideMark/>
          </w:tcPr>
          <w:p w14:paraId="6AAD083C"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B21D6DE"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2C3CB9CC"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0B094F6"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014F70A5"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FA12429"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43F517E8"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p>
        </w:tc>
      </w:tr>
      <w:tr w:rsidR="00FC6F3F" w:rsidRPr="00040856" w14:paraId="340E9C53" w14:textId="77777777" w:rsidTr="00FC6F3F">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10B6528"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D346089"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D6839AB"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3279288E"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D15A00E"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71AA3C6F"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ADD5833"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88D6955"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p>
        </w:tc>
      </w:tr>
      <w:tr w:rsidR="00FC6F3F" w:rsidRPr="00040856" w14:paraId="7AF07231" w14:textId="77777777" w:rsidTr="00FC6F3F">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F8FE9B4"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Affective</w:t>
            </w:r>
          </w:p>
        </w:tc>
        <w:tc>
          <w:tcPr>
            <w:tcW w:w="0" w:type="auto"/>
            <w:tcBorders>
              <w:top w:val="nil"/>
              <w:left w:val="nil"/>
              <w:bottom w:val="nil"/>
              <w:right w:val="nil"/>
            </w:tcBorders>
            <w:tcMar>
              <w:top w:w="30" w:type="dxa"/>
              <w:left w:w="30" w:type="dxa"/>
              <w:bottom w:w="30" w:type="dxa"/>
              <w:right w:w="120" w:type="dxa"/>
            </w:tcMar>
            <w:vAlign w:val="center"/>
            <w:hideMark/>
          </w:tcPr>
          <w:p w14:paraId="3F057828"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FDF613C"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47A2184F"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08B5C8D"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0.448</w:t>
            </w:r>
          </w:p>
        </w:tc>
        <w:tc>
          <w:tcPr>
            <w:tcW w:w="0" w:type="auto"/>
            <w:tcBorders>
              <w:top w:val="nil"/>
              <w:left w:val="nil"/>
              <w:bottom w:val="nil"/>
              <w:right w:val="nil"/>
            </w:tcBorders>
            <w:tcMar>
              <w:top w:w="30" w:type="dxa"/>
              <w:left w:w="30" w:type="dxa"/>
              <w:bottom w:w="30" w:type="dxa"/>
              <w:right w:w="120" w:type="dxa"/>
            </w:tcMar>
            <w:vAlign w:val="center"/>
            <w:hideMark/>
          </w:tcPr>
          <w:p w14:paraId="6D6A5C7F"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120" w:type="dxa"/>
              <w:bottom w:w="30" w:type="dxa"/>
              <w:right w:w="0" w:type="dxa"/>
            </w:tcMar>
            <w:vAlign w:val="center"/>
            <w:hideMark/>
          </w:tcPr>
          <w:p w14:paraId="246B54B9"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449DF5EE"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p>
        </w:tc>
      </w:tr>
      <w:tr w:rsidR="00FC6F3F" w:rsidRPr="00040856" w14:paraId="6BF7E31E" w14:textId="77777777" w:rsidTr="00FC6F3F">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559AD9F"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C66954A"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679FA58"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085E03B"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AF7FE3E"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0.048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6E15CF4"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EB7BA9C"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97EAE77" w14:textId="77777777" w:rsidR="00FC6F3F" w:rsidRPr="00040856" w:rsidRDefault="00FC6F3F" w:rsidP="00FC6F3F">
            <w:pPr>
              <w:spacing w:after="0" w:line="240" w:lineRule="auto"/>
              <w:jc w:val="right"/>
              <w:rPr>
                <w:rFonts w:ascii="Times New Roman" w:eastAsia="Times New Roman" w:hAnsi="Times New Roman" w:cs="Times New Roman"/>
                <w:color w:val="333333"/>
                <w:sz w:val="18"/>
                <w:szCs w:val="18"/>
              </w:rPr>
            </w:pPr>
          </w:p>
        </w:tc>
      </w:tr>
      <w:tr w:rsidR="00FC6F3F" w:rsidRPr="00040856" w14:paraId="2EDCF0DA" w14:textId="77777777" w:rsidTr="00FC6F3F">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1FD0F893"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FC6F3F" w:rsidRPr="00040856" w14:paraId="31CAB0CD" w14:textId="77777777" w:rsidTr="00FC6F3F">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6D109FAD" w14:textId="77777777" w:rsidR="00FC6F3F" w:rsidRPr="00040856" w:rsidRDefault="00FC6F3F" w:rsidP="00FC6F3F">
            <w:pPr>
              <w:spacing w:after="0" w:line="240" w:lineRule="auto"/>
              <w:rPr>
                <w:rFonts w:ascii="Times New Roman" w:eastAsia="Times New Roman" w:hAnsi="Times New Roman" w:cs="Times New Roman"/>
                <w:color w:val="333333"/>
                <w:sz w:val="18"/>
                <w:szCs w:val="18"/>
              </w:rPr>
            </w:pPr>
          </w:p>
        </w:tc>
      </w:tr>
    </w:tbl>
    <w:p w14:paraId="44FE2E56" w14:textId="77777777" w:rsidR="00466EFF" w:rsidRDefault="00466EFF" w:rsidP="00943315">
      <w:pPr>
        <w:pStyle w:val="NoSpacing"/>
        <w:rPr>
          <w:rFonts w:ascii="Times New Roman" w:hAnsi="Times New Roman" w:cs="Times New Roman"/>
        </w:rPr>
      </w:pPr>
    </w:p>
    <w:p w14:paraId="2D4DC330" w14:textId="43C78215" w:rsidR="002571B2" w:rsidRPr="00E4595C" w:rsidRDefault="00466EFF" w:rsidP="00943315">
      <w:pPr>
        <w:pStyle w:val="NoSpacing"/>
        <w:rPr>
          <w:rFonts w:ascii="Times New Roman" w:hAnsi="Times New Roman" w:cs="Times New Roman"/>
          <w:sz w:val="24"/>
          <w:szCs w:val="24"/>
        </w:rPr>
      </w:pPr>
      <w:r w:rsidRPr="00E4595C">
        <w:rPr>
          <w:rFonts w:ascii="Times New Roman" w:hAnsi="Times New Roman" w:cs="Times New Roman"/>
          <w:sz w:val="24"/>
          <w:szCs w:val="24"/>
        </w:rPr>
        <w:t xml:space="preserve">Hypothesis H1b has significant support.  </w:t>
      </w:r>
    </w:p>
    <w:p w14:paraId="607E68BF" w14:textId="77777777" w:rsidR="00466EFF" w:rsidRPr="00040856" w:rsidRDefault="00466EFF" w:rsidP="00943315">
      <w:pPr>
        <w:pStyle w:val="NoSpacing"/>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0"/>
        <w:gridCol w:w="186"/>
        <w:gridCol w:w="928"/>
        <w:gridCol w:w="186"/>
        <w:gridCol w:w="624"/>
        <w:gridCol w:w="206"/>
        <w:gridCol w:w="1171"/>
        <w:gridCol w:w="639"/>
      </w:tblGrid>
      <w:tr w:rsidR="00943315" w:rsidRPr="00040856" w14:paraId="5F8C6DA6" w14:textId="77777777" w:rsidTr="00943315">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33A517BD" w14:textId="70F5811D" w:rsidR="00943315" w:rsidRPr="00040856" w:rsidRDefault="00943315" w:rsidP="00943315">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w:t>
            </w:r>
            <w:r w:rsidR="00E352E7" w:rsidRPr="00040856">
              <w:rPr>
                <w:rFonts w:ascii="Times New Roman" w:eastAsia="Times New Roman" w:hAnsi="Times New Roman" w:cs="Times New Roman"/>
                <w:color w:val="333333"/>
                <w:sz w:val="18"/>
                <w:szCs w:val="18"/>
              </w:rPr>
              <w:t xml:space="preserve"> – H1c</w:t>
            </w:r>
          </w:p>
        </w:tc>
      </w:tr>
      <w:tr w:rsidR="00943315" w:rsidRPr="00040856" w14:paraId="0D273BC9" w14:textId="77777777" w:rsidTr="00943315">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95757CA" w14:textId="77777777" w:rsidR="00943315" w:rsidRPr="00040856" w:rsidRDefault="00943315" w:rsidP="0094331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6CFBC19" w14:textId="77777777" w:rsidR="00943315" w:rsidRPr="00040856" w:rsidRDefault="00943315" w:rsidP="0094331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A6FCB25" w14:textId="131D64CC" w:rsidR="00943315" w:rsidRPr="00040856" w:rsidRDefault="008824C3" w:rsidP="00943315">
            <w:pPr>
              <w:spacing w:after="0" w:line="240" w:lineRule="auto"/>
              <w:jc w:val="center"/>
              <w:rPr>
                <w:rFonts w:ascii="Times New Roman" w:eastAsia="Times New Roman" w:hAnsi="Times New Roman" w:cs="Times New Roman"/>
                <w:b/>
                <w:bCs/>
                <w:color w:val="333333"/>
                <w:sz w:val="18"/>
                <w:szCs w:val="18"/>
              </w:rPr>
            </w:pPr>
            <w:r>
              <w:rPr>
                <w:rFonts w:ascii="Times New Roman" w:eastAsia="Times New Roman" w:hAnsi="Times New Roman" w:cs="Times New Roman"/>
                <w:b/>
                <w:bCs/>
                <w:color w:val="333333"/>
                <w:sz w:val="18"/>
                <w:szCs w:val="18"/>
              </w:rPr>
              <w:t>Tenure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DD12FE4" w14:textId="77777777" w:rsidR="00943315" w:rsidRPr="00040856" w:rsidRDefault="00943315" w:rsidP="0094331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Board Performance</w:t>
            </w:r>
          </w:p>
        </w:tc>
      </w:tr>
      <w:tr w:rsidR="00943315" w:rsidRPr="00040856" w14:paraId="440F4E1E" w14:textId="77777777" w:rsidTr="009433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52D4E89"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Leadership</w:t>
            </w:r>
          </w:p>
        </w:tc>
        <w:tc>
          <w:tcPr>
            <w:tcW w:w="0" w:type="auto"/>
            <w:tcBorders>
              <w:top w:val="nil"/>
              <w:left w:val="nil"/>
              <w:bottom w:val="nil"/>
              <w:right w:val="nil"/>
            </w:tcBorders>
            <w:tcMar>
              <w:top w:w="120" w:type="dxa"/>
              <w:left w:w="30" w:type="dxa"/>
              <w:bottom w:w="30" w:type="dxa"/>
              <w:right w:w="120" w:type="dxa"/>
            </w:tcMar>
            <w:vAlign w:val="center"/>
            <w:hideMark/>
          </w:tcPr>
          <w:p w14:paraId="262AA04F"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C54B590"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68C63E5C"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8534297"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4D2E554D"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58B3887"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49044672"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p>
        </w:tc>
      </w:tr>
      <w:tr w:rsidR="00943315" w:rsidRPr="00040856" w14:paraId="40867A90" w14:textId="77777777" w:rsidTr="009433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A34B269"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2AD33FE"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9B08CE8"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051AA762"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A93FAE5"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4A0D080B"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0FA7A91"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43CEE15"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p>
        </w:tc>
      </w:tr>
      <w:tr w:rsidR="00943315" w:rsidRPr="00040856" w14:paraId="7E6A127C" w14:textId="77777777" w:rsidTr="009433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218C57A"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Board Performance</w:t>
            </w:r>
          </w:p>
        </w:tc>
        <w:tc>
          <w:tcPr>
            <w:tcW w:w="0" w:type="auto"/>
            <w:tcBorders>
              <w:top w:val="nil"/>
              <w:left w:val="nil"/>
              <w:bottom w:val="nil"/>
              <w:right w:val="nil"/>
            </w:tcBorders>
            <w:tcMar>
              <w:top w:w="30" w:type="dxa"/>
              <w:left w:w="30" w:type="dxa"/>
              <w:bottom w:w="30" w:type="dxa"/>
              <w:right w:w="120" w:type="dxa"/>
            </w:tcMar>
            <w:vAlign w:val="center"/>
            <w:hideMark/>
          </w:tcPr>
          <w:p w14:paraId="0B5C80A9"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6C094BB"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5516C9C0"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646B72B"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0.225</w:t>
            </w:r>
          </w:p>
        </w:tc>
        <w:tc>
          <w:tcPr>
            <w:tcW w:w="0" w:type="auto"/>
            <w:tcBorders>
              <w:top w:val="nil"/>
              <w:left w:val="nil"/>
              <w:bottom w:val="nil"/>
              <w:right w:val="nil"/>
            </w:tcBorders>
            <w:tcMar>
              <w:top w:w="30" w:type="dxa"/>
              <w:left w:w="30" w:type="dxa"/>
              <w:bottom w:w="30" w:type="dxa"/>
              <w:right w:w="120" w:type="dxa"/>
            </w:tcMar>
            <w:vAlign w:val="center"/>
            <w:hideMark/>
          </w:tcPr>
          <w:p w14:paraId="41EDE674"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EAED751"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74871CD5"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p>
        </w:tc>
      </w:tr>
      <w:tr w:rsidR="00943315" w:rsidRPr="00040856" w14:paraId="1163FCDE" w14:textId="77777777" w:rsidTr="00943315">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65409AB"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103D13F"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A7F157C"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8680758"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9EE97E0"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0.340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1457591"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0BC2BFE"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DF093D3" w14:textId="77777777" w:rsidR="00943315" w:rsidRPr="00040856" w:rsidRDefault="00943315" w:rsidP="00943315">
            <w:pPr>
              <w:spacing w:after="0" w:line="240" w:lineRule="auto"/>
              <w:jc w:val="right"/>
              <w:rPr>
                <w:rFonts w:ascii="Times New Roman" w:eastAsia="Times New Roman" w:hAnsi="Times New Roman" w:cs="Times New Roman"/>
                <w:color w:val="333333"/>
                <w:sz w:val="18"/>
                <w:szCs w:val="18"/>
              </w:rPr>
            </w:pPr>
          </w:p>
        </w:tc>
      </w:tr>
      <w:tr w:rsidR="00943315" w:rsidRPr="00040856" w14:paraId="4A1611D0" w14:textId="77777777" w:rsidTr="00943315">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43E883D3"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943315" w:rsidRPr="00040856" w14:paraId="2A1F8F6A" w14:textId="77777777" w:rsidTr="00943315">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4BB64270" w14:textId="77777777" w:rsidR="00943315" w:rsidRPr="00040856" w:rsidRDefault="00943315" w:rsidP="00943315">
            <w:pPr>
              <w:spacing w:after="0" w:line="240" w:lineRule="auto"/>
              <w:rPr>
                <w:rFonts w:ascii="Times New Roman" w:eastAsia="Times New Roman" w:hAnsi="Times New Roman" w:cs="Times New Roman"/>
                <w:color w:val="333333"/>
                <w:sz w:val="18"/>
                <w:szCs w:val="18"/>
              </w:rPr>
            </w:pPr>
          </w:p>
        </w:tc>
      </w:tr>
    </w:tbl>
    <w:p w14:paraId="66DBF3F2" w14:textId="57D62995" w:rsidR="00D81925" w:rsidRPr="00E4595C" w:rsidRDefault="00E4595C" w:rsidP="00E4595C">
      <w:pPr>
        <w:spacing w:before="100" w:beforeAutospacing="1" w:after="100" w:afterAutospacing="1" w:line="360" w:lineRule="auto"/>
        <w:rPr>
          <w:rFonts w:ascii="Times New Roman" w:eastAsia="Times New Roman" w:hAnsi="Times New Roman" w:cs="Times New Roman"/>
          <w:color w:val="333333"/>
          <w:sz w:val="24"/>
          <w:szCs w:val="24"/>
        </w:rPr>
      </w:pPr>
      <w:r w:rsidRPr="00E4595C">
        <w:rPr>
          <w:rFonts w:ascii="Times New Roman" w:eastAsia="Times New Roman" w:hAnsi="Times New Roman" w:cs="Times New Roman"/>
          <w:color w:val="333333"/>
          <w:sz w:val="24"/>
          <w:szCs w:val="24"/>
        </w:rPr>
        <w:t xml:space="preserve">Hypothesis H1c is modestly supported. </w:t>
      </w:r>
      <w:r w:rsidR="00943315" w:rsidRPr="00E4595C">
        <w:rPr>
          <w:rFonts w:ascii="Times New Roman" w:eastAsia="Times New Roman" w:hAnsi="Times New Roman" w:cs="Times New Roman"/>
          <w:color w:val="333333"/>
          <w:sz w:val="24"/>
          <w:szCs w:val="24"/>
        </w:rPr>
        <w:t> </w:t>
      </w:r>
      <w:r>
        <w:rPr>
          <w:rFonts w:ascii="Times New Roman" w:hAnsi="Times New Roman" w:cs="Times New Roman"/>
          <w:sz w:val="24"/>
          <w:szCs w:val="24"/>
          <w:lang w:val="en-US"/>
        </w:rPr>
        <w:t xml:space="preserve"> </w:t>
      </w:r>
      <w:r w:rsidRPr="00E4595C">
        <w:rPr>
          <w:rFonts w:ascii="Times New Roman" w:eastAsia="Times New Roman" w:hAnsi="Times New Roman" w:cs="Times New Roman"/>
          <w:color w:val="333333"/>
          <w:sz w:val="24"/>
          <w:szCs w:val="24"/>
        </w:rPr>
        <w:t xml:space="preserve"> </w:t>
      </w:r>
    </w:p>
    <w:p w14:paraId="701722B6" w14:textId="0EE30BB0" w:rsidR="002B0117" w:rsidRPr="00040856" w:rsidRDefault="002B0117" w:rsidP="002B0117">
      <w:pPr>
        <w:pStyle w:val="NoSpacing"/>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186"/>
        <w:gridCol w:w="928"/>
        <w:gridCol w:w="186"/>
        <w:gridCol w:w="863"/>
        <w:gridCol w:w="278"/>
        <w:gridCol w:w="379"/>
        <w:gridCol w:w="227"/>
      </w:tblGrid>
      <w:tr w:rsidR="002B0117" w:rsidRPr="00040856" w14:paraId="67EF151F" w14:textId="77777777" w:rsidTr="002B0117">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429BA3FE" w14:textId="39AD493B" w:rsidR="002B0117" w:rsidRPr="00040856" w:rsidRDefault="002B0117" w:rsidP="002B0117">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 xml:space="preserve">Correlation Matrix </w:t>
            </w:r>
            <w:r w:rsidR="0038575E" w:rsidRPr="00040856">
              <w:rPr>
                <w:rFonts w:ascii="Times New Roman" w:eastAsia="Times New Roman" w:hAnsi="Times New Roman" w:cs="Times New Roman"/>
                <w:color w:val="333333"/>
                <w:sz w:val="18"/>
                <w:szCs w:val="18"/>
              </w:rPr>
              <w:t>–</w:t>
            </w:r>
            <w:r w:rsidRPr="00040856">
              <w:rPr>
                <w:rFonts w:ascii="Times New Roman" w:eastAsia="Times New Roman" w:hAnsi="Times New Roman" w:cs="Times New Roman"/>
                <w:color w:val="333333"/>
                <w:sz w:val="18"/>
                <w:szCs w:val="18"/>
              </w:rPr>
              <w:t xml:space="preserve"> </w:t>
            </w:r>
            <w:r w:rsidR="0038575E" w:rsidRPr="00040856">
              <w:rPr>
                <w:rFonts w:ascii="Times New Roman" w:eastAsia="Times New Roman" w:hAnsi="Times New Roman" w:cs="Times New Roman"/>
                <w:color w:val="333333"/>
                <w:sz w:val="18"/>
                <w:szCs w:val="18"/>
              </w:rPr>
              <w:t>H</w:t>
            </w:r>
            <w:r w:rsidR="00D4106C">
              <w:rPr>
                <w:rFonts w:ascii="Times New Roman" w:eastAsia="Times New Roman" w:hAnsi="Times New Roman" w:cs="Times New Roman"/>
                <w:color w:val="333333"/>
                <w:sz w:val="18"/>
                <w:szCs w:val="18"/>
              </w:rPr>
              <w:t>2</w:t>
            </w:r>
            <w:r w:rsidR="0038575E" w:rsidRPr="00040856">
              <w:rPr>
                <w:rFonts w:ascii="Times New Roman" w:eastAsia="Times New Roman" w:hAnsi="Times New Roman" w:cs="Times New Roman"/>
                <w:color w:val="333333"/>
                <w:sz w:val="18"/>
                <w:szCs w:val="18"/>
              </w:rPr>
              <w:t>a</w:t>
            </w:r>
          </w:p>
        </w:tc>
      </w:tr>
      <w:tr w:rsidR="002B0117" w:rsidRPr="00040856" w14:paraId="50DB17D2" w14:textId="77777777" w:rsidTr="002B0117">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A0A3BE6" w14:textId="77777777" w:rsidR="002B0117" w:rsidRPr="00040856" w:rsidRDefault="002B0117" w:rsidP="002B0117">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5A8C723" w14:textId="77777777" w:rsidR="002B0117" w:rsidRPr="00040856" w:rsidRDefault="002B0117" w:rsidP="002B0117">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6EC68B9" w14:textId="1A759C11" w:rsidR="002B0117" w:rsidRPr="00040856" w:rsidRDefault="00CD08C4" w:rsidP="002B0117">
            <w:pPr>
              <w:spacing w:after="0" w:line="240" w:lineRule="auto"/>
              <w:jc w:val="center"/>
              <w:rPr>
                <w:rFonts w:ascii="Times New Roman" w:eastAsia="Times New Roman" w:hAnsi="Times New Roman" w:cs="Times New Roman"/>
                <w:b/>
                <w:bCs/>
                <w:color w:val="333333"/>
                <w:sz w:val="18"/>
                <w:szCs w:val="18"/>
              </w:rPr>
            </w:pPr>
            <w:r>
              <w:rPr>
                <w:rFonts w:ascii="Times New Roman" w:eastAsia="Times New Roman" w:hAnsi="Times New Roman" w:cs="Times New Roman"/>
                <w:b/>
                <w:bCs/>
                <w:color w:val="333333"/>
                <w:sz w:val="18"/>
                <w:szCs w:val="18"/>
              </w:rPr>
              <w:t>Leadership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67A6755" w14:textId="77777777" w:rsidR="002B0117" w:rsidRPr="00040856" w:rsidRDefault="002B0117" w:rsidP="002B0117">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Q23</w:t>
            </w:r>
          </w:p>
        </w:tc>
      </w:tr>
      <w:tr w:rsidR="002B0117" w:rsidRPr="00040856" w14:paraId="0D5CB233" w14:textId="77777777" w:rsidTr="002B0117">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02DBB85"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Self-reported Performance</w:t>
            </w:r>
          </w:p>
        </w:tc>
        <w:tc>
          <w:tcPr>
            <w:tcW w:w="0" w:type="auto"/>
            <w:tcBorders>
              <w:top w:val="nil"/>
              <w:left w:val="nil"/>
              <w:bottom w:val="nil"/>
              <w:right w:val="nil"/>
            </w:tcBorders>
            <w:tcMar>
              <w:top w:w="120" w:type="dxa"/>
              <w:left w:w="30" w:type="dxa"/>
              <w:bottom w:w="30" w:type="dxa"/>
              <w:right w:w="120" w:type="dxa"/>
            </w:tcMar>
            <w:vAlign w:val="center"/>
            <w:hideMark/>
          </w:tcPr>
          <w:p w14:paraId="757F83D4"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7F143CB"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3DC29AA3"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DB33B86"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0FFF7B7E"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7315555"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1AA37F70"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p>
        </w:tc>
      </w:tr>
      <w:tr w:rsidR="002B0117" w:rsidRPr="00040856" w14:paraId="45825DD5" w14:textId="77777777" w:rsidTr="002B0117">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82CFF15"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1429714"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2AABAEC"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4AD1D5B6"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F00891F"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02995A95"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034C465"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35F2E5D"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p>
        </w:tc>
      </w:tr>
      <w:tr w:rsidR="002B0117" w:rsidRPr="00040856" w14:paraId="45967B56" w14:textId="77777777" w:rsidTr="002B0117">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5568920"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Q23</w:t>
            </w:r>
          </w:p>
        </w:tc>
        <w:tc>
          <w:tcPr>
            <w:tcW w:w="0" w:type="auto"/>
            <w:tcBorders>
              <w:top w:val="nil"/>
              <w:left w:val="nil"/>
              <w:bottom w:val="nil"/>
              <w:right w:val="nil"/>
            </w:tcBorders>
            <w:tcMar>
              <w:top w:w="30" w:type="dxa"/>
              <w:left w:w="30" w:type="dxa"/>
              <w:bottom w:w="30" w:type="dxa"/>
              <w:right w:w="120" w:type="dxa"/>
            </w:tcMar>
            <w:vAlign w:val="center"/>
            <w:hideMark/>
          </w:tcPr>
          <w:p w14:paraId="53D754CF"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6DD6E48"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77DC74E7"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F7DBD53" w14:textId="63B2574C"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0.0</w:t>
            </w:r>
            <w:r w:rsidR="00CD08C4">
              <w:rPr>
                <w:rFonts w:ascii="Times New Roman" w:eastAsia="Times New Roman" w:hAnsi="Times New Roman" w:cs="Times New Roman"/>
                <w:color w:val="333333"/>
                <w:sz w:val="18"/>
                <w:szCs w:val="18"/>
              </w:rPr>
              <w:t>55</w:t>
            </w:r>
          </w:p>
        </w:tc>
        <w:tc>
          <w:tcPr>
            <w:tcW w:w="0" w:type="auto"/>
            <w:tcBorders>
              <w:top w:val="nil"/>
              <w:left w:val="nil"/>
              <w:bottom w:val="nil"/>
              <w:right w:val="nil"/>
            </w:tcBorders>
            <w:tcMar>
              <w:top w:w="30" w:type="dxa"/>
              <w:left w:w="30" w:type="dxa"/>
              <w:bottom w:w="30" w:type="dxa"/>
              <w:right w:w="120" w:type="dxa"/>
            </w:tcMar>
            <w:vAlign w:val="center"/>
            <w:hideMark/>
          </w:tcPr>
          <w:p w14:paraId="75D4F948"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66C4116"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02099B46"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p>
        </w:tc>
      </w:tr>
      <w:tr w:rsidR="002B0117" w:rsidRPr="00040856" w14:paraId="11F12F5A" w14:textId="77777777" w:rsidTr="002B0117">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90660D8"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4BE1DB4"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C86570F"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8C6BE07"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B74FBBE" w14:textId="1265F721"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w:t>
            </w:r>
            <w:r w:rsidR="00CD08C4">
              <w:rPr>
                <w:rFonts w:ascii="Times New Roman" w:eastAsia="Times New Roman" w:hAnsi="Times New Roman" w:cs="Times New Roman"/>
                <w:color w:val="333333"/>
                <w:sz w:val="18"/>
                <w:szCs w:val="18"/>
              </w:rPr>
              <w:t>819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1EA82C3"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CA74B69"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904A316" w14:textId="77777777" w:rsidR="002B0117" w:rsidRPr="00040856" w:rsidRDefault="002B0117" w:rsidP="002B0117">
            <w:pPr>
              <w:spacing w:after="0" w:line="240" w:lineRule="auto"/>
              <w:jc w:val="right"/>
              <w:rPr>
                <w:rFonts w:ascii="Times New Roman" w:eastAsia="Times New Roman" w:hAnsi="Times New Roman" w:cs="Times New Roman"/>
                <w:color w:val="333333"/>
                <w:sz w:val="18"/>
                <w:szCs w:val="18"/>
              </w:rPr>
            </w:pPr>
          </w:p>
        </w:tc>
      </w:tr>
      <w:tr w:rsidR="002B0117" w:rsidRPr="00040856" w14:paraId="10D59D7C" w14:textId="77777777" w:rsidTr="002B0117">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6CB2578D"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2B0117" w:rsidRPr="00040856" w14:paraId="2881E25B" w14:textId="77777777" w:rsidTr="002B0117">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6E0748D4" w14:textId="77777777" w:rsidR="002B0117" w:rsidRPr="00040856" w:rsidRDefault="002B0117" w:rsidP="002B0117">
            <w:pPr>
              <w:spacing w:after="0" w:line="240" w:lineRule="auto"/>
              <w:rPr>
                <w:rFonts w:ascii="Times New Roman" w:eastAsia="Times New Roman" w:hAnsi="Times New Roman" w:cs="Times New Roman"/>
                <w:color w:val="333333"/>
                <w:sz w:val="18"/>
                <w:szCs w:val="18"/>
              </w:rPr>
            </w:pPr>
          </w:p>
        </w:tc>
      </w:tr>
    </w:tbl>
    <w:p w14:paraId="19D581EC" w14:textId="4E061DAF" w:rsidR="002B0117" w:rsidRPr="00D4106C" w:rsidRDefault="00CD08C4" w:rsidP="00D4106C">
      <w:pPr>
        <w:spacing w:before="100" w:beforeAutospacing="1" w:after="100" w:afterAutospacing="1" w:line="360" w:lineRule="auto"/>
        <w:jc w:val="both"/>
        <w:rPr>
          <w:rFonts w:ascii="Times New Roman" w:eastAsia="Times New Roman" w:hAnsi="Times New Roman" w:cs="Times New Roman"/>
          <w:color w:val="333333"/>
          <w:sz w:val="24"/>
          <w:szCs w:val="24"/>
        </w:rPr>
      </w:pPr>
      <w:r w:rsidRPr="00D4106C">
        <w:rPr>
          <w:rFonts w:ascii="Times New Roman" w:eastAsia="Times New Roman" w:hAnsi="Times New Roman" w:cs="Times New Roman"/>
          <w:color w:val="333333"/>
          <w:sz w:val="24"/>
          <w:szCs w:val="24"/>
        </w:rPr>
        <w:t xml:space="preserve">Hypothesis </w:t>
      </w:r>
      <w:r w:rsidR="00D4106C" w:rsidRPr="00D4106C">
        <w:rPr>
          <w:rFonts w:ascii="Times New Roman" w:eastAsia="Times New Roman" w:hAnsi="Times New Roman" w:cs="Times New Roman"/>
          <w:color w:val="333333"/>
          <w:sz w:val="24"/>
          <w:szCs w:val="24"/>
        </w:rPr>
        <w:t xml:space="preserve">H1a is not supported. </w:t>
      </w:r>
    </w:p>
    <w:p w14:paraId="3F12637B" w14:textId="77777777" w:rsidR="002B0117" w:rsidRPr="00040856" w:rsidRDefault="002B0117" w:rsidP="00F747D8">
      <w:pPr>
        <w:pStyle w:val="NoSpacing"/>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5"/>
        <w:gridCol w:w="186"/>
        <w:gridCol w:w="928"/>
        <w:gridCol w:w="186"/>
        <w:gridCol w:w="863"/>
        <w:gridCol w:w="278"/>
        <w:gridCol w:w="622"/>
        <w:gridCol w:w="353"/>
      </w:tblGrid>
      <w:tr w:rsidR="004553CE" w:rsidRPr="00040856" w14:paraId="7AB6050A" w14:textId="77777777" w:rsidTr="004553CE">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22C500A2" w14:textId="098D2AD0" w:rsidR="004553CE" w:rsidRPr="00040856" w:rsidRDefault="004553CE" w:rsidP="004553CE">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w:t>
            </w:r>
            <w:r w:rsidR="00F747D8" w:rsidRPr="00040856">
              <w:rPr>
                <w:rFonts w:ascii="Times New Roman" w:eastAsia="Times New Roman" w:hAnsi="Times New Roman" w:cs="Times New Roman"/>
                <w:color w:val="333333"/>
                <w:sz w:val="18"/>
                <w:szCs w:val="18"/>
              </w:rPr>
              <w:t xml:space="preserve"> – H2b</w:t>
            </w:r>
          </w:p>
        </w:tc>
      </w:tr>
      <w:tr w:rsidR="004553CE" w:rsidRPr="00040856" w14:paraId="092E149A" w14:textId="77777777" w:rsidTr="004553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3EC47B2" w14:textId="77777777" w:rsidR="004553CE" w:rsidRPr="00040856" w:rsidRDefault="004553CE" w:rsidP="004553CE">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A874345" w14:textId="77777777" w:rsidR="004553CE" w:rsidRPr="00040856" w:rsidRDefault="004553CE" w:rsidP="004553CE">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22C6C1C" w14:textId="77777777" w:rsidR="004553CE" w:rsidRPr="00040856" w:rsidRDefault="004553CE" w:rsidP="004553CE">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Leadership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D3C30EE" w14:textId="77777777" w:rsidR="004553CE" w:rsidRPr="00040856" w:rsidRDefault="004553CE" w:rsidP="004553CE">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Affective</w:t>
            </w:r>
          </w:p>
        </w:tc>
      </w:tr>
      <w:tr w:rsidR="004553CE" w:rsidRPr="00040856" w14:paraId="7F7D27E8" w14:textId="77777777" w:rsidTr="004553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7D8FEFC"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Leadership</w:t>
            </w:r>
          </w:p>
        </w:tc>
        <w:tc>
          <w:tcPr>
            <w:tcW w:w="0" w:type="auto"/>
            <w:tcBorders>
              <w:top w:val="nil"/>
              <w:left w:val="nil"/>
              <w:bottom w:val="nil"/>
              <w:right w:val="nil"/>
            </w:tcBorders>
            <w:tcMar>
              <w:top w:w="120" w:type="dxa"/>
              <w:left w:w="30" w:type="dxa"/>
              <w:bottom w:w="30" w:type="dxa"/>
              <w:right w:w="120" w:type="dxa"/>
            </w:tcMar>
            <w:vAlign w:val="center"/>
            <w:hideMark/>
          </w:tcPr>
          <w:p w14:paraId="6ABAD55F"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C9896D3"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24DED30D"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3536E9F"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02C77586"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8F44C27"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0F1A5009"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p>
        </w:tc>
      </w:tr>
      <w:tr w:rsidR="004553CE" w:rsidRPr="00040856" w14:paraId="2ECE35DA" w14:textId="77777777" w:rsidTr="004553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F70E9C9"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9C5C3A0"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2EE917E"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35504360"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33580FB"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16A2057D"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0B939E4"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CEEC37C"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p>
        </w:tc>
      </w:tr>
      <w:tr w:rsidR="004553CE" w:rsidRPr="00040856" w14:paraId="7E994EC6" w14:textId="77777777" w:rsidTr="004553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7F4C2D0"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Affective</w:t>
            </w:r>
          </w:p>
        </w:tc>
        <w:tc>
          <w:tcPr>
            <w:tcW w:w="0" w:type="auto"/>
            <w:tcBorders>
              <w:top w:val="nil"/>
              <w:left w:val="nil"/>
              <w:bottom w:val="nil"/>
              <w:right w:val="nil"/>
            </w:tcBorders>
            <w:tcMar>
              <w:top w:w="30" w:type="dxa"/>
              <w:left w:w="30" w:type="dxa"/>
              <w:bottom w:w="30" w:type="dxa"/>
              <w:right w:w="120" w:type="dxa"/>
            </w:tcMar>
            <w:vAlign w:val="center"/>
            <w:hideMark/>
          </w:tcPr>
          <w:p w14:paraId="43E27E81"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31BE5A4"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4045A90F"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B736E2E"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0.207</w:t>
            </w:r>
          </w:p>
        </w:tc>
        <w:tc>
          <w:tcPr>
            <w:tcW w:w="0" w:type="auto"/>
            <w:tcBorders>
              <w:top w:val="nil"/>
              <w:left w:val="nil"/>
              <w:bottom w:val="nil"/>
              <w:right w:val="nil"/>
            </w:tcBorders>
            <w:tcMar>
              <w:top w:w="30" w:type="dxa"/>
              <w:left w:w="30" w:type="dxa"/>
              <w:bottom w:w="30" w:type="dxa"/>
              <w:right w:w="120" w:type="dxa"/>
            </w:tcMar>
            <w:vAlign w:val="center"/>
            <w:hideMark/>
          </w:tcPr>
          <w:p w14:paraId="2656AA5D"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5D2687B"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53FF2773"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p>
        </w:tc>
      </w:tr>
      <w:tr w:rsidR="004553CE" w:rsidRPr="00040856" w14:paraId="2CF61458" w14:textId="77777777" w:rsidTr="004553CE">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A7006A0"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6BB1C57"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33B04E2"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A370C53"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CE084CD"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0.382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C536C3C"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76C29BD"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B8A1FE2" w14:textId="77777777" w:rsidR="004553CE" w:rsidRPr="00040856" w:rsidRDefault="004553CE" w:rsidP="004553CE">
            <w:pPr>
              <w:spacing w:after="0" w:line="240" w:lineRule="auto"/>
              <w:jc w:val="right"/>
              <w:rPr>
                <w:rFonts w:ascii="Times New Roman" w:eastAsia="Times New Roman" w:hAnsi="Times New Roman" w:cs="Times New Roman"/>
                <w:color w:val="333333"/>
                <w:sz w:val="18"/>
                <w:szCs w:val="18"/>
              </w:rPr>
            </w:pPr>
          </w:p>
        </w:tc>
      </w:tr>
      <w:tr w:rsidR="004553CE" w:rsidRPr="00040856" w14:paraId="334D79C6" w14:textId="77777777" w:rsidTr="004553CE">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77773587"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4553CE" w:rsidRPr="00040856" w14:paraId="0958B6B1" w14:textId="77777777" w:rsidTr="004553CE">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3E4572FA" w14:textId="77777777" w:rsidR="004553CE" w:rsidRPr="00040856" w:rsidRDefault="004553CE" w:rsidP="004553CE">
            <w:pPr>
              <w:spacing w:after="0" w:line="240" w:lineRule="auto"/>
              <w:rPr>
                <w:rFonts w:ascii="Times New Roman" w:eastAsia="Times New Roman" w:hAnsi="Times New Roman" w:cs="Times New Roman"/>
                <w:color w:val="333333"/>
                <w:sz w:val="18"/>
                <w:szCs w:val="18"/>
              </w:rPr>
            </w:pPr>
          </w:p>
        </w:tc>
      </w:tr>
    </w:tbl>
    <w:p w14:paraId="302D007A" w14:textId="77777777" w:rsidR="00D4106C" w:rsidRDefault="00D4106C" w:rsidP="00D4106C">
      <w:pPr>
        <w:pStyle w:val="NoSpacing"/>
      </w:pPr>
    </w:p>
    <w:p w14:paraId="38F96008" w14:textId="5BAD9345" w:rsidR="00D4106C" w:rsidRPr="00D4106C" w:rsidRDefault="00D4106C" w:rsidP="00D4106C">
      <w:pPr>
        <w:spacing w:line="360" w:lineRule="auto"/>
        <w:rPr>
          <w:rFonts w:ascii="Times New Roman" w:hAnsi="Times New Roman" w:cs="Times New Roman"/>
          <w:sz w:val="24"/>
          <w:szCs w:val="24"/>
        </w:rPr>
      </w:pPr>
      <w:r w:rsidRPr="00D4106C">
        <w:rPr>
          <w:rFonts w:ascii="Times New Roman" w:eastAsia="Times New Roman" w:hAnsi="Times New Roman" w:cs="Times New Roman"/>
          <w:color w:val="333333"/>
          <w:sz w:val="24"/>
          <w:szCs w:val="24"/>
        </w:rPr>
        <w:t xml:space="preserve">Hypothesis H2b is modestly supported.  </w:t>
      </w:r>
    </w:p>
    <w:p w14:paraId="0F649FA3" w14:textId="77777777" w:rsidR="00943315" w:rsidRPr="00040856" w:rsidRDefault="00943315" w:rsidP="00943315">
      <w:pPr>
        <w:pStyle w:val="NoSpacing"/>
        <w:rPr>
          <w:rFonts w:ascii="Times New Roman" w:eastAsia="Times New Roman" w:hAnsi="Times New Roman" w:cs="Times New Roman"/>
          <w:color w:val="333333"/>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0"/>
        <w:gridCol w:w="186"/>
        <w:gridCol w:w="928"/>
        <w:gridCol w:w="186"/>
        <w:gridCol w:w="863"/>
        <w:gridCol w:w="278"/>
        <w:gridCol w:w="1171"/>
        <w:gridCol w:w="639"/>
      </w:tblGrid>
      <w:tr w:rsidR="00F45982" w:rsidRPr="00040856" w14:paraId="33BC8C44" w14:textId="77777777" w:rsidTr="00F45982">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78DF90A2" w14:textId="3036EC91" w:rsidR="00F45982" w:rsidRPr="00040856" w:rsidRDefault="00F45982" w:rsidP="00F45982">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w:t>
            </w:r>
            <w:r w:rsidR="004936F9" w:rsidRPr="00040856">
              <w:rPr>
                <w:rFonts w:ascii="Times New Roman" w:eastAsia="Times New Roman" w:hAnsi="Times New Roman" w:cs="Times New Roman"/>
                <w:color w:val="333333"/>
                <w:sz w:val="18"/>
                <w:szCs w:val="18"/>
              </w:rPr>
              <w:t xml:space="preserve"> – H2c</w:t>
            </w:r>
          </w:p>
        </w:tc>
      </w:tr>
      <w:tr w:rsidR="00F45982" w:rsidRPr="00040856" w14:paraId="488149CF" w14:textId="77777777" w:rsidTr="00F45982">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35DD874" w14:textId="77777777" w:rsidR="00F45982" w:rsidRPr="00040856" w:rsidRDefault="00F45982" w:rsidP="00F45982">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245CC7C" w14:textId="77777777" w:rsidR="00F45982" w:rsidRPr="00040856" w:rsidRDefault="00F45982" w:rsidP="00F45982">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AC26B90" w14:textId="77777777" w:rsidR="00F45982" w:rsidRPr="00040856" w:rsidRDefault="00F45982" w:rsidP="00F45982">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Leadership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FA56E32" w14:textId="77777777" w:rsidR="00F45982" w:rsidRPr="00040856" w:rsidRDefault="00F45982" w:rsidP="00F45982">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Board Performance</w:t>
            </w:r>
          </w:p>
        </w:tc>
      </w:tr>
      <w:tr w:rsidR="00F45982" w:rsidRPr="00040856" w14:paraId="1748489E" w14:textId="77777777" w:rsidTr="00F45982">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2F95548"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Leadership</w:t>
            </w:r>
          </w:p>
        </w:tc>
        <w:tc>
          <w:tcPr>
            <w:tcW w:w="0" w:type="auto"/>
            <w:tcBorders>
              <w:top w:val="nil"/>
              <w:left w:val="nil"/>
              <w:bottom w:val="nil"/>
              <w:right w:val="nil"/>
            </w:tcBorders>
            <w:tcMar>
              <w:top w:w="120" w:type="dxa"/>
              <w:left w:w="30" w:type="dxa"/>
              <w:bottom w:w="30" w:type="dxa"/>
              <w:right w:w="120" w:type="dxa"/>
            </w:tcMar>
            <w:vAlign w:val="center"/>
            <w:hideMark/>
          </w:tcPr>
          <w:p w14:paraId="52495EC8"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3C5FE43"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3DB847DA"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1A9452B"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35CF6DB2"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1B00ECB"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0A346661"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p>
        </w:tc>
      </w:tr>
      <w:tr w:rsidR="00F45982" w:rsidRPr="00040856" w14:paraId="0ADA1AB9" w14:textId="77777777" w:rsidTr="00F45982">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B16A3C6"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E95BC9F"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171E380"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593160C4"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65A330B"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5D64FFCA"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6B5DD93"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A02072E"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p>
        </w:tc>
      </w:tr>
      <w:tr w:rsidR="00F45982" w:rsidRPr="00040856" w14:paraId="0AF7044D" w14:textId="77777777" w:rsidTr="00F45982">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C3FE8B9"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Board Performance</w:t>
            </w:r>
          </w:p>
        </w:tc>
        <w:tc>
          <w:tcPr>
            <w:tcW w:w="0" w:type="auto"/>
            <w:tcBorders>
              <w:top w:val="nil"/>
              <w:left w:val="nil"/>
              <w:bottom w:val="nil"/>
              <w:right w:val="nil"/>
            </w:tcBorders>
            <w:tcMar>
              <w:top w:w="30" w:type="dxa"/>
              <w:left w:w="30" w:type="dxa"/>
              <w:bottom w:w="30" w:type="dxa"/>
              <w:right w:w="120" w:type="dxa"/>
            </w:tcMar>
            <w:vAlign w:val="center"/>
            <w:hideMark/>
          </w:tcPr>
          <w:p w14:paraId="6ACFDFEA"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3CE04A0"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51944843"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0A51FE3"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0.225</w:t>
            </w:r>
          </w:p>
        </w:tc>
        <w:tc>
          <w:tcPr>
            <w:tcW w:w="0" w:type="auto"/>
            <w:tcBorders>
              <w:top w:val="nil"/>
              <w:left w:val="nil"/>
              <w:bottom w:val="nil"/>
              <w:right w:val="nil"/>
            </w:tcBorders>
            <w:tcMar>
              <w:top w:w="30" w:type="dxa"/>
              <w:left w:w="30" w:type="dxa"/>
              <w:bottom w:w="30" w:type="dxa"/>
              <w:right w:w="120" w:type="dxa"/>
            </w:tcMar>
            <w:vAlign w:val="center"/>
            <w:hideMark/>
          </w:tcPr>
          <w:p w14:paraId="19C5105F"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811DC3C"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203ACDD4"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p>
        </w:tc>
      </w:tr>
      <w:tr w:rsidR="00F45982" w:rsidRPr="00040856" w14:paraId="5D836A79" w14:textId="77777777" w:rsidTr="00F45982">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16CBFFC"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40E015D"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85705F5"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D8C522F"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B39A82B"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0.340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DF56451"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A166A70"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8FE43FF" w14:textId="77777777" w:rsidR="00F45982" w:rsidRPr="00040856" w:rsidRDefault="00F45982" w:rsidP="00F45982">
            <w:pPr>
              <w:spacing w:after="0" w:line="240" w:lineRule="auto"/>
              <w:jc w:val="right"/>
              <w:rPr>
                <w:rFonts w:ascii="Times New Roman" w:eastAsia="Times New Roman" w:hAnsi="Times New Roman" w:cs="Times New Roman"/>
                <w:color w:val="333333"/>
                <w:sz w:val="18"/>
                <w:szCs w:val="18"/>
              </w:rPr>
            </w:pPr>
          </w:p>
        </w:tc>
      </w:tr>
      <w:tr w:rsidR="00F45982" w:rsidRPr="00040856" w14:paraId="166C694B" w14:textId="77777777" w:rsidTr="00F45982">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15987FD2"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F45982" w:rsidRPr="00040856" w14:paraId="7C9F860E" w14:textId="77777777" w:rsidTr="00F45982">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58101918" w14:textId="77777777" w:rsidR="00F45982" w:rsidRPr="00040856" w:rsidRDefault="00F45982" w:rsidP="00F45982">
            <w:pPr>
              <w:spacing w:after="0" w:line="240" w:lineRule="auto"/>
              <w:rPr>
                <w:rFonts w:ascii="Times New Roman" w:eastAsia="Times New Roman" w:hAnsi="Times New Roman" w:cs="Times New Roman"/>
                <w:color w:val="333333"/>
                <w:sz w:val="18"/>
                <w:szCs w:val="18"/>
              </w:rPr>
            </w:pPr>
          </w:p>
        </w:tc>
      </w:tr>
    </w:tbl>
    <w:p w14:paraId="106A329E" w14:textId="77777777" w:rsidR="00D4106C" w:rsidRDefault="00D4106C" w:rsidP="000117E0">
      <w:pPr>
        <w:pStyle w:val="NoSpacing"/>
        <w:rPr>
          <w:rFonts w:ascii="Times New Roman" w:hAnsi="Times New Roman" w:cs="Times New Roman"/>
          <w:i/>
          <w:iCs/>
          <w:sz w:val="24"/>
          <w:szCs w:val="24"/>
          <w:lang w:val="en-US"/>
        </w:rPr>
      </w:pPr>
    </w:p>
    <w:p w14:paraId="0852CB84" w14:textId="2CF7AFF5" w:rsidR="008824C3" w:rsidRPr="00E4595C" w:rsidRDefault="00D4106C" w:rsidP="008824C3">
      <w:pPr>
        <w:spacing w:before="100" w:beforeAutospacing="1" w:after="100" w:afterAutospacing="1" w:line="360" w:lineRule="auto"/>
        <w:jc w:val="both"/>
        <w:rPr>
          <w:rFonts w:ascii="Times New Roman" w:eastAsia="Times New Roman" w:hAnsi="Times New Roman" w:cs="Times New Roman"/>
          <w:color w:val="333333"/>
          <w:sz w:val="24"/>
          <w:szCs w:val="24"/>
        </w:rPr>
      </w:pPr>
      <w:r w:rsidRPr="00D4106C">
        <w:rPr>
          <w:rFonts w:ascii="Times New Roman" w:hAnsi="Times New Roman" w:cs="Times New Roman"/>
          <w:sz w:val="24"/>
          <w:szCs w:val="24"/>
          <w:lang w:val="en-US"/>
        </w:rPr>
        <w:t xml:space="preserve">Hypothesis H2c has modest support.  </w:t>
      </w:r>
      <w:r w:rsidR="00F45982" w:rsidRPr="00D4106C">
        <w:rPr>
          <w:rFonts w:ascii="Times New Roman" w:hAnsi="Times New Roman" w:cs="Times New Roman"/>
        </w:rPr>
        <w:t> </w:t>
      </w:r>
      <w:r w:rsidR="008824C3">
        <w:rPr>
          <w:rFonts w:ascii="Times New Roman" w:eastAsia="Times New Roman" w:hAnsi="Times New Roman" w:cs="Times New Roman"/>
          <w:color w:val="333333"/>
          <w:sz w:val="24"/>
          <w:szCs w:val="24"/>
        </w:rPr>
        <w:t xml:space="preserve">Note </w:t>
      </w:r>
      <w:proofErr w:type="gramStart"/>
      <w:r w:rsidR="008824C3">
        <w:rPr>
          <w:rFonts w:ascii="Times New Roman" w:eastAsia="Times New Roman" w:hAnsi="Times New Roman" w:cs="Times New Roman"/>
          <w:color w:val="333333"/>
          <w:sz w:val="24"/>
          <w:szCs w:val="24"/>
        </w:rPr>
        <w:t>that  t</w:t>
      </w:r>
      <w:r w:rsidR="008824C3" w:rsidRPr="00E4595C">
        <w:rPr>
          <w:rFonts w:ascii="Times New Roman" w:eastAsia="Times New Roman" w:hAnsi="Times New Roman" w:cs="Times New Roman"/>
          <w:color w:val="333333"/>
          <w:sz w:val="24"/>
          <w:szCs w:val="24"/>
        </w:rPr>
        <w:t>here</w:t>
      </w:r>
      <w:proofErr w:type="gramEnd"/>
      <w:r w:rsidR="008824C3" w:rsidRPr="00E4595C">
        <w:rPr>
          <w:rFonts w:ascii="Times New Roman" w:eastAsia="Times New Roman" w:hAnsi="Times New Roman" w:cs="Times New Roman"/>
          <w:color w:val="333333"/>
          <w:sz w:val="24"/>
          <w:szCs w:val="24"/>
        </w:rPr>
        <w:t xml:space="preserve"> are only </w:t>
      </w:r>
      <w:r w:rsidR="008824C3">
        <w:rPr>
          <w:rFonts w:ascii="Times New Roman" w:eastAsia="Times New Roman" w:hAnsi="Times New Roman" w:cs="Times New Roman"/>
          <w:color w:val="333333"/>
          <w:sz w:val="24"/>
          <w:szCs w:val="24"/>
        </w:rPr>
        <w:t xml:space="preserve">three </w:t>
      </w:r>
      <w:r w:rsidR="008824C3" w:rsidRPr="00E4595C">
        <w:rPr>
          <w:rFonts w:ascii="Times New Roman" w:eastAsia="Times New Roman" w:hAnsi="Times New Roman" w:cs="Times New Roman"/>
          <w:color w:val="333333"/>
          <w:sz w:val="24"/>
          <w:szCs w:val="24"/>
        </w:rPr>
        <w:t xml:space="preserve"> respondents who have leadership roles. </w:t>
      </w:r>
    </w:p>
    <w:p w14:paraId="4764D821" w14:textId="6B563209" w:rsidR="00E95B15" w:rsidRPr="00D4106C" w:rsidRDefault="00E95B15" w:rsidP="00D4106C">
      <w:pPr>
        <w:pStyle w:val="NoSpacing"/>
        <w:spacing w:line="360" w:lineRule="auto"/>
        <w:jc w:val="both"/>
        <w:rPr>
          <w:rFonts w:ascii="Times New Roman" w:hAnsi="Times New Roman" w:cs="Times New Roman"/>
        </w:rPr>
      </w:pPr>
    </w:p>
    <w:p w14:paraId="5E08A534" w14:textId="77777777" w:rsidR="00D4106C" w:rsidRPr="00040856" w:rsidRDefault="00D4106C" w:rsidP="000117E0">
      <w:pPr>
        <w:pStyle w:val="NoSpacing"/>
        <w:rPr>
          <w:rFonts w:ascii="Times New Roman" w:hAnsi="Times New Roman" w:cs="Times New Roman"/>
          <w:sz w:val="29"/>
          <w:szCs w:val="2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0"/>
        <w:gridCol w:w="186"/>
        <w:gridCol w:w="928"/>
        <w:gridCol w:w="186"/>
        <w:gridCol w:w="1385"/>
        <w:gridCol w:w="410"/>
        <w:gridCol w:w="814"/>
        <w:gridCol w:w="452"/>
      </w:tblGrid>
      <w:tr w:rsidR="00E95B15" w:rsidRPr="00040856" w14:paraId="3D963742" w14:textId="77777777" w:rsidTr="00E95B15">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02C43E49" w14:textId="332BC0CE" w:rsidR="00E95B15" w:rsidRPr="00040856" w:rsidRDefault="00E95B15" w:rsidP="00E95B15">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w:t>
            </w:r>
            <w:r w:rsidR="000117E0" w:rsidRPr="00040856">
              <w:rPr>
                <w:rFonts w:ascii="Times New Roman" w:eastAsia="Times New Roman" w:hAnsi="Times New Roman" w:cs="Times New Roman"/>
                <w:color w:val="333333"/>
                <w:sz w:val="18"/>
                <w:szCs w:val="18"/>
              </w:rPr>
              <w:t xml:space="preserve"> – H3a</w:t>
            </w:r>
          </w:p>
        </w:tc>
      </w:tr>
      <w:tr w:rsidR="00E95B15" w:rsidRPr="00040856" w14:paraId="75C28AC4" w14:textId="77777777" w:rsidTr="00E95B15">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6D2B66C" w14:textId="77777777" w:rsidR="00E95B15" w:rsidRPr="00040856" w:rsidRDefault="00E95B15" w:rsidP="00E95B1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CAD16BE" w14:textId="77777777" w:rsidR="00E95B15" w:rsidRPr="00040856" w:rsidRDefault="00E95B15" w:rsidP="00E95B1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74E31C5" w14:textId="77777777" w:rsidR="00E95B15" w:rsidRPr="00040856" w:rsidRDefault="00E95B15" w:rsidP="00E95B1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Board Performance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DD815A0" w14:textId="77777777" w:rsidR="00E95B15" w:rsidRPr="00040856" w:rsidRDefault="00E95B15" w:rsidP="00E95B1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Continuance</w:t>
            </w:r>
          </w:p>
        </w:tc>
      </w:tr>
      <w:tr w:rsidR="00E95B15" w:rsidRPr="00040856" w14:paraId="704A348C" w14:textId="77777777" w:rsidTr="00E95B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35273C5"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Board Performance</w:t>
            </w:r>
          </w:p>
        </w:tc>
        <w:tc>
          <w:tcPr>
            <w:tcW w:w="0" w:type="auto"/>
            <w:tcBorders>
              <w:top w:val="nil"/>
              <w:left w:val="nil"/>
              <w:bottom w:val="nil"/>
              <w:right w:val="nil"/>
            </w:tcBorders>
            <w:tcMar>
              <w:top w:w="120" w:type="dxa"/>
              <w:left w:w="30" w:type="dxa"/>
              <w:bottom w:w="30" w:type="dxa"/>
              <w:right w:w="120" w:type="dxa"/>
            </w:tcMar>
            <w:vAlign w:val="center"/>
            <w:hideMark/>
          </w:tcPr>
          <w:p w14:paraId="4D301C11"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9B1874D"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3AA0679F"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6B3FFA7"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326368AF"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AB3D233"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4F93B316"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p>
        </w:tc>
      </w:tr>
      <w:tr w:rsidR="00E95B15" w:rsidRPr="00040856" w14:paraId="2DA3EC68" w14:textId="77777777" w:rsidTr="00E95B1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9CECBBA"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D6A9BED"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3DECA884"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3B09AC7D"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D2B1DC2"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7A21A052"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7106BF0"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C09C3A8"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p>
        </w:tc>
      </w:tr>
      <w:tr w:rsidR="00E95B15" w:rsidRPr="00040856" w14:paraId="064406CC" w14:textId="77777777" w:rsidTr="00E95B1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4B12C99"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Continuance</w:t>
            </w:r>
          </w:p>
        </w:tc>
        <w:tc>
          <w:tcPr>
            <w:tcW w:w="0" w:type="auto"/>
            <w:tcBorders>
              <w:top w:val="nil"/>
              <w:left w:val="nil"/>
              <w:bottom w:val="nil"/>
              <w:right w:val="nil"/>
            </w:tcBorders>
            <w:tcMar>
              <w:top w:w="30" w:type="dxa"/>
              <w:left w:w="30" w:type="dxa"/>
              <w:bottom w:w="30" w:type="dxa"/>
              <w:right w:w="120" w:type="dxa"/>
            </w:tcMar>
            <w:vAlign w:val="center"/>
            <w:hideMark/>
          </w:tcPr>
          <w:p w14:paraId="1C08A2C1"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258904C"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6AA46057"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F10D44E"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-0.217</w:t>
            </w:r>
          </w:p>
        </w:tc>
        <w:tc>
          <w:tcPr>
            <w:tcW w:w="0" w:type="auto"/>
            <w:tcBorders>
              <w:top w:val="nil"/>
              <w:left w:val="nil"/>
              <w:bottom w:val="nil"/>
              <w:right w:val="nil"/>
            </w:tcBorders>
            <w:tcMar>
              <w:top w:w="30" w:type="dxa"/>
              <w:left w:w="30" w:type="dxa"/>
              <w:bottom w:w="30" w:type="dxa"/>
              <w:right w:w="120" w:type="dxa"/>
            </w:tcMar>
            <w:vAlign w:val="center"/>
            <w:hideMark/>
          </w:tcPr>
          <w:p w14:paraId="03AD80FE"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23A3CC8"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7F3A9A72"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p>
        </w:tc>
      </w:tr>
      <w:tr w:rsidR="00E95B15" w:rsidRPr="00040856" w14:paraId="38BFDA30" w14:textId="77777777" w:rsidTr="00E95B15">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AC56B7D"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2B9A123"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6675F9B"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6CB975F"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B7B1518"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0.357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BE4FDAE"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AE4CC63"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681B315" w14:textId="77777777" w:rsidR="00E95B15" w:rsidRPr="00040856" w:rsidRDefault="00E95B15" w:rsidP="00E95B15">
            <w:pPr>
              <w:spacing w:after="0" w:line="240" w:lineRule="auto"/>
              <w:jc w:val="right"/>
              <w:rPr>
                <w:rFonts w:ascii="Times New Roman" w:eastAsia="Times New Roman" w:hAnsi="Times New Roman" w:cs="Times New Roman"/>
                <w:color w:val="333333"/>
                <w:sz w:val="18"/>
                <w:szCs w:val="18"/>
              </w:rPr>
            </w:pPr>
          </w:p>
        </w:tc>
      </w:tr>
      <w:tr w:rsidR="00E95B15" w:rsidRPr="00040856" w14:paraId="4059C3B6" w14:textId="77777777" w:rsidTr="00E95B15">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332227B3"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E95B15" w:rsidRPr="00040856" w14:paraId="3562AB97" w14:textId="77777777" w:rsidTr="00E95B15">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4EB5F41C" w14:textId="77777777" w:rsidR="00E95B15" w:rsidRPr="00040856" w:rsidRDefault="00E95B15" w:rsidP="00E95B15">
            <w:pPr>
              <w:spacing w:after="0" w:line="240" w:lineRule="auto"/>
              <w:rPr>
                <w:rFonts w:ascii="Times New Roman" w:eastAsia="Times New Roman" w:hAnsi="Times New Roman" w:cs="Times New Roman"/>
                <w:color w:val="333333"/>
                <w:sz w:val="18"/>
                <w:szCs w:val="18"/>
              </w:rPr>
            </w:pPr>
          </w:p>
        </w:tc>
      </w:tr>
    </w:tbl>
    <w:p w14:paraId="4BD44EA2" w14:textId="77777777" w:rsidR="00D4106C" w:rsidRPr="006D41F7" w:rsidRDefault="00D4106C" w:rsidP="006D41F7">
      <w:pPr>
        <w:pStyle w:val="NoSpacing"/>
      </w:pPr>
    </w:p>
    <w:p w14:paraId="2AD986E0" w14:textId="35262771" w:rsidR="00D4106C" w:rsidRPr="00D4106C" w:rsidRDefault="00D4106C" w:rsidP="00D4106C">
      <w:pPr>
        <w:spacing w:line="360" w:lineRule="auto"/>
        <w:jc w:val="both"/>
        <w:rPr>
          <w:rFonts w:ascii="Times New Roman" w:hAnsi="Times New Roman" w:cs="Times New Roman"/>
          <w:sz w:val="24"/>
          <w:szCs w:val="24"/>
          <w:lang w:val="en-US"/>
        </w:rPr>
      </w:pPr>
      <w:r w:rsidRPr="00D4106C">
        <w:rPr>
          <w:rFonts w:ascii="Times New Roman" w:hAnsi="Times New Roman" w:cs="Times New Roman"/>
          <w:sz w:val="24"/>
          <w:szCs w:val="24"/>
          <w:lang w:val="en-US"/>
        </w:rPr>
        <w:t>Hypothesis H3a</w:t>
      </w:r>
      <w:r>
        <w:rPr>
          <w:rFonts w:ascii="Times New Roman" w:hAnsi="Times New Roman" w:cs="Times New Roman"/>
          <w:sz w:val="24"/>
          <w:szCs w:val="24"/>
          <w:lang w:val="en-US"/>
        </w:rPr>
        <w:t xml:space="preserve"> has moderate support.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0"/>
        <w:gridCol w:w="186"/>
        <w:gridCol w:w="928"/>
        <w:gridCol w:w="186"/>
        <w:gridCol w:w="1095"/>
        <w:gridCol w:w="700"/>
        <w:gridCol w:w="622"/>
        <w:gridCol w:w="353"/>
      </w:tblGrid>
      <w:tr w:rsidR="00107B64" w:rsidRPr="00040856" w14:paraId="13E371D0" w14:textId="77777777" w:rsidTr="00107B64">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34F41C03" w14:textId="1630C628" w:rsidR="00107B64" w:rsidRPr="00040856" w:rsidRDefault="00E95B15" w:rsidP="00107B64">
            <w:pPr>
              <w:spacing w:after="0" w:line="240" w:lineRule="auto"/>
              <w:rPr>
                <w:rFonts w:ascii="Times New Roman" w:eastAsia="Times New Roman" w:hAnsi="Times New Roman" w:cs="Times New Roman"/>
                <w:b/>
                <w:bCs/>
                <w:color w:val="333333"/>
                <w:sz w:val="18"/>
                <w:szCs w:val="18"/>
              </w:rPr>
            </w:pPr>
            <w:r w:rsidRPr="00040856">
              <w:rPr>
                <w:rFonts w:ascii="Times New Roman" w:hAnsi="Times New Roman" w:cs="Times New Roman"/>
              </w:rPr>
              <w:t> </w:t>
            </w:r>
            <w:r w:rsidR="00107B64" w:rsidRPr="00040856">
              <w:rPr>
                <w:rFonts w:ascii="Times New Roman" w:eastAsia="Times New Roman" w:hAnsi="Times New Roman" w:cs="Times New Roman"/>
                <w:color w:val="333333"/>
                <w:sz w:val="18"/>
                <w:szCs w:val="18"/>
              </w:rPr>
              <w:t>Correlation Matrix – H3b</w:t>
            </w:r>
          </w:p>
        </w:tc>
      </w:tr>
      <w:tr w:rsidR="00107B64" w:rsidRPr="00040856" w14:paraId="1592DD3B" w14:textId="77777777" w:rsidTr="00107B64">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792006C" w14:textId="77777777" w:rsidR="00107B64" w:rsidRPr="00040856" w:rsidRDefault="00107B64" w:rsidP="00107B64">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726EA20" w14:textId="77777777" w:rsidR="00107B64" w:rsidRPr="00040856" w:rsidRDefault="00107B64" w:rsidP="00107B64">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AF0C4FD" w14:textId="77777777" w:rsidR="00107B64" w:rsidRPr="00040856" w:rsidRDefault="00107B64" w:rsidP="00107B64">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Board Performance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1C1DEF2" w14:textId="77777777" w:rsidR="00107B64" w:rsidRPr="00040856" w:rsidRDefault="00107B64" w:rsidP="00107B64">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Affective</w:t>
            </w:r>
          </w:p>
        </w:tc>
      </w:tr>
      <w:tr w:rsidR="00107B64" w:rsidRPr="00040856" w14:paraId="2DF9138E" w14:textId="77777777" w:rsidTr="00107B64">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E3DE8D1"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Board Performance</w:t>
            </w:r>
          </w:p>
        </w:tc>
        <w:tc>
          <w:tcPr>
            <w:tcW w:w="0" w:type="auto"/>
            <w:tcBorders>
              <w:top w:val="nil"/>
              <w:left w:val="nil"/>
              <w:bottom w:val="nil"/>
              <w:right w:val="nil"/>
            </w:tcBorders>
            <w:tcMar>
              <w:top w:w="120" w:type="dxa"/>
              <w:left w:w="30" w:type="dxa"/>
              <w:bottom w:w="30" w:type="dxa"/>
              <w:right w:w="120" w:type="dxa"/>
            </w:tcMar>
            <w:vAlign w:val="center"/>
            <w:hideMark/>
          </w:tcPr>
          <w:p w14:paraId="68195F3B"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0675B50"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0826CFBA"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3FBC6DF"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7D092A9B"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3B47517"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1CFCEC11"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p>
        </w:tc>
      </w:tr>
      <w:tr w:rsidR="00107B64" w:rsidRPr="00040856" w14:paraId="616D28DF" w14:textId="77777777" w:rsidTr="00107B64">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76FFE16"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E73611E"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B618E8C"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08A651C0"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F9AF1C3"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2639BCD4"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00DD594"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DC749F5"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p>
        </w:tc>
      </w:tr>
      <w:tr w:rsidR="00107B64" w:rsidRPr="00040856" w14:paraId="1C1405D9" w14:textId="77777777" w:rsidTr="00107B64">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3C5F05E"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Affective</w:t>
            </w:r>
          </w:p>
        </w:tc>
        <w:tc>
          <w:tcPr>
            <w:tcW w:w="0" w:type="auto"/>
            <w:tcBorders>
              <w:top w:val="nil"/>
              <w:left w:val="nil"/>
              <w:bottom w:val="nil"/>
              <w:right w:val="nil"/>
            </w:tcBorders>
            <w:tcMar>
              <w:top w:w="30" w:type="dxa"/>
              <w:left w:w="30" w:type="dxa"/>
              <w:bottom w:w="30" w:type="dxa"/>
              <w:right w:w="120" w:type="dxa"/>
            </w:tcMar>
            <w:vAlign w:val="center"/>
            <w:hideMark/>
          </w:tcPr>
          <w:p w14:paraId="4BA31B91"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B656636"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0C0F0BF9"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84B0794"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0.648</w:t>
            </w:r>
          </w:p>
        </w:tc>
        <w:tc>
          <w:tcPr>
            <w:tcW w:w="0" w:type="auto"/>
            <w:tcBorders>
              <w:top w:val="nil"/>
              <w:left w:val="nil"/>
              <w:bottom w:val="nil"/>
              <w:right w:val="nil"/>
            </w:tcBorders>
            <w:tcMar>
              <w:top w:w="30" w:type="dxa"/>
              <w:left w:w="30" w:type="dxa"/>
              <w:bottom w:w="30" w:type="dxa"/>
              <w:right w:w="120" w:type="dxa"/>
            </w:tcMar>
            <w:vAlign w:val="center"/>
            <w:hideMark/>
          </w:tcPr>
          <w:p w14:paraId="316E947B"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120" w:type="dxa"/>
              <w:bottom w:w="30" w:type="dxa"/>
              <w:right w:w="0" w:type="dxa"/>
            </w:tcMar>
            <w:vAlign w:val="center"/>
            <w:hideMark/>
          </w:tcPr>
          <w:p w14:paraId="7A42F2BE"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75676ED6"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p>
        </w:tc>
      </w:tr>
      <w:tr w:rsidR="00107B64" w:rsidRPr="00040856" w14:paraId="23D94E33" w14:textId="77777777" w:rsidTr="00107B64">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7312448"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349BED0"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F2A1789"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CD5EB24"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5AA8E09"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0.002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B17AD75"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6665890"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F607E48" w14:textId="77777777" w:rsidR="00107B64" w:rsidRPr="00040856" w:rsidRDefault="00107B64" w:rsidP="00107B64">
            <w:pPr>
              <w:spacing w:after="0" w:line="240" w:lineRule="auto"/>
              <w:jc w:val="right"/>
              <w:rPr>
                <w:rFonts w:ascii="Times New Roman" w:eastAsia="Times New Roman" w:hAnsi="Times New Roman" w:cs="Times New Roman"/>
                <w:color w:val="333333"/>
                <w:sz w:val="18"/>
                <w:szCs w:val="18"/>
              </w:rPr>
            </w:pPr>
          </w:p>
        </w:tc>
      </w:tr>
      <w:tr w:rsidR="00107B64" w:rsidRPr="00040856" w14:paraId="3EFF93A7" w14:textId="77777777" w:rsidTr="00107B64">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6299BD49"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107B64" w:rsidRPr="00040856" w14:paraId="6AC152FB" w14:textId="77777777" w:rsidTr="00107B64">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6DD04A5A" w14:textId="77777777" w:rsidR="00107B64" w:rsidRPr="00040856" w:rsidRDefault="00107B64" w:rsidP="00107B64">
            <w:pPr>
              <w:spacing w:after="0" w:line="240" w:lineRule="auto"/>
              <w:rPr>
                <w:rFonts w:ascii="Times New Roman" w:eastAsia="Times New Roman" w:hAnsi="Times New Roman" w:cs="Times New Roman"/>
                <w:color w:val="333333"/>
                <w:sz w:val="18"/>
                <w:szCs w:val="18"/>
              </w:rPr>
            </w:pPr>
          </w:p>
        </w:tc>
      </w:tr>
    </w:tbl>
    <w:p w14:paraId="47945AC9" w14:textId="77777777" w:rsidR="006D41F7" w:rsidRPr="006D41F7" w:rsidRDefault="006D41F7" w:rsidP="006D41F7">
      <w:pPr>
        <w:pStyle w:val="NoSpacing"/>
      </w:pPr>
    </w:p>
    <w:p w14:paraId="622F7603" w14:textId="13C3E0F0" w:rsidR="00FC31C9" w:rsidRPr="006D41F7" w:rsidRDefault="006D41F7" w:rsidP="006D41F7">
      <w:pPr>
        <w:pStyle w:val="NoSpacing"/>
        <w:spacing w:line="360" w:lineRule="auto"/>
        <w:jc w:val="both"/>
        <w:rPr>
          <w:rFonts w:ascii="Times New Roman" w:hAnsi="Times New Roman" w:cs="Times New Roman"/>
        </w:rPr>
      </w:pPr>
      <w:r w:rsidRPr="006D41F7">
        <w:rPr>
          <w:rFonts w:ascii="Times New Roman" w:hAnsi="Times New Roman" w:cs="Times New Roman"/>
          <w:sz w:val="24"/>
          <w:szCs w:val="24"/>
          <w:lang w:val="en-US"/>
        </w:rPr>
        <w:t>Hypothesis H3b</w:t>
      </w:r>
      <w:r>
        <w:rPr>
          <w:rFonts w:ascii="Times New Roman" w:hAnsi="Times New Roman" w:cs="Times New Roman"/>
          <w:sz w:val="24"/>
          <w:szCs w:val="24"/>
          <w:lang w:val="en-US"/>
        </w:rPr>
        <w:t xml:space="preserve"> is strongly supported. </w:t>
      </w:r>
    </w:p>
    <w:p w14:paraId="24F3594D" w14:textId="77777777" w:rsidR="006D41F7" w:rsidRPr="00040856" w:rsidRDefault="006D41F7" w:rsidP="00FC31C9">
      <w:pPr>
        <w:pStyle w:val="NoSpacing"/>
        <w:rPr>
          <w:rFonts w:ascii="Times New Roman" w:hAnsi="Times New Roman" w:cs="Times New Roman"/>
          <w:sz w:val="29"/>
          <w:szCs w:val="2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186"/>
        <w:gridCol w:w="928"/>
        <w:gridCol w:w="186"/>
        <w:gridCol w:w="1095"/>
        <w:gridCol w:w="700"/>
        <w:gridCol w:w="1527"/>
        <w:gridCol w:w="823"/>
      </w:tblGrid>
      <w:tr w:rsidR="00FC31C9" w:rsidRPr="00040856" w14:paraId="15218D74" w14:textId="77777777" w:rsidTr="00FC31C9">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51CF3498" w14:textId="4C019AED" w:rsidR="00FC31C9" w:rsidRPr="00040856" w:rsidRDefault="00FC31C9" w:rsidP="00FC31C9">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 – H3c</w:t>
            </w:r>
          </w:p>
        </w:tc>
      </w:tr>
      <w:tr w:rsidR="00FC31C9" w:rsidRPr="00040856" w14:paraId="770A6D69" w14:textId="77777777" w:rsidTr="00FC31C9">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33C53A3" w14:textId="77777777" w:rsidR="00FC31C9" w:rsidRPr="00040856" w:rsidRDefault="00FC31C9" w:rsidP="00FC31C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C616C67" w14:textId="77777777" w:rsidR="00FC31C9" w:rsidRPr="00040856" w:rsidRDefault="00FC31C9" w:rsidP="00FC31C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088A39A" w14:textId="77777777" w:rsidR="00FC31C9" w:rsidRPr="00040856" w:rsidRDefault="00FC31C9" w:rsidP="00FC31C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Board Performance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4F93245" w14:textId="277EA6A0" w:rsidR="00FC31C9" w:rsidRPr="00040856" w:rsidRDefault="00FC31C9" w:rsidP="00FC31C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Self-reported Pe</w:t>
            </w:r>
            <w:r w:rsidR="0017626A" w:rsidRPr="00040856">
              <w:rPr>
                <w:rFonts w:ascii="Times New Roman" w:eastAsia="Times New Roman" w:hAnsi="Times New Roman" w:cs="Times New Roman"/>
                <w:b/>
                <w:bCs/>
                <w:color w:val="333333"/>
                <w:sz w:val="18"/>
                <w:szCs w:val="18"/>
              </w:rPr>
              <w:t>r</w:t>
            </w:r>
            <w:r w:rsidRPr="00040856">
              <w:rPr>
                <w:rFonts w:ascii="Times New Roman" w:eastAsia="Times New Roman" w:hAnsi="Times New Roman" w:cs="Times New Roman"/>
                <w:b/>
                <w:bCs/>
                <w:color w:val="333333"/>
                <w:sz w:val="18"/>
                <w:szCs w:val="18"/>
              </w:rPr>
              <w:t>formance</w:t>
            </w:r>
          </w:p>
        </w:tc>
      </w:tr>
      <w:tr w:rsidR="00FC31C9" w:rsidRPr="00040856" w14:paraId="16406E4F" w14:textId="77777777" w:rsidTr="00FC31C9">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6144802"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Board Performance</w:t>
            </w:r>
          </w:p>
        </w:tc>
        <w:tc>
          <w:tcPr>
            <w:tcW w:w="0" w:type="auto"/>
            <w:tcBorders>
              <w:top w:val="nil"/>
              <w:left w:val="nil"/>
              <w:bottom w:val="nil"/>
              <w:right w:val="nil"/>
            </w:tcBorders>
            <w:tcMar>
              <w:top w:w="120" w:type="dxa"/>
              <w:left w:w="30" w:type="dxa"/>
              <w:bottom w:w="30" w:type="dxa"/>
              <w:right w:w="120" w:type="dxa"/>
            </w:tcMar>
            <w:vAlign w:val="center"/>
            <w:hideMark/>
          </w:tcPr>
          <w:p w14:paraId="331B601A"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C428416"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5ED21423"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C5B5BE1"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17E0A66D"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05D555A"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37A0288D"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p>
        </w:tc>
      </w:tr>
      <w:tr w:rsidR="00FC31C9" w:rsidRPr="00040856" w14:paraId="0D97E415" w14:textId="77777777" w:rsidTr="00FC31C9">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0D4924F"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5FDB0B9"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07182BF"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7DB1B58C"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58EA5BC"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6C78EA19"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5B9A1E3"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D847560"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p>
        </w:tc>
      </w:tr>
      <w:tr w:rsidR="00FC31C9" w:rsidRPr="00040856" w14:paraId="68ED783D" w14:textId="77777777" w:rsidTr="00FC31C9">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715A504" w14:textId="544DB666"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Self-reported Pe</w:t>
            </w:r>
            <w:r w:rsidR="00E73286" w:rsidRPr="00040856">
              <w:rPr>
                <w:rFonts w:ascii="Times New Roman" w:eastAsia="Times New Roman" w:hAnsi="Times New Roman" w:cs="Times New Roman"/>
                <w:color w:val="333333"/>
                <w:sz w:val="18"/>
                <w:szCs w:val="18"/>
              </w:rPr>
              <w:t>r</w:t>
            </w:r>
            <w:r w:rsidRPr="00040856">
              <w:rPr>
                <w:rFonts w:ascii="Times New Roman" w:eastAsia="Times New Roman" w:hAnsi="Times New Roman" w:cs="Times New Roman"/>
                <w:color w:val="333333"/>
                <w:sz w:val="18"/>
                <w:szCs w:val="18"/>
              </w:rPr>
              <w:t>formance</w:t>
            </w:r>
          </w:p>
        </w:tc>
        <w:tc>
          <w:tcPr>
            <w:tcW w:w="0" w:type="auto"/>
            <w:tcBorders>
              <w:top w:val="nil"/>
              <w:left w:val="nil"/>
              <w:bottom w:val="nil"/>
              <w:right w:val="nil"/>
            </w:tcBorders>
            <w:tcMar>
              <w:top w:w="30" w:type="dxa"/>
              <w:left w:w="30" w:type="dxa"/>
              <w:bottom w:w="30" w:type="dxa"/>
              <w:right w:w="120" w:type="dxa"/>
            </w:tcMar>
            <w:vAlign w:val="center"/>
            <w:hideMark/>
          </w:tcPr>
          <w:p w14:paraId="34684473"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F16B9E2"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45E5DF3B"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EB1A2E4"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0.626</w:t>
            </w:r>
          </w:p>
        </w:tc>
        <w:tc>
          <w:tcPr>
            <w:tcW w:w="0" w:type="auto"/>
            <w:tcBorders>
              <w:top w:val="nil"/>
              <w:left w:val="nil"/>
              <w:bottom w:val="nil"/>
              <w:right w:val="nil"/>
            </w:tcBorders>
            <w:tcMar>
              <w:top w:w="30" w:type="dxa"/>
              <w:left w:w="30" w:type="dxa"/>
              <w:bottom w:w="30" w:type="dxa"/>
              <w:right w:w="120" w:type="dxa"/>
            </w:tcMar>
            <w:vAlign w:val="center"/>
            <w:hideMark/>
          </w:tcPr>
          <w:p w14:paraId="1FC2D11B"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120" w:type="dxa"/>
              <w:bottom w:w="30" w:type="dxa"/>
              <w:right w:w="0" w:type="dxa"/>
            </w:tcMar>
            <w:vAlign w:val="center"/>
            <w:hideMark/>
          </w:tcPr>
          <w:p w14:paraId="0FDCCF34"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2505C1ED"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p>
        </w:tc>
      </w:tr>
      <w:tr w:rsidR="00FC31C9" w:rsidRPr="00040856" w14:paraId="0FF41DD0" w14:textId="77777777" w:rsidTr="00FC31C9">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92A9F83"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3365F3F"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7F0DB11"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E10D34C"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686E653"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0.003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03EBE38"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214296F"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A865EEA" w14:textId="77777777" w:rsidR="00FC31C9" w:rsidRPr="00040856" w:rsidRDefault="00FC31C9" w:rsidP="00FC31C9">
            <w:pPr>
              <w:spacing w:after="0" w:line="240" w:lineRule="auto"/>
              <w:jc w:val="right"/>
              <w:rPr>
                <w:rFonts w:ascii="Times New Roman" w:eastAsia="Times New Roman" w:hAnsi="Times New Roman" w:cs="Times New Roman"/>
                <w:color w:val="333333"/>
                <w:sz w:val="18"/>
                <w:szCs w:val="18"/>
              </w:rPr>
            </w:pPr>
          </w:p>
        </w:tc>
      </w:tr>
      <w:tr w:rsidR="00FC31C9" w:rsidRPr="00040856" w14:paraId="61628B56" w14:textId="77777777" w:rsidTr="00FC31C9">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23287022"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FC31C9" w:rsidRPr="00040856" w14:paraId="33AEE9B2" w14:textId="77777777" w:rsidTr="00FC31C9">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1C884AEB" w14:textId="77777777" w:rsidR="00FC31C9" w:rsidRPr="00040856" w:rsidRDefault="00FC31C9" w:rsidP="00FC31C9">
            <w:pPr>
              <w:spacing w:after="0" w:line="240" w:lineRule="auto"/>
              <w:rPr>
                <w:rFonts w:ascii="Times New Roman" w:eastAsia="Times New Roman" w:hAnsi="Times New Roman" w:cs="Times New Roman"/>
                <w:color w:val="333333"/>
                <w:sz w:val="18"/>
                <w:szCs w:val="18"/>
              </w:rPr>
            </w:pPr>
          </w:p>
        </w:tc>
      </w:tr>
    </w:tbl>
    <w:p w14:paraId="0F47FD5D" w14:textId="77777777" w:rsidR="000A764D" w:rsidRDefault="00FC31C9" w:rsidP="000A764D">
      <w:pPr>
        <w:pStyle w:val="NoSpacing"/>
      </w:pPr>
      <w:r w:rsidRPr="00040856">
        <w:t> </w:t>
      </w:r>
    </w:p>
    <w:p w14:paraId="103E565D" w14:textId="2CCAEFA0" w:rsidR="000A764D" w:rsidRPr="000A764D" w:rsidRDefault="000A764D" w:rsidP="000A764D">
      <w:pPr>
        <w:spacing w:line="360" w:lineRule="auto"/>
        <w:jc w:val="both"/>
        <w:rPr>
          <w:rFonts w:ascii="Times New Roman" w:hAnsi="Times New Roman" w:cs="Times New Roman"/>
          <w:sz w:val="24"/>
          <w:szCs w:val="24"/>
          <w:lang w:val="en-US"/>
        </w:rPr>
      </w:pPr>
      <w:r w:rsidRPr="000A764D">
        <w:rPr>
          <w:rFonts w:ascii="Times New Roman" w:hAnsi="Times New Roman" w:cs="Times New Roman"/>
          <w:sz w:val="24"/>
          <w:szCs w:val="24"/>
          <w:lang w:val="en-US"/>
        </w:rPr>
        <w:t>Hypothesis H3c</w:t>
      </w:r>
      <w:r>
        <w:rPr>
          <w:rFonts w:ascii="Times New Roman" w:hAnsi="Times New Roman" w:cs="Times New Roman"/>
          <w:sz w:val="24"/>
          <w:szCs w:val="24"/>
          <w:lang w:val="en-US"/>
        </w:rPr>
        <w:t xml:space="preserve"> is strong</w:t>
      </w:r>
      <w:r w:rsidR="00204CEC">
        <w:rPr>
          <w:rFonts w:ascii="Times New Roman" w:hAnsi="Times New Roman" w:cs="Times New Roman"/>
          <w:sz w:val="24"/>
          <w:szCs w:val="24"/>
          <w:lang w:val="en-US"/>
        </w:rPr>
        <w:t>ly</w:t>
      </w:r>
      <w:r>
        <w:rPr>
          <w:rFonts w:ascii="Times New Roman" w:hAnsi="Times New Roman" w:cs="Times New Roman"/>
          <w:sz w:val="24"/>
          <w:szCs w:val="24"/>
          <w:lang w:val="en-US"/>
        </w:rPr>
        <w:t xml:space="preserve"> support</w:t>
      </w:r>
      <w:r w:rsidR="00204CEC">
        <w:rPr>
          <w:rFonts w:ascii="Times New Roman" w:hAnsi="Times New Roman" w:cs="Times New Roman"/>
          <w:sz w:val="24"/>
          <w:szCs w:val="24"/>
          <w:lang w:val="en-US"/>
        </w:rPr>
        <w:t>ed</w:t>
      </w:r>
      <w:r>
        <w:rPr>
          <w:rFonts w:ascii="Times New Roman" w:hAnsi="Times New Roman" w:cs="Times New Roman"/>
          <w:sz w:val="24"/>
          <w:szCs w:val="24"/>
          <w:lang w:val="en-US"/>
        </w:rPr>
        <w:t xml:space="preserve">.  </w:t>
      </w:r>
    </w:p>
    <w:p w14:paraId="584820B6" w14:textId="4283EF0C" w:rsidR="00FC31C9" w:rsidRPr="000A764D" w:rsidRDefault="00FC31C9" w:rsidP="00FC31C9">
      <w:pPr>
        <w:spacing w:before="100" w:beforeAutospacing="1" w:after="100" w:afterAutospacing="1" w:line="240" w:lineRule="auto"/>
        <w:rPr>
          <w:rFonts w:ascii="Times New Roman" w:eastAsia="Times New Roman" w:hAnsi="Times New Roman" w:cs="Times New Roman"/>
          <w:color w:val="333333"/>
          <w:sz w:val="18"/>
          <w:szCs w:val="18"/>
          <w:lang w:val="en-US"/>
        </w:rPr>
      </w:pPr>
    </w:p>
    <w:p w14:paraId="159963CB" w14:textId="621BD828" w:rsidR="00107B64" w:rsidRPr="00040856" w:rsidRDefault="00107B64" w:rsidP="00107B64">
      <w:pPr>
        <w:spacing w:before="100" w:beforeAutospacing="1" w:after="100" w:afterAutospacing="1" w:line="240" w:lineRule="auto"/>
        <w:rPr>
          <w:rFonts w:ascii="Times New Roman" w:eastAsia="Times New Roman" w:hAnsi="Times New Roman" w:cs="Times New Roman"/>
          <w:color w:val="333333"/>
          <w:sz w:val="18"/>
          <w:szCs w:val="18"/>
        </w:rPr>
      </w:pPr>
    </w:p>
    <w:p w14:paraId="255D9C65" w14:textId="389618D8" w:rsidR="00E95B15" w:rsidRPr="00040856" w:rsidRDefault="00E95B15" w:rsidP="00E95B15">
      <w:pPr>
        <w:spacing w:before="100" w:beforeAutospacing="1" w:after="100" w:afterAutospacing="1" w:line="240" w:lineRule="auto"/>
        <w:rPr>
          <w:rFonts w:ascii="Times New Roman" w:eastAsia="Times New Roman" w:hAnsi="Times New Roman" w:cs="Times New Roman"/>
          <w:color w:val="333333"/>
          <w:sz w:val="18"/>
          <w:szCs w:val="18"/>
        </w:rPr>
      </w:pPr>
    </w:p>
    <w:p w14:paraId="0EE6CD36" w14:textId="13458EAF" w:rsidR="00F45982" w:rsidRPr="00040856" w:rsidRDefault="00F45982" w:rsidP="003C5D7B">
      <w:pPr>
        <w:pStyle w:val="NoSpacing"/>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0"/>
        <w:gridCol w:w="186"/>
        <w:gridCol w:w="928"/>
        <w:gridCol w:w="186"/>
        <w:gridCol w:w="855"/>
        <w:gridCol w:w="250"/>
        <w:gridCol w:w="622"/>
        <w:gridCol w:w="353"/>
      </w:tblGrid>
      <w:tr w:rsidR="007B1340" w:rsidRPr="00040856" w14:paraId="1B2310F2" w14:textId="77777777" w:rsidTr="007B1340">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7C6A754D" w14:textId="73742DDB" w:rsidR="007B1340" w:rsidRPr="00040856" w:rsidRDefault="007B1340" w:rsidP="007B1340">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 – H4a</w:t>
            </w:r>
          </w:p>
        </w:tc>
      </w:tr>
      <w:tr w:rsidR="007B1340" w:rsidRPr="00040856" w14:paraId="055A7977" w14:textId="77777777" w:rsidTr="007B1340">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B4DE510" w14:textId="77777777" w:rsidR="007B1340" w:rsidRPr="00040856" w:rsidRDefault="007B1340" w:rsidP="007B1340">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65965C9" w14:textId="77777777" w:rsidR="007B1340" w:rsidRPr="00040856" w:rsidRDefault="007B1340" w:rsidP="007B1340">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EA2BB18" w14:textId="77777777" w:rsidR="007B1340" w:rsidRPr="00040856" w:rsidRDefault="007B1340" w:rsidP="007B1340">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Board Size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3F050DA" w14:textId="77777777" w:rsidR="007B1340" w:rsidRPr="00040856" w:rsidRDefault="007B1340" w:rsidP="007B1340">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Affective</w:t>
            </w:r>
          </w:p>
        </w:tc>
      </w:tr>
      <w:tr w:rsidR="007B1340" w:rsidRPr="00040856" w14:paraId="321B2325" w14:textId="77777777" w:rsidTr="007B1340">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AF27B88"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Board Size</w:t>
            </w:r>
          </w:p>
        </w:tc>
        <w:tc>
          <w:tcPr>
            <w:tcW w:w="0" w:type="auto"/>
            <w:tcBorders>
              <w:top w:val="nil"/>
              <w:left w:val="nil"/>
              <w:bottom w:val="nil"/>
              <w:right w:val="nil"/>
            </w:tcBorders>
            <w:tcMar>
              <w:top w:w="120" w:type="dxa"/>
              <w:left w:w="30" w:type="dxa"/>
              <w:bottom w:w="30" w:type="dxa"/>
              <w:right w:w="120" w:type="dxa"/>
            </w:tcMar>
            <w:vAlign w:val="center"/>
            <w:hideMark/>
          </w:tcPr>
          <w:p w14:paraId="4379FE2D"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A18E23C"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67ABE220"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80EC6A8"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79E7FD7C"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3F471CF"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63BF0477"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p>
        </w:tc>
      </w:tr>
      <w:tr w:rsidR="007B1340" w:rsidRPr="00040856" w14:paraId="3752F0F1" w14:textId="77777777" w:rsidTr="007B1340">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6201B15"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8BBC9E6"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73D4B28"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157905C4"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EDEE793"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2866D529"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C0C48CF"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4E51E88B"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p>
        </w:tc>
      </w:tr>
      <w:tr w:rsidR="007B1340" w:rsidRPr="00040856" w14:paraId="5A442A70" w14:textId="77777777" w:rsidTr="007B1340">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3F21C3B"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Affective</w:t>
            </w:r>
          </w:p>
        </w:tc>
        <w:tc>
          <w:tcPr>
            <w:tcW w:w="0" w:type="auto"/>
            <w:tcBorders>
              <w:top w:val="nil"/>
              <w:left w:val="nil"/>
              <w:bottom w:val="nil"/>
              <w:right w:val="nil"/>
            </w:tcBorders>
            <w:tcMar>
              <w:top w:w="30" w:type="dxa"/>
              <w:left w:w="30" w:type="dxa"/>
              <w:bottom w:w="30" w:type="dxa"/>
              <w:right w:w="120" w:type="dxa"/>
            </w:tcMar>
            <w:vAlign w:val="center"/>
            <w:hideMark/>
          </w:tcPr>
          <w:p w14:paraId="7A31AC44"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EAAACAE"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54AF7257"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9C2595B"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-0.070</w:t>
            </w:r>
          </w:p>
        </w:tc>
        <w:tc>
          <w:tcPr>
            <w:tcW w:w="0" w:type="auto"/>
            <w:tcBorders>
              <w:top w:val="nil"/>
              <w:left w:val="nil"/>
              <w:bottom w:val="nil"/>
              <w:right w:val="nil"/>
            </w:tcBorders>
            <w:tcMar>
              <w:top w:w="30" w:type="dxa"/>
              <w:left w:w="30" w:type="dxa"/>
              <w:bottom w:w="30" w:type="dxa"/>
              <w:right w:w="120" w:type="dxa"/>
            </w:tcMar>
            <w:vAlign w:val="center"/>
            <w:hideMark/>
          </w:tcPr>
          <w:p w14:paraId="5FEAEB85"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25A49FF"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6CD59F10"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p>
        </w:tc>
      </w:tr>
      <w:tr w:rsidR="007B1340" w:rsidRPr="00040856" w14:paraId="7DF6B441" w14:textId="77777777" w:rsidTr="007B1340">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41CEDD2"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4DC50AD"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30FF04F"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5830361"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E2583AB"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0.769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0391263"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8831C94"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8EC57F2" w14:textId="77777777" w:rsidR="007B1340" w:rsidRPr="00040856" w:rsidRDefault="007B1340" w:rsidP="007B1340">
            <w:pPr>
              <w:spacing w:after="0" w:line="240" w:lineRule="auto"/>
              <w:jc w:val="right"/>
              <w:rPr>
                <w:rFonts w:ascii="Times New Roman" w:eastAsia="Times New Roman" w:hAnsi="Times New Roman" w:cs="Times New Roman"/>
                <w:color w:val="333333"/>
                <w:sz w:val="18"/>
                <w:szCs w:val="18"/>
              </w:rPr>
            </w:pPr>
          </w:p>
        </w:tc>
      </w:tr>
      <w:tr w:rsidR="007B1340" w:rsidRPr="00040856" w14:paraId="2770481F" w14:textId="77777777" w:rsidTr="007B1340">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7C6E1D8B"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7B1340" w:rsidRPr="00040856" w14:paraId="1A9404C7" w14:textId="77777777" w:rsidTr="007B1340">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198B9306" w14:textId="77777777" w:rsidR="007B1340" w:rsidRPr="00040856" w:rsidRDefault="007B1340" w:rsidP="007B1340">
            <w:pPr>
              <w:spacing w:after="0" w:line="240" w:lineRule="auto"/>
              <w:rPr>
                <w:rFonts w:ascii="Times New Roman" w:eastAsia="Times New Roman" w:hAnsi="Times New Roman" w:cs="Times New Roman"/>
                <w:color w:val="333333"/>
                <w:sz w:val="18"/>
                <w:szCs w:val="18"/>
              </w:rPr>
            </w:pPr>
          </w:p>
        </w:tc>
      </w:tr>
    </w:tbl>
    <w:p w14:paraId="6F14E704" w14:textId="77777777" w:rsidR="001130A1" w:rsidRDefault="001130A1" w:rsidP="001130A1">
      <w:pPr>
        <w:pStyle w:val="NoSpacing"/>
        <w:rPr>
          <w:lang w:val="en-US"/>
        </w:rPr>
      </w:pPr>
    </w:p>
    <w:p w14:paraId="5D38CCEA" w14:textId="00579C54" w:rsidR="001130A1" w:rsidRPr="001130A1" w:rsidRDefault="001130A1" w:rsidP="001130A1">
      <w:pPr>
        <w:spacing w:line="360" w:lineRule="auto"/>
        <w:rPr>
          <w:rFonts w:ascii="Times New Roman" w:hAnsi="Times New Roman" w:cs="Times New Roman"/>
          <w:sz w:val="24"/>
          <w:szCs w:val="24"/>
          <w:lang w:val="en-US"/>
        </w:rPr>
      </w:pPr>
      <w:r w:rsidRPr="001130A1">
        <w:rPr>
          <w:rFonts w:ascii="Times New Roman" w:hAnsi="Times New Roman" w:cs="Times New Roman"/>
          <w:sz w:val="24"/>
          <w:szCs w:val="24"/>
          <w:lang w:val="en-US"/>
        </w:rPr>
        <w:t>Hypothesis H4a</w:t>
      </w:r>
      <w:r>
        <w:rPr>
          <w:rFonts w:ascii="Times New Roman" w:hAnsi="Times New Roman" w:cs="Times New Roman"/>
          <w:sz w:val="24"/>
          <w:szCs w:val="24"/>
          <w:lang w:val="en-US"/>
        </w:rPr>
        <w:t xml:space="preserve"> is not supported.  </w:t>
      </w:r>
    </w:p>
    <w:p w14:paraId="73192790" w14:textId="2D60209F" w:rsidR="00760D85" w:rsidRDefault="007B1340" w:rsidP="00760D85">
      <w:pPr>
        <w:pStyle w:val="NoSpacing"/>
        <w:rPr>
          <w:rFonts w:ascii="Times New Roman" w:hAnsi="Times New Roman" w:cs="Times New Roman"/>
        </w:rPr>
      </w:pPr>
      <w:r w:rsidRPr="00040856">
        <w:rPr>
          <w:rFonts w:ascii="Times New Roman" w:hAnsi="Times New Roman" w:cs="Times New Roma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186"/>
        <w:gridCol w:w="928"/>
        <w:gridCol w:w="186"/>
        <w:gridCol w:w="836"/>
        <w:gridCol w:w="269"/>
        <w:gridCol w:w="1527"/>
        <w:gridCol w:w="823"/>
      </w:tblGrid>
      <w:tr w:rsidR="00760D85" w:rsidRPr="00040856" w14:paraId="22BCF67F" w14:textId="77777777" w:rsidTr="00760D85">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270FC31D" w14:textId="2ECEB87D" w:rsidR="00760D85" w:rsidRPr="00040856" w:rsidRDefault="00760D85" w:rsidP="00760D85">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 – H4b</w:t>
            </w:r>
          </w:p>
        </w:tc>
      </w:tr>
      <w:tr w:rsidR="00760D85" w:rsidRPr="00040856" w14:paraId="53D64675" w14:textId="77777777" w:rsidTr="00760D85">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6491A23" w14:textId="77777777" w:rsidR="00760D85" w:rsidRPr="00040856" w:rsidRDefault="00760D85" w:rsidP="00760D8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D7C8CCC" w14:textId="77777777" w:rsidR="00760D85" w:rsidRPr="00040856" w:rsidRDefault="00760D85" w:rsidP="00760D8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E327761" w14:textId="77777777" w:rsidR="00760D85" w:rsidRPr="00040856" w:rsidRDefault="00760D85" w:rsidP="00760D8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Board Size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11A9516" w14:textId="491E3907" w:rsidR="00760D85" w:rsidRPr="00040856" w:rsidRDefault="00760D85" w:rsidP="00760D85">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Self-reported Pe</w:t>
            </w:r>
            <w:r w:rsidR="0017626A" w:rsidRPr="00040856">
              <w:rPr>
                <w:rFonts w:ascii="Times New Roman" w:eastAsia="Times New Roman" w:hAnsi="Times New Roman" w:cs="Times New Roman"/>
                <w:b/>
                <w:bCs/>
                <w:color w:val="333333"/>
                <w:sz w:val="18"/>
                <w:szCs w:val="18"/>
              </w:rPr>
              <w:t>r</w:t>
            </w:r>
            <w:r w:rsidRPr="00040856">
              <w:rPr>
                <w:rFonts w:ascii="Times New Roman" w:eastAsia="Times New Roman" w:hAnsi="Times New Roman" w:cs="Times New Roman"/>
                <w:b/>
                <w:bCs/>
                <w:color w:val="333333"/>
                <w:sz w:val="18"/>
                <w:szCs w:val="18"/>
              </w:rPr>
              <w:t>formance</w:t>
            </w:r>
          </w:p>
        </w:tc>
      </w:tr>
      <w:tr w:rsidR="00760D85" w:rsidRPr="00040856" w14:paraId="3C69644E" w14:textId="77777777" w:rsidTr="00760D8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E59CBB2"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Board Size</w:t>
            </w:r>
          </w:p>
        </w:tc>
        <w:tc>
          <w:tcPr>
            <w:tcW w:w="0" w:type="auto"/>
            <w:tcBorders>
              <w:top w:val="nil"/>
              <w:left w:val="nil"/>
              <w:bottom w:val="nil"/>
              <w:right w:val="nil"/>
            </w:tcBorders>
            <w:tcMar>
              <w:top w:w="120" w:type="dxa"/>
              <w:left w:w="30" w:type="dxa"/>
              <w:bottom w:w="30" w:type="dxa"/>
              <w:right w:w="120" w:type="dxa"/>
            </w:tcMar>
            <w:vAlign w:val="center"/>
            <w:hideMark/>
          </w:tcPr>
          <w:p w14:paraId="35E859A9"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DC474BF"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64BFA0BF"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686A5AA"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168E4247"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A915743"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64CD8B64"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p>
        </w:tc>
      </w:tr>
      <w:tr w:rsidR="00760D85" w:rsidRPr="00040856" w14:paraId="30735085" w14:textId="77777777" w:rsidTr="00760D85">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239CA2C"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E0DB88C"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F6DC667"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5161147D"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45BECA9"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2592BC6E"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95381CF"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3A79E5D"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p>
        </w:tc>
      </w:tr>
      <w:tr w:rsidR="00760D85" w:rsidRPr="00040856" w14:paraId="1C6F3A82" w14:textId="77777777" w:rsidTr="00760D85">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2E4C606" w14:textId="445B385A"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Self-reported Pe</w:t>
            </w:r>
            <w:r w:rsidR="00E73286" w:rsidRPr="00040856">
              <w:rPr>
                <w:rFonts w:ascii="Times New Roman" w:eastAsia="Times New Roman" w:hAnsi="Times New Roman" w:cs="Times New Roman"/>
                <w:color w:val="333333"/>
                <w:sz w:val="18"/>
                <w:szCs w:val="18"/>
              </w:rPr>
              <w:t>r</w:t>
            </w:r>
            <w:r w:rsidRPr="00040856">
              <w:rPr>
                <w:rFonts w:ascii="Times New Roman" w:eastAsia="Times New Roman" w:hAnsi="Times New Roman" w:cs="Times New Roman"/>
                <w:color w:val="333333"/>
                <w:sz w:val="18"/>
                <w:szCs w:val="18"/>
              </w:rPr>
              <w:t>formance</w:t>
            </w:r>
          </w:p>
        </w:tc>
        <w:tc>
          <w:tcPr>
            <w:tcW w:w="0" w:type="auto"/>
            <w:tcBorders>
              <w:top w:val="nil"/>
              <w:left w:val="nil"/>
              <w:bottom w:val="nil"/>
              <w:right w:val="nil"/>
            </w:tcBorders>
            <w:tcMar>
              <w:top w:w="30" w:type="dxa"/>
              <w:left w:w="30" w:type="dxa"/>
              <w:bottom w:w="30" w:type="dxa"/>
              <w:right w:w="120" w:type="dxa"/>
            </w:tcMar>
            <w:vAlign w:val="center"/>
            <w:hideMark/>
          </w:tcPr>
          <w:p w14:paraId="2D8DA780"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E5FB2BE"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2858E350"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515480E"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0.032</w:t>
            </w:r>
          </w:p>
        </w:tc>
        <w:tc>
          <w:tcPr>
            <w:tcW w:w="0" w:type="auto"/>
            <w:tcBorders>
              <w:top w:val="nil"/>
              <w:left w:val="nil"/>
              <w:bottom w:val="nil"/>
              <w:right w:val="nil"/>
            </w:tcBorders>
            <w:tcMar>
              <w:top w:w="30" w:type="dxa"/>
              <w:left w:w="30" w:type="dxa"/>
              <w:bottom w:w="30" w:type="dxa"/>
              <w:right w:w="120" w:type="dxa"/>
            </w:tcMar>
            <w:vAlign w:val="center"/>
            <w:hideMark/>
          </w:tcPr>
          <w:p w14:paraId="4C7A32AD"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6F6FEC7"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4C98C94C"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p>
        </w:tc>
      </w:tr>
      <w:tr w:rsidR="00760D85" w:rsidRPr="00040856" w14:paraId="568F677F" w14:textId="77777777" w:rsidTr="00760D85">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2245528"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6E3C7C1"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B732A6E"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C2F866B"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6448326"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0.892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D681F32"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E81AB91"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F9F8A74" w14:textId="77777777" w:rsidR="00760D85" w:rsidRPr="00040856" w:rsidRDefault="00760D85" w:rsidP="00760D85">
            <w:pPr>
              <w:spacing w:after="0" w:line="240" w:lineRule="auto"/>
              <w:jc w:val="right"/>
              <w:rPr>
                <w:rFonts w:ascii="Times New Roman" w:eastAsia="Times New Roman" w:hAnsi="Times New Roman" w:cs="Times New Roman"/>
                <w:color w:val="333333"/>
                <w:sz w:val="18"/>
                <w:szCs w:val="18"/>
              </w:rPr>
            </w:pPr>
          </w:p>
        </w:tc>
      </w:tr>
      <w:tr w:rsidR="00760D85" w:rsidRPr="00040856" w14:paraId="5F00EDCD" w14:textId="77777777" w:rsidTr="00760D85">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56824794"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760D85" w:rsidRPr="00040856" w14:paraId="0F737DE3" w14:textId="77777777" w:rsidTr="00760D85">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41AFC709" w14:textId="77777777" w:rsidR="00760D85" w:rsidRPr="00040856" w:rsidRDefault="00760D85" w:rsidP="00760D85">
            <w:pPr>
              <w:spacing w:after="0" w:line="240" w:lineRule="auto"/>
              <w:rPr>
                <w:rFonts w:ascii="Times New Roman" w:eastAsia="Times New Roman" w:hAnsi="Times New Roman" w:cs="Times New Roman"/>
                <w:color w:val="333333"/>
                <w:sz w:val="18"/>
                <w:szCs w:val="18"/>
              </w:rPr>
            </w:pPr>
          </w:p>
        </w:tc>
      </w:tr>
    </w:tbl>
    <w:p w14:paraId="1E6A1555" w14:textId="38769014" w:rsidR="00A43B99" w:rsidRDefault="00A43B99" w:rsidP="00A43B99">
      <w:pPr>
        <w:pStyle w:val="NoSpacing"/>
        <w:rPr>
          <w:rFonts w:ascii="Times New Roman" w:hAnsi="Times New Roman" w:cs="Times New Roman"/>
        </w:rPr>
      </w:pPr>
    </w:p>
    <w:p w14:paraId="14C3A143" w14:textId="3C14F5C4" w:rsidR="001130A1" w:rsidRPr="001130A1" w:rsidRDefault="001130A1" w:rsidP="001130A1">
      <w:pPr>
        <w:spacing w:line="360" w:lineRule="auto"/>
        <w:rPr>
          <w:rFonts w:ascii="Times New Roman" w:hAnsi="Times New Roman" w:cs="Times New Roman"/>
          <w:sz w:val="24"/>
          <w:szCs w:val="24"/>
          <w:lang w:val="en-US"/>
        </w:rPr>
      </w:pPr>
      <w:r w:rsidRPr="001130A1">
        <w:rPr>
          <w:rFonts w:ascii="Times New Roman" w:hAnsi="Times New Roman" w:cs="Times New Roman"/>
          <w:sz w:val="24"/>
          <w:szCs w:val="24"/>
          <w:lang w:val="en-US"/>
        </w:rPr>
        <w:t>Hypothesis H4b</w:t>
      </w:r>
      <w:r>
        <w:rPr>
          <w:rFonts w:ascii="Times New Roman" w:hAnsi="Times New Roman" w:cs="Times New Roman"/>
          <w:sz w:val="24"/>
          <w:szCs w:val="24"/>
          <w:lang w:val="en-US"/>
        </w:rPr>
        <w:t xml:space="preserve"> is not supported. </w:t>
      </w:r>
    </w:p>
    <w:p w14:paraId="37821746" w14:textId="77777777" w:rsidR="001130A1" w:rsidRPr="001130A1" w:rsidRDefault="001130A1" w:rsidP="00A43B99">
      <w:pPr>
        <w:pStyle w:val="NoSpacing"/>
        <w:rPr>
          <w:rFonts w:ascii="Times New Roman" w:hAnsi="Times New Roman" w:cs="Times New Roman"/>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186"/>
        <w:gridCol w:w="928"/>
        <w:gridCol w:w="186"/>
        <w:gridCol w:w="615"/>
        <w:gridCol w:w="186"/>
        <w:gridCol w:w="1527"/>
        <w:gridCol w:w="823"/>
      </w:tblGrid>
      <w:tr w:rsidR="00A43B99" w:rsidRPr="00040856" w14:paraId="1847DBC9" w14:textId="77777777" w:rsidTr="00A43B99">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66C114CD" w14:textId="62E22B7E" w:rsidR="00A43B99" w:rsidRPr="00040856" w:rsidRDefault="00A43B99" w:rsidP="00A43B99">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w:t>
            </w:r>
            <w:r w:rsidR="006140EB" w:rsidRPr="00040856">
              <w:rPr>
                <w:rFonts w:ascii="Times New Roman" w:eastAsia="Times New Roman" w:hAnsi="Times New Roman" w:cs="Times New Roman"/>
                <w:color w:val="333333"/>
                <w:sz w:val="18"/>
                <w:szCs w:val="18"/>
              </w:rPr>
              <w:t xml:space="preserve"> – H5a</w:t>
            </w:r>
          </w:p>
        </w:tc>
      </w:tr>
      <w:tr w:rsidR="00A43B99" w:rsidRPr="00040856" w14:paraId="38C9313D" w14:textId="77777777" w:rsidTr="00A43B99">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7C7634C" w14:textId="77777777" w:rsidR="00A43B99" w:rsidRPr="00040856" w:rsidRDefault="00A43B99" w:rsidP="00A43B9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73913B4" w14:textId="77777777" w:rsidR="00A43B99" w:rsidRPr="00040856" w:rsidRDefault="00A43B99" w:rsidP="00A43B9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3B5C9F7" w14:textId="39DC9DBB" w:rsidR="00A43B99" w:rsidRPr="00040856" w:rsidRDefault="00025D8F" w:rsidP="00A43B99">
            <w:pPr>
              <w:spacing w:after="0" w:line="240" w:lineRule="auto"/>
              <w:jc w:val="center"/>
              <w:rPr>
                <w:rFonts w:ascii="Times New Roman" w:eastAsia="Times New Roman" w:hAnsi="Times New Roman" w:cs="Times New Roman"/>
                <w:b/>
                <w:bCs/>
                <w:color w:val="333333"/>
                <w:sz w:val="18"/>
                <w:szCs w:val="18"/>
              </w:rPr>
            </w:pPr>
            <w:r>
              <w:rPr>
                <w:rFonts w:ascii="Times New Roman" w:eastAsia="Times New Roman" w:hAnsi="Times New Roman" w:cs="Times New Roman"/>
                <w:b/>
                <w:bCs/>
                <w:color w:val="333333"/>
                <w:sz w:val="18"/>
                <w:szCs w:val="18"/>
              </w:rPr>
              <w:t>Q23</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011DFF3" w14:textId="77777777" w:rsidR="00A43B99" w:rsidRPr="00040856" w:rsidRDefault="00A43B99" w:rsidP="00A43B9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Self-reported Performance</w:t>
            </w:r>
          </w:p>
        </w:tc>
      </w:tr>
      <w:tr w:rsidR="00A43B99" w:rsidRPr="00040856" w14:paraId="1D557AE0" w14:textId="77777777" w:rsidTr="00A43B99">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972C156"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Continuance</w:t>
            </w:r>
          </w:p>
        </w:tc>
        <w:tc>
          <w:tcPr>
            <w:tcW w:w="0" w:type="auto"/>
            <w:tcBorders>
              <w:top w:val="nil"/>
              <w:left w:val="nil"/>
              <w:bottom w:val="nil"/>
              <w:right w:val="nil"/>
            </w:tcBorders>
            <w:tcMar>
              <w:top w:w="120" w:type="dxa"/>
              <w:left w:w="30" w:type="dxa"/>
              <w:bottom w:w="30" w:type="dxa"/>
              <w:right w:w="120" w:type="dxa"/>
            </w:tcMar>
            <w:vAlign w:val="center"/>
            <w:hideMark/>
          </w:tcPr>
          <w:p w14:paraId="626FC15A"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45993FA"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2B8EC872"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FAC832D"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38310CF2"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CCA7136"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0D660188"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p>
        </w:tc>
      </w:tr>
      <w:tr w:rsidR="00A43B99" w:rsidRPr="00040856" w14:paraId="185D5346" w14:textId="77777777" w:rsidTr="00A43B99">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357AD40"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059E7434"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ADC9D6C"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6C900A5A"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CEA21E4"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6D232A20"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9140907"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10AB580B"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p>
        </w:tc>
      </w:tr>
      <w:tr w:rsidR="00A43B99" w:rsidRPr="00040856" w14:paraId="6B35C092" w14:textId="77777777" w:rsidTr="00A43B99">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F505D86"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Self-reported Performance</w:t>
            </w:r>
          </w:p>
        </w:tc>
        <w:tc>
          <w:tcPr>
            <w:tcW w:w="0" w:type="auto"/>
            <w:tcBorders>
              <w:top w:val="nil"/>
              <w:left w:val="nil"/>
              <w:bottom w:val="nil"/>
              <w:right w:val="nil"/>
            </w:tcBorders>
            <w:tcMar>
              <w:top w:w="30" w:type="dxa"/>
              <w:left w:w="30" w:type="dxa"/>
              <w:bottom w:w="30" w:type="dxa"/>
              <w:right w:w="120" w:type="dxa"/>
            </w:tcMar>
            <w:vAlign w:val="center"/>
            <w:hideMark/>
          </w:tcPr>
          <w:p w14:paraId="5920C741"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988DFD4"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72FFB256"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66983C7" w14:textId="0F0F1175" w:rsidR="00A43B99" w:rsidRPr="00040856" w:rsidRDefault="00025D8F" w:rsidP="00A43B99">
            <w:pPr>
              <w:spacing w:after="0" w:line="240" w:lineRule="auto"/>
              <w:jc w:val="right"/>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w:t>
            </w:r>
            <w:r w:rsidR="00A43B99" w:rsidRPr="00040856">
              <w:rPr>
                <w:rFonts w:ascii="Times New Roman" w:eastAsia="Times New Roman" w:hAnsi="Times New Roman" w:cs="Times New Roman"/>
                <w:color w:val="333333"/>
                <w:sz w:val="18"/>
                <w:szCs w:val="18"/>
              </w:rPr>
              <w:t>0.</w:t>
            </w:r>
            <w:r>
              <w:rPr>
                <w:rFonts w:ascii="Times New Roman" w:eastAsia="Times New Roman" w:hAnsi="Times New Roman" w:cs="Times New Roman"/>
                <w:color w:val="333333"/>
                <w:sz w:val="18"/>
                <w:szCs w:val="18"/>
              </w:rPr>
              <w:t>007</w:t>
            </w:r>
          </w:p>
        </w:tc>
        <w:tc>
          <w:tcPr>
            <w:tcW w:w="0" w:type="auto"/>
            <w:tcBorders>
              <w:top w:val="nil"/>
              <w:left w:val="nil"/>
              <w:bottom w:val="nil"/>
              <w:right w:val="nil"/>
            </w:tcBorders>
            <w:tcMar>
              <w:top w:w="30" w:type="dxa"/>
              <w:left w:w="30" w:type="dxa"/>
              <w:bottom w:w="30" w:type="dxa"/>
              <w:right w:w="120" w:type="dxa"/>
            </w:tcMar>
            <w:vAlign w:val="center"/>
            <w:hideMark/>
          </w:tcPr>
          <w:p w14:paraId="28F150EC" w14:textId="7029CFA0"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CBA293A"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1CCC7874"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p>
        </w:tc>
      </w:tr>
      <w:tr w:rsidR="00A43B99" w:rsidRPr="00040856" w14:paraId="7BFCAC06" w14:textId="77777777" w:rsidTr="00A43B99">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829975B"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EA02A57"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18532DC"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DFCE0F1"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94E27D0"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0.015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65A1B20"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9CF55D1"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21C1FCC" w14:textId="77777777" w:rsidR="00A43B99" w:rsidRPr="00040856" w:rsidRDefault="00A43B99" w:rsidP="00A43B99">
            <w:pPr>
              <w:spacing w:after="0" w:line="240" w:lineRule="auto"/>
              <w:jc w:val="right"/>
              <w:rPr>
                <w:rFonts w:ascii="Times New Roman" w:eastAsia="Times New Roman" w:hAnsi="Times New Roman" w:cs="Times New Roman"/>
                <w:color w:val="333333"/>
                <w:sz w:val="18"/>
                <w:szCs w:val="18"/>
              </w:rPr>
            </w:pPr>
          </w:p>
        </w:tc>
      </w:tr>
      <w:tr w:rsidR="00A43B99" w:rsidRPr="00040856" w14:paraId="35F62F02" w14:textId="77777777" w:rsidTr="00A43B99">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276056FF"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A43B99" w:rsidRPr="00040856" w14:paraId="0FA88296" w14:textId="77777777" w:rsidTr="00A43B99">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4076264F" w14:textId="77777777" w:rsidR="00A43B99" w:rsidRPr="00040856" w:rsidRDefault="00A43B99" w:rsidP="00A43B99">
            <w:pPr>
              <w:spacing w:after="0" w:line="240" w:lineRule="auto"/>
              <w:rPr>
                <w:rFonts w:ascii="Times New Roman" w:eastAsia="Times New Roman" w:hAnsi="Times New Roman" w:cs="Times New Roman"/>
                <w:color w:val="333333"/>
                <w:sz w:val="18"/>
                <w:szCs w:val="18"/>
              </w:rPr>
            </w:pPr>
          </w:p>
        </w:tc>
      </w:tr>
    </w:tbl>
    <w:p w14:paraId="22D939BB" w14:textId="77777777" w:rsidR="00025D8F" w:rsidRDefault="00025D8F" w:rsidP="00025D8F">
      <w:pPr>
        <w:pStyle w:val="NoSpacing"/>
        <w:rPr>
          <w:lang w:val="en-US"/>
        </w:rPr>
      </w:pPr>
    </w:p>
    <w:p w14:paraId="5A4EB015" w14:textId="0B254357" w:rsidR="00025D8F" w:rsidRPr="00025D8F" w:rsidRDefault="00025D8F" w:rsidP="00025D8F">
      <w:pPr>
        <w:spacing w:line="360" w:lineRule="auto"/>
        <w:rPr>
          <w:rFonts w:ascii="Times New Roman" w:hAnsi="Times New Roman" w:cs="Times New Roman"/>
          <w:sz w:val="24"/>
          <w:szCs w:val="24"/>
          <w:lang w:val="en-US"/>
        </w:rPr>
      </w:pPr>
      <w:r w:rsidRPr="00025D8F">
        <w:rPr>
          <w:rFonts w:ascii="Times New Roman" w:hAnsi="Times New Roman" w:cs="Times New Roman"/>
          <w:sz w:val="24"/>
          <w:szCs w:val="24"/>
          <w:lang w:val="en-US"/>
        </w:rPr>
        <w:t>Hypothesis H5a</w:t>
      </w:r>
      <w:r>
        <w:rPr>
          <w:rFonts w:ascii="Times New Roman" w:hAnsi="Times New Roman" w:cs="Times New Roman"/>
          <w:sz w:val="24"/>
          <w:szCs w:val="24"/>
          <w:lang w:val="en-US"/>
        </w:rPr>
        <w:t xml:space="preserve"> is not supported.  </w:t>
      </w:r>
    </w:p>
    <w:p w14:paraId="1FB12971" w14:textId="24BAD246" w:rsidR="00DB15F6" w:rsidRPr="00025D8F" w:rsidRDefault="00DB15F6" w:rsidP="00DB15F6">
      <w:pPr>
        <w:pStyle w:val="NoSpacing"/>
        <w:rPr>
          <w:rFonts w:ascii="Times New Roman" w:hAnsi="Times New Roman" w:cs="Times New Roman"/>
          <w:lang w:val="en-US"/>
        </w:rPr>
      </w:pPr>
    </w:p>
    <w:p w14:paraId="2E219B47" w14:textId="77777777" w:rsidR="00025D8F" w:rsidRPr="00040856" w:rsidRDefault="00025D8F" w:rsidP="00DB15F6">
      <w:pPr>
        <w:pStyle w:val="NoSpacing"/>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186"/>
        <w:gridCol w:w="928"/>
        <w:gridCol w:w="186"/>
        <w:gridCol w:w="1591"/>
        <w:gridCol w:w="744"/>
        <w:gridCol w:w="379"/>
        <w:gridCol w:w="227"/>
      </w:tblGrid>
      <w:tr w:rsidR="00DB15F6" w:rsidRPr="00040856" w14:paraId="2288129A" w14:textId="77777777" w:rsidTr="00DB15F6">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6A8F9D07" w14:textId="2B65A1A4" w:rsidR="00DB15F6" w:rsidRPr="00040856" w:rsidRDefault="00DB15F6" w:rsidP="00DB15F6">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 – H5b</w:t>
            </w:r>
          </w:p>
        </w:tc>
      </w:tr>
      <w:tr w:rsidR="00DB15F6" w:rsidRPr="00040856" w14:paraId="2B5B60C3" w14:textId="77777777" w:rsidTr="00DB15F6">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93E577D" w14:textId="77777777" w:rsidR="00DB15F6" w:rsidRPr="00040856" w:rsidRDefault="00DB15F6" w:rsidP="00DB15F6">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7AF436E" w14:textId="77777777" w:rsidR="00DB15F6" w:rsidRPr="00040856" w:rsidRDefault="00DB15F6" w:rsidP="00DB15F6">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9BAB7D1" w14:textId="77777777" w:rsidR="00DB15F6" w:rsidRPr="00040856" w:rsidRDefault="00DB15F6" w:rsidP="00DB15F6">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Self-reported Performance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B2A9321" w14:textId="77777777" w:rsidR="00DB15F6" w:rsidRPr="00040856" w:rsidRDefault="00DB15F6" w:rsidP="00DB15F6">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Q17</w:t>
            </w:r>
          </w:p>
        </w:tc>
      </w:tr>
      <w:tr w:rsidR="00DB15F6" w:rsidRPr="00040856" w14:paraId="556A25ED" w14:textId="77777777" w:rsidTr="00DB15F6">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B9BD169"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Self-reported Performance</w:t>
            </w:r>
          </w:p>
        </w:tc>
        <w:tc>
          <w:tcPr>
            <w:tcW w:w="0" w:type="auto"/>
            <w:tcBorders>
              <w:top w:val="nil"/>
              <w:left w:val="nil"/>
              <w:bottom w:val="nil"/>
              <w:right w:val="nil"/>
            </w:tcBorders>
            <w:tcMar>
              <w:top w:w="120" w:type="dxa"/>
              <w:left w:w="30" w:type="dxa"/>
              <w:bottom w:w="30" w:type="dxa"/>
              <w:right w:w="120" w:type="dxa"/>
            </w:tcMar>
            <w:vAlign w:val="center"/>
            <w:hideMark/>
          </w:tcPr>
          <w:p w14:paraId="53BD884D"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922E630"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3AE58EB6"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3A0BCB4"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1873FE0A"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4E58566"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643B63A2"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p>
        </w:tc>
      </w:tr>
      <w:tr w:rsidR="00DB15F6" w:rsidRPr="00040856" w14:paraId="307F802C" w14:textId="77777777" w:rsidTr="00DB15F6">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43DDA66"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3F06B13"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9488096"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5D79B54F"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12D8818"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6ACAC5E0"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0161552"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A3C907A"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p>
        </w:tc>
      </w:tr>
      <w:tr w:rsidR="00DB15F6" w:rsidRPr="00040856" w14:paraId="0FCAFA96" w14:textId="77777777" w:rsidTr="00DB15F6">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664F605"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Q17</w:t>
            </w:r>
          </w:p>
        </w:tc>
        <w:tc>
          <w:tcPr>
            <w:tcW w:w="0" w:type="auto"/>
            <w:tcBorders>
              <w:top w:val="nil"/>
              <w:left w:val="nil"/>
              <w:bottom w:val="nil"/>
              <w:right w:val="nil"/>
            </w:tcBorders>
            <w:tcMar>
              <w:top w:w="30" w:type="dxa"/>
              <w:left w:w="30" w:type="dxa"/>
              <w:bottom w:w="30" w:type="dxa"/>
              <w:right w:w="120" w:type="dxa"/>
            </w:tcMar>
            <w:vAlign w:val="center"/>
            <w:hideMark/>
          </w:tcPr>
          <w:p w14:paraId="0A3EF616"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C735C6C"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60AD5813"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518BD9F"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0.479</w:t>
            </w:r>
          </w:p>
        </w:tc>
        <w:tc>
          <w:tcPr>
            <w:tcW w:w="0" w:type="auto"/>
            <w:tcBorders>
              <w:top w:val="nil"/>
              <w:left w:val="nil"/>
              <w:bottom w:val="nil"/>
              <w:right w:val="nil"/>
            </w:tcBorders>
            <w:tcMar>
              <w:top w:w="30" w:type="dxa"/>
              <w:left w:w="30" w:type="dxa"/>
              <w:bottom w:w="30" w:type="dxa"/>
              <w:right w:w="120" w:type="dxa"/>
            </w:tcMar>
            <w:vAlign w:val="center"/>
            <w:hideMark/>
          </w:tcPr>
          <w:p w14:paraId="512F6C1B"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120" w:type="dxa"/>
              <w:bottom w:w="30" w:type="dxa"/>
              <w:right w:w="0" w:type="dxa"/>
            </w:tcMar>
            <w:vAlign w:val="center"/>
            <w:hideMark/>
          </w:tcPr>
          <w:p w14:paraId="23531EA7"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46CBB426"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p>
        </w:tc>
      </w:tr>
      <w:tr w:rsidR="00DB15F6" w:rsidRPr="00040856" w14:paraId="5E2BF0B6" w14:textId="77777777" w:rsidTr="00DB15F6">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8FC0BBB"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85AEA75"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2E18F80"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24B0B3A"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3FA6EDD"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0.033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97BD001"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DE78749"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63DDBF5" w14:textId="77777777" w:rsidR="00DB15F6" w:rsidRPr="00040856" w:rsidRDefault="00DB15F6" w:rsidP="00DB15F6">
            <w:pPr>
              <w:spacing w:after="0" w:line="240" w:lineRule="auto"/>
              <w:jc w:val="right"/>
              <w:rPr>
                <w:rFonts w:ascii="Times New Roman" w:eastAsia="Times New Roman" w:hAnsi="Times New Roman" w:cs="Times New Roman"/>
                <w:color w:val="333333"/>
                <w:sz w:val="18"/>
                <w:szCs w:val="18"/>
              </w:rPr>
            </w:pPr>
          </w:p>
        </w:tc>
      </w:tr>
      <w:tr w:rsidR="00DB15F6" w:rsidRPr="00040856" w14:paraId="6121D83D" w14:textId="77777777" w:rsidTr="00DB15F6">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56BE647C"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DB15F6" w:rsidRPr="00040856" w14:paraId="20F90AF2" w14:textId="77777777" w:rsidTr="00DB15F6">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6A718B47" w14:textId="77777777" w:rsidR="00DB15F6" w:rsidRPr="00040856" w:rsidRDefault="00DB15F6" w:rsidP="00DB15F6">
            <w:pPr>
              <w:spacing w:after="0" w:line="240" w:lineRule="auto"/>
              <w:rPr>
                <w:rFonts w:ascii="Times New Roman" w:eastAsia="Times New Roman" w:hAnsi="Times New Roman" w:cs="Times New Roman"/>
                <w:color w:val="333333"/>
                <w:sz w:val="18"/>
                <w:szCs w:val="18"/>
              </w:rPr>
            </w:pPr>
          </w:p>
        </w:tc>
      </w:tr>
    </w:tbl>
    <w:p w14:paraId="5C27156F" w14:textId="77777777" w:rsidR="008666D4" w:rsidRDefault="008666D4" w:rsidP="008666D4">
      <w:pPr>
        <w:pStyle w:val="NoSpacing"/>
      </w:pPr>
    </w:p>
    <w:p w14:paraId="3726A38C" w14:textId="2F950805" w:rsidR="008666D4" w:rsidRPr="008666D4" w:rsidRDefault="008666D4" w:rsidP="008666D4">
      <w:pPr>
        <w:spacing w:line="360" w:lineRule="auto"/>
        <w:jc w:val="both"/>
        <w:rPr>
          <w:rFonts w:ascii="Times New Roman" w:hAnsi="Times New Roman" w:cs="Times New Roman"/>
          <w:sz w:val="24"/>
          <w:szCs w:val="24"/>
          <w:lang w:val="en-US"/>
        </w:rPr>
      </w:pPr>
      <w:r w:rsidRPr="008666D4">
        <w:rPr>
          <w:rFonts w:ascii="Times New Roman" w:hAnsi="Times New Roman" w:cs="Times New Roman"/>
          <w:sz w:val="24"/>
          <w:szCs w:val="24"/>
          <w:lang w:val="en-US"/>
        </w:rPr>
        <w:t>Hypothesis H5b</w:t>
      </w:r>
      <w:r>
        <w:rPr>
          <w:rFonts w:ascii="Times New Roman" w:hAnsi="Times New Roman" w:cs="Times New Roman"/>
          <w:sz w:val="24"/>
          <w:szCs w:val="24"/>
          <w:lang w:val="en-US"/>
        </w:rPr>
        <w:t xml:space="preserve"> is supported.  </w:t>
      </w:r>
    </w:p>
    <w:p w14:paraId="0D25ABD3" w14:textId="605D112B" w:rsidR="00DB15F6" w:rsidRPr="008666D4" w:rsidRDefault="00DB15F6" w:rsidP="008666D4">
      <w:pPr>
        <w:pStyle w:val="NoSpacing"/>
        <w:rPr>
          <w:lang w:val="en-US"/>
        </w:rPr>
      </w:pPr>
    </w:p>
    <w:p w14:paraId="04221709" w14:textId="6DDB2C5D" w:rsidR="00C809FA" w:rsidRPr="00040856" w:rsidRDefault="00C809FA" w:rsidP="00C809FA">
      <w:pPr>
        <w:pStyle w:val="NoSpacing"/>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186"/>
        <w:gridCol w:w="928"/>
        <w:gridCol w:w="186"/>
        <w:gridCol w:w="1784"/>
        <w:gridCol w:w="551"/>
        <w:gridCol w:w="708"/>
        <w:gridCol w:w="397"/>
      </w:tblGrid>
      <w:tr w:rsidR="00C809FA" w:rsidRPr="00040856" w14:paraId="1A48FF5A" w14:textId="77777777" w:rsidTr="00C809FA">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2ADA7862" w14:textId="1048808C" w:rsidR="00C809FA" w:rsidRPr="00040856" w:rsidRDefault="00C809FA" w:rsidP="00C809FA">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 – H5c</w:t>
            </w:r>
          </w:p>
        </w:tc>
      </w:tr>
      <w:tr w:rsidR="00C809FA" w:rsidRPr="00040856" w14:paraId="0238D01F" w14:textId="77777777" w:rsidTr="00C809FA">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D78D890" w14:textId="77777777" w:rsidR="00C809FA" w:rsidRPr="00040856" w:rsidRDefault="00C809FA" w:rsidP="00C809FA">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0190759" w14:textId="77777777" w:rsidR="00C809FA" w:rsidRPr="00040856" w:rsidRDefault="00C809FA" w:rsidP="00C809FA">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B3B9EB2" w14:textId="77777777" w:rsidR="00C809FA" w:rsidRPr="00040856" w:rsidRDefault="00C809FA" w:rsidP="00C809FA">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Self-reported Performance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94409CD" w14:textId="77777777" w:rsidR="00C809FA" w:rsidRPr="00040856" w:rsidRDefault="00C809FA" w:rsidP="00C809FA">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Normative</w:t>
            </w:r>
          </w:p>
        </w:tc>
      </w:tr>
      <w:tr w:rsidR="00C809FA" w:rsidRPr="00040856" w14:paraId="379F9864" w14:textId="77777777" w:rsidTr="00C809FA">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894F626"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Self-reported Performance</w:t>
            </w:r>
          </w:p>
        </w:tc>
        <w:tc>
          <w:tcPr>
            <w:tcW w:w="0" w:type="auto"/>
            <w:tcBorders>
              <w:top w:val="nil"/>
              <w:left w:val="nil"/>
              <w:bottom w:val="nil"/>
              <w:right w:val="nil"/>
            </w:tcBorders>
            <w:tcMar>
              <w:top w:w="120" w:type="dxa"/>
              <w:left w:w="30" w:type="dxa"/>
              <w:bottom w:w="30" w:type="dxa"/>
              <w:right w:w="120" w:type="dxa"/>
            </w:tcMar>
            <w:vAlign w:val="center"/>
            <w:hideMark/>
          </w:tcPr>
          <w:p w14:paraId="65B3F52F"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3D1F3B3"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687EFBE2"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A91EF7B"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7B9D2E7A"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80CF4A2"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0411BD80"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p>
        </w:tc>
      </w:tr>
      <w:tr w:rsidR="00C809FA" w:rsidRPr="00040856" w14:paraId="5867DC15" w14:textId="77777777" w:rsidTr="00C809FA">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0A5F359"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79754797"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34856C8"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2935FD77"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7498AA9"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7B59335B"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8143294"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9E52FCF"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p>
        </w:tc>
      </w:tr>
      <w:tr w:rsidR="00C809FA" w:rsidRPr="00040856" w14:paraId="3B341B01" w14:textId="77777777" w:rsidTr="00C809FA">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23730133"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Normative</w:t>
            </w:r>
          </w:p>
        </w:tc>
        <w:tc>
          <w:tcPr>
            <w:tcW w:w="0" w:type="auto"/>
            <w:tcBorders>
              <w:top w:val="nil"/>
              <w:left w:val="nil"/>
              <w:bottom w:val="nil"/>
              <w:right w:val="nil"/>
            </w:tcBorders>
            <w:tcMar>
              <w:top w:w="30" w:type="dxa"/>
              <w:left w:w="30" w:type="dxa"/>
              <w:bottom w:w="30" w:type="dxa"/>
              <w:right w:w="120" w:type="dxa"/>
            </w:tcMar>
            <w:vAlign w:val="center"/>
            <w:hideMark/>
          </w:tcPr>
          <w:p w14:paraId="0E01C6C4"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532FA62"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3FBC6FBF"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B17CCD3"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0.121</w:t>
            </w:r>
          </w:p>
        </w:tc>
        <w:tc>
          <w:tcPr>
            <w:tcW w:w="0" w:type="auto"/>
            <w:tcBorders>
              <w:top w:val="nil"/>
              <w:left w:val="nil"/>
              <w:bottom w:val="nil"/>
              <w:right w:val="nil"/>
            </w:tcBorders>
            <w:tcMar>
              <w:top w:w="30" w:type="dxa"/>
              <w:left w:w="30" w:type="dxa"/>
              <w:bottom w:w="30" w:type="dxa"/>
              <w:right w:w="120" w:type="dxa"/>
            </w:tcMar>
            <w:vAlign w:val="center"/>
            <w:hideMark/>
          </w:tcPr>
          <w:p w14:paraId="1B199DB6"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0C4078A"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3B620A5B"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p>
        </w:tc>
      </w:tr>
      <w:tr w:rsidR="00C809FA" w:rsidRPr="00040856" w14:paraId="7D3F12A9" w14:textId="77777777" w:rsidTr="00C809FA">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8FCB5F3"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1DD1B24"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A673B8C"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5645348"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4DBE0CD"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0.612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24BE4D4"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4965003"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588695E" w14:textId="77777777" w:rsidR="00C809FA" w:rsidRPr="00040856" w:rsidRDefault="00C809FA" w:rsidP="00C809FA">
            <w:pPr>
              <w:spacing w:after="0" w:line="240" w:lineRule="auto"/>
              <w:jc w:val="right"/>
              <w:rPr>
                <w:rFonts w:ascii="Times New Roman" w:eastAsia="Times New Roman" w:hAnsi="Times New Roman" w:cs="Times New Roman"/>
                <w:color w:val="333333"/>
                <w:sz w:val="18"/>
                <w:szCs w:val="18"/>
              </w:rPr>
            </w:pPr>
          </w:p>
        </w:tc>
      </w:tr>
      <w:tr w:rsidR="00C809FA" w:rsidRPr="00040856" w14:paraId="7E16FDFB" w14:textId="77777777" w:rsidTr="00C809FA">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77BBE397"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C809FA" w:rsidRPr="00040856" w14:paraId="393571A6" w14:textId="77777777" w:rsidTr="00C809FA">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531A7633" w14:textId="77777777" w:rsidR="00C809FA" w:rsidRPr="00040856" w:rsidRDefault="00C809FA" w:rsidP="00C809FA">
            <w:pPr>
              <w:spacing w:after="0" w:line="240" w:lineRule="auto"/>
              <w:rPr>
                <w:rFonts w:ascii="Times New Roman" w:eastAsia="Times New Roman" w:hAnsi="Times New Roman" w:cs="Times New Roman"/>
                <w:color w:val="333333"/>
                <w:sz w:val="18"/>
                <w:szCs w:val="18"/>
              </w:rPr>
            </w:pPr>
          </w:p>
        </w:tc>
      </w:tr>
    </w:tbl>
    <w:p w14:paraId="3B45F0BD" w14:textId="77777777" w:rsidR="008666D4" w:rsidRDefault="008666D4" w:rsidP="006E0769">
      <w:pPr>
        <w:pStyle w:val="NoSpacing"/>
        <w:rPr>
          <w:rFonts w:ascii="Times New Roman" w:hAnsi="Times New Roman" w:cs="Times New Roman"/>
        </w:rPr>
      </w:pPr>
    </w:p>
    <w:p w14:paraId="0531481F" w14:textId="03617020" w:rsidR="008666D4" w:rsidRPr="008666D4" w:rsidRDefault="008666D4" w:rsidP="008666D4">
      <w:pPr>
        <w:spacing w:line="360" w:lineRule="auto"/>
        <w:rPr>
          <w:rFonts w:ascii="Times New Roman" w:hAnsi="Times New Roman" w:cs="Times New Roman"/>
          <w:sz w:val="24"/>
          <w:szCs w:val="24"/>
          <w:lang w:val="en-US"/>
        </w:rPr>
      </w:pPr>
      <w:r w:rsidRPr="008666D4">
        <w:rPr>
          <w:rFonts w:ascii="Times New Roman" w:hAnsi="Times New Roman" w:cs="Times New Roman"/>
          <w:sz w:val="24"/>
          <w:szCs w:val="24"/>
          <w:lang w:val="en-US"/>
        </w:rPr>
        <w:t>Hypothesis H5c</w:t>
      </w:r>
      <w:r>
        <w:rPr>
          <w:rFonts w:ascii="Times New Roman" w:hAnsi="Times New Roman" w:cs="Times New Roman"/>
          <w:sz w:val="24"/>
          <w:szCs w:val="24"/>
          <w:lang w:val="en-US"/>
        </w:rPr>
        <w:t xml:space="preserve"> is weakly supported.  </w:t>
      </w:r>
    </w:p>
    <w:p w14:paraId="449A486B" w14:textId="77777777" w:rsidR="008666D4" w:rsidRPr="008666D4" w:rsidRDefault="008666D4" w:rsidP="008666D4">
      <w:pPr>
        <w:pStyle w:val="NoSpacing"/>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186"/>
        <w:gridCol w:w="928"/>
        <w:gridCol w:w="186"/>
        <w:gridCol w:w="1342"/>
        <w:gridCol w:w="993"/>
        <w:gridCol w:w="622"/>
        <w:gridCol w:w="353"/>
      </w:tblGrid>
      <w:tr w:rsidR="006E0769" w:rsidRPr="00040856" w14:paraId="2571F7A4" w14:textId="77777777" w:rsidTr="006E0769">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0BE9DA8D" w14:textId="7B5950F4" w:rsidR="006E0769" w:rsidRPr="00040856" w:rsidRDefault="006E0769" w:rsidP="006E0769">
            <w:pPr>
              <w:spacing w:after="0" w:line="240" w:lineRule="auto"/>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color w:val="333333"/>
                <w:sz w:val="18"/>
                <w:szCs w:val="18"/>
              </w:rPr>
              <w:t>Correlation Matrix - H5d</w:t>
            </w:r>
          </w:p>
        </w:tc>
      </w:tr>
      <w:tr w:rsidR="006E0769" w:rsidRPr="00040856" w14:paraId="6D3714AC" w14:textId="77777777" w:rsidTr="006E0769">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0360CB2" w14:textId="77777777" w:rsidR="006E0769" w:rsidRPr="00040856" w:rsidRDefault="006E0769" w:rsidP="006E076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491D264" w14:textId="77777777" w:rsidR="006E0769" w:rsidRPr="00040856" w:rsidRDefault="006E0769" w:rsidP="006E076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9413C56" w14:textId="77777777" w:rsidR="006E0769" w:rsidRPr="00040856" w:rsidRDefault="006E0769" w:rsidP="006E076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Self-reported Performance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6B4B2AA" w14:textId="77777777" w:rsidR="006E0769" w:rsidRPr="00040856" w:rsidRDefault="006E0769" w:rsidP="006E0769">
            <w:pPr>
              <w:spacing w:after="0" w:line="240" w:lineRule="auto"/>
              <w:jc w:val="center"/>
              <w:rPr>
                <w:rFonts w:ascii="Times New Roman" w:eastAsia="Times New Roman" w:hAnsi="Times New Roman" w:cs="Times New Roman"/>
                <w:b/>
                <w:bCs/>
                <w:color w:val="333333"/>
                <w:sz w:val="18"/>
                <w:szCs w:val="18"/>
              </w:rPr>
            </w:pPr>
            <w:r w:rsidRPr="00040856">
              <w:rPr>
                <w:rFonts w:ascii="Times New Roman" w:eastAsia="Times New Roman" w:hAnsi="Times New Roman" w:cs="Times New Roman"/>
                <w:b/>
                <w:bCs/>
                <w:color w:val="333333"/>
                <w:sz w:val="18"/>
                <w:szCs w:val="18"/>
              </w:rPr>
              <w:t>Affective</w:t>
            </w:r>
          </w:p>
        </w:tc>
      </w:tr>
      <w:tr w:rsidR="006E0769" w:rsidRPr="00040856" w14:paraId="07841CF7" w14:textId="77777777" w:rsidTr="006E0769">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521006B"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Self-reported Performance</w:t>
            </w:r>
          </w:p>
        </w:tc>
        <w:tc>
          <w:tcPr>
            <w:tcW w:w="0" w:type="auto"/>
            <w:tcBorders>
              <w:top w:val="nil"/>
              <w:left w:val="nil"/>
              <w:bottom w:val="nil"/>
              <w:right w:val="nil"/>
            </w:tcBorders>
            <w:tcMar>
              <w:top w:w="120" w:type="dxa"/>
              <w:left w:w="30" w:type="dxa"/>
              <w:bottom w:w="30" w:type="dxa"/>
              <w:right w:w="120" w:type="dxa"/>
            </w:tcMar>
            <w:vAlign w:val="center"/>
            <w:hideMark/>
          </w:tcPr>
          <w:p w14:paraId="0E1A057B"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750F5DC"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120" w:type="dxa"/>
              <w:left w:w="30" w:type="dxa"/>
              <w:bottom w:w="30" w:type="dxa"/>
              <w:right w:w="120" w:type="dxa"/>
            </w:tcMar>
            <w:vAlign w:val="center"/>
            <w:hideMark/>
          </w:tcPr>
          <w:p w14:paraId="17F4B8EA"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266A122"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30" w:type="dxa"/>
              <w:bottom w:w="30" w:type="dxa"/>
              <w:right w:w="120" w:type="dxa"/>
            </w:tcMar>
            <w:vAlign w:val="center"/>
            <w:hideMark/>
          </w:tcPr>
          <w:p w14:paraId="56404AB3"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B7E9B73"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431E9698"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p>
        </w:tc>
      </w:tr>
      <w:tr w:rsidR="006E0769" w:rsidRPr="00040856" w14:paraId="5301C9D8" w14:textId="77777777" w:rsidTr="006E0769">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257D7BD"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EFC6DB7"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509C94B"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nil"/>
              <w:right w:val="nil"/>
            </w:tcBorders>
            <w:tcMar>
              <w:top w:w="30" w:type="dxa"/>
              <w:left w:w="30" w:type="dxa"/>
              <w:bottom w:w="30" w:type="dxa"/>
              <w:right w:w="120" w:type="dxa"/>
            </w:tcMar>
            <w:vAlign w:val="center"/>
            <w:hideMark/>
          </w:tcPr>
          <w:p w14:paraId="037C047D"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7C4D267"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64C88C96"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CC64828"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DCB156C"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p>
        </w:tc>
      </w:tr>
      <w:tr w:rsidR="006E0769" w:rsidRPr="00040856" w14:paraId="2F055187" w14:textId="77777777" w:rsidTr="006E0769">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6A935BE"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Affective</w:t>
            </w:r>
          </w:p>
        </w:tc>
        <w:tc>
          <w:tcPr>
            <w:tcW w:w="0" w:type="auto"/>
            <w:tcBorders>
              <w:top w:val="nil"/>
              <w:left w:val="nil"/>
              <w:bottom w:val="nil"/>
              <w:right w:val="nil"/>
            </w:tcBorders>
            <w:tcMar>
              <w:top w:w="30" w:type="dxa"/>
              <w:left w:w="30" w:type="dxa"/>
              <w:bottom w:w="30" w:type="dxa"/>
              <w:right w:w="120" w:type="dxa"/>
            </w:tcMar>
            <w:vAlign w:val="center"/>
            <w:hideMark/>
          </w:tcPr>
          <w:p w14:paraId="247F7E6F"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A223BF2"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Pearson's r</w:t>
            </w:r>
          </w:p>
        </w:tc>
        <w:tc>
          <w:tcPr>
            <w:tcW w:w="0" w:type="auto"/>
            <w:tcBorders>
              <w:top w:val="nil"/>
              <w:left w:val="nil"/>
              <w:bottom w:val="nil"/>
              <w:right w:val="nil"/>
            </w:tcBorders>
            <w:tcMar>
              <w:top w:w="30" w:type="dxa"/>
              <w:left w:w="30" w:type="dxa"/>
              <w:bottom w:w="30" w:type="dxa"/>
              <w:right w:w="120" w:type="dxa"/>
            </w:tcMar>
            <w:vAlign w:val="center"/>
            <w:hideMark/>
          </w:tcPr>
          <w:p w14:paraId="1E6281AB"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4152CED"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0.875</w:t>
            </w:r>
          </w:p>
        </w:tc>
        <w:tc>
          <w:tcPr>
            <w:tcW w:w="0" w:type="auto"/>
            <w:tcBorders>
              <w:top w:val="nil"/>
              <w:left w:val="nil"/>
              <w:bottom w:val="nil"/>
              <w:right w:val="nil"/>
            </w:tcBorders>
            <w:tcMar>
              <w:top w:w="30" w:type="dxa"/>
              <w:left w:w="30" w:type="dxa"/>
              <w:bottom w:w="30" w:type="dxa"/>
              <w:right w:w="120" w:type="dxa"/>
            </w:tcMar>
            <w:vAlign w:val="center"/>
            <w:hideMark/>
          </w:tcPr>
          <w:p w14:paraId="7B695596"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120" w:type="dxa"/>
              <w:left w:w="120" w:type="dxa"/>
              <w:bottom w:w="30" w:type="dxa"/>
              <w:right w:w="0" w:type="dxa"/>
            </w:tcMar>
            <w:vAlign w:val="center"/>
            <w:hideMark/>
          </w:tcPr>
          <w:p w14:paraId="1305655D"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nil"/>
              <w:right w:val="nil"/>
            </w:tcBorders>
            <w:tcMar>
              <w:top w:w="30" w:type="dxa"/>
              <w:left w:w="30" w:type="dxa"/>
              <w:bottom w:w="30" w:type="dxa"/>
              <w:right w:w="120" w:type="dxa"/>
            </w:tcMar>
            <w:vAlign w:val="center"/>
            <w:hideMark/>
          </w:tcPr>
          <w:p w14:paraId="510E5CA7"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p>
        </w:tc>
      </w:tr>
      <w:tr w:rsidR="006E0769" w:rsidRPr="00040856" w14:paraId="48BE6401" w14:textId="77777777" w:rsidTr="006E0769">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A15803B"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5E54F9F"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92C47B9"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p-value</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2C8708D"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E92C417"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&lt; .001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F796B4B"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015D3EC"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06FB6A3" w14:textId="77777777" w:rsidR="006E0769" w:rsidRPr="00040856" w:rsidRDefault="006E0769" w:rsidP="006E0769">
            <w:pPr>
              <w:spacing w:after="0" w:line="240" w:lineRule="auto"/>
              <w:jc w:val="right"/>
              <w:rPr>
                <w:rFonts w:ascii="Times New Roman" w:eastAsia="Times New Roman" w:hAnsi="Times New Roman" w:cs="Times New Roman"/>
                <w:color w:val="333333"/>
                <w:sz w:val="18"/>
                <w:szCs w:val="18"/>
              </w:rPr>
            </w:pPr>
          </w:p>
        </w:tc>
      </w:tr>
      <w:tr w:rsidR="006E0769" w:rsidRPr="00040856" w14:paraId="27857066" w14:textId="77777777" w:rsidTr="006E0769">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4B0F5D91"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r w:rsidRPr="00040856">
              <w:rPr>
                <w:rFonts w:ascii="Times New Roman" w:eastAsia="Times New Roman" w:hAnsi="Times New Roman" w:cs="Times New Roman"/>
                <w:color w:val="333333"/>
                <w:sz w:val="18"/>
                <w:szCs w:val="18"/>
              </w:rPr>
              <w:t>Note. * p &lt; .05, ** p &lt; .01, *** p &lt; .001</w:t>
            </w:r>
          </w:p>
        </w:tc>
      </w:tr>
      <w:tr w:rsidR="006E0769" w:rsidRPr="00040856" w14:paraId="3A61A9F6" w14:textId="77777777" w:rsidTr="006E0769">
        <w:trPr>
          <w:cantSplit/>
          <w:tblCellSpacing w:w="15" w:type="dxa"/>
        </w:trPr>
        <w:tc>
          <w:tcPr>
            <w:tcW w:w="0" w:type="auto"/>
            <w:gridSpan w:val="8"/>
            <w:tcBorders>
              <w:top w:val="nil"/>
              <w:left w:val="nil"/>
              <w:bottom w:val="nil"/>
              <w:right w:val="nil"/>
            </w:tcBorders>
            <w:tcMar>
              <w:top w:w="30" w:type="dxa"/>
              <w:left w:w="120" w:type="dxa"/>
              <w:bottom w:w="30" w:type="dxa"/>
              <w:right w:w="120" w:type="dxa"/>
            </w:tcMar>
            <w:vAlign w:val="center"/>
            <w:hideMark/>
          </w:tcPr>
          <w:p w14:paraId="4535C209" w14:textId="77777777" w:rsidR="006E0769" w:rsidRPr="00040856" w:rsidRDefault="006E0769" w:rsidP="006E0769">
            <w:pPr>
              <w:spacing w:after="0" w:line="240" w:lineRule="auto"/>
              <w:rPr>
                <w:rFonts w:ascii="Times New Roman" w:eastAsia="Times New Roman" w:hAnsi="Times New Roman" w:cs="Times New Roman"/>
                <w:color w:val="333333"/>
                <w:sz w:val="18"/>
                <w:szCs w:val="18"/>
              </w:rPr>
            </w:pPr>
          </w:p>
        </w:tc>
      </w:tr>
    </w:tbl>
    <w:p w14:paraId="2FFEB23A" w14:textId="77777777" w:rsidR="008666D4" w:rsidRDefault="006E0769" w:rsidP="008666D4">
      <w:pPr>
        <w:pStyle w:val="NoSpacing"/>
      </w:pPr>
      <w:r w:rsidRPr="00040856">
        <w:t> </w:t>
      </w:r>
    </w:p>
    <w:p w14:paraId="79AD9378" w14:textId="4C1739F7" w:rsidR="008666D4" w:rsidRPr="008666D4" w:rsidRDefault="008666D4" w:rsidP="008666D4">
      <w:pPr>
        <w:spacing w:line="360" w:lineRule="auto"/>
        <w:rPr>
          <w:rFonts w:ascii="Times New Roman" w:hAnsi="Times New Roman" w:cs="Times New Roman"/>
          <w:sz w:val="24"/>
          <w:szCs w:val="24"/>
          <w:lang w:val="en-US"/>
        </w:rPr>
      </w:pPr>
      <w:r w:rsidRPr="008666D4">
        <w:rPr>
          <w:rFonts w:ascii="Times New Roman" w:hAnsi="Times New Roman" w:cs="Times New Roman"/>
          <w:sz w:val="24"/>
          <w:szCs w:val="24"/>
          <w:lang w:val="en-US"/>
        </w:rPr>
        <w:t>Hypothesis H5d</w:t>
      </w:r>
      <w:r>
        <w:rPr>
          <w:rFonts w:ascii="Times New Roman" w:hAnsi="Times New Roman" w:cs="Times New Roman"/>
          <w:sz w:val="24"/>
          <w:szCs w:val="24"/>
          <w:lang w:val="en-US"/>
        </w:rPr>
        <w:t xml:space="preserve"> has strong support.  </w:t>
      </w:r>
    </w:p>
    <w:p w14:paraId="4642B456" w14:textId="2DEA2AD0" w:rsidR="007B28A6" w:rsidRPr="007B28A6" w:rsidRDefault="007B28A6" w:rsidP="00923B6B">
      <w:pPr>
        <w:spacing w:before="100" w:beforeAutospacing="1" w:after="100" w:afterAutospacing="1" w:line="360" w:lineRule="auto"/>
        <w:jc w:val="both"/>
        <w:rPr>
          <w:rFonts w:ascii="Times New Roman" w:eastAsia="Times New Roman" w:hAnsi="Times New Roman" w:cs="Times New Roman"/>
          <w:b/>
          <w:bCs/>
          <w:color w:val="333333"/>
          <w:sz w:val="24"/>
          <w:szCs w:val="24"/>
        </w:rPr>
      </w:pPr>
      <w:r w:rsidRPr="007B28A6">
        <w:rPr>
          <w:rFonts w:ascii="Times New Roman" w:eastAsia="Times New Roman" w:hAnsi="Times New Roman" w:cs="Times New Roman"/>
          <w:b/>
          <w:bCs/>
          <w:color w:val="333333"/>
          <w:sz w:val="24"/>
          <w:szCs w:val="24"/>
        </w:rPr>
        <w:t>Discussion</w:t>
      </w:r>
    </w:p>
    <w:p w14:paraId="4FE06F42" w14:textId="2863032E" w:rsidR="003864C0" w:rsidRPr="004B4F02" w:rsidRDefault="004B4F02" w:rsidP="00923B6B">
      <w:pPr>
        <w:spacing w:before="100" w:beforeAutospacing="1" w:after="100" w:afterAutospacing="1"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Stephens et al referred to tenure, leadership role, board size and board performance as antecedents to commitment of the board. This study found that tenure on the board is positively correlated to continuance commitment and affective commitment</w:t>
      </w:r>
      <w:r w:rsidR="008824C3">
        <w:rPr>
          <w:rFonts w:ascii="Times New Roman" w:eastAsia="Times New Roman" w:hAnsi="Times New Roman" w:cs="Times New Roman"/>
          <w:color w:val="333333"/>
          <w:sz w:val="24"/>
          <w:szCs w:val="24"/>
        </w:rPr>
        <w:t>.  This finding is consistent with Stephens et al.</w:t>
      </w:r>
      <w:r>
        <w:rPr>
          <w:rFonts w:ascii="Times New Roman" w:eastAsia="Times New Roman" w:hAnsi="Times New Roman" w:cs="Times New Roman"/>
          <w:color w:val="333333"/>
          <w:sz w:val="24"/>
          <w:szCs w:val="24"/>
        </w:rPr>
        <w:t xml:space="preserve"> </w:t>
      </w:r>
      <w:r w:rsidR="008824C3">
        <w:rPr>
          <w:rFonts w:ascii="Times New Roman" w:eastAsia="Times New Roman" w:hAnsi="Times New Roman" w:cs="Times New Roman"/>
          <w:color w:val="333333"/>
          <w:sz w:val="24"/>
          <w:szCs w:val="24"/>
        </w:rPr>
        <w:t xml:space="preserve">The results also show that leadership modestly affects board performance and affective commitment.  This is reasonable in the sense that directors who </w:t>
      </w:r>
      <w:r w:rsidR="00187371">
        <w:rPr>
          <w:rFonts w:ascii="Times New Roman" w:eastAsia="Times New Roman" w:hAnsi="Times New Roman" w:cs="Times New Roman"/>
          <w:color w:val="333333"/>
          <w:sz w:val="24"/>
          <w:szCs w:val="24"/>
        </w:rPr>
        <w:t>display</w:t>
      </w:r>
      <w:r w:rsidR="00204CEC">
        <w:rPr>
          <w:rFonts w:ascii="Times New Roman" w:eastAsia="Times New Roman" w:hAnsi="Times New Roman" w:cs="Times New Roman"/>
          <w:color w:val="333333"/>
          <w:sz w:val="24"/>
          <w:szCs w:val="24"/>
        </w:rPr>
        <w:t xml:space="preserve"> more</w:t>
      </w:r>
      <w:r w:rsidR="008824C3">
        <w:rPr>
          <w:rFonts w:ascii="Times New Roman" w:eastAsia="Times New Roman" w:hAnsi="Times New Roman" w:cs="Times New Roman"/>
          <w:color w:val="333333"/>
          <w:sz w:val="24"/>
          <w:szCs w:val="24"/>
        </w:rPr>
        <w:t xml:space="preserve"> affective commitment </w:t>
      </w:r>
      <w:r w:rsidR="00187371">
        <w:rPr>
          <w:rFonts w:ascii="Times New Roman" w:eastAsia="Times New Roman" w:hAnsi="Times New Roman" w:cs="Times New Roman"/>
          <w:color w:val="333333"/>
          <w:sz w:val="24"/>
          <w:szCs w:val="24"/>
        </w:rPr>
        <w:t>will probably be considered for leadership roles in the organisation. This also explains the impact of leadership on perceived performance of the board. Board size does not affect affective commitment and perceptions of individual performance.  This is consistent with Stephens et al.</w:t>
      </w:r>
      <w:r w:rsidR="00923B6B">
        <w:rPr>
          <w:rFonts w:ascii="Times New Roman" w:eastAsia="Times New Roman" w:hAnsi="Times New Roman" w:cs="Times New Roman"/>
          <w:color w:val="333333"/>
          <w:sz w:val="24"/>
          <w:szCs w:val="24"/>
        </w:rPr>
        <w:t xml:space="preserve"> </w:t>
      </w:r>
      <w:r w:rsidR="00187371">
        <w:rPr>
          <w:rFonts w:ascii="Times New Roman" w:eastAsia="Times New Roman" w:hAnsi="Times New Roman" w:cs="Times New Roman"/>
          <w:color w:val="333333"/>
          <w:sz w:val="24"/>
          <w:szCs w:val="24"/>
        </w:rPr>
        <w:t>Board performance is significantly influenced by affective commitment.  It is also positively correlated</w:t>
      </w:r>
      <w:r w:rsidR="003864C0">
        <w:rPr>
          <w:rFonts w:ascii="Times New Roman" w:eastAsia="Times New Roman" w:hAnsi="Times New Roman" w:cs="Times New Roman"/>
          <w:color w:val="333333"/>
          <w:sz w:val="24"/>
          <w:szCs w:val="24"/>
        </w:rPr>
        <w:t xml:space="preserve"> to leadership and self-reported performance.  This means that emotional dedication is a driver of performance.</w:t>
      </w:r>
      <w:r w:rsidR="00187371">
        <w:rPr>
          <w:rFonts w:ascii="Times New Roman" w:eastAsia="Times New Roman" w:hAnsi="Times New Roman" w:cs="Times New Roman"/>
          <w:color w:val="333333"/>
          <w:sz w:val="24"/>
          <w:szCs w:val="24"/>
        </w:rPr>
        <w:t xml:space="preserve"> </w:t>
      </w:r>
      <w:r w:rsidR="003864C0">
        <w:rPr>
          <w:rFonts w:ascii="Times New Roman" w:eastAsia="Times New Roman" w:hAnsi="Times New Roman" w:cs="Times New Roman"/>
          <w:color w:val="333333"/>
          <w:sz w:val="24"/>
          <w:szCs w:val="24"/>
        </w:rPr>
        <w:t xml:space="preserve">A director who perceives himself or herself as performing well also shows a significant level of affective commitment. This is consistent with the findings of Stephens et al. There is also a significant positive correlation between a directors’ perception of their performance and the lack of alternatives for their services.  This suggests that the lack of alternatives could be a reason why a director would </w:t>
      </w:r>
      <w:r w:rsidR="00923B6B">
        <w:rPr>
          <w:rFonts w:ascii="Times New Roman" w:eastAsia="Times New Roman" w:hAnsi="Times New Roman" w:cs="Times New Roman"/>
          <w:color w:val="333333"/>
          <w:sz w:val="24"/>
          <w:szCs w:val="24"/>
        </w:rPr>
        <w:t xml:space="preserve">dedicate more time and attention to the organisation. </w:t>
      </w:r>
      <w:r w:rsidR="003864C0">
        <w:rPr>
          <w:rFonts w:ascii="Times New Roman" w:eastAsia="Times New Roman" w:hAnsi="Times New Roman" w:cs="Times New Roman"/>
          <w:color w:val="333333"/>
          <w:sz w:val="24"/>
          <w:szCs w:val="24"/>
        </w:rPr>
        <w:t xml:space="preserve"> </w:t>
      </w:r>
    </w:p>
    <w:p w14:paraId="1F15D4C3" w14:textId="66EBB01E" w:rsidR="00F45982" w:rsidRDefault="00831CD5" w:rsidP="00943315">
      <w:pPr>
        <w:pStyle w:val="NoSpacing"/>
        <w:rPr>
          <w:rFonts w:ascii="Times New Roman" w:eastAsia="Times New Roman" w:hAnsi="Times New Roman" w:cs="Times New Roman"/>
          <w:b/>
          <w:bCs/>
          <w:color w:val="333333"/>
          <w:sz w:val="24"/>
          <w:szCs w:val="24"/>
        </w:rPr>
      </w:pPr>
      <w:r w:rsidRPr="00923B6B">
        <w:rPr>
          <w:rFonts w:ascii="Times New Roman" w:eastAsia="Times New Roman" w:hAnsi="Times New Roman" w:cs="Times New Roman"/>
          <w:b/>
          <w:bCs/>
          <w:color w:val="333333"/>
          <w:sz w:val="24"/>
          <w:szCs w:val="24"/>
        </w:rPr>
        <w:t>Implications</w:t>
      </w:r>
    </w:p>
    <w:p w14:paraId="7AD05A6B" w14:textId="2629ADD0" w:rsidR="00923B6B" w:rsidRDefault="00923B6B" w:rsidP="00943315">
      <w:pPr>
        <w:pStyle w:val="NoSpacing"/>
        <w:rPr>
          <w:rFonts w:ascii="Times New Roman" w:eastAsia="Times New Roman" w:hAnsi="Times New Roman" w:cs="Times New Roman"/>
          <w:b/>
          <w:bCs/>
          <w:color w:val="333333"/>
          <w:sz w:val="24"/>
          <w:szCs w:val="24"/>
        </w:rPr>
      </w:pPr>
    </w:p>
    <w:p w14:paraId="27FDD09E" w14:textId="6D96BAAA" w:rsidR="00923B6B" w:rsidRPr="00923B6B" w:rsidRDefault="00923B6B" w:rsidP="001A5A67">
      <w:pPr>
        <w:pStyle w:val="NoSpacing"/>
        <w:spacing w:line="360" w:lineRule="auto"/>
        <w:jc w:val="both"/>
        <w:rPr>
          <w:rFonts w:ascii="Times New Roman" w:eastAsia="Times New Roman" w:hAnsi="Times New Roman" w:cs="Times New Roman"/>
          <w:color w:val="333333"/>
          <w:sz w:val="24"/>
          <w:szCs w:val="24"/>
        </w:rPr>
      </w:pPr>
      <w:r w:rsidRPr="00923B6B">
        <w:rPr>
          <w:rFonts w:ascii="Times New Roman" w:eastAsia="Times New Roman" w:hAnsi="Times New Roman" w:cs="Times New Roman"/>
          <w:color w:val="333333"/>
          <w:sz w:val="24"/>
          <w:szCs w:val="24"/>
        </w:rPr>
        <w:t>The findings of this study</w:t>
      </w:r>
      <w:r>
        <w:rPr>
          <w:rFonts w:ascii="Times New Roman" w:eastAsia="Times New Roman" w:hAnsi="Times New Roman" w:cs="Times New Roman"/>
          <w:color w:val="333333"/>
          <w:sz w:val="24"/>
          <w:szCs w:val="24"/>
        </w:rPr>
        <w:t xml:space="preserve"> should assist organisations in promoting organisational commitment</w:t>
      </w:r>
      <w:r w:rsidR="001A5A67">
        <w:rPr>
          <w:rFonts w:ascii="Times New Roman" w:eastAsia="Times New Roman" w:hAnsi="Times New Roman" w:cs="Times New Roman"/>
          <w:color w:val="333333"/>
          <w:sz w:val="24"/>
          <w:szCs w:val="24"/>
        </w:rPr>
        <w:t xml:space="preserve"> among its directors and top management</w:t>
      </w:r>
      <w:r>
        <w:rPr>
          <w:rFonts w:ascii="Times New Roman" w:eastAsia="Times New Roman" w:hAnsi="Times New Roman" w:cs="Times New Roman"/>
          <w:color w:val="333333"/>
          <w:sz w:val="24"/>
          <w:szCs w:val="24"/>
        </w:rPr>
        <w:t xml:space="preserve">.  Longer tenure induces affective commitment which in turn could impact performance. </w:t>
      </w:r>
      <w:r w:rsidR="001A5A67">
        <w:rPr>
          <w:rFonts w:ascii="Times New Roman" w:eastAsia="Times New Roman" w:hAnsi="Times New Roman" w:cs="Times New Roman"/>
          <w:color w:val="333333"/>
          <w:sz w:val="24"/>
          <w:szCs w:val="24"/>
        </w:rPr>
        <w:t xml:space="preserve">Boards </w:t>
      </w:r>
      <w:r>
        <w:rPr>
          <w:rFonts w:ascii="Times New Roman" w:eastAsia="Times New Roman" w:hAnsi="Times New Roman" w:cs="Times New Roman"/>
          <w:color w:val="333333"/>
          <w:sz w:val="24"/>
          <w:szCs w:val="24"/>
        </w:rPr>
        <w:t xml:space="preserve">should promote practices that enable its members to identify with the goals, </w:t>
      </w:r>
      <w:proofErr w:type="gramStart"/>
      <w:r>
        <w:rPr>
          <w:rFonts w:ascii="Times New Roman" w:eastAsia="Times New Roman" w:hAnsi="Times New Roman" w:cs="Times New Roman"/>
          <w:color w:val="333333"/>
          <w:sz w:val="24"/>
          <w:szCs w:val="24"/>
        </w:rPr>
        <w:t>aspirations</w:t>
      </w:r>
      <w:proofErr w:type="gramEnd"/>
      <w:r>
        <w:rPr>
          <w:rFonts w:ascii="Times New Roman" w:eastAsia="Times New Roman" w:hAnsi="Times New Roman" w:cs="Times New Roman"/>
          <w:color w:val="333333"/>
          <w:sz w:val="24"/>
          <w:szCs w:val="24"/>
        </w:rPr>
        <w:t xml:space="preserve"> and values of the organisation</w:t>
      </w:r>
      <w:r w:rsidR="001A5A67">
        <w:rPr>
          <w:rFonts w:ascii="Times New Roman" w:eastAsia="Times New Roman" w:hAnsi="Times New Roman" w:cs="Times New Roman"/>
          <w:color w:val="333333"/>
          <w:sz w:val="24"/>
          <w:szCs w:val="24"/>
        </w:rPr>
        <w:t>.  If circumstances allow, organisations should also create opportunities so that members of the board could demonstrate their leadership potential.</w:t>
      </w:r>
      <w:r>
        <w:rPr>
          <w:rFonts w:ascii="Times New Roman" w:eastAsia="Times New Roman" w:hAnsi="Times New Roman" w:cs="Times New Roman"/>
          <w:color w:val="333333"/>
          <w:sz w:val="24"/>
          <w:szCs w:val="24"/>
        </w:rPr>
        <w:t xml:space="preserve">  </w:t>
      </w:r>
      <w:r w:rsidRPr="00923B6B">
        <w:rPr>
          <w:rFonts w:ascii="Times New Roman" w:eastAsia="Times New Roman" w:hAnsi="Times New Roman" w:cs="Times New Roman"/>
          <w:color w:val="333333"/>
          <w:sz w:val="24"/>
          <w:szCs w:val="24"/>
        </w:rPr>
        <w:t xml:space="preserve"> </w:t>
      </w:r>
    </w:p>
    <w:p w14:paraId="0312114A" w14:textId="77777777" w:rsidR="004A04EF" w:rsidRDefault="004A04EF" w:rsidP="001A4DD0">
      <w:pPr>
        <w:jc w:val="both"/>
        <w:rPr>
          <w:rFonts w:ascii="Cambria" w:hAnsi="Cambria" w:cstheme="minorHAnsi"/>
          <w:b/>
          <w:bCs/>
          <w:sz w:val="24"/>
          <w:szCs w:val="24"/>
        </w:rPr>
      </w:pPr>
    </w:p>
    <w:p w14:paraId="6BB07C7D" w14:textId="77777777" w:rsidR="004A04EF" w:rsidRDefault="004A04EF" w:rsidP="001A4DD0">
      <w:pPr>
        <w:jc w:val="both"/>
        <w:rPr>
          <w:rFonts w:ascii="Cambria" w:hAnsi="Cambria" w:cstheme="minorHAnsi"/>
          <w:b/>
          <w:bCs/>
          <w:sz w:val="24"/>
          <w:szCs w:val="24"/>
        </w:rPr>
      </w:pPr>
    </w:p>
    <w:p w14:paraId="049F70FF" w14:textId="77777777" w:rsidR="004A04EF" w:rsidRDefault="004A04EF" w:rsidP="001A4DD0">
      <w:pPr>
        <w:jc w:val="both"/>
        <w:rPr>
          <w:rFonts w:ascii="Cambria" w:hAnsi="Cambria" w:cstheme="minorHAnsi"/>
          <w:b/>
          <w:bCs/>
          <w:sz w:val="24"/>
          <w:szCs w:val="24"/>
        </w:rPr>
      </w:pPr>
    </w:p>
    <w:p w14:paraId="7145268D" w14:textId="77777777" w:rsidR="004A04EF" w:rsidRDefault="004A04EF" w:rsidP="001A4DD0">
      <w:pPr>
        <w:jc w:val="both"/>
        <w:rPr>
          <w:rFonts w:ascii="Cambria" w:hAnsi="Cambria" w:cstheme="minorHAnsi"/>
          <w:b/>
          <w:bCs/>
          <w:sz w:val="24"/>
          <w:szCs w:val="24"/>
        </w:rPr>
      </w:pPr>
    </w:p>
    <w:p w14:paraId="5B6095C3" w14:textId="77777777" w:rsidR="004A04EF" w:rsidRDefault="004A04EF" w:rsidP="001A4DD0">
      <w:pPr>
        <w:jc w:val="both"/>
        <w:rPr>
          <w:rFonts w:ascii="Cambria" w:hAnsi="Cambria" w:cstheme="minorHAnsi"/>
          <w:b/>
          <w:bCs/>
          <w:sz w:val="24"/>
          <w:szCs w:val="24"/>
        </w:rPr>
      </w:pPr>
    </w:p>
    <w:p w14:paraId="6F9E0FA1" w14:textId="77777777" w:rsidR="004A04EF" w:rsidRDefault="004A04EF" w:rsidP="001A4DD0">
      <w:pPr>
        <w:jc w:val="both"/>
        <w:rPr>
          <w:rFonts w:ascii="Cambria" w:hAnsi="Cambria" w:cstheme="minorHAnsi"/>
          <w:b/>
          <w:bCs/>
          <w:sz w:val="24"/>
          <w:szCs w:val="24"/>
        </w:rPr>
      </w:pPr>
    </w:p>
    <w:p w14:paraId="0029181F" w14:textId="77777777" w:rsidR="004A04EF" w:rsidRDefault="004A04EF" w:rsidP="001A4DD0">
      <w:pPr>
        <w:jc w:val="both"/>
        <w:rPr>
          <w:rFonts w:ascii="Cambria" w:hAnsi="Cambria" w:cstheme="minorHAnsi"/>
          <w:b/>
          <w:bCs/>
          <w:sz w:val="24"/>
          <w:szCs w:val="24"/>
        </w:rPr>
      </w:pPr>
    </w:p>
    <w:p w14:paraId="643400CE" w14:textId="77777777" w:rsidR="004A04EF" w:rsidRDefault="004A04EF" w:rsidP="001A4DD0">
      <w:pPr>
        <w:jc w:val="both"/>
        <w:rPr>
          <w:rFonts w:ascii="Cambria" w:hAnsi="Cambria" w:cstheme="minorHAnsi"/>
          <w:b/>
          <w:bCs/>
          <w:sz w:val="24"/>
          <w:szCs w:val="24"/>
        </w:rPr>
      </w:pPr>
    </w:p>
    <w:p w14:paraId="08FE6D15" w14:textId="77777777" w:rsidR="004A04EF" w:rsidRDefault="004A04EF" w:rsidP="001A4DD0">
      <w:pPr>
        <w:jc w:val="both"/>
        <w:rPr>
          <w:rFonts w:ascii="Cambria" w:hAnsi="Cambria" w:cstheme="minorHAnsi"/>
          <w:b/>
          <w:bCs/>
          <w:sz w:val="24"/>
          <w:szCs w:val="24"/>
        </w:rPr>
      </w:pPr>
    </w:p>
    <w:p w14:paraId="041CDDC9" w14:textId="77777777" w:rsidR="004A04EF" w:rsidRDefault="004A04EF" w:rsidP="001A4DD0">
      <w:pPr>
        <w:jc w:val="both"/>
        <w:rPr>
          <w:rFonts w:ascii="Cambria" w:hAnsi="Cambria" w:cstheme="minorHAnsi"/>
          <w:b/>
          <w:bCs/>
          <w:sz w:val="24"/>
          <w:szCs w:val="24"/>
        </w:rPr>
      </w:pPr>
    </w:p>
    <w:p w14:paraId="41480D56" w14:textId="77777777" w:rsidR="004A04EF" w:rsidRDefault="004A04EF" w:rsidP="001A4DD0">
      <w:pPr>
        <w:jc w:val="both"/>
        <w:rPr>
          <w:rFonts w:ascii="Cambria" w:hAnsi="Cambria" w:cstheme="minorHAnsi"/>
          <w:b/>
          <w:bCs/>
          <w:sz w:val="24"/>
          <w:szCs w:val="24"/>
        </w:rPr>
      </w:pPr>
    </w:p>
    <w:p w14:paraId="6A3005FB" w14:textId="77777777" w:rsidR="004A04EF" w:rsidRDefault="004A04EF" w:rsidP="001A4DD0">
      <w:pPr>
        <w:jc w:val="both"/>
        <w:rPr>
          <w:rFonts w:ascii="Cambria" w:hAnsi="Cambria" w:cstheme="minorHAnsi"/>
          <w:b/>
          <w:bCs/>
          <w:sz w:val="24"/>
          <w:szCs w:val="24"/>
        </w:rPr>
      </w:pPr>
    </w:p>
    <w:p w14:paraId="0D4E87DB" w14:textId="77777777" w:rsidR="004A04EF" w:rsidRDefault="004A04EF" w:rsidP="001A4DD0">
      <w:pPr>
        <w:jc w:val="both"/>
        <w:rPr>
          <w:rFonts w:ascii="Cambria" w:hAnsi="Cambria" w:cstheme="minorHAnsi"/>
          <w:b/>
          <w:bCs/>
          <w:sz w:val="24"/>
          <w:szCs w:val="24"/>
        </w:rPr>
      </w:pPr>
    </w:p>
    <w:p w14:paraId="6462FB83" w14:textId="77777777" w:rsidR="004A04EF" w:rsidRDefault="004A04EF" w:rsidP="001A4DD0">
      <w:pPr>
        <w:jc w:val="both"/>
        <w:rPr>
          <w:rFonts w:ascii="Cambria" w:hAnsi="Cambria" w:cstheme="minorHAnsi"/>
          <w:b/>
          <w:bCs/>
          <w:sz w:val="24"/>
          <w:szCs w:val="24"/>
        </w:rPr>
      </w:pPr>
    </w:p>
    <w:p w14:paraId="7748350C" w14:textId="77777777" w:rsidR="004A04EF" w:rsidRDefault="004A04EF" w:rsidP="001A4DD0">
      <w:pPr>
        <w:jc w:val="both"/>
        <w:rPr>
          <w:rFonts w:ascii="Cambria" w:hAnsi="Cambria" w:cstheme="minorHAnsi"/>
          <w:b/>
          <w:bCs/>
          <w:sz w:val="24"/>
          <w:szCs w:val="24"/>
        </w:rPr>
      </w:pPr>
    </w:p>
    <w:p w14:paraId="1FBD6BC1" w14:textId="77777777" w:rsidR="004A04EF" w:rsidRDefault="004A04EF" w:rsidP="001A4DD0">
      <w:pPr>
        <w:jc w:val="both"/>
        <w:rPr>
          <w:rFonts w:ascii="Cambria" w:hAnsi="Cambria" w:cstheme="minorHAnsi"/>
          <w:b/>
          <w:bCs/>
          <w:sz w:val="24"/>
          <w:szCs w:val="24"/>
        </w:rPr>
      </w:pPr>
    </w:p>
    <w:p w14:paraId="41F2BD3D" w14:textId="77777777" w:rsidR="004A04EF" w:rsidRDefault="004A04EF" w:rsidP="001A4DD0">
      <w:pPr>
        <w:jc w:val="both"/>
        <w:rPr>
          <w:rFonts w:ascii="Cambria" w:hAnsi="Cambria" w:cstheme="minorHAnsi"/>
          <w:b/>
          <w:bCs/>
          <w:sz w:val="24"/>
          <w:szCs w:val="24"/>
        </w:rPr>
      </w:pPr>
    </w:p>
    <w:p w14:paraId="37B7C755" w14:textId="77777777" w:rsidR="004A04EF" w:rsidRDefault="004A04EF" w:rsidP="001A4DD0">
      <w:pPr>
        <w:jc w:val="both"/>
        <w:rPr>
          <w:rFonts w:ascii="Cambria" w:hAnsi="Cambria" w:cstheme="minorHAnsi"/>
          <w:b/>
          <w:bCs/>
          <w:sz w:val="24"/>
          <w:szCs w:val="24"/>
        </w:rPr>
      </w:pPr>
    </w:p>
    <w:p w14:paraId="2772300F" w14:textId="77777777" w:rsidR="004A04EF" w:rsidRDefault="004A04EF" w:rsidP="001A4DD0">
      <w:pPr>
        <w:jc w:val="both"/>
        <w:rPr>
          <w:rFonts w:ascii="Cambria" w:hAnsi="Cambria" w:cstheme="minorHAnsi"/>
          <w:b/>
          <w:bCs/>
          <w:sz w:val="24"/>
          <w:szCs w:val="24"/>
        </w:rPr>
      </w:pPr>
    </w:p>
    <w:p w14:paraId="406DAF91" w14:textId="77777777" w:rsidR="004A04EF" w:rsidRDefault="004A04EF" w:rsidP="001A4DD0">
      <w:pPr>
        <w:jc w:val="both"/>
        <w:rPr>
          <w:rFonts w:ascii="Cambria" w:hAnsi="Cambria" w:cstheme="minorHAnsi"/>
          <w:b/>
          <w:bCs/>
          <w:sz w:val="24"/>
          <w:szCs w:val="24"/>
        </w:rPr>
      </w:pPr>
    </w:p>
    <w:p w14:paraId="3B5B54B8" w14:textId="77777777" w:rsidR="004A04EF" w:rsidRDefault="004A04EF" w:rsidP="001A4DD0">
      <w:pPr>
        <w:jc w:val="both"/>
        <w:rPr>
          <w:rFonts w:ascii="Cambria" w:hAnsi="Cambria" w:cstheme="minorHAnsi"/>
          <w:b/>
          <w:bCs/>
          <w:sz w:val="24"/>
          <w:szCs w:val="24"/>
        </w:rPr>
      </w:pPr>
    </w:p>
    <w:p w14:paraId="067C719D" w14:textId="4FA6EB79" w:rsidR="001A4DD0" w:rsidRPr="00953847" w:rsidRDefault="001A4DD0" w:rsidP="001A4DD0">
      <w:pPr>
        <w:jc w:val="both"/>
        <w:rPr>
          <w:rFonts w:ascii="Cambria" w:hAnsi="Cambria" w:cstheme="minorHAnsi"/>
          <w:b/>
          <w:bCs/>
          <w:sz w:val="24"/>
          <w:szCs w:val="24"/>
        </w:rPr>
      </w:pPr>
      <w:r>
        <w:rPr>
          <w:rFonts w:ascii="Cambria" w:hAnsi="Cambria" w:cstheme="minorHAnsi"/>
          <w:b/>
          <w:bCs/>
          <w:sz w:val="24"/>
          <w:szCs w:val="24"/>
        </w:rPr>
        <w:t>Appendix A – Survey Questionnaire</w:t>
      </w:r>
    </w:p>
    <w:p w14:paraId="6F1F4DA7" w14:textId="3EFD9926" w:rsidR="001A4DD0" w:rsidRDefault="001A4DD0" w:rsidP="001A4DD0">
      <w:pPr>
        <w:rPr>
          <w:rFonts w:ascii="Cambria" w:hAnsi="Cambria" w:cstheme="minorHAnsi"/>
          <w:b/>
          <w:bCs/>
          <w:sz w:val="24"/>
          <w:szCs w:val="24"/>
          <w:u w:val="single"/>
        </w:rPr>
      </w:pPr>
      <w:r>
        <w:rPr>
          <w:rFonts w:ascii="Cambria" w:hAnsi="Cambria" w:cstheme="minorHAnsi"/>
          <w:b/>
          <w:bCs/>
          <w:sz w:val="24"/>
          <w:szCs w:val="24"/>
          <w:u w:val="single"/>
        </w:rPr>
        <w:t>Please click (</w:t>
      </w:r>
      <w:proofErr w:type="gramStart"/>
      <w:r w:rsidRPr="001C14A1">
        <w:rPr>
          <w:rFonts w:ascii="Times New Roman" w:hAnsi="Times New Roman" w:cs="Times New Roman"/>
          <w:b/>
          <w:bCs/>
          <w:sz w:val="24"/>
          <w:szCs w:val="24"/>
          <w:u w:val="single"/>
        </w:rPr>
        <w:t>√</w:t>
      </w:r>
      <w:r>
        <w:rPr>
          <w:rFonts w:ascii="Franklin Gothic Medium Cond" w:hAnsi="Franklin Gothic Medium Cond" w:cstheme="minorHAnsi"/>
          <w:b/>
          <w:bCs/>
          <w:sz w:val="24"/>
          <w:szCs w:val="24"/>
          <w:u w:val="single"/>
        </w:rPr>
        <w:t xml:space="preserve"> )</w:t>
      </w:r>
      <w:proofErr w:type="gramEnd"/>
      <w:r>
        <w:rPr>
          <w:rFonts w:ascii="Franklin Gothic Medium Cond" w:hAnsi="Franklin Gothic Medium Cond" w:cstheme="minorHAnsi"/>
          <w:b/>
          <w:bCs/>
          <w:sz w:val="24"/>
          <w:szCs w:val="24"/>
          <w:u w:val="single"/>
        </w:rPr>
        <w:t xml:space="preserve"> </w:t>
      </w:r>
      <w:r>
        <w:rPr>
          <w:rFonts w:ascii="Cambria" w:hAnsi="Cambria" w:cstheme="minorHAnsi"/>
          <w:b/>
          <w:bCs/>
          <w:sz w:val="24"/>
          <w:szCs w:val="24"/>
          <w:u w:val="single"/>
        </w:rPr>
        <w:t xml:space="preserve">on the appropriate box </w:t>
      </w:r>
    </w:p>
    <w:p w14:paraId="042F32CE" w14:textId="77777777" w:rsidR="001A4DD0" w:rsidRPr="00D306C0" w:rsidRDefault="001A4DD0" w:rsidP="001A4DD0">
      <w:pPr>
        <w:rPr>
          <w:rFonts w:ascii="Cambria" w:hAnsi="Cambria" w:cstheme="minorHAnsi"/>
          <w:b/>
          <w:bCs/>
          <w:sz w:val="24"/>
          <w:szCs w:val="24"/>
        </w:rPr>
      </w:pPr>
      <w:r w:rsidRPr="00D306C0">
        <w:rPr>
          <w:rFonts w:ascii="Cambria" w:hAnsi="Cambria" w:cstheme="minorHAnsi"/>
          <w:b/>
          <w:bCs/>
          <w:sz w:val="24"/>
          <w:szCs w:val="24"/>
        </w:rPr>
        <w:t>Please mark “</w:t>
      </w:r>
      <w:r w:rsidRPr="00D306C0">
        <w:rPr>
          <w:rFonts w:ascii="Cambria" w:hAnsi="Cambria" w:cstheme="minorHAnsi"/>
          <w:b/>
          <w:bCs/>
          <w:sz w:val="24"/>
          <w:szCs w:val="24"/>
        </w:rPr>
        <w:sym w:font="Wingdings" w:char="F0FC"/>
      </w:r>
      <w:r w:rsidRPr="00D306C0">
        <w:rPr>
          <w:rFonts w:ascii="Cambria" w:hAnsi="Cambria" w:cstheme="minorHAnsi"/>
          <w:b/>
          <w:bCs/>
          <w:sz w:val="24"/>
          <w:szCs w:val="24"/>
        </w:rPr>
        <w:t xml:space="preserve">”  or  “x” on the appropriate box </w:t>
      </w:r>
    </w:p>
    <w:p w14:paraId="21BCAA8E" w14:textId="77777777" w:rsidR="001A4DD0" w:rsidRPr="00953847" w:rsidRDefault="001A4DD0" w:rsidP="001A4DD0">
      <w:pPr>
        <w:spacing w:before="66" w:line="280" w:lineRule="exact"/>
        <w:ind w:right="1368"/>
        <w:textAlignment w:val="baseline"/>
        <w:rPr>
          <w:rFonts w:ascii="Cambria" w:eastAsia="Garamond" w:hAnsi="Cambria"/>
          <w:b/>
          <w:bCs/>
          <w:color w:val="000000"/>
          <w:sz w:val="20"/>
        </w:rPr>
      </w:pPr>
      <w:r>
        <w:rPr>
          <w:rFonts w:ascii="Cambria" w:eastAsia="Garamond" w:hAnsi="Cambria"/>
          <w:b/>
          <w:bCs/>
          <w:color w:val="000000"/>
          <w:sz w:val="20"/>
        </w:rPr>
        <w:t>How long have you been serving as a member</w:t>
      </w:r>
      <w:r w:rsidRPr="00953847">
        <w:rPr>
          <w:rFonts w:ascii="Cambria" w:eastAsia="Garamond" w:hAnsi="Cambria"/>
          <w:b/>
          <w:bCs/>
          <w:color w:val="000000"/>
          <w:sz w:val="20"/>
        </w:rPr>
        <w:t xml:space="preserve"> of this board</w:t>
      </w:r>
      <w:r>
        <w:rPr>
          <w:rFonts w:ascii="Cambria" w:eastAsia="Garamond" w:hAnsi="Cambria"/>
          <w:b/>
          <w:bCs/>
          <w:color w:val="000000"/>
          <w:sz w:val="20"/>
        </w:rPr>
        <w:t>?</w:t>
      </w:r>
    </w:p>
    <w:tbl>
      <w:tblPr>
        <w:tblStyle w:val="TableGrid"/>
        <w:tblW w:w="9799" w:type="dxa"/>
        <w:tblLayout w:type="fixed"/>
        <w:tblLook w:val="04A0" w:firstRow="1" w:lastRow="0" w:firstColumn="1" w:lastColumn="0" w:noHBand="0" w:noVBand="1"/>
      </w:tblPr>
      <w:tblGrid>
        <w:gridCol w:w="560"/>
        <w:gridCol w:w="3119"/>
        <w:gridCol w:w="1020"/>
        <w:gridCol w:w="1020"/>
        <w:gridCol w:w="1020"/>
        <w:gridCol w:w="1020"/>
        <w:gridCol w:w="1020"/>
        <w:gridCol w:w="1020"/>
      </w:tblGrid>
      <w:tr w:rsidR="001A4DD0" w:rsidRPr="00E36829" w14:paraId="7D097B3B" w14:textId="77777777" w:rsidTr="0036503D">
        <w:trPr>
          <w:trHeight w:val="628"/>
        </w:trPr>
        <w:tc>
          <w:tcPr>
            <w:tcW w:w="560" w:type="dxa"/>
            <w:vAlign w:val="center"/>
          </w:tcPr>
          <w:p w14:paraId="5DE7D962" w14:textId="77777777" w:rsidR="001A4DD0" w:rsidRPr="006C0181" w:rsidRDefault="001A4DD0" w:rsidP="0036503D">
            <w:pPr>
              <w:spacing w:before="18" w:line="219" w:lineRule="exact"/>
              <w:jc w:val="center"/>
              <w:textAlignment w:val="baseline"/>
              <w:rPr>
                <w:rFonts w:ascii="Times New Roman" w:hAnsi="Times New Roman" w:cs="Times New Roman"/>
                <w:b/>
                <w:bCs/>
                <w:sz w:val="20"/>
                <w:szCs w:val="20"/>
              </w:rPr>
            </w:pPr>
            <w:r w:rsidRPr="006C0181">
              <w:rPr>
                <w:rFonts w:ascii="Times New Roman" w:hAnsi="Times New Roman" w:cs="Times New Roman"/>
                <w:b/>
                <w:bCs/>
                <w:sz w:val="20"/>
                <w:szCs w:val="20"/>
              </w:rPr>
              <w:t>Q</w:t>
            </w:r>
          </w:p>
        </w:tc>
        <w:tc>
          <w:tcPr>
            <w:tcW w:w="3119" w:type="dxa"/>
            <w:vAlign w:val="center"/>
          </w:tcPr>
          <w:p w14:paraId="228B6F9A" w14:textId="77777777" w:rsidR="001A4DD0" w:rsidRPr="006C0181" w:rsidRDefault="001A4DD0" w:rsidP="0036503D">
            <w:pPr>
              <w:spacing w:before="18" w:line="219" w:lineRule="exact"/>
              <w:jc w:val="center"/>
              <w:textAlignment w:val="baseline"/>
              <w:rPr>
                <w:rFonts w:ascii="Times New Roman" w:eastAsia="Garamond" w:hAnsi="Times New Roman" w:cs="Times New Roman"/>
                <w:sz w:val="20"/>
                <w:szCs w:val="20"/>
                <w:lang w:val="en-US"/>
              </w:rPr>
            </w:pPr>
          </w:p>
        </w:tc>
        <w:tc>
          <w:tcPr>
            <w:tcW w:w="1020" w:type="dxa"/>
            <w:vAlign w:val="center"/>
          </w:tcPr>
          <w:p w14:paraId="5A45291B" w14:textId="77777777" w:rsidR="001A4DD0" w:rsidRDefault="001A4DD0" w:rsidP="0036503D">
            <w:pPr>
              <w:jc w:val="center"/>
              <w:rPr>
                <w:rFonts w:ascii="Times New Roman" w:hAnsi="Times New Roman" w:cs="Times New Roman"/>
                <w:sz w:val="16"/>
                <w:szCs w:val="16"/>
              </w:rPr>
            </w:pPr>
            <w:r>
              <w:rPr>
                <w:rFonts w:ascii="Times New Roman" w:hAnsi="Times New Roman" w:cs="Times New Roman"/>
                <w:sz w:val="16"/>
                <w:szCs w:val="16"/>
              </w:rPr>
              <w:t>Less than</w:t>
            </w:r>
          </w:p>
          <w:p w14:paraId="2A46D98F" w14:textId="77777777" w:rsidR="001A4DD0" w:rsidRPr="00E77249" w:rsidRDefault="001A4DD0" w:rsidP="0036503D">
            <w:pPr>
              <w:jc w:val="center"/>
              <w:rPr>
                <w:rFonts w:ascii="Times New Roman" w:hAnsi="Times New Roman" w:cs="Times New Roman"/>
                <w:sz w:val="16"/>
                <w:szCs w:val="16"/>
              </w:rPr>
            </w:pPr>
            <w:r>
              <w:rPr>
                <w:rFonts w:ascii="Times New Roman" w:hAnsi="Times New Roman" w:cs="Times New Roman"/>
                <w:sz w:val="16"/>
                <w:szCs w:val="16"/>
              </w:rPr>
              <w:t xml:space="preserve"> 1 year</w:t>
            </w:r>
          </w:p>
        </w:tc>
        <w:tc>
          <w:tcPr>
            <w:tcW w:w="1020" w:type="dxa"/>
            <w:vAlign w:val="center"/>
          </w:tcPr>
          <w:p w14:paraId="7B151A3D" w14:textId="77777777" w:rsidR="001A4DD0" w:rsidRPr="00E77249" w:rsidRDefault="001A4DD0" w:rsidP="0036503D">
            <w:pPr>
              <w:jc w:val="center"/>
              <w:rPr>
                <w:rFonts w:ascii="Times New Roman" w:hAnsi="Times New Roman" w:cs="Times New Roman"/>
                <w:sz w:val="16"/>
                <w:szCs w:val="16"/>
              </w:rPr>
            </w:pPr>
            <w:r>
              <w:rPr>
                <w:rFonts w:ascii="Times New Roman" w:hAnsi="Times New Roman" w:cs="Times New Roman"/>
                <w:sz w:val="16"/>
                <w:szCs w:val="16"/>
              </w:rPr>
              <w:t>1 – 2 years</w:t>
            </w:r>
          </w:p>
        </w:tc>
        <w:tc>
          <w:tcPr>
            <w:tcW w:w="1020" w:type="dxa"/>
            <w:vAlign w:val="center"/>
          </w:tcPr>
          <w:p w14:paraId="739C8773" w14:textId="77777777" w:rsidR="001A4DD0" w:rsidRPr="00E77249" w:rsidRDefault="001A4DD0" w:rsidP="0036503D">
            <w:pPr>
              <w:jc w:val="center"/>
              <w:rPr>
                <w:rFonts w:ascii="Times New Roman" w:hAnsi="Times New Roman" w:cs="Times New Roman"/>
                <w:sz w:val="16"/>
                <w:szCs w:val="16"/>
              </w:rPr>
            </w:pPr>
            <w:r>
              <w:rPr>
                <w:rFonts w:ascii="Times New Roman" w:hAnsi="Times New Roman" w:cs="Times New Roman"/>
                <w:sz w:val="16"/>
                <w:szCs w:val="16"/>
              </w:rPr>
              <w:t>3 – 4   years</w:t>
            </w:r>
          </w:p>
        </w:tc>
        <w:tc>
          <w:tcPr>
            <w:tcW w:w="1020" w:type="dxa"/>
            <w:vAlign w:val="center"/>
          </w:tcPr>
          <w:p w14:paraId="57053931" w14:textId="77777777" w:rsidR="001A4DD0" w:rsidRPr="00E77249" w:rsidRDefault="001A4DD0" w:rsidP="0036503D">
            <w:pPr>
              <w:jc w:val="center"/>
              <w:rPr>
                <w:rFonts w:ascii="Times New Roman" w:hAnsi="Times New Roman" w:cs="Times New Roman"/>
                <w:sz w:val="16"/>
                <w:szCs w:val="16"/>
              </w:rPr>
            </w:pPr>
            <w:r>
              <w:rPr>
                <w:rFonts w:ascii="Times New Roman" w:hAnsi="Times New Roman" w:cs="Times New Roman"/>
                <w:sz w:val="16"/>
                <w:szCs w:val="16"/>
              </w:rPr>
              <w:t>5 – 6 years</w:t>
            </w:r>
          </w:p>
        </w:tc>
        <w:tc>
          <w:tcPr>
            <w:tcW w:w="1020" w:type="dxa"/>
            <w:vAlign w:val="center"/>
          </w:tcPr>
          <w:p w14:paraId="7E6FF4B9" w14:textId="77777777" w:rsidR="001A4DD0" w:rsidRPr="00E77249" w:rsidRDefault="001A4DD0" w:rsidP="0036503D">
            <w:pPr>
              <w:jc w:val="center"/>
              <w:rPr>
                <w:rFonts w:ascii="Times New Roman" w:hAnsi="Times New Roman" w:cs="Times New Roman"/>
                <w:sz w:val="16"/>
                <w:szCs w:val="16"/>
              </w:rPr>
            </w:pPr>
            <w:r>
              <w:rPr>
                <w:rFonts w:ascii="Times New Roman" w:hAnsi="Times New Roman" w:cs="Times New Roman"/>
                <w:sz w:val="16"/>
                <w:szCs w:val="16"/>
              </w:rPr>
              <w:t>7 – 8 years</w:t>
            </w:r>
          </w:p>
        </w:tc>
        <w:tc>
          <w:tcPr>
            <w:tcW w:w="1020" w:type="dxa"/>
            <w:vAlign w:val="center"/>
          </w:tcPr>
          <w:p w14:paraId="280C5AF0" w14:textId="77777777" w:rsidR="001A4DD0" w:rsidRDefault="001A4DD0" w:rsidP="0036503D">
            <w:pPr>
              <w:jc w:val="center"/>
              <w:rPr>
                <w:rFonts w:ascii="Times New Roman" w:hAnsi="Times New Roman" w:cs="Times New Roman"/>
                <w:sz w:val="16"/>
                <w:szCs w:val="16"/>
              </w:rPr>
            </w:pPr>
            <w:r>
              <w:rPr>
                <w:rFonts w:ascii="Times New Roman" w:hAnsi="Times New Roman" w:cs="Times New Roman"/>
                <w:sz w:val="16"/>
                <w:szCs w:val="16"/>
              </w:rPr>
              <w:t>9 or more years</w:t>
            </w:r>
          </w:p>
        </w:tc>
      </w:tr>
      <w:tr w:rsidR="001A4DD0" w:rsidRPr="00C809E9" w14:paraId="08FEFD97" w14:textId="77777777" w:rsidTr="0036503D">
        <w:tc>
          <w:tcPr>
            <w:tcW w:w="560" w:type="dxa"/>
          </w:tcPr>
          <w:p w14:paraId="6FC982AA" w14:textId="77777777" w:rsidR="001A4DD0" w:rsidRPr="009D7B96" w:rsidRDefault="001A4DD0" w:rsidP="0036503D">
            <w:pPr>
              <w:pStyle w:val="NoSpacing"/>
              <w:jc w:val="center"/>
              <w:rPr>
                <w:rFonts w:ascii="Times New Roman" w:hAnsi="Times New Roman" w:cs="Times New Roman"/>
                <w:lang w:val="en-US"/>
              </w:rPr>
            </w:pPr>
            <w:r>
              <w:rPr>
                <w:rFonts w:ascii="Times New Roman" w:hAnsi="Times New Roman" w:cs="Times New Roman"/>
                <w:sz w:val="20"/>
                <w:szCs w:val="20"/>
                <w:lang w:val="en-US"/>
              </w:rPr>
              <w:t>V1</w:t>
            </w:r>
          </w:p>
        </w:tc>
        <w:tc>
          <w:tcPr>
            <w:tcW w:w="3119" w:type="dxa"/>
          </w:tcPr>
          <w:p w14:paraId="20A693E5" w14:textId="77777777" w:rsidR="001A4DD0" w:rsidRDefault="001A4DD0" w:rsidP="0036503D">
            <w:pPr>
              <w:pStyle w:val="NoSpacing"/>
              <w:rPr>
                <w:rFonts w:ascii="Times New Roman" w:hAnsi="Times New Roman" w:cs="Times New Roman"/>
                <w:sz w:val="20"/>
                <w:szCs w:val="20"/>
                <w:u w:val="single"/>
              </w:rPr>
            </w:pPr>
            <w:r w:rsidRPr="00306932">
              <w:rPr>
                <w:rFonts w:ascii="Times New Roman" w:hAnsi="Times New Roman" w:cs="Times New Roman"/>
                <w:sz w:val="20"/>
                <w:szCs w:val="20"/>
              </w:rPr>
              <w:t>Length of time</w:t>
            </w:r>
            <w:r w:rsidRPr="00306932">
              <w:rPr>
                <w:rFonts w:ascii="Times New Roman" w:hAnsi="Times New Roman" w:cs="Times New Roman"/>
                <w:sz w:val="20"/>
                <w:szCs w:val="20"/>
                <w:u w:val="single"/>
              </w:rPr>
              <w:t xml:space="preserve"> </w:t>
            </w:r>
          </w:p>
          <w:p w14:paraId="31846D77" w14:textId="77777777" w:rsidR="001A4DD0" w:rsidRPr="00306932" w:rsidRDefault="001A4DD0" w:rsidP="0036503D">
            <w:pPr>
              <w:pStyle w:val="NoSpacing"/>
              <w:rPr>
                <w:rFonts w:ascii="Times New Roman" w:hAnsi="Times New Roman" w:cs="Times New Roman"/>
                <w:sz w:val="20"/>
                <w:szCs w:val="20"/>
                <w:u w:val="single"/>
              </w:rPr>
            </w:pPr>
          </w:p>
        </w:tc>
        <w:tc>
          <w:tcPr>
            <w:tcW w:w="1020" w:type="dxa"/>
          </w:tcPr>
          <w:p w14:paraId="40684DB0" w14:textId="77777777" w:rsidR="001A4DD0" w:rsidRPr="00C809E9" w:rsidRDefault="001A4DD0" w:rsidP="0036503D">
            <w:pPr>
              <w:rPr>
                <w:rFonts w:ascii="Cambria" w:hAnsi="Cambria" w:cstheme="minorHAnsi"/>
                <w:b/>
                <w:bCs/>
                <w:sz w:val="24"/>
                <w:szCs w:val="24"/>
                <w:u w:val="single"/>
              </w:rPr>
            </w:pPr>
          </w:p>
        </w:tc>
        <w:tc>
          <w:tcPr>
            <w:tcW w:w="1020" w:type="dxa"/>
          </w:tcPr>
          <w:p w14:paraId="7C794282" w14:textId="77777777" w:rsidR="001A4DD0" w:rsidRPr="00C809E9" w:rsidRDefault="001A4DD0" w:rsidP="0036503D">
            <w:pPr>
              <w:rPr>
                <w:rFonts w:ascii="Cambria" w:hAnsi="Cambria" w:cstheme="minorHAnsi"/>
                <w:b/>
                <w:bCs/>
                <w:sz w:val="24"/>
                <w:szCs w:val="24"/>
                <w:u w:val="single"/>
              </w:rPr>
            </w:pPr>
          </w:p>
        </w:tc>
        <w:tc>
          <w:tcPr>
            <w:tcW w:w="1020" w:type="dxa"/>
          </w:tcPr>
          <w:p w14:paraId="52F972CE" w14:textId="4AB39FFB" w:rsidR="001A4DD0" w:rsidRPr="00D306C0" w:rsidRDefault="001A4DD0" w:rsidP="0036503D">
            <w:pPr>
              <w:jc w:val="center"/>
              <w:rPr>
                <w:rFonts w:ascii="Cambria" w:hAnsi="Cambria" w:cstheme="minorHAnsi"/>
                <w:b/>
                <w:bCs/>
                <w:sz w:val="24"/>
                <w:szCs w:val="24"/>
              </w:rPr>
            </w:pPr>
          </w:p>
        </w:tc>
        <w:tc>
          <w:tcPr>
            <w:tcW w:w="1020" w:type="dxa"/>
          </w:tcPr>
          <w:p w14:paraId="46B63329" w14:textId="77777777" w:rsidR="001A4DD0" w:rsidRPr="00C809E9" w:rsidRDefault="001A4DD0" w:rsidP="0036503D">
            <w:pPr>
              <w:rPr>
                <w:rFonts w:ascii="Cambria" w:hAnsi="Cambria" w:cstheme="minorHAnsi"/>
                <w:b/>
                <w:bCs/>
                <w:sz w:val="24"/>
                <w:szCs w:val="24"/>
                <w:u w:val="single"/>
              </w:rPr>
            </w:pPr>
          </w:p>
        </w:tc>
        <w:tc>
          <w:tcPr>
            <w:tcW w:w="1020" w:type="dxa"/>
          </w:tcPr>
          <w:p w14:paraId="56D57C11" w14:textId="77777777" w:rsidR="001A4DD0" w:rsidRPr="00C809E9" w:rsidRDefault="001A4DD0" w:rsidP="0036503D">
            <w:pPr>
              <w:rPr>
                <w:rFonts w:ascii="Cambria" w:hAnsi="Cambria" w:cstheme="minorHAnsi"/>
                <w:b/>
                <w:bCs/>
                <w:sz w:val="24"/>
                <w:szCs w:val="24"/>
                <w:u w:val="single"/>
              </w:rPr>
            </w:pPr>
          </w:p>
        </w:tc>
        <w:tc>
          <w:tcPr>
            <w:tcW w:w="1020" w:type="dxa"/>
          </w:tcPr>
          <w:p w14:paraId="57057FA7" w14:textId="77777777" w:rsidR="001A4DD0" w:rsidRPr="00C809E9" w:rsidRDefault="001A4DD0" w:rsidP="0036503D">
            <w:pPr>
              <w:rPr>
                <w:rFonts w:ascii="Cambria" w:hAnsi="Cambria" w:cstheme="minorHAnsi"/>
                <w:b/>
                <w:bCs/>
                <w:sz w:val="24"/>
                <w:szCs w:val="24"/>
                <w:u w:val="single"/>
              </w:rPr>
            </w:pPr>
          </w:p>
        </w:tc>
      </w:tr>
    </w:tbl>
    <w:p w14:paraId="39534E1E" w14:textId="77777777" w:rsidR="001A4DD0" w:rsidRDefault="001A4DD0" w:rsidP="001A4DD0">
      <w:pPr>
        <w:pStyle w:val="NoSpacing"/>
        <w:rPr>
          <w:rFonts w:ascii="Times New Roman" w:hAnsi="Times New Roman" w:cs="Times New Roman"/>
          <w:b/>
          <w:bCs/>
          <w:sz w:val="20"/>
          <w:szCs w:val="20"/>
        </w:rPr>
      </w:pPr>
    </w:p>
    <w:p w14:paraId="4BE89A95" w14:textId="77777777" w:rsidR="001A4DD0" w:rsidRPr="00953847" w:rsidRDefault="001A4DD0" w:rsidP="001A4DD0">
      <w:pPr>
        <w:spacing w:before="66" w:line="280" w:lineRule="exact"/>
        <w:ind w:right="1368"/>
        <w:textAlignment w:val="baseline"/>
        <w:rPr>
          <w:rFonts w:ascii="Cambria" w:eastAsia="Garamond" w:hAnsi="Cambria"/>
          <w:b/>
          <w:bCs/>
          <w:color w:val="000000"/>
          <w:sz w:val="20"/>
        </w:rPr>
      </w:pPr>
      <w:r>
        <w:rPr>
          <w:rFonts w:ascii="Cambria" w:eastAsia="Garamond" w:hAnsi="Cambria"/>
          <w:b/>
          <w:bCs/>
          <w:color w:val="000000"/>
          <w:sz w:val="20"/>
        </w:rPr>
        <w:t>How many people currently serve on this board?</w:t>
      </w:r>
    </w:p>
    <w:tbl>
      <w:tblPr>
        <w:tblStyle w:val="TableGrid"/>
        <w:tblW w:w="4699" w:type="dxa"/>
        <w:tblLayout w:type="fixed"/>
        <w:tblLook w:val="04A0" w:firstRow="1" w:lastRow="0" w:firstColumn="1" w:lastColumn="0" w:noHBand="0" w:noVBand="1"/>
      </w:tblPr>
      <w:tblGrid>
        <w:gridCol w:w="560"/>
        <w:gridCol w:w="3119"/>
        <w:gridCol w:w="1020"/>
      </w:tblGrid>
      <w:tr w:rsidR="001A4DD0" w:rsidRPr="00E36829" w14:paraId="2EB6B3BD" w14:textId="77777777" w:rsidTr="0036503D">
        <w:trPr>
          <w:trHeight w:val="628"/>
        </w:trPr>
        <w:tc>
          <w:tcPr>
            <w:tcW w:w="560" w:type="dxa"/>
            <w:vAlign w:val="center"/>
          </w:tcPr>
          <w:p w14:paraId="357F1D1F" w14:textId="77777777" w:rsidR="001A4DD0" w:rsidRPr="006C0181" w:rsidRDefault="001A4DD0" w:rsidP="0036503D">
            <w:pPr>
              <w:spacing w:before="18" w:line="219" w:lineRule="exact"/>
              <w:jc w:val="center"/>
              <w:textAlignment w:val="baseline"/>
              <w:rPr>
                <w:rFonts w:ascii="Times New Roman" w:hAnsi="Times New Roman" w:cs="Times New Roman"/>
                <w:b/>
                <w:bCs/>
                <w:sz w:val="20"/>
                <w:szCs w:val="20"/>
              </w:rPr>
            </w:pPr>
            <w:r w:rsidRPr="006C0181">
              <w:rPr>
                <w:rFonts w:ascii="Times New Roman" w:hAnsi="Times New Roman" w:cs="Times New Roman"/>
                <w:b/>
                <w:bCs/>
                <w:sz w:val="20"/>
                <w:szCs w:val="20"/>
              </w:rPr>
              <w:t>Q</w:t>
            </w:r>
          </w:p>
        </w:tc>
        <w:tc>
          <w:tcPr>
            <w:tcW w:w="3119" w:type="dxa"/>
            <w:vAlign w:val="center"/>
          </w:tcPr>
          <w:p w14:paraId="688D03AE" w14:textId="77777777" w:rsidR="001A4DD0" w:rsidRPr="006C0181" w:rsidRDefault="001A4DD0" w:rsidP="0036503D">
            <w:pPr>
              <w:spacing w:before="18" w:line="219" w:lineRule="exact"/>
              <w:jc w:val="center"/>
              <w:textAlignment w:val="baseline"/>
              <w:rPr>
                <w:rFonts w:ascii="Times New Roman" w:eastAsia="Garamond" w:hAnsi="Times New Roman" w:cs="Times New Roman"/>
                <w:sz w:val="20"/>
                <w:szCs w:val="20"/>
                <w:lang w:val="en-US"/>
              </w:rPr>
            </w:pPr>
          </w:p>
        </w:tc>
        <w:tc>
          <w:tcPr>
            <w:tcW w:w="1020" w:type="dxa"/>
            <w:vAlign w:val="center"/>
          </w:tcPr>
          <w:p w14:paraId="04D306C0" w14:textId="77777777" w:rsidR="001A4DD0" w:rsidRPr="00E77249" w:rsidRDefault="001A4DD0" w:rsidP="0036503D">
            <w:pPr>
              <w:jc w:val="center"/>
              <w:rPr>
                <w:rFonts w:ascii="Times New Roman" w:hAnsi="Times New Roman" w:cs="Times New Roman"/>
                <w:sz w:val="16"/>
                <w:szCs w:val="16"/>
              </w:rPr>
            </w:pPr>
            <w:r>
              <w:rPr>
                <w:rFonts w:ascii="Times New Roman" w:hAnsi="Times New Roman" w:cs="Times New Roman"/>
                <w:sz w:val="16"/>
                <w:szCs w:val="16"/>
              </w:rPr>
              <w:t>No. of directors</w:t>
            </w:r>
          </w:p>
        </w:tc>
      </w:tr>
      <w:tr w:rsidR="001A4DD0" w:rsidRPr="00C809E9" w14:paraId="5D650313" w14:textId="77777777" w:rsidTr="0036503D">
        <w:tc>
          <w:tcPr>
            <w:tcW w:w="560" w:type="dxa"/>
          </w:tcPr>
          <w:p w14:paraId="321A3825" w14:textId="77777777" w:rsidR="001A4DD0" w:rsidRPr="009D7B96" w:rsidRDefault="001A4DD0" w:rsidP="0036503D">
            <w:pPr>
              <w:pStyle w:val="NoSpacing"/>
              <w:jc w:val="center"/>
              <w:rPr>
                <w:rFonts w:ascii="Times New Roman" w:hAnsi="Times New Roman" w:cs="Times New Roman"/>
                <w:lang w:val="en-US"/>
              </w:rPr>
            </w:pPr>
            <w:r>
              <w:rPr>
                <w:rFonts w:ascii="Times New Roman" w:hAnsi="Times New Roman" w:cs="Times New Roman"/>
                <w:sz w:val="20"/>
                <w:szCs w:val="20"/>
                <w:lang w:val="en-US"/>
              </w:rPr>
              <w:t>V2</w:t>
            </w:r>
          </w:p>
        </w:tc>
        <w:tc>
          <w:tcPr>
            <w:tcW w:w="3119" w:type="dxa"/>
          </w:tcPr>
          <w:p w14:paraId="32E8BF28" w14:textId="77777777" w:rsidR="001A4DD0" w:rsidRDefault="001A4DD0" w:rsidP="0036503D">
            <w:pPr>
              <w:pStyle w:val="NoSpacing"/>
              <w:rPr>
                <w:rFonts w:ascii="Times New Roman" w:hAnsi="Times New Roman" w:cs="Times New Roman"/>
                <w:sz w:val="20"/>
                <w:szCs w:val="20"/>
                <w:u w:val="single"/>
              </w:rPr>
            </w:pPr>
            <w:r>
              <w:rPr>
                <w:rFonts w:ascii="Times New Roman" w:hAnsi="Times New Roman" w:cs="Times New Roman"/>
                <w:sz w:val="20"/>
                <w:szCs w:val="20"/>
              </w:rPr>
              <w:t>Board size</w:t>
            </w:r>
            <w:r w:rsidRPr="00306932">
              <w:rPr>
                <w:rFonts w:ascii="Times New Roman" w:hAnsi="Times New Roman" w:cs="Times New Roman"/>
                <w:sz w:val="20"/>
                <w:szCs w:val="20"/>
                <w:u w:val="single"/>
              </w:rPr>
              <w:t xml:space="preserve"> </w:t>
            </w:r>
          </w:p>
          <w:p w14:paraId="25FA2199" w14:textId="77777777" w:rsidR="001A4DD0" w:rsidRPr="00306932" w:rsidRDefault="001A4DD0" w:rsidP="0036503D">
            <w:pPr>
              <w:pStyle w:val="NoSpacing"/>
              <w:rPr>
                <w:rFonts w:ascii="Times New Roman" w:hAnsi="Times New Roman" w:cs="Times New Roman"/>
                <w:sz w:val="20"/>
                <w:szCs w:val="20"/>
                <w:u w:val="single"/>
              </w:rPr>
            </w:pPr>
          </w:p>
        </w:tc>
        <w:tc>
          <w:tcPr>
            <w:tcW w:w="1020" w:type="dxa"/>
          </w:tcPr>
          <w:p w14:paraId="07E7A9AD" w14:textId="680D4B54" w:rsidR="001A4DD0" w:rsidRPr="00D306C0" w:rsidRDefault="001A4DD0" w:rsidP="0036503D">
            <w:pPr>
              <w:jc w:val="center"/>
              <w:rPr>
                <w:rFonts w:ascii="Cambria" w:hAnsi="Cambria" w:cstheme="minorHAnsi"/>
                <w:b/>
                <w:bCs/>
                <w:sz w:val="24"/>
                <w:szCs w:val="24"/>
              </w:rPr>
            </w:pPr>
          </w:p>
        </w:tc>
      </w:tr>
    </w:tbl>
    <w:p w14:paraId="0733D6B5" w14:textId="77777777" w:rsidR="001A4DD0" w:rsidRDefault="001A4DD0" w:rsidP="001A4DD0">
      <w:pPr>
        <w:pStyle w:val="NoSpacing"/>
        <w:rPr>
          <w:rFonts w:ascii="Times New Roman" w:hAnsi="Times New Roman" w:cs="Times New Roman"/>
          <w:b/>
          <w:bCs/>
          <w:sz w:val="20"/>
          <w:szCs w:val="20"/>
        </w:rPr>
      </w:pPr>
    </w:p>
    <w:p w14:paraId="6AC09952" w14:textId="77777777" w:rsidR="001A4DD0" w:rsidRPr="00953847" w:rsidRDefault="001A4DD0" w:rsidP="001A4DD0">
      <w:pPr>
        <w:spacing w:before="66" w:line="280" w:lineRule="exact"/>
        <w:ind w:right="1368"/>
        <w:textAlignment w:val="baseline"/>
        <w:rPr>
          <w:rFonts w:ascii="Cambria" w:eastAsia="Garamond" w:hAnsi="Cambria"/>
          <w:b/>
          <w:bCs/>
          <w:color w:val="000000"/>
          <w:sz w:val="20"/>
        </w:rPr>
      </w:pPr>
      <w:r>
        <w:rPr>
          <w:rFonts w:ascii="Cambria" w:eastAsia="Garamond" w:hAnsi="Cambria"/>
          <w:b/>
          <w:bCs/>
          <w:color w:val="000000"/>
          <w:sz w:val="20"/>
        </w:rPr>
        <w:t>Are you currently serving in an elected leadership role (chairman of a committee, etc.)?</w:t>
      </w:r>
    </w:p>
    <w:tbl>
      <w:tblPr>
        <w:tblStyle w:val="TableGrid"/>
        <w:tblW w:w="5719" w:type="dxa"/>
        <w:tblLayout w:type="fixed"/>
        <w:tblLook w:val="04A0" w:firstRow="1" w:lastRow="0" w:firstColumn="1" w:lastColumn="0" w:noHBand="0" w:noVBand="1"/>
      </w:tblPr>
      <w:tblGrid>
        <w:gridCol w:w="560"/>
        <w:gridCol w:w="3119"/>
        <w:gridCol w:w="1020"/>
        <w:gridCol w:w="1020"/>
      </w:tblGrid>
      <w:tr w:rsidR="001A4DD0" w:rsidRPr="00E36829" w14:paraId="46CE6069" w14:textId="77777777" w:rsidTr="0036503D">
        <w:trPr>
          <w:trHeight w:val="628"/>
        </w:trPr>
        <w:tc>
          <w:tcPr>
            <w:tcW w:w="560" w:type="dxa"/>
            <w:vAlign w:val="center"/>
          </w:tcPr>
          <w:p w14:paraId="79C6C823" w14:textId="77777777" w:rsidR="001A4DD0" w:rsidRPr="006C0181" w:rsidRDefault="001A4DD0" w:rsidP="0036503D">
            <w:pPr>
              <w:spacing w:before="18" w:line="219" w:lineRule="exact"/>
              <w:jc w:val="center"/>
              <w:textAlignment w:val="baseline"/>
              <w:rPr>
                <w:rFonts w:ascii="Times New Roman" w:hAnsi="Times New Roman" w:cs="Times New Roman"/>
                <w:b/>
                <w:bCs/>
                <w:sz w:val="20"/>
                <w:szCs w:val="20"/>
              </w:rPr>
            </w:pPr>
            <w:r w:rsidRPr="006C0181">
              <w:rPr>
                <w:rFonts w:ascii="Times New Roman" w:hAnsi="Times New Roman" w:cs="Times New Roman"/>
                <w:b/>
                <w:bCs/>
                <w:sz w:val="20"/>
                <w:szCs w:val="20"/>
              </w:rPr>
              <w:t>Q</w:t>
            </w:r>
          </w:p>
        </w:tc>
        <w:tc>
          <w:tcPr>
            <w:tcW w:w="3119" w:type="dxa"/>
            <w:vAlign w:val="center"/>
          </w:tcPr>
          <w:p w14:paraId="59F8CF63" w14:textId="77777777" w:rsidR="001A4DD0" w:rsidRPr="006C0181" w:rsidRDefault="001A4DD0" w:rsidP="0036503D">
            <w:pPr>
              <w:spacing w:before="18" w:line="219" w:lineRule="exact"/>
              <w:jc w:val="center"/>
              <w:textAlignment w:val="baseline"/>
              <w:rPr>
                <w:rFonts w:ascii="Times New Roman" w:eastAsia="Garamond" w:hAnsi="Times New Roman" w:cs="Times New Roman"/>
                <w:sz w:val="20"/>
                <w:szCs w:val="20"/>
                <w:lang w:val="en-US"/>
              </w:rPr>
            </w:pPr>
          </w:p>
        </w:tc>
        <w:tc>
          <w:tcPr>
            <w:tcW w:w="1020" w:type="dxa"/>
            <w:vAlign w:val="center"/>
          </w:tcPr>
          <w:p w14:paraId="3938FFBA" w14:textId="77777777" w:rsidR="001A4DD0" w:rsidRPr="00E77249" w:rsidRDefault="001A4DD0" w:rsidP="0036503D">
            <w:pPr>
              <w:jc w:val="center"/>
              <w:rPr>
                <w:rFonts w:ascii="Times New Roman" w:hAnsi="Times New Roman" w:cs="Times New Roman"/>
                <w:sz w:val="16"/>
                <w:szCs w:val="16"/>
              </w:rPr>
            </w:pPr>
            <w:r>
              <w:rPr>
                <w:rFonts w:ascii="Times New Roman" w:hAnsi="Times New Roman" w:cs="Times New Roman"/>
                <w:sz w:val="16"/>
                <w:szCs w:val="16"/>
              </w:rPr>
              <w:t>Yes</w:t>
            </w:r>
          </w:p>
        </w:tc>
        <w:tc>
          <w:tcPr>
            <w:tcW w:w="1020" w:type="dxa"/>
            <w:vAlign w:val="center"/>
          </w:tcPr>
          <w:p w14:paraId="5AB75896" w14:textId="77777777" w:rsidR="001A4DD0" w:rsidRDefault="001A4DD0" w:rsidP="0036503D">
            <w:pPr>
              <w:jc w:val="center"/>
              <w:rPr>
                <w:rFonts w:ascii="Times New Roman" w:hAnsi="Times New Roman" w:cs="Times New Roman"/>
                <w:sz w:val="16"/>
                <w:szCs w:val="16"/>
              </w:rPr>
            </w:pPr>
            <w:r>
              <w:rPr>
                <w:rFonts w:ascii="Times New Roman" w:hAnsi="Times New Roman" w:cs="Times New Roman"/>
                <w:sz w:val="16"/>
                <w:szCs w:val="16"/>
              </w:rPr>
              <w:t>No</w:t>
            </w:r>
          </w:p>
        </w:tc>
      </w:tr>
      <w:tr w:rsidR="001A4DD0" w:rsidRPr="00C809E9" w14:paraId="752C0624" w14:textId="77777777" w:rsidTr="0036503D">
        <w:tc>
          <w:tcPr>
            <w:tcW w:w="560" w:type="dxa"/>
          </w:tcPr>
          <w:p w14:paraId="765587E3" w14:textId="77777777" w:rsidR="001A4DD0" w:rsidRPr="009D7B96" w:rsidRDefault="001A4DD0" w:rsidP="0036503D">
            <w:pPr>
              <w:pStyle w:val="NoSpacing"/>
              <w:jc w:val="center"/>
              <w:rPr>
                <w:rFonts w:ascii="Times New Roman" w:hAnsi="Times New Roman" w:cs="Times New Roman"/>
                <w:lang w:val="en-US"/>
              </w:rPr>
            </w:pPr>
            <w:r>
              <w:rPr>
                <w:rFonts w:ascii="Times New Roman" w:hAnsi="Times New Roman" w:cs="Times New Roman"/>
                <w:sz w:val="20"/>
                <w:szCs w:val="20"/>
                <w:lang w:val="en-US"/>
              </w:rPr>
              <w:t>V3</w:t>
            </w:r>
          </w:p>
        </w:tc>
        <w:tc>
          <w:tcPr>
            <w:tcW w:w="3119" w:type="dxa"/>
          </w:tcPr>
          <w:p w14:paraId="4A4B174F" w14:textId="77777777" w:rsidR="001A4DD0" w:rsidRDefault="001A4DD0" w:rsidP="0036503D">
            <w:pPr>
              <w:pStyle w:val="NoSpacing"/>
              <w:rPr>
                <w:rFonts w:ascii="Times New Roman" w:hAnsi="Times New Roman" w:cs="Times New Roman"/>
                <w:sz w:val="20"/>
                <w:szCs w:val="20"/>
                <w:u w:val="single"/>
              </w:rPr>
            </w:pPr>
            <w:r>
              <w:rPr>
                <w:rFonts w:ascii="Times New Roman" w:hAnsi="Times New Roman" w:cs="Times New Roman"/>
                <w:sz w:val="20"/>
                <w:szCs w:val="20"/>
              </w:rPr>
              <w:t>Leadership role</w:t>
            </w:r>
            <w:r w:rsidRPr="00306932">
              <w:rPr>
                <w:rFonts w:ascii="Times New Roman" w:hAnsi="Times New Roman" w:cs="Times New Roman"/>
                <w:sz w:val="20"/>
                <w:szCs w:val="20"/>
                <w:u w:val="single"/>
              </w:rPr>
              <w:t xml:space="preserve"> </w:t>
            </w:r>
          </w:p>
          <w:p w14:paraId="3DCA17AD" w14:textId="77777777" w:rsidR="001A4DD0" w:rsidRPr="00306932" w:rsidRDefault="001A4DD0" w:rsidP="0036503D">
            <w:pPr>
              <w:pStyle w:val="NoSpacing"/>
              <w:rPr>
                <w:rFonts w:ascii="Times New Roman" w:hAnsi="Times New Roman" w:cs="Times New Roman"/>
                <w:sz w:val="20"/>
                <w:szCs w:val="20"/>
                <w:u w:val="single"/>
              </w:rPr>
            </w:pPr>
          </w:p>
        </w:tc>
        <w:tc>
          <w:tcPr>
            <w:tcW w:w="1020" w:type="dxa"/>
          </w:tcPr>
          <w:p w14:paraId="0CFB29DB" w14:textId="610FCBFA" w:rsidR="001A4DD0" w:rsidRPr="00C809E9" w:rsidRDefault="001A4DD0" w:rsidP="0036503D">
            <w:pPr>
              <w:jc w:val="center"/>
              <w:rPr>
                <w:rFonts w:ascii="Cambria" w:hAnsi="Cambria" w:cstheme="minorHAnsi"/>
                <w:b/>
                <w:bCs/>
                <w:sz w:val="24"/>
                <w:szCs w:val="24"/>
                <w:u w:val="single"/>
              </w:rPr>
            </w:pPr>
          </w:p>
        </w:tc>
        <w:tc>
          <w:tcPr>
            <w:tcW w:w="1020" w:type="dxa"/>
          </w:tcPr>
          <w:p w14:paraId="1A818084" w14:textId="77777777" w:rsidR="001A4DD0" w:rsidRPr="00C809E9" w:rsidRDefault="001A4DD0" w:rsidP="0036503D">
            <w:pPr>
              <w:rPr>
                <w:rFonts w:ascii="Cambria" w:hAnsi="Cambria" w:cstheme="minorHAnsi"/>
                <w:b/>
                <w:bCs/>
                <w:sz w:val="24"/>
                <w:szCs w:val="24"/>
                <w:u w:val="single"/>
              </w:rPr>
            </w:pPr>
          </w:p>
        </w:tc>
      </w:tr>
    </w:tbl>
    <w:p w14:paraId="34F48A24" w14:textId="77777777" w:rsidR="001A4DD0" w:rsidRDefault="001A4DD0" w:rsidP="001A4DD0">
      <w:pPr>
        <w:pStyle w:val="NoSpacing"/>
        <w:rPr>
          <w:rFonts w:ascii="Times New Roman" w:hAnsi="Times New Roman" w:cs="Times New Roman"/>
          <w:b/>
          <w:bCs/>
          <w:sz w:val="20"/>
          <w:szCs w:val="20"/>
        </w:rPr>
      </w:pPr>
    </w:p>
    <w:p w14:paraId="21E909F1" w14:textId="77777777" w:rsidR="001A4DD0" w:rsidRDefault="001A4DD0" w:rsidP="001A4DD0">
      <w:pPr>
        <w:rPr>
          <w:rFonts w:ascii="Cambria" w:hAnsi="Cambria" w:cstheme="minorHAnsi"/>
          <w:b/>
          <w:bCs/>
          <w:sz w:val="24"/>
          <w:szCs w:val="24"/>
          <w:u w:val="single"/>
        </w:rPr>
      </w:pPr>
    </w:p>
    <w:p w14:paraId="1EF2F3A9" w14:textId="77777777" w:rsidR="001A4DD0" w:rsidRDefault="001A4DD0" w:rsidP="001A4DD0">
      <w:pPr>
        <w:pStyle w:val="NoSpacing"/>
        <w:rPr>
          <w:rFonts w:ascii="Times New Roman" w:hAnsi="Times New Roman" w:cs="Times New Roman"/>
          <w:b/>
          <w:bCs/>
          <w:sz w:val="20"/>
          <w:szCs w:val="20"/>
        </w:rPr>
      </w:pPr>
      <w:r w:rsidRPr="000F28F2">
        <w:rPr>
          <w:rFonts w:ascii="Times New Roman" w:hAnsi="Times New Roman" w:cs="Times New Roman"/>
          <w:b/>
          <w:bCs/>
          <w:sz w:val="20"/>
          <w:szCs w:val="20"/>
        </w:rPr>
        <w:t xml:space="preserve">Section </w:t>
      </w:r>
      <w:proofErr w:type="gramStart"/>
      <w:r w:rsidRPr="000F28F2">
        <w:rPr>
          <w:rFonts w:ascii="Times New Roman" w:hAnsi="Times New Roman" w:cs="Times New Roman"/>
          <w:b/>
          <w:bCs/>
          <w:sz w:val="20"/>
          <w:szCs w:val="20"/>
        </w:rPr>
        <w:t>A</w:t>
      </w:r>
      <w:r>
        <w:rPr>
          <w:rFonts w:ascii="Times New Roman" w:hAnsi="Times New Roman" w:cs="Times New Roman"/>
          <w:b/>
          <w:bCs/>
          <w:sz w:val="20"/>
          <w:szCs w:val="20"/>
        </w:rPr>
        <w:t xml:space="preserve"> :</w:t>
      </w:r>
      <w:proofErr w:type="gramEnd"/>
      <w:r>
        <w:rPr>
          <w:rFonts w:ascii="Times New Roman" w:hAnsi="Times New Roman" w:cs="Times New Roman"/>
          <w:b/>
          <w:bCs/>
          <w:sz w:val="20"/>
          <w:szCs w:val="20"/>
        </w:rPr>
        <w:t xml:space="preserve"> Organizational Commitment Items</w:t>
      </w:r>
    </w:p>
    <w:p w14:paraId="697A54C3" w14:textId="77777777" w:rsidR="001A4DD0" w:rsidRPr="000F28F2" w:rsidRDefault="001A4DD0" w:rsidP="001A4DD0">
      <w:pPr>
        <w:pStyle w:val="NoSpacing"/>
        <w:rPr>
          <w:rFonts w:ascii="Times New Roman" w:hAnsi="Times New Roman" w:cs="Times New Roman"/>
          <w:b/>
          <w:bCs/>
          <w:sz w:val="20"/>
          <w:szCs w:val="20"/>
        </w:rPr>
      </w:pPr>
    </w:p>
    <w:tbl>
      <w:tblPr>
        <w:tblStyle w:val="TableGrid"/>
        <w:tblW w:w="10030" w:type="dxa"/>
        <w:tblLayout w:type="fixed"/>
        <w:tblLook w:val="04A0" w:firstRow="1" w:lastRow="0" w:firstColumn="1" w:lastColumn="0" w:noHBand="0" w:noVBand="1"/>
      </w:tblPr>
      <w:tblGrid>
        <w:gridCol w:w="562"/>
        <w:gridCol w:w="3119"/>
        <w:gridCol w:w="907"/>
        <w:gridCol w:w="907"/>
        <w:gridCol w:w="907"/>
        <w:gridCol w:w="907"/>
        <w:gridCol w:w="907"/>
        <w:gridCol w:w="907"/>
        <w:gridCol w:w="907"/>
      </w:tblGrid>
      <w:tr w:rsidR="001A4DD0" w:rsidRPr="00C809E9" w14:paraId="7393E4DD" w14:textId="77777777" w:rsidTr="0036503D">
        <w:trPr>
          <w:trHeight w:val="628"/>
        </w:trPr>
        <w:tc>
          <w:tcPr>
            <w:tcW w:w="562" w:type="dxa"/>
            <w:vAlign w:val="center"/>
          </w:tcPr>
          <w:p w14:paraId="1512A9CA" w14:textId="77777777" w:rsidR="001A4DD0" w:rsidRPr="006C0181" w:rsidRDefault="001A4DD0" w:rsidP="0036503D">
            <w:pPr>
              <w:spacing w:before="18" w:line="219" w:lineRule="exact"/>
              <w:jc w:val="center"/>
              <w:textAlignment w:val="baseline"/>
              <w:rPr>
                <w:rFonts w:ascii="Times New Roman" w:eastAsia="Garamond" w:hAnsi="Times New Roman" w:cs="Times New Roman"/>
                <w:sz w:val="20"/>
                <w:szCs w:val="20"/>
                <w:lang w:val="en-US"/>
              </w:rPr>
            </w:pPr>
            <w:r w:rsidRPr="006C0181">
              <w:rPr>
                <w:rFonts w:ascii="Times New Roman" w:eastAsia="Garamond" w:hAnsi="Times New Roman" w:cs="Times New Roman"/>
                <w:sz w:val="20"/>
                <w:szCs w:val="20"/>
                <w:lang w:val="en-US"/>
              </w:rPr>
              <w:t>Q</w:t>
            </w:r>
          </w:p>
        </w:tc>
        <w:tc>
          <w:tcPr>
            <w:tcW w:w="3119" w:type="dxa"/>
            <w:vAlign w:val="center"/>
          </w:tcPr>
          <w:p w14:paraId="080861E9" w14:textId="77777777" w:rsidR="001A4DD0" w:rsidRPr="006C0181" w:rsidRDefault="001A4DD0" w:rsidP="0036503D">
            <w:pPr>
              <w:spacing w:before="18" w:line="219" w:lineRule="exact"/>
              <w:jc w:val="center"/>
              <w:textAlignment w:val="baseline"/>
              <w:rPr>
                <w:rFonts w:ascii="Times New Roman" w:eastAsia="Garamond" w:hAnsi="Times New Roman" w:cs="Times New Roman"/>
                <w:sz w:val="24"/>
                <w:szCs w:val="24"/>
                <w:lang w:val="en-US"/>
              </w:rPr>
            </w:pPr>
            <w:r w:rsidRPr="006C0181">
              <w:rPr>
                <w:rFonts w:ascii="Times New Roman" w:hAnsi="Times New Roman" w:cs="Times New Roman"/>
                <w:b/>
                <w:bCs/>
                <w:sz w:val="20"/>
                <w:szCs w:val="20"/>
              </w:rPr>
              <w:t>Normative Commitment Items</w:t>
            </w:r>
          </w:p>
        </w:tc>
        <w:tc>
          <w:tcPr>
            <w:tcW w:w="907" w:type="dxa"/>
            <w:vAlign w:val="center"/>
          </w:tcPr>
          <w:p w14:paraId="44A0CB9C"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Strongly disagree</w:t>
            </w:r>
          </w:p>
        </w:tc>
        <w:tc>
          <w:tcPr>
            <w:tcW w:w="907" w:type="dxa"/>
            <w:vAlign w:val="center"/>
          </w:tcPr>
          <w:p w14:paraId="67B000B4"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Moderately disagree</w:t>
            </w:r>
          </w:p>
        </w:tc>
        <w:tc>
          <w:tcPr>
            <w:tcW w:w="907" w:type="dxa"/>
            <w:vAlign w:val="center"/>
          </w:tcPr>
          <w:p w14:paraId="6617DBD8"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Somewhat disagree</w:t>
            </w:r>
          </w:p>
        </w:tc>
        <w:tc>
          <w:tcPr>
            <w:tcW w:w="907" w:type="dxa"/>
            <w:vAlign w:val="center"/>
          </w:tcPr>
          <w:p w14:paraId="3C59E13C"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Neutral</w:t>
            </w:r>
          </w:p>
        </w:tc>
        <w:tc>
          <w:tcPr>
            <w:tcW w:w="907" w:type="dxa"/>
            <w:vAlign w:val="center"/>
          </w:tcPr>
          <w:p w14:paraId="5F22869F"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Somewhat agree</w:t>
            </w:r>
          </w:p>
        </w:tc>
        <w:tc>
          <w:tcPr>
            <w:tcW w:w="907" w:type="dxa"/>
            <w:vAlign w:val="center"/>
          </w:tcPr>
          <w:p w14:paraId="4A937B12"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Moderately agree</w:t>
            </w:r>
          </w:p>
        </w:tc>
        <w:tc>
          <w:tcPr>
            <w:tcW w:w="907" w:type="dxa"/>
            <w:vAlign w:val="center"/>
          </w:tcPr>
          <w:p w14:paraId="16E53E4E"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Strongly agree</w:t>
            </w:r>
          </w:p>
        </w:tc>
      </w:tr>
      <w:tr w:rsidR="001A4DD0" w:rsidRPr="00C809E9" w14:paraId="71199779" w14:textId="77777777" w:rsidTr="0036503D">
        <w:tc>
          <w:tcPr>
            <w:tcW w:w="562" w:type="dxa"/>
          </w:tcPr>
          <w:p w14:paraId="0BBFEAC6" w14:textId="77777777" w:rsidR="001A4DD0" w:rsidRPr="00E36829" w:rsidRDefault="001A4DD0" w:rsidP="0036503D">
            <w:pPr>
              <w:spacing w:before="18" w:line="219" w:lineRule="exact"/>
              <w:jc w:val="center"/>
              <w:textAlignment w:val="baseline"/>
              <w:rPr>
                <w:rFonts w:ascii="Times New Roman" w:eastAsia="Garamond" w:hAnsi="Times New Roman" w:cs="Times New Roman"/>
                <w:sz w:val="18"/>
                <w:szCs w:val="18"/>
                <w:lang w:val="en-US"/>
              </w:rPr>
            </w:pPr>
            <w:r>
              <w:rPr>
                <w:rFonts w:ascii="Times New Roman" w:eastAsia="Garamond" w:hAnsi="Times New Roman" w:cs="Times New Roman"/>
                <w:sz w:val="18"/>
                <w:szCs w:val="18"/>
                <w:lang w:val="en-US"/>
              </w:rPr>
              <w:t>1</w:t>
            </w:r>
          </w:p>
        </w:tc>
        <w:tc>
          <w:tcPr>
            <w:tcW w:w="3119" w:type="dxa"/>
          </w:tcPr>
          <w:p w14:paraId="5C9E6467" w14:textId="631E381B" w:rsidR="001A4DD0" w:rsidRPr="006C0181" w:rsidRDefault="008B65E0" w:rsidP="0036503D">
            <w:pPr>
              <w:pStyle w:val="NoSpacing"/>
              <w:rPr>
                <w:rFonts w:ascii="Times New Roman" w:hAnsi="Times New Roman" w:cs="Times New Roman"/>
                <w:sz w:val="20"/>
                <w:szCs w:val="20"/>
              </w:rPr>
            </w:pPr>
            <w:r>
              <w:rPr>
                <w:rFonts w:ascii="Times New Roman" w:hAnsi="Times New Roman" w:cs="Times New Roman"/>
                <w:sz w:val="20"/>
                <w:szCs w:val="20"/>
                <w:lang w:val="en-US"/>
              </w:rPr>
              <w:t>There is no</w:t>
            </w:r>
            <w:r w:rsidR="001A4DD0" w:rsidRPr="006C0181">
              <w:rPr>
                <w:rFonts w:ascii="Times New Roman" w:hAnsi="Times New Roman" w:cs="Times New Roman"/>
                <w:sz w:val="20"/>
                <w:szCs w:val="20"/>
                <w:lang w:val="en-US"/>
              </w:rPr>
              <w:t xml:space="preserve"> obligation to </w:t>
            </w:r>
            <w:r w:rsidR="001A4DD0">
              <w:rPr>
                <w:rFonts w:ascii="Times New Roman" w:hAnsi="Times New Roman" w:cs="Times New Roman"/>
                <w:sz w:val="20"/>
                <w:szCs w:val="20"/>
                <w:lang w:val="en-US"/>
              </w:rPr>
              <w:t xml:space="preserve">continue serving </w:t>
            </w:r>
            <w:r w:rsidR="001A4DD0" w:rsidRPr="006C0181">
              <w:rPr>
                <w:rFonts w:ascii="Times New Roman" w:hAnsi="Times New Roman" w:cs="Times New Roman"/>
                <w:sz w:val="20"/>
                <w:szCs w:val="20"/>
                <w:lang w:val="en-US"/>
              </w:rPr>
              <w:t>the board.</w:t>
            </w:r>
          </w:p>
          <w:p w14:paraId="437E9F48" w14:textId="77777777" w:rsidR="001A4DD0" w:rsidRPr="006C0181" w:rsidRDefault="001A4DD0" w:rsidP="0036503D">
            <w:pPr>
              <w:pStyle w:val="NoSpacing"/>
              <w:rPr>
                <w:rFonts w:ascii="Times New Roman" w:hAnsi="Times New Roman" w:cs="Times New Roman"/>
                <w:sz w:val="20"/>
                <w:szCs w:val="20"/>
              </w:rPr>
            </w:pPr>
          </w:p>
        </w:tc>
        <w:tc>
          <w:tcPr>
            <w:tcW w:w="907" w:type="dxa"/>
          </w:tcPr>
          <w:p w14:paraId="6BB15B27" w14:textId="77777777" w:rsidR="001A4DD0" w:rsidRPr="00D36157" w:rsidRDefault="001A4DD0" w:rsidP="0036503D">
            <w:pPr>
              <w:rPr>
                <w:rFonts w:ascii="Times New Roman" w:hAnsi="Times New Roman" w:cs="Times New Roman"/>
                <w:sz w:val="24"/>
                <w:szCs w:val="24"/>
              </w:rPr>
            </w:pPr>
          </w:p>
        </w:tc>
        <w:tc>
          <w:tcPr>
            <w:tcW w:w="907" w:type="dxa"/>
          </w:tcPr>
          <w:p w14:paraId="0E02EABF" w14:textId="77777777" w:rsidR="001A4DD0" w:rsidRPr="00D36157" w:rsidRDefault="001A4DD0" w:rsidP="0036503D">
            <w:pPr>
              <w:rPr>
                <w:rFonts w:ascii="Times New Roman" w:hAnsi="Times New Roman" w:cs="Times New Roman"/>
                <w:sz w:val="24"/>
                <w:szCs w:val="24"/>
              </w:rPr>
            </w:pPr>
          </w:p>
        </w:tc>
        <w:tc>
          <w:tcPr>
            <w:tcW w:w="907" w:type="dxa"/>
          </w:tcPr>
          <w:p w14:paraId="20F4535E" w14:textId="77777777" w:rsidR="001A4DD0" w:rsidRPr="00D36157" w:rsidRDefault="001A4DD0" w:rsidP="0036503D">
            <w:pPr>
              <w:rPr>
                <w:rFonts w:ascii="Times New Roman" w:hAnsi="Times New Roman" w:cs="Times New Roman"/>
                <w:sz w:val="24"/>
                <w:szCs w:val="24"/>
              </w:rPr>
            </w:pPr>
          </w:p>
        </w:tc>
        <w:tc>
          <w:tcPr>
            <w:tcW w:w="907" w:type="dxa"/>
          </w:tcPr>
          <w:p w14:paraId="582EF68B" w14:textId="77777777" w:rsidR="001A4DD0" w:rsidRPr="00D36157" w:rsidRDefault="001A4DD0" w:rsidP="0036503D">
            <w:pPr>
              <w:rPr>
                <w:rFonts w:ascii="Times New Roman" w:hAnsi="Times New Roman" w:cs="Times New Roman"/>
                <w:sz w:val="24"/>
                <w:szCs w:val="24"/>
              </w:rPr>
            </w:pPr>
          </w:p>
        </w:tc>
        <w:tc>
          <w:tcPr>
            <w:tcW w:w="907" w:type="dxa"/>
          </w:tcPr>
          <w:p w14:paraId="1CB51195" w14:textId="77777777" w:rsidR="001A4DD0" w:rsidRPr="00D36157" w:rsidRDefault="001A4DD0" w:rsidP="0036503D">
            <w:pPr>
              <w:rPr>
                <w:rFonts w:ascii="Times New Roman" w:hAnsi="Times New Roman" w:cs="Times New Roman"/>
                <w:sz w:val="24"/>
                <w:szCs w:val="24"/>
              </w:rPr>
            </w:pPr>
          </w:p>
        </w:tc>
        <w:tc>
          <w:tcPr>
            <w:tcW w:w="907" w:type="dxa"/>
          </w:tcPr>
          <w:p w14:paraId="697047DC" w14:textId="77777777" w:rsidR="001A4DD0" w:rsidRPr="00D36157" w:rsidRDefault="001A4DD0" w:rsidP="0036503D">
            <w:pPr>
              <w:rPr>
                <w:rFonts w:ascii="Times New Roman" w:hAnsi="Times New Roman" w:cs="Times New Roman"/>
                <w:sz w:val="24"/>
                <w:szCs w:val="24"/>
              </w:rPr>
            </w:pPr>
          </w:p>
        </w:tc>
        <w:tc>
          <w:tcPr>
            <w:tcW w:w="907" w:type="dxa"/>
          </w:tcPr>
          <w:p w14:paraId="1381AEBF" w14:textId="77777777" w:rsidR="001A4DD0" w:rsidRPr="00D36157" w:rsidRDefault="001A4DD0" w:rsidP="0036503D">
            <w:pPr>
              <w:rPr>
                <w:rFonts w:ascii="Times New Roman" w:hAnsi="Times New Roman" w:cs="Times New Roman"/>
                <w:sz w:val="24"/>
                <w:szCs w:val="24"/>
              </w:rPr>
            </w:pPr>
          </w:p>
        </w:tc>
      </w:tr>
      <w:tr w:rsidR="001A4DD0" w:rsidRPr="00C809E9" w14:paraId="5DF53E8C" w14:textId="77777777" w:rsidTr="0036503D">
        <w:trPr>
          <w:trHeight w:val="886"/>
        </w:trPr>
        <w:tc>
          <w:tcPr>
            <w:tcW w:w="562" w:type="dxa"/>
          </w:tcPr>
          <w:p w14:paraId="7DD4DEBC" w14:textId="77777777" w:rsidR="001A4DD0" w:rsidRPr="00E36829" w:rsidRDefault="001A4DD0" w:rsidP="0036503D">
            <w:pPr>
              <w:spacing w:before="84" w:line="226" w:lineRule="exact"/>
              <w:jc w:val="center"/>
              <w:textAlignment w:val="baseline"/>
              <w:rPr>
                <w:rFonts w:ascii="Times New Roman" w:eastAsia="Garamond" w:hAnsi="Times New Roman" w:cs="Times New Roman"/>
                <w:spacing w:val="9"/>
                <w:sz w:val="18"/>
                <w:szCs w:val="18"/>
                <w:lang w:val="en-US"/>
              </w:rPr>
            </w:pPr>
            <w:r>
              <w:rPr>
                <w:rFonts w:ascii="Times New Roman" w:eastAsia="Garamond" w:hAnsi="Times New Roman" w:cs="Times New Roman"/>
                <w:spacing w:val="9"/>
                <w:sz w:val="18"/>
                <w:szCs w:val="18"/>
                <w:lang w:val="en-US"/>
              </w:rPr>
              <w:t>2</w:t>
            </w:r>
          </w:p>
        </w:tc>
        <w:tc>
          <w:tcPr>
            <w:tcW w:w="3119" w:type="dxa"/>
          </w:tcPr>
          <w:p w14:paraId="6A71D425" w14:textId="15A3F5F8" w:rsidR="001A4DD0" w:rsidRPr="006C0181" w:rsidRDefault="008B65E0" w:rsidP="0036503D">
            <w:pPr>
              <w:pStyle w:val="NoSpacing"/>
              <w:rPr>
                <w:rFonts w:ascii="Times New Roman" w:hAnsi="Times New Roman" w:cs="Times New Roman"/>
                <w:sz w:val="20"/>
                <w:szCs w:val="20"/>
              </w:rPr>
            </w:pPr>
            <w:r>
              <w:rPr>
                <w:rFonts w:ascii="Times New Roman" w:hAnsi="Times New Roman" w:cs="Times New Roman"/>
                <w:spacing w:val="2"/>
                <w:sz w:val="20"/>
                <w:szCs w:val="20"/>
                <w:lang w:val="en-US"/>
              </w:rPr>
              <w:t>I</w:t>
            </w:r>
            <w:r w:rsidR="001A4DD0" w:rsidRPr="006C0181">
              <w:rPr>
                <w:rFonts w:ascii="Times New Roman" w:hAnsi="Times New Roman" w:cs="Times New Roman"/>
                <w:spacing w:val="2"/>
                <w:sz w:val="20"/>
                <w:szCs w:val="20"/>
                <w:lang w:val="en-US"/>
              </w:rPr>
              <w:t xml:space="preserve">t would </w:t>
            </w:r>
            <w:r>
              <w:rPr>
                <w:rFonts w:ascii="Times New Roman" w:hAnsi="Times New Roman" w:cs="Times New Roman"/>
                <w:spacing w:val="2"/>
                <w:sz w:val="20"/>
                <w:szCs w:val="20"/>
                <w:lang w:val="en-US"/>
              </w:rPr>
              <w:t xml:space="preserve">not </w:t>
            </w:r>
            <w:r w:rsidR="001A4DD0" w:rsidRPr="006C0181">
              <w:rPr>
                <w:rFonts w:ascii="Times New Roman" w:hAnsi="Times New Roman" w:cs="Times New Roman"/>
                <w:spacing w:val="2"/>
                <w:sz w:val="20"/>
                <w:szCs w:val="20"/>
                <w:lang w:val="en-US"/>
              </w:rPr>
              <w:t xml:space="preserve">be right to leave </w:t>
            </w:r>
            <w:r w:rsidR="001A4DD0" w:rsidRPr="006C0181">
              <w:rPr>
                <w:rFonts w:ascii="Times New Roman" w:hAnsi="Times New Roman" w:cs="Times New Roman"/>
                <w:spacing w:val="5"/>
                <w:sz w:val="20"/>
                <w:szCs w:val="20"/>
                <w:lang w:val="en-US"/>
              </w:rPr>
              <w:t>the board now.</w:t>
            </w:r>
          </w:p>
        </w:tc>
        <w:tc>
          <w:tcPr>
            <w:tcW w:w="907" w:type="dxa"/>
          </w:tcPr>
          <w:p w14:paraId="2BE48767" w14:textId="77777777" w:rsidR="001A4DD0" w:rsidRPr="00D36157" w:rsidRDefault="001A4DD0" w:rsidP="0036503D">
            <w:pPr>
              <w:rPr>
                <w:rFonts w:ascii="Times New Roman" w:hAnsi="Times New Roman" w:cs="Times New Roman"/>
                <w:sz w:val="24"/>
                <w:szCs w:val="24"/>
              </w:rPr>
            </w:pPr>
          </w:p>
        </w:tc>
        <w:tc>
          <w:tcPr>
            <w:tcW w:w="907" w:type="dxa"/>
          </w:tcPr>
          <w:p w14:paraId="792B4CD6" w14:textId="77777777" w:rsidR="001A4DD0" w:rsidRPr="00D36157" w:rsidRDefault="001A4DD0" w:rsidP="0036503D">
            <w:pPr>
              <w:rPr>
                <w:rFonts w:ascii="Times New Roman" w:hAnsi="Times New Roman" w:cs="Times New Roman"/>
                <w:sz w:val="24"/>
                <w:szCs w:val="24"/>
              </w:rPr>
            </w:pPr>
          </w:p>
        </w:tc>
        <w:tc>
          <w:tcPr>
            <w:tcW w:w="907" w:type="dxa"/>
          </w:tcPr>
          <w:p w14:paraId="0D2FA675" w14:textId="77777777" w:rsidR="001A4DD0" w:rsidRPr="00D36157" w:rsidRDefault="001A4DD0" w:rsidP="0036503D">
            <w:pPr>
              <w:rPr>
                <w:rFonts w:ascii="Times New Roman" w:hAnsi="Times New Roman" w:cs="Times New Roman"/>
                <w:sz w:val="24"/>
                <w:szCs w:val="24"/>
              </w:rPr>
            </w:pPr>
          </w:p>
        </w:tc>
        <w:tc>
          <w:tcPr>
            <w:tcW w:w="907" w:type="dxa"/>
          </w:tcPr>
          <w:p w14:paraId="78117B97" w14:textId="77777777" w:rsidR="001A4DD0" w:rsidRPr="00D36157" w:rsidRDefault="001A4DD0" w:rsidP="0036503D">
            <w:pPr>
              <w:rPr>
                <w:rFonts w:ascii="Times New Roman" w:hAnsi="Times New Roman" w:cs="Times New Roman"/>
                <w:sz w:val="24"/>
                <w:szCs w:val="24"/>
              </w:rPr>
            </w:pPr>
          </w:p>
        </w:tc>
        <w:tc>
          <w:tcPr>
            <w:tcW w:w="907" w:type="dxa"/>
          </w:tcPr>
          <w:p w14:paraId="51BF4CAF" w14:textId="77777777" w:rsidR="001A4DD0" w:rsidRPr="00D36157" w:rsidRDefault="001A4DD0" w:rsidP="0036503D">
            <w:pPr>
              <w:rPr>
                <w:rFonts w:ascii="Times New Roman" w:hAnsi="Times New Roman" w:cs="Times New Roman"/>
                <w:sz w:val="24"/>
                <w:szCs w:val="24"/>
              </w:rPr>
            </w:pPr>
          </w:p>
        </w:tc>
        <w:tc>
          <w:tcPr>
            <w:tcW w:w="907" w:type="dxa"/>
          </w:tcPr>
          <w:p w14:paraId="32EDC717" w14:textId="77777777" w:rsidR="001A4DD0" w:rsidRPr="00D36157" w:rsidRDefault="001A4DD0" w:rsidP="0036503D">
            <w:pPr>
              <w:rPr>
                <w:rFonts w:ascii="Times New Roman" w:hAnsi="Times New Roman" w:cs="Times New Roman"/>
                <w:sz w:val="24"/>
                <w:szCs w:val="24"/>
              </w:rPr>
            </w:pPr>
          </w:p>
        </w:tc>
        <w:tc>
          <w:tcPr>
            <w:tcW w:w="907" w:type="dxa"/>
          </w:tcPr>
          <w:p w14:paraId="66FB9E50" w14:textId="77777777" w:rsidR="001A4DD0" w:rsidRPr="00D36157" w:rsidRDefault="001A4DD0" w:rsidP="0036503D">
            <w:pPr>
              <w:rPr>
                <w:rFonts w:ascii="Times New Roman" w:hAnsi="Times New Roman" w:cs="Times New Roman"/>
                <w:sz w:val="24"/>
                <w:szCs w:val="24"/>
              </w:rPr>
            </w:pPr>
          </w:p>
        </w:tc>
      </w:tr>
      <w:tr w:rsidR="001A4DD0" w:rsidRPr="00C809E9" w14:paraId="514BD2CB" w14:textId="77777777" w:rsidTr="0036503D">
        <w:tc>
          <w:tcPr>
            <w:tcW w:w="562" w:type="dxa"/>
          </w:tcPr>
          <w:p w14:paraId="246D78BF" w14:textId="77777777" w:rsidR="001A4DD0" w:rsidRPr="00E36829" w:rsidRDefault="001A4DD0" w:rsidP="0036503D">
            <w:pPr>
              <w:spacing w:before="93" w:line="220" w:lineRule="exact"/>
              <w:jc w:val="center"/>
              <w:textAlignment w:val="baseline"/>
              <w:rPr>
                <w:rFonts w:ascii="Times New Roman" w:eastAsia="Garamond" w:hAnsi="Times New Roman" w:cs="Times New Roman"/>
                <w:spacing w:val="12"/>
                <w:sz w:val="18"/>
                <w:szCs w:val="18"/>
                <w:lang w:val="en-US"/>
              </w:rPr>
            </w:pPr>
            <w:r>
              <w:rPr>
                <w:rFonts w:ascii="Times New Roman" w:eastAsia="Garamond" w:hAnsi="Times New Roman" w:cs="Times New Roman"/>
                <w:spacing w:val="12"/>
                <w:sz w:val="18"/>
                <w:szCs w:val="18"/>
                <w:lang w:val="en-US"/>
              </w:rPr>
              <w:t>3</w:t>
            </w:r>
          </w:p>
        </w:tc>
        <w:tc>
          <w:tcPr>
            <w:tcW w:w="3119" w:type="dxa"/>
          </w:tcPr>
          <w:p w14:paraId="16BE02D8" w14:textId="72DB2D49" w:rsidR="001A4DD0" w:rsidRPr="006C0181" w:rsidRDefault="008B65E0" w:rsidP="0036503D">
            <w:pPr>
              <w:pStyle w:val="NoSpacing"/>
              <w:rPr>
                <w:rFonts w:ascii="Times New Roman" w:hAnsi="Times New Roman" w:cs="Times New Roman"/>
                <w:spacing w:val="12"/>
                <w:sz w:val="20"/>
                <w:szCs w:val="20"/>
              </w:rPr>
            </w:pPr>
            <w:r>
              <w:rPr>
                <w:rFonts w:ascii="Times New Roman" w:hAnsi="Times New Roman" w:cs="Times New Roman"/>
                <w:spacing w:val="12"/>
                <w:sz w:val="20"/>
                <w:szCs w:val="20"/>
                <w:lang w:val="en-US"/>
              </w:rPr>
              <w:t>N</w:t>
            </w:r>
            <w:r w:rsidR="001A4DD0" w:rsidRPr="006C0181">
              <w:rPr>
                <w:rFonts w:ascii="Times New Roman" w:hAnsi="Times New Roman" w:cs="Times New Roman"/>
                <w:spacing w:val="12"/>
                <w:sz w:val="20"/>
                <w:szCs w:val="20"/>
                <w:lang w:val="en-US"/>
              </w:rPr>
              <w:t>ot perform</w:t>
            </w:r>
            <w:r>
              <w:rPr>
                <w:rFonts w:ascii="Times New Roman" w:hAnsi="Times New Roman" w:cs="Times New Roman"/>
                <w:spacing w:val="12"/>
                <w:sz w:val="20"/>
                <w:szCs w:val="20"/>
                <w:lang w:val="en-US"/>
              </w:rPr>
              <w:t>ing</w:t>
            </w:r>
            <w:r w:rsidR="001A4DD0" w:rsidRPr="006C0181">
              <w:rPr>
                <w:rFonts w:ascii="Times New Roman" w:hAnsi="Times New Roman" w:cs="Times New Roman"/>
                <w:spacing w:val="12"/>
                <w:sz w:val="20"/>
                <w:szCs w:val="20"/>
                <w:lang w:val="en-US"/>
              </w:rPr>
              <w:t xml:space="preserve"> my board duties </w:t>
            </w:r>
            <w:r>
              <w:rPr>
                <w:rFonts w:ascii="Times New Roman" w:hAnsi="Times New Roman" w:cs="Times New Roman"/>
                <w:spacing w:val="12"/>
                <w:sz w:val="20"/>
                <w:szCs w:val="20"/>
                <w:lang w:val="en-US"/>
              </w:rPr>
              <w:t>would not make me feel guilty</w:t>
            </w:r>
            <w:r w:rsidR="001A4DD0" w:rsidRPr="006C0181">
              <w:rPr>
                <w:rFonts w:ascii="Times New Roman" w:hAnsi="Times New Roman" w:cs="Times New Roman"/>
                <w:spacing w:val="12"/>
                <w:sz w:val="20"/>
                <w:szCs w:val="20"/>
                <w:lang w:val="en-US"/>
              </w:rPr>
              <w:t>.</w:t>
            </w:r>
          </w:p>
          <w:p w14:paraId="127FC893" w14:textId="77777777" w:rsidR="001A4DD0" w:rsidRPr="006C0181" w:rsidRDefault="001A4DD0" w:rsidP="0036503D">
            <w:pPr>
              <w:pStyle w:val="NoSpacing"/>
              <w:rPr>
                <w:rFonts w:ascii="Times New Roman" w:hAnsi="Times New Roman" w:cs="Times New Roman"/>
                <w:sz w:val="20"/>
                <w:szCs w:val="20"/>
              </w:rPr>
            </w:pPr>
          </w:p>
        </w:tc>
        <w:tc>
          <w:tcPr>
            <w:tcW w:w="907" w:type="dxa"/>
          </w:tcPr>
          <w:p w14:paraId="4B3E7A68" w14:textId="77777777" w:rsidR="001A4DD0" w:rsidRPr="00D36157" w:rsidRDefault="001A4DD0" w:rsidP="0036503D">
            <w:pPr>
              <w:rPr>
                <w:rFonts w:ascii="Times New Roman" w:hAnsi="Times New Roman" w:cs="Times New Roman"/>
                <w:sz w:val="24"/>
                <w:szCs w:val="24"/>
              </w:rPr>
            </w:pPr>
          </w:p>
        </w:tc>
        <w:tc>
          <w:tcPr>
            <w:tcW w:w="907" w:type="dxa"/>
          </w:tcPr>
          <w:p w14:paraId="36EABACD" w14:textId="77777777" w:rsidR="001A4DD0" w:rsidRPr="00D36157" w:rsidRDefault="001A4DD0" w:rsidP="0036503D">
            <w:pPr>
              <w:rPr>
                <w:rFonts w:ascii="Times New Roman" w:hAnsi="Times New Roman" w:cs="Times New Roman"/>
                <w:sz w:val="24"/>
                <w:szCs w:val="24"/>
              </w:rPr>
            </w:pPr>
          </w:p>
        </w:tc>
        <w:tc>
          <w:tcPr>
            <w:tcW w:w="907" w:type="dxa"/>
          </w:tcPr>
          <w:p w14:paraId="660D2E33" w14:textId="77777777" w:rsidR="001A4DD0" w:rsidRPr="00D36157" w:rsidRDefault="001A4DD0" w:rsidP="0036503D">
            <w:pPr>
              <w:rPr>
                <w:rFonts w:ascii="Times New Roman" w:hAnsi="Times New Roman" w:cs="Times New Roman"/>
                <w:sz w:val="24"/>
                <w:szCs w:val="24"/>
              </w:rPr>
            </w:pPr>
          </w:p>
        </w:tc>
        <w:tc>
          <w:tcPr>
            <w:tcW w:w="907" w:type="dxa"/>
          </w:tcPr>
          <w:p w14:paraId="22B251AA" w14:textId="77777777" w:rsidR="001A4DD0" w:rsidRPr="00D36157" w:rsidRDefault="001A4DD0" w:rsidP="0036503D">
            <w:pPr>
              <w:rPr>
                <w:rFonts w:ascii="Times New Roman" w:hAnsi="Times New Roman" w:cs="Times New Roman"/>
                <w:sz w:val="24"/>
                <w:szCs w:val="24"/>
              </w:rPr>
            </w:pPr>
          </w:p>
        </w:tc>
        <w:tc>
          <w:tcPr>
            <w:tcW w:w="907" w:type="dxa"/>
          </w:tcPr>
          <w:p w14:paraId="2DF3B941" w14:textId="77777777" w:rsidR="001A4DD0" w:rsidRPr="00D36157" w:rsidRDefault="001A4DD0" w:rsidP="0036503D">
            <w:pPr>
              <w:rPr>
                <w:rFonts w:ascii="Times New Roman" w:hAnsi="Times New Roman" w:cs="Times New Roman"/>
                <w:sz w:val="24"/>
                <w:szCs w:val="24"/>
              </w:rPr>
            </w:pPr>
          </w:p>
        </w:tc>
        <w:tc>
          <w:tcPr>
            <w:tcW w:w="907" w:type="dxa"/>
          </w:tcPr>
          <w:p w14:paraId="7A16CBED" w14:textId="77777777" w:rsidR="001A4DD0" w:rsidRPr="00D36157" w:rsidRDefault="001A4DD0" w:rsidP="0036503D">
            <w:pPr>
              <w:rPr>
                <w:rFonts w:ascii="Times New Roman" w:hAnsi="Times New Roman" w:cs="Times New Roman"/>
                <w:sz w:val="24"/>
                <w:szCs w:val="24"/>
              </w:rPr>
            </w:pPr>
          </w:p>
        </w:tc>
        <w:tc>
          <w:tcPr>
            <w:tcW w:w="907" w:type="dxa"/>
          </w:tcPr>
          <w:p w14:paraId="579A30B7" w14:textId="77777777" w:rsidR="001A4DD0" w:rsidRPr="00D36157" w:rsidRDefault="001A4DD0" w:rsidP="0036503D">
            <w:pPr>
              <w:rPr>
                <w:rFonts w:ascii="Times New Roman" w:hAnsi="Times New Roman" w:cs="Times New Roman"/>
                <w:sz w:val="24"/>
                <w:szCs w:val="24"/>
              </w:rPr>
            </w:pPr>
          </w:p>
        </w:tc>
      </w:tr>
      <w:tr w:rsidR="001A4DD0" w:rsidRPr="00C809E9" w14:paraId="03E434F3" w14:textId="77777777" w:rsidTr="0036503D">
        <w:tc>
          <w:tcPr>
            <w:tcW w:w="562" w:type="dxa"/>
          </w:tcPr>
          <w:p w14:paraId="64E28851" w14:textId="77777777" w:rsidR="001A4DD0" w:rsidRPr="00E36829" w:rsidRDefault="001A4DD0" w:rsidP="0036503D">
            <w:pPr>
              <w:spacing w:before="59" w:line="218" w:lineRule="exact"/>
              <w:jc w:val="center"/>
              <w:textAlignment w:val="baseline"/>
              <w:rPr>
                <w:rFonts w:ascii="Times New Roman" w:eastAsia="Garamond" w:hAnsi="Times New Roman" w:cs="Times New Roman"/>
                <w:spacing w:val="2"/>
                <w:sz w:val="18"/>
                <w:szCs w:val="18"/>
                <w:lang w:val="en-US"/>
              </w:rPr>
            </w:pPr>
            <w:r>
              <w:rPr>
                <w:rFonts w:ascii="Times New Roman" w:eastAsia="Garamond" w:hAnsi="Times New Roman" w:cs="Times New Roman"/>
                <w:spacing w:val="2"/>
                <w:sz w:val="18"/>
                <w:szCs w:val="18"/>
                <w:lang w:val="en-US"/>
              </w:rPr>
              <w:t>4</w:t>
            </w:r>
          </w:p>
        </w:tc>
        <w:tc>
          <w:tcPr>
            <w:tcW w:w="3119" w:type="dxa"/>
          </w:tcPr>
          <w:p w14:paraId="61946BB5" w14:textId="77777777" w:rsidR="001A4DD0" w:rsidRPr="006C0181" w:rsidRDefault="001A4DD0" w:rsidP="0036503D">
            <w:pPr>
              <w:pStyle w:val="NoSpacing"/>
              <w:rPr>
                <w:rFonts w:ascii="Times New Roman" w:hAnsi="Times New Roman" w:cs="Times New Roman"/>
                <w:spacing w:val="2"/>
                <w:sz w:val="20"/>
                <w:szCs w:val="20"/>
              </w:rPr>
            </w:pPr>
            <w:r w:rsidRPr="006C0181">
              <w:rPr>
                <w:rFonts w:ascii="Times New Roman" w:hAnsi="Times New Roman" w:cs="Times New Roman"/>
                <w:spacing w:val="2"/>
                <w:sz w:val="20"/>
                <w:szCs w:val="20"/>
                <w:lang w:val="en-US"/>
              </w:rPr>
              <w:t>This board deserves my loyalty.</w:t>
            </w:r>
          </w:p>
          <w:p w14:paraId="15F4E841" w14:textId="77777777" w:rsidR="001A4DD0" w:rsidRPr="006C0181" w:rsidRDefault="001A4DD0" w:rsidP="0036503D">
            <w:pPr>
              <w:pStyle w:val="NoSpacing"/>
              <w:rPr>
                <w:rFonts w:ascii="Times New Roman" w:hAnsi="Times New Roman" w:cs="Times New Roman"/>
                <w:sz w:val="20"/>
                <w:szCs w:val="20"/>
              </w:rPr>
            </w:pPr>
          </w:p>
        </w:tc>
        <w:tc>
          <w:tcPr>
            <w:tcW w:w="907" w:type="dxa"/>
          </w:tcPr>
          <w:p w14:paraId="6F7ED5DC" w14:textId="77777777" w:rsidR="001A4DD0" w:rsidRPr="00D36157" w:rsidRDefault="001A4DD0" w:rsidP="0036503D">
            <w:pPr>
              <w:rPr>
                <w:rFonts w:ascii="Times New Roman" w:hAnsi="Times New Roman" w:cs="Times New Roman"/>
                <w:sz w:val="24"/>
                <w:szCs w:val="24"/>
              </w:rPr>
            </w:pPr>
          </w:p>
        </w:tc>
        <w:tc>
          <w:tcPr>
            <w:tcW w:w="907" w:type="dxa"/>
          </w:tcPr>
          <w:p w14:paraId="6FDF475D" w14:textId="77777777" w:rsidR="001A4DD0" w:rsidRPr="00D36157" w:rsidRDefault="001A4DD0" w:rsidP="0036503D">
            <w:pPr>
              <w:rPr>
                <w:rFonts w:ascii="Times New Roman" w:hAnsi="Times New Roman" w:cs="Times New Roman"/>
                <w:sz w:val="24"/>
                <w:szCs w:val="24"/>
              </w:rPr>
            </w:pPr>
          </w:p>
        </w:tc>
        <w:tc>
          <w:tcPr>
            <w:tcW w:w="907" w:type="dxa"/>
          </w:tcPr>
          <w:p w14:paraId="63C1B118" w14:textId="77777777" w:rsidR="001A4DD0" w:rsidRPr="00D36157" w:rsidRDefault="001A4DD0" w:rsidP="0036503D">
            <w:pPr>
              <w:rPr>
                <w:rFonts w:ascii="Times New Roman" w:hAnsi="Times New Roman" w:cs="Times New Roman"/>
                <w:sz w:val="24"/>
                <w:szCs w:val="24"/>
              </w:rPr>
            </w:pPr>
          </w:p>
        </w:tc>
        <w:tc>
          <w:tcPr>
            <w:tcW w:w="907" w:type="dxa"/>
          </w:tcPr>
          <w:p w14:paraId="18B3DEBB" w14:textId="77777777" w:rsidR="001A4DD0" w:rsidRPr="00D36157" w:rsidRDefault="001A4DD0" w:rsidP="0036503D">
            <w:pPr>
              <w:rPr>
                <w:rFonts w:ascii="Times New Roman" w:hAnsi="Times New Roman" w:cs="Times New Roman"/>
                <w:sz w:val="24"/>
                <w:szCs w:val="24"/>
              </w:rPr>
            </w:pPr>
          </w:p>
        </w:tc>
        <w:tc>
          <w:tcPr>
            <w:tcW w:w="907" w:type="dxa"/>
          </w:tcPr>
          <w:p w14:paraId="47746CD2" w14:textId="77777777" w:rsidR="001A4DD0" w:rsidRPr="00D36157" w:rsidRDefault="001A4DD0" w:rsidP="0036503D">
            <w:pPr>
              <w:rPr>
                <w:rFonts w:ascii="Times New Roman" w:hAnsi="Times New Roman" w:cs="Times New Roman"/>
                <w:sz w:val="24"/>
                <w:szCs w:val="24"/>
              </w:rPr>
            </w:pPr>
          </w:p>
        </w:tc>
        <w:tc>
          <w:tcPr>
            <w:tcW w:w="907" w:type="dxa"/>
          </w:tcPr>
          <w:p w14:paraId="587F99AA" w14:textId="77777777" w:rsidR="001A4DD0" w:rsidRPr="00D36157" w:rsidRDefault="001A4DD0" w:rsidP="0036503D">
            <w:pPr>
              <w:rPr>
                <w:rFonts w:ascii="Times New Roman" w:hAnsi="Times New Roman" w:cs="Times New Roman"/>
                <w:sz w:val="24"/>
                <w:szCs w:val="24"/>
              </w:rPr>
            </w:pPr>
          </w:p>
        </w:tc>
        <w:tc>
          <w:tcPr>
            <w:tcW w:w="907" w:type="dxa"/>
          </w:tcPr>
          <w:p w14:paraId="323705BF" w14:textId="77777777" w:rsidR="001A4DD0" w:rsidRPr="00D36157" w:rsidRDefault="001A4DD0" w:rsidP="0036503D">
            <w:pPr>
              <w:rPr>
                <w:rFonts w:ascii="Times New Roman" w:hAnsi="Times New Roman" w:cs="Times New Roman"/>
                <w:sz w:val="24"/>
                <w:szCs w:val="24"/>
              </w:rPr>
            </w:pPr>
          </w:p>
        </w:tc>
      </w:tr>
      <w:tr w:rsidR="001A4DD0" w:rsidRPr="00C809E9" w14:paraId="622446C4" w14:textId="77777777" w:rsidTr="0036503D">
        <w:tc>
          <w:tcPr>
            <w:tcW w:w="562" w:type="dxa"/>
          </w:tcPr>
          <w:p w14:paraId="64D00978" w14:textId="77777777" w:rsidR="001A4DD0" w:rsidRPr="00E36829" w:rsidRDefault="001A4DD0" w:rsidP="0036503D">
            <w:pPr>
              <w:spacing w:before="41" w:line="226" w:lineRule="exact"/>
              <w:jc w:val="center"/>
              <w:textAlignment w:val="baseline"/>
              <w:rPr>
                <w:rFonts w:ascii="Times New Roman" w:eastAsia="Garamond" w:hAnsi="Times New Roman" w:cs="Times New Roman"/>
                <w:spacing w:val="11"/>
                <w:sz w:val="18"/>
                <w:szCs w:val="18"/>
                <w:lang w:val="en-US"/>
              </w:rPr>
            </w:pPr>
            <w:r>
              <w:rPr>
                <w:rFonts w:ascii="Times New Roman" w:eastAsia="Garamond" w:hAnsi="Times New Roman" w:cs="Times New Roman"/>
                <w:spacing w:val="11"/>
                <w:sz w:val="18"/>
                <w:szCs w:val="18"/>
                <w:lang w:val="en-US"/>
              </w:rPr>
              <w:t>5</w:t>
            </w:r>
          </w:p>
        </w:tc>
        <w:tc>
          <w:tcPr>
            <w:tcW w:w="3119" w:type="dxa"/>
          </w:tcPr>
          <w:p w14:paraId="1C082D78" w14:textId="095E96A2" w:rsidR="001A4DD0" w:rsidRPr="006C0181" w:rsidRDefault="008B65E0" w:rsidP="0036503D">
            <w:pPr>
              <w:pStyle w:val="NoSpacing"/>
              <w:rPr>
                <w:rFonts w:ascii="Times New Roman" w:hAnsi="Times New Roman" w:cs="Times New Roman"/>
                <w:spacing w:val="3"/>
                <w:sz w:val="20"/>
                <w:szCs w:val="20"/>
              </w:rPr>
            </w:pPr>
            <w:r>
              <w:rPr>
                <w:rFonts w:ascii="Times New Roman" w:hAnsi="Times New Roman" w:cs="Times New Roman"/>
                <w:spacing w:val="5"/>
                <w:sz w:val="20"/>
                <w:szCs w:val="20"/>
                <w:lang w:val="en-US"/>
              </w:rPr>
              <w:t>B</w:t>
            </w:r>
            <w:r w:rsidR="001A4DD0" w:rsidRPr="006C0181">
              <w:rPr>
                <w:rFonts w:ascii="Times New Roman" w:hAnsi="Times New Roman" w:cs="Times New Roman"/>
                <w:spacing w:val="5"/>
                <w:sz w:val="20"/>
                <w:szCs w:val="20"/>
                <w:lang w:val="en-US"/>
              </w:rPr>
              <w:t>ecause</w:t>
            </w:r>
            <w:r>
              <w:rPr>
                <w:rFonts w:ascii="Times New Roman" w:hAnsi="Times New Roman" w:cs="Times New Roman"/>
                <w:spacing w:val="5"/>
                <w:sz w:val="20"/>
                <w:szCs w:val="20"/>
                <w:lang w:val="en-US"/>
              </w:rPr>
              <w:t xml:space="preserve"> of my</w:t>
            </w:r>
            <w:r w:rsidR="001A4DD0" w:rsidRPr="006C0181">
              <w:rPr>
                <w:rFonts w:ascii="Times New Roman" w:hAnsi="Times New Roman" w:cs="Times New Roman"/>
                <w:spacing w:val="7"/>
                <w:sz w:val="20"/>
                <w:szCs w:val="20"/>
                <w:lang w:val="en-US"/>
              </w:rPr>
              <w:t xml:space="preserve"> obligation to the people </w:t>
            </w:r>
            <w:r w:rsidR="001A4DD0" w:rsidRPr="006C0181">
              <w:rPr>
                <w:rFonts w:ascii="Times New Roman" w:hAnsi="Times New Roman" w:cs="Times New Roman"/>
                <w:spacing w:val="3"/>
                <w:sz w:val="20"/>
                <w:szCs w:val="20"/>
                <w:lang w:val="en-US"/>
              </w:rPr>
              <w:t>in</w:t>
            </w:r>
            <w:r>
              <w:rPr>
                <w:rFonts w:ascii="Times New Roman" w:hAnsi="Times New Roman" w:cs="Times New Roman"/>
                <w:spacing w:val="3"/>
                <w:sz w:val="20"/>
                <w:szCs w:val="20"/>
                <w:lang w:val="en-US"/>
              </w:rPr>
              <w:t xml:space="preserve"> the board, </w:t>
            </w:r>
            <w:r w:rsidRPr="006C0181">
              <w:rPr>
                <w:rFonts w:ascii="Times New Roman" w:hAnsi="Times New Roman" w:cs="Times New Roman"/>
                <w:spacing w:val="11"/>
                <w:sz w:val="20"/>
                <w:szCs w:val="20"/>
                <w:lang w:val="en-US"/>
              </w:rPr>
              <w:t xml:space="preserve">I would not leave </w:t>
            </w:r>
            <w:r>
              <w:rPr>
                <w:rFonts w:ascii="Times New Roman" w:hAnsi="Times New Roman" w:cs="Times New Roman"/>
                <w:spacing w:val="11"/>
                <w:sz w:val="20"/>
                <w:szCs w:val="20"/>
                <w:lang w:val="en-US"/>
              </w:rPr>
              <w:t>it now.</w:t>
            </w:r>
          </w:p>
          <w:p w14:paraId="00C50527" w14:textId="77777777" w:rsidR="001A4DD0" w:rsidRPr="006C0181" w:rsidRDefault="001A4DD0" w:rsidP="0036503D">
            <w:pPr>
              <w:pStyle w:val="NoSpacing"/>
              <w:rPr>
                <w:rFonts w:ascii="Times New Roman" w:hAnsi="Times New Roman" w:cs="Times New Roman"/>
                <w:sz w:val="20"/>
                <w:szCs w:val="20"/>
              </w:rPr>
            </w:pPr>
          </w:p>
        </w:tc>
        <w:tc>
          <w:tcPr>
            <w:tcW w:w="907" w:type="dxa"/>
          </w:tcPr>
          <w:p w14:paraId="21635142" w14:textId="77777777" w:rsidR="001A4DD0" w:rsidRPr="00D36157" w:rsidRDefault="001A4DD0" w:rsidP="0036503D">
            <w:pPr>
              <w:rPr>
                <w:rFonts w:ascii="Times New Roman" w:hAnsi="Times New Roman" w:cs="Times New Roman"/>
                <w:sz w:val="24"/>
                <w:szCs w:val="24"/>
              </w:rPr>
            </w:pPr>
          </w:p>
        </w:tc>
        <w:tc>
          <w:tcPr>
            <w:tcW w:w="907" w:type="dxa"/>
          </w:tcPr>
          <w:p w14:paraId="7A310B45" w14:textId="77777777" w:rsidR="001A4DD0" w:rsidRPr="00D36157" w:rsidRDefault="001A4DD0" w:rsidP="0036503D">
            <w:pPr>
              <w:rPr>
                <w:rFonts w:ascii="Times New Roman" w:hAnsi="Times New Roman" w:cs="Times New Roman"/>
                <w:sz w:val="24"/>
                <w:szCs w:val="24"/>
              </w:rPr>
            </w:pPr>
          </w:p>
        </w:tc>
        <w:tc>
          <w:tcPr>
            <w:tcW w:w="907" w:type="dxa"/>
          </w:tcPr>
          <w:p w14:paraId="468A478C" w14:textId="77777777" w:rsidR="001A4DD0" w:rsidRPr="00D36157" w:rsidRDefault="001A4DD0" w:rsidP="0036503D">
            <w:pPr>
              <w:rPr>
                <w:rFonts w:ascii="Times New Roman" w:hAnsi="Times New Roman" w:cs="Times New Roman"/>
                <w:sz w:val="24"/>
                <w:szCs w:val="24"/>
              </w:rPr>
            </w:pPr>
          </w:p>
        </w:tc>
        <w:tc>
          <w:tcPr>
            <w:tcW w:w="907" w:type="dxa"/>
          </w:tcPr>
          <w:p w14:paraId="41E79043" w14:textId="77777777" w:rsidR="001A4DD0" w:rsidRPr="00D36157" w:rsidRDefault="001A4DD0" w:rsidP="0036503D">
            <w:pPr>
              <w:rPr>
                <w:rFonts w:ascii="Times New Roman" w:hAnsi="Times New Roman" w:cs="Times New Roman"/>
                <w:sz w:val="24"/>
                <w:szCs w:val="24"/>
              </w:rPr>
            </w:pPr>
          </w:p>
        </w:tc>
        <w:tc>
          <w:tcPr>
            <w:tcW w:w="907" w:type="dxa"/>
          </w:tcPr>
          <w:p w14:paraId="6B964257" w14:textId="77777777" w:rsidR="001A4DD0" w:rsidRPr="00D36157" w:rsidRDefault="001A4DD0" w:rsidP="0036503D">
            <w:pPr>
              <w:rPr>
                <w:rFonts w:ascii="Times New Roman" w:hAnsi="Times New Roman" w:cs="Times New Roman"/>
                <w:sz w:val="24"/>
                <w:szCs w:val="24"/>
              </w:rPr>
            </w:pPr>
          </w:p>
        </w:tc>
        <w:tc>
          <w:tcPr>
            <w:tcW w:w="907" w:type="dxa"/>
          </w:tcPr>
          <w:p w14:paraId="7E7BE1F0" w14:textId="77777777" w:rsidR="001A4DD0" w:rsidRPr="00D36157" w:rsidRDefault="001A4DD0" w:rsidP="0036503D">
            <w:pPr>
              <w:rPr>
                <w:rFonts w:ascii="Times New Roman" w:hAnsi="Times New Roman" w:cs="Times New Roman"/>
                <w:sz w:val="24"/>
                <w:szCs w:val="24"/>
              </w:rPr>
            </w:pPr>
          </w:p>
        </w:tc>
        <w:tc>
          <w:tcPr>
            <w:tcW w:w="907" w:type="dxa"/>
          </w:tcPr>
          <w:p w14:paraId="7197A866" w14:textId="77777777" w:rsidR="001A4DD0" w:rsidRPr="00D36157" w:rsidRDefault="001A4DD0" w:rsidP="0036503D">
            <w:pPr>
              <w:rPr>
                <w:rFonts w:ascii="Times New Roman" w:hAnsi="Times New Roman" w:cs="Times New Roman"/>
                <w:sz w:val="24"/>
                <w:szCs w:val="24"/>
              </w:rPr>
            </w:pPr>
          </w:p>
        </w:tc>
      </w:tr>
      <w:tr w:rsidR="001A4DD0" w:rsidRPr="00C809E9" w14:paraId="37A16486" w14:textId="77777777" w:rsidTr="0036503D">
        <w:trPr>
          <w:trHeight w:val="406"/>
        </w:trPr>
        <w:tc>
          <w:tcPr>
            <w:tcW w:w="562" w:type="dxa"/>
          </w:tcPr>
          <w:p w14:paraId="24BBB4D5" w14:textId="77777777" w:rsidR="001A4DD0" w:rsidRPr="00E36829" w:rsidRDefault="001A4DD0" w:rsidP="0036503D">
            <w:pPr>
              <w:jc w:val="center"/>
              <w:rPr>
                <w:rFonts w:ascii="Times New Roman" w:eastAsia="Garamond" w:hAnsi="Times New Roman" w:cs="Times New Roman"/>
                <w:spacing w:val="9"/>
                <w:sz w:val="18"/>
                <w:szCs w:val="18"/>
                <w:lang w:val="en-US"/>
              </w:rPr>
            </w:pPr>
            <w:r>
              <w:rPr>
                <w:rFonts w:ascii="Times New Roman" w:eastAsia="Garamond" w:hAnsi="Times New Roman" w:cs="Times New Roman"/>
                <w:spacing w:val="9"/>
                <w:sz w:val="18"/>
                <w:szCs w:val="18"/>
                <w:lang w:val="en-US"/>
              </w:rPr>
              <w:t>6</w:t>
            </w:r>
          </w:p>
        </w:tc>
        <w:tc>
          <w:tcPr>
            <w:tcW w:w="3119" w:type="dxa"/>
          </w:tcPr>
          <w:p w14:paraId="50150ADF" w14:textId="77777777" w:rsidR="001A4DD0" w:rsidRPr="006C0181" w:rsidRDefault="001A4DD0" w:rsidP="0036503D">
            <w:pPr>
              <w:pStyle w:val="NoSpacing"/>
              <w:rPr>
                <w:rFonts w:ascii="Times New Roman" w:hAnsi="Times New Roman" w:cs="Times New Roman"/>
                <w:sz w:val="20"/>
                <w:szCs w:val="20"/>
              </w:rPr>
            </w:pPr>
            <w:r w:rsidRPr="006C0181">
              <w:rPr>
                <w:rFonts w:ascii="Times New Roman" w:hAnsi="Times New Roman" w:cs="Times New Roman"/>
                <w:spacing w:val="9"/>
                <w:sz w:val="20"/>
                <w:szCs w:val="20"/>
                <w:lang w:val="en-US"/>
              </w:rPr>
              <w:t>I owe a great deal to the board.</w:t>
            </w:r>
          </w:p>
        </w:tc>
        <w:tc>
          <w:tcPr>
            <w:tcW w:w="907" w:type="dxa"/>
          </w:tcPr>
          <w:p w14:paraId="524EEF64" w14:textId="77777777" w:rsidR="001A4DD0" w:rsidRPr="00D36157" w:rsidRDefault="001A4DD0" w:rsidP="0036503D">
            <w:pPr>
              <w:rPr>
                <w:rFonts w:ascii="Times New Roman" w:hAnsi="Times New Roman" w:cs="Times New Roman"/>
                <w:sz w:val="24"/>
                <w:szCs w:val="24"/>
              </w:rPr>
            </w:pPr>
          </w:p>
        </w:tc>
        <w:tc>
          <w:tcPr>
            <w:tcW w:w="907" w:type="dxa"/>
          </w:tcPr>
          <w:p w14:paraId="3942BC20" w14:textId="77777777" w:rsidR="001A4DD0" w:rsidRPr="00D36157" w:rsidRDefault="001A4DD0" w:rsidP="0036503D">
            <w:pPr>
              <w:rPr>
                <w:rFonts w:ascii="Times New Roman" w:hAnsi="Times New Roman" w:cs="Times New Roman"/>
                <w:sz w:val="24"/>
                <w:szCs w:val="24"/>
              </w:rPr>
            </w:pPr>
          </w:p>
        </w:tc>
        <w:tc>
          <w:tcPr>
            <w:tcW w:w="907" w:type="dxa"/>
          </w:tcPr>
          <w:p w14:paraId="5037E793" w14:textId="77777777" w:rsidR="001A4DD0" w:rsidRPr="00D36157" w:rsidRDefault="001A4DD0" w:rsidP="0036503D">
            <w:pPr>
              <w:rPr>
                <w:rFonts w:ascii="Times New Roman" w:hAnsi="Times New Roman" w:cs="Times New Roman"/>
                <w:sz w:val="24"/>
                <w:szCs w:val="24"/>
              </w:rPr>
            </w:pPr>
          </w:p>
        </w:tc>
        <w:tc>
          <w:tcPr>
            <w:tcW w:w="907" w:type="dxa"/>
          </w:tcPr>
          <w:p w14:paraId="0BBBC4FA" w14:textId="77777777" w:rsidR="001A4DD0" w:rsidRPr="00D36157" w:rsidRDefault="001A4DD0" w:rsidP="0036503D">
            <w:pPr>
              <w:rPr>
                <w:rFonts w:ascii="Times New Roman" w:hAnsi="Times New Roman" w:cs="Times New Roman"/>
                <w:sz w:val="24"/>
                <w:szCs w:val="24"/>
              </w:rPr>
            </w:pPr>
          </w:p>
        </w:tc>
        <w:tc>
          <w:tcPr>
            <w:tcW w:w="907" w:type="dxa"/>
          </w:tcPr>
          <w:p w14:paraId="3D8064BE" w14:textId="77777777" w:rsidR="001A4DD0" w:rsidRPr="00D36157" w:rsidRDefault="001A4DD0" w:rsidP="0036503D">
            <w:pPr>
              <w:rPr>
                <w:rFonts w:ascii="Times New Roman" w:hAnsi="Times New Roman" w:cs="Times New Roman"/>
                <w:sz w:val="24"/>
                <w:szCs w:val="24"/>
              </w:rPr>
            </w:pPr>
          </w:p>
        </w:tc>
        <w:tc>
          <w:tcPr>
            <w:tcW w:w="907" w:type="dxa"/>
          </w:tcPr>
          <w:p w14:paraId="01A5902A" w14:textId="77777777" w:rsidR="001A4DD0" w:rsidRPr="00D36157" w:rsidRDefault="001A4DD0" w:rsidP="0036503D">
            <w:pPr>
              <w:rPr>
                <w:rFonts w:ascii="Times New Roman" w:hAnsi="Times New Roman" w:cs="Times New Roman"/>
                <w:sz w:val="24"/>
                <w:szCs w:val="24"/>
              </w:rPr>
            </w:pPr>
          </w:p>
        </w:tc>
        <w:tc>
          <w:tcPr>
            <w:tcW w:w="907" w:type="dxa"/>
          </w:tcPr>
          <w:p w14:paraId="47984525" w14:textId="77777777" w:rsidR="001A4DD0" w:rsidRPr="00D36157" w:rsidRDefault="001A4DD0" w:rsidP="0036503D">
            <w:pPr>
              <w:rPr>
                <w:rFonts w:ascii="Times New Roman" w:hAnsi="Times New Roman" w:cs="Times New Roman"/>
                <w:sz w:val="24"/>
                <w:szCs w:val="24"/>
              </w:rPr>
            </w:pPr>
          </w:p>
        </w:tc>
      </w:tr>
    </w:tbl>
    <w:p w14:paraId="459A43F1" w14:textId="36111654" w:rsidR="001A4DD0" w:rsidRDefault="001A4DD0" w:rsidP="001A4DD0">
      <w:pPr>
        <w:rPr>
          <w:rFonts w:ascii="Cambria" w:hAnsi="Cambria" w:cstheme="minorHAnsi"/>
          <w:b/>
          <w:bCs/>
          <w:sz w:val="24"/>
          <w:szCs w:val="24"/>
          <w:u w:val="single"/>
        </w:rPr>
      </w:pPr>
    </w:p>
    <w:p w14:paraId="48926C8E" w14:textId="77777777" w:rsidR="001A4DD0" w:rsidRDefault="001A4DD0" w:rsidP="001A4DD0">
      <w:pPr>
        <w:rPr>
          <w:rFonts w:ascii="Cambria" w:hAnsi="Cambria" w:cstheme="minorHAnsi"/>
          <w:b/>
          <w:bCs/>
          <w:sz w:val="24"/>
          <w:szCs w:val="24"/>
          <w:u w:val="single"/>
        </w:rPr>
      </w:pPr>
    </w:p>
    <w:tbl>
      <w:tblPr>
        <w:tblStyle w:val="TableGrid"/>
        <w:tblW w:w="10030" w:type="dxa"/>
        <w:tblLayout w:type="fixed"/>
        <w:tblLook w:val="04A0" w:firstRow="1" w:lastRow="0" w:firstColumn="1" w:lastColumn="0" w:noHBand="0" w:noVBand="1"/>
      </w:tblPr>
      <w:tblGrid>
        <w:gridCol w:w="562"/>
        <w:gridCol w:w="3119"/>
        <w:gridCol w:w="907"/>
        <w:gridCol w:w="907"/>
        <w:gridCol w:w="907"/>
        <w:gridCol w:w="907"/>
        <w:gridCol w:w="907"/>
        <w:gridCol w:w="907"/>
        <w:gridCol w:w="907"/>
      </w:tblGrid>
      <w:tr w:rsidR="001A4DD0" w:rsidRPr="00E36829" w14:paraId="3F1AD765" w14:textId="77777777" w:rsidTr="0036503D">
        <w:trPr>
          <w:trHeight w:val="628"/>
        </w:trPr>
        <w:tc>
          <w:tcPr>
            <w:tcW w:w="562" w:type="dxa"/>
            <w:vAlign w:val="center"/>
          </w:tcPr>
          <w:p w14:paraId="4A2D5788" w14:textId="77777777" w:rsidR="001A4DD0" w:rsidRPr="006C0181" w:rsidRDefault="001A4DD0" w:rsidP="0036503D">
            <w:pPr>
              <w:spacing w:before="18" w:line="219" w:lineRule="exact"/>
              <w:jc w:val="center"/>
              <w:textAlignment w:val="baseline"/>
              <w:rPr>
                <w:rFonts w:ascii="Times New Roman" w:hAnsi="Times New Roman" w:cs="Times New Roman"/>
                <w:b/>
                <w:bCs/>
                <w:sz w:val="20"/>
                <w:szCs w:val="20"/>
              </w:rPr>
            </w:pPr>
            <w:r w:rsidRPr="006C0181">
              <w:rPr>
                <w:rFonts w:ascii="Times New Roman" w:hAnsi="Times New Roman" w:cs="Times New Roman"/>
                <w:b/>
                <w:bCs/>
                <w:sz w:val="20"/>
                <w:szCs w:val="20"/>
              </w:rPr>
              <w:t>Q</w:t>
            </w:r>
          </w:p>
        </w:tc>
        <w:tc>
          <w:tcPr>
            <w:tcW w:w="3119" w:type="dxa"/>
            <w:vAlign w:val="center"/>
          </w:tcPr>
          <w:p w14:paraId="4883D439" w14:textId="77777777" w:rsidR="001A4DD0" w:rsidRPr="006C0181" w:rsidRDefault="001A4DD0" w:rsidP="0036503D">
            <w:pPr>
              <w:spacing w:before="18" w:line="219" w:lineRule="exact"/>
              <w:jc w:val="center"/>
              <w:textAlignment w:val="baseline"/>
              <w:rPr>
                <w:rFonts w:ascii="Times New Roman" w:eastAsia="Garamond" w:hAnsi="Times New Roman" w:cs="Times New Roman"/>
                <w:sz w:val="20"/>
                <w:szCs w:val="20"/>
                <w:lang w:val="en-US"/>
              </w:rPr>
            </w:pPr>
            <w:r w:rsidRPr="006C0181">
              <w:rPr>
                <w:rFonts w:ascii="Times New Roman" w:hAnsi="Times New Roman" w:cs="Times New Roman"/>
                <w:b/>
                <w:bCs/>
                <w:sz w:val="20"/>
                <w:szCs w:val="20"/>
              </w:rPr>
              <w:t>Affective Commitment Items</w:t>
            </w:r>
          </w:p>
        </w:tc>
        <w:tc>
          <w:tcPr>
            <w:tcW w:w="907" w:type="dxa"/>
            <w:vAlign w:val="center"/>
          </w:tcPr>
          <w:p w14:paraId="0471640E"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Strongly disagree</w:t>
            </w:r>
          </w:p>
        </w:tc>
        <w:tc>
          <w:tcPr>
            <w:tcW w:w="907" w:type="dxa"/>
            <w:vAlign w:val="center"/>
          </w:tcPr>
          <w:p w14:paraId="0D181C4B"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Moderately disagree</w:t>
            </w:r>
          </w:p>
        </w:tc>
        <w:tc>
          <w:tcPr>
            <w:tcW w:w="907" w:type="dxa"/>
            <w:vAlign w:val="center"/>
          </w:tcPr>
          <w:p w14:paraId="71022D5A"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Somewhat disagree</w:t>
            </w:r>
          </w:p>
        </w:tc>
        <w:tc>
          <w:tcPr>
            <w:tcW w:w="907" w:type="dxa"/>
            <w:vAlign w:val="center"/>
          </w:tcPr>
          <w:p w14:paraId="7B92DA2A"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Neutral</w:t>
            </w:r>
          </w:p>
        </w:tc>
        <w:tc>
          <w:tcPr>
            <w:tcW w:w="907" w:type="dxa"/>
            <w:vAlign w:val="center"/>
          </w:tcPr>
          <w:p w14:paraId="4BC882DB"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Somewhat agree</w:t>
            </w:r>
          </w:p>
        </w:tc>
        <w:tc>
          <w:tcPr>
            <w:tcW w:w="907" w:type="dxa"/>
            <w:vAlign w:val="center"/>
          </w:tcPr>
          <w:p w14:paraId="6650E04D"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Moderately agree</w:t>
            </w:r>
          </w:p>
        </w:tc>
        <w:tc>
          <w:tcPr>
            <w:tcW w:w="907" w:type="dxa"/>
            <w:vAlign w:val="center"/>
          </w:tcPr>
          <w:p w14:paraId="47B9D485" w14:textId="77777777" w:rsidR="001A4DD0" w:rsidRPr="00E36829" w:rsidRDefault="001A4DD0" w:rsidP="0036503D">
            <w:pPr>
              <w:jc w:val="center"/>
              <w:rPr>
                <w:rFonts w:ascii="Times New Roman" w:hAnsi="Times New Roman" w:cs="Times New Roman"/>
                <w:sz w:val="14"/>
                <w:szCs w:val="14"/>
              </w:rPr>
            </w:pPr>
            <w:r w:rsidRPr="00E36829">
              <w:rPr>
                <w:rFonts w:ascii="Times New Roman" w:hAnsi="Times New Roman" w:cs="Times New Roman"/>
                <w:sz w:val="14"/>
                <w:szCs w:val="14"/>
              </w:rPr>
              <w:t>Strongly agree</w:t>
            </w:r>
          </w:p>
        </w:tc>
      </w:tr>
      <w:tr w:rsidR="001A4DD0" w:rsidRPr="00C809E9" w14:paraId="14A9788E" w14:textId="77777777" w:rsidTr="0036503D">
        <w:tc>
          <w:tcPr>
            <w:tcW w:w="562" w:type="dxa"/>
          </w:tcPr>
          <w:p w14:paraId="03C618CF" w14:textId="77777777" w:rsidR="001A4DD0" w:rsidRPr="009D7B96" w:rsidRDefault="001A4DD0" w:rsidP="0036503D">
            <w:pPr>
              <w:pStyle w:val="NoSpacing"/>
              <w:jc w:val="center"/>
              <w:rPr>
                <w:rFonts w:ascii="Times New Roman" w:hAnsi="Times New Roman" w:cs="Times New Roman"/>
                <w:lang w:val="en-US"/>
              </w:rPr>
            </w:pPr>
            <w:r w:rsidRPr="009D7B96">
              <w:rPr>
                <w:rFonts w:ascii="Times New Roman" w:hAnsi="Times New Roman" w:cs="Times New Roman"/>
                <w:sz w:val="20"/>
                <w:szCs w:val="20"/>
                <w:lang w:val="en-US"/>
              </w:rPr>
              <w:t>7</w:t>
            </w:r>
          </w:p>
        </w:tc>
        <w:tc>
          <w:tcPr>
            <w:tcW w:w="3119" w:type="dxa"/>
          </w:tcPr>
          <w:p w14:paraId="14E176CD" w14:textId="50750473" w:rsidR="001A4DD0" w:rsidRPr="006C0181" w:rsidRDefault="008B65E0" w:rsidP="0036503D">
            <w:pPr>
              <w:pStyle w:val="NoSpacing"/>
              <w:rPr>
                <w:rFonts w:ascii="Times New Roman" w:eastAsia="Garamond" w:hAnsi="Times New Roman" w:cs="Times New Roman"/>
                <w:color w:val="000000"/>
                <w:spacing w:val="5"/>
                <w:sz w:val="20"/>
                <w:szCs w:val="20"/>
              </w:rPr>
            </w:pPr>
            <w:r>
              <w:rPr>
                <w:rFonts w:ascii="Times New Roman" w:hAnsi="Times New Roman" w:cs="Times New Roman"/>
                <w:sz w:val="20"/>
                <w:szCs w:val="20"/>
                <w:lang w:val="en-US"/>
              </w:rPr>
              <w:t>Spending</w:t>
            </w:r>
            <w:r w:rsidR="001A4DD0" w:rsidRPr="006C0181">
              <w:rPr>
                <w:rFonts w:ascii="Times New Roman" w:hAnsi="Times New Roman" w:cs="Times New Roman"/>
                <w:sz w:val="20"/>
                <w:szCs w:val="20"/>
                <w:lang w:val="en-US"/>
              </w:rPr>
              <w:t xml:space="preserve"> </w:t>
            </w:r>
            <w:r w:rsidR="001A4DD0" w:rsidRPr="006C0181">
              <w:rPr>
                <w:rFonts w:ascii="Times New Roman" w:hAnsi="Times New Roman" w:cs="Times New Roman"/>
                <w:spacing w:val="9"/>
                <w:sz w:val="20"/>
                <w:szCs w:val="20"/>
                <w:lang w:val="en-US"/>
              </w:rPr>
              <w:t>many years on the board</w:t>
            </w:r>
            <w:r>
              <w:rPr>
                <w:rFonts w:ascii="Times New Roman" w:hAnsi="Times New Roman" w:cs="Times New Roman"/>
                <w:spacing w:val="9"/>
                <w:sz w:val="20"/>
                <w:szCs w:val="20"/>
                <w:lang w:val="en-US"/>
              </w:rPr>
              <w:t xml:space="preserve"> would make me happy.</w:t>
            </w:r>
          </w:p>
          <w:p w14:paraId="289744B5" w14:textId="77777777" w:rsidR="001A4DD0" w:rsidRPr="006C0181" w:rsidRDefault="001A4DD0" w:rsidP="0036503D">
            <w:pPr>
              <w:pStyle w:val="NoSpacing"/>
              <w:rPr>
                <w:rFonts w:ascii="Times New Roman" w:hAnsi="Times New Roman" w:cs="Times New Roman"/>
                <w:b/>
                <w:bCs/>
                <w:sz w:val="20"/>
                <w:szCs w:val="20"/>
                <w:u w:val="single"/>
              </w:rPr>
            </w:pPr>
          </w:p>
        </w:tc>
        <w:tc>
          <w:tcPr>
            <w:tcW w:w="907" w:type="dxa"/>
          </w:tcPr>
          <w:p w14:paraId="4E338A00" w14:textId="77777777" w:rsidR="001A4DD0" w:rsidRPr="00C809E9" w:rsidRDefault="001A4DD0" w:rsidP="0036503D">
            <w:pPr>
              <w:rPr>
                <w:rFonts w:ascii="Cambria" w:hAnsi="Cambria" w:cstheme="minorHAnsi"/>
                <w:b/>
                <w:bCs/>
                <w:sz w:val="24"/>
                <w:szCs w:val="24"/>
                <w:u w:val="single"/>
              </w:rPr>
            </w:pPr>
          </w:p>
        </w:tc>
        <w:tc>
          <w:tcPr>
            <w:tcW w:w="907" w:type="dxa"/>
          </w:tcPr>
          <w:p w14:paraId="2A420F52" w14:textId="77777777" w:rsidR="001A4DD0" w:rsidRPr="00C809E9" w:rsidRDefault="001A4DD0" w:rsidP="0036503D">
            <w:pPr>
              <w:rPr>
                <w:rFonts w:ascii="Cambria" w:hAnsi="Cambria" w:cstheme="minorHAnsi"/>
                <w:b/>
                <w:bCs/>
                <w:sz w:val="24"/>
                <w:szCs w:val="24"/>
                <w:u w:val="single"/>
              </w:rPr>
            </w:pPr>
          </w:p>
        </w:tc>
        <w:tc>
          <w:tcPr>
            <w:tcW w:w="907" w:type="dxa"/>
          </w:tcPr>
          <w:p w14:paraId="43529727" w14:textId="77777777" w:rsidR="001A4DD0" w:rsidRPr="00C809E9" w:rsidRDefault="001A4DD0" w:rsidP="0036503D">
            <w:pPr>
              <w:rPr>
                <w:rFonts w:ascii="Cambria" w:hAnsi="Cambria" w:cstheme="minorHAnsi"/>
                <w:b/>
                <w:bCs/>
                <w:sz w:val="24"/>
                <w:szCs w:val="24"/>
                <w:u w:val="single"/>
              </w:rPr>
            </w:pPr>
          </w:p>
        </w:tc>
        <w:tc>
          <w:tcPr>
            <w:tcW w:w="907" w:type="dxa"/>
          </w:tcPr>
          <w:p w14:paraId="527D8F41" w14:textId="77777777" w:rsidR="001A4DD0" w:rsidRPr="00C809E9" w:rsidRDefault="001A4DD0" w:rsidP="0036503D">
            <w:pPr>
              <w:rPr>
                <w:rFonts w:ascii="Cambria" w:hAnsi="Cambria" w:cstheme="minorHAnsi"/>
                <w:b/>
                <w:bCs/>
                <w:sz w:val="24"/>
                <w:szCs w:val="24"/>
                <w:u w:val="single"/>
              </w:rPr>
            </w:pPr>
          </w:p>
        </w:tc>
        <w:tc>
          <w:tcPr>
            <w:tcW w:w="907" w:type="dxa"/>
          </w:tcPr>
          <w:p w14:paraId="35ED9385" w14:textId="77777777" w:rsidR="001A4DD0" w:rsidRPr="00C809E9" w:rsidRDefault="001A4DD0" w:rsidP="0036503D">
            <w:pPr>
              <w:rPr>
                <w:rFonts w:ascii="Cambria" w:hAnsi="Cambria" w:cstheme="minorHAnsi"/>
                <w:b/>
                <w:bCs/>
                <w:sz w:val="24"/>
                <w:szCs w:val="24"/>
                <w:u w:val="single"/>
              </w:rPr>
            </w:pPr>
          </w:p>
        </w:tc>
        <w:tc>
          <w:tcPr>
            <w:tcW w:w="907" w:type="dxa"/>
          </w:tcPr>
          <w:p w14:paraId="76412629" w14:textId="77777777" w:rsidR="001A4DD0" w:rsidRPr="00C809E9" w:rsidRDefault="001A4DD0" w:rsidP="0036503D">
            <w:pPr>
              <w:rPr>
                <w:rFonts w:ascii="Cambria" w:hAnsi="Cambria" w:cstheme="minorHAnsi"/>
                <w:b/>
                <w:bCs/>
                <w:sz w:val="24"/>
                <w:szCs w:val="24"/>
                <w:u w:val="single"/>
              </w:rPr>
            </w:pPr>
          </w:p>
        </w:tc>
        <w:tc>
          <w:tcPr>
            <w:tcW w:w="907" w:type="dxa"/>
          </w:tcPr>
          <w:p w14:paraId="3C61F2B9" w14:textId="77777777" w:rsidR="001A4DD0" w:rsidRPr="00C809E9" w:rsidRDefault="001A4DD0" w:rsidP="0036503D">
            <w:pPr>
              <w:rPr>
                <w:rFonts w:ascii="Cambria" w:hAnsi="Cambria" w:cstheme="minorHAnsi"/>
                <w:b/>
                <w:bCs/>
                <w:sz w:val="24"/>
                <w:szCs w:val="24"/>
                <w:u w:val="single"/>
              </w:rPr>
            </w:pPr>
          </w:p>
        </w:tc>
      </w:tr>
      <w:tr w:rsidR="001A4DD0" w:rsidRPr="00C809E9" w14:paraId="417D3754" w14:textId="77777777" w:rsidTr="0036503D">
        <w:tc>
          <w:tcPr>
            <w:tcW w:w="562" w:type="dxa"/>
          </w:tcPr>
          <w:p w14:paraId="44828ECA" w14:textId="77777777" w:rsidR="001A4DD0" w:rsidRPr="006C0181" w:rsidRDefault="001A4DD0" w:rsidP="0036503D">
            <w:pPr>
              <w:spacing w:before="54" w:line="220" w:lineRule="exact"/>
              <w:jc w:val="center"/>
              <w:textAlignment w:val="baseline"/>
              <w:rPr>
                <w:rFonts w:ascii="Times New Roman" w:eastAsia="Garamond" w:hAnsi="Times New Roman" w:cs="Times New Roman"/>
                <w:color w:val="000000"/>
                <w:spacing w:val="8"/>
                <w:sz w:val="20"/>
                <w:szCs w:val="20"/>
                <w:lang w:val="en-US"/>
              </w:rPr>
            </w:pPr>
            <w:r>
              <w:rPr>
                <w:rFonts w:ascii="Times New Roman" w:eastAsia="Garamond" w:hAnsi="Times New Roman" w:cs="Times New Roman"/>
                <w:color w:val="000000"/>
                <w:spacing w:val="8"/>
                <w:sz w:val="20"/>
                <w:szCs w:val="20"/>
                <w:lang w:val="en-US"/>
              </w:rPr>
              <w:t>8</w:t>
            </w:r>
          </w:p>
        </w:tc>
        <w:tc>
          <w:tcPr>
            <w:tcW w:w="3119" w:type="dxa"/>
          </w:tcPr>
          <w:p w14:paraId="5FACC5DB" w14:textId="52009A80" w:rsidR="001A4DD0" w:rsidRPr="006C0181" w:rsidRDefault="001A4DD0" w:rsidP="0036503D">
            <w:pPr>
              <w:pStyle w:val="NoSpacing"/>
              <w:rPr>
                <w:rFonts w:ascii="Times New Roman" w:eastAsia="Garamond" w:hAnsi="Times New Roman" w:cs="Times New Roman"/>
                <w:color w:val="000000"/>
                <w:spacing w:val="8"/>
                <w:sz w:val="20"/>
                <w:szCs w:val="20"/>
              </w:rPr>
            </w:pPr>
            <w:r w:rsidRPr="006C0181">
              <w:rPr>
                <w:rFonts w:ascii="Times New Roman" w:eastAsia="Garamond" w:hAnsi="Times New Roman" w:cs="Times New Roman"/>
                <w:color w:val="000000"/>
                <w:spacing w:val="8"/>
                <w:sz w:val="20"/>
                <w:szCs w:val="20"/>
                <w:lang w:val="en-US"/>
              </w:rPr>
              <w:t xml:space="preserve">I enjoy </w:t>
            </w:r>
            <w:r w:rsidR="008B65E0">
              <w:rPr>
                <w:rFonts w:ascii="Times New Roman" w:eastAsia="Garamond" w:hAnsi="Times New Roman" w:cs="Times New Roman"/>
                <w:color w:val="000000"/>
                <w:spacing w:val="8"/>
                <w:sz w:val="20"/>
                <w:szCs w:val="20"/>
                <w:lang w:val="en-US"/>
              </w:rPr>
              <w:t xml:space="preserve">talking about this </w:t>
            </w:r>
            <w:r w:rsidRPr="006C0181">
              <w:rPr>
                <w:rFonts w:ascii="Times New Roman" w:eastAsia="Garamond" w:hAnsi="Times New Roman" w:cs="Times New Roman"/>
                <w:color w:val="000000"/>
                <w:spacing w:val="8"/>
                <w:sz w:val="20"/>
                <w:szCs w:val="20"/>
                <w:lang w:val="en-US"/>
              </w:rPr>
              <w:t>board with</w:t>
            </w:r>
            <w:r w:rsidR="008B65E0">
              <w:rPr>
                <w:rFonts w:ascii="Times New Roman" w:eastAsia="Garamond" w:hAnsi="Times New Roman" w:cs="Times New Roman"/>
                <w:color w:val="000000"/>
                <w:spacing w:val="8"/>
                <w:sz w:val="20"/>
                <w:szCs w:val="20"/>
                <w:lang w:val="en-US"/>
              </w:rPr>
              <w:t xml:space="preserve"> others</w:t>
            </w:r>
            <w:r w:rsidRPr="006C0181">
              <w:rPr>
                <w:rFonts w:ascii="Times New Roman" w:eastAsia="Garamond" w:hAnsi="Times New Roman" w:cs="Times New Roman"/>
                <w:color w:val="000000"/>
                <w:spacing w:val="8"/>
                <w:sz w:val="20"/>
                <w:szCs w:val="20"/>
                <w:lang w:val="en-US"/>
              </w:rPr>
              <w:t>.</w:t>
            </w:r>
          </w:p>
          <w:p w14:paraId="022F40AC" w14:textId="77777777" w:rsidR="001A4DD0" w:rsidRPr="006C0181" w:rsidRDefault="001A4DD0" w:rsidP="0036503D">
            <w:pPr>
              <w:pStyle w:val="NoSpacing"/>
              <w:rPr>
                <w:rFonts w:ascii="Times New Roman" w:eastAsia="Garamond" w:hAnsi="Times New Roman" w:cs="Times New Roman"/>
                <w:color w:val="000000"/>
                <w:spacing w:val="15"/>
                <w:sz w:val="20"/>
                <w:szCs w:val="20"/>
              </w:rPr>
            </w:pPr>
          </w:p>
        </w:tc>
        <w:tc>
          <w:tcPr>
            <w:tcW w:w="907" w:type="dxa"/>
          </w:tcPr>
          <w:p w14:paraId="69D0BF5A" w14:textId="77777777" w:rsidR="001A4DD0" w:rsidRPr="00C809E9" w:rsidRDefault="001A4DD0" w:rsidP="0036503D">
            <w:pPr>
              <w:rPr>
                <w:rFonts w:ascii="Cambria" w:hAnsi="Cambria" w:cstheme="minorHAnsi"/>
                <w:b/>
                <w:bCs/>
                <w:sz w:val="24"/>
                <w:szCs w:val="24"/>
                <w:u w:val="single"/>
              </w:rPr>
            </w:pPr>
          </w:p>
        </w:tc>
        <w:tc>
          <w:tcPr>
            <w:tcW w:w="907" w:type="dxa"/>
          </w:tcPr>
          <w:p w14:paraId="0849DABC" w14:textId="77777777" w:rsidR="001A4DD0" w:rsidRPr="00C809E9" w:rsidRDefault="001A4DD0" w:rsidP="0036503D">
            <w:pPr>
              <w:rPr>
                <w:rFonts w:ascii="Cambria" w:hAnsi="Cambria" w:cstheme="minorHAnsi"/>
                <w:b/>
                <w:bCs/>
                <w:sz w:val="24"/>
                <w:szCs w:val="24"/>
                <w:u w:val="single"/>
              </w:rPr>
            </w:pPr>
          </w:p>
        </w:tc>
        <w:tc>
          <w:tcPr>
            <w:tcW w:w="907" w:type="dxa"/>
          </w:tcPr>
          <w:p w14:paraId="14590C28" w14:textId="77777777" w:rsidR="001A4DD0" w:rsidRPr="00C809E9" w:rsidRDefault="001A4DD0" w:rsidP="0036503D">
            <w:pPr>
              <w:rPr>
                <w:rFonts w:ascii="Cambria" w:hAnsi="Cambria" w:cstheme="minorHAnsi"/>
                <w:b/>
                <w:bCs/>
                <w:sz w:val="24"/>
                <w:szCs w:val="24"/>
                <w:u w:val="single"/>
              </w:rPr>
            </w:pPr>
          </w:p>
        </w:tc>
        <w:tc>
          <w:tcPr>
            <w:tcW w:w="907" w:type="dxa"/>
          </w:tcPr>
          <w:p w14:paraId="3734144D" w14:textId="77777777" w:rsidR="001A4DD0" w:rsidRPr="00C809E9" w:rsidRDefault="001A4DD0" w:rsidP="0036503D">
            <w:pPr>
              <w:rPr>
                <w:rFonts w:ascii="Cambria" w:hAnsi="Cambria" w:cstheme="minorHAnsi"/>
                <w:b/>
                <w:bCs/>
                <w:sz w:val="24"/>
                <w:szCs w:val="24"/>
                <w:u w:val="single"/>
              </w:rPr>
            </w:pPr>
          </w:p>
        </w:tc>
        <w:tc>
          <w:tcPr>
            <w:tcW w:w="907" w:type="dxa"/>
          </w:tcPr>
          <w:p w14:paraId="63FBA988" w14:textId="77777777" w:rsidR="001A4DD0" w:rsidRPr="00C809E9" w:rsidRDefault="001A4DD0" w:rsidP="0036503D">
            <w:pPr>
              <w:rPr>
                <w:rFonts w:ascii="Cambria" w:hAnsi="Cambria" w:cstheme="minorHAnsi"/>
                <w:b/>
                <w:bCs/>
                <w:sz w:val="24"/>
                <w:szCs w:val="24"/>
                <w:u w:val="single"/>
              </w:rPr>
            </w:pPr>
          </w:p>
        </w:tc>
        <w:tc>
          <w:tcPr>
            <w:tcW w:w="907" w:type="dxa"/>
          </w:tcPr>
          <w:p w14:paraId="48A3C542" w14:textId="77777777" w:rsidR="001A4DD0" w:rsidRPr="00C809E9" w:rsidRDefault="001A4DD0" w:rsidP="0036503D">
            <w:pPr>
              <w:rPr>
                <w:rFonts w:ascii="Cambria" w:hAnsi="Cambria" w:cstheme="minorHAnsi"/>
                <w:b/>
                <w:bCs/>
                <w:sz w:val="24"/>
                <w:szCs w:val="24"/>
                <w:u w:val="single"/>
              </w:rPr>
            </w:pPr>
          </w:p>
        </w:tc>
        <w:tc>
          <w:tcPr>
            <w:tcW w:w="907" w:type="dxa"/>
          </w:tcPr>
          <w:p w14:paraId="4DD362AC" w14:textId="77777777" w:rsidR="001A4DD0" w:rsidRPr="00C809E9" w:rsidRDefault="001A4DD0" w:rsidP="0036503D">
            <w:pPr>
              <w:rPr>
                <w:rFonts w:ascii="Cambria" w:hAnsi="Cambria" w:cstheme="minorHAnsi"/>
                <w:b/>
                <w:bCs/>
                <w:sz w:val="24"/>
                <w:szCs w:val="24"/>
                <w:u w:val="single"/>
              </w:rPr>
            </w:pPr>
          </w:p>
        </w:tc>
      </w:tr>
      <w:tr w:rsidR="001A4DD0" w:rsidRPr="00C809E9" w14:paraId="23B76B75" w14:textId="77777777" w:rsidTr="0036503D">
        <w:tc>
          <w:tcPr>
            <w:tcW w:w="562" w:type="dxa"/>
          </w:tcPr>
          <w:p w14:paraId="7BC058FE" w14:textId="77777777" w:rsidR="001A4DD0" w:rsidRPr="006C0181" w:rsidRDefault="001A4DD0" w:rsidP="0036503D">
            <w:pPr>
              <w:spacing w:before="58" w:line="213" w:lineRule="exact"/>
              <w:jc w:val="center"/>
              <w:textAlignment w:val="baseline"/>
              <w:rPr>
                <w:rFonts w:ascii="Times New Roman" w:eastAsia="Garamond" w:hAnsi="Times New Roman" w:cs="Times New Roman"/>
                <w:color w:val="000000"/>
                <w:sz w:val="20"/>
                <w:szCs w:val="20"/>
                <w:lang w:val="en-US"/>
              </w:rPr>
            </w:pPr>
            <w:r>
              <w:rPr>
                <w:rFonts w:ascii="Times New Roman" w:eastAsia="Garamond" w:hAnsi="Times New Roman" w:cs="Times New Roman"/>
                <w:color w:val="000000"/>
                <w:sz w:val="20"/>
                <w:szCs w:val="20"/>
                <w:lang w:val="en-US"/>
              </w:rPr>
              <w:t>9</w:t>
            </w:r>
          </w:p>
        </w:tc>
        <w:tc>
          <w:tcPr>
            <w:tcW w:w="3119" w:type="dxa"/>
          </w:tcPr>
          <w:p w14:paraId="1D23136B" w14:textId="0E326E29" w:rsidR="001A4DD0" w:rsidRPr="006C0181" w:rsidRDefault="00905D4B" w:rsidP="0036503D">
            <w:pPr>
              <w:pStyle w:val="NoSpacing"/>
              <w:rPr>
                <w:rFonts w:ascii="Times New Roman" w:eastAsia="Garamond" w:hAnsi="Times New Roman" w:cs="Times New Roman"/>
                <w:color w:val="000000"/>
                <w:sz w:val="20"/>
                <w:szCs w:val="20"/>
              </w:rPr>
            </w:pPr>
            <w:r>
              <w:rPr>
                <w:rFonts w:ascii="Times New Roman" w:eastAsia="Garamond" w:hAnsi="Times New Roman" w:cs="Times New Roman"/>
                <w:color w:val="000000"/>
                <w:sz w:val="20"/>
                <w:szCs w:val="20"/>
                <w:lang w:val="en-US"/>
              </w:rPr>
              <w:t>T</w:t>
            </w:r>
            <w:r w:rsidR="001A4DD0" w:rsidRPr="006C0181">
              <w:rPr>
                <w:rFonts w:ascii="Times New Roman" w:eastAsia="Garamond" w:hAnsi="Times New Roman" w:cs="Times New Roman"/>
                <w:color w:val="000000"/>
                <w:sz w:val="20"/>
                <w:szCs w:val="20"/>
                <w:lang w:val="en-US"/>
              </w:rPr>
              <w:t>his board’s problems are my own.</w:t>
            </w:r>
          </w:p>
          <w:p w14:paraId="65ACAF2F" w14:textId="77777777" w:rsidR="001A4DD0" w:rsidRPr="006C0181" w:rsidRDefault="001A4DD0" w:rsidP="0036503D">
            <w:pPr>
              <w:pStyle w:val="NoSpacing"/>
              <w:rPr>
                <w:rFonts w:ascii="Times New Roman" w:eastAsia="Garamond" w:hAnsi="Times New Roman" w:cs="Times New Roman"/>
                <w:color w:val="000000"/>
                <w:spacing w:val="15"/>
                <w:sz w:val="20"/>
                <w:szCs w:val="20"/>
              </w:rPr>
            </w:pPr>
          </w:p>
        </w:tc>
        <w:tc>
          <w:tcPr>
            <w:tcW w:w="907" w:type="dxa"/>
          </w:tcPr>
          <w:p w14:paraId="2CC98A92" w14:textId="77777777" w:rsidR="001A4DD0" w:rsidRPr="00C809E9" w:rsidRDefault="001A4DD0" w:rsidP="0036503D">
            <w:pPr>
              <w:rPr>
                <w:rFonts w:ascii="Cambria" w:hAnsi="Cambria" w:cstheme="minorHAnsi"/>
                <w:b/>
                <w:bCs/>
                <w:sz w:val="24"/>
                <w:szCs w:val="24"/>
                <w:u w:val="single"/>
              </w:rPr>
            </w:pPr>
          </w:p>
        </w:tc>
        <w:tc>
          <w:tcPr>
            <w:tcW w:w="907" w:type="dxa"/>
          </w:tcPr>
          <w:p w14:paraId="4AD5DD7A" w14:textId="77777777" w:rsidR="001A4DD0" w:rsidRPr="00C809E9" w:rsidRDefault="001A4DD0" w:rsidP="0036503D">
            <w:pPr>
              <w:rPr>
                <w:rFonts w:ascii="Cambria" w:hAnsi="Cambria" w:cstheme="minorHAnsi"/>
                <w:b/>
                <w:bCs/>
                <w:sz w:val="24"/>
                <w:szCs w:val="24"/>
                <w:u w:val="single"/>
              </w:rPr>
            </w:pPr>
          </w:p>
        </w:tc>
        <w:tc>
          <w:tcPr>
            <w:tcW w:w="907" w:type="dxa"/>
          </w:tcPr>
          <w:p w14:paraId="099E7461" w14:textId="77777777" w:rsidR="001A4DD0" w:rsidRPr="00C809E9" w:rsidRDefault="001A4DD0" w:rsidP="0036503D">
            <w:pPr>
              <w:rPr>
                <w:rFonts w:ascii="Cambria" w:hAnsi="Cambria" w:cstheme="minorHAnsi"/>
                <w:b/>
                <w:bCs/>
                <w:sz w:val="24"/>
                <w:szCs w:val="24"/>
                <w:u w:val="single"/>
              </w:rPr>
            </w:pPr>
          </w:p>
        </w:tc>
        <w:tc>
          <w:tcPr>
            <w:tcW w:w="907" w:type="dxa"/>
          </w:tcPr>
          <w:p w14:paraId="1EE365A9" w14:textId="77777777" w:rsidR="001A4DD0" w:rsidRPr="00C809E9" w:rsidRDefault="001A4DD0" w:rsidP="0036503D">
            <w:pPr>
              <w:rPr>
                <w:rFonts w:ascii="Cambria" w:hAnsi="Cambria" w:cstheme="minorHAnsi"/>
                <w:b/>
                <w:bCs/>
                <w:sz w:val="24"/>
                <w:szCs w:val="24"/>
                <w:u w:val="single"/>
              </w:rPr>
            </w:pPr>
          </w:p>
        </w:tc>
        <w:tc>
          <w:tcPr>
            <w:tcW w:w="907" w:type="dxa"/>
          </w:tcPr>
          <w:p w14:paraId="14BFD59F" w14:textId="77777777" w:rsidR="001A4DD0" w:rsidRPr="00C809E9" w:rsidRDefault="001A4DD0" w:rsidP="0036503D">
            <w:pPr>
              <w:rPr>
                <w:rFonts w:ascii="Cambria" w:hAnsi="Cambria" w:cstheme="minorHAnsi"/>
                <w:b/>
                <w:bCs/>
                <w:sz w:val="24"/>
                <w:szCs w:val="24"/>
                <w:u w:val="single"/>
              </w:rPr>
            </w:pPr>
          </w:p>
        </w:tc>
        <w:tc>
          <w:tcPr>
            <w:tcW w:w="907" w:type="dxa"/>
          </w:tcPr>
          <w:p w14:paraId="1E72E458" w14:textId="77777777" w:rsidR="001A4DD0" w:rsidRPr="00C809E9" w:rsidRDefault="001A4DD0" w:rsidP="0036503D">
            <w:pPr>
              <w:rPr>
                <w:rFonts w:ascii="Cambria" w:hAnsi="Cambria" w:cstheme="minorHAnsi"/>
                <w:b/>
                <w:bCs/>
                <w:sz w:val="24"/>
                <w:szCs w:val="24"/>
                <w:u w:val="single"/>
              </w:rPr>
            </w:pPr>
          </w:p>
        </w:tc>
        <w:tc>
          <w:tcPr>
            <w:tcW w:w="907" w:type="dxa"/>
          </w:tcPr>
          <w:p w14:paraId="38AEC48F" w14:textId="77777777" w:rsidR="001A4DD0" w:rsidRPr="00C809E9" w:rsidRDefault="001A4DD0" w:rsidP="0036503D">
            <w:pPr>
              <w:rPr>
                <w:rFonts w:ascii="Cambria" w:hAnsi="Cambria" w:cstheme="minorHAnsi"/>
                <w:b/>
                <w:bCs/>
                <w:sz w:val="24"/>
                <w:szCs w:val="24"/>
                <w:u w:val="single"/>
              </w:rPr>
            </w:pPr>
          </w:p>
        </w:tc>
      </w:tr>
      <w:tr w:rsidR="001A4DD0" w:rsidRPr="00C809E9" w14:paraId="4FDD0D9F" w14:textId="77777777" w:rsidTr="0036503D">
        <w:tc>
          <w:tcPr>
            <w:tcW w:w="562" w:type="dxa"/>
          </w:tcPr>
          <w:p w14:paraId="4EA2223F" w14:textId="77777777" w:rsidR="001A4DD0" w:rsidRPr="006C0181" w:rsidRDefault="001A4DD0" w:rsidP="0036503D">
            <w:pPr>
              <w:spacing w:before="54" w:line="218" w:lineRule="exact"/>
              <w:jc w:val="center"/>
              <w:textAlignment w:val="baseline"/>
              <w:rPr>
                <w:rFonts w:ascii="Times New Roman" w:eastAsia="Garamond" w:hAnsi="Times New Roman" w:cs="Times New Roman"/>
                <w:color w:val="000000"/>
                <w:spacing w:val="15"/>
                <w:sz w:val="20"/>
                <w:szCs w:val="20"/>
                <w:lang w:val="en-US"/>
              </w:rPr>
            </w:pPr>
            <w:r>
              <w:rPr>
                <w:rFonts w:ascii="Times New Roman" w:eastAsia="Garamond" w:hAnsi="Times New Roman" w:cs="Times New Roman"/>
                <w:color w:val="000000"/>
                <w:spacing w:val="15"/>
                <w:sz w:val="20"/>
                <w:szCs w:val="20"/>
                <w:lang w:val="en-US"/>
              </w:rPr>
              <w:t>10</w:t>
            </w:r>
          </w:p>
        </w:tc>
        <w:tc>
          <w:tcPr>
            <w:tcW w:w="3119" w:type="dxa"/>
          </w:tcPr>
          <w:p w14:paraId="3D08B450" w14:textId="54DDCF27" w:rsidR="001A4DD0" w:rsidRPr="006C0181" w:rsidRDefault="001A4DD0" w:rsidP="0036503D">
            <w:pPr>
              <w:pStyle w:val="NoSpacing"/>
              <w:rPr>
                <w:rFonts w:ascii="Times New Roman" w:eastAsia="Garamond" w:hAnsi="Times New Roman" w:cs="Times New Roman"/>
                <w:color w:val="000000"/>
                <w:spacing w:val="15"/>
                <w:sz w:val="20"/>
                <w:szCs w:val="20"/>
              </w:rPr>
            </w:pPr>
            <w:r w:rsidRPr="006C0181">
              <w:rPr>
                <w:rFonts w:ascii="Times New Roman" w:eastAsia="Garamond" w:hAnsi="Times New Roman" w:cs="Times New Roman"/>
                <w:color w:val="000000"/>
                <w:spacing w:val="15"/>
                <w:sz w:val="20"/>
                <w:szCs w:val="20"/>
                <w:lang w:val="en-US"/>
              </w:rPr>
              <w:t xml:space="preserve">I would continue to be </w:t>
            </w:r>
            <w:r w:rsidR="00905D4B">
              <w:rPr>
                <w:rFonts w:ascii="Times New Roman" w:eastAsia="Garamond" w:hAnsi="Times New Roman" w:cs="Times New Roman"/>
                <w:color w:val="000000"/>
                <w:spacing w:val="15"/>
                <w:sz w:val="20"/>
                <w:szCs w:val="20"/>
                <w:lang w:val="en-US"/>
              </w:rPr>
              <w:t>connected</w:t>
            </w:r>
            <w:r w:rsidRPr="006C0181">
              <w:rPr>
                <w:rFonts w:ascii="Times New Roman" w:eastAsia="Garamond" w:hAnsi="Times New Roman" w:cs="Times New Roman"/>
                <w:color w:val="000000"/>
                <w:spacing w:val="15"/>
                <w:sz w:val="20"/>
                <w:szCs w:val="20"/>
                <w:lang w:val="en-US"/>
              </w:rPr>
              <w:t xml:space="preserve"> to this board</w:t>
            </w:r>
            <w:r w:rsidR="00905D4B">
              <w:rPr>
                <w:rFonts w:ascii="Times New Roman" w:eastAsia="Garamond" w:hAnsi="Times New Roman" w:cs="Times New Roman"/>
                <w:color w:val="000000"/>
                <w:spacing w:val="15"/>
                <w:sz w:val="20"/>
                <w:szCs w:val="20"/>
                <w:lang w:val="en-US"/>
              </w:rPr>
              <w:t xml:space="preserve"> wherever I am</w:t>
            </w:r>
            <w:r w:rsidRPr="006C0181">
              <w:rPr>
                <w:rFonts w:ascii="Times New Roman" w:eastAsia="Garamond" w:hAnsi="Times New Roman" w:cs="Times New Roman"/>
                <w:color w:val="000000"/>
                <w:spacing w:val="15"/>
                <w:sz w:val="20"/>
                <w:szCs w:val="20"/>
                <w:lang w:val="en-US"/>
              </w:rPr>
              <w:t>.</w:t>
            </w:r>
          </w:p>
          <w:p w14:paraId="11FA2A58" w14:textId="77777777" w:rsidR="001A4DD0" w:rsidRPr="006C0181" w:rsidRDefault="001A4DD0" w:rsidP="0036503D">
            <w:pPr>
              <w:pStyle w:val="NoSpacing"/>
              <w:rPr>
                <w:rFonts w:ascii="Times New Roman" w:hAnsi="Times New Roman" w:cs="Times New Roman"/>
                <w:b/>
                <w:bCs/>
                <w:sz w:val="20"/>
                <w:szCs w:val="20"/>
                <w:u w:val="single"/>
              </w:rPr>
            </w:pPr>
          </w:p>
        </w:tc>
        <w:tc>
          <w:tcPr>
            <w:tcW w:w="907" w:type="dxa"/>
          </w:tcPr>
          <w:p w14:paraId="45373E2C" w14:textId="77777777" w:rsidR="001A4DD0" w:rsidRPr="00C809E9" w:rsidRDefault="001A4DD0" w:rsidP="0036503D">
            <w:pPr>
              <w:rPr>
                <w:rFonts w:ascii="Cambria" w:hAnsi="Cambria" w:cstheme="minorHAnsi"/>
                <w:b/>
                <w:bCs/>
                <w:sz w:val="24"/>
                <w:szCs w:val="24"/>
                <w:u w:val="single"/>
              </w:rPr>
            </w:pPr>
          </w:p>
        </w:tc>
        <w:tc>
          <w:tcPr>
            <w:tcW w:w="907" w:type="dxa"/>
          </w:tcPr>
          <w:p w14:paraId="7358ED68" w14:textId="77777777" w:rsidR="001A4DD0" w:rsidRPr="00C809E9" w:rsidRDefault="001A4DD0" w:rsidP="0036503D">
            <w:pPr>
              <w:rPr>
                <w:rFonts w:ascii="Cambria" w:hAnsi="Cambria" w:cstheme="minorHAnsi"/>
                <w:b/>
                <w:bCs/>
                <w:sz w:val="24"/>
                <w:szCs w:val="24"/>
                <w:u w:val="single"/>
              </w:rPr>
            </w:pPr>
          </w:p>
        </w:tc>
        <w:tc>
          <w:tcPr>
            <w:tcW w:w="907" w:type="dxa"/>
          </w:tcPr>
          <w:p w14:paraId="35989D4D" w14:textId="77777777" w:rsidR="001A4DD0" w:rsidRPr="00C809E9" w:rsidRDefault="001A4DD0" w:rsidP="0036503D">
            <w:pPr>
              <w:rPr>
                <w:rFonts w:ascii="Cambria" w:hAnsi="Cambria" w:cstheme="minorHAnsi"/>
                <w:b/>
                <w:bCs/>
                <w:sz w:val="24"/>
                <w:szCs w:val="24"/>
                <w:u w:val="single"/>
              </w:rPr>
            </w:pPr>
          </w:p>
        </w:tc>
        <w:tc>
          <w:tcPr>
            <w:tcW w:w="907" w:type="dxa"/>
          </w:tcPr>
          <w:p w14:paraId="3AD769D1" w14:textId="77777777" w:rsidR="001A4DD0" w:rsidRPr="00C809E9" w:rsidRDefault="001A4DD0" w:rsidP="0036503D">
            <w:pPr>
              <w:rPr>
                <w:rFonts w:ascii="Cambria" w:hAnsi="Cambria" w:cstheme="minorHAnsi"/>
                <w:b/>
                <w:bCs/>
                <w:sz w:val="24"/>
                <w:szCs w:val="24"/>
                <w:u w:val="single"/>
              </w:rPr>
            </w:pPr>
          </w:p>
        </w:tc>
        <w:tc>
          <w:tcPr>
            <w:tcW w:w="907" w:type="dxa"/>
          </w:tcPr>
          <w:p w14:paraId="75033E68" w14:textId="77777777" w:rsidR="001A4DD0" w:rsidRPr="00C809E9" w:rsidRDefault="001A4DD0" w:rsidP="0036503D">
            <w:pPr>
              <w:rPr>
                <w:rFonts w:ascii="Cambria" w:hAnsi="Cambria" w:cstheme="minorHAnsi"/>
                <w:b/>
                <w:bCs/>
                <w:sz w:val="24"/>
                <w:szCs w:val="24"/>
                <w:u w:val="single"/>
              </w:rPr>
            </w:pPr>
          </w:p>
        </w:tc>
        <w:tc>
          <w:tcPr>
            <w:tcW w:w="907" w:type="dxa"/>
          </w:tcPr>
          <w:p w14:paraId="187E0090" w14:textId="77777777" w:rsidR="001A4DD0" w:rsidRPr="00C809E9" w:rsidRDefault="001A4DD0" w:rsidP="0036503D">
            <w:pPr>
              <w:rPr>
                <w:rFonts w:ascii="Cambria" w:hAnsi="Cambria" w:cstheme="minorHAnsi"/>
                <w:b/>
                <w:bCs/>
                <w:sz w:val="24"/>
                <w:szCs w:val="24"/>
                <w:u w:val="single"/>
              </w:rPr>
            </w:pPr>
          </w:p>
        </w:tc>
        <w:tc>
          <w:tcPr>
            <w:tcW w:w="907" w:type="dxa"/>
          </w:tcPr>
          <w:p w14:paraId="34E853A1" w14:textId="77777777" w:rsidR="001A4DD0" w:rsidRPr="00C809E9" w:rsidRDefault="001A4DD0" w:rsidP="0036503D">
            <w:pPr>
              <w:rPr>
                <w:rFonts w:ascii="Cambria" w:hAnsi="Cambria" w:cstheme="minorHAnsi"/>
                <w:b/>
                <w:bCs/>
                <w:sz w:val="24"/>
                <w:szCs w:val="24"/>
                <w:u w:val="single"/>
              </w:rPr>
            </w:pPr>
          </w:p>
        </w:tc>
      </w:tr>
      <w:tr w:rsidR="001A4DD0" w:rsidRPr="00C809E9" w14:paraId="12A271DA" w14:textId="77777777" w:rsidTr="0036503D">
        <w:tc>
          <w:tcPr>
            <w:tcW w:w="562" w:type="dxa"/>
          </w:tcPr>
          <w:p w14:paraId="6E606733" w14:textId="77777777" w:rsidR="001A4DD0" w:rsidRPr="006C0181" w:rsidRDefault="001A4DD0" w:rsidP="0036503D">
            <w:pPr>
              <w:spacing w:before="55" w:line="216" w:lineRule="exact"/>
              <w:jc w:val="center"/>
              <w:textAlignment w:val="baseline"/>
              <w:rPr>
                <w:rFonts w:ascii="Times New Roman" w:eastAsia="Garamond" w:hAnsi="Times New Roman" w:cs="Times New Roman"/>
                <w:color w:val="000000"/>
                <w:sz w:val="20"/>
                <w:szCs w:val="20"/>
                <w:lang w:val="en-US"/>
              </w:rPr>
            </w:pPr>
            <w:r>
              <w:rPr>
                <w:rFonts w:ascii="Times New Roman" w:eastAsia="Garamond" w:hAnsi="Times New Roman" w:cs="Times New Roman"/>
                <w:color w:val="000000"/>
                <w:sz w:val="20"/>
                <w:szCs w:val="20"/>
                <w:lang w:val="en-US"/>
              </w:rPr>
              <w:t>11</w:t>
            </w:r>
          </w:p>
        </w:tc>
        <w:tc>
          <w:tcPr>
            <w:tcW w:w="3119" w:type="dxa"/>
          </w:tcPr>
          <w:p w14:paraId="0363F296" w14:textId="4224C802" w:rsidR="001A4DD0" w:rsidRPr="006C0181" w:rsidRDefault="00905D4B" w:rsidP="0036503D">
            <w:pPr>
              <w:pStyle w:val="NoSpacing"/>
              <w:rPr>
                <w:rFonts w:ascii="Times New Roman" w:eastAsia="Garamond" w:hAnsi="Times New Roman" w:cs="Times New Roman"/>
                <w:color w:val="000000"/>
                <w:sz w:val="20"/>
                <w:szCs w:val="20"/>
              </w:rPr>
            </w:pPr>
            <w:r>
              <w:rPr>
                <w:rFonts w:ascii="Times New Roman" w:eastAsia="Garamond" w:hAnsi="Times New Roman" w:cs="Times New Roman"/>
                <w:color w:val="000000"/>
                <w:sz w:val="20"/>
                <w:szCs w:val="20"/>
                <w:lang w:val="en-US"/>
              </w:rPr>
              <w:t>This board in not a family that I am a part of</w:t>
            </w:r>
            <w:r w:rsidR="001A4DD0" w:rsidRPr="006C0181">
              <w:rPr>
                <w:rFonts w:ascii="Times New Roman" w:eastAsia="Garamond" w:hAnsi="Times New Roman" w:cs="Times New Roman"/>
                <w:color w:val="000000"/>
                <w:sz w:val="20"/>
                <w:szCs w:val="20"/>
                <w:lang w:val="en-US"/>
              </w:rPr>
              <w:t>.</w:t>
            </w:r>
          </w:p>
          <w:p w14:paraId="2C5E1D11" w14:textId="77777777" w:rsidR="001A4DD0" w:rsidRPr="006C0181" w:rsidRDefault="001A4DD0" w:rsidP="0036503D">
            <w:pPr>
              <w:pStyle w:val="NoSpacing"/>
              <w:rPr>
                <w:rFonts w:ascii="Times New Roman" w:hAnsi="Times New Roman" w:cs="Times New Roman"/>
                <w:b/>
                <w:bCs/>
                <w:sz w:val="20"/>
                <w:szCs w:val="20"/>
                <w:u w:val="single"/>
              </w:rPr>
            </w:pPr>
          </w:p>
        </w:tc>
        <w:tc>
          <w:tcPr>
            <w:tcW w:w="907" w:type="dxa"/>
          </w:tcPr>
          <w:p w14:paraId="318DCDF9" w14:textId="77777777" w:rsidR="001A4DD0" w:rsidRPr="00C809E9" w:rsidRDefault="001A4DD0" w:rsidP="0036503D">
            <w:pPr>
              <w:rPr>
                <w:rFonts w:ascii="Cambria" w:hAnsi="Cambria" w:cstheme="minorHAnsi"/>
                <w:b/>
                <w:bCs/>
                <w:sz w:val="24"/>
                <w:szCs w:val="24"/>
                <w:u w:val="single"/>
              </w:rPr>
            </w:pPr>
          </w:p>
        </w:tc>
        <w:tc>
          <w:tcPr>
            <w:tcW w:w="907" w:type="dxa"/>
          </w:tcPr>
          <w:p w14:paraId="28239729" w14:textId="77777777" w:rsidR="001A4DD0" w:rsidRPr="00C809E9" w:rsidRDefault="001A4DD0" w:rsidP="0036503D">
            <w:pPr>
              <w:rPr>
                <w:rFonts w:ascii="Cambria" w:hAnsi="Cambria" w:cstheme="minorHAnsi"/>
                <w:b/>
                <w:bCs/>
                <w:sz w:val="24"/>
                <w:szCs w:val="24"/>
                <w:u w:val="single"/>
              </w:rPr>
            </w:pPr>
          </w:p>
        </w:tc>
        <w:tc>
          <w:tcPr>
            <w:tcW w:w="907" w:type="dxa"/>
          </w:tcPr>
          <w:p w14:paraId="786AC13B" w14:textId="77777777" w:rsidR="001A4DD0" w:rsidRPr="00C809E9" w:rsidRDefault="001A4DD0" w:rsidP="0036503D">
            <w:pPr>
              <w:rPr>
                <w:rFonts w:ascii="Cambria" w:hAnsi="Cambria" w:cstheme="minorHAnsi"/>
                <w:b/>
                <w:bCs/>
                <w:sz w:val="24"/>
                <w:szCs w:val="24"/>
                <w:u w:val="single"/>
              </w:rPr>
            </w:pPr>
          </w:p>
        </w:tc>
        <w:tc>
          <w:tcPr>
            <w:tcW w:w="907" w:type="dxa"/>
          </w:tcPr>
          <w:p w14:paraId="3283DD42" w14:textId="77777777" w:rsidR="001A4DD0" w:rsidRPr="00C809E9" w:rsidRDefault="001A4DD0" w:rsidP="0036503D">
            <w:pPr>
              <w:rPr>
                <w:rFonts w:ascii="Cambria" w:hAnsi="Cambria" w:cstheme="minorHAnsi"/>
                <w:b/>
                <w:bCs/>
                <w:sz w:val="24"/>
                <w:szCs w:val="24"/>
                <w:u w:val="single"/>
              </w:rPr>
            </w:pPr>
          </w:p>
        </w:tc>
        <w:tc>
          <w:tcPr>
            <w:tcW w:w="907" w:type="dxa"/>
          </w:tcPr>
          <w:p w14:paraId="07CC0B51" w14:textId="77777777" w:rsidR="001A4DD0" w:rsidRPr="00C809E9" w:rsidRDefault="001A4DD0" w:rsidP="0036503D">
            <w:pPr>
              <w:rPr>
                <w:rFonts w:ascii="Cambria" w:hAnsi="Cambria" w:cstheme="minorHAnsi"/>
                <w:b/>
                <w:bCs/>
                <w:sz w:val="24"/>
                <w:szCs w:val="24"/>
                <w:u w:val="single"/>
              </w:rPr>
            </w:pPr>
          </w:p>
        </w:tc>
        <w:tc>
          <w:tcPr>
            <w:tcW w:w="907" w:type="dxa"/>
          </w:tcPr>
          <w:p w14:paraId="39DAC9D7" w14:textId="77777777" w:rsidR="001A4DD0" w:rsidRPr="00C809E9" w:rsidRDefault="001A4DD0" w:rsidP="0036503D">
            <w:pPr>
              <w:rPr>
                <w:rFonts w:ascii="Cambria" w:hAnsi="Cambria" w:cstheme="minorHAnsi"/>
                <w:b/>
                <w:bCs/>
                <w:sz w:val="24"/>
                <w:szCs w:val="24"/>
                <w:u w:val="single"/>
              </w:rPr>
            </w:pPr>
          </w:p>
        </w:tc>
        <w:tc>
          <w:tcPr>
            <w:tcW w:w="907" w:type="dxa"/>
          </w:tcPr>
          <w:p w14:paraId="197E056A" w14:textId="77777777" w:rsidR="001A4DD0" w:rsidRPr="00C809E9" w:rsidRDefault="001A4DD0" w:rsidP="0036503D">
            <w:pPr>
              <w:rPr>
                <w:rFonts w:ascii="Cambria" w:hAnsi="Cambria" w:cstheme="minorHAnsi"/>
                <w:b/>
                <w:bCs/>
                <w:sz w:val="24"/>
                <w:szCs w:val="24"/>
                <w:u w:val="single"/>
              </w:rPr>
            </w:pPr>
          </w:p>
        </w:tc>
      </w:tr>
      <w:tr w:rsidR="001A4DD0" w:rsidRPr="00C809E9" w14:paraId="2E000748" w14:textId="77777777" w:rsidTr="0036503D">
        <w:tc>
          <w:tcPr>
            <w:tcW w:w="562" w:type="dxa"/>
          </w:tcPr>
          <w:p w14:paraId="7CF67077" w14:textId="77777777" w:rsidR="001A4DD0" w:rsidRPr="006C0181" w:rsidRDefault="001A4DD0" w:rsidP="0036503D">
            <w:pPr>
              <w:spacing w:before="54" w:line="217" w:lineRule="exact"/>
              <w:jc w:val="center"/>
              <w:textAlignment w:val="baseline"/>
              <w:rPr>
                <w:rFonts w:ascii="Times New Roman" w:eastAsia="Garamond" w:hAnsi="Times New Roman" w:cs="Times New Roman"/>
                <w:color w:val="000000"/>
                <w:spacing w:val="8"/>
                <w:sz w:val="20"/>
                <w:szCs w:val="20"/>
                <w:lang w:val="en-US"/>
              </w:rPr>
            </w:pPr>
            <w:r>
              <w:rPr>
                <w:rFonts w:ascii="Times New Roman" w:eastAsia="Garamond" w:hAnsi="Times New Roman" w:cs="Times New Roman"/>
                <w:color w:val="000000"/>
                <w:spacing w:val="8"/>
                <w:sz w:val="20"/>
                <w:szCs w:val="20"/>
                <w:lang w:val="en-US"/>
              </w:rPr>
              <w:t>12</w:t>
            </w:r>
          </w:p>
        </w:tc>
        <w:tc>
          <w:tcPr>
            <w:tcW w:w="3119" w:type="dxa"/>
          </w:tcPr>
          <w:p w14:paraId="15456EE2" w14:textId="397D46FC" w:rsidR="001A4DD0" w:rsidRPr="006C0181" w:rsidRDefault="001A4DD0" w:rsidP="0036503D">
            <w:pPr>
              <w:pStyle w:val="NoSpacing"/>
              <w:rPr>
                <w:rFonts w:ascii="Times New Roman" w:eastAsia="Garamond" w:hAnsi="Times New Roman" w:cs="Times New Roman"/>
                <w:color w:val="000000"/>
                <w:spacing w:val="8"/>
                <w:sz w:val="20"/>
                <w:szCs w:val="20"/>
              </w:rPr>
            </w:pPr>
            <w:r w:rsidRPr="006C0181">
              <w:rPr>
                <w:rFonts w:ascii="Times New Roman" w:eastAsia="Garamond" w:hAnsi="Times New Roman" w:cs="Times New Roman"/>
                <w:color w:val="000000"/>
                <w:spacing w:val="8"/>
                <w:sz w:val="20"/>
                <w:szCs w:val="20"/>
                <w:lang w:val="en-US"/>
              </w:rPr>
              <w:t>I</w:t>
            </w:r>
            <w:r w:rsidR="00905D4B">
              <w:rPr>
                <w:rFonts w:ascii="Times New Roman" w:eastAsia="Garamond" w:hAnsi="Times New Roman" w:cs="Times New Roman"/>
                <w:color w:val="000000"/>
                <w:spacing w:val="8"/>
                <w:sz w:val="20"/>
                <w:szCs w:val="20"/>
                <w:lang w:val="en-US"/>
              </w:rPr>
              <w:t xml:space="preserve"> have no </w:t>
            </w:r>
            <w:r w:rsidRPr="006C0181">
              <w:rPr>
                <w:rFonts w:ascii="Times New Roman" w:eastAsia="Garamond" w:hAnsi="Times New Roman" w:cs="Times New Roman"/>
                <w:color w:val="000000"/>
                <w:spacing w:val="8"/>
                <w:sz w:val="20"/>
                <w:szCs w:val="20"/>
                <w:lang w:val="en-US"/>
              </w:rPr>
              <w:t>emotional attach</w:t>
            </w:r>
            <w:r w:rsidR="00905D4B">
              <w:rPr>
                <w:rFonts w:ascii="Times New Roman" w:eastAsia="Garamond" w:hAnsi="Times New Roman" w:cs="Times New Roman"/>
                <w:color w:val="000000"/>
                <w:spacing w:val="8"/>
                <w:sz w:val="20"/>
                <w:szCs w:val="20"/>
                <w:lang w:val="en-US"/>
              </w:rPr>
              <w:t>ment</w:t>
            </w:r>
            <w:r w:rsidRPr="006C0181">
              <w:rPr>
                <w:rFonts w:ascii="Times New Roman" w:eastAsia="Garamond" w:hAnsi="Times New Roman" w:cs="Times New Roman"/>
                <w:color w:val="000000"/>
                <w:spacing w:val="8"/>
                <w:sz w:val="20"/>
                <w:szCs w:val="20"/>
                <w:lang w:val="en-US"/>
              </w:rPr>
              <w:t xml:space="preserve"> to this board.</w:t>
            </w:r>
          </w:p>
          <w:p w14:paraId="23BB8C13" w14:textId="77777777" w:rsidR="001A4DD0" w:rsidRPr="006C0181" w:rsidRDefault="001A4DD0" w:rsidP="0036503D">
            <w:pPr>
              <w:pStyle w:val="NoSpacing"/>
              <w:rPr>
                <w:rFonts w:ascii="Times New Roman" w:hAnsi="Times New Roman" w:cs="Times New Roman"/>
                <w:b/>
                <w:bCs/>
                <w:sz w:val="20"/>
                <w:szCs w:val="20"/>
                <w:u w:val="single"/>
              </w:rPr>
            </w:pPr>
          </w:p>
        </w:tc>
        <w:tc>
          <w:tcPr>
            <w:tcW w:w="907" w:type="dxa"/>
          </w:tcPr>
          <w:p w14:paraId="6CF982AD" w14:textId="77777777" w:rsidR="001A4DD0" w:rsidRPr="00C809E9" w:rsidRDefault="001A4DD0" w:rsidP="0036503D">
            <w:pPr>
              <w:rPr>
                <w:rFonts w:ascii="Cambria" w:hAnsi="Cambria" w:cstheme="minorHAnsi"/>
                <w:b/>
                <w:bCs/>
                <w:sz w:val="24"/>
                <w:szCs w:val="24"/>
                <w:u w:val="single"/>
              </w:rPr>
            </w:pPr>
          </w:p>
        </w:tc>
        <w:tc>
          <w:tcPr>
            <w:tcW w:w="907" w:type="dxa"/>
          </w:tcPr>
          <w:p w14:paraId="3B171584" w14:textId="77777777" w:rsidR="001A4DD0" w:rsidRPr="00C809E9" w:rsidRDefault="001A4DD0" w:rsidP="0036503D">
            <w:pPr>
              <w:rPr>
                <w:rFonts w:ascii="Cambria" w:hAnsi="Cambria" w:cstheme="minorHAnsi"/>
                <w:b/>
                <w:bCs/>
                <w:sz w:val="24"/>
                <w:szCs w:val="24"/>
                <w:u w:val="single"/>
              </w:rPr>
            </w:pPr>
          </w:p>
        </w:tc>
        <w:tc>
          <w:tcPr>
            <w:tcW w:w="907" w:type="dxa"/>
          </w:tcPr>
          <w:p w14:paraId="7FA14DBA" w14:textId="77777777" w:rsidR="001A4DD0" w:rsidRPr="00C809E9" w:rsidRDefault="001A4DD0" w:rsidP="0036503D">
            <w:pPr>
              <w:rPr>
                <w:rFonts w:ascii="Cambria" w:hAnsi="Cambria" w:cstheme="minorHAnsi"/>
                <w:b/>
                <w:bCs/>
                <w:sz w:val="24"/>
                <w:szCs w:val="24"/>
                <w:u w:val="single"/>
              </w:rPr>
            </w:pPr>
          </w:p>
        </w:tc>
        <w:tc>
          <w:tcPr>
            <w:tcW w:w="907" w:type="dxa"/>
          </w:tcPr>
          <w:p w14:paraId="6A2FE489" w14:textId="77777777" w:rsidR="001A4DD0" w:rsidRPr="00C809E9" w:rsidRDefault="001A4DD0" w:rsidP="0036503D">
            <w:pPr>
              <w:rPr>
                <w:rFonts w:ascii="Cambria" w:hAnsi="Cambria" w:cstheme="minorHAnsi"/>
                <w:b/>
                <w:bCs/>
                <w:sz w:val="24"/>
                <w:szCs w:val="24"/>
                <w:u w:val="single"/>
              </w:rPr>
            </w:pPr>
          </w:p>
        </w:tc>
        <w:tc>
          <w:tcPr>
            <w:tcW w:w="907" w:type="dxa"/>
          </w:tcPr>
          <w:p w14:paraId="4A5F414C" w14:textId="77777777" w:rsidR="001A4DD0" w:rsidRPr="00C809E9" w:rsidRDefault="001A4DD0" w:rsidP="0036503D">
            <w:pPr>
              <w:rPr>
                <w:rFonts w:ascii="Cambria" w:hAnsi="Cambria" w:cstheme="minorHAnsi"/>
                <w:b/>
                <w:bCs/>
                <w:sz w:val="24"/>
                <w:szCs w:val="24"/>
                <w:u w:val="single"/>
              </w:rPr>
            </w:pPr>
          </w:p>
        </w:tc>
        <w:tc>
          <w:tcPr>
            <w:tcW w:w="907" w:type="dxa"/>
          </w:tcPr>
          <w:p w14:paraId="4358DF2B" w14:textId="77777777" w:rsidR="001A4DD0" w:rsidRPr="00C809E9" w:rsidRDefault="001A4DD0" w:rsidP="0036503D">
            <w:pPr>
              <w:rPr>
                <w:rFonts w:ascii="Cambria" w:hAnsi="Cambria" w:cstheme="minorHAnsi"/>
                <w:b/>
                <w:bCs/>
                <w:sz w:val="24"/>
                <w:szCs w:val="24"/>
                <w:u w:val="single"/>
              </w:rPr>
            </w:pPr>
          </w:p>
        </w:tc>
        <w:tc>
          <w:tcPr>
            <w:tcW w:w="907" w:type="dxa"/>
          </w:tcPr>
          <w:p w14:paraId="4376574D" w14:textId="77777777" w:rsidR="001A4DD0" w:rsidRPr="00C809E9" w:rsidRDefault="001A4DD0" w:rsidP="0036503D">
            <w:pPr>
              <w:rPr>
                <w:rFonts w:ascii="Cambria" w:hAnsi="Cambria" w:cstheme="minorHAnsi"/>
                <w:b/>
                <w:bCs/>
                <w:sz w:val="24"/>
                <w:szCs w:val="24"/>
                <w:u w:val="single"/>
              </w:rPr>
            </w:pPr>
          </w:p>
        </w:tc>
      </w:tr>
      <w:tr w:rsidR="001A4DD0" w:rsidRPr="00C809E9" w14:paraId="2FE43C44" w14:textId="77777777" w:rsidTr="0036503D">
        <w:tc>
          <w:tcPr>
            <w:tcW w:w="562" w:type="dxa"/>
          </w:tcPr>
          <w:p w14:paraId="5224149F" w14:textId="77777777" w:rsidR="001A4DD0" w:rsidRPr="006C0181" w:rsidRDefault="001A4DD0" w:rsidP="0036503D">
            <w:pPr>
              <w:spacing w:before="54" w:line="215" w:lineRule="exact"/>
              <w:jc w:val="center"/>
              <w:textAlignment w:val="baseline"/>
              <w:rPr>
                <w:rFonts w:ascii="Times New Roman" w:eastAsia="Garamond" w:hAnsi="Times New Roman" w:cs="Times New Roman"/>
                <w:color w:val="000000"/>
                <w:spacing w:val="9"/>
                <w:sz w:val="20"/>
                <w:szCs w:val="20"/>
                <w:lang w:val="en-US"/>
              </w:rPr>
            </w:pPr>
            <w:r>
              <w:rPr>
                <w:rFonts w:ascii="Times New Roman" w:eastAsia="Garamond" w:hAnsi="Times New Roman" w:cs="Times New Roman"/>
                <w:color w:val="000000"/>
                <w:spacing w:val="9"/>
                <w:sz w:val="20"/>
                <w:szCs w:val="20"/>
                <w:lang w:val="en-US"/>
              </w:rPr>
              <w:t>13</w:t>
            </w:r>
          </w:p>
        </w:tc>
        <w:tc>
          <w:tcPr>
            <w:tcW w:w="3119" w:type="dxa"/>
          </w:tcPr>
          <w:p w14:paraId="4D37EBD5" w14:textId="62021AD4" w:rsidR="001A4DD0" w:rsidRPr="006C0181" w:rsidRDefault="001A4DD0" w:rsidP="0036503D">
            <w:pPr>
              <w:pStyle w:val="NoSpacing"/>
              <w:rPr>
                <w:rFonts w:ascii="Times New Roman" w:eastAsia="Garamond" w:hAnsi="Times New Roman" w:cs="Times New Roman"/>
                <w:color w:val="000000"/>
                <w:spacing w:val="9"/>
                <w:sz w:val="20"/>
                <w:szCs w:val="20"/>
              </w:rPr>
            </w:pPr>
            <w:r w:rsidRPr="006C0181">
              <w:rPr>
                <w:rFonts w:ascii="Times New Roman" w:eastAsia="Garamond" w:hAnsi="Times New Roman" w:cs="Times New Roman"/>
                <w:color w:val="000000"/>
                <w:spacing w:val="9"/>
                <w:sz w:val="20"/>
                <w:szCs w:val="20"/>
                <w:lang w:val="en-US"/>
              </w:rPr>
              <w:t xml:space="preserve">This board </w:t>
            </w:r>
            <w:r w:rsidR="00905D4B">
              <w:rPr>
                <w:rFonts w:ascii="Times New Roman" w:eastAsia="Garamond" w:hAnsi="Times New Roman" w:cs="Times New Roman"/>
                <w:color w:val="000000"/>
                <w:spacing w:val="9"/>
                <w:sz w:val="20"/>
                <w:szCs w:val="20"/>
                <w:lang w:val="en-US"/>
              </w:rPr>
              <w:t xml:space="preserve">is important to me </w:t>
            </w:r>
            <w:r w:rsidRPr="006C0181">
              <w:rPr>
                <w:rFonts w:ascii="Times New Roman" w:eastAsia="Garamond" w:hAnsi="Times New Roman" w:cs="Times New Roman"/>
                <w:color w:val="000000"/>
                <w:spacing w:val="9"/>
                <w:sz w:val="20"/>
                <w:szCs w:val="20"/>
                <w:lang w:val="en-US"/>
              </w:rPr>
              <w:t>personal</w:t>
            </w:r>
            <w:r w:rsidR="00905D4B">
              <w:rPr>
                <w:rFonts w:ascii="Times New Roman" w:eastAsia="Garamond" w:hAnsi="Times New Roman" w:cs="Times New Roman"/>
                <w:color w:val="000000"/>
                <w:spacing w:val="9"/>
                <w:sz w:val="20"/>
                <w:szCs w:val="20"/>
                <w:lang w:val="en-US"/>
              </w:rPr>
              <w:t>ly.</w:t>
            </w:r>
          </w:p>
          <w:p w14:paraId="755F1C93" w14:textId="77777777" w:rsidR="001A4DD0" w:rsidRPr="006C0181" w:rsidRDefault="001A4DD0" w:rsidP="0036503D">
            <w:pPr>
              <w:pStyle w:val="NoSpacing"/>
              <w:rPr>
                <w:rFonts w:ascii="Times New Roman" w:hAnsi="Times New Roman" w:cs="Times New Roman"/>
                <w:b/>
                <w:bCs/>
                <w:sz w:val="20"/>
                <w:szCs w:val="20"/>
                <w:u w:val="single"/>
              </w:rPr>
            </w:pPr>
          </w:p>
        </w:tc>
        <w:tc>
          <w:tcPr>
            <w:tcW w:w="907" w:type="dxa"/>
          </w:tcPr>
          <w:p w14:paraId="5CD81735" w14:textId="77777777" w:rsidR="001A4DD0" w:rsidRPr="00C809E9" w:rsidRDefault="001A4DD0" w:rsidP="0036503D">
            <w:pPr>
              <w:rPr>
                <w:rFonts w:ascii="Cambria" w:hAnsi="Cambria" w:cstheme="minorHAnsi"/>
                <w:b/>
                <w:bCs/>
                <w:sz w:val="24"/>
                <w:szCs w:val="24"/>
                <w:u w:val="single"/>
              </w:rPr>
            </w:pPr>
          </w:p>
        </w:tc>
        <w:tc>
          <w:tcPr>
            <w:tcW w:w="907" w:type="dxa"/>
          </w:tcPr>
          <w:p w14:paraId="68FF23FE" w14:textId="77777777" w:rsidR="001A4DD0" w:rsidRPr="00C809E9" w:rsidRDefault="001A4DD0" w:rsidP="0036503D">
            <w:pPr>
              <w:rPr>
                <w:rFonts w:ascii="Cambria" w:hAnsi="Cambria" w:cstheme="minorHAnsi"/>
                <w:b/>
                <w:bCs/>
                <w:sz w:val="24"/>
                <w:szCs w:val="24"/>
                <w:u w:val="single"/>
              </w:rPr>
            </w:pPr>
          </w:p>
        </w:tc>
        <w:tc>
          <w:tcPr>
            <w:tcW w:w="907" w:type="dxa"/>
          </w:tcPr>
          <w:p w14:paraId="1F14BC04" w14:textId="77777777" w:rsidR="001A4DD0" w:rsidRPr="00C809E9" w:rsidRDefault="001A4DD0" w:rsidP="0036503D">
            <w:pPr>
              <w:rPr>
                <w:rFonts w:ascii="Cambria" w:hAnsi="Cambria" w:cstheme="minorHAnsi"/>
                <w:b/>
                <w:bCs/>
                <w:sz w:val="24"/>
                <w:szCs w:val="24"/>
                <w:u w:val="single"/>
              </w:rPr>
            </w:pPr>
          </w:p>
        </w:tc>
        <w:tc>
          <w:tcPr>
            <w:tcW w:w="907" w:type="dxa"/>
          </w:tcPr>
          <w:p w14:paraId="797D98C7" w14:textId="77777777" w:rsidR="001A4DD0" w:rsidRPr="00C809E9" w:rsidRDefault="001A4DD0" w:rsidP="0036503D">
            <w:pPr>
              <w:rPr>
                <w:rFonts w:ascii="Cambria" w:hAnsi="Cambria" w:cstheme="minorHAnsi"/>
                <w:b/>
                <w:bCs/>
                <w:sz w:val="24"/>
                <w:szCs w:val="24"/>
                <w:u w:val="single"/>
              </w:rPr>
            </w:pPr>
          </w:p>
        </w:tc>
        <w:tc>
          <w:tcPr>
            <w:tcW w:w="907" w:type="dxa"/>
          </w:tcPr>
          <w:p w14:paraId="625AF464" w14:textId="77777777" w:rsidR="001A4DD0" w:rsidRPr="00C809E9" w:rsidRDefault="001A4DD0" w:rsidP="0036503D">
            <w:pPr>
              <w:rPr>
                <w:rFonts w:ascii="Cambria" w:hAnsi="Cambria" w:cstheme="minorHAnsi"/>
                <w:b/>
                <w:bCs/>
                <w:sz w:val="24"/>
                <w:szCs w:val="24"/>
                <w:u w:val="single"/>
              </w:rPr>
            </w:pPr>
          </w:p>
        </w:tc>
        <w:tc>
          <w:tcPr>
            <w:tcW w:w="907" w:type="dxa"/>
          </w:tcPr>
          <w:p w14:paraId="565E81F5" w14:textId="77777777" w:rsidR="001A4DD0" w:rsidRPr="00C809E9" w:rsidRDefault="001A4DD0" w:rsidP="0036503D">
            <w:pPr>
              <w:rPr>
                <w:rFonts w:ascii="Cambria" w:hAnsi="Cambria" w:cstheme="minorHAnsi"/>
                <w:b/>
                <w:bCs/>
                <w:sz w:val="24"/>
                <w:szCs w:val="24"/>
                <w:u w:val="single"/>
              </w:rPr>
            </w:pPr>
          </w:p>
        </w:tc>
        <w:tc>
          <w:tcPr>
            <w:tcW w:w="907" w:type="dxa"/>
          </w:tcPr>
          <w:p w14:paraId="02AC87D9" w14:textId="77777777" w:rsidR="001A4DD0" w:rsidRPr="00C809E9" w:rsidRDefault="001A4DD0" w:rsidP="0036503D">
            <w:pPr>
              <w:rPr>
                <w:rFonts w:ascii="Cambria" w:hAnsi="Cambria" w:cstheme="minorHAnsi"/>
                <w:b/>
                <w:bCs/>
                <w:sz w:val="24"/>
                <w:szCs w:val="24"/>
                <w:u w:val="single"/>
              </w:rPr>
            </w:pPr>
          </w:p>
        </w:tc>
      </w:tr>
      <w:tr w:rsidR="001A4DD0" w:rsidRPr="00C809E9" w14:paraId="3AEF8339" w14:textId="77777777" w:rsidTr="0036503D">
        <w:tc>
          <w:tcPr>
            <w:tcW w:w="562" w:type="dxa"/>
          </w:tcPr>
          <w:p w14:paraId="61E8CB87" w14:textId="77777777" w:rsidR="001A4DD0" w:rsidRPr="006C0181" w:rsidRDefault="001A4DD0" w:rsidP="0036503D">
            <w:pPr>
              <w:spacing w:before="54" w:line="215" w:lineRule="exact"/>
              <w:jc w:val="center"/>
              <w:textAlignment w:val="baseline"/>
              <w:rPr>
                <w:rFonts w:ascii="Times New Roman" w:eastAsia="Garamond" w:hAnsi="Times New Roman" w:cs="Times New Roman"/>
                <w:color w:val="000000"/>
                <w:sz w:val="20"/>
                <w:szCs w:val="20"/>
                <w:lang w:val="en-US"/>
              </w:rPr>
            </w:pPr>
            <w:r>
              <w:rPr>
                <w:rFonts w:ascii="Times New Roman" w:eastAsia="Garamond" w:hAnsi="Times New Roman" w:cs="Times New Roman"/>
                <w:color w:val="000000"/>
                <w:sz w:val="20"/>
                <w:szCs w:val="20"/>
                <w:lang w:val="en-US"/>
              </w:rPr>
              <w:t>14</w:t>
            </w:r>
          </w:p>
        </w:tc>
        <w:tc>
          <w:tcPr>
            <w:tcW w:w="3119" w:type="dxa"/>
          </w:tcPr>
          <w:p w14:paraId="3AD4EE2F" w14:textId="35927ADF" w:rsidR="001A4DD0" w:rsidRDefault="00905D4B" w:rsidP="0036503D">
            <w:pPr>
              <w:pStyle w:val="NoSpacing"/>
              <w:rPr>
                <w:rFonts w:ascii="Times New Roman" w:eastAsia="Garamond" w:hAnsi="Times New Roman" w:cs="Times New Roman"/>
                <w:color w:val="000000"/>
                <w:sz w:val="20"/>
                <w:szCs w:val="20"/>
                <w:lang w:val="en-US"/>
              </w:rPr>
            </w:pPr>
            <w:r>
              <w:rPr>
                <w:rFonts w:ascii="Times New Roman" w:eastAsia="Garamond" w:hAnsi="Times New Roman" w:cs="Times New Roman"/>
                <w:color w:val="000000"/>
                <w:sz w:val="20"/>
                <w:szCs w:val="20"/>
                <w:lang w:val="en-US"/>
              </w:rPr>
              <w:t>There is no</w:t>
            </w:r>
            <w:r w:rsidR="001A4DD0" w:rsidRPr="006C0181">
              <w:rPr>
                <w:rFonts w:ascii="Times New Roman" w:eastAsia="Garamond" w:hAnsi="Times New Roman" w:cs="Times New Roman"/>
                <w:color w:val="000000"/>
                <w:sz w:val="20"/>
                <w:szCs w:val="20"/>
                <w:lang w:val="en-US"/>
              </w:rPr>
              <w:t xml:space="preserve"> sense of belonging to this board.</w:t>
            </w:r>
          </w:p>
          <w:p w14:paraId="15C24962" w14:textId="77777777" w:rsidR="001A4DD0" w:rsidRPr="006C0181" w:rsidRDefault="001A4DD0" w:rsidP="0036503D">
            <w:pPr>
              <w:pStyle w:val="NoSpacing"/>
              <w:rPr>
                <w:rFonts w:ascii="Times New Roman" w:eastAsia="Garamond" w:hAnsi="Times New Roman" w:cs="Times New Roman"/>
                <w:color w:val="000000"/>
                <w:spacing w:val="9"/>
                <w:sz w:val="20"/>
                <w:szCs w:val="20"/>
                <w:lang w:val="en-US"/>
              </w:rPr>
            </w:pPr>
          </w:p>
        </w:tc>
        <w:tc>
          <w:tcPr>
            <w:tcW w:w="907" w:type="dxa"/>
          </w:tcPr>
          <w:p w14:paraId="5985F2F1" w14:textId="77777777" w:rsidR="001A4DD0" w:rsidRPr="00C809E9" w:rsidRDefault="001A4DD0" w:rsidP="0036503D">
            <w:pPr>
              <w:rPr>
                <w:rFonts w:ascii="Cambria" w:hAnsi="Cambria" w:cstheme="minorHAnsi"/>
                <w:b/>
                <w:bCs/>
                <w:sz w:val="24"/>
                <w:szCs w:val="24"/>
                <w:u w:val="single"/>
              </w:rPr>
            </w:pPr>
          </w:p>
        </w:tc>
        <w:tc>
          <w:tcPr>
            <w:tcW w:w="907" w:type="dxa"/>
          </w:tcPr>
          <w:p w14:paraId="02C5E630" w14:textId="77777777" w:rsidR="001A4DD0" w:rsidRPr="00C809E9" w:rsidRDefault="001A4DD0" w:rsidP="0036503D">
            <w:pPr>
              <w:rPr>
                <w:rFonts w:ascii="Cambria" w:hAnsi="Cambria" w:cstheme="minorHAnsi"/>
                <w:b/>
                <w:bCs/>
                <w:sz w:val="24"/>
                <w:szCs w:val="24"/>
                <w:u w:val="single"/>
              </w:rPr>
            </w:pPr>
          </w:p>
        </w:tc>
        <w:tc>
          <w:tcPr>
            <w:tcW w:w="907" w:type="dxa"/>
          </w:tcPr>
          <w:p w14:paraId="7D1C82B8" w14:textId="77777777" w:rsidR="001A4DD0" w:rsidRPr="00C809E9" w:rsidRDefault="001A4DD0" w:rsidP="0036503D">
            <w:pPr>
              <w:rPr>
                <w:rFonts w:ascii="Cambria" w:hAnsi="Cambria" w:cstheme="minorHAnsi"/>
                <w:b/>
                <w:bCs/>
                <w:sz w:val="24"/>
                <w:szCs w:val="24"/>
                <w:u w:val="single"/>
              </w:rPr>
            </w:pPr>
          </w:p>
        </w:tc>
        <w:tc>
          <w:tcPr>
            <w:tcW w:w="907" w:type="dxa"/>
          </w:tcPr>
          <w:p w14:paraId="49CFD165" w14:textId="77777777" w:rsidR="001A4DD0" w:rsidRPr="00C809E9" w:rsidRDefault="001A4DD0" w:rsidP="0036503D">
            <w:pPr>
              <w:rPr>
                <w:rFonts w:ascii="Cambria" w:hAnsi="Cambria" w:cstheme="minorHAnsi"/>
                <w:b/>
                <w:bCs/>
                <w:sz w:val="24"/>
                <w:szCs w:val="24"/>
                <w:u w:val="single"/>
              </w:rPr>
            </w:pPr>
          </w:p>
        </w:tc>
        <w:tc>
          <w:tcPr>
            <w:tcW w:w="907" w:type="dxa"/>
          </w:tcPr>
          <w:p w14:paraId="44A0E689" w14:textId="77777777" w:rsidR="001A4DD0" w:rsidRPr="00C809E9" w:rsidRDefault="001A4DD0" w:rsidP="0036503D">
            <w:pPr>
              <w:rPr>
                <w:rFonts w:ascii="Cambria" w:hAnsi="Cambria" w:cstheme="minorHAnsi"/>
                <w:b/>
                <w:bCs/>
                <w:sz w:val="24"/>
                <w:szCs w:val="24"/>
                <w:u w:val="single"/>
              </w:rPr>
            </w:pPr>
          </w:p>
        </w:tc>
        <w:tc>
          <w:tcPr>
            <w:tcW w:w="907" w:type="dxa"/>
          </w:tcPr>
          <w:p w14:paraId="6BB8DD40" w14:textId="77777777" w:rsidR="001A4DD0" w:rsidRPr="00C809E9" w:rsidRDefault="001A4DD0" w:rsidP="0036503D">
            <w:pPr>
              <w:rPr>
                <w:rFonts w:ascii="Cambria" w:hAnsi="Cambria" w:cstheme="minorHAnsi"/>
                <w:b/>
                <w:bCs/>
                <w:sz w:val="24"/>
                <w:szCs w:val="24"/>
                <w:u w:val="single"/>
              </w:rPr>
            </w:pPr>
          </w:p>
        </w:tc>
        <w:tc>
          <w:tcPr>
            <w:tcW w:w="907" w:type="dxa"/>
          </w:tcPr>
          <w:p w14:paraId="2E0CC508" w14:textId="77777777" w:rsidR="001A4DD0" w:rsidRPr="00C809E9" w:rsidRDefault="001A4DD0" w:rsidP="0036503D">
            <w:pPr>
              <w:rPr>
                <w:rFonts w:ascii="Cambria" w:hAnsi="Cambria" w:cstheme="minorHAnsi"/>
                <w:b/>
                <w:bCs/>
                <w:sz w:val="24"/>
                <w:szCs w:val="24"/>
                <w:u w:val="single"/>
              </w:rPr>
            </w:pPr>
          </w:p>
        </w:tc>
      </w:tr>
    </w:tbl>
    <w:p w14:paraId="1189E7D8" w14:textId="77B213B2" w:rsidR="00390B1E" w:rsidRDefault="00390B1E" w:rsidP="001A4DD0">
      <w:pPr>
        <w:rPr>
          <w:rFonts w:cstheme="minorHAnsi"/>
          <w:b/>
          <w:bCs/>
          <w:u w:val="single"/>
        </w:rPr>
      </w:pPr>
    </w:p>
    <w:p w14:paraId="05AA9704" w14:textId="77777777" w:rsidR="00390B1E" w:rsidRDefault="00390B1E">
      <w:pPr>
        <w:rPr>
          <w:rFonts w:cstheme="minorHAnsi"/>
          <w:b/>
          <w:bCs/>
          <w:u w:val="single"/>
        </w:rPr>
      </w:pPr>
      <w:r>
        <w:rPr>
          <w:rFonts w:cstheme="minorHAnsi"/>
          <w:b/>
          <w:bCs/>
          <w:u w:val="single"/>
        </w:rPr>
        <w:br w:type="page"/>
      </w:r>
    </w:p>
    <w:p w14:paraId="728FFD8B" w14:textId="77777777" w:rsidR="001A4DD0" w:rsidRDefault="001A4DD0" w:rsidP="001A4DD0">
      <w:pPr>
        <w:rPr>
          <w:rFonts w:cstheme="minorHAnsi"/>
          <w:b/>
          <w:bCs/>
          <w:u w:val="single"/>
        </w:rPr>
      </w:pPr>
    </w:p>
    <w:tbl>
      <w:tblPr>
        <w:tblStyle w:val="TableGrid"/>
        <w:tblW w:w="9915" w:type="dxa"/>
        <w:tblLayout w:type="fixed"/>
        <w:tblLook w:val="04A0" w:firstRow="1" w:lastRow="0" w:firstColumn="1" w:lastColumn="0" w:noHBand="0" w:noVBand="1"/>
      </w:tblPr>
      <w:tblGrid>
        <w:gridCol w:w="543"/>
        <w:gridCol w:w="3023"/>
        <w:gridCol w:w="907"/>
        <w:gridCol w:w="907"/>
        <w:gridCol w:w="907"/>
        <w:gridCol w:w="907"/>
        <w:gridCol w:w="907"/>
        <w:gridCol w:w="907"/>
        <w:gridCol w:w="907"/>
      </w:tblGrid>
      <w:tr w:rsidR="001A4DD0" w:rsidRPr="00E36829" w14:paraId="6400EE52" w14:textId="77777777" w:rsidTr="0036503D">
        <w:trPr>
          <w:trHeight w:val="628"/>
        </w:trPr>
        <w:tc>
          <w:tcPr>
            <w:tcW w:w="543" w:type="dxa"/>
            <w:vAlign w:val="center"/>
          </w:tcPr>
          <w:p w14:paraId="18FEA08E" w14:textId="77777777" w:rsidR="001A4DD0" w:rsidRPr="006C0181" w:rsidRDefault="001A4DD0" w:rsidP="0036503D">
            <w:pPr>
              <w:spacing w:before="18" w:line="219" w:lineRule="exact"/>
              <w:jc w:val="center"/>
              <w:textAlignment w:val="baseline"/>
              <w:rPr>
                <w:rFonts w:ascii="Times New Roman" w:hAnsi="Times New Roman" w:cs="Times New Roman"/>
                <w:b/>
                <w:bCs/>
                <w:sz w:val="20"/>
                <w:szCs w:val="20"/>
              </w:rPr>
            </w:pPr>
            <w:r w:rsidRPr="006C0181">
              <w:rPr>
                <w:rFonts w:ascii="Times New Roman" w:hAnsi="Times New Roman" w:cs="Times New Roman"/>
                <w:b/>
                <w:bCs/>
                <w:sz w:val="20"/>
                <w:szCs w:val="20"/>
              </w:rPr>
              <w:t>Q</w:t>
            </w:r>
          </w:p>
        </w:tc>
        <w:tc>
          <w:tcPr>
            <w:tcW w:w="3023" w:type="dxa"/>
            <w:vAlign w:val="center"/>
          </w:tcPr>
          <w:p w14:paraId="7B622027" w14:textId="77777777" w:rsidR="001A4DD0" w:rsidRPr="006C0181" w:rsidRDefault="001A4DD0" w:rsidP="0036503D">
            <w:pPr>
              <w:spacing w:before="18" w:line="219" w:lineRule="exact"/>
              <w:jc w:val="center"/>
              <w:textAlignment w:val="baseline"/>
              <w:rPr>
                <w:rFonts w:ascii="Times New Roman" w:eastAsia="Garamond" w:hAnsi="Times New Roman" w:cs="Times New Roman"/>
                <w:sz w:val="20"/>
                <w:szCs w:val="20"/>
                <w:lang w:val="en-US"/>
              </w:rPr>
            </w:pPr>
            <w:r>
              <w:rPr>
                <w:rFonts w:ascii="Times New Roman" w:hAnsi="Times New Roman" w:cs="Times New Roman"/>
                <w:b/>
                <w:bCs/>
                <w:sz w:val="20"/>
                <w:szCs w:val="20"/>
              </w:rPr>
              <w:t xml:space="preserve">Continuance </w:t>
            </w:r>
            <w:r w:rsidRPr="006C0181">
              <w:rPr>
                <w:rFonts w:ascii="Times New Roman" w:hAnsi="Times New Roman" w:cs="Times New Roman"/>
                <w:b/>
                <w:bCs/>
                <w:sz w:val="20"/>
                <w:szCs w:val="20"/>
              </w:rPr>
              <w:t>Commitment Items</w:t>
            </w:r>
          </w:p>
        </w:tc>
        <w:tc>
          <w:tcPr>
            <w:tcW w:w="907" w:type="dxa"/>
            <w:vAlign w:val="center"/>
          </w:tcPr>
          <w:p w14:paraId="7E787DB0" w14:textId="77777777" w:rsidR="001A4DD0" w:rsidRPr="000732F7" w:rsidRDefault="001A4DD0" w:rsidP="0036503D">
            <w:pPr>
              <w:jc w:val="center"/>
              <w:rPr>
                <w:rFonts w:ascii="Times New Roman" w:hAnsi="Times New Roman" w:cs="Times New Roman"/>
                <w:sz w:val="14"/>
                <w:szCs w:val="14"/>
              </w:rPr>
            </w:pPr>
            <w:r w:rsidRPr="000732F7">
              <w:rPr>
                <w:rFonts w:ascii="Times New Roman" w:hAnsi="Times New Roman" w:cs="Times New Roman"/>
                <w:sz w:val="14"/>
                <w:szCs w:val="14"/>
              </w:rPr>
              <w:t>Strongly disagree</w:t>
            </w:r>
          </w:p>
        </w:tc>
        <w:tc>
          <w:tcPr>
            <w:tcW w:w="907" w:type="dxa"/>
            <w:vAlign w:val="center"/>
          </w:tcPr>
          <w:p w14:paraId="6F7ABD26" w14:textId="77777777" w:rsidR="001A4DD0" w:rsidRPr="000732F7" w:rsidRDefault="001A4DD0" w:rsidP="0036503D">
            <w:pPr>
              <w:jc w:val="center"/>
              <w:rPr>
                <w:rFonts w:ascii="Times New Roman" w:hAnsi="Times New Roman" w:cs="Times New Roman"/>
                <w:sz w:val="14"/>
                <w:szCs w:val="14"/>
              </w:rPr>
            </w:pPr>
            <w:r w:rsidRPr="000732F7">
              <w:rPr>
                <w:rFonts w:ascii="Times New Roman" w:hAnsi="Times New Roman" w:cs="Times New Roman"/>
                <w:sz w:val="14"/>
                <w:szCs w:val="14"/>
              </w:rPr>
              <w:t>Moderately disagree</w:t>
            </w:r>
          </w:p>
        </w:tc>
        <w:tc>
          <w:tcPr>
            <w:tcW w:w="907" w:type="dxa"/>
            <w:vAlign w:val="center"/>
          </w:tcPr>
          <w:p w14:paraId="52B75084" w14:textId="77777777" w:rsidR="001A4DD0" w:rsidRPr="000732F7" w:rsidRDefault="001A4DD0" w:rsidP="0036503D">
            <w:pPr>
              <w:jc w:val="center"/>
              <w:rPr>
                <w:rFonts w:ascii="Times New Roman" w:hAnsi="Times New Roman" w:cs="Times New Roman"/>
                <w:sz w:val="14"/>
                <w:szCs w:val="14"/>
              </w:rPr>
            </w:pPr>
            <w:r w:rsidRPr="000732F7">
              <w:rPr>
                <w:rFonts w:ascii="Times New Roman" w:hAnsi="Times New Roman" w:cs="Times New Roman"/>
                <w:sz w:val="14"/>
                <w:szCs w:val="14"/>
              </w:rPr>
              <w:t>Somewhat disagree</w:t>
            </w:r>
          </w:p>
        </w:tc>
        <w:tc>
          <w:tcPr>
            <w:tcW w:w="907" w:type="dxa"/>
            <w:vAlign w:val="center"/>
          </w:tcPr>
          <w:p w14:paraId="5D98BF94" w14:textId="77777777" w:rsidR="001A4DD0" w:rsidRPr="000732F7" w:rsidRDefault="001A4DD0" w:rsidP="0036503D">
            <w:pPr>
              <w:jc w:val="center"/>
              <w:rPr>
                <w:rFonts w:ascii="Times New Roman" w:hAnsi="Times New Roman" w:cs="Times New Roman"/>
                <w:sz w:val="14"/>
                <w:szCs w:val="14"/>
              </w:rPr>
            </w:pPr>
            <w:r w:rsidRPr="000732F7">
              <w:rPr>
                <w:rFonts w:ascii="Times New Roman" w:hAnsi="Times New Roman" w:cs="Times New Roman"/>
                <w:sz w:val="14"/>
                <w:szCs w:val="14"/>
              </w:rPr>
              <w:t>Neutral</w:t>
            </w:r>
          </w:p>
        </w:tc>
        <w:tc>
          <w:tcPr>
            <w:tcW w:w="907" w:type="dxa"/>
            <w:vAlign w:val="center"/>
          </w:tcPr>
          <w:p w14:paraId="47FA729F" w14:textId="77777777" w:rsidR="001A4DD0" w:rsidRPr="000732F7" w:rsidRDefault="001A4DD0" w:rsidP="0036503D">
            <w:pPr>
              <w:jc w:val="center"/>
              <w:rPr>
                <w:rFonts w:ascii="Times New Roman" w:hAnsi="Times New Roman" w:cs="Times New Roman"/>
                <w:sz w:val="14"/>
                <w:szCs w:val="14"/>
              </w:rPr>
            </w:pPr>
            <w:r w:rsidRPr="000732F7">
              <w:rPr>
                <w:rFonts w:ascii="Times New Roman" w:hAnsi="Times New Roman" w:cs="Times New Roman"/>
                <w:sz w:val="14"/>
                <w:szCs w:val="14"/>
              </w:rPr>
              <w:t>Somewhat agree</w:t>
            </w:r>
          </w:p>
        </w:tc>
        <w:tc>
          <w:tcPr>
            <w:tcW w:w="907" w:type="dxa"/>
            <w:vAlign w:val="center"/>
          </w:tcPr>
          <w:p w14:paraId="6E0C2024" w14:textId="77777777" w:rsidR="001A4DD0" w:rsidRPr="000732F7" w:rsidRDefault="001A4DD0" w:rsidP="0036503D">
            <w:pPr>
              <w:jc w:val="center"/>
              <w:rPr>
                <w:rFonts w:ascii="Times New Roman" w:hAnsi="Times New Roman" w:cs="Times New Roman"/>
                <w:sz w:val="14"/>
                <w:szCs w:val="14"/>
              </w:rPr>
            </w:pPr>
            <w:r w:rsidRPr="000732F7">
              <w:rPr>
                <w:rFonts w:ascii="Times New Roman" w:hAnsi="Times New Roman" w:cs="Times New Roman"/>
                <w:sz w:val="14"/>
                <w:szCs w:val="14"/>
              </w:rPr>
              <w:t>Moderately agree</w:t>
            </w:r>
          </w:p>
        </w:tc>
        <w:tc>
          <w:tcPr>
            <w:tcW w:w="907" w:type="dxa"/>
            <w:vAlign w:val="center"/>
          </w:tcPr>
          <w:p w14:paraId="6239F1DF" w14:textId="77777777" w:rsidR="001A4DD0" w:rsidRPr="000732F7" w:rsidRDefault="001A4DD0" w:rsidP="0036503D">
            <w:pPr>
              <w:jc w:val="center"/>
              <w:rPr>
                <w:rFonts w:ascii="Times New Roman" w:hAnsi="Times New Roman" w:cs="Times New Roman"/>
                <w:sz w:val="14"/>
                <w:szCs w:val="14"/>
              </w:rPr>
            </w:pPr>
            <w:r w:rsidRPr="000732F7">
              <w:rPr>
                <w:rFonts w:ascii="Times New Roman" w:hAnsi="Times New Roman" w:cs="Times New Roman"/>
                <w:sz w:val="14"/>
                <w:szCs w:val="14"/>
              </w:rPr>
              <w:t>Strongly agree</w:t>
            </w:r>
          </w:p>
        </w:tc>
      </w:tr>
      <w:tr w:rsidR="001A4DD0" w14:paraId="66EF3335" w14:textId="77777777" w:rsidTr="0036503D">
        <w:tc>
          <w:tcPr>
            <w:tcW w:w="543" w:type="dxa"/>
          </w:tcPr>
          <w:p w14:paraId="12C3B8BA" w14:textId="77777777" w:rsidR="001A4DD0" w:rsidRPr="00595FFA" w:rsidRDefault="001A4DD0" w:rsidP="0036503D">
            <w:pPr>
              <w:pStyle w:val="NoSpacing"/>
              <w:rPr>
                <w:rFonts w:ascii="Times New Roman" w:hAnsi="Times New Roman" w:cs="Times New Roman"/>
                <w:sz w:val="20"/>
                <w:szCs w:val="20"/>
                <w:lang w:val="en-US"/>
              </w:rPr>
            </w:pPr>
            <w:r w:rsidRPr="00595FFA">
              <w:rPr>
                <w:rFonts w:ascii="Times New Roman" w:hAnsi="Times New Roman" w:cs="Times New Roman"/>
                <w:sz w:val="20"/>
                <w:szCs w:val="20"/>
                <w:lang w:val="en-US"/>
              </w:rPr>
              <w:t>15</w:t>
            </w:r>
          </w:p>
        </w:tc>
        <w:tc>
          <w:tcPr>
            <w:tcW w:w="3023" w:type="dxa"/>
          </w:tcPr>
          <w:p w14:paraId="7992717D" w14:textId="2923E98B" w:rsidR="001A4DD0" w:rsidRPr="00595FFA" w:rsidRDefault="00905D4B" w:rsidP="0036503D">
            <w:pPr>
              <w:pStyle w:val="NoSpacing"/>
              <w:rPr>
                <w:rFonts w:ascii="Times New Roman" w:hAnsi="Times New Roman" w:cs="Times New Roman"/>
                <w:sz w:val="20"/>
                <w:szCs w:val="20"/>
              </w:rPr>
            </w:pPr>
            <w:r>
              <w:rPr>
                <w:rFonts w:ascii="Times New Roman" w:hAnsi="Times New Roman" w:cs="Times New Roman"/>
                <w:spacing w:val="7"/>
                <w:sz w:val="20"/>
                <w:szCs w:val="20"/>
                <w:lang w:val="en-US"/>
              </w:rPr>
              <w:t>Failing to fulfill my tasks in this board does not concern me</w:t>
            </w:r>
            <w:r w:rsidR="001A4DD0" w:rsidRPr="00595FFA">
              <w:rPr>
                <w:rFonts w:ascii="Times New Roman" w:hAnsi="Times New Roman" w:cs="Times New Roman"/>
                <w:sz w:val="20"/>
                <w:szCs w:val="20"/>
                <w:lang w:val="en-US"/>
              </w:rPr>
              <w:t>.</w:t>
            </w:r>
          </w:p>
          <w:p w14:paraId="0218B1EA" w14:textId="77777777" w:rsidR="001A4DD0" w:rsidRPr="00595FFA" w:rsidRDefault="001A4DD0" w:rsidP="0036503D">
            <w:pPr>
              <w:pStyle w:val="NoSpacing"/>
              <w:rPr>
                <w:rFonts w:ascii="Times New Roman" w:hAnsi="Times New Roman" w:cs="Times New Roman"/>
                <w:spacing w:val="7"/>
                <w:sz w:val="20"/>
                <w:szCs w:val="20"/>
                <w:lang w:val="en-US"/>
              </w:rPr>
            </w:pPr>
          </w:p>
        </w:tc>
        <w:tc>
          <w:tcPr>
            <w:tcW w:w="907" w:type="dxa"/>
          </w:tcPr>
          <w:p w14:paraId="086E07E5" w14:textId="77777777" w:rsidR="001A4DD0" w:rsidRPr="009E5FB5" w:rsidRDefault="001A4DD0" w:rsidP="0036503D">
            <w:pPr>
              <w:rPr>
                <w:rFonts w:ascii="Cambria" w:hAnsi="Cambria" w:cstheme="minorHAnsi"/>
                <w:b/>
                <w:bCs/>
                <w:sz w:val="24"/>
                <w:szCs w:val="28"/>
                <w:u w:val="single"/>
              </w:rPr>
            </w:pPr>
          </w:p>
        </w:tc>
        <w:tc>
          <w:tcPr>
            <w:tcW w:w="907" w:type="dxa"/>
          </w:tcPr>
          <w:p w14:paraId="0031A447" w14:textId="77777777" w:rsidR="001A4DD0" w:rsidRPr="009E5FB5" w:rsidRDefault="001A4DD0" w:rsidP="0036503D">
            <w:pPr>
              <w:rPr>
                <w:rFonts w:ascii="Cambria" w:hAnsi="Cambria" w:cstheme="minorHAnsi"/>
                <w:b/>
                <w:bCs/>
                <w:sz w:val="24"/>
                <w:szCs w:val="28"/>
                <w:u w:val="single"/>
              </w:rPr>
            </w:pPr>
          </w:p>
        </w:tc>
        <w:tc>
          <w:tcPr>
            <w:tcW w:w="907" w:type="dxa"/>
          </w:tcPr>
          <w:p w14:paraId="0B77F83A" w14:textId="77777777" w:rsidR="001A4DD0" w:rsidRPr="009E5FB5" w:rsidRDefault="001A4DD0" w:rsidP="0036503D">
            <w:pPr>
              <w:rPr>
                <w:rFonts w:ascii="Cambria" w:hAnsi="Cambria" w:cstheme="minorHAnsi"/>
                <w:b/>
                <w:bCs/>
                <w:sz w:val="24"/>
                <w:szCs w:val="28"/>
                <w:u w:val="single"/>
              </w:rPr>
            </w:pPr>
          </w:p>
        </w:tc>
        <w:tc>
          <w:tcPr>
            <w:tcW w:w="907" w:type="dxa"/>
          </w:tcPr>
          <w:p w14:paraId="147A7563" w14:textId="77777777" w:rsidR="001A4DD0" w:rsidRPr="009E5FB5" w:rsidRDefault="001A4DD0" w:rsidP="0036503D">
            <w:pPr>
              <w:rPr>
                <w:rFonts w:ascii="Cambria" w:hAnsi="Cambria" w:cstheme="minorHAnsi"/>
                <w:b/>
                <w:bCs/>
                <w:sz w:val="24"/>
                <w:szCs w:val="28"/>
                <w:u w:val="single"/>
              </w:rPr>
            </w:pPr>
          </w:p>
        </w:tc>
        <w:tc>
          <w:tcPr>
            <w:tcW w:w="907" w:type="dxa"/>
          </w:tcPr>
          <w:p w14:paraId="38F60747" w14:textId="77777777" w:rsidR="001A4DD0" w:rsidRPr="009E5FB5" w:rsidRDefault="001A4DD0" w:rsidP="0036503D">
            <w:pPr>
              <w:rPr>
                <w:rFonts w:ascii="Cambria" w:hAnsi="Cambria" w:cstheme="minorHAnsi"/>
                <w:b/>
                <w:bCs/>
                <w:sz w:val="24"/>
                <w:szCs w:val="28"/>
                <w:u w:val="single"/>
              </w:rPr>
            </w:pPr>
          </w:p>
        </w:tc>
        <w:tc>
          <w:tcPr>
            <w:tcW w:w="907" w:type="dxa"/>
          </w:tcPr>
          <w:p w14:paraId="5181F030" w14:textId="77777777" w:rsidR="001A4DD0" w:rsidRPr="009E5FB5" w:rsidRDefault="001A4DD0" w:rsidP="0036503D">
            <w:pPr>
              <w:rPr>
                <w:rFonts w:ascii="Cambria" w:hAnsi="Cambria" w:cstheme="minorHAnsi"/>
                <w:b/>
                <w:bCs/>
                <w:sz w:val="24"/>
                <w:szCs w:val="28"/>
                <w:u w:val="single"/>
              </w:rPr>
            </w:pPr>
          </w:p>
        </w:tc>
        <w:tc>
          <w:tcPr>
            <w:tcW w:w="907" w:type="dxa"/>
          </w:tcPr>
          <w:p w14:paraId="00E832BD" w14:textId="77777777" w:rsidR="001A4DD0" w:rsidRPr="009E5FB5" w:rsidRDefault="001A4DD0" w:rsidP="0036503D">
            <w:pPr>
              <w:rPr>
                <w:rFonts w:ascii="Cambria" w:hAnsi="Cambria" w:cstheme="minorHAnsi"/>
                <w:b/>
                <w:bCs/>
                <w:sz w:val="24"/>
                <w:szCs w:val="28"/>
                <w:u w:val="single"/>
              </w:rPr>
            </w:pPr>
          </w:p>
        </w:tc>
      </w:tr>
      <w:tr w:rsidR="001A4DD0" w14:paraId="3F453CA0" w14:textId="77777777" w:rsidTr="0036503D">
        <w:tc>
          <w:tcPr>
            <w:tcW w:w="543" w:type="dxa"/>
          </w:tcPr>
          <w:p w14:paraId="018C5B17" w14:textId="77777777" w:rsidR="001A4DD0" w:rsidRPr="00595FFA" w:rsidRDefault="001A4DD0" w:rsidP="0036503D">
            <w:pPr>
              <w:pStyle w:val="NoSpacing"/>
              <w:rPr>
                <w:rFonts w:ascii="Times New Roman" w:hAnsi="Times New Roman" w:cs="Times New Roman"/>
                <w:spacing w:val="15"/>
                <w:sz w:val="20"/>
                <w:szCs w:val="20"/>
                <w:lang w:val="en-US"/>
              </w:rPr>
            </w:pPr>
            <w:r w:rsidRPr="00595FFA">
              <w:rPr>
                <w:rFonts w:ascii="Times New Roman" w:hAnsi="Times New Roman" w:cs="Times New Roman"/>
                <w:spacing w:val="15"/>
                <w:sz w:val="20"/>
                <w:szCs w:val="20"/>
                <w:lang w:val="en-US"/>
              </w:rPr>
              <w:t>16</w:t>
            </w:r>
          </w:p>
        </w:tc>
        <w:tc>
          <w:tcPr>
            <w:tcW w:w="3023" w:type="dxa"/>
          </w:tcPr>
          <w:p w14:paraId="008F3057" w14:textId="77777777" w:rsidR="001A4DD0" w:rsidRPr="00595FFA" w:rsidRDefault="001A4DD0" w:rsidP="0036503D">
            <w:pPr>
              <w:pStyle w:val="NoSpacing"/>
              <w:rPr>
                <w:rFonts w:ascii="Times New Roman" w:hAnsi="Times New Roman" w:cs="Times New Roman"/>
                <w:spacing w:val="4"/>
                <w:sz w:val="20"/>
                <w:szCs w:val="20"/>
              </w:rPr>
            </w:pPr>
            <w:r w:rsidRPr="00595FFA">
              <w:rPr>
                <w:rFonts w:ascii="Times New Roman" w:hAnsi="Times New Roman" w:cs="Times New Roman"/>
                <w:spacing w:val="15"/>
                <w:sz w:val="20"/>
                <w:szCs w:val="20"/>
                <w:lang w:val="en-US"/>
              </w:rPr>
              <w:t xml:space="preserve">It would be very hard for me to </w:t>
            </w:r>
            <w:r w:rsidRPr="00595FFA">
              <w:rPr>
                <w:rFonts w:ascii="Times New Roman" w:hAnsi="Times New Roman" w:cs="Times New Roman"/>
                <w:spacing w:val="4"/>
                <w:sz w:val="20"/>
                <w:szCs w:val="20"/>
                <w:lang w:val="en-US"/>
              </w:rPr>
              <w:t>leave the board right now, even if I wanted to.</w:t>
            </w:r>
          </w:p>
          <w:p w14:paraId="103E28D1" w14:textId="77777777" w:rsidR="001A4DD0" w:rsidRPr="00595FFA" w:rsidRDefault="001A4DD0" w:rsidP="0036503D">
            <w:pPr>
              <w:pStyle w:val="NoSpacing"/>
              <w:rPr>
                <w:rFonts w:ascii="Times New Roman" w:hAnsi="Times New Roman" w:cs="Times New Roman"/>
                <w:spacing w:val="7"/>
                <w:sz w:val="20"/>
                <w:szCs w:val="20"/>
              </w:rPr>
            </w:pPr>
          </w:p>
        </w:tc>
        <w:tc>
          <w:tcPr>
            <w:tcW w:w="907" w:type="dxa"/>
          </w:tcPr>
          <w:p w14:paraId="3BB0832C" w14:textId="77777777" w:rsidR="001A4DD0" w:rsidRPr="009E5FB5" w:rsidRDefault="001A4DD0" w:rsidP="0036503D">
            <w:pPr>
              <w:rPr>
                <w:rFonts w:ascii="Cambria" w:hAnsi="Cambria" w:cstheme="minorHAnsi"/>
                <w:b/>
                <w:bCs/>
                <w:sz w:val="24"/>
                <w:szCs w:val="28"/>
                <w:u w:val="single"/>
              </w:rPr>
            </w:pPr>
          </w:p>
        </w:tc>
        <w:tc>
          <w:tcPr>
            <w:tcW w:w="907" w:type="dxa"/>
          </w:tcPr>
          <w:p w14:paraId="7DA504BD" w14:textId="77777777" w:rsidR="001A4DD0" w:rsidRPr="009E5FB5" w:rsidRDefault="001A4DD0" w:rsidP="0036503D">
            <w:pPr>
              <w:rPr>
                <w:rFonts w:ascii="Cambria" w:hAnsi="Cambria" w:cstheme="minorHAnsi"/>
                <w:b/>
                <w:bCs/>
                <w:sz w:val="24"/>
                <w:szCs w:val="28"/>
                <w:u w:val="single"/>
              </w:rPr>
            </w:pPr>
          </w:p>
        </w:tc>
        <w:tc>
          <w:tcPr>
            <w:tcW w:w="907" w:type="dxa"/>
          </w:tcPr>
          <w:p w14:paraId="3EB3AF69" w14:textId="77777777" w:rsidR="001A4DD0" w:rsidRPr="009E5FB5" w:rsidRDefault="001A4DD0" w:rsidP="0036503D">
            <w:pPr>
              <w:rPr>
                <w:rFonts w:ascii="Cambria" w:hAnsi="Cambria" w:cstheme="minorHAnsi"/>
                <w:b/>
                <w:bCs/>
                <w:sz w:val="24"/>
                <w:szCs w:val="28"/>
                <w:u w:val="single"/>
              </w:rPr>
            </w:pPr>
          </w:p>
        </w:tc>
        <w:tc>
          <w:tcPr>
            <w:tcW w:w="907" w:type="dxa"/>
          </w:tcPr>
          <w:p w14:paraId="0E5D2697" w14:textId="77777777" w:rsidR="001A4DD0" w:rsidRPr="009E5FB5" w:rsidRDefault="001A4DD0" w:rsidP="0036503D">
            <w:pPr>
              <w:rPr>
                <w:rFonts w:ascii="Cambria" w:hAnsi="Cambria" w:cstheme="minorHAnsi"/>
                <w:b/>
                <w:bCs/>
                <w:sz w:val="24"/>
                <w:szCs w:val="28"/>
                <w:u w:val="single"/>
              </w:rPr>
            </w:pPr>
          </w:p>
        </w:tc>
        <w:tc>
          <w:tcPr>
            <w:tcW w:w="907" w:type="dxa"/>
          </w:tcPr>
          <w:p w14:paraId="269E215C" w14:textId="77777777" w:rsidR="001A4DD0" w:rsidRPr="009E5FB5" w:rsidRDefault="001A4DD0" w:rsidP="0036503D">
            <w:pPr>
              <w:rPr>
                <w:rFonts w:ascii="Cambria" w:hAnsi="Cambria" w:cstheme="minorHAnsi"/>
                <w:b/>
                <w:bCs/>
                <w:sz w:val="24"/>
                <w:szCs w:val="28"/>
                <w:u w:val="single"/>
              </w:rPr>
            </w:pPr>
          </w:p>
        </w:tc>
        <w:tc>
          <w:tcPr>
            <w:tcW w:w="907" w:type="dxa"/>
          </w:tcPr>
          <w:p w14:paraId="1B728A3C" w14:textId="77777777" w:rsidR="001A4DD0" w:rsidRPr="009E5FB5" w:rsidRDefault="001A4DD0" w:rsidP="0036503D">
            <w:pPr>
              <w:rPr>
                <w:rFonts w:ascii="Cambria" w:hAnsi="Cambria" w:cstheme="minorHAnsi"/>
                <w:b/>
                <w:bCs/>
                <w:sz w:val="24"/>
                <w:szCs w:val="28"/>
                <w:u w:val="single"/>
              </w:rPr>
            </w:pPr>
          </w:p>
        </w:tc>
        <w:tc>
          <w:tcPr>
            <w:tcW w:w="907" w:type="dxa"/>
          </w:tcPr>
          <w:p w14:paraId="142DE209" w14:textId="77777777" w:rsidR="001A4DD0" w:rsidRPr="009E5FB5" w:rsidRDefault="001A4DD0" w:rsidP="0036503D">
            <w:pPr>
              <w:rPr>
                <w:rFonts w:ascii="Cambria" w:hAnsi="Cambria" w:cstheme="minorHAnsi"/>
                <w:b/>
                <w:bCs/>
                <w:sz w:val="24"/>
                <w:szCs w:val="28"/>
                <w:u w:val="single"/>
              </w:rPr>
            </w:pPr>
          </w:p>
        </w:tc>
      </w:tr>
      <w:tr w:rsidR="001A4DD0" w14:paraId="59BEB45C" w14:textId="77777777" w:rsidTr="0036503D">
        <w:tc>
          <w:tcPr>
            <w:tcW w:w="543" w:type="dxa"/>
          </w:tcPr>
          <w:p w14:paraId="5E33994B" w14:textId="77777777" w:rsidR="001A4DD0" w:rsidRPr="00595FFA" w:rsidRDefault="001A4DD0" w:rsidP="0036503D">
            <w:pPr>
              <w:pStyle w:val="NoSpacing"/>
              <w:rPr>
                <w:rFonts w:ascii="Times New Roman" w:hAnsi="Times New Roman" w:cs="Times New Roman"/>
                <w:spacing w:val="12"/>
                <w:sz w:val="20"/>
                <w:szCs w:val="20"/>
                <w:lang w:val="en-US"/>
              </w:rPr>
            </w:pPr>
            <w:r w:rsidRPr="00595FFA">
              <w:rPr>
                <w:rFonts w:ascii="Times New Roman" w:hAnsi="Times New Roman" w:cs="Times New Roman"/>
                <w:spacing w:val="12"/>
                <w:sz w:val="20"/>
                <w:szCs w:val="20"/>
                <w:lang w:val="en-US"/>
              </w:rPr>
              <w:t>17</w:t>
            </w:r>
          </w:p>
        </w:tc>
        <w:tc>
          <w:tcPr>
            <w:tcW w:w="3023" w:type="dxa"/>
          </w:tcPr>
          <w:p w14:paraId="7C8CC3E9" w14:textId="54B0A550" w:rsidR="001A4DD0" w:rsidRPr="00595FFA" w:rsidRDefault="00905D4B" w:rsidP="0036503D">
            <w:pPr>
              <w:pStyle w:val="NoSpacing"/>
              <w:rPr>
                <w:rFonts w:ascii="Times New Roman" w:hAnsi="Times New Roman" w:cs="Times New Roman"/>
                <w:spacing w:val="12"/>
                <w:sz w:val="20"/>
                <w:szCs w:val="20"/>
              </w:rPr>
            </w:pPr>
            <w:r>
              <w:rPr>
                <w:rFonts w:ascii="Times New Roman" w:hAnsi="Times New Roman" w:cs="Times New Roman"/>
                <w:spacing w:val="12"/>
                <w:sz w:val="20"/>
                <w:szCs w:val="20"/>
                <w:lang w:val="en-US"/>
              </w:rPr>
              <w:t>There are not enough</w:t>
            </w:r>
            <w:r w:rsidR="00623C84">
              <w:rPr>
                <w:rFonts w:ascii="Times New Roman" w:hAnsi="Times New Roman" w:cs="Times New Roman"/>
                <w:spacing w:val="12"/>
                <w:sz w:val="20"/>
                <w:szCs w:val="20"/>
                <w:lang w:val="en-US"/>
              </w:rPr>
              <w:t xml:space="preserve"> opportunities in</w:t>
            </w:r>
            <w:r w:rsidR="001A4DD0" w:rsidRPr="00595FFA">
              <w:rPr>
                <w:rFonts w:ascii="Times New Roman" w:hAnsi="Times New Roman" w:cs="Times New Roman"/>
                <w:spacing w:val="12"/>
                <w:sz w:val="20"/>
                <w:szCs w:val="20"/>
                <w:lang w:val="en-US"/>
              </w:rPr>
              <w:t xml:space="preserve"> other organizations </w:t>
            </w:r>
            <w:r w:rsidR="00623C84">
              <w:rPr>
                <w:rFonts w:ascii="Times New Roman" w:hAnsi="Times New Roman" w:cs="Times New Roman"/>
                <w:spacing w:val="12"/>
                <w:sz w:val="20"/>
                <w:szCs w:val="20"/>
                <w:lang w:val="en-US"/>
              </w:rPr>
              <w:t xml:space="preserve">for me </w:t>
            </w:r>
            <w:r w:rsidR="001A4DD0" w:rsidRPr="00595FFA">
              <w:rPr>
                <w:rFonts w:ascii="Times New Roman" w:hAnsi="Times New Roman" w:cs="Times New Roman"/>
                <w:spacing w:val="12"/>
                <w:sz w:val="20"/>
                <w:szCs w:val="20"/>
                <w:lang w:val="en-US"/>
              </w:rPr>
              <w:t xml:space="preserve">to </w:t>
            </w:r>
            <w:r w:rsidR="00623C84">
              <w:rPr>
                <w:rFonts w:ascii="Times New Roman" w:hAnsi="Times New Roman" w:cs="Times New Roman"/>
                <w:spacing w:val="12"/>
                <w:sz w:val="20"/>
                <w:szCs w:val="20"/>
                <w:lang w:val="en-US"/>
              </w:rPr>
              <w:t>even think about</w:t>
            </w:r>
            <w:r w:rsidR="001A4DD0" w:rsidRPr="00595FFA">
              <w:rPr>
                <w:rFonts w:ascii="Times New Roman" w:hAnsi="Times New Roman" w:cs="Times New Roman"/>
                <w:spacing w:val="12"/>
                <w:sz w:val="20"/>
                <w:szCs w:val="20"/>
                <w:lang w:val="en-US"/>
              </w:rPr>
              <w:t xml:space="preserve"> leaving the board.</w:t>
            </w:r>
          </w:p>
          <w:p w14:paraId="3F44B08A" w14:textId="77777777" w:rsidR="001A4DD0" w:rsidRPr="00595FFA" w:rsidRDefault="001A4DD0" w:rsidP="0036503D">
            <w:pPr>
              <w:pStyle w:val="NoSpacing"/>
              <w:rPr>
                <w:rFonts w:ascii="Times New Roman" w:hAnsi="Times New Roman" w:cs="Times New Roman"/>
                <w:spacing w:val="7"/>
                <w:sz w:val="20"/>
                <w:szCs w:val="20"/>
              </w:rPr>
            </w:pPr>
          </w:p>
        </w:tc>
        <w:tc>
          <w:tcPr>
            <w:tcW w:w="907" w:type="dxa"/>
          </w:tcPr>
          <w:p w14:paraId="49357161" w14:textId="77777777" w:rsidR="001A4DD0" w:rsidRPr="009E5FB5" w:rsidRDefault="001A4DD0" w:rsidP="0036503D">
            <w:pPr>
              <w:rPr>
                <w:rFonts w:ascii="Cambria" w:hAnsi="Cambria" w:cstheme="minorHAnsi"/>
                <w:b/>
                <w:bCs/>
                <w:sz w:val="24"/>
                <w:szCs w:val="28"/>
                <w:u w:val="single"/>
              </w:rPr>
            </w:pPr>
          </w:p>
        </w:tc>
        <w:tc>
          <w:tcPr>
            <w:tcW w:w="907" w:type="dxa"/>
          </w:tcPr>
          <w:p w14:paraId="224B6883" w14:textId="77777777" w:rsidR="001A4DD0" w:rsidRPr="009E5FB5" w:rsidRDefault="001A4DD0" w:rsidP="0036503D">
            <w:pPr>
              <w:rPr>
                <w:rFonts w:ascii="Cambria" w:hAnsi="Cambria" w:cstheme="minorHAnsi"/>
                <w:b/>
                <w:bCs/>
                <w:sz w:val="24"/>
                <w:szCs w:val="28"/>
                <w:u w:val="single"/>
              </w:rPr>
            </w:pPr>
          </w:p>
        </w:tc>
        <w:tc>
          <w:tcPr>
            <w:tcW w:w="907" w:type="dxa"/>
          </w:tcPr>
          <w:p w14:paraId="41F52E00" w14:textId="77777777" w:rsidR="001A4DD0" w:rsidRPr="009E5FB5" w:rsidRDefault="001A4DD0" w:rsidP="0036503D">
            <w:pPr>
              <w:rPr>
                <w:rFonts w:ascii="Cambria" w:hAnsi="Cambria" w:cstheme="minorHAnsi"/>
                <w:b/>
                <w:bCs/>
                <w:sz w:val="24"/>
                <w:szCs w:val="28"/>
                <w:u w:val="single"/>
              </w:rPr>
            </w:pPr>
          </w:p>
        </w:tc>
        <w:tc>
          <w:tcPr>
            <w:tcW w:w="907" w:type="dxa"/>
          </w:tcPr>
          <w:p w14:paraId="75F2899E" w14:textId="77777777" w:rsidR="001A4DD0" w:rsidRPr="009E5FB5" w:rsidRDefault="001A4DD0" w:rsidP="0036503D">
            <w:pPr>
              <w:rPr>
                <w:rFonts w:ascii="Cambria" w:hAnsi="Cambria" w:cstheme="minorHAnsi"/>
                <w:b/>
                <w:bCs/>
                <w:sz w:val="24"/>
                <w:szCs w:val="28"/>
                <w:u w:val="single"/>
              </w:rPr>
            </w:pPr>
          </w:p>
        </w:tc>
        <w:tc>
          <w:tcPr>
            <w:tcW w:w="907" w:type="dxa"/>
          </w:tcPr>
          <w:p w14:paraId="74966782" w14:textId="77777777" w:rsidR="001A4DD0" w:rsidRPr="009E5FB5" w:rsidRDefault="001A4DD0" w:rsidP="0036503D">
            <w:pPr>
              <w:rPr>
                <w:rFonts w:ascii="Cambria" w:hAnsi="Cambria" w:cstheme="minorHAnsi"/>
                <w:b/>
                <w:bCs/>
                <w:sz w:val="24"/>
                <w:szCs w:val="28"/>
                <w:u w:val="single"/>
              </w:rPr>
            </w:pPr>
          </w:p>
        </w:tc>
        <w:tc>
          <w:tcPr>
            <w:tcW w:w="907" w:type="dxa"/>
          </w:tcPr>
          <w:p w14:paraId="490DE2D5" w14:textId="77777777" w:rsidR="001A4DD0" w:rsidRPr="009E5FB5" w:rsidRDefault="001A4DD0" w:rsidP="0036503D">
            <w:pPr>
              <w:rPr>
                <w:rFonts w:ascii="Cambria" w:hAnsi="Cambria" w:cstheme="minorHAnsi"/>
                <w:b/>
                <w:bCs/>
                <w:sz w:val="24"/>
                <w:szCs w:val="28"/>
                <w:u w:val="single"/>
              </w:rPr>
            </w:pPr>
          </w:p>
        </w:tc>
        <w:tc>
          <w:tcPr>
            <w:tcW w:w="907" w:type="dxa"/>
          </w:tcPr>
          <w:p w14:paraId="34C3E1EB" w14:textId="77777777" w:rsidR="001A4DD0" w:rsidRPr="009E5FB5" w:rsidRDefault="001A4DD0" w:rsidP="0036503D">
            <w:pPr>
              <w:rPr>
                <w:rFonts w:ascii="Cambria" w:hAnsi="Cambria" w:cstheme="minorHAnsi"/>
                <w:b/>
                <w:bCs/>
                <w:sz w:val="24"/>
                <w:szCs w:val="28"/>
                <w:u w:val="single"/>
              </w:rPr>
            </w:pPr>
          </w:p>
        </w:tc>
      </w:tr>
      <w:tr w:rsidR="001A4DD0" w14:paraId="3E7C199F" w14:textId="77777777" w:rsidTr="0036503D">
        <w:tc>
          <w:tcPr>
            <w:tcW w:w="543" w:type="dxa"/>
          </w:tcPr>
          <w:p w14:paraId="041A0BE9" w14:textId="77777777" w:rsidR="001A4DD0" w:rsidRPr="00595FFA" w:rsidRDefault="001A4DD0" w:rsidP="0036503D">
            <w:pPr>
              <w:pStyle w:val="NoSpacing"/>
              <w:rPr>
                <w:rFonts w:ascii="Times New Roman" w:hAnsi="Times New Roman" w:cs="Times New Roman"/>
                <w:spacing w:val="8"/>
                <w:sz w:val="20"/>
                <w:szCs w:val="20"/>
                <w:lang w:val="en-US"/>
              </w:rPr>
            </w:pPr>
            <w:r w:rsidRPr="00595FFA">
              <w:rPr>
                <w:rFonts w:ascii="Times New Roman" w:hAnsi="Times New Roman" w:cs="Times New Roman"/>
                <w:spacing w:val="8"/>
                <w:sz w:val="20"/>
                <w:szCs w:val="20"/>
                <w:lang w:val="en-US"/>
              </w:rPr>
              <w:t>18</w:t>
            </w:r>
          </w:p>
        </w:tc>
        <w:tc>
          <w:tcPr>
            <w:tcW w:w="3023" w:type="dxa"/>
          </w:tcPr>
          <w:p w14:paraId="76479EFE" w14:textId="07A9508B" w:rsidR="001A4DD0" w:rsidRPr="00595FFA" w:rsidRDefault="00623C84" w:rsidP="0036503D">
            <w:pPr>
              <w:pStyle w:val="NoSpacing"/>
              <w:rPr>
                <w:rFonts w:ascii="Times New Roman" w:hAnsi="Times New Roman" w:cs="Times New Roman"/>
                <w:spacing w:val="8"/>
                <w:sz w:val="20"/>
                <w:szCs w:val="20"/>
                <w:lang w:val="en-US"/>
              </w:rPr>
            </w:pPr>
            <w:r>
              <w:rPr>
                <w:rFonts w:ascii="Times New Roman" w:hAnsi="Times New Roman" w:cs="Times New Roman"/>
                <w:spacing w:val="8"/>
                <w:sz w:val="20"/>
                <w:szCs w:val="20"/>
                <w:lang w:val="en-US"/>
              </w:rPr>
              <w:t>The lack of</w:t>
            </w:r>
            <w:r w:rsidR="001A4DD0" w:rsidRPr="00595FFA">
              <w:rPr>
                <w:rFonts w:ascii="Times New Roman" w:hAnsi="Times New Roman" w:cs="Times New Roman"/>
                <w:spacing w:val="8"/>
                <w:sz w:val="20"/>
                <w:szCs w:val="20"/>
                <w:lang w:val="en-US"/>
              </w:rPr>
              <w:t xml:space="preserve"> available alternatives for my time</w:t>
            </w:r>
            <w:r>
              <w:rPr>
                <w:rFonts w:ascii="Times New Roman" w:hAnsi="Times New Roman" w:cs="Times New Roman"/>
                <w:spacing w:val="8"/>
                <w:sz w:val="20"/>
                <w:szCs w:val="20"/>
                <w:lang w:val="en-US"/>
              </w:rPr>
              <w:t xml:space="preserve"> keeps me from leaving the board</w:t>
            </w:r>
            <w:r w:rsidR="001A4DD0" w:rsidRPr="00595FFA">
              <w:rPr>
                <w:rFonts w:ascii="Times New Roman" w:hAnsi="Times New Roman" w:cs="Times New Roman"/>
                <w:spacing w:val="8"/>
                <w:sz w:val="20"/>
                <w:szCs w:val="20"/>
                <w:lang w:val="en-US"/>
              </w:rPr>
              <w:t>.</w:t>
            </w:r>
          </w:p>
          <w:p w14:paraId="34AB5CB4" w14:textId="77777777" w:rsidR="001A4DD0" w:rsidRPr="00623C84" w:rsidRDefault="001A4DD0" w:rsidP="0036503D">
            <w:pPr>
              <w:pStyle w:val="NoSpacing"/>
              <w:rPr>
                <w:rFonts w:ascii="Times New Roman" w:hAnsi="Times New Roman" w:cs="Times New Roman"/>
                <w:b/>
                <w:bCs/>
                <w:sz w:val="20"/>
                <w:szCs w:val="20"/>
                <w:u w:val="single"/>
                <w:lang w:val="en-US"/>
              </w:rPr>
            </w:pPr>
          </w:p>
        </w:tc>
        <w:tc>
          <w:tcPr>
            <w:tcW w:w="907" w:type="dxa"/>
          </w:tcPr>
          <w:p w14:paraId="2D10248F" w14:textId="77777777" w:rsidR="001A4DD0" w:rsidRPr="009E5FB5" w:rsidRDefault="001A4DD0" w:rsidP="0036503D">
            <w:pPr>
              <w:rPr>
                <w:rFonts w:ascii="Cambria" w:hAnsi="Cambria" w:cstheme="minorHAnsi"/>
                <w:b/>
                <w:bCs/>
                <w:sz w:val="24"/>
                <w:szCs w:val="28"/>
                <w:u w:val="single"/>
              </w:rPr>
            </w:pPr>
          </w:p>
        </w:tc>
        <w:tc>
          <w:tcPr>
            <w:tcW w:w="907" w:type="dxa"/>
          </w:tcPr>
          <w:p w14:paraId="5F573A25" w14:textId="77777777" w:rsidR="001A4DD0" w:rsidRPr="009E5FB5" w:rsidRDefault="001A4DD0" w:rsidP="0036503D">
            <w:pPr>
              <w:rPr>
                <w:rFonts w:ascii="Cambria" w:hAnsi="Cambria" w:cstheme="minorHAnsi"/>
                <w:b/>
                <w:bCs/>
                <w:sz w:val="24"/>
                <w:szCs w:val="28"/>
                <w:u w:val="single"/>
              </w:rPr>
            </w:pPr>
          </w:p>
        </w:tc>
        <w:tc>
          <w:tcPr>
            <w:tcW w:w="907" w:type="dxa"/>
          </w:tcPr>
          <w:p w14:paraId="305E8020" w14:textId="77777777" w:rsidR="001A4DD0" w:rsidRPr="009E5FB5" w:rsidRDefault="001A4DD0" w:rsidP="0036503D">
            <w:pPr>
              <w:rPr>
                <w:rFonts w:ascii="Cambria" w:hAnsi="Cambria" w:cstheme="minorHAnsi"/>
                <w:b/>
                <w:bCs/>
                <w:sz w:val="24"/>
                <w:szCs w:val="28"/>
                <w:u w:val="single"/>
              </w:rPr>
            </w:pPr>
          </w:p>
        </w:tc>
        <w:tc>
          <w:tcPr>
            <w:tcW w:w="907" w:type="dxa"/>
          </w:tcPr>
          <w:p w14:paraId="34660792" w14:textId="77777777" w:rsidR="001A4DD0" w:rsidRPr="009E5FB5" w:rsidRDefault="001A4DD0" w:rsidP="0036503D">
            <w:pPr>
              <w:rPr>
                <w:rFonts w:ascii="Cambria" w:hAnsi="Cambria" w:cstheme="minorHAnsi"/>
                <w:b/>
                <w:bCs/>
                <w:sz w:val="24"/>
                <w:szCs w:val="28"/>
                <w:u w:val="single"/>
              </w:rPr>
            </w:pPr>
          </w:p>
        </w:tc>
        <w:tc>
          <w:tcPr>
            <w:tcW w:w="907" w:type="dxa"/>
          </w:tcPr>
          <w:p w14:paraId="493D2B81" w14:textId="77777777" w:rsidR="001A4DD0" w:rsidRPr="009E5FB5" w:rsidRDefault="001A4DD0" w:rsidP="0036503D">
            <w:pPr>
              <w:rPr>
                <w:rFonts w:ascii="Cambria" w:hAnsi="Cambria" w:cstheme="minorHAnsi"/>
                <w:b/>
                <w:bCs/>
                <w:sz w:val="24"/>
                <w:szCs w:val="28"/>
                <w:u w:val="single"/>
              </w:rPr>
            </w:pPr>
          </w:p>
        </w:tc>
        <w:tc>
          <w:tcPr>
            <w:tcW w:w="907" w:type="dxa"/>
          </w:tcPr>
          <w:p w14:paraId="4ABAC7EF" w14:textId="77777777" w:rsidR="001A4DD0" w:rsidRPr="009E5FB5" w:rsidRDefault="001A4DD0" w:rsidP="0036503D">
            <w:pPr>
              <w:rPr>
                <w:rFonts w:ascii="Cambria" w:hAnsi="Cambria" w:cstheme="minorHAnsi"/>
                <w:b/>
                <w:bCs/>
                <w:sz w:val="24"/>
                <w:szCs w:val="28"/>
                <w:u w:val="single"/>
              </w:rPr>
            </w:pPr>
          </w:p>
        </w:tc>
        <w:tc>
          <w:tcPr>
            <w:tcW w:w="907" w:type="dxa"/>
          </w:tcPr>
          <w:p w14:paraId="7A94EE04" w14:textId="77777777" w:rsidR="001A4DD0" w:rsidRPr="009E5FB5" w:rsidRDefault="001A4DD0" w:rsidP="0036503D">
            <w:pPr>
              <w:rPr>
                <w:rFonts w:ascii="Cambria" w:hAnsi="Cambria" w:cstheme="minorHAnsi"/>
                <w:b/>
                <w:bCs/>
                <w:sz w:val="24"/>
                <w:szCs w:val="28"/>
                <w:u w:val="single"/>
              </w:rPr>
            </w:pPr>
          </w:p>
        </w:tc>
      </w:tr>
      <w:tr w:rsidR="001A4DD0" w14:paraId="3141DCBB" w14:textId="77777777" w:rsidTr="0036503D">
        <w:tc>
          <w:tcPr>
            <w:tcW w:w="543" w:type="dxa"/>
          </w:tcPr>
          <w:p w14:paraId="39EFC081" w14:textId="77777777" w:rsidR="001A4DD0" w:rsidRPr="00595FFA" w:rsidRDefault="001A4DD0" w:rsidP="0036503D">
            <w:pPr>
              <w:pStyle w:val="NoSpacing"/>
              <w:rPr>
                <w:rFonts w:ascii="Times New Roman" w:hAnsi="Times New Roman" w:cs="Times New Roman"/>
                <w:spacing w:val="3"/>
                <w:sz w:val="20"/>
                <w:szCs w:val="20"/>
                <w:lang w:val="en-US"/>
              </w:rPr>
            </w:pPr>
            <w:r w:rsidRPr="00595FFA">
              <w:rPr>
                <w:rFonts w:ascii="Times New Roman" w:hAnsi="Times New Roman" w:cs="Times New Roman"/>
                <w:spacing w:val="3"/>
                <w:sz w:val="20"/>
                <w:szCs w:val="20"/>
                <w:lang w:val="en-US"/>
              </w:rPr>
              <w:t>19</w:t>
            </w:r>
          </w:p>
        </w:tc>
        <w:tc>
          <w:tcPr>
            <w:tcW w:w="3023" w:type="dxa"/>
          </w:tcPr>
          <w:p w14:paraId="78F274D9" w14:textId="6113C51B" w:rsidR="001A4DD0" w:rsidRPr="00595FFA" w:rsidRDefault="00623C84" w:rsidP="0036503D">
            <w:pPr>
              <w:pStyle w:val="NoSpacing"/>
              <w:rPr>
                <w:rFonts w:ascii="Times New Roman" w:hAnsi="Times New Roman" w:cs="Times New Roman"/>
                <w:spacing w:val="2"/>
                <w:sz w:val="20"/>
                <w:szCs w:val="20"/>
              </w:rPr>
            </w:pPr>
            <w:r>
              <w:rPr>
                <w:rFonts w:ascii="Times New Roman" w:hAnsi="Times New Roman" w:cs="Times New Roman"/>
                <w:spacing w:val="3"/>
                <w:sz w:val="20"/>
                <w:szCs w:val="20"/>
                <w:lang w:val="en-US"/>
              </w:rPr>
              <w:t xml:space="preserve">I carry out </w:t>
            </w:r>
            <w:r w:rsidR="001A4DD0" w:rsidRPr="00595FFA">
              <w:rPr>
                <w:rFonts w:ascii="Times New Roman" w:hAnsi="Times New Roman" w:cs="Times New Roman"/>
                <w:spacing w:val="3"/>
                <w:sz w:val="20"/>
                <w:szCs w:val="20"/>
                <w:lang w:val="en-US"/>
              </w:rPr>
              <w:t>duties as</w:t>
            </w:r>
            <w:r w:rsidR="001A4DD0">
              <w:rPr>
                <w:rFonts w:ascii="Times New Roman" w:hAnsi="Times New Roman" w:cs="Times New Roman"/>
                <w:spacing w:val="3"/>
                <w:sz w:val="20"/>
                <w:szCs w:val="20"/>
                <w:lang w:val="en-US"/>
              </w:rPr>
              <w:t xml:space="preserve"> </w:t>
            </w:r>
            <w:r w:rsidR="001A4DD0" w:rsidRPr="00595FFA">
              <w:rPr>
                <w:rFonts w:ascii="Times New Roman" w:hAnsi="Times New Roman" w:cs="Times New Roman"/>
                <w:spacing w:val="7"/>
                <w:sz w:val="20"/>
                <w:szCs w:val="20"/>
                <w:lang w:val="en-US"/>
              </w:rPr>
              <w:t xml:space="preserve">a </w:t>
            </w:r>
            <w:r>
              <w:rPr>
                <w:rFonts w:ascii="Times New Roman" w:hAnsi="Times New Roman" w:cs="Times New Roman"/>
                <w:spacing w:val="7"/>
                <w:sz w:val="20"/>
                <w:szCs w:val="20"/>
                <w:lang w:val="en-US"/>
              </w:rPr>
              <w:t xml:space="preserve">director out </w:t>
            </w:r>
            <w:r w:rsidR="001A4DD0" w:rsidRPr="00595FFA">
              <w:rPr>
                <w:rFonts w:ascii="Times New Roman" w:hAnsi="Times New Roman" w:cs="Times New Roman"/>
                <w:spacing w:val="4"/>
                <w:sz w:val="20"/>
                <w:szCs w:val="20"/>
                <w:lang w:val="en-US"/>
              </w:rPr>
              <w:t xml:space="preserve">of necessity as much as </w:t>
            </w:r>
            <w:r w:rsidR="001A4DD0">
              <w:rPr>
                <w:rFonts w:ascii="Times New Roman" w:hAnsi="Times New Roman" w:cs="Times New Roman"/>
                <w:spacing w:val="4"/>
                <w:sz w:val="20"/>
                <w:szCs w:val="20"/>
                <w:lang w:val="en-US"/>
              </w:rPr>
              <w:t xml:space="preserve">I </w:t>
            </w:r>
            <w:r w:rsidR="001A4DD0" w:rsidRPr="00595FFA">
              <w:rPr>
                <w:rFonts w:ascii="Times New Roman" w:hAnsi="Times New Roman" w:cs="Times New Roman"/>
                <w:spacing w:val="4"/>
                <w:sz w:val="20"/>
                <w:szCs w:val="20"/>
                <w:lang w:val="en-US"/>
              </w:rPr>
              <w:t>de</w:t>
            </w:r>
            <w:r w:rsidR="001A4DD0" w:rsidRPr="00595FFA">
              <w:rPr>
                <w:rFonts w:ascii="Times New Roman" w:hAnsi="Times New Roman" w:cs="Times New Roman"/>
                <w:spacing w:val="2"/>
                <w:sz w:val="20"/>
                <w:szCs w:val="20"/>
                <w:lang w:val="en-US"/>
              </w:rPr>
              <w:t>sire.</w:t>
            </w:r>
          </w:p>
          <w:p w14:paraId="087992EF" w14:textId="77777777" w:rsidR="001A4DD0" w:rsidRPr="00595FFA" w:rsidRDefault="001A4DD0" w:rsidP="0036503D">
            <w:pPr>
              <w:pStyle w:val="NoSpacing"/>
              <w:rPr>
                <w:rFonts w:ascii="Times New Roman" w:hAnsi="Times New Roman" w:cs="Times New Roman"/>
                <w:b/>
                <w:bCs/>
                <w:sz w:val="20"/>
                <w:szCs w:val="20"/>
                <w:u w:val="single"/>
              </w:rPr>
            </w:pPr>
          </w:p>
        </w:tc>
        <w:tc>
          <w:tcPr>
            <w:tcW w:w="907" w:type="dxa"/>
          </w:tcPr>
          <w:p w14:paraId="3B069618" w14:textId="77777777" w:rsidR="001A4DD0" w:rsidRPr="009E5FB5" w:rsidRDefault="001A4DD0" w:rsidP="0036503D">
            <w:pPr>
              <w:rPr>
                <w:rFonts w:ascii="Cambria" w:hAnsi="Cambria" w:cstheme="minorHAnsi"/>
                <w:b/>
                <w:bCs/>
                <w:sz w:val="24"/>
                <w:szCs w:val="28"/>
                <w:u w:val="single"/>
              </w:rPr>
            </w:pPr>
          </w:p>
        </w:tc>
        <w:tc>
          <w:tcPr>
            <w:tcW w:w="907" w:type="dxa"/>
          </w:tcPr>
          <w:p w14:paraId="06B8E433" w14:textId="77777777" w:rsidR="001A4DD0" w:rsidRPr="009E5FB5" w:rsidRDefault="001A4DD0" w:rsidP="0036503D">
            <w:pPr>
              <w:rPr>
                <w:rFonts w:ascii="Cambria" w:hAnsi="Cambria" w:cstheme="minorHAnsi"/>
                <w:b/>
                <w:bCs/>
                <w:sz w:val="24"/>
                <w:szCs w:val="28"/>
                <w:u w:val="single"/>
              </w:rPr>
            </w:pPr>
          </w:p>
        </w:tc>
        <w:tc>
          <w:tcPr>
            <w:tcW w:w="907" w:type="dxa"/>
          </w:tcPr>
          <w:p w14:paraId="7E1724F5" w14:textId="77777777" w:rsidR="001A4DD0" w:rsidRPr="009E5FB5" w:rsidRDefault="001A4DD0" w:rsidP="0036503D">
            <w:pPr>
              <w:rPr>
                <w:rFonts w:ascii="Cambria" w:hAnsi="Cambria" w:cstheme="minorHAnsi"/>
                <w:b/>
                <w:bCs/>
                <w:sz w:val="24"/>
                <w:szCs w:val="28"/>
                <w:u w:val="single"/>
              </w:rPr>
            </w:pPr>
          </w:p>
        </w:tc>
        <w:tc>
          <w:tcPr>
            <w:tcW w:w="907" w:type="dxa"/>
          </w:tcPr>
          <w:p w14:paraId="58F1C031" w14:textId="77777777" w:rsidR="001A4DD0" w:rsidRPr="009E5FB5" w:rsidRDefault="001A4DD0" w:rsidP="0036503D">
            <w:pPr>
              <w:rPr>
                <w:rFonts w:ascii="Cambria" w:hAnsi="Cambria" w:cstheme="minorHAnsi"/>
                <w:b/>
                <w:bCs/>
                <w:sz w:val="24"/>
                <w:szCs w:val="28"/>
                <w:u w:val="single"/>
              </w:rPr>
            </w:pPr>
          </w:p>
        </w:tc>
        <w:tc>
          <w:tcPr>
            <w:tcW w:w="907" w:type="dxa"/>
          </w:tcPr>
          <w:p w14:paraId="4D66F4F0" w14:textId="77777777" w:rsidR="001A4DD0" w:rsidRPr="009E5FB5" w:rsidRDefault="001A4DD0" w:rsidP="0036503D">
            <w:pPr>
              <w:rPr>
                <w:rFonts w:ascii="Cambria" w:hAnsi="Cambria" w:cstheme="minorHAnsi"/>
                <w:b/>
                <w:bCs/>
                <w:sz w:val="24"/>
                <w:szCs w:val="28"/>
                <w:u w:val="single"/>
              </w:rPr>
            </w:pPr>
          </w:p>
        </w:tc>
        <w:tc>
          <w:tcPr>
            <w:tcW w:w="907" w:type="dxa"/>
          </w:tcPr>
          <w:p w14:paraId="01CF6C90" w14:textId="77777777" w:rsidR="001A4DD0" w:rsidRPr="009E5FB5" w:rsidRDefault="001A4DD0" w:rsidP="0036503D">
            <w:pPr>
              <w:rPr>
                <w:rFonts w:ascii="Cambria" w:hAnsi="Cambria" w:cstheme="minorHAnsi"/>
                <w:b/>
                <w:bCs/>
                <w:sz w:val="24"/>
                <w:szCs w:val="28"/>
                <w:u w:val="single"/>
              </w:rPr>
            </w:pPr>
          </w:p>
        </w:tc>
        <w:tc>
          <w:tcPr>
            <w:tcW w:w="907" w:type="dxa"/>
          </w:tcPr>
          <w:p w14:paraId="0D848DD5" w14:textId="77777777" w:rsidR="001A4DD0" w:rsidRPr="009E5FB5" w:rsidRDefault="001A4DD0" w:rsidP="0036503D">
            <w:pPr>
              <w:rPr>
                <w:rFonts w:ascii="Cambria" w:hAnsi="Cambria" w:cstheme="minorHAnsi"/>
                <w:b/>
                <w:bCs/>
                <w:sz w:val="24"/>
                <w:szCs w:val="28"/>
                <w:u w:val="single"/>
              </w:rPr>
            </w:pPr>
          </w:p>
        </w:tc>
      </w:tr>
      <w:tr w:rsidR="001A4DD0" w14:paraId="5AF8A867" w14:textId="77777777" w:rsidTr="0036503D">
        <w:tc>
          <w:tcPr>
            <w:tcW w:w="543" w:type="dxa"/>
          </w:tcPr>
          <w:p w14:paraId="46BDACD4" w14:textId="77777777" w:rsidR="001A4DD0" w:rsidRPr="00595FFA" w:rsidRDefault="001A4DD0" w:rsidP="0036503D">
            <w:pPr>
              <w:pStyle w:val="NoSpacing"/>
              <w:rPr>
                <w:rFonts w:ascii="Times New Roman" w:hAnsi="Times New Roman" w:cs="Times New Roman"/>
                <w:spacing w:val="9"/>
                <w:sz w:val="20"/>
                <w:szCs w:val="20"/>
                <w:lang w:val="en-US"/>
              </w:rPr>
            </w:pPr>
            <w:r w:rsidRPr="00595FFA">
              <w:rPr>
                <w:rFonts w:ascii="Times New Roman" w:hAnsi="Times New Roman" w:cs="Times New Roman"/>
                <w:spacing w:val="9"/>
                <w:sz w:val="20"/>
                <w:szCs w:val="20"/>
                <w:lang w:val="en-US"/>
              </w:rPr>
              <w:t>20</w:t>
            </w:r>
          </w:p>
        </w:tc>
        <w:tc>
          <w:tcPr>
            <w:tcW w:w="3023" w:type="dxa"/>
          </w:tcPr>
          <w:p w14:paraId="759C1203" w14:textId="69137348" w:rsidR="001A4DD0" w:rsidRPr="00595FFA" w:rsidRDefault="00623C84" w:rsidP="0036503D">
            <w:pPr>
              <w:pStyle w:val="NoSpacing"/>
              <w:rPr>
                <w:rFonts w:ascii="Times New Roman" w:hAnsi="Times New Roman" w:cs="Times New Roman"/>
                <w:spacing w:val="6"/>
                <w:sz w:val="20"/>
                <w:szCs w:val="20"/>
              </w:rPr>
            </w:pPr>
            <w:r>
              <w:rPr>
                <w:rFonts w:ascii="Times New Roman" w:hAnsi="Times New Roman" w:cs="Times New Roman"/>
                <w:spacing w:val="9"/>
                <w:sz w:val="20"/>
                <w:szCs w:val="20"/>
                <w:lang w:val="en-US"/>
              </w:rPr>
              <w:t xml:space="preserve">Resigning from the board right now would have numerous </w:t>
            </w:r>
            <w:r w:rsidR="001A4DD0" w:rsidRPr="00595FFA">
              <w:rPr>
                <w:rFonts w:ascii="Times New Roman" w:hAnsi="Times New Roman" w:cs="Times New Roman"/>
                <w:spacing w:val="9"/>
                <w:sz w:val="20"/>
                <w:szCs w:val="20"/>
                <w:lang w:val="en-US"/>
              </w:rPr>
              <w:t>negative</w:t>
            </w:r>
            <w:r w:rsidR="001A4DD0">
              <w:rPr>
                <w:rFonts w:ascii="Times New Roman" w:hAnsi="Times New Roman" w:cs="Times New Roman"/>
                <w:spacing w:val="9"/>
                <w:sz w:val="20"/>
                <w:szCs w:val="20"/>
                <w:lang w:val="en-US"/>
              </w:rPr>
              <w:t xml:space="preserve"> </w:t>
            </w:r>
            <w:r w:rsidR="001A4DD0" w:rsidRPr="00595FFA">
              <w:rPr>
                <w:rFonts w:ascii="Times New Roman" w:hAnsi="Times New Roman" w:cs="Times New Roman"/>
                <w:spacing w:val="8"/>
                <w:sz w:val="20"/>
                <w:szCs w:val="20"/>
                <w:lang w:val="en-US"/>
              </w:rPr>
              <w:t xml:space="preserve">consequences </w:t>
            </w:r>
            <w:r>
              <w:rPr>
                <w:rFonts w:ascii="Times New Roman" w:hAnsi="Times New Roman" w:cs="Times New Roman"/>
                <w:spacing w:val="8"/>
                <w:sz w:val="20"/>
                <w:szCs w:val="20"/>
                <w:lang w:val="en-US"/>
              </w:rPr>
              <w:t>for me</w:t>
            </w:r>
            <w:r w:rsidR="001A4DD0" w:rsidRPr="00595FFA">
              <w:rPr>
                <w:rFonts w:ascii="Times New Roman" w:hAnsi="Times New Roman" w:cs="Times New Roman"/>
                <w:spacing w:val="8"/>
                <w:sz w:val="20"/>
                <w:szCs w:val="20"/>
                <w:lang w:val="en-US"/>
              </w:rPr>
              <w:t xml:space="preserve"> personally</w:t>
            </w:r>
            <w:r>
              <w:rPr>
                <w:rFonts w:ascii="Times New Roman" w:hAnsi="Times New Roman" w:cs="Times New Roman"/>
                <w:spacing w:val="8"/>
                <w:sz w:val="20"/>
                <w:szCs w:val="20"/>
                <w:lang w:val="en-US"/>
              </w:rPr>
              <w:t>.</w:t>
            </w:r>
          </w:p>
          <w:p w14:paraId="7F6BE47D" w14:textId="77777777" w:rsidR="001A4DD0" w:rsidRPr="00595FFA" w:rsidRDefault="001A4DD0" w:rsidP="0036503D">
            <w:pPr>
              <w:pStyle w:val="NoSpacing"/>
              <w:rPr>
                <w:rFonts w:ascii="Times New Roman" w:hAnsi="Times New Roman" w:cs="Times New Roman"/>
                <w:b/>
                <w:bCs/>
                <w:sz w:val="20"/>
                <w:szCs w:val="20"/>
                <w:u w:val="single"/>
              </w:rPr>
            </w:pPr>
          </w:p>
        </w:tc>
        <w:tc>
          <w:tcPr>
            <w:tcW w:w="907" w:type="dxa"/>
          </w:tcPr>
          <w:p w14:paraId="692982B9" w14:textId="77777777" w:rsidR="001A4DD0" w:rsidRPr="009E5FB5" w:rsidRDefault="001A4DD0" w:rsidP="0036503D">
            <w:pPr>
              <w:rPr>
                <w:rFonts w:ascii="Cambria" w:hAnsi="Cambria" w:cstheme="minorHAnsi"/>
                <w:b/>
                <w:bCs/>
                <w:sz w:val="24"/>
                <w:szCs w:val="28"/>
                <w:u w:val="single"/>
              </w:rPr>
            </w:pPr>
          </w:p>
        </w:tc>
        <w:tc>
          <w:tcPr>
            <w:tcW w:w="907" w:type="dxa"/>
          </w:tcPr>
          <w:p w14:paraId="7888E206" w14:textId="77777777" w:rsidR="001A4DD0" w:rsidRPr="009E5FB5" w:rsidRDefault="001A4DD0" w:rsidP="0036503D">
            <w:pPr>
              <w:rPr>
                <w:rFonts w:ascii="Cambria" w:hAnsi="Cambria" w:cstheme="minorHAnsi"/>
                <w:b/>
                <w:bCs/>
                <w:sz w:val="24"/>
                <w:szCs w:val="28"/>
                <w:u w:val="single"/>
              </w:rPr>
            </w:pPr>
          </w:p>
        </w:tc>
        <w:tc>
          <w:tcPr>
            <w:tcW w:w="907" w:type="dxa"/>
          </w:tcPr>
          <w:p w14:paraId="3653F2D2" w14:textId="77777777" w:rsidR="001A4DD0" w:rsidRPr="009E5FB5" w:rsidRDefault="001A4DD0" w:rsidP="0036503D">
            <w:pPr>
              <w:rPr>
                <w:rFonts w:ascii="Cambria" w:hAnsi="Cambria" w:cstheme="minorHAnsi"/>
                <w:b/>
                <w:bCs/>
                <w:sz w:val="24"/>
                <w:szCs w:val="28"/>
                <w:u w:val="single"/>
              </w:rPr>
            </w:pPr>
          </w:p>
        </w:tc>
        <w:tc>
          <w:tcPr>
            <w:tcW w:w="907" w:type="dxa"/>
          </w:tcPr>
          <w:p w14:paraId="4D9738D5" w14:textId="77777777" w:rsidR="001A4DD0" w:rsidRPr="009E5FB5" w:rsidRDefault="001A4DD0" w:rsidP="0036503D">
            <w:pPr>
              <w:rPr>
                <w:rFonts w:ascii="Cambria" w:hAnsi="Cambria" w:cstheme="minorHAnsi"/>
                <w:b/>
                <w:bCs/>
                <w:sz w:val="24"/>
                <w:szCs w:val="28"/>
                <w:u w:val="single"/>
              </w:rPr>
            </w:pPr>
          </w:p>
        </w:tc>
        <w:tc>
          <w:tcPr>
            <w:tcW w:w="907" w:type="dxa"/>
          </w:tcPr>
          <w:p w14:paraId="3D6C155A" w14:textId="77777777" w:rsidR="001A4DD0" w:rsidRPr="009E5FB5" w:rsidRDefault="001A4DD0" w:rsidP="0036503D">
            <w:pPr>
              <w:rPr>
                <w:rFonts w:ascii="Cambria" w:hAnsi="Cambria" w:cstheme="minorHAnsi"/>
                <w:b/>
                <w:bCs/>
                <w:sz w:val="24"/>
                <w:szCs w:val="28"/>
                <w:u w:val="single"/>
              </w:rPr>
            </w:pPr>
          </w:p>
        </w:tc>
        <w:tc>
          <w:tcPr>
            <w:tcW w:w="907" w:type="dxa"/>
          </w:tcPr>
          <w:p w14:paraId="767BEC98" w14:textId="77777777" w:rsidR="001A4DD0" w:rsidRPr="009E5FB5" w:rsidRDefault="001A4DD0" w:rsidP="0036503D">
            <w:pPr>
              <w:rPr>
                <w:rFonts w:ascii="Cambria" w:hAnsi="Cambria" w:cstheme="minorHAnsi"/>
                <w:b/>
                <w:bCs/>
                <w:sz w:val="24"/>
                <w:szCs w:val="28"/>
                <w:u w:val="single"/>
              </w:rPr>
            </w:pPr>
          </w:p>
        </w:tc>
        <w:tc>
          <w:tcPr>
            <w:tcW w:w="907" w:type="dxa"/>
          </w:tcPr>
          <w:p w14:paraId="0B306754" w14:textId="77777777" w:rsidR="001A4DD0" w:rsidRPr="009E5FB5" w:rsidRDefault="001A4DD0" w:rsidP="0036503D">
            <w:pPr>
              <w:rPr>
                <w:rFonts w:ascii="Cambria" w:hAnsi="Cambria" w:cstheme="minorHAnsi"/>
                <w:b/>
                <w:bCs/>
                <w:sz w:val="24"/>
                <w:szCs w:val="28"/>
                <w:u w:val="single"/>
              </w:rPr>
            </w:pPr>
          </w:p>
        </w:tc>
      </w:tr>
      <w:tr w:rsidR="001A4DD0" w14:paraId="1731EEFE" w14:textId="77777777" w:rsidTr="0036503D">
        <w:tc>
          <w:tcPr>
            <w:tcW w:w="543" w:type="dxa"/>
          </w:tcPr>
          <w:p w14:paraId="10615BAD" w14:textId="77777777" w:rsidR="001A4DD0" w:rsidRPr="00595FFA" w:rsidRDefault="001A4DD0" w:rsidP="0036503D">
            <w:pPr>
              <w:pStyle w:val="NoSpacing"/>
              <w:rPr>
                <w:rFonts w:ascii="Times New Roman" w:hAnsi="Times New Roman" w:cs="Times New Roman"/>
                <w:spacing w:val="11"/>
                <w:sz w:val="20"/>
                <w:szCs w:val="20"/>
                <w:lang w:val="en-US"/>
              </w:rPr>
            </w:pPr>
            <w:r w:rsidRPr="00595FFA">
              <w:rPr>
                <w:rFonts w:ascii="Times New Roman" w:hAnsi="Times New Roman" w:cs="Times New Roman"/>
                <w:spacing w:val="11"/>
                <w:sz w:val="20"/>
                <w:szCs w:val="20"/>
                <w:lang w:val="en-US"/>
              </w:rPr>
              <w:t>21</w:t>
            </w:r>
          </w:p>
        </w:tc>
        <w:tc>
          <w:tcPr>
            <w:tcW w:w="3023" w:type="dxa"/>
          </w:tcPr>
          <w:p w14:paraId="0B64EE14" w14:textId="5163E19E" w:rsidR="001A4DD0" w:rsidRPr="00595FFA" w:rsidRDefault="009E10AF" w:rsidP="0036503D">
            <w:pPr>
              <w:pStyle w:val="NoSpacing"/>
              <w:rPr>
                <w:rFonts w:ascii="Times New Roman" w:hAnsi="Times New Roman" w:cs="Times New Roman"/>
                <w:spacing w:val="7"/>
                <w:sz w:val="20"/>
                <w:szCs w:val="20"/>
              </w:rPr>
            </w:pPr>
            <w:r>
              <w:rPr>
                <w:rFonts w:ascii="Times New Roman" w:hAnsi="Times New Roman" w:cs="Times New Roman"/>
                <w:sz w:val="20"/>
                <w:szCs w:val="20"/>
                <w:lang w:val="en-US"/>
              </w:rPr>
              <w:t>Remaining in the board but not fulfilling my responsibilities would not affect me at all.</w:t>
            </w:r>
          </w:p>
          <w:p w14:paraId="3A0E3AE0" w14:textId="77777777" w:rsidR="001A4DD0" w:rsidRPr="00595FFA" w:rsidRDefault="001A4DD0" w:rsidP="0036503D">
            <w:pPr>
              <w:pStyle w:val="NoSpacing"/>
              <w:rPr>
                <w:rFonts w:ascii="Times New Roman" w:hAnsi="Times New Roman" w:cs="Times New Roman"/>
                <w:b/>
                <w:bCs/>
                <w:sz w:val="20"/>
                <w:szCs w:val="20"/>
                <w:u w:val="single"/>
              </w:rPr>
            </w:pPr>
          </w:p>
        </w:tc>
        <w:tc>
          <w:tcPr>
            <w:tcW w:w="907" w:type="dxa"/>
          </w:tcPr>
          <w:p w14:paraId="4EF57366" w14:textId="77777777" w:rsidR="001A4DD0" w:rsidRPr="009E5FB5" w:rsidRDefault="001A4DD0" w:rsidP="0036503D">
            <w:pPr>
              <w:rPr>
                <w:rFonts w:ascii="Cambria" w:hAnsi="Cambria" w:cstheme="minorHAnsi"/>
                <w:b/>
                <w:bCs/>
                <w:sz w:val="24"/>
                <w:szCs w:val="28"/>
                <w:u w:val="single"/>
              </w:rPr>
            </w:pPr>
          </w:p>
        </w:tc>
        <w:tc>
          <w:tcPr>
            <w:tcW w:w="907" w:type="dxa"/>
          </w:tcPr>
          <w:p w14:paraId="3958E998" w14:textId="77777777" w:rsidR="001A4DD0" w:rsidRPr="009E5FB5" w:rsidRDefault="001A4DD0" w:rsidP="0036503D">
            <w:pPr>
              <w:rPr>
                <w:rFonts w:ascii="Cambria" w:hAnsi="Cambria" w:cstheme="minorHAnsi"/>
                <w:b/>
                <w:bCs/>
                <w:sz w:val="24"/>
                <w:szCs w:val="28"/>
                <w:u w:val="single"/>
              </w:rPr>
            </w:pPr>
          </w:p>
        </w:tc>
        <w:tc>
          <w:tcPr>
            <w:tcW w:w="907" w:type="dxa"/>
          </w:tcPr>
          <w:p w14:paraId="23064862" w14:textId="77777777" w:rsidR="001A4DD0" w:rsidRPr="009E5FB5" w:rsidRDefault="001A4DD0" w:rsidP="0036503D">
            <w:pPr>
              <w:rPr>
                <w:rFonts w:ascii="Cambria" w:hAnsi="Cambria" w:cstheme="minorHAnsi"/>
                <w:b/>
                <w:bCs/>
                <w:sz w:val="24"/>
                <w:szCs w:val="28"/>
                <w:u w:val="single"/>
              </w:rPr>
            </w:pPr>
          </w:p>
        </w:tc>
        <w:tc>
          <w:tcPr>
            <w:tcW w:w="907" w:type="dxa"/>
          </w:tcPr>
          <w:p w14:paraId="43139B1D" w14:textId="77777777" w:rsidR="001A4DD0" w:rsidRPr="009E5FB5" w:rsidRDefault="001A4DD0" w:rsidP="0036503D">
            <w:pPr>
              <w:rPr>
                <w:rFonts w:ascii="Cambria" w:hAnsi="Cambria" w:cstheme="minorHAnsi"/>
                <w:b/>
                <w:bCs/>
                <w:sz w:val="24"/>
                <w:szCs w:val="28"/>
                <w:u w:val="single"/>
              </w:rPr>
            </w:pPr>
          </w:p>
        </w:tc>
        <w:tc>
          <w:tcPr>
            <w:tcW w:w="907" w:type="dxa"/>
          </w:tcPr>
          <w:p w14:paraId="62327443" w14:textId="77777777" w:rsidR="001A4DD0" w:rsidRPr="009E5FB5" w:rsidRDefault="001A4DD0" w:rsidP="0036503D">
            <w:pPr>
              <w:rPr>
                <w:rFonts w:ascii="Cambria" w:hAnsi="Cambria" w:cstheme="minorHAnsi"/>
                <w:b/>
                <w:bCs/>
                <w:sz w:val="24"/>
                <w:szCs w:val="28"/>
                <w:u w:val="single"/>
              </w:rPr>
            </w:pPr>
          </w:p>
        </w:tc>
        <w:tc>
          <w:tcPr>
            <w:tcW w:w="907" w:type="dxa"/>
          </w:tcPr>
          <w:p w14:paraId="44A3082E" w14:textId="77777777" w:rsidR="001A4DD0" w:rsidRPr="009E5FB5" w:rsidRDefault="001A4DD0" w:rsidP="0036503D">
            <w:pPr>
              <w:rPr>
                <w:rFonts w:ascii="Cambria" w:hAnsi="Cambria" w:cstheme="minorHAnsi"/>
                <w:b/>
                <w:bCs/>
                <w:sz w:val="24"/>
                <w:szCs w:val="28"/>
                <w:u w:val="single"/>
              </w:rPr>
            </w:pPr>
          </w:p>
        </w:tc>
        <w:tc>
          <w:tcPr>
            <w:tcW w:w="907" w:type="dxa"/>
          </w:tcPr>
          <w:p w14:paraId="3D7D9E62" w14:textId="77777777" w:rsidR="001A4DD0" w:rsidRPr="009E5FB5" w:rsidRDefault="001A4DD0" w:rsidP="0036503D">
            <w:pPr>
              <w:rPr>
                <w:rFonts w:ascii="Cambria" w:hAnsi="Cambria" w:cstheme="minorHAnsi"/>
                <w:b/>
                <w:bCs/>
                <w:sz w:val="24"/>
                <w:szCs w:val="28"/>
                <w:u w:val="single"/>
              </w:rPr>
            </w:pPr>
          </w:p>
        </w:tc>
      </w:tr>
      <w:tr w:rsidR="001A4DD0" w14:paraId="5D3E3F93" w14:textId="77777777" w:rsidTr="0036503D">
        <w:tc>
          <w:tcPr>
            <w:tcW w:w="543" w:type="dxa"/>
          </w:tcPr>
          <w:p w14:paraId="71AA547F" w14:textId="77777777" w:rsidR="001A4DD0" w:rsidRPr="00595FFA" w:rsidRDefault="001A4DD0" w:rsidP="0036503D">
            <w:pPr>
              <w:pStyle w:val="NoSpacing"/>
              <w:rPr>
                <w:rFonts w:ascii="Times New Roman" w:hAnsi="Times New Roman" w:cs="Times New Roman"/>
                <w:spacing w:val="14"/>
                <w:sz w:val="20"/>
                <w:szCs w:val="20"/>
                <w:lang w:val="en-US"/>
              </w:rPr>
            </w:pPr>
            <w:r w:rsidRPr="00595FFA">
              <w:rPr>
                <w:rFonts w:ascii="Times New Roman" w:hAnsi="Times New Roman" w:cs="Times New Roman"/>
                <w:spacing w:val="14"/>
                <w:sz w:val="20"/>
                <w:szCs w:val="20"/>
                <w:lang w:val="en-US"/>
              </w:rPr>
              <w:t>22</w:t>
            </w:r>
          </w:p>
        </w:tc>
        <w:tc>
          <w:tcPr>
            <w:tcW w:w="3023" w:type="dxa"/>
          </w:tcPr>
          <w:p w14:paraId="2E787E41" w14:textId="4F9AE765" w:rsidR="001A4DD0" w:rsidRPr="00595FFA" w:rsidRDefault="001A4DD0" w:rsidP="0036503D">
            <w:pPr>
              <w:pStyle w:val="NoSpacing"/>
              <w:rPr>
                <w:rFonts w:ascii="Times New Roman" w:hAnsi="Times New Roman" w:cs="Times New Roman"/>
                <w:spacing w:val="6"/>
                <w:sz w:val="20"/>
                <w:szCs w:val="20"/>
              </w:rPr>
            </w:pPr>
            <w:r w:rsidRPr="00595FFA">
              <w:rPr>
                <w:rFonts w:ascii="Times New Roman" w:hAnsi="Times New Roman" w:cs="Times New Roman"/>
                <w:spacing w:val="14"/>
                <w:sz w:val="20"/>
                <w:szCs w:val="20"/>
                <w:lang w:val="en-US"/>
              </w:rPr>
              <w:t xml:space="preserve">I </w:t>
            </w:r>
            <w:r w:rsidR="009E10AF">
              <w:rPr>
                <w:rFonts w:ascii="Times New Roman" w:hAnsi="Times New Roman" w:cs="Times New Roman"/>
                <w:spacing w:val="14"/>
                <w:sz w:val="20"/>
                <w:szCs w:val="20"/>
                <w:lang w:val="en-US"/>
              </w:rPr>
              <w:t xml:space="preserve">stay in this </w:t>
            </w:r>
            <w:r w:rsidRPr="00595FFA">
              <w:rPr>
                <w:rFonts w:ascii="Times New Roman" w:hAnsi="Times New Roman" w:cs="Times New Roman"/>
                <w:spacing w:val="4"/>
                <w:sz w:val="20"/>
                <w:szCs w:val="20"/>
                <w:lang w:val="en-US"/>
              </w:rPr>
              <w:t xml:space="preserve">board </w:t>
            </w:r>
            <w:r w:rsidR="009E10AF">
              <w:rPr>
                <w:rFonts w:ascii="Times New Roman" w:hAnsi="Times New Roman" w:cs="Times New Roman"/>
                <w:spacing w:val="4"/>
                <w:sz w:val="20"/>
                <w:szCs w:val="20"/>
                <w:lang w:val="en-US"/>
              </w:rPr>
              <w:t xml:space="preserve">because </w:t>
            </w:r>
            <w:r w:rsidRPr="00595FFA">
              <w:rPr>
                <w:rFonts w:ascii="Times New Roman" w:hAnsi="Times New Roman" w:cs="Times New Roman"/>
                <w:spacing w:val="12"/>
                <w:sz w:val="20"/>
                <w:szCs w:val="20"/>
                <w:lang w:val="en-US"/>
              </w:rPr>
              <w:t xml:space="preserve">I </w:t>
            </w:r>
            <w:r w:rsidR="009E10AF">
              <w:rPr>
                <w:rFonts w:ascii="Times New Roman" w:hAnsi="Times New Roman" w:cs="Times New Roman"/>
                <w:spacing w:val="12"/>
                <w:sz w:val="20"/>
                <w:szCs w:val="20"/>
                <w:lang w:val="en-US"/>
              </w:rPr>
              <w:t xml:space="preserve">would </w:t>
            </w:r>
            <w:r w:rsidRPr="00595FFA">
              <w:rPr>
                <w:rFonts w:ascii="Times New Roman" w:hAnsi="Times New Roman" w:cs="Times New Roman"/>
                <w:spacing w:val="12"/>
                <w:sz w:val="20"/>
                <w:szCs w:val="20"/>
                <w:lang w:val="en-US"/>
              </w:rPr>
              <w:t xml:space="preserve">not </w:t>
            </w:r>
            <w:r w:rsidR="009E10AF">
              <w:rPr>
                <w:rFonts w:ascii="Times New Roman" w:hAnsi="Times New Roman" w:cs="Times New Roman"/>
                <w:spacing w:val="12"/>
                <w:sz w:val="20"/>
                <w:szCs w:val="20"/>
                <w:lang w:val="en-US"/>
              </w:rPr>
              <w:t>receive</w:t>
            </w:r>
            <w:r w:rsidRPr="00595FFA">
              <w:rPr>
                <w:rFonts w:ascii="Times New Roman" w:hAnsi="Times New Roman" w:cs="Times New Roman"/>
                <w:spacing w:val="12"/>
                <w:sz w:val="20"/>
                <w:szCs w:val="20"/>
                <w:lang w:val="en-US"/>
              </w:rPr>
              <w:t xml:space="preserve"> the same</w:t>
            </w:r>
            <w:r>
              <w:rPr>
                <w:rFonts w:ascii="Times New Roman" w:hAnsi="Times New Roman" w:cs="Times New Roman"/>
                <w:spacing w:val="12"/>
                <w:sz w:val="20"/>
                <w:szCs w:val="20"/>
                <w:lang w:val="en-US"/>
              </w:rPr>
              <w:t xml:space="preserve"> </w:t>
            </w:r>
            <w:r w:rsidRPr="00595FFA">
              <w:rPr>
                <w:rFonts w:ascii="Times New Roman" w:hAnsi="Times New Roman" w:cs="Times New Roman"/>
                <w:spacing w:val="6"/>
                <w:sz w:val="20"/>
                <w:szCs w:val="20"/>
                <w:lang w:val="en-US"/>
              </w:rPr>
              <w:t>benefits in any other capacity.</w:t>
            </w:r>
          </w:p>
          <w:p w14:paraId="5F904FAA" w14:textId="77777777" w:rsidR="001A4DD0" w:rsidRPr="00595FFA" w:rsidRDefault="001A4DD0" w:rsidP="0036503D">
            <w:pPr>
              <w:pStyle w:val="NoSpacing"/>
              <w:rPr>
                <w:rFonts w:ascii="Times New Roman" w:hAnsi="Times New Roman" w:cs="Times New Roman"/>
                <w:b/>
                <w:bCs/>
                <w:sz w:val="20"/>
                <w:szCs w:val="20"/>
                <w:u w:val="single"/>
              </w:rPr>
            </w:pPr>
          </w:p>
        </w:tc>
        <w:tc>
          <w:tcPr>
            <w:tcW w:w="907" w:type="dxa"/>
          </w:tcPr>
          <w:p w14:paraId="3E4D149C" w14:textId="77777777" w:rsidR="001A4DD0" w:rsidRPr="009E5FB5" w:rsidRDefault="001A4DD0" w:rsidP="0036503D">
            <w:pPr>
              <w:rPr>
                <w:rFonts w:ascii="Cambria" w:hAnsi="Cambria" w:cstheme="minorHAnsi"/>
                <w:b/>
                <w:bCs/>
                <w:sz w:val="24"/>
                <w:szCs w:val="28"/>
                <w:u w:val="single"/>
              </w:rPr>
            </w:pPr>
          </w:p>
        </w:tc>
        <w:tc>
          <w:tcPr>
            <w:tcW w:w="907" w:type="dxa"/>
          </w:tcPr>
          <w:p w14:paraId="2E1C7512" w14:textId="77777777" w:rsidR="001A4DD0" w:rsidRPr="009E5FB5" w:rsidRDefault="001A4DD0" w:rsidP="0036503D">
            <w:pPr>
              <w:rPr>
                <w:rFonts w:ascii="Cambria" w:hAnsi="Cambria" w:cstheme="minorHAnsi"/>
                <w:b/>
                <w:bCs/>
                <w:sz w:val="24"/>
                <w:szCs w:val="28"/>
                <w:u w:val="single"/>
              </w:rPr>
            </w:pPr>
          </w:p>
        </w:tc>
        <w:tc>
          <w:tcPr>
            <w:tcW w:w="907" w:type="dxa"/>
          </w:tcPr>
          <w:p w14:paraId="14C4098F" w14:textId="77777777" w:rsidR="001A4DD0" w:rsidRPr="009E5FB5" w:rsidRDefault="001A4DD0" w:rsidP="0036503D">
            <w:pPr>
              <w:rPr>
                <w:rFonts w:ascii="Cambria" w:hAnsi="Cambria" w:cstheme="minorHAnsi"/>
                <w:b/>
                <w:bCs/>
                <w:sz w:val="24"/>
                <w:szCs w:val="28"/>
                <w:u w:val="single"/>
              </w:rPr>
            </w:pPr>
          </w:p>
        </w:tc>
        <w:tc>
          <w:tcPr>
            <w:tcW w:w="907" w:type="dxa"/>
          </w:tcPr>
          <w:p w14:paraId="3FAF7A82" w14:textId="77777777" w:rsidR="001A4DD0" w:rsidRPr="009E5FB5" w:rsidRDefault="001A4DD0" w:rsidP="0036503D">
            <w:pPr>
              <w:rPr>
                <w:rFonts w:ascii="Cambria" w:hAnsi="Cambria" w:cstheme="minorHAnsi"/>
                <w:b/>
                <w:bCs/>
                <w:sz w:val="24"/>
                <w:szCs w:val="28"/>
                <w:u w:val="single"/>
              </w:rPr>
            </w:pPr>
          </w:p>
        </w:tc>
        <w:tc>
          <w:tcPr>
            <w:tcW w:w="907" w:type="dxa"/>
          </w:tcPr>
          <w:p w14:paraId="49FB929C" w14:textId="77777777" w:rsidR="001A4DD0" w:rsidRPr="009E5FB5" w:rsidRDefault="001A4DD0" w:rsidP="0036503D">
            <w:pPr>
              <w:rPr>
                <w:rFonts w:ascii="Cambria" w:hAnsi="Cambria" w:cstheme="minorHAnsi"/>
                <w:b/>
                <w:bCs/>
                <w:sz w:val="24"/>
                <w:szCs w:val="28"/>
                <w:u w:val="single"/>
              </w:rPr>
            </w:pPr>
          </w:p>
        </w:tc>
        <w:tc>
          <w:tcPr>
            <w:tcW w:w="907" w:type="dxa"/>
          </w:tcPr>
          <w:p w14:paraId="53344C27" w14:textId="77777777" w:rsidR="001A4DD0" w:rsidRPr="009E5FB5" w:rsidRDefault="001A4DD0" w:rsidP="0036503D">
            <w:pPr>
              <w:rPr>
                <w:rFonts w:ascii="Cambria" w:hAnsi="Cambria" w:cstheme="minorHAnsi"/>
                <w:b/>
                <w:bCs/>
                <w:sz w:val="24"/>
                <w:szCs w:val="28"/>
                <w:u w:val="single"/>
              </w:rPr>
            </w:pPr>
          </w:p>
        </w:tc>
        <w:tc>
          <w:tcPr>
            <w:tcW w:w="907" w:type="dxa"/>
          </w:tcPr>
          <w:p w14:paraId="185A5A13" w14:textId="77777777" w:rsidR="001A4DD0" w:rsidRPr="009E5FB5" w:rsidRDefault="001A4DD0" w:rsidP="0036503D">
            <w:pPr>
              <w:rPr>
                <w:rFonts w:ascii="Cambria" w:hAnsi="Cambria" w:cstheme="minorHAnsi"/>
                <w:b/>
                <w:bCs/>
                <w:sz w:val="24"/>
                <w:szCs w:val="28"/>
                <w:u w:val="single"/>
              </w:rPr>
            </w:pPr>
          </w:p>
        </w:tc>
      </w:tr>
      <w:tr w:rsidR="001A4DD0" w14:paraId="0FD67E58" w14:textId="77777777" w:rsidTr="0036503D">
        <w:tc>
          <w:tcPr>
            <w:tcW w:w="543" w:type="dxa"/>
          </w:tcPr>
          <w:p w14:paraId="3819DED7" w14:textId="77777777" w:rsidR="001A4DD0" w:rsidRPr="00595FFA" w:rsidRDefault="001A4DD0" w:rsidP="0036503D">
            <w:pPr>
              <w:pStyle w:val="NoSpacing"/>
              <w:rPr>
                <w:rFonts w:ascii="Times New Roman" w:hAnsi="Times New Roman" w:cs="Times New Roman"/>
                <w:sz w:val="20"/>
                <w:szCs w:val="20"/>
                <w:lang w:val="en-US"/>
              </w:rPr>
            </w:pPr>
            <w:r w:rsidRPr="00595FFA">
              <w:rPr>
                <w:rFonts w:ascii="Times New Roman" w:hAnsi="Times New Roman" w:cs="Times New Roman"/>
                <w:sz w:val="20"/>
                <w:szCs w:val="20"/>
                <w:lang w:val="en-US"/>
              </w:rPr>
              <w:t>23</w:t>
            </w:r>
          </w:p>
        </w:tc>
        <w:tc>
          <w:tcPr>
            <w:tcW w:w="3023" w:type="dxa"/>
          </w:tcPr>
          <w:p w14:paraId="5386C249" w14:textId="77777777" w:rsidR="001A4DD0" w:rsidRPr="00595FFA" w:rsidRDefault="001A4DD0" w:rsidP="0036503D">
            <w:pPr>
              <w:pStyle w:val="NoSpacing"/>
              <w:rPr>
                <w:rFonts w:ascii="Times New Roman" w:hAnsi="Times New Roman" w:cs="Times New Roman"/>
                <w:spacing w:val="7"/>
                <w:sz w:val="20"/>
                <w:szCs w:val="20"/>
              </w:rPr>
            </w:pPr>
            <w:r w:rsidRPr="00595FFA">
              <w:rPr>
                <w:rFonts w:ascii="Times New Roman" w:hAnsi="Times New Roman" w:cs="Times New Roman"/>
                <w:spacing w:val="7"/>
                <w:sz w:val="20"/>
                <w:szCs w:val="20"/>
                <w:lang w:val="en-US"/>
              </w:rPr>
              <w:t>If I had not already put so much of myself into this board, I might consider serving elsewhere.</w:t>
            </w:r>
          </w:p>
          <w:p w14:paraId="73D83EBC" w14:textId="77777777" w:rsidR="001A4DD0" w:rsidRPr="00595FFA" w:rsidRDefault="001A4DD0" w:rsidP="0036503D">
            <w:pPr>
              <w:pStyle w:val="NoSpacing"/>
              <w:rPr>
                <w:rFonts w:ascii="Times New Roman" w:hAnsi="Times New Roman" w:cs="Times New Roman"/>
                <w:b/>
                <w:bCs/>
                <w:sz w:val="20"/>
                <w:szCs w:val="20"/>
                <w:u w:val="single"/>
              </w:rPr>
            </w:pPr>
          </w:p>
        </w:tc>
        <w:tc>
          <w:tcPr>
            <w:tcW w:w="907" w:type="dxa"/>
          </w:tcPr>
          <w:p w14:paraId="49EBB8CB" w14:textId="77777777" w:rsidR="001A4DD0" w:rsidRPr="009E5FB5" w:rsidRDefault="001A4DD0" w:rsidP="0036503D">
            <w:pPr>
              <w:rPr>
                <w:rFonts w:ascii="Cambria" w:hAnsi="Cambria" w:cstheme="minorHAnsi"/>
                <w:b/>
                <w:bCs/>
                <w:sz w:val="24"/>
                <w:szCs w:val="28"/>
                <w:u w:val="single"/>
              </w:rPr>
            </w:pPr>
          </w:p>
        </w:tc>
        <w:tc>
          <w:tcPr>
            <w:tcW w:w="907" w:type="dxa"/>
          </w:tcPr>
          <w:p w14:paraId="731D1F61" w14:textId="77777777" w:rsidR="001A4DD0" w:rsidRPr="009E5FB5" w:rsidRDefault="001A4DD0" w:rsidP="0036503D">
            <w:pPr>
              <w:rPr>
                <w:rFonts w:ascii="Cambria" w:hAnsi="Cambria" w:cstheme="minorHAnsi"/>
                <w:b/>
                <w:bCs/>
                <w:sz w:val="24"/>
                <w:szCs w:val="28"/>
                <w:u w:val="single"/>
              </w:rPr>
            </w:pPr>
          </w:p>
        </w:tc>
        <w:tc>
          <w:tcPr>
            <w:tcW w:w="907" w:type="dxa"/>
          </w:tcPr>
          <w:p w14:paraId="3F49D210" w14:textId="77777777" w:rsidR="001A4DD0" w:rsidRPr="009E5FB5" w:rsidRDefault="001A4DD0" w:rsidP="0036503D">
            <w:pPr>
              <w:rPr>
                <w:rFonts w:ascii="Cambria" w:hAnsi="Cambria" w:cstheme="minorHAnsi"/>
                <w:b/>
                <w:bCs/>
                <w:sz w:val="24"/>
                <w:szCs w:val="28"/>
                <w:u w:val="single"/>
              </w:rPr>
            </w:pPr>
          </w:p>
        </w:tc>
        <w:tc>
          <w:tcPr>
            <w:tcW w:w="907" w:type="dxa"/>
          </w:tcPr>
          <w:p w14:paraId="0E0C732D" w14:textId="77777777" w:rsidR="001A4DD0" w:rsidRPr="009E5FB5" w:rsidRDefault="001A4DD0" w:rsidP="0036503D">
            <w:pPr>
              <w:rPr>
                <w:rFonts w:ascii="Cambria" w:hAnsi="Cambria" w:cstheme="minorHAnsi"/>
                <w:b/>
                <w:bCs/>
                <w:sz w:val="24"/>
                <w:szCs w:val="28"/>
                <w:u w:val="single"/>
              </w:rPr>
            </w:pPr>
          </w:p>
        </w:tc>
        <w:tc>
          <w:tcPr>
            <w:tcW w:w="907" w:type="dxa"/>
          </w:tcPr>
          <w:p w14:paraId="0EAB4424" w14:textId="77777777" w:rsidR="001A4DD0" w:rsidRPr="009E5FB5" w:rsidRDefault="001A4DD0" w:rsidP="0036503D">
            <w:pPr>
              <w:rPr>
                <w:rFonts w:ascii="Cambria" w:hAnsi="Cambria" w:cstheme="minorHAnsi"/>
                <w:b/>
                <w:bCs/>
                <w:sz w:val="24"/>
                <w:szCs w:val="28"/>
                <w:u w:val="single"/>
              </w:rPr>
            </w:pPr>
          </w:p>
        </w:tc>
        <w:tc>
          <w:tcPr>
            <w:tcW w:w="907" w:type="dxa"/>
          </w:tcPr>
          <w:p w14:paraId="5B61D4CB" w14:textId="77777777" w:rsidR="001A4DD0" w:rsidRPr="009E5FB5" w:rsidRDefault="001A4DD0" w:rsidP="0036503D">
            <w:pPr>
              <w:rPr>
                <w:rFonts w:ascii="Cambria" w:hAnsi="Cambria" w:cstheme="minorHAnsi"/>
                <w:b/>
                <w:bCs/>
                <w:sz w:val="24"/>
                <w:szCs w:val="28"/>
                <w:u w:val="single"/>
              </w:rPr>
            </w:pPr>
          </w:p>
        </w:tc>
        <w:tc>
          <w:tcPr>
            <w:tcW w:w="907" w:type="dxa"/>
          </w:tcPr>
          <w:p w14:paraId="532D6708" w14:textId="77777777" w:rsidR="001A4DD0" w:rsidRPr="009E5FB5" w:rsidRDefault="001A4DD0" w:rsidP="0036503D">
            <w:pPr>
              <w:rPr>
                <w:rFonts w:ascii="Cambria" w:hAnsi="Cambria" w:cstheme="minorHAnsi"/>
                <w:b/>
                <w:bCs/>
                <w:sz w:val="24"/>
                <w:szCs w:val="28"/>
                <w:u w:val="single"/>
              </w:rPr>
            </w:pPr>
          </w:p>
        </w:tc>
      </w:tr>
    </w:tbl>
    <w:p w14:paraId="32B9A0AE" w14:textId="77777777" w:rsidR="001A4DD0" w:rsidRDefault="001A4DD0" w:rsidP="001A4DD0">
      <w:pPr>
        <w:rPr>
          <w:rFonts w:cstheme="minorHAnsi"/>
          <w:b/>
          <w:bCs/>
          <w:u w:val="single"/>
        </w:rPr>
      </w:pPr>
    </w:p>
    <w:p w14:paraId="1655FB38" w14:textId="77777777" w:rsidR="001A4DD0" w:rsidRDefault="001A4DD0" w:rsidP="001A4DD0">
      <w:pPr>
        <w:rPr>
          <w:rFonts w:cstheme="minorHAnsi"/>
          <w:b/>
          <w:bCs/>
          <w:u w:val="single"/>
        </w:rPr>
      </w:pPr>
    </w:p>
    <w:p w14:paraId="7B935C2C" w14:textId="77777777" w:rsidR="001A4DD0" w:rsidRDefault="001A4DD0" w:rsidP="001A4DD0">
      <w:pPr>
        <w:rPr>
          <w:rFonts w:cstheme="minorHAnsi"/>
          <w:b/>
          <w:bCs/>
          <w:u w:val="single"/>
        </w:rPr>
      </w:pPr>
    </w:p>
    <w:p w14:paraId="5F43F31A" w14:textId="76CD2157" w:rsidR="00390B1E" w:rsidRDefault="00390B1E">
      <w:pPr>
        <w:rPr>
          <w:rFonts w:cstheme="minorHAnsi"/>
          <w:b/>
          <w:bCs/>
          <w:u w:val="single"/>
        </w:rPr>
      </w:pPr>
      <w:r>
        <w:rPr>
          <w:rFonts w:cstheme="minorHAnsi"/>
          <w:b/>
          <w:bCs/>
          <w:u w:val="single"/>
        </w:rPr>
        <w:br w:type="page"/>
      </w:r>
    </w:p>
    <w:p w14:paraId="3684FEB7" w14:textId="71D42F71" w:rsidR="001A4DD0" w:rsidRDefault="001A4DD0" w:rsidP="001A4DD0">
      <w:pPr>
        <w:rPr>
          <w:rFonts w:cstheme="minorHAnsi"/>
          <w:b/>
          <w:bCs/>
          <w:u w:val="single"/>
        </w:rPr>
      </w:pPr>
    </w:p>
    <w:p w14:paraId="7CF8D227" w14:textId="77777777" w:rsidR="00390B1E" w:rsidRDefault="00390B1E" w:rsidP="00390B1E">
      <w:pPr>
        <w:pStyle w:val="NoSpacing"/>
      </w:pPr>
    </w:p>
    <w:p w14:paraId="70A30E49" w14:textId="77777777" w:rsidR="00390B1E" w:rsidRPr="00EC64B5" w:rsidRDefault="00390B1E" w:rsidP="00390B1E">
      <w:pPr>
        <w:pStyle w:val="NoSpacing"/>
        <w:rPr>
          <w:rFonts w:ascii="Times New Roman" w:eastAsia="Garamond" w:hAnsi="Times New Roman" w:cs="Times New Roman"/>
          <w:b/>
          <w:bCs/>
          <w:color w:val="000000"/>
          <w:sz w:val="20"/>
          <w:szCs w:val="20"/>
          <w:u w:val="single"/>
        </w:rPr>
      </w:pPr>
      <w:r w:rsidRPr="00EC64B5">
        <w:rPr>
          <w:rFonts w:ascii="Times New Roman" w:eastAsia="Garamond" w:hAnsi="Times New Roman" w:cs="Times New Roman"/>
          <w:b/>
          <w:bCs/>
          <w:color w:val="000000"/>
          <w:sz w:val="20"/>
          <w:szCs w:val="20"/>
          <w:u w:val="single"/>
        </w:rPr>
        <w:t xml:space="preserve">Section B: Board Performance </w:t>
      </w:r>
    </w:p>
    <w:p w14:paraId="3E9899A5" w14:textId="77777777" w:rsidR="00390B1E" w:rsidRDefault="00390B1E" w:rsidP="00390B1E">
      <w:pPr>
        <w:pStyle w:val="NoSpacing"/>
        <w:rPr>
          <w:rFonts w:ascii="Times New Roman" w:hAnsi="Times New Roman" w:cs="Times New Roman"/>
          <w:b/>
          <w:bCs/>
          <w:sz w:val="20"/>
          <w:szCs w:val="20"/>
        </w:rPr>
      </w:pPr>
    </w:p>
    <w:p w14:paraId="3A680AEB" w14:textId="66ED746E" w:rsidR="00390B1E" w:rsidRPr="00EC64B5" w:rsidRDefault="00390B1E" w:rsidP="00390B1E">
      <w:pPr>
        <w:pStyle w:val="NoSpacing"/>
        <w:rPr>
          <w:rFonts w:ascii="Times New Roman" w:hAnsi="Times New Roman" w:cs="Times New Roman"/>
          <w:b/>
          <w:bCs/>
          <w:sz w:val="20"/>
          <w:szCs w:val="20"/>
        </w:rPr>
      </w:pPr>
      <w:r w:rsidRPr="00EC64B5">
        <w:rPr>
          <w:rFonts w:ascii="Times New Roman" w:hAnsi="Times New Roman" w:cs="Times New Roman"/>
          <w:b/>
          <w:bCs/>
          <w:sz w:val="20"/>
          <w:szCs w:val="20"/>
        </w:rPr>
        <w:t>Please rate your level of agreement with each of the following statements</w:t>
      </w:r>
    </w:p>
    <w:p w14:paraId="4477B1B6" w14:textId="77777777" w:rsidR="00390B1E" w:rsidRDefault="00390B1E" w:rsidP="00390B1E">
      <w:pPr>
        <w:pStyle w:val="NoSpacing"/>
      </w:pPr>
    </w:p>
    <w:tbl>
      <w:tblPr>
        <w:tblStyle w:val="TableGrid"/>
        <w:tblW w:w="9915" w:type="dxa"/>
        <w:tblLayout w:type="fixed"/>
        <w:tblLook w:val="04A0" w:firstRow="1" w:lastRow="0" w:firstColumn="1" w:lastColumn="0" w:noHBand="0" w:noVBand="1"/>
      </w:tblPr>
      <w:tblGrid>
        <w:gridCol w:w="543"/>
        <w:gridCol w:w="3023"/>
        <w:gridCol w:w="907"/>
        <w:gridCol w:w="907"/>
        <w:gridCol w:w="907"/>
        <w:gridCol w:w="907"/>
        <w:gridCol w:w="907"/>
        <w:gridCol w:w="907"/>
        <w:gridCol w:w="907"/>
      </w:tblGrid>
      <w:tr w:rsidR="00390B1E" w:rsidRPr="00E36829" w14:paraId="02E51A04" w14:textId="77777777" w:rsidTr="0036503D">
        <w:trPr>
          <w:trHeight w:val="628"/>
        </w:trPr>
        <w:tc>
          <w:tcPr>
            <w:tcW w:w="543" w:type="dxa"/>
            <w:vAlign w:val="center"/>
          </w:tcPr>
          <w:p w14:paraId="3EE972E0" w14:textId="77777777" w:rsidR="00390B1E" w:rsidRPr="006C0181" w:rsidRDefault="00390B1E" w:rsidP="0036503D">
            <w:pPr>
              <w:spacing w:before="18" w:line="219" w:lineRule="exact"/>
              <w:jc w:val="center"/>
              <w:textAlignment w:val="baseline"/>
              <w:rPr>
                <w:rFonts w:ascii="Times New Roman" w:hAnsi="Times New Roman" w:cs="Times New Roman"/>
                <w:b/>
                <w:bCs/>
                <w:sz w:val="20"/>
                <w:szCs w:val="20"/>
              </w:rPr>
            </w:pPr>
            <w:r w:rsidRPr="006C0181">
              <w:rPr>
                <w:rFonts w:ascii="Times New Roman" w:hAnsi="Times New Roman" w:cs="Times New Roman"/>
                <w:b/>
                <w:bCs/>
                <w:sz w:val="20"/>
                <w:szCs w:val="20"/>
              </w:rPr>
              <w:t>Q</w:t>
            </w:r>
          </w:p>
        </w:tc>
        <w:tc>
          <w:tcPr>
            <w:tcW w:w="3023" w:type="dxa"/>
            <w:vAlign w:val="center"/>
          </w:tcPr>
          <w:p w14:paraId="1CE8DA76" w14:textId="77777777" w:rsidR="00390B1E" w:rsidRPr="006C0181" w:rsidRDefault="00390B1E" w:rsidP="0036503D">
            <w:pPr>
              <w:spacing w:before="18" w:line="219" w:lineRule="exact"/>
              <w:jc w:val="center"/>
              <w:textAlignment w:val="baseline"/>
              <w:rPr>
                <w:rFonts w:ascii="Times New Roman" w:eastAsia="Garamond" w:hAnsi="Times New Roman" w:cs="Times New Roman"/>
                <w:sz w:val="20"/>
                <w:szCs w:val="20"/>
                <w:lang w:val="en-US"/>
              </w:rPr>
            </w:pPr>
            <w:r>
              <w:rPr>
                <w:rFonts w:ascii="Times New Roman" w:hAnsi="Times New Roman" w:cs="Times New Roman"/>
                <w:b/>
                <w:bCs/>
                <w:sz w:val="20"/>
                <w:szCs w:val="20"/>
              </w:rPr>
              <w:t>Board Performance</w:t>
            </w:r>
            <w:r w:rsidRPr="006C0181">
              <w:rPr>
                <w:rFonts w:ascii="Times New Roman" w:hAnsi="Times New Roman" w:cs="Times New Roman"/>
                <w:b/>
                <w:bCs/>
                <w:sz w:val="20"/>
                <w:szCs w:val="20"/>
              </w:rPr>
              <w:t xml:space="preserve"> Items</w:t>
            </w:r>
          </w:p>
        </w:tc>
        <w:tc>
          <w:tcPr>
            <w:tcW w:w="907" w:type="dxa"/>
            <w:vAlign w:val="center"/>
          </w:tcPr>
          <w:p w14:paraId="2C11A79A" w14:textId="77777777" w:rsidR="00390B1E" w:rsidRPr="000732F7" w:rsidRDefault="00390B1E" w:rsidP="0036503D">
            <w:pPr>
              <w:jc w:val="center"/>
              <w:rPr>
                <w:rFonts w:ascii="Times New Roman" w:hAnsi="Times New Roman" w:cs="Times New Roman"/>
                <w:sz w:val="14"/>
                <w:szCs w:val="14"/>
              </w:rPr>
            </w:pPr>
            <w:r w:rsidRPr="000732F7">
              <w:rPr>
                <w:rFonts w:ascii="Times New Roman" w:hAnsi="Times New Roman" w:cs="Times New Roman"/>
                <w:sz w:val="14"/>
                <w:szCs w:val="14"/>
              </w:rPr>
              <w:t>Strongly disagree</w:t>
            </w:r>
          </w:p>
        </w:tc>
        <w:tc>
          <w:tcPr>
            <w:tcW w:w="907" w:type="dxa"/>
            <w:vAlign w:val="center"/>
          </w:tcPr>
          <w:p w14:paraId="3C578468" w14:textId="77777777" w:rsidR="00390B1E" w:rsidRPr="000732F7" w:rsidRDefault="00390B1E" w:rsidP="0036503D">
            <w:pPr>
              <w:jc w:val="center"/>
              <w:rPr>
                <w:rFonts w:ascii="Times New Roman" w:hAnsi="Times New Roman" w:cs="Times New Roman"/>
                <w:sz w:val="14"/>
                <w:szCs w:val="14"/>
              </w:rPr>
            </w:pPr>
            <w:r w:rsidRPr="000732F7">
              <w:rPr>
                <w:rFonts w:ascii="Times New Roman" w:hAnsi="Times New Roman" w:cs="Times New Roman"/>
                <w:sz w:val="14"/>
                <w:szCs w:val="14"/>
              </w:rPr>
              <w:t>Moderately disagree</w:t>
            </w:r>
          </w:p>
        </w:tc>
        <w:tc>
          <w:tcPr>
            <w:tcW w:w="907" w:type="dxa"/>
            <w:vAlign w:val="center"/>
          </w:tcPr>
          <w:p w14:paraId="047F4BDF" w14:textId="77777777" w:rsidR="00390B1E" w:rsidRPr="000732F7" w:rsidRDefault="00390B1E" w:rsidP="0036503D">
            <w:pPr>
              <w:jc w:val="center"/>
              <w:rPr>
                <w:rFonts w:ascii="Times New Roman" w:hAnsi="Times New Roman" w:cs="Times New Roman"/>
                <w:sz w:val="14"/>
                <w:szCs w:val="14"/>
              </w:rPr>
            </w:pPr>
            <w:r w:rsidRPr="000732F7">
              <w:rPr>
                <w:rFonts w:ascii="Times New Roman" w:hAnsi="Times New Roman" w:cs="Times New Roman"/>
                <w:sz w:val="14"/>
                <w:szCs w:val="14"/>
              </w:rPr>
              <w:t>Somewhat disagree</w:t>
            </w:r>
          </w:p>
        </w:tc>
        <w:tc>
          <w:tcPr>
            <w:tcW w:w="907" w:type="dxa"/>
            <w:vAlign w:val="center"/>
          </w:tcPr>
          <w:p w14:paraId="228E656F" w14:textId="77777777" w:rsidR="00390B1E" w:rsidRPr="000732F7" w:rsidRDefault="00390B1E" w:rsidP="0036503D">
            <w:pPr>
              <w:jc w:val="center"/>
              <w:rPr>
                <w:rFonts w:ascii="Times New Roman" w:hAnsi="Times New Roman" w:cs="Times New Roman"/>
                <w:sz w:val="14"/>
                <w:szCs w:val="14"/>
              </w:rPr>
            </w:pPr>
            <w:r w:rsidRPr="000732F7">
              <w:rPr>
                <w:rFonts w:ascii="Times New Roman" w:hAnsi="Times New Roman" w:cs="Times New Roman"/>
                <w:sz w:val="14"/>
                <w:szCs w:val="14"/>
              </w:rPr>
              <w:t>Neutral</w:t>
            </w:r>
          </w:p>
        </w:tc>
        <w:tc>
          <w:tcPr>
            <w:tcW w:w="907" w:type="dxa"/>
            <w:vAlign w:val="center"/>
          </w:tcPr>
          <w:p w14:paraId="4BD60860" w14:textId="77777777" w:rsidR="00390B1E" w:rsidRPr="000732F7" w:rsidRDefault="00390B1E" w:rsidP="0036503D">
            <w:pPr>
              <w:jc w:val="center"/>
              <w:rPr>
                <w:rFonts w:ascii="Times New Roman" w:hAnsi="Times New Roman" w:cs="Times New Roman"/>
                <w:sz w:val="14"/>
                <w:szCs w:val="14"/>
              </w:rPr>
            </w:pPr>
            <w:r w:rsidRPr="000732F7">
              <w:rPr>
                <w:rFonts w:ascii="Times New Roman" w:hAnsi="Times New Roman" w:cs="Times New Roman"/>
                <w:sz w:val="14"/>
                <w:szCs w:val="14"/>
              </w:rPr>
              <w:t>Somewhat agree</w:t>
            </w:r>
          </w:p>
        </w:tc>
        <w:tc>
          <w:tcPr>
            <w:tcW w:w="907" w:type="dxa"/>
            <w:vAlign w:val="center"/>
          </w:tcPr>
          <w:p w14:paraId="6D0C156D" w14:textId="77777777" w:rsidR="00390B1E" w:rsidRPr="000732F7" w:rsidRDefault="00390B1E" w:rsidP="0036503D">
            <w:pPr>
              <w:jc w:val="center"/>
              <w:rPr>
                <w:rFonts w:ascii="Times New Roman" w:hAnsi="Times New Roman" w:cs="Times New Roman"/>
                <w:sz w:val="14"/>
                <w:szCs w:val="14"/>
              </w:rPr>
            </w:pPr>
            <w:r w:rsidRPr="000732F7">
              <w:rPr>
                <w:rFonts w:ascii="Times New Roman" w:hAnsi="Times New Roman" w:cs="Times New Roman"/>
                <w:sz w:val="14"/>
                <w:szCs w:val="14"/>
              </w:rPr>
              <w:t>Moderately agree</w:t>
            </w:r>
          </w:p>
        </w:tc>
        <w:tc>
          <w:tcPr>
            <w:tcW w:w="907" w:type="dxa"/>
            <w:vAlign w:val="center"/>
          </w:tcPr>
          <w:p w14:paraId="039EEC8A" w14:textId="77777777" w:rsidR="00390B1E" w:rsidRPr="000732F7" w:rsidRDefault="00390B1E" w:rsidP="0036503D">
            <w:pPr>
              <w:jc w:val="center"/>
              <w:rPr>
                <w:rFonts w:ascii="Times New Roman" w:hAnsi="Times New Roman" w:cs="Times New Roman"/>
                <w:sz w:val="14"/>
                <w:szCs w:val="14"/>
              </w:rPr>
            </w:pPr>
            <w:r w:rsidRPr="000732F7">
              <w:rPr>
                <w:rFonts w:ascii="Times New Roman" w:hAnsi="Times New Roman" w:cs="Times New Roman"/>
                <w:sz w:val="14"/>
                <w:szCs w:val="14"/>
              </w:rPr>
              <w:t>Strongly agree</w:t>
            </w:r>
          </w:p>
        </w:tc>
      </w:tr>
      <w:tr w:rsidR="00390B1E" w14:paraId="1C6EC3EA" w14:textId="77777777" w:rsidTr="0036503D">
        <w:tc>
          <w:tcPr>
            <w:tcW w:w="543" w:type="dxa"/>
          </w:tcPr>
          <w:p w14:paraId="2A23C18E" w14:textId="77777777" w:rsidR="00390B1E" w:rsidRPr="00595FFA" w:rsidRDefault="00390B1E" w:rsidP="0036503D">
            <w:pPr>
              <w:pStyle w:val="NoSpacing"/>
              <w:rPr>
                <w:rFonts w:ascii="Times New Roman" w:hAnsi="Times New Roman" w:cs="Times New Roman"/>
                <w:sz w:val="20"/>
                <w:szCs w:val="20"/>
                <w:lang w:val="en-US"/>
              </w:rPr>
            </w:pPr>
            <w:r>
              <w:rPr>
                <w:rFonts w:ascii="Times New Roman" w:hAnsi="Times New Roman" w:cs="Times New Roman"/>
                <w:sz w:val="20"/>
                <w:szCs w:val="20"/>
                <w:lang w:val="en-US"/>
              </w:rPr>
              <w:t>B1</w:t>
            </w:r>
          </w:p>
        </w:tc>
        <w:tc>
          <w:tcPr>
            <w:tcW w:w="3023" w:type="dxa"/>
          </w:tcPr>
          <w:p w14:paraId="38C51D9C" w14:textId="77777777" w:rsidR="00390B1E" w:rsidRDefault="00390B1E" w:rsidP="0036503D">
            <w:pPr>
              <w:pStyle w:val="NoSpacing"/>
              <w:rPr>
                <w:rFonts w:ascii="Times New Roman" w:hAnsi="Times New Roman" w:cs="Times New Roman"/>
                <w:spacing w:val="7"/>
                <w:sz w:val="20"/>
                <w:szCs w:val="20"/>
                <w:lang w:val="en-US"/>
              </w:rPr>
            </w:pPr>
            <w:r w:rsidRPr="00595FFA">
              <w:rPr>
                <w:rFonts w:ascii="Times New Roman" w:hAnsi="Times New Roman" w:cs="Times New Roman"/>
                <w:spacing w:val="7"/>
                <w:sz w:val="20"/>
                <w:szCs w:val="20"/>
                <w:lang w:val="en-US"/>
              </w:rPr>
              <w:t xml:space="preserve">I am </w:t>
            </w:r>
            <w:r>
              <w:rPr>
                <w:rFonts w:ascii="Times New Roman" w:hAnsi="Times New Roman" w:cs="Times New Roman"/>
                <w:spacing w:val="7"/>
                <w:sz w:val="20"/>
                <w:szCs w:val="20"/>
                <w:lang w:val="en-US"/>
              </w:rPr>
              <w:t>very satisfied with the performance of this board of directors.</w:t>
            </w:r>
          </w:p>
          <w:p w14:paraId="7D0DBCEA" w14:textId="77777777" w:rsidR="00390B1E" w:rsidRPr="00595FFA" w:rsidRDefault="00390B1E" w:rsidP="0036503D">
            <w:pPr>
              <w:pStyle w:val="NoSpacing"/>
              <w:rPr>
                <w:rFonts w:ascii="Times New Roman" w:hAnsi="Times New Roman" w:cs="Times New Roman"/>
                <w:spacing w:val="7"/>
                <w:sz w:val="20"/>
                <w:szCs w:val="20"/>
                <w:lang w:val="en-US"/>
              </w:rPr>
            </w:pPr>
          </w:p>
        </w:tc>
        <w:tc>
          <w:tcPr>
            <w:tcW w:w="907" w:type="dxa"/>
          </w:tcPr>
          <w:p w14:paraId="131555A5" w14:textId="77777777" w:rsidR="00390B1E" w:rsidRPr="009E5FB5" w:rsidRDefault="00390B1E" w:rsidP="0036503D">
            <w:pPr>
              <w:rPr>
                <w:rFonts w:ascii="Cambria" w:hAnsi="Cambria" w:cstheme="minorHAnsi"/>
                <w:b/>
                <w:bCs/>
                <w:sz w:val="24"/>
                <w:szCs w:val="28"/>
                <w:u w:val="single"/>
              </w:rPr>
            </w:pPr>
          </w:p>
        </w:tc>
        <w:tc>
          <w:tcPr>
            <w:tcW w:w="907" w:type="dxa"/>
          </w:tcPr>
          <w:p w14:paraId="34835F80" w14:textId="77777777" w:rsidR="00390B1E" w:rsidRPr="009E5FB5" w:rsidRDefault="00390B1E" w:rsidP="0036503D">
            <w:pPr>
              <w:rPr>
                <w:rFonts w:ascii="Cambria" w:hAnsi="Cambria" w:cstheme="minorHAnsi"/>
                <w:b/>
                <w:bCs/>
                <w:sz w:val="24"/>
                <w:szCs w:val="28"/>
                <w:u w:val="single"/>
              </w:rPr>
            </w:pPr>
          </w:p>
        </w:tc>
        <w:tc>
          <w:tcPr>
            <w:tcW w:w="907" w:type="dxa"/>
          </w:tcPr>
          <w:p w14:paraId="2EF3930F" w14:textId="77777777" w:rsidR="00390B1E" w:rsidRPr="009E5FB5" w:rsidRDefault="00390B1E" w:rsidP="0036503D">
            <w:pPr>
              <w:rPr>
                <w:rFonts w:ascii="Cambria" w:hAnsi="Cambria" w:cstheme="minorHAnsi"/>
                <w:b/>
                <w:bCs/>
                <w:sz w:val="24"/>
                <w:szCs w:val="28"/>
                <w:u w:val="single"/>
              </w:rPr>
            </w:pPr>
          </w:p>
        </w:tc>
        <w:tc>
          <w:tcPr>
            <w:tcW w:w="907" w:type="dxa"/>
          </w:tcPr>
          <w:p w14:paraId="515D6CF5" w14:textId="77777777" w:rsidR="00390B1E" w:rsidRPr="009E5FB5" w:rsidRDefault="00390B1E" w:rsidP="0036503D">
            <w:pPr>
              <w:rPr>
                <w:rFonts w:ascii="Cambria" w:hAnsi="Cambria" w:cstheme="minorHAnsi"/>
                <w:b/>
                <w:bCs/>
                <w:sz w:val="24"/>
                <w:szCs w:val="28"/>
                <w:u w:val="single"/>
              </w:rPr>
            </w:pPr>
          </w:p>
        </w:tc>
        <w:tc>
          <w:tcPr>
            <w:tcW w:w="907" w:type="dxa"/>
          </w:tcPr>
          <w:p w14:paraId="0829C9ED" w14:textId="77777777" w:rsidR="00390B1E" w:rsidRPr="009E5FB5" w:rsidRDefault="00390B1E" w:rsidP="0036503D">
            <w:pPr>
              <w:rPr>
                <w:rFonts w:ascii="Cambria" w:hAnsi="Cambria" w:cstheme="minorHAnsi"/>
                <w:b/>
                <w:bCs/>
                <w:sz w:val="24"/>
                <w:szCs w:val="28"/>
                <w:u w:val="single"/>
              </w:rPr>
            </w:pPr>
          </w:p>
        </w:tc>
        <w:tc>
          <w:tcPr>
            <w:tcW w:w="907" w:type="dxa"/>
          </w:tcPr>
          <w:p w14:paraId="4634312F" w14:textId="77777777" w:rsidR="00390B1E" w:rsidRPr="009E5FB5" w:rsidRDefault="00390B1E" w:rsidP="0036503D">
            <w:pPr>
              <w:rPr>
                <w:rFonts w:ascii="Cambria" w:hAnsi="Cambria" w:cstheme="minorHAnsi"/>
                <w:b/>
                <w:bCs/>
                <w:sz w:val="24"/>
                <w:szCs w:val="28"/>
                <w:u w:val="single"/>
              </w:rPr>
            </w:pPr>
          </w:p>
        </w:tc>
        <w:tc>
          <w:tcPr>
            <w:tcW w:w="907" w:type="dxa"/>
          </w:tcPr>
          <w:p w14:paraId="5B4FB8BB" w14:textId="77777777" w:rsidR="00390B1E" w:rsidRPr="009E5FB5" w:rsidRDefault="00390B1E" w:rsidP="0036503D">
            <w:pPr>
              <w:rPr>
                <w:rFonts w:ascii="Cambria" w:hAnsi="Cambria" w:cstheme="minorHAnsi"/>
                <w:b/>
                <w:bCs/>
                <w:sz w:val="24"/>
                <w:szCs w:val="28"/>
                <w:u w:val="single"/>
              </w:rPr>
            </w:pPr>
          </w:p>
        </w:tc>
      </w:tr>
      <w:tr w:rsidR="00390B1E" w14:paraId="3353DC84" w14:textId="77777777" w:rsidTr="0036503D">
        <w:tc>
          <w:tcPr>
            <w:tcW w:w="543" w:type="dxa"/>
          </w:tcPr>
          <w:p w14:paraId="605EA3A6" w14:textId="77777777" w:rsidR="00390B1E" w:rsidRPr="00595FFA" w:rsidRDefault="00390B1E" w:rsidP="0036503D">
            <w:pPr>
              <w:pStyle w:val="NoSpacing"/>
              <w:rPr>
                <w:rFonts w:ascii="Times New Roman" w:hAnsi="Times New Roman" w:cs="Times New Roman"/>
                <w:spacing w:val="15"/>
                <w:sz w:val="20"/>
                <w:szCs w:val="20"/>
                <w:lang w:val="en-US"/>
              </w:rPr>
            </w:pPr>
            <w:r>
              <w:rPr>
                <w:rFonts w:ascii="Times New Roman" w:hAnsi="Times New Roman" w:cs="Times New Roman"/>
                <w:spacing w:val="15"/>
                <w:sz w:val="20"/>
                <w:szCs w:val="20"/>
                <w:lang w:val="en-US"/>
              </w:rPr>
              <w:t>B2</w:t>
            </w:r>
          </w:p>
        </w:tc>
        <w:tc>
          <w:tcPr>
            <w:tcW w:w="3023" w:type="dxa"/>
          </w:tcPr>
          <w:p w14:paraId="29B907A0" w14:textId="77777777" w:rsidR="00390B1E" w:rsidRPr="00595FFA" w:rsidRDefault="00390B1E" w:rsidP="0036503D">
            <w:pPr>
              <w:pStyle w:val="NoSpacing"/>
              <w:rPr>
                <w:rFonts w:ascii="Times New Roman" w:hAnsi="Times New Roman" w:cs="Times New Roman"/>
                <w:spacing w:val="4"/>
                <w:sz w:val="20"/>
                <w:szCs w:val="20"/>
              </w:rPr>
            </w:pPr>
            <w:r>
              <w:rPr>
                <w:rFonts w:ascii="Times New Roman" w:hAnsi="Times New Roman" w:cs="Times New Roman"/>
                <w:spacing w:val="15"/>
                <w:sz w:val="20"/>
                <w:szCs w:val="20"/>
                <w:lang w:val="en-US"/>
              </w:rPr>
              <w:t>Board members contribute valuable input and advice that influence important decisions for the company.</w:t>
            </w:r>
          </w:p>
          <w:p w14:paraId="3A664351" w14:textId="77777777" w:rsidR="00390B1E" w:rsidRPr="00595FFA" w:rsidRDefault="00390B1E" w:rsidP="0036503D">
            <w:pPr>
              <w:pStyle w:val="NoSpacing"/>
              <w:rPr>
                <w:rFonts w:ascii="Times New Roman" w:hAnsi="Times New Roman" w:cs="Times New Roman"/>
                <w:spacing w:val="7"/>
                <w:sz w:val="20"/>
                <w:szCs w:val="20"/>
              </w:rPr>
            </w:pPr>
          </w:p>
        </w:tc>
        <w:tc>
          <w:tcPr>
            <w:tcW w:w="907" w:type="dxa"/>
          </w:tcPr>
          <w:p w14:paraId="00314B21" w14:textId="77777777" w:rsidR="00390B1E" w:rsidRPr="009E5FB5" w:rsidRDefault="00390B1E" w:rsidP="0036503D">
            <w:pPr>
              <w:rPr>
                <w:rFonts w:ascii="Cambria" w:hAnsi="Cambria" w:cstheme="minorHAnsi"/>
                <w:b/>
                <w:bCs/>
                <w:sz w:val="24"/>
                <w:szCs w:val="28"/>
                <w:u w:val="single"/>
              </w:rPr>
            </w:pPr>
          </w:p>
        </w:tc>
        <w:tc>
          <w:tcPr>
            <w:tcW w:w="907" w:type="dxa"/>
          </w:tcPr>
          <w:p w14:paraId="7E1BD626" w14:textId="77777777" w:rsidR="00390B1E" w:rsidRPr="009E5FB5" w:rsidRDefault="00390B1E" w:rsidP="0036503D">
            <w:pPr>
              <w:rPr>
                <w:rFonts w:ascii="Cambria" w:hAnsi="Cambria" w:cstheme="minorHAnsi"/>
                <w:b/>
                <w:bCs/>
                <w:sz w:val="24"/>
                <w:szCs w:val="28"/>
                <w:u w:val="single"/>
              </w:rPr>
            </w:pPr>
          </w:p>
        </w:tc>
        <w:tc>
          <w:tcPr>
            <w:tcW w:w="907" w:type="dxa"/>
          </w:tcPr>
          <w:p w14:paraId="0CF3739C" w14:textId="77777777" w:rsidR="00390B1E" w:rsidRPr="009E5FB5" w:rsidRDefault="00390B1E" w:rsidP="0036503D">
            <w:pPr>
              <w:rPr>
                <w:rFonts w:ascii="Cambria" w:hAnsi="Cambria" w:cstheme="minorHAnsi"/>
                <w:b/>
                <w:bCs/>
                <w:sz w:val="24"/>
                <w:szCs w:val="28"/>
                <w:u w:val="single"/>
              </w:rPr>
            </w:pPr>
          </w:p>
        </w:tc>
        <w:tc>
          <w:tcPr>
            <w:tcW w:w="907" w:type="dxa"/>
          </w:tcPr>
          <w:p w14:paraId="72A6D6A6" w14:textId="77777777" w:rsidR="00390B1E" w:rsidRPr="009E5FB5" w:rsidRDefault="00390B1E" w:rsidP="0036503D">
            <w:pPr>
              <w:rPr>
                <w:rFonts w:ascii="Cambria" w:hAnsi="Cambria" w:cstheme="minorHAnsi"/>
                <w:b/>
                <w:bCs/>
                <w:sz w:val="24"/>
                <w:szCs w:val="28"/>
                <w:u w:val="single"/>
              </w:rPr>
            </w:pPr>
          </w:p>
        </w:tc>
        <w:tc>
          <w:tcPr>
            <w:tcW w:w="907" w:type="dxa"/>
          </w:tcPr>
          <w:p w14:paraId="05859A3D" w14:textId="77777777" w:rsidR="00390B1E" w:rsidRPr="009E5FB5" w:rsidRDefault="00390B1E" w:rsidP="0036503D">
            <w:pPr>
              <w:rPr>
                <w:rFonts w:ascii="Cambria" w:hAnsi="Cambria" w:cstheme="minorHAnsi"/>
                <w:b/>
                <w:bCs/>
                <w:sz w:val="24"/>
                <w:szCs w:val="28"/>
                <w:u w:val="single"/>
              </w:rPr>
            </w:pPr>
          </w:p>
        </w:tc>
        <w:tc>
          <w:tcPr>
            <w:tcW w:w="907" w:type="dxa"/>
          </w:tcPr>
          <w:p w14:paraId="717ADA6B" w14:textId="77777777" w:rsidR="00390B1E" w:rsidRPr="009E5FB5" w:rsidRDefault="00390B1E" w:rsidP="0036503D">
            <w:pPr>
              <w:rPr>
                <w:rFonts w:ascii="Cambria" w:hAnsi="Cambria" w:cstheme="minorHAnsi"/>
                <w:b/>
                <w:bCs/>
                <w:sz w:val="24"/>
                <w:szCs w:val="28"/>
                <w:u w:val="single"/>
              </w:rPr>
            </w:pPr>
          </w:p>
        </w:tc>
        <w:tc>
          <w:tcPr>
            <w:tcW w:w="907" w:type="dxa"/>
          </w:tcPr>
          <w:p w14:paraId="111A26EC" w14:textId="77777777" w:rsidR="00390B1E" w:rsidRPr="009E5FB5" w:rsidRDefault="00390B1E" w:rsidP="0036503D">
            <w:pPr>
              <w:rPr>
                <w:rFonts w:ascii="Cambria" w:hAnsi="Cambria" w:cstheme="minorHAnsi"/>
                <w:b/>
                <w:bCs/>
                <w:sz w:val="24"/>
                <w:szCs w:val="28"/>
                <w:u w:val="single"/>
              </w:rPr>
            </w:pPr>
          </w:p>
        </w:tc>
      </w:tr>
      <w:tr w:rsidR="00390B1E" w14:paraId="0E9B48BD" w14:textId="77777777" w:rsidTr="0036503D">
        <w:tc>
          <w:tcPr>
            <w:tcW w:w="543" w:type="dxa"/>
          </w:tcPr>
          <w:p w14:paraId="333F70F2" w14:textId="77777777" w:rsidR="00390B1E" w:rsidRPr="00595FFA" w:rsidRDefault="00390B1E" w:rsidP="0036503D">
            <w:pPr>
              <w:pStyle w:val="NoSpacing"/>
              <w:rPr>
                <w:rFonts w:ascii="Times New Roman" w:hAnsi="Times New Roman" w:cs="Times New Roman"/>
                <w:spacing w:val="12"/>
                <w:sz w:val="20"/>
                <w:szCs w:val="20"/>
                <w:lang w:val="en-US"/>
              </w:rPr>
            </w:pPr>
            <w:r>
              <w:rPr>
                <w:rFonts w:ascii="Times New Roman" w:hAnsi="Times New Roman" w:cs="Times New Roman"/>
                <w:spacing w:val="12"/>
                <w:sz w:val="20"/>
                <w:szCs w:val="20"/>
                <w:lang w:val="en-US"/>
              </w:rPr>
              <w:t>B3</w:t>
            </w:r>
          </w:p>
        </w:tc>
        <w:tc>
          <w:tcPr>
            <w:tcW w:w="3023" w:type="dxa"/>
          </w:tcPr>
          <w:p w14:paraId="23DCC836" w14:textId="77777777" w:rsidR="00390B1E" w:rsidRPr="00595FFA" w:rsidRDefault="00390B1E" w:rsidP="0036503D">
            <w:pPr>
              <w:pStyle w:val="NoSpacing"/>
              <w:rPr>
                <w:rFonts w:ascii="Times New Roman" w:hAnsi="Times New Roman" w:cs="Times New Roman"/>
                <w:spacing w:val="12"/>
                <w:sz w:val="20"/>
                <w:szCs w:val="20"/>
              </w:rPr>
            </w:pPr>
            <w:r>
              <w:rPr>
                <w:rFonts w:ascii="Times New Roman" w:hAnsi="Times New Roman" w:cs="Times New Roman"/>
                <w:spacing w:val="12"/>
                <w:sz w:val="20"/>
                <w:szCs w:val="20"/>
                <w:lang w:val="en-US"/>
              </w:rPr>
              <w:t xml:space="preserve">This board adds a great deal to the </w:t>
            </w:r>
            <w:proofErr w:type="gramStart"/>
            <w:r>
              <w:rPr>
                <w:rFonts w:ascii="Times New Roman" w:hAnsi="Times New Roman" w:cs="Times New Roman"/>
                <w:spacing w:val="12"/>
                <w:sz w:val="20"/>
                <w:szCs w:val="20"/>
                <w:lang w:val="en-US"/>
              </w:rPr>
              <w:t>company as a whole</w:t>
            </w:r>
            <w:proofErr w:type="gramEnd"/>
            <w:r>
              <w:rPr>
                <w:rFonts w:ascii="Times New Roman" w:hAnsi="Times New Roman" w:cs="Times New Roman"/>
                <w:spacing w:val="12"/>
                <w:sz w:val="20"/>
                <w:szCs w:val="20"/>
                <w:lang w:val="en-US"/>
              </w:rPr>
              <w:t>.</w:t>
            </w:r>
          </w:p>
          <w:p w14:paraId="67F9805A" w14:textId="77777777" w:rsidR="00390B1E" w:rsidRPr="00595FFA" w:rsidRDefault="00390B1E" w:rsidP="0036503D">
            <w:pPr>
              <w:pStyle w:val="NoSpacing"/>
              <w:rPr>
                <w:rFonts w:ascii="Times New Roman" w:hAnsi="Times New Roman" w:cs="Times New Roman"/>
                <w:spacing w:val="7"/>
                <w:sz w:val="20"/>
                <w:szCs w:val="20"/>
              </w:rPr>
            </w:pPr>
          </w:p>
        </w:tc>
        <w:tc>
          <w:tcPr>
            <w:tcW w:w="907" w:type="dxa"/>
          </w:tcPr>
          <w:p w14:paraId="69BDFA7F" w14:textId="77777777" w:rsidR="00390B1E" w:rsidRPr="009E5FB5" w:rsidRDefault="00390B1E" w:rsidP="0036503D">
            <w:pPr>
              <w:rPr>
                <w:rFonts w:ascii="Cambria" w:hAnsi="Cambria" w:cstheme="minorHAnsi"/>
                <w:b/>
                <w:bCs/>
                <w:sz w:val="24"/>
                <w:szCs w:val="28"/>
                <w:u w:val="single"/>
              </w:rPr>
            </w:pPr>
          </w:p>
        </w:tc>
        <w:tc>
          <w:tcPr>
            <w:tcW w:w="907" w:type="dxa"/>
          </w:tcPr>
          <w:p w14:paraId="383FD95E" w14:textId="77777777" w:rsidR="00390B1E" w:rsidRPr="009E5FB5" w:rsidRDefault="00390B1E" w:rsidP="0036503D">
            <w:pPr>
              <w:rPr>
                <w:rFonts w:ascii="Cambria" w:hAnsi="Cambria" w:cstheme="minorHAnsi"/>
                <w:b/>
                <w:bCs/>
                <w:sz w:val="24"/>
                <w:szCs w:val="28"/>
                <w:u w:val="single"/>
              </w:rPr>
            </w:pPr>
          </w:p>
        </w:tc>
        <w:tc>
          <w:tcPr>
            <w:tcW w:w="907" w:type="dxa"/>
          </w:tcPr>
          <w:p w14:paraId="0482AEF6" w14:textId="77777777" w:rsidR="00390B1E" w:rsidRPr="009E5FB5" w:rsidRDefault="00390B1E" w:rsidP="0036503D">
            <w:pPr>
              <w:rPr>
                <w:rFonts w:ascii="Cambria" w:hAnsi="Cambria" w:cstheme="minorHAnsi"/>
                <w:b/>
                <w:bCs/>
                <w:sz w:val="24"/>
                <w:szCs w:val="28"/>
                <w:u w:val="single"/>
              </w:rPr>
            </w:pPr>
          </w:p>
        </w:tc>
        <w:tc>
          <w:tcPr>
            <w:tcW w:w="907" w:type="dxa"/>
          </w:tcPr>
          <w:p w14:paraId="247ED59B" w14:textId="77777777" w:rsidR="00390B1E" w:rsidRPr="009E5FB5" w:rsidRDefault="00390B1E" w:rsidP="0036503D">
            <w:pPr>
              <w:rPr>
                <w:rFonts w:ascii="Cambria" w:hAnsi="Cambria" w:cstheme="minorHAnsi"/>
                <w:b/>
                <w:bCs/>
                <w:sz w:val="24"/>
                <w:szCs w:val="28"/>
                <w:u w:val="single"/>
              </w:rPr>
            </w:pPr>
          </w:p>
        </w:tc>
        <w:tc>
          <w:tcPr>
            <w:tcW w:w="907" w:type="dxa"/>
          </w:tcPr>
          <w:p w14:paraId="30D564AA" w14:textId="77777777" w:rsidR="00390B1E" w:rsidRPr="009E5FB5" w:rsidRDefault="00390B1E" w:rsidP="0036503D">
            <w:pPr>
              <w:rPr>
                <w:rFonts w:ascii="Cambria" w:hAnsi="Cambria" w:cstheme="minorHAnsi"/>
                <w:b/>
                <w:bCs/>
                <w:sz w:val="24"/>
                <w:szCs w:val="28"/>
                <w:u w:val="single"/>
              </w:rPr>
            </w:pPr>
          </w:p>
        </w:tc>
        <w:tc>
          <w:tcPr>
            <w:tcW w:w="907" w:type="dxa"/>
          </w:tcPr>
          <w:p w14:paraId="0583A0EF" w14:textId="77777777" w:rsidR="00390B1E" w:rsidRPr="009E5FB5" w:rsidRDefault="00390B1E" w:rsidP="0036503D">
            <w:pPr>
              <w:rPr>
                <w:rFonts w:ascii="Cambria" w:hAnsi="Cambria" w:cstheme="minorHAnsi"/>
                <w:b/>
                <w:bCs/>
                <w:sz w:val="24"/>
                <w:szCs w:val="28"/>
                <w:u w:val="single"/>
              </w:rPr>
            </w:pPr>
          </w:p>
        </w:tc>
        <w:tc>
          <w:tcPr>
            <w:tcW w:w="907" w:type="dxa"/>
          </w:tcPr>
          <w:p w14:paraId="25C195C4" w14:textId="77777777" w:rsidR="00390B1E" w:rsidRPr="009E5FB5" w:rsidRDefault="00390B1E" w:rsidP="0036503D">
            <w:pPr>
              <w:rPr>
                <w:rFonts w:ascii="Cambria" w:hAnsi="Cambria" w:cstheme="minorHAnsi"/>
                <w:b/>
                <w:bCs/>
                <w:sz w:val="24"/>
                <w:szCs w:val="28"/>
                <w:u w:val="single"/>
              </w:rPr>
            </w:pPr>
          </w:p>
        </w:tc>
      </w:tr>
    </w:tbl>
    <w:p w14:paraId="7642278A" w14:textId="77777777" w:rsidR="00390B1E" w:rsidRDefault="00390B1E" w:rsidP="00390B1E">
      <w:pPr>
        <w:rPr>
          <w:rFonts w:cstheme="minorHAnsi"/>
          <w:b/>
          <w:bCs/>
          <w:u w:val="single"/>
        </w:rPr>
      </w:pPr>
    </w:p>
    <w:p w14:paraId="4CD214AC" w14:textId="309BE002" w:rsidR="001A4DD0" w:rsidRDefault="001A4DD0" w:rsidP="001A4DD0">
      <w:pPr>
        <w:spacing w:before="66" w:line="280" w:lineRule="exact"/>
        <w:ind w:right="1368"/>
        <w:textAlignment w:val="baseline"/>
        <w:rPr>
          <w:rFonts w:ascii="Cambria" w:eastAsia="Garamond" w:hAnsi="Cambria"/>
          <w:b/>
          <w:bCs/>
          <w:color w:val="000000"/>
          <w:sz w:val="20"/>
          <w:u w:val="single"/>
        </w:rPr>
      </w:pPr>
      <w:r w:rsidRPr="00117C56">
        <w:rPr>
          <w:rFonts w:ascii="Cambria" w:eastAsia="Garamond" w:hAnsi="Cambria"/>
          <w:b/>
          <w:bCs/>
          <w:color w:val="000000"/>
          <w:sz w:val="20"/>
          <w:u w:val="single"/>
        </w:rPr>
        <w:t xml:space="preserve">Section </w:t>
      </w:r>
      <w:r w:rsidR="00390B1E">
        <w:rPr>
          <w:rFonts w:ascii="Cambria" w:eastAsia="Garamond" w:hAnsi="Cambria"/>
          <w:b/>
          <w:bCs/>
          <w:color w:val="000000"/>
          <w:sz w:val="20"/>
          <w:u w:val="single"/>
        </w:rPr>
        <w:t>C</w:t>
      </w:r>
      <w:r w:rsidRPr="00117C56">
        <w:rPr>
          <w:rFonts w:ascii="Cambria" w:eastAsia="Garamond" w:hAnsi="Cambria"/>
          <w:b/>
          <w:bCs/>
          <w:color w:val="000000"/>
          <w:sz w:val="20"/>
          <w:u w:val="single"/>
        </w:rPr>
        <w:t>: Self-reported Performance</w:t>
      </w:r>
    </w:p>
    <w:p w14:paraId="326FD75D" w14:textId="77777777" w:rsidR="001A4DD0" w:rsidRPr="00953847" w:rsidRDefault="001A4DD0" w:rsidP="001A4DD0">
      <w:pPr>
        <w:spacing w:before="66" w:line="280" w:lineRule="exact"/>
        <w:ind w:right="1368"/>
        <w:textAlignment w:val="baseline"/>
        <w:rPr>
          <w:rFonts w:ascii="Cambria" w:eastAsia="Garamond" w:hAnsi="Cambria"/>
          <w:b/>
          <w:bCs/>
          <w:color w:val="000000"/>
          <w:sz w:val="20"/>
        </w:rPr>
      </w:pPr>
      <w:r w:rsidRPr="00953847">
        <w:rPr>
          <w:rFonts w:ascii="Cambria" w:eastAsia="Garamond" w:hAnsi="Cambria"/>
          <w:b/>
          <w:bCs/>
          <w:color w:val="000000"/>
          <w:sz w:val="20"/>
        </w:rPr>
        <w:t>Please rate yourself on the following items as compared to other members of this board.</w:t>
      </w:r>
    </w:p>
    <w:tbl>
      <w:tblPr>
        <w:tblStyle w:val="TableGrid"/>
        <w:tblW w:w="9350" w:type="dxa"/>
        <w:tblLayout w:type="fixed"/>
        <w:tblLook w:val="04A0" w:firstRow="1" w:lastRow="0" w:firstColumn="1" w:lastColumn="0" w:noHBand="0" w:noVBand="1"/>
      </w:tblPr>
      <w:tblGrid>
        <w:gridCol w:w="561"/>
        <w:gridCol w:w="3119"/>
        <w:gridCol w:w="1134"/>
        <w:gridCol w:w="1134"/>
        <w:gridCol w:w="1134"/>
        <w:gridCol w:w="1134"/>
        <w:gridCol w:w="1134"/>
      </w:tblGrid>
      <w:tr w:rsidR="001A4DD0" w:rsidRPr="00E36829" w14:paraId="0CC3F0F9" w14:textId="77777777" w:rsidTr="0036503D">
        <w:trPr>
          <w:trHeight w:val="628"/>
        </w:trPr>
        <w:tc>
          <w:tcPr>
            <w:tcW w:w="561" w:type="dxa"/>
            <w:vAlign w:val="center"/>
          </w:tcPr>
          <w:p w14:paraId="07A5CC34" w14:textId="77777777" w:rsidR="001A4DD0" w:rsidRPr="006C0181" w:rsidRDefault="001A4DD0" w:rsidP="0036503D">
            <w:pPr>
              <w:spacing w:before="18" w:line="219" w:lineRule="exact"/>
              <w:jc w:val="center"/>
              <w:textAlignment w:val="baseline"/>
              <w:rPr>
                <w:rFonts w:ascii="Times New Roman" w:hAnsi="Times New Roman" w:cs="Times New Roman"/>
                <w:b/>
                <w:bCs/>
                <w:sz w:val="20"/>
                <w:szCs w:val="20"/>
              </w:rPr>
            </w:pPr>
            <w:r w:rsidRPr="006C0181">
              <w:rPr>
                <w:rFonts w:ascii="Times New Roman" w:hAnsi="Times New Roman" w:cs="Times New Roman"/>
                <w:b/>
                <w:bCs/>
                <w:sz w:val="20"/>
                <w:szCs w:val="20"/>
              </w:rPr>
              <w:t>Q</w:t>
            </w:r>
          </w:p>
        </w:tc>
        <w:tc>
          <w:tcPr>
            <w:tcW w:w="3119" w:type="dxa"/>
            <w:vAlign w:val="center"/>
          </w:tcPr>
          <w:p w14:paraId="7E9789F4" w14:textId="77777777" w:rsidR="001A4DD0" w:rsidRPr="006C0181" w:rsidRDefault="001A4DD0" w:rsidP="0036503D">
            <w:pPr>
              <w:spacing w:before="18" w:line="219" w:lineRule="exact"/>
              <w:jc w:val="center"/>
              <w:textAlignment w:val="baseline"/>
              <w:rPr>
                <w:rFonts w:ascii="Times New Roman" w:eastAsia="Garamond" w:hAnsi="Times New Roman" w:cs="Times New Roman"/>
                <w:sz w:val="20"/>
                <w:szCs w:val="20"/>
                <w:lang w:val="en-US"/>
              </w:rPr>
            </w:pPr>
            <w:r>
              <w:rPr>
                <w:rFonts w:ascii="Times New Roman" w:hAnsi="Times New Roman" w:cs="Times New Roman"/>
                <w:b/>
                <w:bCs/>
                <w:sz w:val="20"/>
                <w:szCs w:val="20"/>
              </w:rPr>
              <w:t>Self-reported performance</w:t>
            </w:r>
            <w:r w:rsidRPr="006C0181">
              <w:rPr>
                <w:rFonts w:ascii="Times New Roman" w:hAnsi="Times New Roman" w:cs="Times New Roman"/>
                <w:b/>
                <w:bCs/>
                <w:sz w:val="20"/>
                <w:szCs w:val="20"/>
              </w:rPr>
              <w:t xml:space="preserve"> Items</w:t>
            </w:r>
          </w:p>
        </w:tc>
        <w:tc>
          <w:tcPr>
            <w:tcW w:w="1134" w:type="dxa"/>
            <w:vAlign w:val="center"/>
          </w:tcPr>
          <w:p w14:paraId="16945625" w14:textId="77777777" w:rsidR="001A4DD0" w:rsidRPr="00E77249" w:rsidRDefault="001A4DD0" w:rsidP="0036503D">
            <w:pPr>
              <w:jc w:val="center"/>
              <w:rPr>
                <w:rFonts w:ascii="Times New Roman" w:hAnsi="Times New Roman" w:cs="Times New Roman"/>
                <w:sz w:val="16"/>
                <w:szCs w:val="16"/>
              </w:rPr>
            </w:pPr>
            <w:r w:rsidRPr="00E77249">
              <w:rPr>
                <w:rFonts w:ascii="Times New Roman" w:hAnsi="Times New Roman" w:cs="Times New Roman"/>
                <w:sz w:val="16"/>
                <w:szCs w:val="16"/>
              </w:rPr>
              <w:t>Below average</w:t>
            </w:r>
          </w:p>
        </w:tc>
        <w:tc>
          <w:tcPr>
            <w:tcW w:w="1134" w:type="dxa"/>
            <w:vAlign w:val="center"/>
          </w:tcPr>
          <w:p w14:paraId="53B990B3" w14:textId="77777777" w:rsidR="001A4DD0" w:rsidRPr="00E77249" w:rsidRDefault="001A4DD0" w:rsidP="0036503D">
            <w:pPr>
              <w:jc w:val="center"/>
              <w:rPr>
                <w:rFonts w:ascii="Times New Roman" w:hAnsi="Times New Roman" w:cs="Times New Roman"/>
                <w:sz w:val="16"/>
                <w:szCs w:val="16"/>
              </w:rPr>
            </w:pPr>
            <w:r w:rsidRPr="00E77249">
              <w:rPr>
                <w:rFonts w:ascii="Times New Roman" w:hAnsi="Times New Roman" w:cs="Times New Roman"/>
                <w:sz w:val="16"/>
                <w:szCs w:val="16"/>
              </w:rPr>
              <w:t>Slightly below average</w:t>
            </w:r>
          </w:p>
        </w:tc>
        <w:tc>
          <w:tcPr>
            <w:tcW w:w="1134" w:type="dxa"/>
            <w:vAlign w:val="center"/>
          </w:tcPr>
          <w:p w14:paraId="10F0F2E7" w14:textId="77777777" w:rsidR="001A4DD0" w:rsidRPr="00E77249" w:rsidRDefault="001A4DD0" w:rsidP="0036503D">
            <w:pPr>
              <w:jc w:val="center"/>
              <w:rPr>
                <w:rFonts w:ascii="Times New Roman" w:hAnsi="Times New Roman" w:cs="Times New Roman"/>
                <w:sz w:val="16"/>
                <w:szCs w:val="16"/>
              </w:rPr>
            </w:pPr>
            <w:r w:rsidRPr="00E77249">
              <w:rPr>
                <w:rFonts w:ascii="Times New Roman" w:hAnsi="Times New Roman" w:cs="Times New Roman"/>
                <w:sz w:val="16"/>
                <w:szCs w:val="16"/>
              </w:rPr>
              <w:t>Average</w:t>
            </w:r>
          </w:p>
        </w:tc>
        <w:tc>
          <w:tcPr>
            <w:tcW w:w="1134" w:type="dxa"/>
            <w:vAlign w:val="center"/>
          </w:tcPr>
          <w:p w14:paraId="06A35386" w14:textId="77777777" w:rsidR="001A4DD0" w:rsidRPr="00E77249" w:rsidRDefault="001A4DD0" w:rsidP="0036503D">
            <w:pPr>
              <w:jc w:val="center"/>
              <w:rPr>
                <w:rFonts w:ascii="Times New Roman" w:hAnsi="Times New Roman" w:cs="Times New Roman"/>
                <w:sz w:val="16"/>
                <w:szCs w:val="16"/>
              </w:rPr>
            </w:pPr>
            <w:r w:rsidRPr="00E77249">
              <w:rPr>
                <w:rFonts w:ascii="Times New Roman" w:hAnsi="Times New Roman" w:cs="Times New Roman"/>
                <w:sz w:val="16"/>
                <w:szCs w:val="16"/>
              </w:rPr>
              <w:t>Slightly above average</w:t>
            </w:r>
          </w:p>
        </w:tc>
        <w:tc>
          <w:tcPr>
            <w:tcW w:w="1134" w:type="dxa"/>
            <w:vAlign w:val="center"/>
          </w:tcPr>
          <w:p w14:paraId="42C7F9B8" w14:textId="77777777" w:rsidR="001A4DD0" w:rsidRPr="00E77249" w:rsidRDefault="001A4DD0" w:rsidP="0036503D">
            <w:pPr>
              <w:jc w:val="center"/>
              <w:rPr>
                <w:rFonts w:ascii="Times New Roman" w:hAnsi="Times New Roman" w:cs="Times New Roman"/>
                <w:sz w:val="16"/>
                <w:szCs w:val="16"/>
              </w:rPr>
            </w:pPr>
            <w:r w:rsidRPr="00E77249">
              <w:rPr>
                <w:rFonts w:ascii="Times New Roman" w:hAnsi="Times New Roman" w:cs="Times New Roman"/>
                <w:sz w:val="16"/>
                <w:szCs w:val="16"/>
              </w:rPr>
              <w:t>Above average</w:t>
            </w:r>
          </w:p>
        </w:tc>
      </w:tr>
      <w:tr w:rsidR="001A4DD0" w:rsidRPr="00C809E9" w14:paraId="3E50377A" w14:textId="77777777" w:rsidTr="0036503D">
        <w:tc>
          <w:tcPr>
            <w:tcW w:w="561" w:type="dxa"/>
          </w:tcPr>
          <w:p w14:paraId="54002DDD" w14:textId="77777777" w:rsidR="001A4DD0" w:rsidRPr="009D7B96" w:rsidRDefault="001A4DD0" w:rsidP="0036503D">
            <w:pPr>
              <w:pStyle w:val="NoSpacing"/>
              <w:jc w:val="center"/>
              <w:rPr>
                <w:rFonts w:ascii="Times New Roman" w:hAnsi="Times New Roman" w:cs="Times New Roman"/>
                <w:lang w:val="en-US"/>
              </w:rPr>
            </w:pPr>
            <w:r>
              <w:rPr>
                <w:rFonts w:ascii="Times New Roman" w:hAnsi="Times New Roman" w:cs="Times New Roman"/>
                <w:sz w:val="20"/>
                <w:szCs w:val="20"/>
                <w:lang w:val="en-US"/>
              </w:rPr>
              <w:t>P1</w:t>
            </w:r>
          </w:p>
        </w:tc>
        <w:tc>
          <w:tcPr>
            <w:tcW w:w="3119" w:type="dxa"/>
          </w:tcPr>
          <w:p w14:paraId="25EC53F9" w14:textId="77777777" w:rsidR="001A4DD0" w:rsidRDefault="001A4DD0" w:rsidP="0036503D">
            <w:pPr>
              <w:pStyle w:val="NoSpacing"/>
              <w:rPr>
                <w:rFonts w:ascii="Times New Roman" w:eastAsia="Garamond" w:hAnsi="Times New Roman" w:cs="Times New Roman"/>
                <w:color w:val="000000"/>
                <w:spacing w:val="5"/>
                <w:sz w:val="20"/>
                <w:szCs w:val="20"/>
                <w:lang w:val="en-US"/>
              </w:rPr>
            </w:pPr>
            <w:r w:rsidRPr="007D2178">
              <w:rPr>
                <w:rFonts w:ascii="Times New Roman" w:eastAsia="Garamond" w:hAnsi="Times New Roman" w:cs="Times New Roman"/>
                <w:color w:val="000000"/>
                <w:spacing w:val="5"/>
                <w:sz w:val="20"/>
                <w:szCs w:val="20"/>
                <w:lang w:val="en-US"/>
              </w:rPr>
              <w:t xml:space="preserve">Time spent </w:t>
            </w:r>
            <w:r>
              <w:rPr>
                <w:rFonts w:ascii="Times New Roman" w:eastAsia="Garamond" w:hAnsi="Times New Roman" w:cs="Times New Roman"/>
                <w:color w:val="000000"/>
                <w:spacing w:val="5"/>
                <w:sz w:val="20"/>
                <w:szCs w:val="20"/>
                <w:lang w:val="en-US"/>
              </w:rPr>
              <w:t>ful</w:t>
            </w:r>
            <w:r w:rsidRPr="007D2178">
              <w:rPr>
                <w:rFonts w:ascii="Times New Roman" w:eastAsia="Garamond" w:hAnsi="Times New Roman" w:cs="Times New Roman"/>
                <w:color w:val="000000"/>
                <w:spacing w:val="5"/>
                <w:sz w:val="20"/>
                <w:szCs w:val="20"/>
                <w:lang w:val="en-US"/>
              </w:rPr>
              <w:t>filling board responsibilities</w:t>
            </w:r>
            <w:r>
              <w:rPr>
                <w:rFonts w:ascii="Times New Roman" w:eastAsia="Garamond" w:hAnsi="Times New Roman" w:cs="Times New Roman"/>
                <w:color w:val="000000"/>
                <w:spacing w:val="5"/>
                <w:sz w:val="20"/>
                <w:szCs w:val="20"/>
                <w:lang w:val="en-US"/>
              </w:rPr>
              <w:t>.</w:t>
            </w:r>
          </w:p>
          <w:p w14:paraId="765E4561" w14:textId="77777777" w:rsidR="001A4DD0" w:rsidRPr="006C0181" w:rsidRDefault="001A4DD0" w:rsidP="0036503D">
            <w:pPr>
              <w:pStyle w:val="NoSpacing"/>
              <w:rPr>
                <w:rFonts w:ascii="Times New Roman" w:hAnsi="Times New Roman" w:cs="Times New Roman"/>
                <w:b/>
                <w:bCs/>
                <w:sz w:val="20"/>
                <w:szCs w:val="20"/>
                <w:u w:val="single"/>
              </w:rPr>
            </w:pPr>
            <w:r w:rsidRPr="006C0181">
              <w:rPr>
                <w:rFonts w:ascii="Times New Roman" w:hAnsi="Times New Roman" w:cs="Times New Roman"/>
                <w:b/>
                <w:bCs/>
                <w:sz w:val="20"/>
                <w:szCs w:val="20"/>
                <w:u w:val="single"/>
              </w:rPr>
              <w:t xml:space="preserve"> </w:t>
            </w:r>
          </w:p>
        </w:tc>
        <w:tc>
          <w:tcPr>
            <w:tcW w:w="1134" w:type="dxa"/>
          </w:tcPr>
          <w:p w14:paraId="199896D9" w14:textId="77777777" w:rsidR="001A4DD0" w:rsidRPr="00C809E9" w:rsidRDefault="001A4DD0" w:rsidP="0036503D">
            <w:pPr>
              <w:rPr>
                <w:rFonts w:ascii="Cambria" w:hAnsi="Cambria" w:cstheme="minorHAnsi"/>
                <w:b/>
                <w:bCs/>
                <w:sz w:val="24"/>
                <w:szCs w:val="24"/>
                <w:u w:val="single"/>
              </w:rPr>
            </w:pPr>
          </w:p>
        </w:tc>
        <w:tc>
          <w:tcPr>
            <w:tcW w:w="1134" w:type="dxa"/>
          </w:tcPr>
          <w:p w14:paraId="0DDFB902" w14:textId="77777777" w:rsidR="001A4DD0" w:rsidRPr="00C809E9" w:rsidRDefault="001A4DD0" w:rsidP="0036503D">
            <w:pPr>
              <w:rPr>
                <w:rFonts w:ascii="Cambria" w:hAnsi="Cambria" w:cstheme="minorHAnsi"/>
                <w:b/>
                <w:bCs/>
                <w:sz w:val="24"/>
                <w:szCs w:val="24"/>
                <w:u w:val="single"/>
              </w:rPr>
            </w:pPr>
          </w:p>
        </w:tc>
        <w:tc>
          <w:tcPr>
            <w:tcW w:w="1134" w:type="dxa"/>
          </w:tcPr>
          <w:p w14:paraId="5AC941B7" w14:textId="77777777" w:rsidR="001A4DD0" w:rsidRPr="00C809E9" w:rsidRDefault="001A4DD0" w:rsidP="0036503D">
            <w:pPr>
              <w:rPr>
                <w:rFonts w:ascii="Cambria" w:hAnsi="Cambria" w:cstheme="minorHAnsi"/>
                <w:b/>
                <w:bCs/>
                <w:sz w:val="24"/>
                <w:szCs w:val="24"/>
                <w:u w:val="single"/>
              </w:rPr>
            </w:pPr>
          </w:p>
        </w:tc>
        <w:tc>
          <w:tcPr>
            <w:tcW w:w="1134" w:type="dxa"/>
          </w:tcPr>
          <w:p w14:paraId="75EAE7F6" w14:textId="77777777" w:rsidR="001A4DD0" w:rsidRPr="00C809E9" w:rsidRDefault="001A4DD0" w:rsidP="0036503D">
            <w:pPr>
              <w:rPr>
                <w:rFonts w:ascii="Cambria" w:hAnsi="Cambria" w:cstheme="minorHAnsi"/>
                <w:b/>
                <w:bCs/>
                <w:sz w:val="24"/>
                <w:szCs w:val="24"/>
                <w:u w:val="single"/>
              </w:rPr>
            </w:pPr>
          </w:p>
        </w:tc>
        <w:tc>
          <w:tcPr>
            <w:tcW w:w="1134" w:type="dxa"/>
          </w:tcPr>
          <w:p w14:paraId="4FD1CA71" w14:textId="77777777" w:rsidR="001A4DD0" w:rsidRPr="00C809E9" w:rsidRDefault="001A4DD0" w:rsidP="0036503D">
            <w:pPr>
              <w:rPr>
                <w:rFonts w:ascii="Cambria" w:hAnsi="Cambria" w:cstheme="minorHAnsi"/>
                <w:b/>
                <w:bCs/>
                <w:sz w:val="24"/>
                <w:szCs w:val="24"/>
                <w:u w:val="single"/>
              </w:rPr>
            </w:pPr>
          </w:p>
        </w:tc>
      </w:tr>
      <w:tr w:rsidR="001A4DD0" w:rsidRPr="00C809E9" w14:paraId="720B3FC3" w14:textId="77777777" w:rsidTr="0036503D">
        <w:tc>
          <w:tcPr>
            <w:tcW w:w="561" w:type="dxa"/>
          </w:tcPr>
          <w:p w14:paraId="266D28C6" w14:textId="77777777" w:rsidR="001A4DD0" w:rsidRPr="006C0181" w:rsidRDefault="001A4DD0" w:rsidP="0036503D">
            <w:pPr>
              <w:spacing w:before="54" w:line="220" w:lineRule="exact"/>
              <w:jc w:val="center"/>
              <w:textAlignment w:val="baseline"/>
              <w:rPr>
                <w:rFonts w:ascii="Times New Roman" w:eastAsia="Garamond" w:hAnsi="Times New Roman" w:cs="Times New Roman"/>
                <w:color w:val="000000"/>
                <w:spacing w:val="8"/>
                <w:sz w:val="20"/>
                <w:szCs w:val="20"/>
                <w:lang w:val="en-US"/>
              </w:rPr>
            </w:pPr>
            <w:r>
              <w:rPr>
                <w:rFonts w:ascii="Times New Roman" w:eastAsia="Garamond" w:hAnsi="Times New Roman" w:cs="Times New Roman"/>
                <w:color w:val="000000"/>
                <w:spacing w:val="8"/>
                <w:sz w:val="20"/>
                <w:szCs w:val="20"/>
                <w:lang w:val="en-US"/>
              </w:rPr>
              <w:t>P2</w:t>
            </w:r>
          </w:p>
        </w:tc>
        <w:tc>
          <w:tcPr>
            <w:tcW w:w="3119" w:type="dxa"/>
          </w:tcPr>
          <w:p w14:paraId="44C20B85" w14:textId="77777777" w:rsidR="001A4DD0" w:rsidRPr="007D2178" w:rsidRDefault="001A4DD0" w:rsidP="0036503D">
            <w:pPr>
              <w:tabs>
                <w:tab w:val="left" w:pos="360"/>
              </w:tabs>
              <w:spacing w:line="212" w:lineRule="exact"/>
              <w:textAlignment w:val="baseline"/>
              <w:rPr>
                <w:rFonts w:ascii="Times New Roman" w:eastAsia="Garamond" w:hAnsi="Times New Roman" w:cs="Times New Roman"/>
                <w:color w:val="000000"/>
                <w:spacing w:val="3"/>
                <w:sz w:val="20"/>
                <w:szCs w:val="20"/>
              </w:rPr>
            </w:pPr>
            <w:r w:rsidRPr="007D2178">
              <w:rPr>
                <w:rFonts w:ascii="Times New Roman" w:eastAsia="Garamond" w:hAnsi="Times New Roman" w:cs="Times New Roman"/>
                <w:color w:val="000000"/>
                <w:spacing w:val="3"/>
                <w:sz w:val="20"/>
                <w:szCs w:val="20"/>
                <w:lang w:val="en-US"/>
              </w:rPr>
              <w:t>Involvement in board-related activities.</w:t>
            </w:r>
          </w:p>
          <w:p w14:paraId="6340D41E" w14:textId="77777777" w:rsidR="001A4DD0" w:rsidRPr="006C0181" w:rsidRDefault="001A4DD0" w:rsidP="0036503D">
            <w:pPr>
              <w:pStyle w:val="NoSpacing"/>
              <w:rPr>
                <w:rFonts w:ascii="Times New Roman" w:eastAsia="Garamond" w:hAnsi="Times New Roman" w:cs="Times New Roman"/>
                <w:color w:val="000000"/>
                <w:spacing w:val="15"/>
                <w:sz w:val="20"/>
                <w:szCs w:val="20"/>
              </w:rPr>
            </w:pPr>
          </w:p>
        </w:tc>
        <w:tc>
          <w:tcPr>
            <w:tcW w:w="1134" w:type="dxa"/>
          </w:tcPr>
          <w:p w14:paraId="491664D4" w14:textId="77777777" w:rsidR="001A4DD0" w:rsidRPr="00C809E9" w:rsidRDefault="001A4DD0" w:rsidP="0036503D">
            <w:pPr>
              <w:rPr>
                <w:rFonts w:ascii="Cambria" w:hAnsi="Cambria" w:cstheme="minorHAnsi"/>
                <w:b/>
                <w:bCs/>
                <w:sz w:val="24"/>
                <w:szCs w:val="24"/>
                <w:u w:val="single"/>
              </w:rPr>
            </w:pPr>
          </w:p>
        </w:tc>
        <w:tc>
          <w:tcPr>
            <w:tcW w:w="1134" w:type="dxa"/>
          </w:tcPr>
          <w:p w14:paraId="7B27025D" w14:textId="77777777" w:rsidR="001A4DD0" w:rsidRPr="00C809E9" w:rsidRDefault="001A4DD0" w:rsidP="0036503D">
            <w:pPr>
              <w:rPr>
                <w:rFonts w:ascii="Cambria" w:hAnsi="Cambria" w:cstheme="minorHAnsi"/>
                <w:b/>
                <w:bCs/>
                <w:sz w:val="24"/>
                <w:szCs w:val="24"/>
                <w:u w:val="single"/>
              </w:rPr>
            </w:pPr>
          </w:p>
        </w:tc>
        <w:tc>
          <w:tcPr>
            <w:tcW w:w="1134" w:type="dxa"/>
          </w:tcPr>
          <w:p w14:paraId="22929276" w14:textId="77777777" w:rsidR="001A4DD0" w:rsidRPr="00C809E9" w:rsidRDefault="001A4DD0" w:rsidP="0036503D">
            <w:pPr>
              <w:rPr>
                <w:rFonts w:ascii="Cambria" w:hAnsi="Cambria" w:cstheme="minorHAnsi"/>
                <w:b/>
                <w:bCs/>
                <w:sz w:val="24"/>
                <w:szCs w:val="24"/>
                <w:u w:val="single"/>
              </w:rPr>
            </w:pPr>
          </w:p>
        </w:tc>
        <w:tc>
          <w:tcPr>
            <w:tcW w:w="1134" w:type="dxa"/>
          </w:tcPr>
          <w:p w14:paraId="6C098943" w14:textId="77777777" w:rsidR="001A4DD0" w:rsidRPr="00C809E9" w:rsidRDefault="001A4DD0" w:rsidP="0036503D">
            <w:pPr>
              <w:rPr>
                <w:rFonts w:ascii="Cambria" w:hAnsi="Cambria" w:cstheme="minorHAnsi"/>
                <w:b/>
                <w:bCs/>
                <w:sz w:val="24"/>
                <w:szCs w:val="24"/>
                <w:u w:val="single"/>
              </w:rPr>
            </w:pPr>
          </w:p>
        </w:tc>
        <w:tc>
          <w:tcPr>
            <w:tcW w:w="1134" w:type="dxa"/>
          </w:tcPr>
          <w:p w14:paraId="44E3CBB9" w14:textId="77777777" w:rsidR="001A4DD0" w:rsidRPr="00C809E9" w:rsidRDefault="001A4DD0" w:rsidP="0036503D">
            <w:pPr>
              <w:rPr>
                <w:rFonts w:ascii="Cambria" w:hAnsi="Cambria" w:cstheme="minorHAnsi"/>
                <w:b/>
                <w:bCs/>
                <w:sz w:val="24"/>
                <w:szCs w:val="24"/>
                <w:u w:val="single"/>
              </w:rPr>
            </w:pPr>
          </w:p>
        </w:tc>
      </w:tr>
      <w:tr w:rsidR="001A4DD0" w:rsidRPr="00C809E9" w14:paraId="4124B19F" w14:textId="77777777" w:rsidTr="0036503D">
        <w:tc>
          <w:tcPr>
            <w:tcW w:w="561" w:type="dxa"/>
          </w:tcPr>
          <w:p w14:paraId="349A0796" w14:textId="77777777" w:rsidR="001A4DD0" w:rsidRPr="006C0181" w:rsidRDefault="001A4DD0" w:rsidP="0036503D">
            <w:pPr>
              <w:spacing w:before="58" w:line="213" w:lineRule="exact"/>
              <w:jc w:val="center"/>
              <w:textAlignment w:val="baseline"/>
              <w:rPr>
                <w:rFonts w:ascii="Times New Roman" w:eastAsia="Garamond" w:hAnsi="Times New Roman" w:cs="Times New Roman"/>
                <w:color w:val="000000"/>
                <w:sz w:val="20"/>
                <w:szCs w:val="20"/>
                <w:lang w:val="en-US"/>
              </w:rPr>
            </w:pPr>
            <w:r>
              <w:rPr>
                <w:rFonts w:ascii="Times New Roman" w:eastAsia="Garamond" w:hAnsi="Times New Roman" w:cs="Times New Roman"/>
                <w:color w:val="000000"/>
                <w:sz w:val="20"/>
                <w:szCs w:val="20"/>
                <w:lang w:val="en-US"/>
              </w:rPr>
              <w:t>P3</w:t>
            </w:r>
          </w:p>
        </w:tc>
        <w:tc>
          <w:tcPr>
            <w:tcW w:w="3119" w:type="dxa"/>
          </w:tcPr>
          <w:p w14:paraId="1421E720" w14:textId="77777777" w:rsidR="001A4DD0" w:rsidRDefault="001A4DD0" w:rsidP="0036503D">
            <w:pPr>
              <w:pStyle w:val="NoSpacing"/>
              <w:rPr>
                <w:rFonts w:ascii="Times New Roman" w:eastAsia="Garamond" w:hAnsi="Times New Roman" w:cs="Times New Roman"/>
                <w:color w:val="000000"/>
                <w:spacing w:val="6"/>
                <w:sz w:val="20"/>
                <w:szCs w:val="20"/>
                <w:lang w:val="en-US"/>
              </w:rPr>
            </w:pPr>
            <w:r w:rsidRPr="007D2178">
              <w:rPr>
                <w:rFonts w:ascii="Times New Roman" w:eastAsia="Garamond" w:hAnsi="Times New Roman" w:cs="Times New Roman"/>
                <w:color w:val="000000"/>
                <w:spacing w:val="6"/>
                <w:sz w:val="20"/>
                <w:szCs w:val="20"/>
                <w:lang w:val="en-US"/>
              </w:rPr>
              <w:t>Attendance at board meetings</w:t>
            </w:r>
            <w:r>
              <w:rPr>
                <w:rFonts w:ascii="Times New Roman" w:eastAsia="Garamond" w:hAnsi="Times New Roman" w:cs="Times New Roman"/>
                <w:color w:val="000000"/>
                <w:spacing w:val="6"/>
                <w:sz w:val="20"/>
                <w:szCs w:val="20"/>
                <w:lang w:val="en-US"/>
              </w:rPr>
              <w:t>.</w:t>
            </w:r>
          </w:p>
          <w:p w14:paraId="73AC8419" w14:textId="77777777" w:rsidR="001A4DD0" w:rsidRPr="006C0181" w:rsidRDefault="001A4DD0" w:rsidP="0036503D">
            <w:pPr>
              <w:pStyle w:val="NoSpacing"/>
              <w:rPr>
                <w:rFonts w:ascii="Times New Roman" w:eastAsia="Garamond" w:hAnsi="Times New Roman" w:cs="Times New Roman"/>
                <w:color w:val="000000"/>
                <w:spacing w:val="15"/>
                <w:sz w:val="20"/>
                <w:szCs w:val="20"/>
              </w:rPr>
            </w:pPr>
            <w:r w:rsidRPr="006C0181">
              <w:rPr>
                <w:rFonts w:ascii="Times New Roman" w:eastAsia="Garamond" w:hAnsi="Times New Roman" w:cs="Times New Roman"/>
                <w:color w:val="000000"/>
                <w:spacing w:val="15"/>
                <w:sz w:val="20"/>
                <w:szCs w:val="20"/>
              </w:rPr>
              <w:t xml:space="preserve"> </w:t>
            </w:r>
          </w:p>
        </w:tc>
        <w:tc>
          <w:tcPr>
            <w:tcW w:w="1134" w:type="dxa"/>
          </w:tcPr>
          <w:p w14:paraId="3C54AC3E" w14:textId="77777777" w:rsidR="001A4DD0" w:rsidRPr="00C809E9" w:rsidRDefault="001A4DD0" w:rsidP="0036503D">
            <w:pPr>
              <w:rPr>
                <w:rFonts w:ascii="Cambria" w:hAnsi="Cambria" w:cstheme="minorHAnsi"/>
                <w:b/>
                <w:bCs/>
                <w:sz w:val="24"/>
                <w:szCs w:val="24"/>
                <w:u w:val="single"/>
              </w:rPr>
            </w:pPr>
          </w:p>
        </w:tc>
        <w:tc>
          <w:tcPr>
            <w:tcW w:w="1134" w:type="dxa"/>
          </w:tcPr>
          <w:p w14:paraId="1760956D" w14:textId="77777777" w:rsidR="001A4DD0" w:rsidRPr="00C809E9" w:rsidRDefault="001A4DD0" w:rsidP="0036503D">
            <w:pPr>
              <w:rPr>
                <w:rFonts w:ascii="Cambria" w:hAnsi="Cambria" w:cstheme="minorHAnsi"/>
                <w:b/>
                <w:bCs/>
                <w:sz w:val="24"/>
                <w:szCs w:val="24"/>
                <w:u w:val="single"/>
              </w:rPr>
            </w:pPr>
          </w:p>
        </w:tc>
        <w:tc>
          <w:tcPr>
            <w:tcW w:w="1134" w:type="dxa"/>
          </w:tcPr>
          <w:p w14:paraId="6F513456" w14:textId="77777777" w:rsidR="001A4DD0" w:rsidRPr="00C809E9" w:rsidRDefault="001A4DD0" w:rsidP="0036503D">
            <w:pPr>
              <w:rPr>
                <w:rFonts w:ascii="Cambria" w:hAnsi="Cambria" w:cstheme="minorHAnsi"/>
                <w:b/>
                <w:bCs/>
                <w:sz w:val="24"/>
                <w:szCs w:val="24"/>
                <w:u w:val="single"/>
              </w:rPr>
            </w:pPr>
          </w:p>
        </w:tc>
        <w:tc>
          <w:tcPr>
            <w:tcW w:w="1134" w:type="dxa"/>
          </w:tcPr>
          <w:p w14:paraId="1951BADC" w14:textId="77777777" w:rsidR="001A4DD0" w:rsidRPr="00C809E9" w:rsidRDefault="001A4DD0" w:rsidP="0036503D">
            <w:pPr>
              <w:rPr>
                <w:rFonts w:ascii="Cambria" w:hAnsi="Cambria" w:cstheme="minorHAnsi"/>
                <w:b/>
                <w:bCs/>
                <w:sz w:val="24"/>
                <w:szCs w:val="24"/>
                <w:u w:val="single"/>
              </w:rPr>
            </w:pPr>
          </w:p>
        </w:tc>
        <w:tc>
          <w:tcPr>
            <w:tcW w:w="1134" w:type="dxa"/>
          </w:tcPr>
          <w:p w14:paraId="6F7A47E3" w14:textId="77777777" w:rsidR="001A4DD0" w:rsidRPr="00C809E9" w:rsidRDefault="001A4DD0" w:rsidP="0036503D">
            <w:pPr>
              <w:rPr>
                <w:rFonts w:ascii="Cambria" w:hAnsi="Cambria" w:cstheme="minorHAnsi"/>
                <w:b/>
                <w:bCs/>
                <w:sz w:val="24"/>
                <w:szCs w:val="24"/>
                <w:u w:val="single"/>
              </w:rPr>
            </w:pPr>
          </w:p>
        </w:tc>
      </w:tr>
      <w:tr w:rsidR="001A4DD0" w:rsidRPr="00C809E9" w14:paraId="79F997E8" w14:textId="77777777" w:rsidTr="0036503D">
        <w:tc>
          <w:tcPr>
            <w:tcW w:w="561" w:type="dxa"/>
          </w:tcPr>
          <w:p w14:paraId="37BEF8CE" w14:textId="77777777" w:rsidR="001A4DD0" w:rsidRPr="006C0181" w:rsidRDefault="001A4DD0" w:rsidP="0036503D">
            <w:pPr>
              <w:spacing w:before="54" w:line="218" w:lineRule="exact"/>
              <w:jc w:val="center"/>
              <w:textAlignment w:val="baseline"/>
              <w:rPr>
                <w:rFonts w:ascii="Times New Roman" w:eastAsia="Garamond" w:hAnsi="Times New Roman" w:cs="Times New Roman"/>
                <w:color w:val="000000"/>
                <w:spacing w:val="15"/>
                <w:sz w:val="20"/>
                <w:szCs w:val="20"/>
                <w:lang w:val="en-US"/>
              </w:rPr>
            </w:pPr>
            <w:r>
              <w:rPr>
                <w:rFonts w:ascii="Times New Roman" w:eastAsia="Garamond" w:hAnsi="Times New Roman" w:cs="Times New Roman"/>
                <w:color w:val="000000"/>
                <w:spacing w:val="15"/>
                <w:sz w:val="20"/>
                <w:szCs w:val="20"/>
                <w:lang w:val="en-US"/>
              </w:rPr>
              <w:t>P4</w:t>
            </w:r>
          </w:p>
        </w:tc>
        <w:tc>
          <w:tcPr>
            <w:tcW w:w="3119" w:type="dxa"/>
          </w:tcPr>
          <w:p w14:paraId="345BBAB9" w14:textId="77777777" w:rsidR="001A4DD0" w:rsidRPr="006C0181" w:rsidRDefault="001A4DD0" w:rsidP="0036503D">
            <w:pPr>
              <w:pStyle w:val="NoSpacing"/>
              <w:rPr>
                <w:rFonts w:ascii="Times New Roman" w:eastAsia="Garamond" w:hAnsi="Times New Roman" w:cs="Times New Roman"/>
                <w:color w:val="000000"/>
                <w:spacing w:val="15"/>
                <w:sz w:val="20"/>
                <w:szCs w:val="20"/>
              </w:rPr>
            </w:pPr>
            <w:r w:rsidRPr="007D2178">
              <w:rPr>
                <w:rFonts w:ascii="Times New Roman" w:eastAsia="Garamond" w:hAnsi="Times New Roman" w:cs="Times New Roman"/>
                <w:color w:val="000000"/>
                <w:spacing w:val="5"/>
                <w:sz w:val="20"/>
                <w:szCs w:val="20"/>
                <w:lang w:val="en-US"/>
              </w:rPr>
              <w:t>Number of useful quality contacts that were introduced to the board.</w:t>
            </w:r>
          </w:p>
          <w:p w14:paraId="3E17146A" w14:textId="77777777" w:rsidR="001A4DD0" w:rsidRPr="006C0181" w:rsidRDefault="001A4DD0" w:rsidP="0036503D">
            <w:pPr>
              <w:pStyle w:val="NoSpacing"/>
              <w:rPr>
                <w:rFonts w:ascii="Times New Roman" w:hAnsi="Times New Roman" w:cs="Times New Roman"/>
                <w:b/>
                <w:bCs/>
                <w:sz w:val="20"/>
                <w:szCs w:val="20"/>
                <w:u w:val="single"/>
              </w:rPr>
            </w:pPr>
          </w:p>
        </w:tc>
        <w:tc>
          <w:tcPr>
            <w:tcW w:w="1134" w:type="dxa"/>
          </w:tcPr>
          <w:p w14:paraId="1676EBBF" w14:textId="77777777" w:rsidR="001A4DD0" w:rsidRPr="00C809E9" w:rsidRDefault="001A4DD0" w:rsidP="0036503D">
            <w:pPr>
              <w:rPr>
                <w:rFonts w:ascii="Cambria" w:hAnsi="Cambria" w:cstheme="minorHAnsi"/>
                <w:b/>
                <w:bCs/>
                <w:sz w:val="24"/>
                <w:szCs w:val="24"/>
                <w:u w:val="single"/>
              </w:rPr>
            </w:pPr>
          </w:p>
        </w:tc>
        <w:tc>
          <w:tcPr>
            <w:tcW w:w="1134" w:type="dxa"/>
          </w:tcPr>
          <w:p w14:paraId="6B3EAB91" w14:textId="77777777" w:rsidR="001A4DD0" w:rsidRPr="00C809E9" w:rsidRDefault="001A4DD0" w:rsidP="0036503D">
            <w:pPr>
              <w:rPr>
                <w:rFonts w:ascii="Cambria" w:hAnsi="Cambria" w:cstheme="minorHAnsi"/>
                <w:b/>
                <w:bCs/>
                <w:sz w:val="24"/>
                <w:szCs w:val="24"/>
                <w:u w:val="single"/>
              </w:rPr>
            </w:pPr>
          </w:p>
        </w:tc>
        <w:tc>
          <w:tcPr>
            <w:tcW w:w="1134" w:type="dxa"/>
          </w:tcPr>
          <w:p w14:paraId="5E48C7D2" w14:textId="77777777" w:rsidR="001A4DD0" w:rsidRPr="00C809E9" w:rsidRDefault="001A4DD0" w:rsidP="0036503D">
            <w:pPr>
              <w:rPr>
                <w:rFonts w:ascii="Cambria" w:hAnsi="Cambria" w:cstheme="minorHAnsi"/>
                <w:b/>
                <w:bCs/>
                <w:sz w:val="24"/>
                <w:szCs w:val="24"/>
                <w:u w:val="single"/>
              </w:rPr>
            </w:pPr>
          </w:p>
        </w:tc>
        <w:tc>
          <w:tcPr>
            <w:tcW w:w="1134" w:type="dxa"/>
          </w:tcPr>
          <w:p w14:paraId="29269DBB" w14:textId="77777777" w:rsidR="001A4DD0" w:rsidRPr="00C809E9" w:rsidRDefault="001A4DD0" w:rsidP="0036503D">
            <w:pPr>
              <w:rPr>
                <w:rFonts w:ascii="Cambria" w:hAnsi="Cambria" w:cstheme="minorHAnsi"/>
                <w:b/>
                <w:bCs/>
                <w:sz w:val="24"/>
                <w:szCs w:val="24"/>
                <w:u w:val="single"/>
              </w:rPr>
            </w:pPr>
          </w:p>
        </w:tc>
        <w:tc>
          <w:tcPr>
            <w:tcW w:w="1134" w:type="dxa"/>
          </w:tcPr>
          <w:p w14:paraId="497DCBA0" w14:textId="77777777" w:rsidR="001A4DD0" w:rsidRPr="00C809E9" w:rsidRDefault="001A4DD0" w:rsidP="0036503D">
            <w:pPr>
              <w:rPr>
                <w:rFonts w:ascii="Cambria" w:hAnsi="Cambria" w:cstheme="minorHAnsi"/>
                <w:b/>
                <w:bCs/>
                <w:sz w:val="24"/>
                <w:szCs w:val="24"/>
                <w:u w:val="single"/>
              </w:rPr>
            </w:pPr>
          </w:p>
        </w:tc>
      </w:tr>
      <w:tr w:rsidR="001A4DD0" w:rsidRPr="00C809E9" w14:paraId="2EDA36D0" w14:textId="77777777" w:rsidTr="0036503D">
        <w:tc>
          <w:tcPr>
            <w:tcW w:w="561" w:type="dxa"/>
          </w:tcPr>
          <w:p w14:paraId="774596DD" w14:textId="77777777" w:rsidR="001A4DD0" w:rsidRPr="006C0181" w:rsidRDefault="001A4DD0" w:rsidP="0036503D">
            <w:pPr>
              <w:spacing w:before="55" w:line="216" w:lineRule="exact"/>
              <w:jc w:val="center"/>
              <w:textAlignment w:val="baseline"/>
              <w:rPr>
                <w:rFonts w:ascii="Times New Roman" w:eastAsia="Garamond" w:hAnsi="Times New Roman" w:cs="Times New Roman"/>
                <w:color w:val="000000"/>
                <w:sz w:val="20"/>
                <w:szCs w:val="20"/>
                <w:lang w:val="en-US"/>
              </w:rPr>
            </w:pPr>
            <w:r>
              <w:rPr>
                <w:rFonts w:ascii="Times New Roman" w:eastAsia="Garamond" w:hAnsi="Times New Roman" w:cs="Times New Roman"/>
                <w:color w:val="000000"/>
                <w:sz w:val="20"/>
                <w:szCs w:val="20"/>
                <w:lang w:val="en-US"/>
              </w:rPr>
              <w:t>P5</w:t>
            </w:r>
          </w:p>
        </w:tc>
        <w:tc>
          <w:tcPr>
            <w:tcW w:w="3119" w:type="dxa"/>
          </w:tcPr>
          <w:p w14:paraId="43B99897" w14:textId="77777777" w:rsidR="001A4DD0" w:rsidRDefault="001A4DD0" w:rsidP="0036503D">
            <w:pPr>
              <w:pStyle w:val="NoSpacing"/>
              <w:rPr>
                <w:rFonts w:ascii="Times New Roman" w:eastAsia="Garamond" w:hAnsi="Times New Roman" w:cs="Times New Roman"/>
                <w:color w:val="000000"/>
                <w:spacing w:val="6"/>
                <w:sz w:val="20"/>
                <w:szCs w:val="20"/>
                <w:lang w:val="en-US"/>
              </w:rPr>
            </w:pPr>
            <w:r w:rsidRPr="007D2178">
              <w:rPr>
                <w:rFonts w:ascii="Times New Roman" w:eastAsia="Garamond" w:hAnsi="Times New Roman" w:cs="Times New Roman"/>
                <w:color w:val="000000"/>
                <w:spacing w:val="6"/>
                <w:sz w:val="20"/>
                <w:szCs w:val="20"/>
                <w:lang w:val="en-US"/>
              </w:rPr>
              <w:t>Involvement in developing and implementing board strategy.</w:t>
            </w:r>
          </w:p>
          <w:p w14:paraId="421FBFE2" w14:textId="77777777" w:rsidR="001A4DD0" w:rsidRPr="006C0181" w:rsidRDefault="001A4DD0" w:rsidP="0036503D">
            <w:pPr>
              <w:pStyle w:val="NoSpacing"/>
              <w:rPr>
                <w:rFonts w:ascii="Times New Roman" w:hAnsi="Times New Roman" w:cs="Times New Roman"/>
                <w:b/>
                <w:bCs/>
                <w:sz w:val="20"/>
                <w:szCs w:val="20"/>
                <w:u w:val="single"/>
              </w:rPr>
            </w:pPr>
          </w:p>
        </w:tc>
        <w:tc>
          <w:tcPr>
            <w:tcW w:w="1134" w:type="dxa"/>
          </w:tcPr>
          <w:p w14:paraId="57111193" w14:textId="77777777" w:rsidR="001A4DD0" w:rsidRPr="00C809E9" w:rsidRDefault="001A4DD0" w:rsidP="0036503D">
            <w:pPr>
              <w:rPr>
                <w:rFonts w:ascii="Cambria" w:hAnsi="Cambria" w:cstheme="minorHAnsi"/>
                <w:b/>
                <w:bCs/>
                <w:sz w:val="24"/>
                <w:szCs w:val="24"/>
                <w:u w:val="single"/>
              </w:rPr>
            </w:pPr>
          </w:p>
        </w:tc>
        <w:tc>
          <w:tcPr>
            <w:tcW w:w="1134" w:type="dxa"/>
          </w:tcPr>
          <w:p w14:paraId="44DC1163" w14:textId="77777777" w:rsidR="001A4DD0" w:rsidRPr="00C809E9" w:rsidRDefault="001A4DD0" w:rsidP="0036503D">
            <w:pPr>
              <w:rPr>
                <w:rFonts w:ascii="Cambria" w:hAnsi="Cambria" w:cstheme="minorHAnsi"/>
                <w:b/>
                <w:bCs/>
                <w:sz w:val="24"/>
                <w:szCs w:val="24"/>
                <w:u w:val="single"/>
              </w:rPr>
            </w:pPr>
          </w:p>
        </w:tc>
        <w:tc>
          <w:tcPr>
            <w:tcW w:w="1134" w:type="dxa"/>
          </w:tcPr>
          <w:p w14:paraId="4993ECC3" w14:textId="77777777" w:rsidR="001A4DD0" w:rsidRPr="00C809E9" w:rsidRDefault="001A4DD0" w:rsidP="0036503D">
            <w:pPr>
              <w:rPr>
                <w:rFonts w:ascii="Cambria" w:hAnsi="Cambria" w:cstheme="minorHAnsi"/>
                <w:b/>
                <w:bCs/>
                <w:sz w:val="24"/>
                <w:szCs w:val="24"/>
                <w:u w:val="single"/>
              </w:rPr>
            </w:pPr>
          </w:p>
        </w:tc>
        <w:tc>
          <w:tcPr>
            <w:tcW w:w="1134" w:type="dxa"/>
          </w:tcPr>
          <w:p w14:paraId="4AEEE0F6" w14:textId="77777777" w:rsidR="001A4DD0" w:rsidRPr="00C809E9" w:rsidRDefault="001A4DD0" w:rsidP="0036503D">
            <w:pPr>
              <w:rPr>
                <w:rFonts w:ascii="Cambria" w:hAnsi="Cambria" w:cstheme="minorHAnsi"/>
                <w:b/>
                <w:bCs/>
                <w:sz w:val="24"/>
                <w:szCs w:val="24"/>
                <w:u w:val="single"/>
              </w:rPr>
            </w:pPr>
          </w:p>
        </w:tc>
        <w:tc>
          <w:tcPr>
            <w:tcW w:w="1134" w:type="dxa"/>
          </w:tcPr>
          <w:p w14:paraId="49391B54" w14:textId="77777777" w:rsidR="001A4DD0" w:rsidRPr="00C809E9" w:rsidRDefault="001A4DD0" w:rsidP="0036503D">
            <w:pPr>
              <w:rPr>
                <w:rFonts w:ascii="Cambria" w:hAnsi="Cambria" w:cstheme="minorHAnsi"/>
                <w:b/>
                <w:bCs/>
                <w:sz w:val="24"/>
                <w:szCs w:val="24"/>
                <w:u w:val="single"/>
              </w:rPr>
            </w:pPr>
          </w:p>
        </w:tc>
      </w:tr>
      <w:tr w:rsidR="001A4DD0" w:rsidRPr="00C809E9" w14:paraId="1ADBA7CE" w14:textId="77777777" w:rsidTr="0036503D">
        <w:tc>
          <w:tcPr>
            <w:tcW w:w="561" w:type="dxa"/>
          </w:tcPr>
          <w:p w14:paraId="0475A67A" w14:textId="77777777" w:rsidR="001A4DD0" w:rsidRPr="006C0181" w:rsidRDefault="001A4DD0" w:rsidP="0036503D">
            <w:pPr>
              <w:spacing w:before="54" w:line="217" w:lineRule="exact"/>
              <w:jc w:val="center"/>
              <w:textAlignment w:val="baseline"/>
              <w:rPr>
                <w:rFonts w:ascii="Times New Roman" w:eastAsia="Garamond" w:hAnsi="Times New Roman" w:cs="Times New Roman"/>
                <w:color w:val="000000"/>
                <w:spacing w:val="8"/>
                <w:sz w:val="20"/>
                <w:szCs w:val="20"/>
                <w:lang w:val="en-US"/>
              </w:rPr>
            </w:pPr>
            <w:r>
              <w:rPr>
                <w:rFonts w:ascii="Times New Roman" w:eastAsia="Garamond" w:hAnsi="Times New Roman" w:cs="Times New Roman"/>
                <w:color w:val="000000"/>
                <w:spacing w:val="8"/>
                <w:sz w:val="20"/>
                <w:szCs w:val="20"/>
                <w:lang w:val="en-US"/>
              </w:rPr>
              <w:t>P6</w:t>
            </w:r>
          </w:p>
        </w:tc>
        <w:tc>
          <w:tcPr>
            <w:tcW w:w="3119" w:type="dxa"/>
          </w:tcPr>
          <w:p w14:paraId="308052CA" w14:textId="77777777" w:rsidR="001A4DD0" w:rsidRPr="007D2178" w:rsidRDefault="001A4DD0" w:rsidP="0036503D">
            <w:pPr>
              <w:tabs>
                <w:tab w:val="left" w:pos="360"/>
              </w:tabs>
              <w:spacing w:line="220" w:lineRule="exact"/>
              <w:textAlignment w:val="baseline"/>
              <w:rPr>
                <w:rFonts w:ascii="Times New Roman" w:eastAsia="Garamond" w:hAnsi="Times New Roman" w:cs="Times New Roman"/>
                <w:color w:val="000000"/>
                <w:sz w:val="20"/>
                <w:szCs w:val="20"/>
              </w:rPr>
            </w:pPr>
            <w:r w:rsidRPr="007D2178">
              <w:rPr>
                <w:rFonts w:ascii="Times New Roman" w:eastAsia="Garamond" w:hAnsi="Times New Roman" w:cs="Times New Roman"/>
                <w:color w:val="000000"/>
                <w:sz w:val="20"/>
                <w:szCs w:val="20"/>
                <w:lang w:val="en-US"/>
              </w:rPr>
              <w:t xml:space="preserve">Contributions of </w:t>
            </w:r>
            <w:r>
              <w:rPr>
                <w:rFonts w:ascii="Times New Roman" w:eastAsia="Garamond" w:hAnsi="Times New Roman" w:cs="Times New Roman"/>
                <w:color w:val="000000"/>
                <w:sz w:val="20"/>
                <w:szCs w:val="20"/>
                <w:lang w:val="en-US"/>
              </w:rPr>
              <w:t>r</w:t>
            </w:r>
            <w:r w:rsidRPr="007D2178">
              <w:rPr>
                <w:rFonts w:ascii="Times New Roman" w:eastAsia="Garamond" w:hAnsi="Times New Roman" w:cs="Times New Roman"/>
                <w:color w:val="000000"/>
                <w:sz w:val="20"/>
                <w:szCs w:val="20"/>
                <w:lang w:val="en-US"/>
              </w:rPr>
              <w:t xml:space="preserve">esources </w:t>
            </w:r>
            <w:r>
              <w:rPr>
                <w:rFonts w:ascii="Times New Roman" w:eastAsia="Garamond" w:hAnsi="Times New Roman" w:cs="Times New Roman"/>
                <w:color w:val="000000"/>
                <w:sz w:val="20"/>
                <w:szCs w:val="20"/>
                <w:lang w:val="en-US"/>
              </w:rPr>
              <w:t>o</w:t>
            </w:r>
            <w:r w:rsidRPr="007D2178">
              <w:rPr>
                <w:rFonts w:ascii="Times New Roman" w:eastAsia="Garamond" w:hAnsi="Times New Roman" w:cs="Times New Roman"/>
                <w:color w:val="000000"/>
                <w:sz w:val="20"/>
                <w:szCs w:val="20"/>
                <w:lang w:val="en-US"/>
              </w:rPr>
              <w:t>ther than time to further the objectives of the board.</w:t>
            </w:r>
          </w:p>
          <w:p w14:paraId="45F4D943" w14:textId="77777777" w:rsidR="001A4DD0" w:rsidRPr="006C0181" w:rsidRDefault="001A4DD0" w:rsidP="0036503D">
            <w:pPr>
              <w:pStyle w:val="NoSpacing"/>
              <w:rPr>
                <w:rFonts w:ascii="Times New Roman" w:hAnsi="Times New Roman" w:cs="Times New Roman"/>
                <w:b/>
                <w:bCs/>
                <w:sz w:val="20"/>
                <w:szCs w:val="20"/>
                <w:u w:val="single"/>
              </w:rPr>
            </w:pPr>
          </w:p>
        </w:tc>
        <w:tc>
          <w:tcPr>
            <w:tcW w:w="1134" w:type="dxa"/>
          </w:tcPr>
          <w:p w14:paraId="5D3FBCEC" w14:textId="77777777" w:rsidR="001A4DD0" w:rsidRPr="00C809E9" w:rsidRDefault="001A4DD0" w:rsidP="0036503D">
            <w:pPr>
              <w:rPr>
                <w:rFonts w:ascii="Cambria" w:hAnsi="Cambria" w:cstheme="minorHAnsi"/>
                <w:b/>
                <w:bCs/>
                <w:sz w:val="24"/>
                <w:szCs w:val="24"/>
                <w:u w:val="single"/>
              </w:rPr>
            </w:pPr>
          </w:p>
        </w:tc>
        <w:tc>
          <w:tcPr>
            <w:tcW w:w="1134" w:type="dxa"/>
          </w:tcPr>
          <w:p w14:paraId="713FA4EA" w14:textId="77777777" w:rsidR="001A4DD0" w:rsidRPr="00C809E9" w:rsidRDefault="001A4DD0" w:rsidP="0036503D">
            <w:pPr>
              <w:rPr>
                <w:rFonts w:ascii="Cambria" w:hAnsi="Cambria" w:cstheme="minorHAnsi"/>
                <w:b/>
                <w:bCs/>
                <w:sz w:val="24"/>
                <w:szCs w:val="24"/>
                <w:u w:val="single"/>
              </w:rPr>
            </w:pPr>
          </w:p>
        </w:tc>
        <w:tc>
          <w:tcPr>
            <w:tcW w:w="1134" w:type="dxa"/>
          </w:tcPr>
          <w:p w14:paraId="31A69686" w14:textId="77777777" w:rsidR="001A4DD0" w:rsidRPr="00C809E9" w:rsidRDefault="001A4DD0" w:rsidP="0036503D">
            <w:pPr>
              <w:rPr>
                <w:rFonts w:ascii="Cambria" w:hAnsi="Cambria" w:cstheme="minorHAnsi"/>
                <w:b/>
                <w:bCs/>
                <w:sz w:val="24"/>
                <w:szCs w:val="24"/>
                <w:u w:val="single"/>
              </w:rPr>
            </w:pPr>
          </w:p>
        </w:tc>
        <w:tc>
          <w:tcPr>
            <w:tcW w:w="1134" w:type="dxa"/>
          </w:tcPr>
          <w:p w14:paraId="5EE973B6" w14:textId="77777777" w:rsidR="001A4DD0" w:rsidRPr="00C809E9" w:rsidRDefault="001A4DD0" w:rsidP="0036503D">
            <w:pPr>
              <w:rPr>
                <w:rFonts w:ascii="Cambria" w:hAnsi="Cambria" w:cstheme="minorHAnsi"/>
                <w:b/>
                <w:bCs/>
                <w:sz w:val="24"/>
                <w:szCs w:val="24"/>
                <w:u w:val="single"/>
              </w:rPr>
            </w:pPr>
          </w:p>
        </w:tc>
        <w:tc>
          <w:tcPr>
            <w:tcW w:w="1134" w:type="dxa"/>
          </w:tcPr>
          <w:p w14:paraId="3D08EF93" w14:textId="77777777" w:rsidR="001A4DD0" w:rsidRPr="00C809E9" w:rsidRDefault="001A4DD0" w:rsidP="0036503D">
            <w:pPr>
              <w:rPr>
                <w:rFonts w:ascii="Cambria" w:hAnsi="Cambria" w:cstheme="minorHAnsi"/>
                <w:b/>
                <w:bCs/>
                <w:sz w:val="24"/>
                <w:szCs w:val="24"/>
                <w:u w:val="single"/>
              </w:rPr>
            </w:pPr>
          </w:p>
        </w:tc>
      </w:tr>
      <w:tr w:rsidR="001A4DD0" w:rsidRPr="00C809E9" w14:paraId="5A02AFE2" w14:textId="77777777" w:rsidTr="0036503D">
        <w:trPr>
          <w:trHeight w:val="439"/>
        </w:trPr>
        <w:tc>
          <w:tcPr>
            <w:tcW w:w="561" w:type="dxa"/>
          </w:tcPr>
          <w:p w14:paraId="77C155A9" w14:textId="77777777" w:rsidR="001A4DD0" w:rsidRPr="006C0181" w:rsidRDefault="001A4DD0" w:rsidP="0036503D">
            <w:pPr>
              <w:spacing w:before="54" w:line="215" w:lineRule="exact"/>
              <w:jc w:val="center"/>
              <w:textAlignment w:val="baseline"/>
              <w:rPr>
                <w:rFonts w:ascii="Times New Roman" w:eastAsia="Garamond" w:hAnsi="Times New Roman" w:cs="Times New Roman"/>
                <w:color w:val="000000"/>
                <w:spacing w:val="9"/>
                <w:sz w:val="20"/>
                <w:szCs w:val="20"/>
                <w:lang w:val="en-US"/>
              </w:rPr>
            </w:pPr>
            <w:r>
              <w:rPr>
                <w:rFonts w:ascii="Times New Roman" w:eastAsia="Garamond" w:hAnsi="Times New Roman" w:cs="Times New Roman"/>
                <w:color w:val="000000"/>
                <w:spacing w:val="9"/>
                <w:sz w:val="20"/>
                <w:szCs w:val="20"/>
                <w:lang w:val="en-US"/>
              </w:rPr>
              <w:t>P7</w:t>
            </w:r>
          </w:p>
        </w:tc>
        <w:tc>
          <w:tcPr>
            <w:tcW w:w="3119" w:type="dxa"/>
          </w:tcPr>
          <w:p w14:paraId="4F002DB4" w14:textId="77777777" w:rsidR="001A4DD0" w:rsidRPr="00E77249" w:rsidRDefault="001A4DD0" w:rsidP="0036503D">
            <w:pPr>
              <w:pStyle w:val="NoSpacing"/>
              <w:rPr>
                <w:rFonts w:ascii="Times New Roman" w:hAnsi="Times New Roman" w:cs="Times New Roman"/>
                <w:sz w:val="20"/>
                <w:szCs w:val="20"/>
                <w:lang w:val="en-US"/>
              </w:rPr>
            </w:pPr>
            <w:r w:rsidRPr="00E77249">
              <w:rPr>
                <w:rFonts w:ascii="Times New Roman" w:hAnsi="Times New Roman" w:cs="Times New Roman"/>
                <w:sz w:val="20"/>
                <w:szCs w:val="20"/>
                <w:lang w:val="en-US"/>
              </w:rPr>
              <w:t>Overall contribution to the board.</w:t>
            </w:r>
          </w:p>
        </w:tc>
        <w:tc>
          <w:tcPr>
            <w:tcW w:w="1134" w:type="dxa"/>
          </w:tcPr>
          <w:p w14:paraId="54E62F3A" w14:textId="77777777" w:rsidR="001A4DD0" w:rsidRPr="00C809E9" w:rsidRDefault="001A4DD0" w:rsidP="0036503D">
            <w:pPr>
              <w:rPr>
                <w:rFonts w:ascii="Cambria" w:hAnsi="Cambria" w:cstheme="minorHAnsi"/>
                <w:b/>
                <w:bCs/>
                <w:sz w:val="24"/>
                <w:szCs w:val="24"/>
                <w:u w:val="single"/>
              </w:rPr>
            </w:pPr>
          </w:p>
        </w:tc>
        <w:tc>
          <w:tcPr>
            <w:tcW w:w="1134" w:type="dxa"/>
          </w:tcPr>
          <w:p w14:paraId="1DAE9FEF" w14:textId="77777777" w:rsidR="001A4DD0" w:rsidRPr="00C809E9" w:rsidRDefault="001A4DD0" w:rsidP="0036503D">
            <w:pPr>
              <w:rPr>
                <w:rFonts w:ascii="Cambria" w:hAnsi="Cambria" w:cstheme="minorHAnsi"/>
                <w:b/>
                <w:bCs/>
                <w:sz w:val="24"/>
                <w:szCs w:val="24"/>
                <w:u w:val="single"/>
              </w:rPr>
            </w:pPr>
          </w:p>
        </w:tc>
        <w:tc>
          <w:tcPr>
            <w:tcW w:w="1134" w:type="dxa"/>
          </w:tcPr>
          <w:p w14:paraId="4F3A61D3" w14:textId="77777777" w:rsidR="001A4DD0" w:rsidRPr="00C809E9" w:rsidRDefault="001A4DD0" w:rsidP="0036503D">
            <w:pPr>
              <w:rPr>
                <w:rFonts w:ascii="Cambria" w:hAnsi="Cambria" w:cstheme="minorHAnsi"/>
                <w:b/>
                <w:bCs/>
                <w:sz w:val="24"/>
                <w:szCs w:val="24"/>
                <w:u w:val="single"/>
              </w:rPr>
            </w:pPr>
          </w:p>
        </w:tc>
        <w:tc>
          <w:tcPr>
            <w:tcW w:w="1134" w:type="dxa"/>
          </w:tcPr>
          <w:p w14:paraId="0DC7B8DE" w14:textId="77777777" w:rsidR="001A4DD0" w:rsidRPr="00C809E9" w:rsidRDefault="001A4DD0" w:rsidP="0036503D">
            <w:pPr>
              <w:rPr>
                <w:rFonts w:ascii="Cambria" w:hAnsi="Cambria" w:cstheme="minorHAnsi"/>
                <w:b/>
                <w:bCs/>
                <w:sz w:val="24"/>
                <w:szCs w:val="24"/>
                <w:u w:val="single"/>
              </w:rPr>
            </w:pPr>
          </w:p>
        </w:tc>
        <w:tc>
          <w:tcPr>
            <w:tcW w:w="1134" w:type="dxa"/>
          </w:tcPr>
          <w:p w14:paraId="420BCEA0" w14:textId="77777777" w:rsidR="001A4DD0" w:rsidRPr="00C809E9" w:rsidRDefault="001A4DD0" w:rsidP="0036503D">
            <w:pPr>
              <w:rPr>
                <w:rFonts w:ascii="Cambria" w:hAnsi="Cambria" w:cstheme="minorHAnsi"/>
                <w:b/>
                <w:bCs/>
                <w:sz w:val="24"/>
                <w:szCs w:val="24"/>
                <w:u w:val="single"/>
              </w:rPr>
            </w:pPr>
          </w:p>
        </w:tc>
      </w:tr>
    </w:tbl>
    <w:p w14:paraId="34225030" w14:textId="77777777" w:rsidR="001A4DD0" w:rsidRDefault="001A4DD0" w:rsidP="001A4DD0">
      <w:pPr>
        <w:spacing w:before="66" w:line="280" w:lineRule="exact"/>
        <w:ind w:right="1368"/>
        <w:textAlignment w:val="baseline"/>
        <w:rPr>
          <w:rFonts w:ascii="Cambria" w:eastAsia="Garamond" w:hAnsi="Cambria"/>
          <w:b/>
          <w:bCs/>
          <w:color w:val="000000"/>
          <w:sz w:val="24"/>
          <w:szCs w:val="28"/>
          <w:u w:val="single"/>
        </w:rPr>
      </w:pPr>
    </w:p>
    <w:p w14:paraId="236B082C" w14:textId="77777777" w:rsidR="001A4DD0" w:rsidRDefault="001A4DD0" w:rsidP="001A4DD0">
      <w:pPr>
        <w:rPr>
          <w:rFonts w:ascii="Cambria" w:eastAsia="Garamond" w:hAnsi="Cambria"/>
          <w:b/>
          <w:bCs/>
          <w:color w:val="000000"/>
          <w:sz w:val="24"/>
          <w:szCs w:val="28"/>
          <w:u w:val="single"/>
        </w:rPr>
      </w:pPr>
      <w:r>
        <w:rPr>
          <w:rFonts w:ascii="Cambria" w:eastAsia="Garamond" w:hAnsi="Cambria"/>
          <w:b/>
          <w:bCs/>
          <w:color w:val="000000"/>
          <w:sz w:val="24"/>
          <w:szCs w:val="28"/>
          <w:u w:val="single"/>
        </w:rPr>
        <w:br w:type="page"/>
      </w:r>
    </w:p>
    <w:p w14:paraId="5C254571" w14:textId="77777777" w:rsidR="001A4DD0" w:rsidRPr="00DF52CA" w:rsidRDefault="001A4DD0" w:rsidP="001A4DD0">
      <w:pPr>
        <w:spacing w:before="66" w:line="280" w:lineRule="exact"/>
        <w:ind w:right="1368"/>
        <w:textAlignment w:val="baseline"/>
        <w:rPr>
          <w:rFonts w:ascii="Cambria" w:eastAsia="Garamond" w:hAnsi="Cambria"/>
          <w:b/>
          <w:bCs/>
          <w:color w:val="000000"/>
          <w:sz w:val="20"/>
          <w:szCs w:val="20"/>
          <w:u w:val="single"/>
        </w:rPr>
      </w:pPr>
      <w:r w:rsidRPr="00DF52CA">
        <w:rPr>
          <w:rFonts w:ascii="Cambria" w:eastAsia="Garamond" w:hAnsi="Cambria"/>
          <w:b/>
          <w:bCs/>
          <w:color w:val="000000"/>
          <w:sz w:val="20"/>
          <w:szCs w:val="20"/>
          <w:u w:val="single"/>
        </w:rPr>
        <w:t>Scales</w:t>
      </w:r>
    </w:p>
    <w:tbl>
      <w:tblPr>
        <w:tblW w:w="5659" w:type="dxa"/>
        <w:tblLook w:val="04A0" w:firstRow="1" w:lastRow="0" w:firstColumn="1" w:lastColumn="0" w:noHBand="0" w:noVBand="1"/>
      </w:tblPr>
      <w:tblGrid>
        <w:gridCol w:w="4957"/>
        <w:gridCol w:w="844"/>
      </w:tblGrid>
      <w:tr w:rsidR="001A4DD0" w:rsidRPr="00DF52CA" w14:paraId="3CE89D92" w14:textId="77777777" w:rsidTr="0036503D">
        <w:trPr>
          <w:trHeight w:val="30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5E881" w14:textId="77777777" w:rsidR="001A4DD0" w:rsidRPr="006D5878" w:rsidRDefault="001A4DD0" w:rsidP="0036503D">
            <w:pPr>
              <w:spacing w:after="0" w:line="240" w:lineRule="auto"/>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V1: Length of time in years</w:t>
            </w:r>
          </w:p>
        </w:tc>
        <w:tc>
          <w:tcPr>
            <w:tcW w:w="702" w:type="dxa"/>
            <w:tcBorders>
              <w:top w:val="single" w:sz="4" w:space="0" w:color="auto"/>
              <w:left w:val="nil"/>
              <w:bottom w:val="single" w:sz="4" w:space="0" w:color="auto"/>
              <w:right w:val="single" w:sz="4" w:space="0" w:color="auto"/>
            </w:tcBorders>
            <w:shd w:val="clear" w:color="auto" w:fill="auto"/>
            <w:noWrap/>
            <w:vAlign w:val="bottom"/>
            <w:hideMark/>
          </w:tcPr>
          <w:p w14:paraId="3B155848"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DF52CA">
              <w:rPr>
                <w:rFonts w:ascii="Times New Roman" w:eastAsia="Times New Roman" w:hAnsi="Times New Roman" w:cs="Times New Roman"/>
                <w:b/>
                <w:bCs/>
                <w:color w:val="000000"/>
                <w:sz w:val="20"/>
                <w:szCs w:val="20"/>
              </w:rPr>
              <w:t>Values</w:t>
            </w:r>
            <w:r w:rsidRPr="006D5878">
              <w:rPr>
                <w:rFonts w:ascii="Times New Roman" w:eastAsia="Times New Roman" w:hAnsi="Times New Roman" w:cs="Times New Roman"/>
                <w:b/>
                <w:bCs/>
                <w:color w:val="000000"/>
                <w:sz w:val="20"/>
                <w:szCs w:val="20"/>
              </w:rPr>
              <w:t> </w:t>
            </w:r>
          </w:p>
        </w:tc>
      </w:tr>
      <w:tr w:rsidR="001A4DD0" w:rsidRPr="00DF52CA" w14:paraId="0D0713D8"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42F1B498"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Less than 1 year</w:t>
            </w:r>
          </w:p>
        </w:tc>
        <w:tc>
          <w:tcPr>
            <w:tcW w:w="702" w:type="dxa"/>
            <w:tcBorders>
              <w:top w:val="nil"/>
              <w:left w:val="nil"/>
              <w:bottom w:val="single" w:sz="4" w:space="0" w:color="auto"/>
              <w:right w:val="single" w:sz="4" w:space="0" w:color="auto"/>
            </w:tcBorders>
            <w:shd w:val="clear" w:color="auto" w:fill="auto"/>
            <w:noWrap/>
            <w:vAlign w:val="bottom"/>
            <w:hideMark/>
          </w:tcPr>
          <w:p w14:paraId="4DA9FACB"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1</w:t>
            </w:r>
          </w:p>
        </w:tc>
      </w:tr>
      <w:tr w:rsidR="001A4DD0" w:rsidRPr="00DF52CA" w14:paraId="75783763"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6390EDA1"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1-2 years</w:t>
            </w:r>
          </w:p>
        </w:tc>
        <w:tc>
          <w:tcPr>
            <w:tcW w:w="702" w:type="dxa"/>
            <w:tcBorders>
              <w:top w:val="nil"/>
              <w:left w:val="nil"/>
              <w:bottom w:val="single" w:sz="4" w:space="0" w:color="auto"/>
              <w:right w:val="single" w:sz="4" w:space="0" w:color="auto"/>
            </w:tcBorders>
            <w:shd w:val="clear" w:color="auto" w:fill="auto"/>
            <w:noWrap/>
            <w:vAlign w:val="bottom"/>
            <w:hideMark/>
          </w:tcPr>
          <w:p w14:paraId="49F9211D"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2</w:t>
            </w:r>
          </w:p>
        </w:tc>
      </w:tr>
      <w:tr w:rsidR="001A4DD0" w:rsidRPr="00DF52CA" w14:paraId="73918E0A"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1FF1D9B6"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3-4 years</w:t>
            </w:r>
          </w:p>
        </w:tc>
        <w:tc>
          <w:tcPr>
            <w:tcW w:w="702" w:type="dxa"/>
            <w:tcBorders>
              <w:top w:val="nil"/>
              <w:left w:val="nil"/>
              <w:bottom w:val="single" w:sz="4" w:space="0" w:color="auto"/>
              <w:right w:val="single" w:sz="4" w:space="0" w:color="auto"/>
            </w:tcBorders>
            <w:shd w:val="clear" w:color="auto" w:fill="auto"/>
            <w:noWrap/>
            <w:vAlign w:val="bottom"/>
            <w:hideMark/>
          </w:tcPr>
          <w:p w14:paraId="1C39E1A1"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4</w:t>
            </w:r>
          </w:p>
        </w:tc>
      </w:tr>
      <w:tr w:rsidR="001A4DD0" w:rsidRPr="00DF52CA" w14:paraId="603DB063"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32030A72"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5-6 years</w:t>
            </w:r>
          </w:p>
        </w:tc>
        <w:tc>
          <w:tcPr>
            <w:tcW w:w="702" w:type="dxa"/>
            <w:tcBorders>
              <w:top w:val="nil"/>
              <w:left w:val="nil"/>
              <w:bottom w:val="single" w:sz="4" w:space="0" w:color="auto"/>
              <w:right w:val="single" w:sz="4" w:space="0" w:color="auto"/>
            </w:tcBorders>
            <w:shd w:val="clear" w:color="auto" w:fill="auto"/>
            <w:noWrap/>
            <w:vAlign w:val="bottom"/>
            <w:hideMark/>
          </w:tcPr>
          <w:p w14:paraId="39B49826"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6</w:t>
            </w:r>
          </w:p>
        </w:tc>
      </w:tr>
      <w:tr w:rsidR="001A4DD0" w:rsidRPr="00DF52CA" w14:paraId="259D71B7"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39A4A3DA"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7-8 years</w:t>
            </w:r>
          </w:p>
        </w:tc>
        <w:tc>
          <w:tcPr>
            <w:tcW w:w="702" w:type="dxa"/>
            <w:tcBorders>
              <w:top w:val="nil"/>
              <w:left w:val="nil"/>
              <w:bottom w:val="single" w:sz="4" w:space="0" w:color="auto"/>
              <w:right w:val="single" w:sz="4" w:space="0" w:color="auto"/>
            </w:tcBorders>
            <w:shd w:val="clear" w:color="auto" w:fill="auto"/>
            <w:noWrap/>
            <w:vAlign w:val="bottom"/>
            <w:hideMark/>
          </w:tcPr>
          <w:p w14:paraId="7C2EAC85"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8</w:t>
            </w:r>
          </w:p>
        </w:tc>
      </w:tr>
      <w:tr w:rsidR="001A4DD0" w:rsidRPr="00DF52CA" w14:paraId="3FFBB58E"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242035A6"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9 or more years</w:t>
            </w:r>
          </w:p>
        </w:tc>
        <w:tc>
          <w:tcPr>
            <w:tcW w:w="702" w:type="dxa"/>
            <w:tcBorders>
              <w:top w:val="nil"/>
              <w:left w:val="nil"/>
              <w:bottom w:val="single" w:sz="4" w:space="0" w:color="auto"/>
              <w:right w:val="single" w:sz="4" w:space="0" w:color="auto"/>
            </w:tcBorders>
            <w:shd w:val="clear" w:color="auto" w:fill="auto"/>
            <w:noWrap/>
            <w:vAlign w:val="bottom"/>
            <w:hideMark/>
          </w:tcPr>
          <w:p w14:paraId="02B6F5AE"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10</w:t>
            </w:r>
          </w:p>
        </w:tc>
      </w:tr>
      <w:tr w:rsidR="001A4DD0" w:rsidRPr="00DF52CA" w14:paraId="05784945"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3670DBE9"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 </w:t>
            </w:r>
          </w:p>
        </w:tc>
        <w:tc>
          <w:tcPr>
            <w:tcW w:w="702" w:type="dxa"/>
            <w:tcBorders>
              <w:top w:val="nil"/>
              <w:left w:val="nil"/>
              <w:bottom w:val="single" w:sz="4" w:space="0" w:color="auto"/>
              <w:right w:val="single" w:sz="4" w:space="0" w:color="auto"/>
            </w:tcBorders>
            <w:shd w:val="clear" w:color="auto" w:fill="auto"/>
            <w:noWrap/>
            <w:vAlign w:val="bottom"/>
            <w:hideMark/>
          </w:tcPr>
          <w:p w14:paraId="22B14387"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 </w:t>
            </w:r>
          </w:p>
        </w:tc>
      </w:tr>
      <w:tr w:rsidR="001A4DD0" w:rsidRPr="00DF52CA" w14:paraId="155D296A"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729F8A85" w14:textId="77777777" w:rsidR="001A4DD0" w:rsidRPr="006D5878" w:rsidRDefault="001A4DD0" w:rsidP="0036503D">
            <w:pPr>
              <w:spacing w:after="0" w:line="240" w:lineRule="auto"/>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V2: Board size</w:t>
            </w:r>
          </w:p>
        </w:tc>
        <w:tc>
          <w:tcPr>
            <w:tcW w:w="702" w:type="dxa"/>
            <w:tcBorders>
              <w:top w:val="nil"/>
              <w:left w:val="nil"/>
              <w:bottom w:val="single" w:sz="4" w:space="0" w:color="auto"/>
              <w:right w:val="single" w:sz="4" w:space="0" w:color="auto"/>
            </w:tcBorders>
            <w:shd w:val="clear" w:color="auto" w:fill="auto"/>
            <w:noWrap/>
            <w:vAlign w:val="bottom"/>
            <w:hideMark/>
          </w:tcPr>
          <w:p w14:paraId="6D9201D5"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 </w:t>
            </w:r>
          </w:p>
        </w:tc>
      </w:tr>
      <w:tr w:rsidR="001A4DD0" w:rsidRPr="00DF52CA" w14:paraId="02C7240E"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320A83AD"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No. of individuals on the board</w:t>
            </w:r>
          </w:p>
        </w:tc>
        <w:tc>
          <w:tcPr>
            <w:tcW w:w="702" w:type="dxa"/>
            <w:tcBorders>
              <w:top w:val="nil"/>
              <w:left w:val="nil"/>
              <w:bottom w:val="single" w:sz="4" w:space="0" w:color="auto"/>
              <w:right w:val="single" w:sz="4" w:space="0" w:color="auto"/>
            </w:tcBorders>
            <w:shd w:val="clear" w:color="auto" w:fill="auto"/>
            <w:noWrap/>
            <w:vAlign w:val="bottom"/>
            <w:hideMark/>
          </w:tcPr>
          <w:p w14:paraId="586A5837"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 </w:t>
            </w:r>
          </w:p>
        </w:tc>
      </w:tr>
      <w:tr w:rsidR="001A4DD0" w:rsidRPr="00DF52CA" w14:paraId="44FF4874"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2CBEDA0B" w14:textId="77777777" w:rsidR="001A4DD0" w:rsidRPr="006D5878" w:rsidRDefault="001A4DD0" w:rsidP="0036503D">
            <w:pPr>
              <w:spacing w:after="0" w:line="240" w:lineRule="auto"/>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 </w:t>
            </w:r>
          </w:p>
        </w:tc>
        <w:tc>
          <w:tcPr>
            <w:tcW w:w="702" w:type="dxa"/>
            <w:tcBorders>
              <w:top w:val="nil"/>
              <w:left w:val="nil"/>
              <w:bottom w:val="single" w:sz="4" w:space="0" w:color="auto"/>
              <w:right w:val="single" w:sz="4" w:space="0" w:color="auto"/>
            </w:tcBorders>
            <w:shd w:val="clear" w:color="auto" w:fill="auto"/>
            <w:noWrap/>
            <w:vAlign w:val="bottom"/>
            <w:hideMark/>
          </w:tcPr>
          <w:p w14:paraId="30BFB13D"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 </w:t>
            </w:r>
          </w:p>
        </w:tc>
      </w:tr>
      <w:tr w:rsidR="001A4DD0" w:rsidRPr="00DF52CA" w14:paraId="029F0BB6"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108B5512" w14:textId="77777777" w:rsidR="001A4DD0" w:rsidRPr="006D5878" w:rsidRDefault="001A4DD0" w:rsidP="0036503D">
            <w:pPr>
              <w:spacing w:after="0" w:line="240" w:lineRule="auto"/>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V3: Leadership role</w:t>
            </w:r>
          </w:p>
        </w:tc>
        <w:tc>
          <w:tcPr>
            <w:tcW w:w="702" w:type="dxa"/>
            <w:tcBorders>
              <w:top w:val="nil"/>
              <w:left w:val="nil"/>
              <w:bottom w:val="single" w:sz="4" w:space="0" w:color="auto"/>
              <w:right w:val="single" w:sz="4" w:space="0" w:color="auto"/>
            </w:tcBorders>
            <w:shd w:val="clear" w:color="auto" w:fill="auto"/>
            <w:noWrap/>
            <w:vAlign w:val="bottom"/>
            <w:hideMark/>
          </w:tcPr>
          <w:p w14:paraId="4C4B5F97"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 </w:t>
            </w:r>
          </w:p>
        </w:tc>
      </w:tr>
      <w:tr w:rsidR="001A4DD0" w:rsidRPr="00DF52CA" w14:paraId="73EFECFF"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2A90EF27"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No leadership role</w:t>
            </w:r>
          </w:p>
        </w:tc>
        <w:tc>
          <w:tcPr>
            <w:tcW w:w="702" w:type="dxa"/>
            <w:tcBorders>
              <w:top w:val="nil"/>
              <w:left w:val="nil"/>
              <w:bottom w:val="single" w:sz="4" w:space="0" w:color="auto"/>
              <w:right w:val="single" w:sz="4" w:space="0" w:color="auto"/>
            </w:tcBorders>
            <w:shd w:val="clear" w:color="auto" w:fill="auto"/>
            <w:noWrap/>
            <w:vAlign w:val="bottom"/>
            <w:hideMark/>
          </w:tcPr>
          <w:p w14:paraId="15338131"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0</w:t>
            </w:r>
          </w:p>
        </w:tc>
      </w:tr>
      <w:tr w:rsidR="001A4DD0" w:rsidRPr="00DF52CA" w14:paraId="1DA3D9A2"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5663D551"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With leadership role</w:t>
            </w:r>
          </w:p>
        </w:tc>
        <w:tc>
          <w:tcPr>
            <w:tcW w:w="702" w:type="dxa"/>
            <w:tcBorders>
              <w:top w:val="nil"/>
              <w:left w:val="nil"/>
              <w:bottom w:val="single" w:sz="4" w:space="0" w:color="auto"/>
              <w:right w:val="single" w:sz="4" w:space="0" w:color="auto"/>
            </w:tcBorders>
            <w:shd w:val="clear" w:color="auto" w:fill="auto"/>
            <w:noWrap/>
            <w:vAlign w:val="bottom"/>
            <w:hideMark/>
          </w:tcPr>
          <w:p w14:paraId="4EFB66CE"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1</w:t>
            </w:r>
          </w:p>
        </w:tc>
      </w:tr>
      <w:tr w:rsidR="001A4DD0" w:rsidRPr="00DF52CA" w14:paraId="7C998847"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31E0EBCD"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 </w:t>
            </w:r>
          </w:p>
        </w:tc>
        <w:tc>
          <w:tcPr>
            <w:tcW w:w="702" w:type="dxa"/>
            <w:tcBorders>
              <w:top w:val="nil"/>
              <w:left w:val="nil"/>
              <w:bottom w:val="single" w:sz="4" w:space="0" w:color="auto"/>
              <w:right w:val="single" w:sz="4" w:space="0" w:color="auto"/>
            </w:tcBorders>
            <w:shd w:val="clear" w:color="auto" w:fill="auto"/>
            <w:noWrap/>
            <w:vAlign w:val="bottom"/>
            <w:hideMark/>
          </w:tcPr>
          <w:p w14:paraId="1CC2EA0C"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 </w:t>
            </w:r>
          </w:p>
        </w:tc>
      </w:tr>
      <w:tr w:rsidR="001A4DD0" w:rsidRPr="00DF52CA" w14:paraId="59A0E637"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290DF54B" w14:textId="77777777" w:rsidR="001A4DD0" w:rsidRPr="006D5878" w:rsidRDefault="001A4DD0" w:rsidP="0036503D">
            <w:pPr>
              <w:spacing w:after="0" w:line="240" w:lineRule="auto"/>
              <w:rPr>
                <w:rFonts w:ascii="Times New Roman" w:eastAsia="Times New Roman" w:hAnsi="Times New Roman" w:cs="Times New Roman"/>
                <w:b/>
                <w:bCs/>
                <w:color w:val="000000"/>
                <w:sz w:val="20"/>
                <w:szCs w:val="20"/>
              </w:rPr>
            </w:pPr>
            <w:proofErr w:type="gramStart"/>
            <w:r w:rsidRPr="006D5878">
              <w:rPr>
                <w:rFonts w:ascii="Times New Roman" w:eastAsia="Times New Roman" w:hAnsi="Times New Roman" w:cs="Times New Roman"/>
                <w:b/>
                <w:bCs/>
                <w:color w:val="000000"/>
                <w:sz w:val="20"/>
                <w:szCs w:val="20"/>
              </w:rPr>
              <w:t>Section  A</w:t>
            </w:r>
            <w:proofErr w:type="gramEnd"/>
            <w:r>
              <w:rPr>
                <w:rFonts w:ascii="Times New Roman" w:eastAsia="Times New Roman" w:hAnsi="Times New Roman" w:cs="Times New Roman"/>
                <w:b/>
                <w:bCs/>
                <w:color w:val="000000"/>
                <w:sz w:val="20"/>
                <w:szCs w:val="20"/>
              </w:rPr>
              <w:t>: Commitment items (Q1 to Q23)</w:t>
            </w:r>
          </w:p>
        </w:tc>
        <w:tc>
          <w:tcPr>
            <w:tcW w:w="702" w:type="dxa"/>
            <w:tcBorders>
              <w:top w:val="nil"/>
              <w:left w:val="nil"/>
              <w:bottom w:val="single" w:sz="4" w:space="0" w:color="auto"/>
              <w:right w:val="single" w:sz="4" w:space="0" w:color="auto"/>
            </w:tcBorders>
            <w:shd w:val="clear" w:color="auto" w:fill="auto"/>
            <w:noWrap/>
            <w:vAlign w:val="bottom"/>
            <w:hideMark/>
          </w:tcPr>
          <w:p w14:paraId="17880E7F"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 </w:t>
            </w:r>
          </w:p>
        </w:tc>
      </w:tr>
      <w:tr w:rsidR="001A4DD0" w:rsidRPr="00DF52CA" w14:paraId="6575236D"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0CACC225"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Strong</w:t>
            </w:r>
            <w:r>
              <w:rPr>
                <w:rFonts w:ascii="Times New Roman" w:eastAsia="Times New Roman" w:hAnsi="Times New Roman" w:cs="Times New Roman"/>
                <w:color w:val="000000"/>
                <w:sz w:val="20"/>
                <w:szCs w:val="20"/>
              </w:rPr>
              <w:t>l</w:t>
            </w:r>
            <w:r w:rsidRPr="006D5878">
              <w:rPr>
                <w:rFonts w:ascii="Times New Roman" w:eastAsia="Times New Roman" w:hAnsi="Times New Roman" w:cs="Times New Roman"/>
                <w:color w:val="000000"/>
                <w:sz w:val="20"/>
                <w:szCs w:val="20"/>
              </w:rPr>
              <w:t>y disagree</w:t>
            </w:r>
          </w:p>
        </w:tc>
        <w:tc>
          <w:tcPr>
            <w:tcW w:w="702" w:type="dxa"/>
            <w:tcBorders>
              <w:top w:val="nil"/>
              <w:left w:val="nil"/>
              <w:bottom w:val="single" w:sz="4" w:space="0" w:color="auto"/>
              <w:right w:val="single" w:sz="4" w:space="0" w:color="auto"/>
            </w:tcBorders>
            <w:shd w:val="clear" w:color="auto" w:fill="auto"/>
            <w:noWrap/>
            <w:vAlign w:val="bottom"/>
            <w:hideMark/>
          </w:tcPr>
          <w:p w14:paraId="5AA0CA13"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1</w:t>
            </w:r>
          </w:p>
        </w:tc>
      </w:tr>
      <w:tr w:rsidR="001A4DD0" w:rsidRPr="00DF52CA" w14:paraId="50B27B0D"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59DCF559"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Moderately disagree</w:t>
            </w:r>
          </w:p>
        </w:tc>
        <w:tc>
          <w:tcPr>
            <w:tcW w:w="702" w:type="dxa"/>
            <w:tcBorders>
              <w:top w:val="nil"/>
              <w:left w:val="nil"/>
              <w:bottom w:val="single" w:sz="4" w:space="0" w:color="auto"/>
              <w:right w:val="single" w:sz="4" w:space="0" w:color="auto"/>
            </w:tcBorders>
            <w:shd w:val="clear" w:color="auto" w:fill="auto"/>
            <w:noWrap/>
            <w:vAlign w:val="bottom"/>
            <w:hideMark/>
          </w:tcPr>
          <w:p w14:paraId="0CBD2EA0"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2</w:t>
            </w:r>
          </w:p>
        </w:tc>
      </w:tr>
      <w:tr w:rsidR="001A4DD0" w:rsidRPr="00DF52CA" w14:paraId="1FB58D13"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6A279423"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Somewhat disagree</w:t>
            </w:r>
          </w:p>
        </w:tc>
        <w:tc>
          <w:tcPr>
            <w:tcW w:w="702" w:type="dxa"/>
            <w:tcBorders>
              <w:top w:val="nil"/>
              <w:left w:val="nil"/>
              <w:bottom w:val="single" w:sz="4" w:space="0" w:color="auto"/>
              <w:right w:val="single" w:sz="4" w:space="0" w:color="auto"/>
            </w:tcBorders>
            <w:shd w:val="clear" w:color="auto" w:fill="auto"/>
            <w:noWrap/>
            <w:vAlign w:val="bottom"/>
            <w:hideMark/>
          </w:tcPr>
          <w:p w14:paraId="0B6AEA92"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3</w:t>
            </w:r>
          </w:p>
        </w:tc>
      </w:tr>
      <w:tr w:rsidR="001A4DD0" w:rsidRPr="00DF52CA" w14:paraId="718CD2A1"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12F1E7EC"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Neutral</w:t>
            </w:r>
          </w:p>
        </w:tc>
        <w:tc>
          <w:tcPr>
            <w:tcW w:w="702" w:type="dxa"/>
            <w:tcBorders>
              <w:top w:val="nil"/>
              <w:left w:val="nil"/>
              <w:bottom w:val="single" w:sz="4" w:space="0" w:color="auto"/>
              <w:right w:val="single" w:sz="4" w:space="0" w:color="auto"/>
            </w:tcBorders>
            <w:shd w:val="clear" w:color="auto" w:fill="auto"/>
            <w:noWrap/>
            <w:vAlign w:val="bottom"/>
            <w:hideMark/>
          </w:tcPr>
          <w:p w14:paraId="655B104A"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4</w:t>
            </w:r>
          </w:p>
        </w:tc>
      </w:tr>
      <w:tr w:rsidR="001A4DD0" w:rsidRPr="00DF52CA" w14:paraId="1D3A478C"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42794BF8"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Somewhat agree</w:t>
            </w:r>
          </w:p>
        </w:tc>
        <w:tc>
          <w:tcPr>
            <w:tcW w:w="702" w:type="dxa"/>
            <w:tcBorders>
              <w:top w:val="nil"/>
              <w:left w:val="nil"/>
              <w:bottom w:val="single" w:sz="4" w:space="0" w:color="auto"/>
              <w:right w:val="single" w:sz="4" w:space="0" w:color="auto"/>
            </w:tcBorders>
            <w:shd w:val="clear" w:color="auto" w:fill="auto"/>
            <w:noWrap/>
            <w:vAlign w:val="bottom"/>
            <w:hideMark/>
          </w:tcPr>
          <w:p w14:paraId="42644F12"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5</w:t>
            </w:r>
          </w:p>
        </w:tc>
      </w:tr>
      <w:tr w:rsidR="001A4DD0" w:rsidRPr="00DF52CA" w14:paraId="1A456699"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5FD78FD0"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Moderately agree</w:t>
            </w:r>
          </w:p>
        </w:tc>
        <w:tc>
          <w:tcPr>
            <w:tcW w:w="702" w:type="dxa"/>
            <w:tcBorders>
              <w:top w:val="nil"/>
              <w:left w:val="nil"/>
              <w:bottom w:val="single" w:sz="4" w:space="0" w:color="auto"/>
              <w:right w:val="single" w:sz="4" w:space="0" w:color="auto"/>
            </w:tcBorders>
            <w:shd w:val="clear" w:color="auto" w:fill="auto"/>
            <w:noWrap/>
            <w:vAlign w:val="bottom"/>
            <w:hideMark/>
          </w:tcPr>
          <w:p w14:paraId="6BB5031D"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6</w:t>
            </w:r>
          </w:p>
        </w:tc>
      </w:tr>
      <w:tr w:rsidR="001A4DD0" w:rsidRPr="00DF52CA" w14:paraId="69834371"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737DC72F"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Strongly agree</w:t>
            </w:r>
          </w:p>
        </w:tc>
        <w:tc>
          <w:tcPr>
            <w:tcW w:w="702" w:type="dxa"/>
            <w:tcBorders>
              <w:top w:val="nil"/>
              <w:left w:val="nil"/>
              <w:bottom w:val="single" w:sz="4" w:space="0" w:color="auto"/>
              <w:right w:val="single" w:sz="4" w:space="0" w:color="auto"/>
            </w:tcBorders>
            <w:shd w:val="clear" w:color="auto" w:fill="auto"/>
            <w:noWrap/>
            <w:vAlign w:val="bottom"/>
            <w:hideMark/>
          </w:tcPr>
          <w:p w14:paraId="3B4F3A7B"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7</w:t>
            </w:r>
          </w:p>
        </w:tc>
      </w:tr>
      <w:tr w:rsidR="001A4DD0" w:rsidRPr="00DF52CA" w14:paraId="711831D6"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6BBF402E"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 </w:t>
            </w:r>
          </w:p>
        </w:tc>
        <w:tc>
          <w:tcPr>
            <w:tcW w:w="702" w:type="dxa"/>
            <w:tcBorders>
              <w:top w:val="nil"/>
              <w:left w:val="nil"/>
              <w:bottom w:val="single" w:sz="4" w:space="0" w:color="auto"/>
              <w:right w:val="single" w:sz="4" w:space="0" w:color="auto"/>
            </w:tcBorders>
            <w:shd w:val="clear" w:color="auto" w:fill="auto"/>
            <w:noWrap/>
            <w:vAlign w:val="bottom"/>
            <w:hideMark/>
          </w:tcPr>
          <w:p w14:paraId="230E27C3"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 </w:t>
            </w:r>
          </w:p>
        </w:tc>
      </w:tr>
      <w:tr w:rsidR="001A4DD0" w:rsidRPr="00DF52CA" w14:paraId="7126DFF5"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483CE251" w14:textId="77777777" w:rsidR="001A4DD0" w:rsidRPr="006D5878" w:rsidRDefault="001A4DD0" w:rsidP="0036503D">
            <w:pPr>
              <w:spacing w:after="0" w:line="240" w:lineRule="auto"/>
              <w:rPr>
                <w:rFonts w:ascii="Times New Roman" w:eastAsia="Times New Roman" w:hAnsi="Times New Roman" w:cs="Times New Roman"/>
                <w:b/>
                <w:bCs/>
                <w:color w:val="000000"/>
                <w:sz w:val="20"/>
                <w:szCs w:val="20"/>
              </w:rPr>
            </w:pPr>
            <w:proofErr w:type="gramStart"/>
            <w:r w:rsidRPr="006D5878">
              <w:rPr>
                <w:rFonts w:ascii="Times New Roman" w:eastAsia="Times New Roman" w:hAnsi="Times New Roman" w:cs="Times New Roman"/>
                <w:b/>
                <w:bCs/>
                <w:color w:val="000000"/>
                <w:sz w:val="20"/>
                <w:szCs w:val="20"/>
              </w:rPr>
              <w:t>Section  B</w:t>
            </w:r>
            <w:proofErr w:type="gramEnd"/>
            <w:r w:rsidRPr="006D5878">
              <w:rPr>
                <w:rFonts w:ascii="Times New Roman" w:eastAsia="Times New Roman" w:hAnsi="Times New Roman" w:cs="Times New Roman"/>
                <w:b/>
                <w:bCs/>
                <w:color w:val="000000"/>
                <w:sz w:val="20"/>
                <w:szCs w:val="20"/>
              </w:rPr>
              <w:t>: Board performance scale items</w:t>
            </w:r>
            <w:r>
              <w:rPr>
                <w:rFonts w:ascii="Times New Roman" w:eastAsia="Times New Roman" w:hAnsi="Times New Roman" w:cs="Times New Roman"/>
                <w:b/>
                <w:bCs/>
                <w:color w:val="000000"/>
                <w:sz w:val="20"/>
                <w:szCs w:val="20"/>
              </w:rPr>
              <w:t xml:space="preserve"> (B1 to B3)</w:t>
            </w:r>
          </w:p>
        </w:tc>
        <w:tc>
          <w:tcPr>
            <w:tcW w:w="702" w:type="dxa"/>
            <w:tcBorders>
              <w:top w:val="nil"/>
              <w:left w:val="nil"/>
              <w:bottom w:val="single" w:sz="4" w:space="0" w:color="auto"/>
              <w:right w:val="single" w:sz="4" w:space="0" w:color="auto"/>
            </w:tcBorders>
            <w:shd w:val="clear" w:color="auto" w:fill="auto"/>
            <w:noWrap/>
            <w:vAlign w:val="bottom"/>
            <w:hideMark/>
          </w:tcPr>
          <w:p w14:paraId="62C315C4"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 </w:t>
            </w:r>
          </w:p>
        </w:tc>
      </w:tr>
      <w:tr w:rsidR="001A4DD0" w:rsidRPr="00DF52CA" w14:paraId="25E8B5C8"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7B6ABF73"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Strong</w:t>
            </w:r>
            <w:r>
              <w:rPr>
                <w:rFonts w:ascii="Times New Roman" w:eastAsia="Times New Roman" w:hAnsi="Times New Roman" w:cs="Times New Roman"/>
                <w:color w:val="000000"/>
                <w:sz w:val="20"/>
                <w:szCs w:val="20"/>
              </w:rPr>
              <w:t>l</w:t>
            </w:r>
            <w:r w:rsidRPr="006D5878">
              <w:rPr>
                <w:rFonts w:ascii="Times New Roman" w:eastAsia="Times New Roman" w:hAnsi="Times New Roman" w:cs="Times New Roman"/>
                <w:color w:val="000000"/>
                <w:sz w:val="20"/>
                <w:szCs w:val="20"/>
              </w:rPr>
              <w:t>y disagree</w:t>
            </w:r>
          </w:p>
        </w:tc>
        <w:tc>
          <w:tcPr>
            <w:tcW w:w="702" w:type="dxa"/>
            <w:tcBorders>
              <w:top w:val="nil"/>
              <w:left w:val="nil"/>
              <w:bottom w:val="single" w:sz="4" w:space="0" w:color="auto"/>
              <w:right w:val="single" w:sz="4" w:space="0" w:color="auto"/>
            </w:tcBorders>
            <w:shd w:val="clear" w:color="auto" w:fill="auto"/>
            <w:noWrap/>
            <w:vAlign w:val="bottom"/>
            <w:hideMark/>
          </w:tcPr>
          <w:p w14:paraId="493F8BF3"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1</w:t>
            </w:r>
          </w:p>
        </w:tc>
      </w:tr>
      <w:tr w:rsidR="001A4DD0" w:rsidRPr="00DF52CA" w14:paraId="5AD2B72B"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6B927E97"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Moderately disagree</w:t>
            </w:r>
          </w:p>
        </w:tc>
        <w:tc>
          <w:tcPr>
            <w:tcW w:w="702" w:type="dxa"/>
            <w:tcBorders>
              <w:top w:val="nil"/>
              <w:left w:val="nil"/>
              <w:bottom w:val="single" w:sz="4" w:space="0" w:color="auto"/>
              <w:right w:val="single" w:sz="4" w:space="0" w:color="auto"/>
            </w:tcBorders>
            <w:shd w:val="clear" w:color="auto" w:fill="auto"/>
            <w:noWrap/>
            <w:vAlign w:val="bottom"/>
            <w:hideMark/>
          </w:tcPr>
          <w:p w14:paraId="6E0F44E3"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2</w:t>
            </w:r>
          </w:p>
        </w:tc>
      </w:tr>
      <w:tr w:rsidR="001A4DD0" w:rsidRPr="00DF52CA" w14:paraId="21D194C7"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60C9CC74"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Somewhat disagree</w:t>
            </w:r>
          </w:p>
        </w:tc>
        <w:tc>
          <w:tcPr>
            <w:tcW w:w="702" w:type="dxa"/>
            <w:tcBorders>
              <w:top w:val="nil"/>
              <w:left w:val="nil"/>
              <w:bottom w:val="single" w:sz="4" w:space="0" w:color="auto"/>
              <w:right w:val="single" w:sz="4" w:space="0" w:color="auto"/>
            </w:tcBorders>
            <w:shd w:val="clear" w:color="auto" w:fill="auto"/>
            <w:noWrap/>
            <w:vAlign w:val="bottom"/>
            <w:hideMark/>
          </w:tcPr>
          <w:p w14:paraId="38B56432"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3</w:t>
            </w:r>
          </w:p>
        </w:tc>
      </w:tr>
      <w:tr w:rsidR="001A4DD0" w:rsidRPr="00DF52CA" w14:paraId="201040C4"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00455C21"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Neutral</w:t>
            </w:r>
          </w:p>
        </w:tc>
        <w:tc>
          <w:tcPr>
            <w:tcW w:w="702" w:type="dxa"/>
            <w:tcBorders>
              <w:top w:val="nil"/>
              <w:left w:val="nil"/>
              <w:bottom w:val="single" w:sz="4" w:space="0" w:color="auto"/>
              <w:right w:val="single" w:sz="4" w:space="0" w:color="auto"/>
            </w:tcBorders>
            <w:shd w:val="clear" w:color="auto" w:fill="auto"/>
            <w:noWrap/>
            <w:vAlign w:val="bottom"/>
            <w:hideMark/>
          </w:tcPr>
          <w:p w14:paraId="7FEC1C8D"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4</w:t>
            </w:r>
          </w:p>
        </w:tc>
      </w:tr>
      <w:tr w:rsidR="001A4DD0" w:rsidRPr="00DF52CA" w14:paraId="27415F78"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2A916483"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Somewhat agree</w:t>
            </w:r>
          </w:p>
        </w:tc>
        <w:tc>
          <w:tcPr>
            <w:tcW w:w="702" w:type="dxa"/>
            <w:tcBorders>
              <w:top w:val="nil"/>
              <w:left w:val="nil"/>
              <w:bottom w:val="single" w:sz="4" w:space="0" w:color="auto"/>
              <w:right w:val="single" w:sz="4" w:space="0" w:color="auto"/>
            </w:tcBorders>
            <w:shd w:val="clear" w:color="auto" w:fill="auto"/>
            <w:noWrap/>
            <w:vAlign w:val="bottom"/>
            <w:hideMark/>
          </w:tcPr>
          <w:p w14:paraId="26C9D01B"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5</w:t>
            </w:r>
          </w:p>
        </w:tc>
      </w:tr>
      <w:tr w:rsidR="001A4DD0" w:rsidRPr="00DF52CA" w14:paraId="2DF37BD3"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11F85943"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Moderately agree</w:t>
            </w:r>
          </w:p>
        </w:tc>
        <w:tc>
          <w:tcPr>
            <w:tcW w:w="702" w:type="dxa"/>
            <w:tcBorders>
              <w:top w:val="nil"/>
              <w:left w:val="nil"/>
              <w:bottom w:val="single" w:sz="4" w:space="0" w:color="auto"/>
              <w:right w:val="single" w:sz="4" w:space="0" w:color="auto"/>
            </w:tcBorders>
            <w:shd w:val="clear" w:color="auto" w:fill="auto"/>
            <w:noWrap/>
            <w:vAlign w:val="bottom"/>
            <w:hideMark/>
          </w:tcPr>
          <w:p w14:paraId="7F850A92"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6</w:t>
            </w:r>
          </w:p>
        </w:tc>
      </w:tr>
      <w:tr w:rsidR="001A4DD0" w:rsidRPr="00DF52CA" w14:paraId="480E37E3"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70E21FFF"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Strongly agree</w:t>
            </w:r>
          </w:p>
        </w:tc>
        <w:tc>
          <w:tcPr>
            <w:tcW w:w="702" w:type="dxa"/>
            <w:tcBorders>
              <w:top w:val="nil"/>
              <w:left w:val="nil"/>
              <w:bottom w:val="single" w:sz="4" w:space="0" w:color="auto"/>
              <w:right w:val="single" w:sz="4" w:space="0" w:color="auto"/>
            </w:tcBorders>
            <w:shd w:val="clear" w:color="auto" w:fill="auto"/>
            <w:noWrap/>
            <w:vAlign w:val="bottom"/>
            <w:hideMark/>
          </w:tcPr>
          <w:p w14:paraId="2DF26B61"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7</w:t>
            </w:r>
          </w:p>
        </w:tc>
      </w:tr>
      <w:tr w:rsidR="001A4DD0" w:rsidRPr="00DF52CA" w14:paraId="08058A6B"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6482DC86"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 </w:t>
            </w:r>
          </w:p>
        </w:tc>
        <w:tc>
          <w:tcPr>
            <w:tcW w:w="702" w:type="dxa"/>
            <w:tcBorders>
              <w:top w:val="nil"/>
              <w:left w:val="nil"/>
              <w:bottom w:val="single" w:sz="4" w:space="0" w:color="auto"/>
              <w:right w:val="single" w:sz="4" w:space="0" w:color="auto"/>
            </w:tcBorders>
            <w:shd w:val="clear" w:color="auto" w:fill="auto"/>
            <w:noWrap/>
            <w:vAlign w:val="bottom"/>
            <w:hideMark/>
          </w:tcPr>
          <w:p w14:paraId="0B52F173"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 </w:t>
            </w:r>
          </w:p>
        </w:tc>
      </w:tr>
      <w:tr w:rsidR="001A4DD0" w:rsidRPr="00DF52CA" w14:paraId="2C45A732"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579BE2D7" w14:textId="77777777" w:rsidR="001A4DD0" w:rsidRPr="006D5878" w:rsidRDefault="001A4DD0" w:rsidP="0036503D">
            <w:pPr>
              <w:spacing w:after="0" w:line="240" w:lineRule="auto"/>
              <w:rPr>
                <w:rFonts w:ascii="Times New Roman" w:eastAsia="Times New Roman" w:hAnsi="Times New Roman" w:cs="Times New Roman"/>
                <w:b/>
                <w:bCs/>
                <w:color w:val="000000"/>
                <w:sz w:val="20"/>
                <w:szCs w:val="20"/>
              </w:rPr>
            </w:pPr>
            <w:proofErr w:type="gramStart"/>
            <w:r w:rsidRPr="006D5878">
              <w:rPr>
                <w:rFonts w:ascii="Times New Roman" w:eastAsia="Times New Roman" w:hAnsi="Times New Roman" w:cs="Times New Roman"/>
                <w:b/>
                <w:bCs/>
                <w:color w:val="000000"/>
                <w:sz w:val="20"/>
                <w:szCs w:val="20"/>
              </w:rPr>
              <w:t>Section  C</w:t>
            </w:r>
            <w:proofErr w:type="gramEnd"/>
            <w:r w:rsidRPr="006D5878">
              <w:rPr>
                <w:rFonts w:ascii="Times New Roman" w:eastAsia="Times New Roman" w:hAnsi="Times New Roman" w:cs="Times New Roman"/>
                <w:b/>
                <w:bCs/>
                <w:color w:val="000000"/>
                <w:sz w:val="20"/>
                <w:szCs w:val="20"/>
              </w:rPr>
              <w:t>: Self-reported performance items</w:t>
            </w:r>
            <w:r>
              <w:rPr>
                <w:rFonts w:ascii="Times New Roman" w:eastAsia="Times New Roman" w:hAnsi="Times New Roman" w:cs="Times New Roman"/>
                <w:b/>
                <w:bCs/>
                <w:color w:val="000000"/>
                <w:sz w:val="20"/>
                <w:szCs w:val="20"/>
              </w:rPr>
              <w:t xml:space="preserve"> (P1 to P7)</w:t>
            </w:r>
          </w:p>
        </w:tc>
        <w:tc>
          <w:tcPr>
            <w:tcW w:w="702" w:type="dxa"/>
            <w:tcBorders>
              <w:top w:val="nil"/>
              <w:left w:val="nil"/>
              <w:bottom w:val="single" w:sz="4" w:space="0" w:color="auto"/>
              <w:right w:val="single" w:sz="4" w:space="0" w:color="auto"/>
            </w:tcBorders>
            <w:shd w:val="clear" w:color="auto" w:fill="auto"/>
            <w:noWrap/>
            <w:vAlign w:val="bottom"/>
            <w:hideMark/>
          </w:tcPr>
          <w:p w14:paraId="125A463F"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 </w:t>
            </w:r>
          </w:p>
        </w:tc>
      </w:tr>
      <w:tr w:rsidR="001A4DD0" w:rsidRPr="00DF52CA" w14:paraId="2167D7CA"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072BE782"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Below average</w:t>
            </w:r>
          </w:p>
        </w:tc>
        <w:tc>
          <w:tcPr>
            <w:tcW w:w="702" w:type="dxa"/>
            <w:tcBorders>
              <w:top w:val="nil"/>
              <w:left w:val="nil"/>
              <w:bottom w:val="single" w:sz="4" w:space="0" w:color="auto"/>
              <w:right w:val="single" w:sz="4" w:space="0" w:color="auto"/>
            </w:tcBorders>
            <w:shd w:val="clear" w:color="auto" w:fill="auto"/>
            <w:noWrap/>
            <w:vAlign w:val="bottom"/>
            <w:hideMark/>
          </w:tcPr>
          <w:p w14:paraId="3A5D1E80"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1</w:t>
            </w:r>
          </w:p>
        </w:tc>
      </w:tr>
      <w:tr w:rsidR="001A4DD0" w:rsidRPr="00DF52CA" w14:paraId="54638E44"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27CE1835"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Slightly below average</w:t>
            </w:r>
          </w:p>
        </w:tc>
        <w:tc>
          <w:tcPr>
            <w:tcW w:w="702" w:type="dxa"/>
            <w:tcBorders>
              <w:top w:val="nil"/>
              <w:left w:val="nil"/>
              <w:bottom w:val="single" w:sz="4" w:space="0" w:color="auto"/>
              <w:right w:val="single" w:sz="4" w:space="0" w:color="auto"/>
            </w:tcBorders>
            <w:shd w:val="clear" w:color="auto" w:fill="auto"/>
            <w:noWrap/>
            <w:vAlign w:val="bottom"/>
            <w:hideMark/>
          </w:tcPr>
          <w:p w14:paraId="28836918"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2</w:t>
            </w:r>
          </w:p>
        </w:tc>
      </w:tr>
      <w:tr w:rsidR="001A4DD0" w:rsidRPr="00DF52CA" w14:paraId="506D1040"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0A55AAA9"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Average</w:t>
            </w:r>
          </w:p>
        </w:tc>
        <w:tc>
          <w:tcPr>
            <w:tcW w:w="702" w:type="dxa"/>
            <w:tcBorders>
              <w:top w:val="nil"/>
              <w:left w:val="nil"/>
              <w:bottom w:val="single" w:sz="4" w:space="0" w:color="auto"/>
              <w:right w:val="single" w:sz="4" w:space="0" w:color="auto"/>
            </w:tcBorders>
            <w:shd w:val="clear" w:color="auto" w:fill="auto"/>
            <w:noWrap/>
            <w:vAlign w:val="bottom"/>
            <w:hideMark/>
          </w:tcPr>
          <w:p w14:paraId="1380D4B6"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3</w:t>
            </w:r>
          </w:p>
        </w:tc>
      </w:tr>
      <w:tr w:rsidR="001A4DD0" w:rsidRPr="00DF52CA" w14:paraId="67EEF20F"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031541B1"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Slightly above average</w:t>
            </w:r>
          </w:p>
        </w:tc>
        <w:tc>
          <w:tcPr>
            <w:tcW w:w="702" w:type="dxa"/>
            <w:tcBorders>
              <w:top w:val="nil"/>
              <w:left w:val="nil"/>
              <w:bottom w:val="single" w:sz="4" w:space="0" w:color="auto"/>
              <w:right w:val="single" w:sz="4" w:space="0" w:color="auto"/>
            </w:tcBorders>
            <w:shd w:val="clear" w:color="auto" w:fill="auto"/>
            <w:noWrap/>
            <w:vAlign w:val="bottom"/>
            <w:hideMark/>
          </w:tcPr>
          <w:p w14:paraId="6185DFFE"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4</w:t>
            </w:r>
          </w:p>
        </w:tc>
      </w:tr>
      <w:tr w:rsidR="001A4DD0" w:rsidRPr="00DF52CA" w14:paraId="6A1B2EFB" w14:textId="77777777" w:rsidTr="0036503D">
        <w:trPr>
          <w:trHeight w:val="30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54C911AC" w14:textId="77777777" w:rsidR="001A4DD0" w:rsidRPr="006D5878" w:rsidRDefault="001A4DD0" w:rsidP="0036503D">
            <w:pPr>
              <w:spacing w:after="0" w:line="240" w:lineRule="auto"/>
              <w:rPr>
                <w:rFonts w:ascii="Times New Roman" w:eastAsia="Times New Roman" w:hAnsi="Times New Roman" w:cs="Times New Roman"/>
                <w:color w:val="000000"/>
                <w:sz w:val="20"/>
                <w:szCs w:val="20"/>
              </w:rPr>
            </w:pPr>
            <w:r w:rsidRPr="006D5878">
              <w:rPr>
                <w:rFonts w:ascii="Times New Roman" w:eastAsia="Times New Roman" w:hAnsi="Times New Roman" w:cs="Times New Roman"/>
                <w:color w:val="000000"/>
                <w:sz w:val="20"/>
                <w:szCs w:val="20"/>
              </w:rPr>
              <w:t>Above average</w:t>
            </w:r>
          </w:p>
        </w:tc>
        <w:tc>
          <w:tcPr>
            <w:tcW w:w="702" w:type="dxa"/>
            <w:tcBorders>
              <w:top w:val="nil"/>
              <w:left w:val="nil"/>
              <w:bottom w:val="single" w:sz="4" w:space="0" w:color="auto"/>
              <w:right w:val="single" w:sz="4" w:space="0" w:color="auto"/>
            </w:tcBorders>
            <w:shd w:val="clear" w:color="auto" w:fill="auto"/>
            <w:noWrap/>
            <w:vAlign w:val="bottom"/>
            <w:hideMark/>
          </w:tcPr>
          <w:p w14:paraId="40B7E6B9" w14:textId="77777777" w:rsidR="001A4DD0" w:rsidRPr="006D5878" w:rsidRDefault="001A4DD0" w:rsidP="0036503D">
            <w:pPr>
              <w:spacing w:after="0" w:line="240" w:lineRule="auto"/>
              <w:jc w:val="center"/>
              <w:rPr>
                <w:rFonts w:ascii="Times New Roman" w:eastAsia="Times New Roman" w:hAnsi="Times New Roman" w:cs="Times New Roman"/>
                <w:b/>
                <w:bCs/>
                <w:color w:val="000000"/>
                <w:sz w:val="20"/>
                <w:szCs w:val="20"/>
              </w:rPr>
            </w:pPr>
            <w:r w:rsidRPr="006D5878">
              <w:rPr>
                <w:rFonts w:ascii="Times New Roman" w:eastAsia="Times New Roman" w:hAnsi="Times New Roman" w:cs="Times New Roman"/>
                <w:b/>
                <w:bCs/>
                <w:color w:val="000000"/>
                <w:sz w:val="20"/>
                <w:szCs w:val="20"/>
              </w:rPr>
              <w:t>5</w:t>
            </w:r>
          </w:p>
        </w:tc>
      </w:tr>
    </w:tbl>
    <w:p w14:paraId="2FE642FA" w14:textId="77777777" w:rsidR="001A4DD0" w:rsidRPr="00DF52CA" w:rsidRDefault="001A4DD0" w:rsidP="001A4DD0">
      <w:pPr>
        <w:spacing w:before="66" w:line="280" w:lineRule="exact"/>
        <w:ind w:right="1368"/>
        <w:textAlignment w:val="baseline"/>
        <w:rPr>
          <w:rFonts w:ascii="Cambria" w:eastAsia="Garamond" w:hAnsi="Cambria"/>
          <w:b/>
          <w:bCs/>
          <w:color w:val="000000"/>
          <w:sz w:val="20"/>
          <w:szCs w:val="20"/>
          <w:u w:val="single"/>
        </w:rPr>
      </w:pPr>
    </w:p>
    <w:p w14:paraId="04F3D040" w14:textId="3367E24B" w:rsidR="001A4DD0" w:rsidRDefault="001A4DD0">
      <w:pPr>
        <w:rPr>
          <w:rFonts w:ascii="Times New Roman" w:hAnsi="Times New Roman" w:cs="Times New Roman"/>
          <w:sz w:val="24"/>
          <w:szCs w:val="24"/>
        </w:rPr>
      </w:pPr>
      <w:r>
        <w:rPr>
          <w:rFonts w:ascii="Times New Roman" w:hAnsi="Times New Roman" w:cs="Times New Roman"/>
          <w:sz w:val="24"/>
          <w:szCs w:val="24"/>
        </w:rPr>
        <w:br w:type="page"/>
      </w:r>
    </w:p>
    <w:p w14:paraId="41BB8AE8" w14:textId="371993C8" w:rsidR="00BC40AC" w:rsidRDefault="00BC40AC">
      <w:pPr>
        <w:rPr>
          <w:rFonts w:ascii="Times New Roman" w:hAnsi="Times New Roman" w:cs="Times New Roman"/>
          <w:b/>
          <w:bCs/>
          <w:sz w:val="24"/>
          <w:szCs w:val="24"/>
          <w:u w:val="single"/>
        </w:rPr>
      </w:pPr>
      <w:r w:rsidRPr="00BC40AC">
        <w:rPr>
          <w:rFonts w:ascii="Times New Roman" w:hAnsi="Times New Roman" w:cs="Times New Roman"/>
          <w:b/>
          <w:bCs/>
          <w:sz w:val="24"/>
          <w:szCs w:val="24"/>
          <w:u w:val="single"/>
        </w:rPr>
        <w:t>References</w:t>
      </w:r>
    </w:p>
    <w:p w14:paraId="2D3432FC" w14:textId="77777777" w:rsidR="00182EEB" w:rsidRPr="001A5A67" w:rsidRDefault="00226102" w:rsidP="00182EEB">
      <w:pPr>
        <w:pStyle w:val="Bibliography"/>
        <w:rPr>
          <w:rFonts w:ascii="Times New Roman" w:hAnsi="Times New Roman" w:cs="Times New Roman"/>
          <w:noProof/>
          <w:sz w:val="24"/>
          <w:szCs w:val="24"/>
        </w:rPr>
      </w:pPr>
      <w:r w:rsidRPr="001A5A67">
        <w:rPr>
          <w:rFonts w:ascii="Times New Roman" w:hAnsi="Times New Roman" w:cs="Times New Roman"/>
          <w:b/>
          <w:bCs/>
          <w:sz w:val="24"/>
          <w:szCs w:val="24"/>
          <w:u w:val="single"/>
        </w:rPr>
        <w:fldChar w:fldCharType="begin"/>
      </w:r>
      <w:r w:rsidRPr="001A5A67">
        <w:rPr>
          <w:rFonts w:ascii="Times New Roman" w:hAnsi="Times New Roman" w:cs="Times New Roman"/>
          <w:b/>
          <w:bCs/>
          <w:sz w:val="24"/>
          <w:szCs w:val="24"/>
          <w:u w:val="single"/>
        </w:rPr>
        <w:instrText xml:space="preserve"> BIBLIOGRAPHY  \l 15369 </w:instrText>
      </w:r>
      <w:r w:rsidRPr="001A5A67">
        <w:rPr>
          <w:rFonts w:ascii="Times New Roman" w:hAnsi="Times New Roman" w:cs="Times New Roman"/>
          <w:b/>
          <w:bCs/>
          <w:sz w:val="24"/>
          <w:szCs w:val="24"/>
          <w:u w:val="single"/>
        </w:rPr>
        <w:fldChar w:fldCharType="separate"/>
      </w:r>
      <w:r w:rsidR="00182EEB" w:rsidRPr="001A5A67">
        <w:rPr>
          <w:rFonts w:ascii="Times New Roman" w:hAnsi="Times New Roman" w:cs="Times New Roman"/>
          <w:noProof/>
          <w:sz w:val="24"/>
          <w:szCs w:val="24"/>
        </w:rPr>
        <w:t xml:space="preserve">Al-Jabari, B. &amp; Ghazzawi, I., 2019. Organizational Commitment: A Review of the Conceptual and Empirical Literature and a Research Agenda. </w:t>
      </w:r>
      <w:r w:rsidR="00182EEB" w:rsidRPr="001A5A67">
        <w:rPr>
          <w:rFonts w:ascii="Times New Roman" w:hAnsi="Times New Roman" w:cs="Times New Roman"/>
          <w:i/>
          <w:iCs/>
          <w:noProof/>
          <w:sz w:val="24"/>
          <w:szCs w:val="24"/>
        </w:rPr>
        <w:t xml:space="preserve">International Leadership Journal, </w:t>
      </w:r>
      <w:r w:rsidR="00182EEB" w:rsidRPr="001A5A67">
        <w:rPr>
          <w:rFonts w:ascii="Times New Roman" w:hAnsi="Times New Roman" w:cs="Times New Roman"/>
          <w:noProof/>
          <w:sz w:val="24"/>
          <w:szCs w:val="24"/>
        </w:rPr>
        <w:t>11(1), pp. 78-119.</w:t>
      </w:r>
    </w:p>
    <w:p w14:paraId="4694A8F7"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Biemann, T., Gao-Urhahn, X. &amp; Jaros, S. J., 2016. How affective commitment to the organization changes over time. </w:t>
      </w:r>
      <w:r w:rsidRPr="001A5A67">
        <w:rPr>
          <w:rFonts w:ascii="Times New Roman" w:hAnsi="Times New Roman" w:cs="Times New Roman"/>
          <w:i/>
          <w:iCs/>
          <w:noProof/>
          <w:sz w:val="24"/>
          <w:szCs w:val="24"/>
        </w:rPr>
        <w:t xml:space="preserve">Journal of Organizational Behavior, </w:t>
      </w:r>
      <w:r w:rsidRPr="001A5A67">
        <w:rPr>
          <w:rFonts w:ascii="Times New Roman" w:hAnsi="Times New Roman" w:cs="Times New Roman"/>
          <w:noProof/>
          <w:sz w:val="24"/>
          <w:szCs w:val="24"/>
        </w:rPr>
        <w:t>37(May), pp. 515-536.</w:t>
      </w:r>
    </w:p>
    <w:p w14:paraId="5022E724"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Brewer, J., 2017. </w:t>
      </w:r>
      <w:r w:rsidRPr="001A5A67">
        <w:rPr>
          <w:rFonts w:ascii="Times New Roman" w:hAnsi="Times New Roman" w:cs="Times New Roman"/>
          <w:i/>
          <w:iCs/>
          <w:noProof/>
          <w:sz w:val="24"/>
          <w:szCs w:val="24"/>
        </w:rPr>
        <w:t xml:space="preserve">The Law and Practice of Hong Kong Companies. </w:t>
      </w:r>
      <w:r w:rsidRPr="001A5A67">
        <w:rPr>
          <w:rFonts w:ascii="Times New Roman" w:hAnsi="Times New Roman" w:cs="Times New Roman"/>
          <w:noProof/>
          <w:sz w:val="24"/>
          <w:szCs w:val="24"/>
        </w:rPr>
        <w:t>Third ed. Hong Kong: Sweet &amp; Maxwell.</w:t>
      </w:r>
    </w:p>
    <w:p w14:paraId="660A40FE"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Cao, J. &amp; Hamori, M., 2016. THE IMPACT OF MANAGEMENT DEVELOPMENT PRACTICES ON ORGANIZATIONAL COMMITMENT. </w:t>
      </w:r>
      <w:r w:rsidRPr="001A5A67">
        <w:rPr>
          <w:rFonts w:ascii="Times New Roman" w:hAnsi="Times New Roman" w:cs="Times New Roman"/>
          <w:i/>
          <w:iCs/>
          <w:noProof/>
          <w:sz w:val="24"/>
          <w:szCs w:val="24"/>
        </w:rPr>
        <w:t xml:space="preserve">Human Resource Management, </w:t>
      </w:r>
      <w:r w:rsidRPr="001A5A67">
        <w:rPr>
          <w:rFonts w:ascii="Times New Roman" w:hAnsi="Times New Roman" w:cs="Times New Roman"/>
          <w:noProof/>
          <w:sz w:val="24"/>
          <w:szCs w:val="24"/>
        </w:rPr>
        <w:t>55(3), pp. 499-517.</w:t>
      </w:r>
    </w:p>
    <w:p w14:paraId="326C4636"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Cohen, A., 2007. Commitment before and after: An evaluation and reconceptualization of organizational commitment. </w:t>
      </w:r>
      <w:r w:rsidRPr="001A5A67">
        <w:rPr>
          <w:rFonts w:ascii="Times New Roman" w:hAnsi="Times New Roman" w:cs="Times New Roman"/>
          <w:i/>
          <w:iCs/>
          <w:noProof/>
          <w:sz w:val="24"/>
          <w:szCs w:val="24"/>
        </w:rPr>
        <w:t xml:space="preserve">Human Resource Management Review, </w:t>
      </w:r>
      <w:r w:rsidRPr="001A5A67">
        <w:rPr>
          <w:rFonts w:ascii="Times New Roman" w:hAnsi="Times New Roman" w:cs="Times New Roman"/>
          <w:noProof/>
          <w:sz w:val="24"/>
          <w:szCs w:val="24"/>
        </w:rPr>
        <w:t>Volume 17, pp. 336-354.</w:t>
      </w:r>
    </w:p>
    <w:p w14:paraId="4DA123A4"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Fama, E. F. &amp; Jensen, M. C., 1983. Separation of Ownership and Control. </w:t>
      </w:r>
      <w:r w:rsidRPr="001A5A67">
        <w:rPr>
          <w:rFonts w:ascii="Times New Roman" w:hAnsi="Times New Roman" w:cs="Times New Roman"/>
          <w:i/>
          <w:iCs/>
          <w:noProof/>
          <w:sz w:val="24"/>
          <w:szCs w:val="24"/>
        </w:rPr>
        <w:t xml:space="preserve">Journal of Law and Economics, </w:t>
      </w:r>
      <w:r w:rsidRPr="001A5A67">
        <w:rPr>
          <w:rFonts w:ascii="Times New Roman" w:hAnsi="Times New Roman" w:cs="Times New Roman"/>
          <w:noProof/>
          <w:sz w:val="24"/>
          <w:szCs w:val="24"/>
        </w:rPr>
        <w:t>XXVI(June).</w:t>
      </w:r>
    </w:p>
    <w:p w14:paraId="39E13234"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Garnes, S. &amp; Mathisen, G. E., 2014. Organizational Commitment of Directors in Collaborative Tourist Organizations: Mediating Effects of Boardroom Behavior. </w:t>
      </w:r>
      <w:r w:rsidRPr="001A5A67">
        <w:rPr>
          <w:rFonts w:ascii="Times New Roman" w:hAnsi="Times New Roman" w:cs="Times New Roman"/>
          <w:i/>
          <w:iCs/>
          <w:noProof/>
          <w:sz w:val="24"/>
          <w:szCs w:val="24"/>
        </w:rPr>
        <w:t xml:space="preserve">Journal of Travel Research, </w:t>
      </w:r>
      <w:r w:rsidRPr="001A5A67">
        <w:rPr>
          <w:rFonts w:ascii="Times New Roman" w:hAnsi="Times New Roman" w:cs="Times New Roman"/>
          <w:noProof/>
          <w:sz w:val="24"/>
          <w:szCs w:val="24"/>
        </w:rPr>
        <w:t>53(4), pp. 448-461.</w:t>
      </w:r>
    </w:p>
    <w:p w14:paraId="0F4FD6C0"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Kim, K. Y., Eisenberger, R. &amp; Baik, K., 2016. Perceived organizational support and affective organizational commitment: Moderating influence of perceived organizational competence. </w:t>
      </w:r>
      <w:r w:rsidRPr="001A5A67">
        <w:rPr>
          <w:rFonts w:ascii="Times New Roman" w:hAnsi="Times New Roman" w:cs="Times New Roman"/>
          <w:i/>
          <w:iCs/>
          <w:noProof/>
          <w:sz w:val="24"/>
          <w:szCs w:val="24"/>
        </w:rPr>
        <w:t xml:space="preserve">Journal of Organizational Behavior, </w:t>
      </w:r>
      <w:r w:rsidRPr="001A5A67">
        <w:rPr>
          <w:rFonts w:ascii="Times New Roman" w:hAnsi="Times New Roman" w:cs="Times New Roman"/>
          <w:noProof/>
          <w:sz w:val="24"/>
          <w:szCs w:val="24"/>
        </w:rPr>
        <w:t>Volume 37, pp. 558-583.</w:t>
      </w:r>
    </w:p>
    <w:p w14:paraId="04EE3FC6"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Lapointe, E. et al., 2019. Development and validation of a commitment to organizational career scale: At the crossroads of individuals' career aspirations and organizations'needs. </w:t>
      </w:r>
      <w:r w:rsidRPr="001A5A67">
        <w:rPr>
          <w:rFonts w:ascii="Times New Roman" w:hAnsi="Times New Roman" w:cs="Times New Roman"/>
          <w:i/>
          <w:iCs/>
          <w:noProof/>
          <w:sz w:val="24"/>
          <w:szCs w:val="24"/>
        </w:rPr>
        <w:t xml:space="preserve">Journal of Occupational and Organizational Psychology, </w:t>
      </w:r>
      <w:r w:rsidRPr="001A5A67">
        <w:rPr>
          <w:rFonts w:ascii="Times New Roman" w:hAnsi="Times New Roman" w:cs="Times New Roman"/>
          <w:noProof/>
          <w:sz w:val="24"/>
          <w:szCs w:val="24"/>
        </w:rPr>
        <w:t>Volume 92, pp. 897-930.</w:t>
      </w:r>
    </w:p>
    <w:p w14:paraId="43112F00"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Liou, S.-R., 2008. An Analysis of te Consept of Organizational Commitment. </w:t>
      </w:r>
      <w:r w:rsidRPr="001A5A67">
        <w:rPr>
          <w:rFonts w:ascii="Times New Roman" w:hAnsi="Times New Roman" w:cs="Times New Roman"/>
          <w:i/>
          <w:iCs/>
          <w:noProof/>
          <w:sz w:val="24"/>
          <w:szCs w:val="24"/>
        </w:rPr>
        <w:t xml:space="preserve">Nursing Forum, </w:t>
      </w:r>
      <w:r w:rsidRPr="001A5A67">
        <w:rPr>
          <w:rFonts w:ascii="Times New Roman" w:hAnsi="Times New Roman" w:cs="Times New Roman"/>
          <w:noProof/>
          <w:sz w:val="24"/>
          <w:szCs w:val="24"/>
        </w:rPr>
        <w:t>43(No. 3), pp. 116-125.</w:t>
      </w:r>
    </w:p>
    <w:p w14:paraId="3EC356D9"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Mahajan, A., Bishop, J. W. &amp; Scott, D., 2012. Does Trust in Top Management Mediate Top Management Communication, Employee Involvement and Organizational Commitment Relationships?. </w:t>
      </w:r>
      <w:r w:rsidRPr="001A5A67">
        <w:rPr>
          <w:rFonts w:ascii="Times New Roman" w:hAnsi="Times New Roman" w:cs="Times New Roman"/>
          <w:i/>
          <w:iCs/>
          <w:noProof/>
          <w:sz w:val="24"/>
          <w:szCs w:val="24"/>
        </w:rPr>
        <w:t xml:space="preserve">Journal of Managerial Issues, </w:t>
      </w:r>
      <w:r w:rsidRPr="001A5A67">
        <w:rPr>
          <w:rFonts w:ascii="Times New Roman" w:hAnsi="Times New Roman" w:cs="Times New Roman"/>
          <w:noProof/>
          <w:sz w:val="24"/>
          <w:szCs w:val="24"/>
        </w:rPr>
        <w:t>XXIV(2), pp. 173-190.</w:t>
      </w:r>
    </w:p>
    <w:p w14:paraId="66E7A31D"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Meyer, J. P. &amp; Allen, N. J., 1990. The Measurement and antecedents of affective, continuance and normative commitment to the organization. </w:t>
      </w:r>
      <w:r w:rsidRPr="001A5A67">
        <w:rPr>
          <w:rFonts w:ascii="Times New Roman" w:hAnsi="Times New Roman" w:cs="Times New Roman"/>
          <w:i/>
          <w:iCs/>
          <w:noProof/>
          <w:sz w:val="24"/>
          <w:szCs w:val="24"/>
        </w:rPr>
        <w:t xml:space="preserve">Journal of Occupational Psychology, </w:t>
      </w:r>
      <w:r w:rsidRPr="001A5A67">
        <w:rPr>
          <w:rFonts w:ascii="Times New Roman" w:hAnsi="Times New Roman" w:cs="Times New Roman"/>
          <w:noProof/>
          <w:sz w:val="24"/>
          <w:szCs w:val="24"/>
        </w:rPr>
        <w:t>Volume 63, pp. 1-18.</w:t>
      </w:r>
    </w:p>
    <w:p w14:paraId="5F697908"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Meyer, J. P. &amp; Herscovitch, L., 2001. Commitment in the workplace Toward a general model. </w:t>
      </w:r>
      <w:r w:rsidRPr="001A5A67">
        <w:rPr>
          <w:rFonts w:ascii="Times New Roman" w:hAnsi="Times New Roman" w:cs="Times New Roman"/>
          <w:i/>
          <w:iCs/>
          <w:noProof/>
          <w:sz w:val="24"/>
          <w:szCs w:val="24"/>
        </w:rPr>
        <w:t xml:space="preserve">Human Resource Management Review, </w:t>
      </w:r>
      <w:r w:rsidRPr="001A5A67">
        <w:rPr>
          <w:rFonts w:ascii="Times New Roman" w:hAnsi="Times New Roman" w:cs="Times New Roman"/>
          <w:noProof/>
          <w:sz w:val="24"/>
          <w:szCs w:val="24"/>
        </w:rPr>
        <w:t>Volume 11, pp. 299-326.</w:t>
      </w:r>
    </w:p>
    <w:p w14:paraId="6C551E84"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Meyer, J. P. &amp; Morin, A. J., 2016. A person-centered approach to commitment research: Theory, research, and methodology. </w:t>
      </w:r>
      <w:r w:rsidRPr="001A5A67">
        <w:rPr>
          <w:rFonts w:ascii="Times New Roman" w:hAnsi="Times New Roman" w:cs="Times New Roman"/>
          <w:i/>
          <w:iCs/>
          <w:noProof/>
          <w:sz w:val="24"/>
          <w:szCs w:val="24"/>
        </w:rPr>
        <w:t xml:space="preserve">Journal of Organizational Behavior, </w:t>
      </w:r>
      <w:r w:rsidRPr="001A5A67">
        <w:rPr>
          <w:rFonts w:ascii="Times New Roman" w:hAnsi="Times New Roman" w:cs="Times New Roman"/>
          <w:noProof/>
          <w:sz w:val="24"/>
          <w:szCs w:val="24"/>
        </w:rPr>
        <w:t>Volume 37, pp. 584-612.</w:t>
      </w:r>
    </w:p>
    <w:p w14:paraId="18809C66"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Meyer, J. P., Stanley, D. J., Herscovitch, L. &amp; Topolnytsky, L., 2002. Afffective, Continuance, and Normative Commitment to the Organization: A Meta-analysis of Antecedents, Correlates, and Consequences. </w:t>
      </w:r>
      <w:r w:rsidRPr="001A5A67">
        <w:rPr>
          <w:rFonts w:ascii="Times New Roman" w:hAnsi="Times New Roman" w:cs="Times New Roman"/>
          <w:i/>
          <w:iCs/>
          <w:noProof/>
          <w:sz w:val="24"/>
          <w:szCs w:val="24"/>
        </w:rPr>
        <w:t xml:space="preserve">Journal of Vocational Behavior, </w:t>
      </w:r>
      <w:r w:rsidRPr="001A5A67">
        <w:rPr>
          <w:rFonts w:ascii="Times New Roman" w:hAnsi="Times New Roman" w:cs="Times New Roman"/>
          <w:noProof/>
          <w:sz w:val="24"/>
          <w:szCs w:val="24"/>
        </w:rPr>
        <w:t>Volume 61, pp. 20-52.</w:t>
      </w:r>
    </w:p>
    <w:p w14:paraId="18FCC502"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Mihalache, M. &amp; Mihalache, O. R., 2022. How workplace support for the COVID-19 pandemic and personality traits affect changes in employees'affective commitment to the organization and job-related well-being. </w:t>
      </w:r>
      <w:r w:rsidRPr="001A5A67">
        <w:rPr>
          <w:rFonts w:ascii="Times New Roman" w:hAnsi="Times New Roman" w:cs="Times New Roman"/>
          <w:i/>
          <w:iCs/>
          <w:noProof/>
          <w:sz w:val="24"/>
          <w:szCs w:val="24"/>
        </w:rPr>
        <w:t xml:space="preserve">Human Resource Management, </w:t>
      </w:r>
      <w:r w:rsidRPr="001A5A67">
        <w:rPr>
          <w:rFonts w:ascii="Times New Roman" w:hAnsi="Times New Roman" w:cs="Times New Roman"/>
          <w:noProof/>
          <w:sz w:val="24"/>
          <w:szCs w:val="24"/>
        </w:rPr>
        <w:t>Volume 61, pp. 295-314.</w:t>
      </w:r>
    </w:p>
    <w:p w14:paraId="341E89EF"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Mowday, R. T., Steers, R. M. &amp; Porter, L. W., 1979. The Meaurement of Organizational Commitment. </w:t>
      </w:r>
      <w:r w:rsidRPr="001A5A67">
        <w:rPr>
          <w:rFonts w:ascii="Times New Roman" w:hAnsi="Times New Roman" w:cs="Times New Roman"/>
          <w:i/>
          <w:iCs/>
          <w:noProof/>
          <w:sz w:val="24"/>
          <w:szCs w:val="24"/>
        </w:rPr>
        <w:t xml:space="preserve">Journal of Vocational Behaviour, </w:t>
      </w:r>
      <w:r w:rsidRPr="001A5A67">
        <w:rPr>
          <w:rFonts w:ascii="Times New Roman" w:hAnsi="Times New Roman" w:cs="Times New Roman"/>
          <w:noProof/>
          <w:sz w:val="24"/>
          <w:szCs w:val="24"/>
        </w:rPr>
        <w:t>Volume 14, pp. 224-247.</w:t>
      </w:r>
    </w:p>
    <w:p w14:paraId="129E761C"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Nipper, M., 2021. The role of audit committee chair tenure - A German perspective. </w:t>
      </w:r>
      <w:r w:rsidRPr="001A5A67">
        <w:rPr>
          <w:rFonts w:ascii="Times New Roman" w:hAnsi="Times New Roman" w:cs="Times New Roman"/>
          <w:i/>
          <w:iCs/>
          <w:noProof/>
          <w:sz w:val="24"/>
          <w:szCs w:val="24"/>
        </w:rPr>
        <w:t xml:space="preserve">International Journal of Auditing, </w:t>
      </w:r>
      <w:r w:rsidRPr="001A5A67">
        <w:rPr>
          <w:rFonts w:ascii="Times New Roman" w:hAnsi="Times New Roman" w:cs="Times New Roman"/>
          <w:noProof/>
          <w:sz w:val="24"/>
          <w:szCs w:val="24"/>
        </w:rPr>
        <w:t>25(3), pp. 716-732.</w:t>
      </w:r>
    </w:p>
    <w:p w14:paraId="6425D34E"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Powell, D. M. &amp; Meyer, J. P., 2004. Side-bet theory and the three-component model of organizational commitment. </w:t>
      </w:r>
      <w:r w:rsidRPr="001A5A67">
        <w:rPr>
          <w:rFonts w:ascii="Times New Roman" w:hAnsi="Times New Roman" w:cs="Times New Roman"/>
          <w:i/>
          <w:iCs/>
          <w:noProof/>
          <w:sz w:val="24"/>
          <w:szCs w:val="24"/>
        </w:rPr>
        <w:t xml:space="preserve">Journal of Vocational Behavior, </w:t>
      </w:r>
      <w:r w:rsidRPr="001A5A67">
        <w:rPr>
          <w:rFonts w:ascii="Times New Roman" w:hAnsi="Times New Roman" w:cs="Times New Roman"/>
          <w:noProof/>
          <w:sz w:val="24"/>
          <w:szCs w:val="24"/>
        </w:rPr>
        <w:t>Volume 65, pp. 157-177.</w:t>
      </w:r>
    </w:p>
    <w:p w14:paraId="1A284DF3"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Solinger, O. N., Hofmans, J. &amp; Van Olffen, W., 2015. The dynamic microstructure of organizational commitment. </w:t>
      </w:r>
      <w:r w:rsidRPr="001A5A67">
        <w:rPr>
          <w:rFonts w:ascii="Times New Roman" w:hAnsi="Times New Roman" w:cs="Times New Roman"/>
          <w:i/>
          <w:iCs/>
          <w:noProof/>
          <w:sz w:val="24"/>
          <w:szCs w:val="24"/>
        </w:rPr>
        <w:t xml:space="preserve">Journal of Occupational and Organizational Psychology, </w:t>
      </w:r>
      <w:r w:rsidRPr="001A5A67">
        <w:rPr>
          <w:rFonts w:ascii="Times New Roman" w:hAnsi="Times New Roman" w:cs="Times New Roman"/>
          <w:noProof/>
          <w:sz w:val="24"/>
          <w:szCs w:val="24"/>
        </w:rPr>
        <w:t>Volume 88, pp. 773-796.</w:t>
      </w:r>
    </w:p>
    <w:p w14:paraId="17432B5C"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Stephens, R. D., Dawley, D. D. &amp; Stephens, D. B., 2004. Commitment on the Board: A Model of Volunteer Directors'Levels of Organizational Commitment and Self-reported Performance. </w:t>
      </w:r>
      <w:r w:rsidRPr="001A5A67">
        <w:rPr>
          <w:rFonts w:ascii="Times New Roman" w:hAnsi="Times New Roman" w:cs="Times New Roman"/>
          <w:i/>
          <w:iCs/>
          <w:noProof/>
          <w:sz w:val="24"/>
          <w:szCs w:val="24"/>
        </w:rPr>
        <w:t xml:space="preserve">Journal of Managerial Issues, </w:t>
      </w:r>
      <w:r w:rsidRPr="001A5A67">
        <w:rPr>
          <w:rFonts w:ascii="Times New Roman" w:hAnsi="Times New Roman" w:cs="Times New Roman"/>
          <w:noProof/>
          <w:sz w:val="24"/>
          <w:szCs w:val="24"/>
        </w:rPr>
        <w:t>XVI(4), pp. 483-504.</w:t>
      </w:r>
    </w:p>
    <w:p w14:paraId="06E33839"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Tricker, B. &amp; Li, G., 2019. </w:t>
      </w:r>
      <w:r w:rsidRPr="001A5A67">
        <w:rPr>
          <w:rFonts w:ascii="Times New Roman" w:hAnsi="Times New Roman" w:cs="Times New Roman"/>
          <w:i/>
          <w:iCs/>
          <w:noProof/>
          <w:sz w:val="24"/>
          <w:szCs w:val="24"/>
        </w:rPr>
        <w:t xml:space="preserve">Understanding Corporate Governance in China. </w:t>
      </w:r>
      <w:r w:rsidRPr="001A5A67">
        <w:rPr>
          <w:rFonts w:ascii="Times New Roman" w:hAnsi="Times New Roman" w:cs="Times New Roman"/>
          <w:noProof/>
          <w:sz w:val="24"/>
          <w:szCs w:val="24"/>
        </w:rPr>
        <w:t>Hong Kong: HKU Press.</w:t>
      </w:r>
    </w:p>
    <w:p w14:paraId="55F0A757"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Vandenberghe, C., Panaccio, A. &amp; Ayed, A. K. B., 2011. Continuance commitment and turnover: Examining the moderating role of negative affectivity and risk aversion. </w:t>
      </w:r>
      <w:r w:rsidRPr="001A5A67">
        <w:rPr>
          <w:rFonts w:ascii="Times New Roman" w:hAnsi="Times New Roman" w:cs="Times New Roman"/>
          <w:i/>
          <w:iCs/>
          <w:noProof/>
          <w:sz w:val="24"/>
          <w:szCs w:val="24"/>
        </w:rPr>
        <w:t xml:space="preserve">Journl of Occupational and Organizational Psychology, </w:t>
      </w:r>
      <w:r w:rsidRPr="001A5A67">
        <w:rPr>
          <w:rFonts w:ascii="Times New Roman" w:hAnsi="Times New Roman" w:cs="Times New Roman"/>
          <w:noProof/>
          <w:sz w:val="24"/>
          <w:szCs w:val="24"/>
        </w:rPr>
        <w:t>Volume 84, pp. 403-424.</w:t>
      </w:r>
    </w:p>
    <w:p w14:paraId="0C509D22" w14:textId="77777777" w:rsidR="00182EEB" w:rsidRPr="001A5A67" w:rsidRDefault="00182EEB" w:rsidP="00182EEB">
      <w:pPr>
        <w:pStyle w:val="Bibliography"/>
        <w:rPr>
          <w:rFonts w:ascii="Times New Roman" w:hAnsi="Times New Roman" w:cs="Times New Roman"/>
          <w:noProof/>
          <w:sz w:val="24"/>
          <w:szCs w:val="24"/>
        </w:rPr>
      </w:pPr>
      <w:r w:rsidRPr="001A5A67">
        <w:rPr>
          <w:rFonts w:ascii="Times New Roman" w:hAnsi="Times New Roman" w:cs="Times New Roman"/>
          <w:noProof/>
          <w:sz w:val="24"/>
          <w:szCs w:val="24"/>
        </w:rPr>
        <w:t xml:space="preserve">Zargar, M. S., Vandenberghe, C., Merchand, C. &amp; Ayed, A. K. B., 2014. Job scope, affective commitment, and turnover: The moderating role of growth need strength. </w:t>
      </w:r>
      <w:r w:rsidRPr="001A5A67">
        <w:rPr>
          <w:rFonts w:ascii="Times New Roman" w:hAnsi="Times New Roman" w:cs="Times New Roman"/>
          <w:i/>
          <w:iCs/>
          <w:noProof/>
          <w:sz w:val="24"/>
          <w:szCs w:val="24"/>
        </w:rPr>
        <w:t xml:space="preserve">Journal of Occupational and Organizational Psychology, </w:t>
      </w:r>
      <w:r w:rsidRPr="001A5A67">
        <w:rPr>
          <w:rFonts w:ascii="Times New Roman" w:hAnsi="Times New Roman" w:cs="Times New Roman"/>
          <w:noProof/>
          <w:sz w:val="24"/>
          <w:szCs w:val="24"/>
        </w:rPr>
        <w:t>Volume 87, pp. 280-302.</w:t>
      </w:r>
    </w:p>
    <w:p w14:paraId="6B473153" w14:textId="58C7C338" w:rsidR="00226102" w:rsidRPr="00BC40AC" w:rsidRDefault="00226102" w:rsidP="00182EEB">
      <w:pPr>
        <w:rPr>
          <w:rFonts w:ascii="Times New Roman" w:hAnsi="Times New Roman" w:cs="Times New Roman"/>
          <w:b/>
          <w:bCs/>
          <w:sz w:val="24"/>
          <w:szCs w:val="24"/>
          <w:u w:val="single"/>
        </w:rPr>
      </w:pPr>
      <w:r w:rsidRPr="001A5A67">
        <w:rPr>
          <w:rFonts w:ascii="Times New Roman" w:hAnsi="Times New Roman" w:cs="Times New Roman"/>
          <w:b/>
          <w:bCs/>
          <w:sz w:val="24"/>
          <w:szCs w:val="24"/>
          <w:u w:val="single"/>
        </w:rPr>
        <w:fldChar w:fldCharType="end"/>
      </w:r>
    </w:p>
    <w:p w14:paraId="586FBEB4" w14:textId="58EFFAB3" w:rsidR="00D633F7" w:rsidRPr="00BC40AC" w:rsidRDefault="00D633F7" w:rsidP="00D633F7">
      <w:pPr>
        <w:rPr>
          <w:rFonts w:ascii="Times New Roman" w:hAnsi="Times New Roman" w:cs="Times New Roman"/>
          <w:b/>
          <w:bCs/>
          <w:sz w:val="24"/>
          <w:szCs w:val="24"/>
          <w:u w:val="single"/>
        </w:rPr>
      </w:pPr>
    </w:p>
    <w:sectPr w:rsidR="00D633F7" w:rsidRPr="00BC40AC" w:rsidSect="00BC40AC">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C106B" w14:textId="77777777" w:rsidR="00A34694" w:rsidRDefault="00A34694" w:rsidP="007D2178">
      <w:pPr>
        <w:spacing w:after="0" w:line="240" w:lineRule="auto"/>
      </w:pPr>
      <w:r>
        <w:separator/>
      </w:r>
    </w:p>
  </w:endnote>
  <w:endnote w:type="continuationSeparator" w:id="0">
    <w:p w14:paraId="52B811C1" w14:textId="77777777" w:rsidR="00A34694" w:rsidRDefault="00A34694" w:rsidP="007D2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9680B" w14:textId="77777777" w:rsidR="00A34694" w:rsidRDefault="00A34694" w:rsidP="007D2178">
      <w:pPr>
        <w:spacing w:after="0" w:line="240" w:lineRule="auto"/>
      </w:pPr>
      <w:r>
        <w:separator/>
      </w:r>
    </w:p>
  </w:footnote>
  <w:footnote w:type="continuationSeparator" w:id="0">
    <w:p w14:paraId="519F8719" w14:textId="77777777" w:rsidR="00A34694" w:rsidRDefault="00A34694" w:rsidP="007D2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763B"/>
    <w:multiLevelType w:val="hybridMultilevel"/>
    <w:tmpl w:val="F5EE4496"/>
    <w:lvl w:ilvl="0" w:tplc="BF9C4C3E">
      <w:start w:val="1"/>
      <w:numFmt w:val="bullet"/>
      <w:lvlText w:val="•"/>
      <w:lvlJc w:val="left"/>
      <w:pPr>
        <w:tabs>
          <w:tab w:val="num" w:pos="720"/>
        </w:tabs>
        <w:ind w:left="720" w:hanging="360"/>
      </w:pPr>
      <w:rPr>
        <w:rFonts w:ascii="Arial" w:hAnsi="Arial" w:hint="default"/>
      </w:rPr>
    </w:lvl>
    <w:lvl w:ilvl="1" w:tplc="629A3524" w:tentative="1">
      <w:start w:val="1"/>
      <w:numFmt w:val="bullet"/>
      <w:lvlText w:val="•"/>
      <w:lvlJc w:val="left"/>
      <w:pPr>
        <w:tabs>
          <w:tab w:val="num" w:pos="1440"/>
        </w:tabs>
        <w:ind w:left="1440" w:hanging="360"/>
      </w:pPr>
      <w:rPr>
        <w:rFonts w:ascii="Arial" w:hAnsi="Arial" w:hint="default"/>
      </w:rPr>
    </w:lvl>
    <w:lvl w:ilvl="2" w:tplc="19704F80" w:tentative="1">
      <w:start w:val="1"/>
      <w:numFmt w:val="bullet"/>
      <w:lvlText w:val="•"/>
      <w:lvlJc w:val="left"/>
      <w:pPr>
        <w:tabs>
          <w:tab w:val="num" w:pos="2160"/>
        </w:tabs>
        <w:ind w:left="2160" w:hanging="360"/>
      </w:pPr>
      <w:rPr>
        <w:rFonts w:ascii="Arial" w:hAnsi="Arial" w:hint="default"/>
      </w:rPr>
    </w:lvl>
    <w:lvl w:ilvl="3" w:tplc="76C01864" w:tentative="1">
      <w:start w:val="1"/>
      <w:numFmt w:val="bullet"/>
      <w:lvlText w:val="•"/>
      <w:lvlJc w:val="left"/>
      <w:pPr>
        <w:tabs>
          <w:tab w:val="num" w:pos="2880"/>
        </w:tabs>
        <w:ind w:left="2880" w:hanging="360"/>
      </w:pPr>
      <w:rPr>
        <w:rFonts w:ascii="Arial" w:hAnsi="Arial" w:hint="default"/>
      </w:rPr>
    </w:lvl>
    <w:lvl w:ilvl="4" w:tplc="15501B8E" w:tentative="1">
      <w:start w:val="1"/>
      <w:numFmt w:val="bullet"/>
      <w:lvlText w:val="•"/>
      <w:lvlJc w:val="left"/>
      <w:pPr>
        <w:tabs>
          <w:tab w:val="num" w:pos="3600"/>
        </w:tabs>
        <w:ind w:left="3600" w:hanging="360"/>
      </w:pPr>
      <w:rPr>
        <w:rFonts w:ascii="Arial" w:hAnsi="Arial" w:hint="default"/>
      </w:rPr>
    </w:lvl>
    <w:lvl w:ilvl="5" w:tplc="9AD206CE" w:tentative="1">
      <w:start w:val="1"/>
      <w:numFmt w:val="bullet"/>
      <w:lvlText w:val="•"/>
      <w:lvlJc w:val="left"/>
      <w:pPr>
        <w:tabs>
          <w:tab w:val="num" w:pos="4320"/>
        </w:tabs>
        <w:ind w:left="4320" w:hanging="360"/>
      </w:pPr>
      <w:rPr>
        <w:rFonts w:ascii="Arial" w:hAnsi="Arial" w:hint="default"/>
      </w:rPr>
    </w:lvl>
    <w:lvl w:ilvl="6" w:tplc="6012294A" w:tentative="1">
      <w:start w:val="1"/>
      <w:numFmt w:val="bullet"/>
      <w:lvlText w:val="•"/>
      <w:lvlJc w:val="left"/>
      <w:pPr>
        <w:tabs>
          <w:tab w:val="num" w:pos="5040"/>
        </w:tabs>
        <w:ind w:left="5040" w:hanging="360"/>
      </w:pPr>
      <w:rPr>
        <w:rFonts w:ascii="Arial" w:hAnsi="Arial" w:hint="default"/>
      </w:rPr>
    </w:lvl>
    <w:lvl w:ilvl="7" w:tplc="67D85E8E" w:tentative="1">
      <w:start w:val="1"/>
      <w:numFmt w:val="bullet"/>
      <w:lvlText w:val="•"/>
      <w:lvlJc w:val="left"/>
      <w:pPr>
        <w:tabs>
          <w:tab w:val="num" w:pos="5760"/>
        </w:tabs>
        <w:ind w:left="5760" w:hanging="360"/>
      </w:pPr>
      <w:rPr>
        <w:rFonts w:ascii="Arial" w:hAnsi="Arial" w:hint="default"/>
      </w:rPr>
    </w:lvl>
    <w:lvl w:ilvl="8" w:tplc="DA7C78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AA6D6C"/>
    <w:multiLevelType w:val="hybridMultilevel"/>
    <w:tmpl w:val="30603C38"/>
    <w:lvl w:ilvl="0" w:tplc="B770D8BA">
      <w:start w:val="1"/>
      <w:numFmt w:val="bullet"/>
      <w:lvlText w:val="•"/>
      <w:lvlJc w:val="left"/>
      <w:pPr>
        <w:tabs>
          <w:tab w:val="num" w:pos="720"/>
        </w:tabs>
        <w:ind w:left="720" w:hanging="360"/>
      </w:pPr>
      <w:rPr>
        <w:rFonts w:ascii="Arial" w:hAnsi="Arial" w:hint="default"/>
      </w:rPr>
    </w:lvl>
    <w:lvl w:ilvl="1" w:tplc="D736E852" w:tentative="1">
      <w:start w:val="1"/>
      <w:numFmt w:val="bullet"/>
      <w:lvlText w:val="•"/>
      <w:lvlJc w:val="left"/>
      <w:pPr>
        <w:tabs>
          <w:tab w:val="num" w:pos="1440"/>
        </w:tabs>
        <w:ind w:left="1440" w:hanging="360"/>
      </w:pPr>
      <w:rPr>
        <w:rFonts w:ascii="Arial" w:hAnsi="Arial" w:hint="default"/>
      </w:rPr>
    </w:lvl>
    <w:lvl w:ilvl="2" w:tplc="40A4408E" w:tentative="1">
      <w:start w:val="1"/>
      <w:numFmt w:val="bullet"/>
      <w:lvlText w:val="•"/>
      <w:lvlJc w:val="left"/>
      <w:pPr>
        <w:tabs>
          <w:tab w:val="num" w:pos="2160"/>
        </w:tabs>
        <w:ind w:left="2160" w:hanging="360"/>
      </w:pPr>
      <w:rPr>
        <w:rFonts w:ascii="Arial" w:hAnsi="Arial" w:hint="default"/>
      </w:rPr>
    </w:lvl>
    <w:lvl w:ilvl="3" w:tplc="DBFE2528" w:tentative="1">
      <w:start w:val="1"/>
      <w:numFmt w:val="bullet"/>
      <w:lvlText w:val="•"/>
      <w:lvlJc w:val="left"/>
      <w:pPr>
        <w:tabs>
          <w:tab w:val="num" w:pos="2880"/>
        </w:tabs>
        <w:ind w:left="2880" w:hanging="360"/>
      </w:pPr>
      <w:rPr>
        <w:rFonts w:ascii="Arial" w:hAnsi="Arial" w:hint="default"/>
      </w:rPr>
    </w:lvl>
    <w:lvl w:ilvl="4" w:tplc="E38E6FE2" w:tentative="1">
      <w:start w:val="1"/>
      <w:numFmt w:val="bullet"/>
      <w:lvlText w:val="•"/>
      <w:lvlJc w:val="left"/>
      <w:pPr>
        <w:tabs>
          <w:tab w:val="num" w:pos="3600"/>
        </w:tabs>
        <w:ind w:left="3600" w:hanging="360"/>
      </w:pPr>
      <w:rPr>
        <w:rFonts w:ascii="Arial" w:hAnsi="Arial" w:hint="default"/>
      </w:rPr>
    </w:lvl>
    <w:lvl w:ilvl="5" w:tplc="CEF65772" w:tentative="1">
      <w:start w:val="1"/>
      <w:numFmt w:val="bullet"/>
      <w:lvlText w:val="•"/>
      <w:lvlJc w:val="left"/>
      <w:pPr>
        <w:tabs>
          <w:tab w:val="num" w:pos="4320"/>
        </w:tabs>
        <w:ind w:left="4320" w:hanging="360"/>
      </w:pPr>
      <w:rPr>
        <w:rFonts w:ascii="Arial" w:hAnsi="Arial" w:hint="default"/>
      </w:rPr>
    </w:lvl>
    <w:lvl w:ilvl="6" w:tplc="1BD64CB8" w:tentative="1">
      <w:start w:val="1"/>
      <w:numFmt w:val="bullet"/>
      <w:lvlText w:val="•"/>
      <w:lvlJc w:val="left"/>
      <w:pPr>
        <w:tabs>
          <w:tab w:val="num" w:pos="5040"/>
        </w:tabs>
        <w:ind w:left="5040" w:hanging="360"/>
      </w:pPr>
      <w:rPr>
        <w:rFonts w:ascii="Arial" w:hAnsi="Arial" w:hint="default"/>
      </w:rPr>
    </w:lvl>
    <w:lvl w:ilvl="7" w:tplc="9D2AC49E" w:tentative="1">
      <w:start w:val="1"/>
      <w:numFmt w:val="bullet"/>
      <w:lvlText w:val="•"/>
      <w:lvlJc w:val="left"/>
      <w:pPr>
        <w:tabs>
          <w:tab w:val="num" w:pos="5760"/>
        </w:tabs>
        <w:ind w:left="5760" w:hanging="360"/>
      </w:pPr>
      <w:rPr>
        <w:rFonts w:ascii="Arial" w:hAnsi="Arial" w:hint="default"/>
      </w:rPr>
    </w:lvl>
    <w:lvl w:ilvl="8" w:tplc="6748A0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592C1C"/>
    <w:multiLevelType w:val="multilevel"/>
    <w:tmpl w:val="C9426C5C"/>
    <w:lvl w:ilvl="0">
      <w:start w:val="1"/>
      <w:numFmt w:val="decimal"/>
      <w:lvlText w:val="%1."/>
      <w:lvlJc w:val="left"/>
      <w:pPr>
        <w:tabs>
          <w:tab w:val="left" w:pos="360"/>
        </w:tabs>
      </w:pPr>
      <w:rPr>
        <w:rFonts w:ascii="Garamond" w:eastAsia="Garamond" w:hAnsi="Garamond"/>
        <w:color w:val="000000"/>
        <w:spacing w:val="5"/>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8EF72E2"/>
    <w:multiLevelType w:val="hybridMultilevel"/>
    <w:tmpl w:val="4836D0D8"/>
    <w:lvl w:ilvl="0" w:tplc="6E74C348">
      <w:start w:val="1"/>
      <w:numFmt w:val="bullet"/>
      <w:lvlText w:val="•"/>
      <w:lvlJc w:val="left"/>
      <w:pPr>
        <w:tabs>
          <w:tab w:val="num" w:pos="720"/>
        </w:tabs>
        <w:ind w:left="720" w:hanging="360"/>
      </w:pPr>
      <w:rPr>
        <w:rFonts w:ascii="Arial" w:hAnsi="Arial" w:hint="default"/>
      </w:rPr>
    </w:lvl>
    <w:lvl w:ilvl="1" w:tplc="285814EE" w:tentative="1">
      <w:start w:val="1"/>
      <w:numFmt w:val="bullet"/>
      <w:lvlText w:val="•"/>
      <w:lvlJc w:val="left"/>
      <w:pPr>
        <w:tabs>
          <w:tab w:val="num" w:pos="1440"/>
        </w:tabs>
        <w:ind w:left="1440" w:hanging="360"/>
      </w:pPr>
      <w:rPr>
        <w:rFonts w:ascii="Arial" w:hAnsi="Arial" w:hint="default"/>
      </w:rPr>
    </w:lvl>
    <w:lvl w:ilvl="2" w:tplc="5EBCAB30" w:tentative="1">
      <w:start w:val="1"/>
      <w:numFmt w:val="bullet"/>
      <w:lvlText w:val="•"/>
      <w:lvlJc w:val="left"/>
      <w:pPr>
        <w:tabs>
          <w:tab w:val="num" w:pos="2160"/>
        </w:tabs>
        <w:ind w:left="2160" w:hanging="360"/>
      </w:pPr>
      <w:rPr>
        <w:rFonts w:ascii="Arial" w:hAnsi="Arial" w:hint="default"/>
      </w:rPr>
    </w:lvl>
    <w:lvl w:ilvl="3" w:tplc="CEF63FE4" w:tentative="1">
      <w:start w:val="1"/>
      <w:numFmt w:val="bullet"/>
      <w:lvlText w:val="•"/>
      <w:lvlJc w:val="left"/>
      <w:pPr>
        <w:tabs>
          <w:tab w:val="num" w:pos="2880"/>
        </w:tabs>
        <w:ind w:left="2880" w:hanging="360"/>
      </w:pPr>
      <w:rPr>
        <w:rFonts w:ascii="Arial" w:hAnsi="Arial" w:hint="default"/>
      </w:rPr>
    </w:lvl>
    <w:lvl w:ilvl="4" w:tplc="5C42C7B0" w:tentative="1">
      <w:start w:val="1"/>
      <w:numFmt w:val="bullet"/>
      <w:lvlText w:val="•"/>
      <w:lvlJc w:val="left"/>
      <w:pPr>
        <w:tabs>
          <w:tab w:val="num" w:pos="3600"/>
        </w:tabs>
        <w:ind w:left="3600" w:hanging="360"/>
      </w:pPr>
      <w:rPr>
        <w:rFonts w:ascii="Arial" w:hAnsi="Arial" w:hint="default"/>
      </w:rPr>
    </w:lvl>
    <w:lvl w:ilvl="5" w:tplc="683EA1D2" w:tentative="1">
      <w:start w:val="1"/>
      <w:numFmt w:val="bullet"/>
      <w:lvlText w:val="•"/>
      <w:lvlJc w:val="left"/>
      <w:pPr>
        <w:tabs>
          <w:tab w:val="num" w:pos="4320"/>
        </w:tabs>
        <w:ind w:left="4320" w:hanging="360"/>
      </w:pPr>
      <w:rPr>
        <w:rFonts w:ascii="Arial" w:hAnsi="Arial" w:hint="default"/>
      </w:rPr>
    </w:lvl>
    <w:lvl w:ilvl="6" w:tplc="5DBEC806" w:tentative="1">
      <w:start w:val="1"/>
      <w:numFmt w:val="bullet"/>
      <w:lvlText w:val="•"/>
      <w:lvlJc w:val="left"/>
      <w:pPr>
        <w:tabs>
          <w:tab w:val="num" w:pos="5040"/>
        </w:tabs>
        <w:ind w:left="5040" w:hanging="360"/>
      </w:pPr>
      <w:rPr>
        <w:rFonts w:ascii="Arial" w:hAnsi="Arial" w:hint="default"/>
      </w:rPr>
    </w:lvl>
    <w:lvl w:ilvl="7" w:tplc="42E841E2" w:tentative="1">
      <w:start w:val="1"/>
      <w:numFmt w:val="bullet"/>
      <w:lvlText w:val="•"/>
      <w:lvlJc w:val="left"/>
      <w:pPr>
        <w:tabs>
          <w:tab w:val="num" w:pos="5760"/>
        </w:tabs>
        <w:ind w:left="5760" w:hanging="360"/>
      </w:pPr>
      <w:rPr>
        <w:rFonts w:ascii="Arial" w:hAnsi="Arial" w:hint="default"/>
      </w:rPr>
    </w:lvl>
    <w:lvl w:ilvl="8" w:tplc="DC5679D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21B3CE5"/>
    <w:multiLevelType w:val="hybridMultilevel"/>
    <w:tmpl w:val="C700E69C"/>
    <w:lvl w:ilvl="0" w:tplc="6A5E1FF6">
      <w:start w:val="1"/>
      <w:numFmt w:val="bullet"/>
      <w:lvlText w:val="•"/>
      <w:lvlJc w:val="left"/>
      <w:pPr>
        <w:tabs>
          <w:tab w:val="num" w:pos="720"/>
        </w:tabs>
        <w:ind w:left="720" w:hanging="360"/>
      </w:pPr>
      <w:rPr>
        <w:rFonts w:ascii="Arial" w:hAnsi="Arial" w:hint="default"/>
      </w:rPr>
    </w:lvl>
    <w:lvl w:ilvl="1" w:tplc="852A15AA" w:tentative="1">
      <w:start w:val="1"/>
      <w:numFmt w:val="bullet"/>
      <w:lvlText w:val="•"/>
      <w:lvlJc w:val="left"/>
      <w:pPr>
        <w:tabs>
          <w:tab w:val="num" w:pos="1440"/>
        </w:tabs>
        <w:ind w:left="1440" w:hanging="360"/>
      </w:pPr>
      <w:rPr>
        <w:rFonts w:ascii="Arial" w:hAnsi="Arial" w:hint="default"/>
      </w:rPr>
    </w:lvl>
    <w:lvl w:ilvl="2" w:tplc="99B89954" w:tentative="1">
      <w:start w:val="1"/>
      <w:numFmt w:val="bullet"/>
      <w:lvlText w:val="•"/>
      <w:lvlJc w:val="left"/>
      <w:pPr>
        <w:tabs>
          <w:tab w:val="num" w:pos="2160"/>
        </w:tabs>
        <w:ind w:left="2160" w:hanging="360"/>
      </w:pPr>
      <w:rPr>
        <w:rFonts w:ascii="Arial" w:hAnsi="Arial" w:hint="default"/>
      </w:rPr>
    </w:lvl>
    <w:lvl w:ilvl="3" w:tplc="D630A7F6" w:tentative="1">
      <w:start w:val="1"/>
      <w:numFmt w:val="bullet"/>
      <w:lvlText w:val="•"/>
      <w:lvlJc w:val="left"/>
      <w:pPr>
        <w:tabs>
          <w:tab w:val="num" w:pos="2880"/>
        </w:tabs>
        <w:ind w:left="2880" w:hanging="360"/>
      </w:pPr>
      <w:rPr>
        <w:rFonts w:ascii="Arial" w:hAnsi="Arial" w:hint="default"/>
      </w:rPr>
    </w:lvl>
    <w:lvl w:ilvl="4" w:tplc="F64C5E9E" w:tentative="1">
      <w:start w:val="1"/>
      <w:numFmt w:val="bullet"/>
      <w:lvlText w:val="•"/>
      <w:lvlJc w:val="left"/>
      <w:pPr>
        <w:tabs>
          <w:tab w:val="num" w:pos="3600"/>
        </w:tabs>
        <w:ind w:left="3600" w:hanging="360"/>
      </w:pPr>
      <w:rPr>
        <w:rFonts w:ascii="Arial" w:hAnsi="Arial" w:hint="default"/>
      </w:rPr>
    </w:lvl>
    <w:lvl w:ilvl="5" w:tplc="36689D12" w:tentative="1">
      <w:start w:val="1"/>
      <w:numFmt w:val="bullet"/>
      <w:lvlText w:val="•"/>
      <w:lvlJc w:val="left"/>
      <w:pPr>
        <w:tabs>
          <w:tab w:val="num" w:pos="4320"/>
        </w:tabs>
        <w:ind w:left="4320" w:hanging="360"/>
      </w:pPr>
      <w:rPr>
        <w:rFonts w:ascii="Arial" w:hAnsi="Arial" w:hint="default"/>
      </w:rPr>
    </w:lvl>
    <w:lvl w:ilvl="6" w:tplc="602030D4" w:tentative="1">
      <w:start w:val="1"/>
      <w:numFmt w:val="bullet"/>
      <w:lvlText w:val="•"/>
      <w:lvlJc w:val="left"/>
      <w:pPr>
        <w:tabs>
          <w:tab w:val="num" w:pos="5040"/>
        </w:tabs>
        <w:ind w:left="5040" w:hanging="360"/>
      </w:pPr>
      <w:rPr>
        <w:rFonts w:ascii="Arial" w:hAnsi="Arial" w:hint="default"/>
      </w:rPr>
    </w:lvl>
    <w:lvl w:ilvl="7" w:tplc="95E4E76C" w:tentative="1">
      <w:start w:val="1"/>
      <w:numFmt w:val="bullet"/>
      <w:lvlText w:val="•"/>
      <w:lvlJc w:val="left"/>
      <w:pPr>
        <w:tabs>
          <w:tab w:val="num" w:pos="5760"/>
        </w:tabs>
        <w:ind w:left="5760" w:hanging="360"/>
      </w:pPr>
      <w:rPr>
        <w:rFonts w:ascii="Arial" w:hAnsi="Arial" w:hint="default"/>
      </w:rPr>
    </w:lvl>
    <w:lvl w:ilvl="8" w:tplc="9D741BD2" w:tentative="1">
      <w:start w:val="1"/>
      <w:numFmt w:val="bullet"/>
      <w:lvlText w:val="•"/>
      <w:lvlJc w:val="left"/>
      <w:pPr>
        <w:tabs>
          <w:tab w:val="num" w:pos="6480"/>
        </w:tabs>
        <w:ind w:left="6480" w:hanging="360"/>
      </w:pPr>
      <w:rPr>
        <w:rFonts w:ascii="Arial" w:hAnsi="Arial" w:hint="default"/>
      </w:rPr>
    </w:lvl>
  </w:abstractNum>
  <w:num w:numId="1" w16cid:durableId="643389299">
    <w:abstractNumId w:val="2"/>
  </w:num>
  <w:num w:numId="2" w16cid:durableId="1227691148">
    <w:abstractNumId w:val="3"/>
  </w:num>
  <w:num w:numId="3" w16cid:durableId="248851859">
    <w:abstractNumId w:val="0"/>
  </w:num>
  <w:num w:numId="4" w16cid:durableId="1445540116">
    <w:abstractNumId w:val="1"/>
  </w:num>
  <w:num w:numId="5" w16cid:durableId="937836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460"/>
    <w:rsid w:val="00000C62"/>
    <w:rsid w:val="00004129"/>
    <w:rsid w:val="0000706A"/>
    <w:rsid w:val="000117E0"/>
    <w:rsid w:val="00012189"/>
    <w:rsid w:val="00012D67"/>
    <w:rsid w:val="00013217"/>
    <w:rsid w:val="000176BA"/>
    <w:rsid w:val="00017997"/>
    <w:rsid w:val="00022057"/>
    <w:rsid w:val="00022A20"/>
    <w:rsid w:val="0002419A"/>
    <w:rsid w:val="000245B3"/>
    <w:rsid w:val="00025D8F"/>
    <w:rsid w:val="00033A59"/>
    <w:rsid w:val="00033D21"/>
    <w:rsid w:val="000348E9"/>
    <w:rsid w:val="0003600F"/>
    <w:rsid w:val="00036ABA"/>
    <w:rsid w:val="00036BEE"/>
    <w:rsid w:val="00040856"/>
    <w:rsid w:val="0004153C"/>
    <w:rsid w:val="000423C1"/>
    <w:rsid w:val="00046164"/>
    <w:rsid w:val="00050713"/>
    <w:rsid w:val="00051CDF"/>
    <w:rsid w:val="00064210"/>
    <w:rsid w:val="000642CD"/>
    <w:rsid w:val="00066991"/>
    <w:rsid w:val="000730A9"/>
    <w:rsid w:val="00080986"/>
    <w:rsid w:val="0008604A"/>
    <w:rsid w:val="00090929"/>
    <w:rsid w:val="00095B18"/>
    <w:rsid w:val="00095BD3"/>
    <w:rsid w:val="0009678E"/>
    <w:rsid w:val="00097EE6"/>
    <w:rsid w:val="000A3373"/>
    <w:rsid w:val="000A4BAE"/>
    <w:rsid w:val="000A764D"/>
    <w:rsid w:val="000B1E11"/>
    <w:rsid w:val="000B2FE1"/>
    <w:rsid w:val="000B45D3"/>
    <w:rsid w:val="000B55CE"/>
    <w:rsid w:val="000B72FC"/>
    <w:rsid w:val="000C348F"/>
    <w:rsid w:val="000D0BA6"/>
    <w:rsid w:val="000D166B"/>
    <w:rsid w:val="000D3440"/>
    <w:rsid w:val="000D7396"/>
    <w:rsid w:val="000D7EB7"/>
    <w:rsid w:val="000E1157"/>
    <w:rsid w:val="000E2546"/>
    <w:rsid w:val="000E319C"/>
    <w:rsid w:val="000F0322"/>
    <w:rsid w:val="000F34B0"/>
    <w:rsid w:val="000F4517"/>
    <w:rsid w:val="000F662A"/>
    <w:rsid w:val="000F67E1"/>
    <w:rsid w:val="001043CD"/>
    <w:rsid w:val="00107B64"/>
    <w:rsid w:val="001111B8"/>
    <w:rsid w:val="001130A1"/>
    <w:rsid w:val="0011317A"/>
    <w:rsid w:val="001169DA"/>
    <w:rsid w:val="00123349"/>
    <w:rsid w:val="00125DBA"/>
    <w:rsid w:val="00126394"/>
    <w:rsid w:val="001304A6"/>
    <w:rsid w:val="0013240E"/>
    <w:rsid w:val="00133BDD"/>
    <w:rsid w:val="001349EA"/>
    <w:rsid w:val="001357B0"/>
    <w:rsid w:val="00136AF8"/>
    <w:rsid w:val="00136BD1"/>
    <w:rsid w:val="001407F0"/>
    <w:rsid w:val="00146A35"/>
    <w:rsid w:val="001474AA"/>
    <w:rsid w:val="00151DCD"/>
    <w:rsid w:val="001521FB"/>
    <w:rsid w:val="00153599"/>
    <w:rsid w:val="00154753"/>
    <w:rsid w:val="001552D1"/>
    <w:rsid w:val="001675A2"/>
    <w:rsid w:val="001704B7"/>
    <w:rsid w:val="001725A0"/>
    <w:rsid w:val="001728CF"/>
    <w:rsid w:val="0017626A"/>
    <w:rsid w:val="001768AE"/>
    <w:rsid w:val="00180150"/>
    <w:rsid w:val="0018200F"/>
    <w:rsid w:val="00182EEB"/>
    <w:rsid w:val="001864DA"/>
    <w:rsid w:val="00186D9A"/>
    <w:rsid w:val="00187371"/>
    <w:rsid w:val="001920C1"/>
    <w:rsid w:val="001920FA"/>
    <w:rsid w:val="00193CB7"/>
    <w:rsid w:val="00195636"/>
    <w:rsid w:val="001976CD"/>
    <w:rsid w:val="001A0BAA"/>
    <w:rsid w:val="001A1762"/>
    <w:rsid w:val="001A2B3E"/>
    <w:rsid w:val="001A4DD0"/>
    <w:rsid w:val="001A5A67"/>
    <w:rsid w:val="001A7AE1"/>
    <w:rsid w:val="001B3208"/>
    <w:rsid w:val="001B47B5"/>
    <w:rsid w:val="001B486C"/>
    <w:rsid w:val="001B5B32"/>
    <w:rsid w:val="001C0DFE"/>
    <w:rsid w:val="001C1062"/>
    <w:rsid w:val="001C3BA6"/>
    <w:rsid w:val="001C43D9"/>
    <w:rsid w:val="001C4676"/>
    <w:rsid w:val="001C578C"/>
    <w:rsid w:val="001C599F"/>
    <w:rsid w:val="001C5A1D"/>
    <w:rsid w:val="001C7B54"/>
    <w:rsid w:val="001D21E3"/>
    <w:rsid w:val="001D43A8"/>
    <w:rsid w:val="001D6710"/>
    <w:rsid w:val="001D7366"/>
    <w:rsid w:val="001D7387"/>
    <w:rsid w:val="001E1E94"/>
    <w:rsid w:val="001E2233"/>
    <w:rsid w:val="001E2467"/>
    <w:rsid w:val="001F0771"/>
    <w:rsid w:val="001F1353"/>
    <w:rsid w:val="001F13B5"/>
    <w:rsid w:val="001F4713"/>
    <w:rsid w:val="001F4FCB"/>
    <w:rsid w:val="001F5877"/>
    <w:rsid w:val="001F5AA3"/>
    <w:rsid w:val="001F64FE"/>
    <w:rsid w:val="001F6E5A"/>
    <w:rsid w:val="002018CF"/>
    <w:rsid w:val="00204CEC"/>
    <w:rsid w:val="00207EED"/>
    <w:rsid w:val="002109A1"/>
    <w:rsid w:val="00212A74"/>
    <w:rsid w:val="00220E96"/>
    <w:rsid w:val="0022311D"/>
    <w:rsid w:val="00225BDE"/>
    <w:rsid w:val="00226102"/>
    <w:rsid w:val="00226617"/>
    <w:rsid w:val="00227D28"/>
    <w:rsid w:val="00230774"/>
    <w:rsid w:val="00231BF6"/>
    <w:rsid w:val="0024650B"/>
    <w:rsid w:val="002500FA"/>
    <w:rsid w:val="00252082"/>
    <w:rsid w:val="002538CA"/>
    <w:rsid w:val="0025448A"/>
    <w:rsid w:val="002571B2"/>
    <w:rsid w:val="00257AB6"/>
    <w:rsid w:val="00262386"/>
    <w:rsid w:val="002664EA"/>
    <w:rsid w:val="00271430"/>
    <w:rsid w:val="002731B2"/>
    <w:rsid w:val="002776D2"/>
    <w:rsid w:val="00277EFF"/>
    <w:rsid w:val="00280E13"/>
    <w:rsid w:val="00280FB1"/>
    <w:rsid w:val="00281E3C"/>
    <w:rsid w:val="00282B50"/>
    <w:rsid w:val="00283903"/>
    <w:rsid w:val="002843E2"/>
    <w:rsid w:val="002849E5"/>
    <w:rsid w:val="00284DEC"/>
    <w:rsid w:val="00286047"/>
    <w:rsid w:val="00287358"/>
    <w:rsid w:val="00291288"/>
    <w:rsid w:val="002912B0"/>
    <w:rsid w:val="00295958"/>
    <w:rsid w:val="00296BA0"/>
    <w:rsid w:val="00297A4D"/>
    <w:rsid w:val="002A0FAB"/>
    <w:rsid w:val="002A47E4"/>
    <w:rsid w:val="002B0117"/>
    <w:rsid w:val="002B26DA"/>
    <w:rsid w:val="002B424D"/>
    <w:rsid w:val="002B5502"/>
    <w:rsid w:val="002B56F8"/>
    <w:rsid w:val="002C01B0"/>
    <w:rsid w:val="002C51F3"/>
    <w:rsid w:val="002C57A0"/>
    <w:rsid w:val="002C5869"/>
    <w:rsid w:val="002C7CE4"/>
    <w:rsid w:val="002D236A"/>
    <w:rsid w:val="002D287A"/>
    <w:rsid w:val="002D3890"/>
    <w:rsid w:val="002D49E6"/>
    <w:rsid w:val="002E1954"/>
    <w:rsid w:val="002E26F0"/>
    <w:rsid w:val="002E2E00"/>
    <w:rsid w:val="002E41A3"/>
    <w:rsid w:val="002E556C"/>
    <w:rsid w:val="002F6F51"/>
    <w:rsid w:val="002F7D21"/>
    <w:rsid w:val="00301ACC"/>
    <w:rsid w:val="003031EE"/>
    <w:rsid w:val="00303CF1"/>
    <w:rsid w:val="003041BE"/>
    <w:rsid w:val="00304260"/>
    <w:rsid w:val="00305C3C"/>
    <w:rsid w:val="00305CB5"/>
    <w:rsid w:val="00317D36"/>
    <w:rsid w:val="003241D1"/>
    <w:rsid w:val="003244FB"/>
    <w:rsid w:val="00327B0A"/>
    <w:rsid w:val="0033324D"/>
    <w:rsid w:val="00335F26"/>
    <w:rsid w:val="00336B9B"/>
    <w:rsid w:val="00341938"/>
    <w:rsid w:val="003426F4"/>
    <w:rsid w:val="003438D6"/>
    <w:rsid w:val="00350037"/>
    <w:rsid w:val="00350260"/>
    <w:rsid w:val="00350E76"/>
    <w:rsid w:val="00350EA0"/>
    <w:rsid w:val="00351053"/>
    <w:rsid w:val="0035211E"/>
    <w:rsid w:val="00352EAC"/>
    <w:rsid w:val="0035772A"/>
    <w:rsid w:val="00362F7E"/>
    <w:rsid w:val="00363620"/>
    <w:rsid w:val="00367366"/>
    <w:rsid w:val="0037072E"/>
    <w:rsid w:val="003708BC"/>
    <w:rsid w:val="00372389"/>
    <w:rsid w:val="00372895"/>
    <w:rsid w:val="00374F13"/>
    <w:rsid w:val="00377133"/>
    <w:rsid w:val="00377718"/>
    <w:rsid w:val="00381664"/>
    <w:rsid w:val="00381A3E"/>
    <w:rsid w:val="003823E4"/>
    <w:rsid w:val="00383C53"/>
    <w:rsid w:val="0038575E"/>
    <w:rsid w:val="003864C0"/>
    <w:rsid w:val="00387382"/>
    <w:rsid w:val="00390B1E"/>
    <w:rsid w:val="00392988"/>
    <w:rsid w:val="00393FA8"/>
    <w:rsid w:val="003952CA"/>
    <w:rsid w:val="00395B41"/>
    <w:rsid w:val="003962AD"/>
    <w:rsid w:val="0039634C"/>
    <w:rsid w:val="003A0BC8"/>
    <w:rsid w:val="003A68E5"/>
    <w:rsid w:val="003B2587"/>
    <w:rsid w:val="003B5F8F"/>
    <w:rsid w:val="003B62A4"/>
    <w:rsid w:val="003B643E"/>
    <w:rsid w:val="003B6FC2"/>
    <w:rsid w:val="003C1C6D"/>
    <w:rsid w:val="003C1E00"/>
    <w:rsid w:val="003C32A8"/>
    <w:rsid w:val="003C5D7B"/>
    <w:rsid w:val="003C6217"/>
    <w:rsid w:val="003C6EB3"/>
    <w:rsid w:val="003C76D3"/>
    <w:rsid w:val="003D0638"/>
    <w:rsid w:val="003D2280"/>
    <w:rsid w:val="003D2D76"/>
    <w:rsid w:val="003E21EF"/>
    <w:rsid w:val="003F0AB7"/>
    <w:rsid w:val="003F3A6D"/>
    <w:rsid w:val="003F53C8"/>
    <w:rsid w:val="003F6189"/>
    <w:rsid w:val="003F781A"/>
    <w:rsid w:val="00403649"/>
    <w:rsid w:val="00405DA3"/>
    <w:rsid w:val="004061F3"/>
    <w:rsid w:val="00406E9C"/>
    <w:rsid w:val="00407570"/>
    <w:rsid w:val="00407F26"/>
    <w:rsid w:val="0041212F"/>
    <w:rsid w:val="00413213"/>
    <w:rsid w:val="0041324D"/>
    <w:rsid w:val="004152EE"/>
    <w:rsid w:val="004166FE"/>
    <w:rsid w:val="004173C8"/>
    <w:rsid w:val="004251F9"/>
    <w:rsid w:val="00425A56"/>
    <w:rsid w:val="00426343"/>
    <w:rsid w:val="004306B0"/>
    <w:rsid w:val="00433996"/>
    <w:rsid w:val="004357C6"/>
    <w:rsid w:val="004364A0"/>
    <w:rsid w:val="004365E6"/>
    <w:rsid w:val="004367AF"/>
    <w:rsid w:val="0043681B"/>
    <w:rsid w:val="00436A2E"/>
    <w:rsid w:val="0044374F"/>
    <w:rsid w:val="00446B73"/>
    <w:rsid w:val="0045215A"/>
    <w:rsid w:val="00453D46"/>
    <w:rsid w:val="00453FA1"/>
    <w:rsid w:val="004553CE"/>
    <w:rsid w:val="004553F6"/>
    <w:rsid w:val="00455A02"/>
    <w:rsid w:val="00456F65"/>
    <w:rsid w:val="004608D5"/>
    <w:rsid w:val="004619CF"/>
    <w:rsid w:val="00463FE5"/>
    <w:rsid w:val="00465A13"/>
    <w:rsid w:val="00466EFF"/>
    <w:rsid w:val="00472369"/>
    <w:rsid w:val="004726B7"/>
    <w:rsid w:val="00476676"/>
    <w:rsid w:val="00481708"/>
    <w:rsid w:val="00486788"/>
    <w:rsid w:val="004869FB"/>
    <w:rsid w:val="00486CD9"/>
    <w:rsid w:val="0049023D"/>
    <w:rsid w:val="00491B70"/>
    <w:rsid w:val="004936F9"/>
    <w:rsid w:val="00495A13"/>
    <w:rsid w:val="00495C05"/>
    <w:rsid w:val="00497CE1"/>
    <w:rsid w:val="004A04EF"/>
    <w:rsid w:val="004A0E75"/>
    <w:rsid w:val="004A21A4"/>
    <w:rsid w:val="004A7F7D"/>
    <w:rsid w:val="004B4F02"/>
    <w:rsid w:val="004C0B4B"/>
    <w:rsid w:val="004C1848"/>
    <w:rsid w:val="004C2717"/>
    <w:rsid w:val="004C3894"/>
    <w:rsid w:val="004C3A8E"/>
    <w:rsid w:val="004C4549"/>
    <w:rsid w:val="004C4BAE"/>
    <w:rsid w:val="004D0D7A"/>
    <w:rsid w:val="004D4038"/>
    <w:rsid w:val="004D578B"/>
    <w:rsid w:val="004D64CE"/>
    <w:rsid w:val="004D658E"/>
    <w:rsid w:val="004D7D2F"/>
    <w:rsid w:val="004D7DE2"/>
    <w:rsid w:val="004E2422"/>
    <w:rsid w:val="004E311E"/>
    <w:rsid w:val="004E38EF"/>
    <w:rsid w:val="004E5066"/>
    <w:rsid w:val="004E72DD"/>
    <w:rsid w:val="004F024C"/>
    <w:rsid w:val="004F3406"/>
    <w:rsid w:val="004F75CE"/>
    <w:rsid w:val="004F791E"/>
    <w:rsid w:val="00501766"/>
    <w:rsid w:val="00505C73"/>
    <w:rsid w:val="0050610C"/>
    <w:rsid w:val="00507238"/>
    <w:rsid w:val="0051202B"/>
    <w:rsid w:val="00513198"/>
    <w:rsid w:val="00514D82"/>
    <w:rsid w:val="00514EF0"/>
    <w:rsid w:val="005170FD"/>
    <w:rsid w:val="00522473"/>
    <w:rsid w:val="00522F3F"/>
    <w:rsid w:val="00523D64"/>
    <w:rsid w:val="005256A2"/>
    <w:rsid w:val="005263DF"/>
    <w:rsid w:val="005273D5"/>
    <w:rsid w:val="0053285A"/>
    <w:rsid w:val="005345DD"/>
    <w:rsid w:val="00535B6D"/>
    <w:rsid w:val="00536E28"/>
    <w:rsid w:val="00537D5D"/>
    <w:rsid w:val="00540067"/>
    <w:rsid w:val="0054303C"/>
    <w:rsid w:val="0054534E"/>
    <w:rsid w:val="00547067"/>
    <w:rsid w:val="00547AFB"/>
    <w:rsid w:val="00555976"/>
    <w:rsid w:val="00561274"/>
    <w:rsid w:val="0056217D"/>
    <w:rsid w:val="0056688C"/>
    <w:rsid w:val="00566BD5"/>
    <w:rsid w:val="0056742C"/>
    <w:rsid w:val="005821F7"/>
    <w:rsid w:val="00582EBB"/>
    <w:rsid w:val="00583420"/>
    <w:rsid w:val="00587184"/>
    <w:rsid w:val="00593176"/>
    <w:rsid w:val="00597A10"/>
    <w:rsid w:val="005A19A9"/>
    <w:rsid w:val="005A247E"/>
    <w:rsid w:val="005A410F"/>
    <w:rsid w:val="005A4834"/>
    <w:rsid w:val="005A6F14"/>
    <w:rsid w:val="005B3A53"/>
    <w:rsid w:val="005B5C06"/>
    <w:rsid w:val="005B650A"/>
    <w:rsid w:val="005C0621"/>
    <w:rsid w:val="005C1C06"/>
    <w:rsid w:val="005C1D49"/>
    <w:rsid w:val="005C375A"/>
    <w:rsid w:val="005C4504"/>
    <w:rsid w:val="005C613D"/>
    <w:rsid w:val="005C7D6C"/>
    <w:rsid w:val="005D06BE"/>
    <w:rsid w:val="005D2600"/>
    <w:rsid w:val="005D3CC5"/>
    <w:rsid w:val="005D6227"/>
    <w:rsid w:val="005D62B3"/>
    <w:rsid w:val="005D76C4"/>
    <w:rsid w:val="005E37E8"/>
    <w:rsid w:val="005F0922"/>
    <w:rsid w:val="005F2E08"/>
    <w:rsid w:val="005F5199"/>
    <w:rsid w:val="005F5392"/>
    <w:rsid w:val="005F565D"/>
    <w:rsid w:val="005F6D6F"/>
    <w:rsid w:val="005F6F79"/>
    <w:rsid w:val="005F72BC"/>
    <w:rsid w:val="00602AB3"/>
    <w:rsid w:val="00603480"/>
    <w:rsid w:val="00606233"/>
    <w:rsid w:val="006064B4"/>
    <w:rsid w:val="00611348"/>
    <w:rsid w:val="00611879"/>
    <w:rsid w:val="006140EB"/>
    <w:rsid w:val="0061535D"/>
    <w:rsid w:val="00615CC8"/>
    <w:rsid w:val="00623425"/>
    <w:rsid w:val="006238FD"/>
    <w:rsid w:val="00623C84"/>
    <w:rsid w:val="00624665"/>
    <w:rsid w:val="00627065"/>
    <w:rsid w:val="006300AB"/>
    <w:rsid w:val="006333F9"/>
    <w:rsid w:val="00635482"/>
    <w:rsid w:val="006373D7"/>
    <w:rsid w:val="00640701"/>
    <w:rsid w:val="00642A26"/>
    <w:rsid w:val="006433D4"/>
    <w:rsid w:val="00643A3E"/>
    <w:rsid w:val="00647FA4"/>
    <w:rsid w:val="006513CF"/>
    <w:rsid w:val="00651F34"/>
    <w:rsid w:val="006520DA"/>
    <w:rsid w:val="006537A6"/>
    <w:rsid w:val="0065597E"/>
    <w:rsid w:val="006563AC"/>
    <w:rsid w:val="006615BC"/>
    <w:rsid w:val="00664341"/>
    <w:rsid w:val="00665958"/>
    <w:rsid w:val="0066791E"/>
    <w:rsid w:val="00672A87"/>
    <w:rsid w:val="006748B7"/>
    <w:rsid w:val="006777D2"/>
    <w:rsid w:val="00681697"/>
    <w:rsid w:val="0068563D"/>
    <w:rsid w:val="006868CD"/>
    <w:rsid w:val="006903BE"/>
    <w:rsid w:val="00691A61"/>
    <w:rsid w:val="00692E22"/>
    <w:rsid w:val="00695E1E"/>
    <w:rsid w:val="006970D0"/>
    <w:rsid w:val="00697FC0"/>
    <w:rsid w:val="006A1004"/>
    <w:rsid w:val="006A286F"/>
    <w:rsid w:val="006A2A20"/>
    <w:rsid w:val="006A2B06"/>
    <w:rsid w:val="006A5CD1"/>
    <w:rsid w:val="006B0D41"/>
    <w:rsid w:val="006B376A"/>
    <w:rsid w:val="006B37A4"/>
    <w:rsid w:val="006B70E8"/>
    <w:rsid w:val="006C05A0"/>
    <w:rsid w:val="006C1174"/>
    <w:rsid w:val="006C25D7"/>
    <w:rsid w:val="006C3234"/>
    <w:rsid w:val="006C3A57"/>
    <w:rsid w:val="006C5A9D"/>
    <w:rsid w:val="006D3187"/>
    <w:rsid w:val="006D3F2D"/>
    <w:rsid w:val="006D41F7"/>
    <w:rsid w:val="006D55F6"/>
    <w:rsid w:val="006D688E"/>
    <w:rsid w:val="006E0769"/>
    <w:rsid w:val="006E58EF"/>
    <w:rsid w:val="006E5CDC"/>
    <w:rsid w:val="006F115F"/>
    <w:rsid w:val="006F41BB"/>
    <w:rsid w:val="006F4BE2"/>
    <w:rsid w:val="006F5133"/>
    <w:rsid w:val="006F5887"/>
    <w:rsid w:val="00705C47"/>
    <w:rsid w:val="00706EAC"/>
    <w:rsid w:val="00707D38"/>
    <w:rsid w:val="007123D4"/>
    <w:rsid w:val="00712466"/>
    <w:rsid w:val="00712835"/>
    <w:rsid w:val="007130D2"/>
    <w:rsid w:val="0071642E"/>
    <w:rsid w:val="007210A4"/>
    <w:rsid w:val="00721731"/>
    <w:rsid w:val="00721B33"/>
    <w:rsid w:val="00721DF0"/>
    <w:rsid w:val="00723D8B"/>
    <w:rsid w:val="00727B37"/>
    <w:rsid w:val="00733E43"/>
    <w:rsid w:val="00736209"/>
    <w:rsid w:val="00740E23"/>
    <w:rsid w:val="00741191"/>
    <w:rsid w:val="00741537"/>
    <w:rsid w:val="00752C21"/>
    <w:rsid w:val="00753C8F"/>
    <w:rsid w:val="007560EC"/>
    <w:rsid w:val="00756DC1"/>
    <w:rsid w:val="00757733"/>
    <w:rsid w:val="00760D85"/>
    <w:rsid w:val="00761568"/>
    <w:rsid w:val="00766E08"/>
    <w:rsid w:val="00767277"/>
    <w:rsid w:val="0076773A"/>
    <w:rsid w:val="007701E1"/>
    <w:rsid w:val="00771A0D"/>
    <w:rsid w:val="007743C6"/>
    <w:rsid w:val="00774AD7"/>
    <w:rsid w:val="007809A4"/>
    <w:rsid w:val="00781272"/>
    <w:rsid w:val="0078284C"/>
    <w:rsid w:val="00783019"/>
    <w:rsid w:val="00785D19"/>
    <w:rsid w:val="0078616B"/>
    <w:rsid w:val="00787895"/>
    <w:rsid w:val="00792CBD"/>
    <w:rsid w:val="007936DE"/>
    <w:rsid w:val="00794BB1"/>
    <w:rsid w:val="007959ED"/>
    <w:rsid w:val="00795B6F"/>
    <w:rsid w:val="0079645C"/>
    <w:rsid w:val="007964A3"/>
    <w:rsid w:val="007967EB"/>
    <w:rsid w:val="007A2E97"/>
    <w:rsid w:val="007A3A07"/>
    <w:rsid w:val="007A3CC6"/>
    <w:rsid w:val="007A444F"/>
    <w:rsid w:val="007A5563"/>
    <w:rsid w:val="007A5B1C"/>
    <w:rsid w:val="007A6A5A"/>
    <w:rsid w:val="007B1340"/>
    <w:rsid w:val="007B192E"/>
    <w:rsid w:val="007B2327"/>
    <w:rsid w:val="007B28A6"/>
    <w:rsid w:val="007B2D79"/>
    <w:rsid w:val="007B3173"/>
    <w:rsid w:val="007B68FE"/>
    <w:rsid w:val="007B6AD4"/>
    <w:rsid w:val="007C2695"/>
    <w:rsid w:val="007C77E9"/>
    <w:rsid w:val="007D066D"/>
    <w:rsid w:val="007D2178"/>
    <w:rsid w:val="007D4F36"/>
    <w:rsid w:val="007E252E"/>
    <w:rsid w:val="007E3AFB"/>
    <w:rsid w:val="007E42BE"/>
    <w:rsid w:val="007E6134"/>
    <w:rsid w:val="007F2309"/>
    <w:rsid w:val="007F46AC"/>
    <w:rsid w:val="007F5D38"/>
    <w:rsid w:val="008015D0"/>
    <w:rsid w:val="00801D79"/>
    <w:rsid w:val="00803E20"/>
    <w:rsid w:val="00807463"/>
    <w:rsid w:val="008075DA"/>
    <w:rsid w:val="008101E9"/>
    <w:rsid w:val="00814577"/>
    <w:rsid w:val="00814B1F"/>
    <w:rsid w:val="008208C1"/>
    <w:rsid w:val="00821694"/>
    <w:rsid w:val="00821D3F"/>
    <w:rsid w:val="0082460F"/>
    <w:rsid w:val="008263E1"/>
    <w:rsid w:val="00827B57"/>
    <w:rsid w:val="00830E9C"/>
    <w:rsid w:val="00831CD5"/>
    <w:rsid w:val="00832997"/>
    <w:rsid w:val="00835E61"/>
    <w:rsid w:val="00836FD3"/>
    <w:rsid w:val="00843324"/>
    <w:rsid w:val="00844D7F"/>
    <w:rsid w:val="00844E15"/>
    <w:rsid w:val="0084604B"/>
    <w:rsid w:val="0084788A"/>
    <w:rsid w:val="00852203"/>
    <w:rsid w:val="00854D93"/>
    <w:rsid w:val="00855B96"/>
    <w:rsid w:val="008575D5"/>
    <w:rsid w:val="008618BB"/>
    <w:rsid w:val="00862933"/>
    <w:rsid w:val="0086383C"/>
    <w:rsid w:val="008666D4"/>
    <w:rsid w:val="00875D44"/>
    <w:rsid w:val="00876912"/>
    <w:rsid w:val="00877407"/>
    <w:rsid w:val="00881D84"/>
    <w:rsid w:val="008824C3"/>
    <w:rsid w:val="00884E64"/>
    <w:rsid w:val="00885204"/>
    <w:rsid w:val="00886C57"/>
    <w:rsid w:val="00896AF6"/>
    <w:rsid w:val="008A53D3"/>
    <w:rsid w:val="008A576E"/>
    <w:rsid w:val="008A5ADE"/>
    <w:rsid w:val="008A63F2"/>
    <w:rsid w:val="008A7AE1"/>
    <w:rsid w:val="008B30EA"/>
    <w:rsid w:val="008B65E0"/>
    <w:rsid w:val="008B762D"/>
    <w:rsid w:val="008C1B48"/>
    <w:rsid w:val="008C2603"/>
    <w:rsid w:val="008C4195"/>
    <w:rsid w:val="008C5EE2"/>
    <w:rsid w:val="008C77C9"/>
    <w:rsid w:val="008D1167"/>
    <w:rsid w:val="008D412C"/>
    <w:rsid w:val="008D5903"/>
    <w:rsid w:val="008D59FE"/>
    <w:rsid w:val="008D714A"/>
    <w:rsid w:val="008E0C9D"/>
    <w:rsid w:val="008E14F6"/>
    <w:rsid w:val="008E374A"/>
    <w:rsid w:val="008E5596"/>
    <w:rsid w:val="008F117E"/>
    <w:rsid w:val="008F5CB3"/>
    <w:rsid w:val="008F7D60"/>
    <w:rsid w:val="00901FA7"/>
    <w:rsid w:val="009024B9"/>
    <w:rsid w:val="00905D4B"/>
    <w:rsid w:val="00907E13"/>
    <w:rsid w:val="009107DB"/>
    <w:rsid w:val="00911A31"/>
    <w:rsid w:val="00912050"/>
    <w:rsid w:val="009142EE"/>
    <w:rsid w:val="0091532C"/>
    <w:rsid w:val="009175BB"/>
    <w:rsid w:val="00920CD1"/>
    <w:rsid w:val="00921DCC"/>
    <w:rsid w:val="00922E77"/>
    <w:rsid w:val="00923B6B"/>
    <w:rsid w:val="00924F25"/>
    <w:rsid w:val="0092554A"/>
    <w:rsid w:val="00927378"/>
    <w:rsid w:val="00927BE1"/>
    <w:rsid w:val="009312F7"/>
    <w:rsid w:val="00932D8C"/>
    <w:rsid w:val="00934DE7"/>
    <w:rsid w:val="0093754F"/>
    <w:rsid w:val="00941DD3"/>
    <w:rsid w:val="009420A3"/>
    <w:rsid w:val="0094228F"/>
    <w:rsid w:val="00943315"/>
    <w:rsid w:val="009509CD"/>
    <w:rsid w:val="009511C2"/>
    <w:rsid w:val="009525F5"/>
    <w:rsid w:val="00957A0A"/>
    <w:rsid w:val="00961F0C"/>
    <w:rsid w:val="00964E8E"/>
    <w:rsid w:val="00971EB2"/>
    <w:rsid w:val="0097284F"/>
    <w:rsid w:val="00974C61"/>
    <w:rsid w:val="00977162"/>
    <w:rsid w:val="0098097C"/>
    <w:rsid w:val="00980B7B"/>
    <w:rsid w:val="00981058"/>
    <w:rsid w:val="009813E1"/>
    <w:rsid w:val="00981C7F"/>
    <w:rsid w:val="00982A74"/>
    <w:rsid w:val="00983270"/>
    <w:rsid w:val="0098332C"/>
    <w:rsid w:val="0098381D"/>
    <w:rsid w:val="00991276"/>
    <w:rsid w:val="00991554"/>
    <w:rsid w:val="00993D33"/>
    <w:rsid w:val="009945CE"/>
    <w:rsid w:val="009A33C5"/>
    <w:rsid w:val="009A472F"/>
    <w:rsid w:val="009B0C9C"/>
    <w:rsid w:val="009B0E2F"/>
    <w:rsid w:val="009B1B14"/>
    <w:rsid w:val="009B292E"/>
    <w:rsid w:val="009B3046"/>
    <w:rsid w:val="009B74F9"/>
    <w:rsid w:val="009C1E2E"/>
    <w:rsid w:val="009D1768"/>
    <w:rsid w:val="009D43BC"/>
    <w:rsid w:val="009D56AA"/>
    <w:rsid w:val="009D7170"/>
    <w:rsid w:val="009E037F"/>
    <w:rsid w:val="009E10AF"/>
    <w:rsid w:val="009E1FC7"/>
    <w:rsid w:val="009E4909"/>
    <w:rsid w:val="009E57AA"/>
    <w:rsid w:val="009E5DC1"/>
    <w:rsid w:val="009E5FB5"/>
    <w:rsid w:val="009F3D41"/>
    <w:rsid w:val="009F46C6"/>
    <w:rsid w:val="009F4702"/>
    <w:rsid w:val="009F7456"/>
    <w:rsid w:val="00A0101B"/>
    <w:rsid w:val="00A03005"/>
    <w:rsid w:val="00A05E5A"/>
    <w:rsid w:val="00A11D97"/>
    <w:rsid w:val="00A120F7"/>
    <w:rsid w:val="00A144C3"/>
    <w:rsid w:val="00A14FAE"/>
    <w:rsid w:val="00A15B72"/>
    <w:rsid w:val="00A203C0"/>
    <w:rsid w:val="00A206DE"/>
    <w:rsid w:val="00A232C2"/>
    <w:rsid w:val="00A2396E"/>
    <w:rsid w:val="00A242F0"/>
    <w:rsid w:val="00A25712"/>
    <w:rsid w:val="00A31BCA"/>
    <w:rsid w:val="00A34051"/>
    <w:rsid w:val="00A34694"/>
    <w:rsid w:val="00A34D47"/>
    <w:rsid w:val="00A43781"/>
    <w:rsid w:val="00A439FE"/>
    <w:rsid w:val="00A43B99"/>
    <w:rsid w:val="00A46F73"/>
    <w:rsid w:val="00A50FB4"/>
    <w:rsid w:val="00A5415B"/>
    <w:rsid w:val="00A544D5"/>
    <w:rsid w:val="00A546BD"/>
    <w:rsid w:val="00A578D0"/>
    <w:rsid w:val="00A61957"/>
    <w:rsid w:val="00A63867"/>
    <w:rsid w:val="00A71DC9"/>
    <w:rsid w:val="00A724AA"/>
    <w:rsid w:val="00A74D0A"/>
    <w:rsid w:val="00A75A85"/>
    <w:rsid w:val="00A763A7"/>
    <w:rsid w:val="00A841AA"/>
    <w:rsid w:val="00A848A9"/>
    <w:rsid w:val="00A92862"/>
    <w:rsid w:val="00A92C27"/>
    <w:rsid w:val="00A9383C"/>
    <w:rsid w:val="00A9389B"/>
    <w:rsid w:val="00A95B0E"/>
    <w:rsid w:val="00A95BD0"/>
    <w:rsid w:val="00A96A23"/>
    <w:rsid w:val="00AA0F16"/>
    <w:rsid w:val="00AA3972"/>
    <w:rsid w:val="00AA4EDF"/>
    <w:rsid w:val="00AA6A04"/>
    <w:rsid w:val="00AA7B5A"/>
    <w:rsid w:val="00AB4A93"/>
    <w:rsid w:val="00AB4EFA"/>
    <w:rsid w:val="00AC35E5"/>
    <w:rsid w:val="00AC5C39"/>
    <w:rsid w:val="00AC635C"/>
    <w:rsid w:val="00AD26A5"/>
    <w:rsid w:val="00AD32C3"/>
    <w:rsid w:val="00AD4B05"/>
    <w:rsid w:val="00AD56DD"/>
    <w:rsid w:val="00AD59C1"/>
    <w:rsid w:val="00AD7114"/>
    <w:rsid w:val="00AD7596"/>
    <w:rsid w:val="00AD7A02"/>
    <w:rsid w:val="00AE0DF8"/>
    <w:rsid w:val="00AE3082"/>
    <w:rsid w:val="00AE3BFA"/>
    <w:rsid w:val="00AE543E"/>
    <w:rsid w:val="00AE6524"/>
    <w:rsid w:val="00AE6752"/>
    <w:rsid w:val="00AE6A5C"/>
    <w:rsid w:val="00AF0693"/>
    <w:rsid w:val="00AF1738"/>
    <w:rsid w:val="00AF5181"/>
    <w:rsid w:val="00AF57CC"/>
    <w:rsid w:val="00AF66F0"/>
    <w:rsid w:val="00B014BE"/>
    <w:rsid w:val="00B024BF"/>
    <w:rsid w:val="00B03F6F"/>
    <w:rsid w:val="00B05642"/>
    <w:rsid w:val="00B1318D"/>
    <w:rsid w:val="00B14697"/>
    <w:rsid w:val="00B16408"/>
    <w:rsid w:val="00B213DE"/>
    <w:rsid w:val="00B22CA5"/>
    <w:rsid w:val="00B233CA"/>
    <w:rsid w:val="00B23B0F"/>
    <w:rsid w:val="00B23C8D"/>
    <w:rsid w:val="00B24CB6"/>
    <w:rsid w:val="00B25B62"/>
    <w:rsid w:val="00B267B6"/>
    <w:rsid w:val="00B2783D"/>
    <w:rsid w:val="00B30410"/>
    <w:rsid w:val="00B3339A"/>
    <w:rsid w:val="00B33CC3"/>
    <w:rsid w:val="00B34A33"/>
    <w:rsid w:val="00B36325"/>
    <w:rsid w:val="00B36C7C"/>
    <w:rsid w:val="00B40806"/>
    <w:rsid w:val="00B40C2C"/>
    <w:rsid w:val="00B40CBC"/>
    <w:rsid w:val="00B41311"/>
    <w:rsid w:val="00B4193E"/>
    <w:rsid w:val="00B45463"/>
    <w:rsid w:val="00B47050"/>
    <w:rsid w:val="00B47263"/>
    <w:rsid w:val="00B4778F"/>
    <w:rsid w:val="00B50578"/>
    <w:rsid w:val="00B52A6F"/>
    <w:rsid w:val="00B52CD1"/>
    <w:rsid w:val="00B53CAC"/>
    <w:rsid w:val="00B54030"/>
    <w:rsid w:val="00B5565D"/>
    <w:rsid w:val="00B57B81"/>
    <w:rsid w:val="00B57CFF"/>
    <w:rsid w:val="00B6070C"/>
    <w:rsid w:val="00B71EC0"/>
    <w:rsid w:val="00B72452"/>
    <w:rsid w:val="00B74884"/>
    <w:rsid w:val="00B84D9E"/>
    <w:rsid w:val="00B85CB1"/>
    <w:rsid w:val="00B86B6C"/>
    <w:rsid w:val="00B932D0"/>
    <w:rsid w:val="00BA01DA"/>
    <w:rsid w:val="00BA2D4B"/>
    <w:rsid w:val="00BA68C4"/>
    <w:rsid w:val="00BA7029"/>
    <w:rsid w:val="00BB072E"/>
    <w:rsid w:val="00BB0848"/>
    <w:rsid w:val="00BB1CD0"/>
    <w:rsid w:val="00BB1F60"/>
    <w:rsid w:val="00BB25D9"/>
    <w:rsid w:val="00BB44FA"/>
    <w:rsid w:val="00BB6FCC"/>
    <w:rsid w:val="00BB6FDC"/>
    <w:rsid w:val="00BB7197"/>
    <w:rsid w:val="00BC19FA"/>
    <w:rsid w:val="00BC2717"/>
    <w:rsid w:val="00BC40AC"/>
    <w:rsid w:val="00BC6E10"/>
    <w:rsid w:val="00BC7C6B"/>
    <w:rsid w:val="00BC7E03"/>
    <w:rsid w:val="00BC7E4F"/>
    <w:rsid w:val="00BD4C0E"/>
    <w:rsid w:val="00BD6E92"/>
    <w:rsid w:val="00BE627B"/>
    <w:rsid w:val="00BE6B2F"/>
    <w:rsid w:val="00BF39BA"/>
    <w:rsid w:val="00BF5472"/>
    <w:rsid w:val="00BF67D5"/>
    <w:rsid w:val="00BF7148"/>
    <w:rsid w:val="00BF7942"/>
    <w:rsid w:val="00C04B7B"/>
    <w:rsid w:val="00C05CC6"/>
    <w:rsid w:val="00C06DC4"/>
    <w:rsid w:val="00C1005D"/>
    <w:rsid w:val="00C11E62"/>
    <w:rsid w:val="00C156B8"/>
    <w:rsid w:val="00C15B3E"/>
    <w:rsid w:val="00C16145"/>
    <w:rsid w:val="00C16399"/>
    <w:rsid w:val="00C20733"/>
    <w:rsid w:val="00C20D36"/>
    <w:rsid w:val="00C21713"/>
    <w:rsid w:val="00C22647"/>
    <w:rsid w:val="00C30F62"/>
    <w:rsid w:val="00C41397"/>
    <w:rsid w:val="00C42E59"/>
    <w:rsid w:val="00C462C4"/>
    <w:rsid w:val="00C51801"/>
    <w:rsid w:val="00C532D6"/>
    <w:rsid w:val="00C533A0"/>
    <w:rsid w:val="00C53FE7"/>
    <w:rsid w:val="00C54127"/>
    <w:rsid w:val="00C54410"/>
    <w:rsid w:val="00C561D9"/>
    <w:rsid w:val="00C56FD7"/>
    <w:rsid w:val="00C5737C"/>
    <w:rsid w:val="00C63425"/>
    <w:rsid w:val="00C65332"/>
    <w:rsid w:val="00C67166"/>
    <w:rsid w:val="00C7057C"/>
    <w:rsid w:val="00C72A39"/>
    <w:rsid w:val="00C809E9"/>
    <w:rsid w:val="00C809FA"/>
    <w:rsid w:val="00C8279C"/>
    <w:rsid w:val="00C82EA0"/>
    <w:rsid w:val="00C919DA"/>
    <w:rsid w:val="00C9242D"/>
    <w:rsid w:val="00C92EC8"/>
    <w:rsid w:val="00C93B5B"/>
    <w:rsid w:val="00C93D1F"/>
    <w:rsid w:val="00C9516D"/>
    <w:rsid w:val="00C963B7"/>
    <w:rsid w:val="00CA285E"/>
    <w:rsid w:val="00CA3D64"/>
    <w:rsid w:val="00CA4AE3"/>
    <w:rsid w:val="00CA5A3E"/>
    <w:rsid w:val="00CA78F2"/>
    <w:rsid w:val="00CA7D3E"/>
    <w:rsid w:val="00CB1C23"/>
    <w:rsid w:val="00CB44E4"/>
    <w:rsid w:val="00CC332D"/>
    <w:rsid w:val="00CC5EDF"/>
    <w:rsid w:val="00CC687E"/>
    <w:rsid w:val="00CD08C4"/>
    <w:rsid w:val="00CD1D03"/>
    <w:rsid w:val="00CD6ABE"/>
    <w:rsid w:val="00CD77A6"/>
    <w:rsid w:val="00CE047C"/>
    <w:rsid w:val="00CE2817"/>
    <w:rsid w:val="00CE462B"/>
    <w:rsid w:val="00CE47EC"/>
    <w:rsid w:val="00CE717E"/>
    <w:rsid w:val="00CE7B0E"/>
    <w:rsid w:val="00CF2A49"/>
    <w:rsid w:val="00CF4018"/>
    <w:rsid w:val="00CF699F"/>
    <w:rsid w:val="00CF7E08"/>
    <w:rsid w:val="00D036D4"/>
    <w:rsid w:val="00D0590F"/>
    <w:rsid w:val="00D06466"/>
    <w:rsid w:val="00D06CE3"/>
    <w:rsid w:val="00D116F0"/>
    <w:rsid w:val="00D135F2"/>
    <w:rsid w:val="00D14058"/>
    <w:rsid w:val="00D206FA"/>
    <w:rsid w:val="00D23012"/>
    <w:rsid w:val="00D26A50"/>
    <w:rsid w:val="00D2709F"/>
    <w:rsid w:val="00D271DD"/>
    <w:rsid w:val="00D30556"/>
    <w:rsid w:val="00D32708"/>
    <w:rsid w:val="00D32F35"/>
    <w:rsid w:val="00D33BF1"/>
    <w:rsid w:val="00D4106C"/>
    <w:rsid w:val="00D417EF"/>
    <w:rsid w:val="00D4584B"/>
    <w:rsid w:val="00D46EFA"/>
    <w:rsid w:val="00D47EE0"/>
    <w:rsid w:val="00D47F63"/>
    <w:rsid w:val="00D5139C"/>
    <w:rsid w:val="00D52B8D"/>
    <w:rsid w:val="00D53B20"/>
    <w:rsid w:val="00D544AA"/>
    <w:rsid w:val="00D553A7"/>
    <w:rsid w:val="00D5710F"/>
    <w:rsid w:val="00D57311"/>
    <w:rsid w:val="00D6091F"/>
    <w:rsid w:val="00D633F7"/>
    <w:rsid w:val="00D64BE3"/>
    <w:rsid w:val="00D64D95"/>
    <w:rsid w:val="00D65E5E"/>
    <w:rsid w:val="00D70D8A"/>
    <w:rsid w:val="00D71245"/>
    <w:rsid w:val="00D72144"/>
    <w:rsid w:val="00D74367"/>
    <w:rsid w:val="00D76226"/>
    <w:rsid w:val="00D77235"/>
    <w:rsid w:val="00D778A2"/>
    <w:rsid w:val="00D80DD7"/>
    <w:rsid w:val="00D818FA"/>
    <w:rsid w:val="00D81925"/>
    <w:rsid w:val="00D81F94"/>
    <w:rsid w:val="00D820FE"/>
    <w:rsid w:val="00D822D0"/>
    <w:rsid w:val="00D82471"/>
    <w:rsid w:val="00D86E34"/>
    <w:rsid w:val="00D90E30"/>
    <w:rsid w:val="00D92675"/>
    <w:rsid w:val="00D94FAE"/>
    <w:rsid w:val="00D96A08"/>
    <w:rsid w:val="00D9700A"/>
    <w:rsid w:val="00D9773C"/>
    <w:rsid w:val="00D97D17"/>
    <w:rsid w:val="00DA01D2"/>
    <w:rsid w:val="00DA05B7"/>
    <w:rsid w:val="00DA0D31"/>
    <w:rsid w:val="00DA20AF"/>
    <w:rsid w:val="00DA2955"/>
    <w:rsid w:val="00DA304B"/>
    <w:rsid w:val="00DA3FE7"/>
    <w:rsid w:val="00DA630F"/>
    <w:rsid w:val="00DA7F67"/>
    <w:rsid w:val="00DB15F6"/>
    <w:rsid w:val="00DB1B8C"/>
    <w:rsid w:val="00DB1BE4"/>
    <w:rsid w:val="00DB36E9"/>
    <w:rsid w:val="00DB5C4A"/>
    <w:rsid w:val="00DC2823"/>
    <w:rsid w:val="00DC47CC"/>
    <w:rsid w:val="00DC4C39"/>
    <w:rsid w:val="00DC4DDE"/>
    <w:rsid w:val="00DC577D"/>
    <w:rsid w:val="00DC7510"/>
    <w:rsid w:val="00DC7BAC"/>
    <w:rsid w:val="00DD231C"/>
    <w:rsid w:val="00DD52A7"/>
    <w:rsid w:val="00DE2F79"/>
    <w:rsid w:val="00DE307E"/>
    <w:rsid w:val="00DE3527"/>
    <w:rsid w:val="00DE3E82"/>
    <w:rsid w:val="00DE531C"/>
    <w:rsid w:val="00DE6733"/>
    <w:rsid w:val="00DF383D"/>
    <w:rsid w:val="00DF547C"/>
    <w:rsid w:val="00E02EF7"/>
    <w:rsid w:val="00E07167"/>
    <w:rsid w:val="00E110F6"/>
    <w:rsid w:val="00E12473"/>
    <w:rsid w:val="00E160DE"/>
    <w:rsid w:val="00E17CD7"/>
    <w:rsid w:val="00E22C10"/>
    <w:rsid w:val="00E22FA0"/>
    <w:rsid w:val="00E24C2E"/>
    <w:rsid w:val="00E254D8"/>
    <w:rsid w:val="00E343BF"/>
    <w:rsid w:val="00E352E7"/>
    <w:rsid w:val="00E40459"/>
    <w:rsid w:val="00E412AD"/>
    <w:rsid w:val="00E4595C"/>
    <w:rsid w:val="00E4785C"/>
    <w:rsid w:val="00E51E1A"/>
    <w:rsid w:val="00E538FD"/>
    <w:rsid w:val="00E54049"/>
    <w:rsid w:val="00E557A5"/>
    <w:rsid w:val="00E56BF9"/>
    <w:rsid w:val="00E5743A"/>
    <w:rsid w:val="00E57501"/>
    <w:rsid w:val="00E63AAA"/>
    <w:rsid w:val="00E73286"/>
    <w:rsid w:val="00E747EC"/>
    <w:rsid w:val="00E75577"/>
    <w:rsid w:val="00E76167"/>
    <w:rsid w:val="00E76949"/>
    <w:rsid w:val="00E81C2C"/>
    <w:rsid w:val="00E824B2"/>
    <w:rsid w:val="00E8339A"/>
    <w:rsid w:val="00E8401A"/>
    <w:rsid w:val="00E857AE"/>
    <w:rsid w:val="00E87653"/>
    <w:rsid w:val="00E90769"/>
    <w:rsid w:val="00E90B7E"/>
    <w:rsid w:val="00E90F90"/>
    <w:rsid w:val="00E92254"/>
    <w:rsid w:val="00E92D7F"/>
    <w:rsid w:val="00E95B15"/>
    <w:rsid w:val="00E961E1"/>
    <w:rsid w:val="00E9666C"/>
    <w:rsid w:val="00EA043C"/>
    <w:rsid w:val="00EA05EF"/>
    <w:rsid w:val="00EA09CB"/>
    <w:rsid w:val="00EA164F"/>
    <w:rsid w:val="00EA2EF0"/>
    <w:rsid w:val="00EB01FF"/>
    <w:rsid w:val="00EB3CFE"/>
    <w:rsid w:val="00EB5383"/>
    <w:rsid w:val="00EB5739"/>
    <w:rsid w:val="00EB775E"/>
    <w:rsid w:val="00EC1270"/>
    <w:rsid w:val="00EC5A49"/>
    <w:rsid w:val="00EC724C"/>
    <w:rsid w:val="00ED0A44"/>
    <w:rsid w:val="00ED41FE"/>
    <w:rsid w:val="00ED477F"/>
    <w:rsid w:val="00ED5E1A"/>
    <w:rsid w:val="00EE1249"/>
    <w:rsid w:val="00EE22AE"/>
    <w:rsid w:val="00EE2791"/>
    <w:rsid w:val="00EF4AFF"/>
    <w:rsid w:val="00EF6A41"/>
    <w:rsid w:val="00EF7923"/>
    <w:rsid w:val="00F0002E"/>
    <w:rsid w:val="00F00C10"/>
    <w:rsid w:val="00F00FB0"/>
    <w:rsid w:val="00F00FFD"/>
    <w:rsid w:val="00F01660"/>
    <w:rsid w:val="00F0605B"/>
    <w:rsid w:val="00F10AFC"/>
    <w:rsid w:val="00F148E1"/>
    <w:rsid w:val="00F1681B"/>
    <w:rsid w:val="00F173EB"/>
    <w:rsid w:val="00F17A1F"/>
    <w:rsid w:val="00F20DDA"/>
    <w:rsid w:val="00F2526B"/>
    <w:rsid w:val="00F316E1"/>
    <w:rsid w:val="00F32534"/>
    <w:rsid w:val="00F33F03"/>
    <w:rsid w:val="00F34386"/>
    <w:rsid w:val="00F35875"/>
    <w:rsid w:val="00F35D10"/>
    <w:rsid w:val="00F400DC"/>
    <w:rsid w:val="00F4380B"/>
    <w:rsid w:val="00F43FEB"/>
    <w:rsid w:val="00F446EE"/>
    <w:rsid w:val="00F45982"/>
    <w:rsid w:val="00F46A41"/>
    <w:rsid w:val="00F4717D"/>
    <w:rsid w:val="00F476CF"/>
    <w:rsid w:val="00F50079"/>
    <w:rsid w:val="00F51F92"/>
    <w:rsid w:val="00F528E4"/>
    <w:rsid w:val="00F536F9"/>
    <w:rsid w:val="00F57FFD"/>
    <w:rsid w:val="00F62F0F"/>
    <w:rsid w:val="00F66460"/>
    <w:rsid w:val="00F669B8"/>
    <w:rsid w:val="00F67B26"/>
    <w:rsid w:val="00F71092"/>
    <w:rsid w:val="00F747D8"/>
    <w:rsid w:val="00F768BA"/>
    <w:rsid w:val="00F80EB5"/>
    <w:rsid w:val="00F86465"/>
    <w:rsid w:val="00F867EC"/>
    <w:rsid w:val="00F868E2"/>
    <w:rsid w:val="00F86A1A"/>
    <w:rsid w:val="00F86CFB"/>
    <w:rsid w:val="00F92015"/>
    <w:rsid w:val="00F92491"/>
    <w:rsid w:val="00F93242"/>
    <w:rsid w:val="00F95939"/>
    <w:rsid w:val="00F9619E"/>
    <w:rsid w:val="00F96C34"/>
    <w:rsid w:val="00FA24EA"/>
    <w:rsid w:val="00FA2C6E"/>
    <w:rsid w:val="00FA3F1D"/>
    <w:rsid w:val="00FA4958"/>
    <w:rsid w:val="00FA5C46"/>
    <w:rsid w:val="00FB0902"/>
    <w:rsid w:val="00FB0CD4"/>
    <w:rsid w:val="00FC1345"/>
    <w:rsid w:val="00FC2FEC"/>
    <w:rsid w:val="00FC31C9"/>
    <w:rsid w:val="00FC32E8"/>
    <w:rsid w:val="00FC3725"/>
    <w:rsid w:val="00FC3A98"/>
    <w:rsid w:val="00FC45DD"/>
    <w:rsid w:val="00FC6F3F"/>
    <w:rsid w:val="00FD00C4"/>
    <w:rsid w:val="00FD3B7D"/>
    <w:rsid w:val="00FD41DC"/>
    <w:rsid w:val="00FD4CC8"/>
    <w:rsid w:val="00FD5A9D"/>
    <w:rsid w:val="00FE2152"/>
    <w:rsid w:val="00FE5368"/>
    <w:rsid w:val="00FE5D0E"/>
    <w:rsid w:val="00FF00FB"/>
    <w:rsid w:val="00FF3DC5"/>
    <w:rsid w:val="00FF4162"/>
    <w:rsid w:val="00FF56E9"/>
    <w:rsid w:val="00FF5FE4"/>
    <w:rsid w:val="00FF6739"/>
    <w:rsid w:val="00FF6ABA"/>
    <w:rsid w:val="00FF7D56"/>
    <w:rsid w:val="00FF7E12"/>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74EC0"/>
  <w15:chartTrackingRefBased/>
  <w15:docId w15:val="{2830D6A8-DA86-422D-B293-19AB5121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84E64"/>
    <w:pPr>
      <w:spacing w:before="100" w:beforeAutospacing="1" w:after="180" w:line="240" w:lineRule="auto"/>
      <w:outlineLvl w:val="0"/>
    </w:pPr>
    <w:rPr>
      <w:rFonts w:ascii="Times New Roman" w:eastAsia="Times New Roman" w:hAnsi="Times New Roman" w:cs="Times New Roman"/>
      <w:b/>
      <w:bCs/>
      <w:color w:val="3E6DA9"/>
      <w:kern w:val="36"/>
      <w:sz w:val="38"/>
      <w:szCs w:val="38"/>
    </w:rPr>
  </w:style>
  <w:style w:type="paragraph" w:styleId="Heading2">
    <w:name w:val="heading 2"/>
    <w:basedOn w:val="Normal"/>
    <w:next w:val="Normal"/>
    <w:link w:val="Heading2Char"/>
    <w:uiPriority w:val="9"/>
    <w:semiHidden/>
    <w:unhideWhenUsed/>
    <w:qFormat/>
    <w:rsid w:val="00B50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5057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1D03"/>
    <w:rPr>
      <w:color w:val="0563C1" w:themeColor="hyperlink"/>
      <w:u w:val="single"/>
    </w:rPr>
  </w:style>
  <w:style w:type="character" w:styleId="UnresolvedMention">
    <w:name w:val="Unresolved Mention"/>
    <w:basedOn w:val="DefaultParagraphFont"/>
    <w:uiPriority w:val="99"/>
    <w:semiHidden/>
    <w:unhideWhenUsed/>
    <w:rsid w:val="00CD1D03"/>
    <w:rPr>
      <w:color w:val="605E5C"/>
      <w:shd w:val="clear" w:color="auto" w:fill="E1DFDD"/>
    </w:rPr>
  </w:style>
  <w:style w:type="paragraph" w:styleId="Bibliography">
    <w:name w:val="Bibliography"/>
    <w:basedOn w:val="Normal"/>
    <w:next w:val="Normal"/>
    <w:uiPriority w:val="37"/>
    <w:unhideWhenUsed/>
    <w:rsid w:val="001169DA"/>
  </w:style>
  <w:style w:type="paragraph" w:styleId="NoSpacing">
    <w:name w:val="No Spacing"/>
    <w:uiPriority w:val="1"/>
    <w:qFormat/>
    <w:rsid w:val="001169DA"/>
    <w:pPr>
      <w:spacing w:after="0" w:line="240" w:lineRule="auto"/>
    </w:pPr>
  </w:style>
  <w:style w:type="table" w:styleId="TableGrid">
    <w:name w:val="Table Grid"/>
    <w:basedOn w:val="TableNormal"/>
    <w:uiPriority w:val="39"/>
    <w:rsid w:val="00A8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7D2178"/>
    <w:pPr>
      <w:tabs>
        <w:tab w:val="center" w:pos="4513"/>
        <w:tab w:val="right" w:pos="9026"/>
      </w:tabs>
      <w:spacing w:after="0" w:line="240" w:lineRule="auto"/>
    </w:pPr>
  </w:style>
  <w:style w:type="character" w:customStyle="1" w:styleId="HeaderChar">
    <w:name w:val="Header Char"/>
    <w:basedOn w:val="DefaultParagraphFont"/>
    <w:link w:val="Header"/>
    <w:rsid w:val="007D2178"/>
  </w:style>
  <w:style w:type="paragraph" w:styleId="Footer">
    <w:name w:val="footer"/>
    <w:basedOn w:val="Normal"/>
    <w:link w:val="FooterChar"/>
    <w:uiPriority w:val="99"/>
    <w:unhideWhenUsed/>
    <w:rsid w:val="007D2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178"/>
  </w:style>
  <w:style w:type="character" w:customStyle="1" w:styleId="Heading1Char">
    <w:name w:val="Heading 1 Char"/>
    <w:basedOn w:val="DefaultParagraphFont"/>
    <w:link w:val="Heading1"/>
    <w:uiPriority w:val="9"/>
    <w:rsid w:val="00884E64"/>
    <w:rPr>
      <w:rFonts w:ascii="Times New Roman" w:eastAsia="Times New Roman" w:hAnsi="Times New Roman" w:cs="Times New Roman"/>
      <w:b/>
      <w:bCs/>
      <w:color w:val="3E6DA9"/>
      <w:kern w:val="36"/>
      <w:sz w:val="38"/>
      <w:szCs w:val="38"/>
    </w:rPr>
  </w:style>
  <w:style w:type="paragraph" w:styleId="NormalWeb">
    <w:name w:val="Normal (Web)"/>
    <w:basedOn w:val="Normal"/>
    <w:uiPriority w:val="99"/>
    <w:semiHidden/>
    <w:unhideWhenUsed/>
    <w:rsid w:val="00884E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B50578"/>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B5057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0676">
      <w:bodyDiv w:val="1"/>
      <w:marLeft w:val="0"/>
      <w:marRight w:val="0"/>
      <w:marTop w:val="0"/>
      <w:marBottom w:val="0"/>
      <w:divBdr>
        <w:top w:val="none" w:sz="0" w:space="0" w:color="auto"/>
        <w:left w:val="none" w:sz="0" w:space="0" w:color="auto"/>
        <w:bottom w:val="none" w:sz="0" w:space="0" w:color="auto"/>
        <w:right w:val="none" w:sz="0" w:space="0" w:color="auto"/>
      </w:divBdr>
      <w:divsChild>
        <w:div w:id="547646925">
          <w:marLeft w:val="720"/>
          <w:marRight w:val="0"/>
          <w:marTop w:val="0"/>
          <w:marBottom w:val="160"/>
          <w:divBdr>
            <w:top w:val="none" w:sz="0" w:space="0" w:color="auto"/>
            <w:left w:val="none" w:sz="0" w:space="0" w:color="auto"/>
            <w:bottom w:val="none" w:sz="0" w:space="0" w:color="auto"/>
            <w:right w:val="none" w:sz="0" w:space="0" w:color="auto"/>
          </w:divBdr>
        </w:div>
        <w:div w:id="250628151">
          <w:marLeft w:val="720"/>
          <w:marRight w:val="0"/>
          <w:marTop w:val="0"/>
          <w:marBottom w:val="160"/>
          <w:divBdr>
            <w:top w:val="none" w:sz="0" w:space="0" w:color="auto"/>
            <w:left w:val="none" w:sz="0" w:space="0" w:color="auto"/>
            <w:bottom w:val="none" w:sz="0" w:space="0" w:color="auto"/>
            <w:right w:val="none" w:sz="0" w:space="0" w:color="auto"/>
          </w:divBdr>
        </w:div>
      </w:divsChild>
    </w:div>
    <w:div w:id="65568437">
      <w:bodyDiv w:val="1"/>
      <w:marLeft w:val="360"/>
      <w:marRight w:val="360"/>
      <w:marTop w:val="360"/>
      <w:marBottom w:val="360"/>
      <w:divBdr>
        <w:top w:val="none" w:sz="0" w:space="0" w:color="auto"/>
        <w:left w:val="none" w:sz="0" w:space="0" w:color="auto"/>
        <w:bottom w:val="none" w:sz="0" w:space="0" w:color="auto"/>
        <w:right w:val="none" w:sz="0" w:space="0" w:color="auto"/>
      </w:divBdr>
    </w:div>
    <w:div w:id="67920255">
      <w:bodyDiv w:val="1"/>
      <w:marLeft w:val="0"/>
      <w:marRight w:val="0"/>
      <w:marTop w:val="0"/>
      <w:marBottom w:val="0"/>
      <w:divBdr>
        <w:top w:val="none" w:sz="0" w:space="0" w:color="auto"/>
        <w:left w:val="none" w:sz="0" w:space="0" w:color="auto"/>
        <w:bottom w:val="none" w:sz="0" w:space="0" w:color="auto"/>
        <w:right w:val="none" w:sz="0" w:space="0" w:color="auto"/>
      </w:divBdr>
    </w:div>
    <w:div w:id="94903180">
      <w:bodyDiv w:val="1"/>
      <w:marLeft w:val="0"/>
      <w:marRight w:val="0"/>
      <w:marTop w:val="0"/>
      <w:marBottom w:val="0"/>
      <w:divBdr>
        <w:top w:val="none" w:sz="0" w:space="0" w:color="auto"/>
        <w:left w:val="none" w:sz="0" w:space="0" w:color="auto"/>
        <w:bottom w:val="none" w:sz="0" w:space="0" w:color="auto"/>
        <w:right w:val="none" w:sz="0" w:space="0" w:color="auto"/>
      </w:divBdr>
    </w:div>
    <w:div w:id="173039409">
      <w:bodyDiv w:val="1"/>
      <w:marLeft w:val="0"/>
      <w:marRight w:val="0"/>
      <w:marTop w:val="0"/>
      <w:marBottom w:val="0"/>
      <w:divBdr>
        <w:top w:val="none" w:sz="0" w:space="0" w:color="auto"/>
        <w:left w:val="none" w:sz="0" w:space="0" w:color="auto"/>
        <w:bottom w:val="none" w:sz="0" w:space="0" w:color="auto"/>
        <w:right w:val="none" w:sz="0" w:space="0" w:color="auto"/>
      </w:divBdr>
    </w:div>
    <w:div w:id="248782591">
      <w:bodyDiv w:val="1"/>
      <w:marLeft w:val="0"/>
      <w:marRight w:val="0"/>
      <w:marTop w:val="0"/>
      <w:marBottom w:val="0"/>
      <w:divBdr>
        <w:top w:val="none" w:sz="0" w:space="0" w:color="auto"/>
        <w:left w:val="none" w:sz="0" w:space="0" w:color="auto"/>
        <w:bottom w:val="none" w:sz="0" w:space="0" w:color="auto"/>
        <w:right w:val="none" w:sz="0" w:space="0" w:color="auto"/>
      </w:divBdr>
    </w:div>
    <w:div w:id="261694268">
      <w:bodyDiv w:val="1"/>
      <w:marLeft w:val="360"/>
      <w:marRight w:val="360"/>
      <w:marTop w:val="360"/>
      <w:marBottom w:val="360"/>
      <w:divBdr>
        <w:top w:val="none" w:sz="0" w:space="0" w:color="auto"/>
        <w:left w:val="none" w:sz="0" w:space="0" w:color="auto"/>
        <w:bottom w:val="none" w:sz="0" w:space="0" w:color="auto"/>
        <w:right w:val="none" w:sz="0" w:space="0" w:color="auto"/>
      </w:divBdr>
    </w:div>
    <w:div w:id="352612298">
      <w:bodyDiv w:val="1"/>
      <w:marLeft w:val="360"/>
      <w:marRight w:val="360"/>
      <w:marTop w:val="360"/>
      <w:marBottom w:val="360"/>
      <w:divBdr>
        <w:top w:val="none" w:sz="0" w:space="0" w:color="auto"/>
        <w:left w:val="none" w:sz="0" w:space="0" w:color="auto"/>
        <w:bottom w:val="none" w:sz="0" w:space="0" w:color="auto"/>
        <w:right w:val="none" w:sz="0" w:space="0" w:color="auto"/>
      </w:divBdr>
    </w:div>
    <w:div w:id="487094774">
      <w:bodyDiv w:val="1"/>
      <w:marLeft w:val="0"/>
      <w:marRight w:val="0"/>
      <w:marTop w:val="0"/>
      <w:marBottom w:val="0"/>
      <w:divBdr>
        <w:top w:val="none" w:sz="0" w:space="0" w:color="auto"/>
        <w:left w:val="none" w:sz="0" w:space="0" w:color="auto"/>
        <w:bottom w:val="none" w:sz="0" w:space="0" w:color="auto"/>
        <w:right w:val="none" w:sz="0" w:space="0" w:color="auto"/>
      </w:divBdr>
    </w:div>
    <w:div w:id="518197830">
      <w:bodyDiv w:val="1"/>
      <w:marLeft w:val="360"/>
      <w:marRight w:val="360"/>
      <w:marTop w:val="360"/>
      <w:marBottom w:val="360"/>
      <w:divBdr>
        <w:top w:val="none" w:sz="0" w:space="0" w:color="auto"/>
        <w:left w:val="none" w:sz="0" w:space="0" w:color="auto"/>
        <w:bottom w:val="none" w:sz="0" w:space="0" w:color="auto"/>
        <w:right w:val="none" w:sz="0" w:space="0" w:color="auto"/>
      </w:divBdr>
    </w:div>
    <w:div w:id="529683006">
      <w:bodyDiv w:val="1"/>
      <w:marLeft w:val="360"/>
      <w:marRight w:val="360"/>
      <w:marTop w:val="360"/>
      <w:marBottom w:val="360"/>
      <w:divBdr>
        <w:top w:val="none" w:sz="0" w:space="0" w:color="auto"/>
        <w:left w:val="none" w:sz="0" w:space="0" w:color="auto"/>
        <w:bottom w:val="none" w:sz="0" w:space="0" w:color="auto"/>
        <w:right w:val="none" w:sz="0" w:space="0" w:color="auto"/>
      </w:divBdr>
    </w:div>
    <w:div w:id="561792108">
      <w:bodyDiv w:val="1"/>
      <w:marLeft w:val="0"/>
      <w:marRight w:val="0"/>
      <w:marTop w:val="0"/>
      <w:marBottom w:val="0"/>
      <w:divBdr>
        <w:top w:val="none" w:sz="0" w:space="0" w:color="auto"/>
        <w:left w:val="none" w:sz="0" w:space="0" w:color="auto"/>
        <w:bottom w:val="none" w:sz="0" w:space="0" w:color="auto"/>
        <w:right w:val="none" w:sz="0" w:space="0" w:color="auto"/>
      </w:divBdr>
      <w:divsChild>
        <w:div w:id="244070510">
          <w:marLeft w:val="720"/>
          <w:marRight w:val="0"/>
          <w:marTop w:val="0"/>
          <w:marBottom w:val="160"/>
          <w:divBdr>
            <w:top w:val="none" w:sz="0" w:space="0" w:color="auto"/>
            <w:left w:val="none" w:sz="0" w:space="0" w:color="auto"/>
            <w:bottom w:val="none" w:sz="0" w:space="0" w:color="auto"/>
            <w:right w:val="none" w:sz="0" w:space="0" w:color="auto"/>
          </w:divBdr>
        </w:div>
        <w:div w:id="1162963663">
          <w:marLeft w:val="720"/>
          <w:marRight w:val="0"/>
          <w:marTop w:val="0"/>
          <w:marBottom w:val="160"/>
          <w:divBdr>
            <w:top w:val="none" w:sz="0" w:space="0" w:color="auto"/>
            <w:left w:val="none" w:sz="0" w:space="0" w:color="auto"/>
            <w:bottom w:val="none" w:sz="0" w:space="0" w:color="auto"/>
            <w:right w:val="none" w:sz="0" w:space="0" w:color="auto"/>
          </w:divBdr>
        </w:div>
      </w:divsChild>
    </w:div>
    <w:div w:id="570116920">
      <w:bodyDiv w:val="1"/>
      <w:marLeft w:val="0"/>
      <w:marRight w:val="0"/>
      <w:marTop w:val="0"/>
      <w:marBottom w:val="0"/>
      <w:divBdr>
        <w:top w:val="none" w:sz="0" w:space="0" w:color="auto"/>
        <w:left w:val="none" w:sz="0" w:space="0" w:color="auto"/>
        <w:bottom w:val="none" w:sz="0" w:space="0" w:color="auto"/>
        <w:right w:val="none" w:sz="0" w:space="0" w:color="auto"/>
      </w:divBdr>
    </w:div>
    <w:div w:id="588125841">
      <w:bodyDiv w:val="1"/>
      <w:marLeft w:val="0"/>
      <w:marRight w:val="0"/>
      <w:marTop w:val="0"/>
      <w:marBottom w:val="0"/>
      <w:divBdr>
        <w:top w:val="none" w:sz="0" w:space="0" w:color="auto"/>
        <w:left w:val="none" w:sz="0" w:space="0" w:color="auto"/>
        <w:bottom w:val="none" w:sz="0" w:space="0" w:color="auto"/>
        <w:right w:val="none" w:sz="0" w:space="0" w:color="auto"/>
      </w:divBdr>
    </w:div>
    <w:div w:id="620838761">
      <w:bodyDiv w:val="1"/>
      <w:marLeft w:val="360"/>
      <w:marRight w:val="360"/>
      <w:marTop w:val="360"/>
      <w:marBottom w:val="360"/>
      <w:divBdr>
        <w:top w:val="none" w:sz="0" w:space="0" w:color="auto"/>
        <w:left w:val="none" w:sz="0" w:space="0" w:color="auto"/>
        <w:bottom w:val="none" w:sz="0" w:space="0" w:color="auto"/>
        <w:right w:val="none" w:sz="0" w:space="0" w:color="auto"/>
      </w:divBdr>
    </w:div>
    <w:div w:id="642537869">
      <w:bodyDiv w:val="1"/>
      <w:marLeft w:val="360"/>
      <w:marRight w:val="360"/>
      <w:marTop w:val="360"/>
      <w:marBottom w:val="360"/>
      <w:divBdr>
        <w:top w:val="none" w:sz="0" w:space="0" w:color="auto"/>
        <w:left w:val="none" w:sz="0" w:space="0" w:color="auto"/>
        <w:bottom w:val="none" w:sz="0" w:space="0" w:color="auto"/>
        <w:right w:val="none" w:sz="0" w:space="0" w:color="auto"/>
      </w:divBdr>
    </w:div>
    <w:div w:id="656802980">
      <w:bodyDiv w:val="1"/>
      <w:marLeft w:val="360"/>
      <w:marRight w:val="360"/>
      <w:marTop w:val="360"/>
      <w:marBottom w:val="360"/>
      <w:divBdr>
        <w:top w:val="none" w:sz="0" w:space="0" w:color="auto"/>
        <w:left w:val="none" w:sz="0" w:space="0" w:color="auto"/>
        <w:bottom w:val="none" w:sz="0" w:space="0" w:color="auto"/>
        <w:right w:val="none" w:sz="0" w:space="0" w:color="auto"/>
      </w:divBdr>
    </w:div>
    <w:div w:id="672495842">
      <w:bodyDiv w:val="1"/>
      <w:marLeft w:val="360"/>
      <w:marRight w:val="360"/>
      <w:marTop w:val="360"/>
      <w:marBottom w:val="360"/>
      <w:divBdr>
        <w:top w:val="none" w:sz="0" w:space="0" w:color="auto"/>
        <w:left w:val="none" w:sz="0" w:space="0" w:color="auto"/>
        <w:bottom w:val="none" w:sz="0" w:space="0" w:color="auto"/>
        <w:right w:val="none" w:sz="0" w:space="0" w:color="auto"/>
      </w:divBdr>
    </w:div>
    <w:div w:id="691029852">
      <w:bodyDiv w:val="1"/>
      <w:marLeft w:val="360"/>
      <w:marRight w:val="360"/>
      <w:marTop w:val="360"/>
      <w:marBottom w:val="360"/>
      <w:divBdr>
        <w:top w:val="none" w:sz="0" w:space="0" w:color="auto"/>
        <w:left w:val="none" w:sz="0" w:space="0" w:color="auto"/>
        <w:bottom w:val="none" w:sz="0" w:space="0" w:color="auto"/>
        <w:right w:val="none" w:sz="0" w:space="0" w:color="auto"/>
      </w:divBdr>
    </w:div>
    <w:div w:id="764808988">
      <w:bodyDiv w:val="1"/>
      <w:marLeft w:val="0"/>
      <w:marRight w:val="0"/>
      <w:marTop w:val="0"/>
      <w:marBottom w:val="0"/>
      <w:divBdr>
        <w:top w:val="none" w:sz="0" w:space="0" w:color="auto"/>
        <w:left w:val="none" w:sz="0" w:space="0" w:color="auto"/>
        <w:bottom w:val="none" w:sz="0" w:space="0" w:color="auto"/>
        <w:right w:val="none" w:sz="0" w:space="0" w:color="auto"/>
      </w:divBdr>
    </w:div>
    <w:div w:id="829828336">
      <w:bodyDiv w:val="1"/>
      <w:marLeft w:val="0"/>
      <w:marRight w:val="0"/>
      <w:marTop w:val="0"/>
      <w:marBottom w:val="0"/>
      <w:divBdr>
        <w:top w:val="none" w:sz="0" w:space="0" w:color="auto"/>
        <w:left w:val="none" w:sz="0" w:space="0" w:color="auto"/>
        <w:bottom w:val="none" w:sz="0" w:space="0" w:color="auto"/>
        <w:right w:val="none" w:sz="0" w:space="0" w:color="auto"/>
      </w:divBdr>
    </w:div>
    <w:div w:id="848520313">
      <w:bodyDiv w:val="1"/>
      <w:marLeft w:val="0"/>
      <w:marRight w:val="0"/>
      <w:marTop w:val="0"/>
      <w:marBottom w:val="0"/>
      <w:divBdr>
        <w:top w:val="none" w:sz="0" w:space="0" w:color="auto"/>
        <w:left w:val="none" w:sz="0" w:space="0" w:color="auto"/>
        <w:bottom w:val="none" w:sz="0" w:space="0" w:color="auto"/>
        <w:right w:val="none" w:sz="0" w:space="0" w:color="auto"/>
      </w:divBdr>
    </w:div>
    <w:div w:id="855075859">
      <w:bodyDiv w:val="1"/>
      <w:marLeft w:val="0"/>
      <w:marRight w:val="0"/>
      <w:marTop w:val="0"/>
      <w:marBottom w:val="0"/>
      <w:divBdr>
        <w:top w:val="none" w:sz="0" w:space="0" w:color="auto"/>
        <w:left w:val="none" w:sz="0" w:space="0" w:color="auto"/>
        <w:bottom w:val="none" w:sz="0" w:space="0" w:color="auto"/>
        <w:right w:val="none" w:sz="0" w:space="0" w:color="auto"/>
      </w:divBdr>
    </w:div>
    <w:div w:id="868104970">
      <w:bodyDiv w:val="1"/>
      <w:marLeft w:val="0"/>
      <w:marRight w:val="0"/>
      <w:marTop w:val="0"/>
      <w:marBottom w:val="0"/>
      <w:divBdr>
        <w:top w:val="none" w:sz="0" w:space="0" w:color="auto"/>
        <w:left w:val="none" w:sz="0" w:space="0" w:color="auto"/>
        <w:bottom w:val="none" w:sz="0" w:space="0" w:color="auto"/>
        <w:right w:val="none" w:sz="0" w:space="0" w:color="auto"/>
      </w:divBdr>
    </w:div>
    <w:div w:id="881330677">
      <w:bodyDiv w:val="1"/>
      <w:marLeft w:val="360"/>
      <w:marRight w:val="360"/>
      <w:marTop w:val="360"/>
      <w:marBottom w:val="360"/>
      <w:divBdr>
        <w:top w:val="none" w:sz="0" w:space="0" w:color="auto"/>
        <w:left w:val="none" w:sz="0" w:space="0" w:color="auto"/>
        <w:bottom w:val="none" w:sz="0" w:space="0" w:color="auto"/>
        <w:right w:val="none" w:sz="0" w:space="0" w:color="auto"/>
      </w:divBdr>
    </w:div>
    <w:div w:id="885096138">
      <w:bodyDiv w:val="1"/>
      <w:marLeft w:val="360"/>
      <w:marRight w:val="360"/>
      <w:marTop w:val="360"/>
      <w:marBottom w:val="360"/>
      <w:divBdr>
        <w:top w:val="none" w:sz="0" w:space="0" w:color="auto"/>
        <w:left w:val="none" w:sz="0" w:space="0" w:color="auto"/>
        <w:bottom w:val="none" w:sz="0" w:space="0" w:color="auto"/>
        <w:right w:val="none" w:sz="0" w:space="0" w:color="auto"/>
      </w:divBdr>
    </w:div>
    <w:div w:id="1023825508">
      <w:bodyDiv w:val="1"/>
      <w:marLeft w:val="0"/>
      <w:marRight w:val="0"/>
      <w:marTop w:val="0"/>
      <w:marBottom w:val="0"/>
      <w:divBdr>
        <w:top w:val="none" w:sz="0" w:space="0" w:color="auto"/>
        <w:left w:val="none" w:sz="0" w:space="0" w:color="auto"/>
        <w:bottom w:val="none" w:sz="0" w:space="0" w:color="auto"/>
        <w:right w:val="none" w:sz="0" w:space="0" w:color="auto"/>
      </w:divBdr>
    </w:div>
    <w:div w:id="1082334305">
      <w:bodyDiv w:val="1"/>
      <w:marLeft w:val="0"/>
      <w:marRight w:val="0"/>
      <w:marTop w:val="0"/>
      <w:marBottom w:val="0"/>
      <w:divBdr>
        <w:top w:val="none" w:sz="0" w:space="0" w:color="auto"/>
        <w:left w:val="none" w:sz="0" w:space="0" w:color="auto"/>
        <w:bottom w:val="none" w:sz="0" w:space="0" w:color="auto"/>
        <w:right w:val="none" w:sz="0" w:space="0" w:color="auto"/>
      </w:divBdr>
    </w:div>
    <w:div w:id="1098404689">
      <w:bodyDiv w:val="1"/>
      <w:marLeft w:val="0"/>
      <w:marRight w:val="0"/>
      <w:marTop w:val="0"/>
      <w:marBottom w:val="0"/>
      <w:divBdr>
        <w:top w:val="none" w:sz="0" w:space="0" w:color="auto"/>
        <w:left w:val="none" w:sz="0" w:space="0" w:color="auto"/>
        <w:bottom w:val="none" w:sz="0" w:space="0" w:color="auto"/>
        <w:right w:val="none" w:sz="0" w:space="0" w:color="auto"/>
      </w:divBdr>
    </w:div>
    <w:div w:id="1146168012">
      <w:bodyDiv w:val="1"/>
      <w:marLeft w:val="360"/>
      <w:marRight w:val="360"/>
      <w:marTop w:val="360"/>
      <w:marBottom w:val="360"/>
      <w:divBdr>
        <w:top w:val="none" w:sz="0" w:space="0" w:color="auto"/>
        <w:left w:val="none" w:sz="0" w:space="0" w:color="auto"/>
        <w:bottom w:val="none" w:sz="0" w:space="0" w:color="auto"/>
        <w:right w:val="none" w:sz="0" w:space="0" w:color="auto"/>
      </w:divBdr>
    </w:div>
    <w:div w:id="1174566377">
      <w:bodyDiv w:val="1"/>
      <w:marLeft w:val="0"/>
      <w:marRight w:val="0"/>
      <w:marTop w:val="0"/>
      <w:marBottom w:val="0"/>
      <w:divBdr>
        <w:top w:val="none" w:sz="0" w:space="0" w:color="auto"/>
        <w:left w:val="none" w:sz="0" w:space="0" w:color="auto"/>
        <w:bottom w:val="none" w:sz="0" w:space="0" w:color="auto"/>
        <w:right w:val="none" w:sz="0" w:space="0" w:color="auto"/>
      </w:divBdr>
    </w:div>
    <w:div w:id="1219324132">
      <w:bodyDiv w:val="1"/>
      <w:marLeft w:val="0"/>
      <w:marRight w:val="0"/>
      <w:marTop w:val="0"/>
      <w:marBottom w:val="0"/>
      <w:divBdr>
        <w:top w:val="none" w:sz="0" w:space="0" w:color="auto"/>
        <w:left w:val="none" w:sz="0" w:space="0" w:color="auto"/>
        <w:bottom w:val="none" w:sz="0" w:space="0" w:color="auto"/>
        <w:right w:val="none" w:sz="0" w:space="0" w:color="auto"/>
      </w:divBdr>
    </w:div>
    <w:div w:id="1221986465">
      <w:bodyDiv w:val="1"/>
      <w:marLeft w:val="0"/>
      <w:marRight w:val="0"/>
      <w:marTop w:val="0"/>
      <w:marBottom w:val="0"/>
      <w:divBdr>
        <w:top w:val="none" w:sz="0" w:space="0" w:color="auto"/>
        <w:left w:val="none" w:sz="0" w:space="0" w:color="auto"/>
        <w:bottom w:val="none" w:sz="0" w:space="0" w:color="auto"/>
        <w:right w:val="none" w:sz="0" w:space="0" w:color="auto"/>
      </w:divBdr>
    </w:div>
    <w:div w:id="1222640423">
      <w:bodyDiv w:val="1"/>
      <w:marLeft w:val="360"/>
      <w:marRight w:val="360"/>
      <w:marTop w:val="360"/>
      <w:marBottom w:val="360"/>
      <w:divBdr>
        <w:top w:val="none" w:sz="0" w:space="0" w:color="auto"/>
        <w:left w:val="none" w:sz="0" w:space="0" w:color="auto"/>
        <w:bottom w:val="none" w:sz="0" w:space="0" w:color="auto"/>
        <w:right w:val="none" w:sz="0" w:space="0" w:color="auto"/>
      </w:divBdr>
    </w:div>
    <w:div w:id="1234050908">
      <w:bodyDiv w:val="1"/>
      <w:marLeft w:val="360"/>
      <w:marRight w:val="360"/>
      <w:marTop w:val="360"/>
      <w:marBottom w:val="360"/>
      <w:divBdr>
        <w:top w:val="none" w:sz="0" w:space="0" w:color="auto"/>
        <w:left w:val="none" w:sz="0" w:space="0" w:color="auto"/>
        <w:bottom w:val="none" w:sz="0" w:space="0" w:color="auto"/>
        <w:right w:val="none" w:sz="0" w:space="0" w:color="auto"/>
      </w:divBdr>
    </w:div>
    <w:div w:id="1291325155">
      <w:bodyDiv w:val="1"/>
      <w:marLeft w:val="0"/>
      <w:marRight w:val="0"/>
      <w:marTop w:val="0"/>
      <w:marBottom w:val="0"/>
      <w:divBdr>
        <w:top w:val="none" w:sz="0" w:space="0" w:color="auto"/>
        <w:left w:val="none" w:sz="0" w:space="0" w:color="auto"/>
        <w:bottom w:val="none" w:sz="0" w:space="0" w:color="auto"/>
        <w:right w:val="none" w:sz="0" w:space="0" w:color="auto"/>
      </w:divBdr>
    </w:div>
    <w:div w:id="1293563499">
      <w:bodyDiv w:val="1"/>
      <w:marLeft w:val="360"/>
      <w:marRight w:val="360"/>
      <w:marTop w:val="360"/>
      <w:marBottom w:val="360"/>
      <w:divBdr>
        <w:top w:val="none" w:sz="0" w:space="0" w:color="auto"/>
        <w:left w:val="none" w:sz="0" w:space="0" w:color="auto"/>
        <w:bottom w:val="none" w:sz="0" w:space="0" w:color="auto"/>
        <w:right w:val="none" w:sz="0" w:space="0" w:color="auto"/>
      </w:divBdr>
    </w:div>
    <w:div w:id="1348212393">
      <w:bodyDiv w:val="1"/>
      <w:marLeft w:val="0"/>
      <w:marRight w:val="0"/>
      <w:marTop w:val="0"/>
      <w:marBottom w:val="0"/>
      <w:divBdr>
        <w:top w:val="none" w:sz="0" w:space="0" w:color="auto"/>
        <w:left w:val="none" w:sz="0" w:space="0" w:color="auto"/>
        <w:bottom w:val="none" w:sz="0" w:space="0" w:color="auto"/>
        <w:right w:val="none" w:sz="0" w:space="0" w:color="auto"/>
      </w:divBdr>
    </w:div>
    <w:div w:id="1375420449">
      <w:bodyDiv w:val="1"/>
      <w:marLeft w:val="360"/>
      <w:marRight w:val="360"/>
      <w:marTop w:val="360"/>
      <w:marBottom w:val="360"/>
      <w:divBdr>
        <w:top w:val="none" w:sz="0" w:space="0" w:color="auto"/>
        <w:left w:val="none" w:sz="0" w:space="0" w:color="auto"/>
        <w:bottom w:val="none" w:sz="0" w:space="0" w:color="auto"/>
        <w:right w:val="none" w:sz="0" w:space="0" w:color="auto"/>
      </w:divBdr>
    </w:div>
    <w:div w:id="1379083561">
      <w:bodyDiv w:val="1"/>
      <w:marLeft w:val="360"/>
      <w:marRight w:val="360"/>
      <w:marTop w:val="360"/>
      <w:marBottom w:val="360"/>
      <w:divBdr>
        <w:top w:val="none" w:sz="0" w:space="0" w:color="auto"/>
        <w:left w:val="none" w:sz="0" w:space="0" w:color="auto"/>
        <w:bottom w:val="none" w:sz="0" w:space="0" w:color="auto"/>
        <w:right w:val="none" w:sz="0" w:space="0" w:color="auto"/>
      </w:divBdr>
    </w:div>
    <w:div w:id="1383559639">
      <w:bodyDiv w:val="1"/>
      <w:marLeft w:val="360"/>
      <w:marRight w:val="360"/>
      <w:marTop w:val="360"/>
      <w:marBottom w:val="360"/>
      <w:divBdr>
        <w:top w:val="none" w:sz="0" w:space="0" w:color="auto"/>
        <w:left w:val="none" w:sz="0" w:space="0" w:color="auto"/>
        <w:bottom w:val="none" w:sz="0" w:space="0" w:color="auto"/>
        <w:right w:val="none" w:sz="0" w:space="0" w:color="auto"/>
      </w:divBdr>
    </w:div>
    <w:div w:id="1390806957">
      <w:bodyDiv w:val="1"/>
      <w:marLeft w:val="0"/>
      <w:marRight w:val="0"/>
      <w:marTop w:val="0"/>
      <w:marBottom w:val="0"/>
      <w:divBdr>
        <w:top w:val="none" w:sz="0" w:space="0" w:color="auto"/>
        <w:left w:val="none" w:sz="0" w:space="0" w:color="auto"/>
        <w:bottom w:val="none" w:sz="0" w:space="0" w:color="auto"/>
        <w:right w:val="none" w:sz="0" w:space="0" w:color="auto"/>
      </w:divBdr>
    </w:div>
    <w:div w:id="1397125377">
      <w:bodyDiv w:val="1"/>
      <w:marLeft w:val="360"/>
      <w:marRight w:val="360"/>
      <w:marTop w:val="360"/>
      <w:marBottom w:val="360"/>
      <w:divBdr>
        <w:top w:val="none" w:sz="0" w:space="0" w:color="auto"/>
        <w:left w:val="none" w:sz="0" w:space="0" w:color="auto"/>
        <w:bottom w:val="none" w:sz="0" w:space="0" w:color="auto"/>
        <w:right w:val="none" w:sz="0" w:space="0" w:color="auto"/>
      </w:divBdr>
      <w:divsChild>
        <w:div w:id="540477016">
          <w:marLeft w:val="0"/>
          <w:marRight w:val="0"/>
          <w:marTop w:val="75"/>
          <w:marBottom w:val="75"/>
          <w:divBdr>
            <w:top w:val="none" w:sz="0" w:space="0" w:color="auto"/>
            <w:left w:val="none" w:sz="0" w:space="0" w:color="auto"/>
            <w:bottom w:val="none" w:sz="0" w:space="0" w:color="auto"/>
            <w:right w:val="none" w:sz="0" w:space="0" w:color="auto"/>
          </w:divBdr>
        </w:div>
      </w:divsChild>
    </w:div>
    <w:div w:id="1401640252">
      <w:bodyDiv w:val="1"/>
      <w:marLeft w:val="360"/>
      <w:marRight w:val="360"/>
      <w:marTop w:val="360"/>
      <w:marBottom w:val="360"/>
      <w:divBdr>
        <w:top w:val="none" w:sz="0" w:space="0" w:color="auto"/>
        <w:left w:val="none" w:sz="0" w:space="0" w:color="auto"/>
        <w:bottom w:val="none" w:sz="0" w:space="0" w:color="auto"/>
        <w:right w:val="none" w:sz="0" w:space="0" w:color="auto"/>
      </w:divBdr>
    </w:div>
    <w:div w:id="1439059175">
      <w:bodyDiv w:val="1"/>
      <w:marLeft w:val="0"/>
      <w:marRight w:val="0"/>
      <w:marTop w:val="0"/>
      <w:marBottom w:val="0"/>
      <w:divBdr>
        <w:top w:val="none" w:sz="0" w:space="0" w:color="auto"/>
        <w:left w:val="none" w:sz="0" w:space="0" w:color="auto"/>
        <w:bottom w:val="none" w:sz="0" w:space="0" w:color="auto"/>
        <w:right w:val="none" w:sz="0" w:space="0" w:color="auto"/>
      </w:divBdr>
    </w:div>
    <w:div w:id="1452239764">
      <w:bodyDiv w:val="1"/>
      <w:marLeft w:val="0"/>
      <w:marRight w:val="0"/>
      <w:marTop w:val="0"/>
      <w:marBottom w:val="0"/>
      <w:divBdr>
        <w:top w:val="none" w:sz="0" w:space="0" w:color="auto"/>
        <w:left w:val="none" w:sz="0" w:space="0" w:color="auto"/>
        <w:bottom w:val="none" w:sz="0" w:space="0" w:color="auto"/>
        <w:right w:val="none" w:sz="0" w:space="0" w:color="auto"/>
      </w:divBdr>
      <w:divsChild>
        <w:div w:id="1828595263">
          <w:marLeft w:val="720"/>
          <w:marRight w:val="0"/>
          <w:marTop w:val="0"/>
          <w:marBottom w:val="160"/>
          <w:divBdr>
            <w:top w:val="none" w:sz="0" w:space="0" w:color="auto"/>
            <w:left w:val="none" w:sz="0" w:space="0" w:color="auto"/>
            <w:bottom w:val="none" w:sz="0" w:space="0" w:color="auto"/>
            <w:right w:val="none" w:sz="0" w:space="0" w:color="auto"/>
          </w:divBdr>
        </w:div>
        <w:div w:id="1514682778">
          <w:marLeft w:val="720"/>
          <w:marRight w:val="0"/>
          <w:marTop w:val="0"/>
          <w:marBottom w:val="160"/>
          <w:divBdr>
            <w:top w:val="none" w:sz="0" w:space="0" w:color="auto"/>
            <w:left w:val="none" w:sz="0" w:space="0" w:color="auto"/>
            <w:bottom w:val="none" w:sz="0" w:space="0" w:color="auto"/>
            <w:right w:val="none" w:sz="0" w:space="0" w:color="auto"/>
          </w:divBdr>
        </w:div>
      </w:divsChild>
    </w:div>
    <w:div w:id="1526602595">
      <w:bodyDiv w:val="1"/>
      <w:marLeft w:val="0"/>
      <w:marRight w:val="0"/>
      <w:marTop w:val="0"/>
      <w:marBottom w:val="0"/>
      <w:divBdr>
        <w:top w:val="none" w:sz="0" w:space="0" w:color="auto"/>
        <w:left w:val="none" w:sz="0" w:space="0" w:color="auto"/>
        <w:bottom w:val="none" w:sz="0" w:space="0" w:color="auto"/>
        <w:right w:val="none" w:sz="0" w:space="0" w:color="auto"/>
      </w:divBdr>
    </w:div>
    <w:div w:id="1567034668">
      <w:bodyDiv w:val="1"/>
      <w:marLeft w:val="0"/>
      <w:marRight w:val="0"/>
      <w:marTop w:val="0"/>
      <w:marBottom w:val="0"/>
      <w:divBdr>
        <w:top w:val="none" w:sz="0" w:space="0" w:color="auto"/>
        <w:left w:val="none" w:sz="0" w:space="0" w:color="auto"/>
        <w:bottom w:val="none" w:sz="0" w:space="0" w:color="auto"/>
        <w:right w:val="none" w:sz="0" w:space="0" w:color="auto"/>
      </w:divBdr>
      <w:divsChild>
        <w:div w:id="1014529324">
          <w:marLeft w:val="720"/>
          <w:marRight w:val="0"/>
          <w:marTop w:val="0"/>
          <w:marBottom w:val="160"/>
          <w:divBdr>
            <w:top w:val="none" w:sz="0" w:space="0" w:color="auto"/>
            <w:left w:val="none" w:sz="0" w:space="0" w:color="auto"/>
            <w:bottom w:val="none" w:sz="0" w:space="0" w:color="auto"/>
            <w:right w:val="none" w:sz="0" w:space="0" w:color="auto"/>
          </w:divBdr>
        </w:div>
        <w:div w:id="1872649512">
          <w:marLeft w:val="720"/>
          <w:marRight w:val="0"/>
          <w:marTop w:val="0"/>
          <w:marBottom w:val="160"/>
          <w:divBdr>
            <w:top w:val="none" w:sz="0" w:space="0" w:color="auto"/>
            <w:left w:val="none" w:sz="0" w:space="0" w:color="auto"/>
            <w:bottom w:val="none" w:sz="0" w:space="0" w:color="auto"/>
            <w:right w:val="none" w:sz="0" w:space="0" w:color="auto"/>
          </w:divBdr>
        </w:div>
      </w:divsChild>
    </w:div>
    <w:div w:id="1606300834">
      <w:bodyDiv w:val="1"/>
      <w:marLeft w:val="360"/>
      <w:marRight w:val="360"/>
      <w:marTop w:val="360"/>
      <w:marBottom w:val="360"/>
      <w:divBdr>
        <w:top w:val="none" w:sz="0" w:space="0" w:color="auto"/>
        <w:left w:val="none" w:sz="0" w:space="0" w:color="auto"/>
        <w:bottom w:val="none" w:sz="0" w:space="0" w:color="auto"/>
        <w:right w:val="none" w:sz="0" w:space="0" w:color="auto"/>
      </w:divBdr>
    </w:div>
    <w:div w:id="1647007908">
      <w:bodyDiv w:val="1"/>
      <w:marLeft w:val="0"/>
      <w:marRight w:val="0"/>
      <w:marTop w:val="0"/>
      <w:marBottom w:val="0"/>
      <w:divBdr>
        <w:top w:val="none" w:sz="0" w:space="0" w:color="auto"/>
        <w:left w:val="none" w:sz="0" w:space="0" w:color="auto"/>
        <w:bottom w:val="none" w:sz="0" w:space="0" w:color="auto"/>
        <w:right w:val="none" w:sz="0" w:space="0" w:color="auto"/>
      </w:divBdr>
    </w:div>
    <w:div w:id="1663697150">
      <w:bodyDiv w:val="1"/>
      <w:marLeft w:val="0"/>
      <w:marRight w:val="0"/>
      <w:marTop w:val="0"/>
      <w:marBottom w:val="0"/>
      <w:divBdr>
        <w:top w:val="none" w:sz="0" w:space="0" w:color="auto"/>
        <w:left w:val="none" w:sz="0" w:space="0" w:color="auto"/>
        <w:bottom w:val="none" w:sz="0" w:space="0" w:color="auto"/>
        <w:right w:val="none" w:sz="0" w:space="0" w:color="auto"/>
      </w:divBdr>
    </w:div>
    <w:div w:id="1683119691">
      <w:bodyDiv w:val="1"/>
      <w:marLeft w:val="0"/>
      <w:marRight w:val="0"/>
      <w:marTop w:val="0"/>
      <w:marBottom w:val="0"/>
      <w:divBdr>
        <w:top w:val="none" w:sz="0" w:space="0" w:color="auto"/>
        <w:left w:val="none" w:sz="0" w:space="0" w:color="auto"/>
        <w:bottom w:val="none" w:sz="0" w:space="0" w:color="auto"/>
        <w:right w:val="none" w:sz="0" w:space="0" w:color="auto"/>
      </w:divBdr>
    </w:div>
    <w:div w:id="1684631225">
      <w:bodyDiv w:val="1"/>
      <w:marLeft w:val="360"/>
      <w:marRight w:val="360"/>
      <w:marTop w:val="360"/>
      <w:marBottom w:val="360"/>
      <w:divBdr>
        <w:top w:val="none" w:sz="0" w:space="0" w:color="auto"/>
        <w:left w:val="none" w:sz="0" w:space="0" w:color="auto"/>
        <w:bottom w:val="none" w:sz="0" w:space="0" w:color="auto"/>
        <w:right w:val="none" w:sz="0" w:space="0" w:color="auto"/>
      </w:divBdr>
    </w:div>
    <w:div w:id="1699045201">
      <w:bodyDiv w:val="1"/>
      <w:marLeft w:val="360"/>
      <w:marRight w:val="360"/>
      <w:marTop w:val="360"/>
      <w:marBottom w:val="360"/>
      <w:divBdr>
        <w:top w:val="none" w:sz="0" w:space="0" w:color="auto"/>
        <w:left w:val="none" w:sz="0" w:space="0" w:color="auto"/>
        <w:bottom w:val="none" w:sz="0" w:space="0" w:color="auto"/>
        <w:right w:val="none" w:sz="0" w:space="0" w:color="auto"/>
      </w:divBdr>
    </w:div>
    <w:div w:id="1718359416">
      <w:bodyDiv w:val="1"/>
      <w:marLeft w:val="360"/>
      <w:marRight w:val="360"/>
      <w:marTop w:val="360"/>
      <w:marBottom w:val="360"/>
      <w:divBdr>
        <w:top w:val="none" w:sz="0" w:space="0" w:color="auto"/>
        <w:left w:val="none" w:sz="0" w:space="0" w:color="auto"/>
        <w:bottom w:val="none" w:sz="0" w:space="0" w:color="auto"/>
        <w:right w:val="none" w:sz="0" w:space="0" w:color="auto"/>
      </w:divBdr>
    </w:div>
    <w:div w:id="1741633976">
      <w:bodyDiv w:val="1"/>
      <w:marLeft w:val="360"/>
      <w:marRight w:val="360"/>
      <w:marTop w:val="360"/>
      <w:marBottom w:val="360"/>
      <w:divBdr>
        <w:top w:val="none" w:sz="0" w:space="0" w:color="auto"/>
        <w:left w:val="none" w:sz="0" w:space="0" w:color="auto"/>
        <w:bottom w:val="none" w:sz="0" w:space="0" w:color="auto"/>
        <w:right w:val="none" w:sz="0" w:space="0" w:color="auto"/>
      </w:divBdr>
    </w:div>
    <w:div w:id="1750806988">
      <w:bodyDiv w:val="1"/>
      <w:marLeft w:val="0"/>
      <w:marRight w:val="0"/>
      <w:marTop w:val="0"/>
      <w:marBottom w:val="0"/>
      <w:divBdr>
        <w:top w:val="none" w:sz="0" w:space="0" w:color="auto"/>
        <w:left w:val="none" w:sz="0" w:space="0" w:color="auto"/>
        <w:bottom w:val="none" w:sz="0" w:space="0" w:color="auto"/>
        <w:right w:val="none" w:sz="0" w:space="0" w:color="auto"/>
      </w:divBdr>
    </w:div>
    <w:div w:id="1766654688">
      <w:bodyDiv w:val="1"/>
      <w:marLeft w:val="360"/>
      <w:marRight w:val="360"/>
      <w:marTop w:val="360"/>
      <w:marBottom w:val="360"/>
      <w:divBdr>
        <w:top w:val="none" w:sz="0" w:space="0" w:color="auto"/>
        <w:left w:val="none" w:sz="0" w:space="0" w:color="auto"/>
        <w:bottom w:val="none" w:sz="0" w:space="0" w:color="auto"/>
        <w:right w:val="none" w:sz="0" w:space="0" w:color="auto"/>
      </w:divBdr>
    </w:div>
    <w:div w:id="1773890360">
      <w:bodyDiv w:val="1"/>
      <w:marLeft w:val="0"/>
      <w:marRight w:val="0"/>
      <w:marTop w:val="0"/>
      <w:marBottom w:val="0"/>
      <w:divBdr>
        <w:top w:val="none" w:sz="0" w:space="0" w:color="auto"/>
        <w:left w:val="none" w:sz="0" w:space="0" w:color="auto"/>
        <w:bottom w:val="none" w:sz="0" w:space="0" w:color="auto"/>
        <w:right w:val="none" w:sz="0" w:space="0" w:color="auto"/>
      </w:divBdr>
    </w:div>
    <w:div w:id="1792285701">
      <w:bodyDiv w:val="1"/>
      <w:marLeft w:val="0"/>
      <w:marRight w:val="0"/>
      <w:marTop w:val="0"/>
      <w:marBottom w:val="0"/>
      <w:divBdr>
        <w:top w:val="none" w:sz="0" w:space="0" w:color="auto"/>
        <w:left w:val="none" w:sz="0" w:space="0" w:color="auto"/>
        <w:bottom w:val="none" w:sz="0" w:space="0" w:color="auto"/>
        <w:right w:val="none" w:sz="0" w:space="0" w:color="auto"/>
      </w:divBdr>
    </w:div>
    <w:div w:id="1865825409">
      <w:bodyDiv w:val="1"/>
      <w:marLeft w:val="0"/>
      <w:marRight w:val="0"/>
      <w:marTop w:val="0"/>
      <w:marBottom w:val="0"/>
      <w:divBdr>
        <w:top w:val="none" w:sz="0" w:space="0" w:color="auto"/>
        <w:left w:val="none" w:sz="0" w:space="0" w:color="auto"/>
        <w:bottom w:val="none" w:sz="0" w:space="0" w:color="auto"/>
        <w:right w:val="none" w:sz="0" w:space="0" w:color="auto"/>
      </w:divBdr>
    </w:div>
    <w:div w:id="1907032562">
      <w:bodyDiv w:val="1"/>
      <w:marLeft w:val="0"/>
      <w:marRight w:val="0"/>
      <w:marTop w:val="0"/>
      <w:marBottom w:val="0"/>
      <w:divBdr>
        <w:top w:val="none" w:sz="0" w:space="0" w:color="auto"/>
        <w:left w:val="none" w:sz="0" w:space="0" w:color="auto"/>
        <w:bottom w:val="none" w:sz="0" w:space="0" w:color="auto"/>
        <w:right w:val="none" w:sz="0" w:space="0" w:color="auto"/>
      </w:divBdr>
    </w:div>
    <w:div w:id="1961377390">
      <w:bodyDiv w:val="1"/>
      <w:marLeft w:val="0"/>
      <w:marRight w:val="0"/>
      <w:marTop w:val="0"/>
      <w:marBottom w:val="0"/>
      <w:divBdr>
        <w:top w:val="none" w:sz="0" w:space="0" w:color="auto"/>
        <w:left w:val="none" w:sz="0" w:space="0" w:color="auto"/>
        <w:bottom w:val="none" w:sz="0" w:space="0" w:color="auto"/>
        <w:right w:val="none" w:sz="0" w:space="0" w:color="auto"/>
      </w:divBdr>
    </w:div>
    <w:div w:id="1997218533">
      <w:bodyDiv w:val="1"/>
      <w:marLeft w:val="360"/>
      <w:marRight w:val="360"/>
      <w:marTop w:val="360"/>
      <w:marBottom w:val="360"/>
      <w:divBdr>
        <w:top w:val="none" w:sz="0" w:space="0" w:color="auto"/>
        <w:left w:val="none" w:sz="0" w:space="0" w:color="auto"/>
        <w:bottom w:val="none" w:sz="0" w:space="0" w:color="auto"/>
        <w:right w:val="none" w:sz="0" w:space="0" w:color="auto"/>
      </w:divBdr>
    </w:div>
    <w:div w:id="2053311250">
      <w:bodyDiv w:val="1"/>
      <w:marLeft w:val="360"/>
      <w:marRight w:val="360"/>
      <w:marTop w:val="360"/>
      <w:marBottom w:val="360"/>
      <w:divBdr>
        <w:top w:val="none" w:sz="0" w:space="0" w:color="auto"/>
        <w:left w:val="none" w:sz="0" w:space="0" w:color="auto"/>
        <w:bottom w:val="none" w:sz="0" w:space="0" w:color="auto"/>
        <w:right w:val="none" w:sz="0" w:space="0" w:color="auto"/>
      </w:divBdr>
    </w:div>
    <w:div w:id="2055734547">
      <w:bodyDiv w:val="1"/>
      <w:marLeft w:val="360"/>
      <w:marRight w:val="360"/>
      <w:marTop w:val="360"/>
      <w:marBottom w:val="360"/>
      <w:divBdr>
        <w:top w:val="none" w:sz="0" w:space="0" w:color="auto"/>
        <w:left w:val="none" w:sz="0" w:space="0" w:color="auto"/>
        <w:bottom w:val="none" w:sz="0" w:space="0" w:color="auto"/>
        <w:right w:val="none" w:sz="0" w:space="0" w:color="auto"/>
      </w:divBdr>
    </w:div>
    <w:div w:id="2085836522">
      <w:bodyDiv w:val="1"/>
      <w:marLeft w:val="0"/>
      <w:marRight w:val="0"/>
      <w:marTop w:val="0"/>
      <w:marBottom w:val="0"/>
      <w:divBdr>
        <w:top w:val="none" w:sz="0" w:space="0" w:color="auto"/>
        <w:left w:val="none" w:sz="0" w:space="0" w:color="auto"/>
        <w:bottom w:val="none" w:sz="0" w:space="0" w:color="auto"/>
        <w:right w:val="none" w:sz="0" w:space="0" w:color="auto"/>
      </w:divBdr>
    </w:div>
    <w:div w:id="2115245488">
      <w:bodyDiv w:val="1"/>
      <w:marLeft w:val="360"/>
      <w:marRight w:val="360"/>
      <w:marTop w:val="360"/>
      <w:marBottom w:val="360"/>
      <w:divBdr>
        <w:top w:val="none" w:sz="0" w:space="0" w:color="auto"/>
        <w:left w:val="none" w:sz="0" w:space="0" w:color="auto"/>
        <w:bottom w:val="none" w:sz="0" w:space="0" w:color="auto"/>
        <w:right w:val="none" w:sz="0" w:space="0" w:color="auto"/>
      </w:divBdr>
      <w:divsChild>
        <w:div w:id="1958444729">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Coh07</b:Tag>
    <b:SourceType>JournalArticle</b:SourceType>
    <b:Guid>{016D60AB-527F-4D48-87D5-6409FAE05D8C}</b:Guid>
    <b:Title>Commitment before and after: An evaluation and reconceptualization oforganizational commitment</b:Title>
    <b:Year>2007</b:Year>
    <b:JournalName>Human Resource Management Review</b:JournalName>
    <b:Pages>336-354</b:Pages>
    <b:Volume>17</b:Volume>
    <b:Author>
      <b:Author>
        <b:NameList>
          <b:Person>
            <b:Last>Cohen</b:Last>
            <b:First>Aaron</b:First>
          </b:Person>
        </b:NameList>
      </b:Author>
    </b:Author>
    <b:RefOrder>13</b:RefOrder>
  </b:Source>
  <b:Source>
    <b:Tag>Ste04</b:Tag>
    <b:SourceType>JournalArticle</b:SourceType>
    <b:Guid>{1D6DCDB3-3120-483F-9A22-C06C9855423B}</b:Guid>
    <b:Title>Commitment on the Board: A Model of Volunteer Directors'Levels of Organizational Commitment and Self-reported Performance</b:Title>
    <b:JournalName>Journal of Managerial Issues</b:JournalName>
    <b:Year>2004</b:Year>
    <b:Pages>483-504</b:Pages>
    <b:Volume>XVI</b:Volume>
    <b:Issue>4</b:Issue>
    <b:Author>
      <b:Author>
        <b:NameList>
          <b:Person>
            <b:Last>Stephens</b:Last>
            <b:Middle>D</b:Middle>
            <b:First>Robert</b:First>
          </b:Person>
          <b:Person>
            <b:Last>Dawley</b:Last>
            <b:Middle>D</b:Middle>
            <b:First>David</b:First>
          </b:Person>
          <b:Person>
            <b:Last>Stephens</b:Last>
            <b:Middle>B</b:Middle>
            <b:First>David</b:First>
          </b:Person>
        </b:NameList>
      </b:Author>
    </b:Author>
    <b:RefOrder>2</b:RefOrder>
  </b:Source>
  <b:Source>
    <b:Tag>Mah12</b:Tag>
    <b:SourceType>JournalArticle</b:SourceType>
    <b:Guid>{4D6EE33D-B742-42D0-857A-176CB201D761}</b:Guid>
    <b:Title>Does Trust in Top Management Mediate Top anagment Communication, Employee Involvement and Organizational Relationships </b:Title>
    <b:JournalName>Journal of Managerial Issues</b:JournalName>
    <b:Year>2012</b:Year>
    <b:Pages>173-190</b:Pages>
    <b:Volume>XXIV</b:Volume>
    <b:Issue>2</b:Issue>
    <b:Author>
      <b:Author>
        <b:NameList>
          <b:Person>
            <b:Last>Mahajan</b:Last>
            <b:First>Ashish</b:First>
          </b:Person>
          <b:Person>
            <b:Last>Bishop</b:Last>
            <b:Middle>W</b:Middle>
            <b:First>James</b:First>
          </b:Person>
          <b:Person>
            <b:Last>Scott</b:Last>
            <b:First>Dow</b:First>
          </b:Person>
        </b:NameList>
      </b:Author>
    </b:Author>
    <b:RefOrder>14</b:RefOrder>
  </b:Source>
  <b:Source>
    <b:Tag>Bie16</b:Tag>
    <b:SourceType>JournalArticle</b:SourceType>
    <b:Guid>{419BDC45-7841-4B02-A501-2F4A2FC41DB2}</b:Guid>
    <b:Title>How affective commitment to the organization changes over time</b:Title>
    <b:Year>2016</b:Year>
    <b:JournalName>Journal of Organizational Behavior</b:JournalName>
    <b:Pages>515-536</b:Pages>
    <b:Volume>37</b:Volume>
    <b:Issue>May</b:Issue>
    <b:Author>
      <b:Author>
        <b:NameList>
          <b:Person>
            <b:Last>Biemann</b:Last>
            <b:First>Torsten</b:First>
          </b:Person>
          <b:Person>
            <b:Last>Gao-Urhahn</b:Last>
            <b:First>Xiaohan</b:First>
          </b:Person>
          <b:Person>
            <b:Last>Jaros</b:Last>
            <b:First>Stephen</b:First>
            <b:Middle>J</b:Middle>
          </b:Person>
        </b:NameList>
      </b:Author>
    </b:Author>
    <b:RefOrder>15</b:RefOrder>
  </b:Source>
  <b:Source>
    <b:Tag>Mey02</b:Tag>
    <b:SourceType>JournalArticle</b:SourceType>
    <b:Guid>{36BAA972-5830-48C6-9DB6-7E86EE8389AD}</b:Guid>
    <b:Title>Afffective, Continuance, and Normative Commitment to the Organization: A Meta-analysis of Antecedents, Correlates, and Consequences</b:Title>
    <b:JournalName>Journal of Vocational Behavior</b:JournalName>
    <b:Year>2002</b:Year>
    <b:Pages>20-52</b:Pages>
    <b:Volume>61</b:Volume>
    <b:Author>
      <b:Author>
        <b:NameList>
          <b:Person>
            <b:Last>Meyer</b:Last>
            <b:Middle>P</b:Middle>
            <b:First>John</b:First>
          </b:Person>
          <b:Person>
            <b:Last>Stanley</b:Last>
            <b:Middle>J</b:Middle>
            <b:First>David</b:First>
          </b:Person>
          <b:Person>
            <b:Last>Herscovitch</b:Last>
            <b:First>Lynne</b:First>
          </b:Person>
          <b:Person>
            <b:Last>Topolnytsky</b:Last>
            <b:First>Laryssa</b:First>
          </b:Person>
        </b:NameList>
      </b:Author>
    </b:Author>
    <b:RefOrder>5</b:RefOrder>
  </b:Source>
  <b:Source>
    <b:Tag>Mey90</b:Tag>
    <b:SourceType>JournalArticle</b:SourceType>
    <b:Guid>{AE222C29-511F-41E9-8B6C-5C7AEBEAD5F9}</b:Guid>
    <b:Title>The Measurement and antecedents of affective, continuance and normative commitment to the organization</b:Title>
    <b:JournalName>Journal of Occupational Psychology</b:JournalName>
    <b:Year>1990</b:Year>
    <b:Pages>1-18</b:Pages>
    <b:Volume>63</b:Volume>
    <b:Author>
      <b:Author>
        <b:NameList>
          <b:Person>
            <b:Last>Meyer</b:Last>
            <b:Middle>P</b:Middle>
            <b:First>John</b:First>
          </b:Person>
          <b:Person>
            <b:Last>Allen</b:Last>
            <b:Middle>J</b:Middle>
            <b:First>Natalie</b:First>
          </b:Person>
        </b:NameList>
      </b:Author>
    </b:Author>
    <b:RefOrder>1</b:RefOrder>
  </b:Source>
  <b:Source>
    <b:Tag>Mey01</b:Tag>
    <b:SourceType>JournalArticle</b:SourceType>
    <b:Guid>{D7293675-16EF-4521-B437-CDFB4751AE3A}</b:Guid>
    <b:Title>Commitment in the workplace Toward a general model</b:Title>
    <b:JournalName>Human Resource Management Review</b:JournalName>
    <b:Year>2001</b:Year>
    <b:Pages>299-326</b:Pages>
    <b:Volume>11</b:Volume>
    <b:Author>
      <b:Author>
        <b:NameList>
          <b:Person>
            <b:Last>Meyer</b:Last>
            <b:Middle>P</b:Middle>
            <b:First>John</b:First>
          </b:Person>
          <b:Person>
            <b:Last>Herscovitch</b:Last>
            <b:First>Lynne</b:First>
          </b:Person>
        </b:NameList>
      </b:Author>
    </b:Author>
    <b:RefOrder>16</b:RefOrder>
  </b:Source>
  <b:Source>
    <b:Tag>Cao16</b:Tag>
    <b:SourceType>JournalArticle</b:SourceType>
    <b:Guid>{123B7DFB-F507-43A1-97E9-A3412A636CE7}</b:Guid>
    <b:Title>THE IMPACT OF MANAGEMENT DEVELOPMENT PRACTICES ON ORGANIZATIONAL COMMITMENT</b:Title>
    <b:JournalName>Human Resource Management</b:JournalName>
    <b:Year>2016</b:Year>
    <b:Pages>499-517</b:Pages>
    <b:Volume>55</b:Volume>
    <b:Issue>3</b:Issue>
    <b:Author>
      <b:Author>
        <b:NameList>
          <b:Person>
            <b:Last>Cao</b:Last>
            <b:First>Jie</b:First>
          </b:Person>
          <b:Person>
            <b:Last>Hamori</b:Last>
            <b:First>Monika</b:First>
          </b:Person>
        </b:NameList>
      </b:Author>
    </b:Author>
    <b:RefOrder>10</b:RefOrder>
  </b:Source>
  <b:Source>
    <b:Tag>Mih22</b:Tag>
    <b:SourceType>JournalArticle</b:SourceType>
    <b:Guid>{E6F83B70-43A3-4667-9044-B0FBF1525F4C}</b:Guid>
    <b:Title>How workplace support for the COVID-19 pandemic and personality traits affect changes in employees'affective commitment to the organization and job-related well-being</b:Title>
    <b:JournalName>Human Resource Management</b:JournalName>
    <b:Year>2022</b:Year>
    <b:Pages>295-314</b:Pages>
    <b:Volume>61</b:Volume>
    <b:Author>
      <b:Author>
        <b:NameList>
          <b:Person>
            <b:Last>Mihalache</b:Last>
            <b:First>Mashiho</b:First>
          </b:Person>
          <b:Person>
            <b:Last>Mihalache</b:Last>
            <b:Middle>R</b:Middle>
            <b:First>Oli</b:First>
          </b:Person>
        </b:NameList>
      </b:Author>
    </b:Author>
    <b:RefOrder>17</b:RefOrder>
  </b:Source>
  <b:Source>
    <b:Tag>Van11</b:Tag>
    <b:SourceType>JournalArticle</b:SourceType>
    <b:Guid>{69710E69-457B-48EA-8882-2B18CFB42135}</b:Guid>
    <b:Title>Continuance commitment and turnover: Examining the moderating role of negative affectivity and risk aversion</b:Title>
    <b:JournalName>Journl of Occupational and Organizational Psychology</b:JournalName>
    <b:Year>2011</b:Year>
    <b:Pages>403-424</b:Pages>
    <b:Volume>84</b:Volume>
    <b:Author>
      <b:Author>
        <b:NameList>
          <b:Person>
            <b:Last>Vandenberghe</b:Last>
            <b:First>Christian</b:First>
          </b:Person>
          <b:Person>
            <b:Last>Panaccio</b:Last>
            <b:First>Alexandra</b:First>
          </b:Person>
          <b:Person>
            <b:Last>Ayed</b:Last>
            <b:First>Ahmed Khalil Ben</b:First>
          </b:Person>
        </b:NameList>
      </b:Author>
    </b:Author>
    <b:RefOrder>18</b:RefOrder>
  </b:Source>
  <b:Source>
    <b:Tag>Zar14</b:Tag>
    <b:SourceType>JournalArticle</b:SourceType>
    <b:Guid>{FDA6EB7D-A61B-42E6-8892-F03C00526A6D}</b:Guid>
    <b:Title>Job scope, affective commitment, and turnover: The moderating role of growth need strength</b:Title>
    <b:JournalName>Journal of Occupational and Organizational Psychology</b:JournalName>
    <b:Year>2014</b:Year>
    <b:Pages>280-302</b:Pages>
    <b:Volume>87</b:Volume>
    <b:Author>
      <b:Author>
        <b:NameList>
          <b:Person>
            <b:Last>Zargar</b:Last>
            <b:First>Mahmood Shafeie</b:First>
          </b:Person>
          <b:Person>
            <b:Last>Vandenberghe</b:Last>
            <b:First>Christian</b:First>
          </b:Person>
          <b:Person>
            <b:Last>Merchand</b:Last>
            <b:First>Catherine</b:First>
          </b:Person>
          <b:Person>
            <b:Last>Ayed</b:Last>
            <b:First>Ahmed Khalil Ben</b:First>
          </b:Person>
        </b:NameList>
      </b:Author>
    </b:Author>
    <b:RefOrder>19</b:RefOrder>
  </b:Source>
  <b:Source>
    <b:Tag>Sol15</b:Tag>
    <b:SourceType>JournalArticle</b:SourceType>
    <b:Guid>{62ADB9F2-6767-412E-86EF-D882345D2D6D}</b:Guid>
    <b:Title>The dynamic microstructure of organizational commitment</b:Title>
    <b:JournalName>Journal of Occupational and Organizational Psychology</b:JournalName>
    <b:Year>2015</b:Year>
    <b:Pages>773-796</b:Pages>
    <b:Volume>88</b:Volume>
    <b:Author>
      <b:Author>
        <b:NameList>
          <b:Person>
            <b:Last>Solinger</b:Last>
            <b:Middle>N</b:Middle>
            <b:First>Omar</b:First>
          </b:Person>
          <b:Person>
            <b:Last>Hofmans</b:Last>
            <b:First>Joeri</b:First>
          </b:Person>
          <b:Person>
            <b:Last>Van Olffen</b:Last>
            <b:First>Woody</b:First>
          </b:Person>
        </b:NameList>
      </b:Author>
    </b:Author>
    <b:RefOrder>20</b:RefOrder>
  </b:Source>
  <b:Source>
    <b:Tag>Lap19</b:Tag>
    <b:SourceType>JournalArticle</b:SourceType>
    <b:Guid>{2CDC54D2-87BD-418C-850D-DD90A5FE15F4}</b:Guid>
    <b:Title>Development and validation of a commitment to organizational career scale: At the crossroads of individuals' career aspirations and organizations'needs</b:Title>
    <b:JournalName>Journal of Occupational and Organizational Psychology</b:JournalName>
    <b:Year>2019</b:Year>
    <b:Pages>897-930</b:Pages>
    <b:Volume>92</b:Volume>
    <b:Author>
      <b:Author>
        <b:NameList>
          <b:Person>
            <b:Last>Lapointe</b:Last>
            <b:First>Emile</b:First>
          </b:Person>
          <b:Person>
            <b:Last>Vandenberghe</b:Last>
            <b:First>Christian</b:First>
          </b:Person>
          <b:Person>
            <b:Last>Mignonac</b:Last>
            <b:First>Karim</b:First>
          </b:Person>
          <b:Person>
            <b:Last>Panaccio</b:Last>
            <b:First>Alexandra</b:First>
          </b:Person>
          <b:Person>
            <b:Last>Schwarz</b:Last>
            <b:First>Gary</b:First>
          </b:Person>
          <b:Person>
            <b:Last>Richebe</b:Last>
            <b:First>Nathalie</b:First>
          </b:Person>
          <b:Person>
            <b:Last>Roussel</b:Last>
            <b:First>Patrice</b:First>
          </b:Person>
        </b:NameList>
      </b:Author>
    </b:Author>
    <b:RefOrder>21</b:RefOrder>
  </b:Source>
  <b:Source>
    <b:Tag>Kim</b:Tag>
    <b:SourceType>JournalArticle</b:SourceType>
    <b:Guid>{2A5850F7-3E33-4ED0-B356-76DAEE913AB0}</b:Guid>
    <b:Title>Perceived organizational support and affective organizational commitment: Moderating influence of perceived organizational competence</b:Title>
    <b:Author>
      <b:Author>
        <b:NameList>
          <b:Person>
            <b:Last>Kim</b:Last>
            <b:Middle>Yong</b:Middle>
            <b:First>Kyoung</b:First>
          </b:Person>
          <b:Person>
            <b:Last>Eisenberger</b:Last>
            <b:First>Robert</b:First>
          </b:Person>
          <b:Person>
            <b:Last>Baik</b:Last>
            <b:First>Kibok</b:First>
          </b:Person>
        </b:NameList>
      </b:Author>
    </b:Author>
    <b:JournalName>Journal of Organizational Behavior</b:JournalName>
    <b:Year>2016</b:Year>
    <b:Pages>558-583</b:Pages>
    <b:Volume>37</b:Volume>
    <b:RefOrder>22</b:RefOrder>
  </b:Source>
  <b:Source>
    <b:Tag>Mey16</b:Tag>
    <b:SourceType>JournalArticle</b:SourceType>
    <b:Guid>{34DB9ECA-225A-4E85-B283-33F9C4374BC3}</b:Guid>
    <b:Title>A person-centered approach to commitment research: Theory, research, and methodology</b:Title>
    <b:JournalName>Journal of Organizational Behavior</b:JournalName>
    <b:Year>2016</b:Year>
    <b:Pages>584-612</b:Pages>
    <b:Volume>37</b:Volume>
    <b:Author>
      <b:Author>
        <b:NameList>
          <b:Person>
            <b:Last>Meyer</b:Last>
            <b:Middle>P</b:Middle>
            <b:First>John</b:First>
          </b:Person>
          <b:Person>
            <b:Last>Morin</b:Last>
            <b:Middle>J.S.</b:Middle>
            <b:First>Alexandre</b:First>
          </b:Person>
        </b:NameList>
      </b:Author>
    </b:Author>
    <b:RefOrder>23</b:RefOrder>
  </b:Source>
  <b:Source>
    <b:Tag>Lio08</b:Tag>
    <b:SourceType>JournalArticle</b:SourceType>
    <b:Guid>{66620E01-EFD1-4E5E-AD5B-AB2D042D7121}</b:Guid>
    <b:Title>An Analysis of te Consept of Organizational Commitment</b:Title>
    <b:JournalName>Nursing Forum</b:JournalName>
    <b:Year>2008</b:Year>
    <b:Pages>116-125</b:Pages>
    <b:Volume>43</b:Volume>
    <b:Issue>No. 3</b:Issue>
    <b:Author>
      <b:Author>
        <b:NameList>
          <b:Person>
            <b:Last>Liou</b:Last>
            <b:First>Shwu-Ru</b:First>
          </b:Person>
        </b:NameList>
      </b:Author>
    </b:Author>
    <b:RefOrder>24</b:RefOrder>
  </b:Source>
  <b:Source>
    <b:Tag>Gar14</b:Tag>
    <b:SourceType>JournalArticle</b:SourceType>
    <b:Guid>{7FABD68E-60E4-4EBA-80EF-407D60A3E49F}</b:Guid>
    <b:Title>Organizational Commitment of Directors in Collaborative Tourist Organizations: Mediating Effects of Boardroom Behavior</b:Title>
    <b:JournalName>Journal of Travel Research</b:JournalName>
    <b:Year>2014</b:Year>
    <b:Pages>448-461</b:Pages>
    <b:Volume>53</b:Volume>
    <b:Issue>4</b:Issue>
    <b:Author>
      <b:Author>
        <b:NameList>
          <b:Person>
            <b:Last>Garnes</b:Last>
            <b:First>Solveig</b:First>
          </b:Person>
          <b:Person>
            <b:Last>Mathisen</b:Last>
            <b:First>Gro Ellen</b:First>
          </b:Person>
        </b:NameList>
      </b:Author>
    </b:Author>
    <b:RefOrder>7</b:RefOrder>
  </b:Source>
  <b:Source>
    <b:Tag>Mah121</b:Tag>
    <b:SourceType>JournalArticle</b:SourceType>
    <b:Guid>{08BE0DCB-C5CD-4EA5-A684-A08B8FA393FB}</b:Guid>
    <b:Title>Does Trust in Top Management Mediate Top Management Communication, Employee Involvement and Organizational Commitment Relationships?</b:Title>
    <b:JournalName>Journal of Managerial Issues</b:JournalName>
    <b:Year>2012</b:Year>
    <b:Pages>173-190</b:Pages>
    <b:Volume>XXIV</b:Volume>
    <b:Issue>2</b:Issue>
    <b:Author>
      <b:Author>
        <b:NameList>
          <b:Person>
            <b:Last>Mahajan</b:Last>
            <b:First>Ashish</b:First>
          </b:Person>
          <b:Person>
            <b:Last>Bishop</b:Last>
            <b:Middle>W</b:Middle>
            <b:First>James</b:First>
          </b:Person>
          <b:Person>
            <b:Last>Scott</b:Last>
            <b:First>Dow</b:First>
          </b:Person>
        </b:NameList>
      </b:Author>
    </b:Author>
    <b:RefOrder>9</b:RefOrder>
  </b:Source>
  <b:Source>
    <b:Tag>AlJ19</b:Tag>
    <b:SourceType>JournalArticle</b:SourceType>
    <b:Guid>{144D36D6-A2CD-461E-BF70-1C26DB79A937}</b:Guid>
    <b:Title>Organizational Commitment: A Review of the Conceptual and Empirical Literature and a Research Agenda</b:Title>
    <b:JournalName>International Leadership Journal</b:JournalName>
    <b:Year>2019</b:Year>
    <b:Pages>78-119</b:Pages>
    <b:Volume>11</b:Volume>
    <b:Issue>1</b:Issue>
    <b:Author>
      <b:Author>
        <b:NameList>
          <b:Person>
            <b:Last>Al-Jabari</b:Last>
            <b:First>Basel</b:First>
          </b:Person>
          <b:Person>
            <b:Last>Ghazzawi</b:Last>
            <b:First>Issam</b:First>
          </b:Person>
        </b:NameList>
      </b:Author>
    </b:Author>
    <b:RefOrder>25</b:RefOrder>
  </b:Source>
  <b:Source>
    <b:Tag>Coh071</b:Tag>
    <b:SourceType>JournalArticle</b:SourceType>
    <b:Guid>{64DD6802-761D-4B2F-9A35-9612B7EFE8EF}</b:Guid>
    <b:Title>Commitment before and after: An evaluation and reconceptualization of organizational commitment</b:Title>
    <b:JournalName>Human Resource Management Review</b:JournalName>
    <b:Year>2007</b:Year>
    <b:Pages>336-354</b:Pages>
    <b:Volume>17</b:Volume>
    <b:Author>
      <b:Author>
        <b:NameList>
          <b:Person>
            <b:Last>Cohen</b:Last>
            <b:First>Aaron</b:First>
          </b:Person>
        </b:NameList>
      </b:Author>
    </b:Author>
    <b:RefOrder>26</b:RefOrder>
  </b:Source>
  <b:Source>
    <b:Tag>Pow04</b:Tag>
    <b:SourceType>JournalArticle</b:SourceType>
    <b:Guid>{42B30A4E-CA70-46D0-8B51-B5421D0DDE8C}</b:Guid>
    <b:Title>Side-bet theory and the three-component model of organizational commitment</b:Title>
    <b:JournalName>Journal of Vocational Behavior</b:JournalName>
    <b:Year>2004</b:Year>
    <b:Pages>157-177</b:Pages>
    <b:Volume>65</b:Volume>
    <b:Author>
      <b:Author>
        <b:NameList>
          <b:Person>
            <b:Last>Powell</b:Last>
            <b:Middle>M.</b:Middle>
            <b:First>Deborah</b:First>
          </b:Person>
          <b:Person>
            <b:Last>Meyer</b:Last>
            <b:Middle>P.</b:Middle>
            <b:First>John</b:First>
          </b:Person>
        </b:NameList>
      </b:Author>
    </b:Author>
    <b:RefOrder>11</b:RefOrder>
  </b:Source>
  <b:Source>
    <b:Tag>Tri19</b:Tag>
    <b:SourceType>Book</b:SourceType>
    <b:Guid>{25C7FB39-696C-47CA-81D1-8CDAB9A63328}</b:Guid>
    <b:Title>Understanding Corporate Governance in China</b:Title>
    <b:Year>2019</b:Year>
    <b:City>Hong Kong</b:City>
    <b:Publisher>HKU Press</b:Publisher>
    <b:Author>
      <b:Author>
        <b:NameList>
          <b:Person>
            <b:Last>Tricker</b:Last>
            <b:First>Bob</b:First>
          </b:Person>
          <b:Person>
            <b:Last>Li</b:Last>
            <b:First>Gregg</b:First>
          </b:Person>
        </b:NameList>
      </b:Author>
    </b:Author>
    <b:RefOrder>6</b:RefOrder>
  </b:Source>
  <b:Source>
    <b:Tag>Bre17</b:Tag>
    <b:SourceType>Book</b:SourceType>
    <b:Guid>{F4AAE280-F762-45E6-B448-0156CC885A03}</b:Guid>
    <b:Title>The Law and Practice of Hong Kong Companies</b:Title>
    <b:Year>2017</b:Year>
    <b:City>Hong Kong</b:City>
    <b:Publisher>Sweet &amp; Maxwell</b:Publisher>
    <b:Edition>Third</b:Edition>
    <b:Author>
      <b:Author>
        <b:NameList>
          <b:Person>
            <b:Last>Brewer</b:Last>
            <b:First>John</b:First>
          </b:Person>
        </b:NameList>
      </b:Author>
    </b:Author>
    <b:RefOrder>3</b:RefOrder>
  </b:Source>
  <b:Source>
    <b:Tag>Fam83</b:Tag>
    <b:SourceType>JournalArticle</b:SourceType>
    <b:Guid>{CD5A0525-5ED8-49BD-8726-23C38DADC4EF}</b:Guid>
    <b:Title>Separation of Ownership and Control</b:Title>
    <b:Year>1983</b:Year>
    <b:Author>
      <b:Author>
        <b:NameList>
          <b:Person>
            <b:Last>Fama</b:Last>
            <b:Middle>F.</b:Middle>
            <b:First>Eugene</b:First>
          </b:Person>
          <b:Person>
            <b:Last>Jensen</b:Last>
            <b:Middle>C</b:Middle>
            <b:First>Michael</b:First>
          </b:Person>
        </b:NameList>
      </b:Author>
    </b:Author>
    <b:JournalName>Journal of Law and Economics</b:JournalName>
    <b:Volume>XXVI</b:Volume>
    <b:Issue>June</b:Issue>
    <b:RefOrder>4</b:RefOrder>
  </b:Source>
  <b:Source>
    <b:Tag>Mow79</b:Tag>
    <b:SourceType>JournalArticle</b:SourceType>
    <b:Guid>{18319A0E-38D9-4FEE-9CD1-D3459BEBE945}</b:Guid>
    <b:Title>The Meaurement of Organizational Commitment</b:Title>
    <b:JournalName>Journal of Vocational Behaviour</b:JournalName>
    <b:Year>1979</b:Year>
    <b:Pages>224-247</b:Pages>
    <b:Volume>14</b:Volume>
    <b:Author>
      <b:Author>
        <b:NameList>
          <b:Person>
            <b:Last>Mowday</b:Last>
            <b:Middle>T.</b:Middle>
            <b:First>Richard</b:First>
          </b:Person>
          <b:Person>
            <b:Last>Steers</b:Last>
            <b:Middle>M.</b:Middle>
            <b:First>Richard</b:First>
          </b:Person>
          <b:Person>
            <b:Last>Porter</b:Last>
            <b:Middle>W.</b:Middle>
            <b:First>Lyman</b:First>
          </b:Person>
        </b:NameList>
      </b:Author>
    </b:Author>
    <b:RefOrder>12</b:RefOrder>
  </b:Source>
  <b:Source>
    <b:Tag>Nip21</b:Tag>
    <b:SourceType>JournalArticle</b:SourceType>
    <b:Guid>{6813816C-AD0F-47C9-8427-8954CA02274A}</b:Guid>
    <b:Title>The role of audit committee chair tenure - A German perspective</b:Title>
    <b:Year>2021</b:Year>
    <b:JournalName>International Journal of Auditing</b:JournalName>
    <b:Pages>716-732</b:Pages>
    <b:Volume>25</b:Volume>
    <b:Issue>3</b:Issue>
    <b:Author>
      <b:Author>
        <b:NameList>
          <b:Person>
            <b:Last>Nipper</b:Last>
            <b:First>Marvin</b:First>
          </b:Person>
        </b:NameList>
      </b:Author>
    </b:Author>
    <b:RefOrder>8</b:RefOrder>
  </b:Source>
</b:Sources>
</file>

<file path=customXml/itemProps1.xml><?xml version="1.0" encoding="utf-8"?>
<ds:datastoreItem xmlns:ds="http://schemas.openxmlformats.org/officeDocument/2006/customXml" ds:itemID="{73962B33-6EAB-403B-85A0-955358AB9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25</Pages>
  <Words>6566</Words>
  <Characters>37430</Characters>
  <Application>Microsoft Office Word</Application>
  <DocSecurity>0</DocSecurity>
  <Lines>311</Lines>
  <Paragraphs>87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Hypothesis H1a is modestly supported. </vt:lpstr>
      <vt:lpstr/>
    </vt:vector>
  </TitlesOfParts>
  <Company/>
  <LinksUpToDate>false</LinksUpToDate>
  <CharactersWithSpaces>43909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Janolfo T. Juntilla</dc:creator>
  <cp:keywords/>
  <dc:description/>
  <cp:lastModifiedBy>Janolfo T. Juntilla</cp:lastModifiedBy>
  <cp:revision>4</cp:revision>
  <cp:lastPrinted>2022-11-11T01:50:00Z</cp:lastPrinted>
  <dcterms:created xsi:type="dcterms:W3CDTF">2022-12-19T12:43:00Z</dcterms:created>
  <dcterms:modified xsi:type="dcterms:W3CDTF">2022-12-19T13:47:00Z</dcterms:modified>
</cp:coreProperties>
</file>