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EF74D" w14:textId="6E83DC83" w:rsidR="00AA231C" w:rsidRDefault="00AA231C">
      <w:pPr>
        <w:rPr>
          <w:rFonts w:ascii="Times New Roman" w:hAnsi="Times New Roman" w:cs="Times New Roman"/>
          <w:b/>
          <w:bCs/>
          <w:sz w:val="24"/>
          <w:szCs w:val="24"/>
          <w:lang w:val="en-US"/>
        </w:rPr>
      </w:pPr>
      <w:r w:rsidRPr="00AA231C">
        <w:rPr>
          <w:rFonts w:ascii="Times New Roman" w:hAnsi="Times New Roman" w:cs="Times New Roman"/>
          <w:b/>
          <w:bCs/>
          <w:sz w:val="24"/>
          <w:szCs w:val="24"/>
          <w:lang w:val="en-US"/>
        </w:rPr>
        <w:t>Assignment 4</w:t>
      </w:r>
    </w:p>
    <w:p w14:paraId="532362A5" w14:textId="34E48C29" w:rsidR="00A40318" w:rsidRPr="00AA231C" w:rsidRDefault="00A40318">
      <w:pPr>
        <w:rPr>
          <w:rFonts w:ascii="Times New Roman" w:hAnsi="Times New Roman" w:cs="Times New Roman"/>
          <w:b/>
          <w:bCs/>
          <w:sz w:val="24"/>
          <w:szCs w:val="24"/>
          <w:lang w:val="en-US"/>
        </w:rPr>
      </w:pPr>
      <w:r>
        <w:rPr>
          <w:rFonts w:ascii="Times New Roman" w:hAnsi="Times New Roman" w:cs="Times New Roman"/>
          <w:b/>
          <w:bCs/>
          <w:sz w:val="24"/>
          <w:szCs w:val="24"/>
          <w:lang w:val="en-US"/>
        </w:rPr>
        <w:t>Deadline: 2.11.25</w:t>
      </w:r>
    </w:p>
    <w:p w14:paraId="6862A716" w14:textId="62E3011F" w:rsidR="009130B0" w:rsidRPr="00AA231C" w:rsidRDefault="00F635EB">
      <w:pPr>
        <w:rPr>
          <w:rFonts w:ascii="Times New Roman" w:hAnsi="Times New Roman" w:cs="Times New Roman"/>
          <w:b/>
          <w:bCs/>
          <w:sz w:val="24"/>
          <w:szCs w:val="24"/>
          <w:lang w:val="en-US"/>
        </w:rPr>
      </w:pPr>
      <w:r w:rsidRPr="00AA231C">
        <w:rPr>
          <w:rFonts w:ascii="Times New Roman" w:hAnsi="Times New Roman" w:cs="Times New Roman"/>
          <w:b/>
          <w:bCs/>
          <w:sz w:val="24"/>
          <w:szCs w:val="24"/>
          <w:lang w:val="en-US"/>
        </w:rPr>
        <w:t>Reading exercise</w:t>
      </w:r>
    </w:p>
    <w:p w14:paraId="69784436" w14:textId="12271162" w:rsidR="00F635EB" w:rsidRDefault="00F635EB">
      <w:pPr>
        <w:rPr>
          <w:rFonts w:ascii="Times New Roman" w:hAnsi="Times New Roman" w:cs="Times New Roman"/>
          <w:sz w:val="24"/>
          <w:szCs w:val="24"/>
          <w:lang w:val="en-US"/>
        </w:rPr>
      </w:pPr>
      <w:r>
        <w:rPr>
          <w:rFonts w:ascii="Times New Roman" w:hAnsi="Times New Roman" w:cs="Times New Roman"/>
          <w:sz w:val="24"/>
          <w:szCs w:val="24"/>
          <w:lang w:val="en-US"/>
        </w:rPr>
        <w:t xml:space="preserve">Mercurius, deus mendax, domum Alcumenae cum patre Ioue, rege et hominum et deorum, adibit. </w:t>
      </w:r>
      <w:r w:rsidR="00AA231C">
        <w:rPr>
          <w:rFonts w:ascii="Times New Roman" w:hAnsi="Times New Roman" w:cs="Times New Roman"/>
          <w:sz w:val="24"/>
          <w:szCs w:val="24"/>
          <w:lang w:val="en-US"/>
        </w:rPr>
        <w:t>a</w:t>
      </w:r>
      <w:r>
        <w:rPr>
          <w:rFonts w:ascii="Times New Roman" w:hAnsi="Times New Roman" w:cs="Times New Roman"/>
          <w:sz w:val="24"/>
          <w:szCs w:val="24"/>
          <w:lang w:val="en-US"/>
        </w:rPr>
        <w:t>mat emin Iuppiter Alcumenam, feminam pulchram, uxorem Amphitruonis, viri fortis. Iuppiter igitur cum Alcumena per noctem longam do</w:t>
      </w:r>
      <w:r w:rsidR="00A93479">
        <w:rPr>
          <w:rFonts w:ascii="Times New Roman" w:hAnsi="Times New Roman" w:cs="Times New Roman"/>
          <w:sz w:val="24"/>
          <w:szCs w:val="24"/>
          <w:lang w:val="en-US"/>
        </w:rPr>
        <w:t>r</w:t>
      </w:r>
      <w:r>
        <w:rPr>
          <w:rFonts w:ascii="Times New Roman" w:hAnsi="Times New Roman" w:cs="Times New Roman"/>
          <w:sz w:val="24"/>
          <w:szCs w:val="24"/>
          <w:lang w:val="en-US"/>
        </w:rPr>
        <w:t>mire uolet. Alcumena tamen uxor est summa con</w:t>
      </w:r>
      <w:r w:rsidR="00A93479">
        <w:rPr>
          <w:rFonts w:ascii="Times New Roman" w:hAnsi="Times New Roman" w:cs="Times New Roman"/>
          <w:sz w:val="24"/>
          <w:szCs w:val="24"/>
          <w:lang w:val="en-US"/>
        </w:rPr>
        <w:t>t</w:t>
      </w:r>
      <w:r>
        <w:rPr>
          <w:rFonts w:ascii="Times New Roman" w:hAnsi="Times New Roman" w:cs="Times New Roman"/>
          <w:sz w:val="24"/>
          <w:szCs w:val="24"/>
          <w:lang w:val="en-US"/>
        </w:rPr>
        <w:t xml:space="preserve">inentia, atque Amphitruonem bene amat. </w:t>
      </w:r>
      <w:r w:rsidR="00AA231C">
        <w:rPr>
          <w:rFonts w:ascii="Times New Roman" w:hAnsi="Times New Roman" w:cs="Times New Roman"/>
          <w:sz w:val="24"/>
          <w:szCs w:val="24"/>
          <w:lang w:val="en-US"/>
        </w:rPr>
        <w:t>s</w:t>
      </w:r>
      <w:r>
        <w:rPr>
          <w:rFonts w:ascii="Times New Roman" w:hAnsi="Times New Roman" w:cs="Times New Roman"/>
          <w:sz w:val="24"/>
          <w:szCs w:val="24"/>
          <w:lang w:val="en-US"/>
        </w:rPr>
        <w:t xml:space="preserve">i consilia Iouis sciet, domo regem deorum exire iubebit. </w:t>
      </w:r>
      <w:r w:rsidR="00AA231C">
        <w:rPr>
          <w:rFonts w:ascii="Times New Roman" w:hAnsi="Times New Roman" w:cs="Times New Roman"/>
          <w:sz w:val="24"/>
          <w:szCs w:val="24"/>
          <w:lang w:val="en-US"/>
        </w:rPr>
        <w:t>d</w:t>
      </w:r>
      <w:r>
        <w:rPr>
          <w:rFonts w:ascii="Times New Roman" w:hAnsi="Times New Roman" w:cs="Times New Roman"/>
          <w:sz w:val="24"/>
          <w:szCs w:val="24"/>
          <w:lang w:val="en-US"/>
        </w:rPr>
        <w:t xml:space="preserve">ifficile igitur Ioui opus erit. </w:t>
      </w:r>
      <w:r w:rsidR="00AA231C">
        <w:rPr>
          <w:rFonts w:ascii="Times New Roman" w:hAnsi="Times New Roman" w:cs="Times New Roman"/>
          <w:sz w:val="24"/>
          <w:szCs w:val="24"/>
          <w:lang w:val="en-US"/>
        </w:rPr>
        <w:t>s</w:t>
      </w:r>
      <w:r>
        <w:rPr>
          <w:rFonts w:ascii="Times New Roman" w:hAnsi="Times New Roman" w:cs="Times New Roman"/>
          <w:sz w:val="24"/>
          <w:szCs w:val="24"/>
          <w:lang w:val="en-US"/>
        </w:rPr>
        <w:t xml:space="preserve">ed Mercurius, deus summa audacia, semper multa consilia scit. </w:t>
      </w:r>
      <w:r w:rsidR="00AA231C">
        <w:rPr>
          <w:rFonts w:ascii="Times New Roman" w:hAnsi="Times New Roman" w:cs="Times New Roman"/>
          <w:sz w:val="24"/>
          <w:szCs w:val="24"/>
          <w:lang w:val="en-US"/>
        </w:rPr>
        <w:t>i</w:t>
      </w:r>
      <w:r>
        <w:rPr>
          <w:rFonts w:ascii="Times New Roman" w:hAnsi="Times New Roman" w:cs="Times New Roman"/>
          <w:sz w:val="24"/>
          <w:szCs w:val="24"/>
          <w:lang w:val="en-US"/>
        </w:rPr>
        <w:t xml:space="preserve">maginem igitur Sosiae Mercurius capiet, Amphitruonis Iouem capere </w:t>
      </w:r>
      <w:r w:rsidR="00AA231C">
        <w:rPr>
          <w:rFonts w:ascii="Times New Roman" w:hAnsi="Times New Roman" w:cs="Times New Roman"/>
          <w:sz w:val="24"/>
          <w:szCs w:val="24"/>
          <w:lang w:val="en-US"/>
        </w:rPr>
        <w:t>iubebit. sic domum Alcumenae intrabunt duo dei, alter Sosiae similis, alter Amphitruonis. et Iuppiter noctem faciet longam et nigram. mox in oppidum reueniet Sosia, seruus acer sed stultus. uolet uictoriam exercitus Amphitruonis Alcumenae nuntiare, sed non poterit. Mercurius enim seruum domum intrare nolet.</w:t>
      </w:r>
    </w:p>
    <w:p w14:paraId="18477311" w14:textId="77777777" w:rsidR="00A40318" w:rsidRDefault="00A40318">
      <w:pPr>
        <w:rPr>
          <w:rFonts w:ascii="Times New Roman" w:hAnsi="Times New Roman" w:cs="Times New Roman"/>
          <w:sz w:val="24"/>
          <w:szCs w:val="24"/>
          <w:lang w:val="en-US"/>
        </w:rPr>
      </w:pPr>
    </w:p>
    <w:p w14:paraId="7A26A93E" w14:textId="1030F04D" w:rsidR="00A40318" w:rsidRDefault="00A40318">
      <w:pPr>
        <w:rPr>
          <w:rFonts w:ascii="Times New Roman" w:hAnsi="Times New Roman" w:cs="Times New Roman"/>
          <w:sz w:val="24"/>
          <w:szCs w:val="24"/>
          <w:lang w:val="en-US"/>
        </w:rPr>
      </w:pPr>
      <w:r>
        <w:rPr>
          <w:rFonts w:ascii="Times New Roman" w:hAnsi="Times New Roman" w:cs="Times New Roman"/>
          <w:sz w:val="24"/>
          <w:szCs w:val="24"/>
          <w:lang w:val="en-US"/>
        </w:rPr>
        <w:t>Mercury, a lying god, will approach the house of Al</w:t>
      </w:r>
      <w:r w:rsidR="00A93479">
        <w:rPr>
          <w:rFonts w:ascii="Times New Roman" w:hAnsi="Times New Roman" w:cs="Times New Roman"/>
          <w:sz w:val="24"/>
          <w:szCs w:val="24"/>
          <w:lang w:val="en-US"/>
        </w:rPr>
        <w:t>c</w:t>
      </w:r>
      <w:r>
        <w:rPr>
          <w:rFonts w:ascii="Times New Roman" w:hAnsi="Times New Roman" w:cs="Times New Roman"/>
          <w:sz w:val="24"/>
          <w:szCs w:val="24"/>
          <w:lang w:val="en-US"/>
        </w:rPr>
        <w:t>umena with his father, Jupiter, king of men and the gods. For Jupiter loves Al</w:t>
      </w:r>
      <w:r w:rsidR="00A93479">
        <w:rPr>
          <w:rFonts w:ascii="Times New Roman" w:hAnsi="Times New Roman" w:cs="Times New Roman"/>
          <w:sz w:val="24"/>
          <w:szCs w:val="24"/>
          <w:lang w:val="en-US"/>
        </w:rPr>
        <w:t>c</w:t>
      </w:r>
      <w:r>
        <w:rPr>
          <w:rFonts w:ascii="Times New Roman" w:hAnsi="Times New Roman" w:cs="Times New Roman"/>
          <w:sz w:val="24"/>
          <w:szCs w:val="24"/>
          <w:lang w:val="en-US"/>
        </w:rPr>
        <w:t>umena, a beautiful woman</w:t>
      </w:r>
      <w:r w:rsidR="00A93479">
        <w:rPr>
          <w:rFonts w:ascii="Times New Roman" w:hAnsi="Times New Roman" w:cs="Times New Roman"/>
          <w:sz w:val="24"/>
          <w:szCs w:val="24"/>
          <w:lang w:val="en-US"/>
        </w:rPr>
        <w:t>,</w:t>
      </w:r>
      <w:r>
        <w:rPr>
          <w:rFonts w:ascii="Times New Roman" w:hAnsi="Times New Roman" w:cs="Times New Roman"/>
          <w:sz w:val="24"/>
          <w:szCs w:val="24"/>
          <w:lang w:val="en-US"/>
        </w:rPr>
        <w:t xml:space="preserve"> wife of Amphitruon, a brave man. Therefore, Jupiter will want to sleep with Al</w:t>
      </w:r>
      <w:r w:rsidR="00A93479">
        <w:rPr>
          <w:rFonts w:ascii="Times New Roman" w:hAnsi="Times New Roman" w:cs="Times New Roman"/>
          <w:sz w:val="24"/>
          <w:szCs w:val="24"/>
          <w:lang w:val="en-US"/>
        </w:rPr>
        <w:t>c</w:t>
      </w:r>
      <w:r>
        <w:rPr>
          <w:rFonts w:ascii="Times New Roman" w:hAnsi="Times New Roman" w:cs="Times New Roman"/>
          <w:sz w:val="24"/>
          <w:szCs w:val="24"/>
          <w:lang w:val="en-US"/>
        </w:rPr>
        <w:t>umena through the long night. However, Al</w:t>
      </w:r>
      <w:r w:rsidR="00A93479">
        <w:rPr>
          <w:rFonts w:ascii="Times New Roman" w:hAnsi="Times New Roman" w:cs="Times New Roman"/>
          <w:sz w:val="24"/>
          <w:szCs w:val="24"/>
          <w:lang w:val="en-US"/>
        </w:rPr>
        <w:t>c</w:t>
      </w:r>
      <w:r>
        <w:rPr>
          <w:rFonts w:ascii="Times New Roman" w:hAnsi="Times New Roman" w:cs="Times New Roman"/>
          <w:sz w:val="24"/>
          <w:szCs w:val="24"/>
          <w:lang w:val="en-US"/>
        </w:rPr>
        <w:t xml:space="preserve">umena is a wife of the highest </w:t>
      </w:r>
      <w:r w:rsidR="00A93479">
        <w:rPr>
          <w:rFonts w:ascii="Times New Roman" w:hAnsi="Times New Roman" w:cs="Times New Roman"/>
          <w:sz w:val="24"/>
          <w:szCs w:val="24"/>
          <w:lang w:val="en-US"/>
        </w:rPr>
        <w:t>self-</w:t>
      </w:r>
      <w:r>
        <w:rPr>
          <w:rFonts w:ascii="Times New Roman" w:hAnsi="Times New Roman" w:cs="Times New Roman"/>
          <w:sz w:val="24"/>
          <w:szCs w:val="24"/>
          <w:lang w:val="en-US"/>
        </w:rPr>
        <w:t xml:space="preserve">restraint, and loves Amphitruon </w:t>
      </w:r>
      <w:r w:rsidR="00AA53B8">
        <w:rPr>
          <w:rFonts w:ascii="Times New Roman" w:hAnsi="Times New Roman" w:cs="Times New Roman"/>
          <w:sz w:val="24"/>
          <w:szCs w:val="24"/>
          <w:lang w:val="en-US"/>
        </w:rPr>
        <w:t>well (absolutely?)</w:t>
      </w:r>
      <w:r w:rsidR="00E16F22">
        <w:rPr>
          <w:rFonts w:ascii="Times New Roman" w:hAnsi="Times New Roman" w:cs="Times New Roman"/>
          <w:sz w:val="24"/>
          <w:szCs w:val="24"/>
          <w:lang w:val="en-US"/>
        </w:rPr>
        <w:t>. If she know</w:t>
      </w:r>
      <w:r w:rsidR="00AA53B8">
        <w:rPr>
          <w:rFonts w:ascii="Times New Roman" w:hAnsi="Times New Roman" w:cs="Times New Roman"/>
          <w:sz w:val="24"/>
          <w:szCs w:val="24"/>
          <w:lang w:val="en-US"/>
        </w:rPr>
        <w:t>s Jupiter’s</w:t>
      </w:r>
      <w:r w:rsidR="00E16F22">
        <w:rPr>
          <w:rFonts w:ascii="Times New Roman" w:hAnsi="Times New Roman" w:cs="Times New Roman"/>
          <w:sz w:val="24"/>
          <w:szCs w:val="24"/>
          <w:lang w:val="en-US"/>
        </w:rPr>
        <w:t xml:space="preserve"> plans,</w:t>
      </w:r>
      <w:r w:rsidR="00AA53B8">
        <w:rPr>
          <w:rFonts w:ascii="Times New Roman" w:hAnsi="Times New Roman" w:cs="Times New Roman"/>
          <w:b/>
          <w:bCs/>
          <w:sz w:val="24"/>
          <w:szCs w:val="24"/>
          <w:lang w:val="en-US"/>
        </w:rPr>
        <w:t xml:space="preserve"> (1)</w:t>
      </w:r>
      <w:r w:rsidR="00E16F22">
        <w:rPr>
          <w:rFonts w:ascii="Times New Roman" w:hAnsi="Times New Roman" w:cs="Times New Roman"/>
          <w:sz w:val="24"/>
          <w:szCs w:val="24"/>
          <w:lang w:val="en-US"/>
        </w:rPr>
        <w:t xml:space="preserve"> she will order the king of the gods to leave her home. Therefore it will be a difficult task for Jupiter. But Mercury, a god of the greatest boldness, always knows many plans. Therefore Mercury will take on the image of Sosia, and will order Jupiter to take on the image of Amphitruon. Thus the two gods will enter the house of Al</w:t>
      </w:r>
      <w:r w:rsidR="00AA53B8">
        <w:rPr>
          <w:rFonts w:ascii="Times New Roman" w:hAnsi="Times New Roman" w:cs="Times New Roman"/>
          <w:sz w:val="24"/>
          <w:szCs w:val="24"/>
          <w:lang w:val="en-US"/>
        </w:rPr>
        <w:t>c</w:t>
      </w:r>
      <w:r w:rsidR="00E16F22">
        <w:rPr>
          <w:rFonts w:ascii="Times New Roman" w:hAnsi="Times New Roman" w:cs="Times New Roman"/>
          <w:sz w:val="24"/>
          <w:szCs w:val="24"/>
          <w:lang w:val="en-US"/>
        </w:rPr>
        <w:t>umena, the on</w:t>
      </w:r>
      <w:r w:rsidR="00AA53B8">
        <w:rPr>
          <w:rFonts w:ascii="Times New Roman" w:hAnsi="Times New Roman" w:cs="Times New Roman"/>
          <w:sz w:val="24"/>
          <w:szCs w:val="24"/>
          <w:lang w:val="en-US"/>
        </w:rPr>
        <w:t>e</w:t>
      </w:r>
      <w:r w:rsidR="00E16F22">
        <w:rPr>
          <w:rFonts w:ascii="Times New Roman" w:hAnsi="Times New Roman" w:cs="Times New Roman"/>
          <w:sz w:val="24"/>
          <w:szCs w:val="24"/>
          <w:lang w:val="en-US"/>
        </w:rPr>
        <w:t xml:space="preserve"> resembling Sosia, the other Amphitruon. And Jupiter will make the night long and dark</w:t>
      </w:r>
      <w:r w:rsidR="00C763D3">
        <w:rPr>
          <w:rFonts w:ascii="Times New Roman" w:hAnsi="Times New Roman" w:cs="Times New Roman"/>
          <w:sz w:val="24"/>
          <w:szCs w:val="24"/>
          <w:lang w:val="en-US"/>
        </w:rPr>
        <w:t>. Soon Sosia, a keen but stupid slave, will return to the town. He will want to announce the victory of Amphitruon’s army, but he will not be able to. Because Mercury will not want the slave to enter the house.</w:t>
      </w:r>
    </w:p>
    <w:p w14:paraId="19241A46" w14:textId="5CFD81A5" w:rsidR="00AA53B8" w:rsidRDefault="00AA53B8" w:rsidP="00AA53B8">
      <w:pPr>
        <w:rPr>
          <w:rFonts w:ascii="Times New Roman" w:hAnsi="Times New Roman" w:cs="Times New Roman"/>
          <w:sz w:val="24"/>
          <w:szCs w:val="24"/>
          <w:lang w:val="en-US"/>
        </w:rPr>
      </w:pPr>
    </w:p>
    <w:p w14:paraId="3EE88665" w14:textId="3C122CC2" w:rsidR="00AA53B8" w:rsidRPr="00AA53B8" w:rsidRDefault="00AA53B8" w:rsidP="00AA53B8">
      <w:pPr>
        <w:pStyle w:val="ListParagraph"/>
        <w:numPr>
          <w:ilvl w:val="0"/>
          <w:numId w:val="2"/>
        </w:numPr>
        <w:rPr>
          <w:rFonts w:ascii="Times New Roman" w:hAnsi="Times New Roman" w:cs="Times New Roman"/>
          <w:sz w:val="24"/>
          <w:szCs w:val="24"/>
          <w:lang w:val="en-US"/>
        </w:rPr>
      </w:pPr>
      <w:r w:rsidRPr="00AA53B8">
        <w:rPr>
          <w:rFonts w:ascii="Times New Roman" w:hAnsi="Times New Roman" w:cs="Times New Roman"/>
          <w:sz w:val="24"/>
          <w:szCs w:val="24"/>
          <w:lang w:val="en-US"/>
        </w:rPr>
        <w:t xml:space="preserve">I appreciate </w:t>
      </w:r>
      <w:r w:rsidRPr="00AA53B8">
        <w:rPr>
          <w:rFonts w:ascii="Times New Roman" w:hAnsi="Times New Roman" w:cs="Times New Roman"/>
          <w:i/>
          <w:iCs/>
          <w:sz w:val="24"/>
          <w:szCs w:val="24"/>
          <w:lang w:val="en-US"/>
        </w:rPr>
        <w:t xml:space="preserve">sciet </w:t>
      </w:r>
      <w:r w:rsidRPr="00AA53B8">
        <w:rPr>
          <w:rFonts w:ascii="Times New Roman" w:hAnsi="Times New Roman" w:cs="Times New Roman"/>
          <w:sz w:val="24"/>
          <w:szCs w:val="24"/>
          <w:lang w:val="en-US"/>
        </w:rPr>
        <w:t>is a future form, but ‘she will know’ doesn’t seem to fit. Am I correct in recalling that although both clauses have to be in the future for Latin, a subordinate clause can be expressed in the present in English</w:t>
      </w:r>
      <w:r w:rsidR="00765151">
        <w:rPr>
          <w:rFonts w:ascii="Times New Roman" w:hAnsi="Times New Roman" w:cs="Times New Roman"/>
          <w:sz w:val="24"/>
          <w:szCs w:val="24"/>
          <w:lang w:val="en-US"/>
        </w:rPr>
        <w:t xml:space="preserve"> if the fit is better</w:t>
      </w:r>
      <w:r w:rsidRPr="00AA53B8">
        <w:rPr>
          <w:rFonts w:ascii="Times New Roman" w:hAnsi="Times New Roman" w:cs="Times New Roman"/>
          <w:sz w:val="24"/>
          <w:szCs w:val="24"/>
          <w:lang w:val="en-US"/>
        </w:rPr>
        <w:t>?</w:t>
      </w:r>
    </w:p>
    <w:sectPr w:rsidR="00AA53B8" w:rsidRPr="00AA53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10596"/>
    <w:multiLevelType w:val="hybridMultilevel"/>
    <w:tmpl w:val="5FD86138"/>
    <w:lvl w:ilvl="0" w:tplc="C1EADCC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F7278"/>
    <w:multiLevelType w:val="hybridMultilevel"/>
    <w:tmpl w:val="A20AD598"/>
    <w:lvl w:ilvl="0" w:tplc="879E625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082290997">
    <w:abstractNumId w:val="0"/>
  </w:num>
  <w:num w:numId="2" w16cid:durableId="642078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5EB"/>
    <w:rsid w:val="001D1000"/>
    <w:rsid w:val="002019B8"/>
    <w:rsid w:val="003C50AB"/>
    <w:rsid w:val="004B789C"/>
    <w:rsid w:val="00651F36"/>
    <w:rsid w:val="00765151"/>
    <w:rsid w:val="008015BD"/>
    <w:rsid w:val="008B76C9"/>
    <w:rsid w:val="008C4CD3"/>
    <w:rsid w:val="009130B0"/>
    <w:rsid w:val="0093232D"/>
    <w:rsid w:val="00A139C8"/>
    <w:rsid w:val="00A40318"/>
    <w:rsid w:val="00A93479"/>
    <w:rsid w:val="00AA231C"/>
    <w:rsid w:val="00AA53B8"/>
    <w:rsid w:val="00B46C5F"/>
    <w:rsid w:val="00B6352C"/>
    <w:rsid w:val="00C5707F"/>
    <w:rsid w:val="00C763D3"/>
    <w:rsid w:val="00CF6970"/>
    <w:rsid w:val="00E16F22"/>
    <w:rsid w:val="00E22D71"/>
    <w:rsid w:val="00F3081F"/>
    <w:rsid w:val="00F635EB"/>
    <w:rsid w:val="00FF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ED53"/>
  <w15:chartTrackingRefBased/>
  <w15:docId w15:val="{E1E9F711-1C01-4AF5-A406-68B0A3684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3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3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3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3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5EB"/>
    <w:rPr>
      <w:rFonts w:eastAsiaTheme="majorEastAsia" w:cstheme="majorBidi"/>
      <w:color w:val="272727" w:themeColor="text1" w:themeTint="D8"/>
    </w:rPr>
  </w:style>
  <w:style w:type="paragraph" w:styleId="Title">
    <w:name w:val="Title"/>
    <w:basedOn w:val="Normal"/>
    <w:next w:val="Normal"/>
    <w:link w:val="TitleChar"/>
    <w:uiPriority w:val="10"/>
    <w:qFormat/>
    <w:rsid w:val="00F63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5EB"/>
    <w:pPr>
      <w:spacing w:before="160"/>
      <w:jc w:val="center"/>
    </w:pPr>
    <w:rPr>
      <w:i/>
      <w:iCs/>
      <w:color w:val="404040" w:themeColor="text1" w:themeTint="BF"/>
    </w:rPr>
  </w:style>
  <w:style w:type="character" w:customStyle="1" w:styleId="QuoteChar">
    <w:name w:val="Quote Char"/>
    <w:basedOn w:val="DefaultParagraphFont"/>
    <w:link w:val="Quote"/>
    <w:uiPriority w:val="29"/>
    <w:rsid w:val="00F635EB"/>
    <w:rPr>
      <w:i/>
      <w:iCs/>
      <w:color w:val="404040" w:themeColor="text1" w:themeTint="BF"/>
    </w:rPr>
  </w:style>
  <w:style w:type="paragraph" w:styleId="ListParagraph">
    <w:name w:val="List Paragraph"/>
    <w:basedOn w:val="Normal"/>
    <w:uiPriority w:val="34"/>
    <w:qFormat/>
    <w:rsid w:val="00F635EB"/>
    <w:pPr>
      <w:ind w:left="720"/>
      <w:contextualSpacing/>
    </w:pPr>
  </w:style>
  <w:style w:type="character" w:styleId="IntenseEmphasis">
    <w:name w:val="Intense Emphasis"/>
    <w:basedOn w:val="DefaultParagraphFont"/>
    <w:uiPriority w:val="21"/>
    <w:qFormat/>
    <w:rsid w:val="00F635EB"/>
    <w:rPr>
      <w:i/>
      <w:iCs/>
      <w:color w:val="0F4761" w:themeColor="accent1" w:themeShade="BF"/>
    </w:rPr>
  </w:style>
  <w:style w:type="paragraph" w:styleId="IntenseQuote">
    <w:name w:val="Intense Quote"/>
    <w:basedOn w:val="Normal"/>
    <w:next w:val="Normal"/>
    <w:link w:val="IntenseQuoteChar"/>
    <w:uiPriority w:val="30"/>
    <w:qFormat/>
    <w:rsid w:val="00F63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5EB"/>
    <w:rPr>
      <w:i/>
      <w:iCs/>
      <w:color w:val="0F4761" w:themeColor="accent1" w:themeShade="BF"/>
    </w:rPr>
  </w:style>
  <w:style w:type="character" w:styleId="IntenseReference">
    <w:name w:val="Intense Reference"/>
    <w:basedOn w:val="DefaultParagraphFont"/>
    <w:uiPriority w:val="32"/>
    <w:qFormat/>
    <w:rsid w:val="00F635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5</cp:revision>
  <cp:lastPrinted>2025-11-01T14:42:00Z</cp:lastPrinted>
  <dcterms:created xsi:type="dcterms:W3CDTF">2025-10-25T16:44:00Z</dcterms:created>
  <dcterms:modified xsi:type="dcterms:W3CDTF">2025-11-02T12:17:00Z</dcterms:modified>
</cp:coreProperties>
</file>