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8144AC" w14:textId="06D5E4B8" w:rsidR="001303F5" w:rsidRPr="00A85BFE" w:rsidRDefault="00C94942" w:rsidP="001303F5">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6CE737B4" wp14:editId="22F51315">
            <wp:simplePos x="0" y="0"/>
            <wp:positionH relativeFrom="column">
              <wp:align>left</wp:align>
            </wp:positionH>
            <wp:positionV relativeFrom="paragraph">
              <wp:align>top</wp:align>
            </wp:positionV>
            <wp:extent cx="1809750" cy="723900"/>
            <wp:effectExtent l="0" t="0" r="0" b="0"/>
            <wp:wrapSquare wrapText="bothSides"/>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03F5">
        <w:rPr>
          <w:rFonts w:ascii="Arial" w:hAnsi="Arial" w:cs="Arial"/>
        </w:rPr>
        <w:t xml:space="preserve"> </w:t>
      </w:r>
      <w:r w:rsidR="001303F5">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14:paraId="156A5E19" w14:textId="77777777" w:rsidTr="00C57600">
        <w:tc>
          <w:tcPr>
            <w:tcW w:w="9922" w:type="dxa"/>
            <w:shd w:val="clear" w:color="auto" w:fill="C0C0C0"/>
          </w:tcPr>
          <w:p w14:paraId="2C09F78B" w14:textId="5B7813C9" w:rsidR="001303F5" w:rsidRPr="00A406E5" w:rsidRDefault="00274141" w:rsidP="002953B1">
            <w:pPr>
              <w:pStyle w:val="Heading4"/>
              <w:rPr>
                <w:rFonts w:ascii="Arial" w:hAnsi="Arial" w:cs="Arial"/>
                <w:b/>
              </w:rPr>
            </w:pPr>
            <w:r>
              <w:rPr>
                <w:rFonts w:ascii="Arial" w:hAnsi="Arial" w:cs="Arial"/>
                <w:b/>
              </w:rPr>
              <w:t xml:space="preserve">Major Project </w:t>
            </w:r>
            <w:r w:rsidR="002953B1">
              <w:rPr>
                <w:rFonts w:ascii="Arial" w:hAnsi="Arial" w:cs="Arial"/>
                <w:b/>
              </w:rPr>
              <w:t>Questions</w:t>
            </w:r>
            <w:r w:rsidR="001303F5" w:rsidRPr="00A406E5">
              <w:rPr>
                <w:rFonts w:ascii="Arial" w:hAnsi="Arial" w:cs="Arial"/>
                <w:b/>
              </w:rPr>
              <w:t xml:space="preserve"> </w:t>
            </w:r>
          </w:p>
        </w:tc>
      </w:tr>
    </w:tbl>
    <w:p w14:paraId="56504D69" w14:textId="67E4DD33" w:rsidR="002953B1" w:rsidRDefault="002953B1" w:rsidP="002953B1">
      <w:pPr>
        <w:pStyle w:val="Heading3"/>
        <w:spacing w:before="60" w:after="60"/>
        <w:jc w:val="left"/>
        <w:rPr>
          <w:b w:val="0"/>
          <w:szCs w:val="24"/>
        </w:rPr>
      </w:pPr>
      <w:r w:rsidRPr="002300A7">
        <w:rPr>
          <w:i/>
          <w:szCs w:val="24"/>
        </w:rPr>
        <w:t>Student:</w:t>
      </w:r>
      <w:r>
        <w:rPr>
          <w:b w:val="0"/>
          <w:szCs w:val="24"/>
        </w:rPr>
        <w:t xml:space="preserve"> </w:t>
      </w:r>
      <w:r w:rsidR="005455CB">
        <w:rPr>
          <w:b w:val="0"/>
          <w:szCs w:val="24"/>
        </w:rPr>
        <w:t>Nathan Doyle</w:t>
      </w:r>
    </w:p>
    <w:p w14:paraId="31E61780" w14:textId="2344EAB4" w:rsidR="002953B1" w:rsidRDefault="002953B1" w:rsidP="002953B1">
      <w:pPr>
        <w:pStyle w:val="Heading3"/>
        <w:spacing w:before="60" w:after="60"/>
        <w:jc w:val="left"/>
        <w:rPr>
          <w:b w:val="0"/>
          <w:szCs w:val="24"/>
        </w:rPr>
      </w:pPr>
      <w:r w:rsidRPr="002300A7">
        <w:rPr>
          <w:i/>
          <w:szCs w:val="24"/>
        </w:rPr>
        <w:t>Assessor:</w:t>
      </w:r>
      <w:r w:rsidR="0030701E" w:rsidRPr="002300A7">
        <w:rPr>
          <w:i/>
          <w:szCs w:val="24"/>
        </w:rPr>
        <w:t xml:space="preserve"> </w:t>
      </w:r>
      <w:r w:rsidR="00293B87">
        <w:rPr>
          <w:b w:val="0"/>
          <w:szCs w:val="24"/>
        </w:rPr>
        <w:t>Andrew Thorn</w:t>
      </w:r>
      <w:r w:rsidR="005455CB">
        <w:rPr>
          <w:b w:val="0"/>
          <w:szCs w:val="24"/>
        </w:rPr>
        <w:t xml:space="preserve"> &amp; Kelvin Lake</w:t>
      </w:r>
    </w:p>
    <w:p w14:paraId="2005FDED" w14:textId="77777777" w:rsidR="002953B1" w:rsidRPr="002953B1" w:rsidRDefault="002953B1" w:rsidP="002953B1"/>
    <w:tbl>
      <w:tblPr>
        <w:tblStyle w:val="TableGrid"/>
        <w:tblW w:w="0" w:type="auto"/>
        <w:tblLook w:val="04A0" w:firstRow="1" w:lastRow="0" w:firstColumn="1" w:lastColumn="0" w:noHBand="0" w:noVBand="1"/>
      </w:tblPr>
      <w:tblGrid>
        <w:gridCol w:w="10444"/>
      </w:tblGrid>
      <w:tr w:rsidR="002953B1" w14:paraId="6C3A5744" w14:textId="77777777" w:rsidTr="002953B1">
        <w:tc>
          <w:tcPr>
            <w:tcW w:w="10444" w:type="dxa"/>
          </w:tcPr>
          <w:p w14:paraId="751C5149" w14:textId="77777777" w:rsidR="002953B1" w:rsidRDefault="002953B1" w:rsidP="00274141">
            <w:pPr>
              <w:rPr>
                <w:b/>
                <w:sz w:val="24"/>
                <w:szCs w:val="24"/>
                <w:u w:val="single"/>
              </w:rPr>
            </w:pPr>
            <w:r>
              <w:rPr>
                <w:b/>
                <w:sz w:val="24"/>
                <w:szCs w:val="24"/>
                <w:u w:val="single"/>
              </w:rPr>
              <w:t>Question 1</w:t>
            </w:r>
          </w:p>
          <w:p w14:paraId="47BA7407" w14:textId="283762FF" w:rsidR="002953B1" w:rsidRDefault="002953B1" w:rsidP="00274141">
            <w:pPr>
              <w:rPr>
                <w:b/>
                <w:sz w:val="24"/>
                <w:szCs w:val="24"/>
                <w:u w:val="single"/>
              </w:rPr>
            </w:pPr>
          </w:p>
          <w:p w14:paraId="6FDDA946" w14:textId="5A7B6198" w:rsidR="00E632F1" w:rsidRPr="00E632F1" w:rsidRDefault="00E632F1" w:rsidP="00274141">
            <w:pPr>
              <w:rPr>
                <w:bCs/>
                <w:sz w:val="24"/>
                <w:szCs w:val="24"/>
              </w:rPr>
            </w:pPr>
            <w:r w:rsidRPr="00E632F1">
              <w:rPr>
                <w:bCs/>
                <w:sz w:val="24"/>
                <w:szCs w:val="24"/>
              </w:rPr>
              <w:t>You rightly say that the fact that Ford are to cease production in Bridgend limits the implementation phase of this project.  As such, how will you ensure that your recommendations are seen and implemented within the company?</w:t>
            </w:r>
          </w:p>
          <w:p w14:paraId="35768AAA" w14:textId="77777777" w:rsidR="00071B40" w:rsidRPr="00BB1799" w:rsidRDefault="00071B40" w:rsidP="00274141">
            <w:pPr>
              <w:rPr>
                <w:bCs/>
                <w:sz w:val="24"/>
                <w:szCs w:val="24"/>
              </w:rPr>
            </w:pPr>
          </w:p>
          <w:p w14:paraId="50C0221B" w14:textId="782B9BC7" w:rsidR="002953B1" w:rsidRDefault="002953B1" w:rsidP="00274141">
            <w:pPr>
              <w:rPr>
                <w:b/>
                <w:sz w:val="24"/>
                <w:szCs w:val="24"/>
                <w:u w:val="single"/>
              </w:rPr>
            </w:pPr>
            <w:r>
              <w:rPr>
                <w:b/>
                <w:sz w:val="24"/>
                <w:szCs w:val="24"/>
                <w:u w:val="single"/>
              </w:rPr>
              <w:t>Question 1 Response (maximum 200 words)</w:t>
            </w:r>
          </w:p>
          <w:p w14:paraId="73A9E99C" w14:textId="000F3AFB" w:rsidR="002953B1" w:rsidRDefault="002953B1" w:rsidP="00274141">
            <w:pPr>
              <w:rPr>
                <w:b/>
                <w:sz w:val="24"/>
                <w:szCs w:val="24"/>
                <w:u w:val="single"/>
              </w:rPr>
            </w:pPr>
          </w:p>
          <w:p w14:paraId="03A50195" w14:textId="7FB7B2CF" w:rsidR="002953B1" w:rsidRPr="005A3A64" w:rsidRDefault="00897D35" w:rsidP="00274141">
            <w:pPr>
              <w:rPr>
                <w:bCs/>
                <w:sz w:val="24"/>
                <w:szCs w:val="24"/>
              </w:rPr>
            </w:pPr>
            <w:r>
              <w:rPr>
                <w:bCs/>
                <w:sz w:val="24"/>
                <w:szCs w:val="24"/>
              </w:rPr>
              <w:t>The recommendations of my project are currently being added to the global Ford</w:t>
            </w:r>
            <w:r w:rsidR="00F068BE">
              <w:rPr>
                <w:bCs/>
                <w:sz w:val="24"/>
                <w:szCs w:val="24"/>
              </w:rPr>
              <w:t xml:space="preserve">, </w:t>
            </w:r>
            <w:r w:rsidR="008D1D9B">
              <w:rPr>
                <w:bCs/>
                <w:sz w:val="24"/>
                <w:szCs w:val="24"/>
              </w:rPr>
              <w:t>improvement</w:t>
            </w:r>
            <w:r>
              <w:rPr>
                <w:bCs/>
                <w:sz w:val="24"/>
                <w:szCs w:val="24"/>
              </w:rPr>
              <w:t xml:space="preserve"> database, which allows other plants to easily access my </w:t>
            </w:r>
            <w:r w:rsidR="00273C7E">
              <w:rPr>
                <w:bCs/>
                <w:sz w:val="24"/>
                <w:szCs w:val="24"/>
              </w:rPr>
              <w:t>suggestions</w:t>
            </w:r>
            <w:r>
              <w:rPr>
                <w:bCs/>
                <w:sz w:val="24"/>
                <w:szCs w:val="24"/>
              </w:rPr>
              <w:t>, ho</w:t>
            </w:r>
            <w:r w:rsidR="004A57E1">
              <w:rPr>
                <w:bCs/>
                <w:sz w:val="24"/>
                <w:szCs w:val="24"/>
              </w:rPr>
              <w:t>wever,</w:t>
            </w:r>
            <w:r w:rsidR="00F068BE">
              <w:rPr>
                <w:bCs/>
                <w:sz w:val="24"/>
                <w:szCs w:val="24"/>
              </w:rPr>
              <w:t xml:space="preserve"> more work needs to be done. Communication</w:t>
            </w:r>
            <w:r w:rsidR="00792C31">
              <w:rPr>
                <w:bCs/>
                <w:sz w:val="24"/>
                <w:szCs w:val="24"/>
              </w:rPr>
              <w:t xml:space="preserve"> is a very important tool in ensuring that the recommendations are acknowledged by senior management</w:t>
            </w:r>
            <w:r>
              <w:rPr>
                <w:bCs/>
                <w:sz w:val="24"/>
                <w:szCs w:val="24"/>
              </w:rPr>
              <w:t xml:space="preserve"> at Bridgend and other Ford plants worldwide, therefore, a </w:t>
            </w:r>
            <w:r w:rsidR="00171981">
              <w:rPr>
                <w:bCs/>
                <w:sz w:val="24"/>
                <w:szCs w:val="24"/>
              </w:rPr>
              <w:t xml:space="preserve">conference call has been arranged involving engineers from the Dagenham, </w:t>
            </w:r>
            <w:proofErr w:type="spellStart"/>
            <w:r w:rsidR="00171981">
              <w:rPr>
                <w:bCs/>
                <w:sz w:val="24"/>
                <w:szCs w:val="24"/>
              </w:rPr>
              <w:t>Sanand</w:t>
            </w:r>
            <w:proofErr w:type="spellEnd"/>
            <w:r w:rsidR="00171981">
              <w:rPr>
                <w:bCs/>
                <w:sz w:val="24"/>
                <w:szCs w:val="24"/>
              </w:rPr>
              <w:t xml:space="preserve"> and Taubate plants. I will be discussing</w:t>
            </w:r>
            <w:r w:rsidR="004A57E1">
              <w:rPr>
                <w:bCs/>
                <w:sz w:val="24"/>
                <w:szCs w:val="24"/>
              </w:rPr>
              <w:t xml:space="preserve"> the RCM project that I </w:t>
            </w:r>
            <w:r w:rsidR="004026B3">
              <w:rPr>
                <w:bCs/>
                <w:sz w:val="24"/>
                <w:szCs w:val="24"/>
              </w:rPr>
              <w:t xml:space="preserve">have </w:t>
            </w:r>
            <w:r w:rsidR="004A57E1">
              <w:rPr>
                <w:bCs/>
                <w:sz w:val="24"/>
                <w:szCs w:val="24"/>
              </w:rPr>
              <w:t>carried out at Bridgend and the improvements on availability, reliability and cost that can be achieved</w:t>
            </w:r>
            <w:r w:rsidR="004026B3">
              <w:rPr>
                <w:bCs/>
                <w:sz w:val="24"/>
                <w:szCs w:val="24"/>
              </w:rPr>
              <w:t>,</w:t>
            </w:r>
            <w:r w:rsidR="004A57E1">
              <w:rPr>
                <w:bCs/>
                <w:sz w:val="24"/>
                <w:szCs w:val="24"/>
              </w:rPr>
              <w:t xml:space="preserve"> if my recommendations were implemented.</w:t>
            </w:r>
            <w:r w:rsidR="00273C7E">
              <w:rPr>
                <w:bCs/>
                <w:sz w:val="24"/>
                <w:szCs w:val="24"/>
              </w:rPr>
              <w:t xml:space="preserve"> The aim will be for them to apply my recommendations to the dragon project at their facility</w:t>
            </w:r>
            <w:r w:rsidR="00DB7C50">
              <w:rPr>
                <w:bCs/>
                <w:sz w:val="24"/>
                <w:szCs w:val="24"/>
              </w:rPr>
              <w:t xml:space="preserve"> and change their maintenance schedule </w:t>
            </w:r>
            <w:r w:rsidR="00273C7E">
              <w:rPr>
                <w:bCs/>
                <w:sz w:val="24"/>
                <w:szCs w:val="24"/>
              </w:rPr>
              <w:t xml:space="preserve">. </w:t>
            </w:r>
            <w:r w:rsidR="00F068BE">
              <w:rPr>
                <w:bCs/>
                <w:sz w:val="24"/>
                <w:szCs w:val="24"/>
              </w:rPr>
              <w:t>I will also be discussing</w:t>
            </w:r>
            <w:r w:rsidR="00DB7C50">
              <w:rPr>
                <w:bCs/>
                <w:sz w:val="24"/>
                <w:szCs w:val="24"/>
              </w:rPr>
              <w:t xml:space="preserve"> </w:t>
            </w:r>
            <w:r w:rsidR="00F068BE">
              <w:rPr>
                <w:bCs/>
                <w:sz w:val="24"/>
                <w:szCs w:val="24"/>
              </w:rPr>
              <w:t>the initial costs of implementing the project and answers to objections that might be brought up by their senior management.</w:t>
            </w:r>
            <w:r w:rsidR="00273C7E">
              <w:rPr>
                <w:bCs/>
                <w:sz w:val="24"/>
                <w:szCs w:val="24"/>
              </w:rPr>
              <w:t xml:space="preserve"> </w:t>
            </w:r>
            <w:r w:rsidR="00F068BE">
              <w:rPr>
                <w:bCs/>
                <w:sz w:val="24"/>
                <w:szCs w:val="24"/>
              </w:rPr>
              <w:t xml:space="preserve">Additionally, I will be emailing the engineers vendor information, my contact </w:t>
            </w:r>
            <w:r w:rsidR="001E3530">
              <w:rPr>
                <w:bCs/>
                <w:sz w:val="24"/>
                <w:szCs w:val="24"/>
              </w:rPr>
              <w:t>details,</w:t>
            </w:r>
            <w:r w:rsidR="00F068BE">
              <w:rPr>
                <w:bCs/>
                <w:sz w:val="24"/>
                <w:szCs w:val="24"/>
              </w:rPr>
              <w:t xml:space="preserve"> and the equipment manufacturers information. Finally, I have </w:t>
            </w:r>
            <w:r w:rsidR="001E3530">
              <w:rPr>
                <w:bCs/>
                <w:sz w:val="24"/>
                <w:szCs w:val="24"/>
              </w:rPr>
              <w:t>arranged a meeting with Bridgend senior management to present my findings of my report</w:t>
            </w:r>
            <w:r w:rsidR="00561B10">
              <w:rPr>
                <w:bCs/>
                <w:sz w:val="24"/>
                <w:szCs w:val="24"/>
              </w:rPr>
              <w:t xml:space="preserve"> and suggest how </w:t>
            </w:r>
            <w:r w:rsidR="004026B3">
              <w:rPr>
                <w:bCs/>
                <w:sz w:val="24"/>
                <w:szCs w:val="24"/>
              </w:rPr>
              <w:t xml:space="preserve">some of </w:t>
            </w:r>
            <w:r w:rsidR="00561B10">
              <w:rPr>
                <w:bCs/>
                <w:sz w:val="24"/>
                <w:szCs w:val="24"/>
              </w:rPr>
              <w:t xml:space="preserve">my </w:t>
            </w:r>
            <w:r w:rsidR="00C17FA6">
              <w:rPr>
                <w:bCs/>
                <w:sz w:val="24"/>
                <w:szCs w:val="24"/>
              </w:rPr>
              <w:t>recommendations</w:t>
            </w:r>
            <w:r w:rsidR="00561B10">
              <w:rPr>
                <w:bCs/>
                <w:sz w:val="24"/>
                <w:szCs w:val="24"/>
              </w:rPr>
              <w:t xml:space="preserve"> could be u</w:t>
            </w:r>
            <w:r w:rsidR="004026B3">
              <w:rPr>
                <w:bCs/>
                <w:sz w:val="24"/>
                <w:szCs w:val="24"/>
              </w:rPr>
              <w:t>tilised</w:t>
            </w:r>
            <w:r w:rsidR="00561B10">
              <w:rPr>
                <w:bCs/>
                <w:sz w:val="24"/>
                <w:szCs w:val="24"/>
              </w:rPr>
              <w:t xml:space="preserve"> on other production lines in the plant.</w:t>
            </w:r>
            <w:r w:rsidR="00273C7E">
              <w:rPr>
                <w:bCs/>
                <w:sz w:val="24"/>
                <w:szCs w:val="24"/>
              </w:rPr>
              <w:t xml:space="preserve"> </w:t>
            </w:r>
          </w:p>
        </w:tc>
      </w:tr>
    </w:tbl>
    <w:p w14:paraId="12D141F9" w14:textId="223F8839" w:rsidR="002953B1" w:rsidRDefault="002953B1" w:rsidP="002953B1">
      <w:pPr>
        <w:pStyle w:val="Heading3"/>
        <w:spacing w:before="60" w:after="60"/>
        <w:jc w:val="left"/>
        <w:rPr>
          <w:b w:val="0"/>
          <w:szCs w:val="24"/>
        </w:rPr>
      </w:pPr>
    </w:p>
    <w:p w14:paraId="7A59B34B" w14:textId="5E40341D" w:rsidR="005A3A64" w:rsidRDefault="005A3A64" w:rsidP="005A3A64"/>
    <w:p w14:paraId="601C1DB7" w14:textId="77777777" w:rsidR="005A3A64" w:rsidRPr="005A3A64" w:rsidRDefault="005A3A64" w:rsidP="005A3A64"/>
    <w:tbl>
      <w:tblPr>
        <w:tblStyle w:val="TableGrid"/>
        <w:tblW w:w="0" w:type="auto"/>
        <w:tblLook w:val="04A0" w:firstRow="1" w:lastRow="0" w:firstColumn="1" w:lastColumn="0" w:noHBand="0" w:noVBand="1"/>
      </w:tblPr>
      <w:tblGrid>
        <w:gridCol w:w="10444"/>
      </w:tblGrid>
      <w:tr w:rsidR="002953B1" w14:paraId="09FEA7D0" w14:textId="77777777" w:rsidTr="00394230">
        <w:tc>
          <w:tcPr>
            <w:tcW w:w="10444" w:type="dxa"/>
          </w:tcPr>
          <w:p w14:paraId="00DC96F9" w14:textId="6BEED1FB" w:rsidR="002953B1" w:rsidRDefault="002953B1" w:rsidP="00394230">
            <w:pPr>
              <w:rPr>
                <w:b/>
                <w:sz w:val="24"/>
                <w:szCs w:val="24"/>
                <w:u w:val="single"/>
              </w:rPr>
            </w:pPr>
            <w:r>
              <w:rPr>
                <w:b/>
                <w:sz w:val="24"/>
                <w:szCs w:val="24"/>
                <w:u w:val="single"/>
              </w:rPr>
              <w:t>Question 2</w:t>
            </w:r>
          </w:p>
          <w:p w14:paraId="299873B3" w14:textId="18978199" w:rsidR="002953B1" w:rsidRDefault="002953B1" w:rsidP="00394230">
            <w:pPr>
              <w:rPr>
                <w:b/>
                <w:sz w:val="24"/>
                <w:szCs w:val="24"/>
                <w:u w:val="single"/>
              </w:rPr>
            </w:pPr>
          </w:p>
          <w:p w14:paraId="35D57594" w14:textId="78506C19" w:rsidR="00B94F71" w:rsidRDefault="00BB4D02" w:rsidP="00394230">
            <w:pPr>
              <w:rPr>
                <w:bCs/>
                <w:sz w:val="24"/>
                <w:szCs w:val="24"/>
              </w:rPr>
            </w:pPr>
            <w:r>
              <w:rPr>
                <w:bCs/>
                <w:sz w:val="24"/>
                <w:szCs w:val="24"/>
              </w:rPr>
              <w:t>Looking at figure 6, what do you think was the reason for the si</w:t>
            </w:r>
            <w:r w:rsidR="007062BE">
              <w:rPr>
                <w:bCs/>
                <w:sz w:val="24"/>
                <w:szCs w:val="24"/>
              </w:rPr>
              <w:t>gnificant drop in JPH in Jan 2019?</w:t>
            </w:r>
          </w:p>
          <w:p w14:paraId="404FEB66" w14:textId="77777777" w:rsidR="000E36F1" w:rsidRPr="00B42685" w:rsidRDefault="000E36F1" w:rsidP="00394230">
            <w:pPr>
              <w:rPr>
                <w:bCs/>
                <w:sz w:val="24"/>
                <w:szCs w:val="24"/>
              </w:rPr>
            </w:pPr>
          </w:p>
          <w:p w14:paraId="26BD32EE" w14:textId="5BA0CABB" w:rsidR="002953B1" w:rsidRDefault="002953B1" w:rsidP="00394230">
            <w:pPr>
              <w:rPr>
                <w:b/>
                <w:sz w:val="24"/>
                <w:szCs w:val="24"/>
                <w:u w:val="single"/>
              </w:rPr>
            </w:pPr>
            <w:r>
              <w:rPr>
                <w:b/>
                <w:sz w:val="24"/>
                <w:szCs w:val="24"/>
                <w:u w:val="single"/>
              </w:rPr>
              <w:t>Question 2 Response (maximum 200 words)</w:t>
            </w:r>
          </w:p>
          <w:p w14:paraId="428E5CE6" w14:textId="6A8EABC9" w:rsidR="0094204C" w:rsidRDefault="0094204C" w:rsidP="00394230">
            <w:pPr>
              <w:rPr>
                <w:b/>
                <w:sz w:val="24"/>
                <w:szCs w:val="24"/>
                <w:u w:val="single"/>
              </w:rPr>
            </w:pPr>
          </w:p>
          <w:p w14:paraId="1CF2A937" w14:textId="5CD2E8F3" w:rsidR="002953B1" w:rsidRPr="005A3A64" w:rsidRDefault="0094204C" w:rsidP="00394230">
            <w:pPr>
              <w:rPr>
                <w:bCs/>
                <w:sz w:val="24"/>
                <w:szCs w:val="24"/>
              </w:rPr>
            </w:pPr>
            <w:r>
              <w:rPr>
                <w:bCs/>
                <w:sz w:val="24"/>
                <w:szCs w:val="24"/>
              </w:rPr>
              <w:t xml:space="preserve">I believe that the sudden drop was a result </w:t>
            </w:r>
            <w:r w:rsidR="00F14DDA">
              <w:rPr>
                <w:bCs/>
                <w:sz w:val="24"/>
                <w:szCs w:val="24"/>
              </w:rPr>
              <w:t>of a lack of planning by the company due to a combination of reasons. The first reason was the machine vendors contracts. This required all vendors to remain on the dragon line at Bridgend for an entire year after the first component was manufactured. The role of the vendors is to take a leading role in problem solving</w:t>
            </w:r>
            <w:r w:rsidR="00683272">
              <w:rPr>
                <w:bCs/>
                <w:sz w:val="24"/>
                <w:szCs w:val="24"/>
              </w:rPr>
              <w:t xml:space="preserve"> and analysing faults</w:t>
            </w:r>
            <w:r w:rsidR="00F14DDA">
              <w:rPr>
                <w:bCs/>
                <w:sz w:val="24"/>
                <w:szCs w:val="24"/>
              </w:rPr>
              <w:t xml:space="preserve"> on the machining lines</w:t>
            </w:r>
            <w:r w:rsidR="00683272">
              <w:rPr>
                <w:bCs/>
                <w:sz w:val="24"/>
                <w:szCs w:val="24"/>
              </w:rPr>
              <w:t>, therefore, when their</w:t>
            </w:r>
            <w:r w:rsidR="00F14DDA">
              <w:rPr>
                <w:bCs/>
                <w:sz w:val="24"/>
                <w:szCs w:val="24"/>
              </w:rPr>
              <w:t xml:space="preserve"> contract expired on December 2018</w:t>
            </w:r>
            <w:r w:rsidR="00683272">
              <w:rPr>
                <w:bCs/>
                <w:sz w:val="24"/>
                <w:szCs w:val="24"/>
              </w:rPr>
              <w:t>,</w:t>
            </w:r>
            <w:r w:rsidR="00F14DDA">
              <w:rPr>
                <w:bCs/>
                <w:sz w:val="24"/>
                <w:szCs w:val="24"/>
              </w:rPr>
              <w:t xml:space="preserve"> the </w:t>
            </w:r>
            <w:r w:rsidR="00683272">
              <w:rPr>
                <w:bCs/>
                <w:sz w:val="24"/>
                <w:szCs w:val="24"/>
              </w:rPr>
              <w:t xml:space="preserve">fault finding was transitioned over to the Dragon maintenance team, starting on January 2019. This exact period, also coincided with the introduction of a new shift of Dragon employees, which required intensive training, shadowing the previous maintenance </w:t>
            </w:r>
            <w:proofErr w:type="gramStart"/>
            <w:r w:rsidR="00683272">
              <w:rPr>
                <w:bCs/>
                <w:sz w:val="24"/>
                <w:szCs w:val="24"/>
              </w:rPr>
              <w:t>shift</w:t>
            </w:r>
            <w:proofErr w:type="gramEnd"/>
            <w:r w:rsidR="00683272">
              <w:rPr>
                <w:bCs/>
                <w:sz w:val="24"/>
                <w:szCs w:val="24"/>
              </w:rPr>
              <w:t xml:space="preserve"> and learning the entire process. </w:t>
            </w:r>
            <w:r w:rsidR="001F59A4">
              <w:rPr>
                <w:bCs/>
                <w:sz w:val="24"/>
                <w:szCs w:val="24"/>
              </w:rPr>
              <w:t>The combination of the two, resulted in inexperienced maintenance personnel, fault finding on complex machines, whilst attempting to train new employees</w:t>
            </w:r>
            <w:r w:rsidR="005A3A64">
              <w:rPr>
                <w:bCs/>
                <w:sz w:val="24"/>
                <w:szCs w:val="24"/>
              </w:rPr>
              <w:t>,</w:t>
            </w:r>
            <w:r w:rsidR="001F59A4">
              <w:rPr>
                <w:bCs/>
                <w:sz w:val="24"/>
                <w:szCs w:val="24"/>
              </w:rPr>
              <w:t xml:space="preserve"> and I believe this resulted in shift of focus away from production and daily targets. As a result of potential knock on effects to the internal assembly line and the external assembly plant in Valencia, the company decided to extend the vendors contract for an additional three months </w:t>
            </w:r>
            <w:r w:rsidR="005A3A64">
              <w:rPr>
                <w:bCs/>
                <w:sz w:val="24"/>
                <w:szCs w:val="24"/>
              </w:rPr>
              <w:t>to help with the transition.</w:t>
            </w:r>
          </w:p>
          <w:p w14:paraId="2452727B" w14:textId="77777777" w:rsidR="002953B1" w:rsidRDefault="002953B1" w:rsidP="00394230">
            <w:pPr>
              <w:rPr>
                <w:b/>
                <w:sz w:val="24"/>
                <w:szCs w:val="24"/>
                <w:u w:val="single"/>
              </w:rPr>
            </w:pPr>
          </w:p>
        </w:tc>
      </w:tr>
    </w:tbl>
    <w:p w14:paraId="0B9C6E12" w14:textId="77777777" w:rsidR="00A01D29" w:rsidRDefault="00A01D29">
      <w:pPr>
        <w:rPr>
          <w:b/>
          <w:sz w:val="24"/>
          <w:szCs w:val="24"/>
          <w:u w:val="single"/>
        </w:rPr>
      </w:pPr>
      <w:r>
        <w:rPr>
          <w:b/>
          <w:sz w:val="24"/>
          <w:szCs w:val="24"/>
          <w:u w:val="single"/>
        </w:rPr>
        <w:br w:type="page"/>
      </w:r>
    </w:p>
    <w:p w14:paraId="7919859D" w14:textId="77777777" w:rsidR="002953B1" w:rsidRDefault="002953B1" w:rsidP="002953B1">
      <w:pPr>
        <w:rPr>
          <w:b/>
          <w:sz w:val="24"/>
          <w:szCs w:val="24"/>
          <w:u w:val="single"/>
        </w:rPr>
      </w:pPr>
    </w:p>
    <w:tbl>
      <w:tblPr>
        <w:tblStyle w:val="TableGrid"/>
        <w:tblW w:w="0" w:type="auto"/>
        <w:tblLook w:val="04A0" w:firstRow="1" w:lastRow="0" w:firstColumn="1" w:lastColumn="0" w:noHBand="0" w:noVBand="1"/>
      </w:tblPr>
      <w:tblGrid>
        <w:gridCol w:w="10444"/>
      </w:tblGrid>
      <w:tr w:rsidR="002953B1" w14:paraId="34A06B9A" w14:textId="77777777" w:rsidTr="00394230">
        <w:tc>
          <w:tcPr>
            <w:tcW w:w="10444" w:type="dxa"/>
          </w:tcPr>
          <w:p w14:paraId="7B4FBA63" w14:textId="79673049" w:rsidR="002953B1" w:rsidRDefault="002953B1" w:rsidP="00394230">
            <w:pPr>
              <w:rPr>
                <w:b/>
                <w:sz w:val="24"/>
                <w:szCs w:val="24"/>
                <w:u w:val="single"/>
              </w:rPr>
            </w:pPr>
            <w:r>
              <w:rPr>
                <w:b/>
                <w:sz w:val="24"/>
                <w:szCs w:val="24"/>
                <w:u w:val="single"/>
              </w:rPr>
              <w:t xml:space="preserve">Question </w:t>
            </w:r>
            <w:r w:rsidR="0030701E">
              <w:rPr>
                <w:b/>
                <w:sz w:val="24"/>
                <w:szCs w:val="24"/>
                <w:u w:val="single"/>
              </w:rPr>
              <w:t>3</w:t>
            </w:r>
          </w:p>
          <w:p w14:paraId="3CAE58BC" w14:textId="6A146A02" w:rsidR="002953B1" w:rsidRPr="00C01685" w:rsidRDefault="00C01685" w:rsidP="00394230">
            <w:pPr>
              <w:rPr>
                <w:sz w:val="24"/>
                <w:szCs w:val="24"/>
              </w:rPr>
            </w:pPr>
            <w:r>
              <w:rPr>
                <w:sz w:val="24"/>
                <w:szCs w:val="24"/>
              </w:rPr>
              <w:t xml:space="preserve">Explain concisely three issues that the company needs to address </w:t>
            </w:r>
            <w:proofErr w:type="gramStart"/>
            <w:r>
              <w:rPr>
                <w:sz w:val="24"/>
                <w:szCs w:val="24"/>
              </w:rPr>
              <w:t>in order to</w:t>
            </w:r>
            <w:proofErr w:type="gramEnd"/>
            <w:r>
              <w:rPr>
                <w:sz w:val="24"/>
                <w:szCs w:val="24"/>
              </w:rPr>
              <w:t xml:space="preserve"> implement preventive maintenance successfully in the long-term.</w:t>
            </w:r>
          </w:p>
          <w:p w14:paraId="5C79ABEA" w14:textId="77777777" w:rsidR="00832BC6" w:rsidRPr="002953B1" w:rsidRDefault="00832BC6" w:rsidP="00394230">
            <w:pPr>
              <w:rPr>
                <w:sz w:val="24"/>
                <w:szCs w:val="24"/>
              </w:rPr>
            </w:pPr>
          </w:p>
          <w:p w14:paraId="6D45BC8F" w14:textId="0B80D388" w:rsidR="002953B1" w:rsidRDefault="002953B1" w:rsidP="00394230">
            <w:pPr>
              <w:rPr>
                <w:b/>
                <w:sz w:val="24"/>
                <w:szCs w:val="24"/>
                <w:u w:val="single"/>
              </w:rPr>
            </w:pPr>
            <w:r>
              <w:rPr>
                <w:b/>
                <w:sz w:val="24"/>
                <w:szCs w:val="24"/>
                <w:u w:val="single"/>
              </w:rPr>
              <w:t xml:space="preserve">Question </w:t>
            </w:r>
            <w:r w:rsidR="00BB1799">
              <w:rPr>
                <w:b/>
                <w:sz w:val="24"/>
                <w:szCs w:val="24"/>
                <w:u w:val="single"/>
              </w:rPr>
              <w:t>3</w:t>
            </w:r>
            <w:r>
              <w:rPr>
                <w:b/>
                <w:sz w:val="24"/>
                <w:szCs w:val="24"/>
                <w:u w:val="single"/>
              </w:rPr>
              <w:t xml:space="preserve"> Response (maximum 200 words)</w:t>
            </w:r>
          </w:p>
          <w:p w14:paraId="275FA8FF" w14:textId="77777777" w:rsidR="002953B1" w:rsidRDefault="002953B1" w:rsidP="00394230">
            <w:pPr>
              <w:rPr>
                <w:b/>
                <w:sz w:val="24"/>
                <w:szCs w:val="24"/>
                <w:u w:val="single"/>
              </w:rPr>
            </w:pPr>
          </w:p>
          <w:p w14:paraId="6F62994F" w14:textId="716EEC7E" w:rsidR="002953B1" w:rsidRPr="005A3A64" w:rsidRDefault="001D012F" w:rsidP="00394230">
            <w:pPr>
              <w:rPr>
                <w:bCs/>
                <w:sz w:val="24"/>
                <w:szCs w:val="24"/>
              </w:rPr>
            </w:pPr>
            <w:r>
              <w:rPr>
                <w:bCs/>
                <w:sz w:val="24"/>
                <w:szCs w:val="24"/>
              </w:rPr>
              <w:t>To enable a successful, long term prevent</w:t>
            </w:r>
            <w:r w:rsidR="00E1627D">
              <w:rPr>
                <w:bCs/>
                <w:sz w:val="24"/>
                <w:szCs w:val="24"/>
              </w:rPr>
              <w:t>at</w:t>
            </w:r>
            <w:r>
              <w:rPr>
                <w:bCs/>
                <w:sz w:val="24"/>
                <w:szCs w:val="24"/>
              </w:rPr>
              <w:t>ive maintenance strategy, Ford first needs to address</w:t>
            </w:r>
            <w:r w:rsidR="00506E95">
              <w:rPr>
                <w:bCs/>
                <w:sz w:val="24"/>
                <w:szCs w:val="24"/>
              </w:rPr>
              <w:t xml:space="preserve"> and change</w:t>
            </w:r>
            <w:r>
              <w:rPr>
                <w:bCs/>
                <w:sz w:val="24"/>
                <w:szCs w:val="24"/>
              </w:rPr>
              <w:t xml:space="preserve"> their continuous 1</w:t>
            </w:r>
            <w:r w:rsidRPr="001D012F">
              <w:rPr>
                <w:bCs/>
                <w:sz w:val="24"/>
                <w:szCs w:val="24"/>
                <w:vertAlign w:val="superscript"/>
              </w:rPr>
              <w:t>st</w:t>
            </w:r>
            <w:r>
              <w:rPr>
                <w:bCs/>
                <w:sz w:val="24"/>
                <w:szCs w:val="24"/>
              </w:rPr>
              <w:t xml:space="preserve"> and 2</w:t>
            </w:r>
            <w:r w:rsidR="00B52F08" w:rsidRPr="00B52F08">
              <w:rPr>
                <w:bCs/>
                <w:sz w:val="24"/>
                <w:szCs w:val="24"/>
                <w:vertAlign w:val="superscript"/>
              </w:rPr>
              <w:t>nd</w:t>
            </w:r>
            <w:r>
              <w:rPr>
                <w:bCs/>
                <w:sz w:val="24"/>
                <w:szCs w:val="24"/>
              </w:rPr>
              <w:t xml:space="preserve"> generation of maintenance </w:t>
            </w:r>
            <w:r w:rsidR="00506E95">
              <w:rPr>
                <w:bCs/>
                <w:sz w:val="24"/>
                <w:szCs w:val="24"/>
              </w:rPr>
              <w:t>practices</w:t>
            </w:r>
            <w:r>
              <w:rPr>
                <w:bCs/>
                <w:sz w:val="24"/>
                <w:szCs w:val="24"/>
              </w:rPr>
              <w:t>. This is th</w:t>
            </w:r>
            <w:r w:rsidR="00506E95">
              <w:rPr>
                <w:bCs/>
                <w:sz w:val="24"/>
                <w:szCs w:val="24"/>
              </w:rPr>
              <w:t xml:space="preserve">e approach of ‘fix when broke’ and overhauling equipment at fixed intervals. </w:t>
            </w:r>
            <w:r w:rsidR="00187A81">
              <w:rPr>
                <w:bCs/>
                <w:sz w:val="24"/>
                <w:szCs w:val="24"/>
              </w:rPr>
              <w:t xml:space="preserve">As seen in </w:t>
            </w:r>
            <w:r w:rsidR="00506E95">
              <w:rPr>
                <w:bCs/>
                <w:sz w:val="24"/>
                <w:szCs w:val="24"/>
              </w:rPr>
              <w:t xml:space="preserve">the main report, </w:t>
            </w:r>
            <w:r w:rsidR="00187A81">
              <w:rPr>
                <w:bCs/>
                <w:sz w:val="24"/>
                <w:szCs w:val="24"/>
              </w:rPr>
              <w:t>the</w:t>
            </w:r>
            <w:r w:rsidR="00506E95">
              <w:rPr>
                <w:bCs/>
                <w:sz w:val="24"/>
                <w:szCs w:val="24"/>
              </w:rPr>
              <w:t xml:space="preserve"> equipment </w:t>
            </w:r>
            <w:r w:rsidR="00187A81">
              <w:rPr>
                <w:bCs/>
                <w:sz w:val="24"/>
                <w:szCs w:val="24"/>
              </w:rPr>
              <w:t xml:space="preserve">will  </w:t>
            </w:r>
            <w:r w:rsidR="00506E95">
              <w:rPr>
                <w:bCs/>
                <w:sz w:val="24"/>
                <w:szCs w:val="24"/>
              </w:rPr>
              <w:t>follow the bathtub curve</w:t>
            </w:r>
            <w:r w:rsidR="00187A81">
              <w:rPr>
                <w:bCs/>
                <w:sz w:val="24"/>
                <w:szCs w:val="24"/>
              </w:rPr>
              <w:t xml:space="preserve">, </w:t>
            </w:r>
            <w:r w:rsidR="00506E95">
              <w:rPr>
                <w:bCs/>
                <w:sz w:val="24"/>
                <w:szCs w:val="24"/>
              </w:rPr>
              <w:t>which leads to early infant mortality failure rates and a reduction in</w:t>
            </w:r>
            <w:r w:rsidR="00187A81">
              <w:rPr>
                <w:bCs/>
                <w:sz w:val="24"/>
                <w:szCs w:val="24"/>
              </w:rPr>
              <w:t xml:space="preserve"> </w:t>
            </w:r>
            <w:r w:rsidR="00506E95">
              <w:rPr>
                <w:bCs/>
                <w:sz w:val="24"/>
                <w:szCs w:val="24"/>
              </w:rPr>
              <w:t xml:space="preserve">availability. The second issue is the negative culture </w:t>
            </w:r>
            <w:r w:rsidR="00CE2FFB">
              <w:rPr>
                <w:bCs/>
                <w:sz w:val="24"/>
                <w:szCs w:val="24"/>
              </w:rPr>
              <w:t>and attitude that surrounds the preventative maintenance schedule. Supervisors especially, have always promoted the importance of high production and hitting targets, therefore, any machine stoppages for preventative maintenance, is seen as a hinderance to production.</w:t>
            </w:r>
            <w:r w:rsidR="00E1627D">
              <w:rPr>
                <w:bCs/>
                <w:sz w:val="24"/>
                <w:szCs w:val="24"/>
              </w:rPr>
              <w:t xml:space="preserve"> As a result, supervisors are very reluctant to stop machines and provide a timeslot for these tasks to occur. </w:t>
            </w:r>
            <w:r w:rsidR="00CE2FFB">
              <w:rPr>
                <w:bCs/>
                <w:sz w:val="24"/>
                <w:szCs w:val="24"/>
              </w:rPr>
              <w:t>This issue</w:t>
            </w:r>
            <w:r w:rsidR="00E1627D">
              <w:rPr>
                <w:bCs/>
                <w:sz w:val="24"/>
                <w:szCs w:val="24"/>
              </w:rPr>
              <w:t xml:space="preserve"> and mindset</w:t>
            </w:r>
            <w:r w:rsidR="00CE2FFB">
              <w:rPr>
                <w:bCs/>
                <w:sz w:val="24"/>
                <w:szCs w:val="24"/>
              </w:rPr>
              <w:t xml:space="preserve"> needs be </w:t>
            </w:r>
            <w:r w:rsidR="00E1627D">
              <w:rPr>
                <w:bCs/>
                <w:sz w:val="24"/>
                <w:szCs w:val="24"/>
              </w:rPr>
              <w:t>changed for it to succeed. The last issue is the initial costs of new equipment and assets needed to properly implement the maintenance. The Dragon line is compared against similar line</w:t>
            </w:r>
            <w:r w:rsidR="005A3A64">
              <w:rPr>
                <w:bCs/>
                <w:sz w:val="24"/>
                <w:szCs w:val="24"/>
              </w:rPr>
              <w:t>s</w:t>
            </w:r>
            <w:r w:rsidR="00E1627D">
              <w:rPr>
                <w:bCs/>
                <w:sz w:val="24"/>
                <w:szCs w:val="24"/>
              </w:rPr>
              <w:t xml:space="preserve"> using a metric known as ‘cost per engine’</w:t>
            </w:r>
            <w:r w:rsidR="005A3A64">
              <w:rPr>
                <w:bCs/>
                <w:sz w:val="24"/>
                <w:szCs w:val="24"/>
              </w:rPr>
              <w:t>, therefore,</w:t>
            </w:r>
            <w:r w:rsidR="00E1627D">
              <w:rPr>
                <w:bCs/>
                <w:sz w:val="24"/>
                <w:szCs w:val="24"/>
              </w:rPr>
              <w:t xml:space="preserve"> </w:t>
            </w:r>
            <w:r w:rsidR="005A3A64">
              <w:rPr>
                <w:bCs/>
                <w:sz w:val="24"/>
                <w:szCs w:val="24"/>
              </w:rPr>
              <w:t xml:space="preserve">not only is </w:t>
            </w:r>
            <w:r w:rsidR="00E1627D">
              <w:rPr>
                <w:bCs/>
                <w:sz w:val="24"/>
                <w:szCs w:val="24"/>
              </w:rPr>
              <w:t xml:space="preserve">extra cost </w:t>
            </w:r>
            <w:r w:rsidR="00296046">
              <w:rPr>
                <w:bCs/>
                <w:sz w:val="24"/>
                <w:szCs w:val="24"/>
              </w:rPr>
              <w:t>a negative suggestion</w:t>
            </w:r>
            <w:r w:rsidR="005A3A64">
              <w:rPr>
                <w:bCs/>
                <w:sz w:val="24"/>
                <w:szCs w:val="24"/>
              </w:rPr>
              <w:t>,</w:t>
            </w:r>
            <w:r w:rsidR="00187A81">
              <w:rPr>
                <w:bCs/>
                <w:sz w:val="24"/>
                <w:szCs w:val="24"/>
              </w:rPr>
              <w:t xml:space="preserve"> but high initial cost</w:t>
            </w:r>
            <w:r w:rsidR="00296046">
              <w:rPr>
                <w:bCs/>
                <w:sz w:val="24"/>
                <w:szCs w:val="24"/>
              </w:rPr>
              <w:t>s</w:t>
            </w:r>
            <w:r w:rsidR="00187A81">
              <w:rPr>
                <w:bCs/>
                <w:sz w:val="24"/>
                <w:szCs w:val="24"/>
              </w:rPr>
              <w:t xml:space="preserve"> of new equipment such as thermal imagining cameras, </w:t>
            </w:r>
            <w:r w:rsidR="005A3A64">
              <w:rPr>
                <w:bCs/>
                <w:sz w:val="24"/>
                <w:szCs w:val="24"/>
              </w:rPr>
              <w:t>are perceived as</w:t>
            </w:r>
            <w:r w:rsidR="00187A81">
              <w:rPr>
                <w:bCs/>
                <w:sz w:val="24"/>
                <w:szCs w:val="24"/>
              </w:rPr>
              <w:t xml:space="preserve"> unnecessary on a cost-effective line</w:t>
            </w:r>
            <w:r w:rsidR="00296046">
              <w:rPr>
                <w:bCs/>
                <w:sz w:val="24"/>
                <w:szCs w:val="24"/>
              </w:rPr>
              <w:t>.</w:t>
            </w:r>
          </w:p>
        </w:tc>
      </w:tr>
    </w:tbl>
    <w:p w14:paraId="66710065" w14:textId="22F097DF" w:rsidR="0030701E" w:rsidRDefault="0030701E" w:rsidP="0030701E">
      <w:pPr>
        <w:rPr>
          <w:b/>
          <w:sz w:val="24"/>
          <w:szCs w:val="24"/>
          <w:u w:val="single"/>
        </w:rPr>
      </w:pPr>
    </w:p>
    <w:p w14:paraId="02FF0F72" w14:textId="0E003C31" w:rsidR="0030701E" w:rsidRDefault="0030701E" w:rsidP="0030701E">
      <w:pPr>
        <w:rPr>
          <w:b/>
          <w:sz w:val="24"/>
          <w:szCs w:val="24"/>
          <w:u w:val="single"/>
        </w:rPr>
      </w:pPr>
    </w:p>
    <w:p w14:paraId="3A11EAFC" w14:textId="50FB8788" w:rsidR="0030701E" w:rsidRDefault="0030701E" w:rsidP="0030701E">
      <w:pPr>
        <w:rPr>
          <w:b/>
          <w:sz w:val="24"/>
          <w:szCs w:val="24"/>
          <w:u w:val="single"/>
        </w:rPr>
      </w:pPr>
    </w:p>
    <w:p w14:paraId="5C8B5F58" w14:textId="77777777" w:rsidR="005A3A64" w:rsidRDefault="005A3A64" w:rsidP="0030701E">
      <w:pPr>
        <w:rPr>
          <w:b/>
          <w:sz w:val="24"/>
          <w:szCs w:val="24"/>
          <w:u w:val="single"/>
        </w:rPr>
      </w:pPr>
    </w:p>
    <w:p w14:paraId="565F6C32" w14:textId="77777777" w:rsidR="005A3A64" w:rsidRDefault="005A3A64" w:rsidP="0030701E">
      <w:pPr>
        <w:rPr>
          <w:b/>
          <w:sz w:val="24"/>
          <w:szCs w:val="24"/>
          <w:u w:val="single"/>
        </w:rPr>
      </w:pPr>
    </w:p>
    <w:tbl>
      <w:tblPr>
        <w:tblStyle w:val="TableGrid"/>
        <w:tblW w:w="0" w:type="auto"/>
        <w:tblLook w:val="04A0" w:firstRow="1" w:lastRow="0" w:firstColumn="1" w:lastColumn="0" w:noHBand="0" w:noVBand="1"/>
      </w:tblPr>
      <w:tblGrid>
        <w:gridCol w:w="10444"/>
      </w:tblGrid>
      <w:tr w:rsidR="0030701E" w14:paraId="094F680F" w14:textId="77777777" w:rsidTr="00394230">
        <w:tc>
          <w:tcPr>
            <w:tcW w:w="10444" w:type="dxa"/>
          </w:tcPr>
          <w:p w14:paraId="1829073F" w14:textId="3C3E214E" w:rsidR="0030701E" w:rsidRDefault="0030701E" w:rsidP="00394230">
            <w:pPr>
              <w:rPr>
                <w:b/>
                <w:sz w:val="24"/>
                <w:szCs w:val="24"/>
                <w:u w:val="single"/>
              </w:rPr>
            </w:pPr>
            <w:r>
              <w:rPr>
                <w:b/>
                <w:sz w:val="24"/>
                <w:szCs w:val="24"/>
                <w:u w:val="single"/>
              </w:rPr>
              <w:t>Question 4</w:t>
            </w:r>
          </w:p>
          <w:p w14:paraId="7907CC95" w14:textId="3BC83038" w:rsidR="0030701E" w:rsidRPr="00C01685" w:rsidRDefault="00C01685" w:rsidP="00394230">
            <w:pPr>
              <w:rPr>
                <w:sz w:val="24"/>
                <w:szCs w:val="24"/>
              </w:rPr>
            </w:pPr>
            <w:r>
              <w:rPr>
                <w:sz w:val="24"/>
                <w:szCs w:val="24"/>
              </w:rPr>
              <w:t>In terms of  the quick valve failure problem what would be the operational and environmental consequences of this failure to the business?</w:t>
            </w:r>
          </w:p>
          <w:p w14:paraId="7C2FBD52" w14:textId="77777777" w:rsidR="008A4FF5" w:rsidRPr="002953B1" w:rsidRDefault="008A4FF5" w:rsidP="00394230">
            <w:pPr>
              <w:rPr>
                <w:sz w:val="24"/>
                <w:szCs w:val="24"/>
              </w:rPr>
            </w:pPr>
          </w:p>
          <w:p w14:paraId="203D7F7F" w14:textId="3BF5F4FA" w:rsidR="0030701E" w:rsidRDefault="0030701E" w:rsidP="00394230">
            <w:pPr>
              <w:rPr>
                <w:b/>
                <w:sz w:val="24"/>
                <w:szCs w:val="24"/>
                <w:u w:val="single"/>
              </w:rPr>
            </w:pPr>
            <w:r>
              <w:rPr>
                <w:b/>
                <w:sz w:val="24"/>
                <w:szCs w:val="24"/>
                <w:u w:val="single"/>
              </w:rPr>
              <w:t>Question 4 Response (maximum 200 words)</w:t>
            </w:r>
          </w:p>
          <w:p w14:paraId="2841879E" w14:textId="77777777" w:rsidR="0030701E" w:rsidRDefault="0030701E" w:rsidP="00394230">
            <w:pPr>
              <w:rPr>
                <w:b/>
                <w:sz w:val="24"/>
                <w:szCs w:val="24"/>
                <w:u w:val="single"/>
              </w:rPr>
            </w:pPr>
          </w:p>
          <w:p w14:paraId="0734A29F" w14:textId="6F71401E" w:rsidR="0030701E" w:rsidRPr="005A3A64" w:rsidRDefault="00116938" w:rsidP="00394230">
            <w:pPr>
              <w:rPr>
                <w:bCs/>
                <w:sz w:val="24"/>
                <w:szCs w:val="24"/>
              </w:rPr>
            </w:pPr>
            <w:r>
              <w:rPr>
                <w:bCs/>
                <w:sz w:val="24"/>
                <w:szCs w:val="24"/>
              </w:rPr>
              <w:t xml:space="preserve">A common quick valve failure is delivering an excess volume of MQL oil which can be extracted through the </w:t>
            </w:r>
            <w:proofErr w:type="spellStart"/>
            <w:r>
              <w:rPr>
                <w:bCs/>
                <w:sz w:val="24"/>
                <w:szCs w:val="24"/>
              </w:rPr>
              <w:t>keller</w:t>
            </w:r>
            <w:proofErr w:type="spellEnd"/>
            <w:r>
              <w:rPr>
                <w:bCs/>
                <w:sz w:val="24"/>
                <w:szCs w:val="24"/>
              </w:rPr>
              <w:t xml:space="preserve"> system and released into the internal atmosphere. This is a hidden failure and does not comply with the COSHH regulations (2002)</w:t>
            </w:r>
            <w:r w:rsidR="003E547D">
              <w:rPr>
                <w:bCs/>
                <w:sz w:val="24"/>
                <w:szCs w:val="24"/>
              </w:rPr>
              <w:t>,</w:t>
            </w:r>
            <w:r>
              <w:rPr>
                <w:bCs/>
                <w:sz w:val="24"/>
                <w:szCs w:val="24"/>
              </w:rPr>
              <w:t xml:space="preserve"> that requires Ford to control the concentration of a hazardous substance in the air. </w:t>
            </w:r>
            <w:r w:rsidR="00F2411D">
              <w:rPr>
                <w:bCs/>
                <w:sz w:val="24"/>
                <w:szCs w:val="24"/>
              </w:rPr>
              <w:t>Another environmental consequence is the excess oil accumulating in the sewage system. As the component is transported along the conveyor system, excess oil drips and amalgamates in the sewage and can deposit in</w:t>
            </w:r>
            <w:r w:rsidR="003E547D">
              <w:rPr>
                <w:bCs/>
                <w:sz w:val="24"/>
                <w:szCs w:val="24"/>
              </w:rPr>
              <w:t>to</w:t>
            </w:r>
            <w:r w:rsidR="00F2411D">
              <w:rPr>
                <w:bCs/>
                <w:sz w:val="24"/>
                <w:szCs w:val="24"/>
              </w:rPr>
              <w:t xml:space="preserve"> nearby streams. Th</w:t>
            </w:r>
            <w:r w:rsidR="00775F61">
              <w:rPr>
                <w:bCs/>
                <w:sz w:val="24"/>
                <w:szCs w:val="24"/>
              </w:rPr>
              <w:t xml:space="preserve">e Environmental Protection Act (1990) prohibits this. </w:t>
            </w:r>
            <w:r w:rsidR="00EF6EA2">
              <w:rPr>
                <w:bCs/>
                <w:sz w:val="24"/>
                <w:szCs w:val="24"/>
              </w:rPr>
              <w:t xml:space="preserve">A high volume of oil can lead to operation failures in terms of product quality, </w:t>
            </w:r>
            <w:proofErr w:type="gramStart"/>
            <w:r w:rsidR="00EF6EA2">
              <w:rPr>
                <w:bCs/>
                <w:sz w:val="24"/>
                <w:szCs w:val="24"/>
              </w:rPr>
              <w:t>cost</w:t>
            </w:r>
            <w:proofErr w:type="gramEnd"/>
            <w:r w:rsidR="00EF6EA2">
              <w:rPr>
                <w:bCs/>
                <w:sz w:val="24"/>
                <w:szCs w:val="24"/>
              </w:rPr>
              <w:t xml:space="preserve"> and customer dissatisfaction. </w:t>
            </w:r>
            <w:r w:rsidR="00791A67">
              <w:rPr>
                <w:bCs/>
                <w:sz w:val="24"/>
                <w:szCs w:val="24"/>
              </w:rPr>
              <w:t>The cost of oil is £11.50 per litre, therefore, an excess volume per machine has a</w:t>
            </w:r>
            <w:r w:rsidR="007A7EA9">
              <w:rPr>
                <w:bCs/>
                <w:sz w:val="24"/>
                <w:szCs w:val="24"/>
              </w:rPr>
              <w:t>n</w:t>
            </w:r>
            <w:r w:rsidR="00791A67">
              <w:rPr>
                <w:bCs/>
                <w:sz w:val="24"/>
                <w:szCs w:val="24"/>
              </w:rPr>
              <w:t xml:space="preserve"> indirect detrimental effect on the cost per engine. Product quality is also reduced due to the </w:t>
            </w:r>
            <w:r w:rsidR="007A7EA9">
              <w:rPr>
                <w:bCs/>
                <w:sz w:val="24"/>
                <w:szCs w:val="24"/>
              </w:rPr>
              <w:t xml:space="preserve">dilution of wash media which contains engine preservation </w:t>
            </w:r>
            <w:proofErr w:type="gramStart"/>
            <w:r w:rsidR="003E547D">
              <w:rPr>
                <w:bCs/>
                <w:sz w:val="24"/>
                <w:szCs w:val="24"/>
              </w:rPr>
              <w:t>properties</w:t>
            </w:r>
            <w:proofErr w:type="gramEnd"/>
            <w:r w:rsidR="003E547D">
              <w:rPr>
                <w:bCs/>
                <w:sz w:val="24"/>
                <w:szCs w:val="24"/>
              </w:rPr>
              <w:t xml:space="preserve"> </w:t>
            </w:r>
            <w:r w:rsidR="007A7EA9">
              <w:rPr>
                <w:bCs/>
                <w:sz w:val="24"/>
                <w:szCs w:val="24"/>
              </w:rPr>
              <w:t>and this lead</w:t>
            </w:r>
            <w:r w:rsidR="003E547D">
              <w:rPr>
                <w:bCs/>
                <w:sz w:val="24"/>
                <w:szCs w:val="24"/>
              </w:rPr>
              <w:t>s</w:t>
            </w:r>
            <w:r w:rsidR="007A7EA9">
              <w:rPr>
                <w:bCs/>
                <w:sz w:val="24"/>
                <w:szCs w:val="24"/>
              </w:rPr>
              <w:t xml:space="preserve"> to future customer complaints, </w:t>
            </w:r>
            <w:r w:rsidR="003E547D">
              <w:rPr>
                <w:bCs/>
                <w:sz w:val="24"/>
                <w:szCs w:val="24"/>
              </w:rPr>
              <w:t xml:space="preserve">low satisfaction and </w:t>
            </w:r>
            <w:r w:rsidR="007A7EA9">
              <w:rPr>
                <w:bCs/>
                <w:sz w:val="24"/>
                <w:szCs w:val="24"/>
              </w:rPr>
              <w:t>high warranty costs</w:t>
            </w:r>
            <w:r w:rsidR="003E547D">
              <w:rPr>
                <w:bCs/>
                <w:sz w:val="24"/>
                <w:szCs w:val="24"/>
              </w:rPr>
              <w:t>. Other operation consequences stem from other failures such as low oil volume. There is a risk of snapped tools leading to a decrease in machine availability and reduced production volume.</w:t>
            </w:r>
          </w:p>
        </w:tc>
      </w:tr>
    </w:tbl>
    <w:p w14:paraId="4657C710" w14:textId="77777777" w:rsidR="0030701E" w:rsidRDefault="0030701E" w:rsidP="0030701E">
      <w:pPr>
        <w:rPr>
          <w:b/>
          <w:sz w:val="24"/>
          <w:szCs w:val="24"/>
          <w:u w:val="single"/>
        </w:rPr>
      </w:pPr>
    </w:p>
    <w:p w14:paraId="307C92D2" w14:textId="77777777" w:rsidR="0030701E" w:rsidRDefault="0030701E" w:rsidP="0030701E">
      <w:pPr>
        <w:rPr>
          <w:b/>
          <w:sz w:val="24"/>
          <w:szCs w:val="24"/>
          <w:u w:val="single"/>
        </w:rPr>
      </w:pPr>
    </w:p>
    <w:p w14:paraId="2BE3C7B0" w14:textId="0B37501B" w:rsidR="00A01D29" w:rsidRDefault="00A01D29">
      <w:pPr>
        <w:rPr>
          <w:b/>
          <w:sz w:val="24"/>
          <w:szCs w:val="24"/>
          <w:u w:val="single"/>
        </w:rPr>
      </w:pPr>
      <w:r>
        <w:rPr>
          <w:b/>
          <w:sz w:val="24"/>
          <w:szCs w:val="24"/>
          <w:u w:val="single"/>
        </w:rPr>
        <w:br w:type="page"/>
      </w:r>
    </w:p>
    <w:p w14:paraId="6408CBB0" w14:textId="77777777" w:rsidR="002953B1" w:rsidRDefault="002953B1" w:rsidP="002953B1">
      <w:pPr>
        <w:rPr>
          <w:b/>
          <w:sz w:val="24"/>
          <w:szCs w:val="24"/>
          <w:u w:val="single"/>
        </w:rPr>
      </w:pPr>
    </w:p>
    <w:tbl>
      <w:tblPr>
        <w:tblStyle w:val="TableGrid"/>
        <w:tblW w:w="0" w:type="auto"/>
        <w:tblLook w:val="04A0" w:firstRow="1" w:lastRow="0" w:firstColumn="1" w:lastColumn="0" w:noHBand="0" w:noVBand="1"/>
      </w:tblPr>
      <w:tblGrid>
        <w:gridCol w:w="10444"/>
      </w:tblGrid>
      <w:tr w:rsidR="002953B1" w14:paraId="063EB115" w14:textId="77777777" w:rsidTr="00394230">
        <w:tc>
          <w:tcPr>
            <w:tcW w:w="10444" w:type="dxa"/>
          </w:tcPr>
          <w:p w14:paraId="5C70823A" w14:textId="1A9BB62A" w:rsidR="002953B1" w:rsidRDefault="002953B1" w:rsidP="00394230">
            <w:pPr>
              <w:rPr>
                <w:b/>
                <w:sz w:val="24"/>
                <w:szCs w:val="24"/>
                <w:u w:val="single"/>
              </w:rPr>
            </w:pPr>
            <w:r>
              <w:rPr>
                <w:b/>
                <w:sz w:val="24"/>
                <w:szCs w:val="24"/>
                <w:u w:val="single"/>
              </w:rPr>
              <w:t>Question 5</w:t>
            </w:r>
          </w:p>
          <w:p w14:paraId="6340DC5C" w14:textId="53B495DB" w:rsidR="002953B1" w:rsidRPr="00C01685" w:rsidRDefault="00C01685" w:rsidP="00394230">
            <w:pPr>
              <w:rPr>
                <w:sz w:val="24"/>
                <w:szCs w:val="24"/>
              </w:rPr>
            </w:pPr>
            <w:r>
              <w:rPr>
                <w:sz w:val="24"/>
                <w:szCs w:val="24"/>
              </w:rPr>
              <w:t>When maintaining hydraulic systems what other types of inspection could be carried out to assess the current condition of the system.</w:t>
            </w:r>
          </w:p>
          <w:p w14:paraId="04EC6E9A" w14:textId="77777777" w:rsidR="00EB7385" w:rsidRPr="002953B1" w:rsidRDefault="00EB7385" w:rsidP="00394230">
            <w:pPr>
              <w:rPr>
                <w:sz w:val="24"/>
                <w:szCs w:val="24"/>
              </w:rPr>
            </w:pPr>
          </w:p>
          <w:p w14:paraId="20A02B9E" w14:textId="1A645439" w:rsidR="002953B1" w:rsidRDefault="002953B1" w:rsidP="00394230">
            <w:pPr>
              <w:rPr>
                <w:b/>
                <w:sz w:val="24"/>
                <w:szCs w:val="24"/>
                <w:u w:val="single"/>
              </w:rPr>
            </w:pPr>
            <w:r>
              <w:rPr>
                <w:b/>
                <w:sz w:val="24"/>
                <w:szCs w:val="24"/>
                <w:u w:val="single"/>
              </w:rPr>
              <w:t>Question 5 Response (maximum 200 words)</w:t>
            </w:r>
          </w:p>
          <w:p w14:paraId="3BB6226B" w14:textId="77777777" w:rsidR="002953B1" w:rsidRDefault="002953B1" w:rsidP="00394230">
            <w:pPr>
              <w:rPr>
                <w:b/>
                <w:sz w:val="24"/>
                <w:szCs w:val="24"/>
                <w:u w:val="single"/>
              </w:rPr>
            </w:pPr>
          </w:p>
          <w:p w14:paraId="4378A42A" w14:textId="31ACE5E0" w:rsidR="002953B1" w:rsidRPr="005A3A64" w:rsidRDefault="00234687" w:rsidP="00394230">
            <w:pPr>
              <w:rPr>
                <w:bCs/>
                <w:sz w:val="24"/>
                <w:szCs w:val="24"/>
              </w:rPr>
            </w:pPr>
            <w:r>
              <w:rPr>
                <w:bCs/>
                <w:sz w:val="24"/>
                <w:szCs w:val="24"/>
              </w:rPr>
              <w:t xml:space="preserve">Even though mechanical checks are important, electrical inspections should also be considered. This includes using a </w:t>
            </w:r>
            <w:proofErr w:type="spellStart"/>
            <w:r>
              <w:rPr>
                <w:bCs/>
                <w:sz w:val="24"/>
                <w:szCs w:val="24"/>
              </w:rPr>
              <w:t>multimeter</w:t>
            </w:r>
            <w:proofErr w:type="spellEnd"/>
            <w:r>
              <w:rPr>
                <w:bCs/>
                <w:sz w:val="24"/>
                <w:szCs w:val="24"/>
              </w:rPr>
              <w:t xml:space="preserve"> to check the resistance across a solenoid or utilising the thermal imaging camera to check that solenoids coils are not overheating.</w:t>
            </w:r>
            <w:r w:rsidR="00600806">
              <w:rPr>
                <w:bCs/>
                <w:sz w:val="24"/>
                <w:szCs w:val="24"/>
              </w:rPr>
              <w:t xml:space="preserve"> To check for potential wear in the pump, an electrical inspection such</w:t>
            </w:r>
            <w:r>
              <w:rPr>
                <w:bCs/>
                <w:sz w:val="24"/>
                <w:szCs w:val="24"/>
              </w:rPr>
              <w:t xml:space="preserve"> </w:t>
            </w:r>
            <w:r w:rsidR="00600806">
              <w:rPr>
                <w:bCs/>
                <w:sz w:val="24"/>
                <w:szCs w:val="24"/>
              </w:rPr>
              <w:t>as</w:t>
            </w:r>
            <w:r>
              <w:rPr>
                <w:bCs/>
                <w:sz w:val="24"/>
                <w:szCs w:val="24"/>
              </w:rPr>
              <w:t xml:space="preserve"> </w:t>
            </w:r>
            <w:r w:rsidR="00600806">
              <w:rPr>
                <w:bCs/>
                <w:sz w:val="24"/>
                <w:szCs w:val="24"/>
              </w:rPr>
              <w:t xml:space="preserve">measuring the drive motor current draw is important. This involves using a </w:t>
            </w:r>
            <w:proofErr w:type="spellStart"/>
            <w:r w:rsidR="00600806">
              <w:rPr>
                <w:bCs/>
                <w:sz w:val="24"/>
                <w:szCs w:val="24"/>
              </w:rPr>
              <w:t>mulitmeter</w:t>
            </w:r>
            <w:proofErr w:type="spellEnd"/>
            <w:r w:rsidR="00600806">
              <w:rPr>
                <w:bCs/>
                <w:sz w:val="24"/>
                <w:szCs w:val="24"/>
              </w:rPr>
              <w:t xml:space="preserve"> to check that the draw of current is not reducing over time which could suggest gear wear in the pump or high oil contamination. This type of inspection can prompt a planned maintenance period whereby the pump can be changed before a breakdown occurs. </w:t>
            </w:r>
            <w:r w:rsidR="00802D23">
              <w:rPr>
                <w:bCs/>
                <w:sz w:val="24"/>
                <w:szCs w:val="24"/>
              </w:rPr>
              <w:t xml:space="preserve">A crucial yet overlooked inspection is a visual check of the condition, </w:t>
            </w:r>
            <w:proofErr w:type="gramStart"/>
            <w:r w:rsidR="00802D23">
              <w:rPr>
                <w:bCs/>
                <w:sz w:val="24"/>
                <w:szCs w:val="24"/>
              </w:rPr>
              <w:t>length</w:t>
            </w:r>
            <w:proofErr w:type="gramEnd"/>
            <w:r w:rsidR="00802D23">
              <w:rPr>
                <w:bCs/>
                <w:sz w:val="24"/>
                <w:szCs w:val="24"/>
              </w:rPr>
              <w:t xml:space="preserve"> and position of the hoses. The erratic movement of the machine can lead to blistering or rubbing which can lead to a leak, therefore, it is important to regularly check for places of wear. Cavitation is a huge problem in hydraulic systems. Inspection for high noise or vibration can find sources of aeration, a plugged suction strainer or </w:t>
            </w:r>
            <w:r w:rsidR="004F715D">
              <w:rPr>
                <w:bCs/>
                <w:sz w:val="24"/>
                <w:szCs w:val="24"/>
              </w:rPr>
              <w:t>excessive drive revolutions of the motor that can suggest that its speed is higher than the rating of the pump.</w:t>
            </w:r>
          </w:p>
        </w:tc>
      </w:tr>
    </w:tbl>
    <w:p w14:paraId="2E1C3398" w14:textId="77777777" w:rsidR="002953B1" w:rsidRDefault="002953B1" w:rsidP="002953B1">
      <w:pPr>
        <w:rPr>
          <w:b/>
          <w:sz w:val="24"/>
          <w:szCs w:val="24"/>
          <w:u w:val="single"/>
        </w:rPr>
      </w:pPr>
    </w:p>
    <w:p w14:paraId="0AF41435" w14:textId="77777777" w:rsidR="002953B1" w:rsidRDefault="002953B1" w:rsidP="002953B1">
      <w:pPr>
        <w:rPr>
          <w:b/>
          <w:sz w:val="24"/>
          <w:szCs w:val="24"/>
          <w:u w:val="single"/>
        </w:rPr>
      </w:pPr>
    </w:p>
    <w:p w14:paraId="76417E7C" w14:textId="499E4BF7" w:rsidR="002953B1" w:rsidRDefault="002953B1" w:rsidP="00274141">
      <w:pPr>
        <w:rPr>
          <w:b/>
          <w:sz w:val="24"/>
          <w:szCs w:val="24"/>
          <w:u w:val="single"/>
        </w:rPr>
      </w:pPr>
    </w:p>
    <w:p w14:paraId="58D51261" w14:textId="012EF04E" w:rsidR="002953B1" w:rsidRDefault="002953B1" w:rsidP="00274141">
      <w:pPr>
        <w:rPr>
          <w:b/>
          <w:sz w:val="24"/>
          <w:szCs w:val="24"/>
          <w:u w:val="single"/>
        </w:rPr>
      </w:pPr>
    </w:p>
    <w:p w14:paraId="00C58461" w14:textId="77777777" w:rsidR="002953B1" w:rsidRPr="00274141" w:rsidRDefault="002953B1" w:rsidP="00274141">
      <w:pPr>
        <w:rPr>
          <w:b/>
          <w:sz w:val="24"/>
          <w:szCs w:val="24"/>
          <w:u w:val="single"/>
        </w:rPr>
      </w:pPr>
    </w:p>
    <w:p w14:paraId="7173A6A5" w14:textId="77777777" w:rsidR="00E62D5F" w:rsidRDefault="00E62D5F" w:rsidP="00096CBE">
      <w:pPr>
        <w:rPr>
          <w:b/>
          <w:sz w:val="24"/>
          <w:szCs w:val="24"/>
        </w:rPr>
      </w:pPr>
    </w:p>
    <w:sectPr w:rsidR="00E62D5F" w:rsidSect="002953B1">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47DE3" w14:textId="77777777" w:rsidR="00143B48" w:rsidRDefault="00143B48">
      <w:r>
        <w:separator/>
      </w:r>
    </w:p>
  </w:endnote>
  <w:endnote w:type="continuationSeparator" w:id="0">
    <w:p w14:paraId="74D1CA7A" w14:textId="77777777" w:rsidR="00143B48" w:rsidRDefault="0014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B6031" w14:textId="77777777" w:rsidR="00143B48" w:rsidRDefault="00143B48">
      <w:r>
        <w:separator/>
      </w:r>
    </w:p>
  </w:footnote>
  <w:footnote w:type="continuationSeparator" w:id="0">
    <w:p w14:paraId="6B06EE63" w14:textId="77777777" w:rsidR="00143B48" w:rsidRDefault="00143B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43F8C"/>
    <w:multiLevelType w:val="hybridMultilevel"/>
    <w:tmpl w:val="38E64E16"/>
    <w:lvl w:ilvl="0" w:tplc="6126618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A509B9"/>
    <w:multiLevelType w:val="hybridMultilevel"/>
    <w:tmpl w:val="58C6203E"/>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D7803"/>
    <w:multiLevelType w:val="hybridMultilevel"/>
    <w:tmpl w:val="AAA6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7568FC"/>
    <w:multiLevelType w:val="hybridMultilevel"/>
    <w:tmpl w:val="37EA5AAE"/>
    <w:lvl w:ilvl="0" w:tplc="5358C140">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6"/>
  </w:num>
  <w:num w:numId="4">
    <w:abstractNumId w:val="19"/>
  </w:num>
  <w:num w:numId="5">
    <w:abstractNumId w:val="14"/>
  </w:num>
  <w:num w:numId="6">
    <w:abstractNumId w:val="25"/>
  </w:num>
  <w:num w:numId="7">
    <w:abstractNumId w:val="6"/>
  </w:num>
  <w:num w:numId="8">
    <w:abstractNumId w:val="22"/>
  </w:num>
  <w:num w:numId="9">
    <w:abstractNumId w:val="18"/>
  </w:num>
  <w:num w:numId="10">
    <w:abstractNumId w:val="9"/>
  </w:num>
  <w:num w:numId="11">
    <w:abstractNumId w:val="10"/>
  </w:num>
  <w:num w:numId="12">
    <w:abstractNumId w:val="15"/>
  </w:num>
  <w:num w:numId="13">
    <w:abstractNumId w:val="21"/>
  </w:num>
  <w:num w:numId="14">
    <w:abstractNumId w:val="7"/>
  </w:num>
  <w:num w:numId="15">
    <w:abstractNumId w:val="0"/>
  </w:num>
  <w:num w:numId="16">
    <w:abstractNumId w:val="11"/>
  </w:num>
  <w:num w:numId="17">
    <w:abstractNumId w:val="2"/>
  </w:num>
  <w:num w:numId="18">
    <w:abstractNumId w:val="13"/>
  </w:num>
  <w:num w:numId="19">
    <w:abstractNumId w:val="1"/>
  </w:num>
  <w:num w:numId="20">
    <w:abstractNumId w:val="17"/>
  </w:num>
  <w:num w:numId="21">
    <w:abstractNumId w:val="23"/>
  </w:num>
  <w:num w:numId="22">
    <w:abstractNumId w:val="3"/>
  </w:num>
  <w:num w:numId="23">
    <w:abstractNumId w:val="4"/>
  </w:num>
  <w:num w:numId="24">
    <w:abstractNumId w:val="12"/>
  </w:num>
  <w:num w:numId="25">
    <w:abstractNumId w:val="8"/>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AB1"/>
    <w:rsid w:val="00026B02"/>
    <w:rsid w:val="000401DC"/>
    <w:rsid w:val="00055327"/>
    <w:rsid w:val="00071B40"/>
    <w:rsid w:val="00080940"/>
    <w:rsid w:val="000822E5"/>
    <w:rsid w:val="00085275"/>
    <w:rsid w:val="00096CBE"/>
    <w:rsid w:val="000971FC"/>
    <w:rsid w:val="000A2A3A"/>
    <w:rsid w:val="000A453F"/>
    <w:rsid w:val="000A492A"/>
    <w:rsid w:val="000C3A3B"/>
    <w:rsid w:val="000D2F80"/>
    <w:rsid w:val="000D3BA4"/>
    <w:rsid w:val="000D4EA7"/>
    <w:rsid w:val="000E36F1"/>
    <w:rsid w:val="000E413A"/>
    <w:rsid w:val="000F5395"/>
    <w:rsid w:val="000F5AA3"/>
    <w:rsid w:val="00100396"/>
    <w:rsid w:val="00100B5C"/>
    <w:rsid w:val="00103507"/>
    <w:rsid w:val="00103603"/>
    <w:rsid w:val="001106E9"/>
    <w:rsid w:val="001167DD"/>
    <w:rsid w:val="00116938"/>
    <w:rsid w:val="00124CA5"/>
    <w:rsid w:val="001303F5"/>
    <w:rsid w:val="00134F77"/>
    <w:rsid w:val="00142BB5"/>
    <w:rsid w:val="00143B48"/>
    <w:rsid w:val="00152E9D"/>
    <w:rsid w:val="00154487"/>
    <w:rsid w:val="0016441F"/>
    <w:rsid w:val="001651AE"/>
    <w:rsid w:val="00171981"/>
    <w:rsid w:val="0017512A"/>
    <w:rsid w:val="00184EF6"/>
    <w:rsid w:val="00187A81"/>
    <w:rsid w:val="00196958"/>
    <w:rsid w:val="00197FA7"/>
    <w:rsid w:val="001A1E39"/>
    <w:rsid w:val="001A24F3"/>
    <w:rsid w:val="001B3872"/>
    <w:rsid w:val="001B405C"/>
    <w:rsid w:val="001B469C"/>
    <w:rsid w:val="001B5F45"/>
    <w:rsid w:val="001D012F"/>
    <w:rsid w:val="001E1050"/>
    <w:rsid w:val="001E1E1F"/>
    <w:rsid w:val="001E2007"/>
    <w:rsid w:val="001E3530"/>
    <w:rsid w:val="001E57C1"/>
    <w:rsid w:val="001F07EF"/>
    <w:rsid w:val="001F50B6"/>
    <w:rsid w:val="001F59A4"/>
    <w:rsid w:val="001F6D7A"/>
    <w:rsid w:val="00205B76"/>
    <w:rsid w:val="0022746E"/>
    <w:rsid w:val="002300A7"/>
    <w:rsid w:val="0023388E"/>
    <w:rsid w:val="00234687"/>
    <w:rsid w:val="00235F71"/>
    <w:rsid w:val="00243BF7"/>
    <w:rsid w:val="002444CA"/>
    <w:rsid w:val="00260DE6"/>
    <w:rsid w:val="002611D8"/>
    <w:rsid w:val="00264FB6"/>
    <w:rsid w:val="00273C7E"/>
    <w:rsid w:val="00273FEE"/>
    <w:rsid w:val="00274141"/>
    <w:rsid w:val="0028204E"/>
    <w:rsid w:val="0028591B"/>
    <w:rsid w:val="00290070"/>
    <w:rsid w:val="00291841"/>
    <w:rsid w:val="00293B87"/>
    <w:rsid w:val="002953B1"/>
    <w:rsid w:val="00296046"/>
    <w:rsid w:val="002B2E82"/>
    <w:rsid w:val="002C449B"/>
    <w:rsid w:val="002C6040"/>
    <w:rsid w:val="002D5B3F"/>
    <w:rsid w:val="002E272E"/>
    <w:rsid w:val="002F5778"/>
    <w:rsid w:val="003062E1"/>
    <w:rsid w:val="0030701E"/>
    <w:rsid w:val="003223E0"/>
    <w:rsid w:val="003223FE"/>
    <w:rsid w:val="00352C4A"/>
    <w:rsid w:val="00362560"/>
    <w:rsid w:val="003732FD"/>
    <w:rsid w:val="003753B2"/>
    <w:rsid w:val="00376559"/>
    <w:rsid w:val="00382BAA"/>
    <w:rsid w:val="00384D73"/>
    <w:rsid w:val="00385EBF"/>
    <w:rsid w:val="00393EB6"/>
    <w:rsid w:val="003A3CE5"/>
    <w:rsid w:val="003B366F"/>
    <w:rsid w:val="003B3F9D"/>
    <w:rsid w:val="003B6C95"/>
    <w:rsid w:val="003E547D"/>
    <w:rsid w:val="003E5751"/>
    <w:rsid w:val="004026B3"/>
    <w:rsid w:val="004046A9"/>
    <w:rsid w:val="00404C50"/>
    <w:rsid w:val="00423934"/>
    <w:rsid w:val="00426244"/>
    <w:rsid w:val="004367EE"/>
    <w:rsid w:val="00470A38"/>
    <w:rsid w:val="00473AF0"/>
    <w:rsid w:val="004874DE"/>
    <w:rsid w:val="004A57E1"/>
    <w:rsid w:val="004B5334"/>
    <w:rsid w:val="004B6C14"/>
    <w:rsid w:val="004C4F19"/>
    <w:rsid w:val="004D5E9B"/>
    <w:rsid w:val="004D6057"/>
    <w:rsid w:val="004D63D9"/>
    <w:rsid w:val="004E2388"/>
    <w:rsid w:val="004E6585"/>
    <w:rsid w:val="004F715D"/>
    <w:rsid w:val="0050249F"/>
    <w:rsid w:val="00506E95"/>
    <w:rsid w:val="00524566"/>
    <w:rsid w:val="00530BEF"/>
    <w:rsid w:val="005326E9"/>
    <w:rsid w:val="00541488"/>
    <w:rsid w:val="005455CB"/>
    <w:rsid w:val="00552351"/>
    <w:rsid w:val="00561B10"/>
    <w:rsid w:val="00561F00"/>
    <w:rsid w:val="00562C4E"/>
    <w:rsid w:val="00562DEC"/>
    <w:rsid w:val="00576AB4"/>
    <w:rsid w:val="00577917"/>
    <w:rsid w:val="00590667"/>
    <w:rsid w:val="005969E2"/>
    <w:rsid w:val="005A1689"/>
    <w:rsid w:val="005A3A64"/>
    <w:rsid w:val="005A6C4F"/>
    <w:rsid w:val="005B61CD"/>
    <w:rsid w:val="005B6247"/>
    <w:rsid w:val="005D1D58"/>
    <w:rsid w:val="005D432C"/>
    <w:rsid w:val="005E0883"/>
    <w:rsid w:val="005E285E"/>
    <w:rsid w:val="005E72F8"/>
    <w:rsid w:val="005F0579"/>
    <w:rsid w:val="005F3A53"/>
    <w:rsid w:val="00600806"/>
    <w:rsid w:val="006062A3"/>
    <w:rsid w:val="00610E08"/>
    <w:rsid w:val="00611D0E"/>
    <w:rsid w:val="00612934"/>
    <w:rsid w:val="006140BF"/>
    <w:rsid w:val="006161BE"/>
    <w:rsid w:val="00620787"/>
    <w:rsid w:val="00632434"/>
    <w:rsid w:val="0063478F"/>
    <w:rsid w:val="00644256"/>
    <w:rsid w:val="00661D6F"/>
    <w:rsid w:val="006628E9"/>
    <w:rsid w:val="0066725E"/>
    <w:rsid w:val="006716C7"/>
    <w:rsid w:val="00674770"/>
    <w:rsid w:val="00681208"/>
    <w:rsid w:val="00681FA9"/>
    <w:rsid w:val="00683272"/>
    <w:rsid w:val="00691EA9"/>
    <w:rsid w:val="006934D4"/>
    <w:rsid w:val="006A6DC3"/>
    <w:rsid w:val="006C1480"/>
    <w:rsid w:val="006D49ED"/>
    <w:rsid w:val="006D55CE"/>
    <w:rsid w:val="006D627E"/>
    <w:rsid w:val="006D637A"/>
    <w:rsid w:val="006D6B5E"/>
    <w:rsid w:val="006D6F24"/>
    <w:rsid w:val="006E3E4E"/>
    <w:rsid w:val="006F45BF"/>
    <w:rsid w:val="006F60E0"/>
    <w:rsid w:val="006F7398"/>
    <w:rsid w:val="00702F71"/>
    <w:rsid w:val="007062BE"/>
    <w:rsid w:val="007110AC"/>
    <w:rsid w:val="00727008"/>
    <w:rsid w:val="007366DF"/>
    <w:rsid w:val="00757839"/>
    <w:rsid w:val="00770C81"/>
    <w:rsid w:val="00770D0A"/>
    <w:rsid w:val="00775F61"/>
    <w:rsid w:val="00784B61"/>
    <w:rsid w:val="0078710F"/>
    <w:rsid w:val="00791024"/>
    <w:rsid w:val="00791A67"/>
    <w:rsid w:val="00792C31"/>
    <w:rsid w:val="00793F0A"/>
    <w:rsid w:val="007A2657"/>
    <w:rsid w:val="007A7EA9"/>
    <w:rsid w:val="007C21B4"/>
    <w:rsid w:val="007C682C"/>
    <w:rsid w:val="007D2385"/>
    <w:rsid w:val="007E6F99"/>
    <w:rsid w:val="007F0367"/>
    <w:rsid w:val="007F214F"/>
    <w:rsid w:val="00800069"/>
    <w:rsid w:val="00802D23"/>
    <w:rsid w:val="008042F0"/>
    <w:rsid w:val="00810DA5"/>
    <w:rsid w:val="0082163E"/>
    <w:rsid w:val="00826C9D"/>
    <w:rsid w:val="008310A0"/>
    <w:rsid w:val="00832BC6"/>
    <w:rsid w:val="00835D29"/>
    <w:rsid w:val="00842E7F"/>
    <w:rsid w:val="00852933"/>
    <w:rsid w:val="008566E5"/>
    <w:rsid w:val="008566FE"/>
    <w:rsid w:val="00865B46"/>
    <w:rsid w:val="00886A4D"/>
    <w:rsid w:val="00896134"/>
    <w:rsid w:val="00897D35"/>
    <w:rsid w:val="008A4FF5"/>
    <w:rsid w:val="008A62BC"/>
    <w:rsid w:val="008B29A3"/>
    <w:rsid w:val="008B43E7"/>
    <w:rsid w:val="008C3E9A"/>
    <w:rsid w:val="008D1D9B"/>
    <w:rsid w:val="008D763F"/>
    <w:rsid w:val="008E749B"/>
    <w:rsid w:val="008F036F"/>
    <w:rsid w:val="008F1308"/>
    <w:rsid w:val="008F78C2"/>
    <w:rsid w:val="00904568"/>
    <w:rsid w:val="00911394"/>
    <w:rsid w:val="0092314D"/>
    <w:rsid w:val="00923EF2"/>
    <w:rsid w:val="00923FEF"/>
    <w:rsid w:val="00926D25"/>
    <w:rsid w:val="00926E9D"/>
    <w:rsid w:val="00932C6E"/>
    <w:rsid w:val="00933F10"/>
    <w:rsid w:val="0094204C"/>
    <w:rsid w:val="009433C5"/>
    <w:rsid w:val="00965881"/>
    <w:rsid w:val="009702E2"/>
    <w:rsid w:val="00975DEE"/>
    <w:rsid w:val="009871FF"/>
    <w:rsid w:val="00990799"/>
    <w:rsid w:val="00995D51"/>
    <w:rsid w:val="009A0631"/>
    <w:rsid w:val="009A129C"/>
    <w:rsid w:val="009B10ED"/>
    <w:rsid w:val="009B741F"/>
    <w:rsid w:val="009D3EA4"/>
    <w:rsid w:val="009D649C"/>
    <w:rsid w:val="009E4BC1"/>
    <w:rsid w:val="009F5CB2"/>
    <w:rsid w:val="00A01D29"/>
    <w:rsid w:val="00A03BB8"/>
    <w:rsid w:val="00A13424"/>
    <w:rsid w:val="00A3505D"/>
    <w:rsid w:val="00A4036F"/>
    <w:rsid w:val="00A406E5"/>
    <w:rsid w:val="00A4641C"/>
    <w:rsid w:val="00A55876"/>
    <w:rsid w:val="00A6133A"/>
    <w:rsid w:val="00A67FB1"/>
    <w:rsid w:val="00A82D7E"/>
    <w:rsid w:val="00A85BFE"/>
    <w:rsid w:val="00A9033C"/>
    <w:rsid w:val="00AB6FE7"/>
    <w:rsid w:val="00AB7AD7"/>
    <w:rsid w:val="00AC5F32"/>
    <w:rsid w:val="00AD2430"/>
    <w:rsid w:val="00AE41A6"/>
    <w:rsid w:val="00AF0E34"/>
    <w:rsid w:val="00AF271D"/>
    <w:rsid w:val="00AF56C2"/>
    <w:rsid w:val="00B004E6"/>
    <w:rsid w:val="00B00EB5"/>
    <w:rsid w:val="00B0586B"/>
    <w:rsid w:val="00B0744D"/>
    <w:rsid w:val="00B42685"/>
    <w:rsid w:val="00B4628B"/>
    <w:rsid w:val="00B50EA8"/>
    <w:rsid w:val="00B52F08"/>
    <w:rsid w:val="00B64082"/>
    <w:rsid w:val="00B72325"/>
    <w:rsid w:val="00B81AD3"/>
    <w:rsid w:val="00B829D8"/>
    <w:rsid w:val="00B84B5B"/>
    <w:rsid w:val="00B86446"/>
    <w:rsid w:val="00B90800"/>
    <w:rsid w:val="00B94F71"/>
    <w:rsid w:val="00BA1176"/>
    <w:rsid w:val="00BB1799"/>
    <w:rsid w:val="00BB4D02"/>
    <w:rsid w:val="00BD3A77"/>
    <w:rsid w:val="00BD7B50"/>
    <w:rsid w:val="00BE0B01"/>
    <w:rsid w:val="00BE79C7"/>
    <w:rsid w:val="00BF3CB5"/>
    <w:rsid w:val="00C01685"/>
    <w:rsid w:val="00C01A3F"/>
    <w:rsid w:val="00C073F1"/>
    <w:rsid w:val="00C1285B"/>
    <w:rsid w:val="00C1361B"/>
    <w:rsid w:val="00C14E1F"/>
    <w:rsid w:val="00C17FA6"/>
    <w:rsid w:val="00C315AF"/>
    <w:rsid w:val="00C3510A"/>
    <w:rsid w:val="00C36D9A"/>
    <w:rsid w:val="00C415E4"/>
    <w:rsid w:val="00C44A72"/>
    <w:rsid w:val="00C57600"/>
    <w:rsid w:val="00C61FC2"/>
    <w:rsid w:val="00C705F9"/>
    <w:rsid w:val="00C80F0F"/>
    <w:rsid w:val="00C8667A"/>
    <w:rsid w:val="00C93BCB"/>
    <w:rsid w:val="00C94942"/>
    <w:rsid w:val="00CA4B8E"/>
    <w:rsid w:val="00CA773D"/>
    <w:rsid w:val="00CC241A"/>
    <w:rsid w:val="00CE2FFB"/>
    <w:rsid w:val="00CE4035"/>
    <w:rsid w:val="00CE65AB"/>
    <w:rsid w:val="00CF1FDB"/>
    <w:rsid w:val="00CF4266"/>
    <w:rsid w:val="00D06539"/>
    <w:rsid w:val="00D22D9C"/>
    <w:rsid w:val="00D241F1"/>
    <w:rsid w:val="00D275CB"/>
    <w:rsid w:val="00D30DFA"/>
    <w:rsid w:val="00D463A5"/>
    <w:rsid w:val="00D4710D"/>
    <w:rsid w:val="00D47D25"/>
    <w:rsid w:val="00D62ACD"/>
    <w:rsid w:val="00D94D29"/>
    <w:rsid w:val="00DA36EE"/>
    <w:rsid w:val="00DB116D"/>
    <w:rsid w:val="00DB7C50"/>
    <w:rsid w:val="00DD17CC"/>
    <w:rsid w:val="00DE217A"/>
    <w:rsid w:val="00DE41ED"/>
    <w:rsid w:val="00DF321B"/>
    <w:rsid w:val="00E05287"/>
    <w:rsid w:val="00E1627D"/>
    <w:rsid w:val="00E230E0"/>
    <w:rsid w:val="00E3234C"/>
    <w:rsid w:val="00E51AAC"/>
    <w:rsid w:val="00E62D5F"/>
    <w:rsid w:val="00E632F1"/>
    <w:rsid w:val="00E66CC0"/>
    <w:rsid w:val="00E728A9"/>
    <w:rsid w:val="00E807D9"/>
    <w:rsid w:val="00EA0F4E"/>
    <w:rsid w:val="00EA295B"/>
    <w:rsid w:val="00EA3B9B"/>
    <w:rsid w:val="00EA6801"/>
    <w:rsid w:val="00EB4F96"/>
    <w:rsid w:val="00EB7385"/>
    <w:rsid w:val="00ED08B4"/>
    <w:rsid w:val="00ED7072"/>
    <w:rsid w:val="00EE3132"/>
    <w:rsid w:val="00EE3D9D"/>
    <w:rsid w:val="00EE6F25"/>
    <w:rsid w:val="00EF6EA2"/>
    <w:rsid w:val="00EF6FCC"/>
    <w:rsid w:val="00F02126"/>
    <w:rsid w:val="00F03D85"/>
    <w:rsid w:val="00F068BE"/>
    <w:rsid w:val="00F07C8C"/>
    <w:rsid w:val="00F14DDA"/>
    <w:rsid w:val="00F2411D"/>
    <w:rsid w:val="00F249F1"/>
    <w:rsid w:val="00F25B9D"/>
    <w:rsid w:val="00F2664E"/>
    <w:rsid w:val="00F31163"/>
    <w:rsid w:val="00F31C04"/>
    <w:rsid w:val="00F442A7"/>
    <w:rsid w:val="00F57A89"/>
    <w:rsid w:val="00F61A20"/>
    <w:rsid w:val="00F63DD9"/>
    <w:rsid w:val="00F664C3"/>
    <w:rsid w:val="00F67644"/>
    <w:rsid w:val="00F81135"/>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1FF620"/>
  <w15:docId w15:val="{B0DCC046-EB1B-4071-A478-964BC3F1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 w:type="paragraph" w:customStyle="1" w:styleId="fixed">
    <w:name w:val="fixed"/>
    <w:link w:val="fixedChar"/>
    <w:rsid w:val="00096CBE"/>
    <w:pPr>
      <w:tabs>
        <w:tab w:val="left" w:pos="720"/>
        <w:tab w:val="left" w:pos="1440"/>
        <w:tab w:val="left" w:pos="2160"/>
        <w:tab w:val="left" w:pos="2880"/>
      </w:tabs>
      <w:suppressAutoHyphens/>
      <w:ind w:left="3600" w:hanging="3600"/>
      <w:textAlignment w:val="baseline"/>
    </w:pPr>
    <w:rPr>
      <w:b/>
      <w:color w:val="00000A"/>
      <w:kern w:val="1"/>
      <w:sz w:val="24"/>
    </w:rPr>
  </w:style>
  <w:style w:type="paragraph" w:customStyle="1" w:styleId="heading">
    <w:name w:val="heading"/>
    <w:link w:val="headingChar"/>
    <w:rsid w:val="00096CBE"/>
    <w:pPr>
      <w:widowControl w:val="0"/>
      <w:suppressAutoHyphens/>
      <w:spacing w:before="240" w:after="120"/>
    </w:pPr>
    <w:rPr>
      <w:color w:val="00000A"/>
      <w:kern w:val="1"/>
    </w:rPr>
  </w:style>
  <w:style w:type="character" w:customStyle="1" w:styleId="fixedChar">
    <w:name w:val="fixed Char"/>
    <w:link w:val="fixed"/>
    <w:rsid w:val="00096CBE"/>
    <w:rPr>
      <w:b/>
      <w:color w:val="00000A"/>
      <w:kern w:val="1"/>
      <w:sz w:val="24"/>
    </w:rPr>
  </w:style>
  <w:style w:type="character" w:customStyle="1" w:styleId="headingChar">
    <w:name w:val="heading Char"/>
    <w:link w:val="heading"/>
    <w:rsid w:val="00096CBE"/>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414714">
      <w:bodyDiv w:val="1"/>
      <w:marLeft w:val="0"/>
      <w:marRight w:val="0"/>
      <w:marTop w:val="0"/>
      <w:marBottom w:val="0"/>
      <w:divBdr>
        <w:top w:val="none" w:sz="0" w:space="0" w:color="auto"/>
        <w:left w:val="none" w:sz="0" w:space="0" w:color="auto"/>
        <w:bottom w:val="none" w:sz="0" w:space="0" w:color="auto"/>
        <w:right w:val="none" w:sz="0" w:space="0" w:color="auto"/>
      </w:divBdr>
    </w:div>
    <w:div w:id="120613494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6544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0BE1F9-CDA6-4A8A-B6EE-565A0086A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9B0AE8-5F81-4A5C-812C-8723896F5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DA1843-C8C7-453C-8CDC-F1E215EE69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469</TotalTime>
  <Pages>3</Pages>
  <Words>1171</Words>
  <Characters>6218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7375</CharactersWithSpaces>
  <SharedDoc>false</SharedDoc>
  <HLinks>
    <vt:vector size="12" baseType="variant">
      <vt:variant>
        <vt:i4>2162809</vt:i4>
      </vt:variant>
      <vt:variant>
        <vt:i4>3</vt:i4>
      </vt:variant>
      <vt:variant>
        <vt:i4>0</vt:i4>
      </vt:variant>
      <vt:variant>
        <vt:i4>5</vt:i4>
      </vt:variant>
      <vt:variant>
        <vt:lpwstr>https://www.google.com/url?sa=i&amp;rct=j&amp;q=&amp;esrc=s&amp;source=images&amp;cd=&amp;cad=rja&amp;uact=8&amp;ved=2ahUKEwjPxJCc1sPbAhUMvBQKHWtyDuIQjRx6BAgBEAU&amp;url=http%3A%2F%2Fwww.igcd.net%2Fvehicle.php%3Fid%3D101449&amp;psig=AOvVaw0JGlYMi8NBj2Rl9eSXHUsG&amp;ust=1528533678500742</vt:lpwstr>
      </vt:variant>
      <vt:variant>
        <vt:lpwstr/>
      </vt: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Nathan Doyle</cp:lastModifiedBy>
  <cp:revision>28</cp:revision>
  <cp:lastPrinted>2014-10-10T07:42:00Z</cp:lastPrinted>
  <dcterms:created xsi:type="dcterms:W3CDTF">2020-06-09T15:41:00Z</dcterms:created>
  <dcterms:modified xsi:type="dcterms:W3CDTF">2020-06-14T19:36:00Z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