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67E93" w14:textId="6ADE70B3" w:rsidR="006A4EE5" w:rsidRPr="006A4EE5" w:rsidRDefault="00D66B80" w:rsidP="006A4EE5">
      <w:pPr>
        <w:rPr>
          <w:rFonts w:ascii="Arial" w:hAnsi="Arial" w:cs="Arial"/>
          <w:b/>
          <w:bCs/>
          <w:sz w:val="22"/>
          <w:szCs w:val="22"/>
        </w:rPr>
      </w:pPr>
      <w:r>
        <w:rPr>
          <w:rFonts w:ascii="Arial" w:hAnsi="Arial" w:cs="Arial"/>
          <w:b/>
          <w:bCs/>
          <w:sz w:val="22"/>
          <w:szCs w:val="22"/>
        </w:rPr>
        <w:t>Appendix 1</w:t>
      </w:r>
    </w:p>
    <w:p w14:paraId="254AB061" w14:textId="77777777" w:rsidR="006A4EE5" w:rsidRPr="006A4EE5" w:rsidRDefault="006A4EE5" w:rsidP="006A4EE5">
      <w:pPr>
        <w:rPr>
          <w:rFonts w:ascii="Arial" w:hAnsi="Arial" w:cs="Arial"/>
          <w:b/>
          <w:bCs/>
          <w:sz w:val="22"/>
          <w:szCs w:val="22"/>
        </w:rPr>
      </w:pPr>
    </w:p>
    <w:p w14:paraId="26520D46" w14:textId="6642A1EB" w:rsidR="006A4EE5" w:rsidRPr="006A4EE5" w:rsidRDefault="006A4EE5" w:rsidP="006A4EE5">
      <w:pPr>
        <w:rPr>
          <w:rFonts w:ascii="Arial" w:hAnsi="Arial" w:cs="Arial"/>
          <w:b/>
          <w:bCs/>
          <w:sz w:val="22"/>
          <w:szCs w:val="22"/>
        </w:rPr>
      </w:pPr>
      <w:r w:rsidRPr="006A4EE5">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6A4EE5" w:rsidRPr="006A4EE5" w14:paraId="44A6FF66" w14:textId="77777777" w:rsidTr="00FB4F80">
        <w:tc>
          <w:tcPr>
            <w:tcW w:w="8926" w:type="dxa"/>
          </w:tcPr>
          <w:p w14:paraId="34D3F692" w14:textId="77777777" w:rsidR="006A4EE5" w:rsidRPr="006A4EE5" w:rsidRDefault="006A4EE5" w:rsidP="00FB4F80">
            <w:pPr>
              <w:rPr>
                <w:rFonts w:ascii="Arial" w:hAnsi="Arial" w:cs="Arial"/>
              </w:rPr>
            </w:pPr>
            <w:r w:rsidRPr="006A4EE5">
              <w:rPr>
                <w:rFonts w:ascii="Arial" w:hAnsi="Arial" w:cs="Arial"/>
              </w:rPr>
              <w:t>Date and time, year group:</w:t>
            </w:r>
          </w:p>
          <w:p w14:paraId="42A70519" w14:textId="77777777" w:rsidR="006A4EE5" w:rsidRPr="006A4EE5" w:rsidRDefault="006A4EE5" w:rsidP="00FB4F80">
            <w:pPr>
              <w:rPr>
                <w:rFonts w:ascii="Arial" w:hAnsi="Arial" w:cs="Arial"/>
              </w:rPr>
            </w:pPr>
          </w:p>
          <w:p w14:paraId="1C7B638E" w14:textId="77777777" w:rsidR="006A4EE5" w:rsidRPr="006A4EE5" w:rsidRDefault="006A4EE5" w:rsidP="00FB4F80">
            <w:pPr>
              <w:rPr>
                <w:rFonts w:ascii="Arial" w:hAnsi="Arial" w:cs="Arial"/>
              </w:rPr>
            </w:pPr>
            <w:r w:rsidRPr="006A4EE5">
              <w:rPr>
                <w:rFonts w:ascii="Arial" w:hAnsi="Arial" w:cs="Arial"/>
              </w:rPr>
              <w:t>Monday morning    26/09/2022    9.30 am – 11.30 am    Reception</w:t>
            </w:r>
          </w:p>
        </w:tc>
      </w:tr>
      <w:tr w:rsidR="006A4EE5" w:rsidRPr="006A4EE5" w14:paraId="7F71285E" w14:textId="77777777" w:rsidTr="00FB4F80">
        <w:tc>
          <w:tcPr>
            <w:tcW w:w="8926" w:type="dxa"/>
          </w:tcPr>
          <w:p w14:paraId="55A0CA77" w14:textId="77777777" w:rsidR="006A4EE5" w:rsidRPr="006A4EE5" w:rsidRDefault="006A4EE5" w:rsidP="00FB4F80">
            <w:pPr>
              <w:rPr>
                <w:rFonts w:ascii="Arial" w:hAnsi="Arial" w:cs="Arial"/>
              </w:rPr>
            </w:pPr>
            <w:r w:rsidRPr="006A4EE5">
              <w:rPr>
                <w:rFonts w:ascii="Arial" w:hAnsi="Arial" w:cs="Arial"/>
                <w:b/>
                <w:bCs/>
              </w:rPr>
              <w:t>Where and When:</w:t>
            </w:r>
            <w:r w:rsidRPr="006A4EE5">
              <w:rPr>
                <w:rFonts w:ascii="Arial" w:hAnsi="Arial" w:cs="Arial"/>
              </w:rPr>
              <w:t xml:space="preserve"> </w:t>
            </w:r>
          </w:p>
          <w:p w14:paraId="14840BFA" w14:textId="77777777" w:rsidR="006A4EE5" w:rsidRPr="006A4EE5" w:rsidRDefault="006A4EE5" w:rsidP="00FB4F80">
            <w:pPr>
              <w:rPr>
                <w:rFonts w:ascii="Arial" w:hAnsi="Arial" w:cs="Arial"/>
              </w:rPr>
            </w:pPr>
          </w:p>
          <w:p w14:paraId="28CC3A02" w14:textId="73C4A0BD" w:rsidR="006A4EE5" w:rsidRPr="006A4EE5" w:rsidRDefault="006A4EE5" w:rsidP="00FB4F80">
            <w:pPr>
              <w:rPr>
                <w:rFonts w:ascii="Arial" w:hAnsi="Arial" w:cs="Arial"/>
              </w:rPr>
            </w:pPr>
            <w:r w:rsidRPr="006A4EE5">
              <w:rPr>
                <w:rFonts w:ascii="Arial" w:hAnsi="Arial" w:cs="Arial"/>
              </w:rPr>
              <w:t xml:space="preserve">In the classroom. 23 children in. Children had just returned from assembly and the children </w:t>
            </w:r>
            <w:r w:rsidR="00ED5878">
              <w:rPr>
                <w:rFonts w:ascii="Arial" w:hAnsi="Arial" w:cs="Arial"/>
              </w:rPr>
              <w:t xml:space="preserve">were </w:t>
            </w:r>
            <w:r w:rsidRPr="006A4EE5">
              <w:rPr>
                <w:rFonts w:ascii="Arial" w:hAnsi="Arial" w:cs="Arial"/>
              </w:rPr>
              <w:t>s</w:t>
            </w:r>
            <w:r w:rsidR="00ED5878">
              <w:rPr>
                <w:rFonts w:ascii="Arial" w:hAnsi="Arial" w:cs="Arial"/>
              </w:rPr>
              <w:t>i</w:t>
            </w:r>
            <w:r w:rsidRPr="006A4EE5">
              <w:rPr>
                <w:rFonts w:ascii="Arial" w:hAnsi="Arial" w:cs="Arial"/>
              </w:rPr>
              <w:t>t</w:t>
            </w:r>
            <w:r w:rsidR="00ED5878">
              <w:rPr>
                <w:rFonts w:ascii="Arial" w:hAnsi="Arial" w:cs="Arial"/>
              </w:rPr>
              <w:t>ting</w:t>
            </w:r>
            <w:r w:rsidRPr="006A4EE5">
              <w:rPr>
                <w:rFonts w:ascii="Arial" w:hAnsi="Arial" w:cs="Arial"/>
              </w:rPr>
              <w:t xml:space="preserve"> on the mat in front of the interactive whiteboard. Subject – Three Little Pigs.</w:t>
            </w:r>
          </w:p>
          <w:p w14:paraId="3DDA1D71" w14:textId="77777777" w:rsidR="006A4EE5" w:rsidRPr="006A4EE5" w:rsidRDefault="006A4EE5" w:rsidP="00FB4F80">
            <w:pPr>
              <w:rPr>
                <w:rFonts w:ascii="Arial" w:hAnsi="Arial" w:cs="Arial"/>
              </w:rPr>
            </w:pPr>
          </w:p>
          <w:p w14:paraId="73A85329" w14:textId="77777777" w:rsidR="006A4EE5" w:rsidRPr="006A4EE5" w:rsidRDefault="006A4EE5" w:rsidP="00FB4F80">
            <w:pPr>
              <w:rPr>
                <w:rFonts w:ascii="Arial" w:hAnsi="Arial" w:cs="Arial"/>
              </w:rPr>
            </w:pPr>
          </w:p>
          <w:p w14:paraId="1B8B474E" w14:textId="77777777" w:rsidR="006A4EE5" w:rsidRPr="006A4EE5" w:rsidRDefault="006A4EE5" w:rsidP="00FB4F80">
            <w:pPr>
              <w:rPr>
                <w:rFonts w:ascii="Arial" w:hAnsi="Arial" w:cs="Arial"/>
              </w:rPr>
            </w:pPr>
          </w:p>
          <w:p w14:paraId="493B351B" w14:textId="77777777" w:rsidR="006A4EE5" w:rsidRPr="006A4EE5" w:rsidRDefault="006A4EE5" w:rsidP="00FB4F80">
            <w:pPr>
              <w:rPr>
                <w:rFonts w:ascii="Arial" w:hAnsi="Arial" w:cs="Arial"/>
              </w:rPr>
            </w:pPr>
          </w:p>
        </w:tc>
      </w:tr>
      <w:tr w:rsidR="006A4EE5" w:rsidRPr="006A4EE5" w14:paraId="54DE5C55" w14:textId="77777777" w:rsidTr="00FB4F80">
        <w:tc>
          <w:tcPr>
            <w:tcW w:w="8926" w:type="dxa"/>
          </w:tcPr>
          <w:p w14:paraId="33269D01" w14:textId="77777777" w:rsidR="006A4EE5" w:rsidRPr="006A4EE5" w:rsidRDefault="006A4EE5" w:rsidP="00FB4F80">
            <w:pPr>
              <w:rPr>
                <w:rFonts w:ascii="Arial" w:hAnsi="Arial" w:cs="Arial"/>
                <w:lang w:val="en-US"/>
              </w:rPr>
            </w:pPr>
            <w:r w:rsidRPr="006A4EE5">
              <w:rPr>
                <w:rFonts w:ascii="Arial" w:hAnsi="Arial" w:cs="Arial"/>
                <w:b/>
                <w:bCs/>
                <w:lang w:val="en-US"/>
              </w:rPr>
              <w:t xml:space="preserve">What happened: </w:t>
            </w:r>
          </w:p>
          <w:p w14:paraId="6B61F6C5" w14:textId="77777777" w:rsidR="006A4EE5" w:rsidRPr="006A4EE5" w:rsidRDefault="006A4EE5" w:rsidP="00FB4F80">
            <w:pPr>
              <w:rPr>
                <w:rFonts w:ascii="Arial" w:hAnsi="Arial" w:cs="Arial"/>
                <w:b/>
                <w:bCs/>
              </w:rPr>
            </w:pPr>
          </w:p>
          <w:p w14:paraId="2844C161" w14:textId="391939B3" w:rsidR="006A4EE5" w:rsidRPr="006A4EE5" w:rsidRDefault="00ED5878" w:rsidP="00FB4F80">
            <w:pPr>
              <w:rPr>
                <w:rFonts w:ascii="Arial" w:hAnsi="Arial" w:cs="Arial"/>
                <w:bCs/>
                <w:lang w:val="en-US"/>
              </w:rPr>
            </w:pPr>
            <w:r>
              <w:rPr>
                <w:rFonts w:ascii="Arial" w:hAnsi="Arial" w:cs="Arial"/>
                <w:bCs/>
                <w:lang w:val="en-US"/>
              </w:rPr>
              <w:t xml:space="preserve">The </w:t>
            </w:r>
            <w:r w:rsidR="006A4EE5" w:rsidRPr="006A4EE5">
              <w:rPr>
                <w:rFonts w:ascii="Arial" w:hAnsi="Arial" w:cs="Arial"/>
                <w:bCs/>
                <w:lang w:val="en-US"/>
              </w:rPr>
              <w:t xml:space="preserve">children </w:t>
            </w:r>
            <w:r>
              <w:rPr>
                <w:rFonts w:ascii="Arial" w:hAnsi="Arial" w:cs="Arial"/>
                <w:bCs/>
                <w:lang w:val="en-US"/>
              </w:rPr>
              <w:t xml:space="preserve">were </w:t>
            </w:r>
            <w:r w:rsidR="006A4EE5" w:rsidRPr="006A4EE5">
              <w:rPr>
                <w:rFonts w:ascii="Arial" w:hAnsi="Arial" w:cs="Arial"/>
                <w:bCs/>
                <w:lang w:val="en-US"/>
              </w:rPr>
              <w:t>s</w:t>
            </w:r>
            <w:r>
              <w:rPr>
                <w:rFonts w:ascii="Arial" w:hAnsi="Arial" w:cs="Arial"/>
                <w:bCs/>
                <w:lang w:val="en-US"/>
              </w:rPr>
              <w:t>itting</w:t>
            </w:r>
            <w:r w:rsidR="006A4EE5" w:rsidRPr="006A4EE5">
              <w:rPr>
                <w:rFonts w:ascii="Arial" w:hAnsi="Arial" w:cs="Arial"/>
                <w:bCs/>
                <w:lang w:val="en-US"/>
              </w:rPr>
              <w:t xml:space="preserve"> on the mat in front of the interactive whiteboard, except one, Child A. Child A stood next to the teacher, who was in front of the class next to the interactive whiteboard, as the teacher introduced the story of The Three Little Pigs. The teacher put on a video of the story of the Three Little Pigs. As the children watched, the teacher walked away and started setting up activities around the classroom. Child A still stood next to the whiteboard. Child A was not watching the video. When the video finished, the teacher returned and sat on a chair by the interactive whiteboard and Child A sat next to the teacher again. The child remained by the teacher until all children were doing activities around the classroom.</w:t>
            </w:r>
          </w:p>
          <w:p w14:paraId="70BB6999" w14:textId="77777777" w:rsidR="006A4EE5" w:rsidRPr="006A4EE5" w:rsidRDefault="006A4EE5" w:rsidP="00FB4F80">
            <w:pPr>
              <w:rPr>
                <w:rFonts w:ascii="Arial" w:hAnsi="Arial" w:cs="Arial"/>
                <w:bCs/>
                <w:lang w:val="en-US"/>
              </w:rPr>
            </w:pPr>
          </w:p>
          <w:p w14:paraId="60CEF7BC" w14:textId="77777777" w:rsidR="006A4EE5" w:rsidRPr="006A4EE5" w:rsidRDefault="006A4EE5" w:rsidP="00FB4F80">
            <w:pPr>
              <w:rPr>
                <w:rFonts w:ascii="Arial" w:hAnsi="Arial" w:cs="Arial"/>
                <w:bCs/>
                <w:lang w:val="en-US"/>
              </w:rPr>
            </w:pPr>
          </w:p>
          <w:p w14:paraId="7F02C986" w14:textId="77777777" w:rsidR="006A4EE5" w:rsidRPr="006A4EE5" w:rsidRDefault="006A4EE5" w:rsidP="00FB4F80">
            <w:pPr>
              <w:rPr>
                <w:rFonts w:ascii="Arial" w:hAnsi="Arial" w:cs="Arial"/>
                <w:bCs/>
                <w:lang w:val="en-US"/>
              </w:rPr>
            </w:pPr>
          </w:p>
          <w:p w14:paraId="28FA1EE7" w14:textId="77777777" w:rsidR="006A4EE5" w:rsidRPr="006A4EE5" w:rsidRDefault="006A4EE5" w:rsidP="00FB4F80">
            <w:pPr>
              <w:rPr>
                <w:rFonts w:ascii="Arial" w:hAnsi="Arial" w:cs="Arial"/>
                <w:bCs/>
              </w:rPr>
            </w:pPr>
          </w:p>
          <w:p w14:paraId="1E805C43" w14:textId="77777777" w:rsidR="006A4EE5" w:rsidRPr="006A4EE5" w:rsidRDefault="006A4EE5" w:rsidP="00FB4F80">
            <w:pPr>
              <w:rPr>
                <w:rFonts w:ascii="Arial" w:hAnsi="Arial" w:cs="Arial"/>
                <w:bCs/>
              </w:rPr>
            </w:pPr>
          </w:p>
          <w:p w14:paraId="3D602FBC" w14:textId="77777777" w:rsidR="006A4EE5" w:rsidRPr="006A4EE5" w:rsidRDefault="006A4EE5" w:rsidP="00FB4F80">
            <w:pPr>
              <w:ind w:left="720"/>
              <w:rPr>
                <w:rFonts w:ascii="Arial" w:hAnsi="Arial" w:cs="Arial"/>
              </w:rPr>
            </w:pPr>
          </w:p>
          <w:p w14:paraId="2E141E62" w14:textId="77777777" w:rsidR="006A4EE5" w:rsidRPr="006A4EE5" w:rsidRDefault="006A4EE5" w:rsidP="00FB4F80">
            <w:pPr>
              <w:ind w:left="720"/>
              <w:rPr>
                <w:rFonts w:ascii="Arial" w:hAnsi="Arial" w:cs="Arial"/>
              </w:rPr>
            </w:pPr>
          </w:p>
        </w:tc>
      </w:tr>
      <w:tr w:rsidR="006A4EE5" w:rsidRPr="006A4EE5" w14:paraId="11874D61" w14:textId="77777777" w:rsidTr="00FB4F80">
        <w:tc>
          <w:tcPr>
            <w:tcW w:w="8926" w:type="dxa"/>
          </w:tcPr>
          <w:p w14:paraId="718914B3" w14:textId="77777777" w:rsidR="006A4EE5" w:rsidRPr="006A4EE5" w:rsidRDefault="006A4EE5" w:rsidP="00FB4F80">
            <w:pPr>
              <w:rPr>
                <w:rFonts w:ascii="Arial" w:hAnsi="Arial" w:cs="Arial"/>
                <w:b/>
              </w:rPr>
            </w:pPr>
            <w:r w:rsidRPr="006A4EE5">
              <w:rPr>
                <w:rFonts w:ascii="Arial" w:hAnsi="Arial" w:cs="Arial"/>
                <w:b/>
                <w:lang w:val="en-US"/>
              </w:rPr>
              <w:t xml:space="preserve">Areas of possible exploration: </w:t>
            </w:r>
          </w:p>
          <w:p w14:paraId="32EBFF7B" w14:textId="77777777" w:rsidR="006A4EE5" w:rsidRPr="006A4EE5" w:rsidRDefault="006A4EE5" w:rsidP="00FB4F80">
            <w:pPr>
              <w:rPr>
                <w:rFonts w:ascii="Arial" w:hAnsi="Arial" w:cs="Arial"/>
              </w:rPr>
            </w:pPr>
          </w:p>
          <w:p w14:paraId="22B4CD41" w14:textId="77777777" w:rsidR="006A4EE5" w:rsidRPr="006A4EE5" w:rsidRDefault="006A4EE5" w:rsidP="00FB4F80">
            <w:pPr>
              <w:rPr>
                <w:rFonts w:ascii="Arial" w:hAnsi="Arial" w:cs="Arial"/>
              </w:rPr>
            </w:pPr>
          </w:p>
          <w:p w14:paraId="0D32F99A" w14:textId="77777777" w:rsidR="006A4EE5" w:rsidRPr="006A4EE5" w:rsidRDefault="006A4EE5" w:rsidP="00FB4F80">
            <w:pPr>
              <w:rPr>
                <w:rFonts w:ascii="Arial" w:hAnsi="Arial" w:cs="Arial"/>
              </w:rPr>
            </w:pPr>
            <w:r w:rsidRPr="006A4EE5">
              <w:rPr>
                <w:rFonts w:ascii="Arial" w:hAnsi="Arial" w:cs="Arial"/>
              </w:rPr>
              <w:t>Lev Vygotsky – social interactions</w:t>
            </w:r>
          </w:p>
          <w:p w14:paraId="779E4B41" w14:textId="4FC2CD90" w:rsidR="006A4EE5" w:rsidRPr="006A4EE5" w:rsidRDefault="006A4EE5" w:rsidP="00FB4F80">
            <w:pPr>
              <w:rPr>
                <w:rFonts w:ascii="Arial" w:hAnsi="Arial" w:cs="Arial"/>
              </w:rPr>
            </w:pPr>
            <w:r w:rsidRPr="006A4EE5">
              <w:rPr>
                <w:rFonts w:ascii="Arial" w:hAnsi="Arial" w:cs="Arial"/>
              </w:rPr>
              <w:t xml:space="preserve">Four purposes </w:t>
            </w:r>
          </w:p>
          <w:p w14:paraId="0EB9F34E" w14:textId="473AA854" w:rsidR="006A4EE5" w:rsidRPr="006A4EE5" w:rsidRDefault="006A4EE5" w:rsidP="00FB4F80">
            <w:pPr>
              <w:rPr>
                <w:rFonts w:ascii="Arial" w:hAnsi="Arial" w:cs="Arial"/>
              </w:rPr>
            </w:pPr>
            <w:proofErr w:type="spellStart"/>
            <w:r w:rsidRPr="006A4EE5">
              <w:rPr>
                <w:rFonts w:ascii="Arial" w:hAnsi="Arial" w:cs="Arial"/>
              </w:rPr>
              <w:t>Maslows</w:t>
            </w:r>
            <w:proofErr w:type="spellEnd"/>
            <w:r w:rsidRPr="006A4EE5">
              <w:rPr>
                <w:rFonts w:ascii="Arial" w:hAnsi="Arial" w:cs="Arial"/>
              </w:rPr>
              <w:t xml:space="preserve"> Hierarchy of needs </w:t>
            </w:r>
          </w:p>
          <w:p w14:paraId="0EB7A006" w14:textId="21D8C6A5" w:rsidR="006A4EE5" w:rsidRPr="006A4EE5" w:rsidRDefault="006A4EE5" w:rsidP="00FB4F80">
            <w:pPr>
              <w:rPr>
                <w:rFonts w:ascii="Arial" w:hAnsi="Arial" w:cs="Arial"/>
                <w:bCs/>
              </w:rPr>
            </w:pPr>
            <w:r w:rsidRPr="006A4EE5">
              <w:rPr>
                <w:rFonts w:ascii="Arial" w:hAnsi="Arial" w:cs="Arial"/>
                <w:bCs/>
              </w:rPr>
              <w:t xml:space="preserve">Donaldson’s 12 pedagogical principles </w:t>
            </w:r>
            <w:r w:rsidR="00ED5878">
              <w:rPr>
                <w:rFonts w:ascii="Arial" w:hAnsi="Arial" w:cs="Arial"/>
                <w:bCs/>
              </w:rPr>
              <w:t>–</w:t>
            </w:r>
            <w:r w:rsidRPr="006A4EE5">
              <w:rPr>
                <w:rFonts w:ascii="Arial" w:hAnsi="Arial" w:cs="Arial"/>
                <w:bCs/>
              </w:rPr>
              <w:t xml:space="preserve"> </w:t>
            </w:r>
            <w:r w:rsidR="00ED5878">
              <w:rPr>
                <w:rFonts w:ascii="Arial" w:hAnsi="Arial" w:cs="Arial"/>
                <w:bCs/>
              </w:rPr>
              <w:t xml:space="preserve">to </w:t>
            </w:r>
            <w:r w:rsidRPr="006A4EE5">
              <w:rPr>
                <w:rFonts w:ascii="Arial" w:hAnsi="Arial" w:cs="Arial"/>
                <w:bCs/>
              </w:rPr>
              <w:t>identify</w:t>
            </w:r>
            <w:r w:rsidR="00ED5878">
              <w:rPr>
                <w:rFonts w:ascii="Arial" w:hAnsi="Arial" w:cs="Arial"/>
                <w:bCs/>
              </w:rPr>
              <w:t xml:space="preserve"> what the</w:t>
            </w:r>
            <w:r w:rsidRPr="006A4EE5">
              <w:rPr>
                <w:rFonts w:ascii="Arial" w:hAnsi="Arial" w:cs="Arial"/>
                <w:bCs/>
              </w:rPr>
              <w:t xml:space="preserve"> pupils’ greatest needs </w:t>
            </w:r>
            <w:r w:rsidR="00ED5878">
              <w:rPr>
                <w:rFonts w:ascii="Arial" w:hAnsi="Arial" w:cs="Arial"/>
                <w:bCs/>
              </w:rPr>
              <w:t>are</w:t>
            </w:r>
            <w:r w:rsidRPr="006A4EE5">
              <w:rPr>
                <w:rFonts w:ascii="Arial" w:hAnsi="Arial" w:cs="Arial"/>
                <w:bCs/>
              </w:rPr>
              <w:t xml:space="preserve">- </w:t>
            </w:r>
            <w:r w:rsidR="00ED5878">
              <w:rPr>
                <w:rFonts w:ascii="Arial" w:hAnsi="Arial" w:cs="Arial"/>
                <w:bCs/>
              </w:rPr>
              <w:t xml:space="preserve">to </w:t>
            </w:r>
            <w:r w:rsidRPr="006A4EE5">
              <w:rPr>
                <w:rFonts w:ascii="Arial" w:hAnsi="Arial" w:cs="Arial"/>
                <w:bCs/>
              </w:rPr>
              <w:t>match</w:t>
            </w:r>
            <w:r w:rsidR="00ED5878">
              <w:rPr>
                <w:rFonts w:ascii="Arial" w:hAnsi="Arial" w:cs="Arial"/>
                <w:bCs/>
              </w:rPr>
              <w:t xml:space="preserve"> the</w:t>
            </w:r>
            <w:r w:rsidRPr="006A4EE5">
              <w:rPr>
                <w:rFonts w:ascii="Arial" w:hAnsi="Arial" w:cs="Arial"/>
                <w:bCs/>
              </w:rPr>
              <w:t xml:space="preserve"> need with</w:t>
            </w:r>
            <w:r w:rsidR="00ED5878">
              <w:rPr>
                <w:rFonts w:ascii="Arial" w:hAnsi="Arial" w:cs="Arial"/>
                <w:bCs/>
              </w:rPr>
              <w:t xml:space="preserve"> the</w:t>
            </w:r>
            <w:r w:rsidRPr="006A4EE5">
              <w:rPr>
                <w:rFonts w:ascii="Arial" w:hAnsi="Arial" w:cs="Arial"/>
                <w:bCs/>
              </w:rPr>
              <w:t xml:space="preserve"> appropriate pedagogical approach.</w:t>
            </w:r>
          </w:p>
          <w:p w14:paraId="3582D1DC" w14:textId="77777777" w:rsidR="006A4EE5" w:rsidRPr="006A4EE5" w:rsidRDefault="006A4EE5" w:rsidP="00FB4F80">
            <w:pPr>
              <w:rPr>
                <w:rFonts w:ascii="Arial" w:hAnsi="Arial" w:cs="Arial"/>
              </w:rPr>
            </w:pPr>
          </w:p>
          <w:p w14:paraId="76B9A9EE" w14:textId="77777777" w:rsidR="006A4EE5" w:rsidRPr="006A4EE5" w:rsidRDefault="006A4EE5" w:rsidP="00FB4F80">
            <w:pPr>
              <w:rPr>
                <w:rFonts w:ascii="Arial" w:hAnsi="Arial" w:cs="Arial"/>
              </w:rPr>
            </w:pPr>
          </w:p>
          <w:p w14:paraId="4BB8F477" w14:textId="77777777" w:rsidR="006A4EE5" w:rsidRPr="006A4EE5" w:rsidRDefault="006A4EE5" w:rsidP="00FB4F80">
            <w:pPr>
              <w:rPr>
                <w:rFonts w:ascii="Arial" w:hAnsi="Arial" w:cs="Arial"/>
              </w:rPr>
            </w:pPr>
          </w:p>
        </w:tc>
      </w:tr>
      <w:tr w:rsidR="006A4EE5" w:rsidRPr="006A4EE5" w14:paraId="4BB9B944" w14:textId="77777777" w:rsidTr="00FB4F80">
        <w:tc>
          <w:tcPr>
            <w:tcW w:w="8926" w:type="dxa"/>
          </w:tcPr>
          <w:p w14:paraId="0EB0350B" w14:textId="77777777" w:rsidR="006A4EE5" w:rsidRPr="006A4EE5" w:rsidRDefault="006A4EE5" w:rsidP="00FB4F80">
            <w:pPr>
              <w:rPr>
                <w:rFonts w:ascii="Arial" w:hAnsi="Arial" w:cs="Arial"/>
                <w:bCs/>
              </w:rPr>
            </w:pPr>
            <w:r w:rsidRPr="006A4EE5">
              <w:rPr>
                <w:rFonts w:ascii="Arial" w:hAnsi="Arial" w:cs="Arial"/>
                <w:b/>
                <w:lang w:val="en-US"/>
              </w:rPr>
              <w:t xml:space="preserve">Notes: </w:t>
            </w:r>
          </w:p>
          <w:p w14:paraId="18EFA052" w14:textId="77777777" w:rsidR="006A4EE5" w:rsidRPr="006A4EE5" w:rsidRDefault="006A4EE5" w:rsidP="00FB4F80">
            <w:pPr>
              <w:rPr>
                <w:rFonts w:ascii="Arial" w:hAnsi="Arial" w:cs="Arial"/>
                <w:bCs/>
              </w:rPr>
            </w:pPr>
          </w:p>
          <w:p w14:paraId="3BE61B8B" w14:textId="77777777" w:rsidR="006A4EE5" w:rsidRPr="006A4EE5" w:rsidRDefault="006A4EE5" w:rsidP="00FB4F80">
            <w:pPr>
              <w:rPr>
                <w:rFonts w:ascii="Arial" w:hAnsi="Arial" w:cs="Arial"/>
              </w:rPr>
            </w:pPr>
          </w:p>
          <w:p w14:paraId="05BB6E5A" w14:textId="2A6FAB34" w:rsidR="006A4EE5" w:rsidRPr="006A4EE5" w:rsidRDefault="006A4EE5" w:rsidP="00FB4F80">
            <w:pPr>
              <w:rPr>
                <w:rFonts w:ascii="Arial" w:hAnsi="Arial" w:cs="Arial"/>
              </w:rPr>
            </w:pPr>
            <w:r w:rsidRPr="006A4EE5">
              <w:rPr>
                <w:rFonts w:ascii="Arial" w:hAnsi="Arial" w:cs="Arial"/>
              </w:rPr>
              <w:t xml:space="preserve">After talking to the teacher, I was informed that most mornings the child cries and doesn’t want to leave their parents. In the previous year, the child had only come into school for half days and some weeks for only a day or two. The child also had limited English. English wasn’t their main language at home. However, the teacher said that the child calms down and is fine for the rest of the day. The teacher tries to encourage the parents to be more supportive with </w:t>
            </w:r>
            <w:r w:rsidR="00725862">
              <w:rPr>
                <w:rFonts w:ascii="Arial" w:hAnsi="Arial" w:cs="Arial"/>
              </w:rPr>
              <w:t>them</w:t>
            </w:r>
            <w:r w:rsidRPr="006A4EE5">
              <w:rPr>
                <w:rFonts w:ascii="Arial" w:hAnsi="Arial" w:cs="Arial"/>
              </w:rPr>
              <w:t xml:space="preserve"> coming to school and to not resort to taking </w:t>
            </w:r>
            <w:r w:rsidR="00725862">
              <w:rPr>
                <w:rFonts w:ascii="Arial" w:hAnsi="Arial" w:cs="Arial"/>
              </w:rPr>
              <w:t xml:space="preserve">them </w:t>
            </w:r>
            <w:r w:rsidRPr="006A4EE5">
              <w:rPr>
                <w:rFonts w:ascii="Arial" w:hAnsi="Arial" w:cs="Arial"/>
              </w:rPr>
              <w:t>home. The child needs to establish a good routine in school.</w:t>
            </w:r>
          </w:p>
          <w:p w14:paraId="028537C9" w14:textId="77777777" w:rsidR="006A4EE5" w:rsidRPr="006A4EE5" w:rsidRDefault="006A4EE5" w:rsidP="00FB4F80">
            <w:pPr>
              <w:rPr>
                <w:rFonts w:ascii="Arial" w:hAnsi="Arial" w:cs="Arial"/>
              </w:rPr>
            </w:pPr>
          </w:p>
        </w:tc>
      </w:tr>
      <w:tr w:rsidR="006A4EE5" w:rsidRPr="006A4EE5" w14:paraId="75EB111C" w14:textId="77777777" w:rsidTr="00FB4F80">
        <w:tc>
          <w:tcPr>
            <w:tcW w:w="8926" w:type="dxa"/>
          </w:tcPr>
          <w:p w14:paraId="2F0535BB" w14:textId="77777777" w:rsidR="006A4EE5" w:rsidRPr="006A4EE5" w:rsidRDefault="006A4EE5" w:rsidP="00FB4F80">
            <w:pPr>
              <w:rPr>
                <w:rFonts w:ascii="Arial" w:hAnsi="Arial" w:cs="Arial"/>
                <w:b/>
                <w:lang w:val="en-US"/>
              </w:rPr>
            </w:pPr>
          </w:p>
        </w:tc>
      </w:tr>
    </w:tbl>
    <w:p w14:paraId="55FC58A1" w14:textId="77777777" w:rsidR="006A4EE5" w:rsidRPr="006A4EE5" w:rsidRDefault="006A4EE5" w:rsidP="006A4EE5">
      <w:pPr>
        <w:rPr>
          <w:rFonts w:ascii="Arial" w:hAnsi="Arial" w:cs="Arial"/>
          <w:sz w:val="22"/>
          <w:szCs w:val="22"/>
        </w:rPr>
      </w:pPr>
    </w:p>
    <w:p w14:paraId="4CE10343" w14:textId="77777777" w:rsidR="006A4EE5" w:rsidRPr="006A4EE5" w:rsidRDefault="006A4EE5" w:rsidP="006A4EE5">
      <w:pPr>
        <w:rPr>
          <w:rFonts w:ascii="Arial" w:hAnsi="Arial" w:cs="Arial"/>
          <w:sz w:val="22"/>
          <w:szCs w:val="22"/>
        </w:rPr>
      </w:pPr>
    </w:p>
    <w:p w14:paraId="6F46F4F5" w14:textId="77777777" w:rsidR="006A4EE5" w:rsidRPr="006A4EE5" w:rsidRDefault="006A4EE5" w:rsidP="006A4EE5">
      <w:pPr>
        <w:rPr>
          <w:rFonts w:ascii="Arial" w:hAnsi="Arial" w:cs="Arial"/>
          <w:sz w:val="22"/>
          <w:szCs w:val="22"/>
        </w:rPr>
      </w:pPr>
    </w:p>
    <w:p w14:paraId="1030501F" w14:textId="27FC794E" w:rsidR="006A4EE5" w:rsidRPr="00D66B80" w:rsidRDefault="00D66B80" w:rsidP="006A4EE5">
      <w:pPr>
        <w:rPr>
          <w:rFonts w:ascii="Arial" w:hAnsi="Arial" w:cs="Arial"/>
          <w:b/>
          <w:bCs/>
          <w:sz w:val="22"/>
          <w:szCs w:val="22"/>
        </w:rPr>
      </w:pPr>
      <w:r w:rsidRPr="00D66B80">
        <w:rPr>
          <w:rFonts w:ascii="Arial" w:hAnsi="Arial" w:cs="Arial"/>
          <w:b/>
          <w:bCs/>
          <w:sz w:val="22"/>
          <w:szCs w:val="22"/>
        </w:rPr>
        <w:t>Append</w:t>
      </w:r>
      <w:r>
        <w:rPr>
          <w:rFonts w:ascii="Arial" w:hAnsi="Arial" w:cs="Arial"/>
          <w:b/>
          <w:bCs/>
          <w:sz w:val="22"/>
          <w:szCs w:val="22"/>
        </w:rPr>
        <w:t>ix</w:t>
      </w:r>
      <w:r w:rsidRPr="00D66B80">
        <w:rPr>
          <w:rFonts w:ascii="Arial" w:hAnsi="Arial" w:cs="Arial"/>
          <w:b/>
          <w:bCs/>
          <w:sz w:val="22"/>
          <w:szCs w:val="22"/>
        </w:rPr>
        <w:t xml:space="preserve"> 2</w:t>
      </w:r>
    </w:p>
    <w:p w14:paraId="3E12B16A" w14:textId="77777777" w:rsidR="006A4EE5" w:rsidRDefault="006A4EE5" w:rsidP="006A4EE5">
      <w:pPr>
        <w:rPr>
          <w:rFonts w:ascii="Arial" w:hAnsi="Arial" w:cs="Arial"/>
          <w:b/>
          <w:bCs/>
          <w:sz w:val="22"/>
          <w:szCs w:val="22"/>
        </w:rPr>
      </w:pPr>
    </w:p>
    <w:p w14:paraId="287E6525" w14:textId="3D5D4451" w:rsidR="006A4EE5" w:rsidRPr="006A4EE5" w:rsidRDefault="006A4EE5" w:rsidP="006A4EE5">
      <w:pPr>
        <w:rPr>
          <w:rFonts w:ascii="Arial" w:hAnsi="Arial" w:cs="Arial"/>
          <w:b/>
          <w:bCs/>
          <w:sz w:val="22"/>
          <w:szCs w:val="22"/>
        </w:rPr>
      </w:pPr>
      <w:r w:rsidRPr="006A4EE5">
        <w:rPr>
          <w:rFonts w:ascii="Arial" w:hAnsi="Arial" w:cs="Arial"/>
          <w:b/>
          <w:bCs/>
          <w:sz w:val="22"/>
          <w:szCs w:val="22"/>
        </w:rPr>
        <w:t>Record 2</w:t>
      </w:r>
    </w:p>
    <w:p w14:paraId="13FAF28B" w14:textId="77777777" w:rsidR="006A4EE5" w:rsidRPr="006A4EE5" w:rsidRDefault="006A4EE5" w:rsidP="006A4EE5">
      <w:pPr>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6A4EE5" w:rsidRPr="006A4EE5" w14:paraId="49972C8B" w14:textId="77777777" w:rsidTr="00FB4F80">
        <w:tc>
          <w:tcPr>
            <w:tcW w:w="8926" w:type="dxa"/>
          </w:tcPr>
          <w:p w14:paraId="1D377785" w14:textId="77777777" w:rsidR="006A4EE5" w:rsidRPr="006A4EE5" w:rsidRDefault="006A4EE5" w:rsidP="00FB4F80">
            <w:pPr>
              <w:rPr>
                <w:rFonts w:ascii="Arial" w:hAnsi="Arial" w:cs="Arial"/>
              </w:rPr>
            </w:pPr>
            <w:r w:rsidRPr="006A4EE5">
              <w:rPr>
                <w:rFonts w:ascii="Arial" w:hAnsi="Arial" w:cs="Arial"/>
              </w:rPr>
              <w:t>Date and time, year group:</w:t>
            </w:r>
          </w:p>
          <w:p w14:paraId="73F0E58E" w14:textId="77777777" w:rsidR="006A4EE5" w:rsidRPr="006A4EE5" w:rsidRDefault="006A4EE5" w:rsidP="00FB4F80">
            <w:pPr>
              <w:rPr>
                <w:rFonts w:ascii="Arial" w:hAnsi="Arial" w:cs="Arial"/>
              </w:rPr>
            </w:pPr>
          </w:p>
          <w:p w14:paraId="7BA37A49" w14:textId="77777777" w:rsidR="006A4EE5" w:rsidRPr="006A4EE5" w:rsidRDefault="006A4EE5" w:rsidP="00FB4F80">
            <w:pPr>
              <w:rPr>
                <w:rFonts w:ascii="Arial" w:hAnsi="Arial" w:cs="Arial"/>
              </w:rPr>
            </w:pPr>
            <w:r w:rsidRPr="006A4EE5">
              <w:rPr>
                <w:rFonts w:ascii="Arial" w:hAnsi="Arial" w:cs="Arial"/>
              </w:rPr>
              <w:t>Monday   26</w:t>
            </w:r>
            <w:r w:rsidRPr="006A4EE5">
              <w:rPr>
                <w:rFonts w:ascii="Arial" w:hAnsi="Arial" w:cs="Arial"/>
                <w:vertAlign w:val="superscript"/>
              </w:rPr>
              <w:t>th</w:t>
            </w:r>
            <w:r w:rsidRPr="006A4EE5">
              <w:rPr>
                <w:rFonts w:ascii="Arial" w:hAnsi="Arial" w:cs="Arial"/>
              </w:rPr>
              <w:t xml:space="preserve"> </w:t>
            </w:r>
            <w:proofErr w:type="gramStart"/>
            <w:r w:rsidRPr="006A4EE5">
              <w:rPr>
                <w:rFonts w:ascii="Arial" w:hAnsi="Arial" w:cs="Arial"/>
              </w:rPr>
              <w:t>September  Reception</w:t>
            </w:r>
            <w:proofErr w:type="gramEnd"/>
          </w:p>
        </w:tc>
      </w:tr>
      <w:tr w:rsidR="006A4EE5" w:rsidRPr="006A4EE5" w14:paraId="5053F193" w14:textId="77777777" w:rsidTr="00FB4F80">
        <w:tc>
          <w:tcPr>
            <w:tcW w:w="8926" w:type="dxa"/>
          </w:tcPr>
          <w:p w14:paraId="4794AB3C" w14:textId="77777777" w:rsidR="006A4EE5" w:rsidRPr="006A4EE5" w:rsidRDefault="006A4EE5" w:rsidP="00FB4F80">
            <w:pPr>
              <w:rPr>
                <w:rFonts w:ascii="Arial" w:hAnsi="Arial" w:cs="Arial"/>
              </w:rPr>
            </w:pPr>
            <w:r w:rsidRPr="006A4EE5">
              <w:rPr>
                <w:rFonts w:ascii="Arial" w:hAnsi="Arial" w:cs="Arial"/>
                <w:b/>
                <w:bCs/>
              </w:rPr>
              <w:t>Where and When:</w:t>
            </w:r>
            <w:r w:rsidRPr="006A4EE5">
              <w:rPr>
                <w:rFonts w:ascii="Arial" w:hAnsi="Arial" w:cs="Arial"/>
              </w:rPr>
              <w:t xml:space="preserve"> </w:t>
            </w:r>
          </w:p>
          <w:p w14:paraId="2D79F55D" w14:textId="77777777" w:rsidR="006A4EE5" w:rsidRPr="006A4EE5" w:rsidRDefault="006A4EE5" w:rsidP="00FB4F80">
            <w:pPr>
              <w:rPr>
                <w:rFonts w:ascii="Arial" w:hAnsi="Arial" w:cs="Arial"/>
              </w:rPr>
            </w:pPr>
          </w:p>
          <w:p w14:paraId="3AC6BF16" w14:textId="77777777" w:rsidR="006A4EE5" w:rsidRPr="006A4EE5" w:rsidRDefault="006A4EE5" w:rsidP="00FB4F80">
            <w:pPr>
              <w:rPr>
                <w:rFonts w:ascii="Arial" w:hAnsi="Arial" w:cs="Arial"/>
              </w:rPr>
            </w:pPr>
            <w:r w:rsidRPr="006A4EE5">
              <w:rPr>
                <w:rFonts w:ascii="Arial" w:hAnsi="Arial" w:cs="Arial"/>
              </w:rPr>
              <w:t xml:space="preserve">In the classroom. There were 23 children in the class. The door to the outside area was open all morning. The teacher had prepared 3 activities for the children to do. The three activities were cutting out a pig mask, colouring a picture of a pig and drawing letters in flour. </w:t>
            </w:r>
          </w:p>
          <w:p w14:paraId="759D81B6" w14:textId="77777777" w:rsidR="006A4EE5" w:rsidRPr="006A4EE5" w:rsidRDefault="006A4EE5" w:rsidP="00FB4F80">
            <w:pPr>
              <w:rPr>
                <w:rFonts w:ascii="Arial" w:hAnsi="Arial" w:cs="Arial"/>
              </w:rPr>
            </w:pPr>
          </w:p>
          <w:p w14:paraId="36861156" w14:textId="77777777" w:rsidR="006A4EE5" w:rsidRPr="006A4EE5" w:rsidRDefault="006A4EE5" w:rsidP="00FB4F80">
            <w:pPr>
              <w:rPr>
                <w:rFonts w:ascii="Arial" w:hAnsi="Arial" w:cs="Arial"/>
              </w:rPr>
            </w:pPr>
          </w:p>
        </w:tc>
      </w:tr>
      <w:tr w:rsidR="006A4EE5" w:rsidRPr="006A4EE5" w14:paraId="122B3918" w14:textId="77777777" w:rsidTr="00FB4F80">
        <w:tc>
          <w:tcPr>
            <w:tcW w:w="8926" w:type="dxa"/>
          </w:tcPr>
          <w:p w14:paraId="3F676C5E" w14:textId="77777777" w:rsidR="006A4EE5" w:rsidRPr="006A4EE5" w:rsidRDefault="006A4EE5" w:rsidP="00FB4F80">
            <w:pPr>
              <w:rPr>
                <w:rFonts w:ascii="Arial" w:hAnsi="Arial" w:cs="Arial"/>
                <w:lang w:val="en-US"/>
              </w:rPr>
            </w:pPr>
            <w:r w:rsidRPr="006A4EE5">
              <w:rPr>
                <w:rFonts w:ascii="Arial" w:hAnsi="Arial" w:cs="Arial"/>
                <w:b/>
                <w:bCs/>
                <w:lang w:val="en-US"/>
              </w:rPr>
              <w:t xml:space="preserve">What happened: </w:t>
            </w:r>
          </w:p>
          <w:p w14:paraId="7DB5356D" w14:textId="77777777" w:rsidR="006A4EE5" w:rsidRPr="006A4EE5" w:rsidRDefault="006A4EE5" w:rsidP="00FB4F80">
            <w:pPr>
              <w:rPr>
                <w:rFonts w:ascii="Arial" w:hAnsi="Arial" w:cs="Arial"/>
                <w:b/>
                <w:bCs/>
              </w:rPr>
            </w:pPr>
          </w:p>
          <w:p w14:paraId="2BCF8A4A" w14:textId="77777777" w:rsidR="006A4EE5" w:rsidRPr="006A4EE5" w:rsidRDefault="006A4EE5" w:rsidP="00FB4F80">
            <w:pPr>
              <w:rPr>
                <w:rFonts w:ascii="Arial" w:hAnsi="Arial" w:cs="Arial"/>
                <w:bCs/>
                <w:lang w:val="en-US"/>
              </w:rPr>
            </w:pPr>
            <w:r w:rsidRPr="006A4EE5">
              <w:rPr>
                <w:rFonts w:ascii="Arial" w:hAnsi="Arial" w:cs="Arial"/>
                <w:bCs/>
                <w:lang w:val="en-US"/>
              </w:rPr>
              <w:t xml:space="preserve">The teacher released the children to explore the activities independently. Most of the children had chosen to do one of the three activities that had been set up by the teacher. Some children had gone into a role-play area, some had gone to do activities on tablets and some children had chosen to go outside (the door had been open all morning). The children were picking up wooden planks and began building with them and talking about what they were going to make. One suggested a stage and they all started working together to make the stage. They had put on high-visibility vests, that were hanging up by the door leading outside. They remained outside for 10 – 15 minutes. They returned to the classroom for snack time. </w:t>
            </w:r>
          </w:p>
          <w:p w14:paraId="53F8FDBE" w14:textId="77777777" w:rsidR="006A4EE5" w:rsidRPr="006A4EE5" w:rsidRDefault="006A4EE5" w:rsidP="00FB4F80">
            <w:pPr>
              <w:rPr>
                <w:rFonts w:ascii="Arial" w:hAnsi="Arial" w:cs="Arial"/>
              </w:rPr>
            </w:pPr>
          </w:p>
        </w:tc>
      </w:tr>
      <w:tr w:rsidR="006A4EE5" w:rsidRPr="006A4EE5" w14:paraId="0B1FCEE6" w14:textId="77777777" w:rsidTr="00FB4F80">
        <w:tc>
          <w:tcPr>
            <w:tcW w:w="8926" w:type="dxa"/>
          </w:tcPr>
          <w:p w14:paraId="1F3A03BF" w14:textId="77777777" w:rsidR="006A4EE5" w:rsidRPr="006A4EE5" w:rsidRDefault="006A4EE5" w:rsidP="00FB4F80">
            <w:pPr>
              <w:rPr>
                <w:rFonts w:ascii="Arial" w:hAnsi="Arial" w:cs="Arial"/>
                <w:bCs/>
                <w:lang w:val="en-US"/>
              </w:rPr>
            </w:pPr>
            <w:r w:rsidRPr="006A4EE5">
              <w:rPr>
                <w:rFonts w:ascii="Arial" w:hAnsi="Arial" w:cs="Arial"/>
                <w:b/>
                <w:lang w:val="en-US"/>
              </w:rPr>
              <w:t xml:space="preserve">Areas of possible exploration: </w:t>
            </w:r>
          </w:p>
          <w:p w14:paraId="0FAE6871" w14:textId="77777777" w:rsidR="006A4EE5" w:rsidRPr="006A4EE5" w:rsidRDefault="006A4EE5" w:rsidP="00FB4F80">
            <w:pPr>
              <w:rPr>
                <w:rFonts w:ascii="Arial" w:hAnsi="Arial" w:cs="Arial"/>
                <w:bCs/>
              </w:rPr>
            </w:pPr>
          </w:p>
          <w:p w14:paraId="30E9776A" w14:textId="77777777" w:rsidR="006A4EE5" w:rsidRPr="006A4EE5" w:rsidRDefault="006A4EE5" w:rsidP="00FB4F80">
            <w:pPr>
              <w:rPr>
                <w:rFonts w:ascii="Arial" w:hAnsi="Arial" w:cs="Arial"/>
                <w:bCs/>
              </w:rPr>
            </w:pPr>
            <w:r w:rsidRPr="006A4EE5">
              <w:rPr>
                <w:rFonts w:ascii="Arial" w:hAnsi="Arial" w:cs="Arial"/>
                <w:bCs/>
              </w:rPr>
              <w:t>Four Purposes – ambitious capable learners, healthy confident learners, enterprising contributors.</w:t>
            </w:r>
          </w:p>
          <w:p w14:paraId="0796F879" w14:textId="77777777" w:rsidR="006A4EE5" w:rsidRPr="006A4EE5" w:rsidRDefault="006A4EE5" w:rsidP="00FB4F80">
            <w:pPr>
              <w:rPr>
                <w:rFonts w:ascii="Arial" w:hAnsi="Arial" w:cs="Arial"/>
                <w:bCs/>
              </w:rPr>
            </w:pPr>
            <w:r w:rsidRPr="006A4EE5">
              <w:rPr>
                <w:rFonts w:ascii="Arial" w:hAnsi="Arial" w:cs="Arial"/>
                <w:bCs/>
              </w:rPr>
              <w:t>Health and well-being – indoor play, outdoor play, physical activity</w:t>
            </w:r>
          </w:p>
          <w:p w14:paraId="45C70110" w14:textId="77777777" w:rsidR="006A4EE5" w:rsidRPr="006A4EE5" w:rsidRDefault="006A4EE5" w:rsidP="00FB4F80">
            <w:pPr>
              <w:rPr>
                <w:rFonts w:ascii="Arial" w:hAnsi="Arial" w:cs="Arial"/>
                <w:bCs/>
              </w:rPr>
            </w:pPr>
            <w:r w:rsidRPr="006A4EE5">
              <w:rPr>
                <w:rFonts w:ascii="Arial" w:hAnsi="Arial" w:cs="Arial"/>
                <w:bCs/>
              </w:rPr>
              <w:t xml:space="preserve">Child development - </w:t>
            </w:r>
          </w:p>
          <w:p w14:paraId="7E80AB1C" w14:textId="77777777" w:rsidR="006A4EE5" w:rsidRPr="006A4EE5" w:rsidRDefault="006A4EE5" w:rsidP="00FB4F80">
            <w:pPr>
              <w:rPr>
                <w:rFonts w:ascii="Arial" w:hAnsi="Arial" w:cs="Arial"/>
                <w:bCs/>
              </w:rPr>
            </w:pPr>
            <w:r w:rsidRPr="006A4EE5">
              <w:rPr>
                <w:rFonts w:ascii="Arial" w:hAnsi="Arial" w:cs="Arial"/>
                <w:bCs/>
              </w:rPr>
              <w:t>Constructivism – learning through exploration and play.</w:t>
            </w:r>
          </w:p>
          <w:p w14:paraId="29314B62" w14:textId="77777777" w:rsidR="006A4EE5" w:rsidRPr="006A4EE5" w:rsidRDefault="006A4EE5" w:rsidP="00FB4F80">
            <w:pPr>
              <w:rPr>
                <w:rFonts w:ascii="Arial" w:hAnsi="Arial" w:cs="Arial"/>
                <w:bCs/>
              </w:rPr>
            </w:pPr>
            <w:r w:rsidRPr="006A4EE5">
              <w:rPr>
                <w:rFonts w:ascii="Arial" w:hAnsi="Arial" w:cs="Arial"/>
                <w:bCs/>
              </w:rPr>
              <w:t>Piaget – activities suitable for their level/ short, guided activity/more time for free play?</w:t>
            </w:r>
          </w:p>
          <w:p w14:paraId="6325ABF7" w14:textId="77777777" w:rsidR="006A4EE5" w:rsidRPr="006A4EE5" w:rsidRDefault="006A4EE5" w:rsidP="00FB4F80">
            <w:pPr>
              <w:rPr>
                <w:rFonts w:ascii="Arial" w:hAnsi="Arial" w:cs="Arial"/>
                <w:bCs/>
              </w:rPr>
            </w:pPr>
            <w:r w:rsidRPr="006A4EE5">
              <w:rPr>
                <w:rFonts w:ascii="Arial" w:hAnsi="Arial" w:cs="Arial"/>
                <w:bCs/>
              </w:rPr>
              <w:t>Lev Vygotsky – social interactions</w:t>
            </w:r>
          </w:p>
          <w:p w14:paraId="374319DE" w14:textId="77777777" w:rsidR="006A4EE5" w:rsidRPr="006A4EE5" w:rsidRDefault="006A4EE5" w:rsidP="00FB4F80">
            <w:pPr>
              <w:rPr>
                <w:rFonts w:ascii="Arial" w:hAnsi="Arial" w:cs="Arial"/>
                <w:bCs/>
              </w:rPr>
            </w:pPr>
            <w:r w:rsidRPr="006A4EE5">
              <w:rPr>
                <w:rFonts w:ascii="Arial" w:hAnsi="Arial" w:cs="Arial"/>
                <w:bCs/>
              </w:rPr>
              <w:t>Dan Siegel – healthy mind platter</w:t>
            </w:r>
          </w:p>
          <w:p w14:paraId="24442C26" w14:textId="77777777" w:rsidR="006A4EE5" w:rsidRPr="006A4EE5" w:rsidRDefault="006A4EE5" w:rsidP="00FB4F80">
            <w:pPr>
              <w:rPr>
                <w:rFonts w:ascii="Arial" w:hAnsi="Arial" w:cs="Arial"/>
                <w:bCs/>
              </w:rPr>
            </w:pPr>
            <w:r w:rsidRPr="006A4EE5">
              <w:rPr>
                <w:rFonts w:ascii="Arial" w:hAnsi="Arial" w:cs="Arial"/>
                <w:bCs/>
              </w:rPr>
              <w:t>Habits of mind – inter-dependent learning – working together</w:t>
            </w:r>
          </w:p>
          <w:p w14:paraId="665E60C1" w14:textId="77777777" w:rsidR="006A4EE5" w:rsidRPr="006A4EE5" w:rsidRDefault="006A4EE5" w:rsidP="00FB4F80">
            <w:pPr>
              <w:rPr>
                <w:rFonts w:ascii="Arial" w:hAnsi="Arial" w:cs="Arial"/>
                <w:bCs/>
              </w:rPr>
            </w:pPr>
            <w:r w:rsidRPr="006A4EE5">
              <w:rPr>
                <w:rFonts w:ascii="Arial" w:hAnsi="Arial" w:cs="Arial"/>
                <w:bCs/>
              </w:rPr>
              <w:t>Maslow’s Hierarchy of needs</w:t>
            </w:r>
          </w:p>
          <w:p w14:paraId="4DB2B9BC" w14:textId="77777777" w:rsidR="006A4EE5" w:rsidRPr="006A4EE5" w:rsidRDefault="006A4EE5" w:rsidP="00FB4F80">
            <w:pPr>
              <w:rPr>
                <w:rFonts w:ascii="Arial" w:hAnsi="Arial" w:cs="Arial"/>
                <w:bCs/>
              </w:rPr>
            </w:pPr>
            <w:r w:rsidRPr="006A4EE5">
              <w:rPr>
                <w:rFonts w:ascii="Arial" w:hAnsi="Arial" w:cs="Arial"/>
                <w:bCs/>
              </w:rPr>
              <w:t xml:space="preserve">Donaldson’s 12 pedagogical principles </w:t>
            </w:r>
          </w:p>
          <w:p w14:paraId="5C8C312B" w14:textId="77777777" w:rsidR="006A4EE5" w:rsidRPr="006A4EE5" w:rsidRDefault="006A4EE5" w:rsidP="00FB4F80">
            <w:pPr>
              <w:rPr>
                <w:rFonts w:ascii="Arial" w:hAnsi="Arial" w:cs="Arial"/>
                <w:bCs/>
              </w:rPr>
            </w:pPr>
          </w:p>
          <w:p w14:paraId="09473097" w14:textId="77777777" w:rsidR="006A4EE5" w:rsidRPr="006A4EE5" w:rsidRDefault="006A4EE5" w:rsidP="00FB4F80">
            <w:pPr>
              <w:rPr>
                <w:rFonts w:ascii="Arial" w:hAnsi="Arial" w:cs="Arial"/>
              </w:rPr>
            </w:pPr>
          </w:p>
        </w:tc>
      </w:tr>
      <w:tr w:rsidR="006A4EE5" w:rsidRPr="006A4EE5" w14:paraId="18091A54" w14:textId="77777777" w:rsidTr="00FB4F80">
        <w:tc>
          <w:tcPr>
            <w:tcW w:w="8926" w:type="dxa"/>
          </w:tcPr>
          <w:p w14:paraId="5E511050" w14:textId="77777777" w:rsidR="006A4EE5" w:rsidRPr="006A4EE5" w:rsidRDefault="006A4EE5" w:rsidP="00FB4F80">
            <w:pPr>
              <w:rPr>
                <w:rFonts w:ascii="Arial" w:hAnsi="Arial" w:cs="Arial"/>
                <w:bCs/>
                <w:lang w:val="en-US"/>
              </w:rPr>
            </w:pPr>
            <w:r w:rsidRPr="006A4EE5">
              <w:rPr>
                <w:rFonts w:ascii="Arial" w:hAnsi="Arial" w:cs="Arial"/>
                <w:b/>
                <w:lang w:val="en-US"/>
              </w:rPr>
              <w:t xml:space="preserve">Notes: </w:t>
            </w:r>
          </w:p>
          <w:p w14:paraId="66EBC732" w14:textId="77777777" w:rsidR="006A4EE5" w:rsidRPr="006A4EE5" w:rsidRDefault="006A4EE5" w:rsidP="00FB4F80">
            <w:pPr>
              <w:rPr>
                <w:rFonts w:ascii="Arial" w:hAnsi="Arial" w:cs="Arial"/>
                <w:bCs/>
              </w:rPr>
            </w:pPr>
          </w:p>
          <w:p w14:paraId="7E45A5D9" w14:textId="77777777" w:rsidR="006A4EE5" w:rsidRPr="006A4EE5" w:rsidRDefault="006A4EE5" w:rsidP="00FB4F80">
            <w:pPr>
              <w:rPr>
                <w:rFonts w:ascii="Arial" w:hAnsi="Arial" w:cs="Arial"/>
              </w:rPr>
            </w:pPr>
            <w:r w:rsidRPr="006A4EE5">
              <w:rPr>
                <w:rFonts w:ascii="Arial" w:hAnsi="Arial" w:cs="Arial"/>
              </w:rPr>
              <w:t>After observing the environment, the classroom had multiple areas set up with different activities for children to explore. The outside area was an enclosed space only available for the reception class. The outdoor area also had different activities for the children to explore such as water, sand, construction equipment and a gardening area.</w:t>
            </w:r>
          </w:p>
          <w:p w14:paraId="50F86A1F" w14:textId="77777777" w:rsidR="006A4EE5" w:rsidRPr="006A4EE5" w:rsidRDefault="006A4EE5" w:rsidP="00FB4F80">
            <w:pPr>
              <w:rPr>
                <w:rFonts w:ascii="Arial" w:hAnsi="Arial" w:cs="Arial"/>
              </w:rPr>
            </w:pPr>
          </w:p>
          <w:p w14:paraId="650BFD81" w14:textId="77777777" w:rsidR="006A4EE5" w:rsidRPr="006A4EE5" w:rsidRDefault="006A4EE5" w:rsidP="00FB4F80">
            <w:pPr>
              <w:rPr>
                <w:rFonts w:ascii="Arial" w:hAnsi="Arial" w:cs="Arial"/>
              </w:rPr>
            </w:pPr>
          </w:p>
        </w:tc>
      </w:tr>
    </w:tbl>
    <w:p w14:paraId="3043C18A" w14:textId="77777777" w:rsidR="006A4EE5" w:rsidRPr="006A4EE5" w:rsidRDefault="006A4EE5" w:rsidP="006A4EE5">
      <w:pPr>
        <w:tabs>
          <w:tab w:val="left" w:pos="945"/>
        </w:tabs>
        <w:rPr>
          <w:rFonts w:ascii="Arial" w:hAnsi="Arial" w:cs="Arial"/>
          <w:sz w:val="22"/>
          <w:szCs w:val="22"/>
        </w:rPr>
      </w:pPr>
    </w:p>
    <w:p w14:paraId="32648760" w14:textId="77777777" w:rsidR="006A4EE5" w:rsidRPr="006A4EE5" w:rsidRDefault="006A4EE5" w:rsidP="006A4EE5">
      <w:pPr>
        <w:tabs>
          <w:tab w:val="left" w:pos="945"/>
        </w:tabs>
        <w:rPr>
          <w:rFonts w:ascii="Arial" w:hAnsi="Arial" w:cs="Arial"/>
          <w:sz w:val="22"/>
          <w:szCs w:val="22"/>
        </w:rPr>
      </w:pPr>
    </w:p>
    <w:p w14:paraId="55AA4936" w14:textId="77777777" w:rsidR="006A4EE5" w:rsidRPr="006A4EE5" w:rsidRDefault="006A4EE5" w:rsidP="006A4EE5">
      <w:pPr>
        <w:rPr>
          <w:rFonts w:ascii="Arial" w:hAnsi="Arial" w:cs="Arial"/>
          <w:sz w:val="22"/>
          <w:szCs w:val="22"/>
        </w:rPr>
      </w:pPr>
    </w:p>
    <w:p w14:paraId="00C78692" w14:textId="77777777" w:rsidR="006A4EE5" w:rsidRPr="006A4EE5" w:rsidRDefault="006A4EE5" w:rsidP="006A4EE5">
      <w:pPr>
        <w:rPr>
          <w:rFonts w:ascii="Arial" w:hAnsi="Arial" w:cs="Arial"/>
          <w:sz w:val="22"/>
          <w:szCs w:val="22"/>
        </w:rPr>
      </w:pPr>
    </w:p>
    <w:p w14:paraId="01823C60" w14:textId="77777777" w:rsidR="006A4EE5" w:rsidRPr="006A4EE5" w:rsidRDefault="006A4EE5" w:rsidP="006A4EE5">
      <w:pPr>
        <w:rPr>
          <w:rFonts w:ascii="Arial" w:hAnsi="Arial" w:cs="Arial"/>
          <w:sz w:val="22"/>
          <w:szCs w:val="22"/>
        </w:rPr>
      </w:pPr>
    </w:p>
    <w:p w14:paraId="7C52DE3A" w14:textId="77777777" w:rsidR="006A4EE5" w:rsidRPr="006A4EE5" w:rsidRDefault="006A4EE5" w:rsidP="006A4EE5">
      <w:pPr>
        <w:rPr>
          <w:rFonts w:ascii="Arial" w:hAnsi="Arial" w:cs="Arial"/>
          <w:sz w:val="22"/>
          <w:szCs w:val="22"/>
        </w:rPr>
      </w:pPr>
    </w:p>
    <w:p w14:paraId="12245AFB" w14:textId="77777777" w:rsidR="006A4EE5" w:rsidRPr="006A4EE5" w:rsidRDefault="006A4EE5" w:rsidP="006A4EE5">
      <w:pPr>
        <w:rPr>
          <w:rFonts w:ascii="Arial" w:hAnsi="Arial" w:cs="Arial"/>
          <w:sz w:val="22"/>
          <w:szCs w:val="22"/>
        </w:rPr>
      </w:pPr>
    </w:p>
    <w:p w14:paraId="17C31CBD" w14:textId="77777777" w:rsidR="006A4EE5" w:rsidRPr="006A4EE5" w:rsidRDefault="006A4EE5" w:rsidP="006A4EE5">
      <w:pPr>
        <w:rPr>
          <w:rFonts w:ascii="Arial" w:hAnsi="Arial" w:cs="Arial"/>
          <w:b/>
          <w:bCs/>
          <w:sz w:val="22"/>
          <w:szCs w:val="22"/>
        </w:rPr>
      </w:pPr>
    </w:p>
    <w:p w14:paraId="33323210" w14:textId="77777777" w:rsidR="006A4EE5" w:rsidRPr="006A4EE5" w:rsidRDefault="006A4EE5" w:rsidP="006A4EE5">
      <w:pPr>
        <w:rPr>
          <w:rFonts w:ascii="Arial" w:hAnsi="Arial" w:cs="Arial"/>
          <w:b/>
          <w:bCs/>
          <w:sz w:val="22"/>
          <w:szCs w:val="22"/>
        </w:rPr>
      </w:pPr>
    </w:p>
    <w:p w14:paraId="27B75A85" w14:textId="08E76422" w:rsidR="006A4EE5" w:rsidRPr="006A4EE5" w:rsidRDefault="00D66B80" w:rsidP="006A4EE5">
      <w:pPr>
        <w:rPr>
          <w:rFonts w:ascii="Arial" w:hAnsi="Arial" w:cs="Arial"/>
          <w:b/>
          <w:bCs/>
          <w:sz w:val="22"/>
          <w:szCs w:val="22"/>
        </w:rPr>
      </w:pPr>
      <w:r>
        <w:rPr>
          <w:rFonts w:ascii="Arial" w:hAnsi="Arial" w:cs="Arial"/>
          <w:b/>
          <w:bCs/>
          <w:sz w:val="22"/>
          <w:szCs w:val="22"/>
        </w:rPr>
        <w:t>Appendix 3</w:t>
      </w:r>
    </w:p>
    <w:p w14:paraId="40185777" w14:textId="77777777" w:rsidR="006A4EE5" w:rsidRPr="006A4EE5" w:rsidRDefault="006A4EE5" w:rsidP="006A4EE5">
      <w:pPr>
        <w:rPr>
          <w:rFonts w:ascii="Arial" w:hAnsi="Arial" w:cs="Arial"/>
          <w:b/>
          <w:bCs/>
          <w:sz w:val="22"/>
          <w:szCs w:val="22"/>
        </w:rPr>
      </w:pPr>
    </w:p>
    <w:p w14:paraId="00E03E16" w14:textId="77777777" w:rsidR="006A4EE5" w:rsidRPr="006A4EE5" w:rsidRDefault="006A4EE5" w:rsidP="006A4EE5">
      <w:pPr>
        <w:rPr>
          <w:rFonts w:ascii="Arial" w:hAnsi="Arial" w:cs="Arial"/>
          <w:b/>
          <w:bCs/>
          <w:sz w:val="22"/>
          <w:szCs w:val="22"/>
        </w:rPr>
      </w:pPr>
      <w:r w:rsidRPr="006A4EE5">
        <w:rPr>
          <w:rFonts w:ascii="Arial" w:hAnsi="Arial" w:cs="Arial"/>
          <w:b/>
          <w:bCs/>
          <w:sz w:val="22"/>
          <w:szCs w:val="22"/>
        </w:rPr>
        <w:t>Record 3</w:t>
      </w:r>
    </w:p>
    <w:tbl>
      <w:tblPr>
        <w:tblStyle w:val="TableGrid"/>
        <w:tblW w:w="0" w:type="auto"/>
        <w:tblLook w:val="04A0" w:firstRow="1" w:lastRow="0" w:firstColumn="1" w:lastColumn="0" w:noHBand="0" w:noVBand="1"/>
      </w:tblPr>
      <w:tblGrid>
        <w:gridCol w:w="8926"/>
      </w:tblGrid>
      <w:tr w:rsidR="006A4EE5" w:rsidRPr="006A4EE5" w14:paraId="6DAF3691" w14:textId="77777777" w:rsidTr="00FB4F80">
        <w:tc>
          <w:tcPr>
            <w:tcW w:w="8926" w:type="dxa"/>
          </w:tcPr>
          <w:p w14:paraId="35BA7AE7" w14:textId="77777777" w:rsidR="006A4EE5" w:rsidRPr="006A4EE5" w:rsidRDefault="006A4EE5" w:rsidP="00FB4F80">
            <w:pPr>
              <w:rPr>
                <w:rFonts w:ascii="Arial" w:hAnsi="Arial" w:cs="Arial"/>
              </w:rPr>
            </w:pPr>
            <w:r w:rsidRPr="006A4EE5">
              <w:rPr>
                <w:rFonts w:ascii="Arial" w:hAnsi="Arial" w:cs="Arial"/>
              </w:rPr>
              <w:t>Date and time, year group:</w:t>
            </w:r>
          </w:p>
          <w:p w14:paraId="4E09D080" w14:textId="77777777" w:rsidR="006A4EE5" w:rsidRPr="006A4EE5" w:rsidRDefault="006A4EE5" w:rsidP="00FB4F80">
            <w:pPr>
              <w:rPr>
                <w:rFonts w:ascii="Arial" w:hAnsi="Arial" w:cs="Arial"/>
              </w:rPr>
            </w:pPr>
          </w:p>
          <w:p w14:paraId="6990A8F9" w14:textId="77777777" w:rsidR="006A4EE5" w:rsidRPr="006A4EE5" w:rsidRDefault="006A4EE5" w:rsidP="00FB4F80">
            <w:pPr>
              <w:rPr>
                <w:rFonts w:ascii="Arial" w:hAnsi="Arial" w:cs="Arial"/>
              </w:rPr>
            </w:pPr>
            <w:r w:rsidRPr="006A4EE5">
              <w:rPr>
                <w:rFonts w:ascii="Arial" w:hAnsi="Arial" w:cs="Arial"/>
              </w:rPr>
              <w:t>Tuesday 27/09/</w:t>
            </w:r>
            <w:proofErr w:type="gramStart"/>
            <w:r w:rsidRPr="006A4EE5">
              <w:rPr>
                <w:rFonts w:ascii="Arial" w:hAnsi="Arial" w:cs="Arial"/>
              </w:rPr>
              <w:t>2022  9.10</w:t>
            </w:r>
            <w:proofErr w:type="gramEnd"/>
            <w:r w:rsidRPr="006A4EE5">
              <w:rPr>
                <w:rFonts w:ascii="Arial" w:hAnsi="Arial" w:cs="Arial"/>
              </w:rPr>
              <w:t xml:space="preserve"> – 11.30  Year 2 </w:t>
            </w:r>
          </w:p>
        </w:tc>
      </w:tr>
      <w:tr w:rsidR="006A4EE5" w:rsidRPr="006A4EE5" w14:paraId="5DD4A20B" w14:textId="77777777" w:rsidTr="00FB4F80">
        <w:tc>
          <w:tcPr>
            <w:tcW w:w="8926" w:type="dxa"/>
          </w:tcPr>
          <w:p w14:paraId="75CD37E8" w14:textId="77777777" w:rsidR="006A4EE5" w:rsidRPr="006A4EE5" w:rsidRDefault="006A4EE5" w:rsidP="00FB4F80">
            <w:pPr>
              <w:rPr>
                <w:rFonts w:ascii="Arial" w:hAnsi="Arial" w:cs="Arial"/>
              </w:rPr>
            </w:pPr>
            <w:r w:rsidRPr="006A4EE5">
              <w:rPr>
                <w:rFonts w:ascii="Arial" w:hAnsi="Arial" w:cs="Arial"/>
                <w:b/>
                <w:bCs/>
              </w:rPr>
              <w:t>Where and When:</w:t>
            </w:r>
            <w:r w:rsidRPr="006A4EE5">
              <w:rPr>
                <w:rFonts w:ascii="Arial" w:hAnsi="Arial" w:cs="Arial"/>
              </w:rPr>
              <w:t xml:space="preserve"> </w:t>
            </w:r>
          </w:p>
          <w:p w14:paraId="5CE6BA63" w14:textId="77777777" w:rsidR="006A4EE5" w:rsidRPr="006A4EE5" w:rsidRDefault="006A4EE5" w:rsidP="00FB4F80">
            <w:pPr>
              <w:rPr>
                <w:rFonts w:ascii="Arial" w:hAnsi="Arial" w:cs="Arial"/>
              </w:rPr>
            </w:pPr>
          </w:p>
          <w:p w14:paraId="1A895297" w14:textId="77777777" w:rsidR="006A4EE5" w:rsidRPr="006A4EE5" w:rsidRDefault="006A4EE5" w:rsidP="00FB4F80">
            <w:pPr>
              <w:rPr>
                <w:rFonts w:ascii="Arial" w:hAnsi="Arial" w:cs="Arial"/>
              </w:rPr>
            </w:pPr>
            <w:r w:rsidRPr="006A4EE5">
              <w:rPr>
                <w:rFonts w:ascii="Arial" w:hAnsi="Arial" w:cs="Arial"/>
              </w:rPr>
              <w:t>In the classroom on the mat. Start of the day. The teacher is sitting at the front of the classroom the teaching assistant is at the back of the classroom. The children are all sat in the middle of the class waiting for the lesson to begin.</w:t>
            </w:r>
          </w:p>
          <w:p w14:paraId="2132308A" w14:textId="77777777" w:rsidR="006A4EE5" w:rsidRPr="006A4EE5" w:rsidRDefault="006A4EE5" w:rsidP="00FB4F80">
            <w:pPr>
              <w:rPr>
                <w:rFonts w:ascii="Arial" w:hAnsi="Arial" w:cs="Arial"/>
              </w:rPr>
            </w:pPr>
          </w:p>
          <w:p w14:paraId="1D7CF521" w14:textId="77777777" w:rsidR="006A4EE5" w:rsidRPr="006A4EE5" w:rsidRDefault="006A4EE5" w:rsidP="00FB4F80">
            <w:pPr>
              <w:rPr>
                <w:rFonts w:ascii="Arial" w:hAnsi="Arial" w:cs="Arial"/>
              </w:rPr>
            </w:pPr>
          </w:p>
        </w:tc>
      </w:tr>
      <w:tr w:rsidR="006A4EE5" w:rsidRPr="006A4EE5" w14:paraId="0EE2B0D5" w14:textId="77777777" w:rsidTr="00FB4F80">
        <w:tc>
          <w:tcPr>
            <w:tcW w:w="8926" w:type="dxa"/>
          </w:tcPr>
          <w:p w14:paraId="41595C88" w14:textId="77777777" w:rsidR="006A4EE5" w:rsidRPr="006A4EE5" w:rsidRDefault="006A4EE5" w:rsidP="00FB4F80">
            <w:pPr>
              <w:rPr>
                <w:rFonts w:ascii="Arial" w:hAnsi="Arial" w:cs="Arial"/>
                <w:lang w:val="en-US"/>
              </w:rPr>
            </w:pPr>
            <w:r w:rsidRPr="006A4EE5">
              <w:rPr>
                <w:rFonts w:ascii="Arial" w:hAnsi="Arial" w:cs="Arial"/>
                <w:b/>
                <w:bCs/>
                <w:lang w:val="en-US"/>
              </w:rPr>
              <w:t xml:space="preserve">What happened: </w:t>
            </w:r>
          </w:p>
          <w:p w14:paraId="1C3FB3C3" w14:textId="77777777" w:rsidR="006A4EE5" w:rsidRPr="006A4EE5" w:rsidRDefault="006A4EE5" w:rsidP="00FB4F80">
            <w:pPr>
              <w:rPr>
                <w:rFonts w:ascii="Arial" w:hAnsi="Arial" w:cs="Arial"/>
                <w:b/>
                <w:bCs/>
              </w:rPr>
            </w:pPr>
          </w:p>
          <w:p w14:paraId="52DFF7F6" w14:textId="794300B4" w:rsidR="006A4EE5" w:rsidRPr="006A4EE5" w:rsidRDefault="006A4EE5" w:rsidP="00FB4F80">
            <w:pPr>
              <w:rPr>
                <w:rFonts w:ascii="Arial" w:hAnsi="Arial" w:cs="Arial"/>
              </w:rPr>
            </w:pPr>
            <w:r w:rsidRPr="006A4EE5">
              <w:rPr>
                <w:rFonts w:ascii="Arial" w:hAnsi="Arial" w:cs="Arial"/>
              </w:rPr>
              <w:t xml:space="preserve">The teacher (sitting at the front of the class) discussed with the teaching assistant (who sat at the back of the class) one of the children.  The children sat quietly on the carpet between the two teachers. The teacher mentioned that the child couldn’t do a specific task and asked the teaching assistant to take </w:t>
            </w:r>
            <w:r w:rsidR="00725862">
              <w:rPr>
                <w:rFonts w:ascii="Arial" w:hAnsi="Arial" w:cs="Arial"/>
              </w:rPr>
              <w:t xml:space="preserve">them </w:t>
            </w:r>
            <w:r w:rsidRPr="006A4EE5">
              <w:rPr>
                <w:rFonts w:ascii="Arial" w:hAnsi="Arial" w:cs="Arial"/>
              </w:rPr>
              <w:t xml:space="preserve">out of the class to work with </w:t>
            </w:r>
            <w:r w:rsidR="00725862">
              <w:rPr>
                <w:rFonts w:ascii="Arial" w:hAnsi="Arial" w:cs="Arial"/>
              </w:rPr>
              <w:t>them</w:t>
            </w:r>
            <w:r w:rsidRPr="006A4EE5">
              <w:rPr>
                <w:rFonts w:ascii="Arial" w:hAnsi="Arial" w:cs="Arial"/>
              </w:rPr>
              <w:t xml:space="preserve">. The teaching assistant took the child out of the classroom at 9.15 am. They sat at a table outside the classroom and started doing one-on-one activities. The teacher continued teaching in the classroom, divided the class into groups and set different tasks (some independent tasks and some guided). The child who was taken out of the class didn’t return to the class until 11.30. </w:t>
            </w:r>
          </w:p>
          <w:p w14:paraId="75387414" w14:textId="77777777" w:rsidR="006A4EE5" w:rsidRPr="006A4EE5" w:rsidRDefault="006A4EE5" w:rsidP="00FB4F80">
            <w:pPr>
              <w:rPr>
                <w:rFonts w:ascii="Arial" w:hAnsi="Arial" w:cs="Arial"/>
                <w:b/>
                <w:bCs/>
              </w:rPr>
            </w:pPr>
          </w:p>
          <w:p w14:paraId="11CA09B2" w14:textId="77777777" w:rsidR="006A4EE5" w:rsidRPr="006A4EE5" w:rsidRDefault="006A4EE5" w:rsidP="00FB4F80">
            <w:pPr>
              <w:rPr>
                <w:rFonts w:ascii="Arial" w:hAnsi="Arial" w:cs="Arial"/>
              </w:rPr>
            </w:pPr>
          </w:p>
        </w:tc>
      </w:tr>
      <w:tr w:rsidR="006A4EE5" w:rsidRPr="006A4EE5" w14:paraId="32A79904" w14:textId="77777777" w:rsidTr="00FB4F80">
        <w:tc>
          <w:tcPr>
            <w:tcW w:w="8926" w:type="dxa"/>
          </w:tcPr>
          <w:p w14:paraId="29A69394" w14:textId="77777777" w:rsidR="006A4EE5" w:rsidRPr="006A4EE5" w:rsidRDefault="006A4EE5" w:rsidP="00FB4F80">
            <w:pPr>
              <w:rPr>
                <w:rFonts w:ascii="Arial" w:hAnsi="Arial" w:cs="Arial"/>
                <w:bCs/>
                <w:lang w:val="en-US"/>
              </w:rPr>
            </w:pPr>
            <w:r w:rsidRPr="006A4EE5">
              <w:rPr>
                <w:rFonts w:ascii="Arial" w:hAnsi="Arial" w:cs="Arial"/>
                <w:b/>
                <w:lang w:val="en-US"/>
              </w:rPr>
              <w:t xml:space="preserve">Areas of possible exploration: </w:t>
            </w:r>
          </w:p>
          <w:p w14:paraId="76785114" w14:textId="77777777" w:rsidR="006A4EE5" w:rsidRPr="006A4EE5" w:rsidRDefault="006A4EE5" w:rsidP="00FB4F80">
            <w:pPr>
              <w:rPr>
                <w:rFonts w:ascii="Arial" w:hAnsi="Arial" w:cs="Arial"/>
                <w:b/>
                <w:bCs/>
                <w:lang w:val="en-US"/>
              </w:rPr>
            </w:pPr>
          </w:p>
          <w:p w14:paraId="00CB74F0" w14:textId="77777777" w:rsidR="006A4EE5" w:rsidRPr="006A4EE5" w:rsidRDefault="006A4EE5" w:rsidP="00FB4F80">
            <w:pPr>
              <w:rPr>
                <w:rFonts w:ascii="Arial" w:hAnsi="Arial" w:cs="Arial"/>
                <w:bCs/>
              </w:rPr>
            </w:pPr>
            <w:r w:rsidRPr="006A4EE5">
              <w:rPr>
                <w:rFonts w:ascii="Arial" w:hAnsi="Arial" w:cs="Arial"/>
                <w:bCs/>
              </w:rPr>
              <w:t>Professional teaching standards – professional learning – new teaching strategies.</w:t>
            </w:r>
          </w:p>
          <w:p w14:paraId="1851DAA8" w14:textId="77777777" w:rsidR="006A4EE5" w:rsidRPr="006A4EE5" w:rsidRDefault="006A4EE5" w:rsidP="00FB4F80">
            <w:pPr>
              <w:rPr>
                <w:rFonts w:ascii="Arial" w:hAnsi="Arial" w:cs="Arial"/>
                <w:bCs/>
              </w:rPr>
            </w:pPr>
            <w:r w:rsidRPr="006A4EE5">
              <w:rPr>
                <w:rFonts w:ascii="Arial" w:hAnsi="Arial" w:cs="Arial"/>
                <w:bCs/>
              </w:rPr>
              <w:t>Four purposes – Ambitious capable learners (can communicate effectively) – Healthy confident learners – Ethical informed citizens (other pupils learning about different cultures).</w:t>
            </w:r>
          </w:p>
          <w:p w14:paraId="173E0CBE" w14:textId="0627973F" w:rsidR="006A4EE5" w:rsidRPr="006A4EE5" w:rsidRDefault="006A4EE5" w:rsidP="00FB4F80">
            <w:pPr>
              <w:rPr>
                <w:rFonts w:ascii="Arial" w:hAnsi="Arial" w:cs="Arial"/>
                <w:bCs/>
              </w:rPr>
            </w:pPr>
            <w:r w:rsidRPr="006A4EE5">
              <w:rPr>
                <w:rFonts w:ascii="Arial" w:hAnsi="Arial" w:cs="Arial"/>
                <w:bCs/>
              </w:rPr>
              <w:t xml:space="preserve">Donaldson’s 12 pedagogical principles </w:t>
            </w:r>
            <w:r w:rsidR="00223032">
              <w:rPr>
                <w:rFonts w:ascii="Arial" w:hAnsi="Arial" w:cs="Arial"/>
                <w:bCs/>
              </w:rPr>
              <w:t>–</w:t>
            </w:r>
            <w:r w:rsidRPr="006A4EE5">
              <w:rPr>
                <w:rFonts w:ascii="Arial" w:hAnsi="Arial" w:cs="Arial"/>
                <w:bCs/>
              </w:rPr>
              <w:t xml:space="preserve"> </w:t>
            </w:r>
            <w:r w:rsidR="00223032">
              <w:rPr>
                <w:rFonts w:ascii="Arial" w:hAnsi="Arial" w:cs="Arial"/>
                <w:bCs/>
              </w:rPr>
              <w:t xml:space="preserve">to </w:t>
            </w:r>
            <w:r w:rsidRPr="006A4EE5">
              <w:rPr>
                <w:rFonts w:ascii="Arial" w:hAnsi="Arial" w:cs="Arial"/>
                <w:bCs/>
              </w:rPr>
              <w:t xml:space="preserve">identify </w:t>
            </w:r>
            <w:r w:rsidR="00223032">
              <w:rPr>
                <w:rFonts w:ascii="Arial" w:hAnsi="Arial" w:cs="Arial"/>
                <w:bCs/>
              </w:rPr>
              <w:t xml:space="preserve">what certain </w:t>
            </w:r>
            <w:r w:rsidRPr="006A4EE5">
              <w:rPr>
                <w:rFonts w:ascii="Arial" w:hAnsi="Arial" w:cs="Arial"/>
                <w:bCs/>
              </w:rPr>
              <w:t>pupils’ greatest needs</w:t>
            </w:r>
            <w:r w:rsidR="00223032">
              <w:rPr>
                <w:rFonts w:ascii="Arial" w:hAnsi="Arial" w:cs="Arial"/>
                <w:bCs/>
              </w:rPr>
              <w:t xml:space="preserve"> are</w:t>
            </w:r>
            <w:r w:rsidRPr="006A4EE5">
              <w:rPr>
                <w:rFonts w:ascii="Arial" w:hAnsi="Arial" w:cs="Arial"/>
                <w:bCs/>
              </w:rPr>
              <w:t xml:space="preserve"> - match </w:t>
            </w:r>
            <w:r w:rsidR="00223032">
              <w:rPr>
                <w:rFonts w:ascii="Arial" w:hAnsi="Arial" w:cs="Arial"/>
                <w:bCs/>
              </w:rPr>
              <w:t xml:space="preserve">those </w:t>
            </w:r>
            <w:r w:rsidRPr="006A4EE5">
              <w:rPr>
                <w:rFonts w:ascii="Arial" w:hAnsi="Arial" w:cs="Arial"/>
                <w:bCs/>
              </w:rPr>
              <w:t>needs with the appropriate pedagogical approach.</w:t>
            </w:r>
          </w:p>
          <w:p w14:paraId="427B8C5C" w14:textId="77777777" w:rsidR="006A4EE5" w:rsidRPr="006A4EE5" w:rsidRDefault="006A4EE5" w:rsidP="00FB4F80">
            <w:pPr>
              <w:rPr>
                <w:rFonts w:ascii="Arial" w:hAnsi="Arial" w:cs="Arial"/>
                <w:bCs/>
              </w:rPr>
            </w:pPr>
            <w:r w:rsidRPr="006A4EE5">
              <w:rPr>
                <w:rFonts w:ascii="Arial" w:hAnsi="Arial" w:cs="Arial"/>
                <w:bCs/>
              </w:rPr>
              <w:t>Lev Vygotsky – community and language, social interactions, practice talking with others</w:t>
            </w:r>
          </w:p>
          <w:p w14:paraId="18C47184" w14:textId="77777777" w:rsidR="006A4EE5" w:rsidRPr="006A4EE5" w:rsidRDefault="006A4EE5" w:rsidP="00FB4F80">
            <w:pPr>
              <w:rPr>
                <w:rFonts w:ascii="Arial" w:hAnsi="Arial" w:cs="Arial"/>
              </w:rPr>
            </w:pPr>
          </w:p>
          <w:p w14:paraId="434386B5" w14:textId="77777777" w:rsidR="006A4EE5" w:rsidRPr="006A4EE5" w:rsidRDefault="006A4EE5" w:rsidP="00FB4F80">
            <w:pPr>
              <w:rPr>
                <w:rFonts w:ascii="Arial" w:hAnsi="Arial" w:cs="Arial"/>
              </w:rPr>
            </w:pPr>
          </w:p>
          <w:p w14:paraId="1093989C" w14:textId="77777777" w:rsidR="006A4EE5" w:rsidRPr="006A4EE5" w:rsidRDefault="006A4EE5" w:rsidP="00FB4F80">
            <w:pPr>
              <w:rPr>
                <w:rFonts w:ascii="Arial" w:hAnsi="Arial" w:cs="Arial"/>
              </w:rPr>
            </w:pPr>
          </w:p>
          <w:p w14:paraId="09525DC2" w14:textId="77777777" w:rsidR="006A4EE5" w:rsidRPr="006A4EE5" w:rsidRDefault="006A4EE5" w:rsidP="00FB4F80">
            <w:pPr>
              <w:rPr>
                <w:rFonts w:ascii="Arial" w:hAnsi="Arial" w:cs="Arial"/>
              </w:rPr>
            </w:pPr>
          </w:p>
          <w:p w14:paraId="37E3A116" w14:textId="77777777" w:rsidR="006A4EE5" w:rsidRPr="006A4EE5" w:rsidRDefault="006A4EE5" w:rsidP="00FB4F80">
            <w:pPr>
              <w:rPr>
                <w:rFonts w:ascii="Arial" w:hAnsi="Arial" w:cs="Arial"/>
              </w:rPr>
            </w:pPr>
          </w:p>
        </w:tc>
      </w:tr>
      <w:tr w:rsidR="006A4EE5" w:rsidRPr="006A4EE5" w14:paraId="5B6AC6F3" w14:textId="77777777" w:rsidTr="00FB4F80">
        <w:tc>
          <w:tcPr>
            <w:tcW w:w="8926" w:type="dxa"/>
          </w:tcPr>
          <w:p w14:paraId="62A607FE" w14:textId="77777777" w:rsidR="006A4EE5" w:rsidRPr="006A4EE5" w:rsidRDefault="006A4EE5" w:rsidP="00FB4F80">
            <w:pPr>
              <w:rPr>
                <w:rFonts w:ascii="Arial" w:hAnsi="Arial" w:cs="Arial"/>
                <w:bCs/>
                <w:lang w:val="en-US"/>
              </w:rPr>
            </w:pPr>
            <w:r w:rsidRPr="006A4EE5">
              <w:rPr>
                <w:rFonts w:ascii="Arial" w:hAnsi="Arial" w:cs="Arial"/>
                <w:b/>
                <w:lang w:val="en-US"/>
              </w:rPr>
              <w:t xml:space="preserve">Notes: </w:t>
            </w:r>
          </w:p>
          <w:p w14:paraId="168D7770" w14:textId="77777777" w:rsidR="006A4EE5" w:rsidRPr="006A4EE5" w:rsidRDefault="006A4EE5" w:rsidP="00FB4F80">
            <w:pPr>
              <w:rPr>
                <w:rFonts w:ascii="Arial" w:hAnsi="Arial" w:cs="Arial"/>
                <w:bCs/>
              </w:rPr>
            </w:pPr>
          </w:p>
          <w:p w14:paraId="4C2BC733" w14:textId="77777777" w:rsidR="006A4EE5" w:rsidRPr="006A4EE5" w:rsidRDefault="006A4EE5" w:rsidP="00FB4F80">
            <w:pPr>
              <w:rPr>
                <w:rFonts w:ascii="Arial" w:hAnsi="Arial" w:cs="Arial"/>
                <w:bCs/>
              </w:rPr>
            </w:pPr>
            <w:r w:rsidRPr="006A4EE5">
              <w:rPr>
                <w:rFonts w:ascii="Arial" w:hAnsi="Arial" w:cs="Arial"/>
              </w:rPr>
              <w:t>After asking the teacher about the child who had the one-to-one, the teacher said that it was the child’s first day and they had limited English. The teacher said that this was a new experience for the teachers, as they hadn’t had a child before with limited English and it was trial and error for them. They had decided to do one-to-ones with the child in the morning and then the child would be in class in the afternoon.</w:t>
            </w:r>
          </w:p>
          <w:p w14:paraId="4685BC41" w14:textId="77777777" w:rsidR="006A4EE5" w:rsidRPr="006A4EE5" w:rsidRDefault="006A4EE5" w:rsidP="00FB4F80">
            <w:pPr>
              <w:rPr>
                <w:rFonts w:ascii="Arial" w:hAnsi="Arial" w:cs="Arial"/>
              </w:rPr>
            </w:pPr>
          </w:p>
          <w:p w14:paraId="1393E375" w14:textId="77777777" w:rsidR="006A4EE5" w:rsidRPr="006A4EE5" w:rsidRDefault="006A4EE5" w:rsidP="00FB4F80">
            <w:pPr>
              <w:rPr>
                <w:rFonts w:ascii="Arial" w:hAnsi="Arial" w:cs="Arial"/>
              </w:rPr>
            </w:pPr>
          </w:p>
          <w:p w14:paraId="2B89AAD0" w14:textId="77777777" w:rsidR="006A4EE5" w:rsidRPr="006A4EE5" w:rsidRDefault="006A4EE5" w:rsidP="00FB4F80">
            <w:pPr>
              <w:rPr>
                <w:rFonts w:ascii="Arial" w:hAnsi="Arial" w:cs="Arial"/>
              </w:rPr>
            </w:pPr>
          </w:p>
        </w:tc>
      </w:tr>
    </w:tbl>
    <w:p w14:paraId="2A5F4CDE" w14:textId="77777777" w:rsidR="006A4EE5" w:rsidRPr="006A4EE5" w:rsidRDefault="006A4EE5" w:rsidP="006A4EE5">
      <w:pPr>
        <w:tabs>
          <w:tab w:val="left" w:pos="945"/>
        </w:tabs>
        <w:rPr>
          <w:rFonts w:ascii="Arial" w:hAnsi="Arial" w:cs="Arial"/>
          <w:sz w:val="22"/>
          <w:szCs w:val="22"/>
        </w:rPr>
      </w:pPr>
    </w:p>
    <w:p w14:paraId="2514AC67" w14:textId="77777777" w:rsidR="006A4EE5" w:rsidRPr="006A4EE5" w:rsidRDefault="006A4EE5" w:rsidP="006A4EE5">
      <w:pPr>
        <w:rPr>
          <w:rFonts w:ascii="Arial" w:hAnsi="Arial" w:cs="Arial"/>
          <w:sz w:val="22"/>
          <w:szCs w:val="22"/>
        </w:rPr>
      </w:pPr>
    </w:p>
    <w:p w14:paraId="35883643" w14:textId="77777777" w:rsidR="008671F8" w:rsidRPr="006A4EE5" w:rsidRDefault="008671F8">
      <w:pPr>
        <w:rPr>
          <w:rFonts w:ascii="Arial" w:hAnsi="Arial" w:cs="Arial"/>
          <w:sz w:val="22"/>
          <w:szCs w:val="22"/>
        </w:rPr>
      </w:pPr>
    </w:p>
    <w:sectPr w:rsidR="008671F8" w:rsidRPr="006A4EE5" w:rsidSect="009120C0">
      <w:headerReference w:type="default" r:id="rId6"/>
      <w:footerReference w:type="even" r:id="rId7"/>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A3AB8" w14:textId="77777777" w:rsidR="007D6F27" w:rsidRDefault="007D6F27" w:rsidP="006A4EE5">
      <w:r>
        <w:separator/>
      </w:r>
    </w:p>
  </w:endnote>
  <w:endnote w:type="continuationSeparator" w:id="0">
    <w:p w14:paraId="6E3EBB67" w14:textId="77777777" w:rsidR="007D6F27" w:rsidRDefault="007D6F27" w:rsidP="006A4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6925811"/>
      <w:docPartObj>
        <w:docPartGallery w:val="Page Numbers (Bottom of Page)"/>
        <w:docPartUnique/>
      </w:docPartObj>
    </w:sdtPr>
    <w:sdtContent>
      <w:p w14:paraId="773CC1CD" w14:textId="6DC01414" w:rsidR="00725862" w:rsidRDefault="00725862" w:rsidP="00584B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60F54B" w14:textId="77777777" w:rsidR="00725862" w:rsidRDefault="007258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9956645"/>
      <w:docPartObj>
        <w:docPartGallery w:val="Page Numbers (Bottom of Page)"/>
        <w:docPartUnique/>
      </w:docPartObj>
    </w:sdtPr>
    <w:sdtContent>
      <w:p w14:paraId="43151343" w14:textId="6A58BCB9" w:rsidR="00725862" w:rsidRDefault="00725862" w:rsidP="00584B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02AF45" w14:textId="77777777" w:rsidR="00725862" w:rsidRDefault="00725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CE581" w14:textId="77777777" w:rsidR="007D6F27" w:rsidRDefault="007D6F27" w:rsidP="006A4EE5">
      <w:r>
        <w:separator/>
      </w:r>
    </w:p>
  </w:footnote>
  <w:footnote w:type="continuationSeparator" w:id="0">
    <w:p w14:paraId="13DF3FA8" w14:textId="77777777" w:rsidR="007D6F27" w:rsidRDefault="007D6F27" w:rsidP="006A4E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47DE2" w14:textId="40EBA41F" w:rsidR="006A4EE5" w:rsidRDefault="006A4EE5">
    <w:pPr>
      <w:pStyle w:val="Header"/>
    </w:pPr>
    <w:r>
      <w:tab/>
    </w:r>
    <w:r>
      <w:tab/>
      <w:t>Student Number - 0500949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1F8"/>
    <w:rsid w:val="00223032"/>
    <w:rsid w:val="006A4EE5"/>
    <w:rsid w:val="00725862"/>
    <w:rsid w:val="007D6F27"/>
    <w:rsid w:val="008671F8"/>
    <w:rsid w:val="00C37E8E"/>
    <w:rsid w:val="00D66B80"/>
    <w:rsid w:val="00D922CB"/>
    <w:rsid w:val="00ED58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3B350310"/>
  <w15:chartTrackingRefBased/>
  <w15:docId w15:val="{89B36C5E-4434-064A-AD1D-97F57E891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E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A4EE5"/>
    <w:rPr>
      <w:rFonts w:ascii="Calibri" w:eastAsia="Calibri" w:hAnsi="Calibri" w:cs="Times New Roman"/>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A4EE5"/>
    <w:pPr>
      <w:tabs>
        <w:tab w:val="center" w:pos="4513"/>
        <w:tab w:val="right" w:pos="9026"/>
      </w:tabs>
    </w:pPr>
  </w:style>
  <w:style w:type="character" w:customStyle="1" w:styleId="HeaderChar">
    <w:name w:val="Header Char"/>
    <w:basedOn w:val="DefaultParagraphFont"/>
    <w:link w:val="Header"/>
    <w:uiPriority w:val="99"/>
    <w:rsid w:val="006A4EE5"/>
  </w:style>
  <w:style w:type="paragraph" w:styleId="Footer">
    <w:name w:val="footer"/>
    <w:basedOn w:val="Normal"/>
    <w:link w:val="FooterChar"/>
    <w:uiPriority w:val="99"/>
    <w:unhideWhenUsed/>
    <w:rsid w:val="006A4EE5"/>
    <w:pPr>
      <w:tabs>
        <w:tab w:val="center" w:pos="4513"/>
        <w:tab w:val="right" w:pos="9026"/>
      </w:tabs>
    </w:pPr>
  </w:style>
  <w:style w:type="character" w:customStyle="1" w:styleId="FooterChar">
    <w:name w:val="Footer Char"/>
    <w:basedOn w:val="DefaultParagraphFont"/>
    <w:link w:val="Footer"/>
    <w:uiPriority w:val="99"/>
    <w:rsid w:val="006A4EE5"/>
  </w:style>
  <w:style w:type="character" w:styleId="PageNumber">
    <w:name w:val="page number"/>
    <w:basedOn w:val="DefaultParagraphFont"/>
    <w:uiPriority w:val="99"/>
    <w:semiHidden/>
    <w:unhideWhenUsed/>
    <w:rsid w:val="007258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3</Pages>
  <Words>914</Words>
  <Characters>5212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Jody Clarke (0500949)</dc:creator>
  <cp:keywords/>
  <dc:description/>
  <cp:lastModifiedBy>Jody Clarke (0500949)</cp:lastModifiedBy>
  <cp:revision>5</cp:revision>
  <dcterms:created xsi:type="dcterms:W3CDTF">2022-11-06T15:01:00Z</dcterms:created>
  <dcterms:modified xsi:type="dcterms:W3CDTF">2022-11-06T15:36:00Z</dcterms:modified>
</cp:coreProperties>
</file>