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6068636"/>
        <w:docPartObj>
          <w:docPartGallery w:val="Cover Pages"/>
          <w:docPartUnique/>
        </w:docPartObj>
      </w:sdtPr>
      <w:sdtEndPr/>
      <w:sdtContent>
        <w:p w14:paraId="08EA81FC" w14:textId="7DCF22E7" w:rsidR="00E83A21" w:rsidRDefault="00E83A21"/>
        <w:p w14:paraId="7B042266" w14:textId="0E7AFA26" w:rsidR="00967F76" w:rsidRDefault="006D5251" w:rsidP="00967F76">
          <w:r>
            <w:rPr>
              <w:noProof/>
            </w:rPr>
            <mc:AlternateContent>
              <mc:Choice Requires="wps">
                <w:drawing>
                  <wp:anchor distT="45720" distB="45720" distL="114300" distR="114300" simplePos="0" relativeHeight="251658244" behindDoc="0" locked="0" layoutInCell="1" allowOverlap="1" wp14:anchorId="1E2AB3EC" wp14:editId="0A5547DA">
                    <wp:simplePos x="0" y="0"/>
                    <wp:positionH relativeFrom="column">
                      <wp:posOffset>1809750</wp:posOffset>
                    </wp:positionH>
                    <wp:positionV relativeFrom="paragraph">
                      <wp:posOffset>5896610</wp:posOffset>
                    </wp:positionV>
                    <wp:extent cx="4257675" cy="15811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1581150"/>
                            </a:xfrm>
                            <a:prstGeom prst="rect">
                              <a:avLst/>
                            </a:prstGeom>
                            <a:solidFill>
                              <a:srgbClr val="FFFFFF"/>
                            </a:solidFill>
                            <a:ln w="9525">
                              <a:noFill/>
                              <a:miter lim="800000"/>
                              <a:headEnd/>
                              <a:tailEnd/>
                            </a:ln>
                          </wps:spPr>
                          <wps:txbx>
                            <w:txbxContent>
                              <w:p w14:paraId="5564C4E5" w14:textId="0282DECE" w:rsidR="006D5251" w:rsidRPr="006D5251" w:rsidRDefault="008C3756" w:rsidP="006D5251">
                                <w:pPr>
                                  <w:pStyle w:val="Heading1"/>
                                  <w:jc w:val="right"/>
                                </w:pPr>
                                <w:bookmarkStart w:id="0" w:name="_Toc236074201"/>
                                <w:r>
                                  <w:t>Project Title:</w:t>
                                </w:r>
                                <w:r>
                                  <w:br/>
                                </w:r>
                                <w:r w:rsidR="006D5251" w:rsidRPr="006D5251">
                                  <w:t>Streamlining Data Retention Auditing and File Management</w:t>
                                </w:r>
                                <w:bookmarkEnd w:id="0"/>
                                <w:r w:rsidR="006D5251" w:rsidRPr="006D5251">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2AB3EC" id="_x0000_t202" coordsize="21600,21600" o:spt="202" path="m,l,21600r21600,l21600,xe">
                    <v:stroke joinstyle="miter"/>
                    <v:path gradientshapeok="t" o:connecttype="rect"/>
                  </v:shapetype>
                  <v:shape id="Text Box 2" o:spid="_x0000_s1026" type="#_x0000_t202" style="position:absolute;margin-left:142.5pt;margin-top:464.3pt;width:335.25pt;height:124.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1JDgIAAPcDAAAOAAAAZHJzL2Uyb0RvYy54bWysU9tu2zAMfR+wfxD0vjgO4iY14hRdugwD&#10;ugvQ7QNkWY6FyaJGKbGzrx+lpGnQvQ3Tg0CK1BF5eLS6G3vDDgq9BlvxfDLlTFkJjba7iv/4vn23&#10;5MwHYRthwKqKH5Xnd+u3b1aDK9UMOjCNQkYg1peDq3gXgiuzzMtO9cJPwClLwRawF4Fc3GUNioHQ&#10;e5PNptObbABsHIJU3tPpwynI1wm/bZUMX9vWq8BMxam2kHZMex33bL0S5Q6F67Q8lyH+oYpeaEuP&#10;XqAeRBBsj/ovqF5LBA9tmEjoM2hbLVXqgbrJp6+6eeqEU6kXIse7C03+/8HKL4cn9w1ZGN/DSANM&#10;TXj3CPKnZxY2nbA7dY8IQ6dEQw/nkbJscL48X41U+9JHkHr4DA0NWewDJKCxxT6yQn0yQqcBHC+k&#10;qzEwSYfzWbG4WRScSYrlxTLPizSWTJTP1x368FFBz6JRcaSpJnhxePQhliPK55T4mgejm602Jjm4&#10;qzcG2UGQArZppQ5epRnLhorfFrMiIVuI95M4eh1IoUb3FV9O4zppJtLxwTYpJQhtTjZVYuyZn0jJ&#10;iZww1iMlRp5qaI7EFMJJifRzyOgAf3M2kAor7n/tBSrOzCdLbN/m83mUbXLmxWJGDl5H6uuIsJKg&#10;Kh44O5mbkKQeebBwT1NpdeLrpZJzraSuROP5J0T5Xvsp6+W/rv8AAAD//wMAUEsDBBQABgAIAAAA&#10;IQBtp3GP3wAAAAwBAAAPAAAAZHJzL2Rvd25yZXYueG1sTI/LTsMwEEX3SPyDNUhsEHUakSdxKkAC&#10;sW3pB0ziaRIR21HsNunfM6xgOZqje8+tdqsZxYVmPzirYLuJQJBtnR5sp+D49f6Yg/ABrcbRWVJw&#10;JQ+7+vamwlK7xe7pcgid4BDrS1TQhzCVUvq2J4N+4yay/Du52WDgc+6knnHhcDPKOIpSaXCw3NDj&#10;RG89td+Hs1Fw+lwekmJpPsIx2z+lrzhkjbsqdX+3vjyDCLSGPxh+9VkdanZq3NlqL0YFcZ7wlqCg&#10;iPMUBBNFkiQgGka3WZaCrCv5f0T9AwAA//8DAFBLAQItABQABgAIAAAAIQC2gziS/gAAAOEBAAAT&#10;AAAAAAAAAAAAAAAAAAAAAABbQ29udGVudF9UeXBlc10ueG1sUEsBAi0AFAAGAAgAAAAhADj9If/W&#10;AAAAlAEAAAsAAAAAAAAAAAAAAAAALwEAAF9yZWxzLy5yZWxzUEsBAi0AFAAGAAgAAAAhAL4RPUkO&#10;AgAA9wMAAA4AAAAAAAAAAAAAAAAALgIAAGRycy9lMm9Eb2MueG1sUEsBAi0AFAAGAAgAAAAhAG2n&#10;cY/fAAAADAEAAA8AAAAAAAAAAAAAAAAAaAQAAGRycy9kb3ducmV2LnhtbFBLBQYAAAAABAAEAPMA&#10;AAB0BQAAAAA=&#10;" stroked="f">
                    <v:textbox>
                      <w:txbxContent>
                        <w:p w14:paraId="5564C4E5" w14:textId="0282DECE" w:rsidR="006D5251" w:rsidRPr="006D5251" w:rsidRDefault="008C3756" w:rsidP="006D5251">
                          <w:pPr>
                            <w:pStyle w:val="Heading1"/>
                            <w:jc w:val="right"/>
                          </w:pPr>
                          <w:bookmarkStart w:id="1" w:name="_Toc236074201"/>
                          <w:r>
                            <w:t>Project Title:</w:t>
                          </w:r>
                          <w:r>
                            <w:br/>
                          </w:r>
                          <w:r w:rsidR="006D5251" w:rsidRPr="006D5251">
                            <w:t>Streamlining Data Retention Auditing and File Management</w:t>
                          </w:r>
                          <w:bookmarkEnd w:id="1"/>
                          <w:r w:rsidR="006D5251" w:rsidRPr="006D5251">
                            <w:t xml:space="preserve"> </w:t>
                          </w:r>
                        </w:p>
                      </w:txbxContent>
                    </v:textbox>
                    <w10:wrap type="square"/>
                  </v:shape>
                </w:pict>
              </mc:Fallback>
            </mc:AlternateContent>
          </w:r>
          <w:r>
            <w:rPr>
              <w:noProof/>
            </w:rPr>
            <mc:AlternateContent>
              <mc:Choice Requires="wps">
                <w:drawing>
                  <wp:anchor distT="0" distB="0" distL="114300" distR="114300" simplePos="0" relativeHeight="251658242" behindDoc="0" locked="0" layoutInCell="1" allowOverlap="1" wp14:anchorId="11EE9161" wp14:editId="6470057B">
                    <wp:simplePos x="0" y="0"/>
                    <wp:positionH relativeFrom="page">
                      <wp:posOffset>1324610</wp:posOffset>
                    </wp:positionH>
                    <wp:positionV relativeFrom="page">
                      <wp:posOffset>5834380</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8D41819" w14:textId="09165DA7" w:rsidR="00E83A21" w:rsidRDefault="00E83A21">
                                    <w:pPr>
                                      <w:pStyle w:val="NoSpacing"/>
                                      <w:jc w:val="right"/>
                                      <w:rPr>
                                        <w:caps/>
                                        <w:color w:val="262626" w:themeColor="text1" w:themeTint="D9"/>
                                        <w:sz w:val="28"/>
                                        <w:szCs w:val="28"/>
                                      </w:rPr>
                                    </w:pPr>
                                    <w:r>
                                      <w:rPr>
                                        <w:caps/>
                                        <w:color w:val="262626" w:themeColor="text1" w:themeTint="D9"/>
                                        <w:sz w:val="28"/>
                                        <w:szCs w:val="28"/>
                                      </w:rPr>
                                      <w:t>Chris Powell (2508868)</w:t>
                                    </w:r>
                                  </w:p>
                                </w:sdtContent>
                              </w:sdt>
                              <w:p w14:paraId="2BAD59FD" w14:textId="3527D4D4" w:rsidR="00E83A21" w:rsidRDefault="00E83A21">
                                <w:pPr>
                                  <w:pStyle w:val="NoSpacing"/>
                                  <w:jc w:val="right"/>
                                  <w:rPr>
                                    <w:caps/>
                                    <w:color w:val="262626" w:themeColor="text1" w:themeTint="D9"/>
                                    <w:sz w:val="20"/>
                                    <w:szCs w:val="20"/>
                                  </w:rPr>
                                </w:pPr>
                              </w:p>
                              <w:p w14:paraId="34620FC2" w14:textId="2CCCDF0E" w:rsidR="00E83A21" w:rsidRDefault="00481A3F">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967F76">
                                      <w:rPr>
                                        <w:color w:val="262626" w:themeColor="text1" w:themeTint="D9"/>
                                        <w:sz w:val="20"/>
                                        <w:szCs w:val="20"/>
                                      </w:rPr>
                                      <w:t>2508868@student.uwtsd.ac.uk</w:t>
                                    </w:r>
                                  </w:sdtContent>
                                </w:sdt>
                                <w:r w:rsidR="00E83A2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11EE9161" id="Text Box 112" o:spid="_x0000_s1027" type="#_x0000_t202" style="position:absolute;margin-left:104.3pt;margin-top:459.4pt;width:453pt;height:51.4pt;z-index:25165824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GBh0Y7gAAAADQEAAA8AAABkcnMvZG93bnJldi54&#10;bWxMj9FKxDAQRd8F/yGM4JubtJRQa9NlERRBQdzdD0ib2BaTSWmy3e7fO/ukbzNzL3fOrberd2yx&#10;cxwDKsg2ApjFLpgRewXHw8tDCSwmjUa7gFbBxUbYNrc3ta5MOOOXXfapZxSCsdIKhpSmivPYDdbr&#10;uAmTRdK+w+x1onXuuZn1mcK947kQkns9In0Y9GSfB9v97E9ewZsvPpaC794PePzM3Ws7SikvSt3f&#10;rbsnYMmu6c8MV3xCh4aY2nBCE5lTkItSklXBY1ZSh6sjywo6tTSJPJPAm5r/b9H8AgAA//8DAFBL&#10;AQItABQABgAIAAAAIQC2gziS/gAAAOEBAAATAAAAAAAAAAAAAAAAAAAAAABbQ29udGVudF9UeXBl&#10;c10ueG1sUEsBAi0AFAAGAAgAAAAhADj9If/WAAAAlAEAAAsAAAAAAAAAAAAAAAAALwEAAF9yZWxz&#10;Ly5yZWxzUEsBAi0AFAAGAAgAAAAhAM2LyI1hAgAANAUAAA4AAAAAAAAAAAAAAAAALgIAAGRycy9l&#10;Mm9Eb2MueG1sUEsBAi0AFAAGAAgAAAAhAGBh0Y7gAAAADQEAAA8AAAAAAAAAAAAAAAAAuwQAAGRy&#10;cy9kb3ducmV2LnhtbFBLBQYAAAAABAAEAPMAAADIBQ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8D41819" w14:textId="09165DA7" w:rsidR="00E83A21" w:rsidRDefault="00E83A21">
                              <w:pPr>
                                <w:pStyle w:val="NoSpacing"/>
                                <w:jc w:val="right"/>
                                <w:rPr>
                                  <w:caps/>
                                  <w:color w:val="262626" w:themeColor="text1" w:themeTint="D9"/>
                                  <w:sz w:val="28"/>
                                  <w:szCs w:val="28"/>
                                </w:rPr>
                              </w:pPr>
                              <w:r>
                                <w:rPr>
                                  <w:caps/>
                                  <w:color w:val="262626" w:themeColor="text1" w:themeTint="D9"/>
                                  <w:sz w:val="28"/>
                                  <w:szCs w:val="28"/>
                                </w:rPr>
                                <w:t>Chris Powell (2508868)</w:t>
                              </w:r>
                            </w:p>
                          </w:sdtContent>
                        </w:sdt>
                        <w:p w14:paraId="2BAD59FD" w14:textId="3527D4D4" w:rsidR="00E83A21" w:rsidRDefault="00E83A21">
                          <w:pPr>
                            <w:pStyle w:val="NoSpacing"/>
                            <w:jc w:val="right"/>
                            <w:rPr>
                              <w:caps/>
                              <w:color w:val="262626" w:themeColor="text1" w:themeTint="D9"/>
                              <w:sz w:val="20"/>
                              <w:szCs w:val="20"/>
                            </w:rPr>
                          </w:pPr>
                        </w:p>
                        <w:p w14:paraId="34620FC2" w14:textId="2CCCDF0E" w:rsidR="00E83A21" w:rsidRDefault="00481A3F">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967F76">
                                <w:rPr>
                                  <w:color w:val="262626" w:themeColor="text1" w:themeTint="D9"/>
                                  <w:sz w:val="20"/>
                                  <w:szCs w:val="20"/>
                                </w:rPr>
                                <w:t>2508868@student.uwtsd.ac.uk</w:t>
                              </w:r>
                            </w:sdtContent>
                          </w:sdt>
                          <w:r w:rsidR="00E83A21">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5968907" wp14:editId="49849F62">
                    <wp:simplePos x="0" y="0"/>
                    <wp:positionH relativeFrom="page">
                      <wp:posOffset>1276985</wp:posOffset>
                    </wp:positionH>
                    <wp:positionV relativeFrom="page">
                      <wp:posOffset>1883410</wp:posOffset>
                    </wp:positionV>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5E18BE" w14:textId="29EFBD65" w:rsidR="00E83A21" w:rsidRDefault="00481A3F">
                                <w:pPr>
                                  <w:pStyle w:val="NoSpacing"/>
                                  <w:jc w:val="right"/>
                                  <w:rPr>
                                    <w:caps/>
                                    <w:color w:val="58523E" w:themeColor="text2" w:themeShade="BF"/>
                                    <w:sz w:val="52"/>
                                    <w:szCs w:val="52"/>
                                  </w:rPr>
                                </w:pPr>
                                <w:sdt>
                                  <w:sdtPr>
                                    <w:rPr>
                                      <w:caps/>
                                      <w:color w:val="58523E"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83A21">
                                      <w:rPr>
                                        <w:caps/>
                                        <w:color w:val="58523E" w:themeColor="text2" w:themeShade="BF"/>
                                        <w:sz w:val="52"/>
                                        <w:szCs w:val="52"/>
                                      </w:rPr>
                                      <w:t>APPLIED COMPUTING</w:t>
                                    </w:r>
                                    <w:r w:rsidR="00967F76">
                                      <w:rPr>
                                        <w:caps/>
                                        <w:color w:val="58523E" w:themeColor="text2" w:themeShade="BF"/>
                                        <w:sz w:val="52"/>
                                        <w:szCs w:val="52"/>
                                      </w:rPr>
                                      <w:br/>
                                      <w:t>(DATA &amp; INFORMATION SYSTEMS):</w:t>
                                    </w:r>
                                    <w:r w:rsidR="00967F76">
                                      <w:rPr>
                                        <w:caps/>
                                        <w:color w:val="58523E" w:themeColor="text2" w:themeShade="BF"/>
                                        <w:sz w:val="52"/>
                                        <w:szCs w:val="52"/>
                                      </w:rPr>
                                      <w:br/>
                                    </w:r>
                                    <w:r w:rsidR="003B69DF">
                                      <w:rPr>
                                        <w:caps/>
                                        <w:color w:val="58523E" w:themeColor="text2" w:themeShade="BF"/>
                                        <w:sz w:val="52"/>
                                        <w:szCs w:val="52"/>
                                      </w:rPr>
                                      <w:t>Creativity and value creation</w:t>
                                    </w:r>
                                  </w:sdtContent>
                                </w:sdt>
                              </w:p>
                              <w:sdt>
                                <w:sdtPr>
                                  <w:rPr>
                                    <w:smallCaps/>
                                    <w:color w:val="766F54"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9E81F04" w14:textId="7A82C1C3" w:rsidR="00E83A21" w:rsidRDefault="00CB3858">
                                    <w:pPr>
                                      <w:pStyle w:val="NoSpacing"/>
                                      <w:jc w:val="right"/>
                                      <w:rPr>
                                        <w:smallCaps/>
                                        <w:color w:val="766F54" w:themeColor="text2"/>
                                        <w:sz w:val="36"/>
                                        <w:szCs w:val="36"/>
                                      </w:rPr>
                                    </w:pPr>
                                    <w:r>
                                      <w:rPr>
                                        <w:smallCaps/>
                                        <w:color w:val="766F54" w:themeColor="text2"/>
                                        <w:sz w:val="36"/>
                                        <w:szCs w:val="36"/>
                                      </w:rPr>
                                      <w:t>Assignment 2: Practical &amp; professional development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5968907" id="Text Box 113" o:spid="_x0000_s1028" type="#_x0000_t202" style="position:absolute;margin-left:100.55pt;margin-top:148.3pt;width:453pt;height:41.4pt;z-index:251658240;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w/1r3eEAAAAMAQAADwAAAGRycy9kb3ducmV2&#10;LnhtbEyPPU/DMBCGdyT+g3VIbNR2G6VpiFMhJEAMDA0IMbrxkQTicxS7Sfj3uBNs9/HoveeK/WJ7&#10;NuHoO0cK5EoAQ6qd6ahR8Pb6cJMB80GT0b0jVPCDHvbl5UWhc+NmOuBUhYbFEPK5VtCGMOSc+7pF&#10;q/3KDUhx9+lGq0Nsx4abUc8x3PZ8LUTKre4oXmj1gPct1t/VySqoksePjH+FWU/V03siXfb8ssmU&#10;ur5a7m6BBVzCHwxn/agOZXQ6uhMZz3oFayFlRGOxS1NgZ0KKbRwdFWy2uwR4WfD/T5S/AAAA//8D&#10;AFBLAQItABQABgAIAAAAIQC2gziS/gAAAOEBAAATAAAAAAAAAAAAAAAAAAAAAABbQ29udGVudF9U&#10;eXBlc10ueG1sUEsBAi0AFAAGAAgAAAAhADj9If/WAAAAlAEAAAsAAAAAAAAAAAAAAAAALwEAAF9y&#10;ZWxzLy5yZWxzUEsBAi0AFAAGAAgAAAAhAEUATqFjAgAANAUAAA4AAAAAAAAAAAAAAAAALgIAAGRy&#10;cy9lMm9Eb2MueG1sUEsBAi0AFAAGAAgAAAAhAMP9a93hAAAADAEAAA8AAAAAAAAAAAAAAAAAvQQA&#10;AGRycy9kb3ducmV2LnhtbFBLBQYAAAAABAAEAPMAAADLBQAAAAA=&#10;" filled="f" stroked="f" strokeweight=".5pt">
                    <v:textbox inset="0,0,0,0">
                      <w:txbxContent>
                        <w:p w14:paraId="695E18BE" w14:textId="29EFBD65" w:rsidR="00E83A21" w:rsidRDefault="00481A3F">
                          <w:pPr>
                            <w:pStyle w:val="NoSpacing"/>
                            <w:jc w:val="right"/>
                            <w:rPr>
                              <w:caps/>
                              <w:color w:val="58523E" w:themeColor="text2" w:themeShade="BF"/>
                              <w:sz w:val="52"/>
                              <w:szCs w:val="52"/>
                            </w:rPr>
                          </w:pPr>
                          <w:sdt>
                            <w:sdtPr>
                              <w:rPr>
                                <w:caps/>
                                <w:color w:val="58523E"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83A21">
                                <w:rPr>
                                  <w:caps/>
                                  <w:color w:val="58523E" w:themeColor="text2" w:themeShade="BF"/>
                                  <w:sz w:val="52"/>
                                  <w:szCs w:val="52"/>
                                </w:rPr>
                                <w:t>APPLIED COMPUTING</w:t>
                              </w:r>
                              <w:r w:rsidR="00967F76">
                                <w:rPr>
                                  <w:caps/>
                                  <w:color w:val="58523E" w:themeColor="text2" w:themeShade="BF"/>
                                  <w:sz w:val="52"/>
                                  <w:szCs w:val="52"/>
                                </w:rPr>
                                <w:br/>
                                <w:t>(DATA &amp; INFORMATION SYSTEMS):</w:t>
                              </w:r>
                              <w:r w:rsidR="00967F76">
                                <w:rPr>
                                  <w:caps/>
                                  <w:color w:val="58523E" w:themeColor="text2" w:themeShade="BF"/>
                                  <w:sz w:val="52"/>
                                  <w:szCs w:val="52"/>
                                </w:rPr>
                                <w:br/>
                              </w:r>
                              <w:r w:rsidR="003B69DF">
                                <w:rPr>
                                  <w:caps/>
                                  <w:color w:val="58523E" w:themeColor="text2" w:themeShade="BF"/>
                                  <w:sz w:val="52"/>
                                  <w:szCs w:val="52"/>
                                </w:rPr>
                                <w:t>Creativity and value creation</w:t>
                              </w:r>
                            </w:sdtContent>
                          </w:sdt>
                        </w:p>
                        <w:sdt>
                          <w:sdtPr>
                            <w:rPr>
                              <w:smallCaps/>
                              <w:color w:val="766F54"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9E81F04" w14:textId="7A82C1C3" w:rsidR="00E83A21" w:rsidRDefault="00CB3858">
                              <w:pPr>
                                <w:pStyle w:val="NoSpacing"/>
                                <w:jc w:val="right"/>
                                <w:rPr>
                                  <w:smallCaps/>
                                  <w:color w:val="766F54" w:themeColor="text2"/>
                                  <w:sz w:val="36"/>
                                  <w:szCs w:val="36"/>
                                </w:rPr>
                              </w:pPr>
                              <w:r>
                                <w:rPr>
                                  <w:smallCaps/>
                                  <w:color w:val="766F54" w:themeColor="text2"/>
                                  <w:sz w:val="36"/>
                                  <w:szCs w:val="36"/>
                                </w:rPr>
                                <w:t>Assignment 2: Practical &amp; professional development</w:t>
                              </w:r>
                            </w:p>
                          </w:sdtContent>
                        </w:sdt>
                      </w:txbxContent>
                    </v:textbox>
                    <w10:wrap type="square" anchorx="page" anchory="page"/>
                  </v:shape>
                </w:pict>
              </mc:Fallback>
            </mc:AlternateContent>
          </w:r>
          <w:r w:rsidR="00E83A21">
            <w:rPr>
              <w:noProof/>
            </w:rPr>
            <mc:AlternateContent>
              <mc:Choice Requires="wps">
                <w:drawing>
                  <wp:anchor distT="0" distB="0" distL="114300" distR="114300" simplePos="0" relativeHeight="251658243" behindDoc="0" locked="0" layoutInCell="1" allowOverlap="1" wp14:anchorId="5C466662" wp14:editId="6963268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495284963" name="Text Box 495284963"/>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8523E" w:themeColor="text2" w:themeShade="BF"/>
                                    <w:sz w:val="40"/>
                                    <w:szCs w:val="40"/>
                                  </w:rPr>
                                  <w:alias w:val="Publish Date"/>
                                  <w:tag w:val=""/>
                                  <w:id w:val="-2047368648"/>
                                  <w:dataBinding w:prefixMappings="xmlns:ns0='http://schemas.microsoft.com/office/2006/coverPageProps' " w:xpath="/ns0:CoverPageProperties[1]/ns0:PublishDate[1]" w:storeItemID="{55AF091B-3C7A-41E3-B477-F2FDAA23CFDA}"/>
                                  <w:date w:fullDate="2026-07-27T00:00:00Z">
                                    <w:dateFormat w:val="MMMM d, yyyy"/>
                                    <w:lid w:val="en-US"/>
                                    <w:storeMappedDataAs w:val="dateTime"/>
                                    <w:calendar w:val="gregorian"/>
                                  </w:date>
                                </w:sdtPr>
                                <w:sdtEndPr/>
                                <w:sdtContent>
                                  <w:p w14:paraId="4D3FDD6A" w14:textId="36357637" w:rsidR="00E83A21" w:rsidRDefault="00C1021E">
                                    <w:pPr>
                                      <w:pStyle w:val="NoSpacing"/>
                                      <w:jc w:val="right"/>
                                      <w:rPr>
                                        <w:caps/>
                                        <w:color w:val="58523E" w:themeColor="text2" w:themeShade="BF"/>
                                        <w:sz w:val="40"/>
                                        <w:szCs w:val="40"/>
                                      </w:rPr>
                                    </w:pPr>
                                    <w:r>
                                      <w:rPr>
                                        <w:caps/>
                                        <w:color w:val="58523E" w:themeColor="text2" w:themeShade="BF"/>
                                        <w:sz w:val="40"/>
                                        <w:szCs w:val="40"/>
                                      </w:rPr>
                                      <w:t>July 27,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5C466662" id="Text Box 495284963" o:spid="_x0000_s1029" type="#_x0000_t202" style="position:absolute;margin-left:0;margin-top:0;width:288.25pt;height:287.5pt;z-index:251658243;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J0DYgIAADU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qj&#10;xmku42TXUO9p4Aj9LgQvbxoayq0I8UEgkZ9mTAsd7+nQBgh8GCTONoA//3af7ImTpOWspWWqePix&#10;Fag4M18csTVt3ijgKKxHwW3tFdAUpvRUeJlFcsBoRlEj2Cfa82XKQirhJOWq+HoUr2K/0vROSLVc&#10;ZiPaLy/irVt5mUKnoSSKPXZPAv3Aw0gUvoNxzUT5io69beaLX24jkTJzNeHaozjgTbuZKTy8I2n5&#10;X/5nq+Nrt/gFAAD//wMAUEsDBBQABgAIAAAAIQDbjZx23gAAAAUBAAAPAAAAZHJzL2Rvd25yZXYu&#10;eG1sTI9BT8MwDIXvSPyHyEhc0JZukMFK0wmBJo1xYkMgbmlj2orGqZpsK/9+Hhe4WM961nufs8Xg&#10;WrHHPjSeNEzGCQik0tuGKg1v2+XoDkSIhqxpPaGGHwywyM/PMpNaf6BX3G9iJTiEQmo01DF2qZSh&#10;rNGZMPYdEntfvncm8tpX0vbmwOGuldMkmUlnGuKG2nT4WGP5vdk5DTfrd7x6Kq6Xn2qtPlaT6Xz1&#10;8jzX+vJieLgHEXGIf8dwwmd0yJmp8DuyQbQa+JH4O9lTtzMFojgJlYDMM/mfPj8CAAD//wMAUEsB&#10;Ai0AFAAGAAgAAAAhALaDOJL+AAAA4QEAABMAAAAAAAAAAAAAAAAAAAAAAFtDb250ZW50X1R5cGVz&#10;XS54bWxQSwECLQAUAAYACAAAACEAOP0h/9YAAACUAQAACwAAAAAAAAAAAAAAAAAvAQAAX3JlbHMv&#10;LnJlbHNQSwECLQAUAAYACAAAACEA4uCdA2ICAAA1BQAADgAAAAAAAAAAAAAAAAAuAgAAZHJzL2Uy&#10;b0RvYy54bWxQSwECLQAUAAYACAAAACEA242cdt4AAAAFAQAADwAAAAAAAAAAAAAAAAC8BAAAZHJz&#10;L2Rvd25yZXYueG1sUEsFBgAAAAAEAAQA8wAAAMcFAAAAAA==&#10;" filled="f" stroked="f" strokeweight=".5pt">
                    <v:textbox style="mso-fit-shape-to-text:t" inset="0,0,0,0">
                      <w:txbxContent>
                        <w:sdt>
                          <w:sdtPr>
                            <w:rPr>
                              <w:caps/>
                              <w:color w:val="58523E" w:themeColor="text2" w:themeShade="BF"/>
                              <w:sz w:val="40"/>
                              <w:szCs w:val="40"/>
                            </w:rPr>
                            <w:alias w:val="Publish Date"/>
                            <w:tag w:val=""/>
                            <w:id w:val="-2047368648"/>
                            <w:dataBinding w:prefixMappings="xmlns:ns0='http://schemas.microsoft.com/office/2006/coverPageProps' " w:xpath="/ns0:CoverPageProperties[1]/ns0:PublishDate[1]" w:storeItemID="{55AF091B-3C7A-41E3-B477-F2FDAA23CFDA}"/>
                            <w:date w:fullDate="2026-07-27T00:00:00Z">
                              <w:dateFormat w:val="MMMM d, yyyy"/>
                              <w:lid w:val="en-US"/>
                              <w:storeMappedDataAs w:val="dateTime"/>
                              <w:calendar w:val="gregorian"/>
                            </w:date>
                          </w:sdtPr>
                          <w:sdtEndPr/>
                          <w:sdtContent>
                            <w:p w14:paraId="4D3FDD6A" w14:textId="36357637" w:rsidR="00E83A21" w:rsidRDefault="00C1021E">
                              <w:pPr>
                                <w:pStyle w:val="NoSpacing"/>
                                <w:jc w:val="right"/>
                                <w:rPr>
                                  <w:caps/>
                                  <w:color w:val="58523E" w:themeColor="text2" w:themeShade="BF"/>
                                  <w:sz w:val="40"/>
                                  <w:szCs w:val="40"/>
                                </w:rPr>
                              </w:pPr>
                              <w:r>
                                <w:rPr>
                                  <w:caps/>
                                  <w:color w:val="58523E" w:themeColor="text2" w:themeShade="BF"/>
                                  <w:sz w:val="40"/>
                                  <w:szCs w:val="40"/>
                                </w:rPr>
                                <w:t>July 27, 2026</w:t>
                              </w:r>
                            </w:p>
                          </w:sdtContent>
                        </w:sdt>
                      </w:txbxContent>
                    </v:textbox>
                    <w10:wrap type="square" anchorx="page" anchory="page"/>
                  </v:shape>
                </w:pict>
              </mc:Fallback>
            </mc:AlternateContent>
          </w:r>
          <w:r w:rsidR="00E83A21">
            <w:rPr>
              <w:noProof/>
            </w:rPr>
            <mc:AlternateContent>
              <mc:Choice Requires="wpg">
                <w:drawing>
                  <wp:anchor distT="0" distB="0" distL="114300" distR="114300" simplePos="0" relativeHeight="251658241" behindDoc="0" locked="0" layoutInCell="1" allowOverlap="1" wp14:anchorId="1E4C0D23" wp14:editId="66A0AEA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40957594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774752532" name="Rectangle 774752532"/>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4019906" name="Rectangle 93401990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492FA21" id="Group 115" o:spid="_x0000_s1026" style="position:absolute;margin-left:0;margin-top:0;width:18pt;height:10in;z-index:251658241;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C6xMQMAAN0KAAAOAAAAZHJzL2Uyb0RvYy54bWzsVltP2zAYfZ+0/2D5feRCS9uIFFVloEkV&#10;VMDEs3GcJppje7bbtPv1++xcCqXigU2TJvGS2vnuJ8enPr/YVhxtmDalFCmOTkKMmKAyK8Uqxd8f&#10;rr6MMTKWiIxwKViKd8zgi+nnT+e1SlgsC8kzphEkESapVYoLa1USBIYWrCLmRComwJhLXRELW70K&#10;Mk1qyF7xIA7Ds6CWOlNaUmYMvL1sjHjq8+c5o/Y2zw2ziKcYerP+qf3zyT2D6TlJVpqooqRtG+Qd&#10;XVSkFFC0T3VJLEFrXb5KVZVUSyNze0JlFcg8LynzM8A0UXgwzbWWa+VnWSX1SvUwAbQHOL07Lb3Z&#10;XGt1r5YakKjVCrDwOzfLNteV+4Uu0dZDtushY1uLKLyM4/FZCMBSME2iwSCEjceUFgD8qzBafH07&#10;MOjKBi+aqRXQw+wRMH+GwH1BFPPAmgQQWGpUZikejQajYTw8jTESpAKy3gF9iFhxhvYmD5OP6kEz&#10;iQH83oPYeDSOw6FHrB+cJEobe81khdwixRq68Nwim4WxUB9cOxdX1EheZlcl537jDg6bc402BChP&#10;KGXCxu6TQNQLTy6cv5AusjG7NwB7N45f2R1nzo+LO5YDSu6T+2b8CT0sFDWmgmSsqT8EPnTj9RG+&#10;F5/QZc6hfp+7TXBsiKgdovV3ocwf8D44fKuxZsQ+wleWwvbBVSmkPpaA275y49+B1EDjUHqS2Q44&#10;pGUjL0bRqxI+3YIYuyQa9AQOCGikvYVHzmWdYtmuMCqk/nXsvfMHkoMVoxr0KcXm55pohhH/JoD+&#10;/rCBoPnNYDiKoYZ+bnl6bhHrai6BDxGosaJ+6fwt75a5ltUjSOnMVQUTERRqp5ha3W3mttFNEGPK&#10;ZjPvBiKmiF2Ie0Vdcoeqo+bD9pFo1fLXglbcyO7IkeSAxo2vixRytrYyLz3H97i2eMPxdwr1D3Rg&#10;cjoIo8kkPHutA3sT8Mk1A+rhdMC1b9RC0h8GCTkvQDXYzCg4uQ4Wx70Xzm7zpmaMJ9EQtLSR0mNa&#10;2+puw+pOqDtV+GvC0TH/Qzg+hOP/Fg5/nYA7lP/vae977pL2fO9P6f5WOv0N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AB4C6x&#10;MQMAAN0KAAAOAAAAAAAAAAAAAAAAAC4CAABkcnMvZTJvRG9jLnhtbFBLAQItABQABgAIAAAAIQC9&#10;0XfD2gAAAAUBAAAPAAAAAAAAAAAAAAAAAIsFAABkcnMvZG93bnJldi54bWxQSwUGAAAAAAQABADz&#10;AAAAkgYAAAAA&#10;">
                    <v:rect id="Rectangle 774752532"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a9vywAAAOIAAAAPAAAAZHJzL2Rvd25yZXYueG1sRI/NSsNA&#10;FIX3Bd9huIK7ZmJsTImdllDQuhJbXdTdJXNNopk7aWZMYp/eEQSXh/PzcVabybRioN41lhVcRzEI&#10;4tLqhisFry/38yUI55E1tpZJwTc52KwvZivMtR15T8PBVyKMsMtRQe19l0vpypoMush2xMF7t71B&#10;H2RfSd3jGMZNK5M4vpUGGw6EGjva1lR+Hr5M4O7S48mfn9/iYT8U5/Gh+EifKqWuLqfiDoSnyf+H&#10;/9qPWkGWLbI0SW8S+L0U7oBc/wAAAP//AwBQSwECLQAUAAYACAAAACEA2+H2y+4AAACFAQAAEwAA&#10;AAAAAAAAAAAAAAAAAAAAW0NvbnRlbnRfVHlwZXNdLnhtbFBLAQItABQABgAIAAAAIQBa9CxbvwAA&#10;ABUBAAALAAAAAAAAAAAAAAAAAB8BAABfcmVscy8ucmVsc1BLAQItABQABgAIAAAAIQCyBa9vywAA&#10;AOIAAAAPAAAAAAAAAAAAAAAAAAcCAABkcnMvZG93bnJldi54bWxQSwUGAAAAAAMAAwC3AAAA/wIA&#10;AAAA&#10;" fillcolor="#de7e18 [3205]" stroked="f" strokeweight="1.25pt">
                      <v:stroke endcap="round"/>
                    </v:rect>
                    <v:rect id="Rectangle 93401990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1rSyAAAAOIAAAAPAAAAZHJzL2Rvd25yZXYueG1sRI9BSwMx&#10;FITvgv8hPMGbTVbL0l2bFrUUKp66LZ4fm+dm7eZlSWK7/nsjCB6HmfmGWa4nN4gzhdh71lDMFAji&#10;1pueOw3Hw/ZuASImZIODZ9LwTRHWq+urJdbGX3hP5yZ1IkM41qjBpjTWUsbWksM48yNx9j58cJiy&#10;DJ00AS8Z7gZ5r1QpHfacFyyO9GKpPTVfTsP22Q5j8170r+5UbvyneTu6TdD69mZ6egSRaEr/4b/2&#10;zmioHuaqqCpVwu+lfAfk6gcAAP//AwBQSwECLQAUAAYACAAAACEA2+H2y+4AAACFAQAAEwAAAAAA&#10;AAAAAAAAAAAAAAAAW0NvbnRlbnRfVHlwZXNdLnhtbFBLAQItABQABgAIAAAAIQBa9CxbvwAAABUB&#10;AAALAAAAAAAAAAAAAAAAAB8BAABfcmVscy8ucmVsc1BLAQItABQABgAIAAAAIQAhO1rSyAAAAOIA&#10;AAAPAAAAAAAAAAAAAAAAAAcCAABkcnMvZG93bnJldi54bWxQSwUGAAAAAAMAAwC3AAAA/AIAAAAA&#10;" fillcolor="#a53010 [3204]" stroked="f" strokeweight="1.25pt">
                      <v:stroke endcap="round"/>
                      <o:lock v:ext="edit" aspectratio="t"/>
                    </v:rect>
                    <w10:wrap anchorx="page" anchory="page"/>
                  </v:group>
                </w:pict>
              </mc:Fallback>
            </mc:AlternateContent>
          </w:r>
          <w:r w:rsidR="00E83A21">
            <w:br w:type="page"/>
          </w:r>
        </w:p>
      </w:sdtContent>
    </w:sdt>
    <w:sdt>
      <w:sdtPr>
        <w:rPr>
          <w:rFonts w:ascii="Aptos" w:eastAsiaTheme="minorHAnsi" w:hAnsi="Aptos" w:cstheme="minorBidi"/>
          <w:color w:val="auto"/>
          <w:sz w:val="22"/>
          <w:szCs w:val="22"/>
          <w:lang w:val="en-GB"/>
        </w:rPr>
        <w:id w:val="1940412796"/>
        <w:docPartObj>
          <w:docPartGallery w:val="Table of Contents"/>
          <w:docPartUnique/>
        </w:docPartObj>
      </w:sdtPr>
      <w:sdtEndPr>
        <w:rPr>
          <w:b/>
          <w:bCs/>
          <w:noProof/>
        </w:rPr>
      </w:sdtEndPr>
      <w:sdtContent>
        <w:p w14:paraId="2168D23B" w14:textId="3F1593D1" w:rsidR="00C90F06" w:rsidRDefault="00C90F06">
          <w:pPr>
            <w:pStyle w:val="TOCHeading"/>
          </w:pPr>
          <w:r>
            <w:t>Table of Contents</w:t>
          </w:r>
        </w:p>
        <w:p w14:paraId="1D6F6A84" w14:textId="72FF00DC" w:rsidR="00C1021E" w:rsidRDefault="00C90F06">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36074201" w:history="1">
            <w:r w:rsidR="00C1021E" w:rsidRPr="0061339A">
              <w:rPr>
                <w:rStyle w:val="Hyperlink"/>
                <w:noProof/>
              </w:rPr>
              <w:t>Project Title: Streamlining Data Retention Auditing and File Management</w:t>
            </w:r>
            <w:r w:rsidR="00C1021E">
              <w:rPr>
                <w:noProof/>
                <w:webHidden/>
              </w:rPr>
              <w:tab/>
            </w:r>
            <w:r w:rsidR="00C1021E">
              <w:rPr>
                <w:noProof/>
                <w:webHidden/>
              </w:rPr>
              <w:fldChar w:fldCharType="begin"/>
            </w:r>
            <w:r w:rsidR="00C1021E">
              <w:rPr>
                <w:noProof/>
                <w:webHidden/>
              </w:rPr>
              <w:instrText xml:space="preserve"> PAGEREF _Toc236074201 \h </w:instrText>
            </w:r>
            <w:r w:rsidR="00C1021E">
              <w:rPr>
                <w:noProof/>
                <w:webHidden/>
              </w:rPr>
            </w:r>
            <w:r w:rsidR="00C1021E">
              <w:rPr>
                <w:noProof/>
                <w:webHidden/>
              </w:rPr>
              <w:fldChar w:fldCharType="separate"/>
            </w:r>
            <w:r w:rsidR="00C1021E">
              <w:rPr>
                <w:noProof/>
                <w:webHidden/>
              </w:rPr>
              <w:t>0</w:t>
            </w:r>
            <w:r w:rsidR="00C1021E">
              <w:rPr>
                <w:noProof/>
                <w:webHidden/>
              </w:rPr>
              <w:fldChar w:fldCharType="end"/>
            </w:r>
          </w:hyperlink>
        </w:p>
        <w:p w14:paraId="5656175A" w14:textId="58701087" w:rsidR="00C1021E" w:rsidRDefault="00C1021E">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6074202" w:history="1">
            <w:r w:rsidRPr="0061339A">
              <w:rPr>
                <w:rStyle w:val="Hyperlink"/>
                <w:noProof/>
              </w:rPr>
              <w:t>Introduction</w:t>
            </w:r>
            <w:r>
              <w:rPr>
                <w:noProof/>
                <w:webHidden/>
              </w:rPr>
              <w:tab/>
            </w:r>
            <w:r>
              <w:rPr>
                <w:noProof/>
                <w:webHidden/>
              </w:rPr>
              <w:fldChar w:fldCharType="begin"/>
            </w:r>
            <w:r>
              <w:rPr>
                <w:noProof/>
                <w:webHidden/>
              </w:rPr>
              <w:instrText xml:space="preserve"> PAGEREF _Toc236074202 \h </w:instrText>
            </w:r>
            <w:r>
              <w:rPr>
                <w:noProof/>
                <w:webHidden/>
              </w:rPr>
            </w:r>
            <w:r>
              <w:rPr>
                <w:noProof/>
                <w:webHidden/>
              </w:rPr>
              <w:fldChar w:fldCharType="separate"/>
            </w:r>
            <w:r>
              <w:rPr>
                <w:noProof/>
                <w:webHidden/>
              </w:rPr>
              <w:t>3</w:t>
            </w:r>
            <w:r>
              <w:rPr>
                <w:noProof/>
                <w:webHidden/>
              </w:rPr>
              <w:fldChar w:fldCharType="end"/>
            </w:r>
          </w:hyperlink>
        </w:p>
        <w:p w14:paraId="3FCAC9E3" w14:textId="7F27B388" w:rsidR="00C1021E" w:rsidRDefault="00C1021E">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6074203" w:history="1">
            <w:r w:rsidRPr="0061339A">
              <w:rPr>
                <w:rStyle w:val="Hyperlink"/>
                <w:noProof/>
              </w:rPr>
              <w:t>1. Practical Development / Implementation</w:t>
            </w:r>
            <w:r>
              <w:rPr>
                <w:noProof/>
                <w:webHidden/>
              </w:rPr>
              <w:tab/>
            </w:r>
            <w:r>
              <w:rPr>
                <w:noProof/>
                <w:webHidden/>
              </w:rPr>
              <w:fldChar w:fldCharType="begin"/>
            </w:r>
            <w:r>
              <w:rPr>
                <w:noProof/>
                <w:webHidden/>
              </w:rPr>
              <w:instrText xml:space="preserve"> PAGEREF _Toc236074203 \h </w:instrText>
            </w:r>
            <w:r>
              <w:rPr>
                <w:noProof/>
                <w:webHidden/>
              </w:rPr>
            </w:r>
            <w:r>
              <w:rPr>
                <w:noProof/>
                <w:webHidden/>
              </w:rPr>
              <w:fldChar w:fldCharType="separate"/>
            </w:r>
            <w:r>
              <w:rPr>
                <w:noProof/>
                <w:webHidden/>
              </w:rPr>
              <w:t>3</w:t>
            </w:r>
            <w:r>
              <w:rPr>
                <w:noProof/>
                <w:webHidden/>
              </w:rPr>
              <w:fldChar w:fldCharType="end"/>
            </w:r>
          </w:hyperlink>
        </w:p>
        <w:p w14:paraId="61AFDC69" w14:textId="1C871FCC"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04" w:history="1">
            <w:r w:rsidRPr="0061339A">
              <w:rPr>
                <w:rStyle w:val="Hyperlink"/>
                <w:noProof/>
              </w:rPr>
              <w:t>Initial Feedback</w:t>
            </w:r>
            <w:r>
              <w:rPr>
                <w:noProof/>
                <w:webHidden/>
              </w:rPr>
              <w:tab/>
            </w:r>
            <w:r>
              <w:rPr>
                <w:noProof/>
                <w:webHidden/>
              </w:rPr>
              <w:fldChar w:fldCharType="begin"/>
            </w:r>
            <w:r>
              <w:rPr>
                <w:noProof/>
                <w:webHidden/>
              </w:rPr>
              <w:instrText xml:space="preserve"> PAGEREF _Toc236074204 \h </w:instrText>
            </w:r>
            <w:r>
              <w:rPr>
                <w:noProof/>
                <w:webHidden/>
              </w:rPr>
            </w:r>
            <w:r>
              <w:rPr>
                <w:noProof/>
                <w:webHidden/>
              </w:rPr>
              <w:fldChar w:fldCharType="separate"/>
            </w:r>
            <w:r>
              <w:rPr>
                <w:noProof/>
                <w:webHidden/>
              </w:rPr>
              <w:t>3</w:t>
            </w:r>
            <w:r>
              <w:rPr>
                <w:noProof/>
                <w:webHidden/>
              </w:rPr>
              <w:fldChar w:fldCharType="end"/>
            </w:r>
          </w:hyperlink>
        </w:p>
        <w:p w14:paraId="32A784E8" w14:textId="336C221E"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05" w:history="1">
            <w:r w:rsidRPr="0061339A">
              <w:rPr>
                <w:rStyle w:val="Hyperlink"/>
                <w:noProof/>
              </w:rPr>
              <w:t>Data Collection</w:t>
            </w:r>
            <w:r>
              <w:rPr>
                <w:noProof/>
                <w:webHidden/>
              </w:rPr>
              <w:tab/>
            </w:r>
            <w:r>
              <w:rPr>
                <w:noProof/>
                <w:webHidden/>
              </w:rPr>
              <w:fldChar w:fldCharType="begin"/>
            </w:r>
            <w:r>
              <w:rPr>
                <w:noProof/>
                <w:webHidden/>
              </w:rPr>
              <w:instrText xml:space="preserve"> PAGEREF _Toc236074205 \h </w:instrText>
            </w:r>
            <w:r>
              <w:rPr>
                <w:noProof/>
                <w:webHidden/>
              </w:rPr>
            </w:r>
            <w:r>
              <w:rPr>
                <w:noProof/>
                <w:webHidden/>
              </w:rPr>
              <w:fldChar w:fldCharType="separate"/>
            </w:r>
            <w:r>
              <w:rPr>
                <w:noProof/>
                <w:webHidden/>
              </w:rPr>
              <w:t>3</w:t>
            </w:r>
            <w:r>
              <w:rPr>
                <w:noProof/>
                <w:webHidden/>
              </w:rPr>
              <w:fldChar w:fldCharType="end"/>
            </w:r>
          </w:hyperlink>
        </w:p>
        <w:p w14:paraId="5FA28D2C" w14:textId="132B5501"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06" w:history="1">
            <w:r w:rsidRPr="0061339A">
              <w:rPr>
                <w:rStyle w:val="Hyperlink"/>
                <w:noProof/>
              </w:rPr>
              <w:t>Summary and Analysis of Feedback</w:t>
            </w:r>
            <w:r>
              <w:rPr>
                <w:noProof/>
                <w:webHidden/>
              </w:rPr>
              <w:tab/>
            </w:r>
            <w:r>
              <w:rPr>
                <w:noProof/>
                <w:webHidden/>
              </w:rPr>
              <w:fldChar w:fldCharType="begin"/>
            </w:r>
            <w:r>
              <w:rPr>
                <w:noProof/>
                <w:webHidden/>
              </w:rPr>
              <w:instrText xml:space="preserve"> PAGEREF _Toc236074206 \h </w:instrText>
            </w:r>
            <w:r>
              <w:rPr>
                <w:noProof/>
                <w:webHidden/>
              </w:rPr>
            </w:r>
            <w:r>
              <w:rPr>
                <w:noProof/>
                <w:webHidden/>
              </w:rPr>
              <w:fldChar w:fldCharType="separate"/>
            </w:r>
            <w:r>
              <w:rPr>
                <w:noProof/>
                <w:webHidden/>
              </w:rPr>
              <w:t>3</w:t>
            </w:r>
            <w:r>
              <w:rPr>
                <w:noProof/>
                <w:webHidden/>
              </w:rPr>
              <w:fldChar w:fldCharType="end"/>
            </w:r>
          </w:hyperlink>
        </w:p>
        <w:p w14:paraId="7A0EC977" w14:textId="4D72B4AA"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07" w:history="1">
            <w:r w:rsidRPr="0061339A">
              <w:rPr>
                <w:rStyle w:val="Hyperlink"/>
                <w:noProof/>
              </w:rPr>
              <w:t>Resulting Changes</w:t>
            </w:r>
            <w:r>
              <w:rPr>
                <w:noProof/>
                <w:webHidden/>
              </w:rPr>
              <w:tab/>
            </w:r>
            <w:r>
              <w:rPr>
                <w:noProof/>
                <w:webHidden/>
              </w:rPr>
              <w:fldChar w:fldCharType="begin"/>
            </w:r>
            <w:r>
              <w:rPr>
                <w:noProof/>
                <w:webHidden/>
              </w:rPr>
              <w:instrText xml:space="preserve"> PAGEREF _Toc236074207 \h </w:instrText>
            </w:r>
            <w:r>
              <w:rPr>
                <w:noProof/>
                <w:webHidden/>
              </w:rPr>
            </w:r>
            <w:r>
              <w:rPr>
                <w:noProof/>
                <w:webHidden/>
              </w:rPr>
              <w:fldChar w:fldCharType="separate"/>
            </w:r>
            <w:r>
              <w:rPr>
                <w:noProof/>
                <w:webHidden/>
              </w:rPr>
              <w:t>5</w:t>
            </w:r>
            <w:r>
              <w:rPr>
                <w:noProof/>
                <w:webHidden/>
              </w:rPr>
              <w:fldChar w:fldCharType="end"/>
            </w:r>
          </w:hyperlink>
        </w:p>
        <w:p w14:paraId="2453DD6F" w14:textId="72CB2356"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08" w:history="1">
            <w:r w:rsidRPr="0061339A">
              <w:rPr>
                <w:rStyle w:val="Hyperlink"/>
                <w:noProof/>
              </w:rPr>
              <w:t>Implementation</w:t>
            </w:r>
            <w:r>
              <w:rPr>
                <w:noProof/>
                <w:webHidden/>
              </w:rPr>
              <w:tab/>
            </w:r>
            <w:r>
              <w:rPr>
                <w:noProof/>
                <w:webHidden/>
              </w:rPr>
              <w:fldChar w:fldCharType="begin"/>
            </w:r>
            <w:r>
              <w:rPr>
                <w:noProof/>
                <w:webHidden/>
              </w:rPr>
              <w:instrText xml:space="preserve"> PAGEREF _Toc236074208 \h </w:instrText>
            </w:r>
            <w:r>
              <w:rPr>
                <w:noProof/>
                <w:webHidden/>
              </w:rPr>
            </w:r>
            <w:r>
              <w:rPr>
                <w:noProof/>
                <w:webHidden/>
              </w:rPr>
              <w:fldChar w:fldCharType="separate"/>
            </w:r>
            <w:r>
              <w:rPr>
                <w:noProof/>
                <w:webHidden/>
              </w:rPr>
              <w:t>5</w:t>
            </w:r>
            <w:r>
              <w:rPr>
                <w:noProof/>
                <w:webHidden/>
              </w:rPr>
              <w:fldChar w:fldCharType="end"/>
            </w:r>
          </w:hyperlink>
        </w:p>
        <w:p w14:paraId="4062A0E6" w14:textId="7F709D0E"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09" w:history="1">
            <w:r w:rsidRPr="0061339A">
              <w:rPr>
                <w:rStyle w:val="Hyperlink"/>
                <w:noProof/>
              </w:rPr>
              <w:t>Practical Work</w:t>
            </w:r>
            <w:r>
              <w:rPr>
                <w:noProof/>
                <w:webHidden/>
              </w:rPr>
              <w:tab/>
            </w:r>
            <w:r>
              <w:rPr>
                <w:noProof/>
                <w:webHidden/>
              </w:rPr>
              <w:fldChar w:fldCharType="begin"/>
            </w:r>
            <w:r>
              <w:rPr>
                <w:noProof/>
                <w:webHidden/>
              </w:rPr>
              <w:instrText xml:space="preserve"> PAGEREF _Toc236074209 \h </w:instrText>
            </w:r>
            <w:r>
              <w:rPr>
                <w:noProof/>
                <w:webHidden/>
              </w:rPr>
            </w:r>
            <w:r>
              <w:rPr>
                <w:noProof/>
                <w:webHidden/>
              </w:rPr>
              <w:fldChar w:fldCharType="separate"/>
            </w:r>
            <w:r>
              <w:rPr>
                <w:noProof/>
                <w:webHidden/>
              </w:rPr>
              <w:t>5</w:t>
            </w:r>
            <w:r>
              <w:rPr>
                <w:noProof/>
                <w:webHidden/>
              </w:rPr>
              <w:fldChar w:fldCharType="end"/>
            </w:r>
          </w:hyperlink>
        </w:p>
        <w:p w14:paraId="22C36C87" w14:textId="043F3B64"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10" w:history="1">
            <w:r w:rsidRPr="0061339A">
              <w:rPr>
                <w:rStyle w:val="Hyperlink"/>
                <w:noProof/>
              </w:rPr>
              <w:t>Problem Solving</w:t>
            </w:r>
            <w:r>
              <w:rPr>
                <w:noProof/>
                <w:webHidden/>
              </w:rPr>
              <w:tab/>
            </w:r>
            <w:r>
              <w:rPr>
                <w:noProof/>
                <w:webHidden/>
              </w:rPr>
              <w:fldChar w:fldCharType="begin"/>
            </w:r>
            <w:r>
              <w:rPr>
                <w:noProof/>
                <w:webHidden/>
              </w:rPr>
              <w:instrText xml:space="preserve"> PAGEREF _Toc236074210 \h </w:instrText>
            </w:r>
            <w:r>
              <w:rPr>
                <w:noProof/>
                <w:webHidden/>
              </w:rPr>
            </w:r>
            <w:r>
              <w:rPr>
                <w:noProof/>
                <w:webHidden/>
              </w:rPr>
              <w:fldChar w:fldCharType="separate"/>
            </w:r>
            <w:r>
              <w:rPr>
                <w:noProof/>
                <w:webHidden/>
              </w:rPr>
              <w:t>7</w:t>
            </w:r>
            <w:r>
              <w:rPr>
                <w:noProof/>
                <w:webHidden/>
              </w:rPr>
              <w:fldChar w:fldCharType="end"/>
            </w:r>
          </w:hyperlink>
        </w:p>
        <w:p w14:paraId="3E2729C5" w14:textId="1A4BAC4B" w:rsidR="00C1021E" w:rsidRDefault="00C1021E">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6074211" w:history="1">
            <w:r w:rsidRPr="0061339A">
              <w:rPr>
                <w:rStyle w:val="Hyperlink"/>
                <w:noProof/>
              </w:rPr>
              <w:t>2. Enterprise &amp; Innovation: Innovation</w:t>
            </w:r>
            <w:r>
              <w:rPr>
                <w:noProof/>
                <w:webHidden/>
              </w:rPr>
              <w:tab/>
            </w:r>
            <w:r>
              <w:rPr>
                <w:noProof/>
                <w:webHidden/>
              </w:rPr>
              <w:fldChar w:fldCharType="begin"/>
            </w:r>
            <w:r>
              <w:rPr>
                <w:noProof/>
                <w:webHidden/>
              </w:rPr>
              <w:instrText xml:space="preserve"> PAGEREF _Toc236074211 \h </w:instrText>
            </w:r>
            <w:r>
              <w:rPr>
                <w:noProof/>
                <w:webHidden/>
              </w:rPr>
            </w:r>
            <w:r>
              <w:rPr>
                <w:noProof/>
                <w:webHidden/>
              </w:rPr>
              <w:fldChar w:fldCharType="separate"/>
            </w:r>
            <w:r>
              <w:rPr>
                <w:noProof/>
                <w:webHidden/>
              </w:rPr>
              <w:t>8</w:t>
            </w:r>
            <w:r>
              <w:rPr>
                <w:noProof/>
                <w:webHidden/>
              </w:rPr>
              <w:fldChar w:fldCharType="end"/>
            </w:r>
          </w:hyperlink>
        </w:p>
        <w:p w14:paraId="7F7A4347" w14:textId="5AC385A4"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12" w:history="1">
            <w:r w:rsidRPr="0061339A">
              <w:rPr>
                <w:rStyle w:val="Hyperlink"/>
                <w:noProof/>
              </w:rPr>
              <w:t>Background</w:t>
            </w:r>
            <w:r>
              <w:rPr>
                <w:noProof/>
                <w:webHidden/>
              </w:rPr>
              <w:tab/>
            </w:r>
            <w:r>
              <w:rPr>
                <w:noProof/>
                <w:webHidden/>
              </w:rPr>
              <w:fldChar w:fldCharType="begin"/>
            </w:r>
            <w:r>
              <w:rPr>
                <w:noProof/>
                <w:webHidden/>
              </w:rPr>
              <w:instrText xml:space="preserve"> PAGEREF _Toc236074212 \h </w:instrText>
            </w:r>
            <w:r>
              <w:rPr>
                <w:noProof/>
                <w:webHidden/>
              </w:rPr>
            </w:r>
            <w:r>
              <w:rPr>
                <w:noProof/>
                <w:webHidden/>
              </w:rPr>
              <w:fldChar w:fldCharType="separate"/>
            </w:r>
            <w:r>
              <w:rPr>
                <w:noProof/>
                <w:webHidden/>
              </w:rPr>
              <w:t>8</w:t>
            </w:r>
            <w:r>
              <w:rPr>
                <w:noProof/>
                <w:webHidden/>
              </w:rPr>
              <w:fldChar w:fldCharType="end"/>
            </w:r>
          </w:hyperlink>
        </w:p>
        <w:p w14:paraId="1073FD65" w14:textId="5FC86753"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13" w:history="1">
            <w:r w:rsidRPr="0061339A">
              <w:rPr>
                <w:rStyle w:val="Hyperlink"/>
                <w:noProof/>
              </w:rPr>
              <w:t>Implementation in a Large Organisation</w:t>
            </w:r>
            <w:r>
              <w:rPr>
                <w:noProof/>
                <w:webHidden/>
              </w:rPr>
              <w:tab/>
            </w:r>
            <w:r>
              <w:rPr>
                <w:noProof/>
                <w:webHidden/>
              </w:rPr>
              <w:fldChar w:fldCharType="begin"/>
            </w:r>
            <w:r>
              <w:rPr>
                <w:noProof/>
                <w:webHidden/>
              </w:rPr>
              <w:instrText xml:space="preserve"> PAGEREF _Toc236074213 \h </w:instrText>
            </w:r>
            <w:r>
              <w:rPr>
                <w:noProof/>
                <w:webHidden/>
              </w:rPr>
            </w:r>
            <w:r>
              <w:rPr>
                <w:noProof/>
                <w:webHidden/>
              </w:rPr>
              <w:fldChar w:fldCharType="separate"/>
            </w:r>
            <w:r>
              <w:rPr>
                <w:noProof/>
                <w:webHidden/>
              </w:rPr>
              <w:t>8</w:t>
            </w:r>
            <w:r>
              <w:rPr>
                <w:noProof/>
                <w:webHidden/>
              </w:rPr>
              <w:fldChar w:fldCharType="end"/>
            </w:r>
          </w:hyperlink>
        </w:p>
        <w:p w14:paraId="4CCCD63F" w14:textId="35D8A33B"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14" w:history="1">
            <w:r w:rsidRPr="0061339A">
              <w:rPr>
                <w:rStyle w:val="Hyperlink"/>
                <w:noProof/>
              </w:rPr>
              <w:t>PEST Analysis</w:t>
            </w:r>
            <w:r>
              <w:rPr>
                <w:noProof/>
                <w:webHidden/>
              </w:rPr>
              <w:tab/>
            </w:r>
            <w:r>
              <w:rPr>
                <w:noProof/>
                <w:webHidden/>
              </w:rPr>
              <w:fldChar w:fldCharType="begin"/>
            </w:r>
            <w:r>
              <w:rPr>
                <w:noProof/>
                <w:webHidden/>
              </w:rPr>
              <w:instrText xml:space="preserve"> PAGEREF _Toc236074214 \h </w:instrText>
            </w:r>
            <w:r>
              <w:rPr>
                <w:noProof/>
                <w:webHidden/>
              </w:rPr>
            </w:r>
            <w:r>
              <w:rPr>
                <w:noProof/>
                <w:webHidden/>
              </w:rPr>
              <w:fldChar w:fldCharType="separate"/>
            </w:r>
            <w:r>
              <w:rPr>
                <w:noProof/>
                <w:webHidden/>
              </w:rPr>
              <w:t>8</w:t>
            </w:r>
            <w:r>
              <w:rPr>
                <w:noProof/>
                <w:webHidden/>
              </w:rPr>
              <w:fldChar w:fldCharType="end"/>
            </w:r>
          </w:hyperlink>
        </w:p>
        <w:p w14:paraId="6943FE75" w14:textId="7D23C8D1"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15" w:history="1">
            <w:r w:rsidRPr="0061339A">
              <w:rPr>
                <w:rStyle w:val="Hyperlink"/>
                <w:noProof/>
              </w:rPr>
              <w:t>P – Political Factors</w:t>
            </w:r>
            <w:r>
              <w:rPr>
                <w:noProof/>
                <w:webHidden/>
              </w:rPr>
              <w:tab/>
            </w:r>
            <w:r>
              <w:rPr>
                <w:noProof/>
                <w:webHidden/>
              </w:rPr>
              <w:fldChar w:fldCharType="begin"/>
            </w:r>
            <w:r>
              <w:rPr>
                <w:noProof/>
                <w:webHidden/>
              </w:rPr>
              <w:instrText xml:space="preserve"> PAGEREF _Toc236074215 \h </w:instrText>
            </w:r>
            <w:r>
              <w:rPr>
                <w:noProof/>
                <w:webHidden/>
              </w:rPr>
            </w:r>
            <w:r>
              <w:rPr>
                <w:noProof/>
                <w:webHidden/>
              </w:rPr>
              <w:fldChar w:fldCharType="separate"/>
            </w:r>
            <w:r>
              <w:rPr>
                <w:noProof/>
                <w:webHidden/>
              </w:rPr>
              <w:t>9</w:t>
            </w:r>
            <w:r>
              <w:rPr>
                <w:noProof/>
                <w:webHidden/>
              </w:rPr>
              <w:fldChar w:fldCharType="end"/>
            </w:r>
          </w:hyperlink>
        </w:p>
        <w:p w14:paraId="7085CAF5" w14:textId="70658930"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16" w:history="1">
            <w:r w:rsidRPr="0061339A">
              <w:rPr>
                <w:rStyle w:val="Hyperlink"/>
                <w:noProof/>
              </w:rPr>
              <w:t>E – Economic Factors</w:t>
            </w:r>
            <w:r>
              <w:rPr>
                <w:noProof/>
                <w:webHidden/>
              </w:rPr>
              <w:tab/>
            </w:r>
            <w:r>
              <w:rPr>
                <w:noProof/>
                <w:webHidden/>
              </w:rPr>
              <w:fldChar w:fldCharType="begin"/>
            </w:r>
            <w:r>
              <w:rPr>
                <w:noProof/>
                <w:webHidden/>
              </w:rPr>
              <w:instrText xml:space="preserve"> PAGEREF _Toc236074216 \h </w:instrText>
            </w:r>
            <w:r>
              <w:rPr>
                <w:noProof/>
                <w:webHidden/>
              </w:rPr>
            </w:r>
            <w:r>
              <w:rPr>
                <w:noProof/>
                <w:webHidden/>
              </w:rPr>
              <w:fldChar w:fldCharType="separate"/>
            </w:r>
            <w:r>
              <w:rPr>
                <w:noProof/>
                <w:webHidden/>
              </w:rPr>
              <w:t>9</w:t>
            </w:r>
            <w:r>
              <w:rPr>
                <w:noProof/>
                <w:webHidden/>
              </w:rPr>
              <w:fldChar w:fldCharType="end"/>
            </w:r>
          </w:hyperlink>
        </w:p>
        <w:p w14:paraId="57C80DE4" w14:textId="591297C7"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17" w:history="1">
            <w:r w:rsidRPr="0061339A">
              <w:rPr>
                <w:rStyle w:val="Hyperlink"/>
                <w:noProof/>
              </w:rPr>
              <w:t>S – Social Factors</w:t>
            </w:r>
            <w:r>
              <w:rPr>
                <w:noProof/>
                <w:webHidden/>
              </w:rPr>
              <w:tab/>
            </w:r>
            <w:r>
              <w:rPr>
                <w:noProof/>
                <w:webHidden/>
              </w:rPr>
              <w:fldChar w:fldCharType="begin"/>
            </w:r>
            <w:r>
              <w:rPr>
                <w:noProof/>
                <w:webHidden/>
              </w:rPr>
              <w:instrText xml:space="preserve"> PAGEREF _Toc236074217 \h </w:instrText>
            </w:r>
            <w:r>
              <w:rPr>
                <w:noProof/>
                <w:webHidden/>
              </w:rPr>
            </w:r>
            <w:r>
              <w:rPr>
                <w:noProof/>
                <w:webHidden/>
              </w:rPr>
              <w:fldChar w:fldCharType="separate"/>
            </w:r>
            <w:r>
              <w:rPr>
                <w:noProof/>
                <w:webHidden/>
              </w:rPr>
              <w:t>9</w:t>
            </w:r>
            <w:r>
              <w:rPr>
                <w:noProof/>
                <w:webHidden/>
              </w:rPr>
              <w:fldChar w:fldCharType="end"/>
            </w:r>
          </w:hyperlink>
        </w:p>
        <w:p w14:paraId="30C9CB75" w14:textId="205C3578"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18" w:history="1">
            <w:r w:rsidRPr="0061339A">
              <w:rPr>
                <w:rStyle w:val="Hyperlink"/>
                <w:noProof/>
              </w:rPr>
              <w:t>T – Technological Factors</w:t>
            </w:r>
            <w:r>
              <w:rPr>
                <w:noProof/>
                <w:webHidden/>
              </w:rPr>
              <w:tab/>
            </w:r>
            <w:r>
              <w:rPr>
                <w:noProof/>
                <w:webHidden/>
              </w:rPr>
              <w:fldChar w:fldCharType="begin"/>
            </w:r>
            <w:r>
              <w:rPr>
                <w:noProof/>
                <w:webHidden/>
              </w:rPr>
              <w:instrText xml:space="preserve"> PAGEREF _Toc236074218 \h </w:instrText>
            </w:r>
            <w:r>
              <w:rPr>
                <w:noProof/>
                <w:webHidden/>
              </w:rPr>
            </w:r>
            <w:r>
              <w:rPr>
                <w:noProof/>
                <w:webHidden/>
              </w:rPr>
              <w:fldChar w:fldCharType="separate"/>
            </w:r>
            <w:r>
              <w:rPr>
                <w:noProof/>
                <w:webHidden/>
              </w:rPr>
              <w:t>9</w:t>
            </w:r>
            <w:r>
              <w:rPr>
                <w:noProof/>
                <w:webHidden/>
              </w:rPr>
              <w:fldChar w:fldCharType="end"/>
            </w:r>
          </w:hyperlink>
        </w:p>
        <w:p w14:paraId="488F02FF" w14:textId="0D1F8CE6"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19" w:history="1">
            <w:r w:rsidRPr="0061339A">
              <w:rPr>
                <w:rStyle w:val="Hyperlink"/>
                <w:noProof/>
              </w:rPr>
              <w:t>L – Legal Considerations</w:t>
            </w:r>
            <w:r>
              <w:rPr>
                <w:noProof/>
                <w:webHidden/>
              </w:rPr>
              <w:tab/>
            </w:r>
            <w:r>
              <w:rPr>
                <w:noProof/>
                <w:webHidden/>
              </w:rPr>
              <w:fldChar w:fldCharType="begin"/>
            </w:r>
            <w:r>
              <w:rPr>
                <w:noProof/>
                <w:webHidden/>
              </w:rPr>
              <w:instrText xml:space="preserve"> PAGEREF _Toc236074219 \h </w:instrText>
            </w:r>
            <w:r>
              <w:rPr>
                <w:noProof/>
                <w:webHidden/>
              </w:rPr>
            </w:r>
            <w:r>
              <w:rPr>
                <w:noProof/>
                <w:webHidden/>
              </w:rPr>
              <w:fldChar w:fldCharType="separate"/>
            </w:r>
            <w:r>
              <w:rPr>
                <w:noProof/>
                <w:webHidden/>
              </w:rPr>
              <w:t>9</w:t>
            </w:r>
            <w:r>
              <w:rPr>
                <w:noProof/>
                <w:webHidden/>
              </w:rPr>
              <w:fldChar w:fldCharType="end"/>
            </w:r>
          </w:hyperlink>
        </w:p>
        <w:p w14:paraId="3172D305" w14:textId="099C3999"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20" w:history="1">
            <w:r w:rsidRPr="0061339A">
              <w:rPr>
                <w:rStyle w:val="Hyperlink"/>
                <w:noProof/>
              </w:rPr>
              <w:t>E – Ethical Considerations</w:t>
            </w:r>
            <w:r>
              <w:rPr>
                <w:noProof/>
                <w:webHidden/>
              </w:rPr>
              <w:tab/>
            </w:r>
            <w:r>
              <w:rPr>
                <w:noProof/>
                <w:webHidden/>
              </w:rPr>
              <w:fldChar w:fldCharType="begin"/>
            </w:r>
            <w:r>
              <w:rPr>
                <w:noProof/>
                <w:webHidden/>
              </w:rPr>
              <w:instrText xml:space="preserve"> PAGEREF _Toc236074220 \h </w:instrText>
            </w:r>
            <w:r>
              <w:rPr>
                <w:noProof/>
                <w:webHidden/>
              </w:rPr>
            </w:r>
            <w:r>
              <w:rPr>
                <w:noProof/>
                <w:webHidden/>
              </w:rPr>
              <w:fldChar w:fldCharType="separate"/>
            </w:r>
            <w:r>
              <w:rPr>
                <w:noProof/>
                <w:webHidden/>
              </w:rPr>
              <w:t>9</w:t>
            </w:r>
            <w:r>
              <w:rPr>
                <w:noProof/>
                <w:webHidden/>
              </w:rPr>
              <w:fldChar w:fldCharType="end"/>
            </w:r>
          </w:hyperlink>
        </w:p>
        <w:p w14:paraId="1D162D40" w14:textId="2811E13A" w:rsidR="00C1021E" w:rsidRDefault="00C1021E">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6074221" w:history="1">
            <w:r w:rsidRPr="0061339A">
              <w:rPr>
                <w:rStyle w:val="Hyperlink"/>
                <w:noProof/>
              </w:rPr>
              <w:t>3. Project Reflection</w:t>
            </w:r>
            <w:r>
              <w:rPr>
                <w:noProof/>
                <w:webHidden/>
              </w:rPr>
              <w:tab/>
            </w:r>
            <w:r>
              <w:rPr>
                <w:noProof/>
                <w:webHidden/>
              </w:rPr>
              <w:fldChar w:fldCharType="begin"/>
            </w:r>
            <w:r>
              <w:rPr>
                <w:noProof/>
                <w:webHidden/>
              </w:rPr>
              <w:instrText xml:space="preserve"> PAGEREF _Toc236074221 \h </w:instrText>
            </w:r>
            <w:r>
              <w:rPr>
                <w:noProof/>
                <w:webHidden/>
              </w:rPr>
            </w:r>
            <w:r>
              <w:rPr>
                <w:noProof/>
                <w:webHidden/>
              </w:rPr>
              <w:fldChar w:fldCharType="separate"/>
            </w:r>
            <w:r>
              <w:rPr>
                <w:noProof/>
                <w:webHidden/>
              </w:rPr>
              <w:t>10</w:t>
            </w:r>
            <w:r>
              <w:rPr>
                <w:noProof/>
                <w:webHidden/>
              </w:rPr>
              <w:fldChar w:fldCharType="end"/>
            </w:r>
          </w:hyperlink>
        </w:p>
        <w:p w14:paraId="76D2C032" w14:textId="2CCDC582"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22" w:history="1">
            <w:r w:rsidRPr="0061339A">
              <w:rPr>
                <w:rStyle w:val="Hyperlink"/>
                <w:noProof/>
              </w:rPr>
              <w:t>Practical Feedback</w:t>
            </w:r>
            <w:r>
              <w:rPr>
                <w:noProof/>
                <w:webHidden/>
              </w:rPr>
              <w:tab/>
            </w:r>
            <w:r>
              <w:rPr>
                <w:noProof/>
                <w:webHidden/>
              </w:rPr>
              <w:fldChar w:fldCharType="begin"/>
            </w:r>
            <w:r>
              <w:rPr>
                <w:noProof/>
                <w:webHidden/>
              </w:rPr>
              <w:instrText xml:space="preserve"> PAGEREF _Toc236074222 \h </w:instrText>
            </w:r>
            <w:r>
              <w:rPr>
                <w:noProof/>
                <w:webHidden/>
              </w:rPr>
            </w:r>
            <w:r>
              <w:rPr>
                <w:noProof/>
                <w:webHidden/>
              </w:rPr>
              <w:fldChar w:fldCharType="separate"/>
            </w:r>
            <w:r>
              <w:rPr>
                <w:noProof/>
                <w:webHidden/>
              </w:rPr>
              <w:t>10</w:t>
            </w:r>
            <w:r>
              <w:rPr>
                <w:noProof/>
                <w:webHidden/>
              </w:rPr>
              <w:fldChar w:fldCharType="end"/>
            </w:r>
          </w:hyperlink>
        </w:p>
        <w:p w14:paraId="0E24371A" w14:textId="52760DFD"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23" w:history="1">
            <w:r w:rsidRPr="0061339A">
              <w:rPr>
                <w:rStyle w:val="Hyperlink"/>
                <w:noProof/>
              </w:rPr>
              <w:t>Summary &amp; Analysis of Feedback</w:t>
            </w:r>
            <w:r>
              <w:rPr>
                <w:noProof/>
                <w:webHidden/>
              </w:rPr>
              <w:tab/>
            </w:r>
            <w:r>
              <w:rPr>
                <w:noProof/>
                <w:webHidden/>
              </w:rPr>
              <w:fldChar w:fldCharType="begin"/>
            </w:r>
            <w:r>
              <w:rPr>
                <w:noProof/>
                <w:webHidden/>
              </w:rPr>
              <w:instrText xml:space="preserve"> PAGEREF _Toc236074223 \h </w:instrText>
            </w:r>
            <w:r>
              <w:rPr>
                <w:noProof/>
                <w:webHidden/>
              </w:rPr>
            </w:r>
            <w:r>
              <w:rPr>
                <w:noProof/>
                <w:webHidden/>
              </w:rPr>
              <w:fldChar w:fldCharType="separate"/>
            </w:r>
            <w:r>
              <w:rPr>
                <w:noProof/>
                <w:webHidden/>
              </w:rPr>
              <w:t>10</w:t>
            </w:r>
            <w:r>
              <w:rPr>
                <w:noProof/>
                <w:webHidden/>
              </w:rPr>
              <w:fldChar w:fldCharType="end"/>
            </w:r>
          </w:hyperlink>
        </w:p>
        <w:p w14:paraId="1E629A84" w14:textId="20DB0C25"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24" w:history="1">
            <w:r w:rsidRPr="0061339A">
              <w:rPr>
                <w:rStyle w:val="Hyperlink"/>
                <w:noProof/>
              </w:rPr>
              <w:t>Resulting Changes</w:t>
            </w:r>
            <w:r>
              <w:rPr>
                <w:noProof/>
                <w:webHidden/>
              </w:rPr>
              <w:tab/>
            </w:r>
            <w:r>
              <w:rPr>
                <w:noProof/>
                <w:webHidden/>
              </w:rPr>
              <w:fldChar w:fldCharType="begin"/>
            </w:r>
            <w:r>
              <w:rPr>
                <w:noProof/>
                <w:webHidden/>
              </w:rPr>
              <w:instrText xml:space="preserve"> PAGEREF _Toc236074224 \h </w:instrText>
            </w:r>
            <w:r>
              <w:rPr>
                <w:noProof/>
                <w:webHidden/>
              </w:rPr>
            </w:r>
            <w:r>
              <w:rPr>
                <w:noProof/>
                <w:webHidden/>
              </w:rPr>
              <w:fldChar w:fldCharType="separate"/>
            </w:r>
            <w:r>
              <w:rPr>
                <w:noProof/>
                <w:webHidden/>
              </w:rPr>
              <w:t>11</w:t>
            </w:r>
            <w:r>
              <w:rPr>
                <w:noProof/>
                <w:webHidden/>
              </w:rPr>
              <w:fldChar w:fldCharType="end"/>
            </w:r>
          </w:hyperlink>
        </w:p>
        <w:p w14:paraId="47CE8B06" w14:textId="219D0FDA"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25" w:history="1">
            <w:r w:rsidRPr="0061339A">
              <w:rPr>
                <w:rStyle w:val="Hyperlink"/>
                <w:noProof/>
              </w:rPr>
              <w:t>Project Progress Diary</w:t>
            </w:r>
            <w:r>
              <w:rPr>
                <w:noProof/>
                <w:webHidden/>
              </w:rPr>
              <w:tab/>
            </w:r>
            <w:r>
              <w:rPr>
                <w:noProof/>
                <w:webHidden/>
              </w:rPr>
              <w:fldChar w:fldCharType="begin"/>
            </w:r>
            <w:r>
              <w:rPr>
                <w:noProof/>
                <w:webHidden/>
              </w:rPr>
              <w:instrText xml:space="preserve"> PAGEREF _Toc236074225 \h </w:instrText>
            </w:r>
            <w:r>
              <w:rPr>
                <w:noProof/>
                <w:webHidden/>
              </w:rPr>
            </w:r>
            <w:r>
              <w:rPr>
                <w:noProof/>
                <w:webHidden/>
              </w:rPr>
              <w:fldChar w:fldCharType="separate"/>
            </w:r>
            <w:r>
              <w:rPr>
                <w:noProof/>
                <w:webHidden/>
              </w:rPr>
              <w:t>11</w:t>
            </w:r>
            <w:r>
              <w:rPr>
                <w:noProof/>
                <w:webHidden/>
              </w:rPr>
              <w:fldChar w:fldCharType="end"/>
            </w:r>
          </w:hyperlink>
        </w:p>
        <w:p w14:paraId="59B8538C" w14:textId="409A7DEA"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26" w:history="1">
            <w:r w:rsidRPr="0061339A">
              <w:rPr>
                <w:rStyle w:val="Hyperlink"/>
                <w:noProof/>
              </w:rPr>
              <w:t>Skills Development</w:t>
            </w:r>
            <w:r>
              <w:rPr>
                <w:noProof/>
                <w:webHidden/>
              </w:rPr>
              <w:tab/>
            </w:r>
            <w:r>
              <w:rPr>
                <w:noProof/>
                <w:webHidden/>
              </w:rPr>
              <w:fldChar w:fldCharType="begin"/>
            </w:r>
            <w:r>
              <w:rPr>
                <w:noProof/>
                <w:webHidden/>
              </w:rPr>
              <w:instrText xml:space="preserve"> PAGEREF _Toc236074226 \h </w:instrText>
            </w:r>
            <w:r>
              <w:rPr>
                <w:noProof/>
                <w:webHidden/>
              </w:rPr>
            </w:r>
            <w:r>
              <w:rPr>
                <w:noProof/>
                <w:webHidden/>
              </w:rPr>
              <w:fldChar w:fldCharType="separate"/>
            </w:r>
            <w:r>
              <w:rPr>
                <w:noProof/>
                <w:webHidden/>
              </w:rPr>
              <w:t>12</w:t>
            </w:r>
            <w:r>
              <w:rPr>
                <w:noProof/>
                <w:webHidden/>
              </w:rPr>
              <w:fldChar w:fldCharType="end"/>
            </w:r>
          </w:hyperlink>
        </w:p>
        <w:p w14:paraId="0F6A110E" w14:textId="22BE3F51"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27" w:history="1">
            <w:r w:rsidRPr="0061339A">
              <w:rPr>
                <w:rStyle w:val="Hyperlink"/>
                <w:noProof/>
              </w:rPr>
              <w:t>Positive Social Impact</w:t>
            </w:r>
            <w:r>
              <w:rPr>
                <w:noProof/>
                <w:webHidden/>
              </w:rPr>
              <w:tab/>
            </w:r>
            <w:r>
              <w:rPr>
                <w:noProof/>
                <w:webHidden/>
              </w:rPr>
              <w:fldChar w:fldCharType="begin"/>
            </w:r>
            <w:r>
              <w:rPr>
                <w:noProof/>
                <w:webHidden/>
              </w:rPr>
              <w:instrText xml:space="preserve"> PAGEREF _Toc236074227 \h </w:instrText>
            </w:r>
            <w:r>
              <w:rPr>
                <w:noProof/>
                <w:webHidden/>
              </w:rPr>
            </w:r>
            <w:r>
              <w:rPr>
                <w:noProof/>
                <w:webHidden/>
              </w:rPr>
              <w:fldChar w:fldCharType="separate"/>
            </w:r>
            <w:r>
              <w:rPr>
                <w:noProof/>
                <w:webHidden/>
              </w:rPr>
              <w:t>12</w:t>
            </w:r>
            <w:r>
              <w:rPr>
                <w:noProof/>
                <w:webHidden/>
              </w:rPr>
              <w:fldChar w:fldCharType="end"/>
            </w:r>
          </w:hyperlink>
        </w:p>
        <w:p w14:paraId="731D0ED7" w14:textId="62B01B00" w:rsidR="00C1021E" w:rsidRDefault="00C1021E">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6074228" w:history="1">
            <w:r w:rsidRPr="0061339A">
              <w:rPr>
                <w:rStyle w:val="Hyperlink"/>
                <w:noProof/>
              </w:rPr>
              <w:t>4. Conclusion</w:t>
            </w:r>
            <w:r>
              <w:rPr>
                <w:noProof/>
                <w:webHidden/>
              </w:rPr>
              <w:tab/>
            </w:r>
            <w:r>
              <w:rPr>
                <w:noProof/>
                <w:webHidden/>
              </w:rPr>
              <w:fldChar w:fldCharType="begin"/>
            </w:r>
            <w:r>
              <w:rPr>
                <w:noProof/>
                <w:webHidden/>
              </w:rPr>
              <w:instrText xml:space="preserve"> PAGEREF _Toc236074228 \h </w:instrText>
            </w:r>
            <w:r>
              <w:rPr>
                <w:noProof/>
                <w:webHidden/>
              </w:rPr>
            </w:r>
            <w:r>
              <w:rPr>
                <w:noProof/>
                <w:webHidden/>
              </w:rPr>
              <w:fldChar w:fldCharType="separate"/>
            </w:r>
            <w:r>
              <w:rPr>
                <w:noProof/>
                <w:webHidden/>
              </w:rPr>
              <w:t>13</w:t>
            </w:r>
            <w:r>
              <w:rPr>
                <w:noProof/>
                <w:webHidden/>
              </w:rPr>
              <w:fldChar w:fldCharType="end"/>
            </w:r>
          </w:hyperlink>
        </w:p>
        <w:p w14:paraId="3CCF3642" w14:textId="00302484" w:rsidR="00C1021E" w:rsidRDefault="00C1021E">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6074229" w:history="1">
            <w:r w:rsidRPr="0061339A">
              <w:rPr>
                <w:rStyle w:val="Hyperlink"/>
                <w:noProof/>
              </w:rPr>
              <w:t>References</w:t>
            </w:r>
            <w:r>
              <w:rPr>
                <w:noProof/>
                <w:webHidden/>
              </w:rPr>
              <w:tab/>
            </w:r>
            <w:r>
              <w:rPr>
                <w:noProof/>
                <w:webHidden/>
              </w:rPr>
              <w:fldChar w:fldCharType="begin"/>
            </w:r>
            <w:r>
              <w:rPr>
                <w:noProof/>
                <w:webHidden/>
              </w:rPr>
              <w:instrText xml:space="preserve"> PAGEREF _Toc236074229 \h </w:instrText>
            </w:r>
            <w:r>
              <w:rPr>
                <w:noProof/>
                <w:webHidden/>
              </w:rPr>
            </w:r>
            <w:r>
              <w:rPr>
                <w:noProof/>
                <w:webHidden/>
              </w:rPr>
              <w:fldChar w:fldCharType="separate"/>
            </w:r>
            <w:r>
              <w:rPr>
                <w:noProof/>
                <w:webHidden/>
              </w:rPr>
              <w:t>14</w:t>
            </w:r>
            <w:r>
              <w:rPr>
                <w:noProof/>
                <w:webHidden/>
              </w:rPr>
              <w:fldChar w:fldCharType="end"/>
            </w:r>
          </w:hyperlink>
        </w:p>
        <w:p w14:paraId="74614808" w14:textId="56CB26C5" w:rsidR="00C1021E" w:rsidRDefault="00C1021E">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6074230" w:history="1">
            <w:r w:rsidRPr="0061339A">
              <w:rPr>
                <w:rStyle w:val="Hyperlink"/>
                <w:noProof/>
              </w:rPr>
              <w:t>Appendices</w:t>
            </w:r>
            <w:r>
              <w:rPr>
                <w:noProof/>
                <w:webHidden/>
              </w:rPr>
              <w:tab/>
            </w:r>
            <w:r>
              <w:rPr>
                <w:noProof/>
                <w:webHidden/>
              </w:rPr>
              <w:fldChar w:fldCharType="begin"/>
            </w:r>
            <w:r>
              <w:rPr>
                <w:noProof/>
                <w:webHidden/>
              </w:rPr>
              <w:instrText xml:space="preserve"> PAGEREF _Toc236074230 \h </w:instrText>
            </w:r>
            <w:r>
              <w:rPr>
                <w:noProof/>
                <w:webHidden/>
              </w:rPr>
            </w:r>
            <w:r>
              <w:rPr>
                <w:noProof/>
                <w:webHidden/>
              </w:rPr>
              <w:fldChar w:fldCharType="separate"/>
            </w:r>
            <w:r>
              <w:rPr>
                <w:noProof/>
                <w:webHidden/>
              </w:rPr>
              <w:t>15</w:t>
            </w:r>
            <w:r>
              <w:rPr>
                <w:noProof/>
                <w:webHidden/>
              </w:rPr>
              <w:fldChar w:fldCharType="end"/>
            </w:r>
          </w:hyperlink>
        </w:p>
        <w:p w14:paraId="531554BD" w14:textId="3D778879"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31" w:history="1">
            <w:r w:rsidRPr="0061339A">
              <w:rPr>
                <w:rStyle w:val="Hyperlink"/>
                <w:noProof/>
              </w:rPr>
              <w:t>Progress Sheets</w:t>
            </w:r>
            <w:r>
              <w:rPr>
                <w:noProof/>
                <w:webHidden/>
              </w:rPr>
              <w:tab/>
            </w:r>
            <w:r>
              <w:rPr>
                <w:noProof/>
                <w:webHidden/>
              </w:rPr>
              <w:fldChar w:fldCharType="begin"/>
            </w:r>
            <w:r>
              <w:rPr>
                <w:noProof/>
                <w:webHidden/>
              </w:rPr>
              <w:instrText xml:space="preserve"> PAGEREF _Toc236074231 \h </w:instrText>
            </w:r>
            <w:r>
              <w:rPr>
                <w:noProof/>
                <w:webHidden/>
              </w:rPr>
            </w:r>
            <w:r>
              <w:rPr>
                <w:noProof/>
                <w:webHidden/>
              </w:rPr>
              <w:fldChar w:fldCharType="separate"/>
            </w:r>
            <w:r>
              <w:rPr>
                <w:noProof/>
                <w:webHidden/>
              </w:rPr>
              <w:t>15</w:t>
            </w:r>
            <w:r>
              <w:rPr>
                <w:noProof/>
                <w:webHidden/>
              </w:rPr>
              <w:fldChar w:fldCharType="end"/>
            </w:r>
          </w:hyperlink>
        </w:p>
        <w:p w14:paraId="7460BDFC" w14:textId="06EAF210"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32" w:history="1">
            <w:r w:rsidRPr="0061339A">
              <w:rPr>
                <w:rStyle w:val="Hyperlink"/>
                <w:noProof/>
              </w:rPr>
              <w:t>CPD Evidence</w:t>
            </w:r>
            <w:r>
              <w:rPr>
                <w:noProof/>
                <w:webHidden/>
              </w:rPr>
              <w:tab/>
            </w:r>
            <w:r>
              <w:rPr>
                <w:noProof/>
                <w:webHidden/>
              </w:rPr>
              <w:fldChar w:fldCharType="begin"/>
            </w:r>
            <w:r>
              <w:rPr>
                <w:noProof/>
                <w:webHidden/>
              </w:rPr>
              <w:instrText xml:space="preserve"> PAGEREF _Toc236074232 \h </w:instrText>
            </w:r>
            <w:r>
              <w:rPr>
                <w:noProof/>
                <w:webHidden/>
              </w:rPr>
            </w:r>
            <w:r>
              <w:rPr>
                <w:noProof/>
                <w:webHidden/>
              </w:rPr>
              <w:fldChar w:fldCharType="separate"/>
            </w:r>
            <w:r>
              <w:rPr>
                <w:noProof/>
                <w:webHidden/>
              </w:rPr>
              <w:t>17</w:t>
            </w:r>
            <w:r>
              <w:rPr>
                <w:noProof/>
                <w:webHidden/>
              </w:rPr>
              <w:fldChar w:fldCharType="end"/>
            </w:r>
          </w:hyperlink>
        </w:p>
        <w:p w14:paraId="3E6558E5" w14:textId="20492A17"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33" w:history="1">
            <w:r w:rsidRPr="0061339A">
              <w:rPr>
                <w:rStyle w:val="Hyperlink"/>
                <w:noProof/>
              </w:rPr>
              <w:t>Project Feedback Data Collection</w:t>
            </w:r>
            <w:r>
              <w:rPr>
                <w:noProof/>
                <w:webHidden/>
              </w:rPr>
              <w:tab/>
            </w:r>
            <w:r>
              <w:rPr>
                <w:noProof/>
                <w:webHidden/>
              </w:rPr>
              <w:fldChar w:fldCharType="begin"/>
            </w:r>
            <w:r>
              <w:rPr>
                <w:noProof/>
                <w:webHidden/>
              </w:rPr>
              <w:instrText xml:space="preserve"> PAGEREF _Toc236074233 \h </w:instrText>
            </w:r>
            <w:r>
              <w:rPr>
                <w:noProof/>
                <w:webHidden/>
              </w:rPr>
            </w:r>
            <w:r>
              <w:rPr>
                <w:noProof/>
                <w:webHidden/>
              </w:rPr>
              <w:fldChar w:fldCharType="separate"/>
            </w:r>
            <w:r>
              <w:rPr>
                <w:noProof/>
                <w:webHidden/>
              </w:rPr>
              <w:t>18</w:t>
            </w:r>
            <w:r>
              <w:rPr>
                <w:noProof/>
                <w:webHidden/>
              </w:rPr>
              <w:fldChar w:fldCharType="end"/>
            </w:r>
          </w:hyperlink>
        </w:p>
        <w:p w14:paraId="511015D8" w14:textId="09E21DB5"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34" w:history="1">
            <w:r w:rsidRPr="0061339A">
              <w:rPr>
                <w:rStyle w:val="Hyperlink"/>
                <w:noProof/>
              </w:rPr>
              <w:t>Initial Feedback Questions</w:t>
            </w:r>
            <w:r>
              <w:rPr>
                <w:noProof/>
                <w:webHidden/>
              </w:rPr>
              <w:tab/>
            </w:r>
            <w:r>
              <w:rPr>
                <w:noProof/>
                <w:webHidden/>
              </w:rPr>
              <w:fldChar w:fldCharType="begin"/>
            </w:r>
            <w:r>
              <w:rPr>
                <w:noProof/>
                <w:webHidden/>
              </w:rPr>
              <w:instrText xml:space="preserve"> PAGEREF _Toc236074234 \h </w:instrText>
            </w:r>
            <w:r>
              <w:rPr>
                <w:noProof/>
                <w:webHidden/>
              </w:rPr>
            </w:r>
            <w:r>
              <w:rPr>
                <w:noProof/>
                <w:webHidden/>
              </w:rPr>
              <w:fldChar w:fldCharType="separate"/>
            </w:r>
            <w:r>
              <w:rPr>
                <w:noProof/>
                <w:webHidden/>
              </w:rPr>
              <w:t>18</w:t>
            </w:r>
            <w:r>
              <w:rPr>
                <w:noProof/>
                <w:webHidden/>
              </w:rPr>
              <w:fldChar w:fldCharType="end"/>
            </w:r>
          </w:hyperlink>
        </w:p>
        <w:p w14:paraId="7122D256" w14:textId="3915BAFB" w:rsidR="00C1021E" w:rsidRDefault="00C1021E">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36074235" w:history="1">
            <w:r w:rsidRPr="0061339A">
              <w:rPr>
                <w:rStyle w:val="Hyperlink"/>
                <w:noProof/>
              </w:rPr>
              <w:t>Practical Feedback Questions</w:t>
            </w:r>
            <w:r>
              <w:rPr>
                <w:noProof/>
                <w:webHidden/>
              </w:rPr>
              <w:tab/>
            </w:r>
            <w:r>
              <w:rPr>
                <w:noProof/>
                <w:webHidden/>
              </w:rPr>
              <w:fldChar w:fldCharType="begin"/>
            </w:r>
            <w:r>
              <w:rPr>
                <w:noProof/>
                <w:webHidden/>
              </w:rPr>
              <w:instrText xml:space="preserve"> PAGEREF _Toc236074235 \h </w:instrText>
            </w:r>
            <w:r>
              <w:rPr>
                <w:noProof/>
                <w:webHidden/>
              </w:rPr>
            </w:r>
            <w:r>
              <w:rPr>
                <w:noProof/>
                <w:webHidden/>
              </w:rPr>
              <w:fldChar w:fldCharType="separate"/>
            </w:r>
            <w:r>
              <w:rPr>
                <w:noProof/>
                <w:webHidden/>
              </w:rPr>
              <w:t>19</w:t>
            </w:r>
            <w:r>
              <w:rPr>
                <w:noProof/>
                <w:webHidden/>
              </w:rPr>
              <w:fldChar w:fldCharType="end"/>
            </w:r>
          </w:hyperlink>
        </w:p>
        <w:p w14:paraId="5FEC2966" w14:textId="1E1769B7" w:rsidR="00C1021E" w:rsidRDefault="00C1021E">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6074236" w:history="1">
            <w:r w:rsidRPr="0061339A">
              <w:rPr>
                <w:rStyle w:val="Hyperlink"/>
                <w:noProof/>
              </w:rPr>
              <w:t>Tool Screenshot</w:t>
            </w:r>
            <w:r>
              <w:rPr>
                <w:noProof/>
                <w:webHidden/>
              </w:rPr>
              <w:tab/>
            </w:r>
            <w:r>
              <w:rPr>
                <w:noProof/>
                <w:webHidden/>
              </w:rPr>
              <w:fldChar w:fldCharType="begin"/>
            </w:r>
            <w:r>
              <w:rPr>
                <w:noProof/>
                <w:webHidden/>
              </w:rPr>
              <w:instrText xml:space="preserve"> PAGEREF _Toc236074236 \h </w:instrText>
            </w:r>
            <w:r>
              <w:rPr>
                <w:noProof/>
                <w:webHidden/>
              </w:rPr>
            </w:r>
            <w:r>
              <w:rPr>
                <w:noProof/>
                <w:webHidden/>
              </w:rPr>
              <w:fldChar w:fldCharType="separate"/>
            </w:r>
            <w:r>
              <w:rPr>
                <w:noProof/>
                <w:webHidden/>
              </w:rPr>
              <w:t>19</w:t>
            </w:r>
            <w:r>
              <w:rPr>
                <w:noProof/>
                <w:webHidden/>
              </w:rPr>
              <w:fldChar w:fldCharType="end"/>
            </w:r>
          </w:hyperlink>
        </w:p>
        <w:p w14:paraId="4D55D61C" w14:textId="01FD0726" w:rsidR="00C90F06" w:rsidRDefault="00C90F06">
          <w:r>
            <w:rPr>
              <w:b/>
              <w:bCs/>
              <w:noProof/>
            </w:rPr>
            <w:fldChar w:fldCharType="end"/>
          </w:r>
        </w:p>
      </w:sdtContent>
    </w:sdt>
    <w:p w14:paraId="364203CC" w14:textId="77777777" w:rsidR="005225D6" w:rsidRDefault="005225D6" w:rsidP="005225D6"/>
    <w:p w14:paraId="70A68865" w14:textId="77777777" w:rsidR="005225D6" w:rsidRDefault="005225D6" w:rsidP="005225D6"/>
    <w:p w14:paraId="7A7794BB" w14:textId="77777777" w:rsidR="005225D6" w:rsidRDefault="005225D6" w:rsidP="005225D6"/>
    <w:p w14:paraId="6BF6132E" w14:textId="77777777" w:rsidR="005225D6" w:rsidRDefault="005225D6" w:rsidP="005225D6"/>
    <w:p w14:paraId="01D9C935" w14:textId="77777777" w:rsidR="005225D6" w:rsidRDefault="005225D6" w:rsidP="005225D6"/>
    <w:p w14:paraId="335EFF66" w14:textId="77777777" w:rsidR="005225D6" w:rsidRDefault="005225D6" w:rsidP="005225D6"/>
    <w:p w14:paraId="5755D601" w14:textId="77777777" w:rsidR="005225D6" w:rsidRDefault="005225D6" w:rsidP="005225D6"/>
    <w:p w14:paraId="7A304B8A" w14:textId="77777777" w:rsidR="005225D6" w:rsidRDefault="005225D6" w:rsidP="005225D6"/>
    <w:p w14:paraId="01B056CA" w14:textId="77777777" w:rsidR="005225D6" w:rsidRDefault="005225D6" w:rsidP="005225D6"/>
    <w:p w14:paraId="04862A63" w14:textId="77777777" w:rsidR="005225D6" w:rsidRDefault="005225D6" w:rsidP="005225D6"/>
    <w:p w14:paraId="7D965FA5" w14:textId="77777777" w:rsidR="005225D6" w:rsidRDefault="005225D6" w:rsidP="005225D6"/>
    <w:p w14:paraId="13962F2C" w14:textId="77777777" w:rsidR="005225D6" w:rsidRDefault="005225D6" w:rsidP="005225D6"/>
    <w:p w14:paraId="48D30FED" w14:textId="77777777" w:rsidR="005225D6" w:rsidRDefault="005225D6" w:rsidP="005225D6"/>
    <w:p w14:paraId="5988824D" w14:textId="77777777" w:rsidR="005225D6" w:rsidRDefault="005225D6" w:rsidP="005225D6"/>
    <w:p w14:paraId="0A9E8CD9" w14:textId="77777777" w:rsidR="00B60636" w:rsidRDefault="00B60636" w:rsidP="005225D6"/>
    <w:p w14:paraId="22E7F17D" w14:textId="77777777" w:rsidR="005225D6" w:rsidRDefault="005225D6" w:rsidP="005225D6"/>
    <w:p w14:paraId="15E28F06" w14:textId="77777777" w:rsidR="005225D6" w:rsidRDefault="005225D6" w:rsidP="005225D6"/>
    <w:p w14:paraId="1AD111B6" w14:textId="77777777" w:rsidR="005225D6" w:rsidRDefault="005225D6" w:rsidP="005225D6"/>
    <w:p w14:paraId="7DF38B28" w14:textId="77777777" w:rsidR="005225D6" w:rsidRDefault="005225D6" w:rsidP="005225D6"/>
    <w:p w14:paraId="26EB65E1" w14:textId="77777777" w:rsidR="005225D6" w:rsidRDefault="005225D6" w:rsidP="005225D6"/>
    <w:p w14:paraId="2128834F" w14:textId="77777777" w:rsidR="005225D6" w:rsidRDefault="005225D6" w:rsidP="005225D6"/>
    <w:p w14:paraId="47BD18F9" w14:textId="77777777" w:rsidR="005225D6" w:rsidRDefault="005225D6" w:rsidP="005225D6"/>
    <w:p w14:paraId="423711FA" w14:textId="2A422CCA" w:rsidR="00C90F06" w:rsidRDefault="00156933" w:rsidP="00156933">
      <w:pPr>
        <w:pStyle w:val="Heading1"/>
      </w:pPr>
      <w:bookmarkStart w:id="2" w:name="_Toc236074202"/>
      <w:r>
        <w:lastRenderedPageBreak/>
        <w:t>Introduction</w:t>
      </w:r>
      <w:bookmarkEnd w:id="2"/>
    </w:p>
    <w:p w14:paraId="347ADE83" w14:textId="26555778" w:rsidR="00053F95" w:rsidRDefault="00146F91" w:rsidP="00740AC8">
      <w:r>
        <w:t>As organisation</w:t>
      </w:r>
      <w:r w:rsidR="00214C15">
        <w:t>s</w:t>
      </w:r>
      <w:r>
        <w:t xml:space="preserve"> move deeper into </w:t>
      </w:r>
      <w:r w:rsidR="002834BD">
        <w:t>a digital revolution</w:t>
      </w:r>
      <w:sdt>
        <w:sdtPr>
          <w:id w:val="-1071270835"/>
          <w:citation/>
        </w:sdtPr>
        <w:sdtEndPr/>
        <w:sdtContent>
          <w:r w:rsidR="00FA42F1">
            <w:fldChar w:fldCharType="begin"/>
          </w:r>
          <w:r w:rsidR="007F320E">
            <w:instrText xml:space="preserve">CITATION Ulr25 \l 2057 </w:instrText>
          </w:r>
          <w:r w:rsidR="00FA42F1">
            <w:fldChar w:fldCharType="separate"/>
          </w:r>
          <w:r w:rsidR="00373445">
            <w:rPr>
              <w:noProof/>
            </w:rPr>
            <w:t xml:space="preserve"> </w:t>
          </w:r>
          <w:r w:rsidR="00373445" w:rsidRPr="00373445">
            <w:rPr>
              <w:noProof/>
            </w:rPr>
            <w:t>[1]</w:t>
          </w:r>
          <w:r w:rsidR="00FA42F1">
            <w:fldChar w:fldCharType="end"/>
          </w:r>
        </w:sdtContent>
      </w:sdt>
      <w:r w:rsidR="00DC1EE0">
        <w:t xml:space="preserve">, increasing amount of thought </w:t>
      </w:r>
      <w:r w:rsidR="00AD1B9B">
        <w:t>should</w:t>
      </w:r>
      <w:r w:rsidR="00DC1EE0">
        <w:t xml:space="preserve"> go into</w:t>
      </w:r>
      <w:r w:rsidR="008F04A5">
        <w:t xml:space="preserve"> the digital infrastructure that underpins </w:t>
      </w:r>
      <w:r w:rsidR="00B60636">
        <w:t xml:space="preserve">key processes in the </w:t>
      </w:r>
      <w:r w:rsidR="00757157">
        <w:t>modern workplace.</w:t>
      </w:r>
    </w:p>
    <w:p w14:paraId="2540CA58" w14:textId="6C6A151D" w:rsidR="00757157" w:rsidRDefault="004262DE" w:rsidP="00740AC8">
      <w:r>
        <w:t>Over time</w:t>
      </w:r>
      <w:r w:rsidR="00037BE6">
        <w:t xml:space="preserve"> </w:t>
      </w:r>
      <w:r w:rsidR="009B75E3">
        <w:t>we see</w:t>
      </w:r>
      <w:r w:rsidR="00037BE6">
        <w:t xml:space="preserve"> increasing quantities of what’s known as ‘dark data’</w:t>
      </w:r>
      <w:r w:rsidR="00D810E4">
        <w:t xml:space="preserve"> being stored indefinitely. Dark data</w:t>
      </w:r>
      <w:r w:rsidR="00AD1B9B">
        <w:t xml:space="preserve"> refers to information that has</w:t>
      </w:r>
      <w:r w:rsidR="0015442D">
        <w:t>n’t</w:t>
      </w:r>
      <w:r w:rsidR="00AD1B9B">
        <w:t xml:space="preserve"> had appropriate processing</w:t>
      </w:r>
      <w:r w:rsidR="0018235C">
        <w:t xml:space="preserve"> practises in place, so has gone unused, forgotten about, and unclassified</w:t>
      </w:r>
      <w:sdt>
        <w:sdtPr>
          <w:id w:val="-483389756"/>
          <w:citation/>
        </w:sdtPr>
        <w:sdtEndPr/>
        <w:sdtContent>
          <w:r w:rsidR="00A90E57">
            <w:fldChar w:fldCharType="begin"/>
          </w:r>
          <w:r w:rsidR="007F320E">
            <w:instrText xml:space="preserve">CITATION Let25 \l 2057 </w:instrText>
          </w:r>
          <w:r w:rsidR="00A90E57">
            <w:fldChar w:fldCharType="separate"/>
          </w:r>
          <w:r w:rsidR="00373445">
            <w:rPr>
              <w:noProof/>
            </w:rPr>
            <w:t xml:space="preserve"> </w:t>
          </w:r>
          <w:r w:rsidR="00373445" w:rsidRPr="00373445">
            <w:rPr>
              <w:noProof/>
            </w:rPr>
            <w:t>[2]</w:t>
          </w:r>
          <w:r w:rsidR="00A90E57">
            <w:fldChar w:fldCharType="end"/>
          </w:r>
        </w:sdtContent>
      </w:sdt>
      <w:r w:rsidR="007F320E">
        <w:t xml:space="preserve">. </w:t>
      </w:r>
    </w:p>
    <w:p w14:paraId="2094E347" w14:textId="28AF347E" w:rsidR="00110A53" w:rsidRDefault="003E2E3A" w:rsidP="00740AC8">
      <w:r>
        <w:t>Dark data can fast become an operation</w:t>
      </w:r>
      <w:r w:rsidR="004C7864">
        <w:t>al</w:t>
      </w:r>
      <w:r>
        <w:t xml:space="preserve"> burden</w:t>
      </w:r>
      <w:r w:rsidR="001F1244">
        <w:t>, consuming costly storage &amp; network infrastructure, driving up energy costs, causing excessive manual work to review &amp; address, and even posing regulatory risks under data privacy laws</w:t>
      </w:r>
      <w:r w:rsidR="002F3CD8">
        <w:t xml:space="preserve"> therefore opening companies up to the risk of fines. </w:t>
      </w:r>
      <w:r w:rsidR="00C904A7">
        <w:t>This report will demonstrate the important role that adequate project planning can have in the journey towards producing a value-adding, innovative solution to this real-world problem.</w:t>
      </w:r>
    </w:p>
    <w:p w14:paraId="3CFD59C9" w14:textId="77777777" w:rsidR="009C363E" w:rsidRDefault="009C363E" w:rsidP="00740AC8"/>
    <w:p w14:paraId="6E4F5933" w14:textId="01FA3395" w:rsidR="00740AC8" w:rsidRDefault="00C01F8C" w:rsidP="00C01F8C">
      <w:pPr>
        <w:pStyle w:val="Heading1"/>
      </w:pPr>
      <w:bookmarkStart w:id="3" w:name="_Toc236074203"/>
      <w:r>
        <w:t>1. Practical Development / Implementation</w:t>
      </w:r>
      <w:bookmarkEnd w:id="3"/>
    </w:p>
    <w:p w14:paraId="11F3A201" w14:textId="7546998D" w:rsidR="00BF7594" w:rsidRDefault="00C01F8C" w:rsidP="00BF7594">
      <w:pPr>
        <w:pStyle w:val="Heading2"/>
      </w:pPr>
      <w:bookmarkStart w:id="4" w:name="_Toc236074204"/>
      <w:r>
        <w:t>Initial Feedback</w:t>
      </w:r>
      <w:bookmarkEnd w:id="4"/>
    </w:p>
    <w:p w14:paraId="1203ABB3" w14:textId="609E1AD9" w:rsidR="003D3BDB" w:rsidRPr="00C4276D" w:rsidRDefault="003D3BDB" w:rsidP="003D3BDB">
      <w:r>
        <w:t xml:space="preserve">Evaluating the project idea early on can often be key to determining whether it’s something that </w:t>
      </w:r>
      <w:r w:rsidR="00EE6035">
        <w:t>will lead to successful outcomes</w:t>
      </w:r>
      <w:sdt>
        <w:sdtPr>
          <w:id w:val="-697078500"/>
          <w:citation/>
        </w:sdtPr>
        <w:sdtEndPr/>
        <w:sdtContent>
          <w:r w:rsidR="00055330">
            <w:fldChar w:fldCharType="begin"/>
          </w:r>
          <w:r w:rsidR="00055330">
            <w:instrText xml:space="preserve"> CITATION MBi24 \l 2057 </w:instrText>
          </w:r>
          <w:r w:rsidR="00055330">
            <w:fldChar w:fldCharType="separate"/>
          </w:r>
          <w:r w:rsidR="00373445">
            <w:rPr>
              <w:noProof/>
            </w:rPr>
            <w:t xml:space="preserve"> </w:t>
          </w:r>
          <w:r w:rsidR="00373445" w:rsidRPr="00373445">
            <w:rPr>
              <w:noProof/>
            </w:rPr>
            <w:t>[3]</w:t>
          </w:r>
          <w:r w:rsidR="00055330">
            <w:fldChar w:fldCharType="end"/>
          </w:r>
        </w:sdtContent>
      </w:sdt>
      <w:r>
        <w:t xml:space="preserve">. Successfully gathering feedback can also inform the project roadmap, highlight weaker design elements and </w:t>
      </w:r>
      <w:r w:rsidR="005F398D">
        <w:t>suggest</w:t>
      </w:r>
      <w:r>
        <w:t xml:space="preserve"> improvements</w:t>
      </w:r>
      <w:r w:rsidR="00CF3AE4">
        <w:t xml:space="preserve"> before development commences, potentially saving re-work</w:t>
      </w:r>
      <w:r w:rsidR="001B771D">
        <w:t>.</w:t>
      </w:r>
    </w:p>
    <w:p w14:paraId="19133C79" w14:textId="77777777" w:rsidR="003D3BDB" w:rsidRPr="003D3BDB" w:rsidRDefault="003D3BDB" w:rsidP="003D3BDB"/>
    <w:p w14:paraId="676C2734" w14:textId="7B311E1D" w:rsidR="006A7710" w:rsidRDefault="00C4276D" w:rsidP="00FE762A">
      <w:pPr>
        <w:pStyle w:val="Heading3"/>
      </w:pPr>
      <w:bookmarkStart w:id="5" w:name="_Toc236074205"/>
      <w:r>
        <w:t>Data Collection</w:t>
      </w:r>
      <w:bookmarkEnd w:id="5"/>
    </w:p>
    <w:p w14:paraId="463EAAC3" w14:textId="3FA5962F" w:rsidR="001B771D" w:rsidRDefault="001B771D" w:rsidP="001B771D">
      <w:r>
        <w:t xml:space="preserve">Ordinarily </w:t>
      </w:r>
      <w:r w:rsidR="003125E5">
        <w:t>feedback would be gathered from a</w:t>
      </w:r>
      <w:r w:rsidR="00CC5372">
        <w:t xml:space="preserve"> meaningful population </w:t>
      </w:r>
      <w:r w:rsidR="00337CAC">
        <w:t>for</w:t>
      </w:r>
      <w:r w:rsidR="00CC5372">
        <w:t xml:space="preserve"> varied opinions across different demographics</w:t>
      </w:r>
      <w:sdt>
        <w:sdtPr>
          <w:id w:val="1213464946"/>
          <w:citation/>
        </w:sdtPr>
        <w:sdtEndPr/>
        <w:sdtContent>
          <w:r w:rsidR="007A1C03">
            <w:fldChar w:fldCharType="begin"/>
          </w:r>
          <w:r w:rsidR="007A1C03">
            <w:instrText xml:space="preserve"> CITATION Sar26 \l 2057 </w:instrText>
          </w:r>
          <w:r w:rsidR="007A1C03">
            <w:fldChar w:fldCharType="separate"/>
          </w:r>
          <w:r w:rsidR="00373445">
            <w:rPr>
              <w:noProof/>
            </w:rPr>
            <w:t xml:space="preserve"> </w:t>
          </w:r>
          <w:r w:rsidR="00373445" w:rsidRPr="00373445">
            <w:rPr>
              <w:noProof/>
            </w:rPr>
            <w:t>[4]</w:t>
          </w:r>
          <w:r w:rsidR="007A1C03">
            <w:fldChar w:fldCharType="end"/>
          </w:r>
        </w:sdtContent>
      </w:sdt>
      <w:r w:rsidR="00CC5372">
        <w:t>. In this case, a</w:t>
      </w:r>
      <w:r w:rsidR="005F398D">
        <w:t xml:space="preserve"> data collection survey incorporating both quantitative and qualitative questions was administered to peers, with results anonymised</w:t>
      </w:r>
      <w:r w:rsidR="00711D23">
        <w:t xml:space="preserve"> to prevent bias. </w:t>
      </w:r>
      <w:r w:rsidR="00115643">
        <w:t>It</w:t>
      </w:r>
      <w:r w:rsidR="00711D23">
        <w:t xml:space="preserve"> was developed </w:t>
      </w:r>
      <w:r w:rsidR="00F31B84">
        <w:t>using</w:t>
      </w:r>
      <w:r w:rsidR="00711D23">
        <w:t xml:space="preserve"> Microsoft Forms due to ease of use and access</w:t>
      </w:r>
      <w:r w:rsidR="00A56D6A">
        <w:t>, with 4 responses logged</w:t>
      </w:r>
      <w:r w:rsidR="00711D23">
        <w:t>.</w:t>
      </w:r>
      <w:r w:rsidR="00615704">
        <w:t xml:space="preserve"> See appendix</w:t>
      </w:r>
      <w:r w:rsidR="00615704">
        <w:rPr>
          <w:color w:val="EE0000"/>
        </w:rPr>
        <w:t xml:space="preserve"> </w:t>
      </w:r>
      <w:r w:rsidR="00615704">
        <w:t>for full questions.</w:t>
      </w:r>
    </w:p>
    <w:p w14:paraId="4A0006F4" w14:textId="77777777" w:rsidR="00C1021E" w:rsidRDefault="00C1021E" w:rsidP="001B771D"/>
    <w:p w14:paraId="4033D69B" w14:textId="52D2C6EB" w:rsidR="00615704" w:rsidRDefault="00D24A9F" w:rsidP="00FE762A">
      <w:pPr>
        <w:pStyle w:val="Heading3"/>
      </w:pPr>
      <w:bookmarkStart w:id="6" w:name="_Toc236074206"/>
      <w:r>
        <w:t>Summary and Analysis of Feedback</w:t>
      </w:r>
      <w:bookmarkEnd w:id="6"/>
    </w:p>
    <w:p w14:paraId="7AEAB5BA" w14:textId="75067C1F" w:rsidR="00D24A9F" w:rsidRDefault="00E71082" w:rsidP="00E71082">
      <w:pPr>
        <w:pStyle w:val="Heading4"/>
      </w:pPr>
      <w:r>
        <w:t>Purpose &amp; Value</w:t>
      </w:r>
    </w:p>
    <w:p w14:paraId="12AA4522" w14:textId="1A088A70" w:rsidR="006A7710" w:rsidRDefault="004F3AC1" w:rsidP="00740AC8">
      <w:r>
        <w:t>The i</w:t>
      </w:r>
      <w:r w:rsidR="006A7710">
        <w:t>ntended purpose of my project makes sense to 100% of respondents as shown below:</w:t>
      </w:r>
    </w:p>
    <w:p w14:paraId="55E56040" w14:textId="066F0687" w:rsidR="006A7710" w:rsidRDefault="006A7710" w:rsidP="00261D03">
      <w:pPr>
        <w:jc w:val="center"/>
      </w:pPr>
      <w:r>
        <w:rPr>
          <w:noProof/>
        </w:rPr>
        <w:lastRenderedPageBreak/>
        <w:drawing>
          <wp:inline distT="0" distB="0" distL="0" distR="0" wp14:anchorId="6C5A27FB" wp14:editId="5EF0DE2A">
            <wp:extent cx="2352675" cy="2210294"/>
            <wp:effectExtent l="0" t="0" r="0" b="0"/>
            <wp:docPr id="1281365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65741" name=""/>
                    <pic:cNvPicPr/>
                  </pic:nvPicPr>
                  <pic:blipFill>
                    <a:blip r:embed="rId9"/>
                    <a:stretch>
                      <a:fillRect/>
                    </a:stretch>
                  </pic:blipFill>
                  <pic:spPr>
                    <a:xfrm>
                      <a:off x="0" y="0"/>
                      <a:ext cx="2357642" cy="2214960"/>
                    </a:xfrm>
                    <a:prstGeom prst="rect">
                      <a:avLst/>
                    </a:prstGeom>
                  </pic:spPr>
                </pic:pic>
              </a:graphicData>
            </a:graphic>
          </wp:inline>
        </w:drawing>
      </w:r>
    </w:p>
    <w:p w14:paraId="11A02F89" w14:textId="7E74887C" w:rsidR="009F31F6" w:rsidRDefault="009F31F6" w:rsidP="00261D03">
      <w:pPr>
        <w:pStyle w:val="NoSpacing"/>
        <w:jc w:val="center"/>
        <w:rPr>
          <w:rFonts w:cs="Arial"/>
          <w:b/>
          <w:bCs/>
          <w:color w:val="A6A6A6" w:themeColor="background1" w:themeShade="A6"/>
          <w:sz w:val="18"/>
          <w:szCs w:val="18"/>
        </w:rPr>
      </w:pPr>
      <w:r w:rsidRPr="00E771DD">
        <w:rPr>
          <w:rFonts w:cs="Arial"/>
          <w:b/>
          <w:bCs/>
          <w:color w:val="A6A6A6" w:themeColor="background1" w:themeShade="A6"/>
          <w:sz w:val="18"/>
          <w:szCs w:val="18"/>
        </w:rPr>
        <w:t>[Fig</w:t>
      </w:r>
      <w:r>
        <w:rPr>
          <w:rFonts w:cs="Arial"/>
          <w:b/>
          <w:bCs/>
          <w:color w:val="A6A6A6" w:themeColor="background1" w:themeShade="A6"/>
          <w:sz w:val="18"/>
          <w:szCs w:val="18"/>
        </w:rPr>
        <w:t>1</w:t>
      </w:r>
      <w:r w:rsidRPr="00E771DD">
        <w:rPr>
          <w:rFonts w:cs="Arial"/>
          <w:b/>
          <w:bCs/>
          <w:color w:val="A6A6A6" w:themeColor="background1" w:themeShade="A6"/>
          <w:sz w:val="18"/>
          <w:szCs w:val="18"/>
        </w:rPr>
        <w:t xml:space="preserve"> – </w:t>
      </w:r>
      <w:r>
        <w:rPr>
          <w:rFonts w:cs="Arial"/>
          <w:b/>
          <w:bCs/>
          <w:color w:val="A6A6A6" w:themeColor="background1" w:themeShade="A6"/>
          <w:sz w:val="18"/>
          <w:szCs w:val="18"/>
        </w:rPr>
        <w:t>Pie Chart showing spread of responses</w:t>
      </w:r>
      <w:r w:rsidR="00D45427">
        <w:rPr>
          <w:rFonts w:cs="Arial"/>
          <w:b/>
          <w:bCs/>
          <w:color w:val="A6A6A6" w:themeColor="background1" w:themeShade="A6"/>
          <w:sz w:val="18"/>
          <w:szCs w:val="18"/>
        </w:rPr>
        <w:t xml:space="preserve"> when survey participants were asked if the project idea made sense</w:t>
      </w:r>
      <w:r w:rsidRPr="00E771DD">
        <w:rPr>
          <w:rFonts w:cs="Arial"/>
          <w:b/>
          <w:bCs/>
          <w:color w:val="A6A6A6" w:themeColor="background1" w:themeShade="A6"/>
          <w:sz w:val="18"/>
          <w:szCs w:val="18"/>
        </w:rPr>
        <w:t>]</w:t>
      </w:r>
    </w:p>
    <w:p w14:paraId="29A4745D" w14:textId="77777777" w:rsidR="009F31F6" w:rsidRDefault="009F31F6" w:rsidP="00740AC8"/>
    <w:p w14:paraId="223A202F" w14:textId="0EB9955B" w:rsidR="00D34219" w:rsidRDefault="00FB774E" w:rsidP="00740AC8">
      <w:r>
        <w:t>The below chart shows respondent l</w:t>
      </w:r>
      <w:r w:rsidR="00146E8D">
        <w:t>ikelihood of using the application</w:t>
      </w:r>
      <w:r w:rsidR="00137D10">
        <w:t xml:space="preserve">.  </w:t>
      </w:r>
      <w:r w:rsidR="00576D4E">
        <w:t>Demonstrating</w:t>
      </w:r>
      <w:r w:rsidR="00B52FEA">
        <w:t xml:space="preserve"> very high potential adoption rate</w:t>
      </w:r>
      <w:r w:rsidR="00137D10">
        <w:t xml:space="preserve"> of 9.5/10.</w:t>
      </w:r>
    </w:p>
    <w:p w14:paraId="67B08D18" w14:textId="2C2B67E6" w:rsidR="00146E8D" w:rsidRDefault="00CC45E9" w:rsidP="00740AC8">
      <w:r>
        <w:rPr>
          <w:noProof/>
        </w:rPr>
        <w:drawing>
          <wp:inline distT="0" distB="0" distL="0" distR="0" wp14:anchorId="183D9DC0" wp14:editId="421A928E">
            <wp:extent cx="6000750" cy="2743200"/>
            <wp:effectExtent l="0" t="0" r="0" b="0"/>
            <wp:docPr id="1765418666" name="Chart 1">
              <a:extLst xmlns:a="http://schemas.openxmlformats.org/drawingml/2006/main">
                <a:ext uri="{FF2B5EF4-FFF2-40B4-BE49-F238E27FC236}">
                  <a16:creationId xmlns:a16="http://schemas.microsoft.com/office/drawing/2014/main" id="{15121071-51B6-6D8F-AA5C-0722FB1E75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3A678E5" w14:textId="4C893206" w:rsidR="00A84314" w:rsidRDefault="00A84314" w:rsidP="00A84314">
      <w:pPr>
        <w:pStyle w:val="NoSpacing"/>
        <w:rPr>
          <w:rFonts w:cs="Arial"/>
          <w:b/>
          <w:bCs/>
          <w:color w:val="A6A6A6" w:themeColor="background1" w:themeShade="A6"/>
          <w:sz w:val="18"/>
          <w:szCs w:val="18"/>
        </w:rPr>
      </w:pPr>
      <w:r w:rsidRPr="00E771DD">
        <w:rPr>
          <w:rFonts w:cs="Arial"/>
          <w:b/>
          <w:bCs/>
          <w:color w:val="A6A6A6" w:themeColor="background1" w:themeShade="A6"/>
          <w:sz w:val="18"/>
          <w:szCs w:val="18"/>
        </w:rPr>
        <w:t>[Fig</w:t>
      </w:r>
      <w:r>
        <w:rPr>
          <w:rFonts w:cs="Arial"/>
          <w:b/>
          <w:bCs/>
          <w:color w:val="A6A6A6" w:themeColor="background1" w:themeShade="A6"/>
          <w:sz w:val="18"/>
          <w:szCs w:val="18"/>
        </w:rPr>
        <w:t>2</w:t>
      </w:r>
      <w:r w:rsidRPr="00E771DD">
        <w:rPr>
          <w:rFonts w:cs="Arial"/>
          <w:b/>
          <w:bCs/>
          <w:color w:val="A6A6A6" w:themeColor="background1" w:themeShade="A6"/>
          <w:sz w:val="18"/>
          <w:szCs w:val="18"/>
        </w:rPr>
        <w:t xml:space="preserve"> – </w:t>
      </w:r>
      <w:r>
        <w:rPr>
          <w:rFonts w:cs="Arial"/>
          <w:b/>
          <w:bCs/>
          <w:color w:val="A6A6A6" w:themeColor="background1" w:themeShade="A6"/>
          <w:sz w:val="18"/>
          <w:szCs w:val="18"/>
        </w:rPr>
        <w:t>Bar Chart showing likelihood of participants to use the proposed product</w:t>
      </w:r>
      <w:r w:rsidRPr="00E771DD">
        <w:rPr>
          <w:rFonts w:cs="Arial"/>
          <w:b/>
          <w:bCs/>
          <w:color w:val="A6A6A6" w:themeColor="background1" w:themeShade="A6"/>
          <w:sz w:val="18"/>
          <w:szCs w:val="18"/>
        </w:rPr>
        <w:t>]</w:t>
      </w:r>
    </w:p>
    <w:p w14:paraId="56537882" w14:textId="77777777" w:rsidR="00146E8D" w:rsidRDefault="00146E8D" w:rsidP="00740AC8"/>
    <w:p w14:paraId="47FA1E0E" w14:textId="77777777" w:rsidR="0029663E" w:rsidRDefault="0029663E" w:rsidP="0029663E">
      <w:pPr>
        <w:pStyle w:val="Heading4"/>
      </w:pPr>
      <w:r>
        <w:t>Product Utility</w:t>
      </w:r>
    </w:p>
    <w:p w14:paraId="4D90D2F7" w14:textId="20F97014" w:rsidR="0029663E" w:rsidRDefault="006F269E" w:rsidP="00740AC8">
      <w:r>
        <w:t xml:space="preserve">Respondents </w:t>
      </w:r>
      <w:r w:rsidR="008A5E53">
        <w:t>consistently highlighted key features</w:t>
      </w:r>
      <w:r w:rsidR="00BF0699">
        <w:t xml:space="preserve">, </w:t>
      </w:r>
      <w:r w:rsidR="00340486">
        <w:t>like</w:t>
      </w:r>
      <w:r w:rsidR="00BF0699">
        <w:t xml:space="preserve"> automated directory scanning, were</w:t>
      </w:r>
      <w:r w:rsidR="00FC1831">
        <w:t xml:space="preserve"> likely to be useful. </w:t>
      </w:r>
      <w:r w:rsidR="001B20E0">
        <w:t xml:space="preserve">This highlights </w:t>
      </w:r>
      <w:r w:rsidR="00263D86">
        <w:t>which features should take priority over others during development.</w:t>
      </w:r>
    </w:p>
    <w:p w14:paraId="6C9EDF7A" w14:textId="77777777" w:rsidR="00D059A2" w:rsidRDefault="00D059A2" w:rsidP="00740AC8"/>
    <w:p w14:paraId="2D6AC5FD" w14:textId="69BDB680" w:rsidR="00A56D6A" w:rsidRDefault="009E5DC8" w:rsidP="00A56D6A">
      <w:pPr>
        <w:pStyle w:val="Heading4"/>
      </w:pPr>
      <w:r>
        <w:t>Key Product Benefits</w:t>
      </w:r>
    </w:p>
    <w:p w14:paraId="0D8AC1EF" w14:textId="75548609" w:rsidR="00D34219" w:rsidRDefault="00447A0E" w:rsidP="00740AC8">
      <w:r>
        <w:t>This question highlighted</w:t>
      </w:r>
      <w:r w:rsidR="000E1E12">
        <w:t xml:space="preserve"> </w:t>
      </w:r>
      <w:r w:rsidR="006F0DBA">
        <w:t>where the most value will be drawn</w:t>
      </w:r>
      <w:r w:rsidR="00265A1E">
        <w:t xml:space="preserve"> for potential users</w:t>
      </w:r>
      <w:r w:rsidR="006F0DBA">
        <w:t>. In this case the time saving was overwhelmingly the feature that would give the most benefit.</w:t>
      </w:r>
    </w:p>
    <w:p w14:paraId="5924DCB0" w14:textId="38B6B9E5" w:rsidR="00D34219" w:rsidRDefault="00D34219" w:rsidP="00740AC8">
      <w:r>
        <w:rPr>
          <w:noProof/>
        </w:rPr>
        <w:lastRenderedPageBreak/>
        <w:drawing>
          <wp:inline distT="0" distB="0" distL="0" distR="0" wp14:anchorId="55065F82" wp14:editId="194707C0">
            <wp:extent cx="5731510" cy="1822450"/>
            <wp:effectExtent l="0" t="0" r="2540" b="6350"/>
            <wp:docPr id="2103004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004061" name=""/>
                    <pic:cNvPicPr/>
                  </pic:nvPicPr>
                  <pic:blipFill>
                    <a:blip r:embed="rId11"/>
                    <a:stretch>
                      <a:fillRect/>
                    </a:stretch>
                  </pic:blipFill>
                  <pic:spPr>
                    <a:xfrm>
                      <a:off x="0" y="0"/>
                      <a:ext cx="5731510" cy="1822450"/>
                    </a:xfrm>
                    <a:prstGeom prst="rect">
                      <a:avLst/>
                    </a:prstGeom>
                  </pic:spPr>
                </pic:pic>
              </a:graphicData>
            </a:graphic>
          </wp:inline>
        </w:drawing>
      </w:r>
    </w:p>
    <w:p w14:paraId="0E8DA8B4" w14:textId="7D6D8103" w:rsidR="00C4595D" w:rsidRDefault="00C4595D" w:rsidP="00C4595D">
      <w:pPr>
        <w:pStyle w:val="NoSpacing"/>
        <w:rPr>
          <w:rFonts w:cs="Arial"/>
          <w:b/>
          <w:bCs/>
          <w:color w:val="A6A6A6" w:themeColor="background1" w:themeShade="A6"/>
          <w:sz w:val="18"/>
          <w:szCs w:val="18"/>
        </w:rPr>
      </w:pPr>
      <w:r w:rsidRPr="00E771DD">
        <w:rPr>
          <w:rFonts w:cs="Arial"/>
          <w:b/>
          <w:bCs/>
          <w:color w:val="A6A6A6" w:themeColor="background1" w:themeShade="A6"/>
          <w:sz w:val="18"/>
          <w:szCs w:val="18"/>
        </w:rPr>
        <w:t>[Fig</w:t>
      </w:r>
      <w:r w:rsidR="00C320BD">
        <w:rPr>
          <w:rFonts w:cs="Arial"/>
          <w:b/>
          <w:bCs/>
          <w:color w:val="A6A6A6" w:themeColor="background1" w:themeShade="A6"/>
          <w:sz w:val="18"/>
          <w:szCs w:val="18"/>
        </w:rPr>
        <w:t>3</w:t>
      </w:r>
      <w:r w:rsidRPr="00E771DD">
        <w:rPr>
          <w:rFonts w:cs="Arial"/>
          <w:b/>
          <w:bCs/>
          <w:color w:val="A6A6A6" w:themeColor="background1" w:themeShade="A6"/>
          <w:sz w:val="18"/>
          <w:szCs w:val="18"/>
        </w:rPr>
        <w:t xml:space="preserve"> – </w:t>
      </w:r>
      <w:r>
        <w:rPr>
          <w:rFonts w:cs="Arial"/>
          <w:b/>
          <w:bCs/>
          <w:color w:val="A6A6A6" w:themeColor="background1" w:themeShade="A6"/>
          <w:sz w:val="18"/>
          <w:szCs w:val="18"/>
        </w:rPr>
        <w:t>Respondent ranking results of potential product benefits</w:t>
      </w:r>
      <w:r w:rsidRPr="00E771DD">
        <w:rPr>
          <w:rFonts w:cs="Arial"/>
          <w:b/>
          <w:bCs/>
          <w:color w:val="A6A6A6" w:themeColor="background1" w:themeShade="A6"/>
          <w:sz w:val="18"/>
          <w:szCs w:val="18"/>
        </w:rPr>
        <w:t>]</w:t>
      </w:r>
    </w:p>
    <w:p w14:paraId="16E5F250" w14:textId="77777777" w:rsidR="00C4595D" w:rsidRDefault="00C4595D" w:rsidP="00740AC8"/>
    <w:p w14:paraId="1994A5D6" w14:textId="77777777" w:rsidR="007A111C" w:rsidRDefault="006F0DBA" w:rsidP="007A111C">
      <w:pPr>
        <w:pStyle w:val="Heading4"/>
      </w:pPr>
      <w:r>
        <w:t>Concerns</w:t>
      </w:r>
    </w:p>
    <w:p w14:paraId="36A49592" w14:textId="6861A9EB" w:rsidR="006F0DBA" w:rsidRDefault="007A111C" w:rsidP="007A111C">
      <w:r>
        <w:t xml:space="preserve">Some </w:t>
      </w:r>
      <w:r w:rsidR="007D1CF9">
        <w:t>key concern</w:t>
      </w:r>
      <w:r>
        <w:t>s were stability of the tool during use</w:t>
      </w:r>
      <w:r w:rsidR="00CC1CD2">
        <w:t xml:space="preserve">, and the risk of deleting required files by accident or though </w:t>
      </w:r>
      <w:r w:rsidR="00A418FC">
        <w:t>misuse</w:t>
      </w:r>
      <w:r w:rsidR="00CC1CD2">
        <w:t>.</w:t>
      </w:r>
    </w:p>
    <w:p w14:paraId="664C2FC4" w14:textId="77777777" w:rsidR="00C320BD" w:rsidRDefault="00C320BD" w:rsidP="007A111C"/>
    <w:p w14:paraId="5C93B31C" w14:textId="37C142A1" w:rsidR="00CC1CD2" w:rsidRDefault="00C320BD" w:rsidP="00FE762A">
      <w:pPr>
        <w:pStyle w:val="Heading3"/>
      </w:pPr>
      <w:bookmarkStart w:id="7" w:name="_Toc236074207"/>
      <w:r>
        <w:t>Resulting Changes</w:t>
      </w:r>
      <w:bookmarkEnd w:id="7"/>
    </w:p>
    <w:p w14:paraId="245DABBF" w14:textId="0AD8C9CC" w:rsidR="00C320BD" w:rsidRDefault="00C320BD" w:rsidP="00C320BD">
      <w:r>
        <w:t>In response to the feedback, the following</w:t>
      </w:r>
      <w:r w:rsidR="00942A20">
        <w:t xml:space="preserve"> changes were made to the tools design</w:t>
      </w:r>
      <w:r w:rsidR="00BA7845">
        <w:t>. These should add guardrails for data safety and improve performance:</w:t>
      </w:r>
    </w:p>
    <w:p w14:paraId="6DB42E29" w14:textId="0206EA4F" w:rsidR="00BA7845" w:rsidRDefault="00BA7845" w:rsidP="00BA7845">
      <w:pPr>
        <w:pStyle w:val="ListParagraph"/>
        <w:numPr>
          <w:ilvl w:val="0"/>
          <w:numId w:val="29"/>
        </w:numPr>
      </w:pPr>
      <w:r>
        <w:t>Add a standard protection</w:t>
      </w:r>
      <w:r w:rsidR="00096E00">
        <w:t xml:space="preserve"> from deletion for more recent files (with them being more likely to still be necessary), preventing deletion if a file was last modified within the last 2 years</w:t>
      </w:r>
    </w:p>
    <w:p w14:paraId="60D73E71" w14:textId="28A0A351" w:rsidR="00096E00" w:rsidRDefault="00AC57BC" w:rsidP="00BA7845">
      <w:pPr>
        <w:pStyle w:val="ListParagraph"/>
        <w:numPr>
          <w:ilvl w:val="0"/>
          <w:numId w:val="29"/>
        </w:numPr>
      </w:pPr>
      <w:r>
        <w:t>Force logging of deletion activity, keeping an audit trail of what was deleted, by who, and when</w:t>
      </w:r>
      <w:r w:rsidR="00090E41">
        <w:t>, creating transparency and accountability.</w:t>
      </w:r>
    </w:p>
    <w:p w14:paraId="3F2B002F" w14:textId="5D057C0E" w:rsidR="00090E41" w:rsidRDefault="00090E41" w:rsidP="00BA7845">
      <w:pPr>
        <w:pStyle w:val="ListParagraph"/>
        <w:numPr>
          <w:ilvl w:val="0"/>
          <w:numId w:val="29"/>
        </w:numPr>
      </w:pPr>
      <w:r>
        <w:t xml:space="preserve">UI </w:t>
      </w:r>
      <w:r w:rsidR="00077E99">
        <w:t xml:space="preserve">&amp; UX design </w:t>
      </w:r>
      <w:r w:rsidR="00265A1E">
        <w:t>was</w:t>
      </w:r>
      <w:r w:rsidR="00077E99">
        <w:t xml:space="preserve"> adjusted to ensure progress reporting </w:t>
      </w:r>
      <w:r w:rsidR="00A418FC">
        <w:t>is visible to users</w:t>
      </w:r>
      <w:r w:rsidR="00265A1E">
        <w:t>, giving</w:t>
      </w:r>
      <w:r w:rsidR="00EA4C0C">
        <w:t xml:space="preserve"> confidence in its activity during large directory scans.</w:t>
      </w:r>
    </w:p>
    <w:p w14:paraId="12CBCFF4" w14:textId="77777777" w:rsidR="00C320BD" w:rsidRPr="00C320BD" w:rsidRDefault="00C320BD" w:rsidP="00C320BD"/>
    <w:p w14:paraId="7FB7460F" w14:textId="3BC0AAF3" w:rsidR="00B3158F" w:rsidRDefault="00C01F8C" w:rsidP="00DB0F2D">
      <w:pPr>
        <w:pStyle w:val="Heading2"/>
      </w:pPr>
      <w:bookmarkStart w:id="8" w:name="_Toc236074208"/>
      <w:r>
        <w:t>Implementation</w:t>
      </w:r>
      <w:bookmarkEnd w:id="8"/>
    </w:p>
    <w:p w14:paraId="3E901C04" w14:textId="0B77108D" w:rsidR="007B575F" w:rsidRDefault="007B575F" w:rsidP="007B575F">
      <w:r>
        <w:t xml:space="preserve">The </w:t>
      </w:r>
      <w:r w:rsidR="00D4242F">
        <w:t>tool was built using</w:t>
      </w:r>
      <w:r>
        <w:t xml:space="preserve"> Python, </w:t>
      </w:r>
      <w:r w:rsidR="00CF7143">
        <w:t>a multi-purpose programming language that</w:t>
      </w:r>
      <w:r w:rsidR="002C20B2">
        <w:t>’</w:t>
      </w:r>
      <w:r w:rsidR="00CF7143">
        <w:t xml:space="preserve">s one of the most widely used </w:t>
      </w:r>
      <w:r w:rsidR="002C20B2">
        <w:t>globally</w:t>
      </w:r>
      <w:r w:rsidR="00CF7143">
        <w:t xml:space="preserve">. This meant that an abundance of resources and training material </w:t>
      </w:r>
      <w:r w:rsidR="002C20B2">
        <w:t xml:space="preserve">was </w:t>
      </w:r>
      <w:r w:rsidR="00CF7143">
        <w:t>available to support</w:t>
      </w:r>
      <w:r w:rsidR="008A23CF">
        <w:t xml:space="preserve"> the knowledge needed to implement </w:t>
      </w:r>
      <w:r w:rsidR="001C7A9B">
        <w:t>the</w:t>
      </w:r>
      <w:r w:rsidR="008A23CF">
        <w:t xml:space="preserve"> required features</w:t>
      </w:r>
      <w:sdt>
        <w:sdtPr>
          <w:id w:val="-1736774487"/>
          <w:citation/>
        </w:sdtPr>
        <w:sdtEndPr/>
        <w:sdtContent>
          <w:r w:rsidR="00703638">
            <w:fldChar w:fldCharType="begin"/>
          </w:r>
          <w:r w:rsidR="00703638">
            <w:instrText xml:space="preserve"> CITATION Fin23 \l 2057 </w:instrText>
          </w:r>
          <w:r w:rsidR="00703638">
            <w:fldChar w:fldCharType="separate"/>
          </w:r>
          <w:r w:rsidR="00373445">
            <w:rPr>
              <w:noProof/>
            </w:rPr>
            <w:t xml:space="preserve"> </w:t>
          </w:r>
          <w:r w:rsidR="00373445" w:rsidRPr="00373445">
            <w:rPr>
              <w:noProof/>
            </w:rPr>
            <w:t>[5]</w:t>
          </w:r>
          <w:r w:rsidR="00703638">
            <w:fldChar w:fldCharType="end"/>
          </w:r>
        </w:sdtContent>
      </w:sdt>
      <w:r w:rsidR="008A23CF">
        <w:t>.</w:t>
      </w:r>
    </w:p>
    <w:p w14:paraId="74A7CCEE" w14:textId="685EA458" w:rsidR="008A23CF" w:rsidRPr="007B575F" w:rsidRDefault="008A23CF" w:rsidP="007B575F">
      <w:r>
        <w:t xml:space="preserve">Only built-in code libraries were used, such as </w:t>
      </w:r>
      <w:proofErr w:type="spellStart"/>
      <w:r w:rsidR="008A4966">
        <w:t>pathlib</w:t>
      </w:r>
      <w:proofErr w:type="spellEnd"/>
      <w:r w:rsidR="008A4966">
        <w:t xml:space="preserve"> for parsing</w:t>
      </w:r>
      <w:r w:rsidR="000B5620">
        <w:t xml:space="preserve"> directories</w:t>
      </w:r>
      <w:r>
        <w:t>, to minimise external dependencies</w:t>
      </w:r>
      <w:r w:rsidR="00CC506D">
        <w:t xml:space="preserve"> and therefore any potential licensing issues.</w:t>
      </w:r>
      <w:r w:rsidR="008E39E9">
        <w:t xml:space="preserve"> It also kept the project lightweight, which is important </w:t>
      </w:r>
      <w:r w:rsidR="0016386B">
        <w:t>for desktop applications</w:t>
      </w:r>
      <w:sdt>
        <w:sdtPr>
          <w:id w:val="1892070608"/>
          <w:citation/>
        </w:sdtPr>
        <w:sdtEndPr/>
        <w:sdtContent>
          <w:r w:rsidR="0016386B">
            <w:fldChar w:fldCharType="begin"/>
          </w:r>
          <w:r w:rsidR="0016386B">
            <w:instrText xml:space="preserve"> CITATION Mik26 \l 2057 </w:instrText>
          </w:r>
          <w:r w:rsidR="0016386B">
            <w:fldChar w:fldCharType="separate"/>
          </w:r>
          <w:r w:rsidR="00373445">
            <w:rPr>
              <w:noProof/>
            </w:rPr>
            <w:t xml:space="preserve"> </w:t>
          </w:r>
          <w:r w:rsidR="00373445" w:rsidRPr="00373445">
            <w:rPr>
              <w:noProof/>
            </w:rPr>
            <w:t>[6]</w:t>
          </w:r>
          <w:r w:rsidR="0016386B">
            <w:fldChar w:fldCharType="end"/>
          </w:r>
        </w:sdtContent>
      </w:sdt>
    </w:p>
    <w:p w14:paraId="74084BE3" w14:textId="780B42D1" w:rsidR="00A35E34" w:rsidRDefault="00A35E34" w:rsidP="00FE762A">
      <w:pPr>
        <w:pStyle w:val="Heading3"/>
      </w:pPr>
      <w:bookmarkStart w:id="9" w:name="_Toc236074209"/>
      <w:r>
        <w:t>Practical Work</w:t>
      </w:r>
      <w:bookmarkEnd w:id="9"/>
    </w:p>
    <w:p w14:paraId="2BDFD360" w14:textId="6732D425" w:rsidR="003371FD" w:rsidRDefault="00614FBA" w:rsidP="003371FD">
      <w:r>
        <w:t xml:space="preserve">The initial focus was on </w:t>
      </w:r>
      <w:r w:rsidR="0057139B">
        <w:t xml:space="preserve">the basic functionality, namely: parsing </w:t>
      </w:r>
      <w:r w:rsidR="007A3D39">
        <w:t>directories</w:t>
      </w:r>
      <w:r w:rsidR="0057139B">
        <w:t xml:space="preserve">, collecting metadata, </w:t>
      </w:r>
      <w:r w:rsidR="007A3D39">
        <w:t>deleting</w:t>
      </w:r>
      <w:r w:rsidR="0020648C">
        <w:t xml:space="preserve"> files, and saving results for review.</w:t>
      </w:r>
      <w:r w:rsidR="00AE6428">
        <w:t xml:space="preserve"> Functions were defined </w:t>
      </w:r>
      <w:r w:rsidR="008E20BA">
        <w:t>as shown below to</w:t>
      </w:r>
      <w:r w:rsidR="001F73E6">
        <w:t xml:space="preserve"> meet these requirements</w:t>
      </w:r>
      <w:r w:rsidR="007A3D39">
        <w:t>:</w:t>
      </w:r>
    </w:p>
    <w:p w14:paraId="1A50F97F" w14:textId="5BE1D73F" w:rsidR="003371FD" w:rsidRDefault="008A4966" w:rsidP="001F73E6">
      <w:pPr>
        <w:pStyle w:val="ListParagraph"/>
        <w:numPr>
          <w:ilvl w:val="0"/>
          <w:numId w:val="30"/>
        </w:numPr>
      </w:pPr>
      <w:r>
        <w:lastRenderedPageBreak/>
        <w:t>Looping directory and collecting metadata</w:t>
      </w:r>
    </w:p>
    <w:p w14:paraId="3BF61271" w14:textId="47C6D0FA" w:rsidR="001F73E6" w:rsidRDefault="008A4966" w:rsidP="001F73E6">
      <w:pPr>
        <w:pStyle w:val="NoSpacing"/>
        <w:rPr>
          <w:rFonts w:cs="Arial"/>
          <w:b/>
          <w:bCs/>
          <w:color w:val="A6A6A6" w:themeColor="background1" w:themeShade="A6"/>
          <w:sz w:val="18"/>
          <w:szCs w:val="18"/>
        </w:rPr>
      </w:pPr>
      <w:r>
        <w:rPr>
          <w:noProof/>
        </w:rPr>
        <w:drawing>
          <wp:inline distT="0" distB="0" distL="0" distR="0" wp14:anchorId="6C57C261" wp14:editId="5D518C53">
            <wp:extent cx="4486275" cy="3731770"/>
            <wp:effectExtent l="0" t="0" r="0" b="2540"/>
            <wp:docPr id="341230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230973" name=""/>
                    <pic:cNvPicPr/>
                  </pic:nvPicPr>
                  <pic:blipFill>
                    <a:blip r:embed="rId12"/>
                    <a:stretch>
                      <a:fillRect/>
                    </a:stretch>
                  </pic:blipFill>
                  <pic:spPr>
                    <a:xfrm>
                      <a:off x="0" y="0"/>
                      <a:ext cx="4494459" cy="3738578"/>
                    </a:xfrm>
                    <a:prstGeom prst="rect">
                      <a:avLst/>
                    </a:prstGeom>
                  </pic:spPr>
                </pic:pic>
              </a:graphicData>
            </a:graphic>
          </wp:inline>
        </w:drawing>
      </w:r>
      <w:r w:rsidR="001F73E6">
        <w:br/>
      </w:r>
      <w:r w:rsidR="001F73E6" w:rsidRPr="00E771DD">
        <w:rPr>
          <w:rFonts w:cs="Arial"/>
          <w:b/>
          <w:bCs/>
          <w:color w:val="A6A6A6" w:themeColor="background1" w:themeShade="A6"/>
          <w:sz w:val="18"/>
          <w:szCs w:val="18"/>
        </w:rPr>
        <w:t>[Fig</w:t>
      </w:r>
      <w:r w:rsidR="001F73E6">
        <w:rPr>
          <w:rFonts w:cs="Arial"/>
          <w:b/>
          <w:bCs/>
          <w:color w:val="A6A6A6" w:themeColor="background1" w:themeShade="A6"/>
          <w:sz w:val="18"/>
          <w:szCs w:val="18"/>
        </w:rPr>
        <w:t>4</w:t>
      </w:r>
      <w:r w:rsidR="001F73E6" w:rsidRPr="00E771DD">
        <w:rPr>
          <w:rFonts w:cs="Arial"/>
          <w:b/>
          <w:bCs/>
          <w:color w:val="A6A6A6" w:themeColor="background1" w:themeShade="A6"/>
          <w:sz w:val="18"/>
          <w:szCs w:val="18"/>
        </w:rPr>
        <w:t xml:space="preserve"> – </w:t>
      </w:r>
      <w:r w:rsidR="001F73E6">
        <w:rPr>
          <w:rFonts w:cs="Arial"/>
          <w:b/>
          <w:bCs/>
          <w:color w:val="A6A6A6" w:themeColor="background1" w:themeShade="A6"/>
          <w:sz w:val="18"/>
          <w:szCs w:val="18"/>
        </w:rPr>
        <w:t>Python code showing directory scan function</w:t>
      </w:r>
      <w:r w:rsidR="001F73E6" w:rsidRPr="00E771DD">
        <w:rPr>
          <w:rFonts w:cs="Arial"/>
          <w:b/>
          <w:bCs/>
          <w:color w:val="A6A6A6" w:themeColor="background1" w:themeShade="A6"/>
          <w:sz w:val="18"/>
          <w:szCs w:val="18"/>
        </w:rPr>
        <w:t>]</w:t>
      </w:r>
    </w:p>
    <w:p w14:paraId="03B459BC" w14:textId="6A2E482C" w:rsidR="001F73E6" w:rsidRPr="003371FD" w:rsidRDefault="001F73E6" w:rsidP="003371FD"/>
    <w:p w14:paraId="5A09F0BD" w14:textId="77777777" w:rsidR="00A35E34" w:rsidRDefault="00A35E34" w:rsidP="00A35E34"/>
    <w:p w14:paraId="7341DA25" w14:textId="376877E6" w:rsidR="00701456" w:rsidRDefault="00701456" w:rsidP="001F73E6">
      <w:pPr>
        <w:pStyle w:val="ListParagraph"/>
        <w:numPr>
          <w:ilvl w:val="0"/>
          <w:numId w:val="30"/>
        </w:numPr>
      </w:pPr>
      <w:r>
        <w:t>Saving results to csv with user</w:t>
      </w:r>
      <w:r w:rsidR="00BD6F86">
        <w:t xml:space="preserve"> interface elements</w:t>
      </w:r>
    </w:p>
    <w:p w14:paraId="551596E0" w14:textId="3B5FEDA5" w:rsidR="001F73E6" w:rsidRDefault="00D61D7A" w:rsidP="001F73E6">
      <w:pPr>
        <w:pStyle w:val="NoSpacing"/>
        <w:rPr>
          <w:rFonts w:cs="Arial"/>
          <w:b/>
          <w:bCs/>
          <w:color w:val="A6A6A6" w:themeColor="background1" w:themeShade="A6"/>
          <w:sz w:val="18"/>
          <w:szCs w:val="18"/>
        </w:rPr>
      </w:pPr>
      <w:r>
        <w:rPr>
          <w:noProof/>
        </w:rPr>
        <w:drawing>
          <wp:inline distT="0" distB="0" distL="0" distR="0" wp14:anchorId="63DBDB8C" wp14:editId="78E39831">
            <wp:extent cx="5731510" cy="628650"/>
            <wp:effectExtent l="0" t="0" r="2540" b="0"/>
            <wp:docPr id="1516056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56839" name=""/>
                    <pic:cNvPicPr/>
                  </pic:nvPicPr>
                  <pic:blipFill>
                    <a:blip r:embed="rId13"/>
                    <a:stretch>
                      <a:fillRect/>
                    </a:stretch>
                  </pic:blipFill>
                  <pic:spPr>
                    <a:xfrm>
                      <a:off x="0" y="0"/>
                      <a:ext cx="5731510" cy="628650"/>
                    </a:xfrm>
                    <a:prstGeom prst="rect">
                      <a:avLst/>
                    </a:prstGeom>
                  </pic:spPr>
                </pic:pic>
              </a:graphicData>
            </a:graphic>
          </wp:inline>
        </w:drawing>
      </w:r>
      <w:r w:rsidR="001F73E6">
        <w:br/>
      </w:r>
      <w:r w:rsidR="001F73E6" w:rsidRPr="00E771DD">
        <w:rPr>
          <w:rFonts w:cs="Arial"/>
          <w:b/>
          <w:bCs/>
          <w:color w:val="A6A6A6" w:themeColor="background1" w:themeShade="A6"/>
          <w:sz w:val="18"/>
          <w:szCs w:val="18"/>
        </w:rPr>
        <w:t>[Fig</w:t>
      </w:r>
      <w:r w:rsidR="001F73E6">
        <w:rPr>
          <w:rFonts w:cs="Arial"/>
          <w:b/>
          <w:bCs/>
          <w:color w:val="A6A6A6" w:themeColor="background1" w:themeShade="A6"/>
          <w:sz w:val="18"/>
          <w:szCs w:val="18"/>
        </w:rPr>
        <w:t>5</w:t>
      </w:r>
      <w:r w:rsidR="001F73E6" w:rsidRPr="00E771DD">
        <w:rPr>
          <w:rFonts w:cs="Arial"/>
          <w:b/>
          <w:bCs/>
          <w:color w:val="A6A6A6" w:themeColor="background1" w:themeShade="A6"/>
          <w:sz w:val="18"/>
          <w:szCs w:val="18"/>
        </w:rPr>
        <w:t xml:space="preserve"> – </w:t>
      </w:r>
      <w:r w:rsidR="001809EE">
        <w:rPr>
          <w:rFonts w:cs="Arial"/>
          <w:b/>
          <w:bCs/>
          <w:color w:val="A6A6A6" w:themeColor="background1" w:themeShade="A6"/>
          <w:sz w:val="18"/>
          <w:szCs w:val="18"/>
        </w:rPr>
        <w:t>Python code that writes a list of data to a csv file]</w:t>
      </w:r>
    </w:p>
    <w:p w14:paraId="45C5A910" w14:textId="3849E71E" w:rsidR="00BD6F86" w:rsidRDefault="00BD6F86" w:rsidP="00A35E34"/>
    <w:p w14:paraId="78A9291F" w14:textId="77777777" w:rsidR="00E0214F" w:rsidRDefault="00E0214F" w:rsidP="00A35E34"/>
    <w:p w14:paraId="447DDB9A" w14:textId="42807E54" w:rsidR="00E0214F" w:rsidRDefault="00E0214F" w:rsidP="001809EE">
      <w:pPr>
        <w:pStyle w:val="ListParagraph"/>
        <w:numPr>
          <w:ilvl w:val="0"/>
          <w:numId w:val="30"/>
        </w:numPr>
      </w:pPr>
      <w:r>
        <w:t>Showing progress to user</w:t>
      </w:r>
    </w:p>
    <w:p w14:paraId="6F48B2E7" w14:textId="264AC5EA" w:rsidR="001809EE" w:rsidRDefault="00E0214F" w:rsidP="001809EE">
      <w:pPr>
        <w:pStyle w:val="NoSpacing"/>
        <w:rPr>
          <w:rFonts w:cs="Arial"/>
          <w:b/>
          <w:bCs/>
          <w:color w:val="A6A6A6" w:themeColor="background1" w:themeShade="A6"/>
          <w:sz w:val="18"/>
          <w:szCs w:val="18"/>
        </w:rPr>
      </w:pPr>
      <w:r>
        <w:rPr>
          <w:noProof/>
        </w:rPr>
        <w:drawing>
          <wp:inline distT="0" distB="0" distL="0" distR="0" wp14:anchorId="1382DD6F" wp14:editId="6CB503EC">
            <wp:extent cx="5731510" cy="612140"/>
            <wp:effectExtent l="0" t="0" r="2540" b="0"/>
            <wp:docPr id="1982801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01970" name=""/>
                    <pic:cNvPicPr/>
                  </pic:nvPicPr>
                  <pic:blipFill>
                    <a:blip r:embed="rId14"/>
                    <a:stretch>
                      <a:fillRect/>
                    </a:stretch>
                  </pic:blipFill>
                  <pic:spPr>
                    <a:xfrm>
                      <a:off x="0" y="0"/>
                      <a:ext cx="5731510" cy="612140"/>
                    </a:xfrm>
                    <a:prstGeom prst="rect">
                      <a:avLst/>
                    </a:prstGeom>
                  </pic:spPr>
                </pic:pic>
              </a:graphicData>
            </a:graphic>
          </wp:inline>
        </w:drawing>
      </w:r>
      <w:r w:rsidR="001809EE">
        <w:br/>
      </w:r>
      <w:r w:rsidR="001809EE" w:rsidRPr="00E771DD">
        <w:rPr>
          <w:rFonts w:cs="Arial"/>
          <w:b/>
          <w:bCs/>
          <w:color w:val="A6A6A6" w:themeColor="background1" w:themeShade="A6"/>
          <w:sz w:val="18"/>
          <w:szCs w:val="18"/>
        </w:rPr>
        <w:t>[Fig</w:t>
      </w:r>
      <w:r w:rsidR="001809EE">
        <w:rPr>
          <w:rFonts w:cs="Arial"/>
          <w:b/>
          <w:bCs/>
          <w:color w:val="A6A6A6" w:themeColor="background1" w:themeShade="A6"/>
          <w:sz w:val="18"/>
          <w:szCs w:val="18"/>
        </w:rPr>
        <w:t>6</w:t>
      </w:r>
      <w:r w:rsidR="001809EE" w:rsidRPr="00E771DD">
        <w:rPr>
          <w:rFonts w:cs="Arial"/>
          <w:b/>
          <w:bCs/>
          <w:color w:val="A6A6A6" w:themeColor="background1" w:themeShade="A6"/>
          <w:sz w:val="18"/>
          <w:szCs w:val="18"/>
        </w:rPr>
        <w:t xml:space="preserve"> – </w:t>
      </w:r>
      <w:r w:rsidR="001809EE">
        <w:rPr>
          <w:rFonts w:cs="Arial"/>
          <w:b/>
          <w:bCs/>
          <w:color w:val="A6A6A6" w:themeColor="background1" w:themeShade="A6"/>
          <w:sz w:val="18"/>
          <w:szCs w:val="18"/>
        </w:rPr>
        <w:t>Python code generating a progress update for users during tool operation]</w:t>
      </w:r>
    </w:p>
    <w:p w14:paraId="6647B8E4" w14:textId="53043670" w:rsidR="00E0214F" w:rsidRDefault="00E0214F" w:rsidP="00A35E34"/>
    <w:p w14:paraId="60D2349D" w14:textId="77777777" w:rsidR="00E0214F" w:rsidRDefault="00E0214F" w:rsidP="00A35E34"/>
    <w:p w14:paraId="0190033B" w14:textId="0B8EE84C" w:rsidR="00F403F6" w:rsidRDefault="001117D9" w:rsidP="001809EE">
      <w:pPr>
        <w:pStyle w:val="ListParagraph"/>
        <w:numPr>
          <w:ilvl w:val="0"/>
          <w:numId w:val="30"/>
        </w:numPr>
      </w:pPr>
      <w:r>
        <w:t>Deletion of in-scope files</w:t>
      </w:r>
    </w:p>
    <w:p w14:paraId="19F556A2" w14:textId="737A4970" w:rsidR="001809EE" w:rsidRDefault="001117D9" w:rsidP="001809EE">
      <w:pPr>
        <w:pStyle w:val="NoSpacing"/>
        <w:rPr>
          <w:rFonts w:cs="Arial"/>
          <w:b/>
          <w:bCs/>
          <w:color w:val="A6A6A6" w:themeColor="background1" w:themeShade="A6"/>
          <w:sz w:val="18"/>
          <w:szCs w:val="18"/>
        </w:rPr>
      </w:pPr>
      <w:r>
        <w:rPr>
          <w:noProof/>
        </w:rPr>
        <w:lastRenderedPageBreak/>
        <w:drawing>
          <wp:inline distT="0" distB="0" distL="0" distR="0" wp14:anchorId="67B3BBD7" wp14:editId="5FC4A943">
            <wp:extent cx="4448175" cy="1629273"/>
            <wp:effectExtent l="0" t="0" r="0" b="9525"/>
            <wp:docPr id="63067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677271" name=""/>
                    <pic:cNvPicPr/>
                  </pic:nvPicPr>
                  <pic:blipFill>
                    <a:blip r:embed="rId15"/>
                    <a:stretch>
                      <a:fillRect/>
                    </a:stretch>
                  </pic:blipFill>
                  <pic:spPr>
                    <a:xfrm>
                      <a:off x="0" y="0"/>
                      <a:ext cx="4454481" cy="1631583"/>
                    </a:xfrm>
                    <a:prstGeom prst="rect">
                      <a:avLst/>
                    </a:prstGeom>
                  </pic:spPr>
                </pic:pic>
              </a:graphicData>
            </a:graphic>
          </wp:inline>
        </w:drawing>
      </w:r>
      <w:r w:rsidR="001809EE">
        <w:br/>
      </w:r>
      <w:r w:rsidR="001809EE" w:rsidRPr="00E771DD">
        <w:rPr>
          <w:rFonts w:cs="Arial"/>
          <w:b/>
          <w:bCs/>
          <w:color w:val="A6A6A6" w:themeColor="background1" w:themeShade="A6"/>
          <w:sz w:val="18"/>
          <w:szCs w:val="18"/>
        </w:rPr>
        <w:t>[Fig</w:t>
      </w:r>
      <w:r w:rsidR="001809EE">
        <w:rPr>
          <w:rFonts w:cs="Arial"/>
          <w:b/>
          <w:bCs/>
          <w:color w:val="A6A6A6" w:themeColor="background1" w:themeShade="A6"/>
          <w:sz w:val="18"/>
          <w:szCs w:val="18"/>
        </w:rPr>
        <w:t>7</w:t>
      </w:r>
      <w:r w:rsidR="001809EE" w:rsidRPr="00E771DD">
        <w:rPr>
          <w:rFonts w:cs="Arial"/>
          <w:b/>
          <w:bCs/>
          <w:color w:val="A6A6A6" w:themeColor="background1" w:themeShade="A6"/>
          <w:sz w:val="18"/>
          <w:szCs w:val="18"/>
        </w:rPr>
        <w:t xml:space="preserve"> – </w:t>
      </w:r>
      <w:r w:rsidR="00EF1D65">
        <w:rPr>
          <w:rFonts w:cs="Arial"/>
          <w:b/>
          <w:bCs/>
          <w:color w:val="A6A6A6" w:themeColor="background1" w:themeShade="A6"/>
          <w:sz w:val="18"/>
          <w:szCs w:val="18"/>
        </w:rPr>
        <w:t xml:space="preserve">Python code that deletes files based on a list of </w:t>
      </w:r>
      <w:proofErr w:type="spellStart"/>
      <w:r w:rsidR="00EF1D65">
        <w:rPr>
          <w:rFonts w:cs="Arial"/>
          <w:b/>
          <w:bCs/>
          <w:color w:val="A6A6A6" w:themeColor="background1" w:themeShade="A6"/>
          <w:sz w:val="18"/>
          <w:szCs w:val="18"/>
        </w:rPr>
        <w:t>filepaths</w:t>
      </w:r>
      <w:proofErr w:type="spellEnd"/>
      <w:r w:rsidR="001809EE" w:rsidRPr="00E771DD">
        <w:rPr>
          <w:rFonts w:cs="Arial"/>
          <w:b/>
          <w:bCs/>
          <w:color w:val="A6A6A6" w:themeColor="background1" w:themeShade="A6"/>
          <w:sz w:val="18"/>
          <w:szCs w:val="18"/>
        </w:rPr>
        <w:t>]</w:t>
      </w:r>
    </w:p>
    <w:p w14:paraId="24356B6A" w14:textId="74095566" w:rsidR="001117D9" w:rsidRDefault="001117D9" w:rsidP="00A35E34"/>
    <w:p w14:paraId="55978B46" w14:textId="77777777" w:rsidR="001117D9" w:rsidRDefault="001117D9" w:rsidP="00A35E34"/>
    <w:p w14:paraId="3D2C75F6" w14:textId="4F6098BB" w:rsidR="006B1CB7" w:rsidRDefault="0065439F" w:rsidP="00EF1D65">
      <w:pPr>
        <w:pStyle w:val="ListParagraph"/>
        <w:numPr>
          <w:ilvl w:val="0"/>
          <w:numId w:val="30"/>
        </w:numPr>
      </w:pPr>
      <w:r>
        <w:t xml:space="preserve">Implementing guardrail </w:t>
      </w:r>
      <w:r w:rsidR="003C6567">
        <w:t xml:space="preserve">preventing deletion of </w:t>
      </w:r>
      <w:r>
        <w:t>recently modified files</w:t>
      </w:r>
    </w:p>
    <w:p w14:paraId="3E08D921" w14:textId="1A66CF91" w:rsidR="00A1751D" w:rsidRDefault="0065439F" w:rsidP="00A1751D">
      <w:pPr>
        <w:pStyle w:val="NoSpacing"/>
        <w:rPr>
          <w:rFonts w:cs="Arial"/>
          <w:b/>
          <w:bCs/>
          <w:color w:val="A6A6A6" w:themeColor="background1" w:themeShade="A6"/>
          <w:sz w:val="18"/>
          <w:szCs w:val="18"/>
        </w:rPr>
      </w:pPr>
      <w:r>
        <w:rPr>
          <w:noProof/>
        </w:rPr>
        <w:drawing>
          <wp:inline distT="0" distB="0" distL="0" distR="0" wp14:anchorId="7215A6FF" wp14:editId="6846DBBE">
            <wp:extent cx="5731510" cy="805180"/>
            <wp:effectExtent l="0" t="0" r="2540" b="0"/>
            <wp:docPr id="624498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498927" name=""/>
                    <pic:cNvPicPr/>
                  </pic:nvPicPr>
                  <pic:blipFill>
                    <a:blip r:embed="rId16"/>
                    <a:stretch>
                      <a:fillRect/>
                    </a:stretch>
                  </pic:blipFill>
                  <pic:spPr>
                    <a:xfrm>
                      <a:off x="0" y="0"/>
                      <a:ext cx="5731510" cy="805180"/>
                    </a:xfrm>
                    <a:prstGeom prst="rect">
                      <a:avLst/>
                    </a:prstGeom>
                  </pic:spPr>
                </pic:pic>
              </a:graphicData>
            </a:graphic>
          </wp:inline>
        </w:drawing>
      </w:r>
      <w:r w:rsidR="00A1751D">
        <w:br/>
      </w:r>
      <w:r w:rsidR="00A1751D" w:rsidRPr="00E771DD">
        <w:rPr>
          <w:rFonts w:cs="Arial"/>
          <w:b/>
          <w:bCs/>
          <w:color w:val="A6A6A6" w:themeColor="background1" w:themeShade="A6"/>
          <w:sz w:val="18"/>
          <w:szCs w:val="18"/>
        </w:rPr>
        <w:t>[Fig</w:t>
      </w:r>
      <w:r w:rsidR="00A1751D">
        <w:rPr>
          <w:rFonts w:cs="Arial"/>
          <w:b/>
          <w:bCs/>
          <w:color w:val="A6A6A6" w:themeColor="background1" w:themeShade="A6"/>
          <w:sz w:val="18"/>
          <w:szCs w:val="18"/>
        </w:rPr>
        <w:t>8</w:t>
      </w:r>
      <w:r w:rsidR="00A1751D" w:rsidRPr="00E771DD">
        <w:rPr>
          <w:rFonts w:cs="Arial"/>
          <w:b/>
          <w:bCs/>
          <w:color w:val="A6A6A6" w:themeColor="background1" w:themeShade="A6"/>
          <w:sz w:val="18"/>
          <w:szCs w:val="18"/>
        </w:rPr>
        <w:t xml:space="preserve"> – </w:t>
      </w:r>
      <w:r w:rsidR="00A1751D">
        <w:rPr>
          <w:rFonts w:cs="Arial"/>
          <w:b/>
          <w:bCs/>
          <w:color w:val="A6A6A6" w:themeColor="background1" w:themeShade="A6"/>
          <w:sz w:val="18"/>
          <w:szCs w:val="18"/>
        </w:rPr>
        <w:t>Python conditional logic that prevents the deletion of files with recent ‘last modified dates’</w:t>
      </w:r>
      <w:r w:rsidR="00A1751D" w:rsidRPr="00E771DD">
        <w:rPr>
          <w:rFonts w:cs="Arial"/>
          <w:b/>
          <w:bCs/>
          <w:color w:val="A6A6A6" w:themeColor="background1" w:themeShade="A6"/>
          <w:sz w:val="18"/>
          <w:szCs w:val="18"/>
        </w:rPr>
        <w:t>]</w:t>
      </w:r>
    </w:p>
    <w:p w14:paraId="4F1CEFAF" w14:textId="747E9775" w:rsidR="0065439F" w:rsidRDefault="0065439F" w:rsidP="00A35E34"/>
    <w:p w14:paraId="343F24EE" w14:textId="474D3E91" w:rsidR="001117D9" w:rsidRDefault="00BE1D64" w:rsidP="00BE1D64">
      <w:pPr>
        <w:pStyle w:val="ListParagraph"/>
        <w:numPr>
          <w:ilvl w:val="0"/>
          <w:numId w:val="30"/>
        </w:numPr>
      </w:pPr>
      <w:r>
        <w:t>Progress update visible to users during operation</w:t>
      </w:r>
    </w:p>
    <w:p w14:paraId="5F9DAE65" w14:textId="5541FE0E" w:rsidR="00BE1D64" w:rsidRDefault="00BE1D64" w:rsidP="00BE1D64">
      <w:pPr>
        <w:ind w:left="360"/>
        <w:rPr>
          <w:rFonts w:cs="Arial"/>
          <w:b/>
          <w:bCs/>
          <w:color w:val="A6A6A6" w:themeColor="background1" w:themeShade="A6"/>
          <w:sz w:val="18"/>
          <w:szCs w:val="18"/>
        </w:rPr>
      </w:pPr>
      <w:r>
        <w:rPr>
          <w:noProof/>
        </w:rPr>
        <w:drawing>
          <wp:inline distT="0" distB="0" distL="0" distR="0" wp14:anchorId="05C2C9EB" wp14:editId="1CC8F086">
            <wp:extent cx="4295775" cy="400050"/>
            <wp:effectExtent l="0" t="0" r="9525" b="0"/>
            <wp:docPr id="1823298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298572" name=""/>
                    <pic:cNvPicPr/>
                  </pic:nvPicPr>
                  <pic:blipFill>
                    <a:blip r:embed="rId17"/>
                    <a:stretch>
                      <a:fillRect/>
                    </a:stretch>
                  </pic:blipFill>
                  <pic:spPr>
                    <a:xfrm>
                      <a:off x="0" y="0"/>
                      <a:ext cx="4295775" cy="400050"/>
                    </a:xfrm>
                    <a:prstGeom prst="rect">
                      <a:avLst/>
                    </a:prstGeom>
                  </pic:spPr>
                </pic:pic>
              </a:graphicData>
            </a:graphic>
          </wp:inline>
        </w:drawing>
      </w:r>
      <w:r>
        <w:br/>
      </w:r>
      <w:r w:rsidRPr="00E771DD">
        <w:rPr>
          <w:rFonts w:cs="Arial"/>
          <w:b/>
          <w:bCs/>
          <w:color w:val="A6A6A6" w:themeColor="background1" w:themeShade="A6"/>
          <w:sz w:val="18"/>
          <w:szCs w:val="18"/>
        </w:rPr>
        <w:t>[Fig</w:t>
      </w:r>
      <w:r>
        <w:rPr>
          <w:rFonts w:cs="Arial"/>
          <w:b/>
          <w:bCs/>
          <w:color w:val="A6A6A6" w:themeColor="background1" w:themeShade="A6"/>
          <w:sz w:val="18"/>
          <w:szCs w:val="18"/>
        </w:rPr>
        <w:t>9</w:t>
      </w:r>
      <w:r w:rsidRPr="00E771DD">
        <w:rPr>
          <w:rFonts w:cs="Arial"/>
          <w:b/>
          <w:bCs/>
          <w:color w:val="A6A6A6" w:themeColor="background1" w:themeShade="A6"/>
          <w:sz w:val="18"/>
          <w:szCs w:val="18"/>
        </w:rPr>
        <w:t xml:space="preserve"> – </w:t>
      </w:r>
      <w:r w:rsidR="00461876">
        <w:rPr>
          <w:rFonts w:cs="Arial"/>
          <w:b/>
          <w:bCs/>
          <w:color w:val="A6A6A6" w:themeColor="background1" w:themeShade="A6"/>
          <w:sz w:val="18"/>
          <w:szCs w:val="18"/>
        </w:rPr>
        <w:t>Progress output visible to users of the tool</w:t>
      </w:r>
      <w:r w:rsidRPr="00E771DD">
        <w:rPr>
          <w:rFonts w:cs="Arial"/>
          <w:b/>
          <w:bCs/>
          <w:color w:val="A6A6A6" w:themeColor="background1" w:themeShade="A6"/>
          <w:sz w:val="18"/>
          <w:szCs w:val="18"/>
        </w:rPr>
        <w:t>]</w:t>
      </w:r>
    </w:p>
    <w:p w14:paraId="6B953D1D" w14:textId="77777777" w:rsidR="00BE1D64" w:rsidRDefault="00BE1D64" w:rsidP="00BE1D64">
      <w:pPr>
        <w:ind w:left="360"/>
      </w:pPr>
    </w:p>
    <w:p w14:paraId="309FA962" w14:textId="14A986A4" w:rsidR="00A35E34" w:rsidRPr="00A35E34" w:rsidRDefault="00FD43A6" w:rsidP="00FE762A">
      <w:pPr>
        <w:pStyle w:val="Heading3"/>
      </w:pPr>
      <w:bookmarkStart w:id="10" w:name="_Toc236074210"/>
      <w:r>
        <w:t>Problem Solving</w:t>
      </w:r>
      <w:bookmarkEnd w:id="10"/>
    </w:p>
    <w:p w14:paraId="4DE17986" w14:textId="4D565E48" w:rsidR="0098350E" w:rsidRDefault="00100402" w:rsidP="00B3158F">
      <w:r>
        <w:t>During development</w:t>
      </w:r>
      <w:r w:rsidR="001A3C0A">
        <w:t xml:space="preserve">, many different types of </w:t>
      </w:r>
      <w:r w:rsidR="00E25DB7">
        <w:t>issues were encountered and overcome</w:t>
      </w:r>
      <w:r w:rsidR="007A244D">
        <w:t>. Some key hurdles included:</w:t>
      </w:r>
    </w:p>
    <w:p w14:paraId="125F36C1" w14:textId="22F9E7C1" w:rsidR="007A244D" w:rsidRDefault="00043ABC" w:rsidP="00EA535A">
      <w:pPr>
        <w:pStyle w:val="ListParagraph"/>
        <w:numPr>
          <w:ilvl w:val="0"/>
          <w:numId w:val="31"/>
        </w:numPr>
      </w:pPr>
      <w:r w:rsidRPr="00EA535A">
        <w:rPr>
          <w:b/>
          <w:bCs/>
        </w:rPr>
        <w:t>F</w:t>
      </w:r>
      <w:r w:rsidR="00A21902" w:rsidRPr="00EA535A">
        <w:rPr>
          <w:b/>
          <w:bCs/>
        </w:rPr>
        <w:t>atal errors</w:t>
      </w:r>
      <w:r w:rsidRPr="00EA535A">
        <w:rPr>
          <w:b/>
          <w:bCs/>
        </w:rPr>
        <w:t xml:space="preserve"> causing crashes during scanning</w:t>
      </w:r>
      <w:r>
        <w:t>:</w:t>
      </w:r>
      <w:r w:rsidR="00E96F92">
        <w:t xml:space="preserve"> During operation, </w:t>
      </w:r>
      <w:r w:rsidR="00B811EE">
        <w:t>non</w:t>
      </w:r>
      <w:r w:rsidR="00E96F92">
        <w:t>-standard characters</w:t>
      </w:r>
      <w:r w:rsidR="00B811EE">
        <w:t xml:space="preserve"> could</w:t>
      </w:r>
      <w:r w:rsidR="00E96F92">
        <w:t xml:space="preserve"> caus</w:t>
      </w:r>
      <w:r w:rsidR="00D30B41">
        <w:t>e</w:t>
      </w:r>
      <w:r w:rsidR="00E96F92">
        <w:t xml:space="preserve"> a read error</w:t>
      </w:r>
      <w:r w:rsidR="000B657D">
        <w:t>,</w:t>
      </w:r>
      <w:r w:rsidR="00955BD7">
        <w:t xml:space="preserve"> crashing the programme. </w:t>
      </w:r>
      <w:r w:rsidR="000B657D">
        <w:t>E</w:t>
      </w:r>
      <w:r w:rsidR="00955BD7">
        <w:t xml:space="preserve">rror handling was </w:t>
      </w:r>
      <w:r w:rsidR="00EA535A">
        <w:t>included to prevent fatal crashes</w:t>
      </w:r>
      <w:r w:rsidR="004B67E3">
        <w:t>.</w:t>
      </w:r>
    </w:p>
    <w:p w14:paraId="2C80262A" w14:textId="7A6D9803" w:rsidR="00EA535A" w:rsidRPr="00951B54" w:rsidRDefault="00EA535A" w:rsidP="00EA535A">
      <w:pPr>
        <w:pStyle w:val="ListParagraph"/>
        <w:numPr>
          <w:ilvl w:val="0"/>
          <w:numId w:val="31"/>
        </w:numPr>
        <w:rPr>
          <w:b/>
          <w:bCs/>
        </w:rPr>
      </w:pPr>
      <w:r w:rsidRPr="00BA76A1">
        <w:rPr>
          <w:b/>
          <w:bCs/>
        </w:rPr>
        <w:t xml:space="preserve">Unreadable progress </w:t>
      </w:r>
      <w:proofErr w:type="spellStart"/>
      <w:proofErr w:type="gramStart"/>
      <w:r w:rsidRPr="00BA76A1">
        <w:rPr>
          <w:b/>
          <w:bCs/>
        </w:rPr>
        <w:t>updates</w:t>
      </w:r>
      <w:r w:rsidR="00BA76A1">
        <w:t>:</w:t>
      </w:r>
      <w:r w:rsidR="002E678D">
        <w:t>The</w:t>
      </w:r>
      <w:proofErr w:type="spellEnd"/>
      <w:proofErr w:type="gramEnd"/>
      <w:r w:rsidR="00C50CBB">
        <w:t xml:space="preserve"> data size progress update could be</w:t>
      </w:r>
      <w:r w:rsidR="002E678D">
        <w:t>come</w:t>
      </w:r>
      <w:r w:rsidR="00C50CBB">
        <w:t xml:space="preserve"> unreadable if the units weren’t suitable for the total size discovered. </w:t>
      </w:r>
      <w:r w:rsidR="002E678D">
        <w:t>A</w:t>
      </w:r>
      <w:r w:rsidR="00C50CBB">
        <w:t xml:space="preserve"> dynamically adjusting data unit function</w:t>
      </w:r>
      <w:r w:rsidR="00951B54">
        <w:t xml:space="preserve"> was created </w:t>
      </w:r>
      <w:r w:rsidR="0037760E">
        <w:t>to address this</w:t>
      </w:r>
      <w:r w:rsidR="00951B54">
        <w:t>.</w:t>
      </w:r>
    </w:p>
    <w:p w14:paraId="6D434B91" w14:textId="143B7AD0" w:rsidR="00951B54" w:rsidRPr="00641167" w:rsidRDefault="00D8262D" w:rsidP="00EA535A">
      <w:pPr>
        <w:pStyle w:val="ListParagraph"/>
        <w:numPr>
          <w:ilvl w:val="0"/>
          <w:numId w:val="31"/>
        </w:numPr>
        <w:rPr>
          <w:b/>
          <w:bCs/>
        </w:rPr>
      </w:pPr>
      <w:r>
        <w:rPr>
          <w:b/>
          <w:bCs/>
        </w:rPr>
        <w:t>Date format issues</w:t>
      </w:r>
      <w:r>
        <w:t>: As with many coding projects</w:t>
      </w:r>
      <w:sdt>
        <w:sdtPr>
          <w:id w:val="-1692220568"/>
          <w:citation/>
        </w:sdtPr>
        <w:sdtEndPr/>
        <w:sdtContent>
          <w:r w:rsidR="00340486">
            <w:fldChar w:fldCharType="begin"/>
          </w:r>
          <w:r w:rsidR="00340486">
            <w:instrText xml:space="preserve"> CITATION Zix25 \l 2057 </w:instrText>
          </w:r>
          <w:r w:rsidR="00340486">
            <w:fldChar w:fldCharType="separate"/>
          </w:r>
          <w:r w:rsidR="00373445">
            <w:rPr>
              <w:noProof/>
            </w:rPr>
            <w:t xml:space="preserve"> </w:t>
          </w:r>
          <w:r w:rsidR="00373445" w:rsidRPr="00373445">
            <w:rPr>
              <w:noProof/>
            </w:rPr>
            <w:t>[7]</w:t>
          </w:r>
          <w:r w:rsidR="00340486">
            <w:fldChar w:fldCharType="end"/>
          </w:r>
        </w:sdtContent>
      </w:sdt>
      <w:r>
        <w:t>, correct treatment of ‘date’ datatypes proved tricky</w:t>
      </w:r>
      <w:r w:rsidR="000550B1">
        <w:t xml:space="preserve"> to implement correctly during</w:t>
      </w:r>
      <w:r w:rsidR="00641167">
        <w:t xml:space="preserve"> testing of</w:t>
      </w:r>
      <w:r w:rsidR="000550B1">
        <w:t xml:space="preserve"> the deletion protection function</w:t>
      </w:r>
      <w:r w:rsidR="00641167">
        <w:t xml:space="preserve">. </w:t>
      </w:r>
      <w:r w:rsidR="0025771C">
        <w:t>Conversion</w:t>
      </w:r>
      <w:r w:rsidR="00641167">
        <w:t xml:space="preserve"> functions </w:t>
      </w:r>
      <w:r w:rsidR="0025771C">
        <w:t>were sourced to rectify.</w:t>
      </w:r>
    </w:p>
    <w:p w14:paraId="0EABCB51" w14:textId="77777777" w:rsidR="00641167" w:rsidRPr="00641167" w:rsidRDefault="00641167" w:rsidP="00641167">
      <w:pPr>
        <w:rPr>
          <w:b/>
          <w:bCs/>
        </w:rPr>
      </w:pPr>
    </w:p>
    <w:p w14:paraId="48ABF2CA" w14:textId="0EC9CB80" w:rsidR="00740AC8" w:rsidRDefault="00F45BD9" w:rsidP="00740AC8">
      <w:pPr>
        <w:pStyle w:val="Heading1"/>
      </w:pPr>
      <w:bookmarkStart w:id="11" w:name="_Toc236074211"/>
      <w:r>
        <w:lastRenderedPageBreak/>
        <w:t>2. Enterprise &amp; Innovation: Innovation</w:t>
      </w:r>
      <w:bookmarkEnd w:id="11"/>
    </w:p>
    <w:p w14:paraId="26421FD3" w14:textId="443B568C" w:rsidR="0021633A" w:rsidRDefault="00BF5D76" w:rsidP="00BF5D76">
      <w:pPr>
        <w:pStyle w:val="Heading2"/>
      </w:pPr>
      <w:bookmarkStart w:id="12" w:name="_Toc236074212"/>
      <w:r>
        <w:t>Background</w:t>
      </w:r>
      <w:bookmarkEnd w:id="12"/>
    </w:p>
    <w:p w14:paraId="0F170863" w14:textId="5233235E" w:rsidR="00614B75" w:rsidRPr="00614B75" w:rsidRDefault="00D87C8D" w:rsidP="00614B75">
      <w:r>
        <w:t>To develop and implement this tool in a large organisation</w:t>
      </w:r>
      <w:r w:rsidR="009234F5">
        <w:t>, such as a financial services provider, a</w:t>
      </w:r>
      <w:r w:rsidR="0037596A">
        <w:t xml:space="preserve"> robust and structured development lifecycle would need to be followed to ensure requirements</w:t>
      </w:r>
      <w:r w:rsidR="00E210FE">
        <w:t>, testing, and security are to a standard required in such a heavily regulated industry</w:t>
      </w:r>
      <w:r w:rsidR="0032647F">
        <w:t xml:space="preserve">. This would involve an agile software development lifecycle, </w:t>
      </w:r>
      <w:r w:rsidR="00F82C05">
        <w:t xml:space="preserve">intense quality assurance (QA) and user testing, strict governance, and </w:t>
      </w:r>
      <w:r w:rsidR="00277D7E">
        <w:t>consistent deployment methods.</w:t>
      </w:r>
    </w:p>
    <w:p w14:paraId="7506925E" w14:textId="23D66904" w:rsidR="00BF5D76" w:rsidRDefault="00F86F91" w:rsidP="00D1585B">
      <w:pPr>
        <w:pStyle w:val="Heading2"/>
        <w:tabs>
          <w:tab w:val="left" w:pos="3919"/>
        </w:tabs>
      </w:pPr>
      <w:bookmarkStart w:id="13" w:name="_Toc236074213"/>
      <w:r>
        <w:t>Implementation in a Large Organisation</w:t>
      </w:r>
      <w:bookmarkEnd w:id="13"/>
      <w:r w:rsidR="00D1585B">
        <w:tab/>
      </w:r>
    </w:p>
    <w:p w14:paraId="1681EF47" w14:textId="08D39144" w:rsidR="00DE2526" w:rsidRPr="00457580" w:rsidRDefault="00B759AA" w:rsidP="00B759AA">
      <w:pPr>
        <w:pStyle w:val="NoSpacing"/>
        <w:numPr>
          <w:ilvl w:val="0"/>
          <w:numId w:val="32"/>
        </w:numPr>
        <w:rPr>
          <w:rFonts w:ascii="Aptos" w:hAnsi="Aptos"/>
        </w:rPr>
      </w:pPr>
      <w:r w:rsidRPr="00457580">
        <w:rPr>
          <w:rFonts w:ascii="Aptos" w:hAnsi="Aptos"/>
        </w:rPr>
        <w:t>Development methodology</w:t>
      </w:r>
    </w:p>
    <w:p w14:paraId="28355A13" w14:textId="50D0EC48" w:rsidR="008939E8" w:rsidRPr="00457580" w:rsidRDefault="008939E8" w:rsidP="008939E8">
      <w:pPr>
        <w:pStyle w:val="NoSpacing"/>
        <w:numPr>
          <w:ilvl w:val="1"/>
          <w:numId w:val="32"/>
        </w:numPr>
        <w:rPr>
          <w:rFonts w:ascii="Aptos" w:hAnsi="Aptos"/>
        </w:rPr>
      </w:pPr>
      <w:r w:rsidRPr="00457580">
        <w:rPr>
          <w:rFonts w:ascii="Aptos" w:hAnsi="Aptos"/>
        </w:rPr>
        <w:t xml:space="preserve">As outlined in the project plan, a feature driven software development lifecycle methodology </w:t>
      </w:r>
      <w:r w:rsidR="00356C75" w:rsidRPr="00457580">
        <w:rPr>
          <w:rFonts w:ascii="Aptos" w:hAnsi="Aptos"/>
        </w:rPr>
        <w:t>should be followed, with feature</w:t>
      </w:r>
      <w:r w:rsidR="00F55B06">
        <w:rPr>
          <w:rFonts w:ascii="Aptos" w:hAnsi="Aptos"/>
        </w:rPr>
        <w:t xml:space="preserve"> iterative</w:t>
      </w:r>
      <w:r w:rsidR="00356C75" w:rsidRPr="00457580">
        <w:rPr>
          <w:rFonts w:ascii="Aptos" w:hAnsi="Aptos"/>
        </w:rPr>
        <w:t xml:space="preserve"> </w:t>
      </w:r>
      <w:r w:rsidR="00BF201F" w:rsidRPr="00457580">
        <w:rPr>
          <w:rFonts w:ascii="Aptos" w:hAnsi="Aptos"/>
        </w:rPr>
        <w:t>development</w:t>
      </w:r>
      <w:r w:rsidR="00356C75" w:rsidRPr="00457580">
        <w:rPr>
          <w:rFonts w:ascii="Aptos" w:hAnsi="Aptos"/>
        </w:rPr>
        <w:t xml:space="preserve"> </w:t>
      </w:r>
      <w:r w:rsidR="000623A5" w:rsidRPr="00457580">
        <w:rPr>
          <w:rFonts w:ascii="Aptos" w:hAnsi="Aptos"/>
        </w:rPr>
        <w:t xml:space="preserve">being tracked </w:t>
      </w:r>
      <w:r w:rsidR="00356C75" w:rsidRPr="00457580">
        <w:rPr>
          <w:rFonts w:ascii="Aptos" w:hAnsi="Aptos"/>
        </w:rPr>
        <w:t>consistently with a project management tool such as Jira</w:t>
      </w:r>
      <w:r w:rsidR="00BF201F" w:rsidRPr="00457580">
        <w:rPr>
          <w:rFonts w:ascii="Aptos" w:hAnsi="Aptos"/>
        </w:rPr>
        <w:t xml:space="preserve">. </w:t>
      </w:r>
    </w:p>
    <w:p w14:paraId="4F6FC095" w14:textId="5B0DCEB3" w:rsidR="000623A5" w:rsidRPr="00457580" w:rsidRDefault="000623A5" w:rsidP="008939E8">
      <w:pPr>
        <w:pStyle w:val="NoSpacing"/>
        <w:numPr>
          <w:ilvl w:val="1"/>
          <w:numId w:val="32"/>
        </w:numPr>
        <w:rPr>
          <w:rFonts w:ascii="Aptos" w:hAnsi="Aptos"/>
        </w:rPr>
      </w:pPr>
      <w:r w:rsidRPr="00457580">
        <w:rPr>
          <w:rFonts w:ascii="Aptos" w:hAnsi="Aptos"/>
        </w:rPr>
        <w:t>Testing should be done on a per feature basis (unit testing) as well as on a whole product level</w:t>
      </w:r>
      <w:r w:rsidR="00367452" w:rsidRPr="00457580">
        <w:rPr>
          <w:rFonts w:ascii="Aptos" w:hAnsi="Aptos"/>
        </w:rPr>
        <w:t xml:space="preserve"> to ensure </w:t>
      </w:r>
      <w:r w:rsidR="0009261B" w:rsidRPr="00457580">
        <w:rPr>
          <w:rFonts w:ascii="Aptos" w:hAnsi="Aptos"/>
        </w:rPr>
        <w:t>all</w:t>
      </w:r>
      <w:r w:rsidR="00367452" w:rsidRPr="00457580">
        <w:rPr>
          <w:rFonts w:ascii="Aptos" w:hAnsi="Aptos"/>
        </w:rPr>
        <w:t xml:space="preserve"> the individual features work </w:t>
      </w:r>
      <w:r w:rsidR="0009261B" w:rsidRPr="00457580">
        <w:rPr>
          <w:rFonts w:ascii="Aptos" w:hAnsi="Aptos"/>
        </w:rPr>
        <w:t xml:space="preserve">correctly </w:t>
      </w:r>
      <w:r w:rsidR="00367452" w:rsidRPr="00457580">
        <w:rPr>
          <w:rFonts w:ascii="Aptos" w:hAnsi="Aptos"/>
        </w:rPr>
        <w:t>while maintainin</w:t>
      </w:r>
      <w:r w:rsidR="0009261B" w:rsidRPr="00457580">
        <w:rPr>
          <w:rFonts w:ascii="Aptos" w:hAnsi="Aptos"/>
        </w:rPr>
        <w:t>g</w:t>
      </w:r>
      <w:r w:rsidR="00367452" w:rsidRPr="00457580">
        <w:rPr>
          <w:rFonts w:ascii="Aptos" w:hAnsi="Aptos"/>
        </w:rPr>
        <w:t xml:space="preserve"> consistent results.</w:t>
      </w:r>
    </w:p>
    <w:p w14:paraId="55EE4F36" w14:textId="792023F1" w:rsidR="0009261B" w:rsidRPr="00457580" w:rsidRDefault="0009261B" w:rsidP="008939E8">
      <w:pPr>
        <w:pStyle w:val="NoSpacing"/>
        <w:numPr>
          <w:ilvl w:val="1"/>
          <w:numId w:val="32"/>
        </w:numPr>
        <w:rPr>
          <w:rFonts w:ascii="Aptos" w:hAnsi="Aptos"/>
        </w:rPr>
      </w:pPr>
      <w:r w:rsidRPr="00457580">
        <w:rPr>
          <w:rFonts w:ascii="Aptos" w:hAnsi="Aptos"/>
        </w:rPr>
        <w:t>Security</w:t>
      </w:r>
      <w:r w:rsidR="001944EB" w:rsidRPr="00457580">
        <w:rPr>
          <w:rFonts w:ascii="Aptos" w:hAnsi="Aptos"/>
        </w:rPr>
        <w:t xml:space="preserve"> and traceability </w:t>
      </w:r>
      <w:proofErr w:type="gramStart"/>
      <w:r w:rsidR="001944EB" w:rsidRPr="00457580">
        <w:rPr>
          <w:rFonts w:ascii="Aptos" w:hAnsi="Aptos"/>
        </w:rPr>
        <w:t>is</w:t>
      </w:r>
      <w:proofErr w:type="gramEnd"/>
      <w:r w:rsidR="001944EB" w:rsidRPr="00457580">
        <w:rPr>
          <w:rFonts w:ascii="Aptos" w:hAnsi="Aptos"/>
        </w:rPr>
        <w:t xml:space="preserve"> paramount, so versioning should be handled using G</w:t>
      </w:r>
      <w:r w:rsidR="00DB55B1" w:rsidRPr="00457580">
        <w:rPr>
          <w:rFonts w:ascii="Aptos" w:hAnsi="Aptos"/>
        </w:rPr>
        <w:t>i</w:t>
      </w:r>
      <w:r w:rsidR="001944EB" w:rsidRPr="00457580">
        <w:rPr>
          <w:rFonts w:ascii="Aptos" w:hAnsi="Aptos"/>
        </w:rPr>
        <w:t>t/</w:t>
      </w:r>
      <w:r w:rsidR="002615C3" w:rsidRPr="00457580">
        <w:rPr>
          <w:rFonts w:ascii="Aptos" w:hAnsi="Aptos"/>
        </w:rPr>
        <w:t>GitHub</w:t>
      </w:r>
      <w:r w:rsidR="00DB55B1" w:rsidRPr="00457580">
        <w:rPr>
          <w:rFonts w:ascii="Aptos" w:hAnsi="Aptos"/>
        </w:rPr>
        <w:t>, and automated code analysis should be performed by tools like SonarQube</w:t>
      </w:r>
      <w:r w:rsidR="00B83977" w:rsidRPr="00457580">
        <w:rPr>
          <w:rFonts w:ascii="Aptos" w:hAnsi="Aptos"/>
        </w:rPr>
        <w:t>.</w:t>
      </w:r>
    </w:p>
    <w:p w14:paraId="3FF7584C" w14:textId="77E03F5F" w:rsidR="00522C7E" w:rsidRPr="00457580" w:rsidRDefault="008A6361" w:rsidP="008939E8">
      <w:pPr>
        <w:pStyle w:val="NoSpacing"/>
        <w:numPr>
          <w:ilvl w:val="1"/>
          <w:numId w:val="32"/>
        </w:numPr>
        <w:rPr>
          <w:rFonts w:ascii="Aptos" w:hAnsi="Aptos"/>
        </w:rPr>
      </w:pPr>
      <w:r w:rsidRPr="00457580">
        <w:rPr>
          <w:rFonts w:ascii="Aptos" w:hAnsi="Aptos"/>
        </w:rPr>
        <w:t xml:space="preserve">The tool should have a low architectural footprint to </w:t>
      </w:r>
      <w:r w:rsidR="00EC7C50" w:rsidRPr="00457580">
        <w:rPr>
          <w:rFonts w:ascii="Aptos" w:hAnsi="Aptos"/>
        </w:rPr>
        <w:t xml:space="preserve">minimize </w:t>
      </w:r>
      <w:r w:rsidR="00B83977" w:rsidRPr="00457580">
        <w:rPr>
          <w:rFonts w:ascii="Aptos" w:hAnsi="Aptos"/>
        </w:rPr>
        <w:t xml:space="preserve">external dependencies and </w:t>
      </w:r>
      <w:r w:rsidR="00EC7C50" w:rsidRPr="00457580">
        <w:rPr>
          <w:rFonts w:ascii="Aptos" w:hAnsi="Aptos"/>
        </w:rPr>
        <w:t>IT</w:t>
      </w:r>
      <w:r w:rsidR="00B83977" w:rsidRPr="00457580">
        <w:rPr>
          <w:rFonts w:ascii="Aptos" w:hAnsi="Aptos"/>
        </w:rPr>
        <w:t>/</w:t>
      </w:r>
      <w:r w:rsidR="00EC7C50" w:rsidRPr="00457580">
        <w:rPr>
          <w:rFonts w:ascii="Aptos" w:hAnsi="Aptos"/>
        </w:rPr>
        <w:t xml:space="preserve">server resources, so should be developed in a lightweight manner using only built-in </w:t>
      </w:r>
      <w:r w:rsidR="00B83977" w:rsidRPr="00457580">
        <w:rPr>
          <w:rFonts w:ascii="Aptos" w:hAnsi="Aptos"/>
        </w:rPr>
        <w:t xml:space="preserve">code </w:t>
      </w:r>
      <w:r w:rsidR="00EC7C50" w:rsidRPr="00457580">
        <w:rPr>
          <w:rFonts w:ascii="Aptos" w:hAnsi="Aptos"/>
        </w:rPr>
        <w:t>libraries</w:t>
      </w:r>
      <w:r w:rsidR="00B83977" w:rsidRPr="00457580">
        <w:rPr>
          <w:rFonts w:ascii="Aptos" w:hAnsi="Aptos"/>
        </w:rPr>
        <w:t>.</w:t>
      </w:r>
    </w:p>
    <w:p w14:paraId="449D4AEA" w14:textId="63854A4E" w:rsidR="00B83977" w:rsidRPr="00457580" w:rsidRDefault="00B83977" w:rsidP="00B83977">
      <w:pPr>
        <w:pStyle w:val="NoSpacing"/>
        <w:numPr>
          <w:ilvl w:val="0"/>
          <w:numId w:val="32"/>
        </w:numPr>
        <w:rPr>
          <w:rFonts w:ascii="Aptos" w:hAnsi="Aptos"/>
        </w:rPr>
      </w:pPr>
      <w:r w:rsidRPr="00457580">
        <w:rPr>
          <w:rFonts w:ascii="Aptos" w:hAnsi="Aptos"/>
        </w:rPr>
        <w:t>Deploy</w:t>
      </w:r>
      <w:r w:rsidR="00743B0A" w:rsidRPr="00457580">
        <w:rPr>
          <w:rFonts w:ascii="Aptos" w:hAnsi="Aptos"/>
        </w:rPr>
        <w:t>ment practices</w:t>
      </w:r>
    </w:p>
    <w:p w14:paraId="5B802C76" w14:textId="1670A3B1" w:rsidR="00743B0A" w:rsidRPr="00457580" w:rsidRDefault="00743B0A" w:rsidP="00743B0A">
      <w:pPr>
        <w:pStyle w:val="NoSpacing"/>
        <w:numPr>
          <w:ilvl w:val="1"/>
          <w:numId w:val="32"/>
        </w:numPr>
        <w:rPr>
          <w:rFonts w:ascii="Aptos" w:hAnsi="Aptos"/>
        </w:rPr>
      </w:pPr>
      <w:r w:rsidRPr="00457580">
        <w:rPr>
          <w:rFonts w:ascii="Aptos" w:hAnsi="Aptos"/>
        </w:rPr>
        <w:t>The tool should be packaged and distributed</w:t>
      </w:r>
      <w:r w:rsidR="00D37B40" w:rsidRPr="00457580">
        <w:rPr>
          <w:rFonts w:ascii="Aptos" w:hAnsi="Aptos"/>
        </w:rPr>
        <w:t xml:space="preserve"> in a manner that requires the least set-up and maintenance for users. This can be achieved by packaging the </w:t>
      </w:r>
      <w:r w:rsidR="004D19B2" w:rsidRPr="00457580">
        <w:rPr>
          <w:rFonts w:ascii="Aptos" w:hAnsi="Aptos"/>
        </w:rPr>
        <w:t>code in a standalone executable to prevent the need for a separate Python installation.</w:t>
      </w:r>
    </w:p>
    <w:p w14:paraId="32FA022D" w14:textId="41E45F6A" w:rsidR="004D19B2" w:rsidRPr="00457580" w:rsidRDefault="004D19B2" w:rsidP="00743B0A">
      <w:pPr>
        <w:pStyle w:val="NoSpacing"/>
        <w:numPr>
          <w:ilvl w:val="1"/>
          <w:numId w:val="32"/>
        </w:numPr>
        <w:rPr>
          <w:rFonts w:ascii="Aptos" w:hAnsi="Aptos"/>
        </w:rPr>
      </w:pPr>
      <w:r w:rsidRPr="00457580">
        <w:rPr>
          <w:rFonts w:ascii="Aptos" w:hAnsi="Aptos"/>
        </w:rPr>
        <w:t>Rollout would be handled by central IT teams who have standard</w:t>
      </w:r>
      <w:r w:rsidR="007D7E5C" w:rsidRPr="00457580">
        <w:rPr>
          <w:rFonts w:ascii="Aptos" w:hAnsi="Aptos"/>
        </w:rPr>
        <w:t xml:space="preserve"> deployment practices to ensure </w:t>
      </w:r>
      <w:r w:rsidR="0057354F">
        <w:rPr>
          <w:rFonts w:ascii="Aptos" w:hAnsi="Aptos"/>
        </w:rPr>
        <w:t>software</w:t>
      </w:r>
      <w:r w:rsidR="007D7E5C" w:rsidRPr="00457580">
        <w:rPr>
          <w:rFonts w:ascii="Aptos" w:hAnsi="Aptos"/>
        </w:rPr>
        <w:t xml:space="preserve"> is documented and audited regularly.</w:t>
      </w:r>
      <w:r w:rsidR="00E96EED" w:rsidRPr="00457580">
        <w:rPr>
          <w:rFonts w:ascii="Aptos" w:hAnsi="Aptos"/>
        </w:rPr>
        <w:t xml:space="preserve"> They would need to be engaged only when the tool is packaged and ready to deploy to the internal software catalogue.</w:t>
      </w:r>
    </w:p>
    <w:p w14:paraId="2C8BF96E" w14:textId="34EE4C32" w:rsidR="00E96EED" w:rsidRPr="00457580" w:rsidRDefault="007F77E5" w:rsidP="00E96EED">
      <w:pPr>
        <w:pStyle w:val="NoSpacing"/>
        <w:numPr>
          <w:ilvl w:val="0"/>
          <w:numId w:val="32"/>
        </w:numPr>
        <w:rPr>
          <w:rFonts w:ascii="Aptos" w:hAnsi="Aptos"/>
        </w:rPr>
      </w:pPr>
      <w:r w:rsidRPr="00457580">
        <w:rPr>
          <w:rFonts w:ascii="Aptos" w:hAnsi="Aptos"/>
        </w:rPr>
        <w:t>Iterative review and updates</w:t>
      </w:r>
    </w:p>
    <w:p w14:paraId="27D91A7C" w14:textId="11027AED" w:rsidR="007F77E5" w:rsidRPr="00D57A47" w:rsidRDefault="007F77E5" w:rsidP="00D57A47">
      <w:pPr>
        <w:pStyle w:val="NoSpacing"/>
        <w:numPr>
          <w:ilvl w:val="1"/>
          <w:numId w:val="32"/>
        </w:numPr>
        <w:rPr>
          <w:rFonts w:ascii="Aptos" w:hAnsi="Aptos"/>
        </w:rPr>
      </w:pPr>
      <w:r w:rsidRPr="00457580">
        <w:rPr>
          <w:rFonts w:ascii="Aptos" w:hAnsi="Aptos"/>
        </w:rPr>
        <w:t>The</w:t>
      </w:r>
      <w:r w:rsidR="00D76EA1" w:rsidRPr="00457580">
        <w:rPr>
          <w:rFonts w:ascii="Aptos" w:hAnsi="Aptos"/>
        </w:rPr>
        <w:t xml:space="preserve"> internal landscape in regulated compan</w:t>
      </w:r>
      <w:r w:rsidR="00D57A47">
        <w:rPr>
          <w:rFonts w:ascii="Aptos" w:hAnsi="Aptos"/>
        </w:rPr>
        <w:t>ies</w:t>
      </w:r>
      <w:r w:rsidR="00D76EA1" w:rsidRPr="00D57A47">
        <w:rPr>
          <w:rFonts w:ascii="Aptos" w:hAnsi="Aptos"/>
        </w:rPr>
        <w:t xml:space="preserve"> </w:t>
      </w:r>
      <w:proofErr w:type="gramStart"/>
      <w:r w:rsidR="00D76EA1" w:rsidRPr="00D57A47">
        <w:rPr>
          <w:rFonts w:ascii="Aptos" w:hAnsi="Aptos"/>
        </w:rPr>
        <w:t>change</w:t>
      </w:r>
      <w:proofErr w:type="gramEnd"/>
      <w:r w:rsidR="00D76EA1" w:rsidRPr="00D57A47">
        <w:rPr>
          <w:rFonts w:ascii="Aptos" w:hAnsi="Aptos"/>
        </w:rPr>
        <w:t xml:space="preserve"> frequently, and so can risk appetites, </w:t>
      </w:r>
      <w:r w:rsidR="00FB3A23" w:rsidRPr="00D57A47">
        <w:rPr>
          <w:rFonts w:ascii="Aptos" w:hAnsi="Aptos"/>
        </w:rPr>
        <w:t xml:space="preserve">external regulations, and internal policies. This necessitates </w:t>
      </w:r>
      <w:r w:rsidR="000068DD">
        <w:rPr>
          <w:rFonts w:ascii="Aptos" w:hAnsi="Aptos"/>
        </w:rPr>
        <w:t>continual</w:t>
      </w:r>
      <w:r w:rsidR="00FB3A23" w:rsidRPr="00D57A47">
        <w:rPr>
          <w:rFonts w:ascii="Aptos" w:hAnsi="Aptos"/>
        </w:rPr>
        <w:t xml:space="preserve"> bugs</w:t>
      </w:r>
      <w:r w:rsidR="003009B6" w:rsidRPr="00D57A47">
        <w:rPr>
          <w:rFonts w:ascii="Aptos" w:hAnsi="Aptos"/>
        </w:rPr>
        <w:t xml:space="preserve"> </w:t>
      </w:r>
      <w:r w:rsidR="009558E3">
        <w:rPr>
          <w:rFonts w:ascii="Aptos" w:hAnsi="Aptos"/>
        </w:rPr>
        <w:t xml:space="preserve">fixes </w:t>
      </w:r>
      <w:r w:rsidR="003009B6" w:rsidRPr="00D57A47">
        <w:rPr>
          <w:rFonts w:ascii="Aptos" w:hAnsi="Aptos"/>
        </w:rPr>
        <w:t>and functionality updates to match the pace of change.</w:t>
      </w:r>
      <w:r w:rsidR="00763AA4" w:rsidRPr="00D57A47">
        <w:rPr>
          <w:rFonts w:ascii="Aptos" w:hAnsi="Aptos"/>
        </w:rPr>
        <w:t xml:space="preserve"> An internal reporting method </w:t>
      </w:r>
      <w:r w:rsidR="00457580" w:rsidRPr="00D57A47">
        <w:rPr>
          <w:rFonts w:ascii="Aptos" w:hAnsi="Aptos"/>
        </w:rPr>
        <w:t xml:space="preserve">using a tool </w:t>
      </w:r>
      <w:r w:rsidR="006E4BED">
        <w:rPr>
          <w:rFonts w:ascii="Aptos" w:hAnsi="Aptos"/>
        </w:rPr>
        <w:t>like</w:t>
      </w:r>
      <w:r w:rsidR="00457580" w:rsidRPr="00D57A47">
        <w:rPr>
          <w:rFonts w:ascii="Aptos" w:hAnsi="Aptos"/>
        </w:rPr>
        <w:t xml:space="preserve"> Service Now </w:t>
      </w:r>
      <w:r w:rsidR="006E4BED">
        <w:rPr>
          <w:rFonts w:ascii="Aptos" w:hAnsi="Aptos"/>
        </w:rPr>
        <w:t>could</w:t>
      </w:r>
      <w:r w:rsidR="00763AA4" w:rsidRPr="00D57A47">
        <w:rPr>
          <w:rFonts w:ascii="Aptos" w:hAnsi="Aptos"/>
        </w:rPr>
        <w:t xml:space="preserve"> be linked to the deployed app to collect requirements as </w:t>
      </w:r>
      <w:r w:rsidR="006E4BED">
        <w:rPr>
          <w:rFonts w:ascii="Aptos" w:hAnsi="Aptos"/>
        </w:rPr>
        <w:t>needed</w:t>
      </w:r>
      <w:r w:rsidR="00763AA4" w:rsidRPr="00D57A47">
        <w:rPr>
          <w:rFonts w:ascii="Aptos" w:hAnsi="Aptos"/>
        </w:rPr>
        <w:t>.</w:t>
      </w:r>
    </w:p>
    <w:p w14:paraId="729804D4" w14:textId="77777777" w:rsidR="00AA7FC8" w:rsidRDefault="00AA7FC8" w:rsidP="00AA7FC8">
      <w:pPr>
        <w:pStyle w:val="NoSpacing"/>
      </w:pPr>
    </w:p>
    <w:p w14:paraId="5CD163F7" w14:textId="241D5B0B" w:rsidR="00DA0948" w:rsidRDefault="0047466E" w:rsidP="00DA0948">
      <w:pPr>
        <w:pStyle w:val="Heading2"/>
      </w:pPr>
      <w:bookmarkStart w:id="14" w:name="_Toc236074214"/>
      <w:r>
        <w:t>PEST Analysis</w:t>
      </w:r>
      <w:bookmarkEnd w:id="14"/>
    </w:p>
    <w:p w14:paraId="31A18045" w14:textId="23E7F786" w:rsidR="00C31CF3" w:rsidRPr="00C31CF3" w:rsidRDefault="006A3F20" w:rsidP="00C31CF3">
      <w:r>
        <w:t>A PEST analysis, sometimes extended to PESTLE/PESTEL</w:t>
      </w:r>
      <w:r w:rsidR="000B703E">
        <w:t>,</w:t>
      </w:r>
      <w:r w:rsidR="005D5CB5">
        <w:t xml:space="preserve"> is a business tool that can assess </w:t>
      </w:r>
      <w:r w:rsidR="000B703E">
        <w:t>the impacts that external macro-environmental factors can have on operations</w:t>
      </w:r>
      <w:sdt>
        <w:sdtPr>
          <w:id w:val="328031014"/>
          <w:citation/>
        </w:sdtPr>
        <w:sdtEndPr/>
        <w:sdtContent>
          <w:r w:rsidR="00BC5476">
            <w:fldChar w:fldCharType="begin"/>
          </w:r>
          <w:r w:rsidR="00BC5476">
            <w:instrText xml:space="preserve"> CITATION Bel25 \l 2057 </w:instrText>
          </w:r>
          <w:r w:rsidR="00BC5476">
            <w:fldChar w:fldCharType="separate"/>
          </w:r>
          <w:r w:rsidR="00373445">
            <w:rPr>
              <w:noProof/>
            </w:rPr>
            <w:t xml:space="preserve"> </w:t>
          </w:r>
          <w:r w:rsidR="00373445" w:rsidRPr="00373445">
            <w:rPr>
              <w:noProof/>
            </w:rPr>
            <w:t>[8]</w:t>
          </w:r>
          <w:r w:rsidR="00BC5476">
            <w:fldChar w:fldCharType="end"/>
          </w:r>
        </w:sdtContent>
      </w:sdt>
      <w:r w:rsidR="000B703E">
        <w:t xml:space="preserve">. </w:t>
      </w:r>
      <w:r w:rsidR="00184E65">
        <w:t>It</w:t>
      </w:r>
      <w:r w:rsidR="00776390">
        <w:t xml:space="preserve">’s </w:t>
      </w:r>
      <w:r w:rsidR="00184E65">
        <w:t xml:space="preserve">useful to perform </w:t>
      </w:r>
      <w:r w:rsidR="00776390">
        <w:t>on the</w:t>
      </w:r>
      <w:r w:rsidR="00184E65">
        <w:t xml:space="preserve"> hypothetical financial services organisation as </w:t>
      </w:r>
      <w:r w:rsidR="00776390">
        <w:t>results</w:t>
      </w:r>
      <w:r w:rsidR="00184E65">
        <w:t xml:space="preserve"> could inform</w:t>
      </w:r>
      <w:r w:rsidR="00966FF2">
        <w:t xml:space="preserve"> the direction of product development e.g. </w:t>
      </w:r>
      <w:r w:rsidR="003548D4">
        <w:t xml:space="preserve">if cloud hosting was being considered, </w:t>
      </w:r>
      <w:r w:rsidR="00815DA7">
        <w:t>sensitive data security risks</w:t>
      </w:r>
      <w:sdt>
        <w:sdtPr>
          <w:id w:val="-1704551206"/>
          <w:citation/>
        </w:sdtPr>
        <w:sdtEndPr/>
        <w:sdtContent>
          <w:r w:rsidR="00727B97">
            <w:fldChar w:fldCharType="begin"/>
          </w:r>
          <w:r w:rsidR="00727B97">
            <w:instrText xml:space="preserve"> CITATION Man22 \l 2057 </w:instrText>
          </w:r>
          <w:r w:rsidR="00727B97">
            <w:fldChar w:fldCharType="separate"/>
          </w:r>
          <w:r w:rsidR="00373445">
            <w:rPr>
              <w:noProof/>
            </w:rPr>
            <w:t xml:space="preserve"> </w:t>
          </w:r>
          <w:r w:rsidR="00373445" w:rsidRPr="00373445">
            <w:rPr>
              <w:noProof/>
            </w:rPr>
            <w:t>[9]</w:t>
          </w:r>
          <w:r w:rsidR="00727B97">
            <w:fldChar w:fldCharType="end"/>
          </w:r>
        </w:sdtContent>
      </w:sdt>
      <w:r w:rsidR="00815DA7">
        <w:t xml:space="preserve"> </w:t>
      </w:r>
      <w:r w:rsidR="000E08A5">
        <w:t xml:space="preserve">could impact whether </w:t>
      </w:r>
      <w:r w:rsidR="00727B97">
        <w:t>it would introduce regulatory concerns</w:t>
      </w:r>
      <w:r w:rsidR="000E08A5">
        <w:t>. See below PESTLE</w:t>
      </w:r>
      <w:r w:rsidR="00312751">
        <w:t xml:space="preserve"> analysis for this company.</w:t>
      </w:r>
    </w:p>
    <w:p w14:paraId="6A1F1CA9" w14:textId="0BBAAA86" w:rsidR="002B10ED" w:rsidRDefault="00B52442" w:rsidP="00FE762A">
      <w:pPr>
        <w:pStyle w:val="Heading3"/>
      </w:pPr>
      <w:bookmarkStart w:id="15" w:name="_Toc236074215"/>
      <w:r>
        <w:lastRenderedPageBreak/>
        <w:t>P – Political Factors</w:t>
      </w:r>
      <w:bookmarkEnd w:id="15"/>
    </w:p>
    <w:p w14:paraId="7DC549E3" w14:textId="2FEC3158" w:rsidR="00F9180D" w:rsidRPr="00F65618" w:rsidRDefault="00AB46A9" w:rsidP="00AB46A9">
      <w:pPr>
        <w:pStyle w:val="ListParagraph"/>
        <w:numPr>
          <w:ilvl w:val="0"/>
          <w:numId w:val="35"/>
        </w:numPr>
        <w:rPr>
          <w:b/>
          <w:bCs/>
        </w:rPr>
      </w:pPr>
      <w:r w:rsidRPr="00F34F67">
        <w:rPr>
          <w:b/>
          <w:bCs/>
        </w:rPr>
        <w:t>International</w:t>
      </w:r>
      <w:r w:rsidR="00F34F67">
        <w:rPr>
          <w:b/>
          <w:bCs/>
        </w:rPr>
        <w:t xml:space="preserve"> relations:</w:t>
      </w:r>
      <w:r w:rsidR="00F34F67">
        <w:t xml:space="preserve"> Where </w:t>
      </w:r>
      <w:r w:rsidR="00021D97">
        <w:t xml:space="preserve">geopolitical concerns such as war are a concern, they could introduce </w:t>
      </w:r>
      <w:r w:rsidR="00C265B2">
        <w:t xml:space="preserve">cross-border sanctions affecting an international </w:t>
      </w:r>
      <w:r w:rsidR="00F65618">
        <w:t>organisation’s</w:t>
      </w:r>
      <w:r w:rsidR="00C265B2">
        <w:t xml:space="preserve"> ability to operate in certain markets</w:t>
      </w:r>
      <w:r w:rsidR="00F65618">
        <w:t>.</w:t>
      </w:r>
    </w:p>
    <w:p w14:paraId="680B9D1F" w14:textId="26CEEEEA" w:rsidR="00F65618" w:rsidRPr="00FE762A" w:rsidRDefault="00F65618" w:rsidP="00AB46A9">
      <w:pPr>
        <w:pStyle w:val="ListParagraph"/>
        <w:numPr>
          <w:ilvl w:val="0"/>
          <w:numId w:val="35"/>
        </w:numPr>
        <w:rPr>
          <w:b/>
          <w:bCs/>
        </w:rPr>
      </w:pPr>
      <w:r>
        <w:rPr>
          <w:b/>
          <w:bCs/>
        </w:rPr>
        <w:t>Government interventions:</w:t>
      </w:r>
      <w:r>
        <w:t xml:space="preserve"> </w:t>
      </w:r>
      <w:r w:rsidR="004A3F04">
        <w:t xml:space="preserve">If a company operates in multiple </w:t>
      </w:r>
      <w:r w:rsidR="00426024">
        <w:t>countries,</w:t>
      </w:r>
      <w:r w:rsidR="004A3F04">
        <w:t xml:space="preserve"> they are likely to be subject to entirely different</w:t>
      </w:r>
      <w:r w:rsidR="007C03C1">
        <w:t xml:space="preserve"> policies and regulations</w:t>
      </w:r>
      <w:sdt>
        <w:sdtPr>
          <w:id w:val="138164512"/>
          <w:citation/>
        </w:sdtPr>
        <w:sdtEndPr/>
        <w:sdtContent>
          <w:r w:rsidR="005D5F6F">
            <w:fldChar w:fldCharType="begin"/>
          </w:r>
          <w:r w:rsidR="005D5F6F">
            <w:instrText xml:space="preserve"> CITATION Emi20 \l 2057 </w:instrText>
          </w:r>
          <w:r w:rsidR="005D5F6F">
            <w:fldChar w:fldCharType="separate"/>
          </w:r>
          <w:r w:rsidR="00373445">
            <w:rPr>
              <w:noProof/>
            </w:rPr>
            <w:t xml:space="preserve"> </w:t>
          </w:r>
          <w:r w:rsidR="00373445" w:rsidRPr="00373445">
            <w:rPr>
              <w:noProof/>
            </w:rPr>
            <w:t>[10]</w:t>
          </w:r>
          <w:r w:rsidR="005D5F6F">
            <w:fldChar w:fldCharType="end"/>
          </w:r>
        </w:sdtContent>
      </w:sdt>
      <w:r w:rsidR="007C03C1">
        <w:t>. For example, GDPR is a European regulation that doesn’t appear in other markets.</w:t>
      </w:r>
    </w:p>
    <w:p w14:paraId="3A9CB43E" w14:textId="5FDC114B" w:rsidR="00FE762A" w:rsidRDefault="00FE762A" w:rsidP="00FE762A">
      <w:pPr>
        <w:pStyle w:val="Heading3"/>
      </w:pPr>
      <w:bookmarkStart w:id="16" w:name="_Toc236074216"/>
      <w:r>
        <w:t>E – Economic Factors</w:t>
      </w:r>
      <w:bookmarkEnd w:id="16"/>
    </w:p>
    <w:p w14:paraId="75F1DF39" w14:textId="250C6183" w:rsidR="00FE762A" w:rsidRPr="00426024" w:rsidRDefault="003C6BAA" w:rsidP="00FE762A">
      <w:pPr>
        <w:pStyle w:val="ListParagraph"/>
        <w:numPr>
          <w:ilvl w:val="0"/>
          <w:numId w:val="36"/>
        </w:numPr>
        <w:rPr>
          <w:b/>
          <w:bCs/>
        </w:rPr>
      </w:pPr>
      <w:r w:rsidRPr="00867EE7">
        <w:rPr>
          <w:b/>
          <w:bCs/>
        </w:rPr>
        <w:t>Economic volatility</w:t>
      </w:r>
      <w:r w:rsidR="00867EE7" w:rsidRPr="00867EE7">
        <w:rPr>
          <w:b/>
          <w:bCs/>
        </w:rPr>
        <w:t xml:space="preserve">: </w:t>
      </w:r>
      <w:r w:rsidR="00867EE7">
        <w:t xml:space="preserve">Metrics like inflation and changing interest rates can markedly </w:t>
      </w:r>
      <w:r w:rsidR="00426024">
        <w:t>impact borrowing and therefore cashflow</w:t>
      </w:r>
    </w:p>
    <w:p w14:paraId="6C06A8C5" w14:textId="59105EBF" w:rsidR="00FD0F8A" w:rsidRPr="00FD0F8A" w:rsidRDefault="00B16BFB" w:rsidP="00FD0F8A">
      <w:pPr>
        <w:pStyle w:val="ListParagraph"/>
        <w:numPr>
          <w:ilvl w:val="0"/>
          <w:numId w:val="36"/>
        </w:numPr>
        <w:rPr>
          <w:b/>
          <w:bCs/>
        </w:rPr>
      </w:pPr>
      <w:r>
        <w:rPr>
          <w:b/>
          <w:bCs/>
        </w:rPr>
        <w:t>Global Markets:</w:t>
      </w:r>
      <w:r>
        <w:t xml:space="preserve"> </w:t>
      </w:r>
      <w:r w:rsidR="003B5240">
        <w:t>Constantly fluctuating foreign exchange rates</w:t>
      </w:r>
      <w:r w:rsidR="00FD0F8A">
        <w:t xml:space="preserve"> can impact earnings, particularly where it negatively affects the companies home market.</w:t>
      </w:r>
    </w:p>
    <w:p w14:paraId="4878AD6E" w14:textId="1FAAAE8E" w:rsidR="00FD0F8A" w:rsidRDefault="00A048FF" w:rsidP="00FD0F8A">
      <w:pPr>
        <w:pStyle w:val="Heading3"/>
      </w:pPr>
      <w:bookmarkStart w:id="17" w:name="_Toc236074217"/>
      <w:r>
        <w:t>S – Social Factors</w:t>
      </w:r>
      <w:bookmarkEnd w:id="17"/>
    </w:p>
    <w:p w14:paraId="32FCA62B" w14:textId="2A40D87E" w:rsidR="00A048FF" w:rsidRDefault="00A048FF" w:rsidP="00A048FF">
      <w:pPr>
        <w:pStyle w:val="ListParagraph"/>
        <w:numPr>
          <w:ilvl w:val="0"/>
          <w:numId w:val="37"/>
        </w:numPr>
      </w:pPr>
      <w:r>
        <w:rPr>
          <w:b/>
          <w:bCs/>
        </w:rPr>
        <w:t xml:space="preserve">Digitisation </w:t>
      </w:r>
      <w:r w:rsidR="00831A45">
        <w:rPr>
          <w:b/>
          <w:bCs/>
        </w:rPr>
        <w:t>of services:</w:t>
      </w:r>
      <w:r w:rsidR="00831A45">
        <w:t xml:space="preserve"> Increasing demand for instant access to</w:t>
      </w:r>
      <w:r w:rsidR="008F12A6">
        <w:t xml:space="preserve"> online</w:t>
      </w:r>
      <w:r w:rsidR="00831A45">
        <w:t xml:space="preserve"> services </w:t>
      </w:r>
      <w:r w:rsidR="008F12A6">
        <w:t xml:space="preserve">combined with reduced cash use both reduces physical presence </w:t>
      </w:r>
      <w:r w:rsidR="00DE55BE">
        <w:t>and increases the need for investment in digital products.</w:t>
      </w:r>
    </w:p>
    <w:p w14:paraId="569341B1" w14:textId="4FF4B978" w:rsidR="00731F9D" w:rsidRDefault="00AB1592" w:rsidP="00731F9D">
      <w:pPr>
        <w:pStyle w:val="ListParagraph"/>
        <w:numPr>
          <w:ilvl w:val="0"/>
          <w:numId w:val="37"/>
        </w:numPr>
      </w:pPr>
      <w:r>
        <w:rPr>
          <w:b/>
          <w:bCs/>
        </w:rPr>
        <w:t>Changing pub</w:t>
      </w:r>
      <w:r w:rsidR="00D75BC4">
        <w:rPr>
          <w:b/>
          <w:bCs/>
        </w:rPr>
        <w:t>lic priorities:</w:t>
      </w:r>
      <w:r w:rsidR="00D75BC4">
        <w:t xml:space="preserve"> There is an increased push for ethical</w:t>
      </w:r>
      <w:r w:rsidR="002C2A1F">
        <w:t xml:space="preserve"> &amp; ‘Green’ services to be offered</w:t>
      </w:r>
      <w:sdt>
        <w:sdtPr>
          <w:id w:val="-1907445291"/>
          <w:citation/>
        </w:sdtPr>
        <w:sdtEndPr/>
        <w:sdtContent>
          <w:r w:rsidR="00B76A34">
            <w:fldChar w:fldCharType="begin"/>
          </w:r>
          <w:r w:rsidR="00B76A34">
            <w:instrText xml:space="preserve"> CITATION Ade15 \l 2057 </w:instrText>
          </w:r>
          <w:r w:rsidR="00B76A34">
            <w:fldChar w:fldCharType="separate"/>
          </w:r>
          <w:r w:rsidR="00373445">
            <w:rPr>
              <w:noProof/>
            </w:rPr>
            <w:t xml:space="preserve"> </w:t>
          </w:r>
          <w:r w:rsidR="00373445" w:rsidRPr="00373445">
            <w:rPr>
              <w:noProof/>
            </w:rPr>
            <w:t>[11]</w:t>
          </w:r>
          <w:r w:rsidR="00B76A34">
            <w:fldChar w:fldCharType="end"/>
          </w:r>
        </w:sdtContent>
      </w:sdt>
      <w:r w:rsidR="002C2A1F">
        <w:t>, drastically changing the kind of investments</w:t>
      </w:r>
      <w:r w:rsidR="00731F9D">
        <w:t xml:space="preserve"> and considerations of companies.</w:t>
      </w:r>
    </w:p>
    <w:p w14:paraId="67A620B1" w14:textId="169F5BA7" w:rsidR="00731F9D" w:rsidRDefault="00731F9D" w:rsidP="00731F9D">
      <w:pPr>
        <w:pStyle w:val="Heading3"/>
      </w:pPr>
      <w:bookmarkStart w:id="18" w:name="_Toc236074218"/>
      <w:r>
        <w:t>T – Techn</w:t>
      </w:r>
      <w:r w:rsidR="00D00F64">
        <w:t>ological</w:t>
      </w:r>
      <w:r>
        <w:t xml:space="preserve"> Factors</w:t>
      </w:r>
      <w:bookmarkEnd w:id="18"/>
    </w:p>
    <w:p w14:paraId="24155157" w14:textId="3FFA8E44" w:rsidR="00731F9D" w:rsidRDefault="00B935D1" w:rsidP="00731F9D">
      <w:pPr>
        <w:pStyle w:val="ListParagraph"/>
        <w:numPr>
          <w:ilvl w:val="0"/>
          <w:numId w:val="38"/>
        </w:numPr>
      </w:pPr>
      <w:r>
        <w:rPr>
          <w:b/>
          <w:bCs/>
        </w:rPr>
        <w:t>Rapidly accelerating technology:</w:t>
      </w:r>
      <w:r w:rsidR="00831D99">
        <w:t xml:space="preserve"> Proliferation of AI, automated decisioning, and clou</w:t>
      </w:r>
      <w:r w:rsidR="00302504">
        <w:t xml:space="preserve">d technology has forced rapid digital growth </w:t>
      </w:r>
      <w:r w:rsidR="00571635">
        <w:t xml:space="preserve">and employee </w:t>
      </w:r>
      <w:r w:rsidR="00FE241E">
        <w:t>training</w:t>
      </w:r>
      <w:sdt>
        <w:sdtPr>
          <w:id w:val="12501298"/>
          <w:citation/>
        </w:sdtPr>
        <w:sdtEndPr/>
        <w:sdtContent>
          <w:r w:rsidR="00FE241E">
            <w:fldChar w:fldCharType="begin"/>
          </w:r>
          <w:r w:rsidR="00FE241E">
            <w:instrText xml:space="preserve"> CITATION Maz22 \l 2057 </w:instrText>
          </w:r>
          <w:r w:rsidR="00FE241E">
            <w:fldChar w:fldCharType="separate"/>
          </w:r>
          <w:r w:rsidR="00373445">
            <w:rPr>
              <w:noProof/>
            </w:rPr>
            <w:t xml:space="preserve"> </w:t>
          </w:r>
          <w:r w:rsidR="00373445" w:rsidRPr="00373445">
            <w:rPr>
              <w:noProof/>
            </w:rPr>
            <w:t>[12]</w:t>
          </w:r>
          <w:r w:rsidR="00FE241E">
            <w:fldChar w:fldCharType="end"/>
          </w:r>
        </w:sdtContent>
      </w:sdt>
      <w:r w:rsidR="00FE241E">
        <w:t xml:space="preserve"> </w:t>
      </w:r>
      <w:r w:rsidR="00302504">
        <w:t>in established companies to keep up with</w:t>
      </w:r>
      <w:r w:rsidR="00BE2745">
        <w:t xml:space="preserve"> ‘Fintech’ competition</w:t>
      </w:r>
    </w:p>
    <w:p w14:paraId="11609E65" w14:textId="586B6B50" w:rsidR="00BE2745" w:rsidRDefault="00BE2745" w:rsidP="00731F9D">
      <w:pPr>
        <w:pStyle w:val="ListParagraph"/>
        <w:numPr>
          <w:ilvl w:val="0"/>
          <w:numId w:val="38"/>
        </w:numPr>
      </w:pPr>
      <w:r>
        <w:rPr>
          <w:b/>
          <w:bCs/>
        </w:rPr>
        <w:t xml:space="preserve">Cybersecurity concerns: </w:t>
      </w:r>
      <w:r w:rsidR="009648F1" w:rsidRPr="009648F1">
        <w:t>Heavily increased investment in</w:t>
      </w:r>
      <w:r w:rsidR="009648F1">
        <w:rPr>
          <w:b/>
          <w:bCs/>
        </w:rPr>
        <w:t xml:space="preserve"> </w:t>
      </w:r>
      <w:r w:rsidR="009648F1" w:rsidRPr="00E94347">
        <w:t xml:space="preserve">cybersecurity is a must-have when trying to stay ahead of a constant flow of </w:t>
      </w:r>
      <w:r w:rsidR="00E94347" w:rsidRPr="00E94347">
        <w:t>attacks aimed at financial institutions.</w:t>
      </w:r>
    </w:p>
    <w:p w14:paraId="365FC1C6" w14:textId="0E5393F6" w:rsidR="00E94347" w:rsidRDefault="00E94347" w:rsidP="00E94347">
      <w:pPr>
        <w:pStyle w:val="Heading3"/>
      </w:pPr>
      <w:bookmarkStart w:id="19" w:name="_Toc236074219"/>
      <w:r>
        <w:t xml:space="preserve">L </w:t>
      </w:r>
      <w:r w:rsidR="00E0007A">
        <w:t>–</w:t>
      </w:r>
      <w:r>
        <w:t xml:space="preserve"> Legal</w:t>
      </w:r>
      <w:r w:rsidR="00E0007A">
        <w:t xml:space="preserve"> Considerations</w:t>
      </w:r>
      <w:bookmarkEnd w:id="19"/>
    </w:p>
    <w:p w14:paraId="77A2ABEA" w14:textId="54F42979" w:rsidR="00E0007A" w:rsidRDefault="00E0007A" w:rsidP="00E0007A">
      <w:pPr>
        <w:pStyle w:val="ListParagraph"/>
        <w:numPr>
          <w:ilvl w:val="0"/>
          <w:numId w:val="39"/>
        </w:numPr>
      </w:pPr>
      <w:r>
        <w:rPr>
          <w:b/>
          <w:bCs/>
        </w:rPr>
        <w:t>Regulatory compliance:</w:t>
      </w:r>
      <w:r>
        <w:t xml:space="preserve"> Mentioned heavily throughout this report, financial regulations are </w:t>
      </w:r>
      <w:r w:rsidR="0031575E">
        <w:t>stringent and</w:t>
      </w:r>
      <w:r>
        <w:t xml:space="preserve"> punished harshly when not met</w:t>
      </w:r>
      <w:r w:rsidR="0031575E">
        <w:t>. Investment in appropriate controls</w:t>
      </w:r>
      <w:r w:rsidR="008658C4">
        <w:t xml:space="preserve"> and compliance measures with robust audit trails are essential.</w:t>
      </w:r>
    </w:p>
    <w:p w14:paraId="1BD2E1D8" w14:textId="5B7E98BE" w:rsidR="008658C4" w:rsidRDefault="008658C4" w:rsidP="008658C4">
      <w:pPr>
        <w:pStyle w:val="Heading3"/>
      </w:pPr>
      <w:bookmarkStart w:id="20" w:name="_Toc236074220"/>
      <w:r>
        <w:t>E – Ethical Considerations</w:t>
      </w:r>
      <w:bookmarkEnd w:id="20"/>
    </w:p>
    <w:p w14:paraId="3E0D06E2" w14:textId="1481E93E" w:rsidR="00110A53" w:rsidRDefault="009B5ADF" w:rsidP="00110A53">
      <w:pPr>
        <w:pStyle w:val="ListParagraph"/>
        <w:numPr>
          <w:ilvl w:val="0"/>
          <w:numId w:val="39"/>
        </w:numPr>
      </w:pPr>
      <w:r>
        <w:rPr>
          <w:b/>
          <w:bCs/>
        </w:rPr>
        <w:t>Responsible &amp; fair practises:</w:t>
      </w:r>
      <w:r>
        <w:t xml:space="preserve"> Outside of the legal and financial ramifications</w:t>
      </w:r>
      <w:r w:rsidR="002C0C2E">
        <w:t xml:space="preserve"> of not adhering to regulation, the court of public opinion can quickly turn on any organisation if they have been deemed to not </w:t>
      </w:r>
      <w:r w:rsidR="002918AE">
        <w:t>be acting in a manner that is considered ethical to its consumers.</w:t>
      </w:r>
    </w:p>
    <w:p w14:paraId="0E7E374A" w14:textId="77777777" w:rsidR="00110A53" w:rsidRDefault="00110A53" w:rsidP="00110A53"/>
    <w:p w14:paraId="109FF63A" w14:textId="40D568D0" w:rsidR="0021633A" w:rsidRPr="0021633A" w:rsidRDefault="00366D27" w:rsidP="0021633A">
      <w:pPr>
        <w:pStyle w:val="Heading1"/>
      </w:pPr>
      <w:bookmarkStart w:id="21" w:name="_Toc236074221"/>
      <w:r>
        <w:lastRenderedPageBreak/>
        <w:t>3. Project Reflection</w:t>
      </w:r>
      <w:bookmarkEnd w:id="21"/>
    </w:p>
    <w:p w14:paraId="51E42F6A" w14:textId="33E18D4A" w:rsidR="004B1A60" w:rsidRDefault="00366D27" w:rsidP="004B1A60">
      <w:pPr>
        <w:pStyle w:val="Heading2"/>
      </w:pPr>
      <w:bookmarkStart w:id="22" w:name="_Toc236074222"/>
      <w:r>
        <w:t>Practical Feedback</w:t>
      </w:r>
      <w:bookmarkEnd w:id="22"/>
    </w:p>
    <w:p w14:paraId="57E430D2" w14:textId="6270ED0B" w:rsidR="00300A5E" w:rsidRDefault="00300A5E" w:rsidP="00300A5E">
      <w:pPr>
        <w:pStyle w:val="Heading3"/>
      </w:pPr>
      <w:bookmarkStart w:id="23" w:name="_Toc236074223"/>
      <w:r>
        <w:t>Summary &amp; Analysis of Feedback</w:t>
      </w:r>
      <w:bookmarkEnd w:id="23"/>
    </w:p>
    <w:p w14:paraId="3507ADB0" w14:textId="03C5C8F7" w:rsidR="00E33860" w:rsidRDefault="005E2E77" w:rsidP="00E33860">
      <w:r>
        <w:t>The questions focussed on concerns raised during initial feedback as well as key features. See appendix</w:t>
      </w:r>
      <w:r>
        <w:rPr>
          <w:color w:val="EE0000"/>
        </w:rPr>
        <w:t xml:space="preserve"> </w:t>
      </w:r>
      <w:r>
        <w:t xml:space="preserve">for full questions. </w:t>
      </w:r>
      <w:r w:rsidR="006F7088">
        <w:t>Q</w:t>
      </w:r>
      <w:r w:rsidR="00A60F30">
        <w:t xml:space="preserve">uantitative metrics </w:t>
      </w:r>
      <w:r w:rsidR="006F7088">
        <w:t>scored well</w:t>
      </w:r>
      <w:r w:rsidR="00D21C14">
        <w:t>, with qualitative responses providing insight into</w:t>
      </w:r>
      <w:r w:rsidR="00CD6158">
        <w:t xml:space="preserve"> innovative</w:t>
      </w:r>
      <w:r>
        <w:t xml:space="preserve"> features</w:t>
      </w:r>
      <w:r w:rsidR="00CD6158">
        <w:t xml:space="preserve">, as well as </w:t>
      </w:r>
      <w:r w:rsidR="00D21C14">
        <w:t xml:space="preserve">the reasons for </w:t>
      </w:r>
      <w:r w:rsidR="00CE339E">
        <w:t>lower scores</w:t>
      </w:r>
      <w:r w:rsidR="004130C6">
        <w:t xml:space="preserve">. </w:t>
      </w:r>
    </w:p>
    <w:p w14:paraId="4CB9392D" w14:textId="43291AE0" w:rsidR="008D29BF" w:rsidRDefault="00E10F0A" w:rsidP="00E10F0A">
      <w:pPr>
        <w:pStyle w:val="Heading4"/>
      </w:pPr>
      <w:r>
        <w:t>Intuitiveness</w:t>
      </w:r>
    </w:p>
    <w:p w14:paraId="5A426205" w14:textId="5C3707F9" w:rsidR="00E10F0A" w:rsidRPr="00E10F0A" w:rsidRDefault="00E10F0A" w:rsidP="00E10F0A">
      <w:r>
        <w:t xml:space="preserve">An average score of 4.5/5 </w:t>
      </w:r>
      <w:r w:rsidR="0070250E">
        <w:t xml:space="preserve">demonstrates the app is intuitive and simple to use, with </w:t>
      </w:r>
      <w:r w:rsidR="008C49DB">
        <w:t xml:space="preserve">coinciding remarks </w:t>
      </w:r>
      <w:r w:rsidR="00CE36D7">
        <w:t>stating documentation would be useful.</w:t>
      </w:r>
    </w:p>
    <w:p w14:paraId="35995A21" w14:textId="54D2F782" w:rsidR="004130C6" w:rsidRDefault="005D08BB" w:rsidP="004130C6">
      <w:pPr>
        <w:ind w:left="360"/>
        <w:jc w:val="center"/>
        <w:rPr>
          <w:rFonts w:cs="Arial"/>
          <w:b/>
          <w:bCs/>
          <w:color w:val="A6A6A6" w:themeColor="background1" w:themeShade="A6"/>
          <w:sz w:val="18"/>
          <w:szCs w:val="18"/>
        </w:rPr>
      </w:pPr>
      <w:r>
        <w:rPr>
          <w:noProof/>
        </w:rPr>
        <w:drawing>
          <wp:inline distT="0" distB="0" distL="0" distR="0" wp14:anchorId="3D3E9469" wp14:editId="7E44B55C">
            <wp:extent cx="2619375" cy="1171575"/>
            <wp:effectExtent l="0" t="0" r="9525" b="9525"/>
            <wp:docPr id="1116567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567268" name=""/>
                    <pic:cNvPicPr/>
                  </pic:nvPicPr>
                  <pic:blipFill rotWithShape="1">
                    <a:blip r:embed="rId18"/>
                    <a:srcRect l="23398" t="32044"/>
                    <a:stretch>
                      <a:fillRect/>
                    </a:stretch>
                  </pic:blipFill>
                  <pic:spPr bwMode="auto">
                    <a:xfrm>
                      <a:off x="0" y="0"/>
                      <a:ext cx="2619375" cy="1171575"/>
                    </a:xfrm>
                    <a:prstGeom prst="rect">
                      <a:avLst/>
                    </a:prstGeom>
                    <a:ln>
                      <a:noFill/>
                    </a:ln>
                    <a:extLst>
                      <a:ext uri="{53640926-AAD7-44D8-BBD7-CCE9431645EC}">
                        <a14:shadowObscured xmlns:a14="http://schemas.microsoft.com/office/drawing/2010/main"/>
                      </a:ext>
                    </a:extLst>
                  </pic:spPr>
                </pic:pic>
              </a:graphicData>
            </a:graphic>
          </wp:inline>
        </w:drawing>
      </w:r>
      <w:r w:rsidR="004130C6">
        <w:br/>
      </w:r>
      <w:r w:rsidR="004130C6" w:rsidRPr="00E771DD">
        <w:rPr>
          <w:rFonts w:cs="Arial"/>
          <w:b/>
          <w:bCs/>
          <w:color w:val="A6A6A6" w:themeColor="background1" w:themeShade="A6"/>
          <w:sz w:val="18"/>
          <w:szCs w:val="18"/>
        </w:rPr>
        <w:t>[Fig</w:t>
      </w:r>
      <w:r w:rsidR="004130C6">
        <w:rPr>
          <w:rFonts w:cs="Arial"/>
          <w:b/>
          <w:bCs/>
          <w:color w:val="A6A6A6" w:themeColor="background1" w:themeShade="A6"/>
          <w:sz w:val="18"/>
          <w:szCs w:val="18"/>
        </w:rPr>
        <w:t>10</w:t>
      </w:r>
      <w:r w:rsidR="004130C6" w:rsidRPr="00E771DD">
        <w:rPr>
          <w:rFonts w:cs="Arial"/>
          <w:b/>
          <w:bCs/>
          <w:color w:val="A6A6A6" w:themeColor="background1" w:themeShade="A6"/>
          <w:sz w:val="18"/>
          <w:szCs w:val="18"/>
        </w:rPr>
        <w:t xml:space="preserve"> – </w:t>
      </w:r>
      <w:r w:rsidR="008C49DB">
        <w:rPr>
          <w:rFonts w:cs="Arial"/>
          <w:b/>
          <w:bCs/>
          <w:color w:val="A6A6A6" w:themeColor="background1" w:themeShade="A6"/>
          <w:sz w:val="18"/>
          <w:szCs w:val="18"/>
        </w:rPr>
        <w:t>Average Intuitiveness score from project feedback</w:t>
      </w:r>
      <w:r w:rsidR="004130C6" w:rsidRPr="00E771DD">
        <w:rPr>
          <w:rFonts w:cs="Arial"/>
          <w:b/>
          <w:bCs/>
          <w:color w:val="A6A6A6" w:themeColor="background1" w:themeShade="A6"/>
          <w:sz w:val="18"/>
          <w:szCs w:val="18"/>
        </w:rPr>
        <w:t>]</w:t>
      </w:r>
    </w:p>
    <w:p w14:paraId="7EDA4A90" w14:textId="57237882" w:rsidR="00DB0B8E" w:rsidRDefault="00DB0B8E" w:rsidP="004130C6">
      <w:pPr>
        <w:jc w:val="center"/>
      </w:pPr>
    </w:p>
    <w:p w14:paraId="138BF22F" w14:textId="16DCF925" w:rsidR="005D08BB" w:rsidRDefault="00D40678" w:rsidP="00C85B77">
      <w:pPr>
        <w:pStyle w:val="Heading4"/>
      </w:pPr>
      <w:r>
        <w:t xml:space="preserve">Visual </w:t>
      </w:r>
      <w:r w:rsidR="00CA3D6C">
        <w:t>Layout and Duplicate Detection Feature Clarity</w:t>
      </w:r>
    </w:p>
    <w:p w14:paraId="1B14E4E5" w14:textId="6CE27DA3" w:rsidR="00CA3D6C" w:rsidRPr="00CA3D6C" w:rsidRDefault="00D40678" w:rsidP="00CA3D6C">
      <w:r>
        <w:t>Both</w:t>
      </w:r>
      <w:r w:rsidR="00CA3D6C">
        <w:t xml:space="preserve"> questions received a 100%</w:t>
      </w:r>
      <w:r>
        <w:t xml:space="preserve"> positive response, indicating </w:t>
      </w:r>
      <w:r w:rsidR="00310E87">
        <w:t>these aspects of the tool have been implemented successfully.</w:t>
      </w:r>
    </w:p>
    <w:p w14:paraId="5F5A93E9" w14:textId="27E7279A" w:rsidR="004130C6" w:rsidRDefault="00E94707" w:rsidP="004130C6">
      <w:pPr>
        <w:ind w:left="360"/>
        <w:jc w:val="center"/>
        <w:rPr>
          <w:rFonts w:cs="Arial"/>
          <w:b/>
          <w:bCs/>
          <w:color w:val="A6A6A6" w:themeColor="background1" w:themeShade="A6"/>
          <w:sz w:val="18"/>
          <w:szCs w:val="18"/>
        </w:rPr>
      </w:pPr>
      <w:r>
        <w:rPr>
          <w:noProof/>
        </w:rPr>
        <w:drawing>
          <wp:inline distT="0" distB="0" distL="0" distR="0" wp14:anchorId="005F2408" wp14:editId="1CC829C0">
            <wp:extent cx="2018665" cy="2276475"/>
            <wp:effectExtent l="0" t="0" r="635" b="9525"/>
            <wp:docPr id="127113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3913" name=""/>
                    <pic:cNvPicPr/>
                  </pic:nvPicPr>
                  <pic:blipFill rotWithShape="1">
                    <a:blip r:embed="rId19"/>
                    <a:srcRect l="24560" t="16206" b="12564"/>
                    <a:stretch>
                      <a:fillRect/>
                    </a:stretch>
                  </pic:blipFill>
                  <pic:spPr bwMode="auto">
                    <a:xfrm>
                      <a:off x="0" y="0"/>
                      <a:ext cx="2022181" cy="2280440"/>
                    </a:xfrm>
                    <a:prstGeom prst="rect">
                      <a:avLst/>
                    </a:prstGeom>
                    <a:ln>
                      <a:noFill/>
                    </a:ln>
                    <a:extLst>
                      <a:ext uri="{53640926-AAD7-44D8-BBD7-CCE9431645EC}">
                        <a14:shadowObscured xmlns:a14="http://schemas.microsoft.com/office/drawing/2010/main"/>
                      </a:ext>
                    </a:extLst>
                  </pic:spPr>
                </pic:pic>
              </a:graphicData>
            </a:graphic>
          </wp:inline>
        </w:drawing>
      </w:r>
      <w:r w:rsidR="004130C6">
        <w:br/>
      </w:r>
      <w:r w:rsidR="004130C6" w:rsidRPr="00E771DD">
        <w:rPr>
          <w:rFonts w:cs="Arial"/>
          <w:b/>
          <w:bCs/>
          <w:color w:val="A6A6A6" w:themeColor="background1" w:themeShade="A6"/>
          <w:sz w:val="18"/>
          <w:szCs w:val="18"/>
        </w:rPr>
        <w:t>[Fig</w:t>
      </w:r>
      <w:r w:rsidR="004130C6">
        <w:rPr>
          <w:rFonts w:cs="Arial"/>
          <w:b/>
          <w:bCs/>
          <w:color w:val="A6A6A6" w:themeColor="background1" w:themeShade="A6"/>
          <w:sz w:val="18"/>
          <w:szCs w:val="18"/>
        </w:rPr>
        <w:t>11</w:t>
      </w:r>
      <w:r w:rsidR="004130C6" w:rsidRPr="00E771DD">
        <w:rPr>
          <w:rFonts w:cs="Arial"/>
          <w:b/>
          <w:bCs/>
          <w:color w:val="A6A6A6" w:themeColor="background1" w:themeShade="A6"/>
          <w:sz w:val="18"/>
          <w:szCs w:val="18"/>
        </w:rPr>
        <w:t xml:space="preserve"> –</w:t>
      </w:r>
      <w:r w:rsidR="00310E87">
        <w:rPr>
          <w:rFonts w:cs="Arial"/>
          <w:b/>
          <w:bCs/>
          <w:color w:val="A6A6A6" w:themeColor="background1" w:themeShade="A6"/>
          <w:sz w:val="18"/>
          <w:szCs w:val="18"/>
        </w:rPr>
        <w:t xml:space="preserve"> Pie chart demonstrating a 100% positive response to </w:t>
      </w:r>
      <w:r w:rsidR="00A32448">
        <w:rPr>
          <w:rFonts w:cs="Arial"/>
          <w:b/>
          <w:bCs/>
          <w:color w:val="A6A6A6" w:themeColor="background1" w:themeShade="A6"/>
          <w:sz w:val="18"/>
          <w:szCs w:val="18"/>
        </w:rPr>
        <w:t>survey questions</w:t>
      </w:r>
      <w:r w:rsidR="004130C6" w:rsidRPr="00E771DD">
        <w:rPr>
          <w:rFonts w:cs="Arial"/>
          <w:b/>
          <w:bCs/>
          <w:color w:val="A6A6A6" w:themeColor="background1" w:themeShade="A6"/>
          <w:sz w:val="18"/>
          <w:szCs w:val="18"/>
        </w:rPr>
        <w:t>]</w:t>
      </w:r>
    </w:p>
    <w:p w14:paraId="779229BD" w14:textId="30E946FC" w:rsidR="005D08BB" w:rsidRDefault="005D08BB" w:rsidP="004130C6">
      <w:pPr>
        <w:jc w:val="center"/>
      </w:pPr>
    </w:p>
    <w:p w14:paraId="1835645E" w14:textId="34B4C362" w:rsidR="000D4E2C" w:rsidRDefault="00A32448" w:rsidP="00A32448">
      <w:pPr>
        <w:pStyle w:val="Heading4"/>
      </w:pPr>
      <w:r>
        <w:t>Deletion Feature Safety Measure</w:t>
      </w:r>
      <w:r w:rsidR="00A913B0">
        <w:t xml:space="preserve"> Clarity</w:t>
      </w:r>
    </w:p>
    <w:p w14:paraId="385AFB2C" w14:textId="43810A36" w:rsidR="00A32448" w:rsidRPr="00A32448" w:rsidRDefault="00A32448" w:rsidP="00A32448">
      <w:r>
        <w:t>This feature</w:t>
      </w:r>
      <w:r w:rsidR="00A913B0">
        <w:t xml:space="preserve"> had the lowest average rating, despite</w:t>
      </w:r>
      <w:r w:rsidR="007D47D9">
        <w:t xml:space="preserve"> </w:t>
      </w:r>
      <w:r w:rsidR="00A913B0">
        <w:t>being positive</w:t>
      </w:r>
      <w:r w:rsidR="007D47D9">
        <w:t xml:space="preserve"> </w:t>
      </w:r>
      <w:r w:rsidR="00CE36D7">
        <w:t>o</w:t>
      </w:r>
      <w:r w:rsidR="007D47D9">
        <w:t>verall</w:t>
      </w:r>
      <w:r w:rsidR="00A913B0">
        <w:t xml:space="preserve">. </w:t>
      </w:r>
      <w:r w:rsidR="00CE36D7">
        <w:t>Again</w:t>
      </w:r>
      <w:r w:rsidR="00A913B0">
        <w:t>, this could be improved</w:t>
      </w:r>
      <w:r w:rsidR="00776CCA">
        <w:t xml:space="preserve"> by adding documentation</w:t>
      </w:r>
      <w:r w:rsidR="007D47D9">
        <w:t>.</w:t>
      </w:r>
    </w:p>
    <w:p w14:paraId="383218A3" w14:textId="3ED72E7C" w:rsidR="004130C6" w:rsidRDefault="000D4E2C" w:rsidP="004130C6">
      <w:pPr>
        <w:ind w:left="360"/>
        <w:jc w:val="center"/>
        <w:rPr>
          <w:rFonts w:cs="Arial"/>
          <w:b/>
          <w:bCs/>
          <w:color w:val="A6A6A6" w:themeColor="background1" w:themeShade="A6"/>
          <w:sz w:val="18"/>
          <w:szCs w:val="18"/>
        </w:rPr>
      </w:pPr>
      <w:r>
        <w:rPr>
          <w:noProof/>
        </w:rPr>
        <w:lastRenderedPageBreak/>
        <w:drawing>
          <wp:inline distT="0" distB="0" distL="0" distR="0" wp14:anchorId="053176CF" wp14:editId="4CFAF2CA">
            <wp:extent cx="2333625" cy="1096222"/>
            <wp:effectExtent l="0" t="0" r="0" b="8890"/>
            <wp:docPr id="1754665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665612" name=""/>
                    <pic:cNvPicPr/>
                  </pic:nvPicPr>
                  <pic:blipFill rotWithShape="1">
                    <a:blip r:embed="rId20"/>
                    <a:srcRect l="24258" t="39726" b="-1"/>
                    <a:stretch>
                      <a:fillRect/>
                    </a:stretch>
                  </pic:blipFill>
                  <pic:spPr bwMode="auto">
                    <a:xfrm>
                      <a:off x="0" y="0"/>
                      <a:ext cx="2338218" cy="1098379"/>
                    </a:xfrm>
                    <a:prstGeom prst="rect">
                      <a:avLst/>
                    </a:prstGeom>
                    <a:ln>
                      <a:noFill/>
                    </a:ln>
                    <a:extLst>
                      <a:ext uri="{53640926-AAD7-44D8-BBD7-CCE9431645EC}">
                        <a14:shadowObscured xmlns:a14="http://schemas.microsoft.com/office/drawing/2010/main"/>
                      </a:ext>
                    </a:extLst>
                  </pic:spPr>
                </pic:pic>
              </a:graphicData>
            </a:graphic>
          </wp:inline>
        </w:drawing>
      </w:r>
      <w:r w:rsidR="004130C6">
        <w:br/>
      </w:r>
      <w:r w:rsidR="004130C6" w:rsidRPr="00E771DD">
        <w:rPr>
          <w:rFonts w:cs="Arial"/>
          <w:b/>
          <w:bCs/>
          <w:color w:val="A6A6A6" w:themeColor="background1" w:themeShade="A6"/>
          <w:sz w:val="18"/>
          <w:szCs w:val="18"/>
        </w:rPr>
        <w:t>[Fig</w:t>
      </w:r>
      <w:r w:rsidR="004130C6">
        <w:rPr>
          <w:rFonts w:cs="Arial"/>
          <w:b/>
          <w:bCs/>
          <w:color w:val="A6A6A6" w:themeColor="background1" w:themeShade="A6"/>
          <w:sz w:val="18"/>
          <w:szCs w:val="18"/>
        </w:rPr>
        <w:t>12</w:t>
      </w:r>
      <w:r w:rsidR="004130C6" w:rsidRPr="00E771DD">
        <w:rPr>
          <w:rFonts w:cs="Arial"/>
          <w:b/>
          <w:bCs/>
          <w:color w:val="A6A6A6" w:themeColor="background1" w:themeShade="A6"/>
          <w:sz w:val="18"/>
          <w:szCs w:val="18"/>
        </w:rPr>
        <w:t xml:space="preserve"> – </w:t>
      </w:r>
      <w:r w:rsidR="00776CCA">
        <w:rPr>
          <w:rFonts w:cs="Arial"/>
          <w:b/>
          <w:bCs/>
          <w:color w:val="A6A6A6" w:themeColor="background1" w:themeShade="A6"/>
          <w:sz w:val="18"/>
          <w:szCs w:val="18"/>
        </w:rPr>
        <w:t>Average rating received from respondents when asked about the tool safety features</w:t>
      </w:r>
      <w:r w:rsidR="004130C6" w:rsidRPr="00E771DD">
        <w:rPr>
          <w:rFonts w:cs="Arial"/>
          <w:b/>
          <w:bCs/>
          <w:color w:val="A6A6A6" w:themeColor="background1" w:themeShade="A6"/>
          <w:sz w:val="18"/>
          <w:szCs w:val="18"/>
        </w:rPr>
        <w:t>]</w:t>
      </w:r>
    </w:p>
    <w:p w14:paraId="77164D8D" w14:textId="74E7EB0C" w:rsidR="000D4E2C" w:rsidRDefault="000D4E2C" w:rsidP="004130C6">
      <w:pPr>
        <w:jc w:val="center"/>
      </w:pPr>
    </w:p>
    <w:p w14:paraId="633ADA9C" w14:textId="68714CC5" w:rsidR="00DB0B8E" w:rsidRDefault="00440947" w:rsidP="00440947">
      <w:pPr>
        <w:pStyle w:val="Heading4"/>
      </w:pPr>
      <w:r>
        <w:t>App Responsiveness</w:t>
      </w:r>
    </w:p>
    <w:p w14:paraId="78951D60" w14:textId="32D7BED7" w:rsidR="00440947" w:rsidRPr="00440947" w:rsidRDefault="002B0930" w:rsidP="00440947">
      <w:r>
        <w:t xml:space="preserve">100% of respondents felt that responsiveness was not a concern, </w:t>
      </w:r>
      <w:r w:rsidR="00720968">
        <w:t>addressing</w:t>
      </w:r>
      <w:r w:rsidR="00A90484">
        <w:t xml:space="preserve"> concerns </w:t>
      </w:r>
      <w:r w:rsidR="0075185F">
        <w:t>raised during initial feedback</w:t>
      </w:r>
      <w:r w:rsidR="00A90484">
        <w:t>.</w:t>
      </w:r>
    </w:p>
    <w:p w14:paraId="5DDB236B" w14:textId="77777777" w:rsidR="00DB0B8E" w:rsidRDefault="00DB0B8E" w:rsidP="00E33860"/>
    <w:p w14:paraId="292A3E0D" w14:textId="69D8BDB8" w:rsidR="00176F67" w:rsidRDefault="000D4E2C" w:rsidP="00176F67">
      <w:pPr>
        <w:jc w:val="center"/>
      </w:pPr>
      <w:r>
        <w:rPr>
          <w:noProof/>
        </w:rPr>
        <w:drawing>
          <wp:inline distT="0" distB="0" distL="0" distR="0" wp14:anchorId="02A6A9C9" wp14:editId="7BF25714">
            <wp:extent cx="1842655" cy="2209800"/>
            <wp:effectExtent l="0" t="0" r="5715" b="0"/>
            <wp:docPr id="157207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07218" name=""/>
                    <pic:cNvPicPr/>
                  </pic:nvPicPr>
                  <pic:blipFill rotWithShape="1">
                    <a:blip r:embed="rId21"/>
                    <a:srcRect l="24432" t="13315"/>
                    <a:stretch>
                      <a:fillRect/>
                    </a:stretch>
                  </pic:blipFill>
                  <pic:spPr bwMode="auto">
                    <a:xfrm>
                      <a:off x="0" y="0"/>
                      <a:ext cx="1846772" cy="2214737"/>
                    </a:xfrm>
                    <a:prstGeom prst="rect">
                      <a:avLst/>
                    </a:prstGeom>
                    <a:ln>
                      <a:noFill/>
                    </a:ln>
                    <a:extLst>
                      <a:ext uri="{53640926-AAD7-44D8-BBD7-CCE9431645EC}">
                        <a14:shadowObscured xmlns:a14="http://schemas.microsoft.com/office/drawing/2010/main"/>
                      </a:ext>
                    </a:extLst>
                  </pic:spPr>
                </pic:pic>
              </a:graphicData>
            </a:graphic>
          </wp:inline>
        </w:drawing>
      </w:r>
      <w:r w:rsidR="00A90484">
        <w:br/>
      </w:r>
      <w:r w:rsidR="00A90484" w:rsidRPr="00E771DD">
        <w:rPr>
          <w:rFonts w:cs="Arial"/>
          <w:b/>
          <w:bCs/>
          <w:color w:val="A6A6A6" w:themeColor="background1" w:themeShade="A6"/>
          <w:sz w:val="18"/>
          <w:szCs w:val="18"/>
        </w:rPr>
        <w:t>[Fig</w:t>
      </w:r>
      <w:r w:rsidR="00A90484">
        <w:rPr>
          <w:rFonts w:cs="Arial"/>
          <w:b/>
          <w:bCs/>
          <w:color w:val="A6A6A6" w:themeColor="background1" w:themeShade="A6"/>
          <w:sz w:val="18"/>
          <w:szCs w:val="18"/>
        </w:rPr>
        <w:t>13</w:t>
      </w:r>
      <w:r w:rsidR="00A90484" w:rsidRPr="00E771DD">
        <w:rPr>
          <w:rFonts w:cs="Arial"/>
          <w:b/>
          <w:bCs/>
          <w:color w:val="A6A6A6" w:themeColor="background1" w:themeShade="A6"/>
          <w:sz w:val="18"/>
          <w:szCs w:val="18"/>
        </w:rPr>
        <w:t xml:space="preserve"> – </w:t>
      </w:r>
      <w:r w:rsidR="00A90484">
        <w:rPr>
          <w:rFonts w:cs="Arial"/>
          <w:b/>
          <w:bCs/>
          <w:color w:val="A6A6A6" w:themeColor="background1" w:themeShade="A6"/>
          <w:sz w:val="18"/>
          <w:szCs w:val="18"/>
        </w:rPr>
        <w:t>Pie chart demonstrating a 100% positive response to survey questions</w:t>
      </w:r>
      <w:r w:rsidR="00A90484" w:rsidRPr="00E771DD">
        <w:rPr>
          <w:rFonts w:cs="Arial"/>
          <w:b/>
          <w:bCs/>
          <w:color w:val="A6A6A6" w:themeColor="background1" w:themeShade="A6"/>
          <w:sz w:val="18"/>
          <w:szCs w:val="18"/>
        </w:rPr>
        <w:t>]</w:t>
      </w:r>
    </w:p>
    <w:p w14:paraId="501E9C71" w14:textId="0A224BC5" w:rsidR="00300A5E" w:rsidRDefault="00300A5E" w:rsidP="00300A5E">
      <w:pPr>
        <w:pStyle w:val="Heading3"/>
      </w:pPr>
      <w:bookmarkStart w:id="24" w:name="_Toc236074224"/>
      <w:r>
        <w:t>Resulting Changes</w:t>
      </w:r>
      <w:bookmarkEnd w:id="24"/>
    </w:p>
    <w:p w14:paraId="7B43775A" w14:textId="721DCD3A" w:rsidR="00300A5E" w:rsidRDefault="003219F2" w:rsidP="00300A5E">
      <w:r>
        <w:t>In response to the feedback,</w:t>
      </w:r>
      <w:r w:rsidR="00F718EF">
        <w:t xml:space="preserve"> several items </w:t>
      </w:r>
      <w:r w:rsidR="0002552D">
        <w:t xml:space="preserve">have been added </w:t>
      </w:r>
      <w:r w:rsidR="00F718EF">
        <w:t>to the feature backlog</w:t>
      </w:r>
      <w:r w:rsidR="006A10DA">
        <w:t xml:space="preserve"> for future development</w:t>
      </w:r>
      <w:r w:rsidR="004446F3">
        <w:t>:</w:t>
      </w:r>
    </w:p>
    <w:p w14:paraId="6875641A" w14:textId="1996CD9A" w:rsidR="004446F3" w:rsidRDefault="004446F3" w:rsidP="004446F3">
      <w:pPr>
        <w:pStyle w:val="ListParagraph"/>
        <w:numPr>
          <w:ilvl w:val="0"/>
          <w:numId w:val="40"/>
        </w:numPr>
      </w:pPr>
      <w:r>
        <w:t>A bug fix to the ‘empty folder’ search feature</w:t>
      </w:r>
      <w:r w:rsidR="00017A97">
        <w:t>.</w:t>
      </w:r>
    </w:p>
    <w:p w14:paraId="5413CB2B" w14:textId="3A436AA6" w:rsidR="00017A97" w:rsidRDefault="00017A97" w:rsidP="004446F3">
      <w:pPr>
        <w:pStyle w:val="ListParagraph"/>
        <w:numPr>
          <w:ilvl w:val="0"/>
          <w:numId w:val="40"/>
        </w:numPr>
      </w:pPr>
      <w:r>
        <w:t>Incorporate in-built documentation</w:t>
      </w:r>
      <w:r w:rsidR="00D0191F">
        <w:t xml:space="preserve"> to explain features clearly</w:t>
      </w:r>
      <w:r w:rsidR="00BF3DFD">
        <w:t>.</w:t>
      </w:r>
    </w:p>
    <w:p w14:paraId="18BF5BAB" w14:textId="7F62EBCD" w:rsidR="008E7AAC" w:rsidRDefault="00D0191F" w:rsidP="004A7E82">
      <w:pPr>
        <w:pStyle w:val="ListParagraph"/>
        <w:numPr>
          <w:ilvl w:val="0"/>
          <w:numId w:val="40"/>
        </w:numPr>
      </w:pPr>
      <w:r>
        <w:t xml:space="preserve">Add contextual hover tool-tips next to certain </w:t>
      </w:r>
      <w:r w:rsidR="006A10DA">
        <w:t>UI elements</w:t>
      </w:r>
      <w:r w:rsidR="00BF3DFD">
        <w:t>.</w:t>
      </w:r>
    </w:p>
    <w:p w14:paraId="556B9D15" w14:textId="77777777" w:rsidR="00BF3DFD" w:rsidRDefault="00BF3DFD" w:rsidP="00BF3DFD">
      <w:pPr>
        <w:pStyle w:val="ListParagraph"/>
      </w:pPr>
    </w:p>
    <w:p w14:paraId="1D61BD15" w14:textId="2EA362C6" w:rsidR="004B1A60" w:rsidRDefault="00366D27" w:rsidP="004B1A60">
      <w:pPr>
        <w:pStyle w:val="Heading2"/>
      </w:pPr>
      <w:bookmarkStart w:id="25" w:name="_Toc236074225"/>
      <w:r>
        <w:t>Project Progress Diary</w:t>
      </w:r>
      <w:bookmarkEnd w:id="25"/>
    </w:p>
    <w:p w14:paraId="61964B9B" w14:textId="77777777" w:rsidR="0075140A" w:rsidRPr="0075140A" w:rsidRDefault="0075140A" w:rsidP="00E824BC">
      <w:pPr>
        <w:pStyle w:val="Heading4"/>
      </w:pPr>
      <w:r w:rsidRPr="0075140A">
        <w:t>What went well?</w:t>
      </w:r>
    </w:p>
    <w:p w14:paraId="5D46164D" w14:textId="41E3E2E4" w:rsidR="0075140A" w:rsidRPr="0075140A" w:rsidRDefault="00736D46" w:rsidP="0075140A">
      <w:r>
        <w:t>Consistently completing weekly progress sheets allowed for greater discipline around meeting milestone</w:t>
      </w:r>
      <w:r w:rsidR="00852E72">
        <w:t xml:space="preserve">s, keeping the overall delivery </w:t>
      </w:r>
      <w:r w:rsidR="00407DFC">
        <w:t>on track</w:t>
      </w:r>
      <w:r w:rsidR="00852E72">
        <w:t xml:space="preserve">. </w:t>
      </w:r>
      <w:r w:rsidR="00741EA8">
        <w:t xml:space="preserve">The </w:t>
      </w:r>
      <w:r w:rsidR="00B01799">
        <w:t>often-neglected</w:t>
      </w:r>
      <w:r w:rsidR="009939CE">
        <w:t xml:space="preserve"> </w:t>
      </w:r>
      <w:r w:rsidR="00741EA8">
        <w:t>time spent</w:t>
      </w:r>
      <w:r w:rsidR="00407DFC">
        <w:t xml:space="preserve"> upfront</w:t>
      </w:r>
      <w:r w:rsidR="009939CE">
        <w:t xml:space="preserve"> </w:t>
      </w:r>
      <w:r w:rsidR="00407DFC">
        <w:t xml:space="preserve">to </w:t>
      </w:r>
      <w:r w:rsidR="00E87A1B">
        <w:t xml:space="preserve">document ideation, project methodology, and scope was critical in </w:t>
      </w:r>
      <w:r w:rsidR="00F860F8">
        <w:t>determining structure and preventing scope creep.</w:t>
      </w:r>
    </w:p>
    <w:p w14:paraId="64D26AA7" w14:textId="4FCEB6BF" w:rsidR="0075140A" w:rsidRDefault="0075140A" w:rsidP="00E824BC">
      <w:pPr>
        <w:pStyle w:val="Heading4"/>
      </w:pPr>
      <w:r w:rsidRPr="0075140A">
        <w:lastRenderedPageBreak/>
        <w:t xml:space="preserve">What challenges </w:t>
      </w:r>
      <w:r w:rsidR="00E824BC">
        <w:t>were faced</w:t>
      </w:r>
      <w:r w:rsidRPr="0075140A">
        <w:t>?</w:t>
      </w:r>
    </w:p>
    <w:p w14:paraId="1025DA70" w14:textId="7277D71F" w:rsidR="00B01799" w:rsidRPr="00B01799" w:rsidRDefault="00B01799" w:rsidP="00B01799">
      <w:r>
        <w:t xml:space="preserve">Due to short timescales between </w:t>
      </w:r>
      <w:r w:rsidR="00BB7FF4">
        <w:t>project start and delivery,</w:t>
      </w:r>
      <w:r w:rsidR="000F1753">
        <w:t xml:space="preserve"> issues encountered during the practical development put the timeline at risk</w:t>
      </w:r>
      <w:r w:rsidR="008405FC">
        <w:t xml:space="preserve">. There was also little time </w:t>
      </w:r>
      <w:r w:rsidR="00C9123E">
        <w:t>available</w:t>
      </w:r>
      <w:r w:rsidR="008405FC">
        <w:t xml:space="preserve"> to</w:t>
      </w:r>
      <w:r w:rsidR="00224589">
        <w:t xml:space="preserve"> test each feature, leading to one of the feedback points raised.</w:t>
      </w:r>
    </w:p>
    <w:p w14:paraId="77526AF9" w14:textId="77777777" w:rsidR="0075140A" w:rsidRPr="0075140A" w:rsidRDefault="0075140A" w:rsidP="0075140A">
      <w:r w:rsidRPr="0075140A">
        <w:t> </w:t>
      </w:r>
    </w:p>
    <w:p w14:paraId="2FDEB849" w14:textId="0EA25926" w:rsidR="0075140A" w:rsidRPr="0075140A" w:rsidRDefault="0075140A" w:rsidP="00E824BC">
      <w:pPr>
        <w:pStyle w:val="Heading4"/>
      </w:pPr>
      <w:r w:rsidRPr="0075140A">
        <w:t xml:space="preserve">What </w:t>
      </w:r>
      <w:r w:rsidR="00E824BC">
        <w:t>would be done</w:t>
      </w:r>
      <w:r w:rsidRPr="0075140A">
        <w:t xml:space="preserve"> differently next time?</w:t>
      </w:r>
    </w:p>
    <w:p w14:paraId="29B3A98E" w14:textId="1297C36D" w:rsidR="00E45DDB" w:rsidRDefault="0092729A" w:rsidP="00541184">
      <w:r>
        <w:t xml:space="preserve">In future projects, </w:t>
      </w:r>
      <w:r w:rsidR="00CA57B4">
        <w:t>a</w:t>
      </w:r>
      <w:r w:rsidR="00C874AE">
        <w:t xml:space="preserve">dditional </w:t>
      </w:r>
      <w:r w:rsidR="00196A6F">
        <w:t>development buffer would be added</w:t>
      </w:r>
      <w:r w:rsidR="00C874AE">
        <w:t xml:space="preserve"> to allow </w:t>
      </w:r>
      <w:r w:rsidR="00252C2F">
        <w:t xml:space="preserve">for </w:t>
      </w:r>
      <w:r w:rsidR="00D84C1B">
        <w:t>more robust testing and to reduce the risk of project delays</w:t>
      </w:r>
      <w:r w:rsidR="00252C2F">
        <w:t xml:space="preserve"> should issues be encountered. Additional rounds of feedback would also be included to allow for more feature iterations.</w:t>
      </w:r>
    </w:p>
    <w:p w14:paraId="3F6739F4" w14:textId="77777777" w:rsidR="00252C2F" w:rsidRDefault="00252C2F" w:rsidP="00541184"/>
    <w:p w14:paraId="19B05C29" w14:textId="157D9BA4" w:rsidR="00503E01" w:rsidRDefault="00366D27" w:rsidP="00252C2F">
      <w:pPr>
        <w:pStyle w:val="Heading2"/>
      </w:pPr>
      <w:bookmarkStart w:id="26" w:name="_Toc236074226"/>
      <w:r>
        <w:t>Skills</w:t>
      </w:r>
      <w:r w:rsidR="00A70C74">
        <w:t xml:space="preserve"> Development</w:t>
      </w:r>
      <w:bookmarkEnd w:id="26"/>
    </w:p>
    <w:p w14:paraId="4108BAF1" w14:textId="7AB0658C" w:rsidR="00503E01" w:rsidRPr="00053777" w:rsidRDefault="00905128" w:rsidP="00673063">
      <w:pPr>
        <w:pStyle w:val="NoSpacing"/>
        <w:rPr>
          <w:rFonts w:ascii="Aptos" w:hAnsi="Aptos"/>
        </w:rPr>
      </w:pPr>
      <w:r w:rsidRPr="00053777">
        <w:rPr>
          <w:rFonts w:ascii="Aptos" w:hAnsi="Aptos"/>
        </w:rPr>
        <w:t>Hard skills</w:t>
      </w:r>
    </w:p>
    <w:p w14:paraId="0CC8FE7F" w14:textId="66A7F024" w:rsidR="00EA5AE0" w:rsidRPr="00053777" w:rsidRDefault="00EA5AE0" w:rsidP="00EA5AE0">
      <w:pPr>
        <w:pStyle w:val="NoSpacing"/>
        <w:numPr>
          <w:ilvl w:val="0"/>
          <w:numId w:val="28"/>
        </w:numPr>
        <w:rPr>
          <w:rFonts w:ascii="Aptos" w:hAnsi="Aptos"/>
        </w:rPr>
      </w:pPr>
      <w:r w:rsidRPr="00053777">
        <w:rPr>
          <w:rFonts w:ascii="Aptos" w:hAnsi="Aptos"/>
        </w:rPr>
        <w:t xml:space="preserve">Python programming </w:t>
      </w:r>
      <w:r w:rsidR="009A5C5A" w:rsidRPr="00053777">
        <w:rPr>
          <w:rFonts w:ascii="Aptos" w:hAnsi="Aptos"/>
        </w:rPr>
        <w:t>–</w:t>
      </w:r>
      <w:r w:rsidRPr="00053777">
        <w:rPr>
          <w:rFonts w:ascii="Aptos" w:hAnsi="Aptos"/>
        </w:rPr>
        <w:t xml:space="preserve"> </w:t>
      </w:r>
      <w:r w:rsidR="009A5C5A" w:rsidRPr="00053777">
        <w:rPr>
          <w:rFonts w:ascii="Aptos" w:hAnsi="Aptos"/>
        </w:rPr>
        <w:t>Enhanced</w:t>
      </w:r>
      <w:r w:rsidR="003A7BFA">
        <w:rPr>
          <w:rFonts w:ascii="Aptos" w:hAnsi="Aptos"/>
        </w:rPr>
        <w:t xml:space="preserve"> </w:t>
      </w:r>
      <w:r w:rsidR="009A5C5A" w:rsidRPr="00053777">
        <w:rPr>
          <w:rFonts w:ascii="Aptos" w:hAnsi="Aptos"/>
        </w:rPr>
        <w:t>knowledge of some</w:t>
      </w:r>
      <w:r w:rsidR="00DE594B" w:rsidRPr="00053777">
        <w:rPr>
          <w:rFonts w:ascii="Aptos" w:hAnsi="Aptos"/>
        </w:rPr>
        <w:t xml:space="preserve"> advanced concepts, including functions, classes, and </w:t>
      </w:r>
      <w:r w:rsidR="003A7BFA">
        <w:rPr>
          <w:rFonts w:ascii="Aptos" w:hAnsi="Aptos"/>
        </w:rPr>
        <w:t>UI</w:t>
      </w:r>
      <w:r w:rsidR="00DE594B" w:rsidRPr="00053777">
        <w:rPr>
          <w:rFonts w:ascii="Aptos" w:hAnsi="Aptos"/>
        </w:rPr>
        <w:t xml:space="preserve"> design</w:t>
      </w:r>
    </w:p>
    <w:p w14:paraId="32B212C9" w14:textId="70CC13E9" w:rsidR="00DE594B" w:rsidRPr="00053777" w:rsidRDefault="00DE594B" w:rsidP="00EA5AE0">
      <w:pPr>
        <w:pStyle w:val="NoSpacing"/>
        <w:numPr>
          <w:ilvl w:val="0"/>
          <w:numId w:val="28"/>
        </w:numPr>
        <w:rPr>
          <w:rFonts w:ascii="Aptos" w:hAnsi="Aptos"/>
        </w:rPr>
      </w:pPr>
      <w:r w:rsidRPr="00053777">
        <w:rPr>
          <w:rFonts w:ascii="Aptos" w:hAnsi="Aptos"/>
        </w:rPr>
        <w:t xml:space="preserve">Coding technologies </w:t>
      </w:r>
      <w:r w:rsidR="00AB5C08" w:rsidRPr="00053777">
        <w:rPr>
          <w:rFonts w:ascii="Aptos" w:hAnsi="Aptos"/>
        </w:rPr>
        <w:t>–</w:t>
      </w:r>
      <w:r w:rsidRPr="00053777">
        <w:rPr>
          <w:rFonts w:ascii="Aptos" w:hAnsi="Aptos"/>
        </w:rPr>
        <w:t xml:space="preserve"> </w:t>
      </w:r>
      <w:r w:rsidR="003A7BFA">
        <w:rPr>
          <w:rFonts w:ascii="Aptos" w:hAnsi="Aptos"/>
        </w:rPr>
        <w:t>Setting</w:t>
      </w:r>
      <w:r w:rsidR="00AB5C08" w:rsidRPr="00053777">
        <w:rPr>
          <w:rFonts w:ascii="Aptos" w:hAnsi="Aptos"/>
        </w:rPr>
        <w:t>-up and manag</w:t>
      </w:r>
      <w:r w:rsidR="003A7BFA">
        <w:rPr>
          <w:rFonts w:ascii="Aptos" w:hAnsi="Aptos"/>
        </w:rPr>
        <w:t>ing</w:t>
      </w:r>
      <w:r w:rsidR="00AB5C08" w:rsidRPr="00053777">
        <w:rPr>
          <w:rFonts w:ascii="Aptos" w:hAnsi="Aptos"/>
        </w:rPr>
        <w:t xml:space="preserve"> a programming environment</w:t>
      </w:r>
    </w:p>
    <w:p w14:paraId="3021520D" w14:textId="5176971F" w:rsidR="00AB5C08" w:rsidRPr="00053777" w:rsidRDefault="00AB5C08" w:rsidP="00EA5AE0">
      <w:pPr>
        <w:pStyle w:val="NoSpacing"/>
        <w:numPr>
          <w:ilvl w:val="0"/>
          <w:numId w:val="28"/>
        </w:numPr>
        <w:rPr>
          <w:rFonts w:ascii="Aptos" w:hAnsi="Aptos"/>
        </w:rPr>
      </w:pPr>
      <w:r w:rsidRPr="00053777">
        <w:rPr>
          <w:rFonts w:ascii="Aptos" w:hAnsi="Aptos"/>
        </w:rPr>
        <w:t>Coding version control – Using Git</w:t>
      </w:r>
      <w:r w:rsidR="009322F5">
        <w:rPr>
          <w:rFonts w:ascii="Aptos" w:hAnsi="Aptos"/>
        </w:rPr>
        <w:t>/</w:t>
      </w:r>
      <w:r w:rsidR="00277F74" w:rsidRPr="00053777">
        <w:rPr>
          <w:rFonts w:ascii="Aptos" w:hAnsi="Aptos"/>
        </w:rPr>
        <w:t>GitHub</w:t>
      </w:r>
      <w:r w:rsidRPr="00053777">
        <w:rPr>
          <w:rFonts w:ascii="Aptos" w:hAnsi="Aptos"/>
        </w:rPr>
        <w:t xml:space="preserve"> to ensure projects </w:t>
      </w:r>
      <w:r w:rsidR="009322F5">
        <w:rPr>
          <w:rFonts w:ascii="Aptos" w:hAnsi="Aptos"/>
        </w:rPr>
        <w:t>progress is</w:t>
      </w:r>
      <w:r w:rsidR="00836935" w:rsidRPr="00053777">
        <w:rPr>
          <w:rFonts w:ascii="Aptos" w:hAnsi="Aptos"/>
        </w:rPr>
        <w:t xml:space="preserve"> protected while forcing proper code review before </w:t>
      </w:r>
      <w:r w:rsidR="00811ABA" w:rsidRPr="00053777">
        <w:rPr>
          <w:rFonts w:ascii="Aptos" w:hAnsi="Aptos"/>
        </w:rPr>
        <w:t>publishing</w:t>
      </w:r>
      <w:r w:rsidR="00836935" w:rsidRPr="00053777">
        <w:rPr>
          <w:rFonts w:ascii="Aptos" w:hAnsi="Aptos"/>
        </w:rPr>
        <w:t xml:space="preserve"> of a new version.</w:t>
      </w:r>
    </w:p>
    <w:p w14:paraId="6B5DB7B2" w14:textId="77777777" w:rsidR="00905128" w:rsidRPr="00053777" w:rsidRDefault="00905128" w:rsidP="00673063">
      <w:pPr>
        <w:pStyle w:val="NoSpacing"/>
        <w:rPr>
          <w:rFonts w:ascii="Aptos" w:hAnsi="Aptos"/>
        </w:rPr>
      </w:pPr>
    </w:p>
    <w:p w14:paraId="5F8D7B77" w14:textId="77777777" w:rsidR="00905128" w:rsidRPr="00053777" w:rsidRDefault="00905128" w:rsidP="00673063">
      <w:pPr>
        <w:pStyle w:val="NoSpacing"/>
        <w:rPr>
          <w:rFonts w:ascii="Aptos" w:hAnsi="Aptos"/>
        </w:rPr>
      </w:pPr>
    </w:p>
    <w:p w14:paraId="41C04DF6" w14:textId="79DB0FA1" w:rsidR="00905128" w:rsidRPr="00053777" w:rsidRDefault="00905128" w:rsidP="00673063">
      <w:pPr>
        <w:pStyle w:val="NoSpacing"/>
        <w:rPr>
          <w:rFonts w:ascii="Aptos" w:hAnsi="Aptos"/>
        </w:rPr>
      </w:pPr>
      <w:r w:rsidRPr="00053777">
        <w:rPr>
          <w:rFonts w:ascii="Aptos" w:hAnsi="Aptos"/>
        </w:rPr>
        <w:t>Soft skills</w:t>
      </w:r>
    </w:p>
    <w:p w14:paraId="1372B3AB" w14:textId="65B97385" w:rsidR="00905128" w:rsidRDefault="00CB797E" w:rsidP="00905128">
      <w:pPr>
        <w:pStyle w:val="NoSpacing"/>
        <w:numPr>
          <w:ilvl w:val="0"/>
          <w:numId w:val="27"/>
        </w:numPr>
        <w:rPr>
          <w:rFonts w:ascii="Aptos" w:hAnsi="Aptos"/>
        </w:rPr>
      </w:pPr>
      <w:r w:rsidRPr="00053777">
        <w:rPr>
          <w:rFonts w:ascii="Aptos" w:hAnsi="Aptos"/>
        </w:rPr>
        <w:t xml:space="preserve">Communication – </w:t>
      </w:r>
      <w:r w:rsidR="00617B40">
        <w:rPr>
          <w:rFonts w:ascii="Aptos" w:hAnsi="Aptos"/>
        </w:rPr>
        <w:t xml:space="preserve">Presenting the tool </w:t>
      </w:r>
      <w:r w:rsidRPr="00053777">
        <w:rPr>
          <w:rFonts w:ascii="Aptos" w:hAnsi="Aptos"/>
        </w:rPr>
        <w:t>to a group of people</w:t>
      </w:r>
      <w:r w:rsidR="00811ABA">
        <w:rPr>
          <w:rFonts w:ascii="Aptos" w:hAnsi="Aptos"/>
        </w:rPr>
        <w:t xml:space="preserve"> when seeking feedback</w:t>
      </w:r>
    </w:p>
    <w:p w14:paraId="20FDBAB8" w14:textId="41F6B566" w:rsidR="00617B40" w:rsidRPr="00617B40" w:rsidRDefault="00617B40" w:rsidP="00617B40">
      <w:pPr>
        <w:pStyle w:val="NoSpacing"/>
        <w:numPr>
          <w:ilvl w:val="0"/>
          <w:numId w:val="27"/>
        </w:numPr>
        <w:rPr>
          <w:rFonts w:ascii="Aptos" w:hAnsi="Aptos"/>
        </w:rPr>
      </w:pPr>
      <w:r w:rsidRPr="00053777">
        <w:rPr>
          <w:rFonts w:ascii="Aptos" w:hAnsi="Aptos"/>
        </w:rPr>
        <w:t>Planning – Using the different development methodologies to effectively narrow down project scope, requirements, and development steps</w:t>
      </w:r>
    </w:p>
    <w:p w14:paraId="35820562" w14:textId="1205FA05" w:rsidR="00CB797E" w:rsidRPr="00053777" w:rsidRDefault="00CB797E" w:rsidP="00905128">
      <w:pPr>
        <w:pStyle w:val="NoSpacing"/>
        <w:numPr>
          <w:ilvl w:val="0"/>
          <w:numId w:val="27"/>
        </w:numPr>
        <w:rPr>
          <w:rFonts w:ascii="Aptos" w:hAnsi="Aptos"/>
        </w:rPr>
      </w:pPr>
      <w:r w:rsidRPr="00053777">
        <w:rPr>
          <w:rFonts w:ascii="Aptos" w:hAnsi="Aptos"/>
        </w:rPr>
        <w:t xml:space="preserve">Time management – </w:t>
      </w:r>
      <w:r w:rsidR="00752DAB">
        <w:rPr>
          <w:rFonts w:ascii="Aptos" w:hAnsi="Aptos"/>
        </w:rPr>
        <w:t>Effectively adhering to the plan to keep on-track</w:t>
      </w:r>
    </w:p>
    <w:p w14:paraId="348DF09F" w14:textId="3D588602" w:rsidR="00EA5AE0" w:rsidRPr="00053777" w:rsidRDefault="00EA5AE0" w:rsidP="00905128">
      <w:pPr>
        <w:pStyle w:val="NoSpacing"/>
        <w:numPr>
          <w:ilvl w:val="0"/>
          <w:numId w:val="27"/>
        </w:numPr>
        <w:rPr>
          <w:rFonts w:ascii="Aptos" w:hAnsi="Aptos"/>
        </w:rPr>
      </w:pPr>
      <w:r w:rsidRPr="00053777">
        <w:rPr>
          <w:rFonts w:ascii="Aptos" w:hAnsi="Aptos"/>
        </w:rPr>
        <w:t xml:space="preserve">Design thinking – </w:t>
      </w:r>
      <w:r w:rsidR="00752DAB">
        <w:rPr>
          <w:rFonts w:ascii="Aptos" w:hAnsi="Aptos"/>
        </w:rPr>
        <w:t>Factoring</w:t>
      </w:r>
      <w:r w:rsidR="00086C94" w:rsidRPr="00053777">
        <w:rPr>
          <w:rFonts w:ascii="Aptos" w:hAnsi="Aptos"/>
        </w:rPr>
        <w:t xml:space="preserve"> in usability when designing layout, messaging</w:t>
      </w:r>
      <w:r w:rsidR="009A5C5A" w:rsidRPr="00053777">
        <w:rPr>
          <w:rFonts w:ascii="Aptos" w:hAnsi="Aptos"/>
        </w:rPr>
        <w:t xml:space="preserve">, and aesthetics of the </w:t>
      </w:r>
      <w:r w:rsidR="00752DAB">
        <w:rPr>
          <w:rFonts w:ascii="Aptos" w:hAnsi="Aptos"/>
        </w:rPr>
        <w:t>UI</w:t>
      </w:r>
    </w:p>
    <w:p w14:paraId="50FBE809" w14:textId="77777777" w:rsidR="009A5C5A" w:rsidRDefault="009A5C5A" w:rsidP="009A5C5A">
      <w:pPr>
        <w:pStyle w:val="NoSpacing"/>
      </w:pPr>
    </w:p>
    <w:p w14:paraId="340A8544" w14:textId="77777777" w:rsidR="009A5C5A" w:rsidRDefault="009A5C5A" w:rsidP="009A5C5A">
      <w:pPr>
        <w:pStyle w:val="NoSpacing"/>
      </w:pPr>
    </w:p>
    <w:p w14:paraId="6121BF98" w14:textId="14A55B7C" w:rsidR="00541184" w:rsidRDefault="00A70C74" w:rsidP="00541184">
      <w:pPr>
        <w:pStyle w:val="Heading2"/>
      </w:pPr>
      <w:bookmarkStart w:id="27" w:name="_Toc236074227"/>
      <w:r>
        <w:t>Positive Social Impact</w:t>
      </w:r>
      <w:bookmarkEnd w:id="27"/>
    </w:p>
    <w:p w14:paraId="22E7D197" w14:textId="7BDC824C" w:rsidR="00646489" w:rsidRPr="001852E5" w:rsidRDefault="00C0618F" w:rsidP="00673063">
      <w:pPr>
        <w:pStyle w:val="NoSpacing"/>
        <w:rPr>
          <w:rFonts w:ascii="Aptos" w:hAnsi="Aptos"/>
        </w:rPr>
      </w:pPr>
      <w:r w:rsidRPr="001852E5">
        <w:rPr>
          <w:rFonts w:ascii="Aptos" w:hAnsi="Aptos"/>
        </w:rPr>
        <w:t>The outcome of this project will directly contribute to</w:t>
      </w:r>
      <w:r w:rsidR="00292089" w:rsidRPr="001852E5">
        <w:rPr>
          <w:rFonts w:ascii="Aptos" w:hAnsi="Aptos"/>
        </w:rPr>
        <w:t xml:space="preserve"> improved governance around data, and to ‘green</w:t>
      </w:r>
      <w:r w:rsidR="004835C3">
        <w:rPr>
          <w:rFonts w:ascii="Aptos" w:hAnsi="Aptos"/>
        </w:rPr>
        <w:t>-</w:t>
      </w:r>
      <w:r w:rsidR="00292089" w:rsidRPr="001852E5">
        <w:rPr>
          <w:rFonts w:ascii="Aptos" w:hAnsi="Aptos"/>
        </w:rPr>
        <w:t>computing’</w:t>
      </w:r>
      <w:r w:rsidR="002012AF" w:rsidRPr="001852E5">
        <w:rPr>
          <w:rFonts w:ascii="Aptos" w:hAnsi="Aptos"/>
        </w:rPr>
        <w:t xml:space="preserve"> – </w:t>
      </w:r>
      <w:r w:rsidR="0049707E" w:rsidRPr="001852E5">
        <w:rPr>
          <w:rFonts w:ascii="Aptos" w:hAnsi="Aptos"/>
        </w:rPr>
        <w:t xml:space="preserve">After </w:t>
      </w:r>
      <w:r w:rsidR="00FB52DD" w:rsidRPr="001852E5">
        <w:rPr>
          <w:rFonts w:ascii="Aptos" w:hAnsi="Aptos"/>
        </w:rPr>
        <w:t xml:space="preserve">internal research in </w:t>
      </w:r>
      <w:r w:rsidR="00FD7DCB" w:rsidRPr="001852E5">
        <w:rPr>
          <w:rFonts w:ascii="Aptos" w:hAnsi="Aptos"/>
        </w:rPr>
        <w:t>a large financial services</w:t>
      </w:r>
      <w:r w:rsidR="00FB52DD" w:rsidRPr="001852E5">
        <w:rPr>
          <w:rFonts w:ascii="Aptos" w:hAnsi="Aptos"/>
        </w:rPr>
        <w:t xml:space="preserve"> company</w:t>
      </w:r>
      <w:r w:rsidR="00F23A35" w:rsidRPr="001852E5">
        <w:rPr>
          <w:rFonts w:ascii="Aptos" w:hAnsi="Aptos"/>
        </w:rPr>
        <w:t xml:space="preserve"> </w:t>
      </w:r>
      <w:r w:rsidR="0049707E" w:rsidRPr="001852E5">
        <w:rPr>
          <w:rFonts w:ascii="Aptos" w:hAnsi="Aptos"/>
        </w:rPr>
        <w:t xml:space="preserve">I have discovered that there is </w:t>
      </w:r>
      <w:r w:rsidR="00B53CAD" w:rsidRPr="001852E5">
        <w:rPr>
          <w:rFonts w:ascii="Aptos" w:hAnsi="Aptos"/>
        </w:rPr>
        <w:t>an</w:t>
      </w:r>
      <w:r w:rsidR="0049707E" w:rsidRPr="001852E5">
        <w:rPr>
          <w:rFonts w:ascii="Aptos" w:hAnsi="Aptos"/>
        </w:rPr>
        <w:t xml:space="preserve"> estimated £5million </w:t>
      </w:r>
      <w:r w:rsidR="00CB44C6" w:rsidRPr="001852E5">
        <w:rPr>
          <w:rFonts w:ascii="Aptos" w:hAnsi="Aptos"/>
        </w:rPr>
        <w:t>annual cost for</w:t>
      </w:r>
      <w:r w:rsidR="0049707E" w:rsidRPr="001852E5">
        <w:rPr>
          <w:rFonts w:ascii="Aptos" w:hAnsi="Aptos"/>
        </w:rPr>
        <w:t xml:space="preserve"> </w:t>
      </w:r>
      <w:r w:rsidR="00697387" w:rsidRPr="001852E5">
        <w:rPr>
          <w:rFonts w:ascii="Aptos" w:hAnsi="Aptos"/>
        </w:rPr>
        <w:t xml:space="preserve">storage </w:t>
      </w:r>
      <w:r w:rsidR="00F23A35" w:rsidRPr="001852E5">
        <w:rPr>
          <w:rFonts w:ascii="Aptos" w:hAnsi="Aptos"/>
        </w:rPr>
        <w:t>used by ‘dark data’</w:t>
      </w:r>
      <w:r w:rsidR="00292089" w:rsidRPr="001852E5">
        <w:rPr>
          <w:rFonts w:ascii="Aptos" w:hAnsi="Aptos"/>
        </w:rPr>
        <w:t>, so the financial impact of such a tool can’t be understated.</w:t>
      </w:r>
    </w:p>
    <w:p w14:paraId="0FE48412" w14:textId="47824EF8" w:rsidR="009937E0" w:rsidRPr="001852E5" w:rsidRDefault="003C7A9D" w:rsidP="00673063">
      <w:pPr>
        <w:pStyle w:val="NoSpacing"/>
        <w:rPr>
          <w:rFonts w:ascii="Aptos" w:hAnsi="Aptos"/>
        </w:rPr>
      </w:pPr>
      <w:r w:rsidRPr="001852E5">
        <w:rPr>
          <w:rFonts w:ascii="Aptos" w:hAnsi="Aptos"/>
        </w:rPr>
        <w:t>Furthermore, enabling companies to more easily audit</w:t>
      </w:r>
      <w:r w:rsidR="009228F3" w:rsidRPr="001852E5">
        <w:rPr>
          <w:rFonts w:ascii="Aptos" w:hAnsi="Aptos"/>
        </w:rPr>
        <w:t xml:space="preserve"> their non-structured data will result in better overall data hygiene, reducing the risk of </w:t>
      </w:r>
      <w:r w:rsidR="00CB3A2D" w:rsidRPr="001852E5">
        <w:rPr>
          <w:rFonts w:ascii="Aptos" w:hAnsi="Aptos"/>
        </w:rPr>
        <w:t xml:space="preserve">sensitive </w:t>
      </w:r>
      <w:r w:rsidR="009228F3" w:rsidRPr="001852E5">
        <w:rPr>
          <w:rFonts w:ascii="Aptos" w:hAnsi="Aptos"/>
        </w:rPr>
        <w:t>customer</w:t>
      </w:r>
      <w:r w:rsidR="00CB3A2D" w:rsidRPr="001852E5">
        <w:rPr>
          <w:rFonts w:ascii="Aptos" w:hAnsi="Aptos"/>
        </w:rPr>
        <w:t xml:space="preserve"> data being mis-managed</w:t>
      </w:r>
      <w:r w:rsidR="00420472" w:rsidRPr="001852E5">
        <w:rPr>
          <w:rFonts w:ascii="Aptos" w:hAnsi="Aptos"/>
        </w:rPr>
        <w:t xml:space="preserve"> to their detriment.</w:t>
      </w:r>
    </w:p>
    <w:p w14:paraId="72E120EF" w14:textId="7CC0E8B9" w:rsidR="00420472" w:rsidRPr="009937E0" w:rsidRDefault="002A7EEB" w:rsidP="00673063">
      <w:pPr>
        <w:pStyle w:val="NoSpacing"/>
        <w:rPr>
          <w:rFonts w:ascii="Aptos" w:hAnsi="Aptos"/>
        </w:rPr>
      </w:pPr>
      <w:r>
        <w:rPr>
          <w:rFonts w:ascii="Aptos" w:hAnsi="Aptos"/>
        </w:rPr>
        <w:t>Personally</w:t>
      </w:r>
      <w:r w:rsidR="00A722C7" w:rsidRPr="001852E5">
        <w:rPr>
          <w:rFonts w:ascii="Aptos" w:hAnsi="Aptos"/>
        </w:rPr>
        <w:t>, considerable new skills in programming/app development</w:t>
      </w:r>
      <w:r>
        <w:rPr>
          <w:rFonts w:ascii="Aptos" w:hAnsi="Aptos"/>
        </w:rPr>
        <w:t xml:space="preserve"> have been gained</w:t>
      </w:r>
      <w:r w:rsidR="00A722C7" w:rsidRPr="001852E5">
        <w:rPr>
          <w:rFonts w:ascii="Aptos" w:hAnsi="Aptos"/>
        </w:rPr>
        <w:t xml:space="preserve">. Combined with a deeper understanding of </w:t>
      </w:r>
      <w:r w:rsidR="004835C3">
        <w:rPr>
          <w:rFonts w:ascii="Aptos" w:hAnsi="Aptos"/>
        </w:rPr>
        <w:t>the wider</w:t>
      </w:r>
      <w:r w:rsidR="00835CE2">
        <w:rPr>
          <w:rFonts w:ascii="Aptos" w:hAnsi="Aptos"/>
        </w:rPr>
        <w:t xml:space="preserve"> data landscape and the associated risks/regulations, </w:t>
      </w:r>
      <w:r w:rsidR="00A23A2A">
        <w:rPr>
          <w:rFonts w:ascii="Aptos" w:hAnsi="Aptos"/>
        </w:rPr>
        <w:t>I will be able to be a digitally focused advocate</w:t>
      </w:r>
      <w:r w:rsidR="007D0067">
        <w:rPr>
          <w:rFonts w:ascii="Aptos" w:hAnsi="Aptos"/>
        </w:rPr>
        <w:t xml:space="preserve"> for the importance of robust data governance. </w:t>
      </w:r>
      <w:r w:rsidR="004835C3">
        <w:rPr>
          <w:rFonts w:ascii="Aptos" w:hAnsi="Aptos"/>
        </w:rPr>
        <w:t>The</w:t>
      </w:r>
      <w:r w:rsidR="007D0067">
        <w:rPr>
          <w:rFonts w:ascii="Aptos" w:hAnsi="Aptos"/>
        </w:rPr>
        <w:t xml:space="preserve"> new skills and knowledge </w:t>
      </w:r>
      <w:r w:rsidR="004835C3">
        <w:rPr>
          <w:rFonts w:ascii="Aptos" w:hAnsi="Aptos"/>
        </w:rPr>
        <w:t xml:space="preserve">can also </w:t>
      </w:r>
      <w:r w:rsidR="007D0067">
        <w:rPr>
          <w:rFonts w:ascii="Aptos" w:hAnsi="Aptos"/>
        </w:rPr>
        <w:t>help</w:t>
      </w:r>
      <w:r w:rsidR="00712D8E">
        <w:rPr>
          <w:rFonts w:ascii="Aptos" w:hAnsi="Aptos"/>
        </w:rPr>
        <w:t xml:space="preserve"> others save time on what is objectively a </w:t>
      </w:r>
      <w:r w:rsidR="00E40F82">
        <w:rPr>
          <w:rFonts w:ascii="Aptos" w:hAnsi="Aptos"/>
        </w:rPr>
        <w:t>time-consuming</w:t>
      </w:r>
      <w:r w:rsidR="00712D8E">
        <w:rPr>
          <w:rFonts w:ascii="Aptos" w:hAnsi="Aptos"/>
        </w:rPr>
        <w:t xml:space="preserve"> </w:t>
      </w:r>
      <w:r w:rsidR="00E40F82">
        <w:rPr>
          <w:rFonts w:ascii="Aptos" w:hAnsi="Aptos"/>
        </w:rPr>
        <w:t>process with little immediate return on that investment.</w:t>
      </w:r>
    </w:p>
    <w:p w14:paraId="7E0E6943" w14:textId="77777777" w:rsidR="00673063" w:rsidRPr="009937E0" w:rsidRDefault="00673063" w:rsidP="00673063">
      <w:pPr>
        <w:pStyle w:val="NoSpacing"/>
        <w:rPr>
          <w:rFonts w:ascii="Aptos" w:hAnsi="Aptos"/>
        </w:rPr>
      </w:pPr>
    </w:p>
    <w:p w14:paraId="2714B65B" w14:textId="77777777" w:rsidR="00541184" w:rsidRDefault="00541184" w:rsidP="00541184"/>
    <w:p w14:paraId="40C2EAD9" w14:textId="30A89C75" w:rsidR="00E5572C" w:rsidRDefault="00AD63D8" w:rsidP="00E5572C">
      <w:pPr>
        <w:pStyle w:val="Heading1"/>
      </w:pPr>
      <w:bookmarkStart w:id="28" w:name="_Toc236074228"/>
      <w:r>
        <w:lastRenderedPageBreak/>
        <w:t xml:space="preserve">4. </w:t>
      </w:r>
      <w:r w:rsidR="00E5572C">
        <w:t>Conclusion</w:t>
      </w:r>
      <w:bookmarkEnd w:id="28"/>
    </w:p>
    <w:p w14:paraId="2858360C" w14:textId="0159F954" w:rsidR="00F2637F" w:rsidRDefault="006913C2" w:rsidP="00E5572C">
      <w:r>
        <w:t>This project</w:t>
      </w:r>
      <w:r w:rsidR="00EE093F">
        <w:t xml:space="preserve"> </w:t>
      </w:r>
      <w:r w:rsidR="00DF0A20">
        <w:t>aimed to expose</w:t>
      </w:r>
      <w:r w:rsidR="00EE093F">
        <w:t xml:space="preserve"> students to the skills of project management </w:t>
      </w:r>
      <w:r w:rsidR="006D1AED">
        <w:t xml:space="preserve">while teaching the importance of creativity </w:t>
      </w:r>
      <w:r w:rsidR="00DF0A20">
        <w:t>for societal benefit</w:t>
      </w:r>
      <w:r w:rsidR="00DB7EF7">
        <w:t xml:space="preserve">. </w:t>
      </w:r>
      <w:r w:rsidR="00DF0A20">
        <w:t>A</w:t>
      </w:r>
      <w:r w:rsidR="00BD3664">
        <w:t>n innovative idea to solve a real</w:t>
      </w:r>
      <w:r w:rsidR="004256CD">
        <w:t>-</w:t>
      </w:r>
      <w:r w:rsidR="00BD3664">
        <w:t xml:space="preserve">world problem was developed and taken through </w:t>
      </w:r>
      <w:r w:rsidR="006F245E">
        <w:t xml:space="preserve">a structured </w:t>
      </w:r>
      <w:r w:rsidR="001A7CAC">
        <w:t xml:space="preserve">development </w:t>
      </w:r>
      <w:r w:rsidR="006F245E">
        <w:t>lifecycle</w:t>
      </w:r>
      <w:r w:rsidR="00E95C07">
        <w:t xml:space="preserve">. </w:t>
      </w:r>
      <w:r w:rsidR="003F2306">
        <w:t>Applying the different project management stages helped to crystallise the</w:t>
      </w:r>
      <w:r w:rsidR="00D77619">
        <w:t xml:space="preserve"> goals clearly, plan </w:t>
      </w:r>
      <w:r w:rsidR="00E95C07">
        <w:t>milestones</w:t>
      </w:r>
      <w:r w:rsidR="00D77619">
        <w:t xml:space="preserve">, and kept </w:t>
      </w:r>
      <w:r w:rsidR="00E95C07">
        <w:t>development</w:t>
      </w:r>
      <w:r w:rsidR="00D77619">
        <w:t xml:space="preserve"> on track within the planned timescales</w:t>
      </w:r>
      <w:r w:rsidR="00705080">
        <w:t>.</w:t>
      </w:r>
    </w:p>
    <w:p w14:paraId="035262C8" w14:textId="16F655B6" w:rsidR="00F2637F" w:rsidRDefault="00356C34" w:rsidP="00E5572C">
      <w:r>
        <w:t xml:space="preserve">Importantly, the innovative idea has the potential to </w:t>
      </w:r>
      <w:r w:rsidR="00705080">
        <w:t>lead to</w:t>
      </w:r>
      <w:r>
        <w:t xml:space="preserve"> positive impacts on society. The growing issue of ‘</w:t>
      </w:r>
      <w:r w:rsidR="00752F38">
        <w:t>dark data</w:t>
      </w:r>
      <w:r>
        <w:t>’</w:t>
      </w:r>
      <w:r w:rsidR="00B15A14">
        <w:t xml:space="preserve"> in an increasingly digital world can lead to</w:t>
      </w:r>
      <w:r w:rsidR="00572A11">
        <w:t xml:space="preserve"> negative economical and environmental impacts if it isn’t mitigated. The </w:t>
      </w:r>
      <w:r w:rsidR="00B80864">
        <w:t xml:space="preserve">project </w:t>
      </w:r>
      <w:r w:rsidR="00572A11">
        <w:t>output aims to help to address</w:t>
      </w:r>
      <w:r w:rsidR="00752F38">
        <w:t xml:space="preserve"> this issue while </w:t>
      </w:r>
      <w:r w:rsidR="00E43429">
        <w:t>supporting adherence to</w:t>
      </w:r>
      <w:r w:rsidR="00752F38">
        <w:t xml:space="preserve"> data privacy regulations</w:t>
      </w:r>
      <w:r w:rsidR="00E25850">
        <w:t xml:space="preserve">. </w:t>
      </w:r>
      <w:r w:rsidR="00E43429">
        <w:t>It also</w:t>
      </w:r>
      <w:r w:rsidR="00C006AF">
        <w:t xml:space="preserve"> supports green computing initiatives</w:t>
      </w:r>
      <w:r w:rsidR="0061669A">
        <w:t>,</w:t>
      </w:r>
      <w:r w:rsidR="00C006AF">
        <w:t xml:space="preserve"> as less data</w:t>
      </w:r>
      <w:r w:rsidR="0061669A">
        <w:t xml:space="preserve"> lowers storage need</w:t>
      </w:r>
      <w:r w:rsidR="00586639">
        <w:t xml:space="preserve">s, </w:t>
      </w:r>
      <w:r w:rsidR="00CE007D">
        <w:t>energy consumption</w:t>
      </w:r>
      <w:r w:rsidR="00586639">
        <w:t>,</w:t>
      </w:r>
      <w:r w:rsidR="00CE007D">
        <w:t xml:space="preserve"> and carbon footprint.</w:t>
      </w:r>
    </w:p>
    <w:p w14:paraId="0D81EAC9" w14:textId="2CB06AB3" w:rsidR="003B798E" w:rsidRDefault="00803AD4" w:rsidP="00E5572C">
      <w:r>
        <w:t xml:space="preserve">Practical </w:t>
      </w:r>
      <w:r w:rsidR="00EC45A5">
        <w:t>insight</w:t>
      </w:r>
      <w:r>
        <w:t xml:space="preserve"> was gained</w:t>
      </w:r>
      <w:r w:rsidR="00EC45A5">
        <w:t xml:space="preserve"> into issues</w:t>
      </w:r>
      <w:r w:rsidR="005E3F44">
        <w:t xml:space="preserve"> that can be encountered in the workplace if proper risk management practises aren’t followe</w:t>
      </w:r>
      <w:r>
        <w:t xml:space="preserve">d, which showing </w:t>
      </w:r>
      <w:r w:rsidR="00EB54E5">
        <w:t>that individuals can create societal change at pace</w:t>
      </w:r>
      <w:r w:rsidR="005E3F44">
        <w:t>.</w:t>
      </w:r>
    </w:p>
    <w:p w14:paraId="43BC8D25" w14:textId="77777777" w:rsidR="00E3150D" w:rsidRDefault="00E3150D" w:rsidP="00E5572C"/>
    <w:p w14:paraId="22729CB6" w14:textId="77777777" w:rsidR="0094222D" w:rsidRDefault="0094222D" w:rsidP="00E5572C"/>
    <w:p w14:paraId="6CF9190E" w14:textId="77777777" w:rsidR="00C1021E" w:rsidRDefault="00C1021E" w:rsidP="00E5572C"/>
    <w:p w14:paraId="690392B4" w14:textId="77777777" w:rsidR="00C1021E" w:rsidRDefault="00C1021E" w:rsidP="00E5572C"/>
    <w:p w14:paraId="68EC75C8" w14:textId="77777777" w:rsidR="00C1021E" w:rsidRDefault="00C1021E" w:rsidP="00E5572C"/>
    <w:p w14:paraId="168C4229" w14:textId="77777777" w:rsidR="00C1021E" w:rsidRDefault="00C1021E" w:rsidP="00E5572C"/>
    <w:p w14:paraId="3EE85523" w14:textId="77777777" w:rsidR="00C1021E" w:rsidRDefault="00C1021E" w:rsidP="00E5572C"/>
    <w:p w14:paraId="75BB7667" w14:textId="77777777" w:rsidR="00C1021E" w:rsidRDefault="00C1021E" w:rsidP="00E5572C"/>
    <w:p w14:paraId="0BDC2E8C" w14:textId="77777777" w:rsidR="00C1021E" w:rsidRDefault="00C1021E" w:rsidP="00E5572C"/>
    <w:p w14:paraId="28D18874" w14:textId="77777777" w:rsidR="00C1021E" w:rsidRDefault="00C1021E" w:rsidP="00E5572C"/>
    <w:p w14:paraId="2801042D" w14:textId="77777777" w:rsidR="00C1021E" w:rsidRDefault="00C1021E" w:rsidP="00E5572C"/>
    <w:p w14:paraId="7C299A23" w14:textId="77777777" w:rsidR="00C1021E" w:rsidRDefault="00C1021E" w:rsidP="00E5572C"/>
    <w:p w14:paraId="3C277E29" w14:textId="77777777" w:rsidR="00C1021E" w:rsidRDefault="00C1021E" w:rsidP="00E5572C"/>
    <w:p w14:paraId="26BFDDFF" w14:textId="77777777" w:rsidR="00C1021E" w:rsidRDefault="00C1021E" w:rsidP="00E5572C"/>
    <w:p w14:paraId="55FE2EF9" w14:textId="77777777" w:rsidR="0094222D" w:rsidRDefault="0094222D" w:rsidP="00E5572C"/>
    <w:bookmarkStart w:id="29" w:name="_Toc236074229" w:displacedByCustomXml="next"/>
    <w:sdt>
      <w:sdtPr>
        <w:rPr>
          <w:rFonts w:ascii="Aptos" w:eastAsiaTheme="minorHAnsi" w:hAnsi="Aptos" w:cstheme="minorBidi"/>
          <w:color w:val="auto"/>
          <w:sz w:val="22"/>
          <w:szCs w:val="22"/>
        </w:rPr>
        <w:id w:val="1791088681"/>
        <w:docPartObj>
          <w:docPartGallery w:val="Bibliographies"/>
          <w:docPartUnique/>
        </w:docPartObj>
      </w:sdtPr>
      <w:sdtEndPr/>
      <w:sdtContent>
        <w:p w14:paraId="38192763" w14:textId="343020A5" w:rsidR="00E3150D" w:rsidRDefault="00E3150D">
          <w:pPr>
            <w:pStyle w:val="Heading1"/>
          </w:pPr>
          <w:r>
            <w:t>References</w:t>
          </w:r>
          <w:bookmarkEnd w:id="29"/>
        </w:p>
        <w:sdt>
          <w:sdtPr>
            <w:id w:val="-573587230"/>
            <w:bibliography/>
          </w:sdtPr>
          <w:sdtEndPr/>
          <w:sdtContent>
            <w:p w14:paraId="1F9C5670" w14:textId="77777777" w:rsidR="00373445" w:rsidRDefault="00E3150D">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676"/>
              </w:tblGrid>
              <w:tr w:rsidR="00373445" w14:paraId="73CEC721" w14:textId="77777777">
                <w:trPr>
                  <w:divId w:val="475726117"/>
                  <w:tblCellSpacing w:w="15" w:type="dxa"/>
                </w:trPr>
                <w:tc>
                  <w:tcPr>
                    <w:tcW w:w="50" w:type="pct"/>
                    <w:hideMark/>
                  </w:tcPr>
                  <w:p w14:paraId="6F57733B" w14:textId="178D37A4" w:rsidR="00373445" w:rsidRDefault="00373445">
                    <w:pPr>
                      <w:pStyle w:val="Bibliography"/>
                      <w:rPr>
                        <w:noProof/>
                        <w:sz w:val="24"/>
                        <w:szCs w:val="24"/>
                      </w:rPr>
                    </w:pPr>
                    <w:r>
                      <w:rPr>
                        <w:noProof/>
                      </w:rPr>
                      <w:t xml:space="preserve">[1] </w:t>
                    </w:r>
                  </w:p>
                </w:tc>
                <w:tc>
                  <w:tcPr>
                    <w:tcW w:w="0" w:type="auto"/>
                    <w:hideMark/>
                  </w:tcPr>
                  <w:p w14:paraId="08EC7EF2" w14:textId="77777777" w:rsidR="00373445" w:rsidRDefault="00373445">
                    <w:pPr>
                      <w:pStyle w:val="Bibliography"/>
                      <w:rPr>
                        <w:noProof/>
                      </w:rPr>
                    </w:pPr>
                    <w:r>
                      <w:rPr>
                        <w:noProof/>
                      </w:rPr>
                      <w:t>U. Schmuntzsch, A. Shajek and E. A. Hartmann, New Digital Work II</w:t>
                    </w:r>
                    <w:r>
                      <w:rPr>
                        <w:rFonts w:ascii="Arial" w:hAnsi="Arial" w:cs="Arial"/>
                        <w:noProof/>
                      </w:rPr>
                      <w:t> </w:t>
                    </w:r>
                    <w:r>
                      <w:rPr>
                        <w:noProof/>
                      </w:rPr>
                      <w:t xml:space="preserve">: Digital Sovereignty of Companies and Organizations, Springer Nature Switzerland, 2025. </w:t>
                    </w:r>
                  </w:p>
                </w:tc>
              </w:tr>
              <w:tr w:rsidR="00373445" w14:paraId="1359C8EA" w14:textId="77777777">
                <w:trPr>
                  <w:divId w:val="475726117"/>
                  <w:tblCellSpacing w:w="15" w:type="dxa"/>
                </w:trPr>
                <w:tc>
                  <w:tcPr>
                    <w:tcW w:w="50" w:type="pct"/>
                    <w:hideMark/>
                  </w:tcPr>
                  <w:p w14:paraId="5EBA2630" w14:textId="77777777" w:rsidR="00373445" w:rsidRDefault="00373445">
                    <w:pPr>
                      <w:pStyle w:val="Bibliography"/>
                      <w:rPr>
                        <w:noProof/>
                      </w:rPr>
                    </w:pPr>
                    <w:r>
                      <w:rPr>
                        <w:noProof/>
                      </w:rPr>
                      <w:t xml:space="preserve">[2] </w:t>
                    </w:r>
                  </w:p>
                </w:tc>
                <w:tc>
                  <w:tcPr>
                    <w:tcW w:w="0" w:type="auto"/>
                    <w:hideMark/>
                  </w:tcPr>
                  <w:p w14:paraId="2657DA2D" w14:textId="77777777" w:rsidR="00373445" w:rsidRDefault="00373445">
                    <w:pPr>
                      <w:pStyle w:val="Bibliography"/>
                      <w:rPr>
                        <w:noProof/>
                      </w:rPr>
                    </w:pPr>
                    <w:r>
                      <w:rPr>
                        <w:noProof/>
                      </w:rPr>
                      <w:t xml:space="preserve">L. Marumolwa and C. Marnewick, “Unveiling Dark Data in Organisations,” </w:t>
                    </w:r>
                    <w:r>
                      <w:rPr>
                        <w:i/>
                        <w:iCs/>
                        <w:noProof/>
                      </w:rPr>
                      <w:t xml:space="preserve">International Journal of Service Science, Management, Engineering, and Technology, </w:t>
                    </w:r>
                    <w:r>
                      <w:rPr>
                        <w:noProof/>
                      </w:rPr>
                      <w:t xml:space="preserve">vol. 16, no. 1, 2025. </w:t>
                    </w:r>
                  </w:p>
                </w:tc>
              </w:tr>
              <w:tr w:rsidR="00373445" w14:paraId="0A625B18" w14:textId="77777777">
                <w:trPr>
                  <w:divId w:val="475726117"/>
                  <w:tblCellSpacing w:w="15" w:type="dxa"/>
                </w:trPr>
                <w:tc>
                  <w:tcPr>
                    <w:tcW w:w="50" w:type="pct"/>
                    <w:hideMark/>
                  </w:tcPr>
                  <w:p w14:paraId="767D874E" w14:textId="77777777" w:rsidR="00373445" w:rsidRDefault="00373445">
                    <w:pPr>
                      <w:pStyle w:val="Bibliography"/>
                      <w:rPr>
                        <w:noProof/>
                      </w:rPr>
                    </w:pPr>
                    <w:r>
                      <w:rPr>
                        <w:noProof/>
                      </w:rPr>
                      <w:t xml:space="preserve">[3] </w:t>
                    </w:r>
                  </w:p>
                </w:tc>
                <w:tc>
                  <w:tcPr>
                    <w:tcW w:w="0" w:type="auto"/>
                    <w:hideMark/>
                  </w:tcPr>
                  <w:p w14:paraId="48BCB46B" w14:textId="77777777" w:rsidR="00373445" w:rsidRDefault="00373445">
                    <w:pPr>
                      <w:pStyle w:val="Bibliography"/>
                      <w:rPr>
                        <w:noProof/>
                      </w:rPr>
                    </w:pPr>
                    <w:r>
                      <w:rPr>
                        <w:noProof/>
                      </w:rPr>
                      <w:t xml:space="preserve">M. Birulya, “Feedback as a Tool for Effective Project Management: Significance, Methods of Utilization, and Practical Examples,” </w:t>
                    </w:r>
                    <w:r>
                      <w:rPr>
                        <w:i/>
                        <w:iCs/>
                        <w:noProof/>
                      </w:rPr>
                      <w:t xml:space="preserve">Russian Journal of Project Management, </w:t>
                    </w:r>
                    <w:r>
                      <w:rPr>
                        <w:noProof/>
                      </w:rPr>
                      <w:t xml:space="preserve">vol. 13, no. 2, pp. 14-22, 2024. </w:t>
                    </w:r>
                  </w:p>
                </w:tc>
              </w:tr>
              <w:tr w:rsidR="00373445" w14:paraId="226E0462" w14:textId="77777777">
                <w:trPr>
                  <w:divId w:val="475726117"/>
                  <w:tblCellSpacing w:w="15" w:type="dxa"/>
                </w:trPr>
                <w:tc>
                  <w:tcPr>
                    <w:tcW w:w="50" w:type="pct"/>
                    <w:hideMark/>
                  </w:tcPr>
                  <w:p w14:paraId="7A4D629C" w14:textId="77777777" w:rsidR="00373445" w:rsidRDefault="00373445">
                    <w:pPr>
                      <w:pStyle w:val="Bibliography"/>
                      <w:rPr>
                        <w:noProof/>
                      </w:rPr>
                    </w:pPr>
                    <w:r>
                      <w:rPr>
                        <w:noProof/>
                      </w:rPr>
                      <w:t xml:space="preserve">[4] </w:t>
                    </w:r>
                  </w:p>
                </w:tc>
                <w:tc>
                  <w:tcPr>
                    <w:tcW w:w="0" w:type="auto"/>
                    <w:hideMark/>
                  </w:tcPr>
                  <w:p w14:paraId="05CCF209" w14:textId="77777777" w:rsidR="00373445" w:rsidRDefault="00373445">
                    <w:pPr>
                      <w:pStyle w:val="Bibliography"/>
                      <w:rPr>
                        <w:noProof/>
                      </w:rPr>
                    </w:pPr>
                    <w:r>
                      <w:rPr>
                        <w:noProof/>
                      </w:rPr>
                      <w:t>S. Littler, “The Importance and Effect of Sample Size,” Select Statistical Services, [Online]. Available: https://select-statistics.co.uk/blog/importance-effect-sample-size/. [Accessed 23 Jul 2026].</w:t>
                    </w:r>
                  </w:p>
                </w:tc>
              </w:tr>
              <w:tr w:rsidR="00373445" w14:paraId="16C64A50" w14:textId="77777777">
                <w:trPr>
                  <w:divId w:val="475726117"/>
                  <w:tblCellSpacing w:w="15" w:type="dxa"/>
                </w:trPr>
                <w:tc>
                  <w:tcPr>
                    <w:tcW w:w="50" w:type="pct"/>
                    <w:hideMark/>
                  </w:tcPr>
                  <w:p w14:paraId="71AAF785" w14:textId="77777777" w:rsidR="00373445" w:rsidRDefault="00373445">
                    <w:pPr>
                      <w:pStyle w:val="Bibliography"/>
                      <w:rPr>
                        <w:noProof/>
                      </w:rPr>
                    </w:pPr>
                    <w:r>
                      <w:rPr>
                        <w:noProof/>
                      </w:rPr>
                      <w:t xml:space="preserve">[5] </w:t>
                    </w:r>
                  </w:p>
                </w:tc>
                <w:tc>
                  <w:tcPr>
                    <w:tcW w:w="0" w:type="auto"/>
                    <w:hideMark/>
                  </w:tcPr>
                  <w:p w14:paraId="46E693F0" w14:textId="77777777" w:rsidR="00373445" w:rsidRDefault="00373445">
                    <w:pPr>
                      <w:pStyle w:val="Bibliography"/>
                      <w:rPr>
                        <w:noProof/>
                      </w:rPr>
                    </w:pPr>
                    <w:r>
                      <w:rPr>
                        <w:noProof/>
                      </w:rPr>
                      <w:t>F. Company, “The Benefits of Using Python for Desktop Applications,” Medium, 18 Aug 2023. [Online]. Available: https://medium.com/@finoitcompany/the-benefits-of-using-python-for-desktop-applications-8916a8962316. [Accessed 26 Jul 2026].</w:t>
                    </w:r>
                  </w:p>
                </w:tc>
              </w:tr>
              <w:tr w:rsidR="00373445" w14:paraId="4A533D36" w14:textId="77777777">
                <w:trPr>
                  <w:divId w:val="475726117"/>
                  <w:tblCellSpacing w:w="15" w:type="dxa"/>
                </w:trPr>
                <w:tc>
                  <w:tcPr>
                    <w:tcW w:w="50" w:type="pct"/>
                    <w:hideMark/>
                  </w:tcPr>
                  <w:p w14:paraId="501D96A9" w14:textId="77777777" w:rsidR="00373445" w:rsidRDefault="00373445">
                    <w:pPr>
                      <w:pStyle w:val="Bibliography"/>
                      <w:rPr>
                        <w:noProof/>
                      </w:rPr>
                    </w:pPr>
                    <w:r>
                      <w:rPr>
                        <w:noProof/>
                      </w:rPr>
                      <w:t xml:space="preserve">[6] </w:t>
                    </w:r>
                  </w:p>
                </w:tc>
                <w:tc>
                  <w:tcPr>
                    <w:tcW w:w="0" w:type="auto"/>
                    <w:hideMark/>
                  </w:tcPr>
                  <w:p w14:paraId="1A29A2B2" w14:textId="77777777" w:rsidR="00373445" w:rsidRDefault="00373445">
                    <w:pPr>
                      <w:pStyle w:val="Bibliography"/>
                      <w:rPr>
                        <w:noProof/>
                      </w:rPr>
                    </w:pPr>
                    <w:r>
                      <w:rPr>
                        <w:noProof/>
                      </w:rPr>
                      <w:t>Mike, “How Lightweight Apps Are Winning in a Cluttered Tech Space,” Turbo IRC, 12 Feb 2026. [Online]. Available: https://www.turboirc.com/how-lightweight-apps-are-winning-in-a-cluttered-tech-space/. [Accessed 23 Jul 2026].</w:t>
                    </w:r>
                  </w:p>
                </w:tc>
              </w:tr>
              <w:tr w:rsidR="00373445" w14:paraId="721E56C4" w14:textId="77777777">
                <w:trPr>
                  <w:divId w:val="475726117"/>
                  <w:tblCellSpacing w:w="15" w:type="dxa"/>
                </w:trPr>
                <w:tc>
                  <w:tcPr>
                    <w:tcW w:w="50" w:type="pct"/>
                    <w:hideMark/>
                  </w:tcPr>
                  <w:p w14:paraId="76602372" w14:textId="77777777" w:rsidR="00373445" w:rsidRDefault="00373445">
                    <w:pPr>
                      <w:pStyle w:val="Bibliography"/>
                      <w:rPr>
                        <w:noProof/>
                      </w:rPr>
                    </w:pPr>
                    <w:r>
                      <w:rPr>
                        <w:noProof/>
                      </w:rPr>
                      <w:t xml:space="preserve">[7] </w:t>
                    </w:r>
                  </w:p>
                </w:tc>
                <w:tc>
                  <w:tcPr>
                    <w:tcW w:w="0" w:type="auto"/>
                    <w:hideMark/>
                  </w:tcPr>
                  <w:p w14:paraId="613CBCA8" w14:textId="77777777" w:rsidR="00373445" w:rsidRDefault="00373445">
                    <w:pPr>
                      <w:pStyle w:val="Bibliography"/>
                      <w:rPr>
                        <w:noProof/>
                      </w:rPr>
                    </w:pPr>
                    <w:r>
                      <w:rPr>
                        <w:noProof/>
                      </w:rPr>
                      <w:t xml:space="preserve">Z. Liang, “Automating Date Format Detection for Data Visualization,” in </w:t>
                    </w:r>
                    <w:r>
                      <w:rPr>
                        <w:i/>
                        <w:iCs/>
                        <w:noProof/>
                      </w:rPr>
                      <w:t>International Conference on Advanced Machine Learning and Data Science (AMLDS)</w:t>
                    </w:r>
                    <w:r>
                      <w:rPr>
                        <w:noProof/>
                      </w:rPr>
                      <w:t xml:space="preserve">, 2025. </w:t>
                    </w:r>
                  </w:p>
                </w:tc>
              </w:tr>
              <w:tr w:rsidR="00373445" w14:paraId="2ED61C3E" w14:textId="77777777">
                <w:trPr>
                  <w:divId w:val="475726117"/>
                  <w:tblCellSpacing w:w="15" w:type="dxa"/>
                </w:trPr>
                <w:tc>
                  <w:tcPr>
                    <w:tcW w:w="50" w:type="pct"/>
                    <w:hideMark/>
                  </w:tcPr>
                  <w:p w14:paraId="10F37FF6" w14:textId="77777777" w:rsidR="00373445" w:rsidRDefault="00373445">
                    <w:pPr>
                      <w:pStyle w:val="Bibliography"/>
                      <w:rPr>
                        <w:noProof/>
                      </w:rPr>
                    </w:pPr>
                    <w:r>
                      <w:rPr>
                        <w:noProof/>
                      </w:rPr>
                      <w:t xml:space="preserve">[8] </w:t>
                    </w:r>
                  </w:p>
                </w:tc>
                <w:tc>
                  <w:tcPr>
                    <w:tcW w:w="0" w:type="auto"/>
                    <w:hideMark/>
                  </w:tcPr>
                  <w:p w14:paraId="6880C36D" w14:textId="77777777" w:rsidR="00373445" w:rsidRDefault="00373445">
                    <w:pPr>
                      <w:pStyle w:val="Bibliography"/>
                      <w:rPr>
                        <w:noProof/>
                      </w:rPr>
                    </w:pPr>
                    <w:r>
                      <w:rPr>
                        <w:noProof/>
                      </w:rPr>
                      <w:t xml:space="preserve">H. V. Belsare, “PESTLE ANALYSIS,” </w:t>
                    </w:r>
                    <w:r>
                      <w:rPr>
                        <w:i/>
                        <w:iCs/>
                        <w:noProof/>
                      </w:rPr>
                      <w:t xml:space="preserve">International Journal of Advanced Research, </w:t>
                    </w:r>
                    <w:r>
                      <w:rPr>
                        <w:noProof/>
                      </w:rPr>
                      <w:t xml:space="preserve">vol. 13, no. 02, pp. 608-612, 2025. </w:t>
                    </w:r>
                  </w:p>
                </w:tc>
              </w:tr>
              <w:tr w:rsidR="00373445" w14:paraId="437206CB" w14:textId="77777777">
                <w:trPr>
                  <w:divId w:val="475726117"/>
                  <w:tblCellSpacing w:w="15" w:type="dxa"/>
                </w:trPr>
                <w:tc>
                  <w:tcPr>
                    <w:tcW w:w="50" w:type="pct"/>
                    <w:hideMark/>
                  </w:tcPr>
                  <w:p w14:paraId="670642B9" w14:textId="77777777" w:rsidR="00373445" w:rsidRDefault="00373445">
                    <w:pPr>
                      <w:pStyle w:val="Bibliography"/>
                      <w:rPr>
                        <w:noProof/>
                      </w:rPr>
                    </w:pPr>
                    <w:r>
                      <w:rPr>
                        <w:noProof/>
                      </w:rPr>
                      <w:t xml:space="preserve">[9] </w:t>
                    </w:r>
                  </w:p>
                </w:tc>
                <w:tc>
                  <w:tcPr>
                    <w:tcW w:w="0" w:type="auto"/>
                    <w:hideMark/>
                  </w:tcPr>
                  <w:p w14:paraId="763AA8FE" w14:textId="77777777" w:rsidR="00373445" w:rsidRDefault="00373445">
                    <w:pPr>
                      <w:pStyle w:val="Bibliography"/>
                      <w:rPr>
                        <w:noProof/>
                      </w:rPr>
                    </w:pPr>
                    <w:r>
                      <w:rPr>
                        <w:noProof/>
                      </w:rPr>
                      <w:t xml:space="preserve">M. B. Soewito, F. L. Gaol and E. Abdurachman, “A systematic literature Review: Risk analysis in cloud migration,” </w:t>
                    </w:r>
                    <w:r>
                      <w:rPr>
                        <w:i/>
                        <w:iCs/>
                        <w:noProof/>
                      </w:rPr>
                      <w:t xml:space="preserve">Journal of King Saud University - Computer and Information Sciences, </w:t>
                    </w:r>
                    <w:r>
                      <w:rPr>
                        <w:noProof/>
                      </w:rPr>
                      <w:t xml:space="preserve">vol. 34, no. 6, pp. 3111-3120, 2022. </w:t>
                    </w:r>
                  </w:p>
                </w:tc>
              </w:tr>
              <w:tr w:rsidR="00373445" w14:paraId="13018006" w14:textId="77777777">
                <w:trPr>
                  <w:divId w:val="475726117"/>
                  <w:tblCellSpacing w:w="15" w:type="dxa"/>
                </w:trPr>
                <w:tc>
                  <w:tcPr>
                    <w:tcW w:w="50" w:type="pct"/>
                    <w:hideMark/>
                  </w:tcPr>
                  <w:p w14:paraId="087B7097" w14:textId="77777777" w:rsidR="00373445" w:rsidRDefault="00373445">
                    <w:pPr>
                      <w:pStyle w:val="Bibliography"/>
                      <w:rPr>
                        <w:noProof/>
                      </w:rPr>
                    </w:pPr>
                    <w:r>
                      <w:rPr>
                        <w:noProof/>
                      </w:rPr>
                      <w:t xml:space="preserve">[10] </w:t>
                    </w:r>
                  </w:p>
                </w:tc>
                <w:tc>
                  <w:tcPr>
                    <w:tcW w:w="0" w:type="auto"/>
                    <w:hideMark/>
                  </w:tcPr>
                  <w:p w14:paraId="029B1857" w14:textId="77777777" w:rsidR="00373445" w:rsidRDefault="00373445">
                    <w:pPr>
                      <w:pStyle w:val="Bibliography"/>
                      <w:rPr>
                        <w:noProof/>
                      </w:rPr>
                    </w:pPr>
                    <w:r>
                      <w:rPr>
                        <w:noProof/>
                      </w:rPr>
                      <w:t>E. Jones, The political economy of bank regulation in developing countries</w:t>
                    </w:r>
                    <w:r>
                      <w:rPr>
                        <w:rFonts w:ascii="Arial" w:hAnsi="Arial" w:cs="Arial"/>
                        <w:noProof/>
                      </w:rPr>
                      <w:t> </w:t>
                    </w:r>
                    <w:r>
                      <w:rPr>
                        <w:noProof/>
                      </w:rPr>
                      <w:t xml:space="preserve">: risk and reputation, Oxford: Oxford University Press, 2020. </w:t>
                    </w:r>
                  </w:p>
                </w:tc>
              </w:tr>
              <w:tr w:rsidR="00373445" w14:paraId="39F422E9" w14:textId="77777777">
                <w:trPr>
                  <w:divId w:val="475726117"/>
                  <w:tblCellSpacing w:w="15" w:type="dxa"/>
                </w:trPr>
                <w:tc>
                  <w:tcPr>
                    <w:tcW w:w="50" w:type="pct"/>
                    <w:hideMark/>
                  </w:tcPr>
                  <w:p w14:paraId="3B99256C" w14:textId="77777777" w:rsidR="00373445" w:rsidRDefault="00373445">
                    <w:pPr>
                      <w:pStyle w:val="Bibliography"/>
                      <w:rPr>
                        <w:noProof/>
                      </w:rPr>
                    </w:pPr>
                    <w:r>
                      <w:rPr>
                        <w:noProof/>
                      </w:rPr>
                      <w:t xml:space="preserve">[11] </w:t>
                    </w:r>
                  </w:p>
                </w:tc>
                <w:tc>
                  <w:tcPr>
                    <w:tcW w:w="0" w:type="auto"/>
                    <w:hideMark/>
                  </w:tcPr>
                  <w:p w14:paraId="7D3D7666" w14:textId="77777777" w:rsidR="00373445" w:rsidRDefault="00373445">
                    <w:pPr>
                      <w:pStyle w:val="Bibliography"/>
                      <w:rPr>
                        <w:noProof/>
                      </w:rPr>
                    </w:pPr>
                    <w:r>
                      <w:rPr>
                        <w:noProof/>
                      </w:rPr>
                      <w:t xml:space="preserve">A. Oyegunle, DEVELOPMENT OF SUSTAINABILITY AND GREEN BANKING REGULATIONS — EXISTING CODES AND PRACTICES, C. Hurst and Company, 2015. </w:t>
                    </w:r>
                  </w:p>
                </w:tc>
              </w:tr>
              <w:tr w:rsidR="00373445" w14:paraId="58FFCE05" w14:textId="77777777">
                <w:trPr>
                  <w:divId w:val="475726117"/>
                  <w:tblCellSpacing w:w="15" w:type="dxa"/>
                </w:trPr>
                <w:tc>
                  <w:tcPr>
                    <w:tcW w:w="50" w:type="pct"/>
                    <w:hideMark/>
                  </w:tcPr>
                  <w:p w14:paraId="65EC2839" w14:textId="77777777" w:rsidR="00373445" w:rsidRDefault="00373445">
                    <w:pPr>
                      <w:pStyle w:val="Bibliography"/>
                      <w:rPr>
                        <w:noProof/>
                      </w:rPr>
                    </w:pPr>
                    <w:r>
                      <w:rPr>
                        <w:noProof/>
                      </w:rPr>
                      <w:t xml:space="preserve">[12] </w:t>
                    </w:r>
                  </w:p>
                </w:tc>
                <w:tc>
                  <w:tcPr>
                    <w:tcW w:w="0" w:type="auto"/>
                    <w:hideMark/>
                  </w:tcPr>
                  <w:p w14:paraId="2FCFFBE8" w14:textId="77777777" w:rsidR="00373445" w:rsidRDefault="00373445">
                    <w:pPr>
                      <w:pStyle w:val="Bibliography"/>
                      <w:rPr>
                        <w:noProof/>
                      </w:rPr>
                    </w:pPr>
                    <w:r>
                      <w:rPr>
                        <w:noProof/>
                      </w:rPr>
                      <w:t xml:space="preserve">A. Mazurchenko, M. Zelenka and K. Maršíková, “DEMAND FOR EMPLOYEES’ DIGITAL SKILLS IN THE CONTEXT OF BANKING 4.0,” </w:t>
                    </w:r>
                    <w:r>
                      <w:rPr>
                        <w:i/>
                        <w:iCs/>
                        <w:noProof/>
                      </w:rPr>
                      <w:t xml:space="preserve">E+M ekonomie a management, </w:t>
                    </w:r>
                    <w:r>
                      <w:rPr>
                        <w:noProof/>
                      </w:rPr>
                      <w:t xml:space="preserve">vol. 25, no. 2, pp. 41-58, 2022. </w:t>
                    </w:r>
                  </w:p>
                </w:tc>
              </w:tr>
            </w:tbl>
            <w:p w14:paraId="688F6E61" w14:textId="77777777" w:rsidR="00373445" w:rsidRDefault="00373445">
              <w:pPr>
                <w:divId w:val="475726117"/>
                <w:rPr>
                  <w:rFonts w:eastAsia="Times New Roman"/>
                  <w:noProof/>
                </w:rPr>
              </w:pPr>
            </w:p>
            <w:p w14:paraId="3808E585" w14:textId="5D5D1430" w:rsidR="00E3150D" w:rsidRDefault="00E3150D">
              <w:r>
                <w:rPr>
                  <w:b/>
                  <w:bCs/>
                  <w:noProof/>
                </w:rPr>
                <w:lastRenderedPageBreak/>
                <w:fldChar w:fldCharType="end"/>
              </w:r>
            </w:p>
          </w:sdtContent>
        </w:sdt>
      </w:sdtContent>
    </w:sdt>
    <w:p w14:paraId="5D562E10" w14:textId="7E613EE3" w:rsidR="00E3150D" w:rsidRDefault="008F27A6" w:rsidP="008F27A6">
      <w:pPr>
        <w:pStyle w:val="Heading1"/>
      </w:pPr>
      <w:bookmarkStart w:id="30" w:name="_Toc236074230"/>
      <w:r>
        <w:t>Appendices</w:t>
      </w:r>
      <w:bookmarkEnd w:id="30"/>
    </w:p>
    <w:p w14:paraId="39FA2F09" w14:textId="172E9906" w:rsidR="008F27A6" w:rsidRDefault="00AD63D8" w:rsidP="009D10C3">
      <w:pPr>
        <w:pStyle w:val="Heading2"/>
      </w:pPr>
      <w:bookmarkStart w:id="31" w:name="_Toc236074231"/>
      <w:r>
        <w:t>Progress Sheets</w:t>
      </w:r>
      <w:bookmarkEnd w:id="31"/>
    </w:p>
    <w:p w14:paraId="7671A622" w14:textId="77777777" w:rsidR="00773269" w:rsidRPr="00773269" w:rsidRDefault="00773269" w:rsidP="00773269">
      <w:pPr>
        <w:pStyle w:val="paragraph"/>
        <w:spacing w:before="0" w:beforeAutospacing="0" w:after="0" w:afterAutospacing="0"/>
        <w:ind w:left="284"/>
        <w:textAlignment w:val="baseline"/>
        <w:rPr>
          <w:rFonts w:ascii="Aptos" w:hAnsi="Aptos" w:cstheme="minorHAnsi"/>
          <w:sz w:val="22"/>
          <w:szCs w:val="22"/>
        </w:rPr>
      </w:pPr>
      <w:r w:rsidRPr="00773269">
        <w:rPr>
          <w:rStyle w:val="normaltextrun"/>
          <w:rFonts w:ascii="Aptos" w:hAnsi="Aptos" w:cstheme="minorHAnsi"/>
          <w:b/>
          <w:bCs/>
          <w:sz w:val="22"/>
          <w:szCs w:val="22"/>
        </w:rPr>
        <w:t xml:space="preserve">Name: </w:t>
      </w:r>
      <w:r w:rsidRPr="00773269">
        <w:rPr>
          <w:rFonts w:ascii="Aptos" w:hAnsi="Aptos" w:cstheme="minorHAnsi"/>
          <w:sz w:val="22"/>
          <w:szCs w:val="22"/>
        </w:rPr>
        <w:t xml:space="preserve">Chris L Powell (2508868) </w:t>
      </w:r>
    </w:p>
    <w:p w14:paraId="00FF52A1" w14:textId="77777777" w:rsidR="00773269" w:rsidRPr="00773269" w:rsidRDefault="00773269" w:rsidP="00773269">
      <w:pPr>
        <w:pStyle w:val="paragraph"/>
        <w:spacing w:before="0" w:beforeAutospacing="0" w:after="0" w:afterAutospacing="0"/>
        <w:ind w:left="284"/>
        <w:textAlignment w:val="baseline"/>
        <w:rPr>
          <w:rStyle w:val="normaltextrun"/>
          <w:rFonts w:ascii="Aptos" w:hAnsi="Aptos" w:cstheme="minorHAnsi"/>
          <w:b/>
          <w:bCs/>
          <w:sz w:val="22"/>
          <w:szCs w:val="22"/>
        </w:rPr>
      </w:pPr>
      <w:r w:rsidRPr="00773269">
        <w:rPr>
          <w:rStyle w:val="normaltextrun"/>
          <w:rFonts w:ascii="Aptos" w:hAnsi="Aptos" w:cstheme="minorHAnsi"/>
          <w:b/>
          <w:bCs/>
          <w:sz w:val="22"/>
          <w:szCs w:val="22"/>
        </w:rPr>
        <w:t xml:space="preserve">Programme: </w:t>
      </w:r>
      <w:r w:rsidRPr="00773269">
        <w:rPr>
          <w:rStyle w:val="normaltextrun"/>
          <w:rFonts w:ascii="Aptos" w:hAnsi="Aptos" w:cstheme="minorHAnsi"/>
          <w:sz w:val="22"/>
          <w:szCs w:val="22"/>
        </w:rPr>
        <w:t>Applied Computing (Data &amp; Information Systems)</w:t>
      </w:r>
    </w:p>
    <w:p w14:paraId="5E1189BB" w14:textId="77777777" w:rsidR="00773269" w:rsidRPr="00773269" w:rsidRDefault="00773269" w:rsidP="00773269">
      <w:pPr>
        <w:pStyle w:val="paragraph"/>
        <w:spacing w:before="0" w:beforeAutospacing="0" w:after="0" w:afterAutospacing="0"/>
        <w:ind w:left="284"/>
        <w:textAlignment w:val="baseline"/>
        <w:rPr>
          <w:rFonts w:ascii="Aptos" w:hAnsi="Aptos" w:cstheme="minorHAnsi"/>
          <w:sz w:val="22"/>
          <w:szCs w:val="22"/>
        </w:rPr>
      </w:pPr>
    </w:p>
    <w:p w14:paraId="61DDC152" w14:textId="77777777" w:rsidR="00773269" w:rsidRPr="00773269" w:rsidRDefault="00773269" w:rsidP="00773269">
      <w:pPr>
        <w:spacing w:line="257" w:lineRule="auto"/>
        <w:ind w:left="284"/>
        <w:textAlignment w:val="baseline"/>
        <w:rPr>
          <w:rFonts w:eastAsia="Calibri" w:cstheme="minorHAnsi"/>
        </w:rPr>
      </w:pPr>
      <w:r w:rsidRPr="00773269">
        <w:rPr>
          <w:rStyle w:val="normaltextrun"/>
          <w:rFonts w:cstheme="minorHAnsi"/>
          <w:b/>
          <w:bCs/>
        </w:rPr>
        <w:t xml:space="preserve">Project Aim: </w:t>
      </w:r>
      <w:r w:rsidRPr="00773269">
        <w:rPr>
          <w:rFonts w:eastAsia="Calibri" w:cstheme="minorHAnsi"/>
        </w:rPr>
        <w:t>Develop a tool that will heavily reduce effort needed to audit and manage file/data retention.</w:t>
      </w:r>
    </w:p>
    <w:p w14:paraId="134E4BCC" w14:textId="77777777" w:rsidR="00773269" w:rsidRPr="00773269" w:rsidRDefault="00773269" w:rsidP="00773269">
      <w:pPr>
        <w:pStyle w:val="paragraph"/>
        <w:spacing w:before="0" w:beforeAutospacing="0" w:after="0" w:afterAutospacing="0"/>
        <w:ind w:left="284"/>
        <w:textAlignment w:val="baseline"/>
        <w:rPr>
          <w:rStyle w:val="eop"/>
          <w:rFonts w:ascii="Aptos" w:hAnsi="Aptos" w:cstheme="minorHAnsi"/>
          <w:sz w:val="22"/>
          <w:szCs w:val="22"/>
        </w:rPr>
      </w:pPr>
      <w:r w:rsidRPr="00773269">
        <w:rPr>
          <w:rStyle w:val="normaltextrun"/>
          <w:rFonts w:ascii="Aptos" w:hAnsi="Aptos" w:cstheme="minorHAnsi"/>
          <w:b/>
          <w:bCs/>
          <w:sz w:val="22"/>
          <w:szCs w:val="22"/>
        </w:rPr>
        <w:t>Project Objectives:</w:t>
      </w:r>
      <w:r w:rsidRPr="00773269">
        <w:rPr>
          <w:rStyle w:val="eop"/>
          <w:rFonts w:ascii="Aptos" w:hAnsi="Aptos" w:cstheme="minorHAnsi"/>
          <w:sz w:val="22"/>
          <w:szCs w:val="22"/>
        </w:rPr>
        <w:t> </w:t>
      </w:r>
    </w:p>
    <w:p w14:paraId="3DBE7EE4" w14:textId="77777777" w:rsidR="00773269" w:rsidRPr="00773269" w:rsidRDefault="00773269" w:rsidP="00773269">
      <w:pPr>
        <w:pStyle w:val="paragraph"/>
        <w:numPr>
          <w:ilvl w:val="0"/>
          <w:numId w:val="42"/>
        </w:numPr>
        <w:spacing w:before="0" w:beforeAutospacing="0" w:after="0" w:afterAutospacing="0"/>
        <w:textAlignment w:val="baseline"/>
        <w:rPr>
          <w:rFonts w:ascii="Aptos" w:hAnsi="Aptos" w:cstheme="minorHAnsi"/>
          <w:sz w:val="22"/>
          <w:szCs w:val="22"/>
        </w:rPr>
      </w:pPr>
      <w:r w:rsidRPr="00773269">
        <w:rPr>
          <w:rFonts w:ascii="Aptos" w:hAnsi="Aptos" w:cstheme="minorHAnsi"/>
          <w:sz w:val="22"/>
          <w:szCs w:val="22"/>
        </w:rPr>
        <w:t>Programme will scan all directories &amp; sub-directories from a starting location chosen by a user, returning a single output summarising 100% of accessible files, file locations, file sizes, and last modified dates. Metadata returned should have 100% accuracy.</w:t>
      </w:r>
    </w:p>
    <w:p w14:paraId="5016C9FE" w14:textId="77777777" w:rsidR="00773269" w:rsidRPr="00773269" w:rsidRDefault="00773269" w:rsidP="00773269">
      <w:pPr>
        <w:pStyle w:val="paragraph"/>
        <w:numPr>
          <w:ilvl w:val="0"/>
          <w:numId w:val="42"/>
        </w:numPr>
        <w:spacing w:before="0" w:beforeAutospacing="0" w:after="0" w:afterAutospacing="0"/>
        <w:textAlignment w:val="baseline"/>
        <w:rPr>
          <w:rFonts w:ascii="Aptos" w:hAnsi="Aptos" w:cstheme="minorHAnsi"/>
          <w:sz w:val="22"/>
          <w:szCs w:val="22"/>
        </w:rPr>
      </w:pPr>
      <w:r w:rsidRPr="00773269">
        <w:rPr>
          <w:rFonts w:ascii="Aptos" w:hAnsi="Aptos" w:cstheme="minorHAnsi"/>
          <w:sz w:val="22"/>
          <w:szCs w:val="22"/>
        </w:rPr>
        <w:t>Programme should have the ability to only target files according to specific criteria set by the user. e.g. files last modified before a certain date. File targeting should have 100% accuracy demonstrated during testing.</w:t>
      </w:r>
    </w:p>
    <w:p w14:paraId="154FF4F6" w14:textId="77777777" w:rsidR="00773269" w:rsidRPr="00773269" w:rsidRDefault="00773269" w:rsidP="00773269">
      <w:pPr>
        <w:pStyle w:val="paragraph"/>
        <w:numPr>
          <w:ilvl w:val="0"/>
          <w:numId w:val="42"/>
        </w:numPr>
        <w:spacing w:before="0" w:beforeAutospacing="0" w:after="0" w:afterAutospacing="0"/>
        <w:textAlignment w:val="baseline"/>
        <w:rPr>
          <w:rFonts w:ascii="Aptos" w:hAnsi="Aptos" w:cstheme="minorHAnsi"/>
          <w:sz w:val="22"/>
          <w:szCs w:val="22"/>
        </w:rPr>
      </w:pPr>
      <w:r w:rsidRPr="00773269">
        <w:rPr>
          <w:rFonts w:ascii="Aptos" w:hAnsi="Aptos" w:cstheme="minorHAnsi"/>
          <w:sz w:val="22"/>
          <w:szCs w:val="22"/>
        </w:rPr>
        <w:t>Programme should have the ability to delete files, also utilising the user defined criteria. 100% of eligible files should be deleted during testing, with all information recorded in a log file.</w:t>
      </w:r>
    </w:p>
    <w:p w14:paraId="3775331F" w14:textId="77777777" w:rsidR="00773269" w:rsidRPr="00773269" w:rsidRDefault="00773269" w:rsidP="00773269">
      <w:pPr>
        <w:pStyle w:val="paragraph"/>
        <w:numPr>
          <w:ilvl w:val="0"/>
          <w:numId w:val="42"/>
        </w:numPr>
        <w:spacing w:before="0" w:beforeAutospacing="0" w:after="0" w:afterAutospacing="0"/>
        <w:textAlignment w:val="baseline"/>
        <w:rPr>
          <w:rFonts w:ascii="Aptos" w:hAnsi="Aptos" w:cstheme="minorHAnsi"/>
          <w:sz w:val="22"/>
          <w:szCs w:val="22"/>
        </w:rPr>
      </w:pPr>
      <w:r w:rsidRPr="00773269">
        <w:rPr>
          <w:rFonts w:ascii="Aptos" w:hAnsi="Aptos" w:cstheme="minorHAnsi"/>
          <w:sz w:val="22"/>
          <w:szCs w:val="22"/>
        </w:rPr>
        <w:t>Programme should be easy enough to use so that non-technical colleagues are able to use it with no/minimal instruction. e.g. requires less than 10 minutes to begin use. 80% of users should be able to complete core functionality without additional instruction.</w:t>
      </w:r>
    </w:p>
    <w:p w14:paraId="2636F71E" w14:textId="77777777" w:rsidR="00773269" w:rsidRPr="00773269" w:rsidRDefault="00773269" w:rsidP="00773269">
      <w:pPr>
        <w:pStyle w:val="paragraph"/>
        <w:spacing w:before="0" w:beforeAutospacing="0" w:after="0" w:afterAutospacing="0"/>
        <w:ind w:left="284"/>
        <w:textAlignment w:val="baseline"/>
        <w:rPr>
          <w:rStyle w:val="normaltextrun"/>
          <w:rFonts w:ascii="Aptos" w:hAnsi="Aptos" w:cstheme="minorHAnsi"/>
          <w:b/>
          <w:bCs/>
          <w:sz w:val="22"/>
          <w:szCs w:val="22"/>
          <w:u w:val="single"/>
        </w:rPr>
      </w:pPr>
      <w:r w:rsidRPr="00773269">
        <w:rPr>
          <w:rStyle w:val="normaltextrun"/>
          <w:rFonts w:ascii="Aptos" w:hAnsi="Aptos" w:cstheme="minorHAnsi"/>
          <w:b/>
          <w:bCs/>
          <w:sz w:val="22"/>
          <w:szCs w:val="22"/>
          <w:u w:val="single"/>
        </w:rPr>
        <w:br/>
      </w:r>
      <w:r w:rsidRPr="00773269">
        <w:rPr>
          <w:rStyle w:val="normaltextrun"/>
          <w:rFonts w:ascii="Aptos" w:hAnsi="Aptos" w:cstheme="minorHAnsi"/>
          <w:sz w:val="22"/>
          <w:szCs w:val="22"/>
        </w:rPr>
        <w:t>&lt;&lt; WEEKLY UPDATE: NEW FORM EACH WEEK &gt;&gt;</w:t>
      </w:r>
    </w:p>
    <w:p w14:paraId="25B2FEFC" w14:textId="77777777" w:rsidR="00773269" w:rsidRPr="00773269" w:rsidRDefault="00773269" w:rsidP="00773269">
      <w:pPr>
        <w:pStyle w:val="paragraph"/>
        <w:spacing w:before="0" w:beforeAutospacing="0" w:after="0" w:afterAutospacing="0"/>
        <w:ind w:left="284"/>
        <w:textAlignment w:val="baseline"/>
        <w:rPr>
          <w:rStyle w:val="normaltextrun"/>
          <w:rFonts w:ascii="Aptos" w:hAnsi="Aptos" w:cstheme="minorHAnsi"/>
          <w:b/>
          <w:bCs/>
          <w:sz w:val="22"/>
          <w:szCs w:val="22"/>
          <w:u w:val="single"/>
        </w:rPr>
      </w:pPr>
      <w:r w:rsidRPr="00773269">
        <w:rPr>
          <w:rStyle w:val="normaltextrun"/>
          <w:rFonts w:ascii="Aptos" w:hAnsi="Aptos" w:cstheme="minorHAnsi"/>
          <w:b/>
          <w:bCs/>
          <w:sz w:val="22"/>
          <w:szCs w:val="22"/>
          <w:u w:val="single"/>
        </w:rPr>
        <w:t>Weekly Project progress forms:</w:t>
      </w:r>
    </w:p>
    <w:p w14:paraId="5EECCF27" w14:textId="77777777" w:rsidR="00773269" w:rsidRPr="00773269" w:rsidRDefault="00773269" w:rsidP="00773269">
      <w:pPr>
        <w:pStyle w:val="paragraph"/>
        <w:spacing w:before="0" w:beforeAutospacing="0" w:after="0" w:afterAutospacing="0"/>
        <w:ind w:left="284"/>
        <w:textAlignment w:val="baseline"/>
        <w:rPr>
          <w:rStyle w:val="normaltextrun"/>
          <w:rFonts w:ascii="Aptos" w:hAnsi="Aptos" w:cstheme="minorHAnsi"/>
          <w:b/>
          <w:bCs/>
          <w:sz w:val="22"/>
          <w:szCs w:val="22"/>
        </w:rPr>
      </w:pPr>
    </w:p>
    <w:tbl>
      <w:tblPr>
        <w:tblStyle w:val="TableGrid"/>
        <w:tblW w:w="0" w:type="auto"/>
        <w:tblInd w:w="284" w:type="dxa"/>
        <w:tblLook w:val="04A0" w:firstRow="1" w:lastRow="0" w:firstColumn="1" w:lastColumn="0" w:noHBand="0" w:noVBand="1"/>
      </w:tblPr>
      <w:tblGrid>
        <w:gridCol w:w="8732"/>
      </w:tblGrid>
      <w:tr w:rsidR="00773269" w:rsidRPr="00773269" w14:paraId="120A5963" w14:textId="77777777" w:rsidTr="009356D3">
        <w:tc>
          <w:tcPr>
            <w:tcW w:w="8732" w:type="dxa"/>
          </w:tcPr>
          <w:p w14:paraId="3DD4018E" w14:textId="77777777" w:rsidR="00773269" w:rsidRPr="00773269" w:rsidRDefault="00773269" w:rsidP="009356D3">
            <w:pPr>
              <w:pStyle w:val="paragraph"/>
              <w:spacing w:before="0" w:beforeAutospacing="0" w:after="0" w:afterAutospacing="0"/>
              <w:ind w:left="284"/>
              <w:textAlignment w:val="baseline"/>
              <w:rPr>
                <w:rFonts w:ascii="Aptos" w:hAnsi="Aptos" w:cstheme="minorHAnsi"/>
                <w:sz w:val="22"/>
                <w:szCs w:val="22"/>
              </w:rPr>
            </w:pPr>
            <w:r w:rsidRPr="00773269">
              <w:rPr>
                <w:rStyle w:val="normaltextrun"/>
                <w:rFonts w:ascii="Aptos" w:hAnsi="Aptos" w:cstheme="minorHAnsi"/>
                <w:b/>
                <w:bCs/>
                <w:sz w:val="22"/>
                <w:szCs w:val="22"/>
              </w:rPr>
              <w:t xml:space="preserve">Date: </w:t>
            </w:r>
            <w:r w:rsidRPr="00773269">
              <w:rPr>
                <w:rStyle w:val="normaltextrun"/>
                <w:rFonts w:ascii="Aptos" w:hAnsi="Aptos" w:cstheme="minorHAnsi"/>
                <w:sz w:val="22"/>
                <w:szCs w:val="22"/>
              </w:rPr>
              <w:t>30</w:t>
            </w:r>
            <w:r w:rsidRPr="00773269">
              <w:rPr>
                <w:rStyle w:val="normaltextrun"/>
                <w:rFonts w:ascii="Aptos" w:hAnsi="Aptos" w:cstheme="minorHAnsi"/>
                <w:color w:val="000000"/>
                <w:sz w:val="22"/>
                <w:szCs w:val="22"/>
              </w:rPr>
              <w:t>/06/2026</w:t>
            </w:r>
          </w:p>
          <w:p w14:paraId="094C7E21"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b/>
                <w:bCs/>
                <w:sz w:val="22"/>
                <w:szCs w:val="22"/>
              </w:rPr>
            </w:pPr>
          </w:p>
          <w:p w14:paraId="568F6DC9" w14:textId="77777777" w:rsidR="00773269" w:rsidRPr="00773269" w:rsidRDefault="00773269" w:rsidP="009356D3">
            <w:pPr>
              <w:pStyle w:val="paragraph"/>
              <w:spacing w:before="0" w:beforeAutospacing="0" w:after="0" w:afterAutospacing="0"/>
              <w:ind w:left="284"/>
              <w:textAlignment w:val="baseline"/>
              <w:rPr>
                <w:rFonts w:ascii="Aptos" w:hAnsi="Aptos" w:cstheme="minorHAnsi"/>
                <w:sz w:val="22"/>
                <w:szCs w:val="22"/>
              </w:rPr>
            </w:pPr>
            <w:r w:rsidRPr="00773269">
              <w:rPr>
                <w:rStyle w:val="normaltextrun"/>
                <w:rFonts w:ascii="Aptos" w:hAnsi="Aptos" w:cstheme="minorHAnsi"/>
                <w:b/>
                <w:bCs/>
                <w:sz w:val="22"/>
                <w:szCs w:val="22"/>
              </w:rPr>
              <w:t>Progress:</w:t>
            </w:r>
          </w:p>
          <w:p w14:paraId="5773A1E4" w14:textId="77777777" w:rsidR="00773269" w:rsidRPr="00773269" w:rsidRDefault="00773269" w:rsidP="00773269">
            <w:pPr>
              <w:pStyle w:val="paragraph"/>
              <w:numPr>
                <w:ilvl w:val="0"/>
                <w:numId w:val="41"/>
              </w:numPr>
              <w:spacing w:before="0" w:beforeAutospacing="0" w:after="0" w:afterAutospacing="0"/>
              <w:ind w:left="709"/>
              <w:textAlignment w:val="baseline"/>
              <w:rPr>
                <w:rStyle w:val="normaltextrun"/>
                <w:rFonts w:ascii="Aptos" w:hAnsi="Aptos" w:cstheme="minorHAnsi"/>
                <w:sz w:val="22"/>
                <w:szCs w:val="22"/>
              </w:rPr>
            </w:pPr>
            <w:r w:rsidRPr="00773269">
              <w:rPr>
                <w:rStyle w:val="normaltextrun"/>
                <w:rFonts w:ascii="Aptos" w:hAnsi="Aptos" w:cstheme="minorHAnsi"/>
                <w:sz w:val="22"/>
                <w:szCs w:val="22"/>
              </w:rPr>
              <w:t>Designed data collection method and questions for the proposed project idea. Gathered feedback from a selection of peers and began reflecting on how the feedback should affect development</w:t>
            </w:r>
          </w:p>
          <w:p w14:paraId="0A169AEC"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sz w:val="22"/>
                <w:szCs w:val="22"/>
              </w:rPr>
            </w:pPr>
          </w:p>
          <w:p w14:paraId="20420336" w14:textId="77777777" w:rsidR="00773269" w:rsidRPr="00773269" w:rsidRDefault="00773269" w:rsidP="009356D3">
            <w:pPr>
              <w:pStyle w:val="paragraph"/>
              <w:spacing w:before="0" w:beforeAutospacing="0" w:after="0" w:afterAutospacing="0"/>
              <w:ind w:left="284"/>
              <w:textAlignment w:val="baseline"/>
              <w:rPr>
                <w:rFonts w:ascii="Aptos" w:hAnsi="Aptos" w:cstheme="minorHAnsi"/>
                <w:b/>
                <w:bCs/>
                <w:sz w:val="22"/>
                <w:szCs w:val="22"/>
              </w:rPr>
            </w:pPr>
            <w:r w:rsidRPr="00773269">
              <w:rPr>
                <w:rStyle w:val="normaltextrun"/>
                <w:rFonts w:ascii="Aptos" w:hAnsi="Aptos" w:cstheme="minorHAnsi"/>
                <w:b/>
                <w:bCs/>
                <w:sz w:val="22"/>
                <w:szCs w:val="22"/>
              </w:rPr>
              <w:t>Actions:</w:t>
            </w:r>
          </w:p>
          <w:p w14:paraId="1F82004B"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sz w:val="22"/>
                <w:szCs w:val="22"/>
              </w:rPr>
            </w:pPr>
            <w:r w:rsidRPr="00773269">
              <w:rPr>
                <w:rStyle w:val="normaltextrun"/>
                <w:rFonts w:ascii="Aptos" w:hAnsi="Aptos" w:cstheme="minorHAnsi"/>
                <w:sz w:val="22"/>
                <w:szCs w:val="22"/>
              </w:rPr>
              <w:t>State priority actions to undertake over the next week below.</w:t>
            </w:r>
          </w:p>
          <w:p w14:paraId="5951F045" w14:textId="77777777" w:rsidR="00773269" w:rsidRPr="00773269" w:rsidRDefault="00773269" w:rsidP="00773269">
            <w:pPr>
              <w:pStyle w:val="paragraph"/>
              <w:numPr>
                <w:ilvl w:val="0"/>
                <w:numId w:val="43"/>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Collate, digest, and summarise feedback received.</w:t>
            </w:r>
          </w:p>
          <w:p w14:paraId="377B7BA8" w14:textId="77777777" w:rsidR="00773269" w:rsidRPr="00773269" w:rsidRDefault="00773269" w:rsidP="00773269">
            <w:pPr>
              <w:pStyle w:val="paragraph"/>
              <w:numPr>
                <w:ilvl w:val="0"/>
                <w:numId w:val="43"/>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Progress with practical implementation of project idea, documenting development steps along the way</w:t>
            </w:r>
          </w:p>
          <w:p w14:paraId="1743A7C9" w14:textId="77777777" w:rsidR="00773269" w:rsidRPr="00773269" w:rsidRDefault="00773269" w:rsidP="00773269">
            <w:pPr>
              <w:pStyle w:val="paragraph"/>
              <w:numPr>
                <w:ilvl w:val="0"/>
                <w:numId w:val="43"/>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Ensure initial feedback was acted upon in development</w:t>
            </w:r>
          </w:p>
          <w:p w14:paraId="19889600" w14:textId="77777777" w:rsidR="00773269" w:rsidRPr="00773269" w:rsidRDefault="00773269" w:rsidP="00773269">
            <w:pPr>
              <w:pStyle w:val="paragraph"/>
              <w:numPr>
                <w:ilvl w:val="0"/>
                <w:numId w:val="43"/>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Document any errors/issues encountered</w:t>
            </w:r>
          </w:p>
          <w:p w14:paraId="27EF3885" w14:textId="77777777" w:rsidR="00773269" w:rsidRPr="00773269" w:rsidRDefault="00773269" w:rsidP="009356D3">
            <w:pPr>
              <w:pStyle w:val="paragraph"/>
              <w:spacing w:before="0" w:beforeAutospacing="0" w:after="0" w:afterAutospacing="0"/>
              <w:textAlignment w:val="baseline"/>
              <w:rPr>
                <w:rStyle w:val="normaltextrun"/>
                <w:rFonts w:ascii="Aptos" w:hAnsi="Aptos" w:cstheme="minorHAnsi"/>
                <w:color w:val="000000"/>
                <w:sz w:val="22"/>
                <w:szCs w:val="22"/>
              </w:rPr>
            </w:pPr>
          </w:p>
          <w:p w14:paraId="1F581AD6"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b/>
                <w:bCs/>
                <w:sz w:val="22"/>
                <w:szCs w:val="22"/>
              </w:rPr>
            </w:pPr>
            <w:r w:rsidRPr="00773269">
              <w:rPr>
                <w:rFonts w:ascii="Aptos" w:hAnsi="Aptos" w:cstheme="minorHAnsi"/>
                <w:b/>
                <w:bCs/>
                <w:sz w:val="22"/>
                <w:szCs w:val="22"/>
              </w:rPr>
              <w:t>Next review date:</w:t>
            </w:r>
            <w:r w:rsidRPr="00773269">
              <w:rPr>
                <w:rFonts w:ascii="Aptos" w:hAnsi="Aptos" w:cstheme="minorHAnsi"/>
                <w:sz w:val="22"/>
                <w:szCs w:val="22"/>
              </w:rPr>
              <w:t xml:space="preserve"> 07/07/2026.</w:t>
            </w:r>
          </w:p>
        </w:tc>
      </w:tr>
    </w:tbl>
    <w:p w14:paraId="3213F60B" w14:textId="77777777" w:rsidR="00773269" w:rsidRPr="00773269" w:rsidRDefault="00773269" w:rsidP="00773269">
      <w:pPr>
        <w:pStyle w:val="paragraph"/>
        <w:spacing w:before="0" w:beforeAutospacing="0" w:after="0" w:afterAutospacing="0"/>
        <w:ind w:left="284"/>
        <w:textAlignment w:val="baseline"/>
        <w:rPr>
          <w:rStyle w:val="normaltextrun"/>
          <w:rFonts w:ascii="Aptos" w:hAnsi="Aptos" w:cstheme="minorHAnsi"/>
          <w:b/>
          <w:bCs/>
          <w:sz w:val="22"/>
          <w:szCs w:val="22"/>
        </w:rPr>
      </w:pPr>
    </w:p>
    <w:p w14:paraId="2E9AEC28" w14:textId="77777777" w:rsidR="00773269" w:rsidRPr="00773269" w:rsidRDefault="00773269" w:rsidP="00773269">
      <w:pPr>
        <w:pStyle w:val="paragraph"/>
        <w:spacing w:before="0" w:beforeAutospacing="0" w:after="0" w:afterAutospacing="0"/>
        <w:textAlignment w:val="baseline"/>
        <w:rPr>
          <w:rStyle w:val="normaltextrun"/>
          <w:rFonts w:ascii="Aptos" w:hAnsi="Aptos" w:cstheme="minorHAnsi"/>
          <w:b/>
          <w:bCs/>
          <w:sz w:val="22"/>
          <w:szCs w:val="22"/>
        </w:rPr>
      </w:pPr>
    </w:p>
    <w:tbl>
      <w:tblPr>
        <w:tblStyle w:val="TableGrid"/>
        <w:tblW w:w="0" w:type="auto"/>
        <w:tblInd w:w="284" w:type="dxa"/>
        <w:tblLook w:val="04A0" w:firstRow="1" w:lastRow="0" w:firstColumn="1" w:lastColumn="0" w:noHBand="0" w:noVBand="1"/>
      </w:tblPr>
      <w:tblGrid>
        <w:gridCol w:w="8732"/>
      </w:tblGrid>
      <w:tr w:rsidR="00773269" w:rsidRPr="00773269" w14:paraId="03B8A78D" w14:textId="77777777" w:rsidTr="009356D3">
        <w:tc>
          <w:tcPr>
            <w:tcW w:w="8732" w:type="dxa"/>
          </w:tcPr>
          <w:p w14:paraId="08628BAF" w14:textId="77777777" w:rsidR="00773269" w:rsidRPr="00773269" w:rsidRDefault="00773269" w:rsidP="009356D3">
            <w:pPr>
              <w:pStyle w:val="paragraph"/>
              <w:spacing w:before="0" w:beforeAutospacing="0" w:after="0" w:afterAutospacing="0"/>
              <w:ind w:left="284"/>
              <w:textAlignment w:val="baseline"/>
              <w:rPr>
                <w:rFonts w:ascii="Aptos" w:hAnsi="Aptos" w:cstheme="minorHAnsi"/>
                <w:sz w:val="22"/>
                <w:szCs w:val="22"/>
              </w:rPr>
            </w:pPr>
            <w:r w:rsidRPr="00773269">
              <w:rPr>
                <w:rStyle w:val="normaltextrun"/>
                <w:rFonts w:ascii="Aptos" w:hAnsi="Aptos" w:cstheme="minorHAnsi"/>
                <w:b/>
                <w:bCs/>
                <w:sz w:val="22"/>
                <w:szCs w:val="22"/>
              </w:rPr>
              <w:lastRenderedPageBreak/>
              <w:t xml:space="preserve">Date: </w:t>
            </w:r>
            <w:r w:rsidRPr="00773269">
              <w:rPr>
                <w:rStyle w:val="normaltextrun"/>
                <w:rFonts w:ascii="Aptos" w:hAnsi="Aptos" w:cstheme="minorHAnsi"/>
                <w:sz w:val="22"/>
                <w:szCs w:val="22"/>
              </w:rPr>
              <w:t>07</w:t>
            </w:r>
            <w:r w:rsidRPr="00773269">
              <w:rPr>
                <w:rStyle w:val="normaltextrun"/>
                <w:rFonts w:ascii="Aptos" w:hAnsi="Aptos" w:cstheme="minorHAnsi"/>
                <w:color w:val="000000"/>
                <w:sz w:val="22"/>
                <w:szCs w:val="22"/>
              </w:rPr>
              <w:t>/07/2026</w:t>
            </w:r>
          </w:p>
          <w:p w14:paraId="4795612F"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b/>
                <w:bCs/>
                <w:sz w:val="22"/>
                <w:szCs w:val="22"/>
              </w:rPr>
            </w:pPr>
          </w:p>
          <w:p w14:paraId="48BE3326" w14:textId="77777777" w:rsidR="00773269" w:rsidRPr="00773269" w:rsidRDefault="00773269" w:rsidP="009356D3">
            <w:pPr>
              <w:pStyle w:val="paragraph"/>
              <w:spacing w:before="0" w:beforeAutospacing="0" w:after="0" w:afterAutospacing="0"/>
              <w:ind w:left="284"/>
              <w:textAlignment w:val="baseline"/>
              <w:rPr>
                <w:rFonts w:ascii="Aptos" w:hAnsi="Aptos" w:cstheme="minorHAnsi"/>
                <w:sz w:val="22"/>
                <w:szCs w:val="22"/>
              </w:rPr>
            </w:pPr>
            <w:r w:rsidRPr="00773269">
              <w:rPr>
                <w:rStyle w:val="normaltextrun"/>
                <w:rFonts w:ascii="Aptos" w:hAnsi="Aptos" w:cstheme="minorHAnsi"/>
                <w:b/>
                <w:bCs/>
                <w:sz w:val="22"/>
                <w:szCs w:val="22"/>
              </w:rPr>
              <w:t>Progress:</w:t>
            </w:r>
          </w:p>
          <w:p w14:paraId="43BD01EF" w14:textId="77777777" w:rsidR="00773269" w:rsidRPr="00773269" w:rsidRDefault="00773269" w:rsidP="00773269">
            <w:pPr>
              <w:pStyle w:val="paragraph"/>
              <w:numPr>
                <w:ilvl w:val="0"/>
                <w:numId w:val="41"/>
              </w:numPr>
              <w:spacing w:before="0" w:beforeAutospacing="0" w:after="0" w:afterAutospacing="0"/>
              <w:ind w:left="709"/>
              <w:textAlignment w:val="baseline"/>
              <w:rPr>
                <w:rStyle w:val="normaltextrun"/>
                <w:rFonts w:ascii="Aptos" w:hAnsi="Aptos" w:cstheme="minorHAnsi"/>
                <w:sz w:val="22"/>
                <w:szCs w:val="22"/>
              </w:rPr>
            </w:pPr>
            <w:r w:rsidRPr="00773269">
              <w:rPr>
                <w:rStyle w:val="normaltextrun"/>
                <w:rFonts w:ascii="Aptos" w:hAnsi="Aptos" w:cstheme="minorHAnsi"/>
                <w:sz w:val="22"/>
                <w:szCs w:val="22"/>
              </w:rPr>
              <w:t>Completed first version of the tool and documented the progress through screenshots. Covered the direct link between how this project has been structured and how projects are executed in the external industry, covering the lifecycles through tools, practises, deployment, and iteration</w:t>
            </w:r>
          </w:p>
          <w:p w14:paraId="45001274"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sz w:val="22"/>
                <w:szCs w:val="22"/>
              </w:rPr>
            </w:pPr>
          </w:p>
          <w:p w14:paraId="2ED0C3CF" w14:textId="77777777" w:rsidR="00773269" w:rsidRPr="00773269" w:rsidRDefault="00773269" w:rsidP="009356D3">
            <w:pPr>
              <w:pStyle w:val="paragraph"/>
              <w:spacing w:before="0" w:beforeAutospacing="0" w:after="0" w:afterAutospacing="0"/>
              <w:ind w:left="284"/>
              <w:textAlignment w:val="baseline"/>
              <w:rPr>
                <w:rFonts w:ascii="Aptos" w:hAnsi="Aptos" w:cstheme="minorHAnsi"/>
                <w:b/>
                <w:bCs/>
                <w:sz w:val="22"/>
                <w:szCs w:val="22"/>
              </w:rPr>
            </w:pPr>
            <w:r w:rsidRPr="00773269">
              <w:rPr>
                <w:rStyle w:val="normaltextrun"/>
                <w:rFonts w:ascii="Aptos" w:hAnsi="Aptos" w:cstheme="minorHAnsi"/>
                <w:b/>
                <w:bCs/>
                <w:sz w:val="22"/>
                <w:szCs w:val="22"/>
              </w:rPr>
              <w:t>Actions:</w:t>
            </w:r>
          </w:p>
          <w:p w14:paraId="19F4A39C"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sz w:val="22"/>
                <w:szCs w:val="22"/>
              </w:rPr>
            </w:pPr>
            <w:r w:rsidRPr="00773269">
              <w:rPr>
                <w:rStyle w:val="normaltextrun"/>
                <w:rFonts w:ascii="Aptos" w:hAnsi="Aptos" w:cstheme="minorHAnsi"/>
                <w:sz w:val="22"/>
                <w:szCs w:val="22"/>
              </w:rPr>
              <w:t>State priority actions to undertake over the next week below.</w:t>
            </w:r>
          </w:p>
          <w:p w14:paraId="59354F1E" w14:textId="77777777" w:rsidR="00773269" w:rsidRPr="00773269" w:rsidRDefault="00773269" w:rsidP="00773269">
            <w:pPr>
              <w:pStyle w:val="paragraph"/>
              <w:numPr>
                <w:ilvl w:val="0"/>
                <w:numId w:val="44"/>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Decide on most appropriate Task 2 question to incorporate into my Assignment 2 report.</w:t>
            </w:r>
          </w:p>
          <w:p w14:paraId="6D291B9F" w14:textId="77777777" w:rsidR="00773269" w:rsidRPr="00773269" w:rsidRDefault="00773269" w:rsidP="00773269">
            <w:pPr>
              <w:pStyle w:val="paragraph"/>
              <w:numPr>
                <w:ilvl w:val="0"/>
                <w:numId w:val="44"/>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Complete Task 2 Question 1, relating my project idea to either an established company or to a fictional tech start</w:t>
            </w:r>
          </w:p>
          <w:p w14:paraId="5D1587EA" w14:textId="77777777" w:rsidR="00773269" w:rsidRPr="00773269" w:rsidRDefault="00773269" w:rsidP="00773269">
            <w:pPr>
              <w:pStyle w:val="paragraph"/>
              <w:numPr>
                <w:ilvl w:val="0"/>
                <w:numId w:val="44"/>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Create a PESTLE analysis for the company in question</w:t>
            </w:r>
          </w:p>
          <w:p w14:paraId="1E0BFE3E" w14:textId="77777777" w:rsidR="00773269" w:rsidRPr="00773269" w:rsidRDefault="00773269" w:rsidP="00773269">
            <w:pPr>
              <w:pStyle w:val="paragraph"/>
              <w:numPr>
                <w:ilvl w:val="0"/>
                <w:numId w:val="44"/>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Build reference list to support claims and conclusions made throughout the body of my assignment</w:t>
            </w:r>
          </w:p>
          <w:p w14:paraId="4D254905" w14:textId="77777777" w:rsidR="00773269" w:rsidRPr="00773269" w:rsidRDefault="00773269" w:rsidP="009356D3">
            <w:pPr>
              <w:pStyle w:val="paragraph"/>
              <w:spacing w:before="0" w:beforeAutospacing="0" w:after="0" w:afterAutospacing="0"/>
              <w:textAlignment w:val="baseline"/>
              <w:rPr>
                <w:rStyle w:val="normaltextrun"/>
                <w:rFonts w:ascii="Aptos" w:hAnsi="Aptos" w:cstheme="minorHAnsi"/>
                <w:color w:val="000000"/>
                <w:sz w:val="22"/>
                <w:szCs w:val="22"/>
              </w:rPr>
            </w:pPr>
          </w:p>
          <w:p w14:paraId="2A6F1D02"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b/>
                <w:bCs/>
                <w:sz w:val="22"/>
                <w:szCs w:val="22"/>
              </w:rPr>
            </w:pPr>
            <w:r w:rsidRPr="00773269">
              <w:rPr>
                <w:rFonts w:ascii="Aptos" w:hAnsi="Aptos" w:cstheme="minorHAnsi"/>
                <w:b/>
                <w:bCs/>
                <w:sz w:val="22"/>
                <w:szCs w:val="22"/>
              </w:rPr>
              <w:t>Next review date:</w:t>
            </w:r>
            <w:r w:rsidRPr="00773269">
              <w:rPr>
                <w:rFonts w:ascii="Aptos" w:hAnsi="Aptos" w:cstheme="minorHAnsi"/>
                <w:sz w:val="22"/>
                <w:szCs w:val="22"/>
              </w:rPr>
              <w:t xml:space="preserve"> 14/07/2026.</w:t>
            </w:r>
          </w:p>
        </w:tc>
      </w:tr>
    </w:tbl>
    <w:p w14:paraId="5E008D2F" w14:textId="77777777" w:rsidR="00773269" w:rsidRPr="00773269" w:rsidRDefault="00773269" w:rsidP="00773269">
      <w:pPr>
        <w:pStyle w:val="paragraph"/>
        <w:spacing w:before="0" w:beforeAutospacing="0" w:after="0" w:afterAutospacing="0"/>
        <w:ind w:left="284"/>
        <w:textAlignment w:val="baseline"/>
        <w:rPr>
          <w:rStyle w:val="normaltextrun"/>
          <w:rFonts w:ascii="Aptos" w:hAnsi="Aptos" w:cstheme="minorHAnsi"/>
          <w:b/>
          <w:bCs/>
          <w:sz w:val="22"/>
          <w:szCs w:val="22"/>
        </w:rPr>
      </w:pPr>
    </w:p>
    <w:tbl>
      <w:tblPr>
        <w:tblStyle w:val="TableGrid"/>
        <w:tblW w:w="0" w:type="auto"/>
        <w:tblInd w:w="284" w:type="dxa"/>
        <w:tblLook w:val="04A0" w:firstRow="1" w:lastRow="0" w:firstColumn="1" w:lastColumn="0" w:noHBand="0" w:noVBand="1"/>
      </w:tblPr>
      <w:tblGrid>
        <w:gridCol w:w="8958"/>
      </w:tblGrid>
      <w:tr w:rsidR="00773269" w:rsidRPr="00773269" w14:paraId="1B4DAFE1" w14:textId="77777777" w:rsidTr="009356D3">
        <w:tc>
          <w:tcPr>
            <w:tcW w:w="10444" w:type="dxa"/>
          </w:tcPr>
          <w:p w14:paraId="5635306B" w14:textId="77777777" w:rsidR="00773269" w:rsidRPr="00773269" w:rsidRDefault="00773269" w:rsidP="009356D3">
            <w:pPr>
              <w:pStyle w:val="paragraph"/>
              <w:spacing w:before="0" w:beforeAutospacing="0" w:after="0" w:afterAutospacing="0"/>
              <w:ind w:left="284"/>
              <w:textAlignment w:val="baseline"/>
              <w:rPr>
                <w:rFonts w:ascii="Aptos" w:hAnsi="Aptos" w:cstheme="minorHAnsi"/>
                <w:sz w:val="22"/>
                <w:szCs w:val="22"/>
              </w:rPr>
            </w:pPr>
            <w:r w:rsidRPr="00773269">
              <w:rPr>
                <w:rStyle w:val="normaltextrun"/>
                <w:rFonts w:ascii="Aptos" w:hAnsi="Aptos" w:cstheme="minorHAnsi"/>
                <w:b/>
                <w:bCs/>
                <w:sz w:val="22"/>
                <w:szCs w:val="22"/>
              </w:rPr>
              <w:t xml:space="preserve">Date: </w:t>
            </w:r>
            <w:r w:rsidRPr="00773269">
              <w:rPr>
                <w:rStyle w:val="normaltextrun"/>
                <w:rFonts w:ascii="Aptos" w:hAnsi="Aptos" w:cstheme="minorHAnsi"/>
                <w:sz w:val="22"/>
                <w:szCs w:val="22"/>
              </w:rPr>
              <w:t>14</w:t>
            </w:r>
            <w:r w:rsidRPr="00773269">
              <w:rPr>
                <w:rStyle w:val="normaltextrun"/>
                <w:rFonts w:ascii="Aptos" w:hAnsi="Aptos" w:cstheme="minorHAnsi"/>
                <w:color w:val="000000"/>
                <w:sz w:val="22"/>
                <w:szCs w:val="22"/>
              </w:rPr>
              <w:t>/07/2026</w:t>
            </w:r>
          </w:p>
          <w:p w14:paraId="518F6BBC"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b/>
                <w:bCs/>
                <w:sz w:val="22"/>
                <w:szCs w:val="22"/>
              </w:rPr>
            </w:pPr>
          </w:p>
          <w:p w14:paraId="0624F699" w14:textId="77777777" w:rsidR="00773269" w:rsidRPr="00773269" w:rsidRDefault="00773269" w:rsidP="009356D3">
            <w:pPr>
              <w:pStyle w:val="paragraph"/>
              <w:spacing w:before="0" w:beforeAutospacing="0" w:after="0" w:afterAutospacing="0"/>
              <w:ind w:left="284"/>
              <w:textAlignment w:val="baseline"/>
              <w:rPr>
                <w:rFonts w:ascii="Aptos" w:hAnsi="Aptos" w:cstheme="minorHAnsi"/>
                <w:sz w:val="22"/>
                <w:szCs w:val="22"/>
              </w:rPr>
            </w:pPr>
            <w:r w:rsidRPr="00773269">
              <w:rPr>
                <w:rStyle w:val="normaltextrun"/>
                <w:rFonts w:ascii="Aptos" w:hAnsi="Aptos" w:cstheme="minorHAnsi"/>
                <w:b/>
                <w:bCs/>
                <w:sz w:val="22"/>
                <w:szCs w:val="22"/>
              </w:rPr>
              <w:t>Progress:</w:t>
            </w:r>
          </w:p>
          <w:p w14:paraId="53150341" w14:textId="77777777" w:rsidR="00773269" w:rsidRPr="00773269" w:rsidRDefault="00773269" w:rsidP="00773269">
            <w:pPr>
              <w:pStyle w:val="paragraph"/>
              <w:numPr>
                <w:ilvl w:val="0"/>
                <w:numId w:val="41"/>
              </w:numPr>
              <w:spacing w:before="0" w:beforeAutospacing="0" w:after="0" w:afterAutospacing="0"/>
              <w:ind w:left="709"/>
              <w:textAlignment w:val="baseline"/>
              <w:rPr>
                <w:rStyle w:val="normaltextrun"/>
                <w:rFonts w:ascii="Aptos" w:hAnsi="Aptos" w:cstheme="minorHAnsi"/>
                <w:sz w:val="22"/>
                <w:szCs w:val="22"/>
              </w:rPr>
            </w:pPr>
            <w:r w:rsidRPr="00773269">
              <w:rPr>
                <w:rStyle w:val="normaltextrun"/>
                <w:rFonts w:ascii="Aptos" w:hAnsi="Aptos" w:cstheme="minorHAnsi"/>
                <w:sz w:val="22"/>
                <w:szCs w:val="22"/>
              </w:rPr>
              <w:t>Went with ‘Innovation’ as it most closely related to the intended use of my project output. Completed both Q1 and Q2 in relation to a large financial institution</w:t>
            </w:r>
          </w:p>
          <w:p w14:paraId="682AACE0"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sz w:val="22"/>
                <w:szCs w:val="22"/>
              </w:rPr>
            </w:pPr>
          </w:p>
          <w:p w14:paraId="48370C87" w14:textId="77777777" w:rsidR="00773269" w:rsidRPr="00773269" w:rsidRDefault="00773269" w:rsidP="009356D3">
            <w:pPr>
              <w:pStyle w:val="paragraph"/>
              <w:spacing w:before="0" w:beforeAutospacing="0" w:after="0" w:afterAutospacing="0"/>
              <w:ind w:left="284"/>
              <w:textAlignment w:val="baseline"/>
              <w:rPr>
                <w:rFonts w:ascii="Aptos" w:hAnsi="Aptos" w:cstheme="minorHAnsi"/>
                <w:b/>
                <w:bCs/>
                <w:sz w:val="22"/>
                <w:szCs w:val="22"/>
              </w:rPr>
            </w:pPr>
            <w:r w:rsidRPr="00773269">
              <w:rPr>
                <w:rStyle w:val="normaltextrun"/>
                <w:rFonts w:ascii="Aptos" w:hAnsi="Aptos" w:cstheme="minorHAnsi"/>
                <w:b/>
                <w:bCs/>
                <w:sz w:val="22"/>
                <w:szCs w:val="22"/>
              </w:rPr>
              <w:t>Actions:</w:t>
            </w:r>
          </w:p>
          <w:p w14:paraId="02E87A41"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sz w:val="22"/>
                <w:szCs w:val="22"/>
              </w:rPr>
            </w:pPr>
            <w:r w:rsidRPr="00773269">
              <w:rPr>
                <w:rStyle w:val="normaltextrun"/>
                <w:rFonts w:ascii="Aptos" w:hAnsi="Aptos" w:cstheme="minorHAnsi"/>
                <w:sz w:val="22"/>
                <w:szCs w:val="22"/>
              </w:rPr>
              <w:t>State priority actions to undertake over the next week below.</w:t>
            </w:r>
          </w:p>
          <w:p w14:paraId="2BA6AF9C" w14:textId="77777777" w:rsidR="00773269" w:rsidRPr="00773269" w:rsidRDefault="00773269" w:rsidP="00773269">
            <w:pPr>
              <w:pStyle w:val="paragraph"/>
              <w:numPr>
                <w:ilvl w:val="0"/>
                <w:numId w:val="45"/>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Review of work completed thus far</w:t>
            </w:r>
          </w:p>
          <w:p w14:paraId="34ABBCA8" w14:textId="77777777" w:rsidR="00773269" w:rsidRPr="00773269" w:rsidRDefault="00773269" w:rsidP="00773269">
            <w:pPr>
              <w:pStyle w:val="paragraph"/>
              <w:numPr>
                <w:ilvl w:val="0"/>
                <w:numId w:val="45"/>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Finalise practical development so that it’s ready for a demonstration to peers</w:t>
            </w:r>
          </w:p>
          <w:p w14:paraId="3B71405D" w14:textId="77777777" w:rsidR="00773269" w:rsidRPr="00773269" w:rsidRDefault="00773269" w:rsidP="00773269">
            <w:pPr>
              <w:pStyle w:val="paragraph"/>
              <w:numPr>
                <w:ilvl w:val="0"/>
                <w:numId w:val="45"/>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Begin collating references/citations that support claims made to justify certain development decisions.</w:t>
            </w:r>
          </w:p>
          <w:p w14:paraId="02BF06A2" w14:textId="77777777" w:rsidR="00773269" w:rsidRPr="00773269" w:rsidRDefault="00773269" w:rsidP="009356D3">
            <w:pPr>
              <w:pStyle w:val="paragraph"/>
              <w:spacing w:before="0" w:beforeAutospacing="0" w:after="0" w:afterAutospacing="0"/>
              <w:textAlignment w:val="baseline"/>
              <w:rPr>
                <w:rStyle w:val="normaltextrun"/>
                <w:rFonts w:ascii="Aptos" w:hAnsi="Aptos" w:cstheme="minorHAnsi"/>
                <w:color w:val="000000"/>
                <w:sz w:val="22"/>
                <w:szCs w:val="22"/>
              </w:rPr>
            </w:pPr>
          </w:p>
          <w:p w14:paraId="756E15F8"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b/>
                <w:bCs/>
                <w:sz w:val="22"/>
                <w:szCs w:val="22"/>
              </w:rPr>
            </w:pPr>
            <w:r w:rsidRPr="00773269">
              <w:rPr>
                <w:rFonts w:ascii="Aptos" w:hAnsi="Aptos" w:cstheme="minorHAnsi"/>
                <w:b/>
                <w:bCs/>
                <w:sz w:val="22"/>
                <w:szCs w:val="22"/>
              </w:rPr>
              <w:t>Next review date:</w:t>
            </w:r>
            <w:r w:rsidRPr="00773269">
              <w:rPr>
                <w:rFonts w:ascii="Aptos" w:hAnsi="Aptos" w:cstheme="minorHAnsi"/>
                <w:sz w:val="22"/>
                <w:szCs w:val="22"/>
              </w:rPr>
              <w:t xml:space="preserve"> 21/07/2026.</w:t>
            </w:r>
          </w:p>
        </w:tc>
      </w:tr>
    </w:tbl>
    <w:p w14:paraId="397B5BDC" w14:textId="77777777" w:rsidR="00773269" w:rsidRPr="00773269" w:rsidRDefault="00773269" w:rsidP="00773269">
      <w:pPr>
        <w:pStyle w:val="paragraph"/>
        <w:spacing w:before="0" w:beforeAutospacing="0" w:after="0" w:afterAutospacing="0"/>
        <w:textAlignment w:val="baseline"/>
        <w:rPr>
          <w:rStyle w:val="normaltextrun"/>
          <w:rFonts w:ascii="Aptos" w:hAnsi="Aptos" w:cstheme="minorHAnsi"/>
          <w:b/>
          <w:bCs/>
          <w:sz w:val="22"/>
          <w:szCs w:val="22"/>
        </w:rPr>
      </w:pPr>
    </w:p>
    <w:tbl>
      <w:tblPr>
        <w:tblStyle w:val="TableGrid"/>
        <w:tblW w:w="0" w:type="auto"/>
        <w:tblInd w:w="284" w:type="dxa"/>
        <w:tblLook w:val="04A0" w:firstRow="1" w:lastRow="0" w:firstColumn="1" w:lastColumn="0" w:noHBand="0" w:noVBand="1"/>
      </w:tblPr>
      <w:tblGrid>
        <w:gridCol w:w="8958"/>
      </w:tblGrid>
      <w:tr w:rsidR="00773269" w:rsidRPr="00773269" w14:paraId="45E3A50A" w14:textId="77777777" w:rsidTr="009356D3">
        <w:tc>
          <w:tcPr>
            <w:tcW w:w="10444" w:type="dxa"/>
          </w:tcPr>
          <w:p w14:paraId="4C7FE64E" w14:textId="77777777" w:rsidR="00773269" w:rsidRPr="00773269" w:rsidRDefault="00773269" w:rsidP="009356D3">
            <w:pPr>
              <w:pStyle w:val="paragraph"/>
              <w:spacing w:before="0" w:beforeAutospacing="0" w:after="0" w:afterAutospacing="0"/>
              <w:ind w:left="284"/>
              <w:textAlignment w:val="baseline"/>
              <w:rPr>
                <w:rFonts w:ascii="Aptos" w:hAnsi="Aptos" w:cstheme="minorHAnsi"/>
                <w:sz w:val="22"/>
                <w:szCs w:val="22"/>
              </w:rPr>
            </w:pPr>
            <w:r w:rsidRPr="00773269">
              <w:rPr>
                <w:rStyle w:val="normaltextrun"/>
                <w:rFonts w:ascii="Aptos" w:hAnsi="Aptos" w:cstheme="minorHAnsi"/>
                <w:b/>
                <w:bCs/>
                <w:sz w:val="22"/>
                <w:szCs w:val="22"/>
              </w:rPr>
              <w:t xml:space="preserve">Date: </w:t>
            </w:r>
            <w:r w:rsidRPr="00773269">
              <w:rPr>
                <w:rStyle w:val="normaltextrun"/>
                <w:rFonts w:ascii="Aptos" w:hAnsi="Aptos" w:cstheme="minorHAnsi"/>
                <w:sz w:val="22"/>
                <w:szCs w:val="22"/>
              </w:rPr>
              <w:t>21</w:t>
            </w:r>
            <w:r w:rsidRPr="00773269">
              <w:rPr>
                <w:rStyle w:val="normaltextrun"/>
                <w:rFonts w:ascii="Aptos" w:hAnsi="Aptos" w:cstheme="minorHAnsi"/>
                <w:color w:val="000000"/>
                <w:sz w:val="22"/>
                <w:szCs w:val="22"/>
              </w:rPr>
              <w:t>/07/2026</w:t>
            </w:r>
          </w:p>
          <w:p w14:paraId="61B320F1"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b/>
                <w:bCs/>
                <w:sz w:val="22"/>
                <w:szCs w:val="22"/>
              </w:rPr>
            </w:pPr>
          </w:p>
          <w:p w14:paraId="300398E4" w14:textId="77777777" w:rsidR="00773269" w:rsidRPr="00773269" w:rsidRDefault="00773269" w:rsidP="009356D3">
            <w:pPr>
              <w:pStyle w:val="paragraph"/>
              <w:spacing w:before="0" w:beforeAutospacing="0" w:after="0" w:afterAutospacing="0"/>
              <w:ind w:left="284"/>
              <w:textAlignment w:val="baseline"/>
              <w:rPr>
                <w:rFonts w:ascii="Aptos" w:hAnsi="Aptos" w:cstheme="minorHAnsi"/>
                <w:sz w:val="22"/>
                <w:szCs w:val="22"/>
              </w:rPr>
            </w:pPr>
            <w:r w:rsidRPr="00773269">
              <w:rPr>
                <w:rStyle w:val="normaltextrun"/>
                <w:rFonts w:ascii="Aptos" w:hAnsi="Aptos" w:cstheme="minorHAnsi"/>
                <w:b/>
                <w:bCs/>
                <w:sz w:val="22"/>
                <w:szCs w:val="22"/>
              </w:rPr>
              <w:t>Progress:</w:t>
            </w:r>
          </w:p>
          <w:p w14:paraId="150D266B" w14:textId="77777777" w:rsidR="00773269" w:rsidRPr="00773269" w:rsidRDefault="00773269" w:rsidP="00773269">
            <w:pPr>
              <w:pStyle w:val="paragraph"/>
              <w:numPr>
                <w:ilvl w:val="0"/>
                <w:numId w:val="41"/>
              </w:numPr>
              <w:spacing w:before="0" w:beforeAutospacing="0" w:after="0" w:afterAutospacing="0"/>
              <w:ind w:left="709"/>
              <w:textAlignment w:val="baseline"/>
              <w:rPr>
                <w:rStyle w:val="normaltextrun"/>
                <w:rFonts w:ascii="Aptos" w:hAnsi="Aptos" w:cstheme="minorHAnsi"/>
                <w:sz w:val="22"/>
                <w:szCs w:val="22"/>
              </w:rPr>
            </w:pPr>
            <w:r w:rsidRPr="00773269">
              <w:rPr>
                <w:rStyle w:val="normaltextrun"/>
                <w:rFonts w:ascii="Aptos" w:hAnsi="Aptos" w:cstheme="minorHAnsi"/>
                <w:sz w:val="22"/>
                <w:szCs w:val="22"/>
              </w:rPr>
              <w:t>Reflection on practical implementation done to help inform feedback that would be most useful to enhance the project. Feedback questions were designed and a form was created. Demo of build was done with test group and feedback was requested</w:t>
            </w:r>
          </w:p>
          <w:p w14:paraId="34878434"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sz w:val="22"/>
                <w:szCs w:val="22"/>
              </w:rPr>
            </w:pPr>
          </w:p>
          <w:p w14:paraId="4DE7949C" w14:textId="77777777" w:rsidR="00773269" w:rsidRPr="00773269" w:rsidRDefault="00773269" w:rsidP="009356D3">
            <w:pPr>
              <w:pStyle w:val="paragraph"/>
              <w:spacing w:before="0" w:beforeAutospacing="0" w:after="0" w:afterAutospacing="0"/>
              <w:ind w:left="284"/>
              <w:textAlignment w:val="baseline"/>
              <w:rPr>
                <w:rFonts w:ascii="Aptos" w:hAnsi="Aptos" w:cstheme="minorHAnsi"/>
                <w:b/>
                <w:bCs/>
                <w:sz w:val="22"/>
                <w:szCs w:val="22"/>
              </w:rPr>
            </w:pPr>
            <w:r w:rsidRPr="00773269">
              <w:rPr>
                <w:rStyle w:val="normaltextrun"/>
                <w:rFonts w:ascii="Aptos" w:hAnsi="Aptos" w:cstheme="minorHAnsi"/>
                <w:b/>
                <w:bCs/>
                <w:sz w:val="22"/>
                <w:szCs w:val="22"/>
              </w:rPr>
              <w:t>Actions:</w:t>
            </w:r>
          </w:p>
          <w:p w14:paraId="483CF6B8"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sz w:val="22"/>
                <w:szCs w:val="22"/>
              </w:rPr>
            </w:pPr>
            <w:r w:rsidRPr="00773269">
              <w:rPr>
                <w:rStyle w:val="normaltextrun"/>
                <w:rFonts w:ascii="Aptos" w:hAnsi="Aptos" w:cstheme="minorHAnsi"/>
                <w:sz w:val="22"/>
                <w:szCs w:val="22"/>
              </w:rPr>
              <w:t>State priority actions to undertake over the next week below.</w:t>
            </w:r>
          </w:p>
          <w:p w14:paraId="65D1C6B6" w14:textId="77777777" w:rsidR="00773269" w:rsidRPr="00773269" w:rsidRDefault="00773269" w:rsidP="00773269">
            <w:pPr>
              <w:pStyle w:val="paragraph"/>
              <w:numPr>
                <w:ilvl w:val="0"/>
                <w:numId w:val="46"/>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Reflect on skills learned and analyse then document</w:t>
            </w:r>
          </w:p>
          <w:p w14:paraId="3BC1141A" w14:textId="77777777" w:rsidR="00773269" w:rsidRPr="00773269" w:rsidRDefault="00773269" w:rsidP="00773269">
            <w:pPr>
              <w:pStyle w:val="paragraph"/>
              <w:numPr>
                <w:ilvl w:val="0"/>
                <w:numId w:val="46"/>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Assess project for positive social impact and potential contributions to society</w:t>
            </w:r>
          </w:p>
          <w:p w14:paraId="792CF711" w14:textId="77777777" w:rsidR="00773269" w:rsidRPr="00773269" w:rsidRDefault="00773269" w:rsidP="00773269">
            <w:pPr>
              <w:pStyle w:val="paragraph"/>
              <w:numPr>
                <w:ilvl w:val="0"/>
                <w:numId w:val="46"/>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Write overall project conclusion</w:t>
            </w:r>
          </w:p>
          <w:p w14:paraId="4D0F4E45" w14:textId="77777777" w:rsidR="00773269" w:rsidRPr="00773269" w:rsidRDefault="00773269" w:rsidP="00773269">
            <w:pPr>
              <w:pStyle w:val="paragraph"/>
              <w:numPr>
                <w:ilvl w:val="0"/>
                <w:numId w:val="46"/>
              </w:numPr>
              <w:spacing w:before="0" w:beforeAutospacing="0" w:after="0" w:afterAutospacing="0"/>
              <w:textAlignment w:val="baseline"/>
              <w:rPr>
                <w:rStyle w:val="normaltextrun"/>
                <w:rFonts w:ascii="Aptos" w:hAnsi="Aptos" w:cstheme="minorHAnsi"/>
                <w:color w:val="000000"/>
                <w:sz w:val="22"/>
                <w:szCs w:val="22"/>
              </w:rPr>
            </w:pPr>
            <w:r w:rsidRPr="00773269">
              <w:rPr>
                <w:rStyle w:val="normaltextrun"/>
                <w:rFonts w:ascii="Aptos" w:hAnsi="Aptos" w:cstheme="minorHAnsi"/>
                <w:color w:val="000000"/>
                <w:sz w:val="22"/>
                <w:szCs w:val="22"/>
              </w:rPr>
              <w:t>Build reference list to support claims and conclusions made throughout the body of my assignment</w:t>
            </w:r>
          </w:p>
          <w:p w14:paraId="5F3A9A16" w14:textId="77777777" w:rsidR="00773269" w:rsidRPr="00773269" w:rsidRDefault="00773269" w:rsidP="009356D3">
            <w:pPr>
              <w:pStyle w:val="paragraph"/>
              <w:spacing w:before="0" w:beforeAutospacing="0" w:after="0" w:afterAutospacing="0"/>
              <w:textAlignment w:val="baseline"/>
              <w:rPr>
                <w:rStyle w:val="normaltextrun"/>
                <w:rFonts w:ascii="Aptos" w:hAnsi="Aptos" w:cstheme="minorHAnsi"/>
                <w:color w:val="000000"/>
                <w:sz w:val="22"/>
                <w:szCs w:val="22"/>
              </w:rPr>
            </w:pPr>
          </w:p>
          <w:p w14:paraId="663622D8" w14:textId="77777777" w:rsidR="00773269" w:rsidRPr="00773269" w:rsidRDefault="00773269" w:rsidP="009356D3">
            <w:pPr>
              <w:pStyle w:val="paragraph"/>
              <w:spacing w:before="0" w:beforeAutospacing="0" w:after="0" w:afterAutospacing="0"/>
              <w:ind w:left="284"/>
              <w:textAlignment w:val="baseline"/>
              <w:rPr>
                <w:rStyle w:val="normaltextrun"/>
                <w:rFonts w:ascii="Aptos" w:hAnsi="Aptos" w:cstheme="minorHAnsi"/>
                <w:b/>
                <w:bCs/>
                <w:sz w:val="22"/>
                <w:szCs w:val="22"/>
              </w:rPr>
            </w:pPr>
            <w:r w:rsidRPr="00773269">
              <w:rPr>
                <w:rFonts w:ascii="Aptos" w:hAnsi="Aptos" w:cstheme="minorHAnsi"/>
                <w:b/>
                <w:bCs/>
                <w:sz w:val="22"/>
                <w:szCs w:val="22"/>
              </w:rPr>
              <w:t>Next review date:</w:t>
            </w:r>
            <w:r w:rsidRPr="00773269">
              <w:rPr>
                <w:rFonts w:ascii="Aptos" w:hAnsi="Aptos" w:cstheme="minorHAnsi"/>
                <w:sz w:val="22"/>
                <w:szCs w:val="22"/>
              </w:rPr>
              <w:t xml:space="preserve"> 27/07/2026.</w:t>
            </w:r>
          </w:p>
        </w:tc>
      </w:tr>
    </w:tbl>
    <w:p w14:paraId="1CFB8829" w14:textId="2B40B054" w:rsidR="00F938CB" w:rsidRPr="00F938CB" w:rsidRDefault="00AD63D8" w:rsidP="00F938CB">
      <w:pPr>
        <w:pStyle w:val="Heading2"/>
      </w:pPr>
      <w:bookmarkStart w:id="32" w:name="_Toc236074232"/>
      <w:r>
        <w:lastRenderedPageBreak/>
        <w:t>CPD Evidence</w:t>
      </w:r>
      <w:bookmarkEnd w:id="32"/>
    </w:p>
    <w:p w14:paraId="32001145" w14:textId="71921098" w:rsidR="00A6483B" w:rsidRDefault="00540A62" w:rsidP="00A6483B">
      <w:r>
        <w:rPr>
          <w:noProof/>
        </w:rPr>
        <w:drawing>
          <wp:inline distT="0" distB="0" distL="0" distR="0" wp14:anchorId="0B9386CA" wp14:editId="56EDD972">
            <wp:extent cx="5448300" cy="3859565"/>
            <wp:effectExtent l="0" t="0" r="0" b="7620"/>
            <wp:docPr id="307193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193733" name=""/>
                    <pic:cNvPicPr/>
                  </pic:nvPicPr>
                  <pic:blipFill>
                    <a:blip r:embed="rId22"/>
                    <a:stretch>
                      <a:fillRect/>
                    </a:stretch>
                  </pic:blipFill>
                  <pic:spPr>
                    <a:xfrm>
                      <a:off x="0" y="0"/>
                      <a:ext cx="5449027" cy="3860080"/>
                    </a:xfrm>
                    <a:prstGeom prst="rect">
                      <a:avLst/>
                    </a:prstGeom>
                  </pic:spPr>
                </pic:pic>
              </a:graphicData>
            </a:graphic>
          </wp:inline>
        </w:drawing>
      </w:r>
    </w:p>
    <w:p w14:paraId="54C8352D" w14:textId="3F8C188C" w:rsidR="00540A62" w:rsidRDefault="00540A62" w:rsidP="00540A62">
      <w:pPr>
        <w:pStyle w:val="NoSpacing"/>
        <w:rPr>
          <w:rFonts w:cs="Arial"/>
          <w:b/>
          <w:bCs/>
          <w:color w:val="A6A6A6" w:themeColor="background1" w:themeShade="A6"/>
          <w:sz w:val="18"/>
          <w:szCs w:val="18"/>
        </w:rPr>
      </w:pPr>
      <w:r w:rsidRPr="00E771DD">
        <w:rPr>
          <w:rFonts w:cs="Arial"/>
          <w:b/>
          <w:bCs/>
          <w:color w:val="A6A6A6" w:themeColor="background1" w:themeShade="A6"/>
          <w:sz w:val="18"/>
          <w:szCs w:val="18"/>
        </w:rPr>
        <w:t>[Fig</w:t>
      </w:r>
      <w:r w:rsidR="0094222D">
        <w:rPr>
          <w:rFonts w:cs="Arial"/>
          <w:b/>
          <w:bCs/>
          <w:color w:val="A6A6A6" w:themeColor="background1" w:themeShade="A6"/>
          <w:sz w:val="18"/>
          <w:szCs w:val="18"/>
        </w:rPr>
        <w:t>14</w:t>
      </w:r>
      <w:r w:rsidRPr="00E771DD">
        <w:rPr>
          <w:rFonts w:cs="Arial"/>
          <w:b/>
          <w:bCs/>
          <w:color w:val="A6A6A6" w:themeColor="background1" w:themeShade="A6"/>
          <w:sz w:val="18"/>
          <w:szCs w:val="18"/>
        </w:rPr>
        <w:t xml:space="preserve"> – </w:t>
      </w:r>
      <w:r>
        <w:rPr>
          <w:rFonts w:cs="Arial"/>
          <w:b/>
          <w:bCs/>
          <w:color w:val="A6A6A6" w:themeColor="background1" w:themeShade="A6"/>
          <w:sz w:val="18"/>
          <w:szCs w:val="18"/>
        </w:rPr>
        <w:t xml:space="preserve">Image of </w:t>
      </w:r>
      <w:r w:rsidR="00FE6BDF">
        <w:rPr>
          <w:rFonts w:cs="Arial"/>
          <w:b/>
          <w:bCs/>
          <w:color w:val="A6A6A6" w:themeColor="background1" w:themeShade="A6"/>
          <w:sz w:val="18"/>
          <w:szCs w:val="18"/>
        </w:rPr>
        <w:t xml:space="preserve">LinkedIn learning course with </w:t>
      </w:r>
      <w:r w:rsidR="00015800">
        <w:rPr>
          <w:rFonts w:cs="Arial"/>
          <w:b/>
          <w:bCs/>
          <w:color w:val="A6A6A6" w:themeColor="background1" w:themeShade="A6"/>
          <w:sz w:val="18"/>
          <w:szCs w:val="18"/>
        </w:rPr>
        <w:t xml:space="preserve">content relevant to </w:t>
      </w:r>
      <w:r w:rsidR="00671C06">
        <w:rPr>
          <w:rFonts w:cs="Arial"/>
          <w:b/>
          <w:bCs/>
          <w:color w:val="A6A6A6" w:themeColor="background1" w:themeShade="A6"/>
          <w:sz w:val="18"/>
          <w:szCs w:val="18"/>
        </w:rPr>
        <w:t>manipulating data in Python</w:t>
      </w:r>
      <w:r>
        <w:rPr>
          <w:rFonts w:cs="Arial"/>
          <w:b/>
          <w:bCs/>
          <w:color w:val="A6A6A6" w:themeColor="background1" w:themeShade="A6"/>
          <w:sz w:val="18"/>
          <w:szCs w:val="18"/>
        </w:rPr>
        <w:t>]</w:t>
      </w:r>
    </w:p>
    <w:p w14:paraId="2AFFFBBE" w14:textId="77777777" w:rsidR="00540A62" w:rsidRDefault="00540A62" w:rsidP="00A6483B"/>
    <w:p w14:paraId="46177D39" w14:textId="26FD1E3C" w:rsidR="00015800" w:rsidRDefault="00015800" w:rsidP="00015800">
      <w:pPr>
        <w:pStyle w:val="NoSpacing"/>
        <w:rPr>
          <w:rFonts w:cs="Arial"/>
          <w:b/>
          <w:bCs/>
          <w:color w:val="A6A6A6" w:themeColor="background1" w:themeShade="A6"/>
          <w:sz w:val="18"/>
          <w:szCs w:val="18"/>
        </w:rPr>
      </w:pPr>
      <w:r>
        <w:rPr>
          <w:noProof/>
        </w:rPr>
        <w:drawing>
          <wp:inline distT="0" distB="0" distL="0" distR="0" wp14:anchorId="5250102A" wp14:editId="7ABECEB6">
            <wp:extent cx="5731510" cy="2350135"/>
            <wp:effectExtent l="0" t="0" r="2540" b="0"/>
            <wp:docPr id="1704076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076833" name=""/>
                    <pic:cNvPicPr/>
                  </pic:nvPicPr>
                  <pic:blipFill>
                    <a:blip r:embed="rId23"/>
                    <a:stretch>
                      <a:fillRect/>
                    </a:stretch>
                  </pic:blipFill>
                  <pic:spPr>
                    <a:xfrm>
                      <a:off x="0" y="0"/>
                      <a:ext cx="5731510" cy="2350135"/>
                    </a:xfrm>
                    <a:prstGeom prst="rect">
                      <a:avLst/>
                    </a:prstGeom>
                  </pic:spPr>
                </pic:pic>
              </a:graphicData>
            </a:graphic>
          </wp:inline>
        </w:drawing>
      </w:r>
      <w:r>
        <w:br/>
      </w:r>
      <w:r w:rsidRPr="00E771DD">
        <w:rPr>
          <w:rFonts w:cs="Arial"/>
          <w:b/>
          <w:bCs/>
          <w:color w:val="A6A6A6" w:themeColor="background1" w:themeShade="A6"/>
          <w:sz w:val="18"/>
          <w:szCs w:val="18"/>
        </w:rPr>
        <w:t>[Fig</w:t>
      </w:r>
      <w:r>
        <w:rPr>
          <w:rFonts w:cs="Arial"/>
          <w:b/>
          <w:bCs/>
          <w:color w:val="A6A6A6" w:themeColor="background1" w:themeShade="A6"/>
          <w:sz w:val="18"/>
          <w:szCs w:val="18"/>
        </w:rPr>
        <w:t>15</w:t>
      </w:r>
      <w:r w:rsidRPr="00E771DD">
        <w:rPr>
          <w:rFonts w:cs="Arial"/>
          <w:b/>
          <w:bCs/>
          <w:color w:val="A6A6A6" w:themeColor="background1" w:themeShade="A6"/>
          <w:sz w:val="18"/>
          <w:szCs w:val="18"/>
        </w:rPr>
        <w:t xml:space="preserve"> – </w:t>
      </w:r>
      <w:r>
        <w:rPr>
          <w:rFonts w:cs="Arial"/>
          <w:b/>
          <w:bCs/>
          <w:color w:val="A6A6A6" w:themeColor="background1" w:themeShade="A6"/>
          <w:sz w:val="18"/>
          <w:szCs w:val="18"/>
        </w:rPr>
        <w:t xml:space="preserve">Image of LinkedIn learning course with </w:t>
      </w:r>
      <w:r w:rsidR="00671C06">
        <w:rPr>
          <w:rFonts w:cs="Arial"/>
          <w:b/>
          <w:bCs/>
          <w:color w:val="A6A6A6" w:themeColor="background1" w:themeShade="A6"/>
          <w:sz w:val="18"/>
          <w:szCs w:val="18"/>
        </w:rPr>
        <w:t>content related to handling lists and loops in python</w:t>
      </w:r>
      <w:r>
        <w:rPr>
          <w:rFonts w:cs="Arial"/>
          <w:b/>
          <w:bCs/>
          <w:color w:val="A6A6A6" w:themeColor="background1" w:themeShade="A6"/>
          <w:sz w:val="18"/>
          <w:szCs w:val="18"/>
        </w:rPr>
        <w:t>]</w:t>
      </w:r>
    </w:p>
    <w:p w14:paraId="1902DB72" w14:textId="0E2BCFB9" w:rsidR="00015800" w:rsidRDefault="00015800" w:rsidP="00A6483B"/>
    <w:p w14:paraId="3A60D082" w14:textId="73A7919C" w:rsidR="00E16C36" w:rsidRDefault="00E16C36" w:rsidP="00E16C36">
      <w:pPr>
        <w:pStyle w:val="NoSpacing"/>
        <w:rPr>
          <w:rFonts w:cs="Arial"/>
          <w:b/>
          <w:bCs/>
          <w:color w:val="A6A6A6" w:themeColor="background1" w:themeShade="A6"/>
          <w:sz w:val="18"/>
          <w:szCs w:val="18"/>
        </w:rPr>
      </w:pPr>
      <w:r>
        <w:rPr>
          <w:noProof/>
        </w:rPr>
        <w:lastRenderedPageBreak/>
        <w:drawing>
          <wp:inline distT="0" distB="0" distL="0" distR="0" wp14:anchorId="1EFDA12F" wp14:editId="4DB4BFD1">
            <wp:extent cx="5219700" cy="3499848"/>
            <wp:effectExtent l="0" t="0" r="0" b="5715"/>
            <wp:docPr id="443811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11069" name=""/>
                    <pic:cNvPicPr/>
                  </pic:nvPicPr>
                  <pic:blipFill>
                    <a:blip r:embed="rId24"/>
                    <a:stretch>
                      <a:fillRect/>
                    </a:stretch>
                  </pic:blipFill>
                  <pic:spPr>
                    <a:xfrm>
                      <a:off x="0" y="0"/>
                      <a:ext cx="5223166" cy="3502172"/>
                    </a:xfrm>
                    <a:prstGeom prst="rect">
                      <a:avLst/>
                    </a:prstGeom>
                  </pic:spPr>
                </pic:pic>
              </a:graphicData>
            </a:graphic>
          </wp:inline>
        </w:drawing>
      </w:r>
      <w:r>
        <w:br/>
      </w:r>
      <w:r w:rsidRPr="00E771DD">
        <w:rPr>
          <w:rFonts w:cs="Arial"/>
          <w:b/>
          <w:bCs/>
          <w:color w:val="A6A6A6" w:themeColor="background1" w:themeShade="A6"/>
          <w:sz w:val="18"/>
          <w:szCs w:val="18"/>
        </w:rPr>
        <w:t>[Fig</w:t>
      </w:r>
      <w:r>
        <w:rPr>
          <w:rFonts w:cs="Arial"/>
          <w:b/>
          <w:bCs/>
          <w:color w:val="A6A6A6" w:themeColor="background1" w:themeShade="A6"/>
          <w:sz w:val="18"/>
          <w:szCs w:val="18"/>
        </w:rPr>
        <w:t>1</w:t>
      </w:r>
      <w:r w:rsidR="00F54289">
        <w:rPr>
          <w:rFonts w:cs="Arial"/>
          <w:b/>
          <w:bCs/>
          <w:color w:val="A6A6A6" w:themeColor="background1" w:themeShade="A6"/>
          <w:sz w:val="18"/>
          <w:szCs w:val="18"/>
        </w:rPr>
        <w:t>6</w:t>
      </w:r>
      <w:r w:rsidRPr="00E771DD">
        <w:rPr>
          <w:rFonts w:cs="Arial"/>
          <w:b/>
          <w:bCs/>
          <w:color w:val="A6A6A6" w:themeColor="background1" w:themeShade="A6"/>
          <w:sz w:val="18"/>
          <w:szCs w:val="18"/>
        </w:rPr>
        <w:t xml:space="preserve"> – </w:t>
      </w:r>
      <w:r>
        <w:rPr>
          <w:rFonts w:cs="Arial"/>
          <w:b/>
          <w:bCs/>
          <w:color w:val="A6A6A6" w:themeColor="background1" w:themeShade="A6"/>
          <w:sz w:val="18"/>
          <w:szCs w:val="18"/>
        </w:rPr>
        <w:t xml:space="preserve">Image of </w:t>
      </w:r>
      <w:r w:rsidR="00FB0C55">
        <w:rPr>
          <w:rFonts w:cs="Arial"/>
          <w:b/>
          <w:bCs/>
          <w:color w:val="A6A6A6" w:themeColor="background1" w:themeShade="A6"/>
          <w:sz w:val="18"/>
          <w:szCs w:val="18"/>
        </w:rPr>
        <w:t>a YouTube</w:t>
      </w:r>
      <w:r>
        <w:rPr>
          <w:rFonts w:cs="Arial"/>
          <w:b/>
          <w:bCs/>
          <w:color w:val="A6A6A6" w:themeColor="background1" w:themeShade="A6"/>
          <w:sz w:val="18"/>
          <w:szCs w:val="18"/>
        </w:rPr>
        <w:t xml:space="preserve"> </w:t>
      </w:r>
      <w:r w:rsidR="00FB0C55">
        <w:rPr>
          <w:rFonts w:cs="Arial"/>
          <w:b/>
          <w:bCs/>
          <w:color w:val="A6A6A6" w:themeColor="background1" w:themeShade="A6"/>
          <w:sz w:val="18"/>
          <w:szCs w:val="18"/>
        </w:rPr>
        <w:t>video</w:t>
      </w:r>
      <w:r>
        <w:rPr>
          <w:rFonts w:cs="Arial"/>
          <w:b/>
          <w:bCs/>
          <w:color w:val="A6A6A6" w:themeColor="background1" w:themeShade="A6"/>
          <w:sz w:val="18"/>
          <w:szCs w:val="18"/>
        </w:rPr>
        <w:t xml:space="preserve"> with relevant content to my project complete]</w:t>
      </w:r>
    </w:p>
    <w:p w14:paraId="37A43BF9" w14:textId="2F2BDC27" w:rsidR="00E16C36" w:rsidRDefault="00E16C36" w:rsidP="00A6483B"/>
    <w:p w14:paraId="06E5E018" w14:textId="1E2A7486" w:rsidR="00F54289" w:rsidRDefault="00F54289" w:rsidP="00A6483B">
      <w:pPr>
        <w:rPr>
          <w:rFonts w:cs="Arial"/>
          <w:b/>
          <w:bCs/>
          <w:color w:val="A6A6A6" w:themeColor="background1" w:themeShade="A6"/>
          <w:sz w:val="18"/>
          <w:szCs w:val="18"/>
        </w:rPr>
      </w:pPr>
      <w:r>
        <w:rPr>
          <w:noProof/>
        </w:rPr>
        <w:drawing>
          <wp:inline distT="0" distB="0" distL="0" distR="0" wp14:anchorId="5904C6EA" wp14:editId="0CA3B99C">
            <wp:extent cx="4724400" cy="2795069"/>
            <wp:effectExtent l="0" t="0" r="0" b="5715"/>
            <wp:docPr id="1609266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66678" name=""/>
                    <pic:cNvPicPr/>
                  </pic:nvPicPr>
                  <pic:blipFill>
                    <a:blip r:embed="rId25"/>
                    <a:stretch>
                      <a:fillRect/>
                    </a:stretch>
                  </pic:blipFill>
                  <pic:spPr>
                    <a:xfrm>
                      <a:off x="0" y="0"/>
                      <a:ext cx="4726468" cy="2796292"/>
                    </a:xfrm>
                    <a:prstGeom prst="rect">
                      <a:avLst/>
                    </a:prstGeom>
                  </pic:spPr>
                </pic:pic>
              </a:graphicData>
            </a:graphic>
          </wp:inline>
        </w:drawing>
      </w:r>
      <w:r>
        <w:br/>
      </w:r>
      <w:r w:rsidRPr="00E771DD">
        <w:rPr>
          <w:rFonts w:cs="Arial"/>
          <w:b/>
          <w:bCs/>
          <w:color w:val="A6A6A6" w:themeColor="background1" w:themeShade="A6"/>
          <w:sz w:val="18"/>
          <w:szCs w:val="18"/>
        </w:rPr>
        <w:t>[Fig</w:t>
      </w:r>
      <w:r>
        <w:rPr>
          <w:rFonts w:cs="Arial"/>
          <w:b/>
          <w:bCs/>
          <w:color w:val="A6A6A6" w:themeColor="background1" w:themeShade="A6"/>
          <w:sz w:val="18"/>
          <w:szCs w:val="18"/>
        </w:rPr>
        <w:t>17</w:t>
      </w:r>
      <w:r w:rsidRPr="00E771DD">
        <w:rPr>
          <w:rFonts w:cs="Arial"/>
          <w:b/>
          <w:bCs/>
          <w:color w:val="A6A6A6" w:themeColor="background1" w:themeShade="A6"/>
          <w:sz w:val="18"/>
          <w:szCs w:val="18"/>
        </w:rPr>
        <w:t xml:space="preserve"> – </w:t>
      </w:r>
      <w:r>
        <w:rPr>
          <w:rFonts w:cs="Arial"/>
          <w:b/>
          <w:bCs/>
          <w:color w:val="A6A6A6" w:themeColor="background1" w:themeShade="A6"/>
          <w:sz w:val="18"/>
          <w:szCs w:val="18"/>
        </w:rPr>
        <w:t xml:space="preserve">Image of website documentation on relevant </w:t>
      </w:r>
      <w:r w:rsidR="001A51F5">
        <w:rPr>
          <w:rFonts w:cs="Arial"/>
          <w:b/>
          <w:bCs/>
          <w:color w:val="A6A6A6" w:themeColor="background1" w:themeShade="A6"/>
          <w:sz w:val="18"/>
          <w:szCs w:val="18"/>
        </w:rPr>
        <w:t>information for</w:t>
      </w:r>
      <w:r>
        <w:rPr>
          <w:rFonts w:cs="Arial"/>
          <w:b/>
          <w:bCs/>
          <w:color w:val="A6A6A6" w:themeColor="background1" w:themeShade="A6"/>
          <w:sz w:val="18"/>
          <w:szCs w:val="18"/>
        </w:rPr>
        <w:t xml:space="preserve"> my project]</w:t>
      </w:r>
    </w:p>
    <w:p w14:paraId="02421FD6" w14:textId="77777777" w:rsidR="00F54289" w:rsidRDefault="00F54289" w:rsidP="00A6483B"/>
    <w:p w14:paraId="553E6CC5" w14:textId="4150813D" w:rsidR="006E78DE" w:rsidRDefault="00E54A12" w:rsidP="00560928">
      <w:pPr>
        <w:pStyle w:val="Heading2"/>
      </w:pPr>
      <w:bookmarkStart w:id="33" w:name="_Toc236074233"/>
      <w:r>
        <w:t>Project Feedback Data Collection</w:t>
      </w:r>
      <w:bookmarkEnd w:id="33"/>
    </w:p>
    <w:p w14:paraId="2B010C7B" w14:textId="2CC8AC9C" w:rsidR="001F1157" w:rsidRDefault="00CE2102" w:rsidP="00CE2102">
      <w:pPr>
        <w:pStyle w:val="Heading3"/>
      </w:pPr>
      <w:bookmarkStart w:id="34" w:name="_Toc236074234"/>
      <w:r>
        <w:t>Initial Feedback Questions</w:t>
      </w:r>
      <w:bookmarkEnd w:id="34"/>
    </w:p>
    <w:p w14:paraId="6F67BEB2" w14:textId="2347967B" w:rsidR="00CE2102" w:rsidRDefault="00D54BF7" w:rsidP="00D54BF7">
      <w:pPr>
        <w:pStyle w:val="ListParagraph"/>
        <w:numPr>
          <w:ilvl w:val="0"/>
          <w:numId w:val="47"/>
        </w:numPr>
      </w:pPr>
      <w:r w:rsidRPr="00D54BF7">
        <w:t>Does the application's intended purpose make sense?</w:t>
      </w:r>
      <w:r>
        <w:t xml:space="preserve"> (Yes/No/Maybe)</w:t>
      </w:r>
    </w:p>
    <w:p w14:paraId="503DEFFD" w14:textId="65672B37" w:rsidR="00D54BF7" w:rsidRDefault="00D54BF7" w:rsidP="00D54BF7">
      <w:pPr>
        <w:pStyle w:val="ListParagraph"/>
        <w:numPr>
          <w:ilvl w:val="0"/>
          <w:numId w:val="47"/>
        </w:numPr>
      </w:pPr>
      <w:r w:rsidRPr="00D54BF7">
        <w:t>Which features do you think are the most useful?</w:t>
      </w:r>
      <w:r>
        <w:t xml:space="preserve"> (Free format text)</w:t>
      </w:r>
    </w:p>
    <w:p w14:paraId="73D9871C" w14:textId="311839A3" w:rsidR="00D54BF7" w:rsidRDefault="008647A7" w:rsidP="00D54BF7">
      <w:pPr>
        <w:pStyle w:val="ListParagraph"/>
        <w:numPr>
          <w:ilvl w:val="0"/>
          <w:numId w:val="47"/>
        </w:numPr>
      </w:pPr>
      <w:r w:rsidRPr="008647A7">
        <w:t>Are there any features missing from this application?</w:t>
      </w:r>
      <w:r>
        <w:t xml:space="preserve"> (Free format text)</w:t>
      </w:r>
    </w:p>
    <w:p w14:paraId="79AF25D8" w14:textId="040A89AB" w:rsidR="00FE2DA0" w:rsidRDefault="00FE2DA0" w:rsidP="00D54BF7">
      <w:pPr>
        <w:pStyle w:val="ListParagraph"/>
        <w:numPr>
          <w:ilvl w:val="0"/>
          <w:numId w:val="47"/>
        </w:numPr>
      </w:pPr>
      <w:r w:rsidRPr="00FE2DA0">
        <w:t>On a scale of 1 to 10, how likely would you be to use this application?</w:t>
      </w:r>
      <w:r>
        <w:t xml:space="preserve"> (Rating scale)</w:t>
      </w:r>
    </w:p>
    <w:p w14:paraId="31FB22CE" w14:textId="279038A0" w:rsidR="00281B03" w:rsidRDefault="00281B03" w:rsidP="00D54BF7">
      <w:pPr>
        <w:pStyle w:val="ListParagraph"/>
        <w:numPr>
          <w:ilvl w:val="0"/>
          <w:numId w:val="47"/>
        </w:numPr>
      </w:pPr>
      <w:r w:rsidRPr="00281B03">
        <w:lastRenderedPageBreak/>
        <w:t>Please rank the potential benefits of this application</w:t>
      </w:r>
      <w:r>
        <w:t>. (Ordered list)</w:t>
      </w:r>
    </w:p>
    <w:p w14:paraId="7229DA31" w14:textId="4D5EFF1B" w:rsidR="008647A7" w:rsidRDefault="008647A7" w:rsidP="00D54BF7">
      <w:pPr>
        <w:pStyle w:val="ListParagraph"/>
        <w:numPr>
          <w:ilvl w:val="0"/>
          <w:numId w:val="47"/>
        </w:numPr>
      </w:pPr>
      <w:r w:rsidRPr="008647A7">
        <w:t>What concerns could you have that would prevent you from using this application?</w:t>
      </w:r>
      <w:r>
        <w:t xml:space="preserve"> (Free format text)</w:t>
      </w:r>
    </w:p>
    <w:p w14:paraId="5D85E92C" w14:textId="631B7D33" w:rsidR="00FE2DA0" w:rsidRDefault="006B18CB" w:rsidP="00D54BF7">
      <w:pPr>
        <w:pStyle w:val="ListParagraph"/>
        <w:numPr>
          <w:ilvl w:val="0"/>
          <w:numId w:val="47"/>
        </w:numPr>
      </w:pPr>
      <w:r w:rsidRPr="006B18CB">
        <w:t>Do you have any suggestions on how to maximise the application User Experience?</w:t>
      </w:r>
      <w:r>
        <w:t xml:space="preserve"> (Free format text)</w:t>
      </w:r>
    </w:p>
    <w:p w14:paraId="5E5D8D72" w14:textId="4637AC06" w:rsidR="006B18CB" w:rsidRDefault="00754302" w:rsidP="00754302">
      <w:pPr>
        <w:pStyle w:val="Heading3"/>
      </w:pPr>
      <w:bookmarkStart w:id="35" w:name="_Toc236074235"/>
      <w:r>
        <w:t>Practical Feedback Questions</w:t>
      </w:r>
      <w:bookmarkEnd w:id="35"/>
    </w:p>
    <w:p w14:paraId="0BF03E74" w14:textId="7DBF4D3D" w:rsidR="00754302" w:rsidRDefault="00754302" w:rsidP="00754302">
      <w:pPr>
        <w:pStyle w:val="ListParagraph"/>
        <w:numPr>
          <w:ilvl w:val="0"/>
          <w:numId w:val="48"/>
        </w:numPr>
      </w:pPr>
      <w:r w:rsidRPr="00754302">
        <w:t>On a scale of 1–5, how intuitive was it to navigate the main layout (filtering, grid, and preview panel)? </w:t>
      </w:r>
      <w:r>
        <w:t>(Rating scale)</w:t>
      </w:r>
    </w:p>
    <w:p w14:paraId="271138F2" w14:textId="50A680D1" w:rsidR="00754302" w:rsidRDefault="00754302" w:rsidP="00754302">
      <w:pPr>
        <w:pStyle w:val="ListParagraph"/>
        <w:numPr>
          <w:ilvl w:val="0"/>
          <w:numId w:val="48"/>
        </w:numPr>
      </w:pPr>
      <w:r w:rsidRPr="00754302">
        <w:rPr>
          <w:b/>
          <w:bCs/>
        </w:rPr>
        <w:t>Visual Layout:</w:t>
      </w:r>
      <w:r w:rsidRPr="00754302">
        <w:t xml:space="preserve"> Did the live charts and sidebar metrics make it easier to understand storage distribution?</w:t>
      </w:r>
      <w:r>
        <w:t xml:space="preserve"> (Yes/No/Maybe)</w:t>
      </w:r>
    </w:p>
    <w:p w14:paraId="4A113602" w14:textId="701F1D96" w:rsidR="00754302" w:rsidRDefault="00551F90" w:rsidP="00754302">
      <w:pPr>
        <w:pStyle w:val="ListParagraph"/>
        <w:numPr>
          <w:ilvl w:val="0"/>
          <w:numId w:val="48"/>
        </w:numPr>
      </w:pPr>
      <w:r w:rsidRPr="00551F90">
        <w:rPr>
          <w:b/>
          <w:bCs/>
        </w:rPr>
        <w:t>Duplicate Detection:</w:t>
      </w:r>
      <w:r w:rsidRPr="00551F90">
        <w:t xml:space="preserve"> Was the multi-stage duplicate scan process easy to understand?</w:t>
      </w:r>
      <w:r>
        <w:t xml:space="preserve"> (Yes/No)</w:t>
      </w:r>
    </w:p>
    <w:p w14:paraId="67260E84" w14:textId="13ED327C" w:rsidR="00BA4C93" w:rsidRDefault="00BA4C93" w:rsidP="00754302">
      <w:pPr>
        <w:pStyle w:val="ListParagraph"/>
        <w:numPr>
          <w:ilvl w:val="0"/>
          <w:numId w:val="48"/>
        </w:numPr>
      </w:pPr>
      <w:r w:rsidRPr="00BA4C93">
        <w:t>How clearly did the app communicate safety measures (e.g. preventing deletion of files modified within the last 2 years?</w:t>
      </w:r>
      <w:r>
        <w:t xml:space="preserve"> (Rating scale)</w:t>
      </w:r>
    </w:p>
    <w:p w14:paraId="5E28DEFB" w14:textId="59A09928" w:rsidR="00551F90" w:rsidRDefault="00551F90" w:rsidP="00754302">
      <w:pPr>
        <w:pStyle w:val="ListParagraph"/>
        <w:numPr>
          <w:ilvl w:val="0"/>
          <w:numId w:val="48"/>
        </w:numPr>
      </w:pPr>
      <w:r w:rsidRPr="00551F90">
        <w:t>Did the app feel responsive during use?</w:t>
      </w:r>
      <w:r>
        <w:t xml:space="preserve"> (Yes/No/Sort of)</w:t>
      </w:r>
    </w:p>
    <w:p w14:paraId="537E0DC7" w14:textId="37CC5B31" w:rsidR="00551F90" w:rsidRDefault="00BA4C93" w:rsidP="00754302">
      <w:pPr>
        <w:pStyle w:val="ListParagraph"/>
        <w:numPr>
          <w:ilvl w:val="0"/>
          <w:numId w:val="48"/>
        </w:numPr>
      </w:pPr>
      <w:r w:rsidRPr="00BA4C93">
        <w:t>What feature did you find the most innovative or useful?</w:t>
      </w:r>
      <w:r>
        <w:t xml:space="preserve"> (Free format text)</w:t>
      </w:r>
    </w:p>
    <w:p w14:paraId="05D394B3" w14:textId="27BA8656" w:rsidR="00BA4C93" w:rsidRPr="00754302" w:rsidRDefault="00BA4C93" w:rsidP="00754302">
      <w:pPr>
        <w:pStyle w:val="ListParagraph"/>
        <w:numPr>
          <w:ilvl w:val="0"/>
          <w:numId w:val="48"/>
        </w:numPr>
      </w:pPr>
      <w:r w:rsidRPr="00BA4C93">
        <w:t>What did you find, confusing, unintuitive, or missing from your experience?</w:t>
      </w:r>
      <w:r>
        <w:t xml:space="preserve"> (Free format text)</w:t>
      </w:r>
    </w:p>
    <w:p w14:paraId="2CC5D9F3" w14:textId="718252BF" w:rsidR="00E54A12" w:rsidRDefault="0048213E" w:rsidP="00E54A12">
      <w:pPr>
        <w:pStyle w:val="Heading2"/>
      </w:pPr>
      <w:bookmarkStart w:id="36" w:name="_Toc236074236"/>
      <w:r>
        <w:t>Tool Screenshot</w:t>
      </w:r>
      <w:bookmarkEnd w:id="36"/>
    </w:p>
    <w:p w14:paraId="124E828C" w14:textId="6AC6F22A" w:rsidR="00D2407C" w:rsidRDefault="00E8564B" w:rsidP="00A6483B">
      <w:r>
        <w:rPr>
          <w:noProof/>
        </w:rPr>
        <w:drawing>
          <wp:inline distT="0" distB="0" distL="0" distR="0" wp14:anchorId="79065B2B" wp14:editId="6D49F930">
            <wp:extent cx="5731510" cy="2390140"/>
            <wp:effectExtent l="0" t="0" r="2540" b="0"/>
            <wp:docPr id="1251240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40186" name=""/>
                    <pic:cNvPicPr/>
                  </pic:nvPicPr>
                  <pic:blipFill>
                    <a:blip r:embed="rId26"/>
                    <a:stretch>
                      <a:fillRect/>
                    </a:stretch>
                  </pic:blipFill>
                  <pic:spPr>
                    <a:xfrm>
                      <a:off x="0" y="0"/>
                      <a:ext cx="5731510" cy="2390140"/>
                    </a:xfrm>
                    <a:prstGeom prst="rect">
                      <a:avLst/>
                    </a:prstGeom>
                  </pic:spPr>
                </pic:pic>
              </a:graphicData>
            </a:graphic>
          </wp:inline>
        </w:drawing>
      </w:r>
      <w:r w:rsidR="003A188F">
        <w:br/>
      </w:r>
      <w:r w:rsidR="003A188F" w:rsidRPr="00E771DD">
        <w:rPr>
          <w:rFonts w:cs="Arial"/>
          <w:b/>
          <w:bCs/>
          <w:color w:val="A6A6A6" w:themeColor="background1" w:themeShade="A6"/>
          <w:sz w:val="18"/>
          <w:szCs w:val="18"/>
        </w:rPr>
        <w:t>[Fig</w:t>
      </w:r>
      <w:r w:rsidR="003A188F">
        <w:rPr>
          <w:rFonts w:cs="Arial"/>
          <w:b/>
          <w:bCs/>
          <w:color w:val="A6A6A6" w:themeColor="background1" w:themeShade="A6"/>
          <w:sz w:val="18"/>
          <w:szCs w:val="18"/>
        </w:rPr>
        <w:t>18</w:t>
      </w:r>
      <w:r w:rsidR="003A188F" w:rsidRPr="00E771DD">
        <w:rPr>
          <w:rFonts w:cs="Arial"/>
          <w:b/>
          <w:bCs/>
          <w:color w:val="A6A6A6" w:themeColor="background1" w:themeShade="A6"/>
          <w:sz w:val="18"/>
          <w:szCs w:val="18"/>
        </w:rPr>
        <w:t xml:space="preserve"> – </w:t>
      </w:r>
      <w:r w:rsidR="00647937">
        <w:rPr>
          <w:rFonts w:cs="Arial"/>
          <w:b/>
          <w:bCs/>
          <w:color w:val="A6A6A6" w:themeColor="background1" w:themeShade="A6"/>
          <w:sz w:val="18"/>
          <w:szCs w:val="18"/>
        </w:rPr>
        <w:t>Image of the</w:t>
      </w:r>
      <w:r w:rsidR="00E519AB">
        <w:rPr>
          <w:rFonts w:cs="Arial"/>
          <w:b/>
          <w:bCs/>
          <w:color w:val="A6A6A6" w:themeColor="background1" w:themeShade="A6"/>
          <w:sz w:val="18"/>
          <w:szCs w:val="18"/>
        </w:rPr>
        <w:t xml:space="preserve"> app screen on initial opening</w:t>
      </w:r>
      <w:r w:rsidR="003A188F">
        <w:rPr>
          <w:rFonts w:cs="Arial"/>
          <w:b/>
          <w:bCs/>
          <w:color w:val="A6A6A6" w:themeColor="background1" w:themeShade="A6"/>
          <w:sz w:val="18"/>
          <w:szCs w:val="18"/>
        </w:rPr>
        <w:t>]</w:t>
      </w:r>
    </w:p>
    <w:p w14:paraId="16D1A761" w14:textId="77777777" w:rsidR="00B339B9" w:rsidRDefault="00B339B9" w:rsidP="00A6483B"/>
    <w:p w14:paraId="1F24475F" w14:textId="6CFE2B3E" w:rsidR="00E8564B" w:rsidRDefault="00B339B9" w:rsidP="00A6483B">
      <w:pPr>
        <w:rPr>
          <w:rFonts w:cs="Arial"/>
          <w:b/>
          <w:bCs/>
          <w:color w:val="A6A6A6" w:themeColor="background1" w:themeShade="A6"/>
          <w:sz w:val="18"/>
          <w:szCs w:val="18"/>
        </w:rPr>
      </w:pPr>
      <w:r>
        <w:rPr>
          <w:noProof/>
        </w:rPr>
        <w:lastRenderedPageBreak/>
        <w:drawing>
          <wp:inline distT="0" distB="0" distL="0" distR="0" wp14:anchorId="58540BAE" wp14:editId="2DC26583">
            <wp:extent cx="5731510" cy="2707005"/>
            <wp:effectExtent l="0" t="0" r="2540" b="0"/>
            <wp:docPr id="290707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707140" name=""/>
                    <pic:cNvPicPr/>
                  </pic:nvPicPr>
                  <pic:blipFill>
                    <a:blip r:embed="rId27"/>
                    <a:stretch>
                      <a:fillRect/>
                    </a:stretch>
                  </pic:blipFill>
                  <pic:spPr>
                    <a:xfrm>
                      <a:off x="0" y="0"/>
                      <a:ext cx="5731510" cy="2707005"/>
                    </a:xfrm>
                    <a:prstGeom prst="rect">
                      <a:avLst/>
                    </a:prstGeom>
                  </pic:spPr>
                </pic:pic>
              </a:graphicData>
            </a:graphic>
          </wp:inline>
        </w:drawing>
      </w:r>
      <w:r w:rsidR="003A188F">
        <w:br/>
      </w:r>
      <w:r w:rsidR="003A188F" w:rsidRPr="00E771DD">
        <w:rPr>
          <w:rFonts w:cs="Arial"/>
          <w:b/>
          <w:bCs/>
          <w:color w:val="A6A6A6" w:themeColor="background1" w:themeShade="A6"/>
          <w:sz w:val="18"/>
          <w:szCs w:val="18"/>
        </w:rPr>
        <w:t>[Fig</w:t>
      </w:r>
      <w:r w:rsidR="003A188F">
        <w:rPr>
          <w:rFonts w:cs="Arial"/>
          <w:b/>
          <w:bCs/>
          <w:color w:val="A6A6A6" w:themeColor="background1" w:themeShade="A6"/>
          <w:sz w:val="18"/>
          <w:szCs w:val="18"/>
        </w:rPr>
        <w:t>19</w:t>
      </w:r>
      <w:r w:rsidR="003A188F" w:rsidRPr="00E771DD">
        <w:rPr>
          <w:rFonts w:cs="Arial"/>
          <w:b/>
          <w:bCs/>
          <w:color w:val="A6A6A6" w:themeColor="background1" w:themeShade="A6"/>
          <w:sz w:val="18"/>
          <w:szCs w:val="18"/>
        </w:rPr>
        <w:t xml:space="preserve"> – </w:t>
      </w:r>
      <w:r w:rsidR="003A188F">
        <w:rPr>
          <w:rFonts w:cs="Arial"/>
          <w:b/>
          <w:bCs/>
          <w:color w:val="A6A6A6" w:themeColor="background1" w:themeShade="A6"/>
          <w:sz w:val="18"/>
          <w:szCs w:val="18"/>
        </w:rPr>
        <w:t xml:space="preserve">Image of </w:t>
      </w:r>
      <w:r w:rsidR="00E519AB">
        <w:rPr>
          <w:rFonts w:cs="Arial"/>
          <w:b/>
          <w:bCs/>
          <w:color w:val="A6A6A6" w:themeColor="background1" w:themeShade="A6"/>
          <w:sz w:val="18"/>
          <w:szCs w:val="18"/>
        </w:rPr>
        <w:t>the apps screen after a directory has been scanned for its contents</w:t>
      </w:r>
      <w:r w:rsidR="003A188F">
        <w:rPr>
          <w:rFonts w:cs="Arial"/>
          <w:b/>
          <w:bCs/>
          <w:color w:val="A6A6A6" w:themeColor="background1" w:themeShade="A6"/>
          <w:sz w:val="18"/>
          <w:szCs w:val="18"/>
        </w:rPr>
        <w:t>]</w:t>
      </w:r>
    </w:p>
    <w:p w14:paraId="0C563B4F" w14:textId="77777777" w:rsidR="00E519AB" w:rsidRDefault="00E519AB" w:rsidP="00A6483B"/>
    <w:p w14:paraId="29F75B17" w14:textId="14DA0EE3" w:rsidR="00E8564B" w:rsidRDefault="002E7833" w:rsidP="00A6483B">
      <w:r>
        <w:rPr>
          <w:noProof/>
        </w:rPr>
        <w:drawing>
          <wp:inline distT="0" distB="0" distL="0" distR="0" wp14:anchorId="2D8669D2" wp14:editId="18966D51">
            <wp:extent cx="3581400" cy="1638300"/>
            <wp:effectExtent l="0" t="0" r="0" b="0"/>
            <wp:docPr id="1335007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007333" name=""/>
                    <pic:cNvPicPr/>
                  </pic:nvPicPr>
                  <pic:blipFill>
                    <a:blip r:embed="rId28"/>
                    <a:stretch>
                      <a:fillRect/>
                    </a:stretch>
                  </pic:blipFill>
                  <pic:spPr>
                    <a:xfrm>
                      <a:off x="0" y="0"/>
                      <a:ext cx="3581400" cy="1638300"/>
                    </a:xfrm>
                    <a:prstGeom prst="rect">
                      <a:avLst/>
                    </a:prstGeom>
                  </pic:spPr>
                </pic:pic>
              </a:graphicData>
            </a:graphic>
          </wp:inline>
        </w:drawing>
      </w:r>
      <w:r w:rsidR="003A188F">
        <w:br/>
      </w:r>
      <w:r w:rsidR="003A188F" w:rsidRPr="00E771DD">
        <w:rPr>
          <w:rFonts w:cs="Arial"/>
          <w:b/>
          <w:bCs/>
          <w:color w:val="A6A6A6" w:themeColor="background1" w:themeShade="A6"/>
          <w:sz w:val="18"/>
          <w:szCs w:val="18"/>
        </w:rPr>
        <w:t>[Fig</w:t>
      </w:r>
      <w:r w:rsidR="003A188F">
        <w:rPr>
          <w:rFonts w:cs="Arial"/>
          <w:b/>
          <w:bCs/>
          <w:color w:val="A6A6A6" w:themeColor="background1" w:themeShade="A6"/>
          <w:sz w:val="18"/>
          <w:szCs w:val="18"/>
        </w:rPr>
        <w:t>20</w:t>
      </w:r>
      <w:r w:rsidR="003A188F" w:rsidRPr="00E771DD">
        <w:rPr>
          <w:rFonts w:cs="Arial"/>
          <w:b/>
          <w:bCs/>
          <w:color w:val="A6A6A6" w:themeColor="background1" w:themeShade="A6"/>
          <w:sz w:val="18"/>
          <w:szCs w:val="18"/>
        </w:rPr>
        <w:t xml:space="preserve"> – </w:t>
      </w:r>
      <w:r w:rsidR="003A188F">
        <w:rPr>
          <w:rFonts w:cs="Arial"/>
          <w:b/>
          <w:bCs/>
          <w:color w:val="A6A6A6" w:themeColor="background1" w:themeShade="A6"/>
          <w:sz w:val="18"/>
          <w:szCs w:val="18"/>
        </w:rPr>
        <w:t>Image of</w:t>
      </w:r>
      <w:r w:rsidR="00EC4A06">
        <w:rPr>
          <w:rFonts w:cs="Arial"/>
          <w:b/>
          <w:bCs/>
          <w:color w:val="A6A6A6" w:themeColor="background1" w:themeShade="A6"/>
          <w:sz w:val="18"/>
          <w:szCs w:val="18"/>
        </w:rPr>
        <w:t xml:space="preserve"> app</w:t>
      </w:r>
      <w:r w:rsidR="003A188F">
        <w:rPr>
          <w:rFonts w:cs="Arial"/>
          <w:b/>
          <w:bCs/>
          <w:color w:val="A6A6A6" w:themeColor="background1" w:themeShade="A6"/>
          <w:sz w:val="18"/>
          <w:szCs w:val="18"/>
        </w:rPr>
        <w:t xml:space="preserve"> </w:t>
      </w:r>
      <w:r w:rsidR="00EC4A06">
        <w:rPr>
          <w:rFonts w:cs="Arial"/>
          <w:b/>
          <w:bCs/>
          <w:color w:val="A6A6A6" w:themeColor="background1" w:themeShade="A6"/>
          <w:sz w:val="18"/>
          <w:szCs w:val="18"/>
        </w:rPr>
        <w:t xml:space="preserve">deletion confirmation window highlighting that the safety guardrail will </w:t>
      </w:r>
      <w:proofErr w:type="spellStart"/>
      <w:r w:rsidR="00EC4A06">
        <w:rPr>
          <w:rFonts w:cs="Arial"/>
          <w:b/>
          <w:bCs/>
          <w:color w:val="A6A6A6" w:themeColor="background1" w:themeShade="A6"/>
          <w:sz w:val="18"/>
          <w:szCs w:val="18"/>
        </w:rPr>
        <w:t>prtect</w:t>
      </w:r>
      <w:proofErr w:type="spellEnd"/>
      <w:r w:rsidR="00EC4A06">
        <w:rPr>
          <w:rFonts w:cs="Arial"/>
          <w:b/>
          <w:bCs/>
          <w:color w:val="A6A6A6" w:themeColor="background1" w:themeShade="A6"/>
          <w:sz w:val="18"/>
          <w:szCs w:val="18"/>
        </w:rPr>
        <w:t xml:space="preserve"> recently modified files</w:t>
      </w:r>
      <w:r w:rsidR="003A188F">
        <w:rPr>
          <w:rFonts w:cs="Arial"/>
          <w:b/>
          <w:bCs/>
          <w:color w:val="A6A6A6" w:themeColor="background1" w:themeShade="A6"/>
          <w:sz w:val="18"/>
          <w:szCs w:val="18"/>
        </w:rPr>
        <w:t>]</w:t>
      </w:r>
    </w:p>
    <w:sectPr w:rsidR="00E8564B" w:rsidSect="00E83A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0517A" w14:textId="77777777" w:rsidR="00481A3F" w:rsidRDefault="00481A3F" w:rsidP="00DF39DA">
      <w:pPr>
        <w:spacing w:after="0" w:line="240" w:lineRule="auto"/>
      </w:pPr>
      <w:r>
        <w:separator/>
      </w:r>
    </w:p>
  </w:endnote>
  <w:endnote w:type="continuationSeparator" w:id="0">
    <w:p w14:paraId="2F3B1F7B" w14:textId="77777777" w:rsidR="00481A3F" w:rsidRDefault="00481A3F" w:rsidP="00DF3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ouYuan">
    <w:charset w:val="86"/>
    <w:family w:val="modern"/>
    <w:pitch w:val="fixed"/>
    <w:sig w:usb0="00000001" w:usb1="080E0000" w:usb2="00000010" w:usb3="00000000" w:csb0="00040000"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C361D" w14:textId="77777777" w:rsidR="00481A3F" w:rsidRDefault="00481A3F" w:rsidP="00DF39DA">
      <w:pPr>
        <w:spacing w:after="0" w:line="240" w:lineRule="auto"/>
      </w:pPr>
      <w:r>
        <w:separator/>
      </w:r>
    </w:p>
  </w:footnote>
  <w:footnote w:type="continuationSeparator" w:id="0">
    <w:p w14:paraId="01AB009D" w14:textId="77777777" w:rsidR="00481A3F" w:rsidRDefault="00481A3F" w:rsidP="00DF3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46F89"/>
    <w:multiLevelType w:val="hybridMultilevel"/>
    <w:tmpl w:val="3956E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2D0FB8"/>
    <w:multiLevelType w:val="hybridMultilevel"/>
    <w:tmpl w:val="527E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B73C0"/>
    <w:multiLevelType w:val="hybridMultilevel"/>
    <w:tmpl w:val="5EA8B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6122C7"/>
    <w:multiLevelType w:val="hybridMultilevel"/>
    <w:tmpl w:val="D4F8C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B1DEF"/>
    <w:multiLevelType w:val="hybridMultilevel"/>
    <w:tmpl w:val="BFB2C5EC"/>
    <w:lvl w:ilvl="0" w:tplc="6E3ECCE4">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46E4C"/>
    <w:multiLevelType w:val="hybridMultilevel"/>
    <w:tmpl w:val="5FCA4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15EC6"/>
    <w:multiLevelType w:val="hybridMultilevel"/>
    <w:tmpl w:val="460A4F3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7" w15:restartNumberingAfterBreak="0">
    <w:nsid w:val="1A73766F"/>
    <w:multiLevelType w:val="hybridMultilevel"/>
    <w:tmpl w:val="A9F0E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8A6B7C"/>
    <w:multiLevelType w:val="hybridMultilevel"/>
    <w:tmpl w:val="B806517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177A8F"/>
    <w:multiLevelType w:val="hybridMultilevel"/>
    <w:tmpl w:val="7F845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A7356E"/>
    <w:multiLevelType w:val="hybridMultilevel"/>
    <w:tmpl w:val="460A4F38"/>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1" w15:restartNumberingAfterBreak="0">
    <w:nsid w:val="282D123A"/>
    <w:multiLevelType w:val="hybridMultilevel"/>
    <w:tmpl w:val="F76C9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8078BD"/>
    <w:multiLevelType w:val="hybridMultilevel"/>
    <w:tmpl w:val="8138C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AA030A"/>
    <w:multiLevelType w:val="hybridMultilevel"/>
    <w:tmpl w:val="460A4F38"/>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4" w15:restartNumberingAfterBreak="0">
    <w:nsid w:val="39F40CAD"/>
    <w:multiLevelType w:val="hybridMultilevel"/>
    <w:tmpl w:val="0228F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013498"/>
    <w:multiLevelType w:val="hybridMultilevel"/>
    <w:tmpl w:val="C568B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0D7E75"/>
    <w:multiLevelType w:val="hybridMultilevel"/>
    <w:tmpl w:val="62304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76640D"/>
    <w:multiLevelType w:val="hybridMultilevel"/>
    <w:tmpl w:val="2BD61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72A7B"/>
    <w:multiLevelType w:val="hybridMultilevel"/>
    <w:tmpl w:val="348C4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A63FDA"/>
    <w:multiLevelType w:val="hybridMultilevel"/>
    <w:tmpl w:val="99968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8E74FD"/>
    <w:multiLevelType w:val="hybridMultilevel"/>
    <w:tmpl w:val="261A2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085836"/>
    <w:multiLevelType w:val="hybridMultilevel"/>
    <w:tmpl w:val="460A4F38"/>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2" w15:restartNumberingAfterBreak="0">
    <w:nsid w:val="6039268D"/>
    <w:multiLevelType w:val="hybridMultilevel"/>
    <w:tmpl w:val="F3745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961691"/>
    <w:multiLevelType w:val="hybridMultilevel"/>
    <w:tmpl w:val="F420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841E6A"/>
    <w:multiLevelType w:val="hybridMultilevel"/>
    <w:tmpl w:val="C46C0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E420FA"/>
    <w:multiLevelType w:val="hybridMultilevel"/>
    <w:tmpl w:val="BA7A5E4A"/>
    <w:lvl w:ilvl="0" w:tplc="08090001">
      <w:start w:val="1"/>
      <w:numFmt w:val="bullet"/>
      <w:lvlText w:val=""/>
      <w:lvlJc w:val="left"/>
      <w:pPr>
        <w:ind w:left="720" w:hanging="360"/>
      </w:pPr>
      <w:rPr>
        <w:rFonts w:ascii="Symbol" w:hAnsi="Symbol" w:hint="default"/>
      </w:rPr>
    </w:lvl>
    <w:lvl w:ilvl="1" w:tplc="C63A16A0">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9A424A"/>
    <w:multiLevelType w:val="hybridMultilevel"/>
    <w:tmpl w:val="4BB6D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412A8D"/>
    <w:multiLevelType w:val="hybridMultilevel"/>
    <w:tmpl w:val="44422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886E56"/>
    <w:multiLevelType w:val="hybridMultilevel"/>
    <w:tmpl w:val="BEC064FC"/>
    <w:lvl w:ilvl="0" w:tplc="A9B052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2901EE"/>
    <w:multiLevelType w:val="multilevel"/>
    <w:tmpl w:val="702E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78402C"/>
    <w:multiLevelType w:val="hybridMultilevel"/>
    <w:tmpl w:val="08EA3AF6"/>
    <w:lvl w:ilvl="0" w:tplc="FFFFFFFF">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1" w15:restartNumberingAfterBreak="0">
    <w:nsid w:val="7BF10DB9"/>
    <w:multiLevelType w:val="multilevel"/>
    <w:tmpl w:val="60924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E03E3B"/>
    <w:multiLevelType w:val="hybridMultilevel"/>
    <w:tmpl w:val="28906314"/>
    <w:lvl w:ilvl="0" w:tplc="0809000F">
      <w:start w:val="1"/>
      <w:numFmt w:val="decimal"/>
      <w:lvlText w:val="%1."/>
      <w:lvlJc w:val="lef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num w:numId="1" w16cid:durableId="1822772530">
    <w:abstractNumId w:val="29"/>
  </w:num>
  <w:num w:numId="2" w16cid:durableId="98306339">
    <w:abstractNumId w:val="29"/>
    <w:lvlOverride w:ilvl="0">
      <w:startOverride w:val="3"/>
    </w:lvlOverride>
  </w:num>
  <w:num w:numId="3" w16cid:durableId="16779150">
    <w:abstractNumId w:val="29"/>
    <w:lvlOverride w:ilvl="0">
      <w:startOverride w:val="4"/>
    </w:lvlOverride>
  </w:num>
  <w:num w:numId="4" w16cid:durableId="1581061579">
    <w:abstractNumId w:val="29"/>
    <w:lvlOverride w:ilvl="0">
      <w:startOverride w:val="5"/>
    </w:lvlOverride>
  </w:num>
  <w:num w:numId="5" w16cid:durableId="727151027">
    <w:abstractNumId w:val="29"/>
    <w:lvlOverride w:ilvl="0">
      <w:startOverride w:val="6"/>
    </w:lvlOverride>
  </w:num>
  <w:num w:numId="6" w16cid:durableId="1059209328">
    <w:abstractNumId w:val="29"/>
    <w:lvlOverride w:ilvl="0">
      <w:startOverride w:val="7"/>
    </w:lvlOverride>
  </w:num>
  <w:num w:numId="7" w16cid:durableId="493498292">
    <w:abstractNumId w:val="31"/>
    <w:lvlOverride w:ilvl="0">
      <w:startOverride w:val="1"/>
    </w:lvlOverride>
  </w:num>
  <w:num w:numId="8" w16cid:durableId="1395010311">
    <w:abstractNumId w:val="31"/>
    <w:lvlOverride w:ilvl="0">
      <w:startOverride w:val="2"/>
    </w:lvlOverride>
  </w:num>
  <w:num w:numId="9" w16cid:durableId="786003429">
    <w:abstractNumId w:val="31"/>
    <w:lvlOverride w:ilvl="0">
      <w:startOverride w:val="3"/>
    </w:lvlOverride>
  </w:num>
  <w:num w:numId="10" w16cid:durableId="118305869">
    <w:abstractNumId w:val="31"/>
    <w:lvlOverride w:ilvl="0">
      <w:startOverride w:val="4"/>
    </w:lvlOverride>
  </w:num>
  <w:num w:numId="11" w16cid:durableId="138544122">
    <w:abstractNumId w:val="31"/>
    <w:lvlOverride w:ilvl="0">
      <w:startOverride w:val="5"/>
    </w:lvlOverride>
  </w:num>
  <w:num w:numId="12" w16cid:durableId="202062553">
    <w:abstractNumId w:val="31"/>
    <w:lvlOverride w:ilvl="0">
      <w:startOverride w:val="6"/>
    </w:lvlOverride>
  </w:num>
  <w:num w:numId="13" w16cid:durableId="2028019863">
    <w:abstractNumId w:val="31"/>
    <w:lvlOverride w:ilvl="0">
      <w:startOverride w:val="7"/>
    </w:lvlOverride>
  </w:num>
  <w:num w:numId="14" w16cid:durableId="1441487345">
    <w:abstractNumId w:val="31"/>
    <w:lvlOverride w:ilvl="0">
      <w:startOverride w:val="8"/>
    </w:lvlOverride>
  </w:num>
  <w:num w:numId="15" w16cid:durableId="241725377">
    <w:abstractNumId w:val="31"/>
    <w:lvlOverride w:ilvl="0">
      <w:startOverride w:val="9"/>
    </w:lvlOverride>
  </w:num>
  <w:num w:numId="16" w16cid:durableId="1276868420">
    <w:abstractNumId w:val="31"/>
    <w:lvlOverride w:ilvl="0">
      <w:startOverride w:val="10"/>
    </w:lvlOverride>
  </w:num>
  <w:num w:numId="17" w16cid:durableId="1519198935">
    <w:abstractNumId w:val="31"/>
    <w:lvlOverride w:ilvl="0">
      <w:startOverride w:val="11"/>
    </w:lvlOverride>
  </w:num>
  <w:num w:numId="18" w16cid:durableId="2140880195">
    <w:abstractNumId w:val="27"/>
  </w:num>
  <w:num w:numId="19" w16cid:durableId="1199049965">
    <w:abstractNumId w:val="3"/>
  </w:num>
  <w:num w:numId="20" w16cid:durableId="44303090">
    <w:abstractNumId w:val="11"/>
  </w:num>
  <w:num w:numId="21" w16cid:durableId="1406298855">
    <w:abstractNumId w:val="23"/>
  </w:num>
  <w:num w:numId="22" w16cid:durableId="811100814">
    <w:abstractNumId w:val="1"/>
  </w:num>
  <w:num w:numId="23" w16cid:durableId="559705830">
    <w:abstractNumId w:val="14"/>
  </w:num>
  <w:num w:numId="24" w16cid:durableId="639188526">
    <w:abstractNumId w:val="4"/>
  </w:num>
  <w:num w:numId="25" w16cid:durableId="215554508">
    <w:abstractNumId w:val="25"/>
  </w:num>
  <w:num w:numId="26" w16cid:durableId="1033918932">
    <w:abstractNumId w:val="15"/>
  </w:num>
  <w:num w:numId="27" w16cid:durableId="150410771">
    <w:abstractNumId w:val="0"/>
  </w:num>
  <w:num w:numId="28" w16cid:durableId="387609333">
    <w:abstractNumId w:val="22"/>
  </w:num>
  <w:num w:numId="29" w16cid:durableId="88085226">
    <w:abstractNumId w:val="9"/>
  </w:num>
  <w:num w:numId="30" w16cid:durableId="862670813">
    <w:abstractNumId w:val="20"/>
  </w:num>
  <w:num w:numId="31" w16cid:durableId="820197910">
    <w:abstractNumId w:val="26"/>
  </w:num>
  <w:num w:numId="32" w16cid:durableId="2118208960">
    <w:abstractNumId w:val="8"/>
  </w:num>
  <w:num w:numId="33" w16cid:durableId="1822233382">
    <w:abstractNumId w:val="16"/>
  </w:num>
  <w:num w:numId="34" w16cid:durableId="416948749">
    <w:abstractNumId w:val="28"/>
  </w:num>
  <w:num w:numId="35" w16cid:durableId="322782432">
    <w:abstractNumId w:val="7"/>
  </w:num>
  <w:num w:numId="36" w16cid:durableId="1986662942">
    <w:abstractNumId w:val="12"/>
  </w:num>
  <w:num w:numId="37" w16cid:durableId="1518159781">
    <w:abstractNumId w:val="17"/>
  </w:num>
  <w:num w:numId="38" w16cid:durableId="1477793484">
    <w:abstractNumId w:val="5"/>
  </w:num>
  <w:num w:numId="39" w16cid:durableId="680818074">
    <w:abstractNumId w:val="24"/>
  </w:num>
  <w:num w:numId="40" w16cid:durableId="1894585817">
    <w:abstractNumId w:val="19"/>
  </w:num>
  <w:num w:numId="41" w16cid:durableId="1649213917">
    <w:abstractNumId w:val="30"/>
  </w:num>
  <w:num w:numId="42" w16cid:durableId="1237782560">
    <w:abstractNumId w:val="32"/>
  </w:num>
  <w:num w:numId="43" w16cid:durableId="549000786">
    <w:abstractNumId w:val="6"/>
  </w:num>
  <w:num w:numId="44" w16cid:durableId="1805267195">
    <w:abstractNumId w:val="10"/>
  </w:num>
  <w:num w:numId="45" w16cid:durableId="894659562">
    <w:abstractNumId w:val="13"/>
  </w:num>
  <w:num w:numId="46" w16cid:durableId="1785922819">
    <w:abstractNumId w:val="21"/>
  </w:num>
  <w:num w:numId="47" w16cid:durableId="2088258702">
    <w:abstractNumId w:val="18"/>
  </w:num>
  <w:num w:numId="48" w16cid:durableId="301466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018B3"/>
    <w:rsid w:val="000068DD"/>
    <w:rsid w:val="000111A2"/>
    <w:rsid w:val="00011E29"/>
    <w:rsid w:val="00015800"/>
    <w:rsid w:val="00017A97"/>
    <w:rsid w:val="00020F70"/>
    <w:rsid w:val="00021D97"/>
    <w:rsid w:val="00024C46"/>
    <w:rsid w:val="0002552D"/>
    <w:rsid w:val="0003081A"/>
    <w:rsid w:val="00035C6B"/>
    <w:rsid w:val="000363A1"/>
    <w:rsid w:val="00037BE6"/>
    <w:rsid w:val="000406D9"/>
    <w:rsid w:val="00041E2C"/>
    <w:rsid w:val="00043ABC"/>
    <w:rsid w:val="000507C7"/>
    <w:rsid w:val="00053777"/>
    <w:rsid w:val="00053F95"/>
    <w:rsid w:val="000550B1"/>
    <w:rsid w:val="00055330"/>
    <w:rsid w:val="00060472"/>
    <w:rsid w:val="000623A5"/>
    <w:rsid w:val="00064DBB"/>
    <w:rsid w:val="00077E99"/>
    <w:rsid w:val="000808A6"/>
    <w:rsid w:val="00086C94"/>
    <w:rsid w:val="00090E41"/>
    <w:rsid w:val="0009261B"/>
    <w:rsid w:val="0009634E"/>
    <w:rsid w:val="00096E00"/>
    <w:rsid w:val="000A6363"/>
    <w:rsid w:val="000B09B9"/>
    <w:rsid w:val="000B30D8"/>
    <w:rsid w:val="000B5620"/>
    <w:rsid w:val="000B6408"/>
    <w:rsid w:val="000B657D"/>
    <w:rsid w:val="000B703E"/>
    <w:rsid w:val="000C1BA8"/>
    <w:rsid w:val="000C78E1"/>
    <w:rsid w:val="000D4E2C"/>
    <w:rsid w:val="000D4E4E"/>
    <w:rsid w:val="000D7230"/>
    <w:rsid w:val="000E08A5"/>
    <w:rsid w:val="000E1E12"/>
    <w:rsid w:val="000E272B"/>
    <w:rsid w:val="000E5A0D"/>
    <w:rsid w:val="000F15F9"/>
    <w:rsid w:val="000F1753"/>
    <w:rsid w:val="000F4F6F"/>
    <w:rsid w:val="000F71F5"/>
    <w:rsid w:val="00100402"/>
    <w:rsid w:val="00102834"/>
    <w:rsid w:val="00103B73"/>
    <w:rsid w:val="00104ED2"/>
    <w:rsid w:val="00110A53"/>
    <w:rsid w:val="001117D9"/>
    <w:rsid w:val="001127EC"/>
    <w:rsid w:val="0011369B"/>
    <w:rsid w:val="00115643"/>
    <w:rsid w:val="0011760B"/>
    <w:rsid w:val="00121D00"/>
    <w:rsid w:val="00122485"/>
    <w:rsid w:val="001237D5"/>
    <w:rsid w:val="00125481"/>
    <w:rsid w:val="00133CA8"/>
    <w:rsid w:val="00136E2E"/>
    <w:rsid w:val="00137D10"/>
    <w:rsid w:val="0014082F"/>
    <w:rsid w:val="001441FF"/>
    <w:rsid w:val="00144F4A"/>
    <w:rsid w:val="00146E8D"/>
    <w:rsid w:val="00146F91"/>
    <w:rsid w:val="001505E4"/>
    <w:rsid w:val="001509B5"/>
    <w:rsid w:val="0015415E"/>
    <w:rsid w:val="0015439F"/>
    <w:rsid w:val="0015442D"/>
    <w:rsid w:val="00156933"/>
    <w:rsid w:val="00161E50"/>
    <w:rsid w:val="001623B3"/>
    <w:rsid w:val="0016386B"/>
    <w:rsid w:val="00165731"/>
    <w:rsid w:val="00166966"/>
    <w:rsid w:val="00176E74"/>
    <w:rsid w:val="00176F67"/>
    <w:rsid w:val="00177191"/>
    <w:rsid w:val="001809EE"/>
    <w:rsid w:val="00181FB1"/>
    <w:rsid w:val="0018235C"/>
    <w:rsid w:val="00184E65"/>
    <w:rsid w:val="001852E5"/>
    <w:rsid w:val="00187FBF"/>
    <w:rsid w:val="001944EB"/>
    <w:rsid w:val="00196A6F"/>
    <w:rsid w:val="00197DEC"/>
    <w:rsid w:val="001A06F0"/>
    <w:rsid w:val="001A3C0A"/>
    <w:rsid w:val="001A51F5"/>
    <w:rsid w:val="001A6E61"/>
    <w:rsid w:val="001A7CAC"/>
    <w:rsid w:val="001B20E0"/>
    <w:rsid w:val="001B35FD"/>
    <w:rsid w:val="001B5904"/>
    <w:rsid w:val="001B771D"/>
    <w:rsid w:val="001C47D2"/>
    <w:rsid w:val="001C7A9B"/>
    <w:rsid w:val="001E032E"/>
    <w:rsid w:val="001E04AD"/>
    <w:rsid w:val="001E1784"/>
    <w:rsid w:val="001E3512"/>
    <w:rsid w:val="001F1157"/>
    <w:rsid w:val="001F1244"/>
    <w:rsid w:val="001F203E"/>
    <w:rsid w:val="001F60DC"/>
    <w:rsid w:val="001F7276"/>
    <w:rsid w:val="001F73E6"/>
    <w:rsid w:val="002012AF"/>
    <w:rsid w:val="00205B70"/>
    <w:rsid w:val="0020648C"/>
    <w:rsid w:val="002111D5"/>
    <w:rsid w:val="002134F5"/>
    <w:rsid w:val="00214C15"/>
    <w:rsid w:val="0021633A"/>
    <w:rsid w:val="00220980"/>
    <w:rsid w:val="00224589"/>
    <w:rsid w:val="00225EC6"/>
    <w:rsid w:val="00227770"/>
    <w:rsid w:val="00232FCB"/>
    <w:rsid w:val="00233B36"/>
    <w:rsid w:val="00233FCD"/>
    <w:rsid w:val="00244089"/>
    <w:rsid w:val="00246028"/>
    <w:rsid w:val="00247ADD"/>
    <w:rsid w:val="00247E5D"/>
    <w:rsid w:val="002521B9"/>
    <w:rsid w:val="00252731"/>
    <w:rsid w:val="00252C2F"/>
    <w:rsid w:val="00253614"/>
    <w:rsid w:val="002546AE"/>
    <w:rsid w:val="00255385"/>
    <w:rsid w:val="0025771C"/>
    <w:rsid w:val="002578B6"/>
    <w:rsid w:val="002615C3"/>
    <w:rsid w:val="00261D03"/>
    <w:rsid w:val="00263D86"/>
    <w:rsid w:val="00263D87"/>
    <w:rsid w:val="0026434D"/>
    <w:rsid w:val="0026529F"/>
    <w:rsid w:val="00265A1E"/>
    <w:rsid w:val="00270FAF"/>
    <w:rsid w:val="00272FB4"/>
    <w:rsid w:val="0027734A"/>
    <w:rsid w:val="00277D7E"/>
    <w:rsid w:val="00277F74"/>
    <w:rsid w:val="00281B03"/>
    <w:rsid w:val="002834BD"/>
    <w:rsid w:val="00284D07"/>
    <w:rsid w:val="002918AE"/>
    <w:rsid w:val="00292089"/>
    <w:rsid w:val="0029663E"/>
    <w:rsid w:val="002A01F0"/>
    <w:rsid w:val="002A3001"/>
    <w:rsid w:val="002A3B51"/>
    <w:rsid w:val="002A4C1A"/>
    <w:rsid w:val="002A7EEB"/>
    <w:rsid w:val="002B0930"/>
    <w:rsid w:val="002B10ED"/>
    <w:rsid w:val="002B3ECC"/>
    <w:rsid w:val="002B6821"/>
    <w:rsid w:val="002B743C"/>
    <w:rsid w:val="002C0C2E"/>
    <w:rsid w:val="002C20B2"/>
    <w:rsid w:val="002C2A1F"/>
    <w:rsid w:val="002D431F"/>
    <w:rsid w:val="002E678D"/>
    <w:rsid w:val="002E7833"/>
    <w:rsid w:val="002F3BCD"/>
    <w:rsid w:val="002F3CD8"/>
    <w:rsid w:val="002F46A0"/>
    <w:rsid w:val="002F5274"/>
    <w:rsid w:val="003009B6"/>
    <w:rsid w:val="00300A5E"/>
    <w:rsid w:val="00301B34"/>
    <w:rsid w:val="00302504"/>
    <w:rsid w:val="00307275"/>
    <w:rsid w:val="00307794"/>
    <w:rsid w:val="00310E87"/>
    <w:rsid w:val="003125E5"/>
    <w:rsid w:val="00312751"/>
    <w:rsid w:val="0031575E"/>
    <w:rsid w:val="00317668"/>
    <w:rsid w:val="003219F2"/>
    <w:rsid w:val="0032647F"/>
    <w:rsid w:val="00333B3A"/>
    <w:rsid w:val="00333C3F"/>
    <w:rsid w:val="00333C77"/>
    <w:rsid w:val="003368A4"/>
    <w:rsid w:val="003371FD"/>
    <w:rsid w:val="00337CAC"/>
    <w:rsid w:val="00340486"/>
    <w:rsid w:val="00346221"/>
    <w:rsid w:val="003516FF"/>
    <w:rsid w:val="00352C73"/>
    <w:rsid w:val="00354085"/>
    <w:rsid w:val="003548D4"/>
    <w:rsid w:val="00354BBA"/>
    <w:rsid w:val="00356C34"/>
    <w:rsid w:val="00356C75"/>
    <w:rsid w:val="00357F96"/>
    <w:rsid w:val="00366D27"/>
    <w:rsid w:val="00367452"/>
    <w:rsid w:val="00373445"/>
    <w:rsid w:val="0037596A"/>
    <w:rsid w:val="00375AEA"/>
    <w:rsid w:val="0037760E"/>
    <w:rsid w:val="00377BA3"/>
    <w:rsid w:val="0038144E"/>
    <w:rsid w:val="0038156C"/>
    <w:rsid w:val="003820FB"/>
    <w:rsid w:val="0038674D"/>
    <w:rsid w:val="003922CE"/>
    <w:rsid w:val="003A15C8"/>
    <w:rsid w:val="003A188F"/>
    <w:rsid w:val="003A223C"/>
    <w:rsid w:val="003A7BFA"/>
    <w:rsid w:val="003A7E2D"/>
    <w:rsid w:val="003B0CD9"/>
    <w:rsid w:val="003B1934"/>
    <w:rsid w:val="003B361C"/>
    <w:rsid w:val="003B39CA"/>
    <w:rsid w:val="003B3A51"/>
    <w:rsid w:val="003B5240"/>
    <w:rsid w:val="003B69DF"/>
    <w:rsid w:val="003B798E"/>
    <w:rsid w:val="003C6567"/>
    <w:rsid w:val="003C6BAA"/>
    <w:rsid w:val="003C7021"/>
    <w:rsid w:val="003C7A9D"/>
    <w:rsid w:val="003D0AC8"/>
    <w:rsid w:val="003D3BDB"/>
    <w:rsid w:val="003D50F1"/>
    <w:rsid w:val="003D6E59"/>
    <w:rsid w:val="003E1521"/>
    <w:rsid w:val="003E2E3A"/>
    <w:rsid w:val="003E2E7B"/>
    <w:rsid w:val="003E6217"/>
    <w:rsid w:val="003F0DC6"/>
    <w:rsid w:val="003F2306"/>
    <w:rsid w:val="00407CAF"/>
    <w:rsid w:val="00407DFC"/>
    <w:rsid w:val="004126D7"/>
    <w:rsid w:val="004130C6"/>
    <w:rsid w:val="00417A47"/>
    <w:rsid w:val="00420472"/>
    <w:rsid w:val="00421AE2"/>
    <w:rsid w:val="00423A2B"/>
    <w:rsid w:val="00423B3B"/>
    <w:rsid w:val="00424199"/>
    <w:rsid w:val="004246C3"/>
    <w:rsid w:val="00424A9A"/>
    <w:rsid w:val="004256CD"/>
    <w:rsid w:val="00426024"/>
    <w:rsid w:val="004262DE"/>
    <w:rsid w:val="0042734F"/>
    <w:rsid w:val="00440947"/>
    <w:rsid w:val="00441067"/>
    <w:rsid w:val="004446F3"/>
    <w:rsid w:val="00447A0E"/>
    <w:rsid w:val="00455804"/>
    <w:rsid w:val="00457580"/>
    <w:rsid w:val="00461876"/>
    <w:rsid w:val="00466189"/>
    <w:rsid w:val="00470AED"/>
    <w:rsid w:val="004720A0"/>
    <w:rsid w:val="00473644"/>
    <w:rsid w:val="0047466E"/>
    <w:rsid w:val="00481A3F"/>
    <w:rsid w:val="0048213E"/>
    <w:rsid w:val="004835C3"/>
    <w:rsid w:val="004841DB"/>
    <w:rsid w:val="0048730A"/>
    <w:rsid w:val="004934D5"/>
    <w:rsid w:val="00494FF1"/>
    <w:rsid w:val="004968B7"/>
    <w:rsid w:val="00496EFB"/>
    <w:rsid w:val="0049707E"/>
    <w:rsid w:val="00497786"/>
    <w:rsid w:val="004A3F04"/>
    <w:rsid w:val="004A5CC7"/>
    <w:rsid w:val="004B1926"/>
    <w:rsid w:val="004B1A60"/>
    <w:rsid w:val="004B4873"/>
    <w:rsid w:val="004B67E3"/>
    <w:rsid w:val="004C0E4E"/>
    <w:rsid w:val="004C7864"/>
    <w:rsid w:val="004D19B2"/>
    <w:rsid w:val="004E1755"/>
    <w:rsid w:val="004E5995"/>
    <w:rsid w:val="004E62F3"/>
    <w:rsid w:val="004F0240"/>
    <w:rsid w:val="004F3AC1"/>
    <w:rsid w:val="00502685"/>
    <w:rsid w:val="00503E01"/>
    <w:rsid w:val="00506553"/>
    <w:rsid w:val="00515A72"/>
    <w:rsid w:val="00515C92"/>
    <w:rsid w:val="0051611C"/>
    <w:rsid w:val="005176B8"/>
    <w:rsid w:val="005205C0"/>
    <w:rsid w:val="00520D1F"/>
    <w:rsid w:val="005225D6"/>
    <w:rsid w:val="00522C7E"/>
    <w:rsid w:val="005241CE"/>
    <w:rsid w:val="00524441"/>
    <w:rsid w:val="00531A2D"/>
    <w:rsid w:val="00534136"/>
    <w:rsid w:val="00540A62"/>
    <w:rsid w:val="00541184"/>
    <w:rsid w:val="00541579"/>
    <w:rsid w:val="00541D3E"/>
    <w:rsid w:val="0054372D"/>
    <w:rsid w:val="00551177"/>
    <w:rsid w:val="00551F90"/>
    <w:rsid w:val="00552863"/>
    <w:rsid w:val="0055348D"/>
    <w:rsid w:val="00560928"/>
    <w:rsid w:val="00561E0C"/>
    <w:rsid w:val="0057139B"/>
    <w:rsid w:val="00571635"/>
    <w:rsid w:val="00572A11"/>
    <w:rsid w:val="0057354F"/>
    <w:rsid w:val="00575265"/>
    <w:rsid w:val="00576D4E"/>
    <w:rsid w:val="00586639"/>
    <w:rsid w:val="00591CDE"/>
    <w:rsid w:val="00592338"/>
    <w:rsid w:val="0059603F"/>
    <w:rsid w:val="005A0422"/>
    <w:rsid w:val="005A6E94"/>
    <w:rsid w:val="005A7AA9"/>
    <w:rsid w:val="005B570E"/>
    <w:rsid w:val="005B5A69"/>
    <w:rsid w:val="005C37A2"/>
    <w:rsid w:val="005C3A12"/>
    <w:rsid w:val="005C4651"/>
    <w:rsid w:val="005C593D"/>
    <w:rsid w:val="005C7AFB"/>
    <w:rsid w:val="005D0739"/>
    <w:rsid w:val="005D08BB"/>
    <w:rsid w:val="005D4884"/>
    <w:rsid w:val="005D5CB5"/>
    <w:rsid w:val="005D5F6F"/>
    <w:rsid w:val="005E10BE"/>
    <w:rsid w:val="005E2E77"/>
    <w:rsid w:val="005E3F44"/>
    <w:rsid w:val="005F0D05"/>
    <w:rsid w:val="005F2F17"/>
    <w:rsid w:val="005F398D"/>
    <w:rsid w:val="005F47A6"/>
    <w:rsid w:val="00600CA8"/>
    <w:rsid w:val="00600F8E"/>
    <w:rsid w:val="00603307"/>
    <w:rsid w:val="00607A44"/>
    <w:rsid w:val="00612C75"/>
    <w:rsid w:val="00612CC5"/>
    <w:rsid w:val="006141A7"/>
    <w:rsid w:val="00614B75"/>
    <w:rsid w:val="00614FBA"/>
    <w:rsid w:val="00615704"/>
    <w:rsid w:val="0061669A"/>
    <w:rsid w:val="00617861"/>
    <w:rsid w:val="00617B40"/>
    <w:rsid w:val="0062038E"/>
    <w:rsid w:val="00625771"/>
    <w:rsid w:val="0063191B"/>
    <w:rsid w:val="00631FBF"/>
    <w:rsid w:val="006379A9"/>
    <w:rsid w:val="00637CF0"/>
    <w:rsid w:val="00641167"/>
    <w:rsid w:val="00646489"/>
    <w:rsid w:val="00647937"/>
    <w:rsid w:val="00653983"/>
    <w:rsid w:val="00653F3D"/>
    <w:rsid w:val="0065416F"/>
    <w:rsid w:val="0065439F"/>
    <w:rsid w:val="00654D57"/>
    <w:rsid w:val="006566FD"/>
    <w:rsid w:val="0065704D"/>
    <w:rsid w:val="00671347"/>
    <w:rsid w:val="00671C06"/>
    <w:rsid w:val="00671FC9"/>
    <w:rsid w:val="00673063"/>
    <w:rsid w:val="006776E8"/>
    <w:rsid w:val="00683AC3"/>
    <w:rsid w:val="00686531"/>
    <w:rsid w:val="0068726E"/>
    <w:rsid w:val="006872A1"/>
    <w:rsid w:val="006875FD"/>
    <w:rsid w:val="00690EFA"/>
    <w:rsid w:val="00690F63"/>
    <w:rsid w:val="006910A4"/>
    <w:rsid w:val="006913C2"/>
    <w:rsid w:val="006924EF"/>
    <w:rsid w:val="0069466F"/>
    <w:rsid w:val="00696A46"/>
    <w:rsid w:val="006970B0"/>
    <w:rsid w:val="00697387"/>
    <w:rsid w:val="006A10DA"/>
    <w:rsid w:val="006A3F20"/>
    <w:rsid w:val="006A5B21"/>
    <w:rsid w:val="006A7710"/>
    <w:rsid w:val="006B100D"/>
    <w:rsid w:val="006B18CB"/>
    <w:rsid w:val="006B1CB7"/>
    <w:rsid w:val="006B3E87"/>
    <w:rsid w:val="006C265B"/>
    <w:rsid w:val="006C5FA2"/>
    <w:rsid w:val="006C7BDD"/>
    <w:rsid w:val="006D08CF"/>
    <w:rsid w:val="006D1AED"/>
    <w:rsid w:val="006D5251"/>
    <w:rsid w:val="006D68DB"/>
    <w:rsid w:val="006D7EE9"/>
    <w:rsid w:val="006E078F"/>
    <w:rsid w:val="006E1AB4"/>
    <w:rsid w:val="006E1AD8"/>
    <w:rsid w:val="006E23BE"/>
    <w:rsid w:val="006E267F"/>
    <w:rsid w:val="006E31CA"/>
    <w:rsid w:val="006E465C"/>
    <w:rsid w:val="006E4BED"/>
    <w:rsid w:val="006E4F1B"/>
    <w:rsid w:val="006E78DE"/>
    <w:rsid w:val="006F0426"/>
    <w:rsid w:val="006F0DBA"/>
    <w:rsid w:val="006F245E"/>
    <w:rsid w:val="006F269E"/>
    <w:rsid w:val="006F6C8A"/>
    <w:rsid w:val="006F7088"/>
    <w:rsid w:val="00700E4E"/>
    <w:rsid w:val="00701456"/>
    <w:rsid w:val="00702315"/>
    <w:rsid w:val="0070250E"/>
    <w:rsid w:val="007028DD"/>
    <w:rsid w:val="00703638"/>
    <w:rsid w:val="00705080"/>
    <w:rsid w:val="00707509"/>
    <w:rsid w:val="007111B9"/>
    <w:rsid w:val="00711A75"/>
    <w:rsid w:val="00711BAA"/>
    <w:rsid w:val="00711BBF"/>
    <w:rsid w:val="00711D23"/>
    <w:rsid w:val="00712D8E"/>
    <w:rsid w:val="0072034F"/>
    <w:rsid w:val="00720968"/>
    <w:rsid w:val="00722D2D"/>
    <w:rsid w:val="00727B97"/>
    <w:rsid w:val="00727D7C"/>
    <w:rsid w:val="00730A89"/>
    <w:rsid w:val="007315B0"/>
    <w:rsid w:val="00731C32"/>
    <w:rsid w:val="00731D75"/>
    <w:rsid w:val="00731F9D"/>
    <w:rsid w:val="00736D46"/>
    <w:rsid w:val="007402A9"/>
    <w:rsid w:val="00740AC8"/>
    <w:rsid w:val="00741EA8"/>
    <w:rsid w:val="00743B0A"/>
    <w:rsid w:val="0075140A"/>
    <w:rsid w:val="0075185F"/>
    <w:rsid w:val="00751FB6"/>
    <w:rsid w:val="00752DAB"/>
    <w:rsid w:val="00752F38"/>
    <w:rsid w:val="00754302"/>
    <w:rsid w:val="00757157"/>
    <w:rsid w:val="00762198"/>
    <w:rsid w:val="00763AA4"/>
    <w:rsid w:val="007648F9"/>
    <w:rsid w:val="007658E4"/>
    <w:rsid w:val="00765D6A"/>
    <w:rsid w:val="00773269"/>
    <w:rsid w:val="00776390"/>
    <w:rsid w:val="00776CCA"/>
    <w:rsid w:val="00782029"/>
    <w:rsid w:val="00785630"/>
    <w:rsid w:val="00786A43"/>
    <w:rsid w:val="007937B6"/>
    <w:rsid w:val="00795C44"/>
    <w:rsid w:val="007A111C"/>
    <w:rsid w:val="007A1C03"/>
    <w:rsid w:val="007A244D"/>
    <w:rsid w:val="007A3D39"/>
    <w:rsid w:val="007A755B"/>
    <w:rsid w:val="007B118D"/>
    <w:rsid w:val="007B41FB"/>
    <w:rsid w:val="007B575F"/>
    <w:rsid w:val="007B5F87"/>
    <w:rsid w:val="007B6062"/>
    <w:rsid w:val="007B6D3E"/>
    <w:rsid w:val="007C03C1"/>
    <w:rsid w:val="007C790A"/>
    <w:rsid w:val="007D0067"/>
    <w:rsid w:val="007D1CF9"/>
    <w:rsid w:val="007D47D9"/>
    <w:rsid w:val="007D60E8"/>
    <w:rsid w:val="007D7E5C"/>
    <w:rsid w:val="007E0ED9"/>
    <w:rsid w:val="007E1FB2"/>
    <w:rsid w:val="007E3FE8"/>
    <w:rsid w:val="007E6423"/>
    <w:rsid w:val="007E6FE9"/>
    <w:rsid w:val="007E7B80"/>
    <w:rsid w:val="007E7D02"/>
    <w:rsid w:val="007F03D9"/>
    <w:rsid w:val="007F320E"/>
    <w:rsid w:val="007F4487"/>
    <w:rsid w:val="007F77E5"/>
    <w:rsid w:val="007F7A7B"/>
    <w:rsid w:val="008006F4"/>
    <w:rsid w:val="0080136E"/>
    <w:rsid w:val="00803AD4"/>
    <w:rsid w:val="008079DF"/>
    <w:rsid w:val="00807FAC"/>
    <w:rsid w:val="00810800"/>
    <w:rsid w:val="00811ABA"/>
    <w:rsid w:val="00813F7D"/>
    <w:rsid w:val="00814F0D"/>
    <w:rsid w:val="008159BB"/>
    <w:rsid w:val="00815DA7"/>
    <w:rsid w:val="00817F4C"/>
    <w:rsid w:val="00827344"/>
    <w:rsid w:val="00831A45"/>
    <w:rsid w:val="00831D99"/>
    <w:rsid w:val="008337F5"/>
    <w:rsid w:val="008359FA"/>
    <w:rsid w:val="00835CE2"/>
    <w:rsid w:val="00836935"/>
    <w:rsid w:val="00837FAC"/>
    <w:rsid w:val="008405FC"/>
    <w:rsid w:val="0084218F"/>
    <w:rsid w:val="008466F2"/>
    <w:rsid w:val="008473E9"/>
    <w:rsid w:val="00847DCB"/>
    <w:rsid w:val="00852D41"/>
    <w:rsid w:val="00852E72"/>
    <w:rsid w:val="0085376A"/>
    <w:rsid w:val="00853897"/>
    <w:rsid w:val="00862D9A"/>
    <w:rsid w:val="00863AD7"/>
    <w:rsid w:val="008647A7"/>
    <w:rsid w:val="008658C4"/>
    <w:rsid w:val="00867EE7"/>
    <w:rsid w:val="00873281"/>
    <w:rsid w:val="008825B7"/>
    <w:rsid w:val="00886725"/>
    <w:rsid w:val="008939E8"/>
    <w:rsid w:val="00894571"/>
    <w:rsid w:val="0089668A"/>
    <w:rsid w:val="0089737D"/>
    <w:rsid w:val="008A09CB"/>
    <w:rsid w:val="008A23CF"/>
    <w:rsid w:val="008A37E6"/>
    <w:rsid w:val="008A4966"/>
    <w:rsid w:val="008A5E53"/>
    <w:rsid w:val="008A6361"/>
    <w:rsid w:val="008A68B4"/>
    <w:rsid w:val="008C3586"/>
    <w:rsid w:val="008C3756"/>
    <w:rsid w:val="008C49DB"/>
    <w:rsid w:val="008C4CF0"/>
    <w:rsid w:val="008D23C6"/>
    <w:rsid w:val="008D29BF"/>
    <w:rsid w:val="008D656B"/>
    <w:rsid w:val="008E20BA"/>
    <w:rsid w:val="008E39E9"/>
    <w:rsid w:val="008E78B9"/>
    <w:rsid w:val="008E7AAC"/>
    <w:rsid w:val="008F04A5"/>
    <w:rsid w:val="008F12A6"/>
    <w:rsid w:val="008F27A6"/>
    <w:rsid w:val="008F5ACC"/>
    <w:rsid w:val="00903111"/>
    <w:rsid w:val="009043E6"/>
    <w:rsid w:val="00905128"/>
    <w:rsid w:val="00912F48"/>
    <w:rsid w:val="009212D6"/>
    <w:rsid w:val="009228F3"/>
    <w:rsid w:val="009234F5"/>
    <w:rsid w:val="00924201"/>
    <w:rsid w:val="00924C93"/>
    <w:rsid w:val="0092729A"/>
    <w:rsid w:val="00930E19"/>
    <w:rsid w:val="0093182F"/>
    <w:rsid w:val="009322F5"/>
    <w:rsid w:val="00932F98"/>
    <w:rsid w:val="0094222D"/>
    <w:rsid w:val="00942A20"/>
    <w:rsid w:val="00943687"/>
    <w:rsid w:val="00950824"/>
    <w:rsid w:val="00951B54"/>
    <w:rsid w:val="00953546"/>
    <w:rsid w:val="00953566"/>
    <w:rsid w:val="009558E3"/>
    <w:rsid w:val="00955BD7"/>
    <w:rsid w:val="009648F1"/>
    <w:rsid w:val="00966FF2"/>
    <w:rsid w:val="00967367"/>
    <w:rsid w:val="009676E7"/>
    <w:rsid w:val="00967F76"/>
    <w:rsid w:val="00970ABC"/>
    <w:rsid w:val="009733AE"/>
    <w:rsid w:val="009735FD"/>
    <w:rsid w:val="0097690F"/>
    <w:rsid w:val="0098350E"/>
    <w:rsid w:val="00983D6F"/>
    <w:rsid w:val="009866C9"/>
    <w:rsid w:val="009937E0"/>
    <w:rsid w:val="009939CE"/>
    <w:rsid w:val="00994FF3"/>
    <w:rsid w:val="00997841"/>
    <w:rsid w:val="00997FCE"/>
    <w:rsid w:val="009A5C5A"/>
    <w:rsid w:val="009A7F40"/>
    <w:rsid w:val="009B0CBE"/>
    <w:rsid w:val="009B4C24"/>
    <w:rsid w:val="009B51F9"/>
    <w:rsid w:val="009B5ADF"/>
    <w:rsid w:val="009B75E3"/>
    <w:rsid w:val="009C363E"/>
    <w:rsid w:val="009D10C3"/>
    <w:rsid w:val="009D3AF6"/>
    <w:rsid w:val="009D3E35"/>
    <w:rsid w:val="009E517C"/>
    <w:rsid w:val="009E5DC8"/>
    <w:rsid w:val="009F31F6"/>
    <w:rsid w:val="009F5706"/>
    <w:rsid w:val="009F5BA4"/>
    <w:rsid w:val="009F69F9"/>
    <w:rsid w:val="00A00216"/>
    <w:rsid w:val="00A018B3"/>
    <w:rsid w:val="00A018EE"/>
    <w:rsid w:val="00A020A0"/>
    <w:rsid w:val="00A048FF"/>
    <w:rsid w:val="00A15080"/>
    <w:rsid w:val="00A16BD5"/>
    <w:rsid w:val="00A1751D"/>
    <w:rsid w:val="00A212A2"/>
    <w:rsid w:val="00A2145E"/>
    <w:rsid w:val="00A21902"/>
    <w:rsid w:val="00A23A2A"/>
    <w:rsid w:val="00A315E3"/>
    <w:rsid w:val="00A32448"/>
    <w:rsid w:val="00A34446"/>
    <w:rsid w:val="00A35E34"/>
    <w:rsid w:val="00A37F47"/>
    <w:rsid w:val="00A418FC"/>
    <w:rsid w:val="00A5215A"/>
    <w:rsid w:val="00A531F6"/>
    <w:rsid w:val="00A56D6A"/>
    <w:rsid w:val="00A60F30"/>
    <w:rsid w:val="00A614A9"/>
    <w:rsid w:val="00A6483B"/>
    <w:rsid w:val="00A70C74"/>
    <w:rsid w:val="00A722C7"/>
    <w:rsid w:val="00A76DF4"/>
    <w:rsid w:val="00A84314"/>
    <w:rsid w:val="00A86073"/>
    <w:rsid w:val="00A87247"/>
    <w:rsid w:val="00A90484"/>
    <w:rsid w:val="00A90E57"/>
    <w:rsid w:val="00A913B0"/>
    <w:rsid w:val="00A91613"/>
    <w:rsid w:val="00A9308D"/>
    <w:rsid w:val="00A959BF"/>
    <w:rsid w:val="00A9788D"/>
    <w:rsid w:val="00AA0439"/>
    <w:rsid w:val="00AA7FC8"/>
    <w:rsid w:val="00AB0088"/>
    <w:rsid w:val="00AB1592"/>
    <w:rsid w:val="00AB1962"/>
    <w:rsid w:val="00AB46A9"/>
    <w:rsid w:val="00AB482B"/>
    <w:rsid w:val="00AB5C08"/>
    <w:rsid w:val="00AC0011"/>
    <w:rsid w:val="00AC57BC"/>
    <w:rsid w:val="00AD1B9B"/>
    <w:rsid w:val="00AD2290"/>
    <w:rsid w:val="00AD31D6"/>
    <w:rsid w:val="00AD450A"/>
    <w:rsid w:val="00AD63D8"/>
    <w:rsid w:val="00AE6428"/>
    <w:rsid w:val="00AE6B8A"/>
    <w:rsid w:val="00AE77F7"/>
    <w:rsid w:val="00AF67CA"/>
    <w:rsid w:val="00B01033"/>
    <w:rsid w:val="00B01799"/>
    <w:rsid w:val="00B12A21"/>
    <w:rsid w:val="00B15A14"/>
    <w:rsid w:val="00B16BFB"/>
    <w:rsid w:val="00B27D8F"/>
    <w:rsid w:val="00B3158F"/>
    <w:rsid w:val="00B3160F"/>
    <w:rsid w:val="00B32030"/>
    <w:rsid w:val="00B339B9"/>
    <w:rsid w:val="00B35764"/>
    <w:rsid w:val="00B36564"/>
    <w:rsid w:val="00B370D2"/>
    <w:rsid w:val="00B37789"/>
    <w:rsid w:val="00B4231E"/>
    <w:rsid w:val="00B4494A"/>
    <w:rsid w:val="00B44F4B"/>
    <w:rsid w:val="00B52442"/>
    <w:rsid w:val="00B52FEA"/>
    <w:rsid w:val="00B53CAD"/>
    <w:rsid w:val="00B5729C"/>
    <w:rsid w:val="00B60636"/>
    <w:rsid w:val="00B62E31"/>
    <w:rsid w:val="00B6323C"/>
    <w:rsid w:val="00B66A08"/>
    <w:rsid w:val="00B67707"/>
    <w:rsid w:val="00B729D9"/>
    <w:rsid w:val="00B73CF9"/>
    <w:rsid w:val="00B74F3E"/>
    <w:rsid w:val="00B759AA"/>
    <w:rsid w:val="00B76A34"/>
    <w:rsid w:val="00B80864"/>
    <w:rsid w:val="00B811EE"/>
    <w:rsid w:val="00B825D8"/>
    <w:rsid w:val="00B82BBA"/>
    <w:rsid w:val="00B831FF"/>
    <w:rsid w:val="00B83977"/>
    <w:rsid w:val="00B8757A"/>
    <w:rsid w:val="00B9187D"/>
    <w:rsid w:val="00B935D1"/>
    <w:rsid w:val="00B94734"/>
    <w:rsid w:val="00B94A33"/>
    <w:rsid w:val="00BA1182"/>
    <w:rsid w:val="00BA1A3A"/>
    <w:rsid w:val="00BA2246"/>
    <w:rsid w:val="00BA2C67"/>
    <w:rsid w:val="00BA45C2"/>
    <w:rsid w:val="00BA4B47"/>
    <w:rsid w:val="00BA4C93"/>
    <w:rsid w:val="00BA64AA"/>
    <w:rsid w:val="00BA76A1"/>
    <w:rsid w:val="00BA7845"/>
    <w:rsid w:val="00BB064D"/>
    <w:rsid w:val="00BB080B"/>
    <w:rsid w:val="00BB2B44"/>
    <w:rsid w:val="00BB3E15"/>
    <w:rsid w:val="00BB7831"/>
    <w:rsid w:val="00BB7FF4"/>
    <w:rsid w:val="00BC1384"/>
    <w:rsid w:val="00BC27C4"/>
    <w:rsid w:val="00BC5476"/>
    <w:rsid w:val="00BC6969"/>
    <w:rsid w:val="00BD2CB1"/>
    <w:rsid w:val="00BD3664"/>
    <w:rsid w:val="00BD3D6F"/>
    <w:rsid w:val="00BD4389"/>
    <w:rsid w:val="00BD6F86"/>
    <w:rsid w:val="00BD7179"/>
    <w:rsid w:val="00BE1D64"/>
    <w:rsid w:val="00BE2745"/>
    <w:rsid w:val="00BE74B5"/>
    <w:rsid w:val="00BF0699"/>
    <w:rsid w:val="00BF2003"/>
    <w:rsid w:val="00BF201F"/>
    <w:rsid w:val="00BF3DFD"/>
    <w:rsid w:val="00BF51EB"/>
    <w:rsid w:val="00BF5D76"/>
    <w:rsid w:val="00BF7594"/>
    <w:rsid w:val="00C000D2"/>
    <w:rsid w:val="00C006AF"/>
    <w:rsid w:val="00C01920"/>
    <w:rsid w:val="00C01F8C"/>
    <w:rsid w:val="00C01FE8"/>
    <w:rsid w:val="00C0618F"/>
    <w:rsid w:val="00C06AFD"/>
    <w:rsid w:val="00C1021E"/>
    <w:rsid w:val="00C11BA9"/>
    <w:rsid w:val="00C1773B"/>
    <w:rsid w:val="00C22953"/>
    <w:rsid w:val="00C23C62"/>
    <w:rsid w:val="00C24098"/>
    <w:rsid w:val="00C265B2"/>
    <w:rsid w:val="00C31CF3"/>
    <w:rsid w:val="00C320BD"/>
    <w:rsid w:val="00C351A6"/>
    <w:rsid w:val="00C3651A"/>
    <w:rsid w:val="00C371CB"/>
    <w:rsid w:val="00C4276D"/>
    <w:rsid w:val="00C4298C"/>
    <w:rsid w:val="00C442BA"/>
    <w:rsid w:val="00C4595D"/>
    <w:rsid w:val="00C50CBB"/>
    <w:rsid w:val="00C54A2C"/>
    <w:rsid w:val="00C55BB9"/>
    <w:rsid w:val="00C55C98"/>
    <w:rsid w:val="00C6192A"/>
    <w:rsid w:val="00C72A09"/>
    <w:rsid w:val="00C7566F"/>
    <w:rsid w:val="00C81054"/>
    <w:rsid w:val="00C8157B"/>
    <w:rsid w:val="00C85B77"/>
    <w:rsid w:val="00C86A81"/>
    <w:rsid w:val="00C874AE"/>
    <w:rsid w:val="00C904A7"/>
    <w:rsid w:val="00C90F06"/>
    <w:rsid w:val="00C9123E"/>
    <w:rsid w:val="00C9521C"/>
    <w:rsid w:val="00C968F0"/>
    <w:rsid w:val="00C97714"/>
    <w:rsid w:val="00CA0BA1"/>
    <w:rsid w:val="00CA17E8"/>
    <w:rsid w:val="00CA3D6C"/>
    <w:rsid w:val="00CA57B4"/>
    <w:rsid w:val="00CB2AF6"/>
    <w:rsid w:val="00CB3858"/>
    <w:rsid w:val="00CB3A2D"/>
    <w:rsid w:val="00CB44C6"/>
    <w:rsid w:val="00CB58EE"/>
    <w:rsid w:val="00CB5B5D"/>
    <w:rsid w:val="00CB797E"/>
    <w:rsid w:val="00CC0217"/>
    <w:rsid w:val="00CC1CD2"/>
    <w:rsid w:val="00CC1E99"/>
    <w:rsid w:val="00CC45E9"/>
    <w:rsid w:val="00CC506D"/>
    <w:rsid w:val="00CC5372"/>
    <w:rsid w:val="00CC6024"/>
    <w:rsid w:val="00CD6158"/>
    <w:rsid w:val="00CD7CB3"/>
    <w:rsid w:val="00CE007D"/>
    <w:rsid w:val="00CE2102"/>
    <w:rsid w:val="00CE339E"/>
    <w:rsid w:val="00CE36D7"/>
    <w:rsid w:val="00CF066F"/>
    <w:rsid w:val="00CF1438"/>
    <w:rsid w:val="00CF3AE4"/>
    <w:rsid w:val="00CF4990"/>
    <w:rsid w:val="00CF7143"/>
    <w:rsid w:val="00D00F64"/>
    <w:rsid w:val="00D0191F"/>
    <w:rsid w:val="00D059A2"/>
    <w:rsid w:val="00D06B66"/>
    <w:rsid w:val="00D10E92"/>
    <w:rsid w:val="00D12AC6"/>
    <w:rsid w:val="00D1585B"/>
    <w:rsid w:val="00D21C14"/>
    <w:rsid w:val="00D2407C"/>
    <w:rsid w:val="00D24A9F"/>
    <w:rsid w:val="00D2796F"/>
    <w:rsid w:val="00D30B41"/>
    <w:rsid w:val="00D3262A"/>
    <w:rsid w:val="00D3300C"/>
    <w:rsid w:val="00D34219"/>
    <w:rsid w:val="00D35BE2"/>
    <w:rsid w:val="00D37B40"/>
    <w:rsid w:val="00D40678"/>
    <w:rsid w:val="00D419C0"/>
    <w:rsid w:val="00D4242F"/>
    <w:rsid w:val="00D44251"/>
    <w:rsid w:val="00D45427"/>
    <w:rsid w:val="00D54BF7"/>
    <w:rsid w:val="00D57A47"/>
    <w:rsid w:val="00D602A5"/>
    <w:rsid w:val="00D618F9"/>
    <w:rsid w:val="00D61D7A"/>
    <w:rsid w:val="00D62B0F"/>
    <w:rsid w:val="00D64F7C"/>
    <w:rsid w:val="00D66DE9"/>
    <w:rsid w:val="00D71770"/>
    <w:rsid w:val="00D75BC4"/>
    <w:rsid w:val="00D76EA1"/>
    <w:rsid w:val="00D77619"/>
    <w:rsid w:val="00D810E4"/>
    <w:rsid w:val="00D8262D"/>
    <w:rsid w:val="00D84C1B"/>
    <w:rsid w:val="00D86304"/>
    <w:rsid w:val="00D87C8D"/>
    <w:rsid w:val="00D948F1"/>
    <w:rsid w:val="00D96AD7"/>
    <w:rsid w:val="00D97C47"/>
    <w:rsid w:val="00DA0948"/>
    <w:rsid w:val="00DA0C00"/>
    <w:rsid w:val="00DA0CC7"/>
    <w:rsid w:val="00DB0B8E"/>
    <w:rsid w:val="00DB0F2D"/>
    <w:rsid w:val="00DB55B1"/>
    <w:rsid w:val="00DB7EF7"/>
    <w:rsid w:val="00DC1EE0"/>
    <w:rsid w:val="00DC5606"/>
    <w:rsid w:val="00DD12B5"/>
    <w:rsid w:val="00DE1B6F"/>
    <w:rsid w:val="00DE2526"/>
    <w:rsid w:val="00DE55BE"/>
    <w:rsid w:val="00DE594B"/>
    <w:rsid w:val="00DE75C8"/>
    <w:rsid w:val="00DE7DC8"/>
    <w:rsid w:val="00DF0A20"/>
    <w:rsid w:val="00DF39DA"/>
    <w:rsid w:val="00E0007A"/>
    <w:rsid w:val="00E01592"/>
    <w:rsid w:val="00E02076"/>
    <w:rsid w:val="00E0214F"/>
    <w:rsid w:val="00E10F0A"/>
    <w:rsid w:val="00E11A6B"/>
    <w:rsid w:val="00E1587C"/>
    <w:rsid w:val="00E16B09"/>
    <w:rsid w:val="00E16C36"/>
    <w:rsid w:val="00E210FE"/>
    <w:rsid w:val="00E2261E"/>
    <w:rsid w:val="00E226D7"/>
    <w:rsid w:val="00E240C3"/>
    <w:rsid w:val="00E25406"/>
    <w:rsid w:val="00E25850"/>
    <w:rsid w:val="00E25DB7"/>
    <w:rsid w:val="00E26422"/>
    <w:rsid w:val="00E3150D"/>
    <w:rsid w:val="00E33860"/>
    <w:rsid w:val="00E356DF"/>
    <w:rsid w:val="00E364AD"/>
    <w:rsid w:val="00E37175"/>
    <w:rsid w:val="00E37F15"/>
    <w:rsid w:val="00E40F82"/>
    <w:rsid w:val="00E43429"/>
    <w:rsid w:val="00E45DDB"/>
    <w:rsid w:val="00E471A0"/>
    <w:rsid w:val="00E51018"/>
    <w:rsid w:val="00E519AB"/>
    <w:rsid w:val="00E5407B"/>
    <w:rsid w:val="00E543D9"/>
    <w:rsid w:val="00E54A12"/>
    <w:rsid w:val="00E5506C"/>
    <w:rsid w:val="00E5572C"/>
    <w:rsid w:val="00E561F9"/>
    <w:rsid w:val="00E56D69"/>
    <w:rsid w:val="00E71082"/>
    <w:rsid w:val="00E71357"/>
    <w:rsid w:val="00E80295"/>
    <w:rsid w:val="00E818A5"/>
    <w:rsid w:val="00E824BC"/>
    <w:rsid w:val="00E83A21"/>
    <w:rsid w:val="00E8564B"/>
    <w:rsid w:val="00E87A1B"/>
    <w:rsid w:val="00E916A6"/>
    <w:rsid w:val="00E92303"/>
    <w:rsid w:val="00E94347"/>
    <w:rsid w:val="00E94707"/>
    <w:rsid w:val="00E95319"/>
    <w:rsid w:val="00E954EF"/>
    <w:rsid w:val="00E95C07"/>
    <w:rsid w:val="00E96EED"/>
    <w:rsid w:val="00E96F92"/>
    <w:rsid w:val="00EA249C"/>
    <w:rsid w:val="00EA4C0C"/>
    <w:rsid w:val="00EA4F4C"/>
    <w:rsid w:val="00EA535A"/>
    <w:rsid w:val="00EA5AE0"/>
    <w:rsid w:val="00EA5CB2"/>
    <w:rsid w:val="00EA6BDE"/>
    <w:rsid w:val="00EB078C"/>
    <w:rsid w:val="00EB0DBE"/>
    <w:rsid w:val="00EB54E5"/>
    <w:rsid w:val="00EC0D13"/>
    <w:rsid w:val="00EC45A5"/>
    <w:rsid w:val="00EC4A06"/>
    <w:rsid w:val="00EC6C6F"/>
    <w:rsid w:val="00EC7C50"/>
    <w:rsid w:val="00EC7D8C"/>
    <w:rsid w:val="00ED3E6E"/>
    <w:rsid w:val="00EE093F"/>
    <w:rsid w:val="00EE4088"/>
    <w:rsid w:val="00EE6035"/>
    <w:rsid w:val="00EF1D65"/>
    <w:rsid w:val="00EF3849"/>
    <w:rsid w:val="00EF5E6C"/>
    <w:rsid w:val="00EF79F3"/>
    <w:rsid w:val="00F006CE"/>
    <w:rsid w:val="00F00E69"/>
    <w:rsid w:val="00F01193"/>
    <w:rsid w:val="00F074BE"/>
    <w:rsid w:val="00F07C3C"/>
    <w:rsid w:val="00F1307E"/>
    <w:rsid w:val="00F166E4"/>
    <w:rsid w:val="00F23471"/>
    <w:rsid w:val="00F23A35"/>
    <w:rsid w:val="00F2637F"/>
    <w:rsid w:val="00F26AF4"/>
    <w:rsid w:val="00F30E12"/>
    <w:rsid w:val="00F31B84"/>
    <w:rsid w:val="00F32A7A"/>
    <w:rsid w:val="00F33EE6"/>
    <w:rsid w:val="00F34F67"/>
    <w:rsid w:val="00F403F6"/>
    <w:rsid w:val="00F407C6"/>
    <w:rsid w:val="00F44FEF"/>
    <w:rsid w:val="00F45BD9"/>
    <w:rsid w:val="00F53AE7"/>
    <w:rsid w:val="00F54289"/>
    <w:rsid w:val="00F55B06"/>
    <w:rsid w:val="00F57519"/>
    <w:rsid w:val="00F65618"/>
    <w:rsid w:val="00F66AC0"/>
    <w:rsid w:val="00F66D6F"/>
    <w:rsid w:val="00F6798D"/>
    <w:rsid w:val="00F703D8"/>
    <w:rsid w:val="00F7132A"/>
    <w:rsid w:val="00F718EF"/>
    <w:rsid w:val="00F722DF"/>
    <w:rsid w:val="00F76EA0"/>
    <w:rsid w:val="00F82C05"/>
    <w:rsid w:val="00F860F8"/>
    <w:rsid w:val="00F86F91"/>
    <w:rsid w:val="00F9180D"/>
    <w:rsid w:val="00F938CB"/>
    <w:rsid w:val="00F97087"/>
    <w:rsid w:val="00FA42F1"/>
    <w:rsid w:val="00FB0C55"/>
    <w:rsid w:val="00FB2A00"/>
    <w:rsid w:val="00FB362E"/>
    <w:rsid w:val="00FB3A23"/>
    <w:rsid w:val="00FB4293"/>
    <w:rsid w:val="00FB4A0A"/>
    <w:rsid w:val="00FB52DD"/>
    <w:rsid w:val="00FB774E"/>
    <w:rsid w:val="00FC06FB"/>
    <w:rsid w:val="00FC0788"/>
    <w:rsid w:val="00FC1831"/>
    <w:rsid w:val="00FC3742"/>
    <w:rsid w:val="00FC783D"/>
    <w:rsid w:val="00FD0F8A"/>
    <w:rsid w:val="00FD1742"/>
    <w:rsid w:val="00FD4272"/>
    <w:rsid w:val="00FD43A6"/>
    <w:rsid w:val="00FD7DCB"/>
    <w:rsid w:val="00FE241E"/>
    <w:rsid w:val="00FE2DA0"/>
    <w:rsid w:val="00FE6BDF"/>
    <w:rsid w:val="00FE6D5E"/>
    <w:rsid w:val="00FE762A"/>
    <w:rsid w:val="00FE7BD7"/>
    <w:rsid w:val="00FE7C76"/>
    <w:rsid w:val="00FF2604"/>
    <w:rsid w:val="00FF62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EC60E"/>
  <w15:chartTrackingRefBased/>
  <w15:docId w15:val="{1F34209F-C90C-433C-9D17-88F65CB4F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C32"/>
    <w:rPr>
      <w:rFonts w:ascii="Aptos" w:hAnsi="Aptos"/>
    </w:rPr>
  </w:style>
  <w:style w:type="paragraph" w:styleId="Heading1">
    <w:name w:val="heading 1"/>
    <w:basedOn w:val="Normal"/>
    <w:next w:val="Normal"/>
    <w:link w:val="Heading1Char"/>
    <w:autoRedefine/>
    <w:uiPriority w:val="9"/>
    <w:qFormat/>
    <w:rsid w:val="00441067"/>
    <w:pPr>
      <w:keepNext/>
      <w:keepLines/>
      <w:spacing w:before="360" w:after="80"/>
      <w:outlineLvl w:val="0"/>
    </w:pPr>
    <w:rPr>
      <w:rFonts w:ascii="Aptos Display" w:eastAsiaTheme="majorEastAsia" w:hAnsi="Aptos Display" w:cstheme="majorBidi"/>
      <w:color w:val="7B230C" w:themeColor="accent1" w:themeShade="BF"/>
      <w:sz w:val="40"/>
      <w:szCs w:val="40"/>
    </w:rPr>
  </w:style>
  <w:style w:type="paragraph" w:styleId="Heading2">
    <w:name w:val="heading 2"/>
    <w:basedOn w:val="Normal"/>
    <w:next w:val="Normal"/>
    <w:link w:val="Heading2Char"/>
    <w:autoRedefine/>
    <w:uiPriority w:val="9"/>
    <w:unhideWhenUsed/>
    <w:qFormat/>
    <w:rsid w:val="009D10C3"/>
    <w:pPr>
      <w:keepNext/>
      <w:keepLines/>
      <w:spacing w:before="160" w:after="80"/>
      <w:outlineLvl w:val="1"/>
    </w:pPr>
    <w:rPr>
      <w:rFonts w:ascii="Aptos Display" w:eastAsiaTheme="majorEastAsia" w:hAnsi="Aptos Display" w:cstheme="majorBidi"/>
      <w:color w:val="7B230C" w:themeColor="accent1" w:themeShade="BF"/>
      <w:sz w:val="32"/>
      <w:szCs w:val="32"/>
    </w:rPr>
  </w:style>
  <w:style w:type="paragraph" w:styleId="Heading3">
    <w:name w:val="heading 3"/>
    <w:basedOn w:val="Normal"/>
    <w:next w:val="Normal"/>
    <w:link w:val="Heading3Char"/>
    <w:autoRedefine/>
    <w:uiPriority w:val="9"/>
    <w:unhideWhenUsed/>
    <w:qFormat/>
    <w:rsid w:val="00FE762A"/>
    <w:pPr>
      <w:keepNext/>
      <w:keepLines/>
      <w:spacing w:before="160" w:after="80"/>
      <w:outlineLvl w:val="2"/>
    </w:pPr>
    <w:rPr>
      <w:rFonts w:ascii="Aptos Display" w:eastAsiaTheme="majorEastAsia" w:hAnsi="Aptos Display" w:cstheme="majorBidi"/>
      <w:color w:val="7B230C" w:themeColor="accent1" w:themeShade="BF"/>
      <w:sz w:val="28"/>
      <w:szCs w:val="28"/>
    </w:rPr>
  </w:style>
  <w:style w:type="paragraph" w:styleId="Heading4">
    <w:name w:val="heading 4"/>
    <w:basedOn w:val="Normal"/>
    <w:next w:val="Normal"/>
    <w:link w:val="Heading4Char"/>
    <w:uiPriority w:val="9"/>
    <w:unhideWhenUsed/>
    <w:qFormat/>
    <w:rsid w:val="00A018B3"/>
    <w:pPr>
      <w:keepNext/>
      <w:keepLines/>
      <w:spacing w:before="80" w:after="40"/>
      <w:outlineLvl w:val="3"/>
    </w:pPr>
    <w:rPr>
      <w:rFonts w:eastAsiaTheme="majorEastAsia" w:cstheme="majorBidi"/>
      <w:i/>
      <w:iCs/>
      <w:color w:val="7B230C" w:themeColor="accent1" w:themeShade="BF"/>
    </w:rPr>
  </w:style>
  <w:style w:type="paragraph" w:styleId="Heading5">
    <w:name w:val="heading 5"/>
    <w:basedOn w:val="Normal"/>
    <w:next w:val="Normal"/>
    <w:link w:val="Heading5Char"/>
    <w:uiPriority w:val="9"/>
    <w:semiHidden/>
    <w:unhideWhenUsed/>
    <w:qFormat/>
    <w:rsid w:val="00A018B3"/>
    <w:pPr>
      <w:keepNext/>
      <w:keepLines/>
      <w:spacing w:before="80" w:after="40"/>
      <w:outlineLvl w:val="4"/>
    </w:pPr>
    <w:rPr>
      <w:rFonts w:eastAsiaTheme="majorEastAsia" w:cstheme="majorBidi"/>
      <w:color w:val="7B230C" w:themeColor="accent1" w:themeShade="BF"/>
    </w:rPr>
  </w:style>
  <w:style w:type="paragraph" w:styleId="Heading6">
    <w:name w:val="heading 6"/>
    <w:basedOn w:val="Normal"/>
    <w:next w:val="Normal"/>
    <w:link w:val="Heading6Char"/>
    <w:uiPriority w:val="9"/>
    <w:semiHidden/>
    <w:unhideWhenUsed/>
    <w:qFormat/>
    <w:rsid w:val="00A018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8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8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8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1067"/>
    <w:rPr>
      <w:rFonts w:ascii="Aptos Display" w:eastAsiaTheme="majorEastAsia" w:hAnsi="Aptos Display" w:cstheme="majorBidi"/>
      <w:color w:val="7B230C" w:themeColor="accent1" w:themeShade="BF"/>
      <w:sz w:val="40"/>
      <w:szCs w:val="40"/>
    </w:rPr>
  </w:style>
  <w:style w:type="character" w:customStyle="1" w:styleId="Heading2Char">
    <w:name w:val="Heading 2 Char"/>
    <w:basedOn w:val="DefaultParagraphFont"/>
    <w:link w:val="Heading2"/>
    <w:uiPriority w:val="9"/>
    <w:rsid w:val="009D10C3"/>
    <w:rPr>
      <w:rFonts w:ascii="Aptos Display" w:eastAsiaTheme="majorEastAsia" w:hAnsi="Aptos Display" w:cstheme="majorBidi"/>
      <w:color w:val="7B230C" w:themeColor="accent1" w:themeShade="BF"/>
      <w:sz w:val="32"/>
      <w:szCs w:val="32"/>
    </w:rPr>
  </w:style>
  <w:style w:type="character" w:customStyle="1" w:styleId="Heading3Char">
    <w:name w:val="Heading 3 Char"/>
    <w:basedOn w:val="DefaultParagraphFont"/>
    <w:link w:val="Heading3"/>
    <w:uiPriority w:val="9"/>
    <w:rsid w:val="00FE762A"/>
    <w:rPr>
      <w:rFonts w:ascii="Aptos Display" w:eastAsiaTheme="majorEastAsia" w:hAnsi="Aptos Display" w:cstheme="majorBidi"/>
      <w:color w:val="7B230C" w:themeColor="accent1" w:themeShade="BF"/>
      <w:sz w:val="28"/>
      <w:szCs w:val="28"/>
    </w:rPr>
  </w:style>
  <w:style w:type="character" w:customStyle="1" w:styleId="Heading4Char">
    <w:name w:val="Heading 4 Char"/>
    <w:basedOn w:val="DefaultParagraphFont"/>
    <w:link w:val="Heading4"/>
    <w:uiPriority w:val="9"/>
    <w:rsid w:val="00A018B3"/>
    <w:rPr>
      <w:rFonts w:eastAsiaTheme="majorEastAsia" w:cstheme="majorBidi"/>
      <w:i/>
      <w:iCs/>
      <w:color w:val="7B230C" w:themeColor="accent1" w:themeShade="BF"/>
    </w:rPr>
  </w:style>
  <w:style w:type="character" w:customStyle="1" w:styleId="Heading5Char">
    <w:name w:val="Heading 5 Char"/>
    <w:basedOn w:val="DefaultParagraphFont"/>
    <w:link w:val="Heading5"/>
    <w:uiPriority w:val="9"/>
    <w:semiHidden/>
    <w:rsid w:val="00A018B3"/>
    <w:rPr>
      <w:rFonts w:eastAsiaTheme="majorEastAsia" w:cstheme="majorBidi"/>
      <w:color w:val="7B230C" w:themeColor="accent1" w:themeShade="BF"/>
    </w:rPr>
  </w:style>
  <w:style w:type="character" w:customStyle="1" w:styleId="Heading6Char">
    <w:name w:val="Heading 6 Char"/>
    <w:basedOn w:val="DefaultParagraphFont"/>
    <w:link w:val="Heading6"/>
    <w:uiPriority w:val="9"/>
    <w:semiHidden/>
    <w:rsid w:val="00A018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8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8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8B3"/>
    <w:rPr>
      <w:rFonts w:eastAsiaTheme="majorEastAsia" w:cstheme="majorBidi"/>
      <w:color w:val="272727" w:themeColor="text1" w:themeTint="D8"/>
    </w:rPr>
  </w:style>
  <w:style w:type="paragraph" w:styleId="Title">
    <w:name w:val="Title"/>
    <w:basedOn w:val="Normal"/>
    <w:next w:val="Normal"/>
    <w:link w:val="TitleChar"/>
    <w:uiPriority w:val="10"/>
    <w:qFormat/>
    <w:rsid w:val="00A018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8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8B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8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8B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18B3"/>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A018B3"/>
    <w:pPr>
      <w:ind w:left="720"/>
      <w:contextualSpacing/>
    </w:pPr>
  </w:style>
  <w:style w:type="character" w:styleId="IntenseEmphasis">
    <w:name w:val="Intense Emphasis"/>
    <w:basedOn w:val="DefaultParagraphFont"/>
    <w:uiPriority w:val="21"/>
    <w:qFormat/>
    <w:rsid w:val="00A018B3"/>
    <w:rPr>
      <w:i/>
      <w:iCs/>
      <w:color w:val="7B230C" w:themeColor="accent1" w:themeShade="BF"/>
    </w:rPr>
  </w:style>
  <w:style w:type="paragraph" w:styleId="IntenseQuote">
    <w:name w:val="Intense Quote"/>
    <w:basedOn w:val="Normal"/>
    <w:next w:val="Normal"/>
    <w:link w:val="IntenseQuoteChar"/>
    <w:uiPriority w:val="30"/>
    <w:qFormat/>
    <w:rsid w:val="00A018B3"/>
    <w:pPr>
      <w:pBdr>
        <w:top w:val="single" w:sz="4" w:space="10" w:color="7B230C" w:themeColor="accent1" w:themeShade="BF"/>
        <w:bottom w:val="single" w:sz="4" w:space="10" w:color="7B230C" w:themeColor="accent1" w:themeShade="BF"/>
      </w:pBdr>
      <w:spacing w:before="360" w:after="360"/>
      <w:ind w:left="864" w:right="864"/>
      <w:jc w:val="center"/>
    </w:pPr>
    <w:rPr>
      <w:i/>
      <w:iCs/>
      <w:color w:val="7B230C" w:themeColor="accent1" w:themeShade="BF"/>
    </w:rPr>
  </w:style>
  <w:style w:type="character" w:customStyle="1" w:styleId="IntenseQuoteChar">
    <w:name w:val="Intense Quote Char"/>
    <w:basedOn w:val="DefaultParagraphFont"/>
    <w:link w:val="IntenseQuote"/>
    <w:uiPriority w:val="30"/>
    <w:rsid w:val="00A018B3"/>
    <w:rPr>
      <w:i/>
      <w:iCs/>
      <w:color w:val="7B230C" w:themeColor="accent1" w:themeShade="BF"/>
    </w:rPr>
  </w:style>
  <w:style w:type="character" w:styleId="IntenseReference">
    <w:name w:val="Intense Reference"/>
    <w:basedOn w:val="DefaultParagraphFont"/>
    <w:uiPriority w:val="32"/>
    <w:qFormat/>
    <w:rsid w:val="00A018B3"/>
    <w:rPr>
      <w:b/>
      <w:bCs/>
      <w:smallCaps/>
      <w:color w:val="7B230C" w:themeColor="accent1" w:themeShade="BF"/>
      <w:spacing w:val="5"/>
    </w:rPr>
  </w:style>
  <w:style w:type="paragraph" w:styleId="NoSpacing">
    <w:name w:val="No Spacing"/>
    <w:link w:val="NoSpacingChar"/>
    <w:uiPriority w:val="1"/>
    <w:qFormat/>
    <w:rsid w:val="00A018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18B3"/>
    <w:rPr>
      <w:rFonts w:eastAsiaTheme="minorEastAsia"/>
      <w:lang w:val="en-US"/>
    </w:rPr>
  </w:style>
  <w:style w:type="character" w:styleId="PlaceholderText">
    <w:name w:val="Placeholder Text"/>
    <w:basedOn w:val="DefaultParagraphFont"/>
    <w:uiPriority w:val="99"/>
    <w:semiHidden/>
    <w:rsid w:val="00A018B3"/>
    <w:rPr>
      <w:color w:val="666666"/>
    </w:rPr>
  </w:style>
  <w:style w:type="paragraph" w:styleId="TOCHeading">
    <w:name w:val="TOC Heading"/>
    <w:basedOn w:val="Heading1"/>
    <w:next w:val="Normal"/>
    <w:uiPriority w:val="39"/>
    <w:unhideWhenUsed/>
    <w:qFormat/>
    <w:rsid w:val="00C90F06"/>
    <w:pPr>
      <w:spacing w:before="240" w:after="0" w:line="259" w:lineRule="auto"/>
      <w:outlineLvl w:val="9"/>
    </w:pPr>
    <w:rPr>
      <w:sz w:val="32"/>
      <w:szCs w:val="32"/>
      <w:lang w:val="en-U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DF39DA"/>
  </w:style>
  <w:style w:type="paragraph" w:styleId="TOC1">
    <w:name w:val="toc 1"/>
    <w:basedOn w:val="Normal"/>
    <w:next w:val="Normal"/>
    <w:autoRedefine/>
    <w:uiPriority w:val="39"/>
    <w:unhideWhenUsed/>
    <w:rsid w:val="00DF39DA"/>
    <w:pPr>
      <w:spacing w:after="100"/>
    </w:pPr>
  </w:style>
  <w:style w:type="paragraph" w:styleId="TOC2">
    <w:name w:val="toc 2"/>
    <w:basedOn w:val="Normal"/>
    <w:next w:val="Normal"/>
    <w:autoRedefine/>
    <w:uiPriority w:val="39"/>
    <w:unhideWhenUsed/>
    <w:rsid w:val="00DF39DA"/>
    <w:pPr>
      <w:spacing w:after="100"/>
      <w:ind w:left="220"/>
    </w:pPr>
  </w:style>
  <w:style w:type="paragraph" w:styleId="TOC3">
    <w:name w:val="toc 3"/>
    <w:basedOn w:val="Normal"/>
    <w:next w:val="Normal"/>
    <w:autoRedefine/>
    <w:uiPriority w:val="39"/>
    <w:unhideWhenUsed/>
    <w:rsid w:val="00DF39DA"/>
    <w:pPr>
      <w:spacing w:after="100"/>
      <w:ind w:left="440"/>
    </w:pPr>
  </w:style>
  <w:style w:type="character" w:styleId="Hyperlink">
    <w:name w:val="Hyperlink"/>
    <w:basedOn w:val="DefaultParagraphFont"/>
    <w:uiPriority w:val="99"/>
    <w:unhideWhenUsed/>
    <w:rsid w:val="00DF39DA"/>
    <w:rPr>
      <w:color w:val="FB4A18" w:themeColor="hyperlink"/>
      <w:u w:val="single"/>
    </w:rPr>
  </w:style>
  <w:style w:type="paragraph" w:styleId="Header">
    <w:name w:val="header"/>
    <w:basedOn w:val="Normal"/>
    <w:link w:val="HeaderChar"/>
    <w:uiPriority w:val="99"/>
    <w:unhideWhenUsed/>
    <w:rsid w:val="00DF3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9DA"/>
  </w:style>
  <w:style w:type="paragraph" w:styleId="Footer">
    <w:name w:val="footer"/>
    <w:basedOn w:val="Normal"/>
    <w:link w:val="FooterChar"/>
    <w:uiPriority w:val="99"/>
    <w:unhideWhenUsed/>
    <w:rsid w:val="00DF3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9DA"/>
  </w:style>
  <w:style w:type="paragraph" w:styleId="Bibliography">
    <w:name w:val="Bibliography"/>
    <w:basedOn w:val="Normal"/>
    <w:next w:val="Normal"/>
    <w:uiPriority w:val="37"/>
    <w:unhideWhenUsed/>
    <w:rsid w:val="00DF39DA"/>
  </w:style>
  <w:style w:type="paragraph" w:styleId="NormalWeb">
    <w:name w:val="Normal (Web)"/>
    <w:basedOn w:val="Normal"/>
    <w:uiPriority w:val="99"/>
    <w:unhideWhenUsed/>
    <w:rsid w:val="00BB2B44"/>
    <w:pPr>
      <w:spacing w:after="160" w:line="278" w:lineRule="auto"/>
    </w:pPr>
    <w:rPr>
      <w:rFonts w:ascii="Times New Roman" w:eastAsiaTheme="minorEastAsia" w:hAnsi="Times New Roman" w:cs="Times New Roman"/>
      <w:kern w:val="2"/>
      <w:sz w:val="24"/>
      <w:szCs w:val="24"/>
      <w:lang w:eastAsia="zh-CN"/>
      <w14:ligatures w14:val="standardContextual"/>
    </w:rPr>
  </w:style>
  <w:style w:type="paragraph" w:styleId="Revision">
    <w:name w:val="Revision"/>
    <w:hidden/>
    <w:uiPriority w:val="99"/>
    <w:semiHidden/>
    <w:rsid w:val="00277F74"/>
    <w:pPr>
      <w:spacing w:after="0" w:line="240" w:lineRule="auto"/>
    </w:pPr>
    <w:rPr>
      <w:rFonts w:ascii="Aptos" w:hAnsi="Aptos"/>
    </w:rPr>
  </w:style>
  <w:style w:type="character" w:styleId="SubtleEmphasis">
    <w:name w:val="Subtle Emphasis"/>
    <w:basedOn w:val="DefaultParagraphFont"/>
    <w:uiPriority w:val="19"/>
    <w:qFormat/>
    <w:rsid w:val="00E824BC"/>
    <w:rPr>
      <w:i/>
      <w:iCs/>
      <w:color w:val="404040" w:themeColor="text1" w:themeTint="BF"/>
    </w:rPr>
  </w:style>
  <w:style w:type="table" w:styleId="TableGrid">
    <w:name w:val="Table Grid"/>
    <w:basedOn w:val="TableNormal"/>
    <w:uiPriority w:val="39"/>
    <w:rsid w:val="007732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73269"/>
  </w:style>
  <w:style w:type="paragraph" w:customStyle="1" w:styleId="paragraph">
    <w:name w:val="paragraph"/>
    <w:basedOn w:val="Normal"/>
    <w:rsid w:val="0077326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eop">
    <w:name w:val="eop"/>
    <w:basedOn w:val="DefaultParagraphFont"/>
    <w:rsid w:val="00773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7243">
      <w:bodyDiv w:val="1"/>
      <w:marLeft w:val="0"/>
      <w:marRight w:val="0"/>
      <w:marTop w:val="0"/>
      <w:marBottom w:val="0"/>
      <w:divBdr>
        <w:top w:val="none" w:sz="0" w:space="0" w:color="auto"/>
        <w:left w:val="none" w:sz="0" w:space="0" w:color="auto"/>
        <w:bottom w:val="none" w:sz="0" w:space="0" w:color="auto"/>
        <w:right w:val="none" w:sz="0" w:space="0" w:color="auto"/>
      </w:divBdr>
    </w:div>
    <w:div w:id="23139543">
      <w:bodyDiv w:val="1"/>
      <w:marLeft w:val="0"/>
      <w:marRight w:val="0"/>
      <w:marTop w:val="0"/>
      <w:marBottom w:val="0"/>
      <w:divBdr>
        <w:top w:val="none" w:sz="0" w:space="0" w:color="auto"/>
        <w:left w:val="none" w:sz="0" w:space="0" w:color="auto"/>
        <w:bottom w:val="none" w:sz="0" w:space="0" w:color="auto"/>
        <w:right w:val="none" w:sz="0" w:space="0" w:color="auto"/>
      </w:divBdr>
    </w:div>
    <w:div w:id="31149328">
      <w:bodyDiv w:val="1"/>
      <w:marLeft w:val="0"/>
      <w:marRight w:val="0"/>
      <w:marTop w:val="0"/>
      <w:marBottom w:val="0"/>
      <w:divBdr>
        <w:top w:val="none" w:sz="0" w:space="0" w:color="auto"/>
        <w:left w:val="none" w:sz="0" w:space="0" w:color="auto"/>
        <w:bottom w:val="none" w:sz="0" w:space="0" w:color="auto"/>
        <w:right w:val="none" w:sz="0" w:space="0" w:color="auto"/>
      </w:divBdr>
    </w:div>
    <w:div w:id="35004856">
      <w:bodyDiv w:val="1"/>
      <w:marLeft w:val="0"/>
      <w:marRight w:val="0"/>
      <w:marTop w:val="0"/>
      <w:marBottom w:val="0"/>
      <w:divBdr>
        <w:top w:val="none" w:sz="0" w:space="0" w:color="auto"/>
        <w:left w:val="none" w:sz="0" w:space="0" w:color="auto"/>
        <w:bottom w:val="none" w:sz="0" w:space="0" w:color="auto"/>
        <w:right w:val="none" w:sz="0" w:space="0" w:color="auto"/>
      </w:divBdr>
    </w:div>
    <w:div w:id="42022325">
      <w:bodyDiv w:val="1"/>
      <w:marLeft w:val="0"/>
      <w:marRight w:val="0"/>
      <w:marTop w:val="0"/>
      <w:marBottom w:val="0"/>
      <w:divBdr>
        <w:top w:val="none" w:sz="0" w:space="0" w:color="auto"/>
        <w:left w:val="none" w:sz="0" w:space="0" w:color="auto"/>
        <w:bottom w:val="none" w:sz="0" w:space="0" w:color="auto"/>
        <w:right w:val="none" w:sz="0" w:space="0" w:color="auto"/>
      </w:divBdr>
    </w:div>
    <w:div w:id="43717407">
      <w:bodyDiv w:val="1"/>
      <w:marLeft w:val="0"/>
      <w:marRight w:val="0"/>
      <w:marTop w:val="0"/>
      <w:marBottom w:val="0"/>
      <w:divBdr>
        <w:top w:val="none" w:sz="0" w:space="0" w:color="auto"/>
        <w:left w:val="none" w:sz="0" w:space="0" w:color="auto"/>
        <w:bottom w:val="none" w:sz="0" w:space="0" w:color="auto"/>
        <w:right w:val="none" w:sz="0" w:space="0" w:color="auto"/>
      </w:divBdr>
    </w:div>
    <w:div w:id="51582293">
      <w:bodyDiv w:val="1"/>
      <w:marLeft w:val="0"/>
      <w:marRight w:val="0"/>
      <w:marTop w:val="0"/>
      <w:marBottom w:val="0"/>
      <w:divBdr>
        <w:top w:val="none" w:sz="0" w:space="0" w:color="auto"/>
        <w:left w:val="none" w:sz="0" w:space="0" w:color="auto"/>
        <w:bottom w:val="none" w:sz="0" w:space="0" w:color="auto"/>
        <w:right w:val="none" w:sz="0" w:space="0" w:color="auto"/>
      </w:divBdr>
    </w:div>
    <w:div w:id="55207811">
      <w:bodyDiv w:val="1"/>
      <w:marLeft w:val="0"/>
      <w:marRight w:val="0"/>
      <w:marTop w:val="0"/>
      <w:marBottom w:val="0"/>
      <w:divBdr>
        <w:top w:val="none" w:sz="0" w:space="0" w:color="auto"/>
        <w:left w:val="none" w:sz="0" w:space="0" w:color="auto"/>
        <w:bottom w:val="none" w:sz="0" w:space="0" w:color="auto"/>
        <w:right w:val="none" w:sz="0" w:space="0" w:color="auto"/>
      </w:divBdr>
    </w:div>
    <w:div w:id="56443396">
      <w:bodyDiv w:val="1"/>
      <w:marLeft w:val="0"/>
      <w:marRight w:val="0"/>
      <w:marTop w:val="0"/>
      <w:marBottom w:val="0"/>
      <w:divBdr>
        <w:top w:val="none" w:sz="0" w:space="0" w:color="auto"/>
        <w:left w:val="none" w:sz="0" w:space="0" w:color="auto"/>
        <w:bottom w:val="none" w:sz="0" w:space="0" w:color="auto"/>
        <w:right w:val="none" w:sz="0" w:space="0" w:color="auto"/>
      </w:divBdr>
    </w:div>
    <w:div w:id="61951407">
      <w:bodyDiv w:val="1"/>
      <w:marLeft w:val="0"/>
      <w:marRight w:val="0"/>
      <w:marTop w:val="0"/>
      <w:marBottom w:val="0"/>
      <w:divBdr>
        <w:top w:val="none" w:sz="0" w:space="0" w:color="auto"/>
        <w:left w:val="none" w:sz="0" w:space="0" w:color="auto"/>
        <w:bottom w:val="none" w:sz="0" w:space="0" w:color="auto"/>
        <w:right w:val="none" w:sz="0" w:space="0" w:color="auto"/>
      </w:divBdr>
    </w:div>
    <w:div w:id="90051055">
      <w:bodyDiv w:val="1"/>
      <w:marLeft w:val="0"/>
      <w:marRight w:val="0"/>
      <w:marTop w:val="0"/>
      <w:marBottom w:val="0"/>
      <w:divBdr>
        <w:top w:val="none" w:sz="0" w:space="0" w:color="auto"/>
        <w:left w:val="none" w:sz="0" w:space="0" w:color="auto"/>
        <w:bottom w:val="none" w:sz="0" w:space="0" w:color="auto"/>
        <w:right w:val="none" w:sz="0" w:space="0" w:color="auto"/>
      </w:divBdr>
    </w:div>
    <w:div w:id="93786157">
      <w:bodyDiv w:val="1"/>
      <w:marLeft w:val="0"/>
      <w:marRight w:val="0"/>
      <w:marTop w:val="0"/>
      <w:marBottom w:val="0"/>
      <w:divBdr>
        <w:top w:val="none" w:sz="0" w:space="0" w:color="auto"/>
        <w:left w:val="none" w:sz="0" w:space="0" w:color="auto"/>
        <w:bottom w:val="none" w:sz="0" w:space="0" w:color="auto"/>
        <w:right w:val="none" w:sz="0" w:space="0" w:color="auto"/>
      </w:divBdr>
    </w:div>
    <w:div w:id="99569613">
      <w:bodyDiv w:val="1"/>
      <w:marLeft w:val="0"/>
      <w:marRight w:val="0"/>
      <w:marTop w:val="0"/>
      <w:marBottom w:val="0"/>
      <w:divBdr>
        <w:top w:val="none" w:sz="0" w:space="0" w:color="auto"/>
        <w:left w:val="none" w:sz="0" w:space="0" w:color="auto"/>
        <w:bottom w:val="none" w:sz="0" w:space="0" w:color="auto"/>
        <w:right w:val="none" w:sz="0" w:space="0" w:color="auto"/>
      </w:divBdr>
    </w:div>
    <w:div w:id="105347939">
      <w:bodyDiv w:val="1"/>
      <w:marLeft w:val="0"/>
      <w:marRight w:val="0"/>
      <w:marTop w:val="0"/>
      <w:marBottom w:val="0"/>
      <w:divBdr>
        <w:top w:val="none" w:sz="0" w:space="0" w:color="auto"/>
        <w:left w:val="none" w:sz="0" w:space="0" w:color="auto"/>
        <w:bottom w:val="none" w:sz="0" w:space="0" w:color="auto"/>
        <w:right w:val="none" w:sz="0" w:space="0" w:color="auto"/>
      </w:divBdr>
    </w:div>
    <w:div w:id="111635264">
      <w:bodyDiv w:val="1"/>
      <w:marLeft w:val="0"/>
      <w:marRight w:val="0"/>
      <w:marTop w:val="0"/>
      <w:marBottom w:val="0"/>
      <w:divBdr>
        <w:top w:val="none" w:sz="0" w:space="0" w:color="auto"/>
        <w:left w:val="none" w:sz="0" w:space="0" w:color="auto"/>
        <w:bottom w:val="none" w:sz="0" w:space="0" w:color="auto"/>
        <w:right w:val="none" w:sz="0" w:space="0" w:color="auto"/>
      </w:divBdr>
    </w:div>
    <w:div w:id="112486471">
      <w:bodyDiv w:val="1"/>
      <w:marLeft w:val="0"/>
      <w:marRight w:val="0"/>
      <w:marTop w:val="0"/>
      <w:marBottom w:val="0"/>
      <w:divBdr>
        <w:top w:val="none" w:sz="0" w:space="0" w:color="auto"/>
        <w:left w:val="none" w:sz="0" w:space="0" w:color="auto"/>
        <w:bottom w:val="none" w:sz="0" w:space="0" w:color="auto"/>
        <w:right w:val="none" w:sz="0" w:space="0" w:color="auto"/>
      </w:divBdr>
    </w:div>
    <w:div w:id="131600421">
      <w:bodyDiv w:val="1"/>
      <w:marLeft w:val="0"/>
      <w:marRight w:val="0"/>
      <w:marTop w:val="0"/>
      <w:marBottom w:val="0"/>
      <w:divBdr>
        <w:top w:val="none" w:sz="0" w:space="0" w:color="auto"/>
        <w:left w:val="none" w:sz="0" w:space="0" w:color="auto"/>
        <w:bottom w:val="none" w:sz="0" w:space="0" w:color="auto"/>
        <w:right w:val="none" w:sz="0" w:space="0" w:color="auto"/>
      </w:divBdr>
    </w:div>
    <w:div w:id="132215237">
      <w:bodyDiv w:val="1"/>
      <w:marLeft w:val="0"/>
      <w:marRight w:val="0"/>
      <w:marTop w:val="0"/>
      <w:marBottom w:val="0"/>
      <w:divBdr>
        <w:top w:val="none" w:sz="0" w:space="0" w:color="auto"/>
        <w:left w:val="none" w:sz="0" w:space="0" w:color="auto"/>
        <w:bottom w:val="none" w:sz="0" w:space="0" w:color="auto"/>
        <w:right w:val="none" w:sz="0" w:space="0" w:color="auto"/>
      </w:divBdr>
    </w:div>
    <w:div w:id="146168717">
      <w:bodyDiv w:val="1"/>
      <w:marLeft w:val="0"/>
      <w:marRight w:val="0"/>
      <w:marTop w:val="0"/>
      <w:marBottom w:val="0"/>
      <w:divBdr>
        <w:top w:val="none" w:sz="0" w:space="0" w:color="auto"/>
        <w:left w:val="none" w:sz="0" w:space="0" w:color="auto"/>
        <w:bottom w:val="none" w:sz="0" w:space="0" w:color="auto"/>
        <w:right w:val="none" w:sz="0" w:space="0" w:color="auto"/>
      </w:divBdr>
    </w:div>
    <w:div w:id="155809716">
      <w:bodyDiv w:val="1"/>
      <w:marLeft w:val="0"/>
      <w:marRight w:val="0"/>
      <w:marTop w:val="0"/>
      <w:marBottom w:val="0"/>
      <w:divBdr>
        <w:top w:val="none" w:sz="0" w:space="0" w:color="auto"/>
        <w:left w:val="none" w:sz="0" w:space="0" w:color="auto"/>
        <w:bottom w:val="none" w:sz="0" w:space="0" w:color="auto"/>
        <w:right w:val="none" w:sz="0" w:space="0" w:color="auto"/>
      </w:divBdr>
    </w:div>
    <w:div w:id="159852159">
      <w:bodyDiv w:val="1"/>
      <w:marLeft w:val="0"/>
      <w:marRight w:val="0"/>
      <w:marTop w:val="0"/>
      <w:marBottom w:val="0"/>
      <w:divBdr>
        <w:top w:val="none" w:sz="0" w:space="0" w:color="auto"/>
        <w:left w:val="none" w:sz="0" w:space="0" w:color="auto"/>
        <w:bottom w:val="none" w:sz="0" w:space="0" w:color="auto"/>
        <w:right w:val="none" w:sz="0" w:space="0" w:color="auto"/>
      </w:divBdr>
    </w:div>
    <w:div w:id="160660139">
      <w:bodyDiv w:val="1"/>
      <w:marLeft w:val="0"/>
      <w:marRight w:val="0"/>
      <w:marTop w:val="0"/>
      <w:marBottom w:val="0"/>
      <w:divBdr>
        <w:top w:val="none" w:sz="0" w:space="0" w:color="auto"/>
        <w:left w:val="none" w:sz="0" w:space="0" w:color="auto"/>
        <w:bottom w:val="none" w:sz="0" w:space="0" w:color="auto"/>
        <w:right w:val="none" w:sz="0" w:space="0" w:color="auto"/>
      </w:divBdr>
    </w:div>
    <w:div w:id="176116031">
      <w:bodyDiv w:val="1"/>
      <w:marLeft w:val="0"/>
      <w:marRight w:val="0"/>
      <w:marTop w:val="0"/>
      <w:marBottom w:val="0"/>
      <w:divBdr>
        <w:top w:val="none" w:sz="0" w:space="0" w:color="auto"/>
        <w:left w:val="none" w:sz="0" w:space="0" w:color="auto"/>
        <w:bottom w:val="none" w:sz="0" w:space="0" w:color="auto"/>
        <w:right w:val="none" w:sz="0" w:space="0" w:color="auto"/>
      </w:divBdr>
    </w:div>
    <w:div w:id="178158924">
      <w:bodyDiv w:val="1"/>
      <w:marLeft w:val="0"/>
      <w:marRight w:val="0"/>
      <w:marTop w:val="0"/>
      <w:marBottom w:val="0"/>
      <w:divBdr>
        <w:top w:val="none" w:sz="0" w:space="0" w:color="auto"/>
        <w:left w:val="none" w:sz="0" w:space="0" w:color="auto"/>
        <w:bottom w:val="none" w:sz="0" w:space="0" w:color="auto"/>
        <w:right w:val="none" w:sz="0" w:space="0" w:color="auto"/>
      </w:divBdr>
    </w:div>
    <w:div w:id="180749765">
      <w:bodyDiv w:val="1"/>
      <w:marLeft w:val="0"/>
      <w:marRight w:val="0"/>
      <w:marTop w:val="0"/>
      <w:marBottom w:val="0"/>
      <w:divBdr>
        <w:top w:val="none" w:sz="0" w:space="0" w:color="auto"/>
        <w:left w:val="none" w:sz="0" w:space="0" w:color="auto"/>
        <w:bottom w:val="none" w:sz="0" w:space="0" w:color="auto"/>
        <w:right w:val="none" w:sz="0" w:space="0" w:color="auto"/>
      </w:divBdr>
    </w:div>
    <w:div w:id="183835077">
      <w:bodyDiv w:val="1"/>
      <w:marLeft w:val="0"/>
      <w:marRight w:val="0"/>
      <w:marTop w:val="0"/>
      <w:marBottom w:val="0"/>
      <w:divBdr>
        <w:top w:val="none" w:sz="0" w:space="0" w:color="auto"/>
        <w:left w:val="none" w:sz="0" w:space="0" w:color="auto"/>
        <w:bottom w:val="none" w:sz="0" w:space="0" w:color="auto"/>
        <w:right w:val="none" w:sz="0" w:space="0" w:color="auto"/>
      </w:divBdr>
    </w:div>
    <w:div w:id="185753186">
      <w:bodyDiv w:val="1"/>
      <w:marLeft w:val="0"/>
      <w:marRight w:val="0"/>
      <w:marTop w:val="0"/>
      <w:marBottom w:val="0"/>
      <w:divBdr>
        <w:top w:val="none" w:sz="0" w:space="0" w:color="auto"/>
        <w:left w:val="none" w:sz="0" w:space="0" w:color="auto"/>
        <w:bottom w:val="none" w:sz="0" w:space="0" w:color="auto"/>
        <w:right w:val="none" w:sz="0" w:space="0" w:color="auto"/>
      </w:divBdr>
    </w:div>
    <w:div w:id="191960638">
      <w:bodyDiv w:val="1"/>
      <w:marLeft w:val="0"/>
      <w:marRight w:val="0"/>
      <w:marTop w:val="0"/>
      <w:marBottom w:val="0"/>
      <w:divBdr>
        <w:top w:val="none" w:sz="0" w:space="0" w:color="auto"/>
        <w:left w:val="none" w:sz="0" w:space="0" w:color="auto"/>
        <w:bottom w:val="none" w:sz="0" w:space="0" w:color="auto"/>
        <w:right w:val="none" w:sz="0" w:space="0" w:color="auto"/>
      </w:divBdr>
    </w:div>
    <w:div w:id="193462391">
      <w:bodyDiv w:val="1"/>
      <w:marLeft w:val="0"/>
      <w:marRight w:val="0"/>
      <w:marTop w:val="0"/>
      <w:marBottom w:val="0"/>
      <w:divBdr>
        <w:top w:val="none" w:sz="0" w:space="0" w:color="auto"/>
        <w:left w:val="none" w:sz="0" w:space="0" w:color="auto"/>
        <w:bottom w:val="none" w:sz="0" w:space="0" w:color="auto"/>
        <w:right w:val="none" w:sz="0" w:space="0" w:color="auto"/>
      </w:divBdr>
    </w:div>
    <w:div w:id="199098617">
      <w:bodyDiv w:val="1"/>
      <w:marLeft w:val="0"/>
      <w:marRight w:val="0"/>
      <w:marTop w:val="0"/>
      <w:marBottom w:val="0"/>
      <w:divBdr>
        <w:top w:val="none" w:sz="0" w:space="0" w:color="auto"/>
        <w:left w:val="none" w:sz="0" w:space="0" w:color="auto"/>
        <w:bottom w:val="none" w:sz="0" w:space="0" w:color="auto"/>
        <w:right w:val="none" w:sz="0" w:space="0" w:color="auto"/>
      </w:divBdr>
    </w:div>
    <w:div w:id="211118723">
      <w:bodyDiv w:val="1"/>
      <w:marLeft w:val="0"/>
      <w:marRight w:val="0"/>
      <w:marTop w:val="0"/>
      <w:marBottom w:val="0"/>
      <w:divBdr>
        <w:top w:val="none" w:sz="0" w:space="0" w:color="auto"/>
        <w:left w:val="none" w:sz="0" w:space="0" w:color="auto"/>
        <w:bottom w:val="none" w:sz="0" w:space="0" w:color="auto"/>
        <w:right w:val="none" w:sz="0" w:space="0" w:color="auto"/>
      </w:divBdr>
    </w:div>
    <w:div w:id="220680420">
      <w:bodyDiv w:val="1"/>
      <w:marLeft w:val="0"/>
      <w:marRight w:val="0"/>
      <w:marTop w:val="0"/>
      <w:marBottom w:val="0"/>
      <w:divBdr>
        <w:top w:val="none" w:sz="0" w:space="0" w:color="auto"/>
        <w:left w:val="none" w:sz="0" w:space="0" w:color="auto"/>
        <w:bottom w:val="none" w:sz="0" w:space="0" w:color="auto"/>
        <w:right w:val="none" w:sz="0" w:space="0" w:color="auto"/>
      </w:divBdr>
    </w:div>
    <w:div w:id="223806786">
      <w:bodyDiv w:val="1"/>
      <w:marLeft w:val="0"/>
      <w:marRight w:val="0"/>
      <w:marTop w:val="0"/>
      <w:marBottom w:val="0"/>
      <w:divBdr>
        <w:top w:val="none" w:sz="0" w:space="0" w:color="auto"/>
        <w:left w:val="none" w:sz="0" w:space="0" w:color="auto"/>
        <w:bottom w:val="none" w:sz="0" w:space="0" w:color="auto"/>
        <w:right w:val="none" w:sz="0" w:space="0" w:color="auto"/>
      </w:divBdr>
    </w:div>
    <w:div w:id="227887439">
      <w:bodyDiv w:val="1"/>
      <w:marLeft w:val="0"/>
      <w:marRight w:val="0"/>
      <w:marTop w:val="0"/>
      <w:marBottom w:val="0"/>
      <w:divBdr>
        <w:top w:val="none" w:sz="0" w:space="0" w:color="auto"/>
        <w:left w:val="none" w:sz="0" w:space="0" w:color="auto"/>
        <w:bottom w:val="none" w:sz="0" w:space="0" w:color="auto"/>
        <w:right w:val="none" w:sz="0" w:space="0" w:color="auto"/>
      </w:divBdr>
    </w:div>
    <w:div w:id="246039710">
      <w:bodyDiv w:val="1"/>
      <w:marLeft w:val="0"/>
      <w:marRight w:val="0"/>
      <w:marTop w:val="0"/>
      <w:marBottom w:val="0"/>
      <w:divBdr>
        <w:top w:val="none" w:sz="0" w:space="0" w:color="auto"/>
        <w:left w:val="none" w:sz="0" w:space="0" w:color="auto"/>
        <w:bottom w:val="none" w:sz="0" w:space="0" w:color="auto"/>
        <w:right w:val="none" w:sz="0" w:space="0" w:color="auto"/>
      </w:divBdr>
    </w:div>
    <w:div w:id="267467370">
      <w:bodyDiv w:val="1"/>
      <w:marLeft w:val="0"/>
      <w:marRight w:val="0"/>
      <w:marTop w:val="0"/>
      <w:marBottom w:val="0"/>
      <w:divBdr>
        <w:top w:val="none" w:sz="0" w:space="0" w:color="auto"/>
        <w:left w:val="none" w:sz="0" w:space="0" w:color="auto"/>
        <w:bottom w:val="none" w:sz="0" w:space="0" w:color="auto"/>
        <w:right w:val="none" w:sz="0" w:space="0" w:color="auto"/>
      </w:divBdr>
    </w:div>
    <w:div w:id="268004441">
      <w:bodyDiv w:val="1"/>
      <w:marLeft w:val="0"/>
      <w:marRight w:val="0"/>
      <w:marTop w:val="0"/>
      <w:marBottom w:val="0"/>
      <w:divBdr>
        <w:top w:val="none" w:sz="0" w:space="0" w:color="auto"/>
        <w:left w:val="none" w:sz="0" w:space="0" w:color="auto"/>
        <w:bottom w:val="none" w:sz="0" w:space="0" w:color="auto"/>
        <w:right w:val="none" w:sz="0" w:space="0" w:color="auto"/>
      </w:divBdr>
    </w:div>
    <w:div w:id="270671298">
      <w:bodyDiv w:val="1"/>
      <w:marLeft w:val="0"/>
      <w:marRight w:val="0"/>
      <w:marTop w:val="0"/>
      <w:marBottom w:val="0"/>
      <w:divBdr>
        <w:top w:val="none" w:sz="0" w:space="0" w:color="auto"/>
        <w:left w:val="none" w:sz="0" w:space="0" w:color="auto"/>
        <w:bottom w:val="none" w:sz="0" w:space="0" w:color="auto"/>
        <w:right w:val="none" w:sz="0" w:space="0" w:color="auto"/>
      </w:divBdr>
    </w:div>
    <w:div w:id="279843034">
      <w:bodyDiv w:val="1"/>
      <w:marLeft w:val="0"/>
      <w:marRight w:val="0"/>
      <w:marTop w:val="0"/>
      <w:marBottom w:val="0"/>
      <w:divBdr>
        <w:top w:val="none" w:sz="0" w:space="0" w:color="auto"/>
        <w:left w:val="none" w:sz="0" w:space="0" w:color="auto"/>
        <w:bottom w:val="none" w:sz="0" w:space="0" w:color="auto"/>
        <w:right w:val="none" w:sz="0" w:space="0" w:color="auto"/>
      </w:divBdr>
    </w:div>
    <w:div w:id="286593240">
      <w:bodyDiv w:val="1"/>
      <w:marLeft w:val="0"/>
      <w:marRight w:val="0"/>
      <w:marTop w:val="0"/>
      <w:marBottom w:val="0"/>
      <w:divBdr>
        <w:top w:val="none" w:sz="0" w:space="0" w:color="auto"/>
        <w:left w:val="none" w:sz="0" w:space="0" w:color="auto"/>
        <w:bottom w:val="none" w:sz="0" w:space="0" w:color="auto"/>
        <w:right w:val="none" w:sz="0" w:space="0" w:color="auto"/>
      </w:divBdr>
    </w:div>
    <w:div w:id="288896456">
      <w:bodyDiv w:val="1"/>
      <w:marLeft w:val="0"/>
      <w:marRight w:val="0"/>
      <w:marTop w:val="0"/>
      <w:marBottom w:val="0"/>
      <w:divBdr>
        <w:top w:val="none" w:sz="0" w:space="0" w:color="auto"/>
        <w:left w:val="none" w:sz="0" w:space="0" w:color="auto"/>
        <w:bottom w:val="none" w:sz="0" w:space="0" w:color="auto"/>
        <w:right w:val="none" w:sz="0" w:space="0" w:color="auto"/>
      </w:divBdr>
    </w:div>
    <w:div w:id="308218043">
      <w:bodyDiv w:val="1"/>
      <w:marLeft w:val="0"/>
      <w:marRight w:val="0"/>
      <w:marTop w:val="0"/>
      <w:marBottom w:val="0"/>
      <w:divBdr>
        <w:top w:val="none" w:sz="0" w:space="0" w:color="auto"/>
        <w:left w:val="none" w:sz="0" w:space="0" w:color="auto"/>
        <w:bottom w:val="none" w:sz="0" w:space="0" w:color="auto"/>
        <w:right w:val="none" w:sz="0" w:space="0" w:color="auto"/>
      </w:divBdr>
    </w:div>
    <w:div w:id="313024087">
      <w:bodyDiv w:val="1"/>
      <w:marLeft w:val="0"/>
      <w:marRight w:val="0"/>
      <w:marTop w:val="0"/>
      <w:marBottom w:val="0"/>
      <w:divBdr>
        <w:top w:val="none" w:sz="0" w:space="0" w:color="auto"/>
        <w:left w:val="none" w:sz="0" w:space="0" w:color="auto"/>
        <w:bottom w:val="none" w:sz="0" w:space="0" w:color="auto"/>
        <w:right w:val="none" w:sz="0" w:space="0" w:color="auto"/>
      </w:divBdr>
    </w:div>
    <w:div w:id="313024634">
      <w:bodyDiv w:val="1"/>
      <w:marLeft w:val="0"/>
      <w:marRight w:val="0"/>
      <w:marTop w:val="0"/>
      <w:marBottom w:val="0"/>
      <w:divBdr>
        <w:top w:val="none" w:sz="0" w:space="0" w:color="auto"/>
        <w:left w:val="none" w:sz="0" w:space="0" w:color="auto"/>
        <w:bottom w:val="none" w:sz="0" w:space="0" w:color="auto"/>
        <w:right w:val="none" w:sz="0" w:space="0" w:color="auto"/>
      </w:divBdr>
    </w:div>
    <w:div w:id="314534640">
      <w:bodyDiv w:val="1"/>
      <w:marLeft w:val="0"/>
      <w:marRight w:val="0"/>
      <w:marTop w:val="0"/>
      <w:marBottom w:val="0"/>
      <w:divBdr>
        <w:top w:val="none" w:sz="0" w:space="0" w:color="auto"/>
        <w:left w:val="none" w:sz="0" w:space="0" w:color="auto"/>
        <w:bottom w:val="none" w:sz="0" w:space="0" w:color="auto"/>
        <w:right w:val="none" w:sz="0" w:space="0" w:color="auto"/>
      </w:divBdr>
    </w:div>
    <w:div w:id="319576669">
      <w:bodyDiv w:val="1"/>
      <w:marLeft w:val="0"/>
      <w:marRight w:val="0"/>
      <w:marTop w:val="0"/>
      <w:marBottom w:val="0"/>
      <w:divBdr>
        <w:top w:val="none" w:sz="0" w:space="0" w:color="auto"/>
        <w:left w:val="none" w:sz="0" w:space="0" w:color="auto"/>
        <w:bottom w:val="none" w:sz="0" w:space="0" w:color="auto"/>
        <w:right w:val="none" w:sz="0" w:space="0" w:color="auto"/>
      </w:divBdr>
    </w:div>
    <w:div w:id="321782526">
      <w:bodyDiv w:val="1"/>
      <w:marLeft w:val="0"/>
      <w:marRight w:val="0"/>
      <w:marTop w:val="0"/>
      <w:marBottom w:val="0"/>
      <w:divBdr>
        <w:top w:val="none" w:sz="0" w:space="0" w:color="auto"/>
        <w:left w:val="none" w:sz="0" w:space="0" w:color="auto"/>
        <w:bottom w:val="none" w:sz="0" w:space="0" w:color="auto"/>
        <w:right w:val="none" w:sz="0" w:space="0" w:color="auto"/>
      </w:divBdr>
    </w:div>
    <w:div w:id="322123129">
      <w:bodyDiv w:val="1"/>
      <w:marLeft w:val="0"/>
      <w:marRight w:val="0"/>
      <w:marTop w:val="0"/>
      <w:marBottom w:val="0"/>
      <w:divBdr>
        <w:top w:val="none" w:sz="0" w:space="0" w:color="auto"/>
        <w:left w:val="none" w:sz="0" w:space="0" w:color="auto"/>
        <w:bottom w:val="none" w:sz="0" w:space="0" w:color="auto"/>
        <w:right w:val="none" w:sz="0" w:space="0" w:color="auto"/>
      </w:divBdr>
    </w:div>
    <w:div w:id="330258756">
      <w:bodyDiv w:val="1"/>
      <w:marLeft w:val="0"/>
      <w:marRight w:val="0"/>
      <w:marTop w:val="0"/>
      <w:marBottom w:val="0"/>
      <w:divBdr>
        <w:top w:val="none" w:sz="0" w:space="0" w:color="auto"/>
        <w:left w:val="none" w:sz="0" w:space="0" w:color="auto"/>
        <w:bottom w:val="none" w:sz="0" w:space="0" w:color="auto"/>
        <w:right w:val="none" w:sz="0" w:space="0" w:color="auto"/>
      </w:divBdr>
    </w:div>
    <w:div w:id="331835993">
      <w:bodyDiv w:val="1"/>
      <w:marLeft w:val="0"/>
      <w:marRight w:val="0"/>
      <w:marTop w:val="0"/>
      <w:marBottom w:val="0"/>
      <w:divBdr>
        <w:top w:val="none" w:sz="0" w:space="0" w:color="auto"/>
        <w:left w:val="none" w:sz="0" w:space="0" w:color="auto"/>
        <w:bottom w:val="none" w:sz="0" w:space="0" w:color="auto"/>
        <w:right w:val="none" w:sz="0" w:space="0" w:color="auto"/>
      </w:divBdr>
    </w:div>
    <w:div w:id="334650421">
      <w:bodyDiv w:val="1"/>
      <w:marLeft w:val="0"/>
      <w:marRight w:val="0"/>
      <w:marTop w:val="0"/>
      <w:marBottom w:val="0"/>
      <w:divBdr>
        <w:top w:val="none" w:sz="0" w:space="0" w:color="auto"/>
        <w:left w:val="none" w:sz="0" w:space="0" w:color="auto"/>
        <w:bottom w:val="none" w:sz="0" w:space="0" w:color="auto"/>
        <w:right w:val="none" w:sz="0" w:space="0" w:color="auto"/>
      </w:divBdr>
    </w:div>
    <w:div w:id="370544351">
      <w:bodyDiv w:val="1"/>
      <w:marLeft w:val="0"/>
      <w:marRight w:val="0"/>
      <w:marTop w:val="0"/>
      <w:marBottom w:val="0"/>
      <w:divBdr>
        <w:top w:val="none" w:sz="0" w:space="0" w:color="auto"/>
        <w:left w:val="none" w:sz="0" w:space="0" w:color="auto"/>
        <w:bottom w:val="none" w:sz="0" w:space="0" w:color="auto"/>
        <w:right w:val="none" w:sz="0" w:space="0" w:color="auto"/>
      </w:divBdr>
    </w:div>
    <w:div w:id="382412932">
      <w:bodyDiv w:val="1"/>
      <w:marLeft w:val="0"/>
      <w:marRight w:val="0"/>
      <w:marTop w:val="0"/>
      <w:marBottom w:val="0"/>
      <w:divBdr>
        <w:top w:val="none" w:sz="0" w:space="0" w:color="auto"/>
        <w:left w:val="none" w:sz="0" w:space="0" w:color="auto"/>
        <w:bottom w:val="none" w:sz="0" w:space="0" w:color="auto"/>
        <w:right w:val="none" w:sz="0" w:space="0" w:color="auto"/>
      </w:divBdr>
    </w:div>
    <w:div w:id="398482920">
      <w:bodyDiv w:val="1"/>
      <w:marLeft w:val="0"/>
      <w:marRight w:val="0"/>
      <w:marTop w:val="0"/>
      <w:marBottom w:val="0"/>
      <w:divBdr>
        <w:top w:val="none" w:sz="0" w:space="0" w:color="auto"/>
        <w:left w:val="none" w:sz="0" w:space="0" w:color="auto"/>
        <w:bottom w:val="none" w:sz="0" w:space="0" w:color="auto"/>
        <w:right w:val="none" w:sz="0" w:space="0" w:color="auto"/>
      </w:divBdr>
    </w:div>
    <w:div w:id="416555056">
      <w:bodyDiv w:val="1"/>
      <w:marLeft w:val="0"/>
      <w:marRight w:val="0"/>
      <w:marTop w:val="0"/>
      <w:marBottom w:val="0"/>
      <w:divBdr>
        <w:top w:val="none" w:sz="0" w:space="0" w:color="auto"/>
        <w:left w:val="none" w:sz="0" w:space="0" w:color="auto"/>
        <w:bottom w:val="none" w:sz="0" w:space="0" w:color="auto"/>
        <w:right w:val="none" w:sz="0" w:space="0" w:color="auto"/>
      </w:divBdr>
    </w:div>
    <w:div w:id="420489250">
      <w:bodyDiv w:val="1"/>
      <w:marLeft w:val="0"/>
      <w:marRight w:val="0"/>
      <w:marTop w:val="0"/>
      <w:marBottom w:val="0"/>
      <w:divBdr>
        <w:top w:val="none" w:sz="0" w:space="0" w:color="auto"/>
        <w:left w:val="none" w:sz="0" w:space="0" w:color="auto"/>
        <w:bottom w:val="none" w:sz="0" w:space="0" w:color="auto"/>
        <w:right w:val="none" w:sz="0" w:space="0" w:color="auto"/>
      </w:divBdr>
    </w:div>
    <w:div w:id="431558796">
      <w:bodyDiv w:val="1"/>
      <w:marLeft w:val="0"/>
      <w:marRight w:val="0"/>
      <w:marTop w:val="0"/>
      <w:marBottom w:val="0"/>
      <w:divBdr>
        <w:top w:val="none" w:sz="0" w:space="0" w:color="auto"/>
        <w:left w:val="none" w:sz="0" w:space="0" w:color="auto"/>
        <w:bottom w:val="none" w:sz="0" w:space="0" w:color="auto"/>
        <w:right w:val="none" w:sz="0" w:space="0" w:color="auto"/>
      </w:divBdr>
    </w:div>
    <w:div w:id="442000061">
      <w:bodyDiv w:val="1"/>
      <w:marLeft w:val="0"/>
      <w:marRight w:val="0"/>
      <w:marTop w:val="0"/>
      <w:marBottom w:val="0"/>
      <w:divBdr>
        <w:top w:val="none" w:sz="0" w:space="0" w:color="auto"/>
        <w:left w:val="none" w:sz="0" w:space="0" w:color="auto"/>
        <w:bottom w:val="none" w:sz="0" w:space="0" w:color="auto"/>
        <w:right w:val="none" w:sz="0" w:space="0" w:color="auto"/>
      </w:divBdr>
    </w:div>
    <w:div w:id="453255648">
      <w:bodyDiv w:val="1"/>
      <w:marLeft w:val="0"/>
      <w:marRight w:val="0"/>
      <w:marTop w:val="0"/>
      <w:marBottom w:val="0"/>
      <w:divBdr>
        <w:top w:val="none" w:sz="0" w:space="0" w:color="auto"/>
        <w:left w:val="none" w:sz="0" w:space="0" w:color="auto"/>
        <w:bottom w:val="none" w:sz="0" w:space="0" w:color="auto"/>
        <w:right w:val="none" w:sz="0" w:space="0" w:color="auto"/>
      </w:divBdr>
    </w:div>
    <w:div w:id="470680115">
      <w:bodyDiv w:val="1"/>
      <w:marLeft w:val="0"/>
      <w:marRight w:val="0"/>
      <w:marTop w:val="0"/>
      <w:marBottom w:val="0"/>
      <w:divBdr>
        <w:top w:val="none" w:sz="0" w:space="0" w:color="auto"/>
        <w:left w:val="none" w:sz="0" w:space="0" w:color="auto"/>
        <w:bottom w:val="none" w:sz="0" w:space="0" w:color="auto"/>
        <w:right w:val="none" w:sz="0" w:space="0" w:color="auto"/>
      </w:divBdr>
    </w:div>
    <w:div w:id="473184860">
      <w:bodyDiv w:val="1"/>
      <w:marLeft w:val="0"/>
      <w:marRight w:val="0"/>
      <w:marTop w:val="0"/>
      <w:marBottom w:val="0"/>
      <w:divBdr>
        <w:top w:val="none" w:sz="0" w:space="0" w:color="auto"/>
        <w:left w:val="none" w:sz="0" w:space="0" w:color="auto"/>
        <w:bottom w:val="none" w:sz="0" w:space="0" w:color="auto"/>
        <w:right w:val="none" w:sz="0" w:space="0" w:color="auto"/>
      </w:divBdr>
    </w:div>
    <w:div w:id="475726117">
      <w:bodyDiv w:val="1"/>
      <w:marLeft w:val="0"/>
      <w:marRight w:val="0"/>
      <w:marTop w:val="0"/>
      <w:marBottom w:val="0"/>
      <w:divBdr>
        <w:top w:val="none" w:sz="0" w:space="0" w:color="auto"/>
        <w:left w:val="none" w:sz="0" w:space="0" w:color="auto"/>
        <w:bottom w:val="none" w:sz="0" w:space="0" w:color="auto"/>
        <w:right w:val="none" w:sz="0" w:space="0" w:color="auto"/>
      </w:divBdr>
    </w:div>
    <w:div w:id="496503514">
      <w:bodyDiv w:val="1"/>
      <w:marLeft w:val="0"/>
      <w:marRight w:val="0"/>
      <w:marTop w:val="0"/>
      <w:marBottom w:val="0"/>
      <w:divBdr>
        <w:top w:val="none" w:sz="0" w:space="0" w:color="auto"/>
        <w:left w:val="none" w:sz="0" w:space="0" w:color="auto"/>
        <w:bottom w:val="none" w:sz="0" w:space="0" w:color="auto"/>
        <w:right w:val="none" w:sz="0" w:space="0" w:color="auto"/>
      </w:divBdr>
    </w:div>
    <w:div w:id="502087993">
      <w:bodyDiv w:val="1"/>
      <w:marLeft w:val="0"/>
      <w:marRight w:val="0"/>
      <w:marTop w:val="0"/>
      <w:marBottom w:val="0"/>
      <w:divBdr>
        <w:top w:val="none" w:sz="0" w:space="0" w:color="auto"/>
        <w:left w:val="none" w:sz="0" w:space="0" w:color="auto"/>
        <w:bottom w:val="none" w:sz="0" w:space="0" w:color="auto"/>
        <w:right w:val="none" w:sz="0" w:space="0" w:color="auto"/>
      </w:divBdr>
    </w:div>
    <w:div w:id="512034066">
      <w:bodyDiv w:val="1"/>
      <w:marLeft w:val="0"/>
      <w:marRight w:val="0"/>
      <w:marTop w:val="0"/>
      <w:marBottom w:val="0"/>
      <w:divBdr>
        <w:top w:val="none" w:sz="0" w:space="0" w:color="auto"/>
        <w:left w:val="none" w:sz="0" w:space="0" w:color="auto"/>
        <w:bottom w:val="none" w:sz="0" w:space="0" w:color="auto"/>
        <w:right w:val="none" w:sz="0" w:space="0" w:color="auto"/>
      </w:divBdr>
    </w:div>
    <w:div w:id="527833055">
      <w:bodyDiv w:val="1"/>
      <w:marLeft w:val="0"/>
      <w:marRight w:val="0"/>
      <w:marTop w:val="0"/>
      <w:marBottom w:val="0"/>
      <w:divBdr>
        <w:top w:val="none" w:sz="0" w:space="0" w:color="auto"/>
        <w:left w:val="none" w:sz="0" w:space="0" w:color="auto"/>
        <w:bottom w:val="none" w:sz="0" w:space="0" w:color="auto"/>
        <w:right w:val="none" w:sz="0" w:space="0" w:color="auto"/>
      </w:divBdr>
    </w:div>
    <w:div w:id="566309333">
      <w:bodyDiv w:val="1"/>
      <w:marLeft w:val="0"/>
      <w:marRight w:val="0"/>
      <w:marTop w:val="0"/>
      <w:marBottom w:val="0"/>
      <w:divBdr>
        <w:top w:val="none" w:sz="0" w:space="0" w:color="auto"/>
        <w:left w:val="none" w:sz="0" w:space="0" w:color="auto"/>
        <w:bottom w:val="none" w:sz="0" w:space="0" w:color="auto"/>
        <w:right w:val="none" w:sz="0" w:space="0" w:color="auto"/>
      </w:divBdr>
    </w:div>
    <w:div w:id="582757599">
      <w:bodyDiv w:val="1"/>
      <w:marLeft w:val="0"/>
      <w:marRight w:val="0"/>
      <w:marTop w:val="0"/>
      <w:marBottom w:val="0"/>
      <w:divBdr>
        <w:top w:val="none" w:sz="0" w:space="0" w:color="auto"/>
        <w:left w:val="none" w:sz="0" w:space="0" w:color="auto"/>
        <w:bottom w:val="none" w:sz="0" w:space="0" w:color="auto"/>
        <w:right w:val="none" w:sz="0" w:space="0" w:color="auto"/>
      </w:divBdr>
    </w:div>
    <w:div w:id="588468760">
      <w:bodyDiv w:val="1"/>
      <w:marLeft w:val="0"/>
      <w:marRight w:val="0"/>
      <w:marTop w:val="0"/>
      <w:marBottom w:val="0"/>
      <w:divBdr>
        <w:top w:val="none" w:sz="0" w:space="0" w:color="auto"/>
        <w:left w:val="none" w:sz="0" w:space="0" w:color="auto"/>
        <w:bottom w:val="none" w:sz="0" w:space="0" w:color="auto"/>
        <w:right w:val="none" w:sz="0" w:space="0" w:color="auto"/>
      </w:divBdr>
    </w:div>
    <w:div w:id="597980774">
      <w:bodyDiv w:val="1"/>
      <w:marLeft w:val="0"/>
      <w:marRight w:val="0"/>
      <w:marTop w:val="0"/>
      <w:marBottom w:val="0"/>
      <w:divBdr>
        <w:top w:val="none" w:sz="0" w:space="0" w:color="auto"/>
        <w:left w:val="none" w:sz="0" w:space="0" w:color="auto"/>
        <w:bottom w:val="none" w:sz="0" w:space="0" w:color="auto"/>
        <w:right w:val="none" w:sz="0" w:space="0" w:color="auto"/>
      </w:divBdr>
    </w:div>
    <w:div w:id="598373518">
      <w:bodyDiv w:val="1"/>
      <w:marLeft w:val="0"/>
      <w:marRight w:val="0"/>
      <w:marTop w:val="0"/>
      <w:marBottom w:val="0"/>
      <w:divBdr>
        <w:top w:val="none" w:sz="0" w:space="0" w:color="auto"/>
        <w:left w:val="none" w:sz="0" w:space="0" w:color="auto"/>
        <w:bottom w:val="none" w:sz="0" w:space="0" w:color="auto"/>
        <w:right w:val="none" w:sz="0" w:space="0" w:color="auto"/>
      </w:divBdr>
    </w:div>
    <w:div w:id="620845067">
      <w:bodyDiv w:val="1"/>
      <w:marLeft w:val="0"/>
      <w:marRight w:val="0"/>
      <w:marTop w:val="0"/>
      <w:marBottom w:val="0"/>
      <w:divBdr>
        <w:top w:val="none" w:sz="0" w:space="0" w:color="auto"/>
        <w:left w:val="none" w:sz="0" w:space="0" w:color="auto"/>
        <w:bottom w:val="none" w:sz="0" w:space="0" w:color="auto"/>
        <w:right w:val="none" w:sz="0" w:space="0" w:color="auto"/>
      </w:divBdr>
    </w:div>
    <w:div w:id="629553875">
      <w:bodyDiv w:val="1"/>
      <w:marLeft w:val="0"/>
      <w:marRight w:val="0"/>
      <w:marTop w:val="0"/>
      <w:marBottom w:val="0"/>
      <w:divBdr>
        <w:top w:val="none" w:sz="0" w:space="0" w:color="auto"/>
        <w:left w:val="none" w:sz="0" w:space="0" w:color="auto"/>
        <w:bottom w:val="none" w:sz="0" w:space="0" w:color="auto"/>
        <w:right w:val="none" w:sz="0" w:space="0" w:color="auto"/>
      </w:divBdr>
    </w:div>
    <w:div w:id="653489392">
      <w:bodyDiv w:val="1"/>
      <w:marLeft w:val="0"/>
      <w:marRight w:val="0"/>
      <w:marTop w:val="0"/>
      <w:marBottom w:val="0"/>
      <w:divBdr>
        <w:top w:val="none" w:sz="0" w:space="0" w:color="auto"/>
        <w:left w:val="none" w:sz="0" w:space="0" w:color="auto"/>
        <w:bottom w:val="none" w:sz="0" w:space="0" w:color="auto"/>
        <w:right w:val="none" w:sz="0" w:space="0" w:color="auto"/>
      </w:divBdr>
    </w:div>
    <w:div w:id="658459443">
      <w:bodyDiv w:val="1"/>
      <w:marLeft w:val="0"/>
      <w:marRight w:val="0"/>
      <w:marTop w:val="0"/>
      <w:marBottom w:val="0"/>
      <w:divBdr>
        <w:top w:val="none" w:sz="0" w:space="0" w:color="auto"/>
        <w:left w:val="none" w:sz="0" w:space="0" w:color="auto"/>
        <w:bottom w:val="none" w:sz="0" w:space="0" w:color="auto"/>
        <w:right w:val="none" w:sz="0" w:space="0" w:color="auto"/>
      </w:divBdr>
    </w:div>
    <w:div w:id="660960819">
      <w:bodyDiv w:val="1"/>
      <w:marLeft w:val="0"/>
      <w:marRight w:val="0"/>
      <w:marTop w:val="0"/>
      <w:marBottom w:val="0"/>
      <w:divBdr>
        <w:top w:val="none" w:sz="0" w:space="0" w:color="auto"/>
        <w:left w:val="none" w:sz="0" w:space="0" w:color="auto"/>
        <w:bottom w:val="none" w:sz="0" w:space="0" w:color="auto"/>
        <w:right w:val="none" w:sz="0" w:space="0" w:color="auto"/>
      </w:divBdr>
    </w:div>
    <w:div w:id="706219683">
      <w:bodyDiv w:val="1"/>
      <w:marLeft w:val="0"/>
      <w:marRight w:val="0"/>
      <w:marTop w:val="0"/>
      <w:marBottom w:val="0"/>
      <w:divBdr>
        <w:top w:val="none" w:sz="0" w:space="0" w:color="auto"/>
        <w:left w:val="none" w:sz="0" w:space="0" w:color="auto"/>
        <w:bottom w:val="none" w:sz="0" w:space="0" w:color="auto"/>
        <w:right w:val="none" w:sz="0" w:space="0" w:color="auto"/>
      </w:divBdr>
    </w:div>
    <w:div w:id="715468815">
      <w:bodyDiv w:val="1"/>
      <w:marLeft w:val="0"/>
      <w:marRight w:val="0"/>
      <w:marTop w:val="0"/>
      <w:marBottom w:val="0"/>
      <w:divBdr>
        <w:top w:val="none" w:sz="0" w:space="0" w:color="auto"/>
        <w:left w:val="none" w:sz="0" w:space="0" w:color="auto"/>
        <w:bottom w:val="none" w:sz="0" w:space="0" w:color="auto"/>
        <w:right w:val="none" w:sz="0" w:space="0" w:color="auto"/>
      </w:divBdr>
    </w:div>
    <w:div w:id="725299957">
      <w:bodyDiv w:val="1"/>
      <w:marLeft w:val="0"/>
      <w:marRight w:val="0"/>
      <w:marTop w:val="0"/>
      <w:marBottom w:val="0"/>
      <w:divBdr>
        <w:top w:val="none" w:sz="0" w:space="0" w:color="auto"/>
        <w:left w:val="none" w:sz="0" w:space="0" w:color="auto"/>
        <w:bottom w:val="none" w:sz="0" w:space="0" w:color="auto"/>
        <w:right w:val="none" w:sz="0" w:space="0" w:color="auto"/>
      </w:divBdr>
    </w:div>
    <w:div w:id="726955341">
      <w:bodyDiv w:val="1"/>
      <w:marLeft w:val="0"/>
      <w:marRight w:val="0"/>
      <w:marTop w:val="0"/>
      <w:marBottom w:val="0"/>
      <w:divBdr>
        <w:top w:val="none" w:sz="0" w:space="0" w:color="auto"/>
        <w:left w:val="none" w:sz="0" w:space="0" w:color="auto"/>
        <w:bottom w:val="none" w:sz="0" w:space="0" w:color="auto"/>
        <w:right w:val="none" w:sz="0" w:space="0" w:color="auto"/>
      </w:divBdr>
    </w:div>
    <w:div w:id="727337361">
      <w:bodyDiv w:val="1"/>
      <w:marLeft w:val="0"/>
      <w:marRight w:val="0"/>
      <w:marTop w:val="0"/>
      <w:marBottom w:val="0"/>
      <w:divBdr>
        <w:top w:val="none" w:sz="0" w:space="0" w:color="auto"/>
        <w:left w:val="none" w:sz="0" w:space="0" w:color="auto"/>
        <w:bottom w:val="none" w:sz="0" w:space="0" w:color="auto"/>
        <w:right w:val="none" w:sz="0" w:space="0" w:color="auto"/>
      </w:divBdr>
    </w:div>
    <w:div w:id="728453385">
      <w:bodyDiv w:val="1"/>
      <w:marLeft w:val="0"/>
      <w:marRight w:val="0"/>
      <w:marTop w:val="0"/>
      <w:marBottom w:val="0"/>
      <w:divBdr>
        <w:top w:val="none" w:sz="0" w:space="0" w:color="auto"/>
        <w:left w:val="none" w:sz="0" w:space="0" w:color="auto"/>
        <w:bottom w:val="none" w:sz="0" w:space="0" w:color="auto"/>
        <w:right w:val="none" w:sz="0" w:space="0" w:color="auto"/>
      </w:divBdr>
    </w:div>
    <w:div w:id="731854108">
      <w:bodyDiv w:val="1"/>
      <w:marLeft w:val="0"/>
      <w:marRight w:val="0"/>
      <w:marTop w:val="0"/>
      <w:marBottom w:val="0"/>
      <w:divBdr>
        <w:top w:val="none" w:sz="0" w:space="0" w:color="auto"/>
        <w:left w:val="none" w:sz="0" w:space="0" w:color="auto"/>
        <w:bottom w:val="none" w:sz="0" w:space="0" w:color="auto"/>
        <w:right w:val="none" w:sz="0" w:space="0" w:color="auto"/>
      </w:divBdr>
    </w:div>
    <w:div w:id="733625382">
      <w:bodyDiv w:val="1"/>
      <w:marLeft w:val="0"/>
      <w:marRight w:val="0"/>
      <w:marTop w:val="0"/>
      <w:marBottom w:val="0"/>
      <w:divBdr>
        <w:top w:val="none" w:sz="0" w:space="0" w:color="auto"/>
        <w:left w:val="none" w:sz="0" w:space="0" w:color="auto"/>
        <w:bottom w:val="none" w:sz="0" w:space="0" w:color="auto"/>
        <w:right w:val="none" w:sz="0" w:space="0" w:color="auto"/>
      </w:divBdr>
    </w:div>
    <w:div w:id="735008643">
      <w:bodyDiv w:val="1"/>
      <w:marLeft w:val="0"/>
      <w:marRight w:val="0"/>
      <w:marTop w:val="0"/>
      <w:marBottom w:val="0"/>
      <w:divBdr>
        <w:top w:val="none" w:sz="0" w:space="0" w:color="auto"/>
        <w:left w:val="none" w:sz="0" w:space="0" w:color="auto"/>
        <w:bottom w:val="none" w:sz="0" w:space="0" w:color="auto"/>
        <w:right w:val="none" w:sz="0" w:space="0" w:color="auto"/>
      </w:divBdr>
    </w:div>
    <w:div w:id="737557617">
      <w:bodyDiv w:val="1"/>
      <w:marLeft w:val="0"/>
      <w:marRight w:val="0"/>
      <w:marTop w:val="0"/>
      <w:marBottom w:val="0"/>
      <w:divBdr>
        <w:top w:val="none" w:sz="0" w:space="0" w:color="auto"/>
        <w:left w:val="none" w:sz="0" w:space="0" w:color="auto"/>
        <w:bottom w:val="none" w:sz="0" w:space="0" w:color="auto"/>
        <w:right w:val="none" w:sz="0" w:space="0" w:color="auto"/>
      </w:divBdr>
    </w:div>
    <w:div w:id="738021038">
      <w:bodyDiv w:val="1"/>
      <w:marLeft w:val="0"/>
      <w:marRight w:val="0"/>
      <w:marTop w:val="0"/>
      <w:marBottom w:val="0"/>
      <w:divBdr>
        <w:top w:val="none" w:sz="0" w:space="0" w:color="auto"/>
        <w:left w:val="none" w:sz="0" w:space="0" w:color="auto"/>
        <w:bottom w:val="none" w:sz="0" w:space="0" w:color="auto"/>
        <w:right w:val="none" w:sz="0" w:space="0" w:color="auto"/>
      </w:divBdr>
    </w:div>
    <w:div w:id="739668366">
      <w:bodyDiv w:val="1"/>
      <w:marLeft w:val="0"/>
      <w:marRight w:val="0"/>
      <w:marTop w:val="0"/>
      <w:marBottom w:val="0"/>
      <w:divBdr>
        <w:top w:val="none" w:sz="0" w:space="0" w:color="auto"/>
        <w:left w:val="none" w:sz="0" w:space="0" w:color="auto"/>
        <w:bottom w:val="none" w:sz="0" w:space="0" w:color="auto"/>
        <w:right w:val="none" w:sz="0" w:space="0" w:color="auto"/>
      </w:divBdr>
    </w:div>
    <w:div w:id="757025804">
      <w:bodyDiv w:val="1"/>
      <w:marLeft w:val="0"/>
      <w:marRight w:val="0"/>
      <w:marTop w:val="0"/>
      <w:marBottom w:val="0"/>
      <w:divBdr>
        <w:top w:val="none" w:sz="0" w:space="0" w:color="auto"/>
        <w:left w:val="none" w:sz="0" w:space="0" w:color="auto"/>
        <w:bottom w:val="none" w:sz="0" w:space="0" w:color="auto"/>
        <w:right w:val="none" w:sz="0" w:space="0" w:color="auto"/>
      </w:divBdr>
    </w:div>
    <w:div w:id="758254725">
      <w:bodyDiv w:val="1"/>
      <w:marLeft w:val="0"/>
      <w:marRight w:val="0"/>
      <w:marTop w:val="0"/>
      <w:marBottom w:val="0"/>
      <w:divBdr>
        <w:top w:val="none" w:sz="0" w:space="0" w:color="auto"/>
        <w:left w:val="none" w:sz="0" w:space="0" w:color="auto"/>
        <w:bottom w:val="none" w:sz="0" w:space="0" w:color="auto"/>
        <w:right w:val="none" w:sz="0" w:space="0" w:color="auto"/>
      </w:divBdr>
    </w:div>
    <w:div w:id="763764915">
      <w:bodyDiv w:val="1"/>
      <w:marLeft w:val="0"/>
      <w:marRight w:val="0"/>
      <w:marTop w:val="0"/>
      <w:marBottom w:val="0"/>
      <w:divBdr>
        <w:top w:val="none" w:sz="0" w:space="0" w:color="auto"/>
        <w:left w:val="none" w:sz="0" w:space="0" w:color="auto"/>
        <w:bottom w:val="none" w:sz="0" w:space="0" w:color="auto"/>
        <w:right w:val="none" w:sz="0" w:space="0" w:color="auto"/>
      </w:divBdr>
    </w:div>
    <w:div w:id="768307715">
      <w:bodyDiv w:val="1"/>
      <w:marLeft w:val="0"/>
      <w:marRight w:val="0"/>
      <w:marTop w:val="0"/>
      <w:marBottom w:val="0"/>
      <w:divBdr>
        <w:top w:val="none" w:sz="0" w:space="0" w:color="auto"/>
        <w:left w:val="none" w:sz="0" w:space="0" w:color="auto"/>
        <w:bottom w:val="none" w:sz="0" w:space="0" w:color="auto"/>
        <w:right w:val="none" w:sz="0" w:space="0" w:color="auto"/>
      </w:divBdr>
    </w:div>
    <w:div w:id="775103290">
      <w:bodyDiv w:val="1"/>
      <w:marLeft w:val="0"/>
      <w:marRight w:val="0"/>
      <w:marTop w:val="0"/>
      <w:marBottom w:val="0"/>
      <w:divBdr>
        <w:top w:val="none" w:sz="0" w:space="0" w:color="auto"/>
        <w:left w:val="none" w:sz="0" w:space="0" w:color="auto"/>
        <w:bottom w:val="none" w:sz="0" w:space="0" w:color="auto"/>
        <w:right w:val="none" w:sz="0" w:space="0" w:color="auto"/>
      </w:divBdr>
    </w:div>
    <w:div w:id="778643391">
      <w:bodyDiv w:val="1"/>
      <w:marLeft w:val="0"/>
      <w:marRight w:val="0"/>
      <w:marTop w:val="0"/>
      <w:marBottom w:val="0"/>
      <w:divBdr>
        <w:top w:val="none" w:sz="0" w:space="0" w:color="auto"/>
        <w:left w:val="none" w:sz="0" w:space="0" w:color="auto"/>
        <w:bottom w:val="none" w:sz="0" w:space="0" w:color="auto"/>
        <w:right w:val="none" w:sz="0" w:space="0" w:color="auto"/>
      </w:divBdr>
    </w:div>
    <w:div w:id="779833848">
      <w:bodyDiv w:val="1"/>
      <w:marLeft w:val="0"/>
      <w:marRight w:val="0"/>
      <w:marTop w:val="0"/>
      <w:marBottom w:val="0"/>
      <w:divBdr>
        <w:top w:val="none" w:sz="0" w:space="0" w:color="auto"/>
        <w:left w:val="none" w:sz="0" w:space="0" w:color="auto"/>
        <w:bottom w:val="none" w:sz="0" w:space="0" w:color="auto"/>
        <w:right w:val="none" w:sz="0" w:space="0" w:color="auto"/>
      </w:divBdr>
    </w:div>
    <w:div w:id="782917055">
      <w:bodyDiv w:val="1"/>
      <w:marLeft w:val="0"/>
      <w:marRight w:val="0"/>
      <w:marTop w:val="0"/>
      <w:marBottom w:val="0"/>
      <w:divBdr>
        <w:top w:val="none" w:sz="0" w:space="0" w:color="auto"/>
        <w:left w:val="none" w:sz="0" w:space="0" w:color="auto"/>
        <w:bottom w:val="none" w:sz="0" w:space="0" w:color="auto"/>
        <w:right w:val="none" w:sz="0" w:space="0" w:color="auto"/>
      </w:divBdr>
    </w:div>
    <w:div w:id="787697105">
      <w:bodyDiv w:val="1"/>
      <w:marLeft w:val="0"/>
      <w:marRight w:val="0"/>
      <w:marTop w:val="0"/>
      <w:marBottom w:val="0"/>
      <w:divBdr>
        <w:top w:val="none" w:sz="0" w:space="0" w:color="auto"/>
        <w:left w:val="none" w:sz="0" w:space="0" w:color="auto"/>
        <w:bottom w:val="none" w:sz="0" w:space="0" w:color="auto"/>
        <w:right w:val="none" w:sz="0" w:space="0" w:color="auto"/>
      </w:divBdr>
    </w:div>
    <w:div w:id="792291319">
      <w:bodyDiv w:val="1"/>
      <w:marLeft w:val="0"/>
      <w:marRight w:val="0"/>
      <w:marTop w:val="0"/>
      <w:marBottom w:val="0"/>
      <w:divBdr>
        <w:top w:val="none" w:sz="0" w:space="0" w:color="auto"/>
        <w:left w:val="none" w:sz="0" w:space="0" w:color="auto"/>
        <w:bottom w:val="none" w:sz="0" w:space="0" w:color="auto"/>
        <w:right w:val="none" w:sz="0" w:space="0" w:color="auto"/>
      </w:divBdr>
    </w:div>
    <w:div w:id="798455849">
      <w:bodyDiv w:val="1"/>
      <w:marLeft w:val="0"/>
      <w:marRight w:val="0"/>
      <w:marTop w:val="0"/>
      <w:marBottom w:val="0"/>
      <w:divBdr>
        <w:top w:val="none" w:sz="0" w:space="0" w:color="auto"/>
        <w:left w:val="none" w:sz="0" w:space="0" w:color="auto"/>
        <w:bottom w:val="none" w:sz="0" w:space="0" w:color="auto"/>
        <w:right w:val="none" w:sz="0" w:space="0" w:color="auto"/>
      </w:divBdr>
    </w:div>
    <w:div w:id="799347777">
      <w:bodyDiv w:val="1"/>
      <w:marLeft w:val="0"/>
      <w:marRight w:val="0"/>
      <w:marTop w:val="0"/>
      <w:marBottom w:val="0"/>
      <w:divBdr>
        <w:top w:val="none" w:sz="0" w:space="0" w:color="auto"/>
        <w:left w:val="none" w:sz="0" w:space="0" w:color="auto"/>
        <w:bottom w:val="none" w:sz="0" w:space="0" w:color="auto"/>
        <w:right w:val="none" w:sz="0" w:space="0" w:color="auto"/>
      </w:divBdr>
    </w:div>
    <w:div w:id="802432305">
      <w:bodyDiv w:val="1"/>
      <w:marLeft w:val="0"/>
      <w:marRight w:val="0"/>
      <w:marTop w:val="0"/>
      <w:marBottom w:val="0"/>
      <w:divBdr>
        <w:top w:val="none" w:sz="0" w:space="0" w:color="auto"/>
        <w:left w:val="none" w:sz="0" w:space="0" w:color="auto"/>
        <w:bottom w:val="none" w:sz="0" w:space="0" w:color="auto"/>
        <w:right w:val="none" w:sz="0" w:space="0" w:color="auto"/>
      </w:divBdr>
    </w:div>
    <w:div w:id="810560026">
      <w:bodyDiv w:val="1"/>
      <w:marLeft w:val="0"/>
      <w:marRight w:val="0"/>
      <w:marTop w:val="0"/>
      <w:marBottom w:val="0"/>
      <w:divBdr>
        <w:top w:val="none" w:sz="0" w:space="0" w:color="auto"/>
        <w:left w:val="none" w:sz="0" w:space="0" w:color="auto"/>
        <w:bottom w:val="none" w:sz="0" w:space="0" w:color="auto"/>
        <w:right w:val="none" w:sz="0" w:space="0" w:color="auto"/>
      </w:divBdr>
    </w:div>
    <w:div w:id="815681344">
      <w:bodyDiv w:val="1"/>
      <w:marLeft w:val="0"/>
      <w:marRight w:val="0"/>
      <w:marTop w:val="0"/>
      <w:marBottom w:val="0"/>
      <w:divBdr>
        <w:top w:val="none" w:sz="0" w:space="0" w:color="auto"/>
        <w:left w:val="none" w:sz="0" w:space="0" w:color="auto"/>
        <w:bottom w:val="none" w:sz="0" w:space="0" w:color="auto"/>
        <w:right w:val="none" w:sz="0" w:space="0" w:color="auto"/>
      </w:divBdr>
    </w:div>
    <w:div w:id="818234278">
      <w:bodyDiv w:val="1"/>
      <w:marLeft w:val="0"/>
      <w:marRight w:val="0"/>
      <w:marTop w:val="0"/>
      <w:marBottom w:val="0"/>
      <w:divBdr>
        <w:top w:val="none" w:sz="0" w:space="0" w:color="auto"/>
        <w:left w:val="none" w:sz="0" w:space="0" w:color="auto"/>
        <w:bottom w:val="none" w:sz="0" w:space="0" w:color="auto"/>
        <w:right w:val="none" w:sz="0" w:space="0" w:color="auto"/>
      </w:divBdr>
    </w:div>
    <w:div w:id="835730427">
      <w:bodyDiv w:val="1"/>
      <w:marLeft w:val="0"/>
      <w:marRight w:val="0"/>
      <w:marTop w:val="0"/>
      <w:marBottom w:val="0"/>
      <w:divBdr>
        <w:top w:val="none" w:sz="0" w:space="0" w:color="auto"/>
        <w:left w:val="none" w:sz="0" w:space="0" w:color="auto"/>
        <w:bottom w:val="none" w:sz="0" w:space="0" w:color="auto"/>
        <w:right w:val="none" w:sz="0" w:space="0" w:color="auto"/>
      </w:divBdr>
    </w:div>
    <w:div w:id="851183415">
      <w:bodyDiv w:val="1"/>
      <w:marLeft w:val="0"/>
      <w:marRight w:val="0"/>
      <w:marTop w:val="0"/>
      <w:marBottom w:val="0"/>
      <w:divBdr>
        <w:top w:val="none" w:sz="0" w:space="0" w:color="auto"/>
        <w:left w:val="none" w:sz="0" w:space="0" w:color="auto"/>
        <w:bottom w:val="none" w:sz="0" w:space="0" w:color="auto"/>
        <w:right w:val="none" w:sz="0" w:space="0" w:color="auto"/>
      </w:divBdr>
    </w:div>
    <w:div w:id="851839465">
      <w:bodyDiv w:val="1"/>
      <w:marLeft w:val="0"/>
      <w:marRight w:val="0"/>
      <w:marTop w:val="0"/>
      <w:marBottom w:val="0"/>
      <w:divBdr>
        <w:top w:val="none" w:sz="0" w:space="0" w:color="auto"/>
        <w:left w:val="none" w:sz="0" w:space="0" w:color="auto"/>
        <w:bottom w:val="none" w:sz="0" w:space="0" w:color="auto"/>
        <w:right w:val="none" w:sz="0" w:space="0" w:color="auto"/>
      </w:divBdr>
    </w:div>
    <w:div w:id="852306233">
      <w:bodyDiv w:val="1"/>
      <w:marLeft w:val="0"/>
      <w:marRight w:val="0"/>
      <w:marTop w:val="0"/>
      <w:marBottom w:val="0"/>
      <w:divBdr>
        <w:top w:val="none" w:sz="0" w:space="0" w:color="auto"/>
        <w:left w:val="none" w:sz="0" w:space="0" w:color="auto"/>
        <w:bottom w:val="none" w:sz="0" w:space="0" w:color="auto"/>
        <w:right w:val="none" w:sz="0" w:space="0" w:color="auto"/>
      </w:divBdr>
    </w:div>
    <w:div w:id="855533150">
      <w:bodyDiv w:val="1"/>
      <w:marLeft w:val="0"/>
      <w:marRight w:val="0"/>
      <w:marTop w:val="0"/>
      <w:marBottom w:val="0"/>
      <w:divBdr>
        <w:top w:val="none" w:sz="0" w:space="0" w:color="auto"/>
        <w:left w:val="none" w:sz="0" w:space="0" w:color="auto"/>
        <w:bottom w:val="none" w:sz="0" w:space="0" w:color="auto"/>
        <w:right w:val="none" w:sz="0" w:space="0" w:color="auto"/>
      </w:divBdr>
    </w:div>
    <w:div w:id="855730674">
      <w:bodyDiv w:val="1"/>
      <w:marLeft w:val="0"/>
      <w:marRight w:val="0"/>
      <w:marTop w:val="0"/>
      <w:marBottom w:val="0"/>
      <w:divBdr>
        <w:top w:val="none" w:sz="0" w:space="0" w:color="auto"/>
        <w:left w:val="none" w:sz="0" w:space="0" w:color="auto"/>
        <w:bottom w:val="none" w:sz="0" w:space="0" w:color="auto"/>
        <w:right w:val="none" w:sz="0" w:space="0" w:color="auto"/>
      </w:divBdr>
    </w:div>
    <w:div w:id="860126115">
      <w:bodyDiv w:val="1"/>
      <w:marLeft w:val="0"/>
      <w:marRight w:val="0"/>
      <w:marTop w:val="0"/>
      <w:marBottom w:val="0"/>
      <w:divBdr>
        <w:top w:val="none" w:sz="0" w:space="0" w:color="auto"/>
        <w:left w:val="none" w:sz="0" w:space="0" w:color="auto"/>
        <w:bottom w:val="none" w:sz="0" w:space="0" w:color="auto"/>
        <w:right w:val="none" w:sz="0" w:space="0" w:color="auto"/>
      </w:divBdr>
    </w:div>
    <w:div w:id="878784500">
      <w:bodyDiv w:val="1"/>
      <w:marLeft w:val="0"/>
      <w:marRight w:val="0"/>
      <w:marTop w:val="0"/>
      <w:marBottom w:val="0"/>
      <w:divBdr>
        <w:top w:val="none" w:sz="0" w:space="0" w:color="auto"/>
        <w:left w:val="none" w:sz="0" w:space="0" w:color="auto"/>
        <w:bottom w:val="none" w:sz="0" w:space="0" w:color="auto"/>
        <w:right w:val="none" w:sz="0" w:space="0" w:color="auto"/>
      </w:divBdr>
    </w:div>
    <w:div w:id="879053590">
      <w:bodyDiv w:val="1"/>
      <w:marLeft w:val="0"/>
      <w:marRight w:val="0"/>
      <w:marTop w:val="0"/>
      <w:marBottom w:val="0"/>
      <w:divBdr>
        <w:top w:val="none" w:sz="0" w:space="0" w:color="auto"/>
        <w:left w:val="none" w:sz="0" w:space="0" w:color="auto"/>
        <w:bottom w:val="none" w:sz="0" w:space="0" w:color="auto"/>
        <w:right w:val="none" w:sz="0" w:space="0" w:color="auto"/>
      </w:divBdr>
    </w:div>
    <w:div w:id="885751043">
      <w:bodyDiv w:val="1"/>
      <w:marLeft w:val="0"/>
      <w:marRight w:val="0"/>
      <w:marTop w:val="0"/>
      <w:marBottom w:val="0"/>
      <w:divBdr>
        <w:top w:val="none" w:sz="0" w:space="0" w:color="auto"/>
        <w:left w:val="none" w:sz="0" w:space="0" w:color="auto"/>
        <w:bottom w:val="none" w:sz="0" w:space="0" w:color="auto"/>
        <w:right w:val="none" w:sz="0" w:space="0" w:color="auto"/>
      </w:divBdr>
    </w:div>
    <w:div w:id="887182216">
      <w:bodyDiv w:val="1"/>
      <w:marLeft w:val="0"/>
      <w:marRight w:val="0"/>
      <w:marTop w:val="0"/>
      <w:marBottom w:val="0"/>
      <w:divBdr>
        <w:top w:val="none" w:sz="0" w:space="0" w:color="auto"/>
        <w:left w:val="none" w:sz="0" w:space="0" w:color="auto"/>
        <w:bottom w:val="none" w:sz="0" w:space="0" w:color="auto"/>
        <w:right w:val="none" w:sz="0" w:space="0" w:color="auto"/>
      </w:divBdr>
    </w:div>
    <w:div w:id="909314641">
      <w:bodyDiv w:val="1"/>
      <w:marLeft w:val="0"/>
      <w:marRight w:val="0"/>
      <w:marTop w:val="0"/>
      <w:marBottom w:val="0"/>
      <w:divBdr>
        <w:top w:val="none" w:sz="0" w:space="0" w:color="auto"/>
        <w:left w:val="none" w:sz="0" w:space="0" w:color="auto"/>
        <w:bottom w:val="none" w:sz="0" w:space="0" w:color="auto"/>
        <w:right w:val="none" w:sz="0" w:space="0" w:color="auto"/>
      </w:divBdr>
    </w:div>
    <w:div w:id="917791166">
      <w:bodyDiv w:val="1"/>
      <w:marLeft w:val="0"/>
      <w:marRight w:val="0"/>
      <w:marTop w:val="0"/>
      <w:marBottom w:val="0"/>
      <w:divBdr>
        <w:top w:val="none" w:sz="0" w:space="0" w:color="auto"/>
        <w:left w:val="none" w:sz="0" w:space="0" w:color="auto"/>
        <w:bottom w:val="none" w:sz="0" w:space="0" w:color="auto"/>
        <w:right w:val="none" w:sz="0" w:space="0" w:color="auto"/>
      </w:divBdr>
    </w:div>
    <w:div w:id="918829240">
      <w:bodyDiv w:val="1"/>
      <w:marLeft w:val="0"/>
      <w:marRight w:val="0"/>
      <w:marTop w:val="0"/>
      <w:marBottom w:val="0"/>
      <w:divBdr>
        <w:top w:val="none" w:sz="0" w:space="0" w:color="auto"/>
        <w:left w:val="none" w:sz="0" w:space="0" w:color="auto"/>
        <w:bottom w:val="none" w:sz="0" w:space="0" w:color="auto"/>
        <w:right w:val="none" w:sz="0" w:space="0" w:color="auto"/>
      </w:divBdr>
    </w:div>
    <w:div w:id="957224077">
      <w:bodyDiv w:val="1"/>
      <w:marLeft w:val="0"/>
      <w:marRight w:val="0"/>
      <w:marTop w:val="0"/>
      <w:marBottom w:val="0"/>
      <w:divBdr>
        <w:top w:val="none" w:sz="0" w:space="0" w:color="auto"/>
        <w:left w:val="none" w:sz="0" w:space="0" w:color="auto"/>
        <w:bottom w:val="none" w:sz="0" w:space="0" w:color="auto"/>
        <w:right w:val="none" w:sz="0" w:space="0" w:color="auto"/>
      </w:divBdr>
    </w:div>
    <w:div w:id="986862277">
      <w:bodyDiv w:val="1"/>
      <w:marLeft w:val="0"/>
      <w:marRight w:val="0"/>
      <w:marTop w:val="0"/>
      <w:marBottom w:val="0"/>
      <w:divBdr>
        <w:top w:val="none" w:sz="0" w:space="0" w:color="auto"/>
        <w:left w:val="none" w:sz="0" w:space="0" w:color="auto"/>
        <w:bottom w:val="none" w:sz="0" w:space="0" w:color="auto"/>
        <w:right w:val="none" w:sz="0" w:space="0" w:color="auto"/>
      </w:divBdr>
    </w:div>
    <w:div w:id="998849527">
      <w:bodyDiv w:val="1"/>
      <w:marLeft w:val="0"/>
      <w:marRight w:val="0"/>
      <w:marTop w:val="0"/>
      <w:marBottom w:val="0"/>
      <w:divBdr>
        <w:top w:val="none" w:sz="0" w:space="0" w:color="auto"/>
        <w:left w:val="none" w:sz="0" w:space="0" w:color="auto"/>
        <w:bottom w:val="none" w:sz="0" w:space="0" w:color="auto"/>
        <w:right w:val="none" w:sz="0" w:space="0" w:color="auto"/>
      </w:divBdr>
    </w:div>
    <w:div w:id="999506416">
      <w:bodyDiv w:val="1"/>
      <w:marLeft w:val="0"/>
      <w:marRight w:val="0"/>
      <w:marTop w:val="0"/>
      <w:marBottom w:val="0"/>
      <w:divBdr>
        <w:top w:val="none" w:sz="0" w:space="0" w:color="auto"/>
        <w:left w:val="none" w:sz="0" w:space="0" w:color="auto"/>
        <w:bottom w:val="none" w:sz="0" w:space="0" w:color="auto"/>
        <w:right w:val="none" w:sz="0" w:space="0" w:color="auto"/>
      </w:divBdr>
    </w:div>
    <w:div w:id="1008486939">
      <w:bodyDiv w:val="1"/>
      <w:marLeft w:val="0"/>
      <w:marRight w:val="0"/>
      <w:marTop w:val="0"/>
      <w:marBottom w:val="0"/>
      <w:divBdr>
        <w:top w:val="none" w:sz="0" w:space="0" w:color="auto"/>
        <w:left w:val="none" w:sz="0" w:space="0" w:color="auto"/>
        <w:bottom w:val="none" w:sz="0" w:space="0" w:color="auto"/>
        <w:right w:val="none" w:sz="0" w:space="0" w:color="auto"/>
      </w:divBdr>
    </w:div>
    <w:div w:id="1016344213">
      <w:bodyDiv w:val="1"/>
      <w:marLeft w:val="0"/>
      <w:marRight w:val="0"/>
      <w:marTop w:val="0"/>
      <w:marBottom w:val="0"/>
      <w:divBdr>
        <w:top w:val="none" w:sz="0" w:space="0" w:color="auto"/>
        <w:left w:val="none" w:sz="0" w:space="0" w:color="auto"/>
        <w:bottom w:val="none" w:sz="0" w:space="0" w:color="auto"/>
        <w:right w:val="none" w:sz="0" w:space="0" w:color="auto"/>
      </w:divBdr>
    </w:div>
    <w:div w:id="1038815016">
      <w:bodyDiv w:val="1"/>
      <w:marLeft w:val="0"/>
      <w:marRight w:val="0"/>
      <w:marTop w:val="0"/>
      <w:marBottom w:val="0"/>
      <w:divBdr>
        <w:top w:val="none" w:sz="0" w:space="0" w:color="auto"/>
        <w:left w:val="none" w:sz="0" w:space="0" w:color="auto"/>
        <w:bottom w:val="none" w:sz="0" w:space="0" w:color="auto"/>
        <w:right w:val="none" w:sz="0" w:space="0" w:color="auto"/>
      </w:divBdr>
    </w:div>
    <w:div w:id="1070230250">
      <w:bodyDiv w:val="1"/>
      <w:marLeft w:val="0"/>
      <w:marRight w:val="0"/>
      <w:marTop w:val="0"/>
      <w:marBottom w:val="0"/>
      <w:divBdr>
        <w:top w:val="none" w:sz="0" w:space="0" w:color="auto"/>
        <w:left w:val="none" w:sz="0" w:space="0" w:color="auto"/>
        <w:bottom w:val="none" w:sz="0" w:space="0" w:color="auto"/>
        <w:right w:val="none" w:sz="0" w:space="0" w:color="auto"/>
      </w:divBdr>
    </w:div>
    <w:div w:id="1070351976">
      <w:bodyDiv w:val="1"/>
      <w:marLeft w:val="0"/>
      <w:marRight w:val="0"/>
      <w:marTop w:val="0"/>
      <w:marBottom w:val="0"/>
      <w:divBdr>
        <w:top w:val="none" w:sz="0" w:space="0" w:color="auto"/>
        <w:left w:val="none" w:sz="0" w:space="0" w:color="auto"/>
        <w:bottom w:val="none" w:sz="0" w:space="0" w:color="auto"/>
        <w:right w:val="none" w:sz="0" w:space="0" w:color="auto"/>
      </w:divBdr>
    </w:div>
    <w:div w:id="1072387332">
      <w:bodyDiv w:val="1"/>
      <w:marLeft w:val="0"/>
      <w:marRight w:val="0"/>
      <w:marTop w:val="0"/>
      <w:marBottom w:val="0"/>
      <w:divBdr>
        <w:top w:val="none" w:sz="0" w:space="0" w:color="auto"/>
        <w:left w:val="none" w:sz="0" w:space="0" w:color="auto"/>
        <w:bottom w:val="none" w:sz="0" w:space="0" w:color="auto"/>
        <w:right w:val="none" w:sz="0" w:space="0" w:color="auto"/>
      </w:divBdr>
    </w:div>
    <w:div w:id="1101876050">
      <w:bodyDiv w:val="1"/>
      <w:marLeft w:val="0"/>
      <w:marRight w:val="0"/>
      <w:marTop w:val="0"/>
      <w:marBottom w:val="0"/>
      <w:divBdr>
        <w:top w:val="none" w:sz="0" w:space="0" w:color="auto"/>
        <w:left w:val="none" w:sz="0" w:space="0" w:color="auto"/>
        <w:bottom w:val="none" w:sz="0" w:space="0" w:color="auto"/>
        <w:right w:val="none" w:sz="0" w:space="0" w:color="auto"/>
      </w:divBdr>
    </w:div>
    <w:div w:id="1113331756">
      <w:bodyDiv w:val="1"/>
      <w:marLeft w:val="0"/>
      <w:marRight w:val="0"/>
      <w:marTop w:val="0"/>
      <w:marBottom w:val="0"/>
      <w:divBdr>
        <w:top w:val="none" w:sz="0" w:space="0" w:color="auto"/>
        <w:left w:val="none" w:sz="0" w:space="0" w:color="auto"/>
        <w:bottom w:val="none" w:sz="0" w:space="0" w:color="auto"/>
        <w:right w:val="none" w:sz="0" w:space="0" w:color="auto"/>
      </w:divBdr>
    </w:div>
    <w:div w:id="1129326182">
      <w:bodyDiv w:val="1"/>
      <w:marLeft w:val="0"/>
      <w:marRight w:val="0"/>
      <w:marTop w:val="0"/>
      <w:marBottom w:val="0"/>
      <w:divBdr>
        <w:top w:val="none" w:sz="0" w:space="0" w:color="auto"/>
        <w:left w:val="none" w:sz="0" w:space="0" w:color="auto"/>
        <w:bottom w:val="none" w:sz="0" w:space="0" w:color="auto"/>
        <w:right w:val="none" w:sz="0" w:space="0" w:color="auto"/>
      </w:divBdr>
    </w:div>
    <w:div w:id="1129739055">
      <w:bodyDiv w:val="1"/>
      <w:marLeft w:val="0"/>
      <w:marRight w:val="0"/>
      <w:marTop w:val="0"/>
      <w:marBottom w:val="0"/>
      <w:divBdr>
        <w:top w:val="none" w:sz="0" w:space="0" w:color="auto"/>
        <w:left w:val="none" w:sz="0" w:space="0" w:color="auto"/>
        <w:bottom w:val="none" w:sz="0" w:space="0" w:color="auto"/>
        <w:right w:val="none" w:sz="0" w:space="0" w:color="auto"/>
      </w:divBdr>
    </w:div>
    <w:div w:id="1143620300">
      <w:bodyDiv w:val="1"/>
      <w:marLeft w:val="0"/>
      <w:marRight w:val="0"/>
      <w:marTop w:val="0"/>
      <w:marBottom w:val="0"/>
      <w:divBdr>
        <w:top w:val="none" w:sz="0" w:space="0" w:color="auto"/>
        <w:left w:val="none" w:sz="0" w:space="0" w:color="auto"/>
        <w:bottom w:val="none" w:sz="0" w:space="0" w:color="auto"/>
        <w:right w:val="none" w:sz="0" w:space="0" w:color="auto"/>
      </w:divBdr>
    </w:div>
    <w:div w:id="1151825041">
      <w:bodyDiv w:val="1"/>
      <w:marLeft w:val="0"/>
      <w:marRight w:val="0"/>
      <w:marTop w:val="0"/>
      <w:marBottom w:val="0"/>
      <w:divBdr>
        <w:top w:val="none" w:sz="0" w:space="0" w:color="auto"/>
        <w:left w:val="none" w:sz="0" w:space="0" w:color="auto"/>
        <w:bottom w:val="none" w:sz="0" w:space="0" w:color="auto"/>
        <w:right w:val="none" w:sz="0" w:space="0" w:color="auto"/>
      </w:divBdr>
    </w:div>
    <w:div w:id="1156993956">
      <w:bodyDiv w:val="1"/>
      <w:marLeft w:val="0"/>
      <w:marRight w:val="0"/>
      <w:marTop w:val="0"/>
      <w:marBottom w:val="0"/>
      <w:divBdr>
        <w:top w:val="none" w:sz="0" w:space="0" w:color="auto"/>
        <w:left w:val="none" w:sz="0" w:space="0" w:color="auto"/>
        <w:bottom w:val="none" w:sz="0" w:space="0" w:color="auto"/>
        <w:right w:val="none" w:sz="0" w:space="0" w:color="auto"/>
      </w:divBdr>
    </w:div>
    <w:div w:id="1158182607">
      <w:bodyDiv w:val="1"/>
      <w:marLeft w:val="0"/>
      <w:marRight w:val="0"/>
      <w:marTop w:val="0"/>
      <w:marBottom w:val="0"/>
      <w:divBdr>
        <w:top w:val="none" w:sz="0" w:space="0" w:color="auto"/>
        <w:left w:val="none" w:sz="0" w:space="0" w:color="auto"/>
        <w:bottom w:val="none" w:sz="0" w:space="0" w:color="auto"/>
        <w:right w:val="none" w:sz="0" w:space="0" w:color="auto"/>
      </w:divBdr>
    </w:div>
    <w:div w:id="1170297027">
      <w:bodyDiv w:val="1"/>
      <w:marLeft w:val="0"/>
      <w:marRight w:val="0"/>
      <w:marTop w:val="0"/>
      <w:marBottom w:val="0"/>
      <w:divBdr>
        <w:top w:val="none" w:sz="0" w:space="0" w:color="auto"/>
        <w:left w:val="none" w:sz="0" w:space="0" w:color="auto"/>
        <w:bottom w:val="none" w:sz="0" w:space="0" w:color="auto"/>
        <w:right w:val="none" w:sz="0" w:space="0" w:color="auto"/>
      </w:divBdr>
    </w:div>
    <w:div w:id="1171986346">
      <w:bodyDiv w:val="1"/>
      <w:marLeft w:val="0"/>
      <w:marRight w:val="0"/>
      <w:marTop w:val="0"/>
      <w:marBottom w:val="0"/>
      <w:divBdr>
        <w:top w:val="none" w:sz="0" w:space="0" w:color="auto"/>
        <w:left w:val="none" w:sz="0" w:space="0" w:color="auto"/>
        <w:bottom w:val="none" w:sz="0" w:space="0" w:color="auto"/>
        <w:right w:val="none" w:sz="0" w:space="0" w:color="auto"/>
      </w:divBdr>
    </w:div>
    <w:div w:id="1173883268">
      <w:bodyDiv w:val="1"/>
      <w:marLeft w:val="0"/>
      <w:marRight w:val="0"/>
      <w:marTop w:val="0"/>
      <w:marBottom w:val="0"/>
      <w:divBdr>
        <w:top w:val="none" w:sz="0" w:space="0" w:color="auto"/>
        <w:left w:val="none" w:sz="0" w:space="0" w:color="auto"/>
        <w:bottom w:val="none" w:sz="0" w:space="0" w:color="auto"/>
        <w:right w:val="none" w:sz="0" w:space="0" w:color="auto"/>
      </w:divBdr>
    </w:div>
    <w:div w:id="1182862252">
      <w:bodyDiv w:val="1"/>
      <w:marLeft w:val="0"/>
      <w:marRight w:val="0"/>
      <w:marTop w:val="0"/>
      <w:marBottom w:val="0"/>
      <w:divBdr>
        <w:top w:val="none" w:sz="0" w:space="0" w:color="auto"/>
        <w:left w:val="none" w:sz="0" w:space="0" w:color="auto"/>
        <w:bottom w:val="none" w:sz="0" w:space="0" w:color="auto"/>
        <w:right w:val="none" w:sz="0" w:space="0" w:color="auto"/>
      </w:divBdr>
    </w:div>
    <w:div w:id="1183476292">
      <w:bodyDiv w:val="1"/>
      <w:marLeft w:val="0"/>
      <w:marRight w:val="0"/>
      <w:marTop w:val="0"/>
      <w:marBottom w:val="0"/>
      <w:divBdr>
        <w:top w:val="none" w:sz="0" w:space="0" w:color="auto"/>
        <w:left w:val="none" w:sz="0" w:space="0" w:color="auto"/>
        <w:bottom w:val="none" w:sz="0" w:space="0" w:color="auto"/>
        <w:right w:val="none" w:sz="0" w:space="0" w:color="auto"/>
      </w:divBdr>
    </w:div>
    <w:div w:id="1188954493">
      <w:bodyDiv w:val="1"/>
      <w:marLeft w:val="0"/>
      <w:marRight w:val="0"/>
      <w:marTop w:val="0"/>
      <w:marBottom w:val="0"/>
      <w:divBdr>
        <w:top w:val="none" w:sz="0" w:space="0" w:color="auto"/>
        <w:left w:val="none" w:sz="0" w:space="0" w:color="auto"/>
        <w:bottom w:val="none" w:sz="0" w:space="0" w:color="auto"/>
        <w:right w:val="none" w:sz="0" w:space="0" w:color="auto"/>
      </w:divBdr>
    </w:div>
    <w:div w:id="1211454931">
      <w:bodyDiv w:val="1"/>
      <w:marLeft w:val="0"/>
      <w:marRight w:val="0"/>
      <w:marTop w:val="0"/>
      <w:marBottom w:val="0"/>
      <w:divBdr>
        <w:top w:val="none" w:sz="0" w:space="0" w:color="auto"/>
        <w:left w:val="none" w:sz="0" w:space="0" w:color="auto"/>
        <w:bottom w:val="none" w:sz="0" w:space="0" w:color="auto"/>
        <w:right w:val="none" w:sz="0" w:space="0" w:color="auto"/>
      </w:divBdr>
    </w:div>
    <w:div w:id="1226910925">
      <w:bodyDiv w:val="1"/>
      <w:marLeft w:val="0"/>
      <w:marRight w:val="0"/>
      <w:marTop w:val="0"/>
      <w:marBottom w:val="0"/>
      <w:divBdr>
        <w:top w:val="none" w:sz="0" w:space="0" w:color="auto"/>
        <w:left w:val="none" w:sz="0" w:space="0" w:color="auto"/>
        <w:bottom w:val="none" w:sz="0" w:space="0" w:color="auto"/>
        <w:right w:val="none" w:sz="0" w:space="0" w:color="auto"/>
      </w:divBdr>
    </w:div>
    <w:div w:id="1227104082">
      <w:bodyDiv w:val="1"/>
      <w:marLeft w:val="0"/>
      <w:marRight w:val="0"/>
      <w:marTop w:val="0"/>
      <w:marBottom w:val="0"/>
      <w:divBdr>
        <w:top w:val="none" w:sz="0" w:space="0" w:color="auto"/>
        <w:left w:val="none" w:sz="0" w:space="0" w:color="auto"/>
        <w:bottom w:val="none" w:sz="0" w:space="0" w:color="auto"/>
        <w:right w:val="none" w:sz="0" w:space="0" w:color="auto"/>
      </w:divBdr>
    </w:div>
    <w:div w:id="1229998696">
      <w:bodyDiv w:val="1"/>
      <w:marLeft w:val="0"/>
      <w:marRight w:val="0"/>
      <w:marTop w:val="0"/>
      <w:marBottom w:val="0"/>
      <w:divBdr>
        <w:top w:val="none" w:sz="0" w:space="0" w:color="auto"/>
        <w:left w:val="none" w:sz="0" w:space="0" w:color="auto"/>
        <w:bottom w:val="none" w:sz="0" w:space="0" w:color="auto"/>
        <w:right w:val="none" w:sz="0" w:space="0" w:color="auto"/>
      </w:divBdr>
    </w:div>
    <w:div w:id="1262950436">
      <w:bodyDiv w:val="1"/>
      <w:marLeft w:val="0"/>
      <w:marRight w:val="0"/>
      <w:marTop w:val="0"/>
      <w:marBottom w:val="0"/>
      <w:divBdr>
        <w:top w:val="none" w:sz="0" w:space="0" w:color="auto"/>
        <w:left w:val="none" w:sz="0" w:space="0" w:color="auto"/>
        <w:bottom w:val="none" w:sz="0" w:space="0" w:color="auto"/>
        <w:right w:val="none" w:sz="0" w:space="0" w:color="auto"/>
      </w:divBdr>
    </w:div>
    <w:div w:id="1267543415">
      <w:bodyDiv w:val="1"/>
      <w:marLeft w:val="0"/>
      <w:marRight w:val="0"/>
      <w:marTop w:val="0"/>
      <w:marBottom w:val="0"/>
      <w:divBdr>
        <w:top w:val="none" w:sz="0" w:space="0" w:color="auto"/>
        <w:left w:val="none" w:sz="0" w:space="0" w:color="auto"/>
        <w:bottom w:val="none" w:sz="0" w:space="0" w:color="auto"/>
        <w:right w:val="none" w:sz="0" w:space="0" w:color="auto"/>
      </w:divBdr>
    </w:div>
    <w:div w:id="1282032452">
      <w:bodyDiv w:val="1"/>
      <w:marLeft w:val="0"/>
      <w:marRight w:val="0"/>
      <w:marTop w:val="0"/>
      <w:marBottom w:val="0"/>
      <w:divBdr>
        <w:top w:val="none" w:sz="0" w:space="0" w:color="auto"/>
        <w:left w:val="none" w:sz="0" w:space="0" w:color="auto"/>
        <w:bottom w:val="none" w:sz="0" w:space="0" w:color="auto"/>
        <w:right w:val="none" w:sz="0" w:space="0" w:color="auto"/>
      </w:divBdr>
    </w:div>
    <w:div w:id="1283725359">
      <w:bodyDiv w:val="1"/>
      <w:marLeft w:val="0"/>
      <w:marRight w:val="0"/>
      <w:marTop w:val="0"/>
      <w:marBottom w:val="0"/>
      <w:divBdr>
        <w:top w:val="none" w:sz="0" w:space="0" w:color="auto"/>
        <w:left w:val="none" w:sz="0" w:space="0" w:color="auto"/>
        <w:bottom w:val="none" w:sz="0" w:space="0" w:color="auto"/>
        <w:right w:val="none" w:sz="0" w:space="0" w:color="auto"/>
      </w:divBdr>
    </w:div>
    <w:div w:id="1293944617">
      <w:bodyDiv w:val="1"/>
      <w:marLeft w:val="0"/>
      <w:marRight w:val="0"/>
      <w:marTop w:val="0"/>
      <w:marBottom w:val="0"/>
      <w:divBdr>
        <w:top w:val="none" w:sz="0" w:space="0" w:color="auto"/>
        <w:left w:val="none" w:sz="0" w:space="0" w:color="auto"/>
        <w:bottom w:val="none" w:sz="0" w:space="0" w:color="auto"/>
        <w:right w:val="none" w:sz="0" w:space="0" w:color="auto"/>
      </w:divBdr>
    </w:div>
    <w:div w:id="1296986716">
      <w:bodyDiv w:val="1"/>
      <w:marLeft w:val="0"/>
      <w:marRight w:val="0"/>
      <w:marTop w:val="0"/>
      <w:marBottom w:val="0"/>
      <w:divBdr>
        <w:top w:val="none" w:sz="0" w:space="0" w:color="auto"/>
        <w:left w:val="none" w:sz="0" w:space="0" w:color="auto"/>
        <w:bottom w:val="none" w:sz="0" w:space="0" w:color="auto"/>
        <w:right w:val="none" w:sz="0" w:space="0" w:color="auto"/>
      </w:divBdr>
    </w:div>
    <w:div w:id="1298342660">
      <w:bodyDiv w:val="1"/>
      <w:marLeft w:val="0"/>
      <w:marRight w:val="0"/>
      <w:marTop w:val="0"/>
      <w:marBottom w:val="0"/>
      <w:divBdr>
        <w:top w:val="none" w:sz="0" w:space="0" w:color="auto"/>
        <w:left w:val="none" w:sz="0" w:space="0" w:color="auto"/>
        <w:bottom w:val="none" w:sz="0" w:space="0" w:color="auto"/>
        <w:right w:val="none" w:sz="0" w:space="0" w:color="auto"/>
      </w:divBdr>
    </w:div>
    <w:div w:id="1298950588">
      <w:bodyDiv w:val="1"/>
      <w:marLeft w:val="0"/>
      <w:marRight w:val="0"/>
      <w:marTop w:val="0"/>
      <w:marBottom w:val="0"/>
      <w:divBdr>
        <w:top w:val="none" w:sz="0" w:space="0" w:color="auto"/>
        <w:left w:val="none" w:sz="0" w:space="0" w:color="auto"/>
        <w:bottom w:val="none" w:sz="0" w:space="0" w:color="auto"/>
        <w:right w:val="none" w:sz="0" w:space="0" w:color="auto"/>
      </w:divBdr>
    </w:div>
    <w:div w:id="1304238671">
      <w:bodyDiv w:val="1"/>
      <w:marLeft w:val="0"/>
      <w:marRight w:val="0"/>
      <w:marTop w:val="0"/>
      <w:marBottom w:val="0"/>
      <w:divBdr>
        <w:top w:val="none" w:sz="0" w:space="0" w:color="auto"/>
        <w:left w:val="none" w:sz="0" w:space="0" w:color="auto"/>
        <w:bottom w:val="none" w:sz="0" w:space="0" w:color="auto"/>
        <w:right w:val="none" w:sz="0" w:space="0" w:color="auto"/>
      </w:divBdr>
    </w:div>
    <w:div w:id="1305504208">
      <w:bodyDiv w:val="1"/>
      <w:marLeft w:val="0"/>
      <w:marRight w:val="0"/>
      <w:marTop w:val="0"/>
      <w:marBottom w:val="0"/>
      <w:divBdr>
        <w:top w:val="none" w:sz="0" w:space="0" w:color="auto"/>
        <w:left w:val="none" w:sz="0" w:space="0" w:color="auto"/>
        <w:bottom w:val="none" w:sz="0" w:space="0" w:color="auto"/>
        <w:right w:val="none" w:sz="0" w:space="0" w:color="auto"/>
      </w:divBdr>
    </w:div>
    <w:div w:id="1306812269">
      <w:bodyDiv w:val="1"/>
      <w:marLeft w:val="0"/>
      <w:marRight w:val="0"/>
      <w:marTop w:val="0"/>
      <w:marBottom w:val="0"/>
      <w:divBdr>
        <w:top w:val="none" w:sz="0" w:space="0" w:color="auto"/>
        <w:left w:val="none" w:sz="0" w:space="0" w:color="auto"/>
        <w:bottom w:val="none" w:sz="0" w:space="0" w:color="auto"/>
        <w:right w:val="none" w:sz="0" w:space="0" w:color="auto"/>
      </w:divBdr>
    </w:div>
    <w:div w:id="1316910366">
      <w:bodyDiv w:val="1"/>
      <w:marLeft w:val="0"/>
      <w:marRight w:val="0"/>
      <w:marTop w:val="0"/>
      <w:marBottom w:val="0"/>
      <w:divBdr>
        <w:top w:val="none" w:sz="0" w:space="0" w:color="auto"/>
        <w:left w:val="none" w:sz="0" w:space="0" w:color="auto"/>
        <w:bottom w:val="none" w:sz="0" w:space="0" w:color="auto"/>
        <w:right w:val="none" w:sz="0" w:space="0" w:color="auto"/>
      </w:divBdr>
    </w:div>
    <w:div w:id="1323656767">
      <w:bodyDiv w:val="1"/>
      <w:marLeft w:val="0"/>
      <w:marRight w:val="0"/>
      <w:marTop w:val="0"/>
      <w:marBottom w:val="0"/>
      <w:divBdr>
        <w:top w:val="none" w:sz="0" w:space="0" w:color="auto"/>
        <w:left w:val="none" w:sz="0" w:space="0" w:color="auto"/>
        <w:bottom w:val="none" w:sz="0" w:space="0" w:color="auto"/>
        <w:right w:val="none" w:sz="0" w:space="0" w:color="auto"/>
      </w:divBdr>
    </w:div>
    <w:div w:id="1330866859">
      <w:bodyDiv w:val="1"/>
      <w:marLeft w:val="0"/>
      <w:marRight w:val="0"/>
      <w:marTop w:val="0"/>
      <w:marBottom w:val="0"/>
      <w:divBdr>
        <w:top w:val="none" w:sz="0" w:space="0" w:color="auto"/>
        <w:left w:val="none" w:sz="0" w:space="0" w:color="auto"/>
        <w:bottom w:val="none" w:sz="0" w:space="0" w:color="auto"/>
        <w:right w:val="none" w:sz="0" w:space="0" w:color="auto"/>
      </w:divBdr>
    </w:div>
    <w:div w:id="1332489036">
      <w:bodyDiv w:val="1"/>
      <w:marLeft w:val="0"/>
      <w:marRight w:val="0"/>
      <w:marTop w:val="0"/>
      <w:marBottom w:val="0"/>
      <w:divBdr>
        <w:top w:val="none" w:sz="0" w:space="0" w:color="auto"/>
        <w:left w:val="none" w:sz="0" w:space="0" w:color="auto"/>
        <w:bottom w:val="none" w:sz="0" w:space="0" w:color="auto"/>
        <w:right w:val="none" w:sz="0" w:space="0" w:color="auto"/>
      </w:divBdr>
    </w:div>
    <w:div w:id="1350568204">
      <w:bodyDiv w:val="1"/>
      <w:marLeft w:val="0"/>
      <w:marRight w:val="0"/>
      <w:marTop w:val="0"/>
      <w:marBottom w:val="0"/>
      <w:divBdr>
        <w:top w:val="none" w:sz="0" w:space="0" w:color="auto"/>
        <w:left w:val="none" w:sz="0" w:space="0" w:color="auto"/>
        <w:bottom w:val="none" w:sz="0" w:space="0" w:color="auto"/>
        <w:right w:val="none" w:sz="0" w:space="0" w:color="auto"/>
      </w:divBdr>
    </w:div>
    <w:div w:id="1356422677">
      <w:bodyDiv w:val="1"/>
      <w:marLeft w:val="0"/>
      <w:marRight w:val="0"/>
      <w:marTop w:val="0"/>
      <w:marBottom w:val="0"/>
      <w:divBdr>
        <w:top w:val="none" w:sz="0" w:space="0" w:color="auto"/>
        <w:left w:val="none" w:sz="0" w:space="0" w:color="auto"/>
        <w:bottom w:val="none" w:sz="0" w:space="0" w:color="auto"/>
        <w:right w:val="none" w:sz="0" w:space="0" w:color="auto"/>
      </w:divBdr>
    </w:div>
    <w:div w:id="1356927151">
      <w:bodyDiv w:val="1"/>
      <w:marLeft w:val="0"/>
      <w:marRight w:val="0"/>
      <w:marTop w:val="0"/>
      <w:marBottom w:val="0"/>
      <w:divBdr>
        <w:top w:val="none" w:sz="0" w:space="0" w:color="auto"/>
        <w:left w:val="none" w:sz="0" w:space="0" w:color="auto"/>
        <w:bottom w:val="none" w:sz="0" w:space="0" w:color="auto"/>
        <w:right w:val="none" w:sz="0" w:space="0" w:color="auto"/>
      </w:divBdr>
    </w:div>
    <w:div w:id="1371299831">
      <w:bodyDiv w:val="1"/>
      <w:marLeft w:val="0"/>
      <w:marRight w:val="0"/>
      <w:marTop w:val="0"/>
      <w:marBottom w:val="0"/>
      <w:divBdr>
        <w:top w:val="none" w:sz="0" w:space="0" w:color="auto"/>
        <w:left w:val="none" w:sz="0" w:space="0" w:color="auto"/>
        <w:bottom w:val="none" w:sz="0" w:space="0" w:color="auto"/>
        <w:right w:val="none" w:sz="0" w:space="0" w:color="auto"/>
      </w:divBdr>
    </w:div>
    <w:div w:id="1371996711">
      <w:bodyDiv w:val="1"/>
      <w:marLeft w:val="0"/>
      <w:marRight w:val="0"/>
      <w:marTop w:val="0"/>
      <w:marBottom w:val="0"/>
      <w:divBdr>
        <w:top w:val="none" w:sz="0" w:space="0" w:color="auto"/>
        <w:left w:val="none" w:sz="0" w:space="0" w:color="auto"/>
        <w:bottom w:val="none" w:sz="0" w:space="0" w:color="auto"/>
        <w:right w:val="none" w:sz="0" w:space="0" w:color="auto"/>
      </w:divBdr>
    </w:div>
    <w:div w:id="1379545713">
      <w:bodyDiv w:val="1"/>
      <w:marLeft w:val="0"/>
      <w:marRight w:val="0"/>
      <w:marTop w:val="0"/>
      <w:marBottom w:val="0"/>
      <w:divBdr>
        <w:top w:val="none" w:sz="0" w:space="0" w:color="auto"/>
        <w:left w:val="none" w:sz="0" w:space="0" w:color="auto"/>
        <w:bottom w:val="none" w:sz="0" w:space="0" w:color="auto"/>
        <w:right w:val="none" w:sz="0" w:space="0" w:color="auto"/>
      </w:divBdr>
    </w:div>
    <w:div w:id="1384256732">
      <w:bodyDiv w:val="1"/>
      <w:marLeft w:val="0"/>
      <w:marRight w:val="0"/>
      <w:marTop w:val="0"/>
      <w:marBottom w:val="0"/>
      <w:divBdr>
        <w:top w:val="none" w:sz="0" w:space="0" w:color="auto"/>
        <w:left w:val="none" w:sz="0" w:space="0" w:color="auto"/>
        <w:bottom w:val="none" w:sz="0" w:space="0" w:color="auto"/>
        <w:right w:val="none" w:sz="0" w:space="0" w:color="auto"/>
      </w:divBdr>
    </w:div>
    <w:div w:id="1405646663">
      <w:bodyDiv w:val="1"/>
      <w:marLeft w:val="0"/>
      <w:marRight w:val="0"/>
      <w:marTop w:val="0"/>
      <w:marBottom w:val="0"/>
      <w:divBdr>
        <w:top w:val="none" w:sz="0" w:space="0" w:color="auto"/>
        <w:left w:val="none" w:sz="0" w:space="0" w:color="auto"/>
        <w:bottom w:val="none" w:sz="0" w:space="0" w:color="auto"/>
        <w:right w:val="none" w:sz="0" w:space="0" w:color="auto"/>
      </w:divBdr>
    </w:div>
    <w:div w:id="1415472130">
      <w:bodyDiv w:val="1"/>
      <w:marLeft w:val="0"/>
      <w:marRight w:val="0"/>
      <w:marTop w:val="0"/>
      <w:marBottom w:val="0"/>
      <w:divBdr>
        <w:top w:val="none" w:sz="0" w:space="0" w:color="auto"/>
        <w:left w:val="none" w:sz="0" w:space="0" w:color="auto"/>
        <w:bottom w:val="none" w:sz="0" w:space="0" w:color="auto"/>
        <w:right w:val="none" w:sz="0" w:space="0" w:color="auto"/>
      </w:divBdr>
    </w:div>
    <w:div w:id="1425766831">
      <w:bodyDiv w:val="1"/>
      <w:marLeft w:val="0"/>
      <w:marRight w:val="0"/>
      <w:marTop w:val="0"/>
      <w:marBottom w:val="0"/>
      <w:divBdr>
        <w:top w:val="none" w:sz="0" w:space="0" w:color="auto"/>
        <w:left w:val="none" w:sz="0" w:space="0" w:color="auto"/>
        <w:bottom w:val="none" w:sz="0" w:space="0" w:color="auto"/>
        <w:right w:val="none" w:sz="0" w:space="0" w:color="auto"/>
      </w:divBdr>
    </w:div>
    <w:div w:id="1428768841">
      <w:bodyDiv w:val="1"/>
      <w:marLeft w:val="0"/>
      <w:marRight w:val="0"/>
      <w:marTop w:val="0"/>
      <w:marBottom w:val="0"/>
      <w:divBdr>
        <w:top w:val="none" w:sz="0" w:space="0" w:color="auto"/>
        <w:left w:val="none" w:sz="0" w:space="0" w:color="auto"/>
        <w:bottom w:val="none" w:sz="0" w:space="0" w:color="auto"/>
        <w:right w:val="none" w:sz="0" w:space="0" w:color="auto"/>
      </w:divBdr>
    </w:div>
    <w:div w:id="1435710820">
      <w:bodyDiv w:val="1"/>
      <w:marLeft w:val="0"/>
      <w:marRight w:val="0"/>
      <w:marTop w:val="0"/>
      <w:marBottom w:val="0"/>
      <w:divBdr>
        <w:top w:val="none" w:sz="0" w:space="0" w:color="auto"/>
        <w:left w:val="none" w:sz="0" w:space="0" w:color="auto"/>
        <w:bottom w:val="none" w:sz="0" w:space="0" w:color="auto"/>
        <w:right w:val="none" w:sz="0" w:space="0" w:color="auto"/>
      </w:divBdr>
    </w:div>
    <w:div w:id="1453356594">
      <w:bodyDiv w:val="1"/>
      <w:marLeft w:val="0"/>
      <w:marRight w:val="0"/>
      <w:marTop w:val="0"/>
      <w:marBottom w:val="0"/>
      <w:divBdr>
        <w:top w:val="none" w:sz="0" w:space="0" w:color="auto"/>
        <w:left w:val="none" w:sz="0" w:space="0" w:color="auto"/>
        <w:bottom w:val="none" w:sz="0" w:space="0" w:color="auto"/>
        <w:right w:val="none" w:sz="0" w:space="0" w:color="auto"/>
      </w:divBdr>
    </w:div>
    <w:div w:id="1468663453">
      <w:bodyDiv w:val="1"/>
      <w:marLeft w:val="0"/>
      <w:marRight w:val="0"/>
      <w:marTop w:val="0"/>
      <w:marBottom w:val="0"/>
      <w:divBdr>
        <w:top w:val="none" w:sz="0" w:space="0" w:color="auto"/>
        <w:left w:val="none" w:sz="0" w:space="0" w:color="auto"/>
        <w:bottom w:val="none" w:sz="0" w:space="0" w:color="auto"/>
        <w:right w:val="none" w:sz="0" w:space="0" w:color="auto"/>
      </w:divBdr>
    </w:div>
    <w:div w:id="1472207798">
      <w:bodyDiv w:val="1"/>
      <w:marLeft w:val="0"/>
      <w:marRight w:val="0"/>
      <w:marTop w:val="0"/>
      <w:marBottom w:val="0"/>
      <w:divBdr>
        <w:top w:val="none" w:sz="0" w:space="0" w:color="auto"/>
        <w:left w:val="none" w:sz="0" w:space="0" w:color="auto"/>
        <w:bottom w:val="none" w:sz="0" w:space="0" w:color="auto"/>
        <w:right w:val="none" w:sz="0" w:space="0" w:color="auto"/>
      </w:divBdr>
    </w:div>
    <w:div w:id="1478376753">
      <w:bodyDiv w:val="1"/>
      <w:marLeft w:val="0"/>
      <w:marRight w:val="0"/>
      <w:marTop w:val="0"/>
      <w:marBottom w:val="0"/>
      <w:divBdr>
        <w:top w:val="none" w:sz="0" w:space="0" w:color="auto"/>
        <w:left w:val="none" w:sz="0" w:space="0" w:color="auto"/>
        <w:bottom w:val="none" w:sz="0" w:space="0" w:color="auto"/>
        <w:right w:val="none" w:sz="0" w:space="0" w:color="auto"/>
      </w:divBdr>
    </w:div>
    <w:div w:id="1487162784">
      <w:bodyDiv w:val="1"/>
      <w:marLeft w:val="0"/>
      <w:marRight w:val="0"/>
      <w:marTop w:val="0"/>
      <w:marBottom w:val="0"/>
      <w:divBdr>
        <w:top w:val="none" w:sz="0" w:space="0" w:color="auto"/>
        <w:left w:val="none" w:sz="0" w:space="0" w:color="auto"/>
        <w:bottom w:val="none" w:sz="0" w:space="0" w:color="auto"/>
        <w:right w:val="none" w:sz="0" w:space="0" w:color="auto"/>
      </w:divBdr>
    </w:div>
    <w:div w:id="1499535927">
      <w:bodyDiv w:val="1"/>
      <w:marLeft w:val="0"/>
      <w:marRight w:val="0"/>
      <w:marTop w:val="0"/>
      <w:marBottom w:val="0"/>
      <w:divBdr>
        <w:top w:val="none" w:sz="0" w:space="0" w:color="auto"/>
        <w:left w:val="none" w:sz="0" w:space="0" w:color="auto"/>
        <w:bottom w:val="none" w:sz="0" w:space="0" w:color="auto"/>
        <w:right w:val="none" w:sz="0" w:space="0" w:color="auto"/>
      </w:divBdr>
    </w:div>
    <w:div w:id="1501430056">
      <w:bodyDiv w:val="1"/>
      <w:marLeft w:val="0"/>
      <w:marRight w:val="0"/>
      <w:marTop w:val="0"/>
      <w:marBottom w:val="0"/>
      <w:divBdr>
        <w:top w:val="none" w:sz="0" w:space="0" w:color="auto"/>
        <w:left w:val="none" w:sz="0" w:space="0" w:color="auto"/>
        <w:bottom w:val="none" w:sz="0" w:space="0" w:color="auto"/>
        <w:right w:val="none" w:sz="0" w:space="0" w:color="auto"/>
      </w:divBdr>
    </w:div>
    <w:div w:id="1507480441">
      <w:bodyDiv w:val="1"/>
      <w:marLeft w:val="0"/>
      <w:marRight w:val="0"/>
      <w:marTop w:val="0"/>
      <w:marBottom w:val="0"/>
      <w:divBdr>
        <w:top w:val="none" w:sz="0" w:space="0" w:color="auto"/>
        <w:left w:val="none" w:sz="0" w:space="0" w:color="auto"/>
        <w:bottom w:val="none" w:sz="0" w:space="0" w:color="auto"/>
        <w:right w:val="none" w:sz="0" w:space="0" w:color="auto"/>
      </w:divBdr>
    </w:div>
    <w:div w:id="1523010931">
      <w:bodyDiv w:val="1"/>
      <w:marLeft w:val="0"/>
      <w:marRight w:val="0"/>
      <w:marTop w:val="0"/>
      <w:marBottom w:val="0"/>
      <w:divBdr>
        <w:top w:val="none" w:sz="0" w:space="0" w:color="auto"/>
        <w:left w:val="none" w:sz="0" w:space="0" w:color="auto"/>
        <w:bottom w:val="none" w:sz="0" w:space="0" w:color="auto"/>
        <w:right w:val="none" w:sz="0" w:space="0" w:color="auto"/>
      </w:divBdr>
    </w:div>
    <w:div w:id="1531071066">
      <w:bodyDiv w:val="1"/>
      <w:marLeft w:val="0"/>
      <w:marRight w:val="0"/>
      <w:marTop w:val="0"/>
      <w:marBottom w:val="0"/>
      <w:divBdr>
        <w:top w:val="none" w:sz="0" w:space="0" w:color="auto"/>
        <w:left w:val="none" w:sz="0" w:space="0" w:color="auto"/>
        <w:bottom w:val="none" w:sz="0" w:space="0" w:color="auto"/>
        <w:right w:val="none" w:sz="0" w:space="0" w:color="auto"/>
      </w:divBdr>
    </w:div>
    <w:div w:id="1534003858">
      <w:bodyDiv w:val="1"/>
      <w:marLeft w:val="0"/>
      <w:marRight w:val="0"/>
      <w:marTop w:val="0"/>
      <w:marBottom w:val="0"/>
      <w:divBdr>
        <w:top w:val="none" w:sz="0" w:space="0" w:color="auto"/>
        <w:left w:val="none" w:sz="0" w:space="0" w:color="auto"/>
        <w:bottom w:val="none" w:sz="0" w:space="0" w:color="auto"/>
        <w:right w:val="none" w:sz="0" w:space="0" w:color="auto"/>
      </w:divBdr>
    </w:div>
    <w:div w:id="1546597087">
      <w:bodyDiv w:val="1"/>
      <w:marLeft w:val="0"/>
      <w:marRight w:val="0"/>
      <w:marTop w:val="0"/>
      <w:marBottom w:val="0"/>
      <w:divBdr>
        <w:top w:val="none" w:sz="0" w:space="0" w:color="auto"/>
        <w:left w:val="none" w:sz="0" w:space="0" w:color="auto"/>
        <w:bottom w:val="none" w:sz="0" w:space="0" w:color="auto"/>
        <w:right w:val="none" w:sz="0" w:space="0" w:color="auto"/>
      </w:divBdr>
    </w:div>
    <w:div w:id="1546605067">
      <w:bodyDiv w:val="1"/>
      <w:marLeft w:val="0"/>
      <w:marRight w:val="0"/>
      <w:marTop w:val="0"/>
      <w:marBottom w:val="0"/>
      <w:divBdr>
        <w:top w:val="none" w:sz="0" w:space="0" w:color="auto"/>
        <w:left w:val="none" w:sz="0" w:space="0" w:color="auto"/>
        <w:bottom w:val="none" w:sz="0" w:space="0" w:color="auto"/>
        <w:right w:val="none" w:sz="0" w:space="0" w:color="auto"/>
      </w:divBdr>
    </w:div>
    <w:div w:id="1556164665">
      <w:bodyDiv w:val="1"/>
      <w:marLeft w:val="0"/>
      <w:marRight w:val="0"/>
      <w:marTop w:val="0"/>
      <w:marBottom w:val="0"/>
      <w:divBdr>
        <w:top w:val="none" w:sz="0" w:space="0" w:color="auto"/>
        <w:left w:val="none" w:sz="0" w:space="0" w:color="auto"/>
        <w:bottom w:val="none" w:sz="0" w:space="0" w:color="auto"/>
        <w:right w:val="none" w:sz="0" w:space="0" w:color="auto"/>
      </w:divBdr>
    </w:div>
    <w:div w:id="1557398760">
      <w:bodyDiv w:val="1"/>
      <w:marLeft w:val="0"/>
      <w:marRight w:val="0"/>
      <w:marTop w:val="0"/>
      <w:marBottom w:val="0"/>
      <w:divBdr>
        <w:top w:val="none" w:sz="0" w:space="0" w:color="auto"/>
        <w:left w:val="none" w:sz="0" w:space="0" w:color="auto"/>
        <w:bottom w:val="none" w:sz="0" w:space="0" w:color="auto"/>
        <w:right w:val="none" w:sz="0" w:space="0" w:color="auto"/>
      </w:divBdr>
    </w:div>
    <w:div w:id="1559706724">
      <w:bodyDiv w:val="1"/>
      <w:marLeft w:val="0"/>
      <w:marRight w:val="0"/>
      <w:marTop w:val="0"/>
      <w:marBottom w:val="0"/>
      <w:divBdr>
        <w:top w:val="none" w:sz="0" w:space="0" w:color="auto"/>
        <w:left w:val="none" w:sz="0" w:space="0" w:color="auto"/>
        <w:bottom w:val="none" w:sz="0" w:space="0" w:color="auto"/>
        <w:right w:val="none" w:sz="0" w:space="0" w:color="auto"/>
      </w:divBdr>
    </w:div>
    <w:div w:id="1560097004">
      <w:bodyDiv w:val="1"/>
      <w:marLeft w:val="0"/>
      <w:marRight w:val="0"/>
      <w:marTop w:val="0"/>
      <w:marBottom w:val="0"/>
      <w:divBdr>
        <w:top w:val="none" w:sz="0" w:space="0" w:color="auto"/>
        <w:left w:val="none" w:sz="0" w:space="0" w:color="auto"/>
        <w:bottom w:val="none" w:sz="0" w:space="0" w:color="auto"/>
        <w:right w:val="none" w:sz="0" w:space="0" w:color="auto"/>
      </w:divBdr>
    </w:div>
    <w:div w:id="1562596947">
      <w:bodyDiv w:val="1"/>
      <w:marLeft w:val="0"/>
      <w:marRight w:val="0"/>
      <w:marTop w:val="0"/>
      <w:marBottom w:val="0"/>
      <w:divBdr>
        <w:top w:val="none" w:sz="0" w:space="0" w:color="auto"/>
        <w:left w:val="none" w:sz="0" w:space="0" w:color="auto"/>
        <w:bottom w:val="none" w:sz="0" w:space="0" w:color="auto"/>
        <w:right w:val="none" w:sz="0" w:space="0" w:color="auto"/>
      </w:divBdr>
    </w:div>
    <w:div w:id="1579245811">
      <w:bodyDiv w:val="1"/>
      <w:marLeft w:val="0"/>
      <w:marRight w:val="0"/>
      <w:marTop w:val="0"/>
      <w:marBottom w:val="0"/>
      <w:divBdr>
        <w:top w:val="none" w:sz="0" w:space="0" w:color="auto"/>
        <w:left w:val="none" w:sz="0" w:space="0" w:color="auto"/>
        <w:bottom w:val="none" w:sz="0" w:space="0" w:color="auto"/>
        <w:right w:val="none" w:sz="0" w:space="0" w:color="auto"/>
      </w:divBdr>
    </w:div>
    <w:div w:id="1586760703">
      <w:bodyDiv w:val="1"/>
      <w:marLeft w:val="0"/>
      <w:marRight w:val="0"/>
      <w:marTop w:val="0"/>
      <w:marBottom w:val="0"/>
      <w:divBdr>
        <w:top w:val="none" w:sz="0" w:space="0" w:color="auto"/>
        <w:left w:val="none" w:sz="0" w:space="0" w:color="auto"/>
        <w:bottom w:val="none" w:sz="0" w:space="0" w:color="auto"/>
        <w:right w:val="none" w:sz="0" w:space="0" w:color="auto"/>
      </w:divBdr>
    </w:div>
    <w:div w:id="1602375575">
      <w:bodyDiv w:val="1"/>
      <w:marLeft w:val="0"/>
      <w:marRight w:val="0"/>
      <w:marTop w:val="0"/>
      <w:marBottom w:val="0"/>
      <w:divBdr>
        <w:top w:val="none" w:sz="0" w:space="0" w:color="auto"/>
        <w:left w:val="none" w:sz="0" w:space="0" w:color="auto"/>
        <w:bottom w:val="none" w:sz="0" w:space="0" w:color="auto"/>
        <w:right w:val="none" w:sz="0" w:space="0" w:color="auto"/>
      </w:divBdr>
    </w:div>
    <w:div w:id="1608464227">
      <w:bodyDiv w:val="1"/>
      <w:marLeft w:val="0"/>
      <w:marRight w:val="0"/>
      <w:marTop w:val="0"/>
      <w:marBottom w:val="0"/>
      <w:divBdr>
        <w:top w:val="none" w:sz="0" w:space="0" w:color="auto"/>
        <w:left w:val="none" w:sz="0" w:space="0" w:color="auto"/>
        <w:bottom w:val="none" w:sz="0" w:space="0" w:color="auto"/>
        <w:right w:val="none" w:sz="0" w:space="0" w:color="auto"/>
      </w:divBdr>
    </w:div>
    <w:div w:id="1608537518">
      <w:bodyDiv w:val="1"/>
      <w:marLeft w:val="0"/>
      <w:marRight w:val="0"/>
      <w:marTop w:val="0"/>
      <w:marBottom w:val="0"/>
      <w:divBdr>
        <w:top w:val="none" w:sz="0" w:space="0" w:color="auto"/>
        <w:left w:val="none" w:sz="0" w:space="0" w:color="auto"/>
        <w:bottom w:val="none" w:sz="0" w:space="0" w:color="auto"/>
        <w:right w:val="none" w:sz="0" w:space="0" w:color="auto"/>
      </w:divBdr>
    </w:div>
    <w:div w:id="1611038631">
      <w:bodyDiv w:val="1"/>
      <w:marLeft w:val="0"/>
      <w:marRight w:val="0"/>
      <w:marTop w:val="0"/>
      <w:marBottom w:val="0"/>
      <w:divBdr>
        <w:top w:val="none" w:sz="0" w:space="0" w:color="auto"/>
        <w:left w:val="none" w:sz="0" w:space="0" w:color="auto"/>
        <w:bottom w:val="none" w:sz="0" w:space="0" w:color="auto"/>
        <w:right w:val="none" w:sz="0" w:space="0" w:color="auto"/>
      </w:divBdr>
    </w:div>
    <w:div w:id="1613902396">
      <w:bodyDiv w:val="1"/>
      <w:marLeft w:val="0"/>
      <w:marRight w:val="0"/>
      <w:marTop w:val="0"/>
      <w:marBottom w:val="0"/>
      <w:divBdr>
        <w:top w:val="none" w:sz="0" w:space="0" w:color="auto"/>
        <w:left w:val="none" w:sz="0" w:space="0" w:color="auto"/>
        <w:bottom w:val="none" w:sz="0" w:space="0" w:color="auto"/>
        <w:right w:val="none" w:sz="0" w:space="0" w:color="auto"/>
      </w:divBdr>
    </w:div>
    <w:div w:id="1618026489">
      <w:bodyDiv w:val="1"/>
      <w:marLeft w:val="0"/>
      <w:marRight w:val="0"/>
      <w:marTop w:val="0"/>
      <w:marBottom w:val="0"/>
      <w:divBdr>
        <w:top w:val="none" w:sz="0" w:space="0" w:color="auto"/>
        <w:left w:val="none" w:sz="0" w:space="0" w:color="auto"/>
        <w:bottom w:val="none" w:sz="0" w:space="0" w:color="auto"/>
        <w:right w:val="none" w:sz="0" w:space="0" w:color="auto"/>
      </w:divBdr>
    </w:div>
    <w:div w:id="1618371306">
      <w:bodyDiv w:val="1"/>
      <w:marLeft w:val="0"/>
      <w:marRight w:val="0"/>
      <w:marTop w:val="0"/>
      <w:marBottom w:val="0"/>
      <w:divBdr>
        <w:top w:val="none" w:sz="0" w:space="0" w:color="auto"/>
        <w:left w:val="none" w:sz="0" w:space="0" w:color="auto"/>
        <w:bottom w:val="none" w:sz="0" w:space="0" w:color="auto"/>
        <w:right w:val="none" w:sz="0" w:space="0" w:color="auto"/>
      </w:divBdr>
    </w:div>
    <w:div w:id="1661032881">
      <w:bodyDiv w:val="1"/>
      <w:marLeft w:val="0"/>
      <w:marRight w:val="0"/>
      <w:marTop w:val="0"/>
      <w:marBottom w:val="0"/>
      <w:divBdr>
        <w:top w:val="none" w:sz="0" w:space="0" w:color="auto"/>
        <w:left w:val="none" w:sz="0" w:space="0" w:color="auto"/>
        <w:bottom w:val="none" w:sz="0" w:space="0" w:color="auto"/>
        <w:right w:val="none" w:sz="0" w:space="0" w:color="auto"/>
      </w:divBdr>
    </w:div>
    <w:div w:id="1664551519">
      <w:bodyDiv w:val="1"/>
      <w:marLeft w:val="0"/>
      <w:marRight w:val="0"/>
      <w:marTop w:val="0"/>
      <w:marBottom w:val="0"/>
      <w:divBdr>
        <w:top w:val="none" w:sz="0" w:space="0" w:color="auto"/>
        <w:left w:val="none" w:sz="0" w:space="0" w:color="auto"/>
        <w:bottom w:val="none" w:sz="0" w:space="0" w:color="auto"/>
        <w:right w:val="none" w:sz="0" w:space="0" w:color="auto"/>
      </w:divBdr>
    </w:div>
    <w:div w:id="1679767776">
      <w:bodyDiv w:val="1"/>
      <w:marLeft w:val="0"/>
      <w:marRight w:val="0"/>
      <w:marTop w:val="0"/>
      <w:marBottom w:val="0"/>
      <w:divBdr>
        <w:top w:val="none" w:sz="0" w:space="0" w:color="auto"/>
        <w:left w:val="none" w:sz="0" w:space="0" w:color="auto"/>
        <w:bottom w:val="none" w:sz="0" w:space="0" w:color="auto"/>
        <w:right w:val="none" w:sz="0" w:space="0" w:color="auto"/>
      </w:divBdr>
    </w:div>
    <w:div w:id="1685783205">
      <w:bodyDiv w:val="1"/>
      <w:marLeft w:val="0"/>
      <w:marRight w:val="0"/>
      <w:marTop w:val="0"/>
      <w:marBottom w:val="0"/>
      <w:divBdr>
        <w:top w:val="none" w:sz="0" w:space="0" w:color="auto"/>
        <w:left w:val="none" w:sz="0" w:space="0" w:color="auto"/>
        <w:bottom w:val="none" w:sz="0" w:space="0" w:color="auto"/>
        <w:right w:val="none" w:sz="0" w:space="0" w:color="auto"/>
      </w:divBdr>
    </w:div>
    <w:div w:id="1692489873">
      <w:bodyDiv w:val="1"/>
      <w:marLeft w:val="0"/>
      <w:marRight w:val="0"/>
      <w:marTop w:val="0"/>
      <w:marBottom w:val="0"/>
      <w:divBdr>
        <w:top w:val="none" w:sz="0" w:space="0" w:color="auto"/>
        <w:left w:val="none" w:sz="0" w:space="0" w:color="auto"/>
        <w:bottom w:val="none" w:sz="0" w:space="0" w:color="auto"/>
        <w:right w:val="none" w:sz="0" w:space="0" w:color="auto"/>
      </w:divBdr>
    </w:div>
    <w:div w:id="1693799111">
      <w:bodyDiv w:val="1"/>
      <w:marLeft w:val="0"/>
      <w:marRight w:val="0"/>
      <w:marTop w:val="0"/>
      <w:marBottom w:val="0"/>
      <w:divBdr>
        <w:top w:val="none" w:sz="0" w:space="0" w:color="auto"/>
        <w:left w:val="none" w:sz="0" w:space="0" w:color="auto"/>
        <w:bottom w:val="none" w:sz="0" w:space="0" w:color="auto"/>
        <w:right w:val="none" w:sz="0" w:space="0" w:color="auto"/>
      </w:divBdr>
    </w:div>
    <w:div w:id="1694072630">
      <w:bodyDiv w:val="1"/>
      <w:marLeft w:val="0"/>
      <w:marRight w:val="0"/>
      <w:marTop w:val="0"/>
      <w:marBottom w:val="0"/>
      <w:divBdr>
        <w:top w:val="none" w:sz="0" w:space="0" w:color="auto"/>
        <w:left w:val="none" w:sz="0" w:space="0" w:color="auto"/>
        <w:bottom w:val="none" w:sz="0" w:space="0" w:color="auto"/>
        <w:right w:val="none" w:sz="0" w:space="0" w:color="auto"/>
      </w:divBdr>
    </w:div>
    <w:div w:id="1703168994">
      <w:bodyDiv w:val="1"/>
      <w:marLeft w:val="0"/>
      <w:marRight w:val="0"/>
      <w:marTop w:val="0"/>
      <w:marBottom w:val="0"/>
      <w:divBdr>
        <w:top w:val="none" w:sz="0" w:space="0" w:color="auto"/>
        <w:left w:val="none" w:sz="0" w:space="0" w:color="auto"/>
        <w:bottom w:val="none" w:sz="0" w:space="0" w:color="auto"/>
        <w:right w:val="none" w:sz="0" w:space="0" w:color="auto"/>
      </w:divBdr>
    </w:div>
    <w:div w:id="1709335837">
      <w:bodyDiv w:val="1"/>
      <w:marLeft w:val="0"/>
      <w:marRight w:val="0"/>
      <w:marTop w:val="0"/>
      <w:marBottom w:val="0"/>
      <w:divBdr>
        <w:top w:val="none" w:sz="0" w:space="0" w:color="auto"/>
        <w:left w:val="none" w:sz="0" w:space="0" w:color="auto"/>
        <w:bottom w:val="none" w:sz="0" w:space="0" w:color="auto"/>
        <w:right w:val="none" w:sz="0" w:space="0" w:color="auto"/>
      </w:divBdr>
    </w:div>
    <w:div w:id="1751346722">
      <w:bodyDiv w:val="1"/>
      <w:marLeft w:val="0"/>
      <w:marRight w:val="0"/>
      <w:marTop w:val="0"/>
      <w:marBottom w:val="0"/>
      <w:divBdr>
        <w:top w:val="none" w:sz="0" w:space="0" w:color="auto"/>
        <w:left w:val="none" w:sz="0" w:space="0" w:color="auto"/>
        <w:bottom w:val="none" w:sz="0" w:space="0" w:color="auto"/>
        <w:right w:val="none" w:sz="0" w:space="0" w:color="auto"/>
      </w:divBdr>
    </w:div>
    <w:div w:id="1767529694">
      <w:bodyDiv w:val="1"/>
      <w:marLeft w:val="0"/>
      <w:marRight w:val="0"/>
      <w:marTop w:val="0"/>
      <w:marBottom w:val="0"/>
      <w:divBdr>
        <w:top w:val="none" w:sz="0" w:space="0" w:color="auto"/>
        <w:left w:val="none" w:sz="0" w:space="0" w:color="auto"/>
        <w:bottom w:val="none" w:sz="0" w:space="0" w:color="auto"/>
        <w:right w:val="none" w:sz="0" w:space="0" w:color="auto"/>
      </w:divBdr>
    </w:div>
    <w:div w:id="1784884259">
      <w:bodyDiv w:val="1"/>
      <w:marLeft w:val="0"/>
      <w:marRight w:val="0"/>
      <w:marTop w:val="0"/>
      <w:marBottom w:val="0"/>
      <w:divBdr>
        <w:top w:val="none" w:sz="0" w:space="0" w:color="auto"/>
        <w:left w:val="none" w:sz="0" w:space="0" w:color="auto"/>
        <w:bottom w:val="none" w:sz="0" w:space="0" w:color="auto"/>
        <w:right w:val="none" w:sz="0" w:space="0" w:color="auto"/>
      </w:divBdr>
    </w:div>
    <w:div w:id="1790781962">
      <w:bodyDiv w:val="1"/>
      <w:marLeft w:val="0"/>
      <w:marRight w:val="0"/>
      <w:marTop w:val="0"/>
      <w:marBottom w:val="0"/>
      <w:divBdr>
        <w:top w:val="none" w:sz="0" w:space="0" w:color="auto"/>
        <w:left w:val="none" w:sz="0" w:space="0" w:color="auto"/>
        <w:bottom w:val="none" w:sz="0" w:space="0" w:color="auto"/>
        <w:right w:val="none" w:sz="0" w:space="0" w:color="auto"/>
      </w:divBdr>
    </w:div>
    <w:div w:id="1816407091">
      <w:bodyDiv w:val="1"/>
      <w:marLeft w:val="0"/>
      <w:marRight w:val="0"/>
      <w:marTop w:val="0"/>
      <w:marBottom w:val="0"/>
      <w:divBdr>
        <w:top w:val="none" w:sz="0" w:space="0" w:color="auto"/>
        <w:left w:val="none" w:sz="0" w:space="0" w:color="auto"/>
        <w:bottom w:val="none" w:sz="0" w:space="0" w:color="auto"/>
        <w:right w:val="none" w:sz="0" w:space="0" w:color="auto"/>
      </w:divBdr>
    </w:div>
    <w:div w:id="1819610120">
      <w:bodyDiv w:val="1"/>
      <w:marLeft w:val="0"/>
      <w:marRight w:val="0"/>
      <w:marTop w:val="0"/>
      <w:marBottom w:val="0"/>
      <w:divBdr>
        <w:top w:val="none" w:sz="0" w:space="0" w:color="auto"/>
        <w:left w:val="none" w:sz="0" w:space="0" w:color="auto"/>
        <w:bottom w:val="none" w:sz="0" w:space="0" w:color="auto"/>
        <w:right w:val="none" w:sz="0" w:space="0" w:color="auto"/>
      </w:divBdr>
    </w:div>
    <w:div w:id="1824813462">
      <w:bodyDiv w:val="1"/>
      <w:marLeft w:val="0"/>
      <w:marRight w:val="0"/>
      <w:marTop w:val="0"/>
      <w:marBottom w:val="0"/>
      <w:divBdr>
        <w:top w:val="none" w:sz="0" w:space="0" w:color="auto"/>
        <w:left w:val="none" w:sz="0" w:space="0" w:color="auto"/>
        <w:bottom w:val="none" w:sz="0" w:space="0" w:color="auto"/>
        <w:right w:val="none" w:sz="0" w:space="0" w:color="auto"/>
      </w:divBdr>
    </w:div>
    <w:div w:id="1825852506">
      <w:bodyDiv w:val="1"/>
      <w:marLeft w:val="0"/>
      <w:marRight w:val="0"/>
      <w:marTop w:val="0"/>
      <w:marBottom w:val="0"/>
      <w:divBdr>
        <w:top w:val="none" w:sz="0" w:space="0" w:color="auto"/>
        <w:left w:val="none" w:sz="0" w:space="0" w:color="auto"/>
        <w:bottom w:val="none" w:sz="0" w:space="0" w:color="auto"/>
        <w:right w:val="none" w:sz="0" w:space="0" w:color="auto"/>
      </w:divBdr>
    </w:div>
    <w:div w:id="1829704800">
      <w:bodyDiv w:val="1"/>
      <w:marLeft w:val="0"/>
      <w:marRight w:val="0"/>
      <w:marTop w:val="0"/>
      <w:marBottom w:val="0"/>
      <w:divBdr>
        <w:top w:val="none" w:sz="0" w:space="0" w:color="auto"/>
        <w:left w:val="none" w:sz="0" w:space="0" w:color="auto"/>
        <w:bottom w:val="none" w:sz="0" w:space="0" w:color="auto"/>
        <w:right w:val="none" w:sz="0" w:space="0" w:color="auto"/>
      </w:divBdr>
    </w:div>
    <w:div w:id="1829781561">
      <w:bodyDiv w:val="1"/>
      <w:marLeft w:val="0"/>
      <w:marRight w:val="0"/>
      <w:marTop w:val="0"/>
      <w:marBottom w:val="0"/>
      <w:divBdr>
        <w:top w:val="none" w:sz="0" w:space="0" w:color="auto"/>
        <w:left w:val="none" w:sz="0" w:space="0" w:color="auto"/>
        <w:bottom w:val="none" w:sz="0" w:space="0" w:color="auto"/>
        <w:right w:val="none" w:sz="0" w:space="0" w:color="auto"/>
      </w:divBdr>
    </w:div>
    <w:div w:id="1830100943">
      <w:bodyDiv w:val="1"/>
      <w:marLeft w:val="0"/>
      <w:marRight w:val="0"/>
      <w:marTop w:val="0"/>
      <w:marBottom w:val="0"/>
      <w:divBdr>
        <w:top w:val="none" w:sz="0" w:space="0" w:color="auto"/>
        <w:left w:val="none" w:sz="0" w:space="0" w:color="auto"/>
        <w:bottom w:val="none" w:sz="0" w:space="0" w:color="auto"/>
        <w:right w:val="none" w:sz="0" w:space="0" w:color="auto"/>
      </w:divBdr>
    </w:div>
    <w:div w:id="1830558476">
      <w:bodyDiv w:val="1"/>
      <w:marLeft w:val="0"/>
      <w:marRight w:val="0"/>
      <w:marTop w:val="0"/>
      <w:marBottom w:val="0"/>
      <w:divBdr>
        <w:top w:val="none" w:sz="0" w:space="0" w:color="auto"/>
        <w:left w:val="none" w:sz="0" w:space="0" w:color="auto"/>
        <w:bottom w:val="none" w:sz="0" w:space="0" w:color="auto"/>
        <w:right w:val="none" w:sz="0" w:space="0" w:color="auto"/>
      </w:divBdr>
    </w:div>
    <w:div w:id="1831213930">
      <w:bodyDiv w:val="1"/>
      <w:marLeft w:val="0"/>
      <w:marRight w:val="0"/>
      <w:marTop w:val="0"/>
      <w:marBottom w:val="0"/>
      <w:divBdr>
        <w:top w:val="none" w:sz="0" w:space="0" w:color="auto"/>
        <w:left w:val="none" w:sz="0" w:space="0" w:color="auto"/>
        <w:bottom w:val="none" w:sz="0" w:space="0" w:color="auto"/>
        <w:right w:val="none" w:sz="0" w:space="0" w:color="auto"/>
      </w:divBdr>
    </w:div>
    <w:div w:id="1834174575">
      <w:bodyDiv w:val="1"/>
      <w:marLeft w:val="0"/>
      <w:marRight w:val="0"/>
      <w:marTop w:val="0"/>
      <w:marBottom w:val="0"/>
      <w:divBdr>
        <w:top w:val="none" w:sz="0" w:space="0" w:color="auto"/>
        <w:left w:val="none" w:sz="0" w:space="0" w:color="auto"/>
        <w:bottom w:val="none" w:sz="0" w:space="0" w:color="auto"/>
        <w:right w:val="none" w:sz="0" w:space="0" w:color="auto"/>
      </w:divBdr>
    </w:div>
    <w:div w:id="1858732896">
      <w:bodyDiv w:val="1"/>
      <w:marLeft w:val="0"/>
      <w:marRight w:val="0"/>
      <w:marTop w:val="0"/>
      <w:marBottom w:val="0"/>
      <w:divBdr>
        <w:top w:val="none" w:sz="0" w:space="0" w:color="auto"/>
        <w:left w:val="none" w:sz="0" w:space="0" w:color="auto"/>
        <w:bottom w:val="none" w:sz="0" w:space="0" w:color="auto"/>
        <w:right w:val="none" w:sz="0" w:space="0" w:color="auto"/>
      </w:divBdr>
    </w:div>
    <w:div w:id="1872765605">
      <w:bodyDiv w:val="1"/>
      <w:marLeft w:val="0"/>
      <w:marRight w:val="0"/>
      <w:marTop w:val="0"/>
      <w:marBottom w:val="0"/>
      <w:divBdr>
        <w:top w:val="none" w:sz="0" w:space="0" w:color="auto"/>
        <w:left w:val="none" w:sz="0" w:space="0" w:color="auto"/>
        <w:bottom w:val="none" w:sz="0" w:space="0" w:color="auto"/>
        <w:right w:val="none" w:sz="0" w:space="0" w:color="auto"/>
      </w:divBdr>
    </w:div>
    <w:div w:id="1875657637">
      <w:bodyDiv w:val="1"/>
      <w:marLeft w:val="0"/>
      <w:marRight w:val="0"/>
      <w:marTop w:val="0"/>
      <w:marBottom w:val="0"/>
      <w:divBdr>
        <w:top w:val="none" w:sz="0" w:space="0" w:color="auto"/>
        <w:left w:val="none" w:sz="0" w:space="0" w:color="auto"/>
        <w:bottom w:val="none" w:sz="0" w:space="0" w:color="auto"/>
        <w:right w:val="none" w:sz="0" w:space="0" w:color="auto"/>
      </w:divBdr>
    </w:div>
    <w:div w:id="1876114403">
      <w:bodyDiv w:val="1"/>
      <w:marLeft w:val="0"/>
      <w:marRight w:val="0"/>
      <w:marTop w:val="0"/>
      <w:marBottom w:val="0"/>
      <w:divBdr>
        <w:top w:val="none" w:sz="0" w:space="0" w:color="auto"/>
        <w:left w:val="none" w:sz="0" w:space="0" w:color="auto"/>
        <w:bottom w:val="none" w:sz="0" w:space="0" w:color="auto"/>
        <w:right w:val="none" w:sz="0" w:space="0" w:color="auto"/>
      </w:divBdr>
    </w:div>
    <w:div w:id="1877306333">
      <w:bodyDiv w:val="1"/>
      <w:marLeft w:val="0"/>
      <w:marRight w:val="0"/>
      <w:marTop w:val="0"/>
      <w:marBottom w:val="0"/>
      <w:divBdr>
        <w:top w:val="none" w:sz="0" w:space="0" w:color="auto"/>
        <w:left w:val="none" w:sz="0" w:space="0" w:color="auto"/>
        <w:bottom w:val="none" w:sz="0" w:space="0" w:color="auto"/>
        <w:right w:val="none" w:sz="0" w:space="0" w:color="auto"/>
      </w:divBdr>
    </w:div>
    <w:div w:id="1893035422">
      <w:bodyDiv w:val="1"/>
      <w:marLeft w:val="0"/>
      <w:marRight w:val="0"/>
      <w:marTop w:val="0"/>
      <w:marBottom w:val="0"/>
      <w:divBdr>
        <w:top w:val="none" w:sz="0" w:space="0" w:color="auto"/>
        <w:left w:val="none" w:sz="0" w:space="0" w:color="auto"/>
        <w:bottom w:val="none" w:sz="0" w:space="0" w:color="auto"/>
        <w:right w:val="none" w:sz="0" w:space="0" w:color="auto"/>
      </w:divBdr>
    </w:div>
    <w:div w:id="1899316206">
      <w:bodyDiv w:val="1"/>
      <w:marLeft w:val="0"/>
      <w:marRight w:val="0"/>
      <w:marTop w:val="0"/>
      <w:marBottom w:val="0"/>
      <w:divBdr>
        <w:top w:val="none" w:sz="0" w:space="0" w:color="auto"/>
        <w:left w:val="none" w:sz="0" w:space="0" w:color="auto"/>
        <w:bottom w:val="none" w:sz="0" w:space="0" w:color="auto"/>
        <w:right w:val="none" w:sz="0" w:space="0" w:color="auto"/>
      </w:divBdr>
    </w:div>
    <w:div w:id="1900093551">
      <w:bodyDiv w:val="1"/>
      <w:marLeft w:val="0"/>
      <w:marRight w:val="0"/>
      <w:marTop w:val="0"/>
      <w:marBottom w:val="0"/>
      <w:divBdr>
        <w:top w:val="none" w:sz="0" w:space="0" w:color="auto"/>
        <w:left w:val="none" w:sz="0" w:space="0" w:color="auto"/>
        <w:bottom w:val="none" w:sz="0" w:space="0" w:color="auto"/>
        <w:right w:val="none" w:sz="0" w:space="0" w:color="auto"/>
      </w:divBdr>
    </w:div>
    <w:div w:id="1913007233">
      <w:bodyDiv w:val="1"/>
      <w:marLeft w:val="0"/>
      <w:marRight w:val="0"/>
      <w:marTop w:val="0"/>
      <w:marBottom w:val="0"/>
      <w:divBdr>
        <w:top w:val="none" w:sz="0" w:space="0" w:color="auto"/>
        <w:left w:val="none" w:sz="0" w:space="0" w:color="auto"/>
        <w:bottom w:val="none" w:sz="0" w:space="0" w:color="auto"/>
        <w:right w:val="none" w:sz="0" w:space="0" w:color="auto"/>
      </w:divBdr>
    </w:div>
    <w:div w:id="1956019118">
      <w:bodyDiv w:val="1"/>
      <w:marLeft w:val="0"/>
      <w:marRight w:val="0"/>
      <w:marTop w:val="0"/>
      <w:marBottom w:val="0"/>
      <w:divBdr>
        <w:top w:val="none" w:sz="0" w:space="0" w:color="auto"/>
        <w:left w:val="none" w:sz="0" w:space="0" w:color="auto"/>
        <w:bottom w:val="none" w:sz="0" w:space="0" w:color="auto"/>
        <w:right w:val="none" w:sz="0" w:space="0" w:color="auto"/>
      </w:divBdr>
    </w:div>
    <w:div w:id="1995598716">
      <w:bodyDiv w:val="1"/>
      <w:marLeft w:val="0"/>
      <w:marRight w:val="0"/>
      <w:marTop w:val="0"/>
      <w:marBottom w:val="0"/>
      <w:divBdr>
        <w:top w:val="none" w:sz="0" w:space="0" w:color="auto"/>
        <w:left w:val="none" w:sz="0" w:space="0" w:color="auto"/>
        <w:bottom w:val="none" w:sz="0" w:space="0" w:color="auto"/>
        <w:right w:val="none" w:sz="0" w:space="0" w:color="auto"/>
      </w:divBdr>
    </w:div>
    <w:div w:id="2010063399">
      <w:bodyDiv w:val="1"/>
      <w:marLeft w:val="0"/>
      <w:marRight w:val="0"/>
      <w:marTop w:val="0"/>
      <w:marBottom w:val="0"/>
      <w:divBdr>
        <w:top w:val="none" w:sz="0" w:space="0" w:color="auto"/>
        <w:left w:val="none" w:sz="0" w:space="0" w:color="auto"/>
        <w:bottom w:val="none" w:sz="0" w:space="0" w:color="auto"/>
        <w:right w:val="none" w:sz="0" w:space="0" w:color="auto"/>
      </w:divBdr>
    </w:div>
    <w:div w:id="2016229292">
      <w:bodyDiv w:val="1"/>
      <w:marLeft w:val="0"/>
      <w:marRight w:val="0"/>
      <w:marTop w:val="0"/>
      <w:marBottom w:val="0"/>
      <w:divBdr>
        <w:top w:val="none" w:sz="0" w:space="0" w:color="auto"/>
        <w:left w:val="none" w:sz="0" w:space="0" w:color="auto"/>
        <w:bottom w:val="none" w:sz="0" w:space="0" w:color="auto"/>
        <w:right w:val="none" w:sz="0" w:space="0" w:color="auto"/>
      </w:divBdr>
    </w:div>
    <w:div w:id="2018190382">
      <w:bodyDiv w:val="1"/>
      <w:marLeft w:val="0"/>
      <w:marRight w:val="0"/>
      <w:marTop w:val="0"/>
      <w:marBottom w:val="0"/>
      <w:divBdr>
        <w:top w:val="none" w:sz="0" w:space="0" w:color="auto"/>
        <w:left w:val="none" w:sz="0" w:space="0" w:color="auto"/>
        <w:bottom w:val="none" w:sz="0" w:space="0" w:color="auto"/>
        <w:right w:val="none" w:sz="0" w:space="0" w:color="auto"/>
      </w:divBdr>
    </w:div>
    <w:div w:id="2018381894">
      <w:bodyDiv w:val="1"/>
      <w:marLeft w:val="0"/>
      <w:marRight w:val="0"/>
      <w:marTop w:val="0"/>
      <w:marBottom w:val="0"/>
      <w:divBdr>
        <w:top w:val="none" w:sz="0" w:space="0" w:color="auto"/>
        <w:left w:val="none" w:sz="0" w:space="0" w:color="auto"/>
        <w:bottom w:val="none" w:sz="0" w:space="0" w:color="auto"/>
        <w:right w:val="none" w:sz="0" w:space="0" w:color="auto"/>
      </w:divBdr>
    </w:div>
    <w:div w:id="2033722777">
      <w:bodyDiv w:val="1"/>
      <w:marLeft w:val="0"/>
      <w:marRight w:val="0"/>
      <w:marTop w:val="0"/>
      <w:marBottom w:val="0"/>
      <w:divBdr>
        <w:top w:val="none" w:sz="0" w:space="0" w:color="auto"/>
        <w:left w:val="none" w:sz="0" w:space="0" w:color="auto"/>
        <w:bottom w:val="none" w:sz="0" w:space="0" w:color="auto"/>
        <w:right w:val="none" w:sz="0" w:space="0" w:color="auto"/>
      </w:divBdr>
    </w:div>
    <w:div w:id="2059669324">
      <w:bodyDiv w:val="1"/>
      <w:marLeft w:val="0"/>
      <w:marRight w:val="0"/>
      <w:marTop w:val="0"/>
      <w:marBottom w:val="0"/>
      <w:divBdr>
        <w:top w:val="none" w:sz="0" w:space="0" w:color="auto"/>
        <w:left w:val="none" w:sz="0" w:space="0" w:color="auto"/>
        <w:bottom w:val="none" w:sz="0" w:space="0" w:color="auto"/>
        <w:right w:val="none" w:sz="0" w:space="0" w:color="auto"/>
      </w:divBdr>
    </w:div>
    <w:div w:id="2080321300">
      <w:bodyDiv w:val="1"/>
      <w:marLeft w:val="0"/>
      <w:marRight w:val="0"/>
      <w:marTop w:val="0"/>
      <w:marBottom w:val="0"/>
      <w:divBdr>
        <w:top w:val="none" w:sz="0" w:space="0" w:color="auto"/>
        <w:left w:val="none" w:sz="0" w:space="0" w:color="auto"/>
        <w:bottom w:val="none" w:sz="0" w:space="0" w:color="auto"/>
        <w:right w:val="none" w:sz="0" w:space="0" w:color="auto"/>
      </w:divBdr>
    </w:div>
    <w:div w:id="2082563011">
      <w:bodyDiv w:val="1"/>
      <w:marLeft w:val="0"/>
      <w:marRight w:val="0"/>
      <w:marTop w:val="0"/>
      <w:marBottom w:val="0"/>
      <w:divBdr>
        <w:top w:val="none" w:sz="0" w:space="0" w:color="auto"/>
        <w:left w:val="none" w:sz="0" w:space="0" w:color="auto"/>
        <w:bottom w:val="none" w:sz="0" w:space="0" w:color="auto"/>
        <w:right w:val="none" w:sz="0" w:space="0" w:color="auto"/>
      </w:divBdr>
    </w:div>
    <w:div w:id="2093768410">
      <w:bodyDiv w:val="1"/>
      <w:marLeft w:val="0"/>
      <w:marRight w:val="0"/>
      <w:marTop w:val="0"/>
      <w:marBottom w:val="0"/>
      <w:divBdr>
        <w:top w:val="none" w:sz="0" w:space="0" w:color="auto"/>
        <w:left w:val="none" w:sz="0" w:space="0" w:color="auto"/>
        <w:bottom w:val="none" w:sz="0" w:space="0" w:color="auto"/>
        <w:right w:val="none" w:sz="0" w:space="0" w:color="auto"/>
      </w:divBdr>
    </w:div>
    <w:div w:id="2095934237">
      <w:bodyDiv w:val="1"/>
      <w:marLeft w:val="0"/>
      <w:marRight w:val="0"/>
      <w:marTop w:val="0"/>
      <w:marBottom w:val="0"/>
      <w:divBdr>
        <w:top w:val="none" w:sz="0" w:space="0" w:color="auto"/>
        <w:left w:val="none" w:sz="0" w:space="0" w:color="auto"/>
        <w:bottom w:val="none" w:sz="0" w:space="0" w:color="auto"/>
        <w:right w:val="none" w:sz="0" w:space="0" w:color="auto"/>
      </w:divBdr>
    </w:div>
    <w:div w:id="2103329654">
      <w:bodyDiv w:val="1"/>
      <w:marLeft w:val="0"/>
      <w:marRight w:val="0"/>
      <w:marTop w:val="0"/>
      <w:marBottom w:val="0"/>
      <w:divBdr>
        <w:top w:val="none" w:sz="0" w:space="0" w:color="auto"/>
        <w:left w:val="none" w:sz="0" w:space="0" w:color="auto"/>
        <w:bottom w:val="none" w:sz="0" w:space="0" w:color="auto"/>
        <w:right w:val="none" w:sz="0" w:space="0" w:color="auto"/>
      </w:divBdr>
    </w:div>
    <w:div w:id="2104765905">
      <w:bodyDiv w:val="1"/>
      <w:marLeft w:val="0"/>
      <w:marRight w:val="0"/>
      <w:marTop w:val="0"/>
      <w:marBottom w:val="0"/>
      <w:divBdr>
        <w:top w:val="none" w:sz="0" w:space="0" w:color="auto"/>
        <w:left w:val="none" w:sz="0" w:space="0" w:color="auto"/>
        <w:bottom w:val="none" w:sz="0" w:space="0" w:color="auto"/>
        <w:right w:val="none" w:sz="0" w:space="0" w:color="auto"/>
      </w:divBdr>
    </w:div>
    <w:div w:id="2122261185">
      <w:bodyDiv w:val="1"/>
      <w:marLeft w:val="0"/>
      <w:marRight w:val="0"/>
      <w:marTop w:val="0"/>
      <w:marBottom w:val="0"/>
      <w:divBdr>
        <w:top w:val="none" w:sz="0" w:space="0" w:color="auto"/>
        <w:left w:val="none" w:sz="0" w:space="0" w:color="auto"/>
        <w:bottom w:val="none" w:sz="0" w:space="0" w:color="auto"/>
        <w:right w:val="none" w:sz="0" w:space="0" w:color="auto"/>
      </w:divBdr>
    </w:div>
    <w:div w:id="2122724945">
      <w:bodyDiv w:val="1"/>
      <w:marLeft w:val="0"/>
      <w:marRight w:val="0"/>
      <w:marTop w:val="0"/>
      <w:marBottom w:val="0"/>
      <w:divBdr>
        <w:top w:val="none" w:sz="0" w:space="0" w:color="auto"/>
        <w:left w:val="none" w:sz="0" w:space="0" w:color="auto"/>
        <w:bottom w:val="none" w:sz="0" w:space="0" w:color="auto"/>
        <w:right w:val="none" w:sz="0" w:space="0" w:color="auto"/>
      </w:divBdr>
    </w:div>
    <w:div w:id="2123307228">
      <w:bodyDiv w:val="1"/>
      <w:marLeft w:val="0"/>
      <w:marRight w:val="0"/>
      <w:marTop w:val="0"/>
      <w:marBottom w:val="0"/>
      <w:divBdr>
        <w:top w:val="none" w:sz="0" w:space="0" w:color="auto"/>
        <w:left w:val="none" w:sz="0" w:space="0" w:color="auto"/>
        <w:bottom w:val="none" w:sz="0" w:space="0" w:color="auto"/>
        <w:right w:val="none" w:sz="0" w:space="0" w:color="auto"/>
      </w:divBdr>
    </w:div>
    <w:div w:id="2124956162">
      <w:bodyDiv w:val="1"/>
      <w:marLeft w:val="0"/>
      <w:marRight w:val="0"/>
      <w:marTop w:val="0"/>
      <w:marBottom w:val="0"/>
      <w:divBdr>
        <w:top w:val="none" w:sz="0" w:space="0" w:color="auto"/>
        <w:left w:val="none" w:sz="0" w:space="0" w:color="auto"/>
        <w:bottom w:val="none" w:sz="0" w:space="0" w:color="auto"/>
        <w:right w:val="none" w:sz="0" w:space="0" w:color="auto"/>
      </w:divBdr>
    </w:div>
    <w:div w:id="2126001229">
      <w:bodyDiv w:val="1"/>
      <w:marLeft w:val="0"/>
      <w:marRight w:val="0"/>
      <w:marTop w:val="0"/>
      <w:marBottom w:val="0"/>
      <w:divBdr>
        <w:top w:val="none" w:sz="0" w:space="0" w:color="auto"/>
        <w:left w:val="none" w:sz="0" w:space="0" w:color="auto"/>
        <w:bottom w:val="none" w:sz="0" w:space="0" w:color="auto"/>
        <w:right w:val="none" w:sz="0" w:space="0" w:color="auto"/>
      </w:divBdr>
    </w:div>
    <w:div w:id="2135244660">
      <w:bodyDiv w:val="1"/>
      <w:marLeft w:val="0"/>
      <w:marRight w:val="0"/>
      <w:marTop w:val="0"/>
      <w:marBottom w:val="0"/>
      <w:divBdr>
        <w:top w:val="none" w:sz="0" w:space="0" w:color="auto"/>
        <w:left w:val="none" w:sz="0" w:space="0" w:color="auto"/>
        <w:bottom w:val="none" w:sz="0" w:space="0" w:color="auto"/>
        <w:right w:val="none" w:sz="0" w:space="0" w:color="auto"/>
      </w:divBdr>
    </w:div>
    <w:div w:id="213582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chart" Target="charts/chart1.xm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8868_student_uwtsd_ac_uk/Documents/UWTSD/Year%201/L5%20Changemakers%20-%20Creativity%20and%20Value%20Creation/Assignment%202/Data%20Retention%20Auditing%20and%20File%20Management%20application_%20Initial%20Feedback"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sz="1000"/>
              <a:t>On a scale of 1 to 10, how likely would you be to use this application?</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 Retention Auditing and File Management application_ Initial Feedback Survey(1-4).xlsx]Sheet1'!$J$1</c:f>
              <c:strCache>
                <c:ptCount val="1"/>
                <c:pt idx="0">
                  <c:v>On a scale of 1 to 10, how likely would you be to use this application?</c:v>
                </c:pt>
              </c:strCache>
            </c:strRef>
          </c:tx>
          <c:spPr>
            <a:gradFill flip="none" rotWithShape="1">
              <a:gsLst>
                <a:gs pos="0">
                  <a:schemeClr val="accent6"/>
                </a:gs>
                <a:gs pos="75000">
                  <a:schemeClr val="accent6">
                    <a:lumMod val="60000"/>
                    <a:lumOff val="40000"/>
                  </a:schemeClr>
                </a:gs>
                <a:gs pos="51000">
                  <a:schemeClr val="accent6">
                    <a:alpha val="75000"/>
                  </a:schemeClr>
                </a:gs>
                <a:gs pos="100000">
                  <a:schemeClr val="accent6">
                    <a:lumMod val="20000"/>
                    <a:lumOff val="80000"/>
                    <a:alpha val="15000"/>
                  </a:schemeClr>
                </a:gs>
              </a:gsLst>
              <a:lin ang="5400000" scaled="0"/>
            </a:gradFill>
            <a:ln>
              <a:noFill/>
            </a:ln>
            <a:effectLst/>
          </c:spPr>
          <c:invertIfNegative val="0"/>
          <c:cat>
            <c:strRef>
              <c:f>'[Data Retention Auditing and File Management application_ Initial Feedback Survey(1-4).xlsx]Sheet1'!$C$12:$C$15</c:f>
              <c:strCache>
                <c:ptCount val="4"/>
                <c:pt idx="0">
                  <c:v>Respondent 1</c:v>
                </c:pt>
                <c:pt idx="1">
                  <c:v>Respondent 2</c:v>
                </c:pt>
                <c:pt idx="2">
                  <c:v>Respondent 3</c:v>
                </c:pt>
                <c:pt idx="3">
                  <c:v>Respondent 4</c:v>
                </c:pt>
              </c:strCache>
            </c:strRef>
          </c:cat>
          <c:val>
            <c:numRef>
              <c:f>'[Data Retention Auditing and File Management application_ Initial Feedback Survey(1-4).xlsx]Sheet1'!$J$2:$J$5</c:f>
              <c:numCache>
                <c:formatCode>General</c:formatCode>
                <c:ptCount val="4"/>
                <c:pt idx="0">
                  <c:v>9</c:v>
                </c:pt>
                <c:pt idx="1">
                  <c:v>10</c:v>
                </c:pt>
                <c:pt idx="2">
                  <c:v>10</c:v>
                </c:pt>
                <c:pt idx="3">
                  <c:v>9</c:v>
                </c:pt>
              </c:numCache>
            </c:numRef>
          </c:val>
          <c:extLst>
            <c:ext xmlns:c16="http://schemas.microsoft.com/office/drawing/2014/chart" uri="{C3380CC4-5D6E-409C-BE32-E72D297353CC}">
              <c16:uniqueId val="{00000000-6772-449C-9260-205E810B6675}"/>
            </c:ext>
          </c:extLst>
        </c:ser>
        <c:dLbls>
          <c:showLegendKey val="0"/>
          <c:showVal val="0"/>
          <c:showCatName val="0"/>
          <c:showSerName val="0"/>
          <c:showPercent val="0"/>
          <c:showBubbleSize val="0"/>
        </c:dLbls>
        <c:gapWidth val="355"/>
        <c:overlap val="-70"/>
        <c:axId val="6056400"/>
        <c:axId val="6056880"/>
      </c:barChart>
      <c:catAx>
        <c:axId val="6056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6880"/>
        <c:crosses val="autoZero"/>
        <c:auto val="1"/>
        <c:lblAlgn val="ctr"/>
        <c:lblOffset val="100"/>
        <c:noMultiLvlLbl val="0"/>
      </c:catAx>
      <c:valAx>
        <c:axId val="6056880"/>
        <c:scaling>
          <c:orientation val="minMax"/>
          <c:max val="10"/>
          <c:min val="0"/>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6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Wisp">
  <a:themeElements>
    <a:clrScheme name="Wisp">
      <a:dk1>
        <a:sysClr val="windowText" lastClr="000000"/>
      </a:dk1>
      <a:lt1>
        <a:sysClr val="window" lastClr="FFFFFF"/>
      </a:lt1>
      <a:dk2>
        <a:srgbClr val="766F54"/>
      </a:dk2>
      <a:lt2>
        <a:srgbClr val="E3EACF"/>
      </a:lt2>
      <a:accent1>
        <a:srgbClr val="A53010"/>
      </a:accent1>
      <a:accent2>
        <a:srgbClr val="DE7E18"/>
      </a:accent2>
      <a:accent3>
        <a:srgbClr val="9F8351"/>
      </a:accent3>
      <a:accent4>
        <a:srgbClr val="728653"/>
      </a:accent4>
      <a:accent5>
        <a:srgbClr val="92AA4C"/>
      </a:accent5>
      <a:accent6>
        <a:srgbClr val="6AAC91"/>
      </a:accent6>
      <a:hlink>
        <a:srgbClr val="FB4A18"/>
      </a:hlink>
      <a:folHlink>
        <a:srgbClr val="FB9318"/>
      </a:folHlink>
    </a:clrScheme>
    <a:fontScheme name="Wisp">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isp">
      <a:fillStyleLst>
        <a:solidFill>
          <a:schemeClr val="phClr"/>
        </a:solidFill>
        <a:solidFill>
          <a:schemeClr val="phClr">
            <a:tint val="70000"/>
            <a:lumMod val="104000"/>
          </a:schemeClr>
        </a:solidFill>
        <a:gradFill rotWithShape="1">
          <a:gsLst>
            <a:gs pos="0">
              <a:schemeClr val="phClr">
                <a:tint val="96000"/>
                <a:lumMod val="104000"/>
              </a:schemeClr>
            </a:gs>
            <a:gs pos="100000">
              <a:schemeClr val="phClr">
                <a:shade val="98000"/>
                <a:lumMod val="94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outerShdw blurRad="38100" dist="25400" dir="5400000" rotWithShape="0">
              <a:srgbClr val="000000">
                <a:alpha val="25000"/>
              </a:srgbClr>
            </a:outerShdw>
          </a:effectLst>
        </a:effectStyle>
        <a:effectStyle>
          <a:effectLst>
            <a:outerShdw blurRad="50800" dist="38100" dir="5400000" rotWithShape="0">
              <a:srgbClr val="000000">
                <a:alpha val="60000"/>
              </a:srgbClr>
            </a:outerShdw>
          </a:effectLst>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2026-07-27T00:00:00</PublishDate>
  <Abstract/>
  <CompanyAddress>2508868@student.uwtsd.ac.uk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Ulr25</b:Tag>
    <b:SourceType>Book</b:SourceType>
    <b:Guid>{64C9A785-33FD-406A-AAD9-CB3F1BB57D05}</b:Guid>
    <b:Title>New Digital Work II : Digital Sovereignty of Companies and Organizations</b:Title>
    <b:Year>2025</b:Year>
    <b:Author>
      <b:Author>
        <b:NameList>
          <b:Person>
            <b:Last>Schmuntzsch</b:Last>
            <b:First>Ulrike</b:First>
          </b:Person>
          <b:Person>
            <b:Last>Shajek</b:Last>
            <b:First>Alexandra</b:First>
          </b:Person>
          <b:Person>
            <b:Last>Hartmann</b:Last>
            <b:Middle>Andrea</b:Middle>
            <b:First>Ernst</b:First>
          </b:Person>
        </b:NameList>
      </b:Author>
    </b:Author>
    <b:Publisher>Springer Nature Switzerland</b:Publisher>
    <b:RefOrder>1</b:RefOrder>
  </b:Source>
  <b:Source>
    <b:Tag>Let25</b:Tag>
    <b:SourceType>JournalArticle</b:SourceType>
    <b:Guid>{9E517361-4929-4B62-99A0-B83849E2F2AF}</b:Guid>
    <b:Author>
      <b:Author>
        <b:NameList>
          <b:Person>
            <b:Last>Marumolwa</b:Last>
            <b:First>Letlhogonolo</b:First>
          </b:Person>
          <b:Person>
            <b:Last>Marnewick</b:Last>
            <b:First>Carl</b:First>
          </b:Person>
        </b:NameList>
      </b:Author>
    </b:Author>
    <b:Title>Unveiling Dark Data in Organisations</b:Title>
    <b:Year>2025</b:Year>
    <b:Publisher>International Journal of Service Science, Management, Engineering, and Technology</b:Publisher>
    <b:JournalName>International Journal of Service Science, Management, Engineering, and Technology</b:JournalName>
    <b:Volume>16</b:Volume>
    <b:Issue>1</b:Issue>
    <b:RefOrder>2</b:RefOrder>
  </b:Source>
  <b:Source>
    <b:Tag>MBi24</b:Tag>
    <b:SourceType>JournalArticle</b:SourceType>
    <b:Guid>{1F5E5A43-47FA-4140-8D08-A06C8475AA48}</b:Guid>
    <b:Author>
      <b:Author>
        <b:NameList>
          <b:Person>
            <b:Last>Birulya</b:Last>
            <b:First>M.</b:First>
          </b:Person>
        </b:NameList>
      </b:Author>
    </b:Author>
    <b:Title>Feedback as a Tool for Effective Project Management: Significance, Methods of Utilization, and Practical Examples</b:Title>
    <b:JournalName>Russian Journal of Project Management</b:JournalName>
    <b:Year>2024</b:Year>
    <b:Pages>14-22</b:Pages>
    <b:Volume>13</b:Volume>
    <b:Issue>2</b:Issue>
    <b:RefOrder>3</b:RefOrder>
  </b:Source>
  <b:Source>
    <b:Tag>Sar26</b:Tag>
    <b:SourceType>InternetSite</b:SourceType>
    <b:Guid>{64151BDC-2B89-44DE-8971-6DA962623458}</b:Guid>
    <b:Title>The Importance and Effect of Sample Size</b:Title>
    <b:Author>
      <b:Author>
        <b:NameList>
          <b:Person>
            <b:Last>Littler</b:Last>
            <b:First>Sarah</b:First>
          </b:Person>
        </b:NameList>
      </b:Author>
    </b:Author>
    <b:ProductionCompany>Select Statistical Services</b:ProductionCompany>
    <b:YearAccessed>2026</b:YearAccessed>
    <b:MonthAccessed>Jul</b:MonthAccessed>
    <b:DayAccessed>23</b:DayAccessed>
    <b:URL>https://select-statistics.co.uk/blog/importance-effect-sample-size/</b:URL>
    <b:RefOrder>4</b:RefOrder>
  </b:Source>
  <b:Source>
    <b:Tag>Mik26</b:Tag>
    <b:SourceType>InternetSite</b:SourceType>
    <b:Guid>{860BD3B8-2C5E-4C4A-958A-E9FE7F13EB3D}</b:Guid>
    <b:Author>
      <b:Author>
        <b:NameList>
          <b:Person>
            <b:Last>Mike</b:Last>
          </b:Person>
        </b:NameList>
      </b:Author>
    </b:Author>
    <b:Title>How Lightweight Apps Are Winning in a Cluttered Tech Space</b:Title>
    <b:ProductionCompany>Turbo IRC</b:ProductionCompany>
    <b:Year>2026</b:Year>
    <b:Month>Feb</b:Month>
    <b:Day>12</b:Day>
    <b:YearAccessed>2026</b:YearAccessed>
    <b:MonthAccessed>Jul</b:MonthAccessed>
    <b:DayAccessed>23</b:DayAccessed>
    <b:URL>https://www.turboirc.com/how-lightweight-apps-are-winning-in-a-cluttered-tech-space/</b:URL>
    <b:RefOrder>6</b:RefOrder>
  </b:Source>
  <b:Source>
    <b:Tag>Bel25</b:Tag>
    <b:SourceType>JournalArticle</b:SourceType>
    <b:Guid>{7F92274E-0936-42EE-8F16-3D5F1F5FD39B}</b:Guid>
    <b:Author>
      <b:Author>
        <b:NameList>
          <b:Person>
            <b:Last>Belsare</b:Last>
            <b:First>Hemant</b:First>
            <b:Middle>Vilas</b:Middle>
          </b:Person>
        </b:NameList>
      </b:Author>
    </b:Author>
    <b:Title>PESTLE ANALYSIS</b:Title>
    <b:ProductionCompany>International Journal of Advanced Research</b:ProductionCompany>
    <b:Year>2025</b:Year>
    <b:JournalName>International Journal of Advanced Research</b:JournalName>
    <b:Pages>608-612</b:Pages>
    <b:Volume>13</b:Volume>
    <b:Issue>02</b:Issue>
    <b:RefOrder>8</b:RefOrder>
  </b:Source>
  <b:Source>
    <b:Tag>Man22</b:Tag>
    <b:SourceType>JournalArticle</b:SourceType>
    <b:Guid>{D2B649CF-858D-4478-AB7F-5C97443D1378}</b:Guid>
    <b:Title>A systematic literature Review: Risk analysis in cloud migration</b:Title>
    <b:JournalName>Journal of King Saud University - Computer and Information Sciences</b:JournalName>
    <b:Year>2022</b:Year>
    <b:Pages>3111-3120</b:Pages>
    <b:Volume>34</b:Volume>
    <b:Issue>6</b:Issue>
    <b:Author>
      <b:Author>
        <b:NameList>
          <b:Person>
            <b:First>Maniah</b:First>
          </b:Person>
          <b:Person>
            <b:Last>Soewito</b:Last>
            <b:First>Benfano</b:First>
          </b:Person>
          <b:Person>
            <b:Last>Gaol</b:Last>
            <b:Middle>Lumban</b:Middle>
            <b:First>Ford</b:First>
          </b:Person>
          <b:Person>
            <b:Last>Abdurachman</b:Last>
            <b:First>Edi</b:First>
          </b:Person>
        </b:NameList>
      </b:Author>
    </b:Author>
    <b:RefOrder>9</b:RefOrder>
  </b:Source>
  <b:Source>
    <b:Tag>Maz22</b:Tag>
    <b:SourceType>JournalArticle</b:SourceType>
    <b:Guid>{9BD25007-549C-4C36-BEF8-7ED40E5CB58B}</b:Guid>
    <b:Title>DEMAND FOR EMPLOYEES’ DIGITAL SKILLS IN THE CONTEXT OF BANKING 4.0</b:Title>
    <b:JournalName>E+M ekonomie a management</b:JournalName>
    <b:Year>2022</b:Year>
    <b:Pages>41-58</b:Pages>
    <b:Volume>25</b:Volume>
    <b:Issue>2</b:Issue>
    <b:Author>
      <b:Author>
        <b:NameList>
          <b:Person>
            <b:Last>Mazurchenko</b:Last>
            <b:First>Anastasiia</b:First>
          </b:Person>
          <b:Person>
            <b:Last>Zelenka</b:Last>
            <b:First>Martin</b:First>
          </b:Person>
          <b:Person>
            <b:Last>Maršíková</b:Last>
            <b:First>Kateřina</b:First>
          </b:Person>
        </b:NameList>
      </b:Author>
    </b:Author>
    <b:RefOrder>12</b:RefOrder>
  </b:Source>
  <b:Source>
    <b:Tag>Ade15</b:Tag>
    <b:SourceType>Book</b:SourceType>
    <b:Guid>{1AE2AB9F-88E9-451A-9271-5C35B9E208A6}</b:Guid>
    <b:Author>
      <b:Author>
        <b:NameList>
          <b:Person>
            <b:Last>Oyegunle</b:Last>
            <b:First>Adeboye</b:First>
          </b:Person>
        </b:NameList>
      </b:Author>
    </b:Author>
    <b:Title>DEVELOPMENT OF SUSTAINABILITY AND GREEN BANKING REGULATIONS — EXISTING CODES AND PRACTICES</b:Title>
    <b:Year>2015</b:Year>
    <b:Publisher>C. Hurst and Company</b:Publisher>
    <b:RefOrder>11</b:RefOrder>
  </b:Source>
  <b:Source>
    <b:Tag>Emi20</b:Tag>
    <b:SourceType>Book</b:SourceType>
    <b:Guid>{3658DAB3-4341-43E2-9425-D2670122EE55}</b:Guid>
    <b:Author>
      <b:Author>
        <b:NameList>
          <b:Person>
            <b:Last>Jones</b:Last>
            <b:First>Emily</b:First>
          </b:Person>
        </b:NameList>
      </b:Author>
    </b:Author>
    <b:Title>The political economy of bank regulation in developing countries : risk and reputation</b:Title>
    <b:Year>2020</b:Year>
    <b:City>Oxford</b:City>
    <b:Publisher>Oxford University Press</b:Publisher>
    <b:RefOrder>10</b:RefOrder>
  </b:Source>
  <b:Source>
    <b:Tag>Zix25</b:Tag>
    <b:SourceType>ConferenceProceedings</b:SourceType>
    <b:Guid>{2FA73673-9DAD-462A-BAA4-6F55BA64921C}</b:Guid>
    <b:Title>Automating Date Format Detection for Data Visualization</b:Title>
    <b:Year>2025</b:Year>
    <b:Author>
      <b:Author>
        <b:NameList>
          <b:Person>
            <b:Last>Liang</b:Last>
            <b:First>Zixuan</b:First>
          </b:Person>
        </b:NameList>
      </b:Author>
    </b:Author>
    <b:ConferenceName>International Conference on Advanced Machine Learning and Data Science (AMLDS)</b:ConferenceName>
    <b:RefOrder>7</b:RefOrder>
  </b:Source>
  <b:Source>
    <b:Tag>Fin23</b:Tag>
    <b:SourceType>InternetSite</b:SourceType>
    <b:Guid>{BD1EECD9-7C1A-4EC7-87FB-87A56088547C}</b:Guid>
    <b:Title>The Benefits of Using Python for Desktop Applications</b:Title>
    <b:Year>2023</b:Year>
    <b:Author>
      <b:Author>
        <b:NameList>
          <b:Person>
            <b:Last>Company</b:Last>
            <b:First>Finoit</b:First>
          </b:Person>
        </b:NameList>
      </b:Author>
    </b:Author>
    <b:ProductionCompany>Medium</b:ProductionCompany>
    <b:Month>Aug</b:Month>
    <b:Day>18</b:Day>
    <b:YearAccessed>2026</b:YearAccessed>
    <b:MonthAccessed>Jul</b:MonthAccessed>
    <b:DayAccessed>26</b:DayAccessed>
    <b:URL>https://medium.com/@finoitcompany/the-benefits-of-using-python-for-desktop-applications-8916a8962316</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DBF02B-6618-4BC8-96BF-499C6D990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11709</TotalTime>
  <Pages>21</Pages>
  <Words>4125</Words>
  <Characters>23515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APPLIED COMPUTING</vt:lpstr>
    </vt:vector>
  </TitlesOfParts>
  <Company/>
  <LinksUpToDate>false</LinksUpToDate>
  <CharactersWithSpaces>27585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COMPUTING
(DATA &amp; INFORMATION SYSTEMS):
Creativity and value creation</dc:title>
  <dc:subject>Assignment 2: Practical &amp; professional development</dc:subject>
  <dc:creator>Chris Powell (2508868)</dc:creator>
  <cp:keywords/>
  <dc:description/>
  <cp:lastModifiedBy>Chris Powell (2508868)</cp:lastModifiedBy>
  <cp:revision>1041</cp:revision>
  <dcterms:created xsi:type="dcterms:W3CDTF">2026-05-03T22:46:00Z</dcterms:created>
  <dcterms:modified xsi:type="dcterms:W3CDTF">2026-07-27T18:50:00Z</dcterms:modified>
</cp:coreProperties>
</file>