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EndPr/>
      <w:sdtContent>
        <w:p w14:paraId="67A8B922" w14:textId="02E32076" w:rsidR="003A12C8" w:rsidRPr="00496BD7" w:rsidRDefault="00F02386">
          <w:pPr>
            <w:pStyle w:val="NoSpacing"/>
            <w:rPr>
              <w:sz w:val="24"/>
              <w:szCs w:val="24"/>
            </w:rPr>
          </w:pPr>
          <w:r w:rsidRPr="00883BB1">
            <w:drawing>
              <wp:inline distT="0" distB="0" distL="0" distR="0" wp14:anchorId="5E611393" wp14:editId="1472B827">
                <wp:extent cx="4846320" cy="3918416"/>
                <wp:effectExtent l="0" t="0" r="5080" b="6350"/>
                <wp:docPr id="40658466" name="Picture 1" descr="A blue sign with a black and yellow shield and flow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58466" name="Picture 1" descr="A blue sign with a black and yellow shield and flowers&#10;&#10;AI-generated content may be incorrect."/>
                        <pic:cNvPicPr/>
                      </pic:nvPicPr>
                      <pic:blipFill>
                        <a:blip r:embed="rId9"/>
                        <a:stretch>
                          <a:fillRect/>
                        </a:stretch>
                      </pic:blipFill>
                      <pic:spPr>
                        <a:xfrm>
                          <a:off x="0" y="0"/>
                          <a:ext cx="5010893" cy="4051479"/>
                        </a:xfrm>
                        <a:prstGeom prst="rect">
                          <a:avLst/>
                        </a:prstGeom>
                      </pic:spPr>
                    </pic:pic>
                  </a:graphicData>
                </a:graphic>
              </wp:inline>
            </w:drawing>
          </w:r>
          <w:r w:rsidR="003A12C8" w:rsidRPr="00496BD7">
            <w:rPr>
              <w:noProof/>
              <w:sz w:val="24"/>
              <w:szCs w:val="24"/>
            </w:rPr>
            <mc:AlternateContent>
              <mc:Choice Requires="wpg">
                <w:drawing>
                  <wp:anchor distT="0" distB="0" distL="114300" distR="114300" simplePos="0" relativeHeight="251659264" behindDoc="1" locked="0" layoutInCell="1" allowOverlap="1" wp14:anchorId="4ED347C9" wp14:editId="5F82CACE">
                    <wp:simplePos x="0" y="0"/>
                    <mc:AlternateContent>
                      <mc:Choice Requires="wp14">
                        <wp:positionH relativeFrom="page">
                          <wp14:pctPosHOffset>4000</wp14:pctPosHOffset>
                        </wp:positionH>
                      </mc:Choice>
                      <mc:Fallback>
                        <wp:positionH relativeFrom="page">
                          <wp:posOffset>427355</wp:posOffset>
                        </wp:positionH>
                      </mc:Fallback>
                    </mc:AlternateContent>
                    <wp:positionV relativeFrom="page">
                      <wp:align>center</wp:align>
                    </wp:positionV>
                    <wp:extent cx="2194560" cy="9125712"/>
                    <wp:effectExtent l="0" t="0" r="1905" b="5715"/>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3A12C8" w:rsidRPr="00496BD7">
            <w:rPr>
              <w:noProof/>
              <w:sz w:val="24"/>
              <w:szCs w:val="24"/>
            </w:rPr>
            <mc:AlternateContent>
              <mc:Choice Requires="wps">
                <w:drawing>
                  <wp:anchor distT="0" distB="0" distL="114300" distR="114300" simplePos="0" relativeHeight="251661312" behindDoc="0" locked="0" layoutInCell="1" allowOverlap="1" wp14:anchorId="31C26DC9" wp14:editId="6C84BFBE">
                    <wp:simplePos x="0" y="0"/>
                    <wp:positionH relativeFrom="page">
                      <wp:posOffset>4637314</wp:posOffset>
                    </wp:positionH>
                    <wp:positionV relativeFrom="page">
                      <wp:posOffset>6648994</wp:posOffset>
                    </wp:positionV>
                    <wp:extent cx="4919998" cy="325606"/>
                    <wp:effectExtent l="0" t="0" r="7620" b="5080"/>
                    <wp:wrapNone/>
                    <wp:docPr id="32" name="Text Box 28"/>
                    <wp:cNvGraphicFramePr/>
                    <a:graphic xmlns:a="http://schemas.openxmlformats.org/drawingml/2006/main">
                      <a:graphicData uri="http://schemas.microsoft.com/office/word/2010/wordprocessingShape">
                        <wps:wsp>
                          <wps:cNvSpPr txBox="1"/>
                          <wps:spPr>
                            <a:xfrm>
                              <a:off x="0" y="0"/>
                              <a:ext cx="4919998" cy="32560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878F8">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365.15pt;margin-top:523.55pt;width:387.4pt;height:25.6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" filled="f" stroked="f" strokeweight=".5pt">
                    <v:textbox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878F8">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4A984C60" w:rsidR="003A12C8" w:rsidRPr="00496BD7" w:rsidRDefault="009F3B7E">
          <w:r>
            <w:rPr>
              <w:noProof/>
            </w:rPr>
            <mc:AlternateContent>
              <mc:Choice Requires="wps">
                <w:drawing>
                  <wp:anchor distT="45720" distB="45720" distL="114300" distR="114300" simplePos="0" relativeHeight="251667456" behindDoc="0" locked="0" layoutInCell="1" allowOverlap="1" wp14:anchorId="4FB6E022" wp14:editId="6FD1F721">
                    <wp:simplePos x="0" y="0"/>
                    <wp:positionH relativeFrom="margin">
                      <wp:posOffset>1776095</wp:posOffset>
                    </wp:positionH>
                    <wp:positionV relativeFrom="paragraph">
                      <wp:posOffset>281940</wp:posOffset>
                    </wp:positionV>
                    <wp:extent cx="4631690" cy="1404620"/>
                    <wp:effectExtent l="0" t="0" r="16510" b="16510"/>
                    <wp:wrapSquare wrapText="bothSides"/>
                    <wp:docPr id="17134914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31690" cy="1404620"/>
                            </a:xfrm>
                            <a:prstGeom prst="rect">
                              <a:avLst/>
                            </a:prstGeom>
                            <a:solidFill>
                              <a:srgbClr val="FFFFFF"/>
                            </a:solidFill>
                            <a:ln w="9525">
                              <a:solidFill>
                                <a:srgbClr val="000000"/>
                              </a:solidFill>
                              <a:miter lim="800000"/>
                              <a:headEnd/>
                              <a:tailEnd/>
                            </a:ln>
                          </wps:spPr>
                          <wps:txbx>
                            <w:txbxContent>
                              <w:p w14:paraId="2A5CF10D" w14:textId="6502B249" w:rsidR="009F3B7E" w:rsidRPr="00D91C37" w:rsidRDefault="009F3B7E">
                                <w:pPr>
                                  <w:rPr>
                                    <w:b/>
                                    <w:bCs/>
                                  </w:rPr>
                                </w:pPr>
                                <w:r w:rsidRPr="00F02386">
                                  <w:rPr>
                                    <w:b/>
                                    <w:bCs/>
                                  </w:rPr>
                                  <w:t>https://editor.wix.com/html/editor/web/renderer/edit/568c548a-5d72-4464-a30b-21e607206f7b?metaSiteId=6798d469-96c5-481e-9916-453eca56c6bb&amp;editorSessionId=c15a4af3-9a53-4240-b3d1-cd89b914e71c&amp;http_referrer=https%3A%2F%2Fwww.wix.com%2F</w:t>
                                </w:r>
                                <w:r w:rsidR="00272AD9">
                                  <w:rPr>
                                    <w:b/>
                                    <w:bCs/>
                                  </w:rPr>
                                  <w:t>ç</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FB6E022" id="Text Box 2" o:spid="_x0000_s1056" type="#_x0000_t202" style="position:absolute;margin-left:139.85pt;margin-top:22.2pt;width:364.7pt;height:110.6pt;z-index:25166745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">
                    <v:textbox style="mso-fit-shape-to-text:t">
                      <w:txbxContent>
                        <w:p w14:paraId="2A5CF10D" w14:textId="6502B249" w:rsidR="009F3B7E" w:rsidRPr="00D91C37" w:rsidRDefault="009F3B7E">
                          <w:pPr>
                            <w:rPr>
                              <w:b/>
                              <w:bCs/>
                            </w:rPr>
                          </w:pPr>
                          <w:r w:rsidRPr="00F02386">
                            <w:rPr>
                              <w:b/>
                              <w:bCs/>
                            </w:rPr>
                            <w:t>https://editor.wix.com/html/editor/web/renderer/edit/568c548a-5d72-4464-a30b-21e607206f7b?metaSiteId=6798d469-96c5-481e-9916-453eca56c6bb&amp;editorSessionId=c15a4af3-9a53-4240-b3d1-cd89b914e71c&amp;http_referrer=https%3A%2F%2Fwww.wix.com%2F</w:t>
                          </w:r>
                          <w:r w:rsidR="00272AD9">
                            <w:rPr>
                              <w:b/>
                              <w:bCs/>
                            </w:rPr>
                            <w:t>ç</w:t>
                          </w:r>
                        </w:p>
                      </w:txbxContent>
                    </v:textbox>
                    <w10:wrap type="square" anchorx="margin"/>
                  </v:shape>
                </w:pict>
              </mc:Fallback>
            </mc:AlternateContent>
          </w:r>
          <w:r w:rsidR="00D91C37">
            <w:rPr>
              <w:noProof/>
            </w:rPr>
            <mc:AlternateContent>
              <mc:Choice Requires="wps">
                <w:drawing>
                  <wp:anchor distT="45720" distB="45720" distL="114300" distR="114300" simplePos="0" relativeHeight="251665408" behindDoc="0" locked="0" layoutInCell="1" allowOverlap="1" wp14:anchorId="2CA3D4BA" wp14:editId="2BB1904B">
                    <wp:simplePos x="0" y="0"/>
                    <wp:positionH relativeFrom="margin">
                      <wp:posOffset>1770470</wp:posOffset>
                    </wp:positionH>
                    <wp:positionV relativeFrom="paragraph">
                      <wp:posOffset>295068</wp:posOffset>
                    </wp:positionV>
                    <wp:extent cx="4488180" cy="1404620"/>
                    <wp:effectExtent l="0" t="0" r="7620" b="1460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5C5E01D6" w:rsidR="00D91C37" w:rsidRPr="00D91C37" w:rsidRDefault="00F02386">
                                <w:pPr>
                                  <w:rPr>
                                    <w:b/>
                                    <w:bCs/>
                                  </w:rPr>
                                </w:pPr>
                                <w:r w:rsidRPr="00F02386">
                                  <w:rPr>
                                    <w:b/>
                                    <w:bCs/>
                                  </w:rPr>
                                  <w:t>https://editor.wix.com/html/editor/web/renderer/edit/568c548a-5d72-4464-a30b-21e607206f7b?metaSiteId=6798d469-96c5-481e-9916-453eca56c6bb&amp;editorSessionId=c15a4af3-9a53-4240-b3d1-cd89b914e71c&amp;http_referrer=https%3A%2F%2Fwww.wix.com%2F</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_x0000_s1057" type="#_x0000_t202" style="position:absolute;margin-left:139.4pt;margin-top:23.2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">
                    <v:textbox style="mso-fit-shape-to-text:t">
                      <w:txbxContent>
                        <w:p w14:paraId="2EA6C5EF" w14:textId="5C5E01D6" w:rsidR="00D91C37" w:rsidRPr="00D91C37" w:rsidRDefault="00F02386">
                          <w:pPr>
                            <w:rPr>
                              <w:b/>
                              <w:bCs/>
                            </w:rPr>
                          </w:pPr>
                          <w:r w:rsidRPr="00F02386">
                            <w:rPr>
                              <w:b/>
                              <w:bCs/>
                            </w:rPr>
                            <w:t>https://editor.wix.com/html/editor/web/renderer/edit/568c548a-5d72-4464-a30b-21e607206f7b?metaSiteId=6798d469-96c5-481e-9916-453eca56c6bb&amp;editorSessionId=c15a4af3-9a53-4240-b3d1-cd89b914e71c&amp;http_referrer=https%3A%2F%2Fwww.wix.com%2F</w:t>
                          </w:r>
                        </w:p>
                      </w:txbxContent>
                    </v:textbox>
                    <w10:wrap type="square" anchorx="margin"/>
                  </v:shape>
                </w:pict>
              </mc:Fallback>
            </mc:AlternateContent>
          </w:r>
          <w:r w:rsidR="003A12C8" w:rsidRPr="00496BD7">
            <w:rPr>
              <w:noProof/>
            </w:rPr>
            <mc:AlternateContent>
              <mc:Choice Requires="wps">
                <w:drawing>
                  <wp:anchor distT="0" distB="0" distL="114300" distR="114300" simplePos="0" relativeHeight="251660288" behindDoc="0" locked="0" layoutInCell="1" allowOverlap="1" wp14:anchorId="4969FA37" wp14:editId="4349FD4C">
                    <wp:simplePos x="0" y="0"/>
                    <wp:positionH relativeFrom="margin">
                      <wp:align>right</wp:align>
                    </wp:positionH>
                    <wp:positionV relativeFrom="page">
                      <wp:posOffset>1870075</wp:posOffset>
                    </wp:positionV>
                    <wp:extent cx="3810000" cy="885825"/>
                    <wp:effectExtent l="0" t="0" r="0" b="317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0878F8">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878F8">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" filled="f" stroked="f" strokeweight=".5pt">
                    <v:textbox inset="0,0,0,0">
                      <w:txbxContent>
                        <w:p w14:paraId="4209ACDF" w14:textId="7A010A3E" w:rsidR="003A12C8" w:rsidRPr="003A12C8" w:rsidRDefault="000878F8">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878F8">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r w:rsidR="00F02386">
            <w:lastRenderedPageBreak/>
            <w:t xml:space="preserve"> </w:t>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pPr>
            <w:pStyle w:val="TOCHeading"/>
            <w:rPr>
              <w:sz w:val="24"/>
              <w:szCs w:val="24"/>
            </w:rPr>
          </w:pPr>
          <w:r w:rsidRPr="00496BD7">
            <w:rPr>
              <w:sz w:val="24"/>
              <w:szCs w:val="24"/>
            </w:rPr>
            <w:t>Table of Contents</w:t>
          </w:r>
        </w:p>
        <w:p w14:paraId="6FB79093" w14:textId="2F18590E" w:rsidR="0010457E" w:rsidRDefault="003A12C8">
          <w:pPr>
            <w:pStyle w:val="TOC1"/>
            <w:tabs>
              <w:tab w:val="right" w:leader="dot" w:pos="9016"/>
            </w:tabs>
            <w:rPr>
              <w:noProof/>
            </w:rPr>
          </w:pPr>
          <w:r w:rsidRPr="00496BD7">
            <w:fldChar w:fldCharType="begin"/>
          </w:r>
          <w:r w:rsidRPr="00496BD7">
            <w:instrText xml:space="preserve"> TOC \o "1-3" \h \z \u </w:instrText>
          </w:r>
          <w:r w:rsidRPr="00496BD7">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fldChar w:fldCharType="separate"/>
            </w:r>
            <w:r w:rsidR="005748BD">
              <w:rPr>
                <w:b/>
                <w:bCs/>
                <w:noProof/>
                <w:webHidden/>
              </w:rPr>
              <w:t>Error! Bookmark not defined.</w:t>
            </w:r>
            <w:r w:rsidR="0010457E">
              <w:rPr>
                <w:noProof/>
                <w:webHidden/>
              </w:rPr>
              <w:fldChar w:fldCharType="end"/>
            </w:r>
          </w:hyperlink>
        </w:p>
        <w:p w14:paraId="70323AFB" w14:textId="3027D5B0" w:rsidR="0010457E" w:rsidRDefault="0010457E">
          <w:pPr>
            <w:pStyle w:val="TOC1"/>
            <w:tabs>
              <w:tab w:val="right" w:leader="dot" w:pos="9016"/>
            </w:tabs>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fldChar w:fldCharType="separate"/>
            </w:r>
            <w:r w:rsidR="005748BD">
              <w:rPr>
                <w:b/>
                <w:bCs/>
                <w:noProof/>
                <w:webHidden/>
              </w:rPr>
              <w:t>Error! Bookmark not defined.</w:t>
            </w:r>
            <w:r>
              <w:rPr>
                <w:noProof/>
                <w:webHidden/>
              </w:rPr>
              <w:fldChar w:fldCharType="end"/>
            </w:r>
          </w:hyperlink>
        </w:p>
        <w:p w14:paraId="520D9875" w14:textId="5D9FB00C" w:rsidR="0010457E" w:rsidRDefault="0010457E">
          <w:pPr>
            <w:pStyle w:val="TOC2"/>
            <w:tabs>
              <w:tab w:val="right" w:leader="dot" w:pos="9016"/>
            </w:tabs>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fldChar w:fldCharType="separate"/>
            </w:r>
            <w:r w:rsidR="005748BD">
              <w:rPr>
                <w:b/>
                <w:bCs/>
                <w:noProof/>
                <w:webHidden/>
              </w:rPr>
              <w:t>Error! Bookmark not defined.</w:t>
            </w:r>
            <w:r>
              <w:rPr>
                <w:noProof/>
                <w:webHidden/>
              </w:rPr>
              <w:fldChar w:fldCharType="end"/>
            </w:r>
          </w:hyperlink>
        </w:p>
        <w:p w14:paraId="6E9EA248" w14:textId="6C577B50" w:rsidR="0010457E" w:rsidRDefault="0010457E">
          <w:pPr>
            <w:pStyle w:val="TOC3"/>
            <w:tabs>
              <w:tab w:val="right" w:leader="dot" w:pos="9016"/>
            </w:tabs>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fldChar w:fldCharType="separate"/>
            </w:r>
            <w:r w:rsidR="005748BD">
              <w:rPr>
                <w:b/>
                <w:bCs/>
                <w:noProof/>
                <w:webHidden/>
              </w:rPr>
              <w:t>Error! Bookmark not defined.</w:t>
            </w:r>
            <w:r>
              <w:rPr>
                <w:noProof/>
                <w:webHidden/>
              </w:rPr>
              <w:fldChar w:fldCharType="end"/>
            </w:r>
          </w:hyperlink>
        </w:p>
        <w:p w14:paraId="56C4A5EE" w14:textId="220CFBF0" w:rsidR="0010457E" w:rsidRDefault="0010457E">
          <w:pPr>
            <w:pStyle w:val="TOC3"/>
            <w:tabs>
              <w:tab w:val="right" w:leader="dot" w:pos="9016"/>
            </w:tabs>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fldChar w:fldCharType="separate"/>
            </w:r>
            <w:r w:rsidR="005748BD">
              <w:rPr>
                <w:b/>
                <w:bCs/>
                <w:noProof/>
                <w:webHidden/>
              </w:rPr>
              <w:t>Error! Bookmark not defined.</w:t>
            </w:r>
            <w:r>
              <w:rPr>
                <w:noProof/>
                <w:webHidden/>
              </w:rPr>
              <w:fldChar w:fldCharType="end"/>
            </w:r>
          </w:hyperlink>
        </w:p>
        <w:p w14:paraId="511E8C61" w14:textId="0EA54D95" w:rsidR="0010457E" w:rsidRDefault="0010457E">
          <w:pPr>
            <w:pStyle w:val="TOC2"/>
            <w:tabs>
              <w:tab w:val="right" w:leader="dot" w:pos="9016"/>
            </w:tabs>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fldChar w:fldCharType="separate"/>
            </w:r>
            <w:r w:rsidR="005748BD">
              <w:rPr>
                <w:b/>
                <w:bCs/>
                <w:noProof/>
                <w:webHidden/>
              </w:rPr>
              <w:t>Error! Bookmark not defined.</w:t>
            </w:r>
            <w:r>
              <w:rPr>
                <w:noProof/>
                <w:webHidden/>
              </w:rPr>
              <w:fldChar w:fldCharType="end"/>
            </w:r>
          </w:hyperlink>
        </w:p>
        <w:p w14:paraId="1BFC34D1" w14:textId="7C52FFBB" w:rsidR="0010457E" w:rsidRDefault="0010457E">
          <w:pPr>
            <w:pStyle w:val="TOC3"/>
            <w:tabs>
              <w:tab w:val="right" w:leader="dot" w:pos="9016"/>
            </w:tabs>
            <w:rPr>
              <w:noProof/>
            </w:rPr>
          </w:pPr>
          <w:hyperlink w:anchor="_Toc193117236" w:history="1">
            <w:r w:rsidRPr="00372910">
              <w:rPr>
                <w:rStyle w:val="Hyperlink"/>
                <w:noProof/>
              </w:rPr>
              <w:t>Mind Ma</w:t>
            </w:r>
            <w:r w:rsidRPr="00372910">
              <w:rPr>
                <w:rStyle w:val="Hyperlink"/>
                <w:noProof/>
              </w:rPr>
              <w:t>p</w:t>
            </w:r>
            <w:r w:rsidRPr="00372910">
              <w:rPr>
                <w:rStyle w:val="Hyperlink"/>
                <w:noProof/>
              </w:rPr>
              <w:t xml:space="preserve"> (Collaborative)</w:t>
            </w:r>
            <w:r>
              <w:rPr>
                <w:noProof/>
                <w:webHidden/>
              </w:rPr>
              <w:tab/>
            </w:r>
            <w:r>
              <w:rPr>
                <w:noProof/>
                <w:webHidden/>
              </w:rPr>
              <w:fldChar w:fldCharType="begin"/>
            </w:r>
            <w:r>
              <w:rPr>
                <w:noProof/>
                <w:webHidden/>
              </w:rPr>
              <w:instrText xml:space="preserve"> PAGEREF _Toc193117236 \h </w:instrText>
            </w:r>
            <w:r>
              <w:rPr>
                <w:noProof/>
                <w:webHidden/>
              </w:rPr>
              <w:fldChar w:fldCharType="separate"/>
            </w:r>
            <w:r w:rsidR="005748BD">
              <w:rPr>
                <w:b/>
                <w:bCs/>
                <w:noProof/>
                <w:webHidden/>
              </w:rPr>
              <w:t>Error! Bookmark not defined.</w:t>
            </w:r>
            <w:r>
              <w:rPr>
                <w:noProof/>
                <w:webHidden/>
              </w:rPr>
              <w:fldChar w:fldCharType="end"/>
            </w:r>
          </w:hyperlink>
        </w:p>
        <w:p w14:paraId="3582E5A8" w14:textId="4DBF6B8B" w:rsidR="0010457E" w:rsidRDefault="0010457E">
          <w:pPr>
            <w:pStyle w:val="TOC3"/>
            <w:tabs>
              <w:tab w:val="right" w:leader="dot" w:pos="9016"/>
            </w:tabs>
            <w:rPr>
              <w:noProof/>
            </w:rPr>
          </w:pPr>
          <w:hyperlink w:anchor="_Toc193117237" w:history="1">
            <w:r w:rsidRPr="00372910">
              <w:rPr>
                <w:rStyle w:val="Hyperlink"/>
                <w:noProof/>
              </w:rPr>
              <w:t>Poster (In</w:t>
            </w:r>
            <w:r w:rsidRPr="00372910">
              <w:rPr>
                <w:rStyle w:val="Hyperlink"/>
                <w:noProof/>
              </w:rPr>
              <w:t>d</w:t>
            </w:r>
            <w:r w:rsidRPr="00372910">
              <w:rPr>
                <w:rStyle w:val="Hyperlink"/>
                <w:noProof/>
              </w:rPr>
              <w:t>i</w:t>
            </w:r>
            <w:r w:rsidRPr="00372910">
              <w:rPr>
                <w:rStyle w:val="Hyperlink"/>
                <w:noProof/>
              </w:rPr>
              <w:t>vidual)</w:t>
            </w:r>
            <w:r>
              <w:rPr>
                <w:noProof/>
                <w:webHidden/>
              </w:rPr>
              <w:tab/>
            </w:r>
            <w:r>
              <w:rPr>
                <w:noProof/>
                <w:webHidden/>
              </w:rPr>
              <w:fldChar w:fldCharType="begin"/>
            </w:r>
            <w:r>
              <w:rPr>
                <w:noProof/>
                <w:webHidden/>
              </w:rPr>
              <w:instrText xml:space="preserve"> PAGEREF _Toc193117237 \h </w:instrText>
            </w:r>
            <w:r>
              <w:rPr>
                <w:noProof/>
                <w:webHidden/>
              </w:rPr>
              <w:fldChar w:fldCharType="separate"/>
            </w:r>
            <w:r w:rsidR="005748BD">
              <w:rPr>
                <w:b/>
                <w:bCs/>
                <w:noProof/>
                <w:webHidden/>
              </w:rPr>
              <w:t>Error! Bookmark not defined.</w:t>
            </w:r>
            <w:r>
              <w:rPr>
                <w:noProof/>
                <w:webHidden/>
              </w:rPr>
              <w:fldChar w:fldCharType="end"/>
            </w:r>
          </w:hyperlink>
        </w:p>
        <w:p w14:paraId="79B12C8E" w14:textId="08E08AA2" w:rsidR="0010457E" w:rsidRDefault="0010457E">
          <w:pPr>
            <w:pStyle w:val="TOC2"/>
            <w:tabs>
              <w:tab w:val="right" w:leader="dot" w:pos="9016"/>
            </w:tabs>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fldChar w:fldCharType="separate"/>
            </w:r>
            <w:r w:rsidR="005748BD">
              <w:rPr>
                <w:b/>
                <w:bCs/>
                <w:noProof/>
                <w:webHidden/>
              </w:rPr>
              <w:t>Error! Bookmark not defined.</w:t>
            </w:r>
            <w:r>
              <w:rPr>
                <w:noProof/>
                <w:webHidden/>
              </w:rPr>
              <w:fldChar w:fldCharType="end"/>
            </w:r>
          </w:hyperlink>
        </w:p>
        <w:p w14:paraId="1D072B37" w14:textId="3D1026D8" w:rsidR="0010457E" w:rsidRDefault="0010457E">
          <w:pPr>
            <w:pStyle w:val="TOC3"/>
            <w:tabs>
              <w:tab w:val="right" w:leader="dot" w:pos="9016"/>
            </w:tabs>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fldChar w:fldCharType="separate"/>
            </w:r>
            <w:r w:rsidR="005748BD">
              <w:rPr>
                <w:b/>
                <w:bCs/>
                <w:noProof/>
                <w:webHidden/>
              </w:rPr>
              <w:t>Error! Bookmark not defined.</w:t>
            </w:r>
            <w:r>
              <w:rPr>
                <w:noProof/>
                <w:webHidden/>
              </w:rPr>
              <w:fldChar w:fldCharType="end"/>
            </w:r>
          </w:hyperlink>
        </w:p>
        <w:p w14:paraId="3711988D" w14:textId="69E5071C" w:rsidR="0010457E" w:rsidRDefault="0010457E">
          <w:pPr>
            <w:pStyle w:val="TOC3"/>
            <w:tabs>
              <w:tab w:val="right" w:leader="dot" w:pos="9016"/>
            </w:tabs>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sidR="005748BD">
              <w:rPr>
                <w:noProof/>
                <w:webHidden/>
              </w:rPr>
              <w:t>6</w:t>
            </w:r>
            <w:r>
              <w:rPr>
                <w:noProof/>
                <w:webHidden/>
              </w:rPr>
              <w:fldChar w:fldCharType="end"/>
            </w:r>
          </w:hyperlink>
        </w:p>
        <w:p w14:paraId="39161C36" w14:textId="6DD00B11" w:rsidR="0010457E" w:rsidRDefault="0010457E">
          <w:pPr>
            <w:pStyle w:val="TOC2"/>
            <w:tabs>
              <w:tab w:val="right" w:leader="dot" w:pos="9016"/>
            </w:tabs>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sidR="005748BD">
              <w:rPr>
                <w:noProof/>
                <w:webHidden/>
              </w:rPr>
              <w:t>15</w:t>
            </w:r>
            <w:r>
              <w:rPr>
                <w:noProof/>
                <w:webHidden/>
              </w:rPr>
              <w:fldChar w:fldCharType="end"/>
            </w:r>
          </w:hyperlink>
        </w:p>
        <w:p w14:paraId="204505EE" w14:textId="42DBA72D" w:rsidR="0010457E" w:rsidRDefault="0010457E">
          <w:pPr>
            <w:pStyle w:val="TOC3"/>
            <w:tabs>
              <w:tab w:val="right" w:leader="dot" w:pos="9016"/>
            </w:tabs>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sidR="005748BD">
              <w:rPr>
                <w:noProof/>
                <w:webHidden/>
              </w:rPr>
              <w:t>16</w:t>
            </w:r>
            <w:r>
              <w:rPr>
                <w:noProof/>
                <w:webHidden/>
              </w:rPr>
              <w:fldChar w:fldCharType="end"/>
            </w:r>
          </w:hyperlink>
        </w:p>
        <w:p w14:paraId="13014BCA" w14:textId="1C3E31B5" w:rsidR="0010457E" w:rsidRDefault="0010457E">
          <w:pPr>
            <w:pStyle w:val="TOC3"/>
            <w:tabs>
              <w:tab w:val="right" w:leader="dot" w:pos="9016"/>
            </w:tabs>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sidR="005748BD">
              <w:rPr>
                <w:noProof/>
                <w:webHidden/>
              </w:rPr>
              <w:t>16</w:t>
            </w:r>
            <w:r>
              <w:rPr>
                <w:noProof/>
                <w:webHidden/>
              </w:rPr>
              <w:fldChar w:fldCharType="end"/>
            </w:r>
          </w:hyperlink>
        </w:p>
        <w:p w14:paraId="33C52D12" w14:textId="07EC4898" w:rsidR="0010457E" w:rsidRDefault="0010457E">
          <w:pPr>
            <w:pStyle w:val="TOC1"/>
            <w:tabs>
              <w:tab w:val="right" w:leader="dot" w:pos="9016"/>
            </w:tabs>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sidR="005748BD">
              <w:rPr>
                <w:noProof/>
                <w:webHidden/>
              </w:rPr>
              <w:t>17</w:t>
            </w:r>
            <w:r>
              <w:rPr>
                <w:noProof/>
                <w:webHidden/>
              </w:rPr>
              <w:fldChar w:fldCharType="end"/>
            </w:r>
          </w:hyperlink>
        </w:p>
        <w:p w14:paraId="2E5ED738" w14:textId="1A49B591" w:rsidR="0010457E" w:rsidRDefault="0010457E">
          <w:pPr>
            <w:pStyle w:val="TOC1"/>
            <w:tabs>
              <w:tab w:val="right" w:leader="dot" w:pos="9016"/>
            </w:tabs>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sidR="005748BD">
              <w:rPr>
                <w:noProof/>
                <w:webHidden/>
              </w:rPr>
              <w:t>17</w:t>
            </w:r>
            <w:r>
              <w:rPr>
                <w:noProof/>
                <w:webHidden/>
              </w:rPr>
              <w:fldChar w:fldCharType="end"/>
            </w:r>
          </w:hyperlink>
        </w:p>
        <w:p w14:paraId="0773445B" w14:textId="2DEFAB41" w:rsidR="0010457E" w:rsidRDefault="0010457E">
          <w:pPr>
            <w:pStyle w:val="TOC2"/>
            <w:tabs>
              <w:tab w:val="right" w:leader="dot" w:pos="9016"/>
            </w:tabs>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sidR="005748BD">
              <w:rPr>
                <w:noProof/>
                <w:webHidden/>
              </w:rPr>
              <w:t>17</w:t>
            </w:r>
            <w:r>
              <w:rPr>
                <w:noProof/>
                <w:webHidden/>
              </w:rPr>
              <w:fldChar w:fldCharType="end"/>
            </w:r>
          </w:hyperlink>
        </w:p>
        <w:p w14:paraId="6C1215B2" w14:textId="60973AF0" w:rsidR="0010457E" w:rsidRDefault="0010457E">
          <w:pPr>
            <w:pStyle w:val="TOC2"/>
            <w:tabs>
              <w:tab w:val="right" w:leader="dot" w:pos="9016"/>
            </w:tabs>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sidR="005748BD">
              <w:rPr>
                <w:noProof/>
                <w:webHidden/>
              </w:rPr>
              <w:t>18</w:t>
            </w:r>
            <w:r>
              <w:rPr>
                <w:noProof/>
                <w:webHidden/>
              </w:rPr>
              <w:fldChar w:fldCharType="end"/>
            </w:r>
          </w:hyperlink>
        </w:p>
        <w:p w14:paraId="3DB4DDFF" w14:textId="0CD7482D" w:rsidR="003A12C8" w:rsidRPr="00496BD7" w:rsidRDefault="003A12C8">
          <w:r w:rsidRPr="00496BD7">
            <w:rPr>
              <w:b/>
              <w:bCs/>
            </w:rPr>
            <w:lastRenderedPageBreak/>
            <w:fldChar w:fldCharType="end"/>
          </w:r>
        </w:p>
      </w:sdtContent>
    </w:sdt>
    <w:p w14:paraId="67CD9F0E" w14:textId="0C0360CB" w:rsidR="003A12C8" w:rsidRPr="00496BD7" w:rsidRDefault="003A12C8"/>
    <w:p w14:paraId="1F38AB4B" w14:textId="63ADF321" w:rsidR="00547EED" w:rsidRDefault="00547EED" w:rsidP="00582AC8">
      <w:pPr>
        <w:spacing w:after="0" w:line="360" w:lineRule="auto"/>
        <w:outlineLvl w:val="2"/>
        <w:rPr>
          <w:rFonts w:ascii="Times New Roman" w:eastAsia="Times New Roman" w:hAnsi="Times New Roman" w:cs="Times New Roman"/>
          <w:b/>
          <w:bCs/>
          <w:sz w:val="28"/>
          <w:szCs w:val="28"/>
          <w:lang w:eastAsia="en-GB"/>
        </w:rPr>
      </w:pPr>
      <w:r>
        <w:rPr>
          <w:rFonts w:ascii="Times New Roman" w:eastAsia="Times New Roman" w:hAnsi="Times New Roman" w:cs="Times New Roman"/>
          <w:b/>
          <w:bCs/>
          <w:sz w:val="28"/>
          <w:szCs w:val="28"/>
          <w:lang w:eastAsia="en-GB"/>
        </w:rPr>
        <w:t xml:space="preserve">Introduction </w:t>
      </w:r>
    </w:p>
    <w:p w14:paraId="1801D918" w14:textId="742A8B8E" w:rsidR="00547EED" w:rsidRPr="00547EED" w:rsidRDefault="00547EED" w:rsidP="00582AC8">
      <w:pPr>
        <w:spacing w:after="0" w:line="360" w:lineRule="auto"/>
        <w:outlineLvl w:val="2"/>
        <w:rPr>
          <w:rFonts w:ascii="Times New Roman" w:eastAsia="Times New Roman" w:hAnsi="Times New Roman" w:cs="Times New Roman"/>
          <w:b/>
          <w:bCs/>
          <w:sz w:val="28"/>
          <w:szCs w:val="28"/>
          <w:lang w:eastAsia="en-GB"/>
        </w:rPr>
      </w:pPr>
      <w:r w:rsidRPr="00547EED">
        <w:rPr>
          <w:rFonts w:ascii="Times New Roman" w:eastAsia="Times New Roman" w:hAnsi="Times New Roman" w:cs="Times New Roman"/>
          <w:b/>
          <w:bCs/>
          <w:sz w:val="28"/>
          <w:szCs w:val="28"/>
          <w:lang w:eastAsia="en-GB"/>
        </w:rPr>
        <w:t>Academic Skills in Data Analysis and Computing</w:t>
      </w:r>
    </w:p>
    <w:p w14:paraId="19F23F65" w14:textId="77777777" w:rsidR="00547EED" w:rsidRPr="00203C10" w:rsidRDefault="00547EED" w:rsidP="00582AC8">
      <w:pPr>
        <w:spacing w:after="0" w:line="360" w:lineRule="auto"/>
        <w:jc w:val="both"/>
        <w:rPr>
          <w:rFonts w:ascii="Times New Roman" w:eastAsia="Times New Roman" w:hAnsi="Times New Roman" w:cs="Times New Roman"/>
          <w:lang w:eastAsia="en-GB"/>
        </w:rPr>
      </w:pPr>
      <w:r w:rsidRPr="00203C10">
        <w:rPr>
          <w:rFonts w:ascii="Times New Roman" w:eastAsia="Times New Roman" w:hAnsi="Times New Roman" w:cs="Times New Roman"/>
          <w:lang w:eastAsia="en-GB"/>
        </w:rPr>
        <w:t xml:space="preserve">As a student of data analysis and computing, I know that academic skills are very important for my studies </w:t>
      </w:r>
      <w:sdt>
        <w:sdtPr>
          <w:rPr>
            <w:rFonts w:ascii="Times New Roman" w:eastAsia="Times New Roman" w:hAnsi="Times New Roman" w:cs="Times New Roman"/>
            <w:lang w:eastAsia="en-GB"/>
          </w:rPr>
          <w:id w:val="-1916936174"/>
          <w:citation/>
        </w:sdtPr>
        <w:sdtContent>
          <w:r>
            <w:rPr>
              <w:rFonts w:ascii="Times New Roman" w:eastAsia="Times New Roman" w:hAnsi="Times New Roman" w:cs="Times New Roman"/>
              <w:lang w:eastAsia="en-GB"/>
            </w:rPr>
            <w:fldChar w:fldCharType="begin"/>
          </w:r>
          <w:r>
            <w:rPr>
              <w:rFonts w:ascii="Times New Roman" w:eastAsia="Times New Roman" w:hAnsi="Times New Roman" w:cs="Times New Roman"/>
              <w:lang w:eastAsia="en-GB"/>
            </w:rPr>
            <w:instrText xml:space="preserve"> CITATION Placeholder1 \l 2057 </w:instrText>
          </w:r>
          <w:r>
            <w:rPr>
              <w:rFonts w:ascii="Times New Roman" w:eastAsia="Times New Roman" w:hAnsi="Times New Roman" w:cs="Times New Roman"/>
              <w:lang w:eastAsia="en-GB"/>
            </w:rPr>
            <w:fldChar w:fldCharType="separate"/>
          </w:r>
          <w:r w:rsidRPr="00DC3916">
            <w:rPr>
              <w:rFonts w:ascii="Times New Roman" w:eastAsia="Times New Roman" w:hAnsi="Times New Roman" w:cs="Times New Roman"/>
              <w:noProof/>
              <w:lang w:eastAsia="en-GB"/>
            </w:rPr>
            <w:t>[1]</w:t>
          </w:r>
          <w:r>
            <w:rPr>
              <w:rFonts w:ascii="Times New Roman" w:eastAsia="Times New Roman" w:hAnsi="Times New Roman" w:cs="Times New Roman"/>
              <w:lang w:eastAsia="en-GB"/>
            </w:rPr>
            <w:fldChar w:fldCharType="end"/>
          </w:r>
        </w:sdtContent>
      </w:sdt>
      <w:r w:rsidRPr="00203C10">
        <w:rPr>
          <w:rFonts w:ascii="Times New Roman" w:eastAsia="Times New Roman" w:hAnsi="Times New Roman" w:cs="Times New Roman"/>
          <w:lang w:eastAsia="en-GB"/>
        </w:rPr>
        <w:t>and my future job. One key academic skill I use is critical thinking. This means I do not accept information straight away. I check data, ask questions, and think carefully about results. This is important in data analysis because wrong data can lead to wrong decisions. Research shows that digital literacy and critical thinking can strongly improve academic performance in computing subjects [</w:t>
      </w:r>
      <w:hyperlink r:id="rId10" w:history="1">
        <w:r w:rsidRPr="00203C10">
          <w:rPr>
            <w:rStyle w:val="Hyperlink"/>
            <w:rFonts w:ascii="Times New Roman" w:eastAsia="Times New Roman" w:hAnsi="Times New Roman" w:cs="Times New Roman"/>
            <w:lang w:eastAsia="en-GB"/>
          </w:rPr>
          <w:t>1</w:t>
        </w:r>
      </w:hyperlink>
      <w:r w:rsidRPr="00203C10">
        <w:rPr>
          <w:rFonts w:ascii="Times New Roman" w:eastAsia="Times New Roman" w:hAnsi="Times New Roman" w:cs="Times New Roman"/>
          <w:lang w:eastAsia="en-GB"/>
        </w:rPr>
        <w:t>].</w:t>
      </w:r>
    </w:p>
    <w:p w14:paraId="7D76CFB8" w14:textId="77777777" w:rsidR="00547EED" w:rsidRPr="004B2A8E" w:rsidRDefault="00547EED" w:rsidP="00582AC8">
      <w:pPr>
        <w:spacing w:after="0" w:line="360" w:lineRule="auto"/>
        <w:jc w:val="both"/>
        <w:rPr>
          <w:rFonts w:ascii="Times New Roman" w:eastAsia="Times New Roman" w:hAnsi="Times New Roman" w:cs="Times New Roman"/>
          <w:b/>
          <w:bCs/>
          <w:sz w:val="28"/>
          <w:szCs w:val="28"/>
          <w:lang w:eastAsia="en-GB"/>
        </w:rPr>
      </w:pPr>
      <w:r w:rsidRPr="004B2A8E">
        <w:rPr>
          <w:rFonts w:ascii="Times New Roman" w:eastAsia="Times New Roman" w:hAnsi="Times New Roman" w:cs="Times New Roman"/>
          <w:b/>
          <w:bCs/>
          <w:sz w:val="28"/>
          <w:szCs w:val="28"/>
          <w:lang w:eastAsia="en-GB"/>
        </w:rPr>
        <w:t>Academic skills required for my studies</w:t>
      </w:r>
    </w:p>
    <w:p w14:paraId="25A02FCD" w14:textId="139D4B39" w:rsidR="00547EED" w:rsidRPr="00203C10" w:rsidRDefault="00547EED" w:rsidP="00582AC8">
      <w:pPr>
        <w:spacing w:after="0" w:line="36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One of the most </w:t>
      </w:r>
      <w:r w:rsidRPr="00203C10">
        <w:rPr>
          <w:rFonts w:ascii="Times New Roman" w:eastAsia="Times New Roman" w:hAnsi="Times New Roman" w:cs="Times New Roman"/>
          <w:lang w:eastAsia="en-GB"/>
        </w:rPr>
        <w:t>important skill</w:t>
      </w:r>
      <w:r>
        <w:rPr>
          <w:rFonts w:ascii="Times New Roman" w:eastAsia="Times New Roman" w:hAnsi="Times New Roman" w:cs="Times New Roman"/>
          <w:lang w:eastAsia="en-GB"/>
        </w:rPr>
        <w:t>s</w:t>
      </w:r>
      <w:r w:rsidRPr="00203C10">
        <w:rPr>
          <w:rFonts w:ascii="Times New Roman" w:eastAsia="Times New Roman" w:hAnsi="Times New Roman" w:cs="Times New Roman"/>
          <w:lang w:eastAsia="en-GB"/>
        </w:rPr>
        <w:t xml:space="preserve"> is digital literacy. This means I can use digital tools, software, and online systems for learning. In my course, I use online learning platforms, spreadsheets, and data tools. Studies show that students with good digital and information-handling skills often learn more effectively in online and digital environments [</w:t>
      </w:r>
      <w:hyperlink r:id="rId11" w:history="1">
        <w:r w:rsidRPr="00203C10">
          <w:rPr>
            <w:rStyle w:val="Hyperlink"/>
            <w:rFonts w:ascii="Times New Roman" w:eastAsia="Times New Roman" w:hAnsi="Times New Roman" w:cs="Times New Roman"/>
            <w:lang w:eastAsia="en-GB"/>
          </w:rPr>
          <w:t>2</w:t>
        </w:r>
      </w:hyperlink>
      <w:r w:rsidRPr="00203C10">
        <w:rPr>
          <w:rFonts w:ascii="Times New Roman" w:eastAsia="Times New Roman" w:hAnsi="Times New Roman" w:cs="Times New Roman"/>
          <w:lang w:eastAsia="en-GB"/>
        </w:rPr>
        <w:t>]. These skills help me understand data and complete my work with more confidence.</w:t>
      </w:r>
      <w:r>
        <w:rPr>
          <w:rFonts w:ascii="Times New Roman" w:eastAsia="Times New Roman" w:hAnsi="Times New Roman" w:cs="Times New Roman"/>
          <w:lang w:eastAsia="en-GB"/>
        </w:rPr>
        <w:t xml:space="preserve"> </w:t>
      </w:r>
      <w:r w:rsidRPr="00203C10">
        <w:rPr>
          <w:rFonts w:ascii="Times New Roman" w:eastAsia="Times New Roman" w:hAnsi="Times New Roman" w:cs="Times New Roman"/>
          <w:lang w:eastAsia="en-GB"/>
        </w:rPr>
        <w:t xml:space="preserve">I also need research skills. These skills help me find good and trusted information. I learn how to read articles, choose </w:t>
      </w:r>
      <w:r>
        <w:rPr>
          <w:rFonts w:ascii="Times New Roman" w:eastAsia="Times New Roman" w:hAnsi="Times New Roman" w:cs="Times New Roman"/>
          <w:lang w:eastAsia="en-GB"/>
        </w:rPr>
        <w:t>the righ</w:t>
      </w:r>
      <w:r w:rsidRPr="00203C10">
        <w:rPr>
          <w:rFonts w:ascii="Times New Roman" w:eastAsia="Times New Roman" w:hAnsi="Times New Roman" w:cs="Times New Roman"/>
          <w:lang w:eastAsia="en-GB"/>
        </w:rPr>
        <w:t xml:space="preserve">t sources, and use information </w:t>
      </w:r>
      <w:r>
        <w:rPr>
          <w:rFonts w:ascii="Times New Roman" w:eastAsia="Times New Roman" w:hAnsi="Times New Roman" w:cs="Times New Roman"/>
          <w:lang w:eastAsia="en-GB"/>
        </w:rPr>
        <w:t>effectivel</w:t>
      </w:r>
      <w:r w:rsidRPr="00203C10">
        <w:rPr>
          <w:rFonts w:ascii="Times New Roman" w:eastAsia="Times New Roman" w:hAnsi="Times New Roman" w:cs="Times New Roman"/>
          <w:lang w:eastAsia="en-GB"/>
        </w:rPr>
        <w:t>y. This is important when I work with data or write reports. Academic writing and referencing help me explain my ideas clearly and avoid plagiarism.</w:t>
      </w:r>
    </w:p>
    <w:p w14:paraId="0D569E59" w14:textId="77777777" w:rsidR="00547EED" w:rsidRPr="004B2A8E" w:rsidRDefault="00547EED" w:rsidP="00582AC8">
      <w:pPr>
        <w:spacing w:after="0" w:line="360" w:lineRule="auto"/>
        <w:jc w:val="both"/>
        <w:rPr>
          <w:rFonts w:ascii="Times New Roman" w:eastAsia="Times New Roman" w:hAnsi="Times New Roman" w:cs="Times New Roman"/>
          <w:b/>
          <w:bCs/>
          <w:sz w:val="28"/>
          <w:szCs w:val="28"/>
          <w:lang w:eastAsia="en-GB"/>
        </w:rPr>
      </w:pPr>
      <w:r w:rsidRPr="004B2A8E">
        <w:rPr>
          <w:rFonts w:ascii="Times New Roman" w:eastAsia="Times New Roman" w:hAnsi="Times New Roman" w:cs="Times New Roman"/>
          <w:b/>
          <w:bCs/>
          <w:sz w:val="28"/>
          <w:szCs w:val="28"/>
          <w:lang w:eastAsia="en-GB"/>
        </w:rPr>
        <w:t>Employability skills required for my future employment</w:t>
      </w:r>
    </w:p>
    <w:p w14:paraId="1B37B81F" w14:textId="77777777" w:rsidR="00582AC8" w:rsidRDefault="00547EED" w:rsidP="00582AC8">
      <w:pPr>
        <w:spacing w:after="0" w:line="360" w:lineRule="auto"/>
        <w:jc w:val="both"/>
        <w:rPr>
          <w:rFonts w:ascii="Times New Roman" w:eastAsia="Times New Roman" w:hAnsi="Times New Roman" w:cs="Times New Roman"/>
          <w:lang w:eastAsia="en-GB"/>
        </w:rPr>
      </w:pPr>
      <w:r w:rsidRPr="00203C10">
        <w:rPr>
          <w:rFonts w:ascii="Times New Roman" w:eastAsia="Times New Roman" w:hAnsi="Times New Roman" w:cs="Times New Roman"/>
          <w:lang w:eastAsia="en-GB"/>
        </w:rPr>
        <w:t xml:space="preserve">For my future job in data analysis, I must also develop technical skills. These include data cleaning, simple programming, and data visualisation. Research shows that employers often look for these skills in entry-level data analyst roles </w:t>
      </w:r>
      <w:hyperlink r:id="rId12" w:history="1">
        <w:r w:rsidRPr="00203C10">
          <w:rPr>
            <w:rStyle w:val="Hyperlink"/>
            <w:rFonts w:ascii="Times New Roman" w:eastAsia="Times New Roman" w:hAnsi="Times New Roman" w:cs="Times New Roman"/>
            <w:lang w:eastAsia="en-GB"/>
          </w:rPr>
          <w:t>[3</w:t>
        </w:r>
      </w:hyperlink>
      <w:r w:rsidRPr="00203C10">
        <w:rPr>
          <w:rFonts w:ascii="Times New Roman" w:eastAsia="Times New Roman" w:hAnsi="Times New Roman" w:cs="Times New Roman"/>
          <w:lang w:eastAsia="en-GB"/>
        </w:rPr>
        <w:t>]. During my studies, I practise these skills by working with datasets and digital tools.</w:t>
      </w:r>
      <w:r>
        <w:rPr>
          <w:rFonts w:ascii="Times New Roman" w:eastAsia="Times New Roman" w:hAnsi="Times New Roman" w:cs="Times New Roman"/>
          <w:lang w:eastAsia="en-GB"/>
        </w:rPr>
        <w:t xml:space="preserve"> </w:t>
      </w:r>
      <w:r w:rsidRPr="00203C10">
        <w:rPr>
          <w:rFonts w:ascii="Times New Roman" w:eastAsia="Times New Roman" w:hAnsi="Times New Roman" w:cs="Times New Roman"/>
          <w:lang w:eastAsia="en-GB"/>
        </w:rPr>
        <w:t>In addition, transferable skills are very important. These include communication, teamwork, and problem-solving. Employers often say that communication and teamwork are key skills for data analysis jobs</w:t>
      </w:r>
      <w:r>
        <w:rPr>
          <w:rFonts w:ascii="Times New Roman" w:eastAsia="Times New Roman" w:hAnsi="Times New Roman" w:cs="Times New Roman"/>
          <w:lang w:eastAsia="en-GB"/>
        </w:rPr>
        <w:t>.</w:t>
      </w:r>
      <w:r w:rsidRPr="00203C10">
        <w:rPr>
          <w:rFonts w:ascii="Times New Roman" w:eastAsia="Times New Roman" w:hAnsi="Times New Roman" w:cs="Times New Roman"/>
          <w:lang w:eastAsia="en-GB"/>
        </w:rPr>
        <w:t xml:space="preserve"> Problem-solving is also very important because </w:t>
      </w:r>
      <w:r w:rsidRPr="00203C10">
        <w:rPr>
          <w:rFonts w:ascii="Times New Roman" w:eastAsia="Times New Roman" w:hAnsi="Times New Roman" w:cs="Times New Roman"/>
          <w:lang w:eastAsia="en-GB"/>
        </w:rPr>
        <w:lastRenderedPageBreak/>
        <w:t xml:space="preserve">technology and automation are growing fast. University study helps me build these skills and prepares me for work in a modern, data-driven workplace </w:t>
      </w:r>
    </w:p>
    <w:p w14:paraId="50EC087D" w14:textId="77777777" w:rsidR="00582AC8" w:rsidRDefault="00582AC8" w:rsidP="00582AC8">
      <w:pPr>
        <w:spacing w:after="0" w:line="360" w:lineRule="auto"/>
        <w:jc w:val="both"/>
        <w:rPr>
          <w:rFonts w:ascii="Times New Roman" w:eastAsia="Times New Roman" w:hAnsi="Times New Roman" w:cs="Times New Roman"/>
          <w:lang w:eastAsia="en-GB"/>
        </w:rPr>
      </w:pPr>
    </w:p>
    <w:p w14:paraId="173335E6" w14:textId="439F4A23" w:rsidR="00547EED" w:rsidRPr="00582AC8" w:rsidRDefault="00547EED" w:rsidP="00582AC8">
      <w:pPr>
        <w:spacing w:after="0" w:line="360" w:lineRule="auto"/>
        <w:jc w:val="both"/>
        <w:rPr>
          <w:rFonts w:ascii="Times New Roman" w:eastAsia="Times New Roman" w:hAnsi="Times New Roman" w:cs="Times New Roman"/>
          <w:lang w:eastAsia="en-GB"/>
        </w:rPr>
      </w:pPr>
      <w:r w:rsidRPr="00203C10">
        <w:rPr>
          <w:rFonts w:ascii="Times New Roman" w:eastAsia="Times New Roman" w:hAnsi="Times New Roman" w:cs="Times New Roman"/>
          <w:b/>
          <w:bCs/>
          <w:sz w:val="28"/>
          <w:szCs w:val="28"/>
          <w:lang w:eastAsia="en-GB"/>
        </w:rPr>
        <w:t xml:space="preserve">Reference List </w:t>
      </w:r>
    </w:p>
    <w:p w14:paraId="22A77EC4" w14:textId="0104B666" w:rsidR="00547EED" w:rsidRPr="00582AC8" w:rsidRDefault="00582AC8" w:rsidP="00582AC8">
      <w:pPr>
        <w:pStyle w:val="ListParagraph"/>
        <w:numPr>
          <w:ilvl w:val="0"/>
          <w:numId w:val="6"/>
        </w:numPr>
        <w:spacing w:before="100" w:beforeAutospacing="1" w:after="100" w:afterAutospacing="1" w:line="360" w:lineRule="auto"/>
        <w:rPr>
          <w:rFonts w:ascii="Times New Roman" w:hAnsi="Times New Roman" w:cs="Times New Roman"/>
        </w:rPr>
      </w:pPr>
      <w:r w:rsidRPr="00582AC8">
        <w:rPr>
          <w:rFonts w:ascii="Times New Roman" w:hAnsi="Times New Roman" w:cs="Times New Roman"/>
        </w:rPr>
        <w:t xml:space="preserve">Frontiers in Education (2025) </w:t>
      </w:r>
      <w:r w:rsidRPr="00582AC8">
        <w:rPr>
          <w:rStyle w:val="Emphasis"/>
          <w:rFonts w:ascii="Times New Roman" w:hAnsi="Times New Roman" w:cs="Times New Roman"/>
        </w:rPr>
        <w:t>Journal homepage</w:t>
      </w:r>
      <w:r w:rsidRPr="00582AC8">
        <w:rPr>
          <w:rFonts w:ascii="Times New Roman" w:hAnsi="Times New Roman" w:cs="Times New Roman"/>
        </w:rPr>
        <w:t xml:space="preserve">. Available at: </w:t>
      </w:r>
      <w:hyperlink r:id="rId13" w:tgtFrame="_new" w:history="1">
        <w:r w:rsidRPr="00582AC8">
          <w:rPr>
            <w:rStyle w:val="Hyperlink"/>
            <w:rFonts w:ascii="Times New Roman" w:hAnsi="Times New Roman" w:cs="Times New Roman"/>
          </w:rPr>
          <w:t>https://www.frontiersin.org/journals/education</w:t>
        </w:r>
      </w:hyperlink>
      <w:r w:rsidRPr="00582AC8">
        <w:rPr>
          <w:rFonts w:ascii="Times New Roman" w:hAnsi="Times New Roman" w:cs="Times New Roman"/>
        </w:rPr>
        <w:t xml:space="preserve"> (Accessed: 26 February 2026).</w:t>
      </w:r>
    </w:p>
    <w:p w14:paraId="01D47AAF" w14:textId="60A0DAC5" w:rsidR="00582AC8" w:rsidRPr="00582AC8" w:rsidRDefault="00582AC8" w:rsidP="00582AC8">
      <w:pPr>
        <w:pStyle w:val="ListParagraph"/>
        <w:numPr>
          <w:ilvl w:val="0"/>
          <w:numId w:val="6"/>
        </w:numPr>
        <w:spacing w:before="100" w:beforeAutospacing="1" w:after="100" w:afterAutospacing="1" w:line="360" w:lineRule="auto"/>
        <w:rPr>
          <w:rFonts w:ascii="Times New Roman" w:hAnsi="Times New Roman" w:cs="Times New Roman"/>
        </w:rPr>
      </w:pPr>
      <w:r w:rsidRPr="00582AC8">
        <w:rPr>
          <w:rFonts w:ascii="Times New Roman" w:hAnsi="Times New Roman" w:cs="Times New Roman"/>
        </w:rPr>
        <w:t>ScienceDirect (2025)</w:t>
      </w:r>
      <w:r w:rsidRPr="00582AC8">
        <w:rPr>
          <w:rFonts w:ascii="Times New Roman" w:hAnsi="Times New Roman" w:cs="Times New Roman"/>
        </w:rPr>
        <w:t>.</w:t>
      </w:r>
      <w:r w:rsidRPr="00582AC8">
        <w:rPr>
          <w:rFonts w:ascii="Times New Roman" w:hAnsi="Times New Roman" w:cs="Times New Roman"/>
        </w:rPr>
        <w:t xml:space="preserve"> </w:t>
      </w:r>
      <w:r w:rsidRPr="00582AC8">
        <w:rPr>
          <w:rStyle w:val="Emphasis"/>
          <w:rFonts w:ascii="Times New Roman" w:hAnsi="Times New Roman" w:cs="Times New Roman"/>
        </w:rPr>
        <w:t>The effect of digital literacy, personal skills, and learning habits on online learning effectiveness</w:t>
      </w:r>
      <w:r w:rsidRPr="00582AC8">
        <w:rPr>
          <w:rFonts w:ascii="Times New Roman" w:hAnsi="Times New Roman" w:cs="Times New Roman"/>
        </w:rPr>
        <w:t xml:space="preserve">. Available at: </w:t>
      </w:r>
      <w:hyperlink r:id="rId14" w:tgtFrame="_new" w:history="1">
        <w:r w:rsidRPr="00582AC8">
          <w:rPr>
            <w:rStyle w:val="Hyperlink"/>
            <w:rFonts w:ascii="Times New Roman" w:hAnsi="Times New Roman" w:cs="Times New Roman"/>
          </w:rPr>
          <w:t>https://www.sciencedirect.com</w:t>
        </w:r>
      </w:hyperlink>
      <w:r w:rsidRPr="00582AC8">
        <w:rPr>
          <w:rFonts w:ascii="Times New Roman" w:hAnsi="Times New Roman" w:cs="Times New Roman"/>
        </w:rPr>
        <w:t xml:space="preserve"> (Accessed: 2</w:t>
      </w:r>
      <w:r w:rsidRPr="00582AC8">
        <w:rPr>
          <w:rFonts w:ascii="Times New Roman" w:hAnsi="Times New Roman" w:cs="Times New Roman"/>
        </w:rPr>
        <w:t>7</w:t>
      </w:r>
      <w:r w:rsidRPr="00582AC8">
        <w:rPr>
          <w:rFonts w:ascii="Times New Roman" w:hAnsi="Times New Roman" w:cs="Times New Roman"/>
        </w:rPr>
        <w:t xml:space="preserve"> February 2026).</w:t>
      </w:r>
    </w:p>
    <w:p w14:paraId="18C5AFD3" w14:textId="75908B2D" w:rsidR="00547EED" w:rsidRPr="00582AC8" w:rsidRDefault="00582AC8" w:rsidP="00582AC8">
      <w:pPr>
        <w:pStyle w:val="ListParagraph"/>
        <w:numPr>
          <w:ilvl w:val="0"/>
          <w:numId w:val="6"/>
        </w:numPr>
        <w:spacing w:before="100" w:beforeAutospacing="1" w:after="100" w:afterAutospacing="1" w:line="360" w:lineRule="auto"/>
        <w:rPr>
          <w:rFonts w:ascii="Times New Roman" w:eastAsia="Times New Roman" w:hAnsi="Times New Roman" w:cs="Times New Roman"/>
          <w:lang w:eastAsia="en-GB"/>
        </w:rPr>
      </w:pPr>
      <w:r w:rsidRPr="00582AC8">
        <w:rPr>
          <w:rFonts w:ascii="Times New Roman" w:hAnsi="Times New Roman" w:cs="Times New Roman"/>
        </w:rPr>
        <w:t>ScienceDirect (2025)</w:t>
      </w:r>
      <w:r w:rsidRPr="00582AC8">
        <w:rPr>
          <w:rFonts w:ascii="Times New Roman" w:hAnsi="Times New Roman" w:cs="Times New Roman"/>
        </w:rPr>
        <w:t>.</w:t>
      </w:r>
      <w:r w:rsidRPr="00582AC8">
        <w:rPr>
          <w:rFonts w:ascii="Times New Roman" w:hAnsi="Times New Roman" w:cs="Times New Roman"/>
        </w:rPr>
        <w:t xml:space="preserve"> </w:t>
      </w:r>
      <w:r w:rsidRPr="00582AC8">
        <w:rPr>
          <w:rStyle w:val="Emphasis"/>
          <w:rFonts w:ascii="Times New Roman" w:hAnsi="Times New Roman" w:cs="Times New Roman"/>
        </w:rPr>
        <w:t>The effect of digital literacy, personal skills, and learning habits on online learning effectiveness</w:t>
      </w:r>
      <w:r w:rsidRPr="00582AC8">
        <w:rPr>
          <w:rFonts w:ascii="Times New Roman" w:hAnsi="Times New Roman" w:cs="Times New Roman"/>
        </w:rPr>
        <w:t xml:space="preserve">. Available at: </w:t>
      </w:r>
      <w:hyperlink r:id="rId15" w:tgtFrame="_new" w:history="1">
        <w:r w:rsidRPr="00582AC8">
          <w:rPr>
            <w:rStyle w:val="Hyperlink"/>
            <w:rFonts w:ascii="Times New Roman" w:hAnsi="Times New Roman" w:cs="Times New Roman"/>
          </w:rPr>
          <w:t>https://www.sciencedirect.com</w:t>
        </w:r>
      </w:hyperlink>
      <w:r w:rsidRPr="00582AC8">
        <w:rPr>
          <w:rFonts w:ascii="Times New Roman" w:hAnsi="Times New Roman" w:cs="Times New Roman"/>
        </w:rPr>
        <w:t xml:space="preserve"> (Accessed: 2</w:t>
      </w:r>
      <w:r w:rsidRPr="00582AC8">
        <w:rPr>
          <w:rFonts w:ascii="Times New Roman" w:hAnsi="Times New Roman" w:cs="Times New Roman"/>
        </w:rPr>
        <w:t>7</w:t>
      </w:r>
      <w:r w:rsidRPr="00582AC8">
        <w:rPr>
          <w:rFonts w:ascii="Times New Roman" w:hAnsi="Times New Roman" w:cs="Times New Roman"/>
        </w:rPr>
        <w:t xml:space="preserve"> February 2026).</w:t>
      </w:r>
    </w:p>
    <w:p w14:paraId="5D324681" w14:textId="77777777" w:rsidR="00582AC8" w:rsidRPr="00582AC8" w:rsidRDefault="00582AC8" w:rsidP="00582AC8">
      <w:pPr>
        <w:pStyle w:val="ListParagraph"/>
        <w:spacing w:before="100" w:beforeAutospacing="1" w:after="100" w:afterAutospacing="1" w:line="360" w:lineRule="auto"/>
        <w:rPr>
          <w:rFonts w:ascii="Times New Roman" w:eastAsia="Times New Roman" w:hAnsi="Times New Roman" w:cs="Times New Roman"/>
          <w:lang w:eastAsia="en-GB"/>
        </w:rPr>
      </w:pPr>
    </w:p>
    <w:p w14:paraId="72F6EA72" w14:textId="77777777" w:rsidR="00547EED" w:rsidRPr="00582AC8" w:rsidRDefault="00547EED" w:rsidP="00547EED">
      <w:pPr>
        <w:pStyle w:val="ListParagraph"/>
        <w:spacing w:before="100" w:beforeAutospacing="1" w:after="100" w:afterAutospacing="1" w:line="360" w:lineRule="auto"/>
        <w:rPr>
          <w:rFonts w:ascii="Times New Roman" w:eastAsia="Times New Roman" w:hAnsi="Times New Roman" w:cs="Times New Roman"/>
          <w:b/>
          <w:bCs/>
          <w:sz w:val="28"/>
          <w:szCs w:val="28"/>
          <w:lang w:eastAsia="en-GB"/>
        </w:rPr>
      </w:pPr>
      <w:r w:rsidRPr="00582AC8">
        <w:rPr>
          <w:rFonts w:ascii="Times New Roman" w:eastAsia="Times New Roman" w:hAnsi="Times New Roman" w:cs="Times New Roman"/>
          <w:b/>
          <w:bCs/>
          <w:sz w:val="28"/>
          <w:szCs w:val="28"/>
          <w:lang w:eastAsia="en-GB"/>
        </w:rPr>
        <w:t>Self-evaluation</w:t>
      </w:r>
    </w:p>
    <w:p w14:paraId="058D0B7B" w14:textId="77777777" w:rsidR="00547EED" w:rsidRDefault="00547EED" w:rsidP="00547EED">
      <w:pPr>
        <w:pStyle w:val="ListParagraph"/>
        <w:spacing w:before="100" w:beforeAutospacing="1" w:after="100" w:afterAutospacing="1" w:line="360" w:lineRule="auto"/>
        <w:rPr>
          <w:rFonts w:ascii="Times New Roman" w:eastAsia="Times New Roman" w:hAnsi="Times New Roman" w:cs="Times New Roman"/>
          <w:lang w:eastAsia="en-GB"/>
        </w:rPr>
      </w:pPr>
    </w:p>
    <w:p w14:paraId="20B45558" w14:textId="05BFD1BA" w:rsidR="00582AC8" w:rsidRDefault="00582AC8" w:rsidP="00582AC8">
      <w:pPr>
        <w:pStyle w:val="ListParagraph"/>
        <w:spacing w:before="100" w:beforeAutospacing="1" w:after="100" w:afterAutospacing="1" w:line="360" w:lineRule="auto"/>
        <w:rPr>
          <w:rFonts w:ascii="Times New Roman" w:eastAsia="Times New Roman" w:hAnsi="Times New Roman" w:cs="Times New Roman"/>
          <w:lang w:eastAsia="en-GB"/>
        </w:rPr>
      </w:pPr>
      <w:r w:rsidRPr="005C2D50">
        <w:rPr>
          <w:rFonts w:ascii="Times New Roman" w:eastAsia="Times New Roman" w:hAnsi="Times New Roman" w:cs="Times New Roman"/>
          <w:lang w:eastAsia="en-GB"/>
        </w:rPr>
        <w:t>In my self-evaluation</w:t>
      </w:r>
      <w:r>
        <w:rPr>
          <w:rFonts w:ascii="Times New Roman" w:eastAsia="Times New Roman" w:hAnsi="Times New Roman" w:cs="Times New Roman"/>
          <w:lang w:eastAsia="en-GB"/>
        </w:rPr>
        <w:t>,</w:t>
      </w:r>
      <w:r w:rsidRPr="005C2D50">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I</w:t>
      </w:r>
      <w:r w:rsidRPr="005C2D50">
        <w:rPr>
          <w:rFonts w:ascii="Times New Roman" w:eastAsia="Times New Roman" w:hAnsi="Times New Roman" w:cs="Times New Roman"/>
          <w:lang w:eastAsia="en-GB"/>
        </w:rPr>
        <w:t xml:space="preserve"> am using</w:t>
      </w:r>
      <w:r>
        <w:rPr>
          <w:rFonts w:ascii="Times New Roman" w:eastAsia="Times New Roman" w:hAnsi="Times New Roman" w:cs="Times New Roman"/>
          <w:lang w:eastAsia="en-GB"/>
        </w:rPr>
        <w:t xml:space="preserve"> trusted sources from the </w:t>
      </w:r>
      <w:r w:rsidRPr="005C2D50">
        <w:rPr>
          <w:rFonts w:ascii="Times New Roman" w:eastAsia="Times New Roman" w:hAnsi="Times New Roman" w:cs="Times New Roman"/>
          <w:lang w:eastAsia="en-GB"/>
        </w:rPr>
        <w:t xml:space="preserve">internet to have a little idea </w:t>
      </w:r>
      <w:r>
        <w:rPr>
          <w:rFonts w:ascii="Times New Roman" w:eastAsia="Times New Roman" w:hAnsi="Times New Roman" w:cs="Times New Roman"/>
          <w:lang w:eastAsia="en-GB"/>
        </w:rPr>
        <w:t>o</w:t>
      </w:r>
      <w:r w:rsidRPr="005C2D50">
        <w:rPr>
          <w:rFonts w:ascii="Times New Roman" w:eastAsia="Times New Roman" w:hAnsi="Times New Roman" w:cs="Times New Roman"/>
          <w:lang w:eastAsia="en-GB"/>
        </w:rPr>
        <w:t>f what the topic is about</w:t>
      </w:r>
      <w:r>
        <w:rPr>
          <w:rFonts w:ascii="Times New Roman" w:eastAsia="Times New Roman" w:hAnsi="Times New Roman" w:cs="Times New Roman"/>
          <w:lang w:eastAsia="en-GB"/>
        </w:rPr>
        <w:t>.</w:t>
      </w:r>
      <w:r w:rsidRPr="005C2D50">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 xml:space="preserve">What </w:t>
      </w:r>
      <w:r w:rsidRPr="005C2D50">
        <w:rPr>
          <w:rFonts w:ascii="Times New Roman" w:eastAsia="Times New Roman" w:hAnsi="Times New Roman" w:cs="Times New Roman"/>
          <w:lang w:eastAsia="en-GB"/>
        </w:rPr>
        <w:t xml:space="preserve">I think </w:t>
      </w:r>
      <w:r>
        <w:rPr>
          <w:rFonts w:ascii="Times New Roman" w:eastAsia="Times New Roman" w:hAnsi="Times New Roman" w:cs="Times New Roman"/>
          <w:lang w:eastAsia="en-GB"/>
        </w:rPr>
        <w:t>I</w:t>
      </w:r>
      <w:r w:rsidRPr="005C2D50">
        <w:rPr>
          <w:rFonts w:ascii="Times New Roman" w:eastAsia="Times New Roman" w:hAnsi="Times New Roman" w:cs="Times New Roman"/>
          <w:lang w:eastAsia="en-GB"/>
        </w:rPr>
        <w:t xml:space="preserve"> have also inserted my own ideas into this article instead of copying the whole content without including my own knowledge.</w:t>
      </w:r>
      <w:r>
        <w:rPr>
          <w:rFonts w:ascii="Times New Roman" w:eastAsia="Times New Roman" w:hAnsi="Times New Roman" w:cs="Times New Roman"/>
          <w:lang w:eastAsia="en-GB"/>
        </w:rPr>
        <w:t xml:space="preserve"> </w:t>
      </w:r>
      <w:r w:rsidRPr="00582AC8">
        <w:rPr>
          <w:rFonts w:ascii="Times New Roman" w:eastAsia="Times New Roman" w:hAnsi="Times New Roman" w:cs="Times New Roman"/>
          <w:lang w:eastAsia="en-GB"/>
        </w:rPr>
        <w:t xml:space="preserve">In the case of student papers, I did not require much information, as most of the information could be found on the internet. In the case of publication, it helped write the article as I was able to refer to publications from different years with </w:t>
      </w:r>
      <w:r w:rsidRPr="00582AC8">
        <w:rPr>
          <w:rFonts w:ascii="Times New Roman" w:eastAsia="Times New Roman" w:hAnsi="Times New Roman" w:cs="Times New Roman"/>
          <w:lang w:eastAsia="en-GB"/>
        </w:rPr>
        <w:t xml:space="preserve">a </w:t>
      </w:r>
      <w:r w:rsidRPr="00582AC8">
        <w:rPr>
          <w:rFonts w:ascii="Times New Roman" w:eastAsia="Times New Roman" w:hAnsi="Times New Roman" w:cs="Times New Roman"/>
          <w:lang w:eastAsia="en-GB"/>
        </w:rPr>
        <w:t>time change</w:t>
      </w:r>
      <w:r>
        <w:rPr>
          <w:rFonts w:ascii="Times New Roman" w:eastAsia="Times New Roman" w:hAnsi="Times New Roman" w:cs="Times New Roman"/>
          <w:lang w:eastAsia="en-GB"/>
        </w:rPr>
        <w:t xml:space="preserve"> figure 1. </w:t>
      </w:r>
      <w:r w:rsidRPr="00582AC8">
        <w:rPr>
          <w:rFonts w:ascii="Times New Roman" w:eastAsia="Times New Roman" w:hAnsi="Times New Roman" w:cs="Times New Roman"/>
          <w:lang w:eastAsia="en-GB"/>
        </w:rPr>
        <w:t>Overall conclusion explains that I have read and understood information about the topic, and added my academic skills into these articles and think I should read more sources that will help me learn and improve my academic skills</w:t>
      </w:r>
    </w:p>
    <w:p w14:paraId="11493398" w14:textId="77777777" w:rsidR="00582AC8" w:rsidRDefault="00582AC8" w:rsidP="00582AC8">
      <w:pPr>
        <w:pStyle w:val="ListParagraph"/>
        <w:spacing w:before="100" w:beforeAutospacing="1" w:after="100" w:afterAutospacing="1" w:line="360" w:lineRule="auto"/>
        <w:rPr>
          <w:rFonts w:ascii="Times New Roman" w:eastAsia="Times New Roman" w:hAnsi="Times New Roman" w:cs="Times New Roman"/>
          <w:lang w:eastAsia="en-GB"/>
        </w:rPr>
      </w:pPr>
    </w:p>
    <w:p w14:paraId="677A41FC" w14:textId="77777777" w:rsidR="00582AC8" w:rsidRDefault="00582AC8" w:rsidP="00582AC8">
      <w:pPr>
        <w:pStyle w:val="ListParagraph"/>
        <w:spacing w:before="100" w:beforeAutospacing="1" w:after="100" w:afterAutospacing="1" w:line="360" w:lineRule="auto"/>
        <w:rPr>
          <w:rFonts w:ascii="Times New Roman" w:eastAsia="Times New Roman" w:hAnsi="Times New Roman" w:cs="Times New Roman"/>
          <w:lang w:eastAsia="en-GB"/>
        </w:rPr>
      </w:pPr>
    </w:p>
    <w:p w14:paraId="41C6C5EB" w14:textId="788822FD" w:rsidR="00582AC8" w:rsidRPr="00F02386" w:rsidRDefault="00582AC8" w:rsidP="00F02386">
      <w:pPr>
        <w:spacing w:before="100" w:beforeAutospacing="1" w:after="100" w:afterAutospacing="1" w:line="360" w:lineRule="auto"/>
        <w:rPr>
          <w:rFonts w:ascii="Times New Roman" w:eastAsia="Times New Roman" w:hAnsi="Times New Roman" w:cs="Times New Roman"/>
          <w:lang w:eastAsia="en-GB"/>
        </w:rPr>
      </w:pPr>
      <w:r w:rsidRPr="00F02386">
        <w:rPr>
          <w:rFonts w:ascii="Times New Roman" w:eastAsia="Times New Roman" w:hAnsi="Times New Roman" w:cs="Times New Roman"/>
          <w:lang w:eastAsia="en-GB"/>
        </w:rPr>
        <w:lastRenderedPageBreak/>
        <w:t xml:space="preserve"> </w:t>
      </w:r>
    </w:p>
    <w:p w14:paraId="116E87DA" w14:textId="413ADD8C" w:rsidR="00582AC8" w:rsidRPr="00582AC8" w:rsidRDefault="00582AC8" w:rsidP="00582AC8">
      <w:pPr>
        <w:tabs>
          <w:tab w:val="left" w:pos="1414"/>
        </w:tabs>
        <w:rPr>
          <w:lang w:eastAsia="en-GB"/>
        </w:rPr>
      </w:pPr>
    </w:p>
    <w:p w14:paraId="0EFE2F19" w14:textId="77777777" w:rsidR="00547EED" w:rsidRPr="00095303" w:rsidRDefault="00547EED" w:rsidP="00547EED">
      <w:pPr>
        <w:pStyle w:val="ListParagraph"/>
        <w:spacing w:before="100" w:beforeAutospacing="1" w:after="100" w:afterAutospacing="1" w:line="360" w:lineRule="auto"/>
        <w:rPr>
          <w:rFonts w:ascii="Times New Roman" w:eastAsia="Times New Roman" w:hAnsi="Times New Roman" w:cs="Times New Roman"/>
          <w:b/>
          <w:bCs/>
          <w:lang w:eastAsia="en-GB"/>
        </w:rPr>
      </w:pPr>
      <w:r>
        <w:rPr>
          <w:rFonts w:ascii="Times New Roman" w:eastAsia="Times New Roman" w:hAnsi="Times New Roman" w:cs="Times New Roman"/>
          <w:b/>
          <w:bCs/>
          <w:noProof/>
          <w:lang w:eastAsia="en-GB"/>
        </w:rPr>
        <w:drawing>
          <wp:inline distT="0" distB="0" distL="0" distR="0" wp14:anchorId="2FE8308B" wp14:editId="0F7882A5">
            <wp:extent cx="6649778" cy="4800853"/>
            <wp:effectExtent l="0" t="0" r="5080" b="0"/>
            <wp:docPr id="1917384497"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7384497" name="Picture 4" descr="A screenshot of a computer&#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856017" cy="4949749"/>
                    </a:xfrm>
                    <a:prstGeom prst="rect">
                      <a:avLst/>
                    </a:prstGeom>
                  </pic:spPr>
                </pic:pic>
              </a:graphicData>
            </a:graphic>
          </wp:inline>
        </w:drawing>
      </w:r>
    </w:p>
    <w:p w14:paraId="5BBE6C8B" w14:textId="702D3CC6" w:rsidR="00C657F9" w:rsidRDefault="00D95104" w:rsidP="00C657F9">
      <w:pPr>
        <w:pStyle w:val="NormalWeb"/>
      </w:pPr>
      <w:r>
        <w:lastRenderedPageBreak/>
        <w:t>Virtual collabo</w:t>
      </w:r>
      <w:r w:rsidR="00883BB1" w:rsidRPr="00883BB1">
        <w:rPr>
          <w:noProof/>
        </w:rPr>
        <w:t xml:space="preserve"> </w:t>
      </w:r>
      <w:r>
        <w:t xml:space="preserve">ration is the process of working with others remotely using </w:t>
      </w:r>
      <w:r>
        <w:rPr>
          <w:rStyle w:val="whitespace-normal"/>
          <w:rFonts w:eastAsiaTheme="majorEastAsia"/>
        </w:rPr>
        <w:t>Zoom</w:t>
      </w:r>
      <w:r>
        <w:t xml:space="preserve">. It offers flexibility and efficiency in academic and professional settings, but it also requires strong communication and teamwork skills to </w:t>
      </w:r>
      <w:r>
        <w:t>address</w:t>
      </w:r>
      <w:r>
        <w:t xml:space="preserve"> challenges </w:t>
      </w:r>
      <w:r>
        <w:t>such as</w:t>
      </w:r>
      <w:r>
        <w:t xml:space="preserve"> miscommunication and technical issues.</w:t>
      </w:r>
    </w:p>
    <w:p w14:paraId="15B511EB" w14:textId="3366966F" w:rsidR="00C657F9" w:rsidRDefault="00C657F9" w:rsidP="00C657F9">
      <w:pPr>
        <w:pStyle w:val="NormalWeb"/>
      </w:pPr>
    </w:p>
    <w:p w14:paraId="15E753F3" w14:textId="3138CF21" w:rsidR="00D95104" w:rsidRDefault="00D95104" w:rsidP="00D95104">
      <w:pPr>
        <w:pStyle w:val="NormalWeb"/>
        <w:jc w:val="center"/>
      </w:pPr>
      <w:r>
        <w:rPr>
          <w:noProof/>
          <w14:ligatures w14:val="standardContextual"/>
        </w:rPr>
        <w:drawing>
          <wp:inline distT="0" distB="0" distL="0" distR="0" wp14:anchorId="6B6EE01B" wp14:editId="686CDB90">
            <wp:extent cx="7714211" cy="4279348"/>
            <wp:effectExtent l="0" t="0" r="0" b="635"/>
            <wp:docPr id="163351328" name="Picture 31" descr="A diagram of effective team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51328" name="Picture 31" descr="A diagram of effective teamwork&#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7729967" cy="4288089"/>
                    </a:xfrm>
                    <a:prstGeom prst="rect">
                      <a:avLst/>
                    </a:prstGeom>
                  </pic:spPr>
                </pic:pic>
              </a:graphicData>
            </a:graphic>
          </wp:inline>
        </w:drawing>
      </w:r>
    </w:p>
    <w:p w14:paraId="635B9466" w14:textId="21452C8E" w:rsidR="004C1A59" w:rsidRDefault="00883BB1" w:rsidP="00496BD7">
      <w:pPr>
        <w:pStyle w:val="Heading3"/>
        <w:rPr>
          <w:sz w:val="24"/>
          <w:szCs w:val="24"/>
        </w:rPr>
      </w:pPr>
      <w:r w:rsidRPr="00883BB1">
        <w:rPr>
          <w:sz w:val="24"/>
          <w:szCs w:val="24"/>
        </w:rPr>
        <w:lastRenderedPageBreak/>
        <w:drawing>
          <wp:inline distT="0" distB="0" distL="0" distR="0" wp14:anchorId="75CB01C6" wp14:editId="77ED3622">
            <wp:extent cx="8863330" cy="5339715"/>
            <wp:effectExtent l="0" t="0" r="1270" b="0"/>
            <wp:docPr id="92187292"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87292" name="Picture 1" descr="A screenshot of a computer screen&#10;&#10;AI-generated content may be incorrect."/>
                    <pic:cNvPicPr/>
                  </pic:nvPicPr>
                  <pic:blipFill>
                    <a:blip r:embed="rId18"/>
                    <a:stretch>
                      <a:fillRect/>
                    </a:stretch>
                  </pic:blipFill>
                  <pic:spPr>
                    <a:xfrm>
                      <a:off x="0" y="0"/>
                      <a:ext cx="8863330" cy="5339715"/>
                    </a:xfrm>
                    <a:prstGeom prst="rect">
                      <a:avLst/>
                    </a:prstGeom>
                  </pic:spPr>
                </pic:pic>
              </a:graphicData>
            </a:graphic>
          </wp:inline>
        </w:drawing>
      </w:r>
    </w:p>
    <w:p w14:paraId="73C48C26" w14:textId="5451DB6C" w:rsidR="0054391F" w:rsidRDefault="0054391F" w:rsidP="00496BD7">
      <w:pPr>
        <w:pStyle w:val="Heading3"/>
        <w:rPr>
          <w:sz w:val="24"/>
          <w:szCs w:val="24"/>
        </w:rPr>
      </w:pPr>
      <w:r w:rsidRPr="00496BD7">
        <w:rPr>
          <w:sz w:val="24"/>
          <w:szCs w:val="24"/>
        </w:rPr>
        <w:tab/>
      </w:r>
      <w:r w:rsidRPr="00496BD7">
        <w:rPr>
          <w:sz w:val="24"/>
          <w:szCs w:val="24"/>
        </w:rPr>
        <w:tab/>
      </w:r>
      <w:bookmarkStart w:id="0" w:name="_Toc193117240"/>
      <w:r w:rsidRPr="00496BD7">
        <w:rPr>
          <w:sz w:val="24"/>
          <w:szCs w:val="24"/>
        </w:rPr>
        <w:t>Step-by-step process of using RefWorks with visuals</w:t>
      </w:r>
      <w:bookmarkEnd w:id="0"/>
    </w:p>
    <w:p w14:paraId="449DD520" w14:textId="77777777" w:rsidR="005557DD" w:rsidRPr="00452A70" w:rsidRDefault="005557DD" w:rsidP="005557DD">
      <w:pPr>
        <w:spacing w:before="100" w:beforeAutospacing="1" w:after="100" w:afterAutospacing="1" w:line="360" w:lineRule="auto"/>
        <w:outlineLvl w:val="0"/>
        <w:rPr>
          <w:rFonts w:ascii="Times New Roman" w:eastAsia="Times New Roman" w:hAnsi="Times New Roman" w:cs="Times New Roman"/>
          <w:b/>
          <w:bCs/>
          <w:kern w:val="36"/>
          <w:sz w:val="28"/>
          <w:szCs w:val="28"/>
          <w:lang w:eastAsia="en-GB"/>
        </w:rPr>
      </w:pPr>
      <w:r w:rsidRPr="00452A70">
        <w:rPr>
          <w:rFonts w:ascii="Times New Roman" w:eastAsia="Times New Roman" w:hAnsi="Times New Roman" w:cs="Times New Roman"/>
          <w:b/>
          <w:bCs/>
          <w:kern w:val="36"/>
          <w:sz w:val="28"/>
          <w:szCs w:val="28"/>
          <w:lang w:eastAsia="en-GB"/>
        </w:rPr>
        <w:lastRenderedPageBreak/>
        <w:t>Forming a Team</w:t>
      </w:r>
    </w:p>
    <w:p w14:paraId="7605F7C6" w14:textId="77777777" w:rsidR="005557DD" w:rsidRPr="00452A70" w:rsidRDefault="005557DD" w:rsidP="005557DD">
      <w:pPr>
        <w:spacing w:before="100" w:beforeAutospacing="1" w:after="100" w:afterAutospacing="1" w:line="360" w:lineRule="auto"/>
        <w:rPr>
          <w:rFonts w:ascii="Times New Roman" w:eastAsia="Times New Roman" w:hAnsi="Times New Roman" w:cs="Times New Roman"/>
          <w:lang w:eastAsia="en-GB"/>
        </w:rPr>
      </w:pPr>
      <w:r w:rsidRPr="00452A70">
        <w:rPr>
          <w:rFonts w:ascii="Times New Roman" w:eastAsia="Times New Roman" w:hAnsi="Times New Roman" w:cs="Times New Roman"/>
          <w:lang w:eastAsia="en-GB"/>
        </w:rPr>
        <w:t>Forming a team is the first stage of group work. A team is a group of people who work together to reach a goal. Good team formation helps improve results and work quality.</w:t>
      </w:r>
    </w:p>
    <w:p w14:paraId="5DFF6E40" w14:textId="77777777" w:rsidR="005557DD" w:rsidRPr="00452A70" w:rsidRDefault="005557DD" w:rsidP="005557DD">
      <w:pPr>
        <w:spacing w:before="100" w:beforeAutospacing="1" w:after="100" w:afterAutospacing="1" w:line="360" w:lineRule="auto"/>
        <w:rPr>
          <w:rFonts w:ascii="Times New Roman" w:eastAsia="Times New Roman" w:hAnsi="Times New Roman" w:cs="Times New Roman"/>
          <w:lang w:eastAsia="en-GB"/>
        </w:rPr>
      </w:pPr>
      <w:r w:rsidRPr="00452A70">
        <w:rPr>
          <w:rFonts w:ascii="Times New Roman" w:eastAsia="Times New Roman" w:hAnsi="Times New Roman" w:cs="Times New Roman"/>
          <w:lang w:eastAsia="en-GB"/>
        </w:rPr>
        <w:t>One key idea is Tuckman’s Stages of Group Development. The first stage is forming. At this stage, members meet and learn about the task. People are polite and careful. They may feel unsure. Roles are not clear yet. The leader must guide the team and explain the goal [</w:t>
      </w:r>
      <w:r>
        <w:rPr>
          <w:rFonts w:ascii="Times New Roman" w:eastAsia="Times New Roman" w:hAnsi="Times New Roman" w:cs="Times New Roman"/>
          <w:lang w:eastAsia="en-GB"/>
        </w:rPr>
        <w:fldChar w:fldCharType="begin"/>
      </w:r>
      <w:r>
        <w:rPr>
          <w:rFonts w:ascii="Times New Roman" w:eastAsia="Times New Roman" w:hAnsi="Times New Roman" w:cs="Times New Roman"/>
          <w:lang w:eastAsia="en-GB"/>
        </w:rPr>
        <w:instrText>HYPERLINK "https://doi.org/10.1037/h0022100"</w:instrText>
      </w:r>
      <w:r>
        <w:rPr>
          <w:rFonts w:ascii="Times New Roman" w:eastAsia="Times New Roman" w:hAnsi="Times New Roman" w:cs="Times New Roman"/>
          <w:lang w:eastAsia="en-GB"/>
        </w:rPr>
      </w:r>
      <w:r>
        <w:rPr>
          <w:rFonts w:ascii="Times New Roman" w:eastAsia="Times New Roman" w:hAnsi="Times New Roman" w:cs="Times New Roman"/>
          <w:lang w:eastAsia="en-GB"/>
        </w:rPr>
        <w:fldChar w:fldCharType="separate"/>
      </w:r>
      <w:r w:rsidRPr="00452A70">
        <w:rPr>
          <w:rStyle w:val="Hyperlink"/>
          <w:rFonts w:ascii="Times New Roman" w:eastAsia="Times New Roman" w:hAnsi="Times New Roman" w:cs="Times New Roman"/>
          <w:lang w:eastAsia="en-GB"/>
        </w:rPr>
        <w:t>1</w:t>
      </w:r>
      <w:r>
        <w:rPr>
          <w:rFonts w:ascii="Times New Roman" w:eastAsia="Times New Roman" w:hAnsi="Times New Roman" w:cs="Times New Roman"/>
          <w:lang w:eastAsia="en-GB"/>
        </w:rPr>
        <w:fldChar w:fldCharType="end"/>
      </w:r>
      <w:r w:rsidRPr="00452A70">
        <w:rPr>
          <w:rFonts w:ascii="Times New Roman" w:eastAsia="Times New Roman" w:hAnsi="Times New Roman" w:cs="Times New Roman"/>
          <w:lang w:eastAsia="en-GB"/>
        </w:rPr>
        <w:t>].</w:t>
      </w:r>
    </w:p>
    <w:p w14:paraId="2B3568E4" w14:textId="77777777" w:rsidR="005557DD" w:rsidRPr="00452A70" w:rsidRDefault="005557DD" w:rsidP="005557DD">
      <w:pPr>
        <w:spacing w:before="100" w:beforeAutospacing="1" w:after="100" w:afterAutospacing="1" w:line="360" w:lineRule="auto"/>
        <w:rPr>
          <w:rFonts w:ascii="Times New Roman" w:eastAsia="Times New Roman" w:hAnsi="Times New Roman" w:cs="Times New Roman"/>
          <w:lang w:eastAsia="en-GB"/>
        </w:rPr>
      </w:pPr>
      <w:r w:rsidRPr="00452A70">
        <w:rPr>
          <w:rFonts w:ascii="Times New Roman" w:eastAsia="Times New Roman" w:hAnsi="Times New Roman" w:cs="Times New Roman"/>
          <w:lang w:eastAsia="en-GB"/>
        </w:rPr>
        <w:t>Clear goals are very important. Team members must understand what to do. Stephen P. Robbins states that teams work better with clear goals and roles [</w:t>
      </w:r>
      <w:r>
        <w:rPr>
          <w:rFonts w:ascii="Times New Roman" w:eastAsia="Times New Roman" w:hAnsi="Times New Roman" w:cs="Times New Roman"/>
          <w:lang w:eastAsia="en-GB"/>
        </w:rPr>
        <w:fldChar w:fldCharType="begin"/>
      </w:r>
      <w:r>
        <w:rPr>
          <w:rFonts w:ascii="Times New Roman" w:eastAsia="Times New Roman" w:hAnsi="Times New Roman" w:cs="Times New Roman"/>
          <w:lang w:eastAsia="en-GB"/>
        </w:rPr>
        <w:instrText>HYPERLINK "https://www.pearson.com/en-gb/subject-catalog/p/organizational-behavior/P200000003465"</w:instrText>
      </w:r>
      <w:r>
        <w:rPr>
          <w:rFonts w:ascii="Times New Roman" w:eastAsia="Times New Roman" w:hAnsi="Times New Roman" w:cs="Times New Roman"/>
          <w:lang w:eastAsia="en-GB"/>
        </w:rPr>
      </w:r>
      <w:r>
        <w:rPr>
          <w:rFonts w:ascii="Times New Roman" w:eastAsia="Times New Roman" w:hAnsi="Times New Roman" w:cs="Times New Roman"/>
          <w:lang w:eastAsia="en-GB"/>
        </w:rPr>
        <w:fldChar w:fldCharType="separate"/>
      </w:r>
      <w:r w:rsidRPr="00452A70">
        <w:rPr>
          <w:rStyle w:val="Hyperlink"/>
          <w:rFonts w:ascii="Times New Roman" w:eastAsia="Times New Roman" w:hAnsi="Times New Roman" w:cs="Times New Roman"/>
          <w:lang w:eastAsia="en-GB"/>
        </w:rPr>
        <w:t>2</w:t>
      </w:r>
      <w:r>
        <w:rPr>
          <w:rFonts w:ascii="Times New Roman" w:eastAsia="Times New Roman" w:hAnsi="Times New Roman" w:cs="Times New Roman"/>
          <w:lang w:eastAsia="en-GB"/>
        </w:rPr>
        <w:fldChar w:fldCharType="end"/>
      </w:r>
      <w:r w:rsidRPr="00452A70">
        <w:rPr>
          <w:rFonts w:ascii="Times New Roman" w:eastAsia="Times New Roman" w:hAnsi="Times New Roman" w:cs="Times New Roman"/>
          <w:lang w:eastAsia="en-GB"/>
        </w:rPr>
        <w:t>]. Each member should have a role based on their skills. This helps the team work well.</w:t>
      </w:r>
    </w:p>
    <w:p w14:paraId="3B05ABED" w14:textId="77777777" w:rsidR="005557DD" w:rsidRDefault="005557DD" w:rsidP="005557DD">
      <w:pPr>
        <w:spacing w:before="100" w:beforeAutospacing="1" w:after="100" w:afterAutospacing="1" w:line="360" w:lineRule="auto"/>
        <w:rPr>
          <w:rFonts w:ascii="Times New Roman" w:eastAsia="Times New Roman" w:hAnsi="Times New Roman" w:cs="Times New Roman"/>
          <w:lang w:eastAsia="en-GB"/>
        </w:rPr>
      </w:pPr>
      <w:r w:rsidRPr="00452A70">
        <w:rPr>
          <w:rFonts w:ascii="Times New Roman" w:eastAsia="Times New Roman" w:hAnsi="Times New Roman" w:cs="Times New Roman"/>
          <w:lang w:eastAsia="en-GB"/>
        </w:rPr>
        <w:t>Communication is also key. Team members must share ideas and listen. This builds trust. In modern work, tools like Microsoft Teams and Slack help teams communicate, especially in remote work.</w:t>
      </w:r>
      <w:r>
        <w:rPr>
          <w:rFonts w:ascii="Times New Roman" w:eastAsia="Times New Roman" w:hAnsi="Times New Roman" w:cs="Times New Roman"/>
          <w:lang w:eastAsia="en-GB"/>
        </w:rPr>
        <w:t xml:space="preserve"> </w:t>
      </w:r>
      <w:r w:rsidRPr="00452A70">
        <w:rPr>
          <w:rFonts w:ascii="Times New Roman" w:eastAsia="Times New Roman" w:hAnsi="Times New Roman" w:cs="Times New Roman"/>
          <w:lang w:eastAsia="en-GB"/>
        </w:rPr>
        <w:t xml:space="preserve">Team diversity is useful. People with different skills bring new ideas. This can improve </w:t>
      </w:r>
    </w:p>
    <w:p w14:paraId="63A1664E" w14:textId="77777777" w:rsidR="005557DD" w:rsidRDefault="005557DD" w:rsidP="005557DD">
      <w:pPr>
        <w:spacing w:before="100" w:beforeAutospacing="1" w:after="100" w:afterAutospacing="1" w:line="360" w:lineRule="auto"/>
        <w:rPr>
          <w:rFonts w:ascii="Times New Roman" w:eastAsia="Times New Roman" w:hAnsi="Times New Roman" w:cs="Times New Roman"/>
          <w:lang w:eastAsia="en-GB"/>
        </w:rPr>
      </w:pPr>
      <w:r w:rsidRPr="00452A70">
        <w:rPr>
          <w:rFonts w:ascii="Times New Roman" w:eastAsia="Times New Roman" w:hAnsi="Times New Roman" w:cs="Times New Roman"/>
          <w:lang w:eastAsia="en-GB"/>
        </w:rPr>
        <w:t>problem</w:t>
      </w:r>
      <w:r>
        <w:rPr>
          <w:rFonts w:ascii="Times New Roman" w:eastAsia="Times New Roman" w:hAnsi="Times New Roman" w:cs="Times New Roman"/>
          <w:lang w:eastAsia="en-GB"/>
        </w:rPr>
        <w:t>-</w:t>
      </w:r>
      <w:r w:rsidRPr="00452A70">
        <w:rPr>
          <w:rFonts w:ascii="Times New Roman" w:eastAsia="Times New Roman" w:hAnsi="Times New Roman" w:cs="Times New Roman"/>
          <w:lang w:eastAsia="en-GB"/>
        </w:rPr>
        <w:t>solving. However, it can also cause conflict. The leader must manage this and support respect [</w:t>
      </w:r>
      <w:r>
        <w:rPr>
          <w:rFonts w:ascii="Times New Roman" w:eastAsia="Times New Roman" w:hAnsi="Times New Roman" w:cs="Times New Roman"/>
          <w:lang w:eastAsia="en-GB"/>
        </w:rPr>
        <w:fldChar w:fldCharType="begin"/>
      </w:r>
      <w:r>
        <w:rPr>
          <w:rFonts w:ascii="Times New Roman" w:eastAsia="Times New Roman" w:hAnsi="Times New Roman" w:cs="Times New Roman"/>
          <w:lang w:eastAsia="en-GB"/>
        </w:rPr>
        <w:instrText>HYPERLINK "https://www.pearson.com/en-gb/subject-catalog/p/organizational-behavior/P200000003465"</w:instrText>
      </w:r>
      <w:r>
        <w:rPr>
          <w:rFonts w:ascii="Times New Roman" w:eastAsia="Times New Roman" w:hAnsi="Times New Roman" w:cs="Times New Roman"/>
          <w:lang w:eastAsia="en-GB"/>
        </w:rPr>
      </w:r>
      <w:r>
        <w:rPr>
          <w:rFonts w:ascii="Times New Roman" w:eastAsia="Times New Roman" w:hAnsi="Times New Roman" w:cs="Times New Roman"/>
          <w:lang w:eastAsia="en-GB"/>
        </w:rPr>
        <w:fldChar w:fldCharType="separate"/>
      </w:r>
      <w:r w:rsidRPr="00452A70">
        <w:rPr>
          <w:rStyle w:val="Hyperlink"/>
          <w:rFonts w:ascii="Times New Roman" w:eastAsia="Times New Roman" w:hAnsi="Times New Roman" w:cs="Times New Roman"/>
          <w:lang w:eastAsia="en-GB"/>
        </w:rPr>
        <w:t>3]</w:t>
      </w:r>
      <w:r>
        <w:rPr>
          <w:rFonts w:ascii="Times New Roman" w:eastAsia="Times New Roman" w:hAnsi="Times New Roman" w:cs="Times New Roman"/>
          <w:lang w:eastAsia="en-GB"/>
        </w:rPr>
        <w:fldChar w:fldCharType="end"/>
      </w:r>
      <w:r w:rsidRPr="00452A70">
        <w:rPr>
          <w:rFonts w:ascii="Times New Roman" w:eastAsia="Times New Roman" w:hAnsi="Times New Roman" w:cs="Times New Roman"/>
          <w:lang w:eastAsia="en-GB"/>
        </w:rPr>
        <w:t>.</w:t>
      </w:r>
      <w:r>
        <w:rPr>
          <w:rFonts w:ascii="Times New Roman" w:eastAsia="Times New Roman" w:hAnsi="Times New Roman" w:cs="Times New Roman"/>
          <w:lang w:eastAsia="en-GB"/>
        </w:rPr>
        <w:t xml:space="preserve"> </w:t>
      </w:r>
      <w:r w:rsidRPr="00452A70">
        <w:rPr>
          <w:rFonts w:ascii="Times New Roman" w:eastAsia="Times New Roman" w:hAnsi="Times New Roman" w:cs="Times New Roman"/>
          <w:lang w:eastAsia="en-GB"/>
        </w:rPr>
        <w:t xml:space="preserve">There are some challenges in forming a team. Members may feel shy or unsure. Some may not take part. To fix this, leaders should support all members and build a positive </w:t>
      </w:r>
    </w:p>
    <w:p w14:paraId="41DEBBEA" w14:textId="77777777" w:rsidR="005557DD" w:rsidRPr="00452A70" w:rsidRDefault="005557DD" w:rsidP="005557DD">
      <w:pPr>
        <w:spacing w:before="100" w:beforeAutospacing="1" w:after="100" w:afterAutospacing="1" w:line="360" w:lineRule="auto"/>
        <w:rPr>
          <w:rFonts w:ascii="Times New Roman" w:eastAsia="Times New Roman" w:hAnsi="Times New Roman" w:cs="Times New Roman"/>
          <w:lang w:eastAsia="en-GB"/>
        </w:rPr>
      </w:pPr>
      <w:r w:rsidRPr="00452A70">
        <w:rPr>
          <w:rFonts w:ascii="Times New Roman" w:eastAsia="Times New Roman" w:hAnsi="Times New Roman" w:cs="Times New Roman"/>
          <w:lang w:eastAsia="en-GB"/>
        </w:rPr>
        <w:t>team culture. Guidance is important at this stage [</w:t>
      </w:r>
      <w:r>
        <w:rPr>
          <w:rFonts w:ascii="Times New Roman" w:eastAsia="Times New Roman" w:hAnsi="Times New Roman" w:cs="Times New Roman"/>
          <w:lang w:eastAsia="en-GB"/>
        </w:rPr>
        <w:fldChar w:fldCharType="begin"/>
      </w:r>
      <w:r>
        <w:rPr>
          <w:rFonts w:ascii="Times New Roman" w:eastAsia="Times New Roman" w:hAnsi="Times New Roman" w:cs="Times New Roman"/>
          <w:lang w:eastAsia="en-GB"/>
        </w:rPr>
        <w:instrText>HYPERLINK "https://www.pearson.com/en-gb/subject-catalog/p/organizational-behavior/P200000003465"</w:instrText>
      </w:r>
      <w:r>
        <w:rPr>
          <w:rFonts w:ascii="Times New Roman" w:eastAsia="Times New Roman" w:hAnsi="Times New Roman" w:cs="Times New Roman"/>
          <w:lang w:eastAsia="en-GB"/>
        </w:rPr>
      </w:r>
      <w:r>
        <w:rPr>
          <w:rFonts w:ascii="Times New Roman" w:eastAsia="Times New Roman" w:hAnsi="Times New Roman" w:cs="Times New Roman"/>
          <w:lang w:eastAsia="en-GB"/>
        </w:rPr>
        <w:fldChar w:fldCharType="separate"/>
      </w:r>
      <w:r w:rsidRPr="00452A70">
        <w:rPr>
          <w:rStyle w:val="Hyperlink"/>
          <w:rFonts w:ascii="Times New Roman" w:eastAsia="Times New Roman" w:hAnsi="Times New Roman" w:cs="Times New Roman"/>
          <w:lang w:eastAsia="en-GB"/>
        </w:rPr>
        <w:t>4</w:t>
      </w:r>
      <w:r>
        <w:rPr>
          <w:rFonts w:ascii="Times New Roman" w:eastAsia="Times New Roman" w:hAnsi="Times New Roman" w:cs="Times New Roman"/>
          <w:lang w:eastAsia="en-GB"/>
        </w:rPr>
        <w:fldChar w:fldCharType="end"/>
      </w:r>
      <w:r w:rsidRPr="00452A70">
        <w:rPr>
          <w:rFonts w:ascii="Times New Roman" w:eastAsia="Times New Roman" w:hAnsi="Times New Roman" w:cs="Times New Roman"/>
          <w:lang w:eastAsia="en-GB"/>
        </w:rPr>
        <w:t xml:space="preserve">].In conclusion, forming a team is a key step </w:t>
      </w:r>
      <w:r>
        <w:rPr>
          <w:rFonts w:ascii="Times New Roman" w:eastAsia="Times New Roman" w:hAnsi="Times New Roman" w:cs="Times New Roman"/>
          <w:lang w:eastAsia="en-GB"/>
        </w:rPr>
        <w:t>to</w:t>
      </w:r>
      <w:r w:rsidRPr="00452A70">
        <w:rPr>
          <w:rFonts w:ascii="Times New Roman" w:eastAsia="Times New Roman" w:hAnsi="Times New Roman" w:cs="Times New Roman"/>
          <w:lang w:eastAsia="en-GB"/>
        </w:rPr>
        <w:t xml:space="preserve"> success. Clear goals, good communication, and strong leadership are needed. A well-formed team is more likely to reach its goals and perform well </w:t>
      </w:r>
      <w:hyperlink r:id="rId19" w:history="1">
        <w:r w:rsidRPr="00452A70">
          <w:rPr>
            <w:rStyle w:val="Hyperlink"/>
            <w:rFonts w:ascii="Times New Roman" w:eastAsia="Times New Roman" w:hAnsi="Times New Roman" w:cs="Times New Roman"/>
            <w:lang w:eastAsia="en-GB"/>
          </w:rPr>
          <w:t>[</w:t>
        </w:r>
        <w:r w:rsidRPr="00452A70">
          <w:rPr>
            <w:rStyle w:val="Hyperlink"/>
            <w:rFonts w:ascii="Times New Roman" w:eastAsia="Times New Roman" w:hAnsi="Times New Roman" w:cs="Times New Roman"/>
            <w:lang w:eastAsia="en-GB"/>
          </w:rPr>
          <w:t>5</w:t>
        </w:r>
        <w:r w:rsidRPr="00452A70">
          <w:rPr>
            <w:rStyle w:val="Hyperlink"/>
            <w:rFonts w:ascii="Times New Roman" w:eastAsia="Times New Roman" w:hAnsi="Times New Roman" w:cs="Times New Roman"/>
            <w:lang w:eastAsia="en-GB"/>
          </w:rPr>
          <w:t>]</w:t>
        </w:r>
      </w:hyperlink>
      <w:r w:rsidRPr="00452A70">
        <w:rPr>
          <w:rFonts w:ascii="Times New Roman" w:eastAsia="Times New Roman" w:hAnsi="Times New Roman" w:cs="Times New Roman"/>
          <w:lang w:eastAsia="en-GB"/>
        </w:rPr>
        <w:t>.</w:t>
      </w:r>
    </w:p>
    <w:p w14:paraId="18DBEA55" w14:textId="77777777" w:rsidR="005557DD" w:rsidRPr="00452A70" w:rsidRDefault="005557DD" w:rsidP="005557DD">
      <w:pPr>
        <w:spacing w:before="100" w:beforeAutospacing="1" w:after="100" w:afterAutospacing="1"/>
        <w:outlineLvl w:val="0"/>
        <w:rPr>
          <w:rFonts w:ascii="Times New Roman" w:eastAsia="Times New Roman" w:hAnsi="Times New Roman" w:cs="Times New Roman"/>
          <w:i/>
          <w:iCs/>
          <w:kern w:val="36"/>
          <w:sz w:val="48"/>
          <w:szCs w:val="48"/>
          <w:lang w:eastAsia="en-GB"/>
        </w:rPr>
      </w:pPr>
      <w:r w:rsidRPr="00452A70">
        <w:rPr>
          <w:rFonts w:ascii="Times New Roman" w:eastAsia="Times New Roman" w:hAnsi="Times New Roman" w:cs="Times New Roman"/>
          <w:i/>
          <w:iCs/>
          <w:kern w:val="36"/>
          <w:sz w:val="48"/>
          <w:szCs w:val="48"/>
          <w:lang w:eastAsia="en-GB"/>
        </w:rPr>
        <w:t xml:space="preserve">References </w:t>
      </w:r>
    </w:p>
    <w:p w14:paraId="47B98F0D" w14:textId="77777777" w:rsidR="005557DD" w:rsidRDefault="005557DD" w:rsidP="005557DD">
      <w:pPr>
        <w:rPr>
          <w:rFonts w:ascii="Times New Roman" w:eastAsia="Times New Roman" w:hAnsi="Times New Roman" w:cs="Times New Roman"/>
          <w:lang w:eastAsia="en-GB"/>
        </w:rPr>
      </w:pPr>
      <w:r w:rsidRPr="00A33EFC">
        <w:rPr>
          <w:rFonts w:ascii="Times New Roman" w:eastAsia="Times New Roman" w:hAnsi="Times New Roman" w:cs="Times New Roman"/>
          <w:lang w:eastAsia="en-GB"/>
        </w:rPr>
        <w:t>The first st</w:t>
      </w:r>
      <w:r>
        <w:rPr>
          <w:rFonts w:ascii="Times New Roman" w:eastAsia="Times New Roman" w:hAnsi="Times New Roman" w:cs="Times New Roman"/>
          <w:lang w:eastAsia="en-GB"/>
        </w:rPr>
        <w:t>ep is</w:t>
      </w:r>
      <w:r w:rsidRPr="00A33EFC">
        <w:rPr>
          <w:rFonts w:ascii="Times New Roman" w:eastAsia="Times New Roman" w:hAnsi="Times New Roman" w:cs="Times New Roman"/>
          <w:lang w:eastAsia="en-GB"/>
        </w:rPr>
        <w:t xml:space="preserve"> logging </w:t>
      </w:r>
      <w:r>
        <w:rPr>
          <w:rFonts w:ascii="Times New Roman" w:eastAsia="Times New Roman" w:hAnsi="Times New Roman" w:cs="Times New Roman"/>
          <w:lang w:eastAsia="en-GB"/>
        </w:rPr>
        <w:t xml:space="preserve">in </w:t>
      </w:r>
      <w:r w:rsidRPr="00A33EFC">
        <w:rPr>
          <w:rFonts w:ascii="Times New Roman" w:eastAsia="Times New Roman" w:hAnsi="Times New Roman" w:cs="Times New Roman"/>
          <w:lang w:eastAsia="en-GB"/>
        </w:rPr>
        <w:t>to RefWorks</w:t>
      </w:r>
    </w:p>
    <w:p w14:paraId="34B1CD33" w14:textId="77777777" w:rsidR="005557DD" w:rsidRPr="00452A70" w:rsidRDefault="005557DD" w:rsidP="005557DD">
      <w:pPr>
        <w:rPr>
          <w:rFonts w:ascii="Times New Roman" w:eastAsia="Times New Roman" w:hAnsi="Times New Roman" w:cs="Times New Roman"/>
          <w:lang w:eastAsia="en-GB"/>
        </w:rPr>
      </w:pPr>
    </w:p>
    <w:p w14:paraId="2419F173" w14:textId="77777777" w:rsidR="005557DD" w:rsidRDefault="005557DD" w:rsidP="005557DD">
      <w:r w:rsidRPr="009F7D06">
        <w:drawing>
          <wp:inline distT="0" distB="0" distL="0" distR="0" wp14:anchorId="7EC2646A" wp14:editId="02932BED">
            <wp:extent cx="6373413" cy="2823845"/>
            <wp:effectExtent l="0" t="0" r="2540" b="0"/>
            <wp:docPr id="24324707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247070" name="Picture 1" descr="A screenshot of a computer&#10;&#10;AI-generated content may be incorrect."/>
                    <pic:cNvPicPr/>
                  </pic:nvPicPr>
                  <pic:blipFill>
                    <a:blip r:embed="rId20"/>
                    <a:stretch>
                      <a:fillRect/>
                    </a:stretch>
                  </pic:blipFill>
                  <pic:spPr>
                    <a:xfrm>
                      <a:off x="0" y="0"/>
                      <a:ext cx="6461750" cy="2862984"/>
                    </a:xfrm>
                    <a:prstGeom prst="rect">
                      <a:avLst/>
                    </a:prstGeom>
                  </pic:spPr>
                </pic:pic>
              </a:graphicData>
            </a:graphic>
          </wp:inline>
        </w:drawing>
      </w:r>
    </w:p>
    <w:p w14:paraId="12508D0A" w14:textId="77777777" w:rsidR="005557DD" w:rsidRDefault="005557DD" w:rsidP="005557DD"/>
    <w:p w14:paraId="373F7E51" w14:textId="77777777" w:rsidR="005557DD" w:rsidRDefault="005557DD" w:rsidP="005557DD">
      <w:r w:rsidRPr="009F7D06">
        <w:lastRenderedPageBreak/>
        <w:drawing>
          <wp:inline distT="0" distB="0" distL="0" distR="0" wp14:anchorId="6308C87C" wp14:editId="63002F63">
            <wp:extent cx="6373495" cy="3491865"/>
            <wp:effectExtent l="0" t="0" r="1905" b="635"/>
            <wp:docPr id="39770746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707464" name="Picture 1" descr="A screenshot of a computer&#10;&#10;AI-generated content may be incorrect."/>
                    <pic:cNvPicPr/>
                  </pic:nvPicPr>
                  <pic:blipFill>
                    <a:blip r:embed="rId21"/>
                    <a:stretch>
                      <a:fillRect/>
                    </a:stretch>
                  </pic:blipFill>
                  <pic:spPr>
                    <a:xfrm>
                      <a:off x="0" y="0"/>
                      <a:ext cx="6373495" cy="3491865"/>
                    </a:xfrm>
                    <a:prstGeom prst="rect">
                      <a:avLst/>
                    </a:prstGeom>
                  </pic:spPr>
                </pic:pic>
              </a:graphicData>
            </a:graphic>
          </wp:inline>
        </w:drawing>
      </w:r>
    </w:p>
    <w:p w14:paraId="19DDC06C" w14:textId="77777777" w:rsidR="005557DD" w:rsidRDefault="005557DD" w:rsidP="005557DD"/>
    <w:p w14:paraId="6B2B9E49" w14:textId="77777777" w:rsidR="005557DD" w:rsidRDefault="005557DD" w:rsidP="005557DD"/>
    <w:p w14:paraId="0364596C" w14:textId="77777777" w:rsidR="005557DD" w:rsidRDefault="005557DD" w:rsidP="005557DD">
      <w:r w:rsidRPr="00FA07B7">
        <w:lastRenderedPageBreak/>
        <w:drawing>
          <wp:inline distT="0" distB="0" distL="0" distR="0" wp14:anchorId="1926E0DA" wp14:editId="038CD6A7">
            <wp:extent cx="5122539" cy="3267635"/>
            <wp:effectExtent l="0" t="0" r="0" b="0"/>
            <wp:docPr id="208660009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6600099" name="Picture 1" descr="A screenshot of a computer&#10;&#10;AI-generated content may be incorrect."/>
                    <pic:cNvPicPr/>
                  </pic:nvPicPr>
                  <pic:blipFill>
                    <a:blip r:embed="rId22"/>
                    <a:stretch>
                      <a:fillRect/>
                    </a:stretch>
                  </pic:blipFill>
                  <pic:spPr>
                    <a:xfrm>
                      <a:off x="0" y="0"/>
                      <a:ext cx="5122539" cy="3267635"/>
                    </a:xfrm>
                    <a:prstGeom prst="rect">
                      <a:avLst/>
                    </a:prstGeom>
                  </pic:spPr>
                </pic:pic>
              </a:graphicData>
            </a:graphic>
          </wp:inline>
        </w:drawing>
      </w:r>
    </w:p>
    <w:p w14:paraId="3BC7444C" w14:textId="77777777" w:rsidR="005557DD" w:rsidRDefault="005557DD" w:rsidP="005557DD"/>
    <w:p w14:paraId="6693FD0F" w14:textId="77777777" w:rsidR="005557DD" w:rsidRDefault="005557DD" w:rsidP="005557DD"/>
    <w:p w14:paraId="56602667" w14:textId="77777777" w:rsidR="005557DD" w:rsidRDefault="005557DD" w:rsidP="005557DD">
      <w:r w:rsidRPr="009F7D06">
        <w:lastRenderedPageBreak/>
        <w:drawing>
          <wp:inline distT="0" distB="0" distL="0" distR="0" wp14:anchorId="4D1374C5" wp14:editId="7E739AEE">
            <wp:extent cx="6695768" cy="4375066"/>
            <wp:effectExtent l="0" t="0" r="0" b="0"/>
            <wp:docPr id="125803569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035694" name="Picture 1" descr="A screenshot of a computer&#10;&#10;AI-generated content may be incorrect."/>
                    <pic:cNvPicPr/>
                  </pic:nvPicPr>
                  <pic:blipFill>
                    <a:blip r:embed="rId23"/>
                    <a:stretch>
                      <a:fillRect/>
                    </a:stretch>
                  </pic:blipFill>
                  <pic:spPr>
                    <a:xfrm>
                      <a:off x="0" y="0"/>
                      <a:ext cx="6790032" cy="4436659"/>
                    </a:xfrm>
                    <a:prstGeom prst="rect">
                      <a:avLst/>
                    </a:prstGeom>
                  </pic:spPr>
                </pic:pic>
              </a:graphicData>
            </a:graphic>
          </wp:inline>
        </w:drawing>
      </w:r>
    </w:p>
    <w:p w14:paraId="41AE2438" w14:textId="77777777" w:rsidR="005557DD" w:rsidRPr="00B47ACE" w:rsidRDefault="005557DD" w:rsidP="005557DD"/>
    <w:p w14:paraId="50B05A46" w14:textId="77777777" w:rsidR="005557DD" w:rsidRPr="00B47ACE" w:rsidRDefault="005557DD" w:rsidP="005557DD"/>
    <w:p w14:paraId="188418C8" w14:textId="77777777" w:rsidR="005557DD" w:rsidRPr="00B47ACE" w:rsidRDefault="005557DD" w:rsidP="005557DD"/>
    <w:p w14:paraId="1EB772F8" w14:textId="205BF0B0" w:rsidR="005557DD" w:rsidRPr="00B47ACE" w:rsidRDefault="00272AD9" w:rsidP="005557DD">
      <w:r w:rsidRPr="00272AD9">
        <w:lastRenderedPageBreak/>
        <w:t>https://editor.wix.com/html/editor/web/renderer/edit/568c548a-5d72-4464-a30b-21e607206f7b?metaSiteId=6798d469-96c5-481e-9916-453eca56c6bb&amp;editorSessionId=c15a4af3-9a53-4240-b3d1-cd89b914e71c&amp;http_referrer=https%3A%2F%2Fwww.wix.com%2F</w:t>
      </w:r>
    </w:p>
    <w:p w14:paraId="339F2EF8" w14:textId="01B9E417" w:rsidR="005557DD" w:rsidRPr="005557DD" w:rsidRDefault="002B6596" w:rsidP="005557DD">
      <w:r w:rsidRPr="002B6596">
        <w:lastRenderedPageBreak/>
        <w:drawing>
          <wp:inline distT="0" distB="0" distL="0" distR="0" wp14:anchorId="416F9DAC" wp14:editId="5F1689DF">
            <wp:extent cx="8863330" cy="4415790"/>
            <wp:effectExtent l="0" t="0" r="1270" b="3810"/>
            <wp:docPr id="79054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540" name="Picture 1" descr="A screenshot of a computer&#10;&#10;AI-generated content may be incorrect."/>
                    <pic:cNvPicPr/>
                  </pic:nvPicPr>
                  <pic:blipFill>
                    <a:blip r:embed="rId24"/>
                    <a:stretch>
                      <a:fillRect/>
                    </a:stretch>
                  </pic:blipFill>
                  <pic:spPr>
                    <a:xfrm>
                      <a:off x="0" y="0"/>
                      <a:ext cx="8863330" cy="4415790"/>
                    </a:xfrm>
                    <a:prstGeom prst="rect">
                      <a:avLst/>
                    </a:prstGeom>
                  </pic:spPr>
                </pic:pic>
              </a:graphicData>
            </a:graphic>
          </wp:inline>
        </w:drawing>
      </w:r>
      <w:r w:rsidRPr="002B6596">
        <w:rPr>
          <w:noProof/>
        </w:rPr>
        <w:t xml:space="preserve"> </w:t>
      </w:r>
      <w:r w:rsidRPr="002B6596">
        <w:lastRenderedPageBreak/>
        <w:drawing>
          <wp:inline distT="0" distB="0" distL="0" distR="0" wp14:anchorId="580E9295" wp14:editId="5ACBABFD">
            <wp:extent cx="8863330" cy="3812540"/>
            <wp:effectExtent l="0" t="0" r="1270" b="0"/>
            <wp:docPr id="547758857"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758857" name="Picture 1" descr="A screen shot of a computer&#10;&#10;AI-generated content may be incorrect."/>
                    <pic:cNvPicPr/>
                  </pic:nvPicPr>
                  <pic:blipFill>
                    <a:blip r:embed="rId25"/>
                    <a:stretch>
                      <a:fillRect/>
                    </a:stretch>
                  </pic:blipFill>
                  <pic:spPr>
                    <a:xfrm>
                      <a:off x="0" y="0"/>
                      <a:ext cx="8863330" cy="3812540"/>
                    </a:xfrm>
                    <a:prstGeom prst="rect">
                      <a:avLst/>
                    </a:prstGeom>
                  </pic:spPr>
                </pic:pic>
              </a:graphicData>
            </a:graphic>
          </wp:inline>
        </w:drawing>
      </w:r>
    </w:p>
    <w:p w14:paraId="56417E1F" w14:textId="3B8BD1EF" w:rsidR="0054391F" w:rsidRDefault="0054391F" w:rsidP="00496BD7">
      <w:pPr>
        <w:pStyle w:val="Heading2"/>
        <w:ind w:firstLine="720"/>
        <w:rPr>
          <w:sz w:val="24"/>
          <w:szCs w:val="24"/>
        </w:rPr>
      </w:pPr>
      <w:bookmarkStart w:id="1" w:name="_Toc193117241"/>
      <w:r w:rsidRPr="00496BD7">
        <w:rPr>
          <w:sz w:val="24"/>
          <w:szCs w:val="24"/>
        </w:rPr>
        <w:lastRenderedPageBreak/>
        <w:t xml:space="preserve">Task 4: E-Portfolio Creation and </w:t>
      </w:r>
      <w:proofErr w:type="spellStart"/>
      <w:r w:rsidRPr="00496BD7">
        <w:rPr>
          <w:sz w:val="24"/>
          <w:szCs w:val="24"/>
        </w:rPr>
        <w:t>Evaluatio</w:t>
      </w:r>
      <w:bookmarkEnd w:id="1"/>
      <w:proofErr w:type="spellEnd"/>
    </w:p>
    <w:p w14:paraId="1AB76DE0" w14:textId="6AC5B6FC" w:rsidR="00D95104" w:rsidRPr="00D95104" w:rsidRDefault="002B6596" w:rsidP="00D95104">
      <w:r w:rsidRPr="002B6596">
        <w:drawing>
          <wp:inline distT="0" distB="0" distL="0" distR="0" wp14:anchorId="3E09D4B6" wp14:editId="2B41BC07">
            <wp:extent cx="8863330" cy="4581525"/>
            <wp:effectExtent l="0" t="0" r="1270" b="3175"/>
            <wp:docPr id="1224374365" name="Picture 1" descr="A close-up of a hand pointing at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374365" name="Picture 1" descr="A close-up of a hand pointing at a diagram&#10;&#10;AI-generated content may be incorrect."/>
                    <pic:cNvPicPr/>
                  </pic:nvPicPr>
                  <pic:blipFill>
                    <a:blip r:embed="rId26"/>
                    <a:stretch>
                      <a:fillRect/>
                    </a:stretch>
                  </pic:blipFill>
                  <pic:spPr>
                    <a:xfrm>
                      <a:off x="0" y="0"/>
                      <a:ext cx="8863330" cy="4581525"/>
                    </a:xfrm>
                    <a:prstGeom prst="rect">
                      <a:avLst/>
                    </a:prstGeom>
                  </pic:spPr>
                </pic:pic>
              </a:graphicData>
            </a:graphic>
          </wp:inline>
        </w:drawing>
      </w:r>
    </w:p>
    <w:p w14:paraId="78EF6FFD" w14:textId="277072D8" w:rsidR="002B6596" w:rsidRDefault="0054391F" w:rsidP="00496BD7">
      <w:pPr>
        <w:pStyle w:val="Heading3"/>
        <w:rPr>
          <w:sz w:val="24"/>
          <w:szCs w:val="24"/>
        </w:rPr>
      </w:pPr>
      <w:r w:rsidRPr="00496BD7">
        <w:rPr>
          <w:sz w:val="24"/>
          <w:szCs w:val="24"/>
        </w:rPr>
        <w:lastRenderedPageBreak/>
        <w:tab/>
      </w:r>
      <w:r w:rsidR="002B6596" w:rsidRPr="002B6596">
        <w:rPr>
          <w:sz w:val="24"/>
          <w:szCs w:val="24"/>
        </w:rPr>
        <w:drawing>
          <wp:inline distT="0" distB="0" distL="0" distR="0" wp14:anchorId="1FF29100" wp14:editId="25B6AE48">
            <wp:extent cx="8863330" cy="4659630"/>
            <wp:effectExtent l="0" t="0" r="1270" b="1270"/>
            <wp:docPr id="917378486"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378486" name="Picture 1" descr="A screenshot of a website&#10;&#10;AI-generated content may be incorrect."/>
                    <pic:cNvPicPr/>
                  </pic:nvPicPr>
                  <pic:blipFill>
                    <a:blip r:embed="rId27"/>
                    <a:stretch>
                      <a:fillRect/>
                    </a:stretch>
                  </pic:blipFill>
                  <pic:spPr>
                    <a:xfrm>
                      <a:off x="0" y="0"/>
                      <a:ext cx="8863330" cy="4659630"/>
                    </a:xfrm>
                    <a:prstGeom prst="rect">
                      <a:avLst/>
                    </a:prstGeom>
                  </pic:spPr>
                </pic:pic>
              </a:graphicData>
            </a:graphic>
          </wp:inline>
        </w:drawing>
      </w:r>
      <w:r w:rsidRPr="00496BD7">
        <w:rPr>
          <w:sz w:val="24"/>
          <w:szCs w:val="24"/>
        </w:rPr>
        <w:tab/>
      </w:r>
      <w:bookmarkStart w:id="2" w:name="_Toc193117242"/>
    </w:p>
    <w:p w14:paraId="29904FE4" w14:textId="53337A80" w:rsidR="0054391F" w:rsidRPr="00496BD7" w:rsidRDefault="0054391F" w:rsidP="00496BD7">
      <w:pPr>
        <w:pStyle w:val="Heading3"/>
        <w:rPr>
          <w:sz w:val="24"/>
          <w:szCs w:val="24"/>
        </w:rPr>
      </w:pPr>
      <w:r w:rsidRPr="00496BD7">
        <w:rPr>
          <w:sz w:val="24"/>
          <w:szCs w:val="24"/>
        </w:rPr>
        <w:t>Task 4 (a): E-Portfolio Creation</w:t>
      </w:r>
      <w:bookmarkEnd w:id="2"/>
    </w:p>
    <w:p w14:paraId="6C857853" w14:textId="065FAFCA" w:rsidR="003A12C8" w:rsidRPr="00496BD7" w:rsidRDefault="0054391F" w:rsidP="00496BD7">
      <w:pPr>
        <w:pStyle w:val="Heading3"/>
        <w:rPr>
          <w:sz w:val="24"/>
          <w:szCs w:val="24"/>
        </w:rPr>
      </w:pPr>
      <w:r w:rsidRPr="00496BD7">
        <w:rPr>
          <w:sz w:val="24"/>
          <w:szCs w:val="24"/>
        </w:rPr>
        <w:tab/>
      </w:r>
      <w:r w:rsidRPr="00496BD7">
        <w:rPr>
          <w:sz w:val="24"/>
          <w:szCs w:val="24"/>
        </w:rPr>
        <w:tab/>
      </w:r>
      <w:bookmarkStart w:id="3" w:name="_Toc193117243"/>
      <w:r w:rsidRPr="00496BD7">
        <w:rPr>
          <w:sz w:val="24"/>
          <w:szCs w:val="24"/>
        </w:rPr>
        <w:t>Task 4 (b): Illustrative Review of E-Portfolio tool Selection</w:t>
      </w:r>
      <w:bookmarkEnd w:id="3"/>
    </w:p>
    <w:p w14:paraId="395634F4" w14:textId="01156466" w:rsidR="005011C1" w:rsidRPr="005011C1" w:rsidRDefault="003A12C8" w:rsidP="005011C1">
      <w:pPr>
        <w:pStyle w:val="Heading1"/>
        <w:rPr>
          <w:sz w:val="24"/>
          <w:szCs w:val="24"/>
        </w:rPr>
      </w:pPr>
      <w:bookmarkStart w:id="4" w:name="_Toc193117244"/>
      <w:r w:rsidRPr="00496BD7">
        <w:rPr>
          <w:sz w:val="24"/>
          <w:szCs w:val="24"/>
        </w:rPr>
        <w:lastRenderedPageBreak/>
        <w:t>Conclusio</w:t>
      </w:r>
      <w:bookmarkEnd w:id="4"/>
      <w:r w:rsidR="005011C1">
        <w:rPr>
          <w:sz w:val="24"/>
          <w:szCs w:val="24"/>
        </w:rPr>
        <w:t>n</w:t>
      </w:r>
    </w:p>
    <w:p w14:paraId="2FB37AAF" w14:textId="77777777" w:rsidR="00E4306D" w:rsidRDefault="003A12C8" w:rsidP="00E4306D">
      <w:pPr>
        <w:pStyle w:val="Heading1"/>
        <w:rPr>
          <w:sz w:val="24"/>
          <w:szCs w:val="24"/>
        </w:rPr>
      </w:pPr>
      <w:bookmarkStart w:id="5" w:name="_Toc193117245"/>
      <w:r w:rsidRPr="00E4306D">
        <w:rPr>
          <w:sz w:val="24"/>
          <w:szCs w:val="24"/>
        </w:rPr>
        <w:t>References</w:t>
      </w:r>
      <w:bookmarkEnd w:id="5"/>
    </w:p>
    <w:p w14:paraId="233159EA" w14:textId="77777777" w:rsidR="00E4306D" w:rsidRPr="00E4300C" w:rsidRDefault="00E4306D" w:rsidP="00E4300C">
      <w:pPr>
        <w:pStyle w:val="Heading2"/>
        <w:rPr>
          <w:sz w:val="24"/>
          <w:szCs w:val="24"/>
        </w:rPr>
      </w:pPr>
      <w:r>
        <w:tab/>
      </w:r>
      <w:bookmarkStart w:id="6" w:name="_Toc193117246"/>
      <w:r w:rsidRPr="00E4300C">
        <w:rPr>
          <w:sz w:val="24"/>
          <w:szCs w:val="24"/>
        </w:rPr>
        <w:t>Task 1 References:</w:t>
      </w:r>
      <w:bookmarkEnd w:id="6"/>
    </w:p>
    <w:p w14:paraId="1FBF65E5" w14:textId="77777777" w:rsidR="0008022E" w:rsidRPr="0008022E" w:rsidRDefault="0008022E" w:rsidP="0008022E"/>
    <w:p w14:paraId="4B1CA572" w14:textId="77777777" w:rsidR="00534A43" w:rsidRPr="00582AC8" w:rsidRDefault="0008022E" w:rsidP="00534A43">
      <w:pPr>
        <w:pStyle w:val="ListParagraph"/>
        <w:numPr>
          <w:ilvl w:val="0"/>
          <w:numId w:val="7"/>
        </w:numPr>
        <w:spacing w:before="100" w:beforeAutospacing="1" w:after="100" w:afterAutospacing="1" w:line="360" w:lineRule="auto"/>
        <w:rPr>
          <w:rFonts w:ascii="Times New Roman" w:hAnsi="Times New Roman" w:cs="Times New Roman"/>
        </w:rPr>
      </w:pPr>
      <w:r>
        <w:tab/>
      </w:r>
      <w:r w:rsidR="00534A43" w:rsidRPr="00582AC8">
        <w:rPr>
          <w:rFonts w:ascii="Times New Roman" w:hAnsi="Times New Roman" w:cs="Times New Roman"/>
        </w:rPr>
        <w:t xml:space="preserve">Frontiers in Education (2025) </w:t>
      </w:r>
      <w:r w:rsidR="00534A43" w:rsidRPr="00582AC8">
        <w:rPr>
          <w:rStyle w:val="Emphasis"/>
          <w:rFonts w:ascii="Times New Roman" w:hAnsi="Times New Roman" w:cs="Times New Roman"/>
        </w:rPr>
        <w:t>Journal homepage</w:t>
      </w:r>
      <w:r w:rsidR="00534A43" w:rsidRPr="00582AC8">
        <w:rPr>
          <w:rFonts w:ascii="Times New Roman" w:hAnsi="Times New Roman" w:cs="Times New Roman"/>
        </w:rPr>
        <w:t xml:space="preserve">. Available at: </w:t>
      </w:r>
      <w:hyperlink r:id="rId28" w:tgtFrame="_new" w:history="1">
        <w:r w:rsidR="00534A43" w:rsidRPr="00582AC8">
          <w:rPr>
            <w:rStyle w:val="Hyperlink"/>
            <w:rFonts w:ascii="Times New Roman" w:hAnsi="Times New Roman" w:cs="Times New Roman"/>
          </w:rPr>
          <w:t>https://www.frontiersin.org/journals/education</w:t>
        </w:r>
      </w:hyperlink>
      <w:r w:rsidR="00534A43" w:rsidRPr="00582AC8">
        <w:rPr>
          <w:rFonts w:ascii="Times New Roman" w:hAnsi="Times New Roman" w:cs="Times New Roman"/>
        </w:rPr>
        <w:t xml:space="preserve"> (Accessed: 26 February 2026).</w:t>
      </w:r>
    </w:p>
    <w:p w14:paraId="2503F04A" w14:textId="77777777" w:rsidR="00534A43" w:rsidRPr="00582AC8" w:rsidRDefault="00534A43" w:rsidP="00534A43">
      <w:pPr>
        <w:pStyle w:val="ListParagraph"/>
        <w:numPr>
          <w:ilvl w:val="0"/>
          <w:numId w:val="7"/>
        </w:numPr>
        <w:spacing w:before="100" w:beforeAutospacing="1" w:after="100" w:afterAutospacing="1" w:line="360" w:lineRule="auto"/>
        <w:rPr>
          <w:rFonts w:ascii="Times New Roman" w:hAnsi="Times New Roman" w:cs="Times New Roman"/>
        </w:rPr>
      </w:pPr>
      <w:r w:rsidRPr="00582AC8">
        <w:rPr>
          <w:rFonts w:ascii="Times New Roman" w:hAnsi="Times New Roman" w:cs="Times New Roman"/>
        </w:rPr>
        <w:t xml:space="preserve">ScienceDirect (2025). </w:t>
      </w:r>
      <w:r w:rsidRPr="00582AC8">
        <w:rPr>
          <w:rStyle w:val="Emphasis"/>
          <w:rFonts w:ascii="Times New Roman" w:hAnsi="Times New Roman" w:cs="Times New Roman"/>
        </w:rPr>
        <w:t>The effect of digital literacy, personal skills, and learning habits on online learning effectiveness</w:t>
      </w:r>
      <w:r w:rsidRPr="00582AC8">
        <w:rPr>
          <w:rFonts w:ascii="Times New Roman" w:hAnsi="Times New Roman" w:cs="Times New Roman"/>
        </w:rPr>
        <w:t xml:space="preserve">. Available at: </w:t>
      </w:r>
      <w:hyperlink r:id="rId29" w:tgtFrame="_new" w:history="1">
        <w:r w:rsidRPr="00582AC8">
          <w:rPr>
            <w:rStyle w:val="Hyperlink"/>
            <w:rFonts w:ascii="Times New Roman" w:hAnsi="Times New Roman" w:cs="Times New Roman"/>
          </w:rPr>
          <w:t>https://www.sciencedirect.com</w:t>
        </w:r>
      </w:hyperlink>
      <w:r w:rsidRPr="00582AC8">
        <w:rPr>
          <w:rFonts w:ascii="Times New Roman" w:hAnsi="Times New Roman" w:cs="Times New Roman"/>
        </w:rPr>
        <w:t xml:space="preserve"> (Accessed: 27 February 2026).</w:t>
      </w:r>
    </w:p>
    <w:p w14:paraId="2326139D" w14:textId="77777777" w:rsidR="00534A43" w:rsidRPr="00582AC8" w:rsidRDefault="00534A43" w:rsidP="00534A43">
      <w:pPr>
        <w:pStyle w:val="ListParagraph"/>
        <w:numPr>
          <w:ilvl w:val="0"/>
          <w:numId w:val="7"/>
        </w:numPr>
        <w:spacing w:before="100" w:beforeAutospacing="1" w:after="100" w:afterAutospacing="1" w:line="360" w:lineRule="auto"/>
        <w:rPr>
          <w:rFonts w:ascii="Times New Roman" w:eastAsia="Times New Roman" w:hAnsi="Times New Roman" w:cs="Times New Roman"/>
          <w:lang w:eastAsia="en-GB"/>
        </w:rPr>
      </w:pPr>
      <w:r w:rsidRPr="00582AC8">
        <w:rPr>
          <w:rFonts w:ascii="Times New Roman" w:hAnsi="Times New Roman" w:cs="Times New Roman"/>
        </w:rPr>
        <w:t xml:space="preserve">ScienceDirect (2025). </w:t>
      </w:r>
      <w:r w:rsidRPr="00582AC8">
        <w:rPr>
          <w:rStyle w:val="Emphasis"/>
          <w:rFonts w:ascii="Times New Roman" w:hAnsi="Times New Roman" w:cs="Times New Roman"/>
        </w:rPr>
        <w:t>The effect of digital literacy, personal skills, and learning habits on online learning effectiveness</w:t>
      </w:r>
      <w:r w:rsidRPr="00582AC8">
        <w:rPr>
          <w:rFonts w:ascii="Times New Roman" w:hAnsi="Times New Roman" w:cs="Times New Roman"/>
        </w:rPr>
        <w:t xml:space="preserve">. Available at: </w:t>
      </w:r>
      <w:hyperlink r:id="rId30" w:tgtFrame="_new" w:history="1">
        <w:r w:rsidRPr="00582AC8">
          <w:rPr>
            <w:rStyle w:val="Hyperlink"/>
            <w:rFonts w:ascii="Times New Roman" w:hAnsi="Times New Roman" w:cs="Times New Roman"/>
          </w:rPr>
          <w:t>https://www.sciencedirect.com</w:t>
        </w:r>
      </w:hyperlink>
      <w:r w:rsidRPr="00582AC8">
        <w:rPr>
          <w:rFonts w:ascii="Times New Roman" w:hAnsi="Times New Roman" w:cs="Times New Roman"/>
        </w:rPr>
        <w:t xml:space="preserve"> (Accessed: 27 February 2026).</w:t>
      </w:r>
    </w:p>
    <w:p w14:paraId="5DE178DB" w14:textId="34D71683" w:rsidR="00534A43" w:rsidRPr="0008022E" w:rsidRDefault="00534A43" w:rsidP="0008022E"/>
    <w:p w14:paraId="79F126A3" w14:textId="77777777" w:rsidR="00534A43" w:rsidRDefault="00E4306D" w:rsidP="00E4300C">
      <w:pPr>
        <w:pStyle w:val="Heading2"/>
        <w:rPr>
          <w:sz w:val="24"/>
          <w:szCs w:val="24"/>
        </w:rPr>
      </w:pPr>
      <w:r>
        <w:lastRenderedPageBreak/>
        <w:tab/>
      </w:r>
      <w:bookmarkStart w:id="7" w:name="_Toc193117247"/>
      <w:r w:rsidRPr="00E4300C">
        <w:rPr>
          <w:sz w:val="24"/>
          <w:szCs w:val="24"/>
        </w:rPr>
        <w:t>Task 3 References:</w:t>
      </w:r>
      <w:bookmarkEnd w:id="7"/>
    </w:p>
    <w:p w14:paraId="5E832B01" w14:textId="336447A2" w:rsidR="003A12C8" w:rsidRPr="00E4300C" w:rsidRDefault="00534A43" w:rsidP="00E4300C">
      <w:pPr>
        <w:pStyle w:val="Heading2"/>
        <w:rPr>
          <w:sz w:val="24"/>
          <w:szCs w:val="24"/>
        </w:rPr>
      </w:pPr>
      <w:r w:rsidRPr="009F7D06">
        <w:drawing>
          <wp:inline distT="0" distB="0" distL="0" distR="0" wp14:anchorId="291CD49D" wp14:editId="52155ECE">
            <wp:extent cx="6695768" cy="4375066"/>
            <wp:effectExtent l="0" t="0" r="0" b="0"/>
            <wp:docPr id="189636644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035694" name="Picture 1" descr="A screenshot of a computer&#10;&#10;AI-generated content may be incorrect."/>
                    <pic:cNvPicPr/>
                  </pic:nvPicPr>
                  <pic:blipFill>
                    <a:blip r:embed="rId23"/>
                    <a:stretch>
                      <a:fillRect/>
                    </a:stretch>
                  </pic:blipFill>
                  <pic:spPr>
                    <a:xfrm>
                      <a:off x="0" y="0"/>
                      <a:ext cx="6790032" cy="4436659"/>
                    </a:xfrm>
                    <a:prstGeom prst="rect">
                      <a:avLst/>
                    </a:prstGeom>
                  </pic:spPr>
                </pic:pic>
              </a:graphicData>
            </a:graphic>
          </wp:inline>
        </w:drawing>
      </w:r>
      <w:r w:rsidR="003A12C8" w:rsidRPr="00E4300C">
        <w:rPr>
          <w:sz w:val="24"/>
          <w:szCs w:val="24"/>
        </w:rPr>
        <w:br w:type="page"/>
      </w:r>
    </w:p>
    <w:p w14:paraId="01E1CD84" w14:textId="77777777" w:rsidR="005C3522" w:rsidRPr="00496BD7" w:rsidRDefault="005C3522"/>
    <w:sectPr w:rsidR="005C3522" w:rsidRPr="00496BD7" w:rsidSect="00EE5A01">
      <w:pgSz w:w="16838" w:h="11906" w:orient="landscape"/>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3B82F1" w14:textId="77777777" w:rsidR="000878F8" w:rsidRDefault="000878F8" w:rsidP="00E4306D">
      <w:pPr>
        <w:spacing w:after="0" w:line="240" w:lineRule="auto"/>
      </w:pPr>
      <w:r>
        <w:separator/>
      </w:r>
    </w:p>
  </w:endnote>
  <w:endnote w:type="continuationSeparator" w:id="0">
    <w:p w14:paraId="2EE8FC7B" w14:textId="77777777" w:rsidR="000878F8" w:rsidRDefault="000878F8"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D7D821" w14:textId="77777777" w:rsidR="000878F8" w:rsidRDefault="000878F8" w:rsidP="00E4306D">
      <w:pPr>
        <w:spacing w:after="0" w:line="240" w:lineRule="auto"/>
      </w:pPr>
      <w:r>
        <w:separator/>
      </w:r>
    </w:p>
  </w:footnote>
  <w:footnote w:type="continuationSeparator" w:id="0">
    <w:p w14:paraId="3A49099F" w14:textId="77777777" w:rsidR="000878F8" w:rsidRDefault="000878F8" w:rsidP="00E43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402A37"/>
    <w:multiLevelType w:val="hybridMultilevel"/>
    <w:tmpl w:val="74021262"/>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0F3484"/>
    <w:multiLevelType w:val="multilevel"/>
    <w:tmpl w:val="B734E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9A963B2"/>
    <w:multiLevelType w:val="multilevel"/>
    <w:tmpl w:val="02721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4167015"/>
    <w:multiLevelType w:val="hybridMultilevel"/>
    <w:tmpl w:val="351E504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17956AF"/>
    <w:multiLevelType w:val="multilevel"/>
    <w:tmpl w:val="8800C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F56318"/>
    <w:multiLevelType w:val="hybridMultilevel"/>
    <w:tmpl w:val="351E504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6F654B04"/>
    <w:multiLevelType w:val="hybridMultilevel"/>
    <w:tmpl w:val="7402126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599919703">
    <w:abstractNumId w:val="1"/>
  </w:num>
  <w:num w:numId="2" w16cid:durableId="212352929">
    <w:abstractNumId w:val="2"/>
  </w:num>
  <w:num w:numId="3" w16cid:durableId="1728408902">
    <w:abstractNumId w:val="4"/>
  </w:num>
  <w:num w:numId="4" w16cid:durableId="637297444">
    <w:abstractNumId w:val="3"/>
  </w:num>
  <w:num w:numId="5" w16cid:durableId="1276671283">
    <w:abstractNumId w:val="5"/>
  </w:num>
  <w:num w:numId="6" w16cid:durableId="450904999">
    <w:abstractNumId w:val="0"/>
  </w:num>
  <w:num w:numId="7" w16cid:durableId="20849423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41342"/>
    <w:rsid w:val="0008022E"/>
    <w:rsid w:val="000878F8"/>
    <w:rsid w:val="0010457E"/>
    <w:rsid w:val="001F2D39"/>
    <w:rsid w:val="0022673E"/>
    <w:rsid w:val="00272AD9"/>
    <w:rsid w:val="0028518B"/>
    <w:rsid w:val="002B6596"/>
    <w:rsid w:val="003A12C8"/>
    <w:rsid w:val="00420142"/>
    <w:rsid w:val="00477EFC"/>
    <w:rsid w:val="00496BD7"/>
    <w:rsid w:val="004C1A59"/>
    <w:rsid w:val="005011C1"/>
    <w:rsid w:val="00534A43"/>
    <w:rsid w:val="0054391F"/>
    <w:rsid w:val="00547EED"/>
    <w:rsid w:val="005557DD"/>
    <w:rsid w:val="005748BD"/>
    <w:rsid w:val="00582AC8"/>
    <w:rsid w:val="005C3522"/>
    <w:rsid w:val="0069234C"/>
    <w:rsid w:val="00883BB1"/>
    <w:rsid w:val="008A7CDE"/>
    <w:rsid w:val="00983893"/>
    <w:rsid w:val="009F3B7E"/>
    <w:rsid w:val="00AF6D45"/>
    <w:rsid w:val="00C657F9"/>
    <w:rsid w:val="00CC55F0"/>
    <w:rsid w:val="00D72BF0"/>
    <w:rsid w:val="00D91C37"/>
    <w:rsid w:val="00D95104"/>
    <w:rsid w:val="00DE0CA7"/>
    <w:rsid w:val="00E3353F"/>
    <w:rsid w:val="00E4300C"/>
    <w:rsid w:val="00E4306D"/>
    <w:rsid w:val="00EE5A01"/>
    <w:rsid w:val="00F02386"/>
    <w:rsid w:val="00F14534"/>
    <w:rsid w:val="00F30BFB"/>
    <w:rsid w:val="00F561BA"/>
    <w:rsid w:val="00F62E62"/>
    <w:rsid w:val="00FC6AEC"/>
    <w:rsid w:val="00FE74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character" w:styleId="Strong">
    <w:name w:val="Strong"/>
    <w:basedOn w:val="DefaultParagraphFont"/>
    <w:uiPriority w:val="22"/>
    <w:qFormat/>
    <w:rsid w:val="00C657F9"/>
    <w:rPr>
      <w:b/>
      <w:bCs/>
    </w:rPr>
  </w:style>
  <w:style w:type="paragraph" w:styleId="NormalWeb">
    <w:name w:val="Normal (Web)"/>
    <w:basedOn w:val="Normal"/>
    <w:uiPriority w:val="99"/>
    <w:unhideWhenUsed/>
    <w:rsid w:val="00C657F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whitespace-normal">
    <w:name w:val="whitespace-normal"/>
    <w:basedOn w:val="DefaultParagraphFont"/>
    <w:rsid w:val="00C657F9"/>
  </w:style>
  <w:style w:type="character" w:styleId="Emphasis">
    <w:name w:val="Emphasis"/>
    <w:basedOn w:val="DefaultParagraphFont"/>
    <w:uiPriority w:val="20"/>
    <w:qFormat/>
    <w:rsid w:val="00C657F9"/>
    <w:rPr>
      <w:i/>
      <w:iCs/>
    </w:rPr>
  </w:style>
  <w:style w:type="paragraph" w:styleId="Bibliography">
    <w:name w:val="Bibliography"/>
    <w:basedOn w:val="Normal"/>
    <w:next w:val="Normal"/>
    <w:uiPriority w:val="37"/>
    <w:unhideWhenUsed/>
    <w:rsid w:val="00547EED"/>
    <w:pPr>
      <w:spacing w:after="0" w:line="240" w:lineRule="auto"/>
    </w:pPr>
    <w:rPr>
      <w:rFonts w:eastAsiaTheme="minorHAnsi"/>
      <w:kern w:val="0"/>
      <w:lang w:eastAsia="en-US"/>
      <w14:ligatures w14:val="none"/>
    </w:rPr>
  </w:style>
  <w:style w:type="character" w:styleId="FollowedHyperlink">
    <w:name w:val="FollowedHyperlink"/>
    <w:basedOn w:val="DefaultParagraphFont"/>
    <w:uiPriority w:val="99"/>
    <w:semiHidden/>
    <w:unhideWhenUsed/>
    <w:rsid w:val="005557D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frontiersin.org/journals/education" TargetMode="External"/><Relationship Id="rId18" Type="http://schemas.openxmlformats.org/officeDocument/2006/relationships/image" Target="media/image4.png"/><Relationship Id="rId26" Type="http://schemas.openxmlformats.org/officeDocument/2006/relationships/image" Target="media/image11.png"/><Relationship Id="rId3" Type="http://schemas.openxmlformats.org/officeDocument/2006/relationships/numbering" Target="numbering.xml"/><Relationship Id="rId21" Type="http://schemas.openxmlformats.org/officeDocument/2006/relationships/image" Target="media/image6.png"/><Relationship Id="rId7" Type="http://schemas.openxmlformats.org/officeDocument/2006/relationships/footnotes" Target="footnotes.xml"/><Relationship Id="rId12" Type="http://schemas.openxmlformats.org/officeDocument/2006/relationships/hyperlink" Target="https://files.eric.ed.gov/fulltext/EJ1434668.pdf" TargetMode="External"/><Relationship Id="rId17" Type="http://schemas.openxmlformats.org/officeDocument/2006/relationships/image" Target="media/image3.png"/><Relationship Id="rId25" Type="http://schemas.openxmlformats.org/officeDocument/2006/relationships/image" Target="media/image10.png"/><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image" Target="media/image5.png"/><Relationship Id="rId29" Type="http://schemas.openxmlformats.org/officeDocument/2006/relationships/hyperlink" Target="https://www.sciencedirect.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ciencedirect.com/science/article/pii/S1472811725000588" TargetMode="External"/><Relationship Id="rId24" Type="http://schemas.openxmlformats.org/officeDocument/2006/relationships/image" Target="media/image9.png"/><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sciencedirect.com" TargetMode="External"/><Relationship Id="rId23" Type="http://schemas.openxmlformats.org/officeDocument/2006/relationships/image" Target="media/image8.png"/><Relationship Id="rId28" Type="http://schemas.openxmlformats.org/officeDocument/2006/relationships/hyperlink" Target="https://www.frontiersin.org/journals/education" TargetMode="External"/><Relationship Id="rId10" Type="http://schemas.openxmlformats.org/officeDocument/2006/relationships/hyperlink" Target="https://www.frontiersin.org/journals/education/articles/10.3389/feduc.2025.1590274/full" TargetMode="External"/><Relationship Id="rId19" Type="http://schemas.openxmlformats.org/officeDocument/2006/relationships/hyperlink" Target="https://www.pearson.com/en-gb/subject-catalog/p/organizational-behavior/P200000003465" TargetMode="External"/><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sciencedirect.com" TargetMode="Externa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hyperlink" Target="https://www.sciencedirec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Placeholder1</b:Tag>
    <b:SourceType>Book</b:SourceType>
    <b:Guid>{F266E931-D075-FA42-B31F-337EE5BA0241}</b:Guid>
    <b:RefOrder>1</b:RefOrder>
  </b:Source>
  <b:Source>
    <b:Tag>Fro</b:Tag>
    <b:SourceType>Book</b:SourceType>
    <b:Guid>{65A906F9-881A-8D41-BBDF-EF860DABBC3C}</b:Guid>
    <b:Author>
      <b:Author>
        <b:NameList>
          <b:Person>
            <b:Last>Frontiers in Education</b:Last>
          </b:Person>
        </b:NameList>
      </b:Author>
    </b:Author>
    <b:RefOrder>2</b:RefOrder>
  </b:Source>
  <b:Source>
    <b:Tag>Sci25</b:Tag>
    <b:SourceType>JournalArticle</b:SourceType>
    <b:Guid>{9DBF7C84-F5DE-E84C-B29E-2A073C5B78BE}</b:Guid>
    <b:Title>Looking for student success factors outside of the educators’ scope</b:Title>
    <b:Year>2025</b:Year>
    <b:Author>
      <b:Author>
        <b:NameList>
          <b:Person>
            <b:Last>ScienceDirect</b:Last>
          </b:Person>
        </b:NameList>
      </b:Author>
    </b:Author>
    <b:JournalName>The effect of digital literacy, personal skills, and learning habits on online learning effectiveness</b:JournalName>
    <b:RefOrder>3</b:RefOrder>
  </b:Source>
  <b:Source>
    <b:Tag>Placeholder2</b:Tag>
    <b:SourceType>Book</b:SourceType>
    <b:Guid>{572722B1-BD2A-014E-BFDE-B57E4F15DA11}</b:Guid>
    <b:RefOrder>4</b:RefOrder>
  </b:Source>
  <b:Source>
    <b:Tag>Sup25</b:Tag>
    <b:SourceType>DocumentFromInternetSite</b:SourceType>
    <b:Guid>{BF8E83E6-825A-A448-A1F9-054FC2B1896D}</b:Guid>
    <b:Title>Digital literacy and academic performance: the mediating roles of digital informal learning, self-efficacy, and students’ digital competence</b:Title>
    <b:Year>2025</b:Year>
    <b:Author>
      <b:Author>
        <b:NameList>
          <b:Person>
            <b:Last>Zakir</b:Last>
            <b:First>Supratman</b:First>
          </b:Person>
        </b:NameList>
      </b:Author>
    </b:Author>
    <b:URL>https://www.frontiersin.org/journals/education/articles/10.3389/feduc.2025.1590274/full</b:URL>
    <b:Month>06</b:Month>
    <b:Day>06</b:Day>
    <b:YearAccessed>2026</b:YearAccessed>
    <b:MonthAccessed>02</b:MonthAccessed>
    <b:DayAccessed>26</b:DayAccessed>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4A95F96-01F7-B64C-A584-42CC4FBCC6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20</Pages>
  <Words>1508</Words>
  <Characters>8130</Characters>
  <Application>Microsoft Office Word</Application>
  <DocSecurity>0</DocSecurity>
  <Lines>325</Lines>
  <Paragraphs>310</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9328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Abdullah Omar Ibrahim (2532063)</cp:lastModifiedBy>
  <cp:revision>2</cp:revision>
  <cp:lastPrinted>2026-04-02T10:15:00Z</cp:lastPrinted>
  <dcterms:created xsi:type="dcterms:W3CDTF">2026-04-02T10:20:00Z</dcterms:created>
  <dcterms:modified xsi:type="dcterms:W3CDTF">2026-04-02T10:20:00Z</dcterms:modified>
</cp:coreProperties>
</file>