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05C86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63931">
              <w:rPr>
                <w:b/>
                <w:color w:val="auto"/>
                <w:sz w:val="32"/>
              </w:rPr>
              <w:t>Eleanor Coster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34837F8" w:rsidR="005A1BA3" w:rsidRDefault="00663931" w:rsidP="00340E9A">
            <w:pPr>
              <w:overflowPunct/>
              <w:autoSpaceDE/>
              <w:autoSpaceDN/>
              <w:adjustRightInd/>
              <w:ind w:right="237"/>
              <w:textAlignment w:val="auto"/>
              <w:rPr>
                <w:b/>
                <w:color w:val="auto"/>
                <w:sz w:val="32"/>
              </w:rPr>
            </w:pPr>
            <w:r>
              <w:rPr>
                <w:b/>
                <w:color w:val="auto"/>
                <w:sz w:val="32"/>
              </w:rPr>
              <w:t>1815668</w:t>
            </w:r>
            <w:r w:rsidR="005A1BA3">
              <w:rPr>
                <w:b/>
                <w:color w:val="auto"/>
                <w:sz w:val="32"/>
              </w:rPr>
              <w:t>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63EA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2754A77C">
      <w:pPr>
        <w:pStyle w:val="ListParagraph"/>
        <w:numPr>
          <w:ilvl w:val="0"/>
          <w:numId w:val="3"/>
        </w:numPr>
        <w:jc w:val="both"/>
        <w:rPr>
          <w:color w:val="000000" w:themeColor="text1"/>
          <w:sz w:val="24"/>
          <w:szCs w:val="24"/>
        </w:rPr>
      </w:pPr>
      <w:r w:rsidRPr="2754A77C">
        <w:rPr>
          <w:rFonts w:eastAsia="Arial"/>
          <w:color w:val="000000" w:themeColor="text1"/>
          <w:sz w:val="24"/>
          <w:szCs w:val="24"/>
        </w:rPr>
        <w:t>not include any dates of any incidents or anything that specifically identifies an actual incident.</w:t>
      </w: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27046CDB" w:rsidR="00AA666E" w:rsidRDefault="00025650" w:rsidP="00340E9A">
      <w:pPr>
        <w:ind w:right="237"/>
        <w:jc w:val="both"/>
        <w:rPr>
          <w:b/>
          <w:sz w:val="24"/>
          <w:szCs w:val="24"/>
        </w:rPr>
      </w:pPr>
      <w:r w:rsidRPr="00025650">
        <w:rPr>
          <w:b/>
          <w:sz w:val="24"/>
          <w:szCs w:val="24"/>
        </w:rPr>
        <w:t>ANSWER:</w:t>
      </w:r>
    </w:p>
    <w:p w14:paraId="6FD0D5B6" w14:textId="5F2C1D44" w:rsidR="00663931" w:rsidRDefault="00663931" w:rsidP="00340E9A">
      <w:pPr>
        <w:ind w:right="237"/>
        <w:jc w:val="both"/>
        <w:rPr>
          <w:b/>
          <w:sz w:val="24"/>
          <w:szCs w:val="24"/>
        </w:rPr>
      </w:pPr>
    </w:p>
    <w:p w14:paraId="444FDF71" w14:textId="77777777" w:rsidR="00663931" w:rsidRDefault="00663931" w:rsidP="00663931">
      <w:pPr>
        <w:ind w:right="237"/>
        <w:jc w:val="both"/>
        <w:rPr>
          <w:sz w:val="24"/>
          <w:szCs w:val="24"/>
        </w:rPr>
      </w:pPr>
      <w:r>
        <w:rPr>
          <w:sz w:val="24"/>
          <w:szCs w:val="24"/>
        </w:rPr>
        <w:t xml:space="preserve">One policing incident in which I played a significant role in dealing with an offender, as well as multiple victims was an offence of Affray. The offence of Affray is covered under section 3 of the Public Order Act 1986. Section 3 defines an Affray as “(1) A person is guilty of affray if he uses or threatens unlawful violence towards another and his conduct is such as would cause a person of reasonable firmness present at the scene to fear for his personal safety. (2) Where 2 or more persons use or threaten the unlawful violence, it is conduct of them taken together that must be considered for the purpose of subsection (1). (3) For the purpose of this section a threat cannot be made by use of words alone. (4) No person of reasonable firmness need actually be, or likely to be, present at the scene. (5) Affray may be committed in private as well as public places”. (Legislation.gov.uk). </w:t>
      </w:r>
    </w:p>
    <w:p w14:paraId="473BCA2B" w14:textId="77777777" w:rsidR="00663931" w:rsidRDefault="00663931" w:rsidP="00663931">
      <w:pPr>
        <w:ind w:right="237"/>
        <w:jc w:val="both"/>
        <w:rPr>
          <w:sz w:val="24"/>
          <w:szCs w:val="24"/>
        </w:rPr>
      </w:pPr>
      <w:r>
        <w:rPr>
          <w:sz w:val="24"/>
          <w:szCs w:val="24"/>
        </w:rPr>
        <w:t>A brief overview of this incident and the role I played is as follows:</w:t>
      </w:r>
    </w:p>
    <w:p w14:paraId="5BC79E79" w14:textId="77777777" w:rsidR="00663931" w:rsidRDefault="00663931" w:rsidP="00663931">
      <w:pPr>
        <w:ind w:right="237"/>
        <w:jc w:val="both"/>
        <w:rPr>
          <w:sz w:val="24"/>
          <w:szCs w:val="24"/>
        </w:rPr>
      </w:pPr>
      <w:r>
        <w:rPr>
          <w:sz w:val="24"/>
          <w:szCs w:val="24"/>
        </w:rPr>
        <w:t xml:space="preserve">As I was on patrol with my colleague we received a call that a male had threated a group of youths with a knife. The youths had managed to evacuate the area before any injury or damage was caused. I attended the reporting person’s home address in order to obtain further Information about the incident The reporting person was not present at the time of the incident, she was the mother of one of the youths who had been threatened. I obtained a number of statements from the 6 youths involved. They stated that a male they did not know approached them in a vehicle as they </w:t>
      </w:r>
      <w:r>
        <w:rPr>
          <w:sz w:val="24"/>
          <w:szCs w:val="24"/>
        </w:rPr>
        <w:lastRenderedPageBreak/>
        <w:t xml:space="preserve">were walking down the road. The youths said that male parked up next to them asking for their names, he then pulled a knife from his driver’s side door. Started swinging it about, again demanding they give him their names. When they did not provide their names he pointed the knife directly at them and shouted “WAIT THERE, I’LL BE BACK” before driving off. One youth had video footage of the incident, capturing the vehicle registration number, the males face and a clear image of the knife. I downloaded this evidence and placed it on Evidence.com. I then proceeded to obtain detailed statements from the youths in the presence of an appropriate adult who were not involved in the incident. As well as offering victim personal statements and any special measures anticipating that the case may go to court. “Special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 (cps.gov.uk). After gathering all the evidence available, I began trying to identify the male. I conducted checks on the vehicle registration number provided and showed a number of my colleagues the still facial shot we had. A colleague was able to identify the male from an incident he dealt with previously, so arrest enquiries commenced. A few days later, the male handed himself into Cardiff Bay Police station. Before I was able to interview this male in relation to the allegation made against him, a Section 18 search had to be commenced on his vehicle. A Section 18 search is covered under the Police and Criminal Evidence Act 1984 (PACE). It allows an officer “To enter and search the premises occupied or controlled by a suspect who has been arrested for an indictable offence. There must be reasonable grounds for suspecting that there is evidence relating to that offence, or to another connected or similar indicatable offence, on the premises. To seize and retain anything for which the officer may search. This search must be authorised in writing by an officer of inspector or above”. (College of Policing). The search was commenced, but the knife was not located. I therefore interviewed the suspect in the presence of his solicitor, and he was bailed pending CPS advice.    </w:t>
      </w:r>
    </w:p>
    <w:p w14:paraId="14177368" w14:textId="77777777" w:rsidR="00663931" w:rsidRDefault="00663931" w:rsidP="00663931">
      <w:pPr>
        <w:ind w:right="237"/>
        <w:jc w:val="both"/>
        <w:rPr>
          <w:sz w:val="24"/>
          <w:szCs w:val="24"/>
        </w:rPr>
      </w:pPr>
    </w:p>
    <w:p w14:paraId="62B32263" w14:textId="77777777" w:rsidR="00663931" w:rsidRDefault="00663931" w:rsidP="00663931">
      <w:pPr>
        <w:ind w:right="237"/>
        <w:jc w:val="both"/>
        <w:rPr>
          <w:b/>
          <w:sz w:val="24"/>
          <w:szCs w:val="24"/>
        </w:rPr>
      </w:pPr>
    </w:p>
    <w:p w14:paraId="0D3B265B" w14:textId="77777777" w:rsidR="00663931" w:rsidRDefault="00663931" w:rsidP="00663931">
      <w:pPr>
        <w:ind w:right="237"/>
        <w:jc w:val="both"/>
        <w:rPr>
          <w:sz w:val="24"/>
          <w:szCs w:val="24"/>
        </w:rPr>
      </w:pPr>
      <w:r>
        <w:rPr>
          <w:sz w:val="24"/>
          <w:szCs w:val="24"/>
        </w:rPr>
        <w:t xml:space="preserve">The college of policing plays a number of roles in relation to professional policing in the U.K. It states that it “is a professional body for everyone across policing” (College of Policing) it goes on to state that “it is an operationally independent arm’s-length body of the Home Office” (College of Policing). This organisation helps staff and officers, understand their challenges within the work place, use evidence-based knowledge and give a voice to professional policing on standards, skills and capabilities.  The strategic role of this organisation is the responsibility of top management. The College of policing’s main role is to “set standards, provided training and share good practice” (College of Policing) this helps to “connect everyone in policing to reduce crime and keep people safe” (College of Policing).  The college of Policing published a business plan which dates from 2020 to 2021 whereby, the Chief executive, Mike Cunningham stated that the core activities will be continued around setting standards, sharing knowledge and developing the workforce, but “we will particularly focus on diversity, leadership and the challenges and opportunities that come with digital technology”. (College of Policing Business Plan 2020-2021). It has become evident that digital technology has expanded and grown rapidly over the past decade, intern policing has been forced to adapt and develop into this new era therefore it is vital that the College of policing acknowledge </w:t>
      </w:r>
      <w:r>
        <w:rPr>
          <w:sz w:val="24"/>
          <w:szCs w:val="24"/>
        </w:rPr>
        <w:lastRenderedPageBreak/>
        <w:t xml:space="preserve">this and focus on how this can benefit the organisation. Digital technology has been defined by Victoria State Government as “electronic tools, systems, devices and resources that generate, store or process data” (Victoria State Government 2019). Some well know examples of digital technology would include social media and mobile phones. Front line police officers rely heavily on their mobile devices in order to conduct person checks, vehicle checks, and access information in relation to the calls they are attending as well as capturing vital evidence at crime scenes. This is just one way in which professional policing has developed in the U.K. Digital technology played an important role in my investigation mentioned above, providing me with a device to obtain victim and witness statements, allowing me to take still images of recordings made by the victim in order for me to upload to evidence.com and use as evidence as well as allowing me to update the occurrence log with new and relevant information as quickly and efficiently as possible allowing other officers who are not at scene but linked to the call to see this information. The College of Policing praise themselves on being flexible and able to adapt to new challenges and hurdles that arise. One example of this would be the Covid 19 pandemic. The organisation has adapted in order to keep the progression and professionalism flowing by making their courses, recruitment and announcements virtual. There is a shortage of front line police officers in the U.K, BBC News online published that “between March 2010 and March 2018 police forces in England and Wales lost 21,732 officers – a drop of 15%, according to Home Office figures”. (BBC News 2019). Due to these figures and the announcement of a large recruitment process, it was important that the College of Policing made these adaptions in order for the recruitment process to continue during the pandemic. Although due to the majority of recruitment courses being held online, this may not provide the new officers with the interaction they need to develop their skills. But it still provides a way for recruitment to continue which is crucial in in order for policing to develop and expand professionally.  </w:t>
      </w:r>
    </w:p>
    <w:p w14:paraId="313B243C" w14:textId="77777777" w:rsidR="00663931" w:rsidRDefault="00663931" w:rsidP="00663931">
      <w:pPr>
        <w:ind w:right="237"/>
        <w:jc w:val="both"/>
        <w:rPr>
          <w:sz w:val="24"/>
          <w:szCs w:val="24"/>
        </w:rPr>
      </w:pPr>
    </w:p>
    <w:p w14:paraId="44E9EDF5" w14:textId="77777777" w:rsidR="00663931" w:rsidRDefault="00663931" w:rsidP="00663931">
      <w:pPr>
        <w:ind w:right="237"/>
        <w:jc w:val="both"/>
        <w:rPr>
          <w:sz w:val="24"/>
          <w:szCs w:val="24"/>
        </w:rPr>
      </w:pPr>
    </w:p>
    <w:p w14:paraId="5D5AB9E0" w14:textId="77777777" w:rsidR="00663931" w:rsidRDefault="00663931" w:rsidP="00663931">
      <w:pPr>
        <w:ind w:right="237"/>
        <w:jc w:val="both"/>
        <w:rPr>
          <w:sz w:val="24"/>
          <w:szCs w:val="24"/>
        </w:rPr>
      </w:pPr>
      <w:r>
        <w:rPr>
          <w:sz w:val="24"/>
          <w:szCs w:val="24"/>
        </w:rPr>
        <w:t xml:space="preserve">There is a lot of pressure on young and new constables to fulfil the role of a modern professional police officer. Now that I am in my final year of probation, it has become ever more evident that the first 12 weeks of initial tutorship were the most important in setting me up and giving me the experiences I need to develop my skills whilst in the final year of my probation. In these 12 weeks I was provided with my tutors knowledge, experience, and skills, such as communication and engagement as well as conflict management techniques. These were the foundation stages that I needed in order to build upon and work hard to become the best modern day professional police officer I could.  I have grown with confidence and ability in the past two years of my probation and can see that my police techniques in relation to dealing with vulnerable victims and the highest priority suspect has improved, this has been evident in the incident above, in which I played a key role in as officer in charge of the case. During my probation period I have had to evidence that I have hit certain criteria’s on order to pass this process of my policing career. This has been evidenced by producing certain documents to my training tutor which has then been marked and assessed in order for me to continue my role as a police constable. I feel that modern day police officers have a huge amount of stress and pressure on them. They need to be able to communicate and show compassion and understanding to the most vulnerable people in the community who have endured </w:t>
      </w:r>
      <w:r>
        <w:rPr>
          <w:sz w:val="24"/>
          <w:szCs w:val="24"/>
        </w:rPr>
        <w:lastRenderedPageBreak/>
        <w:t xml:space="preserve">the most horrific crimes. When the next call could be having to deal with an extremely aggressive suspect who has a weapon and will not cooperate or listen to commands. Communication techniques and people skills will change drastically between these two incidents and modern day police officers need to be able to adapt to these. Another way I have I feel that I have evidenced this, is by enrolling onto the sexual offences course and becoming a Sexual Offences Liaison Officers (SOLO) course. A SOLO officer “is responsible for acting as a first responder to allegations of sexual offences, to gather evidence and information from the victim in a manner that contributes to the investigation, preserves its integrity, and secures their confidence and trust”. (College of Policing). I have been a SOLO officer for nearly two years and unfortunately, due to the increase in these types of calls I have attended multiple sexual offences and feel I my confidence and ability have developed to a high standard. As well as this, I have also completed a taser course in my last year of probation. I believe this shows that my Sergeant and Inspector feel I have developed and gained enough experience in dealing with high conflict stations for them to enrol me onto his course. Tasers are more formally known as Conducted Energy Device (CED) and are used by specially trained officers to help control and deescalate an incident.  Taser is a use of force and therefore, it is important that a variety of factors are considered to ensure that the use of taser is lawful, proportionate and necessary. Although as a taser officer, I have undergone intense training such as scenarios and classroom based work, any police officer who finds themselves at an incident it is on them to “make real-time, split second judgements to balance the vulnerability of the person against the risk of harm that they present”. (National polices chief council).  I feel that by accepting the challenges and taking on more specialist yet, such vast roles such as a SOLO officer and Taser officer I have evidenced how I am working to fulfil the role of a modern day police officer. As well as still attending the day to day calls, interacting and engaging with the community when on patrol and being there for my team when they need me in difficult or demanding situations. </w:t>
      </w:r>
    </w:p>
    <w:p w14:paraId="7C99B976" w14:textId="77777777" w:rsidR="00663931" w:rsidRDefault="00663931" w:rsidP="00663931">
      <w:pPr>
        <w:ind w:right="237"/>
        <w:jc w:val="both"/>
        <w:rPr>
          <w:sz w:val="24"/>
          <w:szCs w:val="24"/>
        </w:rPr>
      </w:pPr>
    </w:p>
    <w:p w14:paraId="306CE412" w14:textId="77777777" w:rsidR="00663931" w:rsidRDefault="00663931" w:rsidP="00663931">
      <w:pPr>
        <w:ind w:right="237"/>
        <w:jc w:val="both"/>
        <w:rPr>
          <w:sz w:val="24"/>
          <w:szCs w:val="24"/>
        </w:rPr>
      </w:pPr>
      <w:r>
        <w:rPr>
          <w:sz w:val="24"/>
          <w:szCs w:val="24"/>
        </w:rPr>
        <w:t xml:space="preserve">My final year of probation has seen my role as a police officer change in a number of ways. Response as a whole is a very demanding and challenging department to work on. The calls we attend are so vast and there is no way of knowing what incident you are going to get called to next. As well as this, it is ever changing in relation to the team dynamics. Officers come and go so quickly. At the start of my probation I was the newest member on the team. Now, still only coming up to three years services, and still in my probation, I have found myself being one of the more experience officers on the team. This has been one of the biggest changes I have had to deal with. There are officers joining my team who are now looking up to me and watching me to gain experience and advice, whilst I am still in probation.  As well as still trying to build my experiences, knowledge and understanding of the job, I have probationers who are weeks or months into their service asking for my advice and opinions on incidents. This has been a major change for me as I still feel I am new to the job and learning as I go, let alone having a new officer look up to me. Having said this, it has given me huge confidence in my ability to do the job at a high level and deal with incidents in a way which officers with less service feel they can watch and learn form. Another way in which I feel my final year of probation has seen my role as a police officer change is by dealing with more high level complex crimes. I feel my investigation skills have developed a lot over the past 3 years and I feel confident in dealing with these types of crimes. Not only this, but as mentioned </w:t>
      </w:r>
      <w:r>
        <w:rPr>
          <w:sz w:val="24"/>
          <w:szCs w:val="24"/>
        </w:rPr>
        <w:lastRenderedPageBreak/>
        <w:t xml:space="preserve">above I was put forward to go on a taser course by my Sergeant and Inspector. This has now changed my role as a police officer as previously, I would be wait at an RV point for officers who carry taser or Firearms officers to make to areas safe and apprehended the suspect before non-armed response officers are clear to move forward. Whereas, I am now a taser officer who will go forward and possibly be first on scene to a knife incident, this is a major change for one but one which I feel confident and excited to take on and grow into. As much as this is an exciting new role I have undertaken, I do feel the huge amount of responsibility on my shoulders to not only deal with the incident efficiently and effectively, but to make sure that the persons involved and my colleagues are safe at all times.  </w:t>
      </w:r>
    </w:p>
    <w:p w14:paraId="5C765849" w14:textId="77777777" w:rsidR="00663931" w:rsidRDefault="00663931" w:rsidP="00663931">
      <w:pPr>
        <w:ind w:right="237"/>
        <w:jc w:val="both"/>
        <w:rPr>
          <w:sz w:val="24"/>
          <w:szCs w:val="24"/>
        </w:rPr>
      </w:pPr>
    </w:p>
    <w:p w14:paraId="4325C8E1" w14:textId="77777777" w:rsidR="00663931" w:rsidRDefault="00663931" w:rsidP="00663931">
      <w:pPr>
        <w:ind w:right="237"/>
        <w:jc w:val="both"/>
        <w:rPr>
          <w:sz w:val="24"/>
          <w:szCs w:val="24"/>
        </w:rPr>
      </w:pPr>
      <w:r>
        <w:rPr>
          <w:sz w:val="24"/>
          <w:szCs w:val="24"/>
        </w:rPr>
        <w:t xml:space="preserve">The more experience, knowledge and understanding I gain as a modern day police officer, the more consideration and acknowledgement I give to the planning and development of the force, as well as their values, ideas and strategies in order to improve all aspects of policing.  The strategic Policing requirement is one area which helps improve modern day policing. It was first issued in 2021, in accordance with section 77 of the Police Reform and Social Responsibility Act 2011. It was set out to focus on “areas where government has a responsibility for ensuring that sufficient capabilities are in place to respond to serious and cross-boundary threats and supports chief constables and Police and Crime Commissioners in balancing local and national priorities”. (GOV.UK). Another document which plays a vital role in the development of the police service in order to help not only their employees, but the people in the communities which they police is the Policing Vision 2025. This is a plan which is set out to cover the next ten years. It will help to shape decisions in relation to transformation of the force and how best to use resources effectively. Policing vison 2025 states that “It must inspire officers, staff and volunteers, as much as police and crime commissioners and chief constables and of course the public as a whole”. (Policing Vision 2025). As well as working to improve the service by working with chief and senior officers, another way in which policing is developing is but considering the workforce transformation 2018. This document is about “the police service establishing, achieving and maintaining standards of professional education, training and performance”. (National Polices Chief Council 2018). Maintaining standards of professional training is vital in continuing to produce high quality police officers. This is something that the College of Policing take seriously and provides multiple learning tools to assist with this. </w:t>
      </w:r>
    </w:p>
    <w:p w14:paraId="1B9829D8" w14:textId="77777777" w:rsidR="00663931" w:rsidRPr="00E87373" w:rsidRDefault="00663931" w:rsidP="00663931">
      <w:pPr>
        <w:ind w:right="237"/>
        <w:jc w:val="both"/>
        <w:rPr>
          <w:b/>
          <w:iCs/>
          <w:sz w:val="24"/>
          <w:szCs w:val="24"/>
        </w:rPr>
      </w:pPr>
      <w:r>
        <w:rPr>
          <w:b/>
          <w:iCs/>
          <w:sz w:val="24"/>
          <w:szCs w:val="24"/>
        </w:rPr>
        <w:t>(2751</w:t>
      </w:r>
      <w:r w:rsidRPr="00E87373">
        <w:rPr>
          <w:b/>
          <w:iCs/>
          <w:sz w:val="24"/>
          <w:szCs w:val="24"/>
        </w:rPr>
        <w:t>)</w:t>
      </w:r>
    </w:p>
    <w:p w14:paraId="3A6B9B43" w14:textId="77777777" w:rsidR="00663931" w:rsidRPr="00025650" w:rsidRDefault="00663931"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41BDFCE9" w:rsidR="000F7ECD" w:rsidRPr="00270EEB" w:rsidRDefault="000F7ECD" w:rsidP="00340E9A">
      <w:pPr>
        <w:ind w:right="237"/>
        <w:jc w:val="both"/>
        <w:rPr>
          <w:sz w:val="24"/>
          <w:szCs w:val="24"/>
        </w:rPr>
        <w:sectPr w:rsidR="000F7ECD" w:rsidRPr="00270EEB" w:rsidSect="0091551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162664F" w14:textId="39033FD2" w:rsidR="00663931" w:rsidRDefault="00663931" w:rsidP="0066393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2F60D89A"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3067290" w:rsidR="00AA666E" w:rsidRDefault="00AA666E" w:rsidP="00340E9A">
      <w:pPr>
        <w:ind w:right="237"/>
        <w:jc w:val="both"/>
        <w:rPr>
          <w:sz w:val="24"/>
          <w:szCs w:val="24"/>
        </w:rPr>
      </w:pPr>
    </w:p>
    <w:p w14:paraId="136A4BD6" w14:textId="77777777" w:rsidR="00663931" w:rsidRPr="00663931" w:rsidRDefault="00663931" w:rsidP="00663931">
      <w:pPr>
        <w:rPr>
          <w:sz w:val="24"/>
          <w:szCs w:val="24"/>
        </w:rPr>
      </w:pPr>
      <w:r w:rsidRPr="00663931">
        <w:rPr>
          <w:sz w:val="24"/>
          <w:szCs w:val="24"/>
        </w:rPr>
        <w:t xml:space="preserve">Social media platforms have continued to grow over the years and in turn have become ever more relevant to modern day policing. “All police forces in England and Wales, including the British Transport Police, now have Twitter accounts and all but two are on Facebook”. (Police Foundation 2014). Cambridge Dictionary defines social media as “websites and computer programs that allow people to communicate and share information on the internet using a computer or mobile phone” (Cambridge Dictionary 2020). It is a vital tool used in modern day policing, which can assist police in many different ways. Such as, locating missing people by publishing a most recent photo on social media platforms in order to prompt their image to the public. Social media also aids in identifying unknown high priority suspects in a similar way to that of missing people.  This can be by producing CCTV footage or still images of the individual involved on social media platforms. It is also essential in providing the public with important information quickly and efficiently. For example, information about road closures or if a major incident has occurred to avoid the area. The police foundation produced a document in June 2014 which stated that social media “offers the police a way of connecting and engaging with the public, it enables important information to be distributed quickly and easily, and it can assist in intelligence gathering”. (The Police Foundation 2014). This document was published 7 years ago, showing that social media has played a huge part in policing for a number of years. </w:t>
      </w:r>
    </w:p>
    <w:p w14:paraId="6FEBFB26" w14:textId="77777777" w:rsidR="00663931" w:rsidRPr="00663931" w:rsidRDefault="00663931" w:rsidP="00663931">
      <w:pPr>
        <w:rPr>
          <w:sz w:val="24"/>
          <w:szCs w:val="24"/>
        </w:rPr>
      </w:pPr>
      <w:r w:rsidRPr="00663931">
        <w:rPr>
          <w:sz w:val="24"/>
          <w:szCs w:val="24"/>
        </w:rPr>
        <w:t xml:space="preserve">Having said this, social media does not always play a positive role when it comes to policing. There have been a number of incidents whereby social media has played a </w:t>
      </w:r>
      <w:r w:rsidRPr="00663931">
        <w:rPr>
          <w:sz w:val="24"/>
          <w:szCs w:val="24"/>
        </w:rPr>
        <w:lastRenderedPageBreak/>
        <w:t xml:space="preserve">negative role in relation to policing and has in fact escalated incidents. One example of this which has been in the news frequently is the George Floyd murder which dominated social media. This was recorded and published on all social media platforms leading to multiple riots, disorders and violent protests across the world. Rightly or wrongly, if this horrific incident was not published on social media by onlookers, things may not have escalated into further violent encounters. Incidents can be portrayed differently on recordings and videos captured by onlookers. Modern day police officers need to acknowledge this and consider how their actions and words can be miss perceived by the public when attending incidents. This type of footage published on social media can play a vital role in how the public interact and feel about their local police force. Due to this, social media in relation to policing can cause more issues than its worth. Urban institute published a report stating that “many people take to social media to express their opinions, both positive and negative, of the police”. (Urban Institute 2019). </w:t>
      </w:r>
    </w:p>
    <w:p w14:paraId="4B0ED9AA" w14:textId="77777777" w:rsidR="00663931" w:rsidRPr="00663931" w:rsidRDefault="00663931" w:rsidP="00663931">
      <w:pPr>
        <w:rPr>
          <w:sz w:val="24"/>
          <w:szCs w:val="24"/>
        </w:rPr>
      </w:pPr>
      <w:r w:rsidRPr="00663931">
        <w:rPr>
          <w:sz w:val="24"/>
          <w:szCs w:val="24"/>
        </w:rPr>
        <w:t xml:space="preserve">Modern day Police officers and staff not only have to be aware of what they are posting on social media whilst on duty. For example, making sure what they post does not undermine any case or reveal any evidence involved in the case. But also, whilst they are off duty on their personal social media accounts. The majority of police officers have their own social media accounts and have to be extremely careful in relation to what they are posting. If any officer breaches force policy, The Professional Standards Department (PSD) will be informed and an investigation will be conducted. Due to the fact the UK police force polices by consent, and rely on the trust and confidence of the public it is important that PSD conduct a fair and precious investigation into any wrong doing. The “PSD play an important role in the maintenance of that trust and confidence”. (College of Policing, 2015). </w:t>
      </w:r>
    </w:p>
    <w:p w14:paraId="13C12826" w14:textId="77777777" w:rsidR="00663931" w:rsidRPr="00663931" w:rsidRDefault="00663931" w:rsidP="00663931">
      <w:pPr>
        <w:pStyle w:val="Default"/>
        <w:rPr>
          <w:rFonts w:ascii="Arial" w:hAnsi="Arial" w:cs="Arial"/>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0445"/>
      </w:tblGrid>
      <w:tr w:rsidR="00663931" w:rsidRPr="00663931" w14:paraId="24F6E6A9" w14:textId="77777777" w:rsidTr="005F692E">
        <w:trPr>
          <w:trHeight w:val="310"/>
        </w:trPr>
        <w:tc>
          <w:tcPr>
            <w:tcW w:w="10445" w:type="dxa"/>
          </w:tcPr>
          <w:p w14:paraId="742E0807" w14:textId="77777777" w:rsidR="00663931" w:rsidRPr="00663931" w:rsidRDefault="00663931" w:rsidP="005F692E">
            <w:pPr>
              <w:pStyle w:val="Default"/>
              <w:rPr>
                <w:rFonts w:ascii="Arial" w:hAnsi="Arial" w:cs="Arial"/>
                <w:color w:val="221E1F"/>
              </w:rPr>
            </w:pPr>
            <w:r w:rsidRPr="00663931">
              <w:rPr>
                <w:rFonts w:ascii="Arial" w:hAnsi="Arial" w:cs="Arial"/>
                <w:color w:val="221E1F"/>
              </w:rPr>
              <w:t>The use of social media in relation to policing has increased, and so, the amount of investigations I have conducted have also seen an increase in use of social media in relation to</w:t>
            </w:r>
          </w:p>
        </w:tc>
      </w:tr>
    </w:tbl>
    <w:p w14:paraId="2EFBAD73" w14:textId="77777777" w:rsidR="00663931" w:rsidRPr="00663931" w:rsidRDefault="00663931" w:rsidP="00663931">
      <w:pPr>
        <w:rPr>
          <w:sz w:val="24"/>
          <w:szCs w:val="24"/>
        </w:rPr>
      </w:pPr>
      <w:r w:rsidRPr="00663931">
        <w:rPr>
          <w:sz w:val="24"/>
          <w:szCs w:val="24"/>
        </w:rPr>
        <w:t xml:space="preserve">helping provide essential information to the case, identify suspects or just engaging with the community. Engagement has been defined by Myhill as ‘the process of enabling the participation of citizens and communities in policing at their chosen level, ranging from providing information and reassurance to empowering them to identify and implement solutions to local problems and influence strategic priorities and decisions.’ (Myhill, 2006: iv). However, one incident in which I played a significant role in, involving social media, would be that of an affray which is covered under Section 3 of the Public Order Act 1986 states that “a person is guilty of affray if he uses or threatens unlawful violence towards another and his conduct is such as would cause a person of reasonable firmness present at the scene to fear for his personal safety”. (Legislation.go.uk 2020). And attempt Section 18 Assault of Grievous Bodily Harm. As mentioned, this offence covered under Section 18 of the Violence Against a Person Act 1861. “Whoever shall unlawfully and maliciously by any means whatsoever wound or cause and grievous bodily harm to any person, with intent to do some grievous bodily harm to any person”. (Legislation.gov.uk 2009). </w:t>
      </w:r>
    </w:p>
    <w:p w14:paraId="0839D645" w14:textId="77777777" w:rsidR="00663931" w:rsidRPr="00663931" w:rsidRDefault="00663931" w:rsidP="00663931">
      <w:pPr>
        <w:rPr>
          <w:sz w:val="24"/>
          <w:szCs w:val="24"/>
        </w:rPr>
      </w:pPr>
      <w:r w:rsidRPr="00663931">
        <w:rPr>
          <w:sz w:val="24"/>
          <w:szCs w:val="24"/>
        </w:rPr>
        <w:t xml:space="preserve">This incident occurred early evening in a park near a residential setting. Brief circumstances involved 6 male youths in possession of knives, baseball bats and knuckle dusters who attended the park in order to fight another solo male. The incident was reported by a witness who saw the group of males run off dropping what looked to be a kitchen knife. By the time myself and my colleagues arrived </w:t>
      </w:r>
      <w:r w:rsidRPr="00663931">
        <w:rPr>
          <w:sz w:val="24"/>
          <w:szCs w:val="24"/>
        </w:rPr>
        <w:lastRenderedPageBreak/>
        <w:t xml:space="preserve">along with firearm units, the suspects had fled the scene and the victim was left lying on the floor with no life threatening, but possible life changing injuries to his back and chest. </w:t>
      </w:r>
    </w:p>
    <w:p w14:paraId="2DDDBF1A" w14:textId="77777777" w:rsidR="00663931" w:rsidRPr="00663931" w:rsidRDefault="00663931" w:rsidP="00663931">
      <w:pPr>
        <w:rPr>
          <w:sz w:val="24"/>
          <w:szCs w:val="24"/>
        </w:rPr>
      </w:pPr>
      <w:r w:rsidRPr="00663931">
        <w:rPr>
          <w:sz w:val="24"/>
          <w:szCs w:val="24"/>
        </w:rPr>
        <w:t xml:space="preserve">Social media played a number of roles in relation to this incident. The first being that it was used to inform and engage with the local community in order to efficiently and effectively pass the necessary information they needed to stay safe and avoid the area at this time. This notification was published on facebook and twitter as soon as practically possible in order to prevent members of the public unnecessarily entering the area, therefore, prevent the public from putting themselves in danger, as well as reassuring the public that police were aware of the incident. Social media has become an essential tool used by police to “help spread information rapidly to community members, which can be useful during public safety emergencies and natural disasters”. (GCN 2020). Engaging and communicating with the public is a vital part of any incident. In this incident, there was one victim and a number of possible suspects however, it was important that the public were reassured and informed keeping them up to date, and social media was the easiest and quickest way to do this. </w:t>
      </w:r>
    </w:p>
    <w:p w14:paraId="2EF91E77" w14:textId="77777777" w:rsidR="00663931" w:rsidRPr="00663931" w:rsidRDefault="00663931" w:rsidP="00663931">
      <w:pPr>
        <w:rPr>
          <w:sz w:val="24"/>
          <w:szCs w:val="24"/>
          <w:shd w:val="clear" w:color="auto" w:fill="FFFFF6"/>
        </w:rPr>
      </w:pPr>
      <w:r w:rsidRPr="00663931">
        <w:rPr>
          <w:sz w:val="24"/>
          <w:szCs w:val="24"/>
        </w:rPr>
        <w:t xml:space="preserve">As well as social media playing a role in informing and engaging with the community in relation to this incident, it also played a vital role later on in the investigation, by helping to identify a number of the suspects involved. CCTV footage unfortunately did not capture the incident, but it did capture a group of youths run off from the direction of the scene. Due to the fact it was still light the cameras did manage to pick up a few quality facial images of the youths involved. Initially, these images were sent off to the facial recognition department in order for them to examining them and hopefully find a match. However, as the images were not directly face on to the camera, they were unable to assist. The college of policing states that “Live facial recognition (LFR) technology allows people who are sought by police to be found by comparing live camera feeds of faces against a pre-determined watch list”. (College of policing 2021). The images were then forwarded to the Local Intelligence Officer (LIO). An LIO is someone who </w:t>
      </w:r>
      <w:r w:rsidRPr="00663931">
        <w:rPr>
          <w:sz w:val="24"/>
          <w:szCs w:val="24"/>
          <w:shd w:val="clear" w:color="auto" w:fill="FFFFF6"/>
        </w:rPr>
        <w:t xml:space="preserve">“develops and evaluates intelligence, making an assessment of the threat, risk, harm, vulnerabilities and opportunities which exist and identifying gaps”. (College of policing 2021). These officers receive images from police officers and can either help identify the individual themselves, or if not, send it off to relevant departments and officers who may be able to assist. Both processes were undertaken in this case however, unfortunately none were successful. This is where social media, again played an extremely important role in this investigation. A still facial image of each suspect was published on Social media platforms. It did not take long before a number of names were being circulated. It is important to consider that not all names being provided will be correct, and some might be trying to sabotage the investigation by providing false details. Therefore, Niche checks were conducted on all names provided and two males were on the policing system. These males were arrested, and a search was conducted at their home address where they were arrested. Section 32 of the Police and Criminal Evidence Act 1984 states that “A constable may search an arrested person, in any case where the person to be searched has been arrested at a place other than a police station”. (Legistaltion.go.uk 2017). Section 32 goes on to state that a constable may also search “any dwelling in which the arrest took place or in which the person arrested was immediately before his arrest”. (Legislation.gov.uk). During this search, a mobile phone was located in one of the males bedrooms. This phone was seized and </w:t>
      </w:r>
      <w:r w:rsidRPr="00663931">
        <w:rPr>
          <w:sz w:val="24"/>
          <w:szCs w:val="24"/>
          <w:shd w:val="clear" w:color="auto" w:fill="FFFFF6"/>
        </w:rPr>
        <w:lastRenderedPageBreak/>
        <w:t xml:space="preserve">downloaded. A snapchat video was recovered whereby the male had recorded the whole incident.  This was just another way in which Social media played a significate role in this investigation, it helped to identify further suspects and provided vital evidence which led to the individuals involved being charged with the offence listed above. “Snapchat launched in 2011” (Hootsuite 2020). “Snapchat is still one of the top 15 most-used social media platforms in the world”. (Hootsuite 20202).  Social media then offered a platform for police to inform the public of the outcome of the investigation and to thank them for their cooperation and the role they played in assisting in this investigation. This keeps the community informed and updated along the way and provided a quick and efficient means of information sharing. </w:t>
      </w:r>
    </w:p>
    <w:p w14:paraId="261282CA" w14:textId="77777777" w:rsidR="00663931" w:rsidRPr="00663931" w:rsidRDefault="00663931" w:rsidP="00663931">
      <w:pPr>
        <w:rPr>
          <w:sz w:val="24"/>
          <w:szCs w:val="24"/>
          <w:shd w:val="clear" w:color="auto" w:fill="FFFFF6"/>
        </w:rPr>
      </w:pPr>
      <w:r w:rsidRPr="00663931">
        <w:rPr>
          <w:sz w:val="24"/>
          <w:szCs w:val="24"/>
          <w:shd w:val="clear" w:color="auto" w:fill="FFFFF6"/>
        </w:rPr>
        <w:t xml:space="preserve">Policing initiatives began to change in the early 2000’s as social media become a more frequent tool used by police officers. In 2008 a neighbourhood police officer named PC Ed Rogerson of North Yorkshire Police started using “a combination of YouTube footage and a Facebook group to highlight the issue of graffiti on his beat” (CRP News, 2008). This in turn led to the arrest of the offender. Due to this positive outcome, police have increased their use of social media platform over the years and it now plays a vital role in informing and engaging with the community as well as promoting policy initiatives.  But, as mentioned above, social media can be a dangerous place if not used correctly and in line with force policies. </w:t>
      </w:r>
    </w:p>
    <w:p w14:paraId="2F3044C5" w14:textId="77777777" w:rsidR="00663931" w:rsidRPr="00663931" w:rsidRDefault="00663931" w:rsidP="00663931">
      <w:pPr>
        <w:rPr>
          <w:sz w:val="24"/>
          <w:szCs w:val="24"/>
          <w:shd w:val="clear" w:color="auto" w:fill="FFFFF6"/>
        </w:rPr>
      </w:pPr>
      <w:r w:rsidRPr="00663931">
        <w:rPr>
          <w:sz w:val="24"/>
          <w:szCs w:val="24"/>
          <w:shd w:val="clear" w:color="auto" w:fill="FFFFF6"/>
        </w:rPr>
        <w:t xml:space="preserve">There are a number of polices set out by police forces across the UK in relation to the use of Social media both whilst on duty and off duty. The majority of police officers have personal social media accounts which should be kept separate from any policing accounts. Police officers are subject to highly sensitive and personal information daily whilst on duty, and it is vitally important this information is not published or shared on social media as they will be at risk of committing offences and breaching data protection protocols. Data protection is covered in the Data Protection Act 2018. The Gov.uk website states that “the Data protection Act 2018 controls how your personal information is used by organisations, businesses or the government”. (Gov.uk, 2018). </w:t>
      </w:r>
    </w:p>
    <w:p w14:paraId="69CAF4AF" w14:textId="77777777" w:rsidR="00663931" w:rsidRPr="00663931" w:rsidRDefault="00663931" w:rsidP="00663931">
      <w:pPr>
        <w:rPr>
          <w:sz w:val="24"/>
          <w:szCs w:val="24"/>
          <w:shd w:val="clear" w:color="auto" w:fill="FFFFF6"/>
        </w:rPr>
      </w:pPr>
    </w:p>
    <w:p w14:paraId="2A19C37A" w14:textId="77777777" w:rsidR="00663931" w:rsidRPr="00663931" w:rsidRDefault="00663931" w:rsidP="00663931">
      <w:pPr>
        <w:rPr>
          <w:sz w:val="24"/>
          <w:szCs w:val="24"/>
          <w:shd w:val="clear" w:color="auto" w:fill="FFFFF6"/>
        </w:rPr>
      </w:pPr>
    </w:p>
    <w:p w14:paraId="396CFA5C" w14:textId="77777777" w:rsidR="00663931" w:rsidRPr="00663931" w:rsidRDefault="00663931" w:rsidP="00663931">
      <w:pPr>
        <w:rPr>
          <w:sz w:val="24"/>
          <w:szCs w:val="24"/>
        </w:rPr>
      </w:pPr>
      <w:r w:rsidRPr="00663931">
        <w:rPr>
          <w:sz w:val="24"/>
          <w:szCs w:val="24"/>
        </w:rPr>
        <w:t xml:space="preserve">There are a number of policies regarding social media both for personal use and professional use. All tweets, must comply with the Equality Act 2010 and the Human Rights Act 1998.  The Gov.uk website briefly states that “The Equality Act 2010 legally protects people from discrimination in the workplace and in the wider society”. (Gov.uk 2015).  Whereas the Human Rights Act 1998 “sets out the fundamental rights and freedoms that everyone in the UK is entitled to. (Equality and Human Rights Commission, 2018). Police officers are urged to not post any inappropriate images or comments on social media when using personal accounts whether that be of them in uniform or otherwise. Consideration should also be taken when joining specific groups on social media, as this may reflect on the officer and the force. </w:t>
      </w:r>
    </w:p>
    <w:p w14:paraId="24CD6980" w14:textId="77777777" w:rsidR="00663931" w:rsidRPr="00663931" w:rsidRDefault="00663931" w:rsidP="00663931">
      <w:pPr>
        <w:rPr>
          <w:sz w:val="24"/>
          <w:szCs w:val="24"/>
          <w:shd w:val="clear" w:color="auto" w:fill="FFFFF6"/>
        </w:rPr>
      </w:pPr>
      <w:r w:rsidRPr="00663931">
        <w:rPr>
          <w:sz w:val="24"/>
          <w:szCs w:val="24"/>
        </w:rPr>
        <w:t xml:space="preserve">PSD recommended that personal accounts are made private in order to protect the force as well as the officer themselves. If a police officer’s wishes to create an account in relation to policing there is a formalised process in which they must follow. They must also follow data protection procedures as well as the code of ethics and the security and safety of themselves and those they work with.  It is important that social media is used correctly when engaging and publishing professional information with the public and it is essential that information posted cannot be seen in an offences or abusive manner. All accounts are approved by the </w:t>
      </w:r>
      <w:r w:rsidRPr="00663931">
        <w:rPr>
          <w:sz w:val="24"/>
          <w:szCs w:val="24"/>
        </w:rPr>
        <w:lastRenderedPageBreak/>
        <w:t xml:space="preserve">Communications and Media Department displaying the relevant branding and corporate identity. Any officers or staff who have access to professional accounts have to undertake social media training. All social media platforms come with their own benefits and challenges, it is important that these are considered and reviewed on a regular basis to ensure that the platforms are appropriate and effective in engaging with the public and providing information efficiently. More officers and staff within the force are interested in social media and it is the job of the Communications and Media Department to protect the officers and staff using these platforms as well as maintain the reputation of the force. Policing have a wide range of social media platforms to hand which they use on a daily bases. South Wales Police currently utilise Facebook, Twitter, Instagram, Youtube and LinkedIn. The most commonly used platforms are Facebook, Twitter and Instagram. South Wales Twitter account is the most successful platform reaching the greatest amount of people. Due to this they have a separate Welsh language account. Instagram is used to share images and videos to help support South Wales Police communications. </w:t>
      </w:r>
    </w:p>
    <w:p w14:paraId="77551150" w14:textId="77777777" w:rsidR="00663931" w:rsidRPr="00663931" w:rsidRDefault="00663931" w:rsidP="00663931">
      <w:pPr>
        <w:rPr>
          <w:sz w:val="24"/>
          <w:szCs w:val="24"/>
          <w:shd w:val="clear" w:color="auto" w:fill="FFFFF6"/>
        </w:rPr>
      </w:pPr>
    </w:p>
    <w:p w14:paraId="158624A6" w14:textId="77777777" w:rsidR="00663931" w:rsidRPr="00663931" w:rsidRDefault="00663931" w:rsidP="00663931">
      <w:pPr>
        <w:rPr>
          <w:sz w:val="24"/>
          <w:szCs w:val="24"/>
          <w:shd w:val="clear" w:color="auto" w:fill="FFFFF6"/>
        </w:rPr>
      </w:pPr>
    </w:p>
    <w:p w14:paraId="5638AE13" w14:textId="77777777" w:rsidR="00663931" w:rsidRPr="00663931" w:rsidRDefault="00663931" w:rsidP="00663931">
      <w:pPr>
        <w:rPr>
          <w:sz w:val="24"/>
          <w:szCs w:val="24"/>
          <w:shd w:val="clear" w:color="auto" w:fill="FFFFF6"/>
        </w:rPr>
      </w:pPr>
    </w:p>
    <w:p w14:paraId="577AEA77" w14:textId="77777777" w:rsidR="00663931" w:rsidRPr="00663931" w:rsidRDefault="00663931" w:rsidP="00663931">
      <w:pPr>
        <w:rPr>
          <w:sz w:val="24"/>
          <w:szCs w:val="24"/>
          <w:shd w:val="clear" w:color="auto" w:fill="FFFFF6"/>
        </w:rPr>
      </w:pPr>
      <w:r w:rsidRPr="00663931">
        <w:rPr>
          <w:sz w:val="24"/>
          <w:szCs w:val="24"/>
          <w:shd w:val="clear" w:color="auto" w:fill="FFFFF6"/>
        </w:rPr>
        <w:t xml:space="preserve">There are a number of benefits to using social media for police across the UK. Not only does if offer an efficient and effective platform to publish information quickly, but it provides an easily accessible site for members of the public to express concerns,  report low level crimes and communicate with their local officers. It is also an area for police officers to develop a new way to interact with the public in relation to community policing and showing a police presence.  Along with the benefits of social media, there will also come some risk which can affect policing and the public if this tool is not used properly. Social media comes with a range of dangers and can quite easily end up getting officers into trouble. If an officer is posting on a platform, asking for assistance in his or her case they have to be extremely mindful and careful of the wording used when doing so. There is always a risk that someone can misinterpret a statement or question, leading to offence being caused or complaints being made.  As mentioned above, it is not always on duty that officers may come under scrutiny in relation to social media, but also on their private accounts. If a member of the public finds out that an officer has posted something inappropriate or offensive in any way on their private account this causes a risk to that officer and also the force who they associate them to be linked to. </w:t>
      </w:r>
    </w:p>
    <w:p w14:paraId="2181AFB9" w14:textId="77777777" w:rsidR="00663931" w:rsidRPr="00663931" w:rsidRDefault="00663931" w:rsidP="00663931">
      <w:pPr>
        <w:rPr>
          <w:sz w:val="24"/>
          <w:szCs w:val="24"/>
          <w:shd w:val="clear" w:color="auto" w:fill="FFFFF6"/>
        </w:rPr>
      </w:pPr>
      <w:r w:rsidRPr="00663931">
        <w:rPr>
          <w:sz w:val="24"/>
          <w:szCs w:val="24"/>
          <w:shd w:val="clear" w:color="auto" w:fill="FFFFF6"/>
        </w:rPr>
        <w:t xml:space="preserve">Overall, social media is a great tool to have at any police forces disposal, and if used correctly can develop and enhance the force. However, consideration must be taken when using this tool as it can cause a lot of unwanted issues. </w:t>
      </w:r>
    </w:p>
    <w:p w14:paraId="073F138B" w14:textId="77777777" w:rsidR="00663931" w:rsidRPr="00AF0A33" w:rsidRDefault="00663931" w:rsidP="00663931">
      <w:pPr>
        <w:rPr>
          <w:shd w:val="clear" w:color="auto" w:fill="FFFFF6"/>
        </w:rPr>
      </w:pPr>
    </w:p>
    <w:p w14:paraId="19DD6BFA" w14:textId="77777777" w:rsidR="00663931" w:rsidRPr="00B85971" w:rsidRDefault="00663931" w:rsidP="00663931">
      <w:pPr>
        <w:rPr>
          <w:b/>
          <w:sz w:val="24"/>
          <w:szCs w:val="24"/>
        </w:rPr>
      </w:pPr>
      <w:r w:rsidRPr="00B85971">
        <w:rPr>
          <w:b/>
          <w:sz w:val="24"/>
          <w:szCs w:val="24"/>
        </w:rPr>
        <w:t>(2683)</w:t>
      </w:r>
    </w:p>
    <w:p w14:paraId="1965DB87" w14:textId="77777777" w:rsidR="00663931" w:rsidRPr="00270EEB" w:rsidRDefault="00663931"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3E7AABAF" w14:textId="795DC6C1" w:rsidR="00025650" w:rsidRPr="00663931" w:rsidRDefault="00025650" w:rsidP="00663931">
      <w:pPr>
        <w:ind w:right="237"/>
        <w:jc w:val="cente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8390B49" w:rsidR="00711A70" w:rsidRDefault="00711A70" w:rsidP="00340E9A">
      <w:pPr>
        <w:ind w:right="237"/>
        <w:jc w:val="both"/>
        <w:rPr>
          <w:b/>
          <w:sz w:val="24"/>
          <w:szCs w:val="24"/>
        </w:rPr>
      </w:pPr>
      <w:r w:rsidRPr="00450C83">
        <w:rPr>
          <w:b/>
          <w:sz w:val="24"/>
          <w:szCs w:val="24"/>
        </w:rPr>
        <w:t>ANSWER:</w:t>
      </w:r>
    </w:p>
    <w:p w14:paraId="3F72EBAD" w14:textId="180E2B87" w:rsidR="00663931" w:rsidRDefault="00663931" w:rsidP="00340E9A">
      <w:pPr>
        <w:ind w:right="237"/>
        <w:jc w:val="both"/>
        <w:rPr>
          <w:b/>
          <w:sz w:val="24"/>
          <w:szCs w:val="24"/>
        </w:rPr>
      </w:pPr>
    </w:p>
    <w:p w14:paraId="51903A1B" w14:textId="77777777" w:rsidR="00663931" w:rsidRDefault="00663931" w:rsidP="00663931">
      <w:pPr>
        <w:rPr>
          <w:rFonts w:cstheme="minorHAnsi"/>
          <w:sz w:val="24"/>
          <w:szCs w:val="24"/>
        </w:rPr>
      </w:pPr>
      <w:r>
        <w:rPr>
          <w:rFonts w:cstheme="minorHAnsi"/>
          <w:sz w:val="24"/>
          <w:szCs w:val="24"/>
        </w:rPr>
        <w:t xml:space="preserve">As my policing career has developed and progressed throughout my probation period, I have acknowledge the fact that I am no longer the newest member of the team. Therefore, I can no longer rely on the more senior officers on the team to help guide me and take a leading role in all incidents. This leadership role has now fallen on me and it is important that I can work flexibly and take control of any situation I need to, as well as guide and assist the newest members of the team. In order to do this I have familiarised myself with a number of different leadership styles and have applied them to multiple incidents which I have attended over the years. </w:t>
      </w:r>
    </w:p>
    <w:p w14:paraId="2511FF98" w14:textId="77777777" w:rsidR="00663931" w:rsidRPr="00DA14F2" w:rsidRDefault="00663931" w:rsidP="00663931">
      <w:pPr>
        <w:rPr>
          <w:rFonts w:cstheme="minorHAnsi"/>
          <w:sz w:val="24"/>
          <w:szCs w:val="24"/>
        </w:rPr>
      </w:pPr>
      <w:r w:rsidRPr="008E3AE0">
        <w:rPr>
          <w:rFonts w:cstheme="minorHAnsi"/>
          <w:sz w:val="24"/>
          <w:szCs w:val="24"/>
        </w:rPr>
        <w:t>Leadership can be viewed in many different ways, and people have differing opinions on the values of a good leader. The New Oxford English</w:t>
      </w:r>
      <w:r>
        <w:rPr>
          <w:rFonts w:cstheme="minorHAnsi"/>
          <w:sz w:val="24"/>
          <w:szCs w:val="24"/>
        </w:rPr>
        <w:t xml:space="preserve"> Dictionary defines leadership, as</w:t>
      </w:r>
      <w:r w:rsidRPr="008E3AE0">
        <w:rPr>
          <w:rFonts w:cstheme="minorHAnsi"/>
          <w:sz w:val="24"/>
          <w:szCs w:val="24"/>
        </w:rPr>
        <w:t xml:space="preserve"> </w:t>
      </w:r>
      <w:r>
        <w:rPr>
          <w:rFonts w:cstheme="minorHAnsi"/>
          <w:sz w:val="24"/>
          <w:szCs w:val="24"/>
          <w:lang w:val="en"/>
        </w:rPr>
        <w:t>“</w:t>
      </w:r>
      <w:r w:rsidRPr="008E3AE0">
        <w:rPr>
          <w:rFonts w:cstheme="minorHAnsi"/>
          <w:sz w:val="24"/>
          <w:szCs w:val="24"/>
          <w:lang w:val="en"/>
        </w:rPr>
        <w:t>the action of leading a gro</w:t>
      </w:r>
      <w:r>
        <w:rPr>
          <w:rFonts w:cstheme="minorHAnsi"/>
          <w:sz w:val="24"/>
          <w:szCs w:val="24"/>
          <w:lang w:val="en"/>
        </w:rPr>
        <w:t>up of people or an organization”, “</w:t>
      </w:r>
      <w:r w:rsidRPr="008E3AE0">
        <w:rPr>
          <w:rFonts w:cstheme="minorHAnsi"/>
          <w:sz w:val="24"/>
          <w:szCs w:val="24"/>
          <w:lang w:val="en"/>
        </w:rPr>
        <w:t>the state or posi</w:t>
      </w:r>
      <w:r>
        <w:rPr>
          <w:rFonts w:cstheme="minorHAnsi"/>
          <w:sz w:val="24"/>
          <w:szCs w:val="24"/>
          <w:lang w:val="en"/>
        </w:rPr>
        <w:t>tion of being a leader”</w:t>
      </w:r>
      <w:r w:rsidRPr="008E3AE0">
        <w:rPr>
          <w:rFonts w:cstheme="minorHAnsi"/>
          <w:sz w:val="24"/>
          <w:szCs w:val="24"/>
          <w:lang w:val="en"/>
        </w:rPr>
        <w:t xml:space="preserve"> (NODE, 2001). Some leadership qualities could be a factor of nature rather than nurture, but Kouzes and Posner (1995) believe that leadership qualities are a set of practices that can be learned.</w:t>
      </w:r>
    </w:p>
    <w:p w14:paraId="3E871F45" w14:textId="77777777" w:rsidR="00663931" w:rsidRPr="00A15397" w:rsidRDefault="00663931" w:rsidP="00663931">
      <w:pPr>
        <w:rPr>
          <w:rFonts w:cstheme="minorHAnsi"/>
          <w:color w:val="1D2A57"/>
          <w:sz w:val="24"/>
          <w:szCs w:val="24"/>
          <w:lang w:val="en"/>
        </w:rPr>
      </w:pPr>
      <w:r w:rsidRPr="009958B9">
        <w:rPr>
          <w:rFonts w:cstheme="minorHAnsi"/>
          <w:color w:val="auto"/>
          <w:sz w:val="24"/>
          <w:szCs w:val="24"/>
          <w:lang w:val="en"/>
        </w:rPr>
        <w:t>Some feel that consistency is key to success as a lea</w:t>
      </w:r>
      <w:r>
        <w:rPr>
          <w:rFonts w:cstheme="minorHAnsi"/>
          <w:color w:val="auto"/>
          <w:sz w:val="24"/>
          <w:szCs w:val="24"/>
          <w:lang w:val="en"/>
        </w:rPr>
        <w:t>der, as Bernd Geropp explains, “</w:t>
      </w:r>
      <w:r w:rsidRPr="009958B9">
        <w:rPr>
          <w:rFonts w:cstheme="minorHAnsi"/>
          <w:color w:val="auto"/>
          <w:sz w:val="24"/>
          <w:szCs w:val="24"/>
          <w:lang w:val="en-US"/>
        </w:rPr>
        <w:t>You must define the goals properly, agree measures and actions with your staff and check th</w:t>
      </w:r>
      <w:r>
        <w:rPr>
          <w:rFonts w:cstheme="minorHAnsi"/>
          <w:color w:val="auto"/>
          <w:sz w:val="24"/>
          <w:szCs w:val="24"/>
          <w:lang w:val="en-US"/>
        </w:rPr>
        <w:t xml:space="preserve">e outcome, control the results”. </w:t>
      </w:r>
      <w:r w:rsidRPr="009958B9">
        <w:rPr>
          <w:rFonts w:cstheme="minorHAnsi"/>
          <w:color w:val="auto"/>
          <w:sz w:val="24"/>
          <w:szCs w:val="24"/>
          <w:lang w:val="en-US"/>
        </w:rPr>
        <w:t xml:space="preserve"> </w:t>
      </w:r>
      <w:r>
        <w:rPr>
          <w:rFonts w:cstheme="minorHAnsi"/>
          <w:color w:val="auto"/>
          <w:sz w:val="24"/>
          <w:szCs w:val="24"/>
          <w:lang w:val="en-US"/>
        </w:rPr>
        <w:t xml:space="preserve">(Bernd Geropp). </w:t>
      </w:r>
      <w:r w:rsidRPr="009958B9">
        <w:rPr>
          <w:rFonts w:cstheme="minorHAnsi"/>
          <w:color w:val="auto"/>
          <w:sz w:val="24"/>
          <w:szCs w:val="24"/>
          <w:lang w:val="en-US"/>
        </w:rPr>
        <w:t>This is not always the case as many roles, especially that of a police officer, require a great deal of flexibility within our leadership styles. The Cambridge Dic</w:t>
      </w:r>
      <w:r>
        <w:rPr>
          <w:rFonts w:cstheme="minorHAnsi"/>
          <w:color w:val="auto"/>
          <w:sz w:val="24"/>
          <w:szCs w:val="24"/>
          <w:lang w:val="en-US"/>
        </w:rPr>
        <w:t>tionary define flexibility as “</w:t>
      </w:r>
      <w:r w:rsidRPr="009958B9">
        <w:rPr>
          <w:rFonts w:cstheme="minorHAnsi"/>
          <w:color w:val="auto"/>
          <w:sz w:val="24"/>
          <w:szCs w:val="24"/>
          <w:lang w:val="en"/>
        </w:rPr>
        <w:t xml:space="preserve">the </w:t>
      </w:r>
      <w:hyperlink r:id="rId20" w:tooltip="ability" w:history="1">
        <w:r w:rsidRPr="009958B9">
          <w:rPr>
            <w:rFonts w:cstheme="minorHAnsi"/>
            <w:color w:val="auto"/>
            <w:sz w:val="24"/>
            <w:szCs w:val="24"/>
            <w:lang w:val="en"/>
          </w:rPr>
          <w:t>ability</w:t>
        </w:r>
      </w:hyperlink>
      <w:r w:rsidRPr="009958B9">
        <w:rPr>
          <w:rFonts w:cstheme="minorHAnsi"/>
          <w:color w:val="auto"/>
          <w:sz w:val="24"/>
          <w:szCs w:val="24"/>
          <w:lang w:val="en"/>
        </w:rPr>
        <w:t xml:space="preserve"> to </w:t>
      </w:r>
      <w:hyperlink r:id="rId21" w:tooltip="change" w:history="1">
        <w:r w:rsidRPr="009958B9">
          <w:rPr>
            <w:rFonts w:cstheme="minorHAnsi"/>
            <w:color w:val="auto"/>
            <w:sz w:val="24"/>
            <w:szCs w:val="24"/>
            <w:lang w:val="en"/>
          </w:rPr>
          <w:t>change</w:t>
        </w:r>
      </w:hyperlink>
      <w:r w:rsidRPr="009958B9">
        <w:rPr>
          <w:rFonts w:cstheme="minorHAnsi"/>
          <w:color w:val="auto"/>
          <w:sz w:val="24"/>
          <w:szCs w:val="24"/>
          <w:lang w:val="en"/>
        </w:rPr>
        <w:t xml:space="preserve"> or be </w:t>
      </w:r>
      <w:hyperlink r:id="rId22" w:tooltip="changed" w:history="1">
        <w:r w:rsidRPr="009958B9">
          <w:rPr>
            <w:rFonts w:cstheme="minorHAnsi"/>
            <w:color w:val="auto"/>
            <w:sz w:val="24"/>
            <w:szCs w:val="24"/>
            <w:lang w:val="en"/>
          </w:rPr>
          <w:t>changed</w:t>
        </w:r>
      </w:hyperlink>
      <w:r w:rsidRPr="009958B9">
        <w:rPr>
          <w:rFonts w:cstheme="minorHAnsi"/>
          <w:color w:val="auto"/>
          <w:sz w:val="24"/>
          <w:szCs w:val="24"/>
          <w:lang w:val="en"/>
        </w:rPr>
        <w:t xml:space="preserve"> </w:t>
      </w:r>
      <w:hyperlink r:id="rId23" w:tooltip="easily" w:history="1">
        <w:r w:rsidRPr="009958B9">
          <w:rPr>
            <w:rFonts w:cstheme="minorHAnsi"/>
            <w:color w:val="auto"/>
            <w:sz w:val="24"/>
            <w:szCs w:val="24"/>
            <w:lang w:val="en"/>
          </w:rPr>
          <w:t>easily</w:t>
        </w:r>
      </w:hyperlink>
      <w:r w:rsidRPr="009958B9">
        <w:rPr>
          <w:rFonts w:cstheme="minorHAnsi"/>
          <w:color w:val="auto"/>
          <w:sz w:val="24"/>
          <w:szCs w:val="24"/>
          <w:lang w:val="en"/>
        </w:rPr>
        <w:t xml:space="preserve"> </w:t>
      </w:r>
      <w:hyperlink r:id="rId24" w:tooltip="according" w:history="1">
        <w:r w:rsidRPr="009958B9">
          <w:rPr>
            <w:rFonts w:cstheme="minorHAnsi"/>
            <w:color w:val="auto"/>
            <w:sz w:val="24"/>
            <w:szCs w:val="24"/>
            <w:lang w:val="en"/>
          </w:rPr>
          <w:t>according</w:t>
        </w:r>
      </w:hyperlink>
      <w:r w:rsidRPr="009958B9">
        <w:rPr>
          <w:rFonts w:cstheme="minorHAnsi"/>
          <w:color w:val="auto"/>
          <w:sz w:val="24"/>
          <w:szCs w:val="24"/>
          <w:lang w:val="en"/>
        </w:rPr>
        <w:t xml:space="preserve"> to the </w:t>
      </w:r>
      <w:hyperlink r:id="rId25" w:tooltip="situation" w:history="1">
        <w:r w:rsidRPr="009958B9">
          <w:rPr>
            <w:rFonts w:cstheme="minorHAnsi"/>
            <w:color w:val="auto"/>
            <w:sz w:val="24"/>
            <w:szCs w:val="24"/>
            <w:lang w:val="en"/>
          </w:rPr>
          <w:t>situation</w:t>
        </w:r>
      </w:hyperlink>
      <w:r>
        <w:rPr>
          <w:rFonts w:cstheme="minorHAnsi"/>
          <w:color w:val="auto"/>
          <w:sz w:val="24"/>
          <w:szCs w:val="24"/>
          <w:lang w:val="en"/>
        </w:rPr>
        <w:t xml:space="preserve">”. (Cambridge Dictionary) and this is </w:t>
      </w:r>
      <w:r w:rsidRPr="009958B9">
        <w:rPr>
          <w:rFonts w:cstheme="minorHAnsi"/>
          <w:color w:val="auto"/>
          <w:sz w:val="24"/>
          <w:szCs w:val="24"/>
          <w:lang w:val="en"/>
        </w:rPr>
        <w:t xml:space="preserve">essential for a modern police officer. </w:t>
      </w:r>
      <w:r w:rsidRPr="009958B9">
        <w:rPr>
          <w:color w:val="auto"/>
          <w:sz w:val="24"/>
          <w:szCs w:val="24"/>
          <w:lang w:val="en"/>
        </w:rPr>
        <w:t xml:space="preserve">Although there are many different leadership styles, everyone has a preferred style that they revert back to naturally. </w:t>
      </w:r>
      <w:r w:rsidRPr="009958B9">
        <w:rPr>
          <w:color w:val="auto"/>
          <w:sz w:val="24"/>
          <w:szCs w:val="24"/>
          <w:lang w:val="en"/>
        </w:rPr>
        <w:lastRenderedPageBreak/>
        <w:t xml:space="preserve">Social Psychologist Kurt Lewins 1939 leadership styles are one of </w:t>
      </w:r>
      <w:r w:rsidRPr="009958B9">
        <w:rPr>
          <w:rFonts w:cstheme="minorHAnsi"/>
          <w:color w:val="auto"/>
          <w:sz w:val="24"/>
          <w:szCs w:val="24"/>
          <w:lang w:val="en"/>
        </w:rPr>
        <w:t>the most commonly discussed frameworks, still to this day. These styles are:</w:t>
      </w:r>
    </w:p>
    <w:p w14:paraId="60C7649E" w14:textId="77777777" w:rsidR="00663931" w:rsidRDefault="00663931" w:rsidP="00663931">
      <w:pPr>
        <w:pStyle w:val="ListParagraph"/>
        <w:numPr>
          <w:ilvl w:val="0"/>
          <w:numId w:val="5"/>
        </w:numPr>
        <w:rPr>
          <w:rFonts w:cstheme="minorHAnsi"/>
          <w:color w:val="auto"/>
          <w:sz w:val="24"/>
          <w:szCs w:val="24"/>
          <w:lang w:val="en"/>
        </w:rPr>
      </w:pPr>
      <w:r>
        <w:rPr>
          <w:rFonts w:cstheme="minorHAnsi"/>
          <w:color w:val="auto"/>
          <w:sz w:val="24"/>
          <w:szCs w:val="24"/>
          <w:lang w:val="en"/>
        </w:rPr>
        <w:t xml:space="preserve">Autocratic (authoritarian) leadership </w:t>
      </w:r>
    </w:p>
    <w:p w14:paraId="5C6BF756" w14:textId="77777777" w:rsidR="00663931" w:rsidRDefault="00663931" w:rsidP="00663931">
      <w:pPr>
        <w:pStyle w:val="ListParagraph"/>
        <w:numPr>
          <w:ilvl w:val="0"/>
          <w:numId w:val="5"/>
        </w:numPr>
        <w:rPr>
          <w:rFonts w:cstheme="minorHAnsi"/>
          <w:color w:val="auto"/>
          <w:sz w:val="24"/>
          <w:szCs w:val="24"/>
          <w:lang w:val="en"/>
        </w:rPr>
      </w:pPr>
      <w:r>
        <w:rPr>
          <w:rFonts w:cstheme="minorHAnsi"/>
          <w:color w:val="auto"/>
          <w:sz w:val="24"/>
          <w:szCs w:val="24"/>
          <w:lang w:val="en"/>
        </w:rPr>
        <w:t xml:space="preserve">Democratic (participative) leadership </w:t>
      </w:r>
    </w:p>
    <w:p w14:paraId="34FC7456" w14:textId="77777777" w:rsidR="00663931" w:rsidRDefault="00663931" w:rsidP="00663931">
      <w:pPr>
        <w:pStyle w:val="ListParagraph"/>
        <w:numPr>
          <w:ilvl w:val="0"/>
          <w:numId w:val="5"/>
        </w:numPr>
        <w:rPr>
          <w:rFonts w:cstheme="minorHAnsi"/>
          <w:color w:val="auto"/>
          <w:sz w:val="24"/>
          <w:szCs w:val="24"/>
          <w:lang w:val="en"/>
        </w:rPr>
      </w:pPr>
      <w:r>
        <w:rPr>
          <w:rFonts w:cstheme="minorHAnsi"/>
          <w:color w:val="auto"/>
          <w:sz w:val="24"/>
          <w:szCs w:val="24"/>
          <w:lang w:val="en"/>
        </w:rPr>
        <w:t xml:space="preserve">Laissez-faire (delegative) leadership </w:t>
      </w:r>
    </w:p>
    <w:p w14:paraId="5407D5C4" w14:textId="77777777" w:rsidR="00663931" w:rsidRPr="00322AC9" w:rsidRDefault="00663931" w:rsidP="00663931">
      <w:pPr>
        <w:rPr>
          <w:rFonts w:cstheme="minorHAnsi"/>
          <w:color w:val="auto"/>
          <w:sz w:val="24"/>
          <w:szCs w:val="24"/>
          <w:lang w:val="en"/>
        </w:rPr>
      </w:pPr>
      <w:r>
        <w:rPr>
          <w:rFonts w:cstheme="minorHAnsi"/>
          <w:color w:val="auto"/>
          <w:sz w:val="24"/>
          <w:szCs w:val="24"/>
          <w:lang w:val="en"/>
        </w:rPr>
        <w:t xml:space="preserve">(Atlas of Public Management, 2016)  </w:t>
      </w:r>
      <w:r w:rsidRPr="00322AC9">
        <w:rPr>
          <w:rFonts w:cstheme="minorHAnsi"/>
          <w:color w:val="auto"/>
          <w:sz w:val="24"/>
          <w:szCs w:val="24"/>
          <w:lang w:val="en"/>
        </w:rPr>
        <w:t xml:space="preserve"> </w:t>
      </w:r>
    </w:p>
    <w:p w14:paraId="4BA0A7D4" w14:textId="77777777" w:rsidR="00663931" w:rsidRDefault="00663931" w:rsidP="00663931">
      <w:pPr>
        <w:rPr>
          <w:rFonts w:cstheme="minorHAnsi"/>
          <w:color w:val="auto"/>
          <w:sz w:val="24"/>
          <w:szCs w:val="24"/>
          <w:lang w:val="en"/>
        </w:rPr>
      </w:pPr>
    </w:p>
    <w:p w14:paraId="6D5351DF" w14:textId="77777777" w:rsidR="00663931" w:rsidRPr="00F631C9" w:rsidRDefault="00663931" w:rsidP="00663931">
      <w:pPr>
        <w:rPr>
          <w:rFonts w:cstheme="minorHAnsi"/>
          <w:color w:val="auto"/>
          <w:sz w:val="24"/>
          <w:szCs w:val="24"/>
        </w:rPr>
      </w:pPr>
      <w:r w:rsidRPr="0058479F">
        <w:rPr>
          <w:rFonts w:cstheme="minorHAnsi"/>
          <w:color w:val="auto"/>
          <w:sz w:val="24"/>
          <w:szCs w:val="24"/>
        </w:rPr>
        <w:t>Autocratic leadership can be very controlling with the style being very much about dictating and telling people what they need to do, and where they need to be. This can be useful in some policing situations, especially in a dangerous situation where you don’t want less experience officers questioning your decisions and ultimately wasting time or putting other officers or the public in danger. I have been in a situation when I have had to use an a</w:t>
      </w:r>
      <w:r>
        <w:rPr>
          <w:rFonts w:cstheme="minorHAnsi"/>
          <w:color w:val="auto"/>
          <w:sz w:val="24"/>
          <w:szCs w:val="24"/>
        </w:rPr>
        <w:t xml:space="preserve">utocratic leadership style when I was double crewed with an officer who had just completed her tutorship. The officer was still nervous and lacked confidence in taking charge of situations and being in control, she relied on her team at incidents and would take a back seat. The incident we were involved in was locating a missing person who was suspected to be in a tent in a wooded area with a male who has bail conditions not to be with her. The male had warning markers as a medium risk Domestic Abuse aggressor, drugs, and concealed weapons and has previously assaulted officers on arrest.  I was crewed up with this officer for the entire shift, and the whole shift was spent looking for the female. Eventually, I located the tent and instantly noticed the officer take a step back for me to approach the tent first. As the more experienced officer I took control of the situation not only due to this but I was carrying taser and due to the males warning markers I needed to think of my safety as well as my colleagues and anyone who may be in the tent. As I approached the tent I heard voices from inside, I instructed my colleague to announce over the radio we had located the tent and could we have further units to our location. Both the male and female were located in the tent, the female had sustained severe injuries to her face. The male was instructed to get out of the tent immediately and I asked for my colleague’s assistance in detaining him. Once he was detained I stayed with the male suspect and asked my colleague to perform any medical treatment on the female which may be needed until further units arrived. </w:t>
      </w:r>
      <w:r w:rsidRPr="0058479F">
        <w:rPr>
          <w:rFonts w:cstheme="minorHAnsi"/>
          <w:color w:val="auto"/>
          <w:sz w:val="24"/>
          <w:szCs w:val="24"/>
        </w:rPr>
        <w:t>This leadership style worked best because we got the desired outcome which was</w:t>
      </w:r>
      <w:r>
        <w:rPr>
          <w:rFonts w:cstheme="minorHAnsi"/>
          <w:color w:val="auto"/>
          <w:sz w:val="24"/>
          <w:szCs w:val="24"/>
        </w:rPr>
        <w:t xml:space="preserve"> the arrest of the male suspect and safety of the female. </w:t>
      </w:r>
    </w:p>
    <w:p w14:paraId="3078BA65" w14:textId="77777777" w:rsidR="00663931" w:rsidRPr="006E3021" w:rsidRDefault="00663931" w:rsidP="00663931">
      <w:pPr>
        <w:rPr>
          <w:rFonts w:cstheme="minorHAnsi"/>
          <w:color w:val="auto"/>
          <w:sz w:val="24"/>
          <w:szCs w:val="24"/>
        </w:rPr>
      </w:pPr>
      <w:r w:rsidRPr="000B6978">
        <w:rPr>
          <w:rFonts w:cstheme="minorHAnsi"/>
          <w:color w:val="auto"/>
          <w:sz w:val="24"/>
          <w:szCs w:val="24"/>
        </w:rPr>
        <w:t xml:space="preserve">Democratic leadership is my preferred leadership style as I feel as though, if the situation allows, using a range of officers opinions and experience is extremely valuable as some may think of things that I wouldn’t consider, plus it also gives some responsibility to less experienced officers, therefore developing their own decision making and leadership skills. In this leadership style, the overall leader/more senior officer will make the final decision, but taking into consideration other officers thoughts. Although valuable for officer development, it isn’t always appropriate in all situations as it can be very time consuming so in emergency situations this style would not be adopted. </w:t>
      </w:r>
      <w:r>
        <w:rPr>
          <w:rFonts w:cstheme="minorHAnsi"/>
          <w:color w:val="auto"/>
          <w:sz w:val="24"/>
          <w:szCs w:val="24"/>
        </w:rPr>
        <w:t xml:space="preserve"> One incident in which this leadership style was used was at an arrest enquiry call. This gave my team time to talk through and come up with a plan as to how to approach the incident and which officer was going to take charge. At incidents like this, the newest officer tends to take charge as it gives them the opportunity to put into action their new skills in a more controlled environment. But, </w:t>
      </w:r>
      <w:r w:rsidRPr="008D10A8">
        <w:rPr>
          <w:rFonts w:cstheme="minorHAnsi"/>
          <w:color w:val="auto"/>
          <w:sz w:val="24"/>
          <w:szCs w:val="24"/>
        </w:rPr>
        <w:t xml:space="preserve">having said this, there is always scope for thigs to escalate and a more senior officer </w:t>
      </w:r>
      <w:r w:rsidRPr="008D10A8">
        <w:rPr>
          <w:rFonts w:cstheme="minorHAnsi"/>
          <w:color w:val="auto"/>
          <w:sz w:val="24"/>
          <w:szCs w:val="24"/>
        </w:rPr>
        <w:lastRenderedPageBreak/>
        <w:t xml:space="preserve">may need to step in and take charge of the situation. I used this leadership style because the situation meant that I had time to discuss the options and outcomes with less experienced members of the team. I was able to take on board all suggestions and then agree with the team the most appropriate way forward and therefore the desired outcome which was the arrest of the wanted person. This also gave a number of less experienced staff the confidence to make these decisions independently in future as well as increasing their trust and respect for me as a more </w:t>
      </w:r>
      <w:r w:rsidRPr="006E3021">
        <w:rPr>
          <w:rFonts w:cstheme="minorHAnsi"/>
          <w:color w:val="auto"/>
          <w:sz w:val="24"/>
          <w:szCs w:val="24"/>
        </w:rPr>
        <w:t>experienced officer.</w:t>
      </w:r>
    </w:p>
    <w:p w14:paraId="22937B33" w14:textId="77777777" w:rsidR="00663931" w:rsidRDefault="00663931" w:rsidP="00663931">
      <w:pPr>
        <w:rPr>
          <w:rFonts w:cstheme="minorHAnsi"/>
          <w:color w:val="auto"/>
          <w:sz w:val="24"/>
          <w:szCs w:val="24"/>
        </w:rPr>
      </w:pPr>
      <w:r w:rsidRPr="006E3021">
        <w:rPr>
          <w:rFonts w:cstheme="minorHAnsi"/>
          <w:color w:val="auto"/>
          <w:sz w:val="24"/>
          <w:szCs w:val="24"/>
        </w:rPr>
        <w:t>The Laissez-faire leadership style is one I use less as a police officer, especially when working with less experienced officers. This style is more commonly used with individuals and teams with more experience who can manage their own decision making with confidence and ultimately reach the desired outcome. As with the democratic leadership style, it can be essential for officer development and confidence, but could also have a negative impact on the outcome if officers require a lot of guidance. One of the few times I have used this leadership style was when a call came in for a male who had breached hi</w:t>
      </w:r>
      <w:r>
        <w:rPr>
          <w:rFonts w:cstheme="minorHAnsi"/>
          <w:color w:val="auto"/>
          <w:sz w:val="24"/>
          <w:szCs w:val="24"/>
        </w:rPr>
        <w:t>s bail conditions. It was a mino</w:t>
      </w:r>
      <w:r w:rsidRPr="006E3021">
        <w:rPr>
          <w:rFonts w:cstheme="minorHAnsi"/>
          <w:color w:val="auto"/>
          <w:sz w:val="24"/>
          <w:szCs w:val="24"/>
        </w:rPr>
        <w:t xml:space="preserve">r breach but a breach none the less and the male needed to be arrested and interviewed in relation to this. One of the less experienced officers was asked to arrest the male and interview him. I was asked by the Sergeant if I could assists this officer but to take a step back and let them take control. I could tell that the officer lacked in confidence, but I spoke with her before we arrived and she talked through what she needed to do. I allowed the officer to take charge and arrest the male herself as the male was compliant, she then interviewed the male with little assistance from myself and dealt with the incident throughout. . The result of me using this leadership style was to allow the officer to gain vital experience in taking control of a situation and dealing with it from start to finish. This worked out well and the desired outcome was achieved.  </w:t>
      </w:r>
    </w:p>
    <w:p w14:paraId="0EEA2A73" w14:textId="77777777" w:rsidR="00663931" w:rsidRDefault="00663931" w:rsidP="00663931">
      <w:pPr>
        <w:rPr>
          <w:rFonts w:cstheme="minorHAnsi"/>
          <w:color w:val="auto"/>
          <w:sz w:val="24"/>
          <w:szCs w:val="24"/>
        </w:rPr>
      </w:pPr>
    </w:p>
    <w:p w14:paraId="486B25DD" w14:textId="77777777" w:rsidR="00663931" w:rsidRPr="00FD24FD" w:rsidRDefault="00663931" w:rsidP="00663931">
      <w:pPr>
        <w:spacing w:before="100" w:beforeAutospacing="1" w:after="100" w:afterAutospacing="1"/>
        <w:rPr>
          <w:rFonts w:cstheme="minorHAnsi"/>
          <w:color w:val="auto"/>
          <w:sz w:val="24"/>
          <w:szCs w:val="24"/>
        </w:rPr>
      </w:pPr>
      <w:r w:rsidRPr="00FD24FD">
        <w:rPr>
          <w:rFonts w:cstheme="minorHAnsi"/>
          <w:color w:val="auto"/>
          <w:sz w:val="24"/>
          <w:szCs w:val="24"/>
        </w:rPr>
        <w:t>According to Lewin, the perfect leader will adopt a combination of the three leadership styles (see diagram below), which support the need for flexible leadership in modern policing.</w:t>
      </w:r>
    </w:p>
    <w:p w14:paraId="51986FF1" w14:textId="77777777" w:rsidR="00663931" w:rsidRDefault="00663931" w:rsidP="00663931">
      <w:pPr>
        <w:rPr>
          <w:rFonts w:cstheme="minorHAnsi"/>
          <w:color w:val="auto"/>
          <w:sz w:val="24"/>
          <w:szCs w:val="24"/>
        </w:rPr>
      </w:pPr>
      <w:r>
        <w:rPr>
          <w:rFonts w:ascii="PT Sans" w:hAnsi="PT Sans"/>
          <w:noProof/>
          <w:color w:val="444444"/>
        </w:rPr>
        <w:drawing>
          <wp:inline distT="0" distB="0" distL="0" distR="0" wp14:anchorId="60FD81E6" wp14:editId="786D4F36">
            <wp:extent cx="2139315" cy="1725295"/>
            <wp:effectExtent l="0" t="0" r="0" b="8255"/>
            <wp:docPr id="4" name="Picture 4" descr="Lewen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wenStyle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39315" cy="1725295"/>
                    </a:xfrm>
                    <a:prstGeom prst="rect">
                      <a:avLst/>
                    </a:prstGeom>
                    <a:noFill/>
                    <a:ln>
                      <a:noFill/>
                    </a:ln>
                  </pic:spPr>
                </pic:pic>
              </a:graphicData>
            </a:graphic>
          </wp:inline>
        </w:drawing>
      </w:r>
    </w:p>
    <w:p w14:paraId="600B5687" w14:textId="77777777" w:rsidR="00663931" w:rsidRPr="00BD0C30" w:rsidRDefault="00663931" w:rsidP="00663931">
      <w:pPr>
        <w:rPr>
          <w:rFonts w:cstheme="minorHAnsi"/>
          <w:color w:val="000000" w:themeColor="text1"/>
          <w:sz w:val="24"/>
          <w:szCs w:val="24"/>
        </w:rPr>
      </w:pPr>
      <w:r w:rsidRPr="00BD0C30">
        <w:rPr>
          <w:color w:val="000000" w:themeColor="text1"/>
          <w:sz w:val="24"/>
          <w:szCs w:val="24"/>
          <w:lang w:val="en"/>
        </w:rPr>
        <w:t>(Atlas of Public Management)</w:t>
      </w:r>
    </w:p>
    <w:p w14:paraId="2E035B0D" w14:textId="77777777" w:rsidR="00663931" w:rsidRDefault="00663931" w:rsidP="00663931">
      <w:pPr>
        <w:rPr>
          <w:color w:val="auto"/>
          <w:sz w:val="24"/>
          <w:szCs w:val="24"/>
          <w:lang w:val="en"/>
        </w:rPr>
      </w:pPr>
    </w:p>
    <w:p w14:paraId="51C8CBAD" w14:textId="77777777" w:rsidR="00663931" w:rsidRDefault="00663931" w:rsidP="00663931">
      <w:pPr>
        <w:rPr>
          <w:color w:val="auto"/>
          <w:sz w:val="24"/>
          <w:szCs w:val="24"/>
          <w:lang w:val="en"/>
        </w:rPr>
      </w:pPr>
      <w:r w:rsidRPr="00FD24FD">
        <w:rPr>
          <w:color w:val="auto"/>
          <w:sz w:val="24"/>
          <w:szCs w:val="24"/>
          <w:lang w:val="en"/>
        </w:rPr>
        <w:t xml:space="preserve">This is similar to Hersey and Blanchards 1969 Situational Leadership model (below) which states that the most appropriate leadership style is dictated by the situation and that the best outcomes can be achieved by influencing the surroundings and that leadership styles may change as their colleagues developed in knowledge and experience, as already discussed above. </w:t>
      </w:r>
    </w:p>
    <w:p w14:paraId="1F3A9067" w14:textId="77777777" w:rsidR="00663931" w:rsidRDefault="00663931" w:rsidP="00663931">
      <w:pPr>
        <w:rPr>
          <w:color w:val="auto"/>
          <w:sz w:val="24"/>
          <w:szCs w:val="24"/>
          <w:lang w:val="en"/>
        </w:rPr>
      </w:pPr>
    </w:p>
    <w:p w14:paraId="24C2901E" w14:textId="77777777" w:rsidR="00663931" w:rsidRPr="00FD24FD" w:rsidRDefault="00663931" w:rsidP="00663931">
      <w:pPr>
        <w:rPr>
          <w:color w:val="auto"/>
          <w:sz w:val="24"/>
          <w:szCs w:val="24"/>
          <w:lang w:val="en"/>
        </w:rPr>
      </w:pPr>
      <w:r>
        <w:rPr>
          <w:noProof/>
          <w:color w:val="289DCC"/>
        </w:rPr>
        <w:drawing>
          <wp:inline distT="0" distB="0" distL="0" distR="0" wp14:anchorId="1484B1B9" wp14:editId="41A2B749">
            <wp:extent cx="2579077" cy="3069195"/>
            <wp:effectExtent l="0" t="0" r="0" b="0"/>
            <wp:docPr id="2" name="Picture 2" descr="Hersey and Blanchard Situational Leadership Model">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rsey and Blanchard Situational Leadership Model">
                      <a:hlinkClick r:id="rId27" tgtFrame="&quot;_blank&quo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84416" cy="3075548"/>
                    </a:xfrm>
                    <a:prstGeom prst="rect">
                      <a:avLst/>
                    </a:prstGeom>
                    <a:noFill/>
                    <a:ln>
                      <a:noFill/>
                    </a:ln>
                  </pic:spPr>
                </pic:pic>
              </a:graphicData>
            </a:graphic>
          </wp:inline>
        </w:drawing>
      </w:r>
    </w:p>
    <w:p w14:paraId="571F9A6D" w14:textId="77777777" w:rsidR="00663931" w:rsidRDefault="00663931" w:rsidP="00663931">
      <w:pPr>
        <w:rPr>
          <w:color w:val="000000" w:themeColor="text1"/>
          <w:sz w:val="24"/>
          <w:szCs w:val="24"/>
          <w:lang w:val="en"/>
        </w:rPr>
      </w:pPr>
      <w:r>
        <w:rPr>
          <w:color w:val="000000" w:themeColor="text1"/>
          <w:sz w:val="24"/>
          <w:szCs w:val="24"/>
          <w:lang w:val="en"/>
        </w:rPr>
        <w:t>(</w:t>
      </w:r>
      <w:r w:rsidRPr="00D4344E">
        <w:rPr>
          <w:color w:val="000000" w:themeColor="text1"/>
          <w:sz w:val="24"/>
          <w:szCs w:val="24"/>
          <w:lang w:val="en"/>
        </w:rPr>
        <w:t>Herseys and Blacnhard Situational Leadership Model</w:t>
      </w:r>
      <w:r>
        <w:rPr>
          <w:color w:val="000000" w:themeColor="text1"/>
          <w:sz w:val="24"/>
          <w:szCs w:val="24"/>
          <w:lang w:val="en"/>
        </w:rPr>
        <w:t>)</w:t>
      </w:r>
    </w:p>
    <w:p w14:paraId="72742508" w14:textId="77777777" w:rsidR="00663931" w:rsidRDefault="00663931" w:rsidP="00663931">
      <w:pPr>
        <w:rPr>
          <w:rFonts w:cstheme="minorHAnsi"/>
          <w:color w:val="auto"/>
          <w:sz w:val="24"/>
          <w:szCs w:val="24"/>
        </w:rPr>
      </w:pPr>
    </w:p>
    <w:p w14:paraId="6CBD9126" w14:textId="77777777" w:rsidR="00663931" w:rsidRPr="00003281" w:rsidRDefault="00663931" w:rsidP="00663931">
      <w:pPr>
        <w:rPr>
          <w:color w:val="auto"/>
          <w:sz w:val="24"/>
          <w:szCs w:val="24"/>
          <w:lang w:val="en"/>
        </w:rPr>
      </w:pPr>
      <w:r w:rsidRPr="00FD24FD">
        <w:rPr>
          <w:color w:val="auto"/>
          <w:sz w:val="24"/>
          <w:szCs w:val="24"/>
          <w:lang w:val="en"/>
        </w:rPr>
        <w:t>As mentioned, my preferred method of leadership is Deomocratic as I feel that it gives the opportunity to discuss the best method(s) to reach the most appropriate outcome, as well as giving less experienced officers the chance to develop their own decision making and leadership skills. I have already discussed how I adopt a variety of leadership styles to suit a range of situations but on occasion I have needed to be flexible during a single situation. I was initially able to control the situation from a distance by utilizing the democratic leadership style and encouraging the less experiences officers in my team to offer possible solutions during</w:t>
      </w:r>
      <w:r>
        <w:rPr>
          <w:color w:val="auto"/>
          <w:sz w:val="24"/>
          <w:szCs w:val="24"/>
          <w:lang w:val="en"/>
        </w:rPr>
        <w:t xml:space="preserve"> an arrest enquiry incident. As a team we discussed that the less experienced officer on the team would take charge and arrest the suspect. However, as we approached the male and he was informed that he was under arrest, he became very agitated and aggressive. My Sergeant and I had to step in and take control as taser officers in order to get the male under control and compliant again. Once the male was detained and </w:t>
      </w:r>
      <w:r w:rsidRPr="00FD24FD">
        <w:rPr>
          <w:color w:val="auto"/>
          <w:sz w:val="24"/>
          <w:szCs w:val="24"/>
          <w:lang w:val="en"/>
        </w:rPr>
        <w:t xml:space="preserve">handcuffed to the rear, the less experienced officer regained control and arrested the suspect. This was the most appropriate leadership style at the time but as the situation developed I realised that the officers were unable to continue to control the situation as it was progressing beyond their level of experience and knowledge. I then changed my leadership style to democratic, which meant I was then in a position where I had to ‘tell’ the officers what they needed to do next which was to take a step back in order for taser officers to have control </w:t>
      </w:r>
      <w:r>
        <w:rPr>
          <w:color w:val="auto"/>
          <w:sz w:val="24"/>
          <w:szCs w:val="24"/>
          <w:lang w:val="en"/>
        </w:rPr>
        <w:t>until the male</w:t>
      </w:r>
      <w:r w:rsidRPr="00FD24FD">
        <w:rPr>
          <w:color w:val="auto"/>
          <w:sz w:val="24"/>
          <w:szCs w:val="24"/>
          <w:lang w:val="en"/>
        </w:rPr>
        <w:t xml:space="preserve"> was detained and compliant. This change of leadership style then regained control of the si</w:t>
      </w:r>
      <w:r w:rsidRPr="005B6F97">
        <w:rPr>
          <w:color w:val="auto"/>
          <w:sz w:val="24"/>
          <w:szCs w:val="24"/>
          <w:lang w:val="en"/>
        </w:rPr>
        <w:t xml:space="preserve">tuation and ensured officer and public safety, as well as achieving the desired outcome which was the arrest of the suspect.  My change of leadership style was also good for my colleagues to witness as not only did it increase their confidence in me as a more senior officer but it also showed them that one leadership style is not </w:t>
      </w:r>
      <w:r w:rsidRPr="00003281">
        <w:rPr>
          <w:color w:val="auto"/>
          <w:sz w:val="24"/>
          <w:szCs w:val="24"/>
          <w:lang w:val="en"/>
        </w:rPr>
        <w:t xml:space="preserve">appropriate when dealing with the range of operational circumstances the police have to deal with on a daily basis and that leadership flexibility is essential. </w:t>
      </w:r>
    </w:p>
    <w:p w14:paraId="3F7658B7" w14:textId="77777777" w:rsidR="00663931" w:rsidRPr="00003281" w:rsidRDefault="00663931" w:rsidP="00663931">
      <w:pPr>
        <w:rPr>
          <w:color w:val="auto"/>
          <w:sz w:val="24"/>
          <w:szCs w:val="24"/>
          <w:lang w:val="en"/>
        </w:rPr>
      </w:pPr>
    </w:p>
    <w:p w14:paraId="3A362C56" w14:textId="77777777" w:rsidR="00663931" w:rsidRPr="00003281" w:rsidRDefault="00663931" w:rsidP="00663931">
      <w:pPr>
        <w:rPr>
          <w:color w:val="1D2A57"/>
          <w:sz w:val="24"/>
          <w:szCs w:val="24"/>
          <w:lang w:val="en"/>
        </w:rPr>
      </w:pPr>
      <w:r w:rsidRPr="00003281">
        <w:rPr>
          <w:color w:val="auto"/>
          <w:sz w:val="24"/>
          <w:szCs w:val="24"/>
          <w:lang w:val="en"/>
        </w:rPr>
        <w:lastRenderedPageBreak/>
        <w:t xml:space="preserve">There are a number of advantages and disadvantages to the leadership models mentioned above. One advantages to democratic leadership is that different ideas can be shared easily among one another, this can be done whilst at a low level call or before officers attend the call. Another advantage is that this type of leadership is highly effective and productive. </w:t>
      </w:r>
      <w:r>
        <w:rPr>
          <w:color w:val="auto"/>
          <w:sz w:val="24"/>
          <w:szCs w:val="24"/>
          <w:lang w:val="en"/>
        </w:rPr>
        <w:t xml:space="preserve">There are also a few disadvantages which come with this model. These are that it can be difficult to maintain the co-ordination between the team as a number of officers may have their own opinions and what to get those across. This can then lead to disagreements between officers at calls and the dynamic of the team being negative. As well as this, there are heightened chances that poor ideas will be circulated from less experienced officers.   </w:t>
      </w:r>
    </w:p>
    <w:p w14:paraId="4B4FC080" w14:textId="77777777" w:rsidR="00663931" w:rsidRDefault="00663931" w:rsidP="00663931">
      <w:pPr>
        <w:rPr>
          <w:color w:val="000000" w:themeColor="text1"/>
          <w:sz w:val="24"/>
          <w:szCs w:val="24"/>
          <w:lang w:val="en"/>
        </w:rPr>
      </w:pPr>
      <w:r>
        <w:rPr>
          <w:color w:val="000000" w:themeColor="text1"/>
          <w:sz w:val="24"/>
          <w:szCs w:val="24"/>
          <w:lang w:val="en"/>
        </w:rPr>
        <w:t>Some advantages of the a</w:t>
      </w:r>
      <w:r w:rsidRPr="00A36B12">
        <w:rPr>
          <w:color w:val="000000" w:themeColor="text1"/>
          <w:sz w:val="24"/>
          <w:szCs w:val="24"/>
          <w:lang w:val="en"/>
        </w:rPr>
        <w:t xml:space="preserve">utocratic leadership </w:t>
      </w:r>
      <w:r>
        <w:rPr>
          <w:color w:val="000000" w:themeColor="text1"/>
          <w:sz w:val="24"/>
          <w:szCs w:val="24"/>
          <w:lang w:val="en"/>
        </w:rPr>
        <w:t xml:space="preserve">are that the sergeant will make the final decision, therefore there should be no communication issues or split team dynamics. As well as this, this type of leadership model requires less time to make decision as there will be no negotiating, one person makes the decision. </w:t>
      </w:r>
    </w:p>
    <w:p w14:paraId="4D98BF7F" w14:textId="77777777" w:rsidR="00663931" w:rsidRDefault="00663931" w:rsidP="00663931">
      <w:pPr>
        <w:rPr>
          <w:color w:val="000000" w:themeColor="text1"/>
          <w:sz w:val="24"/>
          <w:szCs w:val="24"/>
          <w:lang w:val="en"/>
        </w:rPr>
      </w:pPr>
      <w:r>
        <w:rPr>
          <w:color w:val="000000" w:themeColor="text1"/>
          <w:sz w:val="24"/>
          <w:szCs w:val="24"/>
          <w:lang w:val="en"/>
        </w:rPr>
        <w:t xml:space="preserve">Some disadvantages of this model type could be that the response team do not feel part of the decision and may disagree with the decision being made. This could then also lead to lack of trust between the team and the sergeant.   The final model that has been mentioned is the Laissez-Faire leadership, some advantages of this model are that the individuals in the group may feel more comfortable in making decisions and getting involved in the team discussions. This can then lead to better interaction with the team. Disadvantages of this model could be that certain members of the team may not be at the level in which they feel they can contribute to the discussion and this could lead to issues arising and problems occurring at incidents. </w:t>
      </w:r>
    </w:p>
    <w:p w14:paraId="77F75289" w14:textId="77777777" w:rsidR="00663931" w:rsidRDefault="00663931" w:rsidP="00663931">
      <w:pPr>
        <w:rPr>
          <w:rFonts w:cstheme="minorHAnsi"/>
          <w:color w:val="auto"/>
          <w:sz w:val="24"/>
          <w:szCs w:val="24"/>
        </w:rPr>
      </w:pPr>
    </w:p>
    <w:p w14:paraId="66264515" w14:textId="77777777" w:rsidR="00663931" w:rsidRDefault="00663931" w:rsidP="00663931">
      <w:pPr>
        <w:rPr>
          <w:rFonts w:cstheme="minorHAnsi"/>
          <w:color w:val="auto"/>
          <w:sz w:val="24"/>
          <w:szCs w:val="24"/>
        </w:rPr>
      </w:pPr>
      <w:r>
        <w:rPr>
          <w:rFonts w:cstheme="minorHAnsi"/>
          <w:color w:val="auto"/>
          <w:sz w:val="24"/>
          <w:szCs w:val="24"/>
        </w:rPr>
        <w:t xml:space="preserve">Other models that can also be used and adapted to modern day policing can be the Tannenbaum and Schmidt model, this model “demonstrates the relationship between the level of freedom that a manager chooses to give a team, and the level of authority used by the manager”. (Tannenbaum, R and Schmidt, W. (1973). This model will be more commonly used by Sergeants and senior officers when delegating incidents to their officers. They may consider the lack of experience of certain officers, therefore allocating them the more low level crimes to help build the confidence and knowledge of these officers. Not only this, but sergeants and senior officers may feel that their team is experienced enough and leave them to manage themselves. Another model that may be considered in modern day policing could be the Hersey-Blanchard Model. This model suggests that “no single leadership style is better than the other” (Will Kenton, 2020), and that “Instead of focusing on workplace factors, the model suggests leaders adjust their styles of those they lead and their abilities”. (Will Kenton, 2020). </w:t>
      </w:r>
    </w:p>
    <w:p w14:paraId="65352572" w14:textId="77777777" w:rsidR="00663931" w:rsidRDefault="00663931" w:rsidP="00663931">
      <w:pPr>
        <w:rPr>
          <w:rFonts w:cstheme="minorHAnsi"/>
          <w:color w:val="auto"/>
          <w:sz w:val="24"/>
          <w:szCs w:val="24"/>
        </w:rPr>
      </w:pPr>
      <w:r>
        <w:rPr>
          <w:rFonts w:cstheme="minorHAnsi"/>
          <w:color w:val="auto"/>
          <w:sz w:val="24"/>
          <w:szCs w:val="24"/>
        </w:rPr>
        <w:t xml:space="preserve">No matter what leadership model is being used and by whom, all leadership involves both operational and strategic activities. These activities must be considered in order to best lead a team and therefore have the best outcome. These activities include motivating others and supporting wellbeing of the team. As well as managing and implementing change which may affect the team as a whole or certain individuals, they must also manage all performances and support and mentor all officers who require assistance. </w:t>
      </w:r>
    </w:p>
    <w:p w14:paraId="42EA790E" w14:textId="77777777" w:rsidR="00663931" w:rsidRDefault="00663931" w:rsidP="00663931">
      <w:pPr>
        <w:rPr>
          <w:rFonts w:cstheme="minorHAnsi"/>
          <w:color w:val="auto"/>
          <w:sz w:val="24"/>
          <w:szCs w:val="24"/>
        </w:rPr>
      </w:pPr>
    </w:p>
    <w:p w14:paraId="3832E47B" w14:textId="77777777" w:rsidR="00663931" w:rsidRDefault="00663931" w:rsidP="00663931">
      <w:pPr>
        <w:rPr>
          <w:rFonts w:cstheme="minorHAnsi"/>
          <w:color w:val="auto"/>
          <w:sz w:val="24"/>
          <w:szCs w:val="24"/>
        </w:rPr>
      </w:pPr>
      <w:r>
        <w:rPr>
          <w:rFonts w:cstheme="minorHAnsi"/>
          <w:color w:val="auto"/>
          <w:sz w:val="24"/>
          <w:szCs w:val="24"/>
        </w:rPr>
        <w:t xml:space="preserve">Overall, leadership models play a vital role in modern day policing. No matter what rank an officer is, within their day to day policing role they will have to take control of </w:t>
      </w:r>
      <w:r>
        <w:rPr>
          <w:rFonts w:cstheme="minorHAnsi"/>
          <w:color w:val="auto"/>
          <w:sz w:val="24"/>
          <w:szCs w:val="24"/>
        </w:rPr>
        <w:lastRenderedPageBreak/>
        <w:t xml:space="preserve">situations and make quick decisions, adapting those decisions as they go along. Becoming familiar with these models will help an officer with this aspect of policing. </w:t>
      </w:r>
    </w:p>
    <w:p w14:paraId="137406B9" w14:textId="77777777" w:rsidR="00663931" w:rsidRDefault="00663931" w:rsidP="00663931">
      <w:pPr>
        <w:rPr>
          <w:rFonts w:cstheme="minorHAnsi"/>
          <w:color w:val="auto"/>
          <w:sz w:val="24"/>
          <w:szCs w:val="24"/>
        </w:rPr>
      </w:pPr>
    </w:p>
    <w:p w14:paraId="653297FC" w14:textId="77777777" w:rsidR="00663931" w:rsidRPr="00287CF4" w:rsidRDefault="00663931" w:rsidP="00663931">
      <w:pPr>
        <w:rPr>
          <w:rFonts w:cstheme="minorHAnsi"/>
          <w:color w:val="auto"/>
          <w:sz w:val="24"/>
          <w:szCs w:val="24"/>
        </w:rPr>
      </w:pPr>
      <w:r>
        <w:rPr>
          <w:rFonts w:cstheme="minorHAnsi"/>
          <w:b/>
          <w:color w:val="auto"/>
          <w:sz w:val="24"/>
          <w:szCs w:val="24"/>
        </w:rPr>
        <w:t>(2425</w:t>
      </w:r>
      <w:r w:rsidRPr="00287CF4">
        <w:rPr>
          <w:rFonts w:cstheme="minorHAnsi"/>
          <w:b/>
          <w:color w:val="auto"/>
          <w:sz w:val="24"/>
          <w:szCs w:val="24"/>
        </w:rPr>
        <w:t>)</w:t>
      </w:r>
    </w:p>
    <w:p w14:paraId="72A8AB7D" w14:textId="77777777" w:rsidR="00663931" w:rsidRPr="00450C83" w:rsidRDefault="00663931"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professional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3DA3604F" w:rsidR="003C458C" w:rsidRDefault="003C458C" w:rsidP="00340E9A">
      <w:pPr>
        <w:ind w:right="237"/>
        <w:jc w:val="both"/>
        <w:rPr>
          <w:b/>
          <w:sz w:val="24"/>
          <w:szCs w:val="24"/>
        </w:rPr>
      </w:pPr>
      <w:r w:rsidRPr="00450C83">
        <w:rPr>
          <w:b/>
          <w:sz w:val="24"/>
          <w:szCs w:val="24"/>
        </w:rPr>
        <w:t>ANSWER:</w:t>
      </w:r>
    </w:p>
    <w:p w14:paraId="3FB27C62" w14:textId="2C28CEEE" w:rsidR="00B85971" w:rsidRDefault="00B85971" w:rsidP="00340E9A">
      <w:pPr>
        <w:ind w:right="237"/>
        <w:jc w:val="both"/>
        <w:rPr>
          <w:b/>
          <w:sz w:val="24"/>
          <w:szCs w:val="24"/>
        </w:rPr>
      </w:pPr>
    </w:p>
    <w:p w14:paraId="7A291C28" w14:textId="77777777" w:rsidR="00B85971" w:rsidRDefault="00B85971" w:rsidP="00B85971">
      <w:pPr>
        <w:rPr>
          <w:sz w:val="24"/>
          <w:szCs w:val="24"/>
        </w:rPr>
      </w:pPr>
      <w:r w:rsidRPr="00B8074F">
        <w:rPr>
          <w:sz w:val="24"/>
          <w:szCs w:val="24"/>
        </w:rPr>
        <w:t>I joined South Wales Police in March 2019, due to this, my three-year probation will be coming to an end in a few months.</w:t>
      </w:r>
      <w:r>
        <w:rPr>
          <w:sz w:val="24"/>
          <w:szCs w:val="24"/>
        </w:rPr>
        <w:t xml:space="preserve">  The Metropolitan Police defined a probationary officer as “an officer who has not yet completed the probationary period and been granted a permanent appointment”. (Metropolitan Police, 2018).  </w:t>
      </w:r>
    </w:p>
    <w:p w14:paraId="162A1C93" w14:textId="77777777" w:rsidR="00B85971" w:rsidRDefault="00B85971" w:rsidP="00B85971">
      <w:pPr>
        <w:rPr>
          <w:sz w:val="24"/>
          <w:szCs w:val="24"/>
        </w:rPr>
      </w:pPr>
      <w:r w:rsidRPr="00B8074F">
        <w:rPr>
          <w:sz w:val="24"/>
          <w:szCs w:val="24"/>
        </w:rPr>
        <w:t>Looking back to that date I would never have thought I would be where I am today with the experiences, knowledge and confidence I have in dealing with such high intensity and</w:t>
      </w:r>
      <w:r>
        <w:rPr>
          <w:sz w:val="24"/>
          <w:szCs w:val="24"/>
        </w:rPr>
        <w:t xml:space="preserve"> dangerous incidents day in, </w:t>
      </w:r>
      <w:r w:rsidRPr="00B8074F">
        <w:rPr>
          <w:sz w:val="24"/>
          <w:szCs w:val="24"/>
        </w:rPr>
        <w:t xml:space="preserve">day out. </w:t>
      </w:r>
      <w:r>
        <w:rPr>
          <w:sz w:val="24"/>
          <w:szCs w:val="24"/>
        </w:rPr>
        <w:t xml:space="preserve">Reflecting back on my time as a young and new Police Constable stepping out onto the streets for the first time I do not believe I knew what I was letting myself in for. My first day and first call was a sudden death, this opened my eyes up and I believe set me up for the rest of my career. Not knowing what call I will go to next, whether I’m going to be dealing with an aggressive suspect, a vulnerable victim or a member of the public who has sadly passed away, I believe this day set me up the rest of my career. </w:t>
      </w:r>
    </w:p>
    <w:p w14:paraId="6896F88F" w14:textId="77777777" w:rsidR="00B85971" w:rsidRDefault="00B85971" w:rsidP="00B85971">
      <w:pPr>
        <w:rPr>
          <w:sz w:val="24"/>
          <w:szCs w:val="24"/>
        </w:rPr>
      </w:pPr>
    </w:p>
    <w:p w14:paraId="02CA78E5" w14:textId="77777777" w:rsidR="00B85971" w:rsidRDefault="00B85971" w:rsidP="00B85971">
      <w:r>
        <w:rPr>
          <w:sz w:val="24"/>
          <w:szCs w:val="24"/>
        </w:rPr>
        <w:t xml:space="preserve">Reflecting back on my 3 year probation period, I feel I have had many ups and downs. It has been extremely challenging the majority of the time, having to deal with a new physically and mentally demand job, having to complete a full time university degree, submit evidence to my policing tutors in order to prove I have hit relevant criteria in order to pass my probation period as well as trying to find time for my own wellbeing and self-care. I have found it extremely hard to switch off from work over the past three years as the majority of the university work has to be completed in my spare time. I felt a large amount of guilt and worry, when I giving myself time away from university work. I found that I had to make use of mindfulness activities in order to help myself relax and switch off. Mindfulness is “the basic human ability to be fully </w:t>
      </w:r>
      <w:r>
        <w:rPr>
          <w:sz w:val="24"/>
          <w:szCs w:val="24"/>
        </w:rPr>
        <w:lastRenderedPageBreak/>
        <w:t xml:space="preserve">present, aware of where we are and what we’re doing, and not overly reactive or overwhelmed by what’s going on around us”. (Mindful). I do feel like by utilising mindfulness techniques, it helped me to unwind after challenging days in work.  After passing my tutorship, I entered my probation period which allowed me to attended calls single crewed. During this part of my probation I had to make my own dynamic risk assessments and therefore making decisions on the spot without a senior officer’s approval. During this stage, I was attaching myself to low level calls in order to build my knowledge and confidence in having to deal with ever changing situations alone. Reflecting back on these calls and my first few weeks, I feel I made a few mistakes in relation to filling out relevant documents and obtaining information at calls. Case file documents change frequently with the Crown Prosecution Service (CPS) demanding new information and documents regularly. I feel like during my first few months in probation, this was the area I struggled with most. But since undergoing my Hub attachment, interviewing suspects and completing case files frequently, I feel my confidence and knowledge in this area has increased and I now feel comfortable in offering assistance to newer constables on the team. Another area in which I feel I have gained confidence in would be when dealing with aggressive suspects. Reflecting back to the beginning of my probation I found myself stepping back from aggressive situations and allowing the more experienced officers on my team to take control. However, I feel like this is now the area in policing that I deal with best and have the most confidence in. I believe that this is evident due to the fact my Sergeant and Inspector felt that I am capable enough to attend a taser course, which I passed a few months ago. </w:t>
      </w:r>
    </w:p>
    <w:p w14:paraId="2C8C8EBB" w14:textId="77777777" w:rsidR="00B85971" w:rsidRDefault="00B85971" w:rsidP="00B85971"/>
    <w:p w14:paraId="274C75DA" w14:textId="77777777" w:rsidR="00B85971" w:rsidRDefault="00B85971" w:rsidP="00B85971">
      <w:pPr>
        <w:rPr>
          <w:sz w:val="24"/>
          <w:szCs w:val="24"/>
        </w:rPr>
      </w:pPr>
      <w:r w:rsidRPr="00B76200">
        <w:rPr>
          <w:sz w:val="24"/>
          <w:szCs w:val="24"/>
        </w:rPr>
        <w:t xml:space="preserve">Coaching and mentoring have played a vital role in my probation period over the past 3 years, these techniques and the officers conducting them have developed me into the officer I am today. I feel I have undertaken the role as student in relation to this, but in the last year I have also undertaken the role of coach and mentor. The CIPD states that “coaching aims to produce optimal performance and improvement at work. It focuses on specific skills and goals, although it may also have an impact on an individual’s personal attributes such as social interaction or confidence”. (CIPD, 2021).  The CIPD goes onto state that “the process typically lasts for a defined period of time” (CIPD, 2021). This in turn links in with the set period of 3 years for a Police Constable in their probation period. </w:t>
      </w:r>
      <w:r>
        <w:rPr>
          <w:sz w:val="24"/>
          <w:szCs w:val="24"/>
        </w:rPr>
        <w:t xml:space="preserve">I feel I have benefited from coaching in many ways, it has helped me to develop my skills and communication techniques when dealing with the public, as well as handling high conflict situations.  I have worked very close with my shift Sergeant over the past 2 years and due to this we have developed an open and trustworthy relationship, allowing me to learn and build on skills I already have. This in turn allows the Sergeant to assess my capabilities and provide feedback on how to improve and discuss what went well. Similar to that of a work based learning assessor. Allowing my performance to be measured by means of observation whilst I carry out operational duties. </w:t>
      </w:r>
    </w:p>
    <w:p w14:paraId="3B51F57A" w14:textId="77777777" w:rsidR="00B85971" w:rsidRDefault="00B85971" w:rsidP="00B85971">
      <w:pPr>
        <w:rPr>
          <w:sz w:val="24"/>
          <w:szCs w:val="24"/>
        </w:rPr>
      </w:pPr>
      <w:r>
        <w:rPr>
          <w:sz w:val="24"/>
          <w:szCs w:val="24"/>
        </w:rPr>
        <w:t xml:space="preserve">Mentoring is a different approach to coaching and is described as the long term passing on of support, guidance and advice. Mentoring “tends to describe a relationship in which a more experienced colleague share their greater knowledge to support the development of an inexperienced member of staff. (CIPD, 2021).  During my initial few months of probation and still to this day I have a number of mentors on my shift, even though I have become one of the more senior officers due to the ever changing dynamics of response shifts, I still have a number of officers who I can approach and for their opinions and advice on certain incidents. I feel like I have </w:t>
      </w:r>
      <w:r>
        <w:rPr>
          <w:sz w:val="24"/>
          <w:szCs w:val="24"/>
        </w:rPr>
        <w:lastRenderedPageBreak/>
        <w:t>benefitted from these officers as, similar to that of a coach, I have built a trustworthy relationship with them, in turn making it easier to discuss potential concerns or goals and having encouraging and supportive conversations about these concerns. Considering this, I feel like I have undertaken the role of a mentor in relation to some of the new constables who have just passed their tutorship on my shift. I have managed to build strong relationships with these officers and provide them with feedback and advice after dealing with specific incidents. One example of this would be, when I attended a sexual offence and completed a PPD3 and early evidence kit. A new constable assisted me with these enquires and we debriefed after the call.</w:t>
      </w:r>
    </w:p>
    <w:p w14:paraId="52431586" w14:textId="77777777" w:rsidR="00B85971" w:rsidRDefault="00B85971" w:rsidP="00B85971">
      <w:pPr>
        <w:rPr>
          <w:sz w:val="24"/>
          <w:szCs w:val="24"/>
        </w:rPr>
      </w:pPr>
      <w:r w:rsidRPr="0065769D">
        <w:rPr>
          <w:sz w:val="24"/>
          <w:szCs w:val="24"/>
        </w:rPr>
        <w:t xml:space="preserve">I feel that by </w:t>
      </w:r>
      <w:r>
        <w:rPr>
          <w:sz w:val="24"/>
          <w:szCs w:val="24"/>
        </w:rPr>
        <w:t xml:space="preserve">working closely with my coach and mentors over the past three years my personal, professional and organisational goals have been easier to achieve and develop. I set some personal goals at the beginning of my probation period which I aimed to achieve at the end of the process.  These goals were to become more confident and independent when dealing with a variety of calls, as well as being comfortable in making my own decisions without consulting a senior officer. I believe that I have accomplished these goals, but there is always room to improve and develop further. Some professional goals which I set out to achieve were to become more efficient with case file documents and to improve communication skills when dealing with the public in a professional manner. As mentioned above, I initially struggled with case file documents but since undergoing secondment opportunities such as the Hub, it has allowed me to gain valuable experiential learning and enhanced my professional development in this area.  During the early stages of my probation period, I was unsure what organisational goals to set that would be achievable. Due to the fact that during probation I am unable to apply for other roles within South Wales Police, I consulted a few officers who I feel have undertaken a mentor role in my career so far, and discussed areas I most enjoy and what areas I excel in. A constant theme of proactivity and conflict kept arising and therefore I decided to document further goals such as, increase arrest and stop search rates as well as attending taser authorised calls. This in turn will help develop my skills further in this area and set me up for when I’d like to apply to specific departments. </w:t>
      </w:r>
    </w:p>
    <w:p w14:paraId="729D851A" w14:textId="77777777" w:rsidR="00B85971" w:rsidRDefault="00B85971" w:rsidP="00B85971">
      <w:pPr>
        <w:rPr>
          <w:sz w:val="24"/>
          <w:szCs w:val="24"/>
        </w:rPr>
      </w:pPr>
      <w:r>
        <w:rPr>
          <w:sz w:val="24"/>
          <w:szCs w:val="24"/>
        </w:rPr>
        <w:t xml:space="preserve">Consulting officers who have played a coaching and mentoring role in my probation has helped me to aid my learning and development as a police constable by offering constant support and guidance at calls. But also by offering to talk about incidents that may not have gone to well in order for me to acknowledge what could have been improved on and new ways to approach and deal with them. This in turn helps my overall performance at the workplace.  </w:t>
      </w:r>
    </w:p>
    <w:p w14:paraId="200824F8" w14:textId="77777777" w:rsidR="00B85971" w:rsidRDefault="00B85971" w:rsidP="00B85971">
      <w:pPr>
        <w:rPr>
          <w:sz w:val="24"/>
          <w:szCs w:val="24"/>
        </w:rPr>
      </w:pPr>
    </w:p>
    <w:p w14:paraId="737EEE92" w14:textId="77777777" w:rsidR="00B85971" w:rsidRDefault="00B85971" w:rsidP="00B85971">
      <w:pPr>
        <w:rPr>
          <w:sz w:val="24"/>
          <w:szCs w:val="24"/>
        </w:rPr>
      </w:pPr>
    </w:p>
    <w:p w14:paraId="679344E2" w14:textId="77777777" w:rsidR="00B85971" w:rsidRDefault="00B85971" w:rsidP="00B85971">
      <w:pPr>
        <w:rPr>
          <w:sz w:val="24"/>
          <w:szCs w:val="24"/>
        </w:rPr>
      </w:pPr>
      <w:r>
        <w:rPr>
          <w:sz w:val="24"/>
          <w:szCs w:val="24"/>
        </w:rPr>
        <w:t xml:space="preserve">There are a number of different coaching and mentoring definitions and sometimes, it can be hard to distinguish the difference between them both. Alexis Croswell (2020)  defines mentoring as “a development-focused relationship with a domain relevant mentor who passes on their skills and experiences to a mentee”. (Alexis Croswell, 2020).  She goes on to define coaching as “a development-focused relationship with a specially trained coach who provides guidance to a client on their goals and helps them reach their fully potential”. (Alexis Croswell, 2020).  Whereas, Pushfar (2021) defines mentor as “someone who shares their knowledge, skills and/or experience, to help another to develop and grow” (Pushfar, 2021). </w:t>
      </w:r>
    </w:p>
    <w:p w14:paraId="17C67708" w14:textId="77777777" w:rsidR="00B85971" w:rsidRDefault="00B85971" w:rsidP="00B85971">
      <w:pPr>
        <w:rPr>
          <w:sz w:val="24"/>
          <w:szCs w:val="24"/>
        </w:rPr>
      </w:pPr>
      <w:r>
        <w:rPr>
          <w:sz w:val="24"/>
          <w:szCs w:val="24"/>
        </w:rPr>
        <w:t xml:space="preserve">The GROW coaching theory is one of the most popular coaching models for “setting goals, improving performances, and coaching” (performance consultants, 2020). The </w:t>
      </w:r>
      <w:r>
        <w:rPr>
          <w:sz w:val="24"/>
          <w:szCs w:val="24"/>
        </w:rPr>
        <w:lastRenderedPageBreak/>
        <w:t xml:space="preserve">GROW model stands for Goal, Reality, Options and Will. And Whitemore (2017) “linked the model to planning a journey (Bates, 2015).  In order to use this model effectively, the user must look at as a journey. For example, first you must decide where you are going, this would be the goal, secondly establish where you are currently, this would be current reality, thirdly, you would explore various routes, this would be the options and finally you would establish the will, to ensure you are committed to making the journey.  This can be incorporated into modern day policing as the concept can be adapted into the role of a police officer. Once the goal is set, the reality of achieving this can be discussed with the supervising officer as well as the options of how it can be achieved. </w:t>
      </w:r>
    </w:p>
    <w:p w14:paraId="33D13B15" w14:textId="77777777" w:rsidR="00B85971" w:rsidRDefault="00B85971" w:rsidP="00B85971">
      <w:pPr>
        <w:rPr>
          <w:sz w:val="24"/>
          <w:szCs w:val="24"/>
        </w:rPr>
      </w:pPr>
      <w:r>
        <w:rPr>
          <w:sz w:val="24"/>
          <w:szCs w:val="24"/>
        </w:rPr>
        <w:t xml:space="preserve">One theory linked to mentoring is the ONSIDE theory. This theory was developed by Andy Hobson (2016), and is “based on five research studies of mentoring and professional learning and a review of international research evidence”. (Future Learn). ONSIDE mentoring is based on building trust between the mentor and the mentee. ONSIDE stands for OFF-LINE, e.g. non-hierarchical, Non-evaluative and non-judgemental, Supportive - of mentees’ needs and wellbeing, Individuals - meaning that ideas are tailored to the mentees needs, Development – providing the mentee with appropriate challenges, and empowering -  supporting mentee to become more autonomous. This mentoring theory can be easily adapted into modern day policing and can be used by a number of mentors with various experience and services. It provides clear steps to consider and acknowledge whilst mentoring a colleague and helping to develop their skills. </w:t>
      </w:r>
    </w:p>
    <w:p w14:paraId="7CD471E9" w14:textId="77777777" w:rsidR="00B85971" w:rsidRDefault="00B85971" w:rsidP="00B85971">
      <w:pPr>
        <w:rPr>
          <w:sz w:val="24"/>
          <w:szCs w:val="24"/>
        </w:rPr>
      </w:pPr>
    </w:p>
    <w:p w14:paraId="7D22FD50" w14:textId="77777777" w:rsidR="00B85971" w:rsidRPr="0095452A" w:rsidRDefault="00B85971" w:rsidP="00B85971">
      <w:pPr>
        <w:rPr>
          <w:sz w:val="24"/>
          <w:szCs w:val="24"/>
        </w:rPr>
      </w:pPr>
      <w:r>
        <w:rPr>
          <w:sz w:val="24"/>
          <w:szCs w:val="24"/>
        </w:rPr>
        <w:t xml:space="preserve">Throughout my three year probation, I feel I have received a large amount of feedback from various different officers. Firstly, my tutor provided me with essential feedback I needed in order to develop my initial skills which I joined the job with. I feel like I took this feedback on board and tried to develop and work on what was discussed. I found that I best received and took the feedback on board when I spoke with my tutor straight after the incident. I wrote notes on what was discussed and we made a clear plan of what actions would be taken at a similar call next time. I feel like I received feedback in a positive manner and tried to absorb everything I was </w:t>
      </w:r>
      <w:r w:rsidRPr="0095452A">
        <w:rPr>
          <w:sz w:val="24"/>
          <w:szCs w:val="24"/>
        </w:rPr>
        <w:t xml:space="preserve">being told.  </w:t>
      </w:r>
    </w:p>
    <w:p w14:paraId="425CE810" w14:textId="77777777" w:rsidR="00B85971" w:rsidRPr="0095452A" w:rsidRDefault="00B85971" w:rsidP="00B85971">
      <w:pPr>
        <w:rPr>
          <w:sz w:val="24"/>
          <w:szCs w:val="24"/>
        </w:rPr>
      </w:pPr>
      <w:r w:rsidRPr="0095452A">
        <w:rPr>
          <w:sz w:val="24"/>
          <w:szCs w:val="24"/>
        </w:rPr>
        <w:t xml:space="preserve">When </w:t>
      </w:r>
      <w:r>
        <w:rPr>
          <w:sz w:val="24"/>
          <w:szCs w:val="24"/>
        </w:rPr>
        <w:t xml:space="preserve">providing feedback to colleagues consideration is always taken in relation to how they may receive the feedback and how they may interpret it. Although I understand that feedback has to be clear and precise in relation to what went well and what could have gone better, I acknowledge that at certain incidents this may need to be done sensitively. In order to help me provide feedback in the best possible way, I utilise Pendleton’s Model of Feedback. This model “helps make the learning experience constructive by: Highlighting positive behaviours, Reinforcing these behaviours and including a discussion of skills to achieve; and discussing what the person could have been done differently” (Ausmed, 2020).   </w:t>
      </w:r>
    </w:p>
    <w:p w14:paraId="013F8D5A" w14:textId="77777777" w:rsidR="00B85971" w:rsidRDefault="00B85971" w:rsidP="00B85971">
      <w:pPr>
        <w:pStyle w:val="ListParagraph"/>
      </w:pPr>
    </w:p>
    <w:p w14:paraId="7E1E5982" w14:textId="77777777" w:rsidR="00B85971" w:rsidRDefault="00B85971" w:rsidP="00B85971">
      <w:pPr>
        <w:pStyle w:val="ListParagraph"/>
      </w:pPr>
    </w:p>
    <w:p w14:paraId="6D5CC9AF" w14:textId="77777777" w:rsidR="00B85971" w:rsidRPr="00946311" w:rsidRDefault="00B85971" w:rsidP="00B85971">
      <w:pPr>
        <w:jc w:val="both"/>
        <w:rPr>
          <w:sz w:val="24"/>
          <w:szCs w:val="24"/>
        </w:rPr>
      </w:pPr>
      <w:r>
        <w:rPr>
          <w:sz w:val="24"/>
          <w:szCs w:val="24"/>
        </w:rPr>
        <w:t xml:space="preserve">Overall, having reflected on my three year probation period, I feel happy with my development in all aspects of my role as a police constable and I feel that I have continued to improve and learn as my probation comes to an end. I have acknowledged that I still have a lot to work on, specifically confidence in completing case files for the CPS. But, as a whole I feel confident and satisfied with my experiences and knowledge at this stage.  As mentioned above, I have benefited from a number of different coaching and mentoring techniques from various different </w:t>
      </w:r>
      <w:r>
        <w:rPr>
          <w:sz w:val="24"/>
          <w:szCs w:val="24"/>
        </w:rPr>
        <w:lastRenderedPageBreak/>
        <w:t xml:space="preserve">officers who I have worked with over the past three years. I feel that this has played a vital role in moulding me into the police officer I am today. I believe I have met and achieved a number of personal, profession and organisational goals I set myself at the beginning of my probation and I will continue to keep setting goals as they help motivate me to keep improving and learning. I have seen my probation period change dramatically in the past three years,  from being the newest and least experienced officer on the shift, to now helping officers who are entering their probation period, offering guidance and feedback. </w:t>
      </w:r>
    </w:p>
    <w:p w14:paraId="1BB234E3" w14:textId="77777777" w:rsidR="00B85971" w:rsidRPr="00B931BB" w:rsidRDefault="00B85971" w:rsidP="00B85971">
      <w:pPr>
        <w:rPr>
          <w:b/>
          <w:sz w:val="24"/>
          <w:szCs w:val="24"/>
        </w:rPr>
      </w:pPr>
      <w:r w:rsidRPr="00B931BB">
        <w:rPr>
          <w:b/>
          <w:sz w:val="24"/>
          <w:szCs w:val="24"/>
        </w:rPr>
        <w:t>(2395)</w:t>
      </w:r>
    </w:p>
    <w:p w14:paraId="34975C2D" w14:textId="77777777" w:rsidR="00B85971" w:rsidRPr="00450C83" w:rsidRDefault="00B85971"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915516">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p>
    <w:p w14:paraId="2B4DA333" w14:textId="4330FF56" w:rsidR="004923DA" w:rsidRPr="00270EEB" w:rsidRDefault="004923DA" w:rsidP="00B85971">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720D0BA" w:rsidR="00390074" w:rsidRDefault="00390074" w:rsidP="00340E9A">
      <w:pPr>
        <w:ind w:right="237"/>
        <w:jc w:val="both"/>
        <w:rPr>
          <w:b/>
          <w:sz w:val="24"/>
          <w:szCs w:val="24"/>
        </w:rPr>
      </w:pPr>
    </w:p>
    <w:p w14:paraId="20F454BA" w14:textId="7EE266CE" w:rsidR="00663931" w:rsidRDefault="00663931" w:rsidP="00340E9A">
      <w:pPr>
        <w:ind w:right="237"/>
        <w:jc w:val="both"/>
        <w:rPr>
          <w:b/>
          <w:sz w:val="24"/>
          <w:szCs w:val="24"/>
        </w:rPr>
      </w:pPr>
    </w:p>
    <w:p w14:paraId="4E8EF31B" w14:textId="3E9FC735" w:rsidR="00663931" w:rsidRDefault="00663931" w:rsidP="00340E9A">
      <w:pPr>
        <w:ind w:right="237"/>
        <w:jc w:val="both"/>
        <w:rPr>
          <w:b/>
          <w:sz w:val="24"/>
          <w:szCs w:val="24"/>
        </w:rPr>
      </w:pPr>
    </w:p>
    <w:p w14:paraId="12AA1220" w14:textId="77777777" w:rsidR="00663931" w:rsidRPr="00270EEB" w:rsidRDefault="00663931" w:rsidP="00340E9A">
      <w:pPr>
        <w:ind w:right="237"/>
        <w:jc w:val="both"/>
        <w:rPr>
          <w:b/>
          <w:sz w:val="24"/>
          <w:szCs w:val="24"/>
        </w:rPr>
      </w:pPr>
    </w:p>
    <w:p w14:paraId="20B3CD37" w14:textId="2C3F55AA" w:rsidR="00663931" w:rsidRDefault="00663931" w:rsidP="00340E9A">
      <w:pPr>
        <w:keepNext/>
        <w:ind w:right="237"/>
        <w:jc w:val="center"/>
        <w:rPr>
          <w:b/>
          <w:sz w:val="24"/>
          <w:szCs w:val="24"/>
        </w:rPr>
      </w:pPr>
      <w:r>
        <w:rPr>
          <w:b/>
          <w:sz w:val="24"/>
          <w:szCs w:val="24"/>
        </w:rPr>
        <w:t xml:space="preserve">Task 1 </w:t>
      </w:r>
    </w:p>
    <w:p w14:paraId="5915C38C" w14:textId="77777777" w:rsidR="00663931" w:rsidRDefault="00663931" w:rsidP="00340E9A">
      <w:pPr>
        <w:keepNext/>
        <w:ind w:right="237"/>
        <w:jc w:val="center"/>
        <w:rPr>
          <w:b/>
          <w:sz w:val="24"/>
          <w:szCs w:val="24"/>
        </w:rPr>
      </w:pPr>
    </w:p>
    <w:p w14:paraId="33FC6862" w14:textId="77777777" w:rsidR="00663931" w:rsidRPr="001F3367" w:rsidRDefault="00663931" w:rsidP="00663931">
      <w:pPr>
        <w:rPr>
          <w:color w:val="000000" w:themeColor="text1"/>
          <w:sz w:val="24"/>
          <w:szCs w:val="24"/>
        </w:rPr>
      </w:pPr>
      <w:r w:rsidRPr="001F3367">
        <w:rPr>
          <w:color w:val="000000" w:themeColor="text1"/>
          <w:sz w:val="24"/>
          <w:szCs w:val="24"/>
        </w:rPr>
        <w:t>BBC News, have police numbers dropped, published 26</w:t>
      </w:r>
      <w:r w:rsidRPr="001F3367">
        <w:rPr>
          <w:color w:val="000000" w:themeColor="text1"/>
          <w:sz w:val="24"/>
          <w:szCs w:val="24"/>
          <w:vertAlign w:val="superscript"/>
        </w:rPr>
        <w:t>th</w:t>
      </w:r>
      <w:r w:rsidRPr="001F3367">
        <w:rPr>
          <w:color w:val="000000" w:themeColor="text1"/>
          <w:sz w:val="24"/>
          <w:szCs w:val="24"/>
        </w:rPr>
        <w:t xml:space="preserve"> July 2019</w:t>
      </w:r>
      <w:r>
        <w:rPr>
          <w:color w:val="000000" w:themeColor="text1"/>
          <w:sz w:val="24"/>
          <w:szCs w:val="24"/>
        </w:rPr>
        <w:t>, viewed 31</w:t>
      </w:r>
      <w:r w:rsidRPr="001F3367">
        <w:rPr>
          <w:color w:val="000000" w:themeColor="text1"/>
          <w:sz w:val="24"/>
          <w:szCs w:val="24"/>
          <w:vertAlign w:val="superscript"/>
        </w:rPr>
        <w:t>st</w:t>
      </w:r>
      <w:r>
        <w:rPr>
          <w:color w:val="000000" w:themeColor="text1"/>
          <w:sz w:val="24"/>
          <w:szCs w:val="24"/>
        </w:rPr>
        <w:t xml:space="preserve"> 2021</w:t>
      </w:r>
    </w:p>
    <w:p w14:paraId="753D3D5B" w14:textId="77777777" w:rsidR="00663931" w:rsidRPr="001F3367" w:rsidRDefault="00663931" w:rsidP="00663931">
      <w:pPr>
        <w:rPr>
          <w:color w:val="000000" w:themeColor="text1"/>
          <w:sz w:val="24"/>
          <w:szCs w:val="24"/>
        </w:rPr>
      </w:pPr>
      <w:r w:rsidRPr="001F3367">
        <w:rPr>
          <w:color w:val="000000" w:themeColor="text1"/>
        </w:rPr>
        <w:t>&lt;</w:t>
      </w:r>
      <w:hyperlink r:id="rId35" w:history="1">
        <w:r w:rsidRPr="001F3367">
          <w:rPr>
            <w:rStyle w:val="Hyperlink"/>
            <w:color w:val="000000" w:themeColor="text1"/>
            <w:sz w:val="24"/>
            <w:szCs w:val="24"/>
          </w:rPr>
          <w:t>https://www.bbc.co.uk/news/uk-47225797</w:t>
        </w:r>
      </w:hyperlink>
      <w:r w:rsidRPr="001F3367">
        <w:rPr>
          <w:color w:val="000000" w:themeColor="text1"/>
          <w:sz w:val="24"/>
          <w:szCs w:val="24"/>
        </w:rPr>
        <w:t>&gt;</w:t>
      </w:r>
    </w:p>
    <w:p w14:paraId="4967D062" w14:textId="77777777" w:rsidR="00663931" w:rsidRDefault="00663931" w:rsidP="00663931">
      <w:pPr>
        <w:rPr>
          <w:b/>
          <w:sz w:val="24"/>
          <w:szCs w:val="24"/>
        </w:rPr>
      </w:pPr>
    </w:p>
    <w:p w14:paraId="2EB2110D" w14:textId="77777777" w:rsidR="00663931" w:rsidRDefault="00663931" w:rsidP="00663931">
      <w:pPr>
        <w:rPr>
          <w:b/>
          <w:sz w:val="24"/>
          <w:szCs w:val="24"/>
        </w:rPr>
      </w:pPr>
    </w:p>
    <w:p w14:paraId="0044E436" w14:textId="77777777" w:rsidR="00663931" w:rsidRPr="001F3367" w:rsidRDefault="00663931" w:rsidP="00663931">
      <w:pPr>
        <w:rPr>
          <w:color w:val="000000" w:themeColor="text1"/>
          <w:sz w:val="24"/>
          <w:szCs w:val="24"/>
        </w:rPr>
      </w:pPr>
      <w:r w:rsidRPr="001F3367">
        <w:rPr>
          <w:color w:val="000000" w:themeColor="text1"/>
          <w:sz w:val="24"/>
          <w:szCs w:val="24"/>
        </w:rPr>
        <w:t xml:space="preserve">College of Policing, About us, </w:t>
      </w:r>
      <w:r>
        <w:rPr>
          <w:color w:val="000000" w:themeColor="text1"/>
          <w:sz w:val="24"/>
          <w:szCs w:val="24"/>
        </w:rPr>
        <w:t>viewed 17</w:t>
      </w:r>
      <w:r w:rsidRPr="001F3367">
        <w:rPr>
          <w:color w:val="000000" w:themeColor="text1"/>
          <w:sz w:val="24"/>
          <w:szCs w:val="24"/>
          <w:vertAlign w:val="superscript"/>
        </w:rPr>
        <w:t>th</w:t>
      </w:r>
      <w:r>
        <w:rPr>
          <w:color w:val="000000" w:themeColor="text1"/>
          <w:sz w:val="24"/>
          <w:szCs w:val="24"/>
        </w:rPr>
        <w:t xml:space="preserve"> July 2021</w:t>
      </w:r>
    </w:p>
    <w:p w14:paraId="6DF39FD7" w14:textId="77777777" w:rsidR="00663931" w:rsidRPr="001F3367" w:rsidRDefault="00663931" w:rsidP="00663931">
      <w:pPr>
        <w:rPr>
          <w:color w:val="000000" w:themeColor="text1"/>
          <w:sz w:val="24"/>
          <w:szCs w:val="24"/>
        </w:rPr>
      </w:pPr>
      <w:r>
        <w:rPr>
          <w:color w:val="000000" w:themeColor="text1"/>
        </w:rPr>
        <w:t>&lt;</w:t>
      </w:r>
      <w:hyperlink r:id="rId36" w:history="1">
        <w:r w:rsidRPr="001F3367">
          <w:rPr>
            <w:rStyle w:val="Hyperlink"/>
            <w:color w:val="000000" w:themeColor="text1"/>
            <w:sz w:val="24"/>
            <w:szCs w:val="24"/>
          </w:rPr>
          <w:t>https://www.college.police.uk/about</w:t>
        </w:r>
      </w:hyperlink>
      <w:r>
        <w:rPr>
          <w:color w:val="000000" w:themeColor="text1"/>
          <w:sz w:val="24"/>
          <w:szCs w:val="24"/>
        </w:rPr>
        <w:t>&gt;</w:t>
      </w:r>
    </w:p>
    <w:p w14:paraId="3647EC1A" w14:textId="77777777" w:rsidR="00663931" w:rsidRDefault="00663931" w:rsidP="00663931">
      <w:pPr>
        <w:rPr>
          <w:sz w:val="24"/>
          <w:szCs w:val="24"/>
        </w:rPr>
      </w:pPr>
    </w:p>
    <w:p w14:paraId="00396004" w14:textId="77777777" w:rsidR="00663931" w:rsidRDefault="00663931" w:rsidP="00663931">
      <w:pPr>
        <w:rPr>
          <w:sz w:val="24"/>
          <w:szCs w:val="24"/>
        </w:rPr>
      </w:pPr>
    </w:p>
    <w:p w14:paraId="34252044" w14:textId="77777777" w:rsidR="00663931" w:rsidRPr="001F3367" w:rsidRDefault="00663931" w:rsidP="00663931">
      <w:pPr>
        <w:rPr>
          <w:color w:val="000000" w:themeColor="text1"/>
          <w:sz w:val="24"/>
          <w:szCs w:val="24"/>
        </w:rPr>
      </w:pPr>
      <w:r w:rsidRPr="001F3367">
        <w:rPr>
          <w:color w:val="000000" w:themeColor="text1"/>
          <w:sz w:val="24"/>
          <w:szCs w:val="24"/>
        </w:rPr>
        <w:t>College of Policing, Business Plan 2020-2021, Mike Cunn</w:t>
      </w:r>
      <w:r>
        <w:rPr>
          <w:color w:val="000000" w:themeColor="text1"/>
          <w:sz w:val="24"/>
          <w:szCs w:val="24"/>
        </w:rPr>
        <w:t>ingham, Chief Executive Pg 3, 23</w:t>
      </w:r>
      <w:r w:rsidRPr="001F3367">
        <w:rPr>
          <w:color w:val="000000" w:themeColor="text1"/>
          <w:sz w:val="24"/>
          <w:szCs w:val="24"/>
          <w:vertAlign w:val="superscript"/>
        </w:rPr>
        <w:t>rd</w:t>
      </w:r>
      <w:r>
        <w:rPr>
          <w:color w:val="000000" w:themeColor="text1"/>
          <w:sz w:val="24"/>
          <w:szCs w:val="24"/>
        </w:rPr>
        <w:t xml:space="preserve"> August 2021</w:t>
      </w:r>
    </w:p>
    <w:p w14:paraId="0F53ADFE" w14:textId="77777777" w:rsidR="00663931" w:rsidRDefault="00663931" w:rsidP="00663931">
      <w:pPr>
        <w:rPr>
          <w:rStyle w:val="Hyperlink"/>
          <w:color w:val="000000" w:themeColor="text1"/>
          <w:sz w:val="24"/>
          <w:szCs w:val="24"/>
        </w:rPr>
      </w:pPr>
      <w:r w:rsidRPr="001F3367">
        <w:rPr>
          <w:color w:val="000000" w:themeColor="text1"/>
        </w:rPr>
        <w:t>&lt;</w:t>
      </w:r>
      <w:hyperlink r:id="rId37" w:history="1">
        <w:r w:rsidRPr="001F3367">
          <w:rPr>
            <w:rStyle w:val="Hyperlink"/>
            <w:color w:val="000000" w:themeColor="text1"/>
            <w:sz w:val="24"/>
            <w:szCs w:val="24"/>
          </w:rPr>
          <w:t>https://paas-s3-broker-prod-lon-6453d964-1d1a-432a-9260-5e0ba7d2fc51.s3.eu-west-2.amazonaws.com/s3fs-public/2020-11/Business-Plan-2020-21.pdf</w:t>
        </w:r>
      </w:hyperlink>
    </w:p>
    <w:p w14:paraId="1846B09C" w14:textId="77777777" w:rsidR="00663931" w:rsidRDefault="00663931" w:rsidP="00663931">
      <w:pPr>
        <w:rPr>
          <w:rStyle w:val="Hyperlink"/>
          <w:color w:val="000000" w:themeColor="text1"/>
          <w:sz w:val="24"/>
          <w:szCs w:val="24"/>
        </w:rPr>
      </w:pPr>
    </w:p>
    <w:p w14:paraId="6AF20126" w14:textId="77777777" w:rsidR="00663931" w:rsidRDefault="00663931" w:rsidP="00663931">
      <w:pPr>
        <w:rPr>
          <w:rStyle w:val="Hyperlink"/>
          <w:color w:val="000000" w:themeColor="text1"/>
          <w:sz w:val="24"/>
          <w:szCs w:val="24"/>
        </w:rPr>
      </w:pPr>
    </w:p>
    <w:p w14:paraId="6122FCA6" w14:textId="77777777" w:rsidR="00663931" w:rsidRPr="001F3367" w:rsidRDefault="00663931" w:rsidP="00663931">
      <w:pPr>
        <w:rPr>
          <w:color w:val="000000" w:themeColor="text1"/>
          <w:sz w:val="24"/>
          <w:szCs w:val="24"/>
        </w:rPr>
      </w:pPr>
      <w:r w:rsidRPr="001F3367">
        <w:rPr>
          <w:color w:val="000000" w:themeColor="text1"/>
          <w:sz w:val="24"/>
          <w:szCs w:val="24"/>
        </w:rPr>
        <w:t xml:space="preserve">College of Policing , Investigation , Search powers, and obtaining and executing search warrants, Is a search warrant necessary? </w:t>
      </w:r>
      <w:r>
        <w:rPr>
          <w:color w:val="000000" w:themeColor="text1"/>
          <w:sz w:val="24"/>
          <w:szCs w:val="24"/>
        </w:rPr>
        <w:t>Viewed 23</w:t>
      </w:r>
      <w:r w:rsidRPr="001F3367">
        <w:rPr>
          <w:color w:val="000000" w:themeColor="text1"/>
          <w:sz w:val="24"/>
          <w:szCs w:val="24"/>
          <w:vertAlign w:val="superscript"/>
        </w:rPr>
        <w:t>rd</w:t>
      </w:r>
      <w:r>
        <w:rPr>
          <w:color w:val="000000" w:themeColor="text1"/>
          <w:sz w:val="24"/>
          <w:szCs w:val="24"/>
        </w:rPr>
        <w:t xml:space="preserve"> August 2021</w:t>
      </w:r>
    </w:p>
    <w:p w14:paraId="1643513C" w14:textId="77777777" w:rsidR="00663931" w:rsidRDefault="00663931" w:rsidP="00663931">
      <w:pPr>
        <w:rPr>
          <w:color w:val="000000" w:themeColor="text1"/>
          <w:sz w:val="24"/>
          <w:szCs w:val="24"/>
        </w:rPr>
      </w:pPr>
      <w:r w:rsidRPr="001F3367">
        <w:rPr>
          <w:color w:val="000000" w:themeColor="text1"/>
        </w:rPr>
        <w:t>&lt;</w:t>
      </w:r>
      <w:hyperlink r:id="rId38" w:history="1">
        <w:r w:rsidRPr="001F3367">
          <w:rPr>
            <w:rStyle w:val="Hyperlink"/>
            <w:color w:val="000000" w:themeColor="text1"/>
            <w:sz w:val="24"/>
            <w:szCs w:val="24"/>
          </w:rPr>
          <w:t>https://www.app.college.police.uk/app-content/investigations/investigative-strategies/search-powers-and-obtaining-and-executing-search-warrants/</w:t>
        </w:r>
      </w:hyperlink>
      <w:r w:rsidRPr="001F3367">
        <w:rPr>
          <w:color w:val="000000" w:themeColor="text1"/>
          <w:sz w:val="24"/>
          <w:szCs w:val="24"/>
        </w:rPr>
        <w:t>&gt;</w:t>
      </w:r>
    </w:p>
    <w:p w14:paraId="2F9037F9" w14:textId="77777777" w:rsidR="00663931" w:rsidRDefault="00663931" w:rsidP="00663931">
      <w:pPr>
        <w:rPr>
          <w:sz w:val="24"/>
          <w:szCs w:val="24"/>
        </w:rPr>
      </w:pPr>
    </w:p>
    <w:p w14:paraId="4AC028BE" w14:textId="77777777" w:rsidR="00663931" w:rsidRDefault="00663931" w:rsidP="00663931">
      <w:pPr>
        <w:rPr>
          <w:sz w:val="24"/>
          <w:szCs w:val="24"/>
        </w:rPr>
      </w:pPr>
    </w:p>
    <w:p w14:paraId="48E7E055" w14:textId="77777777" w:rsidR="00663931" w:rsidRDefault="00663931" w:rsidP="00663931">
      <w:pPr>
        <w:rPr>
          <w:sz w:val="24"/>
          <w:szCs w:val="24"/>
        </w:rPr>
      </w:pPr>
    </w:p>
    <w:p w14:paraId="0295F885" w14:textId="77777777" w:rsidR="00663931" w:rsidRPr="001F3367" w:rsidRDefault="00663931" w:rsidP="00663931">
      <w:pPr>
        <w:rPr>
          <w:color w:val="000000" w:themeColor="text1"/>
          <w:sz w:val="24"/>
          <w:szCs w:val="24"/>
        </w:rPr>
      </w:pPr>
      <w:r w:rsidRPr="001F3367">
        <w:rPr>
          <w:color w:val="000000" w:themeColor="text1"/>
          <w:sz w:val="24"/>
          <w:szCs w:val="24"/>
        </w:rPr>
        <w:t xml:space="preserve">College of Policing, Sexual offence liaison officer, Role purpose, </w:t>
      </w:r>
      <w:r>
        <w:rPr>
          <w:color w:val="000000" w:themeColor="text1"/>
          <w:sz w:val="24"/>
          <w:szCs w:val="24"/>
        </w:rPr>
        <w:t>viewed 2</w:t>
      </w:r>
      <w:r w:rsidRPr="001F3367">
        <w:rPr>
          <w:color w:val="000000" w:themeColor="text1"/>
          <w:sz w:val="24"/>
          <w:szCs w:val="24"/>
          <w:vertAlign w:val="superscript"/>
        </w:rPr>
        <w:t>nd</w:t>
      </w:r>
      <w:r>
        <w:rPr>
          <w:color w:val="000000" w:themeColor="text1"/>
          <w:sz w:val="24"/>
          <w:szCs w:val="24"/>
        </w:rPr>
        <w:t xml:space="preserve"> September 2021</w:t>
      </w:r>
    </w:p>
    <w:p w14:paraId="4E6BBF69" w14:textId="77777777" w:rsidR="00663931" w:rsidRDefault="00663931" w:rsidP="00663931">
      <w:pPr>
        <w:rPr>
          <w:color w:val="000000" w:themeColor="text1"/>
          <w:sz w:val="24"/>
          <w:szCs w:val="24"/>
        </w:rPr>
      </w:pPr>
      <w:r w:rsidRPr="001F3367">
        <w:rPr>
          <w:color w:val="000000" w:themeColor="text1"/>
        </w:rPr>
        <w:t>&lt;</w:t>
      </w:r>
      <w:hyperlink r:id="rId39" w:history="1">
        <w:r w:rsidRPr="001F3367">
          <w:rPr>
            <w:rStyle w:val="Hyperlink"/>
            <w:color w:val="000000" w:themeColor="text1"/>
            <w:sz w:val="24"/>
            <w:szCs w:val="24"/>
          </w:rPr>
          <w:t>https://profdev.college.police.uk/professional-profile/sexual-offences-liaison-officer/</w:t>
        </w:r>
      </w:hyperlink>
      <w:r w:rsidRPr="001F3367">
        <w:rPr>
          <w:rStyle w:val="Hyperlink"/>
          <w:color w:val="000000" w:themeColor="text1"/>
          <w:sz w:val="24"/>
          <w:szCs w:val="24"/>
        </w:rPr>
        <w:t>&gt;</w:t>
      </w:r>
      <w:r w:rsidRPr="001F3367">
        <w:rPr>
          <w:color w:val="000000" w:themeColor="text1"/>
          <w:sz w:val="24"/>
          <w:szCs w:val="24"/>
        </w:rPr>
        <w:t xml:space="preserve"> </w:t>
      </w:r>
    </w:p>
    <w:p w14:paraId="169B08B9" w14:textId="77777777" w:rsidR="00663931" w:rsidRDefault="00663931" w:rsidP="00663931">
      <w:pPr>
        <w:rPr>
          <w:color w:val="000000" w:themeColor="text1"/>
          <w:sz w:val="24"/>
          <w:szCs w:val="24"/>
        </w:rPr>
      </w:pPr>
    </w:p>
    <w:p w14:paraId="54AA6910" w14:textId="77777777" w:rsidR="00663931" w:rsidRDefault="00663931" w:rsidP="00663931">
      <w:pPr>
        <w:rPr>
          <w:color w:val="000000" w:themeColor="text1"/>
          <w:sz w:val="24"/>
          <w:szCs w:val="24"/>
        </w:rPr>
      </w:pPr>
    </w:p>
    <w:p w14:paraId="288D6C12" w14:textId="77777777" w:rsidR="00663931" w:rsidRPr="001F3367" w:rsidRDefault="00663931" w:rsidP="00663931">
      <w:pPr>
        <w:rPr>
          <w:color w:val="000000" w:themeColor="text1"/>
          <w:sz w:val="24"/>
          <w:szCs w:val="24"/>
        </w:rPr>
      </w:pPr>
      <w:r w:rsidRPr="001F3367">
        <w:rPr>
          <w:color w:val="000000" w:themeColor="text1"/>
          <w:sz w:val="24"/>
          <w:szCs w:val="24"/>
        </w:rPr>
        <w:t xml:space="preserve">CPS.gov.uk, Special Measures, </w:t>
      </w:r>
      <w:r>
        <w:rPr>
          <w:color w:val="000000" w:themeColor="text1"/>
          <w:sz w:val="24"/>
          <w:szCs w:val="24"/>
        </w:rPr>
        <w:t>What are Special Measures, viewed 18</w:t>
      </w:r>
      <w:r w:rsidRPr="001F3367">
        <w:rPr>
          <w:color w:val="000000" w:themeColor="text1"/>
          <w:sz w:val="24"/>
          <w:szCs w:val="24"/>
          <w:vertAlign w:val="superscript"/>
        </w:rPr>
        <w:t>th</w:t>
      </w:r>
      <w:r>
        <w:rPr>
          <w:color w:val="000000" w:themeColor="text1"/>
          <w:sz w:val="24"/>
          <w:szCs w:val="24"/>
        </w:rPr>
        <w:t xml:space="preserve"> July 2021</w:t>
      </w:r>
    </w:p>
    <w:p w14:paraId="5477BF89" w14:textId="77777777" w:rsidR="00663931" w:rsidRDefault="00663931" w:rsidP="00663931">
      <w:pPr>
        <w:rPr>
          <w:color w:val="000000" w:themeColor="text1"/>
          <w:sz w:val="24"/>
          <w:szCs w:val="24"/>
        </w:rPr>
      </w:pPr>
      <w:r>
        <w:rPr>
          <w:color w:val="000000" w:themeColor="text1"/>
        </w:rPr>
        <w:t>&lt;</w:t>
      </w:r>
      <w:hyperlink r:id="rId40" w:history="1">
        <w:r w:rsidRPr="001F3367">
          <w:rPr>
            <w:rStyle w:val="Hyperlink"/>
            <w:color w:val="000000" w:themeColor="text1"/>
            <w:sz w:val="24"/>
            <w:szCs w:val="24"/>
          </w:rPr>
          <w:t>https://www.cps.gov.uk/legal-guidance/special-measures</w:t>
        </w:r>
      </w:hyperlink>
      <w:r>
        <w:rPr>
          <w:rStyle w:val="Hyperlink"/>
          <w:color w:val="000000" w:themeColor="text1"/>
          <w:sz w:val="24"/>
          <w:szCs w:val="24"/>
        </w:rPr>
        <w:t>&gt;</w:t>
      </w:r>
      <w:r w:rsidRPr="001F3367">
        <w:rPr>
          <w:color w:val="000000" w:themeColor="text1"/>
          <w:sz w:val="24"/>
          <w:szCs w:val="24"/>
        </w:rPr>
        <w:t xml:space="preserve"> </w:t>
      </w:r>
    </w:p>
    <w:p w14:paraId="10FBD22C" w14:textId="77777777" w:rsidR="00663931" w:rsidRDefault="00663931" w:rsidP="00663931">
      <w:pPr>
        <w:rPr>
          <w:color w:val="000000" w:themeColor="text1"/>
          <w:sz w:val="24"/>
          <w:szCs w:val="24"/>
        </w:rPr>
      </w:pPr>
    </w:p>
    <w:p w14:paraId="27BAAEF0" w14:textId="77777777" w:rsidR="00663931" w:rsidRDefault="00663931" w:rsidP="00663931">
      <w:pPr>
        <w:rPr>
          <w:color w:val="000000" w:themeColor="text1"/>
          <w:sz w:val="24"/>
          <w:szCs w:val="24"/>
        </w:rPr>
      </w:pPr>
    </w:p>
    <w:p w14:paraId="3FD5F592" w14:textId="77777777" w:rsidR="00663931" w:rsidRDefault="00663931" w:rsidP="00663931">
      <w:pPr>
        <w:rPr>
          <w:color w:val="000000" w:themeColor="text1"/>
          <w:sz w:val="24"/>
          <w:szCs w:val="24"/>
        </w:rPr>
      </w:pPr>
    </w:p>
    <w:p w14:paraId="0E3AA75A" w14:textId="77777777" w:rsidR="00663931" w:rsidRPr="001F3367" w:rsidRDefault="00663931" w:rsidP="00663931">
      <w:pPr>
        <w:rPr>
          <w:color w:val="000000" w:themeColor="text1"/>
          <w:sz w:val="24"/>
          <w:szCs w:val="24"/>
        </w:rPr>
      </w:pPr>
      <w:r w:rsidRPr="001F3367">
        <w:rPr>
          <w:color w:val="000000" w:themeColor="text1"/>
          <w:sz w:val="24"/>
          <w:szCs w:val="24"/>
        </w:rPr>
        <w:t>GOV.UK, Strategic Policing Requirement, Details, last updated 3</w:t>
      </w:r>
      <w:r w:rsidRPr="001F3367">
        <w:rPr>
          <w:color w:val="000000" w:themeColor="text1"/>
          <w:sz w:val="24"/>
          <w:szCs w:val="24"/>
          <w:vertAlign w:val="superscript"/>
        </w:rPr>
        <w:t>rd</w:t>
      </w:r>
      <w:r>
        <w:rPr>
          <w:color w:val="000000" w:themeColor="text1"/>
          <w:sz w:val="24"/>
          <w:szCs w:val="24"/>
        </w:rPr>
        <w:t xml:space="preserve"> March 2015, viewed 8</w:t>
      </w:r>
      <w:r w:rsidRPr="001F3367">
        <w:rPr>
          <w:color w:val="000000" w:themeColor="text1"/>
          <w:sz w:val="24"/>
          <w:szCs w:val="24"/>
          <w:vertAlign w:val="superscript"/>
        </w:rPr>
        <w:t>th</w:t>
      </w:r>
      <w:r>
        <w:rPr>
          <w:color w:val="000000" w:themeColor="text1"/>
          <w:sz w:val="24"/>
          <w:szCs w:val="24"/>
        </w:rPr>
        <w:t xml:space="preserve"> September 2021 </w:t>
      </w:r>
      <w:r w:rsidRPr="001F3367">
        <w:rPr>
          <w:color w:val="000000" w:themeColor="text1"/>
          <w:sz w:val="24"/>
          <w:szCs w:val="24"/>
        </w:rPr>
        <w:t>&lt;</w:t>
      </w:r>
      <w:hyperlink r:id="rId41" w:history="1">
        <w:r w:rsidRPr="001F3367">
          <w:rPr>
            <w:rStyle w:val="Hyperlink"/>
            <w:color w:val="000000" w:themeColor="text1"/>
            <w:sz w:val="24"/>
            <w:szCs w:val="24"/>
          </w:rPr>
          <w:t>https://www.gov.uk/government/publications/strategic-policing-requirement</w:t>
        </w:r>
      </w:hyperlink>
      <w:r w:rsidRPr="001F3367">
        <w:rPr>
          <w:color w:val="000000" w:themeColor="text1"/>
          <w:sz w:val="24"/>
          <w:szCs w:val="24"/>
        </w:rPr>
        <w:t>&gt;</w:t>
      </w:r>
    </w:p>
    <w:p w14:paraId="7B32DBD8" w14:textId="77777777" w:rsidR="00663931" w:rsidRDefault="00663931" w:rsidP="00663931">
      <w:pPr>
        <w:rPr>
          <w:color w:val="000000" w:themeColor="text1"/>
          <w:sz w:val="24"/>
          <w:szCs w:val="24"/>
        </w:rPr>
      </w:pPr>
    </w:p>
    <w:p w14:paraId="6928D77D" w14:textId="77777777" w:rsidR="00663931" w:rsidRDefault="00663931" w:rsidP="00663931">
      <w:pPr>
        <w:rPr>
          <w:color w:val="000000" w:themeColor="text1"/>
          <w:sz w:val="24"/>
          <w:szCs w:val="24"/>
        </w:rPr>
      </w:pPr>
    </w:p>
    <w:p w14:paraId="5EDFD783" w14:textId="77777777" w:rsidR="00663931" w:rsidRPr="001F3367" w:rsidRDefault="00663931" w:rsidP="00663931">
      <w:pPr>
        <w:rPr>
          <w:color w:val="000000" w:themeColor="text1"/>
          <w:sz w:val="24"/>
          <w:szCs w:val="24"/>
        </w:rPr>
      </w:pPr>
      <w:r w:rsidRPr="001F3367">
        <w:rPr>
          <w:color w:val="000000" w:themeColor="text1"/>
          <w:sz w:val="24"/>
          <w:szCs w:val="24"/>
        </w:rPr>
        <w:t xml:space="preserve">Legislation.gov.uk, Public Order Act 1986, </w:t>
      </w:r>
      <w:r>
        <w:rPr>
          <w:color w:val="000000" w:themeColor="text1"/>
          <w:sz w:val="24"/>
          <w:szCs w:val="24"/>
        </w:rPr>
        <w:t>Section 3 – Affray, viewed 17</w:t>
      </w:r>
      <w:r w:rsidRPr="001F3367">
        <w:rPr>
          <w:color w:val="000000" w:themeColor="text1"/>
          <w:sz w:val="24"/>
          <w:szCs w:val="24"/>
          <w:vertAlign w:val="superscript"/>
        </w:rPr>
        <w:t>th</w:t>
      </w:r>
      <w:r>
        <w:rPr>
          <w:color w:val="000000" w:themeColor="text1"/>
          <w:sz w:val="24"/>
          <w:szCs w:val="24"/>
        </w:rPr>
        <w:t xml:space="preserve"> July 2021</w:t>
      </w:r>
    </w:p>
    <w:p w14:paraId="4C5B9528" w14:textId="77777777" w:rsidR="00663931" w:rsidRPr="001F3367" w:rsidRDefault="00663931" w:rsidP="00663931">
      <w:pPr>
        <w:rPr>
          <w:color w:val="000000" w:themeColor="text1"/>
          <w:sz w:val="24"/>
          <w:szCs w:val="24"/>
        </w:rPr>
      </w:pPr>
      <w:r w:rsidRPr="001F3367">
        <w:rPr>
          <w:color w:val="000000" w:themeColor="text1"/>
        </w:rPr>
        <w:t>&lt;</w:t>
      </w:r>
      <w:hyperlink r:id="rId42" w:anchor=":~:text=3%20Affray.&amp;text=(1)A%20person%20is%20guilty,fear%20for%20his%20personal%20safety" w:history="1">
        <w:r w:rsidRPr="001F3367">
          <w:rPr>
            <w:rStyle w:val="Hyperlink"/>
            <w:color w:val="000000" w:themeColor="text1"/>
            <w:sz w:val="24"/>
            <w:szCs w:val="24"/>
          </w:rPr>
          <w:t>https://www.legislation.gov.uk/ukpga/1986/64/section/3#:~:text=3%20Affray.&amp;text=(1)A%20person%20is%20guilty,fear%20for%20his%20personal%20safety</w:t>
        </w:r>
      </w:hyperlink>
      <w:r w:rsidRPr="001F3367">
        <w:rPr>
          <w:color w:val="000000" w:themeColor="text1"/>
          <w:sz w:val="24"/>
          <w:szCs w:val="24"/>
        </w:rPr>
        <w:t>&gt;</w:t>
      </w:r>
    </w:p>
    <w:p w14:paraId="7075EDD4" w14:textId="77777777" w:rsidR="00663931" w:rsidRDefault="00663931" w:rsidP="00663931">
      <w:pPr>
        <w:rPr>
          <w:color w:val="000000" w:themeColor="text1"/>
          <w:sz w:val="24"/>
          <w:szCs w:val="24"/>
        </w:rPr>
      </w:pPr>
    </w:p>
    <w:p w14:paraId="7731D719" w14:textId="77777777" w:rsidR="00663931" w:rsidRDefault="00663931" w:rsidP="00663931">
      <w:pPr>
        <w:rPr>
          <w:color w:val="000000" w:themeColor="text1"/>
          <w:sz w:val="24"/>
          <w:szCs w:val="24"/>
        </w:rPr>
      </w:pPr>
    </w:p>
    <w:p w14:paraId="4E15C84D" w14:textId="77777777" w:rsidR="00663931" w:rsidRPr="001F3367" w:rsidRDefault="00663931" w:rsidP="00663931">
      <w:pPr>
        <w:rPr>
          <w:color w:val="000000" w:themeColor="text1"/>
          <w:sz w:val="24"/>
          <w:szCs w:val="24"/>
        </w:rPr>
      </w:pPr>
      <w:r w:rsidRPr="001F3367">
        <w:rPr>
          <w:color w:val="000000" w:themeColor="text1"/>
          <w:sz w:val="24"/>
          <w:szCs w:val="24"/>
        </w:rPr>
        <w:t xml:space="preserve">National police chiefs council Conducted energy device (CED), </w:t>
      </w:r>
      <w:r>
        <w:rPr>
          <w:color w:val="000000" w:themeColor="text1"/>
          <w:sz w:val="24"/>
          <w:szCs w:val="24"/>
        </w:rPr>
        <w:t>viewed 4</w:t>
      </w:r>
      <w:r w:rsidRPr="001F3367">
        <w:rPr>
          <w:color w:val="000000" w:themeColor="text1"/>
          <w:sz w:val="24"/>
          <w:szCs w:val="24"/>
          <w:vertAlign w:val="superscript"/>
        </w:rPr>
        <w:t>th</w:t>
      </w:r>
      <w:r>
        <w:rPr>
          <w:color w:val="000000" w:themeColor="text1"/>
          <w:sz w:val="24"/>
          <w:szCs w:val="24"/>
        </w:rPr>
        <w:t xml:space="preserve"> September 2021</w:t>
      </w:r>
    </w:p>
    <w:p w14:paraId="34B2134E" w14:textId="77777777" w:rsidR="00663931" w:rsidRDefault="00663931" w:rsidP="00663931">
      <w:pPr>
        <w:rPr>
          <w:color w:val="000000" w:themeColor="text1"/>
          <w:sz w:val="24"/>
          <w:szCs w:val="24"/>
        </w:rPr>
      </w:pPr>
      <w:r w:rsidRPr="001F3367">
        <w:rPr>
          <w:color w:val="000000" w:themeColor="text1"/>
        </w:rPr>
        <w:t>&lt;</w:t>
      </w:r>
      <w:hyperlink r:id="rId43" w:history="1">
        <w:r w:rsidRPr="001F3367">
          <w:rPr>
            <w:rStyle w:val="Hyperlink"/>
            <w:color w:val="000000" w:themeColor="text1"/>
            <w:sz w:val="24"/>
            <w:szCs w:val="24"/>
          </w:rPr>
          <w:t>https://www.npcc.police.uk/NPCCBusinessAreas/OtherWorkAreas/Taser.aspx</w:t>
        </w:r>
      </w:hyperlink>
      <w:r w:rsidRPr="001F3367">
        <w:rPr>
          <w:rStyle w:val="Hyperlink"/>
          <w:color w:val="000000" w:themeColor="text1"/>
          <w:sz w:val="24"/>
          <w:szCs w:val="24"/>
        </w:rPr>
        <w:t>&gt;</w:t>
      </w:r>
      <w:r w:rsidRPr="001F3367">
        <w:rPr>
          <w:color w:val="000000" w:themeColor="text1"/>
          <w:sz w:val="24"/>
          <w:szCs w:val="24"/>
        </w:rPr>
        <w:t xml:space="preserve"> </w:t>
      </w:r>
    </w:p>
    <w:p w14:paraId="2E9B6F4E" w14:textId="77777777" w:rsidR="00663931" w:rsidRDefault="00663931" w:rsidP="00663931">
      <w:pPr>
        <w:rPr>
          <w:color w:val="000000" w:themeColor="text1"/>
          <w:sz w:val="24"/>
          <w:szCs w:val="24"/>
        </w:rPr>
      </w:pPr>
    </w:p>
    <w:p w14:paraId="1C09C041" w14:textId="77777777" w:rsidR="00663931" w:rsidRPr="001F3367" w:rsidRDefault="00663931" w:rsidP="00663931">
      <w:pPr>
        <w:rPr>
          <w:color w:val="000000" w:themeColor="text1"/>
          <w:sz w:val="24"/>
          <w:szCs w:val="24"/>
        </w:rPr>
      </w:pPr>
      <w:r w:rsidRPr="001F3367">
        <w:rPr>
          <w:color w:val="000000" w:themeColor="text1"/>
          <w:sz w:val="24"/>
          <w:szCs w:val="24"/>
        </w:rPr>
        <w:t>National Polices Chiefs Council, Workforce transformation in the police service, An introduction, January 2018</w:t>
      </w:r>
      <w:r>
        <w:rPr>
          <w:color w:val="000000" w:themeColor="text1"/>
          <w:sz w:val="24"/>
          <w:szCs w:val="24"/>
        </w:rPr>
        <w:t>, viewed 19</w:t>
      </w:r>
      <w:r w:rsidRPr="001F3367">
        <w:rPr>
          <w:color w:val="000000" w:themeColor="text1"/>
          <w:sz w:val="24"/>
          <w:szCs w:val="24"/>
          <w:vertAlign w:val="superscript"/>
        </w:rPr>
        <w:t>th</w:t>
      </w:r>
      <w:r>
        <w:rPr>
          <w:color w:val="000000" w:themeColor="text1"/>
          <w:sz w:val="24"/>
          <w:szCs w:val="24"/>
        </w:rPr>
        <w:t xml:space="preserve"> September 2021</w:t>
      </w:r>
    </w:p>
    <w:p w14:paraId="3D214AF1" w14:textId="77777777" w:rsidR="00663931" w:rsidRDefault="00663931" w:rsidP="00663931">
      <w:pPr>
        <w:rPr>
          <w:color w:val="000000" w:themeColor="text1"/>
          <w:sz w:val="24"/>
          <w:szCs w:val="24"/>
        </w:rPr>
      </w:pPr>
      <w:r w:rsidRPr="001F3367">
        <w:rPr>
          <w:color w:val="000000" w:themeColor="text1"/>
        </w:rPr>
        <w:t>&lt;</w:t>
      </w:r>
      <w:hyperlink r:id="rId44" w:history="1">
        <w:r w:rsidRPr="001F3367">
          <w:rPr>
            <w:rStyle w:val="Hyperlink"/>
            <w:color w:val="000000" w:themeColor="text1"/>
            <w:sz w:val="24"/>
            <w:szCs w:val="24"/>
          </w:rPr>
          <w:t>https://www.npcc.police.uk/Publication/Workforce%20Transformation%20Baseline.pdf</w:t>
        </w:r>
      </w:hyperlink>
      <w:r w:rsidRPr="001F3367">
        <w:rPr>
          <w:color w:val="000000" w:themeColor="text1"/>
          <w:sz w:val="24"/>
          <w:szCs w:val="24"/>
        </w:rPr>
        <w:t>&gt;</w:t>
      </w:r>
    </w:p>
    <w:p w14:paraId="4144C469" w14:textId="77777777" w:rsidR="00663931" w:rsidRDefault="00663931" w:rsidP="00663931">
      <w:pPr>
        <w:rPr>
          <w:color w:val="000000" w:themeColor="text1"/>
          <w:sz w:val="24"/>
          <w:szCs w:val="24"/>
        </w:rPr>
      </w:pPr>
    </w:p>
    <w:p w14:paraId="062FC737" w14:textId="77777777" w:rsidR="00663931" w:rsidRDefault="00663931" w:rsidP="00663931">
      <w:pPr>
        <w:rPr>
          <w:color w:val="000000" w:themeColor="text1"/>
          <w:sz w:val="24"/>
          <w:szCs w:val="24"/>
        </w:rPr>
      </w:pPr>
    </w:p>
    <w:p w14:paraId="71FA3F00" w14:textId="77777777" w:rsidR="00663931" w:rsidRDefault="00663931" w:rsidP="00663931">
      <w:pPr>
        <w:rPr>
          <w:rStyle w:val="Hyperlink"/>
          <w:color w:val="000000" w:themeColor="text1"/>
          <w:sz w:val="24"/>
          <w:szCs w:val="24"/>
        </w:rPr>
      </w:pPr>
      <w:r w:rsidRPr="001F3367">
        <w:rPr>
          <w:color w:val="000000" w:themeColor="text1"/>
          <w:sz w:val="24"/>
          <w:szCs w:val="24"/>
        </w:rPr>
        <w:t xml:space="preserve">Policing Vision 2025, Introduction, </w:t>
      </w:r>
      <w:r>
        <w:rPr>
          <w:color w:val="000000" w:themeColor="text1"/>
          <w:sz w:val="24"/>
          <w:szCs w:val="24"/>
        </w:rPr>
        <w:t>viewed 12</w:t>
      </w:r>
      <w:r w:rsidRPr="001F3367">
        <w:rPr>
          <w:color w:val="000000" w:themeColor="text1"/>
          <w:sz w:val="24"/>
          <w:szCs w:val="24"/>
          <w:vertAlign w:val="superscript"/>
        </w:rPr>
        <w:t>th</w:t>
      </w:r>
      <w:r>
        <w:rPr>
          <w:color w:val="000000" w:themeColor="text1"/>
          <w:sz w:val="24"/>
          <w:szCs w:val="24"/>
        </w:rPr>
        <w:t xml:space="preserve"> September 2021 &lt;</w:t>
      </w:r>
      <w:hyperlink r:id="rId45" w:history="1">
        <w:r w:rsidRPr="001F3367">
          <w:rPr>
            <w:rStyle w:val="Hyperlink"/>
            <w:color w:val="000000" w:themeColor="text1"/>
            <w:sz w:val="24"/>
            <w:szCs w:val="24"/>
          </w:rPr>
          <w:t>https://www.npcc.police.uk/documents/Policing%20Vision.pdf</w:t>
        </w:r>
      </w:hyperlink>
      <w:r>
        <w:rPr>
          <w:rStyle w:val="Hyperlink"/>
          <w:color w:val="000000" w:themeColor="text1"/>
          <w:sz w:val="24"/>
          <w:szCs w:val="24"/>
        </w:rPr>
        <w:t>&gt;</w:t>
      </w:r>
    </w:p>
    <w:p w14:paraId="284FE1C8" w14:textId="77777777" w:rsidR="00663931" w:rsidRDefault="00663931" w:rsidP="00663931">
      <w:pPr>
        <w:rPr>
          <w:rStyle w:val="Hyperlink"/>
          <w:color w:val="000000" w:themeColor="text1"/>
          <w:sz w:val="24"/>
          <w:szCs w:val="24"/>
        </w:rPr>
      </w:pPr>
    </w:p>
    <w:p w14:paraId="1B957606" w14:textId="77777777" w:rsidR="00663931" w:rsidRDefault="00663931" w:rsidP="00663931">
      <w:pPr>
        <w:rPr>
          <w:rStyle w:val="Hyperlink"/>
          <w:color w:val="000000" w:themeColor="text1"/>
          <w:sz w:val="24"/>
          <w:szCs w:val="24"/>
        </w:rPr>
      </w:pPr>
    </w:p>
    <w:p w14:paraId="4FDD78C7" w14:textId="77777777" w:rsidR="00663931" w:rsidRPr="001F3367" w:rsidRDefault="00663931" w:rsidP="00663931">
      <w:pPr>
        <w:rPr>
          <w:color w:val="000000" w:themeColor="text1"/>
          <w:sz w:val="24"/>
          <w:szCs w:val="24"/>
        </w:rPr>
      </w:pPr>
      <w:r w:rsidRPr="001F3367">
        <w:rPr>
          <w:color w:val="000000" w:themeColor="text1"/>
          <w:sz w:val="24"/>
          <w:szCs w:val="24"/>
        </w:rPr>
        <w:t>Victoria state government, Teach with digital technologies, lasted updated 25</w:t>
      </w:r>
      <w:r w:rsidRPr="001F3367">
        <w:rPr>
          <w:color w:val="000000" w:themeColor="text1"/>
          <w:sz w:val="24"/>
          <w:szCs w:val="24"/>
          <w:vertAlign w:val="superscript"/>
        </w:rPr>
        <w:t>th</w:t>
      </w:r>
      <w:r w:rsidRPr="001F3367">
        <w:rPr>
          <w:color w:val="000000" w:themeColor="text1"/>
          <w:sz w:val="24"/>
          <w:szCs w:val="24"/>
        </w:rPr>
        <w:t xml:space="preserve"> September 2019</w:t>
      </w:r>
      <w:r>
        <w:rPr>
          <w:color w:val="000000" w:themeColor="text1"/>
          <w:sz w:val="24"/>
          <w:szCs w:val="24"/>
        </w:rPr>
        <w:t>, viewed 28</w:t>
      </w:r>
      <w:r w:rsidRPr="001F3367">
        <w:rPr>
          <w:color w:val="000000" w:themeColor="text1"/>
          <w:sz w:val="24"/>
          <w:szCs w:val="24"/>
          <w:vertAlign w:val="superscript"/>
        </w:rPr>
        <w:t>th</w:t>
      </w:r>
      <w:r>
        <w:rPr>
          <w:color w:val="000000" w:themeColor="text1"/>
          <w:sz w:val="24"/>
          <w:szCs w:val="24"/>
        </w:rPr>
        <w:t xml:space="preserve"> August 2021</w:t>
      </w:r>
    </w:p>
    <w:p w14:paraId="7E6F57C2" w14:textId="77777777" w:rsidR="00663931" w:rsidRPr="001F3367" w:rsidRDefault="00663931" w:rsidP="00663931">
      <w:pPr>
        <w:rPr>
          <w:color w:val="000000" w:themeColor="text1"/>
          <w:sz w:val="24"/>
          <w:szCs w:val="24"/>
        </w:rPr>
      </w:pPr>
      <w:r w:rsidRPr="001F3367">
        <w:rPr>
          <w:color w:val="000000" w:themeColor="text1"/>
        </w:rPr>
        <w:t>&lt;</w:t>
      </w:r>
      <w:hyperlink r:id="rId46" w:history="1">
        <w:r w:rsidRPr="001F3367">
          <w:rPr>
            <w:rStyle w:val="Hyperlink"/>
            <w:color w:val="000000" w:themeColor="text1"/>
            <w:sz w:val="24"/>
            <w:szCs w:val="24"/>
          </w:rPr>
          <w:t>https://www.education.vic.gov.au/school/teachers/teachingresources/digital/Pages/teach.aspx</w:t>
        </w:r>
      </w:hyperlink>
      <w:r w:rsidRPr="001F3367">
        <w:rPr>
          <w:color w:val="000000" w:themeColor="text1"/>
          <w:sz w:val="24"/>
          <w:szCs w:val="24"/>
        </w:rPr>
        <w:t>&gt;</w:t>
      </w:r>
    </w:p>
    <w:p w14:paraId="7C460D4B" w14:textId="3C8FA022" w:rsidR="00663931" w:rsidRDefault="00BC5725" w:rsidP="00663931">
      <w:pPr>
        <w:keepNext/>
        <w:ind w:right="237"/>
        <w:jc w:val="center"/>
        <w:rPr>
          <w:b/>
          <w:sz w:val="24"/>
          <w:szCs w:val="24"/>
        </w:rPr>
      </w:pPr>
      <w:r w:rsidRPr="00270EEB">
        <w:rPr>
          <w:b/>
          <w:sz w:val="24"/>
          <w:szCs w:val="24"/>
        </w:rPr>
        <w:br w:type="page"/>
      </w:r>
      <w:r w:rsidR="00663931">
        <w:rPr>
          <w:b/>
          <w:sz w:val="24"/>
          <w:szCs w:val="24"/>
        </w:rPr>
        <w:lastRenderedPageBreak/>
        <w:t>Task 2</w:t>
      </w:r>
    </w:p>
    <w:p w14:paraId="6CFEFDE2" w14:textId="29AC5C45" w:rsidR="00663931" w:rsidRDefault="00663931" w:rsidP="00663931">
      <w:pPr>
        <w:keepNext/>
        <w:ind w:right="237"/>
        <w:jc w:val="center"/>
        <w:rPr>
          <w:b/>
          <w:sz w:val="24"/>
          <w:szCs w:val="24"/>
        </w:rPr>
      </w:pPr>
    </w:p>
    <w:p w14:paraId="29D58BA3" w14:textId="77777777" w:rsidR="00663931" w:rsidRPr="00663931" w:rsidRDefault="00663931" w:rsidP="00663931">
      <w:pPr>
        <w:rPr>
          <w:sz w:val="24"/>
          <w:szCs w:val="24"/>
        </w:rPr>
      </w:pPr>
      <w:r w:rsidRPr="00663931">
        <w:rPr>
          <w:sz w:val="24"/>
          <w:szCs w:val="24"/>
        </w:rPr>
        <w:t>Cambridge Dictionary, Social Media, viewed 12</w:t>
      </w:r>
      <w:r w:rsidRPr="00663931">
        <w:rPr>
          <w:sz w:val="24"/>
          <w:szCs w:val="24"/>
          <w:vertAlign w:val="superscript"/>
        </w:rPr>
        <w:t>th</w:t>
      </w:r>
      <w:r w:rsidRPr="00663931">
        <w:rPr>
          <w:sz w:val="24"/>
          <w:szCs w:val="24"/>
        </w:rPr>
        <w:t xml:space="preserve"> July 2021 </w:t>
      </w:r>
    </w:p>
    <w:p w14:paraId="005AB1FA" w14:textId="77777777" w:rsidR="00663931" w:rsidRPr="00663931" w:rsidRDefault="00663931" w:rsidP="00663931">
      <w:pPr>
        <w:rPr>
          <w:sz w:val="24"/>
          <w:szCs w:val="24"/>
        </w:rPr>
      </w:pPr>
      <w:r w:rsidRPr="00663931">
        <w:rPr>
          <w:sz w:val="24"/>
          <w:szCs w:val="24"/>
        </w:rPr>
        <w:t>&lt;</w:t>
      </w:r>
      <w:hyperlink r:id="rId47" w:history="1">
        <w:r w:rsidRPr="00663931">
          <w:rPr>
            <w:rStyle w:val="Hyperlink"/>
            <w:color w:val="auto"/>
            <w:sz w:val="24"/>
            <w:szCs w:val="24"/>
          </w:rPr>
          <w:t>https://dictionary.cambridge.org/dictionary/english/social-media</w:t>
        </w:r>
      </w:hyperlink>
      <w:r w:rsidRPr="00663931">
        <w:rPr>
          <w:rStyle w:val="Hyperlink"/>
          <w:color w:val="auto"/>
          <w:sz w:val="24"/>
          <w:szCs w:val="24"/>
        </w:rPr>
        <w:t>&gt;</w:t>
      </w:r>
      <w:r w:rsidRPr="00663931">
        <w:rPr>
          <w:sz w:val="24"/>
          <w:szCs w:val="24"/>
        </w:rPr>
        <w:t xml:space="preserve"> </w:t>
      </w:r>
    </w:p>
    <w:p w14:paraId="326A7B6B" w14:textId="77777777" w:rsidR="00663931" w:rsidRPr="00663931" w:rsidRDefault="00663931" w:rsidP="00663931">
      <w:pPr>
        <w:rPr>
          <w:sz w:val="24"/>
          <w:szCs w:val="24"/>
        </w:rPr>
      </w:pPr>
    </w:p>
    <w:p w14:paraId="3A0D892C" w14:textId="77777777" w:rsidR="00663931" w:rsidRPr="00663931" w:rsidRDefault="00663931" w:rsidP="00663931">
      <w:pPr>
        <w:rPr>
          <w:rStyle w:val="Hyperlink"/>
          <w:color w:val="auto"/>
          <w:sz w:val="24"/>
          <w:szCs w:val="24"/>
        </w:rPr>
      </w:pPr>
      <w:r w:rsidRPr="00663931">
        <w:rPr>
          <w:rStyle w:val="Hyperlink"/>
          <w:color w:val="auto"/>
          <w:sz w:val="24"/>
          <w:szCs w:val="24"/>
        </w:rPr>
        <w:t>College of policing, 17</w:t>
      </w:r>
      <w:r w:rsidRPr="00663931">
        <w:rPr>
          <w:rStyle w:val="Hyperlink"/>
          <w:color w:val="auto"/>
          <w:sz w:val="24"/>
          <w:szCs w:val="24"/>
          <w:vertAlign w:val="superscript"/>
        </w:rPr>
        <w:t>th</w:t>
      </w:r>
      <w:r w:rsidRPr="00663931">
        <w:rPr>
          <w:rStyle w:val="Hyperlink"/>
          <w:color w:val="auto"/>
          <w:sz w:val="24"/>
          <w:szCs w:val="24"/>
        </w:rPr>
        <w:t xml:space="preserve"> May 2021, Police use of live facial recognition technology- have your say, viewed 1</w:t>
      </w:r>
      <w:r w:rsidRPr="00663931">
        <w:rPr>
          <w:rStyle w:val="Hyperlink"/>
          <w:color w:val="auto"/>
          <w:sz w:val="24"/>
          <w:szCs w:val="24"/>
          <w:vertAlign w:val="superscript"/>
        </w:rPr>
        <w:t>ST</w:t>
      </w:r>
      <w:r w:rsidRPr="00663931">
        <w:rPr>
          <w:rStyle w:val="Hyperlink"/>
          <w:color w:val="auto"/>
          <w:sz w:val="24"/>
          <w:szCs w:val="24"/>
        </w:rPr>
        <w:t xml:space="preserve"> September 2021</w:t>
      </w:r>
    </w:p>
    <w:p w14:paraId="345421EB" w14:textId="77777777" w:rsidR="00663931" w:rsidRPr="00663931" w:rsidRDefault="00663931" w:rsidP="00663931">
      <w:pPr>
        <w:rPr>
          <w:rStyle w:val="Hyperlink"/>
          <w:color w:val="auto"/>
          <w:sz w:val="24"/>
          <w:szCs w:val="24"/>
        </w:rPr>
      </w:pPr>
      <w:r w:rsidRPr="00663931">
        <w:rPr>
          <w:sz w:val="24"/>
          <w:szCs w:val="24"/>
        </w:rPr>
        <w:t>&lt;</w:t>
      </w:r>
      <w:hyperlink r:id="rId48" w:history="1">
        <w:r w:rsidRPr="00663931">
          <w:rPr>
            <w:rStyle w:val="Hyperlink"/>
            <w:color w:val="auto"/>
            <w:sz w:val="24"/>
            <w:szCs w:val="24"/>
          </w:rPr>
          <w:t>https://www.college.police.uk/article/police-use-live-facial-recognition-technology-have-your-say</w:t>
        </w:r>
      </w:hyperlink>
      <w:r w:rsidRPr="00663931">
        <w:rPr>
          <w:rStyle w:val="Hyperlink"/>
          <w:color w:val="auto"/>
          <w:sz w:val="24"/>
          <w:szCs w:val="24"/>
        </w:rPr>
        <w:t xml:space="preserve">&gt; </w:t>
      </w:r>
    </w:p>
    <w:p w14:paraId="1AA61269" w14:textId="77777777" w:rsidR="00663931" w:rsidRPr="00663931" w:rsidRDefault="00663931" w:rsidP="00663931">
      <w:pPr>
        <w:rPr>
          <w:sz w:val="24"/>
          <w:szCs w:val="24"/>
        </w:rPr>
      </w:pPr>
    </w:p>
    <w:p w14:paraId="701CF80B" w14:textId="77777777" w:rsidR="00663931" w:rsidRPr="00663931" w:rsidRDefault="00663931" w:rsidP="00663931">
      <w:pPr>
        <w:rPr>
          <w:rStyle w:val="Hyperlink"/>
          <w:color w:val="auto"/>
          <w:sz w:val="24"/>
          <w:szCs w:val="24"/>
        </w:rPr>
      </w:pPr>
    </w:p>
    <w:p w14:paraId="2264BD27" w14:textId="77777777" w:rsidR="00663931" w:rsidRPr="00663931" w:rsidRDefault="00663931" w:rsidP="00663931">
      <w:pPr>
        <w:rPr>
          <w:rStyle w:val="Hyperlink"/>
          <w:color w:val="auto"/>
          <w:sz w:val="24"/>
          <w:szCs w:val="24"/>
        </w:rPr>
      </w:pPr>
      <w:r w:rsidRPr="00663931">
        <w:rPr>
          <w:rStyle w:val="Hyperlink"/>
          <w:color w:val="auto"/>
          <w:sz w:val="24"/>
          <w:szCs w:val="24"/>
        </w:rPr>
        <w:t>College of Policing, 2021, Intelligence Officer, viewed 1</w:t>
      </w:r>
      <w:r w:rsidRPr="00663931">
        <w:rPr>
          <w:rStyle w:val="Hyperlink"/>
          <w:color w:val="auto"/>
          <w:sz w:val="24"/>
          <w:szCs w:val="24"/>
          <w:vertAlign w:val="superscript"/>
        </w:rPr>
        <w:t>st</w:t>
      </w:r>
      <w:r w:rsidRPr="00663931">
        <w:rPr>
          <w:rStyle w:val="Hyperlink"/>
          <w:color w:val="auto"/>
          <w:sz w:val="24"/>
          <w:szCs w:val="24"/>
        </w:rPr>
        <w:t xml:space="preserve"> September 2021</w:t>
      </w:r>
    </w:p>
    <w:p w14:paraId="0DB93E17" w14:textId="77777777" w:rsidR="00663931" w:rsidRPr="00663931" w:rsidRDefault="00663931" w:rsidP="00663931">
      <w:pPr>
        <w:rPr>
          <w:rStyle w:val="Hyperlink"/>
          <w:color w:val="auto"/>
          <w:sz w:val="24"/>
          <w:szCs w:val="24"/>
        </w:rPr>
      </w:pPr>
      <w:r w:rsidRPr="00663931">
        <w:rPr>
          <w:sz w:val="24"/>
          <w:szCs w:val="24"/>
        </w:rPr>
        <w:t>&lt;</w:t>
      </w:r>
      <w:hyperlink r:id="rId49" w:history="1">
        <w:r w:rsidRPr="00663931">
          <w:rPr>
            <w:rStyle w:val="Hyperlink"/>
            <w:color w:val="auto"/>
            <w:sz w:val="24"/>
            <w:szCs w:val="24"/>
          </w:rPr>
          <w:t>https://profdev.college.police.uk/professional-profile/test-3/</w:t>
        </w:r>
      </w:hyperlink>
      <w:r w:rsidRPr="00663931">
        <w:rPr>
          <w:rStyle w:val="Hyperlink"/>
          <w:color w:val="auto"/>
          <w:sz w:val="24"/>
          <w:szCs w:val="24"/>
        </w:rPr>
        <w:t xml:space="preserve">&gt; </w:t>
      </w:r>
    </w:p>
    <w:p w14:paraId="168F9F52" w14:textId="77777777" w:rsidR="00663931" w:rsidRPr="00663931" w:rsidRDefault="00663931" w:rsidP="00663931">
      <w:pPr>
        <w:rPr>
          <w:rStyle w:val="Hyperlink"/>
          <w:color w:val="auto"/>
          <w:sz w:val="24"/>
          <w:szCs w:val="24"/>
        </w:rPr>
      </w:pPr>
    </w:p>
    <w:p w14:paraId="1EDFD1A7" w14:textId="77777777" w:rsidR="00663931" w:rsidRPr="00663931" w:rsidRDefault="00663931" w:rsidP="00663931">
      <w:pPr>
        <w:rPr>
          <w:rStyle w:val="Hyperlink"/>
          <w:color w:val="auto"/>
          <w:sz w:val="24"/>
          <w:szCs w:val="24"/>
        </w:rPr>
      </w:pPr>
    </w:p>
    <w:p w14:paraId="0B7AA460" w14:textId="77777777" w:rsidR="00663931" w:rsidRPr="00663931" w:rsidRDefault="00663931" w:rsidP="00663931">
      <w:pPr>
        <w:rPr>
          <w:sz w:val="24"/>
          <w:szCs w:val="24"/>
        </w:rPr>
      </w:pPr>
      <w:r w:rsidRPr="00663931">
        <w:rPr>
          <w:sz w:val="24"/>
          <w:szCs w:val="24"/>
        </w:rPr>
        <w:t>College of Policing, Professional Standards, Last modified 28 July 2015, viewed 16</w:t>
      </w:r>
      <w:r w:rsidRPr="00663931">
        <w:rPr>
          <w:sz w:val="24"/>
          <w:szCs w:val="24"/>
          <w:vertAlign w:val="superscript"/>
        </w:rPr>
        <w:t>th</w:t>
      </w:r>
      <w:r w:rsidRPr="00663931">
        <w:rPr>
          <w:sz w:val="24"/>
          <w:szCs w:val="24"/>
        </w:rPr>
        <w:t xml:space="preserve"> September 2021, &lt;</w:t>
      </w:r>
      <w:hyperlink r:id="rId50" w:history="1">
        <w:r w:rsidRPr="00663931">
          <w:rPr>
            <w:rStyle w:val="Hyperlink"/>
            <w:color w:val="auto"/>
            <w:sz w:val="24"/>
            <w:szCs w:val="24"/>
          </w:rPr>
          <w:t>https://www.app.college.police.uk/app-content/professional-standards/</w:t>
        </w:r>
      </w:hyperlink>
      <w:r w:rsidRPr="00663931">
        <w:rPr>
          <w:sz w:val="24"/>
          <w:szCs w:val="24"/>
        </w:rPr>
        <w:t xml:space="preserve">&gt; </w:t>
      </w:r>
    </w:p>
    <w:p w14:paraId="7B00ACE5" w14:textId="77777777" w:rsidR="00663931" w:rsidRPr="00663931" w:rsidRDefault="00663931" w:rsidP="00663931">
      <w:pPr>
        <w:rPr>
          <w:color w:val="FF0000"/>
          <w:sz w:val="24"/>
          <w:szCs w:val="24"/>
        </w:rPr>
      </w:pPr>
      <w:r w:rsidRPr="00663931">
        <w:rPr>
          <w:sz w:val="24"/>
          <w:szCs w:val="24"/>
        </w:rPr>
        <w:t xml:space="preserve"> </w:t>
      </w:r>
      <w:r w:rsidRPr="00663931">
        <w:rPr>
          <w:color w:val="FF0000"/>
          <w:sz w:val="24"/>
          <w:szCs w:val="24"/>
        </w:rPr>
        <w:t xml:space="preserve"> </w:t>
      </w:r>
    </w:p>
    <w:p w14:paraId="63F5CBF8" w14:textId="77777777" w:rsidR="00663931" w:rsidRPr="00663931" w:rsidRDefault="00663931" w:rsidP="00663931">
      <w:pPr>
        <w:rPr>
          <w:color w:val="FF0000"/>
          <w:sz w:val="24"/>
          <w:szCs w:val="24"/>
        </w:rPr>
      </w:pPr>
    </w:p>
    <w:p w14:paraId="679ECFD1" w14:textId="77777777" w:rsidR="00663931" w:rsidRPr="00663931" w:rsidRDefault="00663931" w:rsidP="00663931">
      <w:pPr>
        <w:rPr>
          <w:rStyle w:val="Hyperlink"/>
          <w:color w:val="auto"/>
          <w:sz w:val="24"/>
          <w:szCs w:val="24"/>
        </w:rPr>
      </w:pPr>
      <w:r w:rsidRPr="00663931">
        <w:rPr>
          <w:rStyle w:val="Hyperlink"/>
          <w:color w:val="auto"/>
          <w:sz w:val="24"/>
          <w:szCs w:val="24"/>
        </w:rPr>
        <w:t>European police science and research bulletin, Police use of social media to support community engagement – Its rise in police practice in the UK, Nicholas John Keane, viewed 18</w:t>
      </w:r>
      <w:r w:rsidRPr="00663931">
        <w:rPr>
          <w:rStyle w:val="Hyperlink"/>
          <w:color w:val="auto"/>
          <w:sz w:val="24"/>
          <w:szCs w:val="24"/>
          <w:vertAlign w:val="superscript"/>
        </w:rPr>
        <w:t>th</w:t>
      </w:r>
      <w:r w:rsidRPr="00663931">
        <w:rPr>
          <w:rStyle w:val="Hyperlink"/>
          <w:color w:val="auto"/>
          <w:sz w:val="24"/>
          <w:szCs w:val="24"/>
        </w:rPr>
        <w:t xml:space="preserve"> September 2021</w:t>
      </w:r>
    </w:p>
    <w:p w14:paraId="52978640" w14:textId="77777777" w:rsidR="00663931" w:rsidRPr="00663931" w:rsidRDefault="00663931" w:rsidP="00663931">
      <w:pPr>
        <w:rPr>
          <w:sz w:val="24"/>
          <w:szCs w:val="24"/>
        </w:rPr>
      </w:pPr>
      <w:r w:rsidRPr="00663931">
        <w:rPr>
          <w:sz w:val="24"/>
          <w:szCs w:val="24"/>
        </w:rPr>
        <w:t>&lt;</w:t>
      </w:r>
      <w:hyperlink r:id="rId51" w:history="1">
        <w:r w:rsidRPr="00663931">
          <w:rPr>
            <w:sz w:val="24"/>
            <w:szCs w:val="24"/>
          </w:rPr>
          <w:t>140-Article Text-399-1-10-20170719.pdf</w:t>
        </w:r>
      </w:hyperlink>
      <w:r w:rsidRPr="00663931">
        <w:rPr>
          <w:sz w:val="24"/>
          <w:szCs w:val="24"/>
        </w:rPr>
        <w:t>&gt;</w:t>
      </w:r>
    </w:p>
    <w:p w14:paraId="1A0632B9" w14:textId="77777777" w:rsidR="00663931" w:rsidRPr="00663931" w:rsidRDefault="00663931" w:rsidP="00663931">
      <w:pPr>
        <w:rPr>
          <w:sz w:val="24"/>
          <w:szCs w:val="24"/>
        </w:rPr>
      </w:pPr>
    </w:p>
    <w:p w14:paraId="7AD4A524" w14:textId="77777777" w:rsidR="00663931" w:rsidRPr="00663931" w:rsidRDefault="00663931" w:rsidP="00663931">
      <w:pPr>
        <w:rPr>
          <w:sz w:val="24"/>
          <w:szCs w:val="24"/>
        </w:rPr>
      </w:pPr>
    </w:p>
    <w:p w14:paraId="4AD05049" w14:textId="77777777" w:rsidR="00663931" w:rsidRPr="00663931" w:rsidRDefault="00663931" w:rsidP="00663931">
      <w:pPr>
        <w:rPr>
          <w:sz w:val="24"/>
          <w:szCs w:val="24"/>
        </w:rPr>
      </w:pPr>
      <w:r w:rsidRPr="00663931">
        <w:rPr>
          <w:sz w:val="24"/>
          <w:szCs w:val="24"/>
        </w:rPr>
        <w:t>Equality and Human Rights Commission, The Human Rights Act, Last updated 15</w:t>
      </w:r>
      <w:r w:rsidRPr="00663931">
        <w:rPr>
          <w:sz w:val="24"/>
          <w:szCs w:val="24"/>
          <w:vertAlign w:val="superscript"/>
        </w:rPr>
        <w:t>th</w:t>
      </w:r>
      <w:r w:rsidRPr="00663931">
        <w:rPr>
          <w:sz w:val="24"/>
          <w:szCs w:val="24"/>
        </w:rPr>
        <w:t xml:space="preserve"> November 2018,viewed 15</w:t>
      </w:r>
      <w:r w:rsidRPr="00663931">
        <w:rPr>
          <w:sz w:val="24"/>
          <w:szCs w:val="24"/>
          <w:vertAlign w:val="superscript"/>
        </w:rPr>
        <w:t>th</w:t>
      </w:r>
      <w:r w:rsidRPr="00663931">
        <w:rPr>
          <w:sz w:val="24"/>
          <w:szCs w:val="24"/>
        </w:rPr>
        <w:t xml:space="preserve"> Septmeber &lt;</w:t>
      </w:r>
      <w:hyperlink r:id="rId52" w:history="1">
        <w:r w:rsidRPr="00663931">
          <w:rPr>
            <w:rStyle w:val="Hyperlink"/>
            <w:color w:val="auto"/>
            <w:sz w:val="24"/>
            <w:szCs w:val="24"/>
          </w:rPr>
          <w:t>https://www.equalityhumanrights.com/en/human-rights/human-rights-act</w:t>
        </w:r>
      </w:hyperlink>
      <w:r w:rsidRPr="00663931">
        <w:rPr>
          <w:sz w:val="24"/>
          <w:szCs w:val="24"/>
        </w:rPr>
        <w:t>&gt;</w:t>
      </w:r>
    </w:p>
    <w:p w14:paraId="34A4E440" w14:textId="77777777" w:rsidR="00663931" w:rsidRPr="00663931" w:rsidRDefault="00663931" w:rsidP="00663931">
      <w:pPr>
        <w:rPr>
          <w:color w:val="FF0000"/>
          <w:sz w:val="24"/>
          <w:szCs w:val="24"/>
        </w:rPr>
      </w:pPr>
    </w:p>
    <w:p w14:paraId="34D53C06" w14:textId="77777777" w:rsidR="00663931" w:rsidRPr="00663931" w:rsidRDefault="00663931" w:rsidP="00663931">
      <w:pPr>
        <w:rPr>
          <w:color w:val="FF0000"/>
          <w:sz w:val="24"/>
          <w:szCs w:val="24"/>
        </w:rPr>
      </w:pPr>
    </w:p>
    <w:p w14:paraId="736C84AC" w14:textId="77777777" w:rsidR="00663931" w:rsidRPr="00663931" w:rsidRDefault="00663931" w:rsidP="00663931">
      <w:pPr>
        <w:rPr>
          <w:sz w:val="24"/>
          <w:szCs w:val="24"/>
        </w:rPr>
      </w:pPr>
    </w:p>
    <w:p w14:paraId="252ABA2A" w14:textId="77777777" w:rsidR="00663931" w:rsidRPr="00663931" w:rsidRDefault="00663931" w:rsidP="00663931">
      <w:pPr>
        <w:rPr>
          <w:rStyle w:val="Hyperlink"/>
          <w:color w:val="auto"/>
          <w:sz w:val="24"/>
          <w:szCs w:val="24"/>
        </w:rPr>
      </w:pPr>
      <w:r w:rsidRPr="00663931">
        <w:rPr>
          <w:rStyle w:val="Hyperlink"/>
          <w:color w:val="auto"/>
          <w:sz w:val="24"/>
          <w:szCs w:val="24"/>
        </w:rPr>
        <w:t>GCN, 2020, The power and danger of social media for law enforcement, Robert Cruz, July 31</w:t>
      </w:r>
      <w:r w:rsidRPr="00663931">
        <w:rPr>
          <w:rStyle w:val="Hyperlink"/>
          <w:color w:val="auto"/>
          <w:sz w:val="24"/>
          <w:szCs w:val="24"/>
          <w:vertAlign w:val="superscript"/>
        </w:rPr>
        <w:t>st</w:t>
      </w:r>
      <w:r w:rsidRPr="00663931">
        <w:rPr>
          <w:rStyle w:val="Hyperlink"/>
          <w:color w:val="auto"/>
          <w:sz w:val="24"/>
          <w:szCs w:val="24"/>
        </w:rPr>
        <w:t xml:space="preserve"> 2020, viewed 20</w:t>
      </w:r>
      <w:r w:rsidRPr="00663931">
        <w:rPr>
          <w:rStyle w:val="Hyperlink"/>
          <w:color w:val="auto"/>
          <w:sz w:val="24"/>
          <w:szCs w:val="24"/>
          <w:vertAlign w:val="superscript"/>
        </w:rPr>
        <w:t>th</w:t>
      </w:r>
      <w:r w:rsidRPr="00663931">
        <w:rPr>
          <w:rStyle w:val="Hyperlink"/>
          <w:color w:val="auto"/>
          <w:sz w:val="24"/>
          <w:szCs w:val="24"/>
        </w:rPr>
        <w:t xml:space="preserve"> August 2021 </w:t>
      </w:r>
    </w:p>
    <w:p w14:paraId="7334A483" w14:textId="77777777" w:rsidR="00663931" w:rsidRPr="00663931" w:rsidRDefault="00663931" w:rsidP="00663931">
      <w:pPr>
        <w:rPr>
          <w:rStyle w:val="Hyperlink"/>
          <w:color w:val="auto"/>
          <w:sz w:val="24"/>
          <w:szCs w:val="24"/>
        </w:rPr>
      </w:pPr>
      <w:r w:rsidRPr="00663931">
        <w:rPr>
          <w:sz w:val="24"/>
          <w:szCs w:val="24"/>
        </w:rPr>
        <w:t>&lt;</w:t>
      </w:r>
      <w:hyperlink r:id="rId53" w:history="1">
        <w:r w:rsidRPr="00663931">
          <w:rPr>
            <w:rStyle w:val="Hyperlink"/>
            <w:color w:val="auto"/>
            <w:sz w:val="24"/>
            <w:szCs w:val="24"/>
          </w:rPr>
          <w:t>https://gcn.com/articles/2020/07/31/social-media-law-enforcement-records-laws.aspx</w:t>
        </w:r>
      </w:hyperlink>
      <w:r w:rsidRPr="00663931">
        <w:rPr>
          <w:rStyle w:val="Hyperlink"/>
          <w:color w:val="auto"/>
          <w:sz w:val="24"/>
          <w:szCs w:val="24"/>
        </w:rPr>
        <w:t xml:space="preserve">&gt; </w:t>
      </w:r>
    </w:p>
    <w:p w14:paraId="45982BD4" w14:textId="77777777" w:rsidR="00663931" w:rsidRPr="00663931" w:rsidRDefault="00663931" w:rsidP="00663931">
      <w:pPr>
        <w:rPr>
          <w:sz w:val="24"/>
          <w:szCs w:val="24"/>
        </w:rPr>
      </w:pPr>
    </w:p>
    <w:p w14:paraId="79D62FC4" w14:textId="77777777" w:rsidR="00663931" w:rsidRPr="00663931" w:rsidRDefault="00663931" w:rsidP="00663931">
      <w:pPr>
        <w:rPr>
          <w:sz w:val="24"/>
          <w:szCs w:val="24"/>
        </w:rPr>
      </w:pPr>
    </w:p>
    <w:p w14:paraId="28F3648C" w14:textId="77777777" w:rsidR="00663931" w:rsidRPr="00663931" w:rsidRDefault="00663931" w:rsidP="00663931">
      <w:pPr>
        <w:rPr>
          <w:sz w:val="24"/>
          <w:szCs w:val="24"/>
        </w:rPr>
      </w:pPr>
      <w:r w:rsidRPr="00663931">
        <w:rPr>
          <w:sz w:val="24"/>
          <w:szCs w:val="24"/>
        </w:rPr>
        <w:t>GOV.UK, Equality Act 2010:Guidance, Last updated, 16</w:t>
      </w:r>
      <w:r w:rsidRPr="00663931">
        <w:rPr>
          <w:sz w:val="24"/>
          <w:szCs w:val="24"/>
          <w:vertAlign w:val="superscript"/>
        </w:rPr>
        <w:t>th</w:t>
      </w:r>
      <w:r w:rsidRPr="00663931">
        <w:rPr>
          <w:sz w:val="24"/>
          <w:szCs w:val="24"/>
        </w:rPr>
        <w:t xml:space="preserve"> June 2015, viewed 15</w:t>
      </w:r>
      <w:r w:rsidRPr="00663931">
        <w:rPr>
          <w:sz w:val="24"/>
          <w:szCs w:val="24"/>
          <w:vertAlign w:val="superscript"/>
        </w:rPr>
        <w:t>th</w:t>
      </w:r>
      <w:r w:rsidRPr="00663931">
        <w:rPr>
          <w:sz w:val="24"/>
          <w:szCs w:val="24"/>
        </w:rPr>
        <w:t xml:space="preserve"> September 2021 &lt;</w:t>
      </w:r>
      <w:hyperlink r:id="rId54" w:history="1">
        <w:r w:rsidRPr="00663931">
          <w:rPr>
            <w:rStyle w:val="Hyperlink"/>
            <w:color w:val="auto"/>
            <w:sz w:val="24"/>
            <w:szCs w:val="24"/>
          </w:rPr>
          <w:t>https://www.gov.uk/guidance/equality-act-2010-guidance</w:t>
        </w:r>
      </w:hyperlink>
      <w:r w:rsidRPr="00663931">
        <w:rPr>
          <w:sz w:val="24"/>
          <w:szCs w:val="24"/>
        </w:rPr>
        <w:t xml:space="preserve">&gt; </w:t>
      </w:r>
    </w:p>
    <w:p w14:paraId="1C650988" w14:textId="77777777" w:rsidR="00663931" w:rsidRPr="00663931" w:rsidRDefault="00663931" w:rsidP="00663931">
      <w:pPr>
        <w:rPr>
          <w:color w:val="FF0000"/>
          <w:sz w:val="24"/>
          <w:szCs w:val="24"/>
        </w:rPr>
      </w:pPr>
    </w:p>
    <w:p w14:paraId="6B2B627F" w14:textId="77777777" w:rsidR="00663931" w:rsidRPr="00663931" w:rsidRDefault="00663931" w:rsidP="00663931">
      <w:pPr>
        <w:rPr>
          <w:color w:val="FF0000"/>
          <w:sz w:val="24"/>
          <w:szCs w:val="24"/>
        </w:rPr>
      </w:pPr>
    </w:p>
    <w:p w14:paraId="7A6E95E6" w14:textId="77777777" w:rsidR="00663931" w:rsidRPr="00663931" w:rsidRDefault="00663931" w:rsidP="00663931">
      <w:pPr>
        <w:rPr>
          <w:sz w:val="24"/>
          <w:szCs w:val="24"/>
        </w:rPr>
      </w:pPr>
      <w:r w:rsidRPr="00663931">
        <w:rPr>
          <w:sz w:val="24"/>
          <w:szCs w:val="24"/>
        </w:rPr>
        <w:t>GOV.UK, Data Protection, The Data Protection Act, 2018, viewed 16</w:t>
      </w:r>
      <w:r w:rsidRPr="00663931">
        <w:rPr>
          <w:sz w:val="24"/>
          <w:szCs w:val="24"/>
          <w:vertAlign w:val="superscript"/>
        </w:rPr>
        <w:t>th</w:t>
      </w:r>
      <w:r w:rsidRPr="00663931">
        <w:rPr>
          <w:sz w:val="24"/>
          <w:szCs w:val="24"/>
        </w:rPr>
        <w:t xml:space="preserve"> September 2021 </w:t>
      </w:r>
    </w:p>
    <w:p w14:paraId="7F798AD1" w14:textId="77777777" w:rsidR="00663931" w:rsidRPr="00663931" w:rsidRDefault="00663931" w:rsidP="00663931">
      <w:pPr>
        <w:rPr>
          <w:sz w:val="24"/>
          <w:szCs w:val="24"/>
        </w:rPr>
      </w:pPr>
      <w:r w:rsidRPr="00663931">
        <w:rPr>
          <w:sz w:val="24"/>
          <w:szCs w:val="24"/>
        </w:rPr>
        <w:t xml:space="preserve"> &lt;</w:t>
      </w:r>
      <w:hyperlink r:id="rId55" w:history="1">
        <w:r w:rsidRPr="00663931">
          <w:rPr>
            <w:rStyle w:val="Hyperlink"/>
            <w:color w:val="auto"/>
            <w:sz w:val="24"/>
            <w:szCs w:val="24"/>
          </w:rPr>
          <w:t>https://www.gov.uk/data-protection</w:t>
        </w:r>
      </w:hyperlink>
      <w:r w:rsidRPr="00663931">
        <w:rPr>
          <w:sz w:val="24"/>
          <w:szCs w:val="24"/>
        </w:rPr>
        <w:t>&gt;</w:t>
      </w:r>
    </w:p>
    <w:p w14:paraId="74CF7446" w14:textId="77777777" w:rsidR="00663931" w:rsidRPr="00663931" w:rsidRDefault="00663931" w:rsidP="00663931">
      <w:pPr>
        <w:rPr>
          <w:sz w:val="24"/>
          <w:szCs w:val="24"/>
        </w:rPr>
      </w:pPr>
    </w:p>
    <w:p w14:paraId="55ACA77A" w14:textId="77777777" w:rsidR="00663931" w:rsidRPr="00663931" w:rsidRDefault="00663931" w:rsidP="00663931">
      <w:pPr>
        <w:rPr>
          <w:rStyle w:val="Hyperlink"/>
          <w:sz w:val="24"/>
          <w:szCs w:val="24"/>
        </w:rPr>
      </w:pPr>
    </w:p>
    <w:p w14:paraId="5BA1CB82" w14:textId="77777777" w:rsidR="00663931" w:rsidRPr="00663931" w:rsidRDefault="00663931" w:rsidP="00663931">
      <w:pPr>
        <w:rPr>
          <w:rStyle w:val="Hyperlink"/>
          <w:color w:val="auto"/>
          <w:sz w:val="24"/>
          <w:szCs w:val="24"/>
        </w:rPr>
      </w:pPr>
      <w:r w:rsidRPr="00663931">
        <w:rPr>
          <w:rStyle w:val="Hyperlink"/>
          <w:color w:val="auto"/>
          <w:sz w:val="24"/>
          <w:szCs w:val="24"/>
        </w:rPr>
        <w:lastRenderedPageBreak/>
        <w:t xml:space="preserve">Hootsuite, Snapchat for business: The ultimate marketing guide, Published by Karin Olafson,March 11, 2020 </w:t>
      </w:r>
      <w:hyperlink r:id="rId56" w:history="1">
        <w:r w:rsidRPr="00663931">
          <w:rPr>
            <w:rStyle w:val="Hyperlink"/>
            <w:color w:val="auto"/>
            <w:sz w:val="24"/>
            <w:szCs w:val="24"/>
          </w:rPr>
          <w:t>Snapchat for Business: The Ultimate Marketing Guide, viewed 6</w:t>
        </w:r>
        <w:r w:rsidRPr="00663931">
          <w:rPr>
            <w:rStyle w:val="Hyperlink"/>
            <w:color w:val="auto"/>
            <w:sz w:val="24"/>
            <w:szCs w:val="24"/>
            <w:vertAlign w:val="superscript"/>
          </w:rPr>
          <w:t>th</w:t>
        </w:r>
        <w:r w:rsidRPr="00663931">
          <w:rPr>
            <w:rStyle w:val="Hyperlink"/>
            <w:color w:val="auto"/>
            <w:sz w:val="24"/>
            <w:szCs w:val="24"/>
          </w:rPr>
          <w:t xml:space="preserve"> September 2021 (hootsuite.com)</w:t>
        </w:r>
      </w:hyperlink>
      <w:r w:rsidRPr="00663931">
        <w:rPr>
          <w:sz w:val="24"/>
          <w:szCs w:val="24"/>
        </w:rPr>
        <w:t xml:space="preserve"> </w:t>
      </w:r>
    </w:p>
    <w:p w14:paraId="69093269" w14:textId="77777777" w:rsidR="00663931" w:rsidRPr="00663931" w:rsidRDefault="00663931" w:rsidP="00663931">
      <w:pPr>
        <w:rPr>
          <w:color w:val="FF0000"/>
          <w:sz w:val="24"/>
          <w:szCs w:val="24"/>
        </w:rPr>
      </w:pPr>
    </w:p>
    <w:p w14:paraId="20DFCD79" w14:textId="77777777" w:rsidR="00663931" w:rsidRPr="00663931" w:rsidRDefault="00663931" w:rsidP="00663931">
      <w:pPr>
        <w:rPr>
          <w:color w:val="FF0000"/>
          <w:sz w:val="24"/>
          <w:szCs w:val="24"/>
        </w:rPr>
      </w:pPr>
    </w:p>
    <w:p w14:paraId="44DA60F1" w14:textId="77777777" w:rsidR="00663931" w:rsidRPr="00663931" w:rsidRDefault="00663931" w:rsidP="00663931">
      <w:pPr>
        <w:rPr>
          <w:sz w:val="24"/>
          <w:szCs w:val="24"/>
        </w:rPr>
      </w:pPr>
      <w:r w:rsidRPr="00663931">
        <w:rPr>
          <w:sz w:val="24"/>
          <w:szCs w:val="24"/>
        </w:rPr>
        <w:t>Legislation.gov.uk, Public Order Act 1986, Section 3, Affray</w:t>
      </w:r>
    </w:p>
    <w:p w14:paraId="08C5CA0E" w14:textId="77777777" w:rsidR="00663931" w:rsidRPr="00663931" w:rsidRDefault="00663931" w:rsidP="00663931">
      <w:pPr>
        <w:rPr>
          <w:sz w:val="24"/>
          <w:szCs w:val="24"/>
        </w:rPr>
      </w:pPr>
      <w:r w:rsidRPr="00663931">
        <w:rPr>
          <w:sz w:val="24"/>
          <w:szCs w:val="24"/>
        </w:rPr>
        <w:t>Last updated 01.12.2020, viewed 22</w:t>
      </w:r>
      <w:r w:rsidRPr="00663931">
        <w:rPr>
          <w:sz w:val="24"/>
          <w:szCs w:val="24"/>
          <w:vertAlign w:val="superscript"/>
        </w:rPr>
        <w:t>nd</w:t>
      </w:r>
      <w:r w:rsidRPr="00663931">
        <w:rPr>
          <w:sz w:val="24"/>
          <w:szCs w:val="24"/>
        </w:rPr>
        <w:t xml:space="preserve"> July 2021</w:t>
      </w:r>
    </w:p>
    <w:p w14:paraId="26E54006" w14:textId="77777777" w:rsidR="00663931" w:rsidRPr="00663931" w:rsidRDefault="00663931" w:rsidP="00663931">
      <w:pPr>
        <w:rPr>
          <w:sz w:val="24"/>
          <w:szCs w:val="24"/>
        </w:rPr>
      </w:pPr>
      <w:r w:rsidRPr="00663931">
        <w:rPr>
          <w:sz w:val="24"/>
          <w:szCs w:val="24"/>
        </w:rPr>
        <w:t>&lt;</w:t>
      </w:r>
      <w:hyperlink r:id="rId57" w:history="1">
        <w:r w:rsidRPr="00663931">
          <w:rPr>
            <w:rStyle w:val="Hyperlink"/>
            <w:color w:val="auto"/>
            <w:sz w:val="24"/>
            <w:szCs w:val="24"/>
          </w:rPr>
          <w:t>https://www.legislation.gov.uk/ukpga/1986/64</w:t>
        </w:r>
      </w:hyperlink>
      <w:r w:rsidRPr="00663931">
        <w:rPr>
          <w:sz w:val="24"/>
          <w:szCs w:val="24"/>
        </w:rPr>
        <w:t>&gt;</w:t>
      </w:r>
    </w:p>
    <w:p w14:paraId="43D5DDDA" w14:textId="77777777" w:rsidR="00663931" w:rsidRPr="00663931" w:rsidRDefault="00663931" w:rsidP="00663931">
      <w:pPr>
        <w:rPr>
          <w:sz w:val="24"/>
          <w:szCs w:val="24"/>
        </w:rPr>
      </w:pPr>
    </w:p>
    <w:p w14:paraId="7EACCC75" w14:textId="77777777" w:rsidR="00663931" w:rsidRPr="00663931" w:rsidRDefault="00663931" w:rsidP="00663931">
      <w:pPr>
        <w:rPr>
          <w:sz w:val="24"/>
          <w:szCs w:val="24"/>
        </w:rPr>
      </w:pPr>
      <w:r w:rsidRPr="00663931">
        <w:rPr>
          <w:sz w:val="24"/>
          <w:szCs w:val="24"/>
        </w:rPr>
        <w:t>The Police Foundation June 2014, The briefing, viewed 18</w:t>
      </w:r>
      <w:r w:rsidRPr="00663931">
        <w:rPr>
          <w:sz w:val="24"/>
          <w:szCs w:val="24"/>
          <w:vertAlign w:val="superscript"/>
        </w:rPr>
        <w:t>th</w:t>
      </w:r>
      <w:r w:rsidRPr="00663931">
        <w:rPr>
          <w:sz w:val="24"/>
          <w:szCs w:val="24"/>
        </w:rPr>
        <w:t xml:space="preserve"> July 2021</w:t>
      </w:r>
    </w:p>
    <w:p w14:paraId="462CA3A8" w14:textId="77777777" w:rsidR="00663931" w:rsidRPr="00663931" w:rsidRDefault="00663931" w:rsidP="00663931">
      <w:pPr>
        <w:rPr>
          <w:sz w:val="24"/>
          <w:szCs w:val="24"/>
        </w:rPr>
      </w:pPr>
      <w:r w:rsidRPr="00663931">
        <w:rPr>
          <w:sz w:val="24"/>
          <w:szCs w:val="24"/>
        </w:rPr>
        <w:t>&lt;</w:t>
      </w:r>
      <w:hyperlink r:id="rId58" w:history="1">
        <w:r w:rsidRPr="00663931">
          <w:rPr>
            <w:rStyle w:val="Hyperlink"/>
            <w:color w:val="auto"/>
            <w:sz w:val="24"/>
            <w:szCs w:val="24"/>
          </w:rPr>
          <w:t>https://www.police-foundation.org.uk/2017/wp-content/uploads/2017/08/Social_media_briefing_FINAL.pdf</w:t>
        </w:r>
      </w:hyperlink>
      <w:r w:rsidRPr="00663931">
        <w:rPr>
          <w:rStyle w:val="Hyperlink"/>
          <w:color w:val="auto"/>
          <w:sz w:val="24"/>
          <w:szCs w:val="24"/>
        </w:rPr>
        <w:t>&gt;</w:t>
      </w:r>
      <w:r w:rsidRPr="00663931">
        <w:rPr>
          <w:sz w:val="24"/>
          <w:szCs w:val="24"/>
        </w:rPr>
        <w:t xml:space="preserve"> </w:t>
      </w:r>
    </w:p>
    <w:p w14:paraId="398F4750" w14:textId="77777777" w:rsidR="00663931" w:rsidRPr="00663931" w:rsidRDefault="00663931" w:rsidP="00663931">
      <w:pPr>
        <w:rPr>
          <w:color w:val="FF0000"/>
          <w:sz w:val="24"/>
          <w:szCs w:val="24"/>
        </w:rPr>
      </w:pPr>
    </w:p>
    <w:p w14:paraId="48AF9563" w14:textId="77777777" w:rsidR="00663931" w:rsidRPr="00663931" w:rsidRDefault="00663931" w:rsidP="00663931">
      <w:pPr>
        <w:rPr>
          <w:color w:val="FF0000"/>
          <w:sz w:val="24"/>
          <w:szCs w:val="24"/>
        </w:rPr>
      </w:pPr>
    </w:p>
    <w:p w14:paraId="1302E231" w14:textId="77777777" w:rsidR="00663931" w:rsidRPr="00663931" w:rsidRDefault="00663931" w:rsidP="00663931">
      <w:pPr>
        <w:rPr>
          <w:sz w:val="24"/>
          <w:szCs w:val="24"/>
        </w:rPr>
      </w:pPr>
      <w:r w:rsidRPr="00663931">
        <w:rPr>
          <w:sz w:val="24"/>
          <w:szCs w:val="24"/>
        </w:rPr>
        <w:t>Legislation.go.uk, Violence against a person Act 1861, Section 18, Grievous Bodily Harm, Last updated 09.06.2009, viewed 18</w:t>
      </w:r>
      <w:r w:rsidRPr="00663931">
        <w:rPr>
          <w:sz w:val="24"/>
          <w:szCs w:val="24"/>
          <w:vertAlign w:val="superscript"/>
        </w:rPr>
        <w:t>th</w:t>
      </w:r>
      <w:r w:rsidRPr="00663931">
        <w:rPr>
          <w:sz w:val="24"/>
          <w:szCs w:val="24"/>
        </w:rPr>
        <w:t xml:space="preserve"> August 2021</w:t>
      </w:r>
    </w:p>
    <w:p w14:paraId="70AC2280" w14:textId="77777777" w:rsidR="00663931" w:rsidRPr="00663931" w:rsidRDefault="00663931" w:rsidP="00663931">
      <w:pPr>
        <w:rPr>
          <w:rStyle w:val="Hyperlink"/>
          <w:color w:val="auto"/>
          <w:sz w:val="24"/>
          <w:szCs w:val="24"/>
        </w:rPr>
      </w:pPr>
      <w:r w:rsidRPr="00663931">
        <w:rPr>
          <w:sz w:val="24"/>
          <w:szCs w:val="24"/>
        </w:rPr>
        <w:t>&lt;</w:t>
      </w:r>
      <w:hyperlink r:id="rId59" w:history="1">
        <w:r w:rsidRPr="00663931">
          <w:rPr>
            <w:rStyle w:val="Hyperlink"/>
            <w:color w:val="auto"/>
            <w:sz w:val="24"/>
            <w:szCs w:val="24"/>
          </w:rPr>
          <w:t>https://www.legislation.gov.uk/ukpga/Vict/24-25/100/section/18</w:t>
        </w:r>
      </w:hyperlink>
      <w:r w:rsidRPr="00663931">
        <w:rPr>
          <w:rStyle w:val="Hyperlink"/>
          <w:color w:val="auto"/>
          <w:sz w:val="24"/>
          <w:szCs w:val="24"/>
        </w:rPr>
        <w:t xml:space="preserve">&gt; </w:t>
      </w:r>
    </w:p>
    <w:p w14:paraId="16B48B41" w14:textId="77777777" w:rsidR="00663931" w:rsidRPr="00663931" w:rsidRDefault="00663931" w:rsidP="00663931">
      <w:pPr>
        <w:rPr>
          <w:sz w:val="24"/>
          <w:szCs w:val="24"/>
        </w:rPr>
      </w:pPr>
    </w:p>
    <w:p w14:paraId="274EEEBE" w14:textId="77777777" w:rsidR="00663931" w:rsidRPr="00663931" w:rsidRDefault="00663931" w:rsidP="00663931">
      <w:pPr>
        <w:rPr>
          <w:sz w:val="24"/>
          <w:szCs w:val="24"/>
        </w:rPr>
      </w:pPr>
    </w:p>
    <w:p w14:paraId="1A29B65C" w14:textId="77777777" w:rsidR="00663931" w:rsidRPr="00663931" w:rsidRDefault="00663931" w:rsidP="00663931">
      <w:pPr>
        <w:rPr>
          <w:rStyle w:val="Hyperlink"/>
          <w:color w:val="auto"/>
          <w:sz w:val="24"/>
          <w:szCs w:val="24"/>
        </w:rPr>
      </w:pPr>
      <w:r w:rsidRPr="00663931">
        <w:rPr>
          <w:rStyle w:val="Hyperlink"/>
          <w:color w:val="auto"/>
          <w:sz w:val="24"/>
          <w:szCs w:val="24"/>
        </w:rPr>
        <w:t>Legislation.gov.uk, last updated April 30</w:t>
      </w:r>
      <w:r w:rsidRPr="00663931">
        <w:rPr>
          <w:rStyle w:val="Hyperlink"/>
          <w:color w:val="auto"/>
          <w:sz w:val="24"/>
          <w:szCs w:val="24"/>
          <w:vertAlign w:val="superscript"/>
        </w:rPr>
        <w:t>th</w:t>
      </w:r>
      <w:r w:rsidRPr="00663931">
        <w:rPr>
          <w:rStyle w:val="Hyperlink"/>
          <w:color w:val="auto"/>
          <w:sz w:val="24"/>
          <w:szCs w:val="24"/>
        </w:rPr>
        <w:t xml:space="preserve"> 2017, Section 32, Police and Criminal Evidence Act 1984, last viewed 5</w:t>
      </w:r>
      <w:r w:rsidRPr="00663931">
        <w:rPr>
          <w:rStyle w:val="Hyperlink"/>
          <w:color w:val="auto"/>
          <w:sz w:val="24"/>
          <w:szCs w:val="24"/>
          <w:vertAlign w:val="superscript"/>
        </w:rPr>
        <w:t>th</w:t>
      </w:r>
      <w:r w:rsidRPr="00663931">
        <w:rPr>
          <w:rStyle w:val="Hyperlink"/>
          <w:color w:val="auto"/>
          <w:sz w:val="24"/>
          <w:szCs w:val="24"/>
        </w:rPr>
        <w:t xml:space="preserve"> September 2021</w:t>
      </w:r>
    </w:p>
    <w:p w14:paraId="4D4597E6" w14:textId="77777777" w:rsidR="00663931" w:rsidRPr="00663931" w:rsidRDefault="00663931" w:rsidP="00663931">
      <w:pPr>
        <w:rPr>
          <w:rStyle w:val="Hyperlink"/>
          <w:color w:val="000000" w:themeColor="text1"/>
          <w:sz w:val="24"/>
          <w:szCs w:val="24"/>
        </w:rPr>
      </w:pPr>
      <w:r w:rsidRPr="00663931">
        <w:rPr>
          <w:sz w:val="24"/>
          <w:szCs w:val="24"/>
        </w:rPr>
        <w:t>&lt;</w:t>
      </w:r>
      <w:hyperlink r:id="rId60" w:history="1">
        <w:r w:rsidRPr="00663931">
          <w:rPr>
            <w:rStyle w:val="Hyperlink"/>
            <w:color w:val="auto"/>
            <w:sz w:val="24"/>
            <w:szCs w:val="24"/>
          </w:rPr>
          <w:t>https://www.legislation.gov.uk/ukpga/1984/60/section/32</w:t>
        </w:r>
      </w:hyperlink>
      <w:r w:rsidRPr="00663931">
        <w:rPr>
          <w:rStyle w:val="Hyperlink"/>
          <w:color w:val="000000" w:themeColor="text1"/>
          <w:sz w:val="24"/>
          <w:szCs w:val="24"/>
        </w:rPr>
        <w:t xml:space="preserve">&gt; </w:t>
      </w:r>
    </w:p>
    <w:p w14:paraId="01E14067" w14:textId="77777777" w:rsidR="00663931" w:rsidRPr="00663931" w:rsidRDefault="00663931" w:rsidP="00663931">
      <w:pPr>
        <w:rPr>
          <w:rStyle w:val="Hyperlink"/>
          <w:color w:val="000000" w:themeColor="text1"/>
          <w:sz w:val="24"/>
          <w:szCs w:val="24"/>
        </w:rPr>
      </w:pPr>
    </w:p>
    <w:p w14:paraId="39706DD5" w14:textId="77777777" w:rsidR="00663931" w:rsidRPr="00663931" w:rsidRDefault="00663931" w:rsidP="00663931">
      <w:pPr>
        <w:rPr>
          <w:rStyle w:val="Hyperlink"/>
          <w:color w:val="000000" w:themeColor="text1"/>
          <w:sz w:val="24"/>
          <w:szCs w:val="24"/>
        </w:rPr>
      </w:pPr>
    </w:p>
    <w:p w14:paraId="293269FC" w14:textId="77777777" w:rsidR="00663931" w:rsidRPr="00663931" w:rsidRDefault="00663931" w:rsidP="00663931">
      <w:pPr>
        <w:rPr>
          <w:rStyle w:val="Hyperlink"/>
          <w:color w:val="auto"/>
          <w:sz w:val="24"/>
          <w:szCs w:val="24"/>
        </w:rPr>
      </w:pPr>
      <w:r w:rsidRPr="00663931">
        <w:rPr>
          <w:rStyle w:val="Hyperlink"/>
          <w:color w:val="auto"/>
          <w:sz w:val="24"/>
          <w:szCs w:val="24"/>
        </w:rPr>
        <w:t>Police foundation, June 2014, The briefing, Current police use of social media, viewed 20</w:t>
      </w:r>
      <w:r w:rsidRPr="00663931">
        <w:rPr>
          <w:rStyle w:val="Hyperlink"/>
          <w:color w:val="auto"/>
          <w:sz w:val="24"/>
          <w:szCs w:val="24"/>
          <w:vertAlign w:val="superscript"/>
        </w:rPr>
        <w:t>th</w:t>
      </w:r>
      <w:r w:rsidRPr="00663931">
        <w:rPr>
          <w:rStyle w:val="Hyperlink"/>
          <w:color w:val="auto"/>
          <w:sz w:val="24"/>
          <w:szCs w:val="24"/>
        </w:rPr>
        <w:t xml:space="preserve"> August 2021 </w:t>
      </w:r>
    </w:p>
    <w:p w14:paraId="0E18BEB8" w14:textId="77777777" w:rsidR="00663931" w:rsidRPr="00663931" w:rsidRDefault="00663931" w:rsidP="00663931">
      <w:pPr>
        <w:rPr>
          <w:rStyle w:val="Hyperlink"/>
          <w:color w:val="auto"/>
          <w:sz w:val="24"/>
          <w:szCs w:val="24"/>
        </w:rPr>
      </w:pPr>
      <w:r w:rsidRPr="00663931">
        <w:rPr>
          <w:sz w:val="24"/>
          <w:szCs w:val="24"/>
        </w:rPr>
        <w:t>&lt;</w:t>
      </w:r>
      <w:hyperlink r:id="rId61" w:history="1">
        <w:r w:rsidRPr="00663931">
          <w:rPr>
            <w:rStyle w:val="Hyperlink"/>
            <w:color w:val="auto"/>
            <w:sz w:val="24"/>
            <w:szCs w:val="24"/>
          </w:rPr>
          <w:t>https://www.police-foundation.org.uk/2017/wp-content/uploads/2017/08/Social_media_briefing_FINAL.pdf</w:t>
        </w:r>
      </w:hyperlink>
      <w:r w:rsidRPr="00663931">
        <w:rPr>
          <w:rStyle w:val="Hyperlink"/>
          <w:color w:val="auto"/>
          <w:sz w:val="24"/>
          <w:szCs w:val="24"/>
        </w:rPr>
        <w:t xml:space="preserve">&gt; </w:t>
      </w:r>
    </w:p>
    <w:p w14:paraId="665947F9" w14:textId="77777777" w:rsidR="00663931" w:rsidRPr="00663931" w:rsidRDefault="00663931" w:rsidP="00663931">
      <w:pPr>
        <w:rPr>
          <w:rStyle w:val="Hyperlink"/>
          <w:color w:val="000000" w:themeColor="text1"/>
          <w:sz w:val="24"/>
          <w:szCs w:val="24"/>
        </w:rPr>
      </w:pPr>
    </w:p>
    <w:p w14:paraId="0A2AFEF7" w14:textId="77777777" w:rsidR="00663931" w:rsidRPr="00663931" w:rsidRDefault="00663931" w:rsidP="00663931">
      <w:pPr>
        <w:rPr>
          <w:sz w:val="24"/>
          <w:szCs w:val="24"/>
        </w:rPr>
      </w:pPr>
    </w:p>
    <w:p w14:paraId="2E840599" w14:textId="77777777" w:rsidR="00663931" w:rsidRPr="00663931" w:rsidRDefault="00663931" w:rsidP="00663931">
      <w:pPr>
        <w:rPr>
          <w:sz w:val="24"/>
          <w:szCs w:val="24"/>
        </w:rPr>
      </w:pPr>
    </w:p>
    <w:p w14:paraId="19D79D72" w14:textId="77777777" w:rsidR="00663931" w:rsidRPr="00663931" w:rsidRDefault="00663931" w:rsidP="00663931">
      <w:pPr>
        <w:rPr>
          <w:sz w:val="24"/>
          <w:szCs w:val="24"/>
        </w:rPr>
      </w:pPr>
      <w:r w:rsidRPr="00663931">
        <w:rPr>
          <w:sz w:val="24"/>
          <w:szCs w:val="24"/>
        </w:rPr>
        <w:t xml:space="preserve">Urban Institute 2019, Public perception of police on social media </w:t>
      </w:r>
    </w:p>
    <w:p w14:paraId="7FBFD03D" w14:textId="02AEC740" w:rsidR="00663931" w:rsidRDefault="00663931" w:rsidP="00663931">
      <w:pPr>
        <w:rPr>
          <w:sz w:val="24"/>
          <w:szCs w:val="24"/>
        </w:rPr>
      </w:pPr>
      <w:r w:rsidRPr="00663931">
        <w:rPr>
          <w:sz w:val="24"/>
          <w:szCs w:val="24"/>
        </w:rPr>
        <w:t>Ashlin Oglesby-Neal, Emily Tiry, and KiDeuk Kim February 2019, viewed 20</w:t>
      </w:r>
      <w:r w:rsidRPr="00663931">
        <w:rPr>
          <w:sz w:val="24"/>
          <w:szCs w:val="24"/>
          <w:vertAlign w:val="superscript"/>
        </w:rPr>
        <w:t>th</w:t>
      </w:r>
      <w:r w:rsidRPr="00663931">
        <w:rPr>
          <w:sz w:val="24"/>
          <w:szCs w:val="24"/>
        </w:rPr>
        <w:t xml:space="preserve"> July 2021</w:t>
      </w:r>
    </w:p>
    <w:p w14:paraId="061E907C" w14:textId="2AD71B44" w:rsidR="00663931" w:rsidRDefault="00663931" w:rsidP="00663931">
      <w:pPr>
        <w:rPr>
          <w:sz w:val="24"/>
          <w:szCs w:val="24"/>
        </w:rPr>
      </w:pPr>
    </w:p>
    <w:p w14:paraId="193DC9E3" w14:textId="58B02370" w:rsidR="00663931" w:rsidRDefault="00663931" w:rsidP="00663931">
      <w:pPr>
        <w:rPr>
          <w:sz w:val="24"/>
          <w:szCs w:val="24"/>
        </w:rPr>
      </w:pPr>
    </w:p>
    <w:p w14:paraId="784C72B3" w14:textId="53548E6B" w:rsidR="00663931" w:rsidRDefault="00663931" w:rsidP="00663931">
      <w:pPr>
        <w:rPr>
          <w:sz w:val="24"/>
          <w:szCs w:val="24"/>
        </w:rPr>
      </w:pPr>
    </w:p>
    <w:p w14:paraId="6DE8896B" w14:textId="7A6754DF" w:rsidR="00663931" w:rsidRDefault="00663931" w:rsidP="00663931">
      <w:pPr>
        <w:rPr>
          <w:sz w:val="24"/>
          <w:szCs w:val="24"/>
        </w:rPr>
      </w:pPr>
    </w:p>
    <w:p w14:paraId="692FE193" w14:textId="288F1945" w:rsidR="00663931" w:rsidRDefault="00663931" w:rsidP="00663931">
      <w:pPr>
        <w:rPr>
          <w:sz w:val="24"/>
          <w:szCs w:val="24"/>
        </w:rPr>
      </w:pPr>
    </w:p>
    <w:p w14:paraId="14C92C0F" w14:textId="24FF92CB" w:rsidR="00663931" w:rsidRDefault="00663931" w:rsidP="00663931">
      <w:pPr>
        <w:rPr>
          <w:sz w:val="24"/>
          <w:szCs w:val="24"/>
        </w:rPr>
      </w:pPr>
    </w:p>
    <w:p w14:paraId="7BAF3EA6" w14:textId="6829B477" w:rsidR="00663931" w:rsidRDefault="00663931" w:rsidP="00663931">
      <w:pPr>
        <w:rPr>
          <w:sz w:val="24"/>
          <w:szCs w:val="24"/>
        </w:rPr>
      </w:pPr>
    </w:p>
    <w:p w14:paraId="22FD2667" w14:textId="4F640CCB" w:rsidR="00663931" w:rsidRDefault="00663931" w:rsidP="00663931">
      <w:pPr>
        <w:rPr>
          <w:sz w:val="24"/>
          <w:szCs w:val="24"/>
        </w:rPr>
      </w:pPr>
    </w:p>
    <w:p w14:paraId="4C4B9C1D" w14:textId="60AEDF17" w:rsidR="00663931" w:rsidRDefault="00663931" w:rsidP="00663931">
      <w:pPr>
        <w:rPr>
          <w:sz w:val="24"/>
          <w:szCs w:val="24"/>
        </w:rPr>
      </w:pPr>
    </w:p>
    <w:p w14:paraId="2FB15BA2" w14:textId="10CE86F1" w:rsidR="00663931" w:rsidRDefault="00663931" w:rsidP="00663931">
      <w:pPr>
        <w:rPr>
          <w:sz w:val="24"/>
          <w:szCs w:val="24"/>
        </w:rPr>
      </w:pPr>
    </w:p>
    <w:p w14:paraId="5E1B84C9" w14:textId="2C2078E2" w:rsidR="00663931" w:rsidRDefault="00663931" w:rsidP="00663931">
      <w:pPr>
        <w:rPr>
          <w:sz w:val="24"/>
          <w:szCs w:val="24"/>
        </w:rPr>
      </w:pPr>
    </w:p>
    <w:p w14:paraId="74CA4898" w14:textId="14D66B1A" w:rsidR="00663931" w:rsidRDefault="00663931" w:rsidP="00663931">
      <w:pPr>
        <w:rPr>
          <w:sz w:val="24"/>
          <w:szCs w:val="24"/>
        </w:rPr>
      </w:pPr>
    </w:p>
    <w:p w14:paraId="00D78410" w14:textId="4D6AFE39" w:rsidR="00663931" w:rsidRDefault="00663931" w:rsidP="00663931">
      <w:pPr>
        <w:rPr>
          <w:sz w:val="24"/>
          <w:szCs w:val="24"/>
        </w:rPr>
      </w:pPr>
    </w:p>
    <w:p w14:paraId="1CA7B3FE" w14:textId="6FBE9B2A" w:rsidR="00663931" w:rsidRDefault="00663931" w:rsidP="00663931">
      <w:pPr>
        <w:rPr>
          <w:sz w:val="24"/>
          <w:szCs w:val="24"/>
        </w:rPr>
      </w:pPr>
    </w:p>
    <w:p w14:paraId="7E539955" w14:textId="6AFD64C7" w:rsidR="00663931" w:rsidRDefault="00663931" w:rsidP="00663931">
      <w:pPr>
        <w:rPr>
          <w:sz w:val="24"/>
          <w:szCs w:val="24"/>
        </w:rPr>
      </w:pPr>
    </w:p>
    <w:p w14:paraId="16100707" w14:textId="77777777" w:rsidR="00663931" w:rsidRDefault="00663931" w:rsidP="00663931">
      <w:pPr>
        <w:rPr>
          <w:sz w:val="24"/>
          <w:szCs w:val="24"/>
        </w:rPr>
      </w:pPr>
    </w:p>
    <w:p w14:paraId="30E4568A" w14:textId="2197383A" w:rsidR="00663931" w:rsidRDefault="00663931" w:rsidP="00663931">
      <w:pPr>
        <w:jc w:val="center"/>
        <w:rPr>
          <w:b/>
          <w:sz w:val="24"/>
          <w:szCs w:val="24"/>
        </w:rPr>
      </w:pPr>
      <w:r w:rsidRPr="00663931">
        <w:rPr>
          <w:b/>
          <w:sz w:val="24"/>
          <w:szCs w:val="24"/>
        </w:rPr>
        <w:t>Task 3</w:t>
      </w:r>
    </w:p>
    <w:p w14:paraId="4154D426" w14:textId="5C41A624" w:rsidR="00663931" w:rsidRDefault="00663931" w:rsidP="00663931">
      <w:pPr>
        <w:jc w:val="center"/>
        <w:rPr>
          <w:b/>
          <w:sz w:val="24"/>
          <w:szCs w:val="24"/>
        </w:rPr>
      </w:pPr>
    </w:p>
    <w:p w14:paraId="6DC2C3B8" w14:textId="77777777" w:rsidR="00663931" w:rsidRPr="00663931" w:rsidRDefault="00663931" w:rsidP="00663931">
      <w:pPr>
        <w:rPr>
          <w:color w:val="000000" w:themeColor="text1"/>
          <w:sz w:val="24"/>
          <w:szCs w:val="24"/>
          <w:shd w:val="clear" w:color="auto" w:fill="FFFFFF"/>
        </w:rPr>
      </w:pPr>
      <w:r w:rsidRPr="00663931">
        <w:rPr>
          <w:color w:val="000000" w:themeColor="text1"/>
          <w:sz w:val="24"/>
          <w:szCs w:val="24"/>
          <w:shd w:val="clear" w:color="auto" w:fill="FFFFFF"/>
        </w:rPr>
        <w:t>Atlas of Public Management, Lewin’s 3 leadership styles, Ian Clark, last modified on 6 October 2016, viewed  4</w:t>
      </w:r>
      <w:r w:rsidRPr="00663931">
        <w:rPr>
          <w:color w:val="000000" w:themeColor="text1"/>
          <w:sz w:val="24"/>
          <w:szCs w:val="24"/>
          <w:shd w:val="clear" w:color="auto" w:fill="FFFFFF"/>
          <w:vertAlign w:val="superscript"/>
        </w:rPr>
        <w:t>th</w:t>
      </w:r>
      <w:r w:rsidRPr="00663931">
        <w:rPr>
          <w:color w:val="000000" w:themeColor="text1"/>
          <w:sz w:val="24"/>
          <w:szCs w:val="24"/>
          <w:shd w:val="clear" w:color="auto" w:fill="FFFFFF"/>
        </w:rPr>
        <w:t xml:space="preserve"> August 2021</w:t>
      </w:r>
    </w:p>
    <w:p w14:paraId="63DB6327" w14:textId="77777777" w:rsidR="00663931" w:rsidRPr="00663931" w:rsidRDefault="00663931" w:rsidP="00663931">
      <w:pPr>
        <w:rPr>
          <w:color w:val="000000" w:themeColor="text1"/>
          <w:sz w:val="24"/>
          <w:szCs w:val="24"/>
          <w:lang w:val="en"/>
        </w:rPr>
      </w:pPr>
      <w:r w:rsidRPr="00663931">
        <w:rPr>
          <w:color w:val="000000" w:themeColor="text1"/>
          <w:sz w:val="24"/>
          <w:szCs w:val="24"/>
          <w:shd w:val="clear" w:color="auto" w:fill="FFFFFF"/>
        </w:rPr>
        <w:t>&lt;</w:t>
      </w:r>
      <w:hyperlink r:id="rId62" w:history="1">
        <w:r w:rsidRPr="00663931">
          <w:rPr>
            <w:rStyle w:val="Hyperlink"/>
            <w:color w:val="000000" w:themeColor="text1"/>
            <w:sz w:val="24"/>
            <w:szCs w:val="24"/>
            <w:lang w:val="en"/>
          </w:rPr>
          <w:t>http://www.atlas101.ca/pm/concepts/lewins-3-leadership-styles/</w:t>
        </w:r>
      </w:hyperlink>
      <w:r w:rsidRPr="00663931">
        <w:rPr>
          <w:color w:val="000000" w:themeColor="text1"/>
          <w:sz w:val="24"/>
          <w:szCs w:val="24"/>
          <w:lang w:val="en"/>
        </w:rPr>
        <w:t xml:space="preserve">&gt; </w:t>
      </w:r>
    </w:p>
    <w:p w14:paraId="7277AC00" w14:textId="77777777" w:rsidR="00663931" w:rsidRPr="00663931" w:rsidRDefault="00663931" w:rsidP="00663931">
      <w:pPr>
        <w:rPr>
          <w:b/>
          <w:sz w:val="24"/>
          <w:szCs w:val="24"/>
        </w:rPr>
      </w:pPr>
    </w:p>
    <w:p w14:paraId="740E7E39" w14:textId="77777777" w:rsidR="00663931" w:rsidRPr="00663931" w:rsidRDefault="00663931" w:rsidP="00663931">
      <w:pPr>
        <w:rPr>
          <w:sz w:val="24"/>
          <w:szCs w:val="24"/>
        </w:rPr>
      </w:pPr>
    </w:p>
    <w:p w14:paraId="6B0D4538" w14:textId="77777777" w:rsidR="00663931" w:rsidRPr="00663931" w:rsidRDefault="00663931" w:rsidP="00663931">
      <w:pPr>
        <w:rPr>
          <w:sz w:val="24"/>
          <w:szCs w:val="24"/>
        </w:rPr>
      </w:pPr>
      <w:r w:rsidRPr="00663931">
        <w:rPr>
          <w:sz w:val="24"/>
          <w:szCs w:val="24"/>
        </w:rPr>
        <w:t>Bernd Greppo, Consistent leadership is key to success: How to act and stay consistent as a boss, Viewed 13</w:t>
      </w:r>
      <w:r w:rsidRPr="00663931">
        <w:rPr>
          <w:sz w:val="24"/>
          <w:szCs w:val="24"/>
          <w:vertAlign w:val="superscript"/>
        </w:rPr>
        <w:t>th</w:t>
      </w:r>
      <w:r w:rsidRPr="00663931">
        <w:rPr>
          <w:sz w:val="24"/>
          <w:szCs w:val="24"/>
        </w:rPr>
        <w:t xml:space="preserve"> July 2021 &lt;</w:t>
      </w:r>
      <w:hyperlink r:id="rId63" w:anchor=":~:text=%207%20Tips%20to%20achieve%20consistent%20leadership%21%20,a%20great%20danger.%20%20...%20General...%20More%20" w:history="1">
        <w:r w:rsidRPr="00663931">
          <w:rPr>
            <w:rStyle w:val="Hyperlink"/>
            <w:color w:val="000000" w:themeColor="text1"/>
            <w:sz w:val="24"/>
            <w:szCs w:val="24"/>
            <w:lang w:val="en"/>
          </w:rPr>
          <w:t>https://www.berndgeropp.com/consistent-leadership/#:~:text=%207%20Tips%20to%20achieve%20consistent%20leadership%21%20,a%20great%20danger.%20%20...%20General...%20More%20</w:t>
        </w:r>
      </w:hyperlink>
      <w:r w:rsidRPr="00663931">
        <w:rPr>
          <w:rStyle w:val="Hyperlink"/>
          <w:color w:val="000000" w:themeColor="text1"/>
          <w:sz w:val="24"/>
          <w:szCs w:val="24"/>
          <w:lang w:val="en"/>
        </w:rPr>
        <w:t>&gt;</w:t>
      </w:r>
    </w:p>
    <w:p w14:paraId="77256090" w14:textId="77777777" w:rsidR="00663931" w:rsidRPr="00663931" w:rsidRDefault="00663931" w:rsidP="00663931">
      <w:pPr>
        <w:rPr>
          <w:rFonts w:cstheme="minorHAnsi"/>
          <w:color w:val="auto"/>
          <w:sz w:val="24"/>
          <w:szCs w:val="24"/>
        </w:rPr>
      </w:pPr>
    </w:p>
    <w:p w14:paraId="6FF671D1" w14:textId="77777777" w:rsidR="00663931" w:rsidRPr="00663931" w:rsidRDefault="00663931" w:rsidP="00663931">
      <w:pPr>
        <w:rPr>
          <w:rFonts w:cstheme="minorHAnsi"/>
          <w:color w:val="auto"/>
          <w:sz w:val="24"/>
          <w:szCs w:val="24"/>
        </w:rPr>
      </w:pPr>
    </w:p>
    <w:p w14:paraId="5C79425B" w14:textId="77777777" w:rsidR="00663931" w:rsidRPr="00663931" w:rsidRDefault="00663931" w:rsidP="00663931">
      <w:pPr>
        <w:rPr>
          <w:color w:val="000000" w:themeColor="text1"/>
          <w:sz w:val="24"/>
          <w:szCs w:val="24"/>
          <w:lang w:val="en"/>
        </w:rPr>
      </w:pPr>
      <w:r w:rsidRPr="00663931">
        <w:rPr>
          <w:color w:val="000000" w:themeColor="text1"/>
          <w:sz w:val="24"/>
          <w:szCs w:val="24"/>
          <w:lang w:val="en"/>
        </w:rPr>
        <w:t>Business-2-you, Leadership styles, Herseys and Blacnhard Situational Leadership Model, Viewed 2</w:t>
      </w:r>
      <w:r w:rsidRPr="00663931">
        <w:rPr>
          <w:color w:val="000000" w:themeColor="text1"/>
          <w:sz w:val="24"/>
          <w:szCs w:val="24"/>
          <w:vertAlign w:val="superscript"/>
          <w:lang w:val="en"/>
        </w:rPr>
        <w:t>nd</w:t>
      </w:r>
      <w:r w:rsidRPr="00663931">
        <w:rPr>
          <w:color w:val="000000" w:themeColor="text1"/>
          <w:sz w:val="24"/>
          <w:szCs w:val="24"/>
          <w:lang w:val="en"/>
        </w:rPr>
        <w:t xml:space="preserve"> August 2021 </w:t>
      </w:r>
    </w:p>
    <w:p w14:paraId="32F37866" w14:textId="77777777" w:rsidR="00663931" w:rsidRPr="00663931" w:rsidRDefault="00663931" w:rsidP="00663931">
      <w:pPr>
        <w:rPr>
          <w:rStyle w:val="Hyperlink"/>
          <w:color w:val="000000" w:themeColor="text1"/>
          <w:sz w:val="24"/>
          <w:szCs w:val="24"/>
          <w:lang w:val="en"/>
        </w:rPr>
      </w:pPr>
      <w:r w:rsidRPr="00663931">
        <w:rPr>
          <w:color w:val="000000" w:themeColor="text1"/>
          <w:sz w:val="24"/>
          <w:szCs w:val="24"/>
        </w:rPr>
        <w:t>&lt;</w:t>
      </w:r>
      <w:hyperlink r:id="rId64" w:history="1">
        <w:r w:rsidRPr="00663931">
          <w:rPr>
            <w:rStyle w:val="Hyperlink"/>
            <w:color w:val="000000" w:themeColor="text1"/>
            <w:sz w:val="24"/>
            <w:szCs w:val="24"/>
            <w:lang w:val="en"/>
          </w:rPr>
          <w:t>https://www.business-to-you.com/hersey-blanchard-situational-leadership-model/</w:t>
        </w:r>
      </w:hyperlink>
      <w:r w:rsidRPr="00663931">
        <w:rPr>
          <w:rStyle w:val="Hyperlink"/>
          <w:color w:val="000000" w:themeColor="text1"/>
          <w:sz w:val="24"/>
          <w:szCs w:val="24"/>
          <w:lang w:val="en"/>
        </w:rPr>
        <w:t xml:space="preserve">&gt; </w:t>
      </w:r>
    </w:p>
    <w:p w14:paraId="415EA4A4" w14:textId="77777777" w:rsidR="00663931" w:rsidRPr="00663931" w:rsidRDefault="00663931" w:rsidP="00663931">
      <w:pPr>
        <w:rPr>
          <w:rStyle w:val="Hyperlink"/>
          <w:color w:val="000000" w:themeColor="text1"/>
          <w:sz w:val="24"/>
          <w:szCs w:val="24"/>
          <w:lang w:val="en"/>
        </w:rPr>
      </w:pPr>
    </w:p>
    <w:p w14:paraId="66DEFB45" w14:textId="77777777" w:rsidR="00663931" w:rsidRPr="00663931" w:rsidRDefault="00663931" w:rsidP="00663931">
      <w:pPr>
        <w:rPr>
          <w:rFonts w:cstheme="minorHAnsi"/>
          <w:color w:val="000000" w:themeColor="text1"/>
          <w:sz w:val="24"/>
          <w:szCs w:val="24"/>
        </w:rPr>
      </w:pPr>
      <w:r w:rsidRPr="00663931">
        <w:rPr>
          <w:rFonts w:cstheme="minorHAnsi"/>
          <w:color w:val="000000" w:themeColor="text1"/>
          <w:sz w:val="24"/>
          <w:szCs w:val="24"/>
        </w:rPr>
        <w:t>Hersey and Blanchard, What is the Hersey-Blanchard Model, Will Kenton, last reviewed September 28th 2020 &lt;</w:t>
      </w:r>
      <w:hyperlink r:id="rId65" w:history="1">
        <w:r w:rsidRPr="00663931">
          <w:rPr>
            <w:rStyle w:val="Hyperlink"/>
            <w:rFonts w:cstheme="minorHAnsi"/>
            <w:color w:val="000000" w:themeColor="text1"/>
            <w:sz w:val="24"/>
            <w:szCs w:val="24"/>
          </w:rPr>
          <w:t>https://www.investopedia.com/terms/h/hersey-and-blanchard-model.asp</w:t>
        </w:r>
      </w:hyperlink>
      <w:r w:rsidRPr="00663931">
        <w:rPr>
          <w:rFonts w:cstheme="minorHAnsi"/>
          <w:color w:val="000000" w:themeColor="text1"/>
          <w:sz w:val="24"/>
          <w:szCs w:val="24"/>
        </w:rPr>
        <w:t xml:space="preserve">&gt;  </w:t>
      </w:r>
    </w:p>
    <w:p w14:paraId="135A8227" w14:textId="77777777" w:rsidR="00663931" w:rsidRPr="00663931" w:rsidRDefault="00663931" w:rsidP="00663931">
      <w:pPr>
        <w:rPr>
          <w:rFonts w:cstheme="minorHAnsi"/>
          <w:color w:val="auto"/>
          <w:sz w:val="24"/>
          <w:szCs w:val="24"/>
        </w:rPr>
      </w:pPr>
    </w:p>
    <w:p w14:paraId="123FBDDB" w14:textId="77777777" w:rsidR="00663931" w:rsidRPr="00663931" w:rsidRDefault="00663931" w:rsidP="00663931">
      <w:pPr>
        <w:rPr>
          <w:rFonts w:cstheme="minorHAnsi"/>
          <w:color w:val="auto"/>
          <w:sz w:val="24"/>
          <w:szCs w:val="24"/>
        </w:rPr>
      </w:pPr>
    </w:p>
    <w:p w14:paraId="32632A10" w14:textId="77777777" w:rsidR="00663931" w:rsidRPr="00663931" w:rsidRDefault="00663931" w:rsidP="00663931">
      <w:pPr>
        <w:rPr>
          <w:rFonts w:cstheme="minorHAnsi"/>
          <w:color w:val="000000" w:themeColor="text1"/>
          <w:sz w:val="24"/>
          <w:szCs w:val="24"/>
        </w:rPr>
      </w:pPr>
      <w:r w:rsidRPr="00663931">
        <w:rPr>
          <w:rFonts w:cstheme="minorHAnsi"/>
          <w:color w:val="000000" w:themeColor="text1"/>
          <w:sz w:val="24"/>
          <w:szCs w:val="24"/>
        </w:rPr>
        <w:t>Tannenbaum R and Schmidt, W 1973, Tannenaum and Schmidt’s Leadership Behaviou Continuum, viewed 20</w:t>
      </w:r>
      <w:r w:rsidRPr="00663931">
        <w:rPr>
          <w:rFonts w:cstheme="minorHAnsi"/>
          <w:color w:val="000000" w:themeColor="text1"/>
          <w:sz w:val="24"/>
          <w:szCs w:val="24"/>
          <w:vertAlign w:val="superscript"/>
        </w:rPr>
        <w:t>th</w:t>
      </w:r>
      <w:r w:rsidRPr="00663931">
        <w:rPr>
          <w:rFonts w:cstheme="minorHAnsi"/>
          <w:color w:val="000000" w:themeColor="text1"/>
          <w:sz w:val="24"/>
          <w:szCs w:val="24"/>
        </w:rPr>
        <w:t xml:space="preserve"> August 2021. &lt;</w:t>
      </w:r>
      <w:hyperlink r:id="rId66" w:anchor=":~:text=The%20Tannenbaum%20and%20Schmidt%20continuum,authority%20used%20by%20the%20manager.&amp;text=Tannenbaum%20and%20Schmidt%20further%20explained,a%20leader's%20decision%20making%20approach" w:history="1">
        <w:r w:rsidRPr="00663931">
          <w:rPr>
            <w:rStyle w:val="Hyperlink"/>
            <w:rFonts w:cstheme="minorHAnsi"/>
            <w:color w:val="000000" w:themeColor="text1"/>
            <w:sz w:val="24"/>
            <w:szCs w:val="24"/>
          </w:rPr>
          <w:t>https://www.accipio.com/eleadership/mod/wiki/prettyview.php?pageid=32#:~:text=The%20Tannenbaum%20and%20Schmidt%20continuum,authority%20used%20by%20the%20manager.&amp;text=Tannenbaum%20and%20Schmidt%20further%20explained,a%20leader's%20decision%20making%20approach</w:t>
        </w:r>
      </w:hyperlink>
      <w:r w:rsidRPr="00663931">
        <w:rPr>
          <w:rFonts w:cstheme="minorHAnsi"/>
          <w:color w:val="000000" w:themeColor="text1"/>
          <w:sz w:val="24"/>
          <w:szCs w:val="24"/>
        </w:rPr>
        <w:t>&gt;</w:t>
      </w:r>
    </w:p>
    <w:p w14:paraId="215187CC" w14:textId="77777777" w:rsidR="00663931" w:rsidRPr="00663931" w:rsidRDefault="00663931" w:rsidP="00663931">
      <w:pPr>
        <w:rPr>
          <w:color w:val="000000" w:themeColor="text1"/>
          <w:sz w:val="24"/>
          <w:szCs w:val="24"/>
          <w:lang w:val="en"/>
        </w:rPr>
      </w:pPr>
    </w:p>
    <w:p w14:paraId="4FD36ABC" w14:textId="77777777" w:rsidR="00663931" w:rsidRPr="00663931" w:rsidRDefault="00663931" w:rsidP="00663931">
      <w:pPr>
        <w:rPr>
          <w:color w:val="000000" w:themeColor="text1"/>
          <w:sz w:val="24"/>
          <w:szCs w:val="24"/>
          <w:lang w:val="en"/>
        </w:rPr>
      </w:pPr>
    </w:p>
    <w:p w14:paraId="7CB28F07" w14:textId="77777777" w:rsidR="00663931" w:rsidRPr="00663931" w:rsidRDefault="00663931" w:rsidP="00663931">
      <w:pPr>
        <w:rPr>
          <w:color w:val="000000" w:themeColor="text1"/>
          <w:sz w:val="24"/>
          <w:szCs w:val="24"/>
          <w:lang w:val="en"/>
        </w:rPr>
      </w:pPr>
      <w:r w:rsidRPr="00663931">
        <w:rPr>
          <w:color w:val="000000" w:themeColor="text1"/>
          <w:sz w:val="24"/>
          <w:szCs w:val="24"/>
          <w:lang w:val="en"/>
        </w:rPr>
        <w:t>The Cambridge Dictionary, Flexibility, Viewed 10</w:t>
      </w:r>
      <w:r w:rsidRPr="00663931">
        <w:rPr>
          <w:color w:val="000000" w:themeColor="text1"/>
          <w:sz w:val="24"/>
          <w:szCs w:val="24"/>
          <w:vertAlign w:val="superscript"/>
          <w:lang w:val="en"/>
        </w:rPr>
        <w:t>th</w:t>
      </w:r>
      <w:r w:rsidRPr="00663931">
        <w:rPr>
          <w:color w:val="000000" w:themeColor="text1"/>
          <w:sz w:val="24"/>
          <w:szCs w:val="24"/>
          <w:lang w:val="en"/>
        </w:rPr>
        <w:t xml:space="preserve"> July 2021 </w:t>
      </w:r>
    </w:p>
    <w:p w14:paraId="6925EC7D" w14:textId="77777777" w:rsidR="00663931" w:rsidRPr="00663931" w:rsidRDefault="00663931" w:rsidP="00663931">
      <w:pPr>
        <w:rPr>
          <w:rStyle w:val="Hyperlink"/>
          <w:color w:val="000000" w:themeColor="text1"/>
          <w:sz w:val="24"/>
          <w:szCs w:val="24"/>
          <w:lang w:val="en"/>
        </w:rPr>
      </w:pPr>
      <w:r w:rsidRPr="00663931">
        <w:rPr>
          <w:color w:val="000000" w:themeColor="text1"/>
          <w:sz w:val="24"/>
          <w:szCs w:val="24"/>
        </w:rPr>
        <w:t>&lt;</w:t>
      </w:r>
      <w:hyperlink r:id="rId67" w:history="1">
        <w:r w:rsidRPr="00663931">
          <w:rPr>
            <w:rStyle w:val="Hyperlink"/>
            <w:color w:val="000000" w:themeColor="text1"/>
            <w:sz w:val="24"/>
            <w:szCs w:val="24"/>
            <w:lang w:val="en"/>
          </w:rPr>
          <w:t>https://dictionary.cambridge.org/dictionary/english/flexibility</w:t>
        </w:r>
      </w:hyperlink>
      <w:r w:rsidRPr="00663931">
        <w:rPr>
          <w:rStyle w:val="Hyperlink"/>
          <w:color w:val="000000" w:themeColor="text1"/>
          <w:sz w:val="24"/>
          <w:szCs w:val="24"/>
          <w:lang w:val="en"/>
        </w:rPr>
        <w:t>&gt;</w:t>
      </w:r>
    </w:p>
    <w:p w14:paraId="6EEE5571" w14:textId="77777777" w:rsidR="00663931" w:rsidRPr="00663931" w:rsidRDefault="00663931" w:rsidP="00663931">
      <w:pPr>
        <w:rPr>
          <w:rFonts w:cstheme="minorHAnsi"/>
          <w:color w:val="auto"/>
          <w:sz w:val="24"/>
          <w:szCs w:val="24"/>
        </w:rPr>
      </w:pPr>
    </w:p>
    <w:p w14:paraId="4850CEAE" w14:textId="77777777" w:rsidR="00663931" w:rsidRPr="00663931" w:rsidRDefault="00663931" w:rsidP="00663931">
      <w:pPr>
        <w:rPr>
          <w:rFonts w:cstheme="minorHAnsi"/>
          <w:color w:val="auto"/>
          <w:sz w:val="24"/>
          <w:szCs w:val="24"/>
        </w:rPr>
      </w:pPr>
    </w:p>
    <w:p w14:paraId="5F15C226" w14:textId="77777777" w:rsidR="00663931" w:rsidRPr="00663931" w:rsidRDefault="00663931" w:rsidP="00663931">
      <w:pPr>
        <w:rPr>
          <w:rStyle w:val="Hyperlink"/>
          <w:color w:val="000000" w:themeColor="text1"/>
          <w:sz w:val="24"/>
          <w:szCs w:val="24"/>
          <w:lang w:val="en"/>
        </w:rPr>
      </w:pPr>
      <w:r w:rsidRPr="00663931">
        <w:rPr>
          <w:rStyle w:val="Hyperlink"/>
          <w:color w:val="000000" w:themeColor="text1"/>
          <w:sz w:val="24"/>
          <w:szCs w:val="24"/>
          <w:lang w:val="en"/>
        </w:rPr>
        <w:t>The New Oxford English Dictionary, the concept of leadership, Sirje Virkus, Tallinn University, 2009, Viewed 20</w:t>
      </w:r>
      <w:r w:rsidRPr="00663931">
        <w:rPr>
          <w:rStyle w:val="Hyperlink"/>
          <w:color w:val="000000" w:themeColor="text1"/>
          <w:sz w:val="24"/>
          <w:szCs w:val="24"/>
          <w:vertAlign w:val="superscript"/>
          <w:lang w:val="en"/>
        </w:rPr>
        <w:t>th</w:t>
      </w:r>
      <w:r w:rsidRPr="00663931">
        <w:rPr>
          <w:rStyle w:val="Hyperlink"/>
          <w:color w:val="000000" w:themeColor="text1"/>
          <w:sz w:val="24"/>
          <w:szCs w:val="24"/>
          <w:lang w:val="en"/>
        </w:rPr>
        <w:t xml:space="preserve"> July 2021 &lt;</w:t>
      </w:r>
      <w:hyperlink r:id="rId68" w:history="1">
        <w:r w:rsidRPr="00663931">
          <w:rPr>
            <w:rStyle w:val="Hyperlink"/>
            <w:color w:val="000000" w:themeColor="text1"/>
            <w:sz w:val="24"/>
            <w:szCs w:val="24"/>
            <w:lang w:val="en"/>
          </w:rPr>
          <w:t>https://www.tlu.ee/~sirvir/Leadership/The%20Concept%20of%20Leadership/definitions_of_leadership.html</w:t>
        </w:r>
      </w:hyperlink>
      <w:r w:rsidRPr="00663931">
        <w:rPr>
          <w:rStyle w:val="Hyperlink"/>
          <w:color w:val="000000" w:themeColor="text1"/>
          <w:sz w:val="24"/>
          <w:szCs w:val="24"/>
          <w:lang w:val="en"/>
        </w:rPr>
        <w:t xml:space="preserve">&gt; </w:t>
      </w:r>
    </w:p>
    <w:p w14:paraId="5D8FA292" w14:textId="507ACA5F" w:rsidR="00663931" w:rsidRDefault="00663931" w:rsidP="00663931">
      <w:pPr>
        <w:jc w:val="center"/>
        <w:rPr>
          <w:b/>
          <w:sz w:val="24"/>
          <w:szCs w:val="24"/>
        </w:rPr>
      </w:pPr>
    </w:p>
    <w:p w14:paraId="11B2835E" w14:textId="6C156159" w:rsidR="00663931" w:rsidRDefault="00663931" w:rsidP="00663931">
      <w:pPr>
        <w:jc w:val="center"/>
        <w:rPr>
          <w:b/>
          <w:sz w:val="24"/>
          <w:szCs w:val="24"/>
        </w:rPr>
      </w:pPr>
    </w:p>
    <w:p w14:paraId="0B448647" w14:textId="5FC912EA" w:rsidR="00663931" w:rsidRDefault="00663931" w:rsidP="00663931">
      <w:pPr>
        <w:jc w:val="center"/>
        <w:rPr>
          <w:b/>
          <w:sz w:val="24"/>
          <w:szCs w:val="24"/>
        </w:rPr>
      </w:pPr>
    </w:p>
    <w:p w14:paraId="3FE78422" w14:textId="289D45EC" w:rsidR="00663931" w:rsidRDefault="00663931" w:rsidP="00663931">
      <w:pPr>
        <w:jc w:val="center"/>
        <w:rPr>
          <w:b/>
          <w:sz w:val="24"/>
          <w:szCs w:val="24"/>
        </w:rPr>
      </w:pPr>
    </w:p>
    <w:p w14:paraId="3490317F" w14:textId="081C99EA" w:rsidR="00663931" w:rsidRDefault="00663931" w:rsidP="00663931">
      <w:pPr>
        <w:jc w:val="center"/>
        <w:rPr>
          <w:b/>
          <w:sz w:val="24"/>
          <w:szCs w:val="24"/>
        </w:rPr>
      </w:pPr>
    </w:p>
    <w:p w14:paraId="4C495F07" w14:textId="16D7F39F" w:rsidR="00663931" w:rsidRDefault="00663931" w:rsidP="00663931">
      <w:pPr>
        <w:jc w:val="center"/>
        <w:rPr>
          <w:b/>
          <w:sz w:val="24"/>
          <w:szCs w:val="24"/>
        </w:rPr>
      </w:pPr>
    </w:p>
    <w:p w14:paraId="75A9E490" w14:textId="22B87094" w:rsidR="00663931" w:rsidRDefault="00663931" w:rsidP="00663931">
      <w:pPr>
        <w:jc w:val="center"/>
        <w:rPr>
          <w:b/>
          <w:sz w:val="24"/>
          <w:szCs w:val="24"/>
        </w:rPr>
      </w:pPr>
    </w:p>
    <w:p w14:paraId="2D84D4BC" w14:textId="27C025DE" w:rsidR="00663931" w:rsidRDefault="00663931" w:rsidP="00663931">
      <w:pPr>
        <w:jc w:val="center"/>
        <w:rPr>
          <w:b/>
          <w:sz w:val="24"/>
          <w:szCs w:val="24"/>
        </w:rPr>
      </w:pPr>
    </w:p>
    <w:p w14:paraId="7627FE4B" w14:textId="1B62B094" w:rsidR="00663931" w:rsidRDefault="00663931" w:rsidP="00663931">
      <w:pPr>
        <w:jc w:val="center"/>
        <w:rPr>
          <w:b/>
          <w:sz w:val="24"/>
          <w:szCs w:val="24"/>
        </w:rPr>
      </w:pPr>
    </w:p>
    <w:p w14:paraId="341CEEB0" w14:textId="22F17598" w:rsidR="00663931" w:rsidRDefault="00663931" w:rsidP="00663931">
      <w:pPr>
        <w:jc w:val="center"/>
        <w:rPr>
          <w:b/>
          <w:sz w:val="24"/>
          <w:szCs w:val="24"/>
        </w:rPr>
      </w:pPr>
      <w:r>
        <w:rPr>
          <w:b/>
          <w:sz w:val="24"/>
          <w:szCs w:val="24"/>
        </w:rPr>
        <w:lastRenderedPageBreak/>
        <w:t xml:space="preserve">Task 4 </w:t>
      </w:r>
    </w:p>
    <w:p w14:paraId="2439103A" w14:textId="01634D2A" w:rsidR="00663931" w:rsidRDefault="00663931" w:rsidP="00663931">
      <w:pPr>
        <w:jc w:val="center"/>
        <w:rPr>
          <w:b/>
          <w:sz w:val="24"/>
          <w:szCs w:val="24"/>
        </w:rPr>
      </w:pPr>
    </w:p>
    <w:p w14:paraId="58FB9D32" w14:textId="333B693D" w:rsidR="00663931" w:rsidRDefault="00663931" w:rsidP="00663931">
      <w:pPr>
        <w:rPr>
          <w:color w:val="000000" w:themeColor="text1"/>
          <w:sz w:val="24"/>
          <w:szCs w:val="24"/>
        </w:rPr>
      </w:pPr>
      <w:r w:rsidRPr="00663931">
        <w:rPr>
          <w:color w:val="000000" w:themeColor="text1"/>
          <w:sz w:val="24"/>
          <w:szCs w:val="24"/>
        </w:rPr>
        <w:t>Ausmed, Giving feedback: 3 models for giving effective feedback, Pendleton’s Model of Feedback, published 4</w:t>
      </w:r>
      <w:r w:rsidRPr="00663931">
        <w:rPr>
          <w:color w:val="000000" w:themeColor="text1"/>
          <w:sz w:val="24"/>
          <w:szCs w:val="24"/>
          <w:vertAlign w:val="superscript"/>
        </w:rPr>
        <w:t>th</w:t>
      </w:r>
      <w:r w:rsidRPr="00663931">
        <w:rPr>
          <w:color w:val="000000" w:themeColor="text1"/>
          <w:sz w:val="24"/>
          <w:szCs w:val="24"/>
        </w:rPr>
        <w:t xml:space="preserve"> May 2020, viewed 17</w:t>
      </w:r>
      <w:r w:rsidRPr="00663931">
        <w:rPr>
          <w:color w:val="000000" w:themeColor="text1"/>
          <w:sz w:val="24"/>
          <w:szCs w:val="24"/>
          <w:vertAlign w:val="superscript"/>
        </w:rPr>
        <w:t>th</w:t>
      </w:r>
      <w:r w:rsidRPr="00663931">
        <w:rPr>
          <w:color w:val="000000" w:themeColor="text1"/>
          <w:sz w:val="24"/>
          <w:szCs w:val="24"/>
        </w:rPr>
        <w:t xml:space="preserve"> September 2021, &lt;</w:t>
      </w:r>
      <w:hyperlink r:id="rId69" w:history="1">
        <w:r w:rsidRPr="00663931">
          <w:rPr>
            <w:rStyle w:val="Hyperlink"/>
            <w:color w:val="000000" w:themeColor="text1"/>
            <w:sz w:val="24"/>
            <w:szCs w:val="24"/>
          </w:rPr>
          <w:t>https://www.ausmed.co.uk/cpd/articles/giving-feedback</w:t>
        </w:r>
      </w:hyperlink>
      <w:r w:rsidRPr="00663931">
        <w:rPr>
          <w:color w:val="000000" w:themeColor="text1"/>
          <w:sz w:val="24"/>
          <w:szCs w:val="24"/>
        </w:rPr>
        <w:t xml:space="preserve">&gt; </w:t>
      </w:r>
    </w:p>
    <w:p w14:paraId="09411837" w14:textId="77777777" w:rsidR="00663931" w:rsidRPr="00663931" w:rsidRDefault="00663931" w:rsidP="00663931">
      <w:pPr>
        <w:rPr>
          <w:color w:val="000000" w:themeColor="text1"/>
          <w:sz w:val="24"/>
          <w:szCs w:val="24"/>
        </w:rPr>
      </w:pPr>
    </w:p>
    <w:p w14:paraId="47CA70AA" w14:textId="77777777" w:rsidR="00663931" w:rsidRPr="00663931" w:rsidRDefault="00663931" w:rsidP="00663931">
      <w:pPr>
        <w:pStyle w:val="ListParagraph"/>
        <w:rPr>
          <w:color w:val="000000" w:themeColor="text1"/>
          <w:sz w:val="24"/>
          <w:szCs w:val="24"/>
        </w:rPr>
      </w:pPr>
    </w:p>
    <w:p w14:paraId="3C50FA02" w14:textId="551BF78D" w:rsidR="00663931" w:rsidRDefault="00663931" w:rsidP="00663931">
      <w:pPr>
        <w:rPr>
          <w:color w:val="000000" w:themeColor="text1"/>
          <w:sz w:val="24"/>
          <w:szCs w:val="24"/>
        </w:rPr>
      </w:pPr>
      <w:r w:rsidRPr="00663931">
        <w:rPr>
          <w:color w:val="000000" w:themeColor="text1"/>
          <w:sz w:val="24"/>
          <w:szCs w:val="24"/>
        </w:rPr>
        <w:t>CIPD, Coaching and mentoring, 14</w:t>
      </w:r>
      <w:r w:rsidRPr="00663931">
        <w:rPr>
          <w:color w:val="000000" w:themeColor="text1"/>
          <w:sz w:val="24"/>
          <w:szCs w:val="24"/>
          <w:vertAlign w:val="superscript"/>
        </w:rPr>
        <w:t>th</w:t>
      </w:r>
      <w:r w:rsidRPr="00663931">
        <w:rPr>
          <w:color w:val="000000" w:themeColor="text1"/>
          <w:sz w:val="24"/>
          <w:szCs w:val="24"/>
        </w:rPr>
        <w:t xml:space="preserve"> June 2021, what is coaching? Viewed 28</w:t>
      </w:r>
      <w:r w:rsidRPr="00663931">
        <w:rPr>
          <w:color w:val="000000" w:themeColor="text1"/>
          <w:sz w:val="24"/>
          <w:szCs w:val="24"/>
          <w:vertAlign w:val="superscript"/>
        </w:rPr>
        <w:t>th</w:t>
      </w:r>
      <w:r w:rsidRPr="00663931">
        <w:rPr>
          <w:color w:val="000000" w:themeColor="text1"/>
          <w:sz w:val="24"/>
          <w:szCs w:val="24"/>
        </w:rPr>
        <w:t xml:space="preserve"> August 2021 &lt;</w:t>
      </w:r>
      <w:hyperlink r:id="rId70" w:anchor="6995" w:history="1">
        <w:r w:rsidRPr="00663931">
          <w:rPr>
            <w:rStyle w:val="Hyperlink"/>
            <w:color w:val="000000" w:themeColor="text1"/>
            <w:sz w:val="24"/>
            <w:szCs w:val="24"/>
          </w:rPr>
          <w:t>https://www.cipd.co.uk/knowledge/fundamentals/people/development/coaching-mentoring-factsheet#6995</w:t>
        </w:r>
      </w:hyperlink>
      <w:r w:rsidRPr="00663931">
        <w:rPr>
          <w:color w:val="000000" w:themeColor="text1"/>
          <w:sz w:val="24"/>
          <w:szCs w:val="24"/>
        </w:rPr>
        <w:t xml:space="preserve">&gt; </w:t>
      </w:r>
    </w:p>
    <w:p w14:paraId="2CF4BD1B" w14:textId="697F523F" w:rsidR="00663931" w:rsidRDefault="00663931" w:rsidP="00663931">
      <w:pPr>
        <w:rPr>
          <w:color w:val="000000" w:themeColor="text1"/>
          <w:sz w:val="24"/>
          <w:szCs w:val="24"/>
        </w:rPr>
      </w:pPr>
    </w:p>
    <w:p w14:paraId="54831A45" w14:textId="77777777" w:rsidR="00663931" w:rsidRPr="00663931" w:rsidRDefault="00663931" w:rsidP="00663931">
      <w:pPr>
        <w:rPr>
          <w:color w:val="000000" w:themeColor="text1"/>
          <w:sz w:val="24"/>
          <w:szCs w:val="24"/>
        </w:rPr>
      </w:pPr>
    </w:p>
    <w:p w14:paraId="4B84BBA2" w14:textId="62C23F0D" w:rsidR="00663931" w:rsidRDefault="00663931" w:rsidP="00663931">
      <w:pPr>
        <w:rPr>
          <w:color w:val="000000" w:themeColor="text1"/>
          <w:sz w:val="24"/>
          <w:szCs w:val="24"/>
        </w:rPr>
      </w:pPr>
      <w:r w:rsidRPr="00663931">
        <w:rPr>
          <w:color w:val="000000" w:themeColor="text1"/>
          <w:sz w:val="24"/>
          <w:szCs w:val="24"/>
        </w:rPr>
        <w:t>CIPD, Coaching and mentoring,14</w:t>
      </w:r>
      <w:r w:rsidRPr="00663931">
        <w:rPr>
          <w:color w:val="000000" w:themeColor="text1"/>
          <w:sz w:val="24"/>
          <w:szCs w:val="24"/>
          <w:vertAlign w:val="superscript"/>
        </w:rPr>
        <w:t>th</w:t>
      </w:r>
      <w:r w:rsidRPr="00663931">
        <w:rPr>
          <w:color w:val="000000" w:themeColor="text1"/>
          <w:sz w:val="24"/>
          <w:szCs w:val="24"/>
        </w:rPr>
        <w:t xml:space="preserve"> June 2021, what is mentoring? Viewed 28</w:t>
      </w:r>
      <w:r w:rsidRPr="00663931">
        <w:rPr>
          <w:color w:val="000000" w:themeColor="text1"/>
          <w:sz w:val="24"/>
          <w:szCs w:val="24"/>
          <w:vertAlign w:val="superscript"/>
        </w:rPr>
        <w:t>th</w:t>
      </w:r>
      <w:r w:rsidRPr="00663931">
        <w:rPr>
          <w:color w:val="000000" w:themeColor="text1"/>
          <w:sz w:val="24"/>
          <w:szCs w:val="24"/>
        </w:rPr>
        <w:t xml:space="preserve"> August 2021 &lt;https://www.cipd.co.uk/knowledge/fundamentals/people/development/coaching-mentoring-factsheet#6995&gt; </w:t>
      </w:r>
    </w:p>
    <w:p w14:paraId="50F9BB1A" w14:textId="2C55AC37" w:rsidR="00663931" w:rsidRDefault="00663931" w:rsidP="00663931">
      <w:pPr>
        <w:rPr>
          <w:color w:val="000000" w:themeColor="text1"/>
          <w:sz w:val="24"/>
          <w:szCs w:val="24"/>
        </w:rPr>
      </w:pPr>
    </w:p>
    <w:p w14:paraId="6DBC885A" w14:textId="77777777" w:rsidR="00663931" w:rsidRPr="00663931" w:rsidRDefault="00663931" w:rsidP="00663931">
      <w:pPr>
        <w:rPr>
          <w:color w:val="000000" w:themeColor="text1"/>
          <w:sz w:val="24"/>
          <w:szCs w:val="24"/>
        </w:rPr>
      </w:pPr>
    </w:p>
    <w:p w14:paraId="22C59E6B" w14:textId="7416B904" w:rsidR="00663931" w:rsidRDefault="00663931" w:rsidP="00663931">
      <w:pPr>
        <w:rPr>
          <w:color w:val="000000" w:themeColor="text1"/>
          <w:sz w:val="24"/>
          <w:szCs w:val="24"/>
        </w:rPr>
      </w:pPr>
      <w:r w:rsidRPr="00663931">
        <w:rPr>
          <w:color w:val="000000" w:themeColor="text1"/>
          <w:sz w:val="24"/>
          <w:szCs w:val="24"/>
        </w:rPr>
        <w:t>Coaching vs. mentoring: What’s the difference? Mentoring defined, Alexis Croswell, July 8</w:t>
      </w:r>
      <w:r w:rsidRPr="00663931">
        <w:rPr>
          <w:color w:val="000000" w:themeColor="text1"/>
          <w:sz w:val="24"/>
          <w:szCs w:val="24"/>
          <w:vertAlign w:val="superscript"/>
        </w:rPr>
        <w:t>th</w:t>
      </w:r>
      <w:r w:rsidRPr="00663931">
        <w:rPr>
          <w:color w:val="000000" w:themeColor="text1"/>
          <w:sz w:val="24"/>
          <w:szCs w:val="24"/>
        </w:rPr>
        <w:t xml:space="preserve"> 2020, viewed 10</w:t>
      </w:r>
      <w:r w:rsidRPr="00663931">
        <w:rPr>
          <w:color w:val="000000" w:themeColor="text1"/>
          <w:sz w:val="24"/>
          <w:szCs w:val="24"/>
          <w:vertAlign w:val="superscript"/>
        </w:rPr>
        <w:t>th</w:t>
      </w:r>
      <w:r w:rsidRPr="00663931">
        <w:rPr>
          <w:color w:val="000000" w:themeColor="text1"/>
          <w:sz w:val="24"/>
          <w:szCs w:val="24"/>
        </w:rPr>
        <w:t xml:space="preserve"> August 2021.  &lt;</w:t>
      </w:r>
      <w:hyperlink r:id="rId71" w:history="1">
        <w:r w:rsidRPr="00663931">
          <w:rPr>
            <w:rStyle w:val="Hyperlink"/>
            <w:color w:val="000000" w:themeColor="text1"/>
            <w:sz w:val="24"/>
            <w:szCs w:val="24"/>
          </w:rPr>
          <w:t>https://torch.io/blog/coaching-vs-mentoring/</w:t>
        </w:r>
      </w:hyperlink>
      <w:r w:rsidRPr="00663931">
        <w:rPr>
          <w:color w:val="000000" w:themeColor="text1"/>
          <w:sz w:val="24"/>
          <w:szCs w:val="24"/>
        </w:rPr>
        <w:t xml:space="preserve">&gt; </w:t>
      </w:r>
    </w:p>
    <w:p w14:paraId="26C4CB23" w14:textId="03EC44A6" w:rsidR="00663931" w:rsidRDefault="00663931" w:rsidP="00663931">
      <w:pPr>
        <w:rPr>
          <w:color w:val="000000" w:themeColor="text1"/>
          <w:sz w:val="24"/>
          <w:szCs w:val="24"/>
        </w:rPr>
      </w:pPr>
    </w:p>
    <w:p w14:paraId="1A125485" w14:textId="77777777" w:rsidR="00663931" w:rsidRPr="00663931" w:rsidRDefault="00663931" w:rsidP="00663931">
      <w:pPr>
        <w:rPr>
          <w:color w:val="000000" w:themeColor="text1"/>
          <w:sz w:val="24"/>
          <w:szCs w:val="24"/>
        </w:rPr>
      </w:pPr>
    </w:p>
    <w:p w14:paraId="393CB188" w14:textId="4FEA6720" w:rsidR="00663931" w:rsidRDefault="00663931" w:rsidP="00663931">
      <w:pPr>
        <w:rPr>
          <w:color w:val="000000" w:themeColor="text1"/>
          <w:sz w:val="24"/>
          <w:szCs w:val="24"/>
        </w:rPr>
      </w:pPr>
      <w:r w:rsidRPr="00663931">
        <w:rPr>
          <w:color w:val="000000" w:themeColor="text1"/>
          <w:sz w:val="24"/>
          <w:szCs w:val="24"/>
        </w:rPr>
        <w:t>Coaching vs. mentoring: What’s the difference? Coaching defined, Alexis Croswell, July 8</w:t>
      </w:r>
      <w:r w:rsidRPr="00663931">
        <w:rPr>
          <w:color w:val="000000" w:themeColor="text1"/>
          <w:sz w:val="24"/>
          <w:szCs w:val="24"/>
          <w:vertAlign w:val="superscript"/>
        </w:rPr>
        <w:t>th</w:t>
      </w:r>
      <w:r w:rsidRPr="00663931">
        <w:rPr>
          <w:color w:val="000000" w:themeColor="text1"/>
          <w:sz w:val="24"/>
          <w:szCs w:val="24"/>
        </w:rPr>
        <w:t xml:space="preserve"> 2020, viewed 10</w:t>
      </w:r>
      <w:r w:rsidRPr="00663931">
        <w:rPr>
          <w:color w:val="000000" w:themeColor="text1"/>
          <w:sz w:val="24"/>
          <w:szCs w:val="24"/>
          <w:vertAlign w:val="superscript"/>
        </w:rPr>
        <w:t>th</w:t>
      </w:r>
      <w:r w:rsidRPr="00663931">
        <w:rPr>
          <w:color w:val="000000" w:themeColor="text1"/>
          <w:sz w:val="24"/>
          <w:szCs w:val="24"/>
        </w:rPr>
        <w:t xml:space="preserve"> August 2021 &lt;</w:t>
      </w:r>
      <w:hyperlink r:id="rId72" w:history="1">
        <w:r w:rsidRPr="00663931">
          <w:rPr>
            <w:rStyle w:val="Hyperlink"/>
            <w:color w:val="000000" w:themeColor="text1"/>
            <w:sz w:val="24"/>
            <w:szCs w:val="24"/>
          </w:rPr>
          <w:t>https://torch.io/blog/coaching-vs-mentoring/</w:t>
        </w:r>
      </w:hyperlink>
      <w:r w:rsidRPr="00663931">
        <w:rPr>
          <w:color w:val="000000" w:themeColor="text1"/>
          <w:sz w:val="24"/>
          <w:szCs w:val="24"/>
        </w:rPr>
        <w:t>&gt;</w:t>
      </w:r>
    </w:p>
    <w:p w14:paraId="6E830A78" w14:textId="3B4F4F11" w:rsidR="00663931" w:rsidRDefault="00663931" w:rsidP="00663931">
      <w:pPr>
        <w:rPr>
          <w:color w:val="000000" w:themeColor="text1"/>
          <w:sz w:val="24"/>
          <w:szCs w:val="24"/>
        </w:rPr>
      </w:pPr>
    </w:p>
    <w:p w14:paraId="6C990D40" w14:textId="77777777" w:rsidR="00663931" w:rsidRPr="00663931" w:rsidRDefault="00663931" w:rsidP="00663931">
      <w:pPr>
        <w:rPr>
          <w:color w:val="000000" w:themeColor="text1"/>
          <w:sz w:val="24"/>
          <w:szCs w:val="24"/>
        </w:rPr>
      </w:pPr>
    </w:p>
    <w:p w14:paraId="3F79EB1E" w14:textId="27D48354" w:rsidR="00663931" w:rsidRDefault="00663931" w:rsidP="00663931">
      <w:pPr>
        <w:rPr>
          <w:color w:val="000000" w:themeColor="text1"/>
          <w:sz w:val="24"/>
          <w:szCs w:val="24"/>
        </w:rPr>
      </w:pPr>
      <w:r w:rsidRPr="00663931">
        <w:rPr>
          <w:color w:val="000000" w:themeColor="text1"/>
          <w:sz w:val="24"/>
          <w:szCs w:val="24"/>
        </w:rPr>
        <w:t>Future Lear, Foundational theories of mentoring: ONSIDE mentoring, Caroline Daly, viewed 18</w:t>
      </w:r>
      <w:r w:rsidRPr="00663931">
        <w:rPr>
          <w:color w:val="000000" w:themeColor="text1"/>
          <w:sz w:val="24"/>
          <w:szCs w:val="24"/>
          <w:vertAlign w:val="superscript"/>
        </w:rPr>
        <w:t>th</w:t>
      </w:r>
      <w:r w:rsidRPr="00663931">
        <w:rPr>
          <w:color w:val="000000" w:themeColor="text1"/>
          <w:sz w:val="24"/>
          <w:szCs w:val="24"/>
        </w:rPr>
        <w:t xml:space="preserve"> September 2021  &lt;</w:t>
      </w:r>
      <w:hyperlink r:id="rId73" w:history="1">
        <w:r w:rsidRPr="00663931">
          <w:rPr>
            <w:rStyle w:val="Hyperlink"/>
            <w:color w:val="000000" w:themeColor="text1"/>
            <w:sz w:val="24"/>
            <w:szCs w:val="24"/>
          </w:rPr>
          <w:t>https://www.futurelearn.com/info/courses/early-career-teacher-induction-getting-ready-for-the-early-career-framework-england-/0/steps/226757</w:t>
        </w:r>
      </w:hyperlink>
      <w:r w:rsidRPr="00663931">
        <w:rPr>
          <w:color w:val="000000" w:themeColor="text1"/>
          <w:sz w:val="24"/>
          <w:szCs w:val="24"/>
        </w:rPr>
        <w:t>&gt;</w:t>
      </w:r>
    </w:p>
    <w:p w14:paraId="1EBEFF91" w14:textId="4EEB69FB" w:rsidR="00663931" w:rsidRDefault="00663931" w:rsidP="00663931">
      <w:pPr>
        <w:rPr>
          <w:color w:val="000000" w:themeColor="text1"/>
          <w:sz w:val="24"/>
          <w:szCs w:val="24"/>
        </w:rPr>
      </w:pPr>
    </w:p>
    <w:p w14:paraId="384DA012" w14:textId="77777777" w:rsidR="00663931" w:rsidRPr="00663931" w:rsidRDefault="00663931" w:rsidP="00663931">
      <w:pPr>
        <w:rPr>
          <w:color w:val="000000" w:themeColor="text1"/>
          <w:sz w:val="24"/>
          <w:szCs w:val="24"/>
        </w:rPr>
      </w:pPr>
    </w:p>
    <w:p w14:paraId="5FDC6D1E" w14:textId="1D4DA5A5" w:rsidR="00663931" w:rsidRPr="00663931" w:rsidRDefault="00663931" w:rsidP="00663931">
      <w:pPr>
        <w:rPr>
          <w:color w:val="000000" w:themeColor="text1"/>
          <w:sz w:val="24"/>
          <w:szCs w:val="24"/>
        </w:rPr>
      </w:pPr>
      <w:r w:rsidRPr="00663931">
        <w:rPr>
          <w:color w:val="000000" w:themeColor="text1"/>
          <w:sz w:val="24"/>
          <w:szCs w:val="24"/>
        </w:rPr>
        <w:t>Metropolitan Police, Police Officer Probation Period, 2018, pg. 1, viewed, 11 September 2021 &lt;</w:t>
      </w:r>
      <w:hyperlink r:id="rId74" w:history="1">
        <w:r w:rsidRPr="00663931">
          <w:rPr>
            <w:rStyle w:val="Hyperlink"/>
            <w:color w:val="000000" w:themeColor="text1"/>
            <w:sz w:val="24"/>
            <w:szCs w:val="24"/>
          </w:rPr>
          <w:t>https://go.mpdconline.com/GO/GO_201_07.pdf</w:t>
        </w:r>
      </w:hyperlink>
      <w:r w:rsidRPr="00663931">
        <w:rPr>
          <w:color w:val="000000" w:themeColor="text1"/>
          <w:sz w:val="24"/>
          <w:szCs w:val="24"/>
        </w:rPr>
        <w:t xml:space="preserve">&gt; </w:t>
      </w:r>
    </w:p>
    <w:p w14:paraId="2EF48144" w14:textId="77777777" w:rsidR="00663931" w:rsidRDefault="00663931" w:rsidP="00663931">
      <w:pPr>
        <w:rPr>
          <w:color w:val="000000" w:themeColor="text1"/>
          <w:sz w:val="24"/>
          <w:szCs w:val="24"/>
        </w:rPr>
      </w:pPr>
    </w:p>
    <w:p w14:paraId="52A69B14" w14:textId="77777777" w:rsidR="00663931" w:rsidRDefault="00663931" w:rsidP="00663931">
      <w:pPr>
        <w:rPr>
          <w:color w:val="000000" w:themeColor="text1"/>
          <w:sz w:val="24"/>
          <w:szCs w:val="24"/>
        </w:rPr>
      </w:pPr>
    </w:p>
    <w:p w14:paraId="017C2AE8" w14:textId="78E66739" w:rsidR="00663931" w:rsidRDefault="00663931" w:rsidP="00663931">
      <w:pPr>
        <w:rPr>
          <w:color w:val="000000" w:themeColor="text1"/>
          <w:sz w:val="24"/>
          <w:szCs w:val="24"/>
        </w:rPr>
      </w:pPr>
      <w:r w:rsidRPr="00663931">
        <w:rPr>
          <w:color w:val="000000" w:themeColor="text1"/>
          <w:sz w:val="24"/>
          <w:szCs w:val="24"/>
        </w:rPr>
        <w:t>Mindful, healthy mind, healthy life, what is mindfulness? Viewed 3</w:t>
      </w:r>
      <w:r w:rsidRPr="00663931">
        <w:rPr>
          <w:color w:val="000000" w:themeColor="text1"/>
          <w:sz w:val="24"/>
          <w:szCs w:val="24"/>
          <w:vertAlign w:val="superscript"/>
        </w:rPr>
        <w:t>rd</w:t>
      </w:r>
      <w:r w:rsidRPr="00663931">
        <w:rPr>
          <w:color w:val="000000" w:themeColor="text1"/>
          <w:sz w:val="24"/>
          <w:szCs w:val="24"/>
        </w:rPr>
        <w:t xml:space="preserve"> September 2021 &lt;</w:t>
      </w:r>
      <w:hyperlink r:id="rId75" w:history="1">
        <w:r w:rsidRPr="00663931">
          <w:rPr>
            <w:rStyle w:val="Hyperlink"/>
            <w:color w:val="000000" w:themeColor="text1"/>
            <w:sz w:val="24"/>
            <w:szCs w:val="24"/>
          </w:rPr>
          <w:t>https://www.mindful.org/meditation/mindfulness-getting-started/</w:t>
        </w:r>
      </w:hyperlink>
      <w:r w:rsidRPr="00663931">
        <w:rPr>
          <w:color w:val="000000" w:themeColor="text1"/>
          <w:sz w:val="24"/>
          <w:szCs w:val="24"/>
        </w:rPr>
        <w:t xml:space="preserve">&gt; </w:t>
      </w:r>
    </w:p>
    <w:p w14:paraId="496818BB" w14:textId="77777777" w:rsidR="00663931" w:rsidRDefault="00663931" w:rsidP="00663931">
      <w:pPr>
        <w:rPr>
          <w:color w:val="000000" w:themeColor="text1"/>
          <w:sz w:val="24"/>
          <w:szCs w:val="24"/>
        </w:rPr>
      </w:pPr>
    </w:p>
    <w:p w14:paraId="6A5B5EBC" w14:textId="77777777" w:rsidR="00663931" w:rsidRDefault="00663931" w:rsidP="00663931">
      <w:pPr>
        <w:rPr>
          <w:color w:val="000000" w:themeColor="text1"/>
          <w:sz w:val="24"/>
          <w:szCs w:val="24"/>
        </w:rPr>
      </w:pPr>
    </w:p>
    <w:p w14:paraId="1386BB7C" w14:textId="74F15BCB" w:rsidR="00663931" w:rsidRPr="00663931" w:rsidRDefault="00663931" w:rsidP="00663931">
      <w:pPr>
        <w:rPr>
          <w:color w:val="000000" w:themeColor="text1"/>
          <w:sz w:val="24"/>
          <w:szCs w:val="24"/>
        </w:rPr>
      </w:pPr>
      <w:r w:rsidRPr="00663931">
        <w:rPr>
          <w:color w:val="000000" w:themeColor="text1"/>
          <w:sz w:val="24"/>
          <w:szCs w:val="24"/>
        </w:rPr>
        <w:t>Pushfar, Mentoring vs Coaching: The key differences and benefits, 2021, mentoring: The definition, viewed 2</w:t>
      </w:r>
      <w:r w:rsidRPr="00663931">
        <w:rPr>
          <w:color w:val="000000" w:themeColor="text1"/>
          <w:sz w:val="24"/>
          <w:szCs w:val="24"/>
          <w:vertAlign w:val="superscript"/>
        </w:rPr>
        <w:t>nd</w:t>
      </w:r>
      <w:r w:rsidRPr="00663931">
        <w:rPr>
          <w:color w:val="000000" w:themeColor="text1"/>
          <w:sz w:val="24"/>
          <w:szCs w:val="24"/>
        </w:rPr>
        <w:t xml:space="preserve"> August 2021 &lt;</w:t>
      </w:r>
      <w:hyperlink r:id="rId76" w:history="1">
        <w:r w:rsidRPr="00663931">
          <w:rPr>
            <w:rStyle w:val="Hyperlink"/>
            <w:color w:val="000000" w:themeColor="text1"/>
            <w:sz w:val="24"/>
            <w:szCs w:val="24"/>
          </w:rPr>
          <w:t>https://www.pushfar.com/article/mentoring-vs-coaching-the-key-differences-and-benefits/</w:t>
        </w:r>
      </w:hyperlink>
      <w:r w:rsidRPr="00663931">
        <w:rPr>
          <w:color w:val="000000" w:themeColor="text1"/>
          <w:sz w:val="24"/>
          <w:szCs w:val="24"/>
        </w:rPr>
        <w:t xml:space="preserve">&gt; </w:t>
      </w:r>
    </w:p>
    <w:p w14:paraId="053B0BE3" w14:textId="77777777" w:rsidR="00663931" w:rsidRDefault="00663931" w:rsidP="00663931">
      <w:pPr>
        <w:rPr>
          <w:color w:val="000000" w:themeColor="text1"/>
          <w:sz w:val="24"/>
          <w:szCs w:val="24"/>
        </w:rPr>
      </w:pPr>
    </w:p>
    <w:p w14:paraId="62B49A44" w14:textId="77777777" w:rsidR="00663931" w:rsidRDefault="00663931" w:rsidP="00663931">
      <w:pPr>
        <w:rPr>
          <w:color w:val="000000" w:themeColor="text1"/>
          <w:sz w:val="24"/>
          <w:szCs w:val="24"/>
        </w:rPr>
      </w:pPr>
    </w:p>
    <w:p w14:paraId="7968DD33" w14:textId="53F46ADE" w:rsidR="00663931" w:rsidRPr="00663931" w:rsidRDefault="00663931" w:rsidP="00663931">
      <w:pPr>
        <w:rPr>
          <w:color w:val="000000" w:themeColor="text1"/>
          <w:sz w:val="24"/>
          <w:szCs w:val="24"/>
        </w:rPr>
      </w:pPr>
      <w:r w:rsidRPr="00663931">
        <w:rPr>
          <w:color w:val="000000" w:themeColor="text1"/>
          <w:sz w:val="24"/>
          <w:szCs w:val="24"/>
        </w:rPr>
        <w:lastRenderedPageBreak/>
        <w:t>Pushfar, Mentoring vs Coaching: The key differences and benefits, 2021, mentoring: The definition, viewed 2</w:t>
      </w:r>
      <w:r w:rsidRPr="00663931">
        <w:rPr>
          <w:color w:val="000000" w:themeColor="text1"/>
          <w:sz w:val="24"/>
          <w:szCs w:val="24"/>
          <w:vertAlign w:val="superscript"/>
        </w:rPr>
        <w:t>nd</w:t>
      </w:r>
      <w:r w:rsidRPr="00663931">
        <w:rPr>
          <w:color w:val="000000" w:themeColor="text1"/>
          <w:sz w:val="24"/>
          <w:szCs w:val="24"/>
        </w:rPr>
        <w:t xml:space="preserve"> August 2021  &lt;</w:t>
      </w:r>
      <w:hyperlink r:id="rId77" w:history="1">
        <w:r w:rsidRPr="00663931">
          <w:rPr>
            <w:rStyle w:val="Hyperlink"/>
            <w:color w:val="000000" w:themeColor="text1"/>
            <w:sz w:val="24"/>
            <w:szCs w:val="24"/>
          </w:rPr>
          <w:t>https://www.pushfar.com/article/mentoring-vs-coaching-the-key-differences-and-benefits/</w:t>
        </w:r>
      </w:hyperlink>
      <w:r w:rsidRPr="00663931">
        <w:rPr>
          <w:color w:val="000000" w:themeColor="text1"/>
          <w:sz w:val="24"/>
          <w:szCs w:val="24"/>
        </w:rPr>
        <w:t xml:space="preserve">&gt; </w:t>
      </w:r>
    </w:p>
    <w:p w14:paraId="66AF499C" w14:textId="77777777" w:rsidR="00663931" w:rsidRDefault="00663931" w:rsidP="00663931">
      <w:pPr>
        <w:rPr>
          <w:color w:val="000000" w:themeColor="text1"/>
          <w:sz w:val="24"/>
          <w:szCs w:val="24"/>
        </w:rPr>
      </w:pPr>
    </w:p>
    <w:p w14:paraId="244F869B" w14:textId="77777777" w:rsidR="00663931" w:rsidRDefault="00663931" w:rsidP="00663931">
      <w:pPr>
        <w:rPr>
          <w:color w:val="000000" w:themeColor="text1"/>
          <w:sz w:val="24"/>
          <w:szCs w:val="24"/>
        </w:rPr>
      </w:pPr>
    </w:p>
    <w:p w14:paraId="526DB197" w14:textId="699F6E18" w:rsidR="00663931" w:rsidRPr="00663931" w:rsidRDefault="00663931" w:rsidP="00663931">
      <w:pPr>
        <w:rPr>
          <w:color w:val="000000" w:themeColor="text1"/>
          <w:sz w:val="24"/>
          <w:szCs w:val="24"/>
        </w:rPr>
      </w:pPr>
      <w:r w:rsidRPr="00663931">
        <w:rPr>
          <w:color w:val="000000" w:themeColor="text1"/>
          <w:sz w:val="24"/>
          <w:szCs w:val="24"/>
        </w:rPr>
        <w:t>Positive Psychology.com, 12 effective coaching models to help your clients grow, GROW coaching model, Jeremy Sutton, 2020, viewed 10</w:t>
      </w:r>
      <w:r w:rsidRPr="00663931">
        <w:rPr>
          <w:color w:val="000000" w:themeColor="text1"/>
          <w:sz w:val="24"/>
          <w:szCs w:val="24"/>
          <w:vertAlign w:val="superscript"/>
        </w:rPr>
        <w:t>th</w:t>
      </w:r>
      <w:r w:rsidRPr="00663931">
        <w:rPr>
          <w:color w:val="000000" w:themeColor="text1"/>
          <w:sz w:val="24"/>
          <w:szCs w:val="24"/>
        </w:rPr>
        <w:t xml:space="preserve"> September</w:t>
      </w:r>
    </w:p>
    <w:p w14:paraId="5542D1E2" w14:textId="77777777" w:rsidR="00663931" w:rsidRPr="00AB2F00" w:rsidRDefault="00663931" w:rsidP="00AB2F00">
      <w:pPr>
        <w:rPr>
          <w:color w:val="000000" w:themeColor="text1"/>
          <w:sz w:val="24"/>
          <w:szCs w:val="24"/>
        </w:rPr>
      </w:pPr>
      <w:bookmarkStart w:id="12" w:name="_GoBack"/>
      <w:bookmarkEnd w:id="12"/>
      <w:r w:rsidRPr="00AB2F00">
        <w:rPr>
          <w:color w:val="000000" w:themeColor="text1"/>
          <w:sz w:val="24"/>
          <w:szCs w:val="24"/>
        </w:rPr>
        <w:t>&lt;</w:t>
      </w:r>
      <w:r w:rsidRPr="00AB2F00">
        <w:rPr>
          <w:sz w:val="24"/>
          <w:szCs w:val="24"/>
        </w:rPr>
        <w:t xml:space="preserve"> </w:t>
      </w:r>
      <w:r w:rsidRPr="00AB2F00">
        <w:rPr>
          <w:color w:val="000000" w:themeColor="text1"/>
          <w:sz w:val="24"/>
          <w:szCs w:val="24"/>
        </w:rPr>
        <w:t xml:space="preserve">https://positivepsychology.com/coaching-models/ &gt; </w:t>
      </w:r>
    </w:p>
    <w:p w14:paraId="5993E6F3" w14:textId="77777777" w:rsidR="00663931" w:rsidRPr="00663931" w:rsidRDefault="00663931" w:rsidP="00663931">
      <w:pPr>
        <w:jc w:val="center"/>
        <w:rPr>
          <w:b/>
          <w:sz w:val="24"/>
          <w:szCs w:val="24"/>
        </w:rPr>
      </w:pPr>
    </w:p>
    <w:p w14:paraId="545C9F61" w14:textId="77777777" w:rsidR="00663931" w:rsidRPr="00663931" w:rsidRDefault="00663931" w:rsidP="00663931">
      <w:pPr>
        <w:keepNext/>
        <w:ind w:right="237"/>
        <w:jc w:val="center"/>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61C970FF" w14:textId="7590984C" w:rsidR="000F7ECD" w:rsidRPr="00B85971" w:rsidRDefault="4A2FCBCA" w:rsidP="00B85971">
      <w:pPr>
        <w:jc w:val="both"/>
        <w:rPr>
          <w:rFonts w:eastAsia="Arial"/>
          <w:b/>
          <w:bCs/>
          <w:color w:val="000000" w:themeColor="text1"/>
          <w:sz w:val="24"/>
          <w:szCs w:val="24"/>
        </w:rPr>
        <w:sectPr w:rsidR="000F7ECD" w:rsidRPr="00B85971" w:rsidSect="00915516">
          <w:headerReference w:type="even" r:id="rId78"/>
          <w:headerReference w:type="default" r:id="rId79"/>
          <w:footerReference w:type="even" r:id="rId80"/>
          <w:footerReference w:type="default" r:id="rId81"/>
          <w:headerReference w:type="first" r:id="rId82"/>
          <w:footerReference w:type="first" r:id="rId83"/>
          <w:pgSz w:w="11906" w:h="16838" w:code="9"/>
          <w:pgMar w:top="1440" w:right="1440" w:bottom="1440" w:left="1440" w:header="720" w:footer="720" w:gutter="0"/>
          <w:cols w:space="720"/>
          <w:titlePg/>
          <w:docGrid w:linePitch="272"/>
        </w:sectPr>
      </w:pPr>
      <w:r w:rsidRPr="084AFF89">
        <w:rPr>
          <w:rFonts w:eastAsia="Arial"/>
          <w:b/>
          <w:bCs/>
          <w:color w:val="000000" w:themeColor="text1"/>
          <w:sz w:val="24"/>
          <w:szCs w:val="24"/>
        </w:rPr>
        <w:t>This is automatically checked via Turnitin submission of your workbook.</w:t>
      </w:r>
    </w:p>
    <w:p w14:paraId="340A1980" w14:textId="4A059AF0" w:rsidR="609B7D34" w:rsidRDefault="609B7D34" w:rsidP="609B7D34"/>
    <w:sectPr w:rsidR="609B7D34" w:rsidSect="00915516">
      <w:headerReference w:type="even" r:id="rId84"/>
      <w:headerReference w:type="default" r:id="rId85"/>
      <w:footerReference w:type="even" r:id="rId86"/>
      <w:footerReference w:type="default" r:id="rId87"/>
      <w:headerReference w:type="first" r:id="rId88"/>
      <w:footerReference w:type="first" r:id="rId8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Kohinoor Devanagari">
    <w:altName w:val="Kohinoor Devanaga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T Sans">
    <w:altName w:val="Arial"/>
    <w:charset w:val="00"/>
    <w:family w:val="swiss"/>
    <w:pitch w:val="variable"/>
    <w:sig w:usb0="00000001" w:usb1="5000204B" w:usb2="00000000" w:usb3="00000000" w:csb0="00000097"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4924C4" w14:textId="168C6B49" w:rsidR="00915516" w:rsidRDefault="00963EAA" w:rsidP="00963EAA">
    <w:pPr>
      <w:pStyle w:val="Footer"/>
      <w:rPr>
        <w:sz w:val="17"/>
      </w:rPr>
    </w:pPr>
    <w:bookmarkStart w:id="2" w:name="TITUS1FooterEvenPages"/>
    <w:r>
      <w:rPr>
        <w:sz w:val="17"/>
      </w:rPr>
      <w:t> </w:t>
    </w:r>
  </w:p>
  <w:bookmarkEnd w:id="2"/>
  <w:p w14:paraId="72A4CA7D" w14:textId="264705AA" w:rsidR="00915516" w:rsidRDefault="00915516" w:rsidP="00915516">
    <w:pPr>
      <w:pStyle w:val="Footer"/>
      <w:jc w:val="right"/>
    </w:pPr>
    <w:r>
      <w:fldChar w:fldCharType="begin"/>
    </w:r>
    <w:r>
      <w:instrText xml:space="preserve"> PAGE   \* MERGEFORMAT </w:instrText>
    </w:r>
    <w:r>
      <w:fldChar w:fldCharType="separate"/>
    </w:r>
    <w:r w:rsidR="00963EAA">
      <w:rPr>
        <w:noProof/>
      </w:rPr>
      <w:t>10</w:t>
    </w:r>
    <w:r>
      <w:rPr>
        <w:noProof/>
      </w:rPr>
      <w:fldChar w:fldCharType="end"/>
    </w:r>
  </w:p>
  <w:p w14:paraId="36F918AB" w14:textId="77777777" w:rsidR="00915516" w:rsidRPr="00BB5EAA" w:rsidRDefault="00915516" w:rsidP="00915516">
    <w:pPr>
      <w:pStyle w:val="Footer"/>
      <w:ind w:right="360"/>
      <w:jc w:val="center"/>
    </w:pPr>
  </w:p>
  <w:p w14:paraId="13DB99AA" w14:textId="77777777" w:rsidR="00915516" w:rsidRDefault="00915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48C372" w14:textId="757EAD78" w:rsidR="00915516" w:rsidRDefault="00963EAA" w:rsidP="00963EAA">
    <w:pPr>
      <w:pStyle w:val="Footer"/>
      <w:rPr>
        <w:sz w:val="17"/>
      </w:rPr>
    </w:pPr>
    <w:bookmarkStart w:id="3" w:name="TITUS1FooterPrimary"/>
    <w:r>
      <w:rPr>
        <w:sz w:val="17"/>
      </w:rPr>
      <w:t> </w:t>
    </w:r>
  </w:p>
  <w:bookmarkEnd w:id="3"/>
  <w:p w14:paraId="50521BFA" w14:textId="6213662B" w:rsidR="00F6513F" w:rsidRDefault="00F6513F">
    <w:pPr>
      <w:pStyle w:val="Footer"/>
      <w:jc w:val="right"/>
    </w:pPr>
    <w:r>
      <w:fldChar w:fldCharType="begin"/>
    </w:r>
    <w:r>
      <w:instrText xml:space="preserve"> PAGE   \* MERGEFORMAT </w:instrText>
    </w:r>
    <w:r>
      <w:fldChar w:fldCharType="separate"/>
    </w:r>
    <w:r w:rsidR="00963EAA">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591738" w14:textId="356D9551" w:rsidR="00915516" w:rsidRDefault="00963EAA" w:rsidP="00963EAA">
    <w:pPr>
      <w:pStyle w:val="Footer"/>
      <w:rPr>
        <w:sz w:val="17"/>
      </w:rPr>
    </w:pPr>
    <w:bookmarkStart w:id="5" w:name="TITUS1FooterFirstPage"/>
    <w:r>
      <w:rPr>
        <w:sz w:val="17"/>
      </w:rPr>
      <w:t> </w:t>
    </w:r>
  </w:p>
  <w:bookmarkEnd w:id="5"/>
  <w:p w14:paraId="7F8466CB" w14:textId="4DD132FF" w:rsidR="00915516" w:rsidRDefault="00915516" w:rsidP="00915516">
    <w:pPr>
      <w:pStyle w:val="Footer"/>
      <w:jc w:val="right"/>
    </w:pPr>
    <w:r>
      <w:fldChar w:fldCharType="begin"/>
    </w:r>
    <w:r>
      <w:instrText xml:space="preserve"> PAGE   \* MERGEFORMAT </w:instrText>
    </w:r>
    <w:r>
      <w:fldChar w:fldCharType="separate"/>
    </w:r>
    <w:r w:rsidR="00963EAA">
      <w:rPr>
        <w:noProof/>
      </w:rPr>
      <w:t>1</w:t>
    </w:r>
    <w:r>
      <w:rPr>
        <w:noProof/>
      </w:rPr>
      <w:fldChar w:fldCharType="end"/>
    </w:r>
  </w:p>
  <w:p w14:paraId="15687BD3" w14:textId="77777777" w:rsidR="00915516" w:rsidRPr="00BB5EAA" w:rsidRDefault="00915516" w:rsidP="00915516">
    <w:pPr>
      <w:pStyle w:val="Footer"/>
      <w:ind w:right="360"/>
      <w:jc w:val="center"/>
    </w:pPr>
  </w:p>
  <w:p w14:paraId="5022D361" w14:textId="77777777" w:rsidR="00915516" w:rsidRDefault="0091551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7A7527" w14:textId="7CE78BD5" w:rsidR="00915516" w:rsidRDefault="00963EAA" w:rsidP="00963EAA">
    <w:pPr>
      <w:pStyle w:val="Footer"/>
      <w:rPr>
        <w:sz w:val="17"/>
      </w:rPr>
    </w:pPr>
    <w:bookmarkStart w:id="8" w:name="TITUS2FooterEvenPages"/>
    <w:r>
      <w:rPr>
        <w:sz w:val="17"/>
      </w:rPr>
      <w:t> </w:t>
    </w:r>
  </w:p>
  <w:bookmarkEnd w:id="8"/>
  <w:p w14:paraId="0F010B1C" w14:textId="77777777" w:rsidR="00915516" w:rsidRDefault="00915516" w:rsidP="00915516">
    <w:pPr>
      <w:pStyle w:val="Footer"/>
      <w:jc w:val="right"/>
    </w:pPr>
  </w:p>
  <w:p w14:paraId="6FED38A0" w14:textId="4ED5949F" w:rsidR="00915516" w:rsidRDefault="00915516" w:rsidP="00915516">
    <w:pPr>
      <w:pStyle w:val="Footer"/>
      <w:jc w:val="right"/>
    </w:pPr>
    <w:r>
      <w:fldChar w:fldCharType="begin"/>
    </w:r>
    <w:r>
      <w:instrText xml:space="preserve"> PAGE   \* MERGEFORMAT </w:instrText>
    </w:r>
    <w:r>
      <w:fldChar w:fldCharType="separate"/>
    </w:r>
    <w:r w:rsidR="00963EAA">
      <w:rPr>
        <w:noProof/>
      </w:rPr>
      <w:t>26</w:t>
    </w:r>
    <w:r>
      <w:rPr>
        <w:noProof/>
      </w:rPr>
      <w:fldChar w:fldCharType="end"/>
    </w:r>
  </w:p>
  <w:p w14:paraId="7AA23BB2" w14:textId="77777777" w:rsidR="00915516" w:rsidRPr="00BB5EAA" w:rsidRDefault="00915516" w:rsidP="00915516">
    <w:pPr>
      <w:pStyle w:val="Footer"/>
      <w:ind w:right="360"/>
      <w:jc w:val="center"/>
    </w:pPr>
  </w:p>
  <w:p w14:paraId="3CD91952" w14:textId="77777777" w:rsidR="00915516" w:rsidRDefault="0091551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1660E1" w14:textId="51533F03" w:rsidR="00915516" w:rsidRDefault="00963EAA" w:rsidP="00963EAA">
    <w:pPr>
      <w:pStyle w:val="Footer"/>
      <w:rPr>
        <w:sz w:val="17"/>
      </w:rPr>
    </w:pPr>
    <w:bookmarkStart w:id="9" w:name="TITUS2FooterPrimary"/>
    <w:r>
      <w:rPr>
        <w:sz w:val="17"/>
      </w:rPr>
      <w:t> </w:t>
    </w:r>
  </w:p>
  <w:bookmarkEnd w:id="9"/>
  <w:p w14:paraId="634A45B7" w14:textId="77777777" w:rsidR="00915516" w:rsidRDefault="00915516">
    <w:pPr>
      <w:pStyle w:val="Footer"/>
      <w:jc w:val="right"/>
    </w:pPr>
  </w:p>
  <w:p w14:paraId="3B8F9804" w14:textId="7CD89438" w:rsidR="00915516" w:rsidRDefault="00915516">
    <w:pPr>
      <w:pStyle w:val="Footer"/>
      <w:jc w:val="right"/>
    </w:pPr>
    <w:r>
      <w:fldChar w:fldCharType="begin"/>
    </w:r>
    <w:r>
      <w:instrText xml:space="preserve"> PAGE   \* MERGEFORMAT </w:instrText>
    </w:r>
    <w:r>
      <w:fldChar w:fldCharType="separate"/>
    </w:r>
    <w:r w:rsidR="00963EAA">
      <w:rPr>
        <w:noProof/>
      </w:rPr>
      <w:t>25</w:t>
    </w:r>
    <w:r>
      <w:rPr>
        <w:noProof/>
      </w:rPr>
      <w:fldChar w:fldCharType="end"/>
    </w:r>
  </w:p>
  <w:p w14:paraId="0EC7AA19" w14:textId="77777777" w:rsidR="00915516" w:rsidRPr="00BB5EAA" w:rsidRDefault="0091551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909B58" w14:textId="4364CC28" w:rsidR="00915516" w:rsidRDefault="00963EAA" w:rsidP="00963EAA">
    <w:pPr>
      <w:pStyle w:val="Footer"/>
      <w:rPr>
        <w:sz w:val="17"/>
      </w:rPr>
    </w:pPr>
    <w:bookmarkStart w:id="11" w:name="TITUS2FooterFirstPage"/>
    <w:r>
      <w:rPr>
        <w:sz w:val="17"/>
      </w:rPr>
      <w:t> </w:t>
    </w:r>
  </w:p>
  <w:bookmarkEnd w:id="11"/>
  <w:p w14:paraId="3625EFBC" w14:textId="77777777" w:rsidR="00915516" w:rsidRDefault="00915516" w:rsidP="00915516">
    <w:pPr>
      <w:pStyle w:val="Footer"/>
      <w:jc w:val="right"/>
    </w:pPr>
  </w:p>
  <w:p w14:paraId="44A445ED" w14:textId="669E7C2C" w:rsidR="00915516" w:rsidRDefault="00915516" w:rsidP="00915516">
    <w:pPr>
      <w:pStyle w:val="Footer"/>
      <w:jc w:val="right"/>
    </w:pPr>
    <w:r>
      <w:fldChar w:fldCharType="begin"/>
    </w:r>
    <w:r>
      <w:instrText xml:space="preserve"> PAGE   \* MERGEFORMAT </w:instrText>
    </w:r>
    <w:r>
      <w:fldChar w:fldCharType="separate"/>
    </w:r>
    <w:r w:rsidR="00963EAA">
      <w:rPr>
        <w:noProof/>
      </w:rPr>
      <w:t>11</w:t>
    </w:r>
    <w:r>
      <w:rPr>
        <w:noProof/>
      </w:rPr>
      <w:fldChar w:fldCharType="end"/>
    </w:r>
  </w:p>
  <w:p w14:paraId="6D1B6F75" w14:textId="77777777" w:rsidR="00915516" w:rsidRPr="00BB5EAA" w:rsidRDefault="00915516" w:rsidP="00915516">
    <w:pPr>
      <w:pStyle w:val="Footer"/>
      <w:ind w:right="360"/>
      <w:jc w:val="center"/>
    </w:pPr>
  </w:p>
  <w:p w14:paraId="4C1009A0" w14:textId="77777777" w:rsidR="00915516" w:rsidRDefault="0091551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F4D5B9" w14:textId="77ED5008" w:rsidR="00915516" w:rsidRDefault="00963EAA" w:rsidP="00963EAA">
    <w:pPr>
      <w:pStyle w:val="Footer"/>
      <w:rPr>
        <w:sz w:val="17"/>
      </w:rPr>
    </w:pPr>
    <w:bookmarkStart w:id="15" w:name="TITUS3FooterEvenPages"/>
    <w:r>
      <w:rPr>
        <w:sz w:val="17"/>
      </w:rPr>
      <w:t> </w:t>
    </w:r>
  </w:p>
  <w:bookmarkEnd w:id="15"/>
  <w:p w14:paraId="54B179EA" w14:textId="77777777" w:rsidR="00915516" w:rsidRDefault="00915516" w:rsidP="00915516">
    <w:pPr>
      <w:pStyle w:val="Footer"/>
      <w:jc w:val="right"/>
    </w:pPr>
  </w:p>
  <w:p w14:paraId="3DB7DD91" w14:textId="48A8FB73" w:rsidR="00915516" w:rsidRDefault="00915516" w:rsidP="00915516">
    <w:pPr>
      <w:pStyle w:val="Footer"/>
      <w:jc w:val="right"/>
    </w:pPr>
    <w:r>
      <w:fldChar w:fldCharType="begin"/>
    </w:r>
    <w:r>
      <w:instrText xml:space="preserve"> PAGE   \* MERGEFORMAT </w:instrText>
    </w:r>
    <w:r>
      <w:fldChar w:fldCharType="separate"/>
    </w:r>
    <w:r w:rsidR="00963EAA">
      <w:rPr>
        <w:noProof/>
      </w:rPr>
      <w:t>32</w:t>
    </w:r>
    <w:r>
      <w:rPr>
        <w:noProof/>
      </w:rPr>
      <w:fldChar w:fldCharType="end"/>
    </w:r>
  </w:p>
  <w:p w14:paraId="51BBE8D4" w14:textId="77777777" w:rsidR="00915516" w:rsidRPr="00BB5EAA" w:rsidRDefault="00915516" w:rsidP="00915516">
    <w:pPr>
      <w:pStyle w:val="Footer"/>
      <w:ind w:right="360"/>
      <w:jc w:val="center"/>
    </w:pPr>
  </w:p>
  <w:p w14:paraId="30DFEF19" w14:textId="77777777" w:rsidR="00915516" w:rsidRDefault="0091551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07611" w14:textId="3C8BBB2D" w:rsidR="00915516" w:rsidRDefault="00963EAA" w:rsidP="00963EAA">
    <w:pPr>
      <w:pStyle w:val="Footer"/>
      <w:rPr>
        <w:sz w:val="17"/>
      </w:rPr>
    </w:pPr>
    <w:bookmarkStart w:id="16" w:name="TITUS3FooterPrimary"/>
    <w:r>
      <w:rPr>
        <w:sz w:val="17"/>
      </w:rPr>
      <w:t> </w:t>
    </w:r>
  </w:p>
  <w:bookmarkEnd w:id="16"/>
  <w:p w14:paraId="51DBA3B4" w14:textId="77777777" w:rsidR="00915516" w:rsidRDefault="00915516">
    <w:pPr>
      <w:pStyle w:val="Footer"/>
      <w:jc w:val="right"/>
    </w:pPr>
  </w:p>
  <w:p w14:paraId="6BCE3062" w14:textId="7659C96C" w:rsidR="00915516" w:rsidRDefault="00915516">
    <w:pPr>
      <w:pStyle w:val="Footer"/>
      <w:jc w:val="right"/>
    </w:pPr>
    <w:r>
      <w:fldChar w:fldCharType="begin"/>
    </w:r>
    <w:r>
      <w:instrText xml:space="preserve"> PAGE   \* MERGEFORMAT </w:instrText>
    </w:r>
    <w:r>
      <w:fldChar w:fldCharType="separate"/>
    </w:r>
    <w:r w:rsidR="00963EAA">
      <w:rPr>
        <w:noProof/>
      </w:rPr>
      <w:t>33</w:t>
    </w:r>
    <w:r>
      <w:rPr>
        <w:noProof/>
      </w:rPr>
      <w:fldChar w:fldCharType="end"/>
    </w:r>
  </w:p>
  <w:p w14:paraId="60230102" w14:textId="77777777" w:rsidR="00915516" w:rsidRPr="00BB5EAA" w:rsidRDefault="0091551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11F79F" w14:textId="365FFAB9" w:rsidR="00915516" w:rsidRDefault="00963EAA" w:rsidP="00963EAA">
    <w:pPr>
      <w:pStyle w:val="Footer"/>
      <w:rPr>
        <w:sz w:val="17"/>
      </w:rPr>
    </w:pPr>
    <w:bookmarkStart w:id="18" w:name="TITUS3FooterFirstPage"/>
    <w:r>
      <w:rPr>
        <w:sz w:val="17"/>
      </w:rPr>
      <w:t> </w:t>
    </w:r>
  </w:p>
  <w:bookmarkEnd w:id="18"/>
  <w:p w14:paraId="67B31A56" w14:textId="77777777" w:rsidR="00915516" w:rsidRDefault="00915516" w:rsidP="00915516">
    <w:pPr>
      <w:pStyle w:val="Footer"/>
      <w:jc w:val="right"/>
    </w:pPr>
  </w:p>
  <w:p w14:paraId="70559435" w14:textId="406D1CDD" w:rsidR="00915516" w:rsidRDefault="00915516" w:rsidP="00915516">
    <w:pPr>
      <w:pStyle w:val="Footer"/>
      <w:jc w:val="right"/>
    </w:pPr>
    <w:r>
      <w:fldChar w:fldCharType="begin"/>
    </w:r>
    <w:r>
      <w:instrText xml:space="preserve"> PAGE   \* MERGEFORMAT </w:instrText>
    </w:r>
    <w:r>
      <w:fldChar w:fldCharType="separate"/>
    </w:r>
    <w:r w:rsidR="00963EAA">
      <w:rPr>
        <w:noProof/>
      </w:rPr>
      <w:t>27</w:t>
    </w:r>
    <w:r>
      <w:rPr>
        <w:noProof/>
      </w:rPr>
      <w:fldChar w:fldCharType="end"/>
    </w:r>
  </w:p>
  <w:p w14:paraId="1E23A26D" w14:textId="77777777" w:rsidR="00915516" w:rsidRPr="00BB5EAA" w:rsidRDefault="00915516" w:rsidP="00915516">
    <w:pPr>
      <w:pStyle w:val="Footer"/>
      <w:ind w:right="360"/>
      <w:jc w:val="center"/>
    </w:pPr>
  </w:p>
  <w:p w14:paraId="233D630E" w14:textId="77777777" w:rsidR="00915516" w:rsidRDefault="0091551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2974CA" w14:textId="10EB831E" w:rsidR="00915516" w:rsidRDefault="00963EAA" w:rsidP="00963EAA">
    <w:pPr>
      <w:pStyle w:val="Footer"/>
      <w:rPr>
        <w:sz w:val="17"/>
      </w:rPr>
    </w:pPr>
    <w:bookmarkStart w:id="21" w:name="TITUS4FooterEvenPages"/>
    <w:r>
      <w:rPr>
        <w:sz w:val="17"/>
      </w:rPr>
      <w:t> </w:t>
    </w:r>
  </w:p>
  <w:bookmarkEnd w:id="21"/>
  <w:p w14:paraId="6A0A4D12" w14:textId="77777777" w:rsidR="00915516" w:rsidRDefault="00915516" w:rsidP="00915516">
    <w:pPr>
      <w:pStyle w:val="Footer"/>
      <w:jc w:val="right"/>
    </w:pPr>
  </w:p>
  <w:p w14:paraId="59722A6B" w14:textId="77777777" w:rsidR="00915516" w:rsidRDefault="00915516" w:rsidP="00915516">
    <w:pPr>
      <w:pStyle w:val="Footer"/>
      <w:jc w:val="right"/>
    </w:pPr>
    <w:r>
      <w:fldChar w:fldCharType="begin"/>
    </w:r>
    <w:r>
      <w:instrText xml:space="preserve"> PAGE   \* MERGEFORMAT </w:instrText>
    </w:r>
    <w:r>
      <w:fldChar w:fldCharType="separate"/>
    </w:r>
    <w:r>
      <w:rPr>
        <w:noProof/>
      </w:rPr>
      <w:t>4</w:t>
    </w:r>
    <w:r>
      <w:rPr>
        <w:noProof/>
      </w:rPr>
      <w:fldChar w:fldCharType="end"/>
    </w:r>
  </w:p>
  <w:p w14:paraId="0BD23E30" w14:textId="77777777" w:rsidR="00915516" w:rsidRPr="00BB5EAA" w:rsidRDefault="00915516" w:rsidP="00915516">
    <w:pPr>
      <w:pStyle w:val="Footer"/>
      <w:ind w:right="360"/>
      <w:jc w:val="center"/>
    </w:pPr>
  </w:p>
  <w:p w14:paraId="1BA87FD2" w14:textId="77777777" w:rsidR="00915516" w:rsidRDefault="0091551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971620" w14:textId="1B9F2286" w:rsidR="00915516" w:rsidRDefault="00963EAA" w:rsidP="00963EAA">
    <w:pPr>
      <w:pStyle w:val="Footer"/>
      <w:rPr>
        <w:sz w:val="17"/>
      </w:rPr>
    </w:pPr>
    <w:bookmarkStart w:id="22" w:name="TITUS4FooterPrimary"/>
    <w:r>
      <w:rPr>
        <w:sz w:val="17"/>
      </w:rPr>
      <w:t> </w:t>
    </w:r>
  </w:p>
  <w:bookmarkEnd w:id="22"/>
  <w:p w14:paraId="7C785B57" w14:textId="77777777" w:rsidR="00915516" w:rsidRDefault="00915516">
    <w:pPr>
      <w:pStyle w:val="Footer"/>
      <w:jc w:val="right"/>
    </w:pPr>
  </w:p>
  <w:p w14:paraId="3638AB2F" w14:textId="77777777" w:rsidR="00915516" w:rsidRDefault="00915516">
    <w:pPr>
      <w:pStyle w:val="Footer"/>
      <w:jc w:val="right"/>
    </w:pPr>
    <w:r>
      <w:fldChar w:fldCharType="begin"/>
    </w:r>
    <w:r>
      <w:instrText xml:space="preserve"> PAGE   \* MERGEFORMAT </w:instrText>
    </w:r>
    <w:r>
      <w:fldChar w:fldCharType="separate"/>
    </w:r>
    <w:r>
      <w:rPr>
        <w:noProof/>
      </w:rPr>
      <w:t>5</w:t>
    </w:r>
    <w:r>
      <w:rPr>
        <w:noProof/>
      </w:rPr>
      <w:fldChar w:fldCharType="end"/>
    </w:r>
  </w:p>
  <w:p w14:paraId="370BF095" w14:textId="77777777" w:rsidR="00915516" w:rsidRPr="00BB5EAA" w:rsidRDefault="0091551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610631" w14:textId="1FDE0B88" w:rsidR="00915516" w:rsidRDefault="00963EAA" w:rsidP="00963EAA">
    <w:pPr>
      <w:pStyle w:val="Footer"/>
      <w:rPr>
        <w:sz w:val="17"/>
      </w:rPr>
    </w:pPr>
    <w:bookmarkStart w:id="24" w:name="TITUS4FooterFirstPage"/>
    <w:r>
      <w:rPr>
        <w:sz w:val="17"/>
      </w:rPr>
      <w:t> </w:t>
    </w:r>
  </w:p>
  <w:bookmarkEnd w:id="24"/>
  <w:p w14:paraId="12BA1AE6" w14:textId="77777777" w:rsidR="00915516" w:rsidRDefault="00915516" w:rsidP="00915516">
    <w:pPr>
      <w:pStyle w:val="Footer"/>
      <w:jc w:val="right"/>
    </w:pPr>
  </w:p>
  <w:p w14:paraId="22374F28" w14:textId="715A2B6E" w:rsidR="00915516" w:rsidRDefault="00915516" w:rsidP="00915516">
    <w:pPr>
      <w:pStyle w:val="Footer"/>
      <w:jc w:val="right"/>
    </w:pPr>
    <w:r>
      <w:fldChar w:fldCharType="begin"/>
    </w:r>
    <w:r>
      <w:instrText xml:space="preserve"> PAGE   \* MERGEFORMAT </w:instrText>
    </w:r>
    <w:r>
      <w:fldChar w:fldCharType="separate"/>
    </w:r>
    <w:r w:rsidR="00963EAA">
      <w:rPr>
        <w:noProof/>
      </w:rPr>
      <w:t>34</w:t>
    </w:r>
    <w:r>
      <w:rPr>
        <w:noProof/>
      </w:rPr>
      <w:fldChar w:fldCharType="end"/>
    </w:r>
  </w:p>
  <w:p w14:paraId="3EE484B4" w14:textId="77777777" w:rsidR="00915516" w:rsidRPr="00BB5EAA" w:rsidRDefault="00915516" w:rsidP="00915516">
    <w:pPr>
      <w:pStyle w:val="Footer"/>
      <w:ind w:right="360"/>
      <w:jc w:val="center"/>
    </w:pPr>
  </w:p>
  <w:p w14:paraId="2D37FBAB" w14:textId="77777777" w:rsidR="00915516" w:rsidRDefault="00915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A8C455" w14:textId="0FC35B95" w:rsidR="005F015E" w:rsidRDefault="00963EAA" w:rsidP="00963EAA">
    <w:pPr>
      <w:pStyle w:val="Header"/>
      <w:rPr>
        <w:sz w:val="17"/>
      </w:rPr>
    </w:pPr>
    <w:bookmarkStart w:id="0" w:name="TITUS1HeaderEvenPages"/>
    <w:r>
      <w:rPr>
        <w:sz w:val="17"/>
      </w:rPr>
      <w:t> </w:t>
    </w:r>
  </w:p>
  <w:bookmarkEnd w:id="0"/>
  <w:p w14:paraId="6C3FF09D" w14:textId="77777777" w:rsidR="005F015E" w:rsidRDefault="005F015E" w:rsidP="005F015E">
    <w:pPr>
      <w:pStyle w:val="Header"/>
    </w:pPr>
  </w:p>
  <w:p w14:paraId="5F706B3F" w14:textId="77777777" w:rsidR="00915516" w:rsidRDefault="009155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5C8F34" w14:textId="13AC8FE6" w:rsidR="00915516" w:rsidRDefault="00963EAA" w:rsidP="00963EAA">
    <w:pPr>
      <w:pStyle w:val="Header"/>
      <w:rPr>
        <w:sz w:val="17"/>
      </w:rPr>
    </w:pPr>
    <w:bookmarkStart w:id="1" w:name="TITUS1HeaderPrimary"/>
    <w:r>
      <w:rPr>
        <w:sz w:val="17"/>
      </w:rPr>
      <w:t> </w:t>
    </w:r>
  </w:p>
  <w:bookmarkEnd w:id="1"/>
  <w:p w14:paraId="3388CCBD" w14:textId="77777777" w:rsidR="00915516" w:rsidRDefault="009155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7AAD05" w14:textId="560ADC6B" w:rsidR="00915516" w:rsidRDefault="00963EAA" w:rsidP="00963EAA">
    <w:pPr>
      <w:pStyle w:val="Header"/>
      <w:rPr>
        <w:sz w:val="17"/>
      </w:rPr>
    </w:pPr>
    <w:bookmarkStart w:id="4" w:name="TITUS1HeaderFirstPage"/>
    <w:r>
      <w:rPr>
        <w:sz w:val="17"/>
      </w:rPr>
      <w:t> </w:t>
    </w:r>
  </w:p>
  <w:bookmarkEnd w:id="4"/>
  <w:p w14:paraId="60182361" w14:textId="77777777" w:rsidR="00915516" w:rsidRDefault="0091551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A5F593" w14:textId="38F11545" w:rsidR="00915516" w:rsidRDefault="00963EAA" w:rsidP="00963EAA">
    <w:pPr>
      <w:pStyle w:val="Header"/>
      <w:rPr>
        <w:sz w:val="17"/>
      </w:rPr>
    </w:pPr>
    <w:bookmarkStart w:id="6" w:name="TITUS2HeaderEvenPages"/>
    <w:r>
      <w:rPr>
        <w:sz w:val="17"/>
      </w:rPr>
      <w:t> </w:t>
    </w:r>
  </w:p>
  <w:bookmarkEnd w:id="6"/>
  <w:p w14:paraId="30859935" w14:textId="77777777" w:rsidR="00915516" w:rsidRDefault="00915516" w:rsidP="00915516">
    <w:pPr>
      <w:pStyle w:val="Header"/>
    </w:pPr>
  </w:p>
  <w:p w14:paraId="25B290CA" w14:textId="77777777" w:rsidR="00915516" w:rsidRDefault="0091551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C41A0A" w14:textId="2705CF0D" w:rsidR="00915516" w:rsidRDefault="00963EAA" w:rsidP="00963EAA">
    <w:pPr>
      <w:pStyle w:val="Header"/>
      <w:rPr>
        <w:sz w:val="17"/>
      </w:rPr>
    </w:pPr>
    <w:bookmarkStart w:id="7" w:name="TITUS2HeaderPrimary"/>
    <w:r>
      <w:rPr>
        <w:sz w:val="17"/>
      </w:rPr>
      <w:t> </w:t>
    </w:r>
  </w:p>
  <w:bookmarkEnd w:id="7"/>
  <w:p w14:paraId="2FC6A4FE" w14:textId="77777777" w:rsidR="00915516" w:rsidRDefault="0091551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4FD337" w14:textId="3C3660C8" w:rsidR="00915516" w:rsidRDefault="00963EAA" w:rsidP="00963EAA">
    <w:pPr>
      <w:pStyle w:val="Header"/>
      <w:rPr>
        <w:sz w:val="17"/>
      </w:rPr>
    </w:pPr>
    <w:bookmarkStart w:id="10" w:name="TITUS2HeaderFirstPage"/>
    <w:r>
      <w:rPr>
        <w:sz w:val="17"/>
      </w:rPr>
      <w:t> </w:t>
    </w:r>
  </w:p>
  <w:bookmarkEnd w:id="10"/>
  <w:p w14:paraId="6A18C4B3" w14:textId="77777777" w:rsidR="00915516" w:rsidRDefault="00915516" w:rsidP="00915516">
    <w:pPr>
      <w:pStyle w:val="Header"/>
    </w:pPr>
  </w:p>
  <w:p w14:paraId="3EF593FA" w14:textId="77777777" w:rsidR="00915516" w:rsidRDefault="0091551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146DC6" w14:textId="1FE3E084" w:rsidR="00915516" w:rsidRDefault="00963EAA" w:rsidP="00963EAA">
    <w:pPr>
      <w:pStyle w:val="Header"/>
      <w:rPr>
        <w:sz w:val="17"/>
      </w:rPr>
    </w:pPr>
    <w:bookmarkStart w:id="13" w:name="TITUS3HeaderEvenPages"/>
    <w:r>
      <w:rPr>
        <w:sz w:val="17"/>
      </w:rPr>
      <w:t> </w:t>
    </w:r>
  </w:p>
  <w:bookmarkEnd w:id="13"/>
  <w:p w14:paraId="69B6FDCB" w14:textId="77777777" w:rsidR="00915516" w:rsidRDefault="00915516" w:rsidP="00915516">
    <w:pPr>
      <w:pStyle w:val="Header"/>
    </w:pPr>
  </w:p>
  <w:p w14:paraId="79C40C1C" w14:textId="77777777" w:rsidR="00915516" w:rsidRDefault="0091551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D5374" w14:textId="5EDFF813" w:rsidR="00915516" w:rsidRDefault="00963EAA" w:rsidP="00963EAA">
    <w:pPr>
      <w:pStyle w:val="Header"/>
      <w:rPr>
        <w:sz w:val="17"/>
      </w:rPr>
    </w:pPr>
    <w:bookmarkStart w:id="14" w:name="TITUS3HeaderPrimary"/>
    <w:r>
      <w:rPr>
        <w:sz w:val="17"/>
      </w:rPr>
      <w:t> </w:t>
    </w:r>
  </w:p>
  <w:bookmarkEnd w:id="14"/>
  <w:p w14:paraId="33F414A0" w14:textId="77777777" w:rsidR="00915516" w:rsidRDefault="0091551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163DFB" w14:textId="53DB5637" w:rsidR="00915516" w:rsidRDefault="00963EAA" w:rsidP="00963EAA">
    <w:pPr>
      <w:pStyle w:val="Header"/>
      <w:rPr>
        <w:sz w:val="17"/>
      </w:rPr>
    </w:pPr>
    <w:bookmarkStart w:id="17" w:name="TITUS3HeaderFirstPage"/>
    <w:r>
      <w:rPr>
        <w:sz w:val="17"/>
      </w:rPr>
      <w:t> </w:t>
    </w:r>
  </w:p>
  <w:bookmarkEnd w:id="17"/>
  <w:p w14:paraId="46FE6F15" w14:textId="77777777" w:rsidR="00915516" w:rsidRDefault="00915516" w:rsidP="00915516">
    <w:pPr>
      <w:pStyle w:val="Header"/>
    </w:pPr>
  </w:p>
  <w:p w14:paraId="2FE571FB" w14:textId="77777777" w:rsidR="00915516" w:rsidRDefault="0091551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D5E23F" w14:textId="5B42D070" w:rsidR="00915516" w:rsidRDefault="00963EAA" w:rsidP="00963EAA">
    <w:pPr>
      <w:pStyle w:val="Header"/>
      <w:rPr>
        <w:sz w:val="17"/>
      </w:rPr>
    </w:pPr>
    <w:bookmarkStart w:id="19" w:name="TITUS4HeaderEvenPages"/>
    <w:r>
      <w:rPr>
        <w:sz w:val="17"/>
      </w:rPr>
      <w:t> </w:t>
    </w:r>
  </w:p>
  <w:bookmarkEnd w:id="19"/>
  <w:p w14:paraId="6952A818" w14:textId="77777777" w:rsidR="00915516" w:rsidRDefault="00915516" w:rsidP="00915516">
    <w:pPr>
      <w:pStyle w:val="Header"/>
    </w:pPr>
  </w:p>
  <w:p w14:paraId="5C556F70" w14:textId="77777777" w:rsidR="00915516" w:rsidRDefault="0091551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25D27" w14:textId="49F3264A" w:rsidR="00915516" w:rsidRDefault="00963EAA" w:rsidP="00963EAA">
    <w:pPr>
      <w:pStyle w:val="Header"/>
      <w:rPr>
        <w:sz w:val="17"/>
      </w:rPr>
    </w:pPr>
    <w:bookmarkStart w:id="20" w:name="TITUS4HeaderPrimary"/>
    <w:r>
      <w:rPr>
        <w:sz w:val="17"/>
      </w:rPr>
      <w:t> </w:t>
    </w:r>
  </w:p>
  <w:bookmarkEnd w:id="20"/>
  <w:p w14:paraId="5D530444" w14:textId="77777777" w:rsidR="00915516" w:rsidRDefault="0091551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B118CE" w14:textId="17DC7C1A" w:rsidR="00915516" w:rsidRDefault="00963EAA" w:rsidP="00963EAA">
    <w:pPr>
      <w:pStyle w:val="Header"/>
      <w:rPr>
        <w:sz w:val="17"/>
      </w:rPr>
    </w:pPr>
    <w:bookmarkStart w:id="23" w:name="TITUS4HeaderFirstPage"/>
    <w:r>
      <w:rPr>
        <w:sz w:val="17"/>
      </w:rPr>
      <w:t> </w:t>
    </w:r>
  </w:p>
  <w:bookmarkEnd w:id="23"/>
  <w:p w14:paraId="736275AF" w14:textId="77777777" w:rsidR="00915516" w:rsidRDefault="00915516" w:rsidP="00915516">
    <w:pPr>
      <w:pStyle w:val="Header"/>
    </w:pPr>
  </w:p>
  <w:p w14:paraId="746407F7" w14:textId="77777777" w:rsidR="00915516" w:rsidRDefault="009155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368DB"/>
    <w:multiLevelType w:val="hybridMultilevel"/>
    <w:tmpl w:val="BA221976"/>
    <w:lvl w:ilvl="0" w:tplc="429CCB86">
      <w:start w:val="1"/>
      <w:numFmt w:val="bullet"/>
      <w:lvlText w:val=""/>
      <w:lvlJc w:val="left"/>
      <w:pPr>
        <w:ind w:left="720" w:hanging="360"/>
      </w:pPr>
      <w:rPr>
        <w:rFonts w:ascii="Symbol" w:hAnsi="Symbol" w:hint="default"/>
      </w:rPr>
    </w:lvl>
    <w:lvl w:ilvl="1" w:tplc="7BD62B92">
      <w:start w:val="1"/>
      <w:numFmt w:val="bullet"/>
      <w:lvlText w:val="o"/>
      <w:lvlJc w:val="left"/>
      <w:pPr>
        <w:ind w:left="1440" w:hanging="360"/>
      </w:pPr>
      <w:rPr>
        <w:rFonts w:ascii="Courier New" w:hAnsi="Courier New" w:hint="default"/>
      </w:rPr>
    </w:lvl>
    <w:lvl w:ilvl="2" w:tplc="F8F68AC4">
      <w:start w:val="1"/>
      <w:numFmt w:val="bullet"/>
      <w:lvlText w:val=""/>
      <w:lvlJc w:val="left"/>
      <w:pPr>
        <w:ind w:left="2160" w:hanging="360"/>
      </w:pPr>
      <w:rPr>
        <w:rFonts w:ascii="Wingdings" w:hAnsi="Wingdings" w:hint="default"/>
      </w:rPr>
    </w:lvl>
    <w:lvl w:ilvl="3" w:tplc="066834CE">
      <w:start w:val="1"/>
      <w:numFmt w:val="bullet"/>
      <w:lvlText w:val=""/>
      <w:lvlJc w:val="left"/>
      <w:pPr>
        <w:ind w:left="2880" w:hanging="360"/>
      </w:pPr>
      <w:rPr>
        <w:rFonts w:ascii="Symbol" w:hAnsi="Symbol" w:hint="default"/>
      </w:rPr>
    </w:lvl>
    <w:lvl w:ilvl="4" w:tplc="4C28F004">
      <w:start w:val="1"/>
      <w:numFmt w:val="bullet"/>
      <w:lvlText w:val="o"/>
      <w:lvlJc w:val="left"/>
      <w:pPr>
        <w:ind w:left="3600" w:hanging="360"/>
      </w:pPr>
      <w:rPr>
        <w:rFonts w:ascii="Courier New" w:hAnsi="Courier New" w:hint="default"/>
      </w:rPr>
    </w:lvl>
    <w:lvl w:ilvl="5" w:tplc="48045082">
      <w:start w:val="1"/>
      <w:numFmt w:val="bullet"/>
      <w:lvlText w:val=""/>
      <w:lvlJc w:val="left"/>
      <w:pPr>
        <w:ind w:left="4320" w:hanging="360"/>
      </w:pPr>
      <w:rPr>
        <w:rFonts w:ascii="Wingdings" w:hAnsi="Wingdings" w:hint="default"/>
      </w:rPr>
    </w:lvl>
    <w:lvl w:ilvl="6" w:tplc="18141216">
      <w:start w:val="1"/>
      <w:numFmt w:val="bullet"/>
      <w:lvlText w:val=""/>
      <w:lvlJc w:val="left"/>
      <w:pPr>
        <w:ind w:left="5040" w:hanging="360"/>
      </w:pPr>
      <w:rPr>
        <w:rFonts w:ascii="Symbol" w:hAnsi="Symbol" w:hint="default"/>
      </w:rPr>
    </w:lvl>
    <w:lvl w:ilvl="7" w:tplc="55BA1F36">
      <w:start w:val="1"/>
      <w:numFmt w:val="bullet"/>
      <w:lvlText w:val="o"/>
      <w:lvlJc w:val="left"/>
      <w:pPr>
        <w:ind w:left="5760" w:hanging="360"/>
      </w:pPr>
      <w:rPr>
        <w:rFonts w:ascii="Courier New" w:hAnsi="Courier New" w:hint="default"/>
      </w:rPr>
    </w:lvl>
    <w:lvl w:ilvl="8" w:tplc="BC72DF94">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5815F73"/>
    <w:multiLevelType w:val="hybridMultilevel"/>
    <w:tmpl w:val="6A049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339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77F40"/>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12F"/>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5F015E"/>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3931"/>
    <w:rsid w:val="006712A7"/>
    <w:rsid w:val="006733CC"/>
    <w:rsid w:val="00674FC2"/>
    <w:rsid w:val="00677E42"/>
    <w:rsid w:val="00682334"/>
    <w:rsid w:val="00684B16"/>
    <w:rsid w:val="0068769F"/>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0F99"/>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315"/>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15516"/>
    <w:rsid w:val="00920E5B"/>
    <w:rsid w:val="00926436"/>
    <w:rsid w:val="0093018C"/>
    <w:rsid w:val="00932CCA"/>
    <w:rsid w:val="00953E15"/>
    <w:rsid w:val="009544C0"/>
    <w:rsid w:val="00954FA4"/>
    <w:rsid w:val="00956AE9"/>
    <w:rsid w:val="00963EAA"/>
    <w:rsid w:val="00964CC6"/>
    <w:rsid w:val="00984451"/>
    <w:rsid w:val="00991FDA"/>
    <w:rsid w:val="009927A1"/>
    <w:rsid w:val="0099774D"/>
    <w:rsid w:val="009A2EAF"/>
    <w:rsid w:val="009A5F3B"/>
    <w:rsid w:val="009B0B61"/>
    <w:rsid w:val="009B28C0"/>
    <w:rsid w:val="009B43EE"/>
    <w:rsid w:val="009B7136"/>
    <w:rsid w:val="009B7806"/>
    <w:rsid w:val="009C3AC2"/>
    <w:rsid w:val="009C5D29"/>
    <w:rsid w:val="009D4365"/>
    <w:rsid w:val="009D4E3B"/>
    <w:rsid w:val="009D6EBC"/>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3FC"/>
    <w:rsid w:val="00A54D67"/>
    <w:rsid w:val="00A55A3F"/>
    <w:rsid w:val="00A56BC4"/>
    <w:rsid w:val="00A652F6"/>
    <w:rsid w:val="00A65E81"/>
    <w:rsid w:val="00A732EA"/>
    <w:rsid w:val="00A7489E"/>
    <w:rsid w:val="00A8015F"/>
    <w:rsid w:val="00A80BD2"/>
    <w:rsid w:val="00A85039"/>
    <w:rsid w:val="00A851F7"/>
    <w:rsid w:val="00A906AA"/>
    <w:rsid w:val="00A94C5E"/>
    <w:rsid w:val="00AA241A"/>
    <w:rsid w:val="00AA252C"/>
    <w:rsid w:val="00AA666E"/>
    <w:rsid w:val="00AB2F00"/>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971"/>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398F"/>
    <w:rsid w:val="00C01D14"/>
    <w:rsid w:val="00C025B4"/>
    <w:rsid w:val="00C11F61"/>
    <w:rsid w:val="00C161FD"/>
    <w:rsid w:val="00C23F17"/>
    <w:rsid w:val="00C26D0D"/>
    <w:rsid w:val="00C27C95"/>
    <w:rsid w:val="00C300D2"/>
    <w:rsid w:val="00C3270F"/>
    <w:rsid w:val="00C3278B"/>
    <w:rsid w:val="00C33375"/>
    <w:rsid w:val="00C34C23"/>
    <w:rsid w:val="00C40FE5"/>
    <w:rsid w:val="00C42005"/>
    <w:rsid w:val="00C44446"/>
    <w:rsid w:val="00C4664D"/>
    <w:rsid w:val="00C472AA"/>
    <w:rsid w:val="00C50A05"/>
    <w:rsid w:val="00C54AED"/>
    <w:rsid w:val="00C556D4"/>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008A"/>
    <w:rsid w:val="00CD2573"/>
    <w:rsid w:val="00CD5D3F"/>
    <w:rsid w:val="00CF1E90"/>
    <w:rsid w:val="00CF3DB3"/>
    <w:rsid w:val="00D052BC"/>
    <w:rsid w:val="00D07026"/>
    <w:rsid w:val="00D11C62"/>
    <w:rsid w:val="00D22C8F"/>
    <w:rsid w:val="00D33491"/>
    <w:rsid w:val="00D3589A"/>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034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Default">
    <w:name w:val="Default"/>
    <w:rsid w:val="00663931"/>
    <w:pPr>
      <w:autoSpaceDE w:val="0"/>
      <w:autoSpaceDN w:val="0"/>
      <w:adjustRightInd w:val="0"/>
    </w:pPr>
    <w:rPr>
      <w:rFonts w:ascii="Kohinoor Devanagari" w:eastAsiaTheme="minorHAnsi" w:hAnsi="Kohinoor Devanagari" w:cs="Kohinoor Devanagar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2.jpeg"/><Relationship Id="rId39" Type="http://schemas.openxmlformats.org/officeDocument/2006/relationships/hyperlink" Target="https://profdev.college.police.uk/professional-profile/sexual-offences-liaison-officer/" TargetMode="External"/><Relationship Id="rId21" Type="http://schemas.openxmlformats.org/officeDocument/2006/relationships/hyperlink" Target="https://dictionary.cambridge.org/dictionary/english/change" TargetMode="External"/><Relationship Id="rId34" Type="http://schemas.openxmlformats.org/officeDocument/2006/relationships/footer" Target="footer6.xml"/><Relationship Id="rId42" Type="http://schemas.openxmlformats.org/officeDocument/2006/relationships/hyperlink" Target="https://www.legislation.gov.uk/ukpga/1986/64/section/3" TargetMode="External"/><Relationship Id="rId47" Type="http://schemas.openxmlformats.org/officeDocument/2006/relationships/hyperlink" Target="https://dictionary.cambridge.org/dictionary/english/social-media" TargetMode="External"/><Relationship Id="rId50" Type="http://schemas.openxmlformats.org/officeDocument/2006/relationships/hyperlink" Target="https://www.app.college.police.uk/app-content/professional-standards/" TargetMode="External"/><Relationship Id="rId55" Type="http://schemas.openxmlformats.org/officeDocument/2006/relationships/hyperlink" Target="https://www.gov.uk/data-protection" TargetMode="External"/><Relationship Id="rId63" Type="http://schemas.openxmlformats.org/officeDocument/2006/relationships/hyperlink" Target="https://www.berndgeropp.com/consistent-leadership/" TargetMode="External"/><Relationship Id="rId68" Type="http://schemas.openxmlformats.org/officeDocument/2006/relationships/hyperlink" Target="https://www.tlu.ee/~sirvir/Leadership/The%20Concept%20of%20Leadership/definitions_of_leadership.html" TargetMode="External"/><Relationship Id="rId76" Type="http://schemas.openxmlformats.org/officeDocument/2006/relationships/hyperlink" Target="https://www.pushfar.com/article/mentoring-vs-coaching-the-key-differences-and-benefits/" TargetMode="External"/><Relationship Id="rId84" Type="http://schemas.openxmlformats.org/officeDocument/2006/relationships/header" Target="header10.xml"/><Relationship Id="rId89" Type="http://schemas.openxmlformats.org/officeDocument/2006/relationships/footer" Target="footer12.xml"/><Relationship Id="rId7" Type="http://schemas.openxmlformats.org/officeDocument/2006/relationships/settings" Target="settings.xml"/><Relationship Id="rId71" Type="http://schemas.openxmlformats.org/officeDocument/2006/relationships/hyperlink" Target="https://torch.io/blog/coaching-vs-mentoring/"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eader" Target="header4.xml"/><Relationship Id="rId11" Type="http://schemas.openxmlformats.org/officeDocument/2006/relationships/image" Target="media/image1.png"/><Relationship Id="rId24" Type="http://schemas.openxmlformats.org/officeDocument/2006/relationships/hyperlink" Target="https://dictionary.cambridge.org/dictionary/english/accord" TargetMode="External"/><Relationship Id="rId32" Type="http://schemas.openxmlformats.org/officeDocument/2006/relationships/footer" Target="footer5.xml"/><Relationship Id="rId37" Type="http://schemas.openxmlformats.org/officeDocument/2006/relationships/hyperlink" Target="https://paas-s3-broker-prod-lon-6453d964-1d1a-432a-9260-5e0ba7d2fc51.s3.eu-west-2.amazonaws.com/s3fs-public/2020-11/Business-Plan-2020-21.pdf" TargetMode="External"/><Relationship Id="rId40" Type="http://schemas.openxmlformats.org/officeDocument/2006/relationships/hyperlink" Target="https://www.cps.gov.uk/legal-guidance/special-measures" TargetMode="External"/><Relationship Id="rId45" Type="http://schemas.openxmlformats.org/officeDocument/2006/relationships/hyperlink" Target="https://www.npcc.police.uk/documents/Policing%20Vision.pdf" TargetMode="External"/><Relationship Id="rId53" Type="http://schemas.openxmlformats.org/officeDocument/2006/relationships/hyperlink" Target="https://gcn.com/articles/2020/07/31/social-media-law-enforcement-records-laws.aspx" TargetMode="External"/><Relationship Id="rId58" Type="http://schemas.openxmlformats.org/officeDocument/2006/relationships/hyperlink" Target="https://www.police-foundation.org.uk/2017/wp-content/uploads/2017/08/Social_media_briefing_FINAL.pdf" TargetMode="External"/><Relationship Id="rId66" Type="http://schemas.openxmlformats.org/officeDocument/2006/relationships/hyperlink" Target="https://www.accipio.com/eleadership/mod/wiki/prettyview.php?pageid=32" TargetMode="External"/><Relationship Id="rId74" Type="http://schemas.openxmlformats.org/officeDocument/2006/relationships/hyperlink" Target="https://go.mpdconline.com/GO/GO_201_07.pdf" TargetMode="External"/><Relationship Id="rId79" Type="http://schemas.openxmlformats.org/officeDocument/2006/relationships/header" Target="header8.xml"/><Relationship Id="rId87" Type="http://schemas.openxmlformats.org/officeDocument/2006/relationships/footer" Target="footer11.xml"/><Relationship Id="rId5" Type="http://schemas.openxmlformats.org/officeDocument/2006/relationships/numbering" Target="numbering.xml"/><Relationship Id="rId61" Type="http://schemas.openxmlformats.org/officeDocument/2006/relationships/hyperlink" Target="https://www.police-foundation.org.uk/2017/wp-content/uploads/2017/08/Social_media_briefing_FINAL.pdf" TargetMode="External"/><Relationship Id="rId82" Type="http://schemas.openxmlformats.org/officeDocument/2006/relationships/header" Target="header9.xml"/><Relationship Id="rId90" Type="http://schemas.openxmlformats.org/officeDocument/2006/relationships/fontTable" Target="fontTable.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dictionary.cambridge.org/dictionary/english/changed" TargetMode="External"/><Relationship Id="rId27" Type="http://schemas.openxmlformats.org/officeDocument/2006/relationships/hyperlink" Target="https://i0.wp.com/www.business-to-you.com/wp-content/uploads/2020/03/Hersey-and-Blanchard-Situational-Leadership-Model.png?ssl=1" TargetMode="External"/><Relationship Id="rId30" Type="http://schemas.openxmlformats.org/officeDocument/2006/relationships/header" Target="header5.xml"/><Relationship Id="rId35" Type="http://schemas.openxmlformats.org/officeDocument/2006/relationships/hyperlink" Target="https://www.bbc.co.uk/news/uk-47225797" TargetMode="External"/><Relationship Id="rId43" Type="http://schemas.openxmlformats.org/officeDocument/2006/relationships/hyperlink" Target="https://www.npcc.police.uk/NPCCBusinessAreas/OtherWorkAreas/Taser.aspx" TargetMode="External"/><Relationship Id="rId48" Type="http://schemas.openxmlformats.org/officeDocument/2006/relationships/hyperlink" Target="https://www.college.police.uk/article/police-use-live-facial-recognition-technology-have-your-say" TargetMode="External"/><Relationship Id="rId56" Type="http://schemas.openxmlformats.org/officeDocument/2006/relationships/hyperlink" Target="https://blog.hootsuite.com/snapchat-for-business-guide/" TargetMode="External"/><Relationship Id="rId64" Type="http://schemas.openxmlformats.org/officeDocument/2006/relationships/hyperlink" Target="https://www.business-to-you.com/hersey-blanchard-situational-leadership-model/" TargetMode="External"/><Relationship Id="rId69" Type="http://schemas.openxmlformats.org/officeDocument/2006/relationships/hyperlink" Target="https://www.ausmed.co.uk/cpd/articles/giving-feedback" TargetMode="External"/><Relationship Id="rId77" Type="http://schemas.openxmlformats.org/officeDocument/2006/relationships/hyperlink" Target="https://www.pushfar.com/article/mentoring-vs-coaching-the-key-differences-and-benefits/" TargetMode="External"/><Relationship Id="rId8" Type="http://schemas.openxmlformats.org/officeDocument/2006/relationships/webSettings" Target="webSettings.xml"/><Relationship Id="rId51" Type="http://schemas.openxmlformats.org/officeDocument/2006/relationships/hyperlink" Target="file:///C:\Users\swp6429.SWP-NET\Downloads\140-Article%20Text-399-1-10-20170719.pdf" TargetMode="External"/><Relationship Id="rId72" Type="http://schemas.openxmlformats.org/officeDocument/2006/relationships/hyperlink" Target="https://torch.io/blog/coaching-vs-mentoring/" TargetMode="External"/><Relationship Id="rId80" Type="http://schemas.openxmlformats.org/officeDocument/2006/relationships/footer" Target="footer7.xml"/><Relationship Id="rId85" Type="http://schemas.openxmlformats.org/officeDocument/2006/relationships/header" Target="header1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situation" TargetMode="External"/><Relationship Id="rId33" Type="http://schemas.openxmlformats.org/officeDocument/2006/relationships/header" Target="header6.xml"/><Relationship Id="rId38" Type="http://schemas.openxmlformats.org/officeDocument/2006/relationships/hyperlink" Target="https://www.app.college.police.uk/app-content/investigations/investigative-strategies/search-powers-and-obtaining-and-executing-search-warrants/" TargetMode="External"/><Relationship Id="rId46" Type="http://schemas.openxmlformats.org/officeDocument/2006/relationships/hyperlink" Target="https://www.education.vic.gov.au/school/teachers/teachingresources/digital/Pages/teach.aspx" TargetMode="External"/><Relationship Id="rId59" Type="http://schemas.openxmlformats.org/officeDocument/2006/relationships/hyperlink" Target="https://www.legislation.gov.uk/ukpga/Vict/24-25/100/section/18" TargetMode="External"/><Relationship Id="rId67" Type="http://schemas.openxmlformats.org/officeDocument/2006/relationships/hyperlink" Target="https://dictionary.cambridge.org/dictionary/english/flexibility" TargetMode="External"/><Relationship Id="rId20" Type="http://schemas.openxmlformats.org/officeDocument/2006/relationships/hyperlink" Target="https://dictionary.cambridge.org/dictionary/english/ability" TargetMode="External"/><Relationship Id="rId41" Type="http://schemas.openxmlformats.org/officeDocument/2006/relationships/hyperlink" Target="https://www.gov.uk/government/publications/strategic-policing-requirement" TargetMode="External"/><Relationship Id="rId54" Type="http://schemas.openxmlformats.org/officeDocument/2006/relationships/hyperlink" Target="https://www.gov.uk/guidance/equality-act-2010-guidance" TargetMode="External"/><Relationship Id="rId62" Type="http://schemas.openxmlformats.org/officeDocument/2006/relationships/hyperlink" Target="http://www.atlas101.ca/pm/concepts/lewins-3-leadership-styles/" TargetMode="External"/><Relationship Id="rId70" Type="http://schemas.openxmlformats.org/officeDocument/2006/relationships/hyperlink" Target="https://www.cipd.co.uk/knowledge/fundamentals/people/development/coaching-mentoring-factsheet" TargetMode="External"/><Relationship Id="rId75" Type="http://schemas.openxmlformats.org/officeDocument/2006/relationships/hyperlink" Target="https://www.mindful.org/meditation/mindfulness-getting-started/" TargetMode="External"/><Relationship Id="rId83" Type="http://schemas.openxmlformats.org/officeDocument/2006/relationships/footer" Target="footer9.xml"/><Relationship Id="rId88" Type="http://schemas.openxmlformats.org/officeDocument/2006/relationships/header" Target="header12.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ictionary.cambridge.org/dictionary/english/easily" TargetMode="External"/><Relationship Id="rId28" Type="http://schemas.openxmlformats.org/officeDocument/2006/relationships/image" Target="media/image3.png"/><Relationship Id="rId36" Type="http://schemas.openxmlformats.org/officeDocument/2006/relationships/hyperlink" Target="https://www.college.police.uk/about" TargetMode="External"/><Relationship Id="rId49" Type="http://schemas.openxmlformats.org/officeDocument/2006/relationships/hyperlink" Target="https://profdev.college.police.uk/professional-profile/test-3/" TargetMode="External"/><Relationship Id="rId57" Type="http://schemas.openxmlformats.org/officeDocument/2006/relationships/hyperlink" Target="https://www.legislation.gov.uk/ukpga/1986/64" TargetMode="External"/><Relationship Id="rId10" Type="http://schemas.openxmlformats.org/officeDocument/2006/relationships/endnotes" Target="endnotes.xml"/><Relationship Id="rId31" Type="http://schemas.openxmlformats.org/officeDocument/2006/relationships/footer" Target="footer4.xml"/><Relationship Id="rId44" Type="http://schemas.openxmlformats.org/officeDocument/2006/relationships/hyperlink" Target="https://www.npcc.police.uk/Publication/Workforce%20Transformation%20Baseline.pdf" TargetMode="External"/><Relationship Id="rId52" Type="http://schemas.openxmlformats.org/officeDocument/2006/relationships/hyperlink" Target="https://www.equalityhumanrights.com/en/human-rights/human-rights-act" TargetMode="External"/><Relationship Id="rId60" Type="http://schemas.openxmlformats.org/officeDocument/2006/relationships/hyperlink" Target="https://www.legislation.gov.uk/ukpga/1984/60/section/32" TargetMode="External"/><Relationship Id="rId65" Type="http://schemas.openxmlformats.org/officeDocument/2006/relationships/hyperlink" Target="https://www.investopedia.com/terms/h/hersey-and-blanchard-model.asp" TargetMode="External"/><Relationship Id="rId73" Type="http://schemas.openxmlformats.org/officeDocument/2006/relationships/hyperlink" Target="https://www.futurelearn.com/info/courses/early-career-teacher-induction-getting-ready-for-the-early-career-framework-england-/0/steps/226757" TargetMode="External"/><Relationship Id="rId78" Type="http://schemas.openxmlformats.org/officeDocument/2006/relationships/header" Target="header7.xml"/><Relationship Id="rId81" Type="http://schemas.openxmlformats.org/officeDocument/2006/relationships/footer" Target="footer8.xml"/><Relationship Id="rId86"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F0A609A0-6DE7-4C49-B4CB-6A383A440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34</Pages>
  <Words>12287</Words>
  <Characters>71199</Characters>
  <Application>Microsoft Office Word</Application>
  <DocSecurity>0</DocSecurity>
  <Lines>593</Lines>
  <Paragraphs>166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Coster,Eleanor swp6429</cp:lastModifiedBy>
  <cp:revision>26</cp:revision>
  <cp:lastPrinted>2014-08-26T08:55:00Z</cp:lastPrinted>
  <dcterms:created xsi:type="dcterms:W3CDTF">2021-04-06T09:06:00Z</dcterms:created>
  <dcterms:modified xsi:type="dcterms:W3CDTF">2021-09-27T18:46:00Z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5774b906-7aa8-4ccd-9a85-fe259232989b</vt:lpwstr>
  </property>
  <property fmtid="{D5CDD505-2E9C-101B-9397-08002B2CF9AE}" pid="4" name="Classification">
    <vt:lpwstr>OFFICIAL</vt:lpwstr>
  </property>
  <property fmtid="{D5CDD505-2E9C-101B-9397-08002B2CF9AE}" pid="5" name="Visibility">
    <vt:lpwstr>NOT VISIBLE</vt:lpwstr>
  </property>
</Properties>
</file>