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5D8BD" w14:textId="77777777" w:rsidR="00825C32" w:rsidRDefault="00825C32" w:rsidP="00825C32">
      <w:pPr>
        <w:ind w:left="1869" w:right="2046"/>
        <w:jc w:val="center"/>
        <w:rPr>
          <w:rFonts w:ascii="Times New Roman" w:hAnsi="Times New Roman" w:cs="Times New Roman"/>
          <w:b/>
          <w:sz w:val="28"/>
          <w:szCs w:val="28"/>
        </w:rPr>
      </w:pPr>
    </w:p>
    <w:p w14:paraId="7C702B65" w14:textId="77777777" w:rsidR="00825C32" w:rsidRDefault="00825C32" w:rsidP="00825C32">
      <w:pPr>
        <w:ind w:left="1869" w:right="2046"/>
        <w:jc w:val="center"/>
        <w:rPr>
          <w:rFonts w:ascii="Times New Roman" w:hAnsi="Times New Roman" w:cs="Times New Roman"/>
          <w:b/>
          <w:sz w:val="28"/>
          <w:szCs w:val="28"/>
        </w:rPr>
      </w:pPr>
    </w:p>
    <w:p w14:paraId="0F4E4979" w14:textId="1B288482" w:rsidR="00825C32" w:rsidRDefault="00825C32" w:rsidP="00825C32">
      <w:pPr>
        <w:ind w:left="1869" w:right="2046"/>
        <w:jc w:val="center"/>
        <w:rPr>
          <w:rFonts w:ascii="Times New Roman" w:hAnsi="Times New Roman" w:cs="Times New Roman"/>
          <w:b/>
          <w:sz w:val="28"/>
          <w:szCs w:val="28"/>
        </w:rPr>
      </w:pPr>
      <w:r>
        <w:rPr>
          <w:rFonts w:ascii="Times New Roman" w:hAnsi="Times New Roman" w:cs="Times New Roman"/>
          <w:b/>
          <w:sz w:val="28"/>
          <w:szCs w:val="28"/>
        </w:rPr>
        <w:t>UNIVERSITY OF WALES TRINITY SAINT DAVID</w:t>
      </w:r>
    </w:p>
    <w:p w14:paraId="49656A3E" w14:textId="77777777" w:rsidR="00825C32" w:rsidRDefault="00825C32" w:rsidP="00825C32">
      <w:pPr>
        <w:ind w:left="1869" w:right="2046"/>
        <w:jc w:val="center"/>
        <w:rPr>
          <w:rFonts w:ascii="Times New Roman" w:hAnsi="Times New Roman" w:cs="Times New Roman"/>
          <w:b/>
          <w:sz w:val="28"/>
          <w:szCs w:val="28"/>
        </w:rPr>
      </w:pPr>
    </w:p>
    <w:p w14:paraId="52A9AAB5" w14:textId="77777777" w:rsidR="00825C32" w:rsidRDefault="00825C32" w:rsidP="00825C32">
      <w:pPr>
        <w:ind w:left="1869" w:right="2046"/>
        <w:jc w:val="center"/>
        <w:rPr>
          <w:rFonts w:ascii="Times New Roman" w:hAnsi="Times New Roman" w:cs="Times New Roman"/>
          <w:b/>
          <w:sz w:val="28"/>
          <w:szCs w:val="28"/>
        </w:rPr>
      </w:pPr>
      <w:r>
        <w:rPr>
          <w:rFonts w:ascii="Times New Roman" w:hAnsi="Times New Roman" w:cs="Times New Roman"/>
          <w:b/>
          <w:sz w:val="28"/>
          <w:szCs w:val="28"/>
        </w:rPr>
        <w:t>INDIVIDUAL ASSIGNMENT</w:t>
      </w:r>
    </w:p>
    <w:p w14:paraId="5206C7F5" w14:textId="77777777" w:rsidR="00825C32" w:rsidRDefault="00825C32" w:rsidP="00825C32">
      <w:pPr>
        <w:ind w:left="1869" w:right="2046"/>
        <w:jc w:val="center"/>
        <w:rPr>
          <w:rFonts w:ascii="Times New Roman" w:hAnsi="Times New Roman" w:cs="Times New Roman"/>
          <w:b/>
          <w:sz w:val="28"/>
          <w:szCs w:val="28"/>
        </w:rPr>
      </w:pPr>
    </w:p>
    <w:p w14:paraId="6931D28D" w14:textId="77777777" w:rsidR="00825C32" w:rsidRDefault="00825C32" w:rsidP="00825C32">
      <w:pPr>
        <w:ind w:left="1869" w:right="2046"/>
        <w:jc w:val="center"/>
        <w:rPr>
          <w:rFonts w:ascii="Times New Roman" w:hAnsi="Times New Roman" w:cs="Times New Roman"/>
          <w:b/>
          <w:sz w:val="28"/>
          <w:szCs w:val="28"/>
        </w:rPr>
      </w:pPr>
      <w:r>
        <w:rPr>
          <w:rFonts w:ascii="Times New Roman" w:hAnsi="Times New Roman" w:cs="Times New Roman"/>
          <w:b/>
          <w:sz w:val="28"/>
          <w:szCs w:val="28"/>
        </w:rPr>
        <w:t>ON</w:t>
      </w:r>
    </w:p>
    <w:p w14:paraId="37674F2E" w14:textId="77777777" w:rsidR="00825C32" w:rsidRDefault="00825C32" w:rsidP="00825C32">
      <w:pPr>
        <w:ind w:left="1869" w:right="2046"/>
        <w:jc w:val="center"/>
        <w:rPr>
          <w:rFonts w:ascii="Times New Roman" w:hAnsi="Times New Roman" w:cs="Times New Roman"/>
          <w:b/>
          <w:sz w:val="28"/>
          <w:szCs w:val="28"/>
        </w:rPr>
      </w:pPr>
    </w:p>
    <w:p w14:paraId="11555707" w14:textId="1E754D89" w:rsidR="00825C32" w:rsidRDefault="00825C32" w:rsidP="00825C32">
      <w:pPr>
        <w:ind w:left="1869" w:right="2046"/>
        <w:jc w:val="center"/>
        <w:rPr>
          <w:rFonts w:ascii="Times New Roman" w:hAnsi="Times New Roman" w:cs="Times New Roman"/>
          <w:b/>
          <w:sz w:val="28"/>
          <w:szCs w:val="28"/>
        </w:rPr>
      </w:pPr>
      <w:r>
        <w:rPr>
          <w:rFonts w:ascii="Times New Roman" w:hAnsi="Times New Roman" w:cs="Times New Roman"/>
          <w:b/>
          <w:sz w:val="28"/>
          <w:szCs w:val="28"/>
        </w:rPr>
        <w:t xml:space="preserve">MANAGEMENT </w:t>
      </w:r>
      <w:r>
        <w:rPr>
          <w:rFonts w:ascii="Times New Roman" w:hAnsi="Times New Roman" w:cs="Times New Roman"/>
          <w:b/>
          <w:sz w:val="28"/>
          <w:szCs w:val="28"/>
        </w:rPr>
        <w:t>ECONOMICS</w:t>
      </w:r>
    </w:p>
    <w:p w14:paraId="11F86DAE" w14:textId="5ED9DB29" w:rsidR="00825C32" w:rsidRDefault="00825C32" w:rsidP="00825C32">
      <w:pPr>
        <w:ind w:left="1869" w:right="2046"/>
        <w:jc w:val="center"/>
        <w:rPr>
          <w:rFonts w:ascii="Times New Roman" w:hAnsi="Times New Roman" w:cs="Times New Roman"/>
          <w:b/>
          <w:sz w:val="28"/>
          <w:szCs w:val="28"/>
        </w:rPr>
      </w:pPr>
      <w:r>
        <w:rPr>
          <w:rFonts w:ascii="Times New Roman" w:hAnsi="Times New Roman" w:cs="Times New Roman"/>
          <w:b/>
          <w:sz w:val="28"/>
          <w:szCs w:val="28"/>
        </w:rPr>
        <w:t>LCBB500</w:t>
      </w:r>
      <w:r>
        <w:rPr>
          <w:rFonts w:ascii="Times New Roman" w:hAnsi="Times New Roman" w:cs="Times New Roman"/>
          <w:b/>
          <w:sz w:val="28"/>
          <w:szCs w:val="28"/>
        </w:rPr>
        <w:t>3</w:t>
      </w:r>
    </w:p>
    <w:p w14:paraId="0294604A" w14:textId="77777777" w:rsidR="00825C32" w:rsidRDefault="00825C32" w:rsidP="00825C32">
      <w:pPr>
        <w:ind w:left="1869" w:right="2046"/>
        <w:jc w:val="center"/>
        <w:rPr>
          <w:rFonts w:ascii="Times New Roman" w:hAnsi="Times New Roman" w:cs="Times New Roman"/>
          <w:b/>
          <w:sz w:val="28"/>
          <w:szCs w:val="28"/>
        </w:rPr>
      </w:pPr>
    </w:p>
    <w:p w14:paraId="113EB394" w14:textId="77777777" w:rsidR="00825C32" w:rsidRDefault="00825C32" w:rsidP="00825C32">
      <w:pPr>
        <w:ind w:left="1869" w:right="2046"/>
        <w:jc w:val="center"/>
        <w:rPr>
          <w:rFonts w:ascii="Times New Roman" w:hAnsi="Times New Roman" w:cs="Times New Roman"/>
          <w:b/>
          <w:sz w:val="28"/>
          <w:szCs w:val="28"/>
        </w:rPr>
      </w:pPr>
    </w:p>
    <w:p w14:paraId="2D7BED31" w14:textId="77777777" w:rsidR="00825C32" w:rsidRDefault="00825C32" w:rsidP="00825C32">
      <w:pPr>
        <w:ind w:left="1869" w:right="2046"/>
        <w:jc w:val="center"/>
        <w:rPr>
          <w:rFonts w:ascii="Times New Roman" w:hAnsi="Times New Roman" w:cs="Times New Roman"/>
          <w:b/>
          <w:sz w:val="28"/>
          <w:szCs w:val="28"/>
        </w:rPr>
      </w:pPr>
    </w:p>
    <w:p w14:paraId="064732AB" w14:textId="77777777" w:rsidR="00825C32" w:rsidRDefault="00825C32" w:rsidP="00825C32">
      <w:pPr>
        <w:ind w:left="1869" w:right="2046"/>
        <w:jc w:val="center"/>
        <w:rPr>
          <w:rFonts w:ascii="Times New Roman" w:hAnsi="Times New Roman" w:cs="Times New Roman"/>
          <w:b/>
          <w:sz w:val="28"/>
          <w:szCs w:val="28"/>
        </w:rPr>
      </w:pPr>
      <w:r>
        <w:rPr>
          <w:rFonts w:ascii="Times New Roman" w:hAnsi="Times New Roman" w:cs="Times New Roman"/>
          <w:b/>
          <w:sz w:val="28"/>
          <w:szCs w:val="28"/>
        </w:rPr>
        <w:t>Name:  Loredana Constantina Chirana</w:t>
      </w:r>
    </w:p>
    <w:p w14:paraId="746F70A2" w14:textId="77777777" w:rsidR="00825C32" w:rsidRDefault="00825C32" w:rsidP="00825C32">
      <w:pPr>
        <w:ind w:left="1869" w:right="2046"/>
        <w:jc w:val="center"/>
        <w:rPr>
          <w:rFonts w:ascii="Times New Roman" w:hAnsi="Times New Roman" w:cs="Times New Roman"/>
          <w:b/>
          <w:sz w:val="28"/>
          <w:szCs w:val="28"/>
        </w:rPr>
      </w:pPr>
    </w:p>
    <w:p w14:paraId="7240DEA0" w14:textId="77777777" w:rsidR="00825C32" w:rsidRDefault="00825C32" w:rsidP="00825C32">
      <w:pPr>
        <w:ind w:left="1869" w:right="2046"/>
        <w:jc w:val="center"/>
        <w:rPr>
          <w:rFonts w:ascii="Times New Roman" w:hAnsi="Times New Roman" w:cs="Times New Roman"/>
          <w:b/>
          <w:sz w:val="28"/>
          <w:szCs w:val="28"/>
        </w:rPr>
      </w:pPr>
      <w:r>
        <w:rPr>
          <w:rFonts w:ascii="Times New Roman" w:hAnsi="Times New Roman" w:cs="Times New Roman"/>
          <w:b/>
          <w:sz w:val="28"/>
          <w:szCs w:val="28"/>
        </w:rPr>
        <w:t>Student Number:  1918446</w:t>
      </w:r>
    </w:p>
    <w:p w14:paraId="3DA98FFE" w14:textId="77777777" w:rsidR="00825C32" w:rsidRDefault="00825C32" w:rsidP="00825C32">
      <w:pPr>
        <w:ind w:left="1869" w:right="2046"/>
        <w:jc w:val="center"/>
        <w:rPr>
          <w:rFonts w:ascii="Times New Roman" w:hAnsi="Times New Roman" w:cs="Times New Roman"/>
          <w:b/>
          <w:sz w:val="28"/>
          <w:szCs w:val="28"/>
        </w:rPr>
      </w:pPr>
    </w:p>
    <w:p w14:paraId="2D05E475" w14:textId="77777777" w:rsidR="00825C32" w:rsidRPr="00B91AB1" w:rsidRDefault="00825C32" w:rsidP="00825C32">
      <w:pPr>
        <w:ind w:left="1869" w:right="2046"/>
        <w:jc w:val="center"/>
        <w:rPr>
          <w:rFonts w:ascii="Times New Roman" w:hAnsi="Times New Roman" w:cs="Times New Roman"/>
          <w:b/>
          <w:sz w:val="28"/>
          <w:szCs w:val="28"/>
        </w:rPr>
      </w:pPr>
      <w:r>
        <w:rPr>
          <w:rFonts w:ascii="Times New Roman" w:hAnsi="Times New Roman" w:cs="Times New Roman"/>
          <w:b/>
          <w:sz w:val="28"/>
          <w:szCs w:val="28"/>
        </w:rPr>
        <w:t xml:space="preserve">Module Lecturer’s </w:t>
      </w:r>
      <w:r>
        <w:rPr>
          <w:rFonts w:ascii="Times New Roman" w:hAnsi="Times New Roman" w:cs="Times New Roman"/>
          <w:b/>
          <w:spacing w:val="-3"/>
          <w:sz w:val="28"/>
          <w:szCs w:val="28"/>
        </w:rPr>
        <w:t>Name: David Jenkins</w:t>
      </w:r>
    </w:p>
    <w:p w14:paraId="561A2688" w14:textId="77777777" w:rsidR="00825C32" w:rsidRDefault="00825C32" w:rsidP="00825C32">
      <w:pPr>
        <w:ind w:left="1869" w:right="2046"/>
        <w:rPr>
          <w:rFonts w:ascii="Times New Roman" w:hAnsi="Times New Roman" w:cs="Times New Roman"/>
          <w:b/>
          <w:sz w:val="28"/>
          <w:szCs w:val="28"/>
        </w:rPr>
      </w:pPr>
    </w:p>
    <w:p w14:paraId="44451AEE" w14:textId="77777777" w:rsidR="00825C32" w:rsidRDefault="00825C32" w:rsidP="00825C32">
      <w:pPr>
        <w:ind w:left="1869" w:right="2046"/>
        <w:rPr>
          <w:rFonts w:ascii="Times New Roman" w:hAnsi="Times New Roman" w:cs="Times New Roman"/>
          <w:b/>
          <w:sz w:val="32"/>
          <w:szCs w:val="32"/>
          <w:u w:val="single"/>
        </w:rPr>
      </w:pPr>
    </w:p>
    <w:p w14:paraId="2A26E90A" w14:textId="66B9948D" w:rsidR="00825C32" w:rsidRDefault="00825C32" w:rsidP="00825C32">
      <w:pPr>
        <w:ind w:right="2046"/>
        <w:rPr>
          <w:rFonts w:ascii="Times New Roman" w:hAnsi="Times New Roman" w:cs="Times New Roman"/>
          <w:b/>
          <w:sz w:val="32"/>
          <w:szCs w:val="32"/>
          <w:u w:val="single"/>
        </w:rPr>
      </w:pPr>
    </w:p>
    <w:p w14:paraId="095C048B" w14:textId="77777777" w:rsidR="00825C32" w:rsidRDefault="00825C32" w:rsidP="00825C32">
      <w:pPr>
        <w:ind w:right="2046"/>
        <w:rPr>
          <w:rFonts w:ascii="Times New Roman" w:hAnsi="Times New Roman" w:cs="Times New Roman"/>
          <w:b/>
          <w:sz w:val="32"/>
          <w:szCs w:val="32"/>
          <w:u w:val="single"/>
        </w:rPr>
      </w:pPr>
    </w:p>
    <w:p w14:paraId="31C6F089" w14:textId="77777777" w:rsidR="00825C32" w:rsidRDefault="00825C32" w:rsidP="00825C32">
      <w:pPr>
        <w:ind w:right="2046"/>
        <w:rPr>
          <w:rFonts w:ascii="Times New Roman" w:hAnsi="Times New Roman" w:cs="Times New Roman"/>
          <w:b/>
          <w:sz w:val="32"/>
          <w:szCs w:val="32"/>
          <w:u w:val="single"/>
        </w:rPr>
      </w:pPr>
    </w:p>
    <w:p w14:paraId="380691AF" w14:textId="48949B6F" w:rsidR="00825C32" w:rsidRDefault="00825C32" w:rsidP="00825C32">
      <w:pPr>
        <w:ind w:left="1869" w:right="2046"/>
        <w:jc w:val="center"/>
        <w:rPr>
          <w:rFonts w:ascii="Times New Roman" w:hAnsi="Times New Roman" w:cs="Times New Roman"/>
          <w:b/>
          <w:sz w:val="32"/>
          <w:szCs w:val="32"/>
        </w:rPr>
      </w:pPr>
      <w:r>
        <w:rPr>
          <w:rFonts w:ascii="Times New Roman" w:hAnsi="Times New Roman" w:cs="Times New Roman"/>
          <w:b/>
          <w:sz w:val="32"/>
          <w:szCs w:val="32"/>
        </w:rPr>
        <w:t>October</w:t>
      </w:r>
      <w:r>
        <w:rPr>
          <w:rFonts w:ascii="Times New Roman" w:hAnsi="Times New Roman" w:cs="Times New Roman"/>
          <w:b/>
          <w:sz w:val="32"/>
          <w:szCs w:val="32"/>
        </w:rPr>
        <w:t xml:space="preserve"> 2021</w:t>
      </w:r>
    </w:p>
    <w:p w14:paraId="78C88051" w14:textId="2066C1C8" w:rsidR="008742E4" w:rsidRDefault="008742E4"/>
    <w:p w14:paraId="4D4F67BB" w14:textId="77777777" w:rsidR="00825C32" w:rsidRPr="00825C32" w:rsidRDefault="00825C32" w:rsidP="00825C32">
      <w:pPr>
        <w:pStyle w:val="Heading1"/>
        <w:shd w:val="clear" w:color="auto" w:fill="FFFFFF"/>
        <w:spacing w:before="0" w:after="210" w:line="480" w:lineRule="auto"/>
        <w:jc w:val="center"/>
        <w:textAlignment w:val="baseline"/>
        <w:rPr>
          <w:rFonts w:ascii="Times New Roman" w:hAnsi="Times New Roman" w:cs="Times New Roman"/>
          <w:bCs w:val="0"/>
          <w:color w:val="auto"/>
          <w:spacing w:val="-15"/>
          <w:sz w:val="32"/>
          <w:szCs w:val="32"/>
        </w:rPr>
      </w:pPr>
      <w:r w:rsidRPr="00825C32">
        <w:rPr>
          <w:rFonts w:ascii="Times New Roman" w:hAnsi="Times New Roman" w:cs="Times New Roman"/>
          <w:bCs w:val="0"/>
          <w:color w:val="auto"/>
          <w:spacing w:val="-15"/>
          <w:sz w:val="32"/>
          <w:szCs w:val="32"/>
        </w:rPr>
        <w:lastRenderedPageBreak/>
        <w:t>Introduction</w:t>
      </w:r>
    </w:p>
    <w:p w14:paraId="7A4B49DF"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Monopoly competition combines the features of both monopoly and perfect competition (Chang et al., 2015). An enterprise is a monopolist when it produces a specific type of product that is different from other products on the market. However, many other firms producing similar, not identical goods create the competition for monopolistic activity. This type of market is closest to the real conditions of the existence of firms that produce consumer goods or provide services.</w:t>
      </w:r>
    </w:p>
    <w:p w14:paraId="355DF828"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Monopolistic competition is </w:t>
      </w:r>
      <w:proofErr w:type="gramStart"/>
      <w:r w:rsidRPr="007E0658">
        <w:rPr>
          <w:rFonts w:ascii="Times New Roman" w:hAnsi="Times New Roman" w:cs="Times New Roman"/>
          <w:sz w:val="24"/>
          <w:szCs w:val="24"/>
        </w:rPr>
        <w:t>a large number of</w:t>
      </w:r>
      <w:proofErr w:type="gramEnd"/>
      <w:r w:rsidRPr="007E0658">
        <w:rPr>
          <w:rFonts w:ascii="Times New Roman" w:hAnsi="Times New Roman" w:cs="Times New Roman"/>
          <w:sz w:val="24"/>
          <w:szCs w:val="24"/>
        </w:rPr>
        <w:t xml:space="preserve"> sellers offering similar products, coffee, tea, for example. Products are differentiated by minimum characteristics - for example, in product design, style, or manufacturing technology. Products have a range of quality, prices, options for related services such as packaging and delivery. Accordingly, there is a choice for buyers who are willing to pay different prices for the product. Sellers, </w:t>
      </w:r>
      <w:proofErr w:type="gramStart"/>
      <w:r w:rsidRPr="007E0658">
        <w:rPr>
          <w:rFonts w:ascii="Times New Roman" w:hAnsi="Times New Roman" w:cs="Times New Roman"/>
          <w:sz w:val="24"/>
          <w:szCs w:val="24"/>
        </w:rPr>
        <w:t>in order to</w:t>
      </w:r>
      <w:proofErr w:type="gramEnd"/>
      <w:r w:rsidRPr="007E0658">
        <w:rPr>
          <w:rFonts w:ascii="Times New Roman" w:hAnsi="Times New Roman" w:cs="Times New Roman"/>
          <w:sz w:val="24"/>
          <w:szCs w:val="24"/>
        </w:rPr>
        <w:t xml:space="preserve"> attract different buying groups, tend to work differently with market segments, using advertising, creating branded products, personal selling.</w:t>
      </w:r>
    </w:p>
    <w:p w14:paraId="7105F204" w14:textId="77777777" w:rsidR="00825C32" w:rsidRPr="001A5632" w:rsidRDefault="00825C32" w:rsidP="001A5632">
      <w:pPr>
        <w:spacing w:line="480" w:lineRule="auto"/>
        <w:jc w:val="center"/>
        <w:rPr>
          <w:rFonts w:ascii="Times New Roman" w:hAnsi="Times New Roman" w:cs="Times New Roman"/>
          <w:b/>
          <w:sz w:val="32"/>
          <w:szCs w:val="32"/>
        </w:rPr>
      </w:pPr>
      <w:r w:rsidRPr="001A5632">
        <w:rPr>
          <w:rFonts w:ascii="Times New Roman" w:hAnsi="Times New Roman" w:cs="Times New Roman"/>
          <w:b/>
          <w:sz w:val="32"/>
          <w:szCs w:val="32"/>
        </w:rPr>
        <w:t>Monopolistic Market</w:t>
      </w:r>
    </w:p>
    <w:p w14:paraId="0C227B58"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The reason behind selecting the US fast food industry is because of the ease of getting into the market. Getting started in the US fast food industry is relatively </w:t>
      </w:r>
      <w:proofErr w:type="gramStart"/>
      <w:r w:rsidRPr="007E0658">
        <w:rPr>
          <w:rFonts w:ascii="Times New Roman" w:hAnsi="Times New Roman" w:cs="Times New Roman"/>
          <w:sz w:val="24"/>
          <w:szCs w:val="24"/>
        </w:rPr>
        <w:t>easy, but</w:t>
      </w:r>
      <w:proofErr w:type="gramEnd"/>
      <w:r w:rsidRPr="007E0658">
        <w:rPr>
          <w:rFonts w:ascii="Times New Roman" w:hAnsi="Times New Roman" w:cs="Times New Roman"/>
          <w:sz w:val="24"/>
          <w:szCs w:val="24"/>
        </w:rPr>
        <w:t xml:space="preserve"> competing successfully with established firms requires an effort to differentiate your product more and to attract customers (</w:t>
      </w:r>
      <w:proofErr w:type="spellStart"/>
      <w:r w:rsidRPr="007E0658">
        <w:rPr>
          <w:rFonts w:ascii="Times New Roman" w:hAnsi="Times New Roman" w:cs="Times New Roman"/>
          <w:sz w:val="24"/>
          <w:szCs w:val="24"/>
        </w:rPr>
        <w:t>Sipahi</w:t>
      </w:r>
      <w:proofErr w:type="spellEnd"/>
      <w:r w:rsidRPr="007E0658">
        <w:rPr>
          <w:rFonts w:ascii="Times New Roman" w:hAnsi="Times New Roman" w:cs="Times New Roman"/>
          <w:sz w:val="24"/>
          <w:szCs w:val="24"/>
        </w:rPr>
        <w:t>, 2010). Advertising and promotion of a new brand requires significant investments. However, many US citizens are conservative and trust a time-tested manufacturer more than a beginner. </w:t>
      </w:r>
    </w:p>
    <w:p w14:paraId="21E2840F"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lastRenderedPageBreak/>
        <w:t xml:space="preserve">Fast food restaurants, also known as Quick Service Restaurants, are businesses based on the sale of convenience foods. Fast food is a terminology that has become strongly associated with speed and price in the food industry. The need for pre-cooked meals, however, did not arise with the rise of the </w:t>
      </w:r>
      <w:proofErr w:type="gramStart"/>
      <w:r w:rsidRPr="007E0658">
        <w:rPr>
          <w:rFonts w:ascii="Times New Roman" w:hAnsi="Times New Roman" w:cs="Times New Roman"/>
          <w:sz w:val="24"/>
          <w:szCs w:val="24"/>
        </w:rPr>
        <w:t>fast food</w:t>
      </w:r>
      <w:proofErr w:type="gramEnd"/>
      <w:r w:rsidRPr="007E0658">
        <w:rPr>
          <w:rFonts w:ascii="Times New Roman" w:hAnsi="Times New Roman" w:cs="Times New Roman"/>
          <w:sz w:val="24"/>
          <w:szCs w:val="24"/>
        </w:rPr>
        <w:t xml:space="preserve"> industry in the mid-1900s, but dates back to ancient Rome. In fact, even then there were offers that resemble the modern image of "fast food".</w:t>
      </w:r>
    </w:p>
    <w:p w14:paraId="09F109EC"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Although the spirit and conceptual framework of this market has existed for many years, the mass approach to the </w:t>
      </w:r>
      <w:proofErr w:type="gramStart"/>
      <w:r w:rsidRPr="007E0658">
        <w:rPr>
          <w:rFonts w:ascii="Times New Roman" w:hAnsi="Times New Roman" w:cs="Times New Roman"/>
          <w:sz w:val="24"/>
          <w:szCs w:val="24"/>
        </w:rPr>
        <w:t>fast food</w:t>
      </w:r>
      <w:proofErr w:type="gramEnd"/>
      <w:r w:rsidRPr="007E0658">
        <w:rPr>
          <w:rFonts w:ascii="Times New Roman" w:hAnsi="Times New Roman" w:cs="Times New Roman"/>
          <w:sz w:val="24"/>
          <w:szCs w:val="24"/>
        </w:rPr>
        <w:t xml:space="preserve"> industry is believed to have originated in the United States during the first half of the 20th century - the first hamburger fast food chain called White Castle opened in 1921 (Ng &amp; Dunford, 2013). Consumers have found themselves immersed in chaotic lifestyles, and therefore the need to eat out cheaply and quickly has arisen. However, the popularity of fast food has undoubtedly blossomed around the world. Today the industry is identified with the production of a limited variety of products, whose preparation can be easily standardized, but which is inspired by different cuisines such as the Asian, Italian, and American. </w:t>
      </w:r>
    </w:p>
    <w:p w14:paraId="7F16475F"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US fast food industry is a perfect and monopolistic competition since it is characterized by a fairly large number of producers on the market. While hundreds and thousands of independent sellers operate simultaneously on the market of perfect competition, the US fast food industry offers several dozen firms for monopolistic goods. However, even such </w:t>
      </w:r>
      <w:proofErr w:type="gramStart"/>
      <w:r w:rsidRPr="007E0658">
        <w:rPr>
          <w:rFonts w:ascii="Times New Roman" w:hAnsi="Times New Roman" w:cs="Times New Roman"/>
          <w:sz w:val="24"/>
          <w:szCs w:val="24"/>
        </w:rPr>
        <w:t>a number of</w:t>
      </w:r>
      <w:proofErr w:type="gramEnd"/>
      <w:r w:rsidRPr="007E0658">
        <w:rPr>
          <w:rFonts w:ascii="Times New Roman" w:hAnsi="Times New Roman" w:cs="Times New Roman"/>
          <w:sz w:val="24"/>
          <w:szCs w:val="24"/>
        </w:rPr>
        <w:t xml:space="preserve"> producers of the same fat food, they create a healthy competitive environment. The </w:t>
      </w:r>
      <w:proofErr w:type="gramStart"/>
      <w:r w:rsidRPr="007E0658">
        <w:rPr>
          <w:rFonts w:ascii="Times New Roman" w:hAnsi="Times New Roman" w:cs="Times New Roman"/>
          <w:sz w:val="24"/>
          <w:szCs w:val="24"/>
        </w:rPr>
        <w:t>fast food</w:t>
      </w:r>
      <w:proofErr w:type="gramEnd"/>
      <w:r w:rsidRPr="007E0658">
        <w:rPr>
          <w:rFonts w:ascii="Times New Roman" w:hAnsi="Times New Roman" w:cs="Times New Roman"/>
          <w:sz w:val="24"/>
          <w:szCs w:val="24"/>
        </w:rPr>
        <w:t xml:space="preserve"> market in US is protected from the likelihood of collusion between sellers and artificial price increases when production volumes decline. The competitive environment does not allow individual firms to influence the overall level of the market price.</w:t>
      </w:r>
    </w:p>
    <w:p w14:paraId="14BD00E6"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The main feature of a monopolistic competitive market where their product differentiation is according to certain criteria characterizes the US fast food industry. These are the real </w:t>
      </w:r>
      <w:r w:rsidRPr="007E0658">
        <w:rPr>
          <w:rFonts w:ascii="Times New Roman" w:hAnsi="Times New Roman" w:cs="Times New Roman"/>
          <w:sz w:val="24"/>
          <w:szCs w:val="24"/>
        </w:rPr>
        <w:lastRenderedPageBreak/>
        <w:t>differences in the field of quality, composition, materials used, technology, and design. The industry has a characterized national imaginary that is seen in packaging, company image, trademark, and advertising strategies that cut across all the market. In the </w:t>
      </w:r>
      <w:r w:rsidRPr="007E0658">
        <w:rPr>
          <w:rFonts w:ascii="Times New Roman" w:hAnsi="Times New Roman" w:cs="Times New Roman"/>
          <w:sz w:val="24"/>
          <w:szCs w:val="24"/>
          <w:bdr w:val="none" w:sz="0" w:space="0" w:color="auto" w:frame="1"/>
        </w:rPr>
        <w:t>process of making a purchase decision, the</w:t>
      </w:r>
      <w:r w:rsidRPr="007E0658">
        <w:rPr>
          <w:rFonts w:ascii="Times New Roman" w:hAnsi="Times New Roman" w:cs="Times New Roman"/>
          <w:sz w:val="24"/>
          <w:szCs w:val="24"/>
        </w:rPr>
        <w:t xml:space="preserve"> buyer divides the offered similar goods according to the quality criterion into conditionally "bad" and "good". Buyers in the US market are guided by their individual taste preferences with other objectively equal characteristics of the product (</w:t>
      </w:r>
      <w:proofErr w:type="spellStart"/>
      <w:r w:rsidRPr="007E0658">
        <w:rPr>
          <w:rFonts w:ascii="Times New Roman" w:hAnsi="Times New Roman" w:cs="Times New Roman"/>
          <w:sz w:val="24"/>
          <w:szCs w:val="24"/>
        </w:rPr>
        <w:t>Sipahi</w:t>
      </w:r>
      <w:proofErr w:type="spellEnd"/>
      <w:r w:rsidRPr="007E0658">
        <w:rPr>
          <w:rFonts w:ascii="Times New Roman" w:hAnsi="Times New Roman" w:cs="Times New Roman"/>
          <w:sz w:val="24"/>
          <w:szCs w:val="24"/>
        </w:rPr>
        <w:t>, 2010).</w:t>
      </w:r>
    </w:p>
    <w:p w14:paraId="31D834EC" w14:textId="77777777" w:rsidR="00825C32" w:rsidRPr="007E0658" w:rsidRDefault="00825C32" w:rsidP="00825C32">
      <w:pPr>
        <w:spacing w:line="480" w:lineRule="auto"/>
        <w:ind w:firstLine="720"/>
        <w:jc w:val="both"/>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 xml:space="preserve">Differentiation has been the main way for a firm to stand out and take its place in the well-developed </w:t>
      </w:r>
      <w:proofErr w:type="gramStart"/>
      <w:r w:rsidRPr="007E0658">
        <w:rPr>
          <w:rFonts w:ascii="Times New Roman" w:eastAsia="Times New Roman" w:hAnsi="Times New Roman" w:cs="Times New Roman"/>
          <w:sz w:val="24"/>
          <w:szCs w:val="24"/>
        </w:rPr>
        <w:t>fast food</w:t>
      </w:r>
      <w:proofErr w:type="gramEnd"/>
      <w:r w:rsidRPr="007E0658">
        <w:rPr>
          <w:rFonts w:ascii="Times New Roman" w:eastAsia="Times New Roman" w:hAnsi="Times New Roman" w:cs="Times New Roman"/>
          <w:sz w:val="24"/>
          <w:szCs w:val="24"/>
        </w:rPr>
        <w:t xml:space="preserve"> market. The competitors in the market </w:t>
      </w:r>
      <w:proofErr w:type="gramStart"/>
      <w:r w:rsidRPr="007E0658">
        <w:rPr>
          <w:rFonts w:ascii="Times New Roman" w:eastAsia="Times New Roman" w:hAnsi="Times New Roman" w:cs="Times New Roman"/>
          <w:sz w:val="24"/>
          <w:szCs w:val="24"/>
        </w:rPr>
        <w:t>have to</w:t>
      </w:r>
      <w:proofErr w:type="gramEnd"/>
      <w:r w:rsidRPr="007E0658">
        <w:rPr>
          <w:rFonts w:ascii="Times New Roman" w:eastAsia="Times New Roman" w:hAnsi="Times New Roman" w:cs="Times New Roman"/>
          <w:sz w:val="24"/>
          <w:szCs w:val="24"/>
        </w:rPr>
        <w:t xml:space="preserve"> determine their competitive advantage, target audience, and establish an acceptable price for it. The US fast food market structure allows both large manufacturers and small enterprises focused on working with a specific target audience.</w:t>
      </w:r>
    </w:p>
    <w:p w14:paraId="4E731282" w14:textId="77777777" w:rsidR="00825C32" w:rsidRPr="001A5632" w:rsidRDefault="00825C32" w:rsidP="001A5632">
      <w:pPr>
        <w:spacing w:line="480" w:lineRule="auto"/>
        <w:jc w:val="center"/>
        <w:rPr>
          <w:rFonts w:ascii="Times New Roman" w:hAnsi="Times New Roman" w:cs="Times New Roman"/>
          <w:b/>
          <w:sz w:val="32"/>
          <w:szCs w:val="32"/>
        </w:rPr>
      </w:pPr>
      <w:r w:rsidRPr="001A5632">
        <w:rPr>
          <w:rFonts w:ascii="Times New Roman" w:hAnsi="Times New Roman" w:cs="Times New Roman"/>
          <w:b/>
          <w:sz w:val="32"/>
          <w:szCs w:val="32"/>
        </w:rPr>
        <w:t>How the competitors in the market compete</w:t>
      </w:r>
    </w:p>
    <w:p w14:paraId="2F99D7B9"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The </w:t>
      </w:r>
      <w:proofErr w:type="gramStart"/>
      <w:r w:rsidRPr="007E0658">
        <w:rPr>
          <w:rFonts w:ascii="Times New Roman" w:hAnsi="Times New Roman" w:cs="Times New Roman"/>
          <w:sz w:val="24"/>
          <w:szCs w:val="24"/>
        </w:rPr>
        <w:t>fast food</w:t>
      </w:r>
      <w:proofErr w:type="gramEnd"/>
      <w:r w:rsidRPr="007E0658">
        <w:rPr>
          <w:rFonts w:ascii="Times New Roman" w:hAnsi="Times New Roman" w:cs="Times New Roman"/>
          <w:sz w:val="24"/>
          <w:szCs w:val="24"/>
        </w:rPr>
        <w:t xml:space="preserve"> industry in the US has been characterized by completion for years where McDonalds had been in the market since its inauguration in the late 1920s. The two founding brothers Richard "Dick" and Maurice "Mac" McDonald left New Hampshire and the east coast behind for California to try their luck as entrepreneurs. In 1948, they operated a fast-food restaurant on the drive-in model. On April 15, 1955, in Des Plaines, a suburb of Chicago, Ray Kroc opened the first McDonald's store. KFC, Burger King, Taco </w:t>
      </w:r>
      <w:proofErr w:type="gramStart"/>
      <w:r w:rsidRPr="007E0658">
        <w:rPr>
          <w:rFonts w:ascii="Times New Roman" w:hAnsi="Times New Roman" w:cs="Times New Roman"/>
          <w:sz w:val="24"/>
          <w:szCs w:val="24"/>
        </w:rPr>
        <w:t>Bell</w:t>
      </w:r>
      <w:proofErr w:type="gramEnd"/>
      <w:r w:rsidRPr="007E0658">
        <w:rPr>
          <w:rFonts w:ascii="Times New Roman" w:hAnsi="Times New Roman" w:cs="Times New Roman"/>
          <w:sz w:val="24"/>
          <w:szCs w:val="24"/>
        </w:rPr>
        <w:t xml:space="preserve"> and Wendy's emerged in the following decades and hence the MacDonald was no longer a monopoly. </w:t>
      </w:r>
    </w:p>
    <w:p w14:paraId="3BF5AD86"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Currently, fast food pioneers seem stuck in time. McDonald's remains a giant in the sector, with around 36,000 branches worldwide. However, the company's image suffers, and many customers have migrated to smaller networks, which punctuate with an aura of healthy eating. </w:t>
      </w:r>
      <w:r w:rsidRPr="007E0658">
        <w:rPr>
          <w:rFonts w:ascii="Times New Roman" w:hAnsi="Times New Roman" w:cs="Times New Roman"/>
          <w:sz w:val="24"/>
          <w:szCs w:val="24"/>
        </w:rPr>
        <w:lastRenderedPageBreak/>
        <w:t>Shake Shack, for example, advertises its meat without hormones and antibiotics. The network started in 2000 in New York as a hot dog stand (Ng &amp; Dunford, 2013). It has had branches throughout the United States for five years. Earlier this year, it debuted very successfully on the stock exchange. At the beginning of trading, the shares rose from 21 to 47 dollars.</w:t>
      </w:r>
    </w:p>
    <w:p w14:paraId="5B0EB4EF"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Without a doubt, there is a movement towards a healthier diet. The Millennials or Generation Y, which includes people born between the early 1980s and the mid-1990s, want to know what exactly is in food and where the food they buy comes from. "Mostly young people pay a lot of attention to what they eat and what the food is made </w:t>
      </w:r>
      <w:proofErr w:type="gramStart"/>
      <w:r w:rsidRPr="007E0658">
        <w:rPr>
          <w:rFonts w:ascii="Times New Roman" w:hAnsi="Times New Roman" w:cs="Times New Roman"/>
          <w:sz w:val="24"/>
          <w:szCs w:val="24"/>
        </w:rPr>
        <w:t>of,</w:t>
      </w:r>
      <w:proofErr w:type="gramEnd"/>
      <w:r w:rsidRPr="007E0658">
        <w:rPr>
          <w:rFonts w:ascii="Times New Roman" w:hAnsi="Times New Roman" w:cs="Times New Roman"/>
          <w:sz w:val="24"/>
          <w:szCs w:val="24"/>
        </w:rPr>
        <w:t xml:space="preserve"> a trend that grows year after year. The US food industry has undergone numerous transformations, </w:t>
      </w:r>
      <w:proofErr w:type="gramStart"/>
      <w:r w:rsidRPr="007E0658">
        <w:rPr>
          <w:rFonts w:ascii="Times New Roman" w:hAnsi="Times New Roman" w:cs="Times New Roman"/>
          <w:sz w:val="24"/>
          <w:szCs w:val="24"/>
        </w:rPr>
        <w:t>in particular due</w:t>
      </w:r>
      <w:proofErr w:type="gramEnd"/>
      <w:r w:rsidRPr="007E0658">
        <w:rPr>
          <w:rFonts w:ascii="Times New Roman" w:hAnsi="Times New Roman" w:cs="Times New Roman"/>
          <w:sz w:val="24"/>
          <w:szCs w:val="24"/>
        </w:rPr>
        <w:t xml:space="preserve"> to the evolution of consumer preferences, habits and purchasing decisions, which have drastically influenced the value and incidence of the various segments of the food industry. Therefore, some segments, such as fast food, street food or home delivery of food are gaining relevance, leveraging on the busiest lifestyles of US citizens.</w:t>
      </w:r>
    </w:p>
    <w:p w14:paraId="5E402B0F"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Although traditional restaurants still account for the largest share of the restaurant sector, valued at around $ 41.6 billion, the food scene has changed dramatically. The transformations in the US food scene have in fact led to a growing importance of alternative channels such as delivery or take away </w:t>
      </w:r>
      <w:r w:rsidRPr="007E0658">
        <w:rPr>
          <w:rFonts w:ascii="Times New Roman" w:hAnsi="Times New Roman" w:cs="Times New Roman"/>
          <w:color w:val="000000"/>
          <w:sz w:val="24"/>
          <w:szCs w:val="24"/>
          <w:shd w:val="clear" w:color="auto" w:fill="FFFFFF"/>
        </w:rPr>
        <w:t>(Pal et al., 2017)</w:t>
      </w:r>
      <w:r w:rsidRPr="007E0658">
        <w:rPr>
          <w:rFonts w:ascii="Times New Roman" w:hAnsi="Times New Roman" w:cs="Times New Roman"/>
          <w:sz w:val="24"/>
          <w:szCs w:val="24"/>
        </w:rPr>
        <w:t xml:space="preserve">. The channels represent 14% of the market. </w:t>
      </w:r>
    </w:p>
    <w:p w14:paraId="5EC0D06A"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In addition, fast food companies closely follow trends to ensure that their offering is in line with customers' current tastes and habits. In recent years, the offer has expanded to adapt to numerous trends such as healthier lifestyles, </w:t>
      </w:r>
      <w:proofErr w:type="gramStart"/>
      <w:r w:rsidRPr="007E0658">
        <w:rPr>
          <w:rFonts w:ascii="Times New Roman" w:hAnsi="Times New Roman" w:cs="Times New Roman"/>
          <w:sz w:val="24"/>
          <w:szCs w:val="24"/>
        </w:rPr>
        <w:t>gourmet</w:t>
      </w:r>
      <w:proofErr w:type="gramEnd"/>
      <w:r w:rsidRPr="007E0658">
        <w:rPr>
          <w:rFonts w:ascii="Times New Roman" w:hAnsi="Times New Roman" w:cs="Times New Roman"/>
          <w:sz w:val="24"/>
          <w:szCs w:val="24"/>
        </w:rPr>
        <w:t xml:space="preserve"> and sustainable products, and increasing internationalization. The number of companies serving ethnic food has increased massively in the last 5 years, reaching a growth of 60%.</w:t>
      </w:r>
    </w:p>
    <w:p w14:paraId="260856EA" w14:textId="77777777" w:rsidR="00825C32" w:rsidRPr="001A5632" w:rsidRDefault="00825C32" w:rsidP="001A5632">
      <w:pPr>
        <w:spacing w:line="480" w:lineRule="auto"/>
        <w:jc w:val="center"/>
        <w:rPr>
          <w:rFonts w:ascii="Times New Roman" w:hAnsi="Times New Roman" w:cs="Times New Roman"/>
          <w:b/>
          <w:sz w:val="32"/>
          <w:szCs w:val="32"/>
        </w:rPr>
      </w:pPr>
      <w:r w:rsidRPr="001A5632">
        <w:rPr>
          <w:rFonts w:ascii="Times New Roman" w:hAnsi="Times New Roman" w:cs="Times New Roman"/>
          <w:b/>
          <w:sz w:val="32"/>
          <w:szCs w:val="32"/>
        </w:rPr>
        <w:lastRenderedPageBreak/>
        <w:t>How they may manage their costs and profits</w:t>
      </w:r>
    </w:p>
    <w:p w14:paraId="28FB11C5" w14:textId="77777777" w:rsidR="00825C32" w:rsidRPr="007E0658" w:rsidRDefault="00825C32" w:rsidP="00825C32">
      <w:pPr>
        <w:spacing w:before="100" w:beforeAutospacing="1" w:after="100" w:afterAutospacing="1" w:line="480" w:lineRule="auto"/>
        <w:ind w:firstLine="720"/>
        <w:jc w:val="both"/>
        <w:rPr>
          <w:rFonts w:ascii="Times New Roman" w:eastAsia="Times New Roman" w:hAnsi="Times New Roman" w:cs="Times New Roman"/>
          <w:sz w:val="24"/>
          <w:szCs w:val="24"/>
        </w:rPr>
      </w:pPr>
      <w:r w:rsidRPr="002109A9">
        <w:rPr>
          <w:rFonts w:ascii="Times New Roman" w:eastAsia="Times New Roman" w:hAnsi="Times New Roman" w:cs="Times New Roman"/>
          <w:sz w:val="24"/>
          <w:szCs w:val="24"/>
        </w:rPr>
        <w:t xml:space="preserve">The strength of international </w:t>
      </w:r>
      <w:proofErr w:type="gramStart"/>
      <w:r w:rsidRPr="002109A9">
        <w:rPr>
          <w:rFonts w:ascii="Times New Roman" w:eastAsia="Times New Roman" w:hAnsi="Times New Roman" w:cs="Times New Roman"/>
          <w:sz w:val="24"/>
          <w:szCs w:val="24"/>
        </w:rPr>
        <w:t>fast food</w:t>
      </w:r>
      <w:proofErr w:type="gramEnd"/>
      <w:r w:rsidRPr="002109A9">
        <w:rPr>
          <w:rFonts w:ascii="Times New Roman" w:eastAsia="Times New Roman" w:hAnsi="Times New Roman" w:cs="Times New Roman"/>
          <w:sz w:val="24"/>
          <w:szCs w:val="24"/>
        </w:rPr>
        <w:t xml:space="preserve"> chains lies in the combination of sophisticated marketing and hyper-rationalized business operations. This sophisticated marketing has made a company like McDonald's a symbol of Western consumer society. People from all parts of the world show an unprecedented eagern</w:t>
      </w:r>
      <w:r w:rsidRPr="007E0658">
        <w:rPr>
          <w:rFonts w:ascii="Times New Roman" w:eastAsia="Times New Roman" w:hAnsi="Times New Roman" w:cs="Times New Roman"/>
          <w:sz w:val="24"/>
          <w:szCs w:val="24"/>
        </w:rPr>
        <w:t xml:space="preserve">ess to participate. The paradox </w:t>
      </w:r>
      <w:r w:rsidRPr="002109A9">
        <w:rPr>
          <w:rFonts w:ascii="Times New Roman" w:eastAsia="Times New Roman" w:hAnsi="Times New Roman" w:cs="Times New Roman"/>
          <w:sz w:val="24"/>
          <w:szCs w:val="24"/>
        </w:rPr>
        <w:t xml:space="preserve">is that in the meantime in the US itself, the </w:t>
      </w:r>
      <w:proofErr w:type="gramStart"/>
      <w:r w:rsidRPr="002109A9">
        <w:rPr>
          <w:rFonts w:ascii="Times New Roman" w:eastAsia="Times New Roman" w:hAnsi="Times New Roman" w:cs="Times New Roman"/>
          <w:sz w:val="24"/>
          <w:szCs w:val="24"/>
        </w:rPr>
        <w:t>fast food</w:t>
      </w:r>
      <w:proofErr w:type="gramEnd"/>
      <w:r w:rsidRPr="002109A9">
        <w:rPr>
          <w:rFonts w:ascii="Times New Roman" w:eastAsia="Times New Roman" w:hAnsi="Times New Roman" w:cs="Times New Roman"/>
          <w:sz w:val="24"/>
          <w:szCs w:val="24"/>
        </w:rPr>
        <w:t xml:space="preserve"> sector has come under pressure. The growth of the sector is </w:t>
      </w:r>
      <w:proofErr w:type="gramStart"/>
      <w:r w:rsidRPr="002109A9">
        <w:rPr>
          <w:rFonts w:ascii="Times New Roman" w:eastAsia="Times New Roman" w:hAnsi="Times New Roman" w:cs="Times New Roman"/>
          <w:sz w:val="24"/>
          <w:szCs w:val="24"/>
        </w:rPr>
        <w:t>slowing</w:t>
      </w:r>
      <w:proofErr w:type="gramEnd"/>
      <w:r w:rsidRPr="002109A9">
        <w:rPr>
          <w:rFonts w:ascii="Times New Roman" w:eastAsia="Times New Roman" w:hAnsi="Times New Roman" w:cs="Times New Roman"/>
          <w:sz w:val="24"/>
          <w:szCs w:val="24"/>
        </w:rPr>
        <w:t xml:space="preserve"> and the profits of the chains have come under pressure. This is </w:t>
      </w:r>
      <w:r w:rsidRPr="007E0658">
        <w:rPr>
          <w:rFonts w:ascii="Times New Roman" w:eastAsia="Times New Roman" w:hAnsi="Times New Roman" w:cs="Times New Roman"/>
          <w:sz w:val="24"/>
          <w:szCs w:val="24"/>
        </w:rPr>
        <w:t>because</w:t>
      </w:r>
      <w:r w:rsidRPr="002109A9">
        <w:rPr>
          <w:rFonts w:ascii="Times New Roman" w:eastAsia="Times New Roman" w:hAnsi="Times New Roman" w:cs="Times New Roman"/>
          <w:sz w:val="24"/>
          <w:szCs w:val="24"/>
        </w:rPr>
        <w:t xml:space="preserve"> of the bad i</w:t>
      </w:r>
      <w:r w:rsidRPr="007E0658">
        <w:rPr>
          <w:rFonts w:ascii="Times New Roman" w:eastAsia="Times New Roman" w:hAnsi="Times New Roman" w:cs="Times New Roman"/>
          <w:sz w:val="24"/>
          <w:szCs w:val="24"/>
        </w:rPr>
        <w:t xml:space="preserve">mage that the restaurants have </w:t>
      </w:r>
      <w:r w:rsidRPr="002109A9">
        <w:rPr>
          <w:rFonts w:ascii="Times New Roman" w:eastAsia="Times New Roman" w:hAnsi="Times New Roman" w:cs="Times New Roman"/>
          <w:sz w:val="24"/>
          <w:szCs w:val="24"/>
        </w:rPr>
        <w:t>because of the unhealthy nature of most fast food. In Asia, the sit</w:t>
      </w:r>
      <w:r w:rsidRPr="007E0658">
        <w:rPr>
          <w:rFonts w:ascii="Times New Roman" w:eastAsia="Times New Roman" w:hAnsi="Times New Roman" w:cs="Times New Roman"/>
          <w:sz w:val="24"/>
          <w:szCs w:val="24"/>
        </w:rPr>
        <w:t xml:space="preserve">uation is exactly the opposite. </w:t>
      </w:r>
    </w:p>
    <w:p w14:paraId="42E58656" w14:textId="77777777" w:rsidR="00825C32" w:rsidRPr="002109A9" w:rsidRDefault="00825C32" w:rsidP="00825C32">
      <w:pPr>
        <w:spacing w:before="100" w:beforeAutospacing="1" w:after="100" w:afterAutospacing="1" w:line="480" w:lineRule="auto"/>
        <w:ind w:firstLine="720"/>
        <w:jc w:val="both"/>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T</w:t>
      </w:r>
      <w:r w:rsidRPr="002109A9">
        <w:rPr>
          <w:rFonts w:ascii="Times New Roman" w:eastAsia="Times New Roman" w:hAnsi="Times New Roman" w:cs="Times New Roman"/>
          <w:sz w:val="24"/>
          <w:szCs w:val="24"/>
        </w:rPr>
        <w:t xml:space="preserve">he image of </w:t>
      </w:r>
      <w:proofErr w:type="gramStart"/>
      <w:r w:rsidRPr="002109A9">
        <w:rPr>
          <w:rFonts w:ascii="Times New Roman" w:eastAsia="Times New Roman" w:hAnsi="Times New Roman" w:cs="Times New Roman"/>
          <w:sz w:val="24"/>
          <w:szCs w:val="24"/>
        </w:rPr>
        <w:t>fast food</w:t>
      </w:r>
      <w:proofErr w:type="gramEnd"/>
      <w:r w:rsidRPr="002109A9">
        <w:rPr>
          <w:rFonts w:ascii="Times New Roman" w:eastAsia="Times New Roman" w:hAnsi="Times New Roman" w:cs="Times New Roman"/>
          <w:sz w:val="24"/>
          <w:szCs w:val="24"/>
        </w:rPr>
        <w:t xml:space="preserve"> restaurants is very positive: they are trendy, hygienic, air-conditioned restaurants offering a good alternative to the local food stalls. Although the prices of the </w:t>
      </w:r>
      <w:proofErr w:type="gramStart"/>
      <w:r w:rsidRPr="002109A9">
        <w:rPr>
          <w:rFonts w:ascii="Times New Roman" w:eastAsia="Times New Roman" w:hAnsi="Times New Roman" w:cs="Times New Roman"/>
          <w:sz w:val="24"/>
          <w:szCs w:val="24"/>
        </w:rPr>
        <w:t>fast food</w:t>
      </w:r>
      <w:proofErr w:type="gramEnd"/>
      <w:r w:rsidRPr="002109A9">
        <w:rPr>
          <w:rFonts w:ascii="Times New Roman" w:eastAsia="Times New Roman" w:hAnsi="Times New Roman" w:cs="Times New Roman"/>
          <w:sz w:val="24"/>
          <w:szCs w:val="24"/>
        </w:rPr>
        <w:t xml:space="preserve"> chains are higher, that is also part of the image. The higher price is offset by the quality, consistency, </w:t>
      </w:r>
      <w:r w:rsidRPr="007E0658">
        <w:rPr>
          <w:rFonts w:ascii="Times New Roman" w:eastAsia="Times New Roman" w:hAnsi="Times New Roman" w:cs="Times New Roman"/>
          <w:sz w:val="24"/>
          <w:szCs w:val="24"/>
        </w:rPr>
        <w:t>comfort,</w:t>
      </w:r>
      <w:r w:rsidRPr="002109A9">
        <w:rPr>
          <w:rFonts w:ascii="Times New Roman" w:eastAsia="Times New Roman" w:hAnsi="Times New Roman" w:cs="Times New Roman"/>
          <w:sz w:val="24"/>
          <w:szCs w:val="24"/>
        </w:rPr>
        <w:t xml:space="preserve"> and status one gets from eating in a </w:t>
      </w:r>
      <w:proofErr w:type="gramStart"/>
      <w:r w:rsidRPr="002109A9">
        <w:rPr>
          <w:rFonts w:ascii="Times New Roman" w:eastAsia="Times New Roman" w:hAnsi="Times New Roman" w:cs="Times New Roman"/>
          <w:sz w:val="24"/>
          <w:szCs w:val="24"/>
        </w:rPr>
        <w:t>fast food</w:t>
      </w:r>
      <w:proofErr w:type="gramEnd"/>
      <w:r w:rsidRPr="002109A9">
        <w:rPr>
          <w:rFonts w:ascii="Times New Roman" w:eastAsia="Times New Roman" w:hAnsi="Times New Roman" w:cs="Times New Roman"/>
          <w:sz w:val="24"/>
          <w:szCs w:val="24"/>
        </w:rPr>
        <w:t xml:space="preserve"> restaurant. For example, KFC is one of the first stops anyone makes when climbin</w:t>
      </w:r>
      <w:r w:rsidRPr="007E0658">
        <w:rPr>
          <w:rFonts w:ascii="Times New Roman" w:eastAsia="Times New Roman" w:hAnsi="Times New Roman" w:cs="Times New Roman"/>
          <w:sz w:val="24"/>
          <w:szCs w:val="24"/>
        </w:rPr>
        <w:t xml:space="preserve">g Asia's socio-economic ladder. </w:t>
      </w:r>
    </w:p>
    <w:p w14:paraId="7A5F6DED" w14:textId="77777777" w:rsidR="00825C32" w:rsidRPr="002109A9" w:rsidRDefault="00825C32" w:rsidP="00825C32">
      <w:pPr>
        <w:spacing w:before="100" w:beforeAutospacing="1" w:after="100" w:afterAutospacing="1" w:line="480" w:lineRule="auto"/>
        <w:ind w:firstLine="720"/>
        <w:jc w:val="both"/>
        <w:rPr>
          <w:rFonts w:ascii="Times New Roman" w:eastAsia="Times New Roman" w:hAnsi="Times New Roman" w:cs="Times New Roman"/>
          <w:sz w:val="24"/>
          <w:szCs w:val="24"/>
        </w:rPr>
      </w:pPr>
      <w:r w:rsidRPr="002109A9">
        <w:rPr>
          <w:rFonts w:ascii="Times New Roman" w:eastAsia="Times New Roman" w:hAnsi="Times New Roman" w:cs="Times New Roman"/>
          <w:sz w:val="24"/>
          <w:szCs w:val="24"/>
        </w:rPr>
        <w:t xml:space="preserve">The McDonald's branches that opened their doors in former communist countries over the past few years have broken records </w:t>
      </w:r>
      <w:r w:rsidRPr="007E0658">
        <w:rPr>
          <w:rFonts w:ascii="Times New Roman" w:eastAsia="Times New Roman" w:hAnsi="Times New Roman" w:cs="Times New Roman"/>
          <w:sz w:val="24"/>
          <w:szCs w:val="24"/>
        </w:rPr>
        <w:t>repeatedly</w:t>
      </w:r>
      <w:r w:rsidRPr="002109A9">
        <w:rPr>
          <w:rFonts w:ascii="Times New Roman" w:eastAsia="Times New Roman" w:hAnsi="Times New Roman" w:cs="Times New Roman"/>
          <w:sz w:val="24"/>
          <w:szCs w:val="24"/>
        </w:rPr>
        <w:t>. In Moscow, the first branch, which employed a total of about 1,200 people, sold an average of 30,000 hamburgers a day. In 1992, the branch in Beijing broke the record with more than 40,000 customers in one day. McDonald's first Chinese branch, in the rapidly affluent southern city of Shenzhen, was stormed after opening and sold out within three hours. New supplies had to be brought in from Hong Kong.</w:t>
      </w:r>
    </w:p>
    <w:p w14:paraId="3A091163"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lastRenderedPageBreak/>
        <w:t xml:space="preserve">The secret behind the success of restaurants lies in the free extras, for which customers who keep their finger on the pulse </w:t>
      </w:r>
      <w:proofErr w:type="gramStart"/>
      <w:r w:rsidRPr="007E0658">
        <w:rPr>
          <w:rFonts w:ascii="Times New Roman" w:hAnsi="Times New Roman" w:cs="Times New Roman"/>
          <w:sz w:val="24"/>
          <w:szCs w:val="24"/>
        </w:rPr>
        <w:t>have to</w:t>
      </w:r>
      <w:proofErr w:type="gramEnd"/>
      <w:r w:rsidRPr="007E0658">
        <w:rPr>
          <w:rFonts w:ascii="Times New Roman" w:hAnsi="Times New Roman" w:cs="Times New Roman"/>
          <w:sz w:val="24"/>
          <w:szCs w:val="24"/>
        </w:rPr>
        <w:t xml:space="preserve"> pay extra elsewhere. The wireless internet and the children's playgrounds are indeed free, but that is not only the case in McDonald's. More crucial for the hamburger giant are the '</w:t>
      </w:r>
      <w:proofErr w:type="spellStart"/>
      <w:r w:rsidRPr="007E0658">
        <w:rPr>
          <w:rFonts w:ascii="Times New Roman" w:hAnsi="Times New Roman" w:cs="Times New Roman"/>
          <w:sz w:val="24"/>
          <w:szCs w:val="24"/>
        </w:rPr>
        <w:t>Eurodeals</w:t>
      </w:r>
      <w:proofErr w:type="spellEnd"/>
      <w:r w:rsidRPr="007E0658">
        <w:rPr>
          <w:rFonts w:ascii="Times New Roman" w:hAnsi="Times New Roman" w:cs="Times New Roman"/>
          <w:sz w:val="24"/>
          <w:szCs w:val="24"/>
        </w:rPr>
        <w:t xml:space="preserve">', a promotion in which McDonald's sells a few products every month for the stunt price of 1 or 2 euros. </w:t>
      </w:r>
      <w:proofErr w:type="spellStart"/>
      <w:r w:rsidRPr="007E0658">
        <w:rPr>
          <w:rFonts w:ascii="Times New Roman" w:hAnsi="Times New Roman" w:cs="Times New Roman"/>
          <w:sz w:val="24"/>
          <w:szCs w:val="24"/>
        </w:rPr>
        <w:t>McDo</w:t>
      </w:r>
      <w:proofErr w:type="spellEnd"/>
      <w:r w:rsidRPr="007E0658">
        <w:rPr>
          <w:rFonts w:ascii="Times New Roman" w:hAnsi="Times New Roman" w:cs="Times New Roman"/>
          <w:sz w:val="24"/>
          <w:szCs w:val="24"/>
        </w:rPr>
        <w:t xml:space="preserve"> does not make much profit on this promotion, but customers often buy a smoothie or salad in addition to their '</w:t>
      </w:r>
      <w:proofErr w:type="spellStart"/>
      <w:r w:rsidRPr="007E0658">
        <w:rPr>
          <w:rFonts w:ascii="Times New Roman" w:hAnsi="Times New Roman" w:cs="Times New Roman"/>
          <w:sz w:val="24"/>
          <w:szCs w:val="24"/>
        </w:rPr>
        <w:t>Eurodeal</w:t>
      </w:r>
      <w:proofErr w:type="spellEnd"/>
      <w:r w:rsidRPr="007E0658">
        <w:rPr>
          <w:rFonts w:ascii="Times New Roman" w:hAnsi="Times New Roman" w:cs="Times New Roman"/>
          <w:sz w:val="24"/>
          <w:szCs w:val="24"/>
        </w:rPr>
        <w:t xml:space="preserve">', on which the </w:t>
      </w:r>
      <w:proofErr w:type="gramStart"/>
      <w:r w:rsidRPr="007E0658">
        <w:rPr>
          <w:rFonts w:ascii="Times New Roman" w:hAnsi="Times New Roman" w:cs="Times New Roman"/>
          <w:sz w:val="24"/>
          <w:szCs w:val="24"/>
        </w:rPr>
        <w:t>fast food</w:t>
      </w:r>
      <w:proofErr w:type="gramEnd"/>
      <w:r w:rsidRPr="007E0658">
        <w:rPr>
          <w:rFonts w:ascii="Times New Roman" w:hAnsi="Times New Roman" w:cs="Times New Roman"/>
          <w:sz w:val="24"/>
          <w:szCs w:val="24"/>
        </w:rPr>
        <w:t xml:space="preserve"> giant earns large margins. The lure of cheap carbohydrates is also louder at the other </w:t>
      </w:r>
      <w:proofErr w:type="gramStart"/>
      <w:r w:rsidRPr="007E0658">
        <w:rPr>
          <w:rFonts w:ascii="Times New Roman" w:hAnsi="Times New Roman" w:cs="Times New Roman"/>
          <w:sz w:val="24"/>
          <w:szCs w:val="24"/>
        </w:rPr>
        <w:t>fast food</w:t>
      </w:r>
      <w:proofErr w:type="gramEnd"/>
      <w:r w:rsidRPr="007E0658">
        <w:rPr>
          <w:rFonts w:ascii="Times New Roman" w:hAnsi="Times New Roman" w:cs="Times New Roman"/>
          <w:sz w:val="24"/>
          <w:szCs w:val="24"/>
        </w:rPr>
        <w:t xml:space="preserve"> giants </w:t>
      </w:r>
      <w:r w:rsidRPr="007E0658">
        <w:rPr>
          <w:rFonts w:ascii="Times New Roman" w:hAnsi="Times New Roman" w:cs="Times New Roman"/>
          <w:color w:val="000000"/>
          <w:sz w:val="24"/>
          <w:szCs w:val="24"/>
          <w:shd w:val="clear" w:color="auto" w:fill="FFFFFF"/>
        </w:rPr>
        <w:t>(Srivastava et al., 2021)</w:t>
      </w:r>
      <w:r w:rsidRPr="007E0658">
        <w:rPr>
          <w:rFonts w:ascii="Times New Roman" w:hAnsi="Times New Roman" w:cs="Times New Roman"/>
          <w:sz w:val="24"/>
          <w:szCs w:val="24"/>
        </w:rPr>
        <w:t xml:space="preserve">. </w:t>
      </w:r>
    </w:p>
    <w:p w14:paraId="08ECD936"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The 'price certainty' also attracts customers. Unlike restaurants, a consumer at say Pizza Hut or Lunch Garden already knows what the entire menu will cost before he </w:t>
      </w:r>
      <w:proofErr w:type="gramStart"/>
      <w:r w:rsidRPr="007E0658">
        <w:rPr>
          <w:rFonts w:ascii="Times New Roman" w:hAnsi="Times New Roman" w:cs="Times New Roman"/>
          <w:sz w:val="24"/>
          <w:szCs w:val="24"/>
        </w:rPr>
        <w:t>actually steps</w:t>
      </w:r>
      <w:proofErr w:type="gramEnd"/>
      <w:r w:rsidRPr="007E0658">
        <w:rPr>
          <w:rFonts w:ascii="Times New Roman" w:hAnsi="Times New Roman" w:cs="Times New Roman"/>
          <w:sz w:val="24"/>
          <w:szCs w:val="24"/>
        </w:rPr>
        <w:t xml:space="preserve"> in. On the other hand, that is the impression the budget chains give. Macdonald’s are responding to the economic reality. They deliberately present the daily special of 5.95 euros as a nutritious and affordable alternative to cooking at home or going to a restaurant.</w:t>
      </w:r>
    </w:p>
    <w:p w14:paraId="0155A2B8"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The </w:t>
      </w:r>
      <w:proofErr w:type="gramStart"/>
      <w:r w:rsidRPr="007E0658">
        <w:rPr>
          <w:rFonts w:ascii="Times New Roman" w:hAnsi="Times New Roman" w:cs="Times New Roman"/>
          <w:sz w:val="24"/>
          <w:szCs w:val="24"/>
        </w:rPr>
        <w:t>fast food</w:t>
      </w:r>
      <w:proofErr w:type="gramEnd"/>
      <w:r w:rsidRPr="007E0658">
        <w:rPr>
          <w:rFonts w:ascii="Times New Roman" w:hAnsi="Times New Roman" w:cs="Times New Roman"/>
          <w:sz w:val="24"/>
          <w:szCs w:val="24"/>
        </w:rPr>
        <w:t xml:space="preserve"> giants are well aware that there are opportunities in the recession. Pizza Hut and Quick as well as McDonald's have significantly increased their investment budgets in recent years. This is remarkable because in the hospitality industry 'saving' became the buzzword. During the crisis years, the number of bankruptcies rose steadily, last year by 6.3 percent. Even the VAT reduction to 12 percent in 2010 did not help </w:t>
      </w:r>
      <w:r w:rsidRPr="007E0658">
        <w:rPr>
          <w:rFonts w:ascii="Times New Roman" w:hAnsi="Times New Roman" w:cs="Times New Roman"/>
          <w:color w:val="000000"/>
          <w:sz w:val="24"/>
          <w:szCs w:val="24"/>
          <w:shd w:val="clear" w:color="auto" w:fill="FFFFFF"/>
        </w:rPr>
        <w:t>(Srivastava et al., 2021)</w:t>
      </w:r>
      <w:r w:rsidRPr="007E0658">
        <w:rPr>
          <w:rFonts w:ascii="Times New Roman" w:hAnsi="Times New Roman" w:cs="Times New Roman"/>
          <w:sz w:val="24"/>
          <w:szCs w:val="24"/>
        </w:rPr>
        <w:t>.</w:t>
      </w:r>
    </w:p>
    <w:p w14:paraId="4D5025DD" w14:textId="0FB649CD" w:rsidR="00825C32"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In the meantime, Quick expanded its chain in Belgium by ten branches to 86. McDonald's opened 'only' six new </w:t>
      </w:r>
      <w:proofErr w:type="gramStart"/>
      <w:r w:rsidRPr="007E0658">
        <w:rPr>
          <w:rFonts w:ascii="Times New Roman" w:hAnsi="Times New Roman" w:cs="Times New Roman"/>
          <w:sz w:val="24"/>
          <w:szCs w:val="24"/>
        </w:rPr>
        <w:t>branches, but</w:t>
      </w:r>
      <w:proofErr w:type="gramEnd"/>
      <w:r w:rsidRPr="007E0658">
        <w:rPr>
          <w:rFonts w:ascii="Times New Roman" w:hAnsi="Times New Roman" w:cs="Times New Roman"/>
          <w:sz w:val="24"/>
          <w:szCs w:val="24"/>
        </w:rPr>
        <w:t xml:space="preserve"> did renovate its interior and installed order kiosks. Pizza Hut already has 77 points of sale in Belgium with 22 new locations. The fat years are not over yet.</w:t>
      </w:r>
    </w:p>
    <w:p w14:paraId="5F3A028E" w14:textId="77777777" w:rsidR="001A5632" w:rsidRPr="007E0658" w:rsidRDefault="001A5632" w:rsidP="00825C32">
      <w:pPr>
        <w:spacing w:line="480" w:lineRule="auto"/>
        <w:ind w:firstLine="720"/>
        <w:jc w:val="both"/>
        <w:rPr>
          <w:rFonts w:ascii="Times New Roman" w:hAnsi="Times New Roman" w:cs="Times New Roman"/>
          <w:sz w:val="24"/>
          <w:szCs w:val="24"/>
        </w:rPr>
      </w:pPr>
    </w:p>
    <w:p w14:paraId="16C971E5" w14:textId="77777777" w:rsidR="00825C32" w:rsidRPr="001A5632" w:rsidRDefault="00825C32" w:rsidP="001A5632">
      <w:pPr>
        <w:spacing w:line="480" w:lineRule="auto"/>
        <w:jc w:val="center"/>
        <w:rPr>
          <w:rFonts w:ascii="Times New Roman" w:hAnsi="Times New Roman" w:cs="Times New Roman"/>
          <w:b/>
          <w:sz w:val="32"/>
          <w:szCs w:val="32"/>
        </w:rPr>
      </w:pPr>
      <w:bookmarkStart w:id="0" w:name="_Hlk86176337"/>
      <w:r w:rsidRPr="001A5632">
        <w:rPr>
          <w:rFonts w:ascii="Times New Roman" w:hAnsi="Times New Roman" w:cs="Times New Roman"/>
          <w:b/>
          <w:sz w:val="32"/>
          <w:szCs w:val="32"/>
        </w:rPr>
        <w:lastRenderedPageBreak/>
        <w:t xml:space="preserve">Why their individual marketing strategies may </w:t>
      </w:r>
      <w:proofErr w:type="gramStart"/>
      <w:r w:rsidRPr="001A5632">
        <w:rPr>
          <w:rFonts w:ascii="Times New Roman" w:hAnsi="Times New Roman" w:cs="Times New Roman"/>
          <w:b/>
          <w:sz w:val="32"/>
          <w:szCs w:val="32"/>
        </w:rPr>
        <w:t>differ</w:t>
      </w:r>
      <w:proofErr w:type="gramEnd"/>
    </w:p>
    <w:bookmarkEnd w:id="0"/>
    <w:p w14:paraId="49231EA1"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For some of the fast-food restaurants that sold vegetable versions of their menus to appeal to meat-conscious consumers, the trend is already wearing off. That could spell trouble for the product makers, who touted the partnerships as an important step towards mainstream popularity.</w:t>
      </w:r>
    </w:p>
    <w:p w14:paraId="635AE86B"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The biggest restaurant chains are backing off – or at least slowing down – fake meat plans after the Covid-19 pandemic and the blockade of restaurants and meals. Instead of trying new things, Americans have been eating at home or seeking comforting, familiar foods. Orders for hamburgers and vegetable sandwiches at fast-food restaurants were unchanged in the year ending June, while orders for hamburgers grew 12% over the same period.</w:t>
      </w:r>
    </w:p>
    <w:p w14:paraId="31933A39"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Dunkin' from Inspire Brands Inc. has pulled Beyond Meat Inc.'s breakfast sausage from thousands of locations. </w:t>
      </w:r>
      <w:proofErr w:type="spellStart"/>
      <w:r w:rsidRPr="007E0658">
        <w:rPr>
          <w:rFonts w:ascii="Times New Roman" w:eastAsia="Times New Roman" w:hAnsi="Times New Roman" w:cs="Times New Roman"/>
          <w:sz w:val="24"/>
          <w:szCs w:val="24"/>
        </w:rPr>
        <w:t>Yum's</w:t>
      </w:r>
      <w:proofErr w:type="spellEnd"/>
      <w:r w:rsidRPr="007E0658">
        <w:rPr>
          <w:rFonts w:ascii="Times New Roman" w:eastAsia="Times New Roman" w:hAnsi="Times New Roman" w:cs="Times New Roman"/>
          <w:sz w:val="24"/>
          <w:szCs w:val="24"/>
        </w:rPr>
        <w:t xml:space="preserve"> KFC! Brands Inc., which has tested Beyond Meat's chicken nuggets, has yet to make them a regular menu item, and Burger King has scaled back the marketing of its Impossible Whopper. In Little Caesars, a trial with the sausage Impossible Foods Inc. failed; it simply was not popular enough to support an alternative. The pizzeria chain is trying the fake pepperoni, albeit only in major metropolitan areas, including Miami, </w:t>
      </w:r>
      <w:proofErr w:type="gramStart"/>
      <w:r w:rsidRPr="007E0658">
        <w:rPr>
          <w:rFonts w:ascii="Times New Roman" w:eastAsia="Times New Roman" w:hAnsi="Times New Roman" w:cs="Times New Roman"/>
          <w:sz w:val="24"/>
          <w:szCs w:val="24"/>
        </w:rPr>
        <w:t>New York</w:t>
      </w:r>
      <w:proofErr w:type="gramEnd"/>
      <w:r w:rsidRPr="007E0658">
        <w:rPr>
          <w:rFonts w:ascii="Times New Roman" w:eastAsia="Times New Roman" w:hAnsi="Times New Roman" w:cs="Times New Roman"/>
          <w:sz w:val="24"/>
          <w:szCs w:val="24"/>
        </w:rPr>
        <w:t xml:space="preserve"> and San Francisco </w:t>
      </w:r>
      <w:r w:rsidRPr="007E0658">
        <w:rPr>
          <w:rFonts w:ascii="Times New Roman" w:hAnsi="Times New Roman" w:cs="Times New Roman"/>
          <w:color w:val="000000"/>
          <w:sz w:val="24"/>
          <w:szCs w:val="24"/>
          <w:shd w:val="clear" w:color="auto" w:fill="FFFFFF"/>
        </w:rPr>
        <w:t>(</w:t>
      </w:r>
      <w:proofErr w:type="spellStart"/>
      <w:r w:rsidRPr="007E0658">
        <w:rPr>
          <w:rFonts w:ascii="Times New Roman" w:hAnsi="Times New Roman" w:cs="Times New Roman"/>
          <w:color w:val="000000"/>
          <w:sz w:val="24"/>
          <w:szCs w:val="24"/>
          <w:shd w:val="clear" w:color="auto" w:fill="FFFFFF"/>
        </w:rPr>
        <w:t>Schröder</w:t>
      </w:r>
      <w:proofErr w:type="spellEnd"/>
      <w:r w:rsidRPr="007E0658">
        <w:rPr>
          <w:rFonts w:ascii="Times New Roman" w:hAnsi="Times New Roman" w:cs="Times New Roman"/>
          <w:color w:val="000000"/>
          <w:sz w:val="24"/>
          <w:szCs w:val="24"/>
          <w:shd w:val="clear" w:color="auto" w:fill="FFFFFF"/>
        </w:rPr>
        <w:t xml:space="preserve"> &amp; McEachern, 2005)</w:t>
      </w:r>
      <w:r w:rsidRPr="007E0658">
        <w:rPr>
          <w:rFonts w:ascii="Times New Roman" w:eastAsia="Times New Roman" w:hAnsi="Times New Roman" w:cs="Times New Roman"/>
          <w:sz w:val="24"/>
          <w:szCs w:val="24"/>
        </w:rPr>
        <w:t>.</w:t>
      </w:r>
    </w:p>
    <w:p w14:paraId="782D5F04"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Despite long-standing investors' expectations of domestic – and even international – fast-food deals, it is the smaller chains that show the greatest enthusiasm. The fake chicken is selling better than expected at fast-casual companies like Epic Burger. Epic, which gets its plant-based chicken from Beyond Meat, has seven locations in and around Chicago.</w:t>
      </w:r>
    </w:p>
    <w:p w14:paraId="7FA31323"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lastRenderedPageBreak/>
        <w:t xml:space="preserve">Beyond shares soared in February when McDonald's Corp., with more than 39,000 restaurants, shared details why they are preferred supplier for the </w:t>
      </w:r>
      <w:proofErr w:type="spellStart"/>
      <w:r w:rsidRPr="007E0658">
        <w:rPr>
          <w:rFonts w:ascii="Times New Roman" w:eastAsia="Times New Roman" w:hAnsi="Times New Roman" w:cs="Times New Roman"/>
          <w:sz w:val="24"/>
          <w:szCs w:val="24"/>
        </w:rPr>
        <w:t>McPlant</w:t>
      </w:r>
      <w:proofErr w:type="spellEnd"/>
      <w:r w:rsidRPr="007E0658">
        <w:rPr>
          <w:rFonts w:ascii="Times New Roman" w:eastAsia="Times New Roman" w:hAnsi="Times New Roman" w:cs="Times New Roman"/>
          <w:sz w:val="24"/>
          <w:szCs w:val="24"/>
        </w:rPr>
        <w:t xml:space="preserve"> burger. So far, this product has only been tested in a few smaller markets, although it is slated for a national launch in the UK and Ireland in 2022. Big name, </w:t>
      </w:r>
      <w:proofErr w:type="spellStart"/>
      <w:r w:rsidRPr="007E0658">
        <w:rPr>
          <w:rFonts w:ascii="Times New Roman" w:eastAsia="Times New Roman" w:hAnsi="Times New Roman" w:cs="Times New Roman"/>
          <w:sz w:val="24"/>
          <w:szCs w:val="24"/>
        </w:rPr>
        <w:t>signaled</w:t>
      </w:r>
      <w:proofErr w:type="spellEnd"/>
      <w:r w:rsidRPr="007E0658">
        <w:rPr>
          <w:rFonts w:ascii="Times New Roman" w:eastAsia="Times New Roman" w:hAnsi="Times New Roman" w:cs="Times New Roman"/>
          <w:sz w:val="24"/>
          <w:szCs w:val="24"/>
        </w:rPr>
        <w:t xml:space="preserve"> that vegetable-based meat “is not a fad” but still lowered their sales estimates for Beyond for fiscal years 2021 and 2022. They </w:t>
      </w:r>
      <w:proofErr w:type="spellStart"/>
      <w:r w:rsidRPr="007E0658">
        <w:rPr>
          <w:rFonts w:ascii="Times New Roman" w:eastAsia="Times New Roman" w:hAnsi="Times New Roman" w:cs="Times New Roman"/>
          <w:sz w:val="24"/>
          <w:szCs w:val="24"/>
        </w:rPr>
        <w:t>modeled</w:t>
      </w:r>
      <w:proofErr w:type="spellEnd"/>
      <w:r w:rsidRPr="007E0658">
        <w:rPr>
          <w:rFonts w:ascii="Times New Roman" w:eastAsia="Times New Roman" w:hAnsi="Times New Roman" w:cs="Times New Roman"/>
          <w:sz w:val="24"/>
          <w:szCs w:val="24"/>
        </w:rPr>
        <w:t xml:space="preserve"> sales based on a major national release of fast food for the second half of 2021, but they are now expecting it to happen at least a year later.</w:t>
      </w:r>
    </w:p>
    <w:p w14:paraId="2E221B21"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 xml:space="preserve">Burger King, with some 18,000 owned or franchised stores, could have been a key launching pad for impossible burgers. The chain, owned by Restaurant Brands International Inc., released the Impossible Whopper with an advertising campaign and claimed 100% Whopper and 0% beef. When management cut marketing spending in 2020, customer awareness dropped. Discussions about Burger King's vegetable-based meats dropped 67 percent from 2019 to 2020, the data show, surpassing a drop of about a third across the industry. Carrols Restaurant Group Inc., the largest Burger King franchisee in the US. </w:t>
      </w:r>
    </w:p>
    <w:p w14:paraId="6D778CBD"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 xml:space="preserve">The Impossible Whopper is "doing well since there hasn't been a marketing pullback and noting that it's still sold on the platform with the "buy one free one free" promotion. Their operators are very happy with the repeat rate and attracting new customers to the product </w:t>
      </w:r>
      <w:r w:rsidRPr="007E0658">
        <w:rPr>
          <w:rFonts w:ascii="Times New Roman" w:hAnsi="Times New Roman" w:cs="Times New Roman"/>
          <w:color w:val="000000"/>
          <w:sz w:val="24"/>
          <w:szCs w:val="24"/>
          <w:shd w:val="clear" w:color="auto" w:fill="FFFFFF"/>
        </w:rPr>
        <w:t>(</w:t>
      </w:r>
      <w:proofErr w:type="spellStart"/>
      <w:r w:rsidRPr="007E0658">
        <w:rPr>
          <w:rFonts w:ascii="Times New Roman" w:hAnsi="Times New Roman" w:cs="Times New Roman"/>
          <w:color w:val="000000"/>
          <w:sz w:val="24"/>
          <w:szCs w:val="24"/>
          <w:shd w:val="clear" w:color="auto" w:fill="FFFFFF"/>
        </w:rPr>
        <w:t>Schröder</w:t>
      </w:r>
      <w:proofErr w:type="spellEnd"/>
      <w:r w:rsidRPr="007E0658">
        <w:rPr>
          <w:rFonts w:ascii="Times New Roman" w:hAnsi="Times New Roman" w:cs="Times New Roman"/>
          <w:color w:val="000000"/>
          <w:sz w:val="24"/>
          <w:szCs w:val="24"/>
          <w:shd w:val="clear" w:color="auto" w:fill="FFFFFF"/>
        </w:rPr>
        <w:t xml:space="preserve"> &amp; McEachern, 2005)</w:t>
      </w:r>
      <w:r w:rsidRPr="007E0658">
        <w:rPr>
          <w:rFonts w:ascii="Times New Roman" w:eastAsia="Times New Roman" w:hAnsi="Times New Roman" w:cs="Times New Roman"/>
          <w:sz w:val="24"/>
          <w:szCs w:val="24"/>
        </w:rPr>
        <w:t>.</w:t>
      </w:r>
    </w:p>
    <w:p w14:paraId="202656FA" w14:textId="4157B6BD" w:rsidR="001A5632" w:rsidRDefault="00825C32" w:rsidP="001A56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 xml:space="preserve">Sales of overall meat substitutes in US restaurants dropped more than 23% last year, according to data from Euromonitor International. Volumes have rebounded this year but are expected to be just 4.4% above the 2019 level. One place that restaurant </w:t>
      </w:r>
      <w:proofErr w:type="gramStart"/>
      <w:r w:rsidRPr="007E0658">
        <w:rPr>
          <w:rFonts w:ascii="Times New Roman" w:eastAsia="Times New Roman" w:hAnsi="Times New Roman" w:cs="Times New Roman"/>
          <w:sz w:val="24"/>
          <w:szCs w:val="24"/>
        </w:rPr>
        <w:t>testing</w:t>
      </w:r>
      <w:proofErr w:type="gramEnd"/>
      <w:r w:rsidRPr="007E0658">
        <w:rPr>
          <w:rFonts w:ascii="Times New Roman" w:eastAsia="Times New Roman" w:hAnsi="Times New Roman" w:cs="Times New Roman"/>
          <w:sz w:val="24"/>
          <w:szCs w:val="24"/>
        </w:rPr>
        <w:t xml:space="preserve"> and marketing is helping is supermarket sales, with fake meat increasingly present in home cooking. </w:t>
      </w:r>
      <w:proofErr w:type="gramStart"/>
      <w:r w:rsidRPr="007E0658">
        <w:rPr>
          <w:rFonts w:ascii="Times New Roman" w:eastAsia="Times New Roman" w:hAnsi="Times New Roman" w:cs="Times New Roman"/>
          <w:sz w:val="24"/>
          <w:szCs w:val="24"/>
        </w:rPr>
        <w:t>A</w:t>
      </w:r>
      <w:proofErr w:type="gramEnd"/>
      <w:r w:rsidRPr="007E0658">
        <w:rPr>
          <w:rFonts w:ascii="Times New Roman" w:eastAsia="Times New Roman" w:hAnsi="Times New Roman" w:cs="Times New Roman"/>
          <w:sz w:val="24"/>
          <w:szCs w:val="24"/>
        </w:rPr>
        <w:t xml:space="preserve"> herbal </w:t>
      </w:r>
      <w:r w:rsidRPr="007E0658">
        <w:rPr>
          <w:rFonts w:ascii="Times New Roman" w:eastAsia="Times New Roman" w:hAnsi="Times New Roman" w:cs="Times New Roman"/>
          <w:sz w:val="24"/>
          <w:szCs w:val="24"/>
        </w:rPr>
        <w:lastRenderedPageBreak/>
        <w:t xml:space="preserve">product can be seen as a little uncertain. Restaurant testing gives people confidence in the taste and ability to prepare items on their own. </w:t>
      </w:r>
    </w:p>
    <w:p w14:paraId="24197DCD" w14:textId="1D50D713" w:rsidR="001A5632" w:rsidRPr="007E0658" w:rsidRDefault="001A5632" w:rsidP="001A5632">
      <w:pPr>
        <w:shd w:val="clear" w:color="auto" w:fill="FFFFFF"/>
        <w:spacing w:after="225" w:line="480" w:lineRule="auto"/>
        <w:ind w:firstLine="720"/>
        <w:jc w:val="center"/>
        <w:textAlignment w:val="baseline"/>
        <w:rPr>
          <w:rFonts w:ascii="Times New Roman" w:eastAsia="Times New Roman" w:hAnsi="Times New Roman" w:cs="Times New Roman"/>
          <w:sz w:val="24"/>
          <w:szCs w:val="24"/>
        </w:rPr>
      </w:pPr>
      <w:r>
        <w:rPr>
          <w:rFonts w:ascii="Times New Roman" w:hAnsi="Times New Roman" w:cs="Times New Roman"/>
          <w:b/>
          <w:sz w:val="32"/>
          <w:szCs w:val="32"/>
        </w:rPr>
        <w:t>Conclusion</w:t>
      </w:r>
    </w:p>
    <w:p w14:paraId="4281DE08"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 xml:space="preserve">Restaurants are still trying to figure out what customers want, and some are doing it without the big fake steak brands. Recently, Chipotle Mexican Grill Inc. began selling vegetarian sausage made in-house with pea protein, avoiding both Impossible and Beyond. It is believed that a lot of meat alternatives out there aren't healthy enough for Chipotle. "They are too processed for the </w:t>
      </w:r>
      <w:proofErr w:type="gramStart"/>
      <w:r w:rsidRPr="007E0658">
        <w:rPr>
          <w:rFonts w:ascii="Times New Roman" w:eastAsia="Times New Roman" w:hAnsi="Times New Roman" w:cs="Times New Roman"/>
          <w:sz w:val="24"/>
          <w:szCs w:val="24"/>
        </w:rPr>
        <w:t>consumers</w:t>
      </w:r>
      <w:proofErr w:type="gramEnd"/>
      <w:r w:rsidRPr="007E0658">
        <w:rPr>
          <w:rFonts w:ascii="Times New Roman" w:eastAsia="Times New Roman" w:hAnsi="Times New Roman" w:cs="Times New Roman"/>
          <w:sz w:val="24"/>
          <w:szCs w:val="24"/>
        </w:rPr>
        <w:t xml:space="preserve"> and they contain a lot of ingredients that they would never have in their restaurants.</w:t>
      </w:r>
    </w:p>
    <w:p w14:paraId="0B2FBB5E"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 xml:space="preserve">Dunkin franchisee Rob </w:t>
      </w:r>
      <w:proofErr w:type="spellStart"/>
      <w:r w:rsidRPr="007E0658">
        <w:rPr>
          <w:rFonts w:ascii="Times New Roman" w:eastAsia="Times New Roman" w:hAnsi="Times New Roman" w:cs="Times New Roman"/>
          <w:sz w:val="24"/>
          <w:szCs w:val="24"/>
        </w:rPr>
        <w:t>Branca</w:t>
      </w:r>
      <w:proofErr w:type="spellEnd"/>
      <w:r w:rsidRPr="007E0658">
        <w:rPr>
          <w:rFonts w:ascii="Times New Roman" w:eastAsia="Times New Roman" w:hAnsi="Times New Roman" w:cs="Times New Roman"/>
          <w:sz w:val="24"/>
          <w:szCs w:val="24"/>
        </w:rPr>
        <w:t xml:space="preserve">, who owns 90 stores in Massachusetts, said that the sausage Beyond did not sell as he expected. At </w:t>
      </w:r>
      <w:proofErr w:type="spellStart"/>
      <w:r w:rsidRPr="007E0658">
        <w:rPr>
          <w:rFonts w:ascii="Times New Roman" w:eastAsia="Times New Roman" w:hAnsi="Times New Roman" w:cs="Times New Roman"/>
          <w:sz w:val="24"/>
          <w:szCs w:val="24"/>
        </w:rPr>
        <w:t>BurgerFi</w:t>
      </w:r>
      <w:proofErr w:type="spellEnd"/>
      <w:r w:rsidRPr="007E0658">
        <w:rPr>
          <w:rFonts w:ascii="Times New Roman" w:eastAsia="Times New Roman" w:hAnsi="Times New Roman" w:cs="Times New Roman"/>
          <w:sz w:val="24"/>
          <w:szCs w:val="24"/>
        </w:rPr>
        <w:t xml:space="preserve"> International Inc., CEO Julio Ramirez said that he has discovered when a group of customers with varying tastes is choosing a restaurant; the availability of a vegetarian option can be the deciding factor. </w:t>
      </w:r>
    </w:p>
    <w:p w14:paraId="4133AC30"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 xml:space="preserve">These factors show that the US fast food industry is an example of monopolistic competition. An intermediate position between pure and monopolistic competition is occupied by the web design services market in US because there are relatively many of them - twenty, forty, sixty. Since there are many firms, there is no significant dependence of their </w:t>
      </w:r>
      <w:proofErr w:type="spellStart"/>
      <w:r w:rsidRPr="007E0658">
        <w:rPr>
          <w:rFonts w:ascii="Times New Roman" w:eastAsia="Times New Roman" w:hAnsi="Times New Roman" w:cs="Times New Roman"/>
          <w:sz w:val="24"/>
          <w:szCs w:val="24"/>
        </w:rPr>
        <w:t>behavior</w:t>
      </w:r>
      <w:proofErr w:type="spellEnd"/>
      <w:r w:rsidRPr="007E0658">
        <w:rPr>
          <w:rFonts w:ascii="Times New Roman" w:eastAsia="Times New Roman" w:hAnsi="Times New Roman" w:cs="Times New Roman"/>
          <w:sz w:val="24"/>
          <w:szCs w:val="24"/>
        </w:rPr>
        <w:t xml:space="preserve"> on each other. At the same time, firms involved in monopolistic competition have enough market power to manage their own prices and this shapes their marketing strategy. </w:t>
      </w:r>
    </w:p>
    <w:p w14:paraId="76617943"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p>
    <w:p w14:paraId="1475F8A7" w14:textId="5D0A4B66" w:rsidR="00825C32" w:rsidRDefault="00825C32" w:rsidP="001A5632">
      <w:pPr>
        <w:pStyle w:val="Heading2"/>
        <w:spacing w:before="0" w:line="480" w:lineRule="auto"/>
        <w:jc w:val="center"/>
        <w:rPr>
          <w:rFonts w:ascii="Times New Roman" w:hAnsi="Times New Roman" w:cs="Times New Roman"/>
          <w:color w:val="000000"/>
          <w:sz w:val="32"/>
          <w:szCs w:val="32"/>
        </w:rPr>
      </w:pPr>
      <w:r w:rsidRPr="001A5632">
        <w:rPr>
          <w:rFonts w:ascii="Times New Roman" w:hAnsi="Times New Roman" w:cs="Times New Roman"/>
          <w:color w:val="000000"/>
          <w:sz w:val="32"/>
          <w:szCs w:val="32"/>
        </w:rPr>
        <w:lastRenderedPageBreak/>
        <w:t>References</w:t>
      </w:r>
    </w:p>
    <w:p w14:paraId="6EFB609E" w14:textId="77777777" w:rsidR="001A5632" w:rsidRPr="001A5632" w:rsidRDefault="001A5632" w:rsidP="001A5632">
      <w:pPr>
        <w:rPr>
          <w:lang w:val="en-US"/>
        </w:rPr>
      </w:pPr>
    </w:p>
    <w:p w14:paraId="0CD0D525" w14:textId="04AA7A47" w:rsidR="00825C32" w:rsidRPr="007E0658" w:rsidRDefault="00825C32" w:rsidP="001A5632">
      <w:pPr>
        <w:pStyle w:val="NormalWeb"/>
        <w:numPr>
          <w:ilvl w:val="0"/>
          <w:numId w:val="1"/>
        </w:numPr>
        <w:spacing w:before="0" w:beforeAutospacing="0" w:after="180" w:afterAutospacing="0" w:line="480" w:lineRule="auto"/>
        <w:jc w:val="both"/>
        <w:rPr>
          <w:color w:val="000000"/>
        </w:rPr>
      </w:pPr>
      <w:r w:rsidRPr="007E0658">
        <w:rPr>
          <w:color w:val="000000"/>
        </w:rPr>
        <w:t xml:space="preserve">Chang, M., Peng, H., &amp; Ho, Y. (2015). Does the entrance fee for a monopoly platform with monopolistic competition eliminate socially desirable products? </w:t>
      </w:r>
      <w:r w:rsidRPr="007E0658">
        <w:rPr>
          <w:i/>
          <w:iCs/>
          <w:color w:val="000000"/>
        </w:rPr>
        <w:t>International Journal of Economic Theory</w:t>
      </w:r>
      <w:r w:rsidRPr="007E0658">
        <w:rPr>
          <w:color w:val="000000"/>
        </w:rPr>
        <w:t>, </w:t>
      </w:r>
      <w:r w:rsidRPr="007E0658">
        <w:rPr>
          <w:i/>
          <w:iCs/>
          <w:color w:val="000000"/>
        </w:rPr>
        <w:t>11</w:t>
      </w:r>
      <w:r w:rsidRPr="007E0658">
        <w:rPr>
          <w:color w:val="000000"/>
        </w:rPr>
        <w:t>(3), 295-310. https://doi.org/10.1111/ijet.12069</w:t>
      </w:r>
    </w:p>
    <w:p w14:paraId="428DA1F1" w14:textId="758F7C06" w:rsidR="00825C32" w:rsidRPr="007E0658" w:rsidRDefault="00825C32" w:rsidP="001A5632">
      <w:pPr>
        <w:pStyle w:val="NormalWeb"/>
        <w:numPr>
          <w:ilvl w:val="0"/>
          <w:numId w:val="1"/>
        </w:numPr>
        <w:spacing w:before="0" w:beforeAutospacing="0" w:after="180" w:afterAutospacing="0" w:line="480" w:lineRule="auto"/>
        <w:jc w:val="both"/>
        <w:rPr>
          <w:color w:val="000000"/>
        </w:rPr>
      </w:pPr>
      <w:r w:rsidRPr="007E0658">
        <w:rPr>
          <w:color w:val="000000"/>
        </w:rPr>
        <w:t>Ng, S., &amp; Dunford, E. (2013). Complexities and opportunities in monitoring and evaluating US and global changes by the food industry. </w:t>
      </w:r>
      <w:r w:rsidRPr="007E0658">
        <w:rPr>
          <w:i/>
          <w:iCs/>
          <w:color w:val="000000"/>
        </w:rPr>
        <w:t>Obesity Reviews</w:t>
      </w:r>
      <w:r w:rsidRPr="007E0658">
        <w:rPr>
          <w:color w:val="000000"/>
        </w:rPr>
        <w:t>, </w:t>
      </w:r>
      <w:r w:rsidRPr="007E0658">
        <w:rPr>
          <w:i/>
          <w:iCs/>
          <w:color w:val="000000"/>
        </w:rPr>
        <w:t>14</w:t>
      </w:r>
      <w:r w:rsidRPr="007E0658">
        <w:rPr>
          <w:color w:val="000000"/>
        </w:rPr>
        <w:t>, 29-41. https://doi.org/10.1111/obr.12095</w:t>
      </w:r>
    </w:p>
    <w:p w14:paraId="4E8A688D" w14:textId="54D7D91C" w:rsidR="00825C32" w:rsidRPr="007E0658" w:rsidRDefault="00825C32" w:rsidP="001A5632">
      <w:pPr>
        <w:pStyle w:val="NormalWeb"/>
        <w:numPr>
          <w:ilvl w:val="0"/>
          <w:numId w:val="1"/>
        </w:numPr>
        <w:spacing w:before="0" w:beforeAutospacing="0" w:after="180" w:afterAutospacing="0" w:line="480" w:lineRule="auto"/>
        <w:jc w:val="both"/>
        <w:rPr>
          <w:color w:val="000000"/>
        </w:rPr>
      </w:pPr>
      <w:r w:rsidRPr="007E0658">
        <w:rPr>
          <w:color w:val="000000"/>
        </w:rPr>
        <w:t xml:space="preserve">Pal, M., </w:t>
      </w:r>
      <w:proofErr w:type="spellStart"/>
      <w:r w:rsidRPr="007E0658">
        <w:rPr>
          <w:color w:val="000000"/>
        </w:rPr>
        <w:t>Ayele</w:t>
      </w:r>
      <w:proofErr w:type="spellEnd"/>
      <w:r w:rsidRPr="007E0658">
        <w:rPr>
          <w:color w:val="000000"/>
        </w:rPr>
        <w:t>, Y., Kundu, P., &amp; Jadhav, V. (2017). Growing Importance of Listeriosis as Food borne Disease. </w:t>
      </w:r>
      <w:r w:rsidRPr="007E0658">
        <w:rPr>
          <w:i/>
          <w:iCs/>
          <w:color w:val="000000"/>
        </w:rPr>
        <w:t>Journal of Experimental Food Chemistry</w:t>
      </w:r>
      <w:r w:rsidRPr="007E0658">
        <w:rPr>
          <w:color w:val="000000"/>
        </w:rPr>
        <w:t>, </w:t>
      </w:r>
      <w:r w:rsidRPr="007E0658">
        <w:rPr>
          <w:i/>
          <w:iCs/>
          <w:color w:val="000000"/>
        </w:rPr>
        <w:t>03</w:t>
      </w:r>
      <w:r w:rsidRPr="007E0658">
        <w:rPr>
          <w:color w:val="000000"/>
        </w:rPr>
        <w:t>(04). https://doi.org/10.4172/2472-0542.1000133</w:t>
      </w:r>
    </w:p>
    <w:p w14:paraId="2ED9C66F" w14:textId="7A74988B" w:rsidR="00825C32" w:rsidRPr="007E0658" w:rsidRDefault="00825C32" w:rsidP="001A5632">
      <w:pPr>
        <w:pStyle w:val="NormalWeb"/>
        <w:numPr>
          <w:ilvl w:val="0"/>
          <w:numId w:val="1"/>
        </w:numPr>
        <w:spacing w:before="0" w:beforeAutospacing="0" w:after="180" w:afterAutospacing="0" w:line="480" w:lineRule="auto"/>
        <w:jc w:val="both"/>
        <w:rPr>
          <w:color w:val="000000"/>
        </w:rPr>
      </w:pPr>
      <w:proofErr w:type="spellStart"/>
      <w:r w:rsidRPr="007E0658">
        <w:rPr>
          <w:color w:val="000000"/>
        </w:rPr>
        <w:t>Schröder</w:t>
      </w:r>
      <w:proofErr w:type="spellEnd"/>
      <w:r w:rsidRPr="007E0658">
        <w:rPr>
          <w:color w:val="000000"/>
        </w:rPr>
        <w:t>, M., &amp; McEachern, M. (2005). Fast foods and ethical consumer value: a focus on McDonald's and KFC. </w:t>
      </w:r>
      <w:r w:rsidRPr="007E0658">
        <w:rPr>
          <w:i/>
          <w:iCs/>
          <w:color w:val="000000"/>
        </w:rPr>
        <w:t>British Food Journal</w:t>
      </w:r>
      <w:r w:rsidRPr="007E0658">
        <w:rPr>
          <w:color w:val="000000"/>
        </w:rPr>
        <w:t>, </w:t>
      </w:r>
      <w:r w:rsidRPr="007E0658">
        <w:rPr>
          <w:i/>
          <w:iCs/>
          <w:color w:val="000000"/>
        </w:rPr>
        <w:t>107</w:t>
      </w:r>
      <w:r w:rsidRPr="007E0658">
        <w:rPr>
          <w:color w:val="000000"/>
        </w:rPr>
        <w:t>(4), 212-224. https://doi.org/10.1108/00070700510589503</w:t>
      </w:r>
    </w:p>
    <w:p w14:paraId="739E68A9" w14:textId="1DE59960" w:rsidR="00825C32" w:rsidRPr="007E0658" w:rsidRDefault="00825C32" w:rsidP="001A5632">
      <w:pPr>
        <w:pStyle w:val="NormalWeb"/>
        <w:numPr>
          <w:ilvl w:val="0"/>
          <w:numId w:val="1"/>
        </w:numPr>
        <w:spacing w:before="0" w:beforeAutospacing="0" w:after="180" w:afterAutospacing="0" w:line="480" w:lineRule="auto"/>
        <w:jc w:val="both"/>
        <w:rPr>
          <w:color w:val="000000"/>
        </w:rPr>
      </w:pPr>
      <w:proofErr w:type="spellStart"/>
      <w:r w:rsidRPr="007E0658">
        <w:rPr>
          <w:color w:val="000000"/>
        </w:rPr>
        <w:t>Sipahi</w:t>
      </w:r>
      <w:proofErr w:type="spellEnd"/>
      <w:r w:rsidRPr="007E0658">
        <w:rPr>
          <w:color w:val="000000"/>
        </w:rPr>
        <w:t>, S. (2010). Expanding Operations in Fast-Food Industry under Uncertain Market Conditions. </w:t>
      </w:r>
      <w:r w:rsidRPr="007E0658">
        <w:rPr>
          <w:i/>
          <w:iCs/>
          <w:color w:val="000000"/>
        </w:rPr>
        <w:t>International Journal of Trade, Economics and Finance</w:t>
      </w:r>
      <w:r w:rsidRPr="007E0658">
        <w:rPr>
          <w:color w:val="000000"/>
        </w:rPr>
        <w:t xml:space="preserve">, </w:t>
      </w:r>
      <w:r w:rsidRPr="007E0658">
        <w:rPr>
          <w:i/>
          <w:iCs/>
          <w:color w:val="000000"/>
        </w:rPr>
        <w:t>1</w:t>
      </w:r>
      <w:r w:rsidRPr="007E0658">
        <w:rPr>
          <w:color w:val="000000"/>
        </w:rPr>
        <w:t>(1), 74-79. https://doi.org/10.7763/ijtef.2010.v1.14</w:t>
      </w:r>
    </w:p>
    <w:p w14:paraId="2124DEA3" w14:textId="7E6BDBC8" w:rsidR="00825C32" w:rsidRPr="00FF59B2" w:rsidRDefault="00825C32" w:rsidP="00825C32">
      <w:pPr>
        <w:pStyle w:val="NormalWeb"/>
        <w:numPr>
          <w:ilvl w:val="0"/>
          <w:numId w:val="1"/>
        </w:numPr>
        <w:spacing w:before="0" w:beforeAutospacing="0" w:after="180" w:afterAutospacing="0" w:line="480" w:lineRule="auto"/>
        <w:jc w:val="both"/>
        <w:rPr>
          <w:color w:val="000000"/>
        </w:rPr>
      </w:pPr>
      <w:r w:rsidRPr="007E0658">
        <w:rPr>
          <w:color w:val="000000"/>
        </w:rPr>
        <w:t xml:space="preserve">Srivastava, R., </w:t>
      </w:r>
      <w:proofErr w:type="spellStart"/>
      <w:r w:rsidRPr="007E0658">
        <w:rPr>
          <w:color w:val="000000"/>
        </w:rPr>
        <w:t>Manimoy</w:t>
      </w:r>
      <w:proofErr w:type="spellEnd"/>
      <w:r w:rsidRPr="007E0658">
        <w:rPr>
          <w:color w:val="000000"/>
        </w:rPr>
        <w:t xml:space="preserve">, P., &amp; </w:t>
      </w:r>
      <w:proofErr w:type="spellStart"/>
      <w:r w:rsidRPr="007E0658">
        <w:rPr>
          <w:color w:val="000000"/>
        </w:rPr>
        <w:t>Bhanot</w:t>
      </w:r>
      <w:proofErr w:type="spellEnd"/>
      <w:r w:rsidRPr="007E0658">
        <w:rPr>
          <w:color w:val="000000"/>
        </w:rPr>
        <w:t xml:space="preserve">, S. (2021). Will perception of customers of McDonald's </w:t>
      </w:r>
      <w:proofErr w:type="gramStart"/>
      <w:r w:rsidRPr="007E0658">
        <w:rPr>
          <w:color w:val="000000"/>
        </w:rPr>
        <w:t>fast food</w:t>
      </w:r>
      <w:proofErr w:type="gramEnd"/>
      <w:r w:rsidRPr="007E0658">
        <w:rPr>
          <w:color w:val="000000"/>
        </w:rPr>
        <w:t xml:space="preserve"> restaurant be different in India and USA - A comparative study between the two countries' culture. </w:t>
      </w:r>
      <w:r w:rsidRPr="007E0658">
        <w:rPr>
          <w:i/>
          <w:iCs/>
          <w:color w:val="000000"/>
        </w:rPr>
        <w:t>International Journal of Export Marketing</w:t>
      </w:r>
      <w:r w:rsidRPr="007E0658">
        <w:rPr>
          <w:color w:val="000000"/>
        </w:rPr>
        <w:t>, </w:t>
      </w:r>
      <w:r w:rsidRPr="007E0658">
        <w:rPr>
          <w:i/>
          <w:iCs/>
          <w:color w:val="000000"/>
        </w:rPr>
        <w:t>4</w:t>
      </w:r>
      <w:r w:rsidRPr="007E0658">
        <w:rPr>
          <w:color w:val="000000"/>
        </w:rPr>
        <w:t>(2), 150. https://doi.org/10.1504/ijexportm.2021.115289</w:t>
      </w:r>
    </w:p>
    <w:sectPr w:rsidR="00825C32" w:rsidRPr="00FF59B2">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D18BA" w14:textId="77777777" w:rsidR="003D1909" w:rsidRDefault="003D1909" w:rsidP="00825C32">
      <w:pPr>
        <w:spacing w:after="0" w:line="240" w:lineRule="auto"/>
      </w:pPr>
      <w:r>
        <w:separator/>
      </w:r>
    </w:p>
  </w:endnote>
  <w:endnote w:type="continuationSeparator" w:id="0">
    <w:p w14:paraId="3578C96E" w14:textId="77777777" w:rsidR="003D1909" w:rsidRDefault="003D1909" w:rsidP="00825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6542276"/>
      <w:docPartObj>
        <w:docPartGallery w:val="Page Numbers (Bottom of Page)"/>
        <w:docPartUnique/>
      </w:docPartObj>
    </w:sdtPr>
    <w:sdtEndPr>
      <w:rPr>
        <w:noProof/>
      </w:rPr>
    </w:sdtEndPr>
    <w:sdtContent>
      <w:p w14:paraId="1A67D68D" w14:textId="0C03FC78" w:rsidR="00825C32" w:rsidRDefault="00825C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258EEB" w14:textId="77777777" w:rsidR="00825C32" w:rsidRDefault="00825C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459C2" w14:textId="77777777" w:rsidR="003D1909" w:rsidRDefault="003D1909" w:rsidP="00825C32">
      <w:pPr>
        <w:spacing w:after="0" w:line="240" w:lineRule="auto"/>
      </w:pPr>
      <w:r>
        <w:separator/>
      </w:r>
    </w:p>
  </w:footnote>
  <w:footnote w:type="continuationSeparator" w:id="0">
    <w:p w14:paraId="37804770" w14:textId="77777777" w:rsidR="003D1909" w:rsidRDefault="003D1909" w:rsidP="00825C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E993E" w14:textId="329423A6" w:rsidR="00825C32" w:rsidRPr="00825C32" w:rsidRDefault="00825C32" w:rsidP="00825C32">
    <w:pPr>
      <w:rPr>
        <w:rFonts w:ascii="Times New Roman" w:hAnsi="Times New Roman" w:cs="Times New Roman"/>
        <w:i/>
        <w:iCs/>
        <w:color w:val="000000" w:themeColor="text1"/>
        <w:sz w:val="24"/>
        <w:szCs w:val="24"/>
      </w:rPr>
    </w:pPr>
    <w:r w:rsidRPr="00825C32">
      <w:rPr>
        <w:rFonts w:ascii="Times New Roman" w:hAnsi="Times New Roman" w:cs="Times New Roman"/>
        <w:i/>
        <w:iCs/>
        <w:color w:val="000000" w:themeColor="text1"/>
        <w:sz w:val="24"/>
        <w:szCs w:val="24"/>
      </w:rPr>
      <mc:AlternateContent>
        <mc:Choice Requires="wps">
          <w:drawing>
            <wp:anchor distT="0" distB="0" distL="114300" distR="114300" simplePos="0" relativeHeight="251659264" behindDoc="0" locked="0" layoutInCell="1" allowOverlap="1" wp14:anchorId="7579DB61" wp14:editId="5EE1FBD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E28045E"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sidRPr="00825C32">
      <w:rPr>
        <w:rFonts w:ascii="Times New Roman" w:hAnsi="Times New Roman" w:cs="Times New Roman"/>
        <w:i/>
        <w:iCs/>
        <w:color w:val="000000" w:themeColor="text1"/>
        <w:sz w:val="24"/>
        <w:szCs w:val="24"/>
      </w:rPr>
      <w:t>Individual report of a monopolistic market</w:t>
    </w:r>
  </w:p>
  <w:p w14:paraId="47467670" w14:textId="77777777" w:rsidR="00825C32" w:rsidRDefault="00825C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17421"/>
    <w:multiLevelType w:val="hybridMultilevel"/>
    <w:tmpl w:val="5014A1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86B"/>
    <w:rsid w:val="0003555C"/>
    <w:rsid w:val="001A5632"/>
    <w:rsid w:val="00305435"/>
    <w:rsid w:val="003D1909"/>
    <w:rsid w:val="00825C32"/>
    <w:rsid w:val="008742E4"/>
    <w:rsid w:val="00DA467F"/>
    <w:rsid w:val="00EF086B"/>
    <w:rsid w:val="00FF59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EB4CD"/>
  <w15:chartTrackingRefBased/>
  <w15:docId w15:val="{C7004965-460D-4504-AD80-200FBC2F9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5C32"/>
    <w:pPr>
      <w:spacing w:line="256" w:lineRule="auto"/>
    </w:pPr>
    <w:rPr>
      <w:lang w:val="en-GB"/>
    </w:rPr>
  </w:style>
  <w:style w:type="paragraph" w:styleId="Heading1">
    <w:name w:val="heading 1"/>
    <w:basedOn w:val="Normal"/>
    <w:next w:val="Normal"/>
    <w:link w:val="Heading1Char"/>
    <w:uiPriority w:val="9"/>
    <w:qFormat/>
    <w:rsid w:val="00825C32"/>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rPr>
  </w:style>
  <w:style w:type="paragraph" w:styleId="Heading2">
    <w:name w:val="heading 2"/>
    <w:basedOn w:val="Normal"/>
    <w:next w:val="Normal"/>
    <w:link w:val="Heading2Char"/>
    <w:uiPriority w:val="9"/>
    <w:semiHidden/>
    <w:unhideWhenUsed/>
    <w:qFormat/>
    <w:rsid w:val="00825C32"/>
    <w:pPr>
      <w:keepNext/>
      <w:keepLines/>
      <w:spacing w:before="200" w:after="0" w:line="276" w:lineRule="auto"/>
      <w:outlineLvl w:val="1"/>
    </w:pPr>
    <w:rPr>
      <w:rFonts w:asciiTheme="majorHAnsi" w:eastAsiaTheme="majorEastAsia" w:hAnsiTheme="majorHAnsi" w:cstheme="majorBidi"/>
      <w:b/>
      <w:bCs/>
      <w:color w:val="4472C4" w:themeColor="accen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5C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5C32"/>
    <w:rPr>
      <w:lang w:val="en-GB"/>
    </w:rPr>
  </w:style>
  <w:style w:type="paragraph" w:styleId="Footer">
    <w:name w:val="footer"/>
    <w:basedOn w:val="Normal"/>
    <w:link w:val="FooterChar"/>
    <w:uiPriority w:val="99"/>
    <w:unhideWhenUsed/>
    <w:rsid w:val="00825C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5C32"/>
    <w:rPr>
      <w:lang w:val="en-GB"/>
    </w:rPr>
  </w:style>
  <w:style w:type="character" w:customStyle="1" w:styleId="Heading1Char">
    <w:name w:val="Heading 1 Char"/>
    <w:basedOn w:val="DefaultParagraphFont"/>
    <w:link w:val="Heading1"/>
    <w:uiPriority w:val="9"/>
    <w:rsid w:val="00825C32"/>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825C32"/>
    <w:rPr>
      <w:rFonts w:asciiTheme="majorHAnsi" w:eastAsiaTheme="majorEastAsia" w:hAnsiTheme="majorHAnsi" w:cstheme="majorBidi"/>
      <w:b/>
      <w:bCs/>
      <w:color w:val="4472C4" w:themeColor="accent1"/>
      <w:sz w:val="26"/>
      <w:szCs w:val="26"/>
    </w:rPr>
  </w:style>
  <w:style w:type="paragraph" w:styleId="NormalWeb">
    <w:name w:val="Normal (Web)"/>
    <w:basedOn w:val="Normal"/>
    <w:uiPriority w:val="99"/>
    <w:unhideWhenUsed/>
    <w:rsid w:val="00825C32"/>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673</TotalTime>
  <Pages>11</Pages>
  <Words>2663</Words>
  <Characters>15183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Loredana Constantina Chirana (1918446)</dc:creator>
  <cp:keywords/>
  <dc:description/>
  <cp:lastModifiedBy>Loredana Constantina Chirana (1918446)</cp:lastModifiedBy>
  <cp:revision>3</cp:revision>
  <dcterms:created xsi:type="dcterms:W3CDTF">2021-10-26T20:17:00Z</dcterms:created>
  <dcterms:modified xsi:type="dcterms:W3CDTF">2021-10-27T08:42:00Z</dcterms:modified>
</cp:coreProperties>
</file>