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743F4290" w:rsidR="007801F9" w:rsidRDefault="007801F9" w:rsidP="00BF6F6C">
            <w:pPr>
              <w:pStyle w:val="fixed"/>
              <w:ind w:left="0" w:firstLine="0"/>
              <w:rPr>
                <w:rFonts w:ascii="Arial" w:hAnsi="Arial" w:cs="Arial"/>
                <w:sz w:val="22"/>
                <w:szCs w:val="22"/>
              </w:rPr>
            </w:pP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6DE287A5" w:rsidR="007801F9" w:rsidRDefault="00B67643" w:rsidP="00B67643">
            <w:pPr>
              <w:pStyle w:val="fixed"/>
              <w:ind w:left="0" w:firstLine="0"/>
              <w:rPr>
                <w:rFonts w:ascii="Arial" w:hAnsi="Arial" w:cs="Arial"/>
                <w:sz w:val="22"/>
                <w:szCs w:val="22"/>
              </w:rPr>
            </w:pPr>
            <w:r>
              <w:rPr>
                <w:rFonts w:ascii="Arial" w:hAnsi="Arial" w:cs="Arial"/>
                <w:sz w:val="22"/>
                <w:szCs w:val="22"/>
              </w:rPr>
              <w:t>Field and Lab Skills</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1-02-16T00:00:00Z">
              <w:dateFormat w:val="dd/MM/yyyy"/>
              <w:lid w:val="en-GB"/>
              <w:storeMappedDataAs w:val="dateTime"/>
              <w:calendar w:val="gregorian"/>
            </w:date>
          </w:sdtPr>
          <w:sdtEndPr/>
          <w:sdtContent>
            <w:tc>
              <w:tcPr>
                <w:tcW w:w="6822" w:type="dxa"/>
              </w:tcPr>
              <w:p w14:paraId="1962F544" w14:textId="7643B187" w:rsidR="007801F9" w:rsidRDefault="00796232" w:rsidP="00BF6F6C">
                <w:pPr>
                  <w:pStyle w:val="fixed"/>
                  <w:ind w:left="0" w:firstLine="0"/>
                  <w:rPr>
                    <w:rFonts w:ascii="Arial" w:hAnsi="Arial" w:cs="Arial"/>
                    <w:sz w:val="22"/>
                    <w:szCs w:val="22"/>
                  </w:rPr>
                </w:pPr>
                <w:r>
                  <w:rPr>
                    <w:rFonts w:ascii="Arial" w:hAnsi="Arial" w:cs="Arial"/>
                    <w:sz w:val="22"/>
                    <w:szCs w:val="22"/>
                  </w:rPr>
                  <w:t>16/02/2021</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7516DF43" w:rsidR="007801F9" w:rsidRDefault="00796232" w:rsidP="00BF6F6C">
                <w:pPr>
                  <w:pStyle w:val="fixed"/>
                  <w:ind w:left="0" w:firstLine="0"/>
                  <w:rPr>
                    <w:rFonts w:ascii="Arial" w:hAnsi="Arial" w:cs="Arial"/>
                    <w:sz w:val="22"/>
                    <w:szCs w:val="22"/>
                  </w:rPr>
                </w:pPr>
                <w:r>
                  <w:rPr>
                    <w:rFonts w:ascii="Arial" w:hAnsi="Arial" w:cs="Arial"/>
                    <w:sz w:val="22"/>
                    <w:szCs w:val="22"/>
                  </w:rPr>
                  <w:t>4</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0E4719D5" w:rsidR="007801F9" w:rsidRDefault="00796232"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20110D9E" w:rsidR="000318EB" w:rsidRDefault="00796232" w:rsidP="00BF6F6C">
            <w:pPr>
              <w:pStyle w:val="fixed"/>
              <w:ind w:left="0" w:firstLine="0"/>
              <w:rPr>
                <w:rFonts w:ascii="Arial" w:hAnsi="Arial" w:cs="Arial"/>
                <w:sz w:val="22"/>
                <w:szCs w:val="22"/>
              </w:rPr>
            </w:pPr>
            <w:r>
              <w:rPr>
                <w:rFonts w:ascii="Arial" w:hAnsi="Arial" w:cs="Arial"/>
                <w:sz w:val="22"/>
                <w:szCs w:val="22"/>
              </w:rPr>
              <w:t>None</w:t>
            </w: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31B3FC1E" w14:textId="19D9BB53" w:rsidR="00B67643" w:rsidRPr="00AD4DAB" w:rsidRDefault="00B1208A" w:rsidP="008A1AAD">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AD4DAB">
        <w:rPr>
          <w:rFonts w:ascii="Arial" w:hAnsi="Arial" w:cs="Arial"/>
          <w:sz w:val="22"/>
          <w:szCs w:val="22"/>
        </w:rPr>
        <w:t xml:space="preserve">To </w:t>
      </w:r>
      <w:r w:rsidR="00B67643" w:rsidRPr="00AD4DAB">
        <w:rPr>
          <w:rFonts w:ascii="Arial" w:hAnsi="Arial" w:cs="Arial"/>
          <w:sz w:val="22"/>
          <w:szCs w:val="22"/>
        </w:rPr>
        <w:t>familiarise students with practical field skills such as species ID, survey techniques and mapping, while giving them a chance to apply their lecture room learning in person.</w:t>
      </w:r>
      <w:r w:rsidR="00AD4DAB" w:rsidRPr="00AD4DAB">
        <w:rPr>
          <w:rFonts w:ascii="Arial" w:hAnsi="Arial" w:cs="Arial"/>
          <w:sz w:val="22"/>
          <w:szCs w:val="22"/>
        </w:rPr>
        <w:t xml:space="preserve"> </w:t>
      </w:r>
      <w:r w:rsidR="00B67643" w:rsidRPr="00AD4DAB">
        <w:rPr>
          <w:rFonts w:ascii="Arial" w:hAnsi="Arial" w:cs="Arial"/>
          <w:sz w:val="22"/>
          <w:szCs w:val="22"/>
        </w:rPr>
        <w:t>To introduce a variety of lab skills and practices, often with samples the students will have gathered in the field themselves. These will be skills that the students can return to throughout their degree.</w:t>
      </w:r>
    </w:p>
    <w:p w14:paraId="62F98502" w14:textId="77777777" w:rsidR="00B67643" w:rsidRDefault="00B67643" w:rsidP="00B1208A">
      <w:pPr>
        <w:pStyle w:val="bullet"/>
        <w:overflowPunct/>
        <w:autoSpaceDE/>
        <w:autoSpaceDN/>
        <w:adjustRightInd/>
        <w:spacing w:before="0"/>
        <w:ind w:left="0" w:firstLine="0"/>
        <w:textAlignment w:val="auto"/>
        <w:rPr>
          <w:rFonts w:ascii="Arial" w:hAnsi="Arial" w:cs="Arial"/>
          <w:b/>
          <w:sz w:val="22"/>
          <w:szCs w:val="22"/>
        </w:rPr>
      </w:pPr>
    </w:p>
    <w:p w14:paraId="74A63881" w14:textId="190B5646"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3A4887" w14:textId="1A186A1A" w:rsidR="00B1208A" w:rsidRDefault="00796232" w:rsidP="00796232">
      <w:pPr>
        <w:pStyle w:val="bullet"/>
        <w:numPr>
          <w:ilvl w:val="0"/>
          <w:numId w:val="4"/>
        </w:numPr>
        <w:overflowPunct/>
        <w:autoSpaceDE/>
        <w:autoSpaceDN/>
        <w:adjustRightInd/>
        <w:spacing w:before="240"/>
        <w:textAlignment w:val="auto"/>
        <w:rPr>
          <w:rFonts w:ascii="Arial" w:hAnsi="Arial" w:cs="Arial"/>
          <w:sz w:val="22"/>
          <w:szCs w:val="22"/>
        </w:rPr>
      </w:pPr>
      <w:r w:rsidRPr="00796232">
        <w:rPr>
          <w:rFonts w:ascii="Arial" w:hAnsi="Arial" w:cs="Arial"/>
          <w:sz w:val="22"/>
          <w:szCs w:val="22"/>
        </w:rPr>
        <w:t xml:space="preserve">Demonstrate a fundamental knowledge of </w:t>
      </w:r>
      <w:r w:rsidR="00552D81">
        <w:rPr>
          <w:rFonts w:ascii="Arial" w:hAnsi="Arial" w:cs="Arial"/>
          <w:sz w:val="22"/>
          <w:szCs w:val="22"/>
        </w:rPr>
        <w:t>lab safety and hygiene practices, including how to preserve specimens and eliminate cross-contamination</w:t>
      </w:r>
    </w:p>
    <w:p w14:paraId="35D9B03A" w14:textId="3754766A" w:rsidR="00796232" w:rsidRDefault="00552D81" w:rsidP="00796232">
      <w:pPr>
        <w:pStyle w:val="bullet"/>
        <w:numPr>
          <w:ilvl w:val="0"/>
          <w:numId w:val="4"/>
        </w:numPr>
        <w:overflowPunct/>
        <w:autoSpaceDE/>
        <w:autoSpaceDN/>
        <w:adjustRightInd/>
        <w:spacing w:before="240"/>
        <w:textAlignment w:val="auto"/>
        <w:rPr>
          <w:rFonts w:ascii="Arial" w:hAnsi="Arial" w:cs="Arial"/>
          <w:sz w:val="22"/>
          <w:szCs w:val="22"/>
        </w:rPr>
      </w:pPr>
      <w:r>
        <w:rPr>
          <w:rFonts w:ascii="Arial" w:hAnsi="Arial" w:cs="Arial"/>
          <w:sz w:val="22"/>
          <w:szCs w:val="22"/>
        </w:rPr>
        <w:t>Understand how to perform a variety of practical conservation skills in the field</w:t>
      </w:r>
    </w:p>
    <w:p w14:paraId="6E2FDB8F" w14:textId="29DA83A7" w:rsidR="00796232" w:rsidRDefault="00552D81" w:rsidP="00796232">
      <w:pPr>
        <w:pStyle w:val="bullet"/>
        <w:numPr>
          <w:ilvl w:val="0"/>
          <w:numId w:val="4"/>
        </w:numPr>
        <w:overflowPunct/>
        <w:autoSpaceDE/>
        <w:autoSpaceDN/>
        <w:adjustRightInd/>
        <w:spacing w:before="240"/>
        <w:textAlignment w:val="auto"/>
        <w:rPr>
          <w:rFonts w:ascii="Arial" w:hAnsi="Arial" w:cs="Arial"/>
          <w:sz w:val="22"/>
          <w:szCs w:val="22"/>
        </w:rPr>
      </w:pPr>
      <w:r>
        <w:rPr>
          <w:rFonts w:ascii="Arial" w:hAnsi="Arial" w:cs="Arial"/>
          <w:sz w:val="22"/>
          <w:szCs w:val="22"/>
        </w:rPr>
        <w:t>Understand better how to design practical experimental design</w:t>
      </w:r>
    </w:p>
    <w:p w14:paraId="3EF96560" w14:textId="60A8E938" w:rsidR="00552D81" w:rsidRPr="00B1208A" w:rsidRDefault="00552D81" w:rsidP="00796232">
      <w:pPr>
        <w:pStyle w:val="bullet"/>
        <w:numPr>
          <w:ilvl w:val="0"/>
          <w:numId w:val="4"/>
        </w:numPr>
        <w:overflowPunct/>
        <w:autoSpaceDE/>
        <w:autoSpaceDN/>
        <w:adjustRightInd/>
        <w:spacing w:before="240"/>
        <w:textAlignment w:val="auto"/>
        <w:rPr>
          <w:rFonts w:ascii="Arial" w:hAnsi="Arial" w:cs="Arial"/>
          <w:sz w:val="22"/>
          <w:szCs w:val="22"/>
        </w:rPr>
      </w:pPr>
      <w:r>
        <w:rPr>
          <w:rFonts w:ascii="Arial" w:hAnsi="Arial" w:cs="Arial"/>
          <w:sz w:val="22"/>
          <w:szCs w:val="22"/>
        </w:rPr>
        <w:t>Have a fuller understanding and appreciation of their other learnings thanks to hands-on experience</w:t>
      </w:r>
    </w:p>
    <w:p w14:paraId="7DFD32C3" w14:textId="77777777" w:rsidR="00B1208A" w:rsidRPr="00B1208A" w:rsidRDefault="00B1208A" w:rsidP="00B1208A">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0E9F4A81" w14:textId="7D59E469" w:rsidR="00A10DAA" w:rsidRDefault="00A10DAA" w:rsidP="00306D40">
      <w:pPr>
        <w:pStyle w:val="ListParagraph"/>
        <w:numPr>
          <w:ilvl w:val="0"/>
          <w:numId w:val="2"/>
        </w:numPr>
        <w:spacing w:before="240"/>
        <w:ind w:left="851" w:hanging="567"/>
        <w:rPr>
          <w:rFonts w:ascii="Arial" w:hAnsi="Arial" w:cs="Arial"/>
          <w:sz w:val="22"/>
          <w:szCs w:val="22"/>
        </w:rPr>
      </w:pPr>
      <w:r>
        <w:rPr>
          <w:rFonts w:ascii="Arial" w:hAnsi="Arial" w:cs="Arial"/>
          <w:sz w:val="22"/>
          <w:szCs w:val="22"/>
        </w:rPr>
        <w:t>Learning the Scientific Method</w:t>
      </w:r>
    </w:p>
    <w:p w14:paraId="0E0B393A" w14:textId="5B741039" w:rsidR="00306D40" w:rsidRDefault="00306D40" w:rsidP="00306D40">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Introduction to </w:t>
      </w:r>
      <w:r w:rsidR="00552D81">
        <w:rPr>
          <w:rFonts w:ascii="Arial" w:hAnsi="Arial" w:cs="Arial"/>
          <w:sz w:val="22"/>
          <w:szCs w:val="22"/>
        </w:rPr>
        <w:t>lab safety and hygiene</w:t>
      </w:r>
      <w:r w:rsidR="00A10DAA">
        <w:rPr>
          <w:rFonts w:ascii="Arial" w:hAnsi="Arial" w:cs="Arial"/>
          <w:sz w:val="22"/>
          <w:szCs w:val="22"/>
        </w:rPr>
        <w:t>.</w:t>
      </w:r>
      <w:r w:rsidR="00A10DAA" w:rsidRPr="00A10DAA">
        <w:rPr>
          <w:rFonts w:ascii="Arial" w:hAnsi="Arial" w:cs="Arial"/>
          <w:sz w:val="22"/>
          <w:szCs w:val="22"/>
        </w:rPr>
        <w:t xml:space="preserve"> </w:t>
      </w:r>
      <w:r w:rsidR="00A10DAA">
        <w:rPr>
          <w:rFonts w:ascii="Arial" w:hAnsi="Arial" w:cs="Arial"/>
          <w:sz w:val="22"/>
          <w:szCs w:val="22"/>
        </w:rPr>
        <w:t>Carrying out risk assessments</w:t>
      </w:r>
    </w:p>
    <w:p w14:paraId="0D6C6E07" w14:textId="66804D8B" w:rsidR="00552D81" w:rsidRDefault="00552D81" w:rsidP="00306D40">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Lab work including soil sampling, water quality monitoring, </w:t>
      </w:r>
      <w:r w:rsidR="00523A7C">
        <w:rPr>
          <w:rFonts w:ascii="Arial" w:hAnsi="Arial" w:cs="Arial"/>
          <w:sz w:val="22"/>
          <w:szCs w:val="22"/>
        </w:rPr>
        <w:t>etc.</w:t>
      </w:r>
    </w:p>
    <w:p w14:paraId="6F37F31D" w14:textId="2CE3A003" w:rsidR="00552D81" w:rsidRDefault="00552D81" w:rsidP="00306D40">
      <w:pPr>
        <w:pStyle w:val="ListParagraph"/>
        <w:numPr>
          <w:ilvl w:val="0"/>
          <w:numId w:val="2"/>
        </w:numPr>
        <w:spacing w:before="240"/>
        <w:ind w:left="851" w:hanging="567"/>
        <w:rPr>
          <w:rFonts w:ascii="Arial" w:hAnsi="Arial" w:cs="Arial"/>
          <w:sz w:val="22"/>
          <w:szCs w:val="22"/>
        </w:rPr>
      </w:pPr>
      <w:r>
        <w:rPr>
          <w:rFonts w:ascii="Arial" w:hAnsi="Arial" w:cs="Arial"/>
          <w:sz w:val="22"/>
          <w:szCs w:val="22"/>
        </w:rPr>
        <w:t>Basic introduction to GIS</w:t>
      </w:r>
      <w:r w:rsidR="00E532C7">
        <w:rPr>
          <w:rFonts w:ascii="Arial" w:hAnsi="Arial" w:cs="Arial"/>
          <w:sz w:val="22"/>
          <w:szCs w:val="22"/>
        </w:rPr>
        <w:t>, Excel and Descriptive Stats</w:t>
      </w:r>
    </w:p>
    <w:p w14:paraId="5672329B" w14:textId="546F5AAA" w:rsidR="00552D81" w:rsidRDefault="00552D81" w:rsidP="00306D40">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Surveying e.g. using quadrats, transects </w:t>
      </w:r>
      <w:r w:rsidR="00523A7C">
        <w:rPr>
          <w:rFonts w:ascii="Arial" w:hAnsi="Arial" w:cs="Arial"/>
          <w:sz w:val="22"/>
          <w:szCs w:val="22"/>
        </w:rPr>
        <w:t>etc.</w:t>
      </w:r>
    </w:p>
    <w:p w14:paraId="2EB4278F" w14:textId="07764C37" w:rsidR="00552D81" w:rsidRDefault="00552D81" w:rsidP="00306D40">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ID work – tree species, birds, grasses, lepidoptera </w:t>
      </w:r>
      <w:r w:rsidR="00523A7C">
        <w:rPr>
          <w:rFonts w:ascii="Arial" w:hAnsi="Arial" w:cs="Arial"/>
          <w:sz w:val="22"/>
          <w:szCs w:val="22"/>
        </w:rPr>
        <w:t>etc.</w:t>
      </w:r>
    </w:p>
    <w:p w14:paraId="262B5293" w14:textId="3215878A" w:rsidR="00552D81" w:rsidRDefault="00552D81" w:rsidP="00306D40">
      <w:pPr>
        <w:pStyle w:val="ListParagraph"/>
        <w:numPr>
          <w:ilvl w:val="0"/>
          <w:numId w:val="2"/>
        </w:numPr>
        <w:spacing w:before="240"/>
        <w:ind w:left="851" w:hanging="567"/>
        <w:rPr>
          <w:rFonts w:ascii="Arial" w:hAnsi="Arial" w:cs="Arial"/>
          <w:sz w:val="22"/>
          <w:szCs w:val="22"/>
        </w:rPr>
      </w:pPr>
      <w:r>
        <w:rPr>
          <w:rFonts w:ascii="Arial" w:hAnsi="Arial" w:cs="Arial"/>
          <w:sz w:val="22"/>
          <w:szCs w:val="22"/>
        </w:rPr>
        <w:t>Field trips with local conservation organisations to carry out practical tasks and to network within the industry</w:t>
      </w:r>
    </w:p>
    <w:p w14:paraId="30AC4DE2" w14:textId="60F613B3" w:rsidR="00C873B3" w:rsidRPr="00A10DAA" w:rsidRDefault="00552D81" w:rsidP="00A10DAA">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Use of computer models, both to learn practical skills (e.g. mark-recapture surveying, capture-with-removal, </w:t>
      </w:r>
      <w:r w:rsidR="00523A7C">
        <w:rPr>
          <w:rFonts w:ascii="Arial" w:hAnsi="Arial" w:cs="Arial"/>
          <w:sz w:val="22"/>
          <w:szCs w:val="22"/>
        </w:rPr>
        <w:t>etc.</w:t>
      </w:r>
      <w:r>
        <w:rPr>
          <w:rFonts w:ascii="Arial" w:hAnsi="Arial" w:cs="Arial"/>
          <w:sz w:val="22"/>
          <w:szCs w:val="22"/>
        </w:rPr>
        <w:t>) and using predictive models (e.g. climate trajectories)</w:t>
      </w:r>
    </w:p>
    <w:p w14:paraId="4DDA069D" w14:textId="53F1E8D0" w:rsidR="00306D40" w:rsidRDefault="00306D40" w:rsidP="00B1208A">
      <w:pPr>
        <w:pStyle w:val="fixed"/>
        <w:rPr>
          <w:rFonts w:ascii="Arial" w:hAnsi="Arial" w:cs="Arial"/>
          <w:sz w:val="22"/>
          <w:szCs w:val="22"/>
        </w:rPr>
      </w:pPr>
    </w:p>
    <w:p w14:paraId="027D598B" w14:textId="1DE0E524" w:rsidR="00474E62" w:rsidRDefault="00474E62" w:rsidP="00B1208A">
      <w:pPr>
        <w:pStyle w:val="fixed"/>
        <w:rPr>
          <w:rFonts w:ascii="Arial" w:hAnsi="Arial" w:cs="Arial"/>
          <w:sz w:val="22"/>
          <w:szCs w:val="22"/>
        </w:rPr>
      </w:pPr>
    </w:p>
    <w:p w14:paraId="57C36009" w14:textId="77777777" w:rsidR="00474E62" w:rsidRDefault="00474E62" w:rsidP="00B1208A">
      <w:pPr>
        <w:pStyle w:val="fixed"/>
        <w:rPr>
          <w:rFonts w:ascii="Arial" w:hAnsi="Arial" w:cs="Arial"/>
          <w:sz w:val="22"/>
          <w:szCs w:val="22"/>
        </w:rPr>
      </w:pPr>
    </w:p>
    <w:p w14:paraId="48BC9E6A" w14:textId="4583016A" w:rsidR="00B1208A" w:rsidRPr="00B1208A" w:rsidRDefault="007801F9" w:rsidP="00B1208A">
      <w:pPr>
        <w:pStyle w:val="fixed"/>
        <w:rPr>
          <w:rFonts w:ascii="Arial" w:hAnsi="Arial" w:cs="Arial"/>
          <w:sz w:val="22"/>
          <w:szCs w:val="22"/>
        </w:rPr>
      </w:pPr>
      <w:r>
        <w:rPr>
          <w:rFonts w:ascii="Arial" w:hAnsi="Arial" w:cs="Arial"/>
          <w:sz w:val="22"/>
          <w:szCs w:val="22"/>
        </w:rPr>
        <w:lastRenderedPageBreak/>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1774269" w:rsidR="00B1208A" w:rsidRPr="00B1208A" w:rsidRDefault="00306D40"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1152FE1F" w:rsidR="00B1208A" w:rsidRPr="00B1208A" w:rsidRDefault="00306D40"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2CCDC518" w:rsidR="00B1208A" w:rsidRPr="00B1208A" w:rsidRDefault="00306D40"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0CFAD63E" w:rsidR="00B1208A" w:rsidRPr="00B1208A" w:rsidRDefault="00306D40"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7C964C18" w:rsidR="00B1208A" w:rsidRPr="00B1208A" w:rsidRDefault="00306D40"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63860C3D" w:rsidR="00B1208A" w:rsidRPr="00B1208A" w:rsidRDefault="00306D40"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6908495F" w:rsidR="00B1208A" w:rsidRPr="00B1208A" w:rsidRDefault="00552D81" w:rsidP="00306D40">
            <w:pPr>
              <w:jc w:val="center"/>
              <w:rPr>
                <w:rFonts w:ascii="Arial" w:hAnsi="Arial" w:cs="Arial"/>
                <w:sz w:val="22"/>
                <w:szCs w:val="22"/>
              </w:rPr>
            </w:pPr>
            <w:r>
              <w:rPr>
                <w:rFonts w:ascii="Arial" w:hAnsi="Arial" w:cs="Arial"/>
                <w:sz w:val="22"/>
                <w:szCs w:val="22"/>
              </w:rPr>
              <w:t>Fieldwork Notebook</w:t>
            </w:r>
            <w:r w:rsidR="00F0221E">
              <w:rPr>
                <w:rFonts w:ascii="Arial" w:hAnsi="Arial" w:cs="Arial"/>
                <w:sz w:val="22"/>
                <w:szCs w:val="22"/>
              </w:rPr>
              <w:t xml:space="preserve"> </w:t>
            </w:r>
          </w:p>
        </w:tc>
        <w:tc>
          <w:tcPr>
            <w:tcW w:w="3969" w:type="dxa"/>
          </w:tcPr>
          <w:p w14:paraId="0BE1ECE5" w14:textId="709CAB17" w:rsidR="00B1208A" w:rsidRPr="00F0221E" w:rsidRDefault="00552D81" w:rsidP="00F0221E">
            <w:pPr>
              <w:jc w:val="left"/>
              <w:rPr>
                <w:rFonts w:ascii="Arial" w:hAnsi="Arial" w:cs="Arial"/>
                <w:sz w:val="22"/>
                <w:szCs w:val="22"/>
                <w:highlight w:val="yellow"/>
              </w:rPr>
            </w:pPr>
            <w:r>
              <w:rPr>
                <w:rFonts w:ascii="Arial" w:hAnsi="Arial" w:cs="Arial"/>
                <w:sz w:val="22"/>
                <w:szCs w:val="22"/>
              </w:rPr>
              <w:t xml:space="preserve">Students are required to complete a working </w:t>
            </w:r>
            <w:r w:rsidR="00C873B3">
              <w:rPr>
                <w:rFonts w:ascii="Arial" w:hAnsi="Arial" w:cs="Arial"/>
                <w:sz w:val="22"/>
                <w:szCs w:val="22"/>
              </w:rPr>
              <w:t>Fieldwork Notebook, which will include their methodologies and observatio</w:t>
            </w:r>
            <w:r w:rsidR="000D58B0">
              <w:rPr>
                <w:rFonts w:ascii="Arial" w:hAnsi="Arial" w:cs="Arial"/>
                <w:sz w:val="22"/>
                <w:szCs w:val="22"/>
              </w:rPr>
              <w:t>ns from their practical work (40</w:t>
            </w:r>
            <w:bookmarkStart w:id="1" w:name="_GoBack"/>
            <w:bookmarkEnd w:id="1"/>
            <w:r w:rsidR="00C873B3">
              <w:rPr>
                <w:rFonts w:ascii="Arial" w:hAnsi="Arial" w:cs="Arial"/>
                <w:sz w:val="22"/>
                <w:szCs w:val="22"/>
              </w:rPr>
              <w:t>00 words).</w:t>
            </w:r>
          </w:p>
        </w:tc>
        <w:tc>
          <w:tcPr>
            <w:tcW w:w="1559" w:type="dxa"/>
          </w:tcPr>
          <w:p w14:paraId="7549C0D0" w14:textId="25970410" w:rsidR="00B1208A" w:rsidRPr="00B1208A" w:rsidRDefault="00552D81" w:rsidP="008D7603">
            <w:pPr>
              <w:rPr>
                <w:rFonts w:ascii="Arial" w:hAnsi="Arial" w:cs="Arial"/>
                <w:sz w:val="22"/>
                <w:szCs w:val="22"/>
              </w:rPr>
            </w:pPr>
            <w:r>
              <w:rPr>
                <w:rFonts w:ascii="Arial" w:hAnsi="Arial" w:cs="Arial"/>
                <w:sz w:val="22"/>
                <w:szCs w:val="22"/>
              </w:rPr>
              <w:t>100</w:t>
            </w:r>
            <w:r w:rsidR="00F0221E" w:rsidRPr="00306D40">
              <w:rPr>
                <w:rFonts w:ascii="Arial" w:hAnsi="Arial" w:cs="Arial"/>
                <w:sz w:val="22"/>
                <w:szCs w:val="22"/>
              </w:rPr>
              <w:t>%</w:t>
            </w:r>
          </w:p>
        </w:tc>
      </w:tr>
    </w:tbl>
    <w:p w14:paraId="531CE5EB" w14:textId="77777777" w:rsidR="00B1208A" w:rsidRPr="00B1208A" w:rsidRDefault="00B1208A" w:rsidP="00B1208A">
      <w:pPr>
        <w:rPr>
          <w:rFonts w:ascii="Arial" w:hAnsi="Arial" w:cs="Arial"/>
          <w:b/>
          <w:sz w:val="22"/>
          <w:szCs w:val="22"/>
        </w:rPr>
      </w:pPr>
    </w:p>
    <w:p w14:paraId="16AD3759" w14:textId="77777777" w:rsidR="00B1208A" w:rsidRPr="00B1208A" w:rsidRDefault="00B1208A" w:rsidP="00B1208A">
      <w:pPr>
        <w:pStyle w:val="fixed"/>
        <w:ind w:left="0" w:firstLine="0"/>
        <w:rPr>
          <w:rFonts w:ascii="Arial" w:hAnsi="Arial" w:cs="Arial"/>
          <w:b w:val="0"/>
          <w:sz w:val="22"/>
          <w:szCs w:val="22"/>
        </w:rPr>
      </w:pPr>
    </w:p>
    <w:p w14:paraId="69491591" w14:textId="52165CD3"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19741B80" w:rsidR="00B1208A" w:rsidRPr="00B1208A" w:rsidRDefault="007463C4" w:rsidP="00F64B4A">
            <w:pPr>
              <w:keepNext/>
              <w:jc w:val="center"/>
              <w:rPr>
                <w:rFonts w:ascii="Arial" w:hAnsi="Arial" w:cs="Arial"/>
                <w:sz w:val="22"/>
                <w:szCs w:val="22"/>
              </w:rPr>
            </w:pPr>
            <w:r>
              <w:rPr>
                <w:rFonts w:ascii="Arial" w:hAnsi="Arial" w:cs="Arial"/>
                <w:sz w:val="22"/>
                <w:szCs w:val="22"/>
              </w:rPr>
              <w:t>100%</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77777777"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D990003" w14:textId="77777777" w:rsidR="00B1208A" w:rsidRPr="00B1208A" w:rsidRDefault="00B1208A" w:rsidP="00B1208A">
      <w:pPr>
        <w:rPr>
          <w:rFonts w:ascii="Arial" w:hAnsi="Arial" w:cs="Arial"/>
          <w:sz w:val="22"/>
          <w:szCs w:val="22"/>
        </w:rPr>
      </w:pPr>
    </w:p>
    <w:p w14:paraId="6BEC66EE" w14:textId="77777777" w:rsidR="00B1208A" w:rsidRDefault="00B1208A" w:rsidP="00B1208A">
      <w:pPr>
        <w:rPr>
          <w:rFonts w:ascii="Arial" w:hAnsi="Arial" w:cs="Arial"/>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00F21F0E" w:rsidR="00A74B3E" w:rsidRPr="00A74B3E" w:rsidRDefault="00C873B3" w:rsidP="00DF0678">
            <w:pPr>
              <w:tabs>
                <w:tab w:val="num" w:pos="720"/>
                <w:tab w:val="left" w:pos="1440"/>
              </w:tabs>
              <w:rPr>
                <w:rFonts w:ascii="Arial" w:hAnsi="Arial" w:cs="Arial"/>
                <w:b/>
                <w:sz w:val="22"/>
                <w:szCs w:val="22"/>
              </w:rPr>
            </w:pPr>
            <w:r>
              <w:rPr>
                <w:rFonts w:ascii="Arial" w:hAnsi="Arial" w:cs="Arial"/>
                <w:b/>
                <w:sz w:val="22"/>
                <w:szCs w:val="22"/>
              </w:rPr>
              <w:t>Lab and Field Skills</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A74B3E" w:rsidRPr="00A74B3E" w14:paraId="7562E93A" w14:textId="77777777" w:rsidTr="00BA343F">
        <w:tc>
          <w:tcPr>
            <w:tcW w:w="1689" w:type="dxa"/>
          </w:tcPr>
          <w:p w14:paraId="54116887"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3AE3E739" w14:textId="7BB16E5A" w:rsidR="00A74B3E" w:rsidRPr="00523A7C" w:rsidRDefault="00292EF3" w:rsidP="00A10DAA">
            <w:pPr>
              <w:tabs>
                <w:tab w:val="num" w:pos="720"/>
                <w:tab w:val="left" w:pos="1440"/>
              </w:tabs>
              <w:rPr>
                <w:rFonts w:ascii="Arial" w:hAnsi="Arial" w:cs="Arial"/>
                <w:sz w:val="22"/>
                <w:szCs w:val="22"/>
              </w:rPr>
            </w:pPr>
            <w:r w:rsidRPr="00523A7C">
              <w:rPr>
                <w:rFonts w:ascii="Arial" w:hAnsi="Arial" w:cs="Arial"/>
                <w:color w:val="3A3A3A"/>
                <w:sz w:val="23"/>
                <w:szCs w:val="23"/>
                <w:shd w:val="clear" w:color="auto" w:fill="FFFFFF"/>
              </w:rPr>
              <w:t>Chalmers et al., 1989. </w:t>
            </w:r>
            <w:r w:rsidRPr="00523A7C">
              <w:rPr>
                <w:rFonts w:ascii="Arial" w:hAnsi="Arial" w:cs="Arial"/>
                <w:i/>
                <w:iCs/>
                <w:color w:val="3A3A3A"/>
                <w:sz w:val="23"/>
                <w:szCs w:val="23"/>
                <w:shd w:val="clear" w:color="auto" w:fill="FFFFFF"/>
              </w:rPr>
              <w:t>Fieldwork and sta</w:t>
            </w:r>
            <w:r w:rsidR="00523A7C">
              <w:rPr>
                <w:rFonts w:ascii="Arial" w:hAnsi="Arial" w:cs="Arial"/>
                <w:i/>
                <w:iCs/>
                <w:color w:val="3A3A3A"/>
                <w:sz w:val="23"/>
                <w:szCs w:val="23"/>
                <w:shd w:val="clear" w:color="auto" w:fill="FFFFFF"/>
              </w:rPr>
              <w:t>tistics for ecological projects</w:t>
            </w:r>
            <w:r w:rsidRPr="00523A7C">
              <w:rPr>
                <w:rFonts w:ascii="Arial" w:hAnsi="Arial" w:cs="Arial"/>
                <w:i/>
                <w:iCs/>
                <w:color w:val="3A3A3A"/>
                <w:sz w:val="23"/>
                <w:szCs w:val="23"/>
                <w:shd w:val="clear" w:color="auto" w:fill="FFFFFF"/>
              </w:rPr>
              <w:t>: the OU project guide</w:t>
            </w:r>
            <w:r w:rsidRPr="00523A7C">
              <w:rPr>
                <w:rFonts w:ascii="Arial" w:hAnsi="Arial" w:cs="Arial"/>
                <w:color w:val="3A3A3A"/>
                <w:sz w:val="23"/>
                <w:szCs w:val="23"/>
                <w:shd w:val="clear" w:color="auto" w:fill="FFFFFF"/>
              </w:rPr>
              <w:t> 2nd ed., Shrewsbury: Field Studies Council.</w:t>
            </w: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14:paraId="542A49ED" w14:textId="528091A7" w:rsidR="00A74B3E" w:rsidRPr="00A74B3E" w:rsidRDefault="00C873B3"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A74B3E" w14:paraId="1EB48349" w14:textId="77777777" w:rsidTr="00BA343F">
        <w:tc>
          <w:tcPr>
            <w:tcW w:w="1689" w:type="dxa"/>
          </w:tcPr>
          <w:p w14:paraId="6E9A57FE"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322EAA47" w14:textId="74BC85D9" w:rsidR="00A74B3E" w:rsidRPr="00E532C7" w:rsidRDefault="00292EF3" w:rsidP="00DF0678">
            <w:pPr>
              <w:tabs>
                <w:tab w:val="num" w:pos="720"/>
                <w:tab w:val="left" w:pos="1440"/>
              </w:tabs>
              <w:rPr>
                <w:rFonts w:ascii="Arial" w:hAnsi="Arial" w:cs="Arial"/>
                <w:sz w:val="22"/>
                <w:szCs w:val="22"/>
              </w:rPr>
            </w:pPr>
            <w:r>
              <w:rPr>
                <w:rFonts w:ascii="Arial" w:hAnsi="Arial" w:cs="Arial"/>
                <w:sz w:val="22"/>
                <w:szCs w:val="22"/>
              </w:rPr>
              <w:t xml:space="preserve">Jones, A., Duck, R., Reed, R., and Weyers, J. (1999) </w:t>
            </w:r>
            <w:r>
              <w:rPr>
                <w:rFonts w:ascii="Arial" w:hAnsi="Arial" w:cs="Arial"/>
                <w:i/>
                <w:sz w:val="22"/>
                <w:szCs w:val="22"/>
              </w:rPr>
              <w:t>Practical Skills in Environmental Science.</w:t>
            </w:r>
            <w:r>
              <w:rPr>
                <w:rFonts w:ascii="Arial" w:hAnsi="Arial" w:cs="Arial"/>
                <w:sz w:val="22"/>
                <w:szCs w:val="22"/>
              </w:rPr>
              <w:t xml:space="preserve"> London: Pearson Education</w:t>
            </w:r>
          </w:p>
        </w:tc>
        <w:tc>
          <w:tcPr>
            <w:tcW w:w="1366" w:type="dxa"/>
          </w:tcPr>
          <w:sdt>
            <w:sdtPr>
              <w:rPr>
                <w:rFonts w:ascii="Arial" w:hAnsi="Arial" w:cs="Arial"/>
                <w:sz w:val="22"/>
                <w:szCs w:val="22"/>
              </w:rPr>
              <w:id w:val="415521081"/>
              <w14:checkbox>
                <w14:checked w14:val="0"/>
                <w14:checkedState w14:val="2612" w14:font="MS Gothic"/>
                <w14:uncheckedState w14:val="2610" w14:font="MS Gothic"/>
              </w14:checkbox>
            </w:sdtPr>
            <w:sdtEndPr/>
            <w:sdtContent>
              <w:p w14:paraId="43473B23" w14:textId="1F3C606D" w:rsidR="00A74B3E" w:rsidRPr="00A74B3E" w:rsidRDefault="00C873B3"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A74B3E" w14:paraId="63312798" w14:textId="77777777" w:rsidTr="00BA343F">
        <w:tc>
          <w:tcPr>
            <w:tcW w:w="1689" w:type="dxa"/>
          </w:tcPr>
          <w:p w14:paraId="0E1D4BA2"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14EB3D9A" w14:textId="0AE5A848" w:rsidR="00A74B3E" w:rsidRPr="00523A7C" w:rsidRDefault="00E532C7" w:rsidP="00DF0678">
            <w:pPr>
              <w:tabs>
                <w:tab w:val="num" w:pos="720"/>
                <w:tab w:val="left" w:pos="1440"/>
              </w:tabs>
              <w:rPr>
                <w:rFonts w:ascii="Arial" w:hAnsi="Arial" w:cs="Arial"/>
                <w:sz w:val="22"/>
                <w:szCs w:val="22"/>
              </w:rPr>
            </w:pPr>
            <w:r w:rsidRPr="00523A7C">
              <w:rPr>
                <w:rFonts w:ascii="Arial" w:hAnsi="Arial" w:cs="Arial"/>
                <w:color w:val="3A3A3A"/>
                <w:sz w:val="23"/>
                <w:szCs w:val="23"/>
                <w:shd w:val="clear" w:color="auto" w:fill="FFFFFF"/>
              </w:rPr>
              <w:t>Sutherland, W.J., 2000. </w:t>
            </w:r>
            <w:r w:rsidRPr="00523A7C">
              <w:rPr>
                <w:rFonts w:ascii="Arial" w:hAnsi="Arial" w:cs="Arial"/>
                <w:i/>
                <w:iCs/>
                <w:color w:val="3A3A3A"/>
                <w:sz w:val="23"/>
                <w:szCs w:val="23"/>
                <w:shd w:val="clear" w:color="auto" w:fill="FFFFFF"/>
              </w:rPr>
              <w:t>The conservation handbook: techniques in research, management and policy.</w:t>
            </w:r>
            <w:r w:rsidRPr="00523A7C">
              <w:rPr>
                <w:rFonts w:ascii="Arial" w:hAnsi="Arial" w:cs="Arial"/>
                <w:color w:val="3A3A3A"/>
                <w:sz w:val="23"/>
                <w:szCs w:val="23"/>
                <w:shd w:val="clear" w:color="auto" w:fill="FFFFFF"/>
              </w:rPr>
              <w:t xml:space="preserve"> Oxford: Blackwell Science.</w:t>
            </w:r>
          </w:p>
        </w:tc>
        <w:tc>
          <w:tcPr>
            <w:tcW w:w="1366" w:type="dxa"/>
          </w:tcPr>
          <w:sdt>
            <w:sdtPr>
              <w:rPr>
                <w:rFonts w:ascii="Arial" w:hAnsi="Arial" w:cs="Arial"/>
                <w:sz w:val="22"/>
                <w:szCs w:val="22"/>
              </w:rPr>
              <w:id w:val="412667155"/>
              <w14:checkbox>
                <w14:checked w14:val="0"/>
                <w14:checkedState w14:val="2612" w14:font="MS Gothic"/>
                <w14:uncheckedState w14:val="2610" w14:font="MS Gothic"/>
              </w14:checkbox>
            </w:sdtPr>
            <w:sdtEndPr/>
            <w:sdtContent>
              <w:p w14:paraId="1FA6F5D1" w14:textId="77777777" w:rsidR="00A74B3E" w:rsidRPr="00A74B3E" w:rsidRDefault="00A74B3E" w:rsidP="00DF0678">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A74B3E" w:rsidRPr="00A74B3E" w14:paraId="75A2AA40" w14:textId="77777777" w:rsidTr="00BA343F">
        <w:tc>
          <w:tcPr>
            <w:tcW w:w="1689" w:type="dxa"/>
          </w:tcPr>
          <w:p w14:paraId="6FC8D5CC"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06BEDC50" w14:textId="07D9DC21" w:rsidR="00A74B3E" w:rsidRPr="00A74B3E" w:rsidRDefault="00292EF3" w:rsidP="00DF0678">
            <w:pPr>
              <w:tabs>
                <w:tab w:val="num" w:pos="720"/>
                <w:tab w:val="left" w:pos="1440"/>
              </w:tabs>
              <w:rPr>
                <w:rFonts w:ascii="Arial" w:hAnsi="Arial" w:cs="Arial"/>
                <w:sz w:val="22"/>
                <w:szCs w:val="22"/>
              </w:rPr>
            </w:pPr>
            <w:r>
              <w:rPr>
                <w:rFonts w:ascii="Arial" w:hAnsi="Arial" w:cs="Arial"/>
                <w:sz w:val="22"/>
                <w:szCs w:val="22"/>
              </w:rPr>
              <w:t xml:space="preserve">Bosco, F. J. and Moreno, C. M. (2009). Fieldwork. In: R Kitchin and N Thrift, eds. 2009. </w:t>
            </w:r>
            <w:r>
              <w:rPr>
                <w:rFonts w:ascii="Arial" w:hAnsi="Arial" w:cs="Arial"/>
                <w:i/>
                <w:sz w:val="22"/>
                <w:szCs w:val="22"/>
              </w:rPr>
              <w:t>International Encyclopedia of Human Geography</w:t>
            </w:r>
            <w:r w:rsidR="00523A7C">
              <w:rPr>
                <w:rFonts w:ascii="Arial" w:hAnsi="Arial" w:cs="Arial"/>
                <w:sz w:val="22"/>
                <w:szCs w:val="22"/>
              </w:rPr>
              <w:t>. 1</w:t>
            </w:r>
            <w:r w:rsidR="00523A7C" w:rsidRPr="00523A7C">
              <w:rPr>
                <w:rFonts w:ascii="Arial" w:hAnsi="Arial" w:cs="Arial"/>
                <w:sz w:val="22"/>
                <w:szCs w:val="22"/>
                <w:vertAlign w:val="superscript"/>
              </w:rPr>
              <w:t>st</w:t>
            </w:r>
            <w:r w:rsidR="00523A7C">
              <w:rPr>
                <w:rFonts w:ascii="Arial" w:hAnsi="Arial" w:cs="Arial"/>
                <w:sz w:val="22"/>
                <w:szCs w:val="22"/>
              </w:rPr>
              <w:t xml:space="preserve"> ed. Netherlands: Elsevier</w:t>
            </w:r>
          </w:p>
        </w:tc>
        <w:tc>
          <w:tcPr>
            <w:tcW w:w="1366" w:type="dxa"/>
          </w:tcPr>
          <w:sdt>
            <w:sdtPr>
              <w:rPr>
                <w:rFonts w:ascii="Arial" w:hAnsi="Arial" w:cs="Arial"/>
                <w:sz w:val="22"/>
                <w:szCs w:val="22"/>
              </w:rPr>
              <w:id w:val="2006009536"/>
              <w14:checkbox>
                <w14:checked w14:val="0"/>
                <w14:checkedState w14:val="2612" w14:font="MS Gothic"/>
                <w14:uncheckedState w14:val="2610" w14:font="MS Gothic"/>
              </w14:checkbox>
            </w:sdtPr>
            <w:sdtEndPr/>
            <w:sdtContent>
              <w:p w14:paraId="63169D70" w14:textId="5AF0E0B1" w:rsidR="00A74B3E" w:rsidRPr="00A74B3E" w:rsidRDefault="00C873B3"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A74B3E" w14:paraId="7720A566" w14:textId="77777777" w:rsidTr="00BA343F">
        <w:tc>
          <w:tcPr>
            <w:tcW w:w="1689" w:type="dxa"/>
          </w:tcPr>
          <w:p w14:paraId="7C6A4DE9"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lastRenderedPageBreak/>
              <w:t>Further</w:t>
            </w:r>
          </w:p>
        </w:tc>
        <w:tc>
          <w:tcPr>
            <w:tcW w:w="5605" w:type="dxa"/>
          </w:tcPr>
          <w:p w14:paraId="153BDCCE" w14:textId="2960A66B" w:rsidR="00A74B3E" w:rsidRPr="00A74B3E" w:rsidRDefault="00A74B3E" w:rsidP="00DF0678">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778786093"/>
              <w14:checkbox>
                <w14:checked w14:val="0"/>
                <w14:checkedState w14:val="2612" w14:font="MS Gothic"/>
                <w14:uncheckedState w14:val="2610" w14:font="MS Gothic"/>
              </w14:checkbox>
            </w:sdtPr>
            <w:sdtEndPr/>
            <w:sdtContent>
              <w:p w14:paraId="349299BD" w14:textId="3D90AC48" w:rsidR="00A74B3E" w:rsidRPr="00A74B3E" w:rsidRDefault="00C873B3"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A74B3E" w14:paraId="3897B6B7" w14:textId="77777777" w:rsidTr="00BA343F">
        <w:tc>
          <w:tcPr>
            <w:tcW w:w="1689" w:type="dxa"/>
          </w:tcPr>
          <w:p w14:paraId="3A762DAB"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62C2DD73" w14:textId="77777777" w:rsidR="00A74B3E" w:rsidRPr="00A74B3E" w:rsidRDefault="00A74B3E" w:rsidP="00DF0678">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2078078200"/>
              <w14:checkbox>
                <w14:checked w14:val="0"/>
                <w14:checkedState w14:val="2612" w14:font="MS Gothic"/>
                <w14:uncheckedState w14:val="2610" w14:font="MS Gothic"/>
              </w14:checkbox>
            </w:sdtPr>
            <w:sdtEndPr/>
            <w:sdtContent>
              <w:p w14:paraId="68B666EE" w14:textId="77777777" w:rsidR="00A74B3E" w:rsidRPr="00A74B3E" w:rsidRDefault="00A74B3E" w:rsidP="00DF0678">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A74B3E" w:rsidRPr="00A74B3E" w14:paraId="0D6897E5" w14:textId="77777777" w:rsidTr="00BA343F">
        <w:tc>
          <w:tcPr>
            <w:tcW w:w="1689" w:type="dxa"/>
          </w:tcPr>
          <w:p w14:paraId="2F4966CB"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2DF94B32" w14:textId="77777777" w:rsidR="00A74B3E" w:rsidRPr="00A74B3E" w:rsidRDefault="00A74B3E" w:rsidP="00DF0678">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080715400"/>
              <w14:checkbox>
                <w14:checked w14:val="0"/>
                <w14:checkedState w14:val="2612" w14:font="MS Gothic"/>
                <w14:uncheckedState w14:val="2610" w14:font="MS Gothic"/>
              </w14:checkbox>
            </w:sdtPr>
            <w:sdtEndPr/>
            <w:sdtContent>
              <w:p w14:paraId="4FC681A6" w14:textId="77777777" w:rsidR="00A74B3E" w:rsidRPr="00A74B3E" w:rsidRDefault="00A74B3E" w:rsidP="00DF0678">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A74B3E" w:rsidRPr="00A74B3E" w14:paraId="58F00C0F" w14:textId="77777777" w:rsidTr="00BA343F">
        <w:tc>
          <w:tcPr>
            <w:tcW w:w="1689" w:type="dxa"/>
          </w:tcPr>
          <w:p w14:paraId="0097F6D3"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60E4ACD4" w14:textId="77777777" w:rsidR="00A74B3E" w:rsidRPr="00A74B3E" w:rsidRDefault="00A74B3E" w:rsidP="00DF0678">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2006505093"/>
              <w14:checkbox>
                <w14:checked w14:val="0"/>
                <w14:checkedState w14:val="2612" w14:font="MS Gothic"/>
                <w14:uncheckedState w14:val="2610" w14:font="MS Gothic"/>
              </w14:checkbox>
            </w:sdtPr>
            <w:sdtEndPr/>
            <w:sdtContent>
              <w:p w14:paraId="3FC7395A" w14:textId="77777777" w:rsidR="00A74B3E" w:rsidRPr="00A74B3E" w:rsidRDefault="00A74B3E" w:rsidP="00DF0678">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A74B3E" w:rsidRPr="00A74B3E" w14:paraId="0CF7BC22" w14:textId="77777777" w:rsidTr="00BA343F">
        <w:tc>
          <w:tcPr>
            <w:tcW w:w="1689" w:type="dxa"/>
          </w:tcPr>
          <w:p w14:paraId="0C0B778A"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2EF5A5AD" w14:textId="77777777" w:rsidR="00A74B3E" w:rsidRPr="00A74B3E" w:rsidRDefault="00A74B3E" w:rsidP="00DF0678">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807772561"/>
              <w14:checkbox>
                <w14:checked w14:val="0"/>
                <w14:checkedState w14:val="2612" w14:font="MS Gothic"/>
                <w14:uncheckedState w14:val="2610" w14:font="MS Gothic"/>
              </w14:checkbox>
            </w:sdtPr>
            <w:sdtEndPr/>
            <w:sdtContent>
              <w:p w14:paraId="20E1AEB3" w14:textId="77777777" w:rsidR="00A74B3E" w:rsidRPr="00A74B3E" w:rsidRDefault="00A74B3E" w:rsidP="00DF0678">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A74B3E" w:rsidRPr="00A74B3E" w14:paraId="2AE8E63F" w14:textId="77777777" w:rsidTr="00BA343F">
        <w:tc>
          <w:tcPr>
            <w:tcW w:w="1689" w:type="dxa"/>
          </w:tcPr>
          <w:p w14:paraId="16F9132F"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6C61B9B4" w14:textId="77777777" w:rsidR="00A74B3E" w:rsidRPr="00A74B3E" w:rsidRDefault="00A74B3E" w:rsidP="00DF0678">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772477555"/>
              <w14:checkbox>
                <w14:checked w14:val="0"/>
                <w14:checkedState w14:val="2612" w14:font="MS Gothic"/>
                <w14:uncheckedState w14:val="2610" w14:font="MS Gothic"/>
              </w14:checkbox>
            </w:sdtPr>
            <w:sdtEndPr/>
            <w:sdtContent>
              <w:p w14:paraId="7C1E211A" w14:textId="77777777" w:rsidR="00A74B3E" w:rsidRPr="00A74B3E" w:rsidRDefault="00A74B3E" w:rsidP="00DF0678">
                <w:pPr>
                  <w:jc w:val="center"/>
                  <w:rPr>
                    <w:rFonts w:ascii="Arial" w:eastAsia="MS Gothic" w:hAnsi="Arial" w:cs="Arial"/>
                    <w:sz w:val="22"/>
                    <w:szCs w:val="22"/>
                  </w:rPr>
                </w:pPr>
                <w:r w:rsidRPr="00A74B3E">
                  <w:rPr>
                    <w:rFonts w:ascii="Segoe UI Symbol" w:eastAsia="MS Gothic" w:hAnsi="Segoe UI Symbol" w:cs="Segoe UI Symbol"/>
                    <w:sz w:val="22"/>
                    <w:szCs w:val="22"/>
                  </w:rPr>
                  <w:t>☐</w:t>
                </w:r>
              </w:p>
            </w:sdtContent>
          </w:sdt>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61A349" w14:textId="77777777" w:rsidR="00BA486A" w:rsidRDefault="00BA486A" w:rsidP="009B5674">
      <w:r>
        <w:separator/>
      </w:r>
    </w:p>
  </w:endnote>
  <w:endnote w:type="continuationSeparator" w:id="0">
    <w:p w14:paraId="3A366706" w14:textId="77777777" w:rsidR="00BA486A" w:rsidRDefault="00BA486A"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323129" w14:textId="77777777" w:rsidR="00BA486A" w:rsidRDefault="00BA486A" w:rsidP="009B5674">
      <w:r>
        <w:separator/>
      </w:r>
    </w:p>
  </w:footnote>
  <w:footnote w:type="continuationSeparator" w:id="0">
    <w:p w14:paraId="48D6E042" w14:textId="77777777" w:rsidR="00BA486A" w:rsidRDefault="00BA486A"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6"/>
  </w:num>
  <w:num w:numId="5">
    <w:abstractNumId w:val="1"/>
    <w:lvlOverride w:ilvl="0">
      <w:startOverride w:val="1"/>
    </w:lvlOverride>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05C82"/>
    <w:rsid w:val="00014CBA"/>
    <w:rsid w:val="000318EB"/>
    <w:rsid w:val="00066DE8"/>
    <w:rsid w:val="00077CD4"/>
    <w:rsid w:val="000906B4"/>
    <w:rsid w:val="000C6407"/>
    <w:rsid w:val="000D58B0"/>
    <w:rsid w:val="00116B44"/>
    <w:rsid w:val="00163C37"/>
    <w:rsid w:val="00172EDC"/>
    <w:rsid w:val="001A15E3"/>
    <w:rsid w:val="001A2624"/>
    <w:rsid w:val="001C765C"/>
    <w:rsid w:val="001D5DF6"/>
    <w:rsid w:val="00203392"/>
    <w:rsid w:val="002411A3"/>
    <w:rsid w:val="00262CFB"/>
    <w:rsid w:val="0028396B"/>
    <w:rsid w:val="00292EF3"/>
    <w:rsid w:val="00302297"/>
    <w:rsid w:val="00306D40"/>
    <w:rsid w:val="003146EA"/>
    <w:rsid w:val="00316625"/>
    <w:rsid w:val="00356025"/>
    <w:rsid w:val="00404273"/>
    <w:rsid w:val="00470586"/>
    <w:rsid w:val="00474E62"/>
    <w:rsid w:val="004A6539"/>
    <w:rsid w:val="004B6F80"/>
    <w:rsid w:val="004F207C"/>
    <w:rsid w:val="005006B0"/>
    <w:rsid w:val="00523A7C"/>
    <w:rsid w:val="005259D7"/>
    <w:rsid w:val="00527E61"/>
    <w:rsid w:val="00551363"/>
    <w:rsid w:val="00552D81"/>
    <w:rsid w:val="005946A7"/>
    <w:rsid w:val="005E40A7"/>
    <w:rsid w:val="005E41B4"/>
    <w:rsid w:val="005E63E0"/>
    <w:rsid w:val="0062376E"/>
    <w:rsid w:val="00646A7D"/>
    <w:rsid w:val="00675761"/>
    <w:rsid w:val="0069757B"/>
    <w:rsid w:val="006A0463"/>
    <w:rsid w:val="006A0CE9"/>
    <w:rsid w:val="006D2B8B"/>
    <w:rsid w:val="006E184F"/>
    <w:rsid w:val="00717684"/>
    <w:rsid w:val="00736A82"/>
    <w:rsid w:val="007463C4"/>
    <w:rsid w:val="007801F9"/>
    <w:rsid w:val="00796232"/>
    <w:rsid w:val="007F3042"/>
    <w:rsid w:val="008619BD"/>
    <w:rsid w:val="00877D50"/>
    <w:rsid w:val="0089539D"/>
    <w:rsid w:val="008C188B"/>
    <w:rsid w:val="008E55FA"/>
    <w:rsid w:val="008F44C9"/>
    <w:rsid w:val="009139DF"/>
    <w:rsid w:val="00924F30"/>
    <w:rsid w:val="009458A3"/>
    <w:rsid w:val="00996935"/>
    <w:rsid w:val="009A077A"/>
    <w:rsid w:val="009B5674"/>
    <w:rsid w:val="009D0293"/>
    <w:rsid w:val="00A10DAA"/>
    <w:rsid w:val="00A54113"/>
    <w:rsid w:val="00A74B3E"/>
    <w:rsid w:val="00A9641E"/>
    <w:rsid w:val="00AA501F"/>
    <w:rsid w:val="00AD111C"/>
    <w:rsid w:val="00AD4DAB"/>
    <w:rsid w:val="00B1208A"/>
    <w:rsid w:val="00B17917"/>
    <w:rsid w:val="00B30B52"/>
    <w:rsid w:val="00B53530"/>
    <w:rsid w:val="00B67643"/>
    <w:rsid w:val="00B80522"/>
    <w:rsid w:val="00B81017"/>
    <w:rsid w:val="00B8741E"/>
    <w:rsid w:val="00BA343F"/>
    <w:rsid w:val="00BA486A"/>
    <w:rsid w:val="00BD06FD"/>
    <w:rsid w:val="00BF6F6C"/>
    <w:rsid w:val="00C13D91"/>
    <w:rsid w:val="00C86B41"/>
    <w:rsid w:val="00C873B3"/>
    <w:rsid w:val="00CC5EF7"/>
    <w:rsid w:val="00D41EBF"/>
    <w:rsid w:val="00DA3486"/>
    <w:rsid w:val="00DB46AD"/>
    <w:rsid w:val="00DC7FD0"/>
    <w:rsid w:val="00DE543B"/>
    <w:rsid w:val="00E30887"/>
    <w:rsid w:val="00E532C7"/>
    <w:rsid w:val="00E91B3E"/>
    <w:rsid w:val="00EA24E6"/>
    <w:rsid w:val="00ED342A"/>
    <w:rsid w:val="00F0221E"/>
    <w:rsid w:val="00F64B4A"/>
    <w:rsid w:val="00F74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4DA4"/>
    <w:rsid w:val="000A10BC"/>
    <w:rsid w:val="001A3034"/>
    <w:rsid w:val="00604ED3"/>
    <w:rsid w:val="00732B30"/>
    <w:rsid w:val="00820288"/>
    <w:rsid w:val="00B54DA4"/>
    <w:rsid w:val="00C00616"/>
    <w:rsid w:val="00C64FA8"/>
    <w:rsid w:val="00E95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B8C581517C6E4F3495E0301B1023A243">
    <w:name w:val="B8C581517C6E4F3495E0301B1023A243"/>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7556B6C2236B49DB917AAFE516D075FA">
    <w:name w:val="7556B6C2236B49DB917AAFE516D075FA"/>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D148D8-76F9-4252-A8B6-E30179A2B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TotalTime>
  <Pages>3</Pages>
  <Words>457</Words>
  <Characters>2607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3058</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Lara Hopkinson</cp:lastModifiedBy>
  <cp:revision>3</cp:revision>
  <cp:lastPrinted>1901-01-01T00:00:00Z</cp:lastPrinted>
  <dcterms:created xsi:type="dcterms:W3CDTF">2021-02-23T11:54:00Z</dcterms:created>
  <dcterms:modified xsi:type="dcterms:W3CDTF">2021-02-23T11:54:00Z</dcterms:modified>
</cp:coreProperties>
</file>