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8E84CB" w14:textId="77777777" w:rsidR="00FE5B43" w:rsidRDefault="004B24DD" w:rsidP="004B24DD">
      <w:pPr>
        <w:jc w:val="center"/>
        <w:rPr>
          <w:rFonts w:ascii="Times New Roman" w:hAnsi="Times New Roman" w:cs="Times New Roman"/>
          <w:sz w:val="56"/>
        </w:rPr>
      </w:pPr>
      <w:r>
        <w:rPr>
          <w:rFonts w:ascii="Times New Roman" w:hAnsi="Times New Roman" w:cs="Times New Roman"/>
          <w:sz w:val="56"/>
        </w:rPr>
        <w:t>Josh Rowland</w:t>
      </w:r>
    </w:p>
    <w:p w14:paraId="74891325" w14:textId="0F5B1752" w:rsidR="004B24DD" w:rsidRDefault="004B24DD" w:rsidP="004B24DD">
      <w:pPr>
        <w:jc w:val="center"/>
        <w:rPr>
          <w:rFonts w:ascii="Times New Roman" w:hAnsi="Times New Roman" w:cs="Times New Roman"/>
          <w:sz w:val="56"/>
        </w:rPr>
      </w:pPr>
      <w:r>
        <w:rPr>
          <w:rFonts w:ascii="Times New Roman" w:hAnsi="Times New Roman" w:cs="Times New Roman"/>
          <w:sz w:val="56"/>
        </w:rPr>
        <w:t>P145133</w:t>
      </w:r>
    </w:p>
    <w:p w14:paraId="349A5BB6" w14:textId="21F15866" w:rsidR="004B24DD" w:rsidRDefault="004B24DD" w:rsidP="004B24DD">
      <w:pPr>
        <w:jc w:val="center"/>
        <w:rPr>
          <w:rFonts w:ascii="Times New Roman" w:hAnsi="Times New Roman" w:cs="Times New Roman"/>
          <w:sz w:val="56"/>
        </w:rPr>
      </w:pPr>
      <w:r>
        <w:rPr>
          <w:rFonts w:ascii="Times New Roman" w:hAnsi="Times New Roman" w:cs="Times New Roman"/>
          <w:sz w:val="56"/>
        </w:rPr>
        <w:t>Distributed Enterprise Applications</w:t>
      </w:r>
    </w:p>
    <w:p w14:paraId="42D915F3" w14:textId="3D64DF7F" w:rsidR="004B24DD" w:rsidRDefault="004B24DD" w:rsidP="004B24DD">
      <w:pPr>
        <w:jc w:val="center"/>
        <w:rPr>
          <w:rFonts w:ascii="Times New Roman" w:hAnsi="Times New Roman" w:cs="Times New Roman"/>
          <w:sz w:val="56"/>
        </w:rPr>
      </w:pPr>
      <w:r>
        <w:rPr>
          <w:rFonts w:ascii="Times New Roman" w:hAnsi="Times New Roman" w:cs="Times New Roman"/>
          <w:sz w:val="56"/>
        </w:rPr>
        <w:t>Retailer WCF</w:t>
      </w:r>
    </w:p>
    <w:p w14:paraId="61DEE6EC" w14:textId="3C7FD04C" w:rsidR="004B24DD" w:rsidRDefault="004B24DD" w:rsidP="004B24DD">
      <w:pPr>
        <w:jc w:val="center"/>
        <w:rPr>
          <w:rFonts w:ascii="Times New Roman" w:hAnsi="Times New Roman" w:cs="Times New Roman"/>
          <w:sz w:val="56"/>
        </w:rPr>
      </w:pPr>
      <w:r>
        <w:rPr>
          <w:rFonts w:ascii="Times New Roman" w:hAnsi="Times New Roman" w:cs="Times New Roman"/>
          <w:sz w:val="56"/>
        </w:rPr>
        <w:t>Dr Tim Bashford</w:t>
      </w:r>
    </w:p>
    <w:p w14:paraId="22552261" w14:textId="77777777" w:rsidR="002A620F" w:rsidRDefault="004B24DD">
      <w:pPr>
        <w:rPr>
          <w:rFonts w:ascii="Times New Roman" w:hAnsi="Times New Roman" w:cs="Times New Roman"/>
          <w:sz w:val="56"/>
        </w:rPr>
      </w:pPr>
      <w:r>
        <w:rPr>
          <w:rFonts w:ascii="Times New Roman" w:hAnsi="Times New Roman" w:cs="Times New Roman"/>
          <w:sz w:val="56"/>
        </w:rPr>
        <w:br w:type="page"/>
      </w:r>
    </w:p>
    <w:sdt>
      <w:sdtPr>
        <w:rPr>
          <w:rFonts w:asciiTheme="minorHAnsi" w:eastAsiaTheme="minorHAnsi" w:hAnsiTheme="minorHAnsi" w:cstheme="minorBidi"/>
          <w:color w:val="auto"/>
          <w:sz w:val="22"/>
          <w:szCs w:val="22"/>
          <w:lang w:val="en-GB"/>
        </w:rPr>
        <w:id w:val="84265146"/>
        <w:docPartObj>
          <w:docPartGallery w:val="Table of Contents"/>
          <w:docPartUnique/>
        </w:docPartObj>
      </w:sdtPr>
      <w:sdtEndPr>
        <w:rPr>
          <w:b/>
          <w:bCs/>
          <w:noProof/>
        </w:rPr>
      </w:sdtEndPr>
      <w:sdtContent>
        <w:p w14:paraId="3714A21B" w14:textId="21F30138" w:rsidR="002A620F" w:rsidRDefault="002A620F">
          <w:pPr>
            <w:pStyle w:val="TOCHeading"/>
          </w:pPr>
          <w:r>
            <w:t>Contents</w:t>
          </w:r>
        </w:p>
        <w:p w14:paraId="73C54E56" w14:textId="55F93BBC" w:rsidR="002A620F" w:rsidRDefault="002A62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116597" w:history="1">
            <w:r w:rsidRPr="00A65E32">
              <w:rPr>
                <w:rStyle w:val="Hyperlink"/>
                <w:rFonts w:ascii="Times New Roman" w:hAnsi="Times New Roman" w:cs="Times New Roman"/>
                <w:noProof/>
              </w:rPr>
              <w:t>The Application</w:t>
            </w:r>
            <w:r>
              <w:rPr>
                <w:noProof/>
                <w:webHidden/>
              </w:rPr>
              <w:tab/>
            </w:r>
            <w:r>
              <w:rPr>
                <w:noProof/>
                <w:webHidden/>
              </w:rPr>
              <w:fldChar w:fldCharType="begin"/>
            </w:r>
            <w:r>
              <w:rPr>
                <w:noProof/>
                <w:webHidden/>
              </w:rPr>
              <w:instrText xml:space="preserve"> PAGEREF _Toc513116597 \h </w:instrText>
            </w:r>
            <w:r>
              <w:rPr>
                <w:noProof/>
                <w:webHidden/>
              </w:rPr>
            </w:r>
            <w:r>
              <w:rPr>
                <w:noProof/>
                <w:webHidden/>
              </w:rPr>
              <w:fldChar w:fldCharType="separate"/>
            </w:r>
            <w:r>
              <w:rPr>
                <w:noProof/>
                <w:webHidden/>
              </w:rPr>
              <w:t>3</w:t>
            </w:r>
            <w:r>
              <w:rPr>
                <w:noProof/>
                <w:webHidden/>
              </w:rPr>
              <w:fldChar w:fldCharType="end"/>
            </w:r>
          </w:hyperlink>
        </w:p>
        <w:p w14:paraId="735B262F" w14:textId="63D33262" w:rsidR="002A620F" w:rsidRDefault="008F16C0">
          <w:pPr>
            <w:pStyle w:val="TOC1"/>
            <w:tabs>
              <w:tab w:val="right" w:leader="dot" w:pos="9016"/>
            </w:tabs>
            <w:rPr>
              <w:rFonts w:eastAsiaTheme="minorEastAsia"/>
              <w:noProof/>
              <w:lang w:eastAsia="en-GB"/>
            </w:rPr>
          </w:pPr>
          <w:hyperlink w:anchor="_Toc513116598" w:history="1">
            <w:r w:rsidR="002A620F" w:rsidRPr="00A65E32">
              <w:rPr>
                <w:rStyle w:val="Hyperlink"/>
                <w:rFonts w:ascii="Times New Roman" w:hAnsi="Times New Roman" w:cs="Times New Roman"/>
                <w:noProof/>
              </w:rPr>
              <w:t>Security</w:t>
            </w:r>
            <w:r w:rsidR="002A620F">
              <w:rPr>
                <w:noProof/>
                <w:webHidden/>
              </w:rPr>
              <w:tab/>
            </w:r>
            <w:r w:rsidR="002A620F">
              <w:rPr>
                <w:noProof/>
                <w:webHidden/>
              </w:rPr>
              <w:fldChar w:fldCharType="begin"/>
            </w:r>
            <w:r w:rsidR="002A620F">
              <w:rPr>
                <w:noProof/>
                <w:webHidden/>
              </w:rPr>
              <w:instrText xml:space="preserve"> PAGEREF _Toc513116598 \h </w:instrText>
            </w:r>
            <w:r w:rsidR="002A620F">
              <w:rPr>
                <w:noProof/>
                <w:webHidden/>
              </w:rPr>
            </w:r>
            <w:r w:rsidR="002A620F">
              <w:rPr>
                <w:noProof/>
                <w:webHidden/>
              </w:rPr>
              <w:fldChar w:fldCharType="separate"/>
            </w:r>
            <w:r w:rsidR="002A620F">
              <w:rPr>
                <w:noProof/>
                <w:webHidden/>
              </w:rPr>
              <w:t>3</w:t>
            </w:r>
            <w:r w:rsidR="002A620F">
              <w:rPr>
                <w:noProof/>
                <w:webHidden/>
              </w:rPr>
              <w:fldChar w:fldCharType="end"/>
            </w:r>
          </w:hyperlink>
        </w:p>
        <w:p w14:paraId="0AD4DD7A" w14:textId="2CC8F929" w:rsidR="002A620F" w:rsidRDefault="008F16C0">
          <w:pPr>
            <w:pStyle w:val="TOC1"/>
            <w:tabs>
              <w:tab w:val="right" w:leader="dot" w:pos="9016"/>
            </w:tabs>
            <w:rPr>
              <w:rFonts w:eastAsiaTheme="minorEastAsia"/>
              <w:noProof/>
              <w:lang w:eastAsia="en-GB"/>
            </w:rPr>
          </w:pPr>
          <w:hyperlink w:anchor="_Toc513116599" w:history="1">
            <w:r w:rsidR="002A620F" w:rsidRPr="00A65E32">
              <w:rPr>
                <w:rStyle w:val="Hyperlink"/>
                <w:rFonts w:ascii="Times New Roman" w:hAnsi="Times New Roman" w:cs="Times New Roman"/>
                <w:noProof/>
              </w:rPr>
              <w:t>Live System</w:t>
            </w:r>
            <w:r w:rsidR="002A620F">
              <w:rPr>
                <w:noProof/>
                <w:webHidden/>
              </w:rPr>
              <w:tab/>
            </w:r>
            <w:r w:rsidR="002A620F">
              <w:rPr>
                <w:noProof/>
                <w:webHidden/>
              </w:rPr>
              <w:fldChar w:fldCharType="begin"/>
            </w:r>
            <w:r w:rsidR="002A620F">
              <w:rPr>
                <w:noProof/>
                <w:webHidden/>
              </w:rPr>
              <w:instrText xml:space="preserve"> PAGEREF _Toc513116599 \h </w:instrText>
            </w:r>
            <w:r w:rsidR="002A620F">
              <w:rPr>
                <w:noProof/>
                <w:webHidden/>
              </w:rPr>
            </w:r>
            <w:r w:rsidR="002A620F">
              <w:rPr>
                <w:noProof/>
                <w:webHidden/>
              </w:rPr>
              <w:fldChar w:fldCharType="separate"/>
            </w:r>
            <w:r w:rsidR="002A620F">
              <w:rPr>
                <w:noProof/>
                <w:webHidden/>
              </w:rPr>
              <w:t>4</w:t>
            </w:r>
            <w:r w:rsidR="002A620F">
              <w:rPr>
                <w:noProof/>
                <w:webHidden/>
              </w:rPr>
              <w:fldChar w:fldCharType="end"/>
            </w:r>
          </w:hyperlink>
        </w:p>
        <w:p w14:paraId="2341434D" w14:textId="14CF627A" w:rsidR="002A620F" w:rsidRDefault="008F16C0">
          <w:pPr>
            <w:pStyle w:val="TOC1"/>
            <w:tabs>
              <w:tab w:val="right" w:leader="dot" w:pos="9016"/>
            </w:tabs>
            <w:rPr>
              <w:rFonts w:eastAsiaTheme="minorEastAsia"/>
              <w:noProof/>
              <w:lang w:eastAsia="en-GB"/>
            </w:rPr>
          </w:pPr>
          <w:hyperlink w:anchor="_Toc513116600" w:history="1">
            <w:r w:rsidR="002A620F" w:rsidRPr="00A65E32">
              <w:rPr>
                <w:rStyle w:val="Hyperlink"/>
                <w:rFonts w:ascii="Times New Roman" w:hAnsi="Times New Roman" w:cs="Times New Roman"/>
                <w:noProof/>
              </w:rPr>
              <w:t>References</w:t>
            </w:r>
            <w:r w:rsidR="002A620F">
              <w:rPr>
                <w:noProof/>
                <w:webHidden/>
              </w:rPr>
              <w:tab/>
            </w:r>
            <w:r w:rsidR="002A620F">
              <w:rPr>
                <w:noProof/>
                <w:webHidden/>
              </w:rPr>
              <w:fldChar w:fldCharType="begin"/>
            </w:r>
            <w:r w:rsidR="002A620F">
              <w:rPr>
                <w:noProof/>
                <w:webHidden/>
              </w:rPr>
              <w:instrText xml:space="preserve"> PAGEREF _Toc513116600 \h </w:instrText>
            </w:r>
            <w:r w:rsidR="002A620F">
              <w:rPr>
                <w:noProof/>
                <w:webHidden/>
              </w:rPr>
            </w:r>
            <w:r w:rsidR="002A620F">
              <w:rPr>
                <w:noProof/>
                <w:webHidden/>
              </w:rPr>
              <w:fldChar w:fldCharType="separate"/>
            </w:r>
            <w:r w:rsidR="002A620F">
              <w:rPr>
                <w:noProof/>
                <w:webHidden/>
              </w:rPr>
              <w:t>4</w:t>
            </w:r>
            <w:r w:rsidR="002A620F">
              <w:rPr>
                <w:noProof/>
                <w:webHidden/>
              </w:rPr>
              <w:fldChar w:fldCharType="end"/>
            </w:r>
          </w:hyperlink>
        </w:p>
        <w:p w14:paraId="2D9BA87F" w14:textId="7301AA66" w:rsidR="002A620F" w:rsidRDefault="002A620F">
          <w:r>
            <w:rPr>
              <w:b/>
              <w:bCs/>
              <w:noProof/>
            </w:rPr>
            <w:fldChar w:fldCharType="end"/>
          </w:r>
        </w:p>
      </w:sdtContent>
    </w:sdt>
    <w:p w14:paraId="222F0B06" w14:textId="63F753C2" w:rsidR="002A620F" w:rsidRDefault="002A620F">
      <w:pPr>
        <w:rPr>
          <w:rFonts w:ascii="Times New Roman" w:hAnsi="Times New Roman" w:cs="Times New Roman"/>
          <w:sz w:val="56"/>
        </w:rPr>
      </w:pPr>
      <w:r>
        <w:rPr>
          <w:rFonts w:ascii="Times New Roman" w:hAnsi="Times New Roman" w:cs="Times New Roman"/>
          <w:sz w:val="56"/>
        </w:rPr>
        <w:br w:type="page"/>
      </w:r>
    </w:p>
    <w:p w14:paraId="6C9A967E" w14:textId="20FB4E4B" w:rsidR="002A620F" w:rsidRPr="002A620F" w:rsidRDefault="002A620F" w:rsidP="002A620F"/>
    <w:p w14:paraId="6FCD36F0" w14:textId="121BDE59" w:rsidR="008B32AE" w:rsidRPr="00CB6EBE" w:rsidRDefault="008B32AE" w:rsidP="00CB6EBE">
      <w:pPr>
        <w:pStyle w:val="Heading1"/>
        <w:rPr>
          <w:rFonts w:ascii="Times New Roman" w:hAnsi="Times New Roman" w:cs="Times New Roman"/>
          <w:sz w:val="36"/>
        </w:rPr>
      </w:pPr>
      <w:bookmarkStart w:id="0" w:name="_Toc513116582"/>
      <w:bookmarkStart w:id="1" w:name="_Toc513116597"/>
      <w:r w:rsidRPr="00CB6EBE">
        <w:rPr>
          <w:rFonts w:ascii="Times New Roman" w:hAnsi="Times New Roman" w:cs="Times New Roman"/>
          <w:sz w:val="36"/>
        </w:rPr>
        <w:t>The Application</w:t>
      </w:r>
      <w:bookmarkEnd w:id="0"/>
      <w:bookmarkEnd w:id="1"/>
    </w:p>
    <w:p w14:paraId="72F21837" w14:textId="02452D62" w:rsidR="008B32AE" w:rsidRPr="008B32AE" w:rsidRDefault="008B32AE" w:rsidP="004B24DD">
      <w:pPr>
        <w:rPr>
          <w:rFonts w:ascii="Times New Roman" w:hAnsi="Times New Roman" w:cs="Times New Roman"/>
          <w:sz w:val="24"/>
        </w:rPr>
      </w:pPr>
      <w:r>
        <w:rPr>
          <w:rFonts w:ascii="Times New Roman" w:hAnsi="Times New Roman" w:cs="Times New Roman"/>
          <w:sz w:val="24"/>
        </w:rPr>
        <w:t xml:space="preserve">The application developed is incomplete and </w:t>
      </w:r>
      <w:r w:rsidR="00DF6CE1">
        <w:rPr>
          <w:rFonts w:ascii="Times New Roman" w:hAnsi="Times New Roman" w:cs="Times New Roman"/>
          <w:sz w:val="24"/>
        </w:rPr>
        <w:t>very simple however it does contain a successful method of registering a user to the database and allowing specific users to login which can be used to ensure that only those who have verified the account to login should the application go live as it is not uncommon for e-commerce systems to be spammed by bots constantly trying to make accounts and access information. When the register button is pressed it runs the Sql code to insert the data into the database and when logging in the Sql checks that the details match those in the database however it only allows a specific user to login as mentioned above. The code could be changed to allow anyone to login however having only verified users to login will increase the site security. The user can then select both books by clicking the button however it doesn’t display the total in the total list box next to it. To ensure the user doesn’t click the button any extra times than intended the button produces a message box informing them they have selected the book</w:t>
      </w:r>
      <w:r w:rsidR="00CA382C">
        <w:rPr>
          <w:rFonts w:ascii="Times New Roman" w:hAnsi="Times New Roman" w:cs="Times New Roman"/>
          <w:sz w:val="24"/>
        </w:rPr>
        <w:t>. Clicking the buy button will then produce another message box telling the user they have purchased the item however it will do this regardless of if they are logged in or not. As simple good practise the user should be logged in to buy any items so that there is a real record of the user and their details.</w:t>
      </w:r>
      <w:r w:rsidR="00CB6EBE">
        <w:rPr>
          <w:rFonts w:ascii="Times New Roman" w:hAnsi="Times New Roman" w:cs="Times New Roman"/>
          <w:sz w:val="24"/>
        </w:rPr>
        <w:t xml:space="preserve"> There are two separate tables in the database one for users which contain the username password and id while the Items table contains the item id, name and cost which should have appeared in the total list box.</w:t>
      </w:r>
      <w:r w:rsidR="002A620F">
        <w:rPr>
          <w:rFonts w:ascii="Times New Roman" w:hAnsi="Times New Roman" w:cs="Times New Roman"/>
          <w:sz w:val="24"/>
        </w:rPr>
        <w:t xml:space="preserve"> </w:t>
      </w:r>
      <w:bookmarkStart w:id="2" w:name="_GoBack"/>
      <w:bookmarkEnd w:id="2"/>
    </w:p>
    <w:p w14:paraId="4FEF58B8" w14:textId="77777777" w:rsidR="008B32AE" w:rsidRDefault="008B32AE" w:rsidP="004B24DD">
      <w:pPr>
        <w:rPr>
          <w:rFonts w:ascii="Times New Roman" w:hAnsi="Times New Roman" w:cs="Times New Roman"/>
          <w:sz w:val="36"/>
        </w:rPr>
      </w:pPr>
    </w:p>
    <w:p w14:paraId="74D8CEBB" w14:textId="2EC17D44" w:rsidR="004B24DD" w:rsidRPr="00CB6EBE" w:rsidRDefault="004B24DD" w:rsidP="00CB6EBE">
      <w:pPr>
        <w:pStyle w:val="Heading1"/>
        <w:rPr>
          <w:rFonts w:ascii="Times New Roman" w:hAnsi="Times New Roman" w:cs="Times New Roman"/>
          <w:sz w:val="36"/>
        </w:rPr>
      </w:pPr>
      <w:bookmarkStart w:id="3" w:name="_Toc513116583"/>
      <w:bookmarkStart w:id="4" w:name="_Toc513116598"/>
      <w:r w:rsidRPr="00CB6EBE">
        <w:rPr>
          <w:rFonts w:ascii="Times New Roman" w:hAnsi="Times New Roman" w:cs="Times New Roman"/>
          <w:sz w:val="36"/>
        </w:rPr>
        <w:t>Security</w:t>
      </w:r>
      <w:bookmarkEnd w:id="3"/>
      <w:bookmarkEnd w:id="4"/>
    </w:p>
    <w:p w14:paraId="4AA70450" w14:textId="7CFB55B0" w:rsidR="004B24DD" w:rsidRDefault="004B24DD" w:rsidP="004B24DD">
      <w:pPr>
        <w:rPr>
          <w:rFonts w:ascii="Times New Roman" w:hAnsi="Times New Roman" w:cs="Times New Roman"/>
          <w:sz w:val="24"/>
        </w:rPr>
      </w:pPr>
      <w:r>
        <w:rPr>
          <w:rFonts w:ascii="Times New Roman" w:hAnsi="Times New Roman" w:cs="Times New Roman"/>
          <w:sz w:val="24"/>
        </w:rPr>
        <w:t xml:space="preserve">Security is a massively important aspect of any e-commerce system as it will be handling currency transactions and handling users bank details. If the system were to have holes in the </w:t>
      </w:r>
      <w:r w:rsidR="0045299B">
        <w:rPr>
          <w:rFonts w:ascii="Times New Roman" w:hAnsi="Times New Roman" w:cs="Times New Roman"/>
          <w:sz w:val="24"/>
        </w:rPr>
        <w:t>security,</w:t>
      </w:r>
      <w:r>
        <w:rPr>
          <w:rFonts w:ascii="Times New Roman" w:hAnsi="Times New Roman" w:cs="Times New Roman"/>
          <w:sz w:val="24"/>
        </w:rPr>
        <w:t xml:space="preserve"> then it could be easy for hackers to steal information and use a user’s bank details to transfer money to themselves or sell their information on to </w:t>
      </w:r>
      <w:r w:rsidR="0045299B">
        <w:rPr>
          <w:rFonts w:ascii="Times New Roman" w:hAnsi="Times New Roman" w:cs="Times New Roman"/>
          <w:sz w:val="24"/>
        </w:rPr>
        <w:t>another</w:t>
      </w:r>
      <w:r>
        <w:rPr>
          <w:rFonts w:ascii="Times New Roman" w:hAnsi="Times New Roman" w:cs="Times New Roman"/>
          <w:sz w:val="24"/>
        </w:rPr>
        <w:t xml:space="preserve"> party. The application being a very simple WCF application has password protection by hiding the password</w:t>
      </w:r>
      <w:r w:rsidR="0045299B">
        <w:rPr>
          <w:rFonts w:ascii="Times New Roman" w:hAnsi="Times New Roman" w:cs="Times New Roman"/>
          <w:sz w:val="24"/>
        </w:rPr>
        <w:t xml:space="preserve"> in the event someone is viewing your screen. When sending data there is only really the need to use HTTPS as it provides a secure channel to send information through</w:t>
      </w:r>
      <w:r w:rsidR="0045299B">
        <w:rPr>
          <w:rFonts w:ascii="Times New Roman" w:hAnsi="Times New Roman" w:cs="Times New Roman"/>
          <w:sz w:val="24"/>
        </w:rPr>
        <w:fldChar w:fldCharType="begin" w:fldLock="1"/>
      </w:r>
      <w:r w:rsidR="0045299B">
        <w:rPr>
          <w:rFonts w:ascii="Times New Roman" w:hAnsi="Times New Roman" w:cs="Times New Roman"/>
          <w:sz w:val="24"/>
        </w:rPr>
        <w:instrText>ADDIN CSL_CITATION { "citationItems" : [ { "id" : "ITEM-1", "itemData" : { "URL" : "https://www.instantssl.com/ssl-certificate-products/https.html", "author" : [ { "dropping-particle" : "", "family" : "Comodo", "given" : "", "non-dropping-particle" : "", "parse-names" : false, "suffix" : "" } ], "id" : "ITEM-1", "issued" : { "date-parts" : [ [ "0" ] ] }, "title" : "What is HTTPS?", "type" : "webpage" }, "uris" : [ "http://www.mendeley.com/documents/?uuid=54fbe73e-b712-499e-87ef-a5bdf626f4da" ] } ], "mendeley" : { "formattedCitation" : "[1]", "plainTextFormattedCitation" : "[1]", "previouslyFormattedCitation" : "[1]" }, "properties" : {  }, "schema" : "https://github.com/citation-style-language/schema/raw/master/csl-citation.json" }</w:instrText>
      </w:r>
      <w:r w:rsidR="0045299B">
        <w:rPr>
          <w:rFonts w:ascii="Times New Roman" w:hAnsi="Times New Roman" w:cs="Times New Roman"/>
          <w:sz w:val="24"/>
        </w:rPr>
        <w:fldChar w:fldCharType="separate"/>
      </w:r>
      <w:r w:rsidR="0045299B" w:rsidRPr="0045299B">
        <w:rPr>
          <w:rFonts w:ascii="Times New Roman" w:hAnsi="Times New Roman" w:cs="Times New Roman"/>
          <w:noProof/>
          <w:sz w:val="24"/>
        </w:rPr>
        <w:t>[1]</w:t>
      </w:r>
      <w:r w:rsidR="0045299B">
        <w:rPr>
          <w:rFonts w:ascii="Times New Roman" w:hAnsi="Times New Roman" w:cs="Times New Roman"/>
          <w:sz w:val="24"/>
        </w:rPr>
        <w:fldChar w:fldCharType="end"/>
      </w:r>
      <w:r w:rsidR="0045299B">
        <w:rPr>
          <w:rFonts w:ascii="Times New Roman" w:hAnsi="Times New Roman" w:cs="Times New Roman"/>
          <w:sz w:val="24"/>
        </w:rPr>
        <w:t>. HTTPS</w:t>
      </w:r>
      <w:r w:rsidR="00C54780">
        <w:rPr>
          <w:rFonts w:ascii="Times New Roman" w:hAnsi="Times New Roman" w:cs="Times New Roman"/>
          <w:sz w:val="24"/>
        </w:rPr>
        <w:t xml:space="preserve"> is </w:t>
      </w:r>
      <w:r w:rsidR="002A620F">
        <w:rPr>
          <w:rFonts w:ascii="Times New Roman" w:hAnsi="Times New Roman" w:cs="Times New Roman"/>
          <w:sz w:val="24"/>
        </w:rPr>
        <w:t>set</w:t>
      </w:r>
      <w:r w:rsidR="00C54780">
        <w:rPr>
          <w:rFonts w:ascii="Times New Roman" w:hAnsi="Times New Roman" w:cs="Times New Roman"/>
          <w:sz w:val="24"/>
        </w:rPr>
        <w:t xml:space="preserve"> in the serviceMetaData in the app.config and it</w:t>
      </w:r>
      <w:r w:rsidR="0045299B">
        <w:rPr>
          <w:rFonts w:ascii="Times New Roman" w:hAnsi="Times New Roman" w:cs="Times New Roman"/>
          <w:sz w:val="24"/>
        </w:rPr>
        <w:t xml:space="preserve"> works by using two ‘keys’ that encrypt the information which are a public and private key which are made so anything encrypted with the public key can be decrypted with the private key</w:t>
      </w:r>
      <w:r w:rsidR="0045299B">
        <w:rPr>
          <w:rFonts w:ascii="Times New Roman" w:hAnsi="Times New Roman" w:cs="Times New Roman"/>
          <w:sz w:val="24"/>
        </w:rPr>
        <w:fldChar w:fldCharType="begin" w:fldLock="1"/>
      </w:r>
      <w:r w:rsidR="0045299B">
        <w:rPr>
          <w:rFonts w:ascii="Times New Roman" w:hAnsi="Times New Roman" w:cs="Times New Roman"/>
          <w:sz w:val="24"/>
        </w:rPr>
        <w:instrText>ADDIN CSL_CITATION { "citationItems" : [ { "id" : "ITEM-1", "itemData" : { "URL" : "https://www.instantssl.com/ssl-certificate-products/https.html", "author" : [ { "dropping-particle" : "", "family" : "Comodo", "given" : "", "non-dropping-particle" : "", "parse-names" : false, "suffix" : "" } ], "id" : "ITEM-1", "issued" : { "date-parts" : [ [ "0" ] ] }, "title" : "What is HTTPS?", "type" : "webpage" }, "uris" : [ "http://www.mendeley.com/documents/?uuid=54fbe73e-b712-499e-87ef-a5bdf626f4da" ] } ], "mendeley" : { "formattedCitation" : "[1]", "plainTextFormattedCitation" : "[1]", "previouslyFormattedCitation" : "[1]" }, "properties" : {  }, "schema" : "https://github.com/citation-style-language/schema/raw/master/csl-citation.json" }</w:instrText>
      </w:r>
      <w:r w:rsidR="0045299B">
        <w:rPr>
          <w:rFonts w:ascii="Times New Roman" w:hAnsi="Times New Roman" w:cs="Times New Roman"/>
          <w:sz w:val="24"/>
        </w:rPr>
        <w:fldChar w:fldCharType="separate"/>
      </w:r>
      <w:r w:rsidR="0045299B" w:rsidRPr="0045299B">
        <w:rPr>
          <w:rFonts w:ascii="Times New Roman" w:hAnsi="Times New Roman" w:cs="Times New Roman"/>
          <w:noProof/>
          <w:sz w:val="24"/>
        </w:rPr>
        <w:t>[1]</w:t>
      </w:r>
      <w:r w:rsidR="0045299B">
        <w:rPr>
          <w:rFonts w:ascii="Times New Roman" w:hAnsi="Times New Roman" w:cs="Times New Roman"/>
          <w:sz w:val="24"/>
        </w:rPr>
        <w:fldChar w:fldCharType="end"/>
      </w:r>
      <w:r w:rsidR="0045299B">
        <w:rPr>
          <w:rFonts w:ascii="Times New Roman" w:hAnsi="Times New Roman" w:cs="Times New Roman"/>
          <w:sz w:val="24"/>
        </w:rPr>
        <w:t>. The private key should be kept on the web sever while the public key is distributed to anyone that needs information to be decrypted</w:t>
      </w:r>
      <w:r w:rsidR="0045299B">
        <w:rPr>
          <w:rFonts w:ascii="Times New Roman" w:hAnsi="Times New Roman" w:cs="Times New Roman"/>
          <w:sz w:val="24"/>
        </w:rPr>
        <w:fldChar w:fldCharType="begin" w:fldLock="1"/>
      </w:r>
      <w:r w:rsidR="008B32AE">
        <w:rPr>
          <w:rFonts w:ascii="Times New Roman" w:hAnsi="Times New Roman" w:cs="Times New Roman"/>
          <w:sz w:val="24"/>
        </w:rPr>
        <w:instrText>ADDIN CSL_CITATION { "citationItems" : [ { "id" : "ITEM-1", "itemData" : { "URL" : "https://www.instantssl.com/ssl-certificate-products/https.html", "author" : [ { "dropping-particle" : "", "family" : "Comodo", "given" : "", "non-dropping-particle" : "", "parse-names" : false, "suffix" : "" } ], "id" : "ITEM-1", "issued" : { "date-parts" : [ [ "0" ] ] }, "title" : "What is HTTPS?", "type" : "webpage" }, "uris" : [ "http://www.mendeley.com/documents/?uuid=54fbe73e-b712-499e-87ef-a5bdf626f4da" ] } ], "mendeley" : { "formattedCitation" : "[1]", "plainTextFormattedCitation" : "[1]", "previouslyFormattedCitation" : "[1]" }, "properties" : {  }, "schema" : "https://github.com/citation-style-language/schema/raw/master/csl-citation.json" }</w:instrText>
      </w:r>
      <w:r w:rsidR="0045299B">
        <w:rPr>
          <w:rFonts w:ascii="Times New Roman" w:hAnsi="Times New Roman" w:cs="Times New Roman"/>
          <w:sz w:val="24"/>
        </w:rPr>
        <w:fldChar w:fldCharType="separate"/>
      </w:r>
      <w:r w:rsidR="0045299B" w:rsidRPr="0045299B">
        <w:rPr>
          <w:rFonts w:ascii="Times New Roman" w:hAnsi="Times New Roman" w:cs="Times New Roman"/>
          <w:noProof/>
          <w:sz w:val="24"/>
        </w:rPr>
        <w:t>[1]</w:t>
      </w:r>
      <w:r w:rsidR="0045299B">
        <w:rPr>
          <w:rFonts w:ascii="Times New Roman" w:hAnsi="Times New Roman" w:cs="Times New Roman"/>
          <w:sz w:val="24"/>
        </w:rPr>
        <w:fldChar w:fldCharType="end"/>
      </w:r>
      <w:r w:rsidR="0045299B">
        <w:rPr>
          <w:rFonts w:ascii="Times New Roman" w:hAnsi="Times New Roman" w:cs="Times New Roman"/>
          <w:sz w:val="24"/>
        </w:rPr>
        <w:t xml:space="preserve">. </w:t>
      </w:r>
      <w:r w:rsidR="00990B93">
        <w:rPr>
          <w:rFonts w:ascii="Times New Roman" w:hAnsi="Times New Roman" w:cs="Times New Roman"/>
          <w:sz w:val="24"/>
        </w:rPr>
        <w:t>The WCF application however was developed as a peer to peer application and so it uses netPeerTcpBinding which requires a security mode to be set</w:t>
      </w:r>
      <w:r w:rsidR="0045299B">
        <w:rPr>
          <w:rFonts w:ascii="Times New Roman" w:hAnsi="Times New Roman" w:cs="Times New Roman"/>
          <w:sz w:val="24"/>
        </w:rPr>
        <w:t xml:space="preserve"> </w:t>
      </w:r>
      <w:r w:rsidR="008755FF">
        <w:rPr>
          <w:rFonts w:ascii="Times New Roman" w:hAnsi="Times New Roman" w:cs="Times New Roman"/>
          <w:sz w:val="24"/>
        </w:rPr>
        <w:t xml:space="preserve">and </w:t>
      </w:r>
      <w:r w:rsidR="002A620F">
        <w:rPr>
          <w:rFonts w:ascii="Times New Roman" w:hAnsi="Times New Roman" w:cs="Times New Roman"/>
          <w:sz w:val="24"/>
        </w:rPr>
        <w:t xml:space="preserve"> uses binary encoding but </w:t>
      </w:r>
      <w:r w:rsidR="008755FF">
        <w:rPr>
          <w:rFonts w:ascii="Times New Roman" w:hAnsi="Times New Roman" w:cs="Times New Roman"/>
          <w:sz w:val="24"/>
        </w:rPr>
        <w:t xml:space="preserve">in this application no mode has been set but the developer can </w:t>
      </w:r>
      <w:r w:rsidR="008B32AE">
        <w:rPr>
          <w:rFonts w:ascii="Times New Roman" w:hAnsi="Times New Roman" w:cs="Times New Roman"/>
          <w:sz w:val="24"/>
        </w:rPr>
        <w:t>change at will to suit the system</w:t>
      </w:r>
      <w:r w:rsidR="008B32AE">
        <w:rPr>
          <w:rFonts w:ascii="Times New Roman" w:hAnsi="Times New Roman" w:cs="Times New Roman"/>
          <w:sz w:val="24"/>
        </w:rPr>
        <w:fldChar w:fldCharType="begin" w:fldLock="1"/>
      </w:r>
      <w:r w:rsidR="00E750D3">
        <w:rPr>
          <w:rFonts w:ascii="Times New Roman" w:hAnsi="Times New Roman" w:cs="Times New Roman"/>
          <w:sz w:val="24"/>
        </w:rPr>
        <w:instrText>ADDIN CSL_CITATION { "citationItems" : [ { "id" : "ITEM-1", "itemData" : { "URL" : "https://docs.microsoft.com/en-us/dotnet/api/system.servicemodel.netpeertcpbinding.security?view=netframework-4.7.2#System_ServiceModel_NetPeerTcpBinding_Security", "accessed" : { "date-parts" : [ [ "2018", "5", "3" ] ] }, "id" : "ITEM-1", "issued" : { "date-parts" : [ [ "0" ] ] }, "title" : "NetPeerTcpBinding.Security Property (System.ServiceModel) | Microsoft Docs", "type" : "webpage" }, "uris" : [ "http://www.mendeley.com/documents/?uuid=4390738c-c655-302f-a40f-d9d32a816b56" ] } ], "mendeley" : { "formattedCitation" : "[2]", "plainTextFormattedCitation" : "[2]", "previouslyFormattedCitation" : "[2]" }, "properties" : {  }, "schema" : "https://github.com/citation-style-language/schema/raw/master/csl-citation.json" }</w:instrText>
      </w:r>
      <w:r w:rsidR="008B32AE">
        <w:rPr>
          <w:rFonts w:ascii="Times New Roman" w:hAnsi="Times New Roman" w:cs="Times New Roman"/>
          <w:sz w:val="24"/>
        </w:rPr>
        <w:fldChar w:fldCharType="separate"/>
      </w:r>
      <w:r w:rsidR="008B32AE" w:rsidRPr="008B32AE">
        <w:rPr>
          <w:rFonts w:ascii="Times New Roman" w:hAnsi="Times New Roman" w:cs="Times New Roman"/>
          <w:noProof/>
          <w:sz w:val="24"/>
        </w:rPr>
        <w:t>[2]</w:t>
      </w:r>
      <w:r w:rsidR="008B32AE">
        <w:rPr>
          <w:rFonts w:ascii="Times New Roman" w:hAnsi="Times New Roman" w:cs="Times New Roman"/>
          <w:sz w:val="24"/>
        </w:rPr>
        <w:fldChar w:fldCharType="end"/>
      </w:r>
      <w:r w:rsidR="008B32AE">
        <w:rPr>
          <w:rFonts w:ascii="Times New Roman" w:hAnsi="Times New Roman" w:cs="Times New Roman"/>
          <w:sz w:val="24"/>
        </w:rPr>
        <w:t>. Another common security method is manually creating a FileStream, cryptography engine and keys to secure files so only the people with the correct decryption can unlock the data and by doing it manually it allows more flexibility in the encryption process.</w:t>
      </w:r>
      <w:r w:rsidR="002A620F">
        <w:rPr>
          <w:rFonts w:ascii="Times New Roman" w:hAnsi="Times New Roman" w:cs="Times New Roman"/>
          <w:sz w:val="24"/>
        </w:rPr>
        <w:t xml:space="preserve"> The security will change depending on the type of WCF application as peer to peer has to use peer based binding while a one-way system could use mexHttpBinding as they</w:t>
      </w:r>
      <w:r w:rsidR="000100E7">
        <w:rPr>
          <w:rFonts w:ascii="Times New Roman" w:hAnsi="Times New Roman" w:cs="Times New Roman"/>
          <w:sz w:val="24"/>
        </w:rPr>
        <w:t xml:space="preserve"> are different methods of creating a WCF application.</w:t>
      </w:r>
    </w:p>
    <w:p w14:paraId="3820FFB6" w14:textId="64FEAFFF" w:rsidR="00CA382C" w:rsidRDefault="00CA382C" w:rsidP="004B24DD">
      <w:pPr>
        <w:rPr>
          <w:rFonts w:ascii="Times New Roman" w:hAnsi="Times New Roman" w:cs="Times New Roman"/>
          <w:sz w:val="24"/>
        </w:rPr>
      </w:pPr>
    </w:p>
    <w:p w14:paraId="19B2C366" w14:textId="5982BA98" w:rsidR="00CA382C" w:rsidRPr="00CB6EBE" w:rsidRDefault="00CA382C" w:rsidP="00CB6EBE">
      <w:pPr>
        <w:pStyle w:val="Heading1"/>
        <w:rPr>
          <w:rFonts w:ascii="Times New Roman" w:hAnsi="Times New Roman" w:cs="Times New Roman"/>
          <w:sz w:val="36"/>
        </w:rPr>
      </w:pPr>
      <w:bookmarkStart w:id="5" w:name="_Toc513116584"/>
      <w:bookmarkStart w:id="6" w:name="_Toc513116599"/>
      <w:r w:rsidRPr="00CB6EBE">
        <w:rPr>
          <w:rFonts w:ascii="Times New Roman" w:hAnsi="Times New Roman" w:cs="Times New Roman"/>
          <w:sz w:val="36"/>
        </w:rPr>
        <w:t>Live System</w:t>
      </w:r>
      <w:bookmarkEnd w:id="5"/>
      <w:bookmarkEnd w:id="6"/>
      <w:r w:rsidRPr="00CB6EBE">
        <w:rPr>
          <w:rFonts w:ascii="Times New Roman" w:hAnsi="Times New Roman" w:cs="Times New Roman"/>
          <w:sz w:val="36"/>
        </w:rPr>
        <w:t xml:space="preserve"> </w:t>
      </w:r>
    </w:p>
    <w:p w14:paraId="073D347C" w14:textId="16B148E9" w:rsidR="00CA382C" w:rsidRDefault="00CA382C" w:rsidP="004B24DD">
      <w:pPr>
        <w:rPr>
          <w:rFonts w:ascii="Times New Roman" w:hAnsi="Times New Roman" w:cs="Times New Roman"/>
          <w:sz w:val="24"/>
        </w:rPr>
      </w:pPr>
      <w:r>
        <w:rPr>
          <w:rFonts w:ascii="Times New Roman" w:hAnsi="Times New Roman" w:cs="Times New Roman"/>
          <w:sz w:val="24"/>
        </w:rPr>
        <w:t xml:space="preserve">An e-commerce system is a very important aspect of any commercial website or application that will use transactions </w:t>
      </w:r>
      <w:r w:rsidR="00E750D3">
        <w:rPr>
          <w:rFonts w:ascii="Times New Roman" w:hAnsi="Times New Roman" w:cs="Times New Roman"/>
          <w:sz w:val="24"/>
        </w:rPr>
        <w:t>and must not go live until it is bug free and secure because the system will be handling bank information, user and business information and currency transactions so if there are security holes or bugs that cause the loss of data and money all parties involved will have issues to deal with which is why this application cannot go live until it is fully secure and complete. Many businesses use the third-party e-commerce system PayPal in place of creating their own as PayPal is a very successful system that is already in place and secure. By using PayPal the user can safely and quickly pay for the products because the user will have an account where they have already securely linked their bank and card details so they can simply pay by inputting their email and password for the account</w:t>
      </w:r>
      <w:r w:rsidR="00E750D3">
        <w:rPr>
          <w:rFonts w:ascii="Times New Roman" w:hAnsi="Times New Roman" w:cs="Times New Roman"/>
          <w:sz w:val="24"/>
        </w:rPr>
        <w:fldChar w:fldCharType="begin" w:fldLock="1"/>
      </w:r>
      <w:r w:rsidR="00CB6EBE">
        <w:rPr>
          <w:rFonts w:ascii="Times New Roman" w:hAnsi="Times New Roman" w:cs="Times New Roman"/>
          <w:sz w:val="24"/>
        </w:rPr>
        <w:instrText>ADDIN CSL_CITATION { "citationItems" : [ { "id" : "ITEM-1", "itemData" : { "URL" : "https://www.paypal.com/us/webapps/mpp/pay-online", "author" : [ { "dropping-particle" : "", "family" : "PayPal", "given" : "", "non-dropping-particle" : "", "parse-names" : false, "suffix" : "" } ], "id" : "ITEM-1", "issued" : { "date-parts" : [ [ "0" ] ] }, "title" : "How it Works?", "type" : "webpage" }, "uris" : [ "http://www.mendeley.com/documents/?uuid=277fe199-545a-4be3-b03e-1eb870217b30" ] } ], "mendeley" : { "formattedCitation" : "[3]", "plainTextFormattedCitation" : "[3]", "previouslyFormattedCitation" : "[3]" }, "properties" : {  }, "schema" : "https://github.com/citation-style-language/schema/raw/master/csl-citation.json" }</w:instrText>
      </w:r>
      <w:r w:rsidR="00E750D3">
        <w:rPr>
          <w:rFonts w:ascii="Times New Roman" w:hAnsi="Times New Roman" w:cs="Times New Roman"/>
          <w:sz w:val="24"/>
        </w:rPr>
        <w:fldChar w:fldCharType="separate"/>
      </w:r>
      <w:r w:rsidR="00E750D3" w:rsidRPr="00E750D3">
        <w:rPr>
          <w:rFonts w:ascii="Times New Roman" w:hAnsi="Times New Roman" w:cs="Times New Roman"/>
          <w:noProof/>
          <w:sz w:val="24"/>
        </w:rPr>
        <w:t>[3]</w:t>
      </w:r>
      <w:r w:rsidR="00E750D3">
        <w:rPr>
          <w:rFonts w:ascii="Times New Roman" w:hAnsi="Times New Roman" w:cs="Times New Roman"/>
          <w:sz w:val="24"/>
        </w:rPr>
        <w:fldChar w:fldCharType="end"/>
      </w:r>
      <w:r w:rsidR="00E750D3">
        <w:rPr>
          <w:rFonts w:ascii="Times New Roman" w:hAnsi="Times New Roman" w:cs="Times New Roman"/>
          <w:sz w:val="24"/>
        </w:rPr>
        <w:t xml:space="preserve">. Using </w:t>
      </w:r>
      <w:r w:rsidR="00D6353C">
        <w:rPr>
          <w:rFonts w:ascii="Times New Roman" w:hAnsi="Times New Roman" w:cs="Times New Roman"/>
          <w:sz w:val="24"/>
        </w:rPr>
        <w:t>PayPal,</w:t>
      </w:r>
      <w:r w:rsidR="00E750D3">
        <w:rPr>
          <w:rFonts w:ascii="Times New Roman" w:hAnsi="Times New Roman" w:cs="Times New Roman"/>
          <w:sz w:val="24"/>
        </w:rPr>
        <w:t xml:space="preserve"> the user could potentially bypass creating an account with the business and simply use their PayPal account at the checkout as it would contain all the relevant information that would otherwise be stored with the business. </w:t>
      </w:r>
      <w:r w:rsidR="00D6353C">
        <w:rPr>
          <w:rFonts w:ascii="Times New Roman" w:hAnsi="Times New Roman" w:cs="Times New Roman"/>
          <w:sz w:val="24"/>
        </w:rPr>
        <w:t xml:space="preserve">Despite the application being a Peer to peer application it is still possible to use PayPal as a third-party payment service and may be the better choice as there is no server </w:t>
      </w:r>
      <w:r w:rsidR="00C54780">
        <w:rPr>
          <w:rFonts w:ascii="Times New Roman" w:hAnsi="Times New Roman" w:cs="Times New Roman"/>
          <w:sz w:val="24"/>
        </w:rPr>
        <w:t xml:space="preserve">to host the payment system just the computers of the current users. Ideally you would not make a business a peer to peer system it would be either a one-way or request-response based system </w:t>
      </w:r>
      <w:r w:rsidR="00A01454">
        <w:rPr>
          <w:rFonts w:ascii="Times New Roman" w:hAnsi="Times New Roman" w:cs="Times New Roman"/>
          <w:sz w:val="24"/>
        </w:rPr>
        <w:t xml:space="preserve">as there will be a </w:t>
      </w:r>
      <w:r w:rsidR="00CB6EBE">
        <w:rPr>
          <w:rFonts w:ascii="Times New Roman" w:hAnsi="Times New Roman" w:cs="Times New Roman"/>
          <w:sz w:val="24"/>
        </w:rPr>
        <w:t xml:space="preserve">central server up </w:t>
      </w:r>
      <w:proofErr w:type="gramStart"/>
      <w:r w:rsidR="00CB6EBE">
        <w:rPr>
          <w:rFonts w:ascii="Times New Roman" w:hAnsi="Times New Roman" w:cs="Times New Roman"/>
          <w:sz w:val="24"/>
        </w:rPr>
        <w:t>at all times</w:t>
      </w:r>
      <w:proofErr w:type="gramEnd"/>
      <w:r w:rsidR="00CB6EBE">
        <w:rPr>
          <w:rFonts w:ascii="Times New Roman" w:hAnsi="Times New Roman" w:cs="Times New Roman"/>
          <w:sz w:val="24"/>
        </w:rPr>
        <w:t xml:space="preserve"> to process requests while peer to peer is better suited for short term connections such as instant messaging or file transfers like bitTorrent not e-commerce websites.</w:t>
      </w:r>
    </w:p>
    <w:p w14:paraId="559695A6" w14:textId="0CF7E87C" w:rsidR="00CB6EBE" w:rsidRDefault="00CB6EBE" w:rsidP="004B24DD">
      <w:pPr>
        <w:rPr>
          <w:rFonts w:ascii="Times New Roman" w:hAnsi="Times New Roman" w:cs="Times New Roman"/>
          <w:sz w:val="24"/>
        </w:rPr>
      </w:pPr>
    </w:p>
    <w:p w14:paraId="1D9E9518" w14:textId="05ECDA1C" w:rsidR="00CB6EBE" w:rsidRPr="00CB6EBE" w:rsidRDefault="00CB6EBE" w:rsidP="00CB6EBE">
      <w:pPr>
        <w:pStyle w:val="Heading1"/>
        <w:rPr>
          <w:rFonts w:ascii="Times New Roman" w:hAnsi="Times New Roman" w:cs="Times New Roman"/>
          <w:sz w:val="36"/>
        </w:rPr>
      </w:pPr>
      <w:bookmarkStart w:id="7" w:name="_Toc513116585"/>
      <w:bookmarkStart w:id="8" w:name="_Toc513116600"/>
      <w:r w:rsidRPr="00CB6EBE">
        <w:rPr>
          <w:rFonts w:ascii="Times New Roman" w:hAnsi="Times New Roman" w:cs="Times New Roman"/>
          <w:sz w:val="36"/>
        </w:rPr>
        <w:t>References</w:t>
      </w:r>
      <w:bookmarkEnd w:id="7"/>
      <w:bookmarkEnd w:id="8"/>
    </w:p>
    <w:p w14:paraId="53083AC8" w14:textId="35CD03BD" w:rsidR="00CB6EBE" w:rsidRPr="00CB6EBE" w:rsidRDefault="00CB6EBE" w:rsidP="00CB6EBE">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rPr>
        <w:fldChar w:fldCharType="begin" w:fldLock="1"/>
      </w:r>
      <w:r>
        <w:rPr>
          <w:rFonts w:ascii="Times New Roman" w:hAnsi="Times New Roman" w:cs="Times New Roman"/>
          <w:sz w:val="24"/>
        </w:rPr>
        <w:instrText xml:space="preserve">ADDIN Mendeley Bibliography CSL_BIBLIOGRAPHY </w:instrText>
      </w:r>
      <w:r>
        <w:rPr>
          <w:rFonts w:ascii="Times New Roman" w:hAnsi="Times New Roman" w:cs="Times New Roman"/>
          <w:sz w:val="24"/>
        </w:rPr>
        <w:fldChar w:fldCharType="separate"/>
      </w:r>
      <w:r w:rsidRPr="00CB6EBE">
        <w:rPr>
          <w:rFonts w:ascii="Times New Roman" w:hAnsi="Times New Roman" w:cs="Times New Roman"/>
          <w:noProof/>
          <w:sz w:val="24"/>
          <w:szCs w:val="24"/>
        </w:rPr>
        <w:t>[1]</w:t>
      </w:r>
      <w:r w:rsidRPr="00CB6EBE">
        <w:rPr>
          <w:rFonts w:ascii="Times New Roman" w:hAnsi="Times New Roman" w:cs="Times New Roman"/>
          <w:noProof/>
          <w:sz w:val="24"/>
          <w:szCs w:val="24"/>
        </w:rPr>
        <w:tab/>
        <w:t>Comodo, “What is HTTPS?” [Online]. Available: https://www.instantssl.com/ssl-certificate-products/https.html.</w:t>
      </w:r>
    </w:p>
    <w:p w14:paraId="7DC3DD4C" w14:textId="77777777" w:rsidR="00CB6EBE" w:rsidRPr="00CB6EBE" w:rsidRDefault="00CB6EBE" w:rsidP="00CB6EBE">
      <w:pPr>
        <w:widowControl w:val="0"/>
        <w:autoSpaceDE w:val="0"/>
        <w:autoSpaceDN w:val="0"/>
        <w:adjustRightInd w:val="0"/>
        <w:spacing w:line="240" w:lineRule="auto"/>
        <w:ind w:left="640" w:hanging="640"/>
        <w:rPr>
          <w:rFonts w:ascii="Times New Roman" w:hAnsi="Times New Roman" w:cs="Times New Roman"/>
          <w:noProof/>
          <w:sz w:val="24"/>
          <w:szCs w:val="24"/>
        </w:rPr>
      </w:pPr>
      <w:r w:rsidRPr="00CB6EBE">
        <w:rPr>
          <w:rFonts w:ascii="Times New Roman" w:hAnsi="Times New Roman" w:cs="Times New Roman"/>
          <w:noProof/>
          <w:sz w:val="24"/>
          <w:szCs w:val="24"/>
        </w:rPr>
        <w:t>[2]</w:t>
      </w:r>
      <w:r w:rsidRPr="00CB6EBE">
        <w:rPr>
          <w:rFonts w:ascii="Times New Roman" w:hAnsi="Times New Roman" w:cs="Times New Roman"/>
          <w:noProof/>
          <w:sz w:val="24"/>
          <w:szCs w:val="24"/>
        </w:rPr>
        <w:tab/>
        <w:t>“NetPeerTcpBinding.Security Property (System.ServiceModel) | Microsoft Docs.” [Online]. Available: https://docs.microsoft.com/en-us/dotnet/api/system.servicemodel.netpeertcpbinding.security?view=netframework-4.7.2#System_ServiceModel_NetPeerTcpBinding_Security. [Accessed: 03-May-2018].</w:t>
      </w:r>
    </w:p>
    <w:p w14:paraId="5E0DBA39" w14:textId="77777777" w:rsidR="00CB6EBE" w:rsidRPr="00CB6EBE" w:rsidRDefault="00CB6EBE" w:rsidP="00CB6EBE">
      <w:pPr>
        <w:widowControl w:val="0"/>
        <w:autoSpaceDE w:val="0"/>
        <w:autoSpaceDN w:val="0"/>
        <w:adjustRightInd w:val="0"/>
        <w:spacing w:line="240" w:lineRule="auto"/>
        <w:ind w:left="640" w:hanging="640"/>
        <w:rPr>
          <w:rFonts w:ascii="Times New Roman" w:hAnsi="Times New Roman" w:cs="Times New Roman"/>
          <w:noProof/>
          <w:sz w:val="24"/>
        </w:rPr>
      </w:pPr>
      <w:r w:rsidRPr="00CB6EBE">
        <w:rPr>
          <w:rFonts w:ascii="Times New Roman" w:hAnsi="Times New Roman" w:cs="Times New Roman"/>
          <w:noProof/>
          <w:sz w:val="24"/>
          <w:szCs w:val="24"/>
        </w:rPr>
        <w:t>[3]</w:t>
      </w:r>
      <w:r w:rsidRPr="00CB6EBE">
        <w:rPr>
          <w:rFonts w:ascii="Times New Roman" w:hAnsi="Times New Roman" w:cs="Times New Roman"/>
          <w:noProof/>
          <w:sz w:val="24"/>
          <w:szCs w:val="24"/>
        </w:rPr>
        <w:tab/>
        <w:t>PayPal, “How it Works?” [Online]. Available: https://www.paypal.com/us/webapps/mpp/pay-online.</w:t>
      </w:r>
    </w:p>
    <w:p w14:paraId="60C82F6A" w14:textId="6198965B" w:rsidR="00CB6EBE" w:rsidRPr="00CA382C" w:rsidRDefault="00CB6EBE" w:rsidP="004B24DD">
      <w:pPr>
        <w:rPr>
          <w:rFonts w:ascii="Times New Roman" w:hAnsi="Times New Roman" w:cs="Times New Roman"/>
          <w:sz w:val="24"/>
        </w:rPr>
      </w:pPr>
      <w:r>
        <w:rPr>
          <w:rFonts w:ascii="Times New Roman" w:hAnsi="Times New Roman" w:cs="Times New Roman"/>
          <w:sz w:val="24"/>
        </w:rPr>
        <w:fldChar w:fldCharType="end"/>
      </w:r>
    </w:p>
    <w:sectPr w:rsidR="00CB6EBE" w:rsidRPr="00CA38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4DD"/>
    <w:rsid w:val="000100E7"/>
    <w:rsid w:val="002A620F"/>
    <w:rsid w:val="0045299B"/>
    <w:rsid w:val="004B24DD"/>
    <w:rsid w:val="008755FF"/>
    <w:rsid w:val="008B32AE"/>
    <w:rsid w:val="008F16C0"/>
    <w:rsid w:val="00990B93"/>
    <w:rsid w:val="00A01454"/>
    <w:rsid w:val="00C54780"/>
    <w:rsid w:val="00CA382C"/>
    <w:rsid w:val="00CB6EBE"/>
    <w:rsid w:val="00D6353C"/>
    <w:rsid w:val="00DF6CE1"/>
    <w:rsid w:val="00E750D3"/>
    <w:rsid w:val="00FE5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0C975"/>
  <w15:chartTrackingRefBased/>
  <w15:docId w15:val="{7BBD3468-7088-4514-A4DA-CC83D07F0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E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EBE"/>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2A620F"/>
    <w:pPr>
      <w:spacing w:after="0" w:line="240" w:lineRule="auto"/>
    </w:pPr>
  </w:style>
  <w:style w:type="paragraph" w:styleId="TOCHeading">
    <w:name w:val="TOC Heading"/>
    <w:basedOn w:val="Heading1"/>
    <w:next w:val="Normal"/>
    <w:uiPriority w:val="39"/>
    <w:unhideWhenUsed/>
    <w:qFormat/>
    <w:rsid w:val="002A620F"/>
    <w:pPr>
      <w:outlineLvl w:val="9"/>
    </w:pPr>
    <w:rPr>
      <w:lang w:val="en-US"/>
    </w:rPr>
  </w:style>
  <w:style w:type="paragraph" w:styleId="TOC1">
    <w:name w:val="toc 1"/>
    <w:basedOn w:val="Normal"/>
    <w:next w:val="Normal"/>
    <w:autoRedefine/>
    <w:uiPriority w:val="39"/>
    <w:unhideWhenUsed/>
    <w:rsid w:val="002A620F"/>
    <w:pPr>
      <w:spacing w:after="100"/>
    </w:pPr>
  </w:style>
  <w:style w:type="character" w:styleId="Hyperlink">
    <w:name w:val="Hyperlink"/>
    <w:basedOn w:val="DefaultParagraphFont"/>
    <w:uiPriority w:val="99"/>
    <w:unhideWhenUsed/>
    <w:rsid w:val="002A62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83CA7-993F-462D-9BBA-83CC1920B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4</Pages>
  <Words>1478</Words>
  <Characters>8429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rowland</dc:creator>
  <cp:keywords/>
  <dc:description/>
  <cp:lastModifiedBy>Josh rowland</cp:lastModifiedBy>
  <cp:revision>3</cp:revision>
  <dcterms:created xsi:type="dcterms:W3CDTF">2018-05-03T09:59:00Z</dcterms:created>
  <dcterms:modified xsi:type="dcterms:W3CDTF">2018-05-03T14:53:00Z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7c93cd60-ccb7-31a3-bd84-4cee2d40bc3d</vt:lpwstr>
  </property>
  <property fmtid="{D5CDD505-2E9C-101B-9397-08002B2CF9AE}" pid="24" name="Mendeley Citation Style_1">
    <vt:lpwstr>http://www.zotero.org/styles/ieee</vt:lpwstr>
  </property>
</Properties>
</file>