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43241" w14:textId="2AF34B79" w:rsidR="00177D2D" w:rsidRPr="00AF4FCA" w:rsidRDefault="00177D2D" w:rsidP="00E64A30">
      <w:pPr>
        <w:rPr>
          <w:b/>
          <w:noProof/>
          <w:sz w:val="32"/>
          <w:lang w:val="en-GB"/>
        </w:rPr>
      </w:pPr>
      <w:r w:rsidRPr="00AF4FCA">
        <w:rPr>
          <w:b/>
          <w:noProof/>
          <w:sz w:val="32"/>
          <w:lang w:val="en-GB"/>
        </w:rPr>
        <w:drawing>
          <wp:inline distT="0" distB="0" distL="0" distR="0" wp14:anchorId="52A31F99" wp14:editId="574E54D3">
            <wp:extent cx="5715798" cy="1895740"/>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15798" cy="1895740"/>
                    </a:xfrm>
                    <a:prstGeom prst="rect">
                      <a:avLst/>
                    </a:prstGeom>
                  </pic:spPr>
                </pic:pic>
              </a:graphicData>
            </a:graphic>
          </wp:inline>
        </w:drawing>
      </w:r>
    </w:p>
    <w:p w14:paraId="233EC10E" w14:textId="77777777" w:rsidR="00177D2D" w:rsidRPr="00AF4FCA" w:rsidRDefault="00177D2D" w:rsidP="00E64A30">
      <w:pPr>
        <w:jc w:val="center"/>
        <w:rPr>
          <w:b/>
          <w:noProof/>
          <w:sz w:val="32"/>
          <w:lang w:val="en-GB"/>
        </w:rPr>
      </w:pPr>
    </w:p>
    <w:p w14:paraId="25D71995" w14:textId="77777777" w:rsidR="00177D2D" w:rsidRPr="00AF4FCA" w:rsidRDefault="00177D2D" w:rsidP="00E64A30">
      <w:pPr>
        <w:jc w:val="center"/>
        <w:rPr>
          <w:b/>
          <w:noProof/>
          <w:sz w:val="32"/>
          <w:lang w:val="en-GB"/>
        </w:rPr>
      </w:pPr>
    </w:p>
    <w:p w14:paraId="48E5FB79" w14:textId="3981062F" w:rsidR="004D6E20" w:rsidRPr="00AF4FCA" w:rsidRDefault="000178CB" w:rsidP="00E64A30">
      <w:pPr>
        <w:jc w:val="center"/>
        <w:rPr>
          <w:b/>
          <w:noProof/>
          <w:sz w:val="32"/>
          <w:lang w:val="en-GB"/>
        </w:rPr>
      </w:pPr>
      <w:r w:rsidRPr="00AF4FCA">
        <w:rPr>
          <w:b/>
          <w:noProof/>
          <w:sz w:val="32"/>
          <w:lang w:val="en-GB"/>
        </w:rPr>
        <w:t>Module: Introducing the Modern Workplace</w:t>
      </w:r>
    </w:p>
    <w:p w14:paraId="39ED3E47" w14:textId="77777777" w:rsidR="000178CB" w:rsidRPr="00AF4FCA" w:rsidRDefault="000178CB" w:rsidP="00E64A30">
      <w:pPr>
        <w:jc w:val="center"/>
        <w:rPr>
          <w:b/>
          <w:noProof/>
          <w:sz w:val="32"/>
          <w:lang w:val="en-GB"/>
        </w:rPr>
      </w:pPr>
      <w:r w:rsidRPr="00AF4FCA">
        <w:rPr>
          <w:b/>
          <w:noProof/>
          <w:sz w:val="32"/>
          <w:lang w:val="en-GB"/>
        </w:rPr>
        <w:t>Module Code: LCBB4003</w:t>
      </w:r>
    </w:p>
    <w:p w14:paraId="5D7B0428" w14:textId="77777777" w:rsidR="000178CB" w:rsidRDefault="000178CB" w:rsidP="00E64A30">
      <w:pPr>
        <w:jc w:val="center"/>
        <w:rPr>
          <w:b/>
          <w:noProof/>
          <w:sz w:val="32"/>
          <w:lang w:val="en-GB"/>
        </w:rPr>
      </w:pPr>
      <w:r w:rsidRPr="00AF4FCA">
        <w:rPr>
          <w:b/>
          <w:noProof/>
          <w:sz w:val="32"/>
          <w:lang w:val="en-GB"/>
        </w:rPr>
        <w:t>Assignment Title: Organizational Structure and Culture in Airline Industry</w:t>
      </w:r>
    </w:p>
    <w:p w14:paraId="1C173D57" w14:textId="33658B9C" w:rsidR="009F66E9" w:rsidRDefault="009F66E9" w:rsidP="00E64A30">
      <w:pPr>
        <w:jc w:val="center"/>
        <w:rPr>
          <w:b/>
          <w:noProof/>
          <w:sz w:val="32"/>
          <w:lang w:val="en-GB"/>
        </w:rPr>
      </w:pPr>
      <w:r>
        <w:rPr>
          <w:b/>
          <w:noProof/>
          <w:sz w:val="32"/>
          <w:lang w:val="en-GB"/>
        </w:rPr>
        <w:t>Sebastian Patrascu</w:t>
      </w:r>
    </w:p>
    <w:p w14:paraId="607ADA09" w14:textId="5505853E" w:rsidR="009F66E9" w:rsidRPr="00AF4FCA" w:rsidRDefault="009F66E9" w:rsidP="00E64A30">
      <w:pPr>
        <w:jc w:val="center"/>
        <w:rPr>
          <w:b/>
          <w:noProof/>
          <w:sz w:val="32"/>
          <w:lang w:val="en-GB"/>
        </w:rPr>
      </w:pPr>
      <w:r>
        <w:rPr>
          <w:b/>
          <w:noProof/>
          <w:sz w:val="32"/>
          <w:lang w:val="en-GB"/>
        </w:rPr>
        <w:t>Student id: 2122706</w:t>
      </w:r>
    </w:p>
    <w:p w14:paraId="535B4E9E" w14:textId="77777777" w:rsidR="004D6E20" w:rsidRPr="00AF4FCA" w:rsidRDefault="000178CB" w:rsidP="00E64A30">
      <w:pPr>
        <w:rPr>
          <w:b/>
          <w:noProof/>
          <w:sz w:val="28"/>
          <w:lang w:val="en-GB"/>
        </w:rPr>
      </w:pPr>
      <w:r w:rsidRPr="00AF4FCA">
        <w:rPr>
          <w:b/>
          <w:noProof/>
          <w:sz w:val="28"/>
          <w:lang w:val="en-GB"/>
        </w:rPr>
        <w:tab/>
      </w:r>
    </w:p>
    <w:p w14:paraId="70E3E64D" w14:textId="77777777" w:rsidR="004D6E20" w:rsidRPr="00AF4FCA" w:rsidRDefault="004D6E20" w:rsidP="00E64A30">
      <w:pPr>
        <w:rPr>
          <w:b/>
          <w:noProof/>
          <w:sz w:val="28"/>
          <w:lang w:val="en-GB"/>
        </w:rPr>
      </w:pPr>
    </w:p>
    <w:p w14:paraId="72070F2E" w14:textId="77777777" w:rsidR="004D6E20" w:rsidRPr="00AF4FCA" w:rsidRDefault="004D6E20" w:rsidP="00E64A30">
      <w:pPr>
        <w:rPr>
          <w:b/>
          <w:noProof/>
          <w:sz w:val="28"/>
          <w:lang w:val="en-GB"/>
        </w:rPr>
      </w:pPr>
    </w:p>
    <w:p w14:paraId="13DE579E" w14:textId="77777777" w:rsidR="004D6E20" w:rsidRPr="00AF4FCA" w:rsidRDefault="004D6E20" w:rsidP="00E64A30">
      <w:pPr>
        <w:rPr>
          <w:b/>
          <w:noProof/>
          <w:sz w:val="28"/>
          <w:lang w:val="en-GB"/>
        </w:rPr>
      </w:pPr>
    </w:p>
    <w:p w14:paraId="53D3FE45" w14:textId="77777777" w:rsidR="004D6E20" w:rsidRPr="00AF4FCA" w:rsidRDefault="004D6E20" w:rsidP="00E64A30">
      <w:pPr>
        <w:rPr>
          <w:b/>
          <w:noProof/>
          <w:sz w:val="28"/>
          <w:lang w:val="en-GB"/>
        </w:rPr>
      </w:pPr>
    </w:p>
    <w:p w14:paraId="06CE8DEA" w14:textId="77777777" w:rsidR="004D6E20" w:rsidRPr="00AF4FCA" w:rsidRDefault="004D6E20" w:rsidP="00E64A30">
      <w:pPr>
        <w:rPr>
          <w:b/>
          <w:noProof/>
          <w:sz w:val="28"/>
          <w:lang w:val="en-GB"/>
        </w:rPr>
      </w:pPr>
    </w:p>
    <w:p w14:paraId="3D26EC40" w14:textId="77777777" w:rsidR="004D6E20" w:rsidRPr="00AF4FCA" w:rsidRDefault="004D6E20" w:rsidP="00E64A30">
      <w:pPr>
        <w:rPr>
          <w:b/>
          <w:noProof/>
          <w:sz w:val="28"/>
          <w:lang w:val="en-GB"/>
        </w:rPr>
      </w:pPr>
    </w:p>
    <w:p w14:paraId="5624A610" w14:textId="77777777" w:rsidR="004D6E20" w:rsidRPr="00AF4FCA" w:rsidRDefault="004D6E20" w:rsidP="00E64A30">
      <w:pPr>
        <w:rPr>
          <w:b/>
          <w:noProof/>
          <w:sz w:val="28"/>
          <w:lang w:val="en-GB"/>
        </w:rPr>
      </w:pPr>
    </w:p>
    <w:p w14:paraId="168404E2" w14:textId="77777777" w:rsidR="004D6E20" w:rsidRPr="00AF4FCA" w:rsidRDefault="004D6E20" w:rsidP="00E64A30">
      <w:pPr>
        <w:rPr>
          <w:b/>
          <w:noProof/>
          <w:sz w:val="28"/>
          <w:lang w:val="en-GB"/>
        </w:rPr>
      </w:pPr>
    </w:p>
    <w:sdt>
      <w:sdtPr>
        <w:rPr>
          <w:rFonts w:ascii="Times New Roman" w:eastAsiaTheme="minorHAnsi" w:hAnsi="Times New Roman" w:cstheme="minorBidi"/>
          <w:noProof/>
          <w:color w:val="auto"/>
          <w:sz w:val="24"/>
          <w:szCs w:val="22"/>
          <w:lang w:val="en-GB"/>
        </w:rPr>
        <w:id w:val="2141533896"/>
        <w:docPartObj>
          <w:docPartGallery w:val="Table of Contents"/>
          <w:docPartUnique/>
        </w:docPartObj>
      </w:sdtPr>
      <w:sdtEndPr>
        <w:rPr>
          <w:b/>
          <w:bCs/>
        </w:rPr>
      </w:sdtEndPr>
      <w:sdtContent>
        <w:p w14:paraId="61BBFF48" w14:textId="77777777" w:rsidR="00E17379" w:rsidRPr="00AF4FCA" w:rsidRDefault="00E17379" w:rsidP="00E64A30">
          <w:pPr>
            <w:pStyle w:val="TOCHeading"/>
            <w:spacing w:line="360" w:lineRule="auto"/>
            <w:jc w:val="center"/>
            <w:rPr>
              <w:rFonts w:ascii="Times New Roman" w:hAnsi="Times New Roman" w:cs="Times New Roman"/>
              <w:noProof/>
              <w:lang w:val="en-GB"/>
            </w:rPr>
          </w:pPr>
          <w:r w:rsidRPr="00AF4FCA">
            <w:rPr>
              <w:rFonts w:ascii="Times New Roman" w:hAnsi="Times New Roman" w:cs="Times New Roman"/>
              <w:noProof/>
              <w:lang w:val="en-GB"/>
            </w:rPr>
            <w:t>Contents</w:t>
          </w:r>
        </w:p>
        <w:p w14:paraId="6AE0E56D" w14:textId="4864B58F" w:rsidR="00177D2D" w:rsidRPr="00AF4FCA" w:rsidRDefault="00E17379" w:rsidP="00E64A30">
          <w:pPr>
            <w:pStyle w:val="TOC1"/>
            <w:tabs>
              <w:tab w:val="right" w:leader="dot" w:pos="9350"/>
            </w:tabs>
            <w:rPr>
              <w:rFonts w:asciiTheme="minorHAnsi" w:eastAsiaTheme="minorEastAsia" w:hAnsiTheme="minorHAnsi"/>
              <w:noProof/>
              <w:sz w:val="22"/>
              <w:lang w:val="en-GB" w:eastAsia="en-GB"/>
            </w:rPr>
          </w:pPr>
          <w:r w:rsidRPr="00AF4FCA">
            <w:rPr>
              <w:noProof/>
              <w:lang w:val="en-GB"/>
            </w:rPr>
            <w:fldChar w:fldCharType="begin"/>
          </w:r>
          <w:r w:rsidRPr="00AF4FCA">
            <w:rPr>
              <w:noProof/>
              <w:lang w:val="en-GB"/>
            </w:rPr>
            <w:instrText xml:space="preserve"> TOC \o "1-3" \h \z \u </w:instrText>
          </w:r>
          <w:r w:rsidRPr="00AF4FCA">
            <w:rPr>
              <w:noProof/>
              <w:lang w:val="en-GB"/>
            </w:rPr>
            <w:fldChar w:fldCharType="separate"/>
          </w:r>
          <w:hyperlink w:anchor="_Toc110992694" w:history="1">
            <w:r w:rsidR="00177D2D" w:rsidRPr="00AF4FCA">
              <w:rPr>
                <w:rStyle w:val="Hyperlink"/>
                <w:noProof/>
                <w:lang w:val="en-GB"/>
              </w:rPr>
              <w:t>Introduction</w:t>
            </w:r>
            <w:r w:rsidR="00177D2D" w:rsidRPr="00AF4FCA">
              <w:rPr>
                <w:noProof/>
                <w:webHidden/>
                <w:lang w:val="en-GB"/>
              </w:rPr>
              <w:tab/>
            </w:r>
            <w:r w:rsidR="00177D2D" w:rsidRPr="00AF4FCA">
              <w:rPr>
                <w:noProof/>
                <w:webHidden/>
                <w:lang w:val="en-GB"/>
              </w:rPr>
              <w:fldChar w:fldCharType="begin"/>
            </w:r>
            <w:r w:rsidR="00177D2D" w:rsidRPr="00AF4FCA">
              <w:rPr>
                <w:noProof/>
                <w:webHidden/>
                <w:lang w:val="en-GB"/>
              </w:rPr>
              <w:instrText xml:space="preserve"> PAGEREF _Toc110992694 \h </w:instrText>
            </w:r>
            <w:r w:rsidR="00177D2D" w:rsidRPr="00AF4FCA">
              <w:rPr>
                <w:noProof/>
                <w:webHidden/>
                <w:lang w:val="en-GB"/>
              </w:rPr>
            </w:r>
            <w:r w:rsidR="00177D2D" w:rsidRPr="00AF4FCA">
              <w:rPr>
                <w:noProof/>
                <w:webHidden/>
                <w:lang w:val="en-GB"/>
              </w:rPr>
              <w:fldChar w:fldCharType="separate"/>
            </w:r>
            <w:r w:rsidR="00177D2D" w:rsidRPr="00AF4FCA">
              <w:rPr>
                <w:noProof/>
                <w:webHidden/>
                <w:lang w:val="en-GB"/>
              </w:rPr>
              <w:t>3</w:t>
            </w:r>
            <w:r w:rsidR="00177D2D" w:rsidRPr="00AF4FCA">
              <w:rPr>
                <w:noProof/>
                <w:webHidden/>
                <w:lang w:val="en-GB"/>
              </w:rPr>
              <w:fldChar w:fldCharType="end"/>
            </w:r>
          </w:hyperlink>
        </w:p>
        <w:p w14:paraId="50CE8454" w14:textId="35734F34" w:rsidR="00177D2D" w:rsidRPr="00AF4FCA" w:rsidRDefault="009F66E9" w:rsidP="00E64A30">
          <w:pPr>
            <w:pStyle w:val="TOC1"/>
            <w:tabs>
              <w:tab w:val="right" w:leader="dot" w:pos="9350"/>
            </w:tabs>
            <w:rPr>
              <w:rFonts w:asciiTheme="minorHAnsi" w:eastAsiaTheme="minorEastAsia" w:hAnsiTheme="minorHAnsi"/>
              <w:noProof/>
              <w:sz w:val="22"/>
              <w:lang w:val="en-GB" w:eastAsia="en-GB"/>
            </w:rPr>
          </w:pPr>
          <w:hyperlink w:anchor="_Toc110992695" w:history="1">
            <w:r w:rsidR="00177D2D" w:rsidRPr="00AF4FCA">
              <w:rPr>
                <w:rStyle w:val="Hyperlink"/>
                <w:noProof/>
                <w:lang w:val="en-GB"/>
              </w:rPr>
              <w:t>Organizational Culture and Structure in Airline Industry</w:t>
            </w:r>
            <w:r w:rsidR="00177D2D" w:rsidRPr="00AF4FCA">
              <w:rPr>
                <w:noProof/>
                <w:webHidden/>
                <w:lang w:val="en-GB"/>
              </w:rPr>
              <w:tab/>
            </w:r>
            <w:r w:rsidR="00177D2D" w:rsidRPr="00AF4FCA">
              <w:rPr>
                <w:noProof/>
                <w:webHidden/>
                <w:lang w:val="en-GB"/>
              </w:rPr>
              <w:fldChar w:fldCharType="begin"/>
            </w:r>
            <w:r w:rsidR="00177D2D" w:rsidRPr="00AF4FCA">
              <w:rPr>
                <w:noProof/>
                <w:webHidden/>
                <w:lang w:val="en-GB"/>
              </w:rPr>
              <w:instrText xml:space="preserve"> PAGEREF _Toc110992695 \h </w:instrText>
            </w:r>
            <w:r w:rsidR="00177D2D" w:rsidRPr="00AF4FCA">
              <w:rPr>
                <w:noProof/>
                <w:webHidden/>
                <w:lang w:val="en-GB"/>
              </w:rPr>
            </w:r>
            <w:r w:rsidR="00177D2D" w:rsidRPr="00AF4FCA">
              <w:rPr>
                <w:noProof/>
                <w:webHidden/>
                <w:lang w:val="en-GB"/>
              </w:rPr>
              <w:fldChar w:fldCharType="separate"/>
            </w:r>
            <w:r w:rsidR="00177D2D" w:rsidRPr="00AF4FCA">
              <w:rPr>
                <w:noProof/>
                <w:webHidden/>
                <w:lang w:val="en-GB"/>
              </w:rPr>
              <w:t>4</w:t>
            </w:r>
            <w:r w:rsidR="00177D2D" w:rsidRPr="00AF4FCA">
              <w:rPr>
                <w:noProof/>
                <w:webHidden/>
                <w:lang w:val="en-GB"/>
              </w:rPr>
              <w:fldChar w:fldCharType="end"/>
            </w:r>
          </w:hyperlink>
        </w:p>
        <w:p w14:paraId="1DB75C91" w14:textId="70CCA581" w:rsidR="00177D2D" w:rsidRPr="00AF4FCA" w:rsidRDefault="009F66E9" w:rsidP="00E64A30">
          <w:pPr>
            <w:pStyle w:val="TOC1"/>
            <w:tabs>
              <w:tab w:val="right" w:leader="dot" w:pos="9350"/>
            </w:tabs>
            <w:rPr>
              <w:rFonts w:asciiTheme="minorHAnsi" w:eastAsiaTheme="minorEastAsia" w:hAnsiTheme="minorHAnsi"/>
              <w:noProof/>
              <w:sz w:val="22"/>
              <w:lang w:val="en-GB" w:eastAsia="en-GB"/>
            </w:rPr>
          </w:pPr>
          <w:hyperlink w:anchor="_Toc110992696" w:history="1">
            <w:r w:rsidR="00177D2D" w:rsidRPr="00AF4FCA">
              <w:rPr>
                <w:rStyle w:val="Hyperlink"/>
                <w:noProof/>
                <w:lang w:val="en-GB"/>
              </w:rPr>
              <w:t>Organizational Performances Reliance on Appropriate Organizational Culture and Structure for Accomplishment of Set Organizational Goals for ‘EasyJet UK</w:t>
            </w:r>
            <w:r w:rsidR="00177D2D" w:rsidRPr="00AF4FCA">
              <w:rPr>
                <w:noProof/>
                <w:webHidden/>
                <w:lang w:val="en-GB"/>
              </w:rPr>
              <w:tab/>
            </w:r>
            <w:r w:rsidR="00177D2D" w:rsidRPr="00AF4FCA">
              <w:rPr>
                <w:noProof/>
                <w:webHidden/>
                <w:lang w:val="en-GB"/>
              </w:rPr>
              <w:fldChar w:fldCharType="begin"/>
            </w:r>
            <w:r w:rsidR="00177D2D" w:rsidRPr="00AF4FCA">
              <w:rPr>
                <w:noProof/>
                <w:webHidden/>
                <w:lang w:val="en-GB"/>
              </w:rPr>
              <w:instrText xml:space="preserve"> PAGEREF _Toc110992696 \h </w:instrText>
            </w:r>
            <w:r w:rsidR="00177D2D" w:rsidRPr="00AF4FCA">
              <w:rPr>
                <w:noProof/>
                <w:webHidden/>
                <w:lang w:val="en-GB"/>
              </w:rPr>
            </w:r>
            <w:r w:rsidR="00177D2D" w:rsidRPr="00AF4FCA">
              <w:rPr>
                <w:noProof/>
                <w:webHidden/>
                <w:lang w:val="en-GB"/>
              </w:rPr>
              <w:fldChar w:fldCharType="separate"/>
            </w:r>
            <w:r w:rsidR="00177D2D" w:rsidRPr="00AF4FCA">
              <w:rPr>
                <w:noProof/>
                <w:webHidden/>
                <w:lang w:val="en-GB"/>
              </w:rPr>
              <w:t>5</w:t>
            </w:r>
            <w:r w:rsidR="00177D2D" w:rsidRPr="00AF4FCA">
              <w:rPr>
                <w:noProof/>
                <w:webHidden/>
                <w:lang w:val="en-GB"/>
              </w:rPr>
              <w:fldChar w:fldCharType="end"/>
            </w:r>
          </w:hyperlink>
        </w:p>
        <w:p w14:paraId="1E66D62F" w14:textId="10F63546" w:rsidR="00177D2D" w:rsidRPr="00AF4FCA" w:rsidRDefault="009F66E9" w:rsidP="00E64A30">
          <w:pPr>
            <w:pStyle w:val="TOC1"/>
            <w:tabs>
              <w:tab w:val="right" w:leader="dot" w:pos="9350"/>
            </w:tabs>
            <w:rPr>
              <w:rFonts w:asciiTheme="minorHAnsi" w:eastAsiaTheme="minorEastAsia" w:hAnsiTheme="minorHAnsi"/>
              <w:noProof/>
              <w:sz w:val="22"/>
              <w:lang w:val="en-GB" w:eastAsia="en-GB"/>
            </w:rPr>
          </w:pPr>
          <w:hyperlink w:anchor="_Toc110992697" w:history="1">
            <w:r w:rsidR="00177D2D" w:rsidRPr="00AF4FCA">
              <w:rPr>
                <w:rStyle w:val="Hyperlink"/>
                <w:noProof/>
                <w:lang w:val="en-GB"/>
              </w:rPr>
              <w:t>Factors Influence Individual Behavior at Work Place in EasyJet UK</w:t>
            </w:r>
            <w:r w:rsidR="00177D2D" w:rsidRPr="00AF4FCA">
              <w:rPr>
                <w:noProof/>
                <w:webHidden/>
                <w:lang w:val="en-GB"/>
              </w:rPr>
              <w:tab/>
            </w:r>
            <w:r w:rsidR="00177D2D" w:rsidRPr="00AF4FCA">
              <w:rPr>
                <w:noProof/>
                <w:webHidden/>
                <w:lang w:val="en-GB"/>
              </w:rPr>
              <w:fldChar w:fldCharType="begin"/>
            </w:r>
            <w:r w:rsidR="00177D2D" w:rsidRPr="00AF4FCA">
              <w:rPr>
                <w:noProof/>
                <w:webHidden/>
                <w:lang w:val="en-GB"/>
              </w:rPr>
              <w:instrText xml:space="preserve"> PAGEREF _Toc110992697 \h </w:instrText>
            </w:r>
            <w:r w:rsidR="00177D2D" w:rsidRPr="00AF4FCA">
              <w:rPr>
                <w:noProof/>
                <w:webHidden/>
                <w:lang w:val="en-GB"/>
              </w:rPr>
            </w:r>
            <w:r w:rsidR="00177D2D" w:rsidRPr="00AF4FCA">
              <w:rPr>
                <w:noProof/>
                <w:webHidden/>
                <w:lang w:val="en-GB"/>
              </w:rPr>
              <w:fldChar w:fldCharType="separate"/>
            </w:r>
            <w:r w:rsidR="00177D2D" w:rsidRPr="00AF4FCA">
              <w:rPr>
                <w:noProof/>
                <w:webHidden/>
                <w:lang w:val="en-GB"/>
              </w:rPr>
              <w:t>7</w:t>
            </w:r>
            <w:r w:rsidR="00177D2D" w:rsidRPr="00AF4FCA">
              <w:rPr>
                <w:noProof/>
                <w:webHidden/>
                <w:lang w:val="en-GB"/>
              </w:rPr>
              <w:fldChar w:fldCharType="end"/>
            </w:r>
          </w:hyperlink>
        </w:p>
        <w:p w14:paraId="6A3382B1" w14:textId="70EBAD14" w:rsidR="00177D2D" w:rsidRPr="00AF4FCA" w:rsidRDefault="009F66E9" w:rsidP="00E64A30">
          <w:pPr>
            <w:pStyle w:val="TOC1"/>
            <w:tabs>
              <w:tab w:val="right" w:leader="dot" w:pos="9350"/>
            </w:tabs>
            <w:rPr>
              <w:rFonts w:asciiTheme="minorHAnsi" w:eastAsiaTheme="minorEastAsia" w:hAnsiTheme="minorHAnsi"/>
              <w:noProof/>
              <w:sz w:val="22"/>
              <w:lang w:val="en-GB" w:eastAsia="en-GB"/>
            </w:rPr>
          </w:pPr>
          <w:hyperlink w:anchor="_Toc110992698" w:history="1">
            <w:r w:rsidR="00177D2D" w:rsidRPr="00AF4FCA">
              <w:rPr>
                <w:rStyle w:val="Hyperlink"/>
                <w:noProof/>
                <w:lang w:val="en-GB"/>
              </w:rPr>
              <w:t>Conclusion</w:t>
            </w:r>
            <w:r w:rsidR="00177D2D" w:rsidRPr="00AF4FCA">
              <w:rPr>
                <w:noProof/>
                <w:webHidden/>
                <w:lang w:val="en-GB"/>
              </w:rPr>
              <w:tab/>
            </w:r>
            <w:r w:rsidR="00177D2D" w:rsidRPr="00AF4FCA">
              <w:rPr>
                <w:noProof/>
                <w:webHidden/>
                <w:lang w:val="en-GB"/>
              </w:rPr>
              <w:fldChar w:fldCharType="begin"/>
            </w:r>
            <w:r w:rsidR="00177D2D" w:rsidRPr="00AF4FCA">
              <w:rPr>
                <w:noProof/>
                <w:webHidden/>
                <w:lang w:val="en-GB"/>
              </w:rPr>
              <w:instrText xml:space="preserve"> PAGEREF _Toc110992698 \h </w:instrText>
            </w:r>
            <w:r w:rsidR="00177D2D" w:rsidRPr="00AF4FCA">
              <w:rPr>
                <w:noProof/>
                <w:webHidden/>
                <w:lang w:val="en-GB"/>
              </w:rPr>
            </w:r>
            <w:r w:rsidR="00177D2D" w:rsidRPr="00AF4FCA">
              <w:rPr>
                <w:noProof/>
                <w:webHidden/>
                <w:lang w:val="en-GB"/>
              </w:rPr>
              <w:fldChar w:fldCharType="separate"/>
            </w:r>
            <w:r w:rsidR="00177D2D" w:rsidRPr="00AF4FCA">
              <w:rPr>
                <w:noProof/>
                <w:webHidden/>
                <w:lang w:val="en-GB"/>
              </w:rPr>
              <w:t>9</w:t>
            </w:r>
            <w:r w:rsidR="00177D2D" w:rsidRPr="00AF4FCA">
              <w:rPr>
                <w:noProof/>
                <w:webHidden/>
                <w:lang w:val="en-GB"/>
              </w:rPr>
              <w:fldChar w:fldCharType="end"/>
            </w:r>
          </w:hyperlink>
        </w:p>
        <w:p w14:paraId="5529B44A" w14:textId="6C1D58E4" w:rsidR="00177D2D" w:rsidRPr="00AF4FCA" w:rsidRDefault="009F66E9" w:rsidP="00E64A30">
          <w:pPr>
            <w:pStyle w:val="TOC1"/>
            <w:tabs>
              <w:tab w:val="right" w:leader="dot" w:pos="9350"/>
            </w:tabs>
            <w:rPr>
              <w:rFonts w:asciiTheme="minorHAnsi" w:eastAsiaTheme="minorEastAsia" w:hAnsiTheme="minorHAnsi"/>
              <w:noProof/>
              <w:sz w:val="22"/>
              <w:lang w:val="en-GB" w:eastAsia="en-GB"/>
            </w:rPr>
          </w:pPr>
          <w:hyperlink w:anchor="_Toc110992699" w:history="1">
            <w:r w:rsidR="00177D2D" w:rsidRPr="00AF4FCA">
              <w:rPr>
                <w:rStyle w:val="Hyperlink"/>
                <w:noProof/>
                <w:lang w:val="en-GB"/>
              </w:rPr>
              <w:t>References</w:t>
            </w:r>
            <w:r w:rsidR="00177D2D" w:rsidRPr="00AF4FCA">
              <w:rPr>
                <w:noProof/>
                <w:webHidden/>
                <w:lang w:val="en-GB"/>
              </w:rPr>
              <w:tab/>
            </w:r>
            <w:r w:rsidR="00177D2D" w:rsidRPr="00AF4FCA">
              <w:rPr>
                <w:noProof/>
                <w:webHidden/>
                <w:lang w:val="en-GB"/>
              </w:rPr>
              <w:fldChar w:fldCharType="begin"/>
            </w:r>
            <w:r w:rsidR="00177D2D" w:rsidRPr="00AF4FCA">
              <w:rPr>
                <w:noProof/>
                <w:webHidden/>
                <w:lang w:val="en-GB"/>
              </w:rPr>
              <w:instrText xml:space="preserve"> PAGEREF _Toc110992699 \h </w:instrText>
            </w:r>
            <w:r w:rsidR="00177D2D" w:rsidRPr="00AF4FCA">
              <w:rPr>
                <w:noProof/>
                <w:webHidden/>
                <w:lang w:val="en-GB"/>
              </w:rPr>
            </w:r>
            <w:r w:rsidR="00177D2D" w:rsidRPr="00AF4FCA">
              <w:rPr>
                <w:noProof/>
                <w:webHidden/>
                <w:lang w:val="en-GB"/>
              </w:rPr>
              <w:fldChar w:fldCharType="separate"/>
            </w:r>
            <w:r w:rsidR="00177D2D" w:rsidRPr="00AF4FCA">
              <w:rPr>
                <w:noProof/>
                <w:webHidden/>
                <w:lang w:val="en-GB"/>
              </w:rPr>
              <w:t>10</w:t>
            </w:r>
            <w:r w:rsidR="00177D2D" w:rsidRPr="00AF4FCA">
              <w:rPr>
                <w:noProof/>
                <w:webHidden/>
                <w:lang w:val="en-GB"/>
              </w:rPr>
              <w:fldChar w:fldCharType="end"/>
            </w:r>
          </w:hyperlink>
        </w:p>
        <w:p w14:paraId="40F09102" w14:textId="3BF65B9E" w:rsidR="00E17379" w:rsidRPr="00AF4FCA" w:rsidRDefault="00E17379" w:rsidP="00E64A30">
          <w:pPr>
            <w:rPr>
              <w:noProof/>
              <w:lang w:val="en-GB"/>
            </w:rPr>
          </w:pPr>
          <w:r w:rsidRPr="00AF4FCA">
            <w:rPr>
              <w:b/>
              <w:bCs/>
              <w:noProof/>
              <w:lang w:val="en-GB"/>
            </w:rPr>
            <w:fldChar w:fldCharType="end"/>
          </w:r>
        </w:p>
      </w:sdtContent>
    </w:sdt>
    <w:p w14:paraId="67F7BF7C" w14:textId="77777777" w:rsidR="00E17379" w:rsidRPr="00AF4FCA" w:rsidRDefault="00E17379" w:rsidP="00E64A30">
      <w:pPr>
        <w:rPr>
          <w:b/>
          <w:noProof/>
          <w:sz w:val="28"/>
          <w:lang w:val="en-GB"/>
        </w:rPr>
      </w:pPr>
    </w:p>
    <w:p w14:paraId="2679D602" w14:textId="77777777" w:rsidR="00E17379" w:rsidRPr="00AF4FCA" w:rsidRDefault="00E17379" w:rsidP="00E64A30">
      <w:pPr>
        <w:rPr>
          <w:b/>
          <w:noProof/>
          <w:sz w:val="28"/>
          <w:lang w:val="en-GB"/>
        </w:rPr>
      </w:pPr>
    </w:p>
    <w:p w14:paraId="2B13DC06" w14:textId="77777777" w:rsidR="00E17379" w:rsidRPr="00AF4FCA" w:rsidRDefault="00E17379" w:rsidP="00E64A30">
      <w:pPr>
        <w:rPr>
          <w:b/>
          <w:noProof/>
          <w:sz w:val="28"/>
          <w:lang w:val="en-GB"/>
        </w:rPr>
      </w:pPr>
    </w:p>
    <w:p w14:paraId="33ECAF18" w14:textId="77777777" w:rsidR="00E17379" w:rsidRPr="00AF4FCA" w:rsidRDefault="00E17379" w:rsidP="00E64A30">
      <w:pPr>
        <w:rPr>
          <w:b/>
          <w:noProof/>
          <w:sz w:val="28"/>
          <w:lang w:val="en-GB"/>
        </w:rPr>
      </w:pPr>
    </w:p>
    <w:p w14:paraId="1A05E830" w14:textId="77777777" w:rsidR="00E17379" w:rsidRPr="00AF4FCA" w:rsidRDefault="00E17379" w:rsidP="00E64A30">
      <w:pPr>
        <w:rPr>
          <w:b/>
          <w:noProof/>
          <w:sz w:val="28"/>
          <w:lang w:val="en-GB"/>
        </w:rPr>
      </w:pPr>
    </w:p>
    <w:p w14:paraId="6FA94350" w14:textId="77777777" w:rsidR="00E17379" w:rsidRPr="00AF4FCA" w:rsidRDefault="00E17379" w:rsidP="00E64A30">
      <w:pPr>
        <w:rPr>
          <w:b/>
          <w:noProof/>
          <w:sz w:val="28"/>
          <w:lang w:val="en-GB"/>
        </w:rPr>
      </w:pPr>
    </w:p>
    <w:p w14:paraId="4B885803" w14:textId="77777777" w:rsidR="00E17379" w:rsidRPr="00AF4FCA" w:rsidRDefault="00E17379" w:rsidP="00E64A30">
      <w:pPr>
        <w:rPr>
          <w:b/>
          <w:noProof/>
          <w:sz w:val="28"/>
          <w:lang w:val="en-GB"/>
        </w:rPr>
      </w:pPr>
    </w:p>
    <w:p w14:paraId="48A53FFC" w14:textId="77777777" w:rsidR="00E17379" w:rsidRPr="00AF4FCA" w:rsidRDefault="00E17379" w:rsidP="00E64A30">
      <w:pPr>
        <w:rPr>
          <w:b/>
          <w:noProof/>
          <w:sz w:val="28"/>
          <w:lang w:val="en-GB"/>
        </w:rPr>
      </w:pPr>
    </w:p>
    <w:p w14:paraId="069478AC" w14:textId="77777777" w:rsidR="00E17379" w:rsidRPr="00AF4FCA" w:rsidRDefault="00E17379" w:rsidP="00E64A30">
      <w:pPr>
        <w:rPr>
          <w:b/>
          <w:noProof/>
          <w:sz w:val="28"/>
          <w:lang w:val="en-GB"/>
        </w:rPr>
      </w:pPr>
    </w:p>
    <w:p w14:paraId="08E614F6" w14:textId="77777777" w:rsidR="00E17379" w:rsidRPr="00AF4FCA" w:rsidRDefault="00E17379" w:rsidP="00E64A30">
      <w:pPr>
        <w:rPr>
          <w:b/>
          <w:noProof/>
          <w:sz w:val="28"/>
          <w:lang w:val="en-GB"/>
        </w:rPr>
      </w:pPr>
    </w:p>
    <w:p w14:paraId="7DBED6DD" w14:textId="77777777" w:rsidR="00E17379" w:rsidRPr="00AF4FCA" w:rsidRDefault="00E17379" w:rsidP="00E64A30">
      <w:pPr>
        <w:rPr>
          <w:b/>
          <w:noProof/>
          <w:sz w:val="28"/>
          <w:lang w:val="en-GB"/>
        </w:rPr>
      </w:pPr>
    </w:p>
    <w:p w14:paraId="02161FCD" w14:textId="25CE9F71" w:rsidR="00E17379" w:rsidRPr="00AF4FCA" w:rsidRDefault="00ED4A2E" w:rsidP="00ED4A2E">
      <w:pPr>
        <w:spacing w:line="259" w:lineRule="auto"/>
        <w:jc w:val="left"/>
        <w:rPr>
          <w:b/>
          <w:noProof/>
          <w:sz w:val="28"/>
          <w:lang w:val="en-GB"/>
        </w:rPr>
      </w:pPr>
      <w:r w:rsidRPr="00AF4FCA">
        <w:rPr>
          <w:b/>
          <w:noProof/>
          <w:sz w:val="28"/>
          <w:lang w:val="en-GB"/>
        </w:rPr>
        <w:br w:type="page"/>
      </w:r>
    </w:p>
    <w:p w14:paraId="1A624D98" w14:textId="77777777" w:rsidR="00272040" w:rsidRPr="00AF4FCA" w:rsidRDefault="00297DB3" w:rsidP="00E64A30">
      <w:pPr>
        <w:pStyle w:val="Heading1"/>
        <w:rPr>
          <w:noProof/>
          <w:lang w:val="en-GB"/>
        </w:rPr>
      </w:pPr>
      <w:bookmarkStart w:id="0" w:name="_Toc110992694"/>
      <w:r w:rsidRPr="00AF4FCA">
        <w:rPr>
          <w:noProof/>
          <w:lang w:val="en-GB"/>
        </w:rPr>
        <w:lastRenderedPageBreak/>
        <w:t>Introduction</w:t>
      </w:r>
      <w:bookmarkEnd w:id="0"/>
    </w:p>
    <w:p w14:paraId="79001BE4" w14:textId="7055D761" w:rsidR="00171D16" w:rsidRPr="00AF4FCA" w:rsidRDefault="00297DB3" w:rsidP="00E64A30">
      <w:pPr>
        <w:rPr>
          <w:noProof/>
          <w:lang w:val="en-GB"/>
        </w:rPr>
      </w:pPr>
      <w:r w:rsidRPr="00AF4FCA">
        <w:rPr>
          <w:noProof/>
          <w:lang w:val="en-GB"/>
        </w:rPr>
        <w:t>Organizational culture is the set of rules, regulations, and an overall business structure that determine the performance of the organization by influencing employees, manager</w:t>
      </w:r>
      <w:r w:rsidR="00F85BEC" w:rsidRPr="00AF4FCA">
        <w:rPr>
          <w:noProof/>
          <w:lang w:val="en-GB"/>
        </w:rPr>
        <w:t>s</w:t>
      </w:r>
      <w:r w:rsidRPr="00AF4FCA">
        <w:rPr>
          <w:noProof/>
          <w:lang w:val="en-GB"/>
        </w:rPr>
        <w:t>,</w:t>
      </w:r>
      <w:r w:rsidR="00F85BEC" w:rsidRPr="00AF4FCA">
        <w:rPr>
          <w:noProof/>
          <w:lang w:val="en-GB"/>
        </w:rPr>
        <w:t xml:space="preserve"> and owners</w:t>
      </w:r>
      <w:r w:rsidRPr="00AF4FCA">
        <w:rPr>
          <w:noProof/>
          <w:lang w:val="en-GB"/>
        </w:rPr>
        <w:t xml:space="preserve"> of the business organization</w:t>
      </w:r>
      <w:r w:rsidR="00AF4FCA" w:rsidRPr="00AF4FCA">
        <w:rPr>
          <w:noProof/>
          <w:lang w:val="en-GB"/>
        </w:rPr>
        <w:t xml:space="preserve"> (</w:t>
      </w:r>
      <w:r w:rsidR="00AF4FCA" w:rsidRPr="00AF4FCA">
        <w:rPr>
          <w:noProof/>
          <w:lang w:val="en-GB" w:eastAsia="en-GB"/>
        </w:rPr>
        <w:t>Sharma, 2013)</w:t>
      </w:r>
      <w:r w:rsidRPr="00AF4FCA">
        <w:rPr>
          <w:noProof/>
          <w:lang w:val="en-GB"/>
        </w:rPr>
        <w:t xml:space="preserve">. </w:t>
      </w:r>
      <w:r w:rsidR="00F85BEC" w:rsidRPr="00AF4FCA">
        <w:rPr>
          <w:noProof/>
          <w:lang w:val="en-GB"/>
        </w:rPr>
        <w:t>Organization</w:t>
      </w:r>
      <w:r w:rsidR="00177D2D" w:rsidRPr="00AF4FCA">
        <w:rPr>
          <w:noProof/>
          <w:lang w:val="en-GB"/>
        </w:rPr>
        <w:t>al</w:t>
      </w:r>
      <w:r w:rsidR="00F85BEC" w:rsidRPr="00AF4FCA">
        <w:rPr>
          <w:noProof/>
          <w:lang w:val="en-GB"/>
        </w:rPr>
        <w:t xml:space="preserve"> culture defines the organization policy that all employees must follow which means it is a commonly shared belief that measures the performance of the organization</w:t>
      </w:r>
      <w:r w:rsidR="00A86A58" w:rsidRPr="00AF4FCA">
        <w:rPr>
          <w:noProof/>
          <w:lang w:val="en-GB"/>
        </w:rPr>
        <w:t xml:space="preserve"> (Rahmawaty and Johanes Lo, 2021)</w:t>
      </w:r>
      <w:r w:rsidR="00F85BEC" w:rsidRPr="00AF4FCA">
        <w:rPr>
          <w:noProof/>
          <w:lang w:val="en-GB"/>
        </w:rPr>
        <w:t xml:space="preserve">. On the other hand organizational structure means </w:t>
      </w:r>
      <w:r w:rsidR="00560DC5" w:rsidRPr="00AF4FCA">
        <w:rPr>
          <w:noProof/>
          <w:lang w:val="en-GB"/>
        </w:rPr>
        <w:t xml:space="preserve">a </w:t>
      </w:r>
      <w:r w:rsidR="00F85BEC" w:rsidRPr="00AF4FCA">
        <w:rPr>
          <w:noProof/>
          <w:lang w:val="en-GB"/>
        </w:rPr>
        <w:t>hierarchy of the organization</w:t>
      </w:r>
      <w:r w:rsidR="00560DC5" w:rsidRPr="00AF4FCA">
        <w:rPr>
          <w:noProof/>
          <w:lang w:val="en-GB"/>
        </w:rPr>
        <w:t xml:space="preserve"> that indicates flows of leadership and communication channel among the different parts of the organization. In this report, the author chooses </w:t>
      </w:r>
      <w:r w:rsidR="00560DC5" w:rsidRPr="00AF4FCA">
        <w:rPr>
          <w:rStyle w:val="Strong"/>
          <w:noProof/>
          <w:lang w:val="en-GB"/>
        </w:rPr>
        <w:t>EasyJet</w:t>
      </w:r>
      <w:r w:rsidR="00ED4A2E" w:rsidRPr="00AF4FCA">
        <w:rPr>
          <w:noProof/>
          <w:lang w:val="en-GB"/>
        </w:rPr>
        <w:t xml:space="preserve"> </w:t>
      </w:r>
      <w:r w:rsidR="00560DC5" w:rsidRPr="00AF4FCA">
        <w:rPr>
          <w:b/>
          <w:bCs/>
          <w:noProof/>
          <w:lang w:val="en-GB"/>
        </w:rPr>
        <w:t>UK airlines</w:t>
      </w:r>
      <w:r w:rsidR="00560DC5" w:rsidRPr="00AF4FCA">
        <w:rPr>
          <w:noProof/>
          <w:lang w:val="en-GB"/>
        </w:rPr>
        <w:t xml:space="preserve"> to discuss the appropriate culture, structure, and behavio</w:t>
      </w:r>
      <w:r w:rsidR="00177D2D" w:rsidRPr="00AF4FCA">
        <w:rPr>
          <w:noProof/>
          <w:lang w:val="en-GB"/>
        </w:rPr>
        <w:t>u</w:t>
      </w:r>
      <w:r w:rsidR="00560DC5" w:rsidRPr="00AF4FCA">
        <w:rPr>
          <w:noProof/>
          <w:lang w:val="en-GB"/>
        </w:rPr>
        <w:t xml:space="preserve">ral approach to achieve this organization’s goals. </w:t>
      </w:r>
      <w:r w:rsidR="00A86A58" w:rsidRPr="00AF4FCA">
        <w:rPr>
          <w:noProof/>
          <w:lang w:val="en-GB"/>
        </w:rPr>
        <w:t>This</w:t>
      </w:r>
      <w:r w:rsidR="00EE028F" w:rsidRPr="00AF4FCA">
        <w:rPr>
          <w:noProof/>
          <w:lang w:val="en-GB"/>
        </w:rPr>
        <w:t xml:space="preserve"> report first</w:t>
      </w:r>
      <w:r w:rsidR="00A86A58" w:rsidRPr="00AF4FCA">
        <w:rPr>
          <w:noProof/>
          <w:lang w:val="en-GB"/>
        </w:rPr>
        <w:t>,</w:t>
      </w:r>
      <w:r w:rsidR="00EE028F" w:rsidRPr="00AF4FCA">
        <w:rPr>
          <w:noProof/>
          <w:lang w:val="en-GB"/>
        </w:rPr>
        <w:t xml:space="preserve"> </w:t>
      </w:r>
      <w:r w:rsidR="00A86A58" w:rsidRPr="00AF4FCA">
        <w:rPr>
          <w:noProof/>
          <w:lang w:val="en-GB"/>
        </w:rPr>
        <w:t>discusses</w:t>
      </w:r>
      <w:r w:rsidR="00EE028F" w:rsidRPr="00AF4FCA">
        <w:rPr>
          <w:noProof/>
          <w:lang w:val="en-GB"/>
        </w:rPr>
        <w:t xml:space="preserve"> </w:t>
      </w:r>
      <w:r w:rsidR="00A86A58" w:rsidRPr="00AF4FCA">
        <w:rPr>
          <w:noProof/>
          <w:lang w:val="en-GB"/>
        </w:rPr>
        <w:t xml:space="preserve">the </w:t>
      </w:r>
      <w:r w:rsidR="00EE028F" w:rsidRPr="00AF4FCA">
        <w:rPr>
          <w:noProof/>
          <w:lang w:val="en-GB"/>
        </w:rPr>
        <w:t xml:space="preserve">appropriate culture and structure of </w:t>
      </w:r>
      <w:r w:rsidR="00177D2D" w:rsidRPr="00AF4FCA">
        <w:rPr>
          <w:noProof/>
          <w:lang w:val="en-GB"/>
        </w:rPr>
        <w:t xml:space="preserve">an </w:t>
      </w:r>
      <w:r w:rsidR="00EE028F" w:rsidRPr="00AF4FCA">
        <w:rPr>
          <w:noProof/>
          <w:lang w:val="en-GB"/>
        </w:rPr>
        <w:t xml:space="preserve">airline organization that </w:t>
      </w:r>
      <w:r w:rsidR="00A86A58" w:rsidRPr="00AF4FCA">
        <w:rPr>
          <w:noProof/>
          <w:lang w:val="en-GB"/>
        </w:rPr>
        <w:t>enhances</w:t>
      </w:r>
      <w:r w:rsidR="00EE028F" w:rsidRPr="00AF4FCA">
        <w:rPr>
          <w:noProof/>
          <w:lang w:val="en-GB"/>
        </w:rPr>
        <w:t xml:space="preserve"> organizational performance for accomplishing </w:t>
      </w:r>
      <w:r w:rsidR="00A86A58" w:rsidRPr="00AF4FCA">
        <w:rPr>
          <w:noProof/>
          <w:lang w:val="en-GB"/>
        </w:rPr>
        <w:t>organizational</w:t>
      </w:r>
      <w:r w:rsidR="00EE028F" w:rsidRPr="00AF4FCA">
        <w:rPr>
          <w:noProof/>
          <w:lang w:val="en-GB"/>
        </w:rPr>
        <w:t xml:space="preserve"> goals. And after that discuss the different factors that influence individual behavio</w:t>
      </w:r>
      <w:r w:rsidR="00177D2D" w:rsidRPr="00AF4FCA">
        <w:rPr>
          <w:noProof/>
          <w:lang w:val="en-GB"/>
        </w:rPr>
        <w:t>u</w:t>
      </w:r>
      <w:r w:rsidR="00EE028F" w:rsidRPr="00AF4FCA">
        <w:rPr>
          <w:noProof/>
          <w:lang w:val="en-GB"/>
        </w:rPr>
        <w:t xml:space="preserve">r at </w:t>
      </w:r>
      <w:r w:rsidR="00A86A58" w:rsidRPr="00AF4FCA">
        <w:rPr>
          <w:noProof/>
          <w:lang w:val="en-GB"/>
        </w:rPr>
        <w:t xml:space="preserve">the </w:t>
      </w:r>
      <w:r w:rsidR="00EE028F" w:rsidRPr="00AF4FCA">
        <w:rPr>
          <w:noProof/>
          <w:lang w:val="en-GB"/>
        </w:rPr>
        <w:t xml:space="preserve">workplace </w:t>
      </w:r>
      <w:r w:rsidR="00A86A58" w:rsidRPr="00AF4FCA">
        <w:rPr>
          <w:noProof/>
          <w:lang w:val="en-GB"/>
        </w:rPr>
        <w:t>from</w:t>
      </w:r>
      <w:r w:rsidR="00EE028F" w:rsidRPr="00AF4FCA">
        <w:rPr>
          <w:noProof/>
          <w:lang w:val="en-GB"/>
        </w:rPr>
        <w:t xml:space="preserve"> the perspective of EasyJet UK. </w:t>
      </w:r>
    </w:p>
    <w:p w14:paraId="32CCC725" w14:textId="77777777" w:rsidR="00075F72" w:rsidRPr="00AF4FCA" w:rsidRDefault="00075F72" w:rsidP="00E64A30">
      <w:pPr>
        <w:jc w:val="left"/>
        <w:rPr>
          <w:rFonts w:eastAsiaTheme="majorEastAsia" w:cstheme="majorBidi"/>
          <w:b/>
          <w:noProof/>
          <w:sz w:val="28"/>
          <w:szCs w:val="32"/>
          <w:lang w:val="en-GB"/>
        </w:rPr>
      </w:pPr>
      <w:r w:rsidRPr="00AF4FCA">
        <w:rPr>
          <w:noProof/>
          <w:sz w:val="28"/>
          <w:lang w:val="en-GB"/>
        </w:rPr>
        <w:br w:type="page"/>
      </w:r>
    </w:p>
    <w:p w14:paraId="143AFFA7" w14:textId="778B3713" w:rsidR="00171D16" w:rsidRPr="00AF4FCA" w:rsidRDefault="003E7743" w:rsidP="00E64A30">
      <w:pPr>
        <w:pStyle w:val="Heading1"/>
        <w:rPr>
          <w:noProof/>
          <w:sz w:val="28"/>
          <w:lang w:val="en-GB"/>
        </w:rPr>
      </w:pPr>
      <w:bookmarkStart w:id="1" w:name="_Toc110992695"/>
      <w:r w:rsidRPr="00AF4FCA">
        <w:rPr>
          <w:noProof/>
          <w:sz w:val="28"/>
          <w:lang w:val="en-GB"/>
        </w:rPr>
        <w:lastRenderedPageBreak/>
        <w:t xml:space="preserve">Organizational Culture and Structure </w:t>
      </w:r>
      <w:r w:rsidR="00E17379" w:rsidRPr="00AF4FCA">
        <w:rPr>
          <w:noProof/>
          <w:sz w:val="28"/>
          <w:lang w:val="en-GB"/>
        </w:rPr>
        <w:t>in Airline Industry</w:t>
      </w:r>
      <w:bookmarkEnd w:id="1"/>
    </w:p>
    <w:p w14:paraId="366E6D08" w14:textId="314984FD" w:rsidR="00B53550" w:rsidRPr="00AF4FCA" w:rsidRDefault="00B53550" w:rsidP="00E64A30">
      <w:pPr>
        <w:rPr>
          <w:noProof/>
          <w:lang w:val="en-GB"/>
        </w:rPr>
      </w:pPr>
      <w:r w:rsidRPr="00AF4FCA">
        <w:rPr>
          <w:noProof/>
          <w:lang w:val="en-GB"/>
        </w:rPr>
        <w:t>Organizational culture is the established belief within the organization that is set by the authority of the organization to achieve the goals of the organization</w:t>
      </w:r>
      <w:r w:rsidR="00AF4FCA" w:rsidRPr="00AF4FCA">
        <w:rPr>
          <w:noProof/>
          <w:lang w:val="en-GB"/>
        </w:rPr>
        <w:t xml:space="preserve"> (</w:t>
      </w:r>
      <w:r w:rsidR="00AF4FCA" w:rsidRPr="00AF4FCA">
        <w:rPr>
          <w:noProof/>
          <w:lang w:val="en-GB" w:eastAsia="en-GB"/>
        </w:rPr>
        <w:t>Serpa, 2016)</w:t>
      </w:r>
      <w:r w:rsidRPr="00AF4FCA">
        <w:rPr>
          <w:noProof/>
          <w:lang w:val="en-GB"/>
        </w:rPr>
        <w:t xml:space="preserve">. The airline industry is a service-based industry and its goal are surrounding </w:t>
      </w:r>
      <w:r w:rsidR="00635366" w:rsidRPr="00AF4FCA">
        <w:rPr>
          <w:noProof/>
          <w:lang w:val="en-GB"/>
        </w:rPr>
        <w:t>on</w:t>
      </w:r>
      <w:r w:rsidRPr="00AF4FCA">
        <w:rPr>
          <w:noProof/>
          <w:lang w:val="en-GB"/>
        </w:rPr>
        <w:t xml:space="preserve"> satisfy its clients by providing the best quality service. To fulfil the goals of the organization of the employee’s contribution is the most important because th</w:t>
      </w:r>
      <w:r w:rsidR="008D2496" w:rsidRPr="00AF4FCA">
        <w:rPr>
          <w:noProof/>
          <w:lang w:val="en-GB"/>
        </w:rPr>
        <w:t>ey directly serve the cl</w:t>
      </w:r>
      <w:r w:rsidR="009E165A" w:rsidRPr="00AF4FCA">
        <w:rPr>
          <w:noProof/>
          <w:lang w:val="en-GB"/>
        </w:rPr>
        <w:t>ient</w:t>
      </w:r>
      <w:r w:rsidR="00AF4FCA" w:rsidRPr="00AF4FCA">
        <w:rPr>
          <w:noProof/>
          <w:lang w:val="en-GB"/>
        </w:rPr>
        <w:t xml:space="preserve"> (</w:t>
      </w:r>
      <w:r w:rsidR="00AF4FCA" w:rsidRPr="00AF4FCA">
        <w:rPr>
          <w:noProof/>
          <w:lang w:val="en-GB" w:eastAsia="en-GB"/>
        </w:rPr>
        <w:t>Ohunakin et al., 2020)</w:t>
      </w:r>
      <w:r w:rsidR="009E165A" w:rsidRPr="00AF4FCA">
        <w:rPr>
          <w:noProof/>
          <w:lang w:val="en-GB"/>
        </w:rPr>
        <w:t>. Here first discuss four types of</w:t>
      </w:r>
      <w:r w:rsidR="008D2496" w:rsidRPr="00AF4FCA">
        <w:rPr>
          <w:noProof/>
          <w:lang w:val="en-GB"/>
        </w:rPr>
        <w:t xml:space="preserve"> organizatio</w:t>
      </w:r>
      <w:r w:rsidR="009E165A" w:rsidRPr="00AF4FCA">
        <w:rPr>
          <w:noProof/>
          <w:lang w:val="en-GB"/>
        </w:rPr>
        <w:t xml:space="preserve">nal cultures from </w:t>
      </w:r>
      <w:r w:rsidR="008049F6" w:rsidRPr="00AF4FCA">
        <w:rPr>
          <w:noProof/>
          <w:lang w:val="en-GB"/>
        </w:rPr>
        <w:t>describing</w:t>
      </w:r>
      <w:r w:rsidR="009E165A" w:rsidRPr="00AF4FCA">
        <w:rPr>
          <w:noProof/>
          <w:lang w:val="en-GB"/>
        </w:rPr>
        <w:t xml:space="preserve"> belo</w:t>
      </w:r>
      <w:r w:rsidR="006951B3" w:rsidRPr="00AF4FCA">
        <w:rPr>
          <w:noProof/>
          <w:lang w:val="en-GB"/>
        </w:rPr>
        <w:t>w:</w:t>
      </w:r>
    </w:p>
    <w:p w14:paraId="45598AB2" w14:textId="45B1C644" w:rsidR="008D2496" w:rsidRPr="00AF4FCA" w:rsidRDefault="008D2496" w:rsidP="00E64A30">
      <w:pPr>
        <w:rPr>
          <w:noProof/>
          <w:lang w:val="en-GB"/>
        </w:rPr>
      </w:pPr>
      <w:r w:rsidRPr="00AF4FCA">
        <w:rPr>
          <w:rStyle w:val="QuoteChar"/>
          <w:noProof/>
          <w:lang w:val="en-GB"/>
        </w:rPr>
        <w:t>Hierarchical Culture:</w:t>
      </w:r>
      <w:r w:rsidRPr="00AF4FCA">
        <w:rPr>
          <w:noProof/>
          <w:lang w:val="en-GB"/>
        </w:rPr>
        <w:t xml:space="preserve"> In the hierar</w:t>
      </w:r>
      <w:r w:rsidR="00635366" w:rsidRPr="00AF4FCA">
        <w:rPr>
          <w:noProof/>
          <w:lang w:val="en-GB"/>
        </w:rPr>
        <w:t>chical organizational culture organization strictly follow the formal structure of the organization set by the higher authority</w:t>
      </w:r>
      <w:r w:rsidR="00AF4FCA" w:rsidRPr="00AF4FCA">
        <w:rPr>
          <w:noProof/>
          <w:lang w:val="en-GB"/>
        </w:rPr>
        <w:t xml:space="preserve"> (</w:t>
      </w:r>
      <w:r w:rsidR="00AF4FCA" w:rsidRPr="00AF4FCA">
        <w:rPr>
          <w:noProof/>
          <w:lang w:val="en-GB" w:eastAsia="en-GB"/>
        </w:rPr>
        <w:t>Lord, Klimoski and Kanfer, 2012)</w:t>
      </w:r>
      <w:r w:rsidR="00635366" w:rsidRPr="00AF4FCA">
        <w:rPr>
          <w:noProof/>
          <w:lang w:val="en-GB"/>
        </w:rPr>
        <w:t>. The flow of authority must maintain within the organization and it is very difficult to update with the change due to strictness</w:t>
      </w:r>
      <w:r w:rsidR="00081043" w:rsidRPr="00AF4FCA">
        <w:rPr>
          <w:noProof/>
          <w:lang w:val="en-GB"/>
        </w:rPr>
        <w:t xml:space="preserve"> (Harwiki, 2013)</w:t>
      </w:r>
      <w:r w:rsidR="00635366" w:rsidRPr="00AF4FCA">
        <w:rPr>
          <w:noProof/>
          <w:lang w:val="en-GB"/>
        </w:rPr>
        <w:t xml:space="preserve">. Here the employees keep under continuous monitoring by the higher authority and are forced to perform the task set by the authority. </w:t>
      </w:r>
    </w:p>
    <w:p w14:paraId="172AB0BF" w14:textId="0520571D" w:rsidR="00635366" w:rsidRPr="00AF4FCA" w:rsidRDefault="00635366" w:rsidP="00E64A30">
      <w:pPr>
        <w:rPr>
          <w:noProof/>
          <w:lang w:val="en-GB"/>
        </w:rPr>
      </w:pPr>
      <w:r w:rsidRPr="00AF4FCA">
        <w:rPr>
          <w:rStyle w:val="QuoteChar"/>
          <w:noProof/>
          <w:lang w:val="en-GB"/>
        </w:rPr>
        <w:t>Market Culture:</w:t>
      </w:r>
      <w:r w:rsidRPr="00AF4FCA">
        <w:rPr>
          <w:noProof/>
          <w:lang w:val="en-GB"/>
        </w:rPr>
        <w:t xml:space="preserve"> </w:t>
      </w:r>
      <w:r w:rsidR="00F53DAF" w:rsidRPr="00AF4FCA">
        <w:rPr>
          <w:noProof/>
          <w:lang w:val="en-GB"/>
        </w:rPr>
        <w:t>Here the organization’s culture is formed based on contemporary market demand</w:t>
      </w:r>
      <w:r w:rsidR="00AF4FCA" w:rsidRPr="00AF4FCA">
        <w:rPr>
          <w:noProof/>
          <w:lang w:val="en-GB"/>
        </w:rPr>
        <w:t xml:space="preserve"> (</w:t>
      </w:r>
      <w:r w:rsidR="00AF4FCA" w:rsidRPr="00AF4FCA">
        <w:rPr>
          <w:noProof/>
          <w:lang w:val="en-GB" w:eastAsia="en-GB"/>
        </w:rPr>
        <w:t>Lord, Klimoski and Kanfer, 2012)</w:t>
      </w:r>
      <w:r w:rsidR="00F53DAF" w:rsidRPr="00AF4FCA">
        <w:rPr>
          <w:noProof/>
          <w:lang w:val="en-GB"/>
        </w:rPr>
        <w:t>. Here the organization first set up the market demand and after that set</w:t>
      </w:r>
      <w:r w:rsidR="00177D2D" w:rsidRPr="00AF4FCA">
        <w:rPr>
          <w:noProof/>
          <w:lang w:val="en-GB"/>
        </w:rPr>
        <w:t xml:space="preserve"> </w:t>
      </w:r>
      <w:r w:rsidR="00F53DAF" w:rsidRPr="00AF4FCA">
        <w:rPr>
          <w:noProof/>
          <w:lang w:val="en-GB"/>
        </w:rPr>
        <w:t>up benchmarks based on market demand. So</w:t>
      </w:r>
      <w:r w:rsidR="00075F72" w:rsidRPr="00AF4FCA">
        <w:rPr>
          <w:noProof/>
          <w:lang w:val="en-GB"/>
        </w:rPr>
        <w:t>,</w:t>
      </w:r>
      <w:r w:rsidR="00F53DAF" w:rsidRPr="00AF4FCA">
        <w:rPr>
          <w:noProof/>
          <w:lang w:val="en-GB"/>
        </w:rPr>
        <w:t xml:space="preserve"> here the organization focuses on the market to achieve </w:t>
      </w:r>
      <w:r w:rsidR="003F2647" w:rsidRPr="00AF4FCA">
        <w:rPr>
          <w:noProof/>
          <w:lang w:val="en-GB"/>
        </w:rPr>
        <w:t xml:space="preserve">its </w:t>
      </w:r>
      <w:r w:rsidR="00F53DAF" w:rsidRPr="00AF4FCA">
        <w:rPr>
          <w:noProof/>
          <w:lang w:val="en-GB"/>
        </w:rPr>
        <w:t xml:space="preserve">market objective. The employees and </w:t>
      </w:r>
      <w:r w:rsidR="003F2647" w:rsidRPr="00AF4FCA">
        <w:rPr>
          <w:noProof/>
          <w:lang w:val="en-GB"/>
        </w:rPr>
        <w:t>higher-level</w:t>
      </w:r>
      <w:r w:rsidR="00F53DAF" w:rsidRPr="00AF4FCA">
        <w:rPr>
          <w:noProof/>
          <w:lang w:val="en-GB"/>
        </w:rPr>
        <w:t xml:space="preserve"> authority are not different in this organizational culture and </w:t>
      </w:r>
      <w:r w:rsidR="003F2647" w:rsidRPr="00AF4FCA">
        <w:rPr>
          <w:noProof/>
          <w:lang w:val="en-GB"/>
        </w:rPr>
        <w:t xml:space="preserve">the </w:t>
      </w:r>
      <w:r w:rsidR="00F53DAF" w:rsidRPr="00AF4FCA">
        <w:rPr>
          <w:noProof/>
          <w:lang w:val="en-GB"/>
        </w:rPr>
        <w:t>main motive is to</w:t>
      </w:r>
      <w:r w:rsidR="003F2647" w:rsidRPr="00AF4FCA">
        <w:rPr>
          <w:noProof/>
          <w:lang w:val="en-GB"/>
        </w:rPr>
        <w:t xml:space="preserve"> attain a competitive advantage by attaining market leadership</w:t>
      </w:r>
      <w:r w:rsidR="00081043" w:rsidRPr="00AF4FCA">
        <w:rPr>
          <w:noProof/>
          <w:lang w:val="en-GB"/>
        </w:rPr>
        <w:t xml:space="preserve"> (Doi and Ohashi, 2019)</w:t>
      </w:r>
      <w:r w:rsidR="003F2647" w:rsidRPr="00AF4FCA">
        <w:rPr>
          <w:noProof/>
          <w:lang w:val="en-GB"/>
        </w:rPr>
        <w:t>. So to attain market leadership organizations either try to attain cost leadership or differentiate service within the airline company.</w:t>
      </w:r>
    </w:p>
    <w:p w14:paraId="5BCB604F" w14:textId="52867043" w:rsidR="003F2647" w:rsidRPr="00AF4FCA" w:rsidRDefault="003F2647" w:rsidP="00E64A30">
      <w:pPr>
        <w:rPr>
          <w:noProof/>
          <w:lang w:val="en-GB"/>
        </w:rPr>
      </w:pPr>
      <w:r w:rsidRPr="00AF4FCA">
        <w:rPr>
          <w:rStyle w:val="QuoteChar"/>
          <w:noProof/>
          <w:lang w:val="en-GB"/>
        </w:rPr>
        <w:t>Adhocracy Culture:</w:t>
      </w:r>
      <w:r w:rsidRPr="00AF4FCA">
        <w:rPr>
          <w:noProof/>
          <w:lang w:val="en-GB"/>
        </w:rPr>
        <w:t xml:space="preserve"> Adhocracy culture is the opposite of hierarchical culture where the organization can establish any change easily as well as employees get the chance to share their opinions</w:t>
      </w:r>
      <w:r w:rsidR="00081043" w:rsidRPr="00AF4FCA">
        <w:rPr>
          <w:noProof/>
          <w:lang w:val="en-GB"/>
        </w:rPr>
        <w:t xml:space="preserve"> (Rahmawaty and Johanes Lo, 2021)</w:t>
      </w:r>
      <w:r w:rsidRPr="00AF4FCA">
        <w:rPr>
          <w:noProof/>
          <w:lang w:val="en-GB"/>
        </w:rPr>
        <w:t>. So</w:t>
      </w:r>
      <w:r w:rsidR="00075F72" w:rsidRPr="00AF4FCA">
        <w:rPr>
          <w:noProof/>
          <w:lang w:val="en-GB"/>
        </w:rPr>
        <w:t>,</w:t>
      </w:r>
      <w:r w:rsidRPr="00AF4FCA">
        <w:rPr>
          <w:noProof/>
          <w:lang w:val="en-GB"/>
        </w:rPr>
        <w:t xml:space="preserve"> this culture is a proactive, creative, and decisive organizational culture where the employees are encouraged to share their opinion, self-improvement, and make a decision from their place of work if necessary. So individual employees get the opportunity for the betterment of the organization and the organization highly encouraged any change to take place within the organization. </w:t>
      </w:r>
    </w:p>
    <w:p w14:paraId="76C4C46C" w14:textId="7A76DAFC" w:rsidR="009E165A" w:rsidRPr="00AF4FCA" w:rsidRDefault="00CC7BD0" w:rsidP="00E64A30">
      <w:pPr>
        <w:rPr>
          <w:noProof/>
          <w:lang w:val="en-GB"/>
        </w:rPr>
      </w:pPr>
      <w:r w:rsidRPr="00AF4FCA">
        <w:rPr>
          <w:rStyle w:val="QuoteChar"/>
          <w:noProof/>
          <w:lang w:val="en-GB"/>
        </w:rPr>
        <w:t>Clan Culture:</w:t>
      </w:r>
      <w:r w:rsidRPr="00AF4FCA">
        <w:rPr>
          <w:noProof/>
          <w:lang w:val="en-GB"/>
        </w:rPr>
        <w:t xml:space="preserve"> The clan culture establishes the relationship between employees and employers as </w:t>
      </w:r>
      <w:r w:rsidR="00177D2D" w:rsidRPr="00AF4FCA">
        <w:rPr>
          <w:noProof/>
          <w:lang w:val="en-GB"/>
        </w:rPr>
        <w:t xml:space="preserve">a </w:t>
      </w:r>
      <w:r w:rsidRPr="00AF4FCA">
        <w:rPr>
          <w:noProof/>
          <w:lang w:val="en-GB"/>
        </w:rPr>
        <w:t>family</w:t>
      </w:r>
      <w:r w:rsidR="00AF4FCA" w:rsidRPr="00AF4FCA">
        <w:rPr>
          <w:noProof/>
          <w:lang w:val="en-GB"/>
        </w:rPr>
        <w:t xml:space="preserve"> (</w:t>
      </w:r>
      <w:r w:rsidR="00AF4FCA" w:rsidRPr="00AF4FCA">
        <w:rPr>
          <w:noProof/>
          <w:lang w:val="en-GB" w:eastAsia="en-GB"/>
        </w:rPr>
        <w:t>Lord, Klimoski and Kanfer, 2012)</w:t>
      </w:r>
      <w:r w:rsidRPr="00AF4FCA">
        <w:rPr>
          <w:noProof/>
          <w:lang w:val="en-GB"/>
        </w:rPr>
        <w:t xml:space="preserve">. Each member of the family is important and the employees shared goals, values, and collaboration. Clan culture is also known as single-family </w:t>
      </w:r>
      <w:r w:rsidR="00081043" w:rsidRPr="00AF4FCA">
        <w:rPr>
          <w:noProof/>
          <w:lang w:val="en-GB"/>
        </w:rPr>
        <w:t>maintaining</w:t>
      </w:r>
      <w:r w:rsidRPr="00AF4FCA">
        <w:rPr>
          <w:noProof/>
          <w:lang w:val="en-GB"/>
        </w:rPr>
        <w:t xml:space="preserve"> a collaborative relationship</w:t>
      </w:r>
      <w:r w:rsidR="00081043" w:rsidRPr="00AF4FCA">
        <w:rPr>
          <w:noProof/>
          <w:lang w:val="en-GB"/>
        </w:rPr>
        <w:t xml:space="preserve"> (Harwiki, 2013)</w:t>
      </w:r>
      <w:r w:rsidRPr="00AF4FCA">
        <w:rPr>
          <w:noProof/>
          <w:lang w:val="en-GB"/>
        </w:rPr>
        <w:t xml:space="preserve">. So </w:t>
      </w:r>
      <w:r w:rsidR="00FE6B5D" w:rsidRPr="00AF4FCA">
        <w:rPr>
          <w:noProof/>
          <w:lang w:val="en-GB"/>
        </w:rPr>
        <w:t xml:space="preserve">the </w:t>
      </w:r>
      <w:r w:rsidRPr="00AF4FCA">
        <w:rPr>
          <w:noProof/>
          <w:lang w:val="en-GB"/>
        </w:rPr>
        <w:t>main f</w:t>
      </w:r>
      <w:r w:rsidR="00FE6B5D" w:rsidRPr="00AF4FCA">
        <w:rPr>
          <w:noProof/>
          <w:lang w:val="en-GB"/>
        </w:rPr>
        <w:t xml:space="preserve">ocus of this </w:t>
      </w:r>
      <w:r w:rsidR="00FE6B5D" w:rsidRPr="00AF4FCA">
        <w:rPr>
          <w:noProof/>
          <w:lang w:val="en-GB"/>
        </w:rPr>
        <w:lastRenderedPageBreak/>
        <w:t xml:space="preserve">culture is to ensure employee satisfaction and ensure consistent mentorship which creates high collaboration at all </w:t>
      </w:r>
      <w:r w:rsidR="00272040" w:rsidRPr="00AF4FCA">
        <w:rPr>
          <w:noProof/>
          <w:lang w:val="en-GB"/>
        </w:rPr>
        <w:t>levels</w:t>
      </w:r>
      <w:r w:rsidR="00FE6B5D" w:rsidRPr="00AF4FCA">
        <w:rPr>
          <w:noProof/>
          <w:lang w:val="en-GB"/>
        </w:rPr>
        <w:t xml:space="preserve"> of the organization and every employee is happy to take part as a valuable member of the organization by collaboratively achieving the goal of the organization. </w:t>
      </w:r>
      <w:r w:rsidRPr="00AF4FCA">
        <w:rPr>
          <w:noProof/>
          <w:lang w:val="en-GB"/>
        </w:rPr>
        <w:t xml:space="preserve"> </w:t>
      </w:r>
      <w:r w:rsidR="009E165A" w:rsidRPr="00AF4FCA">
        <w:rPr>
          <w:noProof/>
          <w:lang w:val="en-GB"/>
        </w:rPr>
        <w:t xml:space="preserve">The manager of the organization shows a different view </w:t>
      </w:r>
      <w:r w:rsidR="006F0F1A" w:rsidRPr="00AF4FCA">
        <w:rPr>
          <w:noProof/>
          <w:lang w:val="en-GB"/>
        </w:rPr>
        <w:t>to form organizational culture. Based on the view of the top-level manager the types of organizational culture are</w:t>
      </w:r>
      <w:r w:rsidR="00075F72" w:rsidRPr="00AF4FCA">
        <w:rPr>
          <w:noProof/>
          <w:lang w:val="en-GB"/>
        </w:rPr>
        <w:t xml:space="preserve"> </w:t>
      </w:r>
      <w:r w:rsidR="00177D2D" w:rsidRPr="00AF4FCA">
        <w:rPr>
          <w:noProof/>
          <w:lang w:val="en-GB"/>
        </w:rPr>
        <w:t xml:space="preserve">the </w:t>
      </w:r>
      <w:r w:rsidR="00075F72" w:rsidRPr="00AF4FCA">
        <w:rPr>
          <w:noProof/>
          <w:lang w:val="en-GB"/>
        </w:rPr>
        <w:t>following:</w:t>
      </w:r>
    </w:p>
    <w:p w14:paraId="75B0519A" w14:textId="285D3033" w:rsidR="006F0F1A" w:rsidRPr="00AF4FCA" w:rsidRDefault="006F0F1A" w:rsidP="00E64A30">
      <w:pPr>
        <w:rPr>
          <w:noProof/>
          <w:lang w:val="en-GB"/>
        </w:rPr>
      </w:pPr>
      <w:r w:rsidRPr="00AF4FCA">
        <w:rPr>
          <w:rStyle w:val="QuoteChar"/>
          <w:noProof/>
          <w:lang w:val="en-GB"/>
        </w:rPr>
        <w:t>Constructive Culture:</w:t>
      </w:r>
      <w:r w:rsidRPr="00AF4FCA">
        <w:rPr>
          <w:noProof/>
          <w:lang w:val="en-GB"/>
        </w:rPr>
        <w:t xml:space="preserve"> In this cultural view employees are encouraged to work with their creativity, and potentiality and share anything that they think for the betterment of the organization</w:t>
      </w:r>
      <w:r w:rsidR="00AF4FCA" w:rsidRPr="00AF4FCA">
        <w:rPr>
          <w:noProof/>
          <w:lang w:val="en-GB"/>
        </w:rPr>
        <w:t xml:space="preserve"> (</w:t>
      </w:r>
      <w:r w:rsidR="00AF4FCA" w:rsidRPr="00AF4FCA">
        <w:rPr>
          <w:noProof/>
          <w:lang w:val="en-GB" w:eastAsia="en-GB"/>
        </w:rPr>
        <w:t>Obeidat et al., 2018)</w:t>
      </w:r>
      <w:r w:rsidRPr="00AF4FCA">
        <w:rPr>
          <w:noProof/>
          <w:lang w:val="en-GB"/>
        </w:rPr>
        <w:t xml:space="preserve">. Here the top-level manager thinks that collaboration and cooperation can lead to ensuring the best performance of the organization. </w:t>
      </w:r>
    </w:p>
    <w:p w14:paraId="08377038" w14:textId="72D844CD" w:rsidR="006F0F1A" w:rsidRPr="00AF4FCA" w:rsidRDefault="008049F6" w:rsidP="00E64A30">
      <w:pPr>
        <w:rPr>
          <w:noProof/>
          <w:lang w:val="en-GB"/>
        </w:rPr>
      </w:pPr>
      <w:r w:rsidRPr="00AF4FCA">
        <w:rPr>
          <w:rStyle w:val="QuoteChar"/>
          <w:noProof/>
          <w:lang w:val="en-GB"/>
        </w:rPr>
        <w:t>Passive</w:t>
      </w:r>
      <w:r w:rsidR="006F0F1A" w:rsidRPr="00AF4FCA">
        <w:rPr>
          <w:rStyle w:val="QuoteChar"/>
          <w:noProof/>
          <w:lang w:val="en-GB"/>
        </w:rPr>
        <w:t xml:space="preserve"> Culture: </w:t>
      </w:r>
      <w:r w:rsidR="006F0F1A" w:rsidRPr="00AF4FCA">
        <w:rPr>
          <w:noProof/>
          <w:lang w:val="en-GB"/>
        </w:rPr>
        <w:t>In this cultural view employees are bound under a set of rules and regulations determined</w:t>
      </w:r>
      <w:r w:rsidRPr="00AF4FCA">
        <w:rPr>
          <w:noProof/>
          <w:lang w:val="en-GB"/>
        </w:rPr>
        <w:t xml:space="preserve"> by the culture</w:t>
      </w:r>
      <w:r w:rsidR="00AF4FCA" w:rsidRPr="00AF4FCA">
        <w:rPr>
          <w:noProof/>
          <w:lang w:val="en-GB"/>
        </w:rPr>
        <w:t xml:space="preserve"> (</w:t>
      </w:r>
      <w:r w:rsidR="00AF4FCA" w:rsidRPr="00AF4FCA">
        <w:rPr>
          <w:noProof/>
          <w:lang w:val="en-GB" w:eastAsia="en-GB"/>
        </w:rPr>
        <w:t>Lord, Klimoski and Kanfer, 2012)</w:t>
      </w:r>
      <w:r w:rsidRPr="00AF4FCA">
        <w:rPr>
          <w:noProof/>
          <w:lang w:val="en-GB"/>
        </w:rPr>
        <w:t>. So</w:t>
      </w:r>
      <w:r w:rsidR="00075F72" w:rsidRPr="00AF4FCA">
        <w:rPr>
          <w:noProof/>
          <w:lang w:val="en-GB"/>
        </w:rPr>
        <w:t>,</w:t>
      </w:r>
      <w:r w:rsidRPr="00AF4FCA">
        <w:rPr>
          <w:noProof/>
          <w:lang w:val="en-GB"/>
        </w:rPr>
        <w:t xml:space="preserve"> employees are not free to take decisions independently or share creativity openly. To conduct any task or show creativity employees need to take permission from higher authorities to conduct on that task. Employees are obliged to the rules set by the organization.</w:t>
      </w:r>
    </w:p>
    <w:p w14:paraId="7E516C2C" w14:textId="399139FE" w:rsidR="00177D2D" w:rsidRPr="00AF4FCA" w:rsidRDefault="00181B6E" w:rsidP="00E64A30">
      <w:pPr>
        <w:rPr>
          <w:noProof/>
          <w:lang w:val="en-GB"/>
        </w:rPr>
      </w:pPr>
      <w:r w:rsidRPr="00AF4FCA">
        <w:rPr>
          <w:rStyle w:val="QuoteChar"/>
          <w:noProof/>
          <w:lang w:val="en-GB"/>
        </w:rPr>
        <w:t>Aggressive Culture:</w:t>
      </w:r>
      <w:r w:rsidRPr="00AF4FCA">
        <w:rPr>
          <w:noProof/>
          <w:lang w:val="en-GB"/>
        </w:rPr>
        <w:t xml:space="preserve"> In this cultural view organizations focus on competitiveness and always focus on how to outperform the organization over their competitors</w:t>
      </w:r>
      <w:r w:rsidR="00081043" w:rsidRPr="00AF4FCA">
        <w:rPr>
          <w:noProof/>
          <w:lang w:val="en-GB"/>
        </w:rPr>
        <w:t xml:space="preserve"> (Doi and Ohashi, 2019)</w:t>
      </w:r>
      <w:r w:rsidRPr="00AF4FCA">
        <w:rPr>
          <w:noProof/>
          <w:lang w:val="en-GB"/>
        </w:rPr>
        <w:t>. This says to be aggressive culture due to a shortfall in corporate social responsibility. Here the organization takes any step to outperform its competitors at any cost.</w:t>
      </w:r>
    </w:p>
    <w:p w14:paraId="1B620D69" w14:textId="13D8999E" w:rsidR="00181B6E" w:rsidRPr="00AF4FCA" w:rsidRDefault="008B3ADE" w:rsidP="00E64A30">
      <w:pPr>
        <w:pStyle w:val="Heading1"/>
        <w:rPr>
          <w:noProof/>
          <w:lang w:val="en-GB"/>
        </w:rPr>
      </w:pPr>
      <w:bookmarkStart w:id="2" w:name="_Toc110992696"/>
      <w:r w:rsidRPr="00AF4FCA">
        <w:rPr>
          <w:noProof/>
          <w:lang w:val="en-GB"/>
        </w:rPr>
        <w:t xml:space="preserve">Organizational Performances Reliance on </w:t>
      </w:r>
      <w:r w:rsidR="00181B6E" w:rsidRPr="00AF4FCA">
        <w:rPr>
          <w:noProof/>
          <w:lang w:val="en-GB"/>
        </w:rPr>
        <w:t xml:space="preserve">Appropriate Organizational Culture and Structure </w:t>
      </w:r>
      <w:r w:rsidRPr="00AF4FCA">
        <w:rPr>
          <w:noProof/>
          <w:lang w:val="en-GB"/>
        </w:rPr>
        <w:t xml:space="preserve">for Accomplishment of Set Organizational Goals </w:t>
      </w:r>
      <w:r w:rsidR="008E50E6" w:rsidRPr="00AF4FCA">
        <w:rPr>
          <w:noProof/>
          <w:lang w:val="en-GB"/>
        </w:rPr>
        <w:t>for ‘EasyJet UK</w:t>
      </w:r>
      <w:bookmarkEnd w:id="2"/>
      <w:r w:rsidR="00ED4A2E" w:rsidRPr="00AF4FCA">
        <w:rPr>
          <w:noProof/>
          <w:lang w:val="en-GB"/>
        </w:rPr>
        <w:t>’</w:t>
      </w:r>
    </w:p>
    <w:p w14:paraId="1BA93789" w14:textId="4FC01A6B" w:rsidR="00395C1D" w:rsidRPr="00AF4FCA" w:rsidRDefault="008E50E6" w:rsidP="00E64A30">
      <w:pPr>
        <w:rPr>
          <w:noProof/>
          <w:lang w:val="en-GB"/>
        </w:rPr>
      </w:pPr>
      <w:r w:rsidRPr="00AF4FCA">
        <w:rPr>
          <w:noProof/>
          <w:lang w:val="en-GB"/>
        </w:rPr>
        <w:t>EasyJet UK is a cost leadership service provider airline in Europe that conducts its operation both internationally and domestically</w:t>
      </w:r>
      <w:r w:rsidR="00AF4FCA" w:rsidRPr="00AF4FCA">
        <w:rPr>
          <w:noProof/>
          <w:lang w:val="en-GB"/>
        </w:rPr>
        <w:t xml:space="preserve"> </w:t>
      </w:r>
      <w:r w:rsidR="00AF4FCA" w:rsidRPr="00AF4FCA">
        <w:rPr>
          <w:rStyle w:val="selectable"/>
          <w:noProof/>
          <w:color w:val="000000"/>
          <w:lang w:val="en-GB"/>
        </w:rPr>
        <w:t>(Forbes, 2022)</w:t>
      </w:r>
      <w:r w:rsidRPr="00AF4FCA">
        <w:rPr>
          <w:noProof/>
          <w:lang w:val="en-GB"/>
        </w:rPr>
        <w:t xml:space="preserve">. As a cost-leader airline, it maximizes its profitability by providing services to a high range of customers. </w:t>
      </w:r>
      <w:r w:rsidR="00AF4FCA" w:rsidRPr="00AF4FCA">
        <w:rPr>
          <w:noProof/>
          <w:lang w:val="en-GB"/>
        </w:rPr>
        <w:t>Therefore,</w:t>
      </w:r>
      <w:r w:rsidRPr="00AF4FCA">
        <w:rPr>
          <w:noProof/>
          <w:lang w:val="en-GB"/>
        </w:rPr>
        <w:t xml:space="preserve"> most of the appropriate organizational culture for this airline is an adhocracy culture that comes from the view of constructive culture. </w:t>
      </w:r>
      <w:r w:rsidR="00395C1D" w:rsidRPr="00AF4FCA">
        <w:rPr>
          <w:noProof/>
          <w:lang w:val="en-GB"/>
        </w:rPr>
        <w:t>In this airline company, most of the employees are attached to serving customers directly</w:t>
      </w:r>
      <w:r w:rsidR="00AF4FCA" w:rsidRPr="00AF4FCA">
        <w:rPr>
          <w:noProof/>
          <w:lang w:val="en-GB"/>
        </w:rPr>
        <w:t xml:space="preserve"> </w:t>
      </w:r>
      <w:r w:rsidR="00AF4FCA" w:rsidRPr="00AF4FCA">
        <w:rPr>
          <w:rStyle w:val="selectable"/>
          <w:noProof/>
          <w:color w:val="000000"/>
          <w:lang w:val="en-GB"/>
        </w:rPr>
        <w:t>(Corporate.easyjet.com, 2022)</w:t>
      </w:r>
      <w:r w:rsidR="00395C1D" w:rsidRPr="00AF4FCA">
        <w:rPr>
          <w:noProof/>
          <w:lang w:val="en-GB"/>
        </w:rPr>
        <w:t xml:space="preserve">. </w:t>
      </w:r>
      <w:r w:rsidR="00AF4FCA" w:rsidRPr="00AF4FCA">
        <w:rPr>
          <w:noProof/>
          <w:lang w:val="en-GB"/>
        </w:rPr>
        <w:t>Hence</w:t>
      </w:r>
      <w:r w:rsidR="00075F72" w:rsidRPr="00AF4FCA">
        <w:rPr>
          <w:noProof/>
          <w:lang w:val="en-GB"/>
        </w:rPr>
        <w:t>,</w:t>
      </w:r>
      <w:r w:rsidR="00395C1D" w:rsidRPr="00AF4FCA">
        <w:rPr>
          <w:noProof/>
          <w:lang w:val="en-GB"/>
        </w:rPr>
        <w:t xml:space="preserve"> they need to improve their performance from their place as well as sometimes need to make decisions about various situations. In those cases, if the employee needs to take higher authority permission that makes the process lengthy and customers feel anxious about the service of the airline. In the adhocracy </w:t>
      </w:r>
      <w:r w:rsidR="00395C1D" w:rsidRPr="00AF4FCA">
        <w:rPr>
          <w:noProof/>
          <w:lang w:val="en-GB"/>
        </w:rPr>
        <w:lastRenderedPageBreak/>
        <w:t>culture, the organization provides employees to show creativity and be proactive in their workplace</w:t>
      </w:r>
      <w:r w:rsidR="00081043" w:rsidRPr="00AF4FCA">
        <w:rPr>
          <w:noProof/>
          <w:lang w:val="en-GB"/>
        </w:rPr>
        <w:t xml:space="preserve"> (Gabreski, 2013)</w:t>
      </w:r>
      <w:r w:rsidR="00395C1D" w:rsidRPr="00AF4FCA">
        <w:rPr>
          <w:noProof/>
          <w:lang w:val="en-GB"/>
        </w:rPr>
        <w:t>.</w:t>
      </w:r>
    </w:p>
    <w:p w14:paraId="45C44AB3" w14:textId="75BEC73D" w:rsidR="003B7810" w:rsidRPr="00AF4FCA" w:rsidRDefault="00F87800" w:rsidP="00E64A30">
      <w:pPr>
        <w:rPr>
          <w:noProof/>
          <w:lang w:val="en-GB"/>
        </w:rPr>
      </w:pPr>
      <w:r w:rsidRPr="00AF4FCA">
        <w:rPr>
          <w:noProof/>
          <w:lang w:val="en-GB"/>
        </w:rPr>
        <w:t>On the other hand, in the organization, some situations arise when employees get new methods for the improvement of the organization or situations arise with the customers that need to take permission from the authority</w:t>
      </w:r>
      <w:r w:rsidR="00AF4FCA" w:rsidRPr="00AF4FCA">
        <w:rPr>
          <w:noProof/>
          <w:lang w:val="en-GB"/>
        </w:rPr>
        <w:t xml:space="preserve"> </w:t>
      </w:r>
      <w:r w:rsidR="00AF4FCA" w:rsidRPr="00AF4FCA">
        <w:rPr>
          <w:rStyle w:val="selectable"/>
          <w:noProof/>
          <w:color w:val="000000"/>
          <w:lang w:val="en-GB"/>
        </w:rPr>
        <w:t>(Corporate.easyjet.com, 2022)</w:t>
      </w:r>
      <w:r w:rsidRPr="00AF4FCA">
        <w:rPr>
          <w:noProof/>
          <w:lang w:val="en-GB"/>
        </w:rPr>
        <w:t>. In this case</w:t>
      </w:r>
      <w:r w:rsidR="003B7810" w:rsidRPr="00AF4FCA">
        <w:rPr>
          <w:noProof/>
          <w:lang w:val="en-GB"/>
        </w:rPr>
        <w:t>,</w:t>
      </w:r>
      <w:r w:rsidRPr="00AF4FCA">
        <w:rPr>
          <w:noProof/>
          <w:lang w:val="en-GB"/>
        </w:rPr>
        <w:t xml:space="preserve"> </w:t>
      </w:r>
      <w:r w:rsidR="003B7810" w:rsidRPr="00AF4FCA">
        <w:rPr>
          <w:noProof/>
          <w:lang w:val="en-GB"/>
        </w:rPr>
        <w:t xml:space="preserve">the </w:t>
      </w:r>
      <w:r w:rsidRPr="00AF4FCA">
        <w:rPr>
          <w:noProof/>
          <w:lang w:val="en-GB"/>
        </w:rPr>
        <w:t xml:space="preserve">most appropriate organizational structure for EasyJet UK is </w:t>
      </w:r>
      <w:r w:rsidR="003B7810" w:rsidRPr="00AF4FCA">
        <w:rPr>
          <w:noProof/>
          <w:lang w:val="en-GB"/>
        </w:rPr>
        <w:t xml:space="preserve">a </w:t>
      </w:r>
      <w:r w:rsidRPr="00AF4FCA">
        <w:rPr>
          <w:noProof/>
          <w:lang w:val="en-GB"/>
        </w:rPr>
        <w:t xml:space="preserve">work divisional organization structure where some of the </w:t>
      </w:r>
      <w:r w:rsidR="003B7810" w:rsidRPr="00AF4FCA">
        <w:rPr>
          <w:noProof/>
          <w:lang w:val="en-GB"/>
        </w:rPr>
        <w:t>executives</w:t>
      </w:r>
      <w:r w:rsidRPr="00AF4FCA">
        <w:rPr>
          <w:noProof/>
          <w:lang w:val="en-GB"/>
        </w:rPr>
        <w:t xml:space="preserve"> </w:t>
      </w:r>
      <w:r w:rsidR="003B7810" w:rsidRPr="00AF4FCA">
        <w:rPr>
          <w:noProof/>
          <w:lang w:val="en-GB"/>
        </w:rPr>
        <w:t xml:space="preserve">remain in the authority position as well as the easy flow of communication between subordinates and the authority. So information processing is very easy and no bureaucratic situation arises in this case. </w:t>
      </w:r>
      <w:r w:rsidR="00AF4FCA" w:rsidRPr="00AF4FCA">
        <w:rPr>
          <w:noProof/>
          <w:lang w:val="en-GB"/>
        </w:rPr>
        <w:t>Therefore,</w:t>
      </w:r>
      <w:r w:rsidR="003B7810" w:rsidRPr="00AF4FCA">
        <w:rPr>
          <w:noProof/>
          <w:lang w:val="en-GB"/>
        </w:rPr>
        <w:t xml:space="preserve"> different divisions are covered by a different authority who takes responsibility for that part and when critical issues arise or employees want to share their thoughts it is easy to communicate with the authority. </w:t>
      </w:r>
      <w:r w:rsidR="00AF4FCA" w:rsidRPr="00AF4FCA">
        <w:rPr>
          <w:noProof/>
          <w:lang w:val="en-GB"/>
        </w:rPr>
        <w:t>Hence,</w:t>
      </w:r>
      <w:r w:rsidR="003B7810" w:rsidRPr="00AF4FCA">
        <w:rPr>
          <w:noProof/>
          <w:lang w:val="en-GB"/>
        </w:rPr>
        <w:t xml:space="preserve"> </w:t>
      </w:r>
      <w:r w:rsidR="00AF4FCA" w:rsidRPr="00AF4FCA">
        <w:rPr>
          <w:noProof/>
          <w:lang w:val="en-GB"/>
        </w:rPr>
        <w:t xml:space="preserve">an </w:t>
      </w:r>
      <w:r w:rsidR="003B7810" w:rsidRPr="00AF4FCA">
        <w:rPr>
          <w:noProof/>
          <w:lang w:val="en-GB"/>
        </w:rPr>
        <w:t xml:space="preserve">adhocracy culture and work divisional structure </w:t>
      </w:r>
      <w:r w:rsidR="00AF4FCA" w:rsidRPr="00AF4FCA">
        <w:rPr>
          <w:noProof/>
          <w:lang w:val="en-GB"/>
        </w:rPr>
        <w:t>are</w:t>
      </w:r>
      <w:r w:rsidR="003B7810" w:rsidRPr="00AF4FCA">
        <w:rPr>
          <w:noProof/>
          <w:lang w:val="en-GB"/>
        </w:rPr>
        <w:t xml:space="preserve"> most appropriate for the EasyJet UK airline from the perspective of a cost leadership airline company. </w:t>
      </w:r>
    </w:p>
    <w:p w14:paraId="16729D41" w14:textId="7B56CA06" w:rsidR="003B7810" w:rsidRPr="00AF4FCA" w:rsidRDefault="008B3ADE" w:rsidP="00E64A30">
      <w:pPr>
        <w:rPr>
          <w:noProof/>
          <w:lang w:val="en-GB"/>
        </w:rPr>
      </w:pPr>
      <w:r w:rsidRPr="00AF4FCA">
        <w:rPr>
          <w:noProof/>
          <w:lang w:val="en-GB"/>
        </w:rPr>
        <w:t>Now, this organizational culture and structure help the organization to accomplish its goals easily</w:t>
      </w:r>
      <w:r w:rsidR="00AF4FCA" w:rsidRPr="00AF4FCA">
        <w:rPr>
          <w:noProof/>
          <w:lang w:val="en-GB"/>
        </w:rPr>
        <w:t xml:space="preserve"> (</w:t>
      </w:r>
      <w:r w:rsidR="00AF4FCA" w:rsidRPr="00AF4FCA">
        <w:rPr>
          <w:noProof/>
          <w:lang w:val="en-GB" w:eastAsia="en-GB"/>
        </w:rPr>
        <w:t>Obeidat et al., 2018)</w:t>
      </w:r>
      <w:r w:rsidRPr="00AF4FCA">
        <w:rPr>
          <w:noProof/>
          <w:lang w:val="en-GB"/>
        </w:rPr>
        <w:t>. The reason behind these employees is the core of the airline organization.</w:t>
      </w:r>
      <w:r w:rsidR="001630CD" w:rsidRPr="00AF4FCA">
        <w:rPr>
          <w:noProof/>
          <w:lang w:val="en-GB"/>
        </w:rPr>
        <w:t xml:space="preserve"> So</w:t>
      </w:r>
      <w:r w:rsidR="00075F72" w:rsidRPr="00AF4FCA">
        <w:rPr>
          <w:noProof/>
          <w:lang w:val="en-GB"/>
        </w:rPr>
        <w:t>,</w:t>
      </w:r>
      <w:r w:rsidR="001630CD" w:rsidRPr="00AF4FCA">
        <w:rPr>
          <w:noProof/>
          <w:lang w:val="en-GB"/>
        </w:rPr>
        <w:t xml:space="preserve"> they feel to take part in the organization if they get values from the organization. The value means the organization provides self-development opportunities, appreciates showing creativity, and is proactive in the organization</w:t>
      </w:r>
      <w:r w:rsidR="00081043" w:rsidRPr="00AF4FCA">
        <w:rPr>
          <w:noProof/>
          <w:lang w:val="en-GB"/>
        </w:rPr>
        <w:t xml:space="preserve"> (Gabreski, 2013)</w:t>
      </w:r>
      <w:r w:rsidR="001630CD" w:rsidRPr="00AF4FCA">
        <w:rPr>
          <w:noProof/>
          <w:lang w:val="en-GB"/>
        </w:rPr>
        <w:t>. In this case, employees work dedicatedly for the organization and feel that they are a very important part of the organization.</w:t>
      </w:r>
    </w:p>
    <w:p w14:paraId="4607937D" w14:textId="32EE5CC8" w:rsidR="001630CD" w:rsidRPr="00AF4FCA" w:rsidRDefault="001630CD" w:rsidP="00E64A30">
      <w:pPr>
        <w:rPr>
          <w:noProof/>
          <w:lang w:val="en-GB"/>
        </w:rPr>
      </w:pPr>
      <w:r w:rsidRPr="00AF4FCA">
        <w:rPr>
          <w:noProof/>
          <w:lang w:val="en-GB"/>
        </w:rPr>
        <w:t>Appropriate culture and structure show a transparent career development path within the organization</w:t>
      </w:r>
      <w:r w:rsidR="00081043" w:rsidRPr="00AF4FCA">
        <w:rPr>
          <w:noProof/>
          <w:lang w:val="en-GB"/>
        </w:rPr>
        <w:t xml:space="preserve"> (Harwiki, 2013)</w:t>
      </w:r>
      <w:r w:rsidRPr="00AF4FCA">
        <w:rPr>
          <w:noProof/>
          <w:lang w:val="en-GB"/>
        </w:rPr>
        <w:t>. So</w:t>
      </w:r>
      <w:r w:rsidR="009B6231" w:rsidRPr="00AF4FCA">
        <w:rPr>
          <w:noProof/>
          <w:lang w:val="en-GB"/>
        </w:rPr>
        <w:t>, it is important</w:t>
      </w:r>
      <w:r w:rsidRPr="00AF4FCA">
        <w:rPr>
          <w:noProof/>
          <w:lang w:val="en-GB"/>
        </w:rPr>
        <w:t xml:space="preserve"> for career enhancement employees </w:t>
      </w:r>
      <w:r w:rsidR="00177D2D" w:rsidRPr="00AF4FCA">
        <w:rPr>
          <w:noProof/>
          <w:lang w:val="en-GB"/>
        </w:rPr>
        <w:t xml:space="preserve">to </w:t>
      </w:r>
      <w:r w:rsidRPr="00AF4FCA">
        <w:rPr>
          <w:noProof/>
          <w:lang w:val="en-GB"/>
        </w:rPr>
        <w:t xml:space="preserve">work for the organization with great care and responsibility. </w:t>
      </w:r>
      <w:r w:rsidR="00AF4FCA" w:rsidRPr="00AF4FCA">
        <w:rPr>
          <w:noProof/>
          <w:lang w:val="en-GB"/>
        </w:rPr>
        <w:t>Apart from this,</w:t>
      </w:r>
      <w:r w:rsidRPr="00AF4FCA">
        <w:rPr>
          <w:noProof/>
          <w:lang w:val="en-GB"/>
        </w:rPr>
        <w:t xml:space="preserve"> appropriate culture </w:t>
      </w:r>
      <w:r w:rsidR="00CE03CE" w:rsidRPr="00AF4FCA">
        <w:rPr>
          <w:noProof/>
          <w:lang w:val="en-GB"/>
        </w:rPr>
        <w:t>reduces</w:t>
      </w:r>
      <w:r w:rsidRPr="00AF4FCA">
        <w:rPr>
          <w:noProof/>
          <w:lang w:val="en-GB"/>
        </w:rPr>
        <w:t xml:space="preserve"> the bureaucracy</w:t>
      </w:r>
      <w:r w:rsidR="00CE03CE" w:rsidRPr="00AF4FCA">
        <w:rPr>
          <w:noProof/>
          <w:lang w:val="en-GB"/>
        </w:rPr>
        <w:t xml:space="preserve"> problem</w:t>
      </w:r>
      <w:r w:rsidRPr="00AF4FCA">
        <w:rPr>
          <w:noProof/>
          <w:lang w:val="en-GB"/>
        </w:rPr>
        <w:t xml:space="preserve"> </w:t>
      </w:r>
      <w:r w:rsidR="00CE03CE" w:rsidRPr="00AF4FCA">
        <w:rPr>
          <w:noProof/>
          <w:lang w:val="en-GB"/>
        </w:rPr>
        <w:t>within the organization and every employee gets equal judgment from the top-level authority</w:t>
      </w:r>
      <w:r w:rsidR="00AF4FCA" w:rsidRPr="00AF4FCA">
        <w:rPr>
          <w:noProof/>
          <w:lang w:val="en-GB"/>
        </w:rPr>
        <w:t xml:space="preserve"> (</w:t>
      </w:r>
      <w:r w:rsidR="00AF4FCA" w:rsidRPr="00AF4FCA">
        <w:rPr>
          <w:noProof/>
          <w:lang w:val="en-GB" w:eastAsia="en-GB"/>
        </w:rPr>
        <w:t>Obeidat et al., 2018)</w:t>
      </w:r>
      <w:r w:rsidR="00CE03CE" w:rsidRPr="00AF4FCA">
        <w:rPr>
          <w:noProof/>
          <w:lang w:val="en-GB"/>
        </w:rPr>
        <w:t xml:space="preserve">. Information processing is faster and so decision-making is very easy for the organization. With the changing nature, the fastest decision-making process helps the organization to make adjustments to the changing situation. </w:t>
      </w:r>
    </w:p>
    <w:p w14:paraId="683D9CDD" w14:textId="26358128" w:rsidR="002951C3" w:rsidRPr="00AF4FCA" w:rsidRDefault="00CE03CE" w:rsidP="00E64A30">
      <w:pPr>
        <w:rPr>
          <w:noProof/>
          <w:lang w:val="en-GB"/>
        </w:rPr>
      </w:pPr>
      <w:r w:rsidRPr="00AF4FCA">
        <w:rPr>
          <w:noProof/>
          <w:lang w:val="en-GB"/>
        </w:rPr>
        <w:t xml:space="preserve">In </w:t>
      </w:r>
      <w:r w:rsidR="002951C3" w:rsidRPr="00AF4FCA">
        <w:rPr>
          <w:noProof/>
          <w:lang w:val="en-GB"/>
        </w:rPr>
        <w:t>a</w:t>
      </w:r>
      <w:r w:rsidRPr="00AF4FCA">
        <w:rPr>
          <w:noProof/>
          <w:lang w:val="en-GB"/>
        </w:rPr>
        <w:t xml:space="preserve"> </w:t>
      </w:r>
      <w:r w:rsidR="002951C3" w:rsidRPr="00AF4FCA">
        <w:rPr>
          <w:noProof/>
          <w:lang w:val="en-GB"/>
        </w:rPr>
        <w:t>service-based</w:t>
      </w:r>
      <w:r w:rsidRPr="00AF4FCA">
        <w:rPr>
          <w:noProof/>
          <w:lang w:val="en-GB"/>
        </w:rPr>
        <w:t xml:space="preserve"> organization, the organization can able to </w:t>
      </w:r>
      <w:r w:rsidR="002951C3" w:rsidRPr="00AF4FCA">
        <w:rPr>
          <w:noProof/>
          <w:lang w:val="en-GB"/>
        </w:rPr>
        <w:t xml:space="preserve">create value in the mind of the </w:t>
      </w:r>
      <w:r w:rsidRPr="00AF4FCA">
        <w:rPr>
          <w:noProof/>
          <w:lang w:val="en-GB"/>
        </w:rPr>
        <w:t xml:space="preserve">customers if they provide </w:t>
      </w:r>
      <w:r w:rsidR="002951C3" w:rsidRPr="00AF4FCA">
        <w:rPr>
          <w:noProof/>
          <w:lang w:val="en-GB"/>
        </w:rPr>
        <w:t>services according to or more than expected</w:t>
      </w:r>
      <w:r w:rsidR="00AF4FCA" w:rsidRPr="00AF4FCA">
        <w:rPr>
          <w:noProof/>
          <w:lang w:val="en-GB"/>
        </w:rPr>
        <w:t xml:space="preserve"> (</w:t>
      </w:r>
      <w:r w:rsidR="00AF4FCA" w:rsidRPr="00AF4FCA">
        <w:rPr>
          <w:noProof/>
          <w:lang w:val="en-GB" w:eastAsia="en-GB"/>
        </w:rPr>
        <w:t>Popp and Hadwich, 2018)</w:t>
      </w:r>
      <w:r w:rsidR="002951C3" w:rsidRPr="00AF4FCA">
        <w:rPr>
          <w:noProof/>
          <w:lang w:val="en-GB"/>
        </w:rPr>
        <w:t>. And service depends on the performance of the employees. The appropriate culture and structure of the organization make employees dedicated and customers also happy to get better service from the organization</w:t>
      </w:r>
      <w:r w:rsidR="005F6213" w:rsidRPr="00AF4FCA">
        <w:rPr>
          <w:noProof/>
          <w:lang w:val="en-GB"/>
        </w:rPr>
        <w:t xml:space="preserve"> (Ho and Wu, 2019)</w:t>
      </w:r>
      <w:r w:rsidR="002951C3" w:rsidRPr="00AF4FCA">
        <w:rPr>
          <w:noProof/>
          <w:lang w:val="en-GB"/>
        </w:rPr>
        <w:t xml:space="preserve">. And the customers love to get services again </w:t>
      </w:r>
      <w:r w:rsidR="002951C3" w:rsidRPr="00AF4FCA">
        <w:rPr>
          <w:noProof/>
          <w:lang w:val="en-GB"/>
        </w:rPr>
        <w:lastRenderedPageBreak/>
        <w:t>and again from the same airline company and also share their opinion with their near and dears that work as influential marketing.</w:t>
      </w:r>
    </w:p>
    <w:p w14:paraId="1EB7CACA" w14:textId="77777777" w:rsidR="002951C3" w:rsidRPr="00AF4FCA" w:rsidRDefault="002951C3" w:rsidP="00E64A30">
      <w:pPr>
        <w:pStyle w:val="Heading1"/>
        <w:rPr>
          <w:noProof/>
          <w:lang w:val="en-GB"/>
        </w:rPr>
      </w:pPr>
      <w:bookmarkStart w:id="3" w:name="_Toc110992697"/>
      <w:r w:rsidRPr="00AF4FCA">
        <w:rPr>
          <w:noProof/>
          <w:lang w:val="en-GB"/>
        </w:rPr>
        <w:t>Factors Influence Individual Behavior at Work Place in EasyJet UK</w:t>
      </w:r>
      <w:bookmarkEnd w:id="3"/>
    </w:p>
    <w:p w14:paraId="61FD7994" w14:textId="044D8195" w:rsidR="00A16BA5" w:rsidRPr="00AF4FCA" w:rsidRDefault="00626B96" w:rsidP="00E64A30">
      <w:pPr>
        <w:rPr>
          <w:noProof/>
          <w:lang w:val="en-GB"/>
        </w:rPr>
      </w:pPr>
      <w:r w:rsidRPr="00AF4FCA">
        <w:rPr>
          <w:noProof/>
          <w:lang w:val="en-GB"/>
        </w:rPr>
        <w:t xml:space="preserve">The </w:t>
      </w:r>
      <w:r w:rsidRPr="00AF4FCA">
        <w:rPr>
          <w:rStyle w:val="Strong"/>
          <w:noProof/>
          <w:lang w:val="en-GB"/>
        </w:rPr>
        <w:t>behavio</w:t>
      </w:r>
      <w:r w:rsidR="00177D2D" w:rsidRPr="00AF4FCA">
        <w:rPr>
          <w:rStyle w:val="Strong"/>
          <w:noProof/>
          <w:lang w:val="en-GB"/>
        </w:rPr>
        <w:t>u</w:t>
      </w:r>
      <w:r w:rsidRPr="00AF4FCA">
        <w:rPr>
          <w:rStyle w:val="Strong"/>
          <w:noProof/>
          <w:lang w:val="en-GB"/>
        </w:rPr>
        <w:t>ral approach</w:t>
      </w:r>
      <w:r w:rsidRPr="00AF4FCA">
        <w:rPr>
          <w:noProof/>
          <w:lang w:val="en-GB"/>
        </w:rPr>
        <w:t xml:space="preserve"> is also called the human </w:t>
      </w:r>
      <w:r w:rsidR="00C2072D" w:rsidRPr="00AF4FCA">
        <w:rPr>
          <w:noProof/>
          <w:lang w:val="en-GB"/>
        </w:rPr>
        <w:t>relations</w:t>
      </w:r>
      <w:r w:rsidRPr="00AF4FCA">
        <w:rPr>
          <w:noProof/>
          <w:lang w:val="en-GB"/>
        </w:rPr>
        <w:t xml:space="preserve"> management approach </w:t>
      </w:r>
      <w:r w:rsidR="00C2072D" w:rsidRPr="00AF4FCA">
        <w:rPr>
          <w:noProof/>
          <w:lang w:val="en-GB"/>
        </w:rPr>
        <w:t>which ensures the values of the employees or group of people working in the organization their attitudes, performance, and behavio</w:t>
      </w:r>
      <w:r w:rsidR="00177D2D" w:rsidRPr="00AF4FCA">
        <w:rPr>
          <w:noProof/>
          <w:lang w:val="en-GB"/>
        </w:rPr>
        <w:t>u</w:t>
      </w:r>
      <w:r w:rsidR="00C2072D" w:rsidRPr="00AF4FCA">
        <w:rPr>
          <w:noProof/>
          <w:lang w:val="en-GB"/>
        </w:rPr>
        <w:t>r</w:t>
      </w:r>
      <w:r w:rsidR="00081043" w:rsidRPr="00AF4FCA">
        <w:rPr>
          <w:noProof/>
          <w:lang w:val="en-GB"/>
        </w:rPr>
        <w:t xml:space="preserve"> (Chong and Ma, 2010)</w:t>
      </w:r>
      <w:r w:rsidR="00C2072D" w:rsidRPr="00AF4FCA">
        <w:rPr>
          <w:noProof/>
          <w:lang w:val="en-GB"/>
        </w:rPr>
        <w:t>. In this approach, it thinks that humans are most complex, and depending on this success of the organization depends. So if the organization ensures proper value and management of the employees, it is easy to achieve the goals of the organization whatever the changing nature of the economy or other factors that influence the organization</w:t>
      </w:r>
      <w:r w:rsidR="00AF4FCA" w:rsidRPr="00AF4FCA">
        <w:rPr>
          <w:noProof/>
          <w:lang w:val="en-GB"/>
        </w:rPr>
        <w:t xml:space="preserve"> (</w:t>
      </w:r>
      <w:r w:rsidR="00AF4FCA" w:rsidRPr="00AF4FCA">
        <w:rPr>
          <w:noProof/>
          <w:lang w:val="en-GB" w:eastAsia="en-GB"/>
        </w:rPr>
        <w:t>Ohunakin et al., 2020)</w:t>
      </w:r>
      <w:r w:rsidR="00C2072D" w:rsidRPr="00AF4FCA">
        <w:rPr>
          <w:noProof/>
          <w:lang w:val="en-GB"/>
        </w:rPr>
        <w:t xml:space="preserve">. </w:t>
      </w:r>
      <w:r w:rsidR="00AF4FCA" w:rsidRPr="00AF4FCA">
        <w:rPr>
          <w:noProof/>
          <w:lang w:val="en-GB"/>
        </w:rPr>
        <w:t>T</w:t>
      </w:r>
      <w:r w:rsidR="00C2072D" w:rsidRPr="00AF4FCA">
        <w:rPr>
          <w:noProof/>
          <w:lang w:val="en-GB"/>
        </w:rPr>
        <w:t>o get the best level of success from the employees of the organization behavio</w:t>
      </w:r>
      <w:r w:rsidR="00177D2D" w:rsidRPr="00AF4FCA">
        <w:rPr>
          <w:noProof/>
          <w:lang w:val="en-GB"/>
        </w:rPr>
        <w:t>u</w:t>
      </w:r>
      <w:r w:rsidR="00C2072D" w:rsidRPr="00AF4FCA">
        <w:rPr>
          <w:noProof/>
          <w:lang w:val="en-GB"/>
        </w:rPr>
        <w:t xml:space="preserve">ral approach tells that focus on the nature of the work of the employees to ensure </w:t>
      </w:r>
      <w:r w:rsidR="00CF24CA" w:rsidRPr="00AF4FCA">
        <w:rPr>
          <w:noProof/>
          <w:lang w:val="en-GB"/>
        </w:rPr>
        <w:t>communication, motivation, participative management, leadership, and group dynamics are combined as part of the behavio</w:t>
      </w:r>
      <w:r w:rsidR="00177D2D" w:rsidRPr="00AF4FCA">
        <w:rPr>
          <w:noProof/>
          <w:lang w:val="en-GB"/>
        </w:rPr>
        <w:t>u</w:t>
      </w:r>
      <w:r w:rsidR="00CF24CA" w:rsidRPr="00AF4FCA">
        <w:rPr>
          <w:noProof/>
          <w:lang w:val="en-GB"/>
        </w:rPr>
        <w:t>ral approach to ensure get the best level of performance from the employees of the organization</w:t>
      </w:r>
      <w:r w:rsidR="00AF4FCA" w:rsidRPr="00AF4FCA">
        <w:rPr>
          <w:noProof/>
          <w:lang w:val="en-GB"/>
        </w:rPr>
        <w:t xml:space="preserve"> (</w:t>
      </w:r>
      <w:r w:rsidR="00AF4FCA" w:rsidRPr="00AF4FCA">
        <w:rPr>
          <w:noProof/>
          <w:lang w:val="en-GB" w:eastAsia="en-GB"/>
        </w:rPr>
        <w:t>Obeidat et al., 2018)</w:t>
      </w:r>
      <w:r w:rsidR="00CF24CA" w:rsidRPr="00AF4FCA">
        <w:rPr>
          <w:noProof/>
          <w:lang w:val="en-GB"/>
        </w:rPr>
        <w:t>. Factors that influence individual behavio</w:t>
      </w:r>
      <w:r w:rsidR="00177D2D" w:rsidRPr="00AF4FCA">
        <w:rPr>
          <w:noProof/>
          <w:lang w:val="en-GB"/>
        </w:rPr>
        <w:t>u</w:t>
      </w:r>
      <w:r w:rsidR="00CF24CA" w:rsidRPr="00AF4FCA">
        <w:rPr>
          <w:noProof/>
          <w:lang w:val="en-GB"/>
        </w:rPr>
        <w:t>r at the workplace of EasyJet UK are given below</w:t>
      </w:r>
      <w:r w:rsidR="00D02222" w:rsidRPr="00AF4FCA">
        <w:rPr>
          <w:noProof/>
          <w:lang w:val="en-GB"/>
        </w:rPr>
        <w:t>:</w:t>
      </w:r>
    </w:p>
    <w:p w14:paraId="542E18DA" w14:textId="77777777" w:rsidR="00A16BA5" w:rsidRPr="00AF4FCA" w:rsidRDefault="00A16BA5" w:rsidP="00E64A30">
      <w:pPr>
        <w:rPr>
          <w:b/>
          <w:noProof/>
          <w:sz w:val="28"/>
          <w:lang w:val="en-GB"/>
        </w:rPr>
      </w:pPr>
      <w:r w:rsidRPr="00AF4FCA">
        <w:rPr>
          <w:b/>
          <w:noProof/>
          <w:sz w:val="28"/>
          <w:lang w:val="en-GB"/>
        </w:rPr>
        <w:t>Leadership</w:t>
      </w:r>
    </w:p>
    <w:p w14:paraId="077C473A" w14:textId="141E3505" w:rsidR="008A4003" w:rsidRPr="00AF4FCA" w:rsidRDefault="00A16BA5" w:rsidP="00E64A30">
      <w:pPr>
        <w:rPr>
          <w:noProof/>
          <w:lang w:val="en-GB"/>
        </w:rPr>
      </w:pPr>
      <w:r w:rsidRPr="00AF4FCA">
        <w:rPr>
          <w:noProof/>
          <w:lang w:val="en-GB"/>
        </w:rPr>
        <w:t xml:space="preserve">Leadership is the way of controlling the employees of the organization by directing, supervising, and motivating </w:t>
      </w:r>
      <w:r w:rsidR="00177D2D" w:rsidRPr="00AF4FCA">
        <w:rPr>
          <w:noProof/>
          <w:lang w:val="en-GB"/>
        </w:rPr>
        <w:t xml:space="preserve">them </w:t>
      </w:r>
      <w:r w:rsidRPr="00AF4FCA">
        <w:rPr>
          <w:noProof/>
          <w:lang w:val="en-GB"/>
        </w:rPr>
        <w:t>to attain the task from the employees of the organization who conduct this task is called the leader</w:t>
      </w:r>
      <w:r w:rsidR="00081043" w:rsidRPr="00AF4FCA">
        <w:rPr>
          <w:noProof/>
          <w:lang w:val="en-GB"/>
        </w:rPr>
        <w:t xml:space="preserve"> (Nobles, 2019)</w:t>
      </w:r>
      <w:r w:rsidRPr="00AF4FCA">
        <w:rPr>
          <w:noProof/>
          <w:lang w:val="en-GB"/>
        </w:rPr>
        <w:t>. Under the leader, employees conduct the task based on the direction. Under a good leader employees get the best level of supervision and motivation that enhance their new skills and upgrade their knowledge</w:t>
      </w:r>
      <w:r w:rsidR="00AF4FCA" w:rsidRPr="00AF4FCA">
        <w:rPr>
          <w:noProof/>
          <w:lang w:val="en-GB"/>
        </w:rPr>
        <w:t xml:space="preserve"> (</w:t>
      </w:r>
      <w:r w:rsidR="00AF4FCA" w:rsidRPr="00AF4FCA">
        <w:rPr>
          <w:noProof/>
          <w:lang w:val="en-GB" w:eastAsia="en-GB"/>
        </w:rPr>
        <w:t>Popp and Hadwich, 2018)</w:t>
      </w:r>
      <w:r w:rsidRPr="00AF4FCA">
        <w:rPr>
          <w:noProof/>
          <w:lang w:val="en-GB"/>
        </w:rPr>
        <w:t xml:space="preserve">. </w:t>
      </w:r>
      <w:r w:rsidR="00087FAA" w:rsidRPr="00AF4FCA">
        <w:rPr>
          <w:noProof/>
          <w:lang w:val="en-GB"/>
        </w:rPr>
        <w:t>If the leader forces the employees</w:t>
      </w:r>
      <w:r w:rsidR="008A4003" w:rsidRPr="00AF4FCA">
        <w:rPr>
          <w:noProof/>
          <w:lang w:val="en-GB"/>
        </w:rPr>
        <w:t xml:space="preserve"> </w:t>
      </w:r>
      <w:r w:rsidR="005F0C4E" w:rsidRPr="00AF4FCA">
        <w:rPr>
          <w:noProof/>
          <w:lang w:val="en-GB"/>
        </w:rPr>
        <w:t>d</w:t>
      </w:r>
      <w:r w:rsidR="00EB6F86" w:rsidRPr="00AF4FCA">
        <w:rPr>
          <w:noProof/>
          <w:lang w:val="en-GB"/>
        </w:rPr>
        <w:t>o not</w:t>
      </w:r>
      <w:r w:rsidR="008A4003" w:rsidRPr="00AF4FCA">
        <w:rPr>
          <w:noProof/>
          <w:lang w:val="en-GB"/>
        </w:rPr>
        <w:t xml:space="preserve"> provide proper motivation and supervision, then the employees become unhappy and cannot want to work dedicatedly. So leadership is the most important factor because otherwise</w:t>
      </w:r>
      <w:r w:rsidR="00B152AE" w:rsidRPr="00AF4FCA">
        <w:rPr>
          <w:noProof/>
          <w:lang w:val="en-GB"/>
        </w:rPr>
        <w:t>,</w:t>
      </w:r>
      <w:r w:rsidR="008A4003" w:rsidRPr="00AF4FCA">
        <w:rPr>
          <w:noProof/>
          <w:lang w:val="en-GB"/>
        </w:rPr>
        <w:t xml:space="preserve"> customers cannot get the best services from EasyJet UK.</w:t>
      </w:r>
    </w:p>
    <w:p w14:paraId="45C5425A" w14:textId="77777777" w:rsidR="008A4003" w:rsidRPr="00AF4FCA" w:rsidRDefault="008A4003" w:rsidP="00E64A30">
      <w:pPr>
        <w:rPr>
          <w:b/>
          <w:noProof/>
          <w:sz w:val="28"/>
          <w:lang w:val="en-GB"/>
        </w:rPr>
      </w:pPr>
      <w:r w:rsidRPr="00AF4FCA">
        <w:rPr>
          <w:b/>
          <w:noProof/>
          <w:sz w:val="28"/>
          <w:lang w:val="en-GB"/>
        </w:rPr>
        <w:t>Work Culture</w:t>
      </w:r>
    </w:p>
    <w:p w14:paraId="3B8F5F12" w14:textId="6DD4C2EB" w:rsidR="008A4003" w:rsidRPr="00AF4FCA" w:rsidRDefault="008A4003" w:rsidP="00E64A30">
      <w:pPr>
        <w:rPr>
          <w:noProof/>
          <w:lang w:val="en-GB"/>
        </w:rPr>
      </w:pPr>
      <w:r w:rsidRPr="00AF4FCA">
        <w:rPr>
          <w:noProof/>
          <w:lang w:val="en-GB"/>
        </w:rPr>
        <w:t xml:space="preserve">Positive work culture like </w:t>
      </w:r>
      <w:r w:rsidR="00B152AE" w:rsidRPr="00AF4FCA">
        <w:rPr>
          <w:noProof/>
          <w:lang w:val="en-GB"/>
        </w:rPr>
        <w:t xml:space="preserve">a </w:t>
      </w:r>
      <w:r w:rsidRPr="00AF4FCA">
        <w:rPr>
          <w:noProof/>
          <w:lang w:val="en-GB"/>
        </w:rPr>
        <w:t xml:space="preserve">comfortable workplace, equality in rules and </w:t>
      </w:r>
      <w:r w:rsidR="00B152AE" w:rsidRPr="00AF4FCA">
        <w:rPr>
          <w:noProof/>
          <w:lang w:val="en-GB"/>
        </w:rPr>
        <w:t>regulations</w:t>
      </w:r>
      <w:r w:rsidRPr="00AF4FCA">
        <w:rPr>
          <w:noProof/>
          <w:lang w:val="en-GB"/>
        </w:rPr>
        <w:t xml:space="preserve">, and </w:t>
      </w:r>
      <w:r w:rsidR="00B152AE" w:rsidRPr="00AF4FCA">
        <w:rPr>
          <w:noProof/>
          <w:lang w:val="en-GB"/>
        </w:rPr>
        <w:t xml:space="preserve">a </w:t>
      </w:r>
      <w:r w:rsidRPr="00AF4FCA">
        <w:rPr>
          <w:noProof/>
          <w:lang w:val="en-GB"/>
        </w:rPr>
        <w:t xml:space="preserve">good communication cycle between the employer and employee </w:t>
      </w:r>
      <w:r w:rsidR="00B152AE" w:rsidRPr="00AF4FCA">
        <w:rPr>
          <w:noProof/>
          <w:lang w:val="en-GB"/>
        </w:rPr>
        <w:t>enhance the performance of employees because these factors work as motivation for the employees</w:t>
      </w:r>
      <w:r w:rsidR="00081043" w:rsidRPr="00AF4FCA">
        <w:rPr>
          <w:noProof/>
          <w:lang w:val="en-GB"/>
        </w:rPr>
        <w:t xml:space="preserve"> (Gabreski, 2013)</w:t>
      </w:r>
      <w:r w:rsidR="00B152AE" w:rsidRPr="00AF4FCA">
        <w:rPr>
          <w:noProof/>
          <w:lang w:val="en-GB"/>
        </w:rPr>
        <w:t xml:space="preserve">. On </w:t>
      </w:r>
      <w:r w:rsidR="00B152AE" w:rsidRPr="00AF4FCA">
        <w:rPr>
          <w:noProof/>
          <w:lang w:val="en-GB"/>
        </w:rPr>
        <w:lastRenderedPageBreak/>
        <w:t xml:space="preserve">the other hand, if the employees </w:t>
      </w:r>
      <w:r w:rsidR="00EB6F86" w:rsidRPr="00AF4FCA">
        <w:rPr>
          <w:noProof/>
          <w:lang w:val="en-GB"/>
        </w:rPr>
        <w:t>do not</w:t>
      </w:r>
      <w:r w:rsidR="00B152AE" w:rsidRPr="00AF4FCA">
        <w:rPr>
          <w:noProof/>
          <w:lang w:val="en-GB"/>
        </w:rPr>
        <w:t xml:space="preserve"> get equal treatment from the organization like an unhygienic environment, inequality in promotion as well as in rules and regulations, and large gap between communications, etc. reduces the performance of employees and increases job rotation of EasyJet UK. </w:t>
      </w:r>
    </w:p>
    <w:p w14:paraId="063F105B" w14:textId="77777777" w:rsidR="00B152AE" w:rsidRPr="00AF4FCA" w:rsidRDefault="00B152AE" w:rsidP="00E64A30">
      <w:pPr>
        <w:rPr>
          <w:b/>
          <w:noProof/>
          <w:sz w:val="28"/>
          <w:lang w:val="en-GB"/>
        </w:rPr>
      </w:pPr>
      <w:r w:rsidRPr="00AF4FCA">
        <w:rPr>
          <w:b/>
          <w:noProof/>
          <w:sz w:val="28"/>
          <w:lang w:val="en-GB"/>
        </w:rPr>
        <w:t>Job Responsibilities</w:t>
      </w:r>
    </w:p>
    <w:p w14:paraId="3C632C3B" w14:textId="0D6D1123" w:rsidR="008A4003" w:rsidRPr="00AF4FCA" w:rsidRDefault="000E2139" w:rsidP="00E64A30">
      <w:pPr>
        <w:rPr>
          <w:noProof/>
          <w:lang w:val="en-GB"/>
        </w:rPr>
      </w:pPr>
      <w:r w:rsidRPr="00AF4FCA">
        <w:rPr>
          <w:noProof/>
          <w:lang w:val="en-GB"/>
        </w:rPr>
        <w:t>Job responsibilities are the activity that employees perform for the organization based on the direction given by the authority</w:t>
      </w:r>
      <w:r w:rsidR="005F6213" w:rsidRPr="00AF4FCA">
        <w:rPr>
          <w:noProof/>
          <w:lang w:val="en-GB"/>
        </w:rPr>
        <w:t xml:space="preserve"> (Ho and Wu, 2019)</w:t>
      </w:r>
      <w:r w:rsidRPr="00AF4FCA">
        <w:rPr>
          <w:noProof/>
          <w:lang w:val="en-GB"/>
        </w:rPr>
        <w:t xml:space="preserve">. Job responsibility relates to the ability of the employees. </w:t>
      </w:r>
      <w:r w:rsidR="00AF4FCA" w:rsidRPr="00AF4FCA">
        <w:rPr>
          <w:noProof/>
          <w:lang w:val="en-GB"/>
        </w:rPr>
        <w:t>Therefore,</w:t>
      </w:r>
      <w:r w:rsidRPr="00AF4FCA">
        <w:rPr>
          <w:noProof/>
          <w:lang w:val="en-GB"/>
        </w:rPr>
        <w:t xml:space="preserve"> organization</w:t>
      </w:r>
      <w:r w:rsidR="00AF4FCA" w:rsidRPr="00AF4FCA">
        <w:rPr>
          <w:noProof/>
          <w:lang w:val="en-GB"/>
        </w:rPr>
        <w:t>s</w:t>
      </w:r>
      <w:r w:rsidRPr="00AF4FCA">
        <w:rPr>
          <w:noProof/>
          <w:lang w:val="en-GB"/>
        </w:rPr>
        <w:t xml:space="preserve"> must ensure a match between employees’ abilit</w:t>
      </w:r>
      <w:r w:rsidR="00AF4FCA" w:rsidRPr="00AF4FCA">
        <w:rPr>
          <w:noProof/>
          <w:lang w:val="en-GB"/>
        </w:rPr>
        <w:t>ies</w:t>
      </w:r>
      <w:r w:rsidRPr="00AF4FCA">
        <w:rPr>
          <w:noProof/>
          <w:lang w:val="en-GB"/>
        </w:rPr>
        <w:t xml:space="preserve"> and </w:t>
      </w:r>
      <w:r w:rsidR="00AF4FCA" w:rsidRPr="00AF4FCA">
        <w:rPr>
          <w:noProof/>
          <w:lang w:val="en-GB"/>
        </w:rPr>
        <w:t xml:space="preserve">the </w:t>
      </w:r>
      <w:r w:rsidRPr="00AF4FCA">
        <w:rPr>
          <w:noProof/>
          <w:lang w:val="en-GB"/>
        </w:rPr>
        <w:t xml:space="preserve">responsibility given </w:t>
      </w:r>
      <w:r w:rsidR="00AF4FCA" w:rsidRPr="00AF4FCA">
        <w:rPr>
          <w:noProof/>
          <w:lang w:val="en-GB"/>
        </w:rPr>
        <w:t xml:space="preserve">to </w:t>
      </w:r>
      <w:r w:rsidRPr="00AF4FCA">
        <w:rPr>
          <w:noProof/>
          <w:lang w:val="en-GB"/>
        </w:rPr>
        <w:t>the organization. The mismatch between this decrease the performance of the employees. When EasyJet UK increase the number of flight sequentially served by the pilot and crew that reduces the performance.</w:t>
      </w:r>
    </w:p>
    <w:p w14:paraId="43A49D9D" w14:textId="77777777" w:rsidR="000E2139" w:rsidRPr="00AF4FCA" w:rsidRDefault="000E2139" w:rsidP="00E64A30">
      <w:pPr>
        <w:rPr>
          <w:b/>
          <w:noProof/>
          <w:sz w:val="28"/>
          <w:lang w:val="en-GB"/>
        </w:rPr>
      </w:pPr>
      <w:r w:rsidRPr="00AF4FCA">
        <w:rPr>
          <w:b/>
          <w:noProof/>
          <w:sz w:val="28"/>
          <w:lang w:val="en-GB"/>
        </w:rPr>
        <w:t>Effective Communication</w:t>
      </w:r>
    </w:p>
    <w:p w14:paraId="1D3F6322" w14:textId="77777777" w:rsidR="000E2139" w:rsidRPr="00AF4FCA" w:rsidRDefault="000E2139" w:rsidP="00E64A30">
      <w:pPr>
        <w:rPr>
          <w:noProof/>
          <w:lang w:val="en-GB"/>
        </w:rPr>
      </w:pPr>
      <w:r w:rsidRPr="00AF4FCA">
        <w:rPr>
          <w:noProof/>
          <w:lang w:val="en-GB"/>
        </w:rPr>
        <w:t>An airline organization faces various situations during serving the customers. An ineffective communication system makes the individual employee and customer dissatisfied</w:t>
      </w:r>
      <w:r w:rsidR="005F6213" w:rsidRPr="00AF4FCA">
        <w:rPr>
          <w:noProof/>
          <w:lang w:val="en-GB"/>
        </w:rPr>
        <w:t xml:space="preserve"> (Sinha, 2012)</w:t>
      </w:r>
      <w:r w:rsidRPr="00AF4FCA">
        <w:rPr>
          <w:noProof/>
          <w:lang w:val="en-GB"/>
        </w:rPr>
        <w:t>. So the flow of communication must be clear among the organization hierarchy and ensure timely response between various levels within EasyJet UK.</w:t>
      </w:r>
    </w:p>
    <w:p w14:paraId="23CAD3B0" w14:textId="77777777" w:rsidR="000E2139" w:rsidRPr="00AF4FCA" w:rsidRDefault="000E2139" w:rsidP="00E64A30">
      <w:pPr>
        <w:rPr>
          <w:b/>
          <w:noProof/>
          <w:sz w:val="28"/>
          <w:lang w:val="en-GB"/>
        </w:rPr>
      </w:pPr>
      <w:r w:rsidRPr="00AF4FCA">
        <w:rPr>
          <w:b/>
          <w:noProof/>
          <w:sz w:val="28"/>
          <w:lang w:val="en-GB"/>
        </w:rPr>
        <w:t>Relationship at Work</w:t>
      </w:r>
    </w:p>
    <w:p w14:paraId="3727D397" w14:textId="5E56365C" w:rsidR="000E2139" w:rsidRPr="00AF4FCA" w:rsidRDefault="008F5965" w:rsidP="00E64A30">
      <w:pPr>
        <w:rPr>
          <w:noProof/>
          <w:lang w:val="en-GB"/>
        </w:rPr>
      </w:pPr>
      <w:r w:rsidRPr="00AF4FCA">
        <w:rPr>
          <w:noProof/>
          <w:lang w:val="en-GB"/>
        </w:rPr>
        <w:t>All employees want the chance to communicate with their co-workers and buildup friendship that make the workplace enjoyable</w:t>
      </w:r>
      <w:r w:rsidR="00AF4FCA" w:rsidRPr="00AF4FCA">
        <w:rPr>
          <w:noProof/>
          <w:lang w:val="en-GB"/>
        </w:rPr>
        <w:t xml:space="preserve"> (</w:t>
      </w:r>
      <w:r w:rsidR="00AF4FCA" w:rsidRPr="00AF4FCA">
        <w:rPr>
          <w:noProof/>
          <w:lang w:val="en-GB" w:eastAsia="en-GB"/>
        </w:rPr>
        <w:t>Popp and Hadwich, 2018)</w:t>
      </w:r>
      <w:r w:rsidRPr="00AF4FCA">
        <w:rPr>
          <w:noProof/>
          <w:lang w:val="en-GB"/>
        </w:rPr>
        <w:t>. So this important factor influences individual performance. In the airline, organization employees serve customers from various sites of the workplace</w:t>
      </w:r>
      <w:r w:rsidR="005F6213" w:rsidRPr="00AF4FCA">
        <w:rPr>
          <w:noProof/>
          <w:lang w:val="en-GB"/>
        </w:rPr>
        <w:t xml:space="preserve"> (Chong and Ma, 2010)</w:t>
      </w:r>
      <w:r w:rsidRPr="00AF4FCA">
        <w:rPr>
          <w:noProof/>
          <w:lang w:val="en-GB"/>
        </w:rPr>
        <w:t xml:space="preserve">. So the organization manages the way that time employees can opportunity with their productivity which enhances the performance of the employees. </w:t>
      </w:r>
    </w:p>
    <w:p w14:paraId="2C7061DB" w14:textId="77777777" w:rsidR="00AF4FCA" w:rsidRPr="00AF4FCA" w:rsidRDefault="00AF4FCA" w:rsidP="00E64A30">
      <w:pPr>
        <w:rPr>
          <w:noProof/>
          <w:lang w:val="en-GB"/>
        </w:rPr>
      </w:pPr>
    </w:p>
    <w:p w14:paraId="0DED1ABB" w14:textId="77777777" w:rsidR="000178CB" w:rsidRPr="00AF4FCA" w:rsidRDefault="000178CB" w:rsidP="00E64A30">
      <w:pPr>
        <w:rPr>
          <w:noProof/>
          <w:lang w:val="en-GB"/>
        </w:rPr>
      </w:pPr>
    </w:p>
    <w:p w14:paraId="1A363061" w14:textId="77777777" w:rsidR="000178CB" w:rsidRPr="00AF4FCA" w:rsidRDefault="000178CB" w:rsidP="00E64A30">
      <w:pPr>
        <w:rPr>
          <w:noProof/>
          <w:lang w:val="en-GB"/>
        </w:rPr>
      </w:pPr>
    </w:p>
    <w:p w14:paraId="2BEABD46" w14:textId="77777777" w:rsidR="008F5965" w:rsidRPr="00AF4FCA" w:rsidRDefault="008F5965" w:rsidP="00E64A30">
      <w:pPr>
        <w:rPr>
          <w:noProof/>
          <w:lang w:val="en-GB"/>
        </w:rPr>
      </w:pPr>
    </w:p>
    <w:p w14:paraId="7AEA1E33" w14:textId="77777777" w:rsidR="006951B3" w:rsidRPr="00AF4FCA" w:rsidRDefault="006951B3" w:rsidP="00E64A30">
      <w:pPr>
        <w:jc w:val="left"/>
        <w:rPr>
          <w:rFonts w:eastAsiaTheme="majorEastAsia" w:cstheme="majorBidi"/>
          <w:b/>
          <w:noProof/>
          <w:sz w:val="34"/>
          <w:szCs w:val="32"/>
          <w:lang w:val="en-GB"/>
        </w:rPr>
      </w:pPr>
      <w:r w:rsidRPr="00AF4FCA">
        <w:rPr>
          <w:noProof/>
          <w:lang w:val="en-GB"/>
        </w:rPr>
        <w:br w:type="page"/>
      </w:r>
    </w:p>
    <w:p w14:paraId="676BFD92" w14:textId="4A2EA7D9" w:rsidR="008F5965" w:rsidRPr="00AF4FCA" w:rsidRDefault="008F5965" w:rsidP="00E64A30">
      <w:pPr>
        <w:pStyle w:val="Heading1"/>
        <w:rPr>
          <w:noProof/>
          <w:lang w:val="en-GB"/>
        </w:rPr>
      </w:pPr>
      <w:bookmarkStart w:id="4" w:name="_Toc110992698"/>
      <w:r w:rsidRPr="00AF4FCA">
        <w:rPr>
          <w:noProof/>
          <w:lang w:val="en-GB"/>
        </w:rPr>
        <w:lastRenderedPageBreak/>
        <w:t>Conclusion</w:t>
      </w:r>
      <w:bookmarkEnd w:id="4"/>
      <w:r w:rsidRPr="00AF4FCA">
        <w:rPr>
          <w:noProof/>
          <w:lang w:val="en-GB"/>
        </w:rPr>
        <w:t xml:space="preserve"> </w:t>
      </w:r>
    </w:p>
    <w:p w14:paraId="34EBAD65" w14:textId="77777777" w:rsidR="008F5965" w:rsidRPr="00AF4FCA" w:rsidRDefault="008F5965" w:rsidP="00E64A30">
      <w:pPr>
        <w:rPr>
          <w:noProof/>
          <w:lang w:val="en-GB"/>
        </w:rPr>
      </w:pPr>
      <w:r w:rsidRPr="00AF4FCA">
        <w:rPr>
          <w:noProof/>
          <w:lang w:val="en-GB"/>
        </w:rPr>
        <w:t xml:space="preserve">EasyJet UK is a UK-based airline organization that conducts services internationally. It increases its services by attaining cost leadership. </w:t>
      </w:r>
      <w:r w:rsidR="00EE028F" w:rsidRPr="00AF4FCA">
        <w:rPr>
          <w:noProof/>
          <w:lang w:val="en-GB"/>
        </w:rPr>
        <w:t>To</w:t>
      </w:r>
      <w:r w:rsidRPr="00AF4FCA">
        <w:rPr>
          <w:noProof/>
          <w:lang w:val="en-GB"/>
        </w:rPr>
        <w:t xml:space="preserve"> ensure </w:t>
      </w:r>
      <w:r w:rsidR="00EE028F" w:rsidRPr="00AF4FCA">
        <w:rPr>
          <w:noProof/>
          <w:lang w:val="en-GB"/>
        </w:rPr>
        <w:t xml:space="preserve">the </w:t>
      </w:r>
      <w:r w:rsidRPr="00AF4FCA">
        <w:rPr>
          <w:noProof/>
          <w:lang w:val="en-GB"/>
        </w:rPr>
        <w:t xml:space="preserve">best quality services as a service-based organization it must ensure appropriate culture and structure for the accomplishment of </w:t>
      </w:r>
      <w:r w:rsidR="00EE028F" w:rsidRPr="00AF4FCA">
        <w:rPr>
          <w:noProof/>
          <w:lang w:val="en-GB"/>
        </w:rPr>
        <w:t xml:space="preserve">a </w:t>
      </w:r>
      <w:r w:rsidRPr="00AF4FCA">
        <w:rPr>
          <w:noProof/>
          <w:lang w:val="en-GB"/>
        </w:rPr>
        <w:t xml:space="preserve">set of organizational goals. For EasyJet UK appropriate culture is </w:t>
      </w:r>
      <w:r w:rsidR="00EE028F" w:rsidRPr="00AF4FCA">
        <w:rPr>
          <w:noProof/>
          <w:lang w:val="en-GB"/>
        </w:rPr>
        <w:t xml:space="preserve">adhocracy culture and the structure is a work divisional structure that ensures the fastest communication and reduces the gap and time of decision making. As well as to get the best level of services from the employees EasyJet UK ensures good leadership, work culture, effective communication, job responsibilities, and scope of relationship among the co-workers within the organization. </w:t>
      </w:r>
    </w:p>
    <w:p w14:paraId="5067CFFC" w14:textId="77777777" w:rsidR="000178CB" w:rsidRPr="00AF4FCA" w:rsidRDefault="000178CB" w:rsidP="00E64A30">
      <w:pPr>
        <w:rPr>
          <w:noProof/>
          <w:lang w:val="en-GB"/>
        </w:rPr>
      </w:pPr>
    </w:p>
    <w:p w14:paraId="39A2DDA6" w14:textId="77777777" w:rsidR="000178CB" w:rsidRPr="00AF4FCA" w:rsidRDefault="000178CB" w:rsidP="00E64A30">
      <w:pPr>
        <w:rPr>
          <w:noProof/>
          <w:lang w:val="en-GB"/>
        </w:rPr>
      </w:pPr>
    </w:p>
    <w:p w14:paraId="381E00BF" w14:textId="77777777" w:rsidR="000178CB" w:rsidRPr="00AF4FCA" w:rsidRDefault="000178CB" w:rsidP="00E64A30">
      <w:pPr>
        <w:rPr>
          <w:noProof/>
          <w:lang w:val="en-GB"/>
        </w:rPr>
      </w:pPr>
    </w:p>
    <w:p w14:paraId="720F7840" w14:textId="77777777" w:rsidR="000178CB" w:rsidRPr="00AF4FCA" w:rsidRDefault="000178CB" w:rsidP="00E64A30">
      <w:pPr>
        <w:rPr>
          <w:noProof/>
          <w:lang w:val="en-GB"/>
        </w:rPr>
      </w:pPr>
    </w:p>
    <w:p w14:paraId="5685196C" w14:textId="77777777" w:rsidR="000178CB" w:rsidRPr="00AF4FCA" w:rsidRDefault="000178CB" w:rsidP="00E64A30">
      <w:pPr>
        <w:rPr>
          <w:noProof/>
          <w:lang w:val="en-GB"/>
        </w:rPr>
      </w:pPr>
    </w:p>
    <w:p w14:paraId="4B2D2CE9" w14:textId="77777777" w:rsidR="000178CB" w:rsidRPr="00AF4FCA" w:rsidRDefault="000178CB" w:rsidP="00E64A30">
      <w:pPr>
        <w:rPr>
          <w:noProof/>
          <w:lang w:val="en-GB"/>
        </w:rPr>
      </w:pPr>
    </w:p>
    <w:p w14:paraId="1F20B6F8" w14:textId="77777777" w:rsidR="000178CB" w:rsidRPr="00AF4FCA" w:rsidRDefault="000178CB" w:rsidP="00E64A30">
      <w:pPr>
        <w:rPr>
          <w:noProof/>
          <w:lang w:val="en-GB"/>
        </w:rPr>
      </w:pPr>
    </w:p>
    <w:p w14:paraId="45181725" w14:textId="77777777" w:rsidR="000178CB" w:rsidRPr="00AF4FCA" w:rsidRDefault="000178CB" w:rsidP="00E64A30">
      <w:pPr>
        <w:rPr>
          <w:noProof/>
          <w:lang w:val="en-GB"/>
        </w:rPr>
      </w:pPr>
    </w:p>
    <w:p w14:paraId="483CB21E" w14:textId="77777777" w:rsidR="000178CB" w:rsidRPr="00AF4FCA" w:rsidRDefault="000178CB" w:rsidP="00E64A30">
      <w:pPr>
        <w:rPr>
          <w:noProof/>
          <w:lang w:val="en-GB"/>
        </w:rPr>
      </w:pPr>
    </w:p>
    <w:p w14:paraId="5B8A1445" w14:textId="77777777" w:rsidR="000178CB" w:rsidRPr="00AF4FCA" w:rsidRDefault="000178CB" w:rsidP="00E64A30">
      <w:pPr>
        <w:rPr>
          <w:noProof/>
          <w:lang w:val="en-GB"/>
        </w:rPr>
      </w:pPr>
    </w:p>
    <w:p w14:paraId="5B388012" w14:textId="77777777" w:rsidR="000178CB" w:rsidRPr="00AF4FCA" w:rsidRDefault="000178CB" w:rsidP="00E64A30">
      <w:pPr>
        <w:rPr>
          <w:noProof/>
          <w:lang w:val="en-GB"/>
        </w:rPr>
      </w:pPr>
    </w:p>
    <w:p w14:paraId="219606B0" w14:textId="77777777" w:rsidR="000178CB" w:rsidRPr="00AF4FCA" w:rsidRDefault="000178CB" w:rsidP="00E64A30">
      <w:pPr>
        <w:rPr>
          <w:noProof/>
          <w:lang w:val="en-GB"/>
        </w:rPr>
      </w:pPr>
    </w:p>
    <w:p w14:paraId="138B40BE" w14:textId="77777777" w:rsidR="000178CB" w:rsidRPr="00AF4FCA" w:rsidRDefault="000178CB" w:rsidP="00E64A30">
      <w:pPr>
        <w:rPr>
          <w:noProof/>
          <w:lang w:val="en-GB"/>
        </w:rPr>
      </w:pPr>
    </w:p>
    <w:p w14:paraId="603F7258" w14:textId="77777777" w:rsidR="000178CB" w:rsidRPr="00AF4FCA" w:rsidRDefault="000178CB" w:rsidP="00E64A30">
      <w:pPr>
        <w:rPr>
          <w:noProof/>
          <w:lang w:val="en-GB"/>
        </w:rPr>
      </w:pPr>
    </w:p>
    <w:p w14:paraId="7D127215" w14:textId="77777777" w:rsidR="000178CB" w:rsidRPr="00AF4FCA" w:rsidRDefault="000178CB" w:rsidP="00E64A30">
      <w:pPr>
        <w:rPr>
          <w:noProof/>
          <w:lang w:val="en-GB"/>
        </w:rPr>
      </w:pPr>
    </w:p>
    <w:p w14:paraId="47AF80D8" w14:textId="77777777" w:rsidR="000178CB" w:rsidRPr="00AF4FCA" w:rsidRDefault="000178CB" w:rsidP="00E64A30">
      <w:pPr>
        <w:rPr>
          <w:noProof/>
          <w:lang w:val="en-GB"/>
        </w:rPr>
      </w:pPr>
    </w:p>
    <w:p w14:paraId="32EEC9FE" w14:textId="77777777" w:rsidR="000178CB" w:rsidRPr="00AF4FCA" w:rsidRDefault="000178CB" w:rsidP="00E64A30">
      <w:pPr>
        <w:pStyle w:val="Heading1"/>
        <w:rPr>
          <w:noProof/>
          <w:lang w:val="en-GB"/>
        </w:rPr>
      </w:pPr>
      <w:bookmarkStart w:id="5" w:name="_Toc110992699"/>
      <w:r w:rsidRPr="00AF4FCA">
        <w:rPr>
          <w:noProof/>
          <w:lang w:val="en-GB"/>
        </w:rPr>
        <w:lastRenderedPageBreak/>
        <w:t>References</w:t>
      </w:r>
      <w:bookmarkEnd w:id="5"/>
    </w:p>
    <w:p w14:paraId="7B4F90D0" w14:textId="77777777" w:rsidR="00AF4FCA" w:rsidRPr="00AF4FCA" w:rsidRDefault="00AF4FCA" w:rsidP="00E64A30">
      <w:pPr>
        <w:rPr>
          <w:noProof/>
          <w:szCs w:val="24"/>
          <w:lang w:val="en-GB"/>
        </w:rPr>
      </w:pPr>
      <w:r w:rsidRPr="00AF4FCA">
        <w:rPr>
          <w:noProof/>
          <w:lang w:val="en-GB"/>
        </w:rPr>
        <w:t xml:space="preserve">Chong, E. and Ma, X. (2010). The Influence of Individual Factors, Supervision and Work Environment on Creative Self-Efficacy. </w:t>
      </w:r>
      <w:r w:rsidRPr="00AF4FCA">
        <w:rPr>
          <w:i/>
          <w:iCs/>
          <w:noProof/>
          <w:lang w:val="en-GB"/>
        </w:rPr>
        <w:t>Creativity and Innovation Management</w:t>
      </w:r>
      <w:r w:rsidRPr="00AF4FCA">
        <w:rPr>
          <w:noProof/>
          <w:lang w:val="en-GB"/>
        </w:rPr>
        <w:t>, 19(3).</w:t>
      </w:r>
    </w:p>
    <w:p w14:paraId="367365D0" w14:textId="77777777" w:rsidR="00AF4FCA" w:rsidRPr="00AF4FCA" w:rsidRDefault="00AF4FCA" w:rsidP="00E64A30">
      <w:pPr>
        <w:rPr>
          <w:noProof/>
          <w:lang w:val="en-GB"/>
        </w:rPr>
      </w:pPr>
      <w:r w:rsidRPr="00AF4FCA">
        <w:rPr>
          <w:noProof/>
          <w:lang w:val="en-GB"/>
        </w:rPr>
        <w:t xml:space="preserve">Doi, N. and Ohashi, H. (2019). Market structure and product quality: A study of the 2002 Japanese airline merger. </w:t>
      </w:r>
      <w:r w:rsidRPr="00AF4FCA">
        <w:rPr>
          <w:i/>
          <w:iCs/>
          <w:noProof/>
          <w:lang w:val="en-GB"/>
        </w:rPr>
        <w:t>International Journal of Industrial Organization</w:t>
      </w:r>
      <w:r w:rsidRPr="00AF4FCA">
        <w:rPr>
          <w:noProof/>
          <w:lang w:val="en-GB"/>
        </w:rPr>
        <w:t>, 62.</w:t>
      </w:r>
    </w:p>
    <w:p w14:paraId="0415A5EC" w14:textId="77777777" w:rsidR="00AF4FCA" w:rsidRPr="00AF4FCA" w:rsidRDefault="00AF4FCA" w:rsidP="00E64A30">
      <w:pPr>
        <w:rPr>
          <w:noProof/>
          <w:lang w:val="en-GB"/>
        </w:rPr>
      </w:pPr>
      <w:r w:rsidRPr="00AF4FCA">
        <w:rPr>
          <w:noProof/>
          <w:lang w:val="en-GB"/>
        </w:rPr>
        <w:t xml:space="preserve">Gabreski, T. (2013). Values, company culture and strategy: CSR reporting at Southwest Airlines. </w:t>
      </w:r>
      <w:r w:rsidRPr="00AF4FCA">
        <w:rPr>
          <w:i/>
          <w:iCs/>
          <w:noProof/>
          <w:lang w:val="en-GB"/>
        </w:rPr>
        <w:t>Journal of European Management &amp; Public Affairs Studies</w:t>
      </w:r>
      <w:r w:rsidRPr="00AF4FCA">
        <w:rPr>
          <w:noProof/>
          <w:lang w:val="en-GB"/>
        </w:rPr>
        <w:t>.</w:t>
      </w:r>
    </w:p>
    <w:p w14:paraId="4D8AFB8A" w14:textId="77777777" w:rsidR="00AF4FCA" w:rsidRPr="00AF4FCA" w:rsidRDefault="00AF4FCA" w:rsidP="00E64A30">
      <w:pPr>
        <w:rPr>
          <w:noProof/>
          <w:lang w:val="en-GB"/>
        </w:rPr>
      </w:pPr>
      <w:r w:rsidRPr="00AF4FCA">
        <w:rPr>
          <w:noProof/>
          <w:lang w:val="en-GB"/>
        </w:rPr>
        <w:t xml:space="preserve">Harwiki, W. (2013). The Influence of Servant Leadership on Organization Culture, Organizational Commitment, Organizational Citizenship Behavior and Employees Performance (Study of Outstanding Cooperatives in East Java Province, Indonesia). </w:t>
      </w:r>
      <w:r w:rsidRPr="00AF4FCA">
        <w:rPr>
          <w:i/>
          <w:iCs/>
          <w:noProof/>
          <w:lang w:val="en-GB"/>
        </w:rPr>
        <w:t>Journal of Economics and Behavioral Studies</w:t>
      </w:r>
      <w:r w:rsidRPr="00AF4FCA">
        <w:rPr>
          <w:noProof/>
          <w:lang w:val="en-GB"/>
        </w:rPr>
        <w:t>, 5(12).</w:t>
      </w:r>
    </w:p>
    <w:p w14:paraId="67E0CECC" w14:textId="77777777" w:rsidR="00AF4FCA" w:rsidRPr="00AF4FCA" w:rsidRDefault="00AF4FCA" w:rsidP="00E64A30">
      <w:pPr>
        <w:rPr>
          <w:noProof/>
          <w:lang w:val="en-GB"/>
        </w:rPr>
      </w:pPr>
      <w:r w:rsidRPr="00AF4FCA">
        <w:rPr>
          <w:noProof/>
          <w:lang w:val="en-GB"/>
        </w:rPr>
        <w:t xml:space="preserve">Ho, C.-W. and Wu, C.-C. (2019). Using job design to motivate employees to improve high-quality service in the airline industry. </w:t>
      </w:r>
      <w:r w:rsidRPr="00AF4FCA">
        <w:rPr>
          <w:i/>
          <w:iCs/>
          <w:noProof/>
          <w:lang w:val="en-GB"/>
        </w:rPr>
        <w:t>Journal of Air Transport Management</w:t>
      </w:r>
      <w:r w:rsidRPr="00AF4FCA">
        <w:rPr>
          <w:noProof/>
          <w:lang w:val="en-GB"/>
        </w:rPr>
        <w:t>, 77.</w:t>
      </w:r>
    </w:p>
    <w:p w14:paraId="366A5701" w14:textId="4A86251D" w:rsidR="00AF4FCA" w:rsidRPr="00AF4FCA" w:rsidRDefault="00AF4FCA" w:rsidP="00AF4FCA">
      <w:pPr>
        <w:rPr>
          <w:noProof/>
          <w:lang w:val="en-GB" w:eastAsia="en-GB"/>
        </w:rPr>
      </w:pPr>
      <w:r w:rsidRPr="00AF4FCA">
        <w:rPr>
          <w:noProof/>
          <w:lang w:val="en-GB" w:eastAsia="en-GB"/>
        </w:rPr>
        <w:t xml:space="preserve">Lord, G.R., Klimoski, R.J. and Kanfer, R. (2012). </w:t>
      </w:r>
      <w:r w:rsidRPr="00AF4FCA">
        <w:rPr>
          <w:i/>
          <w:iCs/>
          <w:noProof/>
          <w:lang w:val="en-GB" w:eastAsia="en-GB"/>
        </w:rPr>
        <w:t>Emotions in the workplace: Understanding emotions in organisational behavior</w:t>
      </w:r>
      <w:r w:rsidRPr="00AF4FCA">
        <w:rPr>
          <w:noProof/>
          <w:lang w:val="en-GB" w:eastAsia="en-GB"/>
        </w:rPr>
        <w:t>. San Francisco: Jossey-Bass.</w:t>
      </w:r>
    </w:p>
    <w:p w14:paraId="2898949C" w14:textId="77777777" w:rsidR="00AF4FCA" w:rsidRPr="00AF4FCA" w:rsidRDefault="00AF4FCA" w:rsidP="00E64A30">
      <w:pPr>
        <w:rPr>
          <w:noProof/>
          <w:lang w:val="en-GB"/>
        </w:rPr>
      </w:pPr>
      <w:r w:rsidRPr="00AF4FCA">
        <w:rPr>
          <w:noProof/>
          <w:lang w:val="en-GB"/>
        </w:rPr>
        <w:t xml:space="preserve">Nobles, B. (2019). Use hierarchy for ‘liberating servant leadership’ instead of controlling employees. </w:t>
      </w:r>
      <w:r w:rsidRPr="00AF4FCA">
        <w:rPr>
          <w:i/>
          <w:iCs/>
          <w:noProof/>
          <w:lang w:val="en-GB"/>
        </w:rPr>
        <w:t>Journal of Organization Design</w:t>
      </w:r>
      <w:r w:rsidRPr="00AF4FCA">
        <w:rPr>
          <w:noProof/>
          <w:lang w:val="en-GB"/>
        </w:rPr>
        <w:t>, 8(1).</w:t>
      </w:r>
    </w:p>
    <w:p w14:paraId="0089F6F3" w14:textId="748B581C" w:rsidR="00AF4FCA" w:rsidRPr="00AF4FCA" w:rsidRDefault="00AF4FCA" w:rsidP="00AF4FCA">
      <w:pPr>
        <w:rPr>
          <w:noProof/>
          <w:lang w:val="en-GB" w:eastAsia="en-GB"/>
        </w:rPr>
      </w:pPr>
      <w:r w:rsidRPr="00AF4FCA">
        <w:rPr>
          <w:noProof/>
          <w:lang w:val="en-GB" w:eastAsia="en-GB"/>
        </w:rPr>
        <w:t xml:space="preserve">Obeidat, A.M., Abualoush, S.H., Irtaimeh, H.J., Khaddam, A.A. and Bataineh, K.A. (2018). The role of organisational culture in enhancing the human capital applied study on the social security corporation. </w:t>
      </w:r>
      <w:r w:rsidRPr="00AF4FCA">
        <w:rPr>
          <w:i/>
          <w:iCs/>
          <w:noProof/>
          <w:lang w:val="en-GB" w:eastAsia="en-GB"/>
        </w:rPr>
        <w:t>International Journal of Learning and Intellectual Capital</w:t>
      </w:r>
      <w:r w:rsidRPr="00AF4FCA">
        <w:rPr>
          <w:noProof/>
          <w:lang w:val="en-GB" w:eastAsia="en-GB"/>
        </w:rPr>
        <w:t xml:space="preserve">, </w:t>
      </w:r>
      <w:r w:rsidRPr="00AF4FCA">
        <w:rPr>
          <w:i/>
          <w:iCs/>
          <w:noProof/>
          <w:lang w:val="en-GB" w:eastAsia="en-GB"/>
        </w:rPr>
        <w:t>15</w:t>
      </w:r>
      <w:r w:rsidRPr="00AF4FCA">
        <w:rPr>
          <w:noProof/>
          <w:lang w:val="en-GB" w:eastAsia="en-GB"/>
        </w:rPr>
        <w:t xml:space="preserve">(3), </w:t>
      </w:r>
    </w:p>
    <w:p w14:paraId="47D36653" w14:textId="03C1AF7F" w:rsidR="00AF4FCA" w:rsidRPr="00AF4FCA" w:rsidRDefault="00AF4FCA" w:rsidP="00E64A30">
      <w:pPr>
        <w:rPr>
          <w:noProof/>
          <w:lang w:val="en-GB" w:eastAsia="en-GB"/>
        </w:rPr>
      </w:pPr>
      <w:r w:rsidRPr="00AF4FCA">
        <w:rPr>
          <w:noProof/>
          <w:lang w:val="en-GB" w:eastAsia="en-GB"/>
        </w:rPr>
        <w:t xml:space="preserve">Ohunakin, F., Adeniji, A.A., Ogunlusi, G., Igbadumhe, F. and Sodeinde, A.G. (2020). Talent retention strategies and employees’ behavioural outcomes: empirical evidence from hospitality industry. </w:t>
      </w:r>
      <w:r w:rsidRPr="00AF4FCA">
        <w:rPr>
          <w:i/>
          <w:iCs/>
          <w:noProof/>
          <w:lang w:val="en-GB" w:eastAsia="en-GB"/>
        </w:rPr>
        <w:t>Business: Theory and Practice</w:t>
      </w:r>
      <w:r w:rsidRPr="00AF4FCA">
        <w:rPr>
          <w:noProof/>
          <w:lang w:val="en-GB" w:eastAsia="en-GB"/>
        </w:rPr>
        <w:t xml:space="preserve">, </w:t>
      </w:r>
      <w:r w:rsidRPr="00AF4FCA">
        <w:rPr>
          <w:i/>
          <w:iCs/>
          <w:noProof/>
          <w:lang w:val="en-GB" w:eastAsia="en-GB"/>
        </w:rPr>
        <w:t>21</w:t>
      </w:r>
      <w:r w:rsidRPr="00AF4FCA">
        <w:rPr>
          <w:noProof/>
          <w:lang w:val="en-GB" w:eastAsia="en-GB"/>
        </w:rPr>
        <w:t xml:space="preserve">(1), </w:t>
      </w:r>
    </w:p>
    <w:p w14:paraId="140951C7" w14:textId="068922DD" w:rsidR="00AF4FCA" w:rsidRPr="00AF4FCA" w:rsidRDefault="00AF4FCA" w:rsidP="00AF4FCA">
      <w:pPr>
        <w:rPr>
          <w:noProof/>
          <w:lang w:val="en-GB" w:eastAsia="en-GB"/>
        </w:rPr>
      </w:pPr>
      <w:r w:rsidRPr="00AF4FCA">
        <w:rPr>
          <w:noProof/>
          <w:lang w:val="en-GB" w:eastAsia="en-GB"/>
        </w:rPr>
        <w:t xml:space="preserve">Popp, M. and Hadwich, K. (2018). Examining the effects of employees' behaviour by transferring a leadership contingency theory to the service context. </w:t>
      </w:r>
      <w:r w:rsidRPr="00AF4FCA">
        <w:rPr>
          <w:i/>
          <w:iCs/>
          <w:noProof/>
          <w:lang w:val="en-GB" w:eastAsia="en-GB"/>
        </w:rPr>
        <w:t>SMR-Journal of Service Management Research</w:t>
      </w:r>
      <w:r w:rsidRPr="00AF4FCA">
        <w:rPr>
          <w:noProof/>
          <w:lang w:val="en-GB" w:eastAsia="en-GB"/>
        </w:rPr>
        <w:t xml:space="preserve">, </w:t>
      </w:r>
      <w:r w:rsidRPr="00AF4FCA">
        <w:rPr>
          <w:i/>
          <w:iCs/>
          <w:noProof/>
          <w:lang w:val="en-GB" w:eastAsia="en-GB"/>
        </w:rPr>
        <w:t>2</w:t>
      </w:r>
      <w:r w:rsidRPr="00AF4FCA">
        <w:rPr>
          <w:noProof/>
          <w:lang w:val="en-GB" w:eastAsia="en-GB"/>
        </w:rPr>
        <w:t xml:space="preserve">(3), </w:t>
      </w:r>
    </w:p>
    <w:p w14:paraId="4492F325" w14:textId="77777777" w:rsidR="00AF4FCA" w:rsidRPr="00AF4FCA" w:rsidRDefault="00AF4FCA" w:rsidP="00E64A30">
      <w:pPr>
        <w:rPr>
          <w:noProof/>
          <w:lang w:val="en-GB"/>
        </w:rPr>
      </w:pPr>
      <w:r w:rsidRPr="00AF4FCA">
        <w:rPr>
          <w:noProof/>
          <w:lang w:val="en-GB"/>
        </w:rPr>
        <w:t xml:space="preserve">Rahmawaty, A. and Johanes Lo, S. (2021). Organizational citizenship behaviour that mediated those influence of transformational leadership and organizational culture towards employee performance at xyz organization. </w:t>
      </w:r>
      <w:r w:rsidRPr="00AF4FCA">
        <w:rPr>
          <w:i/>
          <w:iCs/>
          <w:noProof/>
          <w:lang w:val="en-GB"/>
        </w:rPr>
        <w:t>Dinasti International Journal of Management Science</w:t>
      </w:r>
      <w:r w:rsidRPr="00AF4FCA">
        <w:rPr>
          <w:noProof/>
          <w:lang w:val="en-GB"/>
        </w:rPr>
        <w:t>, 2(3).</w:t>
      </w:r>
    </w:p>
    <w:p w14:paraId="5486A097" w14:textId="7AF73925" w:rsidR="00AF4FCA" w:rsidRPr="00AF4FCA" w:rsidRDefault="00AF4FCA" w:rsidP="00AF4FCA">
      <w:pPr>
        <w:rPr>
          <w:noProof/>
          <w:lang w:val="en-GB" w:eastAsia="en-GB"/>
        </w:rPr>
      </w:pPr>
      <w:r w:rsidRPr="00AF4FCA">
        <w:rPr>
          <w:noProof/>
          <w:lang w:val="en-GB" w:eastAsia="en-GB"/>
        </w:rPr>
        <w:lastRenderedPageBreak/>
        <w:t xml:space="preserve">Serpa, S.N.F. (2016). An overview of the concept of organisational culture. </w:t>
      </w:r>
      <w:r w:rsidRPr="00AF4FCA">
        <w:rPr>
          <w:i/>
          <w:iCs/>
          <w:noProof/>
          <w:lang w:val="en-GB" w:eastAsia="en-GB"/>
        </w:rPr>
        <w:t>International business management</w:t>
      </w:r>
      <w:r w:rsidRPr="00AF4FCA">
        <w:rPr>
          <w:noProof/>
          <w:lang w:val="en-GB" w:eastAsia="en-GB"/>
        </w:rPr>
        <w:t xml:space="preserve">, </w:t>
      </w:r>
      <w:r w:rsidRPr="00AF4FCA">
        <w:rPr>
          <w:i/>
          <w:iCs/>
          <w:noProof/>
          <w:lang w:val="en-GB" w:eastAsia="en-GB"/>
        </w:rPr>
        <w:t>10</w:t>
      </w:r>
      <w:r w:rsidRPr="00AF4FCA">
        <w:rPr>
          <w:noProof/>
          <w:lang w:val="en-GB" w:eastAsia="en-GB"/>
        </w:rPr>
        <w:t xml:space="preserve">(1)), </w:t>
      </w:r>
    </w:p>
    <w:p w14:paraId="4BCBAC01" w14:textId="4699274F" w:rsidR="00AF4FCA" w:rsidRPr="00AF4FCA" w:rsidRDefault="00AF4FCA" w:rsidP="00AF4FCA">
      <w:pPr>
        <w:rPr>
          <w:noProof/>
          <w:lang w:val="en-GB" w:eastAsia="en-GB"/>
        </w:rPr>
      </w:pPr>
      <w:r w:rsidRPr="00AF4FCA">
        <w:rPr>
          <w:noProof/>
          <w:lang w:val="en-GB" w:eastAsia="en-GB"/>
        </w:rPr>
        <w:t xml:space="preserve">Sharma, S. (2013). </w:t>
      </w:r>
      <w:r w:rsidRPr="00AF4FCA">
        <w:rPr>
          <w:i/>
          <w:iCs/>
          <w:noProof/>
          <w:lang w:val="en-GB" w:eastAsia="en-GB"/>
        </w:rPr>
        <w:t>Organisational Behaviour</w:t>
      </w:r>
      <w:r w:rsidRPr="00AF4FCA">
        <w:rPr>
          <w:noProof/>
          <w:lang w:val="en-GB" w:eastAsia="en-GB"/>
        </w:rPr>
        <w:t>. Tata McGraw-Hill.</w:t>
      </w:r>
    </w:p>
    <w:p w14:paraId="5F927276" w14:textId="77777777" w:rsidR="00AF4FCA" w:rsidRPr="00AF4FCA" w:rsidRDefault="00AF4FCA" w:rsidP="00E64A30">
      <w:pPr>
        <w:rPr>
          <w:noProof/>
          <w:lang w:val="en-GB"/>
        </w:rPr>
      </w:pPr>
      <w:r w:rsidRPr="00AF4FCA">
        <w:rPr>
          <w:noProof/>
          <w:lang w:val="en-GB"/>
        </w:rPr>
        <w:t xml:space="preserve">Sinha, R.K. (2012). Are Effective Communication Helps Building Trust and Improving Performance of A Service Industry: A Literature Review and Theory Building. </w:t>
      </w:r>
      <w:r w:rsidRPr="00AF4FCA">
        <w:rPr>
          <w:i/>
          <w:iCs/>
          <w:noProof/>
          <w:lang w:val="en-GB"/>
        </w:rPr>
        <w:t>Paripex - Indian Journal Of Research</w:t>
      </w:r>
      <w:r w:rsidRPr="00AF4FCA">
        <w:rPr>
          <w:noProof/>
          <w:lang w:val="en-GB"/>
        </w:rPr>
        <w:t>, 3(8).</w:t>
      </w:r>
    </w:p>
    <w:p w14:paraId="33C507F7" w14:textId="77777777" w:rsidR="000178CB" w:rsidRPr="00AF4FCA" w:rsidRDefault="000178CB" w:rsidP="00E64A30">
      <w:pPr>
        <w:rPr>
          <w:noProof/>
          <w:lang w:val="en-GB"/>
        </w:rPr>
      </w:pPr>
    </w:p>
    <w:sectPr w:rsidR="000178CB" w:rsidRPr="00AF4FCA" w:rsidSect="00E64A30">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E9A9C" w14:textId="77777777" w:rsidR="001F7186" w:rsidRDefault="001F7186" w:rsidP="00177D2D">
      <w:pPr>
        <w:spacing w:after="0" w:line="240" w:lineRule="auto"/>
      </w:pPr>
      <w:r>
        <w:separator/>
      </w:r>
    </w:p>
  </w:endnote>
  <w:endnote w:type="continuationSeparator" w:id="0">
    <w:p w14:paraId="0811AA68" w14:textId="77777777" w:rsidR="001F7186" w:rsidRDefault="001F7186" w:rsidP="00177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9168982"/>
      <w:docPartObj>
        <w:docPartGallery w:val="Page Numbers (Bottom of Page)"/>
        <w:docPartUnique/>
      </w:docPartObj>
    </w:sdtPr>
    <w:sdtEndPr>
      <w:rPr>
        <w:color w:val="7F7F7F" w:themeColor="background1" w:themeShade="7F"/>
        <w:spacing w:val="60"/>
      </w:rPr>
    </w:sdtEndPr>
    <w:sdtContent>
      <w:p w14:paraId="537D189D" w14:textId="2D41BECC" w:rsidR="00177D2D" w:rsidRDefault="00177D2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40E6ED4" w14:textId="77777777" w:rsidR="00177D2D" w:rsidRDefault="00177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C5B31" w14:textId="77777777" w:rsidR="001F7186" w:rsidRDefault="001F7186" w:rsidP="00177D2D">
      <w:pPr>
        <w:spacing w:after="0" w:line="240" w:lineRule="auto"/>
      </w:pPr>
      <w:r>
        <w:separator/>
      </w:r>
    </w:p>
  </w:footnote>
  <w:footnote w:type="continuationSeparator" w:id="0">
    <w:p w14:paraId="691CF113" w14:textId="77777777" w:rsidR="001F7186" w:rsidRDefault="001F7186" w:rsidP="00177D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1NbQwMjQwMDQ0NbJQ0lEKTi0uzszPAykwrAUAkGYE9SwAAAA="/>
  </w:docVars>
  <w:rsids>
    <w:rsidRoot w:val="00297DB3"/>
    <w:rsid w:val="000178CB"/>
    <w:rsid w:val="00075F72"/>
    <w:rsid w:val="00081043"/>
    <w:rsid w:val="00087FAA"/>
    <w:rsid w:val="000E2139"/>
    <w:rsid w:val="001630CD"/>
    <w:rsid w:val="00171D16"/>
    <w:rsid w:val="00177D2D"/>
    <w:rsid w:val="00181B6E"/>
    <w:rsid w:val="001F6F81"/>
    <w:rsid w:val="001F7186"/>
    <w:rsid w:val="00272040"/>
    <w:rsid w:val="002951C3"/>
    <w:rsid w:val="00297DB3"/>
    <w:rsid w:val="00395C1D"/>
    <w:rsid w:val="003B7810"/>
    <w:rsid w:val="003E7743"/>
    <w:rsid w:val="003F2647"/>
    <w:rsid w:val="004D6E20"/>
    <w:rsid w:val="00560DC5"/>
    <w:rsid w:val="00576E78"/>
    <w:rsid w:val="005F0C4E"/>
    <w:rsid w:val="005F6213"/>
    <w:rsid w:val="00626B96"/>
    <w:rsid w:val="00635366"/>
    <w:rsid w:val="006951B3"/>
    <w:rsid w:val="006D5648"/>
    <w:rsid w:val="006F0F1A"/>
    <w:rsid w:val="0080306E"/>
    <w:rsid w:val="008049F6"/>
    <w:rsid w:val="0082405B"/>
    <w:rsid w:val="008A4003"/>
    <w:rsid w:val="008B3ADE"/>
    <w:rsid w:val="008D2496"/>
    <w:rsid w:val="008E50E6"/>
    <w:rsid w:val="008F5965"/>
    <w:rsid w:val="00904D40"/>
    <w:rsid w:val="0099747C"/>
    <w:rsid w:val="009B6231"/>
    <w:rsid w:val="009E165A"/>
    <w:rsid w:val="009F66E9"/>
    <w:rsid w:val="00A16BA5"/>
    <w:rsid w:val="00A86A58"/>
    <w:rsid w:val="00AD2FB9"/>
    <w:rsid w:val="00AF4FCA"/>
    <w:rsid w:val="00B152AE"/>
    <w:rsid w:val="00B30ACC"/>
    <w:rsid w:val="00B53550"/>
    <w:rsid w:val="00C2072D"/>
    <w:rsid w:val="00C4510F"/>
    <w:rsid w:val="00CC7BD0"/>
    <w:rsid w:val="00CE03CE"/>
    <w:rsid w:val="00CF24CA"/>
    <w:rsid w:val="00D02222"/>
    <w:rsid w:val="00E17379"/>
    <w:rsid w:val="00E64A30"/>
    <w:rsid w:val="00EB6F86"/>
    <w:rsid w:val="00ED4A2E"/>
    <w:rsid w:val="00EE028F"/>
    <w:rsid w:val="00F53DAF"/>
    <w:rsid w:val="00F85BEC"/>
    <w:rsid w:val="00F87800"/>
    <w:rsid w:val="00FE6B5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4AAD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F81"/>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77D2D"/>
    <w:pPr>
      <w:keepNext/>
      <w:keepLines/>
      <w:spacing w:before="240" w:after="0"/>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576E7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D2D"/>
    <w:rPr>
      <w:rFonts w:ascii="Times New Roman" w:eastAsiaTheme="majorEastAsia" w:hAnsi="Times New Roman" w:cstheme="majorBidi"/>
      <w:b/>
      <w:color w:val="0070C0"/>
      <w:sz w:val="32"/>
      <w:szCs w:val="32"/>
    </w:rPr>
  </w:style>
  <w:style w:type="character" w:customStyle="1" w:styleId="Heading2Char">
    <w:name w:val="Heading 2 Char"/>
    <w:basedOn w:val="DefaultParagraphFont"/>
    <w:link w:val="Heading2"/>
    <w:uiPriority w:val="9"/>
    <w:rsid w:val="00576E78"/>
    <w:rPr>
      <w:rFonts w:ascii="Times New Roman" w:eastAsiaTheme="majorEastAsia" w:hAnsi="Times New Roman" w:cstheme="majorBidi"/>
      <w:b/>
      <w:sz w:val="28"/>
      <w:szCs w:val="26"/>
    </w:rPr>
  </w:style>
  <w:style w:type="paragraph" w:styleId="NormalWeb">
    <w:name w:val="Normal (Web)"/>
    <w:basedOn w:val="Normal"/>
    <w:uiPriority w:val="99"/>
    <w:semiHidden/>
    <w:unhideWhenUsed/>
    <w:rsid w:val="000178CB"/>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E17379"/>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17379"/>
    <w:pPr>
      <w:spacing w:after="100"/>
    </w:pPr>
  </w:style>
  <w:style w:type="character" w:styleId="Hyperlink">
    <w:name w:val="Hyperlink"/>
    <w:basedOn w:val="DefaultParagraphFont"/>
    <w:uiPriority w:val="99"/>
    <w:unhideWhenUsed/>
    <w:rsid w:val="00E17379"/>
    <w:rPr>
      <w:color w:val="0563C1" w:themeColor="hyperlink"/>
      <w:u w:val="single"/>
    </w:rPr>
  </w:style>
  <w:style w:type="paragraph" w:styleId="Header">
    <w:name w:val="header"/>
    <w:basedOn w:val="Normal"/>
    <w:link w:val="HeaderChar"/>
    <w:uiPriority w:val="99"/>
    <w:unhideWhenUsed/>
    <w:rsid w:val="00177D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D2D"/>
    <w:rPr>
      <w:rFonts w:ascii="Times New Roman" w:hAnsi="Times New Roman"/>
      <w:sz w:val="24"/>
    </w:rPr>
  </w:style>
  <w:style w:type="paragraph" w:styleId="Footer">
    <w:name w:val="footer"/>
    <w:basedOn w:val="Normal"/>
    <w:link w:val="FooterChar"/>
    <w:uiPriority w:val="99"/>
    <w:unhideWhenUsed/>
    <w:rsid w:val="00177D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D2D"/>
    <w:rPr>
      <w:rFonts w:ascii="Times New Roman" w:hAnsi="Times New Roman"/>
      <w:sz w:val="24"/>
    </w:rPr>
  </w:style>
  <w:style w:type="paragraph" w:styleId="Quote">
    <w:name w:val="Quote"/>
    <w:basedOn w:val="Normal"/>
    <w:next w:val="Normal"/>
    <w:link w:val="QuoteChar"/>
    <w:autoRedefine/>
    <w:uiPriority w:val="29"/>
    <w:qFormat/>
    <w:rsid w:val="00177D2D"/>
    <w:pPr>
      <w:spacing w:before="200"/>
      <w:ind w:left="864" w:right="864"/>
    </w:pPr>
    <w:rPr>
      <w:i/>
      <w:iCs/>
      <w:color w:val="2F5496" w:themeColor="accent5" w:themeShade="BF"/>
    </w:rPr>
  </w:style>
  <w:style w:type="character" w:customStyle="1" w:styleId="QuoteChar">
    <w:name w:val="Quote Char"/>
    <w:basedOn w:val="DefaultParagraphFont"/>
    <w:link w:val="Quote"/>
    <w:uiPriority w:val="29"/>
    <w:rsid w:val="00177D2D"/>
    <w:rPr>
      <w:rFonts w:ascii="Times New Roman" w:hAnsi="Times New Roman"/>
      <w:i/>
      <w:iCs/>
      <w:color w:val="2F5496" w:themeColor="accent5" w:themeShade="BF"/>
      <w:sz w:val="24"/>
    </w:rPr>
  </w:style>
  <w:style w:type="character" w:styleId="Strong">
    <w:name w:val="Strong"/>
    <w:basedOn w:val="DefaultParagraphFont"/>
    <w:uiPriority w:val="22"/>
    <w:qFormat/>
    <w:rsid w:val="00177D2D"/>
    <w:rPr>
      <w:b/>
      <w:bCs/>
    </w:rPr>
  </w:style>
  <w:style w:type="character" w:customStyle="1" w:styleId="selectable">
    <w:name w:val="selectable"/>
    <w:basedOn w:val="DefaultParagraphFont"/>
    <w:rsid w:val="00AF4F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842032">
      <w:bodyDiv w:val="1"/>
      <w:marLeft w:val="0"/>
      <w:marRight w:val="0"/>
      <w:marTop w:val="0"/>
      <w:marBottom w:val="0"/>
      <w:divBdr>
        <w:top w:val="none" w:sz="0" w:space="0" w:color="auto"/>
        <w:left w:val="none" w:sz="0" w:space="0" w:color="auto"/>
        <w:bottom w:val="none" w:sz="0" w:space="0" w:color="auto"/>
        <w:right w:val="none" w:sz="0" w:space="0" w:color="auto"/>
      </w:divBdr>
      <w:divsChild>
        <w:div w:id="639575220">
          <w:marLeft w:val="0"/>
          <w:marRight w:val="0"/>
          <w:marTop w:val="0"/>
          <w:marBottom w:val="0"/>
          <w:divBdr>
            <w:top w:val="none" w:sz="0" w:space="0" w:color="auto"/>
            <w:left w:val="none" w:sz="0" w:space="0" w:color="auto"/>
            <w:bottom w:val="none" w:sz="0" w:space="0" w:color="auto"/>
            <w:right w:val="none" w:sz="0" w:space="0" w:color="auto"/>
          </w:divBdr>
        </w:div>
      </w:divsChild>
    </w:div>
    <w:div w:id="632448089">
      <w:bodyDiv w:val="1"/>
      <w:marLeft w:val="0"/>
      <w:marRight w:val="0"/>
      <w:marTop w:val="0"/>
      <w:marBottom w:val="0"/>
      <w:divBdr>
        <w:top w:val="none" w:sz="0" w:space="0" w:color="auto"/>
        <w:left w:val="none" w:sz="0" w:space="0" w:color="auto"/>
        <w:bottom w:val="none" w:sz="0" w:space="0" w:color="auto"/>
        <w:right w:val="none" w:sz="0" w:space="0" w:color="auto"/>
      </w:divBdr>
      <w:divsChild>
        <w:div w:id="668950339">
          <w:marLeft w:val="0"/>
          <w:marRight w:val="0"/>
          <w:marTop w:val="0"/>
          <w:marBottom w:val="0"/>
          <w:divBdr>
            <w:top w:val="none" w:sz="0" w:space="0" w:color="auto"/>
            <w:left w:val="none" w:sz="0" w:space="0" w:color="auto"/>
            <w:bottom w:val="none" w:sz="0" w:space="0" w:color="auto"/>
            <w:right w:val="none" w:sz="0" w:space="0" w:color="auto"/>
          </w:divBdr>
        </w:div>
      </w:divsChild>
    </w:div>
    <w:div w:id="1134983178">
      <w:bodyDiv w:val="1"/>
      <w:marLeft w:val="0"/>
      <w:marRight w:val="0"/>
      <w:marTop w:val="0"/>
      <w:marBottom w:val="0"/>
      <w:divBdr>
        <w:top w:val="none" w:sz="0" w:space="0" w:color="auto"/>
        <w:left w:val="none" w:sz="0" w:space="0" w:color="auto"/>
        <w:bottom w:val="none" w:sz="0" w:space="0" w:color="auto"/>
        <w:right w:val="none" w:sz="0" w:space="0" w:color="auto"/>
      </w:divBdr>
      <w:divsChild>
        <w:div w:id="1451168764">
          <w:marLeft w:val="0"/>
          <w:marRight w:val="0"/>
          <w:marTop w:val="0"/>
          <w:marBottom w:val="0"/>
          <w:divBdr>
            <w:top w:val="none" w:sz="0" w:space="0" w:color="auto"/>
            <w:left w:val="none" w:sz="0" w:space="0" w:color="auto"/>
            <w:bottom w:val="none" w:sz="0" w:space="0" w:color="auto"/>
            <w:right w:val="none" w:sz="0" w:space="0" w:color="auto"/>
          </w:divBdr>
        </w:div>
      </w:divsChild>
    </w:div>
    <w:div w:id="1265066907">
      <w:bodyDiv w:val="1"/>
      <w:marLeft w:val="0"/>
      <w:marRight w:val="0"/>
      <w:marTop w:val="0"/>
      <w:marBottom w:val="0"/>
      <w:divBdr>
        <w:top w:val="none" w:sz="0" w:space="0" w:color="auto"/>
        <w:left w:val="none" w:sz="0" w:space="0" w:color="auto"/>
        <w:bottom w:val="none" w:sz="0" w:space="0" w:color="auto"/>
        <w:right w:val="none" w:sz="0" w:space="0" w:color="auto"/>
      </w:divBdr>
      <w:divsChild>
        <w:div w:id="245498432">
          <w:marLeft w:val="0"/>
          <w:marRight w:val="0"/>
          <w:marTop w:val="0"/>
          <w:marBottom w:val="0"/>
          <w:divBdr>
            <w:top w:val="none" w:sz="0" w:space="0" w:color="auto"/>
            <w:left w:val="none" w:sz="0" w:space="0" w:color="auto"/>
            <w:bottom w:val="none" w:sz="0" w:space="0" w:color="auto"/>
            <w:right w:val="none" w:sz="0" w:space="0" w:color="auto"/>
          </w:divBdr>
        </w:div>
      </w:divsChild>
    </w:div>
    <w:div w:id="1434785323">
      <w:bodyDiv w:val="1"/>
      <w:marLeft w:val="0"/>
      <w:marRight w:val="0"/>
      <w:marTop w:val="0"/>
      <w:marBottom w:val="0"/>
      <w:divBdr>
        <w:top w:val="none" w:sz="0" w:space="0" w:color="auto"/>
        <w:left w:val="none" w:sz="0" w:space="0" w:color="auto"/>
        <w:bottom w:val="none" w:sz="0" w:space="0" w:color="auto"/>
        <w:right w:val="none" w:sz="0" w:space="0" w:color="auto"/>
      </w:divBdr>
      <w:divsChild>
        <w:div w:id="1883203433">
          <w:marLeft w:val="0"/>
          <w:marRight w:val="0"/>
          <w:marTop w:val="0"/>
          <w:marBottom w:val="0"/>
          <w:divBdr>
            <w:top w:val="none" w:sz="0" w:space="0" w:color="auto"/>
            <w:left w:val="none" w:sz="0" w:space="0" w:color="auto"/>
            <w:bottom w:val="none" w:sz="0" w:space="0" w:color="auto"/>
            <w:right w:val="none" w:sz="0" w:space="0" w:color="auto"/>
          </w:divBdr>
        </w:div>
      </w:divsChild>
    </w:div>
    <w:div w:id="1876700618">
      <w:bodyDiv w:val="1"/>
      <w:marLeft w:val="0"/>
      <w:marRight w:val="0"/>
      <w:marTop w:val="0"/>
      <w:marBottom w:val="0"/>
      <w:divBdr>
        <w:top w:val="none" w:sz="0" w:space="0" w:color="auto"/>
        <w:left w:val="none" w:sz="0" w:space="0" w:color="auto"/>
        <w:bottom w:val="none" w:sz="0" w:space="0" w:color="auto"/>
        <w:right w:val="none" w:sz="0" w:space="0" w:color="auto"/>
      </w:divBdr>
      <w:divsChild>
        <w:div w:id="23486784">
          <w:marLeft w:val="0"/>
          <w:marRight w:val="0"/>
          <w:marTop w:val="0"/>
          <w:marBottom w:val="0"/>
          <w:divBdr>
            <w:top w:val="none" w:sz="0" w:space="0" w:color="auto"/>
            <w:left w:val="none" w:sz="0" w:space="0" w:color="auto"/>
            <w:bottom w:val="none" w:sz="0" w:space="0" w:color="auto"/>
            <w:right w:val="none" w:sz="0" w:space="0" w:color="auto"/>
          </w:divBdr>
        </w:div>
      </w:divsChild>
    </w:div>
    <w:div w:id="2082747089">
      <w:bodyDiv w:val="1"/>
      <w:marLeft w:val="0"/>
      <w:marRight w:val="0"/>
      <w:marTop w:val="0"/>
      <w:marBottom w:val="0"/>
      <w:divBdr>
        <w:top w:val="none" w:sz="0" w:space="0" w:color="auto"/>
        <w:left w:val="none" w:sz="0" w:space="0" w:color="auto"/>
        <w:bottom w:val="none" w:sz="0" w:space="0" w:color="auto"/>
        <w:right w:val="none" w:sz="0" w:space="0" w:color="auto"/>
      </w:divBdr>
      <w:divsChild>
        <w:div w:id="475148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D0DA6-DAC4-401A-A9F6-FE02DE74B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2627</Words>
  <Characters>14977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17569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2022-08-09T20:59:00Z</dcterms:created>
  <dcterms:modified xsi:type="dcterms:W3CDTF">2022-08-30T11:24:00Z</dcterms:modified>
  <cp:category/>
</cp:coreProperties>
</file>