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BCD" w:rsidRPr="00004A79" w:rsidRDefault="00E37492" w:rsidP="00004A79">
      <w:pPr>
        <w:pStyle w:val="BodyText"/>
        <w:spacing w:before="245"/>
        <w:jc w:val="center"/>
        <w:rPr>
          <w:rFonts w:ascii="Times New Roman" w:hAnsi="Times New Roman" w:cs="Times New Roman"/>
          <w:sz w:val="32"/>
          <w:szCs w:val="32"/>
        </w:rPr>
      </w:pPr>
      <w:r>
        <w:rPr>
          <w:rFonts w:ascii="Times New Roman" w:hAnsi="Times New Roman" w:cs="Times New Roman"/>
          <w:sz w:val="32"/>
          <w:szCs w:val="32"/>
        </w:rPr>
        <w:t>EVALUATION OF SOFTBANK STRATEGY ON ACQUISITION OF</w:t>
      </w:r>
      <w:r w:rsidR="00403BCD" w:rsidRPr="00004A79">
        <w:rPr>
          <w:rFonts w:ascii="Times New Roman" w:hAnsi="Times New Roman" w:cs="Times New Roman"/>
          <w:sz w:val="32"/>
          <w:szCs w:val="32"/>
        </w:rPr>
        <w:t xml:space="preserve"> ARM</w:t>
      </w:r>
      <w:r w:rsidR="00D24504">
        <w:rPr>
          <w:rFonts w:ascii="Times New Roman" w:hAnsi="Times New Roman" w:cs="Times New Roman"/>
          <w:sz w:val="32"/>
          <w:szCs w:val="32"/>
        </w:rPr>
        <w:t xml:space="preserve"> HOLDINGS</w:t>
      </w:r>
    </w:p>
    <w:p w:rsidR="00403BCD" w:rsidRPr="00004A79" w:rsidRDefault="00403BCD"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r w:rsidRPr="00004A79">
        <w:rPr>
          <w:rFonts w:ascii="Times New Roman" w:hAnsi="Times New Roman" w:cs="Times New Roman"/>
          <w:sz w:val="32"/>
          <w:szCs w:val="32"/>
        </w:rPr>
        <w:t>BY</w:t>
      </w: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r w:rsidRPr="00004A79">
        <w:rPr>
          <w:rFonts w:ascii="Times New Roman" w:hAnsi="Times New Roman" w:cs="Times New Roman"/>
          <w:sz w:val="32"/>
          <w:szCs w:val="32"/>
        </w:rPr>
        <w:t>CHRISTINE ALIYU MAKAMA</w:t>
      </w: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p>
    <w:p w:rsidR="00004A79" w:rsidRPr="00004A79" w:rsidRDefault="00004A79" w:rsidP="00004A79">
      <w:pPr>
        <w:pStyle w:val="BodyText"/>
        <w:spacing w:before="245"/>
        <w:ind w:left="220"/>
        <w:jc w:val="center"/>
        <w:rPr>
          <w:rFonts w:ascii="Times New Roman" w:hAnsi="Times New Roman" w:cs="Times New Roman"/>
          <w:sz w:val="32"/>
          <w:szCs w:val="32"/>
        </w:rPr>
      </w:pPr>
      <w:r w:rsidRPr="00004A79">
        <w:rPr>
          <w:rFonts w:ascii="Times New Roman" w:hAnsi="Times New Roman" w:cs="Times New Roman"/>
          <w:sz w:val="32"/>
          <w:szCs w:val="32"/>
        </w:rPr>
        <w:t>STRATEGIC CHANGE AND ORGANISATIONS</w:t>
      </w:r>
      <w:r w:rsidR="004748C7">
        <w:rPr>
          <w:rFonts w:ascii="Times New Roman" w:hAnsi="Times New Roman" w:cs="Times New Roman"/>
          <w:sz w:val="32"/>
          <w:szCs w:val="32"/>
        </w:rPr>
        <w:t xml:space="preserve"> (LCDB7005)</w:t>
      </w:r>
    </w:p>
    <w:p w:rsidR="00004A79" w:rsidRPr="00004A79" w:rsidRDefault="00E53FA0" w:rsidP="00004A79">
      <w:pPr>
        <w:pStyle w:val="BodyText"/>
        <w:spacing w:before="245"/>
        <w:ind w:left="220"/>
        <w:jc w:val="center"/>
        <w:rPr>
          <w:rFonts w:ascii="Times New Roman" w:hAnsi="Times New Roman" w:cs="Times New Roman"/>
          <w:sz w:val="32"/>
          <w:szCs w:val="32"/>
        </w:rPr>
      </w:pPr>
      <w:r>
        <w:rPr>
          <w:rFonts w:ascii="Times New Roman" w:hAnsi="Times New Roman" w:cs="Times New Roman"/>
          <w:sz w:val="32"/>
          <w:szCs w:val="32"/>
        </w:rPr>
        <w:t>PROF</w:t>
      </w:r>
      <w:r w:rsidR="00004A79" w:rsidRPr="00004A79">
        <w:rPr>
          <w:rFonts w:ascii="Times New Roman" w:hAnsi="Times New Roman" w:cs="Times New Roman"/>
          <w:sz w:val="32"/>
          <w:szCs w:val="32"/>
        </w:rPr>
        <w:t>. AMARE DESTA</w:t>
      </w:r>
    </w:p>
    <w:p w:rsidR="00403BCD" w:rsidRPr="00004A79" w:rsidRDefault="00403BCD" w:rsidP="00004A79">
      <w:pPr>
        <w:pStyle w:val="BodyText"/>
        <w:spacing w:before="245"/>
        <w:ind w:left="220"/>
        <w:jc w:val="center"/>
        <w:rPr>
          <w:rFonts w:ascii="Times New Roman" w:hAnsi="Times New Roman" w:cs="Times New Roman"/>
          <w:sz w:val="32"/>
          <w:szCs w:val="32"/>
        </w:rPr>
      </w:pPr>
    </w:p>
    <w:p w:rsidR="00403BCD" w:rsidRPr="00004A79" w:rsidRDefault="00403BCD" w:rsidP="00004A79">
      <w:pPr>
        <w:pStyle w:val="BodyText"/>
        <w:spacing w:before="245"/>
        <w:ind w:left="220"/>
        <w:jc w:val="center"/>
        <w:rPr>
          <w:rFonts w:ascii="Times New Roman" w:hAnsi="Times New Roman" w:cs="Times New Roman"/>
          <w:sz w:val="32"/>
          <w:szCs w:val="32"/>
        </w:rPr>
      </w:pPr>
    </w:p>
    <w:p w:rsidR="00403BCD" w:rsidRPr="00004A79" w:rsidRDefault="00403BCD" w:rsidP="00004A79">
      <w:pPr>
        <w:pStyle w:val="BodyText"/>
        <w:spacing w:before="245"/>
        <w:ind w:left="220"/>
        <w:jc w:val="center"/>
        <w:rPr>
          <w:rFonts w:ascii="Times New Roman" w:hAnsi="Times New Roman" w:cs="Times New Roman"/>
          <w:sz w:val="32"/>
          <w:szCs w:val="32"/>
        </w:rPr>
      </w:pPr>
    </w:p>
    <w:p w:rsidR="00403BCD" w:rsidRDefault="00004A79" w:rsidP="00652AB4">
      <w:pPr>
        <w:pStyle w:val="BodyText"/>
        <w:spacing w:before="245"/>
        <w:ind w:left="220"/>
        <w:jc w:val="center"/>
        <w:rPr>
          <w:rFonts w:ascii="Times New Roman" w:hAnsi="Times New Roman" w:cs="Times New Roman"/>
          <w:sz w:val="36"/>
          <w:szCs w:val="36"/>
        </w:rPr>
      </w:pPr>
      <w:r w:rsidRPr="00652AB4">
        <w:rPr>
          <w:rFonts w:ascii="Times New Roman" w:hAnsi="Times New Roman" w:cs="Times New Roman"/>
          <w:sz w:val="36"/>
          <w:szCs w:val="36"/>
        </w:rPr>
        <w:lastRenderedPageBreak/>
        <w:t>TABLE OF CONTENT</w:t>
      </w:r>
    </w:p>
    <w:p w:rsidR="00D75F92" w:rsidRPr="00652AB4" w:rsidRDefault="00D75F92" w:rsidP="00652AB4">
      <w:pPr>
        <w:pStyle w:val="BodyText"/>
        <w:spacing w:before="245"/>
        <w:ind w:left="220"/>
        <w:jc w:val="center"/>
        <w:rPr>
          <w:rFonts w:ascii="Times New Roman" w:hAnsi="Times New Roman" w:cs="Times New Roman"/>
          <w:sz w:val="36"/>
          <w:szCs w:val="36"/>
        </w:rPr>
      </w:pPr>
    </w:p>
    <w:p w:rsidR="00004A79" w:rsidRPr="00652AB4" w:rsidRDefault="00004A7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INTRODUCTION</w:t>
      </w:r>
      <w:r w:rsidR="00C03ED9" w:rsidRPr="00652AB4">
        <w:rPr>
          <w:rFonts w:ascii="Times New Roman" w:hAnsi="Times New Roman" w:cs="Times New Roman"/>
          <w:b w:val="0"/>
        </w:rPr>
        <w:t>…………………………………</w:t>
      </w:r>
      <w:r w:rsidR="00000FEF" w:rsidRPr="00652AB4">
        <w:rPr>
          <w:rFonts w:ascii="Times New Roman" w:hAnsi="Times New Roman" w:cs="Times New Roman"/>
          <w:b w:val="0"/>
        </w:rPr>
        <w:t>…………………</w:t>
      </w:r>
      <w:r w:rsidR="00652AB4">
        <w:rPr>
          <w:rFonts w:ascii="Times New Roman" w:hAnsi="Times New Roman" w:cs="Times New Roman"/>
          <w:b w:val="0"/>
        </w:rPr>
        <w:t>.</w:t>
      </w:r>
      <w:r w:rsidR="00000FEF" w:rsidRPr="00652AB4">
        <w:rPr>
          <w:rFonts w:ascii="Times New Roman" w:hAnsi="Times New Roman" w:cs="Times New Roman"/>
          <w:b w:val="0"/>
        </w:rPr>
        <w:t>…..</w:t>
      </w:r>
      <w:r w:rsidR="00C03ED9" w:rsidRPr="00652AB4">
        <w:rPr>
          <w:rFonts w:ascii="Times New Roman" w:hAnsi="Times New Roman" w:cs="Times New Roman"/>
          <w:b w:val="0"/>
        </w:rPr>
        <w:t>.</w:t>
      </w:r>
      <w:r w:rsidR="00000FEF" w:rsidRPr="00652AB4">
        <w:rPr>
          <w:rFonts w:ascii="Times New Roman" w:hAnsi="Times New Roman" w:cs="Times New Roman"/>
          <w:b w:val="0"/>
        </w:rPr>
        <w:t>3</w:t>
      </w:r>
    </w:p>
    <w:p w:rsidR="00C03ED9" w:rsidRPr="00652AB4" w:rsidRDefault="00C03ED9" w:rsidP="00652AB4">
      <w:pPr>
        <w:pStyle w:val="BodyText"/>
        <w:spacing w:before="245"/>
        <w:ind w:left="580"/>
        <w:jc w:val="both"/>
        <w:rPr>
          <w:rFonts w:ascii="Times New Roman" w:hAnsi="Times New Roman" w:cs="Times New Roman"/>
          <w:b w:val="0"/>
        </w:rPr>
      </w:pPr>
      <w:r w:rsidRPr="00652AB4">
        <w:rPr>
          <w:rFonts w:ascii="Times New Roman" w:hAnsi="Times New Roman" w:cs="Times New Roman"/>
          <w:b w:val="0"/>
        </w:rPr>
        <w:t>1.1 Brief on the companies…………</w:t>
      </w:r>
      <w:r w:rsidR="00000FEF" w:rsidRPr="00652AB4">
        <w:rPr>
          <w:rFonts w:ascii="Times New Roman" w:hAnsi="Times New Roman" w:cs="Times New Roman"/>
          <w:b w:val="0"/>
        </w:rPr>
        <w:t>……………………………</w:t>
      </w:r>
      <w:r w:rsidR="00652AB4">
        <w:rPr>
          <w:rFonts w:ascii="Times New Roman" w:hAnsi="Times New Roman" w:cs="Times New Roman"/>
          <w:b w:val="0"/>
        </w:rPr>
        <w:t>……</w:t>
      </w:r>
      <w:r w:rsidRPr="00652AB4">
        <w:rPr>
          <w:rFonts w:ascii="Times New Roman" w:hAnsi="Times New Roman" w:cs="Times New Roman"/>
          <w:b w:val="0"/>
        </w:rPr>
        <w:t>…</w:t>
      </w:r>
      <w:r w:rsidR="00000FEF" w:rsidRPr="00652AB4">
        <w:rPr>
          <w:rFonts w:ascii="Times New Roman" w:hAnsi="Times New Roman" w:cs="Times New Roman"/>
          <w:b w:val="0"/>
        </w:rPr>
        <w:t>3-4</w:t>
      </w:r>
    </w:p>
    <w:p w:rsidR="00004A79" w:rsidRPr="00652AB4" w:rsidRDefault="00004A7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THE MERGER RATIONALE</w:t>
      </w:r>
      <w:r w:rsidR="00A75FEB" w:rsidRPr="00652AB4">
        <w:rPr>
          <w:rFonts w:ascii="Times New Roman" w:hAnsi="Times New Roman" w:cs="Times New Roman"/>
          <w:b w:val="0"/>
        </w:rPr>
        <w:t>…………………</w:t>
      </w:r>
      <w:r w:rsidR="00000FEF" w:rsidRPr="00652AB4">
        <w:rPr>
          <w:rFonts w:ascii="Times New Roman" w:hAnsi="Times New Roman" w:cs="Times New Roman"/>
          <w:b w:val="0"/>
        </w:rPr>
        <w:t>………………</w:t>
      </w:r>
      <w:proofErr w:type="gramStart"/>
      <w:r w:rsidR="00000FEF" w:rsidRPr="00652AB4">
        <w:rPr>
          <w:rFonts w:ascii="Times New Roman" w:hAnsi="Times New Roman" w:cs="Times New Roman"/>
          <w:b w:val="0"/>
        </w:rPr>
        <w:t>….</w:t>
      </w:r>
      <w:r w:rsidR="00A75FEB" w:rsidRPr="00652AB4">
        <w:rPr>
          <w:rFonts w:ascii="Times New Roman" w:hAnsi="Times New Roman" w:cs="Times New Roman"/>
          <w:b w:val="0"/>
        </w:rPr>
        <w:t>…</w:t>
      </w:r>
      <w:r w:rsidR="00652AB4">
        <w:rPr>
          <w:rFonts w:ascii="Times New Roman" w:hAnsi="Times New Roman" w:cs="Times New Roman"/>
          <w:b w:val="0"/>
        </w:rPr>
        <w:t>..</w:t>
      </w:r>
      <w:proofErr w:type="gramEnd"/>
      <w:r w:rsidR="00A75FEB" w:rsidRPr="00652AB4">
        <w:rPr>
          <w:rFonts w:ascii="Times New Roman" w:hAnsi="Times New Roman" w:cs="Times New Roman"/>
          <w:b w:val="0"/>
        </w:rPr>
        <w:t>…..</w:t>
      </w:r>
      <w:r w:rsidR="00000FEF" w:rsidRPr="00652AB4">
        <w:rPr>
          <w:rFonts w:ascii="Times New Roman" w:hAnsi="Times New Roman" w:cs="Times New Roman"/>
          <w:b w:val="0"/>
        </w:rPr>
        <w:t>5</w:t>
      </w:r>
    </w:p>
    <w:p w:rsidR="00C03ED9" w:rsidRPr="00652AB4" w:rsidRDefault="00C03ED9" w:rsidP="00652AB4">
      <w:pPr>
        <w:pStyle w:val="BodyText"/>
        <w:numPr>
          <w:ilvl w:val="1"/>
          <w:numId w:val="14"/>
        </w:numPr>
        <w:spacing w:before="245"/>
        <w:jc w:val="both"/>
        <w:rPr>
          <w:rFonts w:ascii="Times New Roman" w:hAnsi="Times New Roman" w:cs="Times New Roman"/>
          <w:b w:val="0"/>
        </w:rPr>
      </w:pPr>
      <w:r w:rsidRPr="00652AB4">
        <w:rPr>
          <w:rFonts w:ascii="Times New Roman" w:hAnsi="Times New Roman" w:cs="Times New Roman"/>
          <w:b w:val="0"/>
        </w:rPr>
        <w:t>Reasons for the Acquisition………</w:t>
      </w:r>
      <w:r w:rsidR="00000FEF" w:rsidRPr="00652AB4">
        <w:rPr>
          <w:rFonts w:ascii="Times New Roman" w:hAnsi="Times New Roman" w:cs="Times New Roman"/>
          <w:b w:val="0"/>
        </w:rPr>
        <w:t>………………….</w:t>
      </w:r>
      <w:r w:rsidRPr="00652AB4">
        <w:rPr>
          <w:rFonts w:ascii="Times New Roman" w:hAnsi="Times New Roman" w:cs="Times New Roman"/>
          <w:b w:val="0"/>
        </w:rPr>
        <w:t>…………</w:t>
      </w:r>
      <w:r w:rsidR="00652AB4">
        <w:rPr>
          <w:rFonts w:ascii="Times New Roman" w:hAnsi="Times New Roman" w:cs="Times New Roman"/>
          <w:b w:val="0"/>
        </w:rPr>
        <w:t>….</w:t>
      </w:r>
      <w:r w:rsidRPr="00652AB4">
        <w:rPr>
          <w:rFonts w:ascii="Times New Roman" w:hAnsi="Times New Roman" w:cs="Times New Roman"/>
          <w:b w:val="0"/>
        </w:rPr>
        <w:t>..</w:t>
      </w:r>
      <w:r w:rsidR="00000FEF" w:rsidRPr="00652AB4">
        <w:rPr>
          <w:rFonts w:ascii="Times New Roman" w:hAnsi="Times New Roman" w:cs="Times New Roman"/>
          <w:b w:val="0"/>
        </w:rPr>
        <w:t>6</w:t>
      </w:r>
    </w:p>
    <w:p w:rsidR="00C03ED9" w:rsidRPr="00652AB4" w:rsidRDefault="00B430A9" w:rsidP="00652AB4">
      <w:pPr>
        <w:pStyle w:val="BodyText"/>
        <w:numPr>
          <w:ilvl w:val="1"/>
          <w:numId w:val="14"/>
        </w:numPr>
        <w:spacing w:before="245"/>
        <w:jc w:val="both"/>
        <w:rPr>
          <w:rFonts w:ascii="Times New Roman" w:hAnsi="Times New Roman" w:cs="Times New Roman"/>
          <w:b w:val="0"/>
        </w:rPr>
      </w:pPr>
      <w:r w:rsidRPr="00652AB4">
        <w:rPr>
          <w:rFonts w:ascii="Times New Roman" w:hAnsi="Times New Roman" w:cs="Times New Roman"/>
          <w:b w:val="0"/>
        </w:rPr>
        <w:t>Overall Strategy of S</w:t>
      </w:r>
      <w:r w:rsidR="00000FEF" w:rsidRPr="00652AB4">
        <w:rPr>
          <w:rFonts w:ascii="Times New Roman" w:hAnsi="Times New Roman" w:cs="Times New Roman"/>
          <w:b w:val="0"/>
        </w:rPr>
        <w:t>oftbank and the acquisition….………</w:t>
      </w:r>
      <w:r w:rsidR="00652AB4">
        <w:rPr>
          <w:rFonts w:ascii="Times New Roman" w:hAnsi="Times New Roman" w:cs="Times New Roman"/>
          <w:b w:val="0"/>
        </w:rPr>
        <w:t>……..</w:t>
      </w:r>
      <w:r w:rsidRPr="00652AB4">
        <w:rPr>
          <w:rFonts w:ascii="Times New Roman" w:hAnsi="Times New Roman" w:cs="Times New Roman"/>
          <w:b w:val="0"/>
        </w:rPr>
        <w:t>.</w:t>
      </w:r>
      <w:r w:rsidR="00000FEF" w:rsidRPr="00652AB4">
        <w:rPr>
          <w:rFonts w:ascii="Times New Roman" w:hAnsi="Times New Roman" w:cs="Times New Roman"/>
          <w:b w:val="0"/>
        </w:rPr>
        <w:t>6-7</w:t>
      </w:r>
    </w:p>
    <w:p w:rsidR="00B430A9" w:rsidRPr="00652AB4" w:rsidRDefault="00B430A9" w:rsidP="00652AB4">
      <w:pPr>
        <w:pStyle w:val="BodyText"/>
        <w:numPr>
          <w:ilvl w:val="1"/>
          <w:numId w:val="14"/>
        </w:numPr>
        <w:spacing w:before="245"/>
        <w:jc w:val="both"/>
        <w:rPr>
          <w:rFonts w:ascii="Times New Roman" w:hAnsi="Times New Roman" w:cs="Times New Roman"/>
          <w:b w:val="0"/>
        </w:rPr>
      </w:pPr>
      <w:r w:rsidRPr="00652AB4">
        <w:rPr>
          <w:rFonts w:ascii="Times New Roman" w:hAnsi="Times New Roman" w:cs="Times New Roman"/>
          <w:b w:val="0"/>
        </w:rPr>
        <w:t>Implications of the Change………………………</w:t>
      </w:r>
      <w:r w:rsidR="00000FEF" w:rsidRPr="00652AB4">
        <w:rPr>
          <w:rFonts w:ascii="Times New Roman" w:hAnsi="Times New Roman" w:cs="Times New Roman"/>
          <w:b w:val="0"/>
        </w:rPr>
        <w:t>…………</w:t>
      </w:r>
      <w:r w:rsidR="00652AB4">
        <w:rPr>
          <w:rFonts w:ascii="Times New Roman" w:hAnsi="Times New Roman" w:cs="Times New Roman"/>
          <w:b w:val="0"/>
        </w:rPr>
        <w:t>….</w:t>
      </w:r>
      <w:r w:rsidR="00000FEF" w:rsidRPr="00652AB4">
        <w:rPr>
          <w:rFonts w:ascii="Times New Roman" w:hAnsi="Times New Roman" w:cs="Times New Roman"/>
          <w:b w:val="0"/>
        </w:rPr>
        <w:t>….7-8</w:t>
      </w:r>
    </w:p>
    <w:p w:rsidR="00004A79" w:rsidRPr="00652AB4" w:rsidRDefault="00B430A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ANALYSIS</w:t>
      </w:r>
      <w:r w:rsidR="00A75FEB" w:rsidRPr="00652AB4">
        <w:rPr>
          <w:rFonts w:ascii="Times New Roman" w:hAnsi="Times New Roman" w:cs="Times New Roman"/>
          <w:b w:val="0"/>
        </w:rPr>
        <w:t>……………………………</w:t>
      </w:r>
      <w:r w:rsidR="00000FEF" w:rsidRPr="00652AB4">
        <w:rPr>
          <w:rFonts w:ascii="Times New Roman" w:hAnsi="Times New Roman" w:cs="Times New Roman"/>
          <w:b w:val="0"/>
        </w:rPr>
        <w:t>……………………………</w:t>
      </w:r>
      <w:proofErr w:type="gramStart"/>
      <w:r w:rsidR="00000FEF" w:rsidRPr="00652AB4">
        <w:rPr>
          <w:rFonts w:ascii="Times New Roman" w:hAnsi="Times New Roman" w:cs="Times New Roman"/>
          <w:b w:val="0"/>
        </w:rPr>
        <w:t>…..</w:t>
      </w:r>
      <w:proofErr w:type="gramEnd"/>
      <w:r w:rsidR="00A75FEB" w:rsidRPr="00652AB4">
        <w:rPr>
          <w:rFonts w:ascii="Times New Roman" w:hAnsi="Times New Roman" w:cs="Times New Roman"/>
          <w:b w:val="0"/>
        </w:rPr>
        <w:t>…</w:t>
      </w:r>
      <w:r w:rsidR="00000FEF" w:rsidRPr="00652AB4">
        <w:rPr>
          <w:rFonts w:ascii="Times New Roman" w:hAnsi="Times New Roman" w:cs="Times New Roman"/>
          <w:b w:val="0"/>
        </w:rPr>
        <w:t>9</w:t>
      </w:r>
    </w:p>
    <w:p w:rsidR="00B430A9" w:rsidRPr="00652AB4" w:rsidRDefault="00B430A9" w:rsidP="00652AB4">
      <w:pPr>
        <w:pStyle w:val="BodyText"/>
        <w:numPr>
          <w:ilvl w:val="1"/>
          <w:numId w:val="14"/>
        </w:numPr>
        <w:spacing w:before="245"/>
        <w:jc w:val="both"/>
        <w:rPr>
          <w:rFonts w:ascii="Times New Roman" w:hAnsi="Times New Roman" w:cs="Times New Roman"/>
          <w:b w:val="0"/>
        </w:rPr>
      </w:pPr>
      <w:r w:rsidRPr="00652AB4">
        <w:rPr>
          <w:rFonts w:ascii="Times New Roman" w:hAnsi="Times New Roman" w:cs="Times New Roman"/>
          <w:b w:val="0"/>
        </w:rPr>
        <w:t>Financial Perspective…………………………</w:t>
      </w:r>
      <w:r w:rsidR="00174E60" w:rsidRPr="00652AB4">
        <w:rPr>
          <w:rFonts w:ascii="Times New Roman" w:hAnsi="Times New Roman" w:cs="Times New Roman"/>
          <w:b w:val="0"/>
        </w:rPr>
        <w:t>……</w:t>
      </w:r>
      <w:proofErr w:type="gramStart"/>
      <w:r w:rsidR="00174E60" w:rsidRPr="00652AB4">
        <w:rPr>
          <w:rFonts w:ascii="Times New Roman" w:hAnsi="Times New Roman" w:cs="Times New Roman"/>
          <w:b w:val="0"/>
        </w:rPr>
        <w:t>…..</w:t>
      </w:r>
      <w:proofErr w:type="gramEnd"/>
      <w:r w:rsidRPr="00652AB4">
        <w:rPr>
          <w:rFonts w:ascii="Times New Roman" w:hAnsi="Times New Roman" w:cs="Times New Roman"/>
          <w:b w:val="0"/>
        </w:rPr>
        <w:t>……</w:t>
      </w:r>
      <w:r w:rsidR="00652AB4">
        <w:rPr>
          <w:rFonts w:ascii="Times New Roman" w:hAnsi="Times New Roman" w:cs="Times New Roman"/>
          <w:b w:val="0"/>
        </w:rPr>
        <w:t>….</w:t>
      </w:r>
      <w:r w:rsidRPr="00652AB4">
        <w:rPr>
          <w:rFonts w:ascii="Times New Roman" w:hAnsi="Times New Roman" w:cs="Times New Roman"/>
          <w:b w:val="0"/>
        </w:rPr>
        <w:t>.</w:t>
      </w:r>
      <w:r w:rsidR="00000FEF" w:rsidRPr="00652AB4">
        <w:rPr>
          <w:rFonts w:ascii="Times New Roman" w:hAnsi="Times New Roman" w:cs="Times New Roman"/>
          <w:b w:val="0"/>
        </w:rPr>
        <w:t>9-11</w:t>
      </w:r>
    </w:p>
    <w:p w:rsidR="00B430A9" w:rsidRPr="00652AB4" w:rsidRDefault="00B430A9" w:rsidP="00652AB4">
      <w:pPr>
        <w:pStyle w:val="BodyText"/>
        <w:numPr>
          <w:ilvl w:val="1"/>
          <w:numId w:val="14"/>
        </w:numPr>
        <w:spacing w:before="245"/>
        <w:jc w:val="both"/>
        <w:rPr>
          <w:rFonts w:ascii="Times New Roman" w:hAnsi="Times New Roman" w:cs="Times New Roman"/>
          <w:b w:val="0"/>
        </w:rPr>
      </w:pPr>
      <w:r w:rsidRPr="00652AB4">
        <w:rPr>
          <w:rFonts w:ascii="Times New Roman" w:hAnsi="Times New Roman" w:cs="Times New Roman"/>
          <w:b w:val="0"/>
        </w:rPr>
        <w:t>Non-Financial Perspectives……………………</w:t>
      </w:r>
      <w:r w:rsidR="00174E60" w:rsidRPr="00652AB4">
        <w:rPr>
          <w:rFonts w:ascii="Times New Roman" w:hAnsi="Times New Roman" w:cs="Times New Roman"/>
          <w:b w:val="0"/>
        </w:rPr>
        <w:t>……………..</w:t>
      </w:r>
      <w:r w:rsidRPr="00652AB4">
        <w:rPr>
          <w:rFonts w:ascii="Times New Roman" w:hAnsi="Times New Roman" w:cs="Times New Roman"/>
          <w:b w:val="0"/>
        </w:rPr>
        <w:t>..</w:t>
      </w:r>
      <w:r w:rsidR="00652AB4">
        <w:rPr>
          <w:rFonts w:ascii="Times New Roman" w:hAnsi="Times New Roman" w:cs="Times New Roman"/>
          <w:b w:val="0"/>
        </w:rPr>
        <w:t>......</w:t>
      </w:r>
      <w:r w:rsidR="00000FEF" w:rsidRPr="00652AB4">
        <w:rPr>
          <w:rFonts w:ascii="Times New Roman" w:hAnsi="Times New Roman" w:cs="Times New Roman"/>
          <w:b w:val="0"/>
        </w:rPr>
        <w:t>12</w:t>
      </w:r>
    </w:p>
    <w:p w:rsidR="00B430A9" w:rsidRPr="00652AB4" w:rsidRDefault="00B430A9" w:rsidP="00652AB4">
      <w:pPr>
        <w:pStyle w:val="BodyText"/>
        <w:numPr>
          <w:ilvl w:val="2"/>
          <w:numId w:val="14"/>
        </w:numPr>
        <w:spacing w:before="245"/>
        <w:jc w:val="both"/>
        <w:rPr>
          <w:rFonts w:ascii="Times New Roman" w:hAnsi="Times New Roman" w:cs="Times New Roman"/>
          <w:b w:val="0"/>
        </w:rPr>
      </w:pPr>
      <w:r w:rsidRPr="00652AB4">
        <w:rPr>
          <w:rFonts w:ascii="Times New Roman" w:hAnsi="Times New Roman" w:cs="Times New Roman"/>
          <w:b w:val="0"/>
        </w:rPr>
        <w:t>Learning and Growth……………………………</w:t>
      </w:r>
      <w:r w:rsidR="00174E60" w:rsidRPr="00652AB4">
        <w:rPr>
          <w:rFonts w:ascii="Times New Roman" w:hAnsi="Times New Roman" w:cs="Times New Roman"/>
          <w:b w:val="0"/>
        </w:rPr>
        <w:t>……...</w:t>
      </w:r>
      <w:proofErr w:type="gramStart"/>
      <w:r w:rsidRPr="00652AB4">
        <w:rPr>
          <w:rFonts w:ascii="Times New Roman" w:hAnsi="Times New Roman" w:cs="Times New Roman"/>
          <w:b w:val="0"/>
        </w:rPr>
        <w:t>…</w:t>
      </w:r>
      <w:r w:rsidR="00497576">
        <w:rPr>
          <w:rFonts w:ascii="Times New Roman" w:hAnsi="Times New Roman" w:cs="Times New Roman"/>
          <w:b w:val="0"/>
        </w:rPr>
        <w:t>..</w:t>
      </w:r>
      <w:proofErr w:type="gramEnd"/>
      <w:r w:rsidR="00000FEF" w:rsidRPr="00652AB4">
        <w:rPr>
          <w:rFonts w:ascii="Times New Roman" w:hAnsi="Times New Roman" w:cs="Times New Roman"/>
          <w:b w:val="0"/>
        </w:rPr>
        <w:t>12</w:t>
      </w:r>
      <w:r w:rsidR="00497576">
        <w:rPr>
          <w:rFonts w:ascii="Times New Roman" w:hAnsi="Times New Roman" w:cs="Times New Roman"/>
          <w:b w:val="0"/>
        </w:rPr>
        <w:t>-13</w:t>
      </w:r>
    </w:p>
    <w:p w:rsidR="00000FEF" w:rsidRPr="00652AB4" w:rsidRDefault="00B430A9" w:rsidP="00652AB4">
      <w:pPr>
        <w:pStyle w:val="BodyText"/>
        <w:numPr>
          <w:ilvl w:val="2"/>
          <w:numId w:val="14"/>
        </w:numPr>
        <w:spacing w:before="245"/>
        <w:jc w:val="both"/>
        <w:rPr>
          <w:rFonts w:ascii="Times New Roman" w:hAnsi="Times New Roman" w:cs="Times New Roman"/>
          <w:b w:val="0"/>
        </w:rPr>
      </w:pPr>
      <w:r w:rsidRPr="00652AB4">
        <w:rPr>
          <w:rFonts w:ascii="Times New Roman" w:hAnsi="Times New Roman" w:cs="Times New Roman"/>
          <w:b w:val="0"/>
        </w:rPr>
        <w:t>Business Process………………………………</w:t>
      </w:r>
      <w:r w:rsidR="00174E60" w:rsidRPr="00652AB4">
        <w:rPr>
          <w:rFonts w:ascii="Times New Roman" w:hAnsi="Times New Roman" w:cs="Times New Roman"/>
          <w:b w:val="0"/>
        </w:rPr>
        <w:t>………</w:t>
      </w:r>
      <w:proofErr w:type="gramStart"/>
      <w:r w:rsidR="00652AB4">
        <w:rPr>
          <w:rFonts w:ascii="Times New Roman" w:hAnsi="Times New Roman" w:cs="Times New Roman"/>
          <w:b w:val="0"/>
        </w:rPr>
        <w:t>…..</w:t>
      </w:r>
      <w:proofErr w:type="gramEnd"/>
      <w:r w:rsidR="00174E60" w:rsidRPr="00652AB4">
        <w:rPr>
          <w:rFonts w:ascii="Times New Roman" w:hAnsi="Times New Roman" w:cs="Times New Roman"/>
          <w:b w:val="0"/>
        </w:rPr>
        <w:t>…</w:t>
      </w:r>
      <w:r w:rsidRPr="00652AB4">
        <w:rPr>
          <w:rFonts w:ascii="Times New Roman" w:hAnsi="Times New Roman" w:cs="Times New Roman"/>
          <w:b w:val="0"/>
        </w:rPr>
        <w:t>…</w:t>
      </w:r>
      <w:r w:rsidR="00000FEF" w:rsidRPr="00652AB4">
        <w:rPr>
          <w:rFonts w:ascii="Times New Roman" w:hAnsi="Times New Roman" w:cs="Times New Roman"/>
          <w:b w:val="0"/>
        </w:rPr>
        <w:t>13</w:t>
      </w:r>
    </w:p>
    <w:p w:rsidR="00B430A9" w:rsidRPr="00652AB4" w:rsidRDefault="00B430A9" w:rsidP="00652AB4">
      <w:pPr>
        <w:pStyle w:val="BodyText"/>
        <w:numPr>
          <w:ilvl w:val="2"/>
          <w:numId w:val="14"/>
        </w:numPr>
        <w:spacing w:before="245"/>
        <w:jc w:val="both"/>
        <w:rPr>
          <w:rFonts w:ascii="Times New Roman" w:hAnsi="Times New Roman" w:cs="Times New Roman"/>
          <w:b w:val="0"/>
        </w:rPr>
      </w:pPr>
      <w:r w:rsidRPr="00652AB4">
        <w:rPr>
          <w:rFonts w:ascii="Times New Roman" w:hAnsi="Times New Roman" w:cs="Times New Roman"/>
          <w:b w:val="0"/>
        </w:rPr>
        <w:t>Customer Focused………………………</w:t>
      </w:r>
      <w:r w:rsidR="00174E60" w:rsidRPr="00652AB4">
        <w:rPr>
          <w:rFonts w:ascii="Times New Roman" w:hAnsi="Times New Roman" w:cs="Times New Roman"/>
          <w:b w:val="0"/>
        </w:rPr>
        <w:t>…………………</w:t>
      </w:r>
      <w:r w:rsidR="00652AB4">
        <w:rPr>
          <w:rFonts w:ascii="Times New Roman" w:hAnsi="Times New Roman" w:cs="Times New Roman"/>
          <w:b w:val="0"/>
        </w:rPr>
        <w:t>…..</w:t>
      </w:r>
      <w:r w:rsidRPr="00652AB4">
        <w:rPr>
          <w:rFonts w:ascii="Times New Roman" w:hAnsi="Times New Roman" w:cs="Times New Roman"/>
          <w:b w:val="0"/>
        </w:rPr>
        <w:t>.</w:t>
      </w:r>
      <w:r w:rsidR="00000FEF" w:rsidRPr="00652AB4">
        <w:rPr>
          <w:rFonts w:ascii="Times New Roman" w:hAnsi="Times New Roman" w:cs="Times New Roman"/>
          <w:b w:val="0"/>
        </w:rPr>
        <w:t>13</w:t>
      </w:r>
    </w:p>
    <w:p w:rsidR="00004A79" w:rsidRPr="00652AB4" w:rsidRDefault="00004A7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EVALUATION</w:t>
      </w:r>
      <w:r w:rsidR="00A75FEB" w:rsidRPr="00652AB4">
        <w:rPr>
          <w:rFonts w:ascii="Times New Roman" w:hAnsi="Times New Roman" w:cs="Times New Roman"/>
          <w:b w:val="0"/>
        </w:rPr>
        <w:t>………………………</w:t>
      </w:r>
      <w:r w:rsidR="00B430A9" w:rsidRPr="00652AB4">
        <w:rPr>
          <w:rFonts w:ascii="Times New Roman" w:hAnsi="Times New Roman" w:cs="Times New Roman"/>
          <w:b w:val="0"/>
        </w:rPr>
        <w:t>……………………………</w:t>
      </w:r>
      <w:r w:rsidR="00174E60" w:rsidRPr="00652AB4">
        <w:rPr>
          <w:rFonts w:ascii="Times New Roman" w:hAnsi="Times New Roman" w:cs="Times New Roman"/>
          <w:b w:val="0"/>
        </w:rPr>
        <w:t>…</w:t>
      </w:r>
      <w:r w:rsidR="00652AB4">
        <w:rPr>
          <w:rFonts w:ascii="Times New Roman" w:hAnsi="Times New Roman" w:cs="Times New Roman"/>
          <w:b w:val="0"/>
        </w:rPr>
        <w:t>.</w:t>
      </w:r>
      <w:r w:rsidR="00000FEF" w:rsidRPr="00652AB4">
        <w:rPr>
          <w:rFonts w:ascii="Times New Roman" w:hAnsi="Times New Roman" w:cs="Times New Roman"/>
          <w:b w:val="0"/>
        </w:rPr>
        <w:t>14-15</w:t>
      </w:r>
    </w:p>
    <w:p w:rsidR="00004A79" w:rsidRPr="00652AB4" w:rsidRDefault="00004A7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CONCLUSION</w:t>
      </w:r>
      <w:r w:rsidR="00B430A9" w:rsidRPr="00652AB4">
        <w:rPr>
          <w:rFonts w:ascii="Times New Roman" w:hAnsi="Times New Roman" w:cs="Times New Roman"/>
        </w:rPr>
        <w:t xml:space="preserve"> </w:t>
      </w:r>
      <w:r w:rsidR="00174E60" w:rsidRPr="00652AB4">
        <w:rPr>
          <w:rFonts w:ascii="Times New Roman" w:hAnsi="Times New Roman" w:cs="Times New Roman"/>
          <w:b w:val="0"/>
        </w:rPr>
        <w:t>AND RECOMMENDATION ………………...</w:t>
      </w:r>
      <w:r w:rsidR="00B430A9" w:rsidRPr="00652AB4">
        <w:rPr>
          <w:rFonts w:ascii="Times New Roman" w:hAnsi="Times New Roman" w:cs="Times New Roman"/>
          <w:b w:val="0"/>
        </w:rPr>
        <w:t>…</w:t>
      </w:r>
      <w:r w:rsidR="00652AB4">
        <w:rPr>
          <w:rFonts w:ascii="Times New Roman" w:hAnsi="Times New Roman" w:cs="Times New Roman"/>
          <w:b w:val="0"/>
        </w:rPr>
        <w:t>…</w:t>
      </w:r>
      <w:r w:rsidR="00B430A9" w:rsidRPr="00652AB4">
        <w:rPr>
          <w:rFonts w:ascii="Times New Roman" w:hAnsi="Times New Roman" w:cs="Times New Roman"/>
          <w:b w:val="0"/>
        </w:rPr>
        <w:t>.</w:t>
      </w:r>
      <w:r w:rsidR="00000FEF" w:rsidRPr="00652AB4">
        <w:rPr>
          <w:rFonts w:ascii="Times New Roman" w:hAnsi="Times New Roman" w:cs="Times New Roman"/>
          <w:b w:val="0"/>
        </w:rPr>
        <w:t>16-17</w:t>
      </w:r>
    </w:p>
    <w:p w:rsidR="00004A79" w:rsidRPr="00652AB4" w:rsidRDefault="00004A7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REFERENCE</w:t>
      </w:r>
      <w:r w:rsidR="001321F4">
        <w:rPr>
          <w:rFonts w:ascii="Times New Roman" w:hAnsi="Times New Roman" w:cs="Times New Roman"/>
          <w:b w:val="0"/>
        </w:rPr>
        <w:t>…</w:t>
      </w:r>
      <w:r w:rsidR="00A75FEB" w:rsidRPr="00652AB4">
        <w:rPr>
          <w:rFonts w:ascii="Times New Roman" w:hAnsi="Times New Roman" w:cs="Times New Roman"/>
          <w:b w:val="0"/>
        </w:rPr>
        <w:t>………………………………………</w:t>
      </w:r>
      <w:r w:rsidR="00174E60" w:rsidRPr="00652AB4">
        <w:rPr>
          <w:rFonts w:ascii="Times New Roman" w:hAnsi="Times New Roman" w:cs="Times New Roman"/>
          <w:b w:val="0"/>
        </w:rPr>
        <w:t>…………</w:t>
      </w:r>
      <w:r w:rsidR="00A75FEB" w:rsidRPr="00652AB4">
        <w:rPr>
          <w:rFonts w:ascii="Times New Roman" w:hAnsi="Times New Roman" w:cs="Times New Roman"/>
          <w:b w:val="0"/>
        </w:rPr>
        <w:t>…</w:t>
      </w:r>
      <w:r w:rsidR="00652AB4">
        <w:rPr>
          <w:rFonts w:ascii="Times New Roman" w:hAnsi="Times New Roman" w:cs="Times New Roman"/>
          <w:b w:val="0"/>
        </w:rPr>
        <w:t>...</w:t>
      </w:r>
      <w:r w:rsidR="00A75FEB" w:rsidRPr="00652AB4">
        <w:rPr>
          <w:rFonts w:ascii="Times New Roman" w:hAnsi="Times New Roman" w:cs="Times New Roman"/>
          <w:b w:val="0"/>
        </w:rPr>
        <w:t>.</w:t>
      </w:r>
      <w:r w:rsidR="00000FEF" w:rsidRPr="00652AB4">
        <w:rPr>
          <w:rFonts w:ascii="Times New Roman" w:hAnsi="Times New Roman" w:cs="Times New Roman"/>
          <w:b w:val="0"/>
        </w:rPr>
        <w:t>18-19</w:t>
      </w:r>
    </w:p>
    <w:p w:rsidR="00004A79" w:rsidRPr="00652AB4" w:rsidRDefault="00004A79"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BIBLIOGRAPHY</w:t>
      </w:r>
      <w:r w:rsidR="00A75FEB" w:rsidRPr="00652AB4">
        <w:rPr>
          <w:rFonts w:ascii="Times New Roman" w:hAnsi="Times New Roman" w:cs="Times New Roman"/>
          <w:b w:val="0"/>
        </w:rPr>
        <w:t>………………………………………</w:t>
      </w:r>
      <w:r w:rsidR="00174E60" w:rsidRPr="00652AB4">
        <w:rPr>
          <w:rFonts w:ascii="Times New Roman" w:hAnsi="Times New Roman" w:cs="Times New Roman"/>
          <w:b w:val="0"/>
        </w:rPr>
        <w:t>……………</w:t>
      </w:r>
      <w:proofErr w:type="gramStart"/>
      <w:r w:rsidR="00A75FEB" w:rsidRPr="00652AB4">
        <w:rPr>
          <w:rFonts w:ascii="Times New Roman" w:hAnsi="Times New Roman" w:cs="Times New Roman"/>
          <w:b w:val="0"/>
        </w:rPr>
        <w:t>…..</w:t>
      </w:r>
      <w:proofErr w:type="gramEnd"/>
      <w:r w:rsidR="00000FEF" w:rsidRPr="00652AB4">
        <w:rPr>
          <w:rFonts w:ascii="Times New Roman" w:hAnsi="Times New Roman" w:cs="Times New Roman"/>
          <w:b w:val="0"/>
        </w:rPr>
        <w:t>20</w:t>
      </w:r>
    </w:p>
    <w:p w:rsidR="00004A79" w:rsidRPr="00652AB4" w:rsidRDefault="007A3E17"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TABLE</w:t>
      </w:r>
      <w:r w:rsidR="00A75FEB" w:rsidRPr="00652AB4">
        <w:rPr>
          <w:rFonts w:ascii="Times New Roman" w:hAnsi="Times New Roman" w:cs="Times New Roman"/>
          <w:b w:val="0"/>
        </w:rPr>
        <w:t>…………………………………………………</w:t>
      </w:r>
      <w:r w:rsidR="00314AA3" w:rsidRPr="00652AB4">
        <w:rPr>
          <w:rFonts w:ascii="Times New Roman" w:hAnsi="Times New Roman" w:cs="Times New Roman"/>
          <w:b w:val="0"/>
        </w:rPr>
        <w:t>……</w:t>
      </w:r>
      <w:r w:rsidRPr="00652AB4">
        <w:rPr>
          <w:rFonts w:ascii="Times New Roman" w:hAnsi="Times New Roman" w:cs="Times New Roman"/>
          <w:b w:val="0"/>
        </w:rPr>
        <w:t>…………...</w:t>
      </w:r>
      <w:r w:rsidR="00314AA3" w:rsidRPr="00652AB4">
        <w:rPr>
          <w:rFonts w:ascii="Times New Roman" w:hAnsi="Times New Roman" w:cs="Times New Roman"/>
          <w:b w:val="0"/>
        </w:rPr>
        <w:t>10</w:t>
      </w:r>
    </w:p>
    <w:p w:rsidR="00004A79" w:rsidRPr="00652AB4" w:rsidRDefault="007A3E17" w:rsidP="00652AB4">
      <w:pPr>
        <w:pStyle w:val="BodyText"/>
        <w:numPr>
          <w:ilvl w:val="0"/>
          <w:numId w:val="14"/>
        </w:numPr>
        <w:spacing w:before="245"/>
        <w:jc w:val="both"/>
        <w:rPr>
          <w:rFonts w:ascii="Times New Roman" w:hAnsi="Times New Roman" w:cs="Times New Roman"/>
          <w:b w:val="0"/>
        </w:rPr>
      </w:pPr>
      <w:r w:rsidRPr="00652AB4">
        <w:rPr>
          <w:rFonts w:ascii="Times New Roman" w:hAnsi="Times New Roman" w:cs="Times New Roman"/>
          <w:b w:val="0"/>
        </w:rPr>
        <w:t>FIGURES</w:t>
      </w:r>
      <w:r w:rsidR="00A75FEB" w:rsidRPr="00652AB4">
        <w:rPr>
          <w:rFonts w:ascii="Times New Roman" w:hAnsi="Times New Roman" w:cs="Times New Roman"/>
          <w:b w:val="0"/>
        </w:rPr>
        <w:t>………………………………………………………</w:t>
      </w:r>
      <w:proofErr w:type="gramStart"/>
      <w:r w:rsidR="00A75FEB" w:rsidRPr="00652AB4">
        <w:rPr>
          <w:rFonts w:ascii="Times New Roman" w:hAnsi="Times New Roman" w:cs="Times New Roman"/>
          <w:b w:val="0"/>
        </w:rPr>
        <w:t>…</w:t>
      </w:r>
      <w:r w:rsidR="00652AB4">
        <w:rPr>
          <w:rFonts w:ascii="Times New Roman" w:hAnsi="Times New Roman" w:cs="Times New Roman"/>
          <w:b w:val="0"/>
        </w:rPr>
        <w:t>..</w:t>
      </w:r>
      <w:proofErr w:type="gramEnd"/>
      <w:r w:rsidRPr="00652AB4">
        <w:rPr>
          <w:rFonts w:ascii="Times New Roman" w:hAnsi="Times New Roman" w:cs="Times New Roman"/>
          <w:b w:val="0"/>
        </w:rPr>
        <w:t>…10-11</w:t>
      </w:r>
    </w:p>
    <w:p w:rsidR="00403BCD" w:rsidRPr="00652AB4" w:rsidRDefault="00403BCD" w:rsidP="00652AB4">
      <w:pPr>
        <w:pStyle w:val="BodyText"/>
        <w:spacing w:before="245"/>
        <w:ind w:left="220"/>
        <w:jc w:val="both"/>
        <w:rPr>
          <w:rFonts w:ascii="Times New Roman" w:hAnsi="Times New Roman" w:cs="Times New Roman"/>
        </w:rPr>
      </w:pPr>
    </w:p>
    <w:p w:rsidR="00403BCD" w:rsidRPr="00652AB4" w:rsidRDefault="00403BCD" w:rsidP="00E05470">
      <w:pPr>
        <w:pStyle w:val="BodyText"/>
        <w:spacing w:before="245"/>
        <w:ind w:left="220"/>
      </w:pPr>
    </w:p>
    <w:p w:rsidR="00403BCD" w:rsidRPr="00652AB4" w:rsidRDefault="00403BCD" w:rsidP="00E05470">
      <w:pPr>
        <w:pStyle w:val="BodyText"/>
        <w:spacing w:before="245"/>
        <w:ind w:left="220"/>
      </w:pPr>
    </w:p>
    <w:p w:rsidR="00FB1F49" w:rsidRDefault="00FB1F49" w:rsidP="00BB7612">
      <w:pPr>
        <w:spacing w:line="480" w:lineRule="auto"/>
        <w:jc w:val="both"/>
        <w:rPr>
          <w:b/>
          <w:bCs/>
          <w:sz w:val="28"/>
          <w:szCs w:val="28"/>
        </w:rPr>
      </w:pPr>
    </w:p>
    <w:p w:rsidR="00D75F92" w:rsidRPr="00BB7612" w:rsidRDefault="00D75F92" w:rsidP="00BB7612">
      <w:pPr>
        <w:spacing w:line="480" w:lineRule="auto"/>
        <w:jc w:val="both"/>
        <w:rPr>
          <w:rFonts w:ascii="Times New Roman" w:hAnsi="Times New Roman" w:cs="Times New Roman"/>
          <w:b/>
          <w:color w:val="FF0000"/>
          <w:sz w:val="24"/>
          <w:szCs w:val="24"/>
        </w:rPr>
      </w:pPr>
    </w:p>
    <w:p w:rsidR="00E05470" w:rsidRPr="00883342" w:rsidRDefault="00E05470" w:rsidP="00AF12C6">
      <w:pPr>
        <w:pStyle w:val="ListParagraph"/>
        <w:numPr>
          <w:ilvl w:val="0"/>
          <w:numId w:val="2"/>
        </w:numPr>
        <w:spacing w:line="480" w:lineRule="auto"/>
        <w:jc w:val="both"/>
        <w:rPr>
          <w:rFonts w:ascii="Times New Roman" w:hAnsi="Times New Roman" w:cs="Times New Roman"/>
          <w:b/>
          <w:sz w:val="28"/>
          <w:szCs w:val="28"/>
        </w:rPr>
      </w:pPr>
      <w:r w:rsidRPr="00883342">
        <w:rPr>
          <w:rFonts w:ascii="Times New Roman" w:hAnsi="Times New Roman" w:cs="Times New Roman"/>
          <w:b/>
          <w:sz w:val="28"/>
          <w:szCs w:val="28"/>
        </w:rPr>
        <w:lastRenderedPageBreak/>
        <w:t>INTRODUCTION</w:t>
      </w:r>
    </w:p>
    <w:p w:rsidR="00B430A9" w:rsidRPr="00B430A9" w:rsidRDefault="00514C3E" w:rsidP="00B430A9">
      <w:pPr>
        <w:spacing w:line="480" w:lineRule="auto"/>
        <w:jc w:val="both"/>
        <w:rPr>
          <w:rFonts w:ascii="Times New Roman" w:hAnsi="Times New Roman" w:cs="Times New Roman"/>
          <w:sz w:val="24"/>
          <w:szCs w:val="24"/>
        </w:rPr>
      </w:pPr>
      <w:proofErr w:type="spellStart"/>
      <w:r w:rsidRPr="00514C3E">
        <w:rPr>
          <w:rFonts w:ascii="Times New Roman" w:hAnsi="Times New Roman" w:cs="Times New Roman"/>
          <w:sz w:val="24"/>
          <w:szCs w:val="24"/>
        </w:rPr>
        <w:t>Brueller</w:t>
      </w:r>
      <w:proofErr w:type="spellEnd"/>
      <w:r w:rsidRPr="00514C3E">
        <w:rPr>
          <w:rFonts w:ascii="Times New Roman" w:hAnsi="Times New Roman" w:cs="Times New Roman"/>
          <w:sz w:val="24"/>
          <w:szCs w:val="24"/>
        </w:rPr>
        <w:t>, et al. (2018, p. 1793)</w:t>
      </w:r>
      <w:r>
        <w:rPr>
          <w:rFonts w:ascii="Times New Roman" w:hAnsi="Times New Roman" w:cs="Times New Roman"/>
          <w:sz w:val="24"/>
          <w:szCs w:val="24"/>
        </w:rPr>
        <w:t xml:space="preserve"> states that companies use Mergers and Acquisitions (M&amp;A) to hasten their progress, reduce competition, lower cost, and expand their human capital. And Xu, (2017, p. 55) assert that M&amp;A is a process used by talented managers to acquire assets or employees</w:t>
      </w:r>
      <w:r w:rsidR="005E1EE6">
        <w:rPr>
          <w:rFonts w:ascii="Times New Roman" w:hAnsi="Times New Roman" w:cs="Times New Roman"/>
          <w:sz w:val="24"/>
          <w:szCs w:val="24"/>
        </w:rPr>
        <w:t>. There are several reasons why firms indulge in</w:t>
      </w:r>
      <w:r w:rsidR="0023083F">
        <w:rPr>
          <w:rFonts w:ascii="Times New Roman" w:hAnsi="Times New Roman" w:cs="Times New Roman"/>
          <w:sz w:val="24"/>
          <w:szCs w:val="24"/>
        </w:rPr>
        <w:t xml:space="preserve"> Strategic Change and opt for </w:t>
      </w:r>
      <w:r w:rsidR="005E1EE6">
        <w:rPr>
          <w:rFonts w:ascii="Times New Roman" w:hAnsi="Times New Roman" w:cs="Times New Roman"/>
          <w:sz w:val="24"/>
          <w:szCs w:val="24"/>
        </w:rPr>
        <w:t>M&amp;A</w:t>
      </w:r>
      <w:r w:rsidR="0023083F">
        <w:rPr>
          <w:rFonts w:ascii="Times New Roman" w:hAnsi="Times New Roman" w:cs="Times New Roman"/>
          <w:sz w:val="24"/>
          <w:szCs w:val="24"/>
        </w:rPr>
        <w:t>,</w:t>
      </w:r>
      <w:r w:rsidR="005E1EE6">
        <w:rPr>
          <w:rFonts w:ascii="Times New Roman" w:hAnsi="Times New Roman" w:cs="Times New Roman"/>
          <w:sz w:val="24"/>
          <w:szCs w:val="24"/>
        </w:rPr>
        <w:t xml:space="preserve"> and Chui, (2011, p. </w:t>
      </w:r>
      <w:r w:rsidR="00DF6922">
        <w:rPr>
          <w:rFonts w:ascii="Times New Roman" w:hAnsi="Times New Roman" w:cs="Times New Roman"/>
          <w:sz w:val="24"/>
          <w:szCs w:val="24"/>
        </w:rPr>
        <w:t>37) highlighted some advantages</w:t>
      </w:r>
      <w:r w:rsidR="005E1EE6">
        <w:rPr>
          <w:rFonts w:ascii="Times New Roman" w:hAnsi="Times New Roman" w:cs="Times New Roman"/>
          <w:sz w:val="24"/>
          <w:szCs w:val="24"/>
        </w:rPr>
        <w:t>; it increases economie</w:t>
      </w:r>
      <w:r w:rsidR="00DF6922">
        <w:rPr>
          <w:rFonts w:ascii="Times New Roman" w:hAnsi="Times New Roman" w:cs="Times New Roman"/>
          <w:sz w:val="24"/>
          <w:szCs w:val="24"/>
        </w:rPr>
        <w:t xml:space="preserve">s of scale, elevates the </w:t>
      </w:r>
      <w:r w:rsidR="005E1EE6">
        <w:rPr>
          <w:rFonts w:ascii="Times New Roman" w:hAnsi="Times New Roman" w:cs="Times New Roman"/>
          <w:sz w:val="24"/>
          <w:szCs w:val="24"/>
        </w:rPr>
        <w:t>share</w:t>
      </w:r>
      <w:r w:rsidR="00DF6922">
        <w:rPr>
          <w:rFonts w:ascii="Times New Roman" w:hAnsi="Times New Roman" w:cs="Times New Roman"/>
          <w:sz w:val="24"/>
          <w:szCs w:val="24"/>
        </w:rPr>
        <w:t>s value</w:t>
      </w:r>
      <w:r w:rsidR="005E1EE6">
        <w:rPr>
          <w:rFonts w:ascii="Times New Roman" w:hAnsi="Times New Roman" w:cs="Times New Roman"/>
          <w:sz w:val="24"/>
          <w:szCs w:val="24"/>
        </w:rPr>
        <w:t xml:space="preserve"> of companies, leads to expansion of a larger asset base, builds a firm reputation, and </w:t>
      </w:r>
      <w:r w:rsidR="00DF6922">
        <w:rPr>
          <w:rFonts w:ascii="Times New Roman" w:hAnsi="Times New Roman" w:cs="Times New Roman"/>
          <w:sz w:val="24"/>
          <w:szCs w:val="24"/>
        </w:rPr>
        <w:t>it gives acquirers opportunity to get talent and expertise that they don’t have</w:t>
      </w:r>
      <w:r w:rsidR="005E1EE6">
        <w:rPr>
          <w:rFonts w:ascii="Times New Roman" w:hAnsi="Times New Roman" w:cs="Times New Roman"/>
          <w:sz w:val="24"/>
          <w:szCs w:val="24"/>
        </w:rPr>
        <w:t>. Other reasons and be</w:t>
      </w:r>
      <w:r w:rsidR="00045DBC">
        <w:rPr>
          <w:rFonts w:ascii="Times New Roman" w:hAnsi="Times New Roman" w:cs="Times New Roman"/>
          <w:sz w:val="24"/>
          <w:szCs w:val="24"/>
        </w:rPr>
        <w:t>nefit</w:t>
      </w:r>
      <w:r w:rsidR="00CF2171">
        <w:rPr>
          <w:rFonts w:ascii="Times New Roman" w:hAnsi="Times New Roman" w:cs="Times New Roman"/>
          <w:sz w:val="24"/>
          <w:szCs w:val="24"/>
        </w:rPr>
        <w:t>s</w:t>
      </w:r>
      <w:r w:rsidR="00045DBC">
        <w:rPr>
          <w:rFonts w:ascii="Times New Roman" w:hAnsi="Times New Roman" w:cs="Times New Roman"/>
          <w:sz w:val="24"/>
          <w:szCs w:val="24"/>
        </w:rPr>
        <w:t xml:space="preserve"> for M&amp;A </w:t>
      </w:r>
      <w:r w:rsidR="00CF2171">
        <w:rPr>
          <w:rFonts w:ascii="Times New Roman" w:hAnsi="Times New Roman" w:cs="Times New Roman"/>
          <w:sz w:val="24"/>
          <w:szCs w:val="24"/>
        </w:rPr>
        <w:t xml:space="preserve">is that it </w:t>
      </w:r>
      <w:r w:rsidR="00045DBC">
        <w:rPr>
          <w:rFonts w:ascii="Times New Roman" w:hAnsi="Times New Roman" w:cs="Times New Roman"/>
          <w:sz w:val="24"/>
          <w:szCs w:val="24"/>
        </w:rPr>
        <w:t>aid</w:t>
      </w:r>
      <w:r w:rsidR="00CF2171">
        <w:rPr>
          <w:rFonts w:ascii="Times New Roman" w:hAnsi="Times New Roman" w:cs="Times New Roman"/>
          <w:sz w:val="24"/>
          <w:szCs w:val="24"/>
        </w:rPr>
        <w:t>s</w:t>
      </w:r>
      <w:r w:rsidR="00045DBC">
        <w:rPr>
          <w:rFonts w:ascii="Times New Roman" w:hAnsi="Times New Roman" w:cs="Times New Roman"/>
          <w:sz w:val="24"/>
          <w:szCs w:val="24"/>
        </w:rPr>
        <w:t xml:space="preserve"> companies </w:t>
      </w:r>
      <w:r w:rsidR="005E1EE6">
        <w:rPr>
          <w:rFonts w:ascii="Times New Roman" w:hAnsi="Times New Roman" w:cs="Times New Roman"/>
          <w:sz w:val="24"/>
          <w:szCs w:val="24"/>
        </w:rPr>
        <w:t>to penetrate new m</w:t>
      </w:r>
      <w:r w:rsidR="00045DBC">
        <w:rPr>
          <w:rFonts w:ascii="Times New Roman" w:hAnsi="Times New Roman" w:cs="Times New Roman"/>
          <w:sz w:val="24"/>
          <w:szCs w:val="24"/>
        </w:rPr>
        <w:t>arkets in various geographical locations around the world</w:t>
      </w:r>
      <w:r w:rsidR="005E1EE6">
        <w:rPr>
          <w:rFonts w:ascii="Times New Roman" w:hAnsi="Times New Roman" w:cs="Times New Roman"/>
          <w:sz w:val="24"/>
          <w:szCs w:val="24"/>
        </w:rPr>
        <w:t xml:space="preserve">, </w:t>
      </w:r>
      <w:r w:rsidR="00391809">
        <w:rPr>
          <w:rFonts w:ascii="Times New Roman" w:hAnsi="Times New Roman" w:cs="Times New Roman"/>
          <w:sz w:val="24"/>
          <w:szCs w:val="24"/>
        </w:rPr>
        <w:t>and it can be used</w:t>
      </w:r>
      <w:r w:rsidR="005E1EE6">
        <w:rPr>
          <w:rFonts w:ascii="Times New Roman" w:hAnsi="Times New Roman" w:cs="Times New Roman"/>
          <w:sz w:val="24"/>
          <w:szCs w:val="24"/>
        </w:rPr>
        <w:t xml:space="preserve"> to gain technical</w:t>
      </w:r>
      <w:r w:rsidR="00391809">
        <w:rPr>
          <w:rFonts w:ascii="Times New Roman" w:hAnsi="Times New Roman" w:cs="Times New Roman"/>
          <w:sz w:val="24"/>
          <w:szCs w:val="24"/>
        </w:rPr>
        <w:t xml:space="preserve"> and/or </w:t>
      </w:r>
      <w:r w:rsidR="005E1EE6">
        <w:rPr>
          <w:rFonts w:ascii="Times New Roman" w:hAnsi="Times New Roman" w:cs="Times New Roman"/>
          <w:sz w:val="24"/>
          <w:szCs w:val="24"/>
        </w:rPr>
        <w:t>management expertise and knowledge.</w:t>
      </w:r>
      <w:r w:rsidR="00DC1417">
        <w:rPr>
          <w:rFonts w:ascii="Times New Roman" w:hAnsi="Times New Roman" w:cs="Times New Roman"/>
          <w:sz w:val="24"/>
          <w:szCs w:val="24"/>
        </w:rPr>
        <w:t xml:space="preserve"> But there are criticisms on M&amp;A which claim that most times the M&amp;A fail to meet their objectives due to certain factors; miscalculations of finances, misalignment of capabilities and mismatch in cross culture cause the majority of failure in M&amp;A as according to </w:t>
      </w:r>
      <w:proofErr w:type="spellStart"/>
      <w:r w:rsidR="00DC1417">
        <w:rPr>
          <w:rFonts w:ascii="Times New Roman" w:hAnsi="Times New Roman" w:cs="Times New Roman"/>
          <w:sz w:val="24"/>
          <w:szCs w:val="24"/>
        </w:rPr>
        <w:t>Brueller</w:t>
      </w:r>
      <w:proofErr w:type="spellEnd"/>
      <w:r w:rsidR="00DC1417">
        <w:rPr>
          <w:rFonts w:ascii="Times New Roman" w:hAnsi="Times New Roman" w:cs="Times New Roman"/>
          <w:sz w:val="24"/>
          <w:szCs w:val="24"/>
        </w:rPr>
        <w:t xml:space="preserve">, et al. (2018, p. 1794) and concurred by Chui, (2011, p. 37). </w:t>
      </w:r>
      <w:r w:rsidR="00692779">
        <w:rPr>
          <w:rFonts w:ascii="Times New Roman" w:hAnsi="Times New Roman" w:cs="Times New Roman"/>
          <w:sz w:val="24"/>
          <w:szCs w:val="24"/>
        </w:rPr>
        <w:t xml:space="preserve">This paper aims to evaluate the acquisition of ARM Holdings by Softbank and to analysis how they have fared after the acquisition. </w:t>
      </w:r>
      <w:r w:rsidR="00DC1417">
        <w:rPr>
          <w:rFonts w:ascii="Times New Roman" w:hAnsi="Times New Roman" w:cs="Times New Roman"/>
          <w:sz w:val="24"/>
          <w:szCs w:val="24"/>
        </w:rPr>
        <w:t>Next, a brief on the firms would be carried out and the industry they operate in.</w:t>
      </w:r>
    </w:p>
    <w:p w:rsidR="008E5913" w:rsidRPr="00B430A9" w:rsidRDefault="00BD1702" w:rsidP="00B430A9">
      <w:pPr>
        <w:pStyle w:val="ListParagraph"/>
        <w:numPr>
          <w:ilvl w:val="1"/>
          <w:numId w:val="2"/>
        </w:numPr>
        <w:spacing w:line="480" w:lineRule="auto"/>
        <w:jc w:val="both"/>
        <w:rPr>
          <w:rFonts w:ascii="Times New Roman" w:hAnsi="Times New Roman" w:cs="Times New Roman"/>
          <w:b/>
          <w:sz w:val="24"/>
          <w:szCs w:val="24"/>
        </w:rPr>
      </w:pPr>
      <w:r w:rsidRPr="00AF12C6">
        <w:rPr>
          <w:rFonts w:ascii="Times New Roman" w:hAnsi="Times New Roman" w:cs="Times New Roman"/>
          <w:b/>
          <w:sz w:val="24"/>
          <w:szCs w:val="24"/>
        </w:rPr>
        <w:t xml:space="preserve">BRIEF ON SOFTBANK, </w:t>
      </w:r>
      <w:r w:rsidR="00E05470" w:rsidRPr="00AF12C6">
        <w:rPr>
          <w:rFonts w:ascii="Times New Roman" w:hAnsi="Times New Roman" w:cs="Times New Roman"/>
          <w:b/>
          <w:sz w:val="24"/>
          <w:szCs w:val="24"/>
        </w:rPr>
        <w:t>ARM AND THE INDUSTRY THEY OPERATE IN</w:t>
      </w:r>
    </w:p>
    <w:p w:rsidR="00C4188F" w:rsidRDefault="008E5913" w:rsidP="00355D19">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 xml:space="preserve">Softbank </w:t>
      </w:r>
      <w:r w:rsidR="00A03469">
        <w:rPr>
          <w:rFonts w:ascii="Times New Roman" w:hAnsi="Times New Roman" w:cs="Times New Roman"/>
          <w:sz w:val="24"/>
          <w:szCs w:val="24"/>
        </w:rPr>
        <w:t xml:space="preserve">(the acquirer) </w:t>
      </w:r>
      <w:r w:rsidR="007E44EF" w:rsidRPr="00AF12C6">
        <w:rPr>
          <w:rFonts w:ascii="Times New Roman" w:hAnsi="Times New Roman" w:cs="Times New Roman"/>
          <w:sz w:val="24"/>
          <w:szCs w:val="24"/>
        </w:rPr>
        <w:t>is an international conglomerate that has grown to become a giant</w:t>
      </w:r>
      <w:r w:rsidR="00692779">
        <w:rPr>
          <w:rFonts w:ascii="Times New Roman" w:hAnsi="Times New Roman" w:cs="Times New Roman"/>
          <w:sz w:val="24"/>
          <w:szCs w:val="24"/>
        </w:rPr>
        <w:t xml:space="preserve"> in providing telecommunication</w:t>
      </w:r>
      <w:r w:rsidR="007E44EF" w:rsidRPr="00AF12C6">
        <w:rPr>
          <w:rFonts w:ascii="Times New Roman" w:hAnsi="Times New Roman" w:cs="Times New Roman"/>
          <w:sz w:val="24"/>
          <w:szCs w:val="24"/>
        </w:rPr>
        <w:t xml:space="preserve"> services especially internet services. The company was </w:t>
      </w:r>
      <w:r w:rsidR="00974D31">
        <w:rPr>
          <w:rFonts w:ascii="Times New Roman" w:hAnsi="Times New Roman" w:cs="Times New Roman"/>
          <w:sz w:val="24"/>
          <w:szCs w:val="24"/>
        </w:rPr>
        <w:t xml:space="preserve">established </w:t>
      </w:r>
      <w:r w:rsidR="00447B06">
        <w:rPr>
          <w:rFonts w:ascii="Times New Roman" w:hAnsi="Times New Roman" w:cs="Times New Roman"/>
          <w:sz w:val="24"/>
          <w:szCs w:val="24"/>
        </w:rPr>
        <w:t xml:space="preserve">by Masayoshi Son a Japanese, who was </w:t>
      </w:r>
      <w:r w:rsidR="00EE5B7E" w:rsidRPr="00AF12C6">
        <w:rPr>
          <w:rFonts w:ascii="Times New Roman" w:hAnsi="Times New Roman" w:cs="Times New Roman"/>
          <w:sz w:val="24"/>
          <w:szCs w:val="24"/>
        </w:rPr>
        <w:t>a distributor of packaged software</w:t>
      </w:r>
      <w:r w:rsidR="00974D31">
        <w:rPr>
          <w:rFonts w:ascii="Times New Roman" w:hAnsi="Times New Roman" w:cs="Times New Roman"/>
          <w:sz w:val="24"/>
          <w:szCs w:val="24"/>
        </w:rPr>
        <w:t xml:space="preserve"> in 1981</w:t>
      </w:r>
      <w:r w:rsidR="00447B06">
        <w:rPr>
          <w:rFonts w:ascii="Times New Roman" w:hAnsi="Times New Roman" w:cs="Times New Roman"/>
          <w:sz w:val="24"/>
          <w:szCs w:val="24"/>
        </w:rPr>
        <w:t>. T</w:t>
      </w:r>
      <w:r w:rsidR="00EE5B7E" w:rsidRPr="00AF12C6">
        <w:rPr>
          <w:rFonts w:ascii="Times New Roman" w:hAnsi="Times New Roman" w:cs="Times New Roman"/>
          <w:sz w:val="24"/>
          <w:szCs w:val="24"/>
        </w:rPr>
        <w:t>he founder</w:t>
      </w:r>
      <w:r w:rsidR="004D2F59" w:rsidRPr="00AF12C6">
        <w:rPr>
          <w:rFonts w:ascii="Times New Roman" w:hAnsi="Times New Roman" w:cs="Times New Roman"/>
          <w:sz w:val="24"/>
          <w:szCs w:val="24"/>
        </w:rPr>
        <w:t>’</w:t>
      </w:r>
      <w:r w:rsidR="00EE5B7E" w:rsidRPr="00AF12C6">
        <w:rPr>
          <w:rFonts w:ascii="Times New Roman" w:hAnsi="Times New Roman" w:cs="Times New Roman"/>
          <w:sz w:val="24"/>
          <w:szCs w:val="24"/>
        </w:rPr>
        <w:t>s goals at the onset was to increase its sales to 75million doll</w:t>
      </w:r>
      <w:r w:rsidR="00F57468">
        <w:rPr>
          <w:rFonts w:ascii="Times New Roman" w:hAnsi="Times New Roman" w:cs="Times New Roman"/>
          <w:sz w:val="24"/>
          <w:szCs w:val="24"/>
        </w:rPr>
        <w:t>ars, become</w:t>
      </w:r>
      <w:r w:rsidR="004D2F59" w:rsidRPr="00AF12C6">
        <w:rPr>
          <w:rFonts w:ascii="Times New Roman" w:hAnsi="Times New Roman" w:cs="Times New Roman"/>
          <w:sz w:val="24"/>
          <w:szCs w:val="24"/>
        </w:rPr>
        <w:t xml:space="preserve"> a leader in supplying about 1000 </w:t>
      </w:r>
      <w:r w:rsidR="00EE5B7E" w:rsidRPr="00AF12C6">
        <w:rPr>
          <w:rFonts w:ascii="Times New Roman" w:hAnsi="Times New Roman" w:cs="Times New Roman"/>
          <w:sz w:val="24"/>
          <w:szCs w:val="24"/>
        </w:rPr>
        <w:t>dealer outlets and be a leader in PC software distribution within five years</w:t>
      </w:r>
      <w:r w:rsidR="001765D7">
        <w:rPr>
          <w:rFonts w:ascii="Times New Roman" w:hAnsi="Times New Roman" w:cs="Times New Roman"/>
          <w:sz w:val="24"/>
          <w:szCs w:val="24"/>
        </w:rPr>
        <w:t xml:space="preserve"> </w:t>
      </w:r>
      <w:r w:rsidR="001765D7" w:rsidRPr="001765D7">
        <w:rPr>
          <w:rFonts w:ascii="Times New Roman" w:hAnsi="Times New Roman" w:cs="Times New Roman"/>
          <w:sz w:val="24"/>
          <w:szCs w:val="24"/>
        </w:rPr>
        <w:t>(West 2017, pp. 1-2)</w:t>
      </w:r>
      <w:r w:rsidR="00EE5B7E" w:rsidRPr="00AF12C6">
        <w:rPr>
          <w:rFonts w:ascii="Times New Roman" w:hAnsi="Times New Roman" w:cs="Times New Roman"/>
          <w:sz w:val="24"/>
          <w:szCs w:val="24"/>
        </w:rPr>
        <w:t xml:space="preserve">. Son actually, attained his goals beyond </w:t>
      </w:r>
      <w:r w:rsidR="004D2F59" w:rsidRPr="00AF12C6">
        <w:rPr>
          <w:rFonts w:ascii="Times New Roman" w:hAnsi="Times New Roman" w:cs="Times New Roman"/>
          <w:sz w:val="24"/>
          <w:szCs w:val="24"/>
        </w:rPr>
        <w:t xml:space="preserve">his own expectations and </w:t>
      </w:r>
      <w:r w:rsidR="004D2F59" w:rsidRPr="00AF12C6">
        <w:rPr>
          <w:rFonts w:ascii="Times New Roman" w:hAnsi="Times New Roman" w:cs="Times New Roman"/>
          <w:sz w:val="24"/>
          <w:szCs w:val="24"/>
        </w:rPr>
        <w:lastRenderedPageBreak/>
        <w:t xml:space="preserve">has become a giant in </w:t>
      </w:r>
      <w:r w:rsidR="000937E4">
        <w:rPr>
          <w:rFonts w:ascii="Times New Roman" w:hAnsi="Times New Roman" w:cs="Times New Roman"/>
          <w:sz w:val="24"/>
          <w:szCs w:val="24"/>
        </w:rPr>
        <w:t>technology industry</w:t>
      </w:r>
      <w:r w:rsidR="00AF12C6">
        <w:rPr>
          <w:rFonts w:ascii="Times New Roman" w:hAnsi="Times New Roman" w:cs="Times New Roman"/>
          <w:sz w:val="24"/>
          <w:szCs w:val="24"/>
        </w:rPr>
        <w:t xml:space="preserve">. </w:t>
      </w:r>
      <w:r w:rsidR="00EE5B7E" w:rsidRPr="00AF12C6">
        <w:rPr>
          <w:rFonts w:ascii="Times New Roman" w:hAnsi="Times New Roman" w:cs="Times New Roman"/>
          <w:sz w:val="24"/>
          <w:szCs w:val="24"/>
        </w:rPr>
        <w:t xml:space="preserve">Softbank </w:t>
      </w:r>
      <w:r w:rsidRPr="00AF12C6">
        <w:rPr>
          <w:rFonts w:ascii="Times New Roman" w:hAnsi="Times New Roman" w:cs="Times New Roman"/>
          <w:sz w:val="24"/>
          <w:szCs w:val="24"/>
        </w:rPr>
        <w:t>means a bank of software</w:t>
      </w:r>
      <w:r w:rsidR="004D2F59" w:rsidRPr="00AF12C6">
        <w:rPr>
          <w:rFonts w:ascii="Times New Roman" w:hAnsi="Times New Roman" w:cs="Times New Roman"/>
          <w:sz w:val="24"/>
          <w:szCs w:val="24"/>
        </w:rPr>
        <w:t xml:space="preserve">, but presently it has evolved into a leader and provider of various information technology services. The company provide internet protocol phone service, e-commerce services, mobile phone services and also provide access to internet with high </w:t>
      </w:r>
      <w:r w:rsidR="00040669" w:rsidRPr="00AF12C6">
        <w:rPr>
          <w:rFonts w:ascii="Times New Roman" w:hAnsi="Times New Roman" w:cs="Times New Roman"/>
          <w:sz w:val="24"/>
          <w:szCs w:val="24"/>
        </w:rPr>
        <w:t xml:space="preserve">speed (Jung and </w:t>
      </w:r>
      <w:proofErr w:type="spellStart"/>
      <w:r w:rsidR="00040669" w:rsidRPr="00AF12C6">
        <w:rPr>
          <w:rFonts w:ascii="Times New Roman" w:hAnsi="Times New Roman" w:cs="Times New Roman"/>
          <w:sz w:val="24"/>
          <w:szCs w:val="24"/>
        </w:rPr>
        <w:t>Xiong</w:t>
      </w:r>
      <w:proofErr w:type="spellEnd"/>
      <w:r w:rsidR="00040669" w:rsidRPr="00AF12C6">
        <w:rPr>
          <w:rFonts w:ascii="Times New Roman" w:hAnsi="Times New Roman" w:cs="Times New Roman"/>
          <w:sz w:val="24"/>
          <w:szCs w:val="24"/>
        </w:rPr>
        <w:t xml:space="preserve">, </w:t>
      </w:r>
      <w:r w:rsidR="004D497F" w:rsidRPr="00AF12C6">
        <w:rPr>
          <w:rFonts w:ascii="Times New Roman" w:hAnsi="Times New Roman" w:cs="Times New Roman"/>
          <w:sz w:val="24"/>
          <w:szCs w:val="24"/>
        </w:rPr>
        <w:t>2017</w:t>
      </w:r>
      <w:r w:rsidR="000D40F0" w:rsidRPr="00AF12C6">
        <w:rPr>
          <w:rFonts w:ascii="Times New Roman" w:hAnsi="Times New Roman" w:cs="Times New Roman"/>
          <w:sz w:val="24"/>
          <w:szCs w:val="24"/>
        </w:rPr>
        <w:t>, pp. 379 -380</w:t>
      </w:r>
      <w:r w:rsidR="004D497F" w:rsidRPr="00AF12C6">
        <w:rPr>
          <w:rFonts w:ascii="Times New Roman" w:hAnsi="Times New Roman" w:cs="Times New Roman"/>
          <w:sz w:val="24"/>
          <w:szCs w:val="24"/>
        </w:rPr>
        <w:t>)</w:t>
      </w:r>
      <w:r w:rsidR="00AF12C6">
        <w:rPr>
          <w:rFonts w:ascii="Times New Roman" w:hAnsi="Times New Roman" w:cs="Times New Roman"/>
          <w:sz w:val="24"/>
          <w:szCs w:val="24"/>
        </w:rPr>
        <w:t>.</w:t>
      </w:r>
      <w:r w:rsidR="00C4188F">
        <w:rPr>
          <w:rFonts w:ascii="Times New Roman" w:hAnsi="Times New Roman" w:cs="Times New Roman"/>
          <w:sz w:val="24"/>
          <w:szCs w:val="24"/>
        </w:rPr>
        <w:t xml:space="preserve"> </w:t>
      </w:r>
    </w:p>
    <w:p w:rsidR="00355D19" w:rsidRDefault="00355D19" w:rsidP="00355D19">
      <w:pPr>
        <w:jc w:val="both"/>
        <w:rPr>
          <w:rFonts w:ascii="Times New Roman" w:hAnsi="Times New Roman" w:cs="Times New Roman"/>
          <w:sz w:val="24"/>
          <w:szCs w:val="24"/>
        </w:rPr>
      </w:pPr>
    </w:p>
    <w:p w:rsidR="00D21DDE" w:rsidRDefault="00D21DDE"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Softbank has expanded significantly as a result of its various strategic mergers and acquisitions, they have over 1300 companies in the group. Examples of its big merger is the one done in 1996 with Yahoo! USA to for</w:t>
      </w:r>
      <w:r w:rsidR="00692779">
        <w:rPr>
          <w:rFonts w:ascii="Times New Roman" w:hAnsi="Times New Roman" w:cs="Times New Roman"/>
          <w:sz w:val="24"/>
          <w:szCs w:val="24"/>
        </w:rPr>
        <w:t>m</w:t>
      </w:r>
      <w:r w:rsidRPr="00AF12C6">
        <w:rPr>
          <w:rFonts w:ascii="Times New Roman" w:hAnsi="Times New Roman" w:cs="Times New Roman"/>
          <w:sz w:val="24"/>
          <w:szCs w:val="24"/>
        </w:rPr>
        <w:t xml:space="preserve"> Yahoo! Japan and </w:t>
      </w:r>
      <w:r w:rsidR="00692779">
        <w:rPr>
          <w:rFonts w:ascii="Times New Roman" w:hAnsi="Times New Roman" w:cs="Times New Roman"/>
          <w:sz w:val="24"/>
          <w:szCs w:val="24"/>
        </w:rPr>
        <w:t xml:space="preserve">another </w:t>
      </w:r>
      <w:r w:rsidRPr="00AF12C6">
        <w:rPr>
          <w:rFonts w:ascii="Times New Roman" w:hAnsi="Times New Roman" w:cs="Times New Roman"/>
          <w:sz w:val="24"/>
          <w:szCs w:val="24"/>
        </w:rPr>
        <w:t>one is the investment with Telecom to form Softb</w:t>
      </w:r>
      <w:r w:rsidR="00692779">
        <w:rPr>
          <w:rFonts w:ascii="Times New Roman" w:hAnsi="Times New Roman" w:cs="Times New Roman"/>
          <w:sz w:val="24"/>
          <w:szCs w:val="24"/>
        </w:rPr>
        <w:t>a</w:t>
      </w:r>
      <w:r w:rsidRPr="00AF12C6">
        <w:rPr>
          <w:rFonts w:ascii="Times New Roman" w:hAnsi="Times New Roman" w:cs="Times New Roman"/>
          <w:sz w:val="24"/>
          <w:szCs w:val="24"/>
        </w:rPr>
        <w:t xml:space="preserve">nk Telecom in 2004 </w:t>
      </w:r>
      <w:r w:rsidR="00BD1702" w:rsidRPr="00AF12C6">
        <w:rPr>
          <w:rFonts w:ascii="Times New Roman" w:hAnsi="Times New Roman" w:cs="Times New Roman"/>
          <w:sz w:val="24"/>
          <w:szCs w:val="24"/>
        </w:rPr>
        <w:t>recently it also acquired</w:t>
      </w:r>
      <w:r w:rsidR="00BD1702" w:rsidRPr="00AF12C6">
        <w:rPr>
          <w:rFonts w:ascii="Times New Roman" w:hAnsi="Times New Roman" w:cs="Times New Roman"/>
          <w:color w:val="FF0000"/>
          <w:sz w:val="24"/>
          <w:szCs w:val="24"/>
        </w:rPr>
        <w:t xml:space="preserve"> </w:t>
      </w:r>
      <w:r w:rsidR="00BD1702" w:rsidRPr="00AF12C6">
        <w:rPr>
          <w:rFonts w:ascii="Times New Roman" w:hAnsi="Times New Roman" w:cs="Times New Roman"/>
          <w:sz w:val="24"/>
          <w:szCs w:val="24"/>
        </w:rPr>
        <w:t>Sprint Nextel Corporation</w:t>
      </w:r>
      <w:r w:rsidRPr="00AF12C6">
        <w:rPr>
          <w:rFonts w:ascii="Times New Roman" w:hAnsi="Times New Roman" w:cs="Times New Roman"/>
          <w:sz w:val="24"/>
          <w:szCs w:val="24"/>
        </w:rPr>
        <w:t xml:space="preserve"> to boost its investment</w:t>
      </w:r>
      <w:r w:rsidR="00636192">
        <w:rPr>
          <w:rFonts w:ascii="Times New Roman" w:hAnsi="Times New Roman" w:cs="Times New Roman"/>
          <w:sz w:val="24"/>
          <w:szCs w:val="24"/>
        </w:rPr>
        <w:t xml:space="preserve"> (Jung and </w:t>
      </w:r>
      <w:proofErr w:type="spellStart"/>
      <w:r w:rsidR="00636192">
        <w:rPr>
          <w:rFonts w:ascii="Times New Roman" w:hAnsi="Times New Roman" w:cs="Times New Roman"/>
          <w:sz w:val="24"/>
          <w:szCs w:val="24"/>
        </w:rPr>
        <w:t>Xiong</w:t>
      </w:r>
      <w:proofErr w:type="spellEnd"/>
      <w:r w:rsidR="00636192">
        <w:rPr>
          <w:rFonts w:ascii="Times New Roman" w:hAnsi="Times New Roman" w:cs="Times New Roman"/>
          <w:sz w:val="24"/>
          <w:szCs w:val="24"/>
        </w:rPr>
        <w:t xml:space="preserve">, </w:t>
      </w:r>
      <w:r w:rsidR="00636192" w:rsidRPr="00636192">
        <w:rPr>
          <w:rFonts w:ascii="Times New Roman" w:hAnsi="Times New Roman" w:cs="Times New Roman"/>
          <w:sz w:val="24"/>
          <w:szCs w:val="24"/>
        </w:rPr>
        <w:t>2017</w:t>
      </w:r>
      <w:r w:rsidR="00636192">
        <w:rPr>
          <w:rFonts w:ascii="Times New Roman" w:hAnsi="Times New Roman" w:cs="Times New Roman"/>
          <w:sz w:val="24"/>
          <w:szCs w:val="24"/>
        </w:rPr>
        <w:t>)</w:t>
      </w:r>
      <w:r w:rsidRPr="00AF12C6">
        <w:rPr>
          <w:rFonts w:ascii="Times New Roman" w:hAnsi="Times New Roman" w:cs="Times New Roman"/>
          <w:sz w:val="24"/>
          <w:szCs w:val="24"/>
        </w:rPr>
        <w:t xml:space="preserve">. Softbank is also known for its progressive style of Management and governance based on Japanese </w:t>
      </w:r>
      <w:r w:rsidR="004F7BC6" w:rsidRPr="00AF12C6">
        <w:rPr>
          <w:rFonts w:ascii="Times New Roman" w:hAnsi="Times New Roman" w:cs="Times New Roman"/>
          <w:sz w:val="24"/>
          <w:szCs w:val="24"/>
        </w:rPr>
        <w:t>stan</w:t>
      </w:r>
      <w:r w:rsidRPr="00AF12C6">
        <w:rPr>
          <w:rFonts w:ascii="Times New Roman" w:hAnsi="Times New Roman" w:cs="Times New Roman"/>
          <w:sz w:val="24"/>
          <w:szCs w:val="24"/>
        </w:rPr>
        <w:t xml:space="preserve">dards as asserted by </w:t>
      </w:r>
      <w:r w:rsidR="00BD3F46" w:rsidRPr="00AF12C6">
        <w:rPr>
          <w:rFonts w:ascii="Times New Roman" w:hAnsi="Times New Roman" w:cs="Times New Roman"/>
          <w:sz w:val="24"/>
          <w:szCs w:val="24"/>
        </w:rPr>
        <w:t>West</w:t>
      </w:r>
      <w:r w:rsidR="004D497F" w:rsidRPr="00AF12C6">
        <w:rPr>
          <w:rFonts w:ascii="Times New Roman" w:hAnsi="Times New Roman" w:cs="Times New Roman"/>
          <w:sz w:val="24"/>
          <w:szCs w:val="24"/>
        </w:rPr>
        <w:t xml:space="preserve"> (2015)</w:t>
      </w:r>
      <w:r w:rsidRPr="00AF12C6">
        <w:rPr>
          <w:rFonts w:ascii="Times New Roman" w:hAnsi="Times New Roman" w:cs="Times New Roman"/>
          <w:sz w:val="24"/>
          <w:szCs w:val="24"/>
        </w:rPr>
        <w:t>.</w:t>
      </w:r>
      <w:r w:rsidR="00A03469" w:rsidRPr="00A03469">
        <w:t xml:space="preserve"> </w:t>
      </w:r>
      <w:r w:rsidR="00A03469" w:rsidRPr="00A03469">
        <w:rPr>
          <w:rFonts w:ascii="Times New Roman" w:hAnsi="Times New Roman" w:cs="Times New Roman"/>
          <w:sz w:val="24"/>
          <w:szCs w:val="24"/>
        </w:rPr>
        <w:t>On the other hand</w:t>
      </w:r>
      <w:r w:rsidR="00A03469">
        <w:t xml:space="preserve">, </w:t>
      </w:r>
      <w:r w:rsidR="00A03469" w:rsidRPr="00A03469">
        <w:rPr>
          <w:rFonts w:ascii="Times New Roman" w:hAnsi="Times New Roman" w:cs="Times New Roman"/>
          <w:sz w:val="24"/>
          <w:szCs w:val="24"/>
        </w:rPr>
        <w:t xml:space="preserve">ARM </w:t>
      </w:r>
      <w:r w:rsidR="00A03469">
        <w:rPr>
          <w:rFonts w:ascii="Times New Roman" w:hAnsi="Times New Roman" w:cs="Times New Roman"/>
          <w:sz w:val="24"/>
          <w:szCs w:val="24"/>
        </w:rPr>
        <w:t xml:space="preserve">(the target) </w:t>
      </w:r>
      <w:r w:rsidR="00A03469" w:rsidRPr="00A03469">
        <w:rPr>
          <w:rFonts w:ascii="Times New Roman" w:hAnsi="Times New Roman" w:cs="Times New Roman"/>
          <w:sz w:val="24"/>
          <w:szCs w:val="24"/>
        </w:rPr>
        <w:t xml:space="preserve">was founded at Acorn in the </w:t>
      </w:r>
      <w:r w:rsidR="005748F3">
        <w:rPr>
          <w:rFonts w:ascii="Times New Roman" w:hAnsi="Times New Roman" w:cs="Times New Roman"/>
          <w:sz w:val="24"/>
          <w:szCs w:val="24"/>
        </w:rPr>
        <w:t>19</w:t>
      </w:r>
      <w:r w:rsidR="00A03469" w:rsidRPr="00A03469">
        <w:rPr>
          <w:rFonts w:ascii="Times New Roman" w:hAnsi="Times New Roman" w:cs="Times New Roman"/>
          <w:sz w:val="24"/>
          <w:szCs w:val="24"/>
        </w:rPr>
        <w:t xml:space="preserve">80s as a maker of British computer by Hermann Hauser. ARM’s technology was used by reputable companies such as Apple in the first generation mobile devices. </w:t>
      </w:r>
      <w:r w:rsidR="005748F3">
        <w:rPr>
          <w:rFonts w:ascii="Times New Roman" w:hAnsi="Times New Roman" w:cs="Times New Roman"/>
          <w:sz w:val="24"/>
          <w:szCs w:val="24"/>
        </w:rPr>
        <w:t xml:space="preserve">ARM </w:t>
      </w:r>
      <w:r w:rsidR="00A03469" w:rsidRPr="00A03469">
        <w:rPr>
          <w:rFonts w:ascii="Times New Roman" w:hAnsi="Times New Roman" w:cs="Times New Roman"/>
          <w:sz w:val="24"/>
          <w:szCs w:val="24"/>
        </w:rPr>
        <w:t>specialization</w:t>
      </w:r>
      <w:r w:rsidR="00827FC9">
        <w:rPr>
          <w:rFonts w:ascii="Times New Roman" w:hAnsi="Times New Roman" w:cs="Times New Roman"/>
          <w:sz w:val="24"/>
          <w:szCs w:val="24"/>
        </w:rPr>
        <w:t xml:space="preserve"> is</w:t>
      </w:r>
      <w:r w:rsidR="00A03469" w:rsidRPr="00A03469">
        <w:rPr>
          <w:rFonts w:ascii="Times New Roman" w:hAnsi="Times New Roman" w:cs="Times New Roman"/>
          <w:sz w:val="24"/>
          <w:szCs w:val="24"/>
        </w:rPr>
        <w:t xml:space="preserve"> in designing chips rather than making </w:t>
      </w:r>
      <w:r w:rsidR="00220B7E">
        <w:rPr>
          <w:rFonts w:ascii="Times New Roman" w:hAnsi="Times New Roman" w:cs="Times New Roman"/>
          <w:sz w:val="24"/>
          <w:szCs w:val="24"/>
        </w:rPr>
        <w:t>which gives it a competitive edge</w:t>
      </w:r>
      <w:r w:rsidR="00E712C8">
        <w:rPr>
          <w:rFonts w:ascii="Times New Roman" w:hAnsi="Times New Roman" w:cs="Times New Roman"/>
          <w:sz w:val="24"/>
          <w:szCs w:val="24"/>
        </w:rPr>
        <w:t xml:space="preserve"> and </w:t>
      </w:r>
      <w:r w:rsidR="00B11D12">
        <w:rPr>
          <w:rFonts w:ascii="Times New Roman" w:hAnsi="Times New Roman" w:cs="Times New Roman"/>
          <w:sz w:val="24"/>
          <w:szCs w:val="24"/>
        </w:rPr>
        <w:t>advantage</w:t>
      </w:r>
      <w:r w:rsidR="00220B7E">
        <w:rPr>
          <w:rFonts w:ascii="Times New Roman" w:hAnsi="Times New Roman" w:cs="Times New Roman"/>
          <w:sz w:val="24"/>
          <w:szCs w:val="24"/>
        </w:rPr>
        <w:t xml:space="preserve"> above</w:t>
      </w:r>
      <w:r w:rsidR="00A03469">
        <w:rPr>
          <w:rFonts w:ascii="Times New Roman" w:hAnsi="Times New Roman" w:cs="Times New Roman"/>
          <w:sz w:val="24"/>
          <w:szCs w:val="24"/>
        </w:rPr>
        <w:t xml:space="preserve"> </w:t>
      </w:r>
      <w:r w:rsidR="00220B7E">
        <w:rPr>
          <w:rFonts w:ascii="Times New Roman" w:hAnsi="Times New Roman" w:cs="Times New Roman"/>
          <w:sz w:val="24"/>
          <w:szCs w:val="24"/>
        </w:rPr>
        <w:t xml:space="preserve">different </w:t>
      </w:r>
      <w:r w:rsidR="00F53270">
        <w:rPr>
          <w:rFonts w:ascii="Times New Roman" w:hAnsi="Times New Roman" w:cs="Times New Roman"/>
          <w:sz w:val="24"/>
          <w:szCs w:val="24"/>
        </w:rPr>
        <w:t xml:space="preserve">manufacturers that exist in </w:t>
      </w:r>
      <w:r w:rsidR="00A03469">
        <w:rPr>
          <w:rFonts w:ascii="Times New Roman" w:hAnsi="Times New Roman" w:cs="Times New Roman"/>
          <w:sz w:val="24"/>
          <w:szCs w:val="24"/>
        </w:rPr>
        <w:t>technology</w:t>
      </w:r>
      <w:r w:rsidR="00220B7E">
        <w:rPr>
          <w:rFonts w:ascii="Times New Roman" w:hAnsi="Times New Roman" w:cs="Times New Roman"/>
          <w:sz w:val="24"/>
          <w:szCs w:val="24"/>
        </w:rPr>
        <w:t xml:space="preserve"> sector</w:t>
      </w:r>
      <w:r w:rsidR="00A03469">
        <w:rPr>
          <w:rFonts w:ascii="Times New Roman" w:hAnsi="Times New Roman" w:cs="Times New Roman"/>
          <w:sz w:val="24"/>
          <w:szCs w:val="24"/>
        </w:rPr>
        <w:t xml:space="preserve">. Next, reasons that led to </w:t>
      </w:r>
      <w:r w:rsidR="00BD1702" w:rsidRPr="00AF12C6">
        <w:rPr>
          <w:rFonts w:ascii="Times New Roman" w:hAnsi="Times New Roman" w:cs="Times New Roman"/>
          <w:sz w:val="24"/>
          <w:szCs w:val="24"/>
        </w:rPr>
        <w:t>the merger and acquisition would be dealt with.</w:t>
      </w:r>
    </w:p>
    <w:p w:rsidR="00B430A9" w:rsidRDefault="00B430A9"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FC06DB" w:rsidRDefault="00FC06DB" w:rsidP="00AF12C6">
      <w:pPr>
        <w:spacing w:line="480" w:lineRule="auto"/>
        <w:jc w:val="both"/>
        <w:rPr>
          <w:rFonts w:ascii="Times New Roman" w:hAnsi="Times New Roman" w:cs="Times New Roman"/>
          <w:sz w:val="24"/>
          <w:szCs w:val="24"/>
        </w:rPr>
      </w:pPr>
    </w:p>
    <w:p w:rsidR="00B430A9" w:rsidRDefault="00B430A9" w:rsidP="00AF12C6">
      <w:pPr>
        <w:spacing w:line="480" w:lineRule="auto"/>
        <w:jc w:val="both"/>
        <w:rPr>
          <w:rFonts w:ascii="Times New Roman" w:hAnsi="Times New Roman" w:cs="Times New Roman"/>
          <w:sz w:val="24"/>
          <w:szCs w:val="24"/>
        </w:rPr>
      </w:pPr>
    </w:p>
    <w:p w:rsidR="00FA12F5" w:rsidRPr="00B430A9" w:rsidRDefault="00E177A1" w:rsidP="00C92A74">
      <w:pPr>
        <w:pStyle w:val="ListParagraph"/>
        <w:numPr>
          <w:ilvl w:val="0"/>
          <w:numId w:val="2"/>
        </w:numPr>
        <w:spacing w:line="480" w:lineRule="auto"/>
        <w:jc w:val="both"/>
        <w:rPr>
          <w:rFonts w:ascii="Times New Roman" w:hAnsi="Times New Roman" w:cs="Times New Roman"/>
          <w:color w:val="2F5496" w:themeColor="accent5" w:themeShade="BF"/>
          <w:sz w:val="28"/>
          <w:szCs w:val="28"/>
        </w:rPr>
      </w:pPr>
      <w:r w:rsidRPr="00B430A9">
        <w:rPr>
          <w:rFonts w:ascii="Times New Roman" w:hAnsi="Times New Roman" w:cs="Times New Roman"/>
          <w:b/>
          <w:sz w:val="28"/>
          <w:szCs w:val="28"/>
        </w:rPr>
        <w:lastRenderedPageBreak/>
        <w:t>T</w:t>
      </w:r>
      <w:r w:rsidR="00FA0B2B" w:rsidRPr="00B430A9">
        <w:rPr>
          <w:rFonts w:ascii="Times New Roman" w:hAnsi="Times New Roman" w:cs="Times New Roman"/>
          <w:b/>
          <w:sz w:val="28"/>
          <w:szCs w:val="28"/>
        </w:rPr>
        <w:t xml:space="preserve">HE </w:t>
      </w:r>
      <w:r w:rsidR="00E05470" w:rsidRPr="00B430A9">
        <w:rPr>
          <w:rFonts w:ascii="Times New Roman" w:hAnsi="Times New Roman" w:cs="Times New Roman"/>
          <w:b/>
          <w:sz w:val="28"/>
          <w:szCs w:val="28"/>
        </w:rPr>
        <w:t>M</w:t>
      </w:r>
      <w:r w:rsidR="00FA12F5" w:rsidRPr="00B430A9">
        <w:rPr>
          <w:rFonts w:ascii="Times New Roman" w:hAnsi="Times New Roman" w:cs="Times New Roman"/>
          <w:b/>
          <w:sz w:val="28"/>
          <w:szCs w:val="28"/>
        </w:rPr>
        <w:t>ERGER AND ACQUISITION</w:t>
      </w:r>
      <w:r w:rsidR="00FA0B2B" w:rsidRPr="00B430A9">
        <w:rPr>
          <w:rFonts w:ascii="Times New Roman" w:hAnsi="Times New Roman" w:cs="Times New Roman"/>
          <w:b/>
          <w:sz w:val="28"/>
          <w:szCs w:val="28"/>
        </w:rPr>
        <w:t xml:space="preserve"> </w:t>
      </w:r>
      <w:r w:rsidR="00B430A9" w:rsidRPr="00B430A9">
        <w:rPr>
          <w:rFonts w:ascii="Times New Roman" w:hAnsi="Times New Roman" w:cs="Times New Roman"/>
          <w:b/>
          <w:sz w:val="28"/>
          <w:szCs w:val="28"/>
        </w:rPr>
        <w:t xml:space="preserve">RATIONALE </w:t>
      </w:r>
      <w:r w:rsidR="00FA0B2B" w:rsidRPr="00B430A9">
        <w:rPr>
          <w:rFonts w:ascii="Times New Roman" w:hAnsi="Times New Roman" w:cs="Times New Roman"/>
          <w:b/>
          <w:sz w:val="28"/>
          <w:szCs w:val="28"/>
        </w:rPr>
        <w:t>BETWEEN SOFTBANK AND ARM</w:t>
      </w:r>
      <w:r w:rsidR="00B430A9" w:rsidRPr="00B430A9">
        <w:rPr>
          <w:rFonts w:ascii="Times New Roman" w:hAnsi="Times New Roman" w:cs="Times New Roman"/>
          <w:b/>
          <w:sz w:val="28"/>
          <w:szCs w:val="28"/>
        </w:rPr>
        <w:t xml:space="preserve"> HOLDINGS</w:t>
      </w:r>
    </w:p>
    <w:p w:rsidR="00A03469" w:rsidRDefault="003335FC"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In International market, mergers and acquisitions has been in practice as one of the strategic options for remaining competitive in the universal market</w:t>
      </w:r>
      <w:r w:rsidR="004406B3" w:rsidRPr="00AF12C6">
        <w:rPr>
          <w:rFonts w:ascii="Times New Roman" w:hAnsi="Times New Roman" w:cs="Times New Roman"/>
          <w:sz w:val="24"/>
          <w:szCs w:val="24"/>
        </w:rPr>
        <w:t xml:space="preserve">. Liu et. al. (2018, p. 710) cited </w:t>
      </w:r>
      <w:r w:rsidR="00F2128D" w:rsidRPr="00FE6164">
        <w:rPr>
          <w:rFonts w:ascii="Times New Roman" w:hAnsi="Times New Roman" w:cs="Times New Roman"/>
          <w:i/>
          <w:sz w:val="24"/>
          <w:szCs w:val="24"/>
        </w:rPr>
        <w:t>“</w:t>
      </w:r>
      <w:proofErr w:type="spellStart"/>
      <w:r w:rsidR="004406B3" w:rsidRPr="00FE6164">
        <w:rPr>
          <w:rFonts w:ascii="Times New Roman" w:hAnsi="Times New Roman" w:cs="Times New Roman"/>
          <w:i/>
          <w:sz w:val="24"/>
          <w:szCs w:val="24"/>
        </w:rPr>
        <w:t>Cuervo-Cazurra</w:t>
      </w:r>
      <w:proofErr w:type="spellEnd"/>
      <w:r w:rsidR="004406B3" w:rsidRPr="00FE6164">
        <w:rPr>
          <w:rFonts w:ascii="Times New Roman" w:hAnsi="Times New Roman" w:cs="Times New Roman"/>
          <w:i/>
          <w:sz w:val="24"/>
          <w:szCs w:val="24"/>
        </w:rPr>
        <w:t xml:space="preserve"> et al., (2016); and Liu and </w:t>
      </w:r>
      <w:proofErr w:type="spellStart"/>
      <w:r w:rsidR="004406B3" w:rsidRPr="00FE6164">
        <w:rPr>
          <w:rFonts w:ascii="Times New Roman" w:hAnsi="Times New Roman" w:cs="Times New Roman"/>
          <w:i/>
          <w:sz w:val="24"/>
          <w:szCs w:val="24"/>
        </w:rPr>
        <w:t>Vrontis</w:t>
      </w:r>
      <w:proofErr w:type="spellEnd"/>
      <w:r w:rsidR="004406B3" w:rsidRPr="00FE6164">
        <w:rPr>
          <w:rFonts w:ascii="Times New Roman" w:hAnsi="Times New Roman" w:cs="Times New Roman"/>
          <w:i/>
          <w:sz w:val="24"/>
          <w:szCs w:val="24"/>
        </w:rPr>
        <w:t>, (2017)</w:t>
      </w:r>
      <w:r w:rsidR="00FE6164" w:rsidRPr="00FE6164">
        <w:rPr>
          <w:rFonts w:ascii="Times New Roman" w:hAnsi="Times New Roman" w:cs="Times New Roman"/>
          <w:i/>
          <w:sz w:val="24"/>
          <w:szCs w:val="24"/>
        </w:rPr>
        <w:t>”</w:t>
      </w:r>
      <w:r w:rsidR="004406B3" w:rsidRPr="00AF12C6">
        <w:rPr>
          <w:rFonts w:ascii="Times New Roman" w:hAnsi="Times New Roman" w:cs="Times New Roman"/>
          <w:sz w:val="24"/>
          <w:szCs w:val="24"/>
        </w:rPr>
        <w:t xml:space="preserve"> and explained </w:t>
      </w:r>
      <w:r w:rsidR="00F2128D">
        <w:rPr>
          <w:rFonts w:ascii="Times New Roman" w:hAnsi="Times New Roman" w:cs="Times New Roman"/>
          <w:sz w:val="24"/>
          <w:szCs w:val="24"/>
        </w:rPr>
        <w:t xml:space="preserve">Mergers and Acquisitions </w:t>
      </w:r>
      <w:r w:rsidR="004406B3" w:rsidRPr="00AF12C6">
        <w:rPr>
          <w:rFonts w:ascii="Times New Roman" w:hAnsi="Times New Roman" w:cs="Times New Roman"/>
          <w:sz w:val="24"/>
          <w:szCs w:val="24"/>
        </w:rPr>
        <w:t xml:space="preserve">as an </w:t>
      </w:r>
      <w:r w:rsidR="00F2128D">
        <w:rPr>
          <w:rFonts w:ascii="Times New Roman" w:hAnsi="Times New Roman" w:cs="Times New Roman"/>
          <w:sz w:val="24"/>
          <w:szCs w:val="24"/>
        </w:rPr>
        <w:t xml:space="preserve">ingress way </w:t>
      </w:r>
      <w:r w:rsidR="004406B3" w:rsidRPr="00AF12C6">
        <w:rPr>
          <w:rFonts w:ascii="Times New Roman" w:hAnsi="Times New Roman" w:cs="Times New Roman"/>
          <w:sz w:val="24"/>
          <w:szCs w:val="24"/>
        </w:rPr>
        <w:t xml:space="preserve">principally utilized by evolving conglomerates to penetrate developed economies. </w:t>
      </w:r>
      <w:r w:rsidR="00EC3241" w:rsidRPr="00AF12C6">
        <w:rPr>
          <w:rFonts w:ascii="Times New Roman" w:hAnsi="Times New Roman" w:cs="Times New Roman"/>
          <w:sz w:val="24"/>
          <w:szCs w:val="24"/>
        </w:rPr>
        <w:t xml:space="preserve">Evidently, in 2015 over ten thousand mergers and acquisitions took place and their values rose to 2 million dollars as </w:t>
      </w:r>
      <w:proofErr w:type="spellStart"/>
      <w:r w:rsidR="00322387" w:rsidRPr="00AF12C6">
        <w:rPr>
          <w:rFonts w:ascii="Times New Roman" w:hAnsi="Times New Roman" w:cs="Times New Roman"/>
          <w:sz w:val="24"/>
          <w:szCs w:val="24"/>
        </w:rPr>
        <w:t>Bommaraju</w:t>
      </w:r>
      <w:proofErr w:type="spellEnd"/>
      <w:r w:rsidR="00322387" w:rsidRPr="00AF12C6">
        <w:rPr>
          <w:rFonts w:ascii="Times New Roman" w:hAnsi="Times New Roman" w:cs="Times New Roman"/>
          <w:sz w:val="24"/>
          <w:szCs w:val="24"/>
        </w:rPr>
        <w:t>, et. al. (2018)</w:t>
      </w:r>
      <w:r w:rsidR="00EC3241" w:rsidRPr="00AF12C6">
        <w:rPr>
          <w:rFonts w:ascii="Times New Roman" w:hAnsi="Times New Roman" w:cs="Times New Roman"/>
          <w:sz w:val="24"/>
          <w:szCs w:val="24"/>
        </w:rPr>
        <w:t xml:space="preserve"> stated. But Christensen et al. (2011) </w:t>
      </w:r>
      <w:r w:rsidR="004406B3" w:rsidRPr="00AF12C6">
        <w:rPr>
          <w:rFonts w:ascii="Times New Roman" w:hAnsi="Times New Roman" w:cs="Times New Roman"/>
          <w:sz w:val="24"/>
          <w:szCs w:val="24"/>
        </w:rPr>
        <w:t xml:space="preserve">argue that this strategy most of the time does not provide the acquirer the value desired from the merger and acquisition. </w:t>
      </w:r>
    </w:p>
    <w:p w:rsidR="002E2C21" w:rsidRPr="00AF12C6" w:rsidRDefault="004406B3" w:rsidP="0023083F">
      <w:pPr>
        <w:spacing w:line="480" w:lineRule="auto"/>
        <w:ind w:left="720" w:firstLine="720"/>
        <w:jc w:val="both"/>
        <w:rPr>
          <w:rFonts w:ascii="Times New Roman" w:hAnsi="Times New Roman" w:cs="Times New Roman"/>
          <w:i/>
          <w:sz w:val="24"/>
          <w:szCs w:val="24"/>
        </w:rPr>
      </w:pPr>
      <w:proofErr w:type="spellStart"/>
      <w:r w:rsidRPr="00AF12C6">
        <w:rPr>
          <w:rFonts w:ascii="Times New Roman" w:hAnsi="Times New Roman" w:cs="Times New Roman"/>
          <w:i/>
          <w:sz w:val="24"/>
          <w:szCs w:val="24"/>
        </w:rPr>
        <w:t>Bommaraju</w:t>
      </w:r>
      <w:proofErr w:type="spellEnd"/>
      <w:r w:rsidRPr="00AF12C6">
        <w:rPr>
          <w:rFonts w:ascii="Times New Roman" w:hAnsi="Times New Roman" w:cs="Times New Roman"/>
          <w:i/>
          <w:sz w:val="24"/>
          <w:szCs w:val="24"/>
        </w:rPr>
        <w:t>, et. al. (2018) stated that “Prior research has attributed M&amp;A successes and failures to either strategic fit between the merging firms (the strategic management perspective) or sociocultural issues during integration (the organizational behavior and social psychology perspective)”.</w:t>
      </w:r>
    </w:p>
    <w:p w:rsidR="00E05470" w:rsidRPr="0023083F" w:rsidRDefault="002E2C21" w:rsidP="0023083F">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 xml:space="preserve">Softbank uses merger and acquisition as one of its key </w:t>
      </w:r>
      <w:r w:rsidRPr="005E1EE6">
        <w:rPr>
          <w:rFonts w:ascii="Times New Roman" w:hAnsi="Times New Roman" w:cs="Times New Roman"/>
          <w:b/>
          <w:sz w:val="24"/>
          <w:szCs w:val="24"/>
        </w:rPr>
        <w:t>growth strategy</w:t>
      </w:r>
      <w:r w:rsidRPr="00AF12C6">
        <w:rPr>
          <w:rFonts w:ascii="Times New Roman" w:hAnsi="Times New Roman" w:cs="Times New Roman"/>
          <w:sz w:val="24"/>
          <w:szCs w:val="24"/>
        </w:rPr>
        <w:t xml:space="preserve"> and acquisition of ARM is one of its many deals undertaken.</w:t>
      </w:r>
      <w:r w:rsidR="0008096A" w:rsidRPr="00AF12C6">
        <w:rPr>
          <w:rFonts w:ascii="Times New Roman" w:hAnsi="Times New Roman" w:cs="Times New Roman"/>
          <w:sz w:val="24"/>
          <w:szCs w:val="24"/>
        </w:rPr>
        <w:t xml:space="preserve"> </w:t>
      </w:r>
      <w:r w:rsidR="00FA0B2B" w:rsidRPr="00AF12C6">
        <w:rPr>
          <w:rFonts w:ascii="Times New Roman" w:hAnsi="Times New Roman" w:cs="Times New Roman"/>
          <w:sz w:val="24"/>
          <w:szCs w:val="24"/>
        </w:rPr>
        <w:t xml:space="preserve">Softbank announced its merger with ARM holdings a chip company that specializes on </w:t>
      </w:r>
      <w:r w:rsidR="003A01A0">
        <w:rPr>
          <w:rFonts w:ascii="Times New Roman" w:hAnsi="Times New Roman" w:cs="Times New Roman"/>
          <w:sz w:val="24"/>
          <w:szCs w:val="24"/>
        </w:rPr>
        <w:t xml:space="preserve">the </w:t>
      </w:r>
      <w:r w:rsidR="00FA0B2B" w:rsidRPr="00AF12C6">
        <w:rPr>
          <w:rFonts w:ascii="Times New Roman" w:hAnsi="Times New Roman" w:cs="Times New Roman"/>
          <w:sz w:val="24"/>
          <w:szCs w:val="24"/>
        </w:rPr>
        <w:t>Internet of Things (</w:t>
      </w:r>
      <w:proofErr w:type="spellStart"/>
      <w:r w:rsidR="00FA0B2B" w:rsidRPr="00AF12C6">
        <w:rPr>
          <w:rFonts w:ascii="Times New Roman" w:hAnsi="Times New Roman" w:cs="Times New Roman"/>
          <w:sz w:val="24"/>
          <w:szCs w:val="24"/>
        </w:rPr>
        <w:t>IoT</w:t>
      </w:r>
      <w:proofErr w:type="spellEnd"/>
      <w:r w:rsidR="00FA0B2B" w:rsidRPr="00AF12C6">
        <w:rPr>
          <w:rFonts w:ascii="Times New Roman" w:hAnsi="Times New Roman" w:cs="Times New Roman"/>
          <w:sz w:val="24"/>
          <w:szCs w:val="24"/>
        </w:rPr>
        <w:t xml:space="preserve">) in July, 2016. Softbank paid </w:t>
      </w:r>
      <w:r w:rsidR="00276AFD" w:rsidRPr="00AF12C6">
        <w:rPr>
          <w:rFonts w:ascii="Times New Roman" w:hAnsi="Times New Roman" w:cs="Times New Roman"/>
          <w:sz w:val="24"/>
          <w:szCs w:val="24"/>
        </w:rPr>
        <w:t>24.3</w:t>
      </w:r>
      <w:r w:rsidR="00FA0B2B" w:rsidRPr="00AF12C6">
        <w:rPr>
          <w:rFonts w:ascii="Times New Roman" w:hAnsi="Times New Roman" w:cs="Times New Roman"/>
          <w:sz w:val="24"/>
          <w:szCs w:val="24"/>
        </w:rPr>
        <w:t xml:space="preserve"> billion dollars to buy the shares of ARM at 1700 pence per share</w:t>
      </w:r>
      <w:r w:rsidR="00EB717D" w:rsidRPr="00AF12C6">
        <w:rPr>
          <w:rFonts w:ascii="Times New Roman" w:hAnsi="Times New Roman" w:cs="Times New Roman"/>
          <w:sz w:val="24"/>
          <w:szCs w:val="24"/>
        </w:rPr>
        <w:t xml:space="preserve"> (</w:t>
      </w:r>
      <w:proofErr w:type="spellStart"/>
      <w:r w:rsidR="00FA0B2B" w:rsidRPr="00AF12C6">
        <w:rPr>
          <w:rFonts w:ascii="Times New Roman" w:hAnsi="Times New Roman" w:cs="Times New Roman"/>
          <w:sz w:val="24"/>
          <w:szCs w:val="24"/>
        </w:rPr>
        <w:t>Nyitray</w:t>
      </w:r>
      <w:proofErr w:type="spellEnd"/>
      <w:r w:rsidR="00FA0B2B" w:rsidRPr="00AF12C6">
        <w:rPr>
          <w:rFonts w:ascii="Times New Roman" w:hAnsi="Times New Roman" w:cs="Times New Roman"/>
          <w:sz w:val="24"/>
          <w:szCs w:val="24"/>
        </w:rPr>
        <w:t xml:space="preserve"> 2016)</w:t>
      </w:r>
      <w:r w:rsidR="004F7BC6" w:rsidRPr="00AF12C6">
        <w:rPr>
          <w:rFonts w:ascii="Times New Roman" w:hAnsi="Times New Roman" w:cs="Times New Roman"/>
          <w:sz w:val="24"/>
          <w:szCs w:val="24"/>
        </w:rPr>
        <w:t xml:space="preserve">. ARM agreed to the </w:t>
      </w:r>
      <w:r w:rsidR="000676C0">
        <w:rPr>
          <w:rFonts w:ascii="Times New Roman" w:hAnsi="Times New Roman" w:cs="Times New Roman"/>
          <w:sz w:val="24"/>
          <w:szCs w:val="24"/>
        </w:rPr>
        <w:t xml:space="preserve">acquisition </w:t>
      </w:r>
      <w:r w:rsidR="004F7BC6" w:rsidRPr="00AF12C6">
        <w:rPr>
          <w:rFonts w:ascii="Times New Roman" w:hAnsi="Times New Roman" w:cs="Times New Roman"/>
          <w:sz w:val="24"/>
          <w:szCs w:val="24"/>
        </w:rPr>
        <w:t>with Softbank as a result of the Br</w:t>
      </w:r>
      <w:r w:rsidR="001D71CF">
        <w:rPr>
          <w:rFonts w:ascii="Times New Roman" w:hAnsi="Times New Roman" w:cs="Times New Roman"/>
          <w:sz w:val="24"/>
          <w:szCs w:val="24"/>
        </w:rPr>
        <w:t xml:space="preserve">itish </w:t>
      </w:r>
      <w:r w:rsidR="004F7BC6" w:rsidRPr="00AF12C6">
        <w:rPr>
          <w:rFonts w:ascii="Times New Roman" w:hAnsi="Times New Roman" w:cs="Times New Roman"/>
          <w:sz w:val="24"/>
          <w:szCs w:val="24"/>
        </w:rPr>
        <w:t xml:space="preserve">exit </w:t>
      </w:r>
      <w:r w:rsidR="001D71CF">
        <w:rPr>
          <w:rFonts w:ascii="Times New Roman" w:hAnsi="Times New Roman" w:cs="Times New Roman"/>
          <w:sz w:val="24"/>
          <w:szCs w:val="24"/>
        </w:rPr>
        <w:t xml:space="preserve">from European Union </w:t>
      </w:r>
      <w:r w:rsidR="004F7BC6" w:rsidRPr="00AF12C6">
        <w:rPr>
          <w:rFonts w:ascii="Times New Roman" w:hAnsi="Times New Roman" w:cs="Times New Roman"/>
          <w:sz w:val="24"/>
          <w:szCs w:val="24"/>
        </w:rPr>
        <w:t>consequences as stated by West (2015)</w:t>
      </w:r>
      <w:r w:rsidR="00BD1702" w:rsidRPr="00AF12C6">
        <w:rPr>
          <w:rFonts w:ascii="Times New Roman" w:hAnsi="Times New Roman" w:cs="Times New Roman"/>
          <w:sz w:val="24"/>
          <w:szCs w:val="24"/>
        </w:rPr>
        <w:t xml:space="preserve"> and </w:t>
      </w:r>
      <w:r w:rsidR="00322387" w:rsidRPr="00AF12C6">
        <w:rPr>
          <w:rFonts w:ascii="Times New Roman" w:hAnsi="Times New Roman" w:cs="Times New Roman"/>
          <w:sz w:val="24"/>
          <w:szCs w:val="24"/>
        </w:rPr>
        <w:t xml:space="preserve">Jung and </w:t>
      </w:r>
      <w:proofErr w:type="spellStart"/>
      <w:r w:rsidR="00322387" w:rsidRPr="00AF12C6">
        <w:rPr>
          <w:rFonts w:ascii="Times New Roman" w:hAnsi="Times New Roman" w:cs="Times New Roman"/>
          <w:sz w:val="24"/>
          <w:szCs w:val="24"/>
        </w:rPr>
        <w:t>Xiong</w:t>
      </w:r>
      <w:proofErr w:type="spellEnd"/>
      <w:r w:rsidR="00322387" w:rsidRPr="00AF12C6">
        <w:rPr>
          <w:rFonts w:ascii="Times New Roman" w:hAnsi="Times New Roman" w:cs="Times New Roman"/>
          <w:sz w:val="24"/>
          <w:szCs w:val="24"/>
        </w:rPr>
        <w:t xml:space="preserve"> (2017, pp. 379 -380)</w:t>
      </w:r>
      <w:r w:rsidR="004343A0">
        <w:rPr>
          <w:rFonts w:ascii="Times New Roman" w:hAnsi="Times New Roman" w:cs="Times New Roman"/>
          <w:sz w:val="24"/>
          <w:szCs w:val="24"/>
        </w:rPr>
        <w:t>.</w:t>
      </w:r>
    </w:p>
    <w:p w:rsidR="00883342" w:rsidRDefault="00E05470" w:rsidP="001D1100">
      <w:pPr>
        <w:pStyle w:val="ListParagraph"/>
        <w:numPr>
          <w:ilvl w:val="1"/>
          <w:numId w:val="2"/>
        </w:numPr>
        <w:spacing w:line="480" w:lineRule="auto"/>
        <w:jc w:val="both"/>
        <w:rPr>
          <w:rFonts w:ascii="Times New Roman" w:hAnsi="Times New Roman" w:cs="Times New Roman"/>
          <w:b/>
          <w:sz w:val="24"/>
          <w:szCs w:val="24"/>
        </w:rPr>
      </w:pPr>
      <w:r w:rsidRPr="00C92A74">
        <w:rPr>
          <w:rFonts w:ascii="Times New Roman" w:hAnsi="Times New Roman" w:cs="Times New Roman"/>
          <w:b/>
          <w:sz w:val="24"/>
          <w:szCs w:val="24"/>
        </w:rPr>
        <w:t>R</w:t>
      </w:r>
      <w:r w:rsidR="00883342">
        <w:rPr>
          <w:rFonts w:ascii="Times New Roman" w:hAnsi="Times New Roman" w:cs="Times New Roman"/>
          <w:b/>
          <w:sz w:val="24"/>
          <w:szCs w:val="24"/>
        </w:rPr>
        <w:t>easons for the Acquisition.</w:t>
      </w:r>
    </w:p>
    <w:p w:rsidR="00883342" w:rsidRDefault="00A216BE" w:rsidP="00883342">
      <w:pPr>
        <w:spacing w:line="480" w:lineRule="auto"/>
        <w:jc w:val="both"/>
        <w:rPr>
          <w:rFonts w:ascii="Times New Roman" w:hAnsi="Times New Roman" w:cs="Times New Roman"/>
          <w:sz w:val="24"/>
          <w:szCs w:val="24"/>
        </w:rPr>
      </w:pPr>
      <w:r w:rsidRPr="00883342">
        <w:rPr>
          <w:rFonts w:ascii="Times New Roman" w:hAnsi="Times New Roman" w:cs="Times New Roman"/>
          <w:sz w:val="24"/>
          <w:szCs w:val="24"/>
        </w:rPr>
        <w:t xml:space="preserve">Softbank group Chairman and CEO, Masayoshi Son has discovered the new paradigm shift which is the </w:t>
      </w:r>
      <w:r w:rsidRPr="00B0598B">
        <w:rPr>
          <w:rFonts w:ascii="Times New Roman" w:hAnsi="Times New Roman" w:cs="Times New Roman"/>
          <w:i/>
          <w:sz w:val="24"/>
          <w:szCs w:val="24"/>
        </w:rPr>
        <w:t>“Internet of things (</w:t>
      </w:r>
      <w:proofErr w:type="spellStart"/>
      <w:r w:rsidRPr="00B0598B">
        <w:rPr>
          <w:rFonts w:ascii="Times New Roman" w:hAnsi="Times New Roman" w:cs="Times New Roman"/>
          <w:i/>
          <w:sz w:val="24"/>
          <w:szCs w:val="24"/>
        </w:rPr>
        <w:t>IoT</w:t>
      </w:r>
      <w:proofErr w:type="spellEnd"/>
      <w:r w:rsidRPr="00B0598B">
        <w:rPr>
          <w:rFonts w:ascii="Times New Roman" w:hAnsi="Times New Roman" w:cs="Times New Roman"/>
          <w:i/>
          <w:sz w:val="24"/>
          <w:szCs w:val="24"/>
        </w:rPr>
        <w:t>)”</w:t>
      </w:r>
      <w:r w:rsidR="001235C1" w:rsidRPr="00883342">
        <w:rPr>
          <w:rFonts w:ascii="Times New Roman" w:hAnsi="Times New Roman" w:cs="Times New Roman"/>
          <w:sz w:val="24"/>
          <w:szCs w:val="24"/>
        </w:rPr>
        <w:t xml:space="preserve"> and b</w:t>
      </w:r>
      <w:r w:rsidRPr="00883342">
        <w:rPr>
          <w:rFonts w:ascii="Times New Roman" w:hAnsi="Times New Roman" w:cs="Times New Roman"/>
          <w:sz w:val="24"/>
          <w:szCs w:val="24"/>
        </w:rPr>
        <w:t xml:space="preserve">ased </w:t>
      </w:r>
      <w:r w:rsidR="001235C1" w:rsidRPr="00883342">
        <w:rPr>
          <w:rFonts w:ascii="Times New Roman" w:hAnsi="Times New Roman" w:cs="Times New Roman"/>
          <w:sz w:val="24"/>
          <w:szCs w:val="24"/>
        </w:rPr>
        <w:t xml:space="preserve">on </w:t>
      </w:r>
      <w:r w:rsidRPr="00883342">
        <w:rPr>
          <w:rFonts w:ascii="Times New Roman" w:hAnsi="Times New Roman" w:cs="Times New Roman"/>
          <w:sz w:val="24"/>
          <w:szCs w:val="24"/>
        </w:rPr>
        <w:t xml:space="preserve">Son’s analysis the center of internet </w:t>
      </w:r>
      <w:r w:rsidR="00635F7A" w:rsidRPr="00883342">
        <w:rPr>
          <w:rFonts w:ascii="Times New Roman" w:hAnsi="Times New Roman" w:cs="Times New Roman"/>
          <w:sz w:val="24"/>
          <w:szCs w:val="24"/>
        </w:rPr>
        <w:t xml:space="preserve">evolution </w:t>
      </w:r>
      <w:r w:rsidRPr="00883342">
        <w:rPr>
          <w:rFonts w:ascii="Times New Roman" w:hAnsi="Times New Roman" w:cs="Times New Roman"/>
          <w:sz w:val="24"/>
          <w:szCs w:val="24"/>
        </w:rPr>
        <w:t>is mov</w:t>
      </w:r>
      <w:r w:rsidR="00635F7A" w:rsidRPr="00883342">
        <w:rPr>
          <w:rFonts w:ascii="Times New Roman" w:hAnsi="Times New Roman" w:cs="Times New Roman"/>
          <w:sz w:val="24"/>
          <w:szCs w:val="24"/>
        </w:rPr>
        <w:t xml:space="preserve">ing from PC to mobile and now to </w:t>
      </w:r>
      <w:proofErr w:type="spellStart"/>
      <w:r w:rsidR="00635F7A" w:rsidRPr="00883342">
        <w:rPr>
          <w:rFonts w:ascii="Times New Roman" w:hAnsi="Times New Roman" w:cs="Times New Roman"/>
          <w:sz w:val="24"/>
          <w:szCs w:val="24"/>
        </w:rPr>
        <w:t>IoT</w:t>
      </w:r>
      <w:proofErr w:type="spellEnd"/>
      <w:r w:rsidR="00635F7A" w:rsidRPr="00883342">
        <w:rPr>
          <w:rFonts w:ascii="Times New Roman" w:hAnsi="Times New Roman" w:cs="Times New Roman"/>
          <w:sz w:val="24"/>
          <w:szCs w:val="24"/>
        </w:rPr>
        <w:t xml:space="preserve">. He forecast that in the next 20years the number of cumulative </w:t>
      </w:r>
      <w:proofErr w:type="spellStart"/>
      <w:r w:rsidR="00635F7A" w:rsidRPr="00883342">
        <w:rPr>
          <w:rFonts w:ascii="Times New Roman" w:hAnsi="Times New Roman" w:cs="Times New Roman"/>
          <w:sz w:val="24"/>
          <w:szCs w:val="24"/>
        </w:rPr>
        <w:t>IoT</w:t>
      </w:r>
      <w:proofErr w:type="spellEnd"/>
      <w:r w:rsidR="00635F7A" w:rsidRPr="00883342">
        <w:rPr>
          <w:rFonts w:ascii="Times New Roman" w:hAnsi="Times New Roman" w:cs="Times New Roman"/>
          <w:sz w:val="24"/>
          <w:szCs w:val="24"/>
        </w:rPr>
        <w:t xml:space="preserve"> would reach one trillion and with those chips all kinds of analysis </w:t>
      </w:r>
      <w:r w:rsidR="00635F7A" w:rsidRPr="00883342">
        <w:rPr>
          <w:rFonts w:ascii="Times New Roman" w:hAnsi="Times New Roman" w:cs="Times New Roman"/>
          <w:sz w:val="24"/>
          <w:szCs w:val="24"/>
        </w:rPr>
        <w:lastRenderedPageBreak/>
        <w:t xml:space="preserve">can be done which would give us the ability to be become super genius and make our lives to become more efficient with ability to predict about the future precisely. </w:t>
      </w:r>
      <w:r w:rsidR="00193EC4" w:rsidRPr="00883342">
        <w:rPr>
          <w:rFonts w:ascii="Times New Roman" w:hAnsi="Times New Roman" w:cs="Times New Roman"/>
          <w:sz w:val="24"/>
          <w:szCs w:val="24"/>
        </w:rPr>
        <w:t>He images a future were accidents can be prevented and the rate of longevity increased. Son strategy is to make people happier and save human life and in order to actualize that long term plan there would be need to collaborate with giants of technology such as ARM</w:t>
      </w:r>
      <w:r w:rsidR="00875A96" w:rsidRPr="00883342">
        <w:rPr>
          <w:rFonts w:ascii="Times New Roman" w:hAnsi="Times New Roman" w:cs="Times New Roman"/>
          <w:sz w:val="24"/>
          <w:szCs w:val="24"/>
        </w:rPr>
        <w:t xml:space="preserve"> </w:t>
      </w:r>
      <w:r w:rsidR="00136D13" w:rsidRPr="00883342">
        <w:rPr>
          <w:rFonts w:ascii="Times New Roman" w:hAnsi="Times New Roman" w:cs="Times New Roman"/>
          <w:sz w:val="24"/>
          <w:szCs w:val="24"/>
        </w:rPr>
        <w:t>(Anon</w:t>
      </w:r>
      <w:r w:rsidR="004A61D2">
        <w:rPr>
          <w:rFonts w:ascii="Times New Roman" w:hAnsi="Times New Roman" w:cs="Times New Roman"/>
          <w:sz w:val="24"/>
          <w:szCs w:val="24"/>
        </w:rPr>
        <w:t>,</w:t>
      </w:r>
      <w:r w:rsidR="00136D13" w:rsidRPr="00883342">
        <w:rPr>
          <w:rFonts w:ascii="Times New Roman" w:hAnsi="Times New Roman" w:cs="Times New Roman"/>
          <w:sz w:val="24"/>
          <w:szCs w:val="24"/>
        </w:rPr>
        <w:t xml:space="preserve"> 2016)</w:t>
      </w:r>
      <w:r w:rsidR="00875A96" w:rsidRPr="00883342">
        <w:rPr>
          <w:rFonts w:ascii="Times New Roman" w:hAnsi="Times New Roman" w:cs="Times New Roman"/>
          <w:sz w:val="24"/>
          <w:szCs w:val="24"/>
        </w:rPr>
        <w:t xml:space="preserve">. </w:t>
      </w:r>
    </w:p>
    <w:p w:rsidR="008D69E5" w:rsidRPr="00AE60D9" w:rsidRDefault="007C6AD9" w:rsidP="00AF12C6">
      <w:pPr>
        <w:spacing w:line="480" w:lineRule="auto"/>
        <w:jc w:val="both"/>
        <w:rPr>
          <w:rFonts w:ascii="Times New Roman" w:hAnsi="Times New Roman" w:cs="Times New Roman"/>
          <w:b/>
          <w:sz w:val="24"/>
          <w:szCs w:val="24"/>
        </w:rPr>
      </w:pPr>
      <w:r w:rsidRPr="00883342">
        <w:rPr>
          <w:rFonts w:ascii="Times New Roman" w:hAnsi="Times New Roman" w:cs="Times New Roman"/>
          <w:sz w:val="24"/>
          <w:szCs w:val="24"/>
        </w:rPr>
        <w:t xml:space="preserve">Furthermore, they wanted to penetrate a new market and collaborate with one of UK leading high technology company. </w:t>
      </w:r>
      <w:r w:rsidR="00875A96" w:rsidRPr="00883342">
        <w:rPr>
          <w:rFonts w:ascii="Times New Roman" w:hAnsi="Times New Roman" w:cs="Times New Roman"/>
          <w:sz w:val="24"/>
          <w:szCs w:val="24"/>
        </w:rPr>
        <w:t xml:space="preserve">Critically analyzing Softbank’s strategy on the acquisition it can be said that </w:t>
      </w:r>
      <w:r w:rsidR="00727B5F" w:rsidRPr="00883342">
        <w:rPr>
          <w:rFonts w:ascii="Times New Roman" w:hAnsi="Times New Roman" w:cs="Times New Roman"/>
          <w:sz w:val="24"/>
          <w:szCs w:val="24"/>
        </w:rPr>
        <w:t xml:space="preserve">the company is </w:t>
      </w:r>
      <w:r w:rsidR="001B5871">
        <w:rPr>
          <w:rFonts w:ascii="Times New Roman" w:hAnsi="Times New Roman" w:cs="Times New Roman"/>
          <w:sz w:val="24"/>
          <w:szCs w:val="24"/>
        </w:rPr>
        <w:t xml:space="preserve">highly competitive, and </w:t>
      </w:r>
      <w:r w:rsidR="00727B5F" w:rsidRPr="00883342">
        <w:rPr>
          <w:rFonts w:ascii="Times New Roman" w:hAnsi="Times New Roman" w:cs="Times New Roman"/>
          <w:sz w:val="24"/>
          <w:szCs w:val="24"/>
        </w:rPr>
        <w:t xml:space="preserve">customer focused which is good and in the right direction to help it remain a </w:t>
      </w:r>
      <w:r w:rsidR="00BB55E3" w:rsidRPr="00883342">
        <w:rPr>
          <w:rFonts w:ascii="Times New Roman" w:hAnsi="Times New Roman" w:cs="Times New Roman"/>
          <w:sz w:val="24"/>
          <w:szCs w:val="24"/>
        </w:rPr>
        <w:t>lea</w:t>
      </w:r>
      <w:r w:rsidR="00727B5F" w:rsidRPr="00883342">
        <w:rPr>
          <w:rFonts w:ascii="Times New Roman" w:hAnsi="Times New Roman" w:cs="Times New Roman"/>
          <w:sz w:val="24"/>
          <w:szCs w:val="24"/>
        </w:rPr>
        <w:t>der in the technology industry, but a question to ponder on is</w:t>
      </w:r>
      <w:r w:rsidR="00AA7231">
        <w:rPr>
          <w:rFonts w:ascii="Times New Roman" w:hAnsi="Times New Roman" w:cs="Times New Roman"/>
          <w:sz w:val="24"/>
          <w:szCs w:val="24"/>
        </w:rPr>
        <w:t>,</w:t>
      </w:r>
      <w:r w:rsidR="00727B5F" w:rsidRPr="00883342">
        <w:rPr>
          <w:rFonts w:ascii="Times New Roman" w:hAnsi="Times New Roman" w:cs="Times New Roman"/>
          <w:sz w:val="24"/>
          <w:szCs w:val="24"/>
        </w:rPr>
        <w:t xml:space="preserve"> can </w:t>
      </w:r>
      <w:proofErr w:type="spellStart"/>
      <w:r w:rsidR="00727B5F" w:rsidRPr="00883342">
        <w:rPr>
          <w:rFonts w:ascii="Times New Roman" w:hAnsi="Times New Roman" w:cs="Times New Roman"/>
          <w:sz w:val="24"/>
          <w:szCs w:val="24"/>
        </w:rPr>
        <w:t>IoT</w:t>
      </w:r>
      <w:proofErr w:type="spellEnd"/>
      <w:r w:rsidR="00727B5F" w:rsidRPr="00883342">
        <w:rPr>
          <w:rFonts w:ascii="Times New Roman" w:hAnsi="Times New Roman" w:cs="Times New Roman"/>
          <w:sz w:val="24"/>
          <w:szCs w:val="24"/>
        </w:rPr>
        <w:t xml:space="preserve"> bring this happiness and longevity to mankind or would it generate more complex problems to this generation?</w:t>
      </w:r>
      <w:r w:rsidR="0043050D">
        <w:rPr>
          <w:rFonts w:ascii="Times New Roman" w:hAnsi="Times New Roman" w:cs="Times New Roman"/>
          <w:sz w:val="24"/>
          <w:szCs w:val="24"/>
        </w:rPr>
        <w:t xml:space="preserve"> Also artificial intelligence is another aspect that Softbank </w:t>
      </w:r>
      <w:r w:rsidR="002114AA">
        <w:rPr>
          <w:rFonts w:ascii="Times New Roman" w:hAnsi="Times New Roman" w:cs="Times New Roman"/>
          <w:sz w:val="24"/>
          <w:szCs w:val="24"/>
        </w:rPr>
        <w:t>considered.</w:t>
      </w:r>
    </w:p>
    <w:p w:rsidR="008578E9" w:rsidRPr="00B430A9" w:rsidRDefault="00B430A9" w:rsidP="00C92A74">
      <w:pPr>
        <w:pStyle w:val="ListParagraph"/>
        <w:numPr>
          <w:ilvl w:val="1"/>
          <w:numId w:val="2"/>
        </w:numPr>
        <w:spacing w:line="480" w:lineRule="auto"/>
        <w:jc w:val="both"/>
        <w:rPr>
          <w:rFonts w:ascii="Times New Roman" w:hAnsi="Times New Roman" w:cs="Times New Roman"/>
          <w:b/>
          <w:sz w:val="24"/>
          <w:szCs w:val="24"/>
        </w:rPr>
      </w:pPr>
      <w:r>
        <w:rPr>
          <w:rFonts w:ascii="Times New Roman" w:hAnsi="Times New Roman" w:cs="Times New Roman"/>
          <w:b/>
          <w:sz w:val="24"/>
          <w:szCs w:val="24"/>
        </w:rPr>
        <w:t>How the acquisition falls in line with Softbank</w:t>
      </w:r>
      <w:r w:rsidR="00883342">
        <w:rPr>
          <w:rFonts w:ascii="Times New Roman" w:hAnsi="Times New Roman" w:cs="Times New Roman"/>
          <w:b/>
          <w:sz w:val="24"/>
          <w:szCs w:val="24"/>
        </w:rPr>
        <w:t>’s</w:t>
      </w:r>
      <w:r>
        <w:rPr>
          <w:rFonts w:ascii="Times New Roman" w:hAnsi="Times New Roman" w:cs="Times New Roman"/>
          <w:b/>
          <w:sz w:val="24"/>
          <w:szCs w:val="24"/>
        </w:rPr>
        <w:t xml:space="preserve"> </w:t>
      </w:r>
      <w:r w:rsidR="00883342">
        <w:rPr>
          <w:rFonts w:ascii="Times New Roman" w:hAnsi="Times New Roman" w:cs="Times New Roman"/>
          <w:b/>
          <w:sz w:val="24"/>
          <w:szCs w:val="24"/>
        </w:rPr>
        <w:t>Strategy as a whole</w:t>
      </w:r>
    </w:p>
    <w:p w:rsidR="008D69E5" w:rsidRDefault="000B4E22"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 xml:space="preserve">Right from </w:t>
      </w:r>
      <w:r w:rsidR="00B61D9C" w:rsidRPr="00AF12C6">
        <w:rPr>
          <w:rFonts w:ascii="Times New Roman" w:hAnsi="Times New Roman" w:cs="Times New Roman"/>
          <w:sz w:val="24"/>
          <w:szCs w:val="24"/>
        </w:rPr>
        <w:t xml:space="preserve">the foundation of Softbank in 1981, the company’s </w:t>
      </w:r>
      <w:r w:rsidRPr="00AF12C6">
        <w:rPr>
          <w:rFonts w:ascii="Times New Roman" w:hAnsi="Times New Roman" w:cs="Times New Roman"/>
          <w:sz w:val="24"/>
          <w:szCs w:val="24"/>
        </w:rPr>
        <w:t xml:space="preserve">strategy is to </w:t>
      </w:r>
      <w:r w:rsidR="00B61D9C" w:rsidRPr="00AF12C6">
        <w:rPr>
          <w:rFonts w:ascii="Times New Roman" w:hAnsi="Times New Roman" w:cs="Times New Roman"/>
          <w:sz w:val="24"/>
          <w:szCs w:val="24"/>
        </w:rPr>
        <w:t>increases its sales, be a leader in supplying many dealer outlets and be a lead</w:t>
      </w:r>
      <w:r w:rsidR="003A2497" w:rsidRPr="00AF12C6">
        <w:rPr>
          <w:rFonts w:ascii="Times New Roman" w:hAnsi="Times New Roman" w:cs="Times New Roman"/>
          <w:sz w:val="24"/>
          <w:szCs w:val="24"/>
        </w:rPr>
        <w:t>er in PC software distribution a</w:t>
      </w:r>
      <w:r w:rsidRPr="00AF12C6">
        <w:rPr>
          <w:rFonts w:ascii="Times New Roman" w:hAnsi="Times New Roman" w:cs="Times New Roman"/>
          <w:sz w:val="24"/>
          <w:szCs w:val="24"/>
        </w:rPr>
        <w:t xml:space="preserve">ccording </w:t>
      </w:r>
      <w:r w:rsidR="00BD3F46" w:rsidRPr="00AF12C6">
        <w:rPr>
          <w:rFonts w:ascii="Times New Roman" w:hAnsi="Times New Roman" w:cs="Times New Roman"/>
          <w:sz w:val="24"/>
          <w:szCs w:val="24"/>
        </w:rPr>
        <w:t>to West</w:t>
      </w:r>
      <w:r w:rsidRPr="00AF12C6">
        <w:rPr>
          <w:rFonts w:ascii="Times New Roman" w:hAnsi="Times New Roman" w:cs="Times New Roman"/>
          <w:sz w:val="24"/>
          <w:szCs w:val="24"/>
        </w:rPr>
        <w:t xml:space="preserve"> (2015)</w:t>
      </w:r>
      <w:r w:rsidR="00BB55E3" w:rsidRPr="00AF12C6">
        <w:rPr>
          <w:rFonts w:ascii="Times New Roman" w:hAnsi="Times New Roman" w:cs="Times New Roman"/>
          <w:sz w:val="24"/>
          <w:szCs w:val="24"/>
        </w:rPr>
        <w:t xml:space="preserve">. Furthermore, </w:t>
      </w:r>
      <w:r w:rsidR="007E7B3B">
        <w:rPr>
          <w:rFonts w:ascii="Times New Roman" w:hAnsi="Times New Roman" w:cs="Times New Roman"/>
          <w:sz w:val="24"/>
          <w:szCs w:val="24"/>
        </w:rPr>
        <w:t xml:space="preserve">another main </w:t>
      </w:r>
      <w:r w:rsidR="00B1139F">
        <w:rPr>
          <w:rFonts w:ascii="Times New Roman" w:hAnsi="Times New Roman" w:cs="Times New Roman"/>
          <w:sz w:val="24"/>
          <w:szCs w:val="24"/>
        </w:rPr>
        <w:t>growth strategy</w:t>
      </w:r>
      <w:r w:rsidR="006A37C1" w:rsidRPr="00AF12C6">
        <w:rPr>
          <w:rFonts w:ascii="Times New Roman" w:hAnsi="Times New Roman" w:cs="Times New Roman"/>
          <w:sz w:val="24"/>
          <w:szCs w:val="24"/>
        </w:rPr>
        <w:t xml:space="preserve"> of </w:t>
      </w:r>
      <w:proofErr w:type="spellStart"/>
      <w:r w:rsidR="006A37C1" w:rsidRPr="00AF12C6">
        <w:rPr>
          <w:rFonts w:ascii="Times New Roman" w:hAnsi="Times New Roman" w:cs="Times New Roman"/>
          <w:sz w:val="24"/>
          <w:szCs w:val="24"/>
        </w:rPr>
        <w:t>SoftBank</w:t>
      </w:r>
      <w:proofErr w:type="spellEnd"/>
      <w:r w:rsidR="00B1139F">
        <w:rPr>
          <w:rFonts w:ascii="Times New Roman" w:hAnsi="Times New Roman" w:cs="Times New Roman"/>
          <w:sz w:val="24"/>
          <w:szCs w:val="24"/>
        </w:rPr>
        <w:t xml:space="preserve"> is merger and acquisition</w:t>
      </w:r>
      <w:r w:rsidR="006A37C1" w:rsidRPr="00AF12C6">
        <w:rPr>
          <w:rFonts w:ascii="Times New Roman" w:hAnsi="Times New Roman" w:cs="Times New Roman"/>
          <w:sz w:val="24"/>
          <w:szCs w:val="24"/>
        </w:rPr>
        <w:t xml:space="preserve"> as stated by Jung and </w:t>
      </w:r>
      <w:proofErr w:type="spellStart"/>
      <w:r w:rsidR="006A37C1" w:rsidRPr="00AF12C6">
        <w:rPr>
          <w:rFonts w:ascii="Times New Roman" w:hAnsi="Times New Roman" w:cs="Times New Roman"/>
          <w:sz w:val="24"/>
          <w:szCs w:val="24"/>
        </w:rPr>
        <w:t>Xiong</w:t>
      </w:r>
      <w:proofErr w:type="spellEnd"/>
      <w:r w:rsidR="006A37C1" w:rsidRPr="00AF12C6">
        <w:rPr>
          <w:rFonts w:ascii="Times New Roman" w:hAnsi="Times New Roman" w:cs="Times New Roman"/>
          <w:sz w:val="24"/>
          <w:szCs w:val="24"/>
        </w:rPr>
        <w:t xml:space="preserve"> (2017, p.380)</w:t>
      </w:r>
      <w:r w:rsidR="00BB55E3" w:rsidRPr="00AF12C6">
        <w:rPr>
          <w:rFonts w:ascii="Times New Roman" w:hAnsi="Times New Roman" w:cs="Times New Roman"/>
          <w:sz w:val="24"/>
          <w:szCs w:val="24"/>
        </w:rPr>
        <w:t>. Based on the literatures reviewed,</w:t>
      </w:r>
      <w:r w:rsidR="00B1139F">
        <w:rPr>
          <w:rFonts w:ascii="Times New Roman" w:hAnsi="Times New Roman" w:cs="Times New Roman"/>
          <w:sz w:val="24"/>
          <w:szCs w:val="24"/>
        </w:rPr>
        <w:t xml:space="preserve"> it can be said that acquirement of ARM is in accordance with Softbank general strategy. But a question to ponder on, will</w:t>
      </w:r>
      <w:r w:rsidR="00BB55E3" w:rsidRPr="00AF12C6">
        <w:rPr>
          <w:rFonts w:ascii="Times New Roman" w:hAnsi="Times New Roman" w:cs="Times New Roman"/>
          <w:sz w:val="24"/>
          <w:szCs w:val="24"/>
        </w:rPr>
        <w:t xml:space="preserve"> </w:t>
      </w:r>
      <w:r w:rsidR="00B1139F">
        <w:rPr>
          <w:rFonts w:ascii="Times New Roman" w:hAnsi="Times New Roman" w:cs="Times New Roman"/>
          <w:sz w:val="24"/>
          <w:szCs w:val="24"/>
        </w:rPr>
        <w:t xml:space="preserve">this acquisition </w:t>
      </w:r>
      <w:r w:rsidR="003A2497" w:rsidRPr="00AF12C6">
        <w:rPr>
          <w:rFonts w:ascii="Times New Roman" w:hAnsi="Times New Roman" w:cs="Times New Roman"/>
          <w:sz w:val="24"/>
          <w:szCs w:val="24"/>
        </w:rPr>
        <w:t>give Softbank the opportunity and profit it so desires? Softbank CEO’s envision to solve complex problems with Internet of things, it a good idea but what do the customers desire? What are the demands of customers?</w:t>
      </w:r>
      <w:r w:rsidR="006B0060">
        <w:rPr>
          <w:rFonts w:ascii="Times New Roman" w:hAnsi="Times New Roman" w:cs="Times New Roman"/>
          <w:sz w:val="24"/>
          <w:szCs w:val="24"/>
        </w:rPr>
        <w:t xml:space="preserve"> These are questions that would be analyzed in the analysis sector.</w:t>
      </w:r>
    </w:p>
    <w:p w:rsidR="00351BCA" w:rsidRDefault="00351BCA" w:rsidP="00AF12C6">
      <w:pPr>
        <w:spacing w:line="480" w:lineRule="auto"/>
        <w:jc w:val="both"/>
        <w:rPr>
          <w:rFonts w:ascii="Times New Roman" w:hAnsi="Times New Roman" w:cs="Times New Roman"/>
          <w:sz w:val="24"/>
          <w:szCs w:val="24"/>
        </w:rPr>
      </w:pPr>
    </w:p>
    <w:p w:rsidR="00351BCA" w:rsidRDefault="00351BCA" w:rsidP="00AF12C6">
      <w:pPr>
        <w:spacing w:line="480" w:lineRule="auto"/>
        <w:jc w:val="both"/>
        <w:rPr>
          <w:rFonts w:ascii="Times New Roman" w:hAnsi="Times New Roman" w:cs="Times New Roman"/>
          <w:sz w:val="24"/>
          <w:szCs w:val="24"/>
        </w:rPr>
      </w:pPr>
    </w:p>
    <w:p w:rsidR="00351BCA" w:rsidRPr="00AF12C6" w:rsidRDefault="00351BCA" w:rsidP="00AF12C6">
      <w:pPr>
        <w:spacing w:line="480" w:lineRule="auto"/>
        <w:jc w:val="both"/>
        <w:rPr>
          <w:rFonts w:ascii="Times New Roman" w:hAnsi="Times New Roman" w:cs="Times New Roman"/>
          <w:sz w:val="24"/>
          <w:szCs w:val="24"/>
        </w:rPr>
      </w:pPr>
    </w:p>
    <w:p w:rsidR="006C36A1" w:rsidRPr="00B430A9" w:rsidRDefault="00883342" w:rsidP="00B430A9">
      <w:pPr>
        <w:pStyle w:val="ListParagraph"/>
        <w:numPr>
          <w:ilvl w:val="1"/>
          <w:numId w:val="2"/>
        </w:num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The </w:t>
      </w:r>
      <w:r w:rsidR="00B430A9" w:rsidRPr="00B430A9">
        <w:rPr>
          <w:rFonts w:ascii="Times New Roman" w:hAnsi="Times New Roman" w:cs="Times New Roman"/>
          <w:b/>
          <w:sz w:val="24"/>
          <w:szCs w:val="24"/>
        </w:rPr>
        <w:t>Implications of the Changes</w:t>
      </w:r>
      <w:r>
        <w:rPr>
          <w:rFonts w:ascii="Times New Roman" w:hAnsi="Times New Roman" w:cs="Times New Roman"/>
          <w:b/>
          <w:sz w:val="24"/>
          <w:szCs w:val="24"/>
        </w:rPr>
        <w:t xml:space="preserve"> to both companies.</w:t>
      </w:r>
    </w:p>
    <w:p w:rsidR="00C80D62" w:rsidRPr="003D0D82" w:rsidRDefault="006C36A1" w:rsidP="00CE09A8">
      <w:pPr>
        <w:pStyle w:val="ListParagraph"/>
        <w:numPr>
          <w:ilvl w:val="0"/>
          <w:numId w:val="16"/>
        </w:numPr>
        <w:spacing w:line="480" w:lineRule="auto"/>
        <w:jc w:val="both"/>
        <w:rPr>
          <w:rFonts w:ascii="Times New Roman" w:hAnsi="Times New Roman" w:cs="Times New Roman"/>
          <w:b/>
          <w:sz w:val="24"/>
          <w:szCs w:val="24"/>
        </w:rPr>
      </w:pPr>
      <w:r w:rsidRPr="003D0D82">
        <w:rPr>
          <w:rFonts w:ascii="Times New Roman" w:hAnsi="Times New Roman" w:cs="Times New Roman"/>
          <w:b/>
          <w:sz w:val="24"/>
          <w:szCs w:val="24"/>
        </w:rPr>
        <w:t>Shared culture and long-term vision</w:t>
      </w:r>
    </w:p>
    <w:p w:rsidR="0007763B" w:rsidRDefault="006F6F4E" w:rsidP="008D69E5">
      <w:pPr>
        <w:pStyle w:val="ListParagraph"/>
        <w:spacing w:line="480" w:lineRule="auto"/>
        <w:ind w:left="755" w:firstLine="0"/>
        <w:jc w:val="both"/>
        <w:rPr>
          <w:rFonts w:ascii="Times New Roman" w:hAnsi="Times New Roman" w:cs="Times New Roman"/>
          <w:sz w:val="24"/>
          <w:szCs w:val="24"/>
        </w:rPr>
      </w:pPr>
      <w:r w:rsidRPr="00AF12C6">
        <w:rPr>
          <w:rFonts w:ascii="Times New Roman" w:hAnsi="Times New Roman" w:cs="Times New Roman"/>
          <w:sz w:val="24"/>
          <w:szCs w:val="24"/>
        </w:rPr>
        <w:t>Based on the critical analysis carried out by Softbank group on ARM acquisition, they came up with some reason that would be beneficial to the two companies. Softbank</w:t>
      </w:r>
      <w:r w:rsidR="000A76CD">
        <w:rPr>
          <w:rFonts w:ascii="Times New Roman" w:hAnsi="Times New Roman" w:cs="Times New Roman"/>
          <w:sz w:val="24"/>
          <w:szCs w:val="24"/>
        </w:rPr>
        <w:t xml:space="preserve"> </w:t>
      </w:r>
      <w:r w:rsidRPr="00AF12C6">
        <w:rPr>
          <w:rFonts w:ascii="Times New Roman" w:hAnsi="Times New Roman" w:cs="Times New Roman"/>
          <w:sz w:val="24"/>
          <w:szCs w:val="24"/>
        </w:rPr>
        <w:t>b</w:t>
      </w:r>
      <w:r w:rsidR="0034298E">
        <w:rPr>
          <w:rFonts w:ascii="Times New Roman" w:hAnsi="Times New Roman" w:cs="Times New Roman"/>
          <w:sz w:val="24"/>
          <w:szCs w:val="24"/>
        </w:rPr>
        <w:t>elieves that they both have similar</w:t>
      </w:r>
      <w:r w:rsidRPr="00AF12C6">
        <w:rPr>
          <w:rFonts w:ascii="Times New Roman" w:hAnsi="Times New Roman" w:cs="Times New Roman"/>
          <w:sz w:val="24"/>
          <w:szCs w:val="24"/>
        </w:rPr>
        <w:t xml:space="preserve"> “</w:t>
      </w:r>
      <w:r w:rsidR="006C36A1" w:rsidRPr="00AF12C6">
        <w:rPr>
          <w:rFonts w:ascii="Times New Roman" w:hAnsi="Times New Roman" w:cs="Times New Roman"/>
          <w:i/>
          <w:sz w:val="24"/>
          <w:szCs w:val="24"/>
        </w:rPr>
        <w:t xml:space="preserve">technology-oriented culture, long-term vision, focus on innovation and commitment to attracting, developing and retaining top talent. </w:t>
      </w:r>
      <w:r w:rsidR="006C36A1" w:rsidRPr="0034298E">
        <w:rPr>
          <w:rFonts w:ascii="Times New Roman" w:hAnsi="Times New Roman" w:cs="Times New Roman"/>
          <w:i/>
          <w:sz w:val="24"/>
          <w:szCs w:val="24"/>
        </w:rPr>
        <w:t>These common values will be the foundation for the strong strategic partnership necessary to capture the significant opportunities ahead</w:t>
      </w:r>
      <w:r w:rsidR="0034298E" w:rsidRPr="0034298E">
        <w:rPr>
          <w:rFonts w:ascii="Times New Roman" w:hAnsi="Times New Roman" w:cs="Times New Roman"/>
          <w:i/>
          <w:sz w:val="24"/>
          <w:szCs w:val="24"/>
        </w:rPr>
        <w:t>”</w:t>
      </w:r>
      <w:r w:rsidR="0007763B" w:rsidRPr="00E659DF">
        <w:rPr>
          <w:rFonts w:ascii="Times New Roman" w:hAnsi="Times New Roman" w:cs="Times New Roman"/>
          <w:sz w:val="24"/>
          <w:szCs w:val="24"/>
        </w:rPr>
        <w:t xml:space="preserve"> as </w:t>
      </w:r>
      <w:proofErr w:type="spellStart"/>
      <w:r w:rsidR="006C36A1" w:rsidRPr="00E659DF">
        <w:rPr>
          <w:rFonts w:ascii="Times New Roman" w:hAnsi="Times New Roman" w:cs="Times New Roman"/>
          <w:sz w:val="24"/>
          <w:szCs w:val="24"/>
        </w:rPr>
        <w:t>Nyitray</w:t>
      </w:r>
      <w:proofErr w:type="spellEnd"/>
      <w:r w:rsidR="006C36A1" w:rsidRPr="00E659DF">
        <w:rPr>
          <w:rFonts w:ascii="Times New Roman" w:hAnsi="Times New Roman" w:cs="Times New Roman"/>
          <w:sz w:val="24"/>
          <w:szCs w:val="24"/>
        </w:rPr>
        <w:t xml:space="preserve"> </w:t>
      </w:r>
      <w:r w:rsidR="0007763B" w:rsidRPr="00E659DF">
        <w:rPr>
          <w:rFonts w:ascii="Times New Roman" w:hAnsi="Times New Roman" w:cs="Times New Roman"/>
          <w:sz w:val="24"/>
          <w:szCs w:val="24"/>
        </w:rPr>
        <w:t>(</w:t>
      </w:r>
      <w:r w:rsidR="006C36A1" w:rsidRPr="00E659DF">
        <w:rPr>
          <w:rFonts w:ascii="Times New Roman" w:hAnsi="Times New Roman" w:cs="Times New Roman"/>
          <w:sz w:val="24"/>
          <w:szCs w:val="24"/>
        </w:rPr>
        <w:t>2016)</w:t>
      </w:r>
      <w:r w:rsidR="0007763B" w:rsidRPr="00E659DF">
        <w:rPr>
          <w:rFonts w:ascii="Times New Roman" w:hAnsi="Times New Roman" w:cs="Times New Roman"/>
          <w:sz w:val="24"/>
          <w:szCs w:val="24"/>
        </w:rPr>
        <w:t xml:space="preserve"> stated</w:t>
      </w:r>
      <w:r w:rsidRPr="00E659DF">
        <w:rPr>
          <w:rFonts w:ascii="Times New Roman" w:hAnsi="Times New Roman" w:cs="Times New Roman"/>
          <w:sz w:val="24"/>
          <w:szCs w:val="24"/>
        </w:rPr>
        <w:t>.</w:t>
      </w:r>
      <w:r w:rsidR="00C80D62" w:rsidRPr="00E659DF">
        <w:rPr>
          <w:rFonts w:ascii="Times New Roman" w:hAnsi="Times New Roman" w:cs="Times New Roman"/>
          <w:sz w:val="24"/>
          <w:szCs w:val="24"/>
        </w:rPr>
        <w:t xml:space="preserve"> </w:t>
      </w:r>
      <w:r w:rsidR="006D7F30">
        <w:rPr>
          <w:rFonts w:ascii="Times New Roman" w:hAnsi="Times New Roman" w:cs="Times New Roman"/>
          <w:sz w:val="24"/>
          <w:szCs w:val="24"/>
        </w:rPr>
        <w:t xml:space="preserve">Furthermore, Softbank </w:t>
      </w:r>
      <w:r w:rsidR="00D56584">
        <w:rPr>
          <w:rFonts w:ascii="Times New Roman" w:hAnsi="Times New Roman" w:cs="Times New Roman"/>
          <w:sz w:val="24"/>
          <w:szCs w:val="24"/>
        </w:rPr>
        <w:t>believes</w:t>
      </w:r>
      <w:r w:rsidRPr="00E659DF">
        <w:rPr>
          <w:rFonts w:ascii="Times New Roman" w:hAnsi="Times New Roman" w:cs="Times New Roman"/>
          <w:sz w:val="24"/>
          <w:szCs w:val="24"/>
        </w:rPr>
        <w:t xml:space="preserve"> the changes will be benefi</w:t>
      </w:r>
      <w:r w:rsidR="00E3290C" w:rsidRPr="00E659DF">
        <w:rPr>
          <w:rFonts w:ascii="Times New Roman" w:hAnsi="Times New Roman" w:cs="Times New Roman"/>
          <w:sz w:val="24"/>
          <w:szCs w:val="24"/>
        </w:rPr>
        <w:t>ci</w:t>
      </w:r>
      <w:r w:rsidRPr="00E659DF">
        <w:rPr>
          <w:rFonts w:ascii="Times New Roman" w:hAnsi="Times New Roman" w:cs="Times New Roman"/>
          <w:sz w:val="24"/>
          <w:szCs w:val="24"/>
        </w:rPr>
        <w:t xml:space="preserve">al to both companies, because </w:t>
      </w:r>
      <w:r w:rsidR="00E3290C" w:rsidRPr="00E659DF">
        <w:rPr>
          <w:rFonts w:ascii="Times New Roman" w:hAnsi="Times New Roman" w:cs="Times New Roman"/>
          <w:sz w:val="24"/>
          <w:szCs w:val="24"/>
        </w:rPr>
        <w:t>they would use their expertise and well known presence in the international market to elevate ARM to a positio</w:t>
      </w:r>
      <w:r w:rsidR="00D118F7">
        <w:rPr>
          <w:rFonts w:ascii="Times New Roman" w:hAnsi="Times New Roman" w:cs="Times New Roman"/>
          <w:sz w:val="24"/>
          <w:szCs w:val="24"/>
        </w:rPr>
        <w:t>n of supremacy as a world front-runner</w:t>
      </w:r>
      <w:r w:rsidR="00E3290C" w:rsidRPr="00E659DF">
        <w:rPr>
          <w:rFonts w:ascii="Times New Roman" w:hAnsi="Times New Roman" w:cs="Times New Roman"/>
          <w:sz w:val="24"/>
          <w:szCs w:val="24"/>
        </w:rPr>
        <w:t xml:space="preserve"> in intellectual pr</w:t>
      </w:r>
      <w:r w:rsidR="00D118F7">
        <w:rPr>
          <w:rFonts w:ascii="Times New Roman" w:hAnsi="Times New Roman" w:cs="Times New Roman"/>
          <w:sz w:val="24"/>
          <w:szCs w:val="24"/>
        </w:rPr>
        <w:t>operty licensing and also in research and development subcontracting for semiconductor organizations</w:t>
      </w:r>
      <w:r w:rsidR="00E3290C" w:rsidRPr="00E659DF">
        <w:rPr>
          <w:rFonts w:ascii="Times New Roman" w:hAnsi="Times New Roman" w:cs="Times New Roman"/>
          <w:sz w:val="24"/>
          <w:szCs w:val="24"/>
        </w:rPr>
        <w:t>.</w:t>
      </w:r>
    </w:p>
    <w:p w:rsidR="00D56584" w:rsidRPr="00E659DF" w:rsidRDefault="00122EA6" w:rsidP="008D69E5">
      <w:pPr>
        <w:pStyle w:val="ListParagraph"/>
        <w:spacing w:line="480" w:lineRule="auto"/>
        <w:ind w:left="755" w:firstLine="0"/>
        <w:jc w:val="both"/>
        <w:rPr>
          <w:rFonts w:ascii="Times New Roman" w:hAnsi="Times New Roman" w:cs="Times New Roman"/>
          <w:sz w:val="24"/>
          <w:szCs w:val="24"/>
        </w:rPr>
      </w:pPr>
      <w:r>
        <w:rPr>
          <w:rFonts w:ascii="Times New Roman" w:hAnsi="Times New Roman" w:cs="Times New Roman"/>
          <w:sz w:val="24"/>
          <w:szCs w:val="24"/>
        </w:rPr>
        <w:t>Their shared culture and vision align, b</w:t>
      </w:r>
      <w:r w:rsidR="00D56584">
        <w:rPr>
          <w:rFonts w:ascii="Times New Roman" w:hAnsi="Times New Roman" w:cs="Times New Roman"/>
          <w:sz w:val="24"/>
          <w:szCs w:val="24"/>
        </w:rPr>
        <w:t>ut, one area they need to consider is their competitors in the technology industry</w:t>
      </w:r>
      <w:r>
        <w:rPr>
          <w:rFonts w:ascii="Times New Roman" w:hAnsi="Times New Roman" w:cs="Times New Roman"/>
          <w:sz w:val="24"/>
          <w:szCs w:val="24"/>
        </w:rPr>
        <w:t>. How can they differentiate themselves from the others that are also innovative and highly competitive?</w:t>
      </w:r>
    </w:p>
    <w:p w:rsidR="00C80D62" w:rsidRPr="003D0D82" w:rsidRDefault="00C80D62" w:rsidP="003E51B8">
      <w:pPr>
        <w:pStyle w:val="ListParagraph"/>
        <w:numPr>
          <w:ilvl w:val="0"/>
          <w:numId w:val="16"/>
        </w:numPr>
        <w:spacing w:line="480" w:lineRule="auto"/>
        <w:jc w:val="both"/>
        <w:rPr>
          <w:rFonts w:ascii="Times New Roman" w:hAnsi="Times New Roman" w:cs="Times New Roman"/>
          <w:b/>
          <w:sz w:val="24"/>
          <w:szCs w:val="24"/>
        </w:rPr>
      </w:pPr>
      <w:r w:rsidRPr="003D0D82">
        <w:rPr>
          <w:rFonts w:ascii="Times New Roman" w:hAnsi="Times New Roman" w:cs="Times New Roman"/>
          <w:b/>
          <w:sz w:val="24"/>
          <w:szCs w:val="24"/>
        </w:rPr>
        <w:t>Greater Innovation</w:t>
      </w:r>
    </w:p>
    <w:p w:rsidR="00AE60D9" w:rsidRDefault="00C80D62" w:rsidP="007A7B2C">
      <w:pPr>
        <w:pStyle w:val="ListParagraph"/>
        <w:spacing w:line="480" w:lineRule="auto"/>
        <w:ind w:left="755" w:firstLine="0"/>
        <w:jc w:val="both"/>
        <w:rPr>
          <w:rFonts w:ascii="Times New Roman" w:hAnsi="Times New Roman" w:cs="Times New Roman"/>
          <w:sz w:val="24"/>
          <w:szCs w:val="24"/>
        </w:rPr>
      </w:pPr>
      <w:r w:rsidRPr="00E659DF">
        <w:rPr>
          <w:rFonts w:ascii="Times New Roman" w:hAnsi="Times New Roman" w:cs="Times New Roman"/>
          <w:sz w:val="24"/>
          <w:szCs w:val="24"/>
        </w:rPr>
        <w:t>T</w:t>
      </w:r>
      <w:r w:rsidR="00E3290C" w:rsidRPr="00E659DF">
        <w:rPr>
          <w:rFonts w:ascii="Times New Roman" w:hAnsi="Times New Roman" w:cs="Times New Roman"/>
          <w:sz w:val="24"/>
          <w:szCs w:val="24"/>
        </w:rPr>
        <w:t>hey share the same thought with regards to innovation, they are both highly innovative which is a core competence t</w:t>
      </w:r>
      <w:r w:rsidR="00D40B6D">
        <w:rPr>
          <w:rFonts w:ascii="Times New Roman" w:hAnsi="Times New Roman" w:cs="Times New Roman"/>
          <w:sz w:val="24"/>
          <w:szCs w:val="24"/>
        </w:rPr>
        <w:t>hey both possess and the change</w:t>
      </w:r>
      <w:r w:rsidR="00E3290C" w:rsidRPr="00E659DF">
        <w:rPr>
          <w:rFonts w:ascii="Times New Roman" w:hAnsi="Times New Roman" w:cs="Times New Roman"/>
          <w:sz w:val="24"/>
          <w:szCs w:val="24"/>
        </w:rPr>
        <w:t xml:space="preserve"> intended is aimed at maintaining and advancing Arm’s dedication to innovation. </w:t>
      </w:r>
      <w:proofErr w:type="spellStart"/>
      <w:r w:rsidRPr="00E659DF">
        <w:rPr>
          <w:rFonts w:ascii="Times New Roman" w:hAnsi="Times New Roman" w:cs="Times New Roman"/>
          <w:sz w:val="24"/>
          <w:szCs w:val="24"/>
        </w:rPr>
        <w:t>Nyitray</w:t>
      </w:r>
      <w:proofErr w:type="spellEnd"/>
      <w:r w:rsidRPr="00E659DF">
        <w:rPr>
          <w:rFonts w:ascii="Times New Roman" w:hAnsi="Times New Roman" w:cs="Times New Roman"/>
          <w:sz w:val="24"/>
          <w:szCs w:val="24"/>
        </w:rPr>
        <w:t xml:space="preserve"> (2016) </w:t>
      </w:r>
      <w:r w:rsidR="006D7F30">
        <w:rPr>
          <w:rFonts w:ascii="Times New Roman" w:hAnsi="Times New Roman" w:cs="Times New Roman"/>
          <w:sz w:val="24"/>
          <w:szCs w:val="24"/>
        </w:rPr>
        <w:t xml:space="preserve">assert that, </w:t>
      </w:r>
      <w:r w:rsidRPr="00D40B6D">
        <w:rPr>
          <w:rFonts w:ascii="Times New Roman" w:hAnsi="Times New Roman" w:cs="Times New Roman"/>
          <w:i/>
          <w:sz w:val="24"/>
          <w:szCs w:val="24"/>
        </w:rPr>
        <w:t>“Softbank group</w:t>
      </w:r>
      <w:r w:rsidR="006F6F4E" w:rsidRPr="00D40B6D">
        <w:rPr>
          <w:rFonts w:ascii="Times New Roman" w:hAnsi="Times New Roman" w:cs="Times New Roman"/>
          <w:i/>
          <w:sz w:val="24"/>
          <w:szCs w:val="24"/>
        </w:rPr>
        <w:t xml:space="preserve"> intends to sustain ARM's long-term focus on generating more value per device, and driving licensing wins and future royalty s</w:t>
      </w:r>
      <w:r w:rsidRPr="00D40B6D">
        <w:rPr>
          <w:rFonts w:ascii="Times New Roman" w:hAnsi="Times New Roman" w:cs="Times New Roman"/>
          <w:i/>
          <w:sz w:val="24"/>
          <w:szCs w:val="24"/>
        </w:rPr>
        <w:t>treams in new growth categories”.</w:t>
      </w:r>
      <w:r w:rsidR="00E02776">
        <w:rPr>
          <w:rFonts w:ascii="Times New Roman" w:hAnsi="Times New Roman" w:cs="Times New Roman"/>
          <w:i/>
          <w:sz w:val="24"/>
          <w:szCs w:val="24"/>
        </w:rPr>
        <w:t xml:space="preserve"> </w:t>
      </w:r>
      <w:r w:rsidR="000F044B">
        <w:rPr>
          <w:rFonts w:ascii="Times New Roman" w:hAnsi="Times New Roman" w:cs="Times New Roman"/>
          <w:sz w:val="24"/>
          <w:szCs w:val="24"/>
        </w:rPr>
        <w:t>Furthermore, t</w:t>
      </w:r>
      <w:r w:rsidR="00E02776" w:rsidRPr="00A5211C">
        <w:rPr>
          <w:rFonts w:ascii="Times New Roman" w:hAnsi="Times New Roman" w:cs="Times New Roman"/>
          <w:sz w:val="24"/>
          <w:szCs w:val="24"/>
        </w:rPr>
        <w:t>hey also target to make a change and impact UK citizens.</w:t>
      </w:r>
    </w:p>
    <w:p w:rsidR="00351BCA" w:rsidRDefault="00351BCA" w:rsidP="007A7B2C">
      <w:pPr>
        <w:pStyle w:val="ListParagraph"/>
        <w:spacing w:line="480" w:lineRule="auto"/>
        <w:ind w:left="755" w:firstLine="0"/>
        <w:jc w:val="both"/>
        <w:rPr>
          <w:rFonts w:ascii="Times New Roman" w:hAnsi="Times New Roman" w:cs="Times New Roman"/>
          <w:sz w:val="24"/>
          <w:szCs w:val="24"/>
        </w:rPr>
      </w:pPr>
    </w:p>
    <w:p w:rsidR="00351BCA" w:rsidRPr="00A5211C" w:rsidRDefault="00351BCA" w:rsidP="007A7B2C">
      <w:pPr>
        <w:pStyle w:val="ListParagraph"/>
        <w:spacing w:line="480" w:lineRule="auto"/>
        <w:ind w:left="755" w:firstLine="0"/>
        <w:jc w:val="both"/>
        <w:rPr>
          <w:rFonts w:ascii="Times New Roman" w:hAnsi="Times New Roman" w:cs="Times New Roman"/>
          <w:sz w:val="24"/>
          <w:szCs w:val="24"/>
        </w:rPr>
      </w:pPr>
    </w:p>
    <w:p w:rsidR="00C80D62" w:rsidRPr="003D0D82" w:rsidRDefault="00C80D62" w:rsidP="003E51B8">
      <w:pPr>
        <w:pStyle w:val="ListParagraph"/>
        <w:numPr>
          <w:ilvl w:val="0"/>
          <w:numId w:val="16"/>
        </w:numPr>
        <w:spacing w:line="480" w:lineRule="auto"/>
        <w:jc w:val="both"/>
        <w:rPr>
          <w:rFonts w:ascii="Times New Roman" w:hAnsi="Times New Roman" w:cs="Times New Roman"/>
          <w:b/>
          <w:sz w:val="24"/>
          <w:szCs w:val="24"/>
        </w:rPr>
      </w:pPr>
      <w:r w:rsidRPr="003D0D82">
        <w:rPr>
          <w:rFonts w:ascii="Times New Roman" w:hAnsi="Times New Roman" w:cs="Times New Roman"/>
          <w:b/>
          <w:sz w:val="24"/>
          <w:szCs w:val="24"/>
        </w:rPr>
        <w:lastRenderedPageBreak/>
        <w:t xml:space="preserve">More Job Opportunities for UK residence </w:t>
      </w:r>
    </w:p>
    <w:p w:rsidR="008D69E5" w:rsidRDefault="00C2638C" w:rsidP="00C92A74">
      <w:pPr>
        <w:pStyle w:val="ListParagraph"/>
        <w:spacing w:line="480" w:lineRule="auto"/>
        <w:ind w:left="755" w:firstLine="0"/>
        <w:jc w:val="both"/>
        <w:rPr>
          <w:rFonts w:ascii="Times New Roman" w:hAnsi="Times New Roman" w:cs="Times New Roman"/>
          <w:sz w:val="24"/>
          <w:szCs w:val="24"/>
        </w:rPr>
      </w:pPr>
      <w:r w:rsidRPr="00E659DF">
        <w:rPr>
          <w:rFonts w:ascii="Times New Roman" w:hAnsi="Times New Roman" w:cs="Times New Roman"/>
          <w:sz w:val="24"/>
          <w:szCs w:val="24"/>
        </w:rPr>
        <w:t>The change the acquisition would bring is enormous, because it will not just benefit ARM but would further uphold and sustain United Kingdom high ranking in science</w:t>
      </w:r>
      <w:r w:rsidR="00862966" w:rsidRPr="00E659DF">
        <w:rPr>
          <w:rFonts w:ascii="Times New Roman" w:hAnsi="Times New Roman" w:cs="Times New Roman"/>
          <w:sz w:val="24"/>
          <w:szCs w:val="24"/>
        </w:rPr>
        <w:t xml:space="preserve"> and technology. The </w:t>
      </w:r>
      <w:r w:rsidR="0007763B" w:rsidRPr="00E659DF">
        <w:rPr>
          <w:rFonts w:ascii="Times New Roman" w:hAnsi="Times New Roman" w:cs="Times New Roman"/>
          <w:sz w:val="24"/>
          <w:szCs w:val="24"/>
        </w:rPr>
        <w:t>changes are</w:t>
      </w:r>
      <w:r w:rsidR="00862966" w:rsidRPr="00E659DF">
        <w:rPr>
          <w:rFonts w:ascii="Times New Roman" w:hAnsi="Times New Roman" w:cs="Times New Roman"/>
          <w:sz w:val="24"/>
          <w:szCs w:val="24"/>
        </w:rPr>
        <w:t xml:space="preserve"> intended to create more job oppor</w:t>
      </w:r>
      <w:r w:rsidR="0007763B" w:rsidRPr="00E659DF">
        <w:rPr>
          <w:rFonts w:ascii="Times New Roman" w:hAnsi="Times New Roman" w:cs="Times New Roman"/>
          <w:sz w:val="24"/>
          <w:szCs w:val="24"/>
        </w:rPr>
        <w:t>tunities for UK residence, Soft</w:t>
      </w:r>
      <w:r w:rsidR="00862966" w:rsidRPr="00E659DF">
        <w:rPr>
          <w:rFonts w:ascii="Times New Roman" w:hAnsi="Times New Roman" w:cs="Times New Roman"/>
          <w:sz w:val="24"/>
          <w:szCs w:val="24"/>
        </w:rPr>
        <w:t xml:space="preserve">bank intends to </w:t>
      </w:r>
      <w:r w:rsidR="00B0725C">
        <w:rPr>
          <w:rFonts w:ascii="Times New Roman" w:hAnsi="Times New Roman" w:cs="Times New Roman"/>
          <w:sz w:val="24"/>
          <w:szCs w:val="24"/>
        </w:rPr>
        <w:t>twice as much</w:t>
      </w:r>
      <w:r w:rsidR="00862966" w:rsidRPr="00E659DF">
        <w:rPr>
          <w:rFonts w:ascii="Times New Roman" w:hAnsi="Times New Roman" w:cs="Times New Roman"/>
          <w:sz w:val="24"/>
          <w:szCs w:val="24"/>
        </w:rPr>
        <w:t xml:space="preserve"> ARM’</w:t>
      </w:r>
      <w:r w:rsidR="0007763B" w:rsidRPr="00E659DF">
        <w:rPr>
          <w:rFonts w:ascii="Times New Roman" w:hAnsi="Times New Roman" w:cs="Times New Roman"/>
          <w:sz w:val="24"/>
          <w:szCs w:val="24"/>
        </w:rPr>
        <w:t xml:space="preserve">s employees </w:t>
      </w:r>
      <w:r w:rsidR="00862966" w:rsidRPr="00E659DF">
        <w:rPr>
          <w:rFonts w:ascii="Times New Roman" w:hAnsi="Times New Roman" w:cs="Times New Roman"/>
          <w:sz w:val="24"/>
          <w:szCs w:val="24"/>
        </w:rPr>
        <w:t xml:space="preserve">number </w:t>
      </w:r>
      <w:r w:rsidR="00B0725C">
        <w:rPr>
          <w:rFonts w:ascii="Times New Roman" w:hAnsi="Times New Roman" w:cs="Times New Roman"/>
          <w:sz w:val="24"/>
          <w:szCs w:val="24"/>
        </w:rPr>
        <w:t xml:space="preserve">over </w:t>
      </w:r>
      <w:r w:rsidR="0007763B" w:rsidRPr="00E659DF">
        <w:rPr>
          <w:rFonts w:ascii="Times New Roman" w:hAnsi="Times New Roman" w:cs="Times New Roman"/>
          <w:sz w:val="24"/>
          <w:szCs w:val="24"/>
        </w:rPr>
        <w:t>five years and not just that they intend to build their engineering capacity and support ARM’s multiple growth initiatives</w:t>
      </w:r>
      <w:r w:rsidR="00351BCA">
        <w:rPr>
          <w:rFonts w:ascii="Times New Roman" w:hAnsi="Times New Roman" w:cs="Times New Roman"/>
          <w:sz w:val="24"/>
          <w:szCs w:val="24"/>
        </w:rPr>
        <w:t xml:space="preserve"> (</w:t>
      </w:r>
      <w:r w:rsidR="00062FFE">
        <w:rPr>
          <w:rFonts w:ascii="Times New Roman" w:hAnsi="Times New Roman" w:cs="Times New Roman"/>
          <w:sz w:val="24"/>
          <w:szCs w:val="24"/>
        </w:rPr>
        <w:t>Field</w:t>
      </w:r>
      <w:r w:rsidR="00421281">
        <w:rPr>
          <w:rFonts w:ascii="Times New Roman" w:hAnsi="Times New Roman" w:cs="Times New Roman"/>
          <w:sz w:val="24"/>
          <w:szCs w:val="24"/>
        </w:rPr>
        <w:t>,</w:t>
      </w:r>
      <w:r w:rsidR="00062FFE">
        <w:rPr>
          <w:rFonts w:ascii="Times New Roman" w:hAnsi="Times New Roman" w:cs="Times New Roman"/>
          <w:sz w:val="24"/>
          <w:szCs w:val="24"/>
        </w:rPr>
        <w:t xml:space="preserve"> 2018</w:t>
      </w:r>
      <w:r w:rsidR="00351BCA">
        <w:rPr>
          <w:rFonts w:ascii="Times New Roman" w:hAnsi="Times New Roman" w:cs="Times New Roman"/>
          <w:sz w:val="24"/>
          <w:szCs w:val="24"/>
        </w:rPr>
        <w:t xml:space="preserve">; </w:t>
      </w:r>
      <w:proofErr w:type="spellStart"/>
      <w:r w:rsidR="00421281">
        <w:rPr>
          <w:rFonts w:ascii="Times New Roman" w:hAnsi="Times New Roman" w:cs="Times New Roman"/>
          <w:sz w:val="24"/>
          <w:szCs w:val="24"/>
        </w:rPr>
        <w:t>Nyitray</w:t>
      </w:r>
      <w:proofErr w:type="spellEnd"/>
      <w:r w:rsidR="00421281">
        <w:rPr>
          <w:rFonts w:ascii="Times New Roman" w:hAnsi="Times New Roman" w:cs="Times New Roman"/>
          <w:sz w:val="24"/>
          <w:szCs w:val="24"/>
        </w:rPr>
        <w:t>,</w:t>
      </w:r>
      <w:r w:rsidR="00351BCA">
        <w:rPr>
          <w:rFonts w:ascii="Times New Roman" w:hAnsi="Times New Roman" w:cs="Times New Roman"/>
          <w:sz w:val="24"/>
          <w:szCs w:val="24"/>
        </w:rPr>
        <w:t xml:space="preserve"> </w:t>
      </w:r>
      <w:r w:rsidR="00351BCA" w:rsidRPr="00351BCA">
        <w:rPr>
          <w:rFonts w:ascii="Times New Roman" w:hAnsi="Times New Roman" w:cs="Times New Roman"/>
          <w:sz w:val="24"/>
          <w:szCs w:val="24"/>
        </w:rPr>
        <w:t>2016)</w:t>
      </w:r>
      <w:r w:rsidR="0007763B" w:rsidRPr="00351BCA">
        <w:rPr>
          <w:rFonts w:ascii="Times New Roman" w:hAnsi="Times New Roman" w:cs="Times New Roman"/>
          <w:sz w:val="24"/>
          <w:szCs w:val="24"/>
        </w:rPr>
        <w:t>.</w:t>
      </w:r>
      <w:r w:rsidR="00C80D62" w:rsidRPr="00E659DF">
        <w:rPr>
          <w:rFonts w:ascii="Times New Roman" w:hAnsi="Times New Roman" w:cs="Times New Roman"/>
          <w:sz w:val="24"/>
          <w:szCs w:val="24"/>
        </w:rPr>
        <w:t xml:space="preserve"> </w:t>
      </w:r>
      <w:r w:rsidR="008F3645">
        <w:rPr>
          <w:rFonts w:ascii="Times New Roman" w:hAnsi="Times New Roman" w:cs="Times New Roman"/>
          <w:sz w:val="24"/>
          <w:szCs w:val="24"/>
        </w:rPr>
        <w:t>They believe such a</w:t>
      </w:r>
      <w:r w:rsidR="00B0725C">
        <w:rPr>
          <w:rFonts w:ascii="Times New Roman" w:hAnsi="Times New Roman" w:cs="Times New Roman"/>
          <w:sz w:val="24"/>
          <w:szCs w:val="24"/>
        </w:rPr>
        <w:t xml:space="preserve"> venture would make long term growth feasible and simpler </w:t>
      </w:r>
      <w:r w:rsidR="0007763B" w:rsidRPr="00E659DF">
        <w:rPr>
          <w:rFonts w:ascii="Times New Roman" w:hAnsi="Times New Roman" w:cs="Times New Roman"/>
          <w:sz w:val="24"/>
          <w:szCs w:val="24"/>
        </w:rPr>
        <w:t>when the acquisition is done.</w:t>
      </w:r>
      <w:r w:rsidR="008C789C">
        <w:rPr>
          <w:rFonts w:ascii="Times New Roman" w:hAnsi="Times New Roman" w:cs="Times New Roman"/>
          <w:sz w:val="24"/>
          <w:szCs w:val="24"/>
        </w:rPr>
        <w:t xml:space="preserve"> Next, an analysis of how the two companies have fared afte</w:t>
      </w:r>
      <w:r w:rsidR="00C92A74">
        <w:rPr>
          <w:rFonts w:ascii="Times New Roman" w:hAnsi="Times New Roman" w:cs="Times New Roman"/>
          <w:sz w:val="24"/>
          <w:szCs w:val="24"/>
        </w:rPr>
        <w:t>r the acquisition would be done.</w:t>
      </w: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A32FAF" w:rsidRDefault="00A32FAF"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Pr="00AE60D9" w:rsidRDefault="00986384" w:rsidP="00AE60D9">
      <w:pPr>
        <w:spacing w:line="480" w:lineRule="auto"/>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986384" w:rsidRDefault="00986384" w:rsidP="00C92A74">
      <w:pPr>
        <w:pStyle w:val="ListParagraph"/>
        <w:spacing w:line="480" w:lineRule="auto"/>
        <w:ind w:left="755" w:firstLine="0"/>
        <w:jc w:val="both"/>
        <w:rPr>
          <w:rFonts w:ascii="Times New Roman" w:hAnsi="Times New Roman" w:cs="Times New Roman"/>
          <w:sz w:val="24"/>
          <w:szCs w:val="24"/>
        </w:rPr>
      </w:pPr>
    </w:p>
    <w:p w:rsidR="0043050D" w:rsidRDefault="0043050D" w:rsidP="0043050D">
      <w:pPr>
        <w:spacing w:line="480" w:lineRule="auto"/>
        <w:jc w:val="both"/>
        <w:rPr>
          <w:rFonts w:ascii="Times New Roman" w:hAnsi="Times New Roman" w:cs="Times New Roman"/>
          <w:sz w:val="24"/>
          <w:szCs w:val="24"/>
        </w:rPr>
      </w:pPr>
    </w:p>
    <w:p w:rsidR="007A7B2C" w:rsidRPr="0043050D" w:rsidRDefault="007A7B2C" w:rsidP="0043050D">
      <w:pPr>
        <w:spacing w:line="480" w:lineRule="auto"/>
        <w:jc w:val="both"/>
        <w:rPr>
          <w:rFonts w:ascii="Times New Roman" w:hAnsi="Times New Roman" w:cs="Times New Roman"/>
          <w:sz w:val="24"/>
          <w:szCs w:val="24"/>
        </w:rPr>
      </w:pPr>
    </w:p>
    <w:p w:rsidR="00F8706F" w:rsidRPr="00883342" w:rsidRDefault="00E05470" w:rsidP="00AF12C6">
      <w:pPr>
        <w:pStyle w:val="ListParagraph"/>
        <w:numPr>
          <w:ilvl w:val="0"/>
          <w:numId w:val="2"/>
        </w:numPr>
        <w:spacing w:line="480" w:lineRule="auto"/>
        <w:jc w:val="both"/>
        <w:rPr>
          <w:rFonts w:ascii="Times New Roman" w:hAnsi="Times New Roman" w:cs="Times New Roman"/>
          <w:b/>
          <w:sz w:val="28"/>
          <w:szCs w:val="28"/>
        </w:rPr>
      </w:pPr>
      <w:r w:rsidRPr="00883342">
        <w:rPr>
          <w:rFonts w:ascii="Times New Roman" w:hAnsi="Times New Roman" w:cs="Times New Roman"/>
          <w:b/>
          <w:sz w:val="28"/>
          <w:szCs w:val="28"/>
        </w:rPr>
        <w:lastRenderedPageBreak/>
        <w:t>ANALYSIS</w:t>
      </w:r>
    </w:p>
    <w:p w:rsidR="00F8706F" w:rsidRPr="005358EF" w:rsidRDefault="00E05470" w:rsidP="00E56525">
      <w:pPr>
        <w:spacing w:line="480" w:lineRule="auto"/>
        <w:ind w:left="720" w:firstLine="720"/>
        <w:jc w:val="both"/>
        <w:rPr>
          <w:rFonts w:ascii="Times New Roman" w:hAnsi="Times New Roman" w:cs="Times New Roman"/>
          <w:b/>
          <w:sz w:val="24"/>
          <w:szCs w:val="24"/>
        </w:rPr>
      </w:pPr>
      <w:r w:rsidRPr="005358EF">
        <w:rPr>
          <w:rFonts w:ascii="Times New Roman" w:hAnsi="Times New Roman" w:cs="Times New Roman"/>
          <w:b/>
          <w:sz w:val="24"/>
          <w:szCs w:val="24"/>
        </w:rPr>
        <w:t>How has ARM and Softbank fared since the acquisition?</w:t>
      </w:r>
    </w:p>
    <w:p w:rsidR="008C789C" w:rsidRPr="00E659DF" w:rsidRDefault="0011563A" w:rsidP="00AF12C6">
      <w:pPr>
        <w:spacing w:line="480" w:lineRule="auto"/>
        <w:jc w:val="both"/>
        <w:rPr>
          <w:rFonts w:ascii="Times New Roman" w:hAnsi="Times New Roman" w:cs="Times New Roman"/>
          <w:sz w:val="24"/>
          <w:szCs w:val="24"/>
        </w:rPr>
      </w:pPr>
      <w:r>
        <w:rPr>
          <w:rFonts w:ascii="Times New Roman" w:hAnsi="Times New Roman" w:cs="Times New Roman"/>
          <w:sz w:val="24"/>
          <w:szCs w:val="24"/>
        </w:rPr>
        <w:t>After the acquisition</w:t>
      </w:r>
      <w:r w:rsidR="00EE0F77" w:rsidRPr="00E659DF">
        <w:rPr>
          <w:rFonts w:ascii="Times New Roman" w:hAnsi="Times New Roman" w:cs="Times New Roman"/>
          <w:sz w:val="24"/>
          <w:szCs w:val="24"/>
        </w:rPr>
        <w:t xml:space="preserve"> </w:t>
      </w:r>
      <w:r w:rsidR="002F503D">
        <w:rPr>
          <w:rFonts w:ascii="Times New Roman" w:hAnsi="Times New Roman" w:cs="Times New Roman"/>
          <w:sz w:val="24"/>
          <w:szCs w:val="24"/>
        </w:rPr>
        <w:t xml:space="preserve">Softbank’s </w:t>
      </w:r>
      <w:r w:rsidR="00EE0F77" w:rsidRPr="00E659DF">
        <w:rPr>
          <w:rFonts w:ascii="Times New Roman" w:hAnsi="Times New Roman" w:cs="Times New Roman"/>
          <w:sz w:val="24"/>
          <w:szCs w:val="24"/>
        </w:rPr>
        <w:t xml:space="preserve">ARM </w:t>
      </w:r>
      <w:r w:rsidR="002F503D">
        <w:rPr>
          <w:rFonts w:ascii="Times New Roman" w:hAnsi="Times New Roman" w:cs="Times New Roman"/>
          <w:sz w:val="24"/>
          <w:szCs w:val="24"/>
        </w:rPr>
        <w:t xml:space="preserve">segment </w:t>
      </w:r>
      <w:r w:rsidR="00EE0F77" w:rsidRPr="00E659DF">
        <w:rPr>
          <w:rFonts w:ascii="Times New Roman" w:hAnsi="Times New Roman" w:cs="Times New Roman"/>
          <w:sz w:val="24"/>
          <w:szCs w:val="24"/>
        </w:rPr>
        <w:t xml:space="preserve">intensified their rate of investment in research and development by expanding its engineering capability with a set target of developing a new technology that focus on “artificial intelligence (AI), computer vision, and augmented reality” as </w:t>
      </w:r>
      <w:r w:rsidR="004C7CD9">
        <w:rPr>
          <w:rFonts w:ascii="Times New Roman" w:hAnsi="Times New Roman" w:cs="Times New Roman"/>
          <w:sz w:val="24"/>
          <w:szCs w:val="24"/>
        </w:rPr>
        <w:t xml:space="preserve">stated in their monetary statement for the period ending </w:t>
      </w:r>
      <w:r w:rsidR="00EE0F77" w:rsidRPr="00E659DF">
        <w:rPr>
          <w:rFonts w:ascii="Times New Roman" w:hAnsi="Times New Roman" w:cs="Times New Roman"/>
          <w:sz w:val="24"/>
          <w:szCs w:val="24"/>
        </w:rPr>
        <w:t>December</w:t>
      </w:r>
      <w:r w:rsidR="004C7CD9">
        <w:rPr>
          <w:rFonts w:ascii="Times New Roman" w:hAnsi="Times New Roman" w:cs="Times New Roman"/>
          <w:sz w:val="24"/>
          <w:szCs w:val="24"/>
        </w:rPr>
        <w:t xml:space="preserve"> 31</w:t>
      </w:r>
      <w:r w:rsidR="00EE0F77" w:rsidRPr="00E659DF">
        <w:rPr>
          <w:rFonts w:ascii="Times New Roman" w:hAnsi="Times New Roman" w:cs="Times New Roman"/>
          <w:sz w:val="24"/>
          <w:szCs w:val="24"/>
        </w:rPr>
        <w:t xml:space="preserve">, 2019. Furthermore, they are working on generating new revenue from the </w:t>
      </w:r>
      <w:proofErr w:type="spellStart"/>
      <w:r w:rsidR="00EE0F77" w:rsidRPr="00E659DF">
        <w:rPr>
          <w:rFonts w:ascii="Times New Roman" w:hAnsi="Times New Roman" w:cs="Times New Roman"/>
          <w:sz w:val="24"/>
          <w:szCs w:val="24"/>
        </w:rPr>
        <w:t>IoT</w:t>
      </w:r>
      <w:proofErr w:type="spellEnd"/>
      <w:r w:rsidR="00EE0F77" w:rsidRPr="00E659DF">
        <w:rPr>
          <w:rFonts w:ascii="Times New Roman" w:hAnsi="Times New Roman" w:cs="Times New Roman"/>
          <w:sz w:val="24"/>
          <w:szCs w:val="24"/>
        </w:rPr>
        <w:t xml:space="preserve"> market. Over the past two years ARM has introduced several products such as; </w:t>
      </w:r>
      <w:proofErr w:type="spellStart"/>
      <w:r w:rsidR="00085106" w:rsidRPr="00E659DF">
        <w:rPr>
          <w:rFonts w:ascii="Times New Roman" w:hAnsi="Times New Roman" w:cs="Times New Roman"/>
          <w:sz w:val="24"/>
          <w:szCs w:val="24"/>
        </w:rPr>
        <w:t>Neoverse</w:t>
      </w:r>
      <w:proofErr w:type="spellEnd"/>
      <w:r w:rsidR="00085106" w:rsidRPr="00E659DF">
        <w:rPr>
          <w:rFonts w:ascii="Times New Roman" w:hAnsi="Times New Roman" w:cs="Times New Roman"/>
          <w:sz w:val="24"/>
          <w:szCs w:val="24"/>
        </w:rPr>
        <w:t xml:space="preserve"> processors created for networking applications and servers, </w:t>
      </w:r>
      <w:r w:rsidR="00EE0F77" w:rsidRPr="00E659DF">
        <w:rPr>
          <w:rFonts w:ascii="Times New Roman" w:hAnsi="Times New Roman" w:cs="Times New Roman"/>
          <w:sz w:val="24"/>
          <w:szCs w:val="24"/>
        </w:rPr>
        <w:t xml:space="preserve">helium </w:t>
      </w:r>
      <w:r w:rsidR="00085106" w:rsidRPr="00E659DF">
        <w:rPr>
          <w:rFonts w:ascii="Times New Roman" w:hAnsi="Times New Roman" w:cs="Times New Roman"/>
          <w:sz w:val="24"/>
          <w:szCs w:val="24"/>
        </w:rPr>
        <w:t xml:space="preserve">used for Cortex-M processors and Pelion </w:t>
      </w:r>
      <w:proofErr w:type="spellStart"/>
      <w:r w:rsidR="00085106" w:rsidRPr="00E659DF">
        <w:rPr>
          <w:rFonts w:ascii="Times New Roman" w:hAnsi="Times New Roman" w:cs="Times New Roman"/>
          <w:sz w:val="24"/>
          <w:szCs w:val="24"/>
        </w:rPr>
        <w:t>IoT</w:t>
      </w:r>
      <w:proofErr w:type="spellEnd"/>
      <w:r w:rsidR="00085106" w:rsidRPr="00E659DF">
        <w:rPr>
          <w:rFonts w:ascii="Times New Roman" w:hAnsi="Times New Roman" w:cs="Times New Roman"/>
          <w:sz w:val="24"/>
          <w:szCs w:val="24"/>
        </w:rPr>
        <w:t xml:space="preserve"> platform that helps businesses connect and manage </w:t>
      </w:r>
      <w:proofErr w:type="spellStart"/>
      <w:r w:rsidR="00085106" w:rsidRPr="00E659DF">
        <w:rPr>
          <w:rFonts w:ascii="Times New Roman" w:hAnsi="Times New Roman" w:cs="Times New Roman"/>
          <w:sz w:val="24"/>
          <w:szCs w:val="24"/>
        </w:rPr>
        <w:t>IoT</w:t>
      </w:r>
      <w:proofErr w:type="spellEnd"/>
      <w:r w:rsidR="00085106" w:rsidRPr="00E659DF">
        <w:rPr>
          <w:rFonts w:ascii="Times New Roman" w:hAnsi="Times New Roman" w:cs="Times New Roman"/>
          <w:sz w:val="24"/>
          <w:szCs w:val="24"/>
        </w:rPr>
        <w:t xml:space="preserve"> devices and data seamlessly and securely as stated in their financial report (Softbank 2019, p. 16).</w:t>
      </w:r>
      <w:r w:rsidR="003A2497" w:rsidRPr="00E659DF">
        <w:rPr>
          <w:rFonts w:ascii="Times New Roman" w:hAnsi="Times New Roman" w:cs="Times New Roman"/>
          <w:sz w:val="24"/>
          <w:szCs w:val="24"/>
        </w:rPr>
        <w:t xml:space="preserve"> This is a strategic idea but in order to evaluate how the two companies have fared after the acquisition, </w:t>
      </w:r>
      <w:r w:rsidR="00550A6D" w:rsidRPr="00E659DF">
        <w:rPr>
          <w:rFonts w:ascii="Times New Roman" w:hAnsi="Times New Roman" w:cs="Times New Roman"/>
          <w:sz w:val="24"/>
          <w:szCs w:val="24"/>
        </w:rPr>
        <w:t>a Balanced Score Card Model (</w:t>
      </w:r>
      <w:r w:rsidR="003A2497" w:rsidRPr="00E659DF">
        <w:rPr>
          <w:rFonts w:ascii="Times New Roman" w:hAnsi="Times New Roman" w:cs="Times New Roman"/>
          <w:sz w:val="24"/>
          <w:szCs w:val="24"/>
        </w:rPr>
        <w:t>financial and non-financial indicators</w:t>
      </w:r>
      <w:r w:rsidR="00550A6D" w:rsidRPr="00E659DF">
        <w:rPr>
          <w:rFonts w:ascii="Times New Roman" w:hAnsi="Times New Roman" w:cs="Times New Roman"/>
          <w:sz w:val="24"/>
          <w:szCs w:val="24"/>
        </w:rPr>
        <w:t>)</w:t>
      </w:r>
      <w:r w:rsidR="003A2497" w:rsidRPr="00E659DF">
        <w:rPr>
          <w:rFonts w:ascii="Times New Roman" w:hAnsi="Times New Roman" w:cs="Times New Roman"/>
          <w:sz w:val="24"/>
          <w:szCs w:val="24"/>
        </w:rPr>
        <w:t xml:space="preserve"> would be utilized to assess their performance. Firstly, financial indicators would be looked at mainly the financial report of the organization would be examined to know the state of things.</w:t>
      </w:r>
    </w:p>
    <w:p w:rsidR="0087083C" w:rsidRPr="00C92A74" w:rsidRDefault="0087083C" w:rsidP="00C92A74">
      <w:pPr>
        <w:pStyle w:val="ListParagraph"/>
        <w:numPr>
          <w:ilvl w:val="1"/>
          <w:numId w:val="2"/>
        </w:numPr>
        <w:spacing w:line="480" w:lineRule="auto"/>
        <w:jc w:val="both"/>
        <w:rPr>
          <w:rFonts w:ascii="Times New Roman" w:hAnsi="Times New Roman" w:cs="Times New Roman"/>
          <w:b/>
          <w:color w:val="FFC000"/>
          <w:sz w:val="24"/>
          <w:szCs w:val="24"/>
        </w:rPr>
      </w:pPr>
      <w:r w:rsidRPr="00C92A74">
        <w:rPr>
          <w:rFonts w:ascii="Times New Roman" w:hAnsi="Times New Roman" w:cs="Times New Roman"/>
          <w:b/>
          <w:sz w:val="24"/>
          <w:szCs w:val="24"/>
        </w:rPr>
        <w:t>FIN</w:t>
      </w:r>
      <w:r w:rsidR="00F834FE" w:rsidRPr="00C92A74">
        <w:rPr>
          <w:rFonts w:ascii="Times New Roman" w:hAnsi="Times New Roman" w:cs="Times New Roman"/>
          <w:b/>
          <w:sz w:val="24"/>
          <w:szCs w:val="24"/>
        </w:rPr>
        <w:t>ANCIAL PERSPECTIVE</w:t>
      </w:r>
    </w:p>
    <w:p w:rsidR="003E51B8" w:rsidRDefault="0087083C" w:rsidP="00AF12C6">
      <w:pPr>
        <w:spacing w:line="480" w:lineRule="auto"/>
        <w:jc w:val="both"/>
        <w:rPr>
          <w:rFonts w:ascii="Times New Roman" w:hAnsi="Times New Roman" w:cs="Times New Roman"/>
          <w:sz w:val="24"/>
          <w:szCs w:val="24"/>
        </w:rPr>
      </w:pPr>
      <w:r w:rsidRPr="00E659DF">
        <w:rPr>
          <w:rFonts w:ascii="Times New Roman" w:hAnsi="Times New Roman" w:cs="Times New Roman"/>
          <w:sz w:val="24"/>
          <w:szCs w:val="24"/>
        </w:rPr>
        <w:t>According to the financial report published by Softbank (2019)</w:t>
      </w:r>
      <w:r w:rsidR="007D44D0" w:rsidRPr="00E659DF">
        <w:rPr>
          <w:rFonts w:ascii="Times New Roman" w:hAnsi="Times New Roman" w:cs="Times New Roman"/>
          <w:sz w:val="24"/>
          <w:szCs w:val="24"/>
        </w:rPr>
        <w:t>, in the first three quarters;</w:t>
      </w:r>
      <w:r w:rsidR="006C2491" w:rsidRPr="00E659DF">
        <w:rPr>
          <w:rFonts w:ascii="Times New Roman" w:hAnsi="Times New Roman" w:cs="Times New Roman"/>
          <w:sz w:val="24"/>
          <w:szCs w:val="24"/>
        </w:rPr>
        <w:t xml:space="preserve"> N</w:t>
      </w:r>
      <w:r w:rsidRPr="00E659DF">
        <w:rPr>
          <w:rFonts w:ascii="Times New Roman" w:hAnsi="Times New Roman" w:cs="Times New Roman"/>
          <w:sz w:val="24"/>
          <w:szCs w:val="24"/>
        </w:rPr>
        <w:t xml:space="preserve">et sales decreased from 355 million yen to 202,699 million yen. This loss was as a result of declining international business environment in the semiconductor sector which caused a </w:t>
      </w:r>
      <w:r w:rsidR="006C2491" w:rsidRPr="00E659DF">
        <w:rPr>
          <w:rFonts w:ascii="Times New Roman" w:hAnsi="Times New Roman" w:cs="Times New Roman"/>
          <w:sz w:val="24"/>
          <w:szCs w:val="24"/>
        </w:rPr>
        <w:t xml:space="preserve">regression in the technology licensing income by 11.54 percent annually and a decrease too in the technology loyalty profit by one percent annually. </w:t>
      </w:r>
      <w:r w:rsidR="007D44D0" w:rsidRPr="00E659DF">
        <w:rPr>
          <w:rFonts w:ascii="Times New Roman" w:hAnsi="Times New Roman" w:cs="Times New Roman"/>
          <w:sz w:val="24"/>
          <w:szCs w:val="24"/>
        </w:rPr>
        <w:t xml:space="preserve">In the fourth quarter Softbank ARM segment net sales improved by 11.3 percent. This was feasible, because of the new processors created with high performance capacity </w:t>
      </w:r>
      <w:r w:rsidR="007D44D0" w:rsidRPr="00AF12C6">
        <w:rPr>
          <w:rFonts w:ascii="Times New Roman" w:hAnsi="Times New Roman" w:cs="Times New Roman"/>
          <w:sz w:val="24"/>
          <w:szCs w:val="24"/>
        </w:rPr>
        <w:t xml:space="preserve">(Please </w:t>
      </w:r>
      <w:r w:rsidR="00AF26BE">
        <w:rPr>
          <w:rFonts w:ascii="Times New Roman" w:hAnsi="Times New Roman" w:cs="Times New Roman"/>
          <w:sz w:val="24"/>
          <w:szCs w:val="24"/>
        </w:rPr>
        <w:t xml:space="preserve">look up </w:t>
      </w:r>
      <w:r w:rsidR="007D44D0" w:rsidRPr="00AF12C6">
        <w:rPr>
          <w:rFonts w:ascii="Times New Roman" w:hAnsi="Times New Roman" w:cs="Times New Roman"/>
          <w:sz w:val="24"/>
          <w:szCs w:val="24"/>
        </w:rPr>
        <w:t>to table 1</w:t>
      </w:r>
      <w:r w:rsidR="00AF26BE">
        <w:rPr>
          <w:rFonts w:ascii="Times New Roman" w:hAnsi="Times New Roman" w:cs="Times New Roman"/>
          <w:sz w:val="24"/>
          <w:szCs w:val="24"/>
        </w:rPr>
        <w:t xml:space="preserve"> on the following</w:t>
      </w:r>
      <w:r w:rsidR="003137E1">
        <w:rPr>
          <w:rFonts w:ascii="Times New Roman" w:hAnsi="Times New Roman" w:cs="Times New Roman"/>
          <w:sz w:val="24"/>
          <w:szCs w:val="24"/>
        </w:rPr>
        <w:t xml:space="preserve"> page</w:t>
      </w:r>
      <w:r w:rsidR="00BB7612">
        <w:rPr>
          <w:rFonts w:ascii="Times New Roman" w:hAnsi="Times New Roman" w:cs="Times New Roman"/>
          <w:sz w:val="24"/>
          <w:szCs w:val="24"/>
        </w:rPr>
        <w:t xml:space="preserve"> </w:t>
      </w:r>
      <w:r w:rsidR="007D44D0" w:rsidRPr="00AF12C6">
        <w:rPr>
          <w:rFonts w:ascii="Times New Roman" w:hAnsi="Times New Roman" w:cs="Times New Roman"/>
          <w:sz w:val="24"/>
          <w:szCs w:val="24"/>
        </w:rPr>
        <w:t>for more details)</w:t>
      </w:r>
      <w:r w:rsidR="00C63D86" w:rsidRPr="00AF12C6">
        <w:rPr>
          <w:rFonts w:ascii="Times New Roman" w:hAnsi="Times New Roman" w:cs="Times New Roman"/>
          <w:sz w:val="24"/>
          <w:szCs w:val="24"/>
        </w:rPr>
        <w:t>.</w:t>
      </w:r>
    </w:p>
    <w:p w:rsidR="003137E1" w:rsidRPr="00CE09A8" w:rsidRDefault="003137E1" w:rsidP="00AF12C6">
      <w:pPr>
        <w:spacing w:line="480" w:lineRule="auto"/>
        <w:jc w:val="both"/>
        <w:rPr>
          <w:rFonts w:ascii="Times New Roman" w:hAnsi="Times New Roman" w:cs="Times New Roman"/>
          <w:color w:val="FF0000"/>
          <w:sz w:val="24"/>
          <w:szCs w:val="24"/>
        </w:rPr>
      </w:pPr>
    </w:p>
    <w:p w:rsidR="007C1EE3" w:rsidRPr="00AF12C6" w:rsidRDefault="006B6494"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lastRenderedPageBreak/>
        <w:t xml:space="preserve">Table 1: Softbank, ARM Segment Financial Statement </w:t>
      </w:r>
      <w:r w:rsidR="007A7B2C">
        <w:rPr>
          <w:rFonts w:ascii="Times New Roman" w:hAnsi="Times New Roman" w:cs="Times New Roman"/>
          <w:sz w:val="24"/>
          <w:szCs w:val="24"/>
        </w:rPr>
        <w:t xml:space="preserve"> </w:t>
      </w:r>
    </w:p>
    <w:p w:rsidR="007C1EE3" w:rsidRPr="00AF12C6" w:rsidRDefault="002F7188" w:rsidP="00AF12C6">
      <w:pPr>
        <w:pStyle w:val="ListParagraph"/>
        <w:spacing w:line="480" w:lineRule="auto"/>
        <w:ind w:left="720" w:firstLine="0"/>
        <w:jc w:val="both"/>
        <w:rPr>
          <w:rFonts w:ascii="Times New Roman" w:hAnsi="Times New Roman" w:cs="Times New Roman"/>
          <w:color w:val="FFC000"/>
          <w:sz w:val="24"/>
          <w:szCs w:val="24"/>
        </w:rPr>
      </w:pPr>
      <w:r w:rsidRPr="00AF12C6">
        <w:rPr>
          <w:rFonts w:ascii="Times New Roman" w:hAnsi="Times New Roman" w:cs="Times New Roman"/>
          <w:noProof/>
          <w:sz w:val="24"/>
          <w:szCs w:val="24"/>
          <w:lang w:val="en-GB" w:eastAsia="en-GB" w:bidi="ar-SA"/>
        </w:rPr>
        <w:drawing>
          <wp:inline distT="0" distB="0" distL="0" distR="0" wp14:anchorId="3A8005F8" wp14:editId="5C71C7AB">
            <wp:extent cx="5730917" cy="13144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846" cy="1314663"/>
                    </a:xfrm>
                    <a:prstGeom prst="rect">
                      <a:avLst/>
                    </a:prstGeom>
                    <a:noFill/>
                    <a:ln>
                      <a:noFill/>
                    </a:ln>
                  </pic:spPr>
                </pic:pic>
              </a:graphicData>
            </a:graphic>
          </wp:inline>
        </w:drawing>
      </w:r>
    </w:p>
    <w:p w:rsidR="007C1EE3" w:rsidRPr="00AF12C6" w:rsidRDefault="002F7188"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 xml:space="preserve">                                                                                                               (</w:t>
      </w:r>
      <w:r w:rsidR="009C7529" w:rsidRPr="00AF12C6">
        <w:rPr>
          <w:rFonts w:ascii="Times New Roman" w:hAnsi="Times New Roman" w:cs="Times New Roman"/>
          <w:sz w:val="24"/>
          <w:szCs w:val="24"/>
        </w:rPr>
        <w:t>Softbank 2019, p. 17</w:t>
      </w:r>
      <w:r w:rsidRPr="00AF12C6">
        <w:rPr>
          <w:rFonts w:ascii="Times New Roman" w:hAnsi="Times New Roman" w:cs="Times New Roman"/>
          <w:sz w:val="24"/>
          <w:szCs w:val="24"/>
        </w:rPr>
        <w:t>)</w:t>
      </w:r>
    </w:p>
    <w:p w:rsidR="007C1EE3" w:rsidRPr="00AF12C6" w:rsidRDefault="007C1EE3" w:rsidP="00AF12C6">
      <w:pPr>
        <w:spacing w:line="480" w:lineRule="auto"/>
        <w:jc w:val="both"/>
        <w:rPr>
          <w:rFonts w:ascii="Times New Roman" w:hAnsi="Times New Roman" w:cs="Times New Roman"/>
          <w:color w:val="FFC000"/>
          <w:sz w:val="24"/>
          <w:szCs w:val="24"/>
        </w:rPr>
      </w:pPr>
    </w:p>
    <w:p w:rsidR="007C1EE3" w:rsidRPr="00AF12C6" w:rsidRDefault="007C1EE3" w:rsidP="00AF12C6">
      <w:pPr>
        <w:pStyle w:val="ListParagraph"/>
        <w:spacing w:line="480" w:lineRule="auto"/>
        <w:ind w:left="720" w:firstLine="0"/>
        <w:jc w:val="both"/>
        <w:rPr>
          <w:rFonts w:ascii="Times New Roman" w:hAnsi="Times New Roman" w:cs="Times New Roman"/>
          <w:color w:val="FFC000"/>
          <w:sz w:val="24"/>
          <w:szCs w:val="24"/>
        </w:rPr>
      </w:pPr>
    </w:p>
    <w:p w:rsidR="007C1EE3" w:rsidRPr="008D69E5" w:rsidRDefault="00F8706F" w:rsidP="008D69E5">
      <w:pPr>
        <w:pStyle w:val="ListParagraph"/>
        <w:spacing w:line="480" w:lineRule="auto"/>
        <w:ind w:left="720" w:firstLine="0"/>
        <w:jc w:val="both"/>
        <w:rPr>
          <w:rFonts w:ascii="Times New Roman" w:hAnsi="Times New Roman" w:cs="Times New Roman"/>
          <w:color w:val="FFC000"/>
          <w:sz w:val="24"/>
          <w:szCs w:val="24"/>
        </w:rPr>
      </w:pPr>
      <w:r w:rsidRPr="00AF12C6">
        <w:rPr>
          <w:rFonts w:ascii="Times New Roman" w:hAnsi="Times New Roman" w:cs="Times New Roman"/>
          <w:noProof/>
          <w:sz w:val="24"/>
          <w:szCs w:val="24"/>
          <w:lang w:val="en-GB" w:eastAsia="en-GB" w:bidi="ar-SA"/>
        </w:rPr>
        <w:drawing>
          <wp:inline distT="0" distB="0" distL="0" distR="0" wp14:anchorId="368FF396" wp14:editId="1EBD0A19">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C1EE3" w:rsidRDefault="00F8706F" w:rsidP="00CE09A8">
      <w:pPr>
        <w:pStyle w:val="ListParagraph"/>
        <w:spacing w:line="480" w:lineRule="auto"/>
        <w:ind w:left="720" w:firstLine="0"/>
        <w:jc w:val="both"/>
        <w:rPr>
          <w:rFonts w:ascii="Times New Roman" w:hAnsi="Times New Roman" w:cs="Times New Roman"/>
          <w:sz w:val="24"/>
          <w:szCs w:val="24"/>
        </w:rPr>
      </w:pPr>
      <w:r w:rsidRPr="00AF12C6">
        <w:rPr>
          <w:rFonts w:ascii="Times New Roman" w:hAnsi="Times New Roman" w:cs="Times New Roman"/>
          <w:sz w:val="24"/>
          <w:szCs w:val="24"/>
        </w:rPr>
        <w:t xml:space="preserve">Figure 1: 2018 </w:t>
      </w:r>
      <w:r w:rsidR="00CE09A8">
        <w:rPr>
          <w:rFonts w:ascii="Times New Roman" w:hAnsi="Times New Roman" w:cs="Times New Roman"/>
          <w:sz w:val="24"/>
          <w:szCs w:val="24"/>
        </w:rPr>
        <w:t>Quarterly Financial Net Sales G</w:t>
      </w:r>
      <w:r w:rsidRPr="00AF12C6">
        <w:rPr>
          <w:rFonts w:ascii="Times New Roman" w:hAnsi="Times New Roman" w:cs="Times New Roman"/>
          <w:sz w:val="24"/>
          <w:szCs w:val="24"/>
        </w:rPr>
        <w:t>raph</w:t>
      </w:r>
    </w:p>
    <w:p w:rsidR="008D69E5" w:rsidRPr="00CE09A8" w:rsidRDefault="008D69E5" w:rsidP="00CE09A8">
      <w:pPr>
        <w:pStyle w:val="ListParagraph"/>
        <w:spacing w:line="480" w:lineRule="auto"/>
        <w:ind w:left="720" w:firstLine="0"/>
        <w:jc w:val="both"/>
        <w:rPr>
          <w:rFonts w:ascii="Times New Roman" w:hAnsi="Times New Roman" w:cs="Times New Roman"/>
          <w:sz w:val="24"/>
          <w:szCs w:val="24"/>
        </w:rPr>
      </w:pPr>
    </w:p>
    <w:p w:rsidR="007C1EE3" w:rsidRPr="00AF12C6" w:rsidRDefault="00C63D86"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 xml:space="preserve">There are three different Units under ARM segment namely; </w:t>
      </w:r>
      <w:r w:rsidRPr="003D36FD">
        <w:rPr>
          <w:rFonts w:ascii="Times New Roman" w:hAnsi="Times New Roman" w:cs="Times New Roman"/>
          <w:b/>
          <w:sz w:val="24"/>
          <w:szCs w:val="24"/>
        </w:rPr>
        <w:t>technology royalties, technology licensing and software and services.</w:t>
      </w:r>
      <w:r w:rsidRPr="00AF12C6">
        <w:rPr>
          <w:rFonts w:ascii="Times New Roman" w:hAnsi="Times New Roman" w:cs="Times New Roman"/>
          <w:sz w:val="24"/>
          <w:szCs w:val="24"/>
        </w:rPr>
        <w:t xml:space="preserve"> Firstly</w:t>
      </w:r>
      <w:r w:rsidR="00CC5197" w:rsidRPr="00AF12C6">
        <w:rPr>
          <w:rFonts w:ascii="Times New Roman" w:hAnsi="Times New Roman" w:cs="Times New Roman"/>
          <w:sz w:val="24"/>
          <w:szCs w:val="24"/>
        </w:rPr>
        <w:t xml:space="preserve">, </w:t>
      </w:r>
      <w:r w:rsidR="00CC5197" w:rsidRPr="003D36FD">
        <w:rPr>
          <w:rFonts w:ascii="Times New Roman" w:hAnsi="Times New Roman" w:cs="Times New Roman"/>
          <w:b/>
          <w:sz w:val="24"/>
          <w:szCs w:val="24"/>
        </w:rPr>
        <w:t>T</w:t>
      </w:r>
      <w:r w:rsidRPr="003D36FD">
        <w:rPr>
          <w:rFonts w:ascii="Times New Roman" w:hAnsi="Times New Roman" w:cs="Times New Roman"/>
          <w:b/>
          <w:sz w:val="24"/>
          <w:szCs w:val="24"/>
        </w:rPr>
        <w:t>echno</w:t>
      </w:r>
      <w:r w:rsidR="00CC5197" w:rsidRPr="003D36FD">
        <w:rPr>
          <w:rFonts w:ascii="Times New Roman" w:hAnsi="Times New Roman" w:cs="Times New Roman"/>
          <w:b/>
          <w:sz w:val="24"/>
          <w:szCs w:val="24"/>
        </w:rPr>
        <w:t>logy R</w:t>
      </w:r>
      <w:r w:rsidRPr="003D36FD">
        <w:rPr>
          <w:rFonts w:ascii="Times New Roman" w:hAnsi="Times New Roman" w:cs="Times New Roman"/>
          <w:b/>
          <w:sz w:val="24"/>
          <w:szCs w:val="24"/>
        </w:rPr>
        <w:t>oyalties</w:t>
      </w:r>
      <w:r w:rsidRPr="00AF12C6">
        <w:rPr>
          <w:rFonts w:ascii="Times New Roman" w:hAnsi="Times New Roman" w:cs="Times New Roman"/>
          <w:sz w:val="24"/>
          <w:szCs w:val="24"/>
        </w:rPr>
        <w:t xml:space="preserve"> would be analyzed by comparing the company’s performance in the last two years; 2018 and 2019. ARM’s </w:t>
      </w:r>
      <w:r w:rsidR="00CC5197" w:rsidRPr="00AF12C6">
        <w:rPr>
          <w:rFonts w:ascii="Times New Roman" w:hAnsi="Times New Roman" w:cs="Times New Roman"/>
          <w:sz w:val="24"/>
          <w:szCs w:val="24"/>
        </w:rPr>
        <w:t xml:space="preserve">experienced an increase in the </w:t>
      </w:r>
      <w:r w:rsidRPr="00AF12C6">
        <w:rPr>
          <w:rFonts w:ascii="Times New Roman" w:hAnsi="Times New Roman" w:cs="Times New Roman"/>
          <w:sz w:val="24"/>
          <w:szCs w:val="24"/>
        </w:rPr>
        <w:t>net sales for the first three quarters of 2019</w:t>
      </w:r>
      <w:r w:rsidR="00CC5197" w:rsidRPr="00AF12C6">
        <w:rPr>
          <w:rFonts w:ascii="Times New Roman" w:hAnsi="Times New Roman" w:cs="Times New Roman"/>
          <w:sz w:val="24"/>
          <w:szCs w:val="24"/>
        </w:rPr>
        <w:t xml:space="preserve"> (</w:t>
      </w:r>
      <w:r w:rsidR="00CC5197" w:rsidRPr="00BB7612">
        <w:rPr>
          <w:rFonts w:ascii="Times New Roman" w:hAnsi="Times New Roman" w:cs="Times New Roman"/>
          <w:sz w:val="24"/>
          <w:szCs w:val="24"/>
        </w:rPr>
        <w:t xml:space="preserve">please refer to figure 2 </w:t>
      </w:r>
      <w:r w:rsidR="00BB7612" w:rsidRPr="00BB7612">
        <w:rPr>
          <w:rFonts w:ascii="Times New Roman" w:hAnsi="Times New Roman" w:cs="Times New Roman"/>
          <w:sz w:val="24"/>
          <w:szCs w:val="24"/>
        </w:rPr>
        <w:t xml:space="preserve">on page 11 </w:t>
      </w:r>
      <w:r w:rsidR="00CC5197" w:rsidRPr="00BB7612">
        <w:rPr>
          <w:rFonts w:ascii="Times New Roman" w:hAnsi="Times New Roman" w:cs="Times New Roman"/>
          <w:sz w:val="24"/>
          <w:szCs w:val="24"/>
        </w:rPr>
        <w:t>for more details</w:t>
      </w:r>
      <w:r w:rsidR="00CC5197" w:rsidRPr="00AF12C6">
        <w:rPr>
          <w:rFonts w:ascii="Times New Roman" w:hAnsi="Times New Roman" w:cs="Times New Roman"/>
          <w:sz w:val="24"/>
          <w:szCs w:val="24"/>
        </w:rPr>
        <w:t>)</w:t>
      </w:r>
      <w:r w:rsidRPr="00AF12C6">
        <w:rPr>
          <w:rFonts w:ascii="Times New Roman" w:hAnsi="Times New Roman" w:cs="Times New Roman"/>
          <w:sz w:val="24"/>
          <w:szCs w:val="24"/>
        </w:rPr>
        <w:t xml:space="preserve"> </w:t>
      </w:r>
      <w:r w:rsidR="00CC5197" w:rsidRPr="00AF12C6">
        <w:rPr>
          <w:rFonts w:ascii="Times New Roman" w:hAnsi="Times New Roman" w:cs="Times New Roman"/>
          <w:sz w:val="24"/>
          <w:szCs w:val="24"/>
        </w:rPr>
        <w:t>as compared to 2018 but there was a decline in the fourth quarter which was due to less demand internationally for semiconductors and smartphone devices</w:t>
      </w:r>
      <w:r w:rsidR="005804C9" w:rsidRPr="00AF12C6">
        <w:rPr>
          <w:rFonts w:ascii="Times New Roman" w:hAnsi="Times New Roman" w:cs="Times New Roman"/>
          <w:sz w:val="24"/>
          <w:szCs w:val="24"/>
        </w:rPr>
        <w:t xml:space="preserve"> as explained in their financial report (Softbank, 2019)</w:t>
      </w:r>
      <w:r w:rsidR="00CC5197" w:rsidRPr="00AF12C6">
        <w:rPr>
          <w:rFonts w:ascii="Times New Roman" w:hAnsi="Times New Roman" w:cs="Times New Roman"/>
          <w:sz w:val="24"/>
          <w:szCs w:val="24"/>
        </w:rPr>
        <w:t xml:space="preserve">. </w:t>
      </w:r>
      <w:r w:rsidR="005804C9" w:rsidRPr="00AF12C6">
        <w:rPr>
          <w:rFonts w:ascii="Times New Roman" w:hAnsi="Times New Roman" w:cs="Times New Roman"/>
          <w:sz w:val="24"/>
          <w:szCs w:val="24"/>
        </w:rPr>
        <w:t xml:space="preserve">Even though there is a decrease in the net </w:t>
      </w:r>
      <w:r w:rsidR="005804C9" w:rsidRPr="00AF12C6">
        <w:rPr>
          <w:rFonts w:ascii="Times New Roman" w:hAnsi="Times New Roman" w:cs="Times New Roman"/>
          <w:sz w:val="24"/>
          <w:szCs w:val="24"/>
        </w:rPr>
        <w:lastRenderedPageBreak/>
        <w:t>sales of technology royalties, ARMS shares in other businesses such as internet of things, networking and automotive are gaining.</w:t>
      </w:r>
    </w:p>
    <w:p w:rsidR="00C63D86" w:rsidRPr="00AF12C6" w:rsidRDefault="00C63D86" w:rsidP="00AF12C6">
      <w:pPr>
        <w:spacing w:line="480" w:lineRule="auto"/>
        <w:jc w:val="both"/>
        <w:rPr>
          <w:rFonts w:ascii="Times New Roman" w:hAnsi="Times New Roman" w:cs="Times New Roman"/>
          <w:color w:val="FF0000"/>
          <w:sz w:val="24"/>
          <w:szCs w:val="24"/>
        </w:rPr>
      </w:pPr>
    </w:p>
    <w:p w:rsidR="00F8706F" w:rsidRPr="00AF12C6" w:rsidRDefault="00F8706F" w:rsidP="00AF12C6">
      <w:pPr>
        <w:pStyle w:val="ListParagraph"/>
        <w:spacing w:line="480" w:lineRule="auto"/>
        <w:ind w:left="720" w:firstLine="0"/>
        <w:jc w:val="both"/>
        <w:rPr>
          <w:rFonts w:ascii="Times New Roman" w:hAnsi="Times New Roman" w:cs="Times New Roman"/>
          <w:color w:val="FFC000"/>
          <w:sz w:val="24"/>
          <w:szCs w:val="24"/>
        </w:rPr>
      </w:pPr>
      <w:r w:rsidRPr="00AF12C6">
        <w:rPr>
          <w:rFonts w:ascii="Times New Roman" w:hAnsi="Times New Roman" w:cs="Times New Roman"/>
          <w:noProof/>
          <w:sz w:val="24"/>
          <w:szCs w:val="24"/>
          <w:lang w:val="en-GB" w:eastAsia="en-GB" w:bidi="ar-SA"/>
        </w:rPr>
        <w:drawing>
          <wp:inline distT="0" distB="0" distL="0" distR="0" wp14:anchorId="7A29D41C" wp14:editId="771BE771">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8706F" w:rsidRPr="00AF12C6" w:rsidRDefault="00CE09A8" w:rsidP="00AF12C6">
      <w:pPr>
        <w:pStyle w:val="ListParagraph"/>
        <w:spacing w:line="480" w:lineRule="auto"/>
        <w:ind w:left="720" w:firstLine="0"/>
        <w:jc w:val="both"/>
        <w:rPr>
          <w:rFonts w:ascii="Times New Roman" w:hAnsi="Times New Roman" w:cs="Times New Roman"/>
          <w:sz w:val="24"/>
          <w:szCs w:val="24"/>
        </w:rPr>
      </w:pPr>
      <w:r>
        <w:rPr>
          <w:rFonts w:ascii="Times New Roman" w:hAnsi="Times New Roman" w:cs="Times New Roman"/>
          <w:sz w:val="24"/>
          <w:szCs w:val="24"/>
        </w:rPr>
        <w:t>Figure 2: 2019 Quarterly Financial Net Sales G</w:t>
      </w:r>
      <w:r w:rsidR="00F8706F" w:rsidRPr="00AF12C6">
        <w:rPr>
          <w:rFonts w:ascii="Times New Roman" w:hAnsi="Times New Roman" w:cs="Times New Roman"/>
          <w:sz w:val="24"/>
          <w:szCs w:val="24"/>
        </w:rPr>
        <w:t>raph</w:t>
      </w:r>
    </w:p>
    <w:p w:rsidR="00E177A1" w:rsidRPr="00AF12C6" w:rsidRDefault="00E177A1" w:rsidP="00AF12C6">
      <w:pPr>
        <w:spacing w:line="480" w:lineRule="auto"/>
        <w:jc w:val="both"/>
        <w:rPr>
          <w:rFonts w:ascii="Times New Roman" w:hAnsi="Times New Roman" w:cs="Times New Roman"/>
          <w:sz w:val="24"/>
          <w:szCs w:val="24"/>
        </w:rPr>
      </w:pPr>
    </w:p>
    <w:p w:rsidR="00914700" w:rsidRDefault="005804C9" w:rsidP="00AF12C6">
      <w:pPr>
        <w:spacing w:line="480" w:lineRule="auto"/>
        <w:jc w:val="both"/>
        <w:rPr>
          <w:rFonts w:ascii="Times New Roman" w:hAnsi="Times New Roman" w:cs="Times New Roman"/>
          <w:sz w:val="24"/>
          <w:szCs w:val="24"/>
        </w:rPr>
      </w:pPr>
      <w:r w:rsidRPr="00AF12C6">
        <w:rPr>
          <w:rFonts w:ascii="Times New Roman" w:hAnsi="Times New Roman" w:cs="Times New Roman"/>
          <w:sz w:val="24"/>
          <w:szCs w:val="24"/>
        </w:rPr>
        <w:t>Secondly, consider</w:t>
      </w:r>
      <w:r w:rsidR="00BA4A9C" w:rsidRPr="00AF12C6">
        <w:rPr>
          <w:rFonts w:ascii="Times New Roman" w:hAnsi="Times New Roman" w:cs="Times New Roman"/>
          <w:sz w:val="24"/>
          <w:szCs w:val="24"/>
        </w:rPr>
        <w:t xml:space="preserve">ing the </w:t>
      </w:r>
      <w:r w:rsidR="00BA4A9C" w:rsidRPr="003D36FD">
        <w:rPr>
          <w:rFonts w:ascii="Times New Roman" w:hAnsi="Times New Roman" w:cs="Times New Roman"/>
          <w:b/>
          <w:sz w:val="24"/>
          <w:szCs w:val="24"/>
        </w:rPr>
        <w:t>Software and Serv</w:t>
      </w:r>
      <w:r w:rsidR="003E51B8" w:rsidRPr="003D36FD">
        <w:rPr>
          <w:rFonts w:ascii="Times New Roman" w:hAnsi="Times New Roman" w:cs="Times New Roman"/>
          <w:b/>
          <w:sz w:val="24"/>
          <w:szCs w:val="24"/>
        </w:rPr>
        <w:t>ices Unit of ARM segment</w:t>
      </w:r>
      <w:r w:rsidR="003E51B8">
        <w:rPr>
          <w:rFonts w:ascii="Times New Roman" w:hAnsi="Times New Roman" w:cs="Times New Roman"/>
          <w:sz w:val="24"/>
          <w:szCs w:val="24"/>
        </w:rPr>
        <w:t>; from T</w:t>
      </w:r>
      <w:r w:rsidR="00BA4A9C" w:rsidRPr="00AF12C6">
        <w:rPr>
          <w:rFonts w:ascii="Times New Roman" w:hAnsi="Times New Roman" w:cs="Times New Roman"/>
          <w:sz w:val="24"/>
          <w:szCs w:val="24"/>
        </w:rPr>
        <w:t xml:space="preserve">able 1 </w:t>
      </w:r>
      <w:r w:rsidR="00BB7612">
        <w:rPr>
          <w:rFonts w:ascii="Times New Roman" w:hAnsi="Times New Roman" w:cs="Times New Roman"/>
          <w:sz w:val="24"/>
          <w:szCs w:val="24"/>
        </w:rPr>
        <w:t>(</w:t>
      </w:r>
      <w:r w:rsidR="00BB7612" w:rsidRPr="00BB7612">
        <w:rPr>
          <w:rFonts w:ascii="Times New Roman" w:hAnsi="Times New Roman" w:cs="Times New Roman"/>
          <w:sz w:val="24"/>
          <w:szCs w:val="24"/>
        </w:rPr>
        <w:t>page 10</w:t>
      </w:r>
      <w:r w:rsidR="00BB7612">
        <w:rPr>
          <w:rFonts w:ascii="Times New Roman" w:hAnsi="Times New Roman" w:cs="Times New Roman"/>
          <w:sz w:val="24"/>
          <w:szCs w:val="24"/>
        </w:rPr>
        <w:t>)</w:t>
      </w:r>
      <w:r w:rsidR="00BB7612">
        <w:rPr>
          <w:rFonts w:ascii="Times New Roman" w:hAnsi="Times New Roman" w:cs="Times New Roman"/>
          <w:color w:val="FF0000"/>
          <w:sz w:val="24"/>
          <w:szCs w:val="24"/>
        </w:rPr>
        <w:t xml:space="preserve"> </w:t>
      </w:r>
      <w:r w:rsidR="00BA4A9C" w:rsidRPr="00AF12C6">
        <w:rPr>
          <w:rFonts w:ascii="Times New Roman" w:hAnsi="Times New Roman" w:cs="Times New Roman"/>
          <w:sz w:val="24"/>
          <w:szCs w:val="24"/>
        </w:rPr>
        <w:t xml:space="preserve">it can be stated that </w:t>
      </w:r>
      <w:r w:rsidR="00E076D0" w:rsidRPr="00AF12C6">
        <w:rPr>
          <w:rFonts w:ascii="Times New Roman" w:hAnsi="Times New Roman" w:cs="Times New Roman"/>
          <w:sz w:val="24"/>
          <w:szCs w:val="24"/>
        </w:rPr>
        <w:t xml:space="preserve">the company’s net sale increased from </w:t>
      </w:r>
      <w:r w:rsidR="00BA4A9C" w:rsidRPr="00AF12C6">
        <w:rPr>
          <w:rFonts w:ascii="Times New Roman" w:hAnsi="Times New Roman" w:cs="Times New Roman"/>
          <w:sz w:val="24"/>
          <w:szCs w:val="24"/>
        </w:rPr>
        <w:t>126</w:t>
      </w:r>
      <w:r w:rsidR="00E076D0" w:rsidRPr="00AF12C6">
        <w:rPr>
          <w:rFonts w:ascii="Times New Roman" w:hAnsi="Times New Roman" w:cs="Times New Roman"/>
          <w:sz w:val="24"/>
          <w:szCs w:val="24"/>
        </w:rPr>
        <w:t xml:space="preserve"> million dollars in 2018 to</w:t>
      </w:r>
      <w:r w:rsidR="00BA4A9C" w:rsidRPr="00AF12C6">
        <w:rPr>
          <w:rFonts w:ascii="Times New Roman" w:hAnsi="Times New Roman" w:cs="Times New Roman"/>
          <w:sz w:val="24"/>
          <w:szCs w:val="24"/>
        </w:rPr>
        <w:t xml:space="preserve"> 191</w:t>
      </w:r>
      <w:r w:rsidR="00E076D0" w:rsidRPr="00AF12C6">
        <w:rPr>
          <w:rFonts w:ascii="Times New Roman" w:hAnsi="Times New Roman" w:cs="Times New Roman"/>
          <w:sz w:val="24"/>
          <w:szCs w:val="24"/>
        </w:rPr>
        <w:t xml:space="preserve">million dollars </w:t>
      </w:r>
      <w:r w:rsidR="00BA4A9C" w:rsidRPr="00AF12C6">
        <w:rPr>
          <w:rFonts w:ascii="Times New Roman" w:hAnsi="Times New Roman" w:cs="Times New Roman"/>
          <w:sz w:val="24"/>
          <w:szCs w:val="24"/>
        </w:rPr>
        <w:t>in 2019</w:t>
      </w:r>
      <w:r w:rsidR="00E076D0" w:rsidRPr="00AF12C6">
        <w:rPr>
          <w:rFonts w:ascii="Times New Roman" w:hAnsi="Times New Roman" w:cs="Times New Roman"/>
          <w:sz w:val="24"/>
          <w:szCs w:val="24"/>
        </w:rPr>
        <w:t>. This was achieved as a result of acquisition of the treasury data, Inc. and stream technologies</w:t>
      </w:r>
      <w:r w:rsidR="00BA4A9C" w:rsidRPr="00AF12C6">
        <w:rPr>
          <w:rFonts w:ascii="Times New Roman" w:hAnsi="Times New Roman" w:cs="Times New Roman"/>
          <w:sz w:val="24"/>
          <w:szCs w:val="24"/>
        </w:rPr>
        <w:t xml:space="preserve"> </w:t>
      </w:r>
      <w:r w:rsidR="00E076D0" w:rsidRPr="00AF12C6">
        <w:rPr>
          <w:rFonts w:ascii="Times New Roman" w:hAnsi="Times New Roman" w:cs="Times New Roman"/>
          <w:sz w:val="24"/>
          <w:szCs w:val="24"/>
        </w:rPr>
        <w:t>according to their financial report (Softbank 2019). The increase recorded is about 51.6 percent which is good.</w:t>
      </w:r>
      <w:r w:rsidR="008D69E5">
        <w:rPr>
          <w:rFonts w:ascii="Times New Roman" w:hAnsi="Times New Roman" w:cs="Times New Roman"/>
          <w:sz w:val="24"/>
          <w:szCs w:val="24"/>
        </w:rPr>
        <w:t xml:space="preserve"> </w:t>
      </w:r>
    </w:p>
    <w:p w:rsidR="004343A0" w:rsidRDefault="00E076D0" w:rsidP="00AF12C6">
      <w:pPr>
        <w:spacing w:line="480" w:lineRule="auto"/>
        <w:jc w:val="both"/>
        <w:rPr>
          <w:rFonts w:ascii="Times New Roman" w:hAnsi="Times New Roman" w:cs="Times New Roman"/>
          <w:sz w:val="24"/>
          <w:szCs w:val="24"/>
        </w:rPr>
      </w:pPr>
      <w:r w:rsidRPr="003D36FD">
        <w:rPr>
          <w:rFonts w:ascii="Times New Roman" w:hAnsi="Times New Roman" w:cs="Times New Roman"/>
          <w:b/>
          <w:sz w:val="24"/>
          <w:szCs w:val="24"/>
        </w:rPr>
        <w:t>The third and final Unit is the technology licensing</w:t>
      </w:r>
      <w:r w:rsidRPr="00AF12C6">
        <w:rPr>
          <w:rFonts w:ascii="Times New Roman" w:hAnsi="Times New Roman" w:cs="Times New Roman"/>
          <w:sz w:val="24"/>
          <w:szCs w:val="24"/>
        </w:rPr>
        <w:t xml:space="preserve">; the unit saw a decline in revenue due to lack of confidence within the industry </w:t>
      </w:r>
      <w:r w:rsidR="00924C9F">
        <w:rPr>
          <w:rFonts w:ascii="Times New Roman" w:hAnsi="Times New Roman" w:cs="Times New Roman"/>
          <w:sz w:val="24"/>
          <w:szCs w:val="24"/>
        </w:rPr>
        <w:t>of semiconductors. But ARM’s is</w:t>
      </w:r>
      <w:r w:rsidRPr="00AF12C6">
        <w:rPr>
          <w:rFonts w:ascii="Times New Roman" w:hAnsi="Times New Roman" w:cs="Times New Roman"/>
          <w:sz w:val="24"/>
          <w:szCs w:val="24"/>
        </w:rPr>
        <w:t xml:space="preserve"> optimistic that the </w:t>
      </w:r>
      <w:r w:rsidR="00924C9F">
        <w:rPr>
          <w:rFonts w:ascii="Times New Roman" w:hAnsi="Times New Roman" w:cs="Times New Roman"/>
          <w:sz w:val="24"/>
          <w:szCs w:val="24"/>
        </w:rPr>
        <w:t xml:space="preserve">number and demand for </w:t>
      </w:r>
      <w:r w:rsidRPr="00AF12C6">
        <w:rPr>
          <w:rFonts w:ascii="Times New Roman" w:hAnsi="Times New Roman" w:cs="Times New Roman"/>
          <w:sz w:val="24"/>
          <w:szCs w:val="24"/>
        </w:rPr>
        <w:t>new</w:t>
      </w:r>
      <w:r w:rsidR="00924C9F">
        <w:rPr>
          <w:rFonts w:ascii="Times New Roman" w:hAnsi="Times New Roman" w:cs="Times New Roman"/>
          <w:sz w:val="24"/>
          <w:szCs w:val="24"/>
        </w:rPr>
        <w:t>er chips design will upsurge and more investment would take place basically in</w:t>
      </w:r>
      <w:r w:rsidRPr="00AF12C6">
        <w:rPr>
          <w:rFonts w:ascii="Times New Roman" w:hAnsi="Times New Roman" w:cs="Times New Roman"/>
          <w:sz w:val="24"/>
          <w:szCs w:val="24"/>
        </w:rPr>
        <w:t xml:space="preserve"> research and development department (</w:t>
      </w:r>
      <w:r w:rsidRPr="00BB7612">
        <w:rPr>
          <w:rFonts w:ascii="Times New Roman" w:hAnsi="Times New Roman" w:cs="Times New Roman"/>
          <w:sz w:val="24"/>
          <w:szCs w:val="24"/>
        </w:rPr>
        <w:t xml:space="preserve">please refer to figures 1 </w:t>
      </w:r>
      <w:r w:rsidR="00BB7612">
        <w:rPr>
          <w:rFonts w:ascii="Times New Roman" w:hAnsi="Times New Roman" w:cs="Times New Roman"/>
          <w:sz w:val="24"/>
          <w:szCs w:val="24"/>
        </w:rPr>
        <w:t>o</w:t>
      </w:r>
      <w:r w:rsidR="00D84D9F" w:rsidRPr="00BB7612">
        <w:rPr>
          <w:rFonts w:ascii="Times New Roman" w:hAnsi="Times New Roman" w:cs="Times New Roman"/>
          <w:sz w:val="24"/>
          <w:szCs w:val="24"/>
        </w:rPr>
        <w:t>n page</w:t>
      </w:r>
      <w:r w:rsidR="00BB7612">
        <w:rPr>
          <w:rFonts w:ascii="Times New Roman" w:hAnsi="Times New Roman" w:cs="Times New Roman"/>
          <w:sz w:val="24"/>
          <w:szCs w:val="24"/>
        </w:rPr>
        <w:t xml:space="preserve"> 10 </w:t>
      </w:r>
      <w:r w:rsidRPr="00BB7612">
        <w:rPr>
          <w:rFonts w:ascii="Times New Roman" w:hAnsi="Times New Roman" w:cs="Times New Roman"/>
          <w:sz w:val="24"/>
          <w:szCs w:val="24"/>
        </w:rPr>
        <w:t xml:space="preserve">and </w:t>
      </w:r>
      <w:r w:rsidR="00BB7612">
        <w:rPr>
          <w:rFonts w:ascii="Times New Roman" w:hAnsi="Times New Roman" w:cs="Times New Roman"/>
          <w:sz w:val="24"/>
          <w:szCs w:val="24"/>
        </w:rPr>
        <w:t xml:space="preserve">figure </w:t>
      </w:r>
      <w:r w:rsidRPr="00BB7612">
        <w:rPr>
          <w:rFonts w:ascii="Times New Roman" w:hAnsi="Times New Roman" w:cs="Times New Roman"/>
          <w:sz w:val="24"/>
          <w:szCs w:val="24"/>
        </w:rPr>
        <w:t xml:space="preserve">2 </w:t>
      </w:r>
      <w:r w:rsidR="00BB7612">
        <w:rPr>
          <w:rFonts w:ascii="Times New Roman" w:hAnsi="Times New Roman" w:cs="Times New Roman"/>
          <w:sz w:val="24"/>
          <w:szCs w:val="24"/>
        </w:rPr>
        <w:t xml:space="preserve">above </w:t>
      </w:r>
      <w:r w:rsidRPr="00BB7612">
        <w:rPr>
          <w:rFonts w:ascii="Times New Roman" w:hAnsi="Times New Roman" w:cs="Times New Roman"/>
          <w:sz w:val="24"/>
          <w:szCs w:val="24"/>
        </w:rPr>
        <w:t>for more details</w:t>
      </w:r>
      <w:r w:rsidRPr="00AF12C6">
        <w:rPr>
          <w:rFonts w:ascii="Times New Roman" w:hAnsi="Times New Roman" w:cs="Times New Roman"/>
          <w:sz w:val="24"/>
          <w:szCs w:val="24"/>
        </w:rPr>
        <w:t>).</w:t>
      </w:r>
      <w:r w:rsidR="00D84D9F">
        <w:rPr>
          <w:rFonts w:ascii="Times New Roman" w:hAnsi="Times New Roman" w:cs="Times New Roman"/>
          <w:sz w:val="24"/>
          <w:szCs w:val="24"/>
        </w:rPr>
        <w:t xml:space="preserve"> Considering the non-finan</w:t>
      </w:r>
      <w:r w:rsidR="000C2A12">
        <w:rPr>
          <w:rFonts w:ascii="Times New Roman" w:hAnsi="Times New Roman" w:cs="Times New Roman"/>
          <w:sz w:val="24"/>
          <w:szCs w:val="24"/>
        </w:rPr>
        <w:t>cial key performance indicators,</w:t>
      </w:r>
      <w:r w:rsidR="00D84D9F">
        <w:rPr>
          <w:rFonts w:ascii="Times New Roman" w:hAnsi="Times New Roman" w:cs="Times New Roman"/>
          <w:sz w:val="24"/>
          <w:szCs w:val="24"/>
        </w:rPr>
        <w:t xml:space="preserve"> the following will be evaluated; learning and growth, internal business process and customers. </w:t>
      </w:r>
    </w:p>
    <w:p w:rsidR="005358EF" w:rsidRPr="004343A0" w:rsidRDefault="005358EF" w:rsidP="00AF12C6">
      <w:pPr>
        <w:spacing w:line="480" w:lineRule="auto"/>
        <w:jc w:val="both"/>
        <w:rPr>
          <w:rFonts w:ascii="Times New Roman" w:hAnsi="Times New Roman" w:cs="Times New Roman"/>
          <w:sz w:val="24"/>
          <w:szCs w:val="24"/>
        </w:rPr>
      </w:pPr>
    </w:p>
    <w:p w:rsidR="00F8706F" w:rsidRPr="005358EF" w:rsidRDefault="00F8706F" w:rsidP="00C92A74">
      <w:pPr>
        <w:pStyle w:val="Heading1"/>
        <w:numPr>
          <w:ilvl w:val="1"/>
          <w:numId w:val="2"/>
        </w:numPr>
        <w:spacing w:line="480" w:lineRule="auto"/>
        <w:jc w:val="both"/>
        <w:rPr>
          <w:rFonts w:ascii="Times New Roman" w:eastAsia="Times New Roman" w:hAnsi="Times New Roman" w:cs="Times New Roman"/>
          <w:b/>
          <w:color w:val="auto"/>
          <w:sz w:val="24"/>
          <w:szCs w:val="24"/>
          <w:lang w:eastAsia="en-GB"/>
        </w:rPr>
      </w:pPr>
      <w:r w:rsidRPr="005358EF">
        <w:rPr>
          <w:rFonts w:ascii="Times New Roman" w:eastAsia="Times New Roman" w:hAnsi="Times New Roman" w:cs="Times New Roman"/>
          <w:b/>
          <w:color w:val="auto"/>
          <w:sz w:val="24"/>
          <w:szCs w:val="24"/>
          <w:lang w:eastAsia="en-GB"/>
        </w:rPr>
        <w:lastRenderedPageBreak/>
        <w:t>NON- FIN</w:t>
      </w:r>
      <w:r w:rsidR="007712A1" w:rsidRPr="005358EF">
        <w:rPr>
          <w:rFonts w:ascii="Times New Roman" w:eastAsia="Times New Roman" w:hAnsi="Times New Roman" w:cs="Times New Roman"/>
          <w:b/>
          <w:color w:val="auto"/>
          <w:sz w:val="24"/>
          <w:szCs w:val="24"/>
          <w:lang w:eastAsia="en-GB"/>
        </w:rPr>
        <w:t>A</w:t>
      </w:r>
      <w:r w:rsidR="001F6B23" w:rsidRPr="005358EF">
        <w:rPr>
          <w:rFonts w:ascii="Times New Roman" w:eastAsia="Times New Roman" w:hAnsi="Times New Roman" w:cs="Times New Roman"/>
          <w:b/>
          <w:color w:val="auto"/>
          <w:sz w:val="24"/>
          <w:szCs w:val="24"/>
          <w:lang w:eastAsia="en-GB"/>
        </w:rPr>
        <w:t>N</w:t>
      </w:r>
      <w:r w:rsidR="00A76B33" w:rsidRPr="005358EF">
        <w:rPr>
          <w:rFonts w:ascii="Times New Roman" w:eastAsia="Times New Roman" w:hAnsi="Times New Roman" w:cs="Times New Roman"/>
          <w:b/>
          <w:color w:val="auto"/>
          <w:sz w:val="24"/>
          <w:szCs w:val="24"/>
          <w:lang w:eastAsia="en-GB"/>
        </w:rPr>
        <w:t>CIAL PERSPECTIVES</w:t>
      </w:r>
    </w:p>
    <w:p w:rsidR="004146B3" w:rsidRPr="003366F9" w:rsidRDefault="004146B3" w:rsidP="003366F9">
      <w:pPr>
        <w:spacing w:line="480" w:lineRule="auto"/>
        <w:jc w:val="both"/>
        <w:rPr>
          <w:rFonts w:ascii="Times New Roman" w:hAnsi="Times New Roman" w:cs="Times New Roman"/>
          <w:sz w:val="24"/>
          <w:szCs w:val="24"/>
          <w:lang w:eastAsia="en-GB"/>
        </w:rPr>
      </w:pPr>
      <w:r w:rsidRPr="003366F9">
        <w:rPr>
          <w:rFonts w:ascii="Times New Roman" w:hAnsi="Times New Roman" w:cs="Times New Roman"/>
          <w:sz w:val="24"/>
          <w:szCs w:val="24"/>
          <w:lang w:eastAsia="en-GB"/>
        </w:rPr>
        <w:t xml:space="preserve">There are criticisms as to the use of only accounting aspects to evaluate the performance of organizations. </w:t>
      </w:r>
      <w:proofErr w:type="spellStart"/>
      <w:r w:rsidRPr="003366F9">
        <w:rPr>
          <w:rFonts w:ascii="Times New Roman" w:hAnsi="Times New Roman" w:cs="Times New Roman"/>
          <w:sz w:val="24"/>
          <w:szCs w:val="24"/>
          <w:lang w:eastAsia="en-GB"/>
        </w:rPr>
        <w:t>Cezarino</w:t>
      </w:r>
      <w:proofErr w:type="spellEnd"/>
      <w:r w:rsidRPr="003366F9">
        <w:rPr>
          <w:rFonts w:ascii="Times New Roman" w:hAnsi="Times New Roman" w:cs="Times New Roman"/>
          <w:sz w:val="24"/>
          <w:szCs w:val="24"/>
          <w:lang w:eastAsia="en-GB"/>
        </w:rPr>
        <w:t>, et al. (2012, pp. 81–92) argues</w:t>
      </w:r>
      <w:r w:rsidR="003366F9">
        <w:rPr>
          <w:rFonts w:ascii="Times New Roman" w:hAnsi="Times New Roman" w:cs="Times New Roman"/>
          <w:sz w:val="24"/>
          <w:szCs w:val="24"/>
          <w:lang w:eastAsia="en-GB"/>
        </w:rPr>
        <w:t xml:space="preserve"> that,</w:t>
      </w:r>
      <w:r w:rsidRPr="003366F9">
        <w:rPr>
          <w:rFonts w:ascii="Times New Roman" w:hAnsi="Times New Roman" w:cs="Times New Roman"/>
          <w:sz w:val="24"/>
          <w:szCs w:val="24"/>
          <w:lang w:eastAsia="en-GB"/>
        </w:rPr>
        <w:t xml:space="preserve"> </w:t>
      </w:r>
      <w:r w:rsidR="003366F9" w:rsidRPr="003366F9">
        <w:rPr>
          <w:rFonts w:ascii="Times New Roman" w:hAnsi="Times New Roman" w:cs="Times New Roman"/>
          <w:sz w:val="24"/>
          <w:szCs w:val="24"/>
          <w:lang w:eastAsia="en-GB"/>
        </w:rPr>
        <w:t>“</w:t>
      </w:r>
      <w:r w:rsidRPr="003366F9">
        <w:rPr>
          <w:rFonts w:ascii="Times New Roman" w:hAnsi="Times New Roman" w:cs="Times New Roman"/>
          <w:i/>
          <w:sz w:val="24"/>
          <w:szCs w:val="24"/>
          <w:lang w:eastAsia="en-GB"/>
        </w:rPr>
        <w:t>the paradigm should be changed from management based on restrictions (for instance: cost minimization and profit maximization), to one that prioritizes profitability resulting from continuous improvements in the company’s processes, improving the organization’s quality and adaptability</w:t>
      </w:r>
      <w:r w:rsidR="003366F9" w:rsidRPr="003366F9">
        <w:rPr>
          <w:rFonts w:ascii="Times New Roman" w:hAnsi="Times New Roman" w:cs="Times New Roman"/>
          <w:i/>
          <w:sz w:val="24"/>
          <w:szCs w:val="24"/>
          <w:lang w:eastAsia="en-GB"/>
        </w:rPr>
        <w:t>”</w:t>
      </w:r>
      <w:r w:rsidRPr="003366F9">
        <w:rPr>
          <w:rFonts w:ascii="Times New Roman" w:hAnsi="Times New Roman" w:cs="Times New Roman"/>
          <w:i/>
          <w:sz w:val="24"/>
          <w:szCs w:val="24"/>
          <w:lang w:eastAsia="en-GB"/>
        </w:rPr>
        <w:t>.</w:t>
      </w:r>
      <w:r w:rsidRPr="003366F9">
        <w:rPr>
          <w:rFonts w:ascii="Times New Roman" w:hAnsi="Times New Roman" w:cs="Times New Roman"/>
          <w:sz w:val="24"/>
          <w:szCs w:val="24"/>
          <w:lang w:eastAsia="en-GB"/>
        </w:rPr>
        <w:t xml:space="preserve"> Firstly, learning and growth would be assessed.</w:t>
      </w:r>
    </w:p>
    <w:p w:rsidR="004146B3" w:rsidRPr="004146B3" w:rsidRDefault="004146B3" w:rsidP="004146B3">
      <w:pPr>
        <w:rPr>
          <w:lang w:eastAsia="en-GB"/>
        </w:rPr>
      </w:pPr>
    </w:p>
    <w:p w:rsidR="001F2140" w:rsidRPr="005358EF" w:rsidRDefault="00C92A74" w:rsidP="008C789C">
      <w:pPr>
        <w:spacing w:line="480" w:lineRule="auto"/>
        <w:ind w:left="1440" w:firstLine="720"/>
        <w:rPr>
          <w:rFonts w:ascii="Times New Roman" w:hAnsi="Times New Roman" w:cs="Times New Roman"/>
          <w:b/>
          <w:sz w:val="24"/>
          <w:szCs w:val="24"/>
          <w:lang w:eastAsia="en-GB"/>
        </w:rPr>
      </w:pPr>
      <w:r w:rsidRPr="005358EF">
        <w:rPr>
          <w:rFonts w:ascii="Times New Roman" w:hAnsi="Times New Roman" w:cs="Times New Roman"/>
          <w:b/>
          <w:sz w:val="24"/>
          <w:szCs w:val="24"/>
          <w:lang w:eastAsia="en-GB"/>
        </w:rPr>
        <w:t xml:space="preserve">3.2.1 </w:t>
      </w:r>
      <w:r w:rsidR="001F2140" w:rsidRPr="005358EF">
        <w:rPr>
          <w:rFonts w:ascii="Times New Roman" w:hAnsi="Times New Roman" w:cs="Times New Roman"/>
          <w:b/>
          <w:sz w:val="24"/>
          <w:szCs w:val="24"/>
          <w:lang w:eastAsia="en-GB"/>
        </w:rPr>
        <w:t>LEARNING AND GROWTH</w:t>
      </w:r>
    </w:p>
    <w:p w:rsidR="00CB1637" w:rsidRPr="00CE09A8" w:rsidRDefault="001F2140" w:rsidP="00CE09A8">
      <w:pPr>
        <w:spacing w:line="480" w:lineRule="auto"/>
        <w:jc w:val="both"/>
        <w:rPr>
          <w:rFonts w:ascii="Times New Roman" w:eastAsia="Times New Roman" w:hAnsi="Times New Roman" w:cs="Times New Roman"/>
          <w:spacing w:val="9"/>
          <w:kern w:val="36"/>
          <w:sz w:val="24"/>
          <w:szCs w:val="24"/>
          <w:lang w:eastAsia="en-GB"/>
        </w:rPr>
      </w:pPr>
      <w:r w:rsidRPr="000A65AE">
        <w:rPr>
          <w:rFonts w:ascii="Times New Roman" w:hAnsi="Times New Roman" w:cs="Times New Roman"/>
          <w:sz w:val="24"/>
          <w:szCs w:val="24"/>
          <w:lang w:eastAsia="en-GB"/>
        </w:rPr>
        <w:t>It is import</w:t>
      </w:r>
      <w:r w:rsidR="00503C7F" w:rsidRPr="000A65AE">
        <w:rPr>
          <w:rFonts w:ascii="Times New Roman" w:hAnsi="Times New Roman" w:cs="Times New Roman"/>
          <w:sz w:val="24"/>
          <w:szCs w:val="24"/>
          <w:lang w:eastAsia="en-GB"/>
        </w:rPr>
        <w:t xml:space="preserve">ant to </w:t>
      </w:r>
      <w:r w:rsidRPr="000A65AE">
        <w:rPr>
          <w:rFonts w:ascii="Times New Roman" w:hAnsi="Times New Roman" w:cs="Times New Roman"/>
          <w:sz w:val="24"/>
          <w:szCs w:val="24"/>
          <w:lang w:eastAsia="en-GB"/>
        </w:rPr>
        <w:t>continuous</w:t>
      </w:r>
      <w:r w:rsidR="004F315C">
        <w:rPr>
          <w:rFonts w:ascii="Times New Roman" w:hAnsi="Times New Roman" w:cs="Times New Roman"/>
          <w:sz w:val="24"/>
          <w:szCs w:val="24"/>
          <w:lang w:eastAsia="en-GB"/>
        </w:rPr>
        <w:t>ly</w:t>
      </w:r>
      <w:r w:rsidRPr="000A65AE">
        <w:rPr>
          <w:rFonts w:ascii="Times New Roman" w:hAnsi="Times New Roman" w:cs="Times New Roman"/>
          <w:sz w:val="24"/>
          <w:szCs w:val="24"/>
          <w:lang w:eastAsia="en-GB"/>
        </w:rPr>
        <w:t xml:space="preserve"> </w:t>
      </w:r>
      <w:r w:rsidR="00503C7F" w:rsidRPr="000A65AE">
        <w:rPr>
          <w:rFonts w:ascii="Times New Roman" w:hAnsi="Times New Roman" w:cs="Times New Roman"/>
          <w:sz w:val="24"/>
          <w:szCs w:val="24"/>
          <w:lang w:eastAsia="en-GB"/>
        </w:rPr>
        <w:t xml:space="preserve">have and maintain the employees in a learning mode, because of </w:t>
      </w:r>
      <w:r w:rsidR="007F6E11">
        <w:rPr>
          <w:rFonts w:ascii="Times New Roman" w:hAnsi="Times New Roman" w:cs="Times New Roman"/>
          <w:sz w:val="24"/>
          <w:szCs w:val="24"/>
          <w:lang w:eastAsia="en-GB"/>
        </w:rPr>
        <w:t xml:space="preserve">the </w:t>
      </w:r>
      <w:r w:rsidRPr="000A65AE">
        <w:rPr>
          <w:rFonts w:ascii="Times New Roman" w:hAnsi="Times New Roman" w:cs="Times New Roman"/>
          <w:sz w:val="24"/>
          <w:szCs w:val="24"/>
          <w:lang w:eastAsia="en-GB"/>
        </w:rPr>
        <w:t>rapid technological changes taking place. Furthermore, mentor</w:t>
      </w:r>
      <w:r w:rsidR="00EA28DF">
        <w:rPr>
          <w:rFonts w:ascii="Times New Roman" w:hAnsi="Times New Roman" w:cs="Times New Roman"/>
          <w:sz w:val="24"/>
          <w:szCs w:val="24"/>
          <w:lang w:eastAsia="en-GB"/>
        </w:rPr>
        <w:t>ing</w:t>
      </w:r>
      <w:r w:rsidRPr="000A65AE">
        <w:rPr>
          <w:rFonts w:ascii="Times New Roman" w:hAnsi="Times New Roman" w:cs="Times New Roman"/>
          <w:sz w:val="24"/>
          <w:szCs w:val="24"/>
          <w:lang w:eastAsia="en-GB"/>
        </w:rPr>
        <w:t xml:space="preserve"> is also essential in organizations for greater effectiveness and efficiency. </w:t>
      </w:r>
      <w:r w:rsidR="00E27A6B" w:rsidRPr="000A65AE">
        <w:rPr>
          <w:rFonts w:ascii="Times New Roman" w:eastAsia="Times New Roman" w:hAnsi="Times New Roman" w:cs="Times New Roman"/>
          <w:spacing w:val="9"/>
          <w:kern w:val="36"/>
          <w:sz w:val="24"/>
          <w:szCs w:val="24"/>
          <w:lang w:eastAsia="en-GB"/>
        </w:rPr>
        <w:t xml:space="preserve">Softbank </w:t>
      </w:r>
      <w:r w:rsidR="00F834FE" w:rsidRPr="000A65AE">
        <w:rPr>
          <w:rFonts w:ascii="Times New Roman" w:eastAsia="Times New Roman" w:hAnsi="Times New Roman" w:cs="Times New Roman"/>
          <w:spacing w:val="9"/>
          <w:kern w:val="36"/>
          <w:sz w:val="24"/>
          <w:szCs w:val="24"/>
          <w:lang w:eastAsia="en-GB"/>
        </w:rPr>
        <w:t>has expanded the engineering capacity and supports ARM’s multiple growth in</w:t>
      </w:r>
      <w:r w:rsidR="00441900">
        <w:rPr>
          <w:rFonts w:ascii="Times New Roman" w:eastAsia="Times New Roman" w:hAnsi="Times New Roman" w:cs="Times New Roman"/>
          <w:spacing w:val="9"/>
          <w:kern w:val="36"/>
          <w:sz w:val="24"/>
          <w:szCs w:val="24"/>
          <w:lang w:eastAsia="en-GB"/>
        </w:rPr>
        <w:t>itiatives. It has invested so much</w:t>
      </w:r>
      <w:r w:rsidR="00F834FE" w:rsidRPr="000A65AE">
        <w:rPr>
          <w:rFonts w:ascii="Times New Roman" w:eastAsia="Times New Roman" w:hAnsi="Times New Roman" w:cs="Times New Roman"/>
          <w:spacing w:val="9"/>
          <w:kern w:val="36"/>
          <w:sz w:val="24"/>
          <w:szCs w:val="24"/>
          <w:lang w:eastAsia="en-GB"/>
        </w:rPr>
        <w:t xml:space="preserve"> in research and development of the ARM segment (Softbank, 2019). Furthermore, the company has </w:t>
      </w:r>
      <w:r w:rsidR="00E27A6B" w:rsidRPr="000A65AE">
        <w:rPr>
          <w:rFonts w:ascii="Times New Roman" w:eastAsia="Times New Roman" w:hAnsi="Times New Roman" w:cs="Times New Roman"/>
          <w:spacing w:val="9"/>
          <w:kern w:val="36"/>
          <w:sz w:val="24"/>
          <w:szCs w:val="24"/>
          <w:lang w:eastAsia="en-GB"/>
        </w:rPr>
        <w:t xml:space="preserve">made a pledge that they would create job opportunities to ARM and would employee about two thousand employees over the next two years ending 2018. According to </w:t>
      </w:r>
      <w:r w:rsidR="00F267EF" w:rsidRPr="000A65AE">
        <w:rPr>
          <w:rFonts w:ascii="Times New Roman" w:eastAsia="Times New Roman" w:hAnsi="Times New Roman" w:cs="Times New Roman"/>
          <w:spacing w:val="9"/>
          <w:kern w:val="36"/>
          <w:sz w:val="24"/>
          <w:szCs w:val="24"/>
          <w:lang w:eastAsia="en-GB"/>
        </w:rPr>
        <w:t>Field</w:t>
      </w:r>
      <w:r w:rsidR="004851F4" w:rsidRPr="000A65AE">
        <w:rPr>
          <w:rFonts w:ascii="Times New Roman" w:eastAsia="Times New Roman" w:hAnsi="Times New Roman" w:cs="Times New Roman"/>
          <w:spacing w:val="9"/>
          <w:kern w:val="36"/>
          <w:sz w:val="24"/>
          <w:szCs w:val="24"/>
          <w:lang w:eastAsia="en-GB"/>
        </w:rPr>
        <w:t xml:space="preserve"> (2018)</w:t>
      </w:r>
      <w:r w:rsidR="00E27A6B" w:rsidRPr="000A65AE">
        <w:rPr>
          <w:rFonts w:ascii="Times New Roman" w:eastAsia="Times New Roman" w:hAnsi="Times New Roman" w:cs="Times New Roman"/>
          <w:spacing w:val="9"/>
          <w:kern w:val="36"/>
          <w:sz w:val="24"/>
          <w:szCs w:val="24"/>
          <w:lang w:eastAsia="en-GB"/>
        </w:rPr>
        <w:t xml:space="preserve"> </w:t>
      </w:r>
      <w:r w:rsidR="00D02D2E" w:rsidRPr="000A65AE">
        <w:rPr>
          <w:rFonts w:ascii="Times New Roman" w:eastAsia="Times New Roman" w:hAnsi="Times New Roman" w:cs="Times New Roman"/>
          <w:spacing w:val="9"/>
          <w:kern w:val="36"/>
          <w:sz w:val="24"/>
          <w:szCs w:val="24"/>
          <w:lang w:eastAsia="en-GB"/>
        </w:rPr>
        <w:t>so far Softbank has employed about 2000</w:t>
      </w:r>
      <w:r w:rsidR="00E27A6B" w:rsidRPr="000A65AE">
        <w:rPr>
          <w:rFonts w:ascii="Times New Roman" w:eastAsia="Times New Roman" w:hAnsi="Times New Roman" w:cs="Times New Roman"/>
          <w:spacing w:val="9"/>
          <w:kern w:val="36"/>
          <w:sz w:val="24"/>
          <w:szCs w:val="24"/>
          <w:lang w:eastAsia="en-GB"/>
        </w:rPr>
        <w:t xml:space="preserve"> thousand staff so far. With regards to their overseas employees there is a substantial increase in their number </w:t>
      </w:r>
      <w:r w:rsidR="00D02D2E" w:rsidRPr="000A65AE">
        <w:rPr>
          <w:rFonts w:ascii="Times New Roman" w:eastAsia="Times New Roman" w:hAnsi="Times New Roman" w:cs="Times New Roman"/>
          <w:spacing w:val="9"/>
          <w:kern w:val="36"/>
          <w:sz w:val="24"/>
          <w:szCs w:val="24"/>
          <w:lang w:eastAsia="en-GB"/>
        </w:rPr>
        <w:t xml:space="preserve">from 2845 to 3540. </w:t>
      </w:r>
    </w:p>
    <w:p w:rsidR="00865C4B" w:rsidRPr="00CE09A8" w:rsidRDefault="00225822" w:rsidP="00CE09A8">
      <w:pPr>
        <w:spacing w:line="480" w:lineRule="auto"/>
        <w:jc w:val="both"/>
        <w:rPr>
          <w:rFonts w:ascii="Times New Roman" w:eastAsia="Times New Roman" w:hAnsi="Times New Roman" w:cs="Times New Roman"/>
          <w:spacing w:val="9"/>
          <w:kern w:val="36"/>
          <w:sz w:val="24"/>
          <w:szCs w:val="24"/>
          <w:lang w:eastAsia="en-GB"/>
        </w:rPr>
      </w:pPr>
      <w:r w:rsidRPr="00CE09A8">
        <w:rPr>
          <w:rFonts w:ascii="Times New Roman" w:eastAsia="Times New Roman" w:hAnsi="Times New Roman" w:cs="Times New Roman"/>
          <w:spacing w:val="9"/>
          <w:kern w:val="36"/>
          <w:sz w:val="24"/>
          <w:szCs w:val="24"/>
          <w:lang w:eastAsia="en-GB"/>
        </w:rPr>
        <w:t>Also, t</w:t>
      </w:r>
      <w:r w:rsidR="00D02D2E" w:rsidRPr="00CE09A8">
        <w:rPr>
          <w:rFonts w:ascii="Times New Roman" w:eastAsia="Times New Roman" w:hAnsi="Times New Roman" w:cs="Times New Roman"/>
          <w:spacing w:val="9"/>
          <w:kern w:val="36"/>
          <w:sz w:val="24"/>
          <w:szCs w:val="24"/>
          <w:lang w:eastAsia="en-GB"/>
        </w:rPr>
        <w:t>heir UK staff headcount has increased to 2.534 from 2,173</w:t>
      </w:r>
      <w:r w:rsidR="00E27A6B" w:rsidRPr="00CE09A8">
        <w:rPr>
          <w:rFonts w:ascii="Times New Roman" w:eastAsia="Times New Roman" w:hAnsi="Times New Roman" w:cs="Times New Roman"/>
          <w:spacing w:val="9"/>
          <w:kern w:val="36"/>
          <w:sz w:val="24"/>
          <w:szCs w:val="24"/>
          <w:lang w:eastAsia="en-GB"/>
        </w:rPr>
        <w:t xml:space="preserve"> </w:t>
      </w:r>
      <w:r w:rsidR="00D02D2E" w:rsidRPr="00CE09A8">
        <w:rPr>
          <w:rFonts w:ascii="Times New Roman" w:eastAsia="Times New Roman" w:hAnsi="Times New Roman" w:cs="Times New Roman"/>
          <w:spacing w:val="9"/>
          <w:kern w:val="36"/>
          <w:sz w:val="24"/>
          <w:szCs w:val="24"/>
          <w:lang w:eastAsia="en-GB"/>
        </w:rPr>
        <w:t>and seventy-seven percent that were employed are technicians. Softbank estimate to double the number after five years. This is achievable with the current deal the Softbank intend to launch with a Chinese firm to create ARM China which would give them access to the company’s intellectual property in order for to enable a boost in microprocessor industry in china. This will create another job opportunity to increase the number of employees and expand the horizon of ARM internationally.</w:t>
      </w:r>
    </w:p>
    <w:p w:rsidR="006376C8" w:rsidRPr="005358EF" w:rsidRDefault="00C92A74" w:rsidP="008C789C">
      <w:pPr>
        <w:pStyle w:val="ListParagraph"/>
        <w:spacing w:line="480" w:lineRule="auto"/>
        <w:ind w:left="2160" w:firstLine="720"/>
        <w:jc w:val="both"/>
        <w:rPr>
          <w:rFonts w:ascii="Times New Roman" w:hAnsi="Times New Roman" w:cs="Times New Roman"/>
          <w:b/>
          <w:sz w:val="24"/>
          <w:szCs w:val="24"/>
        </w:rPr>
      </w:pPr>
      <w:r w:rsidRPr="005358EF">
        <w:rPr>
          <w:rFonts w:ascii="Times New Roman" w:hAnsi="Times New Roman" w:cs="Times New Roman"/>
          <w:b/>
          <w:sz w:val="24"/>
          <w:szCs w:val="24"/>
        </w:rPr>
        <w:lastRenderedPageBreak/>
        <w:t>3</w:t>
      </w:r>
      <w:r w:rsidR="00A76B33" w:rsidRPr="005358EF">
        <w:rPr>
          <w:rFonts w:ascii="Times New Roman" w:hAnsi="Times New Roman" w:cs="Times New Roman"/>
          <w:b/>
          <w:sz w:val="24"/>
          <w:szCs w:val="24"/>
        </w:rPr>
        <w:t>.</w:t>
      </w:r>
      <w:r w:rsidR="001F6B23" w:rsidRPr="005358EF">
        <w:rPr>
          <w:rFonts w:ascii="Times New Roman" w:hAnsi="Times New Roman" w:cs="Times New Roman"/>
          <w:b/>
          <w:sz w:val="24"/>
          <w:szCs w:val="24"/>
        </w:rPr>
        <w:t>2.2 BUSINESS PROCESSES</w:t>
      </w:r>
    </w:p>
    <w:p w:rsidR="00210500" w:rsidRPr="006376C8" w:rsidRDefault="006376C8" w:rsidP="006376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A11F7E">
        <w:rPr>
          <w:rFonts w:ascii="Times New Roman" w:hAnsi="Times New Roman" w:cs="Times New Roman"/>
          <w:sz w:val="24"/>
          <w:szCs w:val="24"/>
        </w:rPr>
        <w:t xml:space="preserve">perspective </w:t>
      </w:r>
      <w:r>
        <w:rPr>
          <w:rFonts w:ascii="Times New Roman" w:hAnsi="Times New Roman" w:cs="Times New Roman"/>
          <w:sz w:val="24"/>
          <w:szCs w:val="24"/>
        </w:rPr>
        <w:t>help</w:t>
      </w:r>
      <w:r w:rsidR="00A11F7E">
        <w:rPr>
          <w:rFonts w:ascii="Times New Roman" w:hAnsi="Times New Roman" w:cs="Times New Roman"/>
          <w:sz w:val="24"/>
          <w:szCs w:val="24"/>
        </w:rPr>
        <w:t xml:space="preserve">s </w:t>
      </w:r>
      <w:r>
        <w:rPr>
          <w:rFonts w:ascii="Times New Roman" w:hAnsi="Times New Roman" w:cs="Times New Roman"/>
          <w:sz w:val="24"/>
          <w:szCs w:val="24"/>
        </w:rPr>
        <w:t>organization</w:t>
      </w:r>
      <w:r w:rsidR="00A11F7E">
        <w:rPr>
          <w:rFonts w:ascii="Times New Roman" w:hAnsi="Times New Roman" w:cs="Times New Roman"/>
          <w:sz w:val="24"/>
          <w:szCs w:val="24"/>
        </w:rPr>
        <w:t>s</w:t>
      </w:r>
      <w:r>
        <w:rPr>
          <w:rFonts w:ascii="Times New Roman" w:hAnsi="Times New Roman" w:cs="Times New Roman"/>
          <w:sz w:val="24"/>
          <w:szCs w:val="24"/>
        </w:rPr>
        <w:t xml:space="preserve"> understand if they are meeting customer needs and from the financial report it can be said that </w:t>
      </w:r>
      <w:r w:rsidR="001F2140">
        <w:rPr>
          <w:rFonts w:ascii="Times New Roman" w:hAnsi="Times New Roman" w:cs="Times New Roman"/>
          <w:sz w:val="24"/>
          <w:szCs w:val="24"/>
        </w:rPr>
        <w:t xml:space="preserve">they are meeting customer need </w:t>
      </w:r>
      <w:r w:rsidR="00EA540A">
        <w:rPr>
          <w:rFonts w:ascii="Times New Roman" w:hAnsi="Times New Roman" w:cs="Times New Roman"/>
          <w:sz w:val="24"/>
          <w:szCs w:val="24"/>
        </w:rPr>
        <w:t xml:space="preserve">based on the total sales maintained from 2018 to 2019 </w:t>
      </w:r>
      <w:r w:rsidR="001F2140">
        <w:rPr>
          <w:rFonts w:ascii="Times New Roman" w:hAnsi="Times New Roman" w:cs="Times New Roman"/>
          <w:sz w:val="24"/>
          <w:szCs w:val="24"/>
        </w:rPr>
        <w:t>but to wh</w:t>
      </w:r>
      <w:r w:rsidR="00EA540A">
        <w:rPr>
          <w:rFonts w:ascii="Times New Roman" w:hAnsi="Times New Roman" w:cs="Times New Roman"/>
          <w:sz w:val="24"/>
          <w:szCs w:val="24"/>
        </w:rPr>
        <w:t>at extent re</w:t>
      </w:r>
      <w:r w:rsidR="000E5EF1">
        <w:rPr>
          <w:rFonts w:ascii="Times New Roman" w:hAnsi="Times New Roman" w:cs="Times New Roman"/>
          <w:sz w:val="24"/>
          <w:szCs w:val="24"/>
        </w:rPr>
        <w:t>mains questionable, because of</w:t>
      </w:r>
      <w:r w:rsidR="00EA540A">
        <w:rPr>
          <w:rFonts w:ascii="Times New Roman" w:hAnsi="Times New Roman" w:cs="Times New Roman"/>
          <w:sz w:val="24"/>
          <w:szCs w:val="24"/>
        </w:rPr>
        <w:t xml:space="preserve"> the decrease in demand of semiconductors</w:t>
      </w:r>
      <w:r w:rsidR="00AB35EC">
        <w:rPr>
          <w:rFonts w:ascii="Times New Roman" w:hAnsi="Times New Roman" w:cs="Times New Roman"/>
          <w:sz w:val="24"/>
          <w:szCs w:val="24"/>
        </w:rPr>
        <w:t xml:space="preserve"> recorded in the year 2019 (Please, refer to table 1 on page 10 for more details)</w:t>
      </w:r>
      <w:r w:rsidR="00EA540A">
        <w:rPr>
          <w:rFonts w:ascii="Times New Roman" w:hAnsi="Times New Roman" w:cs="Times New Roman"/>
          <w:sz w:val="24"/>
          <w:szCs w:val="24"/>
        </w:rPr>
        <w:t>.</w:t>
      </w:r>
      <w:r w:rsidR="00AB35EC">
        <w:rPr>
          <w:rFonts w:ascii="Times New Roman" w:hAnsi="Times New Roman" w:cs="Times New Roman"/>
          <w:sz w:val="24"/>
          <w:szCs w:val="24"/>
        </w:rPr>
        <w:t xml:space="preserve"> Meeting customer is just one aspect, satisfying the customer is another issue to consider.</w:t>
      </w:r>
    </w:p>
    <w:p w:rsidR="006376C8" w:rsidRPr="005358EF" w:rsidRDefault="00C92A74" w:rsidP="008C789C">
      <w:pPr>
        <w:pStyle w:val="ListParagraph"/>
        <w:spacing w:line="480" w:lineRule="auto"/>
        <w:ind w:left="2160" w:firstLine="720"/>
        <w:jc w:val="both"/>
        <w:rPr>
          <w:rFonts w:ascii="Times New Roman" w:hAnsi="Times New Roman" w:cs="Times New Roman"/>
          <w:b/>
          <w:sz w:val="24"/>
          <w:szCs w:val="24"/>
        </w:rPr>
      </w:pPr>
      <w:r w:rsidRPr="005358EF">
        <w:rPr>
          <w:rFonts w:ascii="Times New Roman" w:hAnsi="Times New Roman" w:cs="Times New Roman"/>
          <w:b/>
          <w:sz w:val="24"/>
          <w:szCs w:val="24"/>
        </w:rPr>
        <w:t>3</w:t>
      </w:r>
      <w:r w:rsidR="00A76B33" w:rsidRPr="005358EF">
        <w:rPr>
          <w:rFonts w:ascii="Times New Roman" w:hAnsi="Times New Roman" w:cs="Times New Roman"/>
          <w:b/>
          <w:sz w:val="24"/>
          <w:szCs w:val="24"/>
        </w:rPr>
        <w:t>.2.3</w:t>
      </w:r>
      <w:r w:rsidR="001F6B23" w:rsidRPr="005358EF">
        <w:rPr>
          <w:rFonts w:ascii="Times New Roman" w:hAnsi="Times New Roman" w:cs="Times New Roman"/>
          <w:b/>
          <w:sz w:val="24"/>
          <w:szCs w:val="24"/>
        </w:rPr>
        <w:t xml:space="preserve"> CUSTOMER FOCUSED</w:t>
      </w:r>
    </w:p>
    <w:p w:rsidR="004851F4" w:rsidRDefault="006376C8" w:rsidP="004146B3">
      <w:pPr>
        <w:spacing w:line="480" w:lineRule="auto"/>
        <w:jc w:val="both"/>
        <w:rPr>
          <w:rFonts w:ascii="Times New Roman" w:hAnsi="Times New Roman" w:cs="Times New Roman"/>
          <w:sz w:val="24"/>
          <w:szCs w:val="24"/>
        </w:rPr>
      </w:pPr>
      <w:r>
        <w:rPr>
          <w:rFonts w:ascii="Times New Roman" w:hAnsi="Times New Roman" w:cs="Times New Roman"/>
          <w:sz w:val="24"/>
          <w:szCs w:val="24"/>
        </w:rPr>
        <w:t>This pers</w:t>
      </w:r>
      <w:r w:rsidR="001F2140">
        <w:rPr>
          <w:rFonts w:ascii="Times New Roman" w:hAnsi="Times New Roman" w:cs="Times New Roman"/>
          <w:sz w:val="24"/>
          <w:szCs w:val="24"/>
        </w:rPr>
        <w:t xml:space="preserve">pective is important, because </w:t>
      </w:r>
      <w:r w:rsidR="007A1F2B">
        <w:rPr>
          <w:rFonts w:ascii="Times New Roman" w:hAnsi="Times New Roman" w:cs="Times New Roman"/>
          <w:sz w:val="24"/>
          <w:szCs w:val="24"/>
        </w:rPr>
        <w:t xml:space="preserve">it analysis how customers are satisfied. When </w:t>
      </w:r>
      <w:r>
        <w:rPr>
          <w:rFonts w:ascii="Times New Roman" w:hAnsi="Times New Roman" w:cs="Times New Roman"/>
          <w:sz w:val="24"/>
          <w:szCs w:val="24"/>
        </w:rPr>
        <w:t xml:space="preserve">customers are not satisfied they will definitely look for other supplies </w:t>
      </w:r>
      <w:r w:rsidR="007A1F2B">
        <w:rPr>
          <w:rFonts w:ascii="Times New Roman" w:hAnsi="Times New Roman" w:cs="Times New Roman"/>
          <w:sz w:val="24"/>
          <w:szCs w:val="24"/>
        </w:rPr>
        <w:t xml:space="preserve">or substitutes </w:t>
      </w:r>
      <w:r w:rsidR="00C74501">
        <w:rPr>
          <w:rFonts w:ascii="Times New Roman" w:hAnsi="Times New Roman" w:cs="Times New Roman"/>
          <w:sz w:val="24"/>
          <w:szCs w:val="24"/>
        </w:rPr>
        <w:t xml:space="preserve">to </w:t>
      </w:r>
      <w:r>
        <w:rPr>
          <w:rFonts w:ascii="Times New Roman" w:hAnsi="Times New Roman" w:cs="Times New Roman"/>
          <w:sz w:val="24"/>
          <w:szCs w:val="24"/>
        </w:rPr>
        <w:t xml:space="preserve">meet their need </w:t>
      </w:r>
      <w:r w:rsidR="001F2140">
        <w:rPr>
          <w:rFonts w:ascii="Times New Roman" w:hAnsi="Times New Roman" w:cs="Times New Roman"/>
          <w:sz w:val="24"/>
          <w:szCs w:val="24"/>
        </w:rPr>
        <w:t xml:space="preserve">and from Softbank strategy it can be said that they are customer focused but with a decline in </w:t>
      </w:r>
      <w:r w:rsidR="001F2140" w:rsidRPr="001F2140">
        <w:rPr>
          <w:rFonts w:ascii="Times New Roman" w:hAnsi="Times New Roman" w:cs="Times New Roman"/>
          <w:sz w:val="24"/>
          <w:szCs w:val="24"/>
        </w:rPr>
        <w:t>demand internationally for semiconductors</w:t>
      </w:r>
      <w:r w:rsidR="001F2140">
        <w:rPr>
          <w:rFonts w:ascii="Times New Roman" w:hAnsi="Times New Roman" w:cs="Times New Roman"/>
          <w:sz w:val="24"/>
          <w:szCs w:val="24"/>
        </w:rPr>
        <w:t xml:space="preserve"> is Softbank still focusing on customer demands or are they just producing th</w:t>
      </w:r>
      <w:r w:rsidR="004978A1">
        <w:rPr>
          <w:rFonts w:ascii="Times New Roman" w:hAnsi="Times New Roman" w:cs="Times New Roman"/>
          <w:sz w:val="24"/>
          <w:szCs w:val="24"/>
        </w:rPr>
        <w:t>eir products without emphasize</w:t>
      </w:r>
      <w:r w:rsidR="001F2140">
        <w:rPr>
          <w:rFonts w:ascii="Times New Roman" w:hAnsi="Times New Roman" w:cs="Times New Roman"/>
          <w:sz w:val="24"/>
          <w:szCs w:val="24"/>
        </w:rPr>
        <w:t xml:space="preserve"> on the current international demand and position?</w:t>
      </w:r>
      <w:r w:rsidR="004146B3">
        <w:rPr>
          <w:rFonts w:ascii="Times New Roman" w:hAnsi="Times New Roman" w:cs="Times New Roman"/>
          <w:sz w:val="24"/>
          <w:szCs w:val="24"/>
        </w:rPr>
        <w:t xml:space="preserve"> This would be evaluated in the next section.</w:t>
      </w:r>
    </w:p>
    <w:p w:rsidR="00CB1637" w:rsidRDefault="00CB1637" w:rsidP="004146B3">
      <w:pPr>
        <w:spacing w:line="480" w:lineRule="auto"/>
        <w:jc w:val="both"/>
        <w:rPr>
          <w:rFonts w:ascii="Times New Roman" w:hAnsi="Times New Roman" w:cs="Times New Roman"/>
          <w:sz w:val="24"/>
          <w:szCs w:val="24"/>
        </w:rPr>
      </w:pPr>
    </w:p>
    <w:p w:rsidR="0010029B" w:rsidRDefault="0010029B" w:rsidP="004146B3">
      <w:pPr>
        <w:spacing w:line="480" w:lineRule="auto"/>
        <w:jc w:val="both"/>
        <w:rPr>
          <w:rFonts w:ascii="Times New Roman" w:hAnsi="Times New Roman" w:cs="Times New Roman"/>
          <w:sz w:val="24"/>
          <w:szCs w:val="24"/>
        </w:rPr>
      </w:pPr>
    </w:p>
    <w:p w:rsidR="0010029B" w:rsidRDefault="0010029B" w:rsidP="004146B3">
      <w:pPr>
        <w:spacing w:line="480" w:lineRule="auto"/>
        <w:jc w:val="both"/>
        <w:rPr>
          <w:rFonts w:ascii="Times New Roman" w:hAnsi="Times New Roman" w:cs="Times New Roman"/>
          <w:sz w:val="24"/>
          <w:szCs w:val="24"/>
        </w:rPr>
      </w:pPr>
    </w:p>
    <w:p w:rsidR="00EB4523" w:rsidRDefault="00EB4523" w:rsidP="004146B3">
      <w:pPr>
        <w:spacing w:line="480" w:lineRule="auto"/>
        <w:jc w:val="both"/>
        <w:rPr>
          <w:rFonts w:ascii="Times New Roman" w:hAnsi="Times New Roman" w:cs="Times New Roman"/>
          <w:sz w:val="24"/>
          <w:szCs w:val="24"/>
        </w:rPr>
      </w:pPr>
    </w:p>
    <w:p w:rsidR="0010029B" w:rsidRDefault="0010029B" w:rsidP="004146B3">
      <w:pPr>
        <w:spacing w:line="480" w:lineRule="auto"/>
        <w:jc w:val="both"/>
        <w:rPr>
          <w:rFonts w:ascii="Times New Roman" w:hAnsi="Times New Roman" w:cs="Times New Roman"/>
          <w:sz w:val="24"/>
          <w:szCs w:val="24"/>
        </w:rPr>
      </w:pPr>
    </w:p>
    <w:p w:rsidR="0010029B" w:rsidRDefault="0010029B" w:rsidP="004146B3">
      <w:pPr>
        <w:spacing w:line="480" w:lineRule="auto"/>
        <w:jc w:val="both"/>
        <w:rPr>
          <w:rFonts w:ascii="Times New Roman" w:hAnsi="Times New Roman" w:cs="Times New Roman"/>
          <w:sz w:val="24"/>
          <w:szCs w:val="24"/>
        </w:rPr>
      </w:pPr>
    </w:p>
    <w:p w:rsidR="008D69E5" w:rsidRDefault="008D69E5" w:rsidP="004146B3">
      <w:pPr>
        <w:spacing w:line="480" w:lineRule="auto"/>
        <w:jc w:val="both"/>
        <w:rPr>
          <w:rFonts w:ascii="Times New Roman" w:hAnsi="Times New Roman" w:cs="Times New Roman"/>
          <w:sz w:val="24"/>
          <w:szCs w:val="24"/>
        </w:rPr>
      </w:pPr>
    </w:p>
    <w:p w:rsidR="005358EF" w:rsidRDefault="005358EF" w:rsidP="004146B3">
      <w:pPr>
        <w:spacing w:line="480" w:lineRule="auto"/>
        <w:jc w:val="both"/>
        <w:rPr>
          <w:rFonts w:ascii="Times New Roman" w:hAnsi="Times New Roman" w:cs="Times New Roman"/>
          <w:sz w:val="24"/>
          <w:szCs w:val="24"/>
        </w:rPr>
      </w:pPr>
    </w:p>
    <w:p w:rsidR="00865C4B" w:rsidRDefault="00865C4B" w:rsidP="004146B3">
      <w:pPr>
        <w:spacing w:line="480" w:lineRule="auto"/>
        <w:jc w:val="both"/>
        <w:rPr>
          <w:rFonts w:ascii="Times New Roman" w:hAnsi="Times New Roman" w:cs="Times New Roman"/>
          <w:sz w:val="24"/>
          <w:szCs w:val="24"/>
        </w:rPr>
      </w:pPr>
    </w:p>
    <w:p w:rsidR="00A53DCF" w:rsidRDefault="00A53DCF" w:rsidP="004146B3">
      <w:pPr>
        <w:spacing w:line="480" w:lineRule="auto"/>
        <w:jc w:val="both"/>
        <w:rPr>
          <w:rFonts w:ascii="Times New Roman" w:hAnsi="Times New Roman" w:cs="Times New Roman"/>
          <w:sz w:val="24"/>
          <w:szCs w:val="24"/>
        </w:rPr>
      </w:pPr>
    </w:p>
    <w:p w:rsidR="00A53DCF" w:rsidRPr="004146B3" w:rsidRDefault="00A53DCF" w:rsidP="004146B3">
      <w:pPr>
        <w:spacing w:line="480" w:lineRule="auto"/>
        <w:jc w:val="both"/>
        <w:rPr>
          <w:rFonts w:ascii="Times New Roman" w:hAnsi="Times New Roman" w:cs="Times New Roman"/>
          <w:sz w:val="24"/>
          <w:szCs w:val="24"/>
        </w:rPr>
      </w:pPr>
    </w:p>
    <w:p w:rsidR="00C63D86" w:rsidRPr="006C105F" w:rsidRDefault="00E05470" w:rsidP="006C105F">
      <w:pPr>
        <w:pStyle w:val="ListParagraph"/>
        <w:numPr>
          <w:ilvl w:val="0"/>
          <w:numId w:val="2"/>
        </w:numPr>
        <w:spacing w:line="360" w:lineRule="auto"/>
        <w:jc w:val="both"/>
        <w:rPr>
          <w:rFonts w:ascii="Times New Roman" w:hAnsi="Times New Roman" w:cs="Times New Roman"/>
          <w:b/>
          <w:sz w:val="28"/>
          <w:szCs w:val="28"/>
        </w:rPr>
      </w:pPr>
      <w:r w:rsidRPr="006C105F">
        <w:rPr>
          <w:rFonts w:ascii="Times New Roman" w:hAnsi="Times New Roman" w:cs="Times New Roman"/>
          <w:b/>
          <w:sz w:val="28"/>
          <w:szCs w:val="28"/>
        </w:rPr>
        <w:lastRenderedPageBreak/>
        <w:t>EVALUATION</w:t>
      </w:r>
      <w:r w:rsidR="00865C4B" w:rsidRPr="006C105F">
        <w:rPr>
          <w:rFonts w:ascii="Times New Roman" w:hAnsi="Times New Roman" w:cs="Times New Roman"/>
          <w:b/>
          <w:sz w:val="28"/>
          <w:szCs w:val="28"/>
        </w:rPr>
        <w:t xml:space="preserve"> OF THE ACQUISITION</w:t>
      </w:r>
      <w:r w:rsidR="00175ED7" w:rsidRPr="006C105F">
        <w:rPr>
          <w:rFonts w:ascii="Times New Roman" w:hAnsi="Times New Roman" w:cs="Times New Roman"/>
          <w:b/>
          <w:sz w:val="28"/>
          <w:szCs w:val="28"/>
        </w:rPr>
        <w:t xml:space="preserve"> AND THEIR PERFORMANCE</w:t>
      </w:r>
    </w:p>
    <w:p w:rsidR="00126495" w:rsidRDefault="00AC6719" w:rsidP="00CB1637">
      <w:pPr>
        <w:spacing w:line="480" w:lineRule="auto"/>
        <w:jc w:val="both"/>
        <w:rPr>
          <w:rFonts w:ascii="Times New Roman" w:hAnsi="Times New Roman" w:cs="Times New Roman"/>
          <w:sz w:val="24"/>
          <w:szCs w:val="24"/>
        </w:rPr>
      </w:pPr>
      <w:r w:rsidRPr="00AC6719">
        <w:rPr>
          <w:rFonts w:ascii="Times New Roman" w:hAnsi="Times New Roman" w:cs="Times New Roman"/>
          <w:sz w:val="24"/>
          <w:szCs w:val="24"/>
        </w:rPr>
        <w:t>Comparing the total net sales made in 2018 an</w:t>
      </w:r>
      <w:r w:rsidR="00A7295D">
        <w:rPr>
          <w:rFonts w:ascii="Times New Roman" w:hAnsi="Times New Roman" w:cs="Times New Roman"/>
          <w:sz w:val="24"/>
          <w:szCs w:val="24"/>
        </w:rPr>
        <w:t xml:space="preserve">d 2019 using Table 1 on page 10 </w:t>
      </w:r>
      <w:r w:rsidR="008223A0">
        <w:rPr>
          <w:rFonts w:ascii="Times New Roman" w:hAnsi="Times New Roman" w:cs="Times New Roman"/>
          <w:sz w:val="24"/>
          <w:szCs w:val="24"/>
        </w:rPr>
        <w:t>a</w:t>
      </w:r>
      <w:r w:rsidRPr="00AC6719">
        <w:rPr>
          <w:rFonts w:ascii="Times New Roman" w:hAnsi="Times New Roman" w:cs="Times New Roman"/>
          <w:sz w:val="24"/>
          <w:szCs w:val="24"/>
        </w:rPr>
        <w:t xml:space="preserve">s guide, it can be stated that there is no significant increase in net sales from 2018 </w:t>
      </w:r>
      <w:r w:rsidR="00072F48">
        <w:rPr>
          <w:rFonts w:ascii="Times New Roman" w:hAnsi="Times New Roman" w:cs="Times New Roman"/>
          <w:sz w:val="24"/>
          <w:szCs w:val="24"/>
        </w:rPr>
        <w:t xml:space="preserve">figure of </w:t>
      </w:r>
      <w:r w:rsidRPr="00AC6719">
        <w:rPr>
          <w:rFonts w:ascii="Times New Roman" w:hAnsi="Times New Roman" w:cs="Times New Roman"/>
          <w:sz w:val="24"/>
          <w:szCs w:val="24"/>
        </w:rPr>
        <w:t>1,831mil</w:t>
      </w:r>
      <w:r>
        <w:rPr>
          <w:rFonts w:ascii="Times New Roman" w:hAnsi="Times New Roman" w:cs="Times New Roman"/>
          <w:sz w:val="24"/>
          <w:szCs w:val="24"/>
        </w:rPr>
        <w:t xml:space="preserve">lion dollars </w:t>
      </w:r>
      <w:r w:rsidRPr="00AC6719">
        <w:rPr>
          <w:rFonts w:ascii="Times New Roman" w:hAnsi="Times New Roman" w:cs="Times New Roman"/>
          <w:sz w:val="24"/>
          <w:szCs w:val="24"/>
        </w:rPr>
        <w:t xml:space="preserve">to 2019 value of 1,836 million dollars.  </w:t>
      </w:r>
      <w:r w:rsidR="00072F48">
        <w:rPr>
          <w:rFonts w:ascii="Times New Roman" w:hAnsi="Times New Roman" w:cs="Times New Roman"/>
          <w:sz w:val="24"/>
          <w:szCs w:val="24"/>
        </w:rPr>
        <w:t>The company is maintaining it sales position but is not expanding it. There is need for the company to identify the obstacles</w:t>
      </w:r>
      <w:r w:rsidR="002C7C4D">
        <w:rPr>
          <w:rFonts w:ascii="Times New Roman" w:hAnsi="Times New Roman" w:cs="Times New Roman"/>
          <w:sz w:val="24"/>
          <w:szCs w:val="24"/>
        </w:rPr>
        <w:t xml:space="preserve"> stopping </w:t>
      </w:r>
      <w:r w:rsidR="00072F48">
        <w:rPr>
          <w:rFonts w:ascii="Times New Roman" w:hAnsi="Times New Roman" w:cs="Times New Roman"/>
          <w:sz w:val="24"/>
          <w:szCs w:val="24"/>
        </w:rPr>
        <w:t xml:space="preserve">significant net </w:t>
      </w:r>
      <w:r w:rsidR="002C7C4D">
        <w:rPr>
          <w:rFonts w:ascii="Times New Roman" w:hAnsi="Times New Roman" w:cs="Times New Roman"/>
          <w:sz w:val="24"/>
          <w:szCs w:val="24"/>
        </w:rPr>
        <w:t>sales</w:t>
      </w:r>
      <w:r w:rsidR="00267129">
        <w:rPr>
          <w:rFonts w:ascii="Times New Roman" w:hAnsi="Times New Roman" w:cs="Times New Roman"/>
          <w:sz w:val="24"/>
          <w:szCs w:val="24"/>
        </w:rPr>
        <w:t xml:space="preserve">, probably a review of their marketing strategy should be done </w:t>
      </w:r>
      <w:r w:rsidR="00126495">
        <w:rPr>
          <w:rFonts w:ascii="Times New Roman" w:hAnsi="Times New Roman" w:cs="Times New Roman"/>
          <w:sz w:val="24"/>
          <w:szCs w:val="24"/>
        </w:rPr>
        <w:t>to identify new markets and customers</w:t>
      </w:r>
      <w:r w:rsidR="002C7C4D">
        <w:rPr>
          <w:rFonts w:ascii="Times New Roman" w:hAnsi="Times New Roman" w:cs="Times New Roman"/>
          <w:sz w:val="24"/>
          <w:szCs w:val="24"/>
        </w:rPr>
        <w:t>. Furthermore, considering Shareholder Value Creation</w:t>
      </w:r>
      <w:r w:rsidR="004978A1">
        <w:rPr>
          <w:rFonts w:ascii="Times New Roman" w:hAnsi="Times New Roman" w:cs="Times New Roman"/>
          <w:sz w:val="24"/>
          <w:szCs w:val="24"/>
        </w:rPr>
        <w:t>, it can be said that the acquisition</w:t>
      </w:r>
      <w:r w:rsidR="002C7C4D">
        <w:rPr>
          <w:rFonts w:ascii="Times New Roman" w:hAnsi="Times New Roman" w:cs="Times New Roman"/>
          <w:sz w:val="24"/>
          <w:szCs w:val="24"/>
        </w:rPr>
        <w:t xml:space="preserve"> has added value to both companies, because they are both strong and reputable </w:t>
      </w:r>
      <w:r w:rsidR="00492D31">
        <w:rPr>
          <w:rFonts w:ascii="Times New Roman" w:hAnsi="Times New Roman" w:cs="Times New Roman"/>
          <w:sz w:val="24"/>
          <w:szCs w:val="24"/>
        </w:rPr>
        <w:t>companies before the change</w:t>
      </w:r>
      <w:r w:rsidR="008D3EFF">
        <w:rPr>
          <w:rFonts w:ascii="Times New Roman" w:hAnsi="Times New Roman" w:cs="Times New Roman"/>
          <w:sz w:val="24"/>
          <w:szCs w:val="24"/>
        </w:rPr>
        <w:t>. T</w:t>
      </w:r>
      <w:r w:rsidR="001F3AD1">
        <w:rPr>
          <w:rFonts w:ascii="Times New Roman" w:hAnsi="Times New Roman" w:cs="Times New Roman"/>
          <w:sz w:val="24"/>
          <w:szCs w:val="24"/>
        </w:rPr>
        <w:t>he acquisitions</w:t>
      </w:r>
      <w:r w:rsidR="002C7C4D">
        <w:rPr>
          <w:rFonts w:ascii="Times New Roman" w:hAnsi="Times New Roman" w:cs="Times New Roman"/>
          <w:sz w:val="24"/>
          <w:szCs w:val="24"/>
        </w:rPr>
        <w:t xml:space="preserve"> </w:t>
      </w:r>
      <w:r w:rsidR="00126495">
        <w:rPr>
          <w:rFonts w:ascii="Times New Roman" w:hAnsi="Times New Roman" w:cs="Times New Roman"/>
          <w:sz w:val="24"/>
          <w:szCs w:val="24"/>
        </w:rPr>
        <w:t xml:space="preserve">further </w:t>
      </w:r>
      <w:r w:rsidR="002C7C4D">
        <w:rPr>
          <w:rFonts w:ascii="Times New Roman" w:hAnsi="Times New Roman" w:cs="Times New Roman"/>
          <w:sz w:val="24"/>
          <w:szCs w:val="24"/>
        </w:rPr>
        <w:t>helped in making them achieve their goals of becoming lead</w:t>
      </w:r>
      <w:r w:rsidR="009B22C9">
        <w:rPr>
          <w:rFonts w:ascii="Times New Roman" w:hAnsi="Times New Roman" w:cs="Times New Roman"/>
          <w:sz w:val="24"/>
          <w:szCs w:val="24"/>
        </w:rPr>
        <w:t>ers in the technology industry, this was feasible because of their innovativeness.</w:t>
      </w:r>
    </w:p>
    <w:p w:rsidR="00126495" w:rsidRDefault="00126495" w:rsidP="004A75C6">
      <w:pPr>
        <w:jc w:val="both"/>
        <w:rPr>
          <w:rFonts w:ascii="Times New Roman" w:hAnsi="Times New Roman" w:cs="Times New Roman"/>
          <w:sz w:val="24"/>
          <w:szCs w:val="24"/>
        </w:rPr>
      </w:pPr>
    </w:p>
    <w:p w:rsidR="002014C3" w:rsidRPr="00731D80" w:rsidRDefault="00DE7CFA" w:rsidP="00CB16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But, </w:t>
      </w:r>
      <w:r w:rsidR="002C7C4D">
        <w:rPr>
          <w:rFonts w:ascii="Times New Roman" w:hAnsi="Times New Roman" w:cs="Times New Roman"/>
          <w:sz w:val="24"/>
          <w:szCs w:val="24"/>
        </w:rPr>
        <w:t xml:space="preserve">Rahim, et.al (2013, p. 97) argued that there are </w:t>
      </w:r>
      <w:r w:rsidR="003578BB">
        <w:rPr>
          <w:rFonts w:ascii="Times New Roman" w:hAnsi="Times New Roman" w:cs="Times New Roman"/>
          <w:sz w:val="24"/>
          <w:szCs w:val="24"/>
        </w:rPr>
        <w:t xml:space="preserve">indecisive results on </w:t>
      </w:r>
      <w:r w:rsidR="002C7C4D">
        <w:rPr>
          <w:rFonts w:ascii="Times New Roman" w:hAnsi="Times New Roman" w:cs="Times New Roman"/>
          <w:sz w:val="24"/>
          <w:szCs w:val="24"/>
        </w:rPr>
        <w:t xml:space="preserve">value creation </w:t>
      </w:r>
      <w:r w:rsidR="003578BB">
        <w:rPr>
          <w:rFonts w:ascii="Times New Roman" w:hAnsi="Times New Roman" w:cs="Times New Roman"/>
          <w:sz w:val="24"/>
          <w:szCs w:val="24"/>
        </w:rPr>
        <w:t xml:space="preserve">for shareholders </w:t>
      </w:r>
      <w:r w:rsidR="002C7C4D">
        <w:rPr>
          <w:rFonts w:ascii="Times New Roman" w:hAnsi="Times New Roman" w:cs="Times New Roman"/>
          <w:sz w:val="24"/>
          <w:szCs w:val="24"/>
        </w:rPr>
        <w:t>f</w:t>
      </w:r>
      <w:r w:rsidR="003578BB">
        <w:rPr>
          <w:rFonts w:ascii="Times New Roman" w:hAnsi="Times New Roman" w:cs="Times New Roman"/>
          <w:sz w:val="24"/>
          <w:szCs w:val="24"/>
        </w:rPr>
        <w:t>rom M&amp;A, although, considering</w:t>
      </w:r>
      <w:r w:rsidR="002C7C4D">
        <w:rPr>
          <w:rFonts w:ascii="Times New Roman" w:hAnsi="Times New Roman" w:cs="Times New Roman"/>
          <w:sz w:val="24"/>
          <w:szCs w:val="24"/>
        </w:rPr>
        <w:t xml:space="preserve"> Softbank and ARM</w:t>
      </w:r>
      <w:r w:rsidR="003578BB">
        <w:rPr>
          <w:rFonts w:ascii="Times New Roman" w:hAnsi="Times New Roman" w:cs="Times New Roman"/>
          <w:sz w:val="24"/>
          <w:szCs w:val="24"/>
        </w:rPr>
        <w:t>’s</w:t>
      </w:r>
      <w:r w:rsidR="003C34A9">
        <w:rPr>
          <w:rFonts w:ascii="Times New Roman" w:hAnsi="Times New Roman" w:cs="Times New Roman"/>
          <w:sz w:val="24"/>
          <w:szCs w:val="24"/>
        </w:rPr>
        <w:t xml:space="preserve"> acquisition</w:t>
      </w:r>
      <w:r w:rsidR="002C7C4D">
        <w:rPr>
          <w:rFonts w:ascii="Times New Roman" w:hAnsi="Times New Roman" w:cs="Times New Roman"/>
          <w:sz w:val="24"/>
          <w:szCs w:val="24"/>
        </w:rPr>
        <w:t xml:space="preserve"> it can be</w:t>
      </w:r>
      <w:r w:rsidR="003578BB">
        <w:rPr>
          <w:rFonts w:ascii="Times New Roman" w:hAnsi="Times New Roman" w:cs="Times New Roman"/>
          <w:sz w:val="24"/>
          <w:szCs w:val="24"/>
        </w:rPr>
        <w:t xml:space="preserve"> asserted that, shareholder value has been</w:t>
      </w:r>
      <w:r w:rsidR="007120DE">
        <w:rPr>
          <w:rFonts w:ascii="Times New Roman" w:hAnsi="Times New Roman" w:cs="Times New Roman"/>
          <w:sz w:val="24"/>
          <w:szCs w:val="24"/>
        </w:rPr>
        <w:t xml:space="preserve"> created</w:t>
      </w:r>
      <w:r w:rsidR="003578BB">
        <w:rPr>
          <w:rFonts w:ascii="Times New Roman" w:hAnsi="Times New Roman" w:cs="Times New Roman"/>
          <w:sz w:val="24"/>
          <w:szCs w:val="24"/>
        </w:rPr>
        <w:t xml:space="preserve">. Even though, </w:t>
      </w:r>
      <w:r w:rsidR="00271310">
        <w:rPr>
          <w:rFonts w:ascii="Times New Roman" w:hAnsi="Times New Roman" w:cs="Times New Roman"/>
          <w:sz w:val="24"/>
          <w:szCs w:val="24"/>
        </w:rPr>
        <w:t xml:space="preserve">not a significant change </w:t>
      </w:r>
      <w:r w:rsidR="003578BB">
        <w:rPr>
          <w:rFonts w:ascii="Times New Roman" w:hAnsi="Times New Roman" w:cs="Times New Roman"/>
          <w:sz w:val="24"/>
          <w:szCs w:val="24"/>
        </w:rPr>
        <w:t xml:space="preserve">was recorded </w:t>
      </w:r>
      <w:r w:rsidR="00271310">
        <w:rPr>
          <w:rFonts w:ascii="Times New Roman" w:hAnsi="Times New Roman" w:cs="Times New Roman"/>
          <w:sz w:val="24"/>
          <w:szCs w:val="24"/>
        </w:rPr>
        <w:t>due to flat sales growth</w:t>
      </w:r>
      <w:r w:rsidR="002C7C4D">
        <w:rPr>
          <w:rFonts w:ascii="Times New Roman" w:hAnsi="Times New Roman" w:cs="Times New Roman"/>
          <w:sz w:val="24"/>
          <w:szCs w:val="24"/>
        </w:rPr>
        <w:t>.</w:t>
      </w:r>
      <w:r w:rsidR="00126495">
        <w:rPr>
          <w:rFonts w:ascii="Times New Roman" w:hAnsi="Times New Roman" w:cs="Times New Roman"/>
          <w:sz w:val="24"/>
          <w:szCs w:val="24"/>
        </w:rPr>
        <w:t xml:space="preserve"> Implying M&amp;A do not always add value to shareholders based on literatures reviewed so far</w:t>
      </w:r>
      <w:r w:rsidR="007120DE">
        <w:rPr>
          <w:rFonts w:ascii="Times New Roman" w:hAnsi="Times New Roman" w:cs="Times New Roman"/>
          <w:sz w:val="24"/>
          <w:szCs w:val="24"/>
        </w:rPr>
        <w:t xml:space="preserve"> </w:t>
      </w:r>
      <w:r w:rsidR="00126495">
        <w:rPr>
          <w:rFonts w:ascii="Times New Roman" w:hAnsi="Times New Roman" w:cs="Times New Roman"/>
          <w:sz w:val="24"/>
          <w:szCs w:val="24"/>
        </w:rPr>
        <w:t>certain f</w:t>
      </w:r>
      <w:r w:rsidR="00B740F3">
        <w:rPr>
          <w:rFonts w:ascii="Times New Roman" w:hAnsi="Times New Roman" w:cs="Times New Roman"/>
          <w:sz w:val="24"/>
          <w:szCs w:val="24"/>
        </w:rPr>
        <w:t>actors have good correlation to</w:t>
      </w:r>
      <w:r w:rsidR="00126495">
        <w:rPr>
          <w:rFonts w:ascii="Times New Roman" w:hAnsi="Times New Roman" w:cs="Times New Roman"/>
          <w:sz w:val="24"/>
          <w:szCs w:val="24"/>
        </w:rPr>
        <w:t xml:space="preserve"> shareholder value creation </w:t>
      </w:r>
      <w:r>
        <w:rPr>
          <w:rFonts w:ascii="Times New Roman" w:hAnsi="Times New Roman" w:cs="Times New Roman"/>
          <w:sz w:val="24"/>
          <w:szCs w:val="24"/>
        </w:rPr>
        <w:t xml:space="preserve">are </w:t>
      </w:r>
      <w:r w:rsidR="00126495">
        <w:rPr>
          <w:rFonts w:ascii="Times New Roman" w:hAnsi="Times New Roman" w:cs="Times New Roman"/>
          <w:sz w:val="24"/>
          <w:szCs w:val="24"/>
        </w:rPr>
        <w:t>namely, liquidity, foreign exchange, the age of firm and sales growth</w:t>
      </w:r>
      <w:r w:rsidR="007120DE">
        <w:rPr>
          <w:rFonts w:ascii="Times New Roman" w:hAnsi="Times New Roman" w:cs="Times New Roman"/>
          <w:sz w:val="24"/>
          <w:szCs w:val="24"/>
        </w:rPr>
        <w:t>. And certain factors such as; Gr</w:t>
      </w:r>
      <w:r w:rsidR="00B740F3">
        <w:rPr>
          <w:rFonts w:ascii="Times New Roman" w:hAnsi="Times New Roman" w:cs="Times New Roman"/>
          <w:sz w:val="24"/>
          <w:szCs w:val="24"/>
        </w:rPr>
        <w:t>oss Domestic Product, tax values for corporations, free cash flow, also</w:t>
      </w:r>
      <w:r w:rsidR="007120DE">
        <w:rPr>
          <w:rFonts w:ascii="Times New Roman" w:hAnsi="Times New Roman" w:cs="Times New Roman"/>
          <w:sz w:val="24"/>
          <w:szCs w:val="24"/>
        </w:rPr>
        <w:t xml:space="preserve"> financial lev</w:t>
      </w:r>
      <w:r w:rsidR="00B740F3">
        <w:rPr>
          <w:rFonts w:ascii="Times New Roman" w:hAnsi="Times New Roman" w:cs="Times New Roman"/>
          <w:sz w:val="24"/>
          <w:szCs w:val="24"/>
        </w:rPr>
        <w:t xml:space="preserve">erage have unwanted connection to </w:t>
      </w:r>
      <w:r w:rsidR="007120DE">
        <w:rPr>
          <w:rFonts w:ascii="Times New Roman" w:hAnsi="Times New Roman" w:cs="Times New Roman"/>
          <w:sz w:val="24"/>
          <w:szCs w:val="24"/>
        </w:rPr>
        <w:t>shareholder value creation</w:t>
      </w:r>
      <w:r w:rsidR="00DC574B">
        <w:rPr>
          <w:rFonts w:ascii="Times New Roman" w:hAnsi="Times New Roman" w:cs="Times New Roman"/>
          <w:sz w:val="24"/>
          <w:szCs w:val="24"/>
        </w:rPr>
        <w:t xml:space="preserve"> (pp. 99-102)</w:t>
      </w:r>
      <w:r w:rsidR="007120DE">
        <w:rPr>
          <w:rFonts w:ascii="Times New Roman" w:hAnsi="Times New Roman" w:cs="Times New Roman"/>
          <w:sz w:val="24"/>
          <w:szCs w:val="24"/>
        </w:rPr>
        <w:t xml:space="preserve">. </w:t>
      </w:r>
    </w:p>
    <w:p w:rsidR="00C63D86" w:rsidRDefault="007625BC" w:rsidP="002C7C4D">
      <w:pPr>
        <w:spacing w:line="480" w:lineRule="auto"/>
        <w:jc w:val="both"/>
        <w:rPr>
          <w:rFonts w:ascii="Times New Roman" w:hAnsi="Times New Roman" w:cs="Times New Roman"/>
          <w:sz w:val="24"/>
          <w:szCs w:val="24"/>
        </w:rPr>
      </w:pPr>
      <w:r>
        <w:rPr>
          <w:rFonts w:ascii="Times New Roman" w:hAnsi="Times New Roman" w:cs="Times New Roman"/>
          <w:sz w:val="24"/>
          <w:szCs w:val="24"/>
        </w:rPr>
        <w:t>I</w:t>
      </w:r>
      <w:r w:rsidR="00CC4045">
        <w:rPr>
          <w:rFonts w:ascii="Times New Roman" w:hAnsi="Times New Roman" w:cs="Times New Roman"/>
          <w:sz w:val="24"/>
          <w:szCs w:val="24"/>
        </w:rPr>
        <w:t>n addition, i</w:t>
      </w:r>
      <w:r>
        <w:rPr>
          <w:rFonts w:ascii="Times New Roman" w:hAnsi="Times New Roman" w:cs="Times New Roman"/>
          <w:sz w:val="24"/>
          <w:szCs w:val="24"/>
        </w:rPr>
        <w:t>t is commendable that Softbank considered the culture and strategy of ARM before the merger</w:t>
      </w:r>
      <w:r w:rsidR="002306FA">
        <w:rPr>
          <w:rFonts w:ascii="Times New Roman" w:hAnsi="Times New Roman" w:cs="Times New Roman"/>
          <w:sz w:val="24"/>
          <w:szCs w:val="24"/>
        </w:rPr>
        <w:t xml:space="preserve"> and acquisition</w:t>
      </w:r>
      <w:r>
        <w:rPr>
          <w:rFonts w:ascii="Times New Roman" w:hAnsi="Times New Roman" w:cs="Times New Roman"/>
          <w:sz w:val="24"/>
          <w:szCs w:val="24"/>
        </w:rPr>
        <w:t xml:space="preserve">, because cultural norms conflict when not properly handled can negatively affect the performance of employees which can cause a decline as Zhu, et al. (2013, p. 1535) asserted. </w:t>
      </w:r>
      <w:r w:rsidR="0010029B">
        <w:rPr>
          <w:rFonts w:ascii="Times New Roman" w:hAnsi="Times New Roman" w:cs="Times New Roman"/>
          <w:sz w:val="24"/>
          <w:szCs w:val="24"/>
        </w:rPr>
        <w:t>Also their strategy of using M&amp;A for growth is good but they have to consider if M&amp;A would give th</w:t>
      </w:r>
      <w:r w:rsidR="0031504A">
        <w:rPr>
          <w:rFonts w:ascii="Times New Roman" w:hAnsi="Times New Roman" w:cs="Times New Roman"/>
          <w:sz w:val="24"/>
          <w:szCs w:val="24"/>
        </w:rPr>
        <w:t xml:space="preserve">em a sustainable growth and development in the future. The </w:t>
      </w:r>
      <w:r w:rsidR="0031504A">
        <w:rPr>
          <w:rFonts w:ascii="Times New Roman" w:hAnsi="Times New Roman" w:cs="Times New Roman"/>
          <w:sz w:val="24"/>
          <w:szCs w:val="24"/>
        </w:rPr>
        <w:lastRenderedPageBreak/>
        <w:t>company has increased the technical capacity of the ARM segment and are investing hugely in research and development which is quite innovative, but a ques</w:t>
      </w:r>
      <w:r w:rsidR="00376863">
        <w:rPr>
          <w:rFonts w:ascii="Times New Roman" w:hAnsi="Times New Roman" w:cs="Times New Roman"/>
          <w:sz w:val="24"/>
          <w:szCs w:val="24"/>
        </w:rPr>
        <w:t xml:space="preserve">tion to ponder on is to what extent are they </w:t>
      </w:r>
      <w:r w:rsidR="0031504A">
        <w:rPr>
          <w:rFonts w:ascii="Times New Roman" w:hAnsi="Times New Roman" w:cs="Times New Roman"/>
          <w:sz w:val="24"/>
          <w:szCs w:val="24"/>
        </w:rPr>
        <w:t>improving learning in the organization?</w:t>
      </w:r>
      <w:r w:rsidR="00E67819">
        <w:rPr>
          <w:rFonts w:ascii="Times New Roman" w:hAnsi="Times New Roman" w:cs="Times New Roman"/>
          <w:sz w:val="24"/>
          <w:szCs w:val="24"/>
        </w:rPr>
        <w:t xml:space="preserve"> How is Knowledge being managed </w:t>
      </w:r>
      <w:r w:rsidR="00376863">
        <w:rPr>
          <w:rFonts w:ascii="Times New Roman" w:hAnsi="Times New Roman" w:cs="Times New Roman"/>
          <w:sz w:val="24"/>
          <w:szCs w:val="24"/>
        </w:rPr>
        <w:t xml:space="preserve">and improved </w:t>
      </w:r>
      <w:r w:rsidR="00E67819">
        <w:rPr>
          <w:rFonts w:ascii="Times New Roman" w:hAnsi="Times New Roman" w:cs="Times New Roman"/>
          <w:sz w:val="24"/>
          <w:szCs w:val="24"/>
        </w:rPr>
        <w:t>in the organization?</w:t>
      </w:r>
      <w:r w:rsidR="00FD171E">
        <w:rPr>
          <w:rFonts w:ascii="Times New Roman" w:hAnsi="Times New Roman" w:cs="Times New Roman"/>
          <w:sz w:val="24"/>
          <w:szCs w:val="24"/>
        </w:rPr>
        <w:t xml:space="preserve"> What motivational </w:t>
      </w:r>
      <w:r w:rsidR="000160A5">
        <w:rPr>
          <w:rFonts w:ascii="Times New Roman" w:hAnsi="Times New Roman" w:cs="Times New Roman"/>
          <w:sz w:val="24"/>
          <w:szCs w:val="24"/>
        </w:rPr>
        <w:t>incentives are in place to motivate the Engineers to exchange kn</w:t>
      </w:r>
      <w:r w:rsidR="00C76A4C">
        <w:rPr>
          <w:rFonts w:ascii="Times New Roman" w:hAnsi="Times New Roman" w:cs="Times New Roman"/>
          <w:sz w:val="24"/>
          <w:szCs w:val="24"/>
        </w:rPr>
        <w:t>owledge and increase innovation?</w:t>
      </w:r>
      <w:r w:rsidR="005866E1">
        <w:rPr>
          <w:rFonts w:ascii="Times New Roman" w:hAnsi="Times New Roman" w:cs="Times New Roman"/>
          <w:sz w:val="24"/>
          <w:szCs w:val="24"/>
        </w:rPr>
        <w:t xml:space="preserve"> In addition, Softbank should be aware that quest for innovation cannot utterly secure significant growth.</w:t>
      </w:r>
      <w:r w:rsidR="00231158">
        <w:rPr>
          <w:rFonts w:ascii="Times New Roman" w:hAnsi="Times New Roman" w:cs="Times New Roman"/>
          <w:sz w:val="24"/>
          <w:szCs w:val="24"/>
        </w:rPr>
        <w:t xml:space="preserve"> Finally, the technical team employed is</w:t>
      </w:r>
      <w:r w:rsidR="00955F99">
        <w:rPr>
          <w:rFonts w:ascii="Times New Roman" w:hAnsi="Times New Roman" w:cs="Times New Roman"/>
          <w:sz w:val="24"/>
          <w:szCs w:val="24"/>
        </w:rPr>
        <w:t xml:space="preserve"> made up of diversified experts which requires managing of diverse people with multinational backgrounds.</w:t>
      </w:r>
    </w:p>
    <w:p w:rsidR="00925B26" w:rsidRDefault="00925B26" w:rsidP="002C7C4D">
      <w:pPr>
        <w:spacing w:line="480" w:lineRule="auto"/>
        <w:jc w:val="both"/>
        <w:rPr>
          <w:rFonts w:ascii="Times New Roman" w:hAnsi="Times New Roman" w:cs="Times New Roman"/>
          <w:sz w:val="24"/>
          <w:szCs w:val="24"/>
        </w:rPr>
      </w:pPr>
    </w:p>
    <w:p w:rsidR="008D69E5" w:rsidRDefault="008D69E5" w:rsidP="002C7C4D">
      <w:pPr>
        <w:spacing w:line="480" w:lineRule="auto"/>
        <w:jc w:val="both"/>
        <w:rPr>
          <w:rFonts w:ascii="Times New Roman" w:hAnsi="Times New Roman" w:cs="Times New Roman"/>
          <w:sz w:val="24"/>
          <w:szCs w:val="24"/>
        </w:rPr>
      </w:pPr>
    </w:p>
    <w:p w:rsidR="008D69E5" w:rsidRDefault="008D69E5" w:rsidP="002C7C4D">
      <w:pPr>
        <w:spacing w:line="480" w:lineRule="auto"/>
        <w:jc w:val="both"/>
        <w:rPr>
          <w:rFonts w:ascii="Times New Roman" w:hAnsi="Times New Roman" w:cs="Times New Roman"/>
          <w:sz w:val="24"/>
          <w:szCs w:val="24"/>
        </w:rPr>
      </w:pPr>
    </w:p>
    <w:p w:rsidR="00F10649" w:rsidRPr="00F10649" w:rsidRDefault="00F10649" w:rsidP="00F10649">
      <w:pPr>
        <w:spacing w:line="480" w:lineRule="auto"/>
        <w:jc w:val="both"/>
        <w:rPr>
          <w:rFonts w:ascii="Times New Roman" w:hAnsi="Times New Roman" w:cs="Times New Roman"/>
          <w:b/>
          <w:color w:val="BF8F00" w:themeColor="accent4" w:themeShade="BF"/>
          <w:sz w:val="24"/>
          <w:szCs w:val="24"/>
        </w:rPr>
      </w:pPr>
    </w:p>
    <w:p w:rsidR="00E05470" w:rsidRDefault="00E05470" w:rsidP="00AF12C6">
      <w:pPr>
        <w:pStyle w:val="ListParagraph"/>
        <w:spacing w:line="480" w:lineRule="auto"/>
        <w:ind w:left="720" w:firstLine="0"/>
        <w:jc w:val="both"/>
        <w:rPr>
          <w:rFonts w:ascii="Times New Roman" w:hAnsi="Times New Roman" w:cs="Times New Roman"/>
          <w:b/>
          <w:color w:val="00B0F0"/>
          <w:sz w:val="24"/>
          <w:szCs w:val="24"/>
        </w:rPr>
      </w:pPr>
    </w:p>
    <w:p w:rsidR="00A97A65" w:rsidRDefault="00A97A65" w:rsidP="00AF12C6">
      <w:pPr>
        <w:pStyle w:val="ListParagraph"/>
        <w:spacing w:line="480" w:lineRule="auto"/>
        <w:ind w:left="720" w:firstLine="0"/>
        <w:jc w:val="both"/>
        <w:rPr>
          <w:rFonts w:ascii="Times New Roman" w:hAnsi="Times New Roman" w:cs="Times New Roman"/>
          <w:b/>
          <w:color w:val="00B0F0"/>
          <w:sz w:val="24"/>
          <w:szCs w:val="24"/>
        </w:rPr>
      </w:pPr>
    </w:p>
    <w:p w:rsidR="00A97A65" w:rsidRDefault="00A97A65" w:rsidP="00AF12C6">
      <w:pPr>
        <w:pStyle w:val="ListParagraph"/>
        <w:spacing w:line="480" w:lineRule="auto"/>
        <w:ind w:left="720" w:firstLine="0"/>
        <w:jc w:val="both"/>
        <w:rPr>
          <w:rFonts w:ascii="Times New Roman" w:hAnsi="Times New Roman" w:cs="Times New Roman"/>
          <w:b/>
          <w:color w:val="00B0F0"/>
          <w:sz w:val="24"/>
          <w:szCs w:val="24"/>
        </w:rPr>
      </w:pPr>
    </w:p>
    <w:p w:rsidR="00A97A65" w:rsidRDefault="00A97A65" w:rsidP="00AF12C6">
      <w:pPr>
        <w:pStyle w:val="ListParagraph"/>
        <w:spacing w:line="480" w:lineRule="auto"/>
        <w:ind w:left="720" w:firstLine="0"/>
        <w:jc w:val="both"/>
        <w:rPr>
          <w:rFonts w:ascii="Times New Roman" w:hAnsi="Times New Roman" w:cs="Times New Roman"/>
          <w:b/>
          <w:color w:val="00B0F0"/>
          <w:sz w:val="24"/>
          <w:szCs w:val="24"/>
        </w:rPr>
      </w:pPr>
    </w:p>
    <w:p w:rsidR="00A97A65" w:rsidRDefault="00A97A65" w:rsidP="00AF12C6">
      <w:pPr>
        <w:pStyle w:val="ListParagraph"/>
        <w:spacing w:line="480" w:lineRule="auto"/>
        <w:ind w:left="720" w:firstLine="0"/>
        <w:jc w:val="both"/>
        <w:rPr>
          <w:rFonts w:ascii="Times New Roman" w:hAnsi="Times New Roman" w:cs="Times New Roman"/>
          <w:b/>
          <w:color w:val="00B0F0"/>
          <w:sz w:val="24"/>
          <w:szCs w:val="24"/>
        </w:rPr>
      </w:pPr>
    </w:p>
    <w:p w:rsidR="00955F99" w:rsidRDefault="00955F99" w:rsidP="00AF12C6">
      <w:pPr>
        <w:pStyle w:val="ListParagraph"/>
        <w:spacing w:line="480" w:lineRule="auto"/>
        <w:ind w:left="720" w:firstLine="0"/>
        <w:jc w:val="both"/>
        <w:rPr>
          <w:rFonts w:ascii="Times New Roman" w:hAnsi="Times New Roman" w:cs="Times New Roman"/>
          <w:b/>
          <w:color w:val="00B0F0"/>
          <w:sz w:val="24"/>
          <w:szCs w:val="24"/>
        </w:rPr>
      </w:pPr>
    </w:p>
    <w:p w:rsidR="00955F99" w:rsidRDefault="00955F99" w:rsidP="00AF12C6">
      <w:pPr>
        <w:pStyle w:val="ListParagraph"/>
        <w:spacing w:line="480" w:lineRule="auto"/>
        <w:ind w:left="720" w:firstLine="0"/>
        <w:jc w:val="both"/>
        <w:rPr>
          <w:rFonts w:ascii="Times New Roman" w:hAnsi="Times New Roman" w:cs="Times New Roman"/>
          <w:b/>
          <w:color w:val="00B0F0"/>
          <w:sz w:val="24"/>
          <w:szCs w:val="24"/>
        </w:rPr>
      </w:pPr>
    </w:p>
    <w:p w:rsidR="00955F99" w:rsidRDefault="00955F99" w:rsidP="00AF12C6">
      <w:pPr>
        <w:pStyle w:val="ListParagraph"/>
        <w:spacing w:line="480" w:lineRule="auto"/>
        <w:ind w:left="720" w:firstLine="0"/>
        <w:jc w:val="both"/>
        <w:rPr>
          <w:rFonts w:ascii="Times New Roman" w:hAnsi="Times New Roman" w:cs="Times New Roman"/>
          <w:b/>
          <w:color w:val="00B0F0"/>
          <w:sz w:val="24"/>
          <w:szCs w:val="24"/>
        </w:rPr>
      </w:pPr>
    </w:p>
    <w:p w:rsidR="00955F99" w:rsidRPr="00955F99" w:rsidRDefault="00955F99" w:rsidP="00955F99">
      <w:pPr>
        <w:spacing w:line="480" w:lineRule="auto"/>
        <w:jc w:val="both"/>
        <w:rPr>
          <w:rFonts w:ascii="Times New Roman" w:hAnsi="Times New Roman" w:cs="Times New Roman"/>
          <w:b/>
          <w:color w:val="00B0F0"/>
          <w:sz w:val="24"/>
          <w:szCs w:val="24"/>
        </w:rPr>
      </w:pPr>
    </w:p>
    <w:p w:rsidR="003D5BC9" w:rsidRDefault="003D5BC9" w:rsidP="00AF12C6">
      <w:pPr>
        <w:pStyle w:val="ListParagraph"/>
        <w:spacing w:line="480" w:lineRule="auto"/>
        <w:ind w:left="720" w:firstLine="0"/>
        <w:jc w:val="both"/>
        <w:rPr>
          <w:rFonts w:ascii="Times New Roman" w:hAnsi="Times New Roman" w:cs="Times New Roman"/>
          <w:b/>
          <w:color w:val="00B0F0"/>
          <w:sz w:val="24"/>
          <w:szCs w:val="24"/>
        </w:rPr>
      </w:pPr>
    </w:p>
    <w:p w:rsidR="00BB7612" w:rsidRDefault="00BB7612" w:rsidP="00AF12C6">
      <w:pPr>
        <w:pStyle w:val="ListParagraph"/>
        <w:spacing w:line="480" w:lineRule="auto"/>
        <w:ind w:left="720" w:firstLine="0"/>
        <w:jc w:val="both"/>
        <w:rPr>
          <w:rFonts w:ascii="Times New Roman" w:hAnsi="Times New Roman" w:cs="Times New Roman"/>
          <w:b/>
          <w:color w:val="00B0F0"/>
          <w:sz w:val="24"/>
          <w:szCs w:val="24"/>
        </w:rPr>
      </w:pPr>
    </w:p>
    <w:p w:rsidR="006C105F" w:rsidRDefault="006C105F" w:rsidP="00EC7D52">
      <w:pPr>
        <w:spacing w:line="480" w:lineRule="auto"/>
        <w:jc w:val="both"/>
        <w:rPr>
          <w:rFonts w:ascii="Times New Roman" w:hAnsi="Times New Roman" w:cs="Times New Roman"/>
          <w:b/>
          <w:color w:val="00B0F0"/>
          <w:sz w:val="24"/>
          <w:szCs w:val="24"/>
        </w:rPr>
      </w:pPr>
    </w:p>
    <w:p w:rsidR="00E10537" w:rsidRPr="00EC7D52" w:rsidRDefault="00E10537" w:rsidP="00EC7D52">
      <w:pPr>
        <w:spacing w:line="480" w:lineRule="auto"/>
        <w:jc w:val="both"/>
        <w:rPr>
          <w:rFonts w:ascii="Times New Roman" w:hAnsi="Times New Roman" w:cs="Times New Roman"/>
          <w:b/>
          <w:color w:val="00B0F0"/>
          <w:sz w:val="24"/>
          <w:szCs w:val="24"/>
        </w:rPr>
      </w:pPr>
    </w:p>
    <w:p w:rsidR="00750C09" w:rsidRPr="006C105F" w:rsidRDefault="00E05470" w:rsidP="00C92A74">
      <w:pPr>
        <w:pStyle w:val="ListParagraph"/>
        <w:numPr>
          <w:ilvl w:val="0"/>
          <w:numId w:val="2"/>
        </w:numPr>
        <w:spacing w:line="480" w:lineRule="auto"/>
        <w:jc w:val="both"/>
        <w:rPr>
          <w:rFonts w:ascii="Times New Roman" w:hAnsi="Times New Roman" w:cs="Times New Roman"/>
          <w:b/>
          <w:color w:val="7030A0"/>
          <w:sz w:val="28"/>
          <w:szCs w:val="28"/>
        </w:rPr>
      </w:pPr>
      <w:r w:rsidRPr="006C105F">
        <w:rPr>
          <w:rFonts w:ascii="Times New Roman" w:hAnsi="Times New Roman" w:cs="Times New Roman"/>
          <w:b/>
          <w:sz w:val="28"/>
          <w:szCs w:val="28"/>
        </w:rPr>
        <w:lastRenderedPageBreak/>
        <w:t>CONCLUSION</w:t>
      </w:r>
      <w:r w:rsidR="008D69E5" w:rsidRPr="006C105F">
        <w:rPr>
          <w:rFonts w:ascii="Times New Roman" w:hAnsi="Times New Roman" w:cs="Times New Roman"/>
          <w:b/>
          <w:sz w:val="28"/>
          <w:szCs w:val="28"/>
        </w:rPr>
        <w:t xml:space="preserve"> AND RECOMMENDATION</w:t>
      </w:r>
    </w:p>
    <w:p w:rsidR="00AE60D9" w:rsidRDefault="008D69E5" w:rsidP="008D69E5">
      <w:pPr>
        <w:spacing w:line="480" w:lineRule="auto"/>
        <w:jc w:val="both"/>
        <w:rPr>
          <w:rFonts w:ascii="Times New Roman" w:hAnsi="Times New Roman" w:cs="Times New Roman"/>
          <w:sz w:val="24"/>
          <w:szCs w:val="24"/>
        </w:rPr>
      </w:pPr>
      <w:r w:rsidRPr="00C32DF0">
        <w:rPr>
          <w:rFonts w:ascii="Times New Roman" w:hAnsi="Times New Roman" w:cs="Times New Roman"/>
          <w:sz w:val="24"/>
          <w:szCs w:val="24"/>
        </w:rPr>
        <w:t xml:space="preserve">In conclusion, </w:t>
      </w:r>
      <w:r w:rsidR="00C32DF0" w:rsidRPr="00C32DF0">
        <w:rPr>
          <w:rFonts w:ascii="Times New Roman" w:hAnsi="Times New Roman" w:cs="Times New Roman"/>
          <w:sz w:val="24"/>
          <w:szCs w:val="24"/>
        </w:rPr>
        <w:t>an evaluati</w:t>
      </w:r>
      <w:r w:rsidR="00EA4CD3">
        <w:rPr>
          <w:rFonts w:ascii="Times New Roman" w:hAnsi="Times New Roman" w:cs="Times New Roman"/>
          <w:sz w:val="24"/>
          <w:szCs w:val="24"/>
        </w:rPr>
        <w:t>on was carried out on the acquisition</w:t>
      </w:r>
      <w:r w:rsidR="00C32DF0" w:rsidRPr="00C32DF0">
        <w:rPr>
          <w:rFonts w:ascii="Times New Roman" w:hAnsi="Times New Roman" w:cs="Times New Roman"/>
          <w:sz w:val="24"/>
          <w:szCs w:val="24"/>
        </w:rPr>
        <w:t xml:space="preserve"> that took place between two technology leaders; Softbank and ARM </w:t>
      </w:r>
      <w:r w:rsidR="006D5B4E">
        <w:rPr>
          <w:rFonts w:ascii="Times New Roman" w:hAnsi="Times New Roman" w:cs="Times New Roman"/>
          <w:sz w:val="24"/>
          <w:szCs w:val="24"/>
        </w:rPr>
        <w:t xml:space="preserve">Holdings </w:t>
      </w:r>
      <w:r w:rsidR="007933F7">
        <w:rPr>
          <w:rFonts w:ascii="Times New Roman" w:hAnsi="Times New Roman" w:cs="Times New Roman"/>
          <w:sz w:val="24"/>
          <w:szCs w:val="24"/>
        </w:rPr>
        <w:t>in 2016. Softbank chose to procure</w:t>
      </w:r>
      <w:r w:rsidR="00C32DF0" w:rsidRPr="00C32DF0">
        <w:rPr>
          <w:rFonts w:ascii="Times New Roman" w:hAnsi="Times New Roman" w:cs="Times New Roman"/>
          <w:sz w:val="24"/>
          <w:szCs w:val="24"/>
        </w:rPr>
        <w:t xml:space="preserve"> ARM</w:t>
      </w:r>
      <w:r w:rsidR="008D3EFF">
        <w:rPr>
          <w:rFonts w:ascii="Times New Roman" w:hAnsi="Times New Roman" w:cs="Times New Roman"/>
          <w:sz w:val="24"/>
          <w:szCs w:val="24"/>
        </w:rPr>
        <w:t xml:space="preserve"> Holdings</w:t>
      </w:r>
      <w:r w:rsidR="00C32DF0" w:rsidRPr="00C32DF0">
        <w:rPr>
          <w:rFonts w:ascii="Times New Roman" w:hAnsi="Times New Roman" w:cs="Times New Roman"/>
          <w:sz w:val="24"/>
          <w:szCs w:val="24"/>
        </w:rPr>
        <w:t>, because of the future they saw in the Internet of Things and the intellectual property</w:t>
      </w:r>
      <w:r w:rsidR="006D5B4E" w:rsidRPr="006D5B4E">
        <w:t xml:space="preserve"> </w:t>
      </w:r>
      <w:r w:rsidR="006D5B4E" w:rsidRPr="006D5B4E">
        <w:rPr>
          <w:rFonts w:ascii="Times New Roman" w:hAnsi="Times New Roman" w:cs="Times New Roman"/>
          <w:sz w:val="24"/>
          <w:szCs w:val="24"/>
        </w:rPr>
        <w:t>core competencies that ARM is endowed with</w:t>
      </w:r>
      <w:r w:rsidR="00CC75B5">
        <w:rPr>
          <w:rFonts w:ascii="Times New Roman" w:hAnsi="Times New Roman" w:cs="Times New Roman"/>
          <w:sz w:val="24"/>
          <w:szCs w:val="24"/>
        </w:rPr>
        <w:t xml:space="preserve"> and it was an opportunity to expand and penetrate a new market abroad and gain competitive advantage over competitors</w:t>
      </w:r>
      <w:r w:rsidR="006D5B4E">
        <w:rPr>
          <w:rFonts w:ascii="Times New Roman" w:hAnsi="Times New Roman" w:cs="Times New Roman"/>
          <w:sz w:val="24"/>
          <w:szCs w:val="24"/>
        </w:rPr>
        <w:t>.</w:t>
      </w:r>
      <w:r w:rsidR="00C32DF0" w:rsidRPr="00C32DF0">
        <w:rPr>
          <w:rFonts w:ascii="Times New Roman" w:hAnsi="Times New Roman" w:cs="Times New Roman"/>
          <w:sz w:val="24"/>
          <w:szCs w:val="24"/>
        </w:rPr>
        <w:t xml:space="preserve"> </w:t>
      </w:r>
      <w:r w:rsidR="006D5B4E" w:rsidRPr="006D5B4E">
        <w:rPr>
          <w:rFonts w:ascii="Times New Roman" w:hAnsi="Times New Roman" w:cs="Times New Roman"/>
          <w:sz w:val="24"/>
          <w:szCs w:val="24"/>
        </w:rPr>
        <w:t xml:space="preserve">Based on Softbank analysis the changes will be beneficial to both companies, because they would use their expertise and well known presence in the international market to elevate ARM to a </w:t>
      </w:r>
      <w:r w:rsidR="009B7AAE">
        <w:rPr>
          <w:rFonts w:ascii="Times New Roman" w:hAnsi="Times New Roman" w:cs="Times New Roman"/>
          <w:sz w:val="24"/>
          <w:szCs w:val="24"/>
        </w:rPr>
        <w:t>position of supremacy as a global</w:t>
      </w:r>
      <w:r w:rsidR="006D5B4E" w:rsidRPr="006D5B4E">
        <w:rPr>
          <w:rFonts w:ascii="Times New Roman" w:hAnsi="Times New Roman" w:cs="Times New Roman"/>
          <w:sz w:val="24"/>
          <w:szCs w:val="24"/>
        </w:rPr>
        <w:t xml:space="preserve"> </w:t>
      </w:r>
      <w:r w:rsidR="009B7AAE">
        <w:rPr>
          <w:rFonts w:ascii="Times New Roman" w:hAnsi="Times New Roman" w:cs="Times New Roman"/>
          <w:sz w:val="24"/>
          <w:szCs w:val="24"/>
        </w:rPr>
        <w:t xml:space="preserve">trailblazer </w:t>
      </w:r>
      <w:r w:rsidR="006D5B4E" w:rsidRPr="006D5B4E">
        <w:rPr>
          <w:rFonts w:ascii="Times New Roman" w:hAnsi="Times New Roman" w:cs="Times New Roman"/>
          <w:sz w:val="24"/>
          <w:szCs w:val="24"/>
        </w:rPr>
        <w:t xml:space="preserve">in </w:t>
      </w:r>
      <w:r w:rsidR="009B7AAE">
        <w:rPr>
          <w:rFonts w:ascii="Times New Roman" w:hAnsi="Times New Roman" w:cs="Times New Roman"/>
          <w:sz w:val="24"/>
          <w:szCs w:val="24"/>
        </w:rPr>
        <w:t xml:space="preserve">design of microprocessor </w:t>
      </w:r>
      <w:r w:rsidR="006D5B4E" w:rsidRPr="006D5B4E">
        <w:rPr>
          <w:rFonts w:ascii="Times New Roman" w:hAnsi="Times New Roman" w:cs="Times New Roman"/>
          <w:sz w:val="24"/>
          <w:szCs w:val="24"/>
        </w:rPr>
        <w:t>intellectual property licen</w:t>
      </w:r>
      <w:r w:rsidR="007933F7">
        <w:rPr>
          <w:rFonts w:ascii="Times New Roman" w:hAnsi="Times New Roman" w:cs="Times New Roman"/>
          <w:sz w:val="24"/>
          <w:szCs w:val="24"/>
        </w:rPr>
        <w:t>sing and also in research and development subcontracting</w:t>
      </w:r>
      <w:r w:rsidR="00AE60D9">
        <w:rPr>
          <w:rFonts w:ascii="Times New Roman" w:hAnsi="Times New Roman" w:cs="Times New Roman"/>
          <w:sz w:val="24"/>
          <w:szCs w:val="24"/>
        </w:rPr>
        <w:t xml:space="preserve"> for semiconductor organiz</w:t>
      </w:r>
      <w:r w:rsidR="007933F7">
        <w:rPr>
          <w:rFonts w:ascii="Times New Roman" w:hAnsi="Times New Roman" w:cs="Times New Roman"/>
          <w:sz w:val="24"/>
          <w:szCs w:val="24"/>
        </w:rPr>
        <w:t>ations</w:t>
      </w:r>
      <w:r w:rsidR="006D5B4E" w:rsidRPr="006D5B4E">
        <w:rPr>
          <w:rFonts w:ascii="Times New Roman" w:hAnsi="Times New Roman" w:cs="Times New Roman"/>
          <w:sz w:val="24"/>
          <w:szCs w:val="24"/>
        </w:rPr>
        <w:t>.</w:t>
      </w:r>
      <w:r w:rsidR="0065264D">
        <w:rPr>
          <w:rFonts w:ascii="Times New Roman" w:hAnsi="Times New Roman" w:cs="Times New Roman"/>
          <w:sz w:val="24"/>
          <w:szCs w:val="24"/>
        </w:rPr>
        <w:t xml:space="preserve"> </w:t>
      </w:r>
    </w:p>
    <w:p w:rsidR="00481E0B" w:rsidRDefault="00C32DF0" w:rsidP="008D69E5">
      <w:pPr>
        <w:spacing w:line="480" w:lineRule="auto"/>
        <w:jc w:val="both"/>
        <w:rPr>
          <w:rFonts w:ascii="Times New Roman" w:hAnsi="Times New Roman" w:cs="Times New Roman"/>
          <w:sz w:val="24"/>
          <w:szCs w:val="24"/>
        </w:rPr>
      </w:pPr>
      <w:r w:rsidRPr="00C32DF0">
        <w:rPr>
          <w:rFonts w:ascii="Times New Roman" w:hAnsi="Times New Roman" w:cs="Times New Roman"/>
          <w:sz w:val="24"/>
          <w:szCs w:val="24"/>
        </w:rPr>
        <w:t xml:space="preserve">ARM had to accept, because of the impact </w:t>
      </w:r>
      <w:r w:rsidR="0065264D">
        <w:rPr>
          <w:rFonts w:ascii="Times New Roman" w:hAnsi="Times New Roman" w:cs="Times New Roman"/>
          <w:sz w:val="24"/>
          <w:szCs w:val="24"/>
        </w:rPr>
        <w:t xml:space="preserve">foreseen that </w:t>
      </w:r>
      <w:r w:rsidRPr="00C32DF0">
        <w:rPr>
          <w:rFonts w:ascii="Times New Roman" w:hAnsi="Times New Roman" w:cs="Times New Roman"/>
          <w:sz w:val="24"/>
          <w:szCs w:val="24"/>
        </w:rPr>
        <w:t>British exit from European Union</w:t>
      </w:r>
      <w:r w:rsidR="008D503A">
        <w:rPr>
          <w:rFonts w:ascii="Times New Roman" w:hAnsi="Times New Roman" w:cs="Times New Roman"/>
          <w:sz w:val="24"/>
          <w:szCs w:val="24"/>
        </w:rPr>
        <w:t xml:space="preserve"> might</w:t>
      </w:r>
      <w:r w:rsidR="0065264D">
        <w:rPr>
          <w:rFonts w:ascii="Times New Roman" w:hAnsi="Times New Roman" w:cs="Times New Roman"/>
          <w:sz w:val="24"/>
          <w:szCs w:val="24"/>
        </w:rPr>
        <w:t xml:space="preserve"> bring</w:t>
      </w:r>
      <w:r w:rsidRPr="00C32DF0">
        <w:rPr>
          <w:rFonts w:ascii="Times New Roman" w:hAnsi="Times New Roman" w:cs="Times New Roman"/>
          <w:sz w:val="24"/>
          <w:szCs w:val="24"/>
        </w:rPr>
        <w:t>. Softbank did consider important factors such as their culture, strategy and goals of ARM before venturing into the merger in order to be sure it is in line with their own strategy.</w:t>
      </w:r>
      <w:r w:rsidR="00787116">
        <w:rPr>
          <w:rFonts w:ascii="Times New Roman" w:hAnsi="Times New Roman" w:cs="Times New Roman"/>
          <w:sz w:val="24"/>
          <w:szCs w:val="24"/>
        </w:rPr>
        <w:t xml:space="preserve"> In order to assess how the two companies have fared after the merger, a balanced score card was </w:t>
      </w:r>
      <w:r w:rsidR="00AB0479">
        <w:rPr>
          <w:rFonts w:ascii="Times New Roman" w:hAnsi="Times New Roman" w:cs="Times New Roman"/>
          <w:sz w:val="24"/>
          <w:szCs w:val="24"/>
        </w:rPr>
        <w:t>used</w:t>
      </w:r>
      <w:r w:rsidR="0088625C">
        <w:rPr>
          <w:rFonts w:ascii="Times New Roman" w:hAnsi="Times New Roman" w:cs="Times New Roman"/>
          <w:sz w:val="24"/>
          <w:szCs w:val="24"/>
        </w:rPr>
        <w:t xml:space="preserve"> </w:t>
      </w:r>
      <w:r w:rsidR="00AB0479">
        <w:rPr>
          <w:rFonts w:ascii="Times New Roman" w:hAnsi="Times New Roman" w:cs="Times New Roman"/>
          <w:sz w:val="24"/>
          <w:szCs w:val="24"/>
        </w:rPr>
        <w:t xml:space="preserve">(using </w:t>
      </w:r>
      <w:r w:rsidR="0088625C">
        <w:rPr>
          <w:rFonts w:ascii="Times New Roman" w:hAnsi="Times New Roman" w:cs="Times New Roman"/>
          <w:sz w:val="24"/>
          <w:szCs w:val="24"/>
        </w:rPr>
        <w:t>both financial and non-financial key performance indicators</w:t>
      </w:r>
      <w:r w:rsidR="00AB0479">
        <w:rPr>
          <w:rFonts w:ascii="Times New Roman" w:hAnsi="Times New Roman" w:cs="Times New Roman"/>
          <w:sz w:val="24"/>
          <w:szCs w:val="24"/>
        </w:rPr>
        <w:t>)</w:t>
      </w:r>
      <w:r w:rsidR="0088625C">
        <w:rPr>
          <w:rFonts w:ascii="Times New Roman" w:hAnsi="Times New Roman" w:cs="Times New Roman"/>
          <w:sz w:val="24"/>
          <w:szCs w:val="24"/>
        </w:rPr>
        <w:t xml:space="preserve"> to evaluate their performance.</w:t>
      </w:r>
    </w:p>
    <w:p w:rsidR="00AE60D9" w:rsidRDefault="0088625C" w:rsidP="008D69E5">
      <w:pPr>
        <w:spacing w:line="480" w:lineRule="auto"/>
        <w:jc w:val="both"/>
        <w:rPr>
          <w:rFonts w:ascii="Times New Roman" w:hAnsi="Times New Roman" w:cs="Times New Roman"/>
          <w:sz w:val="24"/>
          <w:szCs w:val="24"/>
        </w:rPr>
      </w:pPr>
      <w:r>
        <w:rPr>
          <w:rFonts w:ascii="Times New Roman" w:hAnsi="Times New Roman" w:cs="Times New Roman"/>
          <w:sz w:val="24"/>
          <w:szCs w:val="24"/>
        </w:rPr>
        <w:t>From the financial record, it was evident that Softbank has maintained its net sales from 2018 to 2019 but there is no significant increase in the net sales, considering non-financial indicators; the company has invested hugely in research and development which is under learning and growth. They have expanded their technical capacity and increased the number of employees significantly. But the extent at which they manage knowledge was not ascertained, this is vital because they are highly innovative and innovation goes hand in hand with knowledge management. They are also customer focused but with the decline in deman</w:t>
      </w:r>
      <w:r w:rsidR="002B2554">
        <w:rPr>
          <w:rFonts w:ascii="Times New Roman" w:hAnsi="Times New Roman" w:cs="Times New Roman"/>
          <w:sz w:val="24"/>
          <w:szCs w:val="24"/>
        </w:rPr>
        <w:t>d of semiconductors in 2019,</w:t>
      </w:r>
      <w:r>
        <w:rPr>
          <w:rFonts w:ascii="Times New Roman" w:hAnsi="Times New Roman" w:cs="Times New Roman"/>
          <w:sz w:val="24"/>
          <w:szCs w:val="24"/>
        </w:rPr>
        <w:t xml:space="preserve"> there is need to reevaluate</w:t>
      </w:r>
      <w:r w:rsidR="00457F27">
        <w:rPr>
          <w:rFonts w:ascii="Times New Roman" w:hAnsi="Times New Roman" w:cs="Times New Roman"/>
          <w:sz w:val="24"/>
          <w:szCs w:val="24"/>
        </w:rPr>
        <w:t xml:space="preserve"> and find out</w:t>
      </w:r>
      <w:r>
        <w:rPr>
          <w:rFonts w:ascii="Times New Roman" w:hAnsi="Times New Roman" w:cs="Times New Roman"/>
          <w:sz w:val="24"/>
          <w:szCs w:val="24"/>
        </w:rPr>
        <w:t xml:space="preserve"> if the customer needs and </w:t>
      </w:r>
      <w:r>
        <w:rPr>
          <w:rFonts w:ascii="Times New Roman" w:hAnsi="Times New Roman" w:cs="Times New Roman"/>
          <w:sz w:val="24"/>
          <w:szCs w:val="24"/>
        </w:rPr>
        <w:lastRenderedPageBreak/>
        <w:t>wants has changed or they have moved to other suppliers.</w:t>
      </w:r>
    </w:p>
    <w:p w:rsidR="0084060B" w:rsidRDefault="00276A7C" w:rsidP="00EC7D52">
      <w:pPr>
        <w:spacing w:line="480" w:lineRule="auto"/>
        <w:jc w:val="both"/>
        <w:rPr>
          <w:rFonts w:ascii="Times New Roman" w:hAnsi="Times New Roman" w:cs="Times New Roman"/>
          <w:sz w:val="24"/>
          <w:szCs w:val="24"/>
        </w:rPr>
      </w:pPr>
      <w:r w:rsidRPr="00276A7C">
        <w:rPr>
          <w:rFonts w:ascii="Times New Roman" w:hAnsi="Times New Roman" w:cs="Times New Roman"/>
          <w:sz w:val="24"/>
          <w:szCs w:val="24"/>
        </w:rPr>
        <w:t>I</w:t>
      </w:r>
      <w:r w:rsidR="008D69E5" w:rsidRPr="00276A7C">
        <w:rPr>
          <w:rFonts w:ascii="Times New Roman" w:hAnsi="Times New Roman" w:cs="Times New Roman"/>
          <w:sz w:val="24"/>
          <w:szCs w:val="24"/>
        </w:rPr>
        <w:t>t is recommended that Softbank should reevaluate and determine were the needs and demands of their customers are with regards to the semiconductor products in order to solve the issue of insignificant net sales</w:t>
      </w:r>
      <w:r w:rsidR="007162CE">
        <w:rPr>
          <w:rFonts w:ascii="Times New Roman" w:hAnsi="Times New Roman" w:cs="Times New Roman"/>
          <w:sz w:val="24"/>
          <w:szCs w:val="24"/>
        </w:rPr>
        <w:t xml:space="preserve"> growth</w:t>
      </w:r>
      <w:r w:rsidR="008D69E5" w:rsidRPr="00276A7C">
        <w:rPr>
          <w:rFonts w:ascii="Times New Roman" w:hAnsi="Times New Roman" w:cs="Times New Roman"/>
          <w:sz w:val="24"/>
          <w:szCs w:val="24"/>
        </w:rPr>
        <w:t>. Furthermore, the company should take learning most especially mentorship seriously in order to ensure that tacit knowledge is be</w:t>
      </w:r>
      <w:r w:rsidR="00A53FCB">
        <w:rPr>
          <w:rFonts w:ascii="Times New Roman" w:hAnsi="Times New Roman" w:cs="Times New Roman"/>
          <w:sz w:val="24"/>
          <w:szCs w:val="24"/>
        </w:rPr>
        <w:t>ing</w:t>
      </w:r>
      <w:r w:rsidR="008D69E5" w:rsidRPr="00276A7C">
        <w:rPr>
          <w:rFonts w:ascii="Times New Roman" w:hAnsi="Times New Roman" w:cs="Times New Roman"/>
          <w:sz w:val="24"/>
          <w:szCs w:val="24"/>
        </w:rPr>
        <w:t xml:space="preserve"> exchanged and shared among the Engineers especially. They should structure their company to a position that innovatio</w:t>
      </w:r>
      <w:r w:rsidR="007933F7">
        <w:rPr>
          <w:rFonts w:ascii="Times New Roman" w:hAnsi="Times New Roman" w:cs="Times New Roman"/>
          <w:sz w:val="24"/>
          <w:szCs w:val="24"/>
        </w:rPr>
        <w:t>n is being improved constantly for them to be in the know of</w:t>
      </w:r>
      <w:r w:rsidR="00EC7D52">
        <w:rPr>
          <w:rFonts w:ascii="Times New Roman" w:hAnsi="Times New Roman" w:cs="Times New Roman"/>
          <w:sz w:val="24"/>
          <w:szCs w:val="24"/>
        </w:rPr>
        <w:t xml:space="preserve"> the fa</w:t>
      </w:r>
      <w:bookmarkStart w:id="0" w:name="_GoBack"/>
      <w:bookmarkEnd w:id="0"/>
      <w:r w:rsidR="00EC7D52">
        <w:rPr>
          <w:rFonts w:ascii="Times New Roman" w:hAnsi="Times New Roman" w:cs="Times New Roman"/>
          <w:sz w:val="24"/>
          <w:szCs w:val="24"/>
        </w:rPr>
        <w:t>st changing market.</w:t>
      </w:r>
      <w:r w:rsidR="00C80C11">
        <w:rPr>
          <w:rFonts w:ascii="Times New Roman" w:hAnsi="Times New Roman" w:cs="Times New Roman"/>
          <w:sz w:val="24"/>
          <w:szCs w:val="24"/>
        </w:rPr>
        <w:t xml:space="preserve"> Furthermore, they should try and build an ecosystem with standardized flexible interfaces such as innovation, R&amp;D, core competencies</w:t>
      </w:r>
      <w:r w:rsidR="00BE4660">
        <w:rPr>
          <w:rFonts w:ascii="Times New Roman" w:hAnsi="Times New Roman" w:cs="Times New Roman"/>
          <w:sz w:val="24"/>
          <w:szCs w:val="24"/>
        </w:rPr>
        <w:t>, and innovation network</w:t>
      </w:r>
      <w:r w:rsidR="00C80C11">
        <w:rPr>
          <w:rFonts w:ascii="Times New Roman" w:hAnsi="Times New Roman" w:cs="Times New Roman"/>
          <w:sz w:val="24"/>
          <w:szCs w:val="24"/>
        </w:rPr>
        <w:t>.</w:t>
      </w:r>
      <w:r w:rsidR="0065264D">
        <w:rPr>
          <w:rFonts w:ascii="Times New Roman" w:hAnsi="Times New Roman" w:cs="Times New Roman"/>
          <w:sz w:val="24"/>
          <w:szCs w:val="24"/>
        </w:rPr>
        <w:t xml:space="preserve"> </w:t>
      </w:r>
    </w:p>
    <w:p w:rsidR="0065264D" w:rsidRDefault="0065264D" w:rsidP="00EC7D5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with the present pandemic </w:t>
      </w:r>
      <w:r w:rsidR="00893094">
        <w:rPr>
          <w:rFonts w:ascii="Times New Roman" w:hAnsi="Times New Roman" w:cs="Times New Roman"/>
          <w:sz w:val="24"/>
          <w:szCs w:val="24"/>
        </w:rPr>
        <w:t xml:space="preserve">and the direction the world is moving to </w:t>
      </w:r>
      <w:r w:rsidR="00B15876">
        <w:rPr>
          <w:rFonts w:ascii="Times New Roman" w:hAnsi="Times New Roman" w:cs="Times New Roman"/>
          <w:sz w:val="24"/>
          <w:szCs w:val="24"/>
        </w:rPr>
        <w:t>s</w:t>
      </w:r>
      <w:r w:rsidR="00B15876" w:rsidRPr="00B15876">
        <w:rPr>
          <w:rFonts w:ascii="Times New Roman" w:hAnsi="Times New Roman" w:cs="Times New Roman"/>
          <w:sz w:val="24"/>
          <w:szCs w:val="24"/>
        </w:rPr>
        <w:t>trategic change and adaptation should be taken seriously by organizations if they want to remain competitive in a dynamic business environment that is full of uncertainties.</w:t>
      </w:r>
      <w:r w:rsidR="00B15876">
        <w:rPr>
          <w:rFonts w:ascii="Times New Roman" w:hAnsi="Times New Roman" w:cs="Times New Roman"/>
          <w:sz w:val="24"/>
          <w:szCs w:val="24"/>
        </w:rPr>
        <w:t xml:space="preserve"> Furthermore, </w:t>
      </w:r>
      <w:r>
        <w:rPr>
          <w:rFonts w:ascii="Times New Roman" w:hAnsi="Times New Roman" w:cs="Times New Roman"/>
          <w:sz w:val="24"/>
          <w:szCs w:val="24"/>
        </w:rPr>
        <w:t>Internet of Things (</w:t>
      </w:r>
      <w:proofErr w:type="spellStart"/>
      <w:r>
        <w:rPr>
          <w:rFonts w:ascii="Times New Roman" w:hAnsi="Times New Roman" w:cs="Times New Roman"/>
          <w:sz w:val="24"/>
          <w:szCs w:val="24"/>
        </w:rPr>
        <w:t>IoT</w:t>
      </w:r>
      <w:proofErr w:type="spellEnd"/>
      <w:r>
        <w:rPr>
          <w:rFonts w:ascii="Times New Roman" w:hAnsi="Times New Roman" w:cs="Times New Roman"/>
          <w:sz w:val="24"/>
          <w:szCs w:val="24"/>
        </w:rPr>
        <w:t xml:space="preserve">) </w:t>
      </w:r>
      <w:r w:rsidR="00893094">
        <w:rPr>
          <w:rFonts w:ascii="Times New Roman" w:hAnsi="Times New Roman" w:cs="Times New Roman"/>
          <w:sz w:val="24"/>
          <w:szCs w:val="24"/>
        </w:rPr>
        <w:t>and Artificial Intelligence are the predictable</w:t>
      </w:r>
      <w:r>
        <w:rPr>
          <w:rFonts w:ascii="Times New Roman" w:hAnsi="Times New Roman" w:cs="Times New Roman"/>
          <w:sz w:val="24"/>
          <w:szCs w:val="24"/>
        </w:rPr>
        <w:t xml:space="preserve"> future, so it is recommended that they e</w:t>
      </w:r>
      <w:r w:rsidR="009B7AAE">
        <w:rPr>
          <w:rFonts w:ascii="Times New Roman" w:hAnsi="Times New Roman" w:cs="Times New Roman"/>
          <w:sz w:val="24"/>
          <w:szCs w:val="24"/>
        </w:rPr>
        <w:t>xpand and become more innovative in</w:t>
      </w:r>
      <w:r>
        <w:rPr>
          <w:rFonts w:ascii="Times New Roman" w:hAnsi="Times New Roman" w:cs="Times New Roman"/>
          <w:sz w:val="24"/>
          <w:szCs w:val="24"/>
        </w:rPr>
        <w:t xml:space="preserve"> </w:t>
      </w:r>
      <w:r w:rsidR="00B15876">
        <w:rPr>
          <w:rFonts w:ascii="Times New Roman" w:hAnsi="Times New Roman" w:cs="Times New Roman"/>
          <w:sz w:val="24"/>
          <w:szCs w:val="24"/>
        </w:rPr>
        <w:t xml:space="preserve">these areas in order to remain </w:t>
      </w:r>
      <w:r>
        <w:rPr>
          <w:rFonts w:ascii="Times New Roman" w:hAnsi="Times New Roman" w:cs="Times New Roman"/>
          <w:sz w:val="24"/>
          <w:szCs w:val="24"/>
        </w:rPr>
        <w:t>leader</w:t>
      </w:r>
      <w:r w:rsidR="00B15876">
        <w:rPr>
          <w:rFonts w:ascii="Times New Roman" w:hAnsi="Times New Roman" w:cs="Times New Roman"/>
          <w:sz w:val="24"/>
          <w:szCs w:val="24"/>
        </w:rPr>
        <w:t>s</w:t>
      </w:r>
      <w:r>
        <w:rPr>
          <w:rFonts w:ascii="Times New Roman" w:hAnsi="Times New Roman" w:cs="Times New Roman"/>
          <w:sz w:val="24"/>
          <w:szCs w:val="24"/>
        </w:rPr>
        <w:t xml:space="preserve"> in technology industry.</w:t>
      </w:r>
      <w:r w:rsidR="00A53DCF">
        <w:rPr>
          <w:rFonts w:ascii="Times New Roman" w:hAnsi="Times New Roman" w:cs="Times New Roman"/>
          <w:sz w:val="24"/>
          <w:szCs w:val="24"/>
        </w:rPr>
        <w:t xml:space="preserve"> </w:t>
      </w:r>
      <w:r w:rsidR="003E5A9E">
        <w:rPr>
          <w:rFonts w:ascii="Times New Roman" w:hAnsi="Times New Roman" w:cs="Times New Roman"/>
          <w:sz w:val="24"/>
          <w:szCs w:val="24"/>
        </w:rPr>
        <w:t xml:space="preserve"> </w:t>
      </w: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65264D" w:rsidRDefault="0065264D" w:rsidP="00EC7D52">
      <w:pPr>
        <w:spacing w:line="480" w:lineRule="auto"/>
        <w:jc w:val="both"/>
        <w:rPr>
          <w:rFonts w:ascii="Times New Roman" w:hAnsi="Times New Roman" w:cs="Times New Roman"/>
          <w:sz w:val="24"/>
          <w:szCs w:val="24"/>
        </w:rPr>
      </w:pPr>
    </w:p>
    <w:p w:rsidR="00731D80" w:rsidRDefault="00731D80" w:rsidP="00EC7D52">
      <w:pPr>
        <w:spacing w:line="480" w:lineRule="auto"/>
        <w:jc w:val="both"/>
        <w:rPr>
          <w:rFonts w:ascii="Times New Roman" w:hAnsi="Times New Roman" w:cs="Times New Roman"/>
          <w:sz w:val="24"/>
          <w:szCs w:val="24"/>
        </w:rPr>
      </w:pPr>
    </w:p>
    <w:p w:rsidR="005B3E3C" w:rsidRDefault="005B3E3C" w:rsidP="00EB2675">
      <w:pPr>
        <w:rPr>
          <w:rFonts w:ascii="Times New Roman" w:hAnsi="Times New Roman" w:cs="Times New Roman"/>
          <w:sz w:val="24"/>
          <w:szCs w:val="24"/>
        </w:rPr>
      </w:pPr>
    </w:p>
    <w:p w:rsidR="00292269" w:rsidRDefault="00292269" w:rsidP="00EB2675">
      <w:pPr>
        <w:rPr>
          <w:rFonts w:ascii="Times New Roman" w:hAnsi="Times New Roman" w:cs="Times New Roman"/>
          <w:sz w:val="24"/>
          <w:szCs w:val="24"/>
        </w:rPr>
      </w:pPr>
    </w:p>
    <w:p w:rsidR="005B3E3C" w:rsidRPr="00EB2675" w:rsidRDefault="005B3E3C" w:rsidP="00EB2675">
      <w:pPr>
        <w:rPr>
          <w:color w:val="7030A0"/>
        </w:rPr>
      </w:pPr>
    </w:p>
    <w:p w:rsidR="00484020" w:rsidRPr="006C105F" w:rsidRDefault="005D6BD4" w:rsidP="00C92A74">
      <w:pPr>
        <w:pStyle w:val="ListParagraph"/>
        <w:numPr>
          <w:ilvl w:val="0"/>
          <w:numId w:val="2"/>
        </w:numPr>
        <w:spacing w:line="480" w:lineRule="auto"/>
        <w:jc w:val="both"/>
        <w:rPr>
          <w:rFonts w:ascii="Times New Roman" w:hAnsi="Times New Roman" w:cs="Times New Roman"/>
          <w:b/>
          <w:sz w:val="28"/>
          <w:szCs w:val="28"/>
        </w:rPr>
      </w:pPr>
      <w:r w:rsidRPr="006C105F">
        <w:rPr>
          <w:rFonts w:ascii="Times New Roman" w:hAnsi="Times New Roman" w:cs="Times New Roman"/>
          <w:b/>
          <w:sz w:val="28"/>
          <w:szCs w:val="28"/>
        </w:rPr>
        <w:t>REFERENCES</w:t>
      </w:r>
    </w:p>
    <w:p w:rsidR="00D4749C" w:rsidRDefault="005D6BD4" w:rsidP="00484020">
      <w:pPr>
        <w:pStyle w:val="ListParagraph"/>
        <w:numPr>
          <w:ilvl w:val="0"/>
          <w:numId w:val="7"/>
        </w:numPr>
        <w:spacing w:line="480" w:lineRule="auto"/>
        <w:jc w:val="both"/>
        <w:rPr>
          <w:rFonts w:ascii="Times New Roman" w:hAnsi="Times New Roman" w:cs="Times New Roman"/>
          <w:sz w:val="24"/>
          <w:szCs w:val="24"/>
          <w:shd w:val="clear" w:color="auto" w:fill="FFFFFF"/>
        </w:rPr>
      </w:pPr>
      <w:r w:rsidRPr="00D4749C">
        <w:rPr>
          <w:rFonts w:ascii="Times New Roman" w:hAnsi="Times New Roman" w:cs="Times New Roman"/>
          <w:sz w:val="24"/>
          <w:szCs w:val="24"/>
          <w:shd w:val="clear" w:color="auto" w:fill="FFFFFF"/>
        </w:rPr>
        <w:t>Anonymous</w:t>
      </w:r>
      <w:r w:rsidR="00D4749C" w:rsidRPr="00D4749C">
        <w:rPr>
          <w:rFonts w:ascii="Times New Roman" w:hAnsi="Times New Roman" w:cs="Times New Roman"/>
          <w:sz w:val="24"/>
          <w:szCs w:val="24"/>
          <w:shd w:val="clear" w:color="auto" w:fill="FFFFFF"/>
        </w:rPr>
        <w:t xml:space="preserve"> (2016).</w:t>
      </w:r>
      <w:r w:rsidRPr="00D4749C">
        <w:rPr>
          <w:rFonts w:ascii="Times New Roman" w:hAnsi="Times New Roman" w:cs="Times New Roman"/>
          <w:sz w:val="24"/>
          <w:szCs w:val="24"/>
          <w:shd w:val="clear" w:color="auto" w:fill="FFFFFF"/>
        </w:rPr>
        <w:t xml:space="preserve"> Oct 25. </w:t>
      </w:r>
      <w:proofErr w:type="spellStart"/>
      <w:r w:rsidRPr="00D4749C">
        <w:rPr>
          <w:rFonts w:ascii="Times New Roman" w:hAnsi="Times New Roman" w:cs="Times New Roman"/>
          <w:sz w:val="24"/>
          <w:szCs w:val="24"/>
          <w:shd w:val="clear" w:color="auto" w:fill="FFFFFF"/>
        </w:rPr>
        <w:t>SoftBank</w:t>
      </w:r>
      <w:proofErr w:type="spellEnd"/>
      <w:r w:rsidRPr="00D4749C">
        <w:rPr>
          <w:rFonts w:ascii="Times New Roman" w:hAnsi="Times New Roman" w:cs="Times New Roman"/>
          <w:sz w:val="24"/>
          <w:szCs w:val="24"/>
          <w:shd w:val="clear" w:color="auto" w:fill="FFFFFF"/>
        </w:rPr>
        <w:t xml:space="preserve"> Group Corp ARM </w:t>
      </w:r>
      <w:proofErr w:type="spellStart"/>
      <w:r w:rsidRPr="00D4749C">
        <w:rPr>
          <w:rFonts w:ascii="Times New Roman" w:hAnsi="Times New Roman" w:cs="Times New Roman"/>
          <w:sz w:val="24"/>
          <w:szCs w:val="24"/>
          <w:shd w:val="clear" w:color="auto" w:fill="FFFFFF"/>
        </w:rPr>
        <w:t>TechCon</w:t>
      </w:r>
      <w:proofErr w:type="spellEnd"/>
      <w:r w:rsidRPr="00D4749C">
        <w:rPr>
          <w:rFonts w:ascii="Times New Roman" w:hAnsi="Times New Roman" w:cs="Times New Roman"/>
          <w:sz w:val="24"/>
          <w:szCs w:val="24"/>
          <w:shd w:val="clear" w:color="auto" w:fill="FFFFFF"/>
        </w:rPr>
        <w:t xml:space="preserve"> 2016 Press Presentation - Final</w:t>
      </w:r>
      <w:r w:rsidRPr="00D4749C">
        <w:rPr>
          <w:rFonts w:ascii="Times New Roman" w:hAnsi="Times New Roman" w:cs="Times New Roman"/>
          <w:i/>
          <w:iCs/>
          <w:sz w:val="24"/>
          <w:szCs w:val="24"/>
          <w:shd w:val="clear" w:color="auto" w:fill="FFFFFF"/>
        </w:rPr>
        <w:t>. Fair Disclosure Wire</w:t>
      </w:r>
      <w:r w:rsidRPr="00D4749C">
        <w:rPr>
          <w:rFonts w:ascii="Times New Roman" w:hAnsi="Times New Roman" w:cs="Times New Roman"/>
          <w:sz w:val="24"/>
          <w:szCs w:val="24"/>
          <w:shd w:val="clear" w:color="auto" w:fill="FFFFFF"/>
        </w:rPr>
        <w:t>.</w:t>
      </w:r>
    </w:p>
    <w:p w:rsidR="00FA12F5" w:rsidRPr="00D4749C" w:rsidRDefault="00FA12F5" w:rsidP="00D4749C">
      <w:pPr>
        <w:pStyle w:val="ListParagraph"/>
        <w:numPr>
          <w:ilvl w:val="0"/>
          <w:numId w:val="7"/>
        </w:numPr>
        <w:spacing w:line="480" w:lineRule="auto"/>
        <w:jc w:val="both"/>
        <w:rPr>
          <w:rFonts w:ascii="Times New Roman" w:hAnsi="Times New Roman" w:cs="Times New Roman"/>
          <w:sz w:val="24"/>
          <w:szCs w:val="24"/>
          <w:shd w:val="clear" w:color="auto" w:fill="FFFFFF"/>
        </w:rPr>
      </w:pPr>
      <w:proofErr w:type="spellStart"/>
      <w:r w:rsidRPr="00D4749C">
        <w:rPr>
          <w:rFonts w:ascii="Times New Roman" w:hAnsi="Times New Roman" w:cs="Times New Roman"/>
          <w:sz w:val="24"/>
          <w:szCs w:val="24"/>
        </w:rPr>
        <w:t>B</w:t>
      </w:r>
      <w:r w:rsidR="00322387" w:rsidRPr="00D4749C">
        <w:rPr>
          <w:rFonts w:ascii="Times New Roman" w:hAnsi="Times New Roman" w:cs="Times New Roman"/>
          <w:sz w:val="24"/>
          <w:szCs w:val="24"/>
        </w:rPr>
        <w:t>ommaraju</w:t>
      </w:r>
      <w:proofErr w:type="spellEnd"/>
      <w:r w:rsidRPr="00D4749C">
        <w:rPr>
          <w:rFonts w:ascii="Times New Roman" w:hAnsi="Times New Roman" w:cs="Times New Roman"/>
          <w:sz w:val="24"/>
          <w:szCs w:val="24"/>
        </w:rPr>
        <w:t xml:space="preserve">, </w:t>
      </w:r>
      <w:r w:rsidR="00322387" w:rsidRPr="00D4749C">
        <w:rPr>
          <w:rFonts w:ascii="Times New Roman" w:hAnsi="Times New Roman" w:cs="Times New Roman"/>
          <w:sz w:val="24"/>
          <w:szCs w:val="24"/>
        </w:rPr>
        <w:t xml:space="preserve">R., </w:t>
      </w:r>
      <w:proofErr w:type="spellStart"/>
      <w:r w:rsidRPr="00D4749C">
        <w:rPr>
          <w:rFonts w:ascii="Times New Roman" w:hAnsi="Times New Roman" w:cs="Times New Roman"/>
          <w:sz w:val="24"/>
          <w:szCs w:val="24"/>
        </w:rPr>
        <w:t>A</w:t>
      </w:r>
      <w:r w:rsidR="00322387" w:rsidRPr="00D4749C">
        <w:rPr>
          <w:rFonts w:ascii="Times New Roman" w:hAnsi="Times New Roman" w:cs="Times New Roman"/>
          <w:sz w:val="24"/>
          <w:szCs w:val="24"/>
        </w:rPr>
        <w:t>hearne</w:t>
      </w:r>
      <w:proofErr w:type="spellEnd"/>
      <w:r w:rsidRPr="00D4749C">
        <w:rPr>
          <w:rFonts w:ascii="Times New Roman" w:hAnsi="Times New Roman" w:cs="Times New Roman"/>
          <w:sz w:val="24"/>
          <w:szCs w:val="24"/>
        </w:rPr>
        <w:t xml:space="preserve">, </w:t>
      </w:r>
      <w:r w:rsidR="00322387" w:rsidRPr="00D4749C">
        <w:rPr>
          <w:rFonts w:ascii="Times New Roman" w:hAnsi="Times New Roman" w:cs="Times New Roman"/>
          <w:sz w:val="24"/>
          <w:szCs w:val="24"/>
        </w:rPr>
        <w:t xml:space="preserve">M., Hall, Z. R., </w:t>
      </w:r>
      <w:proofErr w:type="spellStart"/>
      <w:r w:rsidR="00322387" w:rsidRPr="00D4749C">
        <w:rPr>
          <w:rFonts w:ascii="Times New Roman" w:hAnsi="Times New Roman" w:cs="Times New Roman"/>
          <w:sz w:val="24"/>
          <w:szCs w:val="24"/>
        </w:rPr>
        <w:t>Tirunillai</w:t>
      </w:r>
      <w:proofErr w:type="spellEnd"/>
      <w:r w:rsidR="00322387" w:rsidRPr="00D4749C">
        <w:rPr>
          <w:rFonts w:ascii="Times New Roman" w:hAnsi="Times New Roman" w:cs="Times New Roman"/>
          <w:sz w:val="24"/>
          <w:szCs w:val="24"/>
        </w:rPr>
        <w:t xml:space="preserve">, S., and Lam, S. K. (2018). The Impact of Mergers and Acquisitions on the Sales Force. </w:t>
      </w:r>
      <w:r w:rsidR="00322387" w:rsidRPr="00D4749C">
        <w:rPr>
          <w:rFonts w:ascii="Times New Roman" w:hAnsi="Times New Roman" w:cs="Times New Roman"/>
          <w:i/>
          <w:sz w:val="24"/>
          <w:szCs w:val="24"/>
        </w:rPr>
        <w:t>Journal of Marketing Research</w:t>
      </w:r>
      <w:r w:rsidR="00322387" w:rsidRPr="00D4749C">
        <w:rPr>
          <w:rFonts w:ascii="Times New Roman" w:hAnsi="Times New Roman" w:cs="Times New Roman"/>
          <w:sz w:val="24"/>
          <w:szCs w:val="24"/>
        </w:rPr>
        <w:t xml:space="preserve"> (JMR) 55(2).</w:t>
      </w:r>
      <w:r w:rsidR="00B95251" w:rsidRPr="00D4749C">
        <w:rPr>
          <w:rFonts w:ascii="Times New Roman" w:hAnsi="Times New Roman" w:cs="Times New Roman"/>
          <w:sz w:val="24"/>
          <w:szCs w:val="24"/>
        </w:rPr>
        <w:t xml:space="preserve"> pp. </w:t>
      </w:r>
      <w:r w:rsidR="00322387" w:rsidRPr="00D4749C">
        <w:rPr>
          <w:rFonts w:ascii="Times New Roman" w:hAnsi="Times New Roman" w:cs="Times New Roman"/>
          <w:sz w:val="24"/>
          <w:szCs w:val="24"/>
        </w:rPr>
        <w:t>254-264</w:t>
      </w:r>
      <w:r w:rsidR="00C353ED">
        <w:rPr>
          <w:rFonts w:ascii="Times New Roman" w:hAnsi="Times New Roman" w:cs="Times New Roman"/>
          <w:sz w:val="24"/>
          <w:szCs w:val="24"/>
        </w:rPr>
        <w:t>.</w:t>
      </w:r>
    </w:p>
    <w:p w:rsidR="00C353ED" w:rsidRDefault="00C353ED" w:rsidP="00AA3862">
      <w:pPr>
        <w:pStyle w:val="ListParagraph"/>
        <w:numPr>
          <w:ilvl w:val="0"/>
          <w:numId w:val="7"/>
        </w:numPr>
        <w:spacing w:line="48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Brueller</w:t>
      </w:r>
      <w:proofErr w:type="spellEnd"/>
      <w:r>
        <w:rPr>
          <w:rFonts w:ascii="Times New Roman" w:hAnsi="Times New Roman" w:cs="Times New Roman"/>
          <w:sz w:val="24"/>
          <w:szCs w:val="24"/>
          <w:shd w:val="clear" w:color="auto" w:fill="FFFFFF"/>
        </w:rPr>
        <w:t xml:space="preserve">, N. N., </w:t>
      </w:r>
      <w:proofErr w:type="spellStart"/>
      <w:r>
        <w:rPr>
          <w:rFonts w:ascii="Times New Roman" w:hAnsi="Times New Roman" w:cs="Times New Roman"/>
          <w:sz w:val="24"/>
          <w:szCs w:val="24"/>
          <w:shd w:val="clear" w:color="auto" w:fill="FFFFFF"/>
        </w:rPr>
        <w:t>Carmeli</w:t>
      </w:r>
      <w:proofErr w:type="spellEnd"/>
      <w:r>
        <w:rPr>
          <w:rFonts w:ascii="Times New Roman" w:hAnsi="Times New Roman" w:cs="Times New Roman"/>
          <w:sz w:val="24"/>
          <w:szCs w:val="24"/>
          <w:shd w:val="clear" w:color="auto" w:fill="FFFFFF"/>
        </w:rPr>
        <w:t xml:space="preserve">, A., and </w:t>
      </w:r>
      <w:proofErr w:type="spellStart"/>
      <w:r>
        <w:rPr>
          <w:rFonts w:ascii="Times New Roman" w:hAnsi="Times New Roman" w:cs="Times New Roman"/>
          <w:sz w:val="24"/>
          <w:szCs w:val="24"/>
          <w:shd w:val="clear" w:color="auto" w:fill="FFFFFF"/>
        </w:rPr>
        <w:t>Markman</w:t>
      </w:r>
      <w:proofErr w:type="spellEnd"/>
      <w:r>
        <w:rPr>
          <w:rFonts w:ascii="Times New Roman" w:hAnsi="Times New Roman" w:cs="Times New Roman"/>
          <w:sz w:val="24"/>
          <w:szCs w:val="24"/>
          <w:shd w:val="clear" w:color="auto" w:fill="FFFFFF"/>
        </w:rPr>
        <w:t xml:space="preserve">, G. D. (2018). Linking Merger and Acquisition Strategies to </w:t>
      </w:r>
      <w:proofErr w:type="spellStart"/>
      <w:r>
        <w:rPr>
          <w:rFonts w:ascii="Times New Roman" w:hAnsi="Times New Roman" w:cs="Times New Roman"/>
          <w:sz w:val="24"/>
          <w:szCs w:val="24"/>
          <w:shd w:val="clear" w:color="auto" w:fill="FFFFFF"/>
        </w:rPr>
        <w:t>Postmerger</w:t>
      </w:r>
      <w:proofErr w:type="spellEnd"/>
      <w:r>
        <w:rPr>
          <w:rFonts w:ascii="Times New Roman" w:hAnsi="Times New Roman" w:cs="Times New Roman"/>
          <w:sz w:val="24"/>
          <w:szCs w:val="24"/>
          <w:shd w:val="clear" w:color="auto" w:fill="FFFFFF"/>
        </w:rPr>
        <w:t xml:space="preserve"> Integration: A Configurational Perspectives of Human Resource Management. </w:t>
      </w:r>
      <w:r w:rsidRPr="00C353ED">
        <w:rPr>
          <w:rFonts w:ascii="Times New Roman" w:hAnsi="Times New Roman" w:cs="Times New Roman"/>
          <w:i/>
          <w:sz w:val="24"/>
          <w:szCs w:val="24"/>
          <w:shd w:val="clear" w:color="auto" w:fill="FFFFFF"/>
        </w:rPr>
        <w:t>Journal of Management</w:t>
      </w:r>
      <w:r>
        <w:rPr>
          <w:rFonts w:ascii="Times New Roman" w:hAnsi="Times New Roman" w:cs="Times New Roman"/>
          <w:sz w:val="24"/>
          <w:szCs w:val="24"/>
          <w:shd w:val="clear" w:color="auto" w:fill="FFFFFF"/>
        </w:rPr>
        <w:t>, 44(5), 1793-1818.</w:t>
      </w:r>
    </w:p>
    <w:p w:rsidR="009B4337" w:rsidRDefault="009B4337" w:rsidP="00AA3862">
      <w:pPr>
        <w:pStyle w:val="ListParagraph"/>
        <w:numPr>
          <w:ilvl w:val="0"/>
          <w:numId w:val="7"/>
        </w:num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Chui, B. S. (2011). A Risk Management Model for Merger and Acquisition. </w:t>
      </w:r>
      <w:r w:rsidRPr="009B4337">
        <w:rPr>
          <w:rFonts w:ascii="Times New Roman" w:hAnsi="Times New Roman" w:cs="Times New Roman"/>
          <w:i/>
          <w:sz w:val="24"/>
          <w:szCs w:val="24"/>
          <w:shd w:val="clear" w:color="auto" w:fill="FFFFFF"/>
        </w:rPr>
        <w:t>International Journal for Engineering Business Management</w:t>
      </w:r>
      <w:r w:rsidR="00AE6C34">
        <w:rPr>
          <w:rFonts w:ascii="Times New Roman" w:hAnsi="Times New Roman" w:cs="Times New Roman"/>
          <w:i/>
          <w:sz w:val="24"/>
          <w:szCs w:val="24"/>
          <w:shd w:val="clear" w:color="auto" w:fill="FFFFFF"/>
        </w:rPr>
        <w:t>,</w:t>
      </w:r>
      <w:r>
        <w:rPr>
          <w:rFonts w:ascii="Times New Roman" w:hAnsi="Times New Roman" w:cs="Times New Roman"/>
          <w:sz w:val="24"/>
          <w:szCs w:val="24"/>
          <w:shd w:val="clear" w:color="auto" w:fill="FFFFFF"/>
        </w:rPr>
        <w:t xml:space="preserve"> 3(2), 37-44</w:t>
      </w:r>
      <w:r w:rsidR="00C353ED">
        <w:rPr>
          <w:rFonts w:ascii="Times New Roman" w:hAnsi="Times New Roman" w:cs="Times New Roman"/>
          <w:sz w:val="24"/>
          <w:szCs w:val="24"/>
          <w:shd w:val="clear" w:color="auto" w:fill="FFFFFF"/>
        </w:rPr>
        <w:t>.</w:t>
      </w:r>
    </w:p>
    <w:p w:rsidR="00AA3862" w:rsidRPr="00AA3862" w:rsidRDefault="00AA3862" w:rsidP="00AA3862">
      <w:pPr>
        <w:pStyle w:val="ListParagraph"/>
        <w:numPr>
          <w:ilvl w:val="0"/>
          <w:numId w:val="7"/>
        </w:numPr>
        <w:spacing w:line="480" w:lineRule="auto"/>
        <w:rPr>
          <w:rFonts w:ascii="Times New Roman" w:hAnsi="Times New Roman" w:cs="Times New Roman"/>
          <w:sz w:val="24"/>
          <w:szCs w:val="24"/>
          <w:shd w:val="clear" w:color="auto" w:fill="FFFFFF"/>
        </w:rPr>
      </w:pPr>
      <w:proofErr w:type="spellStart"/>
      <w:r w:rsidRPr="00AA3862">
        <w:rPr>
          <w:rFonts w:ascii="Times New Roman" w:hAnsi="Times New Roman" w:cs="Times New Roman"/>
          <w:sz w:val="24"/>
          <w:szCs w:val="24"/>
          <w:shd w:val="clear" w:color="auto" w:fill="FFFFFF"/>
        </w:rPr>
        <w:t>Cezarino</w:t>
      </w:r>
      <w:proofErr w:type="spellEnd"/>
      <w:r w:rsidRPr="00AA386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L. C., </w:t>
      </w:r>
      <w:r w:rsidRPr="00AA3862">
        <w:rPr>
          <w:rFonts w:ascii="Times New Roman" w:hAnsi="Times New Roman" w:cs="Times New Roman"/>
          <w:sz w:val="24"/>
          <w:szCs w:val="24"/>
          <w:shd w:val="clear" w:color="auto" w:fill="FFFFFF"/>
        </w:rPr>
        <w:t>Junior</w:t>
      </w:r>
      <w:r>
        <w:rPr>
          <w:rFonts w:ascii="Times New Roman" w:hAnsi="Times New Roman" w:cs="Times New Roman"/>
          <w:sz w:val="24"/>
          <w:szCs w:val="24"/>
          <w:shd w:val="clear" w:color="auto" w:fill="FFFFFF"/>
        </w:rPr>
        <w:t xml:space="preserve">, F. H., and </w:t>
      </w:r>
      <w:r w:rsidRPr="00AA3862">
        <w:rPr>
          <w:rFonts w:ascii="Times New Roman" w:hAnsi="Times New Roman" w:cs="Times New Roman"/>
          <w:sz w:val="24"/>
          <w:szCs w:val="24"/>
          <w:shd w:val="clear" w:color="auto" w:fill="FFFFFF"/>
        </w:rPr>
        <w:t>Correa</w:t>
      </w:r>
      <w:r>
        <w:rPr>
          <w:rFonts w:ascii="Times New Roman" w:hAnsi="Times New Roman" w:cs="Times New Roman"/>
          <w:sz w:val="24"/>
          <w:szCs w:val="24"/>
          <w:shd w:val="clear" w:color="auto" w:fill="FFFFFF"/>
        </w:rPr>
        <w:t>, H. L.</w:t>
      </w:r>
      <w:r w:rsidRPr="00AA386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(2012) </w:t>
      </w:r>
      <w:r w:rsidRPr="00AA3862">
        <w:rPr>
          <w:rFonts w:ascii="Times New Roman" w:hAnsi="Times New Roman" w:cs="Times New Roman"/>
          <w:sz w:val="24"/>
          <w:szCs w:val="24"/>
          <w:shd w:val="clear" w:color="auto" w:fill="FFFFFF"/>
        </w:rPr>
        <w:t xml:space="preserve">Organization Performance Evaluation Using System Thinking: A Study in Brazilian Chemical Organizations Models. </w:t>
      </w:r>
      <w:r w:rsidRPr="00AA3862">
        <w:rPr>
          <w:rFonts w:ascii="Times New Roman" w:hAnsi="Times New Roman" w:cs="Times New Roman"/>
          <w:i/>
          <w:sz w:val="24"/>
          <w:szCs w:val="24"/>
          <w:shd w:val="clear" w:color="auto" w:fill="FFFFFF"/>
        </w:rPr>
        <w:t>Systemic Practice and Action Research</w:t>
      </w:r>
      <w:r w:rsidRPr="00AA3862">
        <w:rPr>
          <w:rFonts w:ascii="Times New Roman" w:hAnsi="Times New Roman" w:cs="Times New Roman"/>
          <w:sz w:val="24"/>
          <w:szCs w:val="24"/>
          <w:shd w:val="clear" w:color="auto" w:fill="FFFFFF"/>
        </w:rPr>
        <w:t>. 25, pp. 81–92.</w:t>
      </w:r>
    </w:p>
    <w:p w:rsidR="004406B3" w:rsidRPr="004406B3" w:rsidRDefault="008732D7" w:rsidP="004406B3">
      <w:pPr>
        <w:pStyle w:val="ListParagraph"/>
        <w:numPr>
          <w:ilvl w:val="0"/>
          <w:numId w:val="7"/>
        </w:num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Christensen, C. M., </w:t>
      </w:r>
      <w:r w:rsidR="004406B3" w:rsidRPr="004406B3">
        <w:rPr>
          <w:rFonts w:ascii="Times New Roman" w:hAnsi="Times New Roman" w:cs="Times New Roman"/>
          <w:sz w:val="24"/>
          <w:szCs w:val="24"/>
          <w:shd w:val="clear" w:color="auto" w:fill="FFFFFF"/>
        </w:rPr>
        <w:t>Alton,</w:t>
      </w:r>
      <w:r>
        <w:rPr>
          <w:rFonts w:ascii="Times New Roman" w:hAnsi="Times New Roman" w:cs="Times New Roman"/>
          <w:sz w:val="24"/>
          <w:szCs w:val="24"/>
          <w:shd w:val="clear" w:color="auto" w:fill="FFFFFF"/>
        </w:rPr>
        <w:t xml:space="preserve"> R., </w:t>
      </w:r>
      <w:r w:rsidR="004406B3" w:rsidRPr="004406B3">
        <w:rPr>
          <w:rFonts w:ascii="Times New Roman" w:hAnsi="Times New Roman" w:cs="Times New Roman"/>
          <w:sz w:val="24"/>
          <w:szCs w:val="24"/>
          <w:shd w:val="clear" w:color="auto" w:fill="FFFFFF"/>
        </w:rPr>
        <w:t>Rising,</w:t>
      </w:r>
      <w:r>
        <w:rPr>
          <w:rFonts w:ascii="Times New Roman" w:hAnsi="Times New Roman" w:cs="Times New Roman"/>
          <w:sz w:val="24"/>
          <w:szCs w:val="24"/>
          <w:shd w:val="clear" w:color="auto" w:fill="FFFFFF"/>
        </w:rPr>
        <w:t xml:space="preserve"> C.,</w:t>
      </w:r>
      <w:r w:rsidR="004406B3" w:rsidRPr="004406B3">
        <w:rPr>
          <w:rFonts w:ascii="Times New Roman" w:hAnsi="Times New Roman" w:cs="Times New Roman"/>
          <w:sz w:val="24"/>
          <w:szCs w:val="24"/>
          <w:shd w:val="clear" w:color="auto" w:fill="FFFFFF"/>
        </w:rPr>
        <w:t xml:space="preserve"> a</w:t>
      </w:r>
      <w:r>
        <w:rPr>
          <w:rFonts w:ascii="Times New Roman" w:hAnsi="Times New Roman" w:cs="Times New Roman"/>
          <w:sz w:val="24"/>
          <w:szCs w:val="24"/>
          <w:shd w:val="clear" w:color="auto" w:fill="FFFFFF"/>
        </w:rPr>
        <w:t xml:space="preserve">nd </w:t>
      </w:r>
      <w:proofErr w:type="spellStart"/>
      <w:r w:rsidR="004406B3" w:rsidRPr="004406B3">
        <w:rPr>
          <w:rFonts w:ascii="Times New Roman" w:hAnsi="Times New Roman" w:cs="Times New Roman"/>
          <w:sz w:val="24"/>
          <w:szCs w:val="24"/>
          <w:shd w:val="clear" w:color="auto" w:fill="FFFFFF"/>
        </w:rPr>
        <w:t>Waldeck</w:t>
      </w:r>
      <w:proofErr w:type="spellEnd"/>
      <w:r>
        <w:rPr>
          <w:rFonts w:ascii="Times New Roman" w:hAnsi="Times New Roman" w:cs="Times New Roman"/>
          <w:sz w:val="24"/>
          <w:szCs w:val="24"/>
          <w:shd w:val="clear" w:color="auto" w:fill="FFFFFF"/>
        </w:rPr>
        <w:t xml:space="preserve">, A.  (2011). </w:t>
      </w:r>
      <w:r w:rsidR="004406B3" w:rsidRPr="004406B3">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Big Idea: The New M&amp;A Playbook.</w:t>
      </w:r>
      <w:r w:rsidR="004406B3">
        <w:rPr>
          <w:rFonts w:ascii="Times New Roman" w:hAnsi="Times New Roman" w:cs="Times New Roman"/>
          <w:sz w:val="24"/>
          <w:szCs w:val="24"/>
          <w:shd w:val="clear" w:color="auto" w:fill="FFFFFF"/>
        </w:rPr>
        <w:t xml:space="preserve"> </w:t>
      </w:r>
      <w:r w:rsidR="004406B3" w:rsidRPr="008732D7">
        <w:rPr>
          <w:rFonts w:ascii="Times New Roman" w:hAnsi="Times New Roman" w:cs="Times New Roman"/>
          <w:i/>
          <w:sz w:val="24"/>
          <w:szCs w:val="24"/>
          <w:shd w:val="clear" w:color="auto" w:fill="FFFFFF"/>
        </w:rPr>
        <w:t>Harvard Business Review</w:t>
      </w:r>
      <w:r>
        <w:rPr>
          <w:rFonts w:ascii="Times New Roman" w:hAnsi="Times New Roman" w:cs="Times New Roman"/>
          <w:sz w:val="24"/>
          <w:szCs w:val="24"/>
          <w:shd w:val="clear" w:color="auto" w:fill="FFFFFF"/>
        </w:rPr>
        <w:t xml:space="preserve">, 89 (3). pp. </w:t>
      </w:r>
      <w:r w:rsidR="004406B3" w:rsidRPr="004406B3">
        <w:rPr>
          <w:rFonts w:ascii="Times New Roman" w:hAnsi="Times New Roman" w:cs="Times New Roman"/>
          <w:sz w:val="24"/>
          <w:szCs w:val="24"/>
          <w:shd w:val="clear" w:color="auto" w:fill="FFFFFF"/>
        </w:rPr>
        <w:t>48–57</w:t>
      </w:r>
    </w:p>
    <w:p w:rsidR="00D04F44" w:rsidRDefault="00D04F44" w:rsidP="00D917D6">
      <w:pPr>
        <w:pStyle w:val="ListParagraph"/>
        <w:numPr>
          <w:ilvl w:val="0"/>
          <w:numId w:val="7"/>
        </w:numPr>
        <w:spacing w:line="480" w:lineRule="auto"/>
        <w:jc w:val="both"/>
        <w:rPr>
          <w:rFonts w:ascii="Times New Roman" w:hAnsi="Times New Roman" w:cs="Times New Roman"/>
          <w:sz w:val="24"/>
          <w:szCs w:val="24"/>
          <w:shd w:val="clear" w:color="auto" w:fill="FFFFFF"/>
        </w:rPr>
      </w:pPr>
      <w:proofErr w:type="spellStart"/>
      <w:r w:rsidRPr="00D04F44">
        <w:rPr>
          <w:rFonts w:ascii="Times New Roman" w:hAnsi="Times New Roman" w:cs="Times New Roman"/>
          <w:sz w:val="24"/>
          <w:szCs w:val="24"/>
          <w:shd w:val="clear" w:color="auto" w:fill="FFFFFF"/>
        </w:rPr>
        <w:t>Cuervo-Cazurra</w:t>
      </w:r>
      <w:proofErr w:type="spellEnd"/>
      <w:r w:rsidRPr="00D04F44">
        <w:rPr>
          <w:rFonts w:ascii="Times New Roman" w:hAnsi="Times New Roman" w:cs="Times New Roman"/>
          <w:sz w:val="24"/>
          <w:szCs w:val="24"/>
          <w:shd w:val="clear" w:color="auto" w:fill="FFFFFF"/>
        </w:rPr>
        <w:t xml:space="preserve">, A., </w:t>
      </w:r>
      <w:proofErr w:type="spellStart"/>
      <w:r w:rsidRPr="00D04F44">
        <w:rPr>
          <w:rFonts w:ascii="Times New Roman" w:hAnsi="Times New Roman" w:cs="Times New Roman"/>
          <w:sz w:val="24"/>
          <w:szCs w:val="24"/>
          <w:shd w:val="clear" w:color="auto" w:fill="FFFFFF"/>
        </w:rPr>
        <w:t>Newburry</w:t>
      </w:r>
      <w:proofErr w:type="spellEnd"/>
      <w:r w:rsidRPr="00D04F44">
        <w:rPr>
          <w:rFonts w:ascii="Times New Roman" w:hAnsi="Times New Roman" w:cs="Times New Roman"/>
          <w:sz w:val="24"/>
          <w:szCs w:val="24"/>
          <w:shd w:val="clear" w:color="auto" w:fill="FFFFFF"/>
        </w:rPr>
        <w:t>, W. and Park, S.H. (2016), Emerging Market Multinationals: Managing</w:t>
      </w:r>
      <w:r w:rsidR="00D917D6">
        <w:rPr>
          <w:rFonts w:ascii="Times New Roman" w:hAnsi="Times New Roman" w:cs="Times New Roman"/>
          <w:sz w:val="24"/>
          <w:szCs w:val="24"/>
          <w:shd w:val="clear" w:color="auto" w:fill="FFFFFF"/>
        </w:rPr>
        <w:t xml:space="preserve"> </w:t>
      </w:r>
      <w:r w:rsidRPr="00D917D6">
        <w:rPr>
          <w:rFonts w:ascii="Times New Roman" w:hAnsi="Times New Roman" w:cs="Times New Roman"/>
          <w:sz w:val="24"/>
          <w:szCs w:val="24"/>
          <w:shd w:val="clear" w:color="auto" w:fill="FFFFFF"/>
        </w:rPr>
        <w:t>Operational Challenges for</w:t>
      </w:r>
      <w:r w:rsidR="00D917D6">
        <w:rPr>
          <w:rFonts w:ascii="Times New Roman" w:hAnsi="Times New Roman" w:cs="Times New Roman"/>
          <w:sz w:val="24"/>
          <w:szCs w:val="24"/>
          <w:shd w:val="clear" w:color="auto" w:fill="FFFFFF"/>
        </w:rPr>
        <w:t xml:space="preserve"> Sustained International Growth. Cambridge University Press: </w:t>
      </w:r>
      <w:r w:rsidRPr="00D917D6">
        <w:rPr>
          <w:rFonts w:ascii="Times New Roman" w:hAnsi="Times New Roman" w:cs="Times New Roman"/>
          <w:sz w:val="24"/>
          <w:szCs w:val="24"/>
          <w:shd w:val="clear" w:color="auto" w:fill="FFFFFF"/>
        </w:rPr>
        <w:t>Cambridge.</w:t>
      </w:r>
    </w:p>
    <w:p w:rsidR="004851F4" w:rsidRPr="004851F4" w:rsidRDefault="004851F4" w:rsidP="004851F4">
      <w:pPr>
        <w:pStyle w:val="ListParagraph"/>
        <w:numPr>
          <w:ilvl w:val="0"/>
          <w:numId w:val="7"/>
        </w:numPr>
        <w:spacing w:line="480" w:lineRule="auto"/>
        <w:jc w:val="both"/>
        <w:rPr>
          <w:rFonts w:ascii="Times New Roman" w:hAnsi="Times New Roman" w:cs="Times New Roman"/>
          <w:sz w:val="24"/>
          <w:szCs w:val="24"/>
          <w:shd w:val="clear" w:color="auto" w:fill="FFFFFF"/>
        </w:rPr>
      </w:pPr>
      <w:r w:rsidRPr="004851F4">
        <w:rPr>
          <w:rFonts w:ascii="Times New Roman" w:hAnsi="Times New Roman" w:cs="Times New Roman"/>
          <w:sz w:val="24"/>
          <w:szCs w:val="24"/>
          <w:shd w:val="clear" w:color="auto" w:fill="FFFFFF"/>
        </w:rPr>
        <w:t>Field, M (2018). “Arm hires 2,000 st</w:t>
      </w:r>
      <w:r>
        <w:rPr>
          <w:rFonts w:ascii="Times New Roman" w:hAnsi="Times New Roman" w:cs="Times New Roman"/>
          <w:sz w:val="24"/>
          <w:szCs w:val="24"/>
          <w:shd w:val="clear" w:color="auto" w:fill="FFFFFF"/>
        </w:rPr>
        <w:t xml:space="preserve">aff since £24bn </w:t>
      </w:r>
      <w:proofErr w:type="spellStart"/>
      <w:r>
        <w:rPr>
          <w:rFonts w:ascii="Times New Roman" w:hAnsi="Times New Roman" w:cs="Times New Roman"/>
          <w:sz w:val="24"/>
          <w:szCs w:val="24"/>
          <w:shd w:val="clear" w:color="auto" w:fill="FFFFFF"/>
        </w:rPr>
        <w:t>SoftBank</w:t>
      </w:r>
      <w:proofErr w:type="spellEnd"/>
      <w:r>
        <w:rPr>
          <w:rFonts w:ascii="Times New Roman" w:hAnsi="Times New Roman" w:cs="Times New Roman"/>
          <w:sz w:val="24"/>
          <w:szCs w:val="24"/>
          <w:shd w:val="clear" w:color="auto" w:fill="FFFFFF"/>
        </w:rPr>
        <w:t xml:space="preserve"> sale” </w:t>
      </w:r>
      <w:r w:rsidRPr="004851F4">
        <w:rPr>
          <w:rFonts w:ascii="Times New Roman" w:hAnsi="Times New Roman" w:cs="Times New Roman"/>
          <w:i/>
          <w:sz w:val="24"/>
          <w:szCs w:val="24"/>
          <w:shd w:val="clear" w:color="auto" w:fill="FFFFFF"/>
        </w:rPr>
        <w:t>The telegraph</w:t>
      </w:r>
      <w:r>
        <w:rPr>
          <w:rFonts w:ascii="Times New Roman" w:hAnsi="Times New Roman" w:cs="Times New Roman"/>
          <w:sz w:val="24"/>
          <w:szCs w:val="24"/>
          <w:shd w:val="clear" w:color="auto" w:fill="FFFFFF"/>
        </w:rPr>
        <w:t xml:space="preserve"> A</w:t>
      </w:r>
      <w:r w:rsidRPr="004851F4">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hyperlink r:id="rId10" w:history="1">
        <w:r w:rsidRPr="001A34AE">
          <w:rPr>
            <w:rStyle w:val="Hyperlink"/>
            <w:rFonts w:ascii="Times New Roman" w:hAnsi="Times New Roman" w:cs="Times New Roman"/>
            <w:sz w:val="24"/>
            <w:szCs w:val="24"/>
            <w:shd w:val="clear" w:color="auto" w:fill="FFFFFF"/>
          </w:rPr>
          <w:t>https://www.telegraph.co.uk/technology/2018/10/05/arm-hires-2000-staff-since-24bn-softbank-sale/</w:t>
        </w:r>
      </w:hyperlink>
      <w:r>
        <w:rPr>
          <w:rFonts w:ascii="Times New Roman" w:hAnsi="Times New Roman" w:cs="Times New Roman"/>
          <w:sz w:val="24"/>
          <w:szCs w:val="24"/>
          <w:shd w:val="clear" w:color="auto" w:fill="FFFFFF"/>
        </w:rPr>
        <w:t xml:space="preserve"> (A</w:t>
      </w:r>
      <w:r w:rsidRPr="004851F4">
        <w:rPr>
          <w:rFonts w:ascii="Times New Roman" w:hAnsi="Times New Roman" w:cs="Times New Roman"/>
          <w:sz w:val="24"/>
          <w:szCs w:val="24"/>
          <w:shd w:val="clear" w:color="auto" w:fill="FFFFFF"/>
        </w:rPr>
        <w:t>ccessed: 15 March 2020</w:t>
      </w:r>
      <w:r>
        <w:rPr>
          <w:rFonts w:ascii="Times New Roman" w:hAnsi="Times New Roman" w:cs="Times New Roman"/>
          <w:sz w:val="24"/>
          <w:szCs w:val="24"/>
          <w:shd w:val="clear" w:color="auto" w:fill="FFFFFF"/>
        </w:rPr>
        <w:t>)</w:t>
      </w:r>
    </w:p>
    <w:p w:rsidR="0065264D" w:rsidRDefault="00683A4C" w:rsidP="005358EF">
      <w:pPr>
        <w:pStyle w:val="ListParagraph"/>
        <w:numPr>
          <w:ilvl w:val="0"/>
          <w:numId w:val="7"/>
        </w:numPr>
        <w:spacing w:line="480" w:lineRule="auto"/>
        <w:jc w:val="both"/>
        <w:rPr>
          <w:rFonts w:ascii="Times New Roman" w:hAnsi="Times New Roman" w:cs="Times New Roman"/>
          <w:sz w:val="24"/>
          <w:szCs w:val="24"/>
          <w:shd w:val="clear" w:color="auto" w:fill="FFFFFF"/>
        </w:rPr>
      </w:pPr>
      <w:r w:rsidRPr="00D4749C">
        <w:rPr>
          <w:rFonts w:ascii="Times New Roman" w:hAnsi="Times New Roman" w:cs="Times New Roman"/>
          <w:sz w:val="24"/>
          <w:szCs w:val="24"/>
          <w:shd w:val="clear" w:color="auto" w:fill="FFFFFF"/>
        </w:rPr>
        <w:t xml:space="preserve">Jung, J. C., and </w:t>
      </w:r>
      <w:proofErr w:type="spellStart"/>
      <w:r w:rsidRPr="00D4749C">
        <w:rPr>
          <w:rFonts w:ascii="Times New Roman" w:hAnsi="Times New Roman" w:cs="Times New Roman"/>
          <w:sz w:val="24"/>
          <w:szCs w:val="24"/>
          <w:shd w:val="clear" w:color="auto" w:fill="FFFFFF"/>
        </w:rPr>
        <w:t>Xiong</w:t>
      </w:r>
      <w:proofErr w:type="spellEnd"/>
      <w:r w:rsidRPr="00D4749C">
        <w:rPr>
          <w:rFonts w:ascii="Times New Roman" w:hAnsi="Times New Roman" w:cs="Times New Roman"/>
          <w:sz w:val="24"/>
          <w:szCs w:val="24"/>
          <w:shd w:val="clear" w:color="auto" w:fill="FFFFFF"/>
        </w:rPr>
        <w:t xml:space="preserve">, X. G. (2017). Softbank’s Acquisition of Sprint Nextel Corporation. </w:t>
      </w:r>
      <w:r w:rsidRPr="00D4749C">
        <w:rPr>
          <w:rFonts w:ascii="Times New Roman" w:hAnsi="Times New Roman" w:cs="Times New Roman"/>
          <w:i/>
          <w:sz w:val="24"/>
          <w:szCs w:val="24"/>
          <w:shd w:val="clear" w:color="auto" w:fill="FFFFFF"/>
        </w:rPr>
        <w:t xml:space="preserve">Asian Case Research Journal. </w:t>
      </w:r>
      <w:r w:rsidRPr="00D4749C">
        <w:rPr>
          <w:rFonts w:ascii="Times New Roman" w:hAnsi="Times New Roman" w:cs="Times New Roman"/>
          <w:sz w:val="24"/>
          <w:szCs w:val="24"/>
          <w:shd w:val="clear" w:color="auto" w:fill="FFFFFF"/>
        </w:rPr>
        <w:t>21(2).  pp. 377-392</w:t>
      </w:r>
    </w:p>
    <w:p w:rsidR="005B146D" w:rsidRPr="005358EF" w:rsidRDefault="005B146D" w:rsidP="005B146D">
      <w:pPr>
        <w:pStyle w:val="ListParagraph"/>
        <w:spacing w:line="480" w:lineRule="auto"/>
        <w:ind w:left="720" w:firstLine="0"/>
        <w:jc w:val="both"/>
        <w:rPr>
          <w:rFonts w:ascii="Times New Roman" w:hAnsi="Times New Roman" w:cs="Times New Roman"/>
          <w:sz w:val="24"/>
          <w:szCs w:val="24"/>
          <w:shd w:val="clear" w:color="auto" w:fill="FFFFFF"/>
        </w:rPr>
      </w:pPr>
    </w:p>
    <w:p w:rsidR="00FA12F5" w:rsidRPr="0065264D" w:rsidRDefault="004A351B" w:rsidP="0065264D">
      <w:pPr>
        <w:pStyle w:val="ListParagraph"/>
        <w:numPr>
          <w:ilvl w:val="0"/>
          <w:numId w:val="7"/>
        </w:numPr>
        <w:spacing w:line="480" w:lineRule="auto"/>
        <w:jc w:val="both"/>
        <w:rPr>
          <w:rFonts w:ascii="Times New Roman" w:hAnsi="Times New Roman" w:cs="Times New Roman"/>
          <w:sz w:val="24"/>
          <w:szCs w:val="24"/>
          <w:shd w:val="clear" w:color="auto" w:fill="FFFFFF"/>
        </w:rPr>
      </w:pPr>
      <w:r w:rsidRPr="0065264D">
        <w:rPr>
          <w:rFonts w:ascii="Times New Roman" w:hAnsi="Times New Roman" w:cs="Times New Roman"/>
          <w:sz w:val="24"/>
          <w:szCs w:val="24"/>
        </w:rPr>
        <w:lastRenderedPageBreak/>
        <w:t>L</w:t>
      </w:r>
      <w:r w:rsidR="00B95251" w:rsidRPr="0065264D">
        <w:rPr>
          <w:rFonts w:ascii="Times New Roman" w:hAnsi="Times New Roman" w:cs="Times New Roman"/>
          <w:sz w:val="24"/>
          <w:szCs w:val="24"/>
        </w:rPr>
        <w:t>iu, Y., Oberg</w:t>
      </w:r>
      <w:r w:rsidRPr="0065264D">
        <w:rPr>
          <w:rFonts w:ascii="Times New Roman" w:hAnsi="Times New Roman" w:cs="Times New Roman"/>
          <w:sz w:val="24"/>
          <w:szCs w:val="24"/>
        </w:rPr>
        <w:t xml:space="preserve">, C., </w:t>
      </w:r>
      <w:proofErr w:type="spellStart"/>
      <w:r w:rsidRPr="0065264D">
        <w:rPr>
          <w:rFonts w:ascii="Times New Roman" w:hAnsi="Times New Roman" w:cs="Times New Roman"/>
          <w:sz w:val="24"/>
          <w:szCs w:val="24"/>
        </w:rPr>
        <w:t>S</w:t>
      </w:r>
      <w:r w:rsidR="00B95251" w:rsidRPr="0065264D">
        <w:rPr>
          <w:rFonts w:ascii="Times New Roman" w:hAnsi="Times New Roman" w:cs="Times New Roman"/>
          <w:sz w:val="24"/>
          <w:szCs w:val="24"/>
        </w:rPr>
        <w:t>hlomo</w:t>
      </w:r>
      <w:proofErr w:type="spellEnd"/>
      <w:r w:rsidRPr="0065264D">
        <w:rPr>
          <w:rFonts w:ascii="Times New Roman" w:hAnsi="Times New Roman" w:cs="Times New Roman"/>
          <w:sz w:val="24"/>
          <w:szCs w:val="24"/>
        </w:rPr>
        <w:t>, Y.T. and X</w:t>
      </w:r>
      <w:r w:rsidR="00B95251" w:rsidRPr="0065264D">
        <w:rPr>
          <w:rFonts w:ascii="Times New Roman" w:hAnsi="Times New Roman" w:cs="Times New Roman"/>
          <w:sz w:val="24"/>
          <w:szCs w:val="24"/>
        </w:rPr>
        <w:t>ing</w:t>
      </w:r>
      <w:r w:rsidRPr="0065264D">
        <w:rPr>
          <w:rFonts w:ascii="Times New Roman" w:hAnsi="Times New Roman" w:cs="Times New Roman"/>
          <w:sz w:val="24"/>
          <w:szCs w:val="24"/>
        </w:rPr>
        <w:t xml:space="preserve">, Y., </w:t>
      </w:r>
      <w:r w:rsidR="00B95251" w:rsidRPr="0065264D">
        <w:rPr>
          <w:rFonts w:ascii="Times New Roman" w:hAnsi="Times New Roman" w:cs="Times New Roman"/>
          <w:sz w:val="24"/>
          <w:szCs w:val="24"/>
        </w:rPr>
        <w:t>(</w:t>
      </w:r>
      <w:r w:rsidRPr="0065264D">
        <w:rPr>
          <w:rFonts w:ascii="Times New Roman" w:hAnsi="Times New Roman" w:cs="Times New Roman"/>
          <w:sz w:val="24"/>
          <w:szCs w:val="24"/>
        </w:rPr>
        <w:t>2018</w:t>
      </w:r>
      <w:r w:rsidR="00B95251" w:rsidRPr="0065264D">
        <w:rPr>
          <w:rFonts w:ascii="Times New Roman" w:hAnsi="Times New Roman" w:cs="Times New Roman"/>
          <w:sz w:val="24"/>
          <w:szCs w:val="24"/>
        </w:rPr>
        <w:t>)</w:t>
      </w:r>
      <w:r w:rsidRPr="0065264D">
        <w:rPr>
          <w:rFonts w:ascii="Times New Roman" w:hAnsi="Times New Roman" w:cs="Times New Roman"/>
          <w:sz w:val="24"/>
          <w:szCs w:val="24"/>
        </w:rPr>
        <w:t xml:space="preserve">. Brand management in mergers and acquisitions. </w:t>
      </w:r>
      <w:r w:rsidRPr="0065264D">
        <w:rPr>
          <w:rFonts w:ascii="Times New Roman" w:hAnsi="Times New Roman" w:cs="Times New Roman"/>
          <w:i/>
          <w:sz w:val="24"/>
          <w:szCs w:val="24"/>
        </w:rPr>
        <w:t>International Marketing Review</w:t>
      </w:r>
      <w:r w:rsidRPr="0065264D">
        <w:rPr>
          <w:rFonts w:ascii="Times New Roman" w:hAnsi="Times New Roman" w:cs="Times New Roman"/>
          <w:sz w:val="24"/>
          <w:szCs w:val="24"/>
        </w:rPr>
        <w:t>, 35(5), pp. 710-732.</w:t>
      </w:r>
    </w:p>
    <w:p w:rsidR="00D917D6" w:rsidRDefault="00D917D6" w:rsidP="00D917D6">
      <w:pPr>
        <w:pStyle w:val="ListParagraph"/>
        <w:numPr>
          <w:ilvl w:val="0"/>
          <w:numId w:val="7"/>
        </w:numPr>
        <w:spacing w:line="480" w:lineRule="auto"/>
        <w:jc w:val="both"/>
        <w:rPr>
          <w:rFonts w:ascii="Times New Roman" w:hAnsi="Times New Roman" w:cs="Times New Roman"/>
          <w:sz w:val="24"/>
          <w:szCs w:val="24"/>
        </w:rPr>
      </w:pPr>
      <w:r w:rsidRPr="00D917D6">
        <w:rPr>
          <w:rFonts w:ascii="Times New Roman" w:hAnsi="Times New Roman" w:cs="Times New Roman"/>
          <w:sz w:val="24"/>
          <w:szCs w:val="24"/>
        </w:rPr>
        <w:t xml:space="preserve">Liu, Y. and </w:t>
      </w:r>
      <w:proofErr w:type="spellStart"/>
      <w:r w:rsidRPr="00D917D6">
        <w:rPr>
          <w:rFonts w:ascii="Times New Roman" w:hAnsi="Times New Roman" w:cs="Times New Roman"/>
          <w:sz w:val="24"/>
          <w:szCs w:val="24"/>
        </w:rPr>
        <w:t>Vrontis</w:t>
      </w:r>
      <w:proofErr w:type="spellEnd"/>
      <w:r w:rsidRPr="00D917D6">
        <w:rPr>
          <w:rFonts w:ascii="Times New Roman" w:hAnsi="Times New Roman" w:cs="Times New Roman"/>
          <w:sz w:val="24"/>
          <w:szCs w:val="24"/>
        </w:rPr>
        <w:t>, D. (2017), “Emerging markets firms venturing into advanced economies: the role of</w:t>
      </w:r>
      <w:r>
        <w:rPr>
          <w:rFonts w:ascii="Times New Roman" w:hAnsi="Times New Roman" w:cs="Times New Roman"/>
          <w:sz w:val="24"/>
          <w:szCs w:val="24"/>
        </w:rPr>
        <w:t xml:space="preserve"> </w:t>
      </w:r>
      <w:r w:rsidRPr="00D917D6">
        <w:rPr>
          <w:rFonts w:ascii="Times New Roman" w:hAnsi="Times New Roman" w:cs="Times New Roman"/>
          <w:sz w:val="24"/>
          <w:szCs w:val="24"/>
        </w:rPr>
        <w:t xml:space="preserve">context”, </w:t>
      </w:r>
      <w:r w:rsidRPr="00D917D6">
        <w:rPr>
          <w:rFonts w:ascii="Times New Roman" w:hAnsi="Times New Roman" w:cs="Times New Roman"/>
          <w:i/>
          <w:sz w:val="24"/>
          <w:szCs w:val="24"/>
        </w:rPr>
        <w:t>Thunderbird International Business Review</w:t>
      </w:r>
      <w:r>
        <w:rPr>
          <w:rFonts w:ascii="Times New Roman" w:hAnsi="Times New Roman" w:cs="Times New Roman"/>
          <w:sz w:val="24"/>
          <w:szCs w:val="24"/>
        </w:rPr>
        <w:t>, 59(</w:t>
      </w:r>
      <w:r w:rsidRPr="00D917D6">
        <w:rPr>
          <w:rFonts w:ascii="Times New Roman" w:hAnsi="Times New Roman" w:cs="Times New Roman"/>
          <w:sz w:val="24"/>
          <w:szCs w:val="24"/>
        </w:rPr>
        <w:t>3</w:t>
      </w:r>
      <w:r>
        <w:rPr>
          <w:rFonts w:ascii="Times New Roman" w:hAnsi="Times New Roman" w:cs="Times New Roman"/>
          <w:sz w:val="24"/>
          <w:szCs w:val="24"/>
        </w:rPr>
        <w:t>)</w:t>
      </w:r>
      <w:r w:rsidRPr="00D917D6">
        <w:rPr>
          <w:rFonts w:ascii="Times New Roman" w:hAnsi="Times New Roman" w:cs="Times New Roman"/>
          <w:sz w:val="24"/>
          <w:szCs w:val="24"/>
        </w:rPr>
        <w:t>, pp. 255-261.</w:t>
      </w:r>
    </w:p>
    <w:p w:rsidR="007869F9" w:rsidRPr="007869F9" w:rsidRDefault="00BA3334" w:rsidP="007869F9">
      <w:pPr>
        <w:pStyle w:val="ListParagraph"/>
        <w:numPr>
          <w:ilvl w:val="0"/>
          <w:numId w:val="7"/>
        </w:numPr>
        <w:spacing w:line="480" w:lineRule="auto"/>
        <w:jc w:val="both"/>
        <w:rPr>
          <w:rFonts w:ascii="Times New Roman" w:hAnsi="Times New Roman" w:cs="Times New Roman"/>
          <w:sz w:val="24"/>
          <w:szCs w:val="24"/>
        </w:rPr>
      </w:pPr>
      <w:proofErr w:type="spellStart"/>
      <w:r w:rsidRPr="00BA3334">
        <w:rPr>
          <w:rFonts w:ascii="Times New Roman" w:hAnsi="Times New Roman" w:cs="Times New Roman"/>
          <w:sz w:val="24"/>
          <w:szCs w:val="24"/>
        </w:rPr>
        <w:t>Massoudi</w:t>
      </w:r>
      <w:proofErr w:type="spellEnd"/>
      <w:r>
        <w:rPr>
          <w:rFonts w:ascii="Times New Roman" w:hAnsi="Times New Roman" w:cs="Times New Roman"/>
          <w:sz w:val="24"/>
          <w:szCs w:val="24"/>
        </w:rPr>
        <w:t xml:space="preserve">, A., </w:t>
      </w:r>
      <w:proofErr w:type="spellStart"/>
      <w:r w:rsidRPr="00BA3334">
        <w:rPr>
          <w:rFonts w:ascii="Times New Roman" w:hAnsi="Times New Roman" w:cs="Times New Roman"/>
          <w:sz w:val="24"/>
          <w:szCs w:val="24"/>
        </w:rPr>
        <w:t>Fontanella</w:t>
      </w:r>
      <w:proofErr w:type="spellEnd"/>
      <w:r w:rsidRPr="00BA3334">
        <w:rPr>
          <w:rFonts w:ascii="Times New Roman" w:hAnsi="Times New Roman" w:cs="Times New Roman"/>
          <w:sz w:val="24"/>
          <w:szCs w:val="24"/>
        </w:rPr>
        <w:t>-Khan</w:t>
      </w:r>
      <w:r>
        <w:rPr>
          <w:rFonts w:ascii="Times New Roman" w:hAnsi="Times New Roman" w:cs="Times New Roman"/>
          <w:sz w:val="24"/>
          <w:szCs w:val="24"/>
        </w:rPr>
        <w:t xml:space="preserve">, J., </w:t>
      </w:r>
      <w:r w:rsidRPr="00BA3334">
        <w:rPr>
          <w:rFonts w:ascii="Times New Roman" w:hAnsi="Times New Roman" w:cs="Times New Roman"/>
          <w:sz w:val="24"/>
          <w:szCs w:val="24"/>
        </w:rPr>
        <w:t>and</w:t>
      </w:r>
      <w:r>
        <w:rPr>
          <w:rFonts w:ascii="Times New Roman" w:hAnsi="Times New Roman" w:cs="Times New Roman"/>
          <w:sz w:val="24"/>
          <w:szCs w:val="24"/>
        </w:rPr>
        <w:t xml:space="preserve"> Waters, R. (2016). </w:t>
      </w:r>
      <w:r w:rsidR="007869F9">
        <w:rPr>
          <w:rFonts w:ascii="Times New Roman" w:hAnsi="Times New Roman" w:cs="Times New Roman"/>
          <w:sz w:val="24"/>
          <w:szCs w:val="24"/>
        </w:rPr>
        <w:t>“</w:t>
      </w:r>
      <w:proofErr w:type="spellStart"/>
      <w:r w:rsidRPr="00BA3334">
        <w:rPr>
          <w:rFonts w:ascii="Times New Roman" w:hAnsi="Times New Roman" w:cs="Times New Roman"/>
          <w:sz w:val="24"/>
          <w:szCs w:val="24"/>
        </w:rPr>
        <w:t>SoftBank</w:t>
      </w:r>
      <w:proofErr w:type="spellEnd"/>
      <w:r w:rsidRPr="00BA3334">
        <w:rPr>
          <w:rFonts w:ascii="Times New Roman" w:hAnsi="Times New Roman" w:cs="Times New Roman"/>
          <w:sz w:val="24"/>
          <w:szCs w:val="24"/>
        </w:rPr>
        <w:t xml:space="preserve"> to acquire UK’s Arm Holdings for £24.3bn</w:t>
      </w:r>
      <w:r w:rsidR="007869F9">
        <w:rPr>
          <w:rFonts w:ascii="Times New Roman" w:hAnsi="Times New Roman" w:cs="Times New Roman"/>
          <w:sz w:val="24"/>
          <w:szCs w:val="24"/>
        </w:rPr>
        <w:t>”</w:t>
      </w:r>
      <w:r>
        <w:rPr>
          <w:rFonts w:ascii="Times New Roman" w:hAnsi="Times New Roman" w:cs="Times New Roman"/>
          <w:sz w:val="24"/>
          <w:szCs w:val="24"/>
        </w:rPr>
        <w:t xml:space="preserve">. </w:t>
      </w:r>
      <w:r w:rsidRPr="007869F9">
        <w:rPr>
          <w:rFonts w:ascii="Times New Roman" w:hAnsi="Times New Roman" w:cs="Times New Roman"/>
          <w:i/>
          <w:sz w:val="24"/>
          <w:szCs w:val="24"/>
        </w:rPr>
        <w:t>Financial Times</w:t>
      </w:r>
      <w:r w:rsidR="007869F9">
        <w:rPr>
          <w:rFonts w:ascii="Times New Roman" w:hAnsi="Times New Roman" w:cs="Times New Roman"/>
          <w:sz w:val="24"/>
          <w:szCs w:val="24"/>
        </w:rPr>
        <w:t xml:space="preserve">, 18 July. Available at:  </w:t>
      </w:r>
      <w:hyperlink r:id="rId11" w:history="1">
        <w:r w:rsidR="007869F9" w:rsidRPr="001A34AE">
          <w:rPr>
            <w:rStyle w:val="Hyperlink"/>
            <w:rFonts w:ascii="Times New Roman" w:hAnsi="Times New Roman" w:cs="Times New Roman"/>
            <w:sz w:val="24"/>
            <w:szCs w:val="24"/>
          </w:rPr>
          <w:t>https://www.ft.com/content/235b1af4-4c7f-11e6-8172-e39ecd3b86fc</w:t>
        </w:r>
      </w:hyperlink>
      <w:r w:rsidR="007869F9">
        <w:rPr>
          <w:rFonts w:ascii="Times New Roman" w:hAnsi="Times New Roman" w:cs="Times New Roman"/>
          <w:sz w:val="24"/>
          <w:szCs w:val="24"/>
        </w:rPr>
        <w:t xml:space="preserve"> (Accessed: 15 March 2020)</w:t>
      </w:r>
    </w:p>
    <w:p w:rsidR="005721B3" w:rsidRPr="005721B3" w:rsidRDefault="005721B3" w:rsidP="005721B3">
      <w:pPr>
        <w:pStyle w:val="ListParagraph"/>
        <w:numPr>
          <w:ilvl w:val="0"/>
          <w:numId w:val="7"/>
        </w:numPr>
        <w:spacing w:line="480" w:lineRule="auto"/>
        <w:jc w:val="both"/>
        <w:rPr>
          <w:rFonts w:ascii="Times New Roman" w:hAnsi="Times New Roman" w:cs="Times New Roman"/>
          <w:sz w:val="24"/>
          <w:szCs w:val="24"/>
        </w:rPr>
      </w:pPr>
      <w:proofErr w:type="spellStart"/>
      <w:r w:rsidRPr="005721B3">
        <w:rPr>
          <w:rFonts w:ascii="Times New Roman" w:hAnsi="Times New Roman" w:cs="Times New Roman"/>
          <w:sz w:val="24"/>
          <w:szCs w:val="24"/>
        </w:rPr>
        <w:t>Nyitray</w:t>
      </w:r>
      <w:proofErr w:type="spellEnd"/>
      <w:r w:rsidRPr="005721B3">
        <w:rPr>
          <w:rFonts w:ascii="Times New Roman" w:hAnsi="Times New Roman" w:cs="Times New Roman"/>
          <w:sz w:val="24"/>
          <w:szCs w:val="24"/>
        </w:rPr>
        <w:t>, B.</w:t>
      </w:r>
      <w:r>
        <w:rPr>
          <w:rFonts w:ascii="Times New Roman" w:hAnsi="Times New Roman" w:cs="Times New Roman"/>
          <w:sz w:val="24"/>
          <w:szCs w:val="24"/>
        </w:rPr>
        <w:t xml:space="preserve"> (2016). </w:t>
      </w:r>
      <w:r w:rsidRPr="005721B3">
        <w:rPr>
          <w:rFonts w:ascii="Times New Roman" w:hAnsi="Times New Roman" w:cs="Times New Roman"/>
          <w:sz w:val="24"/>
          <w:szCs w:val="24"/>
        </w:rPr>
        <w:t>What’s the Rationale for the Softbank-ARM Holdings Merger?</w:t>
      </w:r>
    </w:p>
    <w:p w:rsidR="005721B3" w:rsidRDefault="00F2587E" w:rsidP="005721B3">
      <w:pPr>
        <w:spacing w:line="480" w:lineRule="auto"/>
        <w:ind w:left="360" w:firstLine="360"/>
        <w:jc w:val="both"/>
        <w:rPr>
          <w:rFonts w:ascii="Times New Roman" w:hAnsi="Times New Roman" w:cs="Times New Roman"/>
          <w:sz w:val="24"/>
          <w:szCs w:val="24"/>
        </w:rPr>
      </w:pPr>
      <w:hyperlink r:id="rId12" w:history="1">
        <w:r w:rsidR="005721B3" w:rsidRPr="00A50377">
          <w:rPr>
            <w:rStyle w:val="Hyperlink"/>
            <w:rFonts w:ascii="Times New Roman" w:hAnsi="Times New Roman" w:cs="Times New Roman"/>
            <w:sz w:val="24"/>
            <w:szCs w:val="24"/>
          </w:rPr>
          <w:t>https://marketrealist.com/2016/07/whats-rationale-softbank-arm-holdings-merger/</w:t>
        </w:r>
      </w:hyperlink>
    </w:p>
    <w:p w:rsidR="005721B3" w:rsidRDefault="005721B3" w:rsidP="005721B3">
      <w:pPr>
        <w:spacing w:line="480" w:lineRule="auto"/>
        <w:ind w:left="360" w:firstLine="360"/>
        <w:jc w:val="both"/>
        <w:rPr>
          <w:rFonts w:ascii="Times New Roman" w:hAnsi="Times New Roman" w:cs="Times New Roman"/>
          <w:sz w:val="24"/>
          <w:szCs w:val="24"/>
        </w:rPr>
      </w:pPr>
      <w:r>
        <w:rPr>
          <w:rFonts w:ascii="Times New Roman" w:hAnsi="Times New Roman" w:cs="Times New Roman"/>
          <w:sz w:val="24"/>
          <w:szCs w:val="24"/>
        </w:rPr>
        <w:t>Available: 20 July, 2016, Accessed: 15 March, 2020.</w:t>
      </w:r>
    </w:p>
    <w:p w:rsidR="001F0734" w:rsidRDefault="001F0734" w:rsidP="001F0734">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Rahim, K. F., Ahmad, N., Ahmad, I., and Rahim, F. A. (2013). Determinants of Cross Border Merger and Acquisition in Advanced Emerging Market Acquiring Firm. </w:t>
      </w:r>
      <w:r w:rsidRPr="001F0734">
        <w:rPr>
          <w:rFonts w:ascii="Times New Roman" w:hAnsi="Times New Roman" w:cs="Times New Roman"/>
          <w:i/>
          <w:sz w:val="24"/>
          <w:szCs w:val="24"/>
        </w:rPr>
        <w:t>Procedia Economics and Finance</w:t>
      </w:r>
      <w:r>
        <w:rPr>
          <w:rFonts w:ascii="Times New Roman" w:hAnsi="Times New Roman" w:cs="Times New Roman"/>
          <w:sz w:val="24"/>
          <w:szCs w:val="24"/>
        </w:rPr>
        <w:t>, 1, 96-102.</w:t>
      </w:r>
    </w:p>
    <w:p w:rsidR="001F0734" w:rsidRPr="001F0734" w:rsidRDefault="00EB2675" w:rsidP="001F0734">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Softbank (2019) </w:t>
      </w:r>
      <w:r w:rsidR="00FE4B15">
        <w:rPr>
          <w:rFonts w:ascii="Times New Roman" w:hAnsi="Times New Roman" w:cs="Times New Roman"/>
          <w:sz w:val="24"/>
          <w:szCs w:val="24"/>
        </w:rPr>
        <w:t xml:space="preserve">Consolidated </w:t>
      </w:r>
      <w:r>
        <w:rPr>
          <w:rFonts w:ascii="Times New Roman" w:hAnsi="Times New Roman" w:cs="Times New Roman"/>
          <w:sz w:val="24"/>
          <w:szCs w:val="24"/>
        </w:rPr>
        <w:t>Financial Statement</w:t>
      </w:r>
      <w:r w:rsidR="00FE4B15">
        <w:rPr>
          <w:rFonts w:ascii="Times New Roman" w:hAnsi="Times New Roman" w:cs="Times New Roman"/>
          <w:sz w:val="24"/>
          <w:szCs w:val="24"/>
        </w:rPr>
        <w:t xml:space="preserve"> for the f</w:t>
      </w:r>
      <w:r w:rsidR="008D69E5">
        <w:rPr>
          <w:rFonts w:ascii="Times New Roman" w:hAnsi="Times New Roman" w:cs="Times New Roman"/>
          <w:sz w:val="24"/>
          <w:szCs w:val="24"/>
        </w:rPr>
        <w:t>iscal year 2019.  Available at:</w:t>
      </w:r>
      <w:hyperlink r:id="rId13" w:history="1">
        <w:r w:rsidR="00FE4B15" w:rsidRPr="00FE4B15">
          <w:rPr>
            <w:color w:val="0000FF"/>
            <w:u w:val="single"/>
          </w:rPr>
          <w:t>https://cdn.group.softbank/en/corp/set/data/irinfo/financials/financial_reports/pdf/2019/softbank_results_2019q4_001.pdf</w:t>
        </w:r>
      </w:hyperlink>
      <w:r w:rsidR="00FE4B15">
        <w:t xml:space="preserve"> (Accessed: 15 March, 2020).</w:t>
      </w:r>
    </w:p>
    <w:p w:rsidR="00D917D6" w:rsidRPr="00C353ED" w:rsidRDefault="00683A4C" w:rsidP="00D917D6">
      <w:pPr>
        <w:pStyle w:val="ListParagraph"/>
        <w:numPr>
          <w:ilvl w:val="0"/>
          <w:numId w:val="7"/>
        </w:num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West</w:t>
      </w:r>
      <w:r w:rsidRPr="00D4749C">
        <w:rPr>
          <w:rFonts w:ascii="Times New Roman" w:hAnsi="Times New Roman" w:cs="Times New Roman"/>
          <w:sz w:val="24"/>
          <w:szCs w:val="24"/>
          <w:shd w:val="clear" w:color="auto" w:fill="FFFFFF"/>
        </w:rPr>
        <w:t>, J. (2015). Global Outlook: Corporate strategy - Company Profile - Softbank spins a world wide web. </w:t>
      </w:r>
      <w:r w:rsidRPr="00D4749C">
        <w:rPr>
          <w:rFonts w:ascii="Times New Roman" w:hAnsi="Times New Roman" w:cs="Times New Roman"/>
          <w:i/>
          <w:iCs/>
          <w:sz w:val="24"/>
          <w:szCs w:val="24"/>
          <w:shd w:val="clear" w:color="auto" w:fill="FFFFFF"/>
        </w:rPr>
        <w:t>Foreign Direct Investment</w:t>
      </w:r>
    </w:p>
    <w:p w:rsidR="003B4602" w:rsidRPr="0065264D" w:rsidRDefault="00C353ED" w:rsidP="0065264D">
      <w:pPr>
        <w:pStyle w:val="ListParagraph"/>
        <w:numPr>
          <w:ilvl w:val="0"/>
          <w:numId w:val="7"/>
        </w:num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Xu, J. (2017). Growing through the Merger and Acquisition. </w:t>
      </w:r>
      <w:r w:rsidRPr="00C353ED">
        <w:rPr>
          <w:rFonts w:ascii="Times New Roman" w:hAnsi="Times New Roman" w:cs="Times New Roman"/>
          <w:i/>
          <w:sz w:val="24"/>
          <w:szCs w:val="24"/>
          <w:shd w:val="clear" w:color="auto" w:fill="FFFFFF"/>
        </w:rPr>
        <w:t>Journal of Economic Dynamic and Control</w:t>
      </w:r>
      <w:r>
        <w:rPr>
          <w:rFonts w:ascii="Times New Roman" w:hAnsi="Times New Roman" w:cs="Times New Roman"/>
          <w:sz w:val="24"/>
          <w:szCs w:val="24"/>
          <w:shd w:val="clear" w:color="auto" w:fill="FFFFFF"/>
        </w:rPr>
        <w:t>, 80, 54-74.</w:t>
      </w:r>
    </w:p>
    <w:p w:rsidR="0065264D" w:rsidRPr="0065264D" w:rsidRDefault="00A5110E" w:rsidP="004343A0">
      <w:pPr>
        <w:pStyle w:val="ListParagraph"/>
        <w:numPr>
          <w:ilvl w:val="0"/>
          <w:numId w:val="7"/>
        </w:numPr>
        <w:spacing w:line="480" w:lineRule="auto"/>
        <w:jc w:val="both"/>
        <w:rPr>
          <w:rFonts w:ascii="Times New Roman" w:hAnsi="Times New Roman" w:cs="Times New Roman"/>
          <w:i/>
          <w:sz w:val="24"/>
          <w:szCs w:val="24"/>
          <w:shd w:val="clear" w:color="auto" w:fill="FFFFFF"/>
        </w:rPr>
      </w:pPr>
      <w:r>
        <w:rPr>
          <w:rFonts w:ascii="Times New Roman" w:hAnsi="Times New Roman" w:cs="Times New Roman"/>
          <w:sz w:val="24"/>
          <w:szCs w:val="24"/>
          <w:shd w:val="clear" w:color="auto" w:fill="FFFFFF"/>
        </w:rPr>
        <w:t>Zhu, H., Hu, B., and Wu, J. (2013). Adaptation of Cultural Norms after Mergers and a Based on the Heterogeneous Agent</w:t>
      </w:r>
      <w:r w:rsidR="0065264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Base</w:t>
      </w:r>
      <w:r w:rsidR="0065264D">
        <w:rPr>
          <w:rFonts w:ascii="Times New Roman" w:hAnsi="Times New Roman" w:cs="Times New Roman"/>
          <w:sz w:val="24"/>
          <w:szCs w:val="24"/>
          <w:shd w:val="clear" w:color="auto" w:fill="FFFFFF"/>
        </w:rPr>
        <w:t>d Relative-</w:t>
      </w:r>
      <w:r w:rsidR="009663D7">
        <w:rPr>
          <w:rFonts w:ascii="Times New Roman" w:hAnsi="Times New Roman" w:cs="Times New Roman"/>
          <w:sz w:val="24"/>
          <w:szCs w:val="24"/>
          <w:shd w:val="clear" w:color="auto" w:fill="FFFFFF"/>
        </w:rPr>
        <w:t xml:space="preserve">Agreement Model. </w:t>
      </w:r>
    </w:p>
    <w:p w:rsidR="006C105F" w:rsidRPr="005B146D" w:rsidRDefault="0065264D" w:rsidP="005B146D">
      <w:pPr>
        <w:pStyle w:val="ListParagraph"/>
        <w:spacing w:line="480" w:lineRule="auto"/>
        <w:ind w:left="720" w:firstLine="0"/>
        <w:jc w:val="both"/>
        <w:rPr>
          <w:rFonts w:ascii="Times New Roman" w:hAnsi="Times New Roman" w:cs="Times New Roman"/>
          <w:sz w:val="24"/>
          <w:szCs w:val="24"/>
          <w:shd w:val="clear" w:color="auto" w:fill="FFFFFF"/>
        </w:rPr>
      </w:pPr>
      <w:r>
        <w:rPr>
          <w:rFonts w:ascii="Times New Roman" w:hAnsi="Times New Roman" w:cs="Times New Roman"/>
          <w:i/>
          <w:sz w:val="24"/>
          <w:szCs w:val="24"/>
          <w:shd w:val="clear" w:color="auto" w:fill="FFFFFF"/>
        </w:rPr>
        <w:t xml:space="preserve">Simulation, </w:t>
      </w:r>
      <w:r w:rsidR="009663D7">
        <w:rPr>
          <w:rFonts w:ascii="Times New Roman" w:hAnsi="Times New Roman" w:cs="Times New Roman"/>
          <w:sz w:val="24"/>
          <w:szCs w:val="24"/>
          <w:shd w:val="clear" w:color="auto" w:fill="FFFFFF"/>
        </w:rPr>
        <w:t>89(12), 1523-1537</w:t>
      </w:r>
      <w:r w:rsidR="008D69E5">
        <w:rPr>
          <w:rFonts w:ascii="Times New Roman" w:hAnsi="Times New Roman" w:cs="Times New Roman"/>
          <w:sz w:val="24"/>
          <w:szCs w:val="24"/>
          <w:shd w:val="clear" w:color="auto" w:fill="FFFFFF"/>
        </w:rPr>
        <w:t>.</w:t>
      </w:r>
    </w:p>
    <w:p w:rsidR="00484020" w:rsidRPr="006C105F" w:rsidRDefault="00484020" w:rsidP="00C92A74">
      <w:pPr>
        <w:pStyle w:val="ListParagraph"/>
        <w:numPr>
          <w:ilvl w:val="0"/>
          <w:numId w:val="2"/>
        </w:numPr>
        <w:spacing w:line="480" w:lineRule="auto"/>
        <w:jc w:val="both"/>
        <w:rPr>
          <w:rFonts w:ascii="Times New Roman" w:hAnsi="Times New Roman" w:cs="Times New Roman"/>
          <w:b/>
          <w:sz w:val="28"/>
          <w:szCs w:val="28"/>
        </w:rPr>
      </w:pPr>
      <w:r w:rsidRPr="006C105F">
        <w:rPr>
          <w:rFonts w:ascii="Times New Roman" w:hAnsi="Times New Roman" w:cs="Times New Roman"/>
          <w:b/>
          <w:sz w:val="28"/>
          <w:szCs w:val="28"/>
        </w:rPr>
        <w:lastRenderedPageBreak/>
        <w:t>BIBLIOGRAPHY</w:t>
      </w:r>
    </w:p>
    <w:p w:rsidR="00D4749C" w:rsidRPr="003B4602" w:rsidRDefault="00484020" w:rsidP="002029B3">
      <w:pPr>
        <w:pStyle w:val="ListParagraph"/>
        <w:numPr>
          <w:ilvl w:val="0"/>
          <w:numId w:val="8"/>
        </w:numPr>
        <w:spacing w:line="480" w:lineRule="auto"/>
        <w:jc w:val="both"/>
        <w:rPr>
          <w:rFonts w:ascii="Times New Roman" w:hAnsi="Times New Roman" w:cs="Times New Roman"/>
          <w:i/>
          <w:sz w:val="24"/>
          <w:szCs w:val="24"/>
        </w:rPr>
      </w:pPr>
      <w:r w:rsidRPr="002029B3">
        <w:rPr>
          <w:rFonts w:ascii="Times New Roman" w:hAnsi="Times New Roman" w:cs="Times New Roman"/>
          <w:sz w:val="24"/>
          <w:szCs w:val="24"/>
        </w:rPr>
        <w:t>Anonymous</w:t>
      </w:r>
      <w:r w:rsidR="008F2894">
        <w:rPr>
          <w:rFonts w:ascii="Times New Roman" w:hAnsi="Times New Roman" w:cs="Times New Roman"/>
          <w:sz w:val="24"/>
          <w:szCs w:val="24"/>
        </w:rPr>
        <w:t xml:space="preserve"> (</w:t>
      </w:r>
      <w:r w:rsidRPr="002029B3">
        <w:rPr>
          <w:rFonts w:ascii="Times New Roman" w:hAnsi="Times New Roman" w:cs="Times New Roman"/>
          <w:sz w:val="24"/>
          <w:szCs w:val="24"/>
        </w:rPr>
        <w:t>2018</w:t>
      </w:r>
      <w:r w:rsidR="008F2894">
        <w:rPr>
          <w:rFonts w:ascii="Times New Roman" w:hAnsi="Times New Roman" w:cs="Times New Roman"/>
          <w:sz w:val="24"/>
          <w:szCs w:val="24"/>
        </w:rPr>
        <w:t>),</w:t>
      </w:r>
      <w:r w:rsidRPr="002029B3">
        <w:rPr>
          <w:rFonts w:ascii="Times New Roman" w:hAnsi="Times New Roman" w:cs="Times New Roman"/>
          <w:sz w:val="24"/>
          <w:szCs w:val="24"/>
        </w:rPr>
        <w:t xml:space="preserve"> Japan: </w:t>
      </w:r>
      <w:proofErr w:type="spellStart"/>
      <w:r w:rsidRPr="002029B3">
        <w:rPr>
          <w:rFonts w:ascii="Times New Roman" w:hAnsi="Times New Roman" w:cs="Times New Roman"/>
          <w:sz w:val="24"/>
          <w:szCs w:val="24"/>
        </w:rPr>
        <w:t>SoftBank's</w:t>
      </w:r>
      <w:proofErr w:type="spellEnd"/>
      <w:r w:rsidRPr="002029B3">
        <w:rPr>
          <w:rFonts w:ascii="Times New Roman" w:hAnsi="Times New Roman" w:cs="Times New Roman"/>
          <w:sz w:val="24"/>
          <w:szCs w:val="24"/>
        </w:rPr>
        <w:t xml:space="preserve"> mobile unit shares debut on Japan stock market. </w:t>
      </w:r>
      <w:r w:rsidRPr="003B4602">
        <w:rPr>
          <w:rFonts w:ascii="Times New Roman" w:hAnsi="Times New Roman" w:cs="Times New Roman"/>
          <w:i/>
          <w:sz w:val="24"/>
          <w:szCs w:val="24"/>
        </w:rPr>
        <w:t>Asia News Monitor</w:t>
      </w:r>
    </w:p>
    <w:p w:rsidR="00683A4C" w:rsidRPr="002029B3" w:rsidRDefault="00683A4C" w:rsidP="002029B3">
      <w:pPr>
        <w:pStyle w:val="ListParagraph"/>
        <w:numPr>
          <w:ilvl w:val="0"/>
          <w:numId w:val="8"/>
        </w:numPr>
        <w:spacing w:line="480" w:lineRule="auto"/>
        <w:jc w:val="both"/>
        <w:rPr>
          <w:rFonts w:ascii="Times New Roman" w:hAnsi="Times New Roman" w:cs="Times New Roman"/>
          <w:sz w:val="24"/>
          <w:szCs w:val="24"/>
        </w:rPr>
      </w:pPr>
      <w:r w:rsidRPr="002029B3">
        <w:rPr>
          <w:rFonts w:ascii="Times New Roman" w:hAnsi="Times New Roman" w:cs="Times New Roman"/>
          <w:sz w:val="24"/>
          <w:szCs w:val="24"/>
        </w:rPr>
        <w:t xml:space="preserve">Anonymous (2017), May 11. </w:t>
      </w:r>
      <w:proofErr w:type="spellStart"/>
      <w:r w:rsidRPr="002029B3">
        <w:rPr>
          <w:rFonts w:ascii="Times New Roman" w:hAnsi="Times New Roman" w:cs="Times New Roman"/>
          <w:sz w:val="24"/>
          <w:szCs w:val="24"/>
        </w:rPr>
        <w:t>SoftBank</w:t>
      </w:r>
      <w:proofErr w:type="spellEnd"/>
      <w:r w:rsidRPr="002029B3">
        <w:rPr>
          <w:rFonts w:ascii="Times New Roman" w:hAnsi="Times New Roman" w:cs="Times New Roman"/>
          <w:sz w:val="24"/>
          <w:szCs w:val="24"/>
        </w:rPr>
        <w:t xml:space="preserve"> leads $500m investment in British Startup Improbable. </w:t>
      </w:r>
      <w:r w:rsidRPr="003B4602">
        <w:rPr>
          <w:rFonts w:ascii="Times New Roman" w:hAnsi="Times New Roman" w:cs="Times New Roman"/>
          <w:i/>
          <w:sz w:val="24"/>
          <w:szCs w:val="24"/>
        </w:rPr>
        <w:t>Telegraph.co.uk.</w:t>
      </w:r>
    </w:p>
    <w:p w:rsidR="00765DC8" w:rsidRDefault="00765DC8" w:rsidP="00765DC8">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Hayes, J. (2018) </w:t>
      </w:r>
      <w:r w:rsidRPr="00765DC8">
        <w:rPr>
          <w:rFonts w:ascii="Times New Roman" w:hAnsi="Times New Roman" w:cs="Times New Roman"/>
          <w:i/>
          <w:sz w:val="24"/>
          <w:szCs w:val="24"/>
        </w:rPr>
        <w:t>The Theory and Practice of Change Management</w:t>
      </w:r>
      <w:r w:rsidRPr="00765DC8">
        <w:rPr>
          <w:rFonts w:ascii="Times New Roman" w:hAnsi="Times New Roman" w:cs="Times New Roman"/>
          <w:sz w:val="24"/>
          <w:szCs w:val="24"/>
        </w:rPr>
        <w:t>. 5</w:t>
      </w:r>
      <w:r>
        <w:rPr>
          <w:rFonts w:ascii="Times New Roman" w:hAnsi="Times New Roman" w:cs="Times New Roman"/>
          <w:sz w:val="24"/>
          <w:szCs w:val="24"/>
        </w:rPr>
        <w:t>th ed</w:t>
      </w:r>
      <w:r w:rsidRPr="00765DC8">
        <w:rPr>
          <w:rFonts w:ascii="Times New Roman" w:hAnsi="Times New Roman" w:cs="Times New Roman"/>
          <w:sz w:val="24"/>
          <w:szCs w:val="24"/>
        </w:rPr>
        <w:t>. London: Palgrave.</w:t>
      </w:r>
    </w:p>
    <w:p w:rsidR="00CC066D" w:rsidRDefault="00CC066D" w:rsidP="00CC066D">
      <w:pPr>
        <w:pStyle w:val="ListParagraph"/>
        <w:numPr>
          <w:ilvl w:val="0"/>
          <w:numId w:val="8"/>
        </w:numPr>
        <w:spacing w:line="480" w:lineRule="auto"/>
        <w:jc w:val="both"/>
        <w:rPr>
          <w:rFonts w:ascii="Times New Roman" w:hAnsi="Times New Roman" w:cs="Times New Roman"/>
          <w:sz w:val="24"/>
          <w:szCs w:val="24"/>
        </w:rPr>
      </w:pPr>
      <w:proofErr w:type="spellStart"/>
      <w:r w:rsidRPr="00CC066D">
        <w:rPr>
          <w:rFonts w:ascii="Times New Roman" w:hAnsi="Times New Roman" w:cs="Times New Roman"/>
          <w:sz w:val="24"/>
          <w:szCs w:val="24"/>
        </w:rPr>
        <w:t>Kowang</w:t>
      </w:r>
      <w:proofErr w:type="spellEnd"/>
      <w:r w:rsidRPr="00CC066D">
        <w:rPr>
          <w:rFonts w:ascii="Times New Roman" w:hAnsi="Times New Roman" w:cs="Times New Roman"/>
          <w:sz w:val="24"/>
          <w:szCs w:val="24"/>
        </w:rPr>
        <w:t xml:space="preserve">, T. et al., </w:t>
      </w:r>
      <w:r>
        <w:rPr>
          <w:rFonts w:ascii="Times New Roman" w:hAnsi="Times New Roman" w:cs="Times New Roman"/>
          <w:sz w:val="24"/>
          <w:szCs w:val="24"/>
        </w:rPr>
        <w:t>(2016)</w:t>
      </w:r>
      <w:r w:rsidRPr="00CC066D">
        <w:rPr>
          <w:rFonts w:ascii="Times New Roman" w:hAnsi="Times New Roman" w:cs="Times New Roman"/>
          <w:sz w:val="24"/>
          <w:szCs w:val="24"/>
        </w:rPr>
        <w:t xml:space="preserve"> Perception versus Performance Indicators: A Study of Innovation Performance in a Research University. </w:t>
      </w:r>
      <w:r w:rsidRPr="00CC066D">
        <w:rPr>
          <w:rFonts w:ascii="Times New Roman" w:hAnsi="Times New Roman" w:cs="Times New Roman"/>
          <w:i/>
          <w:sz w:val="24"/>
          <w:szCs w:val="24"/>
        </w:rPr>
        <w:t>Asian Social Science</w:t>
      </w:r>
      <w:r w:rsidRPr="00CC066D">
        <w:rPr>
          <w:rFonts w:ascii="Times New Roman" w:hAnsi="Times New Roman" w:cs="Times New Roman"/>
          <w:sz w:val="24"/>
          <w:szCs w:val="24"/>
        </w:rPr>
        <w:t>, 12(1), pp.1–29.</w:t>
      </w:r>
    </w:p>
    <w:p w:rsidR="00E86AC2" w:rsidRDefault="00E86AC2" w:rsidP="00765DC8">
      <w:pPr>
        <w:pStyle w:val="ListParagraph"/>
        <w:numPr>
          <w:ilvl w:val="0"/>
          <w:numId w:val="8"/>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Prahalad</w:t>
      </w:r>
      <w:proofErr w:type="spellEnd"/>
      <w:r>
        <w:rPr>
          <w:rFonts w:ascii="Times New Roman" w:hAnsi="Times New Roman" w:cs="Times New Roman"/>
          <w:sz w:val="24"/>
          <w:szCs w:val="24"/>
        </w:rPr>
        <w:t xml:space="preserve">, C. K. and Hamel, G (1994) Strategy as a field of study: Why search for a new paradigm? </w:t>
      </w:r>
      <w:r w:rsidRPr="00E86AC2">
        <w:rPr>
          <w:rFonts w:ascii="Times New Roman" w:hAnsi="Times New Roman" w:cs="Times New Roman"/>
          <w:i/>
          <w:sz w:val="24"/>
          <w:szCs w:val="24"/>
        </w:rPr>
        <w:t>Strategic Management Journal</w:t>
      </w:r>
      <w:r>
        <w:rPr>
          <w:rFonts w:ascii="Times New Roman" w:hAnsi="Times New Roman" w:cs="Times New Roman"/>
          <w:sz w:val="24"/>
          <w:szCs w:val="24"/>
        </w:rPr>
        <w:t>, 15, pp. 5.</w:t>
      </w:r>
    </w:p>
    <w:p w:rsidR="00D4749C" w:rsidRPr="002029B3" w:rsidRDefault="00484020" w:rsidP="002029B3">
      <w:pPr>
        <w:pStyle w:val="ListParagraph"/>
        <w:numPr>
          <w:ilvl w:val="0"/>
          <w:numId w:val="8"/>
        </w:numPr>
        <w:spacing w:line="480" w:lineRule="auto"/>
        <w:jc w:val="both"/>
        <w:rPr>
          <w:rFonts w:ascii="Times New Roman" w:hAnsi="Times New Roman" w:cs="Times New Roman"/>
          <w:sz w:val="24"/>
          <w:szCs w:val="24"/>
        </w:rPr>
      </w:pPr>
      <w:proofErr w:type="spellStart"/>
      <w:r w:rsidRPr="002029B3">
        <w:rPr>
          <w:rFonts w:ascii="Times New Roman" w:hAnsi="Times New Roman" w:cs="Times New Roman"/>
          <w:sz w:val="24"/>
          <w:szCs w:val="24"/>
        </w:rPr>
        <w:t>Savitz</w:t>
      </w:r>
      <w:proofErr w:type="spellEnd"/>
      <w:r w:rsidRPr="002029B3">
        <w:rPr>
          <w:rFonts w:ascii="Times New Roman" w:hAnsi="Times New Roman" w:cs="Times New Roman"/>
          <w:sz w:val="24"/>
          <w:szCs w:val="24"/>
        </w:rPr>
        <w:t xml:space="preserve">, E.J., (2019). In Defense of </w:t>
      </w:r>
      <w:proofErr w:type="spellStart"/>
      <w:r w:rsidRPr="002029B3">
        <w:rPr>
          <w:rFonts w:ascii="Times New Roman" w:hAnsi="Times New Roman" w:cs="Times New Roman"/>
          <w:sz w:val="24"/>
          <w:szCs w:val="24"/>
        </w:rPr>
        <w:t>SoftBank</w:t>
      </w:r>
      <w:proofErr w:type="spellEnd"/>
      <w:r w:rsidRPr="002029B3">
        <w:rPr>
          <w:rFonts w:ascii="Times New Roman" w:hAnsi="Times New Roman" w:cs="Times New Roman"/>
          <w:sz w:val="24"/>
          <w:szCs w:val="24"/>
        </w:rPr>
        <w:t xml:space="preserve"> and Masayoshi Son. </w:t>
      </w:r>
      <w:r w:rsidRPr="00765DC8">
        <w:rPr>
          <w:rFonts w:ascii="Times New Roman" w:hAnsi="Times New Roman" w:cs="Times New Roman"/>
          <w:i/>
          <w:sz w:val="24"/>
          <w:szCs w:val="24"/>
        </w:rPr>
        <w:t>Barron's</w:t>
      </w:r>
      <w:r w:rsidRPr="002029B3">
        <w:rPr>
          <w:rFonts w:ascii="Times New Roman" w:hAnsi="Times New Roman" w:cs="Times New Roman"/>
          <w:sz w:val="24"/>
          <w:szCs w:val="24"/>
        </w:rPr>
        <w:t>, 99(38), pp. 27.</w:t>
      </w:r>
    </w:p>
    <w:p w:rsidR="00D4749C" w:rsidRDefault="00FB1F49" w:rsidP="002029B3">
      <w:pPr>
        <w:pStyle w:val="ListParagraph"/>
        <w:numPr>
          <w:ilvl w:val="0"/>
          <w:numId w:val="8"/>
        </w:numPr>
        <w:spacing w:line="480" w:lineRule="auto"/>
        <w:rPr>
          <w:rFonts w:ascii="Times New Roman" w:hAnsi="Times New Roman" w:cs="Times New Roman"/>
          <w:sz w:val="24"/>
          <w:szCs w:val="24"/>
        </w:rPr>
      </w:pPr>
      <w:proofErr w:type="spellStart"/>
      <w:r w:rsidRPr="002029B3">
        <w:rPr>
          <w:rFonts w:ascii="Times New Roman" w:hAnsi="Times New Roman" w:cs="Times New Roman"/>
          <w:sz w:val="24"/>
          <w:szCs w:val="24"/>
        </w:rPr>
        <w:t>Trifonova</w:t>
      </w:r>
      <w:proofErr w:type="spellEnd"/>
      <w:r w:rsidRPr="002029B3">
        <w:rPr>
          <w:rFonts w:ascii="Times New Roman" w:hAnsi="Times New Roman" w:cs="Times New Roman"/>
          <w:sz w:val="24"/>
          <w:szCs w:val="24"/>
        </w:rPr>
        <w:t xml:space="preserve">, N., </w:t>
      </w:r>
      <w:proofErr w:type="spellStart"/>
      <w:r w:rsidRPr="002029B3">
        <w:rPr>
          <w:rFonts w:ascii="Times New Roman" w:hAnsi="Times New Roman" w:cs="Times New Roman"/>
          <w:sz w:val="24"/>
          <w:szCs w:val="24"/>
        </w:rPr>
        <w:t>Teczke</w:t>
      </w:r>
      <w:proofErr w:type="spellEnd"/>
      <w:r w:rsidRPr="002029B3">
        <w:rPr>
          <w:rFonts w:ascii="Times New Roman" w:hAnsi="Times New Roman" w:cs="Times New Roman"/>
          <w:sz w:val="24"/>
          <w:szCs w:val="24"/>
        </w:rPr>
        <w:t xml:space="preserve">, J, and </w:t>
      </w:r>
      <w:proofErr w:type="spellStart"/>
      <w:r w:rsidRPr="002029B3">
        <w:rPr>
          <w:rFonts w:ascii="Times New Roman" w:hAnsi="Times New Roman" w:cs="Times New Roman"/>
          <w:sz w:val="24"/>
          <w:szCs w:val="24"/>
        </w:rPr>
        <w:t>Buta</w:t>
      </w:r>
      <w:proofErr w:type="spellEnd"/>
      <w:r w:rsidRPr="002029B3">
        <w:rPr>
          <w:rFonts w:ascii="Times New Roman" w:hAnsi="Times New Roman" w:cs="Times New Roman"/>
          <w:sz w:val="24"/>
          <w:szCs w:val="24"/>
        </w:rPr>
        <w:t xml:space="preserve">, P. (2016) </w:t>
      </w:r>
      <w:r w:rsidRPr="002029B3">
        <w:rPr>
          <w:rFonts w:ascii="Times New Roman" w:hAnsi="Times New Roman" w:cs="Times New Roman"/>
          <w:i/>
          <w:sz w:val="24"/>
          <w:szCs w:val="24"/>
        </w:rPr>
        <w:t>Challenges of Contemporary Management.</w:t>
      </w:r>
      <w:r w:rsidRPr="002029B3">
        <w:rPr>
          <w:rFonts w:ascii="Times New Roman" w:hAnsi="Times New Roman" w:cs="Times New Roman"/>
          <w:sz w:val="24"/>
          <w:szCs w:val="24"/>
        </w:rPr>
        <w:t xml:space="preserve"> </w:t>
      </w:r>
      <w:proofErr w:type="spellStart"/>
      <w:r w:rsidRPr="002029B3">
        <w:rPr>
          <w:rFonts w:ascii="Times New Roman" w:hAnsi="Times New Roman" w:cs="Times New Roman"/>
          <w:sz w:val="24"/>
          <w:szCs w:val="24"/>
        </w:rPr>
        <w:t>Drukaria</w:t>
      </w:r>
      <w:proofErr w:type="spellEnd"/>
      <w:r w:rsidRPr="002029B3">
        <w:rPr>
          <w:rFonts w:ascii="Times New Roman" w:hAnsi="Times New Roman" w:cs="Times New Roman"/>
          <w:sz w:val="24"/>
          <w:szCs w:val="24"/>
        </w:rPr>
        <w:t>: Poland</w:t>
      </w:r>
      <w:r w:rsidR="002103F7">
        <w:rPr>
          <w:rFonts w:ascii="Times New Roman" w:hAnsi="Times New Roman" w:cs="Times New Roman"/>
          <w:sz w:val="24"/>
          <w:szCs w:val="24"/>
        </w:rPr>
        <w:t>.</w:t>
      </w:r>
    </w:p>
    <w:p w:rsidR="002103F7" w:rsidRDefault="002103F7" w:rsidP="002029B3">
      <w:pPr>
        <w:pStyle w:val="ListParagraph"/>
        <w:numPr>
          <w:ilvl w:val="0"/>
          <w:numId w:val="8"/>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Yani</w:t>
      </w:r>
      <w:proofErr w:type="spellEnd"/>
      <w:r>
        <w:rPr>
          <w:rFonts w:ascii="Times New Roman" w:hAnsi="Times New Roman" w:cs="Times New Roman"/>
          <w:sz w:val="24"/>
          <w:szCs w:val="24"/>
        </w:rPr>
        <w:t xml:space="preserve">-de-Soriano, M. and Slater, S. (2009). Revisiting Drucker’s Theory has Consumerism led to the overuse of marketing? </w:t>
      </w:r>
      <w:r w:rsidRPr="002103F7">
        <w:rPr>
          <w:rFonts w:ascii="Times New Roman" w:hAnsi="Times New Roman" w:cs="Times New Roman"/>
          <w:i/>
          <w:sz w:val="24"/>
          <w:szCs w:val="24"/>
        </w:rPr>
        <w:t>Journal of Management History</w:t>
      </w:r>
      <w:r>
        <w:rPr>
          <w:rFonts w:ascii="Times New Roman" w:hAnsi="Times New Roman" w:cs="Times New Roman"/>
          <w:i/>
          <w:sz w:val="24"/>
          <w:szCs w:val="24"/>
        </w:rPr>
        <w:t>,</w:t>
      </w:r>
      <w:r>
        <w:rPr>
          <w:rFonts w:ascii="Times New Roman" w:hAnsi="Times New Roman" w:cs="Times New Roman"/>
          <w:sz w:val="24"/>
          <w:szCs w:val="24"/>
        </w:rPr>
        <w:t xml:space="preserve"> 15(4), 452-466.</w:t>
      </w:r>
    </w:p>
    <w:p w:rsidR="00E86AC2" w:rsidRPr="002029B3" w:rsidRDefault="00E86AC2" w:rsidP="00E86AC2">
      <w:pPr>
        <w:pStyle w:val="ListParagraph"/>
        <w:spacing w:line="480" w:lineRule="auto"/>
        <w:ind w:left="720" w:firstLine="0"/>
        <w:rPr>
          <w:rFonts w:ascii="Times New Roman" w:hAnsi="Times New Roman" w:cs="Times New Roman"/>
          <w:sz w:val="24"/>
          <w:szCs w:val="24"/>
        </w:rPr>
      </w:pPr>
    </w:p>
    <w:sectPr w:rsidR="00E86AC2" w:rsidRPr="002029B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87E" w:rsidRDefault="00F2587E" w:rsidP="003F18DF">
      <w:r>
        <w:separator/>
      </w:r>
    </w:p>
  </w:endnote>
  <w:endnote w:type="continuationSeparator" w:id="0">
    <w:p w:rsidR="00F2587E" w:rsidRDefault="00F2587E" w:rsidP="003F1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012825"/>
      <w:docPartObj>
        <w:docPartGallery w:val="Page Numbers (Bottom of Page)"/>
        <w:docPartUnique/>
      </w:docPartObj>
    </w:sdtPr>
    <w:sdtEndPr>
      <w:rPr>
        <w:noProof/>
      </w:rPr>
    </w:sdtEndPr>
    <w:sdtContent>
      <w:p w:rsidR="00DD1D57" w:rsidRDefault="00DD1D57">
        <w:pPr>
          <w:pStyle w:val="Footer"/>
          <w:jc w:val="center"/>
        </w:pPr>
        <w:r>
          <w:fldChar w:fldCharType="begin"/>
        </w:r>
        <w:r>
          <w:instrText xml:space="preserve"> PAGE   \* MERGEFORMAT </w:instrText>
        </w:r>
        <w:r>
          <w:fldChar w:fldCharType="separate"/>
        </w:r>
        <w:r w:rsidR="00A53FCB">
          <w:rPr>
            <w:noProof/>
          </w:rPr>
          <w:t>20</w:t>
        </w:r>
        <w:r>
          <w:rPr>
            <w:noProof/>
          </w:rPr>
          <w:fldChar w:fldCharType="end"/>
        </w:r>
      </w:p>
    </w:sdtContent>
  </w:sdt>
  <w:p w:rsidR="00DD1D57" w:rsidRDefault="00DD1D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87E" w:rsidRDefault="00F2587E" w:rsidP="003F18DF">
      <w:r>
        <w:separator/>
      </w:r>
    </w:p>
  </w:footnote>
  <w:footnote w:type="continuationSeparator" w:id="0">
    <w:p w:rsidR="00F2587E" w:rsidRDefault="00F2587E" w:rsidP="003F18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6A48"/>
    <w:multiLevelType w:val="hybridMultilevel"/>
    <w:tmpl w:val="18BC4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F21A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1C04D0"/>
    <w:multiLevelType w:val="multilevel"/>
    <w:tmpl w:val="91587ECA"/>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A690F2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7E5805"/>
    <w:multiLevelType w:val="multilevel"/>
    <w:tmpl w:val="DE88B442"/>
    <w:lvl w:ilvl="0">
      <w:start w:val="5"/>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5" w15:restartNumberingAfterBreak="0">
    <w:nsid w:val="32C9755E"/>
    <w:multiLevelType w:val="multilevel"/>
    <w:tmpl w:val="B5BC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EF05F9"/>
    <w:multiLevelType w:val="hybridMultilevel"/>
    <w:tmpl w:val="35461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43A2415"/>
    <w:multiLevelType w:val="multilevel"/>
    <w:tmpl w:val="80BE7CB8"/>
    <w:lvl w:ilvl="0">
      <w:start w:val="1"/>
      <w:numFmt w:val="decimal"/>
      <w:lvlText w:val="%1."/>
      <w:lvlJc w:val="left"/>
      <w:pPr>
        <w:ind w:left="720" w:hanging="360"/>
      </w:pPr>
      <w:rPr>
        <w:rFonts w:hint="default"/>
        <w:b/>
        <w:color w:val="auto"/>
      </w:rPr>
    </w:lvl>
    <w:lvl w:ilvl="1">
      <w:start w:val="1"/>
      <w:numFmt w:val="decimal"/>
      <w:isLgl/>
      <w:lvlText w:val="%1.%2"/>
      <w:lvlJc w:val="left"/>
      <w:pPr>
        <w:ind w:left="1800" w:hanging="360"/>
      </w:pPr>
      <w:rPr>
        <w:rFonts w:hint="default"/>
        <w:b/>
        <w:color w:val="auto"/>
      </w:rPr>
    </w:lvl>
    <w:lvl w:ilvl="2">
      <w:start w:val="1"/>
      <w:numFmt w:val="decimal"/>
      <w:isLgl/>
      <w:lvlText w:val="%1.%2.%3"/>
      <w:lvlJc w:val="left"/>
      <w:pPr>
        <w:ind w:left="3240" w:hanging="720"/>
      </w:pPr>
      <w:rPr>
        <w:rFonts w:hint="default"/>
        <w:color w:val="auto"/>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8" w15:restartNumberingAfterBreak="0">
    <w:nsid w:val="4F652B5E"/>
    <w:multiLevelType w:val="multilevel"/>
    <w:tmpl w:val="DEE6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457F8"/>
    <w:multiLevelType w:val="multilevel"/>
    <w:tmpl w:val="16DC56DE"/>
    <w:lvl w:ilvl="0">
      <w:start w:val="5"/>
      <w:numFmt w:val="decimal"/>
      <w:lvlText w:val="%1"/>
      <w:lvlJc w:val="left"/>
      <w:pPr>
        <w:ind w:left="360" w:hanging="360"/>
      </w:pPr>
      <w:rPr>
        <w:rFonts w:hint="default"/>
        <w:color w:val="auto"/>
      </w:rPr>
    </w:lvl>
    <w:lvl w:ilvl="1">
      <w:start w:val="1"/>
      <w:numFmt w:val="decimal"/>
      <w:lvlText w:val="%1.%2"/>
      <w:lvlJc w:val="left"/>
      <w:pPr>
        <w:ind w:left="2880" w:hanging="360"/>
      </w:pPr>
      <w:rPr>
        <w:rFonts w:hint="default"/>
        <w:color w:val="auto"/>
      </w:rPr>
    </w:lvl>
    <w:lvl w:ilvl="2">
      <w:start w:val="1"/>
      <w:numFmt w:val="decimal"/>
      <w:lvlText w:val="%1.%2.%3"/>
      <w:lvlJc w:val="left"/>
      <w:pPr>
        <w:ind w:left="5760" w:hanging="720"/>
      </w:pPr>
      <w:rPr>
        <w:rFonts w:hint="default"/>
        <w:color w:val="auto"/>
      </w:rPr>
    </w:lvl>
    <w:lvl w:ilvl="3">
      <w:start w:val="1"/>
      <w:numFmt w:val="decimal"/>
      <w:lvlText w:val="%1.%2.%3.%4"/>
      <w:lvlJc w:val="left"/>
      <w:pPr>
        <w:ind w:left="8280" w:hanging="720"/>
      </w:pPr>
      <w:rPr>
        <w:rFonts w:hint="default"/>
        <w:color w:val="auto"/>
      </w:rPr>
    </w:lvl>
    <w:lvl w:ilvl="4">
      <w:start w:val="1"/>
      <w:numFmt w:val="decimal"/>
      <w:lvlText w:val="%1.%2.%3.%4.%5"/>
      <w:lvlJc w:val="left"/>
      <w:pPr>
        <w:ind w:left="11160" w:hanging="1080"/>
      </w:pPr>
      <w:rPr>
        <w:rFonts w:hint="default"/>
        <w:color w:val="auto"/>
      </w:rPr>
    </w:lvl>
    <w:lvl w:ilvl="5">
      <w:start w:val="1"/>
      <w:numFmt w:val="decimal"/>
      <w:lvlText w:val="%1.%2.%3.%4.%5.%6"/>
      <w:lvlJc w:val="left"/>
      <w:pPr>
        <w:ind w:left="13680" w:hanging="1080"/>
      </w:pPr>
      <w:rPr>
        <w:rFonts w:hint="default"/>
        <w:color w:val="auto"/>
      </w:rPr>
    </w:lvl>
    <w:lvl w:ilvl="6">
      <w:start w:val="1"/>
      <w:numFmt w:val="decimal"/>
      <w:lvlText w:val="%1.%2.%3.%4.%5.%6.%7"/>
      <w:lvlJc w:val="left"/>
      <w:pPr>
        <w:ind w:left="16560" w:hanging="1440"/>
      </w:pPr>
      <w:rPr>
        <w:rFonts w:hint="default"/>
        <w:color w:val="auto"/>
      </w:rPr>
    </w:lvl>
    <w:lvl w:ilvl="7">
      <w:start w:val="1"/>
      <w:numFmt w:val="decimal"/>
      <w:lvlText w:val="%1.%2.%3.%4.%5.%6.%7.%8"/>
      <w:lvlJc w:val="left"/>
      <w:pPr>
        <w:ind w:left="19080" w:hanging="1440"/>
      </w:pPr>
      <w:rPr>
        <w:rFonts w:hint="default"/>
        <w:color w:val="auto"/>
      </w:rPr>
    </w:lvl>
    <w:lvl w:ilvl="8">
      <w:start w:val="1"/>
      <w:numFmt w:val="decimal"/>
      <w:lvlText w:val="%1.%2.%3.%4.%5.%6.%7.%8.%9"/>
      <w:lvlJc w:val="left"/>
      <w:pPr>
        <w:ind w:left="21960" w:hanging="1800"/>
      </w:pPr>
      <w:rPr>
        <w:rFonts w:hint="default"/>
        <w:color w:val="auto"/>
      </w:rPr>
    </w:lvl>
  </w:abstractNum>
  <w:abstractNum w:abstractNumId="10" w15:restartNumberingAfterBreak="0">
    <w:nsid w:val="5FC30647"/>
    <w:multiLevelType w:val="multilevel"/>
    <w:tmpl w:val="256E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6008E3"/>
    <w:multiLevelType w:val="multilevel"/>
    <w:tmpl w:val="8AAC6C24"/>
    <w:lvl w:ilvl="0">
      <w:start w:val="1"/>
      <w:numFmt w:val="decimal"/>
      <w:lvlText w:val="%1."/>
      <w:lvlJc w:val="left"/>
      <w:pPr>
        <w:ind w:left="580" w:hanging="360"/>
      </w:pPr>
      <w:rPr>
        <w:rFonts w:hint="default"/>
      </w:rPr>
    </w:lvl>
    <w:lvl w:ilvl="1">
      <w:start w:val="1"/>
      <w:numFmt w:val="decimal"/>
      <w:isLgl/>
      <w:lvlText w:val="%1.%2"/>
      <w:lvlJc w:val="left"/>
      <w:pPr>
        <w:ind w:left="1300" w:hanging="720"/>
      </w:pPr>
      <w:rPr>
        <w:rFonts w:hint="default"/>
      </w:rPr>
    </w:lvl>
    <w:lvl w:ilvl="2">
      <w:start w:val="1"/>
      <w:numFmt w:val="decimal"/>
      <w:isLgl/>
      <w:lvlText w:val="%1.%2.%3"/>
      <w:lvlJc w:val="left"/>
      <w:pPr>
        <w:ind w:left="1660" w:hanging="720"/>
      </w:pPr>
      <w:rPr>
        <w:rFonts w:hint="default"/>
      </w:rPr>
    </w:lvl>
    <w:lvl w:ilvl="3">
      <w:start w:val="1"/>
      <w:numFmt w:val="decimal"/>
      <w:isLgl/>
      <w:lvlText w:val="%1.%2.%3.%4"/>
      <w:lvlJc w:val="left"/>
      <w:pPr>
        <w:ind w:left="2380" w:hanging="1080"/>
      </w:pPr>
      <w:rPr>
        <w:rFonts w:hint="default"/>
      </w:rPr>
    </w:lvl>
    <w:lvl w:ilvl="4">
      <w:start w:val="1"/>
      <w:numFmt w:val="decimal"/>
      <w:isLgl/>
      <w:lvlText w:val="%1.%2.%3.%4.%5"/>
      <w:lvlJc w:val="left"/>
      <w:pPr>
        <w:ind w:left="3100" w:hanging="1440"/>
      </w:pPr>
      <w:rPr>
        <w:rFonts w:hint="default"/>
      </w:rPr>
    </w:lvl>
    <w:lvl w:ilvl="5">
      <w:start w:val="1"/>
      <w:numFmt w:val="decimal"/>
      <w:isLgl/>
      <w:lvlText w:val="%1.%2.%3.%4.%5.%6"/>
      <w:lvlJc w:val="left"/>
      <w:pPr>
        <w:ind w:left="3460" w:hanging="1440"/>
      </w:pPr>
      <w:rPr>
        <w:rFonts w:hint="default"/>
      </w:rPr>
    </w:lvl>
    <w:lvl w:ilvl="6">
      <w:start w:val="1"/>
      <w:numFmt w:val="decimal"/>
      <w:isLgl/>
      <w:lvlText w:val="%1.%2.%3.%4.%5.%6.%7"/>
      <w:lvlJc w:val="left"/>
      <w:pPr>
        <w:ind w:left="4180" w:hanging="1800"/>
      </w:pPr>
      <w:rPr>
        <w:rFonts w:hint="default"/>
      </w:rPr>
    </w:lvl>
    <w:lvl w:ilvl="7">
      <w:start w:val="1"/>
      <w:numFmt w:val="decimal"/>
      <w:isLgl/>
      <w:lvlText w:val="%1.%2.%3.%4.%5.%6.%7.%8"/>
      <w:lvlJc w:val="left"/>
      <w:pPr>
        <w:ind w:left="4540" w:hanging="1800"/>
      </w:pPr>
      <w:rPr>
        <w:rFonts w:hint="default"/>
      </w:rPr>
    </w:lvl>
    <w:lvl w:ilvl="8">
      <w:start w:val="1"/>
      <w:numFmt w:val="decimal"/>
      <w:isLgl/>
      <w:lvlText w:val="%1.%2.%3.%4.%5.%6.%7.%8.%9"/>
      <w:lvlJc w:val="left"/>
      <w:pPr>
        <w:ind w:left="5260" w:hanging="2160"/>
      </w:pPr>
      <w:rPr>
        <w:rFonts w:hint="default"/>
      </w:rPr>
    </w:lvl>
  </w:abstractNum>
  <w:abstractNum w:abstractNumId="12" w15:restartNumberingAfterBreak="0">
    <w:nsid w:val="68E8484E"/>
    <w:multiLevelType w:val="hybridMultilevel"/>
    <w:tmpl w:val="433A7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DA4020A"/>
    <w:multiLevelType w:val="hybridMultilevel"/>
    <w:tmpl w:val="C8B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B55AD"/>
    <w:multiLevelType w:val="hybridMultilevel"/>
    <w:tmpl w:val="4D566856"/>
    <w:lvl w:ilvl="0" w:tplc="08D0622C">
      <w:numFmt w:val="bullet"/>
      <w:lvlText w:val=""/>
      <w:lvlJc w:val="left"/>
      <w:pPr>
        <w:ind w:left="580" w:hanging="360"/>
      </w:pPr>
      <w:rPr>
        <w:rFonts w:hint="default"/>
        <w:w w:val="100"/>
        <w:lang w:val="en-US" w:eastAsia="en-US" w:bidi="en-US"/>
      </w:rPr>
    </w:lvl>
    <w:lvl w:ilvl="1" w:tplc="BB2C3D50">
      <w:numFmt w:val="bullet"/>
      <w:lvlText w:val=""/>
      <w:lvlJc w:val="left"/>
      <w:pPr>
        <w:ind w:left="940" w:hanging="324"/>
      </w:pPr>
      <w:rPr>
        <w:rFonts w:ascii="Symbol" w:eastAsia="Symbol" w:hAnsi="Symbol" w:cs="Symbol" w:hint="default"/>
        <w:w w:val="100"/>
        <w:sz w:val="22"/>
        <w:szCs w:val="22"/>
        <w:lang w:val="en-US" w:eastAsia="en-US" w:bidi="en-US"/>
      </w:rPr>
    </w:lvl>
    <w:lvl w:ilvl="2" w:tplc="70BC39D4">
      <w:start w:val="1"/>
      <w:numFmt w:val="lowerLetter"/>
      <w:lvlText w:val="%3."/>
      <w:lvlJc w:val="left"/>
      <w:pPr>
        <w:ind w:left="1300" w:hanging="360"/>
      </w:pPr>
      <w:rPr>
        <w:rFonts w:ascii="Arial" w:eastAsia="Arial" w:hAnsi="Arial" w:cs="Arial" w:hint="default"/>
        <w:b/>
        <w:bCs/>
        <w:spacing w:val="-1"/>
        <w:w w:val="100"/>
        <w:sz w:val="28"/>
        <w:szCs w:val="28"/>
        <w:lang w:val="en-US" w:eastAsia="en-US" w:bidi="en-US"/>
      </w:rPr>
    </w:lvl>
    <w:lvl w:ilvl="3" w:tplc="D11CD3A4">
      <w:numFmt w:val="bullet"/>
      <w:lvlText w:val="•"/>
      <w:lvlJc w:val="left"/>
      <w:pPr>
        <w:ind w:left="1300" w:hanging="360"/>
      </w:pPr>
      <w:rPr>
        <w:rFonts w:hint="default"/>
        <w:lang w:val="en-US" w:eastAsia="en-US" w:bidi="en-US"/>
      </w:rPr>
    </w:lvl>
    <w:lvl w:ilvl="4" w:tplc="B51A141E">
      <w:numFmt w:val="bullet"/>
      <w:lvlText w:val="•"/>
      <w:lvlJc w:val="left"/>
      <w:pPr>
        <w:ind w:left="2670" w:hanging="360"/>
      </w:pPr>
      <w:rPr>
        <w:rFonts w:hint="default"/>
        <w:lang w:val="en-US" w:eastAsia="en-US" w:bidi="en-US"/>
      </w:rPr>
    </w:lvl>
    <w:lvl w:ilvl="5" w:tplc="39E2F15C">
      <w:numFmt w:val="bullet"/>
      <w:lvlText w:val="•"/>
      <w:lvlJc w:val="left"/>
      <w:pPr>
        <w:ind w:left="4041" w:hanging="360"/>
      </w:pPr>
      <w:rPr>
        <w:rFonts w:hint="default"/>
        <w:lang w:val="en-US" w:eastAsia="en-US" w:bidi="en-US"/>
      </w:rPr>
    </w:lvl>
    <w:lvl w:ilvl="6" w:tplc="1804D308">
      <w:numFmt w:val="bullet"/>
      <w:lvlText w:val="•"/>
      <w:lvlJc w:val="left"/>
      <w:pPr>
        <w:ind w:left="5411" w:hanging="360"/>
      </w:pPr>
      <w:rPr>
        <w:rFonts w:hint="default"/>
        <w:lang w:val="en-US" w:eastAsia="en-US" w:bidi="en-US"/>
      </w:rPr>
    </w:lvl>
    <w:lvl w:ilvl="7" w:tplc="848683E6">
      <w:numFmt w:val="bullet"/>
      <w:lvlText w:val="•"/>
      <w:lvlJc w:val="left"/>
      <w:pPr>
        <w:ind w:left="6782" w:hanging="360"/>
      </w:pPr>
      <w:rPr>
        <w:rFonts w:hint="default"/>
        <w:lang w:val="en-US" w:eastAsia="en-US" w:bidi="en-US"/>
      </w:rPr>
    </w:lvl>
    <w:lvl w:ilvl="8" w:tplc="8CAE5444">
      <w:numFmt w:val="bullet"/>
      <w:lvlText w:val="•"/>
      <w:lvlJc w:val="left"/>
      <w:pPr>
        <w:ind w:left="8153" w:hanging="360"/>
      </w:pPr>
      <w:rPr>
        <w:rFonts w:hint="default"/>
        <w:lang w:val="en-US" w:eastAsia="en-US" w:bidi="en-US"/>
      </w:rPr>
    </w:lvl>
  </w:abstractNum>
  <w:abstractNum w:abstractNumId="15" w15:restartNumberingAfterBreak="0">
    <w:nsid w:val="725A31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6E57BC8"/>
    <w:multiLevelType w:val="hybridMultilevel"/>
    <w:tmpl w:val="1CB6D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9668D3"/>
    <w:multiLevelType w:val="hybridMultilevel"/>
    <w:tmpl w:val="D81C2180"/>
    <w:lvl w:ilvl="0" w:tplc="AB1A9A7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CD25C4"/>
    <w:multiLevelType w:val="hybridMultilevel"/>
    <w:tmpl w:val="1116C076"/>
    <w:lvl w:ilvl="0" w:tplc="10724ABA">
      <w:start w:val="1"/>
      <w:numFmt w:val="lowerLetter"/>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num w:numId="1">
    <w:abstractNumId w:val="14"/>
  </w:num>
  <w:num w:numId="2">
    <w:abstractNumId w:val="7"/>
  </w:num>
  <w:num w:numId="3">
    <w:abstractNumId w:val="0"/>
  </w:num>
  <w:num w:numId="4">
    <w:abstractNumId w:val="6"/>
  </w:num>
  <w:num w:numId="5">
    <w:abstractNumId w:val="12"/>
  </w:num>
  <w:num w:numId="6">
    <w:abstractNumId w:val="13"/>
  </w:num>
  <w:num w:numId="7">
    <w:abstractNumId w:val="17"/>
  </w:num>
  <w:num w:numId="8">
    <w:abstractNumId w:val="16"/>
  </w:num>
  <w:num w:numId="9">
    <w:abstractNumId w:val="5"/>
  </w:num>
  <w:num w:numId="10">
    <w:abstractNumId w:val="8"/>
  </w:num>
  <w:num w:numId="11">
    <w:abstractNumId w:val="10"/>
  </w:num>
  <w:num w:numId="12">
    <w:abstractNumId w:val="3"/>
  </w:num>
  <w:num w:numId="13">
    <w:abstractNumId w:val="1"/>
  </w:num>
  <w:num w:numId="14">
    <w:abstractNumId w:val="11"/>
  </w:num>
  <w:num w:numId="15">
    <w:abstractNumId w:val="15"/>
  </w:num>
  <w:num w:numId="16">
    <w:abstractNumId w:val="18"/>
  </w:num>
  <w:num w:numId="17">
    <w:abstractNumId w:val="9"/>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470"/>
    <w:rsid w:val="00000FEF"/>
    <w:rsid w:val="00004A79"/>
    <w:rsid w:val="000160A5"/>
    <w:rsid w:val="000238C9"/>
    <w:rsid w:val="00026379"/>
    <w:rsid w:val="00040669"/>
    <w:rsid w:val="00045DBC"/>
    <w:rsid w:val="00062FFE"/>
    <w:rsid w:val="000676C0"/>
    <w:rsid w:val="00072F48"/>
    <w:rsid w:val="0007763B"/>
    <w:rsid w:val="0008096A"/>
    <w:rsid w:val="000841DB"/>
    <w:rsid w:val="00085106"/>
    <w:rsid w:val="000937E4"/>
    <w:rsid w:val="000A3092"/>
    <w:rsid w:val="000A65AE"/>
    <w:rsid w:val="000A76CD"/>
    <w:rsid w:val="000B220D"/>
    <w:rsid w:val="000B4E22"/>
    <w:rsid w:val="000C2A12"/>
    <w:rsid w:val="000C4375"/>
    <w:rsid w:val="000D40F0"/>
    <w:rsid w:val="000E5EF1"/>
    <w:rsid w:val="000F044B"/>
    <w:rsid w:val="0010029B"/>
    <w:rsid w:val="00100960"/>
    <w:rsid w:val="001071E9"/>
    <w:rsid w:val="001101B4"/>
    <w:rsid w:val="00111010"/>
    <w:rsid w:val="0011563A"/>
    <w:rsid w:val="00122EA6"/>
    <w:rsid w:val="001235C1"/>
    <w:rsid w:val="00124B70"/>
    <w:rsid w:val="00126495"/>
    <w:rsid w:val="001321F4"/>
    <w:rsid w:val="00136D13"/>
    <w:rsid w:val="00154D83"/>
    <w:rsid w:val="00174E60"/>
    <w:rsid w:val="00175ED7"/>
    <w:rsid w:val="001765D7"/>
    <w:rsid w:val="001904CF"/>
    <w:rsid w:val="00193EC4"/>
    <w:rsid w:val="001953A3"/>
    <w:rsid w:val="001A1ECD"/>
    <w:rsid w:val="001B4218"/>
    <w:rsid w:val="001B5871"/>
    <w:rsid w:val="001B761F"/>
    <w:rsid w:val="001B7EBD"/>
    <w:rsid w:val="001C75BF"/>
    <w:rsid w:val="001D1100"/>
    <w:rsid w:val="001D1343"/>
    <w:rsid w:val="001D71CF"/>
    <w:rsid w:val="001E2383"/>
    <w:rsid w:val="001E4E81"/>
    <w:rsid w:val="001F0734"/>
    <w:rsid w:val="001F2140"/>
    <w:rsid w:val="001F3AD1"/>
    <w:rsid w:val="001F6B23"/>
    <w:rsid w:val="001F6D4E"/>
    <w:rsid w:val="002014C3"/>
    <w:rsid w:val="002029B3"/>
    <w:rsid w:val="002103F7"/>
    <w:rsid w:val="00210500"/>
    <w:rsid w:val="002114AA"/>
    <w:rsid w:val="00214E37"/>
    <w:rsid w:val="00220B7E"/>
    <w:rsid w:val="00221A3A"/>
    <w:rsid w:val="00225822"/>
    <w:rsid w:val="002306FA"/>
    <w:rsid w:val="0023083F"/>
    <w:rsid w:val="00231158"/>
    <w:rsid w:val="002339A8"/>
    <w:rsid w:val="00250B07"/>
    <w:rsid w:val="00251175"/>
    <w:rsid w:val="00267129"/>
    <w:rsid w:val="00271310"/>
    <w:rsid w:val="00273F9F"/>
    <w:rsid w:val="00276A7C"/>
    <w:rsid w:val="00276AFD"/>
    <w:rsid w:val="00292269"/>
    <w:rsid w:val="002929E8"/>
    <w:rsid w:val="002A0081"/>
    <w:rsid w:val="002A0263"/>
    <w:rsid w:val="002A2297"/>
    <w:rsid w:val="002B2554"/>
    <w:rsid w:val="002C44BD"/>
    <w:rsid w:val="002C7C4D"/>
    <w:rsid w:val="002D7091"/>
    <w:rsid w:val="002E2C21"/>
    <w:rsid w:val="002F0DF2"/>
    <w:rsid w:val="002F503D"/>
    <w:rsid w:val="002F7188"/>
    <w:rsid w:val="003137E1"/>
    <w:rsid w:val="00314AA3"/>
    <w:rsid w:val="0031504A"/>
    <w:rsid w:val="00322387"/>
    <w:rsid w:val="003335FC"/>
    <w:rsid w:val="003366F9"/>
    <w:rsid w:val="0034225B"/>
    <w:rsid w:val="0034298E"/>
    <w:rsid w:val="00351BCA"/>
    <w:rsid w:val="00355D19"/>
    <w:rsid w:val="003578BB"/>
    <w:rsid w:val="00366F1C"/>
    <w:rsid w:val="00376863"/>
    <w:rsid w:val="00391809"/>
    <w:rsid w:val="003A01A0"/>
    <w:rsid w:val="003A2497"/>
    <w:rsid w:val="003B0023"/>
    <w:rsid w:val="003B4602"/>
    <w:rsid w:val="003C34A9"/>
    <w:rsid w:val="003C4ACD"/>
    <w:rsid w:val="003D0D82"/>
    <w:rsid w:val="003D36FD"/>
    <w:rsid w:val="003D5953"/>
    <w:rsid w:val="003D5BC9"/>
    <w:rsid w:val="003D7738"/>
    <w:rsid w:val="003E51B8"/>
    <w:rsid w:val="003E5A9E"/>
    <w:rsid w:val="003F18DF"/>
    <w:rsid w:val="00403BCD"/>
    <w:rsid w:val="0041110C"/>
    <w:rsid w:val="00413334"/>
    <w:rsid w:val="004146B3"/>
    <w:rsid w:val="00421281"/>
    <w:rsid w:val="0043050D"/>
    <w:rsid w:val="0043057A"/>
    <w:rsid w:val="0043211B"/>
    <w:rsid w:val="004343A0"/>
    <w:rsid w:val="004406B3"/>
    <w:rsid w:val="00441794"/>
    <w:rsid w:val="00441900"/>
    <w:rsid w:val="00447B06"/>
    <w:rsid w:val="00457F27"/>
    <w:rsid w:val="0046743C"/>
    <w:rsid w:val="004748C7"/>
    <w:rsid w:val="00481E0B"/>
    <w:rsid w:val="0048353A"/>
    <w:rsid w:val="00484020"/>
    <w:rsid w:val="004851F4"/>
    <w:rsid w:val="004878F6"/>
    <w:rsid w:val="00492D31"/>
    <w:rsid w:val="00497576"/>
    <w:rsid w:val="00497740"/>
    <w:rsid w:val="004978A1"/>
    <w:rsid w:val="004A08A2"/>
    <w:rsid w:val="004A351B"/>
    <w:rsid w:val="004A40B7"/>
    <w:rsid w:val="004A61D2"/>
    <w:rsid w:val="004A75C6"/>
    <w:rsid w:val="004B19FE"/>
    <w:rsid w:val="004C04C2"/>
    <w:rsid w:val="004C436C"/>
    <w:rsid w:val="004C5FC4"/>
    <w:rsid w:val="004C7CD9"/>
    <w:rsid w:val="004D2F59"/>
    <w:rsid w:val="004D497F"/>
    <w:rsid w:val="004D6793"/>
    <w:rsid w:val="004E6E02"/>
    <w:rsid w:val="004F315C"/>
    <w:rsid w:val="004F7BC6"/>
    <w:rsid w:val="00503C7F"/>
    <w:rsid w:val="00514C3E"/>
    <w:rsid w:val="00523C2C"/>
    <w:rsid w:val="005358EF"/>
    <w:rsid w:val="00537930"/>
    <w:rsid w:val="00541C8C"/>
    <w:rsid w:val="00550A6D"/>
    <w:rsid w:val="00561858"/>
    <w:rsid w:val="005721B3"/>
    <w:rsid w:val="005748F3"/>
    <w:rsid w:val="00577004"/>
    <w:rsid w:val="005804C9"/>
    <w:rsid w:val="005866E1"/>
    <w:rsid w:val="00587C28"/>
    <w:rsid w:val="00591C43"/>
    <w:rsid w:val="00592F43"/>
    <w:rsid w:val="00596519"/>
    <w:rsid w:val="005A4193"/>
    <w:rsid w:val="005B146D"/>
    <w:rsid w:val="005B3E3C"/>
    <w:rsid w:val="005D6BD4"/>
    <w:rsid w:val="005E1EE6"/>
    <w:rsid w:val="005E3255"/>
    <w:rsid w:val="00616D7A"/>
    <w:rsid w:val="00635F26"/>
    <w:rsid w:val="00635F7A"/>
    <w:rsid w:val="00636192"/>
    <w:rsid w:val="006376C8"/>
    <w:rsid w:val="00640D45"/>
    <w:rsid w:val="0065264D"/>
    <w:rsid w:val="00652AB4"/>
    <w:rsid w:val="0066406B"/>
    <w:rsid w:val="00683A4C"/>
    <w:rsid w:val="00692779"/>
    <w:rsid w:val="00694913"/>
    <w:rsid w:val="006A37C1"/>
    <w:rsid w:val="006A68BE"/>
    <w:rsid w:val="006B0060"/>
    <w:rsid w:val="006B6494"/>
    <w:rsid w:val="006C105F"/>
    <w:rsid w:val="006C2491"/>
    <w:rsid w:val="006C36A1"/>
    <w:rsid w:val="006D0125"/>
    <w:rsid w:val="006D5B4E"/>
    <w:rsid w:val="006D7F30"/>
    <w:rsid w:val="006E0A88"/>
    <w:rsid w:val="006F6F4E"/>
    <w:rsid w:val="00703D67"/>
    <w:rsid w:val="00706C06"/>
    <w:rsid w:val="007120DE"/>
    <w:rsid w:val="00714F3E"/>
    <w:rsid w:val="00716204"/>
    <w:rsid w:val="007162CE"/>
    <w:rsid w:val="00717DDD"/>
    <w:rsid w:val="00727AC0"/>
    <w:rsid w:val="00727B5F"/>
    <w:rsid w:val="00731D80"/>
    <w:rsid w:val="007471E4"/>
    <w:rsid w:val="007476DD"/>
    <w:rsid w:val="00750C09"/>
    <w:rsid w:val="007625BC"/>
    <w:rsid w:val="00765DC8"/>
    <w:rsid w:val="007712A1"/>
    <w:rsid w:val="007869F9"/>
    <w:rsid w:val="00787116"/>
    <w:rsid w:val="00787859"/>
    <w:rsid w:val="007933F7"/>
    <w:rsid w:val="007A1F2B"/>
    <w:rsid w:val="007A2015"/>
    <w:rsid w:val="007A2C5C"/>
    <w:rsid w:val="007A3E17"/>
    <w:rsid w:val="007A7B2C"/>
    <w:rsid w:val="007C0C46"/>
    <w:rsid w:val="007C18E3"/>
    <w:rsid w:val="007C1EE3"/>
    <w:rsid w:val="007C6AD9"/>
    <w:rsid w:val="007D15C9"/>
    <w:rsid w:val="007D2604"/>
    <w:rsid w:val="007D44D0"/>
    <w:rsid w:val="007E44EF"/>
    <w:rsid w:val="007E7B3B"/>
    <w:rsid w:val="007F6E11"/>
    <w:rsid w:val="007F7102"/>
    <w:rsid w:val="0081127D"/>
    <w:rsid w:val="008223A0"/>
    <w:rsid w:val="00827FC9"/>
    <w:rsid w:val="0084060B"/>
    <w:rsid w:val="00844CC3"/>
    <w:rsid w:val="008578E9"/>
    <w:rsid w:val="00862966"/>
    <w:rsid w:val="008637E0"/>
    <w:rsid w:val="00865C4B"/>
    <w:rsid w:val="0087083C"/>
    <w:rsid w:val="008732D7"/>
    <w:rsid w:val="00875A96"/>
    <w:rsid w:val="00877CEE"/>
    <w:rsid w:val="00883342"/>
    <w:rsid w:val="0088625C"/>
    <w:rsid w:val="00893094"/>
    <w:rsid w:val="00896AF3"/>
    <w:rsid w:val="008A500B"/>
    <w:rsid w:val="008A6B41"/>
    <w:rsid w:val="008C0A87"/>
    <w:rsid w:val="008C4708"/>
    <w:rsid w:val="008C4E81"/>
    <w:rsid w:val="008C789C"/>
    <w:rsid w:val="008D336A"/>
    <w:rsid w:val="008D3EFF"/>
    <w:rsid w:val="008D503A"/>
    <w:rsid w:val="008D69E5"/>
    <w:rsid w:val="008E5913"/>
    <w:rsid w:val="008F2894"/>
    <w:rsid w:val="008F3645"/>
    <w:rsid w:val="00900928"/>
    <w:rsid w:val="009146FF"/>
    <w:rsid w:val="00914700"/>
    <w:rsid w:val="00916559"/>
    <w:rsid w:val="00924C9F"/>
    <w:rsid w:val="00925B26"/>
    <w:rsid w:val="00926AF8"/>
    <w:rsid w:val="00926B2D"/>
    <w:rsid w:val="00933B44"/>
    <w:rsid w:val="00937E9C"/>
    <w:rsid w:val="00940871"/>
    <w:rsid w:val="00955F99"/>
    <w:rsid w:val="009663D7"/>
    <w:rsid w:val="00974CB1"/>
    <w:rsid w:val="00974D31"/>
    <w:rsid w:val="00986384"/>
    <w:rsid w:val="009931B1"/>
    <w:rsid w:val="009B22C9"/>
    <w:rsid w:val="009B4337"/>
    <w:rsid w:val="009B7AAE"/>
    <w:rsid w:val="009C7529"/>
    <w:rsid w:val="00A024FB"/>
    <w:rsid w:val="00A03469"/>
    <w:rsid w:val="00A10A6C"/>
    <w:rsid w:val="00A11F7E"/>
    <w:rsid w:val="00A174B4"/>
    <w:rsid w:val="00A216BE"/>
    <w:rsid w:val="00A27D86"/>
    <w:rsid w:val="00A32FAF"/>
    <w:rsid w:val="00A37941"/>
    <w:rsid w:val="00A47607"/>
    <w:rsid w:val="00A5110E"/>
    <w:rsid w:val="00A5211C"/>
    <w:rsid w:val="00A53DCF"/>
    <w:rsid w:val="00A53FCB"/>
    <w:rsid w:val="00A7295D"/>
    <w:rsid w:val="00A74C20"/>
    <w:rsid w:val="00A75FEB"/>
    <w:rsid w:val="00A76B33"/>
    <w:rsid w:val="00A97A65"/>
    <w:rsid w:val="00AA3862"/>
    <w:rsid w:val="00AA7231"/>
    <w:rsid w:val="00AB0479"/>
    <w:rsid w:val="00AB35EC"/>
    <w:rsid w:val="00AB36A4"/>
    <w:rsid w:val="00AC6719"/>
    <w:rsid w:val="00AD1178"/>
    <w:rsid w:val="00AD1CF3"/>
    <w:rsid w:val="00AE2E19"/>
    <w:rsid w:val="00AE32D7"/>
    <w:rsid w:val="00AE5B18"/>
    <w:rsid w:val="00AE60D9"/>
    <w:rsid w:val="00AE6C34"/>
    <w:rsid w:val="00AF12C6"/>
    <w:rsid w:val="00AF26BE"/>
    <w:rsid w:val="00AF54AF"/>
    <w:rsid w:val="00B049C7"/>
    <w:rsid w:val="00B0598B"/>
    <w:rsid w:val="00B0725C"/>
    <w:rsid w:val="00B1139F"/>
    <w:rsid w:val="00B11D12"/>
    <w:rsid w:val="00B126CF"/>
    <w:rsid w:val="00B12F24"/>
    <w:rsid w:val="00B148BD"/>
    <w:rsid w:val="00B15876"/>
    <w:rsid w:val="00B4277F"/>
    <w:rsid w:val="00B430A9"/>
    <w:rsid w:val="00B61D9C"/>
    <w:rsid w:val="00B740F3"/>
    <w:rsid w:val="00B8013B"/>
    <w:rsid w:val="00B867E3"/>
    <w:rsid w:val="00B87A2B"/>
    <w:rsid w:val="00B95251"/>
    <w:rsid w:val="00BA32F8"/>
    <w:rsid w:val="00BA3334"/>
    <w:rsid w:val="00BA4A9C"/>
    <w:rsid w:val="00BA704E"/>
    <w:rsid w:val="00BB55E3"/>
    <w:rsid w:val="00BB7612"/>
    <w:rsid w:val="00BB7AB6"/>
    <w:rsid w:val="00BD1702"/>
    <w:rsid w:val="00BD3F46"/>
    <w:rsid w:val="00BD5E89"/>
    <w:rsid w:val="00BD7BA4"/>
    <w:rsid w:val="00BE3AB8"/>
    <w:rsid w:val="00BE4660"/>
    <w:rsid w:val="00BE7CD3"/>
    <w:rsid w:val="00BF0C67"/>
    <w:rsid w:val="00BF3987"/>
    <w:rsid w:val="00C03ED9"/>
    <w:rsid w:val="00C0599F"/>
    <w:rsid w:val="00C22889"/>
    <w:rsid w:val="00C2638C"/>
    <w:rsid w:val="00C3082E"/>
    <w:rsid w:val="00C32DF0"/>
    <w:rsid w:val="00C353ED"/>
    <w:rsid w:val="00C4188F"/>
    <w:rsid w:val="00C53017"/>
    <w:rsid w:val="00C62676"/>
    <w:rsid w:val="00C63D86"/>
    <w:rsid w:val="00C71528"/>
    <w:rsid w:val="00C71E14"/>
    <w:rsid w:val="00C74501"/>
    <w:rsid w:val="00C765F0"/>
    <w:rsid w:val="00C76A4C"/>
    <w:rsid w:val="00C80C11"/>
    <w:rsid w:val="00C80D62"/>
    <w:rsid w:val="00C8700A"/>
    <w:rsid w:val="00C92A74"/>
    <w:rsid w:val="00C92B4A"/>
    <w:rsid w:val="00C96660"/>
    <w:rsid w:val="00CA0DB5"/>
    <w:rsid w:val="00CB1637"/>
    <w:rsid w:val="00CB642F"/>
    <w:rsid w:val="00CC066D"/>
    <w:rsid w:val="00CC4045"/>
    <w:rsid w:val="00CC5197"/>
    <w:rsid w:val="00CC75B5"/>
    <w:rsid w:val="00CE06C3"/>
    <w:rsid w:val="00CE09A8"/>
    <w:rsid w:val="00CF2171"/>
    <w:rsid w:val="00D02D2E"/>
    <w:rsid w:val="00D048BD"/>
    <w:rsid w:val="00D04F44"/>
    <w:rsid w:val="00D118F7"/>
    <w:rsid w:val="00D14A93"/>
    <w:rsid w:val="00D14D19"/>
    <w:rsid w:val="00D21DDE"/>
    <w:rsid w:val="00D2383A"/>
    <w:rsid w:val="00D24504"/>
    <w:rsid w:val="00D2713D"/>
    <w:rsid w:val="00D40B6D"/>
    <w:rsid w:val="00D42589"/>
    <w:rsid w:val="00D4749C"/>
    <w:rsid w:val="00D56584"/>
    <w:rsid w:val="00D75F92"/>
    <w:rsid w:val="00D80B94"/>
    <w:rsid w:val="00D84D9F"/>
    <w:rsid w:val="00D91134"/>
    <w:rsid w:val="00D917D6"/>
    <w:rsid w:val="00DB1FC8"/>
    <w:rsid w:val="00DC1417"/>
    <w:rsid w:val="00DC2897"/>
    <w:rsid w:val="00DC574B"/>
    <w:rsid w:val="00DD07A0"/>
    <w:rsid w:val="00DD1D57"/>
    <w:rsid w:val="00DE628B"/>
    <w:rsid w:val="00DE7CFA"/>
    <w:rsid w:val="00DF6922"/>
    <w:rsid w:val="00E02776"/>
    <w:rsid w:val="00E05470"/>
    <w:rsid w:val="00E076D0"/>
    <w:rsid w:val="00E10537"/>
    <w:rsid w:val="00E131C4"/>
    <w:rsid w:val="00E168E3"/>
    <w:rsid w:val="00E177A1"/>
    <w:rsid w:val="00E24F09"/>
    <w:rsid w:val="00E27A6B"/>
    <w:rsid w:val="00E30BA1"/>
    <w:rsid w:val="00E3290C"/>
    <w:rsid w:val="00E37492"/>
    <w:rsid w:val="00E53FA0"/>
    <w:rsid w:val="00E5563C"/>
    <w:rsid w:val="00E56525"/>
    <w:rsid w:val="00E659DF"/>
    <w:rsid w:val="00E66470"/>
    <w:rsid w:val="00E66A6E"/>
    <w:rsid w:val="00E67819"/>
    <w:rsid w:val="00E712C8"/>
    <w:rsid w:val="00E86AC2"/>
    <w:rsid w:val="00EA28DF"/>
    <w:rsid w:val="00EA4CD3"/>
    <w:rsid w:val="00EA540A"/>
    <w:rsid w:val="00EA581F"/>
    <w:rsid w:val="00EB2675"/>
    <w:rsid w:val="00EB3F19"/>
    <w:rsid w:val="00EB4523"/>
    <w:rsid w:val="00EB4719"/>
    <w:rsid w:val="00EB717D"/>
    <w:rsid w:val="00EC0B4F"/>
    <w:rsid w:val="00EC3241"/>
    <w:rsid w:val="00EC47C5"/>
    <w:rsid w:val="00EC7D52"/>
    <w:rsid w:val="00ED522C"/>
    <w:rsid w:val="00EE0F77"/>
    <w:rsid w:val="00EE5B7E"/>
    <w:rsid w:val="00EF7807"/>
    <w:rsid w:val="00F10649"/>
    <w:rsid w:val="00F12A16"/>
    <w:rsid w:val="00F2128D"/>
    <w:rsid w:val="00F2587E"/>
    <w:rsid w:val="00F267EF"/>
    <w:rsid w:val="00F32E0E"/>
    <w:rsid w:val="00F36B4D"/>
    <w:rsid w:val="00F53270"/>
    <w:rsid w:val="00F57468"/>
    <w:rsid w:val="00F75A1C"/>
    <w:rsid w:val="00F834FE"/>
    <w:rsid w:val="00F8706F"/>
    <w:rsid w:val="00F93A98"/>
    <w:rsid w:val="00FA0B2B"/>
    <w:rsid w:val="00FA12F5"/>
    <w:rsid w:val="00FB1F49"/>
    <w:rsid w:val="00FC06DB"/>
    <w:rsid w:val="00FC10D9"/>
    <w:rsid w:val="00FD171E"/>
    <w:rsid w:val="00FD70D7"/>
    <w:rsid w:val="00FE4B15"/>
    <w:rsid w:val="00FE6164"/>
    <w:rsid w:val="00FF224B"/>
    <w:rsid w:val="00FF5893"/>
    <w:rsid w:val="00FF6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5F55"/>
  <w15:chartTrackingRefBased/>
  <w15:docId w15:val="{551F3335-B6A1-4E6A-A920-737F1039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22387"/>
    <w:pPr>
      <w:widowControl w:val="0"/>
      <w:autoSpaceDE w:val="0"/>
      <w:autoSpaceDN w:val="0"/>
      <w:spacing w:after="0" w:line="240" w:lineRule="auto"/>
    </w:pPr>
    <w:rPr>
      <w:rFonts w:ascii="Arial" w:eastAsia="Arial" w:hAnsi="Arial" w:cs="Arial"/>
      <w:lang w:val="en-US" w:bidi="en-US"/>
    </w:rPr>
  </w:style>
  <w:style w:type="paragraph" w:styleId="Heading1">
    <w:name w:val="heading 1"/>
    <w:basedOn w:val="Normal"/>
    <w:next w:val="Normal"/>
    <w:link w:val="Heading1Char"/>
    <w:uiPriority w:val="9"/>
    <w:qFormat/>
    <w:rsid w:val="00974CB1"/>
    <w:pPr>
      <w:keepNext/>
      <w:keepLines/>
      <w:numPr>
        <w:numId w:val="12"/>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74CB1"/>
    <w:pPr>
      <w:keepNext/>
      <w:keepLines/>
      <w:numPr>
        <w:ilvl w:val="1"/>
        <w:numId w:val="12"/>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74CB1"/>
    <w:pPr>
      <w:keepNext/>
      <w:keepLines/>
      <w:numPr>
        <w:ilvl w:val="2"/>
        <w:numId w:val="12"/>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74CB1"/>
    <w:pPr>
      <w:keepNext/>
      <w:keepLines/>
      <w:numPr>
        <w:ilvl w:val="3"/>
        <w:numId w:val="12"/>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74CB1"/>
    <w:pPr>
      <w:keepNext/>
      <w:keepLines/>
      <w:numPr>
        <w:ilvl w:val="4"/>
        <w:numId w:val="12"/>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74CB1"/>
    <w:pPr>
      <w:keepNext/>
      <w:keepLines/>
      <w:numPr>
        <w:ilvl w:val="5"/>
        <w:numId w:val="12"/>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74CB1"/>
    <w:pPr>
      <w:keepNext/>
      <w:keepLines/>
      <w:numPr>
        <w:ilvl w:val="6"/>
        <w:numId w:val="12"/>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74CB1"/>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4CB1"/>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05470"/>
    <w:rPr>
      <w:b/>
      <w:bCs/>
      <w:sz w:val="28"/>
      <w:szCs w:val="28"/>
    </w:rPr>
  </w:style>
  <w:style w:type="character" w:customStyle="1" w:styleId="BodyTextChar">
    <w:name w:val="Body Text Char"/>
    <w:basedOn w:val="DefaultParagraphFont"/>
    <w:link w:val="BodyText"/>
    <w:uiPriority w:val="1"/>
    <w:rsid w:val="00E05470"/>
    <w:rPr>
      <w:rFonts w:ascii="Arial" w:eastAsia="Arial" w:hAnsi="Arial" w:cs="Arial"/>
      <w:b/>
      <w:bCs/>
      <w:sz w:val="28"/>
      <w:szCs w:val="28"/>
      <w:lang w:val="en-US" w:bidi="en-US"/>
    </w:rPr>
  </w:style>
  <w:style w:type="paragraph" w:styleId="ListParagraph">
    <w:name w:val="List Paragraph"/>
    <w:basedOn w:val="Normal"/>
    <w:uiPriority w:val="1"/>
    <w:qFormat/>
    <w:rsid w:val="00E05470"/>
    <w:pPr>
      <w:ind w:left="940" w:hanging="325"/>
    </w:pPr>
  </w:style>
  <w:style w:type="character" w:styleId="Hyperlink">
    <w:name w:val="Hyperlink"/>
    <w:basedOn w:val="DefaultParagraphFont"/>
    <w:uiPriority w:val="99"/>
    <w:unhideWhenUsed/>
    <w:rsid w:val="005721B3"/>
    <w:rPr>
      <w:color w:val="0563C1" w:themeColor="hyperlink"/>
      <w:u w:val="single"/>
    </w:rPr>
  </w:style>
  <w:style w:type="character" w:customStyle="1" w:styleId="Heading1Char">
    <w:name w:val="Heading 1 Char"/>
    <w:basedOn w:val="DefaultParagraphFont"/>
    <w:link w:val="Heading1"/>
    <w:uiPriority w:val="9"/>
    <w:rsid w:val="00974CB1"/>
    <w:rPr>
      <w:rFonts w:asciiTheme="majorHAnsi" w:eastAsiaTheme="majorEastAsia" w:hAnsiTheme="majorHAnsi" w:cstheme="majorBidi"/>
      <w:color w:val="2E74B5" w:themeColor="accent1" w:themeShade="BF"/>
      <w:sz w:val="32"/>
      <w:szCs w:val="32"/>
      <w:lang w:val="en-US" w:bidi="en-US"/>
    </w:rPr>
  </w:style>
  <w:style w:type="character" w:customStyle="1" w:styleId="Heading2Char">
    <w:name w:val="Heading 2 Char"/>
    <w:basedOn w:val="DefaultParagraphFont"/>
    <w:link w:val="Heading2"/>
    <w:uiPriority w:val="9"/>
    <w:semiHidden/>
    <w:rsid w:val="00974CB1"/>
    <w:rPr>
      <w:rFonts w:asciiTheme="majorHAnsi" w:eastAsiaTheme="majorEastAsia" w:hAnsiTheme="majorHAnsi" w:cstheme="majorBidi"/>
      <w:color w:val="2E74B5" w:themeColor="accent1" w:themeShade="BF"/>
      <w:sz w:val="26"/>
      <w:szCs w:val="26"/>
      <w:lang w:val="en-US" w:bidi="en-US"/>
    </w:rPr>
  </w:style>
  <w:style w:type="character" w:customStyle="1" w:styleId="Heading3Char">
    <w:name w:val="Heading 3 Char"/>
    <w:basedOn w:val="DefaultParagraphFont"/>
    <w:link w:val="Heading3"/>
    <w:uiPriority w:val="9"/>
    <w:semiHidden/>
    <w:rsid w:val="00974CB1"/>
    <w:rPr>
      <w:rFonts w:asciiTheme="majorHAnsi" w:eastAsiaTheme="majorEastAsia" w:hAnsiTheme="majorHAnsi" w:cstheme="majorBidi"/>
      <w:color w:val="1F4D78" w:themeColor="accent1" w:themeShade="7F"/>
      <w:sz w:val="24"/>
      <w:szCs w:val="24"/>
      <w:lang w:val="en-US" w:bidi="en-US"/>
    </w:rPr>
  </w:style>
  <w:style w:type="character" w:customStyle="1" w:styleId="Heading4Char">
    <w:name w:val="Heading 4 Char"/>
    <w:basedOn w:val="DefaultParagraphFont"/>
    <w:link w:val="Heading4"/>
    <w:uiPriority w:val="9"/>
    <w:semiHidden/>
    <w:rsid w:val="00974CB1"/>
    <w:rPr>
      <w:rFonts w:asciiTheme="majorHAnsi" w:eastAsiaTheme="majorEastAsia" w:hAnsiTheme="majorHAnsi" w:cstheme="majorBidi"/>
      <w:i/>
      <w:iCs/>
      <w:color w:val="2E74B5" w:themeColor="accent1" w:themeShade="BF"/>
      <w:lang w:val="en-US" w:bidi="en-US"/>
    </w:rPr>
  </w:style>
  <w:style w:type="character" w:customStyle="1" w:styleId="Heading5Char">
    <w:name w:val="Heading 5 Char"/>
    <w:basedOn w:val="DefaultParagraphFont"/>
    <w:link w:val="Heading5"/>
    <w:uiPriority w:val="9"/>
    <w:semiHidden/>
    <w:rsid w:val="00974CB1"/>
    <w:rPr>
      <w:rFonts w:asciiTheme="majorHAnsi" w:eastAsiaTheme="majorEastAsia" w:hAnsiTheme="majorHAnsi" w:cstheme="majorBidi"/>
      <w:color w:val="2E74B5" w:themeColor="accent1" w:themeShade="BF"/>
      <w:lang w:val="en-US" w:bidi="en-US"/>
    </w:rPr>
  </w:style>
  <w:style w:type="character" w:customStyle="1" w:styleId="Heading6Char">
    <w:name w:val="Heading 6 Char"/>
    <w:basedOn w:val="DefaultParagraphFont"/>
    <w:link w:val="Heading6"/>
    <w:uiPriority w:val="9"/>
    <w:semiHidden/>
    <w:rsid w:val="00974CB1"/>
    <w:rPr>
      <w:rFonts w:asciiTheme="majorHAnsi" w:eastAsiaTheme="majorEastAsia" w:hAnsiTheme="majorHAnsi" w:cstheme="majorBidi"/>
      <w:color w:val="1F4D78" w:themeColor="accent1" w:themeShade="7F"/>
      <w:lang w:val="en-US" w:bidi="en-US"/>
    </w:rPr>
  </w:style>
  <w:style w:type="character" w:customStyle="1" w:styleId="Heading7Char">
    <w:name w:val="Heading 7 Char"/>
    <w:basedOn w:val="DefaultParagraphFont"/>
    <w:link w:val="Heading7"/>
    <w:uiPriority w:val="9"/>
    <w:semiHidden/>
    <w:rsid w:val="00974CB1"/>
    <w:rPr>
      <w:rFonts w:asciiTheme="majorHAnsi" w:eastAsiaTheme="majorEastAsia" w:hAnsiTheme="majorHAnsi" w:cstheme="majorBidi"/>
      <w:i/>
      <w:iCs/>
      <w:color w:val="1F4D78" w:themeColor="accent1" w:themeShade="7F"/>
      <w:lang w:val="en-US" w:bidi="en-US"/>
    </w:rPr>
  </w:style>
  <w:style w:type="character" w:customStyle="1" w:styleId="Heading8Char">
    <w:name w:val="Heading 8 Char"/>
    <w:basedOn w:val="DefaultParagraphFont"/>
    <w:link w:val="Heading8"/>
    <w:uiPriority w:val="9"/>
    <w:semiHidden/>
    <w:rsid w:val="00974CB1"/>
    <w:rPr>
      <w:rFonts w:asciiTheme="majorHAnsi" w:eastAsiaTheme="majorEastAsia" w:hAnsiTheme="majorHAnsi" w:cstheme="majorBidi"/>
      <w:color w:val="272727" w:themeColor="text1" w:themeTint="D8"/>
      <w:sz w:val="21"/>
      <w:szCs w:val="21"/>
      <w:lang w:val="en-US" w:bidi="en-US"/>
    </w:rPr>
  </w:style>
  <w:style w:type="character" w:customStyle="1" w:styleId="Heading9Char">
    <w:name w:val="Heading 9 Char"/>
    <w:basedOn w:val="DefaultParagraphFont"/>
    <w:link w:val="Heading9"/>
    <w:uiPriority w:val="9"/>
    <w:semiHidden/>
    <w:rsid w:val="00974CB1"/>
    <w:rPr>
      <w:rFonts w:asciiTheme="majorHAnsi" w:eastAsiaTheme="majorEastAsia" w:hAnsiTheme="majorHAnsi" w:cstheme="majorBidi"/>
      <w:i/>
      <w:iCs/>
      <w:color w:val="272727" w:themeColor="text1" w:themeTint="D8"/>
      <w:sz w:val="21"/>
      <w:szCs w:val="21"/>
      <w:lang w:val="en-US" w:bidi="en-US"/>
    </w:rPr>
  </w:style>
  <w:style w:type="paragraph" w:styleId="Header">
    <w:name w:val="header"/>
    <w:basedOn w:val="Normal"/>
    <w:link w:val="HeaderChar"/>
    <w:uiPriority w:val="99"/>
    <w:unhideWhenUsed/>
    <w:rsid w:val="003F18DF"/>
    <w:pPr>
      <w:tabs>
        <w:tab w:val="center" w:pos="4513"/>
        <w:tab w:val="right" w:pos="9026"/>
      </w:tabs>
    </w:pPr>
  </w:style>
  <w:style w:type="character" w:customStyle="1" w:styleId="HeaderChar">
    <w:name w:val="Header Char"/>
    <w:basedOn w:val="DefaultParagraphFont"/>
    <w:link w:val="Header"/>
    <w:uiPriority w:val="99"/>
    <w:rsid w:val="003F18DF"/>
    <w:rPr>
      <w:rFonts w:ascii="Arial" w:eastAsia="Arial" w:hAnsi="Arial" w:cs="Arial"/>
      <w:lang w:val="en-US" w:bidi="en-US"/>
    </w:rPr>
  </w:style>
  <w:style w:type="paragraph" w:styleId="Footer">
    <w:name w:val="footer"/>
    <w:basedOn w:val="Normal"/>
    <w:link w:val="FooterChar"/>
    <w:uiPriority w:val="99"/>
    <w:unhideWhenUsed/>
    <w:rsid w:val="003F18DF"/>
    <w:pPr>
      <w:tabs>
        <w:tab w:val="center" w:pos="4513"/>
        <w:tab w:val="right" w:pos="9026"/>
      </w:tabs>
    </w:pPr>
  </w:style>
  <w:style w:type="character" w:customStyle="1" w:styleId="FooterChar">
    <w:name w:val="Footer Char"/>
    <w:basedOn w:val="DefaultParagraphFont"/>
    <w:link w:val="Footer"/>
    <w:uiPriority w:val="99"/>
    <w:rsid w:val="003F18DF"/>
    <w:rPr>
      <w:rFonts w:ascii="Arial" w:eastAsia="Arial" w:hAnsi="Arial" w:cs="Arial"/>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13460">
      <w:bodyDiv w:val="1"/>
      <w:marLeft w:val="0"/>
      <w:marRight w:val="0"/>
      <w:marTop w:val="0"/>
      <w:marBottom w:val="0"/>
      <w:divBdr>
        <w:top w:val="none" w:sz="0" w:space="0" w:color="auto"/>
        <w:left w:val="none" w:sz="0" w:space="0" w:color="auto"/>
        <w:bottom w:val="none" w:sz="0" w:space="0" w:color="auto"/>
        <w:right w:val="none" w:sz="0" w:space="0" w:color="auto"/>
      </w:divBdr>
    </w:div>
    <w:div w:id="396637315">
      <w:bodyDiv w:val="1"/>
      <w:marLeft w:val="0"/>
      <w:marRight w:val="0"/>
      <w:marTop w:val="0"/>
      <w:marBottom w:val="0"/>
      <w:divBdr>
        <w:top w:val="none" w:sz="0" w:space="0" w:color="auto"/>
        <w:left w:val="none" w:sz="0" w:space="0" w:color="auto"/>
        <w:bottom w:val="none" w:sz="0" w:space="0" w:color="auto"/>
        <w:right w:val="none" w:sz="0" w:space="0" w:color="auto"/>
      </w:divBdr>
    </w:div>
    <w:div w:id="455174284">
      <w:bodyDiv w:val="1"/>
      <w:marLeft w:val="0"/>
      <w:marRight w:val="0"/>
      <w:marTop w:val="0"/>
      <w:marBottom w:val="0"/>
      <w:divBdr>
        <w:top w:val="none" w:sz="0" w:space="0" w:color="auto"/>
        <w:left w:val="none" w:sz="0" w:space="0" w:color="auto"/>
        <w:bottom w:val="none" w:sz="0" w:space="0" w:color="auto"/>
        <w:right w:val="none" w:sz="0" w:space="0" w:color="auto"/>
      </w:divBdr>
    </w:div>
    <w:div w:id="1895505123">
      <w:bodyDiv w:val="1"/>
      <w:marLeft w:val="0"/>
      <w:marRight w:val="0"/>
      <w:marTop w:val="0"/>
      <w:marBottom w:val="0"/>
      <w:divBdr>
        <w:top w:val="none" w:sz="0" w:space="0" w:color="auto"/>
        <w:left w:val="none" w:sz="0" w:space="0" w:color="auto"/>
        <w:bottom w:val="none" w:sz="0" w:space="0" w:color="auto"/>
        <w:right w:val="none" w:sz="0" w:space="0" w:color="auto"/>
      </w:divBdr>
    </w:div>
    <w:div w:id="200523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cdn.group.softbank/en/corp/set/data/irinfo/financials/financial_reports/pdf/2019/softbank_results_2019q4_001.pdf"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marketrealist.com/2016/07/whats-rationale-softbank-arm-holdings-merg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235b1af4-4c7f-11e6-8172-e39ecd3b86f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elegraph.co.uk/technology/2018/10/05/arm-hires-2000-staff-since-24bn-softbank-sale/"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2018</a:t>
            </a:r>
            <a:r>
              <a:rPr lang="en-GB" baseline="0"/>
              <a:t> quarterly financial statement graph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c:f>
              <c:strCache>
                <c:ptCount val="1"/>
                <c:pt idx="0">
                  <c:v>Technology licensing</c:v>
                </c:pt>
              </c:strCache>
            </c:strRef>
          </c:tx>
          <c:spPr>
            <a:solidFill>
              <a:schemeClr val="accent1"/>
            </a:solidFill>
            <a:ln>
              <a:noFill/>
            </a:ln>
            <a:effectLst/>
          </c:spPr>
          <c:invertIfNegative val="0"/>
          <c:cat>
            <c:strRef>
              <c:f>Sheet1!$C$4:$F$4</c:f>
              <c:strCache>
                <c:ptCount val="4"/>
                <c:pt idx="0">
                  <c:v>Q1</c:v>
                </c:pt>
                <c:pt idx="1">
                  <c:v>Q2</c:v>
                </c:pt>
                <c:pt idx="2">
                  <c:v>Q3</c:v>
                </c:pt>
                <c:pt idx="3">
                  <c:v>Q4</c:v>
                </c:pt>
              </c:strCache>
            </c:strRef>
          </c:cat>
          <c:val>
            <c:numRef>
              <c:f>Sheet1!$C$5:$F$5</c:f>
              <c:numCache>
                <c:formatCode>General</c:formatCode>
                <c:ptCount val="4"/>
                <c:pt idx="0">
                  <c:v>149</c:v>
                </c:pt>
                <c:pt idx="1">
                  <c:v>123</c:v>
                </c:pt>
                <c:pt idx="2">
                  <c:v>190</c:v>
                </c:pt>
                <c:pt idx="3">
                  <c:v>156</c:v>
                </c:pt>
              </c:numCache>
            </c:numRef>
          </c:val>
          <c:extLst>
            <c:ext xmlns:c16="http://schemas.microsoft.com/office/drawing/2014/chart" uri="{C3380CC4-5D6E-409C-BE32-E72D297353CC}">
              <c16:uniqueId val="{00000000-AF6A-44E9-8FA3-43F931FFEA58}"/>
            </c:ext>
          </c:extLst>
        </c:ser>
        <c:ser>
          <c:idx val="1"/>
          <c:order val="1"/>
          <c:tx>
            <c:strRef>
              <c:f>Sheet1!$B$6</c:f>
              <c:strCache>
                <c:ptCount val="1"/>
                <c:pt idx="0">
                  <c:v>Technology loyalties</c:v>
                </c:pt>
              </c:strCache>
            </c:strRef>
          </c:tx>
          <c:spPr>
            <a:solidFill>
              <a:schemeClr val="accent2"/>
            </a:solidFill>
            <a:ln>
              <a:noFill/>
            </a:ln>
            <a:effectLst/>
          </c:spPr>
          <c:invertIfNegative val="0"/>
          <c:cat>
            <c:strRef>
              <c:f>Sheet1!$C$4:$F$4</c:f>
              <c:strCache>
                <c:ptCount val="4"/>
                <c:pt idx="0">
                  <c:v>Q1</c:v>
                </c:pt>
                <c:pt idx="1">
                  <c:v>Q2</c:v>
                </c:pt>
                <c:pt idx="2">
                  <c:v>Q3</c:v>
                </c:pt>
                <c:pt idx="3">
                  <c:v>Q4</c:v>
                </c:pt>
              </c:strCache>
            </c:strRef>
          </c:cat>
          <c:val>
            <c:numRef>
              <c:f>Sheet1!$C$6:$F$6</c:f>
              <c:numCache>
                <c:formatCode>General</c:formatCode>
                <c:ptCount val="4"/>
                <c:pt idx="0">
                  <c:v>250</c:v>
                </c:pt>
                <c:pt idx="1">
                  <c:v>271</c:v>
                </c:pt>
                <c:pt idx="2">
                  <c:v>297</c:v>
                </c:pt>
                <c:pt idx="3">
                  <c:v>269</c:v>
                </c:pt>
              </c:numCache>
            </c:numRef>
          </c:val>
          <c:extLst>
            <c:ext xmlns:c16="http://schemas.microsoft.com/office/drawing/2014/chart" uri="{C3380CC4-5D6E-409C-BE32-E72D297353CC}">
              <c16:uniqueId val="{00000001-AF6A-44E9-8FA3-43F931FFEA58}"/>
            </c:ext>
          </c:extLst>
        </c:ser>
        <c:ser>
          <c:idx val="2"/>
          <c:order val="2"/>
          <c:tx>
            <c:strRef>
              <c:f>Sheet1!$B$7</c:f>
              <c:strCache>
                <c:ptCount val="1"/>
                <c:pt idx="0">
                  <c:v>Software and services</c:v>
                </c:pt>
              </c:strCache>
            </c:strRef>
          </c:tx>
          <c:spPr>
            <a:solidFill>
              <a:schemeClr val="accent3"/>
            </a:solidFill>
            <a:ln>
              <a:noFill/>
            </a:ln>
            <a:effectLst/>
          </c:spPr>
          <c:invertIfNegative val="0"/>
          <c:cat>
            <c:strRef>
              <c:f>Sheet1!$C$4:$F$4</c:f>
              <c:strCache>
                <c:ptCount val="4"/>
                <c:pt idx="0">
                  <c:v>Q1</c:v>
                </c:pt>
                <c:pt idx="1">
                  <c:v>Q2</c:v>
                </c:pt>
                <c:pt idx="2">
                  <c:v>Q3</c:v>
                </c:pt>
                <c:pt idx="3">
                  <c:v>Q4</c:v>
                </c:pt>
              </c:strCache>
            </c:strRef>
          </c:cat>
          <c:val>
            <c:numRef>
              <c:f>Sheet1!$C$7:$F$7</c:f>
              <c:numCache>
                <c:formatCode>General</c:formatCode>
                <c:ptCount val="4"/>
                <c:pt idx="0">
                  <c:v>29</c:v>
                </c:pt>
                <c:pt idx="1">
                  <c:v>28</c:v>
                </c:pt>
                <c:pt idx="2">
                  <c:v>33</c:v>
                </c:pt>
                <c:pt idx="3">
                  <c:v>36</c:v>
                </c:pt>
              </c:numCache>
            </c:numRef>
          </c:val>
          <c:extLst>
            <c:ext xmlns:c16="http://schemas.microsoft.com/office/drawing/2014/chart" uri="{C3380CC4-5D6E-409C-BE32-E72D297353CC}">
              <c16:uniqueId val="{00000002-AF6A-44E9-8FA3-43F931FFEA58}"/>
            </c:ext>
          </c:extLst>
        </c:ser>
        <c:dLbls>
          <c:showLegendKey val="0"/>
          <c:showVal val="0"/>
          <c:showCatName val="0"/>
          <c:showSerName val="0"/>
          <c:showPercent val="0"/>
          <c:showBubbleSize val="0"/>
        </c:dLbls>
        <c:gapWidth val="219"/>
        <c:overlap val="-27"/>
        <c:axId val="417305320"/>
        <c:axId val="417305648"/>
      </c:barChart>
      <c:catAx>
        <c:axId val="417305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305648"/>
        <c:crosses val="autoZero"/>
        <c:auto val="1"/>
        <c:lblAlgn val="ctr"/>
        <c:lblOffset val="100"/>
        <c:noMultiLvlLbl val="0"/>
      </c:catAx>
      <c:valAx>
        <c:axId val="41730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305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2019 Quarterly</a:t>
            </a:r>
            <a:r>
              <a:rPr lang="en-US" baseline="0"/>
              <a:t> financial statement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Sheet1!$H$5</c:f>
              <c:strCache>
                <c:ptCount val="1"/>
                <c:pt idx="0">
                  <c:v>Technology licensing</c:v>
                </c:pt>
              </c:strCache>
            </c:strRef>
          </c:tx>
          <c:spPr>
            <a:solidFill>
              <a:schemeClr val="accent1"/>
            </a:solidFill>
            <a:ln>
              <a:noFill/>
            </a:ln>
            <a:effectLst/>
          </c:spPr>
          <c:invertIfNegative val="0"/>
          <c:cat>
            <c:strRef>
              <c:f>Sheet1!$I$4:$L$4</c:f>
              <c:strCache>
                <c:ptCount val="4"/>
                <c:pt idx="0">
                  <c:v>Q1</c:v>
                </c:pt>
                <c:pt idx="1">
                  <c:v>Q2</c:v>
                </c:pt>
                <c:pt idx="2">
                  <c:v>Q3</c:v>
                </c:pt>
                <c:pt idx="3">
                  <c:v>Q4</c:v>
                </c:pt>
              </c:strCache>
            </c:strRef>
          </c:cat>
          <c:val>
            <c:numRef>
              <c:f>Sheet1!$I$5:$L$5</c:f>
              <c:numCache>
                <c:formatCode>General</c:formatCode>
                <c:ptCount val="4"/>
                <c:pt idx="0">
                  <c:v>85</c:v>
                </c:pt>
                <c:pt idx="1">
                  <c:v>124</c:v>
                </c:pt>
                <c:pt idx="2">
                  <c:v>125</c:v>
                </c:pt>
                <c:pt idx="3">
                  <c:v>213</c:v>
                </c:pt>
              </c:numCache>
            </c:numRef>
          </c:val>
          <c:extLst>
            <c:ext xmlns:c16="http://schemas.microsoft.com/office/drawing/2014/chart" uri="{C3380CC4-5D6E-409C-BE32-E72D297353CC}">
              <c16:uniqueId val="{00000000-09CA-4288-BED6-A8E539B510B2}"/>
            </c:ext>
          </c:extLst>
        </c:ser>
        <c:ser>
          <c:idx val="1"/>
          <c:order val="1"/>
          <c:tx>
            <c:strRef>
              <c:f>Sheet1!$H$6</c:f>
              <c:strCache>
                <c:ptCount val="1"/>
                <c:pt idx="0">
                  <c:v>Technology loyalties</c:v>
                </c:pt>
              </c:strCache>
            </c:strRef>
          </c:tx>
          <c:spPr>
            <a:solidFill>
              <a:schemeClr val="accent2"/>
            </a:solidFill>
            <a:ln>
              <a:noFill/>
            </a:ln>
            <a:effectLst/>
          </c:spPr>
          <c:invertIfNegative val="0"/>
          <c:cat>
            <c:strRef>
              <c:f>Sheet1!$I$4:$L$4</c:f>
              <c:strCache>
                <c:ptCount val="4"/>
                <c:pt idx="0">
                  <c:v>Q1</c:v>
                </c:pt>
                <c:pt idx="1">
                  <c:v>Q2</c:v>
                </c:pt>
                <c:pt idx="2">
                  <c:v>Q3</c:v>
                </c:pt>
                <c:pt idx="3">
                  <c:v>Q4</c:v>
                </c:pt>
              </c:strCache>
            </c:strRef>
          </c:cat>
          <c:val>
            <c:numRef>
              <c:f>Sheet1!$I$6:$L$6</c:f>
              <c:numCache>
                <c:formatCode>General</c:formatCode>
                <c:ptCount val="4"/>
                <c:pt idx="0">
                  <c:v>261</c:v>
                </c:pt>
                <c:pt idx="1">
                  <c:v>285</c:v>
                </c:pt>
                <c:pt idx="2">
                  <c:v>305</c:v>
                </c:pt>
                <c:pt idx="3">
                  <c:v>247</c:v>
                </c:pt>
              </c:numCache>
            </c:numRef>
          </c:val>
          <c:extLst>
            <c:ext xmlns:c16="http://schemas.microsoft.com/office/drawing/2014/chart" uri="{C3380CC4-5D6E-409C-BE32-E72D297353CC}">
              <c16:uniqueId val="{00000001-09CA-4288-BED6-A8E539B510B2}"/>
            </c:ext>
          </c:extLst>
        </c:ser>
        <c:ser>
          <c:idx val="2"/>
          <c:order val="2"/>
          <c:tx>
            <c:strRef>
              <c:f>Sheet1!$H$7</c:f>
              <c:strCache>
                <c:ptCount val="1"/>
                <c:pt idx="0">
                  <c:v>Software and services</c:v>
                </c:pt>
              </c:strCache>
            </c:strRef>
          </c:tx>
          <c:spPr>
            <a:solidFill>
              <a:schemeClr val="accent3"/>
            </a:solidFill>
            <a:ln>
              <a:noFill/>
            </a:ln>
            <a:effectLst/>
          </c:spPr>
          <c:invertIfNegative val="0"/>
          <c:cat>
            <c:strRef>
              <c:f>Sheet1!$I$4:$L$4</c:f>
              <c:strCache>
                <c:ptCount val="4"/>
                <c:pt idx="0">
                  <c:v>Q1</c:v>
                </c:pt>
                <c:pt idx="1">
                  <c:v>Q2</c:v>
                </c:pt>
                <c:pt idx="2">
                  <c:v>Q3</c:v>
                </c:pt>
                <c:pt idx="3">
                  <c:v>Q4</c:v>
                </c:pt>
              </c:strCache>
            </c:strRef>
          </c:cat>
          <c:val>
            <c:numRef>
              <c:f>Sheet1!$I$7:$L$7</c:f>
              <c:numCache>
                <c:formatCode>General</c:formatCode>
                <c:ptCount val="4"/>
                <c:pt idx="0">
                  <c:v>35</c:v>
                </c:pt>
                <c:pt idx="1">
                  <c:v>47</c:v>
                </c:pt>
                <c:pt idx="2">
                  <c:v>56</c:v>
                </c:pt>
                <c:pt idx="3">
                  <c:v>53</c:v>
                </c:pt>
              </c:numCache>
            </c:numRef>
          </c:val>
          <c:extLst>
            <c:ext xmlns:c16="http://schemas.microsoft.com/office/drawing/2014/chart" uri="{C3380CC4-5D6E-409C-BE32-E72D297353CC}">
              <c16:uniqueId val="{00000002-09CA-4288-BED6-A8E539B510B2}"/>
            </c:ext>
          </c:extLst>
        </c:ser>
        <c:dLbls>
          <c:showLegendKey val="0"/>
          <c:showVal val="0"/>
          <c:showCatName val="0"/>
          <c:showSerName val="0"/>
          <c:showPercent val="0"/>
          <c:showBubbleSize val="0"/>
        </c:dLbls>
        <c:gapWidth val="219"/>
        <c:overlap val="-27"/>
        <c:axId val="417031056"/>
        <c:axId val="417023512"/>
      </c:barChart>
      <c:catAx>
        <c:axId val="417031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23512"/>
        <c:crosses val="autoZero"/>
        <c:auto val="1"/>
        <c:lblAlgn val="ctr"/>
        <c:lblOffset val="100"/>
        <c:noMultiLvlLbl val="0"/>
      </c:catAx>
      <c:valAx>
        <c:axId val="417023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31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3125</TotalTime>
  <Pages>20</Pages>
  <Words>4234</Words>
  <Characters>24134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Kunari</dc:creator>
  <cp:keywords/>
  <dc:description/>
  <cp:lastModifiedBy>Christine Kunari</cp:lastModifiedBy>
  <cp:revision>477</cp:revision>
  <dcterms:created xsi:type="dcterms:W3CDTF">2020-03-15T07:33:00Z</dcterms:created>
  <dcterms:modified xsi:type="dcterms:W3CDTF">2020-04-28T21:41:00Z</dcterms:modified>
</cp:coreProperties>
</file>