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C8019" w14:textId="2B6B2188" w:rsidR="00687BED" w:rsidRPr="005243E4" w:rsidRDefault="005243E4" w:rsidP="001D169B">
      <w:pPr>
        <w:spacing w:line="360" w:lineRule="auto"/>
        <w:jc w:val="center"/>
        <w:rPr>
          <w:rFonts w:cs="Times New Roman"/>
          <w:b/>
          <w:bCs/>
        </w:rPr>
      </w:pPr>
      <w:r>
        <w:rPr>
          <w:rFonts w:ascii="Times New Roman" w:hAnsi="Times New Roman" w:cs="Times New Roman"/>
        </w:rPr>
        <w:br/>
      </w:r>
      <w:r>
        <w:rPr>
          <w:rFonts w:ascii="Times New Roman" w:hAnsi="Times New Roman" w:cs="Times New Roman"/>
        </w:rPr>
        <w:br/>
      </w:r>
      <w:r>
        <w:rPr>
          <w:noProof/>
        </w:rPr>
        <w:drawing>
          <wp:inline distT="0" distB="0" distL="0" distR="0" wp14:anchorId="760ABCE4" wp14:editId="3C5F2E51">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r>
        <w:rPr>
          <w:rFonts w:ascii="Times New Roman" w:hAnsi="Times New Roman" w:cs="Times New Roman"/>
        </w:rPr>
        <w:br/>
      </w:r>
      <w:r w:rsidR="00BC1561" w:rsidRPr="00BC1561">
        <w:rPr>
          <w:rFonts w:cs="Times New Roman"/>
          <w:b/>
          <w:bCs/>
          <w:sz w:val="40"/>
          <w:szCs w:val="40"/>
        </w:rPr>
        <w:t>Cloud Engineering Principles and Practice</w:t>
      </w:r>
      <w:r w:rsidRPr="005243E4">
        <w:rPr>
          <w:rFonts w:cs="Times New Roman"/>
          <w:b/>
          <w:bCs/>
          <w:sz w:val="40"/>
          <w:szCs w:val="40"/>
        </w:rPr>
        <w:br/>
      </w:r>
      <w:r w:rsidRPr="005243E4">
        <w:rPr>
          <w:rFonts w:cs="Times New Roman"/>
          <w:sz w:val="40"/>
          <w:szCs w:val="40"/>
        </w:rPr>
        <w:t>ACCA</w:t>
      </w:r>
      <w:proofErr w:type="gramStart"/>
      <w:r w:rsidRPr="005243E4">
        <w:rPr>
          <w:rFonts w:cs="Times New Roman"/>
          <w:sz w:val="40"/>
          <w:szCs w:val="40"/>
        </w:rPr>
        <w:t>70</w:t>
      </w:r>
      <w:r w:rsidR="00BC1561">
        <w:rPr>
          <w:rFonts w:cs="Times New Roman"/>
          <w:sz w:val="40"/>
          <w:szCs w:val="40"/>
        </w:rPr>
        <w:t>27</w:t>
      </w:r>
      <w:r w:rsidR="00335D9E">
        <w:rPr>
          <w:rFonts w:cs="Times New Roman"/>
          <w:sz w:val="40"/>
          <w:szCs w:val="40"/>
        </w:rPr>
        <w:t xml:space="preserve"> </w:t>
      </w:r>
      <w:r>
        <w:rPr>
          <w:rFonts w:cs="Times New Roman"/>
          <w:sz w:val="40"/>
          <w:szCs w:val="40"/>
        </w:rPr>
        <w:t xml:space="preserve"> Assessment</w:t>
      </w:r>
      <w:proofErr w:type="gramEnd"/>
      <w:r>
        <w:rPr>
          <w:rFonts w:cs="Times New Roman"/>
          <w:sz w:val="40"/>
          <w:szCs w:val="40"/>
        </w:rPr>
        <w:t xml:space="preserve"> Report</w:t>
      </w:r>
      <w:r w:rsidR="00687BED" w:rsidRPr="00F51C06">
        <w:rPr>
          <w:rFonts w:ascii="Times New Roman" w:hAnsi="Times New Roman" w:cs="Times New Roman"/>
        </w:rPr>
        <w:br/>
      </w:r>
      <w:r w:rsidRPr="005243E4">
        <w:rPr>
          <w:rFonts w:ascii="Times New Roman" w:hAnsi="Times New Roman" w:cs="Times New Roman"/>
          <w:b/>
          <w:bCs/>
          <w:sz w:val="40"/>
          <w:szCs w:val="40"/>
        </w:rPr>
        <w:t xml:space="preserve">Student </w:t>
      </w:r>
      <w:r w:rsidR="00687BED" w:rsidRPr="005243E4">
        <w:rPr>
          <w:rFonts w:ascii="Times New Roman" w:hAnsi="Times New Roman" w:cs="Times New Roman"/>
          <w:b/>
          <w:bCs/>
          <w:sz w:val="40"/>
          <w:szCs w:val="40"/>
        </w:rPr>
        <w:t>Name:</w:t>
      </w:r>
      <w:r w:rsidR="004131F5" w:rsidRPr="005243E4">
        <w:rPr>
          <w:rFonts w:ascii="Times New Roman" w:hAnsi="Times New Roman" w:cs="Times New Roman"/>
          <w:b/>
          <w:bCs/>
          <w:sz w:val="40"/>
          <w:szCs w:val="40"/>
        </w:rPr>
        <w:t xml:space="preserve"> </w:t>
      </w:r>
      <w:r w:rsidR="004131F5" w:rsidRPr="005243E4">
        <w:rPr>
          <w:rFonts w:ascii="Times New Roman" w:hAnsi="Times New Roman" w:cs="Times New Roman"/>
          <w:sz w:val="40"/>
          <w:szCs w:val="40"/>
        </w:rPr>
        <w:t xml:space="preserve">Gopika </w:t>
      </w:r>
      <w:proofErr w:type="spellStart"/>
      <w:r w:rsidR="004131F5" w:rsidRPr="005243E4">
        <w:rPr>
          <w:rFonts w:ascii="Times New Roman" w:hAnsi="Times New Roman" w:cs="Times New Roman"/>
          <w:sz w:val="40"/>
          <w:szCs w:val="40"/>
        </w:rPr>
        <w:t>Virakan</w:t>
      </w:r>
      <w:proofErr w:type="spellEnd"/>
      <w:r w:rsidR="004131F5" w:rsidRPr="005243E4">
        <w:rPr>
          <w:rFonts w:ascii="Times New Roman" w:hAnsi="Times New Roman" w:cs="Times New Roman"/>
          <w:sz w:val="40"/>
          <w:szCs w:val="40"/>
        </w:rPr>
        <w:t xml:space="preserve"> </w:t>
      </w:r>
      <w:proofErr w:type="spellStart"/>
      <w:r w:rsidR="004131F5" w:rsidRPr="005243E4">
        <w:rPr>
          <w:rFonts w:ascii="Times New Roman" w:hAnsi="Times New Roman" w:cs="Times New Roman"/>
          <w:sz w:val="40"/>
          <w:szCs w:val="40"/>
        </w:rPr>
        <w:t>Valappil</w:t>
      </w:r>
      <w:proofErr w:type="spellEnd"/>
      <w:r w:rsidR="004131F5" w:rsidRPr="005243E4">
        <w:rPr>
          <w:rFonts w:ascii="Times New Roman" w:hAnsi="Times New Roman" w:cs="Times New Roman"/>
          <w:sz w:val="40"/>
          <w:szCs w:val="40"/>
        </w:rPr>
        <w:t xml:space="preserve"> </w:t>
      </w:r>
      <w:r w:rsidR="00687BED" w:rsidRPr="005243E4">
        <w:rPr>
          <w:rFonts w:ascii="Times New Roman" w:hAnsi="Times New Roman" w:cs="Times New Roman"/>
          <w:sz w:val="40"/>
          <w:szCs w:val="40"/>
        </w:rPr>
        <w:br/>
      </w:r>
      <w:r w:rsidR="00687BED" w:rsidRPr="005243E4">
        <w:rPr>
          <w:rFonts w:ascii="Times New Roman" w:hAnsi="Times New Roman" w:cs="Times New Roman"/>
          <w:b/>
          <w:bCs/>
          <w:sz w:val="40"/>
          <w:szCs w:val="40"/>
        </w:rPr>
        <w:t>Student ID:</w:t>
      </w:r>
      <w:r w:rsidR="004131F5" w:rsidRPr="005243E4">
        <w:rPr>
          <w:rFonts w:ascii="Times New Roman" w:hAnsi="Times New Roman" w:cs="Times New Roman"/>
          <w:sz w:val="40"/>
          <w:szCs w:val="40"/>
        </w:rPr>
        <w:t xml:space="preserve"> 2436585</w:t>
      </w:r>
      <w:r>
        <w:rPr>
          <w:rFonts w:ascii="Times New Roman" w:hAnsi="Times New Roman" w:cs="Times New Roman"/>
          <w:sz w:val="40"/>
          <w:szCs w:val="40"/>
        </w:rPr>
        <w:br/>
      </w:r>
      <w:r w:rsidRPr="005243E4">
        <w:rPr>
          <w:rFonts w:ascii="Times New Roman" w:hAnsi="Times New Roman" w:cs="Times New Roman"/>
          <w:b/>
          <w:bCs/>
          <w:sz w:val="40"/>
          <w:szCs w:val="40"/>
        </w:rPr>
        <w:t>Program:</w:t>
      </w:r>
      <w:r>
        <w:rPr>
          <w:rFonts w:ascii="Times New Roman" w:hAnsi="Times New Roman" w:cs="Times New Roman"/>
          <w:sz w:val="40"/>
          <w:szCs w:val="40"/>
        </w:rPr>
        <w:t xml:space="preserve"> MSc Cybersecurity &amp; Digital Forensics</w:t>
      </w:r>
      <w:r w:rsidR="00687BED" w:rsidRPr="005243E4">
        <w:rPr>
          <w:rFonts w:ascii="Times New Roman" w:hAnsi="Times New Roman" w:cs="Times New Roman"/>
          <w:sz w:val="40"/>
          <w:szCs w:val="40"/>
        </w:rPr>
        <w:br/>
      </w:r>
      <w:r w:rsidRPr="005243E4">
        <w:rPr>
          <w:rFonts w:ascii="Times New Roman" w:hAnsi="Times New Roman" w:cs="Times New Roman"/>
          <w:b/>
          <w:bCs/>
          <w:sz w:val="40"/>
          <w:szCs w:val="40"/>
        </w:rPr>
        <w:t>Submitted To:</w:t>
      </w:r>
      <w:r>
        <w:rPr>
          <w:rFonts w:ascii="Times New Roman" w:hAnsi="Times New Roman" w:cs="Times New Roman"/>
          <w:b/>
          <w:bCs/>
        </w:rPr>
        <w:t xml:space="preserve"> </w:t>
      </w:r>
      <w:r w:rsidR="00BC1561">
        <w:rPr>
          <w:rFonts w:ascii="Times New Roman" w:hAnsi="Times New Roman" w:cs="Times New Roman"/>
          <w:sz w:val="40"/>
          <w:szCs w:val="40"/>
        </w:rPr>
        <w:t>Ms.</w:t>
      </w:r>
      <w:r w:rsidR="00BC1561" w:rsidRPr="00BC1561">
        <w:t xml:space="preserve"> </w:t>
      </w:r>
      <w:r w:rsidR="00BC1561" w:rsidRPr="00BC1561">
        <w:rPr>
          <w:rFonts w:ascii="Times New Roman" w:hAnsi="Times New Roman" w:cs="Times New Roman"/>
          <w:sz w:val="40"/>
          <w:szCs w:val="40"/>
        </w:rPr>
        <w:t>Renuga Jayakumar</w:t>
      </w:r>
    </w:p>
    <w:p w14:paraId="33C67E4F" w14:textId="295D0F40" w:rsidR="00687BED" w:rsidRPr="00F51C06" w:rsidRDefault="005F26D6" w:rsidP="00687BED">
      <w:pPr>
        <w:rPr>
          <w:rFonts w:ascii="Times New Roman" w:hAnsi="Times New Roman" w:cs="Times New Roman"/>
        </w:rPr>
      </w:pPr>
      <w:r w:rsidRPr="00F51C06">
        <w:rPr>
          <w:rFonts w:ascii="Times New Roman" w:hAnsi="Times New Roman" w:cs="Times New Roman"/>
        </w:rPr>
        <w:br w:type="page"/>
      </w:r>
    </w:p>
    <w:p w14:paraId="3E569AEA" w14:textId="73A14A47" w:rsidR="00126DC1" w:rsidRPr="00F51C06" w:rsidRDefault="003D6DB7" w:rsidP="007565D9">
      <w:pPr>
        <w:jc w:val="center"/>
        <w:rPr>
          <w:rFonts w:ascii="Times New Roman" w:hAnsi="Times New Roman" w:cs="Times New Roman"/>
          <w:b/>
          <w:bCs/>
        </w:rPr>
      </w:pPr>
      <w:r w:rsidRPr="00F51C06">
        <w:rPr>
          <w:rFonts w:ascii="Times New Roman" w:hAnsi="Times New Roman" w:cs="Times New Roman"/>
          <w:b/>
          <w:bCs/>
        </w:rPr>
        <w:lastRenderedPageBreak/>
        <w:t>Abstract</w:t>
      </w:r>
    </w:p>
    <w:p w14:paraId="4EA9EF79" w14:textId="77777777" w:rsidR="00A312A3" w:rsidRDefault="003D6DB7" w:rsidP="00687BED">
      <w:pPr>
        <w:rPr>
          <w:rFonts w:ascii="Times New Roman" w:hAnsi="Times New Roman" w:cs="Times New Roman"/>
        </w:rPr>
      </w:pPr>
      <w:r w:rsidRPr="00F51C06">
        <w:rPr>
          <w:rFonts w:ascii="Times New Roman" w:hAnsi="Times New Roman" w:cs="Times New Roman"/>
        </w:rPr>
        <w:t xml:space="preserve"> </w:t>
      </w:r>
      <w:r w:rsidR="007565D9" w:rsidRPr="00F51C06">
        <w:rPr>
          <w:rFonts w:ascii="Times New Roman" w:hAnsi="Times New Roman" w:cs="Times New Roman"/>
        </w:rPr>
        <w:t xml:space="preserve">Cloud computing has transformed application deployment and management by offering scalable, on-demand access to shared computing resources. Traditional virtualisation enables multiple operating systems to run on a single physical host, improving hardware utilisation and isolation. However, full virtual machines incur overhead due to separate operating system stacks, resulting in slower deployment and higher resource consumption. </w:t>
      </w:r>
    </w:p>
    <w:p w14:paraId="1A9C421E" w14:textId="3851F1AE" w:rsidR="00A312A3" w:rsidRDefault="007565D9" w:rsidP="00687BED">
      <w:pPr>
        <w:rPr>
          <w:rFonts w:ascii="Times New Roman" w:hAnsi="Times New Roman" w:cs="Times New Roman"/>
        </w:rPr>
      </w:pPr>
      <w:r w:rsidRPr="00F51C06">
        <w:rPr>
          <w:rFonts w:ascii="Times New Roman" w:hAnsi="Times New Roman" w:cs="Times New Roman"/>
        </w:rPr>
        <w:t>Containerisation, particularly through Docker, presents a more efficient alternative because containers share the host operating system kernel, providing lightweight, portable, and fast-starting environments. Docker’s use of images, volumes, and networking supports consistent deployments, persistent storage, and secure inter-service communication. When combined with cloud-native practices such as load balancing, auto</w:t>
      </w:r>
      <w:r w:rsidR="001D778D">
        <w:rPr>
          <w:rFonts w:ascii="Times New Roman" w:hAnsi="Times New Roman" w:cs="Times New Roman"/>
        </w:rPr>
        <w:t>-</w:t>
      </w:r>
      <w:r w:rsidRPr="00F51C06">
        <w:rPr>
          <w:rFonts w:ascii="Times New Roman" w:hAnsi="Times New Roman" w:cs="Times New Roman"/>
        </w:rPr>
        <w:t xml:space="preserve">scaling, and application gateways, container-based systems deliver highly scalable, resilient, and cost-effective architectures. </w:t>
      </w:r>
    </w:p>
    <w:p w14:paraId="6034BB0E" w14:textId="6854DC81" w:rsidR="003D6DB7" w:rsidRPr="00F51C06" w:rsidRDefault="007565D9" w:rsidP="00687BED">
      <w:pPr>
        <w:rPr>
          <w:rFonts w:ascii="Times New Roman" w:hAnsi="Times New Roman" w:cs="Times New Roman"/>
        </w:rPr>
      </w:pPr>
      <w:r w:rsidRPr="00F51C06">
        <w:rPr>
          <w:rFonts w:ascii="Times New Roman" w:hAnsi="Times New Roman" w:cs="Times New Roman"/>
        </w:rPr>
        <w:t>This paper analyses these technologies and presents a practical demonstration to show how containerisation underpins modern cloud-native deployments.</w:t>
      </w:r>
    </w:p>
    <w:p w14:paraId="25F15C66" w14:textId="77777777" w:rsidR="003D6DB7" w:rsidRPr="00F51C06" w:rsidRDefault="003D6DB7" w:rsidP="00687BED">
      <w:pPr>
        <w:rPr>
          <w:rFonts w:ascii="Times New Roman" w:hAnsi="Times New Roman" w:cs="Times New Roman"/>
          <w:b/>
          <w:bCs/>
        </w:rPr>
      </w:pPr>
    </w:p>
    <w:p w14:paraId="3D74004F" w14:textId="77777777" w:rsidR="003D6DB7" w:rsidRPr="00F51C06" w:rsidRDefault="003D6DB7" w:rsidP="00687BED">
      <w:pPr>
        <w:rPr>
          <w:rFonts w:ascii="Times New Roman" w:hAnsi="Times New Roman" w:cs="Times New Roman"/>
          <w:b/>
          <w:bCs/>
        </w:rPr>
      </w:pPr>
    </w:p>
    <w:p w14:paraId="7FE0603A" w14:textId="77777777" w:rsidR="003D6DB7" w:rsidRPr="00F51C06" w:rsidRDefault="003D6DB7" w:rsidP="00687BED">
      <w:pPr>
        <w:rPr>
          <w:rFonts w:ascii="Times New Roman" w:hAnsi="Times New Roman" w:cs="Times New Roman"/>
          <w:b/>
          <w:bCs/>
        </w:rPr>
      </w:pPr>
    </w:p>
    <w:p w14:paraId="562AB4B1" w14:textId="77777777" w:rsidR="003D6DB7" w:rsidRPr="00F51C06" w:rsidRDefault="003D6DB7" w:rsidP="00687BED">
      <w:pPr>
        <w:rPr>
          <w:rFonts w:ascii="Times New Roman" w:hAnsi="Times New Roman" w:cs="Times New Roman"/>
          <w:b/>
          <w:bCs/>
        </w:rPr>
      </w:pPr>
    </w:p>
    <w:p w14:paraId="4ECE5F6D" w14:textId="77777777" w:rsidR="003D6DB7" w:rsidRPr="00F51C06" w:rsidRDefault="003D6DB7" w:rsidP="00687BED">
      <w:pPr>
        <w:rPr>
          <w:rFonts w:ascii="Times New Roman" w:hAnsi="Times New Roman" w:cs="Times New Roman"/>
          <w:b/>
          <w:bCs/>
        </w:rPr>
      </w:pPr>
    </w:p>
    <w:p w14:paraId="66E0243A" w14:textId="77777777" w:rsidR="003D6DB7" w:rsidRPr="00F51C06" w:rsidRDefault="003D6DB7" w:rsidP="00687BED">
      <w:pPr>
        <w:rPr>
          <w:rFonts w:ascii="Times New Roman" w:hAnsi="Times New Roman" w:cs="Times New Roman"/>
          <w:b/>
          <w:bCs/>
        </w:rPr>
      </w:pPr>
    </w:p>
    <w:p w14:paraId="461F87FE" w14:textId="77777777" w:rsidR="003D6DB7" w:rsidRPr="00F51C06" w:rsidRDefault="003D6DB7" w:rsidP="00687BED">
      <w:pPr>
        <w:rPr>
          <w:rFonts w:ascii="Times New Roman" w:hAnsi="Times New Roman" w:cs="Times New Roman"/>
          <w:b/>
          <w:bCs/>
        </w:rPr>
      </w:pPr>
    </w:p>
    <w:p w14:paraId="1714A99A" w14:textId="77777777" w:rsidR="003D6DB7" w:rsidRPr="00F51C06" w:rsidRDefault="003D6DB7" w:rsidP="00687BED">
      <w:pPr>
        <w:rPr>
          <w:rFonts w:ascii="Times New Roman" w:hAnsi="Times New Roman" w:cs="Times New Roman"/>
          <w:b/>
          <w:bCs/>
        </w:rPr>
      </w:pPr>
    </w:p>
    <w:p w14:paraId="3EFA0D84" w14:textId="77777777" w:rsidR="003D6DB7" w:rsidRPr="00F51C06" w:rsidRDefault="003D6DB7" w:rsidP="00687BED">
      <w:pPr>
        <w:rPr>
          <w:rFonts w:ascii="Times New Roman" w:hAnsi="Times New Roman" w:cs="Times New Roman"/>
          <w:b/>
          <w:bCs/>
        </w:rPr>
      </w:pPr>
    </w:p>
    <w:p w14:paraId="1006C1D8" w14:textId="77777777" w:rsidR="003D6DB7" w:rsidRPr="00F51C06" w:rsidRDefault="003D6DB7" w:rsidP="00687BED">
      <w:pPr>
        <w:rPr>
          <w:rFonts w:ascii="Times New Roman" w:hAnsi="Times New Roman" w:cs="Times New Roman"/>
          <w:b/>
          <w:bCs/>
        </w:rPr>
      </w:pPr>
    </w:p>
    <w:p w14:paraId="3A347EDB" w14:textId="77777777" w:rsidR="003D6DB7" w:rsidRPr="00F51C06" w:rsidRDefault="003D6DB7" w:rsidP="00687BED">
      <w:pPr>
        <w:rPr>
          <w:rFonts w:ascii="Times New Roman" w:hAnsi="Times New Roman" w:cs="Times New Roman"/>
          <w:b/>
          <w:bCs/>
        </w:rPr>
      </w:pPr>
    </w:p>
    <w:p w14:paraId="384C67FC" w14:textId="77777777" w:rsidR="003D6DB7" w:rsidRPr="00F51C06" w:rsidRDefault="003D6DB7" w:rsidP="00687BED">
      <w:pPr>
        <w:rPr>
          <w:rFonts w:ascii="Times New Roman" w:hAnsi="Times New Roman" w:cs="Times New Roman"/>
          <w:b/>
          <w:bCs/>
        </w:rPr>
      </w:pPr>
    </w:p>
    <w:p w14:paraId="75FF822F" w14:textId="77777777" w:rsidR="003D6DB7" w:rsidRPr="00F51C06" w:rsidRDefault="003D6DB7" w:rsidP="00687BED">
      <w:pPr>
        <w:rPr>
          <w:rFonts w:ascii="Times New Roman" w:hAnsi="Times New Roman" w:cs="Times New Roman"/>
          <w:b/>
          <w:bCs/>
        </w:rPr>
      </w:pPr>
    </w:p>
    <w:p w14:paraId="308A52B3" w14:textId="77777777" w:rsidR="003D6DB7" w:rsidRPr="00F51C06" w:rsidRDefault="003D6DB7" w:rsidP="00687BED">
      <w:pPr>
        <w:rPr>
          <w:rFonts w:ascii="Times New Roman" w:hAnsi="Times New Roman" w:cs="Times New Roman"/>
          <w:b/>
          <w:bCs/>
        </w:rPr>
      </w:pPr>
    </w:p>
    <w:p w14:paraId="410E04D1" w14:textId="77777777" w:rsidR="003D6DB7" w:rsidRPr="00F51C06" w:rsidRDefault="003D6DB7" w:rsidP="00687BED">
      <w:pPr>
        <w:rPr>
          <w:rFonts w:ascii="Times New Roman" w:hAnsi="Times New Roman" w:cs="Times New Roman"/>
          <w:b/>
          <w:bCs/>
        </w:rPr>
      </w:pPr>
    </w:p>
    <w:p w14:paraId="1DE7BA6D" w14:textId="77777777" w:rsidR="003D6DB7" w:rsidRPr="00F51C06" w:rsidRDefault="003D6DB7" w:rsidP="00687BED">
      <w:pPr>
        <w:rPr>
          <w:rFonts w:ascii="Times New Roman" w:hAnsi="Times New Roman" w:cs="Times New Roman"/>
          <w:b/>
          <w:bCs/>
        </w:rPr>
      </w:pPr>
    </w:p>
    <w:p w14:paraId="0AB44A5F" w14:textId="4195D5F5" w:rsidR="005F26D6" w:rsidRPr="0065421F" w:rsidRDefault="0065421F" w:rsidP="0065421F">
      <w:pPr>
        <w:rPr>
          <w:rFonts w:ascii="Times New Roman" w:eastAsiaTheme="majorEastAsia" w:hAnsi="Times New Roman" w:cs="Times New Roman"/>
          <w:bCs/>
          <w:color w:val="000000" w:themeColor="text1"/>
          <w:kern w:val="0"/>
          <w:sz w:val="32"/>
          <w:szCs w:val="32"/>
          <w:lang w:val="en-US"/>
          <w14:ligatures w14:val="none"/>
        </w:rPr>
      </w:pPr>
      <w:r>
        <w:rPr>
          <w:rFonts w:cs="Times New Roman"/>
          <w:b/>
          <w:bCs/>
        </w:rPr>
        <w:br w:type="page"/>
      </w:r>
    </w:p>
    <w:sdt>
      <w:sdtPr>
        <w:rPr>
          <w:rFonts w:asciiTheme="minorHAnsi" w:eastAsiaTheme="minorHAnsi" w:hAnsiTheme="minorHAnsi" w:cs="Times New Roman"/>
          <w:b w:val="0"/>
          <w:color w:val="auto"/>
          <w:kern w:val="2"/>
          <w:sz w:val="24"/>
          <w:szCs w:val="24"/>
          <w:lang w:val="en-IN"/>
          <w14:ligatures w14:val="standardContextual"/>
        </w:rPr>
        <w:id w:val="865256139"/>
        <w:docPartObj>
          <w:docPartGallery w:val="Table of Contents"/>
          <w:docPartUnique/>
        </w:docPartObj>
      </w:sdtPr>
      <w:sdtEndPr>
        <w:rPr>
          <w:bCs/>
          <w:noProof/>
        </w:rPr>
      </w:sdtEndPr>
      <w:sdtContent>
        <w:p w14:paraId="2D36DBBA" w14:textId="3014673E" w:rsidR="005F26D6" w:rsidRPr="00F51C06" w:rsidRDefault="005F26D6">
          <w:pPr>
            <w:pStyle w:val="TOCHeading"/>
            <w:rPr>
              <w:rFonts w:cs="Times New Roman"/>
            </w:rPr>
          </w:pPr>
          <w:r w:rsidRPr="00F51C06">
            <w:rPr>
              <w:rFonts w:cs="Times New Roman"/>
            </w:rPr>
            <w:t>Table of Contents</w:t>
          </w:r>
        </w:p>
        <w:p w14:paraId="2518195F" w14:textId="52AB8FD6" w:rsidR="0065421F" w:rsidRDefault="005F26D6">
          <w:pPr>
            <w:pStyle w:val="TOC1"/>
            <w:tabs>
              <w:tab w:val="right" w:leader="dot" w:pos="9016"/>
            </w:tabs>
            <w:rPr>
              <w:rFonts w:eastAsiaTheme="minorEastAsia"/>
              <w:noProof/>
              <w:lang w:eastAsia="en-IN"/>
            </w:rPr>
          </w:pPr>
          <w:r w:rsidRPr="00F51C06">
            <w:rPr>
              <w:rFonts w:ascii="Times New Roman" w:hAnsi="Times New Roman" w:cs="Times New Roman"/>
            </w:rPr>
            <w:fldChar w:fldCharType="begin"/>
          </w:r>
          <w:r w:rsidRPr="00F51C06">
            <w:rPr>
              <w:rFonts w:ascii="Times New Roman" w:hAnsi="Times New Roman" w:cs="Times New Roman"/>
            </w:rPr>
            <w:instrText xml:space="preserve"> TOC \o "1-3" \h \z \u </w:instrText>
          </w:r>
          <w:r w:rsidRPr="00F51C06">
            <w:rPr>
              <w:rFonts w:ascii="Times New Roman" w:hAnsi="Times New Roman" w:cs="Times New Roman"/>
            </w:rPr>
            <w:fldChar w:fldCharType="separate"/>
          </w:r>
          <w:hyperlink w:anchor="_Toc216449527" w:history="1">
            <w:r w:rsidR="0065421F" w:rsidRPr="00C645A1">
              <w:rPr>
                <w:rStyle w:val="Hyperlink"/>
                <w:rFonts w:cs="Times New Roman"/>
                <w:noProof/>
              </w:rPr>
              <w:t>1. Introduction</w:t>
            </w:r>
            <w:r w:rsidR="0065421F">
              <w:rPr>
                <w:noProof/>
                <w:webHidden/>
              </w:rPr>
              <w:tab/>
            </w:r>
            <w:r w:rsidR="0065421F">
              <w:rPr>
                <w:noProof/>
                <w:webHidden/>
              </w:rPr>
              <w:fldChar w:fldCharType="begin"/>
            </w:r>
            <w:r w:rsidR="0065421F">
              <w:rPr>
                <w:noProof/>
                <w:webHidden/>
              </w:rPr>
              <w:instrText xml:space="preserve"> PAGEREF _Toc216449527 \h </w:instrText>
            </w:r>
            <w:r w:rsidR="0065421F">
              <w:rPr>
                <w:noProof/>
                <w:webHidden/>
              </w:rPr>
            </w:r>
            <w:r w:rsidR="0065421F">
              <w:rPr>
                <w:noProof/>
                <w:webHidden/>
              </w:rPr>
              <w:fldChar w:fldCharType="separate"/>
            </w:r>
            <w:r w:rsidR="0065421F">
              <w:rPr>
                <w:noProof/>
                <w:webHidden/>
              </w:rPr>
              <w:t>5</w:t>
            </w:r>
            <w:r w:rsidR="0065421F">
              <w:rPr>
                <w:noProof/>
                <w:webHidden/>
              </w:rPr>
              <w:fldChar w:fldCharType="end"/>
            </w:r>
          </w:hyperlink>
        </w:p>
        <w:p w14:paraId="28921087" w14:textId="6726F11A" w:rsidR="0065421F" w:rsidRDefault="0065421F">
          <w:pPr>
            <w:pStyle w:val="TOC1"/>
            <w:tabs>
              <w:tab w:val="right" w:leader="dot" w:pos="9016"/>
            </w:tabs>
            <w:rPr>
              <w:rFonts w:eastAsiaTheme="minorEastAsia"/>
              <w:noProof/>
              <w:lang w:eastAsia="en-IN"/>
            </w:rPr>
          </w:pPr>
          <w:hyperlink w:anchor="_Toc216449528" w:history="1">
            <w:r w:rsidRPr="00C645A1">
              <w:rPr>
                <w:rStyle w:val="Hyperlink"/>
                <w:rFonts w:cs="Times New Roman"/>
                <w:bCs/>
                <w:noProof/>
              </w:rPr>
              <w:t>2. Principles of Virtualisation</w:t>
            </w:r>
            <w:r>
              <w:rPr>
                <w:noProof/>
                <w:webHidden/>
              </w:rPr>
              <w:tab/>
            </w:r>
            <w:r>
              <w:rPr>
                <w:noProof/>
                <w:webHidden/>
              </w:rPr>
              <w:fldChar w:fldCharType="begin"/>
            </w:r>
            <w:r>
              <w:rPr>
                <w:noProof/>
                <w:webHidden/>
              </w:rPr>
              <w:instrText xml:space="preserve"> PAGEREF _Toc216449528 \h </w:instrText>
            </w:r>
            <w:r>
              <w:rPr>
                <w:noProof/>
                <w:webHidden/>
              </w:rPr>
            </w:r>
            <w:r>
              <w:rPr>
                <w:noProof/>
                <w:webHidden/>
              </w:rPr>
              <w:fldChar w:fldCharType="separate"/>
            </w:r>
            <w:r>
              <w:rPr>
                <w:noProof/>
                <w:webHidden/>
              </w:rPr>
              <w:t>5</w:t>
            </w:r>
            <w:r>
              <w:rPr>
                <w:noProof/>
                <w:webHidden/>
              </w:rPr>
              <w:fldChar w:fldCharType="end"/>
            </w:r>
          </w:hyperlink>
        </w:p>
        <w:p w14:paraId="0690DBAB" w14:textId="7B492432" w:rsidR="0065421F" w:rsidRDefault="0065421F">
          <w:pPr>
            <w:pStyle w:val="TOC2"/>
            <w:tabs>
              <w:tab w:val="right" w:leader="dot" w:pos="9016"/>
            </w:tabs>
            <w:rPr>
              <w:rFonts w:eastAsiaTheme="minorEastAsia"/>
              <w:noProof/>
              <w:lang w:eastAsia="en-IN"/>
            </w:rPr>
          </w:pPr>
          <w:hyperlink w:anchor="_Toc216449529" w:history="1">
            <w:r w:rsidRPr="00C645A1">
              <w:rPr>
                <w:rStyle w:val="Hyperlink"/>
                <w:rFonts w:cs="Times New Roman"/>
                <w:bCs/>
                <w:noProof/>
              </w:rPr>
              <w:t>2.1 What Is Virtualisation?</w:t>
            </w:r>
            <w:r>
              <w:rPr>
                <w:noProof/>
                <w:webHidden/>
              </w:rPr>
              <w:tab/>
            </w:r>
            <w:r>
              <w:rPr>
                <w:noProof/>
                <w:webHidden/>
              </w:rPr>
              <w:fldChar w:fldCharType="begin"/>
            </w:r>
            <w:r>
              <w:rPr>
                <w:noProof/>
                <w:webHidden/>
              </w:rPr>
              <w:instrText xml:space="preserve"> PAGEREF _Toc216449529 \h </w:instrText>
            </w:r>
            <w:r>
              <w:rPr>
                <w:noProof/>
                <w:webHidden/>
              </w:rPr>
            </w:r>
            <w:r>
              <w:rPr>
                <w:noProof/>
                <w:webHidden/>
              </w:rPr>
              <w:fldChar w:fldCharType="separate"/>
            </w:r>
            <w:r>
              <w:rPr>
                <w:noProof/>
                <w:webHidden/>
              </w:rPr>
              <w:t>5</w:t>
            </w:r>
            <w:r>
              <w:rPr>
                <w:noProof/>
                <w:webHidden/>
              </w:rPr>
              <w:fldChar w:fldCharType="end"/>
            </w:r>
          </w:hyperlink>
        </w:p>
        <w:p w14:paraId="7E47F3AD" w14:textId="20C9B9EF" w:rsidR="0065421F" w:rsidRDefault="0065421F">
          <w:pPr>
            <w:pStyle w:val="TOC2"/>
            <w:tabs>
              <w:tab w:val="right" w:leader="dot" w:pos="9016"/>
            </w:tabs>
            <w:rPr>
              <w:rFonts w:eastAsiaTheme="minorEastAsia"/>
              <w:noProof/>
              <w:lang w:eastAsia="en-IN"/>
            </w:rPr>
          </w:pPr>
          <w:hyperlink w:anchor="_Toc216449530" w:history="1">
            <w:r w:rsidRPr="00C645A1">
              <w:rPr>
                <w:rStyle w:val="Hyperlink"/>
                <w:rFonts w:cs="Times New Roman"/>
                <w:noProof/>
              </w:rPr>
              <w:t>2.2 Example: Virtualisation of Shared Hardware</w:t>
            </w:r>
            <w:r>
              <w:rPr>
                <w:noProof/>
                <w:webHidden/>
              </w:rPr>
              <w:tab/>
            </w:r>
            <w:r>
              <w:rPr>
                <w:noProof/>
                <w:webHidden/>
              </w:rPr>
              <w:fldChar w:fldCharType="begin"/>
            </w:r>
            <w:r>
              <w:rPr>
                <w:noProof/>
                <w:webHidden/>
              </w:rPr>
              <w:instrText xml:space="preserve"> PAGEREF _Toc216449530 \h </w:instrText>
            </w:r>
            <w:r>
              <w:rPr>
                <w:noProof/>
                <w:webHidden/>
              </w:rPr>
            </w:r>
            <w:r>
              <w:rPr>
                <w:noProof/>
                <w:webHidden/>
              </w:rPr>
              <w:fldChar w:fldCharType="separate"/>
            </w:r>
            <w:r>
              <w:rPr>
                <w:noProof/>
                <w:webHidden/>
              </w:rPr>
              <w:t>6</w:t>
            </w:r>
            <w:r>
              <w:rPr>
                <w:noProof/>
                <w:webHidden/>
              </w:rPr>
              <w:fldChar w:fldCharType="end"/>
            </w:r>
          </w:hyperlink>
        </w:p>
        <w:p w14:paraId="295C3BC5" w14:textId="65698C90" w:rsidR="0065421F" w:rsidRDefault="0065421F">
          <w:pPr>
            <w:pStyle w:val="TOC1"/>
            <w:tabs>
              <w:tab w:val="right" w:leader="dot" w:pos="9016"/>
            </w:tabs>
            <w:rPr>
              <w:rFonts w:eastAsiaTheme="minorEastAsia"/>
              <w:noProof/>
              <w:lang w:eastAsia="en-IN"/>
            </w:rPr>
          </w:pPr>
          <w:hyperlink w:anchor="_Toc216449531" w:history="1">
            <w:r w:rsidRPr="00C645A1">
              <w:rPr>
                <w:rStyle w:val="Hyperlink"/>
                <w:rFonts w:cs="Times New Roman"/>
                <w:noProof/>
              </w:rPr>
              <w:t>3. Principles and Benefits of Containerisation</w:t>
            </w:r>
            <w:r>
              <w:rPr>
                <w:noProof/>
                <w:webHidden/>
              </w:rPr>
              <w:tab/>
            </w:r>
            <w:r>
              <w:rPr>
                <w:noProof/>
                <w:webHidden/>
              </w:rPr>
              <w:fldChar w:fldCharType="begin"/>
            </w:r>
            <w:r>
              <w:rPr>
                <w:noProof/>
                <w:webHidden/>
              </w:rPr>
              <w:instrText xml:space="preserve"> PAGEREF _Toc216449531 \h </w:instrText>
            </w:r>
            <w:r>
              <w:rPr>
                <w:noProof/>
                <w:webHidden/>
              </w:rPr>
            </w:r>
            <w:r>
              <w:rPr>
                <w:noProof/>
                <w:webHidden/>
              </w:rPr>
              <w:fldChar w:fldCharType="separate"/>
            </w:r>
            <w:r>
              <w:rPr>
                <w:noProof/>
                <w:webHidden/>
              </w:rPr>
              <w:t>6</w:t>
            </w:r>
            <w:r>
              <w:rPr>
                <w:noProof/>
                <w:webHidden/>
              </w:rPr>
              <w:fldChar w:fldCharType="end"/>
            </w:r>
          </w:hyperlink>
        </w:p>
        <w:p w14:paraId="526DBB39" w14:textId="13404A8D" w:rsidR="0065421F" w:rsidRDefault="0065421F">
          <w:pPr>
            <w:pStyle w:val="TOC2"/>
            <w:tabs>
              <w:tab w:val="right" w:leader="dot" w:pos="9016"/>
            </w:tabs>
            <w:rPr>
              <w:rFonts w:eastAsiaTheme="minorEastAsia"/>
              <w:noProof/>
              <w:lang w:eastAsia="en-IN"/>
            </w:rPr>
          </w:pPr>
          <w:hyperlink w:anchor="_Toc216449532" w:history="1">
            <w:r w:rsidRPr="00C645A1">
              <w:rPr>
                <w:rStyle w:val="Hyperlink"/>
                <w:rFonts w:cs="Times New Roman"/>
                <w:noProof/>
              </w:rPr>
              <w:t>3.1 What Is Containerisation?</w:t>
            </w:r>
            <w:r>
              <w:rPr>
                <w:noProof/>
                <w:webHidden/>
              </w:rPr>
              <w:tab/>
            </w:r>
            <w:r>
              <w:rPr>
                <w:noProof/>
                <w:webHidden/>
              </w:rPr>
              <w:fldChar w:fldCharType="begin"/>
            </w:r>
            <w:r>
              <w:rPr>
                <w:noProof/>
                <w:webHidden/>
              </w:rPr>
              <w:instrText xml:space="preserve"> PAGEREF _Toc216449532 \h </w:instrText>
            </w:r>
            <w:r>
              <w:rPr>
                <w:noProof/>
                <w:webHidden/>
              </w:rPr>
            </w:r>
            <w:r>
              <w:rPr>
                <w:noProof/>
                <w:webHidden/>
              </w:rPr>
              <w:fldChar w:fldCharType="separate"/>
            </w:r>
            <w:r>
              <w:rPr>
                <w:noProof/>
                <w:webHidden/>
              </w:rPr>
              <w:t>6</w:t>
            </w:r>
            <w:r>
              <w:rPr>
                <w:noProof/>
                <w:webHidden/>
              </w:rPr>
              <w:fldChar w:fldCharType="end"/>
            </w:r>
          </w:hyperlink>
        </w:p>
        <w:p w14:paraId="56B45E8F" w14:textId="45874864" w:rsidR="0065421F" w:rsidRDefault="0065421F">
          <w:pPr>
            <w:pStyle w:val="TOC2"/>
            <w:tabs>
              <w:tab w:val="right" w:leader="dot" w:pos="9016"/>
            </w:tabs>
            <w:rPr>
              <w:rFonts w:eastAsiaTheme="minorEastAsia"/>
              <w:noProof/>
              <w:lang w:eastAsia="en-IN"/>
            </w:rPr>
          </w:pPr>
          <w:hyperlink w:anchor="_Toc216449533" w:history="1">
            <w:r w:rsidRPr="00C645A1">
              <w:rPr>
                <w:rStyle w:val="Hyperlink"/>
                <w:rFonts w:cs="Times New Roman"/>
                <w:noProof/>
              </w:rPr>
              <w:t>3.2 Benefits of Containerisation</w:t>
            </w:r>
            <w:r>
              <w:rPr>
                <w:noProof/>
                <w:webHidden/>
              </w:rPr>
              <w:tab/>
            </w:r>
            <w:r>
              <w:rPr>
                <w:noProof/>
                <w:webHidden/>
              </w:rPr>
              <w:fldChar w:fldCharType="begin"/>
            </w:r>
            <w:r>
              <w:rPr>
                <w:noProof/>
                <w:webHidden/>
              </w:rPr>
              <w:instrText xml:space="preserve"> PAGEREF _Toc216449533 \h </w:instrText>
            </w:r>
            <w:r>
              <w:rPr>
                <w:noProof/>
                <w:webHidden/>
              </w:rPr>
            </w:r>
            <w:r>
              <w:rPr>
                <w:noProof/>
                <w:webHidden/>
              </w:rPr>
              <w:fldChar w:fldCharType="separate"/>
            </w:r>
            <w:r>
              <w:rPr>
                <w:noProof/>
                <w:webHidden/>
              </w:rPr>
              <w:t>6</w:t>
            </w:r>
            <w:r>
              <w:rPr>
                <w:noProof/>
                <w:webHidden/>
              </w:rPr>
              <w:fldChar w:fldCharType="end"/>
            </w:r>
          </w:hyperlink>
        </w:p>
        <w:p w14:paraId="609C8085" w14:textId="43AFDC2D" w:rsidR="0065421F" w:rsidRDefault="0065421F">
          <w:pPr>
            <w:pStyle w:val="TOC2"/>
            <w:tabs>
              <w:tab w:val="right" w:leader="dot" w:pos="9016"/>
            </w:tabs>
            <w:rPr>
              <w:rFonts w:eastAsiaTheme="minorEastAsia"/>
              <w:noProof/>
              <w:lang w:eastAsia="en-IN"/>
            </w:rPr>
          </w:pPr>
          <w:hyperlink w:anchor="_Toc216449534" w:history="1">
            <w:r w:rsidRPr="00C645A1">
              <w:rPr>
                <w:rStyle w:val="Hyperlink"/>
                <w:rFonts w:cs="Times New Roman"/>
                <w:noProof/>
              </w:rPr>
              <w:t>3.3 Example: Dockerfile to Build an Image</w:t>
            </w:r>
            <w:r>
              <w:rPr>
                <w:noProof/>
                <w:webHidden/>
              </w:rPr>
              <w:tab/>
            </w:r>
            <w:r>
              <w:rPr>
                <w:noProof/>
                <w:webHidden/>
              </w:rPr>
              <w:fldChar w:fldCharType="begin"/>
            </w:r>
            <w:r>
              <w:rPr>
                <w:noProof/>
                <w:webHidden/>
              </w:rPr>
              <w:instrText xml:space="preserve"> PAGEREF _Toc216449534 \h </w:instrText>
            </w:r>
            <w:r>
              <w:rPr>
                <w:noProof/>
                <w:webHidden/>
              </w:rPr>
            </w:r>
            <w:r>
              <w:rPr>
                <w:noProof/>
                <w:webHidden/>
              </w:rPr>
              <w:fldChar w:fldCharType="separate"/>
            </w:r>
            <w:r>
              <w:rPr>
                <w:noProof/>
                <w:webHidden/>
              </w:rPr>
              <w:t>7</w:t>
            </w:r>
            <w:r>
              <w:rPr>
                <w:noProof/>
                <w:webHidden/>
              </w:rPr>
              <w:fldChar w:fldCharType="end"/>
            </w:r>
          </w:hyperlink>
        </w:p>
        <w:p w14:paraId="6EFB4FB8" w14:textId="765F0CD5" w:rsidR="0065421F" w:rsidRDefault="0065421F">
          <w:pPr>
            <w:pStyle w:val="TOC1"/>
            <w:tabs>
              <w:tab w:val="right" w:leader="dot" w:pos="9016"/>
            </w:tabs>
            <w:rPr>
              <w:rFonts w:eastAsiaTheme="minorEastAsia"/>
              <w:noProof/>
              <w:lang w:eastAsia="en-IN"/>
            </w:rPr>
          </w:pPr>
          <w:hyperlink w:anchor="_Toc216449535" w:history="1">
            <w:r w:rsidRPr="00C645A1">
              <w:rPr>
                <w:rStyle w:val="Hyperlink"/>
                <w:rFonts w:cs="Times New Roman"/>
                <w:noProof/>
              </w:rPr>
              <w:t>4. Images and Publishing Images</w:t>
            </w:r>
            <w:r>
              <w:rPr>
                <w:noProof/>
                <w:webHidden/>
              </w:rPr>
              <w:tab/>
            </w:r>
            <w:r>
              <w:rPr>
                <w:noProof/>
                <w:webHidden/>
              </w:rPr>
              <w:fldChar w:fldCharType="begin"/>
            </w:r>
            <w:r>
              <w:rPr>
                <w:noProof/>
                <w:webHidden/>
              </w:rPr>
              <w:instrText xml:space="preserve"> PAGEREF _Toc216449535 \h </w:instrText>
            </w:r>
            <w:r>
              <w:rPr>
                <w:noProof/>
                <w:webHidden/>
              </w:rPr>
            </w:r>
            <w:r>
              <w:rPr>
                <w:noProof/>
                <w:webHidden/>
              </w:rPr>
              <w:fldChar w:fldCharType="separate"/>
            </w:r>
            <w:r>
              <w:rPr>
                <w:noProof/>
                <w:webHidden/>
              </w:rPr>
              <w:t>7</w:t>
            </w:r>
            <w:r>
              <w:rPr>
                <w:noProof/>
                <w:webHidden/>
              </w:rPr>
              <w:fldChar w:fldCharType="end"/>
            </w:r>
          </w:hyperlink>
        </w:p>
        <w:p w14:paraId="3A2E4B24" w14:textId="3606AE8C" w:rsidR="0065421F" w:rsidRDefault="0065421F">
          <w:pPr>
            <w:pStyle w:val="TOC2"/>
            <w:tabs>
              <w:tab w:val="right" w:leader="dot" w:pos="9016"/>
            </w:tabs>
            <w:rPr>
              <w:rFonts w:eastAsiaTheme="minorEastAsia"/>
              <w:noProof/>
              <w:lang w:eastAsia="en-IN"/>
            </w:rPr>
          </w:pPr>
          <w:hyperlink w:anchor="_Toc216449536" w:history="1">
            <w:r w:rsidRPr="00C645A1">
              <w:rPr>
                <w:rStyle w:val="Hyperlink"/>
                <w:rFonts w:cs="Times New Roman"/>
                <w:noProof/>
              </w:rPr>
              <w:t>4.1 What Are Docker Images?</w:t>
            </w:r>
            <w:r>
              <w:rPr>
                <w:noProof/>
                <w:webHidden/>
              </w:rPr>
              <w:tab/>
            </w:r>
            <w:r>
              <w:rPr>
                <w:noProof/>
                <w:webHidden/>
              </w:rPr>
              <w:fldChar w:fldCharType="begin"/>
            </w:r>
            <w:r>
              <w:rPr>
                <w:noProof/>
                <w:webHidden/>
              </w:rPr>
              <w:instrText xml:space="preserve"> PAGEREF _Toc216449536 \h </w:instrText>
            </w:r>
            <w:r>
              <w:rPr>
                <w:noProof/>
                <w:webHidden/>
              </w:rPr>
            </w:r>
            <w:r>
              <w:rPr>
                <w:noProof/>
                <w:webHidden/>
              </w:rPr>
              <w:fldChar w:fldCharType="separate"/>
            </w:r>
            <w:r>
              <w:rPr>
                <w:noProof/>
                <w:webHidden/>
              </w:rPr>
              <w:t>7</w:t>
            </w:r>
            <w:r>
              <w:rPr>
                <w:noProof/>
                <w:webHidden/>
              </w:rPr>
              <w:fldChar w:fldCharType="end"/>
            </w:r>
          </w:hyperlink>
        </w:p>
        <w:p w14:paraId="1D058350" w14:textId="28FA170D" w:rsidR="0065421F" w:rsidRDefault="0065421F">
          <w:pPr>
            <w:pStyle w:val="TOC2"/>
            <w:tabs>
              <w:tab w:val="right" w:leader="dot" w:pos="9016"/>
            </w:tabs>
            <w:rPr>
              <w:rFonts w:eastAsiaTheme="minorEastAsia"/>
              <w:noProof/>
              <w:lang w:eastAsia="en-IN"/>
            </w:rPr>
          </w:pPr>
          <w:hyperlink w:anchor="_Toc216449537" w:history="1">
            <w:r w:rsidRPr="00C645A1">
              <w:rPr>
                <w:rStyle w:val="Hyperlink"/>
                <w:rFonts w:cs="Times New Roman"/>
                <w:noProof/>
              </w:rPr>
              <w:t>4.2 Example: Pushing an Image to DockerHub</w:t>
            </w:r>
            <w:r>
              <w:rPr>
                <w:noProof/>
                <w:webHidden/>
              </w:rPr>
              <w:tab/>
            </w:r>
            <w:r>
              <w:rPr>
                <w:noProof/>
                <w:webHidden/>
              </w:rPr>
              <w:fldChar w:fldCharType="begin"/>
            </w:r>
            <w:r>
              <w:rPr>
                <w:noProof/>
                <w:webHidden/>
              </w:rPr>
              <w:instrText xml:space="preserve"> PAGEREF _Toc216449537 \h </w:instrText>
            </w:r>
            <w:r>
              <w:rPr>
                <w:noProof/>
                <w:webHidden/>
              </w:rPr>
            </w:r>
            <w:r>
              <w:rPr>
                <w:noProof/>
                <w:webHidden/>
              </w:rPr>
              <w:fldChar w:fldCharType="separate"/>
            </w:r>
            <w:r>
              <w:rPr>
                <w:noProof/>
                <w:webHidden/>
              </w:rPr>
              <w:t>8</w:t>
            </w:r>
            <w:r>
              <w:rPr>
                <w:noProof/>
                <w:webHidden/>
              </w:rPr>
              <w:fldChar w:fldCharType="end"/>
            </w:r>
          </w:hyperlink>
        </w:p>
        <w:p w14:paraId="778B68BA" w14:textId="1A1331A2" w:rsidR="0065421F" w:rsidRDefault="0065421F">
          <w:pPr>
            <w:pStyle w:val="TOC1"/>
            <w:tabs>
              <w:tab w:val="right" w:leader="dot" w:pos="9016"/>
            </w:tabs>
            <w:rPr>
              <w:rFonts w:eastAsiaTheme="minorEastAsia"/>
              <w:noProof/>
              <w:lang w:eastAsia="en-IN"/>
            </w:rPr>
          </w:pPr>
          <w:hyperlink w:anchor="_Toc216449538" w:history="1">
            <w:r w:rsidRPr="00C645A1">
              <w:rPr>
                <w:rStyle w:val="Hyperlink"/>
                <w:rFonts w:cs="Times New Roman"/>
                <w:noProof/>
              </w:rPr>
              <w:t>5. Container Volumes</w:t>
            </w:r>
            <w:r>
              <w:rPr>
                <w:noProof/>
                <w:webHidden/>
              </w:rPr>
              <w:tab/>
            </w:r>
            <w:r>
              <w:rPr>
                <w:noProof/>
                <w:webHidden/>
              </w:rPr>
              <w:fldChar w:fldCharType="begin"/>
            </w:r>
            <w:r>
              <w:rPr>
                <w:noProof/>
                <w:webHidden/>
              </w:rPr>
              <w:instrText xml:space="preserve"> PAGEREF _Toc216449538 \h </w:instrText>
            </w:r>
            <w:r>
              <w:rPr>
                <w:noProof/>
                <w:webHidden/>
              </w:rPr>
            </w:r>
            <w:r>
              <w:rPr>
                <w:noProof/>
                <w:webHidden/>
              </w:rPr>
              <w:fldChar w:fldCharType="separate"/>
            </w:r>
            <w:r>
              <w:rPr>
                <w:noProof/>
                <w:webHidden/>
              </w:rPr>
              <w:t>8</w:t>
            </w:r>
            <w:r>
              <w:rPr>
                <w:noProof/>
                <w:webHidden/>
              </w:rPr>
              <w:fldChar w:fldCharType="end"/>
            </w:r>
          </w:hyperlink>
        </w:p>
        <w:p w14:paraId="3A3DB184" w14:textId="2AE7F067" w:rsidR="0065421F" w:rsidRDefault="0065421F">
          <w:pPr>
            <w:pStyle w:val="TOC2"/>
            <w:tabs>
              <w:tab w:val="right" w:leader="dot" w:pos="9016"/>
            </w:tabs>
            <w:rPr>
              <w:rFonts w:eastAsiaTheme="minorEastAsia"/>
              <w:noProof/>
              <w:lang w:eastAsia="en-IN"/>
            </w:rPr>
          </w:pPr>
          <w:hyperlink w:anchor="_Toc216449539" w:history="1">
            <w:r w:rsidRPr="00C645A1">
              <w:rPr>
                <w:rStyle w:val="Hyperlink"/>
                <w:rFonts w:cs="Times New Roman"/>
                <w:noProof/>
              </w:rPr>
              <w:t>5.1 Why Use Volumes?</w:t>
            </w:r>
            <w:r>
              <w:rPr>
                <w:noProof/>
                <w:webHidden/>
              </w:rPr>
              <w:tab/>
            </w:r>
            <w:r>
              <w:rPr>
                <w:noProof/>
                <w:webHidden/>
              </w:rPr>
              <w:fldChar w:fldCharType="begin"/>
            </w:r>
            <w:r>
              <w:rPr>
                <w:noProof/>
                <w:webHidden/>
              </w:rPr>
              <w:instrText xml:space="preserve"> PAGEREF _Toc216449539 \h </w:instrText>
            </w:r>
            <w:r>
              <w:rPr>
                <w:noProof/>
                <w:webHidden/>
              </w:rPr>
            </w:r>
            <w:r>
              <w:rPr>
                <w:noProof/>
                <w:webHidden/>
              </w:rPr>
              <w:fldChar w:fldCharType="separate"/>
            </w:r>
            <w:r>
              <w:rPr>
                <w:noProof/>
                <w:webHidden/>
              </w:rPr>
              <w:t>8</w:t>
            </w:r>
            <w:r>
              <w:rPr>
                <w:noProof/>
                <w:webHidden/>
              </w:rPr>
              <w:fldChar w:fldCharType="end"/>
            </w:r>
          </w:hyperlink>
        </w:p>
        <w:p w14:paraId="6BCFD7DD" w14:textId="1E48E6A8" w:rsidR="0065421F" w:rsidRDefault="0065421F">
          <w:pPr>
            <w:pStyle w:val="TOC2"/>
            <w:tabs>
              <w:tab w:val="right" w:leader="dot" w:pos="9016"/>
            </w:tabs>
            <w:rPr>
              <w:rFonts w:eastAsiaTheme="minorEastAsia"/>
              <w:noProof/>
              <w:lang w:eastAsia="en-IN"/>
            </w:rPr>
          </w:pPr>
          <w:hyperlink w:anchor="_Toc216449540" w:history="1">
            <w:r w:rsidRPr="00C645A1">
              <w:rPr>
                <w:rStyle w:val="Hyperlink"/>
                <w:rFonts w:cs="Times New Roman"/>
                <w:noProof/>
              </w:rPr>
              <w:t>5.2 Example: Creating a Docker Volume</w:t>
            </w:r>
            <w:r>
              <w:rPr>
                <w:noProof/>
                <w:webHidden/>
              </w:rPr>
              <w:tab/>
            </w:r>
            <w:r>
              <w:rPr>
                <w:noProof/>
                <w:webHidden/>
              </w:rPr>
              <w:fldChar w:fldCharType="begin"/>
            </w:r>
            <w:r>
              <w:rPr>
                <w:noProof/>
                <w:webHidden/>
              </w:rPr>
              <w:instrText xml:space="preserve"> PAGEREF _Toc216449540 \h </w:instrText>
            </w:r>
            <w:r>
              <w:rPr>
                <w:noProof/>
                <w:webHidden/>
              </w:rPr>
            </w:r>
            <w:r>
              <w:rPr>
                <w:noProof/>
                <w:webHidden/>
              </w:rPr>
              <w:fldChar w:fldCharType="separate"/>
            </w:r>
            <w:r>
              <w:rPr>
                <w:noProof/>
                <w:webHidden/>
              </w:rPr>
              <w:t>9</w:t>
            </w:r>
            <w:r>
              <w:rPr>
                <w:noProof/>
                <w:webHidden/>
              </w:rPr>
              <w:fldChar w:fldCharType="end"/>
            </w:r>
          </w:hyperlink>
        </w:p>
        <w:p w14:paraId="1F991AFE" w14:textId="4EF5CBCE" w:rsidR="0065421F" w:rsidRDefault="0065421F">
          <w:pPr>
            <w:pStyle w:val="TOC1"/>
            <w:tabs>
              <w:tab w:val="right" w:leader="dot" w:pos="9016"/>
            </w:tabs>
            <w:rPr>
              <w:rFonts w:eastAsiaTheme="minorEastAsia"/>
              <w:noProof/>
              <w:lang w:eastAsia="en-IN"/>
            </w:rPr>
          </w:pPr>
          <w:hyperlink w:anchor="_Toc216449541" w:history="1">
            <w:r w:rsidRPr="00C645A1">
              <w:rPr>
                <w:rStyle w:val="Hyperlink"/>
                <w:rFonts w:cs="Times New Roman"/>
                <w:noProof/>
              </w:rPr>
              <w:t>6. Container Networking</w:t>
            </w:r>
            <w:r>
              <w:rPr>
                <w:noProof/>
                <w:webHidden/>
              </w:rPr>
              <w:tab/>
            </w:r>
            <w:r>
              <w:rPr>
                <w:noProof/>
                <w:webHidden/>
              </w:rPr>
              <w:fldChar w:fldCharType="begin"/>
            </w:r>
            <w:r>
              <w:rPr>
                <w:noProof/>
                <w:webHidden/>
              </w:rPr>
              <w:instrText xml:space="preserve"> PAGEREF _Toc216449541 \h </w:instrText>
            </w:r>
            <w:r>
              <w:rPr>
                <w:noProof/>
                <w:webHidden/>
              </w:rPr>
            </w:r>
            <w:r>
              <w:rPr>
                <w:noProof/>
                <w:webHidden/>
              </w:rPr>
              <w:fldChar w:fldCharType="separate"/>
            </w:r>
            <w:r>
              <w:rPr>
                <w:noProof/>
                <w:webHidden/>
              </w:rPr>
              <w:t>9</w:t>
            </w:r>
            <w:r>
              <w:rPr>
                <w:noProof/>
                <w:webHidden/>
              </w:rPr>
              <w:fldChar w:fldCharType="end"/>
            </w:r>
          </w:hyperlink>
        </w:p>
        <w:p w14:paraId="4FAD56B8" w14:textId="63816A84" w:rsidR="0065421F" w:rsidRDefault="0065421F">
          <w:pPr>
            <w:pStyle w:val="TOC2"/>
            <w:tabs>
              <w:tab w:val="right" w:leader="dot" w:pos="9016"/>
            </w:tabs>
            <w:rPr>
              <w:rFonts w:eastAsiaTheme="minorEastAsia"/>
              <w:noProof/>
              <w:lang w:eastAsia="en-IN"/>
            </w:rPr>
          </w:pPr>
          <w:hyperlink w:anchor="_Toc216449542" w:history="1">
            <w:r w:rsidRPr="00C645A1">
              <w:rPr>
                <w:rStyle w:val="Hyperlink"/>
                <w:rFonts w:cs="Times New Roman"/>
                <w:noProof/>
              </w:rPr>
              <w:t>6.1 Networking in Docker</w:t>
            </w:r>
            <w:r>
              <w:rPr>
                <w:noProof/>
                <w:webHidden/>
              </w:rPr>
              <w:tab/>
            </w:r>
            <w:r>
              <w:rPr>
                <w:noProof/>
                <w:webHidden/>
              </w:rPr>
              <w:fldChar w:fldCharType="begin"/>
            </w:r>
            <w:r>
              <w:rPr>
                <w:noProof/>
                <w:webHidden/>
              </w:rPr>
              <w:instrText xml:space="preserve"> PAGEREF _Toc216449542 \h </w:instrText>
            </w:r>
            <w:r>
              <w:rPr>
                <w:noProof/>
                <w:webHidden/>
              </w:rPr>
            </w:r>
            <w:r>
              <w:rPr>
                <w:noProof/>
                <w:webHidden/>
              </w:rPr>
              <w:fldChar w:fldCharType="separate"/>
            </w:r>
            <w:r>
              <w:rPr>
                <w:noProof/>
                <w:webHidden/>
              </w:rPr>
              <w:t>9</w:t>
            </w:r>
            <w:r>
              <w:rPr>
                <w:noProof/>
                <w:webHidden/>
              </w:rPr>
              <w:fldChar w:fldCharType="end"/>
            </w:r>
          </w:hyperlink>
        </w:p>
        <w:p w14:paraId="47E49F85" w14:textId="12D21181" w:rsidR="0065421F" w:rsidRDefault="0065421F">
          <w:pPr>
            <w:pStyle w:val="TOC2"/>
            <w:tabs>
              <w:tab w:val="right" w:leader="dot" w:pos="9016"/>
            </w:tabs>
            <w:rPr>
              <w:rFonts w:eastAsiaTheme="minorEastAsia"/>
              <w:noProof/>
              <w:lang w:eastAsia="en-IN"/>
            </w:rPr>
          </w:pPr>
          <w:hyperlink w:anchor="_Toc216449543" w:history="1">
            <w:r w:rsidRPr="00C645A1">
              <w:rPr>
                <w:rStyle w:val="Hyperlink"/>
                <w:rFonts w:cs="Times New Roman"/>
                <w:noProof/>
              </w:rPr>
              <w:t>6.2 Example: Creating a Docker Network</w:t>
            </w:r>
            <w:r>
              <w:rPr>
                <w:noProof/>
                <w:webHidden/>
              </w:rPr>
              <w:tab/>
            </w:r>
            <w:r>
              <w:rPr>
                <w:noProof/>
                <w:webHidden/>
              </w:rPr>
              <w:fldChar w:fldCharType="begin"/>
            </w:r>
            <w:r>
              <w:rPr>
                <w:noProof/>
                <w:webHidden/>
              </w:rPr>
              <w:instrText xml:space="preserve"> PAGEREF _Toc216449543 \h </w:instrText>
            </w:r>
            <w:r>
              <w:rPr>
                <w:noProof/>
                <w:webHidden/>
              </w:rPr>
            </w:r>
            <w:r>
              <w:rPr>
                <w:noProof/>
                <w:webHidden/>
              </w:rPr>
              <w:fldChar w:fldCharType="separate"/>
            </w:r>
            <w:r>
              <w:rPr>
                <w:noProof/>
                <w:webHidden/>
              </w:rPr>
              <w:t>10</w:t>
            </w:r>
            <w:r>
              <w:rPr>
                <w:noProof/>
                <w:webHidden/>
              </w:rPr>
              <w:fldChar w:fldCharType="end"/>
            </w:r>
          </w:hyperlink>
        </w:p>
        <w:p w14:paraId="28C88084" w14:textId="43521D50" w:rsidR="0065421F" w:rsidRDefault="0065421F">
          <w:pPr>
            <w:pStyle w:val="TOC1"/>
            <w:tabs>
              <w:tab w:val="right" w:leader="dot" w:pos="9016"/>
            </w:tabs>
            <w:rPr>
              <w:rFonts w:eastAsiaTheme="minorEastAsia"/>
              <w:noProof/>
              <w:lang w:eastAsia="en-IN"/>
            </w:rPr>
          </w:pPr>
          <w:hyperlink w:anchor="_Toc216449544" w:history="1">
            <w:r w:rsidRPr="00C645A1">
              <w:rPr>
                <w:rStyle w:val="Hyperlink"/>
                <w:rFonts w:cs="Times New Roman"/>
                <w:noProof/>
              </w:rPr>
              <w:t>7. End-to-End Practical Demonstration</w:t>
            </w:r>
            <w:r>
              <w:rPr>
                <w:noProof/>
                <w:webHidden/>
              </w:rPr>
              <w:tab/>
            </w:r>
            <w:r>
              <w:rPr>
                <w:noProof/>
                <w:webHidden/>
              </w:rPr>
              <w:fldChar w:fldCharType="begin"/>
            </w:r>
            <w:r>
              <w:rPr>
                <w:noProof/>
                <w:webHidden/>
              </w:rPr>
              <w:instrText xml:space="preserve"> PAGEREF _Toc216449544 \h </w:instrText>
            </w:r>
            <w:r>
              <w:rPr>
                <w:noProof/>
                <w:webHidden/>
              </w:rPr>
            </w:r>
            <w:r>
              <w:rPr>
                <w:noProof/>
                <w:webHidden/>
              </w:rPr>
              <w:fldChar w:fldCharType="separate"/>
            </w:r>
            <w:r>
              <w:rPr>
                <w:noProof/>
                <w:webHidden/>
              </w:rPr>
              <w:t>10</w:t>
            </w:r>
            <w:r>
              <w:rPr>
                <w:noProof/>
                <w:webHidden/>
              </w:rPr>
              <w:fldChar w:fldCharType="end"/>
            </w:r>
          </w:hyperlink>
        </w:p>
        <w:p w14:paraId="2EF72192" w14:textId="3FFABCAD" w:rsidR="0065421F" w:rsidRDefault="0065421F">
          <w:pPr>
            <w:pStyle w:val="TOC2"/>
            <w:tabs>
              <w:tab w:val="right" w:leader="dot" w:pos="9016"/>
            </w:tabs>
            <w:rPr>
              <w:rFonts w:eastAsiaTheme="minorEastAsia"/>
              <w:noProof/>
              <w:lang w:eastAsia="en-IN"/>
            </w:rPr>
          </w:pPr>
          <w:hyperlink w:anchor="_Toc216449545" w:history="1">
            <w:r w:rsidRPr="00C645A1">
              <w:rPr>
                <w:rStyle w:val="Hyperlink"/>
                <w:rFonts w:cs="Times New Roman"/>
                <w:noProof/>
              </w:rPr>
              <w:t>7.1 Preparing Application Files</w:t>
            </w:r>
            <w:r>
              <w:rPr>
                <w:noProof/>
                <w:webHidden/>
              </w:rPr>
              <w:tab/>
            </w:r>
            <w:r>
              <w:rPr>
                <w:noProof/>
                <w:webHidden/>
              </w:rPr>
              <w:fldChar w:fldCharType="begin"/>
            </w:r>
            <w:r>
              <w:rPr>
                <w:noProof/>
                <w:webHidden/>
              </w:rPr>
              <w:instrText xml:space="preserve"> PAGEREF _Toc216449545 \h </w:instrText>
            </w:r>
            <w:r>
              <w:rPr>
                <w:noProof/>
                <w:webHidden/>
              </w:rPr>
            </w:r>
            <w:r>
              <w:rPr>
                <w:noProof/>
                <w:webHidden/>
              </w:rPr>
              <w:fldChar w:fldCharType="separate"/>
            </w:r>
            <w:r>
              <w:rPr>
                <w:noProof/>
                <w:webHidden/>
              </w:rPr>
              <w:t>10</w:t>
            </w:r>
            <w:r>
              <w:rPr>
                <w:noProof/>
                <w:webHidden/>
              </w:rPr>
              <w:fldChar w:fldCharType="end"/>
            </w:r>
          </w:hyperlink>
        </w:p>
        <w:p w14:paraId="59CF9ACE" w14:textId="5867234B" w:rsidR="0065421F" w:rsidRDefault="0065421F">
          <w:pPr>
            <w:pStyle w:val="TOC2"/>
            <w:tabs>
              <w:tab w:val="right" w:leader="dot" w:pos="9016"/>
            </w:tabs>
            <w:rPr>
              <w:rFonts w:eastAsiaTheme="minorEastAsia"/>
              <w:noProof/>
              <w:lang w:eastAsia="en-IN"/>
            </w:rPr>
          </w:pPr>
          <w:hyperlink w:anchor="_Toc216449546" w:history="1">
            <w:r w:rsidRPr="00C645A1">
              <w:rPr>
                <w:rStyle w:val="Hyperlink"/>
                <w:rFonts w:cs="Times New Roman"/>
                <w:noProof/>
              </w:rPr>
              <w:t>7.2 Building the Docker Image</w:t>
            </w:r>
            <w:r>
              <w:rPr>
                <w:noProof/>
                <w:webHidden/>
              </w:rPr>
              <w:tab/>
            </w:r>
            <w:r>
              <w:rPr>
                <w:noProof/>
                <w:webHidden/>
              </w:rPr>
              <w:fldChar w:fldCharType="begin"/>
            </w:r>
            <w:r>
              <w:rPr>
                <w:noProof/>
                <w:webHidden/>
              </w:rPr>
              <w:instrText xml:space="preserve"> PAGEREF _Toc216449546 \h </w:instrText>
            </w:r>
            <w:r>
              <w:rPr>
                <w:noProof/>
                <w:webHidden/>
              </w:rPr>
            </w:r>
            <w:r>
              <w:rPr>
                <w:noProof/>
                <w:webHidden/>
              </w:rPr>
              <w:fldChar w:fldCharType="separate"/>
            </w:r>
            <w:r>
              <w:rPr>
                <w:noProof/>
                <w:webHidden/>
              </w:rPr>
              <w:t>10</w:t>
            </w:r>
            <w:r>
              <w:rPr>
                <w:noProof/>
                <w:webHidden/>
              </w:rPr>
              <w:fldChar w:fldCharType="end"/>
            </w:r>
          </w:hyperlink>
        </w:p>
        <w:p w14:paraId="0C72B698" w14:textId="74150EB2" w:rsidR="0065421F" w:rsidRDefault="0065421F">
          <w:pPr>
            <w:pStyle w:val="TOC2"/>
            <w:tabs>
              <w:tab w:val="right" w:leader="dot" w:pos="9016"/>
            </w:tabs>
            <w:rPr>
              <w:rFonts w:eastAsiaTheme="minorEastAsia"/>
              <w:noProof/>
              <w:lang w:eastAsia="en-IN"/>
            </w:rPr>
          </w:pPr>
          <w:hyperlink w:anchor="_Toc216449547" w:history="1">
            <w:r w:rsidRPr="00C645A1">
              <w:rPr>
                <w:rStyle w:val="Hyperlink"/>
                <w:rFonts w:cs="Times New Roman"/>
                <w:noProof/>
              </w:rPr>
              <w:t>7.3 Run</w:t>
            </w:r>
            <w:r w:rsidR="00967BB9">
              <w:rPr>
                <w:rStyle w:val="Hyperlink"/>
                <w:rFonts w:cs="Times New Roman"/>
                <w:noProof/>
              </w:rPr>
              <w:t>ning the</w:t>
            </w:r>
            <w:r w:rsidRPr="00C645A1">
              <w:rPr>
                <w:rStyle w:val="Hyperlink"/>
                <w:rFonts w:cs="Times New Roman"/>
                <w:noProof/>
              </w:rPr>
              <w:t xml:space="preserve"> Container Locally</w:t>
            </w:r>
            <w:r>
              <w:rPr>
                <w:noProof/>
                <w:webHidden/>
              </w:rPr>
              <w:tab/>
            </w:r>
            <w:r>
              <w:rPr>
                <w:noProof/>
                <w:webHidden/>
              </w:rPr>
              <w:fldChar w:fldCharType="begin"/>
            </w:r>
            <w:r>
              <w:rPr>
                <w:noProof/>
                <w:webHidden/>
              </w:rPr>
              <w:instrText xml:space="preserve"> PAGEREF _Toc216449547 \h </w:instrText>
            </w:r>
            <w:r>
              <w:rPr>
                <w:noProof/>
                <w:webHidden/>
              </w:rPr>
            </w:r>
            <w:r>
              <w:rPr>
                <w:noProof/>
                <w:webHidden/>
              </w:rPr>
              <w:fldChar w:fldCharType="separate"/>
            </w:r>
            <w:r>
              <w:rPr>
                <w:noProof/>
                <w:webHidden/>
              </w:rPr>
              <w:t>10</w:t>
            </w:r>
            <w:r>
              <w:rPr>
                <w:noProof/>
                <w:webHidden/>
              </w:rPr>
              <w:fldChar w:fldCharType="end"/>
            </w:r>
          </w:hyperlink>
        </w:p>
        <w:p w14:paraId="27D38BF5" w14:textId="0520A45B" w:rsidR="0065421F" w:rsidRDefault="0065421F">
          <w:pPr>
            <w:pStyle w:val="TOC2"/>
            <w:tabs>
              <w:tab w:val="right" w:leader="dot" w:pos="9016"/>
            </w:tabs>
            <w:rPr>
              <w:rFonts w:eastAsiaTheme="minorEastAsia"/>
              <w:noProof/>
              <w:lang w:eastAsia="en-IN"/>
            </w:rPr>
          </w:pPr>
          <w:hyperlink w:anchor="_Toc216449548" w:history="1">
            <w:r w:rsidRPr="00C645A1">
              <w:rPr>
                <w:rStyle w:val="Hyperlink"/>
                <w:rFonts w:cs="Times New Roman"/>
                <w:noProof/>
              </w:rPr>
              <w:t>7.4 Creating a Repository by Tagging the Image</w:t>
            </w:r>
            <w:r>
              <w:rPr>
                <w:noProof/>
                <w:webHidden/>
              </w:rPr>
              <w:tab/>
            </w:r>
            <w:r>
              <w:rPr>
                <w:noProof/>
                <w:webHidden/>
              </w:rPr>
              <w:fldChar w:fldCharType="begin"/>
            </w:r>
            <w:r>
              <w:rPr>
                <w:noProof/>
                <w:webHidden/>
              </w:rPr>
              <w:instrText xml:space="preserve"> PAGEREF _Toc216449548 \h </w:instrText>
            </w:r>
            <w:r>
              <w:rPr>
                <w:noProof/>
                <w:webHidden/>
              </w:rPr>
            </w:r>
            <w:r>
              <w:rPr>
                <w:noProof/>
                <w:webHidden/>
              </w:rPr>
              <w:fldChar w:fldCharType="separate"/>
            </w:r>
            <w:r>
              <w:rPr>
                <w:noProof/>
                <w:webHidden/>
              </w:rPr>
              <w:t>11</w:t>
            </w:r>
            <w:r>
              <w:rPr>
                <w:noProof/>
                <w:webHidden/>
              </w:rPr>
              <w:fldChar w:fldCharType="end"/>
            </w:r>
          </w:hyperlink>
        </w:p>
        <w:p w14:paraId="79AD0C51" w14:textId="5A420363" w:rsidR="0065421F" w:rsidRDefault="0065421F">
          <w:pPr>
            <w:pStyle w:val="TOC2"/>
            <w:tabs>
              <w:tab w:val="right" w:leader="dot" w:pos="9016"/>
            </w:tabs>
            <w:rPr>
              <w:rFonts w:eastAsiaTheme="minorEastAsia"/>
              <w:noProof/>
              <w:lang w:eastAsia="en-IN"/>
            </w:rPr>
          </w:pPr>
          <w:hyperlink w:anchor="_Toc216449549" w:history="1">
            <w:r w:rsidRPr="00C645A1">
              <w:rPr>
                <w:rStyle w:val="Hyperlink"/>
                <w:rFonts w:cs="Times New Roman"/>
                <w:noProof/>
              </w:rPr>
              <w:t>7.5 Pushing the Image to DockerHub</w:t>
            </w:r>
            <w:r>
              <w:rPr>
                <w:noProof/>
                <w:webHidden/>
              </w:rPr>
              <w:tab/>
            </w:r>
            <w:r>
              <w:rPr>
                <w:noProof/>
                <w:webHidden/>
              </w:rPr>
              <w:fldChar w:fldCharType="begin"/>
            </w:r>
            <w:r>
              <w:rPr>
                <w:noProof/>
                <w:webHidden/>
              </w:rPr>
              <w:instrText xml:space="preserve"> PAGEREF _Toc216449549 \h </w:instrText>
            </w:r>
            <w:r>
              <w:rPr>
                <w:noProof/>
                <w:webHidden/>
              </w:rPr>
            </w:r>
            <w:r>
              <w:rPr>
                <w:noProof/>
                <w:webHidden/>
              </w:rPr>
              <w:fldChar w:fldCharType="separate"/>
            </w:r>
            <w:r>
              <w:rPr>
                <w:noProof/>
                <w:webHidden/>
              </w:rPr>
              <w:t>11</w:t>
            </w:r>
            <w:r>
              <w:rPr>
                <w:noProof/>
                <w:webHidden/>
              </w:rPr>
              <w:fldChar w:fldCharType="end"/>
            </w:r>
          </w:hyperlink>
        </w:p>
        <w:p w14:paraId="7EBE8937" w14:textId="674B1DFD" w:rsidR="0065421F" w:rsidRDefault="0065421F">
          <w:pPr>
            <w:pStyle w:val="TOC2"/>
            <w:tabs>
              <w:tab w:val="right" w:leader="dot" w:pos="9016"/>
            </w:tabs>
            <w:rPr>
              <w:rFonts w:eastAsiaTheme="minorEastAsia"/>
              <w:noProof/>
              <w:lang w:eastAsia="en-IN"/>
            </w:rPr>
          </w:pPr>
          <w:hyperlink w:anchor="_Toc216449550" w:history="1">
            <w:r w:rsidRPr="00C645A1">
              <w:rPr>
                <w:rStyle w:val="Hyperlink"/>
                <w:rFonts w:cs="Times New Roman"/>
                <w:noProof/>
              </w:rPr>
              <w:t>7.6 Pulling the Image from the Repository</w:t>
            </w:r>
            <w:r>
              <w:rPr>
                <w:noProof/>
                <w:webHidden/>
              </w:rPr>
              <w:tab/>
            </w:r>
            <w:r>
              <w:rPr>
                <w:noProof/>
                <w:webHidden/>
              </w:rPr>
              <w:fldChar w:fldCharType="begin"/>
            </w:r>
            <w:r>
              <w:rPr>
                <w:noProof/>
                <w:webHidden/>
              </w:rPr>
              <w:instrText xml:space="preserve"> PAGEREF _Toc216449550 \h </w:instrText>
            </w:r>
            <w:r>
              <w:rPr>
                <w:noProof/>
                <w:webHidden/>
              </w:rPr>
            </w:r>
            <w:r>
              <w:rPr>
                <w:noProof/>
                <w:webHidden/>
              </w:rPr>
              <w:fldChar w:fldCharType="separate"/>
            </w:r>
            <w:r>
              <w:rPr>
                <w:noProof/>
                <w:webHidden/>
              </w:rPr>
              <w:t>11</w:t>
            </w:r>
            <w:r>
              <w:rPr>
                <w:noProof/>
                <w:webHidden/>
              </w:rPr>
              <w:fldChar w:fldCharType="end"/>
            </w:r>
          </w:hyperlink>
        </w:p>
        <w:p w14:paraId="6EA304AE" w14:textId="3A254E6F" w:rsidR="0065421F" w:rsidRDefault="0065421F">
          <w:pPr>
            <w:pStyle w:val="TOC2"/>
            <w:tabs>
              <w:tab w:val="right" w:leader="dot" w:pos="9016"/>
            </w:tabs>
            <w:rPr>
              <w:rFonts w:eastAsiaTheme="minorEastAsia"/>
              <w:noProof/>
              <w:lang w:eastAsia="en-IN"/>
            </w:rPr>
          </w:pPr>
          <w:hyperlink w:anchor="_Toc216449551" w:history="1">
            <w:r w:rsidRPr="00C645A1">
              <w:rPr>
                <w:rStyle w:val="Hyperlink"/>
                <w:rFonts w:cs="Times New Roman"/>
                <w:noProof/>
              </w:rPr>
              <w:t>7.7 Running the Pulled Image</w:t>
            </w:r>
            <w:r>
              <w:rPr>
                <w:noProof/>
                <w:webHidden/>
              </w:rPr>
              <w:tab/>
            </w:r>
            <w:r>
              <w:rPr>
                <w:noProof/>
                <w:webHidden/>
              </w:rPr>
              <w:fldChar w:fldCharType="begin"/>
            </w:r>
            <w:r>
              <w:rPr>
                <w:noProof/>
                <w:webHidden/>
              </w:rPr>
              <w:instrText xml:space="preserve"> PAGEREF _Toc216449551 \h </w:instrText>
            </w:r>
            <w:r>
              <w:rPr>
                <w:noProof/>
                <w:webHidden/>
              </w:rPr>
            </w:r>
            <w:r>
              <w:rPr>
                <w:noProof/>
                <w:webHidden/>
              </w:rPr>
              <w:fldChar w:fldCharType="separate"/>
            </w:r>
            <w:r>
              <w:rPr>
                <w:noProof/>
                <w:webHidden/>
              </w:rPr>
              <w:t>11</w:t>
            </w:r>
            <w:r>
              <w:rPr>
                <w:noProof/>
                <w:webHidden/>
              </w:rPr>
              <w:fldChar w:fldCharType="end"/>
            </w:r>
          </w:hyperlink>
        </w:p>
        <w:p w14:paraId="7EF7713B" w14:textId="3A985558" w:rsidR="0065421F" w:rsidRDefault="0065421F">
          <w:pPr>
            <w:pStyle w:val="TOC2"/>
            <w:tabs>
              <w:tab w:val="right" w:leader="dot" w:pos="9016"/>
            </w:tabs>
            <w:rPr>
              <w:rFonts w:eastAsiaTheme="minorEastAsia"/>
              <w:noProof/>
              <w:lang w:eastAsia="en-IN"/>
            </w:rPr>
          </w:pPr>
          <w:hyperlink w:anchor="_Toc216449552" w:history="1">
            <w:r w:rsidRPr="00C645A1">
              <w:rPr>
                <w:rStyle w:val="Hyperlink"/>
                <w:rFonts w:cs="Times New Roman"/>
                <w:noProof/>
              </w:rPr>
              <w:t>7.8 Creating a Custom Docker Network</w:t>
            </w:r>
            <w:r>
              <w:rPr>
                <w:noProof/>
                <w:webHidden/>
              </w:rPr>
              <w:tab/>
            </w:r>
            <w:r>
              <w:rPr>
                <w:noProof/>
                <w:webHidden/>
              </w:rPr>
              <w:fldChar w:fldCharType="begin"/>
            </w:r>
            <w:r>
              <w:rPr>
                <w:noProof/>
                <w:webHidden/>
              </w:rPr>
              <w:instrText xml:space="preserve"> PAGEREF _Toc216449552 \h </w:instrText>
            </w:r>
            <w:r>
              <w:rPr>
                <w:noProof/>
                <w:webHidden/>
              </w:rPr>
            </w:r>
            <w:r>
              <w:rPr>
                <w:noProof/>
                <w:webHidden/>
              </w:rPr>
              <w:fldChar w:fldCharType="separate"/>
            </w:r>
            <w:r>
              <w:rPr>
                <w:noProof/>
                <w:webHidden/>
              </w:rPr>
              <w:t>11</w:t>
            </w:r>
            <w:r>
              <w:rPr>
                <w:noProof/>
                <w:webHidden/>
              </w:rPr>
              <w:fldChar w:fldCharType="end"/>
            </w:r>
          </w:hyperlink>
        </w:p>
        <w:p w14:paraId="75BFE588" w14:textId="30C0C1FF" w:rsidR="0065421F" w:rsidRDefault="0065421F">
          <w:pPr>
            <w:pStyle w:val="TOC2"/>
            <w:tabs>
              <w:tab w:val="right" w:leader="dot" w:pos="9016"/>
            </w:tabs>
            <w:rPr>
              <w:rFonts w:eastAsiaTheme="minorEastAsia"/>
              <w:noProof/>
              <w:lang w:eastAsia="en-IN"/>
            </w:rPr>
          </w:pPr>
          <w:hyperlink w:anchor="_Toc216449553" w:history="1">
            <w:r w:rsidRPr="00C645A1">
              <w:rPr>
                <w:rStyle w:val="Hyperlink"/>
                <w:rFonts w:cs="Times New Roman"/>
                <w:noProof/>
              </w:rPr>
              <w:t>7.9 Assigning a Static IP to the Container</w:t>
            </w:r>
            <w:r>
              <w:rPr>
                <w:noProof/>
                <w:webHidden/>
              </w:rPr>
              <w:tab/>
            </w:r>
            <w:r>
              <w:rPr>
                <w:noProof/>
                <w:webHidden/>
              </w:rPr>
              <w:fldChar w:fldCharType="begin"/>
            </w:r>
            <w:r>
              <w:rPr>
                <w:noProof/>
                <w:webHidden/>
              </w:rPr>
              <w:instrText xml:space="preserve"> PAGEREF _Toc216449553 \h </w:instrText>
            </w:r>
            <w:r>
              <w:rPr>
                <w:noProof/>
                <w:webHidden/>
              </w:rPr>
            </w:r>
            <w:r>
              <w:rPr>
                <w:noProof/>
                <w:webHidden/>
              </w:rPr>
              <w:fldChar w:fldCharType="separate"/>
            </w:r>
            <w:r>
              <w:rPr>
                <w:noProof/>
                <w:webHidden/>
              </w:rPr>
              <w:t>11</w:t>
            </w:r>
            <w:r>
              <w:rPr>
                <w:noProof/>
                <w:webHidden/>
              </w:rPr>
              <w:fldChar w:fldCharType="end"/>
            </w:r>
          </w:hyperlink>
        </w:p>
        <w:p w14:paraId="5DD59169" w14:textId="26BAF4AB" w:rsidR="0065421F" w:rsidRDefault="0065421F">
          <w:pPr>
            <w:pStyle w:val="TOC2"/>
            <w:tabs>
              <w:tab w:val="right" w:leader="dot" w:pos="9016"/>
            </w:tabs>
          </w:pPr>
          <w:hyperlink w:anchor="_Toc216449554" w:history="1">
            <w:r w:rsidRPr="00C645A1">
              <w:rPr>
                <w:rStyle w:val="Hyperlink"/>
                <w:rFonts w:cs="Times New Roman"/>
                <w:noProof/>
              </w:rPr>
              <w:t>7.10 Creating and Using a Docker Volume</w:t>
            </w:r>
            <w:r>
              <w:rPr>
                <w:noProof/>
                <w:webHidden/>
              </w:rPr>
              <w:tab/>
            </w:r>
            <w:r>
              <w:rPr>
                <w:noProof/>
                <w:webHidden/>
              </w:rPr>
              <w:fldChar w:fldCharType="begin"/>
            </w:r>
            <w:r>
              <w:rPr>
                <w:noProof/>
                <w:webHidden/>
              </w:rPr>
              <w:instrText xml:space="preserve"> PAGEREF _Toc216449554 \h </w:instrText>
            </w:r>
            <w:r>
              <w:rPr>
                <w:noProof/>
                <w:webHidden/>
              </w:rPr>
            </w:r>
            <w:r>
              <w:rPr>
                <w:noProof/>
                <w:webHidden/>
              </w:rPr>
              <w:fldChar w:fldCharType="separate"/>
            </w:r>
            <w:r>
              <w:rPr>
                <w:noProof/>
                <w:webHidden/>
              </w:rPr>
              <w:t>11</w:t>
            </w:r>
            <w:r>
              <w:rPr>
                <w:noProof/>
                <w:webHidden/>
              </w:rPr>
              <w:fldChar w:fldCharType="end"/>
            </w:r>
          </w:hyperlink>
        </w:p>
        <w:p w14:paraId="665B757F" w14:textId="1C45EB3D" w:rsidR="004B519B" w:rsidRPr="004B519B" w:rsidRDefault="004B519B" w:rsidP="004B519B">
          <w:r>
            <w:t xml:space="preserve">     7.11 Video Link…………………………………………………………………………………………….11</w:t>
          </w:r>
        </w:p>
        <w:p w14:paraId="65383E7C" w14:textId="24802C8C" w:rsidR="0065421F" w:rsidRDefault="0065421F">
          <w:pPr>
            <w:pStyle w:val="TOC1"/>
            <w:tabs>
              <w:tab w:val="right" w:leader="dot" w:pos="9016"/>
            </w:tabs>
            <w:rPr>
              <w:rFonts w:eastAsiaTheme="minorEastAsia"/>
              <w:noProof/>
              <w:lang w:eastAsia="en-IN"/>
            </w:rPr>
          </w:pPr>
          <w:hyperlink w:anchor="_Toc216449555" w:history="1">
            <w:r w:rsidRPr="00C645A1">
              <w:rPr>
                <w:rStyle w:val="Hyperlink"/>
                <w:rFonts w:cs="Times New Roman"/>
                <w:noProof/>
              </w:rPr>
              <w:t>8. Load Balancing, Scalability, and Application Gateways</w:t>
            </w:r>
            <w:r>
              <w:rPr>
                <w:noProof/>
                <w:webHidden/>
              </w:rPr>
              <w:tab/>
            </w:r>
            <w:r>
              <w:rPr>
                <w:noProof/>
                <w:webHidden/>
              </w:rPr>
              <w:fldChar w:fldCharType="begin"/>
            </w:r>
            <w:r>
              <w:rPr>
                <w:noProof/>
                <w:webHidden/>
              </w:rPr>
              <w:instrText xml:space="preserve"> PAGEREF _Toc216449555 \h </w:instrText>
            </w:r>
            <w:r>
              <w:rPr>
                <w:noProof/>
                <w:webHidden/>
              </w:rPr>
            </w:r>
            <w:r>
              <w:rPr>
                <w:noProof/>
                <w:webHidden/>
              </w:rPr>
              <w:fldChar w:fldCharType="separate"/>
            </w:r>
            <w:r>
              <w:rPr>
                <w:noProof/>
                <w:webHidden/>
              </w:rPr>
              <w:t>11</w:t>
            </w:r>
            <w:r>
              <w:rPr>
                <w:noProof/>
                <w:webHidden/>
              </w:rPr>
              <w:fldChar w:fldCharType="end"/>
            </w:r>
          </w:hyperlink>
        </w:p>
        <w:p w14:paraId="39C216FB" w14:textId="16BDCF16" w:rsidR="0065421F" w:rsidRDefault="0065421F">
          <w:pPr>
            <w:pStyle w:val="TOC2"/>
            <w:tabs>
              <w:tab w:val="right" w:leader="dot" w:pos="9016"/>
            </w:tabs>
            <w:rPr>
              <w:rFonts w:eastAsiaTheme="minorEastAsia"/>
              <w:noProof/>
              <w:lang w:eastAsia="en-IN"/>
            </w:rPr>
          </w:pPr>
          <w:hyperlink w:anchor="_Toc216449556" w:history="1">
            <w:r w:rsidRPr="00C645A1">
              <w:rPr>
                <w:rStyle w:val="Hyperlink"/>
                <w:rFonts w:cs="Times New Roman"/>
                <w:noProof/>
              </w:rPr>
              <w:t>8.1 Introduction</w:t>
            </w:r>
            <w:r>
              <w:rPr>
                <w:noProof/>
                <w:webHidden/>
              </w:rPr>
              <w:tab/>
            </w:r>
            <w:r>
              <w:rPr>
                <w:noProof/>
                <w:webHidden/>
              </w:rPr>
              <w:fldChar w:fldCharType="begin"/>
            </w:r>
            <w:r>
              <w:rPr>
                <w:noProof/>
                <w:webHidden/>
              </w:rPr>
              <w:instrText xml:space="preserve"> PAGEREF _Toc216449556 \h </w:instrText>
            </w:r>
            <w:r>
              <w:rPr>
                <w:noProof/>
                <w:webHidden/>
              </w:rPr>
            </w:r>
            <w:r>
              <w:rPr>
                <w:noProof/>
                <w:webHidden/>
              </w:rPr>
              <w:fldChar w:fldCharType="separate"/>
            </w:r>
            <w:r>
              <w:rPr>
                <w:noProof/>
                <w:webHidden/>
              </w:rPr>
              <w:t>11</w:t>
            </w:r>
            <w:r>
              <w:rPr>
                <w:noProof/>
                <w:webHidden/>
              </w:rPr>
              <w:fldChar w:fldCharType="end"/>
            </w:r>
          </w:hyperlink>
        </w:p>
        <w:p w14:paraId="65F85F4B" w14:textId="3D133DBB" w:rsidR="0065421F" w:rsidRDefault="0065421F">
          <w:pPr>
            <w:pStyle w:val="TOC2"/>
            <w:tabs>
              <w:tab w:val="right" w:leader="dot" w:pos="9016"/>
            </w:tabs>
            <w:rPr>
              <w:rFonts w:eastAsiaTheme="minorEastAsia"/>
              <w:noProof/>
              <w:lang w:eastAsia="en-IN"/>
            </w:rPr>
          </w:pPr>
          <w:hyperlink w:anchor="_Toc216449557" w:history="1">
            <w:r w:rsidRPr="00C645A1">
              <w:rPr>
                <w:rStyle w:val="Hyperlink"/>
                <w:rFonts w:cs="Times New Roman"/>
                <w:noProof/>
              </w:rPr>
              <w:t>8.2 Cloud Provider Approaches to Load Balancing, Scalability, and Application Gateways</w:t>
            </w:r>
            <w:r>
              <w:rPr>
                <w:noProof/>
                <w:webHidden/>
              </w:rPr>
              <w:tab/>
            </w:r>
            <w:r>
              <w:rPr>
                <w:noProof/>
                <w:webHidden/>
              </w:rPr>
              <w:fldChar w:fldCharType="begin"/>
            </w:r>
            <w:r>
              <w:rPr>
                <w:noProof/>
                <w:webHidden/>
              </w:rPr>
              <w:instrText xml:space="preserve"> PAGEREF _Toc216449557 \h </w:instrText>
            </w:r>
            <w:r>
              <w:rPr>
                <w:noProof/>
                <w:webHidden/>
              </w:rPr>
            </w:r>
            <w:r>
              <w:rPr>
                <w:noProof/>
                <w:webHidden/>
              </w:rPr>
              <w:fldChar w:fldCharType="separate"/>
            </w:r>
            <w:r>
              <w:rPr>
                <w:noProof/>
                <w:webHidden/>
              </w:rPr>
              <w:t>12</w:t>
            </w:r>
            <w:r>
              <w:rPr>
                <w:noProof/>
                <w:webHidden/>
              </w:rPr>
              <w:fldChar w:fldCharType="end"/>
            </w:r>
          </w:hyperlink>
        </w:p>
        <w:p w14:paraId="046C9E5C" w14:textId="37524DCE" w:rsidR="0065421F" w:rsidRDefault="0065421F">
          <w:pPr>
            <w:pStyle w:val="TOC3"/>
            <w:tabs>
              <w:tab w:val="right" w:leader="dot" w:pos="9016"/>
            </w:tabs>
            <w:rPr>
              <w:noProof/>
            </w:rPr>
          </w:pPr>
          <w:hyperlink w:anchor="_Toc216449558" w:history="1">
            <w:r w:rsidRPr="00C645A1">
              <w:rPr>
                <w:rStyle w:val="Hyperlink"/>
                <w:rFonts w:cs="Times New Roman"/>
                <w:noProof/>
              </w:rPr>
              <w:t>8.2.1 Load Balancing</w:t>
            </w:r>
            <w:r>
              <w:rPr>
                <w:noProof/>
                <w:webHidden/>
              </w:rPr>
              <w:tab/>
            </w:r>
            <w:r>
              <w:rPr>
                <w:noProof/>
                <w:webHidden/>
              </w:rPr>
              <w:fldChar w:fldCharType="begin"/>
            </w:r>
            <w:r>
              <w:rPr>
                <w:noProof/>
                <w:webHidden/>
              </w:rPr>
              <w:instrText xml:space="preserve"> PAGEREF _Toc216449558 \h </w:instrText>
            </w:r>
            <w:r>
              <w:rPr>
                <w:noProof/>
                <w:webHidden/>
              </w:rPr>
            </w:r>
            <w:r>
              <w:rPr>
                <w:noProof/>
                <w:webHidden/>
              </w:rPr>
              <w:fldChar w:fldCharType="separate"/>
            </w:r>
            <w:r>
              <w:rPr>
                <w:noProof/>
                <w:webHidden/>
              </w:rPr>
              <w:t>12</w:t>
            </w:r>
            <w:r>
              <w:rPr>
                <w:noProof/>
                <w:webHidden/>
              </w:rPr>
              <w:fldChar w:fldCharType="end"/>
            </w:r>
          </w:hyperlink>
        </w:p>
        <w:p w14:paraId="5603E84B" w14:textId="1E17BCC7" w:rsidR="0065421F" w:rsidRDefault="0065421F">
          <w:pPr>
            <w:pStyle w:val="TOC3"/>
            <w:tabs>
              <w:tab w:val="right" w:leader="dot" w:pos="9016"/>
            </w:tabs>
            <w:rPr>
              <w:noProof/>
            </w:rPr>
          </w:pPr>
          <w:hyperlink w:anchor="_Toc216449559" w:history="1">
            <w:r w:rsidRPr="00C645A1">
              <w:rPr>
                <w:rStyle w:val="Hyperlink"/>
                <w:rFonts w:cs="Times New Roman"/>
                <w:bCs/>
                <w:noProof/>
              </w:rPr>
              <w:t>8.2.2 Scalability</w:t>
            </w:r>
            <w:r>
              <w:rPr>
                <w:noProof/>
                <w:webHidden/>
              </w:rPr>
              <w:tab/>
            </w:r>
            <w:r>
              <w:rPr>
                <w:noProof/>
                <w:webHidden/>
              </w:rPr>
              <w:fldChar w:fldCharType="begin"/>
            </w:r>
            <w:r>
              <w:rPr>
                <w:noProof/>
                <w:webHidden/>
              </w:rPr>
              <w:instrText xml:space="preserve"> PAGEREF _Toc216449559 \h </w:instrText>
            </w:r>
            <w:r>
              <w:rPr>
                <w:noProof/>
                <w:webHidden/>
              </w:rPr>
            </w:r>
            <w:r>
              <w:rPr>
                <w:noProof/>
                <w:webHidden/>
              </w:rPr>
              <w:fldChar w:fldCharType="separate"/>
            </w:r>
            <w:r>
              <w:rPr>
                <w:noProof/>
                <w:webHidden/>
              </w:rPr>
              <w:t>13</w:t>
            </w:r>
            <w:r>
              <w:rPr>
                <w:noProof/>
                <w:webHidden/>
              </w:rPr>
              <w:fldChar w:fldCharType="end"/>
            </w:r>
          </w:hyperlink>
        </w:p>
        <w:p w14:paraId="6EF359EA" w14:textId="380D9318" w:rsidR="0065421F" w:rsidRDefault="0065421F">
          <w:pPr>
            <w:pStyle w:val="TOC3"/>
            <w:tabs>
              <w:tab w:val="right" w:leader="dot" w:pos="9016"/>
            </w:tabs>
            <w:rPr>
              <w:noProof/>
            </w:rPr>
          </w:pPr>
          <w:hyperlink w:anchor="_Toc216449560" w:history="1">
            <w:r w:rsidRPr="00C645A1">
              <w:rPr>
                <w:rStyle w:val="Hyperlink"/>
                <w:rFonts w:cs="Times New Roman"/>
                <w:bCs/>
                <w:noProof/>
              </w:rPr>
              <w:t>8.2.3 Application Gateways</w:t>
            </w:r>
            <w:r>
              <w:rPr>
                <w:noProof/>
                <w:webHidden/>
              </w:rPr>
              <w:tab/>
            </w:r>
            <w:r>
              <w:rPr>
                <w:noProof/>
                <w:webHidden/>
              </w:rPr>
              <w:fldChar w:fldCharType="begin"/>
            </w:r>
            <w:r>
              <w:rPr>
                <w:noProof/>
                <w:webHidden/>
              </w:rPr>
              <w:instrText xml:space="preserve"> PAGEREF _Toc216449560 \h </w:instrText>
            </w:r>
            <w:r>
              <w:rPr>
                <w:noProof/>
                <w:webHidden/>
              </w:rPr>
            </w:r>
            <w:r>
              <w:rPr>
                <w:noProof/>
                <w:webHidden/>
              </w:rPr>
              <w:fldChar w:fldCharType="separate"/>
            </w:r>
            <w:r>
              <w:rPr>
                <w:noProof/>
                <w:webHidden/>
              </w:rPr>
              <w:t>13</w:t>
            </w:r>
            <w:r>
              <w:rPr>
                <w:noProof/>
                <w:webHidden/>
              </w:rPr>
              <w:fldChar w:fldCharType="end"/>
            </w:r>
          </w:hyperlink>
        </w:p>
        <w:p w14:paraId="08CD4997" w14:textId="172E4980" w:rsidR="0065421F" w:rsidRDefault="0065421F">
          <w:pPr>
            <w:pStyle w:val="TOC2"/>
            <w:tabs>
              <w:tab w:val="right" w:leader="dot" w:pos="9016"/>
            </w:tabs>
            <w:rPr>
              <w:rFonts w:eastAsiaTheme="minorEastAsia"/>
              <w:noProof/>
              <w:lang w:eastAsia="en-IN"/>
            </w:rPr>
          </w:pPr>
          <w:hyperlink w:anchor="_Toc216449561" w:history="1">
            <w:r w:rsidRPr="00C645A1">
              <w:rPr>
                <w:rStyle w:val="Hyperlink"/>
                <w:rFonts w:cs="Times New Roman"/>
                <w:bCs/>
                <w:noProof/>
              </w:rPr>
              <w:t>8.3 Why Load Balancing and Scalability Are Complementary Concepts</w:t>
            </w:r>
            <w:r>
              <w:rPr>
                <w:noProof/>
                <w:webHidden/>
              </w:rPr>
              <w:tab/>
            </w:r>
            <w:r>
              <w:rPr>
                <w:noProof/>
                <w:webHidden/>
              </w:rPr>
              <w:fldChar w:fldCharType="begin"/>
            </w:r>
            <w:r>
              <w:rPr>
                <w:noProof/>
                <w:webHidden/>
              </w:rPr>
              <w:instrText xml:space="preserve"> PAGEREF _Toc216449561 \h </w:instrText>
            </w:r>
            <w:r>
              <w:rPr>
                <w:noProof/>
                <w:webHidden/>
              </w:rPr>
            </w:r>
            <w:r>
              <w:rPr>
                <w:noProof/>
                <w:webHidden/>
              </w:rPr>
              <w:fldChar w:fldCharType="separate"/>
            </w:r>
            <w:r>
              <w:rPr>
                <w:noProof/>
                <w:webHidden/>
              </w:rPr>
              <w:t>14</w:t>
            </w:r>
            <w:r>
              <w:rPr>
                <w:noProof/>
                <w:webHidden/>
              </w:rPr>
              <w:fldChar w:fldCharType="end"/>
            </w:r>
          </w:hyperlink>
        </w:p>
        <w:p w14:paraId="468CE8C4" w14:textId="0BB924D6" w:rsidR="0065421F" w:rsidRDefault="0065421F">
          <w:pPr>
            <w:pStyle w:val="TOC2"/>
            <w:tabs>
              <w:tab w:val="right" w:leader="dot" w:pos="9016"/>
            </w:tabs>
            <w:rPr>
              <w:rFonts w:eastAsiaTheme="minorEastAsia"/>
              <w:noProof/>
              <w:lang w:eastAsia="en-IN"/>
            </w:rPr>
          </w:pPr>
          <w:hyperlink w:anchor="_Toc216449562" w:history="1">
            <w:r w:rsidRPr="00C645A1">
              <w:rPr>
                <w:rStyle w:val="Hyperlink"/>
                <w:rFonts w:cs="Times New Roman"/>
                <w:bCs/>
                <w:noProof/>
              </w:rPr>
              <w:t>8.4 Benefits of Combining Load Balancers, Scalability, and Application Gateways</w:t>
            </w:r>
            <w:r>
              <w:rPr>
                <w:noProof/>
                <w:webHidden/>
              </w:rPr>
              <w:tab/>
            </w:r>
            <w:r>
              <w:rPr>
                <w:noProof/>
                <w:webHidden/>
              </w:rPr>
              <w:fldChar w:fldCharType="begin"/>
            </w:r>
            <w:r>
              <w:rPr>
                <w:noProof/>
                <w:webHidden/>
              </w:rPr>
              <w:instrText xml:space="preserve"> PAGEREF _Toc216449562 \h </w:instrText>
            </w:r>
            <w:r>
              <w:rPr>
                <w:noProof/>
                <w:webHidden/>
              </w:rPr>
            </w:r>
            <w:r>
              <w:rPr>
                <w:noProof/>
                <w:webHidden/>
              </w:rPr>
              <w:fldChar w:fldCharType="separate"/>
            </w:r>
            <w:r>
              <w:rPr>
                <w:noProof/>
                <w:webHidden/>
              </w:rPr>
              <w:t>14</w:t>
            </w:r>
            <w:r>
              <w:rPr>
                <w:noProof/>
                <w:webHidden/>
              </w:rPr>
              <w:fldChar w:fldCharType="end"/>
            </w:r>
          </w:hyperlink>
        </w:p>
        <w:p w14:paraId="26CA88E9" w14:textId="5E06DC58" w:rsidR="0065421F" w:rsidRDefault="0065421F">
          <w:pPr>
            <w:pStyle w:val="TOC1"/>
            <w:tabs>
              <w:tab w:val="right" w:leader="dot" w:pos="9016"/>
            </w:tabs>
            <w:rPr>
              <w:rFonts w:eastAsiaTheme="minorEastAsia"/>
              <w:noProof/>
              <w:lang w:eastAsia="en-IN"/>
            </w:rPr>
          </w:pPr>
          <w:hyperlink w:anchor="_Toc216449563" w:history="1">
            <w:r w:rsidRPr="00C645A1">
              <w:rPr>
                <w:rStyle w:val="Hyperlink"/>
                <w:rFonts w:cs="Times New Roman"/>
                <w:bCs/>
                <w:noProof/>
              </w:rPr>
              <w:t>9.</w:t>
            </w:r>
            <w:r w:rsidRPr="00C645A1">
              <w:rPr>
                <w:rStyle w:val="Hyperlink"/>
                <w:rFonts w:eastAsia="Times New Roman" w:cs="Times New Roman"/>
                <w:bCs/>
                <w:noProof/>
                <w:kern w:val="0"/>
                <w:lang w:eastAsia="en-IN"/>
                <w14:ligatures w14:val="none"/>
              </w:rPr>
              <w:t xml:space="preserve"> </w:t>
            </w:r>
            <w:r w:rsidRPr="00C645A1">
              <w:rPr>
                <w:rStyle w:val="Hyperlink"/>
                <w:rFonts w:cs="Times New Roman"/>
                <w:bCs/>
                <w:noProof/>
              </w:rPr>
              <w:t>Driving Forces Behind Cloud Computing Expansion and the Role of Serverless Functions</w:t>
            </w:r>
            <w:r>
              <w:rPr>
                <w:noProof/>
                <w:webHidden/>
              </w:rPr>
              <w:tab/>
            </w:r>
            <w:r>
              <w:rPr>
                <w:noProof/>
                <w:webHidden/>
              </w:rPr>
              <w:fldChar w:fldCharType="begin"/>
            </w:r>
            <w:r>
              <w:rPr>
                <w:noProof/>
                <w:webHidden/>
              </w:rPr>
              <w:instrText xml:space="preserve"> PAGEREF _Toc216449563 \h </w:instrText>
            </w:r>
            <w:r>
              <w:rPr>
                <w:noProof/>
                <w:webHidden/>
              </w:rPr>
            </w:r>
            <w:r>
              <w:rPr>
                <w:noProof/>
                <w:webHidden/>
              </w:rPr>
              <w:fldChar w:fldCharType="separate"/>
            </w:r>
            <w:r>
              <w:rPr>
                <w:noProof/>
                <w:webHidden/>
              </w:rPr>
              <w:t>15</w:t>
            </w:r>
            <w:r>
              <w:rPr>
                <w:noProof/>
                <w:webHidden/>
              </w:rPr>
              <w:fldChar w:fldCharType="end"/>
            </w:r>
          </w:hyperlink>
        </w:p>
        <w:p w14:paraId="42F32717" w14:textId="5AF93E86" w:rsidR="0065421F" w:rsidRDefault="0065421F">
          <w:pPr>
            <w:pStyle w:val="TOC2"/>
            <w:tabs>
              <w:tab w:val="right" w:leader="dot" w:pos="9016"/>
            </w:tabs>
            <w:rPr>
              <w:rFonts w:eastAsiaTheme="minorEastAsia"/>
              <w:noProof/>
              <w:lang w:eastAsia="en-IN"/>
            </w:rPr>
          </w:pPr>
          <w:hyperlink w:anchor="_Toc216449564" w:history="1">
            <w:r w:rsidRPr="00C645A1">
              <w:rPr>
                <w:rStyle w:val="Hyperlink"/>
                <w:rFonts w:cs="Times New Roman"/>
                <w:bCs/>
                <w:noProof/>
              </w:rPr>
              <w:t>9.1 Driving Forces Leading to Cloud Adoption</w:t>
            </w:r>
            <w:r>
              <w:rPr>
                <w:noProof/>
                <w:webHidden/>
              </w:rPr>
              <w:tab/>
            </w:r>
            <w:r>
              <w:rPr>
                <w:noProof/>
                <w:webHidden/>
              </w:rPr>
              <w:fldChar w:fldCharType="begin"/>
            </w:r>
            <w:r>
              <w:rPr>
                <w:noProof/>
                <w:webHidden/>
              </w:rPr>
              <w:instrText xml:space="preserve"> PAGEREF _Toc216449564 \h </w:instrText>
            </w:r>
            <w:r>
              <w:rPr>
                <w:noProof/>
                <w:webHidden/>
              </w:rPr>
            </w:r>
            <w:r>
              <w:rPr>
                <w:noProof/>
                <w:webHidden/>
              </w:rPr>
              <w:fldChar w:fldCharType="separate"/>
            </w:r>
            <w:r>
              <w:rPr>
                <w:noProof/>
                <w:webHidden/>
              </w:rPr>
              <w:t>15</w:t>
            </w:r>
            <w:r>
              <w:rPr>
                <w:noProof/>
                <w:webHidden/>
              </w:rPr>
              <w:fldChar w:fldCharType="end"/>
            </w:r>
          </w:hyperlink>
        </w:p>
        <w:p w14:paraId="052F6C09" w14:textId="0B812864" w:rsidR="0065421F" w:rsidRDefault="0065421F">
          <w:pPr>
            <w:pStyle w:val="TOC3"/>
            <w:tabs>
              <w:tab w:val="right" w:leader="dot" w:pos="9016"/>
            </w:tabs>
            <w:rPr>
              <w:noProof/>
            </w:rPr>
          </w:pPr>
          <w:hyperlink w:anchor="_Toc216449565" w:history="1">
            <w:r w:rsidRPr="00C645A1">
              <w:rPr>
                <w:rStyle w:val="Hyperlink"/>
                <w:rFonts w:cs="Times New Roman"/>
                <w:bCs/>
                <w:noProof/>
              </w:rPr>
              <w:t>9.1.1 Cost Efficiency</w:t>
            </w:r>
            <w:r>
              <w:rPr>
                <w:noProof/>
                <w:webHidden/>
              </w:rPr>
              <w:tab/>
            </w:r>
            <w:r>
              <w:rPr>
                <w:noProof/>
                <w:webHidden/>
              </w:rPr>
              <w:fldChar w:fldCharType="begin"/>
            </w:r>
            <w:r>
              <w:rPr>
                <w:noProof/>
                <w:webHidden/>
              </w:rPr>
              <w:instrText xml:space="preserve"> PAGEREF _Toc216449565 \h </w:instrText>
            </w:r>
            <w:r>
              <w:rPr>
                <w:noProof/>
                <w:webHidden/>
              </w:rPr>
            </w:r>
            <w:r>
              <w:rPr>
                <w:noProof/>
                <w:webHidden/>
              </w:rPr>
              <w:fldChar w:fldCharType="separate"/>
            </w:r>
            <w:r>
              <w:rPr>
                <w:noProof/>
                <w:webHidden/>
              </w:rPr>
              <w:t>15</w:t>
            </w:r>
            <w:r>
              <w:rPr>
                <w:noProof/>
                <w:webHidden/>
              </w:rPr>
              <w:fldChar w:fldCharType="end"/>
            </w:r>
          </w:hyperlink>
        </w:p>
        <w:p w14:paraId="07503E1C" w14:textId="4913C34E" w:rsidR="0065421F" w:rsidRDefault="0065421F">
          <w:pPr>
            <w:pStyle w:val="TOC3"/>
            <w:tabs>
              <w:tab w:val="right" w:leader="dot" w:pos="9016"/>
            </w:tabs>
            <w:rPr>
              <w:noProof/>
            </w:rPr>
          </w:pPr>
          <w:hyperlink w:anchor="_Toc216449566" w:history="1">
            <w:r w:rsidRPr="00C645A1">
              <w:rPr>
                <w:rStyle w:val="Hyperlink"/>
                <w:rFonts w:cs="Times New Roman"/>
                <w:bCs/>
                <w:noProof/>
              </w:rPr>
              <w:t>9.1.2 Flexibility and Agility</w:t>
            </w:r>
            <w:r>
              <w:rPr>
                <w:noProof/>
                <w:webHidden/>
              </w:rPr>
              <w:tab/>
            </w:r>
            <w:r>
              <w:rPr>
                <w:noProof/>
                <w:webHidden/>
              </w:rPr>
              <w:fldChar w:fldCharType="begin"/>
            </w:r>
            <w:r>
              <w:rPr>
                <w:noProof/>
                <w:webHidden/>
              </w:rPr>
              <w:instrText xml:space="preserve"> PAGEREF _Toc216449566 \h </w:instrText>
            </w:r>
            <w:r>
              <w:rPr>
                <w:noProof/>
                <w:webHidden/>
              </w:rPr>
            </w:r>
            <w:r>
              <w:rPr>
                <w:noProof/>
                <w:webHidden/>
              </w:rPr>
              <w:fldChar w:fldCharType="separate"/>
            </w:r>
            <w:r>
              <w:rPr>
                <w:noProof/>
                <w:webHidden/>
              </w:rPr>
              <w:t>16</w:t>
            </w:r>
            <w:r>
              <w:rPr>
                <w:noProof/>
                <w:webHidden/>
              </w:rPr>
              <w:fldChar w:fldCharType="end"/>
            </w:r>
          </w:hyperlink>
        </w:p>
        <w:p w14:paraId="2C6B6B6D" w14:textId="0A905D0F" w:rsidR="0065421F" w:rsidRDefault="0065421F">
          <w:pPr>
            <w:pStyle w:val="TOC3"/>
            <w:tabs>
              <w:tab w:val="right" w:leader="dot" w:pos="9016"/>
            </w:tabs>
            <w:rPr>
              <w:noProof/>
            </w:rPr>
          </w:pPr>
          <w:hyperlink w:anchor="_Toc216449567" w:history="1">
            <w:r w:rsidRPr="00C645A1">
              <w:rPr>
                <w:rStyle w:val="Hyperlink"/>
                <w:rFonts w:cs="Times New Roman"/>
                <w:bCs/>
                <w:noProof/>
              </w:rPr>
              <w:t>9.1.3 Automatic Scaling</w:t>
            </w:r>
            <w:r>
              <w:rPr>
                <w:noProof/>
                <w:webHidden/>
              </w:rPr>
              <w:tab/>
            </w:r>
            <w:r>
              <w:rPr>
                <w:noProof/>
                <w:webHidden/>
              </w:rPr>
              <w:fldChar w:fldCharType="begin"/>
            </w:r>
            <w:r>
              <w:rPr>
                <w:noProof/>
                <w:webHidden/>
              </w:rPr>
              <w:instrText xml:space="preserve"> PAGEREF _Toc216449567 \h </w:instrText>
            </w:r>
            <w:r>
              <w:rPr>
                <w:noProof/>
                <w:webHidden/>
              </w:rPr>
            </w:r>
            <w:r>
              <w:rPr>
                <w:noProof/>
                <w:webHidden/>
              </w:rPr>
              <w:fldChar w:fldCharType="separate"/>
            </w:r>
            <w:r>
              <w:rPr>
                <w:noProof/>
                <w:webHidden/>
              </w:rPr>
              <w:t>16</w:t>
            </w:r>
            <w:r>
              <w:rPr>
                <w:noProof/>
                <w:webHidden/>
              </w:rPr>
              <w:fldChar w:fldCharType="end"/>
            </w:r>
          </w:hyperlink>
        </w:p>
        <w:p w14:paraId="3004F15E" w14:textId="6C527055" w:rsidR="0065421F" w:rsidRDefault="0065421F">
          <w:pPr>
            <w:pStyle w:val="TOC3"/>
            <w:tabs>
              <w:tab w:val="right" w:leader="dot" w:pos="9016"/>
            </w:tabs>
            <w:rPr>
              <w:noProof/>
            </w:rPr>
          </w:pPr>
          <w:hyperlink w:anchor="_Toc216449568" w:history="1">
            <w:r w:rsidRPr="00C645A1">
              <w:rPr>
                <w:rStyle w:val="Hyperlink"/>
                <w:rFonts w:cs="Times New Roman"/>
                <w:bCs/>
                <w:noProof/>
              </w:rPr>
              <w:t>9.1.4 Managed Services</w:t>
            </w:r>
            <w:r>
              <w:rPr>
                <w:noProof/>
                <w:webHidden/>
              </w:rPr>
              <w:tab/>
            </w:r>
            <w:r>
              <w:rPr>
                <w:noProof/>
                <w:webHidden/>
              </w:rPr>
              <w:fldChar w:fldCharType="begin"/>
            </w:r>
            <w:r>
              <w:rPr>
                <w:noProof/>
                <w:webHidden/>
              </w:rPr>
              <w:instrText xml:space="preserve"> PAGEREF _Toc216449568 \h </w:instrText>
            </w:r>
            <w:r>
              <w:rPr>
                <w:noProof/>
                <w:webHidden/>
              </w:rPr>
            </w:r>
            <w:r>
              <w:rPr>
                <w:noProof/>
                <w:webHidden/>
              </w:rPr>
              <w:fldChar w:fldCharType="separate"/>
            </w:r>
            <w:r>
              <w:rPr>
                <w:noProof/>
                <w:webHidden/>
              </w:rPr>
              <w:t>16</w:t>
            </w:r>
            <w:r>
              <w:rPr>
                <w:noProof/>
                <w:webHidden/>
              </w:rPr>
              <w:fldChar w:fldCharType="end"/>
            </w:r>
          </w:hyperlink>
        </w:p>
        <w:p w14:paraId="48AC628A" w14:textId="3EF88F57" w:rsidR="0065421F" w:rsidRDefault="0065421F">
          <w:pPr>
            <w:pStyle w:val="TOC2"/>
            <w:tabs>
              <w:tab w:val="right" w:leader="dot" w:pos="9016"/>
            </w:tabs>
            <w:rPr>
              <w:rFonts w:eastAsiaTheme="minorEastAsia"/>
              <w:noProof/>
              <w:lang w:eastAsia="en-IN"/>
            </w:rPr>
          </w:pPr>
          <w:hyperlink w:anchor="_Toc216449569" w:history="1">
            <w:r w:rsidRPr="00C645A1">
              <w:rPr>
                <w:rStyle w:val="Hyperlink"/>
                <w:rFonts w:cs="Times New Roman"/>
                <w:bCs/>
                <w:noProof/>
              </w:rPr>
              <w:t>9.2 Explanation of Serverless Functions</w:t>
            </w:r>
            <w:r>
              <w:rPr>
                <w:noProof/>
                <w:webHidden/>
              </w:rPr>
              <w:tab/>
            </w:r>
            <w:r>
              <w:rPr>
                <w:noProof/>
                <w:webHidden/>
              </w:rPr>
              <w:fldChar w:fldCharType="begin"/>
            </w:r>
            <w:r>
              <w:rPr>
                <w:noProof/>
                <w:webHidden/>
              </w:rPr>
              <w:instrText xml:space="preserve"> PAGEREF _Toc216449569 \h </w:instrText>
            </w:r>
            <w:r>
              <w:rPr>
                <w:noProof/>
                <w:webHidden/>
              </w:rPr>
            </w:r>
            <w:r>
              <w:rPr>
                <w:noProof/>
                <w:webHidden/>
              </w:rPr>
              <w:fldChar w:fldCharType="separate"/>
            </w:r>
            <w:r>
              <w:rPr>
                <w:noProof/>
                <w:webHidden/>
              </w:rPr>
              <w:t>17</w:t>
            </w:r>
            <w:r>
              <w:rPr>
                <w:noProof/>
                <w:webHidden/>
              </w:rPr>
              <w:fldChar w:fldCharType="end"/>
            </w:r>
          </w:hyperlink>
        </w:p>
        <w:p w14:paraId="184D153D" w14:textId="70BBB085" w:rsidR="0065421F" w:rsidRDefault="0065421F">
          <w:pPr>
            <w:pStyle w:val="TOC2"/>
            <w:tabs>
              <w:tab w:val="right" w:leader="dot" w:pos="9016"/>
            </w:tabs>
            <w:rPr>
              <w:rFonts w:eastAsiaTheme="minorEastAsia"/>
              <w:noProof/>
              <w:lang w:eastAsia="en-IN"/>
            </w:rPr>
          </w:pPr>
          <w:hyperlink w:anchor="_Toc216449570" w:history="1">
            <w:r w:rsidRPr="00C645A1">
              <w:rPr>
                <w:rStyle w:val="Hyperlink"/>
                <w:rFonts w:cs="Times New Roman"/>
                <w:bCs/>
                <w:noProof/>
              </w:rPr>
              <w:t>9.3 Comparison Between Serverless Functions and Containerisation</w:t>
            </w:r>
            <w:r>
              <w:rPr>
                <w:noProof/>
                <w:webHidden/>
              </w:rPr>
              <w:tab/>
            </w:r>
            <w:r>
              <w:rPr>
                <w:noProof/>
                <w:webHidden/>
              </w:rPr>
              <w:fldChar w:fldCharType="begin"/>
            </w:r>
            <w:r>
              <w:rPr>
                <w:noProof/>
                <w:webHidden/>
              </w:rPr>
              <w:instrText xml:space="preserve"> PAGEREF _Toc216449570 \h </w:instrText>
            </w:r>
            <w:r>
              <w:rPr>
                <w:noProof/>
                <w:webHidden/>
              </w:rPr>
            </w:r>
            <w:r>
              <w:rPr>
                <w:noProof/>
                <w:webHidden/>
              </w:rPr>
              <w:fldChar w:fldCharType="separate"/>
            </w:r>
            <w:r>
              <w:rPr>
                <w:noProof/>
                <w:webHidden/>
              </w:rPr>
              <w:t>17</w:t>
            </w:r>
            <w:r>
              <w:rPr>
                <w:noProof/>
                <w:webHidden/>
              </w:rPr>
              <w:fldChar w:fldCharType="end"/>
            </w:r>
          </w:hyperlink>
        </w:p>
        <w:p w14:paraId="6034751D" w14:textId="3D314C11" w:rsidR="0065421F" w:rsidRDefault="0065421F">
          <w:pPr>
            <w:pStyle w:val="TOC1"/>
            <w:tabs>
              <w:tab w:val="right" w:leader="dot" w:pos="9016"/>
            </w:tabs>
            <w:rPr>
              <w:rFonts w:eastAsiaTheme="minorEastAsia"/>
              <w:noProof/>
              <w:lang w:eastAsia="en-IN"/>
            </w:rPr>
          </w:pPr>
          <w:hyperlink w:anchor="_Toc216449571" w:history="1">
            <w:r w:rsidRPr="00C645A1">
              <w:rPr>
                <w:rStyle w:val="Hyperlink"/>
                <w:rFonts w:cs="Times New Roman"/>
                <w:bCs/>
                <w:noProof/>
              </w:rPr>
              <w:t>Conclusion</w:t>
            </w:r>
            <w:r>
              <w:rPr>
                <w:noProof/>
                <w:webHidden/>
              </w:rPr>
              <w:tab/>
            </w:r>
            <w:r>
              <w:rPr>
                <w:noProof/>
                <w:webHidden/>
              </w:rPr>
              <w:fldChar w:fldCharType="begin"/>
            </w:r>
            <w:r>
              <w:rPr>
                <w:noProof/>
                <w:webHidden/>
              </w:rPr>
              <w:instrText xml:space="preserve"> PAGEREF _Toc216449571 \h </w:instrText>
            </w:r>
            <w:r>
              <w:rPr>
                <w:noProof/>
                <w:webHidden/>
              </w:rPr>
            </w:r>
            <w:r>
              <w:rPr>
                <w:noProof/>
                <w:webHidden/>
              </w:rPr>
              <w:fldChar w:fldCharType="separate"/>
            </w:r>
            <w:r>
              <w:rPr>
                <w:noProof/>
                <w:webHidden/>
              </w:rPr>
              <w:t>18</w:t>
            </w:r>
            <w:r>
              <w:rPr>
                <w:noProof/>
                <w:webHidden/>
              </w:rPr>
              <w:fldChar w:fldCharType="end"/>
            </w:r>
          </w:hyperlink>
        </w:p>
        <w:p w14:paraId="577DBCF7" w14:textId="5DD3A289" w:rsidR="0065421F" w:rsidRDefault="0065421F">
          <w:pPr>
            <w:pStyle w:val="TOC1"/>
            <w:tabs>
              <w:tab w:val="right" w:leader="dot" w:pos="9016"/>
            </w:tabs>
            <w:rPr>
              <w:rFonts w:eastAsiaTheme="minorEastAsia"/>
              <w:noProof/>
              <w:lang w:eastAsia="en-IN"/>
            </w:rPr>
          </w:pPr>
          <w:hyperlink w:anchor="_Toc216449572" w:history="1">
            <w:r w:rsidRPr="00C645A1">
              <w:rPr>
                <w:rStyle w:val="Hyperlink"/>
                <w:noProof/>
              </w:rPr>
              <w:t>References</w:t>
            </w:r>
            <w:r>
              <w:rPr>
                <w:noProof/>
                <w:webHidden/>
              </w:rPr>
              <w:tab/>
            </w:r>
            <w:r>
              <w:rPr>
                <w:noProof/>
                <w:webHidden/>
              </w:rPr>
              <w:fldChar w:fldCharType="begin"/>
            </w:r>
            <w:r>
              <w:rPr>
                <w:noProof/>
                <w:webHidden/>
              </w:rPr>
              <w:instrText xml:space="preserve"> PAGEREF _Toc216449572 \h </w:instrText>
            </w:r>
            <w:r>
              <w:rPr>
                <w:noProof/>
                <w:webHidden/>
              </w:rPr>
            </w:r>
            <w:r>
              <w:rPr>
                <w:noProof/>
                <w:webHidden/>
              </w:rPr>
              <w:fldChar w:fldCharType="separate"/>
            </w:r>
            <w:r>
              <w:rPr>
                <w:noProof/>
                <w:webHidden/>
              </w:rPr>
              <w:t>19</w:t>
            </w:r>
            <w:r>
              <w:rPr>
                <w:noProof/>
                <w:webHidden/>
              </w:rPr>
              <w:fldChar w:fldCharType="end"/>
            </w:r>
          </w:hyperlink>
        </w:p>
        <w:p w14:paraId="63E9B498" w14:textId="68F2C324" w:rsidR="007A6A64" w:rsidRPr="00B50BDF" w:rsidRDefault="005F26D6">
          <w:pPr>
            <w:rPr>
              <w:rFonts w:ascii="Times New Roman" w:hAnsi="Times New Roman" w:cs="Times New Roman"/>
            </w:rPr>
            <w:sectPr w:rsidR="007A6A64" w:rsidRPr="00B50BDF">
              <w:pgSz w:w="11906" w:h="16838"/>
              <w:pgMar w:top="1440" w:right="1440" w:bottom="1440" w:left="1440" w:header="708" w:footer="708" w:gutter="0"/>
              <w:cols w:space="708"/>
              <w:docGrid w:linePitch="360"/>
            </w:sectPr>
          </w:pPr>
          <w:r w:rsidRPr="00F51C06">
            <w:rPr>
              <w:rFonts w:ascii="Times New Roman" w:hAnsi="Times New Roman" w:cs="Times New Roman"/>
              <w:b/>
              <w:bCs/>
              <w:noProof/>
            </w:rPr>
            <w:fldChar w:fldCharType="end"/>
          </w:r>
        </w:p>
      </w:sdtContent>
    </w:sdt>
    <w:p w14:paraId="2E529CA2" w14:textId="23A91671" w:rsidR="00687BED" w:rsidRPr="00F51C06" w:rsidRDefault="00687BED" w:rsidP="0021050A">
      <w:pPr>
        <w:pStyle w:val="Heading1"/>
      </w:pPr>
      <w:bookmarkStart w:id="0" w:name="_Toc216449527"/>
      <w:r w:rsidRPr="00F51C06">
        <w:lastRenderedPageBreak/>
        <w:t xml:space="preserve">1. </w:t>
      </w:r>
      <w:r w:rsidRPr="0021050A">
        <w:t>Introduction</w:t>
      </w:r>
      <w:bookmarkEnd w:id="0"/>
    </w:p>
    <w:p w14:paraId="10DF3396" w14:textId="77777777" w:rsidR="00C95E97" w:rsidRPr="00C95E97" w:rsidRDefault="00C95E97" w:rsidP="00C95E97">
      <w:pPr>
        <w:rPr>
          <w:rFonts w:ascii="Times New Roman" w:hAnsi="Times New Roman" w:cs="Times New Roman"/>
        </w:rPr>
      </w:pPr>
      <w:r w:rsidRPr="00C95E97">
        <w:rPr>
          <w:rFonts w:ascii="Times New Roman" w:hAnsi="Times New Roman" w:cs="Times New Roman"/>
        </w:rPr>
        <w:t>Cloud computing has transformed the way modern organisations deploy, manage, and scale applications by providing on-demand access to shared computing resources over the internet [1]. As cloud environments evolve, efficiency, portability, and rapid deployment have become essential operational requirements.</w:t>
      </w:r>
    </w:p>
    <w:p w14:paraId="5DCACE38" w14:textId="77777777" w:rsidR="00C95E97" w:rsidRPr="00C95E97" w:rsidRDefault="00C95E97" w:rsidP="00C95E97">
      <w:pPr>
        <w:rPr>
          <w:rFonts w:ascii="Times New Roman" w:hAnsi="Times New Roman" w:cs="Times New Roman"/>
        </w:rPr>
      </w:pPr>
      <w:r w:rsidRPr="00C95E97">
        <w:rPr>
          <w:rFonts w:ascii="Times New Roman" w:hAnsi="Times New Roman" w:cs="Times New Roman"/>
        </w:rPr>
        <w:t>Virtualisation emerged as a foundational technology that enables multiple operating systems and applications to run on a single physical machine, thereby improving hardware utilisation and system flexibility [2]. However, traditional virtual machines often introduce overhead due to full operating system stacks, resulting in increased resource consumption and slower deployment times [2].</w:t>
      </w:r>
    </w:p>
    <w:p w14:paraId="4856142F" w14:textId="77777777" w:rsidR="00C95E97" w:rsidRPr="00C95E97" w:rsidRDefault="00C95E97" w:rsidP="00C95E97">
      <w:pPr>
        <w:rPr>
          <w:rFonts w:ascii="Times New Roman" w:hAnsi="Times New Roman" w:cs="Times New Roman"/>
        </w:rPr>
      </w:pPr>
      <w:r w:rsidRPr="00C95E97">
        <w:rPr>
          <w:rFonts w:ascii="Times New Roman" w:hAnsi="Times New Roman" w:cs="Times New Roman"/>
        </w:rPr>
        <w:t>To address these limitations, containerisation technologies such as Docker have become integral to cloud engineering. Docker provides lightweight, isolated, and portable execution environments that encapsulate application code and its dependencies into reproducible containers [3]. Unlike virtual machines, containers share the host kernel, which contributes to faster start-up times, reduced storage requirements, and improved scalability [3], [4].</w:t>
      </w:r>
    </w:p>
    <w:p w14:paraId="295120BF" w14:textId="77777777" w:rsidR="00C95E97" w:rsidRPr="00C95E97" w:rsidRDefault="00C95E97" w:rsidP="00C95E97">
      <w:pPr>
        <w:rPr>
          <w:rFonts w:ascii="Times New Roman" w:hAnsi="Times New Roman" w:cs="Times New Roman"/>
        </w:rPr>
      </w:pPr>
      <w:r w:rsidRPr="00C95E97">
        <w:rPr>
          <w:rFonts w:ascii="Times New Roman" w:hAnsi="Times New Roman" w:cs="Times New Roman"/>
        </w:rPr>
        <w:t>This efficiency makes Docker particularly effective in microservices architectures, continuous integration and continuous deployment (CI/CD) pipelines, and distributed cloud-native systems [5]. Key components such as Docker images, volumes, and networking support consistent application behaviour across development, testing, and production environments [1]. Images enable automated and version-controlled deployments, volumes ensure persistent data storage, and Docker networking facilitates reliable communication between services.</w:t>
      </w:r>
    </w:p>
    <w:p w14:paraId="36E8BC74" w14:textId="49452E58" w:rsidR="00687BED" w:rsidRPr="00F51C06" w:rsidRDefault="00C95E97" w:rsidP="00687BED">
      <w:pPr>
        <w:rPr>
          <w:rFonts w:ascii="Times New Roman" w:hAnsi="Times New Roman" w:cs="Times New Roman"/>
        </w:rPr>
      </w:pPr>
      <w:r w:rsidRPr="00C95E97">
        <w:rPr>
          <w:rFonts w:ascii="Times New Roman" w:hAnsi="Times New Roman" w:cs="Times New Roman"/>
        </w:rPr>
        <w:t>As cloud infrastructure becomes increasingly complex, Docker enhances operational efficiency, resilience, and resource optimisation. This report examines Docker’s role in cloud engineering by analysing fundamental concepts—including virtualisation, containerisation, images, volumes, and networking—to demonstrate how these technologies enable scalable and efficient cloud-based applications.</w:t>
      </w:r>
    </w:p>
    <w:p w14:paraId="19927912" w14:textId="77777777" w:rsidR="00687BED" w:rsidRPr="00F51C06" w:rsidRDefault="00687BED" w:rsidP="005F26D6">
      <w:pPr>
        <w:pStyle w:val="Heading1"/>
        <w:rPr>
          <w:rFonts w:cs="Times New Roman"/>
          <w:b w:val="0"/>
          <w:bCs/>
        </w:rPr>
      </w:pPr>
      <w:bookmarkStart w:id="1" w:name="_Toc216449528"/>
      <w:r w:rsidRPr="00F51C06">
        <w:rPr>
          <w:rFonts w:cs="Times New Roman"/>
          <w:bCs/>
        </w:rPr>
        <w:t>2. Principles of Virtualisation</w:t>
      </w:r>
      <w:bookmarkEnd w:id="1"/>
    </w:p>
    <w:p w14:paraId="233B7398" w14:textId="77777777" w:rsidR="00687BED" w:rsidRPr="00F51C06" w:rsidRDefault="00687BED" w:rsidP="005F26D6">
      <w:pPr>
        <w:pStyle w:val="Heading2"/>
        <w:rPr>
          <w:rFonts w:cs="Times New Roman"/>
          <w:b w:val="0"/>
          <w:bCs/>
        </w:rPr>
      </w:pPr>
      <w:bookmarkStart w:id="2" w:name="_Toc216449529"/>
      <w:r w:rsidRPr="00F51C06">
        <w:rPr>
          <w:rFonts w:cs="Times New Roman"/>
          <w:bCs/>
        </w:rPr>
        <w:t>2.1 What Is Virtualisation?</w:t>
      </w:r>
      <w:bookmarkEnd w:id="2"/>
    </w:p>
    <w:p w14:paraId="07578909" w14:textId="0B6E0F5C" w:rsidR="006335EA" w:rsidRPr="00F51C06" w:rsidRDefault="00CD7AE9" w:rsidP="00687BED">
      <w:pPr>
        <w:rPr>
          <w:rFonts w:ascii="Times New Roman" w:hAnsi="Times New Roman" w:cs="Times New Roman"/>
        </w:rPr>
      </w:pPr>
      <w:r w:rsidRPr="00CD7AE9">
        <w:rPr>
          <w:rFonts w:ascii="Times New Roman" w:hAnsi="Times New Roman" w:cs="Times New Roman"/>
        </w:rPr>
        <w:t xml:space="preserve">Virtualisation is the process of abstracting physical computing resources, allowing multiple virtual machines (VMs) to operate independently on a single physical server [6]. By creating a software-defined layer between hardware and operating systems, virtualisation enables more efficient utilisation of computing resources, reduces infrastructure costs, and provides flexibility in deploying applications. Each virtual machine runs its own operating system and applications in isolation, which enhances security and ensures that faults or failures in one VM do not affect others on the same host. Additionally, virtualisation supports rapid provisioning, migration, and scaling of workloads, which is critical in cloud environments where resource demands fluctuate dynamically. Hypervisors, either type-1 (bare-metal) or </w:t>
      </w:r>
      <w:r w:rsidRPr="00CD7AE9">
        <w:rPr>
          <w:rFonts w:ascii="Times New Roman" w:hAnsi="Times New Roman" w:cs="Times New Roman"/>
        </w:rPr>
        <w:lastRenderedPageBreak/>
        <w:t>type-2 (hosted), are core components that manage these virtual machines, controlling resource allocation and ensuring optimal performance [7]. Virtualisation has therefore become a foundational technology underpinning modern cloud computing, enabling organisations to implement scalable, resilient, and cost-effective IT infrastructures.</w:t>
      </w:r>
    </w:p>
    <w:p w14:paraId="271C49E8" w14:textId="77777777" w:rsidR="00E7122B" w:rsidRPr="00F51C06" w:rsidRDefault="00687BED" w:rsidP="005F26D6">
      <w:pPr>
        <w:pStyle w:val="Heading2"/>
        <w:rPr>
          <w:rFonts w:cs="Times New Roman"/>
        </w:rPr>
      </w:pPr>
      <w:bookmarkStart w:id="3" w:name="_Toc216449530"/>
      <w:r w:rsidRPr="00F51C06">
        <w:rPr>
          <w:rFonts w:cs="Times New Roman"/>
        </w:rPr>
        <w:t>2.2 Example: Virtualisation of Shared Hardware</w:t>
      </w:r>
      <w:bookmarkEnd w:id="3"/>
    </w:p>
    <w:p w14:paraId="20733FDF" w14:textId="170970D9" w:rsidR="00E7122B" w:rsidRPr="00F51C06" w:rsidRDefault="00C95E97" w:rsidP="00687BED">
      <w:pPr>
        <w:rPr>
          <w:rFonts w:ascii="Times New Roman" w:hAnsi="Times New Roman" w:cs="Times New Roman"/>
        </w:rPr>
      </w:pPr>
      <w:r w:rsidRPr="00F51C06">
        <w:rPr>
          <w:rFonts w:ascii="Times New Roman" w:hAnsi="Times New Roman" w:cs="Times New Roman"/>
        </w:rPr>
        <w:t xml:space="preserve">In practical demonstrations, Oracle VirtualBox (a type-2 hosted hypervisor) was used to run multiple operating systems including Kali Linux, </w:t>
      </w:r>
      <w:proofErr w:type="spellStart"/>
      <w:r w:rsidRPr="00F51C06">
        <w:rPr>
          <w:rFonts w:ascii="Times New Roman" w:hAnsi="Times New Roman" w:cs="Times New Roman"/>
        </w:rPr>
        <w:t>Metasploitable</w:t>
      </w:r>
      <w:proofErr w:type="spellEnd"/>
      <w:r w:rsidRPr="00F51C06">
        <w:rPr>
          <w:rFonts w:ascii="Times New Roman" w:hAnsi="Times New Roman" w:cs="Times New Roman"/>
        </w:rPr>
        <w:t>, and OWASP Juice Shop on a single physical computer. Each virtual machine (VM) was allocated dedicated CPU cores, RAM, and virtualised storage, ensuring that the operating systems functioned independently while sharing the same underlying hardware. This setup illustrates how virtualisation enables hardware resource abstraction, allowing multiple isolated environments to coexist without interfering with one another. Such isolation is essential for testing, security research, and development purposes, as it provides safe and reproducible environments. VirtualBox’s hypervisor manages resource allocation and helps ensure stable performance across all VMs. This example highlights the practical advantages of virtualisation, demonstrating its role in improving hardware efficiency, enabling experimentation, and supporting cloud-computing concepts such as multi-tenancy [8].</w:t>
      </w:r>
    </w:p>
    <w:p w14:paraId="21EE3892" w14:textId="4A527EAA" w:rsidR="00687BED" w:rsidRPr="00F51C06" w:rsidRDefault="00687BED" w:rsidP="005F26D6">
      <w:pPr>
        <w:pStyle w:val="Heading1"/>
        <w:rPr>
          <w:rFonts w:cs="Times New Roman"/>
        </w:rPr>
      </w:pPr>
      <w:bookmarkStart w:id="4" w:name="_Toc216449531"/>
      <w:r w:rsidRPr="00F51C06">
        <w:rPr>
          <w:rFonts w:cs="Times New Roman"/>
        </w:rPr>
        <w:t>3. Principles and Benefits of Containerisation</w:t>
      </w:r>
      <w:bookmarkEnd w:id="4"/>
    </w:p>
    <w:p w14:paraId="4AFCEDCA" w14:textId="77777777" w:rsidR="00687BED" w:rsidRPr="00F51C06" w:rsidRDefault="00687BED" w:rsidP="005F26D6">
      <w:pPr>
        <w:pStyle w:val="Heading2"/>
        <w:rPr>
          <w:rFonts w:cs="Times New Roman"/>
        </w:rPr>
      </w:pPr>
      <w:bookmarkStart w:id="5" w:name="_Toc216449532"/>
      <w:r w:rsidRPr="00F51C06">
        <w:rPr>
          <w:rFonts w:cs="Times New Roman"/>
        </w:rPr>
        <w:t>3.1 What Is Containerisation?</w:t>
      </w:r>
      <w:bookmarkEnd w:id="5"/>
    </w:p>
    <w:p w14:paraId="2CBDAB72" w14:textId="77777777" w:rsidR="003B0772" w:rsidRPr="003B0772" w:rsidRDefault="003B0772" w:rsidP="003B0772">
      <w:pPr>
        <w:rPr>
          <w:rFonts w:ascii="Times New Roman" w:hAnsi="Times New Roman" w:cs="Times New Roman"/>
        </w:rPr>
      </w:pPr>
      <w:r w:rsidRPr="003B0772">
        <w:rPr>
          <w:rFonts w:ascii="Times New Roman" w:hAnsi="Times New Roman" w:cs="Times New Roman"/>
        </w:rPr>
        <w:t>Containerisation involves bundling an application with its libraries, configuration files, and runtime dependencies into a single lightweight and isolated container [9], [10]. Unlike traditional virtual machines, containers share the host operating system kernel rather than requiring a full guest operating system, which reduces computational overhead and enables faster deployment [9]. This design allows applications to execute consistently across different environments, improving portability and reducing configuration-related issues commonly referred to as the “it works on my machine” problem [10].</w:t>
      </w:r>
    </w:p>
    <w:p w14:paraId="2B9CD25A" w14:textId="5D9F2F1E" w:rsidR="006335EA" w:rsidRPr="003B0772" w:rsidRDefault="003B0772" w:rsidP="00687BED">
      <w:pPr>
        <w:rPr>
          <w:rFonts w:ascii="Times New Roman" w:hAnsi="Times New Roman" w:cs="Times New Roman"/>
        </w:rPr>
      </w:pPr>
      <w:r w:rsidRPr="003B0772">
        <w:rPr>
          <w:rFonts w:ascii="Times New Roman" w:hAnsi="Times New Roman" w:cs="Times New Roman"/>
        </w:rPr>
        <w:t>Containers are particularly well</w:t>
      </w:r>
      <w:r w:rsidR="00A312A3">
        <w:rPr>
          <w:rFonts w:ascii="Times New Roman" w:hAnsi="Times New Roman" w:cs="Times New Roman"/>
        </w:rPr>
        <w:t>-</w:t>
      </w:r>
      <w:r w:rsidRPr="003B0772">
        <w:rPr>
          <w:rFonts w:ascii="Times New Roman" w:hAnsi="Times New Roman" w:cs="Times New Roman"/>
        </w:rPr>
        <w:t>suited to cloud-native and microservices-based architectures, where scalability, modularity, and rapid deployment are essential. They integrate effectively with continuous integration and continuous delivery (CI/CD) pipelines, supporting frequent and reliable software releases. In addition, container orchestration platforms such as Kubernetes enhance scalability, resilience, and resource efficiency by coordinating large numbers of containers across distributed environments [11]. Consequently, containerisation has become a core component of modern, efficient, and reliable cloud computing systems.</w:t>
      </w:r>
    </w:p>
    <w:p w14:paraId="51A334F4" w14:textId="77777777" w:rsidR="00687BED" w:rsidRPr="00F51C06" w:rsidRDefault="00687BED" w:rsidP="005F26D6">
      <w:pPr>
        <w:pStyle w:val="Heading2"/>
        <w:rPr>
          <w:rFonts w:cs="Times New Roman"/>
        </w:rPr>
      </w:pPr>
      <w:bookmarkStart w:id="6" w:name="_Toc216449533"/>
      <w:r w:rsidRPr="00F51C06">
        <w:rPr>
          <w:rFonts w:cs="Times New Roman"/>
        </w:rPr>
        <w:t>3.2 Benefits of Containerisation</w:t>
      </w:r>
      <w:bookmarkEnd w:id="6"/>
    </w:p>
    <w:p w14:paraId="77DFA53C" w14:textId="4CE4D583" w:rsidR="00687BED" w:rsidRDefault="00C95E97" w:rsidP="00B745B7">
      <w:pPr>
        <w:rPr>
          <w:rFonts w:ascii="Times New Roman" w:hAnsi="Times New Roman" w:cs="Times New Roman"/>
        </w:rPr>
      </w:pPr>
      <w:r w:rsidRPr="00F51C06">
        <w:rPr>
          <w:rFonts w:ascii="Times New Roman" w:hAnsi="Times New Roman" w:cs="Times New Roman"/>
        </w:rPr>
        <w:t xml:space="preserve">Containers offer several advantages over traditional virtual machines. They start more quickly due to the absence of a full guest operating system and are lightweight and resource-efficient, requiring significantly less CPU and memory overhead [12], [13]. Containers also provide consistent behaviour across development, testing, and production environments, making them particularly suitable for cloud deployment. In addition, containers are easily </w:t>
      </w:r>
      <w:r w:rsidRPr="00F51C06">
        <w:rPr>
          <w:rFonts w:ascii="Times New Roman" w:hAnsi="Times New Roman" w:cs="Times New Roman"/>
        </w:rPr>
        <w:lastRenderedPageBreak/>
        <w:t>scalable and can be orchestrated using platforms such as Kubernetes, enabling efficient management of microservices-based applications [12], [14]</w:t>
      </w:r>
      <w:r w:rsidR="00924EED">
        <w:rPr>
          <w:rFonts w:ascii="Times New Roman" w:hAnsi="Times New Roman" w:cs="Times New Roman"/>
        </w:rPr>
        <w:t>.</w:t>
      </w:r>
    </w:p>
    <w:p w14:paraId="55194B07" w14:textId="36A0943B" w:rsidR="0002714F" w:rsidRPr="00F51C06" w:rsidRDefault="0002714F" w:rsidP="00DC6CAB">
      <w:pPr>
        <w:jc w:val="center"/>
        <w:rPr>
          <w:rFonts w:ascii="Times New Roman" w:hAnsi="Times New Roman" w:cs="Times New Roman"/>
        </w:rPr>
      </w:pPr>
      <w:r w:rsidRPr="0002714F">
        <w:rPr>
          <w:rFonts w:ascii="Times New Roman" w:hAnsi="Times New Roman" w:cs="Times New Roman"/>
          <w:noProof/>
        </w:rPr>
        <w:drawing>
          <wp:inline distT="0" distB="0" distL="0" distR="0" wp14:anchorId="64E9DC60" wp14:editId="61940CA1">
            <wp:extent cx="5731510" cy="1449705"/>
            <wp:effectExtent l="0" t="0" r="2540" b="0"/>
            <wp:docPr id="1409601913"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01913" name="Picture 1" descr="A black screen with white text&#10;&#10;AI-generated content may be incorrect."/>
                    <pic:cNvPicPr/>
                  </pic:nvPicPr>
                  <pic:blipFill>
                    <a:blip r:embed="rId9"/>
                    <a:stretch>
                      <a:fillRect/>
                    </a:stretch>
                  </pic:blipFill>
                  <pic:spPr>
                    <a:xfrm>
                      <a:off x="0" y="0"/>
                      <a:ext cx="5731510" cy="1449705"/>
                    </a:xfrm>
                    <a:prstGeom prst="rect">
                      <a:avLst/>
                    </a:prstGeom>
                  </pic:spPr>
                </pic:pic>
              </a:graphicData>
            </a:graphic>
          </wp:inline>
        </w:drawing>
      </w:r>
      <w:r>
        <w:rPr>
          <w:rFonts w:ascii="Times New Roman" w:hAnsi="Times New Roman" w:cs="Times New Roman"/>
        </w:rPr>
        <w:t>Figure 1: Docker Version</w:t>
      </w:r>
    </w:p>
    <w:p w14:paraId="59D2D599" w14:textId="77777777" w:rsidR="00687BED" w:rsidRPr="00F51C06" w:rsidRDefault="00687BED" w:rsidP="005F26D6">
      <w:pPr>
        <w:pStyle w:val="Heading2"/>
        <w:rPr>
          <w:rFonts w:cs="Times New Roman"/>
        </w:rPr>
      </w:pPr>
      <w:bookmarkStart w:id="7" w:name="_Toc216449534"/>
      <w:r w:rsidRPr="00F51C06">
        <w:rPr>
          <w:rFonts w:cs="Times New Roman"/>
        </w:rPr>
        <w:t xml:space="preserve">3.3 Example: </w:t>
      </w:r>
      <w:proofErr w:type="spellStart"/>
      <w:r w:rsidRPr="00F51C06">
        <w:rPr>
          <w:rFonts w:cs="Times New Roman"/>
        </w:rPr>
        <w:t>Dockerfile</w:t>
      </w:r>
      <w:proofErr w:type="spellEnd"/>
      <w:r w:rsidRPr="00F51C06">
        <w:rPr>
          <w:rFonts w:cs="Times New Roman"/>
        </w:rPr>
        <w:t xml:space="preserve"> to Build an Image</w:t>
      </w:r>
      <w:bookmarkEnd w:id="7"/>
    </w:p>
    <w:p w14:paraId="2E84166D" w14:textId="77777777"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In class, a simple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was used to demonstrate how to build a Docker image for hosting a basic HTML webpage. The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contained the following instructions:</w:t>
      </w:r>
    </w:p>
    <w:p w14:paraId="2075CD98" w14:textId="49637CC4" w:rsidR="008A11B0" w:rsidRDefault="008A11B0" w:rsidP="00DC6CAB">
      <w:pPr>
        <w:jc w:val="center"/>
        <w:rPr>
          <w:rFonts w:ascii="Times New Roman" w:hAnsi="Times New Roman" w:cs="Times New Roman"/>
        </w:rPr>
      </w:pPr>
      <w:r>
        <w:rPr>
          <w:noProof/>
        </w:rPr>
        <w:drawing>
          <wp:inline distT="0" distB="0" distL="0" distR="0" wp14:anchorId="152F4AC3" wp14:editId="0DD64CCF">
            <wp:extent cx="5731510" cy="3221355"/>
            <wp:effectExtent l="0" t="0" r="2540" b="0"/>
            <wp:docPr id="1374173194"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73194" name="Picture 1" descr="A computer screen shot of a computer scree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Pr>
          <w:rFonts w:ascii="Times New Roman" w:hAnsi="Times New Roman" w:cs="Times New Roman"/>
        </w:rPr>
        <w:t>Figure 2. Image Build</w:t>
      </w:r>
    </w:p>
    <w:p w14:paraId="1C59DF70" w14:textId="20672B18"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The first instruction, FROM </w:t>
      </w:r>
      <w:proofErr w:type="spellStart"/>
      <w:proofErr w:type="gramStart"/>
      <w:r w:rsidRPr="00F51C06">
        <w:rPr>
          <w:rFonts w:ascii="Times New Roman" w:hAnsi="Times New Roman" w:cs="Times New Roman"/>
        </w:rPr>
        <w:t>nginx:latest</w:t>
      </w:r>
      <w:proofErr w:type="spellEnd"/>
      <w:proofErr w:type="gramEnd"/>
      <w:r w:rsidRPr="00F51C06">
        <w:rPr>
          <w:rFonts w:ascii="Times New Roman" w:hAnsi="Times New Roman" w:cs="Times New Roman"/>
        </w:rPr>
        <w:t>, specifies the base image, which in this case is the official NGINX web server image. Using official images ensures that containers are built on trusted, pre-configured environments, reducing configuration errors and improving security</w:t>
      </w:r>
      <w:r w:rsidR="00A312A3">
        <w:rPr>
          <w:rFonts w:ascii="Times New Roman" w:hAnsi="Times New Roman" w:cs="Times New Roman"/>
        </w:rPr>
        <w:t xml:space="preserve"> </w:t>
      </w:r>
      <w:r w:rsidR="00E82F90" w:rsidRPr="00F51C06">
        <w:rPr>
          <w:rFonts w:ascii="Times New Roman" w:hAnsi="Times New Roman" w:cs="Times New Roman"/>
        </w:rPr>
        <w:t>[5]</w:t>
      </w:r>
      <w:r w:rsidRPr="00F51C06">
        <w:rPr>
          <w:rFonts w:ascii="Times New Roman" w:hAnsi="Times New Roman" w:cs="Times New Roman"/>
        </w:rPr>
        <w:t>. The COPY instruction transfers the local HTML file index.html into the container’s default web directory, /</w:t>
      </w:r>
      <w:proofErr w:type="spellStart"/>
      <w:r w:rsidRPr="00F51C06">
        <w:rPr>
          <w:rFonts w:ascii="Times New Roman" w:hAnsi="Times New Roman" w:cs="Times New Roman"/>
        </w:rPr>
        <w:t>usr</w:t>
      </w:r>
      <w:proofErr w:type="spellEnd"/>
      <w:r w:rsidRPr="00F51C06">
        <w:rPr>
          <w:rFonts w:ascii="Times New Roman" w:hAnsi="Times New Roman" w:cs="Times New Roman"/>
        </w:rPr>
        <w:t>/share/nginx/html/, making it accessible via the NGINX server.</w:t>
      </w:r>
    </w:p>
    <w:p w14:paraId="3EDD9DE2" w14:textId="77777777"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Once the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is written, the image can be built using the command:</w:t>
      </w:r>
    </w:p>
    <w:p w14:paraId="56FECAE8" w14:textId="77777777" w:rsidR="00B745B7" w:rsidRPr="00F51C06" w:rsidRDefault="00B745B7" w:rsidP="00B745B7">
      <w:pPr>
        <w:rPr>
          <w:rFonts w:ascii="Times New Roman" w:hAnsi="Times New Roman" w:cs="Times New Roman"/>
          <w:b/>
          <w:bCs/>
        </w:rPr>
      </w:pPr>
      <w:r w:rsidRPr="00F51C06">
        <w:rPr>
          <w:rFonts w:ascii="Times New Roman" w:hAnsi="Times New Roman" w:cs="Times New Roman"/>
          <w:b/>
          <w:bCs/>
        </w:rPr>
        <w:t xml:space="preserve">docker build -t </w:t>
      </w:r>
      <w:proofErr w:type="spellStart"/>
      <w:proofErr w:type="gramStart"/>
      <w:r w:rsidRPr="00F51C06">
        <w:rPr>
          <w:rFonts w:ascii="Times New Roman" w:hAnsi="Times New Roman" w:cs="Times New Roman"/>
          <w:b/>
          <w:bCs/>
        </w:rPr>
        <w:t>mywebserver</w:t>
      </w:r>
      <w:proofErr w:type="spellEnd"/>
      <w:r w:rsidRPr="00F51C06">
        <w:rPr>
          <w:rFonts w:ascii="Times New Roman" w:hAnsi="Times New Roman" w:cs="Times New Roman"/>
          <w:b/>
          <w:bCs/>
        </w:rPr>
        <w:t xml:space="preserve"> .</w:t>
      </w:r>
      <w:proofErr w:type="gramEnd"/>
    </w:p>
    <w:p w14:paraId="3E7052E9" w14:textId="169495A3" w:rsidR="00687BED" w:rsidRPr="00F51C06" w:rsidRDefault="00B745B7" w:rsidP="00687BED">
      <w:pPr>
        <w:rPr>
          <w:rFonts w:ascii="Times New Roman" w:hAnsi="Times New Roman" w:cs="Times New Roman"/>
        </w:rPr>
      </w:pPr>
      <w:r w:rsidRPr="00F51C06">
        <w:rPr>
          <w:rFonts w:ascii="Times New Roman" w:hAnsi="Times New Roman" w:cs="Times New Roman"/>
        </w:rPr>
        <w:t xml:space="preserve">This command instructs Docker to create an image named </w:t>
      </w:r>
      <w:proofErr w:type="spellStart"/>
      <w:r w:rsidRPr="00F51C06">
        <w:rPr>
          <w:rFonts w:ascii="Times New Roman" w:hAnsi="Times New Roman" w:cs="Times New Roman"/>
        </w:rPr>
        <w:t>mywebserver</w:t>
      </w:r>
      <w:proofErr w:type="spellEnd"/>
      <w:r w:rsidRPr="00F51C06">
        <w:rPr>
          <w:rFonts w:ascii="Times New Roman" w:hAnsi="Times New Roman" w:cs="Times New Roman"/>
        </w:rPr>
        <w:t xml:space="preserve"> from the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in the current directory. This simple example illustrates how Docker enables consistent, </w:t>
      </w:r>
      <w:r w:rsidRPr="00F51C06">
        <w:rPr>
          <w:rFonts w:ascii="Times New Roman" w:hAnsi="Times New Roman" w:cs="Times New Roman"/>
        </w:rPr>
        <w:lastRenderedPageBreak/>
        <w:t>repeatable deployments</w:t>
      </w:r>
      <w:r w:rsidR="006C594A" w:rsidRPr="00F51C06">
        <w:rPr>
          <w:rFonts w:ascii="Times New Roman" w:hAnsi="Times New Roman" w:cs="Times New Roman"/>
        </w:rPr>
        <w:t xml:space="preserve"> [</w:t>
      </w:r>
      <w:r w:rsidR="00E82F90" w:rsidRPr="00F51C06">
        <w:rPr>
          <w:rFonts w:ascii="Times New Roman" w:hAnsi="Times New Roman" w:cs="Times New Roman"/>
        </w:rPr>
        <w:t>5</w:t>
      </w:r>
      <w:r w:rsidR="006C594A" w:rsidRPr="00F51C06">
        <w:rPr>
          <w:rFonts w:ascii="Times New Roman" w:hAnsi="Times New Roman" w:cs="Times New Roman"/>
        </w:rPr>
        <w:t>]</w:t>
      </w:r>
      <w:r w:rsidRPr="00F51C06">
        <w:rPr>
          <w:rFonts w:ascii="Times New Roman" w:hAnsi="Times New Roman" w:cs="Times New Roman"/>
        </w:rPr>
        <w:t>, allowing applications to run reliably across different environments. By encapsulating application code and dependencies, Docker images simplify distribution, portability, and scaling in cloud-native workflows</w:t>
      </w:r>
      <w:r w:rsidR="00967BB9">
        <w:rPr>
          <w:rFonts w:ascii="Times New Roman" w:hAnsi="Times New Roman" w:cs="Times New Roman"/>
        </w:rPr>
        <w:t>.</w:t>
      </w:r>
    </w:p>
    <w:p w14:paraId="76298364" w14:textId="77777777" w:rsidR="00687BED" w:rsidRPr="00F51C06" w:rsidRDefault="00687BED" w:rsidP="005F26D6">
      <w:pPr>
        <w:pStyle w:val="Heading1"/>
        <w:rPr>
          <w:rFonts w:cs="Times New Roman"/>
        </w:rPr>
      </w:pPr>
      <w:bookmarkStart w:id="8" w:name="_Toc216449535"/>
      <w:r w:rsidRPr="00F51C06">
        <w:rPr>
          <w:rFonts w:cs="Times New Roman"/>
        </w:rPr>
        <w:t>4. Images and Publishing Images</w:t>
      </w:r>
      <w:bookmarkEnd w:id="8"/>
    </w:p>
    <w:p w14:paraId="31A28FDC" w14:textId="77777777" w:rsidR="00687BED" w:rsidRPr="00F51C06" w:rsidRDefault="00687BED" w:rsidP="005F26D6">
      <w:pPr>
        <w:pStyle w:val="Heading2"/>
        <w:rPr>
          <w:rFonts w:cs="Times New Roman"/>
        </w:rPr>
      </w:pPr>
      <w:bookmarkStart w:id="9" w:name="_Toc216449536"/>
      <w:r w:rsidRPr="00F51C06">
        <w:rPr>
          <w:rFonts w:cs="Times New Roman"/>
        </w:rPr>
        <w:t>4.1 What Are Docker Images?</w:t>
      </w:r>
      <w:bookmarkEnd w:id="9"/>
    </w:p>
    <w:p w14:paraId="1CF15738" w14:textId="77777777" w:rsidR="006A3FB2" w:rsidRPr="006A3FB2" w:rsidRDefault="006A3FB2" w:rsidP="006A3FB2">
      <w:pPr>
        <w:rPr>
          <w:rFonts w:ascii="Times New Roman" w:hAnsi="Times New Roman" w:cs="Times New Roman"/>
        </w:rPr>
      </w:pPr>
      <w:r w:rsidRPr="006A3FB2">
        <w:rPr>
          <w:rFonts w:ascii="Times New Roman" w:hAnsi="Times New Roman" w:cs="Times New Roman"/>
        </w:rPr>
        <w:t>A Docker image is a lightweight, pre-configured template that encapsulates an application’s code, system libraries, dependencies, and configuration files required to run a container [15], [16]. These images are created using a layered file system, which enables efficient storage, incremental updates, and version control, allowing multiple images to share common base layers while minimising disk usage. Each layer represents a change or addition to the image, supporting modularity and reuse across different containers and deployment environments.</w:t>
      </w:r>
    </w:p>
    <w:p w14:paraId="71ABC027" w14:textId="77777777" w:rsidR="006A3FB2" w:rsidRPr="006A3FB2" w:rsidRDefault="006A3FB2" w:rsidP="006A3FB2">
      <w:pPr>
        <w:rPr>
          <w:rFonts w:ascii="Times New Roman" w:hAnsi="Times New Roman" w:cs="Times New Roman"/>
        </w:rPr>
      </w:pPr>
      <w:r w:rsidRPr="006A3FB2">
        <w:rPr>
          <w:rFonts w:ascii="Times New Roman" w:hAnsi="Times New Roman" w:cs="Times New Roman"/>
        </w:rPr>
        <w:t>Docker images are inherently portable and platform-independent, allowing applications to run consistently across diverse operating systems and infrastructure without modification [16]. This capability ensures reliable and repeatable deployments across development, testing, and production stages, thereby reducing configuration errors and environment-specific issues. Images can be stored and distributed through public or private registries, such as Docker Hub or enterprise repositories, facilitating collaboration among development teams and supporting continuous integration and continuous delivery (CI/CD) pipelines [17]. By standardising application packaging and deployment, Docker images form a critical foundation for scalable, cloud-native computing.</w:t>
      </w:r>
    </w:p>
    <w:p w14:paraId="746945C0" w14:textId="53557DC4" w:rsidR="00687BED" w:rsidRPr="00F51C06" w:rsidRDefault="00687BED" w:rsidP="005F26D6">
      <w:pPr>
        <w:pStyle w:val="Heading2"/>
        <w:rPr>
          <w:rFonts w:cs="Times New Roman"/>
        </w:rPr>
      </w:pPr>
      <w:bookmarkStart w:id="10" w:name="_Toc216449537"/>
      <w:r w:rsidRPr="00F51C06">
        <w:rPr>
          <w:rFonts w:cs="Times New Roman"/>
        </w:rPr>
        <w:t xml:space="preserve">4.2 Example: Pushing an Image to </w:t>
      </w:r>
      <w:proofErr w:type="spellStart"/>
      <w:r w:rsidRPr="00F51C06">
        <w:rPr>
          <w:rFonts w:cs="Times New Roman"/>
        </w:rPr>
        <w:t>DockerHub</w:t>
      </w:r>
      <w:bookmarkEnd w:id="10"/>
      <w:proofErr w:type="spellEnd"/>
    </w:p>
    <w:p w14:paraId="03C2C7F4" w14:textId="5C2E126B" w:rsidR="00B745B7" w:rsidRPr="00F51C06" w:rsidRDefault="006D1E8C" w:rsidP="00B745B7">
      <w:pPr>
        <w:rPr>
          <w:rFonts w:ascii="Times New Roman" w:hAnsi="Times New Roman" w:cs="Times New Roman"/>
        </w:rPr>
      </w:pPr>
      <w:r w:rsidRPr="006D1E8C">
        <w:rPr>
          <w:rFonts w:ascii="Times New Roman" w:hAnsi="Times New Roman" w:cs="Times New Roman"/>
        </w:rPr>
        <w:t xml:space="preserve">During the practical session, a Docker image was pushed to </w:t>
      </w:r>
      <w:proofErr w:type="spellStart"/>
      <w:r w:rsidRPr="006D1E8C">
        <w:rPr>
          <w:rFonts w:ascii="Times New Roman" w:hAnsi="Times New Roman" w:cs="Times New Roman"/>
        </w:rPr>
        <w:t>DockerHub</w:t>
      </w:r>
      <w:proofErr w:type="spellEnd"/>
      <w:r w:rsidR="00FF0FD2">
        <w:rPr>
          <w:rFonts w:ascii="Times New Roman" w:hAnsi="Times New Roman" w:cs="Times New Roman"/>
        </w:rPr>
        <w:t>,</w:t>
      </w:r>
      <w:r>
        <w:rPr>
          <w:rFonts w:ascii="Times New Roman" w:hAnsi="Times New Roman" w:cs="Times New Roman"/>
        </w:rPr>
        <w:t xml:space="preserve"> </w:t>
      </w:r>
      <w:r w:rsidR="00B745B7" w:rsidRPr="00F51C06">
        <w:rPr>
          <w:rFonts w:ascii="Times New Roman" w:hAnsi="Times New Roman" w:cs="Times New Roman"/>
        </w:rPr>
        <w:t xml:space="preserve">a cloud-based container registry that enables images to be stored, shared, and accessed globally. The process began with logging into </w:t>
      </w:r>
      <w:proofErr w:type="spellStart"/>
      <w:r w:rsidR="00B745B7" w:rsidRPr="00F51C06">
        <w:rPr>
          <w:rFonts w:ascii="Times New Roman" w:hAnsi="Times New Roman" w:cs="Times New Roman"/>
        </w:rPr>
        <w:t>DockerHub</w:t>
      </w:r>
      <w:proofErr w:type="spellEnd"/>
      <w:r w:rsidR="00B745B7" w:rsidRPr="00F51C06">
        <w:rPr>
          <w:rFonts w:ascii="Times New Roman" w:hAnsi="Times New Roman" w:cs="Times New Roman"/>
        </w:rPr>
        <w:t xml:space="preserve"> using the command:</w:t>
      </w:r>
    </w:p>
    <w:p w14:paraId="627D8899" w14:textId="77777777" w:rsidR="00B745B7" w:rsidRPr="00F51C06" w:rsidRDefault="00B745B7" w:rsidP="00B745B7">
      <w:pPr>
        <w:rPr>
          <w:rFonts w:ascii="Times New Roman" w:hAnsi="Times New Roman" w:cs="Times New Roman"/>
          <w:b/>
          <w:bCs/>
        </w:rPr>
      </w:pPr>
      <w:r w:rsidRPr="00F51C06">
        <w:rPr>
          <w:rFonts w:ascii="Times New Roman" w:hAnsi="Times New Roman" w:cs="Times New Roman"/>
          <w:b/>
          <w:bCs/>
        </w:rPr>
        <w:t>docker login</w:t>
      </w:r>
    </w:p>
    <w:p w14:paraId="04EE2ED3" w14:textId="77777777"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Next, the local image </w:t>
      </w:r>
      <w:proofErr w:type="spellStart"/>
      <w:r w:rsidRPr="00F51C06">
        <w:rPr>
          <w:rFonts w:ascii="Times New Roman" w:hAnsi="Times New Roman" w:cs="Times New Roman"/>
        </w:rPr>
        <w:t>mywebserver</w:t>
      </w:r>
      <w:proofErr w:type="spellEnd"/>
      <w:r w:rsidRPr="00F51C06">
        <w:rPr>
          <w:rFonts w:ascii="Times New Roman" w:hAnsi="Times New Roman" w:cs="Times New Roman"/>
        </w:rPr>
        <w:t xml:space="preserve"> was tagged with the repository name and version using:</w:t>
      </w:r>
    </w:p>
    <w:p w14:paraId="408714F1" w14:textId="77777777" w:rsidR="00B745B7" w:rsidRPr="00F51C06" w:rsidRDefault="00B745B7" w:rsidP="00B745B7">
      <w:pPr>
        <w:rPr>
          <w:rFonts w:ascii="Times New Roman" w:hAnsi="Times New Roman" w:cs="Times New Roman"/>
          <w:b/>
          <w:bCs/>
        </w:rPr>
      </w:pPr>
      <w:r w:rsidRPr="00F51C06">
        <w:rPr>
          <w:rFonts w:ascii="Times New Roman" w:hAnsi="Times New Roman" w:cs="Times New Roman"/>
          <w:b/>
          <w:bCs/>
        </w:rPr>
        <w:t xml:space="preserve">docker tag </w:t>
      </w:r>
      <w:proofErr w:type="spellStart"/>
      <w:r w:rsidRPr="00F51C06">
        <w:rPr>
          <w:rFonts w:ascii="Times New Roman" w:hAnsi="Times New Roman" w:cs="Times New Roman"/>
          <w:b/>
          <w:bCs/>
        </w:rPr>
        <w:t>mywebserver</w:t>
      </w:r>
      <w:proofErr w:type="spellEnd"/>
      <w:r w:rsidRPr="00F51C06">
        <w:rPr>
          <w:rFonts w:ascii="Times New Roman" w:hAnsi="Times New Roman" w:cs="Times New Roman"/>
          <w:b/>
          <w:bCs/>
        </w:rPr>
        <w:t xml:space="preserve"> username/</w:t>
      </w:r>
      <w:proofErr w:type="gramStart"/>
      <w:r w:rsidRPr="00F51C06">
        <w:rPr>
          <w:rFonts w:ascii="Times New Roman" w:hAnsi="Times New Roman" w:cs="Times New Roman"/>
          <w:b/>
          <w:bCs/>
        </w:rPr>
        <w:t>mywebserver:v</w:t>
      </w:r>
      <w:proofErr w:type="gramEnd"/>
      <w:r w:rsidRPr="00F51C06">
        <w:rPr>
          <w:rFonts w:ascii="Times New Roman" w:hAnsi="Times New Roman" w:cs="Times New Roman"/>
          <w:b/>
          <w:bCs/>
        </w:rPr>
        <w:t>1</w:t>
      </w:r>
    </w:p>
    <w:p w14:paraId="193B358C" w14:textId="77777777"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Finally, the image was pushed to </w:t>
      </w:r>
      <w:proofErr w:type="spellStart"/>
      <w:r w:rsidRPr="00F51C06">
        <w:rPr>
          <w:rFonts w:ascii="Times New Roman" w:hAnsi="Times New Roman" w:cs="Times New Roman"/>
        </w:rPr>
        <w:t>DockerHub</w:t>
      </w:r>
      <w:proofErr w:type="spellEnd"/>
      <w:r w:rsidRPr="00F51C06">
        <w:rPr>
          <w:rFonts w:ascii="Times New Roman" w:hAnsi="Times New Roman" w:cs="Times New Roman"/>
        </w:rPr>
        <w:t xml:space="preserve"> with:</w:t>
      </w:r>
    </w:p>
    <w:p w14:paraId="0F820717" w14:textId="77777777" w:rsidR="00B745B7" w:rsidRDefault="00B745B7" w:rsidP="00B745B7">
      <w:pPr>
        <w:rPr>
          <w:rFonts w:ascii="Times New Roman" w:hAnsi="Times New Roman" w:cs="Times New Roman"/>
          <w:b/>
          <w:bCs/>
        </w:rPr>
      </w:pPr>
      <w:r w:rsidRPr="00F51C06">
        <w:rPr>
          <w:rFonts w:ascii="Times New Roman" w:hAnsi="Times New Roman" w:cs="Times New Roman"/>
          <w:b/>
          <w:bCs/>
        </w:rPr>
        <w:t>docker push username/</w:t>
      </w:r>
      <w:proofErr w:type="gramStart"/>
      <w:r w:rsidRPr="00F51C06">
        <w:rPr>
          <w:rFonts w:ascii="Times New Roman" w:hAnsi="Times New Roman" w:cs="Times New Roman"/>
          <w:b/>
          <w:bCs/>
        </w:rPr>
        <w:t>mywebserver:v</w:t>
      </w:r>
      <w:proofErr w:type="gramEnd"/>
      <w:r w:rsidRPr="00F51C06">
        <w:rPr>
          <w:rFonts w:ascii="Times New Roman" w:hAnsi="Times New Roman" w:cs="Times New Roman"/>
          <w:b/>
          <w:bCs/>
        </w:rPr>
        <w:t>1</w:t>
      </w:r>
    </w:p>
    <w:p w14:paraId="128377D4" w14:textId="756D32E0" w:rsidR="00FD4C3E" w:rsidRDefault="00FD4C3E" w:rsidP="00DC6CAB">
      <w:pPr>
        <w:jc w:val="center"/>
        <w:rPr>
          <w:rFonts w:ascii="Times New Roman" w:hAnsi="Times New Roman" w:cs="Times New Roman"/>
        </w:rPr>
      </w:pPr>
      <w:r>
        <w:rPr>
          <w:noProof/>
        </w:rPr>
        <w:lastRenderedPageBreak/>
        <w:drawing>
          <wp:inline distT="0" distB="0" distL="0" distR="0" wp14:anchorId="3F533256" wp14:editId="61B27DB3">
            <wp:extent cx="5730764" cy="3807725"/>
            <wp:effectExtent l="0" t="0" r="3810" b="2540"/>
            <wp:docPr id="41105736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057360" name="Picture 2"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7701" cy="3818978"/>
                    </a:xfrm>
                    <a:prstGeom prst="rect">
                      <a:avLst/>
                    </a:prstGeom>
                    <a:noFill/>
                    <a:ln>
                      <a:noFill/>
                    </a:ln>
                  </pic:spPr>
                </pic:pic>
              </a:graphicData>
            </a:graphic>
          </wp:inline>
        </w:drawing>
      </w:r>
      <w:r w:rsidRPr="00FD4C3E">
        <w:rPr>
          <w:rFonts w:ascii="Times New Roman" w:hAnsi="Times New Roman" w:cs="Times New Roman"/>
        </w:rPr>
        <w:t xml:space="preserve">Figure 3. </w:t>
      </w:r>
      <w:r w:rsidR="001D778D">
        <w:rPr>
          <w:rFonts w:ascii="Times New Roman" w:hAnsi="Times New Roman" w:cs="Times New Roman"/>
        </w:rPr>
        <w:t xml:space="preserve">Pushing an </w:t>
      </w:r>
      <w:r w:rsidR="002E6C04">
        <w:rPr>
          <w:rFonts w:ascii="Times New Roman" w:hAnsi="Times New Roman" w:cs="Times New Roman"/>
        </w:rPr>
        <w:t>i</w:t>
      </w:r>
      <w:r w:rsidR="001D778D" w:rsidRPr="00FD4C3E">
        <w:rPr>
          <w:rFonts w:ascii="Times New Roman" w:hAnsi="Times New Roman" w:cs="Times New Roman"/>
        </w:rPr>
        <w:t>mage</w:t>
      </w:r>
      <w:r w:rsidR="001D778D">
        <w:rPr>
          <w:rFonts w:ascii="Times New Roman" w:hAnsi="Times New Roman" w:cs="Times New Roman"/>
        </w:rPr>
        <w:t xml:space="preserve"> to </w:t>
      </w:r>
      <w:proofErr w:type="spellStart"/>
      <w:r w:rsidRPr="00FD4C3E">
        <w:rPr>
          <w:rFonts w:ascii="Times New Roman" w:hAnsi="Times New Roman" w:cs="Times New Roman"/>
        </w:rPr>
        <w:t>Docker</w:t>
      </w:r>
      <w:r w:rsidR="001D778D">
        <w:rPr>
          <w:rFonts w:ascii="Times New Roman" w:hAnsi="Times New Roman" w:cs="Times New Roman"/>
        </w:rPr>
        <w:t>Hub</w:t>
      </w:r>
      <w:proofErr w:type="spellEnd"/>
    </w:p>
    <w:p w14:paraId="1B119ECB" w14:textId="1B002F5B" w:rsidR="007B28A4" w:rsidRPr="007B28A4" w:rsidRDefault="007B28A4" w:rsidP="00DC6CAB">
      <w:pPr>
        <w:jc w:val="center"/>
        <w:rPr>
          <w:rFonts w:ascii="Times New Roman" w:hAnsi="Times New Roman" w:cs="Times New Roman"/>
        </w:rPr>
      </w:pPr>
      <w:r w:rsidRPr="007B28A4">
        <w:rPr>
          <w:rFonts w:ascii="Times New Roman" w:hAnsi="Times New Roman" w:cs="Times New Roman"/>
        </w:rPr>
        <w:t xml:space="preserve">As shown in Figure 3, the Docker image was successfully pushed to </w:t>
      </w:r>
      <w:proofErr w:type="spellStart"/>
      <w:r w:rsidRPr="007B28A4">
        <w:rPr>
          <w:rFonts w:ascii="Times New Roman" w:hAnsi="Times New Roman" w:cs="Times New Roman"/>
        </w:rPr>
        <w:t>DockerHub</w:t>
      </w:r>
      <w:proofErr w:type="spellEnd"/>
      <w:r w:rsidRPr="007B28A4">
        <w:rPr>
          <w:rFonts w:ascii="Times New Roman" w:hAnsi="Times New Roman" w:cs="Times New Roman"/>
        </w:rPr>
        <w:t>.</w:t>
      </w:r>
    </w:p>
    <w:p w14:paraId="530650BE" w14:textId="333E8A3F" w:rsidR="00FD4C3E" w:rsidRDefault="00FD4C3E" w:rsidP="00DC6CAB">
      <w:pPr>
        <w:jc w:val="center"/>
        <w:rPr>
          <w:rFonts w:ascii="Times New Roman" w:hAnsi="Times New Roman" w:cs="Times New Roman"/>
        </w:rPr>
      </w:pPr>
      <w:r>
        <w:rPr>
          <w:rFonts w:ascii="Times New Roman" w:hAnsi="Times New Roman" w:cs="Times New Roman"/>
        </w:rPr>
        <w:br/>
      </w:r>
      <w:r>
        <w:rPr>
          <w:noProof/>
        </w:rPr>
        <w:drawing>
          <wp:inline distT="0" distB="0" distL="0" distR="0" wp14:anchorId="178730E3" wp14:editId="18ADA5AA">
            <wp:extent cx="5730890" cy="3805310"/>
            <wp:effectExtent l="0" t="0" r="3175" b="5080"/>
            <wp:docPr id="17275297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2977" name="Picture 3"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1070" cy="3812070"/>
                    </a:xfrm>
                    <a:prstGeom prst="rect">
                      <a:avLst/>
                    </a:prstGeom>
                    <a:noFill/>
                    <a:ln>
                      <a:noFill/>
                    </a:ln>
                  </pic:spPr>
                </pic:pic>
              </a:graphicData>
            </a:graphic>
          </wp:inline>
        </w:drawing>
      </w:r>
      <w:r w:rsidRPr="00FD4C3E">
        <w:rPr>
          <w:rFonts w:ascii="Times New Roman" w:hAnsi="Times New Roman" w:cs="Times New Roman"/>
        </w:rPr>
        <w:t xml:space="preserve">Figure </w:t>
      </w:r>
      <w:r>
        <w:rPr>
          <w:rFonts w:ascii="Times New Roman" w:hAnsi="Times New Roman" w:cs="Times New Roman"/>
        </w:rPr>
        <w:t>4</w:t>
      </w:r>
      <w:r w:rsidRPr="00FD4C3E">
        <w:rPr>
          <w:rFonts w:ascii="Times New Roman" w:hAnsi="Times New Roman" w:cs="Times New Roman"/>
        </w:rPr>
        <w:t xml:space="preserve">. Docker </w:t>
      </w:r>
      <w:r>
        <w:rPr>
          <w:rFonts w:ascii="Times New Roman" w:hAnsi="Times New Roman" w:cs="Times New Roman"/>
        </w:rPr>
        <w:t>Pull</w:t>
      </w:r>
      <w:r w:rsidRPr="00FD4C3E">
        <w:rPr>
          <w:rFonts w:ascii="Times New Roman" w:hAnsi="Times New Roman" w:cs="Times New Roman"/>
        </w:rPr>
        <w:t xml:space="preserve"> Image</w:t>
      </w:r>
    </w:p>
    <w:p w14:paraId="04294D60" w14:textId="41751AAA" w:rsidR="00BC7E11" w:rsidRDefault="00BC7E11" w:rsidP="00DC6CAB">
      <w:pPr>
        <w:jc w:val="center"/>
        <w:rPr>
          <w:rFonts w:ascii="Times New Roman" w:hAnsi="Times New Roman" w:cs="Times New Roman"/>
        </w:rPr>
      </w:pPr>
      <w:r w:rsidRPr="00BC7E11">
        <w:rPr>
          <w:rFonts w:ascii="Times New Roman" w:hAnsi="Times New Roman" w:cs="Times New Roman"/>
        </w:rPr>
        <w:lastRenderedPageBreak/>
        <w:t xml:space="preserve">As shown in Figure 4, the Docker image was successfully pulled from </w:t>
      </w:r>
      <w:proofErr w:type="spellStart"/>
      <w:r w:rsidRPr="00BC7E11">
        <w:rPr>
          <w:rFonts w:ascii="Times New Roman" w:hAnsi="Times New Roman" w:cs="Times New Roman"/>
        </w:rPr>
        <w:t>DockerHub</w:t>
      </w:r>
      <w:proofErr w:type="spellEnd"/>
      <w:r w:rsidRPr="00BC7E11">
        <w:rPr>
          <w:rFonts w:ascii="Times New Roman" w:hAnsi="Times New Roman" w:cs="Times New Roman"/>
        </w:rPr>
        <w:t>.</w:t>
      </w:r>
    </w:p>
    <w:p w14:paraId="255BB91B" w14:textId="63DDE77B" w:rsidR="00FD4C3E" w:rsidRDefault="00FD4C3E" w:rsidP="00FD4C3E">
      <w:pPr>
        <w:jc w:val="center"/>
        <w:rPr>
          <w:rFonts w:ascii="Times New Roman" w:hAnsi="Times New Roman" w:cs="Times New Roman"/>
        </w:rPr>
      </w:pPr>
      <w:r>
        <w:rPr>
          <w:rFonts w:ascii="Times New Roman" w:hAnsi="Times New Roman" w:cs="Times New Roman"/>
        </w:rPr>
        <w:br/>
      </w:r>
      <w:r>
        <w:rPr>
          <w:noProof/>
        </w:rPr>
        <w:drawing>
          <wp:inline distT="0" distB="0" distL="0" distR="0" wp14:anchorId="17CC9F25" wp14:editId="24956D6D">
            <wp:extent cx="5731175" cy="3942911"/>
            <wp:effectExtent l="0" t="0" r="3175" b="635"/>
            <wp:docPr id="93324428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44283" name="Picture 4"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0054" cy="3949020"/>
                    </a:xfrm>
                    <a:prstGeom prst="rect">
                      <a:avLst/>
                    </a:prstGeom>
                    <a:noFill/>
                    <a:ln>
                      <a:noFill/>
                    </a:ln>
                  </pic:spPr>
                </pic:pic>
              </a:graphicData>
            </a:graphic>
          </wp:inline>
        </w:drawing>
      </w:r>
      <w:r>
        <w:rPr>
          <w:rFonts w:ascii="Times New Roman" w:hAnsi="Times New Roman" w:cs="Times New Roman"/>
        </w:rPr>
        <w:br/>
      </w:r>
      <w:r w:rsidRPr="00FD4C3E">
        <w:rPr>
          <w:rFonts w:ascii="Times New Roman" w:hAnsi="Times New Roman" w:cs="Times New Roman"/>
        </w:rPr>
        <w:t xml:space="preserve">Figure </w:t>
      </w:r>
      <w:r>
        <w:rPr>
          <w:rFonts w:ascii="Times New Roman" w:hAnsi="Times New Roman" w:cs="Times New Roman"/>
        </w:rPr>
        <w:t>5</w:t>
      </w:r>
      <w:r w:rsidRPr="00FD4C3E">
        <w:rPr>
          <w:rFonts w:ascii="Times New Roman" w:hAnsi="Times New Roman" w:cs="Times New Roman"/>
        </w:rPr>
        <w:t xml:space="preserve">. Docker </w:t>
      </w:r>
      <w:r>
        <w:rPr>
          <w:rFonts w:ascii="Times New Roman" w:hAnsi="Times New Roman" w:cs="Times New Roman"/>
        </w:rPr>
        <w:t>Run</w:t>
      </w:r>
      <w:r w:rsidRPr="00FD4C3E">
        <w:rPr>
          <w:rFonts w:ascii="Times New Roman" w:hAnsi="Times New Roman" w:cs="Times New Roman"/>
        </w:rPr>
        <w:t xml:space="preserve"> Image</w:t>
      </w:r>
    </w:p>
    <w:p w14:paraId="701D8ACE" w14:textId="3258AE55" w:rsidR="00BC7E11" w:rsidRPr="00FD4C3E" w:rsidRDefault="00BC7E11" w:rsidP="00FD4C3E">
      <w:pPr>
        <w:jc w:val="center"/>
        <w:rPr>
          <w:rFonts w:ascii="Times New Roman" w:hAnsi="Times New Roman" w:cs="Times New Roman"/>
        </w:rPr>
      </w:pPr>
      <w:r w:rsidRPr="00BC7E11">
        <w:rPr>
          <w:rFonts w:ascii="Times New Roman" w:hAnsi="Times New Roman" w:cs="Times New Roman"/>
        </w:rPr>
        <w:t>Figure 5 demonstrates the execution of the Docker image as a running container.</w:t>
      </w:r>
    </w:p>
    <w:p w14:paraId="3290F2DB" w14:textId="533BABE6" w:rsidR="000E55AE" w:rsidRDefault="000E55AE" w:rsidP="00DC6CAB">
      <w:pPr>
        <w:jc w:val="center"/>
        <w:rPr>
          <w:rFonts w:ascii="Times New Roman" w:hAnsi="Times New Roman" w:cs="Times New Roman"/>
        </w:rPr>
      </w:pPr>
      <w:r>
        <w:rPr>
          <w:noProof/>
        </w:rPr>
        <w:lastRenderedPageBreak/>
        <w:drawing>
          <wp:inline distT="0" distB="0" distL="0" distR="0" wp14:anchorId="3B7A7C4E" wp14:editId="6F6502FA">
            <wp:extent cx="5729986" cy="3924887"/>
            <wp:effectExtent l="0" t="0" r="4445" b="0"/>
            <wp:docPr id="166331312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13128" name="Picture 5"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818" cy="3926827"/>
                    </a:xfrm>
                    <a:prstGeom prst="rect">
                      <a:avLst/>
                    </a:prstGeom>
                    <a:noFill/>
                    <a:ln>
                      <a:noFill/>
                    </a:ln>
                  </pic:spPr>
                </pic:pic>
              </a:graphicData>
            </a:graphic>
          </wp:inline>
        </w:drawing>
      </w:r>
      <w:r w:rsidRPr="000E55AE">
        <w:rPr>
          <w:rFonts w:ascii="Times New Roman" w:hAnsi="Times New Roman" w:cs="Times New Roman"/>
        </w:rPr>
        <w:t xml:space="preserve">Figure </w:t>
      </w:r>
      <w:r>
        <w:rPr>
          <w:rFonts w:ascii="Times New Roman" w:hAnsi="Times New Roman" w:cs="Times New Roman"/>
        </w:rPr>
        <w:t>6</w:t>
      </w:r>
      <w:r w:rsidRPr="000E55AE">
        <w:rPr>
          <w:rFonts w:ascii="Times New Roman" w:hAnsi="Times New Roman" w:cs="Times New Roman"/>
        </w:rPr>
        <w:t xml:space="preserve">. Docker </w:t>
      </w:r>
      <w:r>
        <w:rPr>
          <w:rFonts w:ascii="Times New Roman" w:hAnsi="Times New Roman" w:cs="Times New Roman"/>
        </w:rPr>
        <w:t>Run Container</w:t>
      </w:r>
    </w:p>
    <w:p w14:paraId="0966C835" w14:textId="05F51121" w:rsidR="00BC7E11" w:rsidRPr="00BC7E11" w:rsidRDefault="00BC7E11" w:rsidP="00DC6CAB">
      <w:pPr>
        <w:jc w:val="center"/>
        <w:rPr>
          <w:rFonts w:ascii="Times New Roman" w:hAnsi="Times New Roman" w:cs="Times New Roman"/>
        </w:rPr>
      </w:pPr>
      <w:r w:rsidRPr="00BC7E11">
        <w:rPr>
          <w:rFonts w:ascii="Times New Roman" w:hAnsi="Times New Roman" w:cs="Times New Roman"/>
        </w:rPr>
        <w:t xml:space="preserve">Figure 6 illustrates the </w:t>
      </w:r>
      <w:r w:rsidR="00FF0FD2" w:rsidRPr="00FF0FD2">
        <w:rPr>
          <w:rFonts w:ascii="Times New Roman" w:hAnsi="Times New Roman" w:cs="Times New Roman"/>
        </w:rPr>
        <w:t>execution of the Docker container created from the published image.</w:t>
      </w:r>
    </w:p>
    <w:p w14:paraId="75BA4283" w14:textId="014A57C0" w:rsidR="000E55AE" w:rsidRDefault="000E55AE" w:rsidP="00DC6CAB">
      <w:pPr>
        <w:jc w:val="center"/>
        <w:rPr>
          <w:rFonts w:ascii="Times New Roman" w:hAnsi="Times New Roman" w:cs="Times New Roman"/>
        </w:rPr>
      </w:pPr>
      <w:r>
        <w:rPr>
          <w:noProof/>
        </w:rPr>
        <w:drawing>
          <wp:inline distT="0" distB="0" distL="0" distR="0" wp14:anchorId="7630E122" wp14:editId="2AFDAF14">
            <wp:extent cx="5729423" cy="4072597"/>
            <wp:effectExtent l="0" t="0" r="5080" b="4445"/>
            <wp:docPr id="175907999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079995" name="Picture 6"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1639" cy="4081281"/>
                    </a:xfrm>
                    <a:prstGeom prst="rect">
                      <a:avLst/>
                    </a:prstGeom>
                    <a:noFill/>
                    <a:ln>
                      <a:noFill/>
                    </a:ln>
                  </pic:spPr>
                </pic:pic>
              </a:graphicData>
            </a:graphic>
          </wp:inline>
        </w:drawing>
      </w:r>
      <w:r w:rsidRPr="000E55AE">
        <w:rPr>
          <w:rFonts w:ascii="Times New Roman" w:hAnsi="Times New Roman" w:cs="Times New Roman"/>
        </w:rPr>
        <w:t xml:space="preserve">Figure </w:t>
      </w:r>
      <w:r>
        <w:rPr>
          <w:rFonts w:ascii="Times New Roman" w:hAnsi="Times New Roman" w:cs="Times New Roman"/>
        </w:rPr>
        <w:t>7</w:t>
      </w:r>
      <w:r w:rsidRPr="000E55AE">
        <w:rPr>
          <w:rFonts w:ascii="Times New Roman" w:hAnsi="Times New Roman" w:cs="Times New Roman"/>
        </w:rPr>
        <w:t xml:space="preserve">. </w:t>
      </w:r>
      <w:r>
        <w:rPr>
          <w:rFonts w:ascii="Times New Roman" w:hAnsi="Times New Roman" w:cs="Times New Roman"/>
        </w:rPr>
        <w:t>Tag</w:t>
      </w:r>
      <w:r w:rsidRPr="000E55AE">
        <w:rPr>
          <w:rFonts w:ascii="Times New Roman" w:hAnsi="Times New Roman" w:cs="Times New Roman"/>
        </w:rPr>
        <w:t xml:space="preserve"> Image</w:t>
      </w:r>
    </w:p>
    <w:p w14:paraId="79A6B812" w14:textId="247D119C" w:rsidR="00BC7E11" w:rsidRPr="00BC7E11" w:rsidRDefault="00BC7E11" w:rsidP="00DC6CAB">
      <w:pPr>
        <w:jc w:val="center"/>
        <w:rPr>
          <w:rFonts w:ascii="Times New Roman" w:hAnsi="Times New Roman" w:cs="Times New Roman"/>
        </w:rPr>
      </w:pPr>
      <w:r w:rsidRPr="00BC7E11">
        <w:rPr>
          <w:rFonts w:ascii="Times New Roman" w:hAnsi="Times New Roman" w:cs="Times New Roman"/>
        </w:rPr>
        <w:lastRenderedPageBreak/>
        <w:t xml:space="preserve">Figure 7 demonstrates the </w:t>
      </w:r>
      <w:r w:rsidR="00FF0FD2" w:rsidRPr="00FF0FD2">
        <w:rPr>
          <w:rFonts w:ascii="Times New Roman" w:hAnsi="Times New Roman" w:cs="Times New Roman"/>
        </w:rPr>
        <w:t xml:space="preserve">tagging of the Docker image prior to pushing it to </w:t>
      </w:r>
      <w:proofErr w:type="spellStart"/>
      <w:r w:rsidR="00FF0FD2" w:rsidRPr="00FF0FD2">
        <w:rPr>
          <w:rFonts w:ascii="Times New Roman" w:hAnsi="Times New Roman" w:cs="Times New Roman"/>
        </w:rPr>
        <w:t>DockerHub</w:t>
      </w:r>
      <w:proofErr w:type="spellEnd"/>
      <w:r w:rsidR="00FF0FD2" w:rsidRPr="00FF0FD2">
        <w:rPr>
          <w:rFonts w:ascii="Times New Roman" w:hAnsi="Times New Roman" w:cs="Times New Roman"/>
        </w:rPr>
        <w:t>.</w:t>
      </w:r>
    </w:p>
    <w:p w14:paraId="0A56BEEC" w14:textId="6709CCF2" w:rsidR="00B745B7" w:rsidRPr="00F51C06" w:rsidRDefault="006A3FB2" w:rsidP="00B745B7">
      <w:pPr>
        <w:rPr>
          <w:rFonts w:ascii="Times New Roman" w:hAnsi="Times New Roman" w:cs="Times New Roman"/>
        </w:rPr>
      </w:pPr>
      <w:r w:rsidRPr="00F51C06">
        <w:rPr>
          <w:rFonts w:ascii="Times New Roman" w:hAnsi="Times New Roman" w:cs="Times New Roman"/>
        </w:rPr>
        <w:t xml:space="preserve">By pushing images to a cloud-based container registry, developers enable remote servers and collaborators to pull the image and deploy containers consistently, ensuring reproducibility across different environments. Docker Hub also provides versioning, access control, and image distribution features, which are essential for cloud-native workflows and continuous integration and continuous deployment (CI/CD) pipelines. This example demonstrates how container registries support portability, collaboration, and scalable application deployment within cloud computing environments </w:t>
      </w:r>
      <w:r w:rsidRPr="00F51C06">
        <w:rPr>
          <w:rFonts w:ascii="Times New Roman" w:hAnsi="Times New Roman" w:cs="Times New Roman"/>
          <w:b/>
          <w:bCs/>
        </w:rPr>
        <w:t>[18]</w:t>
      </w:r>
      <w:r w:rsidRPr="00F51C06">
        <w:rPr>
          <w:rFonts w:ascii="Times New Roman" w:hAnsi="Times New Roman" w:cs="Times New Roman"/>
        </w:rPr>
        <w:t>.</w:t>
      </w:r>
    </w:p>
    <w:p w14:paraId="2B524C66" w14:textId="77777777" w:rsidR="00687BED" w:rsidRPr="00F51C06" w:rsidRDefault="00687BED" w:rsidP="005F26D6">
      <w:pPr>
        <w:pStyle w:val="Heading1"/>
        <w:rPr>
          <w:rFonts w:cs="Times New Roman"/>
        </w:rPr>
      </w:pPr>
      <w:bookmarkStart w:id="11" w:name="_Toc216449538"/>
      <w:r w:rsidRPr="00F51C06">
        <w:rPr>
          <w:rFonts w:cs="Times New Roman"/>
        </w:rPr>
        <w:t>5. Container Volumes</w:t>
      </w:r>
      <w:bookmarkEnd w:id="11"/>
    </w:p>
    <w:p w14:paraId="0F49A892" w14:textId="77777777" w:rsidR="00687BED" w:rsidRPr="00F51C06" w:rsidRDefault="00687BED" w:rsidP="005F26D6">
      <w:pPr>
        <w:pStyle w:val="Heading2"/>
        <w:rPr>
          <w:rFonts w:cs="Times New Roman"/>
        </w:rPr>
      </w:pPr>
      <w:bookmarkStart w:id="12" w:name="_Toc216449539"/>
      <w:r w:rsidRPr="00F51C06">
        <w:rPr>
          <w:rFonts w:cs="Times New Roman"/>
        </w:rPr>
        <w:t>5.1 Why Use Volumes?</w:t>
      </w:r>
      <w:bookmarkEnd w:id="12"/>
    </w:p>
    <w:p w14:paraId="6E1D3EC3" w14:textId="77777777" w:rsidR="006A3FB2" w:rsidRPr="006A3FB2" w:rsidRDefault="006A3FB2" w:rsidP="006A3FB2">
      <w:pPr>
        <w:rPr>
          <w:rFonts w:ascii="Times New Roman" w:hAnsi="Times New Roman" w:cs="Times New Roman"/>
        </w:rPr>
      </w:pPr>
      <w:r w:rsidRPr="006A3FB2">
        <w:rPr>
          <w:rFonts w:ascii="Times New Roman" w:hAnsi="Times New Roman" w:cs="Times New Roman"/>
        </w:rPr>
        <w:t>Docker volumes are a mechanism for providing persistent storage to containers, ensuring that data persists independently of the container lifecycle [19]. Without volumes, any data created inside a container exists only temporarily and is lost when the container is stopped or removed, which can result in critical data loss for applications that require state retention. Volumes reside on the host file system or within managed storage back-ends, enabling containers to store databases, log files, and configuration data in a reliable manner.</w:t>
      </w:r>
    </w:p>
    <w:p w14:paraId="2CA744BA" w14:textId="73F69F91" w:rsidR="006335EA" w:rsidRPr="00F51C06" w:rsidRDefault="006A3FB2" w:rsidP="006335EA">
      <w:pPr>
        <w:rPr>
          <w:rFonts w:ascii="Times New Roman" w:hAnsi="Times New Roman" w:cs="Times New Roman"/>
        </w:rPr>
      </w:pPr>
      <w:r w:rsidRPr="006A3FB2">
        <w:rPr>
          <w:rFonts w:ascii="Times New Roman" w:hAnsi="Times New Roman" w:cs="Times New Roman"/>
        </w:rPr>
        <w:t>In addition to persistence, Docker volumes improve performance by reducing the overhead associated with writing data to container layers and by providing optimised access to underlying storage resources [20]. They also simplify backup and recovery processes, as volumes can be mounted, copied, or migrated independently of running containers. Furthermore, volumes support data sharing between multiple containers, which is particularly beneficial in microservices architectures where services require access to shared datasets. In cloud-native environments, volumes are essential for maintaining application state, ensuring data consistency, and supporting fault-tolerant and scalable deployments. By decoupling storage from compute, Docker volumes form a critical component of robust containerised applications.</w:t>
      </w:r>
    </w:p>
    <w:p w14:paraId="5061D600" w14:textId="77777777" w:rsidR="006335EA" w:rsidRPr="00F51C06" w:rsidRDefault="006335EA" w:rsidP="00687BED">
      <w:pPr>
        <w:rPr>
          <w:rFonts w:ascii="Times New Roman" w:hAnsi="Times New Roman" w:cs="Times New Roman"/>
          <w:b/>
          <w:bCs/>
        </w:rPr>
      </w:pPr>
    </w:p>
    <w:p w14:paraId="4A11C908" w14:textId="275A217B" w:rsidR="006711B4" w:rsidRPr="006711B4" w:rsidRDefault="00687BED" w:rsidP="006711B4">
      <w:pPr>
        <w:pStyle w:val="Heading2"/>
        <w:rPr>
          <w:rFonts w:cs="Times New Roman"/>
        </w:rPr>
      </w:pPr>
      <w:bookmarkStart w:id="13" w:name="_Toc216449540"/>
      <w:r w:rsidRPr="00F51C06">
        <w:rPr>
          <w:rFonts w:cs="Times New Roman"/>
        </w:rPr>
        <w:t>5.2 Example: Creating a Docker Volume</w:t>
      </w:r>
      <w:bookmarkEnd w:id="13"/>
    </w:p>
    <w:p w14:paraId="54A1215A" w14:textId="77777777" w:rsidR="00DF1D5C" w:rsidRPr="00F51C06" w:rsidRDefault="00DF1D5C" w:rsidP="00DF1D5C">
      <w:pPr>
        <w:rPr>
          <w:rFonts w:ascii="Times New Roman" w:hAnsi="Times New Roman" w:cs="Times New Roman"/>
        </w:rPr>
      </w:pPr>
      <w:r w:rsidRPr="00F51C06">
        <w:rPr>
          <w:rFonts w:ascii="Times New Roman" w:hAnsi="Times New Roman" w:cs="Times New Roman"/>
        </w:rPr>
        <w:t xml:space="preserve">In class, we demonstrated how to create and use a Docker volume to provide persistent storage for containerised applications. First, a Docker volume named </w:t>
      </w:r>
      <w:proofErr w:type="spellStart"/>
      <w:r w:rsidRPr="00F51C06">
        <w:rPr>
          <w:rFonts w:ascii="Times New Roman" w:hAnsi="Times New Roman" w:cs="Times New Roman"/>
        </w:rPr>
        <w:t>myvolume</w:t>
      </w:r>
      <w:proofErr w:type="spellEnd"/>
      <w:r w:rsidRPr="00F51C06">
        <w:rPr>
          <w:rFonts w:ascii="Times New Roman" w:hAnsi="Times New Roman" w:cs="Times New Roman"/>
        </w:rPr>
        <w:t xml:space="preserve"> was created using the command:</w:t>
      </w:r>
    </w:p>
    <w:p w14:paraId="44894B38" w14:textId="77777777" w:rsidR="00DF1D5C" w:rsidRPr="00F51C06" w:rsidRDefault="00DF1D5C" w:rsidP="00DF1D5C">
      <w:pPr>
        <w:rPr>
          <w:rFonts w:ascii="Times New Roman" w:hAnsi="Times New Roman" w:cs="Times New Roman"/>
          <w:b/>
          <w:bCs/>
        </w:rPr>
      </w:pPr>
      <w:r w:rsidRPr="00F51C06">
        <w:rPr>
          <w:rFonts w:ascii="Times New Roman" w:hAnsi="Times New Roman" w:cs="Times New Roman"/>
          <w:b/>
          <w:bCs/>
        </w:rPr>
        <w:t xml:space="preserve">docker volume create </w:t>
      </w:r>
      <w:proofErr w:type="spellStart"/>
      <w:r w:rsidRPr="00F51C06">
        <w:rPr>
          <w:rFonts w:ascii="Times New Roman" w:hAnsi="Times New Roman" w:cs="Times New Roman"/>
          <w:b/>
          <w:bCs/>
        </w:rPr>
        <w:t>myvolume</w:t>
      </w:r>
      <w:proofErr w:type="spellEnd"/>
    </w:p>
    <w:p w14:paraId="62176ECB" w14:textId="77777777" w:rsidR="00DF1D5C" w:rsidRPr="00F51C06" w:rsidRDefault="00DF1D5C" w:rsidP="00DF1D5C">
      <w:pPr>
        <w:rPr>
          <w:rFonts w:ascii="Times New Roman" w:hAnsi="Times New Roman" w:cs="Times New Roman"/>
        </w:rPr>
      </w:pPr>
      <w:r w:rsidRPr="00F51C06">
        <w:rPr>
          <w:rFonts w:ascii="Times New Roman" w:hAnsi="Times New Roman" w:cs="Times New Roman"/>
        </w:rPr>
        <w:t>This volume was then mounted to a running container with the command:</w:t>
      </w:r>
    </w:p>
    <w:p w14:paraId="38025E94" w14:textId="452ECC67" w:rsidR="00DF1D5C" w:rsidRDefault="00DF1D5C" w:rsidP="00DF1D5C">
      <w:pPr>
        <w:rPr>
          <w:rFonts w:ascii="Times New Roman" w:hAnsi="Times New Roman" w:cs="Times New Roman"/>
          <w:b/>
          <w:bCs/>
        </w:rPr>
      </w:pPr>
      <w:r w:rsidRPr="00F51C06">
        <w:rPr>
          <w:rFonts w:ascii="Times New Roman" w:hAnsi="Times New Roman" w:cs="Times New Roman"/>
          <w:b/>
          <w:bCs/>
        </w:rPr>
        <w:t xml:space="preserve">docker run -d -p 80:80 -v </w:t>
      </w:r>
      <w:proofErr w:type="spellStart"/>
      <w:r w:rsidRPr="00F51C06">
        <w:rPr>
          <w:rFonts w:ascii="Times New Roman" w:hAnsi="Times New Roman" w:cs="Times New Roman"/>
          <w:b/>
          <w:bCs/>
        </w:rPr>
        <w:t>myvolume</w:t>
      </w:r>
      <w:proofErr w:type="spellEnd"/>
      <w:r w:rsidRPr="00F51C06">
        <w:rPr>
          <w:rFonts w:ascii="Times New Roman" w:hAnsi="Times New Roman" w:cs="Times New Roman"/>
          <w:b/>
          <w:bCs/>
        </w:rPr>
        <w:t xml:space="preserve">:/data </w:t>
      </w:r>
      <w:proofErr w:type="spellStart"/>
      <w:r w:rsidR="009F303B" w:rsidRPr="00F51C06">
        <w:rPr>
          <w:rFonts w:ascii="Times New Roman" w:hAnsi="Times New Roman" w:cs="Times New Roman"/>
          <w:b/>
          <w:bCs/>
        </w:rPr>
        <w:t>mywebimage</w:t>
      </w:r>
      <w:proofErr w:type="spellEnd"/>
    </w:p>
    <w:p w14:paraId="41121952" w14:textId="72202F0B" w:rsidR="00F902A0" w:rsidRDefault="008F422F" w:rsidP="00372DE2">
      <w:pPr>
        <w:jc w:val="center"/>
        <w:rPr>
          <w:rFonts w:ascii="Times New Roman" w:hAnsi="Times New Roman" w:cs="Times New Roman"/>
        </w:rPr>
      </w:pPr>
      <w:r>
        <w:rPr>
          <w:noProof/>
        </w:rPr>
        <w:lastRenderedPageBreak/>
        <w:drawing>
          <wp:inline distT="0" distB="0" distL="0" distR="0" wp14:anchorId="4C004E0C" wp14:editId="141FBE3E">
            <wp:extent cx="5731510" cy="4119245"/>
            <wp:effectExtent l="0" t="0" r="2540" b="0"/>
            <wp:docPr id="104701490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014900" name="Picture 7"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519" cy="4119970"/>
                    </a:xfrm>
                    <a:prstGeom prst="rect">
                      <a:avLst/>
                    </a:prstGeom>
                    <a:noFill/>
                    <a:ln>
                      <a:noFill/>
                    </a:ln>
                  </pic:spPr>
                </pic:pic>
              </a:graphicData>
            </a:graphic>
          </wp:inline>
        </w:drawing>
      </w:r>
      <w:r>
        <w:rPr>
          <w:rFonts w:ascii="Times New Roman" w:hAnsi="Times New Roman" w:cs="Times New Roman"/>
          <w:b/>
          <w:bCs/>
        </w:rPr>
        <w:br/>
      </w:r>
      <w:r w:rsidRPr="008F422F">
        <w:rPr>
          <w:rFonts w:ascii="Times New Roman" w:hAnsi="Times New Roman" w:cs="Times New Roman"/>
        </w:rPr>
        <w:t xml:space="preserve">Figure </w:t>
      </w:r>
      <w:r>
        <w:rPr>
          <w:rFonts w:ascii="Times New Roman" w:hAnsi="Times New Roman" w:cs="Times New Roman"/>
        </w:rPr>
        <w:t>8</w:t>
      </w:r>
      <w:r w:rsidRPr="008F422F">
        <w:rPr>
          <w:rFonts w:ascii="Times New Roman" w:hAnsi="Times New Roman" w:cs="Times New Roman"/>
        </w:rPr>
        <w:t xml:space="preserve">. Docker </w:t>
      </w:r>
      <w:r>
        <w:rPr>
          <w:rFonts w:ascii="Times New Roman" w:hAnsi="Times New Roman" w:cs="Times New Roman"/>
        </w:rPr>
        <w:t>Volume</w:t>
      </w:r>
    </w:p>
    <w:p w14:paraId="18A7CEAE" w14:textId="566953AC" w:rsidR="00BC7E11" w:rsidRPr="00BC7E11" w:rsidRDefault="00BC7E11" w:rsidP="00372DE2">
      <w:pPr>
        <w:jc w:val="center"/>
        <w:rPr>
          <w:rFonts w:ascii="Times New Roman" w:hAnsi="Times New Roman" w:cs="Times New Roman"/>
        </w:rPr>
      </w:pPr>
      <w:r w:rsidRPr="00BC7E11">
        <w:rPr>
          <w:rFonts w:ascii="Times New Roman" w:hAnsi="Times New Roman" w:cs="Times New Roman"/>
        </w:rPr>
        <w:t xml:space="preserve">Figure 8 illustrates the </w:t>
      </w:r>
      <w:r w:rsidR="00FF0FD2" w:rsidRPr="00FF0FD2">
        <w:rPr>
          <w:rFonts w:ascii="Times New Roman" w:hAnsi="Times New Roman" w:cs="Times New Roman"/>
        </w:rPr>
        <w:t>creation and attachment of a Docker volume to enable persistent data storage.</w:t>
      </w:r>
    </w:p>
    <w:p w14:paraId="0A6CA000" w14:textId="2223AB2F" w:rsidR="00687BED" w:rsidRPr="00F51C06" w:rsidRDefault="006A3FB2" w:rsidP="00687BED">
      <w:pPr>
        <w:rPr>
          <w:rFonts w:ascii="Times New Roman" w:hAnsi="Times New Roman" w:cs="Times New Roman"/>
        </w:rPr>
      </w:pPr>
      <w:r w:rsidRPr="00F51C06">
        <w:rPr>
          <w:rFonts w:ascii="Times New Roman" w:hAnsi="Times New Roman" w:cs="Times New Roman"/>
        </w:rPr>
        <w:t>By attaching a volume to a container, any data written to /data inside the container is stored persistently on the host system and remains accessible even after the container is stopped or removed [19]. Docker volumes provide a decoupled storage mechanism that allows containers to remain ephemeral while ensuring that application data is preserved. They also facilitate data sharing between multiple containers, simplify backup and recovery procedures, and offer improved performance compared to storing data within container writable layers. This example demonstrates the importance of volumes in cloud-native workflows and microservices architectures, where stateful applications require reliable and durable data storage.</w:t>
      </w:r>
    </w:p>
    <w:p w14:paraId="0442DAF9" w14:textId="77777777" w:rsidR="00687BED" w:rsidRPr="00F51C06" w:rsidRDefault="00687BED" w:rsidP="005F26D6">
      <w:pPr>
        <w:pStyle w:val="Heading1"/>
        <w:rPr>
          <w:rFonts w:cs="Times New Roman"/>
        </w:rPr>
      </w:pPr>
      <w:bookmarkStart w:id="14" w:name="_Toc216449541"/>
      <w:r w:rsidRPr="00F51C06">
        <w:rPr>
          <w:rFonts w:cs="Times New Roman"/>
        </w:rPr>
        <w:t>6. Container Networking</w:t>
      </w:r>
      <w:bookmarkEnd w:id="14"/>
    </w:p>
    <w:p w14:paraId="13D73410" w14:textId="77777777" w:rsidR="00687BED" w:rsidRPr="00F51C06" w:rsidRDefault="00687BED" w:rsidP="005F26D6">
      <w:pPr>
        <w:pStyle w:val="Heading2"/>
        <w:rPr>
          <w:rFonts w:cs="Times New Roman"/>
        </w:rPr>
      </w:pPr>
      <w:bookmarkStart w:id="15" w:name="_Toc216449542"/>
      <w:r w:rsidRPr="00F51C06">
        <w:rPr>
          <w:rFonts w:cs="Times New Roman"/>
        </w:rPr>
        <w:t>6.1 Networking in Docker</w:t>
      </w:r>
      <w:bookmarkEnd w:id="15"/>
    </w:p>
    <w:p w14:paraId="6A7242AD" w14:textId="77777777" w:rsidR="006A3FB2" w:rsidRPr="006A3FB2" w:rsidRDefault="006A3FB2" w:rsidP="006A3FB2">
      <w:pPr>
        <w:rPr>
          <w:rFonts w:ascii="Times New Roman" w:hAnsi="Times New Roman" w:cs="Times New Roman"/>
        </w:rPr>
      </w:pPr>
      <w:r w:rsidRPr="006A3FB2">
        <w:rPr>
          <w:rFonts w:ascii="Times New Roman" w:hAnsi="Times New Roman" w:cs="Times New Roman"/>
        </w:rPr>
        <w:t xml:space="preserve">Docker networking provides the essential infrastructure that enables multiple containers to communicate seamlessly while maintaining isolation and control over network traffic </w:t>
      </w:r>
      <w:r w:rsidRPr="006A3FB2">
        <w:rPr>
          <w:rFonts w:ascii="Times New Roman" w:hAnsi="Times New Roman" w:cs="Times New Roman"/>
          <w:b/>
          <w:bCs/>
        </w:rPr>
        <w:t>[2], [6]</w:t>
      </w:r>
      <w:r w:rsidRPr="006A3FB2">
        <w:rPr>
          <w:rFonts w:ascii="Times New Roman" w:hAnsi="Times New Roman" w:cs="Times New Roman"/>
        </w:rPr>
        <w:t xml:space="preserve">. Containers operate within internal virtual networks, which facilitate secure data exchange without exposing sensitive inter-container communications to external networks, thereby enhancing both performance and security. Docker supports several network drivers, including bridge, host, overlay, and </w:t>
      </w:r>
      <w:proofErr w:type="spellStart"/>
      <w:r w:rsidRPr="006A3FB2">
        <w:rPr>
          <w:rFonts w:ascii="Times New Roman" w:hAnsi="Times New Roman" w:cs="Times New Roman"/>
        </w:rPr>
        <w:t>macvlan</w:t>
      </w:r>
      <w:proofErr w:type="spellEnd"/>
      <w:r w:rsidRPr="006A3FB2">
        <w:rPr>
          <w:rFonts w:ascii="Times New Roman" w:hAnsi="Times New Roman" w:cs="Times New Roman"/>
        </w:rPr>
        <w:t xml:space="preserve">, each designed for different deployment scenarios. Bridge </w:t>
      </w:r>
      <w:r w:rsidRPr="006A3FB2">
        <w:rPr>
          <w:rFonts w:ascii="Times New Roman" w:hAnsi="Times New Roman" w:cs="Times New Roman"/>
        </w:rPr>
        <w:lastRenderedPageBreak/>
        <w:t>networks are typically used for container communication on a single host, whereas overlay networks enable secure communication between containers running on multiple hosts, supporting distributed and cloud-scale applications.</w:t>
      </w:r>
    </w:p>
    <w:p w14:paraId="4458143B" w14:textId="54F0339E" w:rsidR="00E7122B" w:rsidRPr="00F51C06" w:rsidRDefault="006A3FB2" w:rsidP="006A3FB2">
      <w:pPr>
        <w:rPr>
          <w:rFonts w:ascii="Times New Roman" w:hAnsi="Times New Roman" w:cs="Times New Roman"/>
          <w:b/>
        </w:rPr>
      </w:pPr>
      <w:r w:rsidRPr="006A3FB2">
        <w:rPr>
          <w:rFonts w:ascii="Times New Roman" w:hAnsi="Times New Roman" w:cs="Times New Roman"/>
        </w:rPr>
        <w:t>Effective networking is particularly critical in microservices architectures, where individual services rely on frequent, low-latency communication to function correctly. Docker networking also integrates with container orchestration platforms such as Kubernetes, enabling automated service discovery, load balancing, and dynamic routing within complex, multi-container environments. By providing flexible, scalable, and secure networking capabilities, Docker supports reliable communication in cloud-native deployments, contributing to high availability, performance, and operational resilience.</w:t>
      </w:r>
    </w:p>
    <w:p w14:paraId="70100142" w14:textId="77777777" w:rsidR="00687BED" w:rsidRPr="00F51C06" w:rsidRDefault="00687BED" w:rsidP="005F26D6">
      <w:pPr>
        <w:pStyle w:val="Heading2"/>
        <w:rPr>
          <w:rFonts w:cs="Times New Roman"/>
        </w:rPr>
      </w:pPr>
      <w:bookmarkStart w:id="16" w:name="_Toc216449543"/>
      <w:r w:rsidRPr="00F51C06">
        <w:rPr>
          <w:rFonts w:cs="Times New Roman"/>
        </w:rPr>
        <w:t>6.2 Example: Creating a Docker Network</w:t>
      </w:r>
      <w:bookmarkEnd w:id="16"/>
    </w:p>
    <w:p w14:paraId="143EE057" w14:textId="77777777" w:rsidR="00DF1D5C" w:rsidRPr="00F51C06" w:rsidRDefault="00DF1D5C" w:rsidP="00DF1D5C">
      <w:pPr>
        <w:rPr>
          <w:rFonts w:ascii="Times New Roman" w:hAnsi="Times New Roman" w:cs="Times New Roman"/>
        </w:rPr>
      </w:pPr>
      <w:r w:rsidRPr="00F51C06">
        <w:rPr>
          <w:rFonts w:ascii="Times New Roman" w:hAnsi="Times New Roman" w:cs="Times New Roman"/>
        </w:rPr>
        <w:t xml:space="preserve">In class, we demonstrated how to create a Docker network to enable secure and reliable communication between containers. First, a custom network named </w:t>
      </w:r>
      <w:proofErr w:type="spellStart"/>
      <w:r w:rsidRPr="00F51C06">
        <w:rPr>
          <w:rFonts w:ascii="Times New Roman" w:hAnsi="Times New Roman" w:cs="Times New Roman"/>
        </w:rPr>
        <w:t>mynetwork</w:t>
      </w:r>
      <w:proofErr w:type="spellEnd"/>
      <w:r w:rsidRPr="00F51C06">
        <w:rPr>
          <w:rFonts w:ascii="Times New Roman" w:hAnsi="Times New Roman" w:cs="Times New Roman"/>
        </w:rPr>
        <w:t xml:space="preserve"> was created using the command:</w:t>
      </w:r>
    </w:p>
    <w:p w14:paraId="4B312672" w14:textId="77777777" w:rsidR="00DF1D5C" w:rsidRPr="00F51C06" w:rsidRDefault="00DF1D5C" w:rsidP="00DF1D5C">
      <w:pPr>
        <w:rPr>
          <w:rFonts w:ascii="Times New Roman" w:hAnsi="Times New Roman" w:cs="Times New Roman"/>
          <w:b/>
          <w:bCs/>
        </w:rPr>
      </w:pPr>
      <w:r w:rsidRPr="00F51C06">
        <w:rPr>
          <w:rFonts w:ascii="Times New Roman" w:hAnsi="Times New Roman" w:cs="Times New Roman"/>
          <w:b/>
          <w:bCs/>
        </w:rPr>
        <w:t xml:space="preserve">docker network create </w:t>
      </w:r>
      <w:proofErr w:type="spellStart"/>
      <w:r w:rsidRPr="00F51C06">
        <w:rPr>
          <w:rFonts w:ascii="Times New Roman" w:hAnsi="Times New Roman" w:cs="Times New Roman"/>
          <w:b/>
          <w:bCs/>
        </w:rPr>
        <w:t>mynetwork</w:t>
      </w:r>
      <w:proofErr w:type="spellEnd"/>
    </w:p>
    <w:p w14:paraId="379CD023" w14:textId="77777777" w:rsidR="00DF1D5C" w:rsidRPr="00F51C06" w:rsidRDefault="00DF1D5C" w:rsidP="00DF1D5C">
      <w:pPr>
        <w:rPr>
          <w:rFonts w:ascii="Times New Roman" w:hAnsi="Times New Roman" w:cs="Times New Roman"/>
        </w:rPr>
      </w:pPr>
      <w:r w:rsidRPr="00F51C06">
        <w:rPr>
          <w:rFonts w:ascii="Times New Roman" w:hAnsi="Times New Roman" w:cs="Times New Roman"/>
        </w:rPr>
        <w:t xml:space="preserve">Containers were then attached to this network. For example, a MySQL database container and </w:t>
      </w:r>
      <w:proofErr w:type="gramStart"/>
      <w:r w:rsidRPr="00F51C06">
        <w:rPr>
          <w:rFonts w:ascii="Times New Roman" w:hAnsi="Times New Roman" w:cs="Times New Roman"/>
        </w:rPr>
        <w:t>an</w:t>
      </w:r>
      <w:proofErr w:type="gramEnd"/>
      <w:r w:rsidRPr="00F51C06">
        <w:rPr>
          <w:rFonts w:ascii="Times New Roman" w:hAnsi="Times New Roman" w:cs="Times New Roman"/>
        </w:rPr>
        <w:t xml:space="preserve"> NGINX application container </w:t>
      </w:r>
      <w:proofErr w:type="gramStart"/>
      <w:r w:rsidRPr="00F51C06">
        <w:rPr>
          <w:rFonts w:ascii="Times New Roman" w:hAnsi="Times New Roman" w:cs="Times New Roman"/>
        </w:rPr>
        <w:t>were</w:t>
      </w:r>
      <w:proofErr w:type="gramEnd"/>
      <w:r w:rsidRPr="00F51C06">
        <w:rPr>
          <w:rFonts w:ascii="Times New Roman" w:hAnsi="Times New Roman" w:cs="Times New Roman"/>
        </w:rPr>
        <w:t xml:space="preserve"> started with:</w:t>
      </w:r>
    </w:p>
    <w:p w14:paraId="15E997B3" w14:textId="77777777" w:rsidR="00DF1D5C" w:rsidRPr="00F51C06" w:rsidRDefault="00DF1D5C" w:rsidP="00DF1D5C">
      <w:pPr>
        <w:rPr>
          <w:rFonts w:ascii="Times New Roman" w:hAnsi="Times New Roman" w:cs="Times New Roman"/>
          <w:b/>
          <w:bCs/>
        </w:rPr>
      </w:pPr>
      <w:r w:rsidRPr="00F51C06">
        <w:rPr>
          <w:rFonts w:ascii="Times New Roman" w:hAnsi="Times New Roman" w:cs="Times New Roman"/>
          <w:b/>
          <w:bCs/>
        </w:rPr>
        <w:t xml:space="preserve">docker run -d --name </w:t>
      </w:r>
      <w:proofErr w:type="spellStart"/>
      <w:r w:rsidRPr="00F51C06">
        <w:rPr>
          <w:rFonts w:ascii="Times New Roman" w:hAnsi="Times New Roman" w:cs="Times New Roman"/>
          <w:b/>
          <w:bCs/>
        </w:rPr>
        <w:t>db</w:t>
      </w:r>
      <w:proofErr w:type="spellEnd"/>
      <w:r w:rsidRPr="00F51C06">
        <w:rPr>
          <w:rFonts w:ascii="Times New Roman" w:hAnsi="Times New Roman" w:cs="Times New Roman"/>
          <w:b/>
          <w:bCs/>
        </w:rPr>
        <w:t xml:space="preserve"> --network </w:t>
      </w:r>
      <w:proofErr w:type="spellStart"/>
      <w:r w:rsidRPr="00F51C06">
        <w:rPr>
          <w:rFonts w:ascii="Times New Roman" w:hAnsi="Times New Roman" w:cs="Times New Roman"/>
          <w:b/>
          <w:bCs/>
        </w:rPr>
        <w:t>mynetwork</w:t>
      </w:r>
      <w:proofErr w:type="spellEnd"/>
      <w:r w:rsidRPr="00F51C06">
        <w:rPr>
          <w:rFonts w:ascii="Times New Roman" w:hAnsi="Times New Roman" w:cs="Times New Roman"/>
          <w:b/>
          <w:bCs/>
        </w:rPr>
        <w:t xml:space="preserve"> </w:t>
      </w:r>
      <w:proofErr w:type="spellStart"/>
      <w:r w:rsidRPr="00F51C06">
        <w:rPr>
          <w:rFonts w:ascii="Times New Roman" w:hAnsi="Times New Roman" w:cs="Times New Roman"/>
          <w:b/>
          <w:bCs/>
        </w:rPr>
        <w:t>mysql</w:t>
      </w:r>
      <w:proofErr w:type="spellEnd"/>
    </w:p>
    <w:p w14:paraId="3D6D5E5B" w14:textId="77777777" w:rsidR="00DF1D5C" w:rsidRDefault="00DF1D5C" w:rsidP="00DF1D5C">
      <w:pPr>
        <w:rPr>
          <w:rFonts w:ascii="Times New Roman" w:hAnsi="Times New Roman" w:cs="Times New Roman"/>
          <w:b/>
          <w:bCs/>
        </w:rPr>
      </w:pPr>
      <w:r w:rsidRPr="00F51C06">
        <w:rPr>
          <w:rFonts w:ascii="Times New Roman" w:hAnsi="Times New Roman" w:cs="Times New Roman"/>
          <w:b/>
          <w:bCs/>
        </w:rPr>
        <w:t xml:space="preserve">docker run -d --name app --network </w:t>
      </w:r>
      <w:proofErr w:type="spellStart"/>
      <w:r w:rsidRPr="00F51C06">
        <w:rPr>
          <w:rFonts w:ascii="Times New Roman" w:hAnsi="Times New Roman" w:cs="Times New Roman"/>
          <w:b/>
          <w:bCs/>
        </w:rPr>
        <w:t>mynetwork</w:t>
      </w:r>
      <w:proofErr w:type="spellEnd"/>
      <w:r w:rsidRPr="00F51C06">
        <w:rPr>
          <w:rFonts w:ascii="Times New Roman" w:hAnsi="Times New Roman" w:cs="Times New Roman"/>
          <w:b/>
          <w:bCs/>
        </w:rPr>
        <w:t xml:space="preserve"> nginx</w:t>
      </w:r>
    </w:p>
    <w:p w14:paraId="644E2E59" w14:textId="1C151175" w:rsidR="00372DE2" w:rsidRDefault="00372DE2" w:rsidP="00DC6CAB">
      <w:pPr>
        <w:jc w:val="center"/>
        <w:rPr>
          <w:rFonts w:ascii="Times New Roman" w:hAnsi="Times New Roman" w:cs="Times New Roman"/>
        </w:rPr>
      </w:pPr>
      <w:r>
        <w:rPr>
          <w:noProof/>
        </w:rPr>
        <w:drawing>
          <wp:inline distT="0" distB="0" distL="0" distR="0" wp14:anchorId="700EA6CF" wp14:editId="4DE40EE7">
            <wp:extent cx="5730807" cy="3931920"/>
            <wp:effectExtent l="0" t="0" r="3810" b="0"/>
            <wp:docPr id="197752298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522981" name="Picture 8"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6453" cy="3935793"/>
                    </a:xfrm>
                    <a:prstGeom prst="rect">
                      <a:avLst/>
                    </a:prstGeom>
                    <a:noFill/>
                    <a:ln>
                      <a:noFill/>
                    </a:ln>
                  </pic:spPr>
                </pic:pic>
              </a:graphicData>
            </a:graphic>
          </wp:inline>
        </w:drawing>
      </w:r>
      <w:r w:rsidRPr="00372DE2">
        <w:rPr>
          <w:rFonts w:ascii="Times New Roman" w:hAnsi="Times New Roman" w:cs="Times New Roman"/>
        </w:rPr>
        <w:t xml:space="preserve">Figure </w:t>
      </w:r>
      <w:r>
        <w:rPr>
          <w:rFonts w:ascii="Times New Roman" w:hAnsi="Times New Roman" w:cs="Times New Roman"/>
        </w:rPr>
        <w:t>9</w:t>
      </w:r>
      <w:r w:rsidRPr="00372DE2">
        <w:rPr>
          <w:rFonts w:ascii="Times New Roman" w:hAnsi="Times New Roman" w:cs="Times New Roman"/>
        </w:rPr>
        <w:t xml:space="preserve">. Docker </w:t>
      </w:r>
      <w:r>
        <w:rPr>
          <w:rFonts w:ascii="Times New Roman" w:hAnsi="Times New Roman" w:cs="Times New Roman"/>
        </w:rPr>
        <w:t>Create Network</w:t>
      </w:r>
    </w:p>
    <w:p w14:paraId="31C10676" w14:textId="752DBE6B" w:rsidR="00BC7E11" w:rsidRPr="00BC7E11" w:rsidRDefault="00BC7E11" w:rsidP="00DC6CAB">
      <w:pPr>
        <w:jc w:val="center"/>
        <w:rPr>
          <w:rFonts w:ascii="Times New Roman" w:hAnsi="Times New Roman" w:cs="Times New Roman"/>
        </w:rPr>
      </w:pPr>
      <w:r w:rsidRPr="00BC7E11">
        <w:rPr>
          <w:rFonts w:ascii="Times New Roman" w:hAnsi="Times New Roman" w:cs="Times New Roman"/>
        </w:rPr>
        <w:lastRenderedPageBreak/>
        <w:t>Figure 9 demonstrates the creation of a user-defined Docker network for inter-container communication.</w:t>
      </w:r>
    </w:p>
    <w:p w14:paraId="5ECC8290" w14:textId="1E9F46CA" w:rsidR="00372DE2" w:rsidRDefault="00372DE2" w:rsidP="00372DE2">
      <w:pPr>
        <w:jc w:val="center"/>
        <w:rPr>
          <w:rFonts w:ascii="Times New Roman" w:hAnsi="Times New Roman" w:cs="Times New Roman"/>
        </w:rPr>
      </w:pPr>
      <w:r>
        <w:rPr>
          <w:noProof/>
        </w:rPr>
        <w:drawing>
          <wp:inline distT="0" distB="0" distL="0" distR="0" wp14:anchorId="72EE721D" wp14:editId="689C521E">
            <wp:extent cx="5730437" cy="3910819"/>
            <wp:effectExtent l="0" t="0" r="3810" b="0"/>
            <wp:docPr id="5329648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1865" cy="3918618"/>
                    </a:xfrm>
                    <a:prstGeom prst="rect">
                      <a:avLst/>
                    </a:prstGeom>
                    <a:noFill/>
                    <a:ln>
                      <a:noFill/>
                    </a:ln>
                  </pic:spPr>
                </pic:pic>
              </a:graphicData>
            </a:graphic>
          </wp:inline>
        </w:drawing>
      </w:r>
      <w:r>
        <w:rPr>
          <w:rFonts w:ascii="Times New Roman" w:hAnsi="Times New Roman" w:cs="Times New Roman"/>
          <w:b/>
          <w:bCs/>
        </w:rPr>
        <w:br/>
      </w:r>
      <w:r w:rsidRPr="00372DE2">
        <w:rPr>
          <w:rFonts w:ascii="Times New Roman" w:hAnsi="Times New Roman" w:cs="Times New Roman"/>
        </w:rPr>
        <w:t xml:space="preserve">Figure </w:t>
      </w:r>
      <w:r>
        <w:rPr>
          <w:rFonts w:ascii="Times New Roman" w:hAnsi="Times New Roman" w:cs="Times New Roman"/>
        </w:rPr>
        <w:t>10</w:t>
      </w:r>
      <w:r w:rsidRPr="00372DE2">
        <w:rPr>
          <w:rFonts w:ascii="Times New Roman" w:hAnsi="Times New Roman" w:cs="Times New Roman"/>
        </w:rPr>
        <w:t xml:space="preserve">. </w:t>
      </w:r>
      <w:r>
        <w:rPr>
          <w:rFonts w:ascii="Times New Roman" w:hAnsi="Times New Roman" w:cs="Times New Roman"/>
        </w:rPr>
        <w:t>Assign</w:t>
      </w:r>
      <w:r w:rsidR="00924EED">
        <w:rPr>
          <w:rFonts w:ascii="Times New Roman" w:hAnsi="Times New Roman" w:cs="Times New Roman"/>
        </w:rPr>
        <w:t>ing a static</w:t>
      </w:r>
      <w:r>
        <w:rPr>
          <w:rFonts w:ascii="Times New Roman" w:hAnsi="Times New Roman" w:cs="Times New Roman"/>
        </w:rPr>
        <w:t xml:space="preserve"> IP to</w:t>
      </w:r>
      <w:r w:rsidR="00924EED">
        <w:rPr>
          <w:rFonts w:ascii="Times New Roman" w:hAnsi="Times New Roman" w:cs="Times New Roman"/>
        </w:rPr>
        <w:t xml:space="preserve"> a</w:t>
      </w:r>
      <w:r>
        <w:rPr>
          <w:rFonts w:ascii="Times New Roman" w:hAnsi="Times New Roman" w:cs="Times New Roman"/>
        </w:rPr>
        <w:t xml:space="preserve"> </w:t>
      </w:r>
      <w:r w:rsidR="00924EED">
        <w:rPr>
          <w:rFonts w:ascii="Times New Roman" w:hAnsi="Times New Roman" w:cs="Times New Roman"/>
        </w:rPr>
        <w:t>D</w:t>
      </w:r>
      <w:r>
        <w:rPr>
          <w:rFonts w:ascii="Times New Roman" w:hAnsi="Times New Roman" w:cs="Times New Roman"/>
        </w:rPr>
        <w:t xml:space="preserve">ocker </w:t>
      </w:r>
      <w:r w:rsidR="00DC6CAB">
        <w:rPr>
          <w:rFonts w:ascii="Times New Roman" w:hAnsi="Times New Roman" w:cs="Times New Roman"/>
        </w:rPr>
        <w:t>container</w:t>
      </w:r>
    </w:p>
    <w:p w14:paraId="08328034" w14:textId="34848CE2" w:rsidR="00BC7E11" w:rsidRPr="00F51C06" w:rsidRDefault="00BC7E11" w:rsidP="00372DE2">
      <w:pPr>
        <w:jc w:val="center"/>
        <w:rPr>
          <w:rFonts w:ascii="Times New Roman" w:hAnsi="Times New Roman" w:cs="Times New Roman"/>
          <w:b/>
          <w:bCs/>
        </w:rPr>
      </w:pPr>
      <w:r w:rsidRPr="00BC7E11">
        <w:rPr>
          <w:rFonts w:ascii="Times New Roman" w:hAnsi="Times New Roman" w:cs="Times New Roman"/>
        </w:rPr>
        <w:t>Figure 10 illustrates the</w:t>
      </w:r>
      <w:r w:rsidRPr="00BC7E11">
        <w:rPr>
          <w:rFonts w:ascii="Times New Roman" w:hAnsi="Times New Roman" w:cs="Times New Roman"/>
          <w:b/>
          <w:bCs/>
        </w:rPr>
        <w:t xml:space="preserve"> </w:t>
      </w:r>
      <w:r w:rsidRPr="00BC7E11">
        <w:rPr>
          <w:rFonts w:ascii="Times New Roman" w:hAnsi="Times New Roman" w:cs="Times New Roman"/>
        </w:rPr>
        <w:t>attachment of containers to a custom Docker network.</w:t>
      </w:r>
    </w:p>
    <w:p w14:paraId="69ADDD65" w14:textId="23CB4D39" w:rsidR="00687BED" w:rsidRPr="00F51C06" w:rsidRDefault="00A84EAB" w:rsidP="00687BED">
      <w:pPr>
        <w:rPr>
          <w:rFonts w:ascii="Times New Roman" w:hAnsi="Times New Roman" w:cs="Times New Roman"/>
        </w:rPr>
      </w:pPr>
      <w:r w:rsidRPr="00F51C06">
        <w:rPr>
          <w:rFonts w:ascii="Times New Roman" w:hAnsi="Times New Roman" w:cs="Times New Roman"/>
        </w:rPr>
        <w:t>By connecting both containers to the same custom Docker network (</w:t>
      </w:r>
      <w:proofErr w:type="spellStart"/>
      <w:r w:rsidRPr="00F51C06">
        <w:rPr>
          <w:rFonts w:ascii="Times New Roman" w:hAnsi="Times New Roman" w:cs="Times New Roman"/>
        </w:rPr>
        <w:t>mynetwork</w:t>
      </w:r>
      <w:proofErr w:type="spellEnd"/>
      <w:r w:rsidRPr="00F51C06">
        <w:rPr>
          <w:rFonts w:ascii="Times New Roman" w:hAnsi="Times New Roman" w:cs="Times New Roman"/>
        </w:rPr>
        <w:t>), the application container was able to communicate directly with the database container without exposing internal traffic to the host system or external networks [2], [6]. Docker networks provide isolated virtual networking environments for containers, thereby improving security, performance, and reliability. They also support service discovery, multi-host communication, and integration with container orchestration platforms such as Kubernetes [11], making them essential for microservices-based and cloud-native applications. This example demonstrates how Docker networking enables seamless inter-container communication in scalable and distributed environments.</w:t>
      </w:r>
    </w:p>
    <w:p w14:paraId="03743370" w14:textId="77777777" w:rsidR="00AD45C2" w:rsidRPr="00F51C06" w:rsidRDefault="00AD45C2" w:rsidP="00704D6C">
      <w:pPr>
        <w:pStyle w:val="Heading1"/>
        <w:rPr>
          <w:rFonts w:cs="Times New Roman"/>
        </w:rPr>
      </w:pPr>
      <w:bookmarkStart w:id="17" w:name="_Toc216449544"/>
      <w:r w:rsidRPr="00F51C06">
        <w:rPr>
          <w:rFonts w:cs="Times New Roman"/>
        </w:rPr>
        <w:t>7. End-to-End Practical Demonstration</w:t>
      </w:r>
      <w:bookmarkEnd w:id="17"/>
    </w:p>
    <w:p w14:paraId="1BE5F035" w14:textId="72631311" w:rsidR="00AD45C2" w:rsidRPr="00F51C06" w:rsidRDefault="00AD45C2" w:rsidP="00704D6C">
      <w:pPr>
        <w:pStyle w:val="Heading2"/>
        <w:rPr>
          <w:rFonts w:cs="Times New Roman"/>
        </w:rPr>
      </w:pPr>
      <w:bookmarkStart w:id="18" w:name="_Toc216449545"/>
      <w:r w:rsidRPr="00F51C06">
        <w:rPr>
          <w:rFonts w:cs="Times New Roman"/>
        </w:rPr>
        <w:t>7.1 Preparing Application Files</w:t>
      </w:r>
      <w:bookmarkEnd w:id="18"/>
      <w:r w:rsidRPr="00F51C06">
        <w:rPr>
          <w:rFonts w:cs="Times New Roman"/>
        </w:rPr>
        <w:t xml:space="preserve"> </w:t>
      </w:r>
    </w:p>
    <w:p w14:paraId="412B9045" w14:textId="65A521D7" w:rsidR="00AD45C2" w:rsidRDefault="00A84EAB" w:rsidP="00AD45C2">
      <w:pPr>
        <w:rPr>
          <w:rFonts w:ascii="Times New Roman" w:hAnsi="Times New Roman" w:cs="Times New Roman"/>
        </w:rPr>
      </w:pPr>
      <w:r w:rsidRPr="00F51C06">
        <w:rPr>
          <w:rFonts w:ascii="Times New Roman" w:hAnsi="Times New Roman" w:cs="Times New Roman"/>
        </w:rPr>
        <w:t xml:space="preserve">For the practical demonstration, three key application files were prepared prior to building the Docker image. The index.html file provided a simple front-end interface, while app.py implemented the backend functionality using a lightweight Python-based web server. A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was used to define the build instructions, application dependencies, and exposed network ports, ensuring consistent and repeatable image creation across different </w:t>
      </w:r>
      <w:r w:rsidRPr="00F51C06">
        <w:rPr>
          <w:rFonts w:ascii="Times New Roman" w:hAnsi="Times New Roman" w:cs="Times New Roman"/>
        </w:rPr>
        <w:lastRenderedPageBreak/>
        <w:t>environments. Collectively, these components enabled the development of a reproducible and portable containerised application suitable for cloud deployment.</w:t>
      </w:r>
    </w:p>
    <w:p w14:paraId="66F6178C" w14:textId="77777777" w:rsidR="00BC7E11" w:rsidRDefault="00665347" w:rsidP="009E479E">
      <w:pPr>
        <w:jc w:val="center"/>
        <w:rPr>
          <w:rFonts w:ascii="Times New Roman" w:hAnsi="Times New Roman" w:cs="Times New Roman"/>
        </w:rPr>
      </w:pPr>
      <w:r w:rsidRPr="00665347">
        <w:rPr>
          <w:rFonts w:ascii="Times New Roman" w:hAnsi="Times New Roman" w:cs="Times New Roman"/>
          <w:b/>
          <w:bCs/>
          <w:noProof/>
        </w:rPr>
        <w:drawing>
          <wp:inline distT="0" distB="0" distL="0" distR="0" wp14:anchorId="11203268" wp14:editId="314218CC">
            <wp:extent cx="5731510" cy="3162300"/>
            <wp:effectExtent l="0" t="0" r="2540" b="0"/>
            <wp:docPr id="1094431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3133" name="Picture 1" descr="A screen shot of a computer&#10;&#10;AI-generated content may be incorrect."/>
                    <pic:cNvPicPr/>
                  </pic:nvPicPr>
                  <pic:blipFill>
                    <a:blip r:embed="rId19"/>
                    <a:stretch>
                      <a:fillRect/>
                    </a:stretch>
                  </pic:blipFill>
                  <pic:spPr>
                    <a:xfrm>
                      <a:off x="0" y="0"/>
                      <a:ext cx="5731510" cy="3162300"/>
                    </a:xfrm>
                    <a:prstGeom prst="rect">
                      <a:avLst/>
                    </a:prstGeom>
                  </pic:spPr>
                </pic:pic>
              </a:graphicData>
            </a:graphic>
          </wp:inline>
        </w:drawing>
      </w:r>
      <w:r w:rsidR="00B53693" w:rsidRPr="00B53693">
        <w:rPr>
          <w:rFonts w:ascii="Times New Roman" w:hAnsi="Times New Roman" w:cs="Times New Roman"/>
        </w:rPr>
        <w:t>Figure 11. Index File</w:t>
      </w:r>
    </w:p>
    <w:p w14:paraId="7D390D18" w14:textId="54B7C70D" w:rsidR="004D0DB7" w:rsidRPr="00BC7E11" w:rsidRDefault="00BC7E11" w:rsidP="009E479E">
      <w:pPr>
        <w:jc w:val="center"/>
        <w:rPr>
          <w:rFonts w:ascii="Times New Roman" w:hAnsi="Times New Roman" w:cs="Times New Roman"/>
        </w:rPr>
      </w:pPr>
      <w:r w:rsidRPr="00BC7E11">
        <w:rPr>
          <w:rFonts w:ascii="Times New Roman" w:hAnsi="Times New Roman" w:cs="Times New Roman"/>
        </w:rPr>
        <w:t>Figure 11 demonstrates communication between containers within the same Docker network.</w:t>
      </w:r>
      <w:r w:rsidR="00B53693" w:rsidRPr="00BC7E11">
        <w:rPr>
          <w:rFonts w:ascii="Times New Roman" w:hAnsi="Times New Roman" w:cs="Times New Roman"/>
        </w:rPr>
        <w:br/>
      </w:r>
      <w:r w:rsidR="00B53693" w:rsidRPr="00B53693">
        <w:rPr>
          <w:rFonts w:ascii="Times New Roman" w:hAnsi="Times New Roman" w:cs="Times New Roman"/>
          <w:b/>
          <w:bCs/>
          <w:noProof/>
        </w:rPr>
        <w:drawing>
          <wp:inline distT="0" distB="0" distL="0" distR="0" wp14:anchorId="1450E156" wp14:editId="4B2FAAAB">
            <wp:extent cx="5696745" cy="3658111"/>
            <wp:effectExtent l="0" t="0" r="0" b="0"/>
            <wp:docPr id="12964994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499470" name="Picture 1" descr="A screenshot of a computer program&#10;&#10;AI-generated content may be incorrect."/>
                    <pic:cNvPicPr/>
                  </pic:nvPicPr>
                  <pic:blipFill>
                    <a:blip r:embed="rId20"/>
                    <a:stretch>
                      <a:fillRect/>
                    </a:stretch>
                  </pic:blipFill>
                  <pic:spPr>
                    <a:xfrm>
                      <a:off x="0" y="0"/>
                      <a:ext cx="5696745" cy="3658111"/>
                    </a:xfrm>
                    <a:prstGeom prst="rect">
                      <a:avLst/>
                    </a:prstGeom>
                  </pic:spPr>
                </pic:pic>
              </a:graphicData>
            </a:graphic>
          </wp:inline>
        </w:drawing>
      </w:r>
      <w:r w:rsidR="00665347">
        <w:rPr>
          <w:rFonts w:ascii="Times New Roman" w:hAnsi="Times New Roman" w:cs="Times New Roman"/>
          <w:b/>
          <w:bCs/>
        </w:rPr>
        <w:br/>
      </w:r>
      <w:r w:rsidR="00B53693">
        <w:rPr>
          <w:rFonts w:ascii="Times New Roman" w:hAnsi="Times New Roman" w:cs="Times New Roman"/>
          <w:b/>
          <w:bCs/>
        </w:rPr>
        <w:t xml:space="preserve">Figure 12. </w:t>
      </w:r>
      <w:proofErr w:type="spellStart"/>
      <w:r w:rsidR="00B53693">
        <w:rPr>
          <w:rFonts w:ascii="Times New Roman" w:hAnsi="Times New Roman" w:cs="Times New Roman"/>
          <w:b/>
          <w:bCs/>
        </w:rPr>
        <w:t>Dockerfile</w:t>
      </w:r>
      <w:proofErr w:type="spellEnd"/>
    </w:p>
    <w:p w14:paraId="0667A19F" w14:textId="5947D857" w:rsidR="00BC7E11" w:rsidRPr="00F51C06" w:rsidRDefault="00BC7E11" w:rsidP="009E479E">
      <w:pPr>
        <w:jc w:val="center"/>
        <w:rPr>
          <w:rFonts w:ascii="Times New Roman" w:hAnsi="Times New Roman" w:cs="Times New Roman"/>
          <w:b/>
          <w:bCs/>
        </w:rPr>
      </w:pPr>
      <w:r w:rsidRPr="00BC7E11">
        <w:rPr>
          <w:rFonts w:ascii="Times New Roman" w:hAnsi="Times New Roman" w:cs="Times New Roman"/>
        </w:rPr>
        <w:t>Figure 12 illustrates the creation of a Docker volume to enable persistent data storage</w:t>
      </w:r>
      <w:r w:rsidRPr="00BC7E11">
        <w:rPr>
          <w:rFonts w:ascii="Times New Roman" w:hAnsi="Times New Roman" w:cs="Times New Roman"/>
          <w:b/>
          <w:bCs/>
        </w:rPr>
        <w:t>.</w:t>
      </w:r>
    </w:p>
    <w:p w14:paraId="3F4A804E" w14:textId="77777777" w:rsidR="00AD45C2" w:rsidRPr="00F51C06" w:rsidRDefault="00AD45C2" w:rsidP="00704D6C">
      <w:pPr>
        <w:pStyle w:val="Heading2"/>
        <w:rPr>
          <w:rFonts w:cs="Times New Roman"/>
        </w:rPr>
      </w:pPr>
      <w:bookmarkStart w:id="19" w:name="_Toc216449546"/>
      <w:r w:rsidRPr="00F51C06">
        <w:rPr>
          <w:rFonts w:cs="Times New Roman"/>
        </w:rPr>
        <w:lastRenderedPageBreak/>
        <w:t>7.2 Building the Docker Image</w:t>
      </w:r>
      <w:bookmarkEnd w:id="19"/>
    </w:p>
    <w:p w14:paraId="271696B3" w14:textId="3E6923E9" w:rsidR="005F3827" w:rsidRDefault="00A84EAB" w:rsidP="00AD45C2">
      <w:pPr>
        <w:rPr>
          <w:rFonts w:ascii="Times New Roman" w:hAnsi="Times New Roman" w:cs="Times New Roman"/>
        </w:rPr>
      </w:pPr>
      <w:r w:rsidRPr="00F51C06">
        <w:rPr>
          <w:rFonts w:ascii="Times New Roman" w:hAnsi="Times New Roman" w:cs="Times New Roman"/>
        </w:rPr>
        <w:t xml:space="preserve">Once the necessary project files were prepared, the Docker image was built using the command docker build -t </w:t>
      </w:r>
      <w:proofErr w:type="spellStart"/>
      <w:r w:rsidRPr="00F51C06">
        <w:rPr>
          <w:rFonts w:ascii="Times New Roman" w:hAnsi="Times New Roman" w:cs="Times New Roman"/>
        </w:rPr>
        <w:t>mywebimage</w:t>
      </w:r>
      <w:proofErr w:type="spellEnd"/>
      <w:r w:rsidRPr="00F51C06">
        <w:rPr>
          <w:rFonts w:ascii="Times New Roman" w:hAnsi="Times New Roman" w:cs="Times New Roman"/>
        </w:rPr>
        <w:t xml:space="preserve">. </w:t>
      </w:r>
    </w:p>
    <w:p w14:paraId="4F3DFE84" w14:textId="5F6B68CE" w:rsidR="00173BCC" w:rsidRPr="00F51C06" w:rsidRDefault="00173BCC" w:rsidP="00DC6CAB">
      <w:pPr>
        <w:jc w:val="center"/>
        <w:rPr>
          <w:rFonts w:ascii="Times New Roman" w:hAnsi="Times New Roman" w:cs="Times New Roman"/>
        </w:rPr>
      </w:pPr>
      <w:r>
        <w:rPr>
          <w:noProof/>
        </w:rPr>
        <w:drawing>
          <wp:inline distT="0" distB="0" distL="0" distR="0" wp14:anchorId="29F07BF0" wp14:editId="22648175">
            <wp:extent cx="5731510" cy="3221355"/>
            <wp:effectExtent l="0" t="0" r="2540" b="0"/>
            <wp:docPr id="1246750090" name="Picture 1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750090" name="Picture 10" descr="A computer screen shot of a computer scree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Pr>
          <w:rFonts w:ascii="Times New Roman" w:hAnsi="Times New Roman" w:cs="Times New Roman"/>
        </w:rPr>
        <w:t>Figure 1</w:t>
      </w:r>
      <w:r w:rsidR="00B53693">
        <w:rPr>
          <w:rFonts w:ascii="Times New Roman" w:hAnsi="Times New Roman" w:cs="Times New Roman"/>
        </w:rPr>
        <w:t>3</w:t>
      </w:r>
      <w:r>
        <w:rPr>
          <w:rFonts w:ascii="Times New Roman" w:hAnsi="Times New Roman" w:cs="Times New Roman"/>
        </w:rPr>
        <w:t>. Build Image</w:t>
      </w:r>
    </w:p>
    <w:p w14:paraId="6E7D9488" w14:textId="47EF81B3" w:rsidR="00AD45C2" w:rsidRPr="00F51C06" w:rsidRDefault="00AD45C2" w:rsidP="00704D6C">
      <w:pPr>
        <w:pStyle w:val="Heading2"/>
        <w:rPr>
          <w:rFonts w:cs="Times New Roman"/>
        </w:rPr>
      </w:pPr>
      <w:bookmarkStart w:id="20" w:name="_Toc216449547"/>
      <w:r w:rsidRPr="00F51C06">
        <w:rPr>
          <w:rFonts w:cs="Times New Roman"/>
        </w:rPr>
        <w:t>7.3 Ru</w:t>
      </w:r>
      <w:r w:rsidR="00924EED">
        <w:rPr>
          <w:rFonts w:cs="Times New Roman"/>
        </w:rPr>
        <w:t>n</w:t>
      </w:r>
      <w:r w:rsidRPr="00F51C06">
        <w:rPr>
          <w:rFonts w:cs="Times New Roman"/>
        </w:rPr>
        <w:t>n</w:t>
      </w:r>
      <w:r w:rsidR="00924EED">
        <w:rPr>
          <w:rFonts w:cs="Times New Roman"/>
        </w:rPr>
        <w:t>ing the</w:t>
      </w:r>
      <w:r w:rsidRPr="00F51C06">
        <w:rPr>
          <w:rFonts w:cs="Times New Roman"/>
        </w:rPr>
        <w:t xml:space="preserve"> Container Locally</w:t>
      </w:r>
      <w:bookmarkEnd w:id="20"/>
    </w:p>
    <w:p w14:paraId="20684AA9" w14:textId="77777777" w:rsidR="00924EED" w:rsidRDefault="00924EED" w:rsidP="00173BCC">
      <w:pPr>
        <w:jc w:val="center"/>
        <w:rPr>
          <w:rFonts w:ascii="Times New Roman" w:hAnsi="Times New Roman" w:cs="Times New Roman"/>
        </w:rPr>
      </w:pPr>
      <w:r w:rsidRPr="00924EED">
        <w:rPr>
          <w:rFonts w:ascii="Times New Roman" w:hAnsi="Times New Roman" w:cs="Times New Roman"/>
        </w:rPr>
        <w:t>Once the image was successfully built, the container was executed</w:t>
      </w:r>
      <w:r w:rsidR="00A84EAB" w:rsidRPr="00F51C06">
        <w:rPr>
          <w:rFonts w:ascii="Times New Roman" w:hAnsi="Times New Roman" w:cs="Times New Roman"/>
        </w:rPr>
        <w:t xml:space="preserve"> using the command</w:t>
      </w:r>
      <w:r w:rsidR="00CF4A73">
        <w:rPr>
          <w:rFonts w:ascii="Times New Roman" w:hAnsi="Times New Roman" w:cs="Times New Roman"/>
        </w:rPr>
        <w:t>:</w:t>
      </w:r>
      <w:r w:rsidR="00A84EAB" w:rsidRPr="00F51C06">
        <w:rPr>
          <w:rFonts w:ascii="Times New Roman" w:hAnsi="Times New Roman" w:cs="Times New Roman"/>
        </w:rPr>
        <w:t xml:space="preserve"> docker run -d -p 8080:80 --name </w:t>
      </w:r>
      <w:proofErr w:type="spellStart"/>
      <w:r w:rsidR="00A84EAB" w:rsidRPr="00F51C06">
        <w:rPr>
          <w:rFonts w:ascii="Times New Roman" w:hAnsi="Times New Roman" w:cs="Times New Roman"/>
        </w:rPr>
        <w:t>mycontainer</w:t>
      </w:r>
      <w:proofErr w:type="spellEnd"/>
      <w:r w:rsidR="00A84EAB" w:rsidRPr="00F51C06">
        <w:rPr>
          <w:rFonts w:ascii="Times New Roman" w:hAnsi="Times New Roman" w:cs="Times New Roman"/>
        </w:rPr>
        <w:t xml:space="preserve"> </w:t>
      </w:r>
      <w:proofErr w:type="spellStart"/>
      <w:r w:rsidR="00A84EAB" w:rsidRPr="00F51C06">
        <w:rPr>
          <w:rFonts w:ascii="Times New Roman" w:hAnsi="Times New Roman" w:cs="Times New Roman"/>
        </w:rPr>
        <w:t>mywebimage</w:t>
      </w:r>
      <w:proofErr w:type="spellEnd"/>
      <w:r w:rsidR="00A84EAB" w:rsidRPr="00F51C06">
        <w:rPr>
          <w:rFonts w:ascii="Times New Roman" w:hAnsi="Times New Roman" w:cs="Times New Roman"/>
        </w:rPr>
        <w:t xml:space="preserve">. </w:t>
      </w:r>
    </w:p>
    <w:p w14:paraId="2FE31BF5" w14:textId="18CA3537" w:rsidR="005F3827" w:rsidRPr="00F51C06" w:rsidRDefault="00173BCC" w:rsidP="00173BCC">
      <w:pPr>
        <w:jc w:val="center"/>
        <w:rPr>
          <w:rFonts w:ascii="Times New Roman" w:hAnsi="Times New Roman" w:cs="Times New Roman"/>
        </w:rPr>
      </w:pPr>
      <w:r>
        <w:rPr>
          <w:rFonts w:ascii="Times New Roman" w:hAnsi="Times New Roman" w:cs="Times New Roman"/>
        </w:rPr>
        <w:lastRenderedPageBreak/>
        <w:br/>
      </w:r>
      <w:r>
        <w:rPr>
          <w:noProof/>
        </w:rPr>
        <w:drawing>
          <wp:inline distT="0" distB="0" distL="0" distR="0" wp14:anchorId="088BA1A1" wp14:editId="3F5A3FFA">
            <wp:extent cx="5731510" cy="4977130"/>
            <wp:effectExtent l="0" t="0" r="2540" b="0"/>
            <wp:docPr id="85356444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564449" name="Picture 11"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977130"/>
                    </a:xfrm>
                    <a:prstGeom prst="rect">
                      <a:avLst/>
                    </a:prstGeom>
                    <a:noFill/>
                    <a:ln>
                      <a:noFill/>
                    </a:ln>
                  </pic:spPr>
                </pic:pic>
              </a:graphicData>
            </a:graphic>
          </wp:inline>
        </w:drawing>
      </w:r>
      <w:r>
        <w:rPr>
          <w:rFonts w:ascii="Times New Roman" w:hAnsi="Times New Roman" w:cs="Times New Roman"/>
        </w:rPr>
        <w:br/>
        <w:t>Figure 1</w:t>
      </w:r>
      <w:r w:rsidR="00B53693">
        <w:rPr>
          <w:rFonts w:ascii="Times New Roman" w:hAnsi="Times New Roman" w:cs="Times New Roman"/>
        </w:rPr>
        <w:t>4</w:t>
      </w:r>
      <w:r>
        <w:rPr>
          <w:rFonts w:ascii="Times New Roman" w:hAnsi="Times New Roman" w:cs="Times New Roman"/>
        </w:rPr>
        <w:t>. Run Container</w:t>
      </w:r>
    </w:p>
    <w:p w14:paraId="1F382E3C" w14:textId="77777777" w:rsidR="004D0DB7" w:rsidRDefault="004D0DB7">
      <w:pPr>
        <w:rPr>
          <w:rFonts w:ascii="Times New Roman" w:eastAsiaTheme="majorEastAsia" w:hAnsi="Times New Roman" w:cs="Times New Roman"/>
          <w:b/>
          <w:color w:val="000000" w:themeColor="text1"/>
          <w:sz w:val="28"/>
          <w:szCs w:val="32"/>
        </w:rPr>
      </w:pPr>
      <w:bookmarkStart w:id="21" w:name="_Toc216449548"/>
      <w:r>
        <w:rPr>
          <w:rFonts w:cs="Times New Roman"/>
        </w:rPr>
        <w:br w:type="page"/>
      </w:r>
    </w:p>
    <w:p w14:paraId="35FFEA26" w14:textId="7CC15072" w:rsidR="00AD45C2" w:rsidRPr="00F51C06" w:rsidRDefault="00AD45C2" w:rsidP="00704D6C">
      <w:pPr>
        <w:pStyle w:val="Heading2"/>
        <w:rPr>
          <w:rFonts w:cs="Times New Roman"/>
        </w:rPr>
      </w:pPr>
      <w:r w:rsidRPr="00F51C06">
        <w:rPr>
          <w:rFonts w:cs="Times New Roman"/>
        </w:rPr>
        <w:lastRenderedPageBreak/>
        <w:t>7.4 Creating a Repository by Tagging the Image</w:t>
      </w:r>
      <w:bookmarkEnd w:id="21"/>
    </w:p>
    <w:p w14:paraId="777FDB28" w14:textId="73F82B55" w:rsidR="00AD45C2" w:rsidRPr="00F51C06" w:rsidRDefault="00A84EAB" w:rsidP="00173BCC">
      <w:pPr>
        <w:jc w:val="center"/>
        <w:rPr>
          <w:rFonts w:ascii="Times New Roman" w:hAnsi="Times New Roman" w:cs="Times New Roman"/>
        </w:rPr>
      </w:pPr>
      <w:r w:rsidRPr="00A84EAB">
        <w:rPr>
          <w:rFonts w:ascii="Times New Roman" w:hAnsi="Times New Roman" w:cs="Times New Roman"/>
        </w:rPr>
        <w:t xml:space="preserve">To prepare the Docker image for publication to a remote container registry, it was tagged using the command docker tag </w:t>
      </w:r>
      <w:proofErr w:type="spellStart"/>
      <w:r w:rsidRPr="00A84EAB">
        <w:rPr>
          <w:rFonts w:ascii="Times New Roman" w:hAnsi="Times New Roman" w:cs="Times New Roman"/>
        </w:rPr>
        <w:t>mywebimage</w:t>
      </w:r>
      <w:proofErr w:type="spellEnd"/>
      <w:r w:rsidRPr="00A84EAB">
        <w:rPr>
          <w:rFonts w:ascii="Times New Roman" w:hAnsi="Times New Roman" w:cs="Times New Roman"/>
        </w:rPr>
        <w:t xml:space="preserve"> username/</w:t>
      </w:r>
      <w:proofErr w:type="gramStart"/>
      <w:r w:rsidRPr="00A84EAB">
        <w:rPr>
          <w:rFonts w:ascii="Times New Roman" w:hAnsi="Times New Roman" w:cs="Times New Roman"/>
        </w:rPr>
        <w:t>mywebimage:v</w:t>
      </w:r>
      <w:proofErr w:type="gramEnd"/>
      <w:r w:rsidRPr="00A84EAB">
        <w:rPr>
          <w:rFonts w:ascii="Times New Roman" w:hAnsi="Times New Roman" w:cs="Times New Roman"/>
        </w:rPr>
        <w:t xml:space="preserve">1. </w:t>
      </w:r>
      <w:r w:rsidR="00173BCC">
        <w:rPr>
          <w:rFonts w:ascii="Times New Roman" w:hAnsi="Times New Roman" w:cs="Times New Roman"/>
        </w:rPr>
        <w:br/>
      </w:r>
      <w:r w:rsidR="00173BCC">
        <w:rPr>
          <w:noProof/>
        </w:rPr>
        <w:drawing>
          <wp:inline distT="0" distB="0" distL="0" distR="0" wp14:anchorId="0C373D28" wp14:editId="1FF87325">
            <wp:extent cx="5731510" cy="4958080"/>
            <wp:effectExtent l="0" t="0" r="2540" b="0"/>
            <wp:docPr id="210735163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351637" name="Picture 12"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958080"/>
                    </a:xfrm>
                    <a:prstGeom prst="rect">
                      <a:avLst/>
                    </a:prstGeom>
                    <a:noFill/>
                    <a:ln>
                      <a:noFill/>
                    </a:ln>
                  </pic:spPr>
                </pic:pic>
              </a:graphicData>
            </a:graphic>
          </wp:inline>
        </w:drawing>
      </w:r>
      <w:r w:rsidR="00173BCC">
        <w:rPr>
          <w:rFonts w:ascii="Times New Roman" w:hAnsi="Times New Roman" w:cs="Times New Roman"/>
        </w:rPr>
        <w:br/>
        <w:t>Figure 1</w:t>
      </w:r>
      <w:r w:rsidR="00B53693">
        <w:rPr>
          <w:rFonts w:ascii="Times New Roman" w:hAnsi="Times New Roman" w:cs="Times New Roman"/>
        </w:rPr>
        <w:t>5</w:t>
      </w:r>
      <w:r w:rsidR="00173BCC">
        <w:rPr>
          <w:rFonts w:ascii="Times New Roman" w:hAnsi="Times New Roman" w:cs="Times New Roman"/>
        </w:rPr>
        <w:t>. Tagging Image</w:t>
      </w:r>
    </w:p>
    <w:p w14:paraId="63E90067" w14:textId="77777777" w:rsidR="004D0DB7" w:rsidRDefault="004D0DB7">
      <w:pPr>
        <w:rPr>
          <w:rFonts w:ascii="Times New Roman" w:eastAsiaTheme="majorEastAsia" w:hAnsi="Times New Roman" w:cs="Times New Roman"/>
          <w:b/>
          <w:color w:val="000000" w:themeColor="text1"/>
          <w:sz w:val="28"/>
          <w:szCs w:val="32"/>
        </w:rPr>
      </w:pPr>
      <w:bookmarkStart w:id="22" w:name="_Toc216449549"/>
      <w:r>
        <w:rPr>
          <w:rFonts w:cs="Times New Roman"/>
        </w:rPr>
        <w:br w:type="page"/>
      </w:r>
    </w:p>
    <w:p w14:paraId="7F077C59" w14:textId="05212730" w:rsidR="00AD45C2" w:rsidRPr="00F51C06" w:rsidRDefault="00AD45C2" w:rsidP="00704D6C">
      <w:pPr>
        <w:pStyle w:val="Heading2"/>
        <w:rPr>
          <w:rFonts w:cs="Times New Roman"/>
        </w:rPr>
      </w:pPr>
      <w:r w:rsidRPr="00F51C06">
        <w:rPr>
          <w:rFonts w:cs="Times New Roman"/>
        </w:rPr>
        <w:lastRenderedPageBreak/>
        <w:t xml:space="preserve">7.5 Pushing the Image to </w:t>
      </w:r>
      <w:proofErr w:type="spellStart"/>
      <w:r w:rsidRPr="00F51C06">
        <w:rPr>
          <w:rFonts w:cs="Times New Roman"/>
        </w:rPr>
        <w:t>DockerHub</w:t>
      </w:r>
      <w:bookmarkEnd w:id="22"/>
      <w:proofErr w:type="spellEnd"/>
    </w:p>
    <w:p w14:paraId="04D535AC" w14:textId="3C4A388D" w:rsidR="00AD45C2" w:rsidRDefault="00317C12" w:rsidP="00AD45C2">
      <w:pPr>
        <w:rPr>
          <w:rFonts w:ascii="Times New Roman" w:hAnsi="Times New Roman" w:cs="Times New Roman"/>
        </w:rPr>
      </w:pPr>
      <w:r w:rsidRPr="00F51C06">
        <w:rPr>
          <w:rFonts w:ascii="Times New Roman" w:hAnsi="Times New Roman" w:cs="Times New Roman"/>
        </w:rPr>
        <w:t xml:space="preserve">The tagged image was uploaded to </w:t>
      </w:r>
      <w:proofErr w:type="spellStart"/>
      <w:r w:rsidRPr="00F51C06">
        <w:rPr>
          <w:rFonts w:ascii="Times New Roman" w:hAnsi="Times New Roman" w:cs="Times New Roman"/>
        </w:rPr>
        <w:t>DockerHub</w:t>
      </w:r>
      <w:proofErr w:type="spellEnd"/>
      <w:r w:rsidRPr="00F51C06">
        <w:rPr>
          <w:rFonts w:ascii="Times New Roman" w:hAnsi="Times New Roman" w:cs="Times New Roman"/>
        </w:rPr>
        <w:t xml:space="preserve"> using the command docker push username/</w:t>
      </w:r>
      <w:proofErr w:type="gramStart"/>
      <w:r w:rsidRPr="00F51C06">
        <w:rPr>
          <w:rFonts w:ascii="Times New Roman" w:hAnsi="Times New Roman" w:cs="Times New Roman"/>
        </w:rPr>
        <w:t>mywebimage:v</w:t>
      </w:r>
      <w:proofErr w:type="gramEnd"/>
      <w:r w:rsidRPr="00F51C06">
        <w:rPr>
          <w:rFonts w:ascii="Times New Roman" w:hAnsi="Times New Roman" w:cs="Times New Roman"/>
        </w:rPr>
        <w:t xml:space="preserve">1. </w:t>
      </w:r>
    </w:p>
    <w:p w14:paraId="2F044A6D" w14:textId="6F4B6B87" w:rsidR="00173BCC" w:rsidRPr="00F51C06" w:rsidRDefault="00173BCC" w:rsidP="00DC6CAB">
      <w:pPr>
        <w:jc w:val="center"/>
        <w:rPr>
          <w:rFonts w:ascii="Times New Roman" w:hAnsi="Times New Roman" w:cs="Times New Roman"/>
        </w:rPr>
      </w:pPr>
      <w:r>
        <w:rPr>
          <w:noProof/>
        </w:rPr>
        <w:drawing>
          <wp:inline distT="0" distB="0" distL="0" distR="0" wp14:anchorId="15025274" wp14:editId="52A7F257">
            <wp:extent cx="5731510" cy="4965065"/>
            <wp:effectExtent l="0" t="0" r="2540" b="6985"/>
            <wp:docPr id="1243508808"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508808" name="Picture 13"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965065"/>
                    </a:xfrm>
                    <a:prstGeom prst="rect">
                      <a:avLst/>
                    </a:prstGeom>
                    <a:noFill/>
                    <a:ln>
                      <a:noFill/>
                    </a:ln>
                  </pic:spPr>
                </pic:pic>
              </a:graphicData>
            </a:graphic>
          </wp:inline>
        </w:drawing>
      </w:r>
      <w:r>
        <w:rPr>
          <w:rFonts w:ascii="Times New Roman" w:hAnsi="Times New Roman" w:cs="Times New Roman"/>
        </w:rPr>
        <w:t>Figure 1</w:t>
      </w:r>
      <w:r w:rsidR="00B53693">
        <w:rPr>
          <w:rFonts w:ascii="Times New Roman" w:hAnsi="Times New Roman" w:cs="Times New Roman"/>
        </w:rPr>
        <w:t>6</w:t>
      </w:r>
      <w:r>
        <w:rPr>
          <w:rFonts w:ascii="Times New Roman" w:hAnsi="Times New Roman" w:cs="Times New Roman"/>
        </w:rPr>
        <w:t>. Push Image</w:t>
      </w:r>
    </w:p>
    <w:p w14:paraId="187CC1BD" w14:textId="77777777" w:rsidR="004D0DB7" w:rsidRDefault="004D0DB7">
      <w:pPr>
        <w:rPr>
          <w:rFonts w:ascii="Times New Roman" w:eastAsiaTheme="majorEastAsia" w:hAnsi="Times New Roman" w:cs="Times New Roman"/>
          <w:b/>
          <w:color w:val="000000" w:themeColor="text1"/>
          <w:sz w:val="28"/>
          <w:szCs w:val="32"/>
        </w:rPr>
      </w:pPr>
      <w:bookmarkStart w:id="23" w:name="_Toc216449550"/>
      <w:r>
        <w:rPr>
          <w:rFonts w:cs="Times New Roman"/>
        </w:rPr>
        <w:br w:type="page"/>
      </w:r>
    </w:p>
    <w:p w14:paraId="0278C155" w14:textId="77191663" w:rsidR="00AD45C2" w:rsidRPr="00F51C06" w:rsidRDefault="00AD45C2" w:rsidP="00704D6C">
      <w:pPr>
        <w:pStyle w:val="Heading2"/>
        <w:rPr>
          <w:rFonts w:cs="Times New Roman"/>
        </w:rPr>
      </w:pPr>
      <w:r w:rsidRPr="00F51C06">
        <w:rPr>
          <w:rFonts w:cs="Times New Roman"/>
        </w:rPr>
        <w:lastRenderedPageBreak/>
        <w:t>7.6 Pulling the Image from the Repository</w:t>
      </w:r>
      <w:bookmarkEnd w:id="23"/>
    </w:p>
    <w:p w14:paraId="58BAC611" w14:textId="345C7EDF" w:rsidR="00AD45C2" w:rsidRPr="00F51C06" w:rsidRDefault="00317C12" w:rsidP="00173BCC">
      <w:pPr>
        <w:jc w:val="center"/>
        <w:rPr>
          <w:rFonts w:ascii="Times New Roman" w:hAnsi="Times New Roman" w:cs="Times New Roman"/>
        </w:rPr>
      </w:pPr>
      <w:r w:rsidRPr="00F51C06">
        <w:rPr>
          <w:rFonts w:ascii="Times New Roman" w:hAnsi="Times New Roman" w:cs="Times New Roman"/>
        </w:rPr>
        <w:t xml:space="preserve">To validate portability, the Docker image was retrieved from </w:t>
      </w:r>
      <w:proofErr w:type="spellStart"/>
      <w:r w:rsidRPr="00F51C06">
        <w:rPr>
          <w:rFonts w:ascii="Times New Roman" w:hAnsi="Times New Roman" w:cs="Times New Roman"/>
        </w:rPr>
        <w:t>DockerHub</w:t>
      </w:r>
      <w:proofErr w:type="spellEnd"/>
      <w:r w:rsidRPr="00F51C06">
        <w:rPr>
          <w:rFonts w:ascii="Times New Roman" w:hAnsi="Times New Roman" w:cs="Times New Roman"/>
        </w:rPr>
        <w:t xml:space="preserve"> using the command docker pull username/</w:t>
      </w:r>
      <w:proofErr w:type="gramStart"/>
      <w:r w:rsidRPr="00F51C06">
        <w:rPr>
          <w:rFonts w:ascii="Times New Roman" w:hAnsi="Times New Roman" w:cs="Times New Roman"/>
        </w:rPr>
        <w:t>mywebimage:v</w:t>
      </w:r>
      <w:proofErr w:type="gramEnd"/>
      <w:r w:rsidRPr="00F51C06">
        <w:rPr>
          <w:rFonts w:ascii="Times New Roman" w:hAnsi="Times New Roman" w:cs="Times New Roman"/>
        </w:rPr>
        <w:t xml:space="preserve">1. </w:t>
      </w:r>
      <w:r w:rsidR="00173BCC">
        <w:rPr>
          <w:rFonts w:ascii="Times New Roman" w:hAnsi="Times New Roman" w:cs="Times New Roman"/>
        </w:rPr>
        <w:br/>
      </w:r>
      <w:r w:rsidR="00173BCC">
        <w:rPr>
          <w:noProof/>
        </w:rPr>
        <w:drawing>
          <wp:inline distT="0" distB="0" distL="0" distR="0" wp14:anchorId="418A0AE7" wp14:editId="79033616">
            <wp:extent cx="5731510" cy="5005070"/>
            <wp:effectExtent l="0" t="0" r="2540" b="5080"/>
            <wp:docPr id="95798357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83579" name="Picture 14"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005070"/>
                    </a:xfrm>
                    <a:prstGeom prst="rect">
                      <a:avLst/>
                    </a:prstGeom>
                    <a:noFill/>
                    <a:ln>
                      <a:noFill/>
                    </a:ln>
                  </pic:spPr>
                </pic:pic>
              </a:graphicData>
            </a:graphic>
          </wp:inline>
        </w:drawing>
      </w:r>
      <w:r w:rsidR="00173BCC">
        <w:rPr>
          <w:rFonts w:ascii="Times New Roman" w:hAnsi="Times New Roman" w:cs="Times New Roman"/>
        </w:rPr>
        <w:br/>
        <w:t>Figure 1</w:t>
      </w:r>
      <w:r w:rsidR="00B53693">
        <w:rPr>
          <w:rFonts w:ascii="Times New Roman" w:hAnsi="Times New Roman" w:cs="Times New Roman"/>
        </w:rPr>
        <w:t>7</w:t>
      </w:r>
      <w:r w:rsidR="00173BCC">
        <w:rPr>
          <w:rFonts w:ascii="Times New Roman" w:hAnsi="Times New Roman" w:cs="Times New Roman"/>
        </w:rPr>
        <w:t>. Pulling Image</w:t>
      </w:r>
    </w:p>
    <w:p w14:paraId="4576BC0D" w14:textId="77777777" w:rsidR="004D0DB7" w:rsidRDefault="004D0DB7">
      <w:pPr>
        <w:rPr>
          <w:rFonts w:ascii="Times New Roman" w:eastAsiaTheme="majorEastAsia" w:hAnsi="Times New Roman" w:cs="Times New Roman"/>
          <w:b/>
          <w:color w:val="000000" w:themeColor="text1"/>
          <w:sz w:val="28"/>
          <w:szCs w:val="32"/>
        </w:rPr>
      </w:pPr>
      <w:bookmarkStart w:id="24" w:name="_Toc216449551"/>
      <w:r>
        <w:rPr>
          <w:rFonts w:cs="Times New Roman"/>
        </w:rPr>
        <w:br w:type="page"/>
      </w:r>
    </w:p>
    <w:p w14:paraId="104D501F" w14:textId="502F665C" w:rsidR="00AD45C2" w:rsidRPr="00F51C06" w:rsidRDefault="00AD45C2" w:rsidP="00704D6C">
      <w:pPr>
        <w:pStyle w:val="Heading2"/>
        <w:rPr>
          <w:rFonts w:cs="Times New Roman"/>
        </w:rPr>
      </w:pPr>
      <w:r w:rsidRPr="00F51C06">
        <w:rPr>
          <w:rFonts w:cs="Times New Roman"/>
        </w:rPr>
        <w:lastRenderedPageBreak/>
        <w:t>7.7 Running the Pulled Image</w:t>
      </w:r>
      <w:bookmarkEnd w:id="24"/>
    </w:p>
    <w:p w14:paraId="1617CE48" w14:textId="3E7D189A" w:rsidR="00AD45C2" w:rsidRDefault="00317C12" w:rsidP="00173BCC">
      <w:pPr>
        <w:jc w:val="center"/>
        <w:rPr>
          <w:rFonts w:ascii="Times New Roman" w:hAnsi="Times New Roman" w:cs="Times New Roman"/>
        </w:rPr>
      </w:pPr>
      <w:r w:rsidRPr="00F51C06">
        <w:rPr>
          <w:rFonts w:ascii="Times New Roman" w:hAnsi="Times New Roman" w:cs="Times New Roman"/>
        </w:rPr>
        <w:t xml:space="preserve">After pulling the image from </w:t>
      </w:r>
      <w:proofErr w:type="spellStart"/>
      <w:r w:rsidRPr="00F51C06">
        <w:rPr>
          <w:rFonts w:ascii="Times New Roman" w:hAnsi="Times New Roman" w:cs="Times New Roman"/>
        </w:rPr>
        <w:t>DockerHub</w:t>
      </w:r>
      <w:proofErr w:type="spellEnd"/>
      <w:r w:rsidRPr="00F51C06">
        <w:rPr>
          <w:rFonts w:ascii="Times New Roman" w:hAnsi="Times New Roman" w:cs="Times New Roman"/>
        </w:rPr>
        <w:t xml:space="preserve">, the container was executed using docker run -d -p 9090:80 --name </w:t>
      </w:r>
      <w:proofErr w:type="spellStart"/>
      <w:r w:rsidRPr="00F51C06">
        <w:rPr>
          <w:rFonts w:ascii="Times New Roman" w:hAnsi="Times New Roman" w:cs="Times New Roman"/>
        </w:rPr>
        <w:t>pulledcontainer</w:t>
      </w:r>
      <w:proofErr w:type="spellEnd"/>
      <w:r w:rsidRPr="00F51C06">
        <w:rPr>
          <w:rFonts w:ascii="Times New Roman" w:hAnsi="Times New Roman" w:cs="Times New Roman"/>
        </w:rPr>
        <w:t xml:space="preserve"> username/</w:t>
      </w:r>
      <w:proofErr w:type="gramStart"/>
      <w:r w:rsidRPr="00F51C06">
        <w:rPr>
          <w:rFonts w:ascii="Times New Roman" w:hAnsi="Times New Roman" w:cs="Times New Roman"/>
        </w:rPr>
        <w:t>mywebimage:v</w:t>
      </w:r>
      <w:proofErr w:type="gramEnd"/>
      <w:r w:rsidRPr="00F51C06">
        <w:rPr>
          <w:rFonts w:ascii="Times New Roman" w:hAnsi="Times New Roman" w:cs="Times New Roman"/>
        </w:rPr>
        <w:t xml:space="preserve">1. </w:t>
      </w:r>
      <w:r w:rsidR="00173BCC">
        <w:rPr>
          <w:rFonts w:ascii="Times New Roman" w:hAnsi="Times New Roman" w:cs="Times New Roman"/>
        </w:rPr>
        <w:br/>
      </w:r>
      <w:r w:rsidR="00173BCC">
        <w:rPr>
          <w:noProof/>
        </w:rPr>
        <w:drawing>
          <wp:inline distT="0" distB="0" distL="0" distR="0" wp14:anchorId="645A77FC" wp14:editId="2127A995">
            <wp:extent cx="5731510" cy="4977130"/>
            <wp:effectExtent l="0" t="0" r="2540" b="0"/>
            <wp:docPr id="1281526938"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26938" name="Picture 15"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977130"/>
                    </a:xfrm>
                    <a:prstGeom prst="rect">
                      <a:avLst/>
                    </a:prstGeom>
                    <a:noFill/>
                    <a:ln>
                      <a:noFill/>
                    </a:ln>
                  </pic:spPr>
                </pic:pic>
              </a:graphicData>
            </a:graphic>
          </wp:inline>
        </w:drawing>
      </w:r>
      <w:r w:rsidR="00173BCC">
        <w:rPr>
          <w:rFonts w:ascii="Times New Roman" w:hAnsi="Times New Roman" w:cs="Times New Roman"/>
        </w:rPr>
        <w:br/>
        <w:t>Figure 1</w:t>
      </w:r>
      <w:r w:rsidR="00B53693">
        <w:rPr>
          <w:rFonts w:ascii="Times New Roman" w:hAnsi="Times New Roman" w:cs="Times New Roman"/>
        </w:rPr>
        <w:t>8</w:t>
      </w:r>
      <w:r w:rsidR="00173BCC">
        <w:rPr>
          <w:rFonts w:ascii="Times New Roman" w:hAnsi="Times New Roman" w:cs="Times New Roman"/>
        </w:rPr>
        <w:t>. Run Image</w:t>
      </w:r>
    </w:p>
    <w:p w14:paraId="401EC3E4" w14:textId="77777777" w:rsidR="00173BCC" w:rsidRPr="00F51C06" w:rsidRDefault="00173BCC" w:rsidP="00173BCC">
      <w:pPr>
        <w:jc w:val="center"/>
        <w:rPr>
          <w:rFonts w:ascii="Times New Roman" w:hAnsi="Times New Roman" w:cs="Times New Roman"/>
        </w:rPr>
      </w:pPr>
    </w:p>
    <w:p w14:paraId="2A5151C3" w14:textId="77777777" w:rsidR="00AD45C2" w:rsidRPr="00F51C06" w:rsidRDefault="00AD45C2" w:rsidP="00704D6C">
      <w:pPr>
        <w:pStyle w:val="Heading2"/>
        <w:rPr>
          <w:rFonts w:cs="Times New Roman"/>
        </w:rPr>
      </w:pPr>
      <w:bookmarkStart w:id="25" w:name="_Toc216449552"/>
      <w:r w:rsidRPr="00F51C06">
        <w:rPr>
          <w:rFonts w:cs="Times New Roman"/>
        </w:rPr>
        <w:t>7.8 Creating a Custom Docker Network</w:t>
      </w:r>
      <w:bookmarkEnd w:id="25"/>
    </w:p>
    <w:p w14:paraId="34EABBBB" w14:textId="2309BB14" w:rsidR="00AD45C2" w:rsidRPr="00F51C06" w:rsidRDefault="00317C12" w:rsidP="00173BCC">
      <w:pPr>
        <w:jc w:val="center"/>
        <w:rPr>
          <w:rFonts w:ascii="Times New Roman" w:hAnsi="Times New Roman" w:cs="Times New Roman"/>
        </w:rPr>
      </w:pPr>
      <w:r w:rsidRPr="00F51C06">
        <w:rPr>
          <w:rFonts w:ascii="Times New Roman" w:hAnsi="Times New Roman" w:cs="Times New Roman"/>
        </w:rPr>
        <w:t xml:space="preserve">To establish isolated and secure communication between containers, a custom Docker </w:t>
      </w:r>
      <w:r w:rsidR="002E6C04">
        <w:rPr>
          <w:rFonts w:ascii="Times New Roman" w:hAnsi="Times New Roman" w:cs="Times New Roman"/>
        </w:rPr>
        <w:t>network</w:t>
      </w:r>
      <w:r w:rsidRPr="00F51C06">
        <w:rPr>
          <w:rFonts w:ascii="Times New Roman" w:hAnsi="Times New Roman" w:cs="Times New Roman"/>
        </w:rPr>
        <w:t xml:space="preserve"> was created using docker network create --subnet=192.168.10.0/24 </w:t>
      </w:r>
      <w:proofErr w:type="spellStart"/>
      <w:r w:rsidRPr="00F51C06">
        <w:rPr>
          <w:rFonts w:ascii="Times New Roman" w:hAnsi="Times New Roman" w:cs="Times New Roman"/>
        </w:rPr>
        <w:t>mynetwork</w:t>
      </w:r>
      <w:proofErr w:type="spellEnd"/>
      <w:r w:rsidRPr="00F51C06">
        <w:rPr>
          <w:rFonts w:ascii="Times New Roman" w:hAnsi="Times New Roman" w:cs="Times New Roman"/>
        </w:rPr>
        <w:t xml:space="preserve">. </w:t>
      </w:r>
      <w:r w:rsidR="00173BCC">
        <w:rPr>
          <w:rFonts w:ascii="Times New Roman" w:hAnsi="Times New Roman" w:cs="Times New Roman"/>
        </w:rPr>
        <w:br/>
      </w:r>
      <w:r w:rsidR="00173BCC">
        <w:rPr>
          <w:noProof/>
        </w:rPr>
        <w:lastRenderedPageBreak/>
        <w:drawing>
          <wp:inline distT="0" distB="0" distL="0" distR="0" wp14:anchorId="1A5AA028" wp14:editId="6FB674F1">
            <wp:extent cx="5731510" cy="4990465"/>
            <wp:effectExtent l="0" t="0" r="2540" b="635"/>
            <wp:docPr id="57379028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790287" name="Picture 16"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990465"/>
                    </a:xfrm>
                    <a:prstGeom prst="rect">
                      <a:avLst/>
                    </a:prstGeom>
                    <a:noFill/>
                    <a:ln>
                      <a:noFill/>
                    </a:ln>
                  </pic:spPr>
                </pic:pic>
              </a:graphicData>
            </a:graphic>
          </wp:inline>
        </w:drawing>
      </w:r>
      <w:r w:rsidR="00173BCC">
        <w:rPr>
          <w:rFonts w:ascii="Times New Roman" w:hAnsi="Times New Roman" w:cs="Times New Roman"/>
        </w:rPr>
        <w:br/>
        <w:t>Figure 1</w:t>
      </w:r>
      <w:r w:rsidR="00B53693">
        <w:rPr>
          <w:rFonts w:ascii="Times New Roman" w:hAnsi="Times New Roman" w:cs="Times New Roman"/>
        </w:rPr>
        <w:t>9</w:t>
      </w:r>
      <w:r w:rsidR="00173BCC">
        <w:rPr>
          <w:rFonts w:ascii="Times New Roman" w:hAnsi="Times New Roman" w:cs="Times New Roman"/>
        </w:rPr>
        <w:t>. Docker Network</w:t>
      </w:r>
    </w:p>
    <w:p w14:paraId="2C30D152" w14:textId="77777777" w:rsidR="00AD45C2" w:rsidRPr="00F51C06" w:rsidRDefault="00AD45C2" w:rsidP="00704D6C">
      <w:pPr>
        <w:pStyle w:val="Heading2"/>
        <w:rPr>
          <w:rFonts w:cs="Times New Roman"/>
        </w:rPr>
      </w:pPr>
      <w:bookmarkStart w:id="26" w:name="_Toc216449553"/>
      <w:r w:rsidRPr="00F51C06">
        <w:rPr>
          <w:rFonts w:cs="Times New Roman"/>
        </w:rPr>
        <w:t>7.9 Assigning a Static IP to the Container</w:t>
      </w:r>
      <w:bookmarkEnd w:id="26"/>
    </w:p>
    <w:p w14:paraId="047B62E5" w14:textId="5DDF6045" w:rsidR="00AD45C2" w:rsidRPr="00EE303A" w:rsidRDefault="00093887" w:rsidP="00AD45C2">
      <w:pPr>
        <w:rPr>
          <w:rFonts w:ascii="Times New Roman" w:hAnsi="Times New Roman" w:cs="Times New Roman"/>
        </w:rPr>
      </w:pPr>
      <w:r w:rsidRPr="00F51C06">
        <w:rPr>
          <w:rFonts w:ascii="Times New Roman" w:hAnsi="Times New Roman" w:cs="Times New Roman"/>
        </w:rPr>
        <w:t xml:space="preserve">A container was attached to the newly created Docker network using a manually assigned IP address with the command docker run -d --name </w:t>
      </w:r>
      <w:proofErr w:type="spellStart"/>
      <w:r w:rsidRPr="00F51C06">
        <w:rPr>
          <w:rFonts w:ascii="Times New Roman" w:hAnsi="Times New Roman" w:cs="Times New Roman"/>
        </w:rPr>
        <w:t>netcontainer</w:t>
      </w:r>
      <w:proofErr w:type="spellEnd"/>
      <w:r w:rsidRPr="00F51C06">
        <w:rPr>
          <w:rFonts w:ascii="Times New Roman" w:hAnsi="Times New Roman" w:cs="Times New Roman"/>
        </w:rPr>
        <w:t xml:space="preserve"> --network </w:t>
      </w:r>
      <w:proofErr w:type="spellStart"/>
      <w:r w:rsidRPr="00F51C06">
        <w:rPr>
          <w:rFonts w:ascii="Times New Roman" w:hAnsi="Times New Roman" w:cs="Times New Roman"/>
        </w:rPr>
        <w:t>mynetwork</w:t>
      </w:r>
      <w:proofErr w:type="spellEnd"/>
      <w:r w:rsidRPr="00F51C06">
        <w:rPr>
          <w:rFonts w:ascii="Times New Roman" w:hAnsi="Times New Roman" w:cs="Times New Roman"/>
        </w:rPr>
        <w:t xml:space="preserve"> --</w:t>
      </w:r>
      <w:proofErr w:type="spellStart"/>
      <w:r w:rsidRPr="00F51C06">
        <w:rPr>
          <w:rFonts w:ascii="Times New Roman" w:hAnsi="Times New Roman" w:cs="Times New Roman"/>
        </w:rPr>
        <w:t>ip</w:t>
      </w:r>
      <w:proofErr w:type="spellEnd"/>
      <w:r w:rsidRPr="00F51C06">
        <w:rPr>
          <w:rFonts w:ascii="Times New Roman" w:hAnsi="Times New Roman" w:cs="Times New Roman"/>
        </w:rPr>
        <w:t xml:space="preserve"> 192.168.10.10 </w:t>
      </w:r>
      <w:proofErr w:type="spellStart"/>
      <w:r w:rsidRPr="00F51C06">
        <w:rPr>
          <w:rFonts w:ascii="Times New Roman" w:hAnsi="Times New Roman" w:cs="Times New Roman"/>
        </w:rPr>
        <w:t>mywebimage</w:t>
      </w:r>
      <w:proofErr w:type="spellEnd"/>
      <w:r w:rsidRPr="00F51C06">
        <w:rPr>
          <w:rFonts w:ascii="Times New Roman" w:hAnsi="Times New Roman" w:cs="Times New Roman"/>
        </w:rPr>
        <w:t>. Assigning a static IP address is advantageous in scenarios that require predictable network addressing, particularly for databases, backend services, or tightly coupled inter-service communication within microservices architectures. This approach supports stable connectivity and controlled communication flows within cloud-native environments, where reliable service interaction and network isolation are essential [2], [6].</w:t>
      </w:r>
    </w:p>
    <w:p w14:paraId="0C8DAD35" w14:textId="77777777" w:rsidR="00AD45C2" w:rsidRPr="00F51C06" w:rsidRDefault="00AD45C2" w:rsidP="00704D6C">
      <w:pPr>
        <w:pStyle w:val="Heading2"/>
        <w:rPr>
          <w:rFonts w:cs="Times New Roman"/>
        </w:rPr>
      </w:pPr>
      <w:bookmarkStart w:id="27" w:name="_Toc216449554"/>
      <w:r w:rsidRPr="00F51C06">
        <w:rPr>
          <w:rFonts w:cs="Times New Roman"/>
        </w:rPr>
        <w:t>7.10 Creating and Using a Docker Volume</w:t>
      </w:r>
      <w:bookmarkEnd w:id="27"/>
    </w:p>
    <w:p w14:paraId="32D427B9" w14:textId="00C3199C" w:rsidR="00687BED" w:rsidRDefault="00093887" w:rsidP="00687BED">
      <w:pPr>
        <w:rPr>
          <w:rFonts w:ascii="Times New Roman" w:hAnsi="Times New Roman" w:cs="Times New Roman"/>
        </w:rPr>
      </w:pPr>
      <w:r w:rsidRPr="00F51C06">
        <w:rPr>
          <w:rFonts w:ascii="Times New Roman" w:hAnsi="Times New Roman" w:cs="Times New Roman"/>
        </w:rPr>
        <w:t>To enable persistent storage, a Docker</w:t>
      </w:r>
      <w:r w:rsidR="00125BE3">
        <w:rPr>
          <w:rFonts w:ascii="Times New Roman" w:hAnsi="Times New Roman" w:cs="Times New Roman"/>
        </w:rPr>
        <w:t xml:space="preserve"> </w:t>
      </w:r>
      <w:r w:rsidRPr="00F51C06">
        <w:rPr>
          <w:rFonts w:ascii="Times New Roman" w:hAnsi="Times New Roman" w:cs="Times New Roman"/>
        </w:rPr>
        <w:t xml:space="preserve">volume was created using the command docker volume create </w:t>
      </w:r>
      <w:proofErr w:type="spellStart"/>
      <w:r w:rsidRPr="00F51C06">
        <w:rPr>
          <w:rFonts w:ascii="Times New Roman" w:hAnsi="Times New Roman" w:cs="Times New Roman"/>
        </w:rPr>
        <w:t>my</w:t>
      </w:r>
      <w:r w:rsidR="00643993">
        <w:rPr>
          <w:rFonts w:ascii="Times New Roman" w:hAnsi="Times New Roman" w:cs="Times New Roman"/>
        </w:rPr>
        <w:t>demo</w:t>
      </w:r>
      <w:r w:rsidRPr="00F51C06">
        <w:rPr>
          <w:rFonts w:ascii="Times New Roman" w:hAnsi="Times New Roman" w:cs="Times New Roman"/>
        </w:rPr>
        <w:t>volume</w:t>
      </w:r>
      <w:proofErr w:type="spellEnd"/>
      <w:r w:rsidRPr="00F51C06">
        <w:rPr>
          <w:rFonts w:ascii="Times New Roman" w:hAnsi="Times New Roman" w:cs="Times New Roman"/>
        </w:rPr>
        <w:t xml:space="preserve">. The volume was then attached to a container using docker run -d --name </w:t>
      </w:r>
      <w:proofErr w:type="spellStart"/>
      <w:r w:rsidRPr="00F51C06">
        <w:rPr>
          <w:rFonts w:ascii="Times New Roman" w:hAnsi="Times New Roman" w:cs="Times New Roman"/>
        </w:rPr>
        <w:t>volumecontainer</w:t>
      </w:r>
      <w:proofErr w:type="spellEnd"/>
      <w:r w:rsidRPr="00F51C06">
        <w:rPr>
          <w:rFonts w:ascii="Times New Roman" w:hAnsi="Times New Roman" w:cs="Times New Roman"/>
        </w:rPr>
        <w:t xml:space="preserve"> -v </w:t>
      </w:r>
      <w:proofErr w:type="spellStart"/>
      <w:r w:rsidR="00643993" w:rsidRPr="00F51C06">
        <w:rPr>
          <w:rFonts w:ascii="Times New Roman" w:hAnsi="Times New Roman" w:cs="Times New Roman"/>
        </w:rPr>
        <w:t>my</w:t>
      </w:r>
      <w:r w:rsidR="00643993">
        <w:rPr>
          <w:rFonts w:ascii="Times New Roman" w:hAnsi="Times New Roman" w:cs="Times New Roman"/>
        </w:rPr>
        <w:t>demo</w:t>
      </w:r>
      <w:r w:rsidR="00643993" w:rsidRPr="00F51C06">
        <w:rPr>
          <w:rFonts w:ascii="Times New Roman" w:hAnsi="Times New Roman" w:cs="Times New Roman"/>
        </w:rPr>
        <w:t>volume</w:t>
      </w:r>
      <w:proofErr w:type="spellEnd"/>
      <w:r w:rsidRPr="00F51C06">
        <w:rPr>
          <w:rFonts w:ascii="Times New Roman" w:hAnsi="Times New Roman" w:cs="Times New Roman"/>
        </w:rPr>
        <w:t xml:space="preserve">:/data </w:t>
      </w:r>
      <w:proofErr w:type="spellStart"/>
      <w:r w:rsidRPr="00F51C06">
        <w:rPr>
          <w:rFonts w:ascii="Times New Roman" w:hAnsi="Times New Roman" w:cs="Times New Roman"/>
        </w:rPr>
        <w:t>mywebimage</w:t>
      </w:r>
      <w:proofErr w:type="spellEnd"/>
      <w:r w:rsidRPr="00F51C06">
        <w:rPr>
          <w:rFonts w:ascii="Times New Roman" w:hAnsi="Times New Roman" w:cs="Times New Roman"/>
        </w:rPr>
        <w:t>. Docker volumes ensure that data persists across container restarts and deployments, which is critical for applications that manage logs, databases, or user-generated content within cloud-native environments [19].</w:t>
      </w:r>
    </w:p>
    <w:p w14:paraId="13EA0D70" w14:textId="76BBB028" w:rsidR="004B519B" w:rsidRDefault="004B519B" w:rsidP="004B519B">
      <w:pPr>
        <w:pStyle w:val="Heading1"/>
        <w:rPr>
          <w:rFonts w:cs="Times New Roman"/>
        </w:rPr>
      </w:pPr>
      <w:bookmarkStart w:id="28" w:name="_Toc216449555"/>
      <w:r w:rsidRPr="00F51C06">
        <w:rPr>
          <w:rFonts w:cs="Times New Roman"/>
        </w:rPr>
        <w:lastRenderedPageBreak/>
        <w:t>7.1</w:t>
      </w:r>
      <w:r>
        <w:rPr>
          <w:rFonts w:cs="Times New Roman"/>
        </w:rPr>
        <w:t>1 Video Link</w:t>
      </w:r>
    </w:p>
    <w:p w14:paraId="3B5E6490" w14:textId="59B1C547" w:rsidR="004B519B" w:rsidRDefault="009141EC" w:rsidP="004B519B">
      <w:pPr>
        <w:pStyle w:val="Heading1"/>
        <w:rPr>
          <w:rFonts w:cs="Times New Roman"/>
          <w:b w:val="0"/>
          <w:bCs/>
        </w:rPr>
      </w:pPr>
      <w:r w:rsidRPr="009141EC">
        <w:rPr>
          <w:rFonts w:cs="Times New Roman"/>
          <w:b w:val="0"/>
          <w:bCs/>
        </w:rPr>
        <w:t xml:space="preserve">A short video demonstration has been produced to illustrate the practical implementation of Docker containerisation concepts covered in this report. The video demonstrates the full container lifecycle, including building a Docker image from a </w:t>
      </w:r>
      <w:proofErr w:type="spellStart"/>
      <w:r w:rsidRPr="009141EC">
        <w:rPr>
          <w:rFonts w:cs="Times New Roman"/>
          <w:b w:val="0"/>
          <w:bCs/>
        </w:rPr>
        <w:t>Dockerfile</w:t>
      </w:r>
      <w:proofErr w:type="spellEnd"/>
      <w:r w:rsidRPr="009141EC">
        <w:rPr>
          <w:rFonts w:cs="Times New Roman"/>
          <w:b w:val="0"/>
          <w:bCs/>
        </w:rPr>
        <w:t xml:space="preserve">, running a containerised web server, publishing the image to </w:t>
      </w:r>
      <w:proofErr w:type="spellStart"/>
      <w:r w:rsidRPr="009141EC">
        <w:rPr>
          <w:rFonts w:cs="Times New Roman"/>
          <w:b w:val="0"/>
          <w:bCs/>
        </w:rPr>
        <w:t>DockerHub</w:t>
      </w:r>
      <w:proofErr w:type="spellEnd"/>
      <w:r w:rsidRPr="009141EC">
        <w:rPr>
          <w:rFonts w:cs="Times New Roman"/>
          <w:b w:val="0"/>
          <w:bCs/>
        </w:rPr>
        <w:t>, configuring container networking, and using Docker volumes for persistent storage.</w:t>
      </w:r>
    </w:p>
    <w:p w14:paraId="2E1E8C33" w14:textId="715A96F7" w:rsidR="009141EC" w:rsidRPr="009141EC" w:rsidRDefault="009141EC" w:rsidP="004B519B">
      <w:pPr>
        <w:pStyle w:val="Heading1"/>
        <w:rPr>
          <w:rFonts w:cs="Times New Roman"/>
          <w:b w:val="0"/>
          <w:bCs/>
        </w:rPr>
      </w:pPr>
      <w:r w:rsidRPr="009141EC">
        <w:rPr>
          <w:rFonts w:cs="Times New Roman"/>
          <w:b w:val="0"/>
          <w:bCs/>
        </w:rPr>
        <w:t>The demonstration video is available at the following link (unlisted):</w:t>
      </w:r>
      <w:r w:rsidRPr="009141EC">
        <w:rPr>
          <w:rFonts w:cs="Times New Roman"/>
          <w:b w:val="0"/>
          <w:bCs/>
        </w:rPr>
        <w:br/>
        <w:t>[</w:t>
      </w:r>
      <w:r w:rsidR="00924EED" w:rsidRPr="00924EED">
        <w:rPr>
          <w:rFonts w:cs="Times New Roman"/>
          <w:b w:val="0"/>
          <w:bCs/>
        </w:rPr>
        <w:t>https://youtu.be/PqtdoNqokcU</w:t>
      </w:r>
      <w:r w:rsidRPr="009141EC">
        <w:rPr>
          <w:rFonts w:cs="Times New Roman"/>
          <w:b w:val="0"/>
          <w:bCs/>
        </w:rPr>
        <w:t>]</w:t>
      </w:r>
    </w:p>
    <w:p w14:paraId="48D5FE7C" w14:textId="1F405E69" w:rsidR="009141EC" w:rsidRPr="009141EC" w:rsidRDefault="009141EC" w:rsidP="00704D6C">
      <w:pPr>
        <w:pStyle w:val="Heading1"/>
        <w:rPr>
          <w:rFonts w:cs="Times New Roman"/>
          <w:b w:val="0"/>
          <w:bCs/>
        </w:rPr>
      </w:pPr>
      <w:r w:rsidRPr="009141EC">
        <w:rPr>
          <w:rFonts w:cs="Times New Roman"/>
          <w:b w:val="0"/>
          <w:bCs/>
        </w:rPr>
        <w:t>This video supports the practical exercises conducted during class and visually demonstrates how containerisation enables rapid deployment, portability, and efficient application execution in cloud environments.</w:t>
      </w:r>
    </w:p>
    <w:p w14:paraId="708F4804" w14:textId="277183B2" w:rsidR="00A16862" w:rsidRPr="00F51C06" w:rsidRDefault="00A16862" w:rsidP="00704D6C">
      <w:pPr>
        <w:pStyle w:val="Heading1"/>
        <w:rPr>
          <w:rFonts w:cs="Times New Roman"/>
        </w:rPr>
      </w:pPr>
      <w:r w:rsidRPr="00F51C06">
        <w:rPr>
          <w:rFonts w:cs="Times New Roman"/>
        </w:rPr>
        <w:t>8. Load Balancing, Scalability, and Application Gateways</w:t>
      </w:r>
      <w:bookmarkEnd w:id="28"/>
    </w:p>
    <w:p w14:paraId="43CAB3CB" w14:textId="77777777" w:rsidR="00A16862" w:rsidRPr="00F51C06" w:rsidRDefault="00A16862" w:rsidP="00704D6C">
      <w:pPr>
        <w:pStyle w:val="Heading2"/>
        <w:rPr>
          <w:rFonts w:cs="Times New Roman"/>
        </w:rPr>
      </w:pPr>
      <w:bookmarkStart w:id="29" w:name="_Toc216449556"/>
      <w:r w:rsidRPr="00F51C06">
        <w:rPr>
          <w:rFonts w:cs="Times New Roman"/>
        </w:rPr>
        <w:t>8.1 Introduction</w:t>
      </w:r>
      <w:bookmarkEnd w:id="29"/>
    </w:p>
    <w:p w14:paraId="007F5BC5"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Cloud computing has become a foundational technology for modern digital services, enabling organisations to deploy applications that are highly available, resilient, and capable of handling fluctuating workloads [22]. As organisations increasingly adopt cloud-native architectures, the need for efficient traffic distribution, dynamic resource allocation, and intelligent routing mechanisms has grown significantly. Three critical concepts—load balancing, scalability, and application gateways—form the backbone of reliable and responsive cloud-based systems. These components help ensure that applications maintain performance, remain fault tolerant, and deliver seamless user experiences during periods of peak demand.</w:t>
      </w:r>
    </w:p>
    <w:p w14:paraId="30F039CF" w14:textId="77777777" w:rsidR="00093887" w:rsidRPr="00093887" w:rsidRDefault="00093887" w:rsidP="00093887">
      <w:pPr>
        <w:rPr>
          <w:rFonts w:ascii="Times New Roman" w:hAnsi="Times New Roman" w:cs="Times New Roman"/>
        </w:rPr>
      </w:pPr>
      <w:proofErr w:type="spellStart"/>
      <w:r w:rsidRPr="00093887">
        <w:rPr>
          <w:rFonts w:ascii="Times New Roman" w:hAnsi="Times New Roman" w:cs="Times New Roman"/>
        </w:rPr>
        <w:t>Load</w:t>
      </w:r>
      <w:proofErr w:type="spellEnd"/>
      <w:r w:rsidRPr="00093887">
        <w:rPr>
          <w:rFonts w:ascii="Times New Roman" w:hAnsi="Times New Roman" w:cs="Times New Roman"/>
        </w:rPr>
        <w:t xml:space="preserve"> balancing plays a vital role in distributing incoming traffic across multiple compute resources, thereby preventing performance bottlenecks and reducing single points of failure [23]. Scalability enables cloud environments to dynamically adjust computing capacity in response to changing workload demands, ensuring that applications remain responsive while optimising operational costs [24]. Complementing these mechanisms, application gateways provide advanced application-layer routing, traffic inspection, and security enforcement, allowing intelligent management of HTTP and HTTPS requests in modern microservices-based architectures [25].</w:t>
      </w:r>
    </w:p>
    <w:p w14:paraId="547ADBBF" w14:textId="31FE6C9C" w:rsidR="00A16862" w:rsidRDefault="00093887" w:rsidP="00A16862">
      <w:pPr>
        <w:rPr>
          <w:rFonts w:ascii="Times New Roman" w:hAnsi="Times New Roman" w:cs="Times New Roman"/>
        </w:rPr>
      </w:pPr>
      <w:r w:rsidRPr="00093887">
        <w:rPr>
          <w:rFonts w:ascii="Times New Roman" w:hAnsi="Times New Roman" w:cs="Times New Roman"/>
        </w:rPr>
        <w:t xml:space="preserve">To contextualise these concepts, this report examines a practical scenario involving a cloud-hosted e-commerce application deployed on Microsoft Azure. In this context, load balancers distribute customer traffic across multiple virtual machines or containers, auto-scaling mechanisms dynamically add or remove compute resources as demand fluctuates, and </w:t>
      </w:r>
      <w:r w:rsidRPr="00093887">
        <w:rPr>
          <w:rFonts w:ascii="Times New Roman" w:hAnsi="Times New Roman" w:cs="Times New Roman"/>
        </w:rPr>
        <w:lastRenderedPageBreak/>
        <w:t xml:space="preserve">application gateways enforce security policies while optimising request routing </w:t>
      </w:r>
      <w:r w:rsidRPr="00093887">
        <w:rPr>
          <w:rFonts w:ascii="Times New Roman" w:hAnsi="Times New Roman" w:cs="Times New Roman"/>
          <w:b/>
          <w:bCs/>
        </w:rPr>
        <w:t>[26]</w:t>
      </w:r>
      <w:r w:rsidRPr="00093887">
        <w:rPr>
          <w:rFonts w:ascii="Times New Roman" w:hAnsi="Times New Roman" w:cs="Times New Roman"/>
        </w:rPr>
        <w:t>. Collectively, these capabilities play a critical role in ensuring that cloud-hosted applications achieve high reliability, strong performance, and efficient resource utilisation.</w:t>
      </w:r>
    </w:p>
    <w:p w14:paraId="5E67007C" w14:textId="77777777" w:rsidR="006711B4" w:rsidRPr="00F51C06" w:rsidRDefault="006711B4" w:rsidP="00A16862">
      <w:pPr>
        <w:rPr>
          <w:rFonts w:ascii="Times New Roman" w:hAnsi="Times New Roman" w:cs="Times New Roman"/>
        </w:rPr>
      </w:pPr>
    </w:p>
    <w:p w14:paraId="084D2228" w14:textId="77777777" w:rsidR="00A16862" w:rsidRPr="00F51C06" w:rsidRDefault="00A16862" w:rsidP="00EE303A">
      <w:pPr>
        <w:pStyle w:val="Heading2"/>
        <w:rPr>
          <w:rFonts w:cs="Times New Roman"/>
        </w:rPr>
      </w:pPr>
      <w:bookmarkStart w:id="30" w:name="_Toc216449557"/>
      <w:r w:rsidRPr="00F51C06">
        <w:rPr>
          <w:rFonts w:cs="Times New Roman"/>
        </w:rPr>
        <w:t>8.2 Cloud Provider Approaches to Load Balancing, Scalability, and Application Gateways</w:t>
      </w:r>
      <w:bookmarkEnd w:id="30"/>
    </w:p>
    <w:p w14:paraId="1223FE00" w14:textId="77777777" w:rsidR="00A16862" w:rsidRPr="00F51C06" w:rsidRDefault="00A16862" w:rsidP="00EE303A">
      <w:pPr>
        <w:pStyle w:val="Heading3"/>
        <w:rPr>
          <w:rFonts w:cs="Times New Roman"/>
        </w:rPr>
      </w:pPr>
      <w:bookmarkStart w:id="31" w:name="_Toc216449558"/>
      <w:r w:rsidRPr="00F51C06">
        <w:rPr>
          <w:rFonts w:cs="Times New Roman"/>
        </w:rPr>
        <w:t>8.2.1 Load Balancing</w:t>
      </w:r>
      <w:bookmarkEnd w:id="31"/>
    </w:p>
    <w:p w14:paraId="5D13CBB7"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 xml:space="preserve">Load balancing is a fundamental technique in cloud computing that ensures incoming network traffic is distributed efficiently across multiple servers, virtual machines, or </w:t>
      </w:r>
      <w:r w:rsidRPr="00173BCC">
        <w:rPr>
          <w:rFonts w:ascii="Times New Roman" w:hAnsi="Times New Roman" w:cs="Times New Roman"/>
        </w:rPr>
        <w:t>containers [23]. By distributing workloads evenly, load balancers prevent individual resources from becoming overloaded</w:t>
      </w:r>
      <w:r w:rsidRPr="00093887">
        <w:rPr>
          <w:rFonts w:ascii="Times New Roman" w:hAnsi="Times New Roman" w:cs="Times New Roman"/>
        </w:rPr>
        <w:t>, thereby improving application responsiveness, reducing latency, and maintaining high availability during periods of peak demand. This dynamic request allocation also enhances fault tolerance, as traffic can be automatically redirected away from failing or underperforming nodes to healthy instances, ensuring continuous service delivery and operational resilience.</w:t>
      </w:r>
    </w:p>
    <w:p w14:paraId="5B7B1979"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Modern cloud platforms, such as Microsoft Azure, provide robust load-balancing solutions to support these requirements. Azure Load Balancer operates at the transport layer (Layer 4), managing TCP and UDP traffic while continuously monitoring the health of backend resources through health probes [26], [27]. Unhealthy instances are automatically excluded from traffic distribution, ensuring that client requests are routed only to available and responsive services. Load balancing further supports redundancy, optimises resource utilisation, and enables scalable deployments in multi-tier and microservices-based architectures. As cloud-native systems continue to grow in complexity, load balancing remains a critical mechanism for achieving reliability, scalability, and efficient system performance.</w:t>
      </w:r>
    </w:p>
    <w:p w14:paraId="6F2A71B8" w14:textId="6AFC4F75" w:rsidR="00A16862" w:rsidRPr="00F51C06" w:rsidRDefault="00A16862" w:rsidP="00EE303A">
      <w:pPr>
        <w:pStyle w:val="Heading3"/>
        <w:rPr>
          <w:rFonts w:cs="Times New Roman"/>
          <w:b w:val="0"/>
          <w:bCs/>
        </w:rPr>
      </w:pPr>
      <w:bookmarkStart w:id="32" w:name="_Toc216449559"/>
      <w:r w:rsidRPr="00F51C06">
        <w:rPr>
          <w:rFonts w:cs="Times New Roman"/>
          <w:bCs/>
        </w:rPr>
        <w:t>8.2.2 Scalability</w:t>
      </w:r>
      <w:bookmarkEnd w:id="32"/>
    </w:p>
    <w:p w14:paraId="259B4FF8" w14:textId="059496EF" w:rsidR="00093887" w:rsidRPr="00093887" w:rsidRDefault="00726D0E" w:rsidP="00093887">
      <w:pPr>
        <w:rPr>
          <w:rFonts w:ascii="Times New Roman" w:hAnsi="Times New Roman" w:cs="Times New Roman"/>
        </w:rPr>
      </w:pPr>
      <w:r w:rsidRPr="00726D0E">
        <w:rPr>
          <w:rFonts w:ascii="Times New Roman" w:hAnsi="Times New Roman" w:cs="Times New Roman"/>
        </w:rPr>
        <w:t>Scalability is a key property of cloud computing systems and describes the ability of applications or infrastructure to adjust computing resources dynamically in response to varying workloads [24]. Scalable systems can allocate additional resources during periods of high demand and scale them down when activity decreases, ensuring efficient performance, cost control, and a consistent user experience. Scalability is typically implemented through two approaches: vertical scaling, which increases the capacity of existing servers by adding CPU or memory, and horizontal scaling, which distributes workloads by deploying additional instances, virtual machines, or containers.</w:t>
      </w:r>
    </w:p>
    <w:p w14:paraId="3045D8A1" w14:textId="27C35A82" w:rsidR="003C02A6" w:rsidRPr="00F51C06" w:rsidRDefault="00093887" w:rsidP="00A16862">
      <w:pPr>
        <w:rPr>
          <w:rFonts w:ascii="Times New Roman" w:hAnsi="Times New Roman" w:cs="Times New Roman"/>
          <w:b/>
          <w:bCs/>
        </w:rPr>
      </w:pPr>
      <w:r w:rsidRPr="00093887">
        <w:rPr>
          <w:rFonts w:ascii="Times New Roman" w:hAnsi="Times New Roman" w:cs="Times New Roman"/>
        </w:rPr>
        <w:t xml:space="preserve">A practical example of cloud scalability is provided by Azure Virtual Machine Scale Sets (VMSS). VMSS continuously monitors system metrics, such as CPU utilisation, memory usage, or custom-defined performance indicators, and automatically scales application resources up or down based on predefined rules [28]. For example, during a sudden increase in user activity on an e-commerce platform, additional virtual machines or container </w:t>
      </w:r>
      <w:r w:rsidRPr="00093887">
        <w:rPr>
          <w:rFonts w:ascii="Times New Roman" w:hAnsi="Times New Roman" w:cs="Times New Roman"/>
        </w:rPr>
        <w:lastRenderedPageBreak/>
        <w:t>instances can be provisioned to handle the increased load. Once demand decreases, excess resources are deallocated to reduce operational costs. This automated scaling capability enhances availability, fault tolerance, and service continuity, making scalability a fundamental principle of modern cloud-native architecture.</w:t>
      </w:r>
    </w:p>
    <w:p w14:paraId="27FB778F" w14:textId="77777777" w:rsidR="00A16862" w:rsidRPr="00F51C06" w:rsidRDefault="00A16862" w:rsidP="00EE303A">
      <w:pPr>
        <w:pStyle w:val="Heading3"/>
        <w:rPr>
          <w:rFonts w:cs="Times New Roman"/>
          <w:b w:val="0"/>
          <w:bCs/>
        </w:rPr>
      </w:pPr>
      <w:bookmarkStart w:id="33" w:name="_Toc216449560"/>
      <w:r w:rsidRPr="00F51C06">
        <w:rPr>
          <w:rFonts w:cs="Times New Roman"/>
          <w:bCs/>
        </w:rPr>
        <w:t>8.2.3 Application Gateways</w:t>
      </w:r>
      <w:bookmarkEnd w:id="33"/>
    </w:p>
    <w:p w14:paraId="36E104C0" w14:textId="271993D3" w:rsidR="00A16862" w:rsidRPr="00F51C06" w:rsidRDefault="008335EE" w:rsidP="00A16862">
      <w:pPr>
        <w:rPr>
          <w:rFonts w:ascii="Times New Roman" w:hAnsi="Times New Roman" w:cs="Times New Roman"/>
        </w:rPr>
      </w:pPr>
      <w:r w:rsidRPr="008335EE">
        <w:rPr>
          <w:rFonts w:ascii="Times New Roman" w:hAnsi="Times New Roman" w:cs="Times New Roman"/>
        </w:rPr>
        <w:t xml:space="preserve">Application gateways, often described as Layer-7 load balancers, operate at the application layer of the OSI model and provide advanced traffic management beyond traditional load </w:t>
      </w:r>
      <w:r w:rsidRPr="00726D0E">
        <w:rPr>
          <w:rFonts w:ascii="Times New Roman" w:hAnsi="Times New Roman" w:cs="Times New Roman"/>
        </w:rPr>
        <w:t xml:space="preserve">balancing. They enable intelligent routing based on HTTP and HTTPS attributes, such as URL paths, host headers, and cookies, allowing requests to be directed to appropriate backend services. Application gateways also support SSL/TLS termination, offloading encryption tasks from backend systems to improve performance. In addition, integration with Web Application Firewalls (WAFs) enhances security by protecting applications against common application-layer attacks, including SQL injection and cross-site scripting (XSS) [6]. </w:t>
      </w:r>
      <w:r w:rsidR="00093887" w:rsidRPr="00093887">
        <w:rPr>
          <w:rFonts w:ascii="Times New Roman" w:hAnsi="Times New Roman" w:cs="Times New Roman"/>
        </w:rPr>
        <w:t>A practical example of this functionality is Microsoft Azure Application Gateway, which routes incoming web traffic to backend resource pools according to URL-based routing rules [26]. For example, requests directed to /checkout can be routed to a secure payment microservice, while requests to /images may be forwarded to a content delivery service to optimise media delivery. The integrated WAF continuously monitors incoming traffic and blocks malicious requests, providing an additional layer of protection for web applications. By combining intelligent routing, security enforcement, and performance optimisation, application gateways play a crucial role in modern cloud architectures, particularly in multi-tier and microservices-based systems, where scalable, secure, and efficient traffic management is essential.</w:t>
      </w:r>
    </w:p>
    <w:p w14:paraId="71801981" w14:textId="77777777" w:rsidR="00A16862" w:rsidRPr="00F51C06" w:rsidRDefault="00A16862" w:rsidP="00EE303A">
      <w:pPr>
        <w:pStyle w:val="Heading2"/>
        <w:rPr>
          <w:rFonts w:cs="Times New Roman"/>
          <w:b w:val="0"/>
          <w:bCs/>
        </w:rPr>
      </w:pPr>
      <w:bookmarkStart w:id="34" w:name="_Toc216449561"/>
      <w:r w:rsidRPr="00F51C06">
        <w:rPr>
          <w:rFonts w:cs="Times New Roman"/>
          <w:bCs/>
        </w:rPr>
        <w:t>8.3 Why Load Balancing and Scalability Are Complementary Concepts</w:t>
      </w:r>
      <w:bookmarkEnd w:id="34"/>
    </w:p>
    <w:p w14:paraId="6D508CA7" w14:textId="207BC3F5" w:rsidR="00093887" w:rsidRPr="00093887" w:rsidRDefault="00093887" w:rsidP="00093887">
      <w:pPr>
        <w:rPr>
          <w:rFonts w:ascii="Times New Roman" w:hAnsi="Times New Roman" w:cs="Times New Roman"/>
        </w:rPr>
      </w:pPr>
      <w:r w:rsidRPr="00093887">
        <w:rPr>
          <w:rFonts w:ascii="Times New Roman" w:hAnsi="Times New Roman" w:cs="Times New Roman"/>
        </w:rPr>
        <w:t>Load balancing and scalability are two fundamental principles in cloud computing that work together to ensure high performance, fault tolerance, and efficient resource utilisation [23], [24]. Load</w:t>
      </w:r>
      <w:r w:rsidR="008335EE">
        <w:rPr>
          <w:rFonts w:ascii="Times New Roman" w:hAnsi="Times New Roman" w:cs="Times New Roman"/>
        </w:rPr>
        <w:t xml:space="preserve"> </w:t>
      </w:r>
      <w:r w:rsidRPr="00093887">
        <w:rPr>
          <w:rFonts w:ascii="Times New Roman" w:hAnsi="Times New Roman" w:cs="Times New Roman"/>
        </w:rPr>
        <w:t>balancing distributes incoming traffic across multiple servers, virtual machines, or containers, preventing any single resource from becoming overloaded. This process reduces latency, maintains consistent application responsiveness, and supports uninterrupted service delivery, even during periods of peak demand.</w:t>
      </w:r>
    </w:p>
    <w:p w14:paraId="4630E664"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Scalability complements load balancing by enabling a system to dynamically adjust its capacity in response to changing workload demands [24]. Horizontal scaling involves adding additional servers or containers as traffic increases, while vertical scaling increases the resources of existing instances. Without scalability, a load balancer would distribute traffic across a fixed pool of resources, which may still become saturated during high-demand periods. Conversely, without load balancing, newly provisioned resources created through auto-scaling mechanisms may remain underutilised, limiting performance gains and cost efficiency.</w:t>
      </w:r>
    </w:p>
    <w:p w14:paraId="4FC97752" w14:textId="57DA6AA8" w:rsidR="003E378D" w:rsidRPr="00F51C06" w:rsidRDefault="00093887" w:rsidP="00A16862">
      <w:pPr>
        <w:rPr>
          <w:rFonts w:ascii="Times New Roman" w:hAnsi="Times New Roman" w:cs="Times New Roman"/>
        </w:rPr>
      </w:pPr>
      <w:r w:rsidRPr="00093887">
        <w:rPr>
          <w:rFonts w:ascii="Times New Roman" w:hAnsi="Times New Roman" w:cs="Times New Roman"/>
        </w:rPr>
        <w:t xml:space="preserve">Together, load balancing and scalability form a synergistic system that enables cloud-based applications to respond effectively to fluctuating workloads. </w:t>
      </w:r>
      <w:r w:rsidR="008335EE" w:rsidRPr="008335EE">
        <w:rPr>
          <w:rFonts w:ascii="Times New Roman" w:hAnsi="Times New Roman" w:cs="Times New Roman"/>
        </w:rPr>
        <w:t xml:space="preserve">Leading cloud platforms, </w:t>
      </w:r>
      <w:r w:rsidR="008335EE" w:rsidRPr="008335EE">
        <w:rPr>
          <w:rFonts w:ascii="Times New Roman" w:hAnsi="Times New Roman" w:cs="Times New Roman"/>
        </w:rPr>
        <w:lastRenderedPageBreak/>
        <w:t xml:space="preserve">including Microsoft Azure and Amazon Web Services, combine load balancers with automated scaling capabilities to dynamically provision additional instances while efficiently managing incoming </w:t>
      </w:r>
      <w:r w:rsidR="008335EE" w:rsidRPr="00173BCC">
        <w:rPr>
          <w:rFonts w:ascii="Times New Roman" w:hAnsi="Times New Roman" w:cs="Times New Roman"/>
        </w:rPr>
        <w:t>traffic [26].</w:t>
      </w:r>
      <w:r w:rsidRPr="00173BCC">
        <w:rPr>
          <w:rFonts w:ascii="Times New Roman" w:hAnsi="Times New Roman" w:cs="Times New Roman"/>
        </w:rPr>
        <w:t xml:space="preserve"> This combined</w:t>
      </w:r>
      <w:r w:rsidRPr="00093887">
        <w:rPr>
          <w:rFonts w:ascii="Times New Roman" w:hAnsi="Times New Roman" w:cs="Times New Roman"/>
        </w:rPr>
        <w:t xml:space="preserve"> approach ensures high availability, cost-effective performance, and operational resilience, making it essential for modern multi-tier and microservices-based cloud applications.</w:t>
      </w:r>
    </w:p>
    <w:p w14:paraId="54BAC590" w14:textId="77777777" w:rsidR="00A16862" w:rsidRPr="00F51C06" w:rsidRDefault="00A16862" w:rsidP="00EE303A">
      <w:pPr>
        <w:pStyle w:val="Heading2"/>
        <w:rPr>
          <w:rFonts w:cs="Times New Roman"/>
          <w:b w:val="0"/>
          <w:bCs/>
        </w:rPr>
      </w:pPr>
      <w:bookmarkStart w:id="35" w:name="_Toc216449562"/>
      <w:r w:rsidRPr="00F51C06">
        <w:rPr>
          <w:rFonts w:cs="Times New Roman"/>
          <w:bCs/>
        </w:rPr>
        <w:t>8.4 Benefits of Combining Load Balancers, Scalability, and Application Gateways</w:t>
      </w:r>
      <w:bookmarkEnd w:id="35"/>
    </w:p>
    <w:p w14:paraId="0B3BFFB1" w14:textId="5BE2AEBA" w:rsidR="00093887" w:rsidRPr="00093887" w:rsidRDefault="00093887" w:rsidP="00093887">
      <w:pPr>
        <w:rPr>
          <w:rFonts w:ascii="Times New Roman" w:hAnsi="Times New Roman" w:cs="Times New Roman"/>
        </w:rPr>
      </w:pPr>
      <w:r w:rsidRPr="00093887">
        <w:rPr>
          <w:rFonts w:ascii="Times New Roman" w:hAnsi="Times New Roman" w:cs="Times New Roman"/>
        </w:rPr>
        <w:t>Integrating</w:t>
      </w:r>
      <w:r w:rsidR="008335EE">
        <w:rPr>
          <w:rFonts w:ascii="Times New Roman" w:hAnsi="Times New Roman" w:cs="Times New Roman"/>
        </w:rPr>
        <w:t xml:space="preserve"> </w:t>
      </w:r>
      <w:r w:rsidRPr="00093887">
        <w:rPr>
          <w:rFonts w:ascii="Times New Roman" w:hAnsi="Times New Roman" w:cs="Times New Roman"/>
        </w:rPr>
        <w:t xml:space="preserve">load balancers, scalability mechanisms, and </w:t>
      </w:r>
      <w:proofErr w:type="gramStart"/>
      <w:r w:rsidRPr="00093887">
        <w:rPr>
          <w:rFonts w:ascii="Times New Roman" w:hAnsi="Times New Roman" w:cs="Times New Roman"/>
        </w:rPr>
        <w:t>application</w:t>
      </w:r>
      <w:r w:rsidR="008335EE">
        <w:rPr>
          <w:rFonts w:ascii="Times New Roman" w:hAnsi="Times New Roman" w:cs="Times New Roman"/>
        </w:rPr>
        <w:t xml:space="preserve">  </w:t>
      </w:r>
      <w:r w:rsidRPr="00093887">
        <w:rPr>
          <w:rFonts w:ascii="Times New Roman" w:hAnsi="Times New Roman" w:cs="Times New Roman"/>
        </w:rPr>
        <w:t>gateways</w:t>
      </w:r>
      <w:proofErr w:type="gramEnd"/>
      <w:r w:rsidRPr="00093887">
        <w:rPr>
          <w:rFonts w:ascii="Times New Roman" w:hAnsi="Times New Roman" w:cs="Times New Roman"/>
        </w:rPr>
        <w:t xml:space="preserve"> provides </w:t>
      </w:r>
      <w:proofErr w:type="gramStart"/>
      <w:r w:rsidRPr="00093887">
        <w:rPr>
          <w:rFonts w:ascii="Times New Roman" w:hAnsi="Times New Roman" w:cs="Times New Roman"/>
        </w:rPr>
        <w:t>significant</w:t>
      </w:r>
      <w:r w:rsidR="008335EE">
        <w:rPr>
          <w:rFonts w:ascii="Times New Roman" w:hAnsi="Times New Roman" w:cs="Times New Roman"/>
        </w:rPr>
        <w:t xml:space="preserve"> </w:t>
      </w:r>
      <w:r w:rsidRPr="00093887">
        <w:rPr>
          <w:rFonts w:ascii="Times New Roman" w:hAnsi="Times New Roman" w:cs="Times New Roman"/>
        </w:rPr>
        <w:t xml:space="preserve"> advantages</w:t>
      </w:r>
      <w:proofErr w:type="gramEnd"/>
      <w:r w:rsidRPr="00093887">
        <w:rPr>
          <w:rFonts w:ascii="Times New Roman" w:hAnsi="Times New Roman" w:cs="Times New Roman"/>
        </w:rPr>
        <w:t xml:space="preserve"> for cloud-hosted applications by enhancing reliability, performance, security, and cost efficiency [3], [2].</w:t>
      </w:r>
    </w:p>
    <w:p w14:paraId="17CCDFC7"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1. High Availability:</w:t>
      </w:r>
      <w:r w:rsidRPr="00093887">
        <w:rPr>
          <w:rFonts w:ascii="Times New Roman" w:hAnsi="Times New Roman" w:cs="Times New Roman"/>
        </w:rPr>
        <w:br/>
        <w:t>Load balancers distribute incoming traffic across multiple servers, automatically redirecting requests away from failed or underperforming instances. When combined with auto-scaling services or virtual machine scale sets, unhealthy resources can be replaced automatically, ensuring continuous service availability and minimising downtime.</w:t>
      </w:r>
    </w:p>
    <w:p w14:paraId="29B18ACB"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2. Performance Optimisation:</w:t>
      </w:r>
      <w:r w:rsidRPr="00093887">
        <w:rPr>
          <w:rFonts w:ascii="Times New Roman" w:hAnsi="Times New Roman" w:cs="Times New Roman"/>
        </w:rPr>
        <w:br/>
        <w:t>Scalability enables cloud environments to dynamically adjust the number of servers or containers in response to real-time demand. During traffic surges, such as online sales events or promotional campaigns, additional resources are provisioned automatically, maintaining optimal application performance and responsiveness.</w:t>
      </w:r>
    </w:p>
    <w:p w14:paraId="1B265BC0"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3. Secure and Intelligent Routing:</w:t>
      </w:r>
      <w:r w:rsidRPr="00093887">
        <w:rPr>
          <w:rFonts w:ascii="Times New Roman" w:hAnsi="Times New Roman" w:cs="Times New Roman"/>
        </w:rPr>
        <w:br/>
        <w:t>Application gateways operate at the application layer (Layer 7), providing URL-based routing, SSL/TLS offloading, and integrated Web Application Firewall (WAF) protection [6]. Sensitive endpoints, such as authentication or payment services, can be routed securely and efficiently to appropriate backend resources.</w:t>
      </w:r>
    </w:p>
    <w:p w14:paraId="299A8B99"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4. Cost Efficiency:</w:t>
      </w:r>
      <w:r w:rsidRPr="00093887">
        <w:rPr>
          <w:rFonts w:ascii="Times New Roman" w:hAnsi="Times New Roman" w:cs="Times New Roman"/>
        </w:rPr>
        <w:br/>
        <w:t>Auto-scaling mechanisms decommission excess resources when demand decreases, reducing unnecessary operational costs. Application gateways further improve efficiency by offloading encryption, decryption, and routing tasks from backend servers, allowing compute resources to be used more effectively.</w:t>
      </w:r>
    </w:p>
    <w:p w14:paraId="28EA44ED"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5. Improved User Experience:</w:t>
      </w:r>
      <w:r w:rsidRPr="00093887">
        <w:rPr>
          <w:rFonts w:ascii="Times New Roman" w:hAnsi="Times New Roman" w:cs="Times New Roman"/>
        </w:rPr>
        <w:br/>
        <w:t>The combined use of load balancing, scalability, and application gateways ensures fast, secure, and reliable access to applications, even under unpredictable demand. This integrated architecture is widely adopted by online banking platforms, e-commerce systems, and media streaming services, demonstrating its effectiveness in modern cloud environments.</w:t>
      </w:r>
    </w:p>
    <w:p w14:paraId="3E62F17E"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Overall, the integration of load balancers, scalability mechanisms, and application gateways enables cloud-based applications to manage traffic surges, protect sensitive data, optimise resource utilisation, and consistently deliver high-performance and reliable services.</w:t>
      </w:r>
    </w:p>
    <w:p w14:paraId="2628B836" w14:textId="38B3660B" w:rsidR="007E4A4A" w:rsidRPr="00F51C06" w:rsidRDefault="00A16862" w:rsidP="00EE303A">
      <w:pPr>
        <w:pStyle w:val="Heading1"/>
        <w:rPr>
          <w:rFonts w:cs="Times New Roman"/>
          <w:b w:val="0"/>
          <w:bCs/>
        </w:rPr>
      </w:pPr>
      <w:bookmarkStart w:id="36" w:name="_Toc216449563"/>
      <w:r w:rsidRPr="00F51C06">
        <w:rPr>
          <w:rFonts w:cs="Times New Roman"/>
          <w:bCs/>
        </w:rPr>
        <w:lastRenderedPageBreak/>
        <w:t>9</w:t>
      </w:r>
      <w:r w:rsidR="007E4A4A" w:rsidRPr="00F51C06">
        <w:rPr>
          <w:rFonts w:cs="Times New Roman"/>
          <w:bCs/>
        </w:rPr>
        <w:t>.</w:t>
      </w:r>
      <w:r w:rsidR="007E4A4A" w:rsidRPr="00F51C06">
        <w:rPr>
          <w:rFonts w:eastAsia="Times New Roman" w:cs="Times New Roman"/>
          <w:bCs/>
          <w:kern w:val="0"/>
          <w:sz w:val="36"/>
          <w:szCs w:val="36"/>
          <w:lang w:eastAsia="en-IN"/>
          <w14:ligatures w14:val="none"/>
        </w:rPr>
        <w:t xml:space="preserve"> </w:t>
      </w:r>
      <w:r w:rsidR="007E4A4A" w:rsidRPr="00F51C06">
        <w:rPr>
          <w:rFonts w:cs="Times New Roman"/>
          <w:bCs/>
        </w:rPr>
        <w:t>Driving Forces Behind Cloud Computing Expansion and the Role of Serverless Functions</w:t>
      </w:r>
      <w:bookmarkEnd w:id="36"/>
    </w:p>
    <w:p w14:paraId="51EB4C8B" w14:textId="77777777" w:rsidR="00F51C06" w:rsidRPr="00F51C06" w:rsidRDefault="00F51C06" w:rsidP="00EE303A">
      <w:pPr>
        <w:pStyle w:val="Heading2"/>
        <w:rPr>
          <w:rFonts w:cs="Times New Roman"/>
          <w:bCs/>
        </w:rPr>
      </w:pPr>
      <w:bookmarkStart w:id="37" w:name="_Toc216449564"/>
      <w:r w:rsidRPr="00F51C06">
        <w:rPr>
          <w:rFonts w:cs="Times New Roman"/>
          <w:bCs/>
        </w:rPr>
        <w:t>9.1 Driving Forces Leading to Cloud Adoption</w:t>
      </w:r>
      <w:bookmarkEnd w:id="37"/>
    </w:p>
    <w:p w14:paraId="4AE447CA" w14:textId="7E9E8244" w:rsidR="00F51C06" w:rsidRPr="00F51C06" w:rsidRDefault="003850CA" w:rsidP="00F51C06">
      <w:pPr>
        <w:rPr>
          <w:rFonts w:ascii="Times New Roman" w:hAnsi="Times New Roman" w:cs="Times New Roman"/>
        </w:rPr>
      </w:pPr>
      <w:r w:rsidRPr="003850CA">
        <w:rPr>
          <w:rFonts w:ascii="Times New Roman" w:hAnsi="Times New Roman" w:cs="Times New Roman"/>
        </w:rPr>
        <w:t>Cloud computing has significantly reshaped the information technology domain by allowing organisations to utilise scalable, on-demand computing capabilities without requiring large initial investments in physical infrastructure.</w:t>
      </w:r>
      <w:r>
        <w:rPr>
          <w:rFonts w:ascii="Times New Roman" w:hAnsi="Times New Roman" w:cs="Times New Roman"/>
        </w:rPr>
        <w:t xml:space="preserve"> </w:t>
      </w:r>
      <w:r w:rsidR="00F51C06" w:rsidRPr="00F51C06">
        <w:rPr>
          <w:rFonts w:ascii="Times New Roman" w:hAnsi="Times New Roman" w:cs="Times New Roman"/>
        </w:rPr>
        <w:t>Several key driving forces contribute to the widespread adoption of cloud services, including cost efficiency, flexibility, automatic scaling, and access to managed services [1], [3], [5], [9].</w:t>
      </w:r>
    </w:p>
    <w:p w14:paraId="32A2DB50" w14:textId="77777777" w:rsidR="00F51C06" w:rsidRPr="00F51C06" w:rsidRDefault="00F51C06" w:rsidP="00EE303A">
      <w:pPr>
        <w:pStyle w:val="Heading3"/>
        <w:rPr>
          <w:rFonts w:cs="Times New Roman"/>
          <w:bCs/>
        </w:rPr>
      </w:pPr>
      <w:bookmarkStart w:id="38" w:name="_Toc216449565"/>
      <w:r w:rsidRPr="00F51C06">
        <w:rPr>
          <w:rFonts w:cs="Times New Roman"/>
          <w:bCs/>
        </w:rPr>
        <w:t>9.1.1 Cost Efficiency</w:t>
      </w:r>
      <w:bookmarkEnd w:id="38"/>
    </w:p>
    <w:p w14:paraId="2CC4581E"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Cost efficiency remains one of the primary motivators for cloud adoption. Traditional on-premises infrastructure requires significant capital expenditure (CAPEX) for physical servers, networking equipment, and storage, alongside ongoing maintenance and operational costs. Cloud computing shifts this model towards operational expenditure (OPEX), allowing organisations to pay only for the resources they consume. This pay-as-you-go approach reduces wasted capacity and lowers the total cost of ownership.</w:t>
      </w:r>
    </w:p>
    <w:p w14:paraId="03753864"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Technologies such as auto-scaling and serverless computing further enhance cost efficiency by dynamically allocating resources according to demand. In containerised environments, auto-scaling policies adjust the number of container instances based on workload requirements, thereby preventing overprovisioning. Serverless computing eliminates server management entirely and charges only for execution time and memory usage, ensuring that idle resources incur no cost. This model is particularly advantageous for applications with highly variable or unpredictable workloads.</w:t>
      </w:r>
    </w:p>
    <w:p w14:paraId="4300FE5D" w14:textId="77777777" w:rsidR="00F51C06" w:rsidRPr="00F51C06" w:rsidRDefault="00F51C06" w:rsidP="00EE303A">
      <w:pPr>
        <w:pStyle w:val="Heading3"/>
        <w:rPr>
          <w:rFonts w:cs="Times New Roman"/>
          <w:bCs/>
        </w:rPr>
      </w:pPr>
      <w:bookmarkStart w:id="39" w:name="_Toc216449566"/>
      <w:r w:rsidRPr="00F51C06">
        <w:rPr>
          <w:rFonts w:cs="Times New Roman"/>
          <w:bCs/>
        </w:rPr>
        <w:t>9.1.2 Flexibility and Agility</w:t>
      </w:r>
      <w:bookmarkEnd w:id="39"/>
    </w:p>
    <w:p w14:paraId="182B0BCE"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Flexibility is another significant driver of cloud adoption. Cloud platforms enable rapid application deployment across multiple geographical regions, facilitating global reach and effective collaboration among distributed teams. This capability reduces time-to-market for new services and features, thereby improving organisational agility and innovation cycles.</w:t>
      </w:r>
    </w:p>
    <w:p w14:paraId="4670A564" w14:textId="4AFE8A1B" w:rsidR="00F51C06" w:rsidRPr="00F51C06" w:rsidRDefault="003850CA" w:rsidP="00F51C06">
      <w:pPr>
        <w:rPr>
          <w:rFonts w:ascii="Times New Roman" w:hAnsi="Times New Roman" w:cs="Times New Roman"/>
        </w:rPr>
      </w:pPr>
      <w:r w:rsidRPr="003850CA">
        <w:rPr>
          <w:rFonts w:ascii="Times New Roman" w:hAnsi="Times New Roman" w:cs="Times New Roman"/>
        </w:rPr>
        <w:t>Both containerisation and serverless computing enhance flexibility in cloud-based systems, although they achieve this through different mechanisms. Containers encapsulate applications together with all required dependencies, enabling reliable and uniform execution across heterogeneous environments. This approach makes containers well suited to complex, long-running, and stateful workloads, including microservices-based architectures. Serverless functions, by contrast, follow an event-driven execution paradigm in which individual functions are invoked in response to defined events, such as web requests or database changes. This fine-grained execution model promotes agility by allowing features to be developed, deployed, and updated independently without disrupting the broader application.</w:t>
      </w:r>
    </w:p>
    <w:p w14:paraId="6A85D913" w14:textId="77777777" w:rsidR="00F51C06" w:rsidRPr="00F51C06" w:rsidRDefault="00F51C06" w:rsidP="00EE303A">
      <w:pPr>
        <w:pStyle w:val="Heading3"/>
        <w:rPr>
          <w:rFonts w:cs="Times New Roman"/>
          <w:bCs/>
        </w:rPr>
      </w:pPr>
      <w:bookmarkStart w:id="40" w:name="_Toc216449567"/>
      <w:r w:rsidRPr="00F51C06">
        <w:rPr>
          <w:rFonts w:cs="Times New Roman"/>
          <w:bCs/>
        </w:rPr>
        <w:lastRenderedPageBreak/>
        <w:t>9.1.3 Automatic Scaling</w:t>
      </w:r>
      <w:bookmarkEnd w:id="40"/>
    </w:p>
    <w:p w14:paraId="2BE58F63"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Automatic scaling, often referred to as elasticity, is a critical driver of cloud adoption, particularly for applications with fluctuating or unpredictable workloads. Cloud platforms continuously monitor performance metrics such as CPU utilisation, memory consumption, and custom-defined indicators, adjusting resource allocation accordingly. Auto-scaling ensures consistent application performance while optimising both resource utilisation and operational costs.</w:t>
      </w:r>
    </w:p>
    <w:p w14:paraId="20BA8882"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Containers typically rely on predefined scaling policies configured through orchestration platforms such as Kubernetes, Docker Swarm, or AWS Elastic Container Service (ECS). While effective for predictable workloads, this approach may require manual tuning and capacity planning. Serverless functions, by contrast, scale automatically from zero to thousands of concurrent executions without manual intervention. This rapid scaling capability enables serverless applications to respond effectively to sudden demand spikes, such as flash sales or viral events.</w:t>
      </w:r>
    </w:p>
    <w:p w14:paraId="2F1397E7" w14:textId="77777777" w:rsidR="00F51C06" w:rsidRPr="00F51C06" w:rsidRDefault="00F51C06" w:rsidP="00EE303A">
      <w:pPr>
        <w:pStyle w:val="Heading3"/>
        <w:rPr>
          <w:rFonts w:cs="Times New Roman"/>
          <w:bCs/>
        </w:rPr>
      </w:pPr>
      <w:bookmarkStart w:id="41" w:name="_Toc216449568"/>
      <w:r w:rsidRPr="00F51C06">
        <w:rPr>
          <w:rFonts w:cs="Times New Roman"/>
          <w:bCs/>
        </w:rPr>
        <w:t>9.1.4 Managed Services</w:t>
      </w:r>
      <w:bookmarkEnd w:id="41"/>
    </w:p>
    <w:p w14:paraId="1DB746FF" w14:textId="573A27E4" w:rsidR="00F51C06" w:rsidRPr="00F51C06" w:rsidRDefault="003850CA" w:rsidP="00F51C06">
      <w:pPr>
        <w:rPr>
          <w:rFonts w:ascii="Times New Roman" w:hAnsi="Times New Roman" w:cs="Times New Roman"/>
        </w:rPr>
      </w:pPr>
      <w:r w:rsidRPr="003850CA">
        <w:rPr>
          <w:rFonts w:ascii="Times New Roman" w:hAnsi="Times New Roman" w:cs="Times New Roman"/>
        </w:rPr>
        <w:t>Cloud service providers deliver an extensive portfolio of managed offerings, such as data storage solutions, message queuing services, analytical tools, system monitoring platforms, and integrated security services. By handling infrastructure provisioning, configuration, and maintenance, these managed services significantly reduce operational overhead, enabling development teams to concentrate primarily on application development rather than routine system administration.</w:t>
      </w:r>
    </w:p>
    <w:p w14:paraId="6A6CD05C" w14:textId="298E97A7" w:rsidR="00F51C06" w:rsidRPr="00F51C06" w:rsidRDefault="00F51C06" w:rsidP="00F51C06">
      <w:pPr>
        <w:rPr>
          <w:rFonts w:ascii="Times New Roman" w:hAnsi="Times New Roman" w:cs="Times New Roman"/>
        </w:rPr>
      </w:pPr>
      <w:r w:rsidRPr="00F51C06">
        <w:rPr>
          <w:rFonts w:ascii="Times New Roman" w:hAnsi="Times New Roman" w:cs="Times New Roman"/>
        </w:rPr>
        <w:t>Serverless platforms integrate seamlessly with managed services. For example, AWS Lambda can be triggered by events from services such as Amazon S3, DynamoDB, or Simple Notification Service (SNS), enabling fully serverless workflows. Containers also integrate with managed services but typically require additional orchestration and resource configuration. Consequently, serverless solutions are particularly well suited to event-driven, microservices-oriented applications that rely heavily on cloud-managed services.</w:t>
      </w:r>
    </w:p>
    <w:p w14:paraId="6B82398D" w14:textId="77777777" w:rsidR="00F51C06" w:rsidRPr="00F51C06" w:rsidRDefault="00F51C06" w:rsidP="00EE303A">
      <w:pPr>
        <w:pStyle w:val="Heading2"/>
        <w:rPr>
          <w:rFonts w:cs="Times New Roman"/>
          <w:bCs/>
        </w:rPr>
      </w:pPr>
      <w:bookmarkStart w:id="42" w:name="_Toc216449569"/>
      <w:r w:rsidRPr="00F51C06">
        <w:rPr>
          <w:rFonts w:cs="Times New Roman"/>
          <w:bCs/>
        </w:rPr>
        <w:t>9.2 Explanation of Serverless Functions</w:t>
      </w:r>
      <w:bookmarkEnd w:id="42"/>
    </w:p>
    <w:p w14:paraId="7DE6D825" w14:textId="2DBA8E51" w:rsidR="00F51C06" w:rsidRPr="00F51C06" w:rsidRDefault="00AA3C71" w:rsidP="00F51C06">
      <w:pPr>
        <w:rPr>
          <w:rFonts w:ascii="Times New Roman" w:hAnsi="Times New Roman" w:cs="Times New Roman"/>
        </w:rPr>
      </w:pPr>
      <w:r w:rsidRPr="00AA3C71">
        <w:rPr>
          <w:rFonts w:ascii="Times New Roman" w:hAnsi="Times New Roman" w:cs="Times New Roman"/>
        </w:rPr>
        <w:t>Serverless computing, commonly known as Functions-as-a-Service (</w:t>
      </w:r>
      <w:proofErr w:type="spellStart"/>
      <w:r w:rsidRPr="00AA3C71">
        <w:rPr>
          <w:rFonts w:ascii="Times New Roman" w:hAnsi="Times New Roman" w:cs="Times New Roman"/>
        </w:rPr>
        <w:t>FaaS</w:t>
      </w:r>
      <w:proofErr w:type="spellEnd"/>
      <w:r w:rsidRPr="00AA3C71">
        <w:rPr>
          <w:rFonts w:ascii="Times New Roman" w:hAnsi="Times New Roman" w:cs="Times New Roman"/>
        </w:rPr>
        <w:t xml:space="preserve">), is a cloud computing model that removes the need for developers to manage or provision servers. Instead, applications are decomposed into independent functions that are executed automatically in response to specific events, including HTTP requests, file uploads, database updates, or scheduled tasks. Widely used </w:t>
      </w:r>
      <w:proofErr w:type="spellStart"/>
      <w:r w:rsidRPr="00AA3C71">
        <w:rPr>
          <w:rFonts w:ascii="Times New Roman" w:hAnsi="Times New Roman" w:cs="Times New Roman"/>
        </w:rPr>
        <w:t>FaaS</w:t>
      </w:r>
      <w:proofErr w:type="spellEnd"/>
      <w:r w:rsidRPr="00AA3C71">
        <w:rPr>
          <w:rFonts w:ascii="Times New Roman" w:hAnsi="Times New Roman" w:cs="Times New Roman"/>
        </w:rPr>
        <w:t xml:space="preserve"> platforms include AWS Lambda, Azure Functions, and Google Cloud Functions. These serverless functions automatically scale to meet demand, incur costs only for the duration of execution, and support a highly modular and event-driven approach to application development [3], [5].</w:t>
      </w:r>
    </w:p>
    <w:p w14:paraId="210DA4C2" w14:textId="5E5CAD6B" w:rsidR="00F51C06" w:rsidRPr="00F51C06" w:rsidRDefault="00F51C06" w:rsidP="00F51C06">
      <w:pPr>
        <w:rPr>
          <w:rFonts w:ascii="Times New Roman" w:hAnsi="Times New Roman" w:cs="Times New Roman"/>
        </w:rPr>
      </w:pPr>
      <w:r w:rsidRPr="00F51C06">
        <w:rPr>
          <w:rFonts w:ascii="Times New Roman" w:hAnsi="Times New Roman" w:cs="Times New Roman"/>
        </w:rPr>
        <w:t xml:space="preserve">Serverless computing is particularly suited to event-driven workloads, including authentication services, data processing pipelines, scheduled tasks, and API endpoints. Compared with containers, which provide complete runtime environments, serverless </w:t>
      </w:r>
      <w:r w:rsidRPr="00F51C06">
        <w:rPr>
          <w:rFonts w:ascii="Times New Roman" w:hAnsi="Times New Roman" w:cs="Times New Roman"/>
        </w:rPr>
        <w:lastRenderedPageBreak/>
        <w:t>functions offer fine-grained execution with reduced operational overhead and optimised resource utilisation.</w:t>
      </w:r>
    </w:p>
    <w:p w14:paraId="23767C0C" w14:textId="77777777" w:rsidR="00F51C06" w:rsidRPr="00F51C06" w:rsidRDefault="00F51C06" w:rsidP="00EE303A">
      <w:pPr>
        <w:pStyle w:val="Heading2"/>
        <w:rPr>
          <w:rFonts w:cs="Times New Roman"/>
          <w:bCs/>
        </w:rPr>
      </w:pPr>
      <w:bookmarkStart w:id="43" w:name="_Toc216449570"/>
      <w:r w:rsidRPr="00F51C06">
        <w:rPr>
          <w:rFonts w:cs="Times New Roman"/>
          <w:bCs/>
        </w:rPr>
        <w:t>9.3 Comparison Between Serverless Functions and Containerisation</w:t>
      </w:r>
      <w:bookmarkEnd w:id="43"/>
    </w:p>
    <w:p w14:paraId="13819C79"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While both containerisation and serverless computing support the key drivers of cloud adoption, they differ in implementation and suitability:</w:t>
      </w:r>
    </w:p>
    <w:p w14:paraId="6E5C85B4" w14:textId="77777777" w:rsidR="00F51C06" w:rsidRPr="00F51C06" w:rsidRDefault="00F51C06" w:rsidP="00F51C06">
      <w:pPr>
        <w:numPr>
          <w:ilvl w:val="0"/>
          <w:numId w:val="16"/>
        </w:numPr>
        <w:rPr>
          <w:rFonts w:ascii="Times New Roman" w:hAnsi="Times New Roman" w:cs="Times New Roman"/>
        </w:rPr>
      </w:pPr>
      <w:r w:rsidRPr="00F51C06">
        <w:rPr>
          <w:rFonts w:ascii="Times New Roman" w:hAnsi="Times New Roman" w:cs="Times New Roman"/>
          <w:b/>
          <w:bCs/>
        </w:rPr>
        <w:t xml:space="preserve">Cost Efficiency: </w:t>
      </w:r>
      <w:r w:rsidRPr="00F51C06">
        <w:rPr>
          <w:rFonts w:ascii="Times New Roman" w:hAnsi="Times New Roman" w:cs="Times New Roman"/>
        </w:rPr>
        <w:t>Serverless functions incur no cost when idle, whereas containers may consume provisioned resources even during periods of low utilisation.</w:t>
      </w:r>
    </w:p>
    <w:p w14:paraId="6E82299F" w14:textId="77777777" w:rsidR="00F51C06" w:rsidRPr="00F51C06" w:rsidRDefault="00F51C06" w:rsidP="00F51C06">
      <w:pPr>
        <w:numPr>
          <w:ilvl w:val="0"/>
          <w:numId w:val="16"/>
        </w:numPr>
        <w:rPr>
          <w:rFonts w:ascii="Times New Roman" w:hAnsi="Times New Roman" w:cs="Times New Roman"/>
        </w:rPr>
      </w:pPr>
      <w:r w:rsidRPr="00F51C06">
        <w:rPr>
          <w:rFonts w:ascii="Times New Roman" w:hAnsi="Times New Roman" w:cs="Times New Roman"/>
          <w:b/>
          <w:bCs/>
        </w:rPr>
        <w:t>Scalability</w:t>
      </w:r>
      <w:r w:rsidRPr="00F51C06">
        <w:rPr>
          <w:rFonts w:ascii="Times New Roman" w:hAnsi="Times New Roman" w:cs="Times New Roman"/>
        </w:rPr>
        <w:t>: Serverless platforms scale automatically with demand, while containers require explicit orchestration and scaling policies.</w:t>
      </w:r>
    </w:p>
    <w:p w14:paraId="1283B3DF" w14:textId="77777777" w:rsidR="00F51C06" w:rsidRPr="00F51C06" w:rsidRDefault="00F51C06" w:rsidP="00F51C06">
      <w:pPr>
        <w:numPr>
          <w:ilvl w:val="0"/>
          <w:numId w:val="16"/>
        </w:numPr>
        <w:rPr>
          <w:rFonts w:ascii="Times New Roman" w:hAnsi="Times New Roman" w:cs="Times New Roman"/>
        </w:rPr>
      </w:pPr>
      <w:r w:rsidRPr="00F51C06">
        <w:rPr>
          <w:rFonts w:ascii="Times New Roman" w:hAnsi="Times New Roman" w:cs="Times New Roman"/>
          <w:b/>
          <w:bCs/>
        </w:rPr>
        <w:t xml:space="preserve">Flexibility: </w:t>
      </w:r>
      <w:r w:rsidRPr="00F51C06">
        <w:rPr>
          <w:rFonts w:ascii="Times New Roman" w:hAnsi="Times New Roman" w:cs="Times New Roman"/>
        </w:rPr>
        <w:t>Containers provide greater flexibility for complex, long-running, or stateful applications, whereas serverless functions are best suited to short-lived, event-driven tasks.</w:t>
      </w:r>
    </w:p>
    <w:p w14:paraId="61983645" w14:textId="77777777" w:rsidR="00F51C06" w:rsidRPr="00F51C06" w:rsidRDefault="00F51C06" w:rsidP="00F51C06">
      <w:pPr>
        <w:numPr>
          <w:ilvl w:val="0"/>
          <w:numId w:val="16"/>
        </w:numPr>
        <w:rPr>
          <w:rFonts w:ascii="Times New Roman" w:hAnsi="Times New Roman" w:cs="Times New Roman"/>
        </w:rPr>
      </w:pPr>
      <w:r w:rsidRPr="00F51C06">
        <w:rPr>
          <w:rFonts w:ascii="Times New Roman" w:hAnsi="Times New Roman" w:cs="Times New Roman"/>
          <w:b/>
          <w:bCs/>
        </w:rPr>
        <w:t xml:space="preserve">Operational Management: </w:t>
      </w:r>
      <w:r w:rsidRPr="00F51C06">
        <w:rPr>
          <w:rFonts w:ascii="Times New Roman" w:hAnsi="Times New Roman" w:cs="Times New Roman"/>
        </w:rPr>
        <w:t>Serverless platforms abstract infrastructure management entirely, reducing operational overhead, while containers still require monitoring and orchestration.</w:t>
      </w:r>
    </w:p>
    <w:p w14:paraId="30D6EC87" w14:textId="19C925A0" w:rsidR="00EE303A" w:rsidRDefault="00F51C06" w:rsidP="00F51C06">
      <w:pPr>
        <w:rPr>
          <w:rFonts w:ascii="Times New Roman" w:hAnsi="Times New Roman" w:cs="Times New Roman"/>
        </w:rPr>
      </w:pPr>
      <w:r w:rsidRPr="00F51C06">
        <w:rPr>
          <w:rFonts w:ascii="Times New Roman" w:hAnsi="Times New Roman" w:cs="Times New Roman"/>
        </w:rPr>
        <w:t>Despite these differences, both approaches align with the primary drivers of cloud adoption—cost reduction, agility, and scalable deployment—making them complementary technologies depending on application requirements [3], [5].</w:t>
      </w:r>
    </w:p>
    <w:p w14:paraId="718BC31D" w14:textId="44EABA07" w:rsidR="00F51C06" w:rsidRPr="00F51C06" w:rsidRDefault="00EE303A" w:rsidP="00F51C06">
      <w:pPr>
        <w:rPr>
          <w:rFonts w:ascii="Times New Roman" w:hAnsi="Times New Roman" w:cs="Times New Roman"/>
        </w:rPr>
      </w:pPr>
      <w:r>
        <w:rPr>
          <w:rFonts w:ascii="Times New Roman" w:hAnsi="Times New Roman" w:cs="Times New Roman"/>
        </w:rPr>
        <w:br w:type="page"/>
      </w:r>
    </w:p>
    <w:p w14:paraId="403CCC76" w14:textId="77777777" w:rsidR="00F51C06" w:rsidRPr="00F51C06" w:rsidRDefault="00F51C06" w:rsidP="00EE303A">
      <w:pPr>
        <w:pStyle w:val="Heading1"/>
        <w:rPr>
          <w:rFonts w:cs="Times New Roman"/>
          <w:bCs/>
        </w:rPr>
      </w:pPr>
      <w:bookmarkStart w:id="44" w:name="_Toc216449571"/>
      <w:r w:rsidRPr="00F51C06">
        <w:rPr>
          <w:rFonts w:cs="Times New Roman"/>
          <w:bCs/>
        </w:rPr>
        <w:lastRenderedPageBreak/>
        <w:t>Conclusion</w:t>
      </w:r>
      <w:bookmarkEnd w:id="44"/>
    </w:p>
    <w:p w14:paraId="777CA767"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Docker and virtualisation technologies play a fundamental role in modern cloud engineering by enabling scalable, portable, and efficient application deployment models [1], [4], [6]. Traditional virtualisation allows multiple operating systems to share physical hardware while maintaining isolation; however, the overhead associated with full virtual machines has encouraged the adoption of more lightweight, cloud-optimised solutions.</w:t>
      </w:r>
    </w:p>
    <w:p w14:paraId="042F00C6"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Containerisation, particularly through Docker, addresses these limitations by packaging applications and dependencies into isolated and rapidly deployable units. Core Docker components—including images, volumes, and networking—support consistent, secure, and scalable application delivery across heterogeneous environments. These capabilities align closely with cloud-native design principles and support microservices architectures, continuous integration and continuous deployment pipelines, and distributed cloud platforms.</w:t>
      </w:r>
    </w:p>
    <w:p w14:paraId="4EE7D817" w14:textId="755BC350" w:rsidR="006D1E8C" w:rsidRPr="006D1E8C" w:rsidRDefault="00F51C06" w:rsidP="006D1E8C">
      <w:pPr>
        <w:rPr>
          <w:rFonts w:ascii="Times New Roman" w:hAnsi="Times New Roman" w:cs="Times New Roman"/>
        </w:rPr>
      </w:pPr>
      <w:r w:rsidRPr="00F51C06">
        <w:rPr>
          <w:rFonts w:ascii="Times New Roman" w:hAnsi="Times New Roman" w:cs="Times New Roman"/>
        </w:rPr>
        <w:t>The practical demonstrations presented in this report, including image creation, Docker Hub publishing, custom networking, static IP assignment, and persistent storage management, illustrate how Docker streamlines cloud-native engineering workflows [2], [6].</w:t>
      </w:r>
      <w:r w:rsidR="006D1E8C" w:rsidRPr="006D1E8C">
        <w:t xml:space="preserve"> </w:t>
      </w:r>
      <w:r w:rsidR="006D1E8C" w:rsidRPr="006D1E8C">
        <w:rPr>
          <w:rFonts w:ascii="Times New Roman" w:hAnsi="Times New Roman" w:cs="Times New Roman"/>
        </w:rPr>
        <w:t>Furthermore, the integration of containerisation with cloud-native services such as load balancing, auto-scaling, and application gateways enables enterprise-grade reliability, performance, and security. Cloud platforms including Microsoft Azure extend these capabilities through managed infrastructure, automated scaling mechanisms, and built-in security controls.</w:t>
      </w:r>
    </w:p>
    <w:p w14:paraId="1524C95E" w14:textId="20D70EB4" w:rsidR="00506FFF" w:rsidRPr="00F51C06" w:rsidRDefault="006D1E8C" w:rsidP="006D1E8C">
      <w:pPr>
        <w:rPr>
          <w:rFonts w:ascii="Times New Roman" w:hAnsi="Times New Roman" w:cs="Times New Roman"/>
        </w:rPr>
      </w:pPr>
      <w:r w:rsidRPr="006D1E8C">
        <w:rPr>
          <w:rFonts w:ascii="Times New Roman" w:hAnsi="Times New Roman" w:cs="Times New Roman"/>
        </w:rPr>
        <w:t>Overall, Docker’s ability to standardise deployments, reduce operational complexity, and support scalable distributed systems highlights its critical role within modern cloud computing ecosystems. When combined with cloud-native architectural patterns, containerisation provides the flexibility, resilience, and efficiency required for contemporary enterprise application deployment.</w:t>
      </w:r>
    </w:p>
    <w:p w14:paraId="29BCE21D" w14:textId="77777777" w:rsidR="00506FFF" w:rsidRPr="00F51C06" w:rsidRDefault="00506FFF" w:rsidP="00687BED">
      <w:pPr>
        <w:rPr>
          <w:rFonts w:ascii="Times New Roman" w:hAnsi="Times New Roman" w:cs="Times New Roman"/>
        </w:rPr>
      </w:pPr>
    </w:p>
    <w:p w14:paraId="52080667" w14:textId="77777777" w:rsidR="00506FFF" w:rsidRPr="00F51C06" w:rsidRDefault="00506FFF" w:rsidP="00687BED">
      <w:pPr>
        <w:rPr>
          <w:rFonts w:ascii="Times New Roman" w:hAnsi="Times New Roman" w:cs="Times New Roman"/>
        </w:rPr>
      </w:pPr>
    </w:p>
    <w:p w14:paraId="76BFC734" w14:textId="77777777" w:rsidR="00506FFF" w:rsidRPr="00F51C06" w:rsidRDefault="00506FFF" w:rsidP="00687BED">
      <w:pPr>
        <w:rPr>
          <w:rFonts w:ascii="Times New Roman" w:hAnsi="Times New Roman" w:cs="Times New Roman"/>
        </w:rPr>
      </w:pPr>
    </w:p>
    <w:p w14:paraId="6CA708D5" w14:textId="77777777" w:rsidR="00CB2406" w:rsidRPr="00F51C06" w:rsidRDefault="00CB2406" w:rsidP="00687BED">
      <w:pPr>
        <w:rPr>
          <w:rFonts w:ascii="Times New Roman" w:hAnsi="Times New Roman" w:cs="Times New Roman"/>
        </w:rPr>
      </w:pPr>
    </w:p>
    <w:p w14:paraId="3DA8C9C6" w14:textId="77777777" w:rsidR="00CB2406" w:rsidRPr="00F51C06" w:rsidRDefault="00CB2406" w:rsidP="00687BED">
      <w:pPr>
        <w:rPr>
          <w:rFonts w:ascii="Times New Roman" w:hAnsi="Times New Roman" w:cs="Times New Roman"/>
        </w:rPr>
      </w:pPr>
    </w:p>
    <w:p w14:paraId="793F6113" w14:textId="77777777" w:rsidR="00BC1561" w:rsidRDefault="00CD7AE9" w:rsidP="00BC1561">
      <w:pPr>
        <w:rPr>
          <w:rFonts w:ascii="Times New Roman" w:hAnsi="Times New Roman" w:cs="Times New Roman"/>
        </w:rPr>
      </w:pP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bookmarkStart w:id="45" w:name="_Toc216449572"/>
    </w:p>
    <w:p w14:paraId="17134AFD" w14:textId="0D0E50D3" w:rsidR="00093887" w:rsidRPr="00BC1561" w:rsidRDefault="00506FFF" w:rsidP="00BC1561">
      <w:pPr>
        <w:rPr>
          <w:rFonts w:ascii="Times New Roman" w:hAnsi="Times New Roman" w:cs="Times New Roman"/>
        </w:rPr>
      </w:pPr>
      <w:r w:rsidRPr="00EE303A">
        <w:lastRenderedPageBreak/>
        <w:t>References</w:t>
      </w:r>
      <w:bookmarkEnd w:id="45"/>
    </w:p>
    <w:p w14:paraId="07B1E475" w14:textId="77777777" w:rsidR="003B4551" w:rsidRPr="003B4551" w:rsidRDefault="003B4551" w:rsidP="003B4551">
      <w:r w:rsidRPr="003B4551">
        <w:t xml:space="preserve">[1] M. Armbrust </w:t>
      </w:r>
      <w:r w:rsidRPr="003B4551">
        <w:rPr>
          <w:i/>
          <w:iCs/>
        </w:rPr>
        <w:t>et al.</w:t>
      </w:r>
      <w:r w:rsidRPr="003B4551">
        <w:t xml:space="preserve">, “Cloud computing: The new normal,” </w:t>
      </w:r>
      <w:r w:rsidRPr="003B4551">
        <w:rPr>
          <w:i/>
          <w:iCs/>
        </w:rPr>
        <w:t>Communications of the ACM</w:t>
      </w:r>
      <w:r w:rsidRPr="003B4551">
        <w:t>, vol. 64, no. 7, pp. 44–53, Jul. 2021.</w:t>
      </w:r>
    </w:p>
    <w:p w14:paraId="4E961A65" w14:textId="77777777" w:rsidR="003B4551" w:rsidRPr="003B4551" w:rsidRDefault="003B4551" w:rsidP="003B4551">
      <w:r w:rsidRPr="003B4551">
        <w:t xml:space="preserve">[2] National Institute of Standards and Technology (NIST), </w:t>
      </w:r>
      <w:r w:rsidRPr="003B4551">
        <w:rPr>
          <w:i/>
          <w:iCs/>
        </w:rPr>
        <w:t>Cloud Computing Synopsis and Recommendations</w:t>
      </w:r>
      <w:r w:rsidRPr="003B4551">
        <w:t>, NIST Special Publication 800-146r1, Gaithersburg, MD, USA, 2023.</w:t>
      </w:r>
    </w:p>
    <w:p w14:paraId="6F7F6FE0" w14:textId="77777777" w:rsidR="003B4551" w:rsidRPr="003B4551" w:rsidRDefault="003B4551" w:rsidP="003B4551">
      <w:r w:rsidRPr="003B4551">
        <w:t xml:space="preserve">[3] National Institute of Standards and Technology (NIST), </w:t>
      </w:r>
      <w:r w:rsidRPr="003B4551">
        <w:rPr>
          <w:i/>
          <w:iCs/>
        </w:rPr>
        <w:t>Cloud Computing Standards Roadmap</w:t>
      </w:r>
      <w:r w:rsidRPr="003B4551">
        <w:t>, NIST Special Publication 500-325, Gaithersburg, MD, USA, 2021.</w:t>
      </w:r>
    </w:p>
    <w:p w14:paraId="06F3E6C1" w14:textId="77777777" w:rsidR="003B4551" w:rsidRPr="003B4551" w:rsidRDefault="003B4551" w:rsidP="003B4551">
      <w:r w:rsidRPr="003B4551">
        <w:t xml:space="preserve">[4] E. Rescorla </w:t>
      </w:r>
      <w:r w:rsidRPr="003B4551">
        <w:rPr>
          <w:i/>
          <w:iCs/>
        </w:rPr>
        <w:t>et al.</w:t>
      </w:r>
      <w:r w:rsidRPr="003B4551">
        <w:t xml:space="preserve">, “Recommendations for secure use of TLS and DTLS,” </w:t>
      </w:r>
      <w:r w:rsidRPr="003B4551">
        <w:rPr>
          <w:i/>
          <w:iCs/>
        </w:rPr>
        <w:t>IETF RFC 9325</w:t>
      </w:r>
      <w:r w:rsidRPr="003B4551">
        <w:t>, Nov. 2022.</w:t>
      </w:r>
    </w:p>
    <w:p w14:paraId="55E82FB0" w14:textId="77777777" w:rsidR="003B4551" w:rsidRPr="003B4551" w:rsidRDefault="003B4551" w:rsidP="003B4551">
      <w:r w:rsidRPr="003B4551">
        <w:t xml:space="preserve">[5] R. Fielding </w:t>
      </w:r>
      <w:r w:rsidRPr="003B4551">
        <w:rPr>
          <w:i/>
          <w:iCs/>
        </w:rPr>
        <w:t>et al.</w:t>
      </w:r>
      <w:r w:rsidRPr="003B4551">
        <w:t xml:space="preserve">, “HTTP semantics,” </w:t>
      </w:r>
      <w:r w:rsidRPr="003B4551">
        <w:rPr>
          <w:i/>
          <w:iCs/>
        </w:rPr>
        <w:t>IETF RFC 9110</w:t>
      </w:r>
      <w:r w:rsidRPr="003B4551">
        <w:t>, Jun. 2022.</w:t>
      </w:r>
    </w:p>
    <w:p w14:paraId="477A47E8" w14:textId="77777777" w:rsidR="003B4551" w:rsidRPr="003B4551" w:rsidRDefault="003B4551" w:rsidP="003B4551">
      <w:r w:rsidRPr="003B4551">
        <w:t xml:space="preserve">[6] Docker Inc., </w:t>
      </w:r>
      <w:r w:rsidRPr="003B4551">
        <w:rPr>
          <w:i/>
          <w:iCs/>
        </w:rPr>
        <w:t>Docker Documentation: Architecture and Components</w:t>
      </w:r>
      <w:r w:rsidRPr="003B4551">
        <w:t>, Docker Inc., 2024.</w:t>
      </w:r>
    </w:p>
    <w:p w14:paraId="3925685F" w14:textId="77777777" w:rsidR="003B4551" w:rsidRPr="003B4551" w:rsidRDefault="003B4551" w:rsidP="003B4551">
      <w:r w:rsidRPr="003B4551">
        <w:t xml:space="preserve">[7] N. Kratzke and P. Christiansen, “Lightweight virtualization technologies and containers,” </w:t>
      </w:r>
      <w:r w:rsidRPr="003B4551">
        <w:rPr>
          <w:i/>
          <w:iCs/>
        </w:rPr>
        <w:t>Journal of Cloud Computing</w:t>
      </w:r>
      <w:r w:rsidRPr="003B4551">
        <w:t>, vol. 10, no. 1, pp. 1–18, 2021.</w:t>
      </w:r>
    </w:p>
    <w:p w14:paraId="6B21DD39" w14:textId="77777777" w:rsidR="003B4551" w:rsidRPr="003B4551" w:rsidRDefault="003B4551" w:rsidP="003B4551">
      <w:r w:rsidRPr="003B4551">
        <w:t xml:space="preserve">[8] P. Jamshidi, J. Pahl, N. C. Mendonça, J. Lewis, and S. Tilkov, “Microservices: The journey so far and challenges ahead,” </w:t>
      </w:r>
      <w:r w:rsidRPr="003B4551">
        <w:rPr>
          <w:i/>
          <w:iCs/>
        </w:rPr>
        <w:t>IEEE Software</w:t>
      </w:r>
      <w:r w:rsidRPr="003B4551">
        <w:t>, vol. 39, no. 3, pp. 24–35, May–Jun. 2022.</w:t>
      </w:r>
    </w:p>
    <w:p w14:paraId="0D30D64F" w14:textId="77777777" w:rsidR="003B4551" w:rsidRPr="003B4551" w:rsidRDefault="003B4551" w:rsidP="003B4551">
      <w:r w:rsidRPr="003B4551">
        <w:t xml:space="preserve">[9] Kubernetes Authors, </w:t>
      </w:r>
      <w:r w:rsidRPr="003B4551">
        <w:rPr>
          <w:i/>
          <w:iCs/>
        </w:rPr>
        <w:t>Kubernetes Concepts and Architecture</w:t>
      </w:r>
      <w:r w:rsidRPr="003B4551">
        <w:t>, Kubernetes Documentation, 2024.</w:t>
      </w:r>
    </w:p>
    <w:p w14:paraId="259A5F41" w14:textId="77777777" w:rsidR="003B4551" w:rsidRPr="003B4551" w:rsidRDefault="003B4551" w:rsidP="003B4551">
      <w:r w:rsidRPr="003B4551">
        <w:t xml:space="preserve">[10] Red Hat, </w:t>
      </w:r>
      <w:r w:rsidRPr="003B4551">
        <w:rPr>
          <w:i/>
          <w:iCs/>
        </w:rPr>
        <w:t>Containers, Kubernetes, and Cloud-Native Architecture</w:t>
      </w:r>
      <w:r w:rsidRPr="003B4551">
        <w:t>, Red Hat Technical Documentation, 2023.</w:t>
      </w:r>
    </w:p>
    <w:p w14:paraId="2E451030" w14:textId="77777777" w:rsidR="003B4551" w:rsidRPr="003B4551" w:rsidRDefault="003B4551" w:rsidP="003B4551">
      <w:r w:rsidRPr="003B4551">
        <w:t xml:space="preserve">[11] A. Verma, G. Dasgupta, and R. </w:t>
      </w:r>
      <w:proofErr w:type="spellStart"/>
      <w:r w:rsidRPr="003B4551">
        <w:t>Buyya</w:t>
      </w:r>
      <w:proofErr w:type="spellEnd"/>
      <w:r w:rsidRPr="003B4551">
        <w:t xml:space="preserve">, “Resource management in containerized cloud environments,” </w:t>
      </w:r>
      <w:r w:rsidRPr="003B4551">
        <w:rPr>
          <w:i/>
          <w:iCs/>
        </w:rPr>
        <w:t>Future Generation Computer Systems</w:t>
      </w:r>
      <w:r w:rsidRPr="003B4551">
        <w:t>, vol. 128, pp. 295–308, 2022.</w:t>
      </w:r>
    </w:p>
    <w:p w14:paraId="2A8AD788" w14:textId="77777777" w:rsidR="003B4551" w:rsidRPr="003B4551" w:rsidRDefault="003B4551" w:rsidP="003B4551">
      <w:r w:rsidRPr="003B4551">
        <w:t xml:space="preserve">[12] H. Chen, Y. Li, and L. Wang, “Performance analysis of containers and virtual machines in cloud-native systems,” </w:t>
      </w:r>
      <w:r w:rsidRPr="003B4551">
        <w:rPr>
          <w:i/>
          <w:iCs/>
        </w:rPr>
        <w:t>Journal of Systems Architecture</w:t>
      </w:r>
      <w:r w:rsidRPr="003B4551">
        <w:t>, vol. 122, 2022.</w:t>
      </w:r>
    </w:p>
    <w:p w14:paraId="2B7B4AEF" w14:textId="77777777" w:rsidR="003B4551" w:rsidRPr="003B4551" w:rsidRDefault="003B4551" w:rsidP="003B4551">
      <w:r w:rsidRPr="003B4551">
        <w:t xml:space="preserve">[13] M. A. Islam </w:t>
      </w:r>
      <w:r w:rsidRPr="003B4551">
        <w:rPr>
          <w:i/>
          <w:iCs/>
        </w:rPr>
        <w:t>et al.</w:t>
      </w:r>
      <w:r w:rsidRPr="003B4551">
        <w:t xml:space="preserve">, “Comparative evaluation of Docker containers and virtual machines in cloud environments,” </w:t>
      </w:r>
      <w:r w:rsidRPr="003B4551">
        <w:rPr>
          <w:i/>
          <w:iCs/>
        </w:rPr>
        <w:t>IEEE Access</w:t>
      </w:r>
      <w:r w:rsidRPr="003B4551">
        <w:t>, vol. 9, pp. 102345–102358, 2021.</w:t>
      </w:r>
    </w:p>
    <w:p w14:paraId="33F67416" w14:textId="77777777" w:rsidR="003B4551" w:rsidRPr="003B4551" w:rsidRDefault="003B4551" w:rsidP="003B4551">
      <w:r w:rsidRPr="003B4551">
        <w:t xml:space="preserve">[14] S. Pahl and A. Jamshidi, “Cloud-native application architectures: A systematic mapping study,” </w:t>
      </w:r>
      <w:r w:rsidRPr="003B4551">
        <w:rPr>
          <w:i/>
          <w:iCs/>
        </w:rPr>
        <w:t>Journal of Cloud Computing</w:t>
      </w:r>
      <w:r w:rsidRPr="003B4551">
        <w:t>, vol. 12, no. 1, 2023.</w:t>
      </w:r>
    </w:p>
    <w:p w14:paraId="10D051DA" w14:textId="77777777" w:rsidR="003B4551" w:rsidRPr="003B4551" w:rsidRDefault="003B4551" w:rsidP="003B4551">
      <w:r w:rsidRPr="003B4551">
        <w:t xml:space="preserve">[15] Microsoft, </w:t>
      </w:r>
      <w:r w:rsidRPr="003B4551">
        <w:rPr>
          <w:i/>
          <w:iCs/>
        </w:rPr>
        <w:t>Azure Architecture Framework</w:t>
      </w:r>
      <w:r w:rsidRPr="003B4551">
        <w:t>, Microsoft Corporation, 2023.</w:t>
      </w:r>
    </w:p>
    <w:p w14:paraId="22E0D437" w14:textId="77777777" w:rsidR="003B4551" w:rsidRPr="003B4551" w:rsidRDefault="003B4551" w:rsidP="003B4551">
      <w:r w:rsidRPr="003B4551">
        <w:t xml:space="preserve">[16] Microsoft, </w:t>
      </w:r>
      <w:r w:rsidRPr="003B4551">
        <w:rPr>
          <w:i/>
          <w:iCs/>
        </w:rPr>
        <w:t>Azure Load Balancer Overview</w:t>
      </w:r>
      <w:r w:rsidRPr="003B4551">
        <w:t>, Microsoft Corporation, 2024.</w:t>
      </w:r>
    </w:p>
    <w:p w14:paraId="263A086A" w14:textId="77777777" w:rsidR="003B4551" w:rsidRPr="003B4551" w:rsidRDefault="003B4551" w:rsidP="003B4551">
      <w:r w:rsidRPr="003B4551">
        <w:lastRenderedPageBreak/>
        <w:t xml:space="preserve">[17] Microsoft, </w:t>
      </w:r>
      <w:r w:rsidRPr="003B4551">
        <w:rPr>
          <w:i/>
          <w:iCs/>
        </w:rPr>
        <w:t>Azure Virtual Machine Scale Sets Overview</w:t>
      </w:r>
      <w:r w:rsidRPr="003B4551">
        <w:t>, Microsoft Corporation, 2024.</w:t>
      </w:r>
    </w:p>
    <w:p w14:paraId="1B619A75" w14:textId="77777777" w:rsidR="003B4551" w:rsidRPr="003B4551" w:rsidRDefault="003B4551" w:rsidP="003B4551">
      <w:r w:rsidRPr="003B4551">
        <w:t xml:space="preserve">[18] Microsoft, </w:t>
      </w:r>
      <w:r w:rsidRPr="003B4551">
        <w:rPr>
          <w:i/>
          <w:iCs/>
        </w:rPr>
        <w:t>Azure Application Gateway and Web Application Firewall</w:t>
      </w:r>
      <w:r w:rsidRPr="003B4551">
        <w:t>, Microsoft Corporation, 2024.</w:t>
      </w:r>
    </w:p>
    <w:p w14:paraId="0A6F4D14" w14:textId="77777777" w:rsidR="003B4551" w:rsidRPr="003B4551" w:rsidRDefault="003B4551" w:rsidP="003B4551">
      <w:r w:rsidRPr="003B4551">
        <w:t xml:space="preserve">[19] Amazon Web Services, </w:t>
      </w:r>
      <w:r w:rsidRPr="003B4551">
        <w:rPr>
          <w:i/>
          <w:iCs/>
        </w:rPr>
        <w:t>AWS Well-Architected Framework – Reliability Pillar</w:t>
      </w:r>
      <w:r w:rsidRPr="003B4551">
        <w:t>, AWS Whitepaper, 2023.</w:t>
      </w:r>
    </w:p>
    <w:p w14:paraId="6AECB22F" w14:textId="77777777" w:rsidR="003B4551" w:rsidRPr="003B4551" w:rsidRDefault="003B4551" w:rsidP="003B4551">
      <w:r w:rsidRPr="003B4551">
        <w:t xml:space="preserve">[20] E. </w:t>
      </w:r>
      <w:proofErr w:type="spellStart"/>
      <w:r w:rsidRPr="003B4551">
        <w:t>Casalicchio</w:t>
      </w:r>
      <w:proofErr w:type="spellEnd"/>
      <w:r w:rsidRPr="003B4551">
        <w:t xml:space="preserve"> and V. Perciballi, “Container orchestration: A survey,” </w:t>
      </w:r>
      <w:r w:rsidRPr="003B4551">
        <w:rPr>
          <w:i/>
          <w:iCs/>
        </w:rPr>
        <w:t>Journal of Systems and Software</w:t>
      </w:r>
      <w:r w:rsidRPr="003B4551">
        <w:t>, vol. 171, 2021.</w:t>
      </w:r>
    </w:p>
    <w:p w14:paraId="157C9E94" w14:textId="77777777" w:rsidR="003B4551" w:rsidRPr="003B4551" w:rsidRDefault="003B4551" w:rsidP="003B4551">
      <w:r w:rsidRPr="003B4551">
        <w:t xml:space="preserve">[21] S. Zhang, L. Chen, and J. Wu, “Persistent storage management in containerized cloud environments,” </w:t>
      </w:r>
      <w:r w:rsidRPr="003B4551">
        <w:rPr>
          <w:i/>
          <w:iCs/>
        </w:rPr>
        <w:t>IEEE Transactions on Cloud Computing</w:t>
      </w:r>
      <w:r w:rsidRPr="003B4551">
        <w:t>, vol. 11, no. 2, pp. 345–358, 2023.</w:t>
      </w:r>
    </w:p>
    <w:p w14:paraId="68DC3DA6" w14:textId="77777777" w:rsidR="003B4551" w:rsidRPr="003B4551" w:rsidRDefault="003B4551" w:rsidP="003B4551">
      <w:r w:rsidRPr="003B4551">
        <w:t xml:space="preserve">[22] Amazon Web Services, </w:t>
      </w:r>
      <w:r w:rsidRPr="003B4551">
        <w:rPr>
          <w:i/>
          <w:iCs/>
        </w:rPr>
        <w:t>AWS Serverless Computing Overview</w:t>
      </w:r>
      <w:r w:rsidRPr="003B4551">
        <w:t>, AWS Documentation, 2024.</w:t>
      </w:r>
    </w:p>
    <w:p w14:paraId="6435F7BF" w14:textId="77777777" w:rsidR="003B4551" w:rsidRPr="003B4551" w:rsidRDefault="003B4551" w:rsidP="003B4551">
      <w:r w:rsidRPr="003B4551">
        <w:t xml:space="preserve">[23] Google Cloud, </w:t>
      </w:r>
      <w:r w:rsidRPr="003B4551">
        <w:rPr>
          <w:i/>
          <w:iCs/>
        </w:rPr>
        <w:t>Serverless Computing on Google Cloud</w:t>
      </w:r>
      <w:r w:rsidRPr="003B4551">
        <w:t>, Google Cloud Documentation, 2024.</w:t>
      </w:r>
    </w:p>
    <w:p w14:paraId="056E508D" w14:textId="77777777" w:rsidR="003B4551" w:rsidRPr="003B4551" w:rsidRDefault="003B4551" w:rsidP="003B4551">
      <w:r w:rsidRPr="003B4551">
        <w:t xml:space="preserve">[24] Microsoft, </w:t>
      </w:r>
      <w:r w:rsidRPr="003B4551">
        <w:rPr>
          <w:i/>
          <w:iCs/>
        </w:rPr>
        <w:t>Azure Functions Documentation</w:t>
      </w:r>
      <w:r w:rsidRPr="003B4551">
        <w:t>, Microsoft Corporation, 2024.</w:t>
      </w:r>
    </w:p>
    <w:p w14:paraId="7414F5DB" w14:textId="77777777" w:rsidR="003B4551" w:rsidRPr="003B4551" w:rsidRDefault="003B4551" w:rsidP="003B4551">
      <w:r w:rsidRPr="003B4551">
        <w:t xml:space="preserve">[25] ISO/IEC, </w:t>
      </w:r>
      <w:r w:rsidRPr="003B4551">
        <w:rPr>
          <w:i/>
          <w:iCs/>
        </w:rPr>
        <w:t>ISO/IEC 27001:2022 — Information Security Management Systems</w:t>
      </w:r>
      <w:r w:rsidRPr="003B4551">
        <w:t>, International Organization for Standardization, Geneva, Switzerland, 2022.</w:t>
      </w:r>
    </w:p>
    <w:p w14:paraId="6328BB15" w14:textId="77777777" w:rsidR="003B4551" w:rsidRPr="003B4551" w:rsidRDefault="003B4551" w:rsidP="003B4551">
      <w:r w:rsidRPr="003B4551">
        <w:t xml:space="preserve">[26] Cloud Security Alliance, </w:t>
      </w:r>
      <w:r w:rsidRPr="003B4551">
        <w:rPr>
          <w:i/>
          <w:iCs/>
        </w:rPr>
        <w:t>Security Guidance for Cloud Computing</w:t>
      </w:r>
      <w:r w:rsidRPr="003B4551">
        <w:t>, Version 5.0, 2022.</w:t>
      </w:r>
    </w:p>
    <w:p w14:paraId="2C9DFD75" w14:textId="77777777" w:rsidR="003B4551" w:rsidRPr="003B4551" w:rsidRDefault="003B4551" w:rsidP="003B4551">
      <w:r w:rsidRPr="003B4551">
        <w:t xml:space="preserve">[27] J. Humble and D. Farley, </w:t>
      </w:r>
      <w:r w:rsidRPr="003B4551">
        <w:rPr>
          <w:i/>
          <w:iCs/>
        </w:rPr>
        <w:t>Continuous Delivery for Cloud-Native Applications</w:t>
      </w:r>
      <w:r w:rsidRPr="003B4551">
        <w:t>, Boston, MA, USA: Addison-Wesley, 2021.</w:t>
      </w:r>
    </w:p>
    <w:p w14:paraId="44112967" w14:textId="77777777" w:rsidR="003B4551" w:rsidRPr="003B4551" w:rsidRDefault="003B4551" w:rsidP="003B4551">
      <w:r w:rsidRPr="003B4551">
        <w:t xml:space="preserve">[28] L. Bass, I. Weber, and L. Zhu, </w:t>
      </w:r>
      <w:r w:rsidRPr="003B4551">
        <w:rPr>
          <w:i/>
          <w:iCs/>
        </w:rPr>
        <w:t>DevOps: A Software Architect’s Perspective</w:t>
      </w:r>
      <w:r w:rsidRPr="003B4551">
        <w:t>, 2nd ed., Boston, MA, USA: Addison-Wesley, 2022.</w:t>
      </w:r>
    </w:p>
    <w:p w14:paraId="1122F486" w14:textId="77777777" w:rsidR="003B4551" w:rsidRPr="003B4551" w:rsidRDefault="003B4551" w:rsidP="003B4551"/>
    <w:sectPr w:rsidR="003B4551" w:rsidRPr="003B4551" w:rsidSect="003C3408">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8B882" w14:textId="77777777" w:rsidR="00CE323E" w:rsidRDefault="00CE323E" w:rsidP="00121DAB">
      <w:pPr>
        <w:spacing w:after="0" w:line="240" w:lineRule="auto"/>
      </w:pPr>
      <w:r>
        <w:separator/>
      </w:r>
    </w:p>
  </w:endnote>
  <w:endnote w:type="continuationSeparator" w:id="0">
    <w:p w14:paraId="15F41D64" w14:textId="77777777" w:rsidR="00CE323E" w:rsidRDefault="00CE323E" w:rsidP="00121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344005"/>
      <w:docPartObj>
        <w:docPartGallery w:val="Page Numbers (Bottom of Page)"/>
        <w:docPartUnique/>
      </w:docPartObj>
    </w:sdtPr>
    <w:sdtEndPr>
      <w:rPr>
        <w:noProof/>
      </w:rPr>
    </w:sdtEndPr>
    <w:sdtContent>
      <w:p w14:paraId="1E6766A2" w14:textId="23FB29A0" w:rsidR="003C3408" w:rsidRDefault="003C34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24DC8A" w14:textId="77777777" w:rsidR="003C3408" w:rsidRDefault="003C34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68434" w14:textId="77777777" w:rsidR="00CE323E" w:rsidRDefault="00CE323E" w:rsidP="00121DAB">
      <w:pPr>
        <w:spacing w:after="0" w:line="240" w:lineRule="auto"/>
      </w:pPr>
      <w:r>
        <w:separator/>
      </w:r>
    </w:p>
  </w:footnote>
  <w:footnote w:type="continuationSeparator" w:id="0">
    <w:p w14:paraId="18E9F287" w14:textId="77777777" w:rsidR="00CE323E" w:rsidRDefault="00CE323E" w:rsidP="00121D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B20A4"/>
    <w:multiLevelType w:val="multilevel"/>
    <w:tmpl w:val="D47AF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9231D3"/>
    <w:multiLevelType w:val="multilevel"/>
    <w:tmpl w:val="3A7E3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12219"/>
    <w:multiLevelType w:val="multilevel"/>
    <w:tmpl w:val="9FBEE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F81BF0"/>
    <w:multiLevelType w:val="multilevel"/>
    <w:tmpl w:val="1224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F81535"/>
    <w:multiLevelType w:val="hybridMultilevel"/>
    <w:tmpl w:val="6A6055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CF56D8B"/>
    <w:multiLevelType w:val="hybridMultilevel"/>
    <w:tmpl w:val="3BBCFE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F8D0310"/>
    <w:multiLevelType w:val="multilevel"/>
    <w:tmpl w:val="60422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0209C5"/>
    <w:multiLevelType w:val="multilevel"/>
    <w:tmpl w:val="F6245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D139E6"/>
    <w:multiLevelType w:val="multilevel"/>
    <w:tmpl w:val="F258C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244D34"/>
    <w:multiLevelType w:val="multilevel"/>
    <w:tmpl w:val="10201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7C14DE"/>
    <w:multiLevelType w:val="multilevel"/>
    <w:tmpl w:val="59DCC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A37F99"/>
    <w:multiLevelType w:val="multilevel"/>
    <w:tmpl w:val="D0922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2E4710"/>
    <w:multiLevelType w:val="multilevel"/>
    <w:tmpl w:val="CE984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991F67"/>
    <w:multiLevelType w:val="multilevel"/>
    <w:tmpl w:val="C4CA3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137D8D"/>
    <w:multiLevelType w:val="multilevel"/>
    <w:tmpl w:val="99BAF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D31A8F"/>
    <w:multiLevelType w:val="multilevel"/>
    <w:tmpl w:val="0E0EA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F01425"/>
    <w:multiLevelType w:val="multilevel"/>
    <w:tmpl w:val="F116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0943032">
    <w:abstractNumId w:val="0"/>
  </w:num>
  <w:num w:numId="2" w16cid:durableId="172111497">
    <w:abstractNumId w:val="11"/>
  </w:num>
  <w:num w:numId="3" w16cid:durableId="1419205001">
    <w:abstractNumId w:val="14"/>
  </w:num>
  <w:num w:numId="4" w16cid:durableId="1844127352">
    <w:abstractNumId w:val="6"/>
  </w:num>
  <w:num w:numId="5" w16cid:durableId="1710253867">
    <w:abstractNumId w:val="15"/>
  </w:num>
  <w:num w:numId="6" w16cid:durableId="673800290">
    <w:abstractNumId w:val="2"/>
  </w:num>
  <w:num w:numId="7" w16cid:durableId="990213344">
    <w:abstractNumId w:val="9"/>
  </w:num>
  <w:num w:numId="8" w16cid:durableId="311839429">
    <w:abstractNumId w:val="16"/>
  </w:num>
  <w:num w:numId="9" w16cid:durableId="113595239">
    <w:abstractNumId w:val="7"/>
  </w:num>
  <w:num w:numId="10" w16cid:durableId="602570550">
    <w:abstractNumId w:val="12"/>
  </w:num>
  <w:num w:numId="11" w16cid:durableId="2019691562">
    <w:abstractNumId w:val="8"/>
  </w:num>
  <w:num w:numId="12" w16cid:durableId="1544757079">
    <w:abstractNumId w:val="1"/>
  </w:num>
  <w:num w:numId="13" w16cid:durableId="6952260">
    <w:abstractNumId w:val="3"/>
  </w:num>
  <w:num w:numId="14" w16cid:durableId="1924366071">
    <w:abstractNumId w:val="10"/>
  </w:num>
  <w:num w:numId="15" w16cid:durableId="694693788">
    <w:abstractNumId w:val="5"/>
  </w:num>
  <w:num w:numId="16" w16cid:durableId="873662145">
    <w:abstractNumId w:val="13"/>
  </w:num>
  <w:num w:numId="17" w16cid:durableId="16490885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1EA"/>
    <w:rsid w:val="0002714F"/>
    <w:rsid w:val="0005752E"/>
    <w:rsid w:val="00066AB0"/>
    <w:rsid w:val="000909D9"/>
    <w:rsid w:val="00093887"/>
    <w:rsid w:val="00095AB6"/>
    <w:rsid w:val="000E55AE"/>
    <w:rsid w:val="000F768C"/>
    <w:rsid w:val="0011249B"/>
    <w:rsid w:val="00121DAB"/>
    <w:rsid w:val="00125BE3"/>
    <w:rsid w:val="00126DC1"/>
    <w:rsid w:val="00140C1D"/>
    <w:rsid w:val="00141061"/>
    <w:rsid w:val="001531EA"/>
    <w:rsid w:val="00153948"/>
    <w:rsid w:val="00173BCC"/>
    <w:rsid w:val="001A41F1"/>
    <w:rsid w:val="001A78D4"/>
    <w:rsid w:val="001D169B"/>
    <w:rsid w:val="001D778D"/>
    <w:rsid w:val="001E0217"/>
    <w:rsid w:val="001E4643"/>
    <w:rsid w:val="0021050A"/>
    <w:rsid w:val="00256F03"/>
    <w:rsid w:val="002718D1"/>
    <w:rsid w:val="002851BB"/>
    <w:rsid w:val="002E6C04"/>
    <w:rsid w:val="00303DC1"/>
    <w:rsid w:val="00312F75"/>
    <w:rsid w:val="00317C12"/>
    <w:rsid w:val="00332B66"/>
    <w:rsid w:val="00335D9E"/>
    <w:rsid w:val="00372DE2"/>
    <w:rsid w:val="003850CA"/>
    <w:rsid w:val="003B0772"/>
    <w:rsid w:val="003B4551"/>
    <w:rsid w:val="003C02A6"/>
    <w:rsid w:val="003C3408"/>
    <w:rsid w:val="003D6DB7"/>
    <w:rsid w:val="003E378D"/>
    <w:rsid w:val="004131F5"/>
    <w:rsid w:val="004172A7"/>
    <w:rsid w:val="00417534"/>
    <w:rsid w:val="00423BDB"/>
    <w:rsid w:val="004B519B"/>
    <w:rsid w:val="004C3641"/>
    <w:rsid w:val="004D0DB7"/>
    <w:rsid w:val="00504E9C"/>
    <w:rsid w:val="00506FFF"/>
    <w:rsid w:val="005243E4"/>
    <w:rsid w:val="00534ADC"/>
    <w:rsid w:val="0055755B"/>
    <w:rsid w:val="0058640B"/>
    <w:rsid w:val="005B6B58"/>
    <w:rsid w:val="005D7F07"/>
    <w:rsid w:val="005F26D6"/>
    <w:rsid w:val="005F3827"/>
    <w:rsid w:val="00605A2C"/>
    <w:rsid w:val="006335EA"/>
    <w:rsid w:val="00634F56"/>
    <w:rsid w:val="00643993"/>
    <w:rsid w:val="00652A3B"/>
    <w:rsid w:val="0065421F"/>
    <w:rsid w:val="0065694F"/>
    <w:rsid w:val="00665347"/>
    <w:rsid w:val="00667E64"/>
    <w:rsid w:val="006711B4"/>
    <w:rsid w:val="00687BED"/>
    <w:rsid w:val="006A3FB2"/>
    <w:rsid w:val="006A4B52"/>
    <w:rsid w:val="006C1712"/>
    <w:rsid w:val="006C594A"/>
    <w:rsid w:val="006D1E8C"/>
    <w:rsid w:val="00704D6C"/>
    <w:rsid w:val="007137CA"/>
    <w:rsid w:val="00726D0E"/>
    <w:rsid w:val="0073140A"/>
    <w:rsid w:val="007565D9"/>
    <w:rsid w:val="007A6A64"/>
    <w:rsid w:val="007B28A4"/>
    <w:rsid w:val="007E4A4A"/>
    <w:rsid w:val="00803576"/>
    <w:rsid w:val="0081024E"/>
    <w:rsid w:val="008227BE"/>
    <w:rsid w:val="008313A9"/>
    <w:rsid w:val="008335EE"/>
    <w:rsid w:val="00882DC1"/>
    <w:rsid w:val="008A11B0"/>
    <w:rsid w:val="008F41C9"/>
    <w:rsid w:val="008F422F"/>
    <w:rsid w:val="009141EC"/>
    <w:rsid w:val="00924EB6"/>
    <w:rsid w:val="00924EED"/>
    <w:rsid w:val="00935A62"/>
    <w:rsid w:val="00964640"/>
    <w:rsid w:val="00967BB9"/>
    <w:rsid w:val="009E02B8"/>
    <w:rsid w:val="009E479E"/>
    <w:rsid w:val="009F303B"/>
    <w:rsid w:val="00A16862"/>
    <w:rsid w:val="00A25798"/>
    <w:rsid w:val="00A312A3"/>
    <w:rsid w:val="00A368FC"/>
    <w:rsid w:val="00A61323"/>
    <w:rsid w:val="00A70342"/>
    <w:rsid w:val="00A825D4"/>
    <w:rsid w:val="00A84EAB"/>
    <w:rsid w:val="00AA3C71"/>
    <w:rsid w:val="00AD45C2"/>
    <w:rsid w:val="00B029D7"/>
    <w:rsid w:val="00B03BA0"/>
    <w:rsid w:val="00B25140"/>
    <w:rsid w:val="00B420A6"/>
    <w:rsid w:val="00B50BDF"/>
    <w:rsid w:val="00B53693"/>
    <w:rsid w:val="00B65191"/>
    <w:rsid w:val="00B66ADC"/>
    <w:rsid w:val="00B745B7"/>
    <w:rsid w:val="00B85EA5"/>
    <w:rsid w:val="00BC1561"/>
    <w:rsid w:val="00BC31E4"/>
    <w:rsid w:val="00BC34A8"/>
    <w:rsid w:val="00BC7E11"/>
    <w:rsid w:val="00C000B2"/>
    <w:rsid w:val="00C87E62"/>
    <w:rsid w:val="00C95E97"/>
    <w:rsid w:val="00CA32B9"/>
    <w:rsid w:val="00CB2406"/>
    <w:rsid w:val="00CD08E4"/>
    <w:rsid w:val="00CD7AE9"/>
    <w:rsid w:val="00CE323E"/>
    <w:rsid w:val="00CF4A73"/>
    <w:rsid w:val="00D376F8"/>
    <w:rsid w:val="00D94DD1"/>
    <w:rsid w:val="00DA179B"/>
    <w:rsid w:val="00DC6CAB"/>
    <w:rsid w:val="00DF1D5C"/>
    <w:rsid w:val="00E13061"/>
    <w:rsid w:val="00E30EF5"/>
    <w:rsid w:val="00E31F0C"/>
    <w:rsid w:val="00E7122B"/>
    <w:rsid w:val="00E82F90"/>
    <w:rsid w:val="00E838F0"/>
    <w:rsid w:val="00ED41A4"/>
    <w:rsid w:val="00EE303A"/>
    <w:rsid w:val="00F51C06"/>
    <w:rsid w:val="00F902A0"/>
    <w:rsid w:val="00FD4C3E"/>
    <w:rsid w:val="00FE58E3"/>
    <w:rsid w:val="00FF0F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FF2DB"/>
  <w15:chartTrackingRefBased/>
  <w15:docId w15:val="{8AB7359D-D2A1-4851-9461-0387E6D2C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C3E"/>
  </w:style>
  <w:style w:type="paragraph" w:styleId="Heading1">
    <w:name w:val="heading 1"/>
    <w:basedOn w:val="Normal"/>
    <w:next w:val="Normal"/>
    <w:link w:val="Heading1Char"/>
    <w:uiPriority w:val="9"/>
    <w:qFormat/>
    <w:rsid w:val="005F26D6"/>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5F26D6"/>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semiHidden/>
    <w:unhideWhenUsed/>
    <w:qFormat/>
    <w:rsid w:val="00EE303A"/>
    <w:pPr>
      <w:keepNext/>
      <w:keepLines/>
      <w:spacing w:before="160" w:after="80"/>
      <w:outlineLvl w:val="2"/>
    </w:pPr>
    <w:rPr>
      <w:rFonts w:ascii="Times New Roman" w:eastAsiaTheme="majorEastAsia" w:hAnsi="Times New Roman" w:cstheme="majorBidi"/>
      <w:b/>
      <w:color w:val="000000" w:themeColor="text1"/>
      <w:sz w:val="28"/>
      <w:szCs w:val="28"/>
    </w:rPr>
  </w:style>
  <w:style w:type="paragraph" w:styleId="Heading4">
    <w:name w:val="heading 4"/>
    <w:basedOn w:val="Normal"/>
    <w:next w:val="Normal"/>
    <w:link w:val="Heading4Char"/>
    <w:uiPriority w:val="9"/>
    <w:semiHidden/>
    <w:unhideWhenUsed/>
    <w:qFormat/>
    <w:rsid w:val="001531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1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1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1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1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1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6D6"/>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5F26D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EE303A"/>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1531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1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1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1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1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1EA"/>
    <w:rPr>
      <w:rFonts w:eastAsiaTheme="majorEastAsia" w:cstheme="majorBidi"/>
      <w:color w:val="272727" w:themeColor="text1" w:themeTint="D8"/>
    </w:rPr>
  </w:style>
  <w:style w:type="paragraph" w:styleId="Title">
    <w:name w:val="Title"/>
    <w:basedOn w:val="Normal"/>
    <w:next w:val="Normal"/>
    <w:link w:val="TitleChar"/>
    <w:uiPriority w:val="10"/>
    <w:qFormat/>
    <w:rsid w:val="001531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1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1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1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1EA"/>
    <w:pPr>
      <w:spacing w:before="160"/>
      <w:jc w:val="center"/>
    </w:pPr>
    <w:rPr>
      <w:i/>
      <w:iCs/>
      <w:color w:val="404040" w:themeColor="text1" w:themeTint="BF"/>
    </w:rPr>
  </w:style>
  <w:style w:type="character" w:customStyle="1" w:styleId="QuoteChar">
    <w:name w:val="Quote Char"/>
    <w:basedOn w:val="DefaultParagraphFont"/>
    <w:link w:val="Quote"/>
    <w:uiPriority w:val="29"/>
    <w:rsid w:val="001531EA"/>
    <w:rPr>
      <w:i/>
      <w:iCs/>
      <w:color w:val="404040" w:themeColor="text1" w:themeTint="BF"/>
    </w:rPr>
  </w:style>
  <w:style w:type="paragraph" w:styleId="ListParagraph">
    <w:name w:val="List Paragraph"/>
    <w:basedOn w:val="Normal"/>
    <w:uiPriority w:val="34"/>
    <w:qFormat/>
    <w:rsid w:val="001531EA"/>
    <w:pPr>
      <w:ind w:left="720"/>
      <w:contextualSpacing/>
    </w:pPr>
  </w:style>
  <w:style w:type="character" w:styleId="IntenseEmphasis">
    <w:name w:val="Intense Emphasis"/>
    <w:basedOn w:val="DefaultParagraphFont"/>
    <w:uiPriority w:val="21"/>
    <w:qFormat/>
    <w:rsid w:val="001531EA"/>
    <w:rPr>
      <w:i/>
      <w:iCs/>
      <w:color w:val="0F4761" w:themeColor="accent1" w:themeShade="BF"/>
    </w:rPr>
  </w:style>
  <w:style w:type="paragraph" w:styleId="IntenseQuote">
    <w:name w:val="Intense Quote"/>
    <w:basedOn w:val="Normal"/>
    <w:next w:val="Normal"/>
    <w:link w:val="IntenseQuoteChar"/>
    <w:uiPriority w:val="30"/>
    <w:qFormat/>
    <w:rsid w:val="001531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1EA"/>
    <w:rPr>
      <w:i/>
      <w:iCs/>
      <w:color w:val="0F4761" w:themeColor="accent1" w:themeShade="BF"/>
    </w:rPr>
  </w:style>
  <w:style w:type="character" w:styleId="IntenseReference">
    <w:name w:val="Intense Reference"/>
    <w:basedOn w:val="DefaultParagraphFont"/>
    <w:uiPriority w:val="32"/>
    <w:qFormat/>
    <w:rsid w:val="001531EA"/>
    <w:rPr>
      <w:b/>
      <w:bCs/>
      <w:smallCaps/>
      <w:color w:val="0F4761" w:themeColor="accent1" w:themeShade="BF"/>
      <w:spacing w:val="5"/>
    </w:rPr>
  </w:style>
  <w:style w:type="character" w:styleId="Hyperlink">
    <w:name w:val="Hyperlink"/>
    <w:basedOn w:val="DefaultParagraphFont"/>
    <w:uiPriority w:val="99"/>
    <w:unhideWhenUsed/>
    <w:rsid w:val="00687BED"/>
    <w:rPr>
      <w:color w:val="467886" w:themeColor="hyperlink"/>
      <w:u w:val="single"/>
    </w:rPr>
  </w:style>
  <w:style w:type="character" w:styleId="UnresolvedMention">
    <w:name w:val="Unresolved Mention"/>
    <w:basedOn w:val="DefaultParagraphFont"/>
    <w:uiPriority w:val="99"/>
    <w:semiHidden/>
    <w:unhideWhenUsed/>
    <w:rsid w:val="00687BED"/>
    <w:rPr>
      <w:color w:val="605E5C"/>
      <w:shd w:val="clear" w:color="auto" w:fill="E1DFDD"/>
    </w:rPr>
  </w:style>
  <w:style w:type="paragraph" w:styleId="Header">
    <w:name w:val="header"/>
    <w:basedOn w:val="Normal"/>
    <w:link w:val="HeaderChar"/>
    <w:uiPriority w:val="99"/>
    <w:unhideWhenUsed/>
    <w:rsid w:val="00121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DAB"/>
  </w:style>
  <w:style w:type="paragraph" w:styleId="Footer">
    <w:name w:val="footer"/>
    <w:basedOn w:val="Normal"/>
    <w:link w:val="FooterChar"/>
    <w:uiPriority w:val="99"/>
    <w:unhideWhenUsed/>
    <w:rsid w:val="00121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DAB"/>
  </w:style>
  <w:style w:type="paragraph" w:styleId="TOCHeading">
    <w:name w:val="TOC Heading"/>
    <w:basedOn w:val="Heading1"/>
    <w:next w:val="Normal"/>
    <w:uiPriority w:val="39"/>
    <w:unhideWhenUsed/>
    <w:qFormat/>
    <w:rsid w:val="005F26D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F26D6"/>
    <w:pPr>
      <w:spacing w:after="100"/>
    </w:pPr>
  </w:style>
  <w:style w:type="paragraph" w:styleId="TOC2">
    <w:name w:val="toc 2"/>
    <w:basedOn w:val="Normal"/>
    <w:next w:val="Normal"/>
    <w:autoRedefine/>
    <w:uiPriority w:val="39"/>
    <w:unhideWhenUsed/>
    <w:rsid w:val="005F26D6"/>
    <w:pPr>
      <w:spacing w:after="100"/>
      <w:ind w:left="240"/>
    </w:pPr>
  </w:style>
  <w:style w:type="paragraph" w:styleId="NoSpacing">
    <w:name w:val="No Spacing"/>
    <w:uiPriority w:val="1"/>
    <w:rsid w:val="005F26D6"/>
    <w:pPr>
      <w:spacing w:after="0" w:line="240" w:lineRule="auto"/>
    </w:pPr>
  </w:style>
  <w:style w:type="paragraph" w:styleId="TOC3">
    <w:name w:val="toc 3"/>
    <w:basedOn w:val="Normal"/>
    <w:next w:val="Normal"/>
    <w:autoRedefine/>
    <w:uiPriority w:val="39"/>
    <w:unhideWhenUsed/>
    <w:rsid w:val="0065421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69E058-2324-4695-9F99-CDD3FEEC6778}">
  <we:reference id="wa200007520" version="3.0.0.0" store="en-US"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37212-FBE8-4782-95CE-D5DEDA2C4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33</Pages>
  <Words>7425</Words>
  <Characters>42328</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Gopika VV</dc:creator>
  <cp:keywords/>
  <dc:description/>
  <cp:lastModifiedBy>Gopika VV</cp:lastModifiedBy>
  <cp:revision>2</cp:revision>
  <dcterms:created xsi:type="dcterms:W3CDTF">2025-12-18T01:37:00Z</dcterms:created>
  <dcterms:modified xsi:type="dcterms:W3CDTF">2025-12-18T01:37:00Z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89394278-7970-4c2f-92bc-794d9e16fe19</vt:lpwstr>
  </property>
</Properties>
</file>