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73E6" w:rsidRPr="0070009E" w:rsidRDefault="00DE7396">
      <w:pPr>
        <w:rPr>
          <w:sz w:val="28"/>
          <w:szCs w:val="28"/>
        </w:rPr>
      </w:pPr>
      <w:r w:rsidRPr="0070009E">
        <w:rPr>
          <w:sz w:val="28"/>
          <w:szCs w:val="28"/>
        </w:rPr>
        <w:t>Aled Jones</w:t>
      </w:r>
    </w:p>
    <w:p w:rsidR="00DE7396" w:rsidRPr="0070009E" w:rsidRDefault="00DE7396">
      <w:pPr>
        <w:rPr>
          <w:sz w:val="28"/>
          <w:szCs w:val="28"/>
        </w:rPr>
      </w:pPr>
      <w:r w:rsidRPr="0070009E">
        <w:rPr>
          <w:sz w:val="28"/>
          <w:szCs w:val="28"/>
        </w:rPr>
        <w:t>PC 2200 Gwent Police</w:t>
      </w:r>
    </w:p>
    <w:p w:rsidR="00DE7396" w:rsidRPr="0070009E" w:rsidRDefault="00DE7396">
      <w:pPr>
        <w:rPr>
          <w:sz w:val="28"/>
          <w:szCs w:val="28"/>
        </w:rPr>
      </w:pPr>
      <w:r w:rsidRPr="0070009E">
        <w:rPr>
          <w:sz w:val="28"/>
          <w:szCs w:val="28"/>
        </w:rPr>
        <w:t>Student No: 2016422</w:t>
      </w:r>
    </w:p>
    <w:p w:rsidR="00DE7396" w:rsidRDefault="00E33D95">
      <w:pPr>
        <w:rPr>
          <w:sz w:val="28"/>
          <w:szCs w:val="28"/>
        </w:rPr>
      </w:pPr>
      <w:r>
        <w:rPr>
          <w:sz w:val="28"/>
          <w:szCs w:val="28"/>
        </w:rPr>
        <w:t>Exam 2 – 18/02/2021</w:t>
      </w:r>
    </w:p>
    <w:p w:rsidR="0070009E" w:rsidRDefault="0070009E">
      <w:pPr>
        <w:rPr>
          <w:sz w:val="28"/>
          <w:szCs w:val="28"/>
        </w:rPr>
      </w:pPr>
    </w:p>
    <w:p w:rsidR="0070009E" w:rsidRDefault="0070009E">
      <w:pPr>
        <w:rPr>
          <w:sz w:val="28"/>
          <w:szCs w:val="28"/>
        </w:rPr>
      </w:pPr>
    </w:p>
    <w:p w:rsidR="0070009E" w:rsidRDefault="0070009E">
      <w:pPr>
        <w:rPr>
          <w:sz w:val="28"/>
          <w:szCs w:val="28"/>
        </w:rPr>
      </w:pPr>
      <w:r>
        <w:rPr>
          <w:sz w:val="28"/>
          <w:szCs w:val="28"/>
        </w:rPr>
        <w:t>1.</w:t>
      </w:r>
    </w:p>
    <w:p w:rsidR="007333ED" w:rsidRDefault="007333ED">
      <w:pPr>
        <w:rPr>
          <w:sz w:val="28"/>
          <w:szCs w:val="28"/>
        </w:rPr>
      </w:pPr>
      <w:r>
        <w:rPr>
          <w:sz w:val="28"/>
          <w:szCs w:val="28"/>
        </w:rPr>
        <w:t>A person driving a vehicle on a road must stop that vehicle</w:t>
      </w:r>
      <w:r w:rsidR="00EB409D">
        <w:rPr>
          <w:sz w:val="28"/>
          <w:szCs w:val="28"/>
        </w:rPr>
        <w:t>, on being required to do so by a</w:t>
      </w:r>
      <w:r>
        <w:rPr>
          <w:sz w:val="28"/>
          <w:szCs w:val="28"/>
        </w:rPr>
        <w:t xml:space="preserve"> constable in uniform, or a traffic officer.</w:t>
      </w:r>
    </w:p>
    <w:p w:rsidR="007333ED" w:rsidRDefault="007333ED" w:rsidP="007333ED">
      <w:pPr>
        <w:rPr>
          <w:sz w:val="28"/>
          <w:szCs w:val="28"/>
        </w:rPr>
      </w:pPr>
      <w:r>
        <w:rPr>
          <w:sz w:val="28"/>
          <w:szCs w:val="28"/>
        </w:rPr>
        <w:t>A person riding a cycle on a road must stop that cycle on being required to do so by a</w:t>
      </w:r>
      <w:r>
        <w:rPr>
          <w:sz w:val="28"/>
          <w:szCs w:val="28"/>
        </w:rPr>
        <w:t xml:space="preserve"> constable in uniform, or a traffic officer.</w:t>
      </w:r>
    </w:p>
    <w:p w:rsidR="00303B49" w:rsidRDefault="00303B49" w:rsidP="007333ED">
      <w:pPr>
        <w:rPr>
          <w:sz w:val="28"/>
          <w:szCs w:val="28"/>
        </w:rPr>
      </w:pPr>
    </w:p>
    <w:p w:rsidR="007333ED" w:rsidRDefault="007333ED">
      <w:pPr>
        <w:rPr>
          <w:sz w:val="28"/>
          <w:szCs w:val="28"/>
        </w:rPr>
      </w:pPr>
      <w:r>
        <w:rPr>
          <w:sz w:val="28"/>
          <w:szCs w:val="28"/>
        </w:rPr>
        <w:t>2.</w:t>
      </w:r>
    </w:p>
    <w:p w:rsidR="007333ED" w:rsidRDefault="003D0CCA">
      <w:pPr>
        <w:rPr>
          <w:sz w:val="28"/>
          <w:szCs w:val="28"/>
        </w:rPr>
      </w:pPr>
      <w:r>
        <w:rPr>
          <w:sz w:val="28"/>
          <w:szCs w:val="28"/>
        </w:rPr>
        <w:t>Section 6(4) states that the section applies if a constable reasonably suspects that a person has been driving, attempted to drive or is in charge of a motor vehicle on a road or other public place, commits a road traffic offence while the vehicle is in motion. This mean that the constable has seen the person driving, attempting to drive or in control of said motor vehicle, and they have committed a traffic offence, but the vehicle must be in motion.</w:t>
      </w:r>
    </w:p>
    <w:p w:rsidR="00303B49" w:rsidRDefault="00303B49">
      <w:pPr>
        <w:rPr>
          <w:sz w:val="28"/>
          <w:szCs w:val="28"/>
        </w:rPr>
      </w:pPr>
    </w:p>
    <w:p w:rsidR="00303B49" w:rsidRDefault="00303B49">
      <w:pPr>
        <w:rPr>
          <w:sz w:val="28"/>
          <w:szCs w:val="28"/>
        </w:rPr>
      </w:pPr>
      <w:r>
        <w:rPr>
          <w:sz w:val="28"/>
          <w:szCs w:val="28"/>
        </w:rPr>
        <w:t>3.</w:t>
      </w:r>
    </w:p>
    <w:p w:rsidR="00303B49" w:rsidRDefault="00303B49">
      <w:pPr>
        <w:rPr>
          <w:sz w:val="28"/>
          <w:szCs w:val="28"/>
        </w:rPr>
      </w:pPr>
      <w:r>
        <w:rPr>
          <w:sz w:val="28"/>
          <w:szCs w:val="28"/>
        </w:rPr>
        <w:t>A person driver</w:t>
      </w:r>
      <w:r w:rsidR="005A3FB5">
        <w:rPr>
          <w:sz w:val="28"/>
          <w:szCs w:val="28"/>
        </w:rPr>
        <w:t>s</w:t>
      </w:r>
      <w:r>
        <w:rPr>
          <w:sz w:val="28"/>
          <w:szCs w:val="28"/>
        </w:rPr>
        <w:t xml:space="preserve"> a mechanically propelled vehicle on a road or other public place, without due care and attention, </w:t>
      </w:r>
      <w:r w:rsidR="00F26B65">
        <w:rPr>
          <w:sz w:val="28"/>
          <w:szCs w:val="28"/>
        </w:rPr>
        <w:t xml:space="preserve">or </w:t>
      </w:r>
      <w:r>
        <w:rPr>
          <w:sz w:val="28"/>
          <w:szCs w:val="28"/>
        </w:rPr>
        <w:t>without reasonable consideration for other people using the road or place, commits an offence.</w:t>
      </w:r>
    </w:p>
    <w:p w:rsidR="005A3FB5" w:rsidRDefault="005A3FB5">
      <w:pPr>
        <w:rPr>
          <w:sz w:val="28"/>
          <w:szCs w:val="28"/>
        </w:rPr>
      </w:pPr>
    </w:p>
    <w:p w:rsidR="00074FDC" w:rsidRDefault="00074FDC">
      <w:pPr>
        <w:rPr>
          <w:sz w:val="28"/>
          <w:szCs w:val="28"/>
        </w:rPr>
      </w:pPr>
    </w:p>
    <w:p w:rsidR="00074FDC" w:rsidRDefault="00074FDC">
      <w:pPr>
        <w:rPr>
          <w:sz w:val="28"/>
          <w:szCs w:val="28"/>
        </w:rPr>
      </w:pPr>
    </w:p>
    <w:p w:rsidR="00074FDC" w:rsidRDefault="00074FDC">
      <w:pPr>
        <w:rPr>
          <w:sz w:val="28"/>
          <w:szCs w:val="28"/>
        </w:rPr>
      </w:pPr>
    </w:p>
    <w:p w:rsidR="00074FDC" w:rsidRDefault="00074FDC">
      <w:pPr>
        <w:rPr>
          <w:sz w:val="28"/>
          <w:szCs w:val="28"/>
        </w:rPr>
      </w:pPr>
    </w:p>
    <w:p w:rsidR="005A3FB5" w:rsidRDefault="005A3FB5">
      <w:pPr>
        <w:rPr>
          <w:sz w:val="28"/>
          <w:szCs w:val="28"/>
        </w:rPr>
      </w:pPr>
      <w:r>
        <w:rPr>
          <w:sz w:val="28"/>
          <w:szCs w:val="28"/>
        </w:rPr>
        <w:lastRenderedPageBreak/>
        <w:t>4.</w:t>
      </w:r>
    </w:p>
    <w:p w:rsidR="001A5B8E" w:rsidRDefault="001A5B8E">
      <w:pPr>
        <w:rPr>
          <w:sz w:val="28"/>
          <w:szCs w:val="28"/>
        </w:rPr>
      </w:pPr>
      <w:r>
        <w:rPr>
          <w:sz w:val="28"/>
          <w:szCs w:val="28"/>
        </w:rPr>
        <w:t>A high volume of criminals now use the road networks in order to facility or even commits their crimes, or use them to supply their criminal networks. Therefore there needs to be effective road policing in order to prevent criminals operating freely. Now with the emergence of county lines gangs, it is even more important for road policing to disrupt that criminal network.</w:t>
      </w:r>
    </w:p>
    <w:p w:rsidR="005A3FB5" w:rsidRDefault="005A3FB5">
      <w:pPr>
        <w:rPr>
          <w:sz w:val="28"/>
          <w:szCs w:val="28"/>
        </w:rPr>
      </w:pPr>
    </w:p>
    <w:p w:rsidR="00FA5E0C" w:rsidRDefault="00FA5E0C">
      <w:pPr>
        <w:rPr>
          <w:sz w:val="28"/>
          <w:szCs w:val="28"/>
        </w:rPr>
      </w:pPr>
      <w:r>
        <w:rPr>
          <w:sz w:val="28"/>
          <w:szCs w:val="28"/>
        </w:rPr>
        <w:t>5.</w:t>
      </w:r>
    </w:p>
    <w:p w:rsidR="00FA5E0C" w:rsidRDefault="00895EF7">
      <w:pPr>
        <w:rPr>
          <w:sz w:val="28"/>
          <w:szCs w:val="28"/>
        </w:rPr>
      </w:pPr>
      <w:r>
        <w:rPr>
          <w:sz w:val="28"/>
          <w:szCs w:val="28"/>
        </w:rPr>
        <w:t>A constable may seize a vehicle if they have reasonable grounds to suspects it is dangerous to the driver or other road users.</w:t>
      </w:r>
    </w:p>
    <w:p w:rsidR="00895EF7" w:rsidRDefault="00895EF7">
      <w:pPr>
        <w:rPr>
          <w:sz w:val="28"/>
          <w:szCs w:val="28"/>
        </w:rPr>
      </w:pPr>
      <w:r>
        <w:rPr>
          <w:sz w:val="28"/>
          <w:szCs w:val="28"/>
        </w:rPr>
        <w:t>They can also seize the vehicle if the person has failed to stop as being required to do so under section 163.</w:t>
      </w:r>
    </w:p>
    <w:p w:rsidR="00895EF7" w:rsidRDefault="00895EF7">
      <w:pPr>
        <w:rPr>
          <w:sz w:val="28"/>
          <w:szCs w:val="28"/>
        </w:rPr>
      </w:pPr>
      <w:r>
        <w:rPr>
          <w:sz w:val="28"/>
          <w:szCs w:val="28"/>
        </w:rPr>
        <w:t xml:space="preserve">Under section 164 a person can be required by an officer to produce a driving licence, if they </w:t>
      </w:r>
      <w:proofErr w:type="spellStart"/>
      <w:r>
        <w:rPr>
          <w:sz w:val="28"/>
          <w:szCs w:val="28"/>
        </w:rPr>
        <w:t>can not</w:t>
      </w:r>
      <w:proofErr w:type="spellEnd"/>
      <w:r>
        <w:rPr>
          <w:sz w:val="28"/>
          <w:szCs w:val="28"/>
        </w:rPr>
        <w:t xml:space="preserve"> do this the constable can seize the vehicle under section 165A.</w:t>
      </w:r>
    </w:p>
    <w:p w:rsidR="00895EF7" w:rsidRDefault="00895EF7">
      <w:pPr>
        <w:rPr>
          <w:sz w:val="28"/>
          <w:szCs w:val="28"/>
        </w:rPr>
      </w:pPr>
      <w:r>
        <w:rPr>
          <w:sz w:val="28"/>
          <w:szCs w:val="28"/>
        </w:rPr>
        <w:t>Under section 165 a constable can require a person to provide valid insurance documentation, and if driver does not have insurance then the countable can seize the vehicle.</w:t>
      </w:r>
    </w:p>
    <w:p w:rsidR="00FA5E0C" w:rsidRDefault="00FA5E0C">
      <w:pPr>
        <w:rPr>
          <w:sz w:val="28"/>
          <w:szCs w:val="28"/>
        </w:rPr>
      </w:pPr>
    </w:p>
    <w:p w:rsidR="00FA5E0C" w:rsidRDefault="00FA5E0C">
      <w:pPr>
        <w:rPr>
          <w:sz w:val="28"/>
          <w:szCs w:val="28"/>
        </w:rPr>
      </w:pPr>
      <w:r>
        <w:rPr>
          <w:sz w:val="28"/>
          <w:szCs w:val="28"/>
        </w:rPr>
        <w:t>6.</w:t>
      </w:r>
    </w:p>
    <w:p w:rsidR="00FA5E0C" w:rsidRDefault="00FA5E0C">
      <w:pPr>
        <w:rPr>
          <w:sz w:val="28"/>
          <w:szCs w:val="28"/>
        </w:rPr>
      </w:pPr>
      <w:r>
        <w:rPr>
          <w:sz w:val="28"/>
          <w:szCs w:val="28"/>
        </w:rPr>
        <w:t>Owing to the presence of a m</w:t>
      </w:r>
      <w:r w:rsidR="00DD0051">
        <w:rPr>
          <w:sz w:val="28"/>
          <w:szCs w:val="28"/>
        </w:rPr>
        <w:t>echanically propelled</w:t>
      </w:r>
      <w:r>
        <w:rPr>
          <w:sz w:val="28"/>
          <w:szCs w:val="28"/>
        </w:rPr>
        <w:t xml:space="preserve"> vehicle on a road or other public place, and accident occurs whereby personal injury is caused to another person (other than the driver of the MPV), damages is caused to a vehicle (other than the MPV, or any trailer drawn by it), to an animal (other than the one in or on that MPV, or any trailer drawn by it), to property constructed  on, fixed to, growing in, or otherwise forming part of the road or place in question is situated, or land adjacent to such land.</w:t>
      </w:r>
    </w:p>
    <w:p w:rsidR="00D03FD5" w:rsidRDefault="00D03FD5">
      <w:pPr>
        <w:rPr>
          <w:sz w:val="28"/>
          <w:szCs w:val="28"/>
        </w:rPr>
      </w:pPr>
      <w:r>
        <w:rPr>
          <w:sz w:val="28"/>
          <w:szCs w:val="28"/>
        </w:rPr>
        <w:t xml:space="preserve">Animals include cattle, horse, arse, mule, pig, sheep, dog, </w:t>
      </w:r>
      <w:proofErr w:type="gramStart"/>
      <w:r>
        <w:rPr>
          <w:sz w:val="28"/>
          <w:szCs w:val="28"/>
        </w:rPr>
        <w:t>goat</w:t>
      </w:r>
      <w:proofErr w:type="gramEnd"/>
      <w:r>
        <w:rPr>
          <w:sz w:val="28"/>
          <w:szCs w:val="28"/>
        </w:rPr>
        <w:t xml:space="preserve">. </w:t>
      </w:r>
    </w:p>
    <w:p w:rsidR="00003ADF" w:rsidRDefault="00003ADF">
      <w:pPr>
        <w:rPr>
          <w:sz w:val="28"/>
          <w:szCs w:val="28"/>
        </w:rPr>
      </w:pPr>
    </w:p>
    <w:p w:rsidR="00DD0051" w:rsidRDefault="00DD0051">
      <w:pPr>
        <w:rPr>
          <w:sz w:val="28"/>
          <w:szCs w:val="28"/>
        </w:rPr>
      </w:pPr>
    </w:p>
    <w:p w:rsidR="00DD0051" w:rsidRDefault="00DD0051">
      <w:pPr>
        <w:rPr>
          <w:sz w:val="28"/>
          <w:szCs w:val="28"/>
        </w:rPr>
      </w:pPr>
    </w:p>
    <w:p w:rsidR="00003ADF" w:rsidRDefault="00003ADF">
      <w:pPr>
        <w:rPr>
          <w:sz w:val="28"/>
          <w:szCs w:val="28"/>
        </w:rPr>
      </w:pPr>
      <w:r>
        <w:rPr>
          <w:sz w:val="28"/>
          <w:szCs w:val="28"/>
        </w:rPr>
        <w:lastRenderedPageBreak/>
        <w:t>7.</w:t>
      </w:r>
    </w:p>
    <w:p w:rsidR="00003ADF" w:rsidRDefault="00003ADF">
      <w:pPr>
        <w:rPr>
          <w:sz w:val="28"/>
          <w:szCs w:val="28"/>
        </w:rPr>
      </w:pPr>
      <w:r>
        <w:rPr>
          <w:sz w:val="28"/>
          <w:szCs w:val="28"/>
        </w:rPr>
        <w:t xml:space="preserve">The role of the FLO is a vital and essential role when a road traffic collision occurs, not only to the investigation but to family of injured or deceased. </w:t>
      </w:r>
      <w:r w:rsidR="00B51AD7">
        <w:rPr>
          <w:sz w:val="28"/>
          <w:szCs w:val="28"/>
        </w:rPr>
        <w:t>Their</w:t>
      </w:r>
      <w:r>
        <w:rPr>
          <w:sz w:val="28"/>
          <w:szCs w:val="28"/>
        </w:rPr>
        <w:t xml:space="preserve"> first role is establish the identity of the person involved, this can be by their driving licence, bank cards, or the details held on the vehicle. This information then need</w:t>
      </w:r>
      <w:r w:rsidR="00646037">
        <w:rPr>
          <w:sz w:val="28"/>
          <w:szCs w:val="28"/>
        </w:rPr>
        <w:t>s</w:t>
      </w:r>
      <w:r>
        <w:rPr>
          <w:sz w:val="28"/>
          <w:szCs w:val="28"/>
        </w:rPr>
        <w:t xml:space="preserve"> to be verified to ensure it is correct, before anyone is informed. The FLO</w:t>
      </w:r>
      <w:r w:rsidR="00D46E5D">
        <w:rPr>
          <w:sz w:val="28"/>
          <w:szCs w:val="28"/>
        </w:rPr>
        <w:t xml:space="preserve"> will also need to know the details of what has occurred in order to inform the families of those involved. An FLO will then need to inform the families once they have established the identity, and what has occurred. They will need it identify who the immediate family are, and attend their address to make the notification in person. They will need to ensure that they are speaking to the correct people, and ensure they can be supported with news they are about to receive. The Flo will also need to work fast in order to ensure they can inform the family of the news, before miss truths are spread across social media and the like.</w:t>
      </w:r>
      <w:r w:rsidR="00FC0966">
        <w:rPr>
          <w:sz w:val="28"/>
          <w:szCs w:val="28"/>
        </w:rPr>
        <w:t xml:space="preserve"> A FLO will be there to support the victim’s family at the initial notification, and through the investigation. They will be the main contact with the family, responsible for informing the family of any updates regarding the investigation. They will also be responsible for ensuring the family get any additional support they may need, for example counselling if that is needed. The FLO will be responsible for taking the family to view the victim, and for details surrounding the release of the victim’s body.</w:t>
      </w:r>
    </w:p>
    <w:p w:rsidR="00D46E5D" w:rsidRDefault="00D46E5D">
      <w:pPr>
        <w:rPr>
          <w:sz w:val="28"/>
          <w:szCs w:val="28"/>
        </w:rPr>
      </w:pPr>
    </w:p>
    <w:p w:rsidR="00D46E5D" w:rsidRDefault="00A3116F">
      <w:pPr>
        <w:rPr>
          <w:sz w:val="28"/>
          <w:szCs w:val="28"/>
        </w:rPr>
      </w:pPr>
      <w:r>
        <w:rPr>
          <w:sz w:val="28"/>
          <w:szCs w:val="28"/>
        </w:rPr>
        <w:t>8.</w:t>
      </w:r>
    </w:p>
    <w:p w:rsidR="00A3116F" w:rsidRDefault="00A3116F">
      <w:pPr>
        <w:rPr>
          <w:sz w:val="28"/>
          <w:szCs w:val="28"/>
        </w:rPr>
      </w:pPr>
      <w:r>
        <w:rPr>
          <w:sz w:val="28"/>
          <w:szCs w:val="28"/>
        </w:rPr>
        <w:t>Under section 170 a driver involved as a number of responsibilities, the first of which is not to flee the scene</w:t>
      </w:r>
      <w:r w:rsidR="006812B6">
        <w:rPr>
          <w:sz w:val="28"/>
          <w:szCs w:val="28"/>
        </w:rPr>
        <w:t>, they must report the road traffic collision</w:t>
      </w:r>
      <w:r>
        <w:rPr>
          <w:sz w:val="28"/>
          <w:szCs w:val="28"/>
        </w:rPr>
        <w:t>. If there is personal injury then the driver must provide their name and address, the name and address of the owner for the car if not theirs, contact information, and also insurance details.</w:t>
      </w:r>
      <w:r w:rsidR="00CB6949">
        <w:rPr>
          <w:sz w:val="28"/>
          <w:szCs w:val="28"/>
        </w:rPr>
        <w:t xml:space="preserve"> </w:t>
      </w:r>
      <w:r>
        <w:rPr>
          <w:sz w:val="28"/>
          <w:szCs w:val="28"/>
        </w:rPr>
        <w:t xml:space="preserve">They must report a road traffic collision as soon as is practicable to do so, but have up to 24 hours to report and RTC. However, as stated they must report as soon as practicable to so </w:t>
      </w:r>
      <w:proofErr w:type="spellStart"/>
      <w:r>
        <w:rPr>
          <w:sz w:val="28"/>
          <w:szCs w:val="28"/>
        </w:rPr>
        <w:t>so</w:t>
      </w:r>
      <w:proofErr w:type="spellEnd"/>
      <w:r>
        <w:rPr>
          <w:sz w:val="28"/>
          <w:szCs w:val="28"/>
        </w:rPr>
        <w:t xml:space="preserve">, and not wait 24hrs to report it. They must also wait at the scene to exchange details, although the time they must remain is not indefinite if no owner of the other vehicle involved is found. To report a road traffic collision it must </w:t>
      </w:r>
      <w:r w:rsidR="00C7616F">
        <w:rPr>
          <w:sz w:val="28"/>
          <w:szCs w:val="28"/>
        </w:rPr>
        <w:t>be</w:t>
      </w:r>
      <w:r>
        <w:rPr>
          <w:sz w:val="28"/>
          <w:szCs w:val="28"/>
        </w:rPr>
        <w:t xml:space="preserve"> done at a police station, where details of the vehicles involved and location must be given. If police are called to the road side then the drivers involved </w:t>
      </w:r>
      <w:r>
        <w:rPr>
          <w:sz w:val="28"/>
          <w:szCs w:val="28"/>
        </w:rPr>
        <w:lastRenderedPageBreak/>
        <w:t>must remain until police have arrived, and until they have been spoken to by officers.</w:t>
      </w:r>
    </w:p>
    <w:p w:rsidR="00C7616F" w:rsidRDefault="00C7616F">
      <w:pPr>
        <w:rPr>
          <w:sz w:val="28"/>
          <w:szCs w:val="28"/>
        </w:rPr>
      </w:pPr>
    </w:p>
    <w:p w:rsidR="00C7616F" w:rsidRDefault="00C7616F">
      <w:pPr>
        <w:rPr>
          <w:sz w:val="28"/>
          <w:szCs w:val="28"/>
        </w:rPr>
      </w:pPr>
      <w:r>
        <w:rPr>
          <w:sz w:val="28"/>
          <w:szCs w:val="28"/>
        </w:rPr>
        <w:t>9.</w:t>
      </w:r>
    </w:p>
    <w:p w:rsidR="00C7616F" w:rsidRDefault="00EC46D1">
      <w:pPr>
        <w:rPr>
          <w:sz w:val="28"/>
          <w:szCs w:val="28"/>
        </w:rPr>
      </w:pPr>
      <w:r>
        <w:rPr>
          <w:sz w:val="28"/>
          <w:szCs w:val="28"/>
        </w:rPr>
        <w:t>A constable any enter any premises, using reasonable force, in order to:</w:t>
      </w:r>
    </w:p>
    <w:p w:rsidR="00EC46D1" w:rsidRDefault="00EC46D1" w:rsidP="00EC46D1">
      <w:pPr>
        <w:pStyle w:val="ListParagraph"/>
        <w:numPr>
          <w:ilvl w:val="0"/>
          <w:numId w:val="1"/>
        </w:numPr>
        <w:rPr>
          <w:sz w:val="28"/>
          <w:szCs w:val="28"/>
        </w:rPr>
      </w:pPr>
      <w:r>
        <w:rPr>
          <w:sz w:val="28"/>
          <w:szCs w:val="28"/>
        </w:rPr>
        <w:t>Require a person reasonably believed to have been driving, attempting to drive, or in charge of a motor vehicle at the time of the accident, to provide a provisional test; or</w:t>
      </w:r>
    </w:p>
    <w:p w:rsidR="00EC46D1" w:rsidRDefault="00EC46D1" w:rsidP="00EC46D1">
      <w:pPr>
        <w:pStyle w:val="ListParagraph"/>
        <w:numPr>
          <w:ilvl w:val="0"/>
          <w:numId w:val="1"/>
        </w:numPr>
        <w:rPr>
          <w:sz w:val="28"/>
          <w:szCs w:val="28"/>
        </w:rPr>
      </w:pPr>
      <w:r>
        <w:rPr>
          <w:sz w:val="28"/>
          <w:szCs w:val="28"/>
        </w:rPr>
        <w:t>To arrest a person who has provided a positive breath test; or</w:t>
      </w:r>
    </w:p>
    <w:p w:rsidR="00EC46D1" w:rsidRDefault="00EC46D1" w:rsidP="00EC46D1">
      <w:pPr>
        <w:pStyle w:val="ListParagraph"/>
        <w:numPr>
          <w:ilvl w:val="0"/>
          <w:numId w:val="1"/>
        </w:numPr>
        <w:rPr>
          <w:sz w:val="28"/>
          <w:szCs w:val="28"/>
        </w:rPr>
      </w:pPr>
      <w:r>
        <w:rPr>
          <w:sz w:val="28"/>
          <w:szCs w:val="28"/>
        </w:rPr>
        <w:t>To arrest a person who has failed to cooperate with a requirement for one or more provisional tests, and a constable reasonably suspects that they have alcohol or a drug in their body, or are under the influence of a drug.</w:t>
      </w:r>
    </w:p>
    <w:p w:rsidR="00EC46D1" w:rsidRDefault="00EC46D1" w:rsidP="00EC46D1">
      <w:pPr>
        <w:rPr>
          <w:sz w:val="28"/>
          <w:szCs w:val="28"/>
        </w:rPr>
      </w:pPr>
      <w:r>
        <w:rPr>
          <w:sz w:val="28"/>
          <w:szCs w:val="28"/>
        </w:rPr>
        <w:t xml:space="preserve">This means that only reasonable </w:t>
      </w:r>
      <w:r w:rsidR="00BC55D9">
        <w:rPr>
          <w:sz w:val="28"/>
          <w:szCs w:val="28"/>
        </w:rPr>
        <w:t>force can be used, and that it m</w:t>
      </w:r>
      <w:r>
        <w:rPr>
          <w:sz w:val="28"/>
          <w:szCs w:val="28"/>
        </w:rPr>
        <w:t>ust be for one of three reasons. Firstly, that</w:t>
      </w:r>
      <w:r w:rsidR="00804B59">
        <w:rPr>
          <w:sz w:val="28"/>
          <w:szCs w:val="28"/>
        </w:rPr>
        <w:t xml:space="preserve"> they reasonably suspect</w:t>
      </w:r>
      <w:r w:rsidR="00982C51">
        <w:rPr>
          <w:sz w:val="28"/>
          <w:szCs w:val="28"/>
        </w:rPr>
        <w:t xml:space="preserve"> someone has been driving</w:t>
      </w:r>
      <w:r>
        <w:rPr>
          <w:sz w:val="28"/>
          <w:szCs w:val="28"/>
        </w:rPr>
        <w:t>, attempted to drive or has been in charge of a motor vehicle, and that it was involved in an accident.</w:t>
      </w:r>
      <w:r w:rsidR="00982C51">
        <w:rPr>
          <w:sz w:val="28"/>
          <w:szCs w:val="28"/>
        </w:rPr>
        <w:t xml:space="preserve"> </w:t>
      </w:r>
      <w:proofErr w:type="gramStart"/>
      <w:r w:rsidR="00982C51">
        <w:rPr>
          <w:sz w:val="28"/>
          <w:szCs w:val="28"/>
        </w:rPr>
        <w:t>Its</w:t>
      </w:r>
      <w:proofErr w:type="gramEnd"/>
      <w:r w:rsidR="00982C51">
        <w:rPr>
          <w:sz w:val="28"/>
          <w:szCs w:val="28"/>
        </w:rPr>
        <w:t xml:space="preserve"> important to note that the accident must fall within the section 170(1) RTC 1988.</w:t>
      </w:r>
      <w:r>
        <w:rPr>
          <w:sz w:val="28"/>
          <w:szCs w:val="28"/>
        </w:rPr>
        <w:t xml:space="preserve"> They can then enter in order to require that person to take a provisional breath or drug test.</w:t>
      </w:r>
      <w:r w:rsidR="00900C75">
        <w:rPr>
          <w:sz w:val="28"/>
          <w:szCs w:val="28"/>
        </w:rPr>
        <w:t xml:space="preserve"> The second reason is they know someone has failed the provisional breath test, and therefore they need to lawfu</w:t>
      </w:r>
      <w:r w:rsidR="00982C51">
        <w:rPr>
          <w:sz w:val="28"/>
          <w:szCs w:val="28"/>
        </w:rPr>
        <w:t>lly arrest them for the offence</w:t>
      </w:r>
      <w:r w:rsidR="00900C75">
        <w:rPr>
          <w:sz w:val="28"/>
          <w:szCs w:val="28"/>
        </w:rPr>
        <w:t>. And lastly a person has failed to cooperate</w:t>
      </w:r>
      <w:r w:rsidR="00B37067">
        <w:rPr>
          <w:sz w:val="28"/>
          <w:szCs w:val="28"/>
        </w:rPr>
        <w:t xml:space="preserve"> with a provisional test</w:t>
      </w:r>
      <w:r w:rsidR="00900C75">
        <w:rPr>
          <w:sz w:val="28"/>
          <w:szCs w:val="28"/>
        </w:rPr>
        <w:t xml:space="preserve">, and therefore having reasonable suspicion that person has alcohol or a drug in their system, police can make entry. </w:t>
      </w:r>
    </w:p>
    <w:p w:rsidR="00EC46D1" w:rsidRDefault="00EC46D1" w:rsidP="00EC46D1">
      <w:pPr>
        <w:rPr>
          <w:sz w:val="28"/>
          <w:szCs w:val="28"/>
        </w:rPr>
      </w:pPr>
      <w:r>
        <w:rPr>
          <w:sz w:val="28"/>
          <w:szCs w:val="28"/>
        </w:rPr>
        <w:t xml:space="preserve">Police can also make entry if they reasonably believed that </w:t>
      </w:r>
      <w:r w:rsidR="00900C75">
        <w:rPr>
          <w:sz w:val="28"/>
          <w:szCs w:val="28"/>
        </w:rPr>
        <w:t xml:space="preserve">someone has been seriously injured, and that their life is now in </w:t>
      </w:r>
      <w:r w:rsidR="00BE2BA1">
        <w:rPr>
          <w:sz w:val="28"/>
          <w:szCs w:val="28"/>
        </w:rPr>
        <w:t>danger</w:t>
      </w:r>
      <w:r w:rsidR="00900C75">
        <w:rPr>
          <w:sz w:val="28"/>
          <w:szCs w:val="28"/>
        </w:rPr>
        <w:t>.</w:t>
      </w:r>
    </w:p>
    <w:p w:rsidR="00BE2BA1" w:rsidRDefault="00BE2BA1" w:rsidP="00EC46D1">
      <w:pPr>
        <w:rPr>
          <w:sz w:val="28"/>
          <w:szCs w:val="28"/>
        </w:rPr>
      </w:pPr>
    </w:p>
    <w:p w:rsidR="00BE2BA1" w:rsidRDefault="00BE2BA1" w:rsidP="00EC46D1">
      <w:pPr>
        <w:rPr>
          <w:sz w:val="28"/>
          <w:szCs w:val="28"/>
        </w:rPr>
      </w:pPr>
      <w:r>
        <w:rPr>
          <w:sz w:val="28"/>
          <w:szCs w:val="28"/>
        </w:rPr>
        <w:t>10.</w:t>
      </w:r>
    </w:p>
    <w:p w:rsidR="00BE2BA1" w:rsidRDefault="00BE2BA1" w:rsidP="00EC46D1">
      <w:pPr>
        <w:rPr>
          <w:sz w:val="28"/>
          <w:szCs w:val="28"/>
        </w:rPr>
      </w:pPr>
      <w:r>
        <w:rPr>
          <w:sz w:val="28"/>
          <w:szCs w:val="28"/>
        </w:rPr>
        <w:t>A person causes the death of another by driving a mechanically propelled   vehicle on a road or other public place dangerously, is guilty of an offence.</w:t>
      </w:r>
    </w:p>
    <w:p w:rsidR="00EF274E" w:rsidRDefault="00EF274E" w:rsidP="00EC46D1">
      <w:pPr>
        <w:rPr>
          <w:sz w:val="28"/>
          <w:szCs w:val="28"/>
        </w:rPr>
      </w:pPr>
    </w:p>
    <w:p w:rsidR="00CD5FDE" w:rsidRDefault="00CD5FDE" w:rsidP="00EC46D1">
      <w:pPr>
        <w:rPr>
          <w:sz w:val="28"/>
          <w:szCs w:val="28"/>
        </w:rPr>
      </w:pPr>
    </w:p>
    <w:p w:rsidR="00CD5FDE" w:rsidRDefault="00CD5FDE" w:rsidP="00EC46D1">
      <w:pPr>
        <w:rPr>
          <w:sz w:val="28"/>
          <w:szCs w:val="28"/>
        </w:rPr>
      </w:pPr>
    </w:p>
    <w:p w:rsidR="00EF274E" w:rsidRDefault="00EF274E" w:rsidP="00EC46D1">
      <w:pPr>
        <w:rPr>
          <w:sz w:val="28"/>
          <w:szCs w:val="28"/>
        </w:rPr>
      </w:pPr>
      <w:r>
        <w:rPr>
          <w:sz w:val="28"/>
          <w:szCs w:val="28"/>
        </w:rPr>
        <w:lastRenderedPageBreak/>
        <w:t>11.</w:t>
      </w:r>
    </w:p>
    <w:p w:rsidR="00EF274E" w:rsidRDefault="00EF274E" w:rsidP="00EC46D1">
      <w:pPr>
        <w:rPr>
          <w:sz w:val="28"/>
          <w:szCs w:val="28"/>
        </w:rPr>
      </w:pPr>
      <w:r>
        <w:rPr>
          <w:sz w:val="28"/>
          <w:szCs w:val="28"/>
        </w:rPr>
        <w:t>The legal limits for alcohol are:</w:t>
      </w:r>
    </w:p>
    <w:p w:rsidR="00EF274E" w:rsidRDefault="00EF274E" w:rsidP="00EC46D1">
      <w:pPr>
        <w:rPr>
          <w:sz w:val="28"/>
          <w:szCs w:val="28"/>
        </w:rPr>
      </w:pPr>
      <w:r>
        <w:rPr>
          <w:sz w:val="28"/>
          <w:szCs w:val="28"/>
        </w:rPr>
        <w:t>35 milligrams of alcohol in 100 millilitres of breath</w:t>
      </w:r>
    </w:p>
    <w:p w:rsidR="00EF274E" w:rsidRDefault="00EF274E" w:rsidP="00EF274E">
      <w:pPr>
        <w:rPr>
          <w:sz w:val="28"/>
          <w:szCs w:val="28"/>
        </w:rPr>
      </w:pPr>
      <w:r>
        <w:rPr>
          <w:sz w:val="28"/>
          <w:szCs w:val="28"/>
        </w:rPr>
        <w:t>80</w:t>
      </w:r>
      <w:r>
        <w:rPr>
          <w:sz w:val="28"/>
          <w:szCs w:val="28"/>
        </w:rPr>
        <w:t xml:space="preserve"> milligrams of alcohol in 100 millilitres of </w:t>
      </w:r>
      <w:r>
        <w:rPr>
          <w:sz w:val="28"/>
          <w:szCs w:val="28"/>
        </w:rPr>
        <w:t>bl</w:t>
      </w:r>
      <w:r w:rsidR="0088563B">
        <w:rPr>
          <w:sz w:val="28"/>
          <w:szCs w:val="28"/>
        </w:rPr>
        <w:t>ood</w:t>
      </w:r>
      <w:r>
        <w:rPr>
          <w:sz w:val="28"/>
          <w:szCs w:val="28"/>
        </w:rPr>
        <w:t xml:space="preserve">  </w:t>
      </w:r>
    </w:p>
    <w:p w:rsidR="00EF274E" w:rsidRPr="00EC46D1" w:rsidRDefault="00EF274E" w:rsidP="00EF274E">
      <w:pPr>
        <w:rPr>
          <w:sz w:val="28"/>
          <w:szCs w:val="28"/>
        </w:rPr>
      </w:pPr>
      <w:r>
        <w:rPr>
          <w:sz w:val="28"/>
          <w:szCs w:val="28"/>
        </w:rPr>
        <w:t>107</w:t>
      </w:r>
      <w:r>
        <w:rPr>
          <w:sz w:val="28"/>
          <w:szCs w:val="28"/>
        </w:rPr>
        <w:t xml:space="preserve"> milligrams of alcohol in 100 millilitres of </w:t>
      </w:r>
      <w:r w:rsidR="0088563B">
        <w:rPr>
          <w:sz w:val="28"/>
          <w:szCs w:val="28"/>
        </w:rPr>
        <w:t>urine</w:t>
      </w:r>
      <w:r>
        <w:rPr>
          <w:sz w:val="28"/>
          <w:szCs w:val="28"/>
        </w:rPr>
        <w:t xml:space="preserve">  </w:t>
      </w:r>
    </w:p>
    <w:p w:rsidR="00BE2BA1" w:rsidRDefault="00EF274E" w:rsidP="00EC46D1">
      <w:pPr>
        <w:rPr>
          <w:sz w:val="28"/>
          <w:szCs w:val="28"/>
        </w:rPr>
      </w:pPr>
      <w:r>
        <w:rPr>
          <w:sz w:val="28"/>
          <w:szCs w:val="28"/>
        </w:rPr>
        <w:t xml:space="preserve"> </w:t>
      </w:r>
      <w:r w:rsidR="00BE2BA1">
        <w:rPr>
          <w:sz w:val="28"/>
          <w:szCs w:val="28"/>
        </w:rPr>
        <w:t xml:space="preserve"> </w:t>
      </w:r>
    </w:p>
    <w:p w:rsidR="00B5494E" w:rsidRDefault="00B5494E" w:rsidP="00EC46D1">
      <w:pPr>
        <w:rPr>
          <w:sz w:val="28"/>
          <w:szCs w:val="28"/>
        </w:rPr>
      </w:pPr>
      <w:r>
        <w:rPr>
          <w:sz w:val="28"/>
          <w:szCs w:val="28"/>
        </w:rPr>
        <w:t>12.</w:t>
      </w:r>
    </w:p>
    <w:p w:rsidR="00B5494E" w:rsidRDefault="00B5494E" w:rsidP="00EC46D1">
      <w:pPr>
        <w:rPr>
          <w:sz w:val="28"/>
          <w:szCs w:val="28"/>
        </w:rPr>
      </w:pPr>
      <w:r>
        <w:rPr>
          <w:sz w:val="28"/>
          <w:szCs w:val="28"/>
        </w:rPr>
        <w:t>Solicitor- A solicitor will be a relevant other for the suspect who is being interviewed. Their role first and foremost is to protect the interest of their client, ensuring that they understand the legal process</w:t>
      </w:r>
      <w:r w:rsidR="00FD2D2D">
        <w:rPr>
          <w:sz w:val="28"/>
          <w:szCs w:val="28"/>
        </w:rPr>
        <w:t>, and any implications</w:t>
      </w:r>
      <w:r>
        <w:rPr>
          <w:sz w:val="28"/>
          <w:szCs w:val="28"/>
        </w:rPr>
        <w:t>.  They are also there to provide legal advice to their client, to ensure they are no</w:t>
      </w:r>
      <w:r w:rsidR="00FD2D2D">
        <w:rPr>
          <w:sz w:val="28"/>
          <w:szCs w:val="28"/>
        </w:rPr>
        <w:t>t</w:t>
      </w:r>
      <w:r>
        <w:rPr>
          <w:sz w:val="28"/>
          <w:szCs w:val="28"/>
        </w:rPr>
        <w:t xml:space="preserve"> unfairly treated in an interview. A solicitor will also </w:t>
      </w:r>
      <w:r w:rsidR="00F30B8A">
        <w:rPr>
          <w:sz w:val="28"/>
          <w:szCs w:val="28"/>
        </w:rPr>
        <w:t>ensure that the officer interviewing does not ask any inappropriate questions, or leading/ misleading questions. Their role will also be to advise their client on the evidence presented, and to advise if they should say ‘no comment’, or provide a written statement.</w:t>
      </w:r>
    </w:p>
    <w:p w:rsidR="00F30B8A" w:rsidRDefault="00F30B8A" w:rsidP="00EC46D1">
      <w:pPr>
        <w:rPr>
          <w:sz w:val="28"/>
          <w:szCs w:val="28"/>
        </w:rPr>
      </w:pPr>
    </w:p>
    <w:p w:rsidR="00F30B8A" w:rsidRDefault="00F30B8A" w:rsidP="00EC46D1">
      <w:pPr>
        <w:rPr>
          <w:sz w:val="28"/>
          <w:szCs w:val="28"/>
        </w:rPr>
      </w:pPr>
      <w:r>
        <w:rPr>
          <w:sz w:val="28"/>
          <w:szCs w:val="28"/>
        </w:rPr>
        <w:t>Appropriate adult- This will be another relent person if required because the suspect is vulnerable, or under the age 18. Their role is not to advise the suspect, their role is to ensure that the suspect understands the questions being asked. Typically an AA is a family member or friend, or is provided by an outside organisation.</w:t>
      </w:r>
    </w:p>
    <w:p w:rsidR="00F30B8A" w:rsidRDefault="00F30B8A" w:rsidP="00EC46D1">
      <w:pPr>
        <w:rPr>
          <w:sz w:val="28"/>
          <w:szCs w:val="28"/>
        </w:rPr>
      </w:pPr>
    </w:p>
    <w:p w:rsidR="00F30B8A" w:rsidRDefault="00F30B8A" w:rsidP="00EC46D1">
      <w:pPr>
        <w:rPr>
          <w:sz w:val="28"/>
          <w:szCs w:val="28"/>
        </w:rPr>
      </w:pPr>
      <w:r>
        <w:rPr>
          <w:sz w:val="28"/>
          <w:szCs w:val="28"/>
        </w:rPr>
        <w:t>Interpreter: This is another relevant other that could be present, and their role is simply to translate for the suspect.  They are not allowed to advise, only to translate the question into the suspect language.</w:t>
      </w:r>
      <w:r w:rsidR="005C773E">
        <w:rPr>
          <w:sz w:val="28"/>
          <w:szCs w:val="28"/>
        </w:rPr>
        <w:t xml:space="preserve"> They must translate exactly what a suspect has said.</w:t>
      </w:r>
    </w:p>
    <w:p w:rsidR="005C773E" w:rsidRDefault="005C773E" w:rsidP="00EC46D1">
      <w:pPr>
        <w:rPr>
          <w:sz w:val="28"/>
          <w:szCs w:val="28"/>
        </w:rPr>
      </w:pPr>
    </w:p>
    <w:p w:rsidR="005C773E" w:rsidRDefault="005C773E" w:rsidP="00EC46D1">
      <w:pPr>
        <w:rPr>
          <w:sz w:val="28"/>
          <w:szCs w:val="28"/>
        </w:rPr>
      </w:pPr>
      <w:r>
        <w:rPr>
          <w:sz w:val="28"/>
          <w:szCs w:val="28"/>
        </w:rPr>
        <w:t>Other relevant people that could be in an interview could include another officer, who would be there to take notes. Or another officer could be observing the interview from another rom as part of an interview team.</w:t>
      </w:r>
    </w:p>
    <w:p w:rsidR="006966A2" w:rsidRDefault="006966A2" w:rsidP="00EC46D1">
      <w:pPr>
        <w:rPr>
          <w:sz w:val="28"/>
          <w:szCs w:val="28"/>
        </w:rPr>
      </w:pPr>
    </w:p>
    <w:p w:rsidR="006966A2" w:rsidRDefault="006966A2" w:rsidP="00EC46D1">
      <w:pPr>
        <w:rPr>
          <w:sz w:val="28"/>
          <w:szCs w:val="28"/>
        </w:rPr>
      </w:pPr>
      <w:r>
        <w:rPr>
          <w:sz w:val="28"/>
          <w:szCs w:val="28"/>
        </w:rPr>
        <w:t>13.</w:t>
      </w:r>
    </w:p>
    <w:p w:rsidR="006966A2" w:rsidRDefault="006966A2" w:rsidP="00EC46D1">
      <w:pPr>
        <w:rPr>
          <w:sz w:val="28"/>
          <w:szCs w:val="28"/>
        </w:rPr>
      </w:pPr>
      <w:r>
        <w:rPr>
          <w:sz w:val="28"/>
          <w:szCs w:val="28"/>
        </w:rPr>
        <w:t xml:space="preserve">The national police </w:t>
      </w:r>
      <w:r w:rsidR="002E08D6">
        <w:rPr>
          <w:sz w:val="28"/>
          <w:szCs w:val="28"/>
        </w:rPr>
        <w:t xml:space="preserve">interviewing model is called </w:t>
      </w:r>
      <w:r>
        <w:rPr>
          <w:sz w:val="28"/>
          <w:szCs w:val="28"/>
        </w:rPr>
        <w:t>PEACE.</w:t>
      </w:r>
    </w:p>
    <w:p w:rsidR="006966A2" w:rsidRDefault="006966A2" w:rsidP="00EC46D1">
      <w:pPr>
        <w:rPr>
          <w:sz w:val="28"/>
          <w:szCs w:val="28"/>
        </w:rPr>
      </w:pPr>
      <w:r>
        <w:rPr>
          <w:sz w:val="28"/>
          <w:szCs w:val="28"/>
        </w:rPr>
        <w:t xml:space="preserve">The first step is planning and preparation- This is one of the most crucial stages of an interview, as it provides the foundation for the interview. At this </w:t>
      </w:r>
      <w:r w:rsidR="004E4D6F">
        <w:rPr>
          <w:sz w:val="28"/>
          <w:szCs w:val="28"/>
        </w:rPr>
        <w:t>stage</w:t>
      </w:r>
      <w:r>
        <w:rPr>
          <w:sz w:val="28"/>
          <w:szCs w:val="28"/>
        </w:rPr>
        <w:t xml:space="preserve"> an officer must ensure they have an interview plan ready, with </w:t>
      </w:r>
      <w:r w:rsidR="004E4D6F">
        <w:rPr>
          <w:sz w:val="28"/>
          <w:szCs w:val="28"/>
        </w:rPr>
        <w:t>question to ask, along with challenge questions. They must ensure that a solicitor, AA or interpreter are at the interview if they have been requested. An officer must ensure they arrive on time, and at the correct location.</w:t>
      </w:r>
    </w:p>
    <w:p w:rsidR="006966A2" w:rsidRDefault="006966A2" w:rsidP="00EC46D1">
      <w:pPr>
        <w:rPr>
          <w:sz w:val="28"/>
          <w:szCs w:val="28"/>
        </w:rPr>
      </w:pPr>
    </w:p>
    <w:p w:rsidR="006966A2" w:rsidRDefault="006966A2" w:rsidP="00EC46D1">
      <w:pPr>
        <w:rPr>
          <w:sz w:val="28"/>
          <w:szCs w:val="28"/>
        </w:rPr>
      </w:pPr>
      <w:r>
        <w:rPr>
          <w:sz w:val="28"/>
          <w:szCs w:val="28"/>
        </w:rPr>
        <w:t>Engage and explain</w:t>
      </w:r>
      <w:r w:rsidR="00A6455C">
        <w:rPr>
          <w:sz w:val="28"/>
          <w:szCs w:val="28"/>
        </w:rPr>
        <w:t xml:space="preserve">- This is another important stage where the officer need to engage with the suspect, in some way put </w:t>
      </w:r>
      <w:r w:rsidR="002E08D6">
        <w:rPr>
          <w:sz w:val="28"/>
          <w:szCs w:val="28"/>
        </w:rPr>
        <w:t>them</w:t>
      </w:r>
      <w:r w:rsidR="00A6455C">
        <w:rPr>
          <w:sz w:val="28"/>
          <w:szCs w:val="28"/>
        </w:rPr>
        <w:t xml:space="preserve"> at ease, and start a rapport with them. The offence may be serious but the officer must put personal feelings aside, and engage in order to possible get the suspect to give up information</w:t>
      </w:r>
      <w:r w:rsidR="00FF69AB">
        <w:rPr>
          <w:sz w:val="28"/>
          <w:szCs w:val="28"/>
        </w:rPr>
        <w:t xml:space="preserve"> freely. It is important to remember that person is only a suspect at this stage, and have no yet been convicted of anything</w:t>
      </w:r>
      <w:r w:rsidR="00A6455C">
        <w:rPr>
          <w:sz w:val="28"/>
          <w:szCs w:val="28"/>
        </w:rPr>
        <w:t xml:space="preserve">. The second part of explaining is also important with regards to the interview aide memoir, as every interview must start with this. The officer must ensure that the suspect understand it, and most importantly understand the ‘now’ caution. </w:t>
      </w:r>
    </w:p>
    <w:p w:rsidR="00A6455C" w:rsidRDefault="00A6455C" w:rsidP="00EC46D1">
      <w:pPr>
        <w:rPr>
          <w:sz w:val="28"/>
          <w:szCs w:val="28"/>
        </w:rPr>
      </w:pPr>
    </w:p>
    <w:p w:rsidR="006966A2" w:rsidRDefault="006966A2" w:rsidP="00EC46D1">
      <w:pPr>
        <w:rPr>
          <w:sz w:val="28"/>
          <w:szCs w:val="28"/>
        </w:rPr>
      </w:pPr>
      <w:r>
        <w:rPr>
          <w:sz w:val="28"/>
          <w:szCs w:val="28"/>
        </w:rPr>
        <w:t>Account clarification</w:t>
      </w:r>
      <w:r w:rsidR="0011136E">
        <w:rPr>
          <w:sz w:val="28"/>
          <w:szCs w:val="28"/>
        </w:rPr>
        <w:t xml:space="preserve"> and challenge- The first part of the account clarification </w:t>
      </w:r>
      <w:r w:rsidR="00A1744A">
        <w:rPr>
          <w:sz w:val="28"/>
          <w:szCs w:val="28"/>
        </w:rPr>
        <w:t>is</w:t>
      </w:r>
      <w:r w:rsidR="0011136E">
        <w:rPr>
          <w:sz w:val="28"/>
          <w:szCs w:val="28"/>
        </w:rPr>
        <w:t xml:space="preserve"> for the suspect</w:t>
      </w:r>
      <w:r w:rsidR="000A4AC3">
        <w:rPr>
          <w:sz w:val="28"/>
          <w:szCs w:val="28"/>
        </w:rPr>
        <w:t xml:space="preserve"> agenda</w:t>
      </w:r>
      <w:r w:rsidR="0011136E">
        <w:rPr>
          <w:sz w:val="28"/>
          <w:szCs w:val="28"/>
        </w:rPr>
        <w:t>, this is their opportunity to give their version of events. An officer should base their question on what topics the suspect reveals in this stage, and then move on to the officer</w:t>
      </w:r>
      <w:r w:rsidR="000A4AC3">
        <w:rPr>
          <w:sz w:val="28"/>
          <w:szCs w:val="28"/>
        </w:rPr>
        <w:t xml:space="preserve"> agenda. The officer agenda will involve question not yet covered in the suspect agenda. The officer should use this time to ask </w:t>
      </w:r>
      <w:r w:rsidR="0011136E">
        <w:rPr>
          <w:sz w:val="28"/>
          <w:szCs w:val="28"/>
        </w:rPr>
        <w:t xml:space="preserve">question to fill any gaps not covered by the suspect. It also a chance to challenge the suspect with and discrepancies between their version of events, and what the evidence shows. </w:t>
      </w:r>
    </w:p>
    <w:p w:rsidR="006966A2" w:rsidRDefault="006966A2" w:rsidP="00EC46D1">
      <w:pPr>
        <w:rPr>
          <w:sz w:val="28"/>
          <w:szCs w:val="28"/>
        </w:rPr>
      </w:pPr>
      <w:r>
        <w:rPr>
          <w:sz w:val="28"/>
          <w:szCs w:val="28"/>
        </w:rPr>
        <w:t>Closure</w:t>
      </w:r>
      <w:r w:rsidR="00E60469">
        <w:rPr>
          <w:sz w:val="28"/>
          <w:szCs w:val="28"/>
        </w:rPr>
        <w:t>- This is the last chance for the suspect to add any information to the interview, and the last chance for the officer to ask any relevant questions.</w:t>
      </w:r>
      <w:r w:rsidR="00DF23C3">
        <w:rPr>
          <w:sz w:val="28"/>
          <w:szCs w:val="28"/>
        </w:rPr>
        <w:t xml:space="preserve"> At this stage the office will formally close the interview.</w:t>
      </w:r>
    </w:p>
    <w:p w:rsidR="006966A2" w:rsidRDefault="00DF23C3" w:rsidP="00EC46D1">
      <w:pPr>
        <w:rPr>
          <w:sz w:val="28"/>
          <w:szCs w:val="28"/>
        </w:rPr>
      </w:pPr>
      <w:r>
        <w:rPr>
          <w:sz w:val="28"/>
          <w:szCs w:val="28"/>
        </w:rPr>
        <w:t>Evaluate- At this stage the officer will look at the information gathered from the interview, in order to establish any further relevant information. This will decided if a suspect is to be charged by the police, or by the CPS.</w:t>
      </w:r>
    </w:p>
    <w:p w:rsidR="009500D2" w:rsidRDefault="009500D2" w:rsidP="00EC46D1">
      <w:pPr>
        <w:rPr>
          <w:sz w:val="28"/>
          <w:szCs w:val="28"/>
        </w:rPr>
      </w:pPr>
    </w:p>
    <w:p w:rsidR="009500D2" w:rsidRDefault="009500D2" w:rsidP="00EC46D1">
      <w:pPr>
        <w:rPr>
          <w:sz w:val="28"/>
          <w:szCs w:val="28"/>
        </w:rPr>
      </w:pPr>
      <w:r>
        <w:rPr>
          <w:sz w:val="28"/>
          <w:szCs w:val="28"/>
        </w:rPr>
        <w:t>14.</w:t>
      </w:r>
    </w:p>
    <w:p w:rsidR="009500D2" w:rsidRDefault="009500D2" w:rsidP="00EC46D1">
      <w:pPr>
        <w:rPr>
          <w:sz w:val="28"/>
          <w:szCs w:val="28"/>
        </w:rPr>
      </w:pPr>
      <w:r>
        <w:rPr>
          <w:sz w:val="28"/>
          <w:szCs w:val="28"/>
        </w:rPr>
        <w:t>A person’s (A) behaviour i</w:t>
      </w:r>
      <w:r w:rsidR="00BE0FC5">
        <w:rPr>
          <w:sz w:val="28"/>
          <w:szCs w:val="28"/>
        </w:rPr>
        <w:t xml:space="preserve">s both controlling and coercive; both A and B are personally connected, the behaviour </w:t>
      </w:r>
      <w:r w:rsidR="00EA3DB5">
        <w:rPr>
          <w:sz w:val="28"/>
          <w:szCs w:val="28"/>
        </w:rPr>
        <w:t>a</w:t>
      </w:r>
      <w:r w:rsidR="00BE0FC5">
        <w:rPr>
          <w:sz w:val="28"/>
          <w:szCs w:val="28"/>
        </w:rPr>
        <w:t>mounts to harassment, A has a serious effect on B, A knows or ought to know that their conduct cause a serious effect on B.</w:t>
      </w:r>
    </w:p>
    <w:p w:rsidR="00BE0FC5" w:rsidRDefault="00BE0FC5" w:rsidP="00EC46D1">
      <w:pPr>
        <w:rPr>
          <w:sz w:val="28"/>
          <w:szCs w:val="28"/>
        </w:rPr>
      </w:pPr>
    </w:p>
    <w:p w:rsidR="00BE0FC5" w:rsidRDefault="00BE0FC5" w:rsidP="00EC46D1">
      <w:pPr>
        <w:rPr>
          <w:sz w:val="28"/>
          <w:szCs w:val="28"/>
        </w:rPr>
      </w:pPr>
      <w:r>
        <w:rPr>
          <w:sz w:val="28"/>
          <w:szCs w:val="28"/>
        </w:rPr>
        <w:t>15.</w:t>
      </w:r>
    </w:p>
    <w:p w:rsidR="00BE0FC5" w:rsidRDefault="006860CC" w:rsidP="00EC46D1">
      <w:pPr>
        <w:rPr>
          <w:sz w:val="28"/>
          <w:szCs w:val="28"/>
        </w:rPr>
      </w:pPr>
      <w:r>
        <w:rPr>
          <w:sz w:val="28"/>
          <w:szCs w:val="28"/>
        </w:rPr>
        <w:t xml:space="preserve">The new offence of coercive control is a very important new offence, as it criminalises behaviour or acts which have existed within domestic violence. Originally domestic violence only meant some criminal acts could be prosecuted, the new offence meant </w:t>
      </w:r>
      <w:r w:rsidR="00EA3DB5">
        <w:rPr>
          <w:sz w:val="28"/>
          <w:szCs w:val="28"/>
        </w:rPr>
        <w:t>that</w:t>
      </w:r>
      <w:r>
        <w:rPr>
          <w:sz w:val="28"/>
          <w:szCs w:val="28"/>
        </w:rPr>
        <w:t xml:space="preserve"> the controlling and coercive element could also be tackled. Coercive control can for the most part be a hidden from view of others, and does not necessarily need to involve violence, as the mere fear of violence being used, the controlling nature or the coercive elements can now by criminalised.</w:t>
      </w:r>
      <w:r w:rsidR="00EA3DB5">
        <w:rPr>
          <w:sz w:val="28"/>
          <w:szCs w:val="28"/>
        </w:rPr>
        <w:t xml:space="preserve"> It allowed those who controlled a person movements, interaction with family and friends, the cloths the other worse, where and when they, to be prosecuted. The new offence gave a voice to those victims who would otherwise suffered in silence, and allow them to get justice and an escape from the torture and torment that coercive control has on a person.</w:t>
      </w:r>
    </w:p>
    <w:p w:rsidR="000615E9" w:rsidRDefault="000615E9" w:rsidP="00EC46D1">
      <w:pPr>
        <w:rPr>
          <w:sz w:val="28"/>
          <w:szCs w:val="28"/>
        </w:rPr>
      </w:pPr>
    </w:p>
    <w:p w:rsidR="006860CC" w:rsidRDefault="006860CC" w:rsidP="00EC46D1">
      <w:pPr>
        <w:rPr>
          <w:sz w:val="28"/>
          <w:szCs w:val="28"/>
        </w:rPr>
      </w:pPr>
      <w:r>
        <w:rPr>
          <w:sz w:val="28"/>
          <w:szCs w:val="28"/>
        </w:rPr>
        <w:t>16.</w:t>
      </w:r>
    </w:p>
    <w:p w:rsidR="000615E9" w:rsidRDefault="00A119F6" w:rsidP="00EC46D1">
      <w:pPr>
        <w:rPr>
          <w:sz w:val="28"/>
          <w:szCs w:val="28"/>
        </w:rPr>
      </w:pPr>
      <w:r>
        <w:rPr>
          <w:sz w:val="28"/>
          <w:szCs w:val="28"/>
        </w:rPr>
        <w:t>Section 46 provides an officer with the power to remove that child from the environment, and to a place of safety. A place of safety can be with emergency foster care, or emergency social services care. A place of safety could also be with the extended family of the child. However, a police station cannot be considered as a place of safety, unless it is the only viable option. Once a suitable place of safety is found the child should be taken there.</w:t>
      </w:r>
      <w:r w:rsidR="000615E9">
        <w:rPr>
          <w:sz w:val="28"/>
          <w:szCs w:val="28"/>
        </w:rPr>
        <w:t xml:space="preserve"> Before using your powers under section 46, you should inform your sergeant of the circumstances. You must be able to back up the reason for having to remove a child. Circumstances such as the child’s health, their appearance both physically and mentally, is the house clean and tidy, or does it pose a significant risk to a child’s health. All these circumstance must be considered and back up.</w:t>
      </w:r>
    </w:p>
    <w:p w:rsidR="00C279A7" w:rsidRDefault="00C279A7" w:rsidP="00EC46D1">
      <w:pPr>
        <w:rPr>
          <w:sz w:val="28"/>
          <w:szCs w:val="28"/>
        </w:rPr>
      </w:pPr>
      <w:r>
        <w:rPr>
          <w:sz w:val="28"/>
          <w:szCs w:val="28"/>
        </w:rPr>
        <w:lastRenderedPageBreak/>
        <w:t>17.</w:t>
      </w:r>
    </w:p>
    <w:p w:rsidR="00C279A7" w:rsidRDefault="00973F04" w:rsidP="00EC46D1">
      <w:pPr>
        <w:rPr>
          <w:sz w:val="28"/>
          <w:szCs w:val="28"/>
        </w:rPr>
      </w:pPr>
      <w:r>
        <w:rPr>
          <w:sz w:val="28"/>
          <w:szCs w:val="28"/>
        </w:rPr>
        <w:t>A person 16 or over who having</w:t>
      </w:r>
      <w:r w:rsidR="002127B5">
        <w:rPr>
          <w:sz w:val="28"/>
          <w:szCs w:val="28"/>
        </w:rPr>
        <w:t xml:space="preserve"> responsibility for a child under 16, wilfully assaults, ill-treats, neglects, abandons, or exposes the child in a manner which is likely to cause unnecessary suffering, or injury to health.</w:t>
      </w:r>
    </w:p>
    <w:p w:rsidR="00FF75FD" w:rsidRDefault="00FF75FD" w:rsidP="00EC46D1">
      <w:pPr>
        <w:rPr>
          <w:sz w:val="28"/>
          <w:szCs w:val="28"/>
        </w:rPr>
      </w:pPr>
    </w:p>
    <w:p w:rsidR="00FF75FD" w:rsidRDefault="00FF75FD" w:rsidP="00EC46D1">
      <w:pPr>
        <w:rPr>
          <w:sz w:val="28"/>
          <w:szCs w:val="28"/>
        </w:rPr>
      </w:pPr>
      <w:r>
        <w:rPr>
          <w:sz w:val="28"/>
          <w:szCs w:val="28"/>
        </w:rPr>
        <w:t>18.</w:t>
      </w:r>
    </w:p>
    <w:p w:rsidR="00FF75FD" w:rsidRDefault="00FF75FD" w:rsidP="00EC46D1">
      <w:pPr>
        <w:rPr>
          <w:sz w:val="28"/>
          <w:szCs w:val="28"/>
        </w:rPr>
      </w:pPr>
      <w:r>
        <w:rPr>
          <w:sz w:val="28"/>
          <w:szCs w:val="28"/>
        </w:rPr>
        <w:t xml:space="preserve">The form sued to identify risk in a domestic violence situation, is known as a DASH. A DASH must be completed for every domestic violence call, and if a victim does not want to complete one, this must be recorded. The DASH includes 28 questions that you must go through with a victim, and once completed will put the victim into one of three risk categories. The first is high risk where a victim is at serious and immediate risk of being significantly harmed, or even killed. Medium is the next step down where the risk is still significant, and the victim is at serious risk of being harmed.  </w:t>
      </w:r>
      <w:r w:rsidR="00EA2D12">
        <w:rPr>
          <w:sz w:val="28"/>
          <w:szCs w:val="28"/>
        </w:rPr>
        <w:t>The last category is standard, this means there is not enough serious risk to be graded as medium, but there is still a risk that the victim could be harmed in the future.</w:t>
      </w:r>
    </w:p>
    <w:p w:rsidR="00EE41F8" w:rsidRDefault="00EE41F8" w:rsidP="00EC46D1">
      <w:pPr>
        <w:rPr>
          <w:sz w:val="28"/>
          <w:szCs w:val="28"/>
        </w:rPr>
      </w:pPr>
    </w:p>
    <w:p w:rsidR="00EE41F8" w:rsidRDefault="00EE41F8" w:rsidP="00EC46D1">
      <w:pPr>
        <w:rPr>
          <w:sz w:val="28"/>
          <w:szCs w:val="28"/>
        </w:rPr>
      </w:pPr>
      <w:r>
        <w:rPr>
          <w:sz w:val="28"/>
          <w:szCs w:val="28"/>
        </w:rPr>
        <w:t>19.</w:t>
      </w:r>
    </w:p>
    <w:p w:rsidR="00EE41F8" w:rsidRDefault="00EE41F8" w:rsidP="00EC46D1">
      <w:pPr>
        <w:rPr>
          <w:sz w:val="28"/>
          <w:szCs w:val="28"/>
        </w:rPr>
      </w:pPr>
      <w:r>
        <w:rPr>
          <w:sz w:val="28"/>
          <w:szCs w:val="28"/>
        </w:rPr>
        <w:t>The PPN is there to ensure that the victim is fully protected from any future harm from the suspect, it effectively bans any contact between the two parties. A PPN should be in place before a suspect leaves custody, and must be given in person to the suspect, they will also need to sign for it. If the suspect breaks the PPN then they can be arrested for breach of a PPN. For PPN to be given there must be serious risk or harm to the victim.</w:t>
      </w:r>
    </w:p>
    <w:p w:rsidR="00EE41F8" w:rsidRDefault="00EE41F8" w:rsidP="00EC46D1">
      <w:pPr>
        <w:rPr>
          <w:sz w:val="28"/>
          <w:szCs w:val="28"/>
        </w:rPr>
      </w:pPr>
    </w:p>
    <w:p w:rsidR="00C15DFA" w:rsidRDefault="00C15DFA" w:rsidP="00EC46D1">
      <w:pPr>
        <w:rPr>
          <w:sz w:val="28"/>
          <w:szCs w:val="28"/>
        </w:rPr>
      </w:pPr>
    </w:p>
    <w:p w:rsidR="00C15DFA" w:rsidRDefault="00C15DFA" w:rsidP="00EC46D1">
      <w:pPr>
        <w:rPr>
          <w:sz w:val="28"/>
          <w:szCs w:val="28"/>
        </w:rPr>
      </w:pPr>
    </w:p>
    <w:p w:rsidR="00EE41F8" w:rsidRDefault="00EE41F8" w:rsidP="00EC46D1">
      <w:pPr>
        <w:rPr>
          <w:sz w:val="28"/>
          <w:szCs w:val="28"/>
        </w:rPr>
      </w:pPr>
      <w:r>
        <w:rPr>
          <w:sz w:val="28"/>
          <w:szCs w:val="28"/>
        </w:rPr>
        <w:t>20.</w:t>
      </w:r>
    </w:p>
    <w:p w:rsidR="009253DF" w:rsidRDefault="00EE41F8" w:rsidP="00EC46D1">
      <w:pPr>
        <w:rPr>
          <w:sz w:val="28"/>
          <w:szCs w:val="28"/>
        </w:rPr>
      </w:pPr>
      <w:r>
        <w:rPr>
          <w:sz w:val="28"/>
          <w:szCs w:val="28"/>
        </w:rPr>
        <w:t xml:space="preserve"> </w:t>
      </w:r>
      <w:r w:rsidR="00390ECB">
        <w:rPr>
          <w:sz w:val="28"/>
          <w:szCs w:val="28"/>
        </w:rPr>
        <w:t>A DVPN fills the gap where a PPN cannot be given to the suspect, due to there not bei</w:t>
      </w:r>
      <w:r w:rsidR="009253DF">
        <w:rPr>
          <w:sz w:val="28"/>
          <w:szCs w:val="28"/>
        </w:rPr>
        <w:t>ng enough evidence to arrest. The DVPN allows for certain protection to be put in place in order to protect a victim from the suspect, this can mean no contact is allowed either directly or indirectly, or via third party.</w:t>
      </w:r>
    </w:p>
    <w:p w:rsidR="009253DF" w:rsidRDefault="009253DF" w:rsidP="00EC46D1">
      <w:pPr>
        <w:rPr>
          <w:sz w:val="28"/>
          <w:szCs w:val="28"/>
        </w:rPr>
      </w:pPr>
    </w:p>
    <w:p w:rsidR="009253DF" w:rsidRDefault="009253DF" w:rsidP="00EC46D1">
      <w:pPr>
        <w:rPr>
          <w:sz w:val="28"/>
          <w:szCs w:val="28"/>
        </w:rPr>
      </w:pPr>
    </w:p>
    <w:p w:rsidR="009253DF" w:rsidRDefault="009253DF" w:rsidP="00EC46D1">
      <w:pPr>
        <w:rPr>
          <w:sz w:val="28"/>
          <w:szCs w:val="28"/>
        </w:rPr>
      </w:pPr>
      <w:r>
        <w:rPr>
          <w:sz w:val="28"/>
          <w:szCs w:val="28"/>
        </w:rPr>
        <w:t>21.</w:t>
      </w:r>
    </w:p>
    <w:p w:rsidR="00732CCD" w:rsidRDefault="00732CCD" w:rsidP="00EC46D1">
      <w:pPr>
        <w:rPr>
          <w:sz w:val="28"/>
          <w:szCs w:val="28"/>
        </w:rPr>
      </w:pPr>
      <w:r>
        <w:rPr>
          <w:sz w:val="28"/>
          <w:szCs w:val="28"/>
        </w:rPr>
        <w:t xml:space="preserve">CSE is </w:t>
      </w:r>
      <w:r w:rsidR="00C61A38">
        <w:rPr>
          <w:sz w:val="28"/>
          <w:szCs w:val="28"/>
        </w:rPr>
        <w:t>where a</w:t>
      </w:r>
      <w:r>
        <w:rPr>
          <w:sz w:val="28"/>
          <w:szCs w:val="28"/>
        </w:rPr>
        <w:t xml:space="preserve"> child is exploited for sexual means. CSE exploits a child’s situation by convincing them the abuser cares for them, in order to at some stage force them into sexual acts. An abuser will first be kind and friendly to a child, looking to gain their trust and friendship. They do this by exploiting children who may be from broken homes, who are abused physically or sexually at home, and exploit this for their own means. The abuser will do this by buying expensive gifts, taking them out, giving them alcohol or drugs, making the child feel important and wanted. The abuser will seek to gain an absolute control over the child, and force them to preform sexual act with them and with others. They cause that child to fear leaving for fear of being found out, or for fear of retribution, and similar to coercive behaviour will seek to control that child.</w:t>
      </w:r>
      <w:r w:rsidR="00C61A38">
        <w:rPr>
          <w:sz w:val="28"/>
          <w:szCs w:val="28"/>
        </w:rPr>
        <w:t xml:space="preserve"> </w:t>
      </w:r>
    </w:p>
    <w:p w:rsidR="005B3336" w:rsidRDefault="005B3336" w:rsidP="00EC46D1">
      <w:pPr>
        <w:rPr>
          <w:sz w:val="28"/>
          <w:szCs w:val="28"/>
        </w:rPr>
      </w:pPr>
    </w:p>
    <w:p w:rsidR="005B3336" w:rsidRDefault="005B3336" w:rsidP="00EC46D1">
      <w:pPr>
        <w:rPr>
          <w:sz w:val="28"/>
          <w:szCs w:val="28"/>
        </w:rPr>
      </w:pPr>
      <w:r>
        <w:rPr>
          <w:sz w:val="28"/>
          <w:szCs w:val="28"/>
        </w:rPr>
        <w:t>22.</w:t>
      </w:r>
    </w:p>
    <w:p w:rsidR="005B3336" w:rsidRDefault="00E0130A" w:rsidP="00EC46D1">
      <w:pPr>
        <w:rPr>
          <w:sz w:val="28"/>
          <w:szCs w:val="28"/>
        </w:rPr>
      </w:pPr>
      <w:r>
        <w:rPr>
          <w:sz w:val="28"/>
          <w:szCs w:val="28"/>
        </w:rPr>
        <w:t>Sarah law is intended to warn new partners of those convicted of child sexual offence. Anyone can apply for the information to their local force, if they fear that a new partner for example may have been a child sexual offender. If there is any information availa</w:t>
      </w:r>
      <w:r w:rsidR="004E0168">
        <w:rPr>
          <w:sz w:val="28"/>
          <w:szCs w:val="28"/>
        </w:rPr>
        <w:t>ble it will then be disclosed, but</w:t>
      </w:r>
      <w:r>
        <w:rPr>
          <w:sz w:val="28"/>
          <w:szCs w:val="28"/>
        </w:rPr>
        <w:t xml:space="preserve"> each case will be risk assessed, and only information relating to previous child sexual</w:t>
      </w:r>
      <w:r w:rsidR="004E0168">
        <w:rPr>
          <w:sz w:val="28"/>
          <w:szCs w:val="28"/>
        </w:rPr>
        <w:t xml:space="preserve"> offences disclosed.</w:t>
      </w:r>
    </w:p>
    <w:p w:rsidR="001F0FB4" w:rsidRDefault="001F0FB4" w:rsidP="00EC46D1">
      <w:pPr>
        <w:rPr>
          <w:sz w:val="28"/>
          <w:szCs w:val="28"/>
        </w:rPr>
      </w:pPr>
    </w:p>
    <w:p w:rsidR="00476CD3" w:rsidRDefault="00476CD3" w:rsidP="00EC46D1">
      <w:pPr>
        <w:rPr>
          <w:sz w:val="28"/>
          <w:szCs w:val="28"/>
        </w:rPr>
      </w:pPr>
    </w:p>
    <w:p w:rsidR="00476CD3" w:rsidRDefault="00476CD3" w:rsidP="00EC46D1">
      <w:pPr>
        <w:rPr>
          <w:sz w:val="28"/>
          <w:szCs w:val="28"/>
        </w:rPr>
      </w:pPr>
    </w:p>
    <w:p w:rsidR="00E72507" w:rsidRDefault="00E72507" w:rsidP="00EC46D1">
      <w:pPr>
        <w:rPr>
          <w:sz w:val="28"/>
          <w:szCs w:val="28"/>
        </w:rPr>
      </w:pPr>
    </w:p>
    <w:p w:rsidR="00E72507" w:rsidRDefault="00E72507" w:rsidP="00EC46D1">
      <w:pPr>
        <w:rPr>
          <w:sz w:val="28"/>
          <w:szCs w:val="28"/>
        </w:rPr>
      </w:pPr>
    </w:p>
    <w:p w:rsidR="00E72507" w:rsidRDefault="00E72507" w:rsidP="00EC46D1">
      <w:pPr>
        <w:rPr>
          <w:sz w:val="28"/>
          <w:szCs w:val="28"/>
        </w:rPr>
      </w:pPr>
    </w:p>
    <w:p w:rsidR="00E72507" w:rsidRDefault="00E72507" w:rsidP="00EC46D1">
      <w:pPr>
        <w:rPr>
          <w:sz w:val="28"/>
          <w:szCs w:val="28"/>
        </w:rPr>
      </w:pPr>
      <w:bookmarkStart w:id="0" w:name="_GoBack"/>
      <w:bookmarkEnd w:id="0"/>
    </w:p>
    <w:p w:rsidR="00476CD3" w:rsidRDefault="00476CD3" w:rsidP="00EC46D1">
      <w:pPr>
        <w:rPr>
          <w:sz w:val="28"/>
          <w:szCs w:val="28"/>
        </w:rPr>
      </w:pPr>
    </w:p>
    <w:p w:rsidR="001F0FB4" w:rsidRDefault="001F0FB4" w:rsidP="00EC46D1">
      <w:pPr>
        <w:rPr>
          <w:sz w:val="28"/>
          <w:szCs w:val="28"/>
        </w:rPr>
      </w:pPr>
      <w:r>
        <w:rPr>
          <w:sz w:val="28"/>
          <w:szCs w:val="28"/>
        </w:rPr>
        <w:lastRenderedPageBreak/>
        <w:t>23.</w:t>
      </w:r>
    </w:p>
    <w:p w:rsidR="001F0FB4" w:rsidRDefault="001F0FB4" w:rsidP="00EC46D1">
      <w:pPr>
        <w:rPr>
          <w:sz w:val="28"/>
          <w:szCs w:val="28"/>
        </w:rPr>
      </w:pPr>
      <w:r>
        <w:rPr>
          <w:sz w:val="28"/>
          <w:szCs w:val="28"/>
        </w:rPr>
        <w:t>Evidential presumption fall under the statutory presumption that a court will use to determine consent, and it found under section (a) and (b). The first three elements under section 75(a) states:</w:t>
      </w:r>
    </w:p>
    <w:p w:rsidR="001F0FB4" w:rsidRDefault="001F0FB4" w:rsidP="001F0FB4">
      <w:pPr>
        <w:pStyle w:val="ListParagraph"/>
        <w:numPr>
          <w:ilvl w:val="0"/>
          <w:numId w:val="2"/>
        </w:numPr>
        <w:rPr>
          <w:sz w:val="28"/>
          <w:szCs w:val="28"/>
        </w:rPr>
      </w:pPr>
      <w:r>
        <w:rPr>
          <w:sz w:val="28"/>
          <w:szCs w:val="28"/>
        </w:rPr>
        <w:t>The defendant has committed the sexual assault</w:t>
      </w:r>
    </w:p>
    <w:p w:rsidR="001F0FB4" w:rsidRDefault="001F0FB4" w:rsidP="001F0FB4">
      <w:pPr>
        <w:pStyle w:val="ListParagraph"/>
        <w:numPr>
          <w:ilvl w:val="0"/>
          <w:numId w:val="2"/>
        </w:numPr>
        <w:rPr>
          <w:sz w:val="28"/>
          <w:szCs w:val="28"/>
        </w:rPr>
      </w:pPr>
      <w:r>
        <w:rPr>
          <w:sz w:val="28"/>
          <w:szCs w:val="28"/>
        </w:rPr>
        <w:t>Any one of the circumstances under section 75(b) exist</w:t>
      </w:r>
    </w:p>
    <w:p w:rsidR="001F0FB4" w:rsidRDefault="001F0FB4" w:rsidP="001F0FB4">
      <w:pPr>
        <w:pStyle w:val="ListParagraph"/>
        <w:numPr>
          <w:ilvl w:val="0"/>
          <w:numId w:val="2"/>
        </w:numPr>
        <w:rPr>
          <w:sz w:val="28"/>
          <w:szCs w:val="28"/>
        </w:rPr>
      </w:pPr>
      <w:r>
        <w:rPr>
          <w:sz w:val="28"/>
          <w:szCs w:val="28"/>
        </w:rPr>
        <w:t>The defendant knew that one of the circumstances existed</w:t>
      </w:r>
    </w:p>
    <w:p w:rsidR="001F0FB4" w:rsidRPr="001F0FB4" w:rsidRDefault="001F0FB4" w:rsidP="001F0FB4">
      <w:pPr>
        <w:rPr>
          <w:sz w:val="28"/>
          <w:szCs w:val="28"/>
        </w:rPr>
      </w:pPr>
      <w:r>
        <w:rPr>
          <w:sz w:val="28"/>
          <w:szCs w:val="28"/>
        </w:rPr>
        <w:t>If a court is satisfied by the three points above, then will determine that the victim did no consent.</w:t>
      </w:r>
    </w:p>
    <w:p w:rsidR="00D1028A" w:rsidRDefault="001F0FB4" w:rsidP="001F0FB4">
      <w:pPr>
        <w:rPr>
          <w:sz w:val="28"/>
          <w:szCs w:val="28"/>
        </w:rPr>
      </w:pPr>
      <w:r>
        <w:rPr>
          <w:sz w:val="28"/>
          <w:szCs w:val="28"/>
        </w:rPr>
        <w:t xml:space="preserve">Section 75(b) goes on to list the following </w:t>
      </w:r>
      <w:r w:rsidR="00D1028A">
        <w:rPr>
          <w:sz w:val="28"/>
          <w:szCs w:val="28"/>
        </w:rPr>
        <w:t>circumstances:</w:t>
      </w:r>
    </w:p>
    <w:p w:rsidR="00D1028A" w:rsidRDefault="00D1028A" w:rsidP="00D1028A">
      <w:pPr>
        <w:pStyle w:val="ListParagraph"/>
        <w:numPr>
          <w:ilvl w:val="0"/>
          <w:numId w:val="3"/>
        </w:numPr>
        <w:rPr>
          <w:sz w:val="28"/>
          <w:szCs w:val="28"/>
        </w:rPr>
      </w:pPr>
      <w:r>
        <w:rPr>
          <w:sz w:val="28"/>
          <w:szCs w:val="28"/>
        </w:rPr>
        <w:t>Fear or fear from violence</w:t>
      </w:r>
    </w:p>
    <w:p w:rsidR="00D1028A" w:rsidRDefault="00D1028A" w:rsidP="00D1028A">
      <w:pPr>
        <w:pStyle w:val="ListParagraph"/>
        <w:numPr>
          <w:ilvl w:val="0"/>
          <w:numId w:val="3"/>
        </w:numPr>
        <w:rPr>
          <w:sz w:val="28"/>
          <w:szCs w:val="28"/>
        </w:rPr>
      </w:pPr>
      <w:r>
        <w:rPr>
          <w:sz w:val="28"/>
          <w:szCs w:val="28"/>
        </w:rPr>
        <w:t>Unconsciousness</w:t>
      </w:r>
    </w:p>
    <w:p w:rsidR="00D1028A" w:rsidRDefault="00D1028A" w:rsidP="00D1028A">
      <w:pPr>
        <w:pStyle w:val="ListParagraph"/>
        <w:numPr>
          <w:ilvl w:val="0"/>
          <w:numId w:val="3"/>
        </w:numPr>
        <w:rPr>
          <w:sz w:val="28"/>
          <w:szCs w:val="28"/>
        </w:rPr>
      </w:pPr>
      <w:r>
        <w:rPr>
          <w:sz w:val="28"/>
          <w:szCs w:val="28"/>
        </w:rPr>
        <w:t>Unable to communicate from physical disability</w:t>
      </w:r>
    </w:p>
    <w:p w:rsidR="00CB5545" w:rsidRDefault="00D1028A" w:rsidP="00D1028A">
      <w:pPr>
        <w:pStyle w:val="ListParagraph"/>
        <w:numPr>
          <w:ilvl w:val="0"/>
          <w:numId w:val="3"/>
        </w:numPr>
        <w:rPr>
          <w:sz w:val="28"/>
          <w:szCs w:val="28"/>
        </w:rPr>
      </w:pPr>
      <w:r>
        <w:rPr>
          <w:sz w:val="28"/>
          <w:szCs w:val="28"/>
        </w:rPr>
        <w:t>Substances non-consensually administered which stupefies or overpowers.</w:t>
      </w:r>
    </w:p>
    <w:p w:rsidR="00CB5545" w:rsidRDefault="00CB5545" w:rsidP="00CB5545">
      <w:pPr>
        <w:rPr>
          <w:sz w:val="28"/>
          <w:szCs w:val="28"/>
        </w:rPr>
      </w:pPr>
    </w:p>
    <w:p w:rsidR="00CB5545" w:rsidRDefault="00CB5545" w:rsidP="00CB5545">
      <w:pPr>
        <w:rPr>
          <w:sz w:val="28"/>
          <w:szCs w:val="28"/>
        </w:rPr>
      </w:pPr>
      <w:r>
        <w:rPr>
          <w:sz w:val="28"/>
          <w:szCs w:val="28"/>
        </w:rPr>
        <w:t>24.</w:t>
      </w:r>
    </w:p>
    <w:p w:rsidR="00CB5545" w:rsidRDefault="00CB5545" w:rsidP="00CB5545">
      <w:pPr>
        <w:rPr>
          <w:sz w:val="28"/>
          <w:szCs w:val="28"/>
        </w:rPr>
      </w:pPr>
      <w:r>
        <w:rPr>
          <w:sz w:val="28"/>
          <w:szCs w:val="28"/>
        </w:rPr>
        <w:t>The code states that justice must be seen to be done, meaning that the public must have access to courts to witness justice being done. Only in very limited cases such as terrorism can this be denied.</w:t>
      </w:r>
      <w:r w:rsidR="00E4479C">
        <w:rPr>
          <w:sz w:val="28"/>
          <w:szCs w:val="28"/>
        </w:rPr>
        <w:t xml:space="preserve"> Another overriding objective is for a free and fair trial is held, this mean that there is a prosecution as well as a defence. All suspects are entitled to free and </w:t>
      </w:r>
      <w:r w:rsidR="00212F6E">
        <w:rPr>
          <w:sz w:val="28"/>
          <w:szCs w:val="28"/>
        </w:rPr>
        <w:t>independent</w:t>
      </w:r>
      <w:r w:rsidR="00E4479C">
        <w:rPr>
          <w:sz w:val="28"/>
          <w:szCs w:val="28"/>
        </w:rPr>
        <w:t xml:space="preserve"> legal advice</w:t>
      </w:r>
      <w:r w:rsidR="00212F6E">
        <w:rPr>
          <w:sz w:val="28"/>
          <w:szCs w:val="28"/>
        </w:rPr>
        <w:t>, and all must be offered the advice for the trail to be fair. For the majority of cases they must be held in open court.</w:t>
      </w:r>
    </w:p>
    <w:p w:rsidR="00CB5545" w:rsidRDefault="00CB5545" w:rsidP="00CB5545">
      <w:pPr>
        <w:rPr>
          <w:sz w:val="28"/>
          <w:szCs w:val="28"/>
        </w:rPr>
      </w:pPr>
    </w:p>
    <w:p w:rsidR="00CB5545" w:rsidRDefault="00CB5545" w:rsidP="00CB5545">
      <w:pPr>
        <w:rPr>
          <w:sz w:val="28"/>
          <w:szCs w:val="28"/>
        </w:rPr>
      </w:pPr>
      <w:r>
        <w:rPr>
          <w:sz w:val="28"/>
          <w:szCs w:val="28"/>
        </w:rPr>
        <w:t>25.</w:t>
      </w:r>
    </w:p>
    <w:p w:rsidR="001F0FB4" w:rsidRPr="00CB5545" w:rsidRDefault="00CB5545" w:rsidP="00CB5545">
      <w:pPr>
        <w:rPr>
          <w:sz w:val="28"/>
          <w:szCs w:val="28"/>
        </w:rPr>
      </w:pPr>
      <w:r>
        <w:rPr>
          <w:sz w:val="28"/>
          <w:szCs w:val="28"/>
        </w:rPr>
        <w:t xml:space="preserve">The full codes test means that the evidence provided by the officer shows that there is a public interest in the case, and that on the balance of probability the case will result in a conviction. </w:t>
      </w:r>
      <w:r w:rsidR="00D1028A" w:rsidRPr="00CB5545">
        <w:rPr>
          <w:sz w:val="28"/>
          <w:szCs w:val="28"/>
        </w:rPr>
        <w:t xml:space="preserve">  </w:t>
      </w:r>
      <w:r w:rsidR="001F0FB4" w:rsidRPr="00CB5545">
        <w:rPr>
          <w:sz w:val="28"/>
          <w:szCs w:val="28"/>
        </w:rPr>
        <w:t xml:space="preserve"> </w:t>
      </w:r>
    </w:p>
    <w:p w:rsidR="009253DF" w:rsidRDefault="009253DF" w:rsidP="00EC46D1">
      <w:pPr>
        <w:rPr>
          <w:sz w:val="28"/>
          <w:szCs w:val="28"/>
        </w:rPr>
      </w:pPr>
    </w:p>
    <w:p w:rsidR="00EE41F8" w:rsidRPr="00EC46D1" w:rsidRDefault="009253DF" w:rsidP="00EC46D1">
      <w:pPr>
        <w:rPr>
          <w:sz w:val="28"/>
          <w:szCs w:val="28"/>
        </w:rPr>
      </w:pPr>
      <w:r>
        <w:rPr>
          <w:sz w:val="28"/>
          <w:szCs w:val="28"/>
        </w:rPr>
        <w:t xml:space="preserve"> </w:t>
      </w:r>
    </w:p>
    <w:sectPr w:rsidR="00EE41F8" w:rsidRPr="00EC46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E217B"/>
    <w:multiLevelType w:val="hybridMultilevel"/>
    <w:tmpl w:val="CC22DC2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DA2652"/>
    <w:multiLevelType w:val="hybridMultilevel"/>
    <w:tmpl w:val="36CED8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1C0771"/>
    <w:multiLevelType w:val="hybridMultilevel"/>
    <w:tmpl w:val="DDC8C2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396"/>
    <w:rsid w:val="00003ADF"/>
    <w:rsid w:val="000615E9"/>
    <w:rsid w:val="00074FDC"/>
    <w:rsid w:val="000A4AC3"/>
    <w:rsid w:val="0011136E"/>
    <w:rsid w:val="001A5B8E"/>
    <w:rsid w:val="001F0FB4"/>
    <w:rsid w:val="001F73E6"/>
    <w:rsid w:val="002127B5"/>
    <w:rsid w:val="00212F6E"/>
    <w:rsid w:val="002E08D6"/>
    <w:rsid w:val="00303B49"/>
    <w:rsid w:val="00390ECB"/>
    <w:rsid w:val="003D0CCA"/>
    <w:rsid w:val="00476CD3"/>
    <w:rsid w:val="004E0168"/>
    <w:rsid w:val="004E4D6F"/>
    <w:rsid w:val="005A3FB5"/>
    <w:rsid w:val="005B3336"/>
    <w:rsid w:val="005C773E"/>
    <w:rsid w:val="005D7E5D"/>
    <w:rsid w:val="00646037"/>
    <w:rsid w:val="006812B6"/>
    <w:rsid w:val="006860CC"/>
    <w:rsid w:val="006966A2"/>
    <w:rsid w:val="0070009E"/>
    <w:rsid w:val="00732CCD"/>
    <w:rsid w:val="007333ED"/>
    <w:rsid w:val="007C3528"/>
    <w:rsid w:val="00804B59"/>
    <w:rsid w:val="00856F3D"/>
    <w:rsid w:val="0088563B"/>
    <w:rsid w:val="00895EF7"/>
    <w:rsid w:val="00900C75"/>
    <w:rsid w:val="009253DF"/>
    <w:rsid w:val="009500D2"/>
    <w:rsid w:val="00973F04"/>
    <w:rsid w:val="00982C51"/>
    <w:rsid w:val="00A119F6"/>
    <w:rsid w:val="00A1744A"/>
    <w:rsid w:val="00A3116F"/>
    <w:rsid w:val="00A6455C"/>
    <w:rsid w:val="00B37067"/>
    <w:rsid w:val="00B51AD7"/>
    <w:rsid w:val="00B5494E"/>
    <w:rsid w:val="00BC55D9"/>
    <w:rsid w:val="00BE0FC5"/>
    <w:rsid w:val="00BE2BA1"/>
    <w:rsid w:val="00C075E1"/>
    <w:rsid w:val="00C15DFA"/>
    <w:rsid w:val="00C279A7"/>
    <w:rsid w:val="00C61A38"/>
    <w:rsid w:val="00C7616F"/>
    <w:rsid w:val="00CB5545"/>
    <w:rsid w:val="00CB6949"/>
    <w:rsid w:val="00CD5FDE"/>
    <w:rsid w:val="00D03FD5"/>
    <w:rsid w:val="00D1028A"/>
    <w:rsid w:val="00D46E5D"/>
    <w:rsid w:val="00DD0051"/>
    <w:rsid w:val="00DE7396"/>
    <w:rsid w:val="00DF23C3"/>
    <w:rsid w:val="00E0130A"/>
    <w:rsid w:val="00E33D95"/>
    <w:rsid w:val="00E4479C"/>
    <w:rsid w:val="00E60469"/>
    <w:rsid w:val="00E72507"/>
    <w:rsid w:val="00EA2D12"/>
    <w:rsid w:val="00EA3DB5"/>
    <w:rsid w:val="00EB409D"/>
    <w:rsid w:val="00EC46D1"/>
    <w:rsid w:val="00EC58DF"/>
    <w:rsid w:val="00EE41F8"/>
    <w:rsid w:val="00EF274E"/>
    <w:rsid w:val="00F26B65"/>
    <w:rsid w:val="00F30B8A"/>
    <w:rsid w:val="00FA5E0C"/>
    <w:rsid w:val="00FC0966"/>
    <w:rsid w:val="00FD2D2D"/>
    <w:rsid w:val="00FF69AB"/>
    <w:rsid w:val="00FF75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40DD8"/>
  <w15:chartTrackingRefBased/>
  <w15:docId w15:val="{F4E91ACC-130E-4BD1-920E-69D7B8633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46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08929-BAB3-47CB-9365-AC8CE153A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10</Pages>
  <Words>2558</Words>
  <Characters>14585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17109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Aled Jones</dc:creator>
  <cp:keywords/>
  <dc:description/>
  <cp:lastModifiedBy>Aled Jones</cp:lastModifiedBy>
  <cp:revision>77</cp:revision>
  <dcterms:created xsi:type="dcterms:W3CDTF">2021-02-18T08:07:00Z</dcterms:created>
  <dcterms:modified xsi:type="dcterms:W3CDTF">2021-02-18T15:23:00Z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