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4AC0" w:rsidRPr="001355DD" w:rsidRDefault="00534AC0" w:rsidP="00534AC0">
      <w:pPr>
        <w:jc w:val="center"/>
        <w:rPr>
          <w:rFonts w:eastAsia="Times New Roman" w:cs="Times New Roman"/>
          <w:b/>
          <w:sz w:val="40"/>
          <w:szCs w:val="40"/>
          <w:u w:val="single"/>
        </w:rPr>
      </w:pPr>
      <w:r w:rsidRPr="001355DD">
        <w:rPr>
          <w:rFonts w:eastAsia="Times New Roman" w:cs="Times New Roman"/>
          <w:b/>
          <w:sz w:val="40"/>
          <w:szCs w:val="40"/>
        </w:rPr>
        <w:t xml:space="preserve">  </w:t>
      </w:r>
      <w:r w:rsidRPr="001355DD">
        <w:rPr>
          <w:rFonts w:eastAsia="Times New Roman" w:cs="Times New Roman"/>
          <w:b/>
          <w:sz w:val="40"/>
          <w:szCs w:val="40"/>
          <w:u w:val="single"/>
        </w:rPr>
        <w:t xml:space="preserve">ACADEMIC AND EMPLOYABILITY SKILLS  </w:t>
      </w:r>
    </w:p>
    <w:p w:rsidR="00534AC0" w:rsidRPr="001355DD" w:rsidRDefault="00534AC0" w:rsidP="00534AC0">
      <w:pPr>
        <w:rPr>
          <w:rFonts w:eastAsia="Times New Roman" w:cs="Times New Roman"/>
          <w:b/>
          <w:sz w:val="40"/>
          <w:szCs w:val="40"/>
        </w:rPr>
      </w:pPr>
      <w:r w:rsidRPr="001355DD">
        <w:rPr>
          <w:rFonts w:eastAsia="Times New Roman" w:cs="Times New Roman"/>
          <w:b/>
          <w:sz w:val="40"/>
          <w:szCs w:val="40"/>
        </w:rPr>
        <w:t xml:space="preserve">                                 BMSW4001</w:t>
      </w:r>
    </w:p>
    <w:p w:rsidR="00534AC0" w:rsidRPr="001355DD" w:rsidRDefault="00534AC0" w:rsidP="00534AC0">
      <w:pPr>
        <w:rPr>
          <w:rFonts w:eastAsia="Times New Roman" w:cs="Times New Roman"/>
          <w:b/>
          <w:sz w:val="40"/>
          <w:szCs w:val="40"/>
        </w:rPr>
      </w:pPr>
    </w:p>
    <w:p w:rsidR="00534AC0" w:rsidRPr="001355DD" w:rsidRDefault="00534AC0" w:rsidP="00534AC0">
      <w:pPr>
        <w:rPr>
          <w:rFonts w:eastAsia="Times New Roman" w:cs="Times New Roman"/>
          <w:b/>
          <w:sz w:val="40"/>
          <w:szCs w:val="40"/>
          <w:u w:val="single"/>
        </w:rPr>
      </w:pPr>
      <w:r w:rsidRPr="001355DD">
        <w:rPr>
          <w:rFonts w:eastAsia="Times New Roman" w:cs="Times New Roman"/>
          <w:b/>
          <w:sz w:val="40"/>
          <w:szCs w:val="40"/>
          <w:u w:val="single"/>
        </w:rPr>
        <w:t>Health &amp; Social Care</w:t>
      </w:r>
    </w:p>
    <w:p w:rsidR="00534AC0" w:rsidRPr="001355DD" w:rsidRDefault="00534AC0" w:rsidP="00534AC0">
      <w:pPr>
        <w:rPr>
          <w:rFonts w:eastAsia="Times New Roman" w:cs="Times New Roman"/>
          <w:bCs/>
          <w:sz w:val="40"/>
          <w:szCs w:val="40"/>
        </w:rPr>
      </w:pPr>
      <w:r w:rsidRPr="001355DD">
        <w:rPr>
          <w:rFonts w:eastAsia="Times New Roman" w:cs="Times New Roman"/>
          <w:bCs/>
          <w:sz w:val="40"/>
          <w:szCs w:val="40"/>
        </w:rPr>
        <w:t xml:space="preserve">Term 2/ Group </w:t>
      </w:r>
    </w:p>
    <w:p w:rsidR="00534AC0" w:rsidRPr="001355DD" w:rsidRDefault="00534AC0" w:rsidP="00534AC0">
      <w:pPr>
        <w:rPr>
          <w:rFonts w:eastAsia="Times New Roman" w:cs="Times New Roman"/>
          <w:bCs/>
          <w:sz w:val="40"/>
          <w:szCs w:val="40"/>
          <w:u w:val="single"/>
        </w:rPr>
      </w:pPr>
    </w:p>
    <w:p w:rsidR="00534AC0" w:rsidRPr="001355DD" w:rsidRDefault="00534AC0" w:rsidP="00534AC0">
      <w:pPr>
        <w:rPr>
          <w:rFonts w:eastAsia="Times New Roman" w:cs="Times New Roman"/>
          <w:bCs/>
          <w:sz w:val="40"/>
          <w:szCs w:val="40"/>
        </w:rPr>
      </w:pPr>
      <w:r w:rsidRPr="001355DD">
        <w:rPr>
          <w:rFonts w:eastAsia="Times New Roman" w:cs="Times New Roman"/>
          <w:b/>
          <w:sz w:val="40"/>
          <w:szCs w:val="40"/>
        </w:rPr>
        <w:t xml:space="preserve">Student name: </w:t>
      </w:r>
      <w:r w:rsidR="00D37D35">
        <w:rPr>
          <w:rFonts w:eastAsia="Times New Roman" w:cs="Times New Roman"/>
          <w:b/>
          <w:sz w:val="40"/>
          <w:szCs w:val="40"/>
        </w:rPr>
        <w:t>Andreea Andronache</w:t>
      </w:r>
    </w:p>
    <w:p w:rsidR="00534AC0" w:rsidRPr="001355DD" w:rsidRDefault="00534AC0" w:rsidP="00534AC0">
      <w:pPr>
        <w:rPr>
          <w:rFonts w:eastAsia="Times New Roman" w:cs="Times New Roman"/>
          <w:b/>
          <w:sz w:val="40"/>
          <w:szCs w:val="40"/>
        </w:rPr>
      </w:pPr>
      <w:r w:rsidRPr="001355DD">
        <w:rPr>
          <w:rFonts w:eastAsia="Times New Roman" w:cs="Times New Roman"/>
          <w:b/>
          <w:sz w:val="40"/>
          <w:szCs w:val="40"/>
        </w:rPr>
        <w:t xml:space="preserve">Student number: </w:t>
      </w:r>
      <w:r w:rsidR="007D75A4">
        <w:rPr>
          <w:rFonts w:eastAsia="Times New Roman" w:cs="Times New Roman"/>
          <w:b/>
          <w:sz w:val="40"/>
          <w:szCs w:val="40"/>
        </w:rPr>
        <w:t>1919231</w:t>
      </w:r>
    </w:p>
    <w:p w:rsidR="00534AC0" w:rsidRPr="001355DD" w:rsidRDefault="00534AC0" w:rsidP="00534AC0">
      <w:pPr>
        <w:rPr>
          <w:rFonts w:eastAsia="Times New Roman" w:cs="Times New Roman"/>
          <w:b/>
          <w:sz w:val="40"/>
          <w:szCs w:val="40"/>
        </w:rPr>
      </w:pPr>
      <w:r w:rsidRPr="001355DD">
        <w:rPr>
          <w:rFonts w:eastAsia="Times New Roman" w:cs="Times New Roman"/>
          <w:b/>
          <w:sz w:val="40"/>
          <w:szCs w:val="40"/>
        </w:rPr>
        <w:t xml:space="preserve">Lecturer: </w:t>
      </w:r>
      <w:r w:rsidR="007D75A4">
        <w:rPr>
          <w:rFonts w:eastAsia="Times New Roman" w:cs="Times New Roman"/>
          <w:b/>
          <w:sz w:val="40"/>
          <w:szCs w:val="40"/>
        </w:rPr>
        <w:t>Joanne Welch</w:t>
      </w:r>
    </w:p>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sdt>
      <w:sdtPr>
        <w:rPr>
          <w:rFonts w:ascii="Times New Roman" w:eastAsia="Arial" w:hAnsi="Times New Roman" w:cs="Times New Roman"/>
          <w:color w:val="auto"/>
          <w:sz w:val="24"/>
          <w:szCs w:val="24"/>
          <w:lang w:val="en-GB"/>
        </w:rPr>
        <w:id w:val="-193847616"/>
        <w:docPartObj>
          <w:docPartGallery w:val="Table of Contents"/>
          <w:docPartUnique/>
        </w:docPartObj>
      </w:sdtPr>
      <w:sdtContent>
        <w:p w:rsidR="00534AC0" w:rsidRPr="001355DD" w:rsidRDefault="00534AC0" w:rsidP="00534AC0">
          <w:pPr>
            <w:pStyle w:val="TOCHeading"/>
            <w:jc w:val="both"/>
            <w:rPr>
              <w:rFonts w:ascii="Times New Roman" w:hAnsi="Times New Roman" w:cs="Times New Roman"/>
              <w:b/>
              <w:color w:val="auto"/>
              <w:sz w:val="28"/>
              <w:szCs w:val="28"/>
            </w:rPr>
          </w:pPr>
        </w:p>
        <w:p w:rsidR="00534AC0" w:rsidRPr="001355DD" w:rsidRDefault="00963AB1" w:rsidP="00534AC0">
          <w:pPr>
            <w:pStyle w:val="TOC1"/>
            <w:tabs>
              <w:tab w:val="right" w:leader="dot" w:pos="9350"/>
            </w:tabs>
            <w:rPr>
              <w:rFonts w:asciiTheme="minorHAnsi" w:eastAsiaTheme="minorEastAsia" w:hAnsiTheme="minorHAnsi" w:cstheme="minorBidi"/>
              <w:noProof/>
              <w:sz w:val="22"/>
              <w:lang w:val="en-US"/>
            </w:rPr>
          </w:pPr>
          <w:hyperlink r:id="rId7" w:anchor="_Toc60062647" w:history="1">
            <w:r w:rsidR="00534AC0" w:rsidRPr="001355DD">
              <w:rPr>
                <w:rStyle w:val="Hyperlink"/>
                <w:noProof/>
                <w:color w:val="auto"/>
              </w:rPr>
              <w:t>Introduction</w:t>
            </w:r>
            <w:r w:rsidR="00534AC0" w:rsidRPr="001355DD">
              <w:rPr>
                <w:rStyle w:val="Hyperlink"/>
                <w:noProof/>
                <w:webHidden/>
                <w:color w:val="auto"/>
                <w:u w:val="none"/>
              </w:rPr>
              <w:tab/>
              <w:t>3</w:t>
            </w:r>
          </w:hyperlink>
        </w:p>
        <w:p w:rsidR="00534AC0" w:rsidRPr="001355DD" w:rsidRDefault="00963AB1" w:rsidP="00534AC0">
          <w:pPr>
            <w:pStyle w:val="TOC1"/>
            <w:tabs>
              <w:tab w:val="right" w:leader="dot" w:pos="9350"/>
            </w:tabs>
            <w:rPr>
              <w:rFonts w:asciiTheme="minorHAnsi" w:eastAsiaTheme="minorEastAsia" w:hAnsiTheme="minorHAnsi" w:cstheme="minorBidi"/>
              <w:noProof/>
              <w:sz w:val="22"/>
              <w:lang w:val="en-US"/>
            </w:rPr>
          </w:pPr>
          <w:hyperlink r:id="rId8" w:anchor="_Toc60062648" w:history="1">
            <w:r w:rsidR="00534AC0" w:rsidRPr="001355DD">
              <w:rPr>
                <w:rStyle w:val="Hyperlink"/>
                <w:noProof/>
                <w:color w:val="auto"/>
              </w:rPr>
              <w:t>Discussion based on module learning:</w:t>
            </w:r>
            <w:r w:rsidR="00534AC0" w:rsidRPr="001355DD">
              <w:rPr>
                <w:rStyle w:val="Hyperlink"/>
                <w:noProof/>
                <w:webHidden/>
                <w:color w:val="auto"/>
                <w:u w:val="none"/>
              </w:rPr>
              <w:tab/>
              <w:t>3</w:t>
            </w:r>
          </w:hyperlink>
        </w:p>
        <w:p w:rsidR="00534AC0" w:rsidRPr="001355DD" w:rsidRDefault="00963AB1" w:rsidP="00534AC0">
          <w:pPr>
            <w:pStyle w:val="TOC2"/>
            <w:tabs>
              <w:tab w:val="right" w:leader="dot" w:pos="9350"/>
            </w:tabs>
            <w:rPr>
              <w:rFonts w:asciiTheme="minorHAnsi" w:eastAsiaTheme="minorEastAsia" w:hAnsiTheme="minorHAnsi" w:cstheme="minorBidi"/>
              <w:noProof/>
              <w:sz w:val="22"/>
              <w:lang w:val="en-US"/>
            </w:rPr>
          </w:pPr>
          <w:hyperlink r:id="rId9" w:anchor="_Toc60062649" w:history="1">
            <w:r w:rsidR="00534AC0" w:rsidRPr="001355DD">
              <w:rPr>
                <w:rStyle w:val="Hyperlink"/>
                <w:noProof/>
                <w:color w:val="auto"/>
              </w:rPr>
              <w:t>1. CV writing</w:t>
            </w:r>
            <w:r w:rsidR="00534AC0" w:rsidRPr="001355DD">
              <w:rPr>
                <w:rStyle w:val="Hyperlink"/>
                <w:noProof/>
                <w:webHidden/>
                <w:color w:val="auto"/>
                <w:u w:val="none"/>
              </w:rPr>
              <w:tab/>
              <w:t>3</w:t>
            </w:r>
          </w:hyperlink>
        </w:p>
        <w:p w:rsidR="00534AC0" w:rsidRPr="001355DD" w:rsidRDefault="00963AB1" w:rsidP="00534AC0">
          <w:pPr>
            <w:pStyle w:val="TOC2"/>
            <w:tabs>
              <w:tab w:val="right" w:leader="dot" w:pos="9350"/>
            </w:tabs>
            <w:rPr>
              <w:rFonts w:asciiTheme="minorHAnsi" w:eastAsiaTheme="minorEastAsia" w:hAnsiTheme="minorHAnsi" w:cstheme="minorBidi"/>
              <w:noProof/>
              <w:sz w:val="22"/>
              <w:lang w:val="en-US"/>
            </w:rPr>
          </w:pPr>
          <w:hyperlink r:id="rId10" w:anchor="_Toc60062650" w:history="1">
            <w:r w:rsidR="00534AC0" w:rsidRPr="001355DD">
              <w:rPr>
                <w:rStyle w:val="Hyperlink"/>
                <w:rFonts w:eastAsia="Times New Roman"/>
                <w:noProof/>
                <w:color w:val="auto"/>
              </w:rPr>
              <w:t xml:space="preserve">2. </w:t>
            </w:r>
            <w:r w:rsidR="00E354B1" w:rsidRPr="001355DD">
              <w:rPr>
                <w:rStyle w:val="Hyperlink"/>
                <w:noProof/>
                <w:color w:val="auto"/>
              </w:rPr>
              <w:t>Cover letter</w:t>
            </w:r>
            <w:r w:rsidR="00534AC0" w:rsidRPr="001355DD">
              <w:rPr>
                <w:rStyle w:val="Hyperlink"/>
                <w:noProof/>
                <w:webHidden/>
                <w:color w:val="auto"/>
                <w:u w:val="none"/>
              </w:rPr>
              <w:tab/>
            </w:r>
            <w:r w:rsidR="008D0AF3" w:rsidRPr="001355DD">
              <w:rPr>
                <w:rStyle w:val="Hyperlink"/>
                <w:noProof/>
                <w:webHidden/>
                <w:color w:val="auto"/>
                <w:u w:val="none"/>
              </w:rPr>
              <w:t>5</w:t>
            </w:r>
          </w:hyperlink>
        </w:p>
        <w:p w:rsidR="00534AC0" w:rsidRPr="00D37D35" w:rsidRDefault="00D37D35" w:rsidP="00534AC0">
          <w:pPr>
            <w:pStyle w:val="TOC2"/>
            <w:tabs>
              <w:tab w:val="right" w:leader="dot" w:pos="9350"/>
            </w:tabs>
            <w:rPr>
              <w:rFonts w:asciiTheme="minorHAnsi" w:eastAsiaTheme="minorEastAsia" w:hAnsiTheme="minorHAnsi" w:cstheme="minorBidi"/>
              <w:noProof/>
              <w:sz w:val="22"/>
              <w:u w:val="single"/>
              <w:lang w:val="en-US"/>
            </w:rPr>
          </w:pPr>
          <w:r>
            <w:t xml:space="preserve">3. </w:t>
          </w:r>
          <w:r w:rsidRPr="00D37D35">
            <w:rPr>
              <w:u w:val="single"/>
            </w:rPr>
            <w:t>Public speaking</w:t>
          </w:r>
          <w:r w:rsidRPr="00D37D35">
            <w:t>………………………………………………………………………………5</w:t>
          </w:r>
        </w:p>
        <w:p w:rsidR="00534AC0" w:rsidRPr="001355DD" w:rsidRDefault="00963AB1" w:rsidP="00534AC0">
          <w:pPr>
            <w:pStyle w:val="TOC2"/>
            <w:tabs>
              <w:tab w:val="right" w:leader="dot" w:pos="9350"/>
            </w:tabs>
            <w:rPr>
              <w:rFonts w:asciiTheme="minorHAnsi" w:eastAsiaTheme="minorEastAsia" w:hAnsiTheme="minorHAnsi" w:cstheme="minorBidi"/>
              <w:noProof/>
              <w:sz w:val="22"/>
              <w:lang w:val="en-US"/>
            </w:rPr>
          </w:pPr>
          <w:hyperlink r:id="rId11" w:anchor="_Toc60062652" w:history="1">
            <w:r w:rsidR="00D37D35" w:rsidRPr="00D37D35">
              <w:rPr>
                <w:rStyle w:val="Hyperlink"/>
                <w:noProof/>
                <w:color w:val="auto"/>
              </w:rPr>
              <w:t>4.</w:t>
            </w:r>
          </w:hyperlink>
          <w:r w:rsidR="00D37D35" w:rsidRPr="00D37D35">
            <w:rPr>
              <w:rStyle w:val="Hyperlink"/>
              <w:noProof/>
              <w:color w:val="auto"/>
            </w:rPr>
            <w:t xml:space="preserve"> Summarizing</w:t>
          </w:r>
          <w:r w:rsidR="00D37D35">
            <w:rPr>
              <w:rStyle w:val="Hyperlink"/>
              <w:noProof/>
              <w:color w:val="auto"/>
              <w:u w:val="none"/>
            </w:rPr>
            <w:t xml:space="preserve"> ………………………………………………………………………………..6</w:t>
          </w:r>
        </w:p>
        <w:p w:rsidR="00534AC0" w:rsidRPr="001355DD" w:rsidRDefault="00963AB1" w:rsidP="00534AC0">
          <w:pPr>
            <w:pStyle w:val="TOC1"/>
            <w:tabs>
              <w:tab w:val="right" w:leader="dot" w:pos="9350"/>
            </w:tabs>
            <w:rPr>
              <w:rFonts w:asciiTheme="minorHAnsi" w:eastAsiaTheme="minorEastAsia" w:hAnsiTheme="minorHAnsi" w:cstheme="minorBidi"/>
              <w:noProof/>
              <w:sz w:val="22"/>
              <w:lang w:val="en-US"/>
            </w:rPr>
          </w:pPr>
          <w:hyperlink r:id="rId12" w:anchor="_Toc60062653" w:history="1">
            <w:r w:rsidR="00D37D35">
              <w:rPr>
                <w:rStyle w:val="Hyperlink"/>
                <w:noProof/>
                <w:color w:val="auto"/>
              </w:rPr>
              <w:t>Conclusion</w:t>
            </w:r>
          </w:hyperlink>
          <w:r w:rsidR="00D37D35">
            <w:rPr>
              <w:rStyle w:val="Hyperlink"/>
              <w:noProof/>
              <w:color w:val="auto"/>
              <w:u w:val="none"/>
            </w:rPr>
            <w:t>: ……………………………………………………………………………………….</w:t>
          </w:r>
          <w:r w:rsidR="005245F1">
            <w:rPr>
              <w:rStyle w:val="Hyperlink"/>
              <w:noProof/>
              <w:color w:val="auto"/>
              <w:u w:val="none"/>
            </w:rPr>
            <w:t>7</w:t>
          </w:r>
        </w:p>
        <w:p w:rsidR="00534AC0" w:rsidRPr="00D37D35" w:rsidRDefault="00D37D35" w:rsidP="00534AC0">
          <w:pPr>
            <w:pStyle w:val="TOC1"/>
            <w:tabs>
              <w:tab w:val="right" w:leader="dot" w:pos="9350"/>
            </w:tabs>
            <w:rPr>
              <w:rFonts w:asciiTheme="minorHAnsi" w:eastAsiaTheme="minorEastAsia" w:hAnsiTheme="minorHAnsi" w:cstheme="minorBidi"/>
              <w:noProof/>
              <w:sz w:val="22"/>
              <w:lang w:val="en-US"/>
            </w:rPr>
          </w:pPr>
          <w:r w:rsidRPr="00D37D35">
            <w:rPr>
              <w:u w:val="single"/>
            </w:rPr>
            <w:t>Reference</w:t>
          </w:r>
          <w:r>
            <w:rPr>
              <w:u w:val="single"/>
            </w:rPr>
            <w:t xml:space="preserve">: </w:t>
          </w:r>
          <w:r>
            <w:t>………………………………………………………………………………………8</w:t>
          </w:r>
        </w:p>
        <w:p w:rsidR="00534AC0" w:rsidRPr="001355DD" w:rsidRDefault="00963AB1" w:rsidP="00534AC0">
          <w:pPr>
            <w:rPr>
              <w:rFonts w:cs="Times New Roman"/>
              <w:szCs w:val="24"/>
            </w:rPr>
          </w:pPr>
        </w:p>
      </w:sdtContent>
    </w:sdt>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 w:rsidR="00534AC0" w:rsidRPr="001355DD" w:rsidRDefault="00534AC0" w:rsidP="00534AC0">
      <w:pPr>
        <w:pStyle w:val="Heading1"/>
        <w:rPr>
          <w:rFonts w:eastAsia="Arial"/>
          <w:color w:val="auto"/>
        </w:rPr>
      </w:pPr>
      <w:r w:rsidRPr="001355DD">
        <w:rPr>
          <w:rFonts w:eastAsia="Arial"/>
          <w:color w:val="auto"/>
        </w:rPr>
        <w:lastRenderedPageBreak/>
        <w:t>Introduction</w:t>
      </w:r>
    </w:p>
    <w:p w:rsidR="00534AC0" w:rsidRDefault="00534AC0" w:rsidP="00534AC0"/>
    <w:p w:rsidR="00666CBC" w:rsidRDefault="002C7F05" w:rsidP="00534AC0">
      <w:r>
        <w:t>In this paper I am foll</w:t>
      </w:r>
      <w:r w:rsidR="00A81DE0">
        <w:t>owing Driscoll`s Model, analysing and finding out</w:t>
      </w:r>
      <w:r w:rsidR="00666CBC">
        <w:t xml:space="preserve"> which are</w:t>
      </w:r>
      <w:r>
        <w:t xml:space="preserve"> the</w:t>
      </w:r>
      <w:r w:rsidR="00A81DE0">
        <w:t xml:space="preserve"> most</w:t>
      </w:r>
      <w:r>
        <w:t xml:space="preserve"> important skills that are required </w:t>
      </w:r>
      <w:r w:rsidR="00A81DE0">
        <w:t xml:space="preserve">for employability, this way the applicant will gain more chances to </w:t>
      </w:r>
      <w:r w:rsidR="00666CBC">
        <w:t>find a job</w:t>
      </w:r>
      <w:r w:rsidR="00A81DE0">
        <w:t>.</w:t>
      </w:r>
      <w:r w:rsidR="00666CBC">
        <w:t xml:space="preserve"> When employers are looking to hire, they are looking for a specific type of person who can possesses particular skills and qualification and that will make the applicant a successful one.</w:t>
      </w:r>
    </w:p>
    <w:p w:rsidR="00534AC0" w:rsidRPr="001355DD" w:rsidRDefault="00534AC0" w:rsidP="00534AC0">
      <w:pPr>
        <w:pStyle w:val="Heading1"/>
        <w:rPr>
          <w:rFonts w:eastAsia="Arial"/>
          <w:color w:val="auto"/>
        </w:rPr>
      </w:pPr>
      <w:bookmarkStart w:id="0" w:name="_Toc60062648"/>
      <w:r w:rsidRPr="001355DD">
        <w:rPr>
          <w:rFonts w:eastAsia="Arial"/>
          <w:color w:val="auto"/>
        </w:rPr>
        <w:t>Discussion based on module learning:</w:t>
      </w:r>
      <w:bookmarkEnd w:id="0"/>
    </w:p>
    <w:p w:rsidR="00534AC0" w:rsidRPr="001355DD" w:rsidRDefault="00534AC0" w:rsidP="00534AC0">
      <w:pPr>
        <w:pStyle w:val="Heading2"/>
        <w:numPr>
          <w:ilvl w:val="0"/>
          <w:numId w:val="1"/>
        </w:numPr>
        <w:rPr>
          <w:rFonts w:eastAsia="Arial"/>
          <w:color w:val="auto"/>
          <w:highlight w:val="white"/>
        </w:rPr>
      </w:pPr>
      <w:bookmarkStart w:id="1" w:name="_Toc60062649"/>
      <w:r w:rsidRPr="001355DD">
        <w:rPr>
          <w:rFonts w:eastAsia="Arial"/>
          <w:color w:val="auto"/>
          <w:highlight w:val="white"/>
        </w:rPr>
        <w:t>CV writing</w:t>
      </w:r>
      <w:bookmarkEnd w:id="1"/>
    </w:p>
    <w:p w:rsidR="001E7E18" w:rsidRPr="001355DD" w:rsidRDefault="001E7E18" w:rsidP="001E7E18">
      <w:pPr>
        <w:rPr>
          <w:highlight w:val="white"/>
        </w:rPr>
      </w:pPr>
    </w:p>
    <w:p w:rsidR="00534AC0" w:rsidRPr="001355DD" w:rsidRDefault="00534AC0" w:rsidP="00534AC0">
      <w:pPr>
        <w:rPr>
          <w:highlight w:val="white"/>
        </w:rPr>
      </w:pPr>
      <w:r w:rsidRPr="001355DD">
        <w:rPr>
          <w:highlight w:val="white"/>
        </w:rPr>
        <w:t>The Curriculum Vitae (CV) is a brief history of your career, the skills</w:t>
      </w:r>
      <w:r w:rsidR="00446E3E" w:rsidRPr="001355DD">
        <w:rPr>
          <w:highlight w:val="white"/>
        </w:rPr>
        <w:t>,</w:t>
      </w:r>
      <w:r w:rsidRPr="001355DD">
        <w:rPr>
          <w:highlight w:val="white"/>
        </w:rPr>
        <w:t xml:space="preserve"> and the experience you have gained during the course of it. Before send</w:t>
      </w:r>
      <w:r w:rsidR="00446E3E" w:rsidRPr="001355DD">
        <w:rPr>
          <w:highlight w:val="white"/>
        </w:rPr>
        <w:t>ing</w:t>
      </w:r>
      <w:r w:rsidRPr="001355DD">
        <w:rPr>
          <w:highlight w:val="white"/>
        </w:rPr>
        <w:t xml:space="preserve"> it off to employers, you will want to make sure that your CV will attract attention by making a good impression, presenting your relevant skills and qualifications. The main purpose of the CV is to demonstrate that you have the required qualities for the job you are applying for; it needs to demonstrate that you have the specific abilities and experience required for the job. (Williams, 2012)</w:t>
      </w:r>
    </w:p>
    <w:p w:rsidR="00534AC0" w:rsidRPr="001355DD" w:rsidRDefault="00534AC0" w:rsidP="00534AC0">
      <w:pPr>
        <w:rPr>
          <w:highlight w:val="white"/>
        </w:rPr>
      </w:pPr>
      <w:r w:rsidRPr="001355DD">
        <w:rPr>
          <w:highlight w:val="white"/>
        </w:rPr>
        <w:t>According to Joubert (2011), when employers are looking to hire to fill a position for a new or existing position, they already know what kind of candidate they are searching for. They know the job content and also the culture of the company, so to be successful in the position you need to have the skills and abilities that the company is look</w:t>
      </w:r>
      <w:r w:rsidR="00446E3E" w:rsidRPr="001355DD">
        <w:rPr>
          <w:highlight w:val="white"/>
        </w:rPr>
        <w:t>ing</w:t>
      </w:r>
      <w:r w:rsidRPr="001355DD">
        <w:rPr>
          <w:highlight w:val="white"/>
        </w:rPr>
        <w:t xml:space="preserve"> for. </w:t>
      </w:r>
    </w:p>
    <w:p w:rsidR="00534AC0" w:rsidRPr="001355DD" w:rsidRDefault="00534AC0" w:rsidP="00534AC0">
      <w:pPr>
        <w:rPr>
          <w:highlight w:val="white"/>
        </w:rPr>
      </w:pPr>
      <w:r w:rsidRPr="001355DD">
        <w:rPr>
          <w:highlight w:val="white"/>
        </w:rPr>
        <w:t>The employer is searching for some precise in</w:t>
      </w:r>
      <w:r w:rsidR="00446E3E" w:rsidRPr="001355DD">
        <w:rPr>
          <w:highlight w:val="white"/>
        </w:rPr>
        <w:t>formation in my CV, and this is: t</w:t>
      </w:r>
      <w:r w:rsidRPr="001355DD">
        <w:rPr>
          <w:highlight w:val="white"/>
        </w:rPr>
        <w:t>alent or passions; fit and mileage.</w:t>
      </w:r>
    </w:p>
    <w:p w:rsidR="00534AC0" w:rsidRPr="001355DD" w:rsidRDefault="00534AC0" w:rsidP="00534AC0">
      <w:pPr>
        <w:pStyle w:val="ListParagraph"/>
        <w:numPr>
          <w:ilvl w:val="0"/>
          <w:numId w:val="2"/>
        </w:numPr>
        <w:rPr>
          <w:highlight w:val="white"/>
        </w:rPr>
      </w:pPr>
      <w:r w:rsidRPr="001355DD">
        <w:rPr>
          <w:highlight w:val="white"/>
        </w:rPr>
        <w:t>Talent/Passion – the employer it`s very interested in my abilities and also the passions that I may have. The skills that I have gain</w:t>
      </w:r>
      <w:r w:rsidR="00446E3E" w:rsidRPr="001355DD">
        <w:rPr>
          <w:highlight w:val="white"/>
        </w:rPr>
        <w:t>ed</w:t>
      </w:r>
      <w:r w:rsidRPr="001355DD">
        <w:rPr>
          <w:highlight w:val="white"/>
        </w:rPr>
        <w:t xml:space="preserve"> through the years, my education</w:t>
      </w:r>
      <w:r w:rsidR="00446E3E" w:rsidRPr="001355DD">
        <w:rPr>
          <w:highlight w:val="white"/>
        </w:rPr>
        <w:t>,</w:t>
      </w:r>
      <w:r w:rsidRPr="001355DD">
        <w:rPr>
          <w:highlight w:val="white"/>
        </w:rPr>
        <w:t xml:space="preserve"> and my potential leadership skills.</w:t>
      </w:r>
    </w:p>
    <w:p w:rsidR="00534AC0" w:rsidRPr="001355DD" w:rsidRDefault="00534AC0" w:rsidP="00534AC0">
      <w:pPr>
        <w:pStyle w:val="ListParagraph"/>
        <w:numPr>
          <w:ilvl w:val="0"/>
          <w:numId w:val="2"/>
        </w:numPr>
        <w:rPr>
          <w:highlight w:val="white"/>
        </w:rPr>
      </w:pPr>
      <w:r w:rsidRPr="001355DD">
        <w:rPr>
          <w:highlight w:val="white"/>
        </w:rPr>
        <w:t>Fit – Employers are looking to find the common skills that are required for the job and the skills that I have, the uniq</w:t>
      </w:r>
      <w:r w:rsidR="00446E3E" w:rsidRPr="001355DD">
        <w:rPr>
          <w:highlight w:val="white"/>
        </w:rPr>
        <w:t>ue</w:t>
      </w:r>
      <w:r w:rsidRPr="001355DD">
        <w:rPr>
          <w:highlight w:val="white"/>
        </w:rPr>
        <w:t xml:space="preserve"> value </w:t>
      </w:r>
      <w:r w:rsidR="00446E3E" w:rsidRPr="001355DD">
        <w:rPr>
          <w:highlight w:val="white"/>
        </w:rPr>
        <w:t>that I can bring to the company</w:t>
      </w:r>
      <w:r w:rsidRPr="001355DD">
        <w:rPr>
          <w:highlight w:val="white"/>
        </w:rPr>
        <w:t xml:space="preserve"> and that special something that makes</w:t>
      </w:r>
      <w:r w:rsidR="00446E3E" w:rsidRPr="001355DD">
        <w:rPr>
          <w:highlight w:val="white"/>
        </w:rPr>
        <w:t xml:space="preserve"> me stand out in front of other</w:t>
      </w:r>
      <w:r w:rsidRPr="001355DD">
        <w:rPr>
          <w:highlight w:val="white"/>
        </w:rPr>
        <w:t xml:space="preserve"> candidates. My education and qualifications are very important but also the experience that I can bring to the company. </w:t>
      </w:r>
    </w:p>
    <w:p w:rsidR="00534AC0" w:rsidRPr="001355DD" w:rsidRDefault="00534AC0" w:rsidP="00534AC0">
      <w:pPr>
        <w:pStyle w:val="ListParagraph"/>
        <w:numPr>
          <w:ilvl w:val="0"/>
          <w:numId w:val="2"/>
        </w:numPr>
        <w:rPr>
          <w:highlight w:val="white"/>
        </w:rPr>
      </w:pPr>
      <w:r w:rsidRPr="001355DD">
        <w:rPr>
          <w:highlight w:val="white"/>
        </w:rPr>
        <w:lastRenderedPageBreak/>
        <w:t>Mileage – the employer is searching for people who can achieve a high</w:t>
      </w:r>
      <w:r w:rsidR="00446E3E" w:rsidRPr="001355DD">
        <w:rPr>
          <w:highlight w:val="white"/>
        </w:rPr>
        <w:t xml:space="preserve"> level of accomplishment through</w:t>
      </w:r>
      <w:r w:rsidRPr="001355DD">
        <w:rPr>
          <w:highlight w:val="white"/>
        </w:rPr>
        <w:t xml:space="preserve"> time. The employer will always think about overall capacity and adaptability, flexibility, age, previous accomplishments</w:t>
      </w:r>
      <w:r w:rsidR="00446E3E" w:rsidRPr="001355DD">
        <w:rPr>
          <w:highlight w:val="white"/>
        </w:rPr>
        <w:t>,</w:t>
      </w:r>
      <w:r w:rsidRPr="001355DD">
        <w:rPr>
          <w:highlight w:val="white"/>
        </w:rPr>
        <w:t xml:space="preserve"> and the experience that I can bring from previous jobs.</w:t>
      </w:r>
    </w:p>
    <w:p w:rsidR="00534AC0" w:rsidRPr="001355DD" w:rsidRDefault="00446E3E" w:rsidP="00534AC0">
      <w:r w:rsidRPr="001355DD">
        <w:t>If the CV has</w:t>
      </w:r>
      <w:r w:rsidR="00534AC0" w:rsidRPr="001355DD">
        <w:t xml:space="preserve"> good writing it can make it look more decisive and optimistic plus a great presentation will highlight your best points making you more desirable. </w:t>
      </w:r>
    </w:p>
    <w:p w:rsidR="00534AC0" w:rsidRPr="001355DD" w:rsidRDefault="00534AC0" w:rsidP="00534AC0">
      <w:r w:rsidRPr="001355DD">
        <w:t>This trained me how to overcome my weaknesses, it made me understand how an employer is looking at a CV and what I need to do to make my curriculum vitae more appealing for an employer. Now I know what I should highlight in my CV to stand out from the rest and have an advantage in front of the competition. Having multiple meetings and online lectures and exercises that were coordinated for us to gain employability skills, helped and made me understand how</w:t>
      </w:r>
      <w:r w:rsidR="00C53131" w:rsidRPr="001355DD">
        <w:t xml:space="preserve"> an employer is thinking and</w:t>
      </w:r>
      <w:r w:rsidRPr="001355DD">
        <w:t xml:space="preserve"> what he is looking for when viewing a CV. Having these discussions allowed me to share my thoughts and to comprehend other people</w:t>
      </w:r>
      <w:r w:rsidR="00C53131" w:rsidRPr="001355DD">
        <w:t>`s</w:t>
      </w:r>
      <w:r w:rsidRPr="001355DD">
        <w:t xml:space="preserve"> ideas and how other people think; and the significance of taking interest in social work and also charities which helped me to grow as a person and self-improve in a professional surrounding. Now I understand how essential it is to have extracurricular activities and how this will help me to get the job that I want and how important it is for the employer to see how much I want the job. </w:t>
      </w:r>
    </w:p>
    <w:p w:rsidR="00534AC0" w:rsidRPr="001355DD" w:rsidRDefault="00534AC0" w:rsidP="00534AC0">
      <w:r w:rsidRPr="001355DD">
        <w:t>With each lecture</w:t>
      </w:r>
      <w:r w:rsidR="00C53131" w:rsidRPr="001355DD">
        <w:t>,</w:t>
      </w:r>
      <w:r w:rsidRPr="001355DD">
        <w:t xml:space="preserve"> I become more curious and I started to see the mistakes that I was doing in my previous CVs and started to practice more and more to build my CV in a more professional way. Knowing that a better CV will increase my chances to have an interview, I started to practice and to think like an employer, to look after what an employer is looking in a CV when seeking to recruit, to think about the length of the CV but also to see how I can make it unique.  </w:t>
      </w:r>
    </w:p>
    <w:p w:rsidR="00534AC0" w:rsidRPr="001355DD" w:rsidRDefault="00534AC0" w:rsidP="00534AC0">
      <w:r w:rsidRPr="001355DD">
        <w:t>In the online discussion that we had I also found out how importa</w:t>
      </w:r>
      <w:r w:rsidR="00C53131" w:rsidRPr="001355DD">
        <w:t>nt it is to attract attention to my</w:t>
      </w:r>
      <w:r w:rsidRPr="001355DD">
        <w:t xml:space="preserve"> CV, to create a very good impression and how to present my skills and qualities in a clear and concise way. I understood tha</w:t>
      </w:r>
      <w:r w:rsidR="00C53131" w:rsidRPr="001355DD">
        <w:t>t the main objective of my CV</w:t>
      </w:r>
      <w:r w:rsidRPr="001355DD">
        <w:t xml:space="preserve"> is to demonstrate that I possess the required skills and qualifications needed for the job and to get an interview with the employer, because the first obstacle is to make the future employer to read my CV. </w:t>
      </w:r>
    </w:p>
    <w:p w:rsidR="00534AC0" w:rsidRPr="001355DD" w:rsidRDefault="00534AC0" w:rsidP="00534AC0">
      <w:r w:rsidRPr="001355DD">
        <w:t>By making my CV easier to read the better it will be for my employer (keeping in mind that he has to read hundred</w:t>
      </w:r>
      <w:r w:rsidR="00C53131" w:rsidRPr="001355DD">
        <w:t>s</w:t>
      </w:r>
      <w:r w:rsidRPr="001355DD">
        <w:t xml:space="preserve"> of CVs): the length of my CV shouldn`t be more than two A4 pages, I need to keep it clear and relevant (always keep in mind that the employer is thinking about </w:t>
      </w:r>
      <w:r w:rsidR="00C53131" w:rsidRPr="001355DD">
        <w:t>if I have the required skills for</w:t>
      </w:r>
      <w:r w:rsidRPr="001355DD">
        <w:t xml:space="preserve"> the job). </w:t>
      </w:r>
    </w:p>
    <w:p w:rsidR="007844A8" w:rsidRPr="001355DD" w:rsidRDefault="00534AC0" w:rsidP="00534AC0">
      <w:r w:rsidRPr="001355DD">
        <w:lastRenderedPageBreak/>
        <w:t>After talking about the importance of the CV</w:t>
      </w:r>
      <w:r w:rsidR="007844A8" w:rsidRPr="001355DD">
        <w:t xml:space="preserve"> in our group discussions</w:t>
      </w:r>
      <w:r w:rsidRPr="001355DD">
        <w:t xml:space="preserve"> we also </w:t>
      </w:r>
      <w:r w:rsidR="007844A8" w:rsidRPr="001355DD">
        <w:t>spoke</w:t>
      </w:r>
      <w:r w:rsidRPr="001355DD">
        <w:t xml:space="preserve"> about the cover letter </w:t>
      </w:r>
      <w:r w:rsidR="007844A8" w:rsidRPr="001355DD">
        <w:t xml:space="preserve">and the impact it may have upon my future employer. </w:t>
      </w:r>
    </w:p>
    <w:p w:rsidR="007844A8" w:rsidRPr="001355DD" w:rsidRDefault="007844A8" w:rsidP="007844A8">
      <w:pPr>
        <w:pStyle w:val="Heading2"/>
        <w:numPr>
          <w:ilvl w:val="0"/>
          <w:numId w:val="1"/>
        </w:numPr>
        <w:rPr>
          <w:rFonts w:eastAsia="Arial"/>
          <w:color w:val="auto"/>
          <w:highlight w:val="white"/>
        </w:rPr>
      </w:pPr>
      <w:r w:rsidRPr="001355DD">
        <w:rPr>
          <w:rFonts w:eastAsia="Arial"/>
          <w:color w:val="auto"/>
          <w:highlight w:val="white"/>
        </w:rPr>
        <w:t>Cover letter</w:t>
      </w:r>
    </w:p>
    <w:p w:rsidR="002B4380" w:rsidRPr="001355DD" w:rsidRDefault="002B4380" w:rsidP="002B4380">
      <w:pPr>
        <w:rPr>
          <w:highlight w:val="white"/>
        </w:rPr>
      </w:pPr>
    </w:p>
    <w:p w:rsidR="007844A8" w:rsidRPr="001355DD" w:rsidRDefault="007844A8" w:rsidP="007844A8">
      <w:pPr>
        <w:rPr>
          <w:highlight w:val="white"/>
        </w:rPr>
      </w:pPr>
      <w:r w:rsidRPr="001355DD">
        <w:rPr>
          <w:highlight w:val="white"/>
        </w:rPr>
        <w:t xml:space="preserve">The cover letter is the first impression that the employer </w:t>
      </w:r>
      <w:r w:rsidR="00300979" w:rsidRPr="001355DD">
        <w:rPr>
          <w:highlight w:val="white"/>
        </w:rPr>
        <w:t>will have about me, and if the letter will make a first good impression will guarantee that my CV will be read – so it will require at least the same (or even more) interest and attention from me. (Williams, 2012).</w:t>
      </w:r>
    </w:p>
    <w:p w:rsidR="00E54A59" w:rsidRPr="001355DD" w:rsidRDefault="00E54A59" w:rsidP="007844A8">
      <w:pPr>
        <w:rPr>
          <w:highlight w:val="white"/>
        </w:rPr>
      </w:pPr>
      <w:r w:rsidRPr="001355DD">
        <w:rPr>
          <w:highlight w:val="white"/>
        </w:rPr>
        <w:t xml:space="preserve">A </w:t>
      </w:r>
      <w:r w:rsidR="00C53131" w:rsidRPr="001355DD">
        <w:rPr>
          <w:highlight w:val="white"/>
        </w:rPr>
        <w:t>well-</w:t>
      </w:r>
      <w:r w:rsidR="002B4380" w:rsidRPr="001355DD">
        <w:rPr>
          <w:highlight w:val="white"/>
        </w:rPr>
        <w:t xml:space="preserve">written </w:t>
      </w:r>
      <w:r w:rsidRPr="001355DD">
        <w:rPr>
          <w:highlight w:val="white"/>
        </w:rPr>
        <w:t xml:space="preserve">cover letter </w:t>
      </w:r>
      <w:r w:rsidR="002B4380" w:rsidRPr="001355DD">
        <w:rPr>
          <w:highlight w:val="white"/>
        </w:rPr>
        <w:t xml:space="preserve">can draw attention to the most important qualities and skills that I have and amplify my chances to get the desired job, because it will focus on my strength and not on my weaknesses and supports the idea that I want to build. </w:t>
      </w:r>
    </w:p>
    <w:p w:rsidR="002B4380" w:rsidRPr="001355DD" w:rsidRDefault="002B4380" w:rsidP="007844A8">
      <w:pPr>
        <w:rPr>
          <w:highlight w:val="white"/>
        </w:rPr>
      </w:pPr>
      <w:r w:rsidRPr="001355DD">
        <w:rPr>
          <w:highlight w:val="white"/>
        </w:rPr>
        <w:t>When writing a cover letter I alway</w:t>
      </w:r>
      <w:r w:rsidR="00296A96" w:rsidRPr="001355DD">
        <w:rPr>
          <w:highlight w:val="white"/>
        </w:rPr>
        <w:t>s want to draw attention and leave the employer wanting to know more about me, this way I can make sure that he will read my CV and hopefully want to meet me in an interview. In the cover letter</w:t>
      </w:r>
      <w:r w:rsidR="00C53131" w:rsidRPr="001355DD">
        <w:rPr>
          <w:highlight w:val="white"/>
        </w:rPr>
        <w:t>,</w:t>
      </w:r>
      <w:r w:rsidR="00296A96" w:rsidRPr="001355DD">
        <w:rPr>
          <w:highlight w:val="white"/>
        </w:rPr>
        <w:t xml:space="preserve"> I am aiming to make a good first impression and to present the most important aspects of my CV, to highlight the skills and qualifications</w:t>
      </w:r>
      <w:r w:rsidR="000E0109" w:rsidRPr="001355DD">
        <w:rPr>
          <w:highlight w:val="white"/>
        </w:rPr>
        <w:t xml:space="preserve"> that I have and the experience</w:t>
      </w:r>
      <w:r w:rsidR="00296A96" w:rsidRPr="001355DD">
        <w:rPr>
          <w:highlight w:val="white"/>
        </w:rPr>
        <w:t xml:space="preserve"> that it is relevant to that job that I am</w:t>
      </w:r>
      <w:r w:rsidR="00446E3E" w:rsidRPr="001355DD">
        <w:rPr>
          <w:highlight w:val="white"/>
        </w:rPr>
        <w:t xml:space="preserve"> applying to.</w:t>
      </w:r>
    </w:p>
    <w:p w:rsidR="00446E3E" w:rsidRPr="001355DD" w:rsidRDefault="00446E3E" w:rsidP="007844A8">
      <w:pPr>
        <w:rPr>
          <w:highlight w:val="white"/>
        </w:rPr>
      </w:pPr>
      <w:r w:rsidRPr="001355DD">
        <w:rPr>
          <w:highlight w:val="white"/>
        </w:rPr>
        <w:t xml:space="preserve">The tone and the style of the letter </w:t>
      </w:r>
      <w:r w:rsidR="00C53131" w:rsidRPr="001355DD">
        <w:rPr>
          <w:highlight w:val="white"/>
        </w:rPr>
        <w:t>are</w:t>
      </w:r>
      <w:r w:rsidRPr="001355DD">
        <w:rPr>
          <w:highlight w:val="white"/>
        </w:rPr>
        <w:t xml:space="preserve"> also very important, giving the feeling that the cover letter is written in a friendly and professional way can give me an advantage.</w:t>
      </w:r>
    </w:p>
    <w:p w:rsidR="00D66B79" w:rsidRDefault="00D66B79" w:rsidP="007844A8">
      <w:pPr>
        <w:rPr>
          <w:highlight w:val="white"/>
        </w:rPr>
      </w:pPr>
      <w:r w:rsidRPr="001355DD">
        <w:rPr>
          <w:highlight w:val="white"/>
        </w:rPr>
        <w:t>The most important aspect of the cover letter is to let my future employer know why I want this particular job in his company. This will convince the employer that I already know the company and did some research, showing him that I am very interested in the position.</w:t>
      </w:r>
    </w:p>
    <w:p w:rsidR="001355DD" w:rsidRDefault="001355DD" w:rsidP="007844A8">
      <w:pPr>
        <w:rPr>
          <w:highlight w:val="white"/>
        </w:rPr>
      </w:pPr>
    </w:p>
    <w:p w:rsidR="001355DD" w:rsidRPr="001355DD" w:rsidRDefault="001355DD" w:rsidP="007844A8">
      <w:pPr>
        <w:rPr>
          <w:highlight w:val="white"/>
        </w:rPr>
      </w:pPr>
    </w:p>
    <w:p w:rsidR="001355DD" w:rsidRPr="001355DD" w:rsidRDefault="001355DD" w:rsidP="001355DD">
      <w:pPr>
        <w:pStyle w:val="Heading2"/>
        <w:numPr>
          <w:ilvl w:val="0"/>
          <w:numId w:val="1"/>
        </w:numPr>
        <w:rPr>
          <w:color w:val="auto"/>
          <w:highlight w:val="white"/>
        </w:rPr>
      </w:pPr>
      <w:r w:rsidRPr="001355DD">
        <w:rPr>
          <w:color w:val="auto"/>
          <w:highlight w:val="white"/>
        </w:rPr>
        <w:t>Public speaking</w:t>
      </w:r>
    </w:p>
    <w:p w:rsidR="001355DD" w:rsidRPr="001355DD" w:rsidRDefault="001355DD" w:rsidP="001355DD">
      <w:pPr>
        <w:rPr>
          <w:rFonts w:eastAsia="Times New Roman" w:cs="Times New Roman"/>
          <w:i/>
          <w:iCs/>
          <w:spacing w:val="-2"/>
          <w:szCs w:val="24"/>
          <w:lang w:eastAsia="en-GB"/>
        </w:rPr>
      </w:pPr>
    </w:p>
    <w:p w:rsidR="001355DD" w:rsidRPr="001355DD" w:rsidRDefault="001355DD" w:rsidP="001355DD">
      <w:pPr>
        <w:rPr>
          <w:rFonts w:eastAsia="Times New Roman" w:cs="Times New Roman"/>
          <w:spacing w:val="-2"/>
          <w:szCs w:val="24"/>
          <w:lang w:eastAsia="en-GB"/>
        </w:rPr>
      </w:pPr>
      <w:r w:rsidRPr="001355DD">
        <w:rPr>
          <w:rFonts w:eastAsia="Times New Roman" w:cs="Times New Roman"/>
          <w:spacing w:val="-2"/>
          <w:szCs w:val="24"/>
          <w:lang w:eastAsia="en-GB"/>
        </w:rPr>
        <w:t xml:space="preserve">In this Self Evaluation Reflective Essay, it will examine about the affirmations I recently had before Public Speaking. The new abilities I have acquired when taking this course, referencing a few abilities that I accept will stay with me. There are abilities I could work on and keep on enhancing. Momentarily express a particular expertise I will take with me in my future profession and it applies to my regular work life. The viewpoint this course that has encouraged me when somebody is conveying a discourse. Finally my overall legit assessment on the course of Public </w:t>
      </w:r>
      <w:r w:rsidRPr="001355DD">
        <w:rPr>
          <w:rFonts w:eastAsia="Times New Roman" w:cs="Times New Roman"/>
          <w:spacing w:val="-2"/>
          <w:szCs w:val="24"/>
          <w:lang w:eastAsia="en-GB"/>
        </w:rPr>
        <w:lastRenderedPageBreak/>
        <w:t>Speaking.</w:t>
      </w:r>
      <w:r w:rsidRPr="001355DD">
        <w:rPr>
          <w:rFonts w:eastAsia="Times New Roman" w:cs="Times New Roman"/>
          <w:i/>
          <w:iCs/>
          <w:spacing w:val="-2"/>
          <w:szCs w:val="24"/>
          <w:lang w:eastAsia="en-GB"/>
        </w:rPr>
        <w:br/>
      </w:r>
      <w:r w:rsidRPr="001355DD">
        <w:rPr>
          <w:rFonts w:eastAsia="Times New Roman" w:cs="Times New Roman"/>
          <w:spacing w:val="-2"/>
          <w:szCs w:val="24"/>
          <w:lang w:eastAsia="en-GB"/>
        </w:rPr>
        <w:t xml:space="preserve">Taking this course of Public Speaking has assisted me with creating techniques to take with me and apply them when required. The skills I recently had prior to taking Public Speaking was visually connecting with the crowd and to talk with certainty. Talking with certainty causes individuals to expect you do understand what you are discussing. The numerous new abilities I acquired when starting this learning program was to abbreviate of what you intend to discuss and limiting into a particular time range. </w:t>
      </w:r>
    </w:p>
    <w:p w:rsidR="001355DD" w:rsidRDefault="001355DD" w:rsidP="001355DD">
      <w:r w:rsidRPr="001355DD">
        <w:t>I feel that this ability was strong for me since I could get a handle on a reasonable psychological cacophony proclamation I could use in my addresses. In the event that I attempted to I sensed that it was insufficient, I would need causing the crowd truly to feel that feeling appeal to what I needed to state.</w:t>
      </w:r>
      <w:r>
        <w:t xml:space="preserve"> </w:t>
      </w:r>
    </w:p>
    <w:p w:rsidR="001355DD" w:rsidRPr="001355DD" w:rsidRDefault="001355DD" w:rsidP="001355DD">
      <w:pPr>
        <w:rPr>
          <w:rFonts w:eastAsia="Times New Roman" w:cs="Times New Roman"/>
          <w:spacing w:val="-2"/>
          <w:szCs w:val="24"/>
          <w:lang w:eastAsia="en-GB"/>
        </w:rPr>
      </w:pPr>
      <w:r w:rsidRPr="001355DD">
        <w:rPr>
          <w:rFonts w:eastAsia="Times New Roman" w:cs="Times New Roman"/>
          <w:spacing w:val="-2"/>
          <w:szCs w:val="24"/>
          <w:lang w:eastAsia="en-GB"/>
        </w:rPr>
        <w:t>Another significant ability I have acquired is to be aware of your crowd. You need to see and contemplate the variety, age, and sex directions of the crowd. In the event that the speaker talks in an expansive structure to the crowd as though they were all very similar. Best trust a portion of the crowd won't have any desire to keep tuning in since they feel the speaker isn't taking incognizant of how data being introduced.</w:t>
      </w:r>
    </w:p>
    <w:p w:rsidR="001355DD" w:rsidRDefault="001355DD" w:rsidP="001355DD">
      <w:pPr>
        <w:rPr>
          <w:rFonts w:eastAsia="Times New Roman" w:cs="Times New Roman"/>
          <w:i/>
          <w:iCs/>
          <w:spacing w:val="-2"/>
          <w:szCs w:val="24"/>
          <w:lang w:eastAsia="en-GB"/>
        </w:rPr>
      </w:pPr>
      <w:r w:rsidRPr="001355DD">
        <w:rPr>
          <w:rFonts w:eastAsia="Times New Roman" w:cs="Times New Roman"/>
          <w:spacing w:val="-2"/>
          <w:szCs w:val="24"/>
          <w:lang w:eastAsia="en-GB"/>
        </w:rPr>
        <w:t>Talking assorted about any subject to a crowd of people makes the speaker all the more engaging in light of the fact that individuals come from various foundations and nationalities. Finding out about the crowd could help the speaker locate the most ideal approach to change their directive for the audience members</w:t>
      </w:r>
      <w:r>
        <w:rPr>
          <w:rFonts w:eastAsia="Times New Roman" w:cs="Times New Roman"/>
          <w:spacing w:val="-2"/>
          <w:szCs w:val="24"/>
          <w:lang w:eastAsia="en-GB"/>
        </w:rPr>
        <w:t>.</w:t>
      </w:r>
      <w:r>
        <w:rPr>
          <w:rFonts w:eastAsia="Times New Roman" w:cs="Times New Roman"/>
          <w:i/>
          <w:iCs/>
          <w:spacing w:val="-2"/>
          <w:szCs w:val="24"/>
          <w:lang w:eastAsia="en-GB"/>
        </w:rPr>
        <w:t xml:space="preserve"> </w:t>
      </w:r>
    </w:p>
    <w:p w:rsidR="001355DD" w:rsidRPr="001355DD" w:rsidRDefault="001355DD" w:rsidP="00E54A59">
      <w:pPr>
        <w:rPr>
          <w:rFonts w:eastAsia="Times New Roman" w:cs="Times New Roman"/>
          <w:i/>
          <w:iCs/>
          <w:spacing w:val="-2"/>
          <w:szCs w:val="24"/>
          <w:lang w:eastAsia="en-GB"/>
        </w:rPr>
      </w:pPr>
      <w:r w:rsidRPr="001355DD">
        <w:rPr>
          <w:rFonts w:eastAsia="Times New Roman" w:cs="Times New Roman"/>
          <w:spacing w:val="-2"/>
          <w:szCs w:val="24"/>
          <w:lang w:eastAsia="en-GB"/>
        </w:rPr>
        <w:t>I truly preferred the manner in which this course was set up, it was clear and straightforward. From the homework to the in class tasks and the talks everything streamed easily. The schoolwork tasks were useful and surveying them in class is far superior since that way you get criticism on what you could enhance</w:t>
      </w:r>
      <w:r>
        <w:rPr>
          <w:rFonts w:eastAsia="Times New Roman" w:cs="Times New Roman"/>
          <w:spacing w:val="-2"/>
          <w:szCs w:val="24"/>
          <w:lang w:eastAsia="en-GB"/>
        </w:rPr>
        <w:t>.</w:t>
      </w:r>
    </w:p>
    <w:p w:rsidR="001E7E18" w:rsidRPr="001355DD" w:rsidRDefault="001E7E18" w:rsidP="001355DD">
      <w:pPr>
        <w:pStyle w:val="Heading2"/>
        <w:numPr>
          <w:ilvl w:val="0"/>
          <w:numId w:val="1"/>
        </w:numPr>
        <w:rPr>
          <w:color w:val="auto"/>
          <w:highlight w:val="white"/>
        </w:rPr>
      </w:pPr>
      <w:r w:rsidRPr="001355DD">
        <w:rPr>
          <w:color w:val="auto"/>
          <w:highlight w:val="white"/>
        </w:rPr>
        <w:t>Summarizing</w:t>
      </w:r>
    </w:p>
    <w:p w:rsidR="001E7E18" w:rsidRPr="001355DD" w:rsidRDefault="001E7E18" w:rsidP="001E7E18">
      <w:pPr>
        <w:rPr>
          <w:rFonts w:eastAsia="Times New Roman" w:cs="Times New Roman"/>
          <w:szCs w:val="24"/>
          <w:highlight w:val="white"/>
        </w:rPr>
      </w:pPr>
    </w:p>
    <w:p w:rsidR="00422B46" w:rsidRPr="001355DD" w:rsidRDefault="00DD2F3B" w:rsidP="001E7E18">
      <w:pPr>
        <w:rPr>
          <w:rFonts w:eastAsia="Times New Roman" w:cs="Times New Roman"/>
          <w:szCs w:val="24"/>
        </w:rPr>
      </w:pPr>
      <w:r w:rsidRPr="001355DD">
        <w:rPr>
          <w:rFonts w:eastAsia="Times New Roman" w:cs="Times New Roman"/>
          <w:szCs w:val="24"/>
          <w:highlight w:val="white"/>
        </w:rPr>
        <w:t>Gil</w:t>
      </w:r>
      <w:r w:rsidR="00620ADD" w:rsidRPr="001355DD">
        <w:rPr>
          <w:rFonts w:eastAsia="Times New Roman" w:cs="Times New Roman"/>
          <w:szCs w:val="24"/>
          <w:highlight w:val="white"/>
        </w:rPr>
        <w:t>l</w:t>
      </w:r>
      <w:r w:rsidRPr="001355DD">
        <w:rPr>
          <w:rFonts w:eastAsia="Times New Roman" w:cs="Times New Roman"/>
          <w:szCs w:val="24"/>
          <w:highlight w:val="white"/>
        </w:rPr>
        <w:t>ett</w:t>
      </w:r>
      <w:r w:rsidR="00620ADD" w:rsidRPr="001355DD">
        <w:rPr>
          <w:rFonts w:eastAsia="Times New Roman" w:cs="Times New Roman"/>
          <w:szCs w:val="24"/>
          <w:highlight w:val="white"/>
        </w:rPr>
        <w:t xml:space="preserve"> (2020) is describing summarizing to be</w:t>
      </w:r>
      <w:r w:rsidR="00CC2F77" w:rsidRPr="001355DD">
        <w:rPr>
          <w:rFonts w:eastAsia="Times New Roman" w:cs="Times New Roman"/>
          <w:szCs w:val="24"/>
          <w:highlight w:val="white"/>
        </w:rPr>
        <w:t xml:space="preserve"> one of the most significant </w:t>
      </w:r>
      <w:r w:rsidR="008D0AF3" w:rsidRPr="001355DD">
        <w:rPr>
          <w:rFonts w:eastAsia="Times New Roman" w:cs="Times New Roman"/>
          <w:szCs w:val="24"/>
          <w:highlight w:val="white"/>
        </w:rPr>
        <w:t>aspects</w:t>
      </w:r>
      <w:r w:rsidR="00CC2F77" w:rsidRPr="001355DD">
        <w:rPr>
          <w:rFonts w:eastAsia="Times New Roman" w:cs="Times New Roman"/>
          <w:szCs w:val="24"/>
          <w:highlight w:val="white"/>
        </w:rPr>
        <w:t xml:space="preserve"> of reading for a</w:t>
      </w:r>
      <w:r w:rsidR="00620ADD" w:rsidRPr="001355DD">
        <w:rPr>
          <w:rFonts w:eastAsia="Times New Roman" w:cs="Times New Roman"/>
          <w:szCs w:val="24"/>
          <w:highlight w:val="white"/>
        </w:rPr>
        <w:t>c</w:t>
      </w:r>
      <w:r w:rsidR="00422B46" w:rsidRPr="001355DD">
        <w:rPr>
          <w:rFonts w:eastAsia="Times New Roman" w:cs="Times New Roman"/>
          <w:szCs w:val="24"/>
          <w:highlight w:val="white"/>
        </w:rPr>
        <w:t>ademic study.</w:t>
      </w:r>
      <w:r w:rsidR="00CC2F77" w:rsidRPr="001355DD">
        <w:rPr>
          <w:rFonts w:eastAsia="Times New Roman" w:cs="Times New Roman"/>
          <w:szCs w:val="24"/>
          <w:highlight w:val="white"/>
        </w:rPr>
        <w:t xml:space="preserve"> </w:t>
      </w:r>
      <w:r w:rsidR="00AD55A9" w:rsidRPr="001355DD">
        <w:rPr>
          <w:rFonts w:eastAsia="Times New Roman" w:cs="Times New Roman"/>
          <w:szCs w:val="24"/>
          <w:highlight w:val="white"/>
        </w:rPr>
        <w:t>It is important to understand</w:t>
      </w:r>
      <w:r w:rsidR="00CC2F77" w:rsidRPr="001355DD">
        <w:rPr>
          <w:rFonts w:eastAsia="Times New Roman" w:cs="Times New Roman"/>
          <w:szCs w:val="24"/>
          <w:highlight w:val="white"/>
        </w:rPr>
        <w:t xml:space="preserve"> what I am reading and mak</w:t>
      </w:r>
      <w:r w:rsidR="00AD55A9" w:rsidRPr="001355DD">
        <w:rPr>
          <w:rFonts w:eastAsia="Times New Roman" w:cs="Times New Roman"/>
          <w:szCs w:val="24"/>
          <w:highlight w:val="white"/>
        </w:rPr>
        <w:t>e</w:t>
      </w:r>
      <w:r w:rsidR="00CC2F77" w:rsidRPr="001355DD">
        <w:rPr>
          <w:rFonts w:eastAsia="Times New Roman" w:cs="Times New Roman"/>
          <w:szCs w:val="24"/>
          <w:highlight w:val="white"/>
        </w:rPr>
        <w:t xml:space="preserve"> use of the ideas</w:t>
      </w:r>
      <w:r w:rsidR="00AD55A9" w:rsidRPr="001355DD">
        <w:rPr>
          <w:rFonts w:eastAsia="Times New Roman" w:cs="Times New Roman"/>
          <w:szCs w:val="24"/>
          <w:highlight w:val="white"/>
        </w:rPr>
        <w:t>, only this way I can summarize. When summarizing it is essential to use my own words, just to be inspired by other people but have my own opinion, unless quoting. When using o</w:t>
      </w:r>
      <w:r w:rsidR="005F4705" w:rsidRPr="001355DD">
        <w:rPr>
          <w:rFonts w:eastAsia="Times New Roman" w:cs="Times New Roman"/>
          <w:szCs w:val="24"/>
          <w:highlight w:val="white"/>
        </w:rPr>
        <w:t>ther people ideas</w:t>
      </w:r>
      <w:r w:rsidR="00AD55A9" w:rsidRPr="001355DD">
        <w:rPr>
          <w:rFonts w:eastAsia="Times New Roman" w:cs="Times New Roman"/>
          <w:szCs w:val="24"/>
          <w:highlight w:val="white"/>
        </w:rPr>
        <w:t xml:space="preserve"> and not specifying that the words are not mine it is called plagiarism</w:t>
      </w:r>
      <w:r w:rsidR="005F4705" w:rsidRPr="001355DD">
        <w:rPr>
          <w:rFonts w:eastAsia="Times New Roman" w:cs="Times New Roman"/>
          <w:szCs w:val="24"/>
        </w:rPr>
        <w:t>.</w:t>
      </w:r>
    </w:p>
    <w:p w:rsidR="005F4705" w:rsidRPr="001355DD" w:rsidRDefault="00422B46" w:rsidP="001E7E18">
      <w:pPr>
        <w:rPr>
          <w:rFonts w:eastAsia="Times New Roman" w:cs="Times New Roman"/>
          <w:szCs w:val="24"/>
        </w:rPr>
      </w:pPr>
      <w:r w:rsidRPr="001355DD">
        <w:rPr>
          <w:rFonts w:eastAsia="Times New Roman" w:cs="Times New Roman"/>
          <w:szCs w:val="24"/>
        </w:rPr>
        <w:lastRenderedPageBreak/>
        <w:t xml:space="preserve">During the online lecture we have been asked to summarize a couple of short stories and by doing this we have practice and learn how to do it better. When </w:t>
      </w:r>
      <w:r w:rsidR="008D0AF3" w:rsidRPr="001355DD">
        <w:rPr>
          <w:rFonts w:eastAsia="Times New Roman" w:cs="Times New Roman"/>
          <w:szCs w:val="24"/>
        </w:rPr>
        <w:t>writing</w:t>
      </w:r>
      <w:r w:rsidRPr="001355DD">
        <w:rPr>
          <w:rFonts w:eastAsia="Times New Roman" w:cs="Times New Roman"/>
          <w:szCs w:val="24"/>
        </w:rPr>
        <w:t xml:space="preserve"> a summary I am expanding my understanding </w:t>
      </w:r>
      <w:r w:rsidR="008D0AF3" w:rsidRPr="001355DD">
        <w:rPr>
          <w:rFonts w:eastAsia="Times New Roman" w:cs="Times New Roman"/>
          <w:szCs w:val="24"/>
        </w:rPr>
        <w:t>of writing in my own words, and I must leave out some details that are not very important and try to use only the most significant information, only the key factors.</w:t>
      </w:r>
    </w:p>
    <w:p w:rsidR="001355DD" w:rsidRPr="001355DD" w:rsidRDefault="009E66E1" w:rsidP="001E7E18">
      <w:pPr>
        <w:rPr>
          <w:rFonts w:eastAsia="Times New Roman" w:cs="Times New Roman"/>
          <w:szCs w:val="24"/>
          <w:highlight w:val="white"/>
        </w:rPr>
      </w:pPr>
      <w:r w:rsidRPr="001355DD">
        <w:rPr>
          <w:rFonts w:eastAsia="Times New Roman" w:cs="Times New Roman"/>
          <w:szCs w:val="24"/>
          <w:highlight w:val="white"/>
        </w:rPr>
        <w:t xml:space="preserve">After the key factors are identified it is becoming very simple to summarize the text. After learning </w:t>
      </w:r>
      <w:r w:rsidR="001355DD">
        <w:rPr>
          <w:rFonts w:eastAsia="Times New Roman" w:cs="Times New Roman"/>
          <w:szCs w:val="24"/>
          <w:highlight w:val="white"/>
        </w:rPr>
        <w:t xml:space="preserve">more </w:t>
      </w:r>
      <w:r w:rsidRPr="001355DD">
        <w:rPr>
          <w:rFonts w:eastAsia="Times New Roman" w:cs="Times New Roman"/>
          <w:szCs w:val="24"/>
          <w:highlight w:val="white"/>
        </w:rPr>
        <w:t xml:space="preserve">about summarizing </w:t>
      </w:r>
      <w:r w:rsidR="001355DD">
        <w:rPr>
          <w:rFonts w:eastAsia="Times New Roman" w:cs="Times New Roman"/>
          <w:szCs w:val="24"/>
          <w:highlight w:val="white"/>
        </w:rPr>
        <w:t xml:space="preserve">I feel more confident in making a text more </w:t>
      </w:r>
      <w:r w:rsidR="001355DD" w:rsidRPr="001355DD">
        <w:rPr>
          <w:rFonts w:eastAsia="Times New Roman" w:cs="Times New Roman"/>
          <w:szCs w:val="24"/>
          <w:highlight w:val="white"/>
        </w:rPr>
        <w:t>eye-catching</w:t>
      </w:r>
      <w:r w:rsidR="002C7F05">
        <w:rPr>
          <w:rFonts w:eastAsia="Times New Roman" w:cs="Times New Roman"/>
          <w:szCs w:val="24"/>
          <w:highlight w:val="white"/>
        </w:rPr>
        <w:t xml:space="preserve"> for the reader. I believe I have improved my academic skills and I have gain several benefits in my professional life.</w:t>
      </w:r>
    </w:p>
    <w:p w:rsidR="009E66E1" w:rsidRPr="001355DD" w:rsidRDefault="009E66E1" w:rsidP="009E66E1">
      <w:pPr>
        <w:pStyle w:val="Heading1"/>
        <w:rPr>
          <w:color w:val="auto"/>
          <w:highlight w:val="white"/>
        </w:rPr>
      </w:pPr>
      <w:bookmarkStart w:id="2" w:name="_Toc60062653"/>
      <w:r w:rsidRPr="001355DD">
        <w:rPr>
          <w:color w:val="auto"/>
          <w:highlight w:val="white"/>
        </w:rPr>
        <w:t>Conclusion</w:t>
      </w:r>
      <w:bookmarkEnd w:id="2"/>
    </w:p>
    <w:p w:rsidR="00D37D35" w:rsidRDefault="00D37D35" w:rsidP="009E66E1">
      <w:pPr>
        <w:rPr>
          <w:rFonts w:ascii="Arial" w:hAnsi="Arial"/>
          <w:sz w:val="28"/>
          <w:szCs w:val="28"/>
        </w:rPr>
      </w:pPr>
      <w:r w:rsidRPr="00D37D35">
        <w:rPr>
          <w:rFonts w:cs="Times New Roman"/>
          <w:szCs w:val="24"/>
        </w:rPr>
        <w:t>All in all, Academic and Employability skills are fundamental to get accomplishment in close to home and professional life. In this examination, CV, Cover letter, Public speaking and Summarising experience have been reflected all through the investigation. The present utilised and appropriateness of the module has been assessed with examples.</w:t>
      </w:r>
      <w:r w:rsidRPr="00AD43CE">
        <w:rPr>
          <w:rFonts w:ascii="Arial" w:hAnsi="Arial"/>
          <w:sz w:val="28"/>
          <w:szCs w:val="28"/>
        </w:rPr>
        <w:t xml:space="preserve"> </w:t>
      </w:r>
    </w:p>
    <w:p w:rsidR="009E66E1" w:rsidRPr="001355DD" w:rsidRDefault="00D37D35" w:rsidP="001E7E18">
      <w:pPr>
        <w:rPr>
          <w:rFonts w:eastAsia="Times New Roman" w:cs="Times New Roman"/>
          <w:szCs w:val="24"/>
          <w:highlight w:val="white"/>
        </w:rPr>
      </w:pPr>
      <w:r w:rsidRPr="00D37D35">
        <w:rPr>
          <w:rFonts w:eastAsia="Times New Roman" w:cs="Times New Roman"/>
          <w:szCs w:val="24"/>
        </w:rPr>
        <w:t>The previously mentioned exercises have alternate points of view to enact the abilities and improve them by rehearsing more. The abilities of CV writing are critical to exhibit individual abilities while public speaking communicates the self-reliance on the work environments. Cover letters and summarising are significant in the expert world. Hence the Driscoll's Model has been actualized effectively to improve my abilities through various study hall exercises.</w:t>
      </w:r>
    </w:p>
    <w:p w:rsidR="001E7E18" w:rsidRPr="001355DD" w:rsidRDefault="001E7E18" w:rsidP="001E7E18">
      <w:pPr>
        <w:rPr>
          <w:highlight w:val="white"/>
        </w:rPr>
      </w:pPr>
    </w:p>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300979" w:rsidRPr="001355DD" w:rsidRDefault="00300979" w:rsidP="00534AC0"/>
    <w:p w:rsidR="00534AC0" w:rsidRPr="001355DD" w:rsidRDefault="00300979" w:rsidP="00534AC0">
      <w:pPr>
        <w:rPr>
          <w:rFonts w:eastAsia="Times New Roman" w:cs="Times New Roman"/>
          <w:b/>
          <w:sz w:val="28"/>
          <w:szCs w:val="28"/>
        </w:rPr>
      </w:pPr>
      <w:r w:rsidRPr="001355DD">
        <w:rPr>
          <w:rFonts w:eastAsia="Times New Roman" w:cs="Times New Roman"/>
          <w:b/>
          <w:sz w:val="28"/>
          <w:szCs w:val="28"/>
        </w:rPr>
        <w:lastRenderedPageBreak/>
        <w:t>REFERENCE LIST:</w:t>
      </w:r>
    </w:p>
    <w:p w:rsidR="00F66CA5" w:rsidRPr="00F66CA5" w:rsidRDefault="00F66CA5" w:rsidP="00F66CA5">
      <w:pPr>
        <w:rPr>
          <w:rFonts w:eastAsia="Times New Roman" w:cs="Times New Roman"/>
          <w:color w:val="373D3F"/>
          <w:shd w:val="clear" w:color="auto" w:fill="FFFFFF"/>
          <w:lang w:eastAsia="en-GB"/>
        </w:rPr>
      </w:pPr>
      <w:r w:rsidRPr="00857B01">
        <w:rPr>
          <w:rFonts w:eastAsia="Times New Roman" w:cs="Times New Roman"/>
          <w:color w:val="373D3F"/>
          <w:shd w:val="clear" w:color="auto" w:fill="FFFFFF"/>
          <w:lang w:eastAsia="en-GB"/>
        </w:rPr>
        <w:t>Beebe, S. A., &amp; Beebe, S. J. (1991). </w:t>
      </w:r>
      <w:r w:rsidRPr="00857B01">
        <w:rPr>
          <w:rFonts w:eastAsia="Times New Roman" w:cs="Times New Roman"/>
          <w:i/>
          <w:iCs/>
          <w:color w:val="373D3F"/>
          <w:bdr w:val="none" w:sz="0" w:space="0" w:color="auto" w:frame="1"/>
          <w:lang w:eastAsia="en-GB"/>
        </w:rPr>
        <w:t>Public speaking: An audience-centered approach</w:t>
      </w:r>
      <w:r w:rsidRPr="00857B01">
        <w:rPr>
          <w:rFonts w:eastAsia="Times New Roman" w:cs="Times New Roman"/>
          <w:color w:val="373D3F"/>
          <w:shd w:val="clear" w:color="auto" w:fill="FFFFFF"/>
          <w:lang w:eastAsia="en-GB"/>
        </w:rPr>
        <w:t>. Englewood Cliffs, NJ: Prentice Hall.</w:t>
      </w:r>
    </w:p>
    <w:p w:rsidR="00F66CA5" w:rsidRPr="00F66CA5" w:rsidRDefault="00F66CA5" w:rsidP="00F66CA5">
      <w:pPr>
        <w:rPr>
          <w:rFonts w:eastAsia="Times New Roman" w:cs="Times New Roman"/>
          <w:color w:val="373D3F"/>
          <w:shd w:val="clear" w:color="auto" w:fill="FFFFFF"/>
          <w:lang w:eastAsia="en-GB"/>
        </w:rPr>
      </w:pPr>
      <w:r w:rsidRPr="00857B01">
        <w:rPr>
          <w:rFonts w:eastAsia="Times New Roman" w:cs="Times New Roman"/>
          <w:color w:val="373D3F"/>
          <w:shd w:val="clear" w:color="auto" w:fill="FFFFFF"/>
          <w:lang w:eastAsia="en-GB"/>
        </w:rPr>
        <w:t>Devito, J. A. (1981). </w:t>
      </w:r>
      <w:r w:rsidRPr="00857B01">
        <w:rPr>
          <w:rFonts w:eastAsia="Times New Roman" w:cs="Times New Roman"/>
          <w:i/>
          <w:iCs/>
          <w:color w:val="373D3F"/>
          <w:bdr w:val="none" w:sz="0" w:space="0" w:color="auto" w:frame="1"/>
          <w:lang w:eastAsia="en-GB"/>
        </w:rPr>
        <w:t>The elements of public speaking</w:t>
      </w:r>
      <w:r w:rsidRPr="00857B01">
        <w:rPr>
          <w:rFonts w:eastAsia="Times New Roman" w:cs="Times New Roman"/>
          <w:color w:val="373D3F"/>
          <w:shd w:val="clear" w:color="auto" w:fill="FFFFFF"/>
          <w:lang w:eastAsia="en-GB"/>
        </w:rPr>
        <w:t>. New York: Harper &amp; Row, Publishers.</w:t>
      </w:r>
      <w:r w:rsidRPr="00F66CA5">
        <w:rPr>
          <w:rFonts w:eastAsia="Times New Roman" w:cs="Times New Roman"/>
          <w:color w:val="373D3F"/>
          <w:shd w:val="clear" w:color="auto" w:fill="FFFFFF"/>
          <w:lang w:eastAsia="en-GB"/>
        </w:rPr>
        <w:t>\</w:t>
      </w:r>
    </w:p>
    <w:p w:rsidR="00620ADD" w:rsidRPr="001355DD" w:rsidRDefault="00620ADD" w:rsidP="00620ADD">
      <w:pPr>
        <w:tabs>
          <w:tab w:val="left" w:pos="3431"/>
        </w:tabs>
      </w:pPr>
      <w:r w:rsidRPr="001355DD">
        <w:t xml:space="preserve">Gillett, A. (2020) </w:t>
      </w:r>
      <w:r w:rsidRPr="001355DD">
        <w:rPr>
          <w:i/>
        </w:rPr>
        <w:t>Reading skills for academic study : Summarising and note-taking</w:t>
      </w:r>
      <w:r w:rsidRPr="001355DD">
        <w:t xml:space="preserve">. Available at: </w:t>
      </w:r>
      <w:hyperlink r:id="rId13" w:history="1">
        <w:r w:rsidRPr="001355DD">
          <w:rPr>
            <w:rStyle w:val="Hyperlink"/>
            <w:color w:val="auto"/>
          </w:rPr>
          <w:t>http://www.uefap.com/reading/readframnote_sum.htm</w:t>
        </w:r>
      </w:hyperlink>
      <w:r w:rsidRPr="001355DD">
        <w:t xml:space="preserve">  (Accessed: 24 January 2021)</w:t>
      </w:r>
    </w:p>
    <w:p w:rsidR="00620ADD" w:rsidRPr="001355DD" w:rsidRDefault="00534AC0" w:rsidP="00534AC0">
      <w:r w:rsidRPr="001355DD">
        <w:t xml:space="preserve">Gray, J. (2010) </w:t>
      </w:r>
      <w:r w:rsidRPr="001355DD">
        <w:rPr>
          <w:i/>
        </w:rPr>
        <w:t>Get That Job With The Right CV: Teach Yourself</w:t>
      </w:r>
      <w:r w:rsidRPr="001355DD">
        <w:t>,</w:t>
      </w:r>
      <w:r w:rsidR="00DE01E0" w:rsidRPr="001355DD">
        <w:t xml:space="preserve"> London : Hodder Education Group.</w:t>
      </w:r>
      <w:r w:rsidRPr="001355DD">
        <w:t xml:space="preserve"> </w:t>
      </w:r>
    </w:p>
    <w:p w:rsidR="00E54A59" w:rsidRPr="001355DD" w:rsidRDefault="00E54A59" w:rsidP="00534AC0">
      <w:r w:rsidRPr="001355DD">
        <w:t xml:space="preserve">Janssens, B. (2017) </w:t>
      </w:r>
      <w:r w:rsidRPr="001355DD">
        <w:rPr>
          <w:i/>
        </w:rPr>
        <w:t>How to write a successful cover letter</w:t>
      </w:r>
      <w:r w:rsidRPr="001355DD">
        <w:t>. 50Minutes.co</w:t>
      </w:r>
      <w:r w:rsidR="00DE01E0" w:rsidRPr="001355DD">
        <w:t xml:space="preserve">m </w:t>
      </w:r>
      <w:r w:rsidRPr="001355DD">
        <w:t xml:space="preserve"> </w:t>
      </w:r>
    </w:p>
    <w:p w:rsidR="00534AC0" w:rsidRDefault="00534AC0" w:rsidP="00534AC0">
      <w:r w:rsidRPr="001355DD">
        <w:t xml:space="preserve">Joubert, D. (2011) </w:t>
      </w:r>
      <w:r w:rsidRPr="001355DD">
        <w:rPr>
          <w:i/>
        </w:rPr>
        <w:t>Write the Winning CV</w:t>
      </w:r>
      <w:r w:rsidRPr="001355DD">
        <w:t xml:space="preserve">, </w:t>
      </w:r>
      <w:r w:rsidR="00DE01E0" w:rsidRPr="001355DD">
        <w:t>Cape Town : Random House Struik.</w:t>
      </w:r>
      <w:r w:rsidRPr="001355DD">
        <w:t xml:space="preserve"> </w:t>
      </w:r>
    </w:p>
    <w:p w:rsidR="00F66CA5" w:rsidRPr="00857B01" w:rsidRDefault="00F66CA5" w:rsidP="00F66CA5">
      <w:pPr>
        <w:rPr>
          <w:rFonts w:eastAsia="Times New Roman" w:cs="Times New Roman"/>
          <w:lang w:eastAsia="en-GB"/>
        </w:rPr>
      </w:pPr>
      <w:r w:rsidRPr="00857B01">
        <w:rPr>
          <w:rFonts w:eastAsia="Times New Roman" w:cs="Times New Roman"/>
          <w:color w:val="373D3F"/>
          <w:shd w:val="clear" w:color="auto" w:fill="FFFFFF"/>
          <w:lang w:eastAsia="en-GB"/>
        </w:rPr>
        <w:t>Rockler-Gladen, N. (2009, March 21). Job skills that every college student needs: Writing, speaking, professionalism, and other important knowledge. Suite 101.com. Retrieved from http://studyskills.suite101.com/article.cfm/job_skills_that_every_college _student_needs</w:t>
      </w:r>
    </w:p>
    <w:p w:rsidR="00534AC0" w:rsidRPr="001355DD" w:rsidRDefault="00534AC0" w:rsidP="00534AC0">
      <w:r w:rsidRPr="001355DD">
        <w:t>Williams, L. (2012</w:t>
      </w:r>
      <w:r w:rsidRPr="001355DD">
        <w:rPr>
          <w:i/>
        </w:rPr>
        <w:t>) Readymade CVs: Winning CVs and Cover Letters for Every Type of Job</w:t>
      </w:r>
      <w:r w:rsidRPr="001355DD">
        <w:t xml:space="preserve">, </w:t>
      </w:r>
      <w:r w:rsidR="00DE01E0" w:rsidRPr="001355DD">
        <w:t>London : Kogan Page Limited.</w:t>
      </w:r>
      <w:r w:rsidRPr="001355DD">
        <w:t xml:space="preserve"> </w:t>
      </w:r>
    </w:p>
    <w:p w:rsidR="00FD3A90" w:rsidRPr="001355DD" w:rsidRDefault="00FD3A90" w:rsidP="00534AC0"/>
    <w:sectPr w:rsidR="00FD3A90" w:rsidRPr="001355DD" w:rsidSect="00E52DA0">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17D1" w:rsidRDefault="007717D1" w:rsidP="006B2298">
      <w:pPr>
        <w:spacing w:line="240" w:lineRule="auto"/>
      </w:pPr>
      <w:r>
        <w:separator/>
      </w:r>
    </w:p>
  </w:endnote>
  <w:endnote w:type="continuationSeparator" w:id="0">
    <w:p w:rsidR="007717D1" w:rsidRDefault="007717D1" w:rsidP="006B229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532704"/>
      <w:docPartObj>
        <w:docPartGallery w:val="Page Numbers (Bottom of Page)"/>
        <w:docPartUnique/>
      </w:docPartObj>
    </w:sdtPr>
    <w:sdtContent>
      <w:p w:rsidR="002C7F05" w:rsidRDefault="00963AB1">
        <w:pPr>
          <w:pStyle w:val="Footer"/>
          <w:jc w:val="right"/>
        </w:pPr>
        <w:r>
          <w:fldChar w:fldCharType="begin"/>
        </w:r>
        <w:r w:rsidR="001B1F2A">
          <w:instrText xml:space="preserve"> PAGE   \* MERGEFORMAT </w:instrText>
        </w:r>
        <w:r>
          <w:fldChar w:fldCharType="separate"/>
        </w:r>
        <w:r w:rsidR="00EE202F">
          <w:rPr>
            <w:noProof/>
          </w:rPr>
          <w:t>8</w:t>
        </w:r>
        <w:r>
          <w:rPr>
            <w:noProof/>
          </w:rPr>
          <w:fldChar w:fldCharType="end"/>
        </w:r>
      </w:p>
    </w:sdtContent>
  </w:sdt>
  <w:p w:rsidR="002C7F05" w:rsidRDefault="002C7F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17D1" w:rsidRDefault="007717D1" w:rsidP="006B2298">
      <w:pPr>
        <w:spacing w:line="240" w:lineRule="auto"/>
      </w:pPr>
      <w:r>
        <w:separator/>
      </w:r>
    </w:p>
  </w:footnote>
  <w:footnote w:type="continuationSeparator" w:id="0">
    <w:p w:rsidR="007717D1" w:rsidRDefault="007717D1" w:rsidP="006B229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76327"/>
    <w:multiLevelType w:val="multilevel"/>
    <w:tmpl w:val="4564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727281"/>
    <w:multiLevelType w:val="multilevel"/>
    <w:tmpl w:val="3D961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0210EB"/>
    <w:multiLevelType w:val="hybridMultilevel"/>
    <w:tmpl w:val="84564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7C757A"/>
    <w:multiLevelType w:val="hybridMultilevel"/>
    <w:tmpl w:val="7BBA31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E0353AC"/>
    <w:multiLevelType w:val="hybridMultilevel"/>
    <w:tmpl w:val="7BBA31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97423F7"/>
    <w:multiLevelType w:val="hybridMultilevel"/>
    <w:tmpl w:val="C08075BE"/>
    <w:lvl w:ilvl="0" w:tplc="220EEF8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13B3E64"/>
    <w:multiLevelType w:val="multilevel"/>
    <w:tmpl w:val="7A74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6"/>
  </w:num>
  <w:num w:numId="5">
    <w:abstractNumId w:val="1"/>
  </w:num>
  <w:num w:numId="6">
    <w:abstractNumId w:val="0"/>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7"/>
  <w:defaultTabStop w:val="720"/>
  <w:characterSpacingControl w:val="doNotCompress"/>
  <w:footnotePr>
    <w:footnote w:id="-1"/>
    <w:footnote w:id="0"/>
  </w:footnotePr>
  <w:endnotePr>
    <w:endnote w:id="-1"/>
    <w:endnote w:id="0"/>
  </w:endnotePr>
  <w:compat/>
  <w:rsids>
    <w:rsidRoot w:val="006B2298"/>
    <w:rsid w:val="00030554"/>
    <w:rsid w:val="000E0109"/>
    <w:rsid w:val="001355DD"/>
    <w:rsid w:val="00150BEE"/>
    <w:rsid w:val="001B1F2A"/>
    <w:rsid w:val="001E7E18"/>
    <w:rsid w:val="00221919"/>
    <w:rsid w:val="00296A96"/>
    <w:rsid w:val="002B4380"/>
    <w:rsid w:val="002C1AF3"/>
    <w:rsid w:val="002C7F05"/>
    <w:rsid w:val="00300979"/>
    <w:rsid w:val="004068E1"/>
    <w:rsid w:val="00422B46"/>
    <w:rsid w:val="00437F69"/>
    <w:rsid w:val="00446E3E"/>
    <w:rsid w:val="005245F1"/>
    <w:rsid w:val="00534AC0"/>
    <w:rsid w:val="005B2685"/>
    <w:rsid w:val="005F4705"/>
    <w:rsid w:val="00620ADD"/>
    <w:rsid w:val="00646FA5"/>
    <w:rsid w:val="00666CBC"/>
    <w:rsid w:val="006B2298"/>
    <w:rsid w:val="007717D1"/>
    <w:rsid w:val="0077785A"/>
    <w:rsid w:val="007844A8"/>
    <w:rsid w:val="007A2600"/>
    <w:rsid w:val="007D75A4"/>
    <w:rsid w:val="00835B79"/>
    <w:rsid w:val="008A38D4"/>
    <w:rsid w:val="008C374D"/>
    <w:rsid w:val="008D0AF3"/>
    <w:rsid w:val="008E452F"/>
    <w:rsid w:val="008F2039"/>
    <w:rsid w:val="009334E8"/>
    <w:rsid w:val="009562A7"/>
    <w:rsid w:val="009639D1"/>
    <w:rsid w:val="00963AB1"/>
    <w:rsid w:val="009A0DF9"/>
    <w:rsid w:val="009E66E1"/>
    <w:rsid w:val="00A81DE0"/>
    <w:rsid w:val="00A92733"/>
    <w:rsid w:val="00AD55A9"/>
    <w:rsid w:val="00BA5A1D"/>
    <w:rsid w:val="00C53131"/>
    <w:rsid w:val="00C60010"/>
    <w:rsid w:val="00CC2F77"/>
    <w:rsid w:val="00D37D35"/>
    <w:rsid w:val="00D66B79"/>
    <w:rsid w:val="00DD2F3B"/>
    <w:rsid w:val="00DE01E0"/>
    <w:rsid w:val="00E25FBF"/>
    <w:rsid w:val="00E354B1"/>
    <w:rsid w:val="00E422E8"/>
    <w:rsid w:val="00E52DA0"/>
    <w:rsid w:val="00E54A59"/>
    <w:rsid w:val="00EE202F"/>
    <w:rsid w:val="00F66CA5"/>
    <w:rsid w:val="00F9298B"/>
    <w:rsid w:val="00FD3A9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298"/>
    <w:pPr>
      <w:spacing w:after="0" w:line="360" w:lineRule="auto"/>
      <w:jc w:val="both"/>
    </w:pPr>
    <w:rPr>
      <w:rFonts w:ascii="Times New Roman" w:eastAsia="Arial" w:hAnsi="Times New Roman" w:cs="Arial"/>
      <w:sz w:val="24"/>
      <w:lang w:val="en-GB"/>
    </w:rPr>
  </w:style>
  <w:style w:type="paragraph" w:styleId="Heading1">
    <w:name w:val="heading 1"/>
    <w:basedOn w:val="Normal"/>
    <w:next w:val="Normal"/>
    <w:link w:val="Heading1Char"/>
    <w:uiPriority w:val="9"/>
    <w:qFormat/>
    <w:rsid w:val="006B229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35B7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A0DF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2298"/>
    <w:rPr>
      <w:color w:val="0000FF" w:themeColor="hyperlink"/>
      <w:u w:val="single"/>
    </w:rPr>
  </w:style>
  <w:style w:type="paragraph" w:styleId="TOC1">
    <w:name w:val="toc 1"/>
    <w:basedOn w:val="Normal"/>
    <w:next w:val="Normal"/>
    <w:autoRedefine/>
    <w:uiPriority w:val="39"/>
    <w:semiHidden/>
    <w:unhideWhenUsed/>
    <w:rsid w:val="006B2298"/>
    <w:pPr>
      <w:spacing w:after="100"/>
    </w:pPr>
  </w:style>
  <w:style w:type="paragraph" w:styleId="TOC2">
    <w:name w:val="toc 2"/>
    <w:basedOn w:val="Normal"/>
    <w:next w:val="Normal"/>
    <w:autoRedefine/>
    <w:uiPriority w:val="39"/>
    <w:semiHidden/>
    <w:unhideWhenUsed/>
    <w:rsid w:val="006B2298"/>
    <w:pPr>
      <w:spacing w:after="100"/>
      <w:ind w:left="220"/>
    </w:pPr>
  </w:style>
  <w:style w:type="character" w:customStyle="1" w:styleId="Heading1Char">
    <w:name w:val="Heading 1 Char"/>
    <w:basedOn w:val="DefaultParagraphFont"/>
    <w:link w:val="Heading1"/>
    <w:uiPriority w:val="9"/>
    <w:rsid w:val="006B229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6B2298"/>
    <w:pPr>
      <w:spacing w:before="240" w:line="256" w:lineRule="auto"/>
      <w:jc w:val="left"/>
      <w:outlineLvl w:val="9"/>
    </w:pPr>
    <w:rPr>
      <w:b w:val="0"/>
      <w:bCs w:val="0"/>
      <w:sz w:val="32"/>
      <w:szCs w:val="32"/>
      <w:lang w:val="en-US"/>
    </w:rPr>
  </w:style>
  <w:style w:type="paragraph" w:styleId="BalloonText">
    <w:name w:val="Balloon Text"/>
    <w:basedOn w:val="Normal"/>
    <w:link w:val="BalloonTextChar"/>
    <w:uiPriority w:val="99"/>
    <w:semiHidden/>
    <w:unhideWhenUsed/>
    <w:rsid w:val="006B22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298"/>
    <w:rPr>
      <w:rFonts w:ascii="Tahoma" w:eastAsia="Arial" w:hAnsi="Tahoma" w:cs="Tahoma"/>
      <w:sz w:val="16"/>
      <w:szCs w:val="16"/>
      <w:lang w:val="en-GB"/>
    </w:rPr>
  </w:style>
  <w:style w:type="paragraph" w:styleId="Header">
    <w:name w:val="header"/>
    <w:basedOn w:val="Normal"/>
    <w:link w:val="HeaderChar"/>
    <w:uiPriority w:val="99"/>
    <w:semiHidden/>
    <w:unhideWhenUsed/>
    <w:rsid w:val="006B22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2298"/>
    <w:rPr>
      <w:rFonts w:ascii="Times New Roman" w:eastAsia="Arial" w:hAnsi="Times New Roman" w:cs="Arial"/>
      <w:sz w:val="24"/>
      <w:lang w:val="en-GB"/>
    </w:rPr>
  </w:style>
  <w:style w:type="paragraph" w:styleId="Footer">
    <w:name w:val="footer"/>
    <w:basedOn w:val="Normal"/>
    <w:link w:val="FooterChar"/>
    <w:uiPriority w:val="99"/>
    <w:unhideWhenUsed/>
    <w:rsid w:val="006B2298"/>
    <w:pPr>
      <w:tabs>
        <w:tab w:val="center" w:pos="4680"/>
        <w:tab w:val="right" w:pos="9360"/>
      </w:tabs>
      <w:spacing w:line="240" w:lineRule="auto"/>
    </w:pPr>
  </w:style>
  <w:style w:type="character" w:customStyle="1" w:styleId="FooterChar">
    <w:name w:val="Footer Char"/>
    <w:basedOn w:val="DefaultParagraphFont"/>
    <w:link w:val="Footer"/>
    <w:uiPriority w:val="99"/>
    <w:rsid w:val="006B2298"/>
    <w:rPr>
      <w:rFonts w:ascii="Times New Roman" w:eastAsia="Arial" w:hAnsi="Times New Roman" w:cs="Arial"/>
      <w:sz w:val="24"/>
      <w:lang w:val="en-GB"/>
    </w:rPr>
  </w:style>
  <w:style w:type="character" w:customStyle="1" w:styleId="Heading2Char">
    <w:name w:val="Heading 2 Char"/>
    <w:basedOn w:val="DefaultParagraphFont"/>
    <w:link w:val="Heading2"/>
    <w:uiPriority w:val="9"/>
    <w:semiHidden/>
    <w:rsid w:val="00835B79"/>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8F2039"/>
    <w:pPr>
      <w:ind w:left="720"/>
      <w:contextualSpacing/>
    </w:pPr>
  </w:style>
  <w:style w:type="paragraph" w:styleId="NormalWeb">
    <w:name w:val="Normal (Web)"/>
    <w:basedOn w:val="Normal"/>
    <w:uiPriority w:val="99"/>
    <w:semiHidden/>
    <w:unhideWhenUsed/>
    <w:rsid w:val="00DE01E0"/>
    <w:pPr>
      <w:spacing w:before="100" w:beforeAutospacing="1" w:after="100" w:afterAutospacing="1" w:line="240" w:lineRule="auto"/>
      <w:jc w:val="left"/>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9A0DF9"/>
    <w:rPr>
      <w:rFonts w:asciiTheme="majorHAnsi" w:eastAsiaTheme="majorEastAsia" w:hAnsiTheme="majorHAnsi" w:cstheme="majorBidi"/>
      <w:b/>
      <w:bCs/>
      <w:color w:val="4F81BD" w:themeColor="accent1"/>
      <w:sz w:val="24"/>
      <w:lang w:val="en-GB"/>
    </w:rPr>
  </w:style>
</w:styles>
</file>

<file path=word/webSettings.xml><?xml version="1.0" encoding="utf-8"?>
<w:webSettings xmlns:r="http://schemas.openxmlformats.org/officeDocument/2006/relationships" xmlns:w="http://schemas.openxmlformats.org/wordprocessingml/2006/main">
  <w:divs>
    <w:div w:id="19090189">
      <w:bodyDiv w:val="1"/>
      <w:marLeft w:val="0"/>
      <w:marRight w:val="0"/>
      <w:marTop w:val="0"/>
      <w:marBottom w:val="0"/>
      <w:divBdr>
        <w:top w:val="none" w:sz="0" w:space="0" w:color="auto"/>
        <w:left w:val="none" w:sz="0" w:space="0" w:color="auto"/>
        <w:bottom w:val="none" w:sz="0" w:space="0" w:color="auto"/>
        <w:right w:val="none" w:sz="0" w:space="0" w:color="auto"/>
      </w:divBdr>
    </w:div>
    <w:div w:id="255404022">
      <w:bodyDiv w:val="1"/>
      <w:marLeft w:val="0"/>
      <w:marRight w:val="0"/>
      <w:marTop w:val="0"/>
      <w:marBottom w:val="0"/>
      <w:divBdr>
        <w:top w:val="none" w:sz="0" w:space="0" w:color="auto"/>
        <w:left w:val="none" w:sz="0" w:space="0" w:color="auto"/>
        <w:bottom w:val="none" w:sz="0" w:space="0" w:color="auto"/>
        <w:right w:val="none" w:sz="0" w:space="0" w:color="auto"/>
      </w:divBdr>
    </w:div>
    <w:div w:id="298190912">
      <w:bodyDiv w:val="1"/>
      <w:marLeft w:val="0"/>
      <w:marRight w:val="0"/>
      <w:marTop w:val="0"/>
      <w:marBottom w:val="0"/>
      <w:divBdr>
        <w:top w:val="none" w:sz="0" w:space="0" w:color="auto"/>
        <w:left w:val="none" w:sz="0" w:space="0" w:color="auto"/>
        <w:bottom w:val="none" w:sz="0" w:space="0" w:color="auto"/>
        <w:right w:val="none" w:sz="0" w:space="0" w:color="auto"/>
      </w:divBdr>
    </w:div>
    <w:div w:id="534390012">
      <w:bodyDiv w:val="1"/>
      <w:marLeft w:val="0"/>
      <w:marRight w:val="0"/>
      <w:marTop w:val="0"/>
      <w:marBottom w:val="0"/>
      <w:divBdr>
        <w:top w:val="none" w:sz="0" w:space="0" w:color="auto"/>
        <w:left w:val="none" w:sz="0" w:space="0" w:color="auto"/>
        <w:bottom w:val="none" w:sz="0" w:space="0" w:color="auto"/>
        <w:right w:val="none" w:sz="0" w:space="0" w:color="auto"/>
      </w:divBdr>
    </w:div>
    <w:div w:id="1215241225">
      <w:bodyDiv w:val="1"/>
      <w:marLeft w:val="0"/>
      <w:marRight w:val="0"/>
      <w:marTop w:val="0"/>
      <w:marBottom w:val="0"/>
      <w:divBdr>
        <w:top w:val="none" w:sz="0" w:space="0" w:color="auto"/>
        <w:left w:val="none" w:sz="0" w:space="0" w:color="auto"/>
        <w:bottom w:val="none" w:sz="0" w:space="0" w:color="auto"/>
        <w:right w:val="none" w:sz="0" w:space="0" w:color="auto"/>
      </w:divBdr>
    </w:div>
    <w:div w:id="1391731909">
      <w:bodyDiv w:val="1"/>
      <w:marLeft w:val="0"/>
      <w:marRight w:val="0"/>
      <w:marTop w:val="0"/>
      <w:marBottom w:val="0"/>
      <w:divBdr>
        <w:top w:val="none" w:sz="0" w:space="0" w:color="auto"/>
        <w:left w:val="none" w:sz="0" w:space="0" w:color="auto"/>
        <w:bottom w:val="none" w:sz="0" w:space="0" w:color="auto"/>
        <w:right w:val="none" w:sz="0" w:space="0" w:color="auto"/>
      </w:divBdr>
    </w:div>
    <w:div w:id="1431852326">
      <w:bodyDiv w:val="1"/>
      <w:marLeft w:val="0"/>
      <w:marRight w:val="0"/>
      <w:marTop w:val="0"/>
      <w:marBottom w:val="0"/>
      <w:divBdr>
        <w:top w:val="none" w:sz="0" w:space="0" w:color="auto"/>
        <w:left w:val="none" w:sz="0" w:space="0" w:color="auto"/>
        <w:bottom w:val="none" w:sz="0" w:space="0" w:color="auto"/>
        <w:right w:val="none" w:sz="0" w:space="0" w:color="auto"/>
      </w:divBdr>
    </w:div>
    <w:div w:id="1724865050">
      <w:bodyDiv w:val="1"/>
      <w:marLeft w:val="0"/>
      <w:marRight w:val="0"/>
      <w:marTop w:val="0"/>
      <w:marBottom w:val="0"/>
      <w:divBdr>
        <w:top w:val="none" w:sz="0" w:space="0" w:color="auto"/>
        <w:left w:val="none" w:sz="0" w:space="0" w:color="auto"/>
        <w:bottom w:val="none" w:sz="0" w:space="0" w:color="auto"/>
        <w:right w:val="none" w:sz="0" w:space="0" w:color="auto"/>
      </w:divBdr>
    </w:div>
    <w:div w:id="1752193168">
      <w:bodyDiv w:val="1"/>
      <w:marLeft w:val="0"/>
      <w:marRight w:val="0"/>
      <w:marTop w:val="0"/>
      <w:marBottom w:val="0"/>
      <w:divBdr>
        <w:top w:val="none" w:sz="0" w:space="0" w:color="auto"/>
        <w:left w:val="none" w:sz="0" w:space="0" w:color="auto"/>
        <w:bottom w:val="none" w:sz="0" w:space="0" w:color="auto"/>
        <w:right w:val="none" w:sz="0" w:space="0" w:color="auto"/>
      </w:divBdr>
    </w:div>
    <w:div w:id="1838422773">
      <w:bodyDiv w:val="1"/>
      <w:marLeft w:val="0"/>
      <w:marRight w:val="0"/>
      <w:marTop w:val="0"/>
      <w:marBottom w:val="0"/>
      <w:divBdr>
        <w:top w:val="none" w:sz="0" w:space="0" w:color="auto"/>
        <w:left w:val="none" w:sz="0" w:space="0" w:color="auto"/>
        <w:bottom w:val="none" w:sz="0" w:space="0" w:color="auto"/>
        <w:right w:val="none" w:sz="0" w:space="0" w:color="auto"/>
      </w:divBdr>
    </w:div>
    <w:div w:id="1888955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Piscu\Desktop\Juverdeanu%20Academic%20and%20Employability%20Skills.docx" TargetMode="External"/><Relationship Id="rId13" Type="http://schemas.openxmlformats.org/officeDocument/2006/relationships/hyperlink" Target="http://www.uefap.com/reading/readframnote_sum.htm" TargetMode="External"/><Relationship Id="rId3" Type="http://schemas.openxmlformats.org/officeDocument/2006/relationships/settings" Target="settings.xml"/><Relationship Id="rId7" Type="http://schemas.openxmlformats.org/officeDocument/2006/relationships/hyperlink" Target="file:///C:\Users\Piscu\Desktop\Juverdeanu%20Academic%20and%20Employability%20Skills.docx" TargetMode="External"/><Relationship Id="rId12" Type="http://schemas.openxmlformats.org/officeDocument/2006/relationships/hyperlink" Target="file:///C:\Users\Piscu\Desktop\Juverdeanu%20Academic%20and%20Employability%20Skills.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Piscu\Desktop\Juverdeanu%20Academic%20and%20Employability%20Skills.doc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file:///C:\Users\Piscu\Desktop\Juverdeanu%20Academic%20and%20Employability%20Skills.docx" TargetMode="External"/><Relationship Id="rId4" Type="http://schemas.openxmlformats.org/officeDocument/2006/relationships/webSettings" Target="webSettings.xml"/><Relationship Id="rId9" Type="http://schemas.openxmlformats.org/officeDocument/2006/relationships/hyperlink" Target="file:///C:\Users\Piscu\Desktop\Juverdeanu%20Academic%20and%20Employability%20Skills.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1966</Words>
  <Characters>11209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gfyjkbhjh</cp:lastModifiedBy>
  <cp:revision>3</cp:revision>
  <dcterms:created xsi:type="dcterms:W3CDTF">2021-04-27T09:19:00Z</dcterms:created>
  <dcterms:modified xsi:type="dcterms:W3CDTF">2021-04-27T09:28:00Z</dcterms:modified>
</cp:coreProperties>
</file>