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06C51" w:rsidP="00906C51" w:rsidRDefault="00906C51" w14:paraId="0DFAE634" w14:textId="77777777">
      <w:pPr>
        <w:jc w:val="both"/>
        <w:rPr>
          <w:lang w:val="en-US"/>
        </w:rPr>
      </w:pPr>
      <w:r w:rsidR="00906C51">
        <w:rPr/>
        <w:t xml:space="preserve">  </w:t>
      </w:r>
      <w:r w:rsidR="00906C51">
        <w:drawing>
          <wp:inline wp14:editId="7C7D86EA" wp14:anchorId="786BB456">
            <wp:extent cx="4991099" cy="1543050"/>
            <wp:effectExtent l="0" t="0" r="0" b="0"/>
            <wp:docPr id="1803944107" name="Picture 1803944107" title=""/>
            <wp:cNvGraphicFramePr>
              <a:graphicFrameLocks/>
            </wp:cNvGraphicFramePr>
            <a:graphic>
              <a:graphicData uri="http://schemas.openxmlformats.org/drawingml/2006/picture">
                <pic:pic>
                  <pic:nvPicPr>
                    <pic:cNvPr id="0" name="Picture 1803944107"/>
                    <pic:cNvPicPr/>
                  </pic:nvPicPr>
                  <pic:blipFill>
                    <a:blip r:embed="Rb3e4535c0b4e4f7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991099" cy="1543050"/>
                    </a:xfrm>
                    <a:prstGeom prst="rect">
                      <a:avLst/>
                    </a:prstGeom>
                  </pic:spPr>
                </pic:pic>
              </a:graphicData>
            </a:graphic>
          </wp:inline>
        </w:drawing>
      </w:r>
    </w:p>
    <w:p w:rsidRPr="00906C51" w:rsidR="00906C51" w:rsidP="00906C51" w:rsidRDefault="00906C51" w14:paraId="672A6659" w14:textId="77777777">
      <w:pPr>
        <w:rPr>
          <w:lang w:val="en-US"/>
        </w:rPr>
      </w:pPr>
    </w:p>
    <w:p w:rsidR="2A6AD9A3" w:rsidP="2A6AD9A3" w:rsidRDefault="2A6AD9A3" w14:paraId="709413B5" w14:textId="60BC6BD5">
      <w:pPr>
        <w:pStyle w:val="Normal"/>
        <w:rPr>
          <w:lang w:val="en-US"/>
        </w:rPr>
      </w:pPr>
    </w:p>
    <w:p w:rsidR="2A6AD9A3" w:rsidP="2A6AD9A3" w:rsidRDefault="2A6AD9A3" w14:paraId="48C20116" w14:textId="5CC7E3C3">
      <w:pPr>
        <w:pStyle w:val="Normal"/>
        <w:rPr>
          <w:lang w:val="en-US"/>
        </w:rPr>
      </w:pPr>
    </w:p>
    <w:p w:rsidR="5A5C6C3A" w:rsidP="2A6AD9A3" w:rsidRDefault="5A5C6C3A" w14:paraId="2A5F3158" w14:textId="7444221A">
      <w:pPr>
        <w:rPr>
          <w:b w:val="1"/>
          <w:bCs w:val="1"/>
          <w:sz w:val="28"/>
          <w:szCs w:val="28"/>
          <w:lang w:val="en-US"/>
        </w:rPr>
      </w:pPr>
      <w:r w:rsidRPr="2A6AD9A3" w:rsidR="5A5C6C3A">
        <w:rPr>
          <w:b w:val="1"/>
          <w:bCs w:val="1"/>
          <w:sz w:val="28"/>
          <w:szCs w:val="28"/>
          <w:lang w:val="en-US"/>
        </w:rPr>
        <w:t xml:space="preserve">NAME: </w:t>
      </w:r>
      <w:r w:rsidRPr="2A6AD9A3" w:rsidR="5A5C6C3A">
        <w:rPr>
          <w:b w:val="0"/>
          <w:bCs w:val="0"/>
          <w:sz w:val="28"/>
          <w:szCs w:val="28"/>
          <w:lang w:val="en-US"/>
        </w:rPr>
        <w:t xml:space="preserve">TALWINDER KAUR </w:t>
      </w:r>
    </w:p>
    <w:p w:rsidR="5A5C6C3A" w:rsidP="2A6AD9A3" w:rsidRDefault="5A5C6C3A" w14:paraId="5E62CC55" w14:textId="24653463">
      <w:pPr>
        <w:pStyle w:val="Normal"/>
        <w:rPr>
          <w:b w:val="1"/>
          <w:bCs w:val="1"/>
          <w:sz w:val="28"/>
          <w:szCs w:val="28"/>
          <w:lang w:val="en-US"/>
        </w:rPr>
      </w:pPr>
      <w:r w:rsidRPr="2A6AD9A3" w:rsidR="5A5C6C3A">
        <w:rPr>
          <w:b w:val="1"/>
          <w:bCs w:val="1"/>
          <w:sz w:val="28"/>
          <w:szCs w:val="28"/>
          <w:lang w:val="en-US"/>
        </w:rPr>
        <w:t>STUDENT ID:</w:t>
      </w:r>
      <w:r w:rsidRPr="2A6AD9A3" w:rsidR="5A5C6C3A">
        <w:rPr>
          <w:b w:val="0"/>
          <w:bCs w:val="0"/>
          <w:sz w:val="28"/>
          <w:szCs w:val="28"/>
          <w:lang w:val="en-US"/>
        </w:rPr>
        <w:t>2</w:t>
      </w:r>
      <w:r w:rsidRPr="2A6AD9A3" w:rsidR="319346B8">
        <w:rPr>
          <w:b w:val="0"/>
          <w:bCs w:val="0"/>
          <w:sz w:val="28"/>
          <w:szCs w:val="28"/>
          <w:lang w:val="en-US"/>
        </w:rPr>
        <w:t>227879</w:t>
      </w:r>
    </w:p>
    <w:p w:rsidR="5A5C6C3A" w:rsidP="2A6AD9A3" w:rsidRDefault="5A5C6C3A" w14:paraId="157009EB" w14:textId="1B89BB03">
      <w:pPr>
        <w:pStyle w:val="Normal"/>
        <w:rPr>
          <w:b w:val="1"/>
          <w:bCs w:val="1"/>
          <w:sz w:val="28"/>
          <w:szCs w:val="28"/>
          <w:lang w:val="en-US"/>
        </w:rPr>
      </w:pPr>
      <w:r w:rsidRPr="3492E760" w:rsidR="15E8891A">
        <w:rPr>
          <w:b w:val="1"/>
          <w:bCs w:val="1"/>
          <w:sz w:val="28"/>
          <w:szCs w:val="28"/>
          <w:lang w:val="en-US"/>
        </w:rPr>
        <w:t>SUBJECT:</w:t>
      </w:r>
      <w:r w:rsidRPr="3492E760" w:rsidR="2895B7F3">
        <w:rPr>
          <w:b w:val="1"/>
          <w:bCs w:val="1"/>
          <w:sz w:val="28"/>
          <w:szCs w:val="28"/>
          <w:lang w:val="en-US"/>
        </w:rPr>
        <w:t xml:space="preserve"> </w:t>
      </w:r>
      <w:r w:rsidRPr="3492E760" w:rsidR="2895B7F3">
        <w:rPr>
          <w:b w:val="0"/>
          <w:bCs w:val="0"/>
          <w:sz w:val="28"/>
          <w:szCs w:val="28"/>
          <w:lang w:val="en-US"/>
        </w:rPr>
        <w:t xml:space="preserve"> </w:t>
      </w:r>
      <w:r w:rsidRPr="3492E760" w:rsidR="0327B341">
        <w:rPr>
          <w:b w:val="0"/>
          <w:bCs w:val="0"/>
          <w:sz w:val="28"/>
          <w:szCs w:val="28"/>
          <w:lang w:val="en-US"/>
        </w:rPr>
        <w:t>NETWORK SECURIT</w:t>
      </w:r>
      <w:r w:rsidRPr="3492E760" w:rsidR="0327B341">
        <w:rPr>
          <w:b w:val="0"/>
          <w:bCs w:val="0"/>
          <w:sz w:val="28"/>
          <w:szCs w:val="28"/>
          <w:lang w:val="en-US"/>
        </w:rPr>
        <w:t>Y AND CRYPTOGRAPHY IN</w:t>
      </w:r>
      <w:r w:rsidRPr="3492E760" w:rsidR="7F875F55">
        <w:rPr>
          <w:b w:val="0"/>
          <w:bCs w:val="0"/>
          <w:sz w:val="28"/>
          <w:szCs w:val="28"/>
          <w:lang w:val="en-US"/>
        </w:rPr>
        <w:t xml:space="preserve"> </w:t>
      </w:r>
      <w:r w:rsidRPr="3492E760" w:rsidR="0327B341">
        <w:rPr>
          <w:b w:val="0"/>
          <w:bCs w:val="0"/>
          <w:sz w:val="28"/>
          <w:szCs w:val="28"/>
          <w:lang w:val="en-US"/>
        </w:rPr>
        <w:t>INDIA</w:t>
      </w:r>
      <w:r w:rsidRPr="3492E760" w:rsidR="2574C13A">
        <w:rPr>
          <w:b w:val="0"/>
          <w:bCs w:val="0"/>
          <w:sz w:val="28"/>
          <w:szCs w:val="28"/>
          <w:lang w:val="en-US"/>
        </w:rPr>
        <w:t xml:space="preserve">N BIG </w:t>
      </w:r>
      <w:r w:rsidRPr="3492E760" w:rsidR="0327B341">
        <w:rPr>
          <w:b w:val="0"/>
          <w:bCs w:val="0"/>
          <w:sz w:val="28"/>
          <w:szCs w:val="28"/>
          <w:lang w:val="en-US"/>
        </w:rPr>
        <w:t>PHARMA</w:t>
      </w:r>
    </w:p>
    <w:p w:rsidR="5A5C6C3A" w:rsidP="2A6AD9A3" w:rsidRDefault="5A5C6C3A" w14:paraId="1F55F098" w14:textId="53D917FE">
      <w:pPr>
        <w:pStyle w:val="Normal"/>
        <w:rPr>
          <w:b w:val="1"/>
          <w:bCs w:val="1"/>
          <w:lang w:val="en-US"/>
        </w:rPr>
      </w:pPr>
      <w:r w:rsidRPr="2A6AD9A3" w:rsidR="5A5C6C3A">
        <w:rPr>
          <w:b w:val="1"/>
          <w:bCs w:val="1"/>
          <w:sz w:val="28"/>
          <w:szCs w:val="28"/>
          <w:lang w:val="en-US"/>
        </w:rPr>
        <w:t>PROFESSOR:</w:t>
      </w:r>
      <w:r w:rsidRPr="2A6AD9A3" w:rsidR="18303D5F">
        <w:rPr>
          <w:b w:val="1"/>
          <w:bCs w:val="1"/>
          <w:sz w:val="28"/>
          <w:szCs w:val="28"/>
          <w:lang w:val="en-US"/>
        </w:rPr>
        <w:t xml:space="preserve"> </w:t>
      </w:r>
      <w:r w:rsidRPr="2A6AD9A3" w:rsidR="18303D5F">
        <w:rPr>
          <w:b w:val="0"/>
          <w:bCs w:val="0"/>
          <w:sz w:val="28"/>
          <w:szCs w:val="28"/>
          <w:lang w:val="en-US"/>
        </w:rPr>
        <w:t>DR TERRY WALCOTT</w:t>
      </w:r>
    </w:p>
    <w:p w:rsidR="2A6AD9A3" w:rsidP="2A6AD9A3" w:rsidRDefault="2A6AD9A3" w14:paraId="60260C44" w14:textId="3412EB8C">
      <w:pPr>
        <w:pStyle w:val="Normal"/>
        <w:rPr>
          <w:b w:val="1"/>
          <w:bCs w:val="1"/>
          <w:lang w:val="en-US"/>
        </w:rPr>
      </w:pPr>
    </w:p>
    <w:p w:rsidR="00775500" w:rsidP="00906C51" w:rsidRDefault="00775500" w14:paraId="5DAB6C7B" w14:textId="77777777">
      <w:pPr>
        <w:rPr>
          <w:lang w:val="en-US"/>
        </w:rPr>
      </w:pPr>
    </w:p>
    <w:p w:rsidR="00906C51" w:rsidP="00906C51" w:rsidRDefault="00906C51" w14:paraId="02EB378F" w14:textId="77777777">
      <w:pPr>
        <w:rPr>
          <w:lang w:val="en-US"/>
        </w:rPr>
      </w:pPr>
    </w:p>
    <w:p w:rsidR="00906C51" w:rsidP="00906C51" w:rsidRDefault="00906C51" w14:paraId="6A05A809" w14:textId="77777777">
      <w:pPr>
        <w:rPr>
          <w:lang w:val="en-US"/>
        </w:rPr>
      </w:pPr>
    </w:p>
    <w:p w:rsidR="00906C51" w:rsidP="00906C51" w:rsidRDefault="00906C51" w14:paraId="5A39BBE3" w14:textId="77777777">
      <w:pPr>
        <w:rPr>
          <w:lang w:val="en-US"/>
        </w:rPr>
      </w:pPr>
    </w:p>
    <w:p w:rsidR="00906C51" w:rsidP="00906C51" w:rsidRDefault="00906C51" w14:paraId="41C8F396" w14:textId="77777777">
      <w:pPr>
        <w:rPr>
          <w:lang w:val="en-US"/>
        </w:rPr>
      </w:pPr>
    </w:p>
    <w:p w:rsidR="00906C51" w:rsidP="00906C51" w:rsidRDefault="00906C51" w14:paraId="72A3D3EC" w14:textId="77777777">
      <w:pPr>
        <w:rPr>
          <w:lang w:val="en-US"/>
        </w:rPr>
      </w:pPr>
    </w:p>
    <w:p w:rsidR="00906C51" w:rsidP="00906C51" w:rsidRDefault="00906C51" w14:paraId="0D0B940D" w14:textId="77777777">
      <w:pPr>
        <w:rPr>
          <w:lang w:val="en-US"/>
        </w:rPr>
      </w:pPr>
    </w:p>
    <w:p w:rsidR="00906C51" w:rsidP="00906C51" w:rsidRDefault="00906C51" w14:paraId="0E27B00A" w14:textId="77777777">
      <w:pPr>
        <w:rPr>
          <w:lang w:val="en-US"/>
        </w:rPr>
      </w:pPr>
    </w:p>
    <w:p w:rsidR="00906C51" w:rsidP="00906C51" w:rsidRDefault="00906C51" w14:paraId="60061E4C" w14:textId="77777777">
      <w:pPr>
        <w:rPr>
          <w:lang w:val="en-US"/>
        </w:rPr>
      </w:pPr>
    </w:p>
    <w:p w:rsidR="00906C51" w:rsidP="00906C51" w:rsidRDefault="00906C51" w14:paraId="44EAFD9C" w14:textId="77777777">
      <w:pPr>
        <w:rPr>
          <w:lang w:val="en-US"/>
        </w:rPr>
      </w:pPr>
    </w:p>
    <w:p w:rsidR="00906C51" w:rsidP="00906C51" w:rsidRDefault="00906C51" w14:paraId="4B94D5A5" w14:textId="77777777">
      <w:pPr>
        <w:rPr>
          <w:lang w:val="en-US"/>
        </w:rPr>
      </w:pPr>
    </w:p>
    <w:p w:rsidR="00906C51" w:rsidP="00906C51" w:rsidRDefault="00906C51" w14:paraId="3DEEC669" w14:textId="77777777">
      <w:pPr>
        <w:rPr>
          <w:lang w:val="en-US"/>
        </w:rPr>
      </w:pPr>
    </w:p>
    <w:p w:rsidR="00906C51" w:rsidP="00906C51" w:rsidRDefault="00906C51" w14:paraId="3656B9AB" w14:textId="77777777">
      <w:pPr>
        <w:rPr>
          <w:lang w:val="en-US"/>
        </w:rPr>
      </w:pPr>
    </w:p>
    <w:p w:rsidR="00906C51" w:rsidP="00906C51" w:rsidRDefault="00906C51" w14:paraId="45FB0818" w14:textId="77777777">
      <w:pPr>
        <w:rPr>
          <w:lang w:val="en-US"/>
        </w:rPr>
      </w:pPr>
    </w:p>
    <w:p w:rsidR="00906C51" w:rsidP="00906C51" w:rsidRDefault="00906C51" w14:paraId="049F31CB" w14:textId="77777777">
      <w:pPr>
        <w:rPr>
          <w:lang w:val="en-US"/>
        </w:rPr>
      </w:pPr>
    </w:p>
    <w:p w:rsidR="00906C51" w:rsidP="00906C51" w:rsidRDefault="00906C51" w14:paraId="53128261" w14:textId="77777777">
      <w:pPr>
        <w:rPr>
          <w:lang w:val="en-US"/>
        </w:rPr>
      </w:pPr>
    </w:p>
    <w:p w:rsidR="00906C51" w:rsidP="00906C51" w:rsidRDefault="00906C51" w14:paraId="62486C05" w14:textId="77777777">
      <w:pPr>
        <w:rPr>
          <w:lang w:val="en-US"/>
        </w:rPr>
      </w:pPr>
    </w:p>
    <w:p w:rsidR="00906C51" w:rsidP="00906C51" w:rsidRDefault="00906C51" w14:paraId="4101652C" w14:textId="77777777">
      <w:pPr>
        <w:rPr>
          <w:lang w:val="en-US"/>
        </w:rPr>
      </w:pPr>
    </w:p>
    <w:p w:rsidR="00906C51" w:rsidP="00906C51" w:rsidRDefault="00906C51" w14:paraId="4B99056E" w14:textId="77777777">
      <w:pPr>
        <w:rPr>
          <w:lang w:val="en-US"/>
        </w:rPr>
      </w:pPr>
    </w:p>
    <w:p w:rsidR="00906C51" w:rsidP="00906C51" w:rsidRDefault="00906C51" w14:paraId="1299C43A" w14:textId="77777777">
      <w:pPr>
        <w:rPr>
          <w:lang w:val="en-US"/>
        </w:rPr>
      </w:pPr>
    </w:p>
    <w:p w:rsidRPr="004B31E2" w:rsidR="00906C51" w:rsidP="0F52E748" w:rsidRDefault="00906C51" w14:paraId="299A24F9" w14:textId="4693E5D3">
      <w:pPr>
        <w:rPr>
          <w:rFonts w:ascii="Calibri" w:hAnsi="Calibri" w:eastAsia="Calibri" w:cs="Calibri"/>
          <w:b w:val="1"/>
          <w:bCs w:val="1"/>
          <w:sz w:val="36"/>
          <w:szCs w:val="36"/>
          <w:lang w:val="en-US"/>
        </w:rPr>
      </w:pPr>
      <w:r w:rsidRPr="0F52E748" w:rsidR="3932CB1F">
        <w:rPr>
          <w:rFonts w:ascii="Calibri" w:hAnsi="Calibri" w:eastAsia="Calibri" w:cs="Calibri"/>
          <w:b w:val="1"/>
          <w:bCs w:val="1"/>
          <w:sz w:val="36"/>
          <w:szCs w:val="36"/>
          <w:lang w:val="en-US"/>
        </w:rPr>
        <w:t xml:space="preserve">                                 AKNOWLGEMENT</w:t>
      </w:r>
    </w:p>
    <w:p w:rsidR="0F52E748" w:rsidP="0F52E748" w:rsidRDefault="0F52E748" w14:paraId="32CF8CB8" w14:textId="210D54C3">
      <w:pPr>
        <w:pStyle w:val="Normal"/>
        <w:rPr>
          <w:rFonts w:ascii="Calibri" w:hAnsi="Calibri" w:eastAsia="Calibri" w:cs="Calibri"/>
          <w:sz w:val="28"/>
          <w:szCs w:val="28"/>
          <w:lang w:val="en-US"/>
        </w:rPr>
      </w:pPr>
    </w:p>
    <w:p w:rsidR="0F52E748" w:rsidP="0F52E748" w:rsidRDefault="0F52E748" w14:paraId="3813916A" w14:textId="12FE275E">
      <w:pPr>
        <w:pStyle w:val="Normal"/>
        <w:rPr>
          <w:rFonts w:ascii="Calibri" w:hAnsi="Calibri" w:eastAsia="Calibri" w:cs="Calibri"/>
          <w:sz w:val="28"/>
          <w:szCs w:val="28"/>
          <w:lang w:val="en-US"/>
        </w:rPr>
      </w:pPr>
    </w:p>
    <w:p w:rsidR="3932CB1F" w:rsidP="0F52E748" w:rsidRDefault="3932CB1F" w14:paraId="2D6A5178" w14:textId="46F12A7C">
      <w:pPr>
        <w:pStyle w:val="Normal"/>
        <w:rPr>
          <w:noProof w:val="0"/>
          <w:sz w:val="28"/>
          <w:szCs w:val="28"/>
          <w:lang w:val="en-US"/>
        </w:rPr>
      </w:pPr>
      <w:r w:rsidRPr="0F52E748" w:rsidR="3932CB1F">
        <w:rPr>
          <w:noProof w:val="0"/>
          <w:sz w:val="28"/>
          <w:szCs w:val="28"/>
          <w:lang w:val="en-US"/>
        </w:rPr>
        <w:t>I would like to acknowledge and give my warmest thanks to my supervisor DR Terry Walcott who made this work possible. His</w:t>
      </w:r>
      <w:r w:rsidRPr="0F52E748" w:rsidR="747CA413">
        <w:rPr>
          <w:noProof w:val="0"/>
          <w:sz w:val="28"/>
          <w:szCs w:val="28"/>
          <w:lang w:val="en-US"/>
        </w:rPr>
        <w:t xml:space="preserve"> </w:t>
      </w:r>
      <w:r w:rsidRPr="0F52E748" w:rsidR="3932CB1F">
        <w:rPr>
          <w:noProof w:val="0"/>
          <w:sz w:val="28"/>
          <w:szCs w:val="28"/>
          <w:lang w:val="en-US"/>
        </w:rPr>
        <w:t xml:space="preserve">guidance and advice carried me through all the stages of </w:t>
      </w:r>
      <w:r w:rsidRPr="0F52E748" w:rsidR="072C351E">
        <w:rPr>
          <w:noProof w:val="0"/>
          <w:sz w:val="28"/>
          <w:szCs w:val="28"/>
          <w:lang w:val="en-US"/>
        </w:rPr>
        <w:t>authoring</w:t>
      </w:r>
      <w:r w:rsidRPr="0F52E748" w:rsidR="3932CB1F">
        <w:rPr>
          <w:noProof w:val="0"/>
          <w:sz w:val="28"/>
          <w:szCs w:val="28"/>
          <w:lang w:val="en-US"/>
        </w:rPr>
        <w:t xml:space="preserve"> my </w:t>
      </w:r>
      <w:r w:rsidRPr="0F52E748" w:rsidR="6C41C14B">
        <w:rPr>
          <w:noProof w:val="0"/>
          <w:sz w:val="28"/>
          <w:szCs w:val="28"/>
          <w:lang w:val="en-US"/>
        </w:rPr>
        <w:t>research</w:t>
      </w:r>
      <w:r w:rsidRPr="0F52E748" w:rsidR="3932CB1F">
        <w:rPr>
          <w:noProof w:val="0"/>
          <w:sz w:val="28"/>
          <w:szCs w:val="28"/>
          <w:lang w:val="en-US"/>
        </w:rPr>
        <w:t>. I would also like to thank my committee members for letting my defense</w:t>
      </w:r>
      <w:r w:rsidRPr="0F52E748" w:rsidR="3932CB1F">
        <w:rPr>
          <w:noProof w:val="0"/>
          <w:sz w:val="28"/>
          <w:szCs w:val="28"/>
          <w:lang w:val="en-US"/>
        </w:rPr>
        <w:t xml:space="preserve"> </w:t>
      </w:r>
      <w:r w:rsidRPr="0F52E748" w:rsidR="1A294098">
        <w:rPr>
          <w:noProof w:val="0"/>
          <w:sz w:val="28"/>
          <w:szCs w:val="28"/>
          <w:lang w:val="en-US"/>
        </w:rPr>
        <w:t>have</w:t>
      </w:r>
      <w:r w:rsidRPr="0F52E748" w:rsidR="3932CB1F">
        <w:rPr>
          <w:noProof w:val="0"/>
          <w:sz w:val="28"/>
          <w:szCs w:val="28"/>
          <w:lang w:val="en-US"/>
        </w:rPr>
        <w:t xml:space="preserve"> an enjoyable moment, and for your brilliant comments and suggestions, thanks to you.</w:t>
      </w:r>
      <w:r w:rsidRPr="0F52E748" w:rsidR="77A8D2B8">
        <w:rPr>
          <w:rFonts w:ascii="Times New Roman" w:hAnsi="Times New Roman" w:eastAsia="Times New Roman" w:cs="Times New Roman"/>
          <w:b w:val="0"/>
          <w:bCs w:val="0"/>
          <w:i w:val="0"/>
          <w:iCs w:val="0"/>
          <w:caps w:val="0"/>
          <w:smallCaps w:val="0"/>
          <w:noProof w:val="0"/>
          <w:color w:val="3E434A"/>
          <w:sz w:val="28"/>
          <w:szCs w:val="28"/>
          <w:lang w:val="en-US"/>
        </w:rPr>
        <w:t xml:space="preserve"> </w:t>
      </w:r>
      <w:r w:rsidRPr="0F52E748" w:rsidR="77A8D2B8">
        <w:rPr>
          <w:noProof w:val="0"/>
          <w:sz w:val="28"/>
          <w:szCs w:val="28"/>
          <w:lang w:val="en-US"/>
        </w:rPr>
        <w:t xml:space="preserve">I would also like to give special thanks to </w:t>
      </w:r>
      <w:r w:rsidRPr="0F52E748" w:rsidR="431AE4B2">
        <w:rPr>
          <w:noProof w:val="0"/>
          <w:sz w:val="28"/>
          <w:szCs w:val="28"/>
          <w:lang w:val="en-US"/>
        </w:rPr>
        <w:t xml:space="preserve">my supervisor and my </w:t>
      </w:r>
      <w:r w:rsidRPr="0F52E748" w:rsidR="54450FB4">
        <w:rPr>
          <w:noProof w:val="0"/>
          <w:sz w:val="28"/>
          <w:szCs w:val="28"/>
          <w:lang w:val="en-US"/>
        </w:rPr>
        <w:t>friends</w:t>
      </w:r>
      <w:r w:rsidRPr="0F52E748" w:rsidR="77A8D2B8">
        <w:rPr>
          <w:noProof w:val="0"/>
          <w:sz w:val="28"/>
          <w:szCs w:val="28"/>
          <w:lang w:val="en-US"/>
        </w:rPr>
        <w:t xml:space="preserve"> for their continuous support and understanding when undertaking my research and writing my project. Your prayer for me was what sustained me this far.</w:t>
      </w:r>
      <w:r w:rsidRPr="0F52E748" w:rsidR="66F4A0BE">
        <w:rPr>
          <w:rFonts w:ascii="Times New Roman" w:hAnsi="Times New Roman" w:eastAsia="Times New Roman" w:cs="Times New Roman"/>
          <w:b w:val="0"/>
          <w:bCs w:val="0"/>
          <w:i w:val="0"/>
          <w:iCs w:val="0"/>
          <w:caps w:val="0"/>
          <w:smallCaps w:val="0"/>
          <w:noProof w:val="0"/>
          <w:color w:val="3E434A"/>
          <w:sz w:val="28"/>
          <w:szCs w:val="28"/>
          <w:lang w:val="en-US"/>
        </w:rPr>
        <w:t xml:space="preserve"> </w:t>
      </w:r>
      <w:r w:rsidRPr="0F52E748" w:rsidR="66F4A0BE">
        <w:rPr>
          <w:noProof w:val="0"/>
          <w:sz w:val="28"/>
          <w:szCs w:val="28"/>
          <w:lang w:val="en-US"/>
        </w:rPr>
        <w:t>Finally, I would like to thank God, for letting me through all the difficulties. I have experienced your guidance day by day. I will keep on trusting you for my future.</w:t>
      </w:r>
    </w:p>
    <w:p w:rsidR="0F52E748" w:rsidP="0F52E748" w:rsidRDefault="0F52E748" w14:paraId="418038B6" w14:textId="11BD72DA">
      <w:pPr>
        <w:pStyle w:val="Normal"/>
        <w:rPr>
          <w:sz w:val="28"/>
          <w:szCs w:val="28"/>
          <w:lang w:val="en-US"/>
        </w:rPr>
      </w:pPr>
    </w:p>
    <w:p w:rsidR="0F52E748" w:rsidP="0F52E748" w:rsidRDefault="0F52E748" w14:paraId="464A0206" w14:textId="36D3B529">
      <w:pPr>
        <w:pStyle w:val="Normal"/>
        <w:rPr>
          <w:rFonts w:ascii="Calibri" w:hAnsi="Calibri" w:eastAsia="Calibri" w:cs="Calibri"/>
          <w:sz w:val="28"/>
          <w:szCs w:val="28"/>
          <w:lang w:val="en-US"/>
        </w:rPr>
      </w:pPr>
    </w:p>
    <w:p w:rsidR="0F52E748" w:rsidP="0F52E748" w:rsidRDefault="0F52E748" w14:paraId="35616D9D" w14:textId="5257C2C1">
      <w:pPr>
        <w:pStyle w:val="Normal"/>
        <w:rPr>
          <w:rFonts w:ascii="Calibri" w:hAnsi="Calibri" w:eastAsia="Calibri" w:cs="Calibri"/>
          <w:sz w:val="28"/>
          <w:szCs w:val="28"/>
          <w:lang w:val="en-US"/>
        </w:rPr>
      </w:pPr>
    </w:p>
    <w:p w:rsidR="0F52E748" w:rsidP="0F52E748" w:rsidRDefault="0F52E748" w14:paraId="0BBF7B2E" w14:textId="6E30BE95">
      <w:pPr>
        <w:pStyle w:val="Normal"/>
        <w:rPr>
          <w:rFonts w:ascii="Calibri" w:hAnsi="Calibri" w:eastAsia="Calibri" w:cs="Calibri"/>
          <w:sz w:val="28"/>
          <w:szCs w:val="28"/>
          <w:lang w:val="en-US"/>
        </w:rPr>
      </w:pPr>
    </w:p>
    <w:p w:rsidR="0F52E748" w:rsidP="0F52E748" w:rsidRDefault="0F52E748" w14:paraId="73B7C675" w14:textId="5AB56AF0">
      <w:pPr>
        <w:pStyle w:val="Normal"/>
        <w:rPr>
          <w:rFonts w:ascii="Calibri" w:hAnsi="Calibri" w:eastAsia="Calibri" w:cs="Calibri"/>
          <w:sz w:val="28"/>
          <w:szCs w:val="28"/>
          <w:lang w:val="en-US"/>
        </w:rPr>
      </w:pPr>
    </w:p>
    <w:p w:rsidR="0F52E748" w:rsidP="0F52E748" w:rsidRDefault="0F52E748" w14:paraId="2DA84F62" w14:textId="0F2B151B">
      <w:pPr>
        <w:pStyle w:val="Normal"/>
        <w:rPr>
          <w:rFonts w:ascii="Calibri" w:hAnsi="Calibri" w:eastAsia="Calibri" w:cs="Calibri"/>
          <w:sz w:val="28"/>
          <w:szCs w:val="28"/>
          <w:lang w:val="en-US"/>
        </w:rPr>
      </w:pPr>
    </w:p>
    <w:p w:rsidR="0F52E748" w:rsidP="0F52E748" w:rsidRDefault="0F52E748" w14:paraId="1E854AAE" w14:textId="68783A34">
      <w:pPr>
        <w:pStyle w:val="Normal"/>
        <w:rPr>
          <w:rFonts w:ascii="Calibri" w:hAnsi="Calibri" w:eastAsia="Calibri" w:cs="Calibri"/>
          <w:sz w:val="28"/>
          <w:szCs w:val="28"/>
          <w:lang w:val="en-US"/>
        </w:rPr>
      </w:pPr>
    </w:p>
    <w:p w:rsidR="0F52E748" w:rsidP="0F52E748" w:rsidRDefault="0F52E748" w14:paraId="3FF37B45" w14:textId="2BA3AB28">
      <w:pPr>
        <w:pStyle w:val="Normal"/>
        <w:rPr>
          <w:rFonts w:ascii="Calibri" w:hAnsi="Calibri" w:eastAsia="Calibri" w:cs="Calibri"/>
          <w:sz w:val="28"/>
          <w:szCs w:val="28"/>
          <w:lang w:val="en-US"/>
        </w:rPr>
      </w:pPr>
    </w:p>
    <w:p w:rsidR="0F52E748" w:rsidP="0F52E748" w:rsidRDefault="0F52E748" w14:paraId="22AACA45" w14:textId="5AD901B8">
      <w:pPr>
        <w:pStyle w:val="Normal"/>
        <w:rPr>
          <w:rFonts w:ascii="Calibri" w:hAnsi="Calibri" w:eastAsia="Calibri" w:cs="Calibri"/>
          <w:sz w:val="28"/>
          <w:szCs w:val="28"/>
          <w:lang w:val="en-US"/>
        </w:rPr>
      </w:pPr>
    </w:p>
    <w:p w:rsidR="0F52E748" w:rsidP="0F52E748" w:rsidRDefault="0F52E748" w14:paraId="0E1D679E" w14:textId="5D29C87F">
      <w:pPr>
        <w:pStyle w:val="Normal"/>
        <w:rPr>
          <w:rFonts w:ascii="Calibri" w:hAnsi="Calibri" w:eastAsia="Calibri" w:cs="Calibri"/>
          <w:sz w:val="28"/>
          <w:szCs w:val="28"/>
          <w:lang w:val="en-US"/>
        </w:rPr>
      </w:pPr>
    </w:p>
    <w:p w:rsidR="0F52E748" w:rsidP="0F52E748" w:rsidRDefault="0F52E748" w14:paraId="76E72A88" w14:textId="4A160B56">
      <w:pPr>
        <w:pStyle w:val="Normal"/>
        <w:rPr>
          <w:rFonts w:ascii="Calibri" w:hAnsi="Calibri" w:eastAsia="Calibri" w:cs="Calibri"/>
          <w:sz w:val="28"/>
          <w:szCs w:val="28"/>
          <w:lang w:val="en-US"/>
        </w:rPr>
      </w:pPr>
    </w:p>
    <w:p w:rsidR="0F52E748" w:rsidP="0F52E748" w:rsidRDefault="0F52E748" w14:paraId="0582D016" w14:textId="3D51E2C8">
      <w:pPr>
        <w:pStyle w:val="Normal"/>
        <w:rPr>
          <w:rFonts w:ascii="Calibri" w:hAnsi="Calibri" w:eastAsia="Calibri" w:cs="Calibri"/>
          <w:sz w:val="28"/>
          <w:szCs w:val="28"/>
          <w:lang w:val="en-US"/>
        </w:rPr>
      </w:pPr>
    </w:p>
    <w:p w:rsidR="0F52E748" w:rsidP="0F52E748" w:rsidRDefault="0F52E748" w14:paraId="20DD14B0" w14:textId="2CC1EEBD">
      <w:pPr>
        <w:pStyle w:val="Normal"/>
        <w:rPr>
          <w:rFonts w:ascii="Calibri" w:hAnsi="Calibri" w:eastAsia="Calibri" w:cs="Calibri"/>
          <w:sz w:val="28"/>
          <w:szCs w:val="28"/>
          <w:lang w:val="en-US"/>
        </w:rPr>
      </w:pPr>
    </w:p>
    <w:p w:rsidR="0F52E748" w:rsidP="0F52E748" w:rsidRDefault="0F52E748" w14:paraId="6485CFF6" w14:textId="2DFDE957">
      <w:pPr>
        <w:pStyle w:val="Normal"/>
        <w:rPr>
          <w:rFonts w:ascii="Calibri" w:hAnsi="Calibri" w:eastAsia="Calibri" w:cs="Calibri"/>
          <w:sz w:val="28"/>
          <w:szCs w:val="28"/>
          <w:lang w:val="en-US"/>
        </w:rPr>
      </w:pPr>
    </w:p>
    <w:p w:rsidR="0F52E748" w:rsidP="0F52E748" w:rsidRDefault="0F52E748" w14:paraId="0CF60A10" w14:textId="7353839F">
      <w:pPr>
        <w:pStyle w:val="Normal"/>
        <w:rPr>
          <w:rFonts w:ascii="Calibri" w:hAnsi="Calibri" w:eastAsia="Calibri" w:cs="Calibri"/>
          <w:sz w:val="28"/>
          <w:szCs w:val="28"/>
          <w:lang w:val="en-US"/>
        </w:rPr>
      </w:pPr>
    </w:p>
    <w:p w:rsidR="71A03C79" w:rsidP="0F52E748" w:rsidRDefault="71A03C79" w14:paraId="7CF56D5A" w14:textId="7B0D047E">
      <w:pPr>
        <w:jc w:val="both"/>
        <w:rPr>
          <w:rFonts w:ascii="Calibri" w:hAnsi="Calibri" w:eastAsia="Calibri" w:cs="Calibri"/>
          <w:b w:val="1"/>
          <w:bCs w:val="1"/>
          <w:sz w:val="40"/>
          <w:szCs w:val="40"/>
          <w:lang w:val="en-US"/>
        </w:rPr>
      </w:pPr>
      <w:r w:rsidRPr="0F52E748" w:rsidR="71A03C79">
        <w:rPr>
          <w:rFonts w:ascii="Calibri" w:hAnsi="Calibri" w:eastAsia="Calibri" w:cs="Calibri"/>
          <w:b w:val="1"/>
          <w:bCs w:val="1"/>
          <w:sz w:val="40"/>
          <w:szCs w:val="40"/>
          <w:lang w:val="en-US"/>
        </w:rPr>
        <w:t>Abstract</w:t>
      </w:r>
    </w:p>
    <w:p w:rsidR="71A03C79" w:rsidP="0F52E748" w:rsidRDefault="71A03C79" w14:paraId="517B4951" w14:textId="610CF918">
      <w:pPr>
        <w:jc w:val="both"/>
      </w:pPr>
      <w:r w:rsidRPr="0F52E748" w:rsidR="71A03C79">
        <w:rPr>
          <w:rFonts w:ascii="Calibri" w:hAnsi="Calibri" w:eastAsia="Calibri" w:cs="Calibri"/>
          <w:sz w:val="28"/>
          <w:szCs w:val="28"/>
          <w:lang w:val="en-US"/>
        </w:rPr>
        <w:t xml:space="preserve">Network security is a complicated subject that has historically only been addressed by experienced and well-trained specialists. However, as a growing number of people become "wired," they must be familiar with the fundamentals of network security. This document was written with the basic computer user and information systems manager in mind. It explains the concepts needed to understand risks and how to deal with them and cut through the market hype. Therefore, it is critical that each user become familiar with various aspects of network security. In the article </w:t>
      </w:r>
      <w:r w:rsidRPr="0F52E748" w:rsidR="71A03C79">
        <w:rPr>
          <w:rFonts w:ascii="Calibri" w:hAnsi="Calibri" w:eastAsia="Calibri" w:cs="Calibri"/>
          <w:sz w:val="28"/>
          <w:szCs w:val="28"/>
          <w:lang w:val="en-US"/>
        </w:rPr>
        <w:t>the details</w:t>
      </w:r>
      <w:r w:rsidRPr="0F52E748" w:rsidR="71A03C79">
        <w:rPr>
          <w:rFonts w:ascii="Calibri" w:hAnsi="Calibri" w:eastAsia="Calibri" w:cs="Calibri"/>
          <w:sz w:val="28"/>
          <w:szCs w:val="28"/>
          <w:lang w:val="en-US"/>
        </w:rPr>
        <w:t xml:space="preserve"> of Organization Security are talked about. The security of business networks is a major concern because millions of Internet users can transfer information from the network. The actual idea of the Internet makes it defenseless against assault. The Internet and computers connected to it are under attack by hackers and virus writers. Network security is becoming increasingly important to the Internet's development as business use of the Internet grows. To restrict Internet users' access to their networks, many businesses have implemented firewalls.</w:t>
      </w:r>
    </w:p>
    <w:p w:rsidR="0F52E748" w:rsidP="0F52E748" w:rsidRDefault="0F52E748" w14:paraId="53B720BF" w14:textId="3500566C">
      <w:pPr>
        <w:pStyle w:val="Normal"/>
        <w:rPr>
          <w:rFonts w:ascii="Calibri" w:hAnsi="Calibri" w:eastAsia="Calibri" w:cs="Calibri"/>
          <w:sz w:val="28"/>
          <w:szCs w:val="28"/>
          <w:lang w:val="en-US"/>
        </w:rPr>
      </w:pPr>
    </w:p>
    <w:p w:rsidR="0F52E748" w:rsidP="0F52E748" w:rsidRDefault="0F52E748" w14:paraId="49AE1D7A" w14:textId="3152E6A5">
      <w:pPr>
        <w:pStyle w:val="Normal"/>
        <w:rPr>
          <w:rFonts w:ascii="Calibri" w:hAnsi="Calibri" w:eastAsia="Calibri" w:cs="Calibri"/>
          <w:sz w:val="28"/>
          <w:szCs w:val="28"/>
          <w:lang w:val="en-US"/>
        </w:rPr>
      </w:pPr>
    </w:p>
    <w:p w:rsidR="0F52E748" w:rsidP="0F52E748" w:rsidRDefault="0F52E748" w14:paraId="347B42BB" w14:textId="0E24D90A">
      <w:pPr>
        <w:pStyle w:val="Normal"/>
        <w:rPr>
          <w:rFonts w:ascii="Calibri" w:hAnsi="Calibri" w:eastAsia="Calibri" w:cs="Calibri"/>
          <w:sz w:val="28"/>
          <w:szCs w:val="28"/>
          <w:lang w:val="en-US"/>
        </w:rPr>
      </w:pPr>
    </w:p>
    <w:p w:rsidR="0F52E748" w:rsidP="0F52E748" w:rsidRDefault="0F52E748" w14:paraId="66B33CBA" w14:textId="21794379">
      <w:pPr>
        <w:pStyle w:val="Normal"/>
        <w:rPr>
          <w:rFonts w:ascii="Calibri" w:hAnsi="Calibri" w:eastAsia="Calibri" w:cs="Calibri"/>
          <w:sz w:val="28"/>
          <w:szCs w:val="28"/>
          <w:lang w:val="en-US"/>
        </w:rPr>
      </w:pPr>
    </w:p>
    <w:p w:rsidR="0F52E748" w:rsidP="0F52E748" w:rsidRDefault="0F52E748" w14:paraId="30F6964D" w14:textId="778C9EA0">
      <w:pPr>
        <w:pStyle w:val="Normal"/>
        <w:rPr>
          <w:rFonts w:ascii="Calibri" w:hAnsi="Calibri" w:eastAsia="Calibri" w:cs="Calibri"/>
          <w:sz w:val="28"/>
          <w:szCs w:val="28"/>
          <w:lang w:val="en-US"/>
        </w:rPr>
      </w:pPr>
    </w:p>
    <w:p w:rsidRPr="004B31E2" w:rsidR="00906C51" w:rsidP="56947E38" w:rsidRDefault="13444D23" w14:paraId="24F6A755" w14:textId="46BDBBFF">
      <w:pPr>
        <w:rPr>
          <w:rFonts w:ascii="Calibri" w:hAnsi="Calibri" w:eastAsia="Calibri" w:cs="Calibri"/>
          <w:b/>
          <w:bCs/>
          <w:sz w:val="36"/>
          <w:szCs w:val="36"/>
          <w:u w:val="single"/>
          <w:lang w:val="en-US"/>
        </w:rPr>
      </w:pPr>
      <w:r w:rsidRPr="56947E38">
        <w:rPr>
          <w:rFonts w:ascii="Calibri" w:hAnsi="Calibri" w:eastAsia="Calibri" w:cs="Calibri"/>
          <w:b/>
          <w:bCs/>
          <w:sz w:val="36"/>
          <w:szCs w:val="36"/>
          <w:u w:val="single"/>
          <w:lang w:val="en-US"/>
        </w:rPr>
        <w:t>Table of contents</w:t>
      </w:r>
    </w:p>
    <w:p w:rsidRPr="004B31E2" w:rsidR="00906C51" w:rsidP="56947E38" w:rsidRDefault="7807271D" w14:paraId="26506CE1" w14:textId="5AA1E8B6">
      <w:pPr>
        <w:rPr>
          <w:rFonts w:ascii="Calibri" w:hAnsi="Calibri" w:eastAsia="Calibri" w:cs="Calibri"/>
          <w:sz w:val="28"/>
          <w:szCs w:val="28"/>
          <w:lang w:val="en-US"/>
        </w:rPr>
      </w:pPr>
      <w:r w:rsidRPr="3492E760" w:rsidR="3AC737CC">
        <w:rPr>
          <w:rFonts w:ascii="Calibri" w:hAnsi="Calibri" w:eastAsia="Calibri" w:cs="Calibri"/>
          <w:sz w:val="28"/>
          <w:szCs w:val="28"/>
          <w:lang w:val="en-US"/>
        </w:rPr>
        <w:t>1.</w:t>
      </w:r>
      <w:r w:rsidRPr="3492E760" w:rsidR="4E2C90E9">
        <w:rPr>
          <w:rFonts w:ascii="Calibri" w:hAnsi="Calibri" w:eastAsia="Calibri" w:cs="Calibri"/>
          <w:sz w:val="28"/>
          <w:szCs w:val="28"/>
          <w:lang w:val="en-US"/>
        </w:rPr>
        <w:t>1. Introduction</w:t>
      </w:r>
      <w:r w:rsidRPr="3492E760" w:rsidR="15BAB0F4">
        <w:rPr>
          <w:rFonts w:ascii="Calibri" w:hAnsi="Calibri" w:eastAsia="Calibri" w:cs="Calibri"/>
          <w:sz w:val="28"/>
          <w:szCs w:val="28"/>
          <w:lang w:val="en-US"/>
        </w:rPr>
        <w:t>.....................................................................................</w:t>
      </w:r>
      <w:r w:rsidRPr="3492E760" w:rsidR="033F34E4">
        <w:rPr>
          <w:rFonts w:ascii="Calibri" w:hAnsi="Calibri" w:eastAsia="Calibri" w:cs="Calibri"/>
          <w:sz w:val="28"/>
          <w:szCs w:val="28"/>
          <w:lang w:val="en-US"/>
        </w:rPr>
        <w:t>...</w:t>
      </w:r>
      <w:r w:rsidRPr="3492E760" w:rsidR="15BAB0F4">
        <w:rPr>
          <w:rFonts w:ascii="Calibri" w:hAnsi="Calibri" w:eastAsia="Calibri" w:cs="Calibri"/>
          <w:sz w:val="28"/>
          <w:szCs w:val="28"/>
          <w:lang w:val="en-US"/>
        </w:rPr>
        <w:t>.</w:t>
      </w:r>
      <w:r w:rsidRPr="3492E760" w:rsidR="704F50FC">
        <w:rPr>
          <w:rFonts w:ascii="Calibri" w:hAnsi="Calibri" w:eastAsia="Calibri" w:cs="Calibri"/>
          <w:sz w:val="28"/>
          <w:szCs w:val="28"/>
          <w:lang w:val="en-US"/>
        </w:rPr>
        <w:t>...5</w:t>
      </w:r>
    </w:p>
    <w:p w:rsidRPr="004B31E2" w:rsidR="00906C51" w:rsidP="47DBE0C4" w:rsidRDefault="1616BEB2" w14:paraId="26C2C5E1" w14:textId="405E07DB">
      <w:pPr>
        <w:rPr>
          <w:rFonts w:ascii="Calibri" w:hAnsi="Calibri" w:eastAsia="Calibri" w:cs="Calibri"/>
          <w:sz w:val="28"/>
          <w:szCs w:val="28"/>
          <w:lang w:val="en-US"/>
        </w:rPr>
      </w:pPr>
      <w:r w:rsidRPr="3492E760" w:rsidR="437C2402">
        <w:rPr>
          <w:rFonts w:ascii="Calibri" w:hAnsi="Calibri" w:eastAsia="Calibri" w:cs="Calibri"/>
          <w:sz w:val="28"/>
          <w:szCs w:val="28"/>
          <w:lang w:val="en-US"/>
        </w:rPr>
        <w:t>1.</w:t>
      </w:r>
      <w:r w:rsidRPr="3492E760" w:rsidR="5BEFDE48">
        <w:rPr>
          <w:rFonts w:ascii="Calibri" w:hAnsi="Calibri" w:eastAsia="Calibri" w:cs="Calibri"/>
          <w:sz w:val="28"/>
          <w:szCs w:val="28"/>
          <w:lang w:val="en-US"/>
        </w:rPr>
        <w:t>2. What</w:t>
      </w:r>
      <w:r w:rsidRPr="3492E760" w:rsidR="15BAB0F4">
        <w:rPr>
          <w:rFonts w:ascii="Calibri" w:hAnsi="Calibri" w:eastAsia="Calibri" w:cs="Calibri"/>
          <w:sz w:val="28"/>
          <w:szCs w:val="28"/>
          <w:lang w:val="en-US"/>
        </w:rPr>
        <w:t xml:space="preserve"> is network security</w:t>
      </w:r>
      <w:r w:rsidRPr="3492E760" w:rsidR="506AA4C7">
        <w:rPr>
          <w:rFonts w:ascii="Calibri" w:hAnsi="Calibri" w:eastAsia="Calibri" w:cs="Calibri"/>
          <w:sz w:val="28"/>
          <w:szCs w:val="28"/>
          <w:lang w:val="en-US"/>
        </w:rPr>
        <w:t>?</w:t>
      </w:r>
      <w:r w:rsidRPr="3492E760" w:rsidR="15BAB0F4">
        <w:rPr>
          <w:rFonts w:ascii="Calibri" w:hAnsi="Calibri" w:eastAsia="Calibri" w:cs="Calibri"/>
          <w:sz w:val="28"/>
          <w:szCs w:val="28"/>
          <w:lang w:val="en-US"/>
        </w:rPr>
        <w:t>........................................................</w:t>
      </w:r>
      <w:r w:rsidRPr="3492E760" w:rsidR="2120801B">
        <w:rPr>
          <w:rFonts w:ascii="Calibri" w:hAnsi="Calibri" w:eastAsia="Calibri" w:cs="Calibri"/>
          <w:sz w:val="28"/>
          <w:szCs w:val="28"/>
          <w:lang w:val="en-US"/>
        </w:rPr>
        <w:t>.............</w:t>
      </w:r>
      <w:r w:rsidRPr="3492E760" w:rsidR="3241F9BA">
        <w:rPr>
          <w:rFonts w:ascii="Calibri" w:hAnsi="Calibri" w:eastAsia="Calibri" w:cs="Calibri"/>
          <w:sz w:val="28"/>
          <w:szCs w:val="28"/>
          <w:lang w:val="en-US"/>
        </w:rPr>
        <w:t>...5</w:t>
      </w:r>
    </w:p>
    <w:p w:rsidRPr="004B31E2" w:rsidR="00906C51" w:rsidP="56947E38" w:rsidRDefault="6B5E3EE5" w14:paraId="299916D6" w14:textId="7E0B2084">
      <w:pPr>
        <w:rPr>
          <w:rFonts w:ascii="Calibri" w:hAnsi="Calibri" w:eastAsia="Calibri" w:cs="Calibri"/>
          <w:sz w:val="28"/>
          <w:szCs w:val="28"/>
          <w:lang w:val="en-US"/>
        </w:rPr>
      </w:pPr>
      <w:r w:rsidRPr="3492E760" w:rsidR="402FF0B1">
        <w:rPr>
          <w:rFonts w:ascii="Calibri" w:hAnsi="Calibri" w:eastAsia="Calibri" w:cs="Calibri"/>
          <w:sz w:val="28"/>
          <w:szCs w:val="28"/>
          <w:lang w:val="en-US"/>
        </w:rPr>
        <w:t>1.</w:t>
      </w:r>
      <w:r w:rsidRPr="3492E760" w:rsidR="6C98E02A">
        <w:rPr>
          <w:rFonts w:ascii="Calibri" w:hAnsi="Calibri" w:eastAsia="Calibri" w:cs="Calibri"/>
          <w:sz w:val="28"/>
          <w:szCs w:val="28"/>
          <w:lang w:val="en-US"/>
        </w:rPr>
        <w:t>3</w:t>
      </w:r>
      <w:r w:rsidRPr="3492E760" w:rsidR="76A14ED0">
        <w:rPr>
          <w:rFonts w:ascii="Calibri" w:hAnsi="Calibri" w:eastAsia="Calibri" w:cs="Calibri"/>
          <w:sz w:val="28"/>
          <w:szCs w:val="28"/>
          <w:lang w:val="en-US"/>
        </w:rPr>
        <w:t>.</w:t>
      </w:r>
      <w:r w:rsidRPr="3492E760" w:rsidR="15BAB0F4">
        <w:rPr>
          <w:rFonts w:ascii="Calibri" w:hAnsi="Calibri" w:eastAsia="Calibri" w:cs="Calibri"/>
          <w:sz w:val="28"/>
          <w:szCs w:val="28"/>
          <w:lang w:val="en-US"/>
        </w:rPr>
        <w:t xml:space="preserve"> What is cryptography</w:t>
      </w:r>
      <w:r w:rsidRPr="3492E760" w:rsidR="4F7EEB90">
        <w:rPr>
          <w:rFonts w:ascii="Calibri" w:hAnsi="Calibri" w:eastAsia="Calibri" w:cs="Calibri"/>
          <w:sz w:val="28"/>
          <w:szCs w:val="28"/>
          <w:lang w:val="en-US"/>
        </w:rPr>
        <w:t>?</w:t>
      </w:r>
      <w:r w:rsidRPr="3492E760" w:rsidR="15BAB0F4">
        <w:rPr>
          <w:rFonts w:ascii="Calibri" w:hAnsi="Calibri" w:eastAsia="Calibri" w:cs="Calibri"/>
          <w:sz w:val="28"/>
          <w:szCs w:val="28"/>
          <w:lang w:val="en-US"/>
        </w:rPr>
        <w:t>..............................................................</w:t>
      </w:r>
      <w:r w:rsidRPr="3492E760" w:rsidR="67523C8F">
        <w:rPr>
          <w:rFonts w:ascii="Calibri" w:hAnsi="Calibri" w:eastAsia="Calibri" w:cs="Calibri"/>
          <w:sz w:val="28"/>
          <w:szCs w:val="28"/>
          <w:lang w:val="en-US"/>
        </w:rPr>
        <w:t>..............</w:t>
      </w:r>
      <w:r w:rsidRPr="3492E760" w:rsidR="0366A898">
        <w:rPr>
          <w:rFonts w:ascii="Calibri" w:hAnsi="Calibri" w:eastAsia="Calibri" w:cs="Calibri"/>
          <w:sz w:val="28"/>
          <w:szCs w:val="28"/>
          <w:lang w:val="en-US"/>
        </w:rPr>
        <w:t>.</w:t>
      </w:r>
      <w:r w:rsidRPr="3492E760" w:rsidR="25D76A2D">
        <w:rPr>
          <w:rFonts w:ascii="Calibri" w:hAnsi="Calibri" w:eastAsia="Calibri" w:cs="Calibri"/>
          <w:sz w:val="28"/>
          <w:szCs w:val="28"/>
          <w:lang w:val="en-US"/>
        </w:rPr>
        <w:t>.</w:t>
      </w:r>
      <w:r w:rsidRPr="3492E760" w:rsidR="0366A898">
        <w:rPr>
          <w:rFonts w:ascii="Calibri" w:hAnsi="Calibri" w:eastAsia="Calibri" w:cs="Calibri"/>
          <w:sz w:val="28"/>
          <w:szCs w:val="28"/>
          <w:lang w:val="en-US"/>
        </w:rPr>
        <w:t>5</w:t>
      </w:r>
    </w:p>
    <w:p w:rsidRPr="004B31E2" w:rsidR="00906C51" w:rsidP="56947E38" w:rsidRDefault="616B8B82" w14:paraId="7875ECD6" w14:textId="7024AE44">
      <w:pPr>
        <w:rPr>
          <w:rFonts w:ascii="Calibri" w:hAnsi="Calibri" w:eastAsia="Calibri" w:cs="Calibri"/>
          <w:sz w:val="28"/>
          <w:szCs w:val="28"/>
          <w:lang w:val="en-US"/>
        </w:rPr>
      </w:pPr>
      <w:r w:rsidRPr="3492E760" w:rsidR="39BFE2F5">
        <w:rPr>
          <w:rFonts w:ascii="Calibri" w:hAnsi="Calibri" w:eastAsia="Calibri" w:cs="Calibri"/>
          <w:sz w:val="28"/>
          <w:szCs w:val="28"/>
          <w:lang w:val="en-US"/>
        </w:rPr>
        <w:t>1.</w:t>
      </w:r>
      <w:r w:rsidRPr="3492E760" w:rsidR="74B89C2E">
        <w:rPr>
          <w:rFonts w:ascii="Calibri" w:hAnsi="Calibri" w:eastAsia="Calibri" w:cs="Calibri"/>
          <w:sz w:val="28"/>
          <w:szCs w:val="28"/>
          <w:lang w:val="en-US"/>
        </w:rPr>
        <w:t>4</w:t>
      </w:r>
      <w:r w:rsidRPr="3492E760" w:rsidR="45987BD6">
        <w:rPr>
          <w:rFonts w:ascii="Calibri" w:hAnsi="Calibri" w:eastAsia="Calibri" w:cs="Calibri"/>
          <w:sz w:val="28"/>
          <w:szCs w:val="28"/>
          <w:lang w:val="en-US"/>
        </w:rPr>
        <w:t xml:space="preserve">. </w:t>
      </w:r>
      <w:r w:rsidRPr="3492E760" w:rsidR="15BAB0F4">
        <w:rPr>
          <w:rFonts w:ascii="Calibri" w:hAnsi="Calibri" w:eastAsia="Calibri" w:cs="Calibri"/>
          <w:sz w:val="28"/>
          <w:szCs w:val="28"/>
          <w:lang w:val="en-US"/>
        </w:rPr>
        <w:t xml:space="preserve">How </w:t>
      </w:r>
      <w:r w:rsidRPr="3492E760" w:rsidR="43F287AB">
        <w:rPr>
          <w:rFonts w:ascii="Calibri" w:hAnsi="Calibri" w:eastAsia="Calibri" w:cs="Calibri"/>
          <w:sz w:val="28"/>
          <w:szCs w:val="28"/>
          <w:lang w:val="en-US"/>
        </w:rPr>
        <w:t xml:space="preserve">network security and cryptography </w:t>
      </w:r>
      <w:r w:rsidRPr="3492E760" w:rsidR="5E4D1F0F">
        <w:rPr>
          <w:rFonts w:ascii="Calibri" w:hAnsi="Calibri" w:eastAsia="Calibri" w:cs="Calibri"/>
          <w:sz w:val="28"/>
          <w:szCs w:val="28"/>
          <w:lang w:val="en-US"/>
        </w:rPr>
        <w:t>indulge</w:t>
      </w:r>
      <w:r w:rsidRPr="3492E760" w:rsidR="43F287AB">
        <w:rPr>
          <w:rFonts w:ascii="Calibri" w:hAnsi="Calibri" w:eastAsia="Calibri" w:cs="Calibri"/>
          <w:sz w:val="28"/>
          <w:szCs w:val="28"/>
          <w:lang w:val="en-US"/>
        </w:rPr>
        <w:t xml:space="preserve"> in</w:t>
      </w:r>
      <w:r w:rsidRPr="3492E760" w:rsidR="418E5DC0">
        <w:rPr>
          <w:rFonts w:ascii="Calibri" w:hAnsi="Calibri" w:eastAsia="Calibri" w:cs="Calibri"/>
          <w:sz w:val="28"/>
          <w:szCs w:val="28"/>
          <w:lang w:val="en-US"/>
        </w:rPr>
        <w:t xml:space="preserve"> </w:t>
      </w:r>
      <w:r w:rsidRPr="3492E760" w:rsidR="788858A0">
        <w:rPr>
          <w:rFonts w:ascii="Calibri" w:hAnsi="Calibri" w:eastAsia="Calibri" w:cs="Calibri"/>
          <w:sz w:val="28"/>
          <w:szCs w:val="28"/>
          <w:lang w:val="en-US"/>
        </w:rPr>
        <w:t>pharmacy</w:t>
      </w:r>
      <w:r w:rsidRPr="3492E760" w:rsidR="788858A0">
        <w:rPr>
          <w:rFonts w:ascii="Calibri" w:hAnsi="Calibri" w:eastAsia="Calibri" w:cs="Calibri"/>
          <w:sz w:val="28"/>
          <w:szCs w:val="28"/>
          <w:lang w:val="en-US"/>
        </w:rPr>
        <w:t>?</w:t>
      </w:r>
      <w:r w:rsidRPr="3492E760" w:rsidR="418E5DC0">
        <w:rPr>
          <w:rFonts w:ascii="Calibri" w:hAnsi="Calibri" w:eastAsia="Calibri" w:cs="Calibri"/>
          <w:sz w:val="28"/>
          <w:szCs w:val="28"/>
          <w:lang w:val="en-US"/>
        </w:rPr>
        <w:t>...............6</w:t>
      </w:r>
    </w:p>
    <w:p w:rsidR="322EB5BF" w:rsidP="3492E760" w:rsidRDefault="322EB5BF" w14:paraId="52A407D9" w14:textId="56F756E3">
      <w:pPr>
        <w:jc w:val="both"/>
        <w:rPr>
          <w:b w:val="0"/>
          <w:bCs w:val="0"/>
          <w:sz w:val="28"/>
          <w:szCs w:val="28"/>
          <w:lang w:val="en-US"/>
        </w:rPr>
      </w:pPr>
      <w:r w:rsidRPr="3492E760" w:rsidR="322EB5BF">
        <w:rPr>
          <w:b w:val="0"/>
          <w:bCs w:val="0"/>
          <w:sz w:val="28"/>
          <w:szCs w:val="28"/>
          <w:lang w:val="en-US"/>
        </w:rPr>
        <w:t xml:space="preserve">1.5 </w:t>
      </w:r>
      <w:r w:rsidRPr="3492E760" w:rsidR="418E5DC0">
        <w:rPr>
          <w:b w:val="0"/>
          <w:bCs w:val="0"/>
          <w:sz w:val="28"/>
          <w:szCs w:val="28"/>
          <w:lang w:val="en-US"/>
        </w:rPr>
        <w:t xml:space="preserve">How network security and cryptography </w:t>
      </w:r>
      <w:r w:rsidRPr="3492E760" w:rsidR="418E5DC0">
        <w:rPr>
          <w:b w:val="0"/>
          <w:bCs w:val="0"/>
          <w:sz w:val="28"/>
          <w:szCs w:val="28"/>
          <w:lang w:val="en-US"/>
        </w:rPr>
        <w:t>assist</w:t>
      </w:r>
      <w:r w:rsidRPr="3492E760" w:rsidR="418E5DC0">
        <w:rPr>
          <w:b w:val="0"/>
          <w:bCs w:val="0"/>
          <w:sz w:val="28"/>
          <w:szCs w:val="28"/>
          <w:lang w:val="en-US"/>
        </w:rPr>
        <w:t xml:space="preserve"> to Indian big </w:t>
      </w:r>
      <w:r w:rsidRPr="3492E760" w:rsidR="418E5DC0">
        <w:rPr>
          <w:b w:val="0"/>
          <w:bCs w:val="0"/>
          <w:sz w:val="28"/>
          <w:szCs w:val="28"/>
          <w:lang w:val="en-US"/>
        </w:rPr>
        <w:t>pharma?</w:t>
      </w:r>
      <w:r w:rsidRPr="3492E760" w:rsidR="2FBD1760">
        <w:rPr>
          <w:b w:val="0"/>
          <w:bCs w:val="0"/>
          <w:sz w:val="28"/>
          <w:szCs w:val="28"/>
          <w:lang w:val="en-US"/>
        </w:rPr>
        <w:t>...</w:t>
      </w:r>
      <w:r w:rsidRPr="3492E760" w:rsidR="2FBD1760">
        <w:rPr>
          <w:b w:val="0"/>
          <w:bCs w:val="0"/>
          <w:sz w:val="28"/>
          <w:szCs w:val="28"/>
          <w:lang w:val="en-US"/>
        </w:rPr>
        <w:t>...</w:t>
      </w:r>
    </w:p>
    <w:p w:rsidRPr="004B31E2" w:rsidR="00906C51" w:rsidP="56947E38" w:rsidRDefault="0CAD698F" w14:paraId="504369B9" w14:textId="3FB1988B">
      <w:pPr>
        <w:rPr>
          <w:rFonts w:ascii="Calibri" w:hAnsi="Calibri" w:eastAsia="Calibri" w:cs="Calibri"/>
          <w:sz w:val="28"/>
          <w:szCs w:val="28"/>
          <w:lang w:val="en-US"/>
        </w:rPr>
      </w:pPr>
      <w:r w:rsidRPr="3492E760" w:rsidR="4AA9C03D">
        <w:rPr>
          <w:rFonts w:ascii="Calibri" w:hAnsi="Calibri" w:eastAsia="Calibri" w:cs="Calibri"/>
          <w:sz w:val="28"/>
          <w:szCs w:val="28"/>
          <w:lang w:val="en-US"/>
        </w:rPr>
        <w:t>1.</w:t>
      </w:r>
      <w:r w:rsidRPr="3492E760" w:rsidR="0401F590">
        <w:rPr>
          <w:rFonts w:ascii="Calibri" w:hAnsi="Calibri" w:eastAsia="Calibri" w:cs="Calibri"/>
          <w:sz w:val="28"/>
          <w:szCs w:val="28"/>
          <w:lang w:val="en-US"/>
        </w:rPr>
        <w:t>6</w:t>
      </w:r>
      <w:r w:rsidRPr="3492E760" w:rsidR="3B370609">
        <w:rPr>
          <w:rFonts w:ascii="Calibri" w:hAnsi="Calibri" w:eastAsia="Calibri" w:cs="Calibri"/>
          <w:sz w:val="28"/>
          <w:szCs w:val="28"/>
          <w:lang w:val="en-US"/>
        </w:rPr>
        <w:t xml:space="preserve">. </w:t>
      </w:r>
      <w:r w:rsidRPr="3492E760" w:rsidR="15BAB0F4">
        <w:rPr>
          <w:rFonts w:ascii="Calibri" w:hAnsi="Calibri" w:eastAsia="Calibri" w:cs="Calibri"/>
          <w:sz w:val="28"/>
          <w:szCs w:val="28"/>
          <w:lang w:val="en-US"/>
        </w:rPr>
        <w:t>Background ......................................................................................</w:t>
      </w:r>
      <w:r w:rsidRPr="3492E760" w:rsidR="6CD0325E">
        <w:rPr>
          <w:rFonts w:ascii="Calibri" w:hAnsi="Calibri" w:eastAsia="Calibri" w:cs="Calibri"/>
          <w:sz w:val="28"/>
          <w:szCs w:val="28"/>
          <w:lang w:val="en-US"/>
        </w:rPr>
        <w:t>......</w:t>
      </w:r>
      <w:r w:rsidRPr="3492E760" w:rsidR="34D69A70">
        <w:rPr>
          <w:rFonts w:ascii="Calibri" w:hAnsi="Calibri" w:eastAsia="Calibri" w:cs="Calibri"/>
          <w:sz w:val="28"/>
          <w:szCs w:val="28"/>
          <w:lang w:val="en-US"/>
        </w:rPr>
        <w:t>..</w:t>
      </w:r>
    </w:p>
    <w:p w:rsidRPr="004B31E2" w:rsidR="00906C51" w:rsidP="56947E38" w:rsidRDefault="0C5D80C5" w14:paraId="5996098B" w14:textId="380AE1B6">
      <w:pPr>
        <w:rPr>
          <w:rFonts w:ascii="Calibri" w:hAnsi="Calibri" w:eastAsia="Calibri" w:cs="Calibri"/>
          <w:sz w:val="28"/>
          <w:szCs w:val="28"/>
          <w:lang w:val="en-US"/>
        </w:rPr>
      </w:pPr>
      <w:r w:rsidRPr="3492E760" w:rsidR="1A19AA65">
        <w:rPr>
          <w:rFonts w:ascii="Calibri" w:hAnsi="Calibri" w:eastAsia="Calibri" w:cs="Calibri"/>
          <w:sz w:val="28"/>
          <w:szCs w:val="28"/>
          <w:lang w:val="en-US"/>
        </w:rPr>
        <w:t>1.</w:t>
      </w:r>
      <w:r w:rsidRPr="3492E760" w:rsidR="1201CC88">
        <w:rPr>
          <w:rFonts w:ascii="Calibri" w:hAnsi="Calibri" w:eastAsia="Calibri" w:cs="Calibri"/>
          <w:sz w:val="28"/>
          <w:szCs w:val="28"/>
          <w:lang w:val="en-US"/>
        </w:rPr>
        <w:t>7</w:t>
      </w:r>
      <w:r w:rsidRPr="3492E760" w:rsidR="5F0D2EFD">
        <w:rPr>
          <w:rFonts w:ascii="Calibri" w:hAnsi="Calibri" w:eastAsia="Calibri" w:cs="Calibri"/>
          <w:sz w:val="28"/>
          <w:szCs w:val="28"/>
          <w:lang w:val="en-US"/>
        </w:rPr>
        <w:t xml:space="preserve">. </w:t>
      </w:r>
      <w:r w:rsidRPr="3492E760" w:rsidR="15BAB0F4">
        <w:rPr>
          <w:rFonts w:ascii="Calibri" w:hAnsi="Calibri" w:eastAsia="Calibri" w:cs="Calibri"/>
          <w:sz w:val="28"/>
          <w:szCs w:val="28"/>
          <w:lang w:val="en-US"/>
        </w:rPr>
        <w:t>Problem statement............................................................................</w:t>
      </w:r>
      <w:r w:rsidRPr="3492E760" w:rsidR="2D8E6D7A">
        <w:rPr>
          <w:rFonts w:ascii="Calibri" w:hAnsi="Calibri" w:eastAsia="Calibri" w:cs="Calibri"/>
          <w:sz w:val="28"/>
          <w:szCs w:val="28"/>
          <w:lang w:val="en-US"/>
        </w:rPr>
        <w:t>....</w:t>
      </w:r>
    </w:p>
    <w:p w:rsidRPr="004B31E2" w:rsidR="00906C51" w:rsidP="56947E38" w:rsidRDefault="1F0D11CF" w14:paraId="230A1FA6" w14:textId="245E7DD6">
      <w:pPr>
        <w:rPr>
          <w:rFonts w:ascii="Calibri" w:hAnsi="Calibri" w:eastAsia="Calibri" w:cs="Calibri"/>
          <w:sz w:val="28"/>
          <w:szCs w:val="28"/>
          <w:lang w:val="en-US"/>
        </w:rPr>
      </w:pPr>
      <w:r w:rsidRPr="3492E760" w:rsidR="033B77BD">
        <w:rPr>
          <w:rFonts w:ascii="Calibri" w:hAnsi="Calibri" w:eastAsia="Calibri" w:cs="Calibri"/>
          <w:sz w:val="28"/>
          <w:szCs w:val="28"/>
          <w:lang w:val="en-US"/>
        </w:rPr>
        <w:t>1.</w:t>
      </w:r>
      <w:r w:rsidRPr="3492E760" w:rsidR="545652BA">
        <w:rPr>
          <w:rFonts w:ascii="Calibri" w:hAnsi="Calibri" w:eastAsia="Calibri" w:cs="Calibri"/>
          <w:sz w:val="28"/>
          <w:szCs w:val="28"/>
          <w:lang w:val="en-US"/>
        </w:rPr>
        <w:t>8</w:t>
      </w:r>
      <w:r w:rsidRPr="3492E760" w:rsidR="0C14536C">
        <w:rPr>
          <w:rFonts w:ascii="Calibri" w:hAnsi="Calibri" w:eastAsia="Calibri" w:cs="Calibri"/>
          <w:sz w:val="28"/>
          <w:szCs w:val="28"/>
          <w:lang w:val="en-US"/>
        </w:rPr>
        <w:t xml:space="preserve">. </w:t>
      </w:r>
      <w:r w:rsidRPr="3492E760" w:rsidR="15BAB0F4">
        <w:rPr>
          <w:rFonts w:ascii="Calibri" w:hAnsi="Calibri" w:eastAsia="Calibri" w:cs="Calibri"/>
          <w:sz w:val="28"/>
          <w:szCs w:val="28"/>
          <w:lang w:val="en-US"/>
        </w:rPr>
        <w:t>Aim &amp; objectives...............................................................................</w:t>
      </w:r>
      <w:r w:rsidRPr="3492E760" w:rsidR="76A2112F">
        <w:rPr>
          <w:rFonts w:ascii="Calibri" w:hAnsi="Calibri" w:eastAsia="Calibri" w:cs="Calibri"/>
          <w:sz w:val="28"/>
          <w:szCs w:val="28"/>
          <w:lang w:val="en-US"/>
        </w:rPr>
        <w:t>.....</w:t>
      </w:r>
    </w:p>
    <w:p w:rsidRPr="004B31E2" w:rsidR="00906C51" w:rsidP="56947E38" w:rsidRDefault="5D271F61" w14:paraId="4A44663A" w14:textId="785983A6">
      <w:pPr>
        <w:rPr>
          <w:rFonts w:ascii="Calibri" w:hAnsi="Calibri" w:eastAsia="Calibri" w:cs="Calibri"/>
          <w:sz w:val="28"/>
          <w:szCs w:val="28"/>
          <w:lang w:val="en-US"/>
        </w:rPr>
      </w:pPr>
      <w:r w:rsidRPr="3492E760" w:rsidR="37C4FAE9">
        <w:rPr>
          <w:rFonts w:ascii="Calibri" w:hAnsi="Calibri" w:eastAsia="Calibri" w:cs="Calibri"/>
          <w:sz w:val="28"/>
          <w:szCs w:val="28"/>
          <w:lang w:val="en-US"/>
        </w:rPr>
        <w:t>2</w:t>
      </w:r>
      <w:r w:rsidRPr="3492E760" w:rsidR="5530FD99">
        <w:rPr>
          <w:rFonts w:ascii="Calibri" w:hAnsi="Calibri" w:eastAsia="Calibri" w:cs="Calibri"/>
          <w:sz w:val="28"/>
          <w:szCs w:val="28"/>
          <w:lang w:val="en-US"/>
        </w:rPr>
        <w:t>.</w:t>
      </w:r>
      <w:r w:rsidRPr="3492E760" w:rsidR="1319DDF3">
        <w:rPr>
          <w:rFonts w:ascii="Calibri" w:hAnsi="Calibri" w:eastAsia="Calibri" w:cs="Calibri"/>
          <w:sz w:val="28"/>
          <w:szCs w:val="28"/>
          <w:lang w:val="en-US"/>
        </w:rPr>
        <w:t xml:space="preserve"> </w:t>
      </w:r>
      <w:r w:rsidRPr="3492E760" w:rsidR="15BAB0F4">
        <w:rPr>
          <w:rFonts w:ascii="Calibri" w:hAnsi="Calibri" w:eastAsia="Calibri" w:cs="Calibri"/>
          <w:sz w:val="28"/>
          <w:szCs w:val="28"/>
          <w:lang w:val="en-US"/>
        </w:rPr>
        <w:t>Literature Review..............................................................................</w:t>
      </w:r>
      <w:r w:rsidRPr="3492E760" w:rsidR="2BD8652B">
        <w:rPr>
          <w:rFonts w:ascii="Calibri" w:hAnsi="Calibri" w:eastAsia="Calibri" w:cs="Calibri"/>
          <w:sz w:val="28"/>
          <w:szCs w:val="28"/>
          <w:lang w:val="en-US"/>
        </w:rPr>
        <w:t>......</w:t>
      </w:r>
    </w:p>
    <w:p w:rsidRPr="004B31E2" w:rsidR="00906C51" w:rsidP="56947E38" w:rsidRDefault="359D1F84" w14:paraId="75E1408C" w14:textId="726BC7D4">
      <w:pPr>
        <w:rPr>
          <w:rFonts w:ascii="Calibri" w:hAnsi="Calibri" w:eastAsia="Calibri" w:cs="Calibri"/>
          <w:sz w:val="28"/>
          <w:szCs w:val="28"/>
          <w:lang w:val="en-US"/>
        </w:rPr>
      </w:pPr>
      <w:r w:rsidRPr="3492E760" w:rsidR="390EB969">
        <w:rPr>
          <w:rFonts w:ascii="Calibri" w:hAnsi="Calibri" w:eastAsia="Calibri" w:cs="Calibri"/>
          <w:sz w:val="28"/>
          <w:szCs w:val="28"/>
          <w:lang w:val="en-US"/>
        </w:rPr>
        <w:t>3</w:t>
      </w:r>
      <w:r w:rsidRPr="3492E760" w:rsidR="15BAB0F4">
        <w:rPr>
          <w:rFonts w:ascii="Calibri" w:hAnsi="Calibri" w:eastAsia="Calibri" w:cs="Calibri"/>
          <w:sz w:val="28"/>
          <w:szCs w:val="28"/>
          <w:lang w:val="en-US"/>
        </w:rPr>
        <w:t>. Rationale &amp; Context..........................................................................</w:t>
      </w:r>
      <w:r w:rsidRPr="3492E760" w:rsidR="3852C73A">
        <w:rPr>
          <w:rFonts w:ascii="Calibri" w:hAnsi="Calibri" w:eastAsia="Calibri" w:cs="Calibri"/>
          <w:sz w:val="28"/>
          <w:szCs w:val="28"/>
          <w:lang w:val="en-US"/>
        </w:rPr>
        <w:t>......</w:t>
      </w:r>
    </w:p>
    <w:p w:rsidRPr="004B31E2" w:rsidR="00906C51" w:rsidP="56947E38" w:rsidRDefault="59CAC255" w14:paraId="344D2AA8" w14:textId="592C3BA2">
      <w:pPr>
        <w:rPr>
          <w:rFonts w:ascii="Calibri" w:hAnsi="Calibri" w:eastAsia="Calibri" w:cs="Calibri"/>
          <w:sz w:val="28"/>
          <w:szCs w:val="28"/>
          <w:lang w:val="en-US"/>
        </w:rPr>
      </w:pPr>
      <w:r w:rsidRPr="3492E760" w:rsidR="2B43D567">
        <w:rPr>
          <w:rFonts w:ascii="Calibri" w:hAnsi="Calibri" w:eastAsia="Calibri" w:cs="Calibri"/>
          <w:sz w:val="28"/>
          <w:szCs w:val="28"/>
          <w:lang w:val="en-US"/>
        </w:rPr>
        <w:t>4</w:t>
      </w:r>
      <w:r w:rsidRPr="3492E760" w:rsidR="15BAB0F4">
        <w:rPr>
          <w:rFonts w:ascii="Calibri" w:hAnsi="Calibri" w:eastAsia="Calibri" w:cs="Calibri"/>
          <w:sz w:val="28"/>
          <w:szCs w:val="28"/>
          <w:lang w:val="en-US"/>
        </w:rPr>
        <w:t>. Methodology.....................................................................................</w:t>
      </w:r>
      <w:r w:rsidRPr="3492E760" w:rsidR="02405ACF">
        <w:rPr>
          <w:rFonts w:ascii="Calibri" w:hAnsi="Calibri" w:eastAsia="Calibri" w:cs="Calibri"/>
          <w:sz w:val="28"/>
          <w:szCs w:val="28"/>
          <w:lang w:val="en-US"/>
        </w:rPr>
        <w:t>.....</w:t>
      </w:r>
      <w:r w:rsidRPr="3492E760" w:rsidR="0A964800">
        <w:rPr>
          <w:rFonts w:ascii="Calibri" w:hAnsi="Calibri" w:eastAsia="Calibri" w:cs="Calibri"/>
          <w:sz w:val="28"/>
          <w:szCs w:val="28"/>
          <w:lang w:val="en-US"/>
        </w:rPr>
        <w:t>.</w:t>
      </w:r>
    </w:p>
    <w:p w:rsidRPr="004B31E2" w:rsidR="00906C51" w:rsidP="56947E38" w:rsidRDefault="6400D5C9" w14:paraId="1F1A422C" w14:textId="7AC0DEBB">
      <w:pPr>
        <w:rPr>
          <w:rFonts w:ascii="Calibri" w:hAnsi="Calibri" w:eastAsia="Calibri" w:cs="Calibri"/>
          <w:sz w:val="28"/>
          <w:szCs w:val="28"/>
          <w:lang w:val="en-US"/>
        </w:rPr>
      </w:pPr>
      <w:r w:rsidRPr="3492E760" w:rsidR="251E4B7E">
        <w:rPr>
          <w:rFonts w:ascii="Calibri" w:hAnsi="Calibri" w:eastAsia="Calibri" w:cs="Calibri"/>
          <w:sz w:val="28"/>
          <w:szCs w:val="28"/>
          <w:lang w:val="en-US"/>
        </w:rPr>
        <w:t>5</w:t>
      </w:r>
      <w:r w:rsidRPr="3492E760" w:rsidR="15BAB0F4">
        <w:rPr>
          <w:rFonts w:ascii="Calibri" w:hAnsi="Calibri" w:eastAsia="Calibri" w:cs="Calibri"/>
          <w:sz w:val="28"/>
          <w:szCs w:val="28"/>
          <w:lang w:val="en-US"/>
        </w:rPr>
        <w:t>. Ethical issues.....................................................................................</w:t>
      </w:r>
      <w:r w:rsidRPr="3492E760" w:rsidR="1DD45D34">
        <w:rPr>
          <w:rFonts w:ascii="Calibri" w:hAnsi="Calibri" w:eastAsia="Calibri" w:cs="Calibri"/>
          <w:sz w:val="28"/>
          <w:szCs w:val="28"/>
          <w:lang w:val="en-US"/>
        </w:rPr>
        <w:t>.....</w:t>
      </w:r>
      <w:r w:rsidRPr="3492E760" w:rsidR="44C33BC6">
        <w:rPr>
          <w:rFonts w:ascii="Calibri" w:hAnsi="Calibri" w:eastAsia="Calibri" w:cs="Calibri"/>
          <w:sz w:val="28"/>
          <w:szCs w:val="28"/>
          <w:lang w:val="en-US"/>
        </w:rPr>
        <w:t>.</w:t>
      </w:r>
    </w:p>
    <w:p w:rsidRPr="004B31E2" w:rsidR="00906C51" w:rsidP="56947E38" w:rsidRDefault="3D629016" w14:paraId="385B5F3D" w14:textId="04815237">
      <w:pPr>
        <w:rPr>
          <w:rFonts w:ascii="Calibri" w:hAnsi="Calibri" w:eastAsia="Calibri" w:cs="Calibri"/>
          <w:sz w:val="28"/>
          <w:szCs w:val="28"/>
          <w:lang w:val="en-US"/>
        </w:rPr>
      </w:pPr>
      <w:r w:rsidRPr="3492E760" w:rsidR="737CE8C4">
        <w:rPr>
          <w:rFonts w:ascii="Calibri" w:hAnsi="Calibri" w:eastAsia="Calibri" w:cs="Calibri"/>
          <w:sz w:val="28"/>
          <w:szCs w:val="28"/>
          <w:lang w:val="en-US"/>
        </w:rPr>
        <w:t>6</w:t>
      </w:r>
      <w:r w:rsidRPr="3492E760" w:rsidR="15BAB0F4">
        <w:rPr>
          <w:rFonts w:ascii="Calibri" w:hAnsi="Calibri" w:eastAsia="Calibri" w:cs="Calibri"/>
          <w:sz w:val="28"/>
          <w:szCs w:val="28"/>
          <w:lang w:val="en-US"/>
        </w:rPr>
        <w:t>. Plan of work....................................................................................</w:t>
      </w:r>
      <w:r w:rsidRPr="3492E760" w:rsidR="334EF775">
        <w:rPr>
          <w:rFonts w:ascii="Calibri" w:hAnsi="Calibri" w:eastAsia="Calibri" w:cs="Calibri"/>
          <w:sz w:val="28"/>
          <w:szCs w:val="28"/>
          <w:lang w:val="en-US"/>
        </w:rPr>
        <w:t>......</w:t>
      </w:r>
      <w:r w:rsidRPr="3492E760" w:rsidR="00EC4598">
        <w:rPr>
          <w:rFonts w:ascii="Calibri" w:hAnsi="Calibri" w:eastAsia="Calibri" w:cs="Calibri"/>
          <w:sz w:val="28"/>
          <w:szCs w:val="28"/>
          <w:lang w:val="en-US"/>
        </w:rPr>
        <w:t>.</w:t>
      </w:r>
      <w:r w:rsidRPr="3492E760" w:rsidR="54D1307F">
        <w:rPr>
          <w:rFonts w:ascii="Calibri" w:hAnsi="Calibri" w:eastAsia="Calibri" w:cs="Calibri"/>
          <w:sz w:val="28"/>
          <w:szCs w:val="28"/>
          <w:lang w:val="en-US"/>
        </w:rPr>
        <w:t>.</w:t>
      </w:r>
    </w:p>
    <w:p w:rsidRPr="004B31E2" w:rsidR="00906C51" w:rsidP="56947E38" w:rsidRDefault="3C7991FA" w14:paraId="1C33B016" w14:textId="40493A65">
      <w:pPr>
        <w:rPr>
          <w:rFonts w:ascii="Calibri" w:hAnsi="Calibri" w:eastAsia="Calibri" w:cs="Calibri"/>
          <w:sz w:val="28"/>
          <w:szCs w:val="28"/>
          <w:lang w:val="en-US"/>
        </w:rPr>
      </w:pPr>
      <w:r w:rsidRPr="3492E760" w:rsidR="431F01FF">
        <w:rPr>
          <w:rFonts w:ascii="Calibri" w:hAnsi="Calibri" w:eastAsia="Calibri" w:cs="Calibri"/>
          <w:sz w:val="28"/>
          <w:szCs w:val="28"/>
          <w:lang w:val="en-US"/>
        </w:rPr>
        <w:t>7</w:t>
      </w:r>
      <w:r w:rsidRPr="3492E760" w:rsidR="46E1FF28">
        <w:rPr>
          <w:rFonts w:ascii="Calibri" w:hAnsi="Calibri" w:eastAsia="Calibri" w:cs="Calibri"/>
          <w:sz w:val="28"/>
          <w:szCs w:val="28"/>
          <w:lang w:val="en-US"/>
        </w:rPr>
        <w:t>. Resources</w:t>
      </w:r>
      <w:r w:rsidRPr="3492E760" w:rsidR="15BAB0F4">
        <w:rPr>
          <w:rFonts w:ascii="Calibri" w:hAnsi="Calibri" w:eastAsia="Calibri" w:cs="Calibri"/>
          <w:sz w:val="28"/>
          <w:szCs w:val="28"/>
          <w:lang w:val="en-US"/>
        </w:rPr>
        <w:t xml:space="preserve"> and support ….................................................................</w:t>
      </w:r>
      <w:r w:rsidRPr="3492E760" w:rsidR="0B20825A">
        <w:rPr>
          <w:rFonts w:ascii="Calibri" w:hAnsi="Calibri" w:eastAsia="Calibri" w:cs="Calibri"/>
          <w:sz w:val="28"/>
          <w:szCs w:val="28"/>
          <w:lang w:val="en-US"/>
        </w:rPr>
        <w:t>....</w:t>
      </w:r>
      <w:r w:rsidRPr="3492E760" w:rsidR="68421590">
        <w:rPr>
          <w:rFonts w:ascii="Calibri" w:hAnsi="Calibri" w:eastAsia="Calibri" w:cs="Calibri"/>
          <w:sz w:val="28"/>
          <w:szCs w:val="28"/>
          <w:lang w:val="en-US"/>
        </w:rPr>
        <w:t>.</w:t>
      </w:r>
      <w:r w:rsidRPr="3492E760" w:rsidR="5599A137">
        <w:rPr>
          <w:rFonts w:ascii="Calibri" w:hAnsi="Calibri" w:eastAsia="Calibri" w:cs="Calibri"/>
          <w:sz w:val="28"/>
          <w:szCs w:val="28"/>
          <w:lang w:val="en-US"/>
        </w:rPr>
        <w:t>.</w:t>
      </w:r>
      <w:r w:rsidRPr="3492E760" w:rsidR="7631B53E">
        <w:rPr>
          <w:rFonts w:ascii="Calibri" w:hAnsi="Calibri" w:eastAsia="Calibri" w:cs="Calibri"/>
          <w:sz w:val="28"/>
          <w:szCs w:val="28"/>
          <w:lang w:val="en-US"/>
        </w:rPr>
        <w:t>.</w:t>
      </w:r>
    </w:p>
    <w:p w:rsidRPr="004B31E2" w:rsidR="00906C51" w:rsidP="56947E38" w:rsidRDefault="7820007B" w14:paraId="1239DA62" w14:textId="756F92A9">
      <w:pPr>
        <w:rPr>
          <w:rFonts w:ascii="Calibri" w:hAnsi="Calibri" w:eastAsia="Calibri" w:cs="Calibri"/>
          <w:sz w:val="28"/>
          <w:szCs w:val="28"/>
          <w:lang w:val="en-US"/>
        </w:rPr>
      </w:pPr>
      <w:r w:rsidRPr="3492E760" w:rsidR="42710EA3">
        <w:rPr>
          <w:rFonts w:ascii="Calibri" w:hAnsi="Calibri" w:eastAsia="Calibri" w:cs="Calibri"/>
          <w:sz w:val="28"/>
          <w:szCs w:val="28"/>
          <w:lang w:val="en-US"/>
        </w:rPr>
        <w:t>8</w:t>
      </w:r>
      <w:r w:rsidRPr="3492E760" w:rsidR="15BAB0F4">
        <w:rPr>
          <w:rFonts w:ascii="Calibri" w:hAnsi="Calibri" w:eastAsia="Calibri" w:cs="Calibri"/>
          <w:sz w:val="28"/>
          <w:szCs w:val="28"/>
          <w:lang w:val="en-US"/>
        </w:rPr>
        <w:t>.</w:t>
      </w:r>
      <w:r w:rsidRPr="3492E760" w:rsidR="7E527A3C">
        <w:rPr>
          <w:rFonts w:ascii="Calibri" w:hAnsi="Calibri" w:eastAsia="Calibri" w:cs="Calibri"/>
          <w:sz w:val="28"/>
          <w:szCs w:val="28"/>
          <w:lang w:val="en-US"/>
        </w:rPr>
        <w:t xml:space="preserve"> </w:t>
      </w:r>
      <w:r w:rsidRPr="3492E760" w:rsidR="15BAB0F4">
        <w:rPr>
          <w:rFonts w:ascii="Calibri" w:hAnsi="Calibri" w:eastAsia="Calibri" w:cs="Calibri"/>
          <w:sz w:val="28"/>
          <w:szCs w:val="28"/>
          <w:lang w:val="en-US"/>
        </w:rPr>
        <w:t>Outcomes.........................................................................................</w:t>
      </w:r>
      <w:r w:rsidRPr="3492E760" w:rsidR="0145B59B">
        <w:rPr>
          <w:rFonts w:ascii="Calibri" w:hAnsi="Calibri" w:eastAsia="Calibri" w:cs="Calibri"/>
          <w:sz w:val="28"/>
          <w:szCs w:val="28"/>
          <w:lang w:val="en-US"/>
        </w:rPr>
        <w:t>...</w:t>
      </w:r>
      <w:r w:rsidRPr="3492E760" w:rsidR="703E7914">
        <w:rPr>
          <w:rFonts w:ascii="Calibri" w:hAnsi="Calibri" w:eastAsia="Calibri" w:cs="Calibri"/>
          <w:sz w:val="28"/>
          <w:szCs w:val="28"/>
          <w:lang w:val="en-US"/>
        </w:rPr>
        <w:t>.</w:t>
      </w:r>
      <w:r w:rsidRPr="3492E760" w:rsidR="73437722">
        <w:rPr>
          <w:rFonts w:ascii="Calibri" w:hAnsi="Calibri" w:eastAsia="Calibri" w:cs="Calibri"/>
          <w:sz w:val="28"/>
          <w:szCs w:val="28"/>
          <w:lang w:val="en-US"/>
        </w:rPr>
        <w:t>.</w:t>
      </w:r>
      <w:r w:rsidRPr="3492E760" w:rsidR="1C63903D">
        <w:rPr>
          <w:rFonts w:ascii="Calibri" w:hAnsi="Calibri" w:eastAsia="Calibri" w:cs="Calibri"/>
          <w:sz w:val="28"/>
          <w:szCs w:val="28"/>
          <w:lang w:val="en-US"/>
        </w:rPr>
        <w:t>.</w:t>
      </w:r>
      <w:r w:rsidRPr="3492E760" w:rsidR="5CDBB474">
        <w:rPr>
          <w:rFonts w:ascii="Calibri" w:hAnsi="Calibri" w:eastAsia="Calibri" w:cs="Calibri"/>
          <w:sz w:val="28"/>
          <w:szCs w:val="28"/>
          <w:lang w:val="en-US"/>
        </w:rPr>
        <w:t>.</w:t>
      </w:r>
    </w:p>
    <w:p w:rsidRPr="004B31E2" w:rsidR="00906C51" w:rsidP="56947E38" w:rsidRDefault="3598BC6F" w14:paraId="0E2D9610" w14:textId="20E8510C">
      <w:pPr>
        <w:rPr>
          <w:rFonts w:ascii="Calibri" w:hAnsi="Calibri" w:eastAsia="Calibri" w:cs="Calibri"/>
          <w:sz w:val="28"/>
          <w:szCs w:val="28"/>
          <w:lang w:val="en-US"/>
        </w:rPr>
      </w:pPr>
      <w:r w:rsidRPr="3492E760" w:rsidR="7834D6F0">
        <w:rPr>
          <w:rFonts w:ascii="Calibri" w:hAnsi="Calibri" w:eastAsia="Calibri" w:cs="Calibri"/>
          <w:sz w:val="28"/>
          <w:szCs w:val="28"/>
          <w:lang w:val="en-US"/>
        </w:rPr>
        <w:t>9</w:t>
      </w:r>
      <w:r w:rsidRPr="3492E760" w:rsidR="15BAB0F4">
        <w:rPr>
          <w:rFonts w:ascii="Calibri" w:hAnsi="Calibri" w:eastAsia="Calibri" w:cs="Calibri"/>
          <w:sz w:val="28"/>
          <w:szCs w:val="28"/>
          <w:lang w:val="en-US"/>
        </w:rPr>
        <w:t>. Reference list.................................................................................</w:t>
      </w:r>
      <w:r w:rsidRPr="3492E760" w:rsidR="35E66317">
        <w:rPr>
          <w:rFonts w:ascii="Calibri" w:hAnsi="Calibri" w:eastAsia="Calibri" w:cs="Calibri"/>
          <w:sz w:val="28"/>
          <w:szCs w:val="28"/>
          <w:lang w:val="en-US"/>
        </w:rPr>
        <w:t>...</w:t>
      </w:r>
      <w:r w:rsidRPr="3492E760" w:rsidR="6E5936FA">
        <w:rPr>
          <w:rFonts w:ascii="Calibri" w:hAnsi="Calibri" w:eastAsia="Calibri" w:cs="Calibri"/>
          <w:sz w:val="28"/>
          <w:szCs w:val="28"/>
          <w:lang w:val="en-US"/>
        </w:rPr>
        <w:t>....</w:t>
      </w:r>
      <w:r w:rsidRPr="3492E760" w:rsidR="10BF35F8">
        <w:rPr>
          <w:rFonts w:ascii="Calibri" w:hAnsi="Calibri" w:eastAsia="Calibri" w:cs="Calibri"/>
          <w:sz w:val="28"/>
          <w:szCs w:val="28"/>
          <w:lang w:val="en-US"/>
        </w:rPr>
        <w:t>.</w:t>
      </w:r>
      <w:r w:rsidRPr="3492E760" w:rsidR="5EBEA400">
        <w:rPr>
          <w:rFonts w:ascii="Calibri" w:hAnsi="Calibri" w:eastAsia="Calibri" w:cs="Calibri"/>
          <w:sz w:val="28"/>
          <w:szCs w:val="28"/>
          <w:lang w:val="en-US"/>
        </w:rPr>
        <w:t>.</w:t>
      </w:r>
    </w:p>
    <w:p w:rsidR="3492E760" w:rsidP="3492E760" w:rsidRDefault="3492E760" w14:paraId="2593533F" w14:textId="63EA8EBD">
      <w:pPr>
        <w:pStyle w:val="Normal"/>
        <w:rPr>
          <w:b w:val="1"/>
          <w:bCs w:val="1"/>
          <w:sz w:val="40"/>
          <w:szCs w:val="40"/>
          <w:lang w:val="en-US"/>
        </w:rPr>
      </w:pPr>
    </w:p>
    <w:p w:rsidR="3492E760" w:rsidP="3492E760" w:rsidRDefault="3492E760" w14:paraId="5345A40F" w14:textId="24D70EFB">
      <w:pPr>
        <w:pStyle w:val="Normal"/>
        <w:rPr>
          <w:b w:val="1"/>
          <w:bCs w:val="1"/>
          <w:sz w:val="40"/>
          <w:szCs w:val="40"/>
          <w:lang w:val="en-US"/>
        </w:rPr>
      </w:pPr>
    </w:p>
    <w:p w:rsidRPr="004B31E2" w:rsidR="00906C51" w:rsidP="3492E760" w:rsidRDefault="390BAA92" w14:paraId="3E7A9F1C" w14:textId="1EF80F11">
      <w:pPr>
        <w:pStyle w:val="Normal"/>
        <w:rPr>
          <w:b w:val="1"/>
          <w:bCs w:val="1"/>
          <w:sz w:val="40"/>
          <w:szCs w:val="40"/>
          <w:lang w:val="en-US"/>
        </w:rPr>
      </w:pPr>
      <w:r w:rsidRPr="3492E760" w:rsidR="41E11006">
        <w:rPr>
          <w:b w:val="1"/>
          <w:bCs w:val="1"/>
          <w:sz w:val="40"/>
          <w:szCs w:val="40"/>
          <w:lang w:val="en-US"/>
        </w:rPr>
        <w:t>1.1</w:t>
      </w:r>
      <w:r w:rsidRPr="3492E760" w:rsidR="20683595">
        <w:rPr>
          <w:b w:val="1"/>
          <w:bCs w:val="1"/>
          <w:sz w:val="40"/>
          <w:szCs w:val="40"/>
          <w:lang w:val="en-US"/>
        </w:rPr>
        <w:t>Introduction</w:t>
      </w:r>
    </w:p>
    <w:p w:rsidRPr="00DD597B" w:rsidR="009427C3" w:rsidP="56947E38" w:rsidRDefault="06B7A237" w14:paraId="721B276F" w14:textId="62B52196">
      <w:pPr>
        <w:rPr>
          <w:sz w:val="36"/>
          <w:szCs w:val="36"/>
          <w:lang w:val="en-US"/>
        </w:rPr>
      </w:pPr>
      <w:r w:rsidRPr="47DBE0C4">
        <w:rPr>
          <w:b/>
          <w:bCs/>
          <w:sz w:val="36"/>
          <w:szCs w:val="36"/>
          <w:lang w:val="en-US"/>
        </w:rPr>
        <w:t xml:space="preserve">1.2 </w:t>
      </w:r>
      <w:r w:rsidRPr="47DBE0C4" w:rsidR="508560D9">
        <w:rPr>
          <w:b/>
          <w:bCs/>
          <w:sz w:val="36"/>
          <w:szCs w:val="36"/>
          <w:lang w:val="en-US"/>
        </w:rPr>
        <w:t xml:space="preserve">What is the network </w:t>
      </w:r>
      <w:proofErr w:type="gramStart"/>
      <w:r w:rsidRPr="47DBE0C4" w:rsidR="508560D9">
        <w:rPr>
          <w:b/>
          <w:bCs/>
          <w:sz w:val="36"/>
          <w:szCs w:val="36"/>
          <w:lang w:val="en-US"/>
        </w:rPr>
        <w:t>security</w:t>
      </w:r>
      <w:proofErr w:type="gramEnd"/>
    </w:p>
    <w:p w:rsidRPr="00DD597B" w:rsidR="009427C3" w:rsidP="0F52E748" w:rsidRDefault="4AA2FC97" w14:paraId="175B3104" w14:textId="6F34DB62">
      <w:pPr>
        <w:jc w:val="both"/>
        <w:rPr>
          <w:sz w:val="28"/>
          <w:szCs w:val="28"/>
          <w:lang w:val="en-US"/>
        </w:rPr>
      </w:pPr>
      <w:r w:rsidRPr="0F52E748" w:rsidR="4AA2FC97">
        <w:rPr>
          <w:sz w:val="28"/>
          <w:szCs w:val="28"/>
          <w:lang w:val="en-US"/>
        </w:rPr>
        <w:t xml:space="preserve">A wide range of technologies, tools, and procedures are included under the umbrella term "network security." In the simplest sense, it can be described as a collection of guidelines and configurations used to safeguard the accessibility, integrity, and secrecy of computer networks and data </w:t>
      </w:r>
      <w:r w:rsidRPr="0F52E748" w:rsidR="4AA2FC97">
        <w:rPr>
          <w:sz w:val="28"/>
          <w:szCs w:val="28"/>
          <w:lang w:val="en-US"/>
        </w:rPr>
        <w:t>utilizing</w:t>
      </w:r>
      <w:r w:rsidRPr="0F52E748" w:rsidR="4AA2FC97">
        <w:rPr>
          <w:sz w:val="28"/>
          <w:szCs w:val="28"/>
          <w:lang w:val="en-US"/>
        </w:rPr>
        <w:t xml:space="preserve"> both software and hardware technologies. Every organization needs to have some level of network security in place to defend it from the wide range of cyber threats that are now out there, regardless of its size, industry, or architecture.</w:t>
      </w:r>
      <w:r w:rsidRPr="0F52E748" w:rsidR="2532B675">
        <w:rPr>
          <w:sz w:val="28"/>
          <w:szCs w:val="28"/>
          <w:lang w:val="en-US"/>
        </w:rPr>
        <w:t>[1]</w:t>
      </w:r>
    </w:p>
    <w:p w:rsidRPr="00DD597B" w:rsidR="009427C3" w:rsidP="0F52E748" w:rsidRDefault="273F3993" w14:paraId="752DE491" w14:textId="76C4CDBD">
      <w:pPr>
        <w:jc w:val="both"/>
        <w:rPr>
          <w:sz w:val="28"/>
          <w:szCs w:val="28"/>
          <w:lang w:val="en-US"/>
        </w:rPr>
      </w:pPr>
      <w:r w:rsidRPr="0F52E748" w:rsidR="273F3993">
        <w:rPr>
          <w:sz w:val="28"/>
          <w:szCs w:val="28"/>
          <w:lang w:val="en-US"/>
        </w:rPr>
        <w:t xml:space="preserve">The network architecture of today is intricate, and it must contend with a dynamic threat environment where intruders are always looking for and trying to take advantage of flaws. Devices, data, </w:t>
      </w:r>
      <w:r w:rsidRPr="0F52E748" w:rsidR="273F3993">
        <w:rPr>
          <w:sz w:val="28"/>
          <w:szCs w:val="28"/>
          <w:lang w:val="en-US"/>
        </w:rPr>
        <w:t>programmes</w:t>
      </w:r>
      <w:r w:rsidRPr="0F52E748" w:rsidR="273F3993">
        <w:rPr>
          <w:sz w:val="28"/>
          <w:szCs w:val="28"/>
          <w:lang w:val="en-US"/>
        </w:rPr>
        <w:t xml:space="preserve">, users, and locations are just a few examples of the many </w:t>
      </w:r>
      <w:r w:rsidRPr="0F52E748" w:rsidR="273F3993">
        <w:rPr>
          <w:sz w:val="28"/>
          <w:szCs w:val="28"/>
          <w:lang w:val="en-US"/>
        </w:rPr>
        <w:t>different places</w:t>
      </w:r>
      <w:r w:rsidRPr="0F52E748" w:rsidR="273F3993">
        <w:rPr>
          <w:sz w:val="28"/>
          <w:szCs w:val="28"/>
          <w:lang w:val="en-US"/>
        </w:rPr>
        <w:t xml:space="preserve"> where these vulnerabilities may be present. Because of this, there are </w:t>
      </w:r>
      <w:r w:rsidRPr="0F52E748" w:rsidR="273F3993">
        <w:rPr>
          <w:sz w:val="28"/>
          <w:szCs w:val="28"/>
          <w:lang w:val="en-US"/>
        </w:rPr>
        <w:t>numerous</w:t>
      </w:r>
      <w:r w:rsidRPr="0F52E748" w:rsidR="273F3993">
        <w:rPr>
          <w:sz w:val="28"/>
          <w:szCs w:val="28"/>
          <w:lang w:val="en-US"/>
        </w:rPr>
        <w:t xml:space="preserve"> network security management tools and software </w:t>
      </w:r>
      <w:r w:rsidRPr="0F52E748" w:rsidR="273F3993">
        <w:rPr>
          <w:sz w:val="28"/>
          <w:szCs w:val="28"/>
          <w:lang w:val="en-US"/>
        </w:rPr>
        <w:t>programmes</w:t>
      </w:r>
      <w:r w:rsidRPr="0F52E748" w:rsidR="273F3993">
        <w:rPr>
          <w:sz w:val="28"/>
          <w:szCs w:val="28"/>
          <w:lang w:val="en-US"/>
        </w:rPr>
        <w:t xml:space="preserve"> in use today that address specific risks, exploits, and regulatory non-compliance. It is critical that these protective measures are in place since even a brief period of downtime can result in significant disruption, </w:t>
      </w:r>
      <w:r w:rsidRPr="0F52E748" w:rsidR="273F3993">
        <w:rPr>
          <w:sz w:val="28"/>
          <w:szCs w:val="28"/>
          <w:lang w:val="en-US"/>
        </w:rPr>
        <w:t>financial loss</w:t>
      </w:r>
      <w:r w:rsidRPr="0F52E748" w:rsidR="273F3993">
        <w:rPr>
          <w:sz w:val="28"/>
          <w:szCs w:val="28"/>
          <w:lang w:val="en-US"/>
        </w:rPr>
        <w:t xml:space="preserve">, and reputational harm to an </w:t>
      </w:r>
      <w:r w:rsidRPr="0F52E748" w:rsidR="025C8DE4">
        <w:rPr>
          <w:sz w:val="28"/>
          <w:szCs w:val="28"/>
          <w:lang w:val="en-US"/>
        </w:rPr>
        <w:t>organization</w:t>
      </w:r>
      <w:r w:rsidRPr="0F52E748" w:rsidR="273F3993">
        <w:rPr>
          <w:sz w:val="28"/>
          <w:szCs w:val="28"/>
          <w:lang w:val="en-US"/>
        </w:rPr>
        <w:t>.</w:t>
      </w:r>
      <w:r w:rsidRPr="0F52E748" w:rsidR="7EED0F38">
        <w:rPr>
          <w:sz w:val="28"/>
          <w:szCs w:val="28"/>
          <w:lang w:val="en-US"/>
        </w:rPr>
        <w:t>[1]</w:t>
      </w:r>
    </w:p>
    <w:p w:rsidRPr="00DD597B" w:rsidR="009427C3" w:rsidP="0F52E748" w:rsidRDefault="33294650" w14:paraId="26BF58DB" w14:textId="7FFA3128">
      <w:pPr>
        <w:pStyle w:val="Normal"/>
        <w:jc w:val="both"/>
        <w:rPr>
          <w:b w:val="1"/>
          <w:bCs w:val="1"/>
          <w:sz w:val="36"/>
          <w:szCs w:val="36"/>
          <w:lang w:val="en-US"/>
        </w:rPr>
      </w:pPr>
      <w:r w:rsidRPr="0F52E748" w:rsidR="33294650">
        <w:rPr>
          <w:b w:val="1"/>
          <w:bCs w:val="1"/>
          <w:sz w:val="36"/>
          <w:szCs w:val="36"/>
          <w:lang w:val="en-US"/>
        </w:rPr>
        <w:t xml:space="preserve">1.3 </w:t>
      </w:r>
      <w:r w:rsidRPr="0F52E748" w:rsidR="164FCCB1">
        <w:rPr>
          <w:b w:val="1"/>
          <w:bCs w:val="1"/>
          <w:sz w:val="36"/>
          <w:szCs w:val="36"/>
          <w:lang w:val="en-US"/>
        </w:rPr>
        <w:t xml:space="preserve">What is </w:t>
      </w:r>
      <w:r w:rsidRPr="0F52E748" w:rsidR="658B1037">
        <w:rPr>
          <w:b w:val="1"/>
          <w:bCs w:val="1"/>
          <w:sz w:val="36"/>
          <w:szCs w:val="36"/>
          <w:lang w:val="en-US"/>
        </w:rPr>
        <w:t>cryptography?</w:t>
      </w:r>
    </w:p>
    <w:p w:rsidRPr="00DD597B" w:rsidR="009427C3" w:rsidP="0F52E748" w:rsidRDefault="658B1037" w14:paraId="783236BA" w14:textId="6013DAC1">
      <w:pPr>
        <w:jc w:val="both"/>
        <w:rPr>
          <w:sz w:val="28"/>
          <w:szCs w:val="28"/>
          <w:lang w:val="en-US"/>
        </w:rPr>
      </w:pPr>
      <w:r w:rsidRPr="0F52E748" w:rsidR="658B1037">
        <w:rPr>
          <w:sz w:val="28"/>
          <w:szCs w:val="28"/>
          <w:lang w:val="en-US"/>
        </w:rPr>
        <w:t>Information can be kept secure with cryptography by being changed into a format that unwanted users cannot decipher. In cryptography, a plaintext communication that can originally be read by humans is converted into ciphertext, or what would appear to an uninformed observer to be gibberish, using an algorithm, or set of mathematical operations.</w:t>
      </w:r>
      <w:r w:rsidRPr="0F52E748" w:rsidR="5D710542">
        <w:rPr>
          <w:sz w:val="28"/>
          <w:szCs w:val="28"/>
          <w:lang w:val="en-US"/>
        </w:rPr>
        <w:t>[2]</w:t>
      </w:r>
    </w:p>
    <w:p w:rsidRPr="00DD597B" w:rsidR="009427C3" w:rsidP="0F52E748" w:rsidRDefault="658B1037" w14:paraId="3EF63BAA" w14:textId="281ACCBF">
      <w:pPr>
        <w:jc w:val="both"/>
        <w:rPr>
          <w:sz w:val="36"/>
          <w:szCs w:val="36"/>
          <w:lang w:val="en-US"/>
        </w:rPr>
      </w:pPr>
      <w:r w:rsidRPr="0F52E748" w:rsidR="658B1037">
        <w:rPr>
          <w:sz w:val="28"/>
          <w:szCs w:val="28"/>
          <w:lang w:val="en-US"/>
        </w:rPr>
        <w:t xml:space="preserve">The intended recipient must be able to use </w:t>
      </w:r>
      <w:r w:rsidRPr="0F52E748" w:rsidR="35DE528D">
        <w:rPr>
          <w:sz w:val="28"/>
          <w:szCs w:val="28"/>
          <w:lang w:val="en-US"/>
        </w:rPr>
        <w:t>encrypted</w:t>
      </w:r>
      <w:r w:rsidRPr="0F52E748" w:rsidR="658B1037">
        <w:rPr>
          <w:sz w:val="28"/>
          <w:szCs w:val="28"/>
          <w:lang w:val="en-US"/>
        </w:rPr>
        <w:t xml:space="preserve"> communication, which is necessary for cryptographic systems. Usually, but not always, this is done by converting the ciphertext back to plaintext</w:t>
      </w:r>
      <w:r w:rsidRPr="0F52E748" w:rsidR="658B1037">
        <w:rPr>
          <w:sz w:val="36"/>
          <w:szCs w:val="36"/>
          <w:lang w:val="en-US"/>
        </w:rPr>
        <w:t>.</w:t>
      </w:r>
      <w:r w:rsidRPr="0F52E748" w:rsidR="58F6F431">
        <w:rPr>
          <w:sz w:val="28"/>
          <w:szCs w:val="28"/>
          <w:lang w:val="en-US"/>
        </w:rPr>
        <w:t>[2]</w:t>
      </w:r>
    </w:p>
    <w:p w:rsidRPr="00DD597B" w:rsidR="009427C3" w:rsidP="56947E38" w:rsidRDefault="4AA2FC97" w14:paraId="070B7930" w14:textId="46C8B7BD">
      <w:pPr>
        <w:rPr>
          <w:sz w:val="36"/>
          <w:szCs w:val="36"/>
          <w:lang w:val="en-US"/>
        </w:rPr>
      </w:pPr>
      <w:r w:rsidRPr="3492E760" w:rsidR="5DFFA354">
        <w:rPr>
          <w:sz w:val="36"/>
          <w:szCs w:val="36"/>
          <w:lang w:val="en-US"/>
        </w:rPr>
        <w:t xml:space="preserve"> </w:t>
      </w:r>
    </w:p>
    <w:p w:rsidR="3492E760" w:rsidP="3492E760" w:rsidRDefault="3492E760" w14:paraId="23DFC12D" w14:textId="7B6B7E7F">
      <w:pPr>
        <w:pStyle w:val="Normal"/>
        <w:rPr>
          <w:rFonts w:ascii="Calibri" w:hAnsi="Calibri" w:eastAsia="Calibri" w:cs="Calibri"/>
          <w:b w:val="1"/>
          <w:bCs w:val="1"/>
          <w:sz w:val="32"/>
          <w:szCs w:val="32"/>
          <w:lang w:val="en-US"/>
        </w:rPr>
      </w:pPr>
    </w:p>
    <w:p w:rsidR="3492E760" w:rsidP="3492E760" w:rsidRDefault="3492E760" w14:paraId="46680FD9" w14:textId="7C5A3B21">
      <w:pPr>
        <w:pStyle w:val="Normal"/>
        <w:rPr>
          <w:rFonts w:ascii="Calibri" w:hAnsi="Calibri" w:eastAsia="Calibri" w:cs="Calibri"/>
          <w:b w:val="1"/>
          <w:bCs w:val="1"/>
          <w:sz w:val="32"/>
          <w:szCs w:val="32"/>
          <w:lang w:val="en-US"/>
        </w:rPr>
      </w:pPr>
    </w:p>
    <w:p w:rsidR="3492E760" w:rsidP="3492E760" w:rsidRDefault="3492E760" w14:paraId="78CF8A2D" w14:textId="5595041E">
      <w:pPr>
        <w:pStyle w:val="Normal"/>
        <w:rPr>
          <w:rFonts w:ascii="Calibri" w:hAnsi="Calibri" w:eastAsia="Calibri" w:cs="Calibri"/>
          <w:b w:val="1"/>
          <w:bCs w:val="1"/>
          <w:sz w:val="32"/>
          <w:szCs w:val="32"/>
          <w:lang w:val="en-US"/>
        </w:rPr>
      </w:pPr>
    </w:p>
    <w:p w:rsidRPr="00DD597B" w:rsidR="009427C3" w:rsidP="3492E760" w:rsidRDefault="5C1DE776" w14:paraId="0CD6FAEB" w14:textId="7507F498">
      <w:pPr>
        <w:pStyle w:val="Normal"/>
        <w:rPr>
          <w:rFonts w:ascii="Calibri" w:hAnsi="Calibri" w:eastAsia="Calibri" w:cs="Calibri"/>
          <w:b w:val="1"/>
          <w:bCs w:val="1"/>
          <w:sz w:val="32"/>
          <w:szCs w:val="32"/>
          <w:lang w:val="en-US"/>
        </w:rPr>
      </w:pPr>
      <w:r w:rsidRPr="3492E760" w:rsidR="58E0669E">
        <w:rPr>
          <w:rFonts w:ascii="Calibri" w:hAnsi="Calibri" w:eastAsia="Calibri" w:cs="Calibri"/>
          <w:b w:val="1"/>
          <w:bCs w:val="1"/>
          <w:sz w:val="32"/>
          <w:szCs w:val="32"/>
          <w:lang w:val="en-US"/>
        </w:rPr>
        <w:t xml:space="preserve">1.4 </w:t>
      </w:r>
      <w:r w:rsidRPr="3492E760" w:rsidR="200C0878">
        <w:rPr>
          <w:rFonts w:ascii="Calibri" w:hAnsi="Calibri" w:eastAsia="Calibri" w:cs="Calibri"/>
          <w:b w:val="1"/>
          <w:bCs w:val="1"/>
          <w:sz w:val="32"/>
          <w:szCs w:val="32"/>
          <w:lang w:val="en-US"/>
        </w:rPr>
        <w:t xml:space="preserve">How </w:t>
      </w:r>
      <w:r w:rsidRPr="3492E760" w:rsidR="325E557C">
        <w:rPr>
          <w:rFonts w:ascii="Calibri" w:hAnsi="Calibri" w:eastAsia="Calibri" w:cs="Calibri"/>
          <w:b w:val="1"/>
          <w:bCs w:val="1"/>
          <w:sz w:val="32"/>
          <w:szCs w:val="32"/>
          <w:lang w:val="en-US"/>
        </w:rPr>
        <w:t>do network</w:t>
      </w:r>
      <w:r w:rsidRPr="3492E760" w:rsidR="200C0878">
        <w:rPr>
          <w:rFonts w:ascii="Calibri" w:hAnsi="Calibri" w:eastAsia="Calibri" w:cs="Calibri"/>
          <w:b w:val="1"/>
          <w:bCs w:val="1"/>
          <w:sz w:val="32"/>
          <w:szCs w:val="32"/>
          <w:lang w:val="en-US"/>
        </w:rPr>
        <w:t xml:space="preserve"> security and cryptography indulge in the pharma</w:t>
      </w:r>
      <w:r w:rsidRPr="3492E760" w:rsidR="1AE18695">
        <w:rPr>
          <w:rFonts w:ascii="Calibri" w:hAnsi="Calibri" w:eastAsia="Calibri" w:cs="Calibri"/>
          <w:b w:val="1"/>
          <w:bCs w:val="1"/>
          <w:sz w:val="32"/>
          <w:szCs w:val="32"/>
          <w:lang w:val="en-US"/>
        </w:rPr>
        <w:t>cy</w:t>
      </w:r>
      <w:r w:rsidRPr="3492E760" w:rsidR="200C0878">
        <w:rPr>
          <w:rFonts w:ascii="Calibri" w:hAnsi="Calibri" w:eastAsia="Calibri" w:cs="Calibri"/>
          <w:b w:val="1"/>
          <w:bCs w:val="1"/>
          <w:sz w:val="32"/>
          <w:szCs w:val="32"/>
          <w:lang w:val="en-US"/>
        </w:rPr>
        <w:t>?</w:t>
      </w:r>
    </w:p>
    <w:p w:rsidRPr="00DD597B" w:rsidR="009427C3" w:rsidP="0F52E748" w:rsidRDefault="3D2D4FC7" w14:paraId="7656EB3A" w14:textId="5F720B7E">
      <w:pPr>
        <w:jc w:val="both"/>
        <w:rPr>
          <w:sz w:val="28"/>
          <w:szCs w:val="28"/>
          <w:lang w:val="en-US"/>
        </w:rPr>
      </w:pPr>
      <w:r w:rsidRPr="0F52E748" w:rsidR="3D2D4FC7">
        <w:rPr>
          <w:sz w:val="28"/>
          <w:szCs w:val="28"/>
          <w:lang w:val="en-US"/>
        </w:rPr>
        <w:t>Nano sensor nodes are put on the human body as part of Wireless Body Area Networks (WBAN) in order to collect and monitor patient data.</w:t>
      </w:r>
      <w:r w:rsidRPr="0F52E748" w:rsidR="3D2D4FC7">
        <w:rPr>
          <w:sz w:val="28"/>
          <w:szCs w:val="28"/>
          <w:lang w:val="en-US"/>
        </w:rPr>
        <w:t xml:space="preserve"> Body nodes gather information and provide it wirelessly to the medical server (Al-</w:t>
      </w:r>
      <w:r w:rsidRPr="0F52E748" w:rsidR="3D2D4FC7">
        <w:rPr>
          <w:sz w:val="28"/>
          <w:szCs w:val="28"/>
          <w:lang w:val="en-US"/>
        </w:rPr>
        <w:t>Janabi</w:t>
      </w:r>
      <w:r w:rsidRPr="0F52E748" w:rsidR="3D2D4FC7">
        <w:rPr>
          <w:sz w:val="28"/>
          <w:szCs w:val="28"/>
          <w:lang w:val="en-US"/>
        </w:rPr>
        <w:t xml:space="preserve">, 2016). Using cryptographic techniques, it is possible to transform the original data into unintelligible information. The </w:t>
      </w:r>
      <w:r w:rsidRPr="0F52E748" w:rsidR="3D2D4FC7">
        <w:rPr>
          <w:sz w:val="28"/>
          <w:szCs w:val="28"/>
          <w:lang w:val="en-US"/>
        </w:rPr>
        <w:t>WBANs</w:t>
      </w:r>
      <w:r w:rsidRPr="0F52E748" w:rsidR="3D2D4FC7">
        <w:rPr>
          <w:sz w:val="28"/>
          <w:szCs w:val="28"/>
          <w:lang w:val="en-US"/>
        </w:rPr>
        <w:t xml:space="preserve"> come in two varieties: intra WBAN and beyond WBAN. While beyond WBAN refers to a network where the gateway offers the connection link to the medical server, intra WBAN includes wearable and body-worn nano sensors. The computational, memory, and power capabilities of sensor hubs are severely constrained.</w:t>
      </w:r>
      <w:r w:rsidRPr="0F52E748" w:rsidR="79F6173E">
        <w:rPr>
          <w:sz w:val="28"/>
          <w:szCs w:val="28"/>
          <w:lang w:val="en-US"/>
        </w:rPr>
        <w:t>[3]</w:t>
      </w:r>
    </w:p>
    <w:p w:rsidRPr="00DD597B" w:rsidR="009427C3" w:rsidP="0F52E748" w:rsidRDefault="5AE852C6" w14:paraId="51184C59" w14:textId="22047B29">
      <w:pPr>
        <w:jc w:val="both"/>
        <w:rPr>
          <w:sz w:val="28"/>
          <w:szCs w:val="28"/>
          <w:lang w:val="en-US"/>
        </w:rPr>
      </w:pPr>
      <w:r w:rsidRPr="0F52E748" w:rsidR="5AE852C6">
        <w:rPr>
          <w:sz w:val="28"/>
          <w:szCs w:val="28"/>
          <w:lang w:val="en-US"/>
        </w:rPr>
        <w:t>Information security in WBAN is a topic that has been studied in numerous ways, and this analysis promises to work closely with remote sensors from a variety of angles.</w:t>
      </w:r>
      <w:r w:rsidRPr="0F52E748" w:rsidR="5AE852C6">
        <w:rPr>
          <w:sz w:val="28"/>
          <w:szCs w:val="28"/>
          <w:lang w:val="en-US"/>
        </w:rPr>
        <w:t xml:space="preserve"> It deals with the WBAN environment, and its main goal is to protect patient data against various attacks like the homing attack, the tempering attack, and the plaintext attack while using the least amount of RAM possible.</w:t>
      </w:r>
      <w:r w:rsidRPr="0F52E748" w:rsidR="0AF9833D">
        <w:rPr>
          <w:sz w:val="28"/>
          <w:szCs w:val="28"/>
          <w:lang w:val="en-US"/>
        </w:rPr>
        <w:t>[3]</w:t>
      </w:r>
    </w:p>
    <w:p w:rsidRPr="00DD597B" w:rsidR="009427C3" w:rsidP="56947E38" w:rsidRDefault="009427C3" w14:paraId="4F46D319" w14:textId="0981CFFA">
      <w:pPr>
        <w:jc w:val="both"/>
        <w:rPr>
          <w:b/>
          <w:bCs/>
          <w:sz w:val="28"/>
          <w:szCs w:val="28"/>
          <w:lang w:val="en-US"/>
        </w:rPr>
      </w:pPr>
    </w:p>
    <w:p w:rsidRPr="00DD597B" w:rsidR="009427C3" w:rsidP="47DBE0C4" w:rsidRDefault="1EC4B38F" w14:paraId="36C7BEFF" w14:textId="38FD4B07">
      <w:pPr>
        <w:jc w:val="both"/>
        <w:rPr>
          <w:b/>
          <w:bCs/>
          <w:sz w:val="28"/>
          <w:szCs w:val="28"/>
          <w:lang w:val="en-US"/>
        </w:rPr>
      </w:pPr>
      <w:r w:rsidRPr="47DBE0C4">
        <w:rPr>
          <w:b/>
          <w:bCs/>
          <w:sz w:val="28"/>
          <w:szCs w:val="28"/>
          <w:lang w:val="en-US"/>
        </w:rPr>
        <w:t xml:space="preserve">1.5 </w:t>
      </w:r>
      <w:r w:rsidRPr="47DBE0C4" w:rsidR="61DAD450">
        <w:rPr>
          <w:b/>
          <w:bCs/>
          <w:sz w:val="28"/>
          <w:szCs w:val="28"/>
          <w:lang w:val="en-US"/>
        </w:rPr>
        <w:t>How network security and cryptography ass</w:t>
      </w:r>
      <w:r w:rsidRPr="47DBE0C4" w:rsidR="5F249EB3">
        <w:rPr>
          <w:b/>
          <w:bCs/>
          <w:sz w:val="28"/>
          <w:szCs w:val="28"/>
          <w:lang w:val="en-US"/>
        </w:rPr>
        <w:t xml:space="preserve">ist </w:t>
      </w:r>
      <w:r w:rsidRPr="47DBE0C4" w:rsidR="61DAD450">
        <w:rPr>
          <w:b/>
          <w:bCs/>
          <w:sz w:val="28"/>
          <w:szCs w:val="28"/>
          <w:lang w:val="en-US"/>
        </w:rPr>
        <w:t xml:space="preserve">to Indian big </w:t>
      </w:r>
      <w:r w:rsidRPr="47DBE0C4" w:rsidR="1A19231E">
        <w:rPr>
          <w:b/>
          <w:bCs/>
          <w:sz w:val="28"/>
          <w:szCs w:val="28"/>
          <w:lang w:val="en-US"/>
        </w:rPr>
        <w:t>pharma?</w:t>
      </w:r>
    </w:p>
    <w:p w:rsidRPr="00DD597B" w:rsidR="009427C3" w:rsidP="0F52E748" w:rsidRDefault="7A1C162E" w14:paraId="16FB3464" w14:textId="6F84AF0E" w14:noSpellErr="1">
      <w:pPr>
        <w:jc w:val="both"/>
        <w:rPr>
          <w:sz w:val="28"/>
          <w:szCs w:val="28"/>
          <w:lang w:val="en-US"/>
        </w:rPr>
      </w:pPr>
      <w:r w:rsidRPr="0F52E748" w:rsidR="7A1C162E">
        <w:rPr>
          <w:sz w:val="28"/>
          <w:szCs w:val="28"/>
          <w:lang w:val="en-US"/>
        </w:rPr>
        <w:t xml:space="preserve">From expediting drug development and formulation </w:t>
      </w:r>
      <w:r w:rsidRPr="0F52E748" w:rsidR="6E7AB49F">
        <w:rPr>
          <w:sz w:val="28"/>
          <w:szCs w:val="28"/>
          <w:lang w:val="en-US"/>
        </w:rPr>
        <w:t>optimization</w:t>
      </w:r>
      <w:r w:rsidRPr="0F52E748" w:rsidR="7A1C162E">
        <w:rPr>
          <w:sz w:val="28"/>
          <w:szCs w:val="28"/>
          <w:lang w:val="en-US"/>
        </w:rPr>
        <w:t xml:space="preserve"> to molecular modelling of new compounds at a degree of precision and utility that was previously unachievable, quantum technologies may have a substantial impact on the pharmaceutical </w:t>
      </w:r>
      <w:r w:rsidRPr="0F52E748" w:rsidR="7A1C162E">
        <w:rPr>
          <w:sz w:val="28"/>
          <w:szCs w:val="28"/>
          <w:lang w:val="en-US"/>
        </w:rPr>
        <w:t>industry as a whole</w:t>
      </w:r>
      <w:r w:rsidRPr="0F52E748" w:rsidR="7A1C162E">
        <w:rPr>
          <w:sz w:val="28"/>
          <w:szCs w:val="28"/>
          <w:lang w:val="en-US"/>
        </w:rPr>
        <w:t>.</w:t>
      </w:r>
    </w:p>
    <w:p w:rsidR="29339D95" w:rsidP="0F52E748" w:rsidRDefault="29339D95" w14:paraId="29EA2FB6" w14:textId="4061CF76">
      <w:pPr>
        <w:jc w:val="both"/>
        <w:rPr>
          <w:sz w:val="28"/>
          <w:szCs w:val="28"/>
          <w:lang w:val="en-US"/>
        </w:rPr>
      </w:pPr>
      <w:r w:rsidRPr="3492E760" w:rsidR="1817FE85">
        <w:rPr>
          <w:sz w:val="28"/>
          <w:szCs w:val="28"/>
          <w:lang w:val="en-US"/>
        </w:rPr>
        <w:t xml:space="preserve">Nevertheless, </w:t>
      </w:r>
      <w:r w:rsidRPr="3492E760" w:rsidR="1817FE85">
        <w:rPr>
          <w:sz w:val="28"/>
          <w:szCs w:val="28"/>
          <w:lang w:val="en-US"/>
        </w:rPr>
        <w:t>as a result of</w:t>
      </w:r>
      <w:r w:rsidRPr="3492E760" w:rsidR="1817FE85">
        <w:rPr>
          <w:sz w:val="28"/>
          <w:szCs w:val="28"/>
          <w:lang w:val="en-US"/>
        </w:rPr>
        <w:t xml:space="preserve"> quantum computing, the pharmaceutical business also faces fresh difficulties. The current public-key based encryption (PKE) procedures are predicted to be broken by error-corrected quantum computers, increasing the risk to intellectual property, including chemicals and formulations, clinical trial records, and sensitive patient data.</w:t>
      </w:r>
    </w:p>
    <w:p w:rsidR="3492E760" w:rsidP="3492E760" w:rsidRDefault="3492E760" w14:paraId="0A35CB17" w14:textId="2C1F38A1">
      <w:pPr>
        <w:jc w:val="both"/>
        <w:rPr>
          <w:sz w:val="28"/>
          <w:szCs w:val="28"/>
          <w:lang w:val="en-US"/>
        </w:rPr>
      </w:pPr>
    </w:p>
    <w:p w:rsidRPr="00DD597B" w:rsidR="009427C3" w:rsidP="0F52E748" w:rsidRDefault="4A88C413" w14:paraId="6C9CA41A" w14:textId="0A1CC022">
      <w:pPr>
        <w:jc w:val="both"/>
        <w:rPr>
          <w:sz w:val="28"/>
          <w:szCs w:val="28"/>
          <w:lang w:val="en-US"/>
        </w:rPr>
      </w:pPr>
      <w:r w:rsidRPr="3492E760" w:rsidR="17EF5501">
        <w:rPr>
          <w:sz w:val="28"/>
          <w:szCs w:val="28"/>
          <w:lang w:val="en-US"/>
        </w:rPr>
        <w:t xml:space="preserve">Although the Department of Homeland Security believes it might happen as early as 2030, no one can say with certainty when quantum computers will be strong enough to defeat PKE. Adversaries have started using hold Now, Decrypt Later (SNDL) assaults to seize and hold encrypted pharmaceutical data until operational quantum computers are available to decrypt it, knowing the long-term potential economic windfall that is locked within it. </w:t>
      </w:r>
      <w:r w:rsidRPr="3492E760" w:rsidR="17EF5501">
        <w:rPr>
          <w:sz w:val="28"/>
          <w:szCs w:val="28"/>
          <w:lang w:val="en-US"/>
        </w:rPr>
        <w:t>In the event that</w:t>
      </w:r>
      <w:r w:rsidRPr="3492E760" w:rsidR="17EF5501">
        <w:rPr>
          <w:sz w:val="28"/>
          <w:szCs w:val="28"/>
          <w:lang w:val="en-US"/>
        </w:rPr>
        <w:t xml:space="preserve"> this occurs, the results could be disastrous, costing </w:t>
      </w:r>
      <w:commentRangeStart w:id="1"/>
      <w:commentRangeStart w:id="2"/>
      <w:commentRangeStart w:id="3"/>
      <w:r w:rsidRPr="3492E760" w:rsidR="17EF5501">
        <w:rPr>
          <w:sz w:val="28"/>
          <w:szCs w:val="28"/>
          <w:lang w:val="en-US"/>
        </w:rPr>
        <w:t>any</w:t>
      </w:r>
      <w:r w:rsidRPr="3492E760" w:rsidR="17EF5501">
        <w:rPr>
          <w:sz w:val="28"/>
          <w:szCs w:val="28"/>
          <w:lang w:val="en-US"/>
        </w:rPr>
        <w:t>where</w:t>
      </w:r>
      <w:commentRangeEnd w:id="2"/>
      <w:r>
        <w:rPr>
          <w:rStyle w:val="CommentReference"/>
        </w:rPr>
        <w:commentReference w:id="2"/>
      </w:r>
      <w:commentRangeEnd w:id="1"/>
      <w:r>
        <w:rPr>
          <w:rStyle w:val="CommentReference"/>
        </w:rPr>
        <w:commentReference w:id="1"/>
      </w:r>
      <w:commentRangeEnd w:id="3"/>
      <w:r>
        <w:rPr>
          <w:rStyle w:val="CommentReference"/>
        </w:rPr>
        <w:commentReference w:id="3"/>
      </w:r>
      <w:r w:rsidRPr="3492E760" w:rsidR="17EF5501">
        <w:rPr>
          <w:sz w:val="28"/>
          <w:szCs w:val="28"/>
          <w:lang w:val="en-US"/>
        </w:rPr>
        <w:t xml:space="preserve"> from millions of dollars in unrealized R&amp;D to billions of dollars in lost future income.</w:t>
      </w:r>
    </w:p>
    <w:p w:rsidRPr="00DD597B" w:rsidR="009427C3" w:rsidP="3492E760" w:rsidRDefault="009427C3" w14:paraId="4E7FD0EE" w14:textId="1E3FE200">
      <w:pPr>
        <w:ind w:left="0" w:hanging="0"/>
        <w:jc w:val="both"/>
        <w:rPr>
          <w:b w:val="1"/>
          <w:bCs w:val="1"/>
          <w:sz w:val="28"/>
          <w:szCs w:val="28"/>
          <w:lang w:val="en-US"/>
        </w:rPr>
      </w:pPr>
    </w:p>
    <w:p w:rsidR="3492E760" w:rsidP="3492E760" w:rsidRDefault="3492E760" w14:paraId="7489CC15" w14:textId="460F15E5">
      <w:pPr>
        <w:pStyle w:val="Normal"/>
        <w:ind w:left="0" w:hanging="0"/>
        <w:jc w:val="both"/>
        <w:rPr>
          <w:b w:val="1"/>
          <w:bCs w:val="1"/>
          <w:sz w:val="28"/>
          <w:szCs w:val="28"/>
          <w:lang w:val="en-US"/>
        </w:rPr>
      </w:pPr>
    </w:p>
    <w:p w:rsidRPr="00DD597B" w:rsidR="009427C3" w:rsidP="56947E38" w:rsidRDefault="0D129A06" w14:paraId="3EF981E7" w14:textId="27D1F9F8">
      <w:pPr>
        <w:ind w:left="720" w:hanging="720"/>
        <w:jc w:val="both"/>
        <w:rPr>
          <w:b/>
          <w:bCs/>
          <w:sz w:val="36"/>
          <w:szCs w:val="36"/>
          <w:lang w:val="en-US"/>
        </w:rPr>
      </w:pPr>
      <w:r w:rsidRPr="56947E38">
        <w:rPr>
          <w:b/>
          <w:bCs/>
          <w:sz w:val="36"/>
          <w:szCs w:val="36"/>
          <w:lang w:val="en-US"/>
        </w:rPr>
        <w:t>Background</w:t>
      </w:r>
      <w:r w:rsidRPr="56947E38" w:rsidR="3FA5F7BE">
        <w:rPr>
          <w:b/>
          <w:bCs/>
          <w:sz w:val="36"/>
          <w:szCs w:val="36"/>
          <w:lang w:val="en-US"/>
        </w:rPr>
        <w:t xml:space="preserve"> </w:t>
      </w:r>
    </w:p>
    <w:p w:rsidR="3974C226" w:rsidP="56947E38" w:rsidRDefault="3974C226" w14:paraId="0E92E57D" w14:textId="38402554">
      <w:pPr>
        <w:jc w:val="both"/>
        <w:rPr>
          <w:b/>
          <w:bCs/>
          <w:sz w:val="32"/>
          <w:szCs w:val="32"/>
          <w:lang w:val="en-US"/>
        </w:rPr>
      </w:pPr>
      <w:r w:rsidRPr="56947E38">
        <w:rPr>
          <w:b/>
          <w:bCs/>
          <w:sz w:val="32"/>
          <w:szCs w:val="32"/>
          <w:lang w:val="en-US"/>
        </w:rPr>
        <w:t>History</w:t>
      </w:r>
      <w:r w:rsidRPr="56947E38" w:rsidR="3FA5F7BE">
        <w:rPr>
          <w:b/>
          <w:bCs/>
          <w:sz w:val="32"/>
          <w:szCs w:val="32"/>
          <w:lang w:val="en-US"/>
        </w:rPr>
        <w:t xml:space="preserve"> of network security</w:t>
      </w:r>
    </w:p>
    <w:p w:rsidR="132B89AA" w:rsidP="174D8426" w:rsidRDefault="132B89AA" w14:paraId="095169E2" w14:textId="7D933564">
      <w:pPr>
        <w:jc w:val="both"/>
        <w:rPr>
          <w:sz w:val="28"/>
          <w:szCs w:val="28"/>
          <w:lang w:val="en-US"/>
        </w:rPr>
      </w:pPr>
      <w:r w:rsidRPr="174D8426">
        <w:rPr>
          <w:sz w:val="28"/>
          <w:szCs w:val="28"/>
          <w:lang w:val="en-US"/>
        </w:rPr>
        <w:t>The crime Kevin Mitnick committed recently stoked interest in security. In American history, Kevin Mitnick committed the largest computer-related crime [3]. The losses in U.S. intellectual property and source code from several companies totaled $80 million [3]. Information security has since gained attention.</w:t>
      </w:r>
    </w:p>
    <w:p w:rsidR="1992200E" w:rsidP="174D8426" w:rsidRDefault="1992200E" w14:paraId="2887476D" w14:textId="7436A2E5">
      <w:pPr>
        <w:jc w:val="both"/>
        <w:rPr>
          <w:sz w:val="28"/>
          <w:szCs w:val="28"/>
          <w:lang w:val="en-US"/>
        </w:rPr>
      </w:pPr>
      <w:r w:rsidRPr="562B929D">
        <w:rPr>
          <w:sz w:val="28"/>
          <w:szCs w:val="28"/>
          <w:lang w:val="en-US"/>
        </w:rPr>
        <w:t xml:space="preserve">Financial and personal information is delivered via public networks. Information security must advance in response to the evolution of the information made available online. Because of Kevin Mitnick's offensive, businesses are placing a strong emphasis on protecting intellectual property. </w:t>
      </w:r>
      <w:r w:rsidRPr="562B929D" w:rsidR="4453173F">
        <w:rPr>
          <w:sz w:val="28"/>
          <w:szCs w:val="28"/>
          <w:lang w:val="en-US"/>
        </w:rPr>
        <w:t>The Internet</w:t>
      </w:r>
      <w:r w:rsidRPr="562B929D">
        <w:rPr>
          <w:sz w:val="28"/>
          <w:szCs w:val="28"/>
          <w:lang w:val="en-US"/>
        </w:rPr>
        <w:t xml:space="preserve"> has been a major factor in the advancement of data security.</w:t>
      </w:r>
    </w:p>
    <w:p w:rsidR="5D250931" w:rsidP="174D8426" w:rsidRDefault="5D250931" w14:paraId="22EEC119" w14:textId="30A4E95C">
      <w:pPr>
        <w:jc w:val="both"/>
        <w:rPr>
          <w:sz w:val="28"/>
          <w:szCs w:val="28"/>
          <w:lang w:val="en-US"/>
        </w:rPr>
      </w:pPr>
      <w:r w:rsidRPr="56947E38">
        <w:rPr>
          <w:sz w:val="28"/>
          <w:szCs w:val="28"/>
          <w:lang w:val="en-US"/>
        </w:rPr>
        <w:t xml:space="preserve">In the previous time, internet protocols were not created to be secure. The TCP/IP communication stack does not implement security protocols. The internet is now vulnerable to attacks. Communication is now more secure because </w:t>
      </w:r>
      <w:r w:rsidRPr="56947E38" w:rsidR="34CB334F">
        <w:rPr>
          <w:sz w:val="28"/>
          <w:szCs w:val="28"/>
          <w:lang w:val="en-US"/>
        </w:rPr>
        <w:t>of</w:t>
      </w:r>
      <w:r w:rsidRPr="56947E38">
        <w:rPr>
          <w:sz w:val="28"/>
          <w:szCs w:val="28"/>
          <w:lang w:val="en-US"/>
        </w:rPr>
        <w:t xml:space="preserve"> contemporary advancements in internet architecture.</w:t>
      </w:r>
    </w:p>
    <w:p w:rsidR="5FC8CE55" w:rsidP="56947E38" w:rsidRDefault="5FC8CE55" w14:paraId="4EB4CCC8" w14:textId="4F5B7259">
      <w:pPr>
        <w:jc w:val="both"/>
        <w:rPr>
          <w:b/>
          <w:bCs/>
          <w:sz w:val="32"/>
          <w:szCs w:val="32"/>
          <w:lang w:val="en-US"/>
        </w:rPr>
      </w:pPr>
      <w:r w:rsidRPr="56947E38">
        <w:rPr>
          <w:b/>
          <w:bCs/>
          <w:sz w:val="32"/>
          <w:szCs w:val="32"/>
          <w:lang w:val="en-US"/>
        </w:rPr>
        <w:t>History of cryptography</w:t>
      </w:r>
    </w:p>
    <w:p w:rsidR="564E301C" w:rsidP="56947E38" w:rsidRDefault="564E301C" w14:paraId="4F9105E3" w14:textId="0D74209E">
      <w:pPr>
        <w:jc w:val="both"/>
        <w:rPr>
          <w:sz w:val="28"/>
          <w:szCs w:val="28"/>
          <w:lang w:val="en-US"/>
        </w:rPr>
      </w:pPr>
      <w:r w:rsidRPr="56947E38">
        <w:rPr>
          <w:sz w:val="28"/>
          <w:szCs w:val="28"/>
          <w:lang w:val="en-US"/>
        </w:rPr>
        <w:t xml:space="preserve">Before the modern era, encryption—the process of turning common information (known as plaintext) into incomprehensible text (known as ciphertext)—was essentially all that was meant by the term "cryptography."[2] Decryption is the opposite, or the process of going from plaintext to the unreadable ciphertext. A cypher (or cypher) is a combination of two algorithms that performs both encryption and reversing decryption. Both the algorithm and a unique "key" </w:t>
      </w:r>
      <w:proofErr w:type="gramStart"/>
      <w:r w:rsidRPr="56947E38">
        <w:rPr>
          <w:sz w:val="28"/>
          <w:szCs w:val="28"/>
          <w:lang w:val="en-US"/>
        </w:rPr>
        <w:t>are in charge of</w:t>
      </w:r>
      <w:proofErr w:type="gramEnd"/>
      <w:r w:rsidRPr="56947E38">
        <w:rPr>
          <w:sz w:val="28"/>
          <w:szCs w:val="28"/>
          <w:lang w:val="en-US"/>
        </w:rPr>
        <w:t xml:space="preserve"> a cipher's precise operation in each case. The secret key, which is often a brief string of characters, should ideally only be known by the communicants, is required to decipher the ciphertext. </w:t>
      </w:r>
      <w:r w:rsidRPr="56947E38" w:rsidR="1FF3B80D">
        <w:rPr>
          <w:sz w:val="28"/>
          <w:szCs w:val="28"/>
          <w:lang w:val="en-US"/>
        </w:rPr>
        <w:t>Formally, a "cryptosystem" is the ordered list of components that includes the encryption and decryption algorithms that correspond to each key as well as the finite possible plaintexts, cyphertexts, and keys. Keys are crucial in theory as well as in practice since cyphers without variable keys can be easily cracked using only the knowledge of the cypher that was employed, rendering them useless (or even counterproductive) for the majority of uses. In the past, cyphers were frequently employed for encryption and decryption without the need for extra steps like authentication or integrity checks.</w:t>
      </w:r>
      <w:r w:rsidRPr="56947E38" w:rsidR="278DF636">
        <w:rPr>
          <w:sz w:val="28"/>
          <w:szCs w:val="28"/>
          <w:lang w:val="en-US"/>
        </w:rPr>
        <w:t xml:space="preserve"> Cryptosystems come in two </w:t>
      </w:r>
      <w:r w:rsidRPr="56947E38" w:rsidR="61FA17F2">
        <w:rPr>
          <w:sz w:val="28"/>
          <w:szCs w:val="28"/>
          <w:lang w:val="en-US"/>
        </w:rPr>
        <w:t>flavors</w:t>
      </w:r>
      <w:r w:rsidRPr="56947E38" w:rsidR="278DF636">
        <w:rPr>
          <w:sz w:val="28"/>
          <w:szCs w:val="28"/>
          <w:lang w:val="en-US"/>
        </w:rPr>
        <w:t xml:space="preserve">: symmetric and asymmetric. In symmetric systems, a message is encrypted and decrypted using the same key (the secret key). Symmetric systems use shorter key lengths than asymmetric systems do, making data handling in symmetric systems faster. A message is encrypted using a public key in asymmetric systems, and it is decrypted using a private key. The security of communication is improved </w:t>
      </w:r>
      <w:proofErr w:type="gramStart"/>
      <w:r w:rsidRPr="56947E38" w:rsidR="278DF636">
        <w:rPr>
          <w:sz w:val="28"/>
          <w:szCs w:val="28"/>
          <w:lang w:val="en-US"/>
        </w:rPr>
        <w:t>by the use of</w:t>
      </w:r>
      <w:proofErr w:type="gramEnd"/>
      <w:r w:rsidRPr="56947E38" w:rsidR="278DF636">
        <w:rPr>
          <w:sz w:val="28"/>
          <w:szCs w:val="28"/>
          <w:lang w:val="en-US"/>
        </w:rPr>
        <w:t xml:space="preserve"> asymmetric systems.[3] Asymmetric systems are used in RSA (Rivest-Shamir-Adleman) and ECC (Elliptic Curve Cryptography), for instance. The widely used AES (Advanced Encryption Standard), which succeeded the earlier DES (Data Encryption Standard), is one example of a symmetric scheme.[4]</w:t>
      </w:r>
    </w:p>
    <w:p w:rsidR="45197800" w:rsidP="56947E38" w:rsidRDefault="45197800" w14:paraId="4F8A6D06" w14:textId="790A0459">
      <w:pPr>
        <w:jc w:val="both"/>
        <w:rPr>
          <w:sz w:val="28"/>
          <w:szCs w:val="28"/>
          <w:lang w:val="en-US"/>
        </w:rPr>
      </w:pPr>
      <w:r w:rsidRPr="56947E38">
        <w:rPr>
          <w:sz w:val="28"/>
          <w:szCs w:val="28"/>
          <w:lang w:val="en-US"/>
        </w:rPr>
        <w:t xml:space="preserve">A carving in the main chamber of the Egyptian nobleman </w:t>
      </w:r>
      <w:proofErr w:type="spellStart"/>
      <w:r w:rsidRPr="56947E38">
        <w:rPr>
          <w:sz w:val="28"/>
          <w:szCs w:val="28"/>
          <w:lang w:val="en-US"/>
        </w:rPr>
        <w:t>Khnumhotep</w:t>
      </w:r>
      <w:proofErr w:type="spellEnd"/>
      <w:r w:rsidRPr="56947E38">
        <w:rPr>
          <w:sz w:val="28"/>
          <w:szCs w:val="28"/>
          <w:lang w:val="en-US"/>
        </w:rPr>
        <w:t xml:space="preserve"> II's tomb, dating to circa 1900 BC, is the first documented instance of the application of cryptography (in some form). Hieroglyphic symbols that are more uncommon than others were occasionally substituted by the scribe. The intention wasn't to conceal the message, but rather, maybe, to alter it so that it would take on a more respectable appearance. The inscription, which is the oldest text to do so and was not a secret writing method, still included some kind of modification to the original </w:t>
      </w:r>
      <w:r w:rsidRPr="56947E38" w:rsidR="6A439D65">
        <w:rPr>
          <w:sz w:val="28"/>
          <w:szCs w:val="28"/>
          <w:lang w:val="en-US"/>
        </w:rPr>
        <w:t>text.</w:t>
      </w:r>
      <w:r w:rsidRPr="56947E38" w:rsidR="02A7A55A">
        <w:rPr>
          <w:sz w:val="28"/>
          <w:szCs w:val="28"/>
          <w:lang w:val="en-US"/>
        </w:rPr>
        <w:t xml:space="preserve"> Almost all significant early civilizations have some evidence of the usage of cryptography. The espionage service in India is described in "</w:t>
      </w:r>
      <w:proofErr w:type="spellStart"/>
      <w:r w:rsidRPr="56947E38" w:rsidR="790379E8">
        <w:rPr>
          <w:sz w:val="28"/>
          <w:szCs w:val="28"/>
          <w:lang w:val="en-US"/>
        </w:rPr>
        <w:t>Arth</w:t>
      </w:r>
      <w:proofErr w:type="spellEnd"/>
      <w:r w:rsidRPr="56947E38" w:rsidR="790379E8">
        <w:rPr>
          <w:sz w:val="28"/>
          <w:szCs w:val="28"/>
          <w:lang w:val="en-US"/>
        </w:rPr>
        <w:t xml:space="preserve"> </w:t>
      </w:r>
      <w:proofErr w:type="spellStart"/>
      <w:r w:rsidRPr="56947E38" w:rsidR="790379E8">
        <w:rPr>
          <w:sz w:val="28"/>
          <w:szCs w:val="28"/>
          <w:lang w:val="en-US"/>
        </w:rPr>
        <w:t>Shashtra</w:t>
      </w:r>
      <w:proofErr w:type="spellEnd"/>
      <w:r w:rsidRPr="56947E38" w:rsidR="02A7A55A">
        <w:rPr>
          <w:sz w:val="28"/>
          <w:szCs w:val="28"/>
          <w:lang w:val="en-US"/>
        </w:rPr>
        <w:t xml:space="preserve">," a famous work on statecraft published by </w:t>
      </w:r>
      <w:proofErr w:type="spellStart"/>
      <w:r w:rsidRPr="56947E38" w:rsidR="01B3A0DD">
        <w:rPr>
          <w:sz w:val="28"/>
          <w:szCs w:val="28"/>
          <w:lang w:val="en-US"/>
        </w:rPr>
        <w:t>Kautilya</w:t>
      </w:r>
      <w:proofErr w:type="spellEnd"/>
      <w:r w:rsidRPr="56947E38" w:rsidR="02A7A55A">
        <w:rPr>
          <w:sz w:val="28"/>
          <w:szCs w:val="28"/>
          <w:lang w:val="en-US"/>
        </w:rPr>
        <w:t>. It mentions giving spies instructions in "secret writing," which sounds like an ancient James Bond.[5]</w:t>
      </w:r>
    </w:p>
    <w:p w:rsidR="56947E38" w:rsidP="3492E760" w:rsidRDefault="56947E38" w14:paraId="6E91B639" w14:textId="75B6EB8E">
      <w:pPr>
        <w:pStyle w:val="Normal"/>
        <w:jc w:val="both"/>
        <w:rPr>
          <w:sz w:val="32"/>
          <w:szCs w:val="32"/>
          <w:lang w:val="en-US"/>
        </w:rPr>
      </w:pPr>
    </w:p>
    <w:p w:rsidR="140CE8A7" w:rsidP="56947E38" w:rsidRDefault="140CE8A7" w14:paraId="6FA44200" w14:textId="0C47AF0E">
      <w:pPr>
        <w:jc w:val="both"/>
        <w:rPr>
          <w:b/>
          <w:bCs/>
          <w:sz w:val="32"/>
          <w:szCs w:val="32"/>
          <w:lang w:val="en-US"/>
        </w:rPr>
      </w:pPr>
      <w:r w:rsidRPr="56947E38">
        <w:rPr>
          <w:b/>
          <w:bCs/>
          <w:sz w:val="32"/>
          <w:szCs w:val="32"/>
          <w:lang w:val="en-US"/>
        </w:rPr>
        <w:t>Problem statement</w:t>
      </w:r>
      <w:r w:rsidRPr="56947E38" w:rsidR="5EB7E701">
        <w:rPr>
          <w:b/>
          <w:bCs/>
          <w:sz w:val="32"/>
          <w:szCs w:val="32"/>
          <w:lang w:val="en-US"/>
        </w:rPr>
        <w:t xml:space="preserve"> of network security </w:t>
      </w:r>
    </w:p>
    <w:p w:rsidR="3B4BF309" w:rsidP="562B929D" w:rsidRDefault="3B4BF309" w14:paraId="35E59438" w14:textId="1B0CA677">
      <w:pPr>
        <w:jc w:val="both"/>
        <w:rPr>
          <w:sz w:val="28"/>
          <w:szCs w:val="28"/>
          <w:lang w:val="en-US"/>
        </w:rPr>
      </w:pPr>
      <w:r w:rsidRPr="562B929D">
        <w:rPr>
          <w:sz w:val="28"/>
          <w:szCs w:val="28"/>
          <w:lang w:val="en-US"/>
        </w:rPr>
        <w:t xml:space="preserve">Although Indian pharma's abilities had long been known, the pandemic brought attention to the industry </w:t>
      </w:r>
      <w:r w:rsidRPr="562B929D" w:rsidR="68E55020">
        <w:rPr>
          <w:sz w:val="28"/>
          <w:szCs w:val="28"/>
          <w:lang w:val="en-US"/>
        </w:rPr>
        <w:t>because of</w:t>
      </w:r>
      <w:r w:rsidRPr="562B929D">
        <w:rPr>
          <w:sz w:val="28"/>
          <w:szCs w:val="28"/>
          <w:lang w:val="en-US"/>
        </w:rPr>
        <w:t xml:space="preserve"> its rapid development of a domestic vaccine. The real differentiator will be the move towards becoming innovators, by creating innovative drugs, digital solutions, and </w:t>
      </w:r>
      <w:proofErr w:type="spellStart"/>
      <w:r w:rsidRPr="562B929D">
        <w:rPr>
          <w:sz w:val="28"/>
          <w:szCs w:val="28"/>
          <w:lang w:val="en-US"/>
        </w:rPr>
        <w:t>individualised</w:t>
      </w:r>
      <w:proofErr w:type="spellEnd"/>
      <w:r w:rsidRPr="562B929D">
        <w:rPr>
          <w:sz w:val="28"/>
          <w:szCs w:val="28"/>
          <w:lang w:val="en-US"/>
        </w:rPr>
        <w:t xml:space="preserve"> healthcare, thereby improving quality, accessibility, and affordability across the spectrum of care. This is true even though India has a significant role to play in the manufacturing of high-end generic drugs.</w:t>
      </w:r>
    </w:p>
    <w:p w:rsidR="3B4BF309" w:rsidP="562B929D" w:rsidRDefault="3B4BF309" w14:paraId="2776DB08" w14:textId="2ED90CA0">
      <w:pPr>
        <w:jc w:val="both"/>
      </w:pPr>
      <w:r w:rsidRPr="562B929D">
        <w:rPr>
          <w:sz w:val="28"/>
          <w:szCs w:val="28"/>
          <w:lang w:val="en-US"/>
        </w:rPr>
        <w:t>Digital transformation, using the cloud, big data/analytics, automation, and AI, is one of the main enablers to do this. However, the pharmaceutical industry requires an essential "cog in its wheel" - "cybersecurity" - to be able to scale this ambition and growth sustainably and build confidence globally.</w:t>
      </w:r>
    </w:p>
    <w:p w:rsidR="49A4A505" w:rsidP="56947E38" w:rsidRDefault="49A4A505" w14:paraId="1643A846" w14:textId="59B61120">
      <w:pPr>
        <w:jc w:val="both"/>
        <w:rPr>
          <w:b/>
          <w:bCs/>
          <w:sz w:val="32"/>
          <w:szCs w:val="32"/>
          <w:lang w:val="en-US"/>
        </w:rPr>
      </w:pPr>
      <w:r w:rsidRPr="56947E38">
        <w:rPr>
          <w:b/>
          <w:bCs/>
          <w:sz w:val="32"/>
          <w:szCs w:val="32"/>
          <w:lang w:val="en-US"/>
        </w:rPr>
        <w:t>Problem statement of cryptographic</w:t>
      </w:r>
    </w:p>
    <w:p w:rsidR="49A4A505" w:rsidP="562B929D" w:rsidRDefault="49A4A505" w14:paraId="7F147E12" w14:textId="65009C1F">
      <w:pPr>
        <w:jc w:val="both"/>
        <w:rPr>
          <w:sz w:val="28"/>
          <w:szCs w:val="28"/>
          <w:lang w:val="en-US"/>
        </w:rPr>
      </w:pPr>
      <w:r w:rsidRPr="562B929D">
        <w:rPr>
          <w:sz w:val="28"/>
          <w:szCs w:val="28"/>
          <w:lang w:val="en-US"/>
        </w:rPr>
        <w:t xml:space="preserve">The conventional pharmaceutical supply chain encounters </w:t>
      </w:r>
      <w:r w:rsidRPr="562B929D" w:rsidR="62606132">
        <w:rPr>
          <w:sz w:val="28"/>
          <w:szCs w:val="28"/>
          <w:lang w:val="en-US"/>
        </w:rPr>
        <w:t>several</w:t>
      </w:r>
      <w:r w:rsidRPr="562B929D">
        <w:rPr>
          <w:sz w:val="28"/>
          <w:szCs w:val="28"/>
          <w:lang w:val="en-US"/>
        </w:rPr>
        <w:t xml:space="preserve"> issues, such as a lack of transparency, problems tracking medicines, a lack of trust, and the distribution of products that have expired (Sinclair, Shahriar, &amp; Zhang, 2019). Nevertheless, the pharmaceutical sector must continue to distribute and produce drugs while maintaining accurate information about the sources of raw materials (Plotnikov &amp; Kuznetsova, 2018; Huang, Wu &amp; Long, 2018; </w:t>
      </w:r>
      <w:proofErr w:type="spellStart"/>
      <w:r w:rsidRPr="562B929D">
        <w:rPr>
          <w:sz w:val="28"/>
          <w:szCs w:val="28"/>
          <w:lang w:val="en-US"/>
        </w:rPr>
        <w:t>Haq</w:t>
      </w:r>
      <w:proofErr w:type="spellEnd"/>
      <w:r w:rsidRPr="562B929D">
        <w:rPr>
          <w:sz w:val="28"/>
          <w:szCs w:val="28"/>
          <w:lang w:val="en-US"/>
        </w:rPr>
        <w:t xml:space="preserve"> &amp; </w:t>
      </w:r>
      <w:proofErr w:type="spellStart"/>
      <w:r w:rsidRPr="562B929D">
        <w:rPr>
          <w:sz w:val="28"/>
          <w:szCs w:val="28"/>
          <w:lang w:val="en-US"/>
        </w:rPr>
        <w:t>Muselemu</w:t>
      </w:r>
      <w:proofErr w:type="spellEnd"/>
      <w:r w:rsidRPr="562B929D">
        <w:rPr>
          <w:sz w:val="28"/>
          <w:szCs w:val="28"/>
          <w:lang w:val="en-US"/>
        </w:rPr>
        <w:t xml:space="preserve">, 2018; </w:t>
      </w:r>
      <w:proofErr w:type="spellStart"/>
      <w:r w:rsidRPr="562B929D">
        <w:rPr>
          <w:sz w:val="28"/>
          <w:szCs w:val="28"/>
          <w:lang w:val="en-US"/>
        </w:rPr>
        <w:t>Garankina</w:t>
      </w:r>
      <w:proofErr w:type="spellEnd"/>
      <w:r w:rsidRPr="562B929D">
        <w:rPr>
          <w:sz w:val="28"/>
          <w:szCs w:val="28"/>
          <w:lang w:val="en-US"/>
        </w:rPr>
        <w:t xml:space="preserve"> et al., 2018).</w:t>
      </w:r>
    </w:p>
    <w:p w:rsidR="49A4A505" w:rsidP="562B929D" w:rsidRDefault="49A4A505" w14:paraId="28CEC178" w14:textId="31060270">
      <w:pPr>
        <w:jc w:val="both"/>
        <w:rPr>
          <w:sz w:val="28"/>
          <w:szCs w:val="28"/>
          <w:lang w:val="en-US"/>
        </w:rPr>
      </w:pPr>
      <w:r w:rsidRPr="56947E38">
        <w:rPr>
          <w:sz w:val="28"/>
          <w:szCs w:val="28"/>
          <w:lang w:val="en-US"/>
        </w:rPr>
        <w:t>Since they are manufactured outside of the approved pharmaceutical production system, counterfeit medications are dishonest. It can be difficult to spot counterfeit pharmaceuticals since they resemble the real thing so closely. They frequently don't have a visible or detrimental effect because they are made to look exactly like the real product.</w:t>
      </w:r>
      <w:r w:rsidRPr="56947E38" w:rsidR="3758D1D2">
        <w:rPr>
          <w:sz w:val="28"/>
          <w:szCs w:val="28"/>
          <w:lang w:val="en-US"/>
        </w:rPr>
        <w:t xml:space="preserve"> However, they frequently fall short of effectively treating the condition or affliction for which they were </w:t>
      </w:r>
      <w:r w:rsidRPr="56947E38" w:rsidR="75DCAADF">
        <w:rPr>
          <w:sz w:val="28"/>
          <w:szCs w:val="28"/>
          <w:lang w:val="en-US"/>
        </w:rPr>
        <w:t>intended,</w:t>
      </w:r>
      <w:r w:rsidRPr="56947E38" w:rsidR="3758D1D2">
        <w:rPr>
          <w:sz w:val="28"/>
          <w:szCs w:val="28"/>
          <w:lang w:val="en-US"/>
        </w:rPr>
        <w:t xml:space="preserve"> or they may contain </w:t>
      </w:r>
      <w:r w:rsidRPr="56947E38" w:rsidR="0FC181BE">
        <w:rPr>
          <w:sz w:val="28"/>
          <w:szCs w:val="28"/>
          <w:lang w:val="en-US"/>
        </w:rPr>
        <w:t>unfavorable</w:t>
      </w:r>
      <w:r w:rsidRPr="56947E38" w:rsidR="3758D1D2">
        <w:rPr>
          <w:sz w:val="28"/>
          <w:szCs w:val="28"/>
          <w:lang w:val="en-US"/>
        </w:rPr>
        <w:t xml:space="preserve"> and </w:t>
      </w:r>
      <w:r w:rsidRPr="56947E38" w:rsidR="2C326E18">
        <w:rPr>
          <w:sz w:val="28"/>
          <w:szCs w:val="28"/>
          <w:lang w:val="en-US"/>
        </w:rPr>
        <w:t>lethal</w:t>
      </w:r>
      <w:r w:rsidRPr="56947E38" w:rsidR="3758D1D2">
        <w:rPr>
          <w:sz w:val="28"/>
          <w:szCs w:val="28"/>
          <w:lang w:val="en-US"/>
        </w:rPr>
        <w:t xml:space="preserve"> substances. Pharmaceutical medications are also </w:t>
      </w:r>
      <w:r w:rsidRPr="56947E38" w:rsidR="3AF4C2DE">
        <w:rPr>
          <w:sz w:val="28"/>
          <w:szCs w:val="28"/>
          <w:lang w:val="en-US"/>
        </w:rPr>
        <w:t>utilized</w:t>
      </w:r>
      <w:r w:rsidRPr="56947E38" w:rsidR="3758D1D2">
        <w:rPr>
          <w:sz w:val="28"/>
          <w:szCs w:val="28"/>
          <w:lang w:val="en-US"/>
        </w:rPr>
        <w:t xml:space="preserve"> for disease prevention, diagnosis, and therapy. According to Jamil et al. (2019) and Anonymous (2018, 100,000–1,000,000 deaths annually are thought to be caused by counterfeit pharmaceuticals, which have become a rising industry in recent years. </w:t>
      </w:r>
      <w:r w:rsidRPr="56947E38" w:rsidR="1EE27C69">
        <w:rPr>
          <w:sz w:val="28"/>
          <w:szCs w:val="28"/>
          <w:lang w:val="en-US"/>
        </w:rPr>
        <w:t>In addition to harming the reputations and financial standing of real medicine makers, counterfeit drug entry must be stopped immediately to protect patients.</w:t>
      </w:r>
    </w:p>
    <w:p w:rsidR="346975B1" w:rsidP="56947E38" w:rsidRDefault="346975B1" w14:paraId="0B5732A2" w14:textId="53ECA117">
      <w:pPr>
        <w:jc w:val="both"/>
        <w:rPr>
          <w:b/>
          <w:bCs/>
          <w:sz w:val="28"/>
          <w:szCs w:val="28"/>
          <w:lang w:val="en-US"/>
        </w:rPr>
      </w:pPr>
    </w:p>
    <w:p w:rsidR="346975B1" w:rsidP="56947E38" w:rsidRDefault="346975B1" w14:paraId="720298D3" w14:textId="77D7496F">
      <w:pPr>
        <w:jc w:val="both"/>
        <w:rPr>
          <w:b/>
          <w:bCs/>
          <w:sz w:val="28"/>
          <w:szCs w:val="28"/>
          <w:lang w:val="en-US"/>
        </w:rPr>
      </w:pPr>
    </w:p>
    <w:p w:rsidR="346975B1" w:rsidP="56947E38" w:rsidRDefault="346975B1" w14:paraId="12650BD2" w14:textId="7B53342C">
      <w:pPr>
        <w:jc w:val="both"/>
        <w:rPr>
          <w:b/>
          <w:bCs/>
          <w:sz w:val="28"/>
          <w:szCs w:val="28"/>
          <w:lang w:val="en-US"/>
        </w:rPr>
      </w:pPr>
    </w:p>
    <w:p w:rsidR="346975B1" w:rsidP="56947E38" w:rsidRDefault="346975B1" w14:paraId="7621434C" w14:textId="7621EAE3">
      <w:pPr>
        <w:jc w:val="both"/>
        <w:rPr>
          <w:b/>
          <w:bCs/>
          <w:sz w:val="32"/>
          <w:szCs w:val="32"/>
          <w:lang w:val="en-US"/>
        </w:rPr>
      </w:pPr>
      <w:r w:rsidRPr="47DBE0C4">
        <w:rPr>
          <w:b/>
          <w:bCs/>
          <w:sz w:val="32"/>
          <w:szCs w:val="32"/>
          <w:lang w:val="en-US"/>
        </w:rPr>
        <w:t xml:space="preserve">Aim </w:t>
      </w:r>
      <w:r w:rsidRPr="47DBE0C4" w:rsidR="52D6CDCC">
        <w:rPr>
          <w:b/>
          <w:bCs/>
          <w:sz w:val="32"/>
          <w:szCs w:val="32"/>
          <w:lang w:val="en-US"/>
        </w:rPr>
        <w:t xml:space="preserve">and, </w:t>
      </w:r>
      <w:proofErr w:type="gramStart"/>
      <w:r w:rsidRPr="47DBE0C4" w:rsidR="52D6CDCC">
        <w:rPr>
          <w:b/>
          <w:bCs/>
          <w:sz w:val="32"/>
          <w:szCs w:val="32"/>
          <w:lang w:val="en-US"/>
        </w:rPr>
        <w:t>objectives</w:t>
      </w:r>
      <w:proofErr w:type="gramEnd"/>
    </w:p>
    <w:p w:rsidR="6C31B8B8" w:rsidP="47DBE0C4" w:rsidRDefault="6C31B8B8" w14:paraId="45A424AA" w14:textId="113FE30D">
      <w:pPr>
        <w:jc w:val="both"/>
        <w:rPr>
          <w:sz w:val="28"/>
          <w:szCs w:val="28"/>
          <w:lang w:val="en-US"/>
        </w:rPr>
      </w:pPr>
      <w:r w:rsidRPr="47DBE0C4">
        <w:rPr>
          <w:sz w:val="28"/>
          <w:szCs w:val="28"/>
          <w:lang w:val="en-US"/>
        </w:rPr>
        <w:t xml:space="preserve">Protecting sensitive information, intellectual property, and private company data from online risks including data breaches, hacking attacks, and cyber espionage is the goal of network security in the pharmacy sector. The pharmaceutical sector deals with </w:t>
      </w:r>
      <w:r w:rsidRPr="47DBE0C4" w:rsidR="17E68789">
        <w:rPr>
          <w:sz w:val="28"/>
          <w:szCs w:val="28"/>
          <w:lang w:val="en-US"/>
        </w:rPr>
        <w:t>extremely sensitive</w:t>
      </w:r>
      <w:r w:rsidRPr="47DBE0C4">
        <w:rPr>
          <w:sz w:val="28"/>
          <w:szCs w:val="28"/>
          <w:lang w:val="en-US"/>
        </w:rPr>
        <w:t xml:space="preserve"> data, such as patient medical records, medication formulations, findings from clinical trials, and financial data.</w:t>
      </w:r>
    </w:p>
    <w:p w:rsidR="6A26854F" w:rsidP="562B929D" w:rsidRDefault="6A26854F" w14:paraId="5C0CCDBD" w14:textId="7D611931">
      <w:pPr>
        <w:jc w:val="both"/>
        <w:rPr>
          <w:rFonts w:ascii="Calibri" w:hAnsi="Calibri" w:eastAsia="Calibri" w:cs="Calibri"/>
          <w:sz w:val="28"/>
          <w:szCs w:val="28"/>
          <w:lang w:val="en-US"/>
        </w:rPr>
      </w:pPr>
      <w:r w:rsidRPr="562B929D">
        <w:rPr>
          <w:rFonts w:ascii="Calibri" w:hAnsi="Calibri" w:eastAsia="Calibri" w:cs="Calibri"/>
          <w:sz w:val="28"/>
          <w:szCs w:val="28"/>
          <w:lang w:val="en-US"/>
        </w:rPr>
        <w:t xml:space="preserve">The main aim is to find out the </w:t>
      </w:r>
      <w:r w:rsidRPr="562B929D" w:rsidR="375AEB63">
        <w:rPr>
          <w:rFonts w:ascii="Calibri" w:hAnsi="Calibri" w:eastAsia="Calibri" w:cs="Calibri"/>
          <w:sz w:val="28"/>
          <w:szCs w:val="28"/>
          <w:lang w:val="en-US"/>
        </w:rPr>
        <w:t>truth,</w:t>
      </w:r>
      <w:r w:rsidRPr="562B929D">
        <w:rPr>
          <w:rFonts w:ascii="Calibri" w:hAnsi="Calibri" w:eastAsia="Calibri" w:cs="Calibri"/>
          <w:sz w:val="28"/>
          <w:szCs w:val="28"/>
          <w:lang w:val="en-US"/>
        </w:rPr>
        <w:t xml:space="preserve"> which is </w:t>
      </w:r>
      <w:r w:rsidRPr="562B929D" w:rsidR="77FA3C94">
        <w:rPr>
          <w:rFonts w:ascii="Times New Roman" w:hAnsi="Times New Roman" w:eastAsia="Times New Roman" w:cs="Times New Roman"/>
          <w:sz w:val="28"/>
          <w:szCs w:val="28"/>
          <w:lang w:val="en-US"/>
        </w:rPr>
        <w:t>hidden,</w:t>
      </w:r>
      <w:r w:rsidRPr="562B929D">
        <w:rPr>
          <w:rFonts w:ascii="Times New Roman" w:hAnsi="Times New Roman" w:eastAsia="Times New Roman" w:cs="Times New Roman"/>
          <w:sz w:val="28"/>
          <w:szCs w:val="28"/>
          <w:lang w:val="en-US"/>
        </w:rPr>
        <w:t xml:space="preserve"> and which has not been discovered yet.</w:t>
      </w:r>
      <w:r w:rsidRPr="562B929D">
        <w:rPr>
          <w:rFonts w:ascii="Calibri" w:hAnsi="Calibri" w:eastAsia="Calibri" w:cs="Calibri"/>
          <w:sz w:val="28"/>
          <w:szCs w:val="28"/>
          <w:lang w:val="en-US"/>
        </w:rPr>
        <w:t xml:space="preserve"> </w:t>
      </w:r>
    </w:p>
    <w:p w:rsidR="6A26854F" w:rsidP="562B929D" w:rsidRDefault="6A26854F" w14:paraId="2B0EFCF9" w14:textId="5368BFE5">
      <w:pPr>
        <w:jc w:val="both"/>
        <w:rPr>
          <w:rFonts w:ascii="Calibri" w:hAnsi="Calibri" w:eastAsia="Calibri" w:cs="Calibri"/>
          <w:sz w:val="28"/>
          <w:szCs w:val="28"/>
          <w:lang w:val="en-US"/>
        </w:rPr>
      </w:pPr>
      <w:r w:rsidRPr="562B929D">
        <w:rPr>
          <w:rFonts w:ascii="Calibri" w:hAnsi="Calibri" w:eastAsia="Calibri" w:cs="Calibri"/>
          <w:sz w:val="28"/>
          <w:szCs w:val="28"/>
          <w:lang w:val="en-US"/>
        </w:rPr>
        <w:t>Research</w:t>
      </w:r>
      <w:r w:rsidRPr="562B929D">
        <w:rPr>
          <w:rFonts w:ascii="Times New Roman" w:hAnsi="Times New Roman" w:eastAsia="Times New Roman" w:cs="Times New Roman"/>
          <w:sz w:val="28"/>
          <w:szCs w:val="28"/>
          <w:lang w:val="en-US"/>
        </w:rPr>
        <w:t xml:space="preserve"> objectives can be of diverse types such as to gain familiarity with a phenomenon or to achieve new insights into it.</w:t>
      </w:r>
      <w:r w:rsidRPr="562B929D">
        <w:rPr>
          <w:rFonts w:ascii="Calibri" w:hAnsi="Calibri" w:eastAsia="Calibri" w:cs="Calibri"/>
          <w:sz w:val="28"/>
          <w:szCs w:val="28"/>
          <w:lang w:val="en-US"/>
        </w:rPr>
        <w:t xml:space="preserve"> </w:t>
      </w:r>
    </w:p>
    <w:p w:rsidR="6A26854F" w:rsidP="562B929D" w:rsidRDefault="6A26854F" w14:paraId="5389CFB8" w14:textId="3F06295B">
      <w:pPr>
        <w:jc w:val="both"/>
        <w:rPr>
          <w:rFonts w:ascii="Calibri" w:hAnsi="Calibri" w:eastAsia="Calibri" w:cs="Calibri"/>
          <w:sz w:val="28"/>
          <w:szCs w:val="28"/>
          <w:lang w:val="en-US"/>
        </w:rPr>
      </w:pPr>
      <w:r w:rsidRPr="562B929D">
        <w:rPr>
          <w:rFonts w:ascii="Calibri" w:hAnsi="Calibri" w:eastAsia="Calibri" w:cs="Calibri"/>
          <w:sz w:val="28"/>
          <w:szCs w:val="28"/>
          <w:lang w:val="en-US"/>
        </w:rPr>
        <w:t xml:space="preserve">To </w:t>
      </w:r>
      <w:r w:rsidRPr="562B929D">
        <w:rPr>
          <w:rFonts w:ascii="Times New Roman" w:hAnsi="Times New Roman" w:eastAsia="Times New Roman" w:cs="Times New Roman"/>
          <w:sz w:val="28"/>
          <w:szCs w:val="28"/>
          <w:lang w:val="en-US"/>
        </w:rPr>
        <w:t>portray accurately the characteristics of a particular individual, situation, or a health care sector.</w:t>
      </w:r>
      <w:r w:rsidRPr="562B929D">
        <w:rPr>
          <w:rFonts w:ascii="Calibri" w:hAnsi="Calibri" w:eastAsia="Calibri" w:cs="Calibri"/>
          <w:sz w:val="28"/>
          <w:szCs w:val="28"/>
          <w:lang w:val="en-US"/>
        </w:rPr>
        <w:t xml:space="preserve"> </w:t>
      </w:r>
    </w:p>
    <w:p w:rsidR="74D513B4" w:rsidP="562B929D" w:rsidRDefault="6A26854F" w14:paraId="754F6111" w14:textId="79FA3797">
      <w:pPr>
        <w:jc w:val="both"/>
        <w:rPr>
          <w:rFonts w:ascii="Calibri" w:hAnsi="Calibri" w:eastAsia="Calibri" w:cs="Calibri"/>
          <w:sz w:val="28"/>
          <w:szCs w:val="28"/>
          <w:lang w:val="en-US"/>
        </w:rPr>
      </w:pPr>
      <w:r w:rsidRPr="56947E38">
        <w:rPr>
          <w:rFonts w:ascii="Calibri" w:hAnsi="Calibri" w:eastAsia="Calibri" w:cs="Calibri"/>
          <w:sz w:val="28"/>
          <w:szCs w:val="28"/>
          <w:lang w:val="en-US"/>
        </w:rPr>
        <w:t xml:space="preserve">To </w:t>
      </w:r>
      <w:r w:rsidRPr="56947E38">
        <w:rPr>
          <w:rFonts w:ascii="Times New Roman" w:hAnsi="Times New Roman" w:eastAsia="Times New Roman" w:cs="Times New Roman"/>
          <w:sz w:val="28"/>
          <w:szCs w:val="28"/>
          <w:lang w:val="en-US"/>
        </w:rPr>
        <w:t xml:space="preserve">determine the frequency with which something occurs or with which it is associated with something else. </w:t>
      </w:r>
    </w:p>
    <w:p w:rsidR="7B1D54A7" w:rsidP="562B929D" w:rsidRDefault="7B1D54A7" w14:paraId="2D675864" w14:textId="4E01C0CD">
      <w:pPr>
        <w:jc w:val="both"/>
        <w:rPr>
          <w:rFonts w:ascii="Calibri" w:hAnsi="Calibri" w:eastAsia="Calibri" w:cs="Calibri"/>
          <w:sz w:val="28"/>
          <w:szCs w:val="28"/>
          <w:lang w:val="en-US"/>
        </w:rPr>
      </w:pPr>
      <w:r w:rsidRPr="56947E38">
        <w:rPr>
          <w:rFonts w:ascii="Calibri" w:hAnsi="Calibri" w:eastAsia="Calibri" w:cs="Calibri"/>
          <w:sz w:val="28"/>
          <w:szCs w:val="28"/>
          <w:lang w:val="en-US"/>
        </w:rPr>
        <w:t>Establish confidence in the pharmaceutical ecosystems</w:t>
      </w:r>
      <w:r w:rsidRPr="56947E38" w:rsidR="3EE832A7">
        <w:rPr>
          <w:rFonts w:ascii="Calibri" w:hAnsi="Calibri" w:eastAsia="Calibri" w:cs="Calibri"/>
          <w:sz w:val="28"/>
          <w:szCs w:val="28"/>
          <w:lang w:val="en-US"/>
        </w:rPr>
        <w:t>.</w:t>
      </w:r>
    </w:p>
    <w:p w:rsidR="0992DD88" w:rsidP="562B929D" w:rsidRDefault="0992DD88" w14:paraId="56B8CC4F" w14:textId="0BA9B1EE">
      <w:pPr>
        <w:jc w:val="both"/>
        <w:rPr>
          <w:rFonts w:ascii="Calibri" w:hAnsi="Calibri" w:eastAsia="Calibri" w:cs="Calibri"/>
          <w:sz w:val="28"/>
          <w:szCs w:val="28"/>
          <w:lang w:val="en-US"/>
        </w:rPr>
      </w:pPr>
      <w:r w:rsidRPr="56947E38">
        <w:rPr>
          <w:rFonts w:ascii="Calibri" w:hAnsi="Calibri" w:eastAsia="Calibri" w:cs="Calibri"/>
          <w:sz w:val="28"/>
          <w:szCs w:val="28"/>
          <w:lang w:val="en-US"/>
        </w:rPr>
        <w:t xml:space="preserve">With the help of network security and cryptography </w:t>
      </w:r>
      <w:r w:rsidRPr="56947E38" w:rsidR="1FDD803B">
        <w:rPr>
          <w:rFonts w:ascii="Calibri" w:hAnsi="Calibri" w:eastAsia="Calibri" w:cs="Calibri"/>
          <w:sz w:val="28"/>
          <w:szCs w:val="28"/>
          <w:lang w:val="en-US"/>
        </w:rPr>
        <w:t xml:space="preserve">the AI become essential part of pharma </w:t>
      </w:r>
      <w:proofErr w:type="gramStart"/>
      <w:r w:rsidRPr="56947E38" w:rsidR="1FDD803B">
        <w:rPr>
          <w:rFonts w:ascii="Calibri" w:hAnsi="Calibri" w:eastAsia="Calibri" w:cs="Calibri"/>
          <w:sz w:val="28"/>
          <w:szCs w:val="28"/>
          <w:lang w:val="en-US"/>
        </w:rPr>
        <w:t>sec</w:t>
      </w:r>
      <w:r w:rsidRPr="56947E38" w:rsidR="506473FE">
        <w:rPr>
          <w:rFonts w:ascii="Calibri" w:hAnsi="Calibri" w:eastAsia="Calibri" w:cs="Calibri"/>
          <w:sz w:val="28"/>
          <w:szCs w:val="28"/>
          <w:lang w:val="en-US"/>
        </w:rPr>
        <w:t xml:space="preserve">tor </w:t>
      </w:r>
      <w:r w:rsidRPr="56947E38" w:rsidR="627BF269">
        <w:rPr>
          <w:rFonts w:ascii="Calibri" w:hAnsi="Calibri" w:eastAsia="Calibri" w:cs="Calibri"/>
          <w:sz w:val="28"/>
          <w:szCs w:val="28"/>
          <w:lang w:val="en-US"/>
        </w:rPr>
        <w:t>.</w:t>
      </w:r>
      <w:proofErr w:type="gramEnd"/>
    </w:p>
    <w:p w:rsidR="562B929D" w:rsidP="562B929D" w:rsidRDefault="562B929D" w14:paraId="28DFB03C" w14:textId="79DF4151">
      <w:pPr>
        <w:jc w:val="both"/>
        <w:rPr>
          <w:rFonts w:ascii="Calibri" w:hAnsi="Calibri" w:eastAsia="Calibri" w:cs="Calibri"/>
          <w:lang w:val="en-US"/>
        </w:rPr>
      </w:pPr>
    </w:p>
    <w:p w:rsidR="56947E38" w:rsidP="47DBE0C4" w:rsidRDefault="56947E38" w14:paraId="045F40CB" w14:textId="6999A833">
      <w:pPr>
        <w:jc w:val="both"/>
        <w:rPr>
          <w:rFonts w:ascii="Calibri" w:hAnsi="Calibri" w:eastAsia="Calibri" w:cs="Calibri"/>
          <w:lang w:val="en-US"/>
        </w:rPr>
      </w:pPr>
    </w:p>
    <w:p w:rsidR="6D184927" w:rsidP="56947E38" w:rsidRDefault="6D184927" w14:paraId="7770C236" w14:textId="75E5C202">
      <w:pPr>
        <w:jc w:val="both"/>
        <w:rPr>
          <w:b w:val="1"/>
          <w:bCs w:val="1"/>
          <w:sz w:val="32"/>
          <w:szCs w:val="32"/>
          <w:lang w:val="en-US"/>
        </w:rPr>
      </w:pPr>
      <w:r w:rsidRPr="3492E760" w:rsidR="45DFF40C">
        <w:rPr>
          <w:b w:val="1"/>
          <w:bCs w:val="1"/>
          <w:sz w:val="32"/>
          <w:szCs w:val="32"/>
          <w:lang w:val="en-US"/>
        </w:rPr>
        <w:t>Literature</w:t>
      </w:r>
      <w:r w:rsidRPr="3492E760" w:rsidR="5B8CDE67">
        <w:rPr>
          <w:b w:val="1"/>
          <w:bCs w:val="1"/>
          <w:sz w:val="32"/>
          <w:szCs w:val="32"/>
          <w:lang w:val="en-US"/>
        </w:rPr>
        <w:t xml:space="preserve"> and review</w:t>
      </w:r>
    </w:p>
    <w:p w:rsidR="6D184927" w:rsidP="56947E38" w:rsidRDefault="6D184927" w14:paraId="5C71D288" w14:textId="64605964">
      <w:pPr>
        <w:jc w:val="both"/>
        <w:rPr>
          <w:sz w:val="28"/>
          <w:szCs w:val="28"/>
          <w:lang w:val="en-US"/>
        </w:rPr>
      </w:pPr>
      <w:r w:rsidRPr="56947E38">
        <w:rPr>
          <w:sz w:val="28"/>
          <w:szCs w:val="28"/>
          <w:lang w:val="en-US"/>
        </w:rPr>
        <w:t>All data sent from one device to another via the internet is protected by network security. Activities involving both programming and equipment, accountability, practicality, regulatory impact, and organization, as well as metrics, characteristics, access control, data in an organization, and functioning. The programmer should be aware of the existence of confidentiality and integrity when developing network security. While confidentiality states that the non-authenticated party does not see the data, integrity ensures that the information gathered by the collector has not been changed or altered after it was sent by the sender.</w:t>
      </w:r>
    </w:p>
    <w:p w:rsidR="6D184927" w:rsidP="56947E38" w:rsidRDefault="6D184927" w14:paraId="2EF341F5" w14:textId="1DB00B4F">
      <w:pPr>
        <w:rPr>
          <w:sz w:val="28"/>
          <w:szCs w:val="28"/>
          <w:lang w:val="en-US"/>
        </w:rPr>
      </w:pPr>
      <w:r w:rsidRPr="56947E38">
        <w:rPr>
          <w:sz w:val="28"/>
          <w:szCs w:val="28"/>
          <w:lang w:val="en-US"/>
        </w:rPr>
        <w:t xml:space="preserve">Cryptography The words "cryptography" and "writing" are both derived from the Greek words </w:t>
      </w:r>
      <w:proofErr w:type="spellStart"/>
      <w:r w:rsidRPr="56947E38">
        <w:rPr>
          <w:sz w:val="28"/>
          <w:szCs w:val="28"/>
          <w:lang w:val="en-US"/>
        </w:rPr>
        <w:t>kryptos</w:t>
      </w:r>
      <w:proofErr w:type="spellEnd"/>
      <w:r w:rsidRPr="56947E38">
        <w:rPr>
          <w:sz w:val="28"/>
          <w:szCs w:val="28"/>
          <w:lang w:val="en-US"/>
        </w:rPr>
        <w:t xml:space="preserve"> and </w:t>
      </w:r>
      <w:proofErr w:type="spellStart"/>
      <w:r w:rsidRPr="56947E38">
        <w:rPr>
          <w:sz w:val="28"/>
          <w:szCs w:val="28"/>
          <w:lang w:val="en-US"/>
        </w:rPr>
        <w:t>graphein</w:t>
      </w:r>
      <w:proofErr w:type="spellEnd"/>
      <w:r w:rsidRPr="56947E38">
        <w:rPr>
          <w:sz w:val="28"/>
          <w:szCs w:val="28"/>
          <w:lang w:val="en-US"/>
        </w:rPr>
        <w:t>. The writing of secret information or the study of how to transform data, information, and documents into particularly challenging-to-understand forms is known as cryptography. The goal of cryptography is to prevent unauthorized parties from accessing data, records, and documents (Babu, 2017). Data can be transmitted and stored using cryptography in a special format that only authorized individuals can access and use.</w:t>
      </w:r>
    </w:p>
    <w:p w:rsidR="6D184927" w:rsidP="56947E38" w:rsidRDefault="6D184927" w14:paraId="7D0C3BDE" w14:textId="4D71B63A">
      <w:pPr>
        <w:ind w:left="720" w:hanging="720"/>
        <w:jc w:val="both"/>
        <w:rPr>
          <w:sz w:val="28"/>
          <w:szCs w:val="28"/>
          <w:lang w:val="en-US"/>
        </w:rPr>
      </w:pPr>
      <w:r w:rsidRPr="56947E38">
        <w:rPr>
          <w:sz w:val="28"/>
          <w:szCs w:val="28"/>
          <w:lang w:val="en-US"/>
        </w:rPr>
        <w:t xml:space="preserve">Various cryptographic techniques (Sharma &amp; Gupta, 2017). </w:t>
      </w:r>
    </w:p>
    <w:p w:rsidR="56947E38" w:rsidP="56947E38" w:rsidRDefault="56947E38" w14:paraId="3274C42C" w14:textId="3D5EF8BA">
      <w:pPr>
        <w:jc w:val="both"/>
        <w:rPr>
          <w:sz w:val="28"/>
          <w:szCs w:val="28"/>
          <w:lang w:val="en-US"/>
        </w:rPr>
      </w:pPr>
      <w:r w:rsidRPr="3492E760" w:rsidR="5B8CDE67">
        <w:rPr>
          <w:sz w:val="28"/>
          <w:szCs w:val="28"/>
          <w:lang w:val="en-US"/>
        </w:rPr>
        <w:t xml:space="preserve">The symmetric algorithm is the most established and widely used technique. To alter the content of a communication in a certain way, a secret key is appended to the message's text. It might be a word, a number, or a random group of letters. Using a key pair, an asymmetric algorithm uses two linked keys. Someone can obtain your public key and text you if they choose. Only you can use a second, private key that is </w:t>
      </w:r>
      <w:r w:rsidRPr="3492E760" w:rsidR="5B8CDE67">
        <w:rPr>
          <w:sz w:val="28"/>
          <w:szCs w:val="28"/>
          <w:lang w:val="en-US"/>
        </w:rPr>
        <w:t>maintained</w:t>
      </w:r>
      <w:r w:rsidRPr="3492E760" w:rsidR="5B8CDE67">
        <w:rPr>
          <w:sz w:val="28"/>
          <w:szCs w:val="28"/>
          <w:lang w:val="en-US"/>
        </w:rPr>
        <w:t xml:space="preserve"> in a secure location.</w:t>
      </w:r>
    </w:p>
    <w:p w:rsidR="6D184927" w:rsidP="56947E38" w:rsidRDefault="6D184927" w14:paraId="4E9F5579" w14:textId="40BF8529">
      <w:pPr>
        <w:jc w:val="both"/>
        <w:rPr>
          <w:sz w:val="28"/>
          <w:szCs w:val="28"/>
          <w:lang w:val="en-US"/>
        </w:rPr>
      </w:pPr>
      <w:r w:rsidRPr="56947E38">
        <w:rPr>
          <w:sz w:val="28"/>
          <w:szCs w:val="28"/>
          <w:lang w:val="en-US"/>
        </w:rPr>
        <w:t xml:space="preserve">(Sharma &amp; Gupta, 2017) Symmetric Algorithm When using symmetric algorithms, both the sender and the recipient have access to the same key. It is essential to create a secure and effective way of exchanging secret keys over open networks. </w:t>
      </w:r>
      <w:proofErr w:type="spellStart"/>
      <w:r w:rsidRPr="56947E38">
        <w:rPr>
          <w:sz w:val="28"/>
          <w:szCs w:val="28"/>
          <w:lang w:val="en-US"/>
        </w:rPr>
        <w:t>Mavroeidis</w:t>
      </w:r>
      <w:proofErr w:type="spellEnd"/>
      <w:r w:rsidRPr="56947E38">
        <w:rPr>
          <w:sz w:val="28"/>
          <w:szCs w:val="28"/>
          <w:lang w:val="en-US"/>
        </w:rPr>
        <w:t xml:space="preserve">, </w:t>
      </w:r>
      <w:proofErr w:type="spellStart"/>
      <w:r w:rsidRPr="56947E38">
        <w:rPr>
          <w:sz w:val="28"/>
          <w:szCs w:val="28"/>
          <w:lang w:val="en-US"/>
        </w:rPr>
        <w:t>Vishi</w:t>
      </w:r>
      <w:proofErr w:type="spellEnd"/>
      <w:r w:rsidRPr="56947E38">
        <w:rPr>
          <w:sz w:val="28"/>
          <w:szCs w:val="28"/>
          <w:lang w:val="en-US"/>
        </w:rPr>
        <w:t xml:space="preserve">, and </w:t>
      </w:r>
      <w:proofErr w:type="spellStart"/>
      <w:r w:rsidRPr="56947E38">
        <w:rPr>
          <w:sz w:val="28"/>
          <w:szCs w:val="28"/>
          <w:lang w:val="en-US"/>
        </w:rPr>
        <w:t>Jsang</w:t>
      </w:r>
      <w:proofErr w:type="spellEnd"/>
      <w:r w:rsidRPr="56947E38">
        <w:rPr>
          <w:sz w:val="28"/>
          <w:szCs w:val="28"/>
          <w:lang w:val="en-US"/>
        </w:rPr>
        <w:t xml:space="preserve"> (2018) claim that creating an asymmetric algorithm solved the primary distribution problem in symmetric algorithms. Symmetric algorithms include AES, DES, 3DES, BLOWFISH, and RC4 (Faheem et al., 2017; Hossain and others, 2016). </w:t>
      </w:r>
    </w:p>
    <w:p w:rsidR="6D184927" w:rsidP="56947E38" w:rsidRDefault="6D184927" w14:paraId="5281E5BF" w14:textId="166DE352">
      <w:pPr>
        <w:jc w:val="both"/>
        <w:rPr>
          <w:sz w:val="28"/>
          <w:szCs w:val="28"/>
          <w:lang w:val="en-US"/>
        </w:rPr>
      </w:pPr>
      <w:r w:rsidRPr="56947E38">
        <w:rPr>
          <w:sz w:val="28"/>
          <w:szCs w:val="28"/>
          <w:lang w:val="en-US"/>
        </w:rPr>
        <w:t xml:space="preserve">There has only ever been one prior literature evaluation that specifically addresses blockchain technology applications in the pharmaceutical sector (Fernando, 2019). </w:t>
      </w:r>
      <w:proofErr w:type="gramStart"/>
      <w:r w:rsidRPr="56947E38">
        <w:rPr>
          <w:sz w:val="28"/>
          <w:szCs w:val="28"/>
          <w:lang w:val="en-US"/>
        </w:rPr>
        <w:t>With the exception of</w:t>
      </w:r>
      <w:proofErr w:type="gramEnd"/>
      <w:r w:rsidRPr="56947E38">
        <w:rPr>
          <w:sz w:val="28"/>
          <w:szCs w:val="28"/>
          <w:lang w:val="en-US"/>
        </w:rPr>
        <w:t xml:space="preserve"> Fernando (2019), no other research on this topic that was based on a literature review was located, and no studies that addressed the problems, difficulties, and solutions associated with the implementation of blockchains in the pharmaceutical business were discovered. As a result, our work represents the first thorough analysis of the literature in this field, including key blockchain technologies in the pharmaceutical sector, several key areas of the sector, as well as current research constraints, issues, solutions, and future directions.</w:t>
      </w:r>
    </w:p>
    <w:p w:rsidR="56947E38" w:rsidP="3492E760" w:rsidRDefault="56947E38" w14:paraId="2BD7EED4" w14:textId="02FF3580">
      <w:pPr>
        <w:jc w:val="both"/>
        <w:rPr>
          <w:sz w:val="28"/>
          <w:szCs w:val="28"/>
          <w:lang w:val="en-US"/>
        </w:rPr>
      </w:pPr>
      <w:r w:rsidRPr="3492E760" w:rsidR="5B8CDE67">
        <w:rPr>
          <w:sz w:val="28"/>
          <w:szCs w:val="28"/>
          <w:lang w:val="en-US"/>
        </w:rPr>
        <w:t>The goal of Fernando (2019)'s literature research was to pinpoint the elements that would make blockchain technology applications in the pharmaceutical sector successful. The authors conducted a meta-analysis of 15 studies and presented information on 21 success variables. Of these, they chose the five that they felt were most crucial: trust, tracking, transparency, traceability, and real-time. Notably, these five variables were very briefly examined, with no reference made to blockchain applications or domain-specific problems. The writers of Uddin et al. (2021) talked about the architectures and difficulties of using blockchain for drug tracing. They discussed concerns about product traceability in the pharmaceutical supply chain and emphasized ways to effectively employ blockchain technology for tracking and tracing to prevent the sale of substandard drugs. The writers did not cover blockchain technology or the problems and difficulties associated with other areas of the technology's applicability in the pharmaceutical business, aside from the pharmaceutical supply chain.</w:t>
      </w:r>
    </w:p>
    <w:p w:rsidR="3637CEE2" w:rsidP="56947E38" w:rsidRDefault="3637CEE2" w14:paraId="603844F1" w14:textId="4CA35FD0">
      <w:pPr>
        <w:jc w:val="both"/>
        <w:rPr>
          <w:rFonts w:ascii="Calibri" w:hAnsi="Calibri" w:eastAsia="Calibri" w:cs="Calibri"/>
          <w:sz w:val="28"/>
          <w:szCs w:val="28"/>
          <w:lang w:val="en-US"/>
        </w:rPr>
      </w:pPr>
      <w:r w:rsidRPr="56947E38">
        <w:rPr>
          <w:rFonts w:ascii="Calibri" w:hAnsi="Calibri" w:eastAsia="Calibri" w:cs="Calibri"/>
          <w:sz w:val="28"/>
          <w:szCs w:val="28"/>
          <w:lang w:val="en-US"/>
        </w:rPr>
        <w:t xml:space="preserve">Sandeep Tayal et al.'s review of network security and cryptography [7] referenced that with the development of informal communities and trade applications, gigantic measures of information are created everyday by associations across the world. Because of this, information security poses a significant challenge in terms of guaranteeing data transfer over the internet. With additional clients interfacing with the web, this issue further exhibits the need </w:t>
      </w:r>
      <w:r w:rsidRPr="56947E38" w:rsidR="76A9C36B">
        <w:rPr>
          <w:rFonts w:ascii="Calibri" w:hAnsi="Calibri" w:eastAsia="Calibri" w:cs="Calibri"/>
          <w:sz w:val="28"/>
          <w:szCs w:val="28"/>
          <w:lang w:val="en-US"/>
        </w:rPr>
        <w:t>for</w:t>
      </w:r>
      <w:r w:rsidRPr="56947E38">
        <w:rPr>
          <w:rFonts w:ascii="Calibri" w:hAnsi="Calibri" w:eastAsia="Calibri" w:cs="Calibri"/>
          <w:sz w:val="28"/>
          <w:szCs w:val="28"/>
          <w:lang w:val="en-US"/>
        </w:rPr>
        <w:t xml:space="preserve"> cryptography methods. This paper provides an overview of the various cryptographic methods utilized by networks to improve security. </w:t>
      </w:r>
      <w:proofErr w:type="spellStart"/>
      <w:r w:rsidRPr="56947E38">
        <w:rPr>
          <w:rFonts w:ascii="Calibri" w:hAnsi="Calibri" w:eastAsia="Calibri" w:cs="Calibri"/>
          <w:sz w:val="28"/>
          <w:szCs w:val="28"/>
          <w:lang w:val="en-US"/>
        </w:rPr>
        <w:t>Anjula</w:t>
      </w:r>
      <w:proofErr w:type="spellEnd"/>
      <w:r w:rsidRPr="56947E38">
        <w:rPr>
          <w:rFonts w:ascii="Calibri" w:hAnsi="Calibri" w:eastAsia="Calibri" w:cs="Calibri"/>
          <w:sz w:val="28"/>
          <w:szCs w:val="28"/>
          <w:lang w:val="en-US"/>
        </w:rPr>
        <w:t xml:space="preserve"> Gupta and others [8] showed how cryptography came to be and what it means, as well as how information security has become a difficult problem in computers and communications. This paper provides a variety of asymmetric algorithms that have enabled us to protect and secure data, in addition to demonstrating cryptography as a means of ensuring identification, availability, integrity, authentication, confidentiality, and security for users and their data. A review led by Callas, J. [9] alluded to points, for example, cryptography, protection upgrading advancements, lawful changes worried about cryptography, dependability, and advancements utilized in security improvement. He said that the future of cryptography will be determined by how society uses it and what society expects it to accomplish. This will depend on regulations, existing laws, and customs. He showed that there are many holes in the area of cryptography for future scientists to fill. Also, the future of cryptography depends on a management system that makes strong keys so that only people with the right keys can access the system, and people without keys can't. </w:t>
      </w:r>
      <w:proofErr w:type="gramStart"/>
      <w:r w:rsidRPr="56947E38">
        <w:rPr>
          <w:rFonts w:ascii="Calibri" w:hAnsi="Calibri" w:eastAsia="Calibri" w:cs="Calibri"/>
          <w:sz w:val="28"/>
          <w:szCs w:val="28"/>
          <w:lang w:val="en-US"/>
        </w:rPr>
        <w:t>Last but not least</w:t>
      </w:r>
      <w:proofErr w:type="gramEnd"/>
      <w:r w:rsidRPr="56947E38">
        <w:rPr>
          <w:rFonts w:ascii="Calibri" w:hAnsi="Calibri" w:eastAsia="Calibri" w:cs="Calibri"/>
          <w:sz w:val="28"/>
          <w:szCs w:val="28"/>
          <w:lang w:val="en-US"/>
        </w:rPr>
        <w:t xml:space="preserve">, Callas said that people's perspectives and ideas about privacy in communication and security mirror the changes in laws brought about by events like the September 11, 2001, terrorist attacks. Therefore, data and information security will always rely on cryptography, both now and in the future. Moving on to the objectives of cryptography, James L. Massey [10] noted that cryptography currently aims to achieve two objectives: confidentiality or authenticity </w:t>
      </w:r>
      <w:r w:rsidRPr="56947E38" w:rsidR="7C7A29A1">
        <w:rPr>
          <w:rFonts w:ascii="Calibri" w:hAnsi="Calibri" w:eastAsia="Calibri" w:cs="Calibri"/>
          <w:sz w:val="28"/>
          <w:szCs w:val="28"/>
          <w:lang w:val="en-US"/>
        </w:rPr>
        <w:t>as</w:t>
      </w:r>
      <w:r w:rsidRPr="56947E38">
        <w:rPr>
          <w:rFonts w:ascii="Calibri" w:hAnsi="Calibri" w:eastAsia="Calibri" w:cs="Calibri"/>
          <w:sz w:val="28"/>
          <w:szCs w:val="28"/>
          <w:lang w:val="en-US"/>
        </w:rPr>
        <w:t xml:space="preserve"> far as the security that it manages (which can be either viable or hypothetical), he examined both Shannon's hypothesis of hypothetical mystery as well as </w:t>
      </w:r>
      <w:proofErr w:type="spellStart"/>
      <w:r w:rsidRPr="56947E38">
        <w:rPr>
          <w:rFonts w:ascii="Calibri" w:hAnsi="Calibri" w:eastAsia="Calibri" w:cs="Calibri"/>
          <w:sz w:val="28"/>
          <w:szCs w:val="28"/>
          <w:lang w:val="en-US"/>
        </w:rPr>
        <w:t>Simmon's</w:t>
      </w:r>
      <w:proofErr w:type="spellEnd"/>
      <w:r w:rsidRPr="56947E38">
        <w:rPr>
          <w:rFonts w:ascii="Calibri" w:hAnsi="Calibri" w:eastAsia="Calibri" w:cs="Calibri"/>
          <w:sz w:val="28"/>
          <w:szCs w:val="28"/>
          <w:lang w:val="en-US"/>
        </w:rPr>
        <w:t xml:space="preserve"> hypothesis of hypothetical realness. </w:t>
      </w:r>
    </w:p>
    <w:p w:rsidR="3637CEE2" w:rsidP="56947E38" w:rsidRDefault="3637CEE2" w14:paraId="5763933D" w14:textId="7347AF00">
      <w:pPr>
        <w:jc w:val="both"/>
        <w:rPr>
          <w:rFonts w:ascii="Calibri" w:hAnsi="Calibri" w:eastAsia="Calibri" w:cs="Calibri"/>
          <w:sz w:val="28"/>
          <w:szCs w:val="28"/>
          <w:lang w:val="en-US"/>
        </w:rPr>
      </w:pPr>
      <w:r w:rsidRPr="56947E38">
        <w:rPr>
          <w:rFonts w:ascii="Calibri" w:hAnsi="Calibri" w:eastAsia="Calibri" w:cs="Calibri"/>
          <w:sz w:val="28"/>
          <w:szCs w:val="28"/>
          <w:lang w:val="en-US"/>
        </w:rPr>
        <w:t xml:space="preserve">Ultimately, </w:t>
      </w:r>
      <w:proofErr w:type="spellStart"/>
      <w:r w:rsidRPr="56947E38">
        <w:rPr>
          <w:rFonts w:ascii="Calibri" w:hAnsi="Calibri" w:eastAsia="Calibri" w:cs="Calibri"/>
          <w:sz w:val="28"/>
          <w:szCs w:val="28"/>
          <w:lang w:val="en-US"/>
        </w:rPr>
        <w:t>Schneier</w:t>
      </w:r>
      <w:proofErr w:type="spellEnd"/>
      <w:r w:rsidRPr="56947E38">
        <w:rPr>
          <w:rFonts w:ascii="Calibri" w:hAnsi="Calibri" w:eastAsia="Calibri" w:cs="Calibri"/>
          <w:sz w:val="28"/>
          <w:szCs w:val="28"/>
          <w:lang w:val="en-US"/>
        </w:rPr>
        <w:t xml:space="preserve"> [11] presumed that mystery of safety as something to be thankful for is a legend and that it isn't great for security to be confidential, as security totally depending on mystery can be delicate. It would be impossible to regain that secrecy if it were lost. </w:t>
      </w:r>
      <w:proofErr w:type="spellStart"/>
      <w:r w:rsidRPr="56947E38">
        <w:rPr>
          <w:rFonts w:ascii="Calibri" w:hAnsi="Calibri" w:eastAsia="Calibri" w:cs="Calibri"/>
          <w:sz w:val="28"/>
          <w:szCs w:val="28"/>
          <w:lang w:val="en-US"/>
        </w:rPr>
        <w:t>Schneier</w:t>
      </w:r>
      <w:proofErr w:type="spellEnd"/>
      <w:r w:rsidRPr="56947E38">
        <w:rPr>
          <w:rFonts w:ascii="Calibri" w:hAnsi="Calibri" w:eastAsia="Calibri" w:cs="Calibri"/>
          <w:sz w:val="28"/>
          <w:szCs w:val="28"/>
          <w:lang w:val="en-US"/>
        </w:rPr>
        <w:t xml:space="preserve"> further communicated that cryptography </w:t>
      </w:r>
      <w:proofErr w:type="gramStart"/>
      <w:r w:rsidRPr="56947E38">
        <w:rPr>
          <w:rFonts w:ascii="Calibri" w:hAnsi="Calibri" w:eastAsia="Calibri" w:cs="Calibri"/>
          <w:sz w:val="28"/>
          <w:szCs w:val="28"/>
          <w:lang w:val="en-US"/>
        </w:rPr>
        <w:t>in light of</w:t>
      </w:r>
      <w:proofErr w:type="gramEnd"/>
      <w:r w:rsidRPr="56947E38">
        <w:rPr>
          <w:rFonts w:ascii="Calibri" w:hAnsi="Calibri" w:eastAsia="Calibri" w:cs="Calibri"/>
          <w:sz w:val="28"/>
          <w:szCs w:val="28"/>
          <w:lang w:val="en-US"/>
        </w:rPr>
        <w:t xml:space="preserve"> short mystery keys that can be effectively moved and changed should depend on an essential standard, which is for the cryptographic calculations to be all the while solid and public to offer great security. Accepting public scrutiny is the only dependable means of further improving security. N. </w:t>
      </w:r>
      <w:proofErr w:type="spellStart"/>
      <w:r w:rsidRPr="56947E38">
        <w:rPr>
          <w:rFonts w:ascii="Calibri" w:hAnsi="Calibri" w:eastAsia="Calibri" w:cs="Calibri"/>
          <w:sz w:val="28"/>
          <w:szCs w:val="28"/>
          <w:lang w:val="en-US"/>
        </w:rPr>
        <w:t>Varol</w:t>
      </w:r>
      <w:proofErr w:type="spellEnd"/>
      <w:r w:rsidRPr="56947E38">
        <w:rPr>
          <w:rFonts w:ascii="Calibri" w:hAnsi="Calibri" w:eastAsia="Calibri" w:cs="Calibri"/>
          <w:sz w:val="28"/>
          <w:szCs w:val="28"/>
          <w:lang w:val="en-US"/>
        </w:rPr>
        <w:t xml:space="preserve"> et al. 12] </w:t>
      </w:r>
      <w:proofErr w:type="gramStart"/>
      <w:r w:rsidRPr="56947E38">
        <w:rPr>
          <w:rFonts w:ascii="Calibri" w:hAnsi="Calibri" w:eastAsia="Calibri" w:cs="Calibri"/>
          <w:sz w:val="28"/>
          <w:szCs w:val="28"/>
          <w:lang w:val="en-US"/>
        </w:rPr>
        <w:t>looked into</w:t>
      </w:r>
      <w:proofErr w:type="gramEnd"/>
      <w:r w:rsidRPr="56947E38">
        <w:rPr>
          <w:rFonts w:ascii="Calibri" w:hAnsi="Calibri" w:eastAsia="Calibri" w:cs="Calibri"/>
          <w:sz w:val="28"/>
          <w:szCs w:val="28"/>
          <w:lang w:val="en-US"/>
        </w:rPr>
        <w:t xml:space="preserve"> symmetric encryption, which is used to encrypt a particular piece of writing or speech. In this study, the content that needs to be encrypted is first turned into an encapsulation </w:t>
      </w:r>
      <w:proofErr w:type="spellStart"/>
      <w:r w:rsidRPr="56947E38">
        <w:rPr>
          <w:rFonts w:ascii="Calibri" w:hAnsi="Calibri" w:eastAsia="Calibri" w:cs="Calibri"/>
          <w:sz w:val="28"/>
          <w:szCs w:val="28"/>
          <w:lang w:val="en-US"/>
        </w:rPr>
        <w:t>chipher</w:t>
      </w:r>
      <w:proofErr w:type="spellEnd"/>
      <w:r w:rsidRPr="56947E38">
        <w:rPr>
          <w:rFonts w:ascii="Calibri" w:hAnsi="Calibri" w:eastAsia="Calibri" w:cs="Calibri"/>
          <w:sz w:val="28"/>
          <w:szCs w:val="28"/>
          <w:lang w:val="en-US"/>
        </w:rPr>
        <w:t xml:space="preserve"> that no cipher algorithm can understand.   K. </w:t>
      </w:r>
      <w:proofErr w:type="spellStart"/>
      <w:r w:rsidRPr="56947E38">
        <w:rPr>
          <w:rFonts w:ascii="Calibri" w:hAnsi="Calibri" w:eastAsia="Calibri" w:cs="Calibri"/>
          <w:sz w:val="28"/>
          <w:szCs w:val="28"/>
          <w:lang w:val="en-US"/>
        </w:rPr>
        <w:t>Chachapara</w:t>
      </w:r>
      <w:proofErr w:type="spellEnd"/>
      <w:r w:rsidRPr="56947E38">
        <w:rPr>
          <w:rFonts w:ascii="Calibri" w:hAnsi="Calibri" w:eastAsia="Calibri" w:cs="Calibri"/>
          <w:sz w:val="28"/>
          <w:szCs w:val="28"/>
          <w:lang w:val="en-US"/>
        </w:rPr>
        <w:t xml:space="preserve">, et al. [13] demonstrated a framework that makes use of cryptography algorithms like RSA and AES, with AES being the most secure algorithm in cryptography. The study examined secure sharing with cryptography in cloud computing. Users of the cloud can generate keys for a variety of users, each of whom has different access rights to their files. According to Orman, H. [14], there are a lot of discussions and developments about cryptography. The author said that hash functions are important to cryptography because they give nearly any piece of data a number. When MD5's weaknesses became known, it made it hard to figure out how to design hash functions. According to Gennaro, R. [15], a random process is one whose outcomes are unknown. According to Gennaro, R., randomness is essential in cryptography because it provides a means of creating information that an adversary cannot learn or predict. In the wake of Snowden, </w:t>
      </w:r>
      <w:proofErr w:type="spellStart"/>
      <w:r w:rsidRPr="56947E38">
        <w:rPr>
          <w:rFonts w:ascii="Calibri" w:hAnsi="Calibri" w:eastAsia="Calibri" w:cs="Calibri"/>
          <w:sz w:val="28"/>
          <w:szCs w:val="28"/>
          <w:lang w:val="en-US"/>
        </w:rPr>
        <w:t>Preneel</w:t>
      </w:r>
      <w:proofErr w:type="spellEnd"/>
      <w:r w:rsidRPr="56947E38">
        <w:rPr>
          <w:rFonts w:ascii="Calibri" w:hAnsi="Calibri" w:eastAsia="Calibri" w:cs="Calibri"/>
          <w:sz w:val="28"/>
          <w:szCs w:val="28"/>
          <w:lang w:val="en-US"/>
        </w:rPr>
        <w:t xml:space="preserve">, B. [16] demonstrated cryptography and information security. He also talked about the security of ICT systems, mass surveillance practices, and known ways that sophisticated attackers can bypass or undermine cryptography. </w:t>
      </w:r>
      <w:proofErr w:type="spellStart"/>
      <w:r w:rsidRPr="56947E38">
        <w:rPr>
          <w:rFonts w:ascii="Calibri" w:hAnsi="Calibri" w:eastAsia="Calibri" w:cs="Calibri"/>
          <w:sz w:val="28"/>
          <w:szCs w:val="28"/>
          <w:lang w:val="en-US"/>
        </w:rPr>
        <w:t>Sadkhan</w:t>
      </w:r>
      <w:proofErr w:type="spellEnd"/>
      <w:r w:rsidRPr="56947E38">
        <w:rPr>
          <w:rFonts w:ascii="Calibri" w:hAnsi="Calibri" w:eastAsia="Calibri" w:cs="Calibri"/>
          <w:sz w:val="28"/>
          <w:szCs w:val="28"/>
          <w:lang w:val="en-US"/>
        </w:rPr>
        <w:t xml:space="preserve">, S. B. [17] referred to the primary processes and trends of the fields of cryptography from the time of Julius Cesar to the present day. He also mentioned the current state of Arabic industrial and academic efforts in this field that are related to the existing cryptographic systems and the search for new methods of evaluating information security. </w:t>
      </w:r>
    </w:p>
    <w:p w:rsidR="3637CEE2" w:rsidP="56947E38" w:rsidRDefault="3637CEE2" w14:paraId="1B41EC23" w14:textId="2BC2D910">
      <w:pPr>
        <w:jc w:val="both"/>
        <w:rPr>
          <w:rFonts w:ascii="Calibri" w:hAnsi="Calibri" w:eastAsia="Calibri" w:cs="Calibri"/>
          <w:sz w:val="28"/>
          <w:szCs w:val="28"/>
          <w:lang w:val="en-US"/>
        </w:rPr>
      </w:pPr>
      <w:r w:rsidRPr="06BF69DC" w:rsidR="3637CEE2">
        <w:rPr>
          <w:rFonts w:ascii="Calibri" w:hAnsi="Calibri" w:eastAsia="Calibri" w:cs="Calibri"/>
          <w:sz w:val="28"/>
          <w:szCs w:val="28"/>
          <w:lang w:val="en-US"/>
        </w:rPr>
        <w:t xml:space="preserve">Therefore, data and information security will always rely on cryptography, both now and in the future. Moving on to the </w:t>
      </w:r>
      <w:r w:rsidRPr="06BF69DC" w:rsidR="3637CEE2">
        <w:rPr>
          <w:rFonts w:ascii="Calibri" w:hAnsi="Calibri" w:eastAsia="Calibri" w:cs="Calibri"/>
          <w:sz w:val="28"/>
          <w:szCs w:val="28"/>
          <w:lang w:val="en-US"/>
        </w:rPr>
        <w:t>objectives</w:t>
      </w:r>
      <w:r w:rsidRPr="06BF69DC" w:rsidR="3637CEE2">
        <w:rPr>
          <w:rFonts w:ascii="Calibri" w:hAnsi="Calibri" w:eastAsia="Calibri" w:cs="Calibri"/>
          <w:sz w:val="28"/>
          <w:szCs w:val="28"/>
          <w:lang w:val="en-US"/>
        </w:rPr>
        <w:t xml:space="preserve"> of cryptography, James L. Massey [10] noted that cryptography currently aims to achieve two </w:t>
      </w:r>
      <w:r w:rsidRPr="06BF69DC" w:rsidR="3637CEE2">
        <w:rPr>
          <w:rFonts w:ascii="Calibri" w:hAnsi="Calibri" w:eastAsia="Calibri" w:cs="Calibri"/>
          <w:sz w:val="28"/>
          <w:szCs w:val="28"/>
          <w:lang w:val="en-US"/>
        </w:rPr>
        <w:t>objectives</w:t>
      </w:r>
      <w:r w:rsidRPr="06BF69DC" w:rsidR="3637CEE2">
        <w:rPr>
          <w:rFonts w:ascii="Calibri" w:hAnsi="Calibri" w:eastAsia="Calibri" w:cs="Calibri"/>
          <w:sz w:val="28"/>
          <w:szCs w:val="28"/>
          <w:lang w:val="en-US"/>
        </w:rPr>
        <w:t xml:space="preserve">: confidentiality or authenticity </w:t>
      </w:r>
      <w:r w:rsidRPr="06BF69DC" w:rsidR="20B09309">
        <w:rPr>
          <w:rFonts w:ascii="Calibri" w:hAnsi="Calibri" w:eastAsia="Calibri" w:cs="Calibri"/>
          <w:sz w:val="28"/>
          <w:szCs w:val="28"/>
          <w:lang w:val="en-US"/>
        </w:rPr>
        <w:t>as</w:t>
      </w:r>
      <w:r w:rsidRPr="06BF69DC" w:rsidR="3637CEE2">
        <w:rPr>
          <w:rFonts w:ascii="Calibri" w:hAnsi="Calibri" w:eastAsia="Calibri" w:cs="Calibri"/>
          <w:sz w:val="28"/>
          <w:szCs w:val="28"/>
          <w:lang w:val="en-US"/>
        </w:rPr>
        <w:t xml:space="preserve"> far as the security that it manages (which can be either </w:t>
      </w:r>
      <w:r w:rsidRPr="06BF69DC" w:rsidR="3637CEE2">
        <w:rPr>
          <w:rFonts w:ascii="Calibri" w:hAnsi="Calibri" w:eastAsia="Calibri" w:cs="Calibri"/>
          <w:sz w:val="28"/>
          <w:szCs w:val="28"/>
          <w:lang w:val="en-US"/>
        </w:rPr>
        <w:t>viable</w:t>
      </w:r>
      <w:r w:rsidRPr="06BF69DC" w:rsidR="3637CEE2">
        <w:rPr>
          <w:rFonts w:ascii="Calibri" w:hAnsi="Calibri" w:eastAsia="Calibri" w:cs="Calibri"/>
          <w:sz w:val="28"/>
          <w:szCs w:val="28"/>
          <w:lang w:val="en-US"/>
        </w:rPr>
        <w:t xml:space="preserve"> or hypothetical), he examined both Shannon's hypothesis of hypothetical mystery as well as </w:t>
      </w:r>
      <w:r w:rsidRPr="06BF69DC" w:rsidR="3637CEE2">
        <w:rPr>
          <w:rFonts w:ascii="Calibri" w:hAnsi="Calibri" w:eastAsia="Calibri" w:cs="Calibri"/>
          <w:sz w:val="28"/>
          <w:szCs w:val="28"/>
          <w:lang w:val="en-US"/>
        </w:rPr>
        <w:t>Simmon's</w:t>
      </w:r>
      <w:r w:rsidRPr="06BF69DC" w:rsidR="3637CEE2">
        <w:rPr>
          <w:rFonts w:ascii="Calibri" w:hAnsi="Calibri" w:eastAsia="Calibri" w:cs="Calibri"/>
          <w:sz w:val="28"/>
          <w:szCs w:val="28"/>
          <w:lang w:val="en-US"/>
        </w:rPr>
        <w:t xml:space="preserve"> hypothesis of hypothetical realness. Ultimately, </w:t>
      </w:r>
      <w:r w:rsidRPr="06BF69DC" w:rsidR="3637CEE2">
        <w:rPr>
          <w:rFonts w:ascii="Calibri" w:hAnsi="Calibri" w:eastAsia="Calibri" w:cs="Calibri"/>
          <w:sz w:val="28"/>
          <w:szCs w:val="28"/>
          <w:lang w:val="en-US"/>
        </w:rPr>
        <w:t>Schneier</w:t>
      </w:r>
      <w:r w:rsidRPr="06BF69DC" w:rsidR="3637CEE2">
        <w:rPr>
          <w:rFonts w:ascii="Calibri" w:hAnsi="Calibri" w:eastAsia="Calibri" w:cs="Calibri"/>
          <w:sz w:val="28"/>
          <w:szCs w:val="28"/>
          <w:lang w:val="en-US"/>
        </w:rPr>
        <w:t xml:space="preserve"> [11] presumed that mystery of safety as something to be thankful for is a legend and that it </w:t>
      </w:r>
      <w:r w:rsidRPr="06BF69DC" w:rsidR="3637CEE2">
        <w:rPr>
          <w:rFonts w:ascii="Calibri" w:hAnsi="Calibri" w:eastAsia="Calibri" w:cs="Calibri"/>
          <w:sz w:val="28"/>
          <w:szCs w:val="28"/>
          <w:lang w:val="en-US"/>
        </w:rPr>
        <w:t>isn't</w:t>
      </w:r>
      <w:r w:rsidRPr="06BF69DC" w:rsidR="3637CEE2">
        <w:rPr>
          <w:rFonts w:ascii="Calibri" w:hAnsi="Calibri" w:eastAsia="Calibri" w:cs="Calibri"/>
          <w:sz w:val="28"/>
          <w:szCs w:val="28"/>
          <w:lang w:val="en-US"/>
        </w:rPr>
        <w:t xml:space="preserve"> great for security to be confidential, as security totally depending on mystery can be delicate. It would be impossible to regain that secrecy if it were lost. </w:t>
      </w:r>
      <w:r w:rsidRPr="06BF69DC" w:rsidR="3637CEE2">
        <w:rPr>
          <w:rFonts w:ascii="Calibri" w:hAnsi="Calibri" w:eastAsia="Calibri" w:cs="Calibri"/>
          <w:sz w:val="28"/>
          <w:szCs w:val="28"/>
          <w:lang w:val="en-US"/>
        </w:rPr>
        <w:t>Schneier</w:t>
      </w:r>
      <w:r w:rsidRPr="06BF69DC" w:rsidR="3637CEE2">
        <w:rPr>
          <w:rFonts w:ascii="Calibri" w:hAnsi="Calibri" w:eastAsia="Calibri" w:cs="Calibri"/>
          <w:sz w:val="28"/>
          <w:szCs w:val="28"/>
          <w:lang w:val="en-US"/>
        </w:rPr>
        <w:t xml:space="preserve"> further communicated that cryptography </w:t>
      </w:r>
      <w:r w:rsidRPr="06BF69DC" w:rsidR="3637CEE2">
        <w:rPr>
          <w:rFonts w:ascii="Calibri" w:hAnsi="Calibri" w:eastAsia="Calibri" w:cs="Calibri"/>
          <w:sz w:val="28"/>
          <w:szCs w:val="28"/>
          <w:lang w:val="en-US"/>
        </w:rPr>
        <w:t>in light of</w:t>
      </w:r>
      <w:r w:rsidRPr="06BF69DC" w:rsidR="3637CEE2">
        <w:rPr>
          <w:rFonts w:ascii="Calibri" w:hAnsi="Calibri" w:eastAsia="Calibri" w:cs="Calibri"/>
          <w:sz w:val="28"/>
          <w:szCs w:val="28"/>
          <w:lang w:val="en-US"/>
        </w:rPr>
        <w:t xml:space="preserve"> short mystery keys that can be effectively moved and changed should depend on an essential standard, which is for the cryptographic calculations to be all the while solid and public to offer great security. Accepting public scrutiny is the only dependable means of further improving security. N. </w:t>
      </w:r>
      <w:r w:rsidRPr="06BF69DC" w:rsidR="3637CEE2">
        <w:rPr>
          <w:rFonts w:ascii="Calibri" w:hAnsi="Calibri" w:eastAsia="Calibri" w:cs="Calibri"/>
          <w:sz w:val="28"/>
          <w:szCs w:val="28"/>
          <w:lang w:val="en-US"/>
        </w:rPr>
        <w:t>Varol</w:t>
      </w:r>
      <w:r w:rsidRPr="06BF69DC" w:rsidR="3637CEE2">
        <w:rPr>
          <w:rFonts w:ascii="Calibri" w:hAnsi="Calibri" w:eastAsia="Calibri" w:cs="Calibri"/>
          <w:sz w:val="28"/>
          <w:szCs w:val="28"/>
          <w:lang w:val="en-US"/>
        </w:rPr>
        <w:t xml:space="preserve"> et al. 12] </w:t>
      </w:r>
      <w:r w:rsidRPr="06BF69DC" w:rsidR="3637CEE2">
        <w:rPr>
          <w:rFonts w:ascii="Calibri" w:hAnsi="Calibri" w:eastAsia="Calibri" w:cs="Calibri"/>
          <w:sz w:val="28"/>
          <w:szCs w:val="28"/>
          <w:lang w:val="en-US"/>
        </w:rPr>
        <w:t>looked into</w:t>
      </w:r>
      <w:r w:rsidRPr="06BF69DC" w:rsidR="3637CEE2">
        <w:rPr>
          <w:rFonts w:ascii="Calibri" w:hAnsi="Calibri" w:eastAsia="Calibri" w:cs="Calibri"/>
          <w:sz w:val="28"/>
          <w:szCs w:val="28"/>
          <w:lang w:val="en-US"/>
        </w:rPr>
        <w:t xml:space="preserve"> symmetric encryption, which is used to encrypt a particular piece of writing or speech. In this study, the content that needs to be encrypted is first turned into an encapsulation </w:t>
      </w:r>
      <w:r w:rsidRPr="06BF69DC" w:rsidR="3637CEE2">
        <w:rPr>
          <w:rFonts w:ascii="Calibri" w:hAnsi="Calibri" w:eastAsia="Calibri" w:cs="Calibri"/>
          <w:sz w:val="28"/>
          <w:szCs w:val="28"/>
          <w:lang w:val="en-US"/>
        </w:rPr>
        <w:t>chipher</w:t>
      </w:r>
      <w:r w:rsidRPr="06BF69DC" w:rsidR="3637CEE2">
        <w:rPr>
          <w:rFonts w:ascii="Calibri" w:hAnsi="Calibri" w:eastAsia="Calibri" w:cs="Calibri"/>
          <w:sz w:val="28"/>
          <w:szCs w:val="28"/>
          <w:lang w:val="en-US"/>
        </w:rPr>
        <w:t xml:space="preserve"> that no cipher algorithm can understand</w:t>
      </w:r>
      <w:r w:rsidRPr="06BF69DC" w:rsidR="65ACE500">
        <w:rPr>
          <w:rFonts w:ascii="Calibri" w:hAnsi="Calibri" w:eastAsia="Calibri" w:cs="Calibri"/>
          <w:sz w:val="28"/>
          <w:szCs w:val="28"/>
          <w:lang w:val="en-US"/>
        </w:rPr>
        <w:t>.</w:t>
      </w:r>
      <w:r w:rsidRPr="06BF69DC" w:rsidR="3637CEE2">
        <w:rPr>
          <w:rFonts w:ascii="Calibri" w:hAnsi="Calibri" w:eastAsia="Calibri" w:cs="Calibri"/>
          <w:sz w:val="28"/>
          <w:szCs w:val="28"/>
          <w:lang w:val="en-US"/>
        </w:rPr>
        <w:t xml:space="preserve"> K. </w:t>
      </w:r>
      <w:r w:rsidRPr="06BF69DC" w:rsidR="3637CEE2">
        <w:rPr>
          <w:rFonts w:ascii="Calibri" w:hAnsi="Calibri" w:eastAsia="Calibri" w:cs="Calibri"/>
          <w:sz w:val="28"/>
          <w:szCs w:val="28"/>
          <w:lang w:val="en-US"/>
        </w:rPr>
        <w:t>Chachapara</w:t>
      </w:r>
      <w:r w:rsidRPr="06BF69DC" w:rsidR="3637CEE2">
        <w:rPr>
          <w:rFonts w:ascii="Calibri" w:hAnsi="Calibri" w:eastAsia="Calibri" w:cs="Calibri"/>
          <w:sz w:val="28"/>
          <w:szCs w:val="28"/>
          <w:lang w:val="en-US"/>
        </w:rPr>
        <w:t xml:space="preserve">, et al. [13] </w:t>
      </w:r>
      <w:r w:rsidRPr="06BF69DC" w:rsidR="3637CEE2">
        <w:rPr>
          <w:rFonts w:ascii="Calibri" w:hAnsi="Calibri" w:eastAsia="Calibri" w:cs="Calibri"/>
          <w:sz w:val="28"/>
          <w:szCs w:val="28"/>
          <w:lang w:val="en-US"/>
        </w:rPr>
        <w:t>demonstrated</w:t>
      </w:r>
      <w:r w:rsidRPr="06BF69DC" w:rsidR="3637CEE2">
        <w:rPr>
          <w:rFonts w:ascii="Calibri" w:hAnsi="Calibri" w:eastAsia="Calibri" w:cs="Calibri"/>
          <w:sz w:val="28"/>
          <w:szCs w:val="28"/>
          <w:lang w:val="en-US"/>
        </w:rPr>
        <w:t xml:space="preserve"> a framework that makes use of cryptography algorithms like RSA and AES, with AES being the most secure algorithm in cryptography. The study examined secure sharing with cryptography in cloud computing. Users of the cloud can generate keys for a variety of users, each of whom has different access rights to their files. According to Orman, H. [14], there are a lot of discussions and developments about cryptography. The author said that hash functions are important to cryptography because they give </w:t>
      </w:r>
      <w:r w:rsidRPr="06BF69DC" w:rsidR="38114D50">
        <w:rPr>
          <w:rFonts w:ascii="Calibri" w:hAnsi="Calibri" w:eastAsia="Calibri" w:cs="Calibri"/>
          <w:sz w:val="28"/>
          <w:szCs w:val="28"/>
          <w:lang w:val="en-US"/>
        </w:rPr>
        <w:t>any</w:t>
      </w:r>
      <w:r w:rsidRPr="06BF69DC" w:rsidR="3637CEE2">
        <w:rPr>
          <w:rFonts w:ascii="Calibri" w:hAnsi="Calibri" w:eastAsia="Calibri" w:cs="Calibri"/>
          <w:sz w:val="28"/>
          <w:szCs w:val="28"/>
          <w:lang w:val="en-US"/>
        </w:rPr>
        <w:t xml:space="preserve"> piece of data a number. When MD5's weaknesses became known, it made it hard to figure out how to design hash functions. According to Gennaro, R. [15], a random process is one whose outcomes are unknown. According to Gennaro, R., randomness is essential in cryptography because it </w:t>
      </w:r>
      <w:r w:rsidRPr="06BF69DC" w:rsidR="3637CEE2">
        <w:rPr>
          <w:rFonts w:ascii="Calibri" w:hAnsi="Calibri" w:eastAsia="Calibri" w:cs="Calibri"/>
          <w:sz w:val="28"/>
          <w:szCs w:val="28"/>
          <w:lang w:val="en-US"/>
        </w:rPr>
        <w:t>provides</w:t>
      </w:r>
      <w:r w:rsidRPr="06BF69DC" w:rsidR="3637CEE2">
        <w:rPr>
          <w:rFonts w:ascii="Calibri" w:hAnsi="Calibri" w:eastAsia="Calibri" w:cs="Calibri"/>
          <w:sz w:val="28"/>
          <w:szCs w:val="28"/>
          <w:lang w:val="en-US"/>
        </w:rPr>
        <w:t xml:space="preserve"> a means of creating information that an adversary cannot learn or predict. In the wake of Snowden, </w:t>
      </w:r>
      <w:r w:rsidRPr="06BF69DC" w:rsidR="3637CEE2">
        <w:rPr>
          <w:rFonts w:ascii="Calibri" w:hAnsi="Calibri" w:eastAsia="Calibri" w:cs="Calibri"/>
          <w:sz w:val="28"/>
          <w:szCs w:val="28"/>
          <w:lang w:val="en-US"/>
        </w:rPr>
        <w:t>Preneel</w:t>
      </w:r>
      <w:r w:rsidRPr="06BF69DC" w:rsidR="3637CEE2">
        <w:rPr>
          <w:rFonts w:ascii="Calibri" w:hAnsi="Calibri" w:eastAsia="Calibri" w:cs="Calibri"/>
          <w:sz w:val="28"/>
          <w:szCs w:val="28"/>
          <w:lang w:val="en-US"/>
        </w:rPr>
        <w:t xml:space="preserve">, B. [16] </w:t>
      </w:r>
      <w:r w:rsidRPr="06BF69DC" w:rsidR="3637CEE2">
        <w:rPr>
          <w:rFonts w:ascii="Calibri" w:hAnsi="Calibri" w:eastAsia="Calibri" w:cs="Calibri"/>
          <w:sz w:val="28"/>
          <w:szCs w:val="28"/>
          <w:lang w:val="en-US"/>
        </w:rPr>
        <w:t>demonstrated</w:t>
      </w:r>
      <w:r w:rsidRPr="06BF69DC" w:rsidR="3637CEE2">
        <w:rPr>
          <w:rFonts w:ascii="Calibri" w:hAnsi="Calibri" w:eastAsia="Calibri" w:cs="Calibri"/>
          <w:sz w:val="28"/>
          <w:szCs w:val="28"/>
          <w:lang w:val="en-US"/>
        </w:rPr>
        <w:t xml:space="preserve"> cryptography and information security. He also talked about the security of ICT systems, mass surveillance practices, and known ways that sophisticated attackers can bypass or undermine cryptography. </w:t>
      </w:r>
      <w:r w:rsidRPr="06BF69DC" w:rsidR="3637CEE2">
        <w:rPr>
          <w:rFonts w:ascii="Calibri" w:hAnsi="Calibri" w:eastAsia="Calibri" w:cs="Calibri"/>
          <w:sz w:val="28"/>
          <w:szCs w:val="28"/>
          <w:lang w:val="en-US"/>
        </w:rPr>
        <w:t>Sadkhan</w:t>
      </w:r>
      <w:r w:rsidRPr="06BF69DC" w:rsidR="3637CEE2">
        <w:rPr>
          <w:rFonts w:ascii="Calibri" w:hAnsi="Calibri" w:eastAsia="Calibri" w:cs="Calibri"/>
          <w:sz w:val="28"/>
          <w:szCs w:val="28"/>
          <w:lang w:val="en-US"/>
        </w:rPr>
        <w:t>, S. B. [17] referred to the primary processes and trends of the fields of cryptography from the time of Julius Cesar to the present day. He also mentioned the current state of Arabic industrial and academic efforts in this field that are related to the existing cryptographic systems and the search for new methods of evaluating information security.</w:t>
      </w:r>
    </w:p>
    <w:p w:rsidR="06BF69DC" w:rsidP="06BF69DC" w:rsidRDefault="06BF69DC" w14:paraId="72579F77" w14:textId="7D42FB20">
      <w:pPr>
        <w:pStyle w:val="Normal"/>
        <w:jc w:val="both"/>
        <w:rPr>
          <w:rFonts w:ascii="Calibri" w:hAnsi="Calibri" w:eastAsia="Calibri" w:cs="Calibri"/>
          <w:sz w:val="28"/>
          <w:szCs w:val="28"/>
          <w:lang w:val="en-US"/>
        </w:rPr>
      </w:pPr>
    </w:p>
    <w:p w:rsidR="32E9591C" w:rsidP="06BF69DC" w:rsidRDefault="32E9591C" w14:paraId="4AE25B57" w14:textId="3E9EEB72">
      <w:pPr>
        <w:pStyle w:val="Normal"/>
        <w:jc w:val="both"/>
        <w:rPr>
          <w:rFonts w:ascii="Calibri" w:hAnsi="Calibri" w:eastAsia="Calibri" w:cs="Calibri"/>
          <w:b w:val="1"/>
          <w:bCs w:val="1"/>
          <w:sz w:val="28"/>
          <w:szCs w:val="28"/>
          <w:lang w:val="en-US"/>
        </w:rPr>
      </w:pPr>
      <w:r w:rsidRPr="06BF69DC" w:rsidR="32E9591C">
        <w:rPr>
          <w:rFonts w:ascii="Calibri" w:hAnsi="Calibri" w:eastAsia="Calibri" w:cs="Calibri"/>
          <w:b w:val="1"/>
          <w:bCs w:val="1"/>
          <w:sz w:val="28"/>
          <w:szCs w:val="28"/>
          <w:lang w:val="en-US"/>
        </w:rPr>
        <w:t>Implementing security and privacy in pharma industry by using</w:t>
      </w:r>
      <w:r w:rsidRPr="06BF69DC" w:rsidR="394FEF80">
        <w:rPr>
          <w:rFonts w:ascii="Calibri" w:hAnsi="Calibri" w:eastAsia="Calibri" w:cs="Calibri"/>
          <w:b w:val="1"/>
          <w:bCs w:val="1"/>
          <w:sz w:val="28"/>
          <w:szCs w:val="28"/>
          <w:lang w:val="en-US"/>
        </w:rPr>
        <w:t xml:space="preserve"> standards</w:t>
      </w:r>
      <w:r w:rsidRPr="06BF69DC" w:rsidR="32E9591C">
        <w:rPr>
          <w:rFonts w:ascii="Calibri" w:hAnsi="Calibri" w:eastAsia="Calibri" w:cs="Calibri"/>
          <w:b w:val="1"/>
          <w:bCs w:val="1"/>
          <w:sz w:val="28"/>
          <w:szCs w:val="28"/>
          <w:lang w:val="en-US"/>
        </w:rPr>
        <w:t xml:space="preserve"> like HIPAA</w:t>
      </w:r>
      <w:r w:rsidRPr="06BF69DC" w:rsidR="18A26219">
        <w:rPr>
          <w:rFonts w:ascii="Calibri" w:hAnsi="Calibri" w:eastAsia="Calibri" w:cs="Calibri"/>
          <w:b w:val="1"/>
          <w:bCs w:val="1"/>
          <w:sz w:val="28"/>
          <w:szCs w:val="28"/>
          <w:lang w:val="en-US"/>
        </w:rPr>
        <w:t xml:space="preserve"> (Health Insurance Portability and Accountability Act)</w:t>
      </w:r>
      <w:r w:rsidRPr="06BF69DC" w:rsidR="32E9591C">
        <w:rPr>
          <w:rFonts w:ascii="Calibri" w:hAnsi="Calibri" w:eastAsia="Calibri" w:cs="Calibri"/>
          <w:b w:val="1"/>
          <w:bCs w:val="1"/>
          <w:sz w:val="28"/>
          <w:szCs w:val="28"/>
          <w:lang w:val="en-US"/>
        </w:rPr>
        <w:t xml:space="preserve"> and PHI</w:t>
      </w:r>
      <w:r w:rsidRPr="06BF69DC" w:rsidR="77F4D4B1">
        <w:rPr>
          <w:rFonts w:ascii="Calibri" w:hAnsi="Calibri" w:eastAsia="Calibri" w:cs="Calibri"/>
          <w:b w:val="1"/>
          <w:bCs w:val="1"/>
          <w:sz w:val="28"/>
          <w:szCs w:val="28"/>
          <w:lang w:val="en-US"/>
        </w:rPr>
        <w:t xml:space="preserve"> (protected health information)</w:t>
      </w:r>
      <w:r>
        <w:br/>
      </w:r>
    </w:p>
    <w:p w:rsidR="51003D66" w:rsidP="06BF69DC" w:rsidRDefault="51003D66" w14:paraId="3B049320" w14:textId="01298498">
      <w:pPr>
        <w:pStyle w:val="Normal"/>
        <w:jc w:val="both"/>
        <w:rPr>
          <w:rFonts w:ascii="Calibri" w:hAnsi="Calibri" w:eastAsia="Calibri" w:cs="Calibri"/>
          <w:b w:val="0"/>
          <w:bCs w:val="0"/>
          <w:sz w:val="28"/>
          <w:szCs w:val="28"/>
          <w:lang w:val="en-US"/>
        </w:rPr>
      </w:pPr>
      <w:r w:rsidRPr="0F52E748" w:rsidR="51003D66">
        <w:rPr>
          <w:rFonts w:ascii="Calibri" w:hAnsi="Calibri" w:eastAsia="Calibri" w:cs="Calibri"/>
          <w:b w:val="0"/>
          <w:bCs w:val="0"/>
          <w:sz w:val="28"/>
          <w:szCs w:val="28"/>
          <w:lang w:val="en-US"/>
        </w:rPr>
        <w:t>In order for</w:t>
      </w:r>
      <w:r w:rsidRPr="0F52E748" w:rsidR="51003D66">
        <w:rPr>
          <w:rFonts w:ascii="Calibri" w:hAnsi="Calibri" w:eastAsia="Calibri" w:cs="Calibri"/>
          <w:b w:val="0"/>
          <w:bCs w:val="0"/>
          <w:sz w:val="28"/>
          <w:szCs w:val="28"/>
          <w:lang w:val="en-US"/>
        </w:rPr>
        <w:t xml:space="preserve"> health information technology to serve patients effectively and protect their health data, privacy and security are essential components. </w:t>
      </w:r>
      <w:r w:rsidRPr="0F52E748" w:rsidR="3C9BAAA5">
        <w:rPr>
          <w:rFonts w:ascii="Calibri" w:hAnsi="Calibri" w:eastAsia="Calibri" w:cs="Calibri"/>
          <w:b w:val="0"/>
          <w:bCs w:val="0"/>
          <w:sz w:val="28"/>
          <w:szCs w:val="28"/>
          <w:lang w:val="en-US"/>
        </w:rPr>
        <w:t xml:space="preserve">The Health Insurance Portability and Accountability Act (HIPAA) </w:t>
      </w:r>
      <w:r w:rsidRPr="0F52E748" w:rsidR="3C9BAAA5">
        <w:rPr>
          <w:rFonts w:ascii="Calibri" w:hAnsi="Calibri" w:eastAsia="Calibri" w:cs="Calibri"/>
          <w:b w:val="0"/>
          <w:bCs w:val="0"/>
          <w:sz w:val="28"/>
          <w:szCs w:val="28"/>
          <w:lang w:val="en-US"/>
        </w:rPr>
        <w:t>establishes</w:t>
      </w:r>
      <w:r w:rsidRPr="0F52E748" w:rsidR="3C9BAAA5">
        <w:rPr>
          <w:rFonts w:ascii="Calibri" w:hAnsi="Calibri" w:eastAsia="Calibri" w:cs="Calibri"/>
          <w:b w:val="0"/>
          <w:bCs w:val="0"/>
          <w:sz w:val="28"/>
          <w:szCs w:val="28"/>
          <w:lang w:val="en-US"/>
        </w:rPr>
        <w:t xml:space="preserve"> minimal government requirements for the privacy and security of protected health information (PHI) to achieve these goals.</w:t>
      </w:r>
      <w:r w:rsidRPr="0F52E748" w:rsidR="51003D66">
        <w:rPr>
          <w:rFonts w:ascii="Calibri" w:hAnsi="Calibri" w:eastAsia="Calibri" w:cs="Calibri"/>
          <w:b w:val="0"/>
          <w:bCs w:val="0"/>
          <w:sz w:val="28"/>
          <w:szCs w:val="28"/>
          <w:lang w:val="en-US"/>
        </w:rPr>
        <w:t xml:space="preserve"> </w:t>
      </w:r>
      <w:r w:rsidRPr="0F52E748" w:rsidR="73AF60A9">
        <w:rPr>
          <w:rFonts w:ascii="Calibri" w:hAnsi="Calibri" w:eastAsia="Calibri" w:cs="Calibri"/>
          <w:b w:val="0"/>
          <w:bCs w:val="0"/>
          <w:sz w:val="28"/>
          <w:szCs w:val="28"/>
          <w:lang w:val="en-US"/>
        </w:rPr>
        <w:t>Since most chemists and chemists file claims online, they are considered covered entities for the purposes of the HIPAA privacy and security requirements.</w:t>
      </w:r>
      <w:r w:rsidRPr="0F52E748" w:rsidR="51003D66">
        <w:rPr>
          <w:rFonts w:ascii="Calibri" w:hAnsi="Calibri" w:eastAsia="Calibri" w:cs="Calibri"/>
          <w:b w:val="0"/>
          <w:bCs w:val="0"/>
          <w:sz w:val="28"/>
          <w:szCs w:val="28"/>
          <w:lang w:val="en-US"/>
        </w:rPr>
        <w:t xml:space="preserve"> HIPAA </w:t>
      </w:r>
      <w:r w:rsidRPr="0F52E748" w:rsidR="51003D66">
        <w:rPr>
          <w:rFonts w:ascii="Calibri" w:hAnsi="Calibri" w:eastAsia="Calibri" w:cs="Calibri"/>
          <w:b w:val="0"/>
          <w:bCs w:val="0"/>
          <w:sz w:val="28"/>
          <w:szCs w:val="28"/>
          <w:lang w:val="en-US"/>
        </w:rPr>
        <w:t>is applicable</w:t>
      </w:r>
      <w:r w:rsidRPr="0F52E748" w:rsidR="51003D66">
        <w:rPr>
          <w:rFonts w:ascii="Calibri" w:hAnsi="Calibri" w:eastAsia="Calibri" w:cs="Calibri"/>
          <w:b w:val="0"/>
          <w:bCs w:val="0"/>
          <w:sz w:val="28"/>
          <w:szCs w:val="28"/>
          <w:lang w:val="en-US"/>
        </w:rPr>
        <w:t xml:space="preserve"> to both organizations and people who </w:t>
      </w:r>
      <w:r w:rsidRPr="0F52E748" w:rsidR="51003D66">
        <w:rPr>
          <w:rFonts w:ascii="Calibri" w:hAnsi="Calibri" w:eastAsia="Calibri" w:cs="Calibri"/>
          <w:b w:val="0"/>
          <w:bCs w:val="0"/>
          <w:sz w:val="28"/>
          <w:szCs w:val="28"/>
          <w:lang w:val="en-US"/>
        </w:rPr>
        <w:t>submit</w:t>
      </w:r>
      <w:r w:rsidRPr="0F52E748" w:rsidR="51003D66">
        <w:rPr>
          <w:rFonts w:ascii="Calibri" w:hAnsi="Calibri" w:eastAsia="Calibri" w:cs="Calibri"/>
          <w:b w:val="0"/>
          <w:bCs w:val="0"/>
          <w:sz w:val="28"/>
          <w:szCs w:val="28"/>
          <w:lang w:val="en-US"/>
        </w:rPr>
        <w:t xml:space="preserve"> claims electronically. There are certain legal requirements under both rules for covered entities.</w:t>
      </w:r>
    </w:p>
    <w:p w:rsidR="06BF69DC" w:rsidP="06BF69DC" w:rsidRDefault="06BF69DC" w14:paraId="4CC3FE21" w14:textId="306F375D">
      <w:pPr>
        <w:pStyle w:val="Normal"/>
        <w:jc w:val="both"/>
        <w:rPr>
          <w:rFonts w:ascii="Calibri" w:hAnsi="Calibri" w:eastAsia="Calibri" w:cs="Calibri"/>
          <w:b w:val="0"/>
          <w:bCs w:val="0"/>
          <w:sz w:val="28"/>
          <w:szCs w:val="28"/>
          <w:lang w:val="en-US"/>
        </w:rPr>
      </w:pPr>
      <w:r>
        <w:br/>
      </w:r>
      <w:r w:rsidRPr="06BF69DC" w:rsidR="74E1022E">
        <w:rPr>
          <w:rFonts w:ascii="Calibri" w:hAnsi="Calibri" w:eastAsia="Calibri" w:cs="Calibri"/>
          <w:b w:val="0"/>
          <w:bCs w:val="0"/>
          <w:sz w:val="28"/>
          <w:szCs w:val="28"/>
          <w:lang w:val="en-US"/>
        </w:rPr>
        <w:t xml:space="preserve">Prescription records, billing information, patient profiles, and </w:t>
      </w:r>
      <w:r w:rsidRPr="06BF69DC" w:rsidR="5B96E7FB">
        <w:rPr>
          <w:rFonts w:ascii="Calibri" w:hAnsi="Calibri" w:eastAsia="Calibri" w:cs="Calibri"/>
          <w:b w:val="0"/>
          <w:bCs w:val="0"/>
          <w:sz w:val="28"/>
          <w:szCs w:val="28"/>
          <w:lang w:val="en-US"/>
        </w:rPr>
        <w:t>counseling</w:t>
      </w:r>
      <w:r w:rsidRPr="06BF69DC" w:rsidR="74E1022E">
        <w:rPr>
          <w:rFonts w:ascii="Calibri" w:hAnsi="Calibri" w:eastAsia="Calibri" w:cs="Calibri"/>
          <w:b w:val="0"/>
          <w:bCs w:val="0"/>
          <w:sz w:val="28"/>
          <w:szCs w:val="28"/>
          <w:lang w:val="en-US"/>
        </w:rPr>
        <w:t xml:space="preserve"> records are just a few of the records that fall under the definition of PHI and are kept by pharmacies. Pharmacy systems must therefore adhere to HIPAA security and privacy requirements. It should be noted that PHI is not just restricted to electronic transmissions or media; spoken communications of personally identifiable health information also qualify.</w:t>
      </w:r>
    </w:p>
    <w:p w:rsidR="4DDA2FB2" w:rsidP="06BF69DC" w:rsidRDefault="4DDA2FB2" w14:paraId="75BC8CDD" w14:textId="5CACEA70">
      <w:pPr>
        <w:jc w:val="both"/>
        <w:rPr>
          <w:b w:val="0"/>
          <w:bCs w:val="0"/>
          <w:sz w:val="28"/>
          <w:szCs w:val="28"/>
          <w:lang w:val="en-US"/>
        </w:rPr>
      </w:pPr>
      <w:r w:rsidRPr="0F52E748" w:rsidR="4DDA2FB2">
        <w:rPr>
          <w:b w:val="0"/>
          <w:bCs w:val="0"/>
          <w:sz w:val="28"/>
          <w:szCs w:val="28"/>
          <w:lang w:val="en-US"/>
        </w:rPr>
        <w:t xml:space="preserve">For health care operations, treatment, and payment, PHI may be </w:t>
      </w:r>
      <w:r w:rsidRPr="0F52E748" w:rsidR="4DDA2FB2">
        <w:rPr>
          <w:b w:val="0"/>
          <w:bCs w:val="0"/>
          <w:sz w:val="28"/>
          <w:szCs w:val="28"/>
          <w:lang w:val="en-US"/>
        </w:rPr>
        <w:t>disclosed</w:t>
      </w:r>
      <w:r w:rsidRPr="0F52E748" w:rsidR="4DDA2FB2">
        <w:rPr>
          <w:b w:val="0"/>
          <w:bCs w:val="0"/>
          <w:sz w:val="28"/>
          <w:szCs w:val="28"/>
          <w:lang w:val="en-US"/>
        </w:rPr>
        <w:t xml:space="preserve"> </w:t>
      </w:r>
      <w:r w:rsidRPr="0F52E748" w:rsidR="4DDA2FB2">
        <w:rPr>
          <w:b w:val="0"/>
          <w:bCs w:val="0"/>
          <w:sz w:val="28"/>
          <w:szCs w:val="28"/>
          <w:lang w:val="en-US"/>
        </w:rPr>
        <w:t>in accordance with</w:t>
      </w:r>
      <w:r w:rsidRPr="0F52E748" w:rsidR="4DDA2FB2">
        <w:rPr>
          <w:b w:val="0"/>
          <w:bCs w:val="0"/>
          <w:sz w:val="28"/>
          <w:szCs w:val="28"/>
          <w:lang w:val="en-US"/>
        </w:rPr>
        <w:t xml:space="preserve"> HIPAA regulations. </w:t>
      </w:r>
      <w:r w:rsidRPr="0F52E748" w:rsidR="4DDA2FB2">
        <w:rPr>
          <w:b w:val="0"/>
          <w:bCs w:val="0"/>
          <w:sz w:val="28"/>
          <w:szCs w:val="28"/>
          <w:lang w:val="en-US"/>
        </w:rPr>
        <w:t>The vast majority of</w:t>
      </w:r>
      <w:r w:rsidRPr="0F52E748" w:rsidR="4DDA2FB2">
        <w:rPr>
          <w:b w:val="0"/>
          <w:bCs w:val="0"/>
          <w:sz w:val="28"/>
          <w:szCs w:val="28"/>
          <w:lang w:val="en-US"/>
        </w:rPr>
        <w:t xml:space="preserve"> clinical uses of PHI are included in this exclusion. </w:t>
      </w:r>
      <w:r w:rsidRPr="0F52E748" w:rsidR="4DDA2FB2">
        <w:rPr>
          <w:b w:val="0"/>
          <w:bCs w:val="0"/>
          <w:sz w:val="28"/>
          <w:szCs w:val="28"/>
          <w:lang w:val="en-US"/>
        </w:rPr>
        <w:t>There are a few more exclusions, including public health reporting, but most other disclosures would need individual patient agreement.</w:t>
      </w:r>
    </w:p>
    <w:p w:rsidR="3ABB7FE7" w:rsidP="06BF69DC" w:rsidRDefault="3ABB7FE7" w14:paraId="0A4A7FEE" w14:textId="3C444577">
      <w:pPr>
        <w:jc w:val="both"/>
        <w:rPr>
          <w:b w:val="0"/>
          <w:bCs w:val="0"/>
          <w:sz w:val="28"/>
          <w:szCs w:val="28"/>
          <w:lang w:val="en-US"/>
        </w:rPr>
      </w:pPr>
      <w:r w:rsidRPr="06BF69DC" w:rsidR="3ABB7FE7">
        <w:rPr>
          <w:b w:val="0"/>
          <w:bCs w:val="0"/>
          <w:sz w:val="28"/>
          <w:szCs w:val="28"/>
          <w:lang w:val="en-US"/>
        </w:rPr>
        <w:t xml:space="preserve">A flexible framework for putting security measures into place is provided by the HIPAA security rule.3 While certain criteria must be followed, others are "addressable," which means they can be carried out by the </w:t>
      </w:r>
      <w:r w:rsidRPr="06BF69DC" w:rsidR="3ABB7FE7">
        <w:rPr>
          <w:b w:val="0"/>
          <w:bCs w:val="0"/>
          <w:sz w:val="28"/>
          <w:szCs w:val="28"/>
          <w:lang w:val="en-US"/>
        </w:rPr>
        <w:t>organization</w:t>
      </w:r>
      <w:r w:rsidRPr="06BF69DC" w:rsidR="3ABB7FE7">
        <w:rPr>
          <w:b w:val="0"/>
          <w:bCs w:val="0"/>
          <w:sz w:val="28"/>
          <w:szCs w:val="28"/>
          <w:lang w:val="en-US"/>
        </w:rPr>
        <w:t xml:space="preserve"> in a way that is compatible with its functionality, infrastructure, and resources. For details, see Table 1.</w:t>
      </w:r>
    </w:p>
    <w:p w:rsidR="06BF69DC" w:rsidP="06BF69DC" w:rsidRDefault="06BF69DC" w14:paraId="6329B1D8" w14:textId="4D8AFDAC">
      <w:pPr>
        <w:jc w:val="both"/>
        <w:rPr>
          <w:b w:val="0"/>
          <w:bCs w:val="0"/>
          <w:sz w:val="28"/>
          <w:szCs w:val="28"/>
          <w:lang w:val="en-US"/>
        </w:rPr>
      </w:pPr>
    </w:p>
    <w:p w:rsidR="06BF69DC" w:rsidP="06BF69DC" w:rsidRDefault="06BF69DC" w14:paraId="751AA8EB" w14:textId="12E03F60">
      <w:pPr>
        <w:pStyle w:val="Normal"/>
        <w:jc w:val="both"/>
        <w:rPr>
          <w:b w:val="0"/>
          <w:bCs w:val="0"/>
          <w:sz w:val="28"/>
          <w:szCs w:val="28"/>
          <w:lang w:val="en-US"/>
        </w:rPr>
      </w:pPr>
    </w:p>
    <w:p w:rsidR="06BF69DC" w:rsidP="06BF69DC" w:rsidRDefault="06BF69DC" w14:paraId="3371503D" w14:textId="58710EAF">
      <w:pPr>
        <w:pStyle w:val="Normal"/>
        <w:jc w:val="both"/>
        <w:rPr>
          <w:b w:val="0"/>
          <w:bCs w:val="0"/>
          <w:sz w:val="28"/>
          <w:szCs w:val="28"/>
          <w:lang w:val="en-US"/>
        </w:rPr>
      </w:pPr>
    </w:p>
    <w:p w:rsidR="32F7E17A" w:rsidP="06BF69DC" w:rsidRDefault="32F7E17A" w14:paraId="469C2503" w14:textId="7C32479F">
      <w:pPr>
        <w:pStyle w:val="Normal"/>
        <w:jc w:val="both"/>
        <w:rPr>
          <w:b w:val="0"/>
          <w:bCs w:val="0"/>
          <w:sz w:val="28"/>
          <w:szCs w:val="28"/>
          <w:lang w:val="en-US"/>
        </w:rPr>
      </w:pPr>
      <w:r w:rsidR="32F7E17A">
        <w:drawing>
          <wp:inline wp14:editId="4CD7AF41" wp14:anchorId="32A529AB">
            <wp:extent cx="4210050" cy="4572000"/>
            <wp:effectExtent l="0" t="0" r="0" b="0"/>
            <wp:docPr id="618642945" name="" title=""/>
            <wp:cNvGraphicFramePr>
              <a:graphicFrameLocks noChangeAspect="1"/>
            </wp:cNvGraphicFramePr>
            <a:graphic>
              <a:graphicData uri="http://schemas.openxmlformats.org/drawingml/2006/picture">
                <pic:pic>
                  <pic:nvPicPr>
                    <pic:cNvPr id="0" name=""/>
                    <pic:cNvPicPr/>
                  </pic:nvPicPr>
                  <pic:blipFill>
                    <a:blip r:embed="Rdc00ad5f681340d5">
                      <a:extLst>
                        <a:ext xmlns:a="http://schemas.openxmlformats.org/drawingml/2006/main" uri="{28A0092B-C50C-407E-A947-70E740481C1C}">
                          <a14:useLocalDpi val="0"/>
                        </a:ext>
                      </a:extLst>
                    </a:blip>
                    <a:stretch>
                      <a:fillRect/>
                    </a:stretch>
                  </pic:blipFill>
                  <pic:spPr>
                    <a:xfrm>
                      <a:off x="0" y="0"/>
                      <a:ext cx="4210050" cy="4572000"/>
                    </a:xfrm>
                    <a:prstGeom prst="rect">
                      <a:avLst/>
                    </a:prstGeom>
                  </pic:spPr>
                </pic:pic>
              </a:graphicData>
            </a:graphic>
          </wp:inline>
        </w:drawing>
      </w:r>
    </w:p>
    <w:p w:rsidR="06BF69DC" w:rsidP="06BF69DC" w:rsidRDefault="06BF69DC" w14:paraId="6DEA4410" w14:textId="035C6DBD">
      <w:pPr>
        <w:pStyle w:val="Normal"/>
        <w:jc w:val="both"/>
        <w:rPr>
          <w:b w:val="0"/>
          <w:bCs w:val="0"/>
          <w:sz w:val="28"/>
          <w:szCs w:val="28"/>
          <w:lang w:val="en-US"/>
        </w:rPr>
      </w:pPr>
    </w:p>
    <w:p w:rsidR="32F7E17A" w:rsidP="06BF69DC" w:rsidRDefault="32F7E17A" w14:paraId="74415CDA" w14:textId="4879F4D7">
      <w:pPr>
        <w:pStyle w:val="Normal"/>
        <w:jc w:val="both"/>
        <w:rPr>
          <w:b w:val="0"/>
          <w:bCs w:val="0"/>
          <w:sz w:val="28"/>
          <w:szCs w:val="28"/>
          <w:lang w:val="en-US"/>
        </w:rPr>
      </w:pPr>
      <w:r w:rsidRPr="06BF69DC" w:rsidR="32F7E17A">
        <w:rPr>
          <w:b w:val="0"/>
          <w:bCs w:val="0"/>
          <w:sz w:val="28"/>
          <w:szCs w:val="28"/>
          <w:lang w:val="en-US"/>
        </w:rPr>
        <w:t xml:space="preserve">Risk analysis is heavily </w:t>
      </w:r>
      <w:r w:rsidRPr="06BF69DC" w:rsidR="32F7E17A">
        <w:rPr>
          <w:b w:val="0"/>
          <w:bCs w:val="0"/>
          <w:sz w:val="28"/>
          <w:szCs w:val="28"/>
          <w:lang w:val="en-US"/>
        </w:rPr>
        <w:t>emphasized</w:t>
      </w:r>
      <w:r w:rsidRPr="06BF69DC" w:rsidR="32F7E17A">
        <w:rPr>
          <w:b w:val="0"/>
          <w:bCs w:val="0"/>
          <w:sz w:val="28"/>
          <w:szCs w:val="28"/>
          <w:lang w:val="en-US"/>
        </w:rPr>
        <w:t xml:space="preserve"> in the security rule, particularly as it relates to electronic systems. The proper security options should be </w:t>
      </w:r>
      <w:r w:rsidRPr="06BF69DC" w:rsidR="32F7E17A">
        <w:rPr>
          <w:b w:val="0"/>
          <w:bCs w:val="0"/>
          <w:sz w:val="28"/>
          <w:szCs w:val="28"/>
          <w:lang w:val="en-US"/>
        </w:rPr>
        <w:t>identified</w:t>
      </w:r>
      <w:r w:rsidRPr="06BF69DC" w:rsidR="32F7E17A">
        <w:rPr>
          <w:b w:val="0"/>
          <w:bCs w:val="0"/>
          <w:sz w:val="28"/>
          <w:szCs w:val="28"/>
          <w:lang w:val="en-US"/>
        </w:rPr>
        <w:t xml:space="preserve"> and addressed by pharmacies in collaboration with their vendors. The transfer of data across an open network, like the Internet, is a typical illustration of risk that can be readily managed. Data should be encrypted in these situations to preserve privacy. For instance, to prevent eavesdropping, if a pharmacy sends data from one store to another via the Internet, the transfer should be encrypted. Now that common encryption software is easily accessible, this should be a regular procedure. The National Institute of Standards and Technology (NIST) of the US Department of Commerce has a list of acceptable encryption algorithms.</w:t>
      </w:r>
    </w:p>
    <w:p w:rsidR="06BF69DC" w:rsidP="06BF69DC" w:rsidRDefault="06BF69DC" w14:paraId="53EBE2BC" w14:textId="74EF4628">
      <w:pPr>
        <w:pStyle w:val="Normal"/>
        <w:jc w:val="both"/>
        <w:rPr>
          <w:b w:val="1"/>
          <w:bCs w:val="1"/>
          <w:sz w:val="28"/>
          <w:szCs w:val="28"/>
          <w:lang w:val="en-US"/>
        </w:rPr>
      </w:pPr>
    </w:p>
    <w:p w:rsidR="0F52E748" w:rsidP="0F52E748" w:rsidRDefault="0F52E748" w14:paraId="2C0D9B80" w14:textId="5A103800">
      <w:pPr>
        <w:jc w:val="both"/>
        <w:rPr>
          <w:b w:val="1"/>
          <w:bCs w:val="1"/>
          <w:sz w:val="28"/>
          <w:szCs w:val="28"/>
          <w:lang w:val="en-US"/>
        </w:rPr>
      </w:pPr>
    </w:p>
    <w:p w:rsidR="3492E760" w:rsidP="3492E760" w:rsidRDefault="3492E760" w14:paraId="4EE882E8" w14:textId="3E59ECBD">
      <w:pPr>
        <w:jc w:val="both"/>
        <w:rPr>
          <w:b w:val="1"/>
          <w:bCs w:val="1"/>
          <w:sz w:val="28"/>
          <w:szCs w:val="28"/>
          <w:lang w:val="en-US"/>
        </w:rPr>
      </w:pPr>
    </w:p>
    <w:p w:rsidR="3492E760" w:rsidP="3492E760" w:rsidRDefault="3492E760" w14:paraId="46E46BB8" w14:textId="0954EF0E">
      <w:pPr>
        <w:jc w:val="both"/>
        <w:rPr>
          <w:b w:val="1"/>
          <w:bCs w:val="1"/>
          <w:sz w:val="28"/>
          <w:szCs w:val="28"/>
          <w:lang w:val="en-US"/>
        </w:rPr>
      </w:pPr>
    </w:p>
    <w:p w:rsidR="26FE171D" w:rsidP="56947E38" w:rsidRDefault="26FE171D" w14:paraId="088F464D" w14:textId="77A8B495">
      <w:pPr>
        <w:jc w:val="both"/>
        <w:rPr>
          <w:b/>
          <w:bCs/>
          <w:sz w:val="28"/>
          <w:szCs w:val="28"/>
          <w:lang w:val="en-US"/>
        </w:rPr>
      </w:pPr>
      <w:r w:rsidRPr="56947E38">
        <w:rPr>
          <w:b/>
          <w:bCs/>
          <w:sz w:val="28"/>
          <w:szCs w:val="28"/>
          <w:lang w:val="en-US"/>
        </w:rPr>
        <w:t xml:space="preserve">Rationale and Context </w:t>
      </w:r>
    </w:p>
    <w:p w:rsidR="4346E438" w:rsidP="56947E38" w:rsidRDefault="4346E438" w14:paraId="2527A150" w14:textId="675A4E0B">
      <w:pPr>
        <w:jc w:val="both"/>
        <w:rPr>
          <w:b/>
          <w:bCs/>
          <w:sz w:val="28"/>
          <w:szCs w:val="28"/>
          <w:lang w:val="en-US"/>
        </w:rPr>
      </w:pPr>
      <w:proofErr w:type="gramStart"/>
      <w:r w:rsidRPr="56947E38">
        <w:rPr>
          <w:b/>
          <w:bCs/>
          <w:sz w:val="28"/>
          <w:szCs w:val="28"/>
          <w:lang w:val="en-US"/>
        </w:rPr>
        <w:t>I</w:t>
      </w:r>
      <w:r w:rsidRPr="56947E38">
        <w:rPr>
          <w:sz w:val="28"/>
          <w:szCs w:val="28"/>
          <w:lang w:val="en-US"/>
        </w:rPr>
        <w:t>n this day and age</w:t>
      </w:r>
      <w:proofErr w:type="gramEnd"/>
      <w:r w:rsidRPr="56947E38">
        <w:rPr>
          <w:sz w:val="28"/>
          <w:szCs w:val="28"/>
          <w:lang w:val="en-US"/>
        </w:rPr>
        <w:t xml:space="preserve">, it is evident that the huge pharma industry is growing. The pharmaceutical sector makes significant investments in R&amp;D, which leads to the creation of valuable intellectual property. This intellectual property consists of brand-new medicine compositions, production techniques, results from clinical trials, and private business data. By preventing </w:t>
      </w:r>
      <w:proofErr w:type="spellStart"/>
      <w:r w:rsidRPr="56947E38">
        <w:rPr>
          <w:sz w:val="28"/>
          <w:szCs w:val="28"/>
          <w:lang w:val="en-US"/>
        </w:rPr>
        <w:t>unauthorised</w:t>
      </w:r>
      <w:proofErr w:type="spellEnd"/>
      <w:r w:rsidRPr="56947E38">
        <w:rPr>
          <w:sz w:val="28"/>
          <w:szCs w:val="28"/>
          <w:lang w:val="en-US"/>
        </w:rPr>
        <w:t xml:space="preserve"> access, theft, and information leakage, network security contributes to the protection of these priceless </w:t>
      </w:r>
      <w:proofErr w:type="spellStart"/>
      <w:proofErr w:type="gramStart"/>
      <w:r w:rsidRPr="56947E38">
        <w:rPr>
          <w:sz w:val="28"/>
          <w:szCs w:val="28"/>
          <w:lang w:val="en-US"/>
        </w:rPr>
        <w:t>assets.When</w:t>
      </w:r>
      <w:proofErr w:type="spellEnd"/>
      <w:proofErr w:type="gramEnd"/>
      <w:r w:rsidRPr="56947E38">
        <w:rPr>
          <w:sz w:val="28"/>
          <w:szCs w:val="28"/>
          <w:lang w:val="en-US"/>
        </w:rPr>
        <w:t xml:space="preserve"> it comes to </w:t>
      </w:r>
      <w:r w:rsidRPr="56947E38" w:rsidR="6424B83C">
        <w:rPr>
          <w:sz w:val="28"/>
          <w:szCs w:val="28"/>
          <w:lang w:val="en-US"/>
        </w:rPr>
        <w:t>cyber-attacks</w:t>
      </w:r>
      <w:r w:rsidRPr="56947E38">
        <w:rPr>
          <w:sz w:val="28"/>
          <w:szCs w:val="28"/>
          <w:lang w:val="en-US"/>
        </w:rPr>
        <w:t xml:space="preserve">, the huge pharma industry is a top target for hackers because of the rich data it holds. Malware, ransomware, and phishing assaults are examples of cyberattacks that can compromise sensitive data, disrupt business operations, and result in large financial losses. Network security offers </w:t>
      </w:r>
      <w:proofErr w:type="gramStart"/>
      <w:r w:rsidRPr="56947E38">
        <w:rPr>
          <w:sz w:val="28"/>
          <w:szCs w:val="28"/>
          <w:lang w:val="en-US"/>
        </w:rPr>
        <w:t>a number of</w:t>
      </w:r>
      <w:proofErr w:type="gramEnd"/>
      <w:r w:rsidRPr="56947E38">
        <w:rPr>
          <w:sz w:val="28"/>
          <w:szCs w:val="28"/>
          <w:lang w:val="en-US"/>
        </w:rPr>
        <w:t xml:space="preserve"> levels of </w:t>
      </w:r>
      <w:proofErr w:type="spellStart"/>
      <w:r w:rsidRPr="56947E38">
        <w:rPr>
          <w:sz w:val="28"/>
          <w:szCs w:val="28"/>
          <w:lang w:val="en-US"/>
        </w:rPr>
        <w:t>defence</w:t>
      </w:r>
      <w:proofErr w:type="spellEnd"/>
      <w:r w:rsidRPr="56947E38">
        <w:rPr>
          <w:sz w:val="28"/>
          <w:szCs w:val="28"/>
          <w:lang w:val="en-US"/>
        </w:rPr>
        <w:t xml:space="preserve"> that help prevent these assaults, including firewalls, intrusion detection and prevention systems, and data encryption.</w:t>
      </w:r>
    </w:p>
    <w:p w:rsidR="04DDC21E" w:rsidP="56947E38" w:rsidRDefault="04DDC21E" w14:paraId="672C43A6" w14:textId="32DC2962">
      <w:pPr>
        <w:jc w:val="both"/>
        <w:rPr>
          <w:sz w:val="28"/>
          <w:szCs w:val="28"/>
          <w:lang w:val="en-US"/>
        </w:rPr>
      </w:pPr>
      <w:r w:rsidRPr="56947E38">
        <w:rPr>
          <w:sz w:val="28"/>
          <w:szCs w:val="28"/>
          <w:lang w:val="en-US"/>
        </w:rPr>
        <w:t xml:space="preserve">Because the pharmaceutical sector is international, businesses frequently </w:t>
      </w:r>
      <w:proofErr w:type="gramStart"/>
      <w:r w:rsidRPr="56947E38">
        <w:rPr>
          <w:sz w:val="28"/>
          <w:szCs w:val="28"/>
          <w:lang w:val="en-US"/>
        </w:rPr>
        <w:t>have to</w:t>
      </w:r>
      <w:proofErr w:type="gramEnd"/>
      <w:r w:rsidRPr="56947E38">
        <w:rPr>
          <w:sz w:val="28"/>
          <w:szCs w:val="28"/>
          <w:lang w:val="en-US"/>
        </w:rPr>
        <w:t xml:space="preserve"> disclose sensitive information with partners from outside their </w:t>
      </w:r>
      <w:proofErr w:type="spellStart"/>
      <w:r w:rsidRPr="56947E38">
        <w:rPr>
          <w:sz w:val="28"/>
          <w:szCs w:val="28"/>
          <w:lang w:val="en-US"/>
        </w:rPr>
        <w:t>organisation</w:t>
      </w:r>
      <w:proofErr w:type="spellEnd"/>
      <w:r w:rsidRPr="56947E38">
        <w:rPr>
          <w:sz w:val="28"/>
          <w:szCs w:val="28"/>
          <w:lang w:val="en-US"/>
        </w:rPr>
        <w:t xml:space="preserve">. As secure communication protocols, Virtual Private Networks (VPNs), and secure email assist ensure that conversations are private and confidential, cryptography and network security approaches play a vital role in these </w:t>
      </w:r>
      <w:proofErr w:type="spellStart"/>
      <w:proofErr w:type="gramStart"/>
      <w:r w:rsidRPr="56947E38">
        <w:rPr>
          <w:sz w:val="28"/>
          <w:szCs w:val="28"/>
          <w:lang w:val="en-US"/>
        </w:rPr>
        <w:t>areas.So</w:t>
      </w:r>
      <w:proofErr w:type="spellEnd"/>
      <w:proofErr w:type="gramEnd"/>
      <w:r w:rsidRPr="56947E38">
        <w:rPr>
          <w:sz w:val="28"/>
          <w:szCs w:val="28"/>
          <w:lang w:val="en-US"/>
        </w:rPr>
        <w:t xml:space="preserve"> when it comes to data privacy and security, research into network security and encryption in the pharmaceutical sector is what comes to mind first.</w:t>
      </w:r>
    </w:p>
    <w:p w:rsidR="56947E38" w:rsidP="56947E38" w:rsidRDefault="56947E38" w14:paraId="674511EB" w14:textId="294200BA">
      <w:pPr>
        <w:jc w:val="both"/>
        <w:rPr>
          <w:b/>
          <w:bCs/>
          <w:sz w:val="28"/>
          <w:szCs w:val="28"/>
          <w:lang w:val="en-US"/>
        </w:rPr>
      </w:pPr>
    </w:p>
    <w:p w:rsidR="56947E38" w:rsidP="56947E38" w:rsidRDefault="56947E38" w14:paraId="0860D359" w14:textId="151770BC">
      <w:pPr>
        <w:jc w:val="both"/>
        <w:rPr>
          <w:b/>
          <w:bCs/>
          <w:sz w:val="28"/>
          <w:szCs w:val="28"/>
          <w:lang w:val="en-US"/>
        </w:rPr>
      </w:pPr>
    </w:p>
    <w:p w:rsidR="56947E38" w:rsidP="56947E38" w:rsidRDefault="56947E38" w14:paraId="452D03F2" w14:textId="36EB5750">
      <w:pPr>
        <w:jc w:val="both"/>
        <w:rPr>
          <w:b/>
          <w:bCs/>
          <w:sz w:val="28"/>
          <w:szCs w:val="28"/>
          <w:lang w:val="en-US"/>
        </w:rPr>
      </w:pPr>
    </w:p>
    <w:p w:rsidR="56947E38" w:rsidP="56947E38" w:rsidRDefault="56947E38" w14:paraId="27A22D82" w14:textId="75EBD2A8">
      <w:pPr>
        <w:jc w:val="both"/>
        <w:rPr>
          <w:b/>
          <w:bCs/>
          <w:sz w:val="28"/>
          <w:szCs w:val="28"/>
          <w:lang w:val="en-US"/>
        </w:rPr>
      </w:pPr>
    </w:p>
    <w:p w:rsidR="47DBE0C4" w:rsidP="47DBE0C4" w:rsidRDefault="47DBE0C4" w14:paraId="5366D433" w14:textId="59EA04B3">
      <w:pPr>
        <w:jc w:val="both"/>
        <w:rPr>
          <w:b/>
          <w:bCs/>
          <w:sz w:val="28"/>
          <w:szCs w:val="28"/>
          <w:lang w:val="en-US"/>
        </w:rPr>
      </w:pPr>
    </w:p>
    <w:p w:rsidR="47DBE0C4" w:rsidP="47DBE0C4" w:rsidRDefault="47DBE0C4" w14:paraId="1EFB24BA" w14:textId="616028F7">
      <w:pPr>
        <w:jc w:val="both"/>
        <w:rPr>
          <w:b/>
          <w:bCs/>
          <w:sz w:val="28"/>
          <w:szCs w:val="28"/>
          <w:lang w:val="en-US"/>
        </w:rPr>
      </w:pPr>
    </w:p>
    <w:p w:rsidR="47DBE0C4" w:rsidP="47DBE0C4" w:rsidRDefault="47DBE0C4" w14:paraId="00CE1AD4" w14:textId="4CF1E231">
      <w:pPr>
        <w:jc w:val="both"/>
        <w:rPr>
          <w:b/>
          <w:bCs/>
          <w:sz w:val="28"/>
          <w:szCs w:val="28"/>
          <w:lang w:val="en-US"/>
        </w:rPr>
      </w:pPr>
    </w:p>
    <w:p w:rsidR="47DBE0C4" w:rsidP="47DBE0C4" w:rsidRDefault="47DBE0C4" w14:paraId="2A5BCB8F" w14:textId="2099314B">
      <w:pPr>
        <w:jc w:val="both"/>
        <w:rPr>
          <w:b/>
          <w:bCs/>
          <w:sz w:val="28"/>
          <w:szCs w:val="28"/>
          <w:lang w:val="en-US"/>
        </w:rPr>
      </w:pPr>
    </w:p>
    <w:p w:rsidR="2E1C36C7" w:rsidP="56947E38" w:rsidRDefault="2E1C36C7" w14:paraId="56241640" w14:textId="7F36BC8F">
      <w:pPr>
        <w:jc w:val="both"/>
        <w:rPr>
          <w:rFonts w:ascii="Calibri" w:hAnsi="Calibri" w:eastAsia="Calibri" w:cs="Calibri"/>
          <w:b/>
          <w:bCs/>
          <w:sz w:val="48"/>
          <w:szCs w:val="48"/>
          <w:lang w:val="en-US"/>
        </w:rPr>
      </w:pPr>
      <w:r w:rsidRPr="06BF69DC" w:rsidR="2E1C36C7">
        <w:rPr>
          <w:rFonts w:ascii="Calibri" w:hAnsi="Calibri" w:eastAsia="Calibri" w:cs="Calibri"/>
          <w:b w:val="1"/>
          <w:bCs w:val="1"/>
          <w:sz w:val="48"/>
          <w:szCs w:val="48"/>
          <w:lang w:val="en-US"/>
        </w:rPr>
        <w:t>Methodology</w:t>
      </w:r>
    </w:p>
    <w:p w:rsidR="3D1C10EB" w:rsidP="06BF69DC" w:rsidRDefault="3D1C10EB" w14:paraId="789D873C" w14:textId="6D83F468">
      <w:pPr>
        <w:pStyle w:val="Normal"/>
        <w:jc w:val="both"/>
        <w:rPr>
          <w:rFonts w:ascii="Calibri" w:hAnsi="Calibri" w:eastAsia="Calibri" w:cs="Calibri"/>
          <w:sz w:val="28"/>
          <w:szCs w:val="28"/>
          <w:lang w:val="en-US"/>
        </w:rPr>
      </w:pPr>
      <w:r w:rsidRPr="0F52E748" w:rsidR="3C51A7A1">
        <w:rPr>
          <w:rFonts w:ascii="Calibri" w:hAnsi="Calibri" w:eastAsia="Calibri" w:cs="Calibri"/>
          <w:b w:val="0"/>
          <w:bCs w:val="0"/>
          <w:sz w:val="28"/>
          <w:szCs w:val="28"/>
          <w:lang w:val="en-US"/>
        </w:rPr>
        <w:t xml:space="preserve">The term "reconnaissance" describes the process of gathering data on a target, such as the ex-domain name, IP address, target's personal information, email address, subdomains, employment details, etc. Foot-Printing is another name for reconnaissance. We have a variety of tools at our disposal to learn more about the target, including Net craft, </w:t>
      </w:r>
      <w:r w:rsidRPr="0F52E748" w:rsidR="3C51A7A1">
        <w:rPr>
          <w:rFonts w:ascii="Calibri" w:hAnsi="Calibri" w:eastAsia="Calibri" w:cs="Calibri"/>
          <w:b w:val="0"/>
          <w:bCs w:val="0"/>
          <w:sz w:val="28"/>
          <w:szCs w:val="28"/>
          <w:lang w:val="en-US"/>
        </w:rPr>
        <w:t>whois</w:t>
      </w:r>
      <w:r w:rsidRPr="0F52E748" w:rsidR="3C51A7A1">
        <w:rPr>
          <w:rFonts w:ascii="Calibri" w:hAnsi="Calibri" w:eastAsia="Calibri" w:cs="Calibri"/>
          <w:b w:val="0"/>
          <w:bCs w:val="0"/>
          <w:sz w:val="28"/>
          <w:szCs w:val="28"/>
          <w:lang w:val="en-US"/>
        </w:rPr>
        <w:t>, HTT track, Firebug, a data extractor, Recon-ng, a network reconnaissance tool, sublist3r, and others. To detect hosts, IP addresses, operating services, open ports, and services in the target network, scanning is used.</w:t>
      </w:r>
      <w:r w:rsidRPr="0F52E748" w:rsidR="357BF27C">
        <w:rPr>
          <w:rFonts w:ascii="Calibri" w:hAnsi="Calibri" w:eastAsia="Calibri" w:cs="Calibri"/>
          <w:b w:val="0"/>
          <w:bCs w:val="0"/>
          <w:sz w:val="28"/>
          <w:szCs w:val="28"/>
          <w:lang w:val="en-US"/>
        </w:rPr>
        <w:t xml:space="preserve"> Typically, the hacker </w:t>
      </w:r>
      <w:r w:rsidRPr="0F52E748" w:rsidR="357BF27C">
        <w:rPr>
          <w:rFonts w:ascii="Calibri" w:hAnsi="Calibri" w:eastAsia="Calibri" w:cs="Calibri"/>
          <w:b w:val="0"/>
          <w:bCs w:val="0"/>
          <w:sz w:val="28"/>
          <w:szCs w:val="28"/>
          <w:lang w:val="en-US"/>
        </w:rPr>
        <w:t>attempts</w:t>
      </w:r>
      <w:r w:rsidRPr="0F52E748" w:rsidR="357BF27C">
        <w:rPr>
          <w:rFonts w:ascii="Calibri" w:hAnsi="Calibri" w:eastAsia="Calibri" w:cs="Calibri"/>
          <w:b w:val="0"/>
          <w:bCs w:val="0"/>
          <w:sz w:val="28"/>
          <w:szCs w:val="28"/>
          <w:lang w:val="en-US"/>
        </w:rPr>
        <w:t xml:space="preserve"> to create a blueprint of the target during this stage. We have a lot of tools to learn about the target tools, which include- The full network scanner Nmap. One of my favorite network scanning tools is this. Angry IP Scanner: Pings each IP address to </w:t>
      </w:r>
      <w:r w:rsidRPr="0F52E748" w:rsidR="357BF27C">
        <w:rPr>
          <w:rFonts w:ascii="Calibri" w:hAnsi="Calibri" w:eastAsia="Calibri" w:cs="Calibri"/>
          <w:b w:val="0"/>
          <w:bCs w:val="0"/>
          <w:sz w:val="28"/>
          <w:szCs w:val="28"/>
          <w:lang w:val="en-US"/>
        </w:rPr>
        <w:t>determine</w:t>
      </w:r>
      <w:r w:rsidRPr="0F52E748" w:rsidR="357BF27C">
        <w:rPr>
          <w:rFonts w:ascii="Calibri" w:hAnsi="Calibri" w:eastAsia="Calibri" w:cs="Calibri"/>
          <w:b w:val="0"/>
          <w:bCs w:val="0"/>
          <w:sz w:val="28"/>
          <w:szCs w:val="28"/>
          <w:lang w:val="en-US"/>
        </w:rPr>
        <w:t xml:space="preserve"> its mac address and port, Hping3/2, useful for TCP/IP packet building, Network troubleshooting is aided </w:t>
      </w:r>
      <w:r w:rsidRPr="0F52E748" w:rsidR="357BF27C">
        <w:rPr>
          <w:rFonts w:ascii="Calibri" w:hAnsi="Calibri" w:eastAsia="Calibri" w:cs="Calibri"/>
          <w:b w:val="0"/>
          <w:bCs w:val="0"/>
          <w:sz w:val="28"/>
          <w:szCs w:val="28"/>
          <w:lang w:val="en-US"/>
        </w:rPr>
        <w:t>by the use of</w:t>
      </w:r>
      <w:r w:rsidRPr="0F52E748" w:rsidR="357BF27C">
        <w:rPr>
          <w:rFonts w:ascii="Calibri" w:hAnsi="Calibri" w:eastAsia="Calibri" w:cs="Calibri"/>
          <w:b w:val="0"/>
          <w:bCs w:val="0"/>
          <w:sz w:val="28"/>
          <w:szCs w:val="28"/>
          <w:lang w:val="en-US"/>
        </w:rPr>
        <w:t xml:space="preserve"> Net scan Pro, ID Serve for banner capturing and OS fingerprinting, and Nessus, Open VAS, and Qualys for vulnerability detection [10]. </w:t>
      </w:r>
      <w:r w:rsidRPr="0F52E748" w:rsidR="5BB9239D">
        <w:rPr>
          <w:rFonts w:ascii="Calibri" w:hAnsi="Calibri" w:eastAsia="Calibri" w:cs="Calibri"/>
          <w:b w:val="0"/>
          <w:bCs w:val="0"/>
          <w:sz w:val="28"/>
          <w:szCs w:val="28"/>
          <w:lang w:val="en-US"/>
        </w:rPr>
        <w:t xml:space="preserve">Gaining Access - This refers to the actual hacking stage, during which the hacker enters the system. In the third phase, the target machine is taken </w:t>
      </w:r>
      <w:r w:rsidRPr="0F52E748" w:rsidR="2E7958B5">
        <w:rPr>
          <w:rFonts w:ascii="Calibri" w:hAnsi="Calibri" w:eastAsia="Calibri" w:cs="Calibri"/>
          <w:b w:val="0"/>
          <w:bCs w:val="0"/>
          <w:sz w:val="28"/>
          <w:szCs w:val="28"/>
          <w:lang w:val="en-US"/>
        </w:rPr>
        <w:t>overusing</w:t>
      </w:r>
      <w:r w:rsidRPr="0F52E748" w:rsidR="5BB9239D">
        <w:rPr>
          <w:rFonts w:ascii="Calibri" w:hAnsi="Calibri" w:eastAsia="Calibri" w:cs="Calibri"/>
          <w:b w:val="0"/>
          <w:bCs w:val="0"/>
          <w:sz w:val="28"/>
          <w:szCs w:val="28"/>
          <w:lang w:val="en-US"/>
        </w:rPr>
        <w:t xml:space="preserve"> the vulnerabilities that the hacker exposed in the first and second phases. The attacker is now using a dictionary attack to break passwords, creating a list of password terms to use against the user account. This software uses "brute force" and mixes all </w:t>
      </w:r>
      <w:r w:rsidRPr="0F52E748" w:rsidR="5BB9239D">
        <w:rPr>
          <w:rFonts w:ascii="Calibri" w:hAnsi="Calibri" w:eastAsia="Calibri" w:cs="Calibri"/>
          <w:b w:val="0"/>
          <w:bCs w:val="0"/>
          <w:sz w:val="28"/>
          <w:szCs w:val="28"/>
          <w:lang w:val="en-US"/>
        </w:rPr>
        <w:t>possible word</w:t>
      </w:r>
      <w:r w:rsidRPr="0F52E748" w:rsidR="5BB9239D">
        <w:rPr>
          <w:rFonts w:ascii="Calibri" w:hAnsi="Calibri" w:eastAsia="Calibri" w:cs="Calibri"/>
          <w:b w:val="0"/>
          <w:bCs w:val="0"/>
          <w:sz w:val="28"/>
          <w:szCs w:val="28"/>
          <w:lang w:val="en-US"/>
        </w:rPr>
        <w:t xml:space="preserve"> combinations. Hash injection attack: it transforms plain text into encrypted form, making password decryption difficult. Security Account Manager (SAM) is where Windows passwords are kept. Passwords for Linux users are kept in a file called "Shadow." Hackers gain access to the target system during the </w:t>
      </w:r>
      <w:r w:rsidRPr="0F52E748" w:rsidR="5BB9239D">
        <w:rPr>
          <w:rFonts w:ascii="Calibri" w:hAnsi="Calibri" w:eastAsia="Calibri" w:cs="Calibri"/>
          <w:b w:val="0"/>
          <w:bCs w:val="0"/>
          <w:sz w:val="28"/>
          <w:szCs w:val="28"/>
          <w:lang w:val="en-US"/>
        </w:rPr>
        <w:t>maintaining</w:t>
      </w:r>
      <w:r w:rsidRPr="0F52E748" w:rsidR="5BB9239D">
        <w:rPr>
          <w:rFonts w:ascii="Calibri" w:hAnsi="Calibri" w:eastAsia="Calibri" w:cs="Calibri"/>
          <w:b w:val="0"/>
          <w:bCs w:val="0"/>
          <w:sz w:val="28"/>
          <w:szCs w:val="28"/>
          <w:lang w:val="en-US"/>
        </w:rPr>
        <w:t xml:space="preserve"> access phase by taking advantage of security flaws and password cracking.</w:t>
      </w:r>
      <w:r w:rsidRPr="0F52E748" w:rsidR="0DCBCB4E">
        <w:rPr>
          <w:rFonts w:ascii="Calibri" w:hAnsi="Calibri" w:eastAsia="Calibri" w:cs="Calibri"/>
          <w:b w:val="0"/>
          <w:bCs w:val="0"/>
          <w:sz w:val="28"/>
          <w:szCs w:val="28"/>
          <w:lang w:val="en-US"/>
        </w:rPr>
        <w:t xml:space="preserve"> The attacker can now quickly download and upload anything to the target system, and the next time, they can install tools like Trojan horses, keyloggers, and rootkits to obtain access to the machine with ease. Trojan horses are harmful </w:t>
      </w:r>
      <w:r w:rsidRPr="0F52E748" w:rsidR="0DCBCB4E">
        <w:rPr>
          <w:rFonts w:ascii="Calibri" w:hAnsi="Calibri" w:eastAsia="Calibri" w:cs="Calibri"/>
          <w:b w:val="0"/>
          <w:bCs w:val="0"/>
          <w:sz w:val="28"/>
          <w:szCs w:val="28"/>
          <w:lang w:val="en-US"/>
        </w:rPr>
        <w:t>programmes</w:t>
      </w:r>
      <w:r w:rsidRPr="0F52E748" w:rsidR="0DCBCB4E">
        <w:rPr>
          <w:rFonts w:ascii="Calibri" w:hAnsi="Calibri" w:eastAsia="Calibri" w:cs="Calibri"/>
          <w:b w:val="0"/>
          <w:bCs w:val="0"/>
          <w:sz w:val="28"/>
          <w:szCs w:val="28"/>
          <w:lang w:val="en-US"/>
        </w:rPr>
        <w:t xml:space="preserve"> that trick users into believing they are safe to use while secretly stealing all of their data. Target keyboard key movements are captured by keyloggers. Software known as rootkits conceals its presence and compromised status on the target system.</w:t>
      </w:r>
    </w:p>
    <w:p w:rsidR="3D1C10EB" w:rsidP="06BF69DC" w:rsidRDefault="3D1C10EB" w14:paraId="3A71543A" w14:textId="2BE24BE3">
      <w:pPr>
        <w:pStyle w:val="Normal"/>
        <w:jc w:val="both"/>
        <w:rPr>
          <w:rFonts w:ascii="Calibri" w:hAnsi="Calibri" w:eastAsia="Calibri" w:cs="Calibri"/>
          <w:b w:val="0"/>
          <w:bCs w:val="0"/>
          <w:sz w:val="28"/>
          <w:szCs w:val="28"/>
          <w:lang w:val="en-US"/>
        </w:rPr>
      </w:pPr>
      <w:r w:rsidRPr="06BF69DC" w:rsidR="77BF24E5">
        <w:rPr>
          <w:rFonts w:ascii="Calibri" w:hAnsi="Calibri" w:eastAsia="Calibri" w:cs="Calibri"/>
          <w:b w:val="0"/>
          <w:bCs w:val="0"/>
          <w:sz w:val="28"/>
          <w:szCs w:val="28"/>
          <w:lang w:val="en-US"/>
        </w:rPr>
        <w:t xml:space="preserve">opening the way Once a hacker has </w:t>
      </w:r>
      <w:r w:rsidRPr="06BF69DC" w:rsidR="77BF24E5">
        <w:rPr>
          <w:rFonts w:ascii="Calibri" w:hAnsi="Calibri" w:eastAsia="Calibri" w:cs="Calibri"/>
          <w:b w:val="0"/>
          <w:bCs w:val="0"/>
          <w:sz w:val="28"/>
          <w:szCs w:val="28"/>
          <w:lang w:val="en-US"/>
        </w:rPr>
        <w:t>acquired</w:t>
      </w:r>
      <w:r w:rsidRPr="06BF69DC" w:rsidR="77BF24E5">
        <w:rPr>
          <w:rFonts w:ascii="Calibri" w:hAnsi="Calibri" w:eastAsia="Calibri" w:cs="Calibri"/>
          <w:b w:val="0"/>
          <w:bCs w:val="0"/>
          <w:sz w:val="28"/>
          <w:szCs w:val="28"/>
          <w:lang w:val="en-US"/>
        </w:rPr>
        <w:t xml:space="preserve"> access to the target system, the last stage begins. At this point, the hacker must cover </w:t>
      </w:r>
      <w:r w:rsidRPr="06BF69DC" w:rsidR="77BF24E5">
        <w:rPr>
          <w:rFonts w:ascii="Calibri" w:hAnsi="Calibri" w:eastAsia="Calibri" w:cs="Calibri"/>
          <w:b w:val="0"/>
          <w:bCs w:val="0"/>
          <w:sz w:val="28"/>
          <w:szCs w:val="28"/>
          <w:lang w:val="en-US"/>
        </w:rPr>
        <w:t>all</w:t>
      </w:r>
      <w:r w:rsidRPr="06BF69DC" w:rsidR="77BF24E5">
        <w:rPr>
          <w:rFonts w:ascii="Calibri" w:hAnsi="Calibri" w:eastAsia="Calibri" w:cs="Calibri"/>
          <w:b w:val="0"/>
          <w:bCs w:val="0"/>
          <w:sz w:val="28"/>
          <w:szCs w:val="28"/>
          <w:lang w:val="en-US"/>
        </w:rPr>
        <w:t xml:space="preserve"> their tracks to prevent detection. A hacker employs the tool Audit pool to vanish from view. By using the Audit pool utility, which is stored in the Windows </w:t>
      </w:r>
      <w:r w:rsidRPr="06BF69DC" w:rsidR="77BF24E5">
        <w:rPr>
          <w:rFonts w:ascii="Calibri" w:hAnsi="Calibri" w:eastAsia="Calibri" w:cs="Calibri"/>
          <w:b w:val="0"/>
          <w:bCs w:val="0"/>
          <w:sz w:val="28"/>
          <w:szCs w:val="28"/>
          <w:lang w:val="en-US"/>
        </w:rPr>
        <w:t>Nt</w:t>
      </w:r>
      <w:r w:rsidRPr="06BF69DC" w:rsidR="77BF24E5">
        <w:rPr>
          <w:rFonts w:ascii="Calibri" w:hAnsi="Calibri" w:eastAsia="Calibri" w:cs="Calibri"/>
          <w:b w:val="0"/>
          <w:bCs w:val="0"/>
          <w:sz w:val="28"/>
          <w:szCs w:val="28"/>
          <w:lang w:val="en-US"/>
        </w:rPr>
        <w:t xml:space="preserve"> Resource kit, an attacker can quickly turn off the system's auditing [2].</w:t>
      </w:r>
    </w:p>
    <w:p w:rsidR="3D1C10EB" w:rsidP="06BF69DC" w:rsidRDefault="3D1C10EB" w14:paraId="5F03F871" w14:textId="4E58D168">
      <w:pPr>
        <w:pStyle w:val="Normal"/>
        <w:jc w:val="both"/>
        <w:rPr>
          <w:rFonts w:ascii="Calibri" w:hAnsi="Calibri" w:eastAsia="Calibri" w:cs="Calibri"/>
          <w:b w:val="0"/>
          <w:bCs w:val="0"/>
          <w:sz w:val="28"/>
          <w:szCs w:val="28"/>
          <w:lang w:val="en-US"/>
        </w:rPr>
      </w:pPr>
      <w:r w:rsidRPr="06BF69DC" w:rsidR="6EBF48D1">
        <w:rPr>
          <w:rFonts w:ascii="Calibri" w:hAnsi="Calibri" w:eastAsia="Calibri" w:cs="Calibri"/>
          <w:b w:val="0"/>
          <w:bCs w:val="0"/>
          <w:sz w:val="28"/>
          <w:szCs w:val="28"/>
          <w:lang w:val="en-US"/>
        </w:rPr>
        <w:t xml:space="preserve">There are some security precautions that will provide you with a foundational degree of protection against the most prevalent IT hazards. </w:t>
      </w:r>
      <w:r w:rsidRPr="06BF69DC" w:rsidR="6EBF48D1">
        <w:rPr>
          <w:rFonts w:ascii="Calibri" w:hAnsi="Calibri" w:eastAsia="Calibri" w:cs="Calibri"/>
          <w:b w:val="0"/>
          <w:bCs w:val="0"/>
          <w:sz w:val="28"/>
          <w:szCs w:val="28"/>
          <w:lang w:val="en-US"/>
        </w:rPr>
        <w:t xml:space="preserve">utilize robust passwords, set up a security system, restrict access, </w:t>
      </w:r>
      <w:r w:rsidRPr="06BF69DC" w:rsidR="6EBF48D1">
        <w:rPr>
          <w:rFonts w:ascii="Calibri" w:hAnsi="Calibri" w:eastAsia="Calibri" w:cs="Calibri"/>
          <w:b w:val="0"/>
          <w:bCs w:val="0"/>
          <w:sz w:val="28"/>
          <w:szCs w:val="28"/>
          <w:lang w:val="en-US"/>
        </w:rPr>
        <w:t>utilize</w:t>
      </w:r>
      <w:r w:rsidRPr="06BF69DC" w:rsidR="6EBF48D1">
        <w:rPr>
          <w:rFonts w:ascii="Calibri" w:hAnsi="Calibri" w:eastAsia="Calibri" w:cs="Calibri"/>
          <w:b w:val="0"/>
          <w:bCs w:val="0"/>
          <w:sz w:val="28"/>
          <w:szCs w:val="28"/>
          <w:lang w:val="en-US"/>
        </w:rPr>
        <w:t xml:space="preserve"> security software, Update software </w:t>
      </w:r>
      <w:r w:rsidRPr="06BF69DC" w:rsidR="6EBF48D1">
        <w:rPr>
          <w:rFonts w:ascii="Calibri" w:hAnsi="Calibri" w:eastAsia="Calibri" w:cs="Calibri"/>
          <w:b w:val="0"/>
          <w:bCs w:val="0"/>
          <w:sz w:val="28"/>
          <w:szCs w:val="28"/>
          <w:lang w:val="en-US"/>
        </w:rPr>
        <w:t>frequently</w:t>
      </w:r>
      <w:r w:rsidRPr="06BF69DC" w:rsidR="6EBF48D1">
        <w:rPr>
          <w:rFonts w:ascii="Calibri" w:hAnsi="Calibri" w:eastAsia="Calibri" w:cs="Calibri"/>
          <w:b w:val="0"/>
          <w:bCs w:val="0"/>
          <w:sz w:val="28"/>
          <w:szCs w:val="28"/>
          <w:lang w:val="en-US"/>
        </w:rPr>
        <w:t>, and keep an eye out for intrusions. To ensure effective internet security, use strong passwords.</w:t>
      </w:r>
    </w:p>
    <w:p w:rsidR="3D1C10EB" w:rsidP="06BF69DC" w:rsidRDefault="3D1C10EB" w14:paraId="2B32119D" w14:textId="34CC3A77">
      <w:pPr>
        <w:pStyle w:val="Normal"/>
        <w:jc w:val="both"/>
        <w:rPr>
          <w:rFonts w:ascii="Calibri" w:hAnsi="Calibri" w:eastAsia="Calibri" w:cs="Calibri"/>
          <w:b w:val="0"/>
          <w:bCs w:val="0"/>
          <w:sz w:val="28"/>
          <w:szCs w:val="28"/>
          <w:lang w:val="en-US"/>
        </w:rPr>
      </w:pPr>
      <w:r w:rsidRPr="0F52E748" w:rsidR="4CDD6532">
        <w:rPr>
          <w:rFonts w:ascii="Calibri" w:hAnsi="Calibri" w:eastAsia="Calibri" w:cs="Calibri"/>
          <w:b w:val="0"/>
          <w:bCs w:val="0"/>
          <w:sz w:val="28"/>
          <w:szCs w:val="28"/>
          <w:lang w:val="en-US"/>
        </w:rPr>
        <w:t xml:space="preserve">Put some thought into your password. Ensure that people can only access information and services for which they have been granted permission. One of the main obstacles to stopping the spread of cyberthreats like viruses and malware is a security system, which serves as a kind of gatekeeper between your computer and the internet. Use security tools, such as anti-virus, anti-malware, and anti-spyware </w:t>
      </w:r>
      <w:r w:rsidRPr="0F52E748" w:rsidR="4CDD6532">
        <w:rPr>
          <w:rFonts w:ascii="Calibri" w:hAnsi="Calibri" w:eastAsia="Calibri" w:cs="Calibri"/>
          <w:b w:val="0"/>
          <w:bCs w:val="0"/>
          <w:sz w:val="28"/>
          <w:szCs w:val="28"/>
          <w:lang w:val="en-US"/>
        </w:rPr>
        <w:t>programmes</w:t>
      </w:r>
      <w:r w:rsidRPr="0F52E748" w:rsidR="4CDD6532">
        <w:rPr>
          <w:rFonts w:ascii="Calibri" w:hAnsi="Calibri" w:eastAsia="Calibri" w:cs="Calibri"/>
          <w:b w:val="0"/>
          <w:bCs w:val="0"/>
          <w:sz w:val="28"/>
          <w:szCs w:val="28"/>
          <w:lang w:val="en-US"/>
        </w:rPr>
        <w:t xml:space="preserve">, to help </w:t>
      </w:r>
      <w:r w:rsidRPr="0F52E748" w:rsidR="4CDD6532">
        <w:rPr>
          <w:rFonts w:ascii="Calibri" w:hAnsi="Calibri" w:eastAsia="Calibri" w:cs="Calibri"/>
          <w:b w:val="0"/>
          <w:bCs w:val="0"/>
          <w:sz w:val="28"/>
          <w:szCs w:val="28"/>
          <w:lang w:val="en-US"/>
        </w:rPr>
        <w:t>identify</w:t>
      </w:r>
      <w:r w:rsidRPr="0F52E748" w:rsidR="4CDD6532">
        <w:rPr>
          <w:rFonts w:ascii="Calibri" w:hAnsi="Calibri" w:eastAsia="Calibri" w:cs="Calibri"/>
          <w:b w:val="0"/>
          <w:bCs w:val="0"/>
          <w:sz w:val="28"/>
          <w:szCs w:val="28"/>
          <w:lang w:val="en-US"/>
        </w:rPr>
        <w:t xml:space="preserve"> and get rid of dangerous code if it gets into your network. Updates include crucial security improvements that </w:t>
      </w:r>
      <w:r w:rsidRPr="0F52E748" w:rsidR="4CDD6532">
        <w:rPr>
          <w:rFonts w:ascii="Calibri" w:hAnsi="Calibri" w:eastAsia="Calibri" w:cs="Calibri"/>
          <w:b w:val="0"/>
          <w:bCs w:val="0"/>
          <w:sz w:val="28"/>
          <w:szCs w:val="28"/>
          <w:lang w:val="en-US"/>
        </w:rPr>
        <w:t>assist</w:t>
      </w:r>
      <w:r w:rsidRPr="0F52E748" w:rsidR="4CDD6532">
        <w:rPr>
          <w:rFonts w:ascii="Calibri" w:hAnsi="Calibri" w:eastAsia="Calibri" w:cs="Calibri"/>
          <w:b w:val="0"/>
          <w:bCs w:val="0"/>
          <w:sz w:val="28"/>
          <w:szCs w:val="28"/>
          <w:lang w:val="en-US"/>
        </w:rPr>
        <w:t xml:space="preserve"> defend against bugs and vulnerabilities that are well-known. Intrusion detectors can be used to keep an eye on network activity and suspicious system </w:t>
      </w:r>
      <w:r w:rsidRPr="0F52E748" w:rsidR="4CDD6532">
        <w:rPr>
          <w:rFonts w:ascii="Calibri" w:hAnsi="Calibri" w:eastAsia="Calibri" w:cs="Calibri"/>
          <w:b w:val="0"/>
          <w:bCs w:val="0"/>
          <w:sz w:val="28"/>
          <w:szCs w:val="28"/>
          <w:lang w:val="en-US"/>
        </w:rPr>
        <w:t>behavior</w:t>
      </w:r>
      <w:r w:rsidRPr="0F52E748" w:rsidR="4CDD6532">
        <w:rPr>
          <w:rFonts w:ascii="Calibri" w:hAnsi="Calibri" w:eastAsia="Calibri" w:cs="Calibri"/>
          <w:b w:val="0"/>
          <w:bCs w:val="0"/>
          <w:sz w:val="28"/>
          <w:szCs w:val="28"/>
          <w:lang w:val="en-US"/>
        </w:rPr>
        <w:t xml:space="preserve"> [2].</w:t>
      </w:r>
    </w:p>
    <w:p w:rsidR="3D1C10EB" w:rsidP="06BF69DC" w:rsidRDefault="3D1C10EB" w14:paraId="33F09B73" w14:textId="0711B06B">
      <w:pPr>
        <w:pStyle w:val="Normal"/>
        <w:jc w:val="both"/>
      </w:pPr>
      <w:r w:rsidR="202DF727">
        <w:drawing>
          <wp:inline wp14:editId="01B8EAB3" wp14:anchorId="49A217A6">
            <wp:extent cx="4572000" cy="2790825"/>
            <wp:effectExtent l="0" t="0" r="0" b="0"/>
            <wp:docPr id="278979704" name="" title=""/>
            <wp:cNvGraphicFramePr>
              <a:graphicFrameLocks noChangeAspect="1"/>
            </wp:cNvGraphicFramePr>
            <a:graphic>
              <a:graphicData uri="http://schemas.openxmlformats.org/drawingml/2006/picture">
                <pic:pic>
                  <pic:nvPicPr>
                    <pic:cNvPr id="0" name=""/>
                    <pic:cNvPicPr/>
                  </pic:nvPicPr>
                  <pic:blipFill>
                    <a:blip r:embed="Rb52d5e3405cf48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90825"/>
                    </a:xfrm>
                    <a:prstGeom prst="rect">
                      <a:avLst/>
                    </a:prstGeom>
                  </pic:spPr>
                </pic:pic>
              </a:graphicData>
            </a:graphic>
          </wp:inline>
        </w:drawing>
      </w:r>
    </w:p>
    <w:p w:rsidR="0F52E748" w:rsidP="3492E760" w:rsidRDefault="0F52E748" w14:paraId="0371AB60" w14:textId="16A9D327">
      <w:pPr>
        <w:pStyle w:val="Normal"/>
        <w:jc w:val="both"/>
        <w:rPr>
          <w:sz w:val="28"/>
          <w:szCs w:val="28"/>
        </w:rPr>
      </w:pPr>
    </w:p>
    <w:p w:rsidR="0F52E748" w:rsidP="3492E760" w:rsidRDefault="0F52E748" w14:paraId="274A03E0" w14:textId="3A8D5A21">
      <w:pPr>
        <w:pStyle w:val="Normal"/>
        <w:jc w:val="both"/>
        <w:rPr>
          <w:sz w:val="28"/>
          <w:szCs w:val="28"/>
        </w:rPr>
      </w:pPr>
    </w:p>
    <w:p w:rsidR="0F52E748" w:rsidP="3492E760" w:rsidRDefault="0F52E748" w14:paraId="4B758DA8" w14:textId="216006ED">
      <w:pPr>
        <w:pStyle w:val="Normal"/>
        <w:jc w:val="both"/>
        <w:rPr>
          <w:sz w:val="28"/>
          <w:szCs w:val="28"/>
        </w:rPr>
      </w:pPr>
      <w:r w:rsidRPr="3492E760" w:rsidR="2A0B594E">
        <w:rPr>
          <w:sz w:val="28"/>
          <w:szCs w:val="28"/>
        </w:rPr>
        <w:t xml:space="preserve">The weaknesses in pharmaceutical industry security are addressed by our suggested plan. Managers and employees who work in the pharmaceutical industry make up the two main groups of users of our programme. As a result of the experimentation work that employees and researchers carry out when creating medicines, the </w:t>
      </w:r>
      <w:r w:rsidRPr="3492E760" w:rsidR="2A0B594E">
        <w:rPr>
          <w:sz w:val="28"/>
          <w:szCs w:val="28"/>
        </w:rPr>
        <w:t>component</w:t>
      </w:r>
      <w:r w:rsidRPr="3492E760" w:rsidR="2A0B594E">
        <w:rPr>
          <w:sz w:val="28"/>
          <w:szCs w:val="28"/>
        </w:rPr>
        <w:t xml:space="preserve"> proportions in such medications are </w:t>
      </w:r>
      <w:r w:rsidRPr="3492E760" w:rsidR="2A0B594E">
        <w:rPr>
          <w:sz w:val="28"/>
          <w:szCs w:val="28"/>
        </w:rPr>
        <w:t>frequently</w:t>
      </w:r>
      <w:r w:rsidRPr="3492E760" w:rsidR="2A0B594E">
        <w:rPr>
          <w:sz w:val="28"/>
          <w:szCs w:val="28"/>
        </w:rPr>
        <w:t xml:space="preserve"> altered.</w:t>
      </w:r>
    </w:p>
    <w:p w:rsidR="674B652B" w:rsidP="3492E760" w:rsidRDefault="674B652B" w14:paraId="75447AA2" w14:textId="532ECCD7">
      <w:pPr>
        <w:pStyle w:val="Normal"/>
        <w:jc w:val="both"/>
        <w:rPr>
          <w:sz w:val="28"/>
          <w:szCs w:val="28"/>
        </w:rPr>
      </w:pPr>
      <w:r w:rsidRPr="3492E760" w:rsidR="674B652B">
        <w:rPr>
          <w:sz w:val="28"/>
          <w:szCs w:val="28"/>
        </w:rPr>
        <w:t xml:space="preserve">Since certain bits of information are particularly private, only authorised individuals, such as the manager, should have access to them. The manager </w:t>
      </w:r>
      <w:bookmarkStart w:name="_Int_0mJHAZQU" w:id="1631670740"/>
      <w:r w:rsidRPr="3492E760" w:rsidR="674B652B">
        <w:rPr>
          <w:sz w:val="28"/>
          <w:szCs w:val="28"/>
        </w:rPr>
        <w:t>is in charge of</w:t>
      </w:r>
      <w:bookmarkEnd w:id="1631670740"/>
      <w:r w:rsidRPr="3492E760" w:rsidR="674B652B">
        <w:rPr>
          <w:sz w:val="28"/>
          <w:szCs w:val="28"/>
        </w:rPr>
        <w:t xml:space="preserve"> all decisions, including whether to hire or fire people and what specifics go into medications. A further layer of protection is added to the application by the secure storage of all cryptographic keys (in encrypted form) on the servers. </w:t>
      </w:r>
      <w:r w:rsidRPr="3492E760" w:rsidR="674B652B">
        <w:rPr>
          <w:sz w:val="28"/>
          <w:szCs w:val="28"/>
        </w:rPr>
        <w:t>Let us</w:t>
      </w:r>
      <w:r w:rsidRPr="3492E760" w:rsidR="674B652B">
        <w:rPr>
          <w:sz w:val="28"/>
          <w:szCs w:val="28"/>
        </w:rPr>
        <w:t xml:space="preserve"> examine how the Manager and the Employees interact with the system as each user, specifically.</w:t>
      </w:r>
    </w:p>
    <w:p w:rsidR="3492E760" w:rsidP="3492E760" w:rsidRDefault="3492E760" w14:paraId="77679000" w14:textId="04C34E34">
      <w:pPr>
        <w:pStyle w:val="Normal"/>
        <w:jc w:val="both"/>
        <w:rPr>
          <w:sz w:val="28"/>
          <w:szCs w:val="28"/>
        </w:rPr>
      </w:pPr>
    </w:p>
    <w:p w:rsidR="3D1C10EB" w:rsidP="06BF69DC" w:rsidRDefault="3D1C10EB" w14:paraId="144B9A7A" w14:textId="097D8C10">
      <w:pPr>
        <w:pStyle w:val="Normal"/>
        <w:jc w:val="both"/>
        <w:rPr>
          <w:b w:val="1"/>
          <w:bCs w:val="1"/>
          <w:sz w:val="28"/>
          <w:szCs w:val="28"/>
          <w:lang w:val="en-US"/>
        </w:rPr>
      </w:pPr>
      <w:r w:rsidRPr="06BF69DC" w:rsidR="2E1C36C7">
        <w:rPr>
          <w:rFonts w:ascii="Calibri" w:hAnsi="Calibri" w:eastAsia="Calibri" w:cs="Calibri"/>
          <w:sz w:val="28"/>
          <w:szCs w:val="28"/>
          <w:lang w:val="en-US"/>
        </w:rPr>
        <w:t xml:space="preserve"> </w:t>
      </w:r>
      <w:r w:rsidRPr="06BF69DC" w:rsidR="3D1C10EB">
        <w:rPr>
          <w:b w:val="1"/>
          <w:bCs w:val="1"/>
          <w:sz w:val="28"/>
          <w:szCs w:val="28"/>
          <w:lang w:val="en-US"/>
        </w:rPr>
        <w:t xml:space="preserve">ETHICAL ISSUES </w:t>
      </w:r>
    </w:p>
    <w:p w:rsidR="5CD9F96F" w:rsidP="56947E38" w:rsidRDefault="5CD9F96F" w14:paraId="6202B52D" w14:textId="46058DAB">
      <w:pPr>
        <w:jc w:val="both"/>
        <w:rPr>
          <w:sz w:val="28"/>
          <w:szCs w:val="28"/>
          <w:lang w:val="en-US"/>
        </w:rPr>
      </w:pPr>
      <w:r w:rsidRPr="56947E38">
        <w:rPr>
          <w:sz w:val="28"/>
          <w:szCs w:val="28"/>
          <w:lang w:val="en-US"/>
        </w:rPr>
        <w:t xml:space="preserve">This section discusses the research proposal's ethical considerations. Regarding the researcher whose work has been described above, </w:t>
      </w:r>
      <w:proofErr w:type="gramStart"/>
      <w:r w:rsidRPr="56947E38">
        <w:rPr>
          <w:sz w:val="28"/>
          <w:szCs w:val="28"/>
          <w:lang w:val="en-US"/>
        </w:rPr>
        <w:t>all of</w:t>
      </w:r>
      <w:proofErr w:type="gramEnd"/>
      <w:r w:rsidRPr="56947E38">
        <w:rPr>
          <w:sz w:val="28"/>
          <w:szCs w:val="28"/>
          <w:lang w:val="en-US"/>
        </w:rPr>
        <w:t xml:space="preserve"> the data and material that has been gathered is properly acknowledged in this publication. </w:t>
      </w:r>
    </w:p>
    <w:p w:rsidR="5CD9F96F" w:rsidP="56947E38" w:rsidRDefault="5CD9F96F" w14:paraId="5B38E7D7" w14:textId="53858001">
      <w:pPr>
        <w:jc w:val="both"/>
        <w:rPr>
          <w:sz w:val="28"/>
          <w:szCs w:val="28"/>
          <w:lang w:val="en-US"/>
        </w:rPr>
      </w:pPr>
      <w:r w:rsidRPr="56947E38">
        <w:rPr>
          <w:sz w:val="28"/>
          <w:szCs w:val="28"/>
          <w:lang w:val="en-US"/>
        </w:rPr>
        <w:t>This study article and an ethics form are both submitted for the ethics committee team's approval. Proper reference of the data has been mentioned to prevent plagiarism.</w:t>
      </w:r>
      <w:r w:rsidRPr="56947E38" w:rsidR="31DDC105">
        <w:rPr>
          <w:sz w:val="28"/>
          <w:szCs w:val="28"/>
          <w:lang w:val="en-US"/>
        </w:rPr>
        <w:t xml:space="preserve"> </w:t>
      </w:r>
      <w:proofErr w:type="gramStart"/>
      <w:r w:rsidRPr="56947E38" w:rsidR="31DDC105">
        <w:rPr>
          <w:sz w:val="28"/>
          <w:szCs w:val="28"/>
          <w:lang w:val="en-US"/>
        </w:rPr>
        <w:t>Each and every</w:t>
      </w:r>
      <w:proofErr w:type="gramEnd"/>
      <w:r w:rsidRPr="56947E38" w:rsidR="31DDC105">
        <w:rPr>
          <w:sz w:val="28"/>
          <w:szCs w:val="28"/>
          <w:lang w:val="en-US"/>
        </w:rPr>
        <w:t xml:space="preserve"> piece of information in the data has been appropriately cited below and has been gathered from a variety of papers, journals, and pharma businesses' security insights.</w:t>
      </w:r>
    </w:p>
    <w:p w:rsidR="3492E760" w:rsidP="3492E760" w:rsidRDefault="3492E760" w14:paraId="46193F79" w14:textId="3FF9B144">
      <w:pPr>
        <w:pStyle w:val="Normal"/>
        <w:jc w:val="both"/>
        <w:rPr>
          <w:b w:val="1"/>
          <w:bCs w:val="1"/>
          <w:sz w:val="28"/>
          <w:szCs w:val="28"/>
          <w:lang w:val="en-US"/>
        </w:rPr>
      </w:pPr>
    </w:p>
    <w:p w:rsidR="3523827B" w:rsidP="3492E760" w:rsidRDefault="3523827B" w14:paraId="27BB2B59" w14:textId="20CDBC82">
      <w:pPr>
        <w:pStyle w:val="Normal"/>
        <w:jc w:val="both"/>
        <w:rPr>
          <w:b w:val="1"/>
          <w:bCs w:val="1"/>
          <w:sz w:val="28"/>
          <w:szCs w:val="28"/>
          <w:lang w:val="en-US"/>
        </w:rPr>
      </w:pPr>
      <w:r w:rsidRPr="3492E760" w:rsidR="3523827B">
        <w:rPr>
          <w:b w:val="1"/>
          <w:bCs w:val="1"/>
          <w:sz w:val="28"/>
          <w:szCs w:val="28"/>
          <w:lang w:val="en-US"/>
        </w:rPr>
        <w:t xml:space="preserve">PLAN OF WORK </w:t>
      </w:r>
    </w:p>
    <w:p w:rsidR="34212B7E" w:rsidP="3492E760" w:rsidRDefault="34212B7E" w14:paraId="642013E4" w14:textId="0395030F">
      <w:pPr>
        <w:pStyle w:val="Normal"/>
        <w:jc w:val="both"/>
        <w:rPr>
          <w:b w:val="0"/>
          <w:bCs w:val="0"/>
          <w:sz w:val="28"/>
          <w:szCs w:val="28"/>
          <w:lang w:val="en-US"/>
        </w:rPr>
      </w:pPr>
      <w:r w:rsidRPr="3492E760" w:rsidR="34212B7E">
        <w:rPr>
          <w:b w:val="0"/>
          <w:bCs w:val="0"/>
          <w:sz w:val="28"/>
          <w:szCs w:val="28"/>
          <w:lang w:val="en-US"/>
        </w:rPr>
        <w:t>The following steps will be undertaken as a work plan for the final project dissertation.</w:t>
      </w:r>
    </w:p>
    <w:p w:rsidR="171C1D9F" w:rsidP="3492E760" w:rsidRDefault="171C1D9F" w14:paraId="068395DE" w14:textId="07BF9F9C">
      <w:pPr>
        <w:pStyle w:val="Normal"/>
        <w:jc w:val="both"/>
        <w:rPr>
          <w:b w:val="0"/>
          <w:bCs w:val="0"/>
          <w:sz w:val="28"/>
          <w:szCs w:val="28"/>
          <w:lang w:val="en-US"/>
        </w:rPr>
      </w:pPr>
      <w:r w:rsidRPr="3492E760" w:rsidR="171C1D9F">
        <w:rPr>
          <w:b w:val="0"/>
          <w:bCs w:val="0"/>
          <w:sz w:val="28"/>
          <w:szCs w:val="28"/>
          <w:lang w:val="en-US"/>
        </w:rPr>
        <w:t xml:space="preserve">study </w:t>
      </w:r>
      <w:r w:rsidRPr="3492E760" w:rsidR="171C1D9F">
        <w:rPr>
          <w:b w:val="0"/>
          <w:bCs w:val="0"/>
          <w:sz w:val="28"/>
          <w:szCs w:val="28"/>
          <w:lang w:val="en-US"/>
        </w:rPr>
        <w:t>the literature</w:t>
      </w:r>
      <w:r w:rsidRPr="3492E760" w:rsidR="171C1D9F">
        <w:rPr>
          <w:b w:val="0"/>
          <w:bCs w:val="0"/>
          <w:sz w:val="28"/>
          <w:szCs w:val="28"/>
          <w:lang w:val="en-US"/>
        </w:rPr>
        <w:t xml:space="preserve"> </w:t>
      </w:r>
      <w:r w:rsidRPr="3492E760" w:rsidR="270EA8BF">
        <w:rPr>
          <w:b w:val="0"/>
          <w:bCs w:val="0"/>
          <w:sz w:val="28"/>
          <w:szCs w:val="28"/>
          <w:lang w:val="en-US"/>
        </w:rPr>
        <w:t>to</w:t>
      </w:r>
      <w:r w:rsidRPr="3492E760" w:rsidR="171C1D9F">
        <w:rPr>
          <w:b w:val="0"/>
          <w:bCs w:val="0"/>
          <w:sz w:val="28"/>
          <w:szCs w:val="28"/>
          <w:lang w:val="en-US"/>
        </w:rPr>
        <w:t xml:space="preserve"> comprehend the body of research already done on the subject, conduct a thorough literature review. </w:t>
      </w:r>
      <w:r w:rsidRPr="3492E760" w:rsidR="171C1D9F">
        <w:rPr>
          <w:b w:val="0"/>
          <w:bCs w:val="0"/>
          <w:sz w:val="28"/>
          <w:szCs w:val="28"/>
          <w:lang w:val="en-US"/>
        </w:rPr>
        <w:t>Identify</w:t>
      </w:r>
      <w:r w:rsidRPr="3492E760" w:rsidR="171C1D9F">
        <w:rPr>
          <w:b w:val="0"/>
          <w:bCs w:val="0"/>
          <w:sz w:val="28"/>
          <w:szCs w:val="28"/>
          <w:lang w:val="en-US"/>
        </w:rPr>
        <w:t xml:space="preserve"> research gaps and promising areas for further study.</w:t>
      </w:r>
    </w:p>
    <w:p w:rsidR="171C1D9F" w:rsidP="3492E760" w:rsidRDefault="171C1D9F" w14:paraId="5A403CA9" w14:textId="3CCF4698">
      <w:pPr>
        <w:pStyle w:val="Normal"/>
        <w:jc w:val="both"/>
        <w:rPr>
          <w:b w:val="0"/>
          <w:bCs w:val="0"/>
          <w:sz w:val="28"/>
          <w:szCs w:val="28"/>
          <w:lang w:val="en-US"/>
        </w:rPr>
      </w:pPr>
      <w:r w:rsidRPr="3492E760" w:rsidR="171C1D9F">
        <w:rPr>
          <w:b w:val="0"/>
          <w:bCs w:val="0"/>
          <w:sz w:val="28"/>
          <w:szCs w:val="28"/>
          <w:lang w:val="en-US"/>
        </w:rPr>
        <w:t xml:space="preserve"> </w:t>
      </w:r>
    </w:p>
    <w:p w:rsidR="171C1D9F" w:rsidP="3492E760" w:rsidRDefault="171C1D9F" w14:paraId="4992E283" w14:textId="216DAE17">
      <w:pPr>
        <w:pStyle w:val="Normal"/>
        <w:jc w:val="both"/>
        <w:rPr>
          <w:b w:val="0"/>
          <w:bCs w:val="0"/>
          <w:sz w:val="28"/>
          <w:szCs w:val="28"/>
          <w:lang w:val="en-US"/>
        </w:rPr>
      </w:pPr>
      <w:r w:rsidRPr="3492E760" w:rsidR="171C1D9F">
        <w:rPr>
          <w:b w:val="0"/>
          <w:bCs w:val="0"/>
          <w:sz w:val="28"/>
          <w:szCs w:val="28"/>
          <w:lang w:val="en-US"/>
        </w:rPr>
        <w:t xml:space="preserve">Create research questions and hypotheses: Create research questions and hypotheses based on the literature review that fill in research gaps in the topic of </w:t>
      </w:r>
      <w:r w:rsidRPr="3492E760" w:rsidR="4FC49635">
        <w:rPr>
          <w:b w:val="0"/>
          <w:bCs w:val="0"/>
          <w:sz w:val="28"/>
          <w:szCs w:val="28"/>
          <w:lang w:val="en-US"/>
        </w:rPr>
        <w:t>data security and cryptography in pharma industry.</w:t>
      </w:r>
    </w:p>
    <w:p w:rsidR="4421BAD2" w:rsidP="3492E760" w:rsidRDefault="4421BAD2" w14:paraId="44B1A3F5" w14:textId="36FDADB3">
      <w:pPr>
        <w:pStyle w:val="Normal"/>
        <w:jc w:val="both"/>
        <w:rPr>
          <w:b w:val="0"/>
          <w:bCs w:val="0"/>
          <w:sz w:val="28"/>
          <w:szCs w:val="28"/>
          <w:lang w:val="en-US"/>
        </w:rPr>
      </w:pPr>
      <w:r w:rsidRPr="3492E760" w:rsidR="4421BAD2">
        <w:rPr>
          <w:b w:val="0"/>
          <w:bCs w:val="0"/>
          <w:sz w:val="28"/>
          <w:szCs w:val="28"/>
          <w:lang w:val="en-US"/>
        </w:rPr>
        <w:t xml:space="preserve">Create a research plan: Create a research approach that is </w:t>
      </w:r>
      <w:r w:rsidRPr="3492E760" w:rsidR="4421BAD2">
        <w:rPr>
          <w:b w:val="0"/>
          <w:bCs w:val="0"/>
          <w:sz w:val="28"/>
          <w:szCs w:val="28"/>
          <w:lang w:val="en-US"/>
        </w:rPr>
        <w:t>a</w:t>
      </w:r>
      <w:r w:rsidRPr="3492E760" w:rsidR="4421BAD2">
        <w:rPr>
          <w:b w:val="0"/>
          <w:bCs w:val="0"/>
          <w:sz w:val="28"/>
          <w:szCs w:val="28"/>
          <w:lang w:val="en-US"/>
        </w:rPr>
        <w:t>ppropriate for</w:t>
      </w:r>
      <w:r w:rsidRPr="3492E760" w:rsidR="4421BAD2">
        <w:rPr>
          <w:b w:val="0"/>
          <w:bCs w:val="0"/>
          <w:sz w:val="28"/>
          <w:szCs w:val="28"/>
          <w:lang w:val="en-US"/>
        </w:rPr>
        <w:t xml:space="preserve"> </w:t>
      </w:r>
      <w:r w:rsidRPr="3492E760" w:rsidR="4421BAD2">
        <w:rPr>
          <w:b w:val="0"/>
          <w:bCs w:val="0"/>
          <w:sz w:val="28"/>
          <w:szCs w:val="28"/>
          <w:lang w:val="en-US"/>
        </w:rPr>
        <w:t xml:space="preserve">the study's questions and premises. </w:t>
      </w:r>
      <w:r w:rsidRPr="3492E760" w:rsidR="4421BAD2">
        <w:rPr>
          <w:b w:val="0"/>
          <w:bCs w:val="0"/>
          <w:sz w:val="28"/>
          <w:szCs w:val="28"/>
          <w:lang w:val="en-US"/>
        </w:rPr>
        <w:t>D</w:t>
      </w:r>
      <w:r w:rsidRPr="3492E760" w:rsidR="4421BAD2">
        <w:rPr>
          <w:b w:val="0"/>
          <w:bCs w:val="0"/>
          <w:sz w:val="28"/>
          <w:szCs w:val="28"/>
          <w:lang w:val="en-US"/>
        </w:rPr>
        <w:t>etermine</w:t>
      </w:r>
      <w:r w:rsidRPr="3492E760" w:rsidR="4421BAD2">
        <w:rPr>
          <w:b w:val="0"/>
          <w:bCs w:val="0"/>
          <w:sz w:val="28"/>
          <w:szCs w:val="28"/>
          <w:lang w:val="en-US"/>
        </w:rPr>
        <w:t xml:space="preserve"> </w:t>
      </w:r>
      <w:r w:rsidRPr="3492E760" w:rsidR="4421BAD2">
        <w:rPr>
          <w:b w:val="0"/>
          <w:bCs w:val="0"/>
          <w:sz w:val="28"/>
          <w:szCs w:val="28"/>
          <w:lang w:val="en-US"/>
        </w:rPr>
        <w:t>the sampling and analysis protocols, then choose the best data gathering techniques, such as surveys, interviews, or experiments.</w:t>
      </w:r>
    </w:p>
    <w:p w:rsidR="56947E38" w:rsidP="3492E760" w:rsidRDefault="56947E38" w14:paraId="0631FAB5" w14:textId="081032C2">
      <w:pPr>
        <w:jc w:val="both"/>
        <w:rPr>
          <w:b w:val="0"/>
          <w:bCs w:val="0"/>
          <w:sz w:val="28"/>
          <w:szCs w:val="28"/>
          <w:lang w:val="en-US"/>
        </w:rPr>
      </w:pPr>
      <w:r w:rsidRPr="3492E760" w:rsidR="4421BAD2">
        <w:rPr>
          <w:b w:val="0"/>
          <w:bCs w:val="0"/>
          <w:sz w:val="28"/>
          <w:szCs w:val="28"/>
          <w:lang w:val="en-US"/>
        </w:rPr>
        <w:t>Data collection and analysis: Gather data using the chosen methodologies, and then examine it using the proper statistical software or qualitative analysis methods.</w:t>
      </w:r>
    </w:p>
    <w:p w:rsidR="56947E38" w:rsidP="3492E760" w:rsidRDefault="56947E38" w14:paraId="2F3B20C3" w14:textId="44A51431">
      <w:pPr>
        <w:pStyle w:val="Normal"/>
        <w:jc w:val="both"/>
        <w:rPr>
          <w:b w:val="0"/>
          <w:bCs w:val="0"/>
          <w:sz w:val="28"/>
          <w:szCs w:val="28"/>
          <w:lang w:val="en-US"/>
        </w:rPr>
      </w:pPr>
      <w:r w:rsidRPr="3492E760" w:rsidR="4421BAD2">
        <w:rPr>
          <w:b w:val="0"/>
          <w:bCs w:val="0"/>
          <w:sz w:val="28"/>
          <w:szCs w:val="28"/>
          <w:lang w:val="en-US"/>
        </w:rPr>
        <w:t xml:space="preserve"> </w:t>
      </w:r>
      <w:r w:rsidRPr="3492E760" w:rsidR="4421BAD2">
        <w:rPr>
          <w:b w:val="0"/>
          <w:bCs w:val="0"/>
          <w:sz w:val="28"/>
          <w:szCs w:val="28"/>
          <w:lang w:val="en-US"/>
        </w:rPr>
        <w:t>Results interpretation: Interpret the data and make inferences that respond to the study questions and hypotheses.</w:t>
      </w:r>
    </w:p>
    <w:p w:rsidR="56947E38" w:rsidP="56947E38" w:rsidRDefault="56947E38" w14:paraId="003215C2" w14:textId="7D28937B">
      <w:pPr>
        <w:jc w:val="both"/>
        <w:rPr>
          <w:b w:val="1"/>
          <w:bCs w:val="1"/>
          <w:sz w:val="28"/>
          <w:szCs w:val="28"/>
          <w:lang w:val="en-US"/>
        </w:rPr>
      </w:pPr>
      <w:r w:rsidRPr="3492E760" w:rsidR="4421BAD2">
        <w:rPr>
          <w:b w:val="1"/>
          <w:bCs w:val="1"/>
          <w:sz w:val="28"/>
          <w:szCs w:val="28"/>
          <w:lang w:val="en-US"/>
        </w:rPr>
        <w:t xml:space="preserve">Flowchart of Planning </w:t>
      </w:r>
    </w:p>
    <w:p w:rsidR="4427F0C4" w:rsidP="3492E760" w:rsidRDefault="4427F0C4" w14:paraId="2117C654" w14:textId="6D9813B9">
      <w:pPr>
        <w:pStyle w:val="Normal"/>
        <w:jc w:val="both"/>
        <w:rPr>
          <w:b w:val="1"/>
          <w:bCs w:val="1"/>
          <w:sz w:val="28"/>
          <w:szCs w:val="28"/>
          <w:lang w:val="en-US"/>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97E6BEC" wp14:editId="61EB83B7">
                <wp:extent xmlns:wp="http://schemas.openxmlformats.org/drawingml/2006/wordprocessingDrawing" cx="6304279" cy="4423410"/>
                <wp:effectExtent xmlns:wp="http://schemas.openxmlformats.org/drawingml/2006/wordprocessingDrawing" l="0" t="0" r="20955" b="15240"/>
                <wp:docPr xmlns:wp="http://schemas.openxmlformats.org/drawingml/2006/wordprocessingDrawing" id="210614535"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304279" cy="4423410"/>
                          <a:chOff x="0" y="0"/>
                          <a:chExt cx="6304279" cy="4423410"/>
                        </a:xfrm>
                      </wpg:grpSpPr>
                      <wps:wsp xmlns:wps="http://schemas.microsoft.com/office/word/2010/wordprocessingShape">
                        <wps:cNvPr id="2" name="Rectangle: Rounded Corners 2"/>
                        <wps:cNvSpPr/>
                        <wps:spPr>
                          <a:xfrm>
                            <a:off x="1422361" y="0"/>
                            <a:ext cx="2888487" cy="755753"/>
                          </a:xfrm>
                          <a:prstGeom prst="roundRect">
                            <a:avLst/>
                          </a:prstGeom>
                          <a:solidFill>
                            <a:schemeClr val="bg1"/>
                          </a:solidFill>
                          <a:ln>
                            <a:solidFill>
                              <a:srgbClr val="4472C4"/>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227BF2" w:rsidP="00227BF2" w:rsidRDefault="00227BF2">
                              <w:pPr>
                                <w:spacing w:line="252" w:lineRule="auto"/>
                                <w:jc w:val="center"/>
                                <w:rPr>
                                  <w:rFonts w:hAnsi="Calibri" w:eastAsia="Calibri" w:cs="Calibri"/>
                                  <w:color w:val="000000"/>
                                </w:rPr>
                              </w:pPr>
                              <w:r>
                                <w:rPr>
                                  <w:rFonts w:hAnsi="Calibri" w:eastAsia="Calibri" w:cs="Calibri"/>
                                  <w:color w:val="000000"/>
                                </w:rPr>
                                <w:t xml:space="preserve">Requirement Gathering </w:t>
                              </w:r>
                            </w:p>
                          </w:txbxContent>
                        </wps:txbx>
                        <wps:bodyPr anchor="ctr"/>
                      </wps:wsp>
                      <wps:wsp xmlns:wps="http://schemas.microsoft.com/office/word/2010/wordprocessingShape">
                        <wps:cNvPr id="3" name="Straight Arrow Connector 3"/>
                        <wps:cNvCnPr/>
                        <wps:spPr>
                          <a:xfrm rot="5400000">
                            <a:off x="1621182" y="820901"/>
                            <a:ext cx="696479" cy="744005"/>
                          </a:xfrm>
                          <a:prstGeom prst="straightConnector1">
                            <a:avLst/>
                          </a:prstGeom>
                          <a:ln>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rot="5400000" flipV="1">
                            <a:off x="3312851" y="798673"/>
                            <a:ext cx="770572" cy="744005"/>
                          </a:xfrm>
                          <a:prstGeom prst="straightConnector1">
                            <a:avLst/>
                          </a:prstGeom>
                          <a:ln>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Oval 5"/>
                        <wps:cNvSpPr/>
                        <wps:spPr>
                          <a:xfrm>
                            <a:off x="0" y="1541144"/>
                            <a:ext cx="2844721" cy="874302"/>
                          </a:xfrm>
                          <a:prstGeom prst="ellipse">
                            <a:avLst/>
                          </a:prstGeom>
                          <a:solidFill>
                            <a:schemeClr val="bg1"/>
                          </a:solidFill>
                          <a:ln>
                            <a:solidFill>
                              <a:srgbClr val="4472C4"/>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227BF2" w:rsidP="00227BF2" w:rsidRDefault="00227BF2">
                              <w:pPr>
                                <w:spacing w:line="252" w:lineRule="auto"/>
                                <w:jc w:val="center"/>
                                <w:rPr>
                                  <w:rFonts w:hAnsi="Calibri" w:eastAsia="Calibri" w:cs="Calibri"/>
                                  <w:color w:val="FFFFFF"/>
                                </w:rPr>
                              </w:pPr>
                              <w:r>
                                <w:rPr>
                                  <w:rFonts w:hAnsi="Calibri" w:eastAsia="Calibri" w:cs="Calibri"/>
                                  <w:color w:val="FFFFFF"/>
                                </w:rPr>
                                <w:t xml:space="preserve">Creeate </w:t>
                              </w:r>
                              <w:r>
                                <w:rPr>
                                  <w:rFonts w:hAnsi="Calibri" w:eastAsia="Calibri" w:cs="Calibri"/>
                                  <w:color w:val="000000"/>
                                </w:rPr>
                                <w:t>Create literature review</w:t>
                              </w:r>
                            </w:p>
                          </w:txbxContent>
                        </wps:txbx>
                        <wps:bodyPr anchor="ctr"/>
                      </wps:wsp>
                      <wps:wsp xmlns:wps="http://schemas.microsoft.com/office/word/2010/wordprocessingShape">
                        <wps:cNvPr id="6" name="Oval 6"/>
                        <wps:cNvSpPr/>
                        <wps:spPr>
                          <a:xfrm>
                            <a:off x="3326135" y="1541142"/>
                            <a:ext cx="2800956" cy="874305"/>
                          </a:xfrm>
                          <a:prstGeom prst="ellipse">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227BF2" w:rsidP="00227BF2" w:rsidRDefault="00227BF2">
                              <w:pPr>
                                <w:spacing w:line="252" w:lineRule="auto"/>
                                <w:rPr>
                                  <w:rFonts w:hAnsi="Calibri" w:eastAsia="Calibri" w:cs="Calibri"/>
                                  <w:color w:val="000000"/>
                                </w:rPr>
                              </w:pPr>
                              <w:r>
                                <w:rPr>
                                  <w:rFonts w:hAnsi="Calibri" w:eastAsia="Calibri" w:cs="Calibri"/>
                                  <w:color w:val="000000"/>
                                </w:rPr>
                                <w:t xml:space="preserve">Study analysis </w:t>
                              </w:r>
                            </w:p>
                          </w:txbxContent>
                        </wps:txbx>
                        <wps:bodyPr anchor="ctr"/>
                      </wps:wsp>
                      <wps:wsp xmlns:wps="http://schemas.microsoft.com/office/word/2010/wordprocessingShape">
                        <wps:cNvPr id="7" name="Straight Arrow Connector 7"/>
                        <wps:cNvCnPr/>
                        <wps:spPr>
                          <a:xfrm rot="5400000">
                            <a:off x="933689" y="2904808"/>
                            <a:ext cx="933579" cy="43764"/>
                          </a:xfrm>
                          <a:prstGeom prst="straightConnector1">
                            <a:avLst/>
                          </a:prstGeom>
                          <a:ln>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Oval 8"/>
                        <wps:cNvSpPr/>
                        <wps:spPr>
                          <a:xfrm>
                            <a:off x="393883" y="3497212"/>
                            <a:ext cx="2560249" cy="926198"/>
                          </a:xfrm>
                          <a:prstGeom prst="ellipse">
                            <a:avLst/>
                          </a:prstGeom>
                          <a:solidFill>
                            <a:schemeClr val="bg1"/>
                          </a:solidFill>
                          <a:ln>
                            <a:solidFill>
                              <a:srgbClr val="4472C4"/>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227BF2" w:rsidP="00227BF2" w:rsidRDefault="00227BF2">
                              <w:pPr>
                                <w:spacing w:line="252" w:lineRule="auto"/>
                                <w:jc w:val="center"/>
                                <w:rPr>
                                  <w:rFonts w:hAnsi="Calibri" w:eastAsia="Calibri" w:cs="Calibri"/>
                                  <w:color w:val="FFFFFF"/>
                                </w:rPr>
                              </w:pPr>
                              <w:r>
                                <w:rPr>
                                  <w:rFonts w:hAnsi="Calibri" w:eastAsia="Calibri" w:cs="Calibri"/>
                                  <w:color w:val="FFFFFF"/>
                                </w:rPr>
                                <w:t xml:space="preserve">DEsigning </w:t>
                              </w:r>
                              <w:r>
                                <w:rPr>
                                  <w:rFonts w:hAnsi="Calibri" w:eastAsia="Calibri" w:cs="Calibri"/>
                                  <w:color w:val="000000"/>
                                </w:rPr>
                                <w:t>Research designing/implementation</w:t>
                              </w:r>
                            </w:p>
                          </w:txbxContent>
                        </wps:txbx>
                        <wps:bodyPr anchor="ctr"/>
                      </wps:wsp>
                      <wps:wsp xmlns:wps="http://schemas.microsoft.com/office/word/2010/wordprocessingShape">
                        <wps:cNvPr id="9" name="Straight Arrow Connector 9"/>
                        <wps:cNvCnPr/>
                        <wps:spPr>
                          <a:xfrm rot="5400000">
                            <a:off x="2339504" y="2226106"/>
                            <a:ext cx="1185495" cy="1356713"/>
                          </a:xfrm>
                          <a:prstGeom prst="straightConnector1">
                            <a:avLst/>
                          </a:prstGeom>
                          <a:ln>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 name="Straight Arrow Connector 10"/>
                        <wps:cNvCnPr/>
                        <wps:spPr>
                          <a:xfrm>
                            <a:off x="2967286" y="3909024"/>
                            <a:ext cx="1486674" cy="44472"/>
                          </a:xfrm>
                          <a:prstGeom prst="straightConnector1">
                            <a:avLst/>
                          </a:prstGeom>
                          <a:ln>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 name="Oval 11"/>
                        <wps:cNvSpPr/>
                        <wps:spPr>
                          <a:xfrm>
                            <a:off x="4453959" y="3442075"/>
                            <a:ext cx="1850320" cy="933896"/>
                          </a:xfrm>
                          <a:prstGeom prst="ellipse">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227BF2" w:rsidP="00227BF2" w:rsidRDefault="00227BF2">
                              <w:pPr>
                                <w:spacing w:line="252" w:lineRule="auto"/>
                                <w:jc w:val="center"/>
                                <w:rPr>
                                  <w:rFonts w:hAnsi="Calibri" w:eastAsia="Calibri" w:cs="Calibri"/>
                                  <w:color w:val="000000"/>
                                </w:rPr>
                              </w:pPr>
                              <w:r>
                                <w:rPr>
                                  <w:rFonts w:hAnsi="Calibri" w:eastAsia="Calibri" w:cs="Calibri"/>
                                  <w:color w:val="000000"/>
                                </w:rPr>
                                <w:t xml:space="preserve">Results and evaluation </w:t>
                              </w:r>
                            </w:p>
                          </w:txbxContent>
                        </wps:txbx>
                        <wps:bodyPr anchor="ctr"/>
                      </wps:wsp>
                      <wps:wsp xmlns:wps="http://schemas.microsoft.com/office/word/2010/wordprocessingShape">
                        <wps:cNvPr id="12" name="Rectangle 12"/>
                        <wps:cNvSpPr/>
                        <wps:spPr>
                          <a:xfrm>
                            <a:off x="1421771" y="966460"/>
                            <a:ext cx="9776" cy="12390"/>
                          </a:xfrm>
                          <a:prstGeom prst="rect">
                            <a:avLst/>
                          </a:prstGeom>
                          <a:solidFill>
                            <a:schemeClr val="lt1"/>
                          </a:solidFill>
                          <a:ln>
                            <a:solidFill>
                              <a:srgbClr val="000000"/>
                            </a:solidFill>
                          </a:ln>
                        </wps:spPr>
                        <wps:bodyPr anchor="t"/>
                      </wps:wsp>
                      <wps:wsp xmlns:wps="http://schemas.microsoft.com/office/word/2010/wordprocessingShape">
                        <wps:cNvPr id="13" name="Rectangle 13"/>
                        <wps:cNvSpPr/>
                        <wps:spPr>
                          <a:xfrm>
                            <a:off x="1551940" y="1178243"/>
                            <a:ext cx="9525" cy="9525"/>
                          </a:xfrm>
                          <a:prstGeom prst="rect">
                            <a:avLst/>
                          </a:prstGeom>
                          <a:solidFill>
                            <a:schemeClr val="lt1"/>
                          </a:solidFill>
                          <a:ln>
                            <a:solidFill>
                              <a:srgbClr val="000000"/>
                            </a:solidFill>
                          </a:ln>
                        </wps:spPr>
                        <wps:bodyPr anchor="t"/>
                      </wps:wsp>
                    </wpg:wgp>
                  </a:graphicData>
                </a:graphic>
              </wp:inline>
            </w:drawing>
          </mc:Choice>
          <mc:Fallback xmlns:mc="http://schemas.openxmlformats.org/markup-compatibility/2006"/>
        </mc:AlternateContent>
      </w:r>
    </w:p>
    <w:p w:rsidR="3492E760" w:rsidP="3492E760" w:rsidRDefault="3492E760" w14:paraId="1DD2E4B3" w14:textId="6E9A2756">
      <w:pPr>
        <w:pStyle w:val="Normal"/>
        <w:jc w:val="both"/>
        <w:rPr>
          <w:b w:val="1"/>
          <w:bCs w:val="1"/>
          <w:sz w:val="28"/>
          <w:szCs w:val="28"/>
          <w:lang w:val="en-US"/>
        </w:rPr>
      </w:pPr>
    </w:p>
    <w:p w:rsidR="47DBE0C4" w:rsidP="3492E760" w:rsidRDefault="47DBE0C4" w14:paraId="45DA3DF0" w14:textId="3E9511D2">
      <w:pPr>
        <w:pStyle w:val="Normal"/>
        <w:jc w:val="both"/>
        <w:rPr>
          <w:b w:val="1"/>
          <w:bCs w:val="1"/>
          <w:sz w:val="28"/>
          <w:szCs w:val="28"/>
          <w:lang w:val="en-US"/>
        </w:rPr>
      </w:pPr>
    </w:p>
    <w:p w:rsidR="1152F95A" w:rsidP="47DBE0C4" w:rsidRDefault="1152F95A" w14:paraId="77317ABF" w14:textId="57114743">
      <w:pPr>
        <w:jc w:val="both"/>
        <w:rPr>
          <w:b/>
          <w:bCs/>
          <w:sz w:val="28"/>
          <w:szCs w:val="28"/>
          <w:lang w:val="en-US"/>
        </w:rPr>
      </w:pPr>
      <w:r w:rsidRPr="47DBE0C4">
        <w:rPr>
          <w:b/>
          <w:bCs/>
          <w:sz w:val="28"/>
          <w:szCs w:val="28"/>
          <w:lang w:val="en-US"/>
        </w:rPr>
        <w:t xml:space="preserve">CONCLUSION </w:t>
      </w:r>
    </w:p>
    <w:p w:rsidR="56947E38" w:rsidP="47DBE0C4" w:rsidRDefault="5EE797D2" w14:paraId="7E8A46AF" w14:textId="01B9C298">
      <w:pPr>
        <w:jc w:val="both"/>
        <w:rPr>
          <w:sz w:val="28"/>
          <w:szCs w:val="28"/>
          <w:lang w:val="en-US"/>
        </w:rPr>
      </w:pPr>
      <w:r w:rsidRPr="47DBE0C4">
        <w:rPr>
          <w:sz w:val="28"/>
          <w:szCs w:val="28"/>
          <w:lang w:val="en-US"/>
        </w:rPr>
        <w:t>The cybersecurity strategy for Indian big pharma now includes network security and cryptography as essential elements. These technologies are assisting in the protection of confidential company information, intellectual property, and sensitive data against online dangers such data breaches, insider assaults, and cyber espionage.</w:t>
      </w:r>
    </w:p>
    <w:p w:rsidR="56947E38" w:rsidP="47DBE0C4" w:rsidRDefault="78A9B085" w14:paraId="153DE6D8" w14:textId="2C21F8B9">
      <w:pPr>
        <w:jc w:val="both"/>
        <w:rPr>
          <w:sz w:val="28"/>
          <w:szCs w:val="28"/>
          <w:lang w:val="en-US"/>
        </w:rPr>
      </w:pPr>
      <w:proofErr w:type="spellStart"/>
      <w:r w:rsidRPr="47DBE0C4">
        <w:rPr>
          <w:sz w:val="28"/>
          <w:szCs w:val="28"/>
          <w:lang w:val="en-US"/>
        </w:rPr>
        <w:t>h</w:t>
      </w:r>
      <w:r w:rsidRPr="47DBE0C4" w:rsidR="286799F4">
        <w:rPr>
          <w:sz w:val="28"/>
          <w:szCs w:val="28"/>
          <w:lang w:val="en-US"/>
        </w:rPr>
        <w:t>The</w:t>
      </w:r>
      <w:proofErr w:type="spellEnd"/>
      <w:r w:rsidRPr="47DBE0C4" w:rsidR="286799F4">
        <w:rPr>
          <w:sz w:val="28"/>
          <w:szCs w:val="28"/>
          <w:lang w:val="en-US"/>
        </w:rPr>
        <w:t xml:space="preserve"> following are some concrete ways that network security and cryptography are assisting Indian big pharma:</w:t>
      </w:r>
    </w:p>
    <w:p w:rsidR="56947E38" w:rsidP="47DBE0C4" w:rsidRDefault="286799F4" w14:paraId="7AA93DAF" w14:textId="149B2BA3">
      <w:pPr>
        <w:jc w:val="both"/>
        <w:rPr>
          <w:sz w:val="28"/>
          <w:szCs w:val="28"/>
          <w:lang w:val="en-US"/>
        </w:rPr>
      </w:pPr>
      <w:r w:rsidRPr="47DBE0C4">
        <w:rPr>
          <w:b/>
          <w:bCs/>
          <w:sz w:val="28"/>
          <w:szCs w:val="28"/>
          <w:lang w:val="en-US"/>
        </w:rPr>
        <w:t>Secure communication</w:t>
      </w:r>
      <w:r w:rsidRPr="47DBE0C4">
        <w:rPr>
          <w:sz w:val="28"/>
          <w:szCs w:val="28"/>
          <w:lang w:val="en-US"/>
        </w:rPr>
        <w:t>: Cryptography makes it possible for parties to communicate in a secure manner, protecting sensitive data in transit. Encryption technologies can protect emails, file transfers, and other private communications for Indian big pharma businesses.</w:t>
      </w:r>
    </w:p>
    <w:p w:rsidR="56947E38" w:rsidP="47DBE0C4" w:rsidRDefault="286799F4" w14:paraId="37ECEBCC" w14:textId="79EA3D56">
      <w:pPr>
        <w:jc w:val="both"/>
        <w:rPr>
          <w:sz w:val="28"/>
          <w:szCs w:val="28"/>
          <w:lang w:val="en-US"/>
        </w:rPr>
      </w:pPr>
      <w:r w:rsidRPr="47DBE0C4">
        <w:rPr>
          <w:b/>
          <w:bCs/>
          <w:sz w:val="28"/>
          <w:szCs w:val="28"/>
          <w:lang w:val="en-US"/>
        </w:rPr>
        <w:t xml:space="preserve"> Access control:</w:t>
      </w:r>
      <w:r w:rsidRPr="47DBE0C4">
        <w:rPr>
          <w:sz w:val="28"/>
          <w:szCs w:val="28"/>
          <w:lang w:val="en-US"/>
        </w:rPr>
        <w:t xml:space="preserve"> Firewalls, intrusion detection systems, and access control mechanisms are network security solutions that assist Indian major pharma businesses in managing access to their systems, networks, and applications. This guarantees</w:t>
      </w:r>
      <w:r w:rsidRPr="47DBE0C4" w:rsidR="79A6A6B7">
        <w:rPr>
          <w:sz w:val="28"/>
          <w:szCs w:val="28"/>
          <w:lang w:val="en-US"/>
        </w:rPr>
        <w:t xml:space="preserve"> This makes sure that only individuals with permission can access sensitive information and resources.</w:t>
      </w:r>
    </w:p>
    <w:p w:rsidR="79A6A6B7" w:rsidP="47DBE0C4" w:rsidRDefault="79A6A6B7" w14:paraId="4BE3F3E5" w14:textId="04B55F6A">
      <w:pPr>
        <w:jc w:val="both"/>
        <w:rPr>
          <w:sz w:val="28"/>
          <w:szCs w:val="28"/>
          <w:lang w:val="en-US"/>
        </w:rPr>
      </w:pPr>
      <w:r w:rsidRPr="47DBE0C4">
        <w:rPr>
          <w:b/>
          <w:bCs/>
          <w:sz w:val="28"/>
          <w:szCs w:val="28"/>
          <w:lang w:val="en-US"/>
        </w:rPr>
        <w:t>Compliance:</w:t>
      </w:r>
      <w:r w:rsidRPr="47DBE0C4">
        <w:rPr>
          <w:sz w:val="28"/>
          <w:szCs w:val="28"/>
          <w:lang w:val="en-US"/>
        </w:rPr>
        <w:t xml:space="preserve"> The pharmaceutical sector must adhere to </w:t>
      </w:r>
      <w:proofErr w:type="gramStart"/>
      <w:r w:rsidRPr="47DBE0C4">
        <w:rPr>
          <w:sz w:val="28"/>
          <w:szCs w:val="28"/>
          <w:lang w:val="en-US"/>
        </w:rPr>
        <w:t>a number of</w:t>
      </w:r>
      <w:proofErr w:type="gramEnd"/>
      <w:r w:rsidRPr="47DBE0C4">
        <w:rPr>
          <w:sz w:val="28"/>
          <w:szCs w:val="28"/>
          <w:lang w:val="en-US"/>
        </w:rPr>
        <w:t xml:space="preserve"> laws and regulations, including GDPR and HIPAA. Indian big pharma may make sure that they abide by these rules and stay out of trouble by putting strong network security measures and cryptography in place.</w:t>
      </w:r>
    </w:p>
    <w:p w:rsidR="79A6A6B7" w:rsidP="47DBE0C4" w:rsidRDefault="79A6A6B7" w14:paraId="347F8FD7" w14:textId="3591088D">
      <w:pPr>
        <w:jc w:val="both"/>
      </w:pPr>
      <w:r w:rsidRPr="3492E760" w:rsidR="18789A46">
        <w:rPr>
          <w:sz w:val="28"/>
          <w:szCs w:val="28"/>
          <w:lang w:val="en-US"/>
        </w:rPr>
        <w:t xml:space="preserve"> </w:t>
      </w:r>
      <w:r w:rsidRPr="3492E760" w:rsidR="18789A46">
        <w:rPr>
          <w:sz w:val="28"/>
          <w:szCs w:val="28"/>
          <w:lang w:val="en-US"/>
        </w:rPr>
        <w:t xml:space="preserve">Network security solutions help Indian big pharma to </w:t>
      </w:r>
      <w:r w:rsidRPr="3492E760" w:rsidR="18789A46">
        <w:rPr>
          <w:sz w:val="28"/>
          <w:szCs w:val="28"/>
          <w:lang w:val="en-US"/>
        </w:rPr>
        <w:t>identify</w:t>
      </w:r>
      <w:r w:rsidRPr="3492E760" w:rsidR="18789A46">
        <w:rPr>
          <w:sz w:val="28"/>
          <w:szCs w:val="28"/>
          <w:lang w:val="en-US"/>
        </w:rPr>
        <w:t xml:space="preserve"> and respond to cyber threats in real-time, lowering the risk of data breaches and other security issues. Threat detection and response. Indian big pharma may </w:t>
      </w:r>
      <w:r w:rsidRPr="3492E760" w:rsidR="18789A46">
        <w:rPr>
          <w:sz w:val="28"/>
          <w:szCs w:val="28"/>
          <w:lang w:val="en-US"/>
        </w:rPr>
        <w:t>benefit</w:t>
      </w:r>
      <w:r w:rsidRPr="3492E760" w:rsidR="18789A46">
        <w:rPr>
          <w:sz w:val="28"/>
          <w:szCs w:val="28"/>
          <w:lang w:val="en-US"/>
        </w:rPr>
        <w:t xml:space="preserve"> from the speedy identification and mitigation of cyber threats provided by </w:t>
      </w:r>
      <w:r w:rsidRPr="3492E760" w:rsidR="18789A46">
        <w:rPr>
          <w:sz w:val="28"/>
          <w:szCs w:val="28"/>
          <w:lang w:val="en-US"/>
        </w:rPr>
        <w:t>cutting-edge</w:t>
      </w:r>
      <w:r w:rsidRPr="3492E760" w:rsidR="18789A46">
        <w:rPr>
          <w:sz w:val="28"/>
          <w:szCs w:val="28"/>
          <w:lang w:val="en-US"/>
        </w:rPr>
        <w:t xml:space="preserve"> security solutions like security information and event management (SIEM) systems and endpoint detection and response (EDR) solutions.</w:t>
      </w:r>
    </w:p>
    <w:p w:rsidR="79A6A6B7" w:rsidP="47DBE0C4" w:rsidRDefault="79A6A6B7" w14:paraId="720EAC65" w14:textId="72E7E876">
      <w:pPr>
        <w:jc w:val="both"/>
      </w:pPr>
      <w:r w:rsidRPr="47DBE0C4">
        <w:rPr>
          <w:sz w:val="28"/>
          <w:szCs w:val="28"/>
          <w:lang w:val="en-US"/>
        </w:rPr>
        <w:t xml:space="preserve"> </w:t>
      </w:r>
    </w:p>
    <w:p w:rsidR="56947E38" w:rsidP="47DBE0C4" w:rsidRDefault="79A6A6B7" w14:paraId="560055EB" w14:textId="74DE6055">
      <w:pPr>
        <w:jc w:val="both"/>
        <w:rPr>
          <w:sz w:val="28"/>
          <w:szCs w:val="28"/>
          <w:lang w:val="en-US"/>
        </w:rPr>
      </w:pPr>
      <w:r w:rsidRPr="47DBE0C4">
        <w:rPr>
          <w:sz w:val="28"/>
          <w:szCs w:val="28"/>
          <w:lang w:val="en-US"/>
        </w:rPr>
        <w:t xml:space="preserve">In conclusion, network security and encryption are crucial for defending Indian big pharma's confidential information and proprietary information from online attacks. Indian large pharma may strengthen their cybersecurity posture, adhere to rules, and protect their reputation and competitive edge by </w:t>
      </w:r>
      <w:proofErr w:type="spellStart"/>
      <w:r w:rsidRPr="47DBE0C4">
        <w:rPr>
          <w:sz w:val="28"/>
          <w:szCs w:val="28"/>
          <w:lang w:val="en-US"/>
        </w:rPr>
        <w:t>utilising</w:t>
      </w:r>
      <w:proofErr w:type="spellEnd"/>
      <w:r w:rsidRPr="47DBE0C4">
        <w:rPr>
          <w:sz w:val="28"/>
          <w:szCs w:val="28"/>
          <w:lang w:val="en-US"/>
        </w:rPr>
        <w:t xml:space="preserve"> these technologies.</w:t>
      </w:r>
    </w:p>
    <w:p w:rsidR="47DBE0C4" w:rsidP="47DBE0C4" w:rsidRDefault="47DBE0C4" w14:paraId="320C6C4A" w14:textId="2C912BD4">
      <w:pPr>
        <w:jc w:val="both"/>
        <w:rPr>
          <w:b/>
          <w:bCs/>
          <w:sz w:val="28"/>
          <w:szCs w:val="28"/>
          <w:lang w:val="en-US"/>
        </w:rPr>
      </w:pPr>
    </w:p>
    <w:p w:rsidR="47DBE0C4" w:rsidP="47DBE0C4" w:rsidRDefault="47DBE0C4" w14:paraId="732F74AB" w14:textId="5EF04B8B">
      <w:pPr>
        <w:jc w:val="both"/>
        <w:rPr>
          <w:b/>
          <w:bCs/>
          <w:sz w:val="28"/>
          <w:szCs w:val="28"/>
          <w:lang w:val="en-US"/>
        </w:rPr>
      </w:pPr>
    </w:p>
    <w:p w:rsidR="47DBE0C4" w:rsidP="47DBE0C4" w:rsidRDefault="47DBE0C4" w14:paraId="7A7CD768" w14:textId="7F66BC7A">
      <w:pPr>
        <w:jc w:val="both"/>
        <w:rPr>
          <w:b/>
          <w:bCs/>
          <w:sz w:val="28"/>
          <w:szCs w:val="28"/>
          <w:lang w:val="en-US"/>
        </w:rPr>
      </w:pPr>
    </w:p>
    <w:p w:rsidR="47DBE0C4" w:rsidP="47DBE0C4" w:rsidRDefault="47DBE0C4" w14:paraId="6D042777" w14:textId="3B62E394">
      <w:pPr>
        <w:jc w:val="both"/>
        <w:rPr>
          <w:b/>
          <w:bCs/>
          <w:sz w:val="28"/>
          <w:szCs w:val="28"/>
          <w:lang w:val="en-US"/>
        </w:rPr>
      </w:pPr>
    </w:p>
    <w:p w:rsidR="47DBE0C4" w:rsidP="47DBE0C4" w:rsidRDefault="47DBE0C4" w14:paraId="6845943D" w14:textId="5D1E061A">
      <w:pPr>
        <w:jc w:val="both"/>
        <w:rPr>
          <w:b/>
          <w:bCs/>
          <w:sz w:val="28"/>
          <w:szCs w:val="28"/>
          <w:lang w:val="en-US"/>
        </w:rPr>
      </w:pPr>
    </w:p>
    <w:p w:rsidR="47DBE0C4" w:rsidP="47DBE0C4" w:rsidRDefault="47DBE0C4" w14:paraId="40B4AF93" w14:textId="07F49899">
      <w:pPr>
        <w:jc w:val="both"/>
        <w:rPr>
          <w:b/>
          <w:bCs/>
          <w:sz w:val="28"/>
          <w:szCs w:val="28"/>
          <w:lang w:val="en-US"/>
        </w:rPr>
      </w:pPr>
    </w:p>
    <w:p w:rsidR="47DBE0C4" w:rsidP="47DBE0C4" w:rsidRDefault="47DBE0C4" w14:paraId="593158BE" w14:textId="12D89287">
      <w:pPr>
        <w:jc w:val="both"/>
        <w:rPr>
          <w:b/>
          <w:bCs/>
          <w:sz w:val="28"/>
          <w:szCs w:val="28"/>
          <w:lang w:val="en-US"/>
        </w:rPr>
      </w:pPr>
    </w:p>
    <w:p w:rsidR="47DBE0C4" w:rsidP="47DBE0C4" w:rsidRDefault="47DBE0C4" w14:paraId="2D1C3927" w14:textId="7B91E37D">
      <w:pPr>
        <w:jc w:val="both"/>
        <w:rPr>
          <w:b/>
          <w:bCs/>
          <w:sz w:val="28"/>
          <w:szCs w:val="28"/>
          <w:lang w:val="en-US"/>
        </w:rPr>
      </w:pPr>
    </w:p>
    <w:p w:rsidR="47DBE0C4" w:rsidP="47DBE0C4" w:rsidRDefault="47DBE0C4" w14:paraId="42C2B7D0" w14:textId="3384F4DE">
      <w:pPr>
        <w:jc w:val="both"/>
        <w:rPr>
          <w:b/>
          <w:bCs/>
          <w:sz w:val="28"/>
          <w:szCs w:val="28"/>
          <w:lang w:val="en-US"/>
        </w:rPr>
      </w:pPr>
    </w:p>
    <w:p w:rsidR="47DBE0C4" w:rsidP="47DBE0C4" w:rsidRDefault="47DBE0C4" w14:paraId="3F67BCBD" w14:textId="2E6E6719">
      <w:pPr>
        <w:jc w:val="both"/>
        <w:rPr>
          <w:b/>
          <w:bCs/>
          <w:sz w:val="28"/>
          <w:szCs w:val="28"/>
          <w:lang w:val="en-US"/>
        </w:rPr>
      </w:pPr>
    </w:p>
    <w:p w:rsidR="47DBE0C4" w:rsidP="47DBE0C4" w:rsidRDefault="47DBE0C4" w14:paraId="0A413482" w14:textId="1D8579E4">
      <w:pPr>
        <w:jc w:val="both"/>
        <w:rPr>
          <w:b/>
          <w:bCs/>
          <w:sz w:val="28"/>
          <w:szCs w:val="28"/>
          <w:lang w:val="en-US"/>
        </w:rPr>
      </w:pPr>
    </w:p>
    <w:p w:rsidR="47DBE0C4" w:rsidP="47DBE0C4" w:rsidRDefault="47DBE0C4" w14:paraId="768D1C48" w14:textId="0A1039D0">
      <w:pPr>
        <w:jc w:val="both"/>
        <w:rPr>
          <w:b/>
          <w:bCs/>
          <w:sz w:val="28"/>
          <w:szCs w:val="28"/>
          <w:lang w:val="en-US"/>
        </w:rPr>
      </w:pPr>
    </w:p>
    <w:p w:rsidR="47DBE0C4" w:rsidP="47DBE0C4" w:rsidRDefault="47DBE0C4" w14:paraId="5A8E0B1F" w14:textId="43ABA84E">
      <w:pPr>
        <w:jc w:val="both"/>
        <w:rPr>
          <w:b/>
          <w:bCs/>
          <w:sz w:val="28"/>
          <w:szCs w:val="28"/>
          <w:lang w:val="en-US"/>
        </w:rPr>
      </w:pPr>
    </w:p>
    <w:p w:rsidR="47DBE0C4" w:rsidP="47DBE0C4" w:rsidRDefault="47DBE0C4" w14:paraId="7582F388" w14:textId="640E4AB4">
      <w:pPr>
        <w:jc w:val="both"/>
        <w:rPr>
          <w:b/>
          <w:bCs/>
          <w:sz w:val="28"/>
          <w:szCs w:val="28"/>
          <w:lang w:val="en-US"/>
        </w:rPr>
      </w:pPr>
    </w:p>
    <w:p w:rsidR="47DBE0C4" w:rsidP="47DBE0C4" w:rsidRDefault="47DBE0C4" w14:paraId="613BAF0A" w14:textId="0706B1B4">
      <w:pPr>
        <w:jc w:val="both"/>
        <w:rPr>
          <w:b/>
          <w:bCs/>
          <w:sz w:val="28"/>
          <w:szCs w:val="28"/>
          <w:lang w:val="en-US"/>
        </w:rPr>
      </w:pPr>
    </w:p>
    <w:p w:rsidR="47DBE0C4" w:rsidP="47DBE0C4" w:rsidRDefault="47DBE0C4" w14:paraId="04681FAA" w14:textId="71AD7BA7">
      <w:pPr>
        <w:jc w:val="both"/>
        <w:rPr>
          <w:b/>
          <w:bCs/>
          <w:sz w:val="28"/>
          <w:szCs w:val="28"/>
          <w:lang w:val="en-US"/>
        </w:rPr>
      </w:pPr>
    </w:p>
    <w:p w:rsidR="47DBE0C4" w:rsidP="47DBE0C4" w:rsidRDefault="47DBE0C4" w14:paraId="6C4B9B2B" w14:textId="4606E212">
      <w:pPr>
        <w:jc w:val="both"/>
        <w:rPr>
          <w:b/>
          <w:bCs/>
          <w:sz w:val="28"/>
          <w:szCs w:val="28"/>
          <w:lang w:val="en-US"/>
        </w:rPr>
      </w:pPr>
    </w:p>
    <w:p w:rsidR="47DBE0C4" w:rsidP="47DBE0C4" w:rsidRDefault="47DBE0C4" w14:paraId="57AD4C38" w14:textId="412ED0FB">
      <w:pPr>
        <w:jc w:val="both"/>
        <w:rPr>
          <w:b/>
          <w:bCs/>
          <w:sz w:val="28"/>
          <w:szCs w:val="28"/>
          <w:lang w:val="en-US"/>
        </w:rPr>
      </w:pPr>
    </w:p>
    <w:p w:rsidR="47DBE0C4" w:rsidP="47DBE0C4" w:rsidRDefault="47DBE0C4" w14:paraId="73A1E2D9" w14:textId="23FE402F">
      <w:pPr>
        <w:jc w:val="both"/>
        <w:rPr>
          <w:b/>
          <w:bCs/>
          <w:sz w:val="28"/>
          <w:szCs w:val="28"/>
          <w:lang w:val="en-US"/>
        </w:rPr>
      </w:pPr>
    </w:p>
    <w:p w:rsidR="47DBE0C4" w:rsidP="47DBE0C4" w:rsidRDefault="47DBE0C4" w14:paraId="56EDAADA" w14:textId="0D7BD722">
      <w:pPr>
        <w:jc w:val="both"/>
        <w:rPr>
          <w:b/>
          <w:bCs/>
          <w:sz w:val="28"/>
          <w:szCs w:val="28"/>
          <w:lang w:val="en-US"/>
        </w:rPr>
      </w:pPr>
    </w:p>
    <w:p w:rsidR="47DBE0C4" w:rsidP="47DBE0C4" w:rsidRDefault="47DBE0C4" w14:paraId="0FC8029E" w14:textId="3F6CF432">
      <w:pPr>
        <w:jc w:val="both"/>
        <w:rPr>
          <w:b/>
          <w:bCs/>
          <w:sz w:val="28"/>
          <w:szCs w:val="28"/>
          <w:lang w:val="en-US"/>
        </w:rPr>
      </w:pPr>
    </w:p>
    <w:p w:rsidR="56947E38" w:rsidP="56947E38" w:rsidRDefault="56947E38" w14:paraId="4040F029" w14:textId="6E09A55F">
      <w:pPr>
        <w:jc w:val="both"/>
        <w:rPr>
          <w:b/>
          <w:bCs/>
          <w:sz w:val="28"/>
          <w:szCs w:val="28"/>
          <w:lang w:val="en-US"/>
        </w:rPr>
      </w:pPr>
    </w:p>
    <w:p w:rsidR="562B929D" w:rsidP="56947E38" w:rsidRDefault="0B280FBF" w14:paraId="08697E22" w14:textId="32A83E69">
      <w:pPr>
        <w:rPr>
          <w:b/>
          <w:bCs/>
          <w:sz w:val="32"/>
          <w:szCs w:val="32"/>
          <w:lang w:val="en-US"/>
        </w:rPr>
      </w:pPr>
      <w:r w:rsidRPr="56947E38">
        <w:rPr>
          <w:b/>
          <w:bCs/>
          <w:sz w:val="32"/>
          <w:szCs w:val="32"/>
          <w:lang w:val="en-US"/>
        </w:rPr>
        <w:t>Reference</w:t>
      </w:r>
    </w:p>
    <w:p w:rsidR="6D3597CB" w:rsidP="47DBE0C4" w:rsidRDefault="6D3597CB" w14:paraId="0CD5130D" w14:textId="51ADE57F">
      <w:pPr>
        <w:pStyle w:val="ListParagraph"/>
        <w:numPr>
          <w:ilvl w:val="0"/>
          <w:numId w:val="1"/>
        </w:numPr>
        <w:spacing w:line="480" w:lineRule="auto"/>
        <w:rPr>
          <w:rFonts w:eastAsiaTheme="minorEastAsia"/>
          <w:sz w:val="24"/>
          <w:szCs w:val="24"/>
        </w:rPr>
      </w:pPr>
      <w:r w:rsidRPr="47DBE0C4">
        <w:rPr>
          <w:rFonts w:ascii="Times New Roman" w:hAnsi="Times New Roman" w:eastAsia="Times New Roman" w:cs="Times New Roman"/>
          <w:sz w:val="24"/>
          <w:szCs w:val="24"/>
          <w:lang w:val="en-US"/>
        </w:rPr>
        <w:t xml:space="preserve"> Forcepoint. “What Is Network Security?” </w:t>
      </w:r>
      <w:r w:rsidRPr="47DBE0C4">
        <w:rPr>
          <w:rFonts w:ascii="Times New Roman" w:hAnsi="Times New Roman" w:eastAsia="Times New Roman" w:cs="Times New Roman"/>
          <w:i/>
          <w:iCs/>
          <w:sz w:val="24"/>
          <w:szCs w:val="24"/>
          <w:lang w:val="en-US"/>
        </w:rPr>
        <w:t>Forcepoint</w:t>
      </w:r>
      <w:r w:rsidRPr="47DBE0C4">
        <w:rPr>
          <w:rFonts w:ascii="Times New Roman" w:hAnsi="Times New Roman" w:eastAsia="Times New Roman" w:cs="Times New Roman"/>
          <w:sz w:val="24"/>
          <w:szCs w:val="24"/>
          <w:lang w:val="en-US"/>
        </w:rPr>
        <w:t xml:space="preserve">, 9 Sept. 2019, </w:t>
      </w:r>
      <w:hyperlink r:id="rId11">
        <w:r w:rsidRPr="47DBE0C4">
          <w:rPr>
            <w:rStyle w:val="Hyperlink"/>
            <w:rFonts w:ascii="Times New Roman" w:hAnsi="Times New Roman" w:eastAsia="Times New Roman" w:cs="Times New Roman"/>
            <w:sz w:val="24"/>
            <w:szCs w:val="24"/>
            <w:lang w:val="en-US"/>
          </w:rPr>
          <w:t>www.forcepoint.com/cyber-edu/network-security</w:t>
        </w:r>
      </w:hyperlink>
      <w:r w:rsidRPr="47DBE0C4">
        <w:rPr>
          <w:rFonts w:ascii="Times New Roman" w:hAnsi="Times New Roman" w:eastAsia="Times New Roman" w:cs="Times New Roman"/>
          <w:sz w:val="24"/>
          <w:szCs w:val="24"/>
          <w:lang w:val="en-US"/>
        </w:rPr>
        <w:t>.</w:t>
      </w:r>
    </w:p>
    <w:p w:rsidR="7683FE69" w:rsidP="47DBE0C4" w:rsidRDefault="53662595" w14:paraId="275E3371" w14:textId="6F4F15CF">
      <w:pPr>
        <w:pStyle w:val="ListParagraph"/>
        <w:numPr>
          <w:ilvl w:val="0"/>
          <w:numId w:val="1"/>
        </w:numPr>
        <w:spacing w:line="480" w:lineRule="auto"/>
        <w:rPr>
          <w:rFonts w:ascii="Times New Roman" w:hAnsi="Times New Roman" w:eastAsia="Times New Roman" w:cs="Times New Roman"/>
          <w:sz w:val="24"/>
          <w:szCs w:val="24"/>
          <w:lang w:val="en-US"/>
        </w:rPr>
      </w:pPr>
      <w:r w:rsidRPr="47DBE0C4">
        <w:rPr>
          <w:rFonts w:ascii="Times New Roman" w:hAnsi="Times New Roman" w:eastAsia="Times New Roman" w:cs="Times New Roman"/>
          <w:b/>
          <w:bCs/>
          <w:sz w:val="32"/>
          <w:szCs w:val="32"/>
          <w:lang w:val="en-US"/>
        </w:rPr>
        <w:t xml:space="preserve"> </w:t>
      </w:r>
      <w:proofErr w:type="spellStart"/>
      <w:r w:rsidRPr="47DBE0C4" w:rsidR="7683FE69">
        <w:rPr>
          <w:rFonts w:ascii="Times New Roman" w:hAnsi="Times New Roman" w:eastAsia="Times New Roman" w:cs="Times New Roman"/>
          <w:sz w:val="24"/>
          <w:szCs w:val="24"/>
          <w:lang w:val="en-US"/>
        </w:rPr>
        <w:t>Fruhlinger</w:t>
      </w:r>
      <w:proofErr w:type="spellEnd"/>
      <w:r w:rsidRPr="47DBE0C4" w:rsidR="7683FE69">
        <w:rPr>
          <w:rFonts w:ascii="Times New Roman" w:hAnsi="Times New Roman" w:eastAsia="Times New Roman" w:cs="Times New Roman"/>
          <w:sz w:val="24"/>
          <w:szCs w:val="24"/>
          <w:lang w:val="en-US"/>
        </w:rPr>
        <w:t xml:space="preserve">, Josh. “What Is Cryptography? How Algorithms Keep Information Secret </w:t>
      </w:r>
    </w:p>
    <w:p w:rsidR="7683FE69" w:rsidP="47DBE0C4" w:rsidRDefault="7683FE69" w14:paraId="13DB3C25" w14:textId="775F9D46">
      <w:pPr>
        <w:pStyle w:val="ListParagraph"/>
        <w:numPr>
          <w:ilvl w:val="0"/>
          <w:numId w:val="1"/>
        </w:numPr>
        <w:spacing w:line="480" w:lineRule="auto"/>
        <w:rPr>
          <w:rFonts w:ascii="Times New Roman" w:hAnsi="Times New Roman" w:eastAsia="Times New Roman" w:cs="Times New Roman"/>
          <w:sz w:val="24"/>
          <w:szCs w:val="24"/>
          <w:lang w:val="en-US"/>
        </w:rPr>
      </w:pPr>
      <w:r w:rsidRPr="3492E760" w:rsidR="45CD5290">
        <w:rPr>
          <w:rFonts w:ascii="Times New Roman" w:hAnsi="Times New Roman" w:eastAsia="Times New Roman" w:cs="Times New Roman"/>
          <w:sz w:val="24"/>
          <w:szCs w:val="24"/>
          <w:lang w:val="en-US"/>
        </w:rPr>
        <w:t xml:space="preserve">and Safe.” </w:t>
      </w:r>
      <w:r w:rsidRPr="3492E760" w:rsidR="45CD5290">
        <w:rPr>
          <w:rFonts w:ascii="Times New Roman" w:hAnsi="Times New Roman" w:eastAsia="Times New Roman" w:cs="Times New Roman"/>
          <w:i w:val="1"/>
          <w:iCs w:val="1"/>
          <w:sz w:val="24"/>
          <w:szCs w:val="24"/>
          <w:lang w:val="en-US"/>
        </w:rPr>
        <w:t>CSO Online</w:t>
      </w:r>
      <w:r w:rsidRPr="3492E760" w:rsidR="45CD5290">
        <w:rPr>
          <w:rFonts w:ascii="Times New Roman" w:hAnsi="Times New Roman" w:eastAsia="Times New Roman" w:cs="Times New Roman"/>
          <w:sz w:val="24"/>
          <w:szCs w:val="24"/>
          <w:lang w:val="en-US"/>
        </w:rPr>
        <w:t xml:space="preserve">, 15 Oct. 2020, </w:t>
      </w:r>
      <w:hyperlink r:id="R6043895c41bb4e76">
        <w:r w:rsidRPr="3492E760" w:rsidR="45CD5290">
          <w:rPr>
            <w:rStyle w:val="Hyperlink"/>
            <w:rFonts w:ascii="Times New Roman" w:hAnsi="Times New Roman" w:eastAsia="Times New Roman" w:cs="Times New Roman"/>
            <w:sz w:val="24"/>
            <w:szCs w:val="24"/>
            <w:lang w:val="en-US"/>
          </w:rPr>
          <w:t>www.csoonline.com/article/3583976/what-is-cryptography-how-algorith</w:t>
        </w:r>
        <w:r w:rsidRPr="3492E760" w:rsidR="747C1840">
          <w:rPr>
            <w:rStyle w:val="Hyperlink"/>
            <w:rFonts w:ascii="Times New Roman" w:hAnsi="Times New Roman" w:eastAsia="Times New Roman" w:cs="Times New Roman"/>
            <w:sz w:val="24"/>
            <w:szCs w:val="24"/>
            <w:lang w:val="en-US"/>
          </w:rPr>
          <w:t xml:space="preserve"> </w:t>
        </w:r>
        <w:r w:rsidRPr="3492E760" w:rsidR="45CD5290">
          <w:rPr>
            <w:rStyle w:val="Hyperlink"/>
            <w:rFonts w:ascii="Times New Roman" w:hAnsi="Times New Roman" w:eastAsia="Times New Roman" w:cs="Times New Roman"/>
            <w:sz w:val="24"/>
            <w:szCs w:val="24"/>
            <w:lang w:val="en-US"/>
          </w:rPr>
          <w:t>ms-keep-information-secret-and-safe.html</w:t>
        </w:r>
      </w:hyperlink>
      <w:r w:rsidRPr="3492E760" w:rsidR="45CD5290">
        <w:rPr>
          <w:rFonts w:ascii="Times New Roman" w:hAnsi="Times New Roman" w:eastAsia="Times New Roman" w:cs="Times New Roman"/>
          <w:sz w:val="24"/>
          <w:szCs w:val="24"/>
          <w:lang w:val="en-US"/>
        </w:rPr>
        <w:t>.</w:t>
      </w:r>
    </w:p>
    <w:p w:rsidR="4CFF8F31" w:rsidP="47DBE0C4" w:rsidRDefault="4CFF8F31" w14:paraId="097CB8C7" w14:textId="2996090D">
      <w:pPr>
        <w:pStyle w:val="ListParagraph"/>
        <w:numPr>
          <w:ilvl w:val="0"/>
          <w:numId w:val="1"/>
        </w:numPr>
        <w:spacing w:line="480" w:lineRule="auto"/>
        <w:rPr>
          <w:rFonts w:ascii="Times New Roman" w:hAnsi="Times New Roman" w:eastAsia="Times New Roman" w:cs="Times New Roman"/>
          <w:sz w:val="24"/>
          <w:szCs w:val="24"/>
          <w:lang w:val="en-US"/>
        </w:rPr>
      </w:pPr>
      <w:r w:rsidRPr="47DBE0C4">
        <w:rPr>
          <w:rFonts w:ascii="Times New Roman" w:hAnsi="Times New Roman" w:eastAsia="Times New Roman" w:cs="Times New Roman"/>
          <w:b/>
          <w:bCs/>
          <w:sz w:val="28"/>
          <w:szCs w:val="28"/>
          <w:lang w:val="en-US"/>
        </w:rPr>
        <w:t xml:space="preserve"> </w:t>
      </w:r>
      <w:proofErr w:type="spellStart"/>
      <w:r w:rsidRPr="47DBE0C4">
        <w:rPr>
          <w:rFonts w:ascii="Times New Roman" w:hAnsi="Times New Roman" w:eastAsia="Times New Roman" w:cs="Times New Roman"/>
          <w:sz w:val="24"/>
          <w:szCs w:val="24"/>
          <w:lang w:val="en-US"/>
        </w:rPr>
        <w:t>Jabeen</w:t>
      </w:r>
      <w:proofErr w:type="spellEnd"/>
      <w:r w:rsidRPr="47DBE0C4">
        <w:rPr>
          <w:rFonts w:ascii="Times New Roman" w:hAnsi="Times New Roman" w:eastAsia="Times New Roman" w:cs="Times New Roman"/>
          <w:sz w:val="24"/>
          <w:szCs w:val="24"/>
          <w:lang w:val="en-US"/>
        </w:rPr>
        <w:t xml:space="preserve">, </w:t>
      </w:r>
      <w:proofErr w:type="spellStart"/>
      <w:r w:rsidRPr="47DBE0C4">
        <w:rPr>
          <w:rFonts w:ascii="Times New Roman" w:hAnsi="Times New Roman" w:eastAsia="Times New Roman" w:cs="Times New Roman"/>
          <w:sz w:val="24"/>
          <w:szCs w:val="24"/>
          <w:lang w:val="en-US"/>
        </w:rPr>
        <w:t>Tallat</w:t>
      </w:r>
      <w:proofErr w:type="spellEnd"/>
      <w:r w:rsidRPr="47DBE0C4">
        <w:rPr>
          <w:rFonts w:ascii="Times New Roman" w:hAnsi="Times New Roman" w:eastAsia="Times New Roman" w:cs="Times New Roman"/>
          <w:sz w:val="24"/>
          <w:szCs w:val="24"/>
          <w:lang w:val="en-US"/>
        </w:rPr>
        <w:t xml:space="preserve">, et al. “A Survey on Healthcare Data Security in Wireless Body Area Networks.” </w:t>
      </w:r>
      <w:r w:rsidRPr="47DBE0C4">
        <w:rPr>
          <w:rFonts w:ascii="Times New Roman" w:hAnsi="Times New Roman" w:eastAsia="Times New Roman" w:cs="Times New Roman"/>
          <w:i/>
          <w:iCs/>
          <w:sz w:val="24"/>
          <w:szCs w:val="24"/>
          <w:lang w:val="en-US"/>
        </w:rPr>
        <w:t>Journal of Ambient Intelligence and Humanized Computing</w:t>
      </w:r>
      <w:r w:rsidRPr="47DBE0C4">
        <w:rPr>
          <w:rFonts w:ascii="Times New Roman" w:hAnsi="Times New Roman" w:eastAsia="Times New Roman" w:cs="Times New Roman"/>
          <w:sz w:val="24"/>
          <w:szCs w:val="24"/>
          <w:lang w:val="en-US"/>
        </w:rPr>
        <w:t xml:space="preserve">, 2 Jan. 2021, </w:t>
      </w:r>
      <w:hyperlink r:id="rId13">
        <w:r w:rsidRPr="47DBE0C4">
          <w:rPr>
            <w:rStyle w:val="Hyperlink"/>
            <w:rFonts w:ascii="Times New Roman" w:hAnsi="Times New Roman" w:eastAsia="Times New Roman" w:cs="Times New Roman"/>
            <w:sz w:val="24"/>
            <w:szCs w:val="24"/>
            <w:lang w:val="en-US"/>
          </w:rPr>
          <w:t>https://doi.org/10.1007/s12652-020-02728-y</w:t>
        </w:r>
      </w:hyperlink>
      <w:r w:rsidRPr="47DBE0C4">
        <w:rPr>
          <w:rFonts w:ascii="Times New Roman" w:hAnsi="Times New Roman" w:eastAsia="Times New Roman" w:cs="Times New Roman"/>
          <w:sz w:val="24"/>
          <w:szCs w:val="24"/>
          <w:lang w:val="en-US"/>
        </w:rPr>
        <w:t>. Accessed 28 Mar. 2021.</w:t>
      </w:r>
    </w:p>
    <w:p w:rsidR="56947E38" w:rsidP="47DBE0C4" w:rsidRDefault="3405EF5B" w14:paraId="2828D80A" w14:textId="259CDBCA">
      <w:pPr>
        <w:pStyle w:val="ListParagraph"/>
        <w:numPr>
          <w:ilvl w:val="0"/>
          <w:numId w:val="1"/>
        </w:numPr>
        <w:spacing w:line="480" w:lineRule="auto"/>
        <w:rPr>
          <w:rFonts w:ascii="Times New Roman" w:hAnsi="Times New Roman" w:eastAsia="Times New Roman" w:cs="Times New Roman"/>
          <w:sz w:val="24"/>
          <w:szCs w:val="24"/>
          <w:lang w:val="en-US"/>
        </w:rPr>
      </w:pPr>
      <w:r w:rsidRPr="47DBE0C4">
        <w:rPr>
          <w:rFonts w:ascii="Times New Roman" w:hAnsi="Times New Roman" w:eastAsia="Times New Roman" w:cs="Times New Roman"/>
          <w:sz w:val="24"/>
          <w:szCs w:val="24"/>
          <w:lang w:val="en-US"/>
        </w:rPr>
        <w:t xml:space="preserve">AQ, Sandbox. “Agile Cryptography for Pharma Companies | </w:t>
      </w:r>
      <w:proofErr w:type="spellStart"/>
      <w:r w:rsidRPr="47DBE0C4">
        <w:rPr>
          <w:rFonts w:ascii="Times New Roman" w:hAnsi="Times New Roman" w:eastAsia="Times New Roman" w:cs="Times New Roman"/>
          <w:sz w:val="24"/>
          <w:szCs w:val="24"/>
          <w:lang w:val="en-US"/>
        </w:rPr>
        <w:t>SandboxAQ</w:t>
      </w:r>
      <w:proofErr w:type="spellEnd"/>
      <w:r w:rsidRPr="47DBE0C4">
        <w:rPr>
          <w:rFonts w:ascii="Times New Roman" w:hAnsi="Times New Roman" w:eastAsia="Times New Roman" w:cs="Times New Roman"/>
          <w:sz w:val="24"/>
          <w:szCs w:val="24"/>
          <w:lang w:val="en-US"/>
        </w:rPr>
        <w:t xml:space="preserve">.” </w:t>
      </w:r>
      <w:hyperlink>
        <w:r w:rsidRPr="47DBE0C4">
          <w:rPr>
            <w:rStyle w:val="Hyperlink"/>
            <w:rFonts w:ascii="Times New Roman" w:hAnsi="Times New Roman" w:eastAsia="Times New Roman" w:cs="Times New Roman"/>
            <w:i/>
            <w:iCs/>
            <w:sz w:val="24"/>
            <w:szCs w:val="24"/>
            <w:lang w:val="en-US"/>
          </w:rPr>
          <w:t>Www.sandboxaq.com</w:t>
        </w:r>
      </w:hyperlink>
      <w:r w:rsidRPr="47DBE0C4">
        <w:rPr>
          <w:rFonts w:ascii="Times New Roman" w:hAnsi="Times New Roman" w:eastAsia="Times New Roman" w:cs="Times New Roman"/>
          <w:sz w:val="24"/>
          <w:szCs w:val="24"/>
          <w:lang w:val="en-US"/>
        </w:rPr>
        <w:t xml:space="preserve">, 20 Dec. 2022, </w:t>
      </w:r>
      <w:hyperlink>
        <w:r w:rsidRPr="47DBE0C4">
          <w:rPr>
            <w:rStyle w:val="Hyperlink"/>
            <w:rFonts w:ascii="Times New Roman" w:hAnsi="Times New Roman" w:eastAsia="Times New Roman" w:cs="Times New Roman"/>
            <w:sz w:val="24"/>
            <w:szCs w:val="24"/>
            <w:lang w:val="en-US"/>
          </w:rPr>
          <w:t>www.sandboxaq.com/post/agile-cryptography-for-pharma-companies</w:t>
        </w:r>
      </w:hyperlink>
      <w:r w:rsidRPr="47DBE0C4">
        <w:rPr>
          <w:rFonts w:ascii="Times New Roman" w:hAnsi="Times New Roman" w:eastAsia="Times New Roman" w:cs="Times New Roman"/>
          <w:sz w:val="24"/>
          <w:szCs w:val="24"/>
          <w:lang w:val="en-US"/>
        </w:rPr>
        <w:t>. Accessed 24 Apr. 2023.</w:t>
      </w:r>
    </w:p>
    <w:p w:rsidR="56947E38" w:rsidP="47DBE0C4" w:rsidRDefault="56947E38" w14:paraId="2E3CEF79" w14:textId="353A6FEA">
      <w:pPr>
        <w:spacing w:line="480" w:lineRule="auto"/>
        <w:ind w:left="720" w:hanging="720"/>
        <w:rPr>
          <w:rFonts w:ascii="Times New Roman" w:hAnsi="Times New Roman" w:eastAsia="Times New Roman" w:cs="Times New Roman"/>
          <w:b/>
          <w:bCs/>
          <w:sz w:val="24"/>
          <w:szCs w:val="24"/>
          <w:lang w:val="en-US"/>
        </w:rPr>
      </w:pPr>
    </w:p>
    <w:p w:rsidR="3DC31EA3" w:rsidP="47DBE0C4" w:rsidRDefault="3DC31EA3" w14:paraId="53B32C9D" w14:textId="60EE1464">
      <w:pPr>
        <w:pStyle w:val="ListParagraph"/>
        <w:numPr>
          <w:ilvl w:val="0"/>
          <w:numId w:val="1"/>
        </w:numPr>
        <w:spacing w:line="480" w:lineRule="auto"/>
        <w:rPr>
          <w:rFonts w:eastAsiaTheme="minorEastAsia"/>
          <w:sz w:val="24"/>
          <w:szCs w:val="24"/>
        </w:rPr>
      </w:pPr>
      <w:r w:rsidRPr="47DBE0C4">
        <w:rPr>
          <w:sz w:val="28"/>
          <w:szCs w:val="28"/>
          <w:lang w:val="en-US"/>
        </w:rPr>
        <w:t>[3]</w:t>
      </w:r>
      <w:r w:rsidRPr="47DBE0C4">
        <w:rPr>
          <w:rFonts w:ascii="Roboto" w:hAnsi="Roboto" w:eastAsia="Roboto" w:cs="Roboto"/>
          <w:color w:val="000000" w:themeColor="text1"/>
          <w:sz w:val="28"/>
          <w:szCs w:val="28"/>
          <w:lang w:val="en-US"/>
        </w:rPr>
        <w:t xml:space="preserve"> </w:t>
      </w:r>
      <w:r w:rsidRPr="47DBE0C4" w:rsidR="5B36444B">
        <w:rPr>
          <w:rFonts w:eastAsiaTheme="minorEastAsia"/>
          <w:color w:val="000000" w:themeColor="text1"/>
          <w:sz w:val="24"/>
          <w:szCs w:val="24"/>
          <w:lang w:val="en-US"/>
        </w:rPr>
        <w:t>“</w:t>
      </w:r>
      <w:r w:rsidRPr="47DBE0C4">
        <w:rPr>
          <w:rFonts w:eastAsiaTheme="minorEastAsia"/>
          <w:color w:val="000000" w:themeColor="text1"/>
          <w:sz w:val="24"/>
          <w:szCs w:val="24"/>
          <w:lang w:val="en-US"/>
        </w:rPr>
        <w:t>Security</w:t>
      </w:r>
      <w:r w:rsidRPr="47DBE0C4" w:rsidR="6BCF6E4A">
        <w:rPr>
          <w:rFonts w:eastAsiaTheme="minorEastAsia"/>
          <w:color w:val="000000" w:themeColor="text1"/>
          <w:sz w:val="24"/>
          <w:szCs w:val="24"/>
          <w:lang w:val="en-US"/>
        </w:rPr>
        <w:t xml:space="preserve"> </w:t>
      </w:r>
      <w:r w:rsidRPr="47DBE0C4">
        <w:rPr>
          <w:rFonts w:eastAsiaTheme="minorEastAsia"/>
          <w:color w:val="000000" w:themeColor="text1"/>
          <w:sz w:val="24"/>
          <w:szCs w:val="24"/>
          <w:lang w:val="en-US"/>
        </w:rPr>
        <w:t>Overview,</w:t>
      </w:r>
      <w:hyperlink r:id="rId14">
        <w:r w:rsidRPr="47DBE0C4">
          <w:rPr>
            <w:rStyle w:val="Hyperlink"/>
            <w:rFonts w:eastAsiaTheme="minorEastAsia"/>
            <w:sz w:val="24"/>
            <w:szCs w:val="24"/>
            <w:lang w:val="en-US"/>
          </w:rPr>
          <w:t>”</w:t>
        </w:r>
      </w:hyperlink>
    </w:p>
    <w:p w:rsidR="3DC31EA3" w:rsidP="47DBE0C4" w:rsidRDefault="00776E35" w14:paraId="69291ED8" w14:textId="6C7D479C">
      <w:pPr>
        <w:pStyle w:val="ListParagraph"/>
        <w:numPr>
          <w:ilvl w:val="0"/>
          <w:numId w:val="1"/>
        </w:numPr>
        <w:rPr>
          <w:rFonts w:eastAsiaTheme="minorEastAsia"/>
          <w:color w:val="000000" w:themeColor="text1"/>
          <w:sz w:val="24"/>
          <w:szCs w:val="24"/>
          <w:lang w:val="en-US"/>
        </w:rPr>
      </w:pPr>
      <w:hyperlink r:id="rId15">
        <w:r w:rsidRPr="47DBE0C4" w:rsidR="3DC31EA3">
          <w:rPr>
            <w:rStyle w:val="Hyperlink"/>
            <w:rFonts w:eastAsiaTheme="minorEastAsia"/>
            <w:sz w:val="24"/>
            <w:szCs w:val="24"/>
            <w:lang w:val="en-US"/>
          </w:rPr>
          <w:t xml:space="preserve"> </w:t>
        </w:r>
      </w:hyperlink>
      <w:hyperlink r:id="rId16">
        <w:r w:rsidRPr="47DBE0C4" w:rsidR="3DC31EA3">
          <w:rPr>
            <w:rStyle w:val="Hyperlink"/>
            <w:rFonts w:eastAsiaTheme="minorEastAsia"/>
            <w:sz w:val="24"/>
            <w:szCs w:val="24"/>
            <w:lang w:val="en-US"/>
          </w:rPr>
          <w:t>www.redhat.com/docs/manuals/enterprise/RHEL</w:t>
        </w:r>
      </w:hyperlink>
      <w:r w:rsidRPr="47DBE0C4" w:rsidR="3DC31EA3">
        <w:rPr>
          <w:rFonts w:eastAsiaTheme="minorEastAsia"/>
          <w:color w:val="000000" w:themeColor="text1"/>
          <w:sz w:val="24"/>
          <w:szCs w:val="24"/>
          <w:lang w:val="en-US"/>
        </w:rPr>
        <w:t>‐4‐Manual/security‐guide/ch‐sgs‐ov.html</w:t>
      </w:r>
    </w:p>
    <w:p w:rsidR="558EED66" w:rsidP="47DBE0C4" w:rsidRDefault="558EED66" w14:paraId="236E6096" w14:textId="0C6D922A">
      <w:pPr>
        <w:pStyle w:val="ListParagraph"/>
        <w:numPr>
          <w:ilvl w:val="0"/>
          <w:numId w:val="1"/>
        </w:numPr>
        <w:rPr>
          <w:rFonts w:ascii="Calibri" w:hAnsi="Calibri" w:eastAsia="Calibri" w:cs="Calibri"/>
          <w:sz w:val="24"/>
          <w:szCs w:val="24"/>
          <w:lang w:val="en-US"/>
        </w:rPr>
      </w:pPr>
      <w:r w:rsidRPr="47DBE0C4">
        <w:rPr>
          <w:rFonts w:ascii="Calibri" w:hAnsi="Calibri" w:eastAsia="Calibri" w:cs="Calibri"/>
          <w:sz w:val="28"/>
          <w:szCs w:val="28"/>
          <w:lang w:val="en-US"/>
        </w:rPr>
        <w:t>[2]</w:t>
      </w:r>
      <w:r w:rsidRPr="47DBE0C4">
        <w:rPr>
          <w:rFonts w:ascii="Calibri" w:hAnsi="Calibri" w:eastAsia="Calibri" w:cs="Calibri"/>
          <w:sz w:val="32"/>
          <w:szCs w:val="32"/>
          <w:lang w:val="en-US"/>
        </w:rPr>
        <w:t xml:space="preserve"> </w:t>
      </w:r>
      <w:r w:rsidRPr="47DBE0C4">
        <w:rPr>
          <w:rFonts w:ascii="Calibri" w:hAnsi="Calibri" w:eastAsia="Calibri" w:cs="Calibri"/>
          <w:sz w:val="24"/>
          <w:szCs w:val="24"/>
          <w:lang w:val="en-US"/>
        </w:rPr>
        <w:t>Kahn, David (1967). The Codebreakers. ISBN 0- 684-83130-9</w:t>
      </w:r>
    </w:p>
    <w:p w:rsidR="558EED66" w:rsidP="47DBE0C4" w:rsidRDefault="558EED66" w14:paraId="5F180750" w14:textId="5EB2EC57">
      <w:pPr>
        <w:pStyle w:val="ListParagraph"/>
        <w:numPr>
          <w:ilvl w:val="0"/>
          <w:numId w:val="1"/>
        </w:numPr>
        <w:rPr>
          <w:rFonts w:ascii="Calibri" w:hAnsi="Calibri" w:eastAsia="Calibri" w:cs="Calibri"/>
          <w:sz w:val="24"/>
          <w:szCs w:val="24"/>
          <w:lang w:val="en-US"/>
        </w:rPr>
      </w:pPr>
      <w:r w:rsidRPr="47DBE0C4">
        <w:rPr>
          <w:rFonts w:ascii="Calibri" w:hAnsi="Calibri" w:eastAsia="Calibri" w:cs="Calibri"/>
          <w:sz w:val="28"/>
          <w:szCs w:val="28"/>
          <w:lang w:val="en-US"/>
        </w:rPr>
        <w:t>[3]</w:t>
      </w:r>
      <w:r w:rsidRPr="47DBE0C4">
        <w:rPr>
          <w:rFonts w:ascii="Calibri" w:hAnsi="Calibri" w:eastAsia="Calibri" w:cs="Calibri"/>
          <w:sz w:val="32"/>
          <w:szCs w:val="32"/>
          <w:lang w:val="en-US"/>
        </w:rPr>
        <w:t xml:space="preserve"> </w:t>
      </w:r>
      <w:r w:rsidRPr="47DBE0C4">
        <w:rPr>
          <w:rFonts w:ascii="Calibri" w:hAnsi="Calibri" w:eastAsia="Calibri" w:cs="Calibri"/>
          <w:sz w:val="24"/>
          <w:szCs w:val="24"/>
          <w:lang w:val="en-US"/>
        </w:rPr>
        <w:t>An Introduction to Modern Cryptosystems".</w:t>
      </w:r>
    </w:p>
    <w:p w:rsidR="558EED66" w:rsidP="47DBE0C4" w:rsidRDefault="558EED66" w14:paraId="3B53651B" w14:textId="76327968">
      <w:pPr>
        <w:pStyle w:val="ListParagraph"/>
        <w:numPr>
          <w:ilvl w:val="0"/>
          <w:numId w:val="1"/>
        </w:numPr>
        <w:rPr>
          <w:rFonts w:ascii="Calibri" w:hAnsi="Calibri" w:eastAsia="Calibri" w:cs="Calibri"/>
          <w:sz w:val="24"/>
          <w:szCs w:val="24"/>
          <w:lang w:val="en-US"/>
        </w:rPr>
      </w:pPr>
      <w:r w:rsidRPr="47DBE0C4">
        <w:rPr>
          <w:rFonts w:ascii="Calibri" w:hAnsi="Calibri" w:eastAsia="Calibri" w:cs="Calibri"/>
          <w:sz w:val="28"/>
          <w:szCs w:val="28"/>
          <w:lang w:val="en-US"/>
        </w:rPr>
        <w:t xml:space="preserve">[4] </w:t>
      </w:r>
      <w:proofErr w:type="spellStart"/>
      <w:r w:rsidRPr="47DBE0C4">
        <w:rPr>
          <w:rFonts w:ascii="Calibri" w:hAnsi="Calibri" w:eastAsia="Calibri" w:cs="Calibri"/>
          <w:sz w:val="24"/>
          <w:szCs w:val="24"/>
          <w:lang w:val="en-US"/>
        </w:rPr>
        <w:t>Sharbaf</w:t>
      </w:r>
      <w:proofErr w:type="spellEnd"/>
      <w:r w:rsidRPr="47DBE0C4">
        <w:rPr>
          <w:rFonts w:ascii="Calibri" w:hAnsi="Calibri" w:eastAsia="Calibri" w:cs="Calibri"/>
          <w:sz w:val="24"/>
          <w:szCs w:val="24"/>
          <w:lang w:val="en-US"/>
        </w:rPr>
        <w:t xml:space="preserve">, M.S. (2011-11-01). "Quantum cryptography: An emerging technology in network security". 2011 IEEE International Conference on Technologies for Homeland Security Red </w:t>
      </w:r>
      <w:r w:rsidRPr="47DBE0C4" w:rsidR="4F83A194">
        <w:rPr>
          <w:rFonts w:ascii="Calibri" w:hAnsi="Calibri" w:eastAsia="Calibri" w:cs="Calibri"/>
          <w:sz w:val="24"/>
          <w:szCs w:val="24"/>
          <w:lang w:val="en-US"/>
        </w:rPr>
        <w:t>Hat, Published</w:t>
      </w:r>
      <w:r w:rsidRPr="47DBE0C4">
        <w:rPr>
          <w:rFonts w:ascii="Calibri" w:hAnsi="Calibri" w:eastAsia="Calibri" w:cs="Calibri"/>
          <w:sz w:val="24"/>
          <w:szCs w:val="24"/>
          <w:lang w:val="en-US"/>
        </w:rPr>
        <w:t xml:space="preserve"> on august 14, </w:t>
      </w:r>
      <w:proofErr w:type="gramStart"/>
      <w:r w:rsidRPr="47DBE0C4">
        <w:rPr>
          <w:rFonts w:ascii="Calibri" w:hAnsi="Calibri" w:eastAsia="Calibri" w:cs="Calibri"/>
          <w:sz w:val="24"/>
          <w:szCs w:val="24"/>
          <w:lang w:val="en-US"/>
        </w:rPr>
        <w:t>2013</w:t>
      </w:r>
      <w:proofErr w:type="gramEnd"/>
      <w:r w:rsidRPr="47DBE0C4">
        <w:rPr>
          <w:rFonts w:ascii="Calibri" w:hAnsi="Calibri" w:eastAsia="Calibri" w:cs="Calibri"/>
          <w:sz w:val="24"/>
          <w:szCs w:val="24"/>
          <w:lang w:val="en-US"/>
        </w:rPr>
        <w:t xml:space="preserve"> </w:t>
      </w:r>
    </w:p>
    <w:p w:rsidR="558EED66" w:rsidP="47DBE0C4" w:rsidRDefault="558EED66" w14:paraId="6134A39C" w14:textId="139E6F40">
      <w:pPr>
        <w:pStyle w:val="ListParagraph"/>
        <w:numPr>
          <w:ilvl w:val="0"/>
          <w:numId w:val="1"/>
        </w:numPr>
        <w:rPr>
          <w:rFonts w:ascii="Calibri" w:hAnsi="Calibri" w:eastAsia="Calibri" w:cs="Calibri"/>
          <w:sz w:val="24"/>
          <w:szCs w:val="24"/>
          <w:lang w:val="en-US"/>
        </w:rPr>
      </w:pPr>
      <w:r w:rsidRPr="47DBE0C4">
        <w:rPr>
          <w:rFonts w:ascii="Calibri" w:hAnsi="Calibri" w:eastAsia="Calibri" w:cs="Calibri"/>
          <w:sz w:val="28"/>
          <w:szCs w:val="28"/>
          <w:lang w:val="en-US"/>
        </w:rPr>
        <w:t xml:space="preserve">[5] </w:t>
      </w:r>
      <w:r w:rsidRPr="47DBE0C4">
        <w:rPr>
          <w:rFonts w:ascii="Calibri" w:hAnsi="Calibri" w:eastAsia="Calibri" w:cs="Calibri"/>
          <w:sz w:val="24"/>
          <w:szCs w:val="24"/>
          <w:lang w:val="en-US"/>
        </w:rPr>
        <w:t xml:space="preserve">A︡ </w:t>
      </w:r>
      <w:proofErr w:type="spellStart"/>
      <w:r w:rsidRPr="47DBE0C4">
        <w:rPr>
          <w:rFonts w:ascii="Calibri" w:hAnsi="Calibri" w:eastAsia="Calibri" w:cs="Calibri"/>
          <w:sz w:val="24"/>
          <w:szCs w:val="24"/>
          <w:lang w:val="en-US"/>
        </w:rPr>
        <w:t>shchenko</w:t>
      </w:r>
      <w:proofErr w:type="spellEnd"/>
      <w:r w:rsidRPr="47DBE0C4">
        <w:rPr>
          <w:rFonts w:ascii="Calibri" w:hAnsi="Calibri" w:eastAsia="Calibri" w:cs="Calibri"/>
          <w:sz w:val="24"/>
          <w:szCs w:val="24"/>
          <w:lang w:val="en-US"/>
        </w:rPr>
        <w:t>, V. V. (2002). Cryptography: an introduction</w:t>
      </w:r>
    </w:p>
    <w:p w:rsidR="05E3C6DD" w:rsidP="47DBE0C4" w:rsidRDefault="05E3C6DD" w14:paraId="633D589D" w14:textId="68448831">
      <w:pPr>
        <w:pStyle w:val="ListParagraph"/>
        <w:numPr>
          <w:ilvl w:val="0"/>
          <w:numId w:val="1"/>
        </w:numPr>
        <w:rPr>
          <w:rFonts w:ascii="Calibri" w:hAnsi="Calibri" w:eastAsia="Calibri" w:cs="Calibri"/>
          <w:b/>
          <w:bCs/>
          <w:sz w:val="24"/>
          <w:szCs w:val="24"/>
          <w:lang w:val="en-US"/>
        </w:rPr>
      </w:pPr>
      <w:r w:rsidRPr="47DBE0C4">
        <w:rPr>
          <w:rFonts w:ascii="Calibri" w:hAnsi="Calibri" w:eastAsia="Calibri" w:cs="Calibri"/>
          <w:sz w:val="32"/>
          <w:szCs w:val="32"/>
          <w:lang w:val="en-US"/>
        </w:rPr>
        <w:t>[8</w:t>
      </w:r>
      <w:r w:rsidRPr="47DBE0C4" w:rsidR="00CE92D4">
        <w:rPr>
          <w:rFonts w:ascii="Calibri" w:hAnsi="Calibri" w:eastAsia="Calibri" w:cs="Calibri"/>
          <w:sz w:val="32"/>
          <w:szCs w:val="32"/>
          <w:lang w:val="en-US"/>
        </w:rPr>
        <w:t>]</w:t>
      </w:r>
      <w:r w:rsidRPr="47DBE0C4" w:rsidR="62078B68">
        <w:rPr>
          <w:rFonts w:ascii="Calibri" w:hAnsi="Calibri" w:eastAsia="Calibri" w:cs="Calibri"/>
          <w:sz w:val="32"/>
          <w:szCs w:val="32"/>
          <w:lang w:val="en-US"/>
        </w:rPr>
        <w:t xml:space="preserve"> </w:t>
      </w:r>
      <w:r w:rsidRPr="47DBE0C4">
        <w:rPr>
          <w:rFonts w:ascii="Calibri" w:hAnsi="Calibri" w:eastAsia="Calibri" w:cs="Calibri"/>
          <w:sz w:val="24"/>
          <w:szCs w:val="24"/>
          <w:lang w:val="en-US"/>
        </w:rPr>
        <w:t xml:space="preserve">Sharma, S., &amp; Gupta, Y. (2017). Study on Cryptography and Techniques. International Journal of Scientific Research in Computer Science, </w:t>
      </w:r>
      <w:r w:rsidRPr="47DBE0C4" w:rsidR="285F6B73">
        <w:rPr>
          <w:rFonts w:ascii="Calibri" w:hAnsi="Calibri" w:eastAsia="Calibri" w:cs="Calibri"/>
          <w:sz w:val="24"/>
          <w:szCs w:val="24"/>
          <w:lang w:val="en-US"/>
        </w:rPr>
        <w:t>Engineering,</w:t>
      </w:r>
      <w:r w:rsidRPr="47DBE0C4">
        <w:rPr>
          <w:rFonts w:ascii="Calibri" w:hAnsi="Calibri" w:eastAsia="Calibri" w:cs="Calibri"/>
          <w:sz w:val="24"/>
          <w:szCs w:val="24"/>
          <w:lang w:val="en-US"/>
        </w:rPr>
        <w:t xml:space="preserve"> and Information Technology, 2(1), 249-252.</w:t>
      </w:r>
    </w:p>
    <w:p w:rsidR="0B3DF013" w:rsidP="47DBE0C4" w:rsidRDefault="0B3DF013" w14:paraId="53F171E6" w14:textId="7CDA81E9">
      <w:pPr>
        <w:pStyle w:val="ListParagraph"/>
        <w:numPr>
          <w:ilvl w:val="0"/>
          <w:numId w:val="1"/>
        </w:numPr>
        <w:rPr>
          <w:rFonts w:ascii="Calibri" w:hAnsi="Calibri" w:eastAsia="Calibri" w:cs="Calibri"/>
          <w:sz w:val="24"/>
          <w:szCs w:val="24"/>
          <w:lang w:val="en-US"/>
        </w:rPr>
      </w:pPr>
      <w:r w:rsidRPr="06BF69DC" w:rsidR="0B3DF013">
        <w:rPr>
          <w:rFonts w:ascii="Calibri" w:hAnsi="Calibri" w:eastAsia="Calibri" w:cs="Calibri"/>
          <w:sz w:val="24"/>
          <w:szCs w:val="24"/>
          <w:lang w:val="en-US"/>
        </w:rPr>
        <w:t>Babu, S.A. (2017). Modification Affine Ciphers Algorithm for Cryptography Password. International Journal of Research in Science &amp; Engineering, 3(2)</w:t>
      </w:r>
    </w:p>
    <w:p w:rsidR="416C9035" w:rsidP="0F52E748" w:rsidRDefault="416C9035" w14:paraId="431F5B15" w14:textId="21AE4D91">
      <w:pPr>
        <w:pStyle w:val="ListParagraph"/>
        <w:numPr>
          <w:ilvl w:val="0"/>
          <w:numId w:val="1"/>
        </w:numPr>
        <w:rPr>
          <w:rFonts w:ascii="Times New Roman" w:hAnsi="Times New Roman" w:eastAsia="Times New Roman" w:cs="Times New Roman"/>
          <w:noProof w:val="0"/>
          <w:sz w:val="24"/>
          <w:szCs w:val="24"/>
          <w:lang w:val="en-US"/>
        </w:rPr>
      </w:pPr>
      <w:r w:rsidRPr="0F52E748" w:rsidR="416C9035">
        <w:rPr>
          <w:rFonts w:ascii="Times New Roman" w:hAnsi="Times New Roman" w:eastAsia="Times New Roman" w:cs="Times New Roman"/>
          <w:noProof w:val="0"/>
          <w:sz w:val="24"/>
          <w:szCs w:val="24"/>
          <w:lang w:val="en-US"/>
        </w:rPr>
        <w:t xml:space="preserve">---. “HIPAA: Privacy, Security, and Pharmacy Information Technology.” </w:t>
      </w:r>
      <w:r w:rsidRPr="0F52E748" w:rsidR="416C9035">
        <w:rPr>
          <w:rStyle w:val="Hyperlink"/>
          <w:rFonts w:ascii="Times New Roman" w:hAnsi="Times New Roman" w:eastAsia="Times New Roman" w:cs="Times New Roman"/>
          <w:i w:val="1"/>
          <w:iCs w:val="1"/>
          <w:noProof w:val="0"/>
          <w:sz w:val="24"/>
          <w:szCs w:val="24"/>
          <w:lang w:val="en-US"/>
        </w:rPr>
        <w:t>Www.uspharmacist.com</w:t>
      </w:r>
      <w:r w:rsidRPr="0F52E748" w:rsidR="416C9035">
        <w:rPr>
          <w:rFonts w:ascii="Times New Roman" w:hAnsi="Times New Roman" w:eastAsia="Times New Roman" w:cs="Times New Roman"/>
          <w:noProof w:val="0"/>
          <w:sz w:val="24"/>
          <w:szCs w:val="24"/>
          <w:lang w:val="en-US"/>
        </w:rPr>
        <w:t xml:space="preserve">, 16 Nov. 2011, </w:t>
      </w:r>
      <w:hyperlink r:id="R7c4a37303ee4456b">
        <w:r w:rsidRPr="0F52E748" w:rsidR="416C9035">
          <w:rPr>
            <w:rStyle w:val="Hyperlink"/>
            <w:rFonts w:ascii="Times New Roman" w:hAnsi="Times New Roman" w:eastAsia="Times New Roman" w:cs="Times New Roman"/>
            <w:noProof w:val="0"/>
            <w:sz w:val="24"/>
            <w:szCs w:val="24"/>
            <w:lang w:val="en-US"/>
          </w:rPr>
          <w:t>www.uspharmacist.com/article/hipaa-privacy-security-and-pharmacy-information-technology</w:t>
        </w:r>
      </w:hyperlink>
      <w:r w:rsidRPr="0F52E748" w:rsidR="416C9035">
        <w:rPr>
          <w:rFonts w:ascii="Times New Roman" w:hAnsi="Times New Roman" w:eastAsia="Times New Roman" w:cs="Times New Roman"/>
          <w:noProof w:val="0"/>
          <w:sz w:val="24"/>
          <w:szCs w:val="24"/>
          <w:lang w:val="en-US"/>
        </w:rPr>
        <w:t>.</w:t>
      </w:r>
    </w:p>
    <w:p w:rsidR="0F52E748" w:rsidP="0F52E748" w:rsidRDefault="0F52E748" w14:paraId="68C292B4" w14:textId="4F90FC22">
      <w:pPr>
        <w:pStyle w:val="ListParagraph"/>
        <w:numPr>
          <w:ilvl w:val="0"/>
          <w:numId w:val="1"/>
        </w:numPr>
        <w:rPr>
          <w:noProof w:val="0"/>
          <w:lang w:val="en-US"/>
        </w:rPr>
      </w:pPr>
      <w:r w:rsidRPr="3492E760" w:rsidR="21BF1B03">
        <w:rPr>
          <w:noProof w:val="0"/>
          <w:lang w:val="en-US"/>
        </w:rPr>
        <w:t xml:space="preserve">[10] T. Ohta and T. </w:t>
      </w:r>
      <w:r w:rsidRPr="3492E760" w:rsidR="21BF1B03">
        <w:rPr>
          <w:noProof w:val="0"/>
          <w:lang w:val="en-US"/>
        </w:rPr>
        <w:t>Chikaraishi</w:t>
      </w:r>
      <w:r w:rsidRPr="3492E760" w:rsidR="21BF1B03">
        <w:rPr>
          <w:noProof w:val="0"/>
          <w:lang w:val="en-US"/>
        </w:rPr>
        <w:t>, "Network security model," Proceedings of IEEE Singapore International Conference on Networks/</w:t>
      </w:r>
      <w:r w:rsidRPr="3492E760" w:rsidR="21BF1B03">
        <w:rPr>
          <w:noProof w:val="0"/>
          <w:lang w:val="en-US"/>
        </w:rPr>
        <w:t>International</w:t>
      </w:r>
      <w:r w:rsidRPr="3492E760" w:rsidR="21BF1B03">
        <w:rPr>
          <w:noProof w:val="0"/>
          <w:lang w:val="en-US"/>
        </w:rPr>
        <w:t xml:space="preserve"> Conference on Information Engineering '93, Singapore, 1993, pp. 507-511 vol.2, </w:t>
      </w:r>
      <w:r w:rsidRPr="3492E760" w:rsidR="21BF1B03">
        <w:rPr>
          <w:noProof w:val="0"/>
          <w:lang w:val="en-US"/>
        </w:rPr>
        <w:t>doi</w:t>
      </w:r>
      <w:r w:rsidRPr="3492E760" w:rsidR="21BF1B03">
        <w:rPr>
          <w:noProof w:val="0"/>
          <w:lang w:val="en-US"/>
        </w:rPr>
        <w:t xml:space="preserve">: 10.1109/SICON.1993.515640         </w:t>
      </w:r>
      <w:r w:rsidRPr="3492E760" w:rsidR="55162232">
        <w:rPr>
          <w:noProof w:val="0"/>
          <w:lang w:val="en-US"/>
        </w:rPr>
        <w:t>[2] Y. Liu, H. Qin, Z. Chen, C. Shi, R. Zhang and W. Chen, "Research on Cyber Security Defense Technology of Power Generation Acquisition Terminal in New Energy Plant," 2019 IEEE International Conference on Energy Internet (ICEI), Nanjing, China, 2019, pp. 25-3</w:t>
      </w:r>
      <w:r w:rsidRPr="3492E760" w:rsidR="55162232">
        <w:rPr>
          <w:noProof w:val="0"/>
          <w:lang w:val="en-US"/>
        </w:rPr>
        <w:t xml:space="preserve">0, </w:t>
      </w:r>
      <w:r w:rsidRPr="3492E760" w:rsidR="55162232">
        <w:rPr>
          <w:noProof w:val="0"/>
          <w:lang w:val="en-US"/>
        </w:rPr>
        <w:t>doi</w:t>
      </w:r>
      <w:r w:rsidRPr="3492E760" w:rsidR="55162232">
        <w:rPr>
          <w:noProof w:val="0"/>
          <w:lang w:val="en-US"/>
        </w:rPr>
        <w:t xml:space="preserve">: 10.1109/ICEI.2019.0001 </w:t>
      </w:r>
    </w:p>
    <w:p w:rsidR="339F0A90" w:rsidP="3492E760" w:rsidRDefault="339F0A90" w14:paraId="15AFCFF0" w14:textId="3B94459F">
      <w:pPr>
        <w:pStyle w:val="ListParagraph"/>
        <w:numPr>
          <w:ilvl w:val="0"/>
          <w:numId w:val="1"/>
        </w:numPr>
        <w:rPr>
          <w:noProof w:val="0"/>
          <w:lang w:val="en-US"/>
        </w:rPr>
      </w:pPr>
      <w:r w:rsidRPr="3492E760" w:rsidR="339F0A90">
        <w:rPr>
          <w:noProof w:val="0"/>
          <w:lang w:val="en-US"/>
        </w:rPr>
        <w:t xml:space="preserve">Shao, Fei, Zinan Chang, and Yi Zhang. "AES encryption algorithm based on the </w:t>
      </w:r>
      <w:r w:rsidRPr="3492E760" w:rsidR="339F0A90">
        <w:rPr>
          <w:noProof w:val="0"/>
          <w:lang w:val="en-US"/>
        </w:rPr>
        <w:t>high-performance</w:t>
      </w:r>
      <w:r w:rsidRPr="3492E760" w:rsidR="339F0A90">
        <w:rPr>
          <w:noProof w:val="0"/>
          <w:lang w:val="en-US"/>
        </w:rPr>
        <w:t xml:space="preserve"> computing of GPU." 2010 Second International Conference on Communication Software and Networks. IEEE, 2010.</w:t>
      </w:r>
    </w:p>
    <w:p w:rsidR="0F52E748" w:rsidP="0F52E748" w:rsidRDefault="0F52E748" w14:paraId="5DB2D833" w14:textId="4864CD4D">
      <w:pPr>
        <w:pStyle w:val="ListParagraph"/>
        <w:rPr>
          <w:noProof w:val="0"/>
          <w:lang w:val="en-US"/>
        </w:rPr>
      </w:pPr>
    </w:p>
    <w:p w:rsidR="3492E760" w:rsidP="3492E760" w:rsidRDefault="3492E760" w14:paraId="44A86EE9" w14:textId="3210B701">
      <w:pPr>
        <w:pStyle w:val="ListParagraph"/>
        <w:rPr>
          <w:noProof w:val="0"/>
          <w:lang w:val="en-US"/>
        </w:rPr>
      </w:pPr>
    </w:p>
    <w:sectPr w:rsidR="0B3DF013">
      <w:pgSz w:w="11906" w:h="16838" w:orient="portrait"/>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TW" w:author="Terry Walcott" w:date="2023-04-24T11:30:00Z" w:id="2">
    <w:p w:rsidR="00D17409" w:rsidP="00546E99" w:rsidRDefault="00D17409" w14:paraId="2868F18C" w14:textId="77777777">
      <w:r>
        <w:rPr>
          <w:rStyle w:val="CommentReference"/>
        </w:rPr>
        <w:annotationRef/>
      </w:r>
      <w:r>
        <w:rPr>
          <w:color w:val="000000"/>
          <w:sz w:val="20"/>
          <w:szCs w:val="20"/>
        </w:rPr>
        <w:t>Use only the IEEE referencing convention in your work.</w:t>
      </w:r>
    </w:p>
  </w:comment>
  <w:comment w:initials="TW" w:author="Terry Walcott" w:date="2023-04-24T11:29:00Z" w:id="1">
    <w:p w:rsidR="00D17409" w:rsidP="00D61ED3" w:rsidRDefault="00D17409" w14:paraId="07D15A3D" w14:textId="1C836506">
      <w:r>
        <w:rPr>
          <w:rStyle w:val="CommentReference"/>
        </w:rPr>
        <w:annotationRef/>
      </w:r>
      <w:r>
        <w:rPr>
          <w:color w:val="000000"/>
          <w:sz w:val="20"/>
          <w:szCs w:val="20"/>
        </w:rPr>
        <w:t>Please re-read for grammar and spelling mistakes.</w:t>
      </w:r>
    </w:p>
  </w:comment>
  <w:comment w:initials="TW" w:author="Terry Walcott" w:date="2023-04-24T11:32:00Z" w:id="3">
    <w:p w:rsidR="00D17409" w:rsidP="00392C36" w:rsidRDefault="00D17409" w14:paraId="4C75CE6B" w14:textId="77777777">
      <w:r>
        <w:rPr>
          <w:rStyle w:val="CommentReference"/>
        </w:rPr>
        <w:annotationRef/>
      </w:r>
      <w:r>
        <w:rPr>
          <w:color w:val="000000"/>
          <w:sz w:val="20"/>
          <w:szCs w:val="20"/>
        </w:rPr>
        <w:t xml:space="preserve">Very little reference made to Big Pharma in your proposal. As this is your title , you will need to incorporate more information in your literature review and in essence the creation of a methodology for aiding this process.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68F18C" w15:done="0"/>
  <w15:commentEx w15:paraId="07D15A3D" w15:done="0"/>
  <w15:commentEx w15:paraId="4C75CE6B" w15:paraIdParent="07D15A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0E6C6" w16cex:dateUtc="2023-04-24T10:30:00Z"/>
  <w16cex:commentExtensible w16cex:durableId="27F0E6B0" w16cex:dateUtc="2023-04-24T10:29:00Z"/>
  <w16cex:commentExtensible w16cex:durableId="27F0E75C" w16cex:dateUtc="2023-04-24T1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68F18C" w16cid:durableId="27F0E6C6"/>
  <w16cid:commentId w16cid:paraId="07D15A3D" w16cid:durableId="27F0E6B0"/>
  <w16cid:commentId w16cid:paraId="4C75CE6B" w16cid:durableId="27F0E75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boto">
    <w:altName w:val="苹方-简"/>
    <w:panose1 w:val="02000000000000000000"/>
    <w:charset w:val="00"/>
    <w:family w:val="auto"/>
    <w:pitch w:val="variable"/>
    <w:sig w:usb0="E0000AFF" w:usb1="5000217F" w:usb2="00000021" w:usb3="00000000" w:csb0="0000019F" w:csb1="00000000"/>
  </w:font>
  <w:font w:name="Cambria">
    <w:altName w:val="苹方-简"/>
    <w:panose1 w:val="02040503050406030204"/>
    <w:charset w:val="00"/>
    <w:family w:val="roman"/>
    <w:pitch w:val="variable"/>
    <w:sig w:usb0="E00002FF" w:usb1="400004FF"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D9kWt27xRcpBz/" int2:id="jUXoJkhp">
      <int2:state int2:type="AugLoop_Text_Critique" int2:value="Rejected"/>
    </int2:textHash>
    <int2:textHash int2:hashCode="pebPjgzSiCMCZC" int2:id="iQWida4O">
      <int2:state int2:type="AugLoop_Text_Critique" int2:value="Rejected"/>
    </int2:textHash>
    <int2:textHash int2:hashCode="OrtZNwJC/JiGrS" int2:id="vZcbst4v">
      <int2:state int2:type="AugLoop_Text_Critique" int2:value="Rejected"/>
    </int2:textHash>
    <int2:textHash int2:hashCode="pjXkT3F9P+BPcj" int2:id="FJEkWllr">
      <int2:state int2:type="AugLoop_Text_Critique" int2:value="Rejected"/>
    </int2:textHash>
    <int2:textHash int2:hashCode="jSyz5qSJuFKsQl" int2:id="9qaW3iaM">
      <int2:state int2:type="AugLoop_Text_Critique" int2:value="Rejected"/>
    </int2:textHash>
    <int2:textHash int2:hashCode="qToWeuPDB8JmRq" int2:id="DcqX7Gid">
      <int2:state int2:type="AugLoop_Text_Critique" int2:value="Rejected"/>
    </int2:textHash>
    <int2:textHash int2:hashCode="31YMmaecpD39sM" int2:id="X15NdG5U">
      <int2:state int2:type="AugLoop_Text_Critique" int2:value="Rejected"/>
    </int2:textHash>
    <int2:textHash int2:hashCode="2YztbHB8l2GELi" int2:id="Z3BuHEGU">
      <int2:state int2:type="AugLoop_Text_Critique" int2:value="Rejected"/>
    </int2:textHash>
    <int2:textHash int2:hashCode="CACKW9BV/NPSMe" int2:id="2zVFKjlN">
      <int2:state int2:type="AugLoop_Text_Critique" int2:value="Rejected"/>
    </int2:textHash>
    <int2:textHash int2:hashCode="H/g1vpqlc7LosR" int2:id="RlaZarhU">
      <int2:state int2:type="AugLoop_Text_Critique" int2:value="Rejected"/>
    </int2:textHash>
    <int2:textHash int2:hashCode="qOJnCWTzlh638a" int2:id="mmHE4Mug">
      <int2:state int2:type="AugLoop_Text_Critique" int2:value="Rejected"/>
    </int2:textHash>
    <int2:textHash int2:hashCode="ODmjmuxCIVS9px" int2:id="hWqRQqvw">
      <int2:state int2:type="AugLoop_Text_Critique" int2:value="Rejected"/>
    </int2:textHash>
    <int2:textHash int2:hashCode="NJ++PGWoi4zErw" int2:id="9vQtkc9i">
      <int2:state int2:type="AugLoop_Text_Critique" int2:value="Rejected"/>
    </int2:textHash>
    <int2:textHash int2:hashCode="ZPcW9Qlb8BANAZ" int2:id="hYFi37rz">
      <int2:state int2:type="AugLoop_Text_Critique" int2:value="Rejected"/>
    </int2:textHash>
    <int2:textHash int2:hashCode="law3CBAgNR3Wro" int2:id="JOlqwXpR">
      <int2:state int2:type="AugLoop_Text_Critique" int2:value="Rejected"/>
    </int2:textHash>
    <int2:bookmark int2:bookmarkName="_Int_0mJHAZQU" int2:invalidationBookmarkName="" int2:hashCode="5dcsJmaujIJ6CU" int2:id="pfAn37bw">
      <int2:state int2:type="AugLoop_Text_Critique" int2:value="Rejected"/>
    </int2:bookmark>
    <int2:bookmark int2:bookmarkName="_Int_U2yQhV5j" int2:invalidationBookmarkName="" int2:hashCode="4FJSkHrXWHKJqQ" int2:id="Vuj1N9BV">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B8E6"/>
    <w:multiLevelType w:val="hybridMultilevel"/>
    <w:tmpl w:val="505AF6F2"/>
    <w:lvl w:ilvl="0" w:tplc="60168AFE">
      <w:start w:val="1"/>
      <w:numFmt w:val="bullet"/>
      <w:lvlText w:val="1"/>
      <w:lvlJc w:val="left"/>
      <w:pPr>
        <w:ind w:left="720" w:hanging="360"/>
      </w:pPr>
      <w:rPr>
        <w:rFonts w:hint="default" w:ascii="Calibri" w:hAnsi="Calibri"/>
      </w:rPr>
    </w:lvl>
    <w:lvl w:ilvl="1" w:tplc="9AD8F15A">
      <w:start w:val="1"/>
      <w:numFmt w:val="bullet"/>
      <w:lvlText w:val="o"/>
      <w:lvlJc w:val="left"/>
      <w:pPr>
        <w:ind w:left="1440" w:hanging="360"/>
      </w:pPr>
      <w:rPr>
        <w:rFonts w:hint="default" w:ascii="Courier New" w:hAnsi="Courier New"/>
      </w:rPr>
    </w:lvl>
    <w:lvl w:ilvl="2" w:tplc="ABA6AAFA">
      <w:start w:val="1"/>
      <w:numFmt w:val="bullet"/>
      <w:lvlText w:val=""/>
      <w:lvlJc w:val="left"/>
      <w:pPr>
        <w:ind w:left="2160" w:hanging="360"/>
      </w:pPr>
      <w:rPr>
        <w:rFonts w:hint="default" w:ascii="Wingdings" w:hAnsi="Wingdings"/>
      </w:rPr>
    </w:lvl>
    <w:lvl w:ilvl="3" w:tplc="E0468B28">
      <w:start w:val="1"/>
      <w:numFmt w:val="bullet"/>
      <w:lvlText w:val=""/>
      <w:lvlJc w:val="left"/>
      <w:pPr>
        <w:ind w:left="2880" w:hanging="360"/>
      </w:pPr>
      <w:rPr>
        <w:rFonts w:hint="default" w:ascii="Symbol" w:hAnsi="Symbol"/>
      </w:rPr>
    </w:lvl>
    <w:lvl w:ilvl="4" w:tplc="068C6362">
      <w:start w:val="1"/>
      <w:numFmt w:val="bullet"/>
      <w:lvlText w:val="o"/>
      <w:lvlJc w:val="left"/>
      <w:pPr>
        <w:ind w:left="3600" w:hanging="360"/>
      </w:pPr>
      <w:rPr>
        <w:rFonts w:hint="default" w:ascii="Courier New" w:hAnsi="Courier New"/>
      </w:rPr>
    </w:lvl>
    <w:lvl w:ilvl="5" w:tplc="182A4B88">
      <w:start w:val="1"/>
      <w:numFmt w:val="bullet"/>
      <w:lvlText w:val=""/>
      <w:lvlJc w:val="left"/>
      <w:pPr>
        <w:ind w:left="4320" w:hanging="360"/>
      </w:pPr>
      <w:rPr>
        <w:rFonts w:hint="default" w:ascii="Wingdings" w:hAnsi="Wingdings"/>
      </w:rPr>
    </w:lvl>
    <w:lvl w:ilvl="6" w:tplc="0F8CEA1E">
      <w:start w:val="1"/>
      <w:numFmt w:val="bullet"/>
      <w:lvlText w:val=""/>
      <w:lvlJc w:val="left"/>
      <w:pPr>
        <w:ind w:left="5040" w:hanging="360"/>
      </w:pPr>
      <w:rPr>
        <w:rFonts w:hint="default" w:ascii="Symbol" w:hAnsi="Symbol"/>
      </w:rPr>
    </w:lvl>
    <w:lvl w:ilvl="7" w:tplc="23C4842A">
      <w:start w:val="1"/>
      <w:numFmt w:val="bullet"/>
      <w:lvlText w:val="o"/>
      <w:lvlJc w:val="left"/>
      <w:pPr>
        <w:ind w:left="5760" w:hanging="360"/>
      </w:pPr>
      <w:rPr>
        <w:rFonts w:hint="default" w:ascii="Courier New" w:hAnsi="Courier New"/>
      </w:rPr>
    </w:lvl>
    <w:lvl w:ilvl="8" w:tplc="A9245324">
      <w:start w:val="1"/>
      <w:numFmt w:val="bullet"/>
      <w:lvlText w:val=""/>
      <w:lvlJc w:val="left"/>
      <w:pPr>
        <w:ind w:left="6480" w:hanging="360"/>
      </w:pPr>
      <w:rPr>
        <w:rFonts w:hint="default" w:ascii="Wingdings" w:hAnsi="Wingdings"/>
      </w:rPr>
    </w:lvl>
  </w:abstractNum>
  <w:abstractNum w:abstractNumId="1" w15:restartNumberingAfterBreak="0">
    <w:nsid w:val="09D74933"/>
    <w:multiLevelType w:val="hybridMultilevel"/>
    <w:tmpl w:val="5FAC9EDC"/>
    <w:lvl w:ilvl="0" w:tplc="0D826F36">
      <w:start w:val="1"/>
      <w:numFmt w:val="bullet"/>
      <w:lvlText w:val=""/>
      <w:lvlJc w:val="left"/>
      <w:pPr>
        <w:ind w:left="720" w:hanging="360"/>
      </w:pPr>
      <w:rPr>
        <w:rFonts w:hint="default" w:ascii="Symbol" w:hAnsi="Symbol"/>
      </w:rPr>
    </w:lvl>
    <w:lvl w:ilvl="1" w:tplc="EA9AB1FA">
      <w:start w:val="1"/>
      <w:numFmt w:val="bullet"/>
      <w:lvlText w:val="o"/>
      <w:lvlJc w:val="left"/>
      <w:pPr>
        <w:ind w:left="1440" w:hanging="360"/>
      </w:pPr>
      <w:rPr>
        <w:rFonts w:hint="default" w:ascii="Courier New" w:hAnsi="Courier New"/>
      </w:rPr>
    </w:lvl>
    <w:lvl w:ilvl="2" w:tplc="39C24998">
      <w:start w:val="1"/>
      <w:numFmt w:val="bullet"/>
      <w:lvlText w:val=""/>
      <w:lvlJc w:val="left"/>
      <w:pPr>
        <w:ind w:left="2160" w:hanging="360"/>
      </w:pPr>
      <w:rPr>
        <w:rFonts w:hint="default" w:ascii="Wingdings" w:hAnsi="Wingdings"/>
      </w:rPr>
    </w:lvl>
    <w:lvl w:ilvl="3" w:tplc="BF50DD9C">
      <w:start w:val="1"/>
      <w:numFmt w:val="bullet"/>
      <w:lvlText w:val=""/>
      <w:lvlJc w:val="left"/>
      <w:pPr>
        <w:ind w:left="2880" w:hanging="360"/>
      </w:pPr>
      <w:rPr>
        <w:rFonts w:hint="default" w:ascii="Symbol" w:hAnsi="Symbol"/>
      </w:rPr>
    </w:lvl>
    <w:lvl w:ilvl="4" w:tplc="259AC99C">
      <w:start w:val="1"/>
      <w:numFmt w:val="bullet"/>
      <w:lvlText w:val="o"/>
      <w:lvlJc w:val="left"/>
      <w:pPr>
        <w:ind w:left="3600" w:hanging="360"/>
      </w:pPr>
      <w:rPr>
        <w:rFonts w:hint="default" w:ascii="Courier New" w:hAnsi="Courier New"/>
      </w:rPr>
    </w:lvl>
    <w:lvl w:ilvl="5" w:tplc="DC2AB318">
      <w:start w:val="1"/>
      <w:numFmt w:val="bullet"/>
      <w:lvlText w:val=""/>
      <w:lvlJc w:val="left"/>
      <w:pPr>
        <w:ind w:left="4320" w:hanging="360"/>
      </w:pPr>
      <w:rPr>
        <w:rFonts w:hint="default" w:ascii="Wingdings" w:hAnsi="Wingdings"/>
      </w:rPr>
    </w:lvl>
    <w:lvl w:ilvl="6" w:tplc="23BE82F8">
      <w:start w:val="1"/>
      <w:numFmt w:val="bullet"/>
      <w:lvlText w:val=""/>
      <w:lvlJc w:val="left"/>
      <w:pPr>
        <w:ind w:left="5040" w:hanging="360"/>
      </w:pPr>
      <w:rPr>
        <w:rFonts w:hint="default" w:ascii="Symbol" w:hAnsi="Symbol"/>
      </w:rPr>
    </w:lvl>
    <w:lvl w:ilvl="7" w:tplc="F16417C6">
      <w:start w:val="1"/>
      <w:numFmt w:val="bullet"/>
      <w:lvlText w:val="o"/>
      <w:lvlJc w:val="left"/>
      <w:pPr>
        <w:ind w:left="5760" w:hanging="360"/>
      </w:pPr>
      <w:rPr>
        <w:rFonts w:hint="default" w:ascii="Courier New" w:hAnsi="Courier New"/>
      </w:rPr>
    </w:lvl>
    <w:lvl w:ilvl="8" w:tplc="79C4EF58">
      <w:start w:val="1"/>
      <w:numFmt w:val="bullet"/>
      <w:lvlText w:val=""/>
      <w:lvlJc w:val="left"/>
      <w:pPr>
        <w:ind w:left="6480" w:hanging="360"/>
      </w:pPr>
      <w:rPr>
        <w:rFonts w:hint="default" w:ascii="Wingdings" w:hAnsi="Wingdings"/>
      </w:rPr>
    </w:lvl>
  </w:abstractNum>
  <w:abstractNum w:abstractNumId="2" w15:restartNumberingAfterBreak="0">
    <w:nsid w:val="0B95C722"/>
    <w:multiLevelType w:val="hybridMultilevel"/>
    <w:tmpl w:val="91D0437C"/>
    <w:lvl w:ilvl="0" w:tplc="6D4C868E">
      <w:start w:val="1"/>
      <w:numFmt w:val="bullet"/>
      <w:lvlText w:val=""/>
      <w:lvlJc w:val="left"/>
      <w:pPr>
        <w:ind w:left="720" w:hanging="360"/>
      </w:pPr>
      <w:rPr>
        <w:rFonts w:hint="default" w:ascii="Symbol" w:hAnsi="Symbol"/>
      </w:rPr>
    </w:lvl>
    <w:lvl w:ilvl="1" w:tplc="82346D9C">
      <w:start w:val="1"/>
      <w:numFmt w:val="bullet"/>
      <w:lvlText w:val="o"/>
      <w:lvlJc w:val="left"/>
      <w:pPr>
        <w:ind w:left="1440" w:hanging="360"/>
      </w:pPr>
      <w:rPr>
        <w:rFonts w:hint="default" w:ascii="Courier New" w:hAnsi="Courier New"/>
      </w:rPr>
    </w:lvl>
    <w:lvl w:ilvl="2" w:tplc="93A804FE">
      <w:start w:val="1"/>
      <w:numFmt w:val="bullet"/>
      <w:lvlText w:val=""/>
      <w:lvlJc w:val="left"/>
      <w:pPr>
        <w:ind w:left="2160" w:hanging="360"/>
      </w:pPr>
      <w:rPr>
        <w:rFonts w:hint="default" w:ascii="Wingdings" w:hAnsi="Wingdings"/>
      </w:rPr>
    </w:lvl>
    <w:lvl w:ilvl="3" w:tplc="EF3205EA">
      <w:start w:val="1"/>
      <w:numFmt w:val="bullet"/>
      <w:lvlText w:val=""/>
      <w:lvlJc w:val="left"/>
      <w:pPr>
        <w:ind w:left="2880" w:hanging="360"/>
      </w:pPr>
      <w:rPr>
        <w:rFonts w:hint="default" w:ascii="Symbol" w:hAnsi="Symbol"/>
      </w:rPr>
    </w:lvl>
    <w:lvl w:ilvl="4" w:tplc="2FDA28C2">
      <w:start w:val="1"/>
      <w:numFmt w:val="bullet"/>
      <w:lvlText w:val="o"/>
      <w:lvlJc w:val="left"/>
      <w:pPr>
        <w:ind w:left="3600" w:hanging="360"/>
      </w:pPr>
      <w:rPr>
        <w:rFonts w:hint="default" w:ascii="Courier New" w:hAnsi="Courier New"/>
      </w:rPr>
    </w:lvl>
    <w:lvl w:ilvl="5" w:tplc="EDF22196">
      <w:start w:val="1"/>
      <w:numFmt w:val="bullet"/>
      <w:lvlText w:val=""/>
      <w:lvlJc w:val="left"/>
      <w:pPr>
        <w:ind w:left="4320" w:hanging="360"/>
      </w:pPr>
      <w:rPr>
        <w:rFonts w:hint="default" w:ascii="Wingdings" w:hAnsi="Wingdings"/>
      </w:rPr>
    </w:lvl>
    <w:lvl w:ilvl="6" w:tplc="FB64F510">
      <w:start w:val="1"/>
      <w:numFmt w:val="bullet"/>
      <w:lvlText w:val=""/>
      <w:lvlJc w:val="left"/>
      <w:pPr>
        <w:ind w:left="5040" w:hanging="360"/>
      </w:pPr>
      <w:rPr>
        <w:rFonts w:hint="default" w:ascii="Symbol" w:hAnsi="Symbol"/>
      </w:rPr>
    </w:lvl>
    <w:lvl w:ilvl="7" w:tplc="EFCAC0C8">
      <w:start w:val="1"/>
      <w:numFmt w:val="bullet"/>
      <w:lvlText w:val="o"/>
      <w:lvlJc w:val="left"/>
      <w:pPr>
        <w:ind w:left="5760" w:hanging="360"/>
      </w:pPr>
      <w:rPr>
        <w:rFonts w:hint="default" w:ascii="Courier New" w:hAnsi="Courier New"/>
      </w:rPr>
    </w:lvl>
    <w:lvl w:ilvl="8" w:tplc="6FEADEDC">
      <w:start w:val="1"/>
      <w:numFmt w:val="bullet"/>
      <w:lvlText w:val=""/>
      <w:lvlJc w:val="left"/>
      <w:pPr>
        <w:ind w:left="6480" w:hanging="360"/>
      </w:pPr>
      <w:rPr>
        <w:rFonts w:hint="default" w:ascii="Wingdings" w:hAnsi="Wingdings"/>
      </w:rPr>
    </w:lvl>
  </w:abstractNum>
  <w:abstractNum w:abstractNumId="3" w15:restartNumberingAfterBreak="0">
    <w:nsid w:val="2863542C"/>
    <w:multiLevelType w:val="multilevel"/>
    <w:tmpl w:val="6630D0E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2A5AB4F"/>
    <w:multiLevelType w:val="hybridMultilevel"/>
    <w:tmpl w:val="61881B7E"/>
    <w:lvl w:ilvl="0" w:tplc="F8EAEA3A">
      <w:start w:val="1"/>
      <w:numFmt w:val="bullet"/>
      <w:lvlText w:val=""/>
      <w:lvlJc w:val="left"/>
      <w:pPr>
        <w:ind w:left="720" w:hanging="360"/>
      </w:pPr>
      <w:rPr>
        <w:rFonts w:hint="default" w:ascii="Symbol" w:hAnsi="Symbol"/>
      </w:rPr>
    </w:lvl>
    <w:lvl w:ilvl="1" w:tplc="721E441E">
      <w:start w:val="1"/>
      <w:numFmt w:val="bullet"/>
      <w:lvlText w:val="o"/>
      <w:lvlJc w:val="left"/>
      <w:pPr>
        <w:ind w:left="1440" w:hanging="360"/>
      </w:pPr>
      <w:rPr>
        <w:rFonts w:hint="default" w:ascii="Courier New" w:hAnsi="Courier New"/>
      </w:rPr>
    </w:lvl>
    <w:lvl w:ilvl="2" w:tplc="BA0614CE">
      <w:start w:val="1"/>
      <w:numFmt w:val="bullet"/>
      <w:lvlText w:val=""/>
      <w:lvlJc w:val="left"/>
      <w:pPr>
        <w:ind w:left="2160" w:hanging="360"/>
      </w:pPr>
      <w:rPr>
        <w:rFonts w:hint="default" w:ascii="Wingdings" w:hAnsi="Wingdings"/>
      </w:rPr>
    </w:lvl>
    <w:lvl w:ilvl="3" w:tplc="7666BA40">
      <w:start w:val="1"/>
      <w:numFmt w:val="bullet"/>
      <w:lvlText w:val=""/>
      <w:lvlJc w:val="left"/>
      <w:pPr>
        <w:ind w:left="2880" w:hanging="360"/>
      </w:pPr>
      <w:rPr>
        <w:rFonts w:hint="default" w:ascii="Symbol" w:hAnsi="Symbol"/>
      </w:rPr>
    </w:lvl>
    <w:lvl w:ilvl="4" w:tplc="A59020EC">
      <w:start w:val="1"/>
      <w:numFmt w:val="bullet"/>
      <w:lvlText w:val="o"/>
      <w:lvlJc w:val="left"/>
      <w:pPr>
        <w:ind w:left="3600" w:hanging="360"/>
      </w:pPr>
      <w:rPr>
        <w:rFonts w:hint="default" w:ascii="Courier New" w:hAnsi="Courier New"/>
      </w:rPr>
    </w:lvl>
    <w:lvl w:ilvl="5" w:tplc="68585A24">
      <w:start w:val="1"/>
      <w:numFmt w:val="bullet"/>
      <w:lvlText w:val=""/>
      <w:lvlJc w:val="left"/>
      <w:pPr>
        <w:ind w:left="4320" w:hanging="360"/>
      </w:pPr>
      <w:rPr>
        <w:rFonts w:hint="default" w:ascii="Wingdings" w:hAnsi="Wingdings"/>
      </w:rPr>
    </w:lvl>
    <w:lvl w:ilvl="6" w:tplc="8D009C2C">
      <w:start w:val="1"/>
      <w:numFmt w:val="bullet"/>
      <w:lvlText w:val=""/>
      <w:lvlJc w:val="left"/>
      <w:pPr>
        <w:ind w:left="5040" w:hanging="360"/>
      </w:pPr>
      <w:rPr>
        <w:rFonts w:hint="default" w:ascii="Symbol" w:hAnsi="Symbol"/>
      </w:rPr>
    </w:lvl>
    <w:lvl w:ilvl="7" w:tplc="DF347C84">
      <w:start w:val="1"/>
      <w:numFmt w:val="bullet"/>
      <w:lvlText w:val="o"/>
      <w:lvlJc w:val="left"/>
      <w:pPr>
        <w:ind w:left="5760" w:hanging="360"/>
      </w:pPr>
      <w:rPr>
        <w:rFonts w:hint="default" w:ascii="Courier New" w:hAnsi="Courier New"/>
      </w:rPr>
    </w:lvl>
    <w:lvl w:ilvl="8" w:tplc="7AC205D4">
      <w:start w:val="1"/>
      <w:numFmt w:val="bullet"/>
      <w:lvlText w:val=""/>
      <w:lvlJc w:val="left"/>
      <w:pPr>
        <w:ind w:left="6480" w:hanging="360"/>
      </w:pPr>
      <w:rPr>
        <w:rFonts w:hint="default" w:ascii="Wingdings" w:hAnsi="Wingdings"/>
      </w:rPr>
    </w:lvl>
  </w:abstractNum>
  <w:abstractNum w:abstractNumId="5" w15:restartNumberingAfterBreak="0">
    <w:nsid w:val="57281EDF"/>
    <w:multiLevelType w:val="hybridMultilevel"/>
    <w:tmpl w:val="94ACF3F6"/>
    <w:lvl w:ilvl="0" w:tplc="DDF0EA22">
      <w:start w:val="1"/>
      <w:numFmt w:val="bullet"/>
      <w:lvlText w:val=""/>
      <w:lvlJc w:val="left"/>
      <w:pPr>
        <w:ind w:left="720" w:hanging="360"/>
      </w:pPr>
      <w:rPr>
        <w:rFonts w:hint="default" w:ascii="Symbol" w:hAnsi="Symbol"/>
      </w:rPr>
    </w:lvl>
    <w:lvl w:ilvl="1" w:tplc="C9E864D4">
      <w:start w:val="1"/>
      <w:numFmt w:val="bullet"/>
      <w:lvlText w:val="o"/>
      <w:lvlJc w:val="left"/>
      <w:pPr>
        <w:ind w:left="1440" w:hanging="360"/>
      </w:pPr>
      <w:rPr>
        <w:rFonts w:hint="default" w:ascii="Courier New" w:hAnsi="Courier New"/>
      </w:rPr>
    </w:lvl>
    <w:lvl w:ilvl="2" w:tplc="9C6EC3AA">
      <w:start w:val="1"/>
      <w:numFmt w:val="bullet"/>
      <w:lvlText w:val=""/>
      <w:lvlJc w:val="left"/>
      <w:pPr>
        <w:ind w:left="2160" w:hanging="360"/>
      </w:pPr>
      <w:rPr>
        <w:rFonts w:hint="default" w:ascii="Wingdings" w:hAnsi="Wingdings"/>
      </w:rPr>
    </w:lvl>
    <w:lvl w:ilvl="3" w:tplc="D3C4B442">
      <w:start w:val="1"/>
      <w:numFmt w:val="bullet"/>
      <w:lvlText w:val=""/>
      <w:lvlJc w:val="left"/>
      <w:pPr>
        <w:ind w:left="2880" w:hanging="360"/>
      </w:pPr>
      <w:rPr>
        <w:rFonts w:hint="default" w:ascii="Symbol" w:hAnsi="Symbol"/>
      </w:rPr>
    </w:lvl>
    <w:lvl w:ilvl="4" w:tplc="D1CE8BD0">
      <w:start w:val="1"/>
      <w:numFmt w:val="bullet"/>
      <w:lvlText w:val="o"/>
      <w:lvlJc w:val="left"/>
      <w:pPr>
        <w:ind w:left="3600" w:hanging="360"/>
      </w:pPr>
      <w:rPr>
        <w:rFonts w:hint="default" w:ascii="Courier New" w:hAnsi="Courier New"/>
      </w:rPr>
    </w:lvl>
    <w:lvl w:ilvl="5" w:tplc="121AE976">
      <w:start w:val="1"/>
      <w:numFmt w:val="bullet"/>
      <w:lvlText w:val=""/>
      <w:lvlJc w:val="left"/>
      <w:pPr>
        <w:ind w:left="4320" w:hanging="360"/>
      </w:pPr>
      <w:rPr>
        <w:rFonts w:hint="default" w:ascii="Wingdings" w:hAnsi="Wingdings"/>
      </w:rPr>
    </w:lvl>
    <w:lvl w:ilvl="6" w:tplc="F26CD0A8">
      <w:start w:val="1"/>
      <w:numFmt w:val="bullet"/>
      <w:lvlText w:val=""/>
      <w:lvlJc w:val="left"/>
      <w:pPr>
        <w:ind w:left="5040" w:hanging="360"/>
      </w:pPr>
      <w:rPr>
        <w:rFonts w:hint="default" w:ascii="Symbol" w:hAnsi="Symbol"/>
      </w:rPr>
    </w:lvl>
    <w:lvl w:ilvl="7" w:tplc="54B40192">
      <w:start w:val="1"/>
      <w:numFmt w:val="bullet"/>
      <w:lvlText w:val="o"/>
      <w:lvlJc w:val="left"/>
      <w:pPr>
        <w:ind w:left="5760" w:hanging="360"/>
      </w:pPr>
      <w:rPr>
        <w:rFonts w:hint="default" w:ascii="Courier New" w:hAnsi="Courier New"/>
      </w:rPr>
    </w:lvl>
    <w:lvl w:ilvl="8" w:tplc="92E4DA12">
      <w:start w:val="1"/>
      <w:numFmt w:val="bullet"/>
      <w:lvlText w:val=""/>
      <w:lvlJc w:val="left"/>
      <w:pPr>
        <w:ind w:left="6480" w:hanging="360"/>
      </w:pPr>
      <w:rPr>
        <w:rFonts w:hint="default" w:ascii="Wingdings" w:hAnsi="Wingdings"/>
      </w:rPr>
    </w:lvl>
  </w:abstractNum>
  <w:abstractNum w:abstractNumId="6" w15:restartNumberingAfterBreak="0">
    <w:nsid w:val="58D607EE"/>
    <w:multiLevelType w:val="hybridMultilevel"/>
    <w:tmpl w:val="5B32E966"/>
    <w:lvl w:ilvl="0" w:tplc="6BB46842">
      <w:start w:val="1"/>
      <w:numFmt w:val="bullet"/>
      <w:lvlText w:val=""/>
      <w:lvlJc w:val="left"/>
      <w:pPr>
        <w:ind w:left="720" w:hanging="360"/>
      </w:pPr>
      <w:rPr>
        <w:rFonts w:hint="default" w:ascii="Symbol" w:hAnsi="Symbol"/>
      </w:rPr>
    </w:lvl>
    <w:lvl w:ilvl="1" w:tplc="4610643E">
      <w:start w:val="1"/>
      <w:numFmt w:val="bullet"/>
      <w:lvlText w:val="o"/>
      <w:lvlJc w:val="left"/>
      <w:pPr>
        <w:ind w:left="1440" w:hanging="360"/>
      </w:pPr>
      <w:rPr>
        <w:rFonts w:hint="default" w:ascii="Courier New" w:hAnsi="Courier New"/>
      </w:rPr>
    </w:lvl>
    <w:lvl w:ilvl="2" w:tplc="F4ACFB6A">
      <w:start w:val="1"/>
      <w:numFmt w:val="bullet"/>
      <w:lvlText w:val=""/>
      <w:lvlJc w:val="left"/>
      <w:pPr>
        <w:ind w:left="2160" w:hanging="360"/>
      </w:pPr>
      <w:rPr>
        <w:rFonts w:hint="default" w:ascii="Wingdings" w:hAnsi="Wingdings"/>
      </w:rPr>
    </w:lvl>
    <w:lvl w:ilvl="3" w:tplc="B3EA880A">
      <w:start w:val="1"/>
      <w:numFmt w:val="bullet"/>
      <w:lvlText w:val=""/>
      <w:lvlJc w:val="left"/>
      <w:pPr>
        <w:ind w:left="2880" w:hanging="360"/>
      </w:pPr>
      <w:rPr>
        <w:rFonts w:hint="default" w:ascii="Symbol" w:hAnsi="Symbol"/>
      </w:rPr>
    </w:lvl>
    <w:lvl w:ilvl="4" w:tplc="844A9192">
      <w:start w:val="1"/>
      <w:numFmt w:val="bullet"/>
      <w:lvlText w:val="o"/>
      <w:lvlJc w:val="left"/>
      <w:pPr>
        <w:ind w:left="3600" w:hanging="360"/>
      </w:pPr>
      <w:rPr>
        <w:rFonts w:hint="default" w:ascii="Courier New" w:hAnsi="Courier New"/>
      </w:rPr>
    </w:lvl>
    <w:lvl w:ilvl="5" w:tplc="26AE3E02">
      <w:start w:val="1"/>
      <w:numFmt w:val="bullet"/>
      <w:lvlText w:val=""/>
      <w:lvlJc w:val="left"/>
      <w:pPr>
        <w:ind w:left="4320" w:hanging="360"/>
      </w:pPr>
      <w:rPr>
        <w:rFonts w:hint="default" w:ascii="Wingdings" w:hAnsi="Wingdings"/>
      </w:rPr>
    </w:lvl>
    <w:lvl w:ilvl="6" w:tplc="602877DC">
      <w:start w:val="1"/>
      <w:numFmt w:val="bullet"/>
      <w:lvlText w:val=""/>
      <w:lvlJc w:val="left"/>
      <w:pPr>
        <w:ind w:left="5040" w:hanging="360"/>
      </w:pPr>
      <w:rPr>
        <w:rFonts w:hint="default" w:ascii="Symbol" w:hAnsi="Symbol"/>
      </w:rPr>
    </w:lvl>
    <w:lvl w:ilvl="7" w:tplc="CF0CB7F8">
      <w:start w:val="1"/>
      <w:numFmt w:val="bullet"/>
      <w:lvlText w:val="o"/>
      <w:lvlJc w:val="left"/>
      <w:pPr>
        <w:ind w:left="5760" w:hanging="360"/>
      </w:pPr>
      <w:rPr>
        <w:rFonts w:hint="default" w:ascii="Courier New" w:hAnsi="Courier New"/>
      </w:rPr>
    </w:lvl>
    <w:lvl w:ilvl="8" w:tplc="16F885D0">
      <w:start w:val="1"/>
      <w:numFmt w:val="bullet"/>
      <w:lvlText w:val=""/>
      <w:lvlJc w:val="left"/>
      <w:pPr>
        <w:ind w:left="6480" w:hanging="360"/>
      </w:pPr>
      <w:rPr>
        <w:rFonts w:hint="default" w:ascii="Wingdings" w:hAnsi="Wingdings"/>
      </w:rPr>
    </w:lvl>
  </w:abstractNum>
  <w:abstractNum w:abstractNumId="7" w15:restartNumberingAfterBreak="0">
    <w:nsid w:val="6ED3B2ED"/>
    <w:multiLevelType w:val="hybridMultilevel"/>
    <w:tmpl w:val="48E0164A"/>
    <w:lvl w:ilvl="0" w:tplc="6B24ABA2">
      <w:start w:val="1"/>
      <w:numFmt w:val="decimal"/>
      <w:lvlText w:val="%1."/>
      <w:lvlJc w:val="left"/>
      <w:pPr>
        <w:ind w:left="720" w:hanging="360"/>
      </w:pPr>
    </w:lvl>
    <w:lvl w:ilvl="1" w:tplc="098CB6F2">
      <w:start w:val="1"/>
      <w:numFmt w:val="lowerLetter"/>
      <w:lvlText w:val="%2."/>
      <w:lvlJc w:val="left"/>
      <w:pPr>
        <w:ind w:left="1440" w:hanging="360"/>
      </w:pPr>
    </w:lvl>
    <w:lvl w:ilvl="2" w:tplc="D298B7C8">
      <w:start w:val="1"/>
      <w:numFmt w:val="lowerRoman"/>
      <w:lvlText w:val="%3."/>
      <w:lvlJc w:val="right"/>
      <w:pPr>
        <w:ind w:left="2160" w:hanging="180"/>
      </w:pPr>
    </w:lvl>
    <w:lvl w:ilvl="3" w:tplc="0570FDA6">
      <w:start w:val="1"/>
      <w:numFmt w:val="decimal"/>
      <w:lvlText w:val="%4."/>
      <w:lvlJc w:val="left"/>
      <w:pPr>
        <w:ind w:left="2880" w:hanging="360"/>
      </w:pPr>
    </w:lvl>
    <w:lvl w:ilvl="4" w:tplc="6AE43780">
      <w:start w:val="1"/>
      <w:numFmt w:val="lowerLetter"/>
      <w:lvlText w:val="%5."/>
      <w:lvlJc w:val="left"/>
      <w:pPr>
        <w:ind w:left="3600" w:hanging="360"/>
      </w:pPr>
    </w:lvl>
    <w:lvl w:ilvl="5" w:tplc="93EA10D2">
      <w:start w:val="1"/>
      <w:numFmt w:val="lowerRoman"/>
      <w:lvlText w:val="%6."/>
      <w:lvlJc w:val="right"/>
      <w:pPr>
        <w:ind w:left="4320" w:hanging="180"/>
      </w:pPr>
    </w:lvl>
    <w:lvl w:ilvl="6" w:tplc="A4F27156">
      <w:start w:val="1"/>
      <w:numFmt w:val="decimal"/>
      <w:lvlText w:val="%7."/>
      <w:lvlJc w:val="left"/>
      <w:pPr>
        <w:ind w:left="5040" w:hanging="360"/>
      </w:pPr>
    </w:lvl>
    <w:lvl w:ilvl="7" w:tplc="5D529942">
      <w:start w:val="1"/>
      <w:numFmt w:val="lowerLetter"/>
      <w:lvlText w:val="%8."/>
      <w:lvlJc w:val="left"/>
      <w:pPr>
        <w:ind w:left="5760" w:hanging="360"/>
      </w:pPr>
    </w:lvl>
    <w:lvl w:ilvl="8" w:tplc="F0582284">
      <w:start w:val="1"/>
      <w:numFmt w:val="lowerRoman"/>
      <w:lvlText w:val="%9."/>
      <w:lvlJc w:val="right"/>
      <w:pPr>
        <w:ind w:left="6480" w:hanging="180"/>
      </w:pPr>
    </w:lvl>
  </w:abstractNum>
  <w:abstractNum w:abstractNumId="8" w15:restartNumberingAfterBreak="0">
    <w:nsid w:val="7BCEB3F5"/>
    <w:multiLevelType w:val="hybridMultilevel"/>
    <w:tmpl w:val="139C9A46"/>
    <w:lvl w:ilvl="0" w:tplc="DAD84B7C">
      <w:start w:val="1"/>
      <w:numFmt w:val="bullet"/>
      <w:lvlText w:val=""/>
      <w:lvlJc w:val="left"/>
      <w:pPr>
        <w:ind w:left="720" w:hanging="360"/>
      </w:pPr>
      <w:rPr>
        <w:rFonts w:hint="default" w:ascii="Symbol" w:hAnsi="Symbol"/>
      </w:rPr>
    </w:lvl>
    <w:lvl w:ilvl="1" w:tplc="47F84720">
      <w:start w:val="1"/>
      <w:numFmt w:val="bullet"/>
      <w:lvlText w:val="o"/>
      <w:lvlJc w:val="left"/>
      <w:pPr>
        <w:ind w:left="1440" w:hanging="360"/>
      </w:pPr>
      <w:rPr>
        <w:rFonts w:hint="default" w:ascii="Courier New" w:hAnsi="Courier New"/>
      </w:rPr>
    </w:lvl>
    <w:lvl w:ilvl="2" w:tplc="2786B03C">
      <w:start w:val="1"/>
      <w:numFmt w:val="bullet"/>
      <w:lvlText w:val=""/>
      <w:lvlJc w:val="left"/>
      <w:pPr>
        <w:ind w:left="2160" w:hanging="360"/>
      </w:pPr>
      <w:rPr>
        <w:rFonts w:hint="default" w:ascii="Wingdings" w:hAnsi="Wingdings"/>
      </w:rPr>
    </w:lvl>
    <w:lvl w:ilvl="3" w:tplc="994A513A">
      <w:start w:val="1"/>
      <w:numFmt w:val="bullet"/>
      <w:lvlText w:val=""/>
      <w:lvlJc w:val="left"/>
      <w:pPr>
        <w:ind w:left="2880" w:hanging="360"/>
      </w:pPr>
      <w:rPr>
        <w:rFonts w:hint="default" w:ascii="Symbol" w:hAnsi="Symbol"/>
      </w:rPr>
    </w:lvl>
    <w:lvl w:ilvl="4" w:tplc="91E8EC8E">
      <w:start w:val="1"/>
      <w:numFmt w:val="bullet"/>
      <w:lvlText w:val="o"/>
      <w:lvlJc w:val="left"/>
      <w:pPr>
        <w:ind w:left="3600" w:hanging="360"/>
      </w:pPr>
      <w:rPr>
        <w:rFonts w:hint="default" w:ascii="Courier New" w:hAnsi="Courier New"/>
      </w:rPr>
    </w:lvl>
    <w:lvl w:ilvl="5" w:tplc="AC20C6AC">
      <w:start w:val="1"/>
      <w:numFmt w:val="bullet"/>
      <w:lvlText w:val=""/>
      <w:lvlJc w:val="left"/>
      <w:pPr>
        <w:ind w:left="4320" w:hanging="360"/>
      </w:pPr>
      <w:rPr>
        <w:rFonts w:hint="default" w:ascii="Wingdings" w:hAnsi="Wingdings"/>
      </w:rPr>
    </w:lvl>
    <w:lvl w:ilvl="6" w:tplc="64C66F40">
      <w:start w:val="1"/>
      <w:numFmt w:val="bullet"/>
      <w:lvlText w:val=""/>
      <w:lvlJc w:val="left"/>
      <w:pPr>
        <w:ind w:left="5040" w:hanging="360"/>
      </w:pPr>
      <w:rPr>
        <w:rFonts w:hint="default" w:ascii="Symbol" w:hAnsi="Symbol"/>
      </w:rPr>
    </w:lvl>
    <w:lvl w:ilvl="7" w:tplc="6428E0AE">
      <w:start w:val="1"/>
      <w:numFmt w:val="bullet"/>
      <w:lvlText w:val="o"/>
      <w:lvlJc w:val="left"/>
      <w:pPr>
        <w:ind w:left="5760" w:hanging="360"/>
      </w:pPr>
      <w:rPr>
        <w:rFonts w:hint="default" w:ascii="Courier New" w:hAnsi="Courier New"/>
      </w:rPr>
    </w:lvl>
    <w:lvl w:ilvl="8" w:tplc="23945F8A">
      <w:start w:val="1"/>
      <w:numFmt w:val="bullet"/>
      <w:lvlText w:val=""/>
      <w:lvlJc w:val="left"/>
      <w:pPr>
        <w:ind w:left="6480" w:hanging="360"/>
      </w:pPr>
      <w:rPr>
        <w:rFonts w:hint="default" w:ascii="Wingdings" w:hAnsi="Wingdings"/>
      </w:rPr>
    </w:lvl>
  </w:abstractNum>
  <w:num w:numId="1" w16cid:durableId="183399833">
    <w:abstractNumId w:val="3"/>
  </w:num>
  <w:num w:numId="2" w16cid:durableId="213396994">
    <w:abstractNumId w:val="0"/>
  </w:num>
  <w:num w:numId="3" w16cid:durableId="171721199">
    <w:abstractNumId w:val="8"/>
  </w:num>
  <w:num w:numId="4" w16cid:durableId="1449665140">
    <w:abstractNumId w:val="4"/>
  </w:num>
  <w:num w:numId="5" w16cid:durableId="1020472769">
    <w:abstractNumId w:val="1"/>
  </w:num>
  <w:num w:numId="6" w16cid:durableId="698238438">
    <w:abstractNumId w:val="7"/>
  </w:num>
  <w:num w:numId="7" w16cid:durableId="312954907">
    <w:abstractNumId w:val="2"/>
  </w:num>
  <w:num w:numId="8" w16cid:durableId="189955483">
    <w:abstractNumId w:val="5"/>
  </w:num>
  <w:num w:numId="9" w16cid:durableId="1586649495">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erry Walcott">
    <w15:presenceInfo w15:providerId="AD" w15:userId="S::t.walcott@uwtsd.ac.uk::1b9e23ac-1b72-400a-b2fd-ebfab71f2e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6C51"/>
    <w:rsid w:val="00012BB2"/>
    <w:rsid w:val="00140097"/>
    <w:rsid w:val="00334C23"/>
    <w:rsid w:val="004B31E2"/>
    <w:rsid w:val="005711FF"/>
    <w:rsid w:val="00775500"/>
    <w:rsid w:val="00906C51"/>
    <w:rsid w:val="009427C3"/>
    <w:rsid w:val="00A47CE7"/>
    <w:rsid w:val="00C92A8A"/>
    <w:rsid w:val="00CE92D4"/>
    <w:rsid w:val="00D17409"/>
    <w:rsid w:val="00DD597B"/>
    <w:rsid w:val="00EC4598"/>
    <w:rsid w:val="00F167A2"/>
    <w:rsid w:val="00F824E1"/>
    <w:rsid w:val="012227DE"/>
    <w:rsid w:val="0140F788"/>
    <w:rsid w:val="0145B59B"/>
    <w:rsid w:val="014859C3"/>
    <w:rsid w:val="0168B58E"/>
    <w:rsid w:val="01B3A0DD"/>
    <w:rsid w:val="01F2157D"/>
    <w:rsid w:val="020F62C3"/>
    <w:rsid w:val="02405ACF"/>
    <w:rsid w:val="025C8DE4"/>
    <w:rsid w:val="026E7079"/>
    <w:rsid w:val="02969772"/>
    <w:rsid w:val="02A7A55A"/>
    <w:rsid w:val="02C0BFB2"/>
    <w:rsid w:val="02FD6A7C"/>
    <w:rsid w:val="0305846C"/>
    <w:rsid w:val="0306240A"/>
    <w:rsid w:val="0327B341"/>
    <w:rsid w:val="0334B983"/>
    <w:rsid w:val="033B77BD"/>
    <w:rsid w:val="033F34E4"/>
    <w:rsid w:val="0345B8C9"/>
    <w:rsid w:val="035DEFE2"/>
    <w:rsid w:val="0366A898"/>
    <w:rsid w:val="03ADF8F2"/>
    <w:rsid w:val="03B2032A"/>
    <w:rsid w:val="03BFB235"/>
    <w:rsid w:val="03C78626"/>
    <w:rsid w:val="03E24743"/>
    <w:rsid w:val="03F588DC"/>
    <w:rsid w:val="0401F590"/>
    <w:rsid w:val="041D20A0"/>
    <w:rsid w:val="043C4CCE"/>
    <w:rsid w:val="0481F7C2"/>
    <w:rsid w:val="04A64773"/>
    <w:rsid w:val="04D089E4"/>
    <w:rsid w:val="04DDC21E"/>
    <w:rsid w:val="04EFB406"/>
    <w:rsid w:val="05398A18"/>
    <w:rsid w:val="05AACC00"/>
    <w:rsid w:val="05E3C6DD"/>
    <w:rsid w:val="05F8ED0B"/>
    <w:rsid w:val="067370FC"/>
    <w:rsid w:val="06994873"/>
    <w:rsid w:val="06A0FD04"/>
    <w:rsid w:val="06AACA3F"/>
    <w:rsid w:val="06B7A237"/>
    <w:rsid w:val="06BDFA32"/>
    <w:rsid w:val="06BF69DC"/>
    <w:rsid w:val="06D7DF97"/>
    <w:rsid w:val="071E643C"/>
    <w:rsid w:val="0722729C"/>
    <w:rsid w:val="072C351E"/>
    <w:rsid w:val="074D741A"/>
    <w:rsid w:val="0873AFF8"/>
    <w:rsid w:val="0887F974"/>
    <w:rsid w:val="08BE42FD"/>
    <w:rsid w:val="08FBED99"/>
    <w:rsid w:val="0930FDE0"/>
    <w:rsid w:val="0992DD88"/>
    <w:rsid w:val="0993532F"/>
    <w:rsid w:val="09993F6F"/>
    <w:rsid w:val="09AB11BE"/>
    <w:rsid w:val="09C3B4DB"/>
    <w:rsid w:val="0A1D95DA"/>
    <w:rsid w:val="0A5CB19F"/>
    <w:rsid w:val="0A964800"/>
    <w:rsid w:val="0AC32D97"/>
    <w:rsid w:val="0AD11963"/>
    <w:rsid w:val="0AF9833D"/>
    <w:rsid w:val="0B20825A"/>
    <w:rsid w:val="0B280FBF"/>
    <w:rsid w:val="0B3DF013"/>
    <w:rsid w:val="0B46E21F"/>
    <w:rsid w:val="0B5EA0C4"/>
    <w:rsid w:val="0B956C4A"/>
    <w:rsid w:val="0B9A9CE2"/>
    <w:rsid w:val="0BB9663B"/>
    <w:rsid w:val="0C1120F7"/>
    <w:rsid w:val="0C14536C"/>
    <w:rsid w:val="0C5D80C5"/>
    <w:rsid w:val="0CAD698F"/>
    <w:rsid w:val="0CD0E031"/>
    <w:rsid w:val="0CEFED55"/>
    <w:rsid w:val="0D054CD7"/>
    <w:rsid w:val="0D0889F7"/>
    <w:rsid w:val="0D118BA0"/>
    <w:rsid w:val="0D129A06"/>
    <w:rsid w:val="0D5D9602"/>
    <w:rsid w:val="0DA029A5"/>
    <w:rsid w:val="0DCBCB4E"/>
    <w:rsid w:val="0E20CCEA"/>
    <w:rsid w:val="0E41EF2F"/>
    <w:rsid w:val="0E764AF1"/>
    <w:rsid w:val="0E7D1929"/>
    <w:rsid w:val="0E9994F1"/>
    <w:rsid w:val="0EAE7C79"/>
    <w:rsid w:val="0EBE2535"/>
    <w:rsid w:val="0F52E748"/>
    <w:rsid w:val="0FC181BE"/>
    <w:rsid w:val="0FE0138B"/>
    <w:rsid w:val="10278E17"/>
    <w:rsid w:val="103211E7"/>
    <w:rsid w:val="1054857A"/>
    <w:rsid w:val="10AF71E1"/>
    <w:rsid w:val="10BF35F8"/>
    <w:rsid w:val="10CFE23C"/>
    <w:rsid w:val="1152F95A"/>
    <w:rsid w:val="11A45154"/>
    <w:rsid w:val="11AC9A8F"/>
    <w:rsid w:val="11C13464"/>
    <w:rsid w:val="11C35E78"/>
    <w:rsid w:val="1201CC88"/>
    <w:rsid w:val="126BB29D"/>
    <w:rsid w:val="12BF475B"/>
    <w:rsid w:val="12C6789A"/>
    <w:rsid w:val="1319DDF3"/>
    <w:rsid w:val="132B89AA"/>
    <w:rsid w:val="13444D23"/>
    <w:rsid w:val="1369B2A9"/>
    <w:rsid w:val="138755D2"/>
    <w:rsid w:val="13942492"/>
    <w:rsid w:val="13B9FB78"/>
    <w:rsid w:val="13D464A9"/>
    <w:rsid w:val="13E976C6"/>
    <w:rsid w:val="13EEE119"/>
    <w:rsid w:val="140CE8A7"/>
    <w:rsid w:val="140FA25A"/>
    <w:rsid w:val="14225CE2"/>
    <w:rsid w:val="146248FB"/>
    <w:rsid w:val="14707218"/>
    <w:rsid w:val="14BB7A11"/>
    <w:rsid w:val="14DDFC8C"/>
    <w:rsid w:val="14F50AED"/>
    <w:rsid w:val="15232633"/>
    <w:rsid w:val="154EF957"/>
    <w:rsid w:val="157993E6"/>
    <w:rsid w:val="1599FCEA"/>
    <w:rsid w:val="15A02A83"/>
    <w:rsid w:val="15B01E88"/>
    <w:rsid w:val="15BAB0F4"/>
    <w:rsid w:val="15E8891A"/>
    <w:rsid w:val="15FE195C"/>
    <w:rsid w:val="1616BEB2"/>
    <w:rsid w:val="161BD977"/>
    <w:rsid w:val="162AD975"/>
    <w:rsid w:val="164FCCB1"/>
    <w:rsid w:val="16940E40"/>
    <w:rsid w:val="17156447"/>
    <w:rsid w:val="171C1D9F"/>
    <w:rsid w:val="174D8426"/>
    <w:rsid w:val="1759FDA4"/>
    <w:rsid w:val="179B4315"/>
    <w:rsid w:val="17CAB298"/>
    <w:rsid w:val="17E68789"/>
    <w:rsid w:val="17EF5501"/>
    <w:rsid w:val="18015EF0"/>
    <w:rsid w:val="1817FE85"/>
    <w:rsid w:val="18274EDA"/>
    <w:rsid w:val="18303D5F"/>
    <w:rsid w:val="1852BDAB"/>
    <w:rsid w:val="18789A46"/>
    <w:rsid w:val="18A26219"/>
    <w:rsid w:val="18CC4A0C"/>
    <w:rsid w:val="19005C97"/>
    <w:rsid w:val="190854B5"/>
    <w:rsid w:val="196682F9"/>
    <w:rsid w:val="197B8E12"/>
    <w:rsid w:val="1992200E"/>
    <w:rsid w:val="19960156"/>
    <w:rsid w:val="19C36F38"/>
    <w:rsid w:val="19CE705D"/>
    <w:rsid w:val="19D8E687"/>
    <w:rsid w:val="19FB46BA"/>
    <w:rsid w:val="1A19231E"/>
    <w:rsid w:val="1A19AA65"/>
    <w:rsid w:val="1A294098"/>
    <w:rsid w:val="1A35C06D"/>
    <w:rsid w:val="1A6CC17A"/>
    <w:rsid w:val="1A94B967"/>
    <w:rsid w:val="1AE18695"/>
    <w:rsid w:val="1B6D8991"/>
    <w:rsid w:val="1B7D2084"/>
    <w:rsid w:val="1BE0E32A"/>
    <w:rsid w:val="1C63903D"/>
    <w:rsid w:val="1D2E4FD8"/>
    <w:rsid w:val="1DD09E95"/>
    <w:rsid w:val="1DD45D34"/>
    <w:rsid w:val="1E0AE61A"/>
    <w:rsid w:val="1E823A30"/>
    <w:rsid w:val="1EB15BD0"/>
    <w:rsid w:val="1EC07E52"/>
    <w:rsid w:val="1EC4B38F"/>
    <w:rsid w:val="1ED3ED74"/>
    <w:rsid w:val="1EE27C69"/>
    <w:rsid w:val="1F0D11CF"/>
    <w:rsid w:val="1F3F8866"/>
    <w:rsid w:val="1F55EDCC"/>
    <w:rsid w:val="1F6425BB"/>
    <w:rsid w:val="1F75EC4D"/>
    <w:rsid w:val="1FD5C47D"/>
    <w:rsid w:val="1FDD803B"/>
    <w:rsid w:val="1FF3B80D"/>
    <w:rsid w:val="200C0878"/>
    <w:rsid w:val="202DF727"/>
    <w:rsid w:val="20459F67"/>
    <w:rsid w:val="20683595"/>
    <w:rsid w:val="20B09309"/>
    <w:rsid w:val="20DF2C4E"/>
    <w:rsid w:val="20E49640"/>
    <w:rsid w:val="2111BCAE"/>
    <w:rsid w:val="2120801B"/>
    <w:rsid w:val="2128FCFE"/>
    <w:rsid w:val="21A890EC"/>
    <w:rsid w:val="21BF1B03"/>
    <w:rsid w:val="2219A1DF"/>
    <w:rsid w:val="222ECE22"/>
    <w:rsid w:val="223084C7"/>
    <w:rsid w:val="22541A40"/>
    <w:rsid w:val="22C58818"/>
    <w:rsid w:val="22CD4535"/>
    <w:rsid w:val="237015D9"/>
    <w:rsid w:val="23D3E12E"/>
    <w:rsid w:val="23FC7B45"/>
    <w:rsid w:val="24782967"/>
    <w:rsid w:val="24A76582"/>
    <w:rsid w:val="24D79C71"/>
    <w:rsid w:val="251E4B7E"/>
    <w:rsid w:val="25295600"/>
    <w:rsid w:val="2532B675"/>
    <w:rsid w:val="255252F0"/>
    <w:rsid w:val="2574C13A"/>
    <w:rsid w:val="257E6344"/>
    <w:rsid w:val="2581C0AD"/>
    <w:rsid w:val="25D76A2D"/>
    <w:rsid w:val="25D8A186"/>
    <w:rsid w:val="25DD190D"/>
    <w:rsid w:val="262648DF"/>
    <w:rsid w:val="26F1C9AA"/>
    <w:rsid w:val="26FE171D"/>
    <w:rsid w:val="270EA8BF"/>
    <w:rsid w:val="273D41E7"/>
    <w:rsid w:val="273F3993"/>
    <w:rsid w:val="278BBF36"/>
    <w:rsid w:val="278DF636"/>
    <w:rsid w:val="2837450B"/>
    <w:rsid w:val="2850B14C"/>
    <w:rsid w:val="285F6B73"/>
    <w:rsid w:val="286799F4"/>
    <w:rsid w:val="288F3D20"/>
    <w:rsid w:val="2895B7F3"/>
    <w:rsid w:val="2914B9CF"/>
    <w:rsid w:val="29339D95"/>
    <w:rsid w:val="294B9A8A"/>
    <w:rsid w:val="29A6C4FF"/>
    <w:rsid w:val="2A07142F"/>
    <w:rsid w:val="2A0B594E"/>
    <w:rsid w:val="2A3C2E53"/>
    <w:rsid w:val="2A6AD9A3"/>
    <w:rsid w:val="2B1C0F7A"/>
    <w:rsid w:val="2B43D567"/>
    <w:rsid w:val="2B6B4F60"/>
    <w:rsid w:val="2BA559F3"/>
    <w:rsid w:val="2BD8652B"/>
    <w:rsid w:val="2C1A97B2"/>
    <w:rsid w:val="2C326E18"/>
    <w:rsid w:val="2C3BF1FA"/>
    <w:rsid w:val="2C3DFC70"/>
    <w:rsid w:val="2C4C5A91"/>
    <w:rsid w:val="2CA98D1D"/>
    <w:rsid w:val="2D0751B0"/>
    <w:rsid w:val="2D24226F"/>
    <w:rsid w:val="2D4C4968"/>
    <w:rsid w:val="2D56B655"/>
    <w:rsid w:val="2D8713FC"/>
    <w:rsid w:val="2D8E6D7A"/>
    <w:rsid w:val="2DA696B7"/>
    <w:rsid w:val="2DB8D988"/>
    <w:rsid w:val="2DD7C25B"/>
    <w:rsid w:val="2DE82AF2"/>
    <w:rsid w:val="2DF4729A"/>
    <w:rsid w:val="2DFA0B04"/>
    <w:rsid w:val="2E17D218"/>
    <w:rsid w:val="2E1C36C7"/>
    <w:rsid w:val="2E4B4FCF"/>
    <w:rsid w:val="2E7958B5"/>
    <w:rsid w:val="2E8C09C8"/>
    <w:rsid w:val="2E9F23A4"/>
    <w:rsid w:val="2EA1E496"/>
    <w:rsid w:val="2ED98C3D"/>
    <w:rsid w:val="2EDDF481"/>
    <w:rsid w:val="2EE449F7"/>
    <w:rsid w:val="2EE819C9"/>
    <w:rsid w:val="2EF286B6"/>
    <w:rsid w:val="2EFF1553"/>
    <w:rsid w:val="2F77BC29"/>
    <w:rsid w:val="2FA03E2B"/>
    <w:rsid w:val="2FBD1760"/>
    <w:rsid w:val="2FC18C03"/>
    <w:rsid w:val="3033C99A"/>
    <w:rsid w:val="303AF405"/>
    <w:rsid w:val="306B3D81"/>
    <w:rsid w:val="30975D95"/>
    <w:rsid w:val="30AB6FD7"/>
    <w:rsid w:val="30C76D39"/>
    <w:rsid w:val="30CD5F79"/>
    <w:rsid w:val="30FE3053"/>
    <w:rsid w:val="310EF8EE"/>
    <w:rsid w:val="3145B457"/>
    <w:rsid w:val="319346B8"/>
    <w:rsid w:val="31B85B27"/>
    <w:rsid w:val="31DDC105"/>
    <w:rsid w:val="32159543"/>
    <w:rsid w:val="322EB5BF"/>
    <w:rsid w:val="322F24E8"/>
    <w:rsid w:val="3241F9BA"/>
    <w:rsid w:val="32527215"/>
    <w:rsid w:val="325E557C"/>
    <w:rsid w:val="32BB9C15"/>
    <w:rsid w:val="32D9BAF2"/>
    <w:rsid w:val="32E9591C"/>
    <w:rsid w:val="32F7E17A"/>
    <w:rsid w:val="32F92CC5"/>
    <w:rsid w:val="3318AE16"/>
    <w:rsid w:val="33244752"/>
    <w:rsid w:val="33294650"/>
    <w:rsid w:val="333DAB6A"/>
    <w:rsid w:val="334EF775"/>
    <w:rsid w:val="336B6A5C"/>
    <w:rsid w:val="3372F134"/>
    <w:rsid w:val="33769334"/>
    <w:rsid w:val="338EBD58"/>
    <w:rsid w:val="339363F3"/>
    <w:rsid w:val="3394CE18"/>
    <w:rsid w:val="339F0A90"/>
    <w:rsid w:val="3405EF5B"/>
    <w:rsid w:val="341FEA8A"/>
    <w:rsid w:val="34212B7E"/>
    <w:rsid w:val="346975B1"/>
    <w:rsid w:val="3492E760"/>
    <w:rsid w:val="34A0D438"/>
    <w:rsid w:val="34B47E77"/>
    <w:rsid w:val="34C017B3"/>
    <w:rsid w:val="34C2AD31"/>
    <w:rsid w:val="34CB334F"/>
    <w:rsid w:val="34D69A70"/>
    <w:rsid w:val="34E90FE4"/>
    <w:rsid w:val="35014E88"/>
    <w:rsid w:val="35126395"/>
    <w:rsid w:val="3523827B"/>
    <w:rsid w:val="352F3454"/>
    <w:rsid w:val="35487376"/>
    <w:rsid w:val="357BF27C"/>
    <w:rsid w:val="3598BC6F"/>
    <w:rsid w:val="359D1F84"/>
    <w:rsid w:val="35DE528D"/>
    <w:rsid w:val="35E66317"/>
    <w:rsid w:val="35F33CD7"/>
    <w:rsid w:val="36226B8C"/>
    <w:rsid w:val="3637CEE2"/>
    <w:rsid w:val="366B40BF"/>
    <w:rsid w:val="3758D1D2"/>
    <w:rsid w:val="375AEB63"/>
    <w:rsid w:val="375DBEB0"/>
    <w:rsid w:val="37C4FAE9"/>
    <w:rsid w:val="37C5F07E"/>
    <w:rsid w:val="37EC1F39"/>
    <w:rsid w:val="3801E3FA"/>
    <w:rsid w:val="38114D50"/>
    <w:rsid w:val="3852C73A"/>
    <w:rsid w:val="38C36664"/>
    <w:rsid w:val="390BAA92"/>
    <w:rsid w:val="390EB969"/>
    <w:rsid w:val="39226288"/>
    <w:rsid w:val="3932CB1F"/>
    <w:rsid w:val="394FEF80"/>
    <w:rsid w:val="396B8E1A"/>
    <w:rsid w:val="39720F2E"/>
    <w:rsid w:val="3974C226"/>
    <w:rsid w:val="39B1390E"/>
    <w:rsid w:val="39B83C0E"/>
    <w:rsid w:val="39BFE2F5"/>
    <w:rsid w:val="39CCAC5B"/>
    <w:rsid w:val="3A1BE499"/>
    <w:rsid w:val="3A4ADA59"/>
    <w:rsid w:val="3A613402"/>
    <w:rsid w:val="3ABB7FE7"/>
    <w:rsid w:val="3AC737CC"/>
    <w:rsid w:val="3AF4C2DE"/>
    <w:rsid w:val="3B1A4EE1"/>
    <w:rsid w:val="3B1B8CFC"/>
    <w:rsid w:val="3B1EFDC0"/>
    <w:rsid w:val="3B370609"/>
    <w:rsid w:val="3B495428"/>
    <w:rsid w:val="3B4BF309"/>
    <w:rsid w:val="3B540C6F"/>
    <w:rsid w:val="3B865AE0"/>
    <w:rsid w:val="3BB1A2F8"/>
    <w:rsid w:val="3BB74291"/>
    <w:rsid w:val="3BC952FC"/>
    <w:rsid w:val="3BEF0603"/>
    <w:rsid w:val="3C4791B6"/>
    <w:rsid w:val="3C51A7A1"/>
    <w:rsid w:val="3C7991FA"/>
    <w:rsid w:val="3C9BAAA5"/>
    <w:rsid w:val="3CA32EDC"/>
    <w:rsid w:val="3CB809CB"/>
    <w:rsid w:val="3CDE5AEB"/>
    <w:rsid w:val="3D1C10EB"/>
    <w:rsid w:val="3D2D4FC7"/>
    <w:rsid w:val="3D629016"/>
    <w:rsid w:val="3DC31EA3"/>
    <w:rsid w:val="3DF3683D"/>
    <w:rsid w:val="3E4BE343"/>
    <w:rsid w:val="3E779A5F"/>
    <w:rsid w:val="3E895674"/>
    <w:rsid w:val="3ECE6533"/>
    <w:rsid w:val="3EE832A7"/>
    <w:rsid w:val="3EFE92E6"/>
    <w:rsid w:val="3F1D26A3"/>
    <w:rsid w:val="3F4A95F0"/>
    <w:rsid w:val="3F676816"/>
    <w:rsid w:val="3F752950"/>
    <w:rsid w:val="3FA20CA3"/>
    <w:rsid w:val="3FA5F7BE"/>
    <w:rsid w:val="40198633"/>
    <w:rsid w:val="40218D62"/>
    <w:rsid w:val="402FF0B1"/>
    <w:rsid w:val="4055163C"/>
    <w:rsid w:val="40B8F704"/>
    <w:rsid w:val="40C98127"/>
    <w:rsid w:val="40EB96DB"/>
    <w:rsid w:val="413EC17C"/>
    <w:rsid w:val="416C9035"/>
    <w:rsid w:val="41798D5F"/>
    <w:rsid w:val="418E5DC0"/>
    <w:rsid w:val="41B55694"/>
    <w:rsid w:val="41E11006"/>
    <w:rsid w:val="42710EA3"/>
    <w:rsid w:val="42D18E09"/>
    <w:rsid w:val="4317F17B"/>
    <w:rsid w:val="431AE4B2"/>
    <w:rsid w:val="431F01FF"/>
    <w:rsid w:val="4346E438"/>
    <w:rsid w:val="437C2402"/>
    <w:rsid w:val="43B60E8D"/>
    <w:rsid w:val="43C8D63D"/>
    <w:rsid w:val="43F287AB"/>
    <w:rsid w:val="4421BAD2"/>
    <w:rsid w:val="4427F0C4"/>
    <w:rsid w:val="4435488A"/>
    <w:rsid w:val="444FC2E8"/>
    <w:rsid w:val="4453173F"/>
    <w:rsid w:val="44842253"/>
    <w:rsid w:val="448DB8B9"/>
    <w:rsid w:val="44939CA3"/>
    <w:rsid w:val="44C33BC6"/>
    <w:rsid w:val="44F579DE"/>
    <w:rsid w:val="44FB7A57"/>
    <w:rsid w:val="45197800"/>
    <w:rsid w:val="4551DEEE"/>
    <w:rsid w:val="455DF8F1"/>
    <w:rsid w:val="45987BD6"/>
    <w:rsid w:val="45CD5290"/>
    <w:rsid w:val="45DFF40C"/>
    <w:rsid w:val="45FF2388"/>
    <w:rsid w:val="4629891A"/>
    <w:rsid w:val="46304265"/>
    <w:rsid w:val="463C7BF5"/>
    <w:rsid w:val="469065AF"/>
    <w:rsid w:val="46A13A37"/>
    <w:rsid w:val="46E1FF28"/>
    <w:rsid w:val="46ED5275"/>
    <w:rsid w:val="471CE66B"/>
    <w:rsid w:val="471F9727"/>
    <w:rsid w:val="4793C97E"/>
    <w:rsid w:val="47D63751"/>
    <w:rsid w:val="47D84C56"/>
    <w:rsid w:val="47DBE0C4"/>
    <w:rsid w:val="47F6864A"/>
    <w:rsid w:val="47FFD08B"/>
    <w:rsid w:val="49276440"/>
    <w:rsid w:val="4939853C"/>
    <w:rsid w:val="496129DC"/>
    <w:rsid w:val="49A4A505"/>
    <w:rsid w:val="4A41853B"/>
    <w:rsid w:val="4A4321F1"/>
    <w:rsid w:val="4A592CA9"/>
    <w:rsid w:val="4A74309E"/>
    <w:rsid w:val="4A88C413"/>
    <w:rsid w:val="4AA2FC97"/>
    <w:rsid w:val="4AA9C03D"/>
    <w:rsid w:val="4AB60628"/>
    <w:rsid w:val="4AD2F118"/>
    <w:rsid w:val="4AF9CDF7"/>
    <w:rsid w:val="4B0CA2F9"/>
    <w:rsid w:val="4B2E270C"/>
    <w:rsid w:val="4B50FFA2"/>
    <w:rsid w:val="4BE476D7"/>
    <w:rsid w:val="4C0201EC"/>
    <w:rsid w:val="4C4D1519"/>
    <w:rsid w:val="4C70178E"/>
    <w:rsid w:val="4CA8735A"/>
    <w:rsid w:val="4CC19BB7"/>
    <w:rsid w:val="4CDD6532"/>
    <w:rsid w:val="4CFF8F31"/>
    <w:rsid w:val="4D06EB20"/>
    <w:rsid w:val="4D90CD6B"/>
    <w:rsid w:val="4D9DD24D"/>
    <w:rsid w:val="4DDA2FB2"/>
    <w:rsid w:val="4E2C90E9"/>
    <w:rsid w:val="4E7FCC83"/>
    <w:rsid w:val="4EAFA5FF"/>
    <w:rsid w:val="4EFF5AD1"/>
    <w:rsid w:val="4F2BCA8D"/>
    <w:rsid w:val="4F3ABDCA"/>
    <w:rsid w:val="4F4C1F1D"/>
    <w:rsid w:val="4F7EEB90"/>
    <w:rsid w:val="4F83A194"/>
    <w:rsid w:val="4FAA043B"/>
    <w:rsid w:val="4FB8306D"/>
    <w:rsid w:val="4FC49635"/>
    <w:rsid w:val="4FC6D4FA"/>
    <w:rsid w:val="50254990"/>
    <w:rsid w:val="502CB9B5"/>
    <w:rsid w:val="503C40ED"/>
    <w:rsid w:val="5051A952"/>
    <w:rsid w:val="506473FE"/>
    <w:rsid w:val="506AA4C7"/>
    <w:rsid w:val="5073F5A7"/>
    <w:rsid w:val="508560D9"/>
    <w:rsid w:val="50EA0A14"/>
    <w:rsid w:val="51003D66"/>
    <w:rsid w:val="51507916"/>
    <w:rsid w:val="5158F74E"/>
    <w:rsid w:val="51D8114E"/>
    <w:rsid w:val="51FBE782"/>
    <w:rsid w:val="520FC608"/>
    <w:rsid w:val="524490DD"/>
    <w:rsid w:val="5245A297"/>
    <w:rsid w:val="52C90FB8"/>
    <w:rsid w:val="52D6CDCC"/>
    <w:rsid w:val="52E1A4FD"/>
    <w:rsid w:val="52F3F1DB"/>
    <w:rsid w:val="53162593"/>
    <w:rsid w:val="53662595"/>
    <w:rsid w:val="537C6152"/>
    <w:rsid w:val="53B116A3"/>
    <w:rsid w:val="542D1EC2"/>
    <w:rsid w:val="54450FB4"/>
    <w:rsid w:val="545652BA"/>
    <w:rsid w:val="54644D01"/>
    <w:rsid w:val="5464E019"/>
    <w:rsid w:val="54859DAC"/>
    <w:rsid w:val="548FC23C"/>
    <w:rsid w:val="54B3853F"/>
    <w:rsid w:val="54C6FE09"/>
    <w:rsid w:val="54D1307F"/>
    <w:rsid w:val="55046984"/>
    <w:rsid w:val="55162232"/>
    <w:rsid w:val="552D6627"/>
    <w:rsid w:val="5530FD99"/>
    <w:rsid w:val="553B9788"/>
    <w:rsid w:val="554E7D81"/>
    <w:rsid w:val="5574E0B3"/>
    <w:rsid w:val="558EED66"/>
    <w:rsid w:val="5599A137"/>
    <w:rsid w:val="55B591FD"/>
    <w:rsid w:val="55F4BAEA"/>
    <w:rsid w:val="56001D62"/>
    <w:rsid w:val="562B929D"/>
    <w:rsid w:val="56486767"/>
    <w:rsid w:val="564E301C"/>
    <w:rsid w:val="56947E38"/>
    <w:rsid w:val="56F1A3F0"/>
    <w:rsid w:val="573E5336"/>
    <w:rsid w:val="574B99C8"/>
    <w:rsid w:val="57908B4B"/>
    <w:rsid w:val="57B51620"/>
    <w:rsid w:val="5826CD28"/>
    <w:rsid w:val="58C5A9D2"/>
    <w:rsid w:val="58E0669E"/>
    <w:rsid w:val="58F6F431"/>
    <w:rsid w:val="597A08FA"/>
    <w:rsid w:val="59B489E0"/>
    <w:rsid w:val="59CAC255"/>
    <w:rsid w:val="59D727C1"/>
    <w:rsid w:val="59D73E73"/>
    <w:rsid w:val="5A074E77"/>
    <w:rsid w:val="5A21EEA4"/>
    <w:rsid w:val="5A5C6C3A"/>
    <w:rsid w:val="5AB03541"/>
    <w:rsid w:val="5AC6E682"/>
    <w:rsid w:val="5AE852C6"/>
    <w:rsid w:val="5B0D620B"/>
    <w:rsid w:val="5B28D621"/>
    <w:rsid w:val="5B2AB449"/>
    <w:rsid w:val="5B36444B"/>
    <w:rsid w:val="5B5BD5C6"/>
    <w:rsid w:val="5B5D9F84"/>
    <w:rsid w:val="5B6121CD"/>
    <w:rsid w:val="5B68162C"/>
    <w:rsid w:val="5B8CDE67"/>
    <w:rsid w:val="5B96E7FB"/>
    <w:rsid w:val="5BB9239D"/>
    <w:rsid w:val="5BEFDE48"/>
    <w:rsid w:val="5C1DE776"/>
    <w:rsid w:val="5C45EE34"/>
    <w:rsid w:val="5C6CC0A5"/>
    <w:rsid w:val="5CA75040"/>
    <w:rsid w:val="5CD9F96F"/>
    <w:rsid w:val="5CDBB474"/>
    <w:rsid w:val="5CF53F5F"/>
    <w:rsid w:val="5CF9B24D"/>
    <w:rsid w:val="5D180534"/>
    <w:rsid w:val="5D250931"/>
    <w:rsid w:val="5D271F61"/>
    <w:rsid w:val="5D41D0D7"/>
    <w:rsid w:val="5D60E574"/>
    <w:rsid w:val="5D710542"/>
    <w:rsid w:val="5D7F66DD"/>
    <w:rsid w:val="5D819AF6"/>
    <w:rsid w:val="5D96D3F9"/>
    <w:rsid w:val="5DACED22"/>
    <w:rsid w:val="5DD472E8"/>
    <w:rsid w:val="5DE1BE95"/>
    <w:rsid w:val="5DFE6ED4"/>
    <w:rsid w:val="5DFFA354"/>
    <w:rsid w:val="5E089106"/>
    <w:rsid w:val="5E4D1F0F"/>
    <w:rsid w:val="5E62550B"/>
    <w:rsid w:val="5E71AB3F"/>
    <w:rsid w:val="5E7BA9CF"/>
    <w:rsid w:val="5E830CBA"/>
    <w:rsid w:val="5EB7E701"/>
    <w:rsid w:val="5EBEA400"/>
    <w:rsid w:val="5EE797D2"/>
    <w:rsid w:val="5EFCB5D5"/>
    <w:rsid w:val="5F0D1E6C"/>
    <w:rsid w:val="5F0D2EFD"/>
    <w:rsid w:val="5F249EB3"/>
    <w:rsid w:val="5F379CB1"/>
    <w:rsid w:val="5F56862E"/>
    <w:rsid w:val="5F743CFA"/>
    <w:rsid w:val="5F9E9DF7"/>
    <w:rsid w:val="5FA46167"/>
    <w:rsid w:val="5FC8CE55"/>
    <w:rsid w:val="5FD8471D"/>
    <w:rsid w:val="600D7BA0"/>
    <w:rsid w:val="6036DA3E"/>
    <w:rsid w:val="6060D0B0"/>
    <w:rsid w:val="6087536C"/>
    <w:rsid w:val="60981C07"/>
    <w:rsid w:val="60CED770"/>
    <w:rsid w:val="61052241"/>
    <w:rsid w:val="61100D5B"/>
    <w:rsid w:val="615CAEE9"/>
    <w:rsid w:val="61682C84"/>
    <w:rsid w:val="616B8B82"/>
    <w:rsid w:val="618CAD65"/>
    <w:rsid w:val="61926B72"/>
    <w:rsid w:val="61DAD450"/>
    <w:rsid w:val="61E7952F"/>
    <w:rsid w:val="61FA17F2"/>
    <w:rsid w:val="62078B68"/>
    <w:rsid w:val="625E6162"/>
    <w:rsid w:val="62606132"/>
    <w:rsid w:val="627BF269"/>
    <w:rsid w:val="630475C2"/>
    <w:rsid w:val="630983A3"/>
    <w:rsid w:val="63820F62"/>
    <w:rsid w:val="63FEAE6C"/>
    <w:rsid w:val="6400D5C9"/>
    <w:rsid w:val="6424B83C"/>
    <w:rsid w:val="64D1968F"/>
    <w:rsid w:val="6548E7EA"/>
    <w:rsid w:val="655B1837"/>
    <w:rsid w:val="658B1037"/>
    <w:rsid w:val="65ACE500"/>
    <w:rsid w:val="65C6CDC4"/>
    <w:rsid w:val="65E80605"/>
    <w:rsid w:val="66352A52"/>
    <w:rsid w:val="666DC503"/>
    <w:rsid w:val="66F4A0BE"/>
    <w:rsid w:val="66F85C3B"/>
    <w:rsid w:val="66FB3FDB"/>
    <w:rsid w:val="671C50FD"/>
    <w:rsid w:val="672010CA"/>
    <w:rsid w:val="674B652B"/>
    <w:rsid w:val="67523C8F"/>
    <w:rsid w:val="67D0FAB3"/>
    <w:rsid w:val="68421590"/>
    <w:rsid w:val="68656422"/>
    <w:rsid w:val="686EE621"/>
    <w:rsid w:val="686FF238"/>
    <w:rsid w:val="6892B8F9"/>
    <w:rsid w:val="68A42F93"/>
    <w:rsid w:val="68E55020"/>
    <w:rsid w:val="68F4B133"/>
    <w:rsid w:val="6922DDA5"/>
    <w:rsid w:val="696CCB14"/>
    <w:rsid w:val="6990A1E4"/>
    <w:rsid w:val="69ACF2C1"/>
    <w:rsid w:val="69B5DC77"/>
    <w:rsid w:val="69D19585"/>
    <w:rsid w:val="69D35C7A"/>
    <w:rsid w:val="6A26854F"/>
    <w:rsid w:val="6A439D65"/>
    <w:rsid w:val="6A53F1BF"/>
    <w:rsid w:val="6A77B4C2"/>
    <w:rsid w:val="6B5E3EE5"/>
    <w:rsid w:val="6BB04C98"/>
    <w:rsid w:val="6BCF6E4A"/>
    <w:rsid w:val="6BDBD055"/>
    <w:rsid w:val="6BE46677"/>
    <w:rsid w:val="6BF64C45"/>
    <w:rsid w:val="6C31B8B8"/>
    <w:rsid w:val="6C41C14B"/>
    <w:rsid w:val="6C98E02A"/>
    <w:rsid w:val="6CB1E807"/>
    <w:rsid w:val="6CD0325E"/>
    <w:rsid w:val="6CE038E3"/>
    <w:rsid w:val="6D184927"/>
    <w:rsid w:val="6D3597CB"/>
    <w:rsid w:val="6DF058CD"/>
    <w:rsid w:val="6DF4A4ED"/>
    <w:rsid w:val="6E5936FA"/>
    <w:rsid w:val="6E6B0722"/>
    <w:rsid w:val="6E7AB49F"/>
    <w:rsid w:val="6EBF48D1"/>
    <w:rsid w:val="6F151604"/>
    <w:rsid w:val="6F4B25E5"/>
    <w:rsid w:val="703E7914"/>
    <w:rsid w:val="704F50FC"/>
    <w:rsid w:val="709DF332"/>
    <w:rsid w:val="70C76E8D"/>
    <w:rsid w:val="715C7CF3"/>
    <w:rsid w:val="7167EA4E"/>
    <w:rsid w:val="71A03C79"/>
    <w:rsid w:val="71C4B53C"/>
    <w:rsid w:val="726E63EF"/>
    <w:rsid w:val="728DFE4C"/>
    <w:rsid w:val="72EFED81"/>
    <w:rsid w:val="72FDBFCE"/>
    <w:rsid w:val="73437722"/>
    <w:rsid w:val="735EFEEB"/>
    <w:rsid w:val="7371197E"/>
    <w:rsid w:val="737CE8C4"/>
    <w:rsid w:val="73980DAD"/>
    <w:rsid w:val="73AF60A9"/>
    <w:rsid w:val="73F88AED"/>
    <w:rsid w:val="74363313"/>
    <w:rsid w:val="747C1840"/>
    <w:rsid w:val="747CA413"/>
    <w:rsid w:val="74B5CA97"/>
    <w:rsid w:val="74B89C2E"/>
    <w:rsid w:val="74D513B4"/>
    <w:rsid w:val="74E1022E"/>
    <w:rsid w:val="74E1392C"/>
    <w:rsid w:val="750EDE9F"/>
    <w:rsid w:val="756E4C0F"/>
    <w:rsid w:val="75DCAADF"/>
    <w:rsid w:val="7631B53E"/>
    <w:rsid w:val="7683FE69"/>
    <w:rsid w:val="76919A2E"/>
    <w:rsid w:val="76A14ED0"/>
    <w:rsid w:val="76A2112F"/>
    <w:rsid w:val="76A60984"/>
    <w:rsid w:val="76A9C36B"/>
    <w:rsid w:val="7710FD26"/>
    <w:rsid w:val="7732D9B0"/>
    <w:rsid w:val="7768A690"/>
    <w:rsid w:val="777D5C10"/>
    <w:rsid w:val="77A8D2B8"/>
    <w:rsid w:val="77BF24E5"/>
    <w:rsid w:val="77C0D094"/>
    <w:rsid w:val="77F4D4B1"/>
    <w:rsid w:val="77FA3C94"/>
    <w:rsid w:val="7807271D"/>
    <w:rsid w:val="7820007B"/>
    <w:rsid w:val="7834D6F0"/>
    <w:rsid w:val="788013A6"/>
    <w:rsid w:val="788858A0"/>
    <w:rsid w:val="78A9B085"/>
    <w:rsid w:val="78BFA471"/>
    <w:rsid w:val="790379E8"/>
    <w:rsid w:val="79141E31"/>
    <w:rsid w:val="795B0630"/>
    <w:rsid w:val="796A1D52"/>
    <w:rsid w:val="7978D769"/>
    <w:rsid w:val="79A6A6B7"/>
    <w:rsid w:val="79C27770"/>
    <w:rsid w:val="79DDCC5A"/>
    <w:rsid w:val="79F6173E"/>
    <w:rsid w:val="7A1C162E"/>
    <w:rsid w:val="7A824D52"/>
    <w:rsid w:val="7AD43AC5"/>
    <w:rsid w:val="7ADA22BB"/>
    <w:rsid w:val="7AE72BE7"/>
    <w:rsid w:val="7AEFA956"/>
    <w:rsid w:val="7B1D54A7"/>
    <w:rsid w:val="7BE67B07"/>
    <w:rsid w:val="7BFAEB6A"/>
    <w:rsid w:val="7C11EB6D"/>
    <w:rsid w:val="7C1E1DB3"/>
    <w:rsid w:val="7C3424AD"/>
    <w:rsid w:val="7C7A29A1"/>
    <w:rsid w:val="7C8B79B7"/>
    <w:rsid w:val="7CC577FE"/>
    <w:rsid w:val="7D952A36"/>
    <w:rsid w:val="7DA9A3D1"/>
    <w:rsid w:val="7E07A189"/>
    <w:rsid w:val="7E10B900"/>
    <w:rsid w:val="7E462DD2"/>
    <w:rsid w:val="7E527A3C"/>
    <w:rsid w:val="7E5C315C"/>
    <w:rsid w:val="7E6B8251"/>
    <w:rsid w:val="7EED0F38"/>
    <w:rsid w:val="7F6CD7A0"/>
    <w:rsid w:val="7F79ACC2"/>
    <w:rsid w:val="7F875F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9070F"/>
  <w15:docId w15:val="{465DDDEB-FE72-40B9-AACF-B9DAF7E57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D17409"/>
    <w:rPr>
      <w:sz w:val="16"/>
      <w:szCs w:val="16"/>
    </w:rPr>
  </w:style>
  <w:style w:type="paragraph" w:styleId="CommentText">
    <w:name w:val="annotation text"/>
    <w:basedOn w:val="Normal"/>
    <w:link w:val="CommentTextChar"/>
    <w:uiPriority w:val="99"/>
    <w:semiHidden/>
    <w:unhideWhenUsed/>
    <w:rsid w:val="00D17409"/>
    <w:pPr>
      <w:spacing w:line="240" w:lineRule="auto"/>
    </w:pPr>
    <w:rPr>
      <w:sz w:val="20"/>
      <w:szCs w:val="20"/>
    </w:rPr>
  </w:style>
  <w:style w:type="character" w:styleId="CommentTextChar" w:customStyle="1">
    <w:name w:val="Comment Text Char"/>
    <w:basedOn w:val="DefaultParagraphFont"/>
    <w:link w:val="CommentText"/>
    <w:uiPriority w:val="99"/>
    <w:semiHidden/>
    <w:rsid w:val="00D17409"/>
    <w:rPr>
      <w:sz w:val="20"/>
      <w:szCs w:val="20"/>
    </w:rPr>
  </w:style>
  <w:style w:type="paragraph" w:styleId="CommentSubject">
    <w:name w:val="annotation subject"/>
    <w:basedOn w:val="CommentText"/>
    <w:next w:val="CommentText"/>
    <w:link w:val="CommentSubjectChar"/>
    <w:uiPriority w:val="99"/>
    <w:semiHidden/>
    <w:unhideWhenUsed/>
    <w:rsid w:val="00D17409"/>
    <w:rPr>
      <w:b/>
      <w:bCs/>
    </w:rPr>
  </w:style>
  <w:style w:type="character" w:styleId="CommentSubjectChar" w:customStyle="1">
    <w:name w:val="Comment Subject Char"/>
    <w:basedOn w:val="CommentTextChar"/>
    <w:link w:val="CommentSubject"/>
    <w:uiPriority w:val="99"/>
    <w:semiHidden/>
    <w:rsid w:val="00D174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1/relationships/commentsExtended" Target="commentsExtended.xml" Id="rId8" /><Relationship Type="http://schemas.openxmlformats.org/officeDocument/2006/relationships/hyperlink" Target="https://doi.org/10.1007/s12652-020-02728-y" TargetMode="External" Id="rId13" /><Relationship Type="http://schemas.microsoft.com/office/2011/relationships/people" Target="people.xml" Id="rId18" /><Relationship Type="http://schemas.openxmlformats.org/officeDocument/2006/relationships/settings" Target="settings.xml" Id="rId3" /><Relationship Type="http://schemas.openxmlformats.org/officeDocument/2006/relationships/comments" Target="comments.xml" Id="rId7"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www.redhat.com/docs/manuals/enterprise/RHEL" TargetMode="External" Id="rId16" /><Relationship Type="http://schemas.microsoft.com/office/2020/10/relationships/intelligence" Target="intelligence2.xml" Id="rId20" /><Relationship Type="http://schemas.openxmlformats.org/officeDocument/2006/relationships/numbering" Target="numbering.xml" Id="rId1" /><Relationship Type="http://schemas.openxmlformats.org/officeDocument/2006/relationships/hyperlink" Target="http://www.forcepoint.com/cyber-edu/network-security" TargetMode="External" Id="rId11" /><Relationship Type="http://schemas.openxmlformats.org/officeDocument/2006/relationships/hyperlink" Target="http://www.redhat.com/docs/manuals/enterprise/RHEL" TargetMode="External" Id="rId15" /><Relationship Type="http://schemas.microsoft.com/office/2018/08/relationships/commentsExtensible" Target="commentsExtensible.xml" Id="rId10" /><Relationship Type="http://schemas.openxmlformats.org/officeDocument/2006/relationships/theme" Target="theme/theme1.xml" Id="rId19" /><Relationship Type="http://schemas.openxmlformats.org/officeDocument/2006/relationships/webSettings" Target="webSettings.xml" Id="rId4" /><Relationship Type="http://schemas.microsoft.com/office/2016/09/relationships/commentsIds" Target="commentsIds.xml" Id="rId9" /><Relationship Type="http://schemas.openxmlformats.org/officeDocument/2006/relationships/hyperlink" Target="http://www.redhat.com/docs/manuals/enterprise/RHEL" TargetMode="External" Id="rId14" /><Relationship Type="http://schemas.openxmlformats.org/officeDocument/2006/relationships/image" Target="/media/image.gif" Id="Rdc00ad5f681340d5" /><Relationship Type="http://schemas.openxmlformats.org/officeDocument/2006/relationships/hyperlink" Target="http://www.uspharmacist.com/article/hipaa-privacy-security-and-pharmacy-information-technology" TargetMode="External" Id="R7c4a37303ee4456b" /><Relationship Type="http://schemas.openxmlformats.org/officeDocument/2006/relationships/image" Target="/media/image2.png" Id="Rb3e4535c0b4e4f77" /><Relationship Type="http://schemas.openxmlformats.org/officeDocument/2006/relationships/image" Target="/media/image3.jpg" Id="Rb52d5e3405cf4827" /><Relationship Type="http://schemas.openxmlformats.org/officeDocument/2006/relationships/hyperlink" Target="http://www.csoonline.com/article/3583976/what-is-cryptography-how-algorithms-keep-information-secret-and-safe.html" TargetMode="External" Id="R6043895c41bb4e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Talwinder Kaur (2227879)</lastModifiedBy>
  <revision>12</revision>
  <dcterms:created xsi:type="dcterms:W3CDTF">2023-04-10T17:27:00.0000000Z</dcterms:created>
  <dcterms:modified xsi:type="dcterms:W3CDTF">2023-04-25T09:52:10.9294637Z</dcterms:modified>
</coreProperties>
</file>