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57637658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Assessment 1-New Digital Skills AS1</w:t>
      </w:r>
    </w:p>
    <w:p w:rsidR="00000000" w:rsidDel="00000000" w:rsidP="00000000" w:rsidRDefault="00000000" w:rsidRPr="00000000" w14:paraId="00000004">
      <w:pPr>
        <w:rPr>
          <w:b w:val="1"/>
          <w:bCs w:val="1"/>
        </w:rPr>
      </w:pPr>
      <w:r w:rsidDel="00000000" w:rsidR="00000000" w:rsidRPr="00000000">
        <w:rPr>
          <w:b w:val="1"/>
          <w:bCs w:val="1"/>
          <w:rtl w:val="0"/>
        </w:rPr>
        <w:t xml:space="preserve">Dillon Williams </w:t>
      </w:r>
    </w:p>
    <w:p w:rsidR="00000000" w:rsidDel="00000000" w:rsidP="00000000" w:rsidRDefault="00000000" w:rsidRPr="00000000" w14:paraId="00000005">
      <w:pPr>
        <w:rPr>
          <w:b w:val="1"/>
          <w:bCs w:val="1"/>
        </w:rPr>
      </w:pPr>
      <w:r w:rsidDel="00000000" w:rsidR="00000000" w:rsidRPr="00000000">
        <w:rPr>
          <w:b w:val="1"/>
          <w:bCs w:val="1"/>
          <w:rtl w:val="0"/>
        </w:rPr>
        <w:t xml:space="preserve">19/10/2026</w:t>
      </w:r>
    </w:p>
    <w:p w:rsidR="00000000" w:rsidDel="00000000" w:rsidP="00000000" w:rsidRDefault="00000000" w:rsidRPr="00000000" w14:paraId="00000006">
      <w:pPr>
        <w:rPr>
          <w:b w:val="1"/>
          <w:bCs w:val="1"/>
        </w:rPr>
      </w:pPr>
      <w:r w:rsidDel="00000000" w:rsidR="00000000" w:rsidRPr="00000000">
        <w:rPr>
          <w:b w:val="1"/>
          <w:bCs w:val="1"/>
        </w:rPr>
        <w:drawing>
          <wp:inline distB="114300" distT="114300" distL="114300" distR="114300">
            <wp:extent cx="5731200" cy="4292600"/>
            <wp:effectExtent b="0" l="0" r="0" t="0"/>
            <wp:docPr id="576376586"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spacing w:after="0" w:line="276" w:lineRule="auto"/>
        <w:rPr>
          <w:rFonts w:ascii="Helvetica Neue" w:cs="Helvetica Neue" w:eastAsia="Helvetica Neue" w:hAnsi="Helvetica Neue"/>
          <w:color w:val="1d2125"/>
        </w:rPr>
      </w:pPr>
      <w:r w:rsidDel="00000000" w:rsidR="00000000" w:rsidRPr="00000000">
        <w:rPr>
          <w:rFonts w:ascii="Helvetica Neue" w:cs="Helvetica Neue" w:eastAsia="Helvetica Neue" w:hAnsi="Helvetica Neue"/>
          <w:color w:val="1d2125"/>
          <w:rtl w:val="0"/>
        </w:rPr>
        <w:t xml:space="preserve">The purpose of the material we were given that this mind map was derived from was to show us the benefits and uses of social media for small business and how it can impact said businesses as opposed to if they did not use digital tools. </w:t>
        <w:br w:type="textWrapping"/>
        <w:t xml:space="preserve">For example, in the text Lindy loos clothes a small business based out of the Uk to completely pack up he shop and move to solely online trading, shipping clothes to the United States and even the Bahamas. This is only possible through her use of online platforms to advertise and sell without which she would not have been able to sell globally or close down her physical shop.</w:t>
      </w:r>
    </w:p>
    <w:p w:rsidR="00000000" w:rsidDel="00000000" w:rsidP="00000000" w:rsidRDefault="00000000" w:rsidRPr="00000000" w14:paraId="0000000B">
      <w:pPr>
        <w:spacing w:after="0" w:line="276" w:lineRule="auto"/>
        <w:rPr>
          <w:rFonts w:ascii="Helvetica Neue" w:cs="Helvetica Neue" w:eastAsia="Helvetica Neue" w:hAnsi="Helvetica Neue"/>
          <w:color w:val="1d2125"/>
        </w:rPr>
      </w:pPr>
      <w:r w:rsidDel="00000000" w:rsidR="00000000" w:rsidRPr="00000000">
        <w:rPr>
          <w:rFonts w:ascii="Helvetica Neue" w:cs="Helvetica Neue" w:eastAsia="Helvetica Neue" w:hAnsi="Helvetica Neue"/>
          <w:color w:val="1d2125"/>
          <w:rtl w:val="0"/>
        </w:rPr>
        <w:t xml:space="preserve">Another key point highlighted from the text that’s shows the benefits of digital tools on a business is with Krystals boutique. Through the use of TikTok she posted satire videos of her work life and every day dealing in the shop. These videos gained over 1 million views, promoting her business to many and as a result bringing in customers from all over the Uk and abroad. Without the use of social media she would not have had the means to promote her business to a wide variety of people and hence increase her sales.</w:t>
      </w:r>
    </w:p>
    <w:p w:rsidR="00000000" w:rsidDel="00000000" w:rsidP="00000000" w:rsidRDefault="00000000" w:rsidRPr="00000000" w14:paraId="0000000C">
      <w:pPr>
        <w:spacing w:after="0" w:line="276" w:lineRule="auto"/>
        <w:rPr>
          <w:rFonts w:ascii="Helvetica Neue" w:cs="Helvetica Neue" w:eastAsia="Helvetica Neue" w:hAnsi="Helvetica Neue"/>
          <w:color w:val="1d2125"/>
        </w:rPr>
      </w:pPr>
      <w:r w:rsidDel="00000000" w:rsidR="00000000" w:rsidRPr="00000000">
        <w:rPr>
          <w:rFonts w:ascii="Helvetica Neue" w:cs="Helvetica Neue" w:eastAsia="Helvetica Neue" w:hAnsi="Helvetica Neue"/>
          <w:color w:val="1d2125"/>
          <w:rtl w:val="0"/>
        </w:rPr>
        <w:t xml:space="preserve">Finally, out of the whole text, I believe that the most important part of the source is Lindy loos boutique. This is because after 46 years not using social media, only when she used Instagram to post picture did it allow her to move her business fully online. This example has the most viable effect and hence I believe it is most important </w:t>
      </w:r>
    </w:p>
    <w:p w:rsidR="00000000" w:rsidDel="00000000" w:rsidP="00000000" w:rsidRDefault="00000000" w:rsidRPr="00000000" w14:paraId="0000000D">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spacing w:after="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Reflection:</w:t>
      </w:r>
    </w:p>
    <w:p w:rsidR="00000000" w:rsidDel="00000000" w:rsidP="00000000" w:rsidRDefault="00000000" w:rsidRPr="00000000" w14:paraId="0000000F">
      <w:pPr>
        <w:spacing w:after="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this activity was not too challenging, however if I were to discern what aspect was most challenging I’d say simply collaborating to get three peoples ideas into writing and agreeing on a direction.</w:t>
      </w:r>
    </w:p>
    <w:p w:rsidR="00000000" w:rsidDel="00000000" w:rsidP="00000000" w:rsidRDefault="00000000" w:rsidRPr="00000000" w14:paraId="00000010">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was helpful as you can only get better collaborating with my teammates and as we work more the better our chemistry will become.</w:t>
      </w:r>
      <w:r w:rsidDel="00000000" w:rsidR="00000000" w:rsidRPr="00000000">
        <w:rPr>
          <w:rtl w:val="0"/>
        </w:rPr>
      </w:r>
    </w:p>
    <w:p w:rsidR="00000000" w:rsidDel="00000000" w:rsidP="00000000" w:rsidRDefault="00000000" w:rsidRPr="00000000" w14:paraId="00000012">
      <w:pPr>
        <w:spacing w:after="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sectPr>
      <w:pgSz w:h="16838" w:w="11906" w:orient="portrait"/>
      <w:pgMar w:bottom="1440" w:top="123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Helvetica Neue">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5E24FC"/>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5E24FC"/>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5E24FC"/>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E24FC"/>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5E24FC"/>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5E24FC"/>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5E24FC"/>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5E24FC"/>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5E24FC"/>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5E24FC"/>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5E24FC"/>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5E24FC"/>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5E24FC"/>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5E24FC"/>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5E24FC"/>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5E24FC"/>
    <w:rPr>
      <w:i w:val="1"/>
      <w:iCs w:val="1"/>
      <w:color w:val="404040" w:themeColor="text1" w:themeTint="0000BF"/>
    </w:rPr>
  </w:style>
  <w:style w:type="paragraph" w:styleId="ListParagraph">
    <w:name w:val="List Paragraph"/>
    <w:basedOn w:val="Normal"/>
    <w:uiPriority w:val="34"/>
    <w:qFormat w:val="1"/>
    <w:rsid w:val="005E24FC"/>
    <w:pPr>
      <w:ind w:left="720"/>
      <w:contextualSpacing w:val="1"/>
    </w:pPr>
  </w:style>
  <w:style w:type="character" w:styleId="IntenseEmphasis">
    <w:name w:val="Intense Emphasis"/>
    <w:basedOn w:val="DefaultParagraphFont"/>
    <w:uiPriority w:val="21"/>
    <w:qFormat w:val="1"/>
    <w:rsid w:val="005E24FC"/>
    <w:rPr>
      <w:i w:val="1"/>
      <w:iCs w:val="1"/>
      <w:color w:val="0f4761" w:themeColor="accent1" w:themeShade="0000BF"/>
    </w:rPr>
  </w:style>
  <w:style w:type="paragraph" w:styleId="IntenseQuote">
    <w:name w:val="Intense Quote"/>
    <w:basedOn w:val="Normal"/>
    <w:next w:val="Normal"/>
    <w:link w:val="IntenseQuoteChar"/>
    <w:uiPriority w:val="30"/>
    <w:qFormat w:val="1"/>
    <w:rsid w:val="005E24FC"/>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5E24FC"/>
    <w:rPr>
      <w:i w:val="1"/>
      <w:iCs w:val="1"/>
      <w:color w:val="0f4761" w:themeColor="accent1" w:themeShade="0000BF"/>
    </w:rPr>
  </w:style>
  <w:style w:type="character" w:styleId="IntenseReference">
    <w:name w:val="Intense Reference"/>
    <w:basedOn w:val="DefaultParagraphFont"/>
    <w:uiPriority w:val="32"/>
    <w:qFormat w:val="1"/>
    <w:rsid w:val="005E24FC"/>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HelveticaNeue-regular.ttf"/><Relationship Id="rId4" Type="http://schemas.openxmlformats.org/officeDocument/2006/relationships/font" Target="fonts/HelveticaNeue-bold.ttf"/><Relationship Id="rId5" Type="http://schemas.openxmlformats.org/officeDocument/2006/relationships/font" Target="fonts/HelveticaNeue-italic.ttf"/><Relationship Id="rId6"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mjlRKsH7knHfU7cGuHcZypaRsQ==">CgMxLjA4AHIhMWpRaVNtNnFMNHVMdmJ0TVJLWUFxaTlEZnFxdm5vc0cz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2026-07-28T16:25:00Z</dcterms:created>
  <dc:creator>Errietta Bissa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