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953C9" w14:textId="77777777" w:rsidR="007A40E8" w:rsidRDefault="007A40E8">
      <w:bookmarkStart w:id="0" w:name="_Hlk26908922"/>
      <w:bookmarkEnd w:id="0"/>
    </w:p>
    <w:sdt>
      <w:sdtPr>
        <w:id w:val="-1545664563"/>
        <w:docPartObj>
          <w:docPartGallery w:val="Cover Pages"/>
          <w:docPartUnique/>
        </w:docPartObj>
      </w:sdtPr>
      <w:sdtEndPr/>
      <w:sdtContent>
        <w:p w14:paraId="47A7D200" w14:textId="35281639" w:rsidR="007B5D49" w:rsidRDefault="007B5D49">
          <w:r>
            <w:rPr>
              <w:noProof/>
            </w:rPr>
            <mc:AlternateContent>
              <mc:Choice Requires="wpg">
                <w:drawing>
                  <wp:anchor distT="0" distB="0" distL="114300" distR="114300" simplePos="0" relativeHeight="251645952" behindDoc="0" locked="0" layoutInCell="1" allowOverlap="1" wp14:anchorId="719AA9D6" wp14:editId="55725B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B032C1" id="Group 149" o:spid="_x0000_s1026" style="position:absolute;margin-left:0;margin-top:0;width:8in;height:95.7pt;z-index:2516459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C30330E" w14:textId="77777777" w:rsidR="007B5D49" w:rsidRDefault="007B5D49">
          <w:pPr>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754496" behindDoc="0" locked="0" layoutInCell="1" allowOverlap="1" wp14:anchorId="14B42F06" wp14:editId="5F7CB1C0">
                <wp:simplePos x="0" y="0"/>
                <wp:positionH relativeFrom="column">
                  <wp:posOffset>-743727</wp:posOffset>
                </wp:positionH>
                <wp:positionV relativeFrom="paragraph">
                  <wp:posOffset>332598</wp:posOffset>
                </wp:positionV>
                <wp:extent cx="3659505" cy="1279525"/>
                <wp:effectExtent l="0" t="0" r="0" b="0"/>
                <wp:wrapNone/>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59505" cy="1279525"/>
                        </a:xfrm>
                        <a:prstGeom prst="rect">
                          <a:avLst/>
                        </a:prstGeom>
                      </pic:spPr>
                    </pic:pic>
                  </a:graphicData>
                </a:graphic>
                <wp14:sizeRelH relativeFrom="page">
                  <wp14:pctWidth>0</wp14:pctWidth>
                </wp14:sizeRelH>
                <wp14:sizeRelV relativeFrom="page">
                  <wp14:pctHeight>0</wp14:pctHeight>
                </wp14:sizeRelV>
              </wp:anchor>
            </w:drawing>
          </w:r>
        </w:p>
        <w:p w14:paraId="30234687" w14:textId="77777777" w:rsidR="007B5D49" w:rsidRDefault="007B5D49" w:rsidP="007B5D49">
          <w:pPr>
            <w:tabs>
              <w:tab w:val="left" w:pos="2859"/>
            </w:tabs>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863040" behindDoc="1" locked="0" layoutInCell="1" allowOverlap="1" wp14:anchorId="4DBBF1E9" wp14:editId="3DF066F3">
                <wp:simplePos x="0" y="0"/>
                <wp:positionH relativeFrom="column">
                  <wp:posOffset>5294838</wp:posOffset>
                </wp:positionH>
                <wp:positionV relativeFrom="paragraph">
                  <wp:posOffset>5715</wp:posOffset>
                </wp:positionV>
                <wp:extent cx="1104900" cy="1118870"/>
                <wp:effectExtent l="0" t="0" r="0" b="5080"/>
                <wp:wrapTight wrapText="bothSides">
                  <wp:wrapPolygon edited="0">
                    <wp:start x="9683" y="0"/>
                    <wp:lineTo x="6703" y="1471"/>
                    <wp:lineTo x="3352" y="4781"/>
                    <wp:lineTo x="745" y="9930"/>
                    <wp:lineTo x="0" y="11033"/>
                    <wp:lineTo x="0" y="15814"/>
                    <wp:lineTo x="745" y="19859"/>
                    <wp:lineTo x="4469" y="21330"/>
                    <wp:lineTo x="9683" y="21330"/>
                    <wp:lineTo x="11917" y="21330"/>
                    <wp:lineTo x="16386" y="21330"/>
                    <wp:lineTo x="20483" y="19491"/>
                    <wp:lineTo x="21228" y="15078"/>
                    <wp:lineTo x="21228" y="8826"/>
                    <wp:lineTo x="18248" y="5149"/>
                    <wp:lineTo x="13034" y="0"/>
                    <wp:lineTo x="11917" y="0"/>
                    <wp:lineTo x="9683"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04900" cy="1118870"/>
                        </a:xfrm>
                        <a:prstGeom prst="rect">
                          <a:avLst/>
                        </a:prstGeom>
                      </pic:spPr>
                    </pic:pic>
                  </a:graphicData>
                </a:graphic>
                <wp14:sizeRelH relativeFrom="page">
                  <wp14:pctWidth>0</wp14:pctWidth>
                </wp14:sizeRelH>
                <wp14:sizeRelV relativeFrom="page">
                  <wp14:pctHeight>0</wp14:pctHeight>
                </wp14:sizeRelV>
              </wp:anchor>
            </w:drawing>
          </w:r>
          <w:r>
            <w:rPr>
              <w:rFonts w:eastAsiaTheme="majorEastAsia" w:cstheme="majorBidi"/>
              <w:color w:val="2F5496" w:themeColor="accent1" w:themeShade="BF"/>
              <w:sz w:val="32"/>
              <w:szCs w:val="32"/>
            </w:rPr>
            <w:tab/>
          </w:r>
        </w:p>
        <w:p w14:paraId="5455637C" w14:textId="77777777" w:rsidR="007B5D49" w:rsidRDefault="007B5D49">
          <w:pPr>
            <w:rPr>
              <w:rFonts w:eastAsiaTheme="majorEastAsia" w:cstheme="majorBidi"/>
              <w:sz w:val="32"/>
              <w:szCs w:val="32"/>
            </w:rPr>
          </w:pPr>
        </w:p>
        <w:p w14:paraId="6AD67FF5" w14:textId="77777777" w:rsidR="007B5D49" w:rsidRDefault="007B5D49" w:rsidP="007B5D49">
          <w:pPr>
            <w:tabs>
              <w:tab w:val="left" w:pos="6878"/>
            </w:tabs>
            <w:rPr>
              <w:rFonts w:eastAsiaTheme="majorEastAsia" w:cstheme="majorBidi"/>
              <w:sz w:val="32"/>
              <w:szCs w:val="32"/>
            </w:rPr>
          </w:pPr>
          <w:r>
            <w:rPr>
              <w:rFonts w:eastAsiaTheme="majorEastAsia" w:cstheme="majorBidi"/>
              <w:sz w:val="32"/>
              <w:szCs w:val="32"/>
            </w:rPr>
            <w:tab/>
          </w:r>
        </w:p>
        <w:p w14:paraId="29C96BD0" w14:textId="7E7CAA6E" w:rsidR="0034039A" w:rsidRDefault="003C0860" w:rsidP="0034039A">
          <w:pPr>
            <w:rPr>
              <w:rFonts w:eastAsiaTheme="majorEastAsia" w:cstheme="majorBidi"/>
              <w:sz w:val="32"/>
              <w:szCs w:val="32"/>
            </w:rPr>
          </w:pPr>
          <w:r>
            <w:rPr>
              <w:noProof/>
            </w:rPr>
            <mc:AlternateContent>
              <mc:Choice Requires="wps">
                <w:drawing>
                  <wp:anchor distT="0" distB="0" distL="114300" distR="114300" simplePos="0" relativeHeight="251427840" behindDoc="0" locked="0" layoutInCell="1" allowOverlap="1" wp14:anchorId="5696FAA8" wp14:editId="1A8651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544695"/>
                    <wp:effectExtent l="0" t="0" r="0" b="825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5447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BDBE" w14:textId="6F636161" w:rsidR="007B5D49" w:rsidRPr="00002A8F" w:rsidRDefault="008963CC" w:rsidP="004C0CB1">
                                <w:pPr>
                                  <w:jc w:val="right"/>
                                  <w:rPr>
                                    <w:rStyle w:val="TitleChar"/>
                                    <w:rFonts w:ascii="Times New Roman" w:hAnsi="Times New Roman" w:cs="Times New Roman"/>
                                    <w:color w:val="2F5496" w:themeColor="accent1" w:themeShade="BF"/>
                                  </w:rPr>
                                </w:pPr>
                                <w:sdt>
                                  <w:sdtPr>
                                    <w:rPr>
                                      <w:rStyle w:val="TitleChar"/>
                                      <w:rFonts w:ascii="Times New Roman" w:hAnsi="Times New Roman" w:cs="Times New Roman"/>
                                      <w:color w:val="2F5496" w:themeColor="accent1" w:themeShade="B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274B29">
                                      <w:rPr>
                                        <w:rStyle w:val="TitleChar"/>
                                        <w:rFonts w:ascii="Times New Roman" w:hAnsi="Times New Roman" w:cs="Times New Roman"/>
                                        <w:color w:val="2F5496" w:themeColor="accent1" w:themeShade="BF"/>
                                      </w:rPr>
                                      <w:t xml:space="preserve">Reflective Report </w:t>
                                    </w:r>
                                    <w:r w:rsidR="00B33226">
                                      <w:rPr>
                                        <w:rStyle w:val="TitleChar"/>
                                        <w:rFonts w:ascii="Times New Roman" w:hAnsi="Times New Roman" w:cs="Times New Roman"/>
                                        <w:color w:val="2F5496" w:themeColor="accent1" w:themeShade="BF"/>
                                      </w:rPr>
                                      <w:t>–</w:t>
                                    </w:r>
                                    <w:r w:rsidR="00274B29">
                                      <w:rPr>
                                        <w:rStyle w:val="TitleChar"/>
                                        <w:rFonts w:ascii="Times New Roman" w:hAnsi="Times New Roman" w:cs="Times New Roman"/>
                                        <w:color w:val="2F5496" w:themeColor="accent1" w:themeShade="BF"/>
                                      </w:rPr>
                                      <w:t xml:space="preserve"> </w:t>
                                    </w:r>
                                    <w:r w:rsidR="00B33226">
                                      <w:rPr>
                                        <w:rStyle w:val="TitleChar"/>
                                        <w:rFonts w:ascii="Times New Roman" w:hAnsi="Times New Roman" w:cs="Times New Roman"/>
                                        <w:color w:val="2F5496" w:themeColor="accent1" w:themeShade="BF"/>
                                      </w:rPr>
                                      <w:t>Line Launcher</w:t>
                                    </w:r>
                                  </w:sdtContent>
                                </w:sdt>
                              </w:p>
                              <w:sdt>
                                <w:sdtPr>
                                  <w:rPr>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0815C9" w14:textId="34C02638" w:rsidR="007B5D49" w:rsidRPr="00B33226" w:rsidRDefault="00B33226">
                                    <w:pPr>
                                      <w:jc w:val="right"/>
                                      <w:rPr>
                                        <w:sz w:val="32"/>
                                        <w:szCs w:val="32"/>
                                      </w:rPr>
                                    </w:pPr>
                                    <w:r w:rsidRPr="00B33226">
                                      <w:rPr>
                                        <w:sz w:val="32"/>
                                        <w:szCs w:val="32"/>
                                      </w:rPr>
                                      <w:t>Engineering Design, M4X01160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696FAA8" id="_x0000_t202" coordsize="21600,21600" o:spt="202" path="m,l,21600r21600,l21600,xe">
                    <v:stroke joinstyle="miter"/>
                    <v:path gradientshapeok="t" o:connecttype="rect"/>
                  </v:shapetype>
                  <v:shape id="Text Box 154" o:spid="_x0000_s1026" type="#_x0000_t202" style="position:absolute;margin-left:0;margin-top:0;width:8in;height:357.85pt;z-index:25142784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" filled="f" stroked="f" strokeweight=".5pt">
                    <v:textbox inset="126pt,0,54pt,0">
                      <w:txbxContent>
                        <w:p w14:paraId="54FCBDBE" w14:textId="6F636161" w:rsidR="007B5D49" w:rsidRPr="00002A8F" w:rsidRDefault="008963CC" w:rsidP="004C0CB1">
                          <w:pPr>
                            <w:jc w:val="right"/>
                            <w:rPr>
                              <w:rStyle w:val="TitleChar"/>
                              <w:rFonts w:ascii="Times New Roman" w:hAnsi="Times New Roman" w:cs="Times New Roman"/>
                              <w:color w:val="2F5496" w:themeColor="accent1" w:themeShade="BF"/>
                            </w:rPr>
                          </w:pPr>
                          <w:sdt>
                            <w:sdtPr>
                              <w:rPr>
                                <w:rStyle w:val="TitleChar"/>
                                <w:rFonts w:ascii="Times New Roman" w:hAnsi="Times New Roman" w:cs="Times New Roman"/>
                                <w:color w:val="2F5496" w:themeColor="accent1" w:themeShade="B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274B29">
                                <w:rPr>
                                  <w:rStyle w:val="TitleChar"/>
                                  <w:rFonts w:ascii="Times New Roman" w:hAnsi="Times New Roman" w:cs="Times New Roman"/>
                                  <w:color w:val="2F5496" w:themeColor="accent1" w:themeShade="BF"/>
                                </w:rPr>
                                <w:t xml:space="preserve">Reflective Report </w:t>
                              </w:r>
                              <w:r w:rsidR="00B33226">
                                <w:rPr>
                                  <w:rStyle w:val="TitleChar"/>
                                  <w:rFonts w:ascii="Times New Roman" w:hAnsi="Times New Roman" w:cs="Times New Roman"/>
                                  <w:color w:val="2F5496" w:themeColor="accent1" w:themeShade="BF"/>
                                </w:rPr>
                                <w:t>–</w:t>
                              </w:r>
                              <w:r w:rsidR="00274B29">
                                <w:rPr>
                                  <w:rStyle w:val="TitleChar"/>
                                  <w:rFonts w:ascii="Times New Roman" w:hAnsi="Times New Roman" w:cs="Times New Roman"/>
                                  <w:color w:val="2F5496" w:themeColor="accent1" w:themeShade="BF"/>
                                </w:rPr>
                                <w:t xml:space="preserve"> </w:t>
                              </w:r>
                              <w:r w:rsidR="00B33226">
                                <w:rPr>
                                  <w:rStyle w:val="TitleChar"/>
                                  <w:rFonts w:ascii="Times New Roman" w:hAnsi="Times New Roman" w:cs="Times New Roman"/>
                                  <w:color w:val="2F5496" w:themeColor="accent1" w:themeShade="BF"/>
                                </w:rPr>
                                <w:t>Line Launcher</w:t>
                              </w:r>
                            </w:sdtContent>
                          </w:sdt>
                        </w:p>
                        <w:sdt>
                          <w:sdtPr>
                            <w:rPr>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0815C9" w14:textId="34C02638" w:rsidR="007B5D49" w:rsidRPr="00B33226" w:rsidRDefault="00B33226">
                              <w:pPr>
                                <w:jc w:val="right"/>
                                <w:rPr>
                                  <w:sz w:val="32"/>
                                  <w:szCs w:val="32"/>
                                </w:rPr>
                              </w:pPr>
                              <w:r w:rsidRPr="00B33226">
                                <w:rPr>
                                  <w:sz w:val="32"/>
                                  <w:szCs w:val="32"/>
                                </w:rPr>
                                <w:t>Engineering Design, M4X01160</w:t>
                              </w:r>
                            </w:p>
                          </w:sdtContent>
                        </w:sdt>
                      </w:txbxContent>
                    </v:textbox>
                    <w10:wrap type="square" anchorx="page" anchory="page"/>
                  </v:shape>
                </w:pict>
              </mc:Fallback>
            </mc:AlternateContent>
          </w:r>
          <w:r w:rsidR="000D0B7F" w:rsidRPr="000D0B7F">
            <w:rPr>
              <w:rFonts w:eastAsiaTheme="majorEastAsia" w:cstheme="majorBidi"/>
              <w:noProof/>
              <w:sz w:val="32"/>
              <w:szCs w:val="32"/>
            </w:rPr>
            <mc:AlternateContent>
              <mc:Choice Requires="wps">
                <w:drawing>
                  <wp:anchor distT="45720" distB="45720" distL="114300" distR="114300" simplePos="0" relativeHeight="251972608" behindDoc="0" locked="0" layoutInCell="1" allowOverlap="1" wp14:anchorId="7B882446" wp14:editId="4D2E4986">
                    <wp:simplePos x="0" y="0"/>
                    <wp:positionH relativeFrom="page">
                      <wp:align>left</wp:align>
                    </wp:positionH>
                    <wp:positionV relativeFrom="paragraph">
                      <wp:posOffset>1101090</wp:posOffset>
                    </wp:positionV>
                    <wp:extent cx="7559675" cy="2353945"/>
                    <wp:effectExtent l="0" t="0" r="3175"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9675" cy="2353945"/>
                            </a:xfrm>
                            <a:prstGeom prst="rect">
                              <a:avLst/>
                            </a:prstGeom>
                            <a:solidFill>
                              <a:srgbClr val="FFFFFF"/>
                            </a:solidFill>
                            <a:ln w="9525">
                              <a:noFill/>
                              <a:miter lim="800000"/>
                              <a:headEnd/>
                              <a:tailEnd/>
                            </a:ln>
                          </wps:spPr>
                          <wps:txb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82446" id="Text Box 2" o:spid="_x0000_s1027" type="#_x0000_t202" style="position:absolute;margin-left:0;margin-top:86.7pt;width:595.25pt;height:185.35pt;z-index:25197260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" stroked="f">
                    <v:textbo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v:textbox>
                    <w10:wrap type="square" anchorx="page"/>
                  </v:shape>
                </w:pict>
              </mc:Fallback>
            </mc:AlternateContent>
          </w:r>
          <w:r w:rsidR="00A93C9C">
            <w:rPr>
              <w:noProof/>
            </w:rPr>
            <mc:AlternateContent>
              <mc:Choice Requires="wps">
                <w:drawing>
                  <wp:anchor distT="0" distB="0" distL="114300" distR="114300" simplePos="0" relativeHeight="251537408" behindDoc="0" locked="0" layoutInCell="1" allowOverlap="1" wp14:anchorId="1F2DE2FF" wp14:editId="00ED17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221105"/>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22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24"/>
                                    <w:szCs w:val="24"/>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685064" w:rsidRDefault="007B5D49" w:rsidP="005103A6">
                                    <w:pPr>
                                      <w:jc w:val="right"/>
                                      <w:rPr>
                                        <w:b/>
                                        <w:bCs/>
                                        <w:sz w:val="24"/>
                                        <w:szCs w:val="24"/>
                                        <w:lang w:val="nl-NL"/>
                                      </w:rPr>
                                    </w:pPr>
                                    <w:r w:rsidRPr="00685064">
                                      <w:rPr>
                                        <w:b/>
                                        <w:bCs/>
                                        <w:sz w:val="24"/>
                                        <w:szCs w:val="24"/>
                                        <w:lang w:val="nl-NL"/>
                                      </w:rPr>
                                      <w:t>Dan Morris</w:t>
                                    </w:r>
                                  </w:p>
                                </w:sdtContent>
                              </w:sdt>
                              <w:p w14:paraId="15966782" w14:textId="548727F5" w:rsidR="007B5D49" w:rsidRPr="00685064" w:rsidRDefault="008963CC" w:rsidP="005103A6">
                                <w:pPr>
                                  <w:jc w:val="right"/>
                                  <w:rPr>
                                    <w:b/>
                                    <w:bCs/>
                                    <w:sz w:val="24"/>
                                    <w:szCs w:val="24"/>
                                    <w:lang w:val="nl-NL"/>
                                  </w:rPr>
                                </w:pPr>
                                <w:sdt>
                                  <w:sdtPr>
                                    <w:rPr>
                                      <w:b/>
                                      <w:bCs/>
                                      <w:sz w:val="24"/>
                                      <w:szCs w:val="24"/>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685064">
                                      <w:rPr>
                                        <w:b/>
                                        <w:bCs/>
                                        <w:sz w:val="24"/>
                                        <w:szCs w:val="24"/>
                                        <w:lang w:val="nl-NL"/>
                                      </w:rPr>
                                      <w:t>1900912@student.uwtsd.ac.uk</w:t>
                                    </w:r>
                                  </w:sdtContent>
                                </w:sdt>
                              </w:p>
                              <w:p w14:paraId="6014CF3F" w14:textId="21AF0C1D" w:rsidR="00A93C9C" w:rsidRPr="00685064" w:rsidRDefault="00A93C9C" w:rsidP="005103A6">
                                <w:pPr>
                                  <w:jc w:val="right"/>
                                  <w:rPr>
                                    <w:b/>
                                    <w:bCs/>
                                    <w:sz w:val="24"/>
                                    <w:szCs w:val="24"/>
                                    <w:lang w:val="nl-NL"/>
                                  </w:rPr>
                                </w:pPr>
                                <w:r w:rsidRPr="00685064">
                                  <w:rPr>
                                    <w:b/>
                                    <w:bCs/>
                                    <w:sz w:val="24"/>
                                    <w:szCs w:val="24"/>
                                    <w:lang w:val="nl-NL"/>
                                  </w:rPr>
                                  <w:t>Student Number:1900912</w:t>
                                </w:r>
                              </w:p>
                              <w:p w14:paraId="537069BC" w14:textId="213CE391" w:rsidR="00A93C9C" w:rsidRPr="00685064" w:rsidRDefault="00A93C9C" w:rsidP="005103A6">
                                <w:pPr>
                                  <w:jc w:val="right"/>
                                  <w:rPr>
                                    <w:b/>
                                    <w:bCs/>
                                    <w:sz w:val="24"/>
                                    <w:szCs w:val="24"/>
                                    <w:lang w:val="nl-NL"/>
                                  </w:rPr>
                                </w:pPr>
                                <w:r w:rsidRPr="00685064">
                                  <w:rPr>
                                    <w:b/>
                                    <w:bCs/>
                                    <w:sz w:val="24"/>
                                    <w:szCs w:val="24"/>
                                    <w:lang w:val="nl-NL"/>
                                  </w:rPr>
                                  <w:t>Date</w:t>
                                </w:r>
                                <w:r w:rsidR="00685064">
                                  <w:rPr>
                                    <w:b/>
                                    <w:bCs/>
                                    <w:sz w:val="24"/>
                                    <w:szCs w:val="24"/>
                                    <w:lang w:val="nl-NL"/>
                                  </w:rPr>
                                  <w:t>:</w:t>
                                </w:r>
                                <w:r w:rsidR="005103A6" w:rsidRPr="00685064">
                                  <w:rPr>
                                    <w:b/>
                                    <w:bCs/>
                                    <w:sz w:val="24"/>
                                    <w:szCs w:val="24"/>
                                    <w:lang w:val="nl-NL"/>
                                  </w:rPr>
                                  <w:t xml:space="preserve"> </w:t>
                                </w:r>
                                <w:r w:rsidR="00A63B3C" w:rsidRPr="00685064">
                                  <w:rPr>
                                    <w:b/>
                                    <w:bCs/>
                                    <w:sz w:val="24"/>
                                    <w:szCs w:val="24"/>
                                    <w:lang w:val="nl-NL"/>
                                  </w:rPr>
                                  <w:t>10</w:t>
                                </w:r>
                                <w:r w:rsidR="00EC2C7C" w:rsidRPr="00685064">
                                  <w:rPr>
                                    <w:b/>
                                    <w:bCs/>
                                    <w:sz w:val="24"/>
                                    <w:szCs w:val="24"/>
                                    <w:lang w:val="nl-NL"/>
                                  </w:rPr>
                                  <w:t>//12/</w:t>
                                </w:r>
                                <w:r w:rsidR="00824957" w:rsidRPr="00685064">
                                  <w:rPr>
                                    <w:b/>
                                    <w:bCs/>
                                    <w:sz w:val="24"/>
                                    <w:szCs w:val="24"/>
                                    <w:lang w:val="nl-NL"/>
                                  </w:rPr>
                                  <w:t>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F2DE2FF" id="Text Box 152" o:spid="_x0000_s1028" type="#_x0000_t202" style="position:absolute;margin-left:0;margin-top:0;width:8in;height:96.15pt;z-index:25153740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" filled="f" stroked="f" strokeweight=".5pt">
                    <v:textbox inset="126pt,0,54pt,0">
                      <w:txbxContent>
                        <w:sdt>
                          <w:sdtPr>
                            <w:rPr>
                              <w:b/>
                              <w:bCs/>
                              <w:sz w:val="24"/>
                              <w:szCs w:val="24"/>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685064" w:rsidRDefault="007B5D49" w:rsidP="005103A6">
                              <w:pPr>
                                <w:jc w:val="right"/>
                                <w:rPr>
                                  <w:b/>
                                  <w:bCs/>
                                  <w:sz w:val="24"/>
                                  <w:szCs w:val="24"/>
                                  <w:lang w:val="nl-NL"/>
                                </w:rPr>
                              </w:pPr>
                              <w:r w:rsidRPr="00685064">
                                <w:rPr>
                                  <w:b/>
                                  <w:bCs/>
                                  <w:sz w:val="24"/>
                                  <w:szCs w:val="24"/>
                                  <w:lang w:val="nl-NL"/>
                                </w:rPr>
                                <w:t>Dan Morris</w:t>
                              </w:r>
                            </w:p>
                          </w:sdtContent>
                        </w:sdt>
                        <w:p w14:paraId="15966782" w14:textId="548727F5" w:rsidR="007B5D49" w:rsidRPr="00685064" w:rsidRDefault="008963CC" w:rsidP="005103A6">
                          <w:pPr>
                            <w:jc w:val="right"/>
                            <w:rPr>
                              <w:b/>
                              <w:bCs/>
                              <w:sz w:val="24"/>
                              <w:szCs w:val="24"/>
                              <w:lang w:val="nl-NL"/>
                            </w:rPr>
                          </w:pPr>
                          <w:sdt>
                            <w:sdtPr>
                              <w:rPr>
                                <w:b/>
                                <w:bCs/>
                                <w:sz w:val="24"/>
                                <w:szCs w:val="24"/>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685064">
                                <w:rPr>
                                  <w:b/>
                                  <w:bCs/>
                                  <w:sz w:val="24"/>
                                  <w:szCs w:val="24"/>
                                  <w:lang w:val="nl-NL"/>
                                </w:rPr>
                                <w:t>1900912@student.uwtsd.ac.uk</w:t>
                              </w:r>
                            </w:sdtContent>
                          </w:sdt>
                        </w:p>
                        <w:p w14:paraId="6014CF3F" w14:textId="21AF0C1D" w:rsidR="00A93C9C" w:rsidRPr="00685064" w:rsidRDefault="00A93C9C" w:rsidP="005103A6">
                          <w:pPr>
                            <w:jc w:val="right"/>
                            <w:rPr>
                              <w:b/>
                              <w:bCs/>
                              <w:sz w:val="24"/>
                              <w:szCs w:val="24"/>
                              <w:lang w:val="nl-NL"/>
                            </w:rPr>
                          </w:pPr>
                          <w:r w:rsidRPr="00685064">
                            <w:rPr>
                              <w:b/>
                              <w:bCs/>
                              <w:sz w:val="24"/>
                              <w:szCs w:val="24"/>
                              <w:lang w:val="nl-NL"/>
                            </w:rPr>
                            <w:t>Student Number:1900912</w:t>
                          </w:r>
                        </w:p>
                        <w:p w14:paraId="537069BC" w14:textId="213CE391" w:rsidR="00A93C9C" w:rsidRPr="00685064" w:rsidRDefault="00A93C9C" w:rsidP="005103A6">
                          <w:pPr>
                            <w:jc w:val="right"/>
                            <w:rPr>
                              <w:b/>
                              <w:bCs/>
                              <w:sz w:val="24"/>
                              <w:szCs w:val="24"/>
                              <w:lang w:val="nl-NL"/>
                            </w:rPr>
                          </w:pPr>
                          <w:r w:rsidRPr="00685064">
                            <w:rPr>
                              <w:b/>
                              <w:bCs/>
                              <w:sz w:val="24"/>
                              <w:szCs w:val="24"/>
                              <w:lang w:val="nl-NL"/>
                            </w:rPr>
                            <w:t>Date</w:t>
                          </w:r>
                          <w:r w:rsidR="00685064">
                            <w:rPr>
                              <w:b/>
                              <w:bCs/>
                              <w:sz w:val="24"/>
                              <w:szCs w:val="24"/>
                              <w:lang w:val="nl-NL"/>
                            </w:rPr>
                            <w:t>:</w:t>
                          </w:r>
                          <w:r w:rsidR="005103A6" w:rsidRPr="00685064">
                            <w:rPr>
                              <w:b/>
                              <w:bCs/>
                              <w:sz w:val="24"/>
                              <w:szCs w:val="24"/>
                              <w:lang w:val="nl-NL"/>
                            </w:rPr>
                            <w:t xml:space="preserve"> </w:t>
                          </w:r>
                          <w:r w:rsidR="00A63B3C" w:rsidRPr="00685064">
                            <w:rPr>
                              <w:b/>
                              <w:bCs/>
                              <w:sz w:val="24"/>
                              <w:szCs w:val="24"/>
                              <w:lang w:val="nl-NL"/>
                            </w:rPr>
                            <w:t>10</w:t>
                          </w:r>
                          <w:r w:rsidR="00EC2C7C" w:rsidRPr="00685064">
                            <w:rPr>
                              <w:b/>
                              <w:bCs/>
                              <w:sz w:val="24"/>
                              <w:szCs w:val="24"/>
                              <w:lang w:val="nl-NL"/>
                            </w:rPr>
                            <w:t>//12/</w:t>
                          </w:r>
                          <w:r w:rsidR="00824957" w:rsidRPr="00685064">
                            <w:rPr>
                              <w:b/>
                              <w:bCs/>
                              <w:sz w:val="24"/>
                              <w:szCs w:val="24"/>
                              <w:lang w:val="nl-NL"/>
                            </w:rPr>
                            <w:t>19</w:t>
                          </w:r>
                        </w:p>
                      </w:txbxContent>
                    </v:textbox>
                    <w10:wrap type="square" anchorx="page" anchory="page"/>
                  </v:shape>
                </w:pict>
              </mc:Fallback>
            </mc:AlternateContent>
          </w:r>
          <w:r w:rsidR="007B5D49" w:rsidRPr="007B5D49">
            <w:rPr>
              <w:rFonts w:eastAsiaTheme="majorEastAsia" w:cstheme="majorBidi"/>
              <w:sz w:val="32"/>
              <w:szCs w:val="32"/>
            </w:rPr>
            <w:br w:type="page"/>
          </w:r>
        </w:p>
        <w:p w14:paraId="0FA339AC" w14:textId="77B0B884" w:rsidR="005514B3" w:rsidRDefault="005514B3" w:rsidP="005514B3">
          <w:pPr>
            <w:pStyle w:val="Heading1"/>
            <w:numPr>
              <w:ilvl w:val="0"/>
              <w:numId w:val="0"/>
            </w:numPr>
            <w:ind w:left="432" w:hanging="432"/>
          </w:pPr>
          <w:r>
            <w:lastRenderedPageBreak/>
            <w:t>Reflective Report</w:t>
          </w:r>
        </w:p>
        <w:p w14:paraId="51A3924B" w14:textId="0B302848" w:rsidR="005514B3" w:rsidRDefault="005514B3" w:rsidP="005514B3"/>
        <w:p w14:paraId="51860E3F" w14:textId="5D372DD3" w:rsidR="005514B3" w:rsidRDefault="00B6583F" w:rsidP="005514B3">
          <w:r>
            <w:t xml:space="preserve">Our group as a whole worked together </w:t>
          </w:r>
          <w:r w:rsidR="005750C4">
            <w:t xml:space="preserve">at a good level when we were all together in the same room. The issues came from a lack of organisation </w:t>
          </w:r>
          <w:r w:rsidR="0050211B">
            <w:t xml:space="preserve">and planning. </w:t>
          </w:r>
          <w:r w:rsidR="002C5CF0">
            <w:t>We</w:t>
          </w:r>
          <w:r w:rsidR="00E36BE3">
            <w:t xml:space="preserve"> were very slow to start the process of </w:t>
          </w:r>
          <w:r w:rsidR="003765A0">
            <w:t xml:space="preserve">planning out future meetings and roles which resulted in disjointed </w:t>
          </w:r>
          <w:r w:rsidR="004C52C1">
            <w:t xml:space="preserve">work by all group members. </w:t>
          </w:r>
          <w:r w:rsidR="006B4D95">
            <w:t xml:space="preserve">When we did get meetings planned, we </w:t>
          </w:r>
          <w:r w:rsidR="00D4631D">
            <w:t xml:space="preserve">were all very productive. We all spoke together well, exchanged ideas </w:t>
          </w:r>
          <w:r w:rsidR="00911F4E">
            <w:t xml:space="preserve">and </w:t>
          </w:r>
          <w:r w:rsidR="00414A2D">
            <w:t xml:space="preserve">gave positive feedback to each other. </w:t>
          </w:r>
          <w:r w:rsidR="00276652">
            <w:t xml:space="preserve">Our communication </w:t>
          </w:r>
          <w:r w:rsidR="00795CBA">
            <w:t xml:space="preserve">outside of meetings was good as well. We spoke nearly everyday about new ideas and meeting planning, but </w:t>
          </w:r>
          <w:r w:rsidR="00162A30">
            <w:t xml:space="preserve">after the concept was formed, the quality of the meetings had decreased </w:t>
          </w:r>
          <w:r w:rsidR="00EE0D2B">
            <w:t xml:space="preserve">but a substantial amount. We would meet and check quick things for five minutes at a maximum, and not talk about how to implement our ideas into the design. This lack of communication and being together during the design phase hindered us all throughout the design and building phase of the project. We </w:t>
          </w:r>
          <w:r w:rsidR="00C929FB">
            <w:t>had issues of parts not fitting and ideas not working</w:t>
          </w:r>
          <w:r w:rsidR="00162A30">
            <w:t xml:space="preserve"> </w:t>
          </w:r>
          <w:r w:rsidR="00C929FB">
            <w:t>due to no one knowing what the other person was des</w:t>
          </w:r>
          <w:r w:rsidR="00776D1C">
            <w:t>igning and how. We all acknowledged this and spoke more about the design</w:t>
          </w:r>
          <w:r w:rsidR="00697D94">
            <w:t xml:space="preserve"> and we started to look at </w:t>
          </w:r>
          <w:r w:rsidR="00E03E2E">
            <w:t>each others</w:t>
          </w:r>
          <w:r w:rsidR="00697D94">
            <w:t xml:space="preserve"> work, but it all came a bit too late. If we started to look at </w:t>
          </w:r>
          <w:r w:rsidR="00E03E2E">
            <w:t>each others</w:t>
          </w:r>
          <w:r w:rsidR="00697D94">
            <w:t xml:space="preserve"> work earlier, then I believe we would have ended up with a much better result </w:t>
          </w:r>
          <w:r w:rsidR="00E03E2E">
            <w:t>than what we did.</w:t>
          </w:r>
          <w:r w:rsidR="00C65A92">
            <w:t xml:space="preserve"> The group, throughout the project, left everything too late with the amount of work we actually did. We were having days where we spoke to one member of the team about an idea, but not the rest. This resulted in our group dynamic </w:t>
          </w:r>
          <w:r w:rsidR="00726085">
            <w:t xml:space="preserve">being slack until the prototype stage of development. </w:t>
          </w:r>
          <w:r w:rsidR="00D006CA">
            <w:t xml:space="preserve">All of these issues can be easily resolved for our next group project by </w:t>
          </w:r>
          <w:r w:rsidR="0002687B">
            <w:t xml:space="preserve">starting earlier, and being more efficient with the times we had together. </w:t>
          </w:r>
          <w:r w:rsidR="00500F5F">
            <w:t xml:space="preserve">During the planning phase, I feel we were working the best. We were all turning up to meetings, we were all talking and exchanging ideas and everything ran smoothly. </w:t>
          </w:r>
          <w:r w:rsidR="00264ACD">
            <w:t>We were working as a team. After the planning phase, we all sort of split up into groups of one. Doing everything by ourselves and not communicating with the group.</w:t>
          </w:r>
          <w:r w:rsidR="000B2E15">
            <w:t xml:space="preserve"> I </w:t>
          </w:r>
          <w:r w:rsidR="00F55480">
            <w:t>could have worked harder in getting the group to come together more and do the work as a group, but this is something I would do better in the future at</w:t>
          </w:r>
          <w:r w:rsidR="00236C5C">
            <w:t xml:space="preserve"> as I now know the importance of keeping a good workflow through out the entire group and not just individually. </w:t>
          </w:r>
          <w:r w:rsidR="006B446A">
            <w:t xml:space="preserve">I feel I learnt the most during the design and </w:t>
          </w:r>
          <w:r w:rsidR="00B42629">
            <w:t xml:space="preserve">building phase. This is due to me being out of my comfort zone and physically making some parts </w:t>
          </w:r>
          <w:r w:rsidR="00851C44">
            <w:t xml:space="preserve">for a working prototype, something which I have never done before. So for myself to get into a workshop and use tools </w:t>
          </w:r>
          <w:r w:rsidR="00975725">
            <w:t>I have</w:t>
          </w:r>
          <w:r w:rsidR="00851C44">
            <w:t xml:space="preserve"> never used before like a laser cutter </w:t>
          </w:r>
          <w:r w:rsidR="00044556">
            <w:t>was a very good experience and a lot of fun. During the building phase, I also learnt the importance of</w:t>
          </w:r>
          <w:r w:rsidR="00975725">
            <w:t xml:space="preserve"> not leaving everything to the last minute, as I was hacksawing our barrel 5 minutes before the test, which lead to an uneven cut and a deficient launcher. I did learn my lesson and started earlier on making the second edition of our launcher, and the result meant we had a working launcher. It was no where near perfect, but it was a huge step up from my previous effort. The team also worked well during the building phase, as we were put under pressure by having the laser cutter broke during the day we planned to cut our wood. This meant we all had to work harder to get the same result done, which we did. Overall, I believe this project has been a massive learning experience for myself, and I feel much more confident with how to handle group projects </w:t>
          </w:r>
          <w:r w:rsidR="00F22CC6">
            <w:t>in the future.</w:t>
          </w:r>
        </w:p>
        <w:p w14:paraId="28E5F1A3" w14:textId="1873C8F8" w:rsidR="00F22CC6" w:rsidRDefault="00F22CC6" w:rsidP="005514B3"/>
        <w:p w14:paraId="2CF181E6" w14:textId="47AAFBFB" w:rsidR="00F22CC6" w:rsidRDefault="00F22CC6" w:rsidP="005514B3">
          <w:r>
            <w:t>I wish I had told myself at the start…</w:t>
          </w:r>
        </w:p>
        <w:p w14:paraId="05919C96" w14:textId="18BB5234" w:rsidR="00F22CC6" w:rsidRDefault="00F22CC6" w:rsidP="00F22CC6">
          <w:pPr>
            <w:pStyle w:val="ListParagraph"/>
            <w:numPr>
              <w:ilvl w:val="0"/>
              <w:numId w:val="7"/>
            </w:numPr>
          </w:pPr>
          <w:r>
            <w:t>Do not start to late</w:t>
          </w:r>
          <w:r w:rsidR="00713EF6">
            <w:t>.</w:t>
          </w:r>
        </w:p>
        <w:p w14:paraId="654D5C12" w14:textId="349144B2" w:rsidR="00713EF6" w:rsidRDefault="00713EF6" w:rsidP="00F22CC6">
          <w:pPr>
            <w:pStyle w:val="ListParagraph"/>
            <w:numPr>
              <w:ilvl w:val="0"/>
              <w:numId w:val="7"/>
            </w:numPr>
          </w:pPr>
          <w:r>
            <w:t>Talk to everyone if your going to change a design aspect of your part.</w:t>
          </w:r>
        </w:p>
        <w:p w14:paraId="44054272" w14:textId="38F21DE0" w:rsidR="00713EF6" w:rsidRPr="005514B3" w:rsidRDefault="00713EF6" w:rsidP="00F22CC6">
          <w:pPr>
            <w:pStyle w:val="ListParagraph"/>
            <w:numPr>
              <w:ilvl w:val="0"/>
              <w:numId w:val="7"/>
            </w:numPr>
          </w:pPr>
          <w:r>
            <w:t>If somethings working one day, don’t expect it to work tomorrow.</w:t>
          </w:r>
        </w:p>
        <w:p w14:paraId="55202FC4" w14:textId="18B7572B" w:rsidR="00185632" w:rsidRPr="00185632" w:rsidRDefault="007B4A26" w:rsidP="00185632"/>
        <w:bookmarkStart w:id="1" w:name="_GoBack" w:displacedByCustomXml="next"/>
        <w:bookmarkEnd w:id="1" w:displacedByCustomXml="next"/>
        <w:bookmarkStart w:id="2" w:name="_Toc34681317" w:displacedByCustomXml="next"/>
      </w:sdtContent>
    </w:sdt>
    <w:bookmarkEnd w:id="2" w:displacedByCustomXml="prev"/>
    <w:sectPr w:rsidR="00185632" w:rsidRPr="00185632" w:rsidSect="007B5D49">
      <w:footerReference w:type="default" r:id="rId13"/>
      <w:pgSz w:w="11906" w:h="16838"/>
      <w:pgMar w:top="1440" w:right="1440" w:bottom="1440" w:left="1440" w:header="708" w:footer="708" w:gutter="0"/>
      <w:pgNumType w:fmt="lowerRoman"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D775F" w14:textId="77777777" w:rsidR="00991322" w:rsidRDefault="00991322" w:rsidP="007B5D49">
      <w:pPr>
        <w:spacing w:after="0" w:line="240" w:lineRule="auto"/>
      </w:pPr>
      <w:r>
        <w:separator/>
      </w:r>
    </w:p>
  </w:endnote>
  <w:endnote w:type="continuationSeparator" w:id="0">
    <w:p w14:paraId="295EED25" w14:textId="77777777" w:rsidR="00991322" w:rsidRDefault="00991322" w:rsidP="007B5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8393580"/>
      <w:docPartObj>
        <w:docPartGallery w:val="Page Numbers (Bottom of Page)"/>
        <w:docPartUnique/>
      </w:docPartObj>
    </w:sdtPr>
    <w:sdtEndPr>
      <w:rPr>
        <w:noProof/>
      </w:rPr>
    </w:sdtEndPr>
    <w:sdtContent>
      <w:p w14:paraId="66AC23F6" w14:textId="77777777" w:rsidR="007B5D49" w:rsidRDefault="007B5D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C856E" w14:textId="77777777" w:rsidR="007B5D49" w:rsidRDefault="007B5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E89E34" w14:textId="77777777" w:rsidR="00991322" w:rsidRDefault="00991322" w:rsidP="007B5D49">
      <w:pPr>
        <w:spacing w:after="0" w:line="240" w:lineRule="auto"/>
      </w:pPr>
      <w:r>
        <w:separator/>
      </w:r>
    </w:p>
  </w:footnote>
  <w:footnote w:type="continuationSeparator" w:id="0">
    <w:p w14:paraId="1887596C" w14:textId="77777777" w:rsidR="00991322" w:rsidRDefault="00991322" w:rsidP="007B5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707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6ED620B"/>
    <w:multiLevelType w:val="hybridMultilevel"/>
    <w:tmpl w:val="1E121B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45F52"/>
    <w:multiLevelType w:val="hybridMultilevel"/>
    <w:tmpl w:val="4C34C3B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307293"/>
    <w:multiLevelType w:val="hybridMultilevel"/>
    <w:tmpl w:val="7638A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E93B44"/>
    <w:multiLevelType w:val="hybridMultilevel"/>
    <w:tmpl w:val="B7A49A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BDD46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CD45554"/>
    <w:multiLevelType w:val="hybridMultilevel"/>
    <w:tmpl w:val="9E76B5D6"/>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0"/>
  </w:num>
  <w:num w:numId="3">
    <w:abstractNumId w:val="6"/>
  </w:num>
  <w:num w:numId="4">
    <w:abstractNumId w:val="1"/>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75"/>
    <w:rsid w:val="00002A8F"/>
    <w:rsid w:val="00004D6F"/>
    <w:rsid w:val="000050D4"/>
    <w:rsid w:val="000062A1"/>
    <w:rsid w:val="00014D3F"/>
    <w:rsid w:val="0002687B"/>
    <w:rsid w:val="00033348"/>
    <w:rsid w:val="00034201"/>
    <w:rsid w:val="00042DD1"/>
    <w:rsid w:val="00044556"/>
    <w:rsid w:val="00057B31"/>
    <w:rsid w:val="00064CE3"/>
    <w:rsid w:val="00067D56"/>
    <w:rsid w:val="000734CA"/>
    <w:rsid w:val="00074310"/>
    <w:rsid w:val="000819F9"/>
    <w:rsid w:val="00095E9C"/>
    <w:rsid w:val="00096DE3"/>
    <w:rsid w:val="000A2CF9"/>
    <w:rsid w:val="000B2E15"/>
    <w:rsid w:val="000B40A9"/>
    <w:rsid w:val="000B4723"/>
    <w:rsid w:val="000B6F2D"/>
    <w:rsid w:val="000D0B7F"/>
    <w:rsid w:val="000E747D"/>
    <w:rsid w:val="00112F5B"/>
    <w:rsid w:val="001162A2"/>
    <w:rsid w:val="00117E0A"/>
    <w:rsid w:val="00127DDD"/>
    <w:rsid w:val="0013646E"/>
    <w:rsid w:val="001364FB"/>
    <w:rsid w:val="00141B33"/>
    <w:rsid w:val="00141F01"/>
    <w:rsid w:val="0015410B"/>
    <w:rsid w:val="00162A30"/>
    <w:rsid w:val="001701EE"/>
    <w:rsid w:val="00172475"/>
    <w:rsid w:val="0017569E"/>
    <w:rsid w:val="0018044D"/>
    <w:rsid w:val="00185632"/>
    <w:rsid w:val="001871A7"/>
    <w:rsid w:val="00196383"/>
    <w:rsid w:val="001A6872"/>
    <w:rsid w:val="001B71F8"/>
    <w:rsid w:val="001C20E6"/>
    <w:rsid w:val="001D1F32"/>
    <w:rsid w:val="001D52FB"/>
    <w:rsid w:val="002022A7"/>
    <w:rsid w:val="0020489E"/>
    <w:rsid w:val="00206D42"/>
    <w:rsid w:val="002174A1"/>
    <w:rsid w:val="00236C5C"/>
    <w:rsid w:val="00244DE0"/>
    <w:rsid w:val="00251630"/>
    <w:rsid w:val="00264109"/>
    <w:rsid w:val="00264ACD"/>
    <w:rsid w:val="0026533C"/>
    <w:rsid w:val="00265BDF"/>
    <w:rsid w:val="0026624C"/>
    <w:rsid w:val="00272C4D"/>
    <w:rsid w:val="002743BD"/>
    <w:rsid w:val="00274B29"/>
    <w:rsid w:val="00276652"/>
    <w:rsid w:val="00282FAF"/>
    <w:rsid w:val="00286E96"/>
    <w:rsid w:val="00297B4B"/>
    <w:rsid w:val="002A1BE9"/>
    <w:rsid w:val="002A6C37"/>
    <w:rsid w:val="002A7E24"/>
    <w:rsid w:val="002B00E5"/>
    <w:rsid w:val="002B39AA"/>
    <w:rsid w:val="002C5CF0"/>
    <w:rsid w:val="002D015B"/>
    <w:rsid w:val="002D1388"/>
    <w:rsid w:val="002D3D39"/>
    <w:rsid w:val="002D53CA"/>
    <w:rsid w:val="002D6618"/>
    <w:rsid w:val="002E1E8C"/>
    <w:rsid w:val="002F4345"/>
    <w:rsid w:val="00321CC8"/>
    <w:rsid w:val="003302E5"/>
    <w:rsid w:val="0034039A"/>
    <w:rsid w:val="00347270"/>
    <w:rsid w:val="00351B5B"/>
    <w:rsid w:val="00372D6F"/>
    <w:rsid w:val="003765A0"/>
    <w:rsid w:val="003819AF"/>
    <w:rsid w:val="00392EA4"/>
    <w:rsid w:val="00393958"/>
    <w:rsid w:val="003971EB"/>
    <w:rsid w:val="003A3E86"/>
    <w:rsid w:val="003C0860"/>
    <w:rsid w:val="003C3E21"/>
    <w:rsid w:val="003D54D3"/>
    <w:rsid w:val="00414A2D"/>
    <w:rsid w:val="00415DFC"/>
    <w:rsid w:val="00425AAC"/>
    <w:rsid w:val="00440468"/>
    <w:rsid w:val="00441ECA"/>
    <w:rsid w:val="00442302"/>
    <w:rsid w:val="0044740C"/>
    <w:rsid w:val="00463416"/>
    <w:rsid w:val="00466FFC"/>
    <w:rsid w:val="0047632C"/>
    <w:rsid w:val="00477E49"/>
    <w:rsid w:val="00484BE4"/>
    <w:rsid w:val="004A2832"/>
    <w:rsid w:val="004C0CB1"/>
    <w:rsid w:val="004C52C1"/>
    <w:rsid w:val="004E239C"/>
    <w:rsid w:val="004E318E"/>
    <w:rsid w:val="004E5C90"/>
    <w:rsid w:val="00500F5F"/>
    <w:rsid w:val="0050211B"/>
    <w:rsid w:val="00503015"/>
    <w:rsid w:val="005033A0"/>
    <w:rsid w:val="005103A6"/>
    <w:rsid w:val="00515C4B"/>
    <w:rsid w:val="0052745A"/>
    <w:rsid w:val="0053001D"/>
    <w:rsid w:val="00540388"/>
    <w:rsid w:val="00541FB8"/>
    <w:rsid w:val="005514B3"/>
    <w:rsid w:val="00557998"/>
    <w:rsid w:val="00557BB7"/>
    <w:rsid w:val="00557C87"/>
    <w:rsid w:val="00573326"/>
    <w:rsid w:val="005750C4"/>
    <w:rsid w:val="00576332"/>
    <w:rsid w:val="00596E98"/>
    <w:rsid w:val="005A2113"/>
    <w:rsid w:val="005A6DD5"/>
    <w:rsid w:val="005C2A15"/>
    <w:rsid w:val="005C33F0"/>
    <w:rsid w:val="005C7EA5"/>
    <w:rsid w:val="005D5DB2"/>
    <w:rsid w:val="005E07F0"/>
    <w:rsid w:val="005E54DF"/>
    <w:rsid w:val="005F7D58"/>
    <w:rsid w:val="0060417A"/>
    <w:rsid w:val="00611FCE"/>
    <w:rsid w:val="00615ADE"/>
    <w:rsid w:val="00636975"/>
    <w:rsid w:val="00637F4F"/>
    <w:rsid w:val="0064338C"/>
    <w:rsid w:val="00661EA2"/>
    <w:rsid w:val="00664FAD"/>
    <w:rsid w:val="00684370"/>
    <w:rsid w:val="00685064"/>
    <w:rsid w:val="00697D94"/>
    <w:rsid w:val="006A770A"/>
    <w:rsid w:val="006A77EC"/>
    <w:rsid w:val="006B446A"/>
    <w:rsid w:val="006B4D95"/>
    <w:rsid w:val="006B6B81"/>
    <w:rsid w:val="006D46AD"/>
    <w:rsid w:val="006E45CC"/>
    <w:rsid w:val="006E5044"/>
    <w:rsid w:val="00706718"/>
    <w:rsid w:val="00707374"/>
    <w:rsid w:val="007121D0"/>
    <w:rsid w:val="00713EF6"/>
    <w:rsid w:val="00720D3B"/>
    <w:rsid w:val="00724B6E"/>
    <w:rsid w:val="00726085"/>
    <w:rsid w:val="007270C3"/>
    <w:rsid w:val="00732F54"/>
    <w:rsid w:val="00736EC7"/>
    <w:rsid w:val="00737CEC"/>
    <w:rsid w:val="00741674"/>
    <w:rsid w:val="00744BFE"/>
    <w:rsid w:val="00762D3E"/>
    <w:rsid w:val="00765E0D"/>
    <w:rsid w:val="00766773"/>
    <w:rsid w:val="007721CD"/>
    <w:rsid w:val="00776D1C"/>
    <w:rsid w:val="0078077D"/>
    <w:rsid w:val="00781394"/>
    <w:rsid w:val="00782015"/>
    <w:rsid w:val="0078293E"/>
    <w:rsid w:val="007831AB"/>
    <w:rsid w:val="00783D4F"/>
    <w:rsid w:val="00791485"/>
    <w:rsid w:val="00795CBA"/>
    <w:rsid w:val="007A40E8"/>
    <w:rsid w:val="007B4A26"/>
    <w:rsid w:val="007B5D49"/>
    <w:rsid w:val="007C2D81"/>
    <w:rsid w:val="007C50FD"/>
    <w:rsid w:val="007E6060"/>
    <w:rsid w:val="007E6F5D"/>
    <w:rsid w:val="007F52C3"/>
    <w:rsid w:val="007F5978"/>
    <w:rsid w:val="007F5FA0"/>
    <w:rsid w:val="00807FCA"/>
    <w:rsid w:val="008107D0"/>
    <w:rsid w:val="00821835"/>
    <w:rsid w:val="00824957"/>
    <w:rsid w:val="00842CF4"/>
    <w:rsid w:val="00851C44"/>
    <w:rsid w:val="00861695"/>
    <w:rsid w:val="0086351C"/>
    <w:rsid w:val="00874985"/>
    <w:rsid w:val="00877773"/>
    <w:rsid w:val="00877CEE"/>
    <w:rsid w:val="00893B7D"/>
    <w:rsid w:val="00894301"/>
    <w:rsid w:val="00897D6E"/>
    <w:rsid w:val="008B1C31"/>
    <w:rsid w:val="008B3FBE"/>
    <w:rsid w:val="008B7A2C"/>
    <w:rsid w:val="008C3467"/>
    <w:rsid w:val="008C747A"/>
    <w:rsid w:val="008D37EB"/>
    <w:rsid w:val="008D4C4B"/>
    <w:rsid w:val="008D4D33"/>
    <w:rsid w:val="008E4F70"/>
    <w:rsid w:val="008E5E3D"/>
    <w:rsid w:val="008F127F"/>
    <w:rsid w:val="008F1D84"/>
    <w:rsid w:val="008F26A4"/>
    <w:rsid w:val="0090187C"/>
    <w:rsid w:val="009053BD"/>
    <w:rsid w:val="00911F4E"/>
    <w:rsid w:val="00920007"/>
    <w:rsid w:val="00920E9D"/>
    <w:rsid w:val="00937924"/>
    <w:rsid w:val="009428A3"/>
    <w:rsid w:val="00947773"/>
    <w:rsid w:val="00950D34"/>
    <w:rsid w:val="00955E94"/>
    <w:rsid w:val="00971BE5"/>
    <w:rsid w:val="009723A1"/>
    <w:rsid w:val="009736A8"/>
    <w:rsid w:val="00975725"/>
    <w:rsid w:val="0097716C"/>
    <w:rsid w:val="00977B13"/>
    <w:rsid w:val="009824E3"/>
    <w:rsid w:val="00991322"/>
    <w:rsid w:val="009A2CC6"/>
    <w:rsid w:val="009A7CE9"/>
    <w:rsid w:val="009C2D47"/>
    <w:rsid w:val="009C5346"/>
    <w:rsid w:val="009E4F34"/>
    <w:rsid w:val="009F0BB7"/>
    <w:rsid w:val="009F218B"/>
    <w:rsid w:val="009F320D"/>
    <w:rsid w:val="009F6AF9"/>
    <w:rsid w:val="00A030B7"/>
    <w:rsid w:val="00A158C2"/>
    <w:rsid w:val="00A46F53"/>
    <w:rsid w:val="00A61967"/>
    <w:rsid w:val="00A63B3C"/>
    <w:rsid w:val="00A65AA0"/>
    <w:rsid w:val="00A8556D"/>
    <w:rsid w:val="00A93C9C"/>
    <w:rsid w:val="00AA36B7"/>
    <w:rsid w:val="00AA5E6B"/>
    <w:rsid w:val="00AB0029"/>
    <w:rsid w:val="00AB13FE"/>
    <w:rsid w:val="00AC3125"/>
    <w:rsid w:val="00AD0A09"/>
    <w:rsid w:val="00AD23EB"/>
    <w:rsid w:val="00AE0B8B"/>
    <w:rsid w:val="00AE76E0"/>
    <w:rsid w:val="00B11C4E"/>
    <w:rsid w:val="00B13515"/>
    <w:rsid w:val="00B16284"/>
    <w:rsid w:val="00B22E27"/>
    <w:rsid w:val="00B25277"/>
    <w:rsid w:val="00B27AFD"/>
    <w:rsid w:val="00B33226"/>
    <w:rsid w:val="00B42629"/>
    <w:rsid w:val="00B449A9"/>
    <w:rsid w:val="00B44E94"/>
    <w:rsid w:val="00B45202"/>
    <w:rsid w:val="00B5150C"/>
    <w:rsid w:val="00B52D93"/>
    <w:rsid w:val="00B5432C"/>
    <w:rsid w:val="00B6583F"/>
    <w:rsid w:val="00B66EB5"/>
    <w:rsid w:val="00B75BE1"/>
    <w:rsid w:val="00B7604E"/>
    <w:rsid w:val="00B9442B"/>
    <w:rsid w:val="00B962A1"/>
    <w:rsid w:val="00BA1699"/>
    <w:rsid w:val="00BA3232"/>
    <w:rsid w:val="00BB1000"/>
    <w:rsid w:val="00BB15D3"/>
    <w:rsid w:val="00BC51BB"/>
    <w:rsid w:val="00BD7530"/>
    <w:rsid w:val="00C056D2"/>
    <w:rsid w:val="00C13092"/>
    <w:rsid w:val="00C40EAD"/>
    <w:rsid w:val="00C41B08"/>
    <w:rsid w:val="00C566B2"/>
    <w:rsid w:val="00C65A92"/>
    <w:rsid w:val="00C776C6"/>
    <w:rsid w:val="00C863FD"/>
    <w:rsid w:val="00C91D5D"/>
    <w:rsid w:val="00C929FB"/>
    <w:rsid w:val="00C95780"/>
    <w:rsid w:val="00CC2837"/>
    <w:rsid w:val="00CC3AB4"/>
    <w:rsid w:val="00CD1FB2"/>
    <w:rsid w:val="00CE7DB4"/>
    <w:rsid w:val="00D006CA"/>
    <w:rsid w:val="00D01979"/>
    <w:rsid w:val="00D04EBB"/>
    <w:rsid w:val="00D06C58"/>
    <w:rsid w:val="00D07742"/>
    <w:rsid w:val="00D1017B"/>
    <w:rsid w:val="00D1249E"/>
    <w:rsid w:val="00D1516E"/>
    <w:rsid w:val="00D20671"/>
    <w:rsid w:val="00D2290B"/>
    <w:rsid w:val="00D322F5"/>
    <w:rsid w:val="00D45690"/>
    <w:rsid w:val="00D4631D"/>
    <w:rsid w:val="00D6231A"/>
    <w:rsid w:val="00D82005"/>
    <w:rsid w:val="00D86A09"/>
    <w:rsid w:val="00DA01D6"/>
    <w:rsid w:val="00DA68D8"/>
    <w:rsid w:val="00DA72A0"/>
    <w:rsid w:val="00DC7BAD"/>
    <w:rsid w:val="00DE0809"/>
    <w:rsid w:val="00DE22FB"/>
    <w:rsid w:val="00DE6579"/>
    <w:rsid w:val="00DE68C3"/>
    <w:rsid w:val="00DF03C9"/>
    <w:rsid w:val="00E00432"/>
    <w:rsid w:val="00E02FC4"/>
    <w:rsid w:val="00E03D6E"/>
    <w:rsid w:val="00E03E2E"/>
    <w:rsid w:val="00E0622C"/>
    <w:rsid w:val="00E1159F"/>
    <w:rsid w:val="00E21847"/>
    <w:rsid w:val="00E23AB1"/>
    <w:rsid w:val="00E30046"/>
    <w:rsid w:val="00E36BE3"/>
    <w:rsid w:val="00E37A70"/>
    <w:rsid w:val="00E4637A"/>
    <w:rsid w:val="00E518D9"/>
    <w:rsid w:val="00E61300"/>
    <w:rsid w:val="00E61D79"/>
    <w:rsid w:val="00E74AAF"/>
    <w:rsid w:val="00E85B4C"/>
    <w:rsid w:val="00E87FD7"/>
    <w:rsid w:val="00E96941"/>
    <w:rsid w:val="00EB214B"/>
    <w:rsid w:val="00EC2C7C"/>
    <w:rsid w:val="00ED1FA4"/>
    <w:rsid w:val="00EE0D2B"/>
    <w:rsid w:val="00EF61FA"/>
    <w:rsid w:val="00EF65D0"/>
    <w:rsid w:val="00F02818"/>
    <w:rsid w:val="00F04091"/>
    <w:rsid w:val="00F05595"/>
    <w:rsid w:val="00F06A4E"/>
    <w:rsid w:val="00F07BD6"/>
    <w:rsid w:val="00F16669"/>
    <w:rsid w:val="00F22CC6"/>
    <w:rsid w:val="00F27C82"/>
    <w:rsid w:val="00F55480"/>
    <w:rsid w:val="00F55A3B"/>
    <w:rsid w:val="00F7442E"/>
    <w:rsid w:val="00F82149"/>
    <w:rsid w:val="00F86954"/>
    <w:rsid w:val="00FB456D"/>
    <w:rsid w:val="00FC13C0"/>
    <w:rsid w:val="00FD26DE"/>
    <w:rsid w:val="00FE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3B4CEAB"/>
  <w15:chartTrackingRefBased/>
  <w15:docId w15:val="{4DDB3628-4630-46B5-AEB7-71F490788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975"/>
    <w:rPr>
      <w:rFonts w:ascii="Times New Roman" w:hAnsi="Times New Roman"/>
    </w:rPr>
  </w:style>
  <w:style w:type="paragraph" w:styleId="Heading1">
    <w:name w:val="heading 1"/>
    <w:basedOn w:val="Normal"/>
    <w:next w:val="Normal"/>
    <w:link w:val="Heading1Char"/>
    <w:uiPriority w:val="9"/>
    <w:qFormat/>
    <w:rsid w:val="007B5D4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D4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B5D4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B5D4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5D4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B5D4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B5D4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B5D4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B5D4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D4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B5D4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B5D4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B5D4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B5D4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B5D4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B5D4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B5D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B5D4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7B5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5D49"/>
    <w:rPr>
      <w:rFonts w:eastAsiaTheme="minorEastAsia"/>
      <w:lang w:val="en-US"/>
    </w:rPr>
  </w:style>
  <w:style w:type="paragraph" w:styleId="Header">
    <w:name w:val="header"/>
    <w:basedOn w:val="Normal"/>
    <w:link w:val="HeaderChar"/>
    <w:uiPriority w:val="99"/>
    <w:unhideWhenUsed/>
    <w:rsid w:val="007B5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D49"/>
    <w:rPr>
      <w:rFonts w:ascii="Times New Roman" w:hAnsi="Times New Roman"/>
    </w:rPr>
  </w:style>
  <w:style w:type="paragraph" w:styleId="Footer">
    <w:name w:val="footer"/>
    <w:basedOn w:val="Normal"/>
    <w:link w:val="FooterChar"/>
    <w:uiPriority w:val="99"/>
    <w:unhideWhenUsed/>
    <w:rsid w:val="007B5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D49"/>
    <w:rPr>
      <w:rFonts w:ascii="Times New Roman" w:hAnsi="Times New Roman"/>
    </w:rPr>
  </w:style>
  <w:style w:type="paragraph" w:styleId="TOCHeading">
    <w:name w:val="TOC Heading"/>
    <w:basedOn w:val="Heading1"/>
    <w:next w:val="Normal"/>
    <w:uiPriority w:val="39"/>
    <w:unhideWhenUsed/>
    <w:qFormat/>
    <w:rsid w:val="009053BD"/>
    <w:pPr>
      <w:numPr>
        <w:numId w:val="0"/>
      </w:numPr>
      <w:outlineLvl w:val="9"/>
    </w:pPr>
    <w:rPr>
      <w:rFonts w:asciiTheme="majorHAnsi" w:hAnsiTheme="majorHAnsi"/>
      <w:lang w:val="en-US"/>
    </w:rPr>
  </w:style>
  <w:style w:type="paragraph" w:styleId="TOC1">
    <w:name w:val="toc 1"/>
    <w:basedOn w:val="Normal"/>
    <w:next w:val="Normal"/>
    <w:autoRedefine/>
    <w:uiPriority w:val="39"/>
    <w:unhideWhenUsed/>
    <w:rsid w:val="004E318E"/>
    <w:pPr>
      <w:tabs>
        <w:tab w:val="left" w:pos="440"/>
        <w:tab w:val="right" w:leader="dot" w:pos="9016"/>
      </w:tabs>
      <w:spacing w:after="100"/>
    </w:pPr>
  </w:style>
  <w:style w:type="character" w:styleId="Hyperlink">
    <w:name w:val="Hyperlink"/>
    <w:basedOn w:val="DefaultParagraphFont"/>
    <w:uiPriority w:val="99"/>
    <w:unhideWhenUsed/>
    <w:rsid w:val="009053BD"/>
    <w:rPr>
      <w:color w:val="0563C1" w:themeColor="hyperlink"/>
      <w:u w:val="single"/>
    </w:rPr>
  </w:style>
  <w:style w:type="paragraph" w:styleId="TOC2">
    <w:name w:val="toc 2"/>
    <w:basedOn w:val="Normal"/>
    <w:next w:val="Normal"/>
    <w:autoRedefine/>
    <w:uiPriority w:val="39"/>
    <w:unhideWhenUsed/>
    <w:rsid w:val="001364FB"/>
    <w:pPr>
      <w:spacing w:after="100"/>
      <w:ind w:left="220"/>
    </w:pPr>
  </w:style>
  <w:style w:type="paragraph" w:styleId="Caption">
    <w:name w:val="caption"/>
    <w:basedOn w:val="Normal"/>
    <w:next w:val="Normal"/>
    <w:uiPriority w:val="35"/>
    <w:unhideWhenUsed/>
    <w:qFormat/>
    <w:rsid w:val="00484BE4"/>
    <w:pPr>
      <w:spacing w:after="200" w:line="240" w:lineRule="auto"/>
    </w:pPr>
    <w:rPr>
      <w:rFonts w:asciiTheme="minorHAnsi" w:hAnsiTheme="minorHAnsi"/>
      <w:i/>
      <w:iCs/>
      <w:color w:val="44546A" w:themeColor="text2"/>
      <w:sz w:val="18"/>
      <w:szCs w:val="18"/>
    </w:rPr>
  </w:style>
  <w:style w:type="paragraph" w:styleId="Title">
    <w:name w:val="Title"/>
    <w:basedOn w:val="Normal"/>
    <w:next w:val="Normal"/>
    <w:link w:val="TitleChar"/>
    <w:uiPriority w:val="10"/>
    <w:qFormat/>
    <w:rsid w:val="00002A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A8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E5044"/>
    <w:pPr>
      <w:ind w:left="720"/>
      <w:contextualSpacing/>
    </w:pPr>
  </w:style>
  <w:style w:type="character" w:styleId="PlaceholderText">
    <w:name w:val="Placeholder Text"/>
    <w:basedOn w:val="DefaultParagraphFont"/>
    <w:uiPriority w:val="99"/>
    <w:semiHidden/>
    <w:rsid w:val="00014D3F"/>
    <w:rPr>
      <w:color w:val="808080"/>
    </w:rPr>
  </w:style>
  <w:style w:type="paragraph" w:styleId="Bibliography">
    <w:name w:val="Bibliography"/>
    <w:basedOn w:val="Normal"/>
    <w:next w:val="Normal"/>
    <w:uiPriority w:val="37"/>
    <w:unhideWhenUsed/>
    <w:rsid w:val="00F55A3B"/>
  </w:style>
  <w:style w:type="paragraph" w:styleId="TableofFigures">
    <w:name w:val="table of figures"/>
    <w:basedOn w:val="Normal"/>
    <w:next w:val="Normal"/>
    <w:uiPriority w:val="99"/>
    <w:unhideWhenUsed/>
    <w:rsid w:val="00F55A3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248790">
      <w:bodyDiv w:val="1"/>
      <w:marLeft w:val="0"/>
      <w:marRight w:val="0"/>
      <w:marTop w:val="0"/>
      <w:marBottom w:val="0"/>
      <w:divBdr>
        <w:top w:val="none" w:sz="0" w:space="0" w:color="auto"/>
        <w:left w:val="none" w:sz="0" w:space="0" w:color="auto"/>
        <w:bottom w:val="none" w:sz="0" w:space="0" w:color="auto"/>
        <w:right w:val="none" w:sz="0" w:space="0" w:color="auto"/>
      </w:divBdr>
    </w:div>
    <w:div w:id="675965791">
      <w:bodyDiv w:val="1"/>
      <w:marLeft w:val="0"/>
      <w:marRight w:val="0"/>
      <w:marTop w:val="0"/>
      <w:marBottom w:val="0"/>
      <w:divBdr>
        <w:top w:val="none" w:sz="0" w:space="0" w:color="auto"/>
        <w:left w:val="none" w:sz="0" w:space="0" w:color="auto"/>
        <w:bottom w:val="none" w:sz="0" w:space="0" w:color="auto"/>
        <w:right w:val="none" w:sz="0" w:space="0" w:color="auto"/>
      </w:divBdr>
    </w:div>
    <w:div w:id="1888760919">
      <w:bodyDiv w:val="1"/>
      <w:marLeft w:val="0"/>
      <w:marRight w:val="0"/>
      <w:marTop w:val="0"/>
      <w:marBottom w:val="0"/>
      <w:divBdr>
        <w:top w:val="none" w:sz="0" w:space="0" w:color="auto"/>
        <w:left w:val="none" w:sz="0" w:space="0" w:color="auto"/>
        <w:bottom w:val="none" w:sz="0" w:space="0" w:color="auto"/>
        <w:right w:val="none" w:sz="0" w:space="0" w:color="auto"/>
      </w:divBdr>
    </w:div>
    <w:div w:id="203615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1900912@student.uwtsd.ac.uk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IMe16</b:Tag>
    <b:SourceType>InternetSite</b:SourceType>
    <b:Guid>{251AB048-D291-4B84-91AB-0BC921158A1C}</b:Guid>
    <b:Author>
      <b:Author>
        <b:NameList>
          <b:Person>
            <b:Last>IMechE</b:Last>
          </b:Person>
        </b:NameList>
      </b:Author>
    </b:Author>
    <b:Title>2016 Design Challange</b:Title>
    <b:InternetSiteTitle>Institution of Mechanical Engineers</b:InternetSiteTitle>
    <b:Year>2016</b:Year>
    <b:Month>11</b:Month>
    <b:Day>28</b:Day>
    <b:URL>https://www.imeche.org/news/news-article/middlesex-university-students-crowned-winners-of-the-design-challenge-2016</b:URL>
    <b:RefOrder>3</b:RefOrder>
  </b:Source>
  <b:Source>
    <b:Tag>DrS</b:Tag>
    <b:SourceType>InternetSite</b:SourceType>
    <b:Guid>{BD9645EF-7FB3-414B-A8DE-D900043EF385}</b:Guid>
    <b:Author>
      <b:Author>
        <b:NameList>
          <b:Person>
            <b:Last>Dr Scott J. I. Walker</b:Last>
            <b:First>Dr</b:First>
            <b:Middle>Alexander Wittig</b:Middle>
          </b:Person>
        </b:NameList>
      </b:Author>
    </b:Author>
    <b:Title>DS4,UOS</b:Title>
    <b:InternetSiteTitle>University of Southampton</b:InternetSiteTitle>
    <b:URL>http://uosdesign.org/designshow2018/project/line-launcher/</b:URL>
    <b:Year>2018</b:Year>
    <b:RefOrder>4</b:RefOrder>
  </b:Source>
  <b:Source>
    <b:Tag>Bre19</b:Tag>
    <b:SourceType>DocumentFromInternetSite</b:SourceType>
    <b:Guid>{7D4867E4-9BBF-433E-BEFD-8646095FB9BD}</b:Guid>
    <b:Title>How An Engine Dyno Works</b:Title>
    <b:InternetSiteTitle>Power Nation</b:InternetSiteTitle>
    <b:Year>2019</b:Year>
    <b:Month>4</b:Month>
    <b:Day>3</b:Day>
    <b:URL>https://www.powernationtv.com/post/how-an-engine-dyno-works</b:URL>
    <b:Author>
      <b:Author>
        <b:NameList>
          <b:Person>
            <b:Last>Williamson</b:Last>
            <b:First>Bret</b:First>
          </b:Person>
        </b:NameList>
      </b:Author>
    </b:Author>
    <b:RefOrder>1</b:RefOrder>
  </b:Source>
  <b:Source>
    <b:Tag>Jac12</b:Tag>
    <b:SourceType>Book</b:SourceType>
    <b:Guid>{AE366D41-F014-4887-81E6-64A1E94B9A09}</b:Guid>
    <b:Title>Internal Combustion Engines, Developments in</b:Title>
    <b:Year>2012</b:Year>
    <b:URL>https://link.springer.com/referenceworkentry/10.1007/978-1-4419-0851-3_430</b:URL>
    <b:Author>
      <b:Author>
        <b:NameList>
          <b:Person>
            <b:Last>Jacobs</b:Last>
            <b:First>Timothy</b:First>
            <b:Middle>J.</b:Middle>
          </b:Person>
        </b:NameList>
      </b:Author>
    </b:Author>
    <b:City>New York</b:City>
    <b:DOI>https://doi.org/10.1007/978-1-4419-0851-3</b:DOI>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931E4F-4AAE-411A-8A6F-027E01910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563</Words>
  <Characters>3213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Engine Dynamometer/ Engine Performance Characteristics</vt:lpstr>
    </vt:vector>
  </TitlesOfParts>
  <Company/>
  <LinksUpToDate>false</LinksUpToDate>
  <CharactersWithSpaces>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 Line Launcher</dc:title>
  <dc:subject>Vehicle Technology, M4X00394</dc:subject>
  <dc:creator>Dan Morris</dc:creator>
  <cp:keywords/>
  <dc:description/>
  <cp:lastModifiedBy>Dan Morris</cp:lastModifiedBy>
  <cp:revision>2</cp:revision>
  <dcterms:created xsi:type="dcterms:W3CDTF">2020-03-09T22:41:00Z</dcterms:created>
  <dcterms:modified xsi:type="dcterms:W3CDTF">2020-03-09T22:41:00Z</dcterms:modified>
</cp:coreProperties>
</file>