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1653713765"/>
        <w:docPartObj>
          <w:docPartGallery w:val="Cover Pages"/>
          <w:docPartUnique/>
        </w:docPartObj>
      </w:sdtPr>
      <w:sdtEndPr>
        <w:rPr>
          <w:rFonts w:ascii="Times New Roman" w:hAnsi="Times New Roman" w:cs="Times New Roman"/>
          <w:sz w:val="36"/>
          <w:szCs w:val="44"/>
        </w:rPr>
      </w:sdtEndPr>
      <w:sdtContent>
        <w:p w14:paraId="0408DEB9" w14:textId="08B20A7C" w:rsidR="008D55C3" w:rsidRDefault="008D55C3">
          <w:pPr>
            <w:spacing w:after="0"/>
            <w:rPr>
              <w:sz w:val="12"/>
            </w:rPr>
          </w:pPr>
        </w:p>
        <w:p w14:paraId="635512C2" w14:textId="3E823681" w:rsidR="008D55C3" w:rsidRPr="008D55C3" w:rsidRDefault="008D55C3">
          <w:pPr>
            <w:spacing w:before="4960" w:after="40"/>
            <w:jc w:val="right"/>
            <w:rPr>
              <w:rFonts w:asciiTheme="majorHAnsi" w:eastAsiaTheme="majorEastAsia" w:hAnsiTheme="majorHAnsi" w:cstheme="majorBidi"/>
              <w:b/>
              <w:color w:val="FFFFFF" w:themeColor="background1"/>
              <w:sz w:val="52"/>
              <w:szCs w:val="72"/>
            </w:rPr>
          </w:pPr>
          <w:sdt>
            <w:sdtPr>
              <w:rPr>
                <w:rFonts w:asciiTheme="majorHAnsi" w:eastAsiaTheme="majorEastAsia" w:hAnsiTheme="majorHAnsi" w:cstheme="majorBidi"/>
                <w:b/>
                <w:color w:val="FFFFFF" w:themeColor="background1"/>
                <w:sz w:val="52"/>
                <w:szCs w:val="72"/>
              </w:rPr>
              <w:alias w:val="Title"/>
              <w:tag w:val=""/>
              <w:id w:val="-137116777"/>
              <w:placeholder>
                <w:docPart w:val="77B147761D29D7418804FEFD31E6608D"/>
              </w:placeholder>
              <w:dataBinding w:prefixMappings="xmlns:ns0='http://purl.org/dc/elements/1.1/' xmlns:ns1='http://schemas.openxmlformats.org/package/2006/metadata/core-properties' " w:xpath="/ns1:coreProperties[1]/ns0:title[1]" w:storeItemID="{6C3C8BC8-F283-45AE-878A-BAB7291924A1}"/>
              <w:text/>
            </w:sdtPr>
            <w:sdtContent>
              <w:r w:rsidRPr="008D55C3">
                <w:rPr>
                  <w:rFonts w:asciiTheme="majorHAnsi" w:eastAsiaTheme="majorEastAsia" w:hAnsiTheme="majorHAnsi" w:cstheme="majorBidi"/>
                  <w:b/>
                  <w:color w:val="FFFFFF" w:themeColor="background1"/>
                  <w:sz w:val="52"/>
                  <w:szCs w:val="72"/>
                  <w:lang w:val="en-GB"/>
                </w:rPr>
                <w:t>An analysis of leadership and management -A comprehensive literature review</w:t>
              </w:r>
            </w:sdtContent>
          </w:sdt>
        </w:p>
        <w:p w14:paraId="51BD751E" w14:textId="67138BC5" w:rsidR="008D55C3" w:rsidRDefault="008D55C3">
          <w:pPr>
            <w:spacing w:after="440"/>
            <w:jc w:val="right"/>
            <w:rPr>
              <w:rFonts w:asciiTheme="majorHAnsi" w:hAnsiTheme="majorHAnsi"/>
              <w:b/>
              <w:noProof/>
              <w:color w:val="FFFFFF" w:themeColor="background1"/>
              <w:sz w:val="44"/>
              <w:szCs w:val="44"/>
            </w:rPr>
          </w:pPr>
        </w:p>
        <w:p w14:paraId="5AF8A138" w14:textId="7E702E33" w:rsidR="008D55C3" w:rsidRPr="008D55C3" w:rsidRDefault="008D55C3" w:rsidP="008D55C3">
          <w:pPr>
            <w:spacing w:after="240"/>
            <w:jc w:val="right"/>
            <w:rPr>
              <w:rFonts w:asciiTheme="majorHAnsi" w:hAnsiTheme="majorHAnsi"/>
              <w:b/>
              <w:noProof/>
              <w:color w:val="FFFFFF" w:themeColor="background1"/>
              <w:sz w:val="36"/>
              <w:szCs w:val="36"/>
            </w:rPr>
          </w:pPr>
          <w:r>
            <w:rPr>
              <w:rFonts w:eastAsiaTheme="majorEastAsia"/>
              <w:noProof/>
              <w:lang w:bidi="ar-SA"/>
            </w:rPr>
            <mc:AlternateContent>
              <mc:Choice Requires="wps">
                <w:drawing>
                  <wp:anchor distT="0" distB="0" distL="114300" distR="114300" simplePos="0" relativeHeight="251660288" behindDoc="0" locked="0" layoutInCell="1" allowOverlap="1" wp14:anchorId="17FEBFC4" wp14:editId="1B9307C7">
                    <wp:simplePos x="0" y="0"/>
                    <wp:positionH relativeFrom="column">
                      <wp:posOffset>2514600</wp:posOffset>
                    </wp:positionH>
                    <wp:positionV relativeFrom="paragraph">
                      <wp:posOffset>98425</wp:posOffset>
                    </wp:positionV>
                    <wp:extent cx="3429000" cy="19431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34290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47B4D25" w14:textId="1BDD1EDD" w:rsidR="008D55C3" w:rsidRPr="008D55C3" w:rsidRDefault="008D55C3">
                                <w:pPr>
                                  <w:rPr>
                                    <w:color w:val="FF0000"/>
                                    <w:sz w:val="36"/>
                                    <w:lang w:val="en-GB"/>
                                  </w:rPr>
                                </w:pPr>
                                <w:r w:rsidRPr="008D55C3">
                                  <w:rPr>
                                    <w:color w:val="FF0000"/>
                                    <w:sz w:val="36"/>
                                  </w:rPr>
                                  <w:t xml:space="preserve">Module code: </w:t>
                                </w:r>
                                <w:r w:rsidRPr="008D55C3">
                                  <w:rPr>
                                    <w:color w:val="FF0000"/>
                                    <w:sz w:val="36"/>
                                    <w:lang w:val="en-GB"/>
                                  </w:rPr>
                                  <w:t>LCDB7000</w:t>
                                </w:r>
                              </w:p>
                              <w:p w14:paraId="6364485F" w14:textId="0F7DDB61" w:rsidR="008D55C3" w:rsidRPr="008D55C3" w:rsidRDefault="008D55C3">
                                <w:pPr>
                                  <w:rPr>
                                    <w:color w:val="FF0000"/>
                                    <w:sz w:val="36"/>
                                  </w:rPr>
                                </w:pPr>
                                <w:r w:rsidRPr="008D55C3">
                                  <w:rPr>
                                    <w:color w:val="FF0000"/>
                                    <w:sz w:val="36"/>
                                  </w:rPr>
                                  <w:t>SID: 1805534</w:t>
                                </w:r>
                              </w:p>
                              <w:p w14:paraId="1687A4A5" w14:textId="6DEB6566" w:rsidR="008D55C3" w:rsidRPr="008D55C3" w:rsidRDefault="008D55C3">
                                <w:pPr>
                                  <w:rPr>
                                    <w:color w:val="FF0000"/>
                                    <w:sz w:val="36"/>
                                  </w:rPr>
                                </w:pPr>
                                <w:r w:rsidRPr="008D55C3">
                                  <w:rPr>
                                    <w:color w:val="FF0000"/>
                                    <w:sz w:val="36"/>
                                  </w:rPr>
                                  <w:t>Submission date: 5</w:t>
                                </w:r>
                                <w:r w:rsidRPr="008D55C3">
                                  <w:rPr>
                                    <w:color w:val="FF0000"/>
                                    <w:sz w:val="36"/>
                                    <w:vertAlign w:val="superscript"/>
                                  </w:rPr>
                                  <w:t>th</w:t>
                                </w:r>
                                <w:r w:rsidRPr="008D55C3">
                                  <w:rPr>
                                    <w:color w:val="FF0000"/>
                                    <w:sz w:val="36"/>
                                  </w:rPr>
                                  <w:t xml:space="preserve"> may 2019  </w:t>
                                </w:r>
                              </w:p>
                              <w:p w14:paraId="19395090" w14:textId="77777777" w:rsidR="008D55C3" w:rsidRPr="008D55C3" w:rsidRDefault="008D55C3">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198pt;margin-top:7.75pt;width:270pt;height:1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" filled="f" stroked="f">
                    <v:textbox>
                      <w:txbxContent>
                        <w:p w14:paraId="247B4D25" w14:textId="1BDD1EDD" w:rsidR="008D55C3" w:rsidRPr="008D55C3" w:rsidRDefault="008D55C3">
                          <w:pPr>
                            <w:rPr>
                              <w:color w:val="FF0000"/>
                              <w:sz w:val="36"/>
                              <w:lang w:val="en-GB"/>
                            </w:rPr>
                          </w:pPr>
                          <w:r w:rsidRPr="008D55C3">
                            <w:rPr>
                              <w:color w:val="FF0000"/>
                              <w:sz w:val="36"/>
                            </w:rPr>
                            <w:t xml:space="preserve">Module code: </w:t>
                          </w:r>
                          <w:r w:rsidRPr="008D55C3">
                            <w:rPr>
                              <w:color w:val="FF0000"/>
                              <w:sz w:val="36"/>
                              <w:lang w:val="en-GB"/>
                            </w:rPr>
                            <w:t>LCDB7000</w:t>
                          </w:r>
                        </w:p>
                        <w:p w14:paraId="6364485F" w14:textId="0F7DDB61" w:rsidR="008D55C3" w:rsidRPr="008D55C3" w:rsidRDefault="008D55C3">
                          <w:pPr>
                            <w:rPr>
                              <w:color w:val="FF0000"/>
                              <w:sz w:val="36"/>
                            </w:rPr>
                          </w:pPr>
                          <w:r w:rsidRPr="008D55C3">
                            <w:rPr>
                              <w:color w:val="FF0000"/>
                              <w:sz w:val="36"/>
                            </w:rPr>
                            <w:t>SID: 1805534</w:t>
                          </w:r>
                        </w:p>
                        <w:p w14:paraId="1687A4A5" w14:textId="6DEB6566" w:rsidR="008D55C3" w:rsidRPr="008D55C3" w:rsidRDefault="008D55C3">
                          <w:pPr>
                            <w:rPr>
                              <w:color w:val="FF0000"/>
                              <w:sz w:val="36"/>
                            </w:rPr>
                          </w:pPr>
                          <w:r w:rsidRPr="008D55C3">
                            <w:rPr>
                              <w:color w:val="FF0000"/>
                              <w:sz w:val="36"/>
                            </w:rPr>
                            <w:t>Submission date: 5</w:t>
                          </w:r>
                          <w:r w:rsidRPr="008D55C3">
                            <w:rPr>
                              <w:color w:val="FF0000"/>
                              <w:sz w:val="36"/>
                              <w:vertAlign w:val="superscript"/>
                            </w:rPr>
                            <w:t>th</w:t>
                          </w:r>
                          <w:r w:rsidRPr="008D55C3">
                            <w:rPr>
                              <w:color w:val="FF0000"/>
                              <w:sz w:val="36"/>
                            </w:rPr>
                            <w:t xml:space="preserve"> may 2019  </w:t>
                          </w:r>
                        </w:p>
                        <w:p w14:paraId="19395090" w14:textId="77777777" w:rsidR="008D55C3" w:rsidRPr="008D55C3" w:rsidRDefault="008D55C3">
                          <w:pPr>
                            <w:rPr>
                              <w:color w:val="FF0000"/>
                            </w:rPr>
                          </w:pPr>
                        </w:p>
                      </w:txbxContent>
                    </v:textbox>
                    <w10:wrap type="square"/>
                  </v:shape>
                </w:pict>
              </mc:Fallback>
            </mc:AlternateContent>
          </w:r>
          <w:r>
            <w:rPr>
              <w:rFonts w:eastAsiaTheme="majorEastAsia"/>
              <w:noProof/>
            </w:rPr>
            <w:drawing>
              <wp:anchor distT="0" distB="0" distL="118745" distR="118745" simplePos="0" relativeHeight="251659264" behindDoc="1" locked="0" layoutInCell="0" allowOverlap="1" wp14:anchorId="0F4DD004" wp14:editId="65FCDAE8">
                <wp:simplePos x="0" y="0"/>
                <wp:positionH relativeFrom="page">
                  <wp:posOffset>352425</wp:posOffset>
                </wp:positionH>
                <wp:positionV relativeFrom="page">
                  <wp:posOffset>361950</wp:posOffset>
                </wp:positionV>
                <wp:extent cx="7048500" cy="9324975"/>
                <wp:effectExtent l="0" t="0" r="12700" b="0"/>
                <wp:wrapNone/>
                <wp:docPr id="9" name="Picture 9" descr="CoverInk-Fu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Ink-Full.png"/>
                        <pic:cNvPicPr/>
                      </pic:nvPicPr>
                      <pic:blipFill>
                        <a:blip r:embed="rId9"/>
                        <a:srcRect r="1305" b="376"/>
                        <a:stretch>
                          <a:fillRect/>
                        </a:stretch>
                      </pic:blipFill>
                      <pic:spPr>
                        <a:xfrm>
                          <a:off x="0" y="0"/>
                          <a:ext cx="7048500" cy="9324975"/>
                        </a:xfrm>
                        <a:prstGeom prst="rect">
                          <a:avLst/>
                        </a:prstGeom>
                        <a:gradFill flip="none" rotWithShape="1">
                          <a:gsLst>
                            <a:gs pos="0">
                              <a:schemeClr val="accent1">
                                <a:lumMod val="75000"/>
                              </a:schemeClr>
                            </a:gs>
                            <a:gs pos="100000">
                              <a:schemeClr val="accent4">
                                <a:lumMod val="40000"/>
                                <a:lumOff val="60000"/>
                              </a:schemeClr>
                            </a:gs>
                          </a:gsLst>
                          <a:lin ang="16200000" scaled="0"/>
                          <a:tileRect/>
                        </a:gradFill>
                      </pic:spPr>
                    </pic:pic>
                  </a:graphicData>
                </a:graphic>
                <wp14:sizeRelH relativeFrom="margin">
                  <wp14:pctWidth>0</wp14:pctWidth>
                </wp14:sizeRelH>
              </wp:anchor>
            </w:drawing>
          </w:r>
        </w:p>
        <w:p w14:paraId="622D6F04" w14:textId="3128E3A5" w:rsidR="008D55C3" w:rsidRDefault="008D55C3">
          <w:pPr>
            <w:rPr>
              <w:rFonts w:ascii="Times New Roman" w:hAnsi="Times New Roman" w:cs="Times New Roman"/>
              <w:sz w:val="36"/>
              <w:szCs w:val="44"/>
            </w:rPr>
          </w:pPr>
          <w:r>
            <w:rPr>
              <w:rFonts w:ascii="Times New Roman" w:hAnsi="Times New Roman" w:cs="Times New Roman"/>
              <w:sz w:val="36"/>
              <w:szCs w:val="44"/>
            </w:rPr>
            <w:br w:type="page"/>
          </w:r>
        </w:p>
      </w:sdtContent>
    </w:sdt>
    <w:p w14:paraId="32121386" w14:textId="77777777" w:rsidR="0047572D" w:rsidRPr="0047572D" w:rsidRDefault="0047572D" w:rsidP="0047572D">
      <w:pPr>
        <w:jc w:val="center"/>
        <w:rPr>
          <w:rFonts w:ascii="Times New Roman" w:hAnsi="Times New Roman" w:cs="Times New Roman"/>
          <w:b/>
          <w:bCs/>
          <w:sz w:val="28"/>
          <w:szCs w:val="36"/>
        </w:rPr>
      </w:pPr>
      <w:r w:rsidRPr="0047572D">
        <w:rPr>
          <w:rFonts w:ascii="Times New Roman" w:hAnsi="Times New Roman" w:cs="Times New Roman"/>
          <w:b/>
          <w:bCs/>
          <w:sz w:val="28"/>
          <w:szCs w:val="36"/>
        </w:rPr>
        <w:lastRenderedPageBreak/>
        <w:t>Executive Summary</w:t>
      </w:r>
    </w:p>
    <w:p w14:paraId="7A83C123" w14:textId="77777777" w:rsidR="00AC5ED4" w:rsidRDefault="00EC25EC" w:rsidP="00AC5ED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This literature review has critically analysed about leadership and management and their roles in challenging situations. </w:t>
      </w:r>
      <w:r w:rsidR="003E50EF">
        <w:rPr>
          <w:rFonts w:ascii="Times New Roman" w:hAnsi="Times New Roman" w:cs="Times New Roman"/>
          <w:sz w:val="24"/>
          <w:szCs w:val="32"/>
        </w:rPr>
        <w:t>Today’s global environment, leadership</w:t>
      </w:r>
      <w:r w:rsidR="00351980">
        <w:rPr>
          <w:rFonts w:ascii="Times New Roman" w:hAnsi="Times New Roman" w:cs="Times New Roman"/>
          <w:sz w:val="24"/>
          <w:szCs w:val="32"/>
        </w:rPr>
        <w:t>,</w:t>
      </w:r>
      <w:r w:rsidR="003E50EF">
        <w:rPr>
          <w:rFonts w:ascii="Times New Roman" w:hAnsi="Times New Roman" w:cs="Times New Roman"/>
          <w:sz w:val="24"/>
          <w:szCs w:val="32"/>
        </w:rPr>
        <w:t xml:space="preserve"> and management have played significant roles in </w:t>
      </w:r>
      <w:r w:rsidR="00351980">
        <w:rPr>
          <w:rFonts w:ascii="Times New Roman" w:hAnsi="Times New Roman" w:cs="Times New Roman"/>
          <w:sz w:val="24"/>
          <w:szCs w:val="32"/>
        </w:rPr>
        <w:t xml:space="preserve">a </w:t>
      </w:r>
      <w:r w:rsidR="003E50EF">
        <w:rPr>
          <w:rFonts w:ascii="Times New Roman" w:hAnsi="Times New Roman" w:cs="Times New Roman"/>
          <w:sz w:val="24"/>
          <w:szCs w:val="32"/>
        </w:rPr>
        <w:t>challenging situation. In this literature review, the perception and experimental results of different scholars regarding leadership and management ha</w:t>
      </w:r>
      <w:r w:rsidR="00351980">
        <w:rPr>
          <w:rFonts w:ascii="Times New Roman" w:hAnsi="Times New Roman" w:cs="Times New Roman"/>
          <w:sz w:val="24"/>
          <w:szCs w:val="32"/>
        </w:rPr>
        <w:t>ve</w:t>
      </w:r>
      <w:r w:rsidR="003E50EF">
        <w:rPr>
          <w:rFonts w:ascii="Times New Roman" w:hAnsi="Times New Roman" w:cs="Times New Roman"/>
          <w:sz w:val="24"/>
          <w:szCs w:val="32"/>
        </w:rPr>
        <w:t xml:space="preserve"> been critically analysed and explained. </w:t>
      </w:r>
      <w:r w:rsidR="00B42063">
        <w:rPr>
          <w:rFonts w:ascii="Times New Roman" w:hAnsi="Times New Roman" w:cs="Times New Roman"/>
          <w:sz w:val="24"/>
          <w:szCs w:val="32"/>
        </w:rPr>
        <w:t xml:space="preserve">Different theories of leadership and management have been presented to provide deep knowledge about leadership and management roles that can be used by leaders and managers in </w:t>
      </w:r>
      <w:r w:rsidR="00351980">
        <w:rPr>
          <w:rFonts w:ascii="Times New Roman" w:hAnsi="Times New Roman" w:cs="Times New Roman"/>
          <w:sz w:val="24"/>
          <w:szCs w:val="32"/>
        </w:rPr>
        <w:t xml:space="preserve">a </w:t>
      </w:r>
      <w:r w:rsidR="00B42063">
        <w:rPr>
          <w:rFonts w:ascii="Times New Roman" w:hAnsi="Times New Roman" w:cs="Times New Roman"/>
          <w:sz w:val="24"/>
          <w:szCs w:val="32"/>
        </w:rPr>
        <w:t xml:space="preserve">different situational context. </w:t>
      </w:r>
      <w:r w:rsidR="00993E3E">
        <w:rPr>
          <w:rFonts w:ascii="Times New Roman" w:hAnsi="Times New Roman" w:cs="Times New Roman"/>
          <w:sz w:val="24"/>
          <w:szCs w:val="32"/>
        </w:rPr>
        <w:t>In the second part of this research paper, the methodology of this literature review has been discussed. This research paper has used epistemology philosophy to gather knowledge f</w:t>
      </w:r>
      <w:r w:rsidR="00351980">
        <w:rPr>
          <w:rFonts w:ascii="Times New Roman" w:hAnsi="Times New Roman" w:cs="Times New Roman"/>
          <w:sz w:val="24"/>
          <w:szCs w:val="32"/>
        </w:rPr>
        <w:t>ro</w:t>
      </w:r>
      <w:r w:rsidR="00993E3E">
        <w:rPr>
          <w:rFonts w:ascii="Times New Roman" w:hAnsi="Times New Roman" w:cs="Times New Roman"/>
          <w:sz w:val="24"/>
          <w:szCs w:val="32"/>
        </w:rPr>
        <w:t>m different valid and reliable sources.</w:t>
      </w:r>
      <w:r w:rsidR="008B4B10">
        <w:rPr>
          <w:rFonts w:ascii="Times New Roman" w:hAnsi="Times New Roman" w:cs="Times New Roman"/>
          <w:sz w:val="24"/>
          <w:szCs w:val="32"/>
        </w:rPr>
        <w:t xml:space="preserve"> Rationalism epistemological framework has used in this literature review to acquire knowledge through </w:t>
      </w:r>
      <w:r w:rsidR="00351980">
        <w:rPr>
          <w:rFonts w:ascii="Times New Roman" w:hAnsi="Times New Roman" w:cs="Times New Roman"/>
          <w:sz w:val="24"/>
          <w:szCs w:val="32"/>
        </w:rPr>
        <w:t xml:space="preserve">a </w:t>
      </w:r>
      <w:r w:rsidR="008B4B10">
        <w:rPr>
          <w:rFonts w:ascii="Times New Roman" w:hAnsi="Times New Roman" w:cs="Times New Roman"/>
          <w:sz w:val="24"/>
          <w:szCs w:val="32"/>
        </w:rPr>
        <w:t xml:space="preserve">rational thought process. The deductive reasoning has used to move from a more general context to a specific context to examine leadership and management roles in today’s global business environment. </w:t>
      </w:r>
      <w:r w:rsidR="00351980">
        <w:rPr>
          <w:rFonts w:ascii="Times New Roman" w:hAnsi="Times New Roman" w:cs="Times New Roman"/>
          <w:sz w:val="24"/>
          <w:szCs w:val="32"/>
        </w:rPr>
        <w:t>The q</w:t>
      </w:r>
      <w:r w:rsidR="008B4B10">
        <w:rPr>
          <w:rFonts w:ascii="Times New Roman" w:hAnsi="Times New Roman" w:cs="Times New Roman"/>
          <w:sz w:val="24"/>
          <w:szCs w:val="32"/>
        </w:rPr>
        <w:t xml:space="preserve">uantitative strategy has supported to discover the facts about social phenomena in relation to the leadership and management practice in different organisations. </w:t>
      </w:r>
    </w:p>
    <w:p w14:paraId="2B95442B" w14:textId="77777777" w:rsidR="00DC34D6" w:rsidRDefault="0047572D" w:rsidP="00AC5ED4">
      <w:pPr>
        <w:spacing w:line="360" w:lineRule="auto"/>
        <w:jc w:val="both"/>
        <w:rPr>
          <w:rFonts w:asciiTheme="majorHAnsi" w:eastAsiaTheme="majorEastAsia" w:hAnsiTheme="majorHAnsi" w:cstheme="majorBidi"/>
          <w:b/>
          <w:bCs/>
          <w:color w:val="365F91" w:themeColor="accent1" w:themeShade="BF"/>
          <w:sz w:val="28"/>
          <w:szCs w:val="35"/>
        </w:rPr>
      </w:pPr>
      <w:r w:rsidRPr="0047572D">
        <w:rPr>
          <w:rFonts w:ascii="Times New Roman" w:hAnsi="Times New Roman" w:cs="Times New Roman"/>
          <w:sz w:val="24"/>
          <w:szCs w:val="32"/>
        </w:rPr>
        <w:br w:type="page"/>
      </w:r>
    </w:p>
    <w:sdt>
      <w:sdtPr>
        <w:rPr>
          <w:rFonts w:asciiTheme="minorHAnsi" w:eastAsiaTheme="minorHAnsi" w:hAnsiTheme="minorHAnsi" w:cstheme="minorBidi"/>
          <w:b w:val="0"/>
          <w:bCs w:val="0"/>
          <w:color w:val="auto"/>
          <w:sz w:val="22"/>
          <w:lang w:eastAsia="en-US" w:bidi="bn-BD"/>
        </w:rPr>
        <w:id w:val="-1039966337"/>
        <w:docPartObj>
          <w:docPartGallery w:val="Table of Contents"/>
          <w:docPartUnique/>
        </w:docPartObj>
      </w:sdtPr>
      <w:sdtEndPr>
        <w:rPr>
          <w:noProof/>
        </w:rPr>
      </w:sdtEndPr>
      <w:sdtContent>
        <w:p w14:paraId="1864E131" w14:textId="77777777" w:rsidR="00DC34D6" w:rsidRDefault="00DC34D6">
          <w:pPr>
            <w:pStyle w:val="TOCHeading"/>
          </w:pPr>
          <w:r>
            <w:t>Table of Contents</w:t>
          </w:r>
        </w:p>
        <w:p w14:paraId="37052A83" w14:textId="77777777" w:rsidR="00C46623" w:rsidRDefault="00DC34D6">
          <w:pPr>
            <w:pStyle w:val="TOC1"/>
            <w:tabs>
              <w:tab w:val="right" w:leader="dot" w:pos="9350"/>
            </w:tabs>
            <w:rPr>
              <w:rFonts w:eastAsiaTheme="minorEastAsia"/>
              <w:noProof/>
              <w:sz w:val="24"/>
              <w:szCs w:val="24"/>
              <w:lang w:val="en-GB" w:eastAsia="ja-JP" w:bidi="ar-SA"/>
            </w:rPr>
          </w:pPr>
          <w:r w:rsidRPr="004602D8">
            <w:rPr>
              <w:rFonts w:ascii="Times New Roman" w:hAnsi="Times New Roman" w:cs="Times New Roman"/>
              <w:sz w:val="24"/>
              <w:szCs w:val="32"/>
            </w:rPr>
            <w:fldChar w:fldCharType="begin"/>
          </w:r>
          <w:r w:rsidRPr="004602D8">
            <w:rPr>
              <w:rFonts w:ascii="Times New Roman" w:hAnsi="Times New Roman" w:cs="Times New Roman"/>
              <w:sz w:val="24"/>
              <w:szCs w:val="32"/>
            </w:rPr>
            <w:instrText xml:space="preserve"> TOC \o "1-3" \h \z \u </w:instrText>
          </w:r>
          <w:r w:rsidRPr="004602D8">
            <w:rPr>
              <w:rFonts w:ascii="Times New Roman" w:hAnsi="Times New Roman" w:cs="Times New Roman"/>
              <w:sz w:val="24"/>
              <w:szCs w:val="32"/>
            </w:rPr>
            <w:fldChar w:fldCharType="separate"/>
          </w:r>
          <w:r w:rsidR="00C46623" w:rsidRPr="00CD2839">
            <w:rPr>
              <w:noProof/>
            </w:rPr>
            <w:t>Part one: Literature review</w:t>
          </w:r>
          <w:r w:rsidR="00C46623">
            <w:rPr>
              <w:noProof/>
            </w:rPr>
            <w:tab/>
          </w:r>
          <w:r w:rsidR="00C46623">
            <w:rPr>
              <w:noProof/>
            </w:rPr>
            <w:fldChar w:fldCharType="begin"/>
          </w:r>
          <w:r w:rsidR="00C46623">
            <w:rPr>
              <w:noProof/>
            </w:rPr>
            <w:instrText xml:space="preserve"> PAGEREF _Toc417721492 \h </w:instrText>
          </w:r>
          <w:r w:rsidR="00C46623">
            <w:rPr>
              <w:noProof/>
            </w:rPr>
          </w:r>
          <w:r w:rsidR="00C46623">
            <w:rPr>
              <w:noProof/>
            </w:rPr>
            <w:fldChar w:fldCharType="separate"/>
          </w:r>
          <w:r w:rsidR="00C46623">
            <w:rPr>
              <w:noProof/>
            </w:rPr>
            <w:t>3</w:t>
          </w:r>
          <w:r w:rsidR="00C46623">
            <w:rPr>
              <w:noProof/>
            </w:rPr>
            <w:fldChar w:fldCharType="end"/>
          </w:r>
        </w:p>
        <w:p w14:paraId="5C3CAA9F" w14:textId="77777777" w:rsidR="00C46623" w:rsidRDefault="00C46623">
          <w:pPr>
            <w:pStyle w:val="TOC1"/>
            <w:tabs>
              <w:tab w:val="right" w:leader="dot" w:pos="9350"/>
            </w:tabs>
            <w:rPr>
              <w:rFonts w:eastAsiaTheme="minorEastAsia"/>
              <w:noProof/>
              <w:sz w:val="24"/>
              <w:szCs w:val="24"/>
              <w:lang w:val="en-GB" w:eastAsia="ja-JP" w:bidi="ar-SA"/>
            </w:rPr>
          </w:pPr>
          <w:r>
            <w:rPr>
              <w:noProof/>
            </w:rPr>
            <w:t>Introduction</w:t>
          </w:r>
          <w:r>
            <w:rPr>
              <w:noProof/>
            </w:rPr>
            <w:tab/>
          </w:r>
          <w:r>
            <w:rPr>
              <w:noProof/>
            </w:rPr>
            <w:fldChar w:fldCharType="begin"/>
          </w:r>
          <w:r>
            <w:rPr>
              <w:noProof/>
            </w:rPr>
            <w:instrText xml:space="preserve"> PAGEREF _Toc417721493 \h </w:instrText>
          </w:r>
          <w:r>
            <w:rPr>
              <w:noProof/>
            </w:rPr>
          </w:r>
          <w:r>
            <w:rPr>
              <w:noProof/>
            </w:rPr>
            <w:fldChar w:fldCharType="separate"/>
          </w:r>
          <w:r>
            <w:rPr>
              <w:noProof/>
            </w:rPr>
            <w:t>3</w:t>
          </w:r>
          <w:r>
            <w:rPr>
              <w:noProof/>
            </w:rPr>
            <w:fldChar w:fldCharType="end"/>
          </w:r>
        </w:p>
        <w:p w14:paraId="1E6A7719" w14:textId="77777777" w:rsidR="00C46623" w:rsidRDefault="00C46623">
          <w:pPr>
            <w:pStyle w:val="TOC1"/>
            <w:tabs>
              <w:tab w:val="right" w:leader="dot" w:pos="9350"/>
            </w:tabs>
            <w:rPr>
              <w:rFonts w:eastAsiaTheme="minorEastAsia"/>
              <w:noProof/>
              <w:sz w:val="24"/>
              <w:szCs w:val="24"/>
              <w:lang w:val="en-GB" w:eastAsia="ja-JP" w:bidi="ar-SA"/>
            </w:rPr>
          </w:pPr>
          <w:r>
            <w:rPr>
              <w:noProof/>
            </w:rPr>
            <w:t>Concept of Leadership</w:t>
          </w:r>
          <w:r>
            <w:rPr>
              <w:noProof/>
            </w:rPr>
            <w:tab/>
          </w:r>
          <w:r>
            <w:rPr>
              <w:noProof/>
            </w:rPr>
            <w:fldChar w:fldCharType="begin"/>
          </w:r>
          <w:r>
            <w:rPr>
              <w:noProof/>
            </w:rPr>
            <w:instrText xml:space="preserve"> PAGEREF _Toc417721494 \h </w:instrText>
          </w:r>
          <w:r>
            <w:rPr>
              <w:noProof/>
            </w:rPr>
          </w:r>
          <w:r>
            <w:rPr>
              <w:noProof/>
            </w:rPr>
            <w:fldChar w:fldCharType="separate"/>
          </w:r>
          <w:r>
            <w:rPr>
              <w:noProof/>
            </w:rPr>
            <w:t>3</w:t>
          </w:r>
          <w:r>
            <w:rPr>
              <w:noProof/>
            </w:rPr>
            <w:fldChar w:fldCharType="end"/>
          </w:r>
        </w:p>
        <w:p w14:paraId="7567ABAE"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Domains of leadership</w:t>
          </w:r>
          <w:r>
            <w:rPr>
              <w:noProof/>
            </w:rPr>
            <w:tab/>
          </w:r>
          <w:r>
            <w:rPr>
              <w:noProof/>
            </w:rPr>
            <w:fldChar w:fldCharType="begin"/>
          </w:r>
          <w:r>
            <w:rPr>
              <w:noProof/>
            </w:rPr>
            <w:instrText xml:space="preserve"> PAGEREF _Toc417721495 \h </w:instrText>
          </w:r>
          <w:r>
            <w:rPr>
              <w:noProof/>
            </w:rPr>
          </w:r>
          <w:r>
            <w:rPr>
              <w:noProof/>
            </w:rPr>
            <w:fldChar w:fldCharType="separate"/>
          </w:r>
          <w:r>
            <w:rPr>
              <w:noProof/>
            </w:rPr>
            <w:t>3</w:t>
          </w:r>
          <w:r>
            <w:rPr>
              <w:noProof/>
            </w:rPr>
            <w:fldChar w:fldCharType="end"/>
          </w:r>
        </w:p>
        <w:p w14:paraId="25323BDB"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Style of leadership</w:t>
          </w:r>
          <w:r>
            <w:rPr>
              <w:noProof/>
            </w:rPr>
            <w:tab/>
          </w:r>
          <w:r>
            <w:rPr>
              <w:noProof/>
            </w:rPr>
            <w:fldChar w:fldCharType="begin"/>
          </w:r>
          <w:r>
            <w:rPr>
              <w:noProof/>
            </w:rPr>
            <w:instrText xml:space="preserve"> PAGEREF _Toc417721496 \h </w:instrText>
          </w:r>
          <w:r>
            <w:rPr>
              <w:noProof/>
            </w:rPr>
          </w:r>
          <w:r>
            <w:rPr>
              <w:noProof/>
            </w:rPr>
            <w:fldChar w:fldCharType="separate"/>
          </w:r>
          <w:r>
            <w:rPr>
              <w:noProof/>
            </w:rPr>
            <w:t>5</w:t>
          </w:r>
          <w:r>
            <w:rPr>
              <w:noProof/>
            </w:rPr>
            <w:fldChar w:fldCharType="end"/>
          </w:r>
        </w:p>
        <w:p w14:paraId="132F0DF6" w14:textId="77777777" w:rsidR="00C46623" w:rsidRDefault="00C46623">
          <w:pPr>
            <w:pStyle w:val="TOC2"/>
            <w:tabs>
              <w:tab w:val="right" w:leader="dot" w:pos="9350"/>
            </w:tabs>
            <w:rPr>
              <w:rFonts w:eastAsiaTheme="minorEastAsia"/>
              <w:noProof/>
              <w:sz w:val="24"/>
              <w:szCs w:val="24"/>
              <w:lang w:val="en-GB" w:eastAsia="ja-JP" w:bidi="ar-SA"/>
            </w:rPr>
          </w:pPr>
          <w:r>
            <w:rPr>
              <w:noProof/>
            </w:rPr>
            <w:t>Leadership theories</w:t>
          </w:r>
          <w:r>
            <w:rPr>
              <w:noProof/>
            </w:rPr>
            <w:tab/>
          </w:r>
          <w:r>
            <w:rPr>
              <w:noProof/>
            </w:rPr>
            <w:fldChar w:fldCharType="begin"/>
          </w:r>
          <w:r>
            <w:rPr>
              <w:noProof/>
            </w:rPr>
            <w:instrText xml:space="preserve"> PAGEREF _Toc417721497 \h </w:instrText>
          </w:r>
          <w:r>
            <w:rPr>
              <w:noProof/>
            </w:rPr>
          </w:r>
          <w:r>
            <w:rPr>
              <w:noProof/>
            </w:rPr>
            <w:fldChar w:fldCharType="separate"/>
          </w:r>
          <w:r>
            <w:rPr>
              <w:noProof/>
            </w:rPr>
            <w:t>5</w:t>
          </w:r>
          <w:r>
            <w:rPr>
              <w:noProof/>
            </w:rPr>
            <w:fldChar w:fldCharType="end"/>
          </w:r>
        </w:p>
        <w:p w14:paraId="0F376233"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Implications of leadership in challenging situations</w:t>
          </w:r>
          <w:r>
            <w:rPr>
              <w:noProof/>
            </w:rPr>
            <w:tab/>
          </w:r>
          <w:r>
            <w:rPr>
              <w:noProof/>
            </w:rPr>
            <w:fldChar w:fldCharType="begin"/>
          </w:r>
          <w:r>
            <w:rPr>
              <w:noProof/>
            </w:rPr>
            <w:instrText xml:space="preserve"> PAGEREF _Toc417721498 \h </w:instrText>
          </w:r>
          <w:r>
            <w:rPr>
              <w:noProof/>
            </w:rPr>
          </w:r>
          <w:r>
            <w:rPr>
              <w:noProof/>
            </w:rPr>
            <w:fldChar w:fldCharType="separate"/>
          </w:r>
          <w:r>
            <w:rPr>
              <w:noProof/>
            </w:rPr>
            <w:t>7</w:t>
          </w:r>
          <w:r>
            <w:rPr>
              <w:noProof/>
            </w:rPr>
            <w:fldChar w:fldCharType="end"/>
          </w:r>
        </w:p>
        <w:p w14:paraId="5ABEEB1C" w14:textId="77777777" w:rsidR="00C46623" w:rsidRDefault="00C46623">
          <w:pPr>
            <w:pStyle w:val="TOC1"/>
            <w:tabs>
              <w:tab w:val="right" w:leader="dot" w:pos="9350"/>
            </w:tabs>
            <w:rPr>
              <w:rFonts w:eastAsiaTheme="minorEastAsia"/>
              <w:noProof/>
              <w:sz w:val="24"/>
              <w:szCs w:val="24"/>
              <w:lang w:val="en-GB" w:eastAsia="ja-JP" w:bidi="ar-SA"/>
            </w:rPr>
          </w:pPr>
          <w:r>
            <w:rPr>
              <w:noProof/>
            </w:rPr>
            <w:t>Concept of Management</w:t>
          </w:r>
          <w:r>
            <w:rPr>
              <w:noProof/>
            </w:rPr>
            <w:tab/>
          </w:r>
          <w:r>
            <w:rPr>
              <w:noProof/>
            </w:rPr>
            <w:fldChar w:fldCharType="begin"/>
          </w:r>
          <w:r>
            <w:rPr>
              <w:noProof/>
            </w:rPr>
            <w:instrText xml:space="preserve"> PAGEREF _Toc417721499 \h </w:instrText>
          </w:r>
          <w:r>
            <w:rPr>
              <w:noProof/>
            </w:rPr>
          </w:r>
          <w:r>
            <w:rPr>
              <w:noProof/>
            </w:rPr>
            <w:fldChar w:fldCharType="separate"/>
          </w:r>
          <w:r>
            <w:rPr>
              <w:noProof/>
            </w:rPr>
            <w:t>8</w:t>
          </w:r>
          <w:r>
            <w:rPr>
              <w:noProof/>
            </w:rPr>
            <w:fldChar w:fldCharType="end"/>
          </w:r>
        </w:p>
        <w:p w14:paraId="694E6DEE"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Management functions</w:t>
          </w:r>
          <w:r>
            <w:rPr>
              <w:noProof/>
            </w:rPr>
            <w:tab/>
          </w:r>
          <w:r>
            <w:rPr>
              <w:noProof/>
            </w:rPr>
            <w:fldChar w:fldCharType="begin"/>
          </w:r>
          <w:r>
            <w:rPr>
              <w:noProof/>
            </w:rPr>
            <w:instrText xml:space="preserve"> PAGEREF _Toc417721500 \h </w:instrText>
          </w:r>
          <w:r>
            <w:rPr>
              <w:noProof/>
            </w:rPr>
          </w:r>
          <w:r>
            <w:rPr>
              <w:noProof/>
            </w:rPr>
            <w:fldChar w:fldCharType="separate"/>
          </w:r>
          <w:r>
            <w:rPr>
              <w:noProof/>
            </w:rPr>
            <w:t>8</w:t>
          </w:r>
          <w:r>
            <w:rPr>
              <w:noProof/>
            </w:rPr>
            <w:fldChar w:fldCharType="end"/>
          </w:r>
        </w:p>
        <w:p w14:paraId="00DC3EB9"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Theories of management</w:t>
          </w:r>
          <w:r>
            <w:rPr>
              <w:noProof/>
            </w:rPr>
            <w:tab/>
          </w:r>
          <w:r>
            <w:rPr>
              <w:noProof/>
            </w:rPr>
            <w:fldChar w:fldCharType="begin"/>
          </w:r>
          <w:r>
            <w:rPr>
              <w:noProof/>
            </w:rPr>
            <w:instrText xml:space="preserve"> PAGEREF _Toc417721501 \h </w:instrText>
          </w:r>
          <w:r>
            <w:rPr>
              <w:noProof/>
            </w:rPr>
          </w:r>
          <w:r>
            <w:rPr>
              <w:noProof/>
            </w:rPr>
            <w:fldChar w:fldCharType="separate"/>
          </w:r>
          <w:r>
            <w:rPr>
              <w:noProof/>
            </w:rPr>
            <w:t>9</w:t>
          </w:r>
          <w:r>
            <w:rPr>
              <w:noProof/>
            </w:rPr>
            <w:fldChar w:fldCharType="end"/>
          </w:r>
        </w:p>
        <w:p w14:paraId="1C5EEAF8"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The implication of management in challenging situations</w:t>
          </w:r>
          <w:r>
            <w:rPr>
              <w:noProof/>
            </w:rPr>
            <w:tab/>
          </w:r>
          <w:r>
            <w:rPr>
              <w:noProof/>
            </w:rPr>
            <w:fldChar w:fldCharType="begin"/>
          </w:r>
          <w:r>
            <w:rPr>
              <w:noProof/>
            </w:rPr>
            <w:instrText xml:space="preserve"> PAGEREF _Toc417721502 \h </w:instrText>
          </w:r>
          <w:r>
            <w:rPr>
              <w:noProof/>
            </w:rPr>
          </w:r>
          <w:r>
            <w:rPr>
              <w:noProof/>
            </w:rPr>
            <w:fldChar w:fldCharType="separate"/>
          </w:r>
          <w:r>
            <w:rPr>
              <w:noProof/>
            </w:rPr>
            <w:t>10</w:t>
          </w:r>
          <w:r>
            <w:rPr>
              <w:noProof/>
            </w:rPr>
            <w:fldChar w:fldCharType="end"/>
          </w:r>
        </w:p>
        <w:p w14:paraId="0068E292" w14:textId="77777777" w:rsidR="00C46623" w:rsidRDefault="00C46623">
          <w:pPr>
            <w:pStyle w:val="TOC1"/>
            <w:tabs>
              <w:tab w:val="right" w:leader="dot" w:pos="9350"/>
            </w:tabs>
            <w:rPr>
              <w:rFonts w:eastAsiaTheme="minorEastAsia"/>
              <w:noProof/>
              <w:sz w:val="24"/>
              <w:szCs w:val="24"/>
              <w:lang w:val="en-GB" w:eastAsia="ja-JP" w:bidi="ar-SA"/>
            </w:rPr>
          </w:pPr>
          <w:r w:rsidRPr="00CD2839">
            <w:rPr>
              <w:noProof/>
            </w:rPr>
            <w:t>Part two: Research Philosophy</w:t>
          </w:r>
          <w:r>
            <w:rPr>
              <w:noProof/>
            </w:rPr>
            <w:tab/>
          </w:r>
          <w:r>
            <w:rPr>
              <w:noProof/>
            </w:rPr>
            <w:fldChar w:fldCharType="begin"/>
          </w:r>
          <w:r>
            <w:rPr>
              <w:noProof/>
            </w:rPr>
            <w:instrText xml:space="preserve"> PAGEREF _Toc417721503 \h </w:instrText>
          </w:r>
          <w:r>
            <w:rPr>
              <w:noProof/>
            </w:rPr>
          </w:r>
          <w:r>
            <w:rPr>
              <w:noProof/>
            </w:rPr>
            <w:fldChar w:fldCharType="separate"/>
          </w:r>
          <w:r>
            <w:rPr>
              <w:noProof/>
            </w:rPr>
            <w:t>13</w:t>
          </w:r>
          <w:r>
            <w:rPr>
              <w:noProof/>
            </w:rPr>
            <w:fldChar w:fldCharType="end"/>
          </w:r>
        </w:p>
        <w:p w14:paraId="52C8BC0A" w14:textId="77777777" w:rsidR="00C46623" w:rsidRDefault="00C46623">
          <w:pPr>
            <w:pStyle w:val="TOC2"/>
            <w:tabs>
              <w:tab w:val="right" w:leader="dot" w:pos="9350"/>
            </w:tabs>
            <w:rPr>
              <w:rFonts w:eastAsiaTheme="minorEastAsia"/>
              <w:noProof/>
              <w:sz w:val="24"/>
              <w:szCs w:val="24"/>
              <w:lang w:val="en-GB" w:eastAsia="ja-JP" w:bidi="ar-SA"/>
            </w:rPr>
          </w:pPr>
          <w:r>
            <w:rPr>
              <w:noProof/>
            </w:rPr>
            <w:t>Research philosophy</w:t>
          </w:r>
          <w:r>
            <w:rPr>
              <w:noProof/>
            </w:rPr>
            <w:tab/>
          </w:r>
          <w:r>
            <w:rPr>
              <w:noProof/>
            </w:rPr>
            <w:fldChar w:fldCharType="begin"/>
          </w:r>
          <w:r>
            <w:rPr>
              <w:noProof/>
            </w:rPr>
            <w:instrText xml:space="preserve"> PAGEREF _Toc417721504 \h </w:instrText>
          </w:r>
          <w:r>
            <w:rPr>
              <w:noProof/>
            </w:rPr>
          </w:r>
          <w:r>
            <w:rPr>
              <w:noProof/>
            </w:rPr>
            <w:fldChar w:fldCharType="separate"/>
          </w:r>
          <w:r>
            <w:rPr>
              <w:noProof/>
            </w:rPr>
            <w:t>13</w:t>
          </w:r>
          <w:r>
            <w:rPr>
              <w:noProof/>
            </w:rPr>
            <w:fldChar w:fldCharType="end"/>
          </w:r>
        </w:p>
        <w:p w14:paraId="79E2A848" w14:textId="77777777" w:rsidR="00C46623" w:rsidRDefault="00C46623">
          <w:pPr>
            <w:pStyle w:val="TOC2"/>
            <w:tabs>
              <w:tab w:val="right" w:leader="dot" w:pos="9350"/>
            </w:tabs>
            <w:rPr>
              <w:rFonts w:eastAsiaTheme="minorEastAsia"/>
              <w:noProof/>
              <w:sz w:val="24"/>
              <w:szCs w:val="24"/>
              <w:lang w:val="en-GB" w:eastAsia="ja-JP" w:bidi="ar-SA"/>
            </w:rPr>
          </w:pPr>
          <w:r>
            <w:rPr>
              <w:noProof/>
            </w:rPr>
            <w:t>Epistemology</w:t>
          </w:r>
          <w:r>
            <w:rPr>
              <w:noProof/>
            </w:rPr>
            <w:tab/>
          </w:r>
          <w:r>
            <w:rPr>
              <w:noProof/>
            </w:rPr>
            <w:fldChar w:fldCharType="begin"/>
          </w:r>
          <w:r>
            <w:rPr>
              <w:noProof/>
            </w:rPr>
            <w:instrText xml:space="preserve"> PAGEREF _Toc417721505 \h </w:instrText>
          </w:r>
          <w:r>
            <w:rPr>
              <w:noProof/>
            </w:rPr>
          </w:r>
          <w:r>
            <w:rPr>
              <w:noProof/>
            </w:rPr>
            <w:fldChar w:fldCharType="separate"/>
          </w:r>
          <w:r>
            <w:rPr>
              <w:noProof/>
            </w:rPr>
            <w:t>13</w:t>
          </w:r>
          <w:r>
            <w:rPr>
              <w:noProof/>
            </w:rPr>
            <w:fldChar w:fldCharType="end"/>
          </w:r>
        </w:p>
        <w:p w14:paraId="075EBE22" w14:textId="77777777" w:rsidR="00C46623" w:rsidRDefault="00C46623">
          <w:pPr>
            <w:pStyle w:val="TOC1"/>
            <w:tabs>
              <w:tab w:val="right" w:leader="dot" w:pos="9350"/>
            </w:tabs>
            <w:rPr>
              <w:rFonts w:eastAsiaTheme="minorEastAsia"/>
              <w:noProof/>
              <w:sz w:val="24"/>
              <w:szCs w:val="24"/>
              <w:lang w:val="en-GB" w:eastAsia="ja-JP" w:bidi="ar-SA"/>
            </w:rPr>
          </w:pPr>
          <w:r>
            <w:rPr>
              <w:noProof/>
            </w:rPr>
            <w:t>Conclusion</w:t>
          </w:r>
          <w:r>
            <w:rPr>
              <w:noProof/>
            </w:rPr>
            <w:tab/>
          </w:r>
          <w:r>
            <w:rPr>
              <w:noProof/>
            </w:rPr>
            <w:fldChar w:fldCharType="begin"/>
          </w:r>
          <w:r>
            <w:rPr>
              <w:noProof/>
            </w:rPr>
            <w:instrText xml:space="preserve"> PAGEREF _Toc417721506 \h </w:instrText>
          </w:r>
          <w:r>
            <w:rPr>
              <w:noProof/>
            </w:rPr>
          </w:r>
          <w:r>
            <w:rPr>
              <w:noProof/>
            </w:rPr>
            <w:fldChar w:fldCharType="separate"/>
          </w:r>
          <w:r>
            <w:rPr>
              <w:noProof/>
            </w:rPr>
            <w:t>19</w:t>
          </w:r>
          <w:r>
            <w:rPr>
              <w:noProof/>
            </w:rPr>
            <w:fldChar w:fldCharType="end"/>
          </w:r>
        </w:p>
        <w:p w14:paraId="58B0C816" w14:textId="77777777" w:rsidR="00C46623" w:rsidRDefault="00C46623">
          <w:pPr>
            <w:pStyle w:val="TOC1"/>
            <w:tabs>
              <w:tab w:val="right" w:leader="dot" w:pos="9350"/>
            </w:tabs>
            <w:rPr>
              <w:rFonts w:eastAsiaTheme="minorEastAsia"/>
              <w:noProof/>
              <w:sz w:val="24"/>
              <w:szCs w:val="24"/>
              <w:lang w:val="en-GB" w:eastAsia="ja-JP" w:bidi="ar-SA"/>
            </w:rPr>
          </w:pPr>
          <w:r w:rsidRPr="00CD2839">
            <w:rPr>
              <w:noProof/>
            </w:rPr>
            <w:t>Bibliography</w:t>
          </w:r>
          <w:r>
            <w:rPr>
              <w:noProof/>
            </w:rPr>
            <w:tab/>
          </w:r>
          <w:r>
            <w:rPr>
              <w:noProof/>
            </w:rPr>
            <w:fldChar w:fldCharType="begin"/>
          </w:r>
          <w:r>
            <w:rPr>
              <w:noProof/>
            </w:rPr>
            <w:instrText xml:space="preserve"> PAGEREF _Toc417721507 \h </w:instrText>
          </w:r>
          <w:r>
            <w:rPr>
              <w:noProof/>
            </w:rPr>
          </w:r>
          <w:r>
            <w:rPr>
              <w:noProof/>
            </w:rPr>
            <w:fldChar w:fldCharType="separate"/>
          </w:r>
          <w:r>
            <w:rPr>
              <w:noProof/>
            </w:rPr>
            <w:t>20</w:t>
          </w:r>
          <w:r>
            <w:rPr>
              <w:noProof/>
            </w:rPr>
            <w:fldChar w:fldCharType="end"/>
          </w:r>
        </w:p>
        <w:p w14:paraId="00EECDBC" w14:textId="77777777" w:rsidR="00DC34D6" w:rsidRDefault="00DC34D6">
          <w:r w:rsidRPr="004602D8">
            <w:rPr>
              <w:rFonts w:ascii="Times New Roman" w:hAnsi="Times New Roman" w:cs="Times New Roman"/>
              <w:b/>
              <w:bCs/>
              <w:noProof/>
              <w:sz w:val="24"/>
              <w:szCs w:val="32"/>
            </w:rPr>
            <w:fldChar w:fldCharType="end"/>
          </w:r>
        </w:p>
      </w:sdtContent>
    </w:sdt>
    <w:p w14:paraId="64576775" w14:textId="77777777" w:rsidR="0047572D" w:rsidRDefault="0047572D" w:rsidP="00AC5ED4">
      <w:pPr>
        <w:spacing w:line="360" w:lineRule="auto"/>
        <w:jc w:val="both"/>
        <w:rPr>
          <w:rFonts w:asciiTheme="majorHAnsi" w:eastAsiaTheme="majorEastAsia" w:hAnsiTheme="majorHAnsi" w:cstheme="majorBidi"/>
          <w:b/>
          <w:bCs/>
          <w:color w:val="365F91" w:themeColor="accent1" w:themeShade="BF"/>
          <w:sz w:val="28"/>
          <w:szCs w:val="35"/>
        </w:rPr>
      </w:pPr>
      <w:r>
        <w:t xml:space="preserve"> </w:t>
      </w:r>
    </w:p>
    <w:p w14:paraId="0828DC42" w14:textId="77777777" w:rsidR="0047572D" w:rsidRDefault="0047572D">
      <w:pPr>
        <w:rPr>
          <w:rFonts w:asciiTheme="majorHAnsi" w:eastAsiaTheme="majorEastAsia" w:hAnsiTheme="majorHAnsi" w:cstheme="majorBidi"/>
          <w:b/>
          <w:bCs/>
          <w:color w:val="365F91" w:themeColor="accent1" w:themeShade="BF"/>
          <w:sz w:val="28"/>
          <w:szCs w:val="35"/>
        </w:rPr>
      </w:pPr>
      <w:r>
        <w:br w:type="page"/>
      </w:r>
    </w:p>
    <w:p w14:paraId="22968C5F" w14:textId="77777777" w:rsidR="00B6060B" w:rsidRPr="00B6060B" w:rsidRDefault="00B6060B" w:rsidP="00B6060B">
      <w:pPr>
        <w:pStyle w:val="Heading1"/>
        <w:jc w:val="center"/>
        <w:rPr>
          <w:color w:val="auto"/>
        </w:rPr>
      </w:pPr>
      <w:bookmarkStart w:id="0" w:name="_Toc417721492"/>
      <w:r w:rsidRPr="00B6060B">
        <w:rPr>
          <w:color w:val="auto"/>
        </w:rPr>
        <w:lastRenderedPageBreak/>
        <w:t>Part one: Literature review</w:t>
      </w:r>
      <w:bookmarkEnd w:id="0"/>
    </w:p>
    <w:p w14:paraId="0493DB6D" w14:textId="77777777" w:rsidR="00D83449" w:rsidRDefault="00D83449" w:rsidP="00055217">
      <w:pPr>
        <w:pStyle w:val="Heading1"/>
      </w:pPr>
      <w:bookmarkStart w:id="1" w:name="_Toc417721493"/>
      <w:r>
        <w:t>Introduction</w:t>
      </w:r>
      <w:bookmarkEnd w:id="1"/>
      <w:r>
        <w:t xml:space="preserve"> </w:t>
      </w:r>
    </w:p>
    <w:p w14:paraId="37559FF1" w14:textId="77777777" w:rsidR="0039764F" w:rsidRDefault="00244EBC"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and management are two important areas of study to the researchers. Many theories and studies had been developed by different researchers in </w:t>
      </w:r>
      <w:r w:rsidR="00351980">
        <w:rPr>
          <w:rFonts w:ascii="Times New Roman" w:hAnsi="Times New Roman" w:cs="Times New Roman"/>
          <w:sz w:val="24"/>
          <w:szCs w:val="32"/>
        </w:rPr>
        <w:t xml:space="preserve">the </w:t>
      </w:r>
      <w:r>
        <w:rPr>
          <w:rFonts w:ascii="Times New Roman" w:hAnsi="Times New Roman" w:cs="Times New Roman"/>
          <w:sz w:val="24"/>
          <w:szCs w:val="32"/>
        </w:rPr>
        <w:t>last decades</w:t>
      </w:r>
      <w:r w:rsidR="000B6D52">
        <w:rPr>
          <w:rFonts w:ascii="Times New Roman" w:hAnsi="Times New Roman" w:cs="Times New Roman"/>
          <w:sz w:val="24"/>
          <w:szCs w:val="32"/>
        </w:rPr>
        <w:t>. Over the period of times</w:t>
      </w:r>
      <w:r w:rsidR="00834AEB">
        <w:rPr>
          <w:rFonts w:ascii="Times New Roman" w:hAnsi="Times New Roman" w:cs="Times New Roman"/>
          <w:sz w:val="24"/>
          <w:szCs w:val="32"/>
        </w:rPr>
        <w:t xml:space="preserve">, the role of leadership and management have been changed and turned into </w:t>
      </w:r>
      <w:r w:rsidR="00351980">
        <w:rPr>
          <w:rFonts w:ascii="Times New Roman" w:hAnsi="Times New Roman" w:cs="Times New Roman"/>
          <w:sz w:val="24"/>
          <w:szCs w:val="32"/>
        </w:rPr>
        <w:t xml:space="preserve">a </w:t>
      </w:r>
      <w:r w:rsidR="00834AEB">
        <w:rPr>
          <w:rFonts w:ascii="Times New Roman" w:hAnsi="Times New Roman" w:cs="Times New Roman"/>
          <w:sz w:val="24"/>
          <w:szCs w:val="32"/>
        </w:rPr>
        <w:t xml:space="preserve">new shape. Scholars had developed many theories of leadership and management their roles that </w:t>
      </w:r>
      <w:r w:rsidR="00351980">
        <w:rPr>
          <w:rFonts w:ascii="Times New Roman" w:hAnsi="Times New Roman" w:cs="Times New Roman"/>
          <w:sz w:val="24"/>
          <w:szCs w:val="32"/>
        </w:rPr>
        <w:t>are</w:t>
      </w:r>
      <w:r w:rsidR="00834AEB">
        <w:rPr>
          <w:rFonts w:ascii="Times New Roman" w:hAnsi="Times New Roman" w:cs="Times New Roman"/>
          <w:sz w:val="24"/>
          <w:szCs w:val="32"/>
        </w:rPr>
        <w:t xml:space="preserve"> still applicable in the challenging and complex situations. </w:t>
      </w:r>
      <w:r w:rsidR="00325C33">
        <w:rPr>
          <w:rFonts w:ascii="Times New Roman" w:hAnsi="Times New Roman" w:cs="Times New Roman"/>
          <w:sz w:val="24"/>
          <w:szCs w:val="32"/>
        </w:rPr>
        <w:t xml:space="preserve">Prior researches provide insight into practical roles of management and leadership that examines </w:t>
      </w:r>
      <w:r w:rsidR="00351980">
        <w:rPr>
          <w:rFonts w:ascii="Times New Roman" w:hAnsi="Times New Roman" w:cs="Times New Roman"/>
          <w:sz w:val="24"/>
          <w:szCs w:val="32"/>
        </w:rPr>
        <w:t xml:space="preserve">the </w:t>
      </w:r>
      <w:r w:rsidR="00325C33">
        <w:rPr>
          <w:rFonts w:ascii="Times New Roman" w:hAnsi="Times New Roman" w:cs="Times New Roman"/>
          <w:sz w:val="24"/>
          <w:szCs w:val="32"/>
        </w:rPr>
        <w:t xml:space="preserve">needs of </w:t>
      </w:r>
      <w:r w:rsidR="0039764F">
        <w:rPr>
          <w:rFonts w:ascii="Times New Roman" w:hAnsi="Times New Roman" w:cs="Times New Roman"/>
          <w:sz w:val="24"/>
          <w:szCs w:val="32"/>
        </w:rPr>
        <w:t xml:space="preserve">leadership and managerial skills, knowledge in different situational context. In this literature review, the author of this research work will critically analyse on </w:t>
      </w:r>
      <w:r w:rsidR="00351980">
        <w:rPr>
          <w:rFonts w:ascii="Times New Roman" w:hAnsi="Times New Roman" w:cs="Times New Roman"/>
          <w:sz w:val="24"/>
          <w:szCs w:val="32"/>
        </w:rPr>
        <w:t xml:space="preserve">the </w:t>
      </w:r>
      <w:r w:rsidR="0039764F">
        <w:rPr>
          <w:rFonts w:ascii="Times New Roman" w:hAnsi="Times New Roman" w:cs="Times New Roman"/>
          <w:sz w:val="24"/>
          <w:szCs w:val="32"/>
        </w:rPr>
        <w:t>practical role of management and leadership in challenging situations.</w:t>
      </w:r>
    </w:p>
    <w:p w14:paraId="6AE5B4FE" w14:textId="77777777" w:rsidR="00183BCD" w:rsidRPr="00183BCD" w:rsidRDefault="00183BCD" w:rsidP="00260062">
      <w:pPr>
        <w:pStyle w:val="Heading1"/>
      </w:pPr>
      <w:bookmarkStart w:id="2" w:name="_Toc417721494"/>
      <w:r>
        <w:t>Concept of L</w:t>
      </w:r>
      <w:r w:rsidRPr="00183BCD">
        <w:t>eadership</w:t>
      </w:r>
      <w:bookmarkEnd w:id="2"/>
      <w:r w:rsidRPr="00183BCD">
        <w:t xml:space="preserve"> </w:t>
      </w:r>
    </w:p>
    <w:p w14:paraId="095D6951" w14:textId="77777777" w:rsidR="00FF63EE" w:rsidRDefault="00183BCD"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has </w:t>
      </w:r>
      <w:r w:rsidR="005223C9">
        <w:rPr>
          <w:rFonts w:ascii="Times New Roman" w:hAnsi="Times New Roman" w:cs="Times New Roman"/>
          <w:sz w:val="24"/>
          <w:szCs w:val="32"/>
        </w:rPr>
        <w:t>significant consequences in society and business. Leadership refers to the ability of a person to influence the behaviour and attitude of others and guide followers towards the desired directions (</w:t>
      </w:r>
      <w:r w:rsidR="001A0777">
        <w:rPr>
          <w:rFonts w:ascii="Times New Roman" w:hAnsi="Times New Roman" w:cs="Times New Roman"/>
          <w:sz w:val="24"/>
          <w:szCs w:val="32"/>
        </w:rPr>
        <w:t>Ahrens, 2016</w:t>
      </w:r>
      <w:r w:rsidR="005223C9">
        <w:rPr>
          <w:rFonts w:ascii="Times New Roman" w:hAnsi="Times New Roman" w:cs="Times New Roman"/>
          <w:sz w:val="24"/>
          <w:szCs w:val="32"/>
        </w:rPr>
        <w:t xml:space="preserve">). </w:t>
      </w:r>
      <w:r w:rsidR="005F7F69">
        <w:rPr>
          <w:rFonts w:ascii="Times New Roman" w:hAnsi="Times New Roman" w:cs="Times New Roman"/>
          <w:sz w:val="24"/>
          <w:szCs w:val="32"/>
        </w:rPr>
        <w:t xml:space="preserve">In other words, leadership is the ability of an individual or a leader to take control and adapt </w:t>
      </w:r>
      <w:r w:rsidR="00351980">
        <w:rPr>
          <w:rFonts w:ascii="Times New Roman" w:hAnsi="Times New Roman" w:cs="Times New Roman"/>
          <w:sz w:val="24"/>
          <w:szCs w:val="32"/>
        </w:rPr>
        <w:t>to</w:t>
      </w:r>
      <w:r w:rsidR="005F7F69">
        <w:rPr>
          <w:rFonts w:ascii="Times New Roman" w:hAnsi="Times New Roman" w:cs="Times New Roman"/>
          <w:sz w:val="24"/>
          <w:szCs w:val="32"/>
        </w:rPr>
        <w:t xml:space="preserve"> dynamic situations. </w:t>
      </w:r>
      <w:r w:rsidR="005C212E">
        <w:rPr>
          <w:rFonts w:ascii="Times New Roman" w:hAnsi="Times New Roman" w:cs="Times New Roman"/>
          <w:sz w:val="24"/>
          <w:szCs w:val="32"/>
        </w:rPr>
        <w:t>Leadership is a contested issue and many debates and discussion on this issue has been done by many leaders, managers, authors</w:t>
      </w:r>
      <w:r w:rsidR="00351980">
        <w:rPr>
          <w:rFonts w:ascii="Times New Roman" w:hAnsi="Times New Roman" w:cs="Times New Roman"/>
          <w:sz w:val="24"/>
          <w:szCs w:val="32"/>
        </w:rPr>
        <w:t>,</w:t>
      </w:r>
      <w:r w:rsidR="005C212E">
        <w:rPr>
          <w:rFonts w:ascii="Times New Roman" w:hAnsi="Times New Roman" w:cs="Times New Roman"/>
          <w:sz w:val="24"/>
          <w:szCs w:val="32"/>
        </w:rPr>
        <w:t xml:space="preserve"> and scholars theoretically and practically.</w:t>
      </w:r>
      <w:r w:rsidR="0060768B">
        <w:rPr>
          <w:rFonts w:ascii="Times New Roman" w:hAnsi="Times New Roman" w:cs="Times New Roman"/>
          <w:sz w:val="24"/>
          <w:szCs w:val="32"/>
        </w:rPr>
        <w:t xml:space="preserve"> Today’s organisation</w:t>
      </w:r>
      <w:r w:rsidR="00351980">
        <w:rPr>
          <w:rFonts w:ascii="Times New Roman" w:hAnsi="Times New Roman" w:cs="Times New Roman"/>
          <w:sz w:val="24"/>
          <w:szCs w:val="32"/>
        </w:rPr>
        <w:t>'</w:t>
      </w:r>
      <w:r w:rsidR="0060768B">
        <w:rPr>
          <w:rFonts w:ascii="Times New Roman" w:hAnsi="Times New Roman" w:cs="Times New Roman"/>
          <w:sz w:val="24"/>
          <w:szCs w:val="32"/>
        </w:rPr>
        <w:t>s nature is changing and corporate organisational activities are more competitive and global.</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Barling</w:t>
      </w:r>
      <w:proofErr w:type="spellEnd"/>
      <w:r w:rsidR="001A0777">
        <w:rPr>
          <w:rFonts w:ascii="Times New Roman" w:hAnsi="Times New Roman" w:cs="Times New Roman"/>
          <w:sz w:val="24"/>
          <w:szCs w:val="32"/>
        </w:rPr>
        <w:t xml:space="preserve"> et al</w:t>
      </w:r>
      <w:r w:rsidR="0060768B">
        <w:rPr>
          <w:rFonts w:ascii="Times New Roman" w:hAnsi="Times New Roman" w:cs="Times New Roman"/>
          <w:sz w:val="24"/>
          <w:szCs w:val="32"/>
        </w:rPr>
        <w:t xml:space="preserve"> (</w:t>
      </w:r>
      <w:r w:rsidR="001A0777">
        <w:rPr>
          <w:rFonts w:ascii="Times New Roman" w:hAnsi="Times New Roman" w:cs="Times New Roman"/>
          <w:sz w:val="24"/>
          <w:szCs w:val="32"/>
        </w:rPr>
        <w:t>2010</w:t>
      </w:r>
      <w:r w:rsidR="0060768B">
        <w:rPr>
          <w:rFonts w:ascii="Times New Roman" w:hAnsi="Times New Roman" w:cs="Times New Roman"/>
          <w:sz w:val="24"/>
          <w:szCs w:val="32"/>
        </w:rPr>
        <w:t xml:space="preserve">) argued that organisations </w:t>
      </w:r>
      <w:r w:rsidR="00351980">
        <w:rPr>
          <w:rFonts w:ascii="Times New Roman" w:hAnsi="Times New Roman" w:cs="Times New Roman"/>
          <w:sz w:val="24"/>
          <w:szCs w:val="32"/>
        </w:rPr>
        <w:t>are</w:t>
      </w:r>
      <w:r w:rsidR="0060768B">
        <w:rPr>
          <w:rFonts w:ascii="Times New Roman" w:hAnsi="Times New Roman" w:cs="Times New Roman"/>
          <w:sz w:val="24"/>
          <w:szCs w:val="32"/>
        </w:rPr>
        <w:t xml:space="preserve"> growing both domestically and internationally so that leadership roles in practical challenging situations </w:t>
      </w:r>
      <w:r w:rsidR="00351980">
        <w:rPr>
          <w:rFonts w:ascii="Times New Roman" w:hAnsi="Times New Roman" w:cs="Times New Roman"/>
          <w:sz w:val="24"/>
          <w:szCs w:val="32"/>
        </w:rPr>
        <w:t>are</w:t>
      </w:r>
      <w:r w:rsidR="0060768B">
        <w:rPr>
          <w:rFonts w:ascii="Times New Roman" w:hAnsi="Times New Roman" w:cs="Times New Roman"/>
          <w:sz w:val="24"/>
          <w:szCs w:val="32"/>
        </w:rPr>
        <w:t xml:space="preserve"> getting much importance to the managers and leaders. </w:t>
      </w:r>
    </w:p>
    <w:p w14:paraId="5F9DF169" w14:textId="77777777" w:rsidR="00305C31" w:rsidRPr="0098393C" w:rsidRDefault="00305C31" w:rsidP="00260062">
      <w:pPr>
        <w:pStyle w:val="Heading2"/>
        <w:rPr>
          <w:color w:val="0000FF"/>
        </w:rPr>
      </w:pPr>
      <w:bookmarkStart w:id="3" w:name="_Toc417721495"/>
      <w:r w:rsidRPr="0098393C">
        <w:rPr>
          <w:color w:val="0000FF"/>
        </w:rPr>
        <w:t>Domains of leadership</w:t>
      </w:r>
      <w:bookmarkEnd w:id="3"/>
    </w:p>
    <w:p w14:paraId="621D745F" w14:textId="77777777" w:rsidR="0098393C" w:rsidRPr="0098393C" w:rsidRDefault="0098393C" w:rsidP="0098393C"/>
    <w:p w14:paraId="494330B2" w14:textId="77777777" w:rsidR="00FF63EE" w:rsidRDefault="001A0777"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Chapman </w:t>
      </w:r>
      <w:r w:rsidR="00FF63EE">
        <w:rPr>
          <w:rFonts w:ascii="Times New Roman" w:hAnsi="Times New Roman" w:cs="Times New Roman"/>
          <w:sz w:val="24"/>
          <w:szCs w:val="32"/>
        </w:rPr>
        <w:t>(</w:t>
      </w:r>
      <w:r>
        <w:rPr>
          <w:rFonts w:ascii="Times New Roman" w:hAnsi="Times New Roman" w:cs="Times New Roman"/>
          <w:sz w:val="24"/>
          <w:szCs w:val="32"/>
        </w:rPr>
        <w:t>2015</w:t>
      </w:r>
      <w:r w:rsidR="00FF63EE">
        <w:rPr>
          <w:rFonts w:ascii="Times New Roman" w:hAnsi="Times New Roman" w:cs="Times New Roman"/>
          <w:sz w:val="24"/>
          <w:szCs w:val="32"/>
        </w:rPr>
        <w:t>) described that challenges, characteristics</w:t>
      </w:r>
      <w:r w:rsidR="00351980">
        <w:rPr>
          <w:rFonts w:ascii="Times New Roman" w:hAnsi="Times New Roman" w:cs="Times New Roman"/>
          <w:sz w:val="24"/>
          <w:szCs w:val="32"/>
        </w:rPr>
        <w:t>,</w:t>
      </w:r>
      <w:r w:rsidR="00FF63EE">
        <w:rPr>
          <w:rFonts w:ascii="Times New Roman" w:hAnsi="Times New Roman" w:cs="Times New Roman"/>
          <w:sz w:val="24"/>
          <w:szCs w:val="32"/>
        </w:rPr>
        <w:t xml:space="preserve"> and context are three domain of leadership model where challenges are critical tasks, characteristics are the skills and competencies of leaders and context is the on-site conditions. </w:t>
      </w:r>
      <w:r w:rsidR="00BA3B98">
        <w:rPr>
          <w:rFonts w:ascii="Times New Roman" w:hAnsi="Times New Roman" w:cs="Times New Roman"/>
          <w:sz w:val="24"/>
          <w:szCs w:val="32"/>
        </w:rPr>
        <w:t xml:space="preserve">These three domains of leadership have clearly defined the role of leadership in </w:t>
      </w:r>
      <w:r w:rsidR="00351980">
        <w:rPr>
          <w:rFonts w:ascii="Times New Roman" w:hAnsi="Times New Roman" w:cs="Times New Roman"/>
          <w:sz w:val="24"/>
          <w:szCs w:val="32"/>
        </w:rPr>
        <w:t xml:space="preserve">a </w:t>
      </w:r>
      <w:r w:rsidR="00BA3B98">
        <w:rPr>
          <w:rFonts w:ascii="Times New Roman" w:hAnsi="Times New Roman" w:cs="Times New Roman"/>
          <w:sz w:val="24"/>
          <w:szCs w:val="32"/>
        </w:rPr>
        <w:t>practical organisati</w:t>
      </w:r>
      <w:r w:rsidR="00285C01">
        <w:rPr>
          <w:rFonts w:ascii="Times New Roman" w:hAnsi="Times New Roman" w:cs="Times New Roman"/>
          <w:sz w:val="24"/>
          <w:szCs w:val="32"/>
        </w:rPr>
        <w:t>onal environment. For instance, personal characteristics, competencies, abilities, qualities</w:t>
      </w:r>
      <w:r w:rsidR="00351980">
        <w:rPr>
          <w:rFonts w:ascii="Times New Roman" w:hAnsi="Times New Roman" w:cs="Times New Roman"/>
          <w:sz w:val="24"/>
          <w:szCs w:val="32"/>
        </w:rPr>
        <w:t>,</w:t>
      </w:r>
      <w:r w:rsidR="00285C01">
        <w:rPr>
          <w:rFonts w:ascii="Times New Roman" w:hAnsi="Times New Roman" w:cs="Times New Roman"/>
          <w:sz w:val="24"/>
          <w:szCs w:val="32"/>
        </w:rPr>
        <w:t xml:space="preserve"> and skills of a person are dominated in the complex leadership situations.</w:t>
      </w:r>
      <w:r>
        <w:rPr>
          <w:rFonts w:ascii="Times New Roman" w:hAnsi="Times New Roman" w:cs="Times New Roman"/>
          <w:sz w:val="24"/>
          <w:szCs w:val="32"/>
        </w:rPr>
        <w:t xml:space="preserve"> Baron and Kenny</w:t>
      </w:r>
      <w:r w:rsidR="00285C01">
        <w:rPr>
          <w:rFonts w:ascii="Times New Roman" w:hAnsi="Times New Roman" w:cs="Times New Roman"/>
          <w:sz w:val="24"/>
          <w:szCs w:val="32"/>
        </w:rPr>
        <w:t xml:space="preserve"> (</w:t>
      </w:r>
      <w:r>
        <w:rPr>
          <w:rFonts w:ascii="Times New Roman" w:hAnsi="Times New Roman" w:cs="Times New Roman"/>
          <w:sz w:val="24"/>
          <w:szCs w:val="32"/>
        </w:rPr>
        <w:t>2011</w:t>
      </w:r>
      <w:r w:rsidR="00285C01">
        <w:rPr>
          <w:rFonts w:ascii="Times New Roman" w:hAnsi="Times New Roman" w:cs="Times New Roman"/>
          <w:sz w:val="24"/>
          <w:szCs w:val="32"/>
        </w:rPr>
        <w:t xml:space="preserve">) claimed that </w:t>
      </w:r>
      <w:r w:rsidR="00285C01">
        <w:rPr>
          <w:rFonts w:ascii="Times New Roman" w:hAnsi="Times New Roman" w:cs="Times New Roman"/>
          <w:sz w:val="24"/>
          <w:szCs w:val="32"/>
        </w:rPr>
        <w:lastRenderedPageBreak/>
        <w:t xml:space="preserve">characteristics of </w:t>
      </w:r>
      <w:r w:rsidR="00351980">
        <w:rPr>
          <w:rFonts w:ascii="Times New Roman" w:hAnsi="Times New Roman" w:cs="Times New Roman"/>
          <w:sz w:val="24"/>
          <w:szCs w:val="32"/>
        </w:rPr>
        <w:t xml:space="preserve">the </w:t>
      </w:r>
      <w:r w:rsidR="00285C01">
        <w:rPr>
          <w:rFonts w:ascii="Times New Roman" w:hAnsi="Times New Roman" w:cs="Times New Roman"/>
          <w:sz w:val="24"/>
          <w:szCs w:val="32"/>
        </w:rPr>
        <w:t xml:space="preserve">individual </w:t>
      </w:r>
      <w:r w:rsidR="00351980">
        <w:rPr>
          <w:rFonts w:ascii="Times New Roman" w:hAnsi="Times New Roman" w:cs="Times New Roman"/>
          <w:sz w:val="24"/>
          <w:szCs w:val="32"/>
        </w:rPr>
        <w:t>are</w:t>
      </w:r>
      <w:r w:rsidR="00285C01">
        <w:rPr>
          <w:rFonts w:ascii="Times New Roman" w:hAnsi="Times New Roman" w:cs="Times New Roman"/>
          <w:sz w:val="24"/>
          <w:szCs w:val="32"/>
        </w:rPr>
        <w:t xml:space="preserve"> helpful for participating in leadership roles with others. </w:t>
      </w:r>
      <w:r w:rsidR="000F3618">
        <w:rPr>
          <w:rFonts w:ascii="Times New Roman" w:hAnsi="Times New Roman" w:cs="Times New Roman"/>
          <w:sz w:val="24"/>
          <w:szCs w:val="32"/>
        </w:rPr>
        <w:t xml:space="preserve">Individual characteristics in many cases matter to good leadership practice but understanding own ability is necessary to contribute leadership practice in complex and challenging situations. </w:t>
      </w:r>
      <w:r w:rsidR="001E35DA">
        <w:rPr>
          <w:rFonts w:ascii="Times New Roman" w:hAnsi="Times New Roman" w:cs="Times New Roman"/>
          <w:sz w:val="24"/>
          <w:szCs w:val="32"/>
        </w:rPr>
        <w:t>Context domain is vital in leadership because what works in a situation may not work in different situation</w:t>
      </w:r>
      <w:r w:rsidR="00CC1735">
        <w:rPr>
          <w:rFonts w:ascii="Times New Roman" w:hAnsi="Times New Roman" w:cs="Times New Roman"/>
          <w:sz w:val="24"/>
          <w:szCs w:val="32"/>
        </w:rPr>
        <w:t>s</w:t>
      </w:r>
      <w:r w:rsidR="001E35DA">
        <w:rPr>
          <w:rFonts w:ascii="Times New Roman" w:hAnsi="Times New Roman" w:cs="Times New Roman"/>
          <w:sz w:val="24"/>
          <w:szCs w:val="32"/>
        </w:rPr>
        <w:t xml:space="preserve"> and time.</w:t>
      </w:r>
      <w:r w:rsidR="00CC1735">
        <w:rPr>
          <w:rFonts w:ascii="Times New Roman" w:hAnsi="Times New Roman" w:cs="Times New Roman"/>
          <w:sz w:val="24"/>
          <w:szCs w:val="32"/>
        </w:rPr>
        <w:t xml:space="preserve"> </w:t>
      </w:r>
      <w:r>
        <w:rPr>
          <w:rFonts w:ascii="Times New Roman" w:hAnsi="Times New Roman" w:cs="Times New Roman"/>
          <w:sz w:val="24"/>
          <w:szCs w:val="32"/>
        </w:rPr>
        <w:t xml:space="preserve">Fang </w:t>
      </w:r>
      <w:r w:rsidR="00CC1735">
        <w:rPr>
          <w:rFonts w:ascii="Times New Roman" w:hAnsi="Times New Roman" w:cs="Times New Roman"/>
          <w:sz w:val="24"/>
          <w:szCs w:val="32"/>
        </w:rPr>
        <w:t>(</w:t>
      </w:r>
      <w:r>
        <w:rPr>
          <w:rFonts w:ascii="Times New Roman" w:hAnsi="Times New Roman" w:cs="Times New Roman"/>
          <w:sz w:val="24"/>
          <w:szCs w:val="32"/>
        </w:rPr>
        <w:t>2010</w:t>
      </w:r>
      <w:r w:rsidR="00CC1735">
        <w:rPr>
          <w:rFonts w:ascii="Times New Roman" w:hAnsi="Times New Roman" w:cs="Times New Roman"/>
          <w:sz w:val="24"/>
          <w:szCs w:val="32"/>
        </w:rPr>
        <w:t xml:space="preserve">) argued that leaders often neglect the importance of context in complex situations so that often they fail to control the </w:t>
      </w:r>
      <w:r w:rsidR="00EA0C42">
        <w:rPr>
          <w:rFonts w:ascii="Times New Roman" w:hAnsi="Times New Roman" w:cs="Times New Roman"/>
          <w:sz w:val="24"/>
          <w:szCs w:val="32"/>
        </w:rPr>
        <w:t xml:space="preserve">complex situations. Context domain focuses on the collective nature of leadership and leaders works with others to make valuable endeavors in different </w:t>
      </w:r>
      <w:r w:rsidR="00305C31">
        <w:rPr>
          <w:rFonts w:ascii="Times New Roman" w:hAnsi="Times New Roman" w:cs="Times New Roman"/>
          <w:sz w:val="24"/>
          <w:szCs w:val="32"/>
        </w:rPr>
        <w:t>situations</w:t>
      </w:r>
      <w:r w:rsidR="00EA0C42">
        <w:rPr>
          <w:rFonts w:ascii="Times New Roman" w:hAnsi="Times New Roman" w:cs="Times New Roman"/>
          <w:sz w:val="24"/>
          <w:szCs w:val="32"/>
        </w:rPr>
        <w:t xml:space="preserve">. </w:t>
      </w:r>
      <w:r w:rsidR="00381AEA">
        <w:rPr>
          <w:rFonts w:ascii="Times New Roman" w:hAnsi="Times New Roman" w:cs="Times New Roman"/>
          <w:sz w:val="24"/>
          <w:szCs w:val="32"/>
        </w:rPr>
        <w:t xml:space="preserve">Although characteristics and context are </w:t>
      </w:r>
      <w:r w:rsidR="00351980">
        <w:rPr>
          <w:rFonts w:ascii="Times New Roman" w:hAnsi="Times New Roman" w:cs="Times New Roman"/>
          <w:sz w:val="24"/>
          <w:szCs w:val="32"/>
        </w:rPr>
        <w:t xml:space="preserve">a </w:t>
      </w:r>
      <w:r w:rsidR="00381AEA">
        <w:rPr>
          <w:rFonts w:ascii="Times New Roman" w:hAnsi="Times New Roman" w:cs="Times New Roman"/>
          <w:sz w:val="24"/>
          <w:szCs w:val="32"/>
        </w:rPr>
        <w:t>key concern to leaders, challenge domain is also vital to leadership practice in different situations.</w:t>
      </w:r>
      <w:r>
        <w:rPr>
          <w:rFonts w:ascii="Times New Roman" w:hAnsi="Times New Roman" w:cs="Times New Roman"/>
          <w:sz w:val="24"/>
          <w:szCs w:val="32"/>
        </w:rPr>
        <w:t xml:space="preserve"> Chung and </w:t>
      </w:r>
      <w:proofErr w:type="spellStart"/>
      <w:r>
        <w:rPr>
          <w:rFonts w:ascii="Times New Roman" w:hAnsi="Times New Roman" w:cs="Times New Roman"/>
          <w:sz w:val="24"/>
          <w:szCs w:val="32"/>
        </w:rPr>
        <w:t>Fabbri</w:t>
      </w:r>
      <w:proofErr w:type="spellEnd"/>
      <w:r w:rsidR="00381AEA">
        <w:rPr>
          <w:rFonts w:ascii="Times New Roman" w:hAnsi="Times New Roman" w:cs="Times New Roman"/>
          <w:sz w:val="24"/>
          <w:szCs w:val="32"/>
        </w:rPr>
        <w:t xml:space="preserve"> (</w:t>
      </w:r>
      <w:r>
        <w:rPr>
          <w:rFonts w:ascii="Times New Roman" w:hAnsi="Times New Roman" w:cs="Times New Roman"/>
          <w:sz w:val="24"/>
          <w:szCs w:val="32"/>
        </w:rPr>
        <w:t>2013</w:t>
      </w:r>
      <w:r w:rsidR="00381AEA">
        <w:rPr>
          <w:rFonts w:ascii="Times New Roman" w:hAnsi="Times New Roman" w:cs="Times New Roman"/>
          <w:sz w:val="24"/>
          <w:szCs w:val="32"/>
        </w:rPr>
        <w:t xml:space="preserve">) claimed that leadership is primarily </w:t>
      </w:r>
      <w:r w:rsidR="008D5FA4">
        <w:rPr>
          <w:rFonts w:ascii="Times New Roman" w:hAnsi="Times New Roman" w:cs="Times New Roman"/>
          <w:sz w:val="24"/>
          <w:szCs w:val="32"/>
        </w:rPr>
        <w:t xml:space="preserve">concerned with mobilising, recognising and taking action towards the critical issues and problems at work. Challenge domain supports leaders to measure the situation and determines what action needs to take in a particular situation. </w:t>
      </w:r>
      <w:r w:rsidR="007F24B8">
        <w:rPr>
          <w:rFonts w:ascii="Times New Roman" w:hAnsi="Times New Roman" w:cs="Times New Roman"/>
          <w:sz w:val="24"/>
          <w:szCs w:val="32"/>
        </w:rPr>
        <w:t>Therefore, domains of leadership are important for leaders to scrutinise context, measure challenges and use appropriate leadership characteristics to control the situation</w:t>
      </w:r>
      <w:r>
        <w:rPr>
          <w:rFonts w:ascii="Times New Roman" w:hAnsi="Times New Roman" w:cs="Times New Roman"/>
          <w:sz w:val="24"/>
          <w:szCs w:val="32"/>
        </w:rPr>
        <w:t xml:space="preserve"> (</w:t>
      </w:r>
      <w:proofErr w:type="spellStart"/>
      <w:r>
        <w:rPr>
          <w:rFonts w:ascii="Times New Roman" w:hAnsi="Times New Roman" w:cs="Times New Roman"/>
          <w:sz w:val="24"/>
          <w:szCs w:val="32"/>
        </w:rPr>
        <w:t>bashir</w:t>
      </w:r>
      <w:proofErr w:type="spellEnd"/>
      <w:r>
        <w:rPr>
          <w:rFonts w:ascii="Times New Roman" w:hAnsi="Times New Roman" w:cs="Times New Roman"/>
          <w:sz w:val="24"/>
          <w:szCs w:val="32"/>
        </w:rPr>
        <w:t xml:space="preserve"> et al, 2012)</w:t>
      </w:r>
      <w:r w:rsidR="007F24B8">
        <w:rPr>
          <w:rFonts w:ascii="Times New Roman" w:hAnsi="Times New Roman" w:cs="Times New Roman"/>
          <w:sz w:val="24"/>
          <w:szCs w:val="32"/>
        </w:rPr>
        <w:t xml:space="preserve">. </w:t>
      </w:r>
      <w:r w:rsidR="00D36A7C">
        <w:rPr>
          <w:rFonts w:ascii="Times New Roman" w:hAnsi="Times New Roman" w:cs="Times New Roman"/>
          <w:sz w:val="24"/>
          <w:szCs w:val="32"/>
        </w:rPr>
        <w:t>It</w:t>
      </w:r>
      <w:r w:rsidR="00457ED4">
        <w:rPr>
          <w:rFonts w:ascii="Times New Roman" w:hAnsi="Times New Roman" w:cs="Times New Roman"/>
          <w:sz w:val="24"/>
          <w:szCs w:val="32"/>
        </w:rPr>
        <w:t xml:space="preserve"> is to be noted that </w:t>
      </w:r>
      <w:r w:rsidR="00D36A7C">
        <w:rPr>
          <w:rFonts w:ascii="Times New Roman" w:hAnsi="Times New Roman" w:cs="Times New Roman"/>
          <w:sz w:val="24"/>
          <w:szCs w:val="32"/>
        </w:rPr>
        <w:t xml:space="preserve">same leadership role may not work in the same situation at </w:t>
      </w:r>
      <w:r w:rsidR="00351980">
        <w:rPr>
          <w:rFonts w:ascii="Times New Roman" w:hAnsi="Times New Roman" w:cs="Times New Roman"/>
          <w:sz w:val="24"/>
          <w:szCs w:val="32"/>
        </w:rPr>
        <w:t xml:space="preserve">a </w:t>
      </w:r>
      <w:r w:rsidR="00D36A7C">
        <w:rPr>
          <w:rFonts w:ascii="Times New Roman" w:hAnsi="Times New Roman" w:cs="Times New Roman"/>
          <w:sz w:val="24"/>
          <w:szCs w:val="32"/>
        </w:rPr>
        <w:t>different time because the nature of problems or issues may include different dimensions so understanding leadership domain is significant for effective leadership roles</w:t>
      </w:r>
      <w:r w:rsidR="00404EA2">
        <w:rPr>
          <w:rFonts w:ascii="Times New Roman" w:hAnsi="Times New Roman" w:cs="Times New Roman"/>
          <w:sz w:val="24"/>
          <w:szCs w:val="32"/>
        </w:rPr>
        <w:t xml:space="preserve"> in complex situations. </w:t>
      </w:r>
    </w:p>
    <w:p w14:paraId="31AFF78E" w14:textId="77777777" w:rsidR="00112D7F" w:rsidRDefault="00112D7F" w:rsidP="00112D7F">
      <w:pPr>
        <w:spacing w:line="360" w:lineRule="auto"/>
        <w:jc w:val="center"/>
        <w:rPr>
          <w:rFonts w:ascii="Times New Roman" w:hAnsi="Times New Roman" w:cs="Times New Roman"/>
          <w:sz w:val="24"/>
          <w:szCs w:val="32"/>
        </w:rPr>
      </w:pPr>
      <w:r>
        <w:rPr>
          <w:noProof/>
          <w:lang w:bidi="ar-SA"/>
        </w:rPr>
        <w:drawing>
          <wp:inline distT="0" distB="0" distL="0" distR="0" wp14:anchorId="18A60D2A" wp14:editId="6745CEEF">
            <wp:extent cx="3173186" cy="217167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3">
                          <a:tint val="45000"/>
                          <a:satMod val="400000"/>
                        </a:schemeClr>
                      </a:duotone>
                    </a:blip>
                    <a:stretch>
                      <a:fillRect/>
                    </a:stretch>
                  </pic:blipFill>
                  <pic:spPr>
                    <a:xfrm>
                      <a:off x="0" y="0"/>
                      <a:ext cx="3176535" cy="2173971"/>
                    </a:xfrm>
                    <a:prstGeom prst="rect">
                      <a:avLst/>
                    </a:prstGeom>
                  </pic:spPr>
                </pic:pic>
              </a:graphicData>
            </a:graphic>
          </wp:inline>
        </w:drawing>
      </w:r>
    </w:p>
    <w:p w14:paraId="46B8C2B9" w14:textId="77777777" w:rsidR="00112D7F" w:rsidRDefault="00112D7F" w:rsidP="00112D7F">
      <w:pPr>
        <w:spacing w:line="360" w:lineRule="auto"/>
        <w:jc w:val="center"/>
        <w:rPr>
          <w:rFonts w:ascii="Times New Roman" w:hAnsi="Times New Roman" w:cs="Times New Roman"/>
          <w:sz w:val="24"/>
          <w:szCs w:val="32"/>
        </w:rPr>
      </w:pPr>
      <w:r>
        <w:rPr>
          <w:rFonts w:ascii="Times New Roman" w:hAnsi="Times New Roman" w:cs="Times New Roman"/>
          <w:sz w:val="24"/>
          <w:szCs w:val="32"/>
        </w:rPr>
        <w:t>Figure: Domains of leadership</w:t>
      </w:r>
    </w:p>
    <w:p w14:paraId="39131FA1" w14:textId="77777777" w:rsidR="00112D7F" w:rsidRDefault="00112D7F" w:rsidP="00112D7F">
      <w:pPr>
        <w:spacing w:line="360" w:lineRule="auto"/>
        <w:jc w:val="center"/>
        <w:rPr>
          <w:rFonts w:ascii="Times New Roman" w:hAnsi="Times New Roman" w:cs="Times New Roman"/>
          <w:sz w:val="24"/>
          <w:szCs w:val="32"/>
        </w:rPr>
      </w:pPr>
      <w:r>
        <w:rPr>
          <w:rFonts w:ascii="Times New Roman" w:hAnsi="Times New Roman" w:cs="Times New Roman"/>
          <w:sz w:val="24"/>
          <w:szCs w:val="32"/>
        </w:rPr>
        <w:t>Source: (</w:t>
      </w:r>
      <w:r w:rsidR="001A0777">
        <w:rPr>
          <w:rFonts w:ascii="Times New Roman" w:hAnsi="Times New Roman" w:cs="Times New Roman"/>
          <w:sz w:val="24"/>
          <w:szCs w:val="32"/>
        </w:rPr>
        <w:t>Chapman, 2015</w:t>
      </w:r>
      <w:r w:rsidR="00381AEA">
        <w:rPr>
          <w:rFonts w:ascii="Times New Roman" w:hAnsi="Times New Roman" w:cs="Times New Roman"/>
          <w:sz w:val="24"/>
          <w:szCs w:val="32"/>
        </w:rPr>
        <w:t>)</w:t>
      </w:r>
    </w:p>
    <w:p w14:paraId="2DB136F6" w14:textId="77777777" w:rsidR="006A4B34" w:rsidRPr="0098393C" w:rsidRDefault="006A4B34" w:rsidP="00260062">
      <w:pPr>
        <w:pStyle w:val="Heading2"/>
        <w:rPr>
          <w:color w:val="0000FF"/>
        </w:rPr>
      </w:pPr>
      <w:bookmarkStart w:id="4" w:name="_Toc417721496"/>
      <w:r w:rsidRPr="0098393C">
        <w:rPr>
          <w:color w:val="0000FF"/>
        </w:rPr>
        <w:lastRenderedPageBreak/>
        <w:t>Style of</w:t>
      </w:r>
      <w:r w:rsidR="001A50B7" w:rsidRPr="0098393C">
        <w:rPr>
          <w:color w:val="0000FF"/>
        </w:rPr>
        <w:t xml:space="preserve"> leadership</w:t>
      </w:r>
      <w:bookmarkEnd w:id="4"/>
    </w:p>
    <w:p w14:paraId="7C208694" w14:textId="77777777" w:rsidR="0098393C" w:rsidRPr="0098393C" w:rsidRDefault="0098393C" w:rsidP="0098393C"/>
    <w:p w14:paraId="02963C2F" w14:textId="77777777" w:rsidR="001A50B7" w:rsidRDefault="001A50B7" w:rsidP="006A4B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styles are depending on the situations. One style may work in a situation but it may not work in another time and place. </w:t>
      </w:r>
      <w:r w:rsidR="001A0777">
        <w:rPr>
          <w:rFonts w:ascii="Times New Roman" w:hAnsi="Times New Roman" w:cs="Times New Roman"/>
          <w:sz w:val="24"/>
          <w:szCs w:val="32"/>
        </w:rPr>
        <w:t xml:space="preserve">Deng and Luis </w:t>
      </w:r>
      <w:r>
        <w:rPr>
          <w:rFonts w:ascii="Times New Roman" w:hAnsi="Times New Roman" w:cs="Times New Roman"/>
          <w:sz w:val="24"/>
          <w:szCs w:val="32"/>
        </w:rPr>
        <w:t>(</w:t>
      </w:r>
      <w:r w:rsidR="001A0777">
        <w:rPr>
          <w:rFonts w:ascii="Times New Roman" w:hAnsi="Times New Roman" w:cs="Times New Roman"/>
          <w:sz w:val="24"/>
          <w:szCs w:val="32"/>
        </w:rPr>
        <w:t>2010</w:t>
      </w:r>
      <w:r>
        <w:rPr>
          <w:rFonts w:ascii="Times New Roman" w:hAnsi="Times New Roman" w:cs="Times New Roman"/>
          <w:sz w:val="24"/>
          <w:szCs w:val="32"/>
        </w:rPr>
        <w:t xml:space="preserve">) explained that autocratic, participative and laissez-faire are </w:t>
      </w:r>
      <w:r w:rsidR="00351980">
        <w:rPr>
          <w:rFonts w:ascii="Times New Roman" w:hAnsi="Times New Roman" w:cs="Times New Roman"/>
          <w:sz w:val="24"/>
          <w:szCs w:val="32"/>
        </w:rPr>
        <w:t xml:space="preserve">the </w:t>
      </w:r>
      <w:r>
        <w:rPr>
          <w:rFonts w:ascii="Times New Roman" w:hAnsi="Times New Roman" w:cs="Times New Roman"/>
          <w:sz w:val="24"/>
          <w:szCs w:val="32"/>
        </w:rPr>
        <w:t>three most common a</w:t>
      </w:r>
      <w:r w:rsidR="00351980">
        <w:rPr>
          <w:rFonts w:ascii="Times New Roman" w:hAnsi="Times New Roman" w:cs="Times New Roman"/>
          <w:sz w:val="24"/>
          <w:szCs w:val="32"/>
        </w:rPr>
        <w:t>n</w:t>
      </w:r>
      <w:r>
        <w:rPr>
          <w:rFonts w:ascii="Times New Roman" w:hAnsi="Times New Roman" w:cs="Times New Roman"/>
          <w:sz w:val="24"/>
          <w:szCs w:val="32"/>
        </w:rPr>
        <w:t>d popular leadership styles that are usually used in leadership practice</w:t>
      </w:r>
      <w:r w:rsidR="005A0A35">
        <w:rPr>
          <w:rFonts w:ascii="Times New Roman" w:hAnsi="Times New Roman" w:cs="Times New Roman"/>
          <w:sz w:val="24"/>
          <w:szCs w:val="32"/>
        </w:rPr>
        <w:t xml:space="preserve">s. </w:t>
      </w:r>
      <w:r w:rsidR="001F0D3D">
        <w:rPr>
          <w:rFonts w:ascii="Times New Roman" w:hAnsi="Times New Roman" w:cs="Times New Roman"/>
          <w:sz w:val="24"/>
          <w:szCs w:val="32"/>
        </w:rPr>
        <w:t xml:space="preserve">Autocratic style is worked well under complex or challenging situations when leaders need to control </w:t>
      </w:r>
      <w:r w:rsidR="00351980">
        <w:rPr>
          <w:rFonts w:ascii="Times New Roman" w:hAnsi="Times New Roman" w:cs="Times New Roman"/>
          <w:sz w:val="24"/>
          <w:szCs w:val="32"/>
        </w:rPr>
        <w:t xml:space="preserve">the </w:t>
      </w:r>
      <w:r w:rsidR="001F0D3D">
        <w:rPr>
          <w:rFonts w:ascii="Times New Roman" w:hAnsi="Times New Roman" w:cs="Times New Roman"/>
          <w:sz w:val="24"/>
          <w:szCs w:val="32"/>
        </w:rPr>
        <w:t xml:space="preserve">critical situation. For example, when management assigned to accomplish </w:t>
      </w:r>
      <w:r w:rsidR="00351980">
        <w:rPr>
          <w:rFonts w:ascii="Times New Roman" w:hAnsi="Times New Roman" w:cs="Times New Roman"/>
          <w:sz w:val="24"/>
          <w:szCs w:val="32"/>
        </w:rPr>
        <w:t xml:space="preserve">a </w:t>
      </w:r>
      <w:r w:rsidR="001F0D3D">
        <w:rPr>
          <w:rFonts w:ascii="Times New Roman" w:hAnsi="Times New Roman" w:cs="Times New Roman"/>
          <w:sz w:val="24"/>
          <w:szCs w:val="32"/>
        </w:rPr>
        <w:t>target within a define</w:t>
      </w:r>
      <w:r w:rsidR="00351980">
        <w:rPr>
          <w:rFonts w:ascii="Times New Roman" w:hAnsi="Times New Roman" w:cs="Times New Roman"/>
          <w:sz w:val="24"/>
          <w:szCs w:val="32"/>
        </w:rPr>
        <w:t>d</w:t>
      </w:r>
      <w:r w:rsidR="001F0D3D">
        <w:rPr>
          <w:rFonts w:ascii="Times New Roman" w:hAnsi="Times New Roman" w:cs="Times New Roman"/>
          <w:sz w:val="24"/>
          <w:szCs w:val="32"/>
        </w:rPr>
        <w:t xml:space="preserve"> period of time</w:t>
      </w:r>
      <w:r w:rsidR="005A6C7C">
        <w:rPr>
          <w:rFonts w:ascii="Times New Roman" w:hAnsi="Times New Roman" w:cs="Times New Roman"/>
          <w:sz w:val="24"/>
          <w:szCs w:val="32"/>
        </w:rPr>
        <w:t>, in this challenging situation autocratic style is generally used by a leader.</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Granlund</w:t>
      </w:r>
      <w:proofErr w:type="spellEnd"/>
      <w:r w:rsidR="005A6C7C">
        <w:rPr>
          <w:rFonts w:ascii="Times New Roman" w:hAnsi="Times New Roman" w:cs="Times New Roman"/>
          <w:sz w:val="24"/>
          <w:szCs w:val="32"/>
        </w:rPr>
        <w:t xml:space="preserve"> (</w:t>
      </w:r>
      <w:r w:rsidR="001A0777">
        <w:rPr>
          <w:rFonts w:ascii="Times New Roman" w:hAnsi="Times New Roman" w:cs="Times New Roman"/>
          <w:sz w:val="24"/>
          <w:szCs w:val="32"/>
        </w:rPr>
        <w:t>2014</w:t>
      </w:r>
      <w:r w:rsidR="005A6C7C">
        <w:rPr>
          <w:rFonts w:ascii="Times New Roman" w:hAnsi="Times New Roman" w:cs="Times New Roman"/>
          <w:sz w:val="24"/>
          <w:szCs w:val="32"/>
        </w:rPr>
        <w:t xml:space="preserve">) argued that previously scholars criticize autocratic leadership style and claimed autocratic leaders treat followers as </w:t>
      </w:r>
      <w:r w:rsidR="00351980">
        <w:rPr>
          <w:rFonts w:ascii="Times New Roman" w:hAnsi="Times New Roman" w:cs="Times New Roman"/>
          <w:sz w:val="24"/>
          <w:szCs w:val="32"/>
        </w:rPr>
        <w:t xml:space="preserve">a </w:t>
      </w:r>
      <w:r w:rsidR="005A6C7C">
        <w:rPr>
          <w:rFonts w:ascii="Times New Roman" w:hAnsi="Times New Roman" w:cs="Times New Roman"/>
          <w:sz w:val="24"/>
          <w:szCs w:val="32"/>
        </w:rPr>
        <w:t xml:space="preserve">machine but today’s global business environment autocratic leadership style practice is commonly seen in organisations. </w:t>
      </w:r>
      <w:r w:rsidR="008C34D3">
        <w:rPr>
          <w:rFonts w:ascii="Times New Roman" w:hAnsi="Times New Roman" w:cs="Times New Roman"/>
          <w:sz w:val="24"/>
          <w:szCs w:val="32"/>
        </w:rPr>
        <w:t xml:space="preserve">Participative or democratic style is worked well in problem-solving situations. Leaders often face critical problems that cannot be solved by them. In this context, participative leadership is brought </w:t>
      </w:r>
      <w:r w:rsidR="00351980">
        <w:rPr>
          <w:rFonts w:ascii="Times New Roman" w:hAnsi="Times New Roman" w:cs="Times New Roman"/>
          <w:sz w:val="24"/>
          <w:szCs w:val="32"/>
        </w:rPr>
        <w:t xml:space="preserve">a </w:t>
      </w:r>
      <w:r w:rsidR="008C34D3">
        <w:rPr>
          <w:rFonts w:ascii="Times New Roman" w:hAnsi="Times New Roman" w:cs="Times New Roman"/>
          <w:sz w:val="24"/>
          <w:szCs w:val="32"/>
        </w:rPr>
        <w:t xml:space="preserve">better outcome. </w:t>
      </w:r>
      <w:r w:rsidR="00AE4D41">
        <w:rPr>
          <w:rFonts w:ascii="Times New Roman" w:hAnsi="Times New Roman" w:cs="Times New Roman"/>
          <w:sz w:val="24"/>
          <w:szCs w:val="32"/>
        </w:rPr>
        <w:t xml:space="preserve">For example, in teamwork, </w:t>
      </w:r>
      <w:r w:rsidR="00351980">
        <w:rPr>
          <w:rFonts w:ascii="Times New Roman" w:hAnsi="Times New Roman" w:cs="Times New Roman"/>
          <w:sz w:val="24"/>
          <w:szCs w:val="32"/>
        </w:rPr>
        <w:t xml:space="preserve">the </w:t>
      </w:r>
      <w:r w:rsidR="00AE4D41">
        <w:rPr>
          <w:rFonts w:ascii="Times New Roman" w:hAnsi="Times New Roman" w:cs="Times New Roman"/>
          <w:sz w:val="24"/>
          <w:szCs w:val="32"/>
        </w:rPr>
        <w:t xml:space="preserve">team leader is usually </w:t>
      </w:r>
      <w:r w:rsidR="002C6095">
        <w:rPr>
          <w:rFonts w:ascii="Times New Roman" w:hAnsi="Times New Roman" w:cs="Times New Roman"/>
          <w:sz w:val="24"/>
          <w:szCs w:val="32"/>
        </w:rPr>
        <w:t>consulted</w:t>
      </w:r>
      <w:r w:rsidR="00AE4D41">
        <w:rPr>
          <w:rFonts w:ascii="Times New Roman" w:hAnsi="Times New Roman" w:cs="Times New Roman"/>
          <w:sz w:val="24"/>
          <w:szCs w:val="32"/>
        </w:rPr>
        <w:t xml:space="preserve"> with </w:t>
      </w:r>
      <w:r w:rsidR="002C6095">
        <w:rPr>
          <w:rFonts w:ascii="Times New Roman" w:hAnsi="Times New Roman" w:cs="Times New Roman"/>
          <w:sz w:val="24"/>
          <w:szCs w:val="32"/>
        </w:rPr>
        <w:t xml:space="preserve">team members to develop </w:t>
      </w:r>
      <w:r w:rsidR="00351980">
        <w:rPr>
          <w:rFonts w:ascii="Times New Roman" w:hAnsi="Times New Roman" w:cs="Times New Roman"/>
          <w:sz w:val="24"/>
          <w:szCs w:val="32"/>
        </w:rPr>
        <w:t xml:space="preserve">a </w:t>
      </w:r>
      <w:r w:rsidR="002C6095">
        <w:rPr>
          <w:rFonts w:ascii="Times New Roman" w:hAnsi="Times New Roman" w:cs="Times New Roman"/>
          <w:sz w:val="24"/>
          <w:szCs w:val="32"/>
        </w:rPr>
        <w:t xml:space="preserve">plan. </w:t>
      </w:r>
      <w:r w:rsidR="001A0777">
        <w:rPr>
          <w:rFonts w:ascii="Times New Roman" w:hAnsi="Times New Roman" w:cs="Times New Roman"/>
          <w:sz w:val="24"/>
          <w:szCs w:val="32"/>
        </w:rPr>
        <w:t xml:space="preserve">Leggett </w:t>
      </w:r>
      <w:r w:rsidR="002C6095">
        <w:rPr>
          <w:rFonts w:ascii="Times New Roman" w:hAnsi="Times New Roman" w:cs="Times New Roman"/>
          <w:sz w:val="24"/>
          <w:szCs w:val="32"/>
        </w:rPr>
        <w:t>(</w:t>
      </w:r>
      <w:r w:rsidR="001A0777">
        <w:rPr>
          <w:rFonts w:ascii="Times New Roman" w:hAnsi="Times New Roman" w:cs="Times New Roman"/>
          <w:sz w:val="24"/>
          <w:szCs w:val="32"/>
        </w:rPr>
        <w:t>2017</w:t>
      </w:r>
      <w:r w:rsidR="002C6095">
        <w:rPr>
          <w:rFonts w:ascii="Times New Roman" w:hAnsi="Times New Roman" w:cs="Times New Roman"/>
          <w:sz w:val="24"/>
          <w:szCs w:val="32"/>
        </w:rPr>
        <w:t xml:space="preserve">) argued that </w:t>
      </w:r>
      <w:r w:rsidR="00CF313F">
        <w:rPr>
          <w:rFonts w:ascii="Times New Roman" w:hAnsi="Times New Roman" w:cs="Times New Roman"/>
          <w:sz w:val="24"/>
          <w:szCs w:val="32"/>
        </w:rPr>
        <w:t xml:space="preserve">leaders need </w:t>
      </w:r>
      <w:r w:rsidR="00351980">
        <w:rPr>
          <w:rFonts w:ascii="Times New Roman" w:hAnsi="Times New Roman" w:cs="Times New Roman"/>
          <w:sz w:val="24"/>
          <w:szCs w:val="32"/>
        </w:rPr>
        <w:t xml:space="preserve">a </w:t>
      </w:r>
      <w:r w:rsidR="00CF313F">
        <w:rPr>
          <w:rFonts w:ascii="Times New Roman" w:hAnsi="Times New Roman" w:cs="Times New Roman"/>
          <w:sz w:val="24"/>
          <w:szCs w:val="32"/>
        </w:rPr>
        <w:t xml:space="preserve">good understanding </w:t>
      </w:r>
      <w:r w:rsidR="00351980">
        <w:rPr>
          <w:rFonts w:ascii="Times New Roman" w:hAnsi="Times New Roman" w:cs="Times New Roman"/>
          <w:sz w:val="24"/>
          <w:szCs w:val="32"/>
        </w:rPr>
        <w:t>of</w:t>
      </w:r>
      <w:r w:rsidR="00CF313F">
        <w:rPr>
          <w:rFonts w:ascii="Times New Roman" w:hAnsi="Times New Roman" w:cs="Times New Roman"/>
          <w:sz w:val="24"/>
          <w:szCs w:val="32"/>
        </w:rPr>
        <w:t xml:space="preserve"> the situation and intelligently use participative style</w:t>
      </w:r>
      <w:r w:rsidR="005E7759">
        <w:rPr>
          <w:rFonts w:ascii="Times New Roman" w:hAnsi="Times New Roman" w:cs="Times New Roman"/>
          <w:sz w:val="24"/>
          <w:szCs w:val="32"/>
        </w:rPr>
        <w:t>. The use of laissez</w:t>
      </w:r>
      <w:r w:rsidR="00351980">
        <w:rPr>
          <w:rFonts w:ascii="Times New Roman" w:hAnsi="Times New Roman" w:cs="Times New Roman"/>
          <w:sz w:val="24"/>
          <w:szCs w:val="32"/>
        </w:rPr>
        <w:t>-</w:t>
      </w:r>
      <w:r w:rsidR="005E7759">
        <w:rPr>
          <w:rFonts w:ascii="Times New Roman" w:hAnsi="Times New Roman" w:cs="Times New Roman"/>
          <w:sz w:val="24"/>
          <w:szCs w:val="32"/>
        </w:rPr>
        <w:t xml:space="preserve">faire is comparatively unusual because it is useful when followers are responsible </w:t>
      </w:r>
      <w:r w:rsidR="00351980">
        <w:rPr>
          <w:rFonts w:ascii="Times New Roman" w:hAnsi="Times New Roman" w:cs="Times New Roman"/>
          <w:sz w:val="24"/>
          <w:szCs w:val="32"/>
        </w:rPr>
        <w:t>for</w:t>
      </w:r>
      <w:r w:rsidR="005E7759">
        <w:rPr>
          <w:rFonts w:ascii="Times New Roman" w:hAnsi="Times New Roman" w:cs="Times New Roman"/>
          <w:sz w:val="24"/>
          <w:szCs w:val="32"/>
        </w:rPr>
        <w:t xml:space="preserve"> their duties.</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Dweck</w:t>
      </w:r>
      <w:proofErr w:type="spellEnd"/>
      <w:r w:rsidR="005E7759">
        <w:rPr>
          <w:rFonts w:ascii="Times New Roman" w:hAnsi="Times New Roman" w:cs="Times New Roman"/>
          <w:sz w:val="24"/>
          <w:szCs w:val="32"/>
        </w:rPr>
        <w:t xml:space="preserve"> (</w:t>
      </w:r>
      <w:r w:rsidR="001A0777">
        <w:rPr>
          <w:rFonts w:ascii="Times New Roman" w:hAnsi="Times New Roman" w:cs="Times New Roman"/>
          <w:sz w:val="24"/>
          <w:szCs w:val="32"/>
        </w:rPr>
        <w:t>2013</w:t>
      </w:r>
      <w:r w:rsidR="005E7759">
        <w:rPr>
          <w:rFonts w:ascii="Times New Roman" w:hAnsi="Times New Roman" w:cs="Times New Roman"/>
          <w:sz w:val="24"/>
          <w:szCs w:val="32"/>
        </w:rPr>
        <w:t>) argued that laissez</w:t>
      </w:r>
      <w:r w:rsidR="00351980">
        <w:rPr>
          <w:rFonts w:ascii="Times New Roman" w:hAnsi="Times New Roman" w:cs="Times New Roman"/>
          <w:sz w:val="24"/>
          <w:szCs w:val="32"/>
        </w:rPr>
        <w:t>-</w:t>
      </w:r>
      <w:r w:rsidR="005E7759">
        <w:rPr>
          <w:rFonts w:ascii="Times New Roman" w:hAnsi="Times New Roman" w:cs="Times New Roman"/>
          <w:sz w:val="24"/>
          <w:szCs w:val="32"/>
        </w:rPr>
        <w:t>faire style is a bit risky because too much</w:t>
      </w:r>
      <w:r w:rsidR="00351980">
        <w:rPr>
          <w:rFonts w:ascii="Times New Roman" w:hAnsi="Times New Roman" w:cs="Times New Roman"/>
          <w:sz w:val="24"/>
          <w:szCs w:val="32"/>
        </w:rPr>
        <w:t>-</w:t>
      </w:r>
      <w:r w:rsidR="005E7759">
        <w:rPr>
          <w:rFonts w:ascii="Times New Roman" w:hAnsi="Times New Roman" w:cs="Times New Roman"/>
          <w:sz w:val="24"/>
          <w:szCs w:val="32"/>
        </w:rPr>
        <w:t xml:space="preserve">empowering followers often create individual interest so that group interest often ignored. </w:t>
      </w:r>
      <w:r w:rsidR="00513EED">
        <w:rPr>
          <w:rFonts w:ascii="Times New Roman" w:hAnsi="Times New Roman" w:cs="Times New Roman"/>
          <w:sz w:val="24"/>
          <w:szCs w:val="32"/>
        </w:rPr>
        <w:t xml:space="preserve">Generally, </w:t>
      </w:r>
      <w:r w:rsidR="00351980">
        <w:rPr>
          <w:rFonts w:ascii="Times New Roman" w:hAnsi="Times New Roman" w:cs="Times New Roman"/>
          <w:sz w:val="24"/>
          <w:szCs w:val="32"/>
        </w:rPr>
        <w:t xml:space="preserve">the </w:t>
      </w:r>
      <w:r w:rsidR="00513EED">
        <w:rPr>
          <w:rFonts w:ascii="Times New Roman" w:hAnsi="Times New Roman" w:cs="Times New Roman"/>
          <w:sz w:val="24"/>
          <w:szCs w:val="32"/>
        </w:rPr>
        <w:t>organisation allows laissez</w:t>
      </w:r>
      <w:r w:rsidR="00351980">
        <w:rPr>
          <w:rFonts w:ascii="Times New Roman" w:hAnsi="Times New Roman" w:cs="Times New Roman"/>
          <w:sz w:val="24"/>
          <w:szCs w:val="32"/>
        </w:rPr>
        <w:t>-</w:t>
      </w:r>
      <w:r w:rsidR="00513EED">
        <w:rPr>
          <w:rFonts w:ascii="Times New Roman" w:hAnsi="Times New Roman" w:cs="Times New Roman"/>
          <w:sz w:val="24"/>
          <w:szCs w:val="32"/>
        </w:rPr>
        <w:t>faire style for top</w:t>
      </w:r>
      <w:r w:rsidR="00351980">
        <w:rPr>
          <w:rFonts w:ascii="Times New Roman" w:hAnsi="Times New Roman" w:cs="Times New Roman"/>
          <w:sz w:val="24"/>
          <w:szCs w:val="32"/>
        </w:rPr>
        <w:t>-</w:t>
      </w:r>
      <w:r w:rsidR="00513EED">
        <w:rPr>
          <w:rFonts w:ascii="Times New Roman" w:hAnsi="Times New Roman" w:cs="Times New Roman"/>
          <w:sz w:val="24"/>
          <w:szCs w:val="32"/>
        </w:rPr>
        <w:t xml:space="preserve">level supervisors to perform assigned tasks appropriately. </w:t>
      </w:r>
    </w:p>
    <w:p w14:paraId="588F8F1F" w14:textId="77777777" w:rsidR="00112D7F" w:rsidRDefault="00351574" w:rsidP="00260062">
      <w:pPr>
        <w:pStyle w:val="Heading2"/>
      </w:pPr>
      <w:bookmarkStart w:id="5" w:name="_Toc417721497"/>
      <w:r>
        <w:t>Leadership theories</w:t>
      </w:r>
      <w:bookmarkEnd w:id="5"/>
      <w:r>
        <w:t xml:space="preserve"> </w:t>
      </w:r>
    </w:p>
    <w:p w14:paraId="06D7E137" w14:textId="77777777" w:rsidR="0098393C" w:rsidRPr="0098393C" w:rsidRDefault="0098393C" w:rsidP="0098393C"/>
    <w:p w14:paraId="16726D03" w14:textId="77777777" w:rsidR="00351574" w:rsidRDefault="00351574"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Leadership is a long</w:t>
      </w:r>
      <w:r w:rsidR="00351980">
        <w:rPr>
          <w:rFonts w:ascii="Times New Roman" w:hAnsi="Times New Roman" w:cs="Times New Roman"/>
          <w:sz w:val="24"/>
          <w:szCs w:val="32"/>
        </w:rPr>
        <w:t>-</w:t>
      </w:r>
      <w:r>
        <w:rPr>
          <w:rFonts w:ascii="Times New Roman" w:hAnsi="Times New Roman" w:cs="Times New Roman"/>
          <w:sz w:val="24"/>
          <w:szCs w:val="32"/>
        </w:rPr>
        <w:t xml:space="preserve">discussed topic to scholars and managers. </w:t>
      </w:r>
      <w:r w:rsidR="004F310A">
        <w:rPr>
          <w:rFonts w:ascii="Times New Roman" w:hAnsi="Times New Roman" w:cs="Times New Roman"/>
          <w:sz w:val="24"/>
          <w:szCs w:val="32"/>
        </w:rPr>
        <w:t xml:space="preserve">Different theories have developed by scholars to support effective leadership practice in </w:t>
      </w:r>
      <w:r w:rsidR="00351980">
        <w:rPr>
          <w:rFonts w:ascii="Times New Roman" w:hAnsi="Times New Roman" w:cs="Times New Roman"/>
          <w:sz w:val="24"/>
          <w:szCs w:val="32"/>
        </w:rPr>
        <w:t xml:space="preserve">the </w:t>
      </w:r>
      <w:r w:rsidR="004F310A">
        <w:rPr>
          <w:rFonts w:ascii="Times New Roman" w:hAnsi="Times New Roman" w:cs="Times New Roman"/>
          <w:sz w:val="24"/>
          <w:szCs w:val="32"/>
        </w:rPr>
        <w:t>organisation. Some important theories are discussed below:</w:t>
      </w:r>
    </w:p>
    <w:p w14:paraId="3ECCC0EA" w14:textId="77777777" w:rsidR="004F310A" w:rsidRPr="004F310A" w:rsidRDefault="004F310A" w:rsidP="00A954AA">
      <w:pPr>
        <w:spacing w:line="360" w:lineRule="auto"/>
        <w:jc w:val="both"/>
        <w:rPr>
          <w:rFonts w:ascii="Times New Roman" w:hAnsi="Times New Roman" w:cs="Times New Roman"/>
          <w:b/>
          <w:bCs/>
          <w:sz w:val="24"/>
          <w:szCs w:val="32"/>
        </w:rPr>
      </w:pPr>
      <w:r w:rsidRPr="004F310A">
        <w:rPr>
          <w:rFonts w:ascii="Times New Roman" w:hAnsi="Times New Roman" w:cs="Times New Roman"/>
          <w:b/>
          <w:bCs/>
          <w:sz w:val="24"/>
          <w:szCs w:val="32"/>
        </w:rPr>
        <w:t>Situational theory</w:t>
      </w:r>
    </w:p>
    <w:p w14:paraId="5011AD05" w14:textId="77777777" w:rsidR="004F310A" w:rsidRDefault="007D71E3"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This theory discussed that real reasons </w:t>
      </w:r>
      <w:r w:rsidR="00351980">
        <w:rPr>
          <w:rFonts w:ascii="Times New Roman" w:hAnsi="Times New Roman" w:cs="Times New Roman"/>
          <w:sz w:val="24"/>
          <w:szCs w:val="32"/>
        </w:rPr>
        <w:t>for</w:t>
      </w:r>
      <w:r>
        <w:rPr>
          <w:rFonts w:ascii="Times New Roman" w:hAnsi="Times New Roman" w:cs="Times New Roman"/>
          <w:sz w:val="24"/>
          <w:szCs w:val="32"/>
        </w:rPr>
        <w:t xml:space="preserve"> ineffective and effective organisational leadership live in the structural features as opposed to the characteristics of individuals who direct those organisations. </w:t>
      </w:r>
      <w:r w:rsidR="001A0777">
        <w:rPr>
          <w:rFonts w:ascii="Times New Roman" w:hAnsi="Times New Roman" w:cs="Times New Roman"/>
          <w:sz w:val="24"/>
          <w:szCs w:val="32"/>
        </w:rPr>
        <w:t xml:space="preserve">Greenwood and </w:t>
      </w:r>
      <w:proofErr w:type="spellStart"/>
      <w:r w:rsidR="001A0777">
        <w:rPr>
          <w:rFonts w:ascii="Times New Roman" w:hAnsi="Times New Roman" w:cs="Times New Roman"/>
          <w:sz w:val="24"/>
          <w:szCs w:val="32"/>
        </w:rPr>
        <w:t>Lounsbury</w:t>
      </w:r>
      <w:proofErr w:type="spellEnd"/>
      <w:r w:rsidR="001A0777">
        <w:rPr>
          <w:rFonts w:ascii="Times New Roman" w:hAnsi="Times New Roman" w:cs="Times New Roman"/>
          <w:sz w:val="24"/>
          <w:szCs w:val="32"/>
        </w:rPr>
        <w:t xml:space="preserve"> </w:t>
      </w:r>
      <w:r>
        <w:rPr>
          <w:rFonts w:ascii="Times New Roman" w:hAnsi="Times New Roman" w:cs="Times New Roman"/>
          <w:sz w:val="24"/>
          <w:szCs w:val="32"/>
        </w:rPr>
        <w:t>(</w:t>
      </w:r>
      <w:r w:rsidR="001A0777">
        <w:rPr>
          <w:rFonts w:ascii="Times New Roman" w:hAnsi="Times New Roman" w:cs="Times New Roman"/>
          <w:sz w:val="24"/>
          <w:szCs w:val="32"/>
        </w:rPr>
        <w:t>2011</w:t>
      </w:r>
      <w:r>
        <w:rPr>
          <w:rFonts w:ascii="Times New Roman" w:hAnsi="Times New Roman" w:cs="Times New Roman"/>
          <w:sz w:val="24"/>
          <w:szCs w:val="32"/>
        </w:rPr>
        <w:t xml:space="preserve">) argued that leader traits gleam the mechanisms by which their behaviour is obliged and they selected appropriate behaviour that they face. </w:t>
      </w:r>
      <w:r>
        <w:rPr>
          <w:rFonts w:ascii="Times New Roman" w:hAnsi="Times New Roman" w:cs="Times New Roman"/>
          <w:sz w:val="24"/>
          <w:szCs w:val="32"/>
        </w:rPr>
        <w:lastRenderedPageBreak/>
        <w:t xml:space="preserve">Leadership behaviour is not independent rather it is depended on the situation where individual </w:t>
      </w:r>
      <w:r w:rsidR="00371637">
        <w:rPr>
          <w:rFonts w:ascii="Times New Roman" w:hAnsi="Times New Roman" w:cs="Times New Roman"/>
          <w:sz w:val="24"/>
          <w:szCs w:val="32"/>
        </w:rPr>
        <w:t>put it differently</w:t>
      </w:r>
      <w:r w:rsidR="000371DC">
        <w:rPr>
          <w:rFonts w:ascii="Times New Roman" w:hAnsi="Times New Roman" w:cs="Times New Roman"/>
          <w:sz w:val="24"/>
          <w:szCs w:val="32"/>
        </w:rPr>
        <w:t xml:space="preserve"> in organisational context. </w:t>
      </w:r>
      <w:r w:rsidR="00B435D3">
        <w:rPr>
          <w:rFonts w:ascii="Times New Roman" w:hAnsi="Times New Roman" w:cs="Times New Roman"/>
          <w:sz w:val="24"/>
          <w:szCs w:val="32"/>
        </w:rPr>
        <w:t xml:space="preserve">Behaviour and traits of leaders are working as negotiation variable between </w:t>
      </w:r>
      <w:r w:rsidR="00351980">
        <w:rPr>
          <w:rFonts w:ascii="Times New Roman" w:hAnsi="Times New Roman" w:cs="Times New Roman"/>
          <w:sz w:val="24"/>
          <w:szCs w:val="32"/>
        </w:rPr>
        <w:t xml:space="preserve">the </w:t>
      </w:r>
      <w:r w:rsidR="00B435D3">
        <w:rPr>
          <w:rFonts w:ascii="Times New Roman" w:hAnsi="Times New Roman" w:cs="Times New Roman"/>
          <w:sz w:val="24"/>
          <w:szCs w:val="32"/>
        </w:rPr>
        <w:t xml:space="preserve">outcome of the organisation and structural antecedents. </w:t>
      </w:r>
      <w:r w:rsidR="001A0777">
        <w:rPr>
          <w:rFonts w:ascii="Times New Roman" w:hAnsi="Times New Roman" w:cs="Times New Roman"/>
          <w:sz w:val="24"/>
          <w:szCs w:val="32"/>
        </w:rPr>
        <w:t xml:space="preserve">Lowell </w:t>
      </w:r>
      <w:r w:rsidR="00E64F47">
        <w:rPr>
          <w:rFonts w:ascii="Times New Roman" w:hAnsi="Times New Roman" w:cs="Times New Roman"/>
          <w:sz w:val="24"/>
          <w:szCs w:val="32"/>
        </w:rPr>
        <w:t>(</w:t>
      </w:r>
      <w:r w:rsidR="001A0777">
        <w:rPr>
          <w:rFonts w:ascii="Times New Roman" w:hAnsi="Times New Roman" w:cs="Times New Roman"/>
          <w:sz w:val="24"/>
          <w:szCs w:val="32"/>
        </w:rPr>
        <w:t>2015</w:t>
      </w:r>
      <w:r w:rsidR="00E64F47">
        <w:rPr>
          <w:rFonts w:ascii="Times New Roman" w:hAnsi="Times New Roman" w:cs="Times New Roman"/>
          <w:sz w:val="24"/>
          <w:szCs w:val="32"/>
        </w:rPr>
        <w:t xml:space="preserve">) claimed that in three cases </w:t>
      </w:r>
      <w:r w:rsidR="008D26B3">
        <w:rPr>
          <w:rFonts w:ascii="Times New Roman" w:hAnsi="Times New Roman" w:cs="Times New Roman"/>
          <w:sz w:val="24"/>
          <w:szCs w:val="32"/>
        </w:rPr>
        <w:t>leaders’</w:t>
      </w:r>
      <w:r w:rsidR="00E64F47">
        <w:rPr>
          <w:rFonts w:ascii="Times New Roman" w:hAnsi="Times New Roman" w:cs="Times New Roman"/>
          <w:sz w:val="24"/>
          <w:szCs w:val="32"/>
        </w:rPr>
        <w:t xml:space="preserve"> traits and behaviour are influenced in situational context when leader holds less power when given leadership position will curtail and when high differences exist among people. </w:t>
      </w:r>
      <w:r w:rsidR="00DE156B">
        <w:rPr>
          <w:rFonts w:ascii="Times New Roman" w:hAnsi="Times New Roman" w:cs="Times New Roman"/>
          <w:sz w:val="24"/>
          <w:szCs w:val="32"/>
        </w:rPr>
        <w:t xml:space="preserve">It is to be noted that most social </w:t>
      </w:r>
      <w:r w:rsidR="00324710">
        <w:rPr>
          <w:rFonts w:ascii="Times New Roman" w:hAnsi="Times New Roman" w:cs="Times New Roman"/>
          <w:sz w:val="24"/>
          <w:szCs w:val="32"/>
        </w:rPr>
        <w:t xml:space="preserve">scientist and business managers are interested to eliminate the debate between situation and person in assistance of a set of ideas that are able to deal both differences in leaders and differences in situations. </w:t>
      </w:r>
    </w:p>
    <w:p w14:paraId="512774C1" w14:textId="77777777" w:rsidR="009A77C3" w:rsidRPr="0098393C" w:rsidRDefault="009A77C3" w:rsidP="00A954AA">
      <w:pPr>
        <w:spacing w:line="360" w:lineRule="auto"/>
        <w:jc w:val="both"/>
        <w:rPr>
          <w:rFonts w:ascii="Times New Roman" w:hAnsi="Times New Roman" w:cs="Times New Roman"/>
          <w:b/>
          <w:bCs/>
          <w:color w:val="0000FF"/>
          <w:sz w:val="24"/>
          <w:szCs w:val="32"/>
        </w:rPr>
      </w:pPr>
      <w:r w:rsidRPr="0098393C">
        <w:rPr>
          <w:rFonts w:ascii="Times New Roman" w:hAnsi="Times New Roman" w:cs="Times New Roman"/>
          <w:b/>
          <w:bCs/>
          <w:color w:val="0000FF"/>
          <w:sz w:val="24"/>
          <w:szCs w:val="32"/>
        </w:rPr>
        <w:t xml:space="preserve">Trait theories </w:t>
      </w:r>
    </w:p>
    <w:p w14:paraId="71B6E514" w14:textId="77777777" w:rsidR="003A01AE" w:rsidRDefault="003A01AE"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Trait theory expressed that an individual to be </w:t>
      </w:r>
      <w:r w:rsidR="00351980">
        <w:rPr>
          <w:rFonts w:ascii="Times New Roman" w:hAnsi="Times New Roman" w:cs="Times New Roman"/>
          <w:sz w:val="24"/>
          <w:szCs w:val="32"/>
        </w:rPr>
        <w:t xml:space="preserve">a </w:t>
      </w:r>
      <w:r>
        <w:rPr>
          <w:rFonts w:ascii="Times New Roman" w:hAnsi="Times New Roman" w:cs="Times New Roman"/>
          <w:sz w:val="24"/>
          <w:szCs w:val="32"/>
        </w:rPr>
        <w:t>leader must have some distin</w:t>
      </w:r>
      <w:r w:rsidR="00351980">
        <w:rPr>
          <w:rFonts w:ascii="Times New Roman" w:hAnsi="Times New Roman" w:cs="Times New Roman"/>
          <w:sz w:val="24"/>
          <w:szCs w:val="32"/>
        </w:rPr>
        <w:t>ct</w:t>
      </w:r>
      <w:r>
        <w:rPr>
          <w:rFonts w:ascii="Times New Roman" w:hAnsi="Times New Roman" w:cs="Times New Roman"/>
          <w:sz w:val="24"/>
          <w:szCs w:val="32"/>
        </w:rPr>
        <w:t xml:space="preserve"> characteristics.</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Heilman</w:t>
      </w:r>
      <w:proofErr w:type="spellEnd"/>
      <w:r w:rsidR="001A0777">
        <w:rPr>
          <w:rFonts w:ascii="Times New Roman" w:hAnsi="Times New Roman" w:cs="Times New Roman"/>
          <w:sz w:val="24"/>
          <w:szCs w:val="32"/>
        </w:rPr>
        <w:t xml:space="preserve"> </w:t>
      </w:r>
      <w:r w:rsidR="00273897">
        <w:rPr>
          <w:rFonts w:ascii="Times New Roman" w:hAnsi="Times New Roman" w:cs="Times New Roman"/>
          <w:sz w:val="24"/>
          <w:szCs w:val="32"/>
        </w:rPr>
        <w:t>(</w:t>
      </w:r>
      <w:r w:rsidR="001A0777">
        <w:rPr>
          <w:rFonts w:ascii="Times New Roman" w:hAnsi="Times New Roman" w:cs="Times New Roman"/>
          <w:sz w:val="24"/>
          <w:szCs w:val="32"/>
        </w:rPr>
        <w:t>2011</w:t>
      </w:r>
      <w:r w:rsidR="00273897">
        <w:rPr>
          <w:rFonts w:ascii="Times New Roman" w:hAnsi="Times New Roman" w:cs="Times New Roman"/>
          <w:sz w:val="24"/>
          <w:szCs w:val="32"/>
        </w:rPr>
        <w:t xml:space="preserve">) argued that trait theory emphasises on the determining various characteristics and personality traits of an individual that are linked to leadership practice. </w:t>
      </w:r>
      <w:r w:rsidR="00BA5857">
        <w:rPr>
          <w:rFonts w:ascii="Times New Roman" w:hAnsi="Times New Roman" w:cs="Times New Roman"/>
          <w:sz w:val="24"/>
          <w:szCs w:val="32"/>
        </w:rPr>
        <w:t>Leadership traits list can differ on the basis of higher level supervisors to lower level supervisors. Scholars have listed some common leadership traits that may be founded to every leader regardless position such as action</w:t>
      </w:r>
      <w:r w:rsidR="00351980">
        <w:rPr>
          <w:rFonts w:ascii="Times New Roman" w:hAnsi="Times New Roman" w:cs="Times New Roman"/>
          <w:sz w:val="24"/>
          <w:szCs w:val="32"/>
        </w:rPr>
        <w:t>-</w:t>
      </w:r>
      <w:r w:rsidR="00BA5857">
        <w:rPr>
          <w:rFonts w:ascii="Times New Roman" w:hAnsi="Times New Roman" w:cs="Times New Roman"/>
          <w:sz w:val="24"/>
          <w:szCs w:val="32"/>
        </w:rPr>
        <w:t>oriented judgment, good interpersonal relations, commitment, integrity</w:t>
      </w:r>
      <w:r w:rsidR="00351980">
        <w:rPr>
          <w:rFonts w:ascii="Times New Roman" w:hAnsi="Times New Roman" w:cs="Times New Roman"/>
          <w:sz w:val="24"/>
          <w:szCs w:val="32"/>
        </w:rPr>
        <w:t>,</w:t>
      </w:r>
      <w:r w:rsidR="00BA5857">
        <w:rPr>
          <w:rFonts w:ascii="Times New Roman" w:hAnsi="Times New Roman" w:cs="Times New Roman"/>
          <w:sz w:val="24"/>
          <w:szCs w:val="32"/>
        </w:rPr>
        <w:t xml:space="preserve"> and trust, need for achievement, eagerness to improve own competencies, ability to motivate followers, forecast ability, problem</w:t>
      </w:r>
      <w:r w:rsidR="00351980">
        <w:rPr>
          <w:rFonts w:ascii="Times New Roman" w:hAnsi="Times New Roman" w:cs="Times New Roman"/>
          <w:sz w:val="24"/>
          <w:szCs w:val="32"/>
        </w:rPr>
        <w:t>-</w:t>
      </w:r>
      <w:r w:rsidR="00BA5857">
        <w:rPr>
          <w:rFonts w:ascii="Times New Roman" w:hAnsi="Times New Roman" w:cs="Times New Roman"/>
          <w:sz w:val="24"/>
          <w:szCs w:val="32"/>
        </w:rPr>
        <w:t xml:space="preserve">solving ability and so many. </w:t>
      </w:r>
      <w:r w:rsidR="00DD1671">
        <w:rPr>
          <w:rFonts w:ascii="Times New Roman" w:hAnsi="Times New Roman" w:cs="Times New Roman"/>
          <w:sz w:val="24"/>
          <w:szCs w:val="32"/>
        </w:rPr>
        <w:t>These traits are commonly seen to almost every leader that makes an individual become a leader of some group of people.</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Heartherton</w:t>
      </w:r>
      <w:proofErr w:type="spellEnd"/>
      <w:r w:rsidR="001A0777">
        <w:rPr>
          <w:rFonts w:ascii="Times New Roman" w:hAnsi="Times New Roman" w:cs="Times New Roman"/>
          <w:sz w:val="24"/>
          <w:szCs w:val="32"/>
        </w:rPr>
        <w:t xml:space="preserve"> and </w:t>
      </w:r>
      <w:proofErr w:type="spellStart"/>
      <w:r w:rsidR="001A0777">
        <w:rPr>
          <w:rFonts w:ascii="Times New Roman" w:hAnsi="Times New Roman" w:cs="Times New Roman"/>
          <w:sz w:val="24"/>
          <w:szCs w:val="32"/>
        </w:rPr>
        <w:t>Polivy</w:t>
      </w:r>
      <w:proofErr w:type="spellEnd"/>
      <w:r w:rsidR="00DD1671">
        <w:rPr>
          <w:rFonts w:ascii="Times New Roman" w:hAnsi="Times New Roman" w:cs="Times New Roman"/>
          <w:sz w:val="24"/>
          <w:szCs w:val="32"/>
        </w:rPr>
        <w:t xml:space="preserve"> </w:t>
      </w:r>
      <w:r w:rsidR="003611A7">
        <w:rPr>
          <w:rFonts w:ascii="Times New Roman" w:hAnsi="Times New Roman" w:cs="Times New Roman"/>
          <w:sz w:val="24"/>
          <w:szCs w:val="32"/>
        </w:rPr>
        <w:t>(</w:t>
      </w:r>
      <w:r w:rsidR="001A0777">
        <w:rPr>
          <w:rFonts w:ascii="Times New Roman" w:hAnsi="Times New Roman" w:cs="Times New Roman"/>
          <w:sz w:val="24"/>
          <w:szCs w:val="32"/>
        </w:rPr>
        <w:t>2014</w:t>
      </w:r>
      <w:r w:rsidR="003611A7">
        <w:rPr>
          <w:rFonts w:ascii="Times New Roman" w:hAnsi="Times New Roman" w:cs="Times New Roman"/>
          <w:sz w:val="24"/>
          <w:szCs w:val="32"/>
        </w:rPr>
        <w:t>) expressed some shortcomings of trait theory</w:t>
      </w:r>
      <w:r w:rsidR="00351980">
        <w:rPr>
          <w:rFonts w:ascii="Times New Roman" w:hAnsi="Times New Roman" w:cs="Times New Roman"/>
          <w:sz w:val="24"/>
          <w:szCs w:val="32"/>
        </w:rPr>
        <w:t>,</w:t>
      </w:r>
      <w:r w:rsidR="003611A7">
        <w:rPr>
          <w:rFonts w:ascii="Times New Roman" w:hAnsi="Times New Roman" w:cs="Times New Roman"/>
          <w:sz w:val="24"/>
          <w:szCs w:val="32"/>
        </w:rPr>
        <w:t xml:space="preserve"> for instance, </w:t>
      </w:r>
      <w:r w:rsidR="00351980">
        <w:rPr>
          <w:rFonts w:ascii="Times New Roman" w:hAnsi="Times New Roman" w:cs="Times New Roman"/>
          <w:sz w:val="24"/>
          <w:szCs w:val="32"/>
        </w:rPr>
        <w:t xml:space="preserve">a </w:t>
      </w:r>
      <w:r w:rsidR="00BB4EC5">
        <w:rPr>
          <w:rFonts w:ascii="Times New Roman" w:hAnsi="Times New Roman" w:cs="Times New Roman"/>
          <w:sz w:val="24"/>
          <w:szCs w:val="32"/>
        </w:rPr>
        <w:t xml:space="preserve">list of traits become longer and longer, traits could not be quantified traits, </w:t>
      </w:r>
      <w:r w:rsidR="00351980">
        <w:rPr>
          <w:rFonts w:ascii="Times New Roman" w:hAnsi="Times New Roman" w:cs="Times New Roman"/>
          <w:sz w:val="24"/>
          <w:szCs w:val="32"/>
        </w:rPr>
        <w:t xml:space="preserve">the </w:t>
      </w:r>
      <w:r w:rsidR="00BB4EC5">
        <w:rPr>
          <w:rFonts w:ascii="Times New Roman" w:hAnsi="Times New Roman" w:cs="Times New Roman"/>
          <w:sz w:val="24"/>
          <w:szCs w:val="32"/>
        </w:rPr>
        <w:t xml:space="preserve">absence of certain trait does not make any difference in </w:t>
      </w:r>
      <w:r w:rsidR="00351980">
        <w:rPr>
          <w:rFonts w:ascii="Times New Roman" w:hAnsi="Times New Roman" w:cs="Times New Roman"/>
          <w:sz w:val="24"/>
          <w:szCs w:val="32"/>
        </w:rPr>
        <w:t xml:space="preserve">the </w:t>
      </w:r>
      <w:r w:rsidR="00BB4EC5">
        <w:rPr>
          <w:rFonts w:ascii="Times New Roman" w:hAnsi="Times New Roman" w:cs="Times New Roman"/>
          <w:sz w:val="24"/>
          <w:szCs w:val="32"/>
        </w:rPr>
        <w:t xml:space="preserve">certain situation. </w:t>
      </w:r>
      <w:r w:rsidR="006A280F">
        <w:rPr>
          <w:rFonts w:ascii="Times New Roman" w:hAnsi="Times New Roman" w:cs="Times New Roman"/>
          <w:sz w:val="24"/>
          <w:szCs w:val="32"/>
        </w:rPr>
        <w:t>Although there ha</w:t>
      </w:r>
      <w:r w:rsidR="00351980">
        <w:rPr>
          <w:rFonts w:ascii="Times New Roman" w:hAnsi="Times New Roman" w:cs="Times New Roman"/>
          <w:sz w:val="24"/>
          <w:szCs w:val="32"/>
        </w:rPr>
        <w:t>ve</w:t>
      </w:r>
      <w:r w:rsidR="006A280F">
        <w:rPr>
          <w:rFonts w:ascii="Times New Roman" w:hAnsi="Times New Roman" w:cs="Times New Roman"/>
          <w:sz w:val="24"/>
          <w:szCs w:val="32"/>
        </w:rPr>
        <w:t xml:space="preserve"> some limitations of leadership trait, it helps an individual to understand the essential traits and characteristics of a successful leader so that individual can improve personality traits to control complex situations</w:t>
      </w:r>
      <w:r w:rsidR="00845850">
        <w:rPr>
          <w:rFonts w:ascii="Times New Roman" w:hAnsi="Times New Roman" w:cs="Times New Roman"/>
          <w:sz w:val="24"/>
          <w:szCs w:val="32"/>
        </w:rPr>
        <w:t xml:space="preserve"> in his/her favour. </w:t>
      </w:r>
    </w:p>
    <w:p w14:paraId="107F2FB9" w14:textId="77777777" w:rsidR="00615B58" w:rsidRPr="0098393C" w:rsidRDefault="009A77C3" w:rsidP="00A954AA">
      <w:pPr>
        <w:spacing w:line="360" w:lineRule="auto"/>
        <w:jc w:val="both"/>
        <w:rPr>
          <w:rFonts w:ascii="Times New Roman" w:hAnsi="Times New Roman" w:cs="Times New Roman"/>
          <w:b/>
          <w:bCs/>
          <w:color w:val="0000FF"/>
          <w:sz w:val="24"/>
          <w:szCs w:val="32"/>
        </w:rPr>
      </w:pPr>
      <w:r w:rsidRPr="0098393C">
        <w:rPr>
          <w:rFonts w:ascii="Times New Roman" w:hAnsi="Times New Roman" w:cs="Times New Roman"/>
          <w:b/>
          <w:bCs/>
          <w:color w:val="0000FF"/>
          <w:sz w:val="24"/>
          <w:szCs w:val="32"/>
        </w:rPr>
        <w:t>Fiedler’s contingency model</w:t>
      </w:r>
    </w:p>
    <w:p w14:paraId="7A567EA1" w14:textId="05E3DC6C" w:rsidR="009A77C3" w:rsidRDefault="00F81494"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This theory deals with both situational variables and leadership traits that divide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leader into </w:t>
      </w:r>
      <w:r w:rsidR="0098393C">
        <w:rPr>
          <w:rFonts w:ascii="Times New Roman" w:hAnsi="Times New Roman" w:cs="Times New Roman"/>
          <w:sz w:val="24"/>
          <w:szCs w:val="32"/>
        </w:rPr>
        <w:t>task-motivated</w:t>
      </w:r>
      <w:r>
        <w:rPr>
          <w:rFonts w:ascii="Times New Roman" w:hAnsi="Times New Roman" w:cs="Times New Roman"/>
          <w:sz w:val="24"/>
          <w:szCs w:val="32"/>
        </w:rPr>
        <w:t xml:space="preserve"> group and </w:t>
      </w:r>
      <w:r w:rsidR="0098393C">
        <w:rPr>
          <w:rFonts w:ascii="Times New Roman" w:hAnsi="Times New Roman" w:cs="Times New Roman"/>
          <w:sz w:val="24"/>
          <w:szCs w:val="32"/>
        </w:rPr>
        <w:t>relationship-motivated</w:t>
      </w:r>
      <w:r>
        <w:rPr>
          <w:rFonts w:ascii="Times New Roman" w:hAnsi="Times New Roman" w:cs="Times New Roman"/>
          <w:sz w:val="24"/>
          <w:szCs w:val="32"/>
        </w:rPr>
        <w:t xml:space="preserve"> group. </w:t>
      </w:r>
      <w:r w:rsidR="001A0777">
        <w:rPr>
          <w:rFonts w:ascii="Times New Roman" w:hAnsi="Times New Roman" w:cs="Times New Roman"/>
          <w:sz w:val="24"/>
          <w:szCs w:val="32"/>
        </w:rPr>
        <w:t xml:space="preserve">Mahoney et al </w:t>
      </w:r>
      <w:r>
        <w:rPr>
          <w:rFonts w:ascii="Times New Roman" w:hAnsi="Times New Roman" w:cs="Times New Roman"/>
          <w:sz w:val="24"/>
          <w:szCs w:val="32"/>
        </w:rPr>
        <w:t>(</w:t>
      </w:r>
      <w:r w:rsidR="001A0777">
        <w:rPr>
          <w:rFonts w:ascii="Times New Roman" w:hAnsi="Times New Roman" w:cs="Times New Roman"/>
          <w:sz w:val="24"/>
          <w:szCs w:val="32"/>
        </w:rPr>
        <w:t>2011</w:t>
      </w:r>
      <w:r>
        <w:rPr>
          <w:rFonts w:ascii="Times New Roman" w:hAnsi="Times New Roman" w:cs="Times New Roman"/>
          <w:sz w:val="24"/>
          <w:szCs w:val="32"/>
        </w:rPr>
        <w:t>) argued that these two types of leaders ha</w:t>
      </w:r>
      <w:r w:rsidR="00351980">
        <w:rPr>
          <w:rFonts w:ascii="Times New Roman" w:hAnsi="Times New Roman" w:cs="Times New Roman"/>
          <w:sz w:val="24"/>
          <w:szCs w:val="32"/>
        </w:rPr>
        <w:t>ve</w:t>
      </w:r>
      <w:r>
        <w:rPr>
          <w:rFonts w:ascii="Times New Roman" w:hAnsi="Times New Roman" w:cs="Times New Roman"/>
          <w:sz w:val="24"/>
          <w:szCs w:val="32"/>
        </w:rPr>
        <w:t xml:space="preserve"> relative effectiveness in different variable including leader position power, follower task structure</w:t>
      </w:r>
      <w:r w:rsidR="00351980">
        <w:rPr>
          <w:rFonts w:ascii="Times New Roman" w:hAnsi="Times New Roman" w:cs="Times New Roman"/>
          <w:sz w:val="24"/>
          <w:szCs w:val="32"/>
        </w:rPr>
        <w:t>,</w:t>
      </w:r>
      <w:r>
        <w:rPr>
          <w:rFonts w:ascii="Times New Roman" w:hAnsi="Times New Roman" w:cs="Times New Roman"/>
          <w:sz w:val="24"/>
          <w:szCs w:val="32"/>
        </w:rPr>
        <w:t xml:space="preserve"> and leader</w:t>
      </w:r>
      <w:r w:rsidR="00351980">
        <w:rPr>
          <w:rFonts w:ascii="Times New Roman" w:hAnsi="Times New Roman" w:cs="Times New Roman"/>
          <w:sz w:val="24"/>
          <w:szCs w:val="32"/>
        </w:rPr>
        <w:t>-</w:t>
      </w:r>
      <w:r>
        <w:rPr>
          <w:rFonts w:ascii="Times New Roman" w:hAnsi="Times New Roman" w:cs="Times New Roman"/>
          <w:sz w:val="24"/>
          <w:szCs w:val="32"/>
        </w:rPr>
        <w:t xml:space="preserve">member relations. </w:t>
      </w:r>
      <w:r w:rsidR="00A4482D">
        <w:rPr>
          <w:rFonts w:ascii="Times New Roman" w:hAnsi="Times New Roman" w:cs="Times New Roman"/>
          <w:sz w:val="24"/>
          <w:szCs w:val="32"/>
        </w:rPr>
        <w:t xml:space="preserve">Leadership motivation is important to adjust with </w:t>
      </w:r>
      <w:r w:rsidR="00351980">
        <w:rPr>
          <w:rFonts w:ascii="Times New Roman" w:hAnsi="Times New Roman" w:cs="Times New Roman"/>
          <w:sz w:val="24"/>
          <w:szCs w:val="32"/>
        </w:rPr>
        <w:t xml:space="preserve">the </w:t>
      </w:r>
      <w:r w:rsidR="00A4482D">
        <w:rPr>
          <w:rFonts w:ascii="Times New Roman" w:hAnsi="Times New Roman" w:cs="Times New Roman"/>
          <w:sz w:val="24"/>
          <w:szCs w:val="32"/>
        </w:rPr>
        <w:t xml:space="preserve">complex situation because it assists leaders closer to a behaviour and trait </w:t>
      </w:r>
      <w:r w:rsidR="00A4482D">
        <w:rPr>
          <w:rFonts w:ascii="Times New Roman" w:hAnsi="Times New Roman" w:cs="Times New Roman"/>
          <w:sz w:val="24"/>
          <w:szCs w:val="32"/>
        </w:rPr>
        <w:lastRenderedPageBreak/>
        <w:t xml:space="preserve">description. </w:t>
      </w:r>
      <w:proofErr w:type="spellStart"/>
      <w:r w:rsidR="001A0777">
        <w:rPr>
          <w:rFonts w:ascii="Times New Roman" w:hAnsi="Times New Roman" w:cs="Times New Roman"/>
          <w:sz w:val="24"/>
          <w:szCs w:val="32"/>
        </w:rPr>
        <w:t>Reeser</w:t>
      </w:r>
      <w:proofErr w:type="spellEnd"/>
      <w:r w:rsidR="001A0777">
        <w:rPr>
          <w:rFonts w:ascii="Times New Roman" w:hAnsi="Times New Roman" w:cs="Times New Roman"/>
          <w:sz w:val="24"/>
          <w:szCs w:val="32"/>
        </w:rPr>
        <w:t xml:space="preserve"> </w:t>
      </w:r>
      <w:r w:rsidR="00A4482D">
        <w:rPr>
          <w:rFonts w:ascii="Times New Roman" w:hAnsi="Times New Roman" w:cs="Times New Roman"/>
          <w:sz w:val="24"/>
          <w:szCs w:val="32"/>
        </w:rPr>
        <w:t>(</w:t>
      </w:r>
      <w:r w:rsidR="001A0777">
        <w:rPr>
          <w:rFonts w:ascii="Times New Roman" w:hAnsi="Times New Roman" w:cs="Times New Roman"/>
          <w:sz w:val="24"/>
          <w:szCs w:val="32"/>
        </w:rPr>
        <w:t>2010</w:t>
      </w:r>
      <w:r w:rsidR="00A4482D">
        <w:rPr>
          <w:rFonts w:ascii="Times New Roman" w:hAnsi="Times New Roman" w:cs="Times New Roman"/>
          <w:sz w:val="24"/>
          <w:szCs w:val="32"/>
        </w:rPr>
        <w:t xml:space="preserve">) claimed that contingency theory has significant implications in </w:t>
      </w:r>
      <w:r w:rsidR="00700DFF">
        <w:rPr>
          <w:rFonts w:ascii="Times New Roman" w:hAnsi="Times New Roman" w:cs="Times New Roman"/>
          <w:sz w:val="24"/>
          <w:szCs w:val="32"/>
        </w:rPr>
        <w:t xml:space="preserve">leadership practice because it assists individual to use </w:t>
      </w:r>
      <w:r w:rsidR="00351980">
        <w:rPr>
          <w:rFonts w:ascii="Times New Roman" w:hAnsi="Times New Roman" w:cs="Times New Roman"/>
          <w:sz w:val="24"/>
          <w:szCs w:val="32"/>
        </w:rPr>
        <w:t xml:space="preserve">a </w:t>
      </w:r>
      <w:r w:rsidR="00700DFF">
        <w:rPr>
          <w:rFonts w:ascii="Times New Roman" w:hAnsi="Times New Roman" w:cs="Times New Roman"/>
          <w:sz w:val="24"/>
          <w:szCs w:val="32"/>
        </w:rPr>
        <w:t xml:space="preserve">favourable leadership style that fit the situation. </w:t>
      </w:r>
      <w:r w:rsidR="00393B67">
        <w:rPr>
          <w:rFonts w:ascii="Times New Roman" w:hAnsi="Times New Roman" w:cs="Times New Roman"/>
          <w:sz w:val="24"/>
          <w:szCs w:val="32"/>
        </w:rPr>
        <w:t>Despite this theory has also created some controversy over time by many scholars, this leadership theory is effective in situational context to apply favourable leadership</w:t>
      </w:r>
      <w:r w:rsidR="00BD51C5">
        <w:rPr>
          <w:rFonts w:ascii="Times New Roman" w:hAnsi="Times New Roman" w:cs="Times New Roman"/>
          <w:sz w:val="24"/>
          <w:szCs w:val="32"/>
        </w:rPr>
        <w:t xml:space="preserve"> behaviour and trait. </w:t>
      </w:r>
      <w:r w:rsidR="00393B67">
        <w:rPr>
          <w:rFonts w:ascii="Times New Roman" w:hAnsi="Times New Roman" w:cs="Times New Roman"/>
          <w:sz w:val="24"/>
          <w:szCs w:val="32"/>
        </w:rPr>
        <w:t xml:space="preserve"> </w:t>
      </w:r>
    </w:p>
    <w:p w14:paraId="6344F00E" w14:textId="77777777" w:rsidR="00FB7A89" w:rsidRPr="00133C3E" w:rsidRDefault="00DE613A" w:rsidP="008F18DD">
      <w:pPr>
        <w:pStyle w:val="Heading2"/>
        <w:rPr>
          <w:color w:val="0000FF"/>
        </w:rPr>
      </w:pPr>
      <w:bookmarkStart w:id="6" w:name="_Toc417721498"/>
      <w:r w:rsidRPr="00133C3E">
        <w:rPr>
          <w:color w:val="0000FF"/>
        </w:rPr>
        <w:t>Implications of leadership in challenging situations</w:t>
      </w:r>
      <w:bookmarkEnd w:id="6"/>
    </w:p>
    <w:p w14:paraId="501F0E76" w14:textId="77777777" w:rsidR="00133C3E" w:rsidRPr="00133C3E" w:rsidRDefault="00133C3E" w:rsidP="00133C3E"/>
    <w:p w14:paraId="66BA35CE" w14:textId="77777777" w:rsidR="00DE613A" w:rsidRDefault="00DE613A"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From the above analysis, three distinct roles are influenced in the leadership practice in </w:t>
      </w:r>
      <w:r w:rsidR="00351980">
        <w:rPr>
          <w:rFonts w:ascii="Times New Roman" w:hAnsi="Times New Roman" w:cs="Times New Roman"/>
          <w:sz w:val="24"/>
          <w:szCs w:val="32"/>
        </w:rPr>
        <w:t xml:space="preserve">a </w:t>
      </w:r>
      <w:r>
        <w:rPr>
          <w:rFonts w:ascii="Times New Roman" w:hAnsi="Times New Roman" w:cs="Times New Roman"/>
          <w:sz w:val="24"/>
          <w:szCs w:val="32"/>
        </w:rPr>
        <w:t>different situational context such as:</w:t>
      </w:r>
    </w:p>
    <w:p w14:paraId="10AF0F2F" w14:textId="77777777" w:rsidR="00DE613A" w:rsidRDefault="00BA06C8" w:rsidP="00DE613A">
      <w:pPr>
        <w:pStyle w:val="ListParagraph"/>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Organisational effectiveness is affected by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leader’s behaviour as well as situational factors. Although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leader is received sole responsibilities for failure, </w:t>
      </w:r>
      <w:r w:rsidR="00351980">
        <w:rPr>
          <w:rFonts w:ascii="Times New Roman" w:hAnsi="Times New Roman" w:cs="Times New Roman"/>
          <w:sz w:val="24"/>
          <w:szCs w:val="32"/>
        </w:rPr>
        <w:t xml:space="preserve">a </w:t>
      </w:r>
      <w:r>
        <w:rPr>
          <w:rFonts w:ascii="Times New Roman" w:hAnsi="Times New Roman" w:cs="Times New Roman"/>
          <w:sz w:val="24"/>
          <w:szCs w:val="32"/>
        </w:rPr>
        <w:t>successful outcome is typically generated from coordinated efforts.</w:t>
      </w:r>
      <w:r w:rsidR="001A0777">
        <w:rPr>
          <w:rFonts w:ascii="Times New Roman" w:hAnsi="Times New Roman" w:cs="Times New Roman"/>
          <w:sz w:val="24"/>
          <w:szCs w:val="32"/>
        </w:rPr>
        <w:t xml:space="preserve"> Miller</w:t>
      </w:r>
      <w:r>
        <w:rPr>
          <w:rFonts w:ascii="Times New Roman" w:hAnsi="Times New Roman" w:cs="Times New Roman"/>
          <w:sz w:val="24"/>
          <w:szCs w:val="32"/>
        </w:rPr>
        <w:t xml:space="preserve"> </w:t>
      </w:r>
      <w:r w:rsidR="00635246">
        <w:rPr>
          <w:rFonts w:ascii="Times New Roman" w:hAnsi="Times New Roman" w:cs="Times New Roman"/>
          <w:sz w:val="24"/>
          <w:szCs w:val="32"/>
        </w:rPr>
        <w:t>(</w:t>
      </w:r>
      <w:r w:rsidR="001A0777">
        <w:rPr>
          <w:rFonts w:ascii="Times New Roman" w:hAnsi="Times New Roman" w:cs="Times New Roman"/>
          <w:sz w:val="24"/>
          <w:szCs w:val="32"/>
        </w:rPr>
        <w:t>2016</w:t>
      </w:r>
      <w:r w:rsidR="00635246">
        <w:rPr>
          <w:rFonts w:ascii="Times New Roman" w:hAnsi="Times New Roman" w:cs="Times New Roman"/>
          <w:sz w:val="24"/>
          <w:szCs w:val="32"/>
        </w:rPr>
        <w:t xml:space="preserve">) claimed that goal attainment, cooperation </w:t>
      </w:r>
      <w:r w:rsidR="00351980">
        <w:rPr>
          <w:rFonts w:ascii="Times New Roman" w:hAnsi="Times New Roman" w:cs="Times New Roman"/>
          <w:sz w:val="24"/>
          <w:szCs w:val="32"/>
        </w:rPr>
        <w:t>is</w:t>
      </w:r>
      <w:r w:rsidR="00635246">
        <w:rPr>
          <w:rFonts w:ascii="Times New Roman" w:hAnsi="Times New Roman" w:cs="Times New Roman"/>
          <w:sz w:val="24"/>
          <w:szCs w:val="32"/>
        </w:rPr>
        <w:t xml:space="preserve"> influenced by effective leadership practice. </w:t>
      </w:r>
      <w:r w:rsidR="00351980">
        <w:rPr>
          <w:rFonts w:ascii="Times New Roman" w:hAnsi="Times New Roman" w:cs="Times New Roman"/>
          <w:sz w:val="24"/>
          <w:szCs w:val="32"/>
        </w:rPr>
        <w:t>The s</w:t>
      </w:r>
      <w:r w:rsidR="00635246">
        <w:rPr>
          <w:rFonts w:ascii="Times New Roman" w:hAnsi="Times New Roman" w:cs="Times New Roman"/>
          <w:sz w:val="24"/>
          <w:szCs w:val="32"/>
        </w:rPr>
        <w:t xml:space="preserve">ituation determines the role of </w:t>
      </w:r>
      <w:r w:rsidR="00351980">
        <w:rPr>
          <w:rFonts w:ascii="Times New Roman" w:hAnsi="Times New Roman" w:cs="Times New Roman"/>
          <w:sz w:val="24"/>
          <w:szCs w:val="32"/>
        </w:rPr>
        <w:t xml:space="preserve">a </w:t>
      </w:r>
      <w:r w:rsidR="00635246">
        <w:rPr>
          <w:rFonts w:ascii="Times New Roman" w:hAnsi="Times New Roman" w:cs="Times New Roman"/>
          <w:sz w:val="24"/>
          <w:szCs w:val="32"/>
        </w:rPr>
        <w:t xml:space="preserve">leader in leadership practice to control situations in his/her favour.  </w:t>
      </w:r>
    </w:p>
    <w:p w14:paraId="26E62E68" w14:textId="77777777" w:rsidR="0089056D" w:rsidRDefault="00635246" w:rsidP="00DE613A">
      <w:pPr>
        <w:pStyle w:val="ListParagraph"/>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behaviour of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leader is shaped by situations. Same leadership behaviour cannot work in different time and place </w:t>
      </w:r>
      <w:r w:rsidR="00351980">
        <w:rPr>
          <w:rFonts w:ascii="Times New Roman" w:hAnsi="Times New Roman" w:cs="Times New Roman"/>
          <w:sz w:val="24"/>
          <w:szCs w:val="32"/>
        </w:rPr>
        <w:t>in</w:t>
      </w:r>
      <w:r>
        <w:rPr>
          <w:rFonts w:ascii="Times New Roman" w:hAnsi="Times New Roman" w:cs="Times New Roman"/>
          <w:sz w:val="24"/>
          <w:szCs w:val="32"/>
        </w:rPr>
        <w:t xml:space="preserve"> </w:t>
      </w:r>
      <w:r w:rsidR="00351980">
        <w:rPr>
          <w:rFonts w:ascii="Times New Roman" w:hAnsi="Times New Roman" w:cs="Times New Roman"/>
          <w:sz w:val="24"/>
          <w:szCs w:val="32"/>
        </w:rPr>
        <w:t xml:space="preserve">the </w:t>
      </w:r>
      <w:r>
        <w:rPr>
          <w:rFonts w:ascii="Times New Roman" w:hAnsi="Times New Roman" w:cs="Times New Roman"/>
          <w:sz w:val="24"/>
          <w:szCs w:val="32"/>
        </w:rPr>
        <w:t>same situation.</w:t>
      </w:r>
      <w:r w:rsidR="001A0777">
        <w:rPr>
          <w:rFonts w:ascii="Times New Roman" w:hAnsi="Times New Roman" w:cs="Times New Roman"/>
          <w:sz w:val="24"/>
          <w:szCs w:val="32"/>
        </w:rPr>
        <w:t xml:space="preserve"> Tracey et al</w:t>
      </w:r>
      <w:r w:rsidR="0051539D">
        <w:rPr>
          <w:rFonts w:ascii="Times New Roman" w:hAnsi="Times New Roman" w:cs="Times New Roman"/>
          <w:sz w:val="24"/>
          <w:szCs w:val="32"/>
        </w:rPr>
        <w:t xml:space="preserve"> </w:t>
      </w:r>
      <w:r w:rsidR="00D5458D">
        <w:rPr>
          <w:rFonts w:ascii="Times New Roman" w:hAnsi="Times New Roman" w:cs="Times New Roman"/>
          <w:sz w:val="24"/>
          <w:szCs w:val="32"/>
        </w:rPr>
        <w:t>(</w:t>
      </w:r>
      <w:r w:rsidR="001A0777">
        <w:rPr>
          <w:rFonts w:ascii="Times New Roman" w:hAnsi="Times New Roman" w:cs="Times New Roman"/>
          <w:sz w:val="24"/>
          <w:szCs w:val="32"/>
        </w:rPr>
        <w:t>2016</w:t>
      </w:r>
      <w:r w:rsidR="00D5458D">
        <w:rPr>
          <w:rFonts w:ascii="Times New Roman" w:hAnsi="Times New Roman" w:cs="Times New Roman"/>
          <w:sz w:val="24"/>
          <w:szCs w:val="32"/>
        </w:rPr>
        <w:t>) argued that leaders are influenced their surrounding</w:t>
      </w:r>
      <w:r w:rsidR="005B2309">
        <w:rPr>
          <w:rFonts w:ascii="Times New Roman" w:hAnsi="Times New Roman" w:cs="Times New Roman"/>
          <w:sz w:val="24"/>
          <w:szCs w:val="32"/>
        </w:rPr>
        <w:t xml:space="preserve"> environment including the stable characteristics and traits of a leader that determine how a leader will behave in a </w:t>
      </w:r>
      <w:r w:rsidR="0036654C">
        <w:rPr>
          <w:rFonts w:ascii="Times New Roman" w:hAnsi="Times New Roman" w:cs="Times New Roman"/>
          <w:sz w:val="24"/>
          <w:szCs w:val="32"/>
        </w:rPr>
        <w:t xml:space="preserve">complex </w:t>
      </w:r>
      <w:r w:rsidR="005B2309">
        <w:rPr>
          <w:rFonts w:ascii="Times New Roman" w:hAnsi="Times New Roman" w:cs="Times New Roman"/>
          <w:sz w:val="24"/>
          <w:szCs w:val="32"/>
        </w:rPr>
        <w:t xml:space="preserve">situation. </w:t>
      </w:r>
      <w:r w:rsidR="00CC123E">
        <w:rPr>
          <w:rFonts w:ascii="Times New Roman" w:hAnsi="Times New Roman" w:cs="Times New Roman"/>
          <w:sz w:val="24"/>
          <w:szCs w:val="32"/>
        </w:rPr>
        <w:t xml:space="preserve">Based on the situation, a leader can use different leadership style to dominate the situation. </w:t>
      </w:r>
    </w:p>
    <w:p w14:paraId="678F0553" w14:textId="77777777" w:rsidR="00635246" w:rsidRPr="00DE613A" w:rsidRDefault="0089056D" w:rsidP="00DE613A">
      <w:pPr>
        <w:pStyle w:val="ListParagraph"/>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result of leader behaviour is influenced by different situational context. Leaders typically analyse the situation and set appropriate behaviour according to the situation. So, the consequence is depending on the behaviour of </w:t>
      </w:r>
      <w:r w:rsidR="00351980">
        <w:rPr>
          <w:rFonts w:ascii="Times New Roman" w:hAnsi="Times New Roman" w:cs="Times New Roman"/>
          <w:sz w:val="24"/>
          <w:szCs w:val="32"/>
        </w:rPr>
        <w:t xml:space="preserve">the </w:t>
      </w:r>
      <w:r>
        <w:rPr>
          <w:rFonts w:ascii="Times New Roman" w:hAnsi="Times New Roman" w:cs="Times New Roman"/>
          <w:sz w:val="24"/>
          <w:szCs w:val="32"/>
        </w:rPr>
        <w:t>leader.</w:t>
      </w:r>
      <w:r w:rsidR="001A0777">
        <w:rPr>
          <w:rFonts w:ascii="Times New Roman" w:hAnsi="Times New Roman" w:cs="Times New Roman"/>
          <w:sz w:val="24"/>
          <w:szCs w:val="32"/>
        </w:rPr>
        <w:t xml:space="preserve"> Schneider and </w:t>
      </w:r>
      <w:proofErr w:type="spellStart"/>
      <w:r w:rsidR="001A0777">
        <w:rPr>
          <w:rFonts w:ascii="Times New Roman" w:hAnsi="Times New Roman" w:cs="Times New Roman"/>
          <w:sz w:val="24"/>
          <w:szCs w:val="32"/>
        </w:rPr>
        <w:t>Reichers</w:t>
      </w:r>
      <w:proofErr w:type="spellEnd"/>
      <w:r>
        <w:rPr>
          <w:rFonts w:ascii="Times New Roman" w:hAnsi="Times New Roman" w:cs="Times New Roman"/>
          <w:sz w:val="24"/>
          <w:szCs w:val="32"/>
        </w:rPr>
        <w:t xml:space="preserve"> (</w:t>
      </w:r>
      <w:r w:rsidR="001A0777">
        <w:rPr>
          <w:rFonts w:ascii="Times New Roman" w:hAnsi="Times New Roman" w:cs="Times New Roman"/>
          <w:sz w:val="24"/>
          <w:szCs w:val="32"/>
        </w:rPr>
        <w:t>2012</w:t>
      </w:r>
      <w:r>
        <w:rPr>
          <w:rFonts w:ascii="Times New Roman" w:hAnsi="Times New Roman" w:cs="Times New Roman"/>
          <w:sz w:val="24"/>
          <w:szCs w:val="32"/>
        </w:rPr>
        <w:t xml:space="preserve">) expressed that it is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very challenging task of a leader to apply appropriate behaviour and often </w:t>
      </w:r>
      <w:r w:rsidR="002959CA">
        <w:rPr>
          <w:rFonts w:ascii="Times New Roman" w:hAnsi="Times New Roman" w:cs="Times New Roman"/>
          <w:sz w:val="24"/>
          <w:szCs w:val="32"/>
        </w:rPr>
        <w:t>a leader may not get expected outcome from his/her right behaviour.</w:t>
      </w:r>
      <w:r w:rsidR="007456BD">
        <w:rPr>
          <w:rFonts w:ascii="Times New Roman" w:hAnsi="Times New Roman" w:cs="Times New Roman"/>
          <w:sz w:val="24"/>
          <w:szCs w:val="32"/>
        </w:rPr>
        <w:t xml:space="preserve"> </w:t>
      </w:r>
      <w:r w:rsidR="0077318B">
        <w:rPr>
          <w:rFonts w:ascii="Times New Roman" w:hAnsi="Times New Roman" w:cs="Times New Roman"/>
          <w:sz w:val="24"/>
          <w:szCs w:val="32"/>
        </w:rPr>
        <w:t>The experience, confidence, knowledge</w:t>
      </w:r>
      <w:r w:rsidR="00351980">
        <w:rPr>
          <w:rFonts w:ascii="Times New Roman" w:hAnsi="Times New Roman" w:cs="Times New Roman"/>
          <w:sz w:val="24"/>
          <w:szCs w:val="32"/>
        </w:rPr>
        <w:t>,</w:t>
      </w:r>
      <w:r w:rsidR="0077318B">
        <w:rPr>
          <w:rFonts w:ascii="Times New Roman" w:hAnsi="Times New Roman" w:cs="Times New Roman"/>
          <w:sz w:val="24"/>
          <w:szCs w:val="32"/>
        </w:rPr>
        <w:t xml:space="preserve"> and skills are helping a leader to get </w:t>
      </w:r>
      <w:r w:rsidR="00351980">
        <w:rPr>
          <w:rFonts w:ascii="Times New Roman" w:hAnsi="Times New Roman" w:cs="Times New Roman"/>
          <w:sz w:val="24"/>
          <w:szCs w:val="32"/>
        </w:rPr>
        <w:t xml:space="preserve">the </w:t>
      </w:r>
      <w:r w:rsidR="0077318B">
        <w:rPr>
          <w:rFonts w:ascii="Times New Roman" w:hAnsi="Times New Roman" w:cs="Times New Roman"/>
          <w:sz w:val="24"/>
          <w:szCs w:val="32"/>
        </w:rPr>
        <w:t xml:space="preserve">desired outcome in different situations. </w:t>
      </w:r>
    </w:p>
    <w:p w14:paraId="74CC2E2C" w14:textId="77777777" w:rsidR="00FB7A89" w:rsidRDefault="0061331E" w:rsidP="00701180">
      <w:pPr>
        <w:pStyle w:val="Heading1"/>
      </w:pPr>
      <w:bookmarkStart w:id="7" w:name="_Toc417721499"/>
      <w:r w:rsidRPr="0061331E">
        <w:lastRenderedPageBreak/>
        <w:t>Concept of Management</w:t>
      </w:r>
      <w:bookmarkEnd w:id="7"/>
      <w:r w:rsidRPr="0061331E">
        <w:t xml:space="preserve"> </w:t>
      </w:r>
    </w:p>
    <w:p w14:paraId="527A9B69" w14:textId="77777777" w:rsidR="00133C3E" w:rsidRPr="00133C3E" w:rsidRDefault="00133C3E" w:rsidP="00133C3E"/>
    <w:p w14:paraId="581432D6" w14:textId="77777777" w:rsidR="0061331E" w:rsidRDefault="0061331E"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term management defines a system that relates other sub-systems to co-ordinate and to control. </w:t>
      </w:r>
      <w:r w:rsidR="00B724A7">
        <w:rPr>
          <w:rFonts w:ascii="Times New Roman" w:hAnsi="Times New Roman" w:cs="Times New Roman"/>
          <w:sz w:val="24"/>
          <w:szCs w:val="32"/>
        </w:rPr>
        <w:t xml:space="preserve">In other words, management </w:t>
      </w:r>
      <w:r w:rsidR="00C227A8">
        <w:rPr>
          <w:rFonts w:ascii="Times New Roman" w:hAnsi="Times New Roman" w:cs="Times New Roman"/>
          <w:sz w:val="24"/>
          <w:szCs w:val="32"/>
        </w:rPr>
        <w:t>includes functions such as</w:t>
      </w:r>
      <w:r w:rsidR="00B724A7">
        <w:rPr>
          <w:rFonts w:ascii="Times New Roman" w:hAnsi="Times New Roman" w:cs="Times New Roman"/>
          <w:sz w:val="24"/>
          <w:szCs w:val="32"/>
        </w:rPr>
        <w:t xml:space="preserve"> planning, organising, commanding and controlling to attain </w:t>
      </w:r>
      <w:r w:rsidR="00351980">
        <w:rPr>
          <w:rFonts w:ascii="Times New Roman" w:hAnsi="Times New Roman" w:cs="Times New Roman"/>
          <w:sz w:val="24"/>
          <w:szCs w:val="32"/>
        </w:rPr>
        <w:t xml:space="preserve">an </w:t>
      </w:r>
      <w:r w:rsidR="00B724A7">
        <w:rPr>
          <w:rFonts w:ascii="Times New Roman" w:hAnsi="Times New Roman" w:cs="Times New Roman"/>
          <w:sz w:val="24"/>
          <w:szCs w:val="32"/>
        </w:rPr>
        <w:t>expected outcome</w:t>
      </w:r>
      <w:r w:rsidR="001A0777">
        <w:rPr>
          <w:rFonts w:ascii="Times New Roman" w:hAnsi="Times New Roman" w:cs="Times New Roman"/>
          <w:sz w:val="24"/>
          <w:szCs w:val="32"/>
        </w:rPr>
        <w:t xml:space="preserve"> (Steele, 2013)</w:t>
      </w:r>
      <w:r w:rsidR="00B724A7">
        <w:rPr>
          <w:rFonts w:ascii="Times New Roman" w:hAnsi="Times New Roman" w:cs="Times New Roman"/>
          <w:sz w:val="24"/>
          <w:szCs w:val="32"/>
        </w:rPr>
        <w:t xml:space="preserve">. </w:t>
      </w:r>
      <w:r w:rsidR="00DC7099">
        <w:rPr>
          <w:rFonts w:ascii="Times New Roman" w:hAnsi="Times New Roman" w:cs="Times New Roman"/>
          <w:sz w:val="24"/>
          <w:szCs w:val="32"/>
        </w:rPr>
        <w:t xml:space="preserve">Management is the old branch of study and many scholars have worked on it. </w:t>
      </w:r>
      <w:r w:rsidR="00C227A8">
        <w:rPr>
          <w:rFonts w:ascii="Times New Roman" w:hAnsi="Times New Roman" w:cs="Times New Roman"/>
          <w:sz w:val="24"/>
          <w:szCs w:val="32"/>
        </w:rPr>
        <w:t xml:space="preserve">Management is the most important issue in the organisation and each department of an organisation needs management. </w:t>
      </w:r>
      <w:proofErr w:type="spellStart"/>
      <w:r w:rsidR="001A0777">
        <w:rPr>
          <w:rFonts w:ascii="Times New Roman" w:hAnsi="Times New Roman" w:cs="Times New Roman"/>
          <w:sz w:val="24"/>
          <w:szCs w:val="32"/>
        </w:rPr>
        <w:t>Wentland</w:t>
      </w:r>
      <w:proofErr w:type="spellEnd"/>
      <w:r w:rsidR="001A0777">
        <w:rPr>
          <w:rFonts w:ascii="Times New Roman" w:hAnsi="Times New Roman" w:cs="Times New Roman"/>
          <w:sz w:val="24"/>
          <w:szCs w:val="32"/>
        </w:rPr>
        <w:t xml:space="preserve"> </w:t>
      </w:r>
      <w:r w:rsidR="003F10A0">
        <w:rPr>
          <w:rFonts w:ascii="Times New Roman" w:hAnsi="Times New Roman" w:cs="Times New Roman"/>
          <w:sz w:val="24"/>
          <w:szCs w:val="32"/>
        </w:rPr>
        <w:t>(</w:t>
      </w:r>
      <w:r w:rsidR="001A0777">
        <w:rPr>
          <w:rFonts w:ascii="Times New Roman" w:hAnsi="Times New Roman" w:cs="Times New Roman"/>
          <w:sz w:val="24"/>
          <w:szCs w:val="32"/>
        </w:rPr>
        <w:t>2015</w:t>
      </w:r>
      <w:r w:rsidR="003F10A0">
        <w:rPr>
          <w:rFonts w:ascii="Times New Roman" w:hAnsi="Times New Roman" w:cs="Times New Roman"/>
          <w:sz w:val="24"/>
          <w:szCs w:val="32"/>
        </w:rPr>
        <w:t>) claimed that an organisation may have sufficient resources but if there has not</w:t>
      </w:r>
      <w:r w:rsidR="00351980">
        <w:rPr>
          <w:rFonts w:ascii="Times New Roman" w:hAnsi="Times New Roman" w:cs="Times New Roman"/>
          <w:sz w:val="24"/>
          <w:szCs w:val="32"/>
        </w:rPr>
        <w:t xml:space="preserve"> to</w:t>
      </w:r>
      <w:r w:rsidR="003F10A0">
        <w:rPr>
          <w:rFonts w:ascii="Times New Roman" w:hAnsi="Times New Roman" w:cs="Times New Roman"/>
          <w:sz w:val="24"/>
          <w:szCs w:val="32"/>
        </w:rPr>
        <w:t xml:space="preserve"> present effective management that </w:t>
      </w:r>
      <w:r w:rsidR="00351980">
        <w:rPr>
          <w:rFonts w:ascii="Times New Roman" w:hAnsi="Times New Roman" w:cs="Times New Roman"/>
          <w:sz w:val="24"/>
          <w:szCs w:val="32"/>
        </w:rPr>
        <w:t xml:space="preserve">the </w:t>
      </w:r>
      <w:r w:rsidR="003F10A0">
        <w:rPr>
          <w:rFonts w:ascii="Times New Roman" w:hAnsi="Times New Roman" w:cs="Times New Roman"/>
          <w:sz w:val="24"/>
          <w:szCs w:val="32"/>
        </w:rPr>
        <w:t xml:space="preserve">organisation will not able to reach success. </w:t>
      </w:r>
      <w:r w:rsidR="000A1219">
        <w:rPr>
          <w:rFonts w:ascii="Times New Roman" w:hAnsi="Times New Roman" w:cs="Times New Roman"/>
          <w:sz w:val="24"/>
          <w:szCs w:val="32"/>
        </w:rPr>
        <w:t>Management is included six elements such as man, material</w:t>
      </w:r>
      <w:r w:rsidR="00E942CE">
        <w:rPr>
          <w:rFonts w:ascii="Times New Roman" w:hAnsi="Times New Roman" w:cs="Times New Roman"/>
          <w:sz w:val="24"/>
          <w:szCs w:val="32"/>
        </w:rPr>
        <w:t>, machine</w:t>
      </w:r>
      <w:r w:rsidR="000A1219">
        <w:rPr>
          <w:rFonts w:ascii="Times New Roman" w:hAnsi="Times New Roman" w:cs="Times New Roman"/>
          <w:sz w:val="24"/>
          <w:szCs w:val="32"/>
        </w:rPr>
        <w:t>, method, market</w:t>
      </w:r>
      <w:r w:rsidR="00351980">
        <w:rPr>
          <w:rFonts w:ascii="Times New Roman" w:hAnsi="Times New Roman" w:cs="Times New Roman"/>
          <w:sz w:val="24"/>
          <w:szCs w:val="32"/>
        </w:rPr>
        <w:t>,</w:t>
      </w:r>
      <w:r w:rsidR="000A1219">
        <w:rPr>
          <w:rFonts w:ascii="Times New Roman" w:hAnsi="Times New Roman" w:cs="Times New Roman"/>
          <w:sz w:val="24"/>
          <w:szCs w:val="32"/>
        </w:rPr>
        <w:t xml:space="preserve"> and money.</w:t>
      </w:r>
      <w:r w:rsidR="00E942CE">
        <w:rPr>
          <w:rFonts w:ascii="Times New Roman" w:hAnsi="Times New Roman" w:cs="Times New Roman"/>
          <w:sz w:val="24"/>
          <w:szCs w:val="32"/>
        </w:rPr>
        <w:t xml:space="preserve"> Both human and non-human resources are included in management and </w:t>
      </w:r>
      <w:r w:rsidR="00351980">
        <w:rPr>
          <w:rFonts w:ascii="Times New Roman" w:hAnsi="Times New Roman" w:cs="Times New Roman"/>
          <w:sz w:val="24"/>
          <w:szCs w:val="32"/>
        </w:rPr>
        <w:t xml:space="preserve">the </w:t>
      </w:r>
      <w:r w:rsidR="00E942CE">
        <w:rPr>
          <w:rFonts w:ascii="Times New Roman" w:hAnsi="Times New Roman" w:cs="Times New Roman"/>
          <w:sz w:val="24"/>
          <w:szCs w:val="32"/>
        </w:rPr>
        <w:t xml:space="preserve">manager is making plan considering these elements. </w:t>
      </w:r>
    </w:p>
    <w:p w14:paraId="19EF2877" w14:textId="77777777" w:rsidR="007C1361" w:rsidRPr="00133C3E" w:rsidRDefault="007C1361" w:rsidP="007C1361">
      <w:pPr>
        <w:pStyle w:val="Heading2"/>
        <w:rPr>
          <w:color w:val="0000FF"/>
        </w:rPr>
      </w:pPr>
      <w:bookmarkStart w:id="8" w:name="_Toc417721500"/>
      <w:r w:rsidRPr="00133C3E">
        <w:rPr>
          <w:color w:val="0000FF"/>
        </w:rPr>
        <w:t>Management functions</w:t>
      </w:r>
      <w:bookmarkEnd w:id="8"/>
    </w:p>
    <w:p w14:paraId="44A8DD1E" w14:textId="77777777" w:rsidR="00133C3E" w:rsidRPr="00133C3E" w:rsidRDefault="00133C3E" w:rsidP="00133C3E"/>
    <w:p w14:paraId="06F02637" w14:textId="77777777" w:rsidR="007C1361" w:rsidRDefault="007C1361"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Management is basically the process of attaining organisational objectives through involving in four prime </w:t>
      </w:r>
      <w:r w:rsidR="00F93918">
        <w:rPr>
          <w:rFonts w:ascii="Times New Roman" w:hAnsi="Times New Roman" w:cs="Times New Roman"/>
          <w:sz w:val="24"/>
          <w:szCs w:val="32"/>
        </w:rPr>
        <w:t xml:space="preserve">functions of planning, organising, leading and controlling. </w:t>
      </w:r>
      <w:proofErr w:type="spellStart"/>
      <w:r w:rsidR="001A0777">
        <w:rPr>
          <w:rFonts w:ascii="Times New Roman" w:hAnsi="Times New Roman" w:cs="Times New Roman"/>
          <w:sz w:val="24"/>
          <w:szCs w:val="32"/>
        </w:rPr>
        <w:t>VandeWalle</w:t>
      </w:r>
      <w:proofErr w:type="spellEnd"/>
      <w:r w:rsidR="001A0777">
        <w:rPr>
          <w:rFonts w:ascii="Times New Roman" w:hAnsi="Times New Roman" w:cs="Times New Roman"/>
          <w:sz w:val="24"/>
          <w:szCs w:val="32"/>
        </w:rPr>
        <w:t xml:space="preserve"> and Cummings </w:t>
      </w:r>
      <w:r w:rsidR="00164961">
        <w:rPr>
          <w:rFonts w:ascii="Times New Roman" w:hAnsi="Times New Roman" w:cs="Times New Roman"/>
          <w:sz w:val="24"/>
          <w:szCs w:val="32"/>
        </w:rPr>
        <w:t>(</w:t>
      </w:r>
      <w:r w:rsidR="001A0777">
        <w:rPr>
          <w:rFonts w:ascii="Times New Roman" w:hAnsi="Times New Roman" w:cs="Times New Roman"/>
          <w:sz w:val="24"/>
          <w:szCs w:val="32"/>
        </w:rPr>
        <w:t>2012</w:t>
      </w:r>
      <w:r w:rsidR="00164961">
        <w:rPr>
          <w:rFonts w:ascii="Times New Roman" w:hAnsi="Times New Roman" w:cs="Times New Roman"/>
          <w:sz w:val="24"/>
          <w:szCs w:val="32"/>
        </w:rPr>
        <w:t xml:space="preserve">) argued that the success of management is started with making </w:t>
      </w:r>
      <w:r w:rsidR="00351980">
        <w:rPr>
          <w:rFonts w:ascii="Times New Roman" w:hAnsi="Times New Roman" w:cs="Times New Roman"/>
          <w:sz w:val="24"/>
          <w:szCs w:val="32"/>
        </w:rPr>
        <w:t xml:space="preserve">an </w:t>
      </w:r>
      <w:r w:rsidR="00164961">
        <w:rPr>
          <w:rFonts w:ascii="Times New Roman" w:hAnsi="Times New Roman" w:cs="Times New Roman"/>
          <w:sz w:val="24"/>
          <w:szCs w:val="32"/>
        </w:rPr>
        <w:t>effective plan</w:t>
      </w:r>
      <w:r w:rsidR="00EC1CA3">
        <w:rPr>
          <w:rFonts w:ascii="Times New Roman" w:hAnsi="Times New Roman" w:cs="Times New Roman"/>
          <w:sz w:val="24"/>
          <w:szCs w:val="32"/>
        </w:rPr>
        <w:t xml:space="preserve"> so managers are very careful at the planning process. </w:t>
      </w:r>
      <w:r w:rsidR="005A550C">
        <w:rPr>
          <w:rFonts w:ascii="Times New Roman" w:hAnsi="Times New Roman" w:cs="Times New Roman"/>
          <w:sz w:val="24"/>
          <w:szCs w:val="32"/>
        </w:rPr>
        <w:t>In the planning, managers are considered internal resources of the organisation including human resource and other resource</w:t>
      </w:r>
      <w:r w:rsidR="00351980">
        <w:rPr>
          <w:rFonts w:ascii="Times New Roman" w:hAnsi="Times New Roman" w:cs="Times New Roman"/>
          <w:sz w:val="24"/>
          <w:szCs w:val="32"/>
        </w:rPr>
        <w:t>s</w:t>
      </w:r>
      <w:r w:rsidR="005A550C">
        <w:rPr>
          <w:rFonts w:ascii="Times New Roman" w:hAnsi="Times New Roman" w:cs="Times New Roman"/>
          <w:sz w:val="24"/>
          <w:szCs w:val="32"/>
        </w:rPr>
        <w:t xml:space="preserve">. </w:t>
      </w:r>
      <w:r w:rsidR="00387E5D">
        <w:rPr>
          <w:rFonts w:ascii="Times New Roman" w:hAnsi="Times New Roman" w:cs="Times New Roman"/>
          <w:sz w:val="24"/>
          <w:szCs w:val="32"/>
        </w:rPr>
        <w:t xml:space="preserve">Organising is the second important function of management. </w:t>
      </w:r>
      <w:r w:rsidR="001A0777">
        <w:rPr>
          <w:rFonts w:ascii="Times New Roman" w:hAnsi="Times New Roman" w:cs="Times New Roman"/>
          <w:sz w:val="24"/>
          <w:szCs w:val="32"/>
        </w:rPr>
        <w:t xml:space="preserve">Wellman and </w:t>
      </w:r>
      <w:proofErr w:type="spellStart"/>
      <w:r w:rsidR="001A0777">
        <w:rPr>
          <w:rFonts w:ascii="Times New Roman" w:hAnsi="Times New Roman" w:cs="Times New Roman"/>
          <w:sz w:val="24"/>
          <w:szCs w:val="32"/>
        </w:rPr>
        <w:t>DeRue</w:t>
      </w:r>
      <w:proofErr w:type="spellEnd"/>
      <w:r w:rsidR="001A0777">
        <w:rPr>
          <w:rFonts w:ascii="Times New Roman" w:hAnsi="Times New Roman" w:cs="Times New Roman"/>
          <w:sz w:val="24"/>
          <w:szCs w:val="32"/>
        </w:rPr>
        <w:t xml:space="preserve"> </w:t>
      </w:r>
      <w:r w:rsidR="00387E5D">
        <w:rPr>
          <w:rFonts w:ascii="Times New Roman" w:hAnsi="Times New Roman" w:cs="Times New Roman"/>
          <w:sz w:val="24"/>
          <w:szCs w:val="32"/>
        </w:rPr>
        <w:t>(</w:t>
      </w:r>
      <w:r w:rsidR="001A0777">
        <w:rPr>
          <w:rFonts w:ascii="Times New Roman" w:hAnsi="Times New Roman" w:cs="Times New Roman"/>
          <w:sz w:val="24"/>
          <w:szCs w:val="32"/>
        </w:rPr>
        <w:t>2012</w:t>
      </w:r>
      <w:r w:rsidR="00387E5D">
        <w:rPr>
          <w:rFonts w:ascii="Times New Roman" w:hAnsi="Times New Roman" w:cs="Times New Roman"/>
          <w:sz w:val="24"/>
          <w:szCs w:val="32"/>
        </w:rPr>
        <w:t xml:space="preserve">) expressed that the success of planning is depending on organising function because if managers cannot collect and allocate </w:t>
      </w:r>
      <w:r w:rsidR="00351980">
        <w:rPr>
          <w:rFonts w:ascii="Times New Roman" w:hAnsi="Times New Roman" w:cs="Times New Roman"/>
          <w:sz w:val="24"/>
          <w:szCs w:val="32"/>
        </w:rPr>
        <w:t xml:space="preserve">the </w:t>
      </w:r>
      <w:r w:rsidR="00387E5D">
        <w:rPr>
          <w:rFonts w:ascii="Times New Roman" w:hAnsi="Times New Roman" w:cs="Times New Roman"/>
          <w:sz w:val="24"/>
          <w:szCs w:val="32"/>
        </w:rPr>
        <w:t>required resources to implement plant, an effective plan also get</w:t>
      </w:r>
      <w:r w:rsidR="00351980">
        <w:rPr>
          <w:rFonts w:ascii="Times New Roman" w:hAnsi="Times New Roman" w:cs="Times New Roman"/>
          <w:sz w:val="24"/>
          <w:szCs w:val="32"/>
        </w:rPr>
        <w:t>s</w:t>
      </w:r>
      <w:r w:rsidR="00387E5D">
        <w:rPr>
          <w:rFonts w:ascii="Times New Roman" w:hAnsi="Times New Roman" w:cs="Times New Roman"/>
          <w:sz w:val="24"/>
          <w:szCs w:val="32"/>
        </w:rPr>
        <w:t xml:space="preserve"> failed. </w:t>
      </w:r>
      <w:r w:rsidR="00696DB0">
        <w:rPr>
          <w:rFonts w:ascii="Times New Roman" w:hAnsi="Times New Roman" w:cs="Times New Roman"/>
          <w:sz w:val="24"/>
          <w:szCs w:val="32"/>
        </w:rPr>
        <w:t xml:space="preserve">Organising ensures effective implementation of </w:t>
      </w:r>
      <w:r w:rsidR="00351980">
        <w:rPr>
          <w:rFonts w:ascii="Times New Roman" w:hAnsi="Times New Roman" w:cs="Times New Roman"/>
          <w:sz w:val="24"/>
          <w:szCs w:val="32"/>
        </w:rPr>
        <w:t xml:space="preserve">the </w:t>
      </w:r>
      <w:r w:rsidR="00696DB0">
        <w:rPr>
          <w:rFonts w:ascii="Times New Roman" w:hAnsi="Times New Roman" w:cs="Times New Roman"/>
          <w:sz w:val="24"/>
          <w:szCs w:val="32"/>
        </w:rPr>
        <w:t>plan to accomplish the expected result of the plan. T</w:t>
      </w:r>
      <w:r w:rsidR="00351980">
        <w:rPr>
          <w:rFonts w:ascii="Times New Roman" w:hAnsi="Times New Roman" w:cs="Times New Roman"/>
          <w:sz w:val="24"/>
          <w:szCs w:val="32"/>
        </w:rPr>
        <w:t>he t</w:t>
      </w:r>
      <w:r w:rsidR="00696DB0">
        <w:rPr>
          <w:rFonts w:ascii="Times New Roman" w:hAnsi="Times New Roman" w:cs="Times New Roman"/>
          <w:sz w:val="24"/>
          <w:szCs w:val="32"/>
        </w:rPr>
        <w:t xml:space="preserve">hird essential function is commanding or leading where manager influence the behaviour of subordinates </w:t>
      </w:r>
      <w:r w:rsidR="001B2AFD">
        <w:rPr>
          <w:rFonts w:ascii="Times New Roman" w:hAnsi="Times New Roman" w:cs="Times New Roman"/>
          <w:sz w:val="24"/>
          <w:szCs w:val="32"/>
        </w:rPr>
        <w:t>to accomplish organisational objectives.</w:t>
      </w:r>
      <w:r w:rsidR="001A0777">
        <w:rPr>
          <w:rFonts w:ascii="Times New Roman" w:hAnsi="Times New Roman" w:cs="Times New Roman"/>
          <w:sz w:val="24"/>
          <w:szCs w:val="32"/>
        </w:rPr>
        <w:t xml:space="preserve"> Rizzo et al</w:t>
      </w:r>
      <w:r w:rsidR="001B2AFD">
        <w:rPr>
          <w:rFonts w:ascii="Times New Roman" w:hAnsi="Times New Roman" w:cs="Times New Roman"/>
          <w:sz w:val="24"/>
          <w:szCs w:val="32"/>
        </w:rPr>
        <w:t xml:space="preserve"> </w:t>
      </w:r>
      <w:r w:rsidR="00E70485">
        <w:rPr>
          <w:rFonts w:ascii="Times New Roman" w:hAnsi="Times New Roman" w:cs="Times New Roman"/>
          <w:sz w:val="24"/>
          <w:szCs w:val="32"/>
        </w:rPr>
        <w:t>(</w:t>
      </w:r>
      <w:r w:rsidR="001A0777">
        <w:rPr>
          <w:rFonts w:ascii="Times New Roman" w:hAnsi="Times New Roman" w:cs="Times New Roman"/>
          <w:sz w:val="24"/>
          <w:szCs w:val="32"/>
        </w:rPr>
        <w:t>2017</w:t>
      </w:r>
      <w:r w:rsidR="00E70485">
        <w:rPr>
          <w:rFonts w:ascii="Times New Roman" w:hAnsi="Times New Roman" w:cs="Times New Roman"/>
          <w:sz w:val="24"/>
          <w:szCs w:val="32"/>
        </w:rPr>
        <w:t xml:space="preserve">) argued that leading is a challenging task because effectiveness in leading is possible when </w:t>
      </w:r>
      <w:r w:rsidR="00351980">
        <w:rPr>
          <w:rFonts w:ascii="Times New Roman" w:hAnsi="Times New Roman" w:cs="Times New Roman"/>
          <w:sz w:val="24"/>
          <w:szCs w:val="32"/>
        </w:rPr>
        <w:t xml:space="preserve">a </w:t>
      </w:r>
      <w:r w:rsidR="00E70485">
        <w:rPr>
          <w:rFonts w:ascii="Times New Roman" w:hAnsi="Times New Roman" w:cs="Times New Roman"/>
          <w:sz w:val="24"/>
          <w:szCs w:val="32"/>
        </w:rPr>
        <w:t xml:space="preserve">delegation of authority </w:t>
      </w:r>
      <w:r w:rsidR="00B73B52">
        <w:rPr>
          <w:rFonts w:ascii="Times New Roman" w:hAnsi="Times New Roman" w:cs="Times New Roman"/>
          <w:sz w:val="24"/>
          <w:szCs w:val="32"/>
        </w:rPr>
        <w:t>is given to the right person.</w:t>
      </w:r>
      <w:r w:rsidR="00FA2532">
        <w:rPr>
          <w:rFonts w:ascii="Times New Roman" w:hAnsi="Times New Roman" w:cs="Times New Roman"/>
          <w:sz w:val="24"/>
          <w:szCs w:val="32"/>
        </w:rPr>
        <w:t xml:space="preserve"> The main challenge of a manager is engaging subordinates with the work to attain organisational objectives. Controlling is another vital function of management which is used to monitor activities in order to the plan.</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Morgeson</w:t>
      </w:r>
      <w:proofErr w:type="spellEnd"/>
      <w:r w:rsidR="00FA2532">
        <w:rPr>
          <w:rFonts w:ascii="Times New Roman" w:hAnsi="Times New Roman" w:cs="Times New Roman"/>
          <w:sz w:val="24"/>
          <w:szCs w:val="32"/>
        </w:rPr>
        <w:t xml:space="preserve"> (</w:t>
      </w:r>
      <w:r w:rsidR="001A0777">
        <w:rPr>
          <w:rFonts w:ascii="Times New Roman" w:hAnsi="Times New Roman" w:cs="Times New Roman"/>
          <w:sz w:val="24"/>
          <w:szCs w:val="32"/>
        </w:rPr>
        <w:t>2015</w:t>
      </w:r>
      <w:r w:rsidR="00FA2532">
        <w:rPr>
          <w:rFonts w:ascii="Times New Roman" w:hAnsi="Times New Roman" w:cs="Times New Roman"/>
          <w:sz w:val="24"/>
          <w:szCs w:val="32"/>
        </w:rPr>
        <w:t>) claimed that controlling is a regulatory function and it is involved in proactive in nature.</w:t>
      </w:r>
      <w:r w:rsidR="00052E72">
        <w:rPr>
          <w:rFonts w:ascii="Times New Roman" w:hAnsi="Times New Roman" w:cs="Times New Roman"/>
          <w:sz w:val="24"/>
          <w:szCs w:val="32"/>
        </w:rPr>
        <w:t xml:space="preserve"> Managers use</w:t>
      </w:r>
      <w:r w:rsidR="00FA2532">
        <w:rPr>
          <w:rFonts w:ascii="Times New Roman" w:hAnsi="Times New Roman" w:cs="Times New Roman"/>
          <w:sz w:val="24"/>
          <w:szCs w:val="32"/>
        </w:rPr>
        <w:t xml:space="preserve"> </w:t>
      </w:r>
      <w:r w:rsidR="00052E72">
        <w:rPr>
          <w:rFonts w:ascii="Times New Roman" w:hAnsi="Times New Roman" w:cs="Times New Roman"/>
          <w:sz w:val="24"/>
          <w:szCs w:val="32"/>
        </w:rPr>
        <w:lastRenderedPageBreak/>
        <w:t xml:space="preserve">controlling determines the deviation in the </w:t>
      </w:r>
      <w:r w:rsidR="00C17E43">
        <w:rPr>
          <w:rFonts w:ascii="Times New Roman" w:hAnsi="Times New Roman" w:cs="Times New Roman"/>
          <w:sz w:val="24"/>
          <w:szCs w:val="32"/>
        </w:rPr>
        <w:t>plan implementation</w:t>
      </w:r>
      <w:r w:rsidR="00052E72">
        <w:rPr>
          <w:rFonts w:ascii="Times New Roman" w:hAnsi="Times New Roman" w:cs="Times New Roman"/>
          <w:sz w:val="24"/>
          <w:szCs w:val="32"/>
        </w:rPr>
        <w:t xml:space="preserve"> process and develop </w:t>
      </w:r>
      <w:r w:rsidR="00351980">
        <w:rPr>
          <w:rFonts w:ascii="Times New Roman" w:hAnsi="Times New Roman" w:cs="Times New Roman"/>
          <w:sz w:val="24"/>
          <w:szCs w:val="32"/>
        </w:rPr>
        <w:t xml:space="preserve">a </w:t>
      </w:r>
      <w:r w:rsidR="00C17E43">
        <w:rPr>
          <w:rFonts w:ascii="Times New Roman" w:hAnsi="Times New Roman" w:cs="Times New Roman"/>
          <w:sz w:val="24"/>
          <w:szCs w:val="32"/>
        </w:rPr>
        <w:t xml:space="preserve">solution to fix the deviation to meet organisational objectives. </w:t>
      </w:r>
    </w:p>
    <w:p w14:paraId="45F6BC4F" w14:textId="77777777" w:rsidR="00C17E43" w:rsidRPr="00133C3E" w:rsidRDefault="007A69B5" w:rsidP="00A37545">
      <w:pPr>
        <w:pStyle w:val="Heading2"/>
        <w:rPr>
          <w:color w:val="0000FF"/>
        </w:rPr>
      </w:pPr>
      <w:bookmarkStart w:id="9" w:name="_Toc417721501"/>
      <w:r w:rsidRPr="00133C3E">
        <w:rPr>
          <w:color w:val="0000FF"/>
        </w:rPr>
        <w:t>Theories of management</w:t>
      </w:r>
      <w:bookmarkEnd w:id="9"/>
      <w:r w:rsidRPr="00133C3E">
        <w:rPr>
          <w:color w:val="0000FF"/>
        </w:rPr>
        <w:t xml:space="preserve"> </w:t>
      </w:r>
    </w:p>
    <w:p w14:paraId="1D3796CD" w14:textId="77777777" w:rsidR="00133C3E" w:rsidRPr="00133C3E" w:rsidRDefault="00133C3E" w:rsidP="00133C3E"/>
    <w:p w14:paraId="25A3029C" w14:textId="77777777" w:rsidR="007A69B5" w:rsidRDefault="00A3754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Management is a very old branch of study so that over the years many theories have developed by many scholars and managers. Although many theories have been developed, still debates </w:t>
      </w:r>
      <w:r w:rsidR="00351980">
        <w:rPr>
          <w:rFonts w:ascii="Times New Roman" w:hAnsi="Times New Roman" w:cs="Times New Roman"/>
          <w:sz w:val="24"/>
          <w:szCs w:val="32"/>
        </w:rPr>
        <w:t>emerge</w:t>
      </w:r>
      <w:r>
        <w:rPr>
          <w:rFonts w:ascii="Times New Roman" w:hAnsi="Times New Roman" w:cs="Times New Roman"/>
          <w:sz w:val="24"/>
          <w:szCs w:val="32"/>
        </w:rPr>
        <w:t xml:space="preserve"> about those theories in today’s global business environment. </w:t>
      </w:r>
      <w:r w:rsidR="0055338D">
        <w:rPr>
          <w:rFonts w:ascii="Times New Roman" w:hAnsi="Times New Roman" w:cs="Times New Roman"/>
          <w:sz w:val="24"/>
          <w:szCs w:val="32"/>
        </w:rPr>
        <w:t xml:space="preserve">Despite some criticism, managers and scholars are agreed that management theories have good implications in different complex situations. </w:t>
      </w:r>
    </w:p>
    <w:p w14:paraId="79A7E153" w14:textId="77777777" w:rsidR="00112DB8" w:rsidRPr="00133C3E" w:rsidRDefault="00112DB8"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Administrative management theory</w:t>
      </w:r>
    </w:p>
    <w:p w14:paraId="387C385F" w14:textId="77777777" w:rsidR="00112DB8" w:rsidRDefault="00112DB8"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Henri </w:t>
      </w:r>
      <w:proofErr w:type="spellStart"/>
      <w:r>
        <w:rPr>
          <w:rFonts w:ascii="Times New Roman" w:hAnsi="Times New Roman" w:cs="Times New Roman"/>
          <w:sz w:val="24"/>
          <w:szCs w:val="32"/>
        </w:rPr>
        <w:t>Fayol</w:t>
      </w:r>
      <w:proofErr w:type="spellEnd"/>
      <w:r>
        <w:rPr>
          <w:rFonts w:ascii="Times New Roman" w:hAnsi="Times New Roman" w:cs="Times New Roman"/>
          <w:sz w:val="24"/>
          <w:szCs w:val="32"/>
        </w:rPr>
        <w:t xml:space="preserve"> is called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father of administrative management who described fourteen principles of management in this theory. </w:t>
      </w:r>
      <w:r w:rsidR="00A04F81">
        <w:rPr>
          <w:rFonts w:ascii="Times New Roman" w:hAnsi="Times New Roman" w:cs="Times New Roman"/>
          <w:sz w:val="24"/>
          <w:szCs w:val="32"/>
        </w:rPr>
        <w:t>These principles</w:t>
      </w:r>
      <w:r w:rsidR="0088290F">
        <w:rPr>
          <w:rFonts w:ascii="Times New Roman" w:hAnsi="Times New Roman" w:cs="Times New Roman"/>
          <w:sz w:val="24"/>
          <w:szCs w:val="32"/>
        </w:rPr>
        <w:t xml:space="preserve"> are discipline, </w:t>
      </w:r>
      <w:r w:rsidR="00351980">
        <w:rPr>
          <w:rFonts w:ascii="Times New Roman" w:hAnsi="Times New Roman" w:cs="Times New Roman"/>
          <w:sz w:val="24"/>
          <w:szCs w:val="32"/>
        </w:rPr>
        <w:t xml:space="preserve">a </w:t>
      </w:r>
      <w:r w:rsidR="0088290F">
        <w:rPr>
          <w:rFonts w:ascii="Times New Roman" w:hAnsi="Times New Roman" w:cs="Times New Roman"/>
          <w:sz w:val="24"/>
          <w:szCs w:val="32"/>
        </w:rPr>
        <w:t>division of work, initiative, order, remuneration, delegation</w:t>
      </w:r>
      <w:r w:rsidR="00351980">
        <w:rPr>
          <w:rFonts w:ascii="Times New Roman" w:hAnsi="Times New Roman" w:cs="Times New Roman"/>
          <w:sz w:val="24"/>
          <w:szCs w:val="32"/>
        </w:rPr>
        <w:t>,</w:t>
      </w:r>
      <w:r w:rsidR="0088290F">
        <w:rPr>
          <w:rFonts w:ascii="Times New Roman" w:hAnsi="Times New Roman" w:cs="Times New Roman"/>
          <w:sz w:val="24"/>
          <w:szCs w:val="32"/>
        </w:rPr>
        <w:t xml:space="preserve"> and authority, </w:t>
      </w:r>
      <w:r w:rsidR="00351980">
        <w:rPr>
          <w:rFonts w:ascii="Times New Roman" w:hAnsi="Times New Roman" w:cs="Times New Roman"/>
          <w:sz w:val="24"/>
          <w:szCs w:val="32"/>
        </w:rPr>
        <w:t xml:space="preserve">the </w:t>
      </w:r>
      <w:r w:rsidR="0088290F">
        <w:rPr>
          <w:rFonts w:ascii="Times New Roman" w:hAnsi="Times New Roman" w:cs="Times New Roman"/>
          <w:sz w:val="24"/>
          <w:szCs w:val="32"/>
        </w:rPr>
        <w:t xml:space="preserve">stability of tenure, </w:t>
      </w:r>
      <w:r w:rsidR="00351980">
        <w:rPr>
          <w:rFonts w:ascii="Times New Roman" w:hAnsi="Times New Roman" w:cs="Times New Roman"/>
          <w:sz w:val="24"/>
          <w:szCs w:val="32"/>
        </w:rPr>
        <w:t xml:space="preserve">the </w:t>
      </w:r>
      <w:r w:rsidR="0088290F">
        <w:rPr>
          <w:rFonts w:ascii="Times New Roman" w:hAnsi="Times New Roman" w:cs="Times New Roman"/>
          <w:sz w:val="24"/>
          <w:szCs w:val="32"/>
        </w:rPr>
        <w:t xml:space="preserve">unity of command, equity, scalar chain, centralization, focus on group interest, </w:t>
      </w:r>
      <w:r w:rsidR="00351980">
        <w:rPr>
          <w:rFonts w:ascii="Times New Roman" w:hAnsi="Times New Roman" w:cs="Times New Roman"/>
          <w:sz w:val="24"/>
          <w:szCs w:val="32"/>
        </w:rPr>
        <w:t xml:space="preserve">the </w:t>
      </w:r>
      <w:r w:rsidR="0088290F">
        <w:rPr>
          <w:rFonts w:ascii="Times New Roman" w:hAnsi="Times New Roman" w:cs="Times New Roman"/>
          <w:sz w:val="24"/>
          <w:szCs w:val="32"/>
        </w:rPr>
        <w:t>unity of direction and esprit de corps.</w:t>
      </w:r>
      <w:r w:rsidR="001A0777">
        <w:rPr>
          <w:rFonts w:ascii="Times New Roman" w:hAnsi="Times New Roman" w:cs="Times New Roman"/>
          <w:sz w:val="24"/>
          <w:szCs w:val="32"/>
        </w:rPr>
        <w:t xml:space="preserve"> Lowell</w:t>
      </w:r>
      <w:r w:rsidR="0088290F">
        <w:rPr>
          <w:rFonts w:ascii="Times New Roman" w:hAnsi="Times New Roman" w:cs="Times New Roman"/>
          <w:sz w:val="24"/>
          <w:szCs w:val="32"/>
        </w:rPr>
        <w:t xml:space="preserve"> </w:t>
      </w:r>
      <w:r w:rsidR="00A04F81">
        <w:rPr>
          <w:rFonts w:ascii="Times New Roman" w:hAnsi="Times New Roman" w:cs="Times New Roman"/>
          <w:sz w:val="24"/>
          <w:szCs w:val="32"/>
        </w:rPr>
        <w:t>(</w:t>
      </w:r>
      <w:r w:rsidR="001A0777">
        <w:rPr>
          <w:rFonts w:ascii="Times New Roman" w:hAnsi="Times New Roman" w:cs="Times New Roman"/>
          <w:sz w:val="24"/>
          <w:szCs w:val="32"/>
        </w:rPr>
        <w:t>2015</w:t>
      </w:r>
      <w:r w:rsidR="00A04F81">
        <w:rPr>
          <w:rFonts w:ascii="Times New Roman" w:hAnsi="Times New Roman" w:cs="Times New Roman"/>
          <w:sz w:val="24"/>
          <w:szCs w:val="32"/>
        </w:rPr>
        <w:t xml:space="preserve">) argued that although these fourteen principles are given </w:t>
      </w:r>
      <w:r w:rsidR="00D65DA7">
        <w:rPr>
          <w:rFonts w:ascii="Times New Roman" w:hAnsi="Times New Roman" w:cs="Times New Roman"/>
          <w:sz w:val="24"/>
          <w:szCs w:val="32"/>
        </w:rPr>
        <w:t xml:space="preserve">fundamental principles of management, these principles are not rigid rather they are flexible that means these principles can be adjusted. </w:t>
      </w:r>
      <w:r w:rsidR="00297057">
        <w:rPr>
          <w:rFonts w:ascii="Times New Roman" w:hAnsi="Times New Roman" w:cs="Times New Roman"/>
          <w:sz w:val="24"/>
          <w:szCs w:val="32"/>
        </w:rPr>
        <w:t xml:space="preserve">On the basis of situational demand, </w:t>
      </w:r>
      <w:r w:rsidR="00351980">
        <w:rPr>
          <w:rFonts w:ascii="Times New Roman" w:hAnsi="Times New Roman" w:cs="Times New Roman"/>
          <w:sz w:val="24"/>
          <w:szCs w:val="32"/>
        </w:rPr>
        <w:t xml:space="preserve">the </w:t>
      </w:r>
      <w:r w:rsidR="00297057">
        <w:rPr>
          <w:rFonts w:ascii="Times New Roman" w:hAnsi="Times New Roman" w:cs="Times New Roman"/>
          <w:sz w:val="24"/>
          <w:szCs w:val="32"/>
        </w:rPr>
        <w:t xml:space="preserve">manager can adjust these principles in </w:t>
      </w:r>
      <w:r w:rsidR="00351980">
        <w:rPr>
          <w:rFonts w:ascii="Times New Roman" w:hAnsi="Times New Roman" w:cs="Times New Roman"/>
          <w:sz w:val="24"/>
          <w:szCs w:val="32"/>
        </w:rPr>
        <w:t xml:space="preserve">a </w:t>
      </w:r>
      <w:r w:rsidR="00297057">
        <w:rPr>
          <w:rFonts w:ascii="Times New Roman" w:hAnsi="Times New Roman" w:cs="Times New Roman"/>
          <w:sz w:val="24"/>
          <w:szCs w:val="32"/>
        </w:rPr>
        <w:t xml:space="preserve">complex situation. </w:t>
      </w:r>
      <w:r w:rsidR="007048B7">
        <w:rPr>
          <w:rFonts w:ascii="Times New Roman" w:hAnsi="Times New Roman" w:cs="Times New Roman"/>
          <w:sz w:val="24"/>
          <w:szCs w:val="32"/>
        </w:rPr>
        <w:t xml:space="preserve">Scholars have criticised </w:t>
      </w:r>
      <w:r w:rsidR="00351980">
        <w:rPr>
          <w:rFonts w:ascii="Times New Roman" w:hAnsi="Times New Roman" w:cs="Times New Roman"/>
          <w:sz w:val="24"/>
          <w:szCs w:val="32"/>
        </w:rPr>
        <w:t xml:space="preserve">the </w:t>
      </w:r>
      <w:r w:rsidR="007048B7">
        <w:rPr>
          <w:rFonts w:ascii="Times New Roman" w:hAnsi="Times New Roman" w:cs="Times New Roman"/>
          <w:sz w:val="24"/>
          <w:szCs w:val="32"/>
        </w:rPr>
        <w:t>administrative management theory for several reasons.</w:t>
      </w:r>
      <w:r w:rsidR="005B4DEB">
        <w:rPr>
          <w:rFonts w:ascii="Times New Roman" w:hAnsi="Times New Roman" w:cs="Times New Roman"/>
          <w:sz w:val="24"/>
          <w:szCs w:val="32"/>
        </w:rPr>
        <w:t xml:space="preserve"> Schneider and </w:t>
      </w:r>
      <w:proofErr w:type="spellStart"/>
      <w:r w:rsidR="005B4DEB">
        <w:rPr>
          <w:rFonts w:ascii="Times New Roman" w:hAnsi="Times New Roman" w:cs="Times New Roman"/>
          <w:sz w:val="24"/>
          <w:szCs w:val="32"/>
        </w:rPr>
        <w:t>Reichers</w:t>
      </w:r>
      <w:proofErr w:type="spellEnd"/>
      <w:r w:rsidR="007048B7">
        <w:rPr>
          <w:rFonts w:ascii="Times New Roman" w:hAnsi="Times New Roman" w:cs="Times New Roman"/>
          <w:sz w:val="24"/>
          <w:szCs w:val="32"/>
        </w:rPr>
        <w:t xml:space="preserve"> (</w:t>
      </w:r>
      <w:r w:rsidR="005B4DEB">
        <w:rPr>
          <w:rFonts w:ascii="Times New Roman" w:hAnsi="Times New Roman" w:cs="Times New Roman"/>
          <w:sz w:val="24"/>
          <w:szCs w:val="32"/>
        </w:rPr>
        <w:t>2012</w:t>
      </w:r>
      <w:r w:rsidR="007048B7">
        <w:rPr>
          <w:rFonts w:ascii="Times New Roman" w:hAnsi="Times New Roman" w:cs="Times New Roman"/>
          <w:sz w:val="24"/>
          <w:szCs w:val="32"/>
        </w:rPr>
        <w:t xml:space="preserve">) claimed that administrative theory is related to strategic management so that this principle cannot be applicable for all works. Additionally, this theory has considered formal organisational structure so the use of these in informal organisational structure is very limited. </w:t>
      </w:r>
      <w:r w:rsidR="00297057">
        <w:rPr>
          <w:rFonts w:ascii="Times New Roman" w:hAnsi="Times New Roman" w:cs="Times New Roman"/>
          <w:sz w:val="24"/>
          <w:szCs w:val="32"/>
        </w:rPr>
        <w:t xml:space="preserve">It is to be noted that </w:t>
      </w:r>
      <w:r w:rsidR="00E8777A">
        <w:rPr>
          <w:rFonts w:ascii="Times New Roman" w:hAnsi="Times New Roman" w:cs="Times New Roman"/>
          <w:sz w:val="24"/>
          <w:szCs w:val="32"/>
        </w:rPr>
        <w:t>these principles can be worked as a guide for a manager</w:t>
      </w:r>
      <w:r w:rsidR="00351980">
        <w:rPr>
          <w:rFonts w:ascii="Times New Roman" w:hAnsi="Times New Roman" w:cs="Times New Roman"/>
          <w:sz w:val="24"/>
          <w:szCs w:val="32"/>
        </w:rPr>
        <w:t>,</w:t>
      </w:r>
      <w:r w:rsidR="00E8777A">
        <w:rPr>
          <w:rFonts w:ascii="Times New Roman" w:hAnsi="Times New Roman" w:cs="Times New Roman"/>
          <w:sz w:val="24"/>
          <w:szCs w:val="32"/>
        </w:rPr>
        <w:t xml:space="preserve"> not as a rule. </w:t>
      </w:r>
    </w:p>
    <w:p w14:paraId="108B5ADF" w14:textId="77777777" w:rsidR="00136B35" w:rsidRPr="00133C3E" w:rsidRDefault="00136B35"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 xml:space="preserve">Scientific management theory </w:t>
      </w:r>
    </w:p>
    <w:p w14:paraId="4D29E5FE" w14:textId="77777777" w:rsidR="00136B35" w:rsidRDefault="000D18B6"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Frederick W. Taylor has developed this scientific management theory where he concentrated on three issues such as employing </w:t>
      </w:r>
      <w:r w:rsidR="00351980">
        <w:rPr>
          <w:rFonts w:ascii="Times New Roman" w:hAnsi="Times New Roman" w:cs="Times New Roman"/>
          <w:sz w:val="24"/>
          <w:szCs w:val="32"/>
        </w:rPr>
        <w:t xml:space="preserve">the </w:t>
      </w:r>
      <w:r>
        <w:rPr>
          <w:rFonts w:ascii="Times New Roman" w:hAnsi="Times New Roman" w:cs="Times New Roman"/>
          <w:sz w:val="24"/>
          <w:szCs w:val="32"/>
        </w:rPr>
        <w:t>right person in eh right job, one best way of doing work and mental revolution.</w:t>
      </w:r>
      <w:r w:rsidR="005B4DEB">
        <w:rPr>
          <w:rFonts w:ascii="Times New Roman" w:hAnsi="Times New Roman" w:cs="Times New Roman"/>
          <w:sz w:val="24"/>
          <w:szCs w:val="32"/>
        </w:rPr>
        <w:t xml:space="preserve"> </w:t>
      </w:r>
      <w:proofErr w:type="spellStart"/>
      <w:r w:rsidR="005B4DEB">
        <w:rPr>
          <w:rFonts w:ascii="Times New Roman" w:hAnsi="Times New Roman" w:cs="Times New Roman"/>
          <w:sz w:val="24"/>
          <w:szCs w:val="32"/>
        </w:rPr>
        <w:t>Resser</w:t>
      </w:r>
      <w:proofErr w:type="spellEnd"/>
      <w:r>
        <w:rPr>
          <w:rFonts w:ascii="Times New Roman" w:hAnsi="Times New Roman" w:cs="Times New Roman"/>
          <w:sz w:val="24"/>
          <w:szCs w:val="32"/>
        </w:rPr>
        <w:t xml:space="preserve"> (</w:t>
      </w:r>
      <w:r w:rsidR="005B4DEB">
        <w:rPr>
          <w:rFonts w:ascii="Times New Roman" w:hAnsi="Times New Roman" w:cs="Times New Roman"/>
          <w:sz w:val="24"/>
          <w:szCs w:val="32"/>
        </w:rPr>
        <w:t>2010</w:t>
      </w:r>
      <w:r>
        <w:rPr>
          <w:rFonts w:ascii="Times New Roman" w:hAnsi="Times New Roman" w:cs="Times New Roman"/>
          <w:sz w:val="24"/>
          <w:szCs w:val="32"/>
        </w:rPr>
        <w:t xml:space="preserve">) </w:t>
      </w:r>
      <w:r w:rsidR="009755BC">
        <w:rPr>
          <w:rFonts w:ascii="Times New Roman" w:hAnsi="Times New Roman" w:cs="Times New Roman"/>
          <w:sz w:val="24"/>
          <w:szCs w:val="32"/>
        </w:rPr>
        <w:t>expressed that Taylor determined a vital problem of worker that he named ‘soldering by workers’. It means that works are giving less effort in their work than their full actual ability.</w:t>
      </w:r>
      <w:r w:rsidR="00A427BB">
        <w:rPr>
          <w:rFonts w:ascii="Times New Roman" w:hAnsi="Times New Roman" w:cs="Times New Roman"/>
          <w:sz w:val="24"/>
          <w:szCs w:val="32"/>
        </w:rPr>
        <w:t xml:space="preserve"> Scientific management has formulated four principles such as </w:t>
      </w:r>
      <w:r w:rsidR="00A427BB">
        <w:rPr>
          <w:rFonts w:ascii="Times New Roman" w:hAnsi="Times New Roman" w:cs="Times New Roman"/>
          <w:sz w:val="24"/>
          <w:szCs w:val="32"/>
        </w:rPr>
        <w:lastRenderedPageBreak/>
        <w:t xml:space="preserve">scientifically determine each part of </w:t>
      </w:r>
      <w:r w:rsidR="00351980">
        <w:rPr>
          <w:rFonts w:ascii="Times New Roman" w:hAnsi="Times New Roman" w:cs="Times New Roman"/>
          <w:sz w:val="24"/>
          <w:szCs w:val="32"/>
        </w:rPr>
        <w:t xml:space="preserve">the </w:t>
      </w:r>
      <w:r w:rsidR="00A427BB">
        <w:rPr>
          <w:rFonts w:ascii="Times New Roman" w:hAnsi="Times New Roman" w:cs="Times New Roman"/>
          <w:sz w:val="24"/>
          <w:szCs w:val="32"/>
        </w:rPr>
        <w:t xml:space="preserve">task, carefully determine </w:t>
      </w:r>
      <w:r w:rsidR="00351980">
        <w:rPr>
          <w:rFonts w:ascii="Times New Roman" w:hAnsi="Times New Roman" w:cs="Times New Roman"/>
          <w:sz w:val="24"/>
          <w:szCs w:val="32"/>
        </w:rPr>
        <w:t xml:space="preserve">the </w:t>
      </w:r>
      <w:r w:rsidR="00A427BB">
        <w:rPr>
          <w:rFonts w:ascii="Times New Roman" w:hAnsi="Times New Roman" w:cs="Times New Roman"/>
          <w:sz w:val="24"/>
          <w:szCs w:val="32"/>
        </w:rPr>
        <w:t xml:space="preserve">right worker for </w:t>
      </w:r>
      <w:r w:rsidR="00351980">
        <w:rPr>
          <w:rFonts w:ascii="Times New Roman" w:hAnsi="Times New Roman" w:cs="Times New Roman"/>
          <w:sz w:val="24"/>
          <w:szCs w:val="32"/>
        </w:rPr>
        <w:t xml:space="preserve">the </w:t>
      </w:r>
      <w:r w:rsidR="00A427BB">
        <w:rPr>
          <w:rFonts w:ascii="Times New Roman" w:hAnsi="Times New Roman" w:cs="Times New Roman"/>
          <w:sz w:val="24"/>
          <w:szCs w:val="32"/>
        </w:rPr>
        <w:t>right task, cr</w:t>
      </w:r>
      <w:r w:rsidR="00351980">
        <w:rPr>
          <w:rFonts w:ascii="Times New Roman" w:hAnsi="Times New Roman" w:cs="Times New Roman"/>
          <w:sz w:val="24"/>
          <w:szCs w:val="32"/>
        </w:rPr>
        <w:t>e</w:t>
      </w:r>
      <w:r w:rsidR="00A427BB">
        <w:rPr>
          <w:rFonts w:ascii="Times New Roman" w:hAnsi="Times New Roman" w:cs="Times New Roman"/>
          <w:sz w:val="24"/>
          <w:szCs w:val="32"/>
        </w:rPr>
        <w:t xml:space="preserve">ating cooperation with to follow the best way of work and specify responsibility and work. </w:t>
      </w:r>
      <w:r w:rsidR="006B1727">
        <w:rPr>
          <w:rFonts w:ascii="Times New Roman" w:hAnsi="Times New Roman" w:cs="Times New Roman"/>
          <w:sz w:val="24"/>
          <w:szCs w:val="32"/>
        </w:rPr>
        <w:t>Although scientific management theory brings revolution to improve the productivity of production</w:t>
      </w:r>
      <w:r w:rsidR="00351980">
        <w:rPr>
          <w:rFonts w:ascii="Times New Roman" w:hAnsi="Times New Roman" w:cs="Times New Roman"/>
          <w:sz w:val="24"/>
          <w:szCs w:val="32"/>
        </w:rPr>
        <w:t>-</w:t>
      </w:r>
      <w:r w:rsidR="006B1727">
        <w:rPr>
          <w:rFonts w:ascii="Times New Roman" w:hAnsi="Times New Roman" w:cs="Times New Roman"/>
          <w:sz w:val="24"/>
          <w:szCs w:val="32"/>
        </w:rPr>
        <w:t>oriented organisations, some criticisms are also done by scholars, for instance, scientific management theory considered human as machine and ignored the issue of motivation to workers, this theory is closely linked to autocratic leadership style and coerce workers in the job</w:t>
      </w:r>
      <w:r w:rsidR="005B4DEB">
        <w:rPr>
          <w:rFonts w:ascii="Times New Roman" w:hAnsi="Times New Roman" w:cs="Times New Roman"/>
          <w:sz w:val="24"/>
          <w:szCs w:val="32"/>
        </w:rPr>
        <w:t xml:space="preserve"> (</w:t>
      </w:r>
      <w:proofErr w:type="spellStart"/>
      <w:r w:rsidR="005B4DEB">
        <w:rPr>
          <w:rFonts w:ascii="Times New Roman" w:hAnsi="Times New Roman" w:cs="Times New Roman"/>
          <w:sz w:val="24"/>
          <w:szCs w:val="32"/>
        </w:rPr>
        <w:t>Granlund</w:t>
      </w:r>
      <w:proofErr w:type="spellEnd"/>
      <w:r w:rsidR="005B4DEB">
        <w:rPr>
          <w:rFonts w:ascii="Times New Roman" w:hAnsi="Times New Roman" w:cs="Times New Roman"/>
          <w:sz w:val="24"/>
          <w:szCs w:val="32"/>
        </w:rPr>
        <w:t>, 2014)</w:t>
      </w:r>
      <w:r w:rsidR="006B1727">
        <w:rPr>
          <w:rFonts w:ascii="Times New Roman" w:hAnsi="Times New Roman" w:cs="Times New Roman"/>
          <w:sz w:val="24"/>
          <w:szCs w:val="32"/>
        </w:rPr>
        <w:t xml:space="preserve">. </w:t>
      </w:r>
      <w:r w:rsidR="003522BD">
        <w:rPr>
          <w:rFonts w:ascii="Times New Roman" w:hAnsi="Times New Roman" w:cs="Times New Roman"/>
          <w:sz w:val="24"/>
          <w:szCs w:val="32"/>
        </w:rPr>
        <w:t xml:space="preserve">It is to be noted that Taylor’s theory clearly divides managers and works, train workers scientifically and pay </w:t>
      </w:r>
      <w:r w:rsidR="00351980">
        <w:rPr>
          <w:rFonts w:ascii="Times New Roman" w:hAnsi="Times New Roman" w:cs="Times New Roman"/>
          <w:sz w:val="24"/>
          <w:szCs w:val="32"/>
        </w:rPr>
        <w:t xml:space="preserve">the </w:t>
      </w:r>
      <w:r w:rsidR="003522BD">
        <w:rPr>
          <w:rFonts w:ascii="Times New Roman" w:hAnsi="Times New Roman" w:cs="Times New Roman"/>
          <w:sz w:val="24"/>
          <w:szCs w:val="32"/>
        </w:rPr>
        <w:t xml:space="preserve">worker on results. </w:t>
      </w:r>
    </w:p>
    <w:p w14:paraId="5B6917F7" w14:textId="77777777" w:rsidR="003522BD" w:rsidRPr="00133C3E" w:rsidRDefault="00111805"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 xml:space="preserve">Bureaucratic theory of management </w:t>
      </w:r>
    </w:p>
    <w:p w14:paraId="69C93EA3" w14:textId="77777777" w:rsidR="00111805" w:rsidRDefault="0011180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Max Weber </w:t>
      </w:r>
      <w:r w:rsidR="00D55727">
        <w:rPr>
          <w:rFonts w:ascii="Times New Roman" w:hAnsi="Times New Roman" w:cs="Times New Roman"/>
          <w:sz w:val="24"/>
          <w:szCs w:val="32"/>
        </w:rPr>
        <w:t xml:space="preserve">had </w:t>
      </w:r>
      <w:r>
        <w:rPr>
          <w:rFonts w:ascii="Times New Roman" w:hAnsi="Times New Roman" w:cs="Times New Roman"/>
          <w:sz w:val="24"/>
          <w:szCs w:val="32"/>
        </w:rPr>
        <w:t xml:space="preserve">developed </w:t>
      </w:r>
      <w:r w:rsidR="00351980">
        <w:rPr>
          <w:rFonts w:ascii="Times New Roman" w:hAnsi="Times New Roman" w:cs="Times New Roman"/>
          <w:sz w:val="24"/>
          <w:szCs w:val="32"/>
        </w:rPr>
        <w:t xml:space="preserve">a </w:t>
      </w:r>
      <w:r w:rsidR="00D55727">
        <w:rPr>
          <w:rFonts w:ascii="Times New Roman" w:hAnsi="Times New Roman" w:cs="Times New Roman"/>
          <w:sz w:val="24"/>
          <w:szCs w:val="32"/>
        </w:rPr>
        <w:t xml:space="preserve">bureaucratic theory where he claimed that bureaucratic organisation is better than traditional structures because in bureaucratic structure all are </w:t>
      </w:r>
      <w:r w:rsidR="001B1E55">
        <w:rPr>
          <w:rFonts w:ascii="Times New Roman" w:hAnsi="Times New Roman" w:cs="Times New Roman"/>
          <w:sz w:val="24"/>
          <w:szCs w:val="32"/>
        </w:rPr>
        <w:t>considered</w:t>
      </w:r>
      <w:r w:rsidR="00D55727">
        <w:rPr>
          <w:rFonts w:ascii="Times New Roman" w:hAnsi="Times New Roman" w:cs="Times New Roman"/>
          <w:sz w:val="24"/>
          <w:szCs w:val="32"/>
        </w:rPr>
        <w:t xml:space="preserve"> equally and division of work is clarified for every worker. </w:t>
      </w:r>
      <w:proofErr w:type="spellStart"/>
      <w:r w:rsidR="005B4DEB">
        <w:rPr>
          <w:rFonts w:ascii="Times New Roman" w:hAnsi="Times New Roman" w:cs="Times New Roman"/>
          <w:sz w:val="24"/>
          <w:szCs w:val="32"/>
        </w:rPr>
        <w:t>Dweck</w:t>
      </w:r>
      <w:proofErr w:type="spellEnd"/>
      <w:r w:rsidR="005B4DEB">
        <w:rPr>
          <w:rFonts w:ascii="Times New Roman" w:hAnsi="Times New Roman" w:cs="Times New Roman"/>
          <w:sz w:val="24"/>
          <w:szCs w:val="32"/>
        </w:rPr>
        <w:t xml:space="preserve"> </w:t>
      </w:r>
      <w:r w:rsidR="004B6C15">
        <w:rPr>
          <w:rFonts w:ascii="Times New Roman" w:hAnsi="Times New Roman" w:cs="Times New Roman"/>
          <w:sz w:val="24"/>
          <w:szCs w:val="32"/>
        </w:rPr>
        <w:t>(</w:t>
      </w:r>
      <w:r w:rsidR="005B4DEB">
        <w:rPr>
          <w:rFonts w:ascii="Times New Roman" w:hAnsi="Times New Roman" w:cs="Times New Roman"/>
          <w:sz w:val="24"/>
          <w:szCs w:val="32"/>
        </w:rPr>
        <w:t>2013</w:t>
      </w:r>
      <w:r w:rsidR="004B6C15">
        <w:rPr>
          <w:rFonts w:ascii="Times New Roman" w:hAnsi="Times New Roman" w:cs="Times New Roman"/>
          <w:sz w:val="24"/>
          <w:szCs w:val="32"/>
        </w:rPr>
        <w:t>) argued that bureaucracy organisational structure has many r</w:t>
      </w:r>
      <w:r w:rsidR="00EE4C5E">
        <w:rPr>
          <w:rFonts w:ascii="Times New Roman" w:hAnsi="Times New Roman" w:cs="Times New Roman"/>
          <w:sz w:val="24"/>
          <w:szCs w:val="32"/>
        </w:rPr>
        <w:t>e</w:t>
      </w:r>
      <w:r w:rsidR="004B6C15">
        <w:rPr>
          <w:rFonts w:ascii="Times New Roman" w:hAnsi="Times New Roman" w:cs="Times New Roman"/>
          <w:sz w:val="24"/>
          <w:szCs w:val="32"/>
        </w:rPr>
        <w:t>l</w:t>
      </w:r>
      <w:r w:rsidR="00EE4C5E">
        <w:rPr>
          <w:rFonts w:ascii="Times New Roman" w:hAnsi="Times New Roman" w:cs="Times New Roman"/>
          <w:sz w:val="24"/>
          <w:szCs w:val="32"/>
        </w:rPr>
        <w:t>i</w:t>
      </w:r>
      <w:r w:rsidR="004B6C15">
        <w:rPr>
          <w:rFonts w:ascii="Times New Roman" w:hAnsi="Times New Roman" w:cs="Times New Roman"/>
          <w:sz w:val="24"/>
          <w:szCs w:val="32"/>
        </w:rPr>
        <w:t>es, requirements, procedures, process, clear hierarchies, responsibility and clear division of labour. This theory emphasises on the efficiency, flexibility</w:t>
      </w:r>
      <w:r w:rsidR="00351980">
        <w:rPr>
          <w:rFonts w:ascii="Times New Roman" w:hAnsi="Times New Roman" w:cs="Times New Roman"/>
          <w:sz w:val="24"/>
          <w:szCs w:val="32"/>
        </w:rPr>
        <w:t>,</w:t>
      </w:r>
      <w:r w:rsidR="004B6C15">
        <w:rPr>
          <w:rFonts w:ascii="Times New Roman" w:hAnsi="Times New Roman" w:cs="Times New Roman"/>
          <w:sz w:val="24"/>
          <w:szCs w:val="32"/>
        </w:rPr>
        <w:t xml:space="preserve"> and collaboration in the workplace. </w:t>
      </w:r>
      <w:r w:rsidR="006467D7">
        <w:rPr>
          <w:rFonts w:ascii="Times New Roman" w:hAnsi="Times New Roman" w:cs="Times New Roman"/>
          <w:sz w:val="24"/>
          <w:szCs w:val="32"/>
        </w:rPr>
        <w:t xml:space="preserve">Responsibilities are delegated on the basis of ability and skill and workers are required to be aware of their position at </w:t>
      </w:r>
      <w:r w:rsidR="00351980">
        <w:rPr>
          <w:rFonts w:ascii="Times New Roman" w:hAnsi="Times New Roman" w:cs="Times New Roman"/>
          <w:sz w:val="24"/>
          <w:szCs w:val="32"/>
        </w:rPr>
        <w:t xml:space="preserve">the </w:t>
      </w:r>
      <w:r w:rsidR="006467D7">
        <w:rPr>
          <w:rFonts w:ascii="Times New Roman" w:hAnsi="Times New Roman" w:cs="Times New Roman"/>
          <w:sz w:val="24"/>
          <w:szCs w:val="32"/>
        </w:rPr>
        <w:t>workplace.</w:t>
      </w:r>
      <w:r w:rsidR="005B4DEB">
        <w:rPr>
          <w:rFonts w:ascii="Times New Roman" w:hAnsi="Times New Roman" w:cs="Times New Roman"/>
          <w:sz w:val="24"/>
          <w:szCs w:val="32"/>
        </w:rPr>
        <w:t xml:space="preserve"> </w:t>
      </w:r>
      <w:proofErr w:type="spellStart"/>
      <w:r w:rsidR="005B4DEB">
        <w:rPr>
          <w:rFonts w:ascii="Times New Roman" w:hAnsi="Times New Roman" w:cs="Times New Roman"/>
          <w:sz w:val="24"/>
          <w:szCs w:val="32"/>
        </w:rPr>
        <w:t>Barling</w:t>
      </w:r>
      <w:proofErr w:type="spellEnd"/>
      <w:r w:rsidR="005B4DEB">
        <w:rPr>
          <w:rFonts w:ascii="Times New Roman" w:hAnsi="Times New Roman" w:cs="Times New Roman"/>
          <w:sz w:val="24"/>
          <w:szCs w:val="32"/>
        </w:rPr>
        <w:t xml:space="preserve"> et al</w:t>
      </w:r>
      <w:r w:rsidR="006467D7">
        <w:rPr>
          <w:rFonts w:ascii="Times New Roman" w:hAnsi="Times New Roman" w:cs="Times New Roman"/>
          <w:sz w:val="24"/>
          <w:szCs w:val="32"/>
        </w:rPr>
        <w:t xml:space="preserve"> </w:t>
      </w:r>
      <w:r w:rsidR="005177DD">
        <w:rPr>
          <w:rFonts w:ascii="Times New Roman" w:hAnsi="Times New Roman" w:cs="Times New Roman"/>
          <w:sz w:val="24"/>
          <w:szCs w:val="32"/>
        </w:rPr>
        <w:t>(</w:t>
      </w:r>
      <w:r w:rsidR="005B4DEB">
        <w:rPr>
          <w:rFonts w:ascii="Times New Roman" w:hAnsi="Times New Roman" w:cs="Times New Roman"/>
          <w:sz w:val="24"/>
          <w:szCs w:val="32"/>
        </w:rPr>
        <w:t>2010</w:t>
      </w:r>
      <w:r w:rsidR="005177DD">
        <w:rPr>
          <w:rFonts w:ascii="Times New Roman" w:hAnsi="Times New Roman" w:cs="Times New Roman"/>
          <w:sz w:val="24"/>
          <w:szCs w:val="32"/>
        </w:rPr>
        <w:t xml:space="preserve">) claimed that a core shortcoming of bureaucratic theory in today’s global business environment is </w:t>
      </w:r>
      <w:r w:rsidR="00351980">
        <w:rPr>
          <w:rFonts w:ascii="Times New Roman" w:hAnsi="Times New Roman" w:cs="Times New Roman"/>
          <w:sz w:val="24"/>
          <w:szCs w:val="32"/>
        </w:rPr>
        <w:t xml:space="preserve">a </w:t>
      </w:r>
      <w:r w:rsidR="005177DD">
        <w:rPr>
          <w:rFonts w:ascii="Times New Roman" w:hAnsi="Times New Roman" w:cs="Times New Roman"/>
          <w:sz w:val="24"/>
          <w:szCs w:val="32"/>
        </w:rPr>
        <w:t xml:space="preserve">large number of red tape and paperwork. This organisational structure reduces the speed of responding to complex situations so that </w:t>
      </w:r>
      <w:r w:rsidR="00351980">
        <w:rPr>
          <w:rFonts w:ascii="Times New Roman" w:hAnsi="Times New Roman" w:cs="Times New Roman"/>
          <w:sz w:val="24"/>
          <w:szCs w:val="32"/>
        </w:rPr>
        <w:t xml:space="preserve">the </w:t>
      </w:r>
      <w:r w:rsidR="005177DD">
        <w:rPr>
          <w:rFonts w:ascii="Times New Roman" w:hAnsi="Times New Roman" w:cs="Times New Roman"/>
          <w:sz w:val="24"/>
          <w:szCs w:val="32"/>
        </w:rPr>
        <w:t xml:space="preserve">expected outcome is often missed. </w:t>
      </w:r>
      <w:r w:rsidR="00BD481E">
        <w:rPr>
          <w:rFonts w:ascii="Times New Roman" w:hAnsi="Times New Roman" w:cs="Times New Roman"/>
          <w:sz w:val="24"/>
          <w:szCs w:val="32"/>
        </w:rPr>
        <w:t>It is to be noted that in private sector businesses managers strictly prohibit this bureaucratic idea because they beliefs it decline</w:t>
      </w:r>
      <w:r w:rsidR="00351980">
        <w:rPr>
          <w:rFonts w:ascii="Times New Roman" w:hAnsi="Times New Roman" w:cs="Times New Roman"/>
          <w:sz w:val="24"/>
          <w:szCs w:val="32"/>
        </w:rPr>
        <w:t>s</w:t>
      </w:r>
      <w:r w:rsidR="00BD481E">
        <w:rPr>
          <w:rFonts w:ascii="Times New Roman" w:hAnsi="Times New Roman" w:cs="Times New Roman"/>
          <w:sz w:val="24"/>
          <w:szCs w:val="32"/>
        </w:rPr>
        <w:t xml:space="preserve"> employee motivation and creativity at work. </w:t>
      </w:r>
    </w:p>
    <w:p w14:paraId="6874E03C" w14:textId="77777777" w:rsidR="008F18DD" w:rsidRPr="00133C3E" w:rsidRDefault="00EE4C5E" w:rsidP="008F18DD">
      <w:pPr>
        <w:pStyle w:val="Heading2"/>
        <w:rPr>
          <w:color w:val="0000FF"/>
        </w:rPr>
      </w:pPr>
      <w:bookmarkStart w:id="10" w:name="_Toc417721502"/>
      <w:r w:rsidRPr="00133C3E">
        <w:rPr>
          <w:color w:val="0000FF"/>
        </w:rPr>
        <w:t>The implication</w:t>
      </w:r>
      <w:r w:rsidR="008F18DD" w:rsidRPr="00133C3E">
        <w:rPr>
          <w:color w:val="0000FF"/>
        </w:rPr>
        <w:t xml:space="preserve"> of management in challenging situations</w:t>
      </w:r>
      <w:bookmarkEnd w:id="10"/>
    </w:p>
    <w:p w14:paraId="78A0F436" w14:textId="77777777" w:rsidR="00133C3E" w:rsidRPr="00133C3E" w:rsidRDefault="00133C3E" w:rsidP="00133C3E"/>
    <w:p w14:paraId="66CB42A6" w14:textId="77777777" w:rsidR="006440D7" w:rsidRDefault="001F6A89"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Based on the above discussion, management is helpful for ma</w:t>
      </w:r>
      <w:r w:rsidR="00B01171">
        <w:rPr>
          <w:rFonts w:ascii="Times New Roman" w:hAnsi="Times New Roman" w:cs="Times New Roman"/>
          <w:sz w:val="24"/>
          <w:szCs w:val="32"/>
        </w:rPr>
        <w:t>nagers of an organisation in real life situation. Still</w:t>
      </w:r>
      <w:r w:rsidR="00351980">
        <w:rPr>
          <w:rFonts w:ascii="Times New Roman" w:hAnsi="Times New Roman" w:cs="Times New Roman"/>
          <w:sz w:val="24"/>
          <w:szCs w:val="32"/>
        </w:rPr>
        <w:t>,</w:t>
      </w:r>
      <w:r w:rsidR="00B01171">
        <w:rPr>
          <w:rFonts w:ascii="Times New Roman" w:hAnsi="Times New Roman" w:cs="Times New Roman"/>
          <w:sz w:val="24"/>
          <w:szCs w:val="32"/>
        </w:rPr>
        <w:t xml:space="preserve"> managers can work well by applying the organised knowledge about management. Knowledge o</w:t>
      </w:r>
      <w:r w:rsidR="00351980">
        <w:rPr>
          <w:rFonts w:ascii="Times New Roman" w:hAnsi="Times New Roman" w:cs="Times New Roman"/>
          <w:sz w:val="24"/>
          <w:szCs w:val="32"/>
        </w:rPr>
        <w:t>f</w:t>
      </w:r>
      <w:r w:rsidR="00B01171">
        <w:rPr>
          <w:rFonts w:ascii="Times New Roman" w:hAnsi="Times New Roman" w:cs="Times New Roman"/>
          <w:sz w:val="24"/>
          <w:szCs w:val="32"/>
        </w:rPr>
        <w:t xml:space="preserve"> management theories can certainly enhance managerial practice. Administrative theory helps manager</w:t>
      </w:r>
      <w:r w:rsidR="008446AA">
        <w:rPr>
          <w:rFonts w:ascii="Times New Roman" w:hAnsi="Times New Roman" w:cs="Times New Roman"/>
          <w:sz w:val="24"/>
          <w:szCs w:val="32"/>
        </w:rPr>
        <w:t>s</w:t>
      </w:r>
      <w:r w:rsidR="00B01171">
        <w:rPr>
          <w:rFonts w:ascii="Times New Roman" w:hAnsi="Times New Roman" w:cs="Times New Roman"/>
          <w:sz w:val="24"/>
          <w:szCs w:val="32"/>
        </w:rPr>
        <w:t xml:space="preserve"> to understand key principles of effective managerial practice in different situations.</w:t>
      </w:r>
      <w:r w:rsidR="005B4DEB">
        <w:rPr>
          <w:rFonts w:ascii="Times New Roman" w:hAnsi="Times New Roman" w:cs="Times New Roman"/>
          <w:sz w:val="24"/>
          <w:szCs w:val="32"/>
        </w:rPr>
        <w:t xml:space="preserve"> Bashir et al</w:t>
      </w:r>
      <w:r w:rsidR="00B01171">
        <w:rPr>
          <w:rFonts w:ascii="Times New Roman" w:hAnsi="Times New Roman" w:cs="Times New Roman"/>
          <w:sz w:val="24"/>
          <w:szCs w:val="32"/>
        </w:rPr>
        <w:t xml:space="preserve"> </w:t>
      </w:r>
      <w:r w:rsidR="0012529B">
        <w:rPr>
          <w:rFonts w:ascii="Times New Roman" w:hAnsi="Times New Roman" w:cs="Times New Roman"/>
          <w:sz w:val="24"/>
          <w:szCs w:val="32"/>
        </w:rPr>
        <w:t>(</w:t>
      </w:r>
      <w:r w:rsidR="005B4DEB">
        <w:rPr>
          <w:rFonts w:ascii="Times New Roman" w:hAnsi="Times New Roman" w:cs="Times New Roman"/>
          <w:sz w:val="24"/>
          <w:szCs w:val="32"/>
        </w:rPr>
        <w:t>2012</w:t>
      </w:r>
      <w:r w:rsidR="0012529B">
        <w:rPr>
          <w:rFonts w:ascii="Times New Roman" w:hAnsi="Times New Roman" w:cs="Times New Roman"/>
          <w:sz w:val="24"/>
          <w:szCs w:val="32"/>
        </w:rPr>
        <w:t>) claimed that every organisation today is following more formal structure so that Fayol’s are helpful for managers to better organise the organisational function and operations.</w:t>
      </w:r>
      <w:r w:rsidR="00C76C73">
        <w:rPr>
          <w:rFonts w:ascii="Times New Roman" w:hAnsi="Times New Roman" w:cs="Times New Roman"/>
          <w:sz w:val="24"/>
          <w:szCs w:val="32"/>
        </w:rPr>
        <w:t xml:space="preserve"> Managers are basically learned through trial and error </w:t>
      </w:r>
      <w:r w:rsidR="00C76C73">
        <w:rPr>
          <w:rFonts w:ascii="Times New Roman" w:hAnsi="Times New Roman" w:cs="Times New Roman"/>
          <w:sz w:val="24"/>
          <w:szCs w:val="32"/>
        </w:rPr>
        <w:lastRenderedPageBreak/>
        <w:t xml:space="preserve">basis so managers can modify these principles to do better managerial practice. </w:t>
      </w:r>
      <w:r w:rsidR="003C2BA6">
        <w:rPr>
          <w:rFonts w:ascii="Times New Roman" w:hAnsi="Times New Roman" w:cs="Times New Roman"/>
          <w:sz w:val="24"/>
          <w:szCs w:val="32"/>
        </w:rPr>
        <w:t xml:space="preserve">Scientific management helps managers of today’s organisation to select suitable workers in </w:t>
      </w:r>
      <w:r w:rsidR="00351980">
        <w:rPr>
          <w:rFonts w:ascii="Times New Roman" w:hAnsi="Times New Roman" w:cs="Times New Roman"/>
          <w:sz w:val="24"/>
          <w:szCs w:val="32"/>
        </w:rPr>
        <w:t xml:space="preserve">a </w:t>
      </w:r>
      <w:r w:rsidR="003C2BA6">
        <w:rPr>
          <w:rFonts w:ascii="Times New Roman" w:hAnsi="Times New Roman" w:cs="Times New Roman"/>
          <w:sz w:val="24"/>
          <w:szCs w:val="32"/>
        </w:rPr>
        <w:t>suitable job in the organisation.</w:t>
      </w:r>
      <w:r w:rsidR="005B4DEB">
        <w:rPr>
          <w:rFonts w:ascii="Times New Roman" w:hAnsi="Times New Roman" w:cs="Times New Roman"/>
          <w:sz w:val="24"/>
          <w:szCs w:val="32"/>
        </w:rPr>
        <w:t xml:space="preserve"> Chung and </w:t>
      </w:r>
      <w:proofErr w:type="spellStart"/>
      <w:r w:rsidR="005B4DEB">
        <w:rPr>
          <w:rFonts w:ascii="Times New Roman" w:hAnsi="Times New Roman" w:cs="Times New Roman"/>
          <w:sz w:val="24"/>
          <w:szCs w:val="32"/>
        </w:rPr>
        <w:t>Fabbri</w:t>
      </w:r>
      <w:proofErr w:type="spellEnd"/>
      <w:r w:rsidR="003C2BA6">
        <w:rPr>
          <w:rFonts w:ascii="Times New Roman" w:hAnsi="Times New Roman" w:cs="Times New Roman"/>
          <w:sz w:val="24"/>
          <w:szCs w:val="32"/>
        </w:rPr>
        <w:t xml:space="preserve"> </w:t>
      </w:r>
      <w:r w:rsidR="00F26F61">
        <w:rPr>
          <w:rFonts w:ascii="Times New Roman" w:hAnsi="Times New Roman" w:cs="Times New Roman"/>
          <w:sz w:val="24"/>
          <w:szCs w:val="32"/>
        </w:rPr>
        <w:t>(</w:t>
      </w:r>
      <w:r w:rsidR="005B4DEB">
        <w:rPr>
          <w:rFonts w:ascii="Times New Roman" w:hAnsi="Times New Roman" w:cs="Times New Roman"/>
          <w:sz w:val="24"/>
          <w:szCs w:val="32"/>
        </w:rPr>
        <w:t>2013</w:t>
      </w:r>
      <w:r w:rsidR="00F26F61">
        <w:rPr>
          <w:rFonts w:ascii="Times New Roman" w:hAnsi="Times New Roman" w:cs="Times New Roman"/>
          <w:sz w:val="24"/>
          <w:szCs w:val="32"/>
        </w:rPr>
        <w:t xml:space="preserve">) argued that historically managers are facing problem to utilise human skills efficiently but scientific management reduces the skills gap and managers can better utilise human capability to improve organisational performance. </w:t>
      </w:r>
      <w:r w:rsidR="00005199">
        <w:rPr>
          <w:rFonts w:ascii="Times New Roman" w:hAnsi="Times New Roman" w:cs="Times New Roman"/>
          <w:sz w:val="24"/>
          <w:szCs w:val="32"/>
        </w:rPr>
        <w:t xml:space="preserve">To handle complex situations, selection of right personnel is </w:t>
      </w:r>
      <w:r w:rsidR="00351980">
        <w:rPr>
          <w:rFonts w:ascii="Times New Roman" w:hAnsi="Times New Roman" w:cs="Times New Roman"/>
          <w:sz w:val="24"/>
          <w:szCs w:val="32"/>
        </w:rPr>
        <w:t xml:space="preserve">a </w:t>
      </w:r>
      <w:r w:rsidR="00005199">
        <w:rPr>
          <w:rFonts w:ascii="Times New Roman" w:hAnsi="Times New Roman" w:cs="Times New Roman"/>
          <w:sz w:val="24"/>
          <w:szCs w:val="32"/>
        </w:rPr>
        <w:t xml:space="preserve">key challenge to managers so employee training is necessary to improve human skills and knowledge </w:t>
      </w:r>
      <w:r w:rsidR="00C83AB1">
        <w:rPr>
          <w:rFonts w:ascii="Times New Roman" w:hAnsi="Times New Roman" w:cs="Times New Roman"/>
          <w:sz w:val="24"/>
          <w:szCs w:val="32"/>
        </w:rPr>
        <w:t>for</w:t>
      </w:r>
      <w:r w:rsidR="00005199">
        <w:rPr>
          <w:rFonts w:ascii="Times New Roman" w:hAnsi="Times New Roman" w:cs="Times New Roman"/>
          <w:sz w:val="24"/>
          <w:szCs w:val="32"/>
        </w:rPr>
        <w:t xml:space="preserve"> better managerial practice. </w:t>
      </w:r>
      <w:r w:rsidR="00C83AB1">
        <w:rPr>
          <w:rFonts w:ascii="Times New Roman" w:hAnsi="Times New Roman" w:cs="Times New Roman"/>
          <w:sz w:val="24"/>
          <w:szCs w:val="32"/>
        </w:rPr>
        <w:t>Despite managers in private organisations reject bureaucratic structure in the fastest business world</w:t>
      </w:r>
      <w:r w:rsidR="001879FC">
        <w:rPr>
          <w:rFonts w:ascii="Times New Roman" w:hAnsi="Times New Roman" w:cs="Times New Roman"/>
          <w:sz w:val="24"/>
          <w:szCs w:val="32"/>
        </w:rPr>
        <w:t xml:space="preserve">, this theory is also helpful for developing better organisational policies and procedures so that a balance can be ensured in the </w:t>
      </w:r>
      <w:r w:rsidR="005E7189">
        <w:rPr>
          <w:rFonts w:ascii="Times New Roman" w:hAnsi="Times New Roman" w:cs="Times New Roman"/>
          <w:sz w:val="24"/>
          <w:szCs w:val="32"/>
        </w:rPr>
        <w:t>organisational</w:t>
      </w:r>
      <w:r w:rsidR="001879FC">
        <w:rPr>
          <w:rFonts w:ascii="Times New Roman" w:hAnsi="Times New Roman" w:cs="Times New Roman"/>
          <w:sz w:val="24"/>
          <w:szCs w:val="32"/>
        </w:rPr>
        <w:t xml:space="preserve"> </w:t>
      </w:r>
      <w:r w:rsidR="005E7189">
        <w:rPr>
          <w:rFonts w:ascii="Times New Roman" w:hAnsi="Times New Roman" w:cs="Times New Roman"/>
          <w:sz w:val="24"/>
          <w:szCs w:val="32"/>
        </w:rPr>
        <w:t>hierarchy</w:t>
      </w:r>
      <w:r w:rsidR="001879FC">
        <w:rPr>
          <w:rFonts w:ascii="Times New Roman" w:hAnsi="Times New Roman" w:cs="Times New Roman"/>
          <w:sz w:val="24"/>
          <w:szCs w:val="32"/>
        </w:rPr>
        <w:t>.</w:t>
      </w:r>
      <w:r w:rsidR="005B4DEB">
        <w:rPr>
          <w:rFonts w:ascii="Times New Roman" w:hAnsi="Times New Roman" w:cs="Times New Roman"/>
          <w:sz w:val="24"/>
          <w:szCs w:val="32"/>
        </w:rPr>
        <w:t xml:space="preserve"> Deng and Luis</w:t>
      </w:r>
      <w:r w:rsidR="001879FC">
        <w:rPr>
          <w:rFonts w:ascii="Times New Roman" w:hAnsi="Times New Roman" w:cs="Times New Roman"/>
          <w:sz w:val="24"/>
          <w:szCs w:val="32"/>
        </w:rPr>
        <w:t xml:space="preserve"> </w:t>
      </w:r>
      <w:r w:rsidR="00EC0527">
        <w:rPr>
          <w:rFonts w:ascii="Times New Roman" w:hAnsi="Times New Roman" w:cs="Times New Roman"/>
          <w:sz w:val="24"/>
          <w:szCs w:val="32"/>
        </w:rPr>
        <w:t>(</w:t>
      </w:r>
      <w:r w:rsidR="005B4DEB">
        <w:rPr>
          <w:rFonts w:ascii="Times New Roman" w:hAnsi="Times New Roman" w:cs="Times New Roman"/>
          <w:sz w:val="24"/>
          <w:szCs w:val="32"/>
        </w:rPr>
        <w:t>2017</w:t>
      </w:r>
      <w:r w:rsidR="00EC0527">
        <w:rPr>
          <w:rFonts w:ascii="Times New Roman" w:hAnsi="Times New Roman" w:cs="Times New Roman"/>
          <w:sz w:val="24"/>
          <w:szCs w:val="32"/>
        </w:rPr>
        <w:t>) claimed that for better managerial practice in complex situations, all managers must improve their human skills, technical skills</w:t>
      </w:r>
      <w:r w:rsidR="00351980">
        <w:rPr>
          <w:rFonts w:ascii="Times New Roman" w:hAnsi="Times New Roman" w:cs="Times New Roman"/>
          <w:sz w:val="24"/>
          <w:szCs w:val="32"/>
        </w:rPr>
        <w:t>,</w:t>
      </w:r>
      <w:r w:rsidR="00EC0527">
        <w:rPr>
          <w:rFonts w:ascii="Times New Roman" w:hAnsi="Times New Roman" w:cs="Times New Roman"/>
          <w:sz w:val="24"/>
          <w:szCs w:val="32"/>
        </w:rPr>
        <w:t xml:space="preserve"> and conceptual skill. It is important for a manager </w:t>
      </w:r>
      <w:r w:rsidR="00351980">
        <w:rPr>
          <w:rFonts w:ascii="Times New Roman" w:hAnsi="Times New Roman" w:cs="Times New Roman"/>
          <w:sz w:val="24"/>
          <w:szCs w:val="32"/>
        </w:rPr>
        <w:t xml:space="preserve">to </w:t>
      </w:r>
      <w:r w:rsidR="00EC0527">
        <w:rPr>
          <w:rFonts w:ascii="Times New Roman" w:hAnsi="Times New Roman" w:cs="Times New Roman"/>
          <w:sz w:val="24"/>
          <w:szCs w:val="32"/>
        </w:rPr>
        <w:t xml:space="preserve">treat employee equally in terms of feelings and needs hence building cooperation is a critical factor in enhancing </w:t>
      </w:r>
      <w:r w:rsidR="00351980">
        <w:rPr>
          <w:rFonts w:ascii="Times New Roman" w:hAnsi="Times New Roman" w:cs="Times New Roman"/>
          <w:sz w:val="24"/>
          <w:szCs w:val="32"/>
        </w:rPr>
        <w:t xml:space="preserve">the </w:t>
      </w:r>
      <w:r w:rsidR="00EC0527">
        <w:rPr>
          <w:rFonts w:ascii="Times New Roman" w:hAnsi="Times New Roman" w:cs="Times New Roman"/>
          <w:sz w:val="24"/>
          <w:szCs w:val="32"/>
        </w:rPr>
        <w:t>productivity of organi</w:t>
      </w:r>
      <w:r w:rsidR="00351980">
        <w:rPr>
          <w:rFonts w:ascii="Times New Roman" w:hAnsi="Times New Roman" w:cs="Times New Roman"/>
          <w:sz w:val="24"/>
          <w:szCs w:val="32"/>
        </w:rPr>
        <w:t>z</w:t>
      </w:r>
      <w:r w:rsidR="00EC0527">
        <w:rPr>
          <w:rFonts w:ascii="Times New Roman" w:hAnsi="Times New Roman" w:cs="Times New Roman"/>
          <w:sz w:val="24"/>
          <w:szCs w:val="32"/>
        </w:rPr>
        <w:t xml:space="preserve">ations and workers. </w:t>
      </w:r>
    </w:p>
    <w:p w14:paraId="1EC8C6E1" w14:textId="77777777" w:rsidR="005D023D" w:rsidRPr="00133C3E" w:rsidRDefault="005D023D"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 xml:space="preserve">Differences between leadership and management </w:t>
      </w:r>
    </w:p>
    <w:p w14:paraId="178260C9" w14:textId="77777777" w:rsidR="003F10A0" w:rsidRDefault="00D82B8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S</w:t>
      </w:r>
      <w:r w:rsidR="003236F3">
        <w:rPr>
          <w:rFonts w:ascii="Times New Roman" w:hAnsi="Times New Roman" w:cs="Times New Roman"/>
          <w:sz w:val="24"/>
          <w:szCs w:val="32"/>
        </w:rPr>
        <w:t xml:space="preserve">ome clear differences </w:t>
      </w:r>
      <w:r w:rsidR="00351980">
        <w:rPr>
          <w:rFonts w:ascii="Times New Roman" w:hAnsi="Times New Roman" w:cs="Times New Roman"/>
          <w:sz w:val="24"/>
          <w:szCs w:val="32"/>
        </w:rPr>
        <w:t>exist</w:t>
      </w:r>
      <w:r w:rsidR="00976D55">
        <w:rPr>
          <w:rFonts w:ascii="Times New Roman" w:hAnsi="Times New Roman" w:cs="Times New Roman"/>
          <w:sz w:val="24"/>
          <w:szCs w:val="32"/>
        </w:rPr>
        <w:t xml:space="preserve"> between </w:t>
      </w:r>
      <w:r>
        <w:rPr>
          <w:rFonts w:ascii="Times New Roman" w:hAnsi="Times New Roman" w:cs="Times New Roman"/>
          <w:sz w:val="24"/>
          <w:szCs w:val="32"/>
        </w:rPr>
        <w:t>management and leadership</w:t>
      </w:r>
      <w:r w:rsidR="00976D55">
        <w:rPr>
          <w:rFonts w:ascii="Times New Roman" w:hAnsi="Times New Roman" w:cs="Times New Roman"/>
          <w:sz w:val="24"/>
          <w:szCs w:val="32"/>
        </w:rPr>
        <w:t xml:space="preserve">. Many people get confused and </w:t>
      </w:r>
      <w:r w:rsidR="005428B7">
        <w:rPr>
          <w:rFonts w:ascii="Times New Roman" w:hAnsi="Times New Roman" w:cs="Times New Roman"/>
          <w:sz w:val="24"/>
          <w:szCs w:val="32"/>
        </w:rPr>
        <w:t>overlap</w:t>
      </w:r>
      <w:r w:rsidR="00976D55">
        <w:rPr>
          <w:rFonts w:ascii="Times New Roman" w:hAnsi="Times New Roman" w:cs="Times New Roman"/>
          <w:sz w:val="24"/>
          <w:szCs w:val="32"/>
        </w:rPr>
        <w:t xml:space="preserve"> differences between management and leadership.</w:t>
      </w:r>
      <w:r w:rsidR="005B4DEB">
        <w:rPr>
          <w:rFonts w:ascii="Times New Roman" w:hAnsi="Times New Roman" w:cs="Times New Roman"/>
          <w:sz w:val="24"/>
          <w:szCs w:val="32"/>
        </w:rPr>
        <w:t xml:space="preserve"> Leggett</w:t>
      </w:r>
      <w:r w:rsidR="00976D55">
        <w:rPr>
          <w:rFonts w:ascii="Times New Roman" w:hAnsi="Times New Roman" w:cs="Times New Roman"/>
          <w:sz w:val="24"/>
          <w:szCs w:val="32"/>
        </w:rPr>
        <w:t xml:space="preserve"> </w:t>
      </w:r>
      <w:r w:rsidR="005428B7">
        <w:rPr>
          <w:rFonts w:ascii="Times New Roman" w:hAnsi="Times New Roman" w:cs="Times New Roman"/>
          <w:sz w:val="24"/>
          <w:szCs w:val="32"/>
        </w:rPr>
        <w:t>(</w:t>
      </w:r>
      <w:r w:rsidR="005B4DEB">
        <w:rPr>
          <w:rFonts w:ascii="Times New Roman" w:hAnsi="Times New Roman" w:cs="Times New Roman"/>
          <w:sz w:val="24"/>
          <w:szCs w:val="32"/>
        </w:rPr>
        <w:t>2017</w:t>
      </w:r>
      <w:r w:rsidR="005428B7">
        <w:rPr>
          <w:rFonts w:ascii="Times New Roman" w:hAnsi="Times New Roman" w:cs="Times New Roman"/>
          <w:sz w:val="24"/>
          <w:szCs w:val="32"/>
        </w:rPr>
        <w:t xml:space="preserve">) clarified that management requires only be regarded with responsibilities with certain things like </w:t>
      </w:r>
      <w:r w:rsidR="00351980">
        <w:rPr>
          <w:rFonts w:ascii="Times New Roman" w:hAnsi="Times New Roman" w:cs="Times New Roman"/>
          <w:sz w:val="24"/>
          <w:szCs w:val="32"/>
        </w:rPr>
        <w:t xml:space="preserve">a </w:t>
      </w:r>
      <w:r w:rsidR="005428B7">
        <w:rPr>
          <w:rFonts w:ascii="Times New Roman" w:hAnsi="Times New Roman" w:cs="Times New Roman"/>
          <w:sz w:val="24"/>
          <w:szCs w:val="32"/>
        </w:rPr>
        <w:t>plan, allocate resources, controlling</w:t>
      </w:r>
      <w:r w:rsidR="00351980">
        <w:rPr>
          <w:rFonts w:ascii="Times New Roman" w:hAnsi="Times New Roman" w:cs="Times New Roman"/>
          <w:sz w:val="24"/>
          <w:szCs w:val="32"/>
        </w:rPr>
        <w:t>,</w:t>
      </w:r>
      <w:r w:rsidR="005428B7">
        <w:rPr>
          <w:rFonts w:ascii="Times New Roman" w:hAnsi="Times New Roman" w:cs="Times New Roman"/>
          <w:sz w:val="24"/>
          <w:szCs w:val="32"/>
        </w:rPr>
        <w:t xml:space="preserve"> etc. whereas leadership is engaged in directing a group of people. </w:t>
      </w:r>
      <w:r w:rsidR="001A6230">
        <w:rPr>
          <w:rFonts w:ascii="Times New Roman" w:hAnsi="Times New Roman" w:cs="Times New Roman"/>
          <w:sz w:val="24"/>
          <w:szCs w:val="32"/>
        </w:rPr>
        <w:t xml:space="preserve">Certainly, some management roles are involved with responsibilities to people management but managing people does not essential responsibility of management whereas leadership must always involve responsibility for followers. </w:t>
      </w:r>
      <w:r w:rsidR="005B4DEB">
        <w:rPr>
          <w:rFonts w:ascii="Times New Roman" w:hAnsi="Times New Roman" w:cs="Times New Roman"/>
          <w:sz w:val="24"/>
          <w:szCs w:val="32"/>
        </w:rPr>
        <w:t xml:space="preserve">Fang </w:t>
      </w:r>
      <w:r>
        <w:rPr>
          <w:rFonts w:ascii="Times New Roman" w:hAnsi="Times New Roman" w:cs="Times New Roman"/>
          <w:sz w:val="24"/>
          <w:szCs w:val="32"/>
        </w:rPr>
        <w:t>(</w:t>
      </w:r>
      <w:r w:rsidR="005B4DEB">
        <w:rPr>
          <w:rFonts w:ascii="Times New Roman" w:hAnsi="Times New Roman" w:cs="Times New Roman"/>
          <w:sz w:val="24"/>
          <w:szCs w:val="32"/>
        </w:rPr>
        <w:t>2016</w:t>
      </w:r>
      <w:r>
        <w:rPr>
          <w:rFonts w:ascii="Times New Roman" w:hAnsi="Times New Roman" w:cs="Times New Roman"/>
          <w:sz w:val="24"/>
          <w:szCs w:val="32"/>
        </w:rPr>
        <w:t xml:space="preserve">) argued that roles of leadership </w:t>
      </w:r>
      <w:r w:rsidR="00351980">
        <w:rPr>
          <w:rFonts w:ascii="Times New Roman" w:hAnsi="Times New Roman" w:cs="Times New Roman"/>
          <w:sz w:val="24"/>
          <w:szCs w:val="32"/>
        </w:rPr>
        <w:t>are</w:t>
      </w:r>
      <w:r>
        <w:rPr>
          <w:rFonts w:ascii="Times New Roman" w:hAnsi="Times New Roman" w:cs="Times New Roman"/>
          <w:sz w:val="24"/>
          <w:szCs w:val="32"/>
        </w:rPr>
        <w:t xml:space="preserve"> mug deeper and bigger compared to management and typical responsibilities of managing and leading is can be considered to determine differences. </w:t>
      </w:r>
      <w:r w:rsidR="00271A88">
        <w:rPr>
          <w:rFonts w:ascii="Times New Roman" w:hAnsi="Times New Roman" w:cs="Times New Roman"/>
          <w:sz w:val="24"/>
          <w:szCs w:val="32"/>
        </w:rPr>
        <w:t xml:space="preserve">Leadership is flexible with the changing situations and quickly adjustable whereas </w:t>
      </w:r>
      <w:r w:rsidR="002F67DA">
        <w:rPr>
          <w:rFonts w:ascii="Times New Roman" w:hAnsi="Times New Roman" w:cs="Times New Roman"/>
          <w:sz w:val="24"/>
          <w:szCs w:val="32"/>
        </w:rPr>
        <w:t xml:space="preserve">management is less adjustable in </w:t>
      </w:r>
      <w:r w:rsidR="00351980">
        <w:rPr>
          <w:rFonts w:ascii="Times New Roman" w:hAnsi="Times New Roman" w:cs="Times New Roman"/>
          <w:sz w:val="24"/>
          <w:szCs w:val="32"/>
        </w:rPr>
        <w:t xml:space="preserve">a </w:t>
      </w:r>
      <w:r w:rsidR="002F67DA">
        <w:rPr>
          <w:rFonts w:ascii="Times New Roman" w:hAnsi="Times New Roman" w:cs="Times New Roman"/>
          <w:sz w:val="24"/>
          <w:szCs w:val="32"/>
        </w:rPr>
        <w:t>complex situation.</w:t>
      </w:r>
      <w:r w:rsidR="002E335C">
        <w:rPr>
          <w:rFonts w:ascii="Times New Roman" w:hAnsi="Times New Roman" w:cs="Times New Roman"/>
          <w:sz w:val="24"/>
          <w:szCs w:val="32"/>
        </w:rPr>
        <w:t xml:space="preserve"> Leadership creates unity, building the enthusiasm and motivating followers whereas management is more about the efficient use of resources by creating stability to get things done. </w:t>
      </w:r>
      <w:proofErr w:type="spellStart"/>
      <w:r w:rsidR="005B4DEB">
        <w:rPr>
          <w:rFonts w:ascii="Times New Roman" w:hAnsi="Times New Roman" w:cs="Times New Roman"/>
          <w:sz w:val="24"/>
          <w:szCs w:val="32"/>
        </w:rPr>
        <w:t>Heilman</w:t>
      </w:r>
      <w:proofErr w:type="spellEnd"/>
      <w:r w:rsidR="005B4DEB">
        <w:rPr>
          <w:rFonts w:ascii="Times New Roman" w:hAnsi="Times New Roman" w:cs="Times New Roman"/>
          <w:sz w:val="24"/>
          <w:szCs w:val="32"/>
        </w:rPr>
        <w:t xml:space="preserve"> </w:t>
      </w:r>
      <w:r w:rsidR="00B55D33">
        <w:rPr>
          <w:rFonts w:ascii="Times New Roman" w:hAnsi="Times New Roman" w:cs="Times New Roman"/>
          <w:sz w:val="24"/>
          <w:szCs w:val="32"/>
        </w:rPr>
        <w:t>(</w:t>
      </w:r>
      <w:r w:rsidR="005B4DEB">
        <w:rPr>
          <w:rFonts w:ascii="Times New Roman" w:hAnsi="Times New Roman" w:cs="Times New Roman"/>
          <w:sz w:val="24"/>
          <w:szCs w:val="32"/>
        </w:rPr>
        <w:t>2014</w:t>
      </w:r>
      <w:r w:rsidR="00B55D33">
        <w:rPr>
          <w:rFonts w:ascii="Times New Roman" w:hAnsi="Times New Roman" w:cs="Times New Roman"/>
          <w:sz w:val="24"/>
          <w:szCs w:val="32"/>
        </w:rPr>
        <w:t xml:space="preserve">) claimed that despite some clear differences in responsibilities between leadership and management, these are complementary. Lack of management will bring a high risk of failing to meet goals and lack of leadership will bring a high risk of </w:t>
      </w:r>
      <w:r w:rsidR="00351980">
        <w:rPr>
          <w:rFonts w:ascii="Times New Roman" w:hAnsi="Times New Roman" w:cs="Times New Roman"/>
          <w:sz w:val="24"/>
          <w:szCs w:val="32"/>
        </w:rPr>
        <w:t xml:space="preserve">the </w:t>
      </w:r>
      <w:r w:rsidR="00B55D33">
        <w:rPr>
          <w:rFonts w:ascii="Times New Roman" w:hAnsi="Times New Roman" w:cs="Times New Roman"/>
          <w:sz w:val="24"/>
          <w:szCs w:val="32"/>
        </w:rPr>
        <w:t xml:space="preserve">uninspired workforce. </w:t>
      </w:r>
    </w:p>
    <w:p w14:paraId="7FC7B796" w14:textId="77777777" w:rsidR="00055CE8" w:rsidRPr="00133C3E" w:rsidRDefault="00055CE8" w:rsidP="00A954AA">
      <w:pPr>
        <w:spacing w:line="360" w:lineRule="auto"/>
        <w:jc w:val="both"/>
        <w:rPr>
          <w:rFonts w:ascii="Times New Roman" w:hAnsi="Times New Roman" w:cs="Times New Roman"/>
          <w:b/>
          <w:bCs/>
          <w:color w:val="0000FF"/>
          <w:sz w:val="28"/>
          <w:szCs w:val="36"/>
        </w:rPr>
      </w:pPr>
      <w:r w:rsidRPr="00133C3E">
        <w:rPr>
          <w:rFonts w:ascii="Times New Roman" w:hAnsi="Times New Roman" w:cs="Times New Roman"/>
          <w:b/>
          <w:bCs/>
          <w:color w:val="0000FF"/>
          <w:sz w:val="28"/>
          <w:szCs w:val="36"/>
        </w:rPr>
        <w:lastRenderedPageBreak/>
        <w:t xml:space="preserve">Conclusion </w:t>
      </w:r>
    </w:p>
    <w:p w14:paraId="2BDAFB04" w14:textId="77777777" w:rsidR="00055CE8" w:rsidRDefault="00C0169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and management are two essential things in today’s fast global business environment. Leaders and managers are working in dynamic situation hence they are facing many complex situations. </w:t>
      </w:r>
      <w:r w:rsidR="00D04087">
        <w:rPr>
          <w:rFonts w:ascii="Times New Roman" w:hAnsi="Times New Roman" w:cs="Times New Roman"/>
          <w:sz w:val="24"/>
          <w:szCs w:val="32"/>
        </w:rPr>
        <w:t>Scholars have developed many theories of leadership to clarify the characteristics, traits</w:t>
      </w:r>
      <w:r w:rsidR="00351980">
        <w:rPr>
          <w:rFonts w:ascii="Times New Roman" w:hAnsi="Times New Roman" w:cs="Times New Roman"/>
          <w:sz w:val="24"/>
          <w:szCs w:val="32"/>
        </w:rPr>
        <w:t>,</w:t>
      </w:r>
      <w:r w:rsidR="00D04087">
        <w:rPr>
          <w:rFonts w:ascii="Times New Roman" w:hAnsi="Times New Roman" w:cs="Times New Roman"/>
          <w:sz w:val="24"/>
          <w:szCs w:val="32"/>
        </w:rPr>
        <w:t xml:space="preserve"> and roles of leaders in </w:t>
      </w:r>
      <w:r w:rsidR="00351980">
        <w:rPr>
          <w:rFonts w:ascii="Times New Roman" w:hAnsi="Times New Roman" w:cs="Times New Roman"/>
          <w:sz w:val="24"/>
          <w:szCs w:val="32"/>
        </w:rPr>
        <w:t xml:space="preserve">a </w:t>
      </w:r>
      <w:r w:rsidR="00D04087">
        <w:rPr>
          <w:rFonts w:ascii="Times New Roman" w:hAnsi="Times New Roman" w:cs="Times New Roman"/>
          <w:sz w:val="24"/>
          <w:szCs w:val="32"/>
        </w:rPr>
        <w:t xml:space="preserve">different situational context. </w:t>
      </w:r>
      <w:r w:rsidR="00927819">
        <w:rPr>
          <w:rFonts w:ascii="Times New Roman" w:hAnsi="Times New Roman" w:cs="Times New Roman"/>
          <w:sz w:val="24"/>
          <w:szCs w:val="32"/>
        </w:rPr>
        <w:t>Additionally, management theories are explained principles and actions that a manager is essentially considered to run business organisation</w:t>
      </w:r>
      <w:r w:rsidR="00982485">
        <w:rPr>
          <w:rFonts w:ascii="Times New Roman" w:hAnsi="Times New Roman" w:cs="Times New Roman"/>
          <w:sz w:val="24"/>
          <w:szCs w:val="32"/>
        </w:rPr>
        <w:t>s to meet objectives. Despite some differences between leadership and management, these two are worked complementary in complex situations to achieve desired targets</w:t>
      </w:r>
      <w:r w:rsidR="006807CD">
        <w:rPr>
          <w:rFonts w:ascii="Times New Roman" w:hAnsi="Times New Roman" w:cs="Times New Roman"/>
          <w:sz w:val="24"/>
          <w:szCs w:val="32"/>
        </w:rPr>
        <w:t xml:space="preserve"> and objectives</w:t>
      </w:r>
      <w:r w:rsidR="00F443F6">
        <w:rPr>
          <w:rFonts w:ascii="Times New Roman" w:hAnsi="Times New Roman" w:cs="Times New Roman"/>
          <w:sz w:val="24"/>
          <w:szCs w:val="32"/>
        </w:rPr>
        <w:t xml:space="preserve">. </w:t>
      </w:r>
      <w:r w:rsidR="00054411">
        <w:rPr>
          <w:rFonts w:ascii="Times New Roman" w:hAnsi="Times New Roman" w:cs="Times New Roman"/>
          <w:sz w:val="24"/>
          <w:szCs w:val="32"/>
        </w:rPr>
        <w:t>Therefore, this literature review has attempted to critically analyse leadership and management using the last ten years</w:t>
      </w:r>
      <w:r w:rsidR="00351980">
        <w:rPr>
          <w:rFonts w:ascii="Times New Roman" w:hAnsi="Times New Roman" w:cs="Times New Roman"/>
          <w:sz w:val="24"/>
          <w:szCs w:val="32"/>
        </w:rPr>
        <w:t xml:space="preserve"> of</w:t>
      </w:r>
      <w:r w:rsidR="00054411">
        <w:rPr>
          <w:rFonts w:ascii="Times New Roman" w:hAnsi="Times New Roman" w:cs="Times New Roman"/>
          <w:sz w:val="24"/>
          <w:szCs w:val="32"/>
        </w:rPr>
        <w:t xml:space="preserve"> </w:t>
      </w:r>
      <w:r w:rsidR="00351980">
        <w:rPr>
          <w:rFonts w:ascii="Times New Roman" w:hAnsi="Times New Roman" w:cs="Times New Roman"/>
          <w:sz w:val="24"/>
          <w:szCs w:val="32"/>
        </w:rPr>
        <w:t>types of research</w:t>
      </w:r>
      <w:r w:rsidR="00054411">
        <w:rPr>
          <w:rFonts w:ascii="Times New Roman" w:hAnsi="Times New Roman" w:cs="Times New Roman"/>
          <w:sz w:val="24"/>
          <w:szCs w:val="32"/>
        </w:rPr>
        <w:t xml:space="preserve"> conducted by different authors. In the unstable and complex global business environment, the insight and knowledge presented in this literature review are very valuable to the management of all organisations in any field. </w:t>
      </w:r>
    </w:p>
    <w:p w14:paraId="0ADC964F" w14:textId="77777777" w:rsidR="00B6060B" w:rsidRDefault="00B6060B">
      <w:pPr>
        <w:rPr>
          <w:rFonts w:ascii="Times New Roman" w:hAnsi="Times New Roman" w:cs="Times New Roman"/>
          <w:sz w:val="24"/>
          <w:szCs w:val="32"/>
        </w:rPr>
      </w:pPr>
      <w:r>
        <w:rPr>
          <w:rFonts w:ascii="Times New Roman" w:hAnsi="Times New Roman" w:cs="Times New Roman"/>
          <w:sz w:val="24"/>
          <w:szCs w:val="32"/>
        </w:rPr>
        <w:br w:type="page"/>
      </w:r>
    </w:p>
    <w:p w14:paraId="4B7EFD9C" w14:textId="1D1EEBC3" w:rsidR="00B55D33" w:rsidRPr="009D7588" w:rsidRDefault="00B6060B" w:rsidP="00953582">
      <w:pPr>
        <w:pStyle w:val="Heading1"/>
        <w:jc w:val="center"/>
        <w:rPr>
          <w:color w:val="FF0000"/>
          <w:sz w:val="36"/>
        </w:rPr>
      </w:pPr>
      <w:bookmarkStart w:id="11" w:name="_Toc417721503"/>
      <w:r w:rsidRPr="009D7588">
        <w:rPr>
          <w:color w:val="FF0000"/>
          <w:sz w:val="36"/>
        </w:rPr>
        <w:lastRenderedPageBreak/>
        <w:t>Part two</w:t>
      </w:r>
      <w:r w:rsidR="00953582" w:rsidRPr="009D7588">
        <w:rPr>
          <w:color w:val="FF0000"/>
          <w:sz w:val="36"/>
        </w:rPr>
        <w:t xml:space="preserve">: </w:t>
      </w:r>
      <w:r w:rsidR="004F5455" w:rsidRPr="009D7588">
        <w:rPr>
          <w:color w:val="FF0000"/>
          <w:sz w:val="36"/>
        </w:rPr>
        <w:t>Research Philosophy</w:t>
      </w:r>
      <w:bookmarkEnd w:id="11"/>
    </w:p>
    <w:p w14:paraId="61D42A41" w14:textId="77777777" w:rsidR="00953582" w:rsidRDefault="00953582" w:rsidP="00B6060B">
      <w:pPr>
        <w:spacing w:line="360" w:lineRule="auto"/>
        <w:jc w:val="both"/>
        <w:rPr>
          <w:rFonts w:ascii="Times New Roman" w:hAnsi="Times New Roman" w:cs="Times New Roman"/>
          <w:sz w:val="24"/>
          <w:szCs w:val="32"/>
        </w:rPr>
      </w:pPr>
    </w:p>
    <w:p w14:paraId="2365DEA0" w14:textId="77777777" w:rsidR="00262F89" w:rsidRPr="00262F89" w:rsidRDefault="00262F89" w:rsidP="00B6060B">
      <w:pPr>
        <w:spacing w:line="360" w:lineRule="auto"/>
        <w:jc w:val="both"/>
        <w:rPr>
          <w:rFonts w:ascii="Times New Roman" w:hAnsi="Times New Roman" w:cs="Times New Roman"/>
          <w:b/>
          <w:bCs/>
          <w:sz w:val="24"/>
          <w:szCs w:val="32"/>
        </w:rPr>
      </w:pPr>
      <w:r w:rsidRPr="00262F89">
        <w:rPr>
          <w:rFonts w:ascii="Times New Roman" w:hAnsi="Times New Roman" w:cs="Times New Roman"/>
          <w:b/>
          <w:bCs/>
          <w:sz w:val="24"/>
          <w:szCs w:val="32"/>
        </w:rPr>
        <w:t>Introduction</w:t>
      </w:r>
    </w:p>
    <w:p w14:paraId="161A5FE4" w14:textId="77777777" w:rsidR="00B6060B" w:rsidRDefault="00351980"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The m</w:t>
      </w:r>
      <w:r w:rsidR="00B6060B">
        <w:rPr>
          <w:rFonts w:ascii="Times New Roman" w:hAnsi="Times New Roman" w:cs="Times New Roman"/>
          <w:sz w:val="24"/>
          <w:szCs w:val="32"/>
        </w:rPr>
        <w:t>ethodology of research describes the systematic process to perform a research work that pas</w:t>
      </w:r>
      <w:r>
        <w:rPr>
          <w:rFonts w:ascii="Times New Roman" w:hAnsi="Times New Roman" w:cs="Times New Roman"/>
          <w:sz w:val="24"/>
          <w:szCs w:val="32"/>
        </w:rPr>
        <w:t>se</w:t>
      </w:r>
      <w:r w:rsidR="00B6060B">
        <w:rPr>
          <w:rFonts w:ascii="Times New Roman" w:hAnsi="Times New Roman" w:cs="Times New Roman"/>
          <w:sz w:val="24"/>
          <w:szCs w:val="32"/>
        </w:rPr>
        <w:t xml:space="preserve">s into validity and reliability test. Research methodology helps the readers to understand the process of conducting the research work and ensure consistency in the research work. Research methodology is important to connect wider social relations with the research work to understand better social reality. </w:t>
      </w:r>
    </w:p>
    <w:p w14:paraId="0CDD7769" w14:textId="77777777" w:rsidR="00B6060B" w:rsidRDefault="00B6060B" w:rsidP="00262F89">
      <w:pPr>
        <w:pStyle w:val="Heading2"/>
      </w:pPr>
      <w:bookmarkStart w:id="12" w:name="_Toc417721504"/>
      <w:r w:rsidRPr="00D70BFB">
        <w:t>Research philosophy</w:t>
      </w:r>
      <w:bookmarkEnd w:id="12"/>
    </w:p>
    <w:p w14:paraId="51C5AF3B" w14:textId="77777777" w:rsidR="00133C3E" w:rsidRPr="00133C3E" w:rsidRDefault="00133C3E" w:rsidP="00133C3E"/>
    <w:p w14:paraId="273AB8DC"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In research, selecting a suitable research philosophy is vitally important because the validity and reliability of research </w:t>
      </w:r>
      <w:r w:rsidR="00351980">
        <w:rPr>
          <w:rFonts w:ascii="Times New Roman" w:hAnsi="Times New Roman" w:cs="Times New Roman"/>
          <w:sz w:val="24"/>
          <w:szCs w:val="32"/>
        </w:rPr>
        <w:t>are</w:t>
      </w:r>
      <w:r>
        <w:rPr>
          <w:rFonts w:ascii="Times New Roman" w:hAnsi="Times New Roman" w:cs="Times New Roman"/>
          <w:sz w:val="24"/>
          <w:szCs w:val="32"/>
        </w:rPr>
        <w:t xml:space="preserve"> depending on it. Bias</w:t>
      </w:r>
      <w:r w:rsidR="00351980">
        <w:rPr>
          <w:rFonts w:ascii="Times New Roman" w:hAnsi="Times New Roman" w:cs="Times New Roman"/>
          <w:sz w:val="24"/>
          <w:szCs w:val="32"/>
        </w:rPr>
        <w:t>e</w:t>
      </w:r>
      <w:r w:rsidR="00DC34D6">
        <w:rPr>
          <w:rFonts w:ascii="Times New Roman" w:hAnsi="Times New Roman" w:cs="Times New Roman"/>
          <w:sz w:val="24"/>
          <w:szCs w:val="32"/>
        </w:rPr>
        <w:t>s in research certainly decline</w:t>
      </w:r>
      <w:r>
        <w:rPr>
          <w:rFonts w:ascii="Times New Roman" w:hAnsi="Times New Roman" w:cs="Times New Roman"/>
          <w:sz w:val="24"/>
          <w:szCs w:val="32"/>
        </w:rPr>
        <w:t xml:space="preserve"> the importance of research. </w:t>
      </w:r>
      <w:r w:rsidR="00A20D04">
        <w:rPr>
          <w:rFonts w:ascii="Times New Roman" w:hAnsi="Times New Roman" w:cs="Times New Roman"/>
          <w:sz w:val="24"/>
          <w:szCs w:val="32"/>
        </w:rPr>
        <w:t xml:space="preserve">Russell </w:t>
      </w:r>
      <w:r>
        <w:rPr>
          <w:rFonts w:ascii="Times New Roman" w:hAnsi="Times New Roman" w:cs="Times New Roman"/>
          <w:sz w:val="24"/>
          <w:szCs w:val="32"/>
        </w:rPr>
        <w:t>(</w:t>
      </w:r>
      <w:r w:rsidR="00A20D04">
        <w:rPr>
          <w:rFonts w:ascii="Times New Roman" w:hAnsi="Times New Roman" w:cs="Times New Roman"/>
          <w:sz w:val="24"/>
          <w:szCs w:val="32"/>
        </w:rPr>
        <w:t>2016</w:t>
      </w:r>
      <w:r>
        <w:rPr>
          <w:rFonts w:ascii="Times New Roman" w:hAnsi="Times New Roman" w:cs="Times New Roman"/>
          <w:sz w:val="24"/>
          <w:szCs w:val="32"/>
        </w:rPr>
        <w:t xml:space="preserve">) expressed that research philosophy helps researchers to develop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literature review in an appropriate manner and ensure consistency in the research outcome through meeting research aims and objectives. Research philosophy is the development of knowledge and assumption on the perspective of social research. </w:t>
      </w:r>
      <w:r w:rsidR="00113CBB">
        <w:rPr>
          <w:rFonts w:ascii="Times New Roman" w:hAnsi="Times New Roman" w:cs="Times New Roman"/>
          <w:sz w:val="24"/>
          <w:szCs w:val="32"/>
        </w:rPr>
        <w:t>E</w:t>
      </w:r>
      <w:r>
        <w:rPr>
          <w:rFonts w:ascii="Times New Roman" w:hAnsi="Times New Roman" w:cs="Times New Roman"/>
          <w:sz w:val="24"/>
          <w:szCs w:val="32"/>
        </w:rPr>
        <w:t xml:space="preserve">pistemology </w:t>
      </w:r>
      <w:r w:rsidR="00113CBB">
        <w:rPr>
          <w:rFonts w:ascii="Times New Roman" w:hAnsi="Times New Roman" w:cs="Times New Roman"/>
          <w:sz w:val="24"/>
          <w:szCs w:val="32"/>
        </w:rPr>
        <w:t>is a</w:t>
      </w:r>
      <w:r>
        <w:rPr>
          <w:rFonts w:ascii="Times New Roman" w:hAnsi="Times New Roman" w:cs="Times New Roman"/>
          <w:sz w:val="24"/>
          <w:szCs w:val="32"/>
        </w:rPr>
        <w:t xml:space="preserve"> type of research philosophy that is usually taken by researchers in research work. </w:t>
      </w:r>
    </w:p>
    <w:p w14:paraId="12D28EDD" w14:textId="77777777" w:rsidR="00B6060B" w:rsidRDefault="00B6060B" w:rsidP="00262F89">
      <w:pPr>
        <w:pStyle w:val="Heading2"/>
      </w:pPr>
      <w:bookmarkStart w:id="13" w:name="_Toc417721505"/>
      <w:r w:rsidRPr="00026FAA">
        <w:t>Epistemology</w:t>
      </w:r>
      <w:bookmarkEnd w:id="13"/>
    </w:p>
    <w:p w14:paraId="27E04EC4" w14:textId="77777777" w:rsidR="00133C3E" w:rsidRPr="00133C3E" w:rsidRDefault="00133C3E" w:rsidP="00133C3E"/>
    <w:p w14:paraId="32BF7DF1"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In this literature review, epistemology philosophy has used by the author of this report. Epistemology refers to the theory of knowledge.</w:t>
      </w:r>
      <w:r w:rsidR="00A15156">
        <w:rPr>
          <w:rFonts w:ascii="Times New Roman" w:hAnsi="Times New Roman" w:cs="Times New Roman"/>
          <w:sz w:val="24"/>
          <w:szCs w:val="32"/>
        </w:rPr>
        <w:t xml:space="preserve"> </w:t>
      </w:r>
      <w:r w:rsidR="00324307">
        <w:rPr>
          <w:rFonts w:ascii="Times New Roman" w:hAnsi="Times New Roman" w:cs="Times New Roman"/>
          <w:sz w:val="24"/>
          <w:szCs w:val="32"/>
        </w:rPr>
        <w:t xml:space="preserve">Research philosophy is related to particular reality and their relations. Researcher often deals with a question that is connected to the existence of a certain entity. Lockwood (2011) argued that </w:t>
      </w:r>
      <w:r w:rsidR="00324307">
        <w:rPr>
          <w:rFonts w:ascii="Times New Roman" w:hAnsi="Times New Roman" w:cs="Times New Roman"/>
          <w:sz w:val="24"/>
          <w:szCs w:val="32"/>
          <w:lang w:val="en-GB"/>
        </w:rPr>
        <w:t>p</w:t>
      </w:r>
      <w:r w:rsidR="00324307" w:rsidRPr="00C27AF5">
        <w:rPr>
          <w:rFonts w:ascii="Times New Roman" w:hAnsi="Times New Roman" w:cs="Times New Roman"/>
          <w:sz w:val="24"/>
          <w:szCs w:val="32"/>
          <w:lang w:val="en-GB"/>
        </w:rPr>
        <w:t>ositionality</w:t>
      </w:r>
      <w:r w:rsidR="00324307">
        <w:rPr>
          <w:rFonts w:ascii="Times New Roman" w:hAnsi="Times New Roman" w:cs="Times New Roman"/>
          <w:sz w:val="24"/>
          <w:szCs w:val="32"/>
        </w:rPr>
        <w:t xml:space="preserve"> issues are often regarded in research philosophy. Positionality indicates world view and own position of the researcher that has an effect on the carried research and its interpretation. </w:t>
      </w:r>
      <w:r w:rsidR="00A15156">
        <w:rPr>
          <w:rFonts w:ascii="Times New Roman" w:hAnsi="Times New Roman" w:cs="Times New Roman"/>
          <w:sz w:val="24"/>
          <w:szCs w:val="32"/>
        </w:rPr>
        <w:t>Russell</w:t>
      </w:r>
      <w:r>
        <w:rPr>
          <w:rFonts w:ascii="Times New Roman" w:hAnsi="Times New Roman" w:cs="Times New Roman"/>
          <w:sz w:val="24"/>
          <w:szCs w:val="32"/>
        </w:rPr>
        <w:t xml:space="preserve"> (</w:t>
      </w:r>
      <w:r w:rsidR="00A15156">
        <w:rPr>
          <w:rFonts w:ascii="Times New Roman" w:hAnsi="Times New Roman" w:cs="Times New Roman"/>
          <w:sz w:val="24"/>
          <w:szCs w:val="32"/>
        </w:rPr>
        <w:t>2016</w:t>
      </w:r>
      <w:r>
        <w:rPr>
          <w:rFonts w:ascii="Times New Roman" w:hAnsi="Times New Roman" w:cs="Times New Roman"/>
          <w:sz w:val="24"/>
          <w:szCs w:val="32"/>
        </w:rPr>
        <w:t xml:space="preserve">) explained that epistemology is the scope and nature of knowledge that justifies with similar notions such as truth and belief. Epistemology is dealing with </w:t>
      </w:r>
      <w:r w:rsidR="00351980">
        <w:rPr>
          <w:rFonts w:ascii="Times New Roman" w:hAnsi="Times New Roman" w:cs="Times New Roman"/>
          <w:sz w:val="24"/>
          <w:szCs w:val="32"/>
        </w:rPr>
        <w:t xml:space="preserve">the </w:t>
      </w:r>
      <w:r>
        <w:rPr>
          <w:rFonts w:ascii="Times New Roman" w:hAnsi="Times New Roman" w:cs="Times New Roman"/>
          <w:sz w:val="24"/>
          <w:szCs w:val="32"/>
        </w:rPr>
        <w:t>making of knowledge and dissemination of knowledge is a specific field of inquiry.</w:t>
      </w:r>
      <w:r w:rsidR="00A15156">
        <w:rPr>
          <w:rFonts w:ascii="Times New Roman" w:hAnsi="Times New Roman" w:cs="Times New Roman"/>
          <w:sz w:val="24"/>
          <w:szCs w:val="32"/>
        </w:rPr>
        <w:t xml:space="preserve"> Naylor and West</w:t>
      </w:r>
      <w:r>
        <w:rPr>
          <w:rFonts w:ascii="Times New Roman" w:hAnsi="Times New Roman" w:cs="Times New Roman"/>
          <w:sz w:val="24"/>
          <w:szCs w:val="32"/>
        </w:rPr>
        <w:t xml:space="preserve"> (</w:t>
      </w:r>
      <w:r w:rsidR="00A15156">
        <w:rPr>
          <w:rFonts w:ascii="Times New Roman" w:hAnsi="Times New Roman" w:cs="Times New Roman"/>
          <w:sz w:val="24"/>
          <w:szCs w:val="32"/>
        </w:rPr>
        <w:t>2012</w:t>
      </w:r>
      <w:r>
        <w:rPr>
          <w:rFonts w:ascii="Times New Roman" w:hAnsi="Times New Roman" w:cs="Times New Roman"/>
          <w:sz w:val="24"/>
          <w:szCs w:val="32"/>
        </w:rPr>
        <w:t>) argued that while epistemology might look like an abstract idea, in fact</w:t>
      </w:r>
      <w:r w:rsidR="00351980">
        <w:rPr>
          <w:rFonts w:ascii="Times New Roman" w:hAnsi="Times New Roman" w:cs="Times New Roman"/>
          <w:sz w:val="24"/>
          <w:szCs w:val="32"/>
        </w:rPr>
        <w:t>,</w:t>
      </w:r>
      <w:r>
        <w:rPr>
          <w:rFonts w:ascii="Times New Roman" w:hAnsi="Times New Roman" w:cs="Times New Roman"/>
          <w:sz w:val="24"/>
          <w:szCs w:val="32"/>
        </w:rPr>
        <w:t xml:space="preserve"> it is a very important way of designing research work to </w:t>
      </w:r>
      <w:r>
        <w:rPr>
          <w:rFonts w:ascii="Times New Roman" w:hAnsi="Times New Roman" w:cs="Times New Roman"/>
          <w:sz w:val="24"/>
          <w:szCs w:val="32"/>
        </w:rPr>
        <w:lastRenderedPageBreak/>
        <w:t xml:space="preserve">gain new knowledge. </w:t>
      </w:r>
      <w:r w:rsidR="00351980">
        <w:rPr>
          <w:rFonts w:ascii="Times New Roman" w:hAnsi="Times New Roman" w:cs="Times New Roman"/>
          <w:sz w:val="24"/>
          <w:szCs w:val="32"/>
        </w:rPr>
        <w:t>Does epistemology generally ask</w:t>
      </w:r>
      <w:r>
        <w:rPr>
          <w:rFonts w:ascii="Times New Roman" w:hAnsi="Times New Roman" w:cs="Times New Roman"/>
          <w:sz w:val="24"/>
          <w:szCs w:val="32"/>
        </w:rPr>
        <w:t xml:space="preserve"> some questions to the researchers such as what you want to know? How </w:t>
      </w:r>
      <w:r w:rsidR="00351980">
        <w:rPr>
          <w:rFonts w:ascii="Times New Roman" w:hAnsi="Times New Roman" w:cs="Times New Roman"/>
          <w:sz w:val="24"/>
          <w:szCs w:val="32"/>
        </w:rPr>
        <w:t xml:space="preserve">do </w:t>
      </w:r>
      <w:r>
        <w:rPr>
          <w:rFonts w:ascii="Times New Roman" w:hAnsi="Times New Roman" w:cs="Times New Roman"/>
          <w:sz w:val="24"/>
          <w:szCs w:val="32"/>
        </w:rPr>
        <w:t xml:space="preserve">you know this? How you this fact would </w:t>
      </w:r>
      <w:r w:rsidR="00351980">
        <w:rPr>
          <w:rFonts w:ascii="Times New Roman" w:hAnsi="Times New Roman" w:cs="Times New Roman"/>
          <w:sz w:val="24"/>
          <w:szCs w:val="32"/>
        </w:rPr>
        <w:t>be</w:t>
      </w:r>
      <w:r>
        <w:rPr>
          <w:rFonts w:ascii="Times New Roman" w:hAnsi="Times New Roman" w:cs="Times New Roman"/>
          <w:sz w:val="24"/>
          <w:szCs w:val="32"/>
        </w:rPr>
        <w:t xml:space="preserve"> true? </w:t>
      </w:r>
      <w:r w:rsidR="00351980">
        <w:rPr>
          <w:rFonts w:ascii="Times New Roman" w:hAnsi="Times New Roman" w:cs="Times New Roman"/>
          <w:sz w:val="24"/>
          <w:szCs w:val="32"/>
        </w:rPr>
        <w:t>The r</w:t>
      </w:r>
      <w:r>
        <w:rPr>
          <w:rFonts w:ascii="Times New Roman" w:hAnsi="Times New Roman" w:cs="Times New Roman"/>
          <w:sz w:val="24"/>
          <w:szCs w:val="32"/>
        </w:rPr>
        <w:t xml:space="preserve">esearcher has used these questions to formulate this literature review about leadership and management to determine the fact true. </w:t>
      </w:r>
    </w:p>
    <w:p w14:paraId="633A70FE" w14:textId="77777777" w:rsidR="00133C3E"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Epistemology has some frameworks that are used to acquire knowledge to develop research work such as empiricism, rationalism, constructivism</w:t>
      </w:r>
      <w:r w:rsidR="00351980">
        <w:rPr>
          <w:rFonts w:ascii="Times New Roman" w:hAnsi="Times New Roman" w:cs="Times New Roman"/>
          <w:sz w:val="24"/>
          <w:szCs w:val="32"/>
        </w:rPr>
        <w:t>,</w:t>
      </w:r>
      <w:r>
        <w:rPr>
          <w:rFonts w:ascii="Times New Roman" w:hAnsi="Times New Roman" w:cs="Times New Roman"/>
          <w:sz w:val="24"/>
          <w:szCs w:val="32"/>
        </w:rPr>
        <w:t xml:space="preserve"> and s</w:t>
      </w:r>
      <w:r w:rsidR="00FF7B88">
        <w:rPr>
          <w:rFonts w:ascii="Times New Roman" w:hAnsi="Times New Roman" w:cs="Times New Roman"/>
          <w:sz w:val="24"/>
          <w:szCs w:val="32"/>
        </w:rPr>
        <w:t>c</w:t>
      </w:r>
      <w:r>
        <w:rPr>
          <w:rFonts w:ascii="Times New Roman" w:hAnsi="Times New Roman" w:cs="Times New Roman"/>
          <w:sz w:val="24"/>
          <w:szCs w:val="32"/>
        </w:rPr>
        <w:t xml:space="preserve">epticism. </w:t>
      </w:r>
      <w:proofErr w:type="spellStart"/>
      <w:r w:rsidR="00A15156">
        <w:rPr>
          <w:rFonts w:ascii="Times New Roman" w:hAnsi="Times New Roman" w:cs="Times New Roman"/>
          <w:sz w:val="24"/>
          <w:szCs w:val="32"/>
        </w:rPr>
        <w:t>Dayal</w:t>
      </w:r>
      <w:proofErr w:type="spellEnd"/>
      <w:r>
        <w:rPr>
          <w:rFonts w:ascii="Times New Roman" w:hAnsi="Times New Roman" w:cs="Times New Roman"/>
          <w:sz w:val="24"/>
          <w:szCs w:val="32"/>
        </w:rPr>
        <w:t xml:space="preserve"> (</w:t>
      </w:r>
      <w:r w:rsidR="00A15156">
        <w:rPr>
          <w:rFonts w:ascii="Times New Roman" w:hAnsi="Times New Roman" w:cs="Times New Roman"/>
          <w:sz w:val="24"/>
          <w:szCs w:val="32"/>
        </w:rPr>
        <w:t>2016</w:t>
      </w:r>
      <w:r>
        <w:rPr>
          <w:rFonts w:ascii="Times New Roman" w:hAnsi="Times New Roman" w:cs="Times New Roman"/>
          <w:sz w:val="24"/>
          <w:szCs w:val="32"/>
        </w:rPr>
        <w:t>) argued that empiricism focuses</w:t>
      </w:r>
      <w:r w:rsidR="00351980">
        <w:rPr>
          <w:rFonts w:ascii="Times New Roman" w:hAnsi="Times New Roman" w:cs="Times New Roman"/>
          <w:sz w:val="24"/>
          <w:szCs w:val="32"/>
        </w:rPr>
        <w:t xml:space="preserve"> on</w:t>
      </w:r>
      <w:r>
        <w:rPr>
          <w:rFonts w:ascii="Times New Roman" w:hAnsi="Times New Roman" w:cs="Times New Roman"/>
          <w:sz w:val="24"/>
          <w:szCs w:val="32"/>
        </w:rPr>
        <w:t xml:space="preserve"> the role of experience using five senses one basis of perceptual observations. The notion of innate ideas is discounted and basic principles led to logical positivism, scientism, positivism</w:t>
      </w:r>
      <w:r w:rsidR="00351980">
        <w:rPr>
          <w:rFonts w:ascii="Times New Roman" w:hAnsi="Times New Roman" w:cs="Times New Roman"/>
          <w:sz w:val="24"/>
          <w:szCs w:val="32"/>
        </w:rPr>
        <w:t>,</w:t>
      </w:r>
      <w:r>
        <w:rPr>
          <w:rFonts w:ascii="Times New Roman" w:hAnsi="Times New Roman" w:cs="Times New Roman"/>
          <w:sz w:val="24"/>
          <w:szCs w:val="32"/>
        </w:rPr>
        <w:t xml:space="preserve"> and phenomenalism. </w:t>
      </w:r>
      <w:r w:rsidR="00A15156">
        <w:rPr>
          <w:rFonts w:ascii="Times New Roman" w:hAnsi="Times New Roman" w:cs="Times New Roman"/>
          <w:sz w:val="24"/>
          <w:szCs w:val="32"/>
        </w:rPr>
        <w:t xml:space="preserve">Yang et al </w:t>
      </w:r>
      <w:r>
        <w:rPr>
          <w:rFonts w:ascii="Times New Roman" w:hAnsi="Times New Roman" w:cs="Times New Roman"/>
          <w:sz w:val="24"/>
          <w:szCs w:val="32"/>
        </w:rPr>
        <w:t>(</w:t>
      </w:r>
      <w:r w:rsidR="00A15156">
        <w:rPr>
          <w:rFonts w:ascii="Times New Roman" w:hAnsi="Times New Roman" w:cs="Times New Roman"/>
          <w:sz w:val="24"/>
          <w:szCs w:val="32"/>
        </w:rPr>
        <w:t>2013</w:t>
      </w:r>
      <w:r>
        <w:rPr>
          <w:rFonts w:ascii="Times New Roman" w:hAnsi="Times New Roman" w:cs="Times New Roman"/>
          <w:sz w:val="24"/>
          <w:szCs w:val="32"/>
        </w:rPr>
        <w:t xml:space="preserve">) said that rationalism </w:t>
      </w:r>
      <w:r w:rsidR="00351980">
        <w:rPr>
          <w:rFonts w:ascii="Times New Roman" w:hAnsi="Times New Roman" w:cs="Times New Roman"/>
          <w:sz w:val="24"/>
          <w:szCs w:val="32"/>
        </w:rPr>
        <w:t>does not emerge</w:t>
      </w:r>
      <w:r>
        <w:rPr>
          <w:rFonts w:ascii="Times New Roman" w:hAnsi="Times New Roman" w:cs="Times New Roman"/>
          <w:sz w:val="24"/>
          <w:szCs w:val="32"/>
        </w:rPr>
        <w:t xml:space="preserve"> from experience and it is derived by a priori process</w:t>
      </w:r>
      <w:r w:rsidR="00351980">
        <w:rPr>
          <w:rFonts w:ascii="Times New Roman" w:hAnsi="Times New Roman" w:cs="Times New Roman"/>
          <w:sz w:val="24"/>
          <w:szCs w:val="32"/>
        </w:rPr>
        <w:t xml:space="preserve"> of</w:t>
      </w:r>
      <w:r>
        <w:rPr>
          <w:rFonts w:ascii="Times New Roman" w:hAnsi="Times New Roman" w:cs="Times New Roman"/>
          <w:sz w:val="24"/>
          <w:szCs w:val="32"/>
        </w:rPr>
        <w:t xml:space="preserve"> intuitive. Priori is a non-empirical knowledge gathered from any experience and needs to be using reason. Posterior is the opposite of priori where empirical knowledge is used to certain sensory experiences. </w:t>
      </w:r>
    </w:p>
    <w:p w14:paraId="3F9F28B6" w14:textId="79CE03F1" w:rsidR="00133C3E" w:rsidRDefault="00133C3E" w:rsidP="00133C3E">
      <w:pPr>
        <w:spacing w:line="360" w:lineRule="auto"/>
        <w:ind w:left="720"/>
        <w:jc w:val="both"/>
        <w:rPr>
          <w:rFonts w:ascii="Times New Roman" w:hAnsi="Times New Roman" w:cs="Times New Roman"/>
          <w:sz w:val="24"/>
          <w:szCs w:val="32"/>
        </w:rPr>
      </w:pPr>
      <w:r w:rsidRPr="00133C3E">
        <w:rPr>
          <w:rFonts w:ascii="Times New Roman" w:hAnsi="Times New Roman" w:cs="Times New Roman"/>
          <w:noProof/>
          <w:sz w:val="24"/>
          <w:szCs w:val="32"/>
          <w:lang w:bidi="ar-SA"/>
        </w:rPr>
        <w:drawing>
          <wp:inline distT="0" distB="0" distL="0" distR="0" wp14:anchorId="5639C2B6" wp14:editId="5CEDCB6F">
            <wp:extent cx="5143500" cy="2854460"/>
            <wp:effectExtent l="0" t="0" r="0" b="0"/>
            <wp:docPr id="2" name="Picture 2" descr="Macintosh HD:Users:Liton:Desktop:Screen Shot 2019-04-19 at 22.14.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Liton:Desktop:Screen Shot 2019-04-19 at 22.14.5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5163" cy="2855383"/>
                    </a:xfrm>
                    <a:prstGeom prst="rect">
                      <a:avLst/>
                    </a:prstGeom>
                    <a:noFill/>
                    <a:ln>
                      <a:noFill/>
                    </a:ln>
                  </pic:spPr>
                </pic:pic>
              </a:graphicData>
            </a:graphic>
          </wp:inline>
        </w:drawing>
      </w:r>
    </w:p>
    <w:p w14:paraId="0988FBE4" w14:textId="29A24BF3" w:rsidR="00133C3E" w:rsidRDefault="00133C3E"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w:t>
      </w:r>
      <w:proofErr w:type="gramStart"/>
      <w:r>
        <w:rPr>
          <w:rFonts w:ascii="Times New Roman" w:hAnsi="Times New Roman" w:cs="Times New Roman"/>
          <w:sz w:val="24"/>
          <w:szCs w:val="32"/>
        </w:rPr>
        <w:t>Figure :</w:t>
      </w:r>
      <w:proofErr w:type="gramEnd"/>
      <w:r>
        <w:rPr>
          <w:rFonts w:ascii="Times New Roman" w:hAnsi="Times New Roman" w:cs="Times New Roman"/>
          <w:sz w:val="24"/>
          <w:szCs w:val="32"/>
        </w:rPr>
        <w:t xml:space="preserve"> Epistemological conception of Knowledge </w:t>
      </w:r>
    </w:p>
    <w:p w14:paraId="774F4F3A" w14:textId="540DBE87" w:rsidR="00B6060B" w:rsidRDefault="00A15156"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Steele </w:t>
      </w:r>
      <w:r w:rsidR="00B6060B">
        <w:rPr>
          <w:rFonts w:ascii="Times New Roman" w:hAnsi="Times New Roman" w:cs="Times New Roman"/>
          <w:sz w:val="24"/>
          <w:szCs w:val="32"/>
        </w:rPr>
        <w:t>(</w:t>
      </w:r>
      <w:r>
        <w:rPr>
          <w:rFonts w:ascii="Times New Roman" w:hAnsi="Times New Roman" w:cs="Times New Roman"/>
          <w:sz w:val="24"/>
          <w:szCs w:val="32"/>
        </w:rPr>
        <w:t>2013</w:t>
      </w:r>
      <w:r w:rsidR="00B6060B">
        <w:rPr>
          <w:rFonts w:ascii="Times New Roman" w:hAnsi="Times New Roman" w:cs="Times New Roman"/>
          <w:sz w:val="24"/>
          <w:szCs w:val="32"/>
        </w:rPr>
        <w:t xml:space="preserve">) argued that knowledge about </w:t>
      </w:r>
      <w:r w:rsidR="00351980">
        <w:rPr>
          <w:rFonts w:ascii="Times New Roman" w:hAnsi="Times New Roman" w:cs="Times New Roman"/>
          <w:sz w:val="24"/>
          <w:szCs w:val="32"/>
        </w:rPr>
        <w:t xml:space="preserve">the </w:t>
      </w:r>
      <w:r w:rsidR="00B6060B">
        <w:rPr>
          <w:rFonts w:ascii="Times New Roman" w:hAnsi="Times New Roman" w:cs="Times New Roman"/>
          <w:sz w:val="24"/>
          <w:szCs w:val="32"/>
        </w:rPr>
        <w:t>empirical fact is necessarily related to the perception and appl</w:t>
      </w:r>
      <w:r w:rsidR="00351980">
        <w:rPr>
          <w:rFonts w:ascii="Times New Roman" w:hAnsi="Times New Roman" w:cs="Times New Roman"/>
          <w:sz w:val="24"/>
          <w:szCs w:val="32"/>
        </w:rPr>
        <w:t>ication</w:t>
      </w:r>
      <w:r w:rsidR="00B6060B">
        <w:rPr>
          <w:rFonts w:ascii="Times New Roman" w:hAnsi="Times New Roman" w:cs="Times New Roman"/>
          <w:sz w:val="24"/>
          <w:szCs w:val="32"/>
        </w:rPr>
        <w:t xml:space="preserve"> of senses in the physical world but any sort of knowledge needs some reasoning, drawing of inferences and analysis of data. Constructivism is the knowledge that is made with perception, convention</w:t>
      </w:r>
      <w:r w:rsidR="00351980">
        <w:rPr>
          <w:rFonts w:ascii="Times New Roman" w:hAnsi="Times New Roman" w:cs="Times New Roman"/>
          <w:sz w:val="24"/>
          <w:szCs w:val="32"/>
        </w:rPr>
        <w:t>,</w:t>
      </w:r>
      <w:r w:rsidR="00B6060B">
        <w:rPr>
          <w:rFonts w:ascii="Times New Roman" w:hAnsi="Times New Roman" w:cs="Times New Roman"/>
          <w:sz w:val="24"/>
          <w:szCs w:val="32"/>
        </w:rPr>
        <w:t xml:space="preserve"> and social interaction. In other words, constructivism is related to inter-subjective experience.</w:t>
      </w:r>
      <w:r>
        <w:rPr>
          <w:rFonts w:ascii="Times New Roman" w:hAnsi="Times New Roman" w:cs="Times New Roman"/>
          <w:sz w:val="24"/>
          <w:szCs w:val="32"/>
        </w:rPr>
        <w:t xml:space="preserve"> </w:t>
      </w:r>
      <w:proofErr w:type="spellStart"/>
      <w:r>
        <w:rPr>
          <w:rFonts w:ascii="Times New Roman" w:hAnsi="Times New Roman" w:cs="Times New Roman"/>
          <w:sz w:val="24"/>
          <w:szCs w:val="32"/>
        </w:rPr>
        <w:t>Lirtzman</w:t>
      </w:r>
      <w:proofErr w:type="spellEnd"/>
      <w:r w:rsidR="00B6060B">
        <w:rPr>
          <w:rFonts w:ascii="Times New Roman" w:hAnsi="Times New Roman" w:cs="Times New Roman"/>
          <w:sz w:val="24"/>
          <w:szCs w:val="32"/>
        </w:rPr>
        <w:t xml:space="preserve"> (</w:t>
      </w:r>
      <w:r>
        <w:rPr>
          <w:rFonts w:ascii="Times New Roman" w:hAnsi="Times New Roman" w:cs="Times New Roman"/>
          <w:sz w:val="24"/>
          <w:szCs w:val="32"/>
        </w:rPr>
        <w:t>2017</w:t>
      </w:r>
      <w:r w:rsidR="00B6060B">
        <w:rPr>
          <w:rFonts w:ascii="Times New Roman" w:hAnsi="Times New Roman" w:cs="Times New Roman"/>
          <w:sz w:val="24"/>
          <w:szCs w:val="32"/>
        </w:rPr>
        <w:t xml:space="preserve">) argued that theories and concepts are </w:t>
      </w:r>
      <w:r w:rsidR="00B6060B">
        <w:rPr>
          <w:rFonts w:ascii="Times New Roman" w:hAnsi="Times New Roman" w:cs="Times New Roman"/>
          <w:sz w:val="24"/>
          <w:szCs w:val="32"/>
        </w:rPr>
        <w:lastRenderedPageBreak/>
        <w:t>effective instruments to gather necessary knowledge and is useful to explain predicting phenomena. Constructivism pre-assumes that knowledge is refined through social experience, human perception</w:t>
      </w:r>
      <w:r w:rsidR="00351980">
        <w:rPr>
          <w:rFonts w:ascii="Times New Roman" w:hAnsi="Times New Roman" w:cs="Times New Roman"/>
          <w:sz w:val="24"/>
          <w:szCs w:val="32"/>
        </w:rPr>
        <w:t>,</w:t>
      </w:r>
      <w:r w:rsidR="00B6060B">
        <w:rPr>
          <w:rFonts w:ascii="Times New Roman" w:hAnsi="Times New Roman" w:cs="Times New Roman"/>
          <w:sz w:val="24"/>
          <w:szCs w:val="32"/>
        </w:rPr>
        <w:t xml:space="preserve"> and contingent. S</w:t>
      </w:r>
      <w:r w:rsidR="00FF7B88">
        <w:rPr>
          <w:rFonts w:ascii="Times New Roman" w:hAnsi="Times New Roman" w:cs="Times New Roman"/>
          <w:sz w:val="24"/>
          <w:szCs w:val="32"/>
        </w:rPr>
        <w:t>c</w:t>
      </w:r>
      <w:r w:rsidR="00B6060B">
        <w:rPr>
          <w:rFonts w:ascii="Times New Roman" w:hAnsi="Times New Roman" w:cs="Times New Roman"/>
          <w:sz w:val="24"/>
          <w:szCs w:val="32"/>
        </w:rPr>
        <w:t>epticism arises some question in which certain knowledge is possible.</w:t>
      </w:r>
      <w:r>
        <w:rPr>
          <w:rFonts w:ascii="Times New Roman" w:hAnsi="Times New Roman" w:cs="Times New Roman"/>
          <w:sz w:val="24"/>
          <w:szCs w:val="32"/>
        </w:rPr>
        <w:t xml:space="preserve"> Carroll</w:t>
      </w:r>
      <w:r w:rsidR="00B6060B">
        <w:rPr>
          <w:rFonts w:ascii="Times New Roman" w:hAnsi="Times New Roman" w:cs="Times New Roman"/>
          <w:sz w:val="24"/>
          <w:szCs w:val="32"/>
        </w:rPr>
        <w:t xml:space="preserve"> (</w:t>
      </w:r>
      <w:r>
        <w:rPr>
          <w:rFonts w:ascii="Times New Roman" w:hAnsi="Times New Roman" w:cs="Times New Roman"/>
          <w:sz w:val="24"/>
          <w:szCs w:val="32"/>
        </w:rPr>
        <w:t>2011</w:t>
      </w:r>
      <w:r w:rsidR="00B6060B">
        <w:rPr>
          <w:rFonts w:ascii="Times New Roman" w:hAnsi="Times New Roman" w:cs="Times New Roman"/>
          <w:sz w:val="24"/>
          <w:szCs w:val="32"/>
        </w:rPr>
        <w:t xml:space="preserve">) claimed that getting </w:t>
      </w:r>
      <w:r w:rsidR="00351980">
        <w:rPr>
          <w:rFonts w:ascii="Times New Roman" w:hAnsi="Times New Roman" w:cs="Times New Roman"/>
          <w:sz w:val="24"/>
          <w:szCs w:val="32"/>
        </w:rPr>
        <w:t xml:space="preserve">an </w:t>
      </w:r>
      <w:r w:rsidR="00B6060B">
        <w:rPr>
          <w:rFonts w:ascii="Times New Roman" w:hAnsi="Times New Roman" w:cs="Times New Roman"/>
          <w:sz w:val="24"/>
          <w:szCs w:val="32"/>
        </w:rPr>
        <w:t xml:space="preserve">answer </w:t>
      </w:r>
      <w:r w:rsidR="00351980">
        <w:rPr>
          <w:rFonts w:ascii="Times New Roman" w:hAnsi="Times New Roman" w:cs="Times New Roman"/>
          <w:sz w:val="24"/>
          <w:szCs w:val="32"/>
        </w:rPr>
        <w:t>to</w:t>
      </w:r>
      <w:r w:rsidR="00B6060B">
        <w:rPr>
          <w:rFonts w:ascii="Times New Roman" w:hAnsi="Times New Roman" w:cs="Times New Roman"/>
          <w:sz w:val="24"/>
          <w:szCs w:val="32"/>
        </w:rPr>
        <w:t xml:space="preserve"> </w:t>
      </w:r>
      <w:r w:rsidR="00351980">
        <w:rPr>
          <w:rFonts w:ascii="Times New Roman" w:hAnsi="Times New Roman" w:cs="Times New Roman"/>
          <w:sz w:val="24"/>
          <w:szCs w:val="32"/>
        </w:rPr>
        <w:t xml:space="preserve">a </w:t>
      </w:r>
      <w:r w:rsidR="00B6060B">
        <w:rPr>
          <w:rFonts w:ascii="Times New Roman" w:hAnsi="Times New Roman" w:cs="Times New Roman"/>
          <w:sz w:val="24"/>
          <w:szCs w:val="32"/>
        </w:rPr>
        <w:t xml:space="preserve">certain question is necessary to determine the reality of </w:t>
      </w:r>
      <w:r w:rsidR="00351980">
        <w:rPr>
          <w:rFonts w:ascii="Times New Roman" w:hAnsi="Times New Roman" w:cs="Times New Roman"/>
          <w:sz w:val="24"/>
          <w:szCs w:val="32"/>
        </w:rPr>
        <w:t>a</w:t>
      </w:r>
      <w:r w:rsidR="00B6060B">
        <w:rPr>
          <w:rFonts w:ascii="Times New Roman" w:hAnsi="Times New Roman" w:cs="Times New Roman"/>
          <w:sz w:val="24"/>
          <w:szCs w:val="32"/>
        </w:rPr>
        <w:t xml:space="preserve"> certain fact so that researchers gather certain knowledge from different sources. Perception of individual and belief is justified through measuring predicting phenomena to get practical consequences. </w:t>
      </w:r>
    </w:p>
    <w:p w14:paraId="389F6B9E"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Positivism, interpretivism</w:t>
      </w:r>
      <w:r w:rsidR="00351980">
        <w:rPr>
          <w:rFonts w:ascii="Times New Roman" w:hAnsi="Times New Roman" w:cs="Times New Roman"/>
          <w:sz w:val="24"/>
          <w:szCs w:val="32"/>
        </w:rPr>
        <w:t>,</w:t>
      </w:r>
      <w:r>
        <w:rPr>
          <w:rFonts w:ascii="Times New Roman" w:hAnsi="Times New Roman" w:cs="Times New Roman"/>
          <w:sz w:val="24"/>
          <w:szCs w:val="32"/>
        </w:rPr>
        <w:t xml:space="preserve"> and realism are </w:t>
      </w:r>
      <w:r w:rsidR="00351980">
        <w:rPr>
          <w:rFonts w:ascii="Times New Roman" w:hAnsi="Times New Roman" w:cs="Times New Roman"/>
          <w:sz w:val="24"/>
          <w:szCs w:val="32"/>
        </w:rPr>
        <w:t xml:space="preserve">the </w:t>
      </w:r>
      <w:r>
        <w:rPr>
          <w:rFonts w:ascii="Times New Roman" w:hAnsi="Times New Roman" w:cs="Times New Roman"/>
          <w:sz w:val="24"/>
          <w:szCs w:val="32"/>
        </w:rPr>
        <w:t>three essential elements of epistemology. Positivism is working with the social reality that can be observed and knowledge is gathered through facts that give law basis</w:t>
      </w:r>
      <w:r w:rsidR="00A15156">
        <w:rPr>
          <w:rFonts w:ascii="Times New Roman" w:hAnsi="Times New Roman" w:cs="Times New Roman"/>
          <w:sz w:val="24"/>
          <w:szCs w:val="32"/>
        </w:rPr>
        <w:t xml:space="preserve"> (Tracey et al, 2016)</w:t>
      </w:r>
      <w:r>
        <w:rPr>
          <w:rFonts w:ascii="Times New Roman" w:hAnsi="Times New Roman" w:cs="Times New Roman"/>
          <w:sz w:val="24"/>
          <w:szCs w:val="32"/>
        </w:rPr>
        <w:t xml:space="preserve">. The purpose of positivism is to create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hypothesis that can be tested and it helps </w:t>
      </w:r>
      <w:r w:rsidR="00351980">
        <w:rPr>
          <w:rFonts w:ascii="Times New Roman" w:hAnsi="Times New Roman" w:cs="Times New Roman"/>
          <w:sz w:val="24"/>
          <w:szCs w:val="32"/>
        </w:rPr>
        <w:t xml:space="preserve">the </w:t>
      </w:r>
      <w:r>
        <w:rPr>
          <w:rFonts w:ascii="Times New Roman" w:hAnsi="Times New Roman" w:cs="Times New Roman"/>
          <w:sz w:val="24"/>
          <w:szCs w:val="32"/>
        </w:rPr>
        <w:t>researcher to explain laws to get the consequence of the hypothesis.</w:t>
      </w:r>
      <w:r w:rsidR="00A15156">
        <w:rPr>
          <w:rFonts w:ascii="Times New Roman" w:hAnsi="Times New Roman" w:cs="Times New Roman"/>
          <w:sz w:val="24"/>
          <w:szCs w:val="32"/>
        </w:rPr>
        <w:t xml:space="preserve"> </w:t>
      </w:r>
      <w:proofErr w:type="spellStart"/>
      <w:r w:rsidR="00A15156">
        <w:rPr>
          <w:rFonts w:ascii="Times New Roman" w:hAnsi="Times New Roman" w:cs="Times New Roman"/>
          <w:sz w:val="24"/>
          <w:szCs w:val="32"/>
        </w:rPr>
        <w:t>Wentland</w:t>
      </w:r>
      <w:proofErr w:type="spellEnd"/>
      <w:r>
        <w:rPr>
          <w:rFonts w:ascii="Times New Roman" w:hAnsi="Times New Roman" w:cs="Times New Roman"/>
          <w:sz w:val="24"/>
          <w:szCs w:val="32"/>
        </w:rPr>
        <w:t xml:space="preserve"> (</w:t>
      </w:r>
      <w:r w:rsidR="00A15156">
        <w:rPr>
          <w:rFonts w:ascii="Times New Roman" w:hAnsi="Times New Roman" w:cs="Times New Roman"/>
          <w:sz w:val="24"/>
          <w:szCs w:val="32"/>
        </w:rPr>
        <w:t>2015</w:t>
      </w:r>
      <w:r>
        <w:rPr>
          <w:rFonts w:ascii="Times New Roman" w:hAnsi="Times New Roman" w:cs="Times New Roman"/>
          <w:sz w:val="24"/>
          <w:szCs w:val="32"/>
        </w:rPr>
        <w:t xml:space="preserve">) argued that positivists trust that reality cannot change and can be observed and interpreted in an objective viewpoint. Phenomena can be separated in positivism and observation can be repeatable. Positivism involves with reality and an independent variable is creating relationships between </w:t>
      </w:r>
      <w:r w:rsidR="00351980">
        <w:rPr>
          <w:rFonts w:ascii="Times New Roman" w:hAnsi="Times New Roman" w:cs="Times New Roman"/>
          <w:sz w:val="24"/>
          <w:szCs w:val="32"/>
        </w:rPr>
        <w:t xml:space="preserve">the </w:t>
      </w:r>
      <w:r>
        <w:rPr>
          <w:rFonts w:ascii="Times New Roman" w:hAnsi="Times New Roman" w:cs="Times New Roman"/>
          <w:sz w:val="24"/>
          <w:szCs w:val="32"/>
        </w:rPr>
        <w:t>social world and constituent elements.</w:t>
      </w:r>
      <w:r w:rsidR="00CA30A4">
        <w:rPr>
          <w:rFonts w:ascii="Times New Roman" w:hAnsi="Times New Roman" w:cs="Times New Roman"/>
          <w:sz w:val="24"/>
          <w:szCs w:val="32"/>
        </w:rPr>
        <w:t xml:space="preserve"> </w:t>
      </w:r>
      <w:r>
        <w:rPr>
          <w:rFonts w:ascii="Times New Roman" w:hAnsi="Times New Roman" w:cs="Times New Roman"/>
          <w:sz w:val="24"/>
          <w:szCs w:val="32"/>
        </w:rPr>
        <w:t xml:space="preserve">However, positivism has some shortcomings such as it is inflexible because everything is calculated and measured. As a result, human behaviour and emotion </w:t>
      </w:r>
      <w:r w:rsidR="00351980">
        <w:rPr>
          <w:rFonts w:ascii="Times New Roman" w:hAnsi="Times New Roman" w:cs="Times New Roman"/>
          <w:sz w:val="24"/>
          <w:szCs w:val="32"/>
        </w:rPr>
        <w:t>are</w:t>
      </w:r>
      <w:r>
        <w:rPr>
          <w:rFonts w:ascii="Times New Roman" w:hAnsi="Times New Roman" w:cs="Times New Roman"/>
          <w:sz w:val="24"/>
          <w:szCs w:val="32"/>
        </w:rPr>
        <w:t xml:space="preserve"> disregarded in positivism. </w:t>
      </w:r>
    </w:p>
    <w:p w14:paraId="56F05680"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Interpretivism is considered human nature and their different role as social entities.</w:t>
      </w:r>
      <w:r w:rsidR="00A15156">
        <w:rPr>
          <w:rFonts w:ascii="Times New Roman" w:hAnsi="Times New Roman" w:cs="Times New Roman"/>
          <w:sz w:val="24"/>
          <w:szCs w:val="32"/>
        </w:rPr>
        <w:t xml:space="preserve"> Wellman and </w:t>
      </w:r>
      <w:proofErr w:type="spellStart"/>
      <w:r w:rsidR="00A15156">
        <w:rPr>
          <w:rFonts w:ascii="Times New Roman" w:hAnsi="Times New Roman" w:cs="Times New Roman"/>
          <w:sz w:val="24"/>
          <w:szCs w:val="32"/>
        </w:rPr>
        <w:t>DeRus</w:t>
      </w:r>
      <w:proofErr w:type="spellEnd"/>
      <w:r>
        <w:rPr>
          <w:rFonts w:ascii="Times New Roman" w:hAnsi="Times New Roman" w:cs="Times New Roman"/>
          <w:sz w:val="24"/>
          <w:szCs w:val="32"/>
        </w:rPr>
        <w:t xml:space="preserve"> (</w:t>
      </w:r>
      <w:r w:rsidR="00A15156">
        <w:rPr>
          <w:rFonts w:ascii="Times New Roman" w:hAnsi="Times New Roman" w:cs="Times New Roman"/>
          <w:sz w:val="24"/>
          <w:szCs w:val="32"/>
        </w:rPr>
        <w:t>2012</w:t>
      </w:r>
      <w:r>
        <w:rPr>
          <w:rFonts w:ascii="Times New Roman" w:hAnsi="Times New Roman" w:cs="Times New Roman"/>
          <w:sz w:val="24"/>
          <w:szCs w:val="32"/>
        </w:rPr>
        <w:t>) argued that interpretivism is predicted the differences between the objects and social actors and therefore needs the scientist to understand the subjective knowledge of social action. The social roles of others are interpreted through interpretivism approach according to the</w:t>
      </w:r>
      <w:r w:rsidR="00351980">
        <w:rPr>
          <w:rFonts w:ascii="Times New Roman" w:hAnsi="Times New Roman" w:cs="Times New Roman"/>
          <w:sz w:val="24"/>
          <w:szCs w:val="32"/>
        </w:rPr>
        <w:t>ir</w:t>
      </w:r>
      <w:r>
        <w:rPr>
          <w:rFonts w:ascii="Times New Roman" w:hAnsi="Times New Roman" w:cs="Times New Roman"/>
          <w:sz w:val="24"/>
          <w:szCs w:val="32"/>
        </w:rPr>
        <w:t xml:space="preserve"> own set of perspectives. When researchers are interested to analyse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social role and human emotions, interpretivism is particularly has taken as </w:t>
      </w:r>
      <w:r w:rsidR="00351980">
        <w:rPr>
          <w:rFonts w:ascii="Times New Roman" w:hAnsi="Times New Roman" w:cs="Times New Roman"/>
          <w:sz w:val="24"/>
          <w:szCs w:val="32"/>
        </w:rPr>
        <w:t xml:space="preserve">a </w:t>
      </w:r>
      <w:r>
        <w:rPr>
          <w:rFonts w:ascii="Times New Roman" w:hAnsi="Times New Roman" w:cs="Times New Roman"/>
          <w:sz w:val="24"/>
          <w:szCs w:val="32"/>
        </w:rPr>
        <w:t>research approach</w:t>
      </w:r>
      <w:r w:rsidR="00A15156">
        <w:rPr>
          <w:rFonts w:ascii="Times New Roman" w:hAnsi="Times New Roman" w:cs="Times New Roman"/>
          <w:sz w:val="24"/>
          <w:szCs w:val="32"/>
        </w:rPr>
        <w:t xml:space="preserve"> (Russell, 2016)</w:t>
      </w:r>
      <w:r>
        <w:rPr>
          <w:rFonts w:ascii="Times New Roman" w:hAnsi="Times New Roman" w:cs="Times New Roman"/>
          <w:sz w:val="24"/>
          <w:szCs w:val="32"/>
        </w:rPr>
        <w:t xml:space="preserve">. </w:t>
      </w:r>
      <w:r w:rsidR="00C54C1A">
        <w:rPr>
          <w:rFonts w:ascii="Times New Roman" w:hAnsi="Times New Roman" w:cs="Times New Roman"/>
          <w:sz w:val="24"/>
          <w:szCs w:val="32"/>
        </w:rPr>
        <w:t>However, i</w:t>
      </w:r>
      <w:r>
        <w:rPr>
          <w:rFonts w:ascii="Times New Roman" w:hAnsi="Times New Roman" w:cs="Times New Roman"/>
          <w:sz w:val="24"/>
          <w:szCs w:val="32"/>
        </w:rPr>
        <w:t xml:space="preserve">nterpreting has some limitations; for instance, interpretivism relates to subjective nature so that research has got a scope for bias in research. Primary data is impacted by personal values and viewpoint so that representativeness and reliability of data </w:t>
      </w:r>
      <w:r w:rsidR="00351980">
        <w:rPr>
          <w:rFonts w:ascii="Times New Roman" w:hAnsi="Times New Roman" w:cs="Times New Roman"/>
          <w:sz w:val="24"/>
          <w:szCs w:val="32"/>
        </w:rPr>
        <w:t>are</w:t>
      </w:r>
      <w:r>
        <w:rPr>
          <w:rFonts w:ascii="Times New Roman" w:hAnsi="Times New Roman" w:cs="Times New Roman"/>
          <w:sz w:val="24"/>
          <w:szCs w:val="32"/>
        </w:rPr>
        <w:t xml:space="preserve"> declined </w:t>
      </w:r>
      <w:r w:rsidR="00351980">
        <w:rPr>
          <w:rFonts w:ascii="Times New Roman" w:hAnsi="Times New Roman" w:cs="Times New Roman"/>
          <w:sz w:val="24"/>
          <w:szCs w:val="32"/>
        </w:rPr>
        <w:t>to</w:t>
      </w:r>
      <w:r>
        <w:rPr>
          <w:rFonts w:ascii="Times New Roman" w:hAnsi="Times New Roman" w:cs="Times New Roman"/>
          <w:sz w:val="24"/>
          <w:szCs w:val="32"/>
        </w:rPr>
        <w:t xml:space="preserve"> some extent. </w:t>
      </w:r>
    </w:p>
    <w:p w14:paraId="5D335EFD"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Realism is the scientific inquiry focusing on the projected reality by the sense of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individual. </w:t>
      </w:r>
      <w:proofErr w:type="spellStart"/>
      <w:r w:rsidR="00A15156">
        <w:rPr>
          <w:rFonts w:ascii="Times New Roman" w:hAnsi="Times New Roman" w:cs="Times New Roman"/>
          <w:sz w:val="24"/>
          <w:szCs w:val="32"/>
        </w:rPr>
        <w:t>Miroslav</w:t>
      </w:r>
      <w:proofErr w:type="spellEnd"/>
      <w:r w:rsidR="00A15156">
        <w:rPr>
          <w:rFonts w:ascii="Times New Roman" w:hAnsi="Times New Roman" w:cs="Times New Roman"/>
          <w:sz w:val="24"/>
          <w:szCs w:val="32"/>
        </w:rPr>
        <w:t xml:space="preserve"> </w:t>
      </w:r>
      <w:r>
        <w:rPr>
          <w:rFonts w:ascii="Times New Roman" w:hAnsi="Times New Roman" w:cs="Times New Roman"/>
          <w:sz w:val="24"/>
          <w:szCs w:val="32"/>
        </w:rPr>
        <w:t>(</w:t>
      </w:r>
      <w:r w:rsidR="00A15156">
        <w:rPr>
          <w:rFonts w:ascii="Times New Roman" w:hAnsi="Times New Roman" w:cs="Times New Roman"/>
          <w:sz w:val="24"/>
          <w:szCs w:val="32"/>
        </w:rPr>
        <w:t>2012</w:t>
      </w:r>
      <w:r>
        <w:rPr>
          <w:rFonts w:ascii="Times New Roman" w:hAnsi="Times New Roman" w:cs="Times New Roman"/>
          <w:sz w:val="24"/>
          <w:szCs w:val="32"/>
        </w:rPr>
        <w:t xml:space="preserve">) argued that two features are shared by realism with positivism such as natural and social science and commitment to external reality. In data collection and interpretation, </w:t>
      </w:r>
      <w:r w:rsidR="00351980">
        <w:rPr>
          <w:rFonts w:ascii="Times New Roman" w:hAnsi="Times New Roman" w:cs="Times New Roman"/>
          <w:sz w:val="24"/>
          <w:szCs w:val="32"/>
        </w:rPr>
        <w:t xml:space="preserve">the </w:t>
      </w:r>
      <w:r>
        <w:rPr>
          <w:rFonts w:ascii="Times New Roman" w:hAnsi="Times New Roman" w:cs="Times New Roman"/>
          <w:sz w:val="24"/>
          <w:szCs w:val="32"/>
        </w:rPr>
        <w:lastRenderedPageBreak/>
        <w:t>same approach should be used to understand the commitment of external reality from the descriptions.</w:t>
      </w:r>
      <w:r w:rsidR="00A15156">
        <w:rPr>
          <w:rFonts w:ascii="Times New Roman" w:hAnsi="Times New Roman" w:cs="Times New Roman"/>
          <w:sz w:val="24"/>
          <w:szCs w:val="32"/>
        </w:rPr>
        <w:t xml:space="preserve"> </w:t>
      </w:r>
      <w:proofErr w:type="spellStart"/>
      <w:r w:rsidR="00A15156">
        <w:rPr>
          <w:rFonts w:ascii="Times New Roman" w:hAnsi="Times New Roman" w:cs="Times New Roman"/>
          <w:sz w:val="24"/>
          <w:szCs w:val="32"/>
        </w:rPr>
        <w:t>Ramanathan</w:t>
      </w:r>
      <w:proofErr w:type="spellEnd"/>
      <w:r>
        <w:rPr>
          <w:rFonts w:ascii="Times New Roman" w:hAnsi="Times New Roman" w:cs="Times New Roman"/>
          <w:sz w:val="24"/>
          <w:szCs w:val="32"/>
        </w:rPr>
        <w:t xml:space="preserve"> (</w:t>
      </w:r>
      <w:r w:rsidR="00A15156">
        <w:rPr>
          <w:rFonts w:ascii="Times New Roman" w:hAnsi="Times New Roman" w:cs="Times New Roman"/>
          <w:sz w:val="24"/>
          <w:szCs w:val="32"/>
        </w:rPr>
        <w:t>2017</w:t>
      </w:r>
      <w:r>
        <w:rPr>
          <w:rFonts w:ascii="Times New Roman" w:hAnsi="Times New Roman" w:cs="Times New Roman"/>
          <w:sz w:val="24"/>
          <w:szCs w:val="32"/>
        </w:rPr>
        <w:t xml:space="preserve">) expressed that empirical and critical are two forms of realism. Empirical realism generally states that by </w:t>
      </w:r>
      <w:r w:rsidR="00351980">
        <w:rPr>
          <w:rFonts w:ascii="Times New Roman" w:hAnsi="Times New Roman" w:cs="Times New Roman"/>
          <w:sz w:val="24"/>
          <w:szCs w:val="32"/>
        </w:rPr>
        <w:t>us</w:t>
      </w:r>
      <w:r>
        <w:rPr>
          <w:rFonts w:ascii="Times New Roman" w:hAnsi="Times New Roman" w:cs="Times New Roman"/>
          <w:sz w:val="24"/>
          <w:szCs w:val="32"/>
        </w:rPr>
        <w:t>ing appropriate methods reality will be understood. On the other hand, critical realism is regarded</w:t>
      </w:r>
      <w:r w:rsidR="00351980">
        <w:rPr>
          <w:rFonts w:ascii="Times New Roman" w:hAnsi="Times New Roman" w:cs="Times New Roman"/>
          <w:sz w:val="24"/>
          <w:szCs w:val="32"/>
        </w:rPr>
        <w:t xml:space="preserve"> as</w:t>
      </w:r>
      <w:r>
        <w:rPr>
          <w:rFonts w:ascii="Times New Roman" w:hAnsi="Times New Roman" w:cs="Times New Roman"/>
          <w:sz w:val="24"/>
          <w:szCs w:val="32"/>
        </w:rPr>
        <w:t xml:space="preserve"> the natural order reality and </w:t>
      </w:r>
      <w:r w:rsidR="00A15156">
        <w:rPr>
          <w:rFonts w:ascii="Times New Roman" w:hAnsi="Times New Roman" w:cs="Times New Roman"/>
          <w:sz w:val="24"/>
          <w:szCs w:val="32"/>
        </w:rPr>
        <w:t>communicates</w:t>
      </w:r>
      <w:r>
        <w:rPr>
          <w:rFonts w:ascii="Times New Roman" w:hAnsi="Times New Roman" w:cs="Times New Roman"/>
          <w:sz w:val="24"/>
          <w:szCs w:val="32"/>
        </w:rPr>
        <w:t xml:space="preserve"> to the social world. The key limitations of realism are that real needs and feelings are only considered in the realism philosophy and ignore sentiments and imagination. In addition, art and literature are neglected in realism philosophy and consider only scientific subjects. As a result, actual human behavior in the social world cannot be judged appropriately. </w:t>
      </w:r>
    </w:p>
    <w:p w14:paraId="16CFFEBB" w14:textId="77777777" w:rsidR="00D87CE8" w:rsidRDefault="00D87CE8" w:rsidP="00D87CE8">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Yang et al (2013) expressed that some research is developed on subjectivism that is mainly focused on social phenomena makes from consequent action and perceptions of social entities. Subjectivist believes that social actors explain a situation on the basis of their perception and interaction with the world environment. In contrast, </w:t>
      </w:r>
      <w:proofErr w:type="spellStart"/>
      <w:r>
        <w:rPr>
          <w:rFonts w:ascii="Times New Roman" w:hAnsi="Times New Roman" w:cs="Times New Roman"/>
          <w:sz w:val="24"/>
          <w:szCs w:val="32"/>
        </w:rPr>
        <w:t>Dayal</w:t>
      </w:r>
      <w:proofErr w:type="spellEnd"/>
      <w:r>
        <w:rPr>
          <w:rFonts w:ascii="Times New Roman" w:hAnsi="Times New Roman" w:cs="Times New Roman"/>
          <w:sz w:val="24"/>
          <w:szCs w:val="32"/>
        </w:rPr>
        <w:t xml:space="preserve"> (2016) argued that objectivism believes that social actors are present in the external social entities. Objectivism asserts that social phenomena have a presence as independent social actors. For instance, the process of leadership and management (social entity) remain constant (reality) despite the replacement or change its actors including employees, followers, leaders, and managers. In epistemology philosophy, researchers are used subjectivism because social phenomena are continuously changing by regular social interaction. Thus, subjectivism can be come from social form or an individualistic form. A shortcoming of subjectivism is that it is not replicable and may miss critical effects. </w:t>
      </w:r>
    </w:p>
    <w:p w14:paraId="446C1836" w14:textId="77777777" w:rsidR="00D87CE8" w:rsidRPr="00F51A90" w:rsidRDefault="00D87CE8" w:rsidP="00B6060B">
      <w:pPr>
        <w:spacing w:line="360" w:lineRule="auto"/>
        <w:jc w:val="both"/>
        <w:rPr>
          <w:rFonts w:ascii="Times New Roman" w:hAnsi="Times New Roman" w:cs="Times New Roman"/>
          <w:b/>
          <w:bCs/>
          <w:color w:val="0000FF"/>
          <w:sz w:val="24"/>
          <w:szCs w:val="32"/>
        </w:rPr>
      </w:pPr>
      <w:r w:rsidRPr="00F51A90">
        <w:rPr>
          <w:rFonts w:ascii="Times New Roman" w:hAnsi="Times New Roman" w:cs="Times New Roman"/>
          <w:b/>
          <w:bCs/>
          <w:color w:val="0000FF"/>
          <w:sz w:val="24"/>
          <w:szCs w:val="32"/>
        </w:rPr>
        <w:t xml:space="preserve">Qualitative versus </w:t>
      </w:r>
      <w:r w:rsidR="00B6060B" w:rsidRPr="00F51A90">
        <w:rPr>
          <w:rFonts w:ascii="Times New Roman" w:hAnsi="Times New Roman" w:cs="Times New Roman"/>
          <w:b/>
          <w:bCs/>
          <w:color w:val="0000FF"/>
          <w:sz w:val="24"/>
          <w:szCs w:val="32"/>
        </w:rPr>
        <w:t>Quantitative strategy</w:t>
      </w:r>
    </w:p>
    <w:p w14:paraId="01E9A603" w14:textId="77777777" w:rsidR="00D87CE8" w:rsidRDefault="00D87CE8"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According to Norman (2017), qualitative </w:t>
      </w:r>
      <w:r w:rsidRPr="00BD4B15">
        <w:rPr>
          <w:rFonts w:ascii="Times New Roman" w:hAnsi="Times New Roman" w:cs="Times New Roman"/>
          <w:sz w:val="24"/>
          <w:szCs w:val="32"/>
        </w:rPr>
        <w:t xml:space="preserve">is a research </w:t>
      </w:r>
      <w:r>
        <w:rPr>
          <w:rFonts w:ascii="Times New Roman" w:hAnsi="Times New Roman" w:cs="Times New Roman"/>
          <w:sz w:val="24"/>
          <w:szCs w:val="32"/>
        </w:rPr>
        <w:t>method</w:t>
      </w:r>
      <w:r w:rsidRPr="00BD4B15">
        <w:rPr>
          <w:rFonts w:ascii="Times New Roman" w:hAnsi="Times New Roman" w:cs="Times New Roman"/>
          <w:sz w:val="24"/>
          <w:szCs w:val="32"/>
        </w:rPr>
        <w:t xml:space="preserve"> that is emphasised words rather than quantification of collection and a</w:t>
      </w:r>
      <w:r>
        <w:rPr>
          <w:rFonts w:ascii="Times New Roman" w:hAnsi="Times New Roman" w:cs="Times New Roman"/>
          <w:sz w:val="24"/>
          <w:szCs w:val="32"/>
        </w:rPr>
        <w:t>nalysis of data. This research method</w:t>
      </w:r>
      <w:r w:rsidRPr="00BD4B15">
        <w:rPr>
          <w:rFonts w:ascii="Times New Roman" w:hAnsi="Times New Roman" w:cs="Times New Roman"/>
          <w:sz w:val="24"/>
          <w:szCs w:val="32"/>
        </w:rPr>
        <w:t xml:space="preserve"> predominantly focused</w:t>
      </w:r>
      <w:r>
        <w:rPr>
          <w:rFonts w:ascii="Times New Roman" w:hAnsi="Times New Roman" w:cs="Times New Roman"/>
          <w:sz w:val="24"/>
          <w:szCs w:val="32"/>
        </w:rPr>
        <w:t xml:space="preserve"> on</w:t>
      </w:r>
      <w:r w:rsidRPr="00BD4B15">
        <w:rPr>
          <w:rFonts w:ascii="Times New Roman" w:hAnsi="Times New Roman" w:cs="Times New Roman"/>
          <w:sz w:val="24"/>
          <w:szCs w:val="32"/>
        </w:rPr>
        <w:t xml:space="preserve"> an inductive approach to mak</w:t>
      </w:r>
      <w:r>
        <w:rPr>
          <w:rFonts w:ascii="Times New Roman" w:hAnsi="Times New Roman" w:cs="Times New Roman"/>
          <w:sz w:val="24"/>
          <w:szCs w:val="32"/>
        </w:rPr>
        <w:t>ing</w:t>
      </w:r>
      <w:r w:rsidRPr="00BD4B15">
        <w:rPr>
          <w:rFonts w:ascii="Times New Roman" w:hAnsi="Times New Roman" w:cs="Times New Roman"/>
          <w:sz w:val="24"/>
          <w:szCs w:val="32"/>
        </w:rPr>
        <w:t xml:space="preserve"> </w:t>
      </w:r>
      <w:r>
        <w:rPr>
          <w:rFonts w:ascii="Times New Roman" w:hAnsi="Times New Roman" w:cs="Times New Roman"/>
          <w:sz w:val="24"/>
          <w:szCs w:val="32"/>
        </w:rPr>
        <w:t xml:space="preserve">a </w:t>
      </w:r>
      <w:r w:rsidRPr="00BD4B15">
        <w:rPr>
          <w:rFonts w:ascii="Times New Roman" w:hAnsi="Times New Roman" w:cs="Times New Roman"/>
          <w:sz w:val="24"/>
          <w:szCs w:val="32"/>
        </w:rPr>
        <w:t>bridge between research and theory. Natural scientific models are not used in qualitative research to interpret social realities</w:t>
      </w:r>
      <w:r>
        <w:rPr>
          <w:rFonts w:ascii="Times New Roman" w:hAnsi="Times New Roman" w:cs="Times New Roman"/>
          <w:sz w:val="24"/>
          <w:szCs w:val="32"/>
        </w:rPr>
        <w:t xml:space="preserve"> (Ahrens, 2016)</w:t>
      </w:r>
      <w:r w:rsidRPr="00BD4B15">
        <w:rPr>
          <w:rFonts w:ascii="Times New Roman" w:hAnsi="Times New Roman" w:cs="Times New Roman"/>
          <w:sz w:val="24"/>
          <w:szCs w:val="32"/>
        </w:rPr>
        <w:t xml:space="preserve">. Interview, ethnography </w:t>
      </w:r>
      <w:r>
        <w:rPr>
          <w:rFonts w:ascii="Times New Roman" w:hAnsi="Times New Roman" w:cs="Times New Roman"/>
          <w:sz w:val="24"/>
          <w:szCs w:val="32"/>
        </w:rPr>
        <w:t>is</w:t>
      </w:r>
      <w:r w:rsidRPr="00BD4B15">
        <w:rPr>
          <w:rFonts w:ascii="Times New Roman" w:hAnsi="Times New Roman" w:cs="Times New Roman"/>
          <w:sz w:val="24"/>
          <w:szCs w:val="32"/>
        </w:rPr>
        <w:t xml:space="preserve"> </w:t>
      </w:r>
      <w:r>
        <w:rPr>
          <w:rFonts w:ascii="Times New Roman" w:hAnsi="Times New Roman" w:cs="Times New Roman"/>
          <w:sz w:val="24"/>
          <w:szCs w:val="32"/>
        </w:rPr>
        <w:t xml:space="preserve">a </w:t>
      </w:r>
      <w:r w:rsidRPr="00BD4B15">
        <w:rPr>
          <w:rFonts w:ascii="Times New Roman" w:hAnsi="Times New Roman" w:cs="Times New Roman"/>
          <w:sz w:val="24"/>
          <w:szCs w:val="32"/>
        </w:rPr>
        <w:t xml:space="preserve">common method of generalisation of data to understand </w:t>
      </w:r>
      <w:r>
        <w:rPr>
          <w:rFonts w:ascii="Times New Roman" w:hAnsi="Times New Roman" w:cs="Times New Roman"/>
          <w:sz w:val="24"/>
          <w:szCs w:val="32"/>
        </w:rPr>
        <w:t xml:space="preserve">the </w:t>
      </w:r>
      <w:r w:rsidRPr="00BD4B15">
        <w:rPr>
          <w:rFonts w:ascii="Times New Roman" w:hAnsi="Times New Roman" w:cs="Times New Roman"/>
          <w:sz w:val="24"/>
          <w:szCs w:val="32"/>
        </w:rPr>
        <w:t xml:space="preserve">subjective meaning. </w:t>
      </w:r>
    </w:p>
    <w:p w14:paraId="46061DEF" w14:textId="77777777" w:rsidR="00F51A90" w:rsidRDefault="00F51A90" w:rsidP="00B6060B">
      <w:pPr>
        <w:spacing w:line="360" w:lineRule="auto"/>
        <w:jc w:val="both"/>
        <w:rPr>
          <w:rFonts w:ascii="Times New Roman" w:hAnsi="Times New Roman" w:cs="Times New Roman"/>
          <w:sz w:val="24"/>
          <w:szCs w:val="32"/>
        </w:rPr>
      </w:pPr>
    </w:p>
    <w:p w14:paraId="7B92851F"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lastRenderedPageBreak/>
        <w:t>Quantitative is a research method that focused quantification in data collection and data analysis. In the epistemology philosophy</w:t>
      </w:r>
      <w:r w:rsidR="00351980">
        <w:rPr>
          <w:rFonts w:ascii="Times New Roman" w:hAnsi="Times New Roman" w:cs="Times New Roman"/>
          <w:sz w:val="24"/>
          <w:szCs w:val="32"/>
        </w:rPr>
        <w:t>,</w:t>
      </w:r>
      <w:r>
        <w:rPr>
          <w:rFonts w:ascii="Times New Roman" w:hAnsi="Times New Roman" w:cs="Times New Roman"/>
          <w:sz w:val="24"/>
          <w:szCs w:val="32"/>
        </w:rPr>
        <w:t xml:space="preserve"> quantitative research strategy is generally used that entail deductive approach to draw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relationship between research and theory. </w:t>
      </w:r>
      <w:r w:rsidR="00A15156">
        <w:rPr>
          <w:rFonts w:ascii="Times New Roman" w:hAnsi="Times New Roman" w:cs="Times New Roman"/>
          <w:sz w:val="24"/>
          <w:szCs w:val="32"/>
        </w:rPr>
        <w:t xml:space="preserve">Park and Kim </w:t>
      </w:r>
      <w:r>
        <w:rPr>
          <w:rFonts w:ascii="Times New Roman" w:hAnsi="Times New Roman" w:cs="Times New Roman"/>
          <w:sz w:val="24"/>
          <w:szCs w:val="32"/>
        </w:rPr>
        <w:t>(</w:t>
      </w:r>
      <w:r w:rsidR="00A15156">
        <w:rPr>
          <w:rFonts w:ascii="Times New Roman" w:hAnsi="Times New Roman" w:cs="Times New Roman"/>
          <w:sz w:val="24"/>
          <w:szCs w:val="32"/>
        </w:rPr>
        <w:t>2010</w:t>
      </w:r>
      <w:r>
        <w:rPr>
          <w:rFonts w:ascii="Times New Roman" w:hAnsi="Times New Roman" w:cs="Times New Roman"/>
          <w:sz w:val="24"/>
          <w:szCs w:val="32"/>
        </w:rPr>
        <w:t xml:space="preserve">) argued that quantitative strategy has embodied the norms and practices of positivism and scientific model to take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view of objective reality and external social reality. Experiments, survey, statistical and numerical data, positivist and deductive approach are included in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quantitative strategy. </w:t>
      </w:r>
    </w:p>
    <w:p w14:paraId="3F09F3C5" w14:textId="77777777" w:rsidR="00D87CE8" w:rsidRPr="00F51A90" w:rsidRDefault="00D87CE8" w:rsidP="00B6060B">
      <w:pPr>
        <w:spacing w:line="360" w:lineRule="auto"/>
        <w:jc w:val="both"/>
        <w:rPr>
          <w:rFonts w:ascii="Times New Roman" w:hAnsi="Times New Roman" w:cs="Times New Roman"/>
          <w:b/>
          <w:bCs/>
          <w:color w:val="0000FF"/>
          <w:sz w:val="24"/>
          <w:szCs w:val="32"/>
        </w:rPr>
      </w:pPr>
      <w:r w:rsidRPr="00F51A90">
        <w:rPr>
          <w:rFonts w:ascii="Times New Roman" w:hAnsi="Times New Roman" w:cs="Times New Roman"/>
          <w:b/>
          <w:bCs/>
          <w:color w:val="0000FF"/>
          <w:sz w:val="24"/>
          <w:szCs w:val="32"/>
        </w:rPr>
        <w:t xml:space="preserve">Inductive versus </w:t>
      </w:r>
      <w:r w:rsidR="00B6060B" w:rsidRPr="00F51A90">
        <w:rPr>
          <w:rFonts w:ascii="Times New Roman" w:hAnsi="Times New Roman" w:cs="Times New Roman"/>
          <w:b/>
          <w:bCs/>
          <w:color w:val="0000FF"/>
          <w:sz w:val="24"/>
          <w:szCs w:val="32"/>
        </w:rPr>
        <w:t>Deductive reasoning</w:t>
      </w:r>
    </w:p>
    <w:p w14:paraId="7BD9A08F" w14:textId="77777777" w:rsidR="00D87CE8" w:rsidRDefault="00D87CE8" w:rsidP="00B6060B">
      <w:pPr>
        <w:spacing w:line="360" w:lineRule="auto"/>
        <w:jc w:val="both"/>
        <w:rPr>
          <w:rFonts w:ascii="Times New Roman" w:hAnsi="Times New Roman" w:cs="Times New Roman"/>
          <w:sz w:val="24"/>
          <w:szCs w:val="32"/>
        </w:rPr>
      </w:pPr>
      <w:r w:rsidRPr="00477E18">
        <w:rPr>
          <w:rFonts w:ascii="Times New Roman" w:hAnsi="Times New Roman" w:cs="Times New Roman"/>
          <w:sz w:val="24"/>
          <w:szCs w:val="32"/>
        </w:rPr>
        <w:t>Inductive reasoning is used specific observations to broader generalisation and theories. Inductive reasoning</w:t>
      </w:r>
      <w:r>
        <w:rPr>
          <w:rFonts w:ascii="Times New Roman" w:hAnsi="Times New Roman" w:cs="Times New Roman"/>
          <w:sz w:val="24"/>
          <w:szCs w:val="32"/>
        </w:rPr>
        <w:t xml:space="preserve"> is</w:t>
      </w:r>
      <w:r w:rsidRPr="00477E18">
        <w:rPr>
          <w:rFonts w:ascii="Times New Roman" w:hAnsi="Times New Roman" w:cs="Times New Roman"/>
          <w:sz w:val="24"/>
          <w:szCs w:val="32"/>
        </w:rPr>
        <w:t xml:space="preserve"> deriv</w:t>
      </w:r>
      <w:r>
        <w:rPr>
          <w:rFonts w:ascii="Times New Roman" w:hAnsi="Times New Roman" w:cs="Times New Roman"/>
          <w:sz w:val="24"/>
          <w:szCs w:val="32"/>
        </w:rPr>
        <w:t>ed</w:t>
      </w:r>
      <w:r w:rsidRPr="00477E18">
        <w:rPr>
          <w:rFonts w:ascii="Times New Roman" w:hAnsi="Times New Roman" w:cs="Times New Roman"/>
          <w:sz w:val="24"/>
          <w:szCs w:val="32"/>
        </w:rPr>
        <w:t xml:space="preserve"> general rules from a specific case or cases. </w:t>
      </w:r>
      <w:r>
        <w:rPr>
          <w:rFonts w:ascii="Times New Roman" w:hAnsi="Times New Roman" w:cs="Times New Roman"/>
          <w:sz w:val="24"/>
          <w:szCs w:val="32"/>
        </w:rPr>
        <w:t>Chapman (2015) clarified that i</w:t>
      </w:r>
      <w:r w:rsidRPr="00477E18">
        <w:rPr>
          <w:rFonts w:ascii="Times New Roman" w:hAnsi="Times New Roman" w:cs="Times New Roman"/>
          <w:sz w:val="24"/>
          <w:szCs w:val="32"/>
        </w:rPr>
        <w:t>nductive reasoning follows observation of collected facts without bias, analysis the facts to identify patter</w:t>
      </w:r>
      <w:r>
        <w:rPr>
          <w:rFonts w:ascii="Times New Roman" w:hAnsi="Times New Roman" w:cs="Times New Roman"/>
          <w:sz w:val="24"/>
          <w:szCs w:val="32"/>
        </w:rPr>
        <w:t>n</w:t>
      </w:r>
      <w:r w:rsidRPr="00477E18">
        <w:rPr>
          <w:rFonts w:ascii="Times New Roman" w:hAnsi="Times New Roman" w:cs="Times New Roman"/>
          <w:sz w:val="24"/>
          <w:szCs w:val="32"/>
        </w:rPr>
        <w:t xml:space="preserve">s of regularity, infer relations between fact and confirmation inference. </w:t>
      </w:r>
    </w:p>
    <w:p w14:paraId="66F17F8A" w14:textId="77777777" w:rsidR="00B6060B" w:rsidRPr="00A00FF1" w:rsidRDefault="00D87CE8"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In contrast, deductive </w:t>
      </w:r>
      <w:r w:rsidR="00B6060B" w:rsidRPr="00A00FF1">
        <w:rPr>
          <w:rFonts w:ascii="Times New Roman" w:hAnsi="Times New Roman" w:cs="Times New Roman"/>
          <w:sz w:val="24"/>
          <w:szCs w:val="32"/>
        </w:rPr>
        <w:t>is the reasoning process which evaluates arguments to draw a conclusion.</w:t>
      </w:r>
      <w:r>
        <w:rPr>
          <w:rFonts w:ascii="Times New Roman" w:hAnsi="Times New Roman" w:cs="Times New Roman"/>
          <w:sz w:val="24"/>
          <w:szCs w:val="32"/>
        </w:rPr>
        <w:t xml:space="preserve"> In epistemology philosophy deductive approach is used by researchers because d</w:t>
      </w:r>
      <w:r w:rsidR="00B6060B" w:rsidRPr="00A00FF1">
        <w:rPr>
          <w:rFonts w:ascii="Times New Roman" w:hAnsi="Times New Roman" w:cs="Times New Roman"/>
          <w:sz w:val="24"/>
          <w:szCs w:val="32"/>
        </w:rPr>
        <w:t xml:space="preserve">eductive reasoning is more specific and thinks </w:t>
      </w:r>
      <w:r w:rsidR="00351980">
        <w:rPr>
          <w:rFonts w:ascii="Times New Roman" w:hAnsi="Times New Roman" w:cs="Times New Roman"/>
          <w:sz w:val="24"/>
          <w:szCs w:val="32"/>
        </w:rPr>
        <w:t xml:space="preserve">the </w:t>
      </w:r>
      <w:r w:rsidR="00B6060B" w:rsidRPr="00A00FF1">
        <w:rPr>
          <w:rFonts w:ascii="Times New Roman" w:hAnsi="Times New Roman" w:cs="Times New Roman"/>
          <w:sz w:val="24"/>
          <w:szCs w:val="32"/>
        </w:rPr>
        <w:t xml:space="preserve">theory about the research topic. </w:t>
      </w:r>
      <w:r w:rsidR="00351980">
        <w:rPr>
          <w:rFonts w:ascii="Times New Roman" w:hAnsi="Times New Roman" w:cs="Times New Roman"/>
          <w:sz w:val="24"/>
          <w:szCs w:val="32"/>
        </w:rPr>
        <w:t>The r</w:t>
      </w:r>
      <w:r w:rsidR="00B6060B" w:rsidRPr="00A00FF1">
        <w:rPr>
          <w:rFonts w:ascii="Times New Roman" w:hAnsi="Times New Roman" w:cs="Times New Roman"/>
          <w:sz w:val="24"/>
          <w:szCs w:val="32"/>
        </w:rPr>
        <w:t xml:space="preserve">esearch hypothesis is tested in deductive reasoning with specific data to accept or reject </w:t>
      </w:r>
      <w:r w:rsidR="00351980">
        <w:rPr>
          <w:rFonts w:ascii="Times New Roman" w:hAnsi="Times New Roman" w:cs="Times New Roman"/>
          <w:sz w:val="24"/>
          <w:szCs w:val="32"/>
        </w:rPr>
        <w:t xml:space="preserve">the </w:t>
      </w:r>
      <w:r w:rsidR="00B6060B" w:rsidRPr="00A00FF1">
        <w:rPr>
          <w:rFonts w:ascii="Times New Roman" w:hAnsi="Times New Roman" w:cs="Times New Roman"/>
          <w:sz w:val="24"/>
          <w:szCs w:val="32"/>
        </w:rPr>
        <w:t>hypothesis</w:t>
      </w:r>
      <w:r w:rsidR="00D01AAF">
        <w:rPr>
          <w:rFonts w:ascii="Times New Roman" w:hAnsi="Times New Roman" w:cs="Times New Roman"/>
          <w:sz w:val="24"/>
          <w:szCs w:val="32"/>
        </w:rPr>
        <w:t xml:space="preserve"> (Norman, 2017)</w:t>
      </w:r>
      <w:r w:rsidR="00B6060B" w:rsidRPr="00A00FF1">
        <w:rPr>
          <w:rFonts w:ascii="Times New Roman" w:hAnsi="Times New Roman" w:cs="Times New Roman"/>
          <w:sz w:val="24"/>
          <w:szCs w:val="32"/>
        </w:rPr>
        <w:t xml:space="preserve">. The process of deductive reasoning is establishing </w:t>
      </w:r>
      <w:r w:rsidR="00351980">
        <w:rPr>
          <w:rFonts w:ascii="Times New Roman" w:hAnsi="Times New Roman" w:cs="Times New Roman"/>
          <w:sz w:val="24"/>
          <w:szCs w:val="32"/>
        </w:rPr>
        <w:t xml:space="preserve">a </w:t>
      </w:r>
      <w:r w:rsidR="00B6060B" w:rsidRPr="00A00FF1">
        <w:rPr>
          <w:rFonts w:ascii="Times New Roman" w:hAnsi="Times New Roman" w:cs="Times New Roman"/>
          <w:sz w:val="24"/>
          <w:szCs w:val="32"/>
        </w:rPr>
        <w:t xml:space="preserve">theory, test hypothesis; perform observation and confirmation of original theories. This reasoning is useful for quantitative research including research questions and hypothesis.  </w:t>
      </w:r>
    </w:p>
    <w:p w14:paraId="59B6B90F" w14:textId="77777777" w:rsidR="00B6060B" w:rsidRPr="00F51A90" w:rsidRDefault="00B6060B" w:rsidP="00B6060B">
      <w:pPr>
        <w:spacing w:line="360" w:lineRule="auto"/>
        <w:jc w:val="both"/>
        <w:rPr>
          <w:rFonts w:ascii="Times New Roman" w:hAnsi="Times New Roman" w:cs="Times New Roman"/>
          <w:b/>
          <w:bCs/>
          <w:color w:val="0000FF"/>
          <w:sz w:val="24"/>
          <w:szCs w:val="32"/>
        </w:rPr>
      </w:pPr>
      <w:r w:rsidRPr="00F51A90">
        <w:rPr>
          <w:rFonts w:ascii="Times New Roman" w:hAnsi="Times New Roman" w:cs="Times New Roman"/>
          <w:b/>
          <w:bCs/>
          <w:color w:val="0000FF"/>
          <w:sz w:val="24"/>
          <w:szCs w:val="32"/>
        </w:rPr>
        <w:t>Practical considerations to conduct this literature review</w:t>
      </w:r>
    </w:p>
    <w:p w14:paraId="51E64BD1"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Establish research methodology for research is depending on some issues. To establish the literature review of this research, epistemology philosophy has used by the author. The nature of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topic has considered selecting epistemology philosophy in this literature review because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theory of knowledge has considered developing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critical literature review. Different theories have developed on management and leadership and many </w:t>
      </w:r>
      <w:r w:rsidR="00351980">
        <w:rPr>
          <w:rFonts w:ascii="Times New Roman" w:hAnsi="Times New Roman" w:cs="Times New Roman"/>
          <w:sz w:val="24"/>
          <w:szCs w:val="32"/>
        </w:rPr>
        <w:t>types of research</w:t>
      </w:r>
      <w:r>
        <w:rPr>
          <w:rFonts w:ascii="Times New Roman" w:hAnsi="Times New Roman" w:cs="Times New Roman"/>
          <w:sz w:val="24"/>
          <w:szCs w:val="32"/>
        </w:rPr>
        <w:t xml:space="preserve"> have been done on examining the role of management and leadership in challenging situations</w:t>
      </w:r>
      <w:r w:rsidR="00D01AAF">
        <w:rPr>
          <w:rFonts w:ascii="Times New Roman" w:hAnsi="Times New Roman" w:cs="Times New Roman"/>
          <w:sz w:val="24"/>
          <w:szCs w:val="32"/>
        </w:rPr>
        <w:t xml:space="preserve"> (Yang et al, 2013)</w:t>
      </w:r>
      <w:r>
        <w:rPr>
          <w:rFonts w:ascii="Times New Roman" w:hAnsi="Times New Roman" w:cs="Times New Roman"/>
          <w:sz w:val="24"/>
          <w:szCs w:val="32"/>
        </w:rPr>
        <w:t>. Hence,</w:t>
      </w:r>
      <w:r w:rsidRPr="00C92372">
        <w:rPr>
          <w:rFonts w:ascii="Times New Roman" w:hAnsi="Times New Roman" w:cs="Times New Roman"/>
          <w:sz w:val="24"/>
          <w:szCs w:val="32"/>
        </w:rPr>
        <w:t xml:space="preserve"> </w:t>
      </w:r>
      <w:r>
        <w:rPr>
          <w:rFonts w:ascii="Times New Roman" w:hAnsi="Times New Roman" w:cs="Times New Roman"/>
          <w:sz w:val="24"/>
          <w:szCs w:val="32"/>
        </w:rPr>
        <w:t xml:space="preserve">epistemology is dealing with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making of knowledge and dissemination of knowledge is a specific field of inquiry. </w:t>
      </w:r>
    </w:p>
    <w:p w14:paraId="0AF762D3"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Rationalism epistemological framework has used in this literature review regarding leadership and management. </w:t>
      </w:r>
      <w:proofErr w:type="spellStart"/>
      <w:r w:rsidR="00D01AAF">
        <w:rPr>
          <w:rFonts w:ascii="Times New Roman" w:hAnsi="Times New Roman" w:cs="Times New Roman"/>
          <w:sz w:val="24"/>
          <w:szCs w:val="32"/>
        </w:rPr>
        <w:t>VandeWalle</w:t>
      </w:r>
      <w:proofErr w:type="spellEnd"/>
      <w:r w:rsidR="00D01AAF">
        <w:rPr>
          <w:rFonts w:ascii="Times New Roman" w:hAnsi="Times New Roman" w:cs="Times New Roman"/>
          <w:sz w:val="24"/>
          <w:szCs w:val="32"/>
        </w:rPr>
        <w:t xml:space="preserve"> (2012) said that r</w:t>
      </w:r>
      <w:r>
        <w:rPr>
          <w:rFonts w:ascii="Times New Roman" w:hAnsi="Times New Roman" w:cs="Times New Roman"/>
          <w:sz w:val="24"/>
          <w:szCs w:val="32"/>
        </w:rPr>
        <w:t xml:space="preserve">ationalism has supported the author of this report to acquire knowledge through innate or rational thought process. In this literature review, past research papers have been used so that construction of the literature review has been done rationally. Rationalism is appropriate here because different research papers studied in different perspectives on leadership and management so rationalism has helped the author in this literature review to gather appropriate knowledge related to the topic of the literature review.   </w:t>
      </w:r>
    </w:p>
    <w:p w14:paraId="4F970095" w14:textId="77777777" w:rsidR="00B6060B"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Positivism approach has used in this literature review because it is supportive to make the research valid and reliable. Positivism involves with reality and an independent variable is creating relationships between </w:t>
      </w:r>
      <w:r w:rsidR="00351980">
        <w:rPr>
          <w:rFonts w:ascii="Times New Roman" w:hAnsi="Times New Roman" w:cs="Times New Roman"/>
          <w:sz w:val="24"/>
          <w:szCs w:val="32"/>
        </w:rPr>
        <w:t xml:space="preserve">the </w:t>
      </w:r>
      <w:r>
        <w:rPr>
          <w:rFonts w:ascii="Times New Roman" w:hAnsi="Times New Roman" w:cs="Times New Roman"/>
          <w:sz w:val="24"/>
          <w:szCs w:val="32"/>
        </w:rPr>
        <w:t>social world and constituent elements</w:t>
      </w:r>
      <w:r w:rsidR="00D01AAF">
        <w:rPr>
          <w:rFonts w:ascii="Times New Roman" w:hAnsi="Times New Roman" w:cs="Times New Roman"/>
          <w:sz w:val="24"/>
          <w:szCs w:val="32"/>
        </w:rPr>
        <w:t xml:space="preserve"> (Tracey, 2016)</w:t>
      </w:r>
      <w:r>
        <w:rPr>
          <w:rFonts w:ascii="Times New Roman" w:hAnsi="Times New Roman" w:cs="Times New Roman"/>
          <w:sz w:val="24"/>
          <w:szCs w:val="32"/>
        </w:rPr>
        <w:t>. The past researches on the leadership and management ha</w:t>
      </w:r>
      <w:r w:rsidR="00351980">
        <w:rPr>
          <w:rFonts w:ascii="Times New Roman" w:hAnsi="Times New Roman" w:cs="Times New Roman"/>
          <w:sz w:val="24"/>
          <w:szCs w:val="32"/>
        </w:rPr>
        <w:t>ve</w:t>
      </w:r>
      <w:r>
        <w:rPr>
          <w:rFonts w:ascii="Times New Roman" w:hAnsi="Times New Roman" w:cs="Times New Roman"/>
          <w:sz w:val="24"/>
          <w:szCs w:val="32"/>
        </w:rPr>
        <w:t xml:space="preserve"> been used experiments in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certain level of extent so the author of this research has successfully determined the relationships between the implications of leadership and management in real-life situations. </w:t>
      </w:r>
      <w:r w:rsidR="00351980">
        <w:rPr>
          <w:rFonts w:ascii="Times New Roman" w:hAnsi="Times New Roman" w:cs="Times New Roman"/>
          <w:sz w:val="24"/>
          <w:szCs w:val="32"/>
        </w:rPr>
        <w:t>The q</w:t>
      </w:r>
      <w:r>
        <w:rPr>
          <w:rFonts w:ascii="Times New Roman" w:hAnsi="Times New Roman" w:cs="Times New Roman"/>
          <w:sz w:val="24"/>
          <w:szCs w:val="32"/>
        </w:rPr>
        <w:t xml:space="preserve">uantitative strategy has used by the author in this literature review to ensure validity and reliability in data collection and interpretation. </w:t>
      </w:r>
      <w:r w:rsidR="00351980">
        <w:rPr>
          <w:rFonts w:ascii="Times New Roman" w:hAnsi="Times New Roman" w:cs="Times New Roman"/>
          <w:sz w:val="24"/>
          <w:szCs w:val="32"/>
        </w:rPr>
        <w:t>The q</w:t>
      </w:r>
      <w:r>
        <w:rPr>
          <w:rFonts w:ascii="Times New Roman" w:hAnsi="Times New Roman" w:cs="Times New Roman"/>
          <w:sz w:val="24"/>
          <w:szCs w:val="32"/>
        </w:rPr>
        <w:t xml:space="preserve">uantitative strategy has supported to discover the facts about social phenomena in relation to the leadership and management practice in different organisations. The basis of data was past research papers on leadership and management and those researches had used statistical analysis so that the literature review has been passed in reliability and validity scale. </w:t>
      </w:r>
    </w:p>
    <w:p w14:paraId="6EFE3C5A" w14:textId="77777777" w:rsidR="00B6060B" w:rsidRDefault="00351980"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The d</w:t>
      </w:r>
      <w:r w:rsidR="00B6060B">
        <w:rPr>
          <w:rFonts w:ascii="Times New Roman" w:hAnsi="Times New Roman" w:cs="Times New Roman"/>
          <w:sz w:val="24"/>
          <w:szCs w:val="32"/>
        </w:rPr>
        <w:t xml:space="preserve">eductive approach has applied in this literature review because the author has attempted to formulate </w:t>
      </w:r>
      <w:r>
        <w:rPr>
          <w:rFonts w:ascii="Times New Roman" w:hAnsi="Times New Roman" w:cs="Times New Roman"/>
          <w:sz w:val="24"/>
          <w:szCs w:val="32"/>
        </w:rPr>
        <w:t xml:space="preserve">a </w:t>
      </w:r>
      <w:r w:rsidR="00B6060B">
        <w:rPr>
          <w:rFonts w:ascii="Times New Roman" w:hAnsi="Times New Roman" w:cs="Times New Roman"/>
          <w:sz w:val="24"/>
          <w:szCs w:val="32"/>
        </w:rPr>
        <w:t xml:space="preserve">result that has practical value in the social world. To test </w:t>
      </w:r>
      <w:r>
        <w:rPr>
          <w:rFonts w:ascii="Times New Roman" w:hAnsi="Times New Roman" w:cs="Times New Roman"/>
          <w:sz w:val="24"/>
          <w:szCs w:val="32"/>
        </w:rPr>
        <w:t xml:space="preserve">the </w:t>
      </w:r>
      <w:r w:rsidR="00B6060B">
        <w:rPr>
          <w:rFonts w:ascii="Times New Roman" w:hAnsi="Times New Roman" w:cs="Times New Roman"/>
          <w:sz w:val="24"/>
          <w:szCs w:val="32"/>
        </w:rPr>
        <w:t xml:space="preserve">hypothesis of existing theories regarding leadership and management, </w:t>
      </w:r>
      <w:r>
        <w:rPr>
          <w:rFonts w:ascii="Times New Roman" w:hAnsi="Times New Roman" w:cs="Times New Roman"/>
          <w:sz w:val="24"/>
          <w:szCs w:val="32"/>
        </w:rPr>
        <w:t xml:space="preserve">the </w:t>
      </w:r>
      <w:r w:rsidR="00B6060B">
        <w:rPr>
          <w:rFonts w:ascii="Times New Roman" w:hAnsi="Times New Roman" w:cs="Times New Roman"/>
          <w:sz w:val="24"/>
          <w:szCs w:val="32"/>
        </w:rPr>
        <w:t xml:space="preserve">use of deductive reasoning was appropriate in this literature review. </w:t>
      </w:r>
      <w:r>
        <w:rPr>
          <w:rFonts w:ascii="Times New Roman" w:hAnsi="Times New Roman" w:cs="Times New Roman"/>
          <w:sz w:val="24"/>
          <w:szCs w:val="32"/>
        </w:rPr>
        <w:t>The d</w:t>
      </w:r>
      <w:r w:rsidR="00B6060B">
        <w:rPr>
          <w:rFonts w:ascii="Times New Roman" w:hAnsi="Times New Roman" w:cs="Times New Roman"/>
          <w:sz w:val="24"/>
          <w:szCs w:val="32"/>
        </w:rPr>
        <w:t xml:space="preserve">eductive approach has used in social research to evaluate theories, </w:t>
      </w:r>
      <w:r>
        <w:rPr>
          <w:rFonts w:ascii="Times New Roman" w:hAnsi="Times New Roman" w:cs="Times New Roman"/>
          <w:sz w:val="24"/>
          <w:szCs w:val="32"/>
        </w:rPr>
        <w:t xml:space="preserve">the </w:t>
      </w:r>
      <w:r w:rsidR="00B6060B">
        <w:rPr>
          <w:rFonts w:ascii="Times New Roman" w:hAnsi="Times New Roman" w:cs="Times New Roman"/>
          <w:sz w:val="24"/>
          <w:szCs w:val="32"/>
        </w:rPr>
        <w:t>testing hypothesis that aroused from those theories</w:t>
      </w:r>
      <w:r w:rsidR="00D01AAF">
        <w:rPr>
          <w:rFonts w:ascii="Times New Roman" w:hAnsi="Times New Roman" w:cs="Times New Roman"/>
          <w:sz w:val="24"/>
          <w:szCs w:val="32"/>
        </w:rPr>
        <w:t xml:space="preserve"> (</w:t>
      </w:r>
      <w:proofErr w:type="spellStart"/>
      <w:r w:rsidR="00D01AAF">
        <w:rPr>
          <w:rFonts w:ascii="Times New Roman" w:hAnsi="Times New Roman" w:cs="Times New Roman"/>
          <w:sz w:val="24"/>
          <w:szCs w:val="32"/>
        </w:rPr>
        <w:t>Morgeson</w:t>
      </w:r>
      <w:proofErr w:type="spellEnd"/>
      <w:r w:rsidR="00D01AAF">
        <w:rPr>
          <w:rFonts w:ascii="Times New Roman" w:hAnsi="Times New Roman" w:cs="Times New Roman"/>
          <w:sz w:val="24"/>
          <w:szCs w:val="32"/>
        </w:rPr>
        <w:t>, 2015)</w:t>
      </w:r>
      <w:r w:rsidR="00B6060B">
        <w:rPr>
          <w:rFonts w:ascii="Times New Roman" w:hAnsi="Times New Roman" w:cs="Times New Roman"/>
          <w:sz w:val="24"/>
          <w:szCs w:val="32"/>
        </w:rPr>
        <w:t xml:space="preserve">. The deductive reasoning has used to move from a more general context to a specific context to examine leadership and management roles in today’s global business environment. </w:t>
      </w:r>
    </w:p>
    <w:p w14:paraId="73B728F2" w14:textId="77777777" w:rsidR="00F51A90" w:rsidRDefault="00F51A90" w:rsidP="00B6060B">
      <w:pPr>
        <w:pStyle w:val="Heading1"/>
      </w:pPr>
    </w:p>
    <w:p w14:paraId="2A5E3BF0" w14:textId="77777777" w:rsidR="00B6060B" w:rsidRDefault="00B6060B" w:rsidP="00B6060B">
      <w:pPr>
        <w:pStyle w:val="Heading1"/>
      </w:pPr>
      <w:bookmarkStart w:id="14" w:name="_Toc417721506"/>
      <w:r>
        <w:t>Conclusion</w:t>
      </w:r>
      <w:bookmarkEnd w:id="14"/>
      <w:r>
        <w:t xml:space="preserve"> </w:t>
      </w:r>
    </w:p>
    <w:p w14:paraId="285333FE" w14:textId="77777777" w:rsidR="009D7588" w:rsidRPr="009D7588" w:rsidRDefault="009D7588" w:rsidP="009D7588">
      <w:bookmarkStart w:id="15" w:name="_GoBack"/>
      <w:bookmarkEnd w:id="15"/>
    </w:p>
    <w:p w14:paraId="7C2E27BF" w14:textId="77777777" w:rsidR="00B6060B" w:rsidRPr="00B033BE" w:rsidRDefault="00B6060B" w:rsidP="00B6060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literature review of this research report has explained leadership concept, different leadership theories and their application </w:t>
      </w:r>
      <w:r w:rsidR="00351980">
        <w:rPr>
          <w:rFonts w:ascii="Times New Roman" w:hAnsi="Times New Roman" w:cs="Times New Roman"/>
          <w:sz w:val="24"/>
          <w:szCs w:val="32"/>
        </w:rPr>
        <w:t>are</w:t>
      </w:r>
      <w:r>
        <w:rPr>
          <w:rFonts w:ascii="Times New Roman" w:hAnsi="Times New Roman" w:cs="Times New Roman"/>
          <w:sz w:val="24"/>
          <w:szCs w:val="32"/>
        </w:rPr>
        <w:t xml:space="preserve"> different challenging situations in real life in this global business environment. Additionally, the literature has also explained management concept, different theories of management and their application in real life challenging situations. Epistemology philosophy has been used to formulate the literature review to ensure validity and reliability in social research. </w:t>
      </w:r>
    </w:p>
    <w:p w14:paraId="11B7C81F" w14:textId="77777777" w:rsidR="00262F89" w:rsidRDefault="00262F89">
      <w:r>
        <w:br w:type="page"/>
      </w:r>
    </w:p>
    <w:p w14:paraId="5284F8F2" w14:textId="77777777" w:rsidR="00B6060B" w:rsidRPr="00262F89" w:rsidRDefault="004602D8" w:rsidP="00262F89">
      <w:pPr>
        <w:pStyle w:val="Heading1"/>
        <w:rPr>
          <w:color w:val="auto"/>
        </w:rPr>
      </w:pPr>
      <w:bookmarkStart w:id="16" w:name="_Toc417721507"/>
      <w:r>
        <w:rPr>
          <w:color w:val="auto"/>
        </w:rPr>
        <w:lastRenderedPageBreak/>
        <w:t>Bibliography</w:t>
      </w:r>
      <w:bookmarkEnd w:id="16"/>
    </w:p>
    <w:p w14:paraId="524F31C8" w14:textId="77777777" w:rsidR="00D07158"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Ahrens, T. (2016). Doing qualitative field research in management accounting: positioning data to contribute to theory.  </w:t>
      </w:r>
      <w:r w:rsidRPr="0006546C">
        <w:rPr>
          <w:rFonts w:ascii="Times New Roman" w:hAnsi="Times New Roman" w:cs="Times New Roman"/>
          <w:i/>
          <w:iCs/>
          <w:sz w:val="24"/>
          <w:szCs w:val="32"/>
        </w:rPr>
        <w:t>Accounting, Organizations and</w:t>
      </w:r>
      <w:r>
        <w:rPr>
          <w:rFonts w:ascii="Times New Roman" w:hAnsi="Times New Roman" w:cs="Times New Roman"/>
          <w:i/>
          <w:iCs/>
          <w:sz w:val="24"/>
          <w:szCs w:val="32"/>
        </w:rPr>
        <w:t xml:space="preserve"> </w:t>
      </w:r>
      <w:r w:rsidRPr="0006546C">
        <w:rPr>
          <w:rFonts w:ascii="Times New Roman" w:hAnsi="Times New Roman" w:cs="Times New Roman"/>
          <w:i/>
          <w:iCs/>
          <w:sz w:val="24"/>
          <w:szCs w:val="32"/>
        </w:rPr>
        <w:t>Society</w:t>
      </w:r>
      <w:r w:rsidRPr="0006546C">
        <w:rPr>
          <w:rFonts w:ascii="Times New Roman" w:hAnsi="Times New Roman" w:cs="Times New Roman"/>
          <w:sz w:val="24"/>
          <w:szCs w:val="32"/>
        </w:rPr>
        <w:t>, 31(8), pp. 819-841.</w:t>
      </w:r>
    </w:p>
    <w:p w14:paraId="4335A5A4" w14:textId="77777777" w:rsidR="00D07158" w:rsidRDefault="00805A8F" w:rsidP="00FF6DA4">
      <w:pPr>
        <w:spacing w:before="100" w:beforeAutospacing="1" w:after="100" w:afterAutospacing="1" w:line="360" w:lineRule="auto"/>
        <w:rPr>
          <w:rFonts w:ascii="Times New Roman" w:hAnsi="Times New Roman" w:cs="Times New Roman"/>
          <w:sz w:val="24"/>
          <w:szCs w:val="32"/>
        </w:rPr>
      </w:pPr>
      <w:r>
        <w:rPr>
          <w:rFonts w:ascii="Times New Roman" w:eastAsia="Times New Roman" w:hAnsi="Times New Roman" w:cs="Times New Roman"/>
          <w:sz w:val="24"/>
          <w:szCs w:val="24"/>
        </w:rPr>
        <w:t xml:space="preserve">Ashworth, P. (2003). </w:t>
      </w:r>
      <w:proofErr w:type="gramStart"/>
      <w:r w:rsidRPr="00805A8F">
        <w:rPr>
          <w:rFonts w:ascii="Times New Roman" w:eastAsia="Times New Roman" w:hAnsi="Times New Roman" w:cs="Times New Roman"/>
          <w:i/>
          <w:iCs/>
          <w:sz w:val="24"/>
          <w:szCs w:val="24"/>
        </w:rPr>
        <w:t>The origins of qualitative psychology</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Thousand Oaks: SAGE Publications. </w:t>
      </w:r>
    </w:p>
    <w:p w14:paraId="7C205233" w14:textId="77777777" w:rsidR="00D07158" w:rsidRDefault="00805A8F"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Barling</w:t>
      </w:r>
      <w:proofErr w:type="spellEnd"/>
      <w:r w:rsidRPr="0006546C">
        <w:rPr>
          <w:rFonts w:ascii="Times New Roman" w:hAnsi="Times New Roman" w:cs="Times New Roman"/>
          <w:sz w:val="24"/>
          <w:szCs w:val="32"/>
        </w:rPr>
        <w:t xml:space="preserve"> J, Weber T, and </w:t>
      </w:r>
      <w:proofErr w:type="spellStart"/>
      <w:r w:rsidRPr="0006546C">
        <w:rPr>
          <w:rFonts w:ascii="Times New Roman" w:hAnsi="Times New Roman" w:cs="Times New Roman"/>
          <w:sz w:val="24"/>
          <w:szCs w:val="32"/>
        </w:rPr>
        <w:t>Kelloway</w:t>
      </w:r>
      <w:proofErr w:type="spellEnd"/>
      <w:r w:rsidRPr="0006546C">
        <w:rPr>
          <w:rFonts w:ascii="Times New Roman" w:hAnsi="Times New Roman" w:cs="Times New Roman"/>
          <w:sz w:val="24"/>
          <w:szCs w:val="32"/>
        </w:rPr>
        <w:t xml:space="preserve"> EK. (2010)</w:t>
      </w:r>
      <w:proofErr w:type="gramStart"/>
      <w:r w:rsidRPr="0006546C">
        <w:rPr>
          <w:rFonts w:ascii="Times New Roman" w:hAnsi="Times New Roman" w:cs="Times New Roman"/>
          <w:sz w:val="24"/>
          <w:szCs w:val="32"/>
        </w:rPr>
        <w:t>. Effects of transformational leadership</w:t>
      </w:r>
      <w:r w:rsidRPr="0006546C">
        <w:rPr>
          <w:rFonts w:ascii="Times New Roman" w:hAnsi="Times New Roman" w:cs="Times New Roman"/>
          <w:sz w:val="24"/>
          <w:szCs w:val="32"/>
        </w:rPr>
        <w:br/>
        <w:t>training.</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Journal of Applied Psychology, </w:t>
      </w:r>
      <w:r w:rsidRPr="0006546C">
        <w:rPr>
          <w:rFonts w:ascii="Times New Roman" w:hAnsi="Times New Roman" w:cs="Times New Roman"/>
          <w:sz w:val="24"/>
          <w:szCs w:val="32"/>
        </w:rPr>
        <w:t>81, pp. 827–832.</w:t>
      </w:r>
    </w:p>
    <w:p w14:paraId="7EFE759F"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proofErr w:type="gramStart"/>
      <w:r w:rsidRPr="0006546C">
        <w:rPr>
          <w:rFonts w:ascii="Times New Roman" w:hAnsi="Times New Roman" w:cs="Times New Roman"/>
          <w:sz w:val="24"/>
          <w:szCs w:val="32"/>
        </w:rPr>
        <w:t>Baron, R.</w:t>
      </w:r>
      <w:proofErr w:type="gramEnd"/>
      <w:r w:rsidRPr="0006546C">
        <w:rPr>
          <w:rFonts w:ascii="Times New Roman" w:hAnsi="Times New Roman" w:cs="Times New Roman"/>
          <w:sz w:val="24"/>
          <w:szCs w:val="32"/>
        </w:rPr>
        <w:t xml:space="preserve">  </w:t>
      </w:r>
      <w:proofErr w:type="gramStart"/>
      <w:r w:rsidRPr="0006546C">
        <w:rPr>
          <w:rFonts w:ascii="Times New Roman" w:hAnsi="Times New Roman" w:cs="Times New Roman"/>
          <w:sz w:val="24"/>
          <w:szCs w:val="32"/>
        </w:rPr>
        <w:t>and</w:t>
      </w:r>
      <w:proofErr w:type="gramEnd"/>
      <w:r w:rsidRPr="0006546C">
        <w:rPr>
          <w:rFonts w:ascii="Times New Roman" w:hAnsi="Times New Roman" w:cs="Times New Roman"/>
          <w:sz w:val="24"/>
          <w:szCs w:val="32"/>
        </w:rPr>
        <w:t xml:space="preserve"> Kenny, D. (2011). </w:t>
      </w:r>
      <w:proofErr w:type="gramStart"/>
      <w:r w:rsidRPr="0006546C">
        <w:rPr>
          <w:rFonts w:ascii="Times New Roman" w:hAnsi="Times New Roman" w:cs="Times New Roman"/>
          <w:sz w:val="24"/>
          <w:szCs w:val="32"/>
        </w:rPr>
        <w:t>The moderator-mediator variable distinction in social psychological research.</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Journal of Personality and Social Psychology</w:t>
      </w:r>
      <w:r w:rsidRPr="0006546C">
        <w:rPr>
          <w:rFonts w:ascii="Times New Roman" w:hAnsi="Times New Roman" w:cs="Times New Roman"/>
          <w:sz w:val="24"/>
          <w:szCs w:val="32"/>
        </w:rPr>
        <w:t>, 51, pp. 1173–1182.</w:t>
      </w:r>
    </w:p>
    <w:p w14:paraId="02F341C9"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Bashir, Z. and </w:t>
      </w:r>
      <w:proofErr w:type="spellStart"/>
      <w:r w:rsidRPr="0006546C">
        <w:rPr>
          <w:rFonts w:ascii="Times New Roman" w:hAnsi="Times New Roman" w:cs="Times New Roman"/>
          <w:color w:val="000000"/>
          <w:sz w:val="24"/>
          <w:szCs w:val="32"/>
        </w:rPr>
        <w:t>Basharat</w:t>
      </w:r>
      <w:proofErr w:type="spellEnd"/>
      <w:r w:rsidRPr="0006546C">
        <w:rPr>
          <w:rFonts w:ascii="Times New Roman" w:hAnsi="Times New Roman" w:cs="Times New Roman"/>
          <w:color w:val="000000"/>
          <w:sz w:val="24"/>
          <w:szCs w:val="32"/>
        </w:rPr>
        <w:t xml:space="preserve">, M. and </w:t>
      </w:r>
      <w:proofErr w:type="spellStart"/>
      <w:r w:rsidRPr="0006546C">
        <w:rPr>
          <w:rFonts w:ascii="Times New Roman" w:hAnsi="Times New Roman" w:cs="Times New Roman"/>
          <w:color w:val="000000"/>
          <w:sz w:val="24"/>
          <w:szCs w:val="32"/>
        </w:rPr>
        <w:t>Mahmood</w:t>
      </w:r>
      <w:proofErr w:type="spellEnd"/>
      <w:r w:rsidRPr="0006546C">
        <w:rPr>
          <w:rFonts w:ascii="Times New Roman" w:hAnsi="Times New Roman" w:cs="Times New Roman"/>
          <w:color w:val="000000"/>
          <w:sz w:val="24"/>
          <w:szCs w:val="32"/>
        </w:rPr>
        <w:t xml:space="preserve">, Z. (2012). Review of classical management theories. </w:t>
      </w:r>
      <w:proofErr w:type="gramStart"/>
      <w:r w:rsidRPr="0006546C">
        <w:rPr>
          <w:rFonts w:ascii="Times New Roman" w:hAnsi="Times New Roman" w:cs="Times New Roman"/>
          <w:color w:val="000000"/>
          <w:sz w:val="24"/>
          <w:szCs w:val="32"/>
        </w:rPr>
        <w:t>Int</w:t>
      </w:r>
      <w:r w:rsidRPr="0006546C">
        <w:rPr>
          <w:rFonts w:ascii="Times New Roman" w:hAnsi="Times New Roman" w:cs="Times New Roman"/>
          <w:i/>
          <w:iCs/>
          <w:color w:val="000000"/>
          <w:sz w:val="24"/>
          <w:szCs w:val="32"/>
        </w:rPr>
        <w:t>ernational Journal of Social Sciences and Education.</w:t>
      </w:r>
      <w:proofErr w:type="gramEnd"/>
      <w:r w:rsidRPr="0006546C">
        <w:rPr>
          <w:rFonts w:ascii="Times New Roman" w:hAnsi="Times New Roman" w:cs="Times New Roman"/>
          <w:i/>
          <w:iCs/>
          <w:color w:val="000000"/>
          <w:sz w:val="24"/>
          <w:szCs w:val="32"/>
        </w:rPr>
        <w:t xml:space="preserve"> </w:t>
      </w:r>
      <w:r w:rsidRPr="0006546C">
        <w:rPr>
          <w:rFonts w:ascii="Times New Roman" w:hAnsi="Times New Roman" w:cs="Times New Roman"/>
          <w:color w:val="000000"/>
          <w:sz w:val="24"/>
          <w:szCs w:val="32"/>
        </w:rPr>
        <w:t>2(1), pp. 512-522</w:t>
      </w:r>
    </w:p>
    <w:p w14:paraId="492F7A96"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Chapman, C.S. (2015). The impact of regulation on management control: </w:t>
      </w:r>
      <w:r>
        <w:rPr>
          <w:rFonts w:ascii="Times New Roman" w:hAnsi="Times New Roman" w:cs="Times New Roman"/>
          <w:sz w:val="24"/>
          <w:szCs w:val="32"/>
        </w:rPr>
        <w:t>c</w:t>
      </w:r>
      <w:r w:rsidRPr="0006546C">
        <w:rPr>
          <w:rFonts w:ascii="Times New Roman" w:hAnsi="Times New Roman" w:cs="Times New Roman"/>
          <w:sz w:val="24"/>
          <w:szCs w:val="32"/>
        </w:rPr>
        <w:t xml:space="preserve">ompliance. </w:t>
      </w:r>
      <w:proofErr w:type="gramStart"/>
      <w:r w:rsidRPr="0006546C">
        <w:rPr>
          <w:rFonts w:ascii="Times New Roman" w:hAnsi="Times New Roman" w:cs="Times New Roman"/>
          <w:i/>
          <w:iCs/>
          <w:sz w:val="24"/>
          <w:szCs w:val="32"/>
        </w:rPr>
        <w:t>Qualitative Research in Accounting &amp; Management</w:t>
      </w:r>
      <w:r w:rsidRPr="0006546C">
        <w:rPr>
          <w:rFonts w:ascii="Times New Roman" w:hAnsi="Times New Roman" w:cs="Times New Roman"/>
          <w:sz w:val="24"/>
          <w:szCs w:val="32"/>
        </w:rPr>
        <w:t>.</w:t>
      </w:r>
      <w:proofErr w:type="gramEnd"/>
      <w:r w:rsidRPr="0006546C">
        <w:rPr>
          <w:rFonts w:ascii="Times New Roman" w:hAnsi="Times New Roman" w:cs="Times New Roman"/>
          <w:sz w:val="24"/>
          <w:szCs w:val="32"/>
        </w:rPr>
        <w:t xml:space="preserve"> 12(2), pp. 514-533</w:t>
      </w:r>
    </w:p>
    <w:p w14:paraId="3D7E99AC" w14:textId="77777777" w:rsidR="00805A8F" w:rsidRDefault="00805A8F" w:rsidP="00D07158">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Chung, C.F. and </w:t>
      </w:r>
      <w:proofErr w:type="spellStart"/>
      <w:r w:rsidRPr="0006546C">
        <w:rPr>
          <w:rFonts w:ascii="Times New Roman" w:hAnsi="Times New Roman" w:cs="Times New Roman"/>
          <w:color w:val="000000"/>
          <w:sz w:val="24"/>
          <w:szCs w:val="32"/>
        </w:rPr>
        <w:t>Fabbri</w:t>
      </w:r>
      <w:proofErr w:type="spellEnd"/>
      <w:r w:rsidRPr="0006546C">
        <w:rPr>
          <w:rFonts w:ascii="Times New Roman" w:hAnsi="Times New Roman" w:cs="Times New Roman"/>
          <w:color w:val="000000"/>
          <w:sz w:val="24"/>
          <w:szCs w:val="32"/>
        </w:rPr>
        <w:t>, A.G. (2013). Probabilistic prediction models for landslide</w:t>
      </w:r>
      <w:r w:rsidRPr="0006546C">
        <w:rPr>
          <w:rFonts w:ascii="Times New Roman" w:hAnsi="Times New Roman" w:cs="Times New Roman"/>
          <w:color w:val="000000"/>
          <w:sz w:val="24"/>
          <w:szCs w:val="32"/>
        </w:rPr>
        <w:br/>
        <w:t xml:space="preserve">hazard mapping. </w:t>
      </w:r>
      <w:r w:rsidRPr="0006546C">
        <w:rPr>
          <w:rFonts w:ascii="Times New Roman" w:hAnsi="Times New Roman" w:cs="Times New Roman"/>
          <w:i/>
          <w:iCs/>
          <w:color w:val="000000"/>
          <w:sz w:val="24"/>
          <w:szCs w:val="32"/>
        </w:rPr>
        <w:t>Photogrammetric Engineering and Remote Sensing.</w:t>
      </w:r>
      <w:r w:rsidRPr="0006546C">
        <w:rPr>
          <w:rFonts w:ascii="Times New Roman" w:hAnsi="Times New Roman" w:cs="Times New Roman"/>
          <w:color w:val="000000"/>
          <w:sz w:val="24"/>
          <w:szCs w:val="32"/>
        </w:rPr>
        <w:t xml:space="preserve"> 65(12),</w:t>
      </w:r>
      <w:r w:rsidRPr="0006546C">
        <w:rPr>
          <w:rFonts w:ascii="Times New Roman" w:hAnsi="Times New Roman" w:cs="Times New Roman"/>
          <w:color w:val="000000"/>
          <w:sz w:val="24"/>
          <w:szCs w:val="32"/>
        </w:rPr>
        <w:br/>
        <w:t>pp. 1389–1399.</w:t>
      </w:r>
    </w:p>
    <w:p w14:paraId="3CDA2969" w14:textId="77777777" w:rsidR="00D07158" w:rsidRDefault="00805A8F" w:rsidP="00D07158">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Darlaston</w:t>
      </w:r>
      <w:proofErr w:type="spellEnd"/>
      <w:r>
        <w:rPr>
          <w:rFonts w:ascii="Times New Roman" w:eastAsia="Times New Roman" w:hAnsi="Times New Roman" w:cs="Times New Roman"/>
          <w:sz w:val="24"/>
          <w:szCs w:val="24"/>
        </w:rPr>
        <w:t xml:space="preserve">, D. (2007). Making connection-the relationship between epistemology and research methods. </w:t>
      </w:r>
      <w:proofErr w:type="gramStart"/>
      <w:r w:rsidRPr="003146AF">
        <w:rPr>
          <w:rFonts w:ascii="Times New Roman" w:eastAsia="Times New Roman" w:hAnsi="Times New Roman" w:cs="Times New Roman"/>
          <w:i/>
          <w:iCs/>
          <w:sz w:val="24"/>
          <w:szCs w:val="24"/>
        </w:rPr>
        <w:t>The Australian Community Psychologist.</w:t>
      </w:r>
      <w:proofErr w:type="gramEnd"/>
      <w:r>
        <w:rPr>
          <w:rFonts w:ascii="Times New Roman" w:eastAsia="Times New Roman" w:hAnsi="Times New Roman" w:cs="Times New Roman"/>
          <w:sz w:val="24"/>
          <w:szCs w:val="24"/>
        </w:rPr>
        <w:t xml:space="preserve"> 19(1), pp. 19-27</w:t>
      </w:r>
    </w:p>
    <w:p w14:paraId="18737764" w14:textId="77777777" w:rsidR="00D07158" w:rsidRDefault="00805A8F" w:rsidP="00D07158">
      <w:pPr>
        <w:spacing w:after="0" w:line="360" w:lineRule="auto"/>
        <w:jc w:val="both"/>
        <w:rPr>
          <w:rFonts w:ascii="Times New Roman" w:eastAsia="Times New Roman" w:hAnsi="Times New Roman" w:cs="Times New Roman"/>
          <w:sz w:val="24"/>
          <w:szCs w:val="24"/>
        </w:rPr>
      </w:pPr>
      <w:proofErr w:type="spellStart"/>
      <w:proofErr w:type="gramStart"/>
      <w:r w:rsidRPr="00793C2F">
        <w:rPr>
          <w:rFonts w:ascii="Times New Roman" w:hAnsi="Times New Roman" w:cs="Times New Roman"/>
          <w:sz w:val="24"/>
          <w:szCs w:val="24"/>
        </w:rPr>
        <w:t>Dayal</w:t>
      </w:r>
      <w:proofErr w:type="spellEnd"/>
      <w:r w:rsidRPr="00793C2F">
        <w:rPr>
          <w:rFonts w:ascii="Times New Roman" w:hAnsi="Times New Roman" w:cs="Times New Roman"/>
          <w:sz w:val="24"/>
          <w:szCs w:val="24"/>
        </w:rPr>
        <w:t>, S. (2016).</w:t>
      </w:r>
      <w:proofErr w:type="gramEnd"/>
      <w:r w:rsidRPr="00793C2F">
        <w:rPr>
          <w:rFonts w:ascii="Times New Roman" w:hAnsi="Times New Roman" w:cs="Times New Roman"/>
          <w:sz w:val="24"/>
          <w:szCs w:val="24"/>
        </w:rPr>
        <w:t xml:space="preserve"> An analysis of the social media influence on the online buying behaviour. Annual International Seminar Proceeding. 4(1), pp. 121-151</w:t>
      </w:r>
    </w:p>
    <w:p w14:paraId="20B7ED6E" w14:textId="77777777" w:rsidR="00805A8F" w:rsidRPr="00D07158" w:rsidRDefault="00805A8F" w:rsidP="00D07158">
      <w:pPr>
        <w:spacing w:after="0" w:line="360" w:lineRule="auto"/>
        <w:jc w:val="both"/>
        <w:rPr>
          <w:rFonts w:ascii="Times New Roman" w:eastAsia="Times New Roman" w:hAnsi="Times New Roman" w:cs="Times New Roman"/>
          <w:sz w:val="24"/>
          <w:szCs w:val="24"/>
        </w:rPr>
      </w:pPr>
      <w:r w:rsidRPr="0006546C">
        <w:rPr>
          <w:rFonts w:ascii="Times New Roman" w:hAnsi="Times New Roman" w:cs="Times New Roman"/>
          <w:sz w:val="24"/>
          <w:szCs w:val="32"/>
        </w:rPr>
        <w:t xml:space="preserve">Deng, Y. and Luis, S. (2010). </w:t>
      </w:r>
      <w:proofErr w:type="gramStart"/>
      <w:r w:rsidRPr="0006546C">
        <w:rPr>
          <w:rFonts w:ascii="Times New Roman" w:hAnsi="Times New Roman" w:cs="Times New Roman"/>
          <w:sz w:val="24"/>
          <w:szCs w:val="32"/>
        </w:rPr>
        <w:t>Management and analysis in disaster situations.</w:t>
      </w:r>
      <w:proofErr w:type="gramEnd"/>
      <w:r w:rsidRPr="0006546C">
        <w:rPr>
          <w:rFonts w:ascii="Times New Roman" w:hAnsi="Times New Roman" w:cs="Times New Roman"/>
          <w:sz w:val="24"/>
          <w:szCs w:val="32"/>
        </w:rPr>
        <w:t xml:space="preserve"> </w:t>
      </w:r>
      <w:proofErr w:type="gramStart"/>
      <w:r w:rsidRPr="0006546C">
        <w:rPr>
          <w:rFonts w:ascii="Times New Roman" w:hAnsi="Times New Roman" w:cs="Times New Roman"/>
          <w:i/>
          <w:iCs/>
          <w:sz w:val="24"/>
          <w:szCs w:val="32"/>
        </w:rPr>
        <w:t>The Journal of Systems and Software.</w:t>
      </w:r>
      <w:proofErr w:type="gramEnd"/>
      <w:r w:rsidRPr="0006546C">
        <w:rPr>
          <w:rFonts w:ascii="Times New Roman" w:hAnsi="Times New Roman" w:cs="Times New Roman"/>
          <w:sz w:val="24"/>
          <w:szCs w:val="32"/>
        </w:rPr>
        <w:t xml:space="preserve"> 83(1), pp. 1701-1714</w:t>
      </w:r>
    </w:p>
    <w:p w14:paraId="4B1C4DFB" w14:textId="77777777" w:rsidR="00805A8F" w:rsidRDefault="00805A8F"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Dweck</w:t>
      </w:r>
      <w:proofErr w:type="spellEnd"/>
      <w:r w:rsidRPr="0006546C">
        <w:rPr>
          <w:rFonts w:ascii="Times New Roman" w:hAnsi="Times New Roman" w:cs="Times New Roman"/>
          <w:sz w:val="24"/>
          <w:szCs w:val="32"/>
        </w:rPr>
        <w:t xml:space="preserve">, C. S. (2013). Motivational processes affecting learning. </w:t>
      </w:r>
      <w:r w:rsidRPr="0006546C">
        <w:rPr>
          <w:rFonts w:ascii="Times New Roman" w:hAnsi="Times New Roman" w:cs="Times New Roman"/>
          <w:i/>
          <w:iCs/>
          <w:sz w:val="24"/>
          <w:szCs w:val="32"/>
        </w:rPr>
        <w:t xml:space="preserve">American Psychologist, </w:t>
      </w:r>
      <w:r w:rsidRPr="0006546C">
        <w:rPr>
          <w:rFonts w:ascii="Times New Roman" w:hAnsi="Times New Roman" w:cs="Times New Roman"/>
          <w:sz w:val="24"/>
          <w:szCs w:val="32"/>
        </w:rPr>
        <w:t>41 (1), pp. 1040–1048.</w:t>
      </w:r>
    </w:p>
    <w:p w14:paraId="17E878CB"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lastRenderedPageBreak/>
        <w:t xml:space="preserve">Fang, J.P. (2010). Multisource data fusion for landslide classification using generalized positive </w:t>
      </w:r>
      <w:proofErr w:type="spellStart"/>
      <w:proofErr w:type="gramStart"/>
      <w:r w:rsidRPr="0006546C">
        <w:rPr>
          <w:rFonts w:ascii="Times New Roman" w:hAnsi="Times New Roman" w:cs="Times New Roman"/>
          <w:color w:val="000000"/>
          <w:sz w:val="24"/>
          <w:szCs w:val="32"/>
        </w:rPr>
        <w:t>boolean</w:t>
      </w:r>
      <w:proofErr w:type="spellEnd"/>
      <w:proofErr w:type="gramEnd"/>
      <w:r w:rsidRPr="0006546C">
        <w:rPr>
          <w:rFonts w:ascii="Times New Roman" w:hAnsi="Times New Roman" w:cs="Times New Roman"/>
          <w:color w:val="000000"/>
          <w:sz w:val="24"/>
          <w:szCs w:val="32"/>
        </w:rPr>
        <w:t xml:space="preserve"> functions. </w:t>
      </w:r>
      <w:proofErr w:type="gramStart"/>
      <w:r w:rsidRPr="0006546C">
        <w:rPr>
          <w:rFonts w:ascii="Times New Roman" w:hAnsi="Times New Roman" w:cs="Times New Roman"/>
          <w:i/>
          <w:iCs/>
          <w:color w:val="000000"/>
          <w:sz w:val="24"/>
          <w:szCs w:val="32"/>
        </w:rPr>
        <w:t>Administrative Science Quarterly</w:t>
      </w:r>
      <w:r w:rsidRPr="0006546C">
        <w:rPr>
          <w:rFonts w:ascii="Times New Roman" w:hAnsi="Times New Roman" w:cs="Times New Roman"/>
          <w:color w:val="000000"/>
          <w:sz w:val="24"/>
          <w:szCs w:val="32"/>
        </w:rPr>
        <w:t>.</w:t>
      </w:r>
      <w:proofErr w:type="gramEnd"/>
      <w:r w:rsidRPr="0006546C">
        <w:rPr>
          <w:rFonts w:ascii="Times New Roman" w:hAnsi="Times New Roman" w:cs="Times New Roman"/>
          <w:color w:val="000000"/>
          <w:sz w:val="24"/>
          <w:szCs w:val="32"/>
        </w:rPr>
        <w:t xml:space="preserve"> 11(2), pp. 1697–1708.</w:t>
      </w:r>
    </w:p>
    <w:p w14:paraId="4C6EB8B8"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Granlund</w:t>
      </w:r>
      <w:proofErr w:type="spellEnd"/>
      <w:r w:rsidRPr="0006546C">
        <w:rPr>
          <w:rFonts w:ascii="Times New Roman" w:hAnsi="Times New Roman" w:cs="Times New Roman"/>
          <w:sz w:val="24"/>
          <w:szCs w:val="32"/>
        </w:rPr>
        <w:t xml:space="preserve">, M. (2014). </w:t>
      </w:r>
      <w:proofErr w:type="gramStart"/>
      <w:r w:rsidRPr="0006546C">
        <w:rPr>
          <w:rFonts w:ascii="Times New Roman" w:hAnsi="Times New Roman" w:cs="Times New Roman"/>
          <w:sz w:val="24"/>
          <w:szCs w:val="32"/>
        </w:rPr>
        <w:t>Management control and controllership in new</w:t>
      </w:r>
      <w:r>
        <w:rPr>
          <w:rFonts w:ascii="Times New Roman" w:hAnsi="Times New Roman" w:cs="Times New Roman"/>
          <w:sz w:val="24"/>
          <w:szCs w:val="32"/>
        </w:rPr>
        <w:t xml:space="preserve"> </w:t>
      </w:r>
      <w:r w:rsidRPr="0006546C">
        <w:rPr>
          <w:rFonts w:ascii="Times New Roman" w:hAnsi="Times New Roman" w:cs="Times New Roman"/>
          <w:sz w:val="24"/>
          <w:szCs w:val="32"/>
        </w:rPr>
        <w:t>economy firms.</w:t>
      </w:r>
      <w:proofErr w:type="gramEnd"/>
      <w:r>
        <w:rPr>
          <w:rFonts w:ascii="Times New Roman" w:hAnsi="Times New Roman" w:cs="Times New Roman"/>
          <w:sz w:val="24"/>
          <w:szCs w:val="32"/>
        </w:rPr>
        <w:t xml:space="preserve"> </w:t>
      </w:r>
      <w:r w:rsidRPr="0006546C">
        <w:rPr>
          <w:rFonts w:ascii="Times New Roman" w:hAnsi="Times New Roman" w:cs="Times New Roman"/>
          <w:i/>
          <w:iCs/>
          <w:sz w:val="24"/>
          <w:szCs w:val="32"/>
        </w:rPr>
        <w:t>Management Accounting Research</w:t>
      </w:r>
      <w:r w:rsidRPr="0006546C">
        <w:rPr>
          <w:rFonts w:ascii="Times New Roman" w:hAnsi="Times New Roman" w:cs="Times New Roman"/>
          <w:sz w:val="24"/>
          <w:szCs w:val="32"/>
        </w:rPr>
        <w:t>, 16, pp. 21-57.</w:t>
      </w:r>
    </w:p>
    <w:p w14:paraId="4EB154CB"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Greenwood, R., and </w:t>
      </w:r>
      <w:proofErr w:type="spellStart"/>
      <w:r w:rsidRPr="0006546C">
        <w:rPr>
          <w:rFonts w:ascii="Times New Roman" w:hAnsi="Times New Roman" w:cs="Times New Roman"/>
          <w:sz w:val="24"/>
          <w:szCs w:val="32"/>
        </w:rPr>
        <w:t>Lounsbury</w:t>
      </w:r>
      <w:proofErr w:type="spellEnd"/>
      <w:r w:rsidRPr="0006546C">
        <w:rPr>
          <w:rFonts w:ascii="Times New Roman" w:hAnsi="Times New Roman" w:cs="Times New Roman"/>
          <w:sz w:val="24"/>
          <w:szCs w:val="32"/>
        </w:rPr>
        <w:t xml:space="preserve">, M. (2011). </w:t>
      </w:r>
      <w:proofErr w:type="gramStart"/>
      <w:r w:rsidRPr="0006546C">
        <w:rPr>
          <w:rFonts w:ascii="Times New Roman" w:hAnsi="Times New Roman" w:cs="Times New Roman"/>
          <w:sz w:val="24"/>
          <w:szCs w:val="32"/>
        </w:rPr>
        <w:t>Institutional complexity and organizational responses.</w:t>
      </w:r>
      <w:proofErr w:type="gramEnd"/>
      <w:r w:rsidRPr="0006546C">
        <w:rPr>
          <w:rFonts w:ascii="Times New Roman" w:hAnsi="Times New Roman" w:cs="Times New Roman"/>
          <w:sz w:val="24"/>
          <w:szCs w:val="32"/>
        </w:rPr>
        <w:t xml:space="preserve"> </w:t>
      </w:r>
      <w:proofErr w:type="gramStart"/>
      <w:r w:rsidRPr="0006546C">
        <w:rPr>
          <w:rFonts w:ascii="Times New Roman" w:hAnsi="Times New Roman" w:cs="Times New Roman"/>
          <w:i/>
          <w:iCs/>
          <w:sz w:val="24"/>
          <w:szCs w:val="32"/>
        </w:rPr>
        <w:t>The Academy of Management Annals</w:t>
      </w:r>
      <w:r w:rsidRPr="0006546C">
        <w:rPr>
          <w:rFonts w:ascii="Times New Roman" w:hAnsi="Times New Roman" w:cs="Times New Roman"/>
          <w:sz w:val="24"/>
          <w:szCs w:val="32"/>
        </w:rPr>
        <w:t>.</w:t>
      </w:r>
      <w:proofErr w:type="gramEnd"/>
      <w:r w:rsidRPr="0006546C">
        <w:rPr>
          <w:rFonts w:ascii="Times New Roman" w:hAnsi="Times New Roman" w:cs="Times New Roman"/>
          <w:sz w:val="24"/>
          <w:szCs w:val="32"/>
        </w:rPr>
        <w:t xml:space="preserve"> 5(1), pp. 317-371</w:t>
      </w:r>
    </w:p>
    <w:p w14:paraId="040EC372"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Heatherton, T. F., &amp; </w:t>
      </w:r>
      <w:proofErr w:type="spellStart"/>
      <w:r w:rsidRPr="0006546C">
        <w:rPr>
          <w:rFonts w:ascii="Times New Roman" w:hAnsi="Times New Roman" w:cs="Times New Roman"/>
          <w:sz w:val="24"/>
          <w:szCs w:val="32"/>
        </w:rPr>
        <w:t>Polivy</w:t>
      </w:r>
      <w:proofErr w:type="spellEnd"/>
      <w:r w:rsidRPr="0006546C">
        <w:rPr>
          <w:rFonts w:ascii="Times New Roman" w:hAnsi="Times New Roman" w:cs="Times New Roman"/>
          <w:sz w:val="24"/>
          <w:szCs w:val="32"/>
        </w:rPr>
        <w:t xml:space="preserve">, J. (2014). </w:t>
      </w:r>
      <w:proofErr w:type="gramStart"/>
      <w:r w:rsidRPr="0006546C">
        <w:rPr>
          <w:rFonts w:ascii="Times New Roman" w:hAnsi="Times New Roman" w:cs="Times New Roman"/>
          <w:sz w:val="24"/>
          <w:szCs w:val="32"/>
        </w:rPr>
        <w:t>Development and validation of a scale for measuring state self-esteem.</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Journal of Personality and Social Psychology, </w:t>
      </w:r>
      <w:r w:rsidRPr="0006546C">
        <w:rPr>
          <w:rFonts w:ascii="Times New Roman" w:hAnsi="Times New Roman" w:cs="Times New Roman"/>
          <w:sz w:val="24"/>
          <w:szCs w:val="32"/>
        </w:rPr>
        <w:t>60</w:t>
      </w:r>
      <w:r w:rsidRPr="0006546C">
        <w:rPr>
          <w:rFonts w:ascii="Times New Roman" w:hAnsi="Times New Roman" w:cs="Times New Roman"/>
          <w:i/>
          <w:iCs/>
          <w:sz w:val="24"/>
          <w:szCs w:val="32"/>
        </w:rPr>
        <w:t xml:space="preserve">, pp. </w:t>
      </w:r>
      <w:r w:rsidRPr="0006546C">
        <w:rPr>
          <w:rFonts w:ascii="Times New Roman" w:hAnsi="Times New Roman" w:cs="Times New Roman"/>
          <w:sz w:val="24"/>
          <w:szCs w:val="32"/>
        </w:rPr>
        <w:t>895–910.</w:t>
      </w:r>
    </w:p>
    <w:p w14:paraId="456C9BC5"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Heilman</w:t>
      </w:r>
      <w:proofErr w:type="spellEnd"/>
      <w:r w:rsidRPr="0006546C">
        <w:rPr>
          <w:rFonts w:ascii="Times New Roman" w:hAnsi="Times New Roman" w:cs="Times New Roman"/>
          <w:sz w:val="24"/>
          <w:szCs w:val="32"/>
        </w:rPr>
        <w:t xml:space="preserve">, M. E. (2011). Description and prescription: How gender stereotypes prevent women’s ascent up the organizational ladder. </w:t>
      </w:r>
      <w:r w:rsidRPr="0006546C">
        <w:rPr>
          <w:rFonts w:ascii="Times New Roman" w:hAnsi="Times New Roman" w:cs="Times New Roman"/>
          <w:i/>
          <w:iCs/>
          <w:sz w:val="24"/>
          <w:szCs w:val="32"/>
        </w:rPr>
        <w:t xml:space="preserve">Journal of Social Issues, </w:t>
      </w:r>
      <w:r w:rsidRPr="0006546C">
        <w:rPr>
          <w:rFonts w:ascii="Times New Roman" w:hAnsi="Times New Roman" w:cs="Times New Roman"/>
          <w:sz w:val="24"/>
          <w:szCs w:val="32"/>
        </w:rPr>
        <w:t>57,</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pp. 657–674.</w:t>
      </w:r>
    </w:p>
    <w:p w14:paraId="72A0A69C"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Leggett, E. L. (2017). </w:t>
      </w:r>
      <w:proofErr w:type="gramStart"/>
      <w:r w:rsidRPr="0006546C">
        <w:rPr>
          <w:rFonts w:ascii="Times New Roman" w:hAnsi="Times New Roman" w:cs="Times New Roman"/>
          <w:sz w:val="24"/>
          <w:szCs w:val="32"/>
        </w:rPr>
        <w:t>A social–cognitive approach to motivation and personality.</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Psychological Review, </w:t>
      </w:r>
      <w:r w:rsidRPr="0006546C">
        <w:rPr>
          <w:rFonts w:ascii="Times New Roman" w:hAnsi="Times New Roman" w:cs="Times New Roman"/>
          <w:sz w:val="24"/>
          <w:szCs w:val="32"/>
        </w:rPr>
        <w:t>95(2), pp. 256–273.</w:t>
      </w:r>
    </w:p>
    <w:p w14:paraId="1824AAE8" w14:textId="77777777" w:rsidR="00805A8F" w:rsidRPr="00793C2F" w:rsidRDefault="00805A8F" w:rsidP="00FF6DA4">
      <w:pPr>
        <w:pStyle w:val="NormalWeb"/>
        <w:spacing w:line="360" w:lineRule="auto"/>
      </w:pPr>
      <w:r w:rsidRPr="00793C2F">
        <w:t xml:space="preserve">Lockwood, N.R. (2011). Leveraging employee engagement for competitive advantage. </w:t>
      </w:r>
      <w:r w:rsidRPr="00793C2F">
        <w:rPr>
          <w:i/>
        </w:rPr>
        <w:t>SHRM Research Quarterly</w:t>
      </w:r>
      <w:r w:rsidRPr="00793C2F">
        <w:t>, 52(3), 1–12.</w:t>
      </w:r>
    </w:p>
    <w:p w14:paraId="51BD400D"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Lowell, E. L. (2015). </w:t>
      </w:r>
      <w:proofErr w:type="gramStart"/>
      <w:r w:rsidRPr="0006546C">
        <w:rPr>
          <w:rFonts w:ascii="Times New Roman" w:hAnsi="Times New Roman" w:cs="Times New Roman"/>
          <w:sz w:val="24"/>
          <w:szCs w:val="32"/>
        </w:rPr>
        <w:t>The effect of need for achiev</w:t>
      </w:r>
      <w:r w:rsidR="00D07158">
        <w:rPr>
          <w:rFonts w:ascii="Times New Roman" w:hAnsi="Times New Roman" w:cs="Times New Roman"/>
          <w:sz w:val="24"/>
          <w:szCs w:val="32"/>
        </w:rPr>
        <w:t>ement on learning and speed of p</w:t>
      </w:r>
      <w:r w:rsidRPr="0006546C">
        <w:rPr>
          <w:rFonts w:ascii="Times New Roman" w:hAnsi="Times New Roman" w:cs="Times New Roman"/>
          <w:sz w:val="24"/>
          <w:szCs w:val="32"/>
        </w:rPr>
        <w:t>erformance.</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Journal of Psychology, </w:t>
      </w:r>
      <w:r w:rsidRPr="0006546C">
        <w:rPr>
          <w:rFonts w:ascii="Times New Roman" w:hAnsi="Times New Roman" w:cs="Times New Roman"/>
          <w:sz w:val="24"/>
          <w:szCs w:val="32"/>
        </w:rPr>
        <w:t>33(3), pp. 1–40.</w:t>
      </w:r>
    </w:p>
    <w:p w14:paraId="644F0E48"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Mahoney, T. A., </w:t>
      </w:r>
      <w:proofErr w:type="spellStart"/>
      <w:r w:rsidRPr="0006546C">
        <w:rPr>
          <w:rFonts w:ascii="Times New Roman" w:hAnsi="Times New Roman" w:cs="Times New Roman"/>
          <w:sz w:val="24"/>
          <w:szCs w:val="32"/>
        </w:rPr>
        <w:t>Jerdee</w:t>
      </w:r>
      <w:proofErr w:type="spellEnd"/>
      <w:r w:rsidRPr="0006546C">
        <w:rPr>
          <w:rFonts w:ascii="Times New Roman" w:hAnsi="Times New Roman" w:cs="Times New Roman"/>
          <w:sz w:val="24"/>
          <w:szCs w:val="32"/>
        </w:rPr>
        <w:t xml:space="preserve">, T. H., &amp; Carroll, S. J. (2011). </w:t>
      </w:r>
      <w:proofErr w:type="gramStart"/>
      <w:r w:rsidRPr="0006546C">
        <w:rPr>
          <w:rFonts w:ascii="Times New Roman" w:hAnsi="Times New Roman" w:cs="Times New Roman"/>
          <w:sz w:val="24"/>
          <w:szCs w:val="32"/>
        </w:rPr>
        <w:t>The job of management.</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Industrial Relations, </w:t>
      </w:r>
      <w:r w:rsidRPr="0006546C">
        <w:rPr>
          <w:rFonts w:ascii="Times New Roman" w:hAnsi="Times New Roman" w:cs="Times New Roman"/>
          <w:sz w:val="24"/>
          <w:szCs w:val="32"/>
        </w:rPr>
        <w:t>4(1),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97–110.</w:t>
      </w:r>
    </w:p>
    <w:p w14:paraId="47E3DF02" w14:textId="77777777" w:rsidR="00805A8F"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Miller, G. A. (2016). The magical number seven, plus or minus two: Some limits on our capacity for processing information. </w:t>
      </w:r>
      <w:r w:rsidRPr="0006546C">
        <w:rPr>
          <w:rFonts w:ascii="Times New Roman" w:hAnsi="Times New Roman" w:cs="Times New Roman"/>
          <w:i/>
          <w:iCs/>
          <w:sz w:val="24"/>
          <w:szCs w:val="32"/>
        </w:rPr>
        <w:t xml:space="preserve">Psychological Review, </w:t>
      </w:r>
      <w:r w:rsidRPr="0006546C">
        <w:rPr>
          <w:rFonts w:ascii="Times New Roman" w:hAnsi="Times New Roman" w:cs="Times New Roman"/>
          <w:sz w:val="24"/>
          <w:szCs w:val="32"/>
        </w:rPr>
        <w:t>63(3),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81–97.</w:t>
      </w:r>
    </w:p>
    <w:p w14:paraId="0BEF3D6D" w14:textId="77777777" w:rsidR="00805A8F" w:rsidRPr="00DD7768" w:rsidRDefault="00805A8F" w:rsidP="00D07158">
      <w:pPr>
        <w:rPr>
          <w:rFonts w:ascii="Times New Roman" w:hAnsi="Times New Roman" w:cs="Times New Roman"/>
          <w:color w:val="000000"/>
          <w:sz w:val="24"/>
          <w:szCs w:val="24"/>
        </w:rPr>
      </w:pPr>
      <w:proofErr w:type="spellStart"/>
      <w:r w:rsidRPr="00DD7768">
        <w:rPr>
          <w:rFonts w:ascii="Times New Roman" w:hAnsi="Times New Roman" w:cs="Times New Roman"/>
          <w:color w:val="000000"/>
          <w:sz w:val="24"/>
          <w:szCs w:val="24"/>
        </w:rPr>
        <w:t>Miroslav</w:t>
      </w:r>
      <w:proofErr w:type="spellEnd"/>
      <w:r w:rsidRPr="00DD7768">
        <w:rPr>
          <w:rFonts w:ascii="Times New Roman" w:hAnsi="Times New Roman" w:cs="Times New Roman"/>
          <w:color w:val="000000"/>
          <w:sz w:val="24"/>
          <w:szCs w:val="24"/>
        </w:rPr>
        <w:t>, A. (2012). Social networking sites an empirical</w:t>
      </w:r>
      <w:r w:rsidR="00D07158">
        <w:rPr>
          <w:rFonts w:ascii="Times New Roman" w:hAnsi="Times New Roman" w:cs="Times New Roman"/>
          <w:color w:val="000000"/>
          <w:sz w:val="24"/>
          <w:szCs w:val="24"/>
        </w:rPr>
        <w:t xml:space="preserve"> </w:t>
      </w:r>
      <w:r w:rsidRPr="00DD7768">
        <w:rPr>
          <w:rFonts w:ascii="Times New Roman" w:hAnsi="Times New Roman" w:cs="Times New Roman"/>
          <w:color w:val="000000"/>
          <w:sz w:val="24"/>
          <w:szCs w:val="24"/>
        </w:rPr>
        <w:t xml:space="preserve">study, </w:t>
      </w:r>
      <w:r w:rsidRPr="00D07158">
        <w:rPr>
          <w:rFonts w:ascii="Times New Roman" w:hAnsi="Times New Roman" w:cs="Times New Roman"/>
          <w:i/>
          <w:iCs/>
          <w:color w:val="000000"/>
          <w:sz w:val="24"/>
          <w:szCs w:val="24"/>
        </w:rPr>
        <w:t>Journal of management and marketing.</w:t>
      </w:r>
      <w:r w:rsidRPr="00DD7768">
        <w:rPr>
          <w:rFonts w:ascii="Times New Roman" w:hAnsi="Times New Roman" w:cs="Times New Roman"/>
          <w:color w:val="000000"/>
          <w:sz w:val="24"/>
          <w:szCs w:val="24"/>
        </w:rPr>
        <w:t xml:space="preserve"> </w:t>
      </w:r>
      <w:proofErr w:type="gramStart"/>
      <w:r w:rsidRPr="00DD7768">
        <w:rPr>
          <w:rFonts w:ascii="Times New Roman" w:hAnsi="Times New Roman" w:cs="Times New Roman"/>
          <w:color w:val="000000"/>
          <w:sz w:val="24"/>
          <w:szCs w:val="24"/>
        </w:rPr>
        <w:t>7(1).</w:t>
      </w:r>
      <w:proofErr w:type="gramEnd"/>
      <w:r w:rsidRPr="00DD7768">
        <w:rPr>
          <w:rFonts w:ascii="Times New Roman" w:hAnsi="Times New Roman" w:cs="Times New Roman"/>
          <w:color w:val="000000"/>
          <w:sz w:val="24"/>
          <w:szCs w:val="24"/>
        </w:rPr>
        <w:t xml:space="preserve"> pp.15-28. </w:t>
      </w:r>
    </w:p>
    <w:p w14:paraId="74142F13"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Morgeson</w:t>
      </w:r>
      <w:proofErr w:type="spellEnd"/>
      <w:r w:rsidRPr="0006546C">
        <w:rPr>
          <w:rFonts w:ascii="Times New Roman" w:hAnsi="Times New Roman" w:cs="Times New Roman"/>
          <w:sz w:val="24"/>
          <w:szCs w:val="32"/>
        </w:rPr>
        <w:t xml:space="preserve">, F. P. (2015). </w:t>
      </w:r>
      <w:proofErr w:type="gramStart"/>
      <w:r w:rsidRPr="0006546C">
        <w:rPr>
          <w:rFonts w:ascii="Times New Roman" w:hAnsi="Times New Roman" w:cs="Times New Roman"/>
          <w:sz w:val="24"/>
          <w:szCs w:val="32"/>
        </w:rPr>
        <w:t>The external leadership of self-managing teams.</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Journal of</w:t>
      </w:r>
      <w:r w:rsidR="00D07158">
        <w:rPr>
          <w:rFonts w:ascii="Times New Roman" w:hAnsi="Times New Roman" w:cs="Times New Roman"/>
          <w:i/>
          <w:iCs/>
          <w:sz w:val="24"/>
          <w:szCs w:val="32"/>
        </w:rPr>
        <w:t xml:space="preserve"> </w:t>
      </w:r>
      <w:r w:rsidRPr="0006546C">
        <w:rPr>
          <w:rFonts w:ascii="Times New Roman" w:hAnsi="Times New Roman" w:cs="Times New Roman"/>
          <w:i/>
          <w:iCs/>
          <w:sz w:val="24"/>
          <w:szCs w:val="32"/>
        </w:rPr>
        <w:t xml:space="preserve">Applied Psychology, </w:t>
      </w:r>
      <w:r w:rsidRPr="0006546C">
        <w:rPr>
          <w:rFonts w:ascii="Times New Roman" w:hAnsi="Times New Roman" w:cs="Times New Roman"/>
          <w:sz w:val="24"/>
          <w:szCs w:val="32"/>
        </w:rPr>
        <w:t>90,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497–508</w:t>
      </w:r>
    </w:p>
    <w:p w14:paraId="455ED9BF" w14:textId="77777777" w:rsidR="00805A8F" w:rsidRPr="00793C2F" w:rsidRDefault="00805A8F" w:rsidP="00FF6DA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Naylor, R.W. </w:t>
      </w:r>
      <w:r w:rsidRPr="00793C2F">
        <w:rPr>
          <w:rFonts w:ascii="Times New Roman" w:hAnsi="Times New Roman" w:cs="Times New Roman"/>
          <w:sz w:val="24"/>
          <w:szCs w:val="24"/>
        </w:rPr>
        <w:t xml:space="preserve">and West, P.M. (2012). </w:t>
      </w:r>
      <w:proofErr w:type="gramStart"/>
      <w:r w:rsidRPr="00793C2F">
        <w:rPr>
          <w:rFonts w:ascii="Times New Roman" w:hAnsi="Times New Roman" w:cs="Times New Roman"/>
          <w:sz w:val="24"/>
          <w:szCs w:val="24"/>
        </w:rPr>
        <w:t>The impact of mere virtual presence on brand evaluations and purchase intentions.</w:t>
      </w:r>
      <w:proofErr w:type="gramEnd"/>
      <w:r w:rsidRPr="00793C2F">
        <w:rPr>
          <w:rFonts w:ascii="Times New Roman" w:hAnsi="Times New Roman" w:cs="Times New Roman"/>
          <w:sz w:val="24"/>
          <w:szCs w:val="24"/>
        </w:rPr>
        <w:t> </w:t>
      </w:r>
      <w:proofErr w:type="gramStart"/>
      <w:r w:rsidRPr="00793C2F">
        <w:rPr>
          <w:rFonts w:ascii="Times New Roman" w:hAnsi="Times New Roman" w:cs="Times New Roman"/>
          <w:i/>
          <w:iCs/>
          <w:sz w:val="24"/>
          <w:szCs w:val="24"/>
        </w:rPr>
        <w:t>Journal of Marketing</w:t>
      </w:r>
      <w:r w:rsidRPr="00793C2F">
        <w:rPr>
          <w:rFonts w:ascii="Times New Roman" w:hAnsi="Times New Roman" w:cs="Times New Roman"/>
          <w:sz w:val="24"/>
          <w:szCs w:val="24"/>
        </w:rPr>
        <w:t>, </w:t>
      </w:r>
      <w:r w:rsidRPr="00793C2F">
        <w:rPr>
          <w:rFonts w:ascii="Times New Roman" w:hAnsi="Times New Roman" w:cs="Times New Roman"/>
          <w:i/>
          <w:iCs/>
          <w:sz w:val="24"/>
          <w:szCs w:val="24"/>
        </w:rPr>
        <w:t>76</w:t>
      </w:r>
      <w:r w:rsidRPr="00793C2F">
        <w:rPr>
          <w:rFonts w:ascii="Times New Roman" w:hAnsi="Times New Roman" w:cs="Times New Roman"/>
          <w:sz w:val="24"/>
          <w:szCs w:val="24"/>
        </w:rPr>
        <w:t>(6), pp.105-120.</w:t>
      </w:r>
      <w:proofErr w:type="gramEnd"/>
    </w:p>
    <w:p w14:paraId="62D45950" w14:textId="77777777" w:rsidR="00805A8F" w:rsidRPr="00793C2F" w:rsidRDefault="00805A8F" w:rsidP="00FF6DA4">
      <w:pPr>
        <w:jc w:val="both"/>
        <w:rPr>
          <w:rFonts w:ascii="Times New Roman" w:hAnsi="Times New Roman" w:cs="Times New Roman"/>
          <w:color w:val="000000"/>
          <w:sz w:val="24"/>
          <w:szCs w:val="24"/>
        </w:rPr>
      </w:pPr>
      <w:r w:rsidRPr="00793C2F">
        <w:rPr>
          <w:rFonts w:ascii="Times New Roman" w:hAnsi="Times New Roman" w:cs="Times New Roman"/>
          <w:color w:val="000000"/>
          <w:sz w:val="24"/>
          <w:szCs w:val="24"/>
        </w:rPr>
        <w:t xml:space="preserve">Norman M, (2017). </w:t>
      </w:r>
      <w:proofErr w:type="gramStart"/>
      <w:r w:rsidRPr="00793C2F">
        <w:rPr>
          <w:rFonts w:ascii="Times New Roman" w:hAnsi="Times New Roman" w:cs="Times New Roman"/>
          <w:color w:val="000000"/>
          <w:sz w:val="24"/>
          <w:szCs w:val="24"/>
        </w:rPr>
        <w:t>The adoption of Facebook.</w:t>
      </w:r>
      <w:proofErr w:type="gramEnd"/>
      <w:r w:rsidRPr="00793C2F">
        <w:rPr>
          <w:rFonts w:ascii="Times New Roman" w:hAnsi="Times New Roman" w:cs="Times New Roman"/>
          <w:color w:val="000000"/>
          <w:sz w:val="24"/>
          <w:szCs w:val="24"/>
        </w:rPr>
        <w:t xml:space="preserve"> </w:t>
      </w:r>
      <w:proofErr w:type="gramStart"/>
      <w:r w:rsidRPr="00793C2F">
        <w:rPr>
          <w:rFonts w:ascii="Times New Roman" w:hAnsi="Times New Roman" w:cs="Times New Roman"/>
          <w:color w:val="000000"/>
          <w:sz w:val="24"/>
          <w:szCs w:val="24"/>
        </w:rPr>
        <w:t>The Public Sector Innovation Journal.</w:t>
      </w:r>
      <w:proofErr w:type="gramEnd"/>
      <w:r w:rsidRPr="00793C2F">
        <w:rPr>
          <w:rFonts w:ascii="Times New Roman" w:hAnsi="Times New Roman" w:cs="Times New Roman"/>
          <w:color w:val="000000"/>
          <w:sz w:val="24"/>
          <w:szCs w:val="24"/>
        </w:rPr>
        <w:t xml:space="preserve"> 16(3), pp. 165-175 </w:t>
      </w:r>
    </w:p>
    <w:p w14:paraId="0773459B" w14:textId="77777777" w:rsidR="00805A8F" w:rsidRPr="00DD7768" w:rsidRDefault="00805A8F" w:rsidP="00FF6DA4">
      <w:pPr>
        <w:jc w:val="both"/>
        <w:rPr>
          <w:rFonts w:ascii="Times New Roman" w:hAnsi="Times New Roman" w:cs="Times New Roman"/>
          <w:color w:val="000000"/>
          <w:sz w:val="24"/>
          <w:szCs w:val="24"/>
        </w:rPr>
      </w:pPr>
      <w:r w:rsidRPr="00DD7768">
        <w:rPr>
          <w:rFonts w:ascii="Times New Roman" w:hAnsi="Times New Roman" w:cs="Times New Roman"/>
          <w:color w:val="000000"/>
          <w:sz w:val="24"/>
          <w:szCs w:val="24"/>
        </w:rPr>
        <w:t>Park, B. and Kim, H.J. (2010). Blogging: mediating impacts of flow on</w:t>
      </w:r>
      <w:r w:rsidRPr="00DD7768">
        <w:rPr>
          <w:rFonts w:ascii="Times New Roman" w:hAnsi="Times New Roman" w:cs="Times New Roman"/>
          <w:color w:val="000000"/>
          <w:sz w:val="24"/>
          <w:szCs w:val="24"/>
        </w:rPr>
        <w:br/>
        <w:t>motivational behaviour. Journal of Research in Interactive Marketing, Vol. 4 No. 1, pp. 6-29.</w:t>
      </w:r>
    </w:p>
    <w:p w14:paraId="6C42023B" w14:textId="77777777" w:rsidR="00805A8F" w:rsidRPr="00DD7768" w:rsidRDefault="00805A8F" w:rsidP="00FF6DA4">
      <w:pPr>
        <w:rPr>
          <w:rFonts w:ascii="Times New Roman" w:hAnsi="Times New Roman" w:cs="Times New Roman"/>
          <w:sz w:val="24"/>
          <w:szCs w:val="24"/>
        </w:rPr>
      </w:pPr>
      <w:proofErr w:type="spellStart"/>
      <w:r w:rsidRPr="00DD7768">
        <w:rPr>
          <w:rFonts w:ascii="Times New Roman" w:hAnsi="Times New Roman" w:cs="Times New Roman"/>
          <w:sz w:val="24"/>
          <w:szCs w:val="24"/>
        </w:rPr>
        <w:t>Ramanathan</w:t>
      </w:r>
      <w:proofErr w:type="spellEnd"/>
      <w:r w:rsidRPr="00DD7768">
        <w:rPr>
          <w:rFonts w:ascii="Times New Roman" w:hAnsi="Times New Roman" w:cs="Times New Roman"/>
          <w:sz w:val="24"/>
          <w:szCs w:val="24"/>
        </w:rPr>
        <w:t xml:space="preserve">, U. (2017). </w:t>
      </w:r>
      <w:proofErr w:type="gramStart"/>
      <w:r w:rsidRPr="00DD7768">
        <w:rPr>
          <w:rFonts w:ascii="Times New Roman" w:hAnsi="Times New Roman" w:cs="Times New Roman"/>
          <w:sz w:val="24"/>
          <w:szCs w:val="24"/>
        </w:rPr>
        <w:t>Role of social media in retail network operations.</w:t>
      </w:r>
      <w:proofErr w:type="gramEnd"/>
      <w:r w:rsidRPr="00DD7768">
        <w:rPr>
          <w:rFonts w:ascii="Times New Roman" w:hAnsi="Times New Roman" w:cs="Times New Roman"/>
          <w:sz w:val="24"/>
          <w:szCs w:val="24"/>
        </w:rPr>
        <w:t> </w:t>
      </w:r>
      <w:proofErr w:type="gramStart"/>
      <w:r w:rsidRPr="00DD7768">
        <w:rPr>
          <w:rFonts w:ascii="Times New Roman" w:hAnsi="Times New Roman" w:cs="Times New Roman"/>
          <w:i/>
          <w:iCs/>
          <w:sz w:val="24"/>
          <w:szCs w:val="24"/>
        </w:rPr>
        <w:t>International Journal of Operations &amp; Production Management</w:t>
      </w:r>
      <w:r w:rsidRPr="00DD7768">
        <w:rPr>
          <w:rFonts w:ascii="Times New Roman" w:hAnsi="Times New Roman" w:cs="Times New Roman"/>
          <w:sz w:val="24"/>
          <w:szCs w:val="24"/>
        </w:rPr>
        <w:t>, </w:t>
      </w:r>
      <w:r w:rsidRPr="00DD7768">
        <w:rPr>
          <w:rFonts w:ascii="Times New Roman" w:hAnsi="Times New Roman" w:cs="Times New Roman"/>
          <w:i/>
          <w:iCs/>
          <w:sz w:val="24"/>
          <w:szCs w:val="24"/>
        </w:rPr>
        <w:t>37</w:t>
      </w:r>
      <w:r w:rsidRPr="00DD7768">
        <w:rPr>
          <w:rFonts w:ascii="Times New Roman" w:hAnsi="Times New Roman" w:cs="Times New Roman"/>
          <w:sz w:val="24"/>
          <w:szCs w:val="24"/>
        </w:rPr>
        <w:t>(1), pp.105-123.</w:t>
      </w:r>
      <w:proofErr w:type="gramEnd"/>
    </w:p>
    <w:p w14:paraId="3B5C70BE"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proofErr w:type="spellStart"/>
      <w:r w:rsidRPr="0006546C">
        <w:rPr>
          <w:rFonts w:ascii="Times New Roman" w:hAnsi="Times New Roman" w:cs="Times New Roman"/>
          <w:color w:val="000000"/>
          <w:sz w:val="24"/>
          <w:szCs w:val="32"/>
        </w:rPr>
        <w:t>Reeser</w:t>
      </w:r>
      <w:proofErr w:type="spellEnd"/>
      <w:r w:rsidRPr="0006546C">
        <w:rPr>
          <w:rFonts w:ascii="Times New Roman" w:hAnsi="Times New Roman" w:cs="Times New Roman"/>
          <w:color w:val="000000"/>
          <w:sz w:val="24"/>
          <w:szCs w:val="32"/>
        </w:rPr>
        <w:t xml:space="preserve">, C. (2010). </w:t>
      </w:r>
      <w:proofErr w:type="gramStart"/>
      <w:r w:rsidRPr="0006546C">
        <w:rPr>
          <w:rFonts w:ascii="Times New Roman" w:hAnsi="Times New Roman" w:cs="Times New Roman"/>
          <w:color w:val="000000"/>
          <w:sz w:val="24"/>
          <w:szCs w:val="32"/>
        </w:rPr>
        <w:t>Some potential human problems of the project organization.</w:t>
      </w:r>
      <w:proofErr w:type="gramEnd"/>
      <w:r w:rsidRPr="0006546C">
        <w:rPr>
          <w:rFonts w:ascii="Times New Roman" w:hAnsi="Times New Roman" w:cs="Times New Roman"/>
          <w:color w:val="000000"/>
          <w:sz w:val="24"/>
          <w:szCs w:val="32"/>
        </w:rPr>
        <w:t xml:space="preserve"> </w:t>
      </w:r>
      <w:proofErr w:type="gramStart"/>
      <w:r w:rsidRPr="0006546C">
        <w:rPr>
          <w:rFonts w:ascii="Times New Roman" w:hAnsi="Times New Roman" w:cs="Times New Roman"/>
          <w:i/>
          <w:iCs/>
          <w:color w:val="000000"/>
          <w:sz w:val="24"/>
          <w:szCs w:val="32"/>
        </w:rPr>
        <w:t>Academy of Management Journal</w:t>
      </w:r>
      <w:r w:rsidRPr="0006546C">
        <w:rPr>
          <w:rFonts w:ascii="Times New Roman" w:hAnsi="Times New Roman" w:cs="Times New Roman"/>
          <w:color w:val="000000"/>
          <w:sz w:val="24"/>
          <w:szCs w:val="32"/>
        </w:rPr>
        <w:t>.</w:t>
      </w:r>
      <w:proofErr w:type="gramEnd"/>
      <w:r w:rsidRPr="0006546C">
        <w:rPr>
          <w:rFonts w:ascii="Times New Roman" w:hAnsi="Times New Roman" w:cs="Times New Roman"/>
          <w:color w:val="000000"/>
          <w:sz w:val="24"/>
          <w:szCs w:val="32"/>
        </w:rPr>
        <w:t xml:space="preserve"> 12. Pp. 459-467.</w:t>
      </w:r>
    </w:p>
    <w:p w14:paraId="645E04A9"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Rizzo, J. R., House, R. J., &amp; </w:t>
      </w:r>
      <w:proofErr w:type="spellStart"/>
      <w:r w:rsidRPr="0006546C">
        <w:rPr>
          <w:rFonts w:ascii="Times New Roman" w:hAnsi="Times New Roman" w:cs="Times New Roman"/>
          <w:color w:val="000000"/>
          <w:sz w:val="24"/>
          <w:szCs w:val="32"/>
        </w:rPr>
        <w:t>Lirtzman</w:t>
      </w:r>
      <w:proofErr w:type="spellEnd"/>
      <w:r w:rsidRPr="0006546C">
        <w:rPr>
          <w:rFonts w:ascii="Times New Roman" w:hAnsi="Times New Roman" w:cs="Times New Roman"/>
          <w:color w:val="000000"/>
          <w:sz w:val="24"/>
          <w:szCs w:val="32"/>
        </w:rPr>
        <w:t>, S. 1. (2017)</w:t>
      </w:r>
      <w:proofErr w:type="gramStart"/>
      <w:r w:rsidRPr="0006546C">
        <w:rPr>
          <w:rFonts w:ascii="Times New Roman" w:hAnsi="Times New Roman" w:cs="Times New Roman"/>
          <w:color w:val="000000"/>
          <w:sz w:val="24"/>
          <w:szCs w:val="32"/>
        </w:rPr>
        <w:t>. Role conflict and ambiguity in complex organizations.</w:t>
      </w:r>
      <w:proofErr w:type="gramEnd"/>
      <w:r w:rsidRPr="0006546C">
        <w:rPr>
          <w:rFonts w:ascii="Times New Roman" w:hAnsi="Times New Roman" w:cs="Times New Roman"/>
          <w:color w:val="000000"/>
          <w:sz w:val="24"/>
          <w:szCs w:val="32"/>
        </w:rPr>
        <w:t xml:space="preserve"> </w:t>
      </w:r>
      <w:proofErr w:type="gramStart"/>
      <w:r w:rsidRPr="0006546C">
        <w:rPr>
          <w:rFonts w:ascii="Times New Roman" w:hAnsi="Times New Roman" w:cs="Times New Roman"/>
          <w:i/>
          <w:iCs/>
          <w:color w:val="000000"/>
          <w:sz w:val="24"/>
          <w:szCs w:val="32"/>
        </w:rPr>
        <w:t>Administrative Science Quarterly</w:t>
      </w:r>
      <w:r w:rsidRPr="0006546C">
        <w:rPr>
          <w:rFonts w:ascii="Times New Roman" w:hAnsi="Times New Roman" w:cs="Times New Roman"/>
          <w:color w:val="000000"/>
          <w:sz w:val="24"/>
          <w:szCs w:val="32"/>
        </w:rPr>
        <w:t>.</w:t>
      </w:r>
      <w:proofErr w:type="gramEnd"/>
      <w:r w:rsidRPr="0006546C">
        <w:rPr>
          <w:rFonts w:ascii="Times New Roman" w:hAnsi="Times New Roman" w:cs="Times New Roman"/>
          <w:color w:val="000000"/>
          <w:sz w:val="24"/>
          <w:szCs w:val="32"/>
        </w:rPr>
        <w:t xml:space="preserve"> 15, pp. 150-163.</w:t>
      </w:r>
    </w:p>
    <w:p w14:paraId="05E5A6DB" w14:textId="77777777" w:rsidR="00805A8F" w:rsidRDefault="00805A8F" w:rsidP="00FF6DA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Robson, C. (2002). </w:t>
      </w:r>
      <w:proofErr w:type="gramStart"/>
      <w:r>
        <w:rPr>
          <w:rFonts w:ascii="Times New Roman" w:eastAsia="Times New Roman" w:hAnsi="Times New Roman" w:cs="Times New Roman"/>
          <w:sz w:val="24"/>
          <w:szCs w:val="24"/>
        </w:rPr>
        <w:t>Real world research.</w:t>
      </w:r>
      <w:proofErr w:type="gramEnd"/>
      <w:r>
        <w:rPr>
          <w:rFonts w:ascii="Times New Roman" w:eastAsia="Times New Roman" w:hAnsi="Times New Roman" w:cs="Times New Roman"/>
          <w:sz w:val="24"/>
          <w:szCs w:val="24"/>
        </w:rPr>
        <w:t xml:space="preserve"> 2</w:t>
      </w:r>
      <w:r w:rsidRPr="00805A8F">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ed. </w:t>
      </w:r>
      <w:proofErr w:type="spellStart"/>
      <w:r>
        <w:rPr>
          <w:rFonts w:ascii="Times New Roman" w:eastAsia="Times New Roman" w:hAnsi="Times New Roman" w:cs="Times New Roman"/>
          <w:sz w:val="24"/>
          <w:szCs w:val="24"/>
        </w:rPr>
        <w:t>Malkden</w:t>
      </w:r>
      <w:proofErr w:type="spellEnd"/>
      <w:r>
        <w:rPr>
          <w:rFonts w:ascii="Times New Roman" w:eastAsia="Times New Roman" w:hAnsi="Times New Roman" w:cs="Times New Roman"/>
          <w:sz w:val="24"/>
          <w:szCs w:val="24"/>
        </w:rPr>
        <w:t xml:space="preserve">: Blackwell Publications. </w:t>
      </w:r>
    </w:p>
    <w:p w14:paraId="563EE2C5" w14:textId="77777777" w:rsidR="00805A8F" w:rsidRPr="00793C2F" w:rsidRDefault="00805A8F" w:rsidP="00FF6DA4">
      <w:pPr>
        <w:jc w:val="both"/>
        <w:rPr>
          <w:rFonts w:ascii="Times New Roman" w:hAnsi="Times New Roman" w:cs="Times New Roman"/>
          <w:sz w:val="24"/>
          <w:szCs w:val="24"/>
        </w:rPr>
      </w:pPr>
      <w:r>
        <w:rPr>
          <w:rFonts w:ascii="Times New Roman" w:hAnsi="Times New Roman" w:cs="Times New Roman"/>
          <w:color w:val="000000"/>
          <w:sz w:val="24"/>
          <w:szCs w:val="24"/>
        </w:rPr>
        <w:t xml:space="preserve">Russell, C A (2016) </w:t>
      </w:r>
      <w:proofErr w:type="gramStart"/>
      <w:r w:rsidRPr="00793C2F">
        <w:rPr>
          <w:rFonts w:ascii="Times New Roman" w:hAnsi="Times New Roman" w:cs="Times New Roman"/>
          <w:color w:val="000000"/>
          <w:sz w:val="24"/>
          <w:szCs w:val="24"/>
        </w:rPr>
        <w:t>The</w:t>
      </w:r>
      <w:proofErr w:type="gramEnd"/>
      <w:r w:rsidRPr="00793C2F">
        <w:rPr>
          <w:rFonts w:ascii="Times New Roman" w:hAnsi="Times New Roman" w:cs="Times New Roman"/>
          <w:color w:val="000000"/>
          <w:sz w:val="24"/>
          <w:szCs w:val="24"/>
        </w:rPr>
        <w:t xml:space="preserve"> pass-along effect investigating word-of-mouth effects on online survey procedures</w:t>
      </w:r>
      <w:r>
        <w:rPr>
          <w:rFonts w:ascii="Times New Roman" w:hAnsi="Times New Roman" w:cs="Times New Roman"/>
          <w:color w:val="000000"/>
          <w:sz w:val="24"/>
          <w:szCs w:val="24"/>
        </w:rPr>
        <w:t>.</w:t>
      </w:r>
      <w:r w:rsidRPr="00793C2F">
        <w:rPr>
          <w:rFonts w:ascii="Times New Roman" w:hAnsi="Times New Roman" w:cs="Times New Roman"/>
          <w:color w:val="000000"/>
          <w:sz w:val="24"/>
          <w:szCs w:val="24"/>
        </w:rPr>
        <w:t xml:space="preserve"> </w:t>
      </w:r>
      <w:proofErr w:type="gramStart"/>
      <w:r w:rsidRPr="00793C2F">
        <w:rPr>
          <w:rFonts w:ascii="Times New Roman" w:hAnsi="Times New Roman" w:cs="Times New Roman"/>
          <w:i/>
          <w:iCs/>
          <w:color w:val="000000"/>
          <w:sz w:val="24"/>
          <w:szCs w:val="24"/>
        </w:rPr>
        <w:t>Journal of Computer-Mediated Communication.</w:t>
      </w:r>
      <w:proofErr w:type="gramEnd"/>
      <w:r w:rsidRPr="00793C2F">
        <w:rPr>
          <w:rFonts w:ascii="Times New Roman" w:hAnsi="Times New Roman" w:cs="Times New Roman"/>
          <w:color w:val="000000"/>
          <w:sz w:val="24"/>
          <w:szCs w:val="24"/>
        </w:rPr>
        <w:t xml:space="preserve"> 11(4), pp. 11-13</w:t>
      </w:r>
    </w:p>
    <w:p w14:paraId="458E76C8"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Schneider, B. &amp; </w:t>
      </w:r>
      <w:proofErr w:type="spellStart"/>
      <w:r w:rsidRPr="0006546C">
        <w:rPr>
          <w:rFonts w:ascii="Times New Roman" w:hAnsi="Times New Roman" w:cs="Times New Roman"/>
          <w:color w:val="000000"/>
          <w:sz w:val="24"/>
          <w:szCs w:val="32"/>
        </w:rPr>
        <w:t>Reichers</w:t>
      </w:r>
      <w:proofErr w:type="spellEnd"/>
      <w:r w:rsidRPr="0006546C">
        <w:rPr>
          <w:rFonts w:ascii="Times New Roman" w:hAnsi="Times New Roman" w:cs="Times New Roman"/>
          <w:color w:val="000000"/>
          <w:sz w:val="24"/>
          <w:szCs w:val="32"/>
        </w:rPr>
        <w:t xml:space="preserve">, A. E. (2012). </w:t>
      </w:r>
      <w:proofErr w:type="gramStart"/>
      <w:r w:rsidRPr="0006546C">
        <w:rPr>
          <w:rFonts w:ascii="Times New Roman" w:hAnsi="Times New Roman" w:cs="Times New Roman"/>
          <w:color w:val="000000"/>
          <w:sz w:val="24"/>
          <w:szCs w:val="32"/>
        </w:rPr>
        <w:t>On the etiology of climates.</w:t>
      </w:r>
      <w:proofErr w:type="gramEnd"/>
      <w:r w:rsidRPr="0006546C">
        <w:rPr>
          <w:rFonts w:ascii="Times New Roman" w:hAnsi="Times New Roman" w:cs="Times New Roman"/>
          <w:color w:val="000000"/>
          <w:sz w:val="24"/>
          <w:szCs w:val="32"/>
        </w:rPr>
        <w:t xml:space="preserve"> </w:t>
      </w:r>
      <w:r w:rsidRPr="0006546C">
        <w:rPr>
          <w:rFonts w:ascii="Times New Roman" w:hAnsi="Times New Roman" w:cs="Times New Roman"/>
          <w:i/>
          <w:iCs/>
          <w:color w:val="000000"/>
          <w:sz w:val="24"/>
          <w:szCs w:val="32"/>
        </w:rPr>
        <w:t>Personnel</w:t>
      </w:r>
      <w:r w:rsidRPr="0006546C">
        <w:rPr>
          <w:rFonts w:ascii="Times New Roman" w:hAnsi="Times New Roman" w:cs="Times New Roman"/>
          <w:color w:val="000000"/>
          <w:sz w:val="24"/>
          <w:szCs w:val="32"/>
        </w:rPr>
        <w:br/>
      </w:r>
      <w:r w:rsidRPr="0006546C">
        <w:rPr>
          <w:rFonts w:ascii="Times New Roman" w:hAnsi="Times New Roman" w:cs="Times New Roman"/>
          <w:i/>
          <w:iCs/>
          <w:color w:val="000000"/>
          <w:sz w:val="24"/>
          <w:szCs w:val="32"/>
        </w:rPr>
        <w:t xml:space="preserve">Psychology, </w:t>
      </w:r>
      <w:r w:rsidRPr="0006546C">
        <w:rPr>
          <w:rFonts w:ascii="Times New Roman" w:hAnsi="Times New Roman" w:cs="Times New Roman"/>
          <w:color w:val="000000"/>
          <w:sz w:val="24"/>
          <w:szCs w:val="32"/>
        </w:rPr>
        <w:t>36, pp.</w:t>
      </w:r>
      <w:r w:rsidRPr="0006546C">
        <w:rPr>
          <w:rFonts w:ascii="Times New Roman" w:hAnsi="Times New Roman" w:cs="Times New Roman"/>
          <w:i/>
          <w:iCs/>
          <w:color w:val="000000"/>
          <w:sz w:val="24"/>
          <w:szCs w:val="32"/>
        </w:rPr>
        <w:t xml:space="preserve"> </w:t>
      </w:r>
      <w:r w:rsidRPr="0006546C">
        <w:rPr>
          <w:rFonts w:ascii="Times New Roman" w:hAnsi="Times New Roman" w:cs="Times New Roman"/>
          <w:color w:val="000000"/>
          <w:sz w:val="24"/>
          <w:szCs w:val="32"/>
        </w:rPr>
        <w:t>19-39.</w:t>
      </w:r>
    </w:p>
    <w:p w14:paraId="056FC0FC"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Pr>
          <w:rFonts w:ascii="Times New Roman" w:hAnsi="Times New Roman" w:cs="Times New Roman"/>
          <w:sz w:val="24"/>
          <w:szCs w:val="32"/>
        </w:rPr>
        <w:t>Steele, C. M</w:t>
      </w:r>
      <w:proofErr w:type="gramStart"/>
      <w:r>
        <w:rPr>
          <w:rFonts w:ascii="Times New Roman" w:hAnsi="Times New Roman" w:cs="Times New Roman"/>
          <w:sz w:val="24"/>
          <w:szCs w:val="32"/>
        </w:rPr>
        <w:t>.</w:t>
      </w:r>
      <w:r w:rsidRPr="0006546C">
        <w:rPr>
          <w:rFonts w:ascii="Times New Roman" w:hAnsi="Times New Roman" w:cs="Times New Roman"/>
          <w:sz w:val="24"/>
          <w:szCs w:val="32"/>
        </w:rPr>
        <w:t>.</w:t>
      </w:r>
      <w:proofErr w:type="gramEnd"/>
      <w:r w:rsidRPr="0006546C">
        <w:rPr>
          <w:rFonts w:ascii="Times New Roman" w:hAnsi="Times New Roman" w:cs="Times New Roman"/>
          <w:sz w:val="24"/>
          <w:szCs w:val="32"/>
        </w:rPr>
        <w:t xml:space="preserve"> (2013)</w:t>
      </w:r>
      <w:proofErr w:type="gramStart"/>
      <w:r w:rsidRPr="0006546C">
        <w:rPr>
          <w:rFonts w:ascii="Times New Roman" w:hAnsi="Times New Roman" w:cs="Times New Roman"/>
          <w:sz w:val="24"/>
          <w:szCs w:val="32"/>
        </w:rPr>
        <w:t>. Stereotype threat and the intellectual test performance of African Americans.</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Journal of Personality and Social Psychology, </w:t>
      </w:r>
      <w:r w:rsidRPr="0006546C">
        <w:rPr>
          <w:rFonts w:ascii="Times New Roman" w:hAnsi="Times New Roman" w:cs="Times New Roman"/>
          <w:sz w:val="24"/>
          <w:szCs w:val="32"/>
        </w:rPr>
        <w:t>69,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797–811.</w:t>
      </w:r>
    </w:p>
    <w:p w14:paraId="2B4B2D5C" w14:textId="77777777" w:rsidR="00805A8F" w:rsidRDefault="00805A8F" w:rsidP="00FF6DA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Strauss, A. (2010). </w:t>
      </w:r>
      <w:proofErr w:type="gramStart"/>
      <w:r w:rsidRPr="00805A8F">
        <w:rPr>
          <w:rFonts w:ascii="Times New Roman" w:eastAsia="Times New Roman" w:hAnsi="Times New Roman" w:cs="Times New Roman"/>
          <w:i/>
          <w:iCs/>
          <w:sz w:val="24"/>
          <w:szCs w:val="24"/>
        </w:rPr>
        <w:t>Basics of qualitative research</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2</w:t>
      </w:r>
      <w:r w:rsidRPr="00805A8F">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ed. Thousand Oaks: SAGE Publications. </w:t>
      </w:r>
    </w:p>
    <w:p w14:paraId="7E17E388"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proofErr w:type="gramStart"/>
      <w:r w:rsidRPr="0006546C">
        <w:rPr>
          <w:rFonts w:ascii="Times New Roman" w:hAnsi="Times New Roman" w:cs="Times New Roman"/>
          <w:color w:val="000000"/>
          <w:sz w:val="24"/>
          <w:szCs w:val="32"/>
        </w:rPr>
        <w:t xml:space="preserve">Tracey, J. B., </w:t>
      </w:r>
      <w:proofErr w:type="spellStart"/>
      <w:r w:rsidRPr="0006546C">
        <w:rPr>
          <w:rFonts w:ascii="Times New Roman" w:hAnsi="Times New Roman" w:cs="Times New Roman"/>
          <w:color w:val="000000"/>
          <w:sz w:val="24"/>
          <w:szCs w:val="32"/>
        </w:rPr>
        <w:t>Tannenbaum</w:t>
      </w:r>
      <w:proofErr w:type="spellEnd"/>
      <w:r w:rsidRPr="0006546C">
        <w:rPr>
          <w:rFonts w:ascii="Times New Roman" w:hAnsi="Times New Roman" w:cs="Times New Roman"/>
          <w:color w:val="000000"/>
          <w:sz w:val="24"/>
          <w:szCs w:val="32"/>
        </w:rPr>
        <w:t>, S. I. &amp; Kavanagh, M. J. (2016).</w:t>
      </w:r>
      <w:proofErr w:type="gramEnd"/>
      <w:r w:rsidRPr="0006546C">
        <w:rPr>
          <w:rFonts w:ascii="Times New Roman" w:hAnsi="Times New Roman" w:cs="Times New Roman"/>
          <w:color w:val="000000"/>
          <w:sz w:val="24"/>
          <w:szCs w:val="32"/>
        </w:rPr>
        <w:t xml:space="preserve"> Applying trained skills on the job: The importance of the work environment. </w:t>
      </w:r>
      <w:r w:rsidRPr="0006546C">
        <w:rPr>
          <w:rFonts w:ascii="Times New Roman" w:hAnsi="Times New Roman" w:cs="Times New Roman"/>
          <w:i/>
          <w:iCs/>
          <w:color w:val="000000"/>
          <w:sz w:val="24"/>
          <w:szCs w:val="32"/>
        </w:rPr>
        <w:t xml:space="preserve">Journal of Applied Psychology, </w:t>
      </w:r>
      <w:r w:rsidRPr="0006546C">
        <w:rPr>
          <w:rFonts w:ascii="Times New Roman" w:hAnsi="Times New Roman" w:cs="Times New Roman"/>
          <w:color w:val="000000"/>
          <w:sz w:val="24"/>
          <w:szCs w:val="32"/>
        </w:rPr>
        <w:t>80, pp. 239-252.</w:t>
      </w:r>
    </w:p>
    <w:p w14:paraId="7580D2B0" w14:textId="77777777" w:rsidR="00805A8F" w:rsidRDefault="00805A8F" w:rsidP="00FF6DA4">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Trickett</w:t>
      </w:r>
      <w:proofErr w:type="spellEnd"/>
      <w:r>
        <w:rPr>
          <w:rFonts w:ascii="Times New Roman" w:eastAsia="Times New Roman" w:hAnsi="Times New Roman" w:cs="Times New Roman"/>
          <w:sz w:val="24"/>
          <w:szCs w:val="24"/>
        </w:rPr>
        <w:t xml:space="preserve">, E. and O’Neill, P. (2006). </w:t>
      </w:r>
      <w:r w:rsidRPr="00805A8F">
        <w:rPr>
          <w:rFonts w:ascii="Times New Roman" w:eastAsia="Times New Roman" w:hAnsi="Times New Roman" w:cs="Times New Roman"/>
          <w:i/>
          <w:iCs/>
          <w:sz w:val="24"/>
          <w:szCs w:val="24"/>
        </w:rPr>
        <w:t>Community consultation.</w:t>
      </w:r>
      <w:r>
        <w:rPr>
          <w:rFonts w:ascii="Times New Roman" w:eastAsia="Times New Roman" w:hAnsi="Times New Roman" w:cs="Times New Roman"/>
          <w:sz w:val="24"/>
          <w:szCs w:val="24"/>
        </w:rPr>
        <w:t xml:space="preserve"> San Francisco: </w:t>
      </w:r>
      <w:proofErr w:type="spellStart"/>
      <w:r>
        <w:rPr>
          <w:rFonts w:ascii="Times New Roman" w:eastAsia="Times New Roman" w:hAnsi="Times New Roman" w:cs="Times New Roman"/>
          <w:sz w:val="24"/>
          <w:szCs w:val="24"/>
        </w:rPr>
        <w:t>Jossey</w:t>
      </w:r>
      <w:proofErr w:type="spellEnd"/>
      <w:r>
        <w:rPr>
          <w:rFonts w:ascii="Times New Roman" w:eastAsia="Times New Roman" w:hAnsi="Times New Roman" w:cs="Times New Roman"/>
          <w:sz w:val="24"/>
          <w:szCs w:val="24"/>
        </w:rPr>
        <w:t xml:space="preserve"> Bass.</w:t>
      </w:r>
    </w:p>
    <w:p w14:paraId="6A1F948F" w14:textId="77777777" w:rsidR="00805A8F" w:rsidRPr="0006546C" w:rsidRDefault="00805A8F" w:rsidP="00FF6DA4">
      <w:pPr>
        <w:spacing w:before="100" w:beforeAutospacing="1" w:after="100" w:afterAutospacing="1" w:line="360" w:lineRule="auto"/>
        <w:rPr>
          <w:rFonts w:ascii="Times New Roman" w:hAnsi="Times New Roman" w:cs="Times New Roman"/>
          <w:color w:val="000000"/>
          <w:sz w:val="24"/>
          <w:szCs w:val="32"/>
        </w:rPr>
      </w:pPr>
      <w:proofErr w:type="spellStart"/>
      <w:r w:rsidRPr="0006546C">
        <w:rPr>
          <w:rFonts w:ascii="Times New Roman" w:hAnsi="Times New Roman" w:cs="Times New Roman"/>
          <w:color w:val="000000"/>
          <w:sz w:val="24"/>
          <w:szCs w:val="32"/>
        </w:rPr>
        <w:t>VandeWalle</w:t>
      </w:r>
      <w:proofErr w:type="spellEnd"/>
      <w:r w:rsidRPr="0006546C">
        <w:rPr>
          <w:rFonts w:ascii="Times New Roman" w:hAnsi="Times New Roman" w:cs="Times New Roman"/>
          <w:color w:val="000000"/>
          <w:sz w:val="24"/>
          <w:szCs w:val="32"/>
        </w:rPr>
        <w:t>, D. &amp; Cummings, L. L. (</w:t>
      </w:r>
      <w:r>
        <w:rPr>
          <w:rFonts w:ascii="Times New Roman" w:hAnsi="Times New Roman" w:cs="Times New Roman"/>
          <w:color w:val="000000"/>
          <w:sz w:val="24"/>
          <w:szCs w:val="32"/>
        </w:rPr>
        <w:t>2012)</w:t>
      </w:r>
      <w:r w:rsidRPr="0006546C">
        <w:rPr>
          <w:rFonts w:ascii="Times New Roman" w:hAnsi="Times New Roman" w:cs="Times New Roman"/>
          <w:color w:val="000000"/>
          <w:sz w:val="24"/>
          <w:szCs w:val="32"/>
        </w:rPr>
        <w:t xml:space="preserve"> A test of the influence of goal orientation in the feedback seeking process. </w:t>
      </w:r>
      <w:r w:rsidRPr="0006546C">
        <w:rPr>
          <w:rFonts w:ascii="Times New Roman" w:hAnsi="Times New Roman" w:cs="Times New Roman"/>
          <w:i/>
          <w:iCs/>
          <w:color w:val="000000"/>
          <w:sz w:val="24"/>
          <w:szCs w:val="32"/>
        </w:rPr>
        <w:t xml:space="preserve">Journal of Applied Psychology, </w:t>
      </w:r>
      <w:r w:rsidRPr="0006546C">
        <w:rPr>
          <w:rFonts w:ascii="Times New Roman" w:hAnsi="Times New Roman" w:cs="Times New Roman"/>
          <w:color w:val="000000"/>
          <w:sz w:val="24"/>
          <w:szCs w:val="32"/>
        </w:rPr>
        <w:t>82,</w:t>
      </w:r>
      <w:r w:rsidRPr="0006546C">
        <w:rPr>
          <w:rFonts w:ascii="Times New Roman" w:hAnsi="Times New Roman" w:cs="Times New Roman"/>
          <w:i/>
          <w:iCs/>
          <w:color w:val="000000"/>
          <w:sz w:val="24"/>
          <w:szCs w:val="32"/>
        </w:rPr>
        <w:t xml:space="preserve"> pp. </w:t>
      </w:r>
      <w:r w:rsidRPr="0006546C">
        <w:rPr>
          <w:rFonts w:ascii="Times New Roman" w:hAnsi="Times New Roman" w:cs="Times New Roman"/>
          <w:color w:val="000000"/>
          <w:sz w:val="24"/>
          <w:szCs w:val="32"/>
        </w:rPr>
        <w:t>390-400.</w:t>
      </w:r>
    </w:p>
    <w:p w14:paraId="58931E12" w14:textId="77777777" w:rsidR="00805A8F" w:rsidRPr="0006546C" w:rsidRDefault="00805A8F"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lastRenderedPageBreak/>
        <w:t xml:space="preserve">Wellman, N. and </w:t>
      </w:r>
      <w:proofErr w:type="spellStart"/>
      <w:r w:rsidRPr="0006546C">
        <w:rPr>
          <w:rFonts w:ascii="Times New Roman" w:hAnsi="Times New Roman" w:cs="Times New Roman"/>
          <w:sz w:val="24"/>
          <w:szCs w:val="32"/>
        </w:rPr>
        <w:t>DeRue</w:t>
      </w:r>
      <w:proofErr w:type="spellEnd"/>
      <w:r w:rsidRPr="0006546C">
        <w:rPr>
          <w:rFonts w:ascii="Times New Roman" w:hAnsi="Times New Roman" w:cs="Times New Roman"/>
          <w:sz w:val="24"/>
          <w:szCs w:val="32"/>
        </w:rPr>
        <w:t xml:space="preserve">, S. (2012). Developing leaders via experience-the role of developmental challenges and learning orientation. </w:t>
      </w:r>
      <w:proofErr w:type="gramStart"/>
      <w:r w:rsidRPr="0006546C">
        <w:rPr>
          <w:rFonts w:ascii="Times New Roman" w:hAnsi="Times New Roman" w:cs="Times New Roman"/>
          <w:i/>
          <w:iCs/>
          <w:sz w:val="24"/>
          <w:szCs w:val="32"/>
        </w:rPr>
        <w:t>Journal of Applied Psychology</w:t>
      </w:r>
      <w:r w:rsidRPr="0006546C">
        <w:rPr>
          <w:rFonts w:ascii="Times New Roman" w:hAnsi="Times New Roman" w:cs="Times New Roman"/>
          <w:sz w:val="24"/>
          <w:szCs w:val="32"/>
        </w:rPr>
        <w:t>.</w:t>
      </w:r>
      <w:proofErr w:type="gramEnd"/>
      <w:r w:rsidRPr="0006546C">
        <w:rPr>
          <w:rFonts w:ascii="Times New Roman" w:hAnsi="Times New Roman" w:cs="Times New Roman"/>
          <w:sz w:val="24"/>
          <w:szCs w:val="32"/>
        </w:rPr>
        <w:t xml:space="preserve"> 94(4), pp. 859-875.</w:t>
      </w:r>
    </w:p>
    <w:p w14:paraId="1EF57680" w14:textId="77777777" w:rsidR="00805A8F" w:rsidRDefault="00805A8F" w:rsidP="00FF6DA4">
      <w:pPr>
        <w:spacing w:before="100" w:beforeAutospacing="1" w:after="100" w:afterAutospacing="1" w:line="360" w:lineRule="auto"/>
        <w:rPr>
          <w:rFonts w:ascii="Times New Roman" w:hAnsi="Times New Roman" w:cs="Times New Roman"/>
          <w:sz w:val="24"/>
          <w:szCs w:val="32"/>
        </w:rPr>
      </w:pPr>
      <w:proofErr w:type="spellStart"/>
      <w:r>
        <w:rPr>
          <w:rFonts w:ascii="Times New Roman" w:hAnsi="Times New Roman" w:cs="Times New Roman"/>
          <w:sz w:val="24"/>
          <w:szCs w:val="32"/>
        </w:rPr>
        <w:t>Wentland</w:t>
      </w:r>
      <w:proofErr w:type="spellEnd"/>
      <w:r>
        <w:rPr>
          <w:rFonts w:ascii="Times New Roman" w:hAnsi="Times New Roman" w:cs="Times New Roman"/>
          <w:sz w:val="24"/>
          <w:szCs w:val="32"/>
        </w:rPr>
        <w:t>, D. (2015</w:t>
      </w:r>
      <w:r w:rsidRPr="0006546C">
        <w:rPr>
          <w:rFonts w:ascii="Times New Roman" w:hAnsi="Times New Roman" w:cs="Times New Roman"/>
          <w:sz w:val="24"/>
          <w:szCs w:val="32"/>
        </w:rPr>
        <w:t xml:space="preserve">). </w:t>
      </w:r>
      <w:proofErr w:type="gramStart"/>
      <w:r w:rsidRPr="0006546C">
        <w:rPr>
          <w:rFonts w:ascii="Times New Roman" w:hAnsi="Times New Roman" w:cs="Times New Roman"/>
          <w:sz w:val="24"/>
          <w:szCs w:val="32"/>
        </w:rPr>
        <w:t>The strategic training of employees model.</w:t>
      </w:r>
      <w:proofErr w:type="gramEnd"/>
      <w:r w:rsidRPr="0006546C">
        <w:rPr>
          <w:rFonts w:ascii="Times New Roman" w:hAnsi="Times New Roman" w:cs="Times New Roman"/>
          <w:sz w:val="24"/>
          <w:szCs w:val="32"/>
        </w:rPr>
        <w:t xml:space="preserve"> </w:t>
      </w:r>
      <w:r w:rsidRPr="0006546C">
        <w:rPr>
          <w:rFonts w:ascii="Times New Roman" w:hAnsi="Times New Roman" w:cs="Times New Roman"/>
          <w:i/>
          <w:iCs/>
          <w:sz w:val="24"/>
          <w:szCs w:val="32"/>
        </w:rPr>
        <w:t xml:space="preserve">Advanced Management Journal, </w:t>
      </w:r>
      <w:r w:rsidRPr="0006546C">
        <w:rPr>
          <w:rFonts w:ascii="Times New Roman" w:hAnsi="Times New Roman" w:cs="Times New Roman"/>
          <w:sz w:val="24"/>
          <w:szCs w:val="32"/>
        </w:rPr>
        <w:t>68(3),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56–63.</w:t>
      </w:r>
    </w:p>
    <w:p w14:paraId="49CFDDCC" w14:textId="77777777" w:rsidR="00805A8F" w:rsidRDefault="00805A8F" w:rsidP="00FF6DA4">
      <w:pPr>
        <w:spacing w:after="0" w:line="360" w:lineRule="auto"/>
        <w:jc w:val="both"/>
        <w:rPr>
          <w:rFonts w:ascii="Times New Roman" w:eastAsia="Times New Roman" w:hAnsi="Times New Roman" w:cs="Times New Roman"/>
          <w:sz w:val="24"/>
          <w:szCs w:val="24"/>
        </w:rPr>
      </w:pPr>
      <w:proofErr w:type="gramStart"/>
      <w:r w:rsidRPr="00793C2F">
        <w:rPr>
          <w:rFonts w:ascii="Times New Roman" w:eastAsia="Times New Roman" w:hAnsi="Times New Roman" w:cs="Times New Roman"/>
          <w:sz w:val="24"/>
          <w:szCs w:val="24"/>
        </w:rPr>
        <w:t>Yang, M.F.</w:t>
      </w:r>
      <w:r>
        <w:rPr>
          <w:rFonts w:ascii="Times New Roman" w:eastAsia="Times New Roman" w:hAnsi="Times New Roman" w:cs="Times New Roman"/>
          <w:sz w:val="24"/>
          <w:szCs w:val="24"/>
        </w:rPr>
        <w:t xml:space="preserve"> Lee, M.S. and Hsiao, H.D. (2013</w:t>
      </w:r>
      <w:r w:rsidRPr="00793C2F">
        <w:rPr>
          <w:rFonts w:ascii="Times New Roman" w:eastAsia="Times New Roman" w:hAnsi="Times New Roman" w:cs="Times New Roman"/>
          <w:sz w:val="24"/>
          <w:szCs w:val="24"/>
        </w:rPr>
        <w:t>).</w:t>
      </w:r>
      <w:proofErr w:type="gramEnd"/>
      <w:r w:rsidRPr="00793C2F">
        <w:rPr>
          <w:rFonts w:ascii="Times New Roman" w:eastAsia="Times New Roman" w:hAnsi="Times New Roman" w:cs="Times New Roman"/>
          <w:sz w:val="24"/>
          <w:szCs w:val="24"/>
        </w:rPr>
        <w:t xml:space="preserve"> </w:t>
      </w:r>
      <w:proofErr w:type="gramStart"/>
      <w:r w:rsidRPr="00793C2F">
        <w:rPr>
          <w:rFonts w:ascii="Times New Roman" w:eastAsia="Times New Roman" w:hAnsi="Times New Roman" w:cs="Times New Roman"/>
          <w:sz w:val="24"/>
          <w:szCs w:val="24"/>
        </w:rPr>
        <w:t>The study of the relationships among experiential marketing.</w:t>
      </w:r>
      <w:proofErr w:type="gramEnd"/>
      <w:r w:rsidRPr="00793C2F">
        <w:rPr>
          <w:rFonts w:ascii="Times New Roman" w:eastAsia="Times New Roman" w:hAnsi="Times New Roman" w:cs="Times New Roman"/>
          <w:sz w:val="24"/>
          <w:szCs w:val="24"/>
        </w:rPr>
        <w:t xml:space="preserve"> </w:t>
      </w:r>
      <w:proofErr w:type="gramStart"/>
      <w:r w:rsidRPr="00793C2F">
        <w:rPr>
          <w:rFonts w:ascii="Times New Roman" w:eastAsia="Times New Roman" w:hAnsi="Times New Roman" w:cs="Times New Roman"/>
          <w:i/>
          <w:iCs/>
          <w:sz w:val="24"/>
          <w:szCs w:val="24"/>
        </w:rPr>
        <w:t>International Journal of Organizational Innovation</w:t>
      </w:r>
      <w:r w:rsidRPr="00793C2F">
        <w:rPr>
          <w:rFonts w:ascii="Times New Roman" w:eastAsia="Times New Roman" w:hAnsi="Times New Roman" w:cs="Times New Roman"/>
          <w:sz w:val="24"/>
          <w:szCs w:val="24"/>
        </w:rPr>
        <w:t xml:space="preserve">, </w:t>
      </w:r>
      <w:r w:rsidRPr="00793C2F">
        <w:rPr>
          <w:rFonts w:ascii="Times New Roman" w:eastAsia="Times New Roman" w:hAnsi="Times New Roman" w:cs="Times New Roman"/>
          <w:i/>
          <w:iCs/>
          <w:sz w:val="24"/>
          <w:szCs w:val="24"/>
        </w:rPr>
        <w:t>3</w:t>
      </w:r>
      <w:r w:rsidRPr="00793C2F">
        <w:rPr>
          <w:rFonts w:ascii="Times New Roman" w:eastAsia="Times New Roman" w:hAnsi="Times New Roman" w:cs="Times New Roman"/>
          <w:sz w:val="24"/>
          <w:szCs w:val="24"/>
        </w:rPr>
        <w:t>(2).</w:t>
      </w:r>
      <w:proofErr w:type="gramEnd"/>
      <w:r w:rsidRPr="00793C2F">
        <w:rPr>
          <w:rFonts w:ascii="Times New Roman" w:eastAsia="Times New Roman" w:hAnsi="Times New Roman" w:cs="Times New Roman"/>
          <w:sz w:val="24"/>
          <w:szCs w:val="24"/>
        </w:rPr>
        <w:t xml:space="preserve"> Pp. 235-253</w:t>
      </w:r>
    </w:p>
    <w:p w14:paraId="56E48A9A" w14:textId="58E41E33" w:rsidR="00F71A66" w:rsidRPr="00730DFE" w:rsidRDefault="00F71A66" w:rsidP="00C46623">
      <w:pPr>
        <w:spacing w:line="360" w:lineRule="auto"/>
        <w:jc w:val="both"/>
        <w:rPr>
          <w:rFonts w:ascii="Times New Roman" w:hAnsi="Times New Roman" w:cs="Times New Roman"/>
          <w:sz w:val="24"/>
          <w:szCs w:val="32"/>
        </w:rPr>
      </w:pPr>
    </w:p>
    <w:sectPr w:rsidR="00F71A66" w:rsidRPr="00730DFE" w:rsidSect="00F87F66">
      <w:footerReference w:type="even" r:id="rId12"/>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749D79" w14:textId="77777777" w:rsidR="00117F62" w:rsidRDefault="00117F62" w:rsidP="00D83449">
      <w:pPr>
        <w:spacing w:after="0" w:line="240" w:lineRule="auto"/>
      </w:pPr>
      <w:r>
        <w:separator/>
      </w:r>
    </w:p>
  </w:endnote>
  <w:endnote w:type="continuationSeparator" w:id="0">
    <w:p w14:paraId="0AF9ED4A" w14:textId="77777777" w:rsidR="00117F62" w:rsidRDefault="00117F62" w:rsidP="00D83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Vrinda">
    <w:panose1 w:val="00000000000000000000"/>
    <w:charset w:val="01"/>
    <w:family w:val="roman"/>
    <w:notTrueType/>
    <w:pitch w:val="variable"/>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8A1D1C" w14:textId="77777777" w:rsidR="00095D83" w:rsidRDefault="00095D83" w:rsidP="003B18D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7E121F" w14:textId="77777777" w:rsidR="00095D83" w:rsidRDefault="00095D83" w:rsidP="00095D8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4872DA" w14:textId="77777777" w:rsidR="00095D83" w:rsidRDefault="00095D83" w:rsidP="003B18D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sdt>
    <w:sdtPr>
      <w:id w:val="-188989761"/>
      <w:docPartObj>
        <w:docPartGallery w:val="Page Numbers (Bottom of Page)"/>
        <w:docPartUnique/>
      </w:docPartObj>
    </w:sdtPr>
    <w:sdtEndPr>
      <w:rPr>
        <w:color w:val="808080" w:themeColor="background1" w:themeShade="80"/>
        <w:spacing w:val="60"/>
      </w:rPr>
    </w:sdtEndPr>
    <w:sdtContent>
      <w:p w14:paraId="7319AD9F" w14:textId="2D8E3308" w:rsidR="00D0159B" w:rsidRDefault="00D0159B" w:rsidP="00095D83">
        <w:pPr>
          <w:pStyle w:val="Footer"/>
          <w:pBdr>
            <w:top w:val="single" w:sz="4" w:space="1" w:color="D9D9D9" w:themeColor="background1" w:themeShade="D9"/>
          </w:pBdr>
          <w:ind w:right="360"/>
          <w:jc w:val="right"/>
        </w:pPr>
        <w:r>
          <w:t xml:space="preserve"> | </w:t>
        </w:r>
        <w:r>
          <w:rPr>
            <w:color w:val="808080" w:themeColor="background1" w:themeShade="80"/>
            <w:spacing w:val="60"/>
          </w:rPr>
          <w:t>Page</w:t>
        </w:r>
      </w:p>
    </w:sdtContent>
  </w:sdt>
  <w:p w14:paraId="3B26A147" w14:textId="77777777" w:rsidR="00D0159B" w:rsidRDefault="00D0159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34DC84" w14:textId="77777777" w:rsidR="00117F62" w:rsidRDefault="00117F62" w:rsidP="00D83449">
      <w:pPr>
        <w:spacing w:after="0" w:line="240" w:lineRule="auto"/>
      </w:pPr>
      <w:r>
        <w:separator/>
      </w:r>
    </w:p>
  </w:footnote>
  <w:footnote w:type="continuationSeparator" w:id="0">
    <w:p w14:paraId="5DE39EE1" w14:textId="77777777" w:rsidR="00117F62" w:rsidRDefault="00117F62" w:rsidP="00D8344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8249D"/>
    <w:multiLevelType w:val="hybridMultilevel"/>
    <w:tmpl w:val="9F948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503075"/>
    <w:multiLevelType w:val="hybridMultilevel"/>
    <w:tmpl w:val="542C9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C12250"/>
    <w:multiLevelType w:val="hybridMultilevel"/>
    <w:tmpl w:val="FDD0A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324999"/>
    <w:multiLevelType w:val="hybridMultilevel"/>
    <w:tmpl w:val="83F8588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SyNLC0NDW2tDQxNDFQ0lEKTi0uzszPAykwNKsFAPRzE24tAAAA"/>
  </w:docVars>
  <w:rsids>
    <w:rsidRoot w:val="00F87F66"/>
    <w:rsid w:val="00005199"/>
    <w:rsid w:val="00030822"/>
    <w:rsid w:val="000371DC"/>
    <w:rsid w:val="00052E72"/>
    <w:rsid w:val="00054411"/>
    <w:rsid w:val="00055217"/>
    <w:rsid w:val="00055CE8"/>
    <w:rsid w:val="00063CB5"/>
    <w:rsid w:val="0009086C"/>
    <w:rsid w:val="00095D83"/>
    <w:rsid w:val="000A1219"/>
    <w:rsid w:val="000B6D52"/>
    <w:rsid w:val="000D18B6"/>
    <w:rsid w:val="000F3618"/>
    <w:rsid w:val="000F6B92"/>
    <w:rsid w:val="00107643"/>
    <w:rsid w:val="00111805"/>
    <w:rsid w:val="00112D7F"/>
    <w:rsid w:val="00112DB8"/>
    <w:rsid w:val="00113CBB"/>
    <w:rsid w:val="001173FF"/>
    <w:rsid w:val="00117F62"/>
    <w:rsid w:val="0012529B"/>
    <w:rsid w:val="00133C3E"/>
    <w:rsid w:val="00136B35"/>
    <w:rsid w:val="00164961"/>
    <w:rsid w:val="00166313"/>
    <w:rsid w:val="00183BCD"/>
    <w:rsid w:val="001879FC"/>
    <w:rsid w:val="001A0777"/>
    <w:rsid w:val="001A50B7"/>
    <w:rsid w:val="001A6230"/>
    <w:rsid w:val="001B1E55"/>
    <w:rsid w:val="001B2AFD"/>
    <w:rsid w:val="001E35DA"/>
    <w:rsid w:val="001F0D3D"/>
    <w:rsid w:val="001F6A89"/>
    <w:rsid w:val="00244EBC"/>
    <w:rsid w:val="00260062"/>
    <w:rsid w:val="00262F89"/>
    <w:rsid w:val="00271998"/>
    <w:rsid w:val="00271A88"/>
    <w:rsid w:val="002723C2"/>
    <w:rsid w:val="00273897"/>
    <w:rsid w:val="00285C01"/>
    <w:rsid w:val="002959CA"/>
    <w:rsid w:val="00297057"/>
    <w:rsid w:val="002B7914"/>
    <w:rsid w:val="002C464C"/>
    <w:rsid w:val="002C6095"/>
    <w:rsid w:val="002E00B7"/>
    <w:rsid w:val="002E335C"/>
    <w:rsid w:val="002F67DA"/>
    <w:rsid w:val="00305C31"/>
    <w:rsid w:val="003146AF"/>
    <w:rsid w:val="003236F3"/>
    <w:rsid w:val="00324307"/>
    <w:rsid w:val="00324710"/>
    <w:rsid w:val="00325C33"/>
    <w:rsid w:val="00351574"/>
    <w:rsid w:val="00351980"/>
    <w:rsid w:val="003522BD"/>
    <w:rsid w:val="00360487"/>
    <w:rsid w:val="00360A00"/>
    <w:rsid w:val="003611A7"/>
    <w:rsid w:val="0036654C"/>
    <w:rsid w:val="00371637"/>
    <w:rsid w:val="00374635"/>
    <w:rsid w:val="00381AEA"/>
    <w:rsid w:val="00387E5D"/>
    <w:rsid w:val="00390110"/>
    <w:rsid w:val="00391A27"/>
    <w:rsid w:val="00393B67"/>
    <w:rsid w:val="0039764F"/>
    <w:rsid w:val="003A01AE"/>
    <w:rsid w:val="003C196F"/>
    <w:rsid w:val="003C2BA6"/>
    <w:rsid w:val="003E50EF"/>
    <w:rsid w:val="003E6D60"/>
    <w:rsid w:val="003F10A0"/>
    <w:rsid w:val="003F76A4"/>
    <w:rsid w:val="00404EA2"/>
    <w:rsid w:val="0045784E"/>
    <w:rsid w:val="00457ED4"/>
    <w:rsid w:val="004602D8"/>
    <w:rsid w:val="0047272E"/>
    <w:rsid w:val="0047572D"/>
    <w:rsid w:val="004B6C15"/>
    <w:rsid w:val="004D0222"/>
    <w:rsid w:val="004F310A"/>
    <w:rsid w:val="004F5455"/>
    <w:rsid w:val="004F772D"/>
    <w:rsid w:val="00513EED"/>
    <w:rsid w:val="0051539D"/>
    <w:rsid w:val="005177DD"/>
    <w:rsid w:val="005223C9"/>
    <w:rsid w:val="005428B7"/>
    <w:rsid w:val="0055338D"/>
    <w:rsid w:val="005A0A35"/>
    <w:rsid w:val="005A550C"/>
    <w:rsid w:val="005A6C7C"/>
    <w:rsid w:val="005B2309"/>
    <w:rsid w:val="005B4DEB"/>
    <w:rsid w:val="005C212E"/>
    <w:rsid w:val="005D023D"/>
    <w:rsid w:val="005D346A"/>
    <w:rsid w:val="005E06AB"/>
    <w:rsid w:val="005E7189"/>
    <w:rsid w:val="005E7759"/>
    <w:rsid w:val="005F129D"/>
    <w:rsid w:val="005F7EAD"/>
    <w:rsid w:val="005F7F69"/>
    <w:rsid w:val="006018F6"/>
    <w:rsid w:val="006048AF"/>
    <w:rsid w:val="0060768B"/>
    <w:rsid w:val="0061331E"/>
    <w:rsid w:val="00615B58"/>
    <w:rsid w:val="00635246"/>
    <w:rsid w:val="006440D7"/>
    <w:rsid w:val="006467D7"/>
    <w:rsid w:val="006807CD"/>
    <w:rsid w:val="00681B67"/>
    <w:rsid w:val="00693E90"/>
    <w:rsid w:val="00696DB0"/>
    <w:rsid w:val="006A0035"/>
    <w:rsid w:val="006A280F"/>
    <w:rsid w:val="006A4B34"/>
    <w:rsid w:val="006B1727"/>
    <w:rsid w:val="00700DFF"/>
    <w:rsid w:val="00701180"/>
    <w:rsid w:val="007048B7"/>
    <w:rsid w:val="00724745"/>
    <w:rsid w:val="00730DFE"/>
    <w:rsid w:val="007456BD"/>
    <w:rsid w:val="00757433"/>
    <w:rsid w:val="0077318B"/>
    <w:rsid w:val="00773443"/>
    <w:rsid w:val="007A2D52"/>
    <w:rsid w:val="007A4259"/>
    <w:rsid w:val="007A69B5"/>
    <w:rsid w:val="007C1361"/>
    <w:rsid w:val="007C5880"/>
    <w:rsid w:val="007D71E3"/>
    <w:rsid w:val="007F24B8"/>
    <w:rsid w:val="00805A8F"/>
    <w:rsid w:val="00822E7D"/>
    <w:rsid w:val="00834AEB"/>
    <w:rsid w:val="008429BB"/>
    <w:rsid w:val="008446AA"/>
    <w:rsid w:val="00845850"/>
    <w:rsid w:val="00855784"/>
    <w:rsid w:val="00855B07"/>
    <w:rsid w:val="00863C25"/>
    <w:rsid w:val="0088290F"/>
    <w:rsid w:val="0089056D"/>
    <w:rsid w:val="008B4B10"/>
    <w:rsid w:val="008C34D3"/>
    <w:rsid w:val="008D26B3"/>
    <w:rsid w:val="008D55C3"/>
    <w:rsid w:val="008D5FA4"/>
    <w:rsid w:val="008F18DD"/>
    <w:rsid w:val="00927819"/>
    <w:rsid w:val="0094620B"/>
    <w:rsid w:val="00953582"/>
    <w:rsid w:val="009755BC"/>
    <w:rsid w:val="009766D0"/>
    <w:rsid w:val="00976D55"/>
    <w:rsid w:val="00981890"/>
    <w:rsid w:val="00982485"/>
    <w:rsid w:val="0098393C"/>
    <w:rsid w:val="00984F2F"/>
    <w:rsid w:val="00993E3E"/>
    <w:rsid w:val="009A77C3"/>
    <w:rsid w:val="009B0B16"/>
    <w:rsid w:val="009D7588"/>
    <w:rsid w:val="00A04F81"/>
    <w:rsid w:val="00A1152D"/>
    <w:rsid w:val="00A15156"/>
    <w:rsid w:val="00A20D04"/>
    <w:rsid w:val="00A37545"/>
    <w:rsid w:val="00A427BB"/>
    <w:rsid w:val="00A4482D"/>
    <w:rsid w:val="00A8224A"/>
    <w:rsid w:val="00A954AA"/>
    <w:rsid w:val="00AC5ED4"/>
    <w:rsid w:val="00AE13DF"/>
    <w:rsid w:val="00AE4D41"/>
    <w:rsid w:val="00B01171"/>
    <w:rsid w:val="00B33C12"/>
    <w:rsid w:val="00B42063"/>
    <w:rsid w:val="00B435D3"/>
    <w:rsid w:val="00B55D33"/>
    <w:rsid w:val="00B6060B"/>
    <w:rsid w:val="00B724A7"/>
    <w:rsid w:val="00B73B52"/>
    <w:rsid w:val="00BA06C8"/>
    <w:rsid w:val="00BA3B98"/>
    <w:rsid w:val="00BA5857"/>
    <w:rsid w:val="00BB4EC5"/>
    <w:rsid w:val="00BD481E"/>
    <w:rsid w:val="00BD51C5"/>
    <w:rsid w:val="00C01695"/>
    <w:rsid w:val="00C01F43"/>
    <w:rsid w:val="00C026BE"/>
    <w:rsid w:val="00C15F8C"/>
    <w:rsid w:val="00C17E43"/>
    <w:rsid w:val="00C227A8"/>
    <w:rsid w:val="00C46623"/>
    <w:rsid w:val="00C54C1A"/>
    <w:rsid w:val="00C76C73"/>
    <w:rsid w:val="00C83AB1"/>
    <w:rsid w:val="00C84CD7"/>
    <w:rsid w:val="00C866B5"/>
    <w:rsid w:val="00CA30A4"/>
    <w:rsid w:val="00CA664A"/>
    <w:rsid w:val="00CC123E"/>
    <w:rsid w:val="00CC1735"/>
    <w:rsid w:val="00CC49F6"/>
    <w:rsid w:val="00CE5358"/>
    <w:rsid w:val="00CF22C0"/>
    <w:rsid w:val="00CF313F"/>
    <w:rsid w:val="00CF50CA"/>
    <w:rsid w:val="00D0159B"/>
    <w:rsid w:val="00D01AAF"/>
    <w:rsid w:val="00D04087"/>
    <w:rsid w:val="00D07158"/>
    <w:rsid w:val="00D07F72"/>
    <w:rsid w:val="00D36A7C"/>
    <w:rsid w:val="00D5458D"/>
    <w:rsid w:val="00D55727"/>
    <w:rsid w:val="00D64DEC"/>
    <w:rsid w:val="00D65DA7"/>
    <w:rsid w:val="00D82B85"/>
    <w:rsid w:val="00D83449"/>
    <w:rsid w:val="00D87CE8"/>
    <w:rsid w:val="00DC34D6"/>
    <w:rsid w:val="00DC6DED"/>
    <w:rsid w:val="00DC7099"/>
    <w:rsid w:val="00DD1671"/>
    <w:rsid w:val="00DE156B"/>
    <w:rsid w:val="00DE613A"/>
    <w:rsid w:val="00E04A8E"/>
    <w:rsid w:val="00E64F47"/>
    <w:rsid w:val="00E70485"/>
    <w:rsid w:val="00E8062E"/>
    <w:rsid w:val="00E8777A"/>
    <w:rsid w:val="00E942CE"/>
    <w:rsid w:val="00EA0C42"/>
    <w:rsid w:val="00EC0527"/>
    <w:rsid w:val="00EC1CA3"/>
    <w:rsid w:val="00EC25EC"/>
    <w:rsid w:val="00EE4C5E"/>
    <w:rsid w:val="00F26F61"/>
    <w:rsid w:val="00F443F6"/>
    <w:rsid w:val="00F51A90"/>
    <w:rsid w:val="00F71A66"/>
    <w:rsid w:val="00F81494"/>
    <w:rsid w:val="00F87DB4"/>
    <w:rsid w:val="00F87F66"/>
    <w:rsid w:val="00F93918"/>
    <w:rsid w:val="00FA2532"/>
    <w:rsid w:val="00FA7BD6"/>
    <w:rsid w:val="00FB7A89"/>
    <w:rsid w:val="00FF63EE"/>
    <w:rsid w:val="00FF6DA4"/>
    <w:rsid w:val="00FF7B88"/>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627F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2F89"/>
    <w:pPr>
      <w:keepNext/>
      <w:keepLines/>
      <w:spacing w:before="480" w:after="0"/>
      <w:outlineLvl w:val="0"/>
    </w:pPr>
    <w:rPr>
      <w:rFonts w:ascii="Times New Roman" w:eastAsiaTheme="majorEastAsia" w:hAnsi="Times New Roman"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262F89"/>
    <w:pPr>
      <w:keepNext/>
      <w:keepLines/>
      <w:spacing w:before="200" w:after="0" w:line="259" w:lineRule="auto"/>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2F89"/>
    <w:rPr>
      <w:rFonts w:ascii="Times New Roman" w:eastAsiaTheme="majorEastAsia" w:hAnsi="Times New Roman" w:cstheme="majorBidi"/>
      <w:b/>
      <w:bCs/>
      <w:sz w:val="26"/>
      <w:szCs w:val="26"/>
    </w:rPr>
  </w:style>
  <w:style w:type="paragraph" w:styleId="NoSpacing">
    <w:name w:val="No Spacing"/>
    <w:link w:val="NoSpacingChar"/>
    <w:uiPriority w:val="1"/>
    <w:qFormat/>
    <w:rsid w:val="00F87F66"/>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F87F66"/>
    <w:rPr>
      <w:rFonts w:eastAsiaTheme="minorEastAsia"/>
      <w:szCs w:val="22"/>
      <w:lang w:eastAsia="ja-JP" w:bidi="ar-SA"/>
    </w:rPr>
  </w:style>
  <w:style w:type="paragraph" w:styleId="BalloonText">
    <w:name w:val="Balloon Text"/>
    <w:basedOn w:val="Normal"/>
    <w:link w:val="BalloonTextChar"/>
    <w:uiPriority w:val="99"/>
    <w:semiHidden/>
    <w:unhideWhenUsed/>
    <w:rsid w:val="00F87F6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87F66"/>
    <w:rPr>
      <w:rFonts w:ascii="Tahoma" w:hAnsi="Tahoma" w:cs="Tahoma"/>
      <w:sz w:val="16"/>
      <w:szCs w:val="20"/>
    </w:rPr>
  </w:style>
  <w:style w:type="paragraph" w:styleId="Header">
    <w:name w:val="header"/>
    <w:basedOn w:val="Normal"/>
    <w:link w:val="HeaderChar"/>
    <w:uiPriority w:val="99"/>
    <w:unhideWhenUsed/>
    <w:rsid w:val="00D834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449"/>
  </w:style>
  <w:style w:type="paragraph" w:styleId="Footer">
    <w:name w:val="footer"/>
    <w:basedOn w:val="Normal"/>
    <w:link w:val="FooterChar"/>
    <w:uiPriority w:val="99"/>
    <w:unhideWhenUsed/>
    <w:rsid w:val="00D834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449"/>
  </w:style>
  <w:style w:type="character" w:customStyle="1" w:styleId="Heading1Char">
    <w:name w:val="Heading 1 Char"/>
    <w:basedOn w:val="DefaultParagraphFont"/>
    <w:link w:val="Heading1"/>
    <w:uiPriority w:val="9"/>
    <w:rsid w:val="00262F89"/>
    <w:rPr>
      <w:rFonts w:ascii="Times New Roman" w:eastAsiaTheme="majorEastAsia" w:hAnsi="Times New Roman" w:cstheme="majorBidi"/>
      <w:b/>
      <w:bCs/>
      <w:color w:val="365F91" w:themeColor="accent1" w:themeShade="BF"/>
      <w:sz w:val="28"/>
      <w:szCs w:val="35"/>
    </w:rPr>
  </w:style>
  <w:style w:type="paragraph" w:styleId="ListParagraph">
    <w:name w:val="List Paragraph"/>
    <w:basedOn w:val="Normal"/>
    <w:uiPriority w:val="34"/>
    <w:qFormat/>
    <w:rsid w:val="007A4259"/>
    <w:pPr>
      <w:ind w:left="720"/>
      <w:contextualSpacing/>
    </w:pPr>
  </w:style>
  <w:style w:type="paragraph" w:styleId="TOCHeading">
    <w:name w:val="TOC Heading"/>
    <w:basedOn w:val="Heading1"/>
    <w:next w:val="Normal"/>
    <w:uiPriority w:val="39"/>
    <w:semiHidden/>
    <w:unhideWhenUsed/>
    <w:qFormat/>
    <w:rsid w:val="00DC34D6"/>
    <w:pPr>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DC34D6"/>
    <w:pPr>
      <w:spacing w:after="100"/>
    </w:pPr>
  </w:style>
  <w:style w:type="paragraph" w:styleId="TOC2">
    <w:name w:val="toc 2"/>
    <w:basedOn w:val="Normal"/>
    <w:next w:val="Normal"/>
    <w:autoRedefine/>
    <w:uiPriority w:val="39"/>
    <w:unhideWhenUsed/>
    <w:rsid w:val="00DC34D6"/>
    <w:pPr>
      <w:spacing w:after="100"/>
      <w:ind w:left="220"/>
    </w:pPr>
  </w:style>
  <w:style w:type="character" w:styleId="Hyperlink">
    <w:name w:val="Hyperlink"/>
    <w:basedOn w:val="DefaultParagraphFont"/>
    <w:uiPriority w:val="99"/>
    <w:unhideWhenUsed/>
    <w:rsid w:val="00DC34D6"/>
    <w:rPr>
      <w:color w:val="0000FF" w:themeColor="hyperlink"/>
      <w:u w:val="single"/>
    </w:rPr>
  </w:style>
  <w:style w:type="paragraph" w:styleId="NormalWeb">
    <w:name w:val="Normal (Web)"/>
    <w:basedOn w:val="Normal"/>
    <w:uiPriority w:val="99"/>
    <w:unhideWhenUsed/>
    <w:rsid w:val="00FF6DA4"/>
    <w:pPr>
      <w:spacing w:before="100" w:beforeAutospacing="1" w:after="100" w:afterAutospacing="1" w:line="240" w:lineRule="auto"/>
      <w:jc w:val="both"/>
    </w:pPr>
    <w:rPr>
      <w:rFonts w:ascii="Times New Roman" w:eastAsia="Times New Roman" w:hAnsi="Times New Roman" w:cs="Times New Roman"/>
      <w:sz w:val="24"/>
      <w:szCs w:val="24"/>
      <w:lang w:bidi="ar-SA"/>
    </w:rPr>
  </w:style>
  <w:style w:type="character" w:styleId="PageNumber">
    <w:name w:val="page number"/>
    <w:basedOn w:val="DefaultParagraphFont"/>
    <w:uiPriority w:val="99"/>
    <w:semiHidden/>
    <w:unhideWhenUsed/>
    <w:rsid w:val="00095D8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2F89"/>
    <w:pPr>
      <w:keepNext/>
      <w:keepLines/>
      <w:spacing w:before="480" w:after="0"/>
      <w:outlineLvl w:val="0"/>
    </w:pPr>
    <w:rPr>
      <w:rFonts w:ascii="Times New Roman" w:eastAsiaTheme="majorEastAsia" w:hAnsi="Times New Roman"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262F89"/>
    <w:pPr>
      <w:keepNext/>
      <w:keepLines/>
      <w:spacing w:before="200" w:after="0" w:line="259" w:lineRule="auto"/>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2F89"/>
    <w:rPr>
      <w:rFonts w:ascii="Times New Roman" w:eastAsiaTheme="majorEastAsia" w:hAnsi="Times New Roman" w:cstheme="majorBidi"/>
      <w:b/>
      <w:bCs/>
      <w:sz w:val="26"/>
      <w:szCs w:val="26"/>
    </w:rPr>
  </w:style>
  <w:style w:type="paragraph" w:styleId="NoSpacing">
    <w:name w:val="No Spacing"/>
    <w:link w:val="NoSpacingChar"/>
    <w:uiPriority w:val="1"/>
    <w:qFormat/>
    <w:rsid w:val="00F87F66"/>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F87F66"/>
    <w:rPr>
      <w:rFonts w:eastAsiaTheme="minorEastAsia"/>
      <w:szCs w:val="22"/>
      <w:lang w:eastAsia="ja-JP" w:bidi="ar-SA"/>
    </w:rPr>
  </w:style>
  <w:style w:type="paragraph" w:styleId="BalloonText">
    <w:name w:val="Balloon Text"/>
    <w:basedOn w:val="Normal"/>
    <w:link w:val="BalloonTextChar"/>
    <w:uiPriority w:val="99"/>
    <w:semiHidden/>
    <w:unhideWhenUsed/>
    <w:rsid w:val="00F87F6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87F66"/>
    <w:rPr>
      <w:rFonts w:ascii="Tahoma" w:hAnsi="Tahoma" w:cs="Tahoma"/>
      <w:sz w:val="16"/>
      <w:szCs w:val="20"/>
    </w:rPr>
  </w:style>
  <w:style w:type="paragraph" w:styleId="Header">
    <w:name w:val="header"/>
    <w:basedOn w:val="Normal"/>
    <w:link w:val="HeaderChar"/>
    <w:uiPriority w:val="99"/>
    <w:unhideWhenUsed/>
    <w:rsid w:val="00D834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449"/>
  </w:style>
  <w:style w:type="paragraph" w:styleId="Footer">
    <w:name w:val="footer"/>
    <w:basedOn w:val="Normal"/>
    <w:link w:val="FooterChar"/>
    <w:uiPriority w:val="99"/>
    <w:unhideWhenUsed/>
    <w:rsid w:val="00D834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449"/>
  </w:style>
  <w:style w:type="character" w:customStyle="1" w:styleId="Heading1Char">
    <w:name w:val="Heading 1 Char"/>
    <w:basedOn w:val="DefaultParagraphFont"/>
    <w:link w:val="Heading1"/>
    <w:uiPriority w:val="9"/>
    <w:rsid w:val="00262F89"/>
    <w:rPr>
      <w:rFonts w:ascii="Times New Roman" w:eastAsiaTheme="majorEastAsia" w:hAnsi="Times New Roman" w:cstheme="majorBidi"/>
      <w:b/>
      <w:bCs/>
      <w:color w:val="365F91" w:themeColor="accent1" w:themeShade="BF"/>
      <w:sz w:val="28"/>
      <w:szCs w:val="35"/>
    </w:rPr>
  </w:style>
  <w:style w:type="paragraph" w:styleId="ListParagraph">
    <w:name w:val="List Paragraph"/>
    <w:basedOn w:val="Normal"/>
    <w:uiPriority w:val="34"/>
    <w:qFormat/>
    <w:rsid w:val="007A4259"/>
    <w:pPr>
      <w:ind w:left="720"/>
      <w:contextualSpacing/>
    </w:pPr>
  </w:style>
  <w:style w:type="paragraph" w:styleId="TOCHeading">
    <w:name w:val="TOC Heading"/>
    <w:basedOn w:val="Heading1"/>
    <w:next w:val="Normal"/>
    <w:uiPriority w:val="39"/>
    <w:semiHidden/>
    <w:unhideWhenUsed/>
    <w:qFormat/>
    <w:rsid w:val="00DC34D6"/>
    <w:pPr>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DC34D6"/>
    <w:pPr>
      <w:spacing w:after="100"/>
    </w:pPr>
  </w:style>
  <w:style w:type="paragraph" w:styleId="TOC2">
    <w:name w:val="toc 2"/>
    <w:basedOn w:val="Normal"/>
    <w:next w:val="Normal"/>
    <w:autoRedefine/>
    <w:uiPriority w:val="39"/>
    <w:unhideWhenUsed/>
    <w:rsid w:val="00DC34D6"/>
    <w:pPr>
      <w:spacing w:after="100"/>
      <w:ind w:left="220"/>
    </w:pPr>
  </w:style>
  <w:style w:type="character" w:styleId="Hyperlink">
    <w:name w:val="Hyperlink"/>
    <w:basedOn w:val="DefaultParagraphFont"/>
    <w:uiPriority w:val="99"/>
    <w:unhideWhenUsed/>
    <w:rsid w:val="00DC34D6"/>
    <w:rPr>
      <w:color w:val="0000FF" w:themeColor="hyperlink"/>
      <w:u w:val="single"/>
    </w:rPr>
  </w:style>
  <w:style w:type="paragraph" w:styleId="NormalWeb">
    <w:name w:val="Normal (Web)"/>
    <w:basedOn w:val="Normal"/>
    <w:uiPriority w:val="99"/>
    <w:unhideWhenUsed/>
    <w:rsid w:val="00FF6DA4"/>
    <w:pPr>
      <w:spacing w:before="100" w:beforeAutospacing="1" w:after="100" w:afterAutospacing="1" w:line="240" w:lineRule="auto"/>
      <w:jc w:val="both"/>
    </w:pPr>
    <w:rPr>
      <w:rFonts w:ascii="Times New Roman" w:eastAsia="Times New Roman" w:hAnsi="Times New Roman" w:cs="Times New Roman"/>
      <w:sz w:val="24"/>
      <w:szCs w:val="24"/>
      <w:lang w:bidi="ar-SA"/>
    </w:rPr>
  </w:style>
  <w:style w:type="character" w:styleId="PageNumber">
    <w:name w:val="page number"/>
    <w:basedOn w:val="DefaultParagraphFont"/>
    <w:uiPriority w:val="99"/>
    <w:semiHidden/>
    <w:unhideWhenUsed/>
    <w:rsid w:val="00095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6629806">
      <w:bodyDiv w:val="1"/>
      <w:marLeft w:val="0"/>
      <w:marRight w:val="0"/>
      <w:marTop w:val="0"/>
      <w:marBottom w:val="0"/>
      <w:divBdr>
        <w:top w:val="none" w:sz="0" w:space="0" w:color="auto"/>
        <w:left w:val="none" w:sz="0" w:space="0" w:color="auto"/>
        <w:bottom w:val="none" w:sz="0" w:space="0" w:color="auto"/>
        <w:right w:val="none" w:sz="0" w:space="0" w:color="auto"/>
      </w:divBdr>
    </w:div>
    <w:div w:id="181175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7B147761D29D7418804FEFD31E6608D"/>
        <w:category>
          <w:name w:val="General"/>
          <w:gallery w:val="placeholder"/>
        </w:category>
        <w:types>
          <w:type w:val="bbPlcHdr"/>
        </w:types>
        <w:behaviors>
          <w:behavior w:val="content"/>
        </w:behaviors>
        <w:guid w:val="{F96F3ACA-8235-B54D-BE7C-6E242BBD99B4}"/>
      </w:docPartPr>
      <w:docPartBody>
        <w:p w14:paraId="7D23E9A5" w14:textId="4EA86ADF" w:rsidR="00000000" w:rsidRDefault="0077478B" w:rsidP="0077478B">
          <w:pPr>
            <w:pStyle w:val="77B147761D29D7418804FEFD31E6608D"/>
          </w:pPr>
          <w:r>
            <w:rPr>
              <w:rFonts w:asciiTheme="majorHAnsi" w:eastAsiaTheme="majorEastAsia" w:hAnsiTheme="majorHAnsi" w:cstheme="majorBidi"/>
              <w:b/>
              <w:color w:val="FFFFFF" w:themeColor="background1"/>
              <w:sz w:val="72"/>
              <w:szCs w:val="7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Vrinda">
    <w:panose1 w:val="00000000000000000000"/>
    <w:charset w:val="01"/>
    <w:family w:val="roman"/>
    <w:notTrueType/>
    <w:pitch w:val="variable"/>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478B"/>
    <w:rsid w:val="0077478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D944D6F024964799AD2D7C1B83D00D">
    <w:name w:val="4ED944D6F024964799AD2D7C1B83D00D"/>
    <w:rsid w:val="0077478B"/>
  </w:style>
  <w:style w:type="paragraph" w:customStyle="1" w:styleId="108AB2391C89DF4D95A80E72DCDF4025">
    <w:name w:val="108AB2391C89DF4D95A80E72DCDF4025"/>
    <w:rsid w:val="0077478B"/>
  </w:style>
  <w:style w:type="paragraph" w:customStyle="1" w:styleId="87B37CF1394E624C84C9321FA65D48E3">
    <w:name w:val="87B37CF1394E624C84C9321FA65D48E3"/>
    <w:rsid w:val="0077478B"/>
  </w:style>
  <w:style w:type="paragraph" w:customStyle="1" w:styleId="77B147761D29D7418804FEFD31E6608D">
    <w:name w:val="77B147761D29D7418804FEFD31E6608D"/>
    <w:rsid w:val="0077478B"/>
  </w:style>
  <w:style w:type="paragraph" w:customStyle="1" w:styleId="FFD340C1651FA64AA7E85612B8A3B28C">
    <w:name w:val="FFD340C1651FA64AA7E85612B8A3B28C"/>
    <w:rsid w:val="0077478B"/>
  </w:style>
  <w:style w:type="paragraph" w:customStyle="1" w:styleId="17D40364F7A7FD40A12E8B7FA2E48AE0">
    <w:name w:val="17D40364F7A7FD40A12E8B7FA2E48AE0"/>
    <w:rsid w:val="0077478B"/>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D944D6F024964799AD2D7C1B83D00D">
    <w:name w:val="4ED944D6F024964799AD2D7C1B83D00D"/>
    <w:rsid w:val="0077478B"/>
  </w:style>
  <w:style w:type="paragraph" w:customStyle="1" w:styleId="108AB2391C89DF4D95A80E72DCDF4025">
    <w:name w:val="108AB2391C89DF4D95A80E72DCDF4025"/>
    <w:rsid w:val="0077478B"/>
  </w:style>
  <w:style w:type="paragraph" w:customStyle="1" w:styleId="87B37CF1394E624C84C9321FA65D48E3">
    <w:name w:val="87B37CF1394E624C84C9321FA65D48E3"/>
    <w:rsid w:val="0077478B"/>
  </w:style>
  <w:style w:type="paragraph" w:customStyle="1" w:styleId="77B147761D29D7418804FEFD31E6608D">
    <w:name w:val="77B147761D29D7418804FEFD31E6608D"/>
    <w:rsid w:val="0077478B"/>
  </w:style>
  <w:style w:type="paragraph" w:customStyle="1" w:styleId="FFD340C1651FA64AA7E85612B8A3B28C">
    <w:name w:val="FFD340C1651FA64AA7E85612B8A3B28C"/>
    <w:rsid w:val="0077478B"/>
  </w:style>
  <w:style w:type="paragraph" w:customStyle="1" w:styleId="17D40364F7A7FD40A12E8B7FA2E48AE0">
    <w:name w:val="17D40364F7A7FD40A12E8B7FA2E48AE0"/>
    <w:rsid w:val="007747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F2F5C5-2A92-DE49-A829-F0C378B94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1593</TotalTime>
  <Pages>24</Pages>
  <Words>6575</Words>
  <Characters>37480</Characters>
  <Application>Microsoft Macintosh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leadership and management -A comprehensive literature review</dc:title>
  <dc:creator>Des</dc:creator>
  <cp:lastModifiedBy>Mohammad Mofizur Rahamn</cp:lastModifiedBy>
  <cp:revision>224</cp:revision>
  <dcterms:created xsi:type="dcterms:W3CDTF">2019-04-08T14:21:00Z</dcterms:created>
  <dcterms:modified xsi:type="dcterms:W3CDTF">2019-05-03T14:51:00Z</dcterms:modified>
</cp:coreProperties>
</file>