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FF5B1" w14:textId="365ED94F" w:rsidR="000E078D" w:rsidRPr="0061374B" w:rsidRDefault="0061374B">
      <w:pPr>
        <w:rPr>
          <w:rFonts w:ascii="Times New Roman" w:hAnsi="Times New Roman" w:cs="Times New Roman"/>
        </w:rPr>
      </w:pPr>
      <w:r w:rsidRPr="0061374B">
        <w:rPr>
          <w:rFonts w:ascii="Times New Roman" w:hAnsi="Times New Roman" w:cs="Times New Roman"/>
        </w:rPr>
        <w:t xml:space="preserve">Video Link: </w:t>
      </w:r>
      <w:hyperlink r:id="rId5" w:history="1">
        <w:r w:rsidRPr="0061374B">
          <w:rPr>
            <w:rStyle w:val="Hyperlink"/>
            <w:rFonts w:ascii="Times New Roman" w:hAnsi="Times New Roman" w:cs="Times New Roman"/>
          </w:rPr>
          <w:t>https://youtu.be/IAl2IADZ8gs</w:t>
        </w:r>
      </w:hyperlink>
    </w:p>
    <w:p w14:paraId="74D18E31" w14:textId="6FC37CB2" w:rsidR="0061374B" w:rsidRDefault="0061374B"/>
    <w:sdt>
      <w:sdtPr>
        <w:id w:val="-5169205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7DF1A805" w14:textId="0CC39CD3" w:rsidR="0061374B" w:rsidRPr="002C6704" w:rsidRDefault="006D0D57" w:rsidP="0061374B">
          <w:pPr>
            <w:pStyle w:val="Heading1"/>
            <w:jc w:val="center"/>
            <w:rPr>
              <w:rFonts w:ascii="Times New Roman" w:hAnsi="Times New Roman" w:cs="Times New Roman"/>
              <w:b w:val="0"/>
              <w:bCs w:val="0"/>
              <w:color w:val="auto"/>
              <w:sz w:val="24"/>
              <w:szCs w:val="24"/>
            </w:rPr>
          </w:pPr>
          <w:r>
            <w:rPr>
              <w:rFonts w:ascii="Times New Roman" w:hAnsi="Times New Roman" w:cs="Times New Roman"/>
              <w:b w:val="0"/>
              <w:bCs w:val="0"/>
              <w:color w:val="auto"/>
              <w:sz w:val="24"/>
              <w:szCs w:val="24"/>
            </w:rPr>
            <w:t>REFERENCE LIST</w:t>
          </w:r>
        </w:p>
        <w:p w14:paraId="3AC7BD9B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sz w:val="24"/>
              <w:szCs w:val="24"/>
            </w:rPr>
            <w:fldChar w:fldCharType="begin"/>
          </w:r>
          <w:r w:rsidRPr="002C6704">
            <w:rPr>
              <w:sz w:val="24"/>
              <w:szCs w:val="24"/>
            </w:rPr>
            <w:instrText xml:space="preserve"> BIBLIOGRAPHY </w:instrText>
          </w:r>
          <w:r w:rsidRPr="002C6704">
            <w:rPr>
              <w:sz w:val="24"/>
              <w:szCs w:val="24"/>
            </w:rPr>
            <w:fldChar w:fldCharType="separate"/>
          </w:r>
        </w:p>
        <w:p w14:paraId="1BC1B9DA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Columbia Journalism School, n.d.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Two-Year Long Investigation: What Exxon Knew About Climate Change.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https://journalism.columbia.edu/two-year-long-investigation-what-exxon-knew-about-climate-change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7203B22A" w14:textId="77777777" w:rsidR="0061374B" w:rsidRPr="002C6704" w:rsidRDefault="0061374B" w:rsidP="0061374B">
          <w:pPr>
            <w:rPr>
              <w:rFonts w:ascii="Times New Roman" w:hAnsi="Times New Roman" w:cs="Times New Roman"/>
              <w:lang w:val="en-US"/>
            </w:rPr>
          </w:pPr>
        </w:p>
        <w:p w14:paraId="12D6EA86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Bass, B. M. &amp; Avolio, B. J., 1994.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Improving Organizational Effectiveness Through Transformational Leadership. </w:t>
          </w:r>
          <w:r w:rsidRPr="002C6704">
            <w:rPr>
              <w:noProof/>
              <w:sz w:val="24"/>
              <w:szCs w:val="24"/>
              <w:lang w:val="en-US"/>
            </w:rPr>
            <w:t>s.l.:Sage Publications.</w:t>
          </w:r>
        </w:p>
        <w:p w14:paraId="59EFD47F" w14:textId="77777777" w:rsidR="0061374B" w:rsidRPr="002C6704" w:rsidRDefault="0061374B" w:rsidP="0061374B">
          <w:pPr>
            <w:rPr>
              <w:rFonts w:ascii="Times New Roman" w:hAnsi="Times New Roman" w:cs="Times New Roman"/>
              <w:lang w:val="en-US"/>
            </w:rPr>
          </w:pPr>
        </w:p>
        <w:p w14:paraId="60B7E05B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Uhl-Bien, M., Marion, R. &amp; McKelvey, B., 2007. Complexity Leadership Theory: Shifting leadership from the industrial age to the knowledge era.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Leadership Institute Faculty Publications, </w:t>
          </w:r>
          <w:r w:rsidRPr="002C6704">
            <w:rPr>
              <w:noProof/>
              <w:sz w:val="24"/>
              <w:szCs w:val="24"/>
              <w:lang w:val="en-US"/>
            </w:rPr>
            <w:t>Volume 18, pp. 299-317.</w:t>
          </w:r>
        </w:p>
        <w:p w14:paraId="0926E332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33E6AA5D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Wilson, A., Lenssen, G. &amp; Hind, P., 2006.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“LEADERSHIP QUALITIES AND MANAGEMENT COMPETENCIES FOR CORPORATE RESPONSIBILITY”, </w:t>
          </w:r>
          <w:r w:rsidRPr="002C6704">
            <w:rPr>
              <w:noProof/>
              <w:sz w:val="24"/>
              <w:szCs w:val="24"/>
              <w:lang w:val="en-US"/>
            </w:rPr>
            <w:t>s.l.: Ashridge.</w:t>
          </w:r>
        </w:p>
        <w:p w14:paraId="33228A47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4F1F8D20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Larson, E., 2017.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How The Most Common Emotions Affect Business Decision Making And What To Do About It.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https://www.forbes.com/sites/eriklarson/2017/03/21/how-common-emotions-affect-team-decision-making-and-what-to-do-about-it/?sh=5f01b39c2896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0875DB78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2C715214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Østergaard, C. R., Timmermans, B. &amp; Kristinsson, K., 2011. Does a different view create something new? The effect of employee diversity on innovation.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Research Policy, </w:t>
          </w:r>
          <w:r w:rsidRPr="002C6704">
            <w:rPr>
              <w:noProof/>
              <w:sz w:val="24"/>
              <w:szCs w:val="24"/>
              <w:lang w:val="en-US"/>
            </w:rPr>
            <w:t>40(3), pp. 500-509.</w:t>
          </w:r>
        </w:p>
        <w:p w14:paraId="126687AF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027003D1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Draper, S., 2015.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Creating the big shift: system innovation for sustainability. </w:t>
          </w:r>
          <w:r w:rsidRPr="002C6704">
            <w:rPr>
              <w:noProof/>
              <w:sz w:val="24"/>
              <w:szCs w:val="24"/>
              <w:lang w:val="en-US"/>
            </w:rPr>
            <w:t>s.l.:Forum for the Future.</w:t>
          </w:r>
        </w:p>
        <w:p w14:paraId="1E4F2818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MRC, 2018.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Exxon Mobil eyes multi-billion dollar investment at Singapore refinery.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https://www.mrchub.com/news/343885-exxon-mobil-eyes-multi-billion-dollar-investment-at-singapore-refinery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5DC1D8EA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70AB82B0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Concannon, A., 2020.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PSDP–Resources for Managers of Practice Supervisors: Spheres of influence: exploring the impact of your leadership style.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https://practice-supervisors.rip.org.uk/wp-content/uploads/2021/01/StS_PT_Spheres_of_influence_exploring_the_impact_of_your_leadership_style_Final.pdf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7EC19989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642C29DC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Campos, A., 2020.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Transformational Leadership Theory.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https://sites.psu.edu/leadership/2020/11/05/transformational-leadership-theory/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0D4EB7F7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1FF42672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lastRenderedPageBreak/>
            <w:t xml:space="preserve">Avolio, B. J. &amp; Yammarino, F. J., 2013.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Transformational and Charistmatic Leadership: The Road Ahead 10th Anniversary Edition. </w:t>
          </w:r>
          <w:r w:rsidRPr="002C6704">
            <w:rPr>
              <w:noProof/>
              <w:sz w:val="24"/>
              <w:szCs w:val="24"/>
              <w:lang w:val="en-US"/>
            </w:rPr>
            <w:t>2nd Edition ed. s.l.:Emerald Group Publishing Limited.</w:t>
          </w:r>
        </w:p>
        <w:p w14:paraId="7473A13A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12FD28A8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Carmazzi, A., 2019.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Creating Sustainable Organizational Culture Change in 80 Days. </w:t>
          </w:r>
          <w:r w:rsidRPr="002C6704">
            <w:rPr>
              <w:noProof/>
              <w:sz w:val="24"/>
              <w:szCs w:val="24"/>
              <w:lang w:val="en-US"/>
            </w:rPr>
            <w:t>s.l.: TEDxMaitighar.</w:t>
          </w:r>
        </w:p>
        <w:p w14:paraId="150D6ECE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3F608A09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Towler, A., 2019.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The qualities of transformational leaders and what distinguishes them from transactional leaders. </w:t>
          </w:r>
          <w:r w:rsidRPr="002C6704">
            <w:rPr>
              <w:noProof/>
              <w:sz w:val="24"/>
              <w:szCs w:val="24"/>
              <w:lang w:val="en-US"/>
            </w:rPr>
            <w:t xml:space="preserve">[Online] </w:t>
          </w:r>
          <w:r w:rsidRPr="002C6704">
            <w:rPr>
              <w:noProof/>
              <w:sz w:val="24"/>
              <w:szCs w:val="24"/>
              <w:lang w:val="en-US"/>
            </w:rPr>
            <w:br/>
            <w:t xml:space="preserve">Available at: </w:t>
          </w:r>
          <w:r w:rsidRPr="002C6704">
            <w:rPr>
              <w:noProof/>
              <w:sz w:val="24"/>
              <w:szCs w:val="24"/>
              <w:u w:val="single"/>
              <w:lang w:val="en-US"/>
            </w:rPr>
            <w:t>https://www.ckju.net/en/dossier/qualities-transformational-leaders-and-what-distinguishes-them-transactional-leaders</w:t>
          </w:r>
          <w:r w:rsidRPr="002C6704">
            <w:rPr>
              <w:noProof/>
              <w:sz w:val="24"/>
              <w:szCs w:val="24"/>
              <w:lang w:val="en-US"/>
            </w:rPr>
            <w:br/>
            <w:t>[Accessed 16 3 2023].</w:t>
          </w:r>
        </w:p>
        <w:p w14:paraId="759C53C2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</w:p>
        <w:p w14:paraId="0946272D" w14:textId="77777777" w:rsidR="0061374B" w:rsidRPr="002C6704" w:rsidRDefault="0061374B" w:rsidP="0061374B">
          <w:pPr>
            <w:pStyle w:val="Bibliography"/>
            <w:rPr>
              <w:noProof/>
              <w:sz w:val="24"/>
              <w:szCs w:val="24"/>
              <w:lang w:val="en-US"/>
            </w:rPr>
          </w:pPr>
          <w:r w:rsidRPr="002C6704">
            <w:rPr>
              <w:noProof/>
              <w:sz w:val="24"/>
              <w:szCs w:val="24"/>
              <w:lang w:val="en-US"/>
            </w:rPr>
            <w:t xml:space="preserve">Chebon, S. K., Aruasa, W. K. &amp; Chirchir, L. K., 2019. EFFECT OF INSPIRATIONAL MOTIVATION AND IDEALIZED INFLUENCE ON EMPLOYEE PERFORMANCE AT MOI TEACHING AND REFERRAL HOSPITAL, ELDORET, KENYA. </w:t>
          </w:r>
          <w:r w:rsidRPr="002C6704">
            <w:rPr>
              <w:i/>
              <w:iCs/>
              <w:noProof/>
              <w:sz w:val="24"/>
              <w:szCs w:val="24"/>
              <w:lang w:val="en-US"/>
            </w:rPr>
            <w:t xml:space="preserve">International Journal of Business and Social Science, </w:t>
          </w:r>
          <w:r w:rsidRPr="002C6704">
            <w:rPr>
              <w:noProof/>
              <w:sz w:val="24"/>
              <w:szCs w:val="24"/>
              <w:lang w:val="en-US"/>
            </w:rPr>
            <w:t>10(7), pp. 131-140.</w:t>
          </w:r>
        </w:p>
        <w:p w14:paraId="635999D3" w14:textId="77777777" w:rsidR="0061374B" w:rsidRDefault="0061374B" w:rsidP="0061374B">
          <w:pPr>
            <w:rPr>
              <w:b/>
              <w:bCs/>
            </w:rPr>
          </w:pPr>
          <w:r w:rsidRPr="002C6704">
            <w:rPr>
              <w:rFonts w:ascii="Times New Roman" w:hAnsi="Times New Roman" w:cs="Times New Roman"/>
            </w:rPr>
            <w:fldChar w:fldCharType="end"/>
          </w:r>
        </w:p>
      </w:sdtContent>
    </w:sdt>
    <w:p w14:paraId="3993A011" w14:textId="77777777" w:rsidR="0061374B" w:rsidRDefault="0061374B"/>
    <w:sectPr w:rsidR="006137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374B"/>
    <w:rsid w:val="000E078D"/>
    <w:rsid w:val="0061374B"/>
    <w:rsid w:val="006D0D57"/>
    <w:rsid w:val="008A0E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65E4BF"/>
  <w15:chartTrackingRefBased/>
  <w15:docId w15:val="{C19FF7C1-D8FD-EB49-9E81-EC209B874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E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374B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37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374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1374B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61374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youtu.be/IAl2IADZ8g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Dav21</b:Tag>
    <b:SourceType>InternetSite</b:SourceType>
    <b:Guid>{63F9AD80-1B54-A84D-BB8D-D4F4C68A2777}</b:Guid>
    <b:Author>
      <b:Author>
        <b:NameList>
          <b:Person>
            <b:Last>Bonnardeaux</b:Last>
            <b:First>David</b:First>
          </b:Person>
        </b:NameList>
      </b:Author>
    </b:Author>
    <b:Title>The Private Sector Must Step Up Against Climate Change</b:Title>
    <b:Year>2021</b:Year>
    <b:URL>https://www.climatelinks.org/blog/private-sector-must-step-against-climate-change</b:URL>
    <b:YearAccessed>2023</b:YearAccessed>
    <b:MonthAccessed>3</b:MonthAccessed>
    <b:DayAccessed>16</b:DayAccessed>
    <b:RefOrder>1</b:RefOrder>
  </b:Source>
  <b:Source>
    <b:Tag>Fit23</b:Tag>
    <b:SourceType>DocumentFromInternetSite</b:SourceType>
    <b:Guid>{FAC8F174-1D10-1243-B45C-D199465BD28A}</b:Guid>
    <b:Title>The Role of Business in Society - An Agenda for Action</b:Title>
    <b:URL>https://www.hks.harvard.edu/sites/default/files/centers/mrcbg/programs/cri/files/report_12_CGI%2BRole%2Bof%2BBusiness%2Bin%2BSociety%2BReport%2BFINAL%2B10-03-06.pdf</b:URL>
    <b:YearAccessed>2023</b:YearAccessed>
    <b:MonthAccessed>3</b:MonthAccessed>
    <b:DayAccessed>16</b:DayAccessed>
    <b:Author>
      <b:Author>
        <b:NameList>
          <b:Person>
            <b:Last>Fitzgerald</b:Last>
            <b:First>Niall</b:First>
          </b:Person>
          <b:Person>
            <b:Last>Cormack</b:Last>
            <b:First>Mandy</b:First>
          </b:Person>
        </b:NameList>
      </b:Author>
    </b:Author>
    <b:RefOrder>2</b:RefOrder>
  </b:Source>
  <b:Source>
    <b:Tag>Leg11</b:Tag>
    <b:SourceType>JournalArticle</b:SourceType>
    <b:Guid>{8D08F390-84FB-404A-B813-E7DCD78B3FBB}</b:Guid>
    <b:Title>Proximity to Industrial Releases of Toxins and Childhood Respiratory, Developmental, and Neurological Diseases: Environmental Ascription in East Baton Rouge Parish</b:Title>
    <b:Year>2011</b:Year>
    <b:Issue>236</b:Issue>
    <b:Author>
      <b:Author>
        <b:NameList>
          <b:Person>
            <b:Last>Legot</b:Last>
            <b:First>Cristina</b:First>
          </b:Person>
          <b:Person>
            <b:Last>London</b:Last>
            <b:First>Bruce</b:First>
          </b:Person>
          <b:Person>
            <b:Last>Shandra</b:Last>
            <b:First>John</b:First>
          </b:Person>
          <b:Person>
            <b:Last>Rosofsky</b:Last>
            <b:First>Anna</b:First>
          </b:Person>
        </b:NameList>
      </b:Author>
    </b:Author>
    <b:RefOrder>4</b:RefOrder>
  </b:Source>
  <b:Source>
    <b:Tag>NAS23</b:Tag>
    <b:SourceType>InternetSite</b:SourceType>
    <b:Guid>{138DAB3B-5A0D-CA40-A5F7-0278E8C47088}</b:Guid>
    <b:Author>
      <b:Author>
        <b:Corporate>NASA</b:Corporate>
      </b:Author>
    </b:Author>
    <b:Title>How Do We Know Climate Change Is Real?</b:Title>
    <b:URL>https://climate.nasa.gov/evidence/</b:URL>
    <b:YearAccessed>2023</b:YearAccessed>
    <b:MonthAccessed>3</b:MonthAccessed>
    <b:DayAccessed>16</b:DayAccessed>
    <b:RefOrder>5</b:RefOrder>
  </b:Source>
  <b:Source>
    <b:Tag>Col23</b:Tag>
    <b:SourceType>InternetSite</b:SourceType>
    <b:Guid>{67C8E5E9-31A2-9D48-B425-71A293A626A3}</b:Guid>
    <b:Author>
      <b:Author>
        <b:Corporate>Columbia Journalism School</b:Corporate>
      </b:Author>
    </b:Author>
    <b:Title>Two-Year Long Investigation: What Exxon Knew About Climate Change</b:Title>
    <b:URL>https://journalism.columbia.edu/two-year-long-investigation-what-exxon-knew-about-climate-change</b:URL>
    <b:YearAccessed>2023</b:YearAccessed>
    <b:MonthAccessed>3</b:MonthAccessed>
    <b:DayAccessed>16</b:DayAccessed>
    <b:RefOrder>6</b:RefOrder>
  </b:Source>
  <b:Source>
    <b:Tag>Bas94</b:Tag>
    <b:SourceType>Book</b:SourceType>
    <b:Guid>{EB716448-6017-BE44-9DE3-2364D19E8341}</b:Guid>
    <b:Title>Improving Organizational Effectiveness Through Transformational Leadership</b:Title>
    <b:Year>1994</b:Year>
    <b:Author>
      <b:Author>
        <b:NameList>
          <b:Person>
            <b:Last>Bass</b:Last>
            <b:First>Bernard</b:First>
            <b:Middle>M</b:Middle>
          </b:Person>
          <b:Person>
            <b:Last>Avolio</b:Last>
            <b:First>Bruce</b:First>
            <b:Middle>J</b:Middle>
          </b:Person>
        </b:NameList>
      </b:Author>
    </b:Author>
    <b:Publisher>Sage Publications</b:Publisher>
    <b:RefOrder>12</b:RefOrder>
  </b:Source>
  <b:Source>
    <b:Tag>Uhl07</b:Tag>
    <b:SourceType>JournalArticle</b:SourceType>
    <b:Guid>{F6160267-DCF1-374E-9738-564D3E064BAD}</b:Guid>
    <b:Title>Complexity Leadership Theory: Shifting leadership from the industrial age to the knowledge era</b:Title>
    <b:Year>2007</b:Year>
    <b:JournalName>Leadership Institute Faculty Publications</b:JournalName>
    <b:Volume>18</b:Volume>
    <b:Pages>299-317</b:Pages>
    <b:Author>
      <b:Author>
        <b:NameList>
          <b:Person>
            <b:Last>Uhl-Bien</b:Last>
            <b:First>Mary</b:First>
          </b:Person>
          <b:Person>
            <b:Last>Marion</b:Last>
            <b:First>Russ</b:First>
          </b:Person>
          <b:Person>
            <b:Last>McKelvey</b:Last>
            <b:First>Bill</b:First>
          </b:Person>
        </b:NameList>
      </b:Author>
    </b:Author>
    <b:RefOrder>14</b:RefOrder>
  </b:Source>
  <b:Source>
    <b:Tag>Wil06</b:Tag>
    <b:SourceType>Report</b:SourceType>
    <b:Guid>{4546841B-AD6F-444E-B04D-8788ED75A192}</b:Guid>
    <b:Title>“LEADERSHIP QUALITIES AND MANAGEMENT COMPETENCIES FOR CORPORATE RESPONSIBILITY”</b:Title>
    <b:Year>2006</b:Year>
    <b:Publisher>Ashridge</b:Publisher>
    <b:Author>
      <b:Author>
        <b:NameList>
          <b:Person>
            <b:Last>Wilson</b:Last>
            <b:First>Andrew</b:First>
          </b:Person>
          <b:Person>
            <b:Last>Lenssen</b:Last>
            <b:First>Gilbert</b:First>
          </b:Person>
          <b:Person>
            <b:Last>Hind</b:Last>
            <b:First>Patricia</b:First>
          </b:Person>
        </b:NameList>
      </b:Author>
    </b:Author>
    <b:RefOrder>9</b:RefOrder>
  </b:Source>
  <b:Source>
    <b:Tag>Eri</b:Tag>
    <b:SourceType>InternetSite</b:SourceType>
    <b:Guid>{89FBE5B3-606E-1C40-9F5F-34FADFCC2D48}</b:Guid>
    <b:Title>How The Most Common Emotions Affect Business Decision Making And What To Do About It</b:Title>
    <b:Author>
      <b:Author>
        <b:NameList>
          <b:Person>
            <b:Last>Larson</b:Last>
            <b:First>Erik</b:First>
          </b:Person>
        </b:NameList>
      </b:Author>
    </b:Author>
    <b:URL>https://www.forbes.com/sites/eriklarson/2017/03/21/how-common-emotions-affect-team-decision-making-and-what-to-do-about-it/?sh=5f01b39c2896</b:URL>
    <b:Year>2017</b:Year>
    <b:YearAccessed>2023</b:YearAccessed>
    <b:MonthAccessed>3</b:MonthAccessed>
    <b:DayAccessed>16</b:DayAccessed>
    <b:RefOrder>18</b:RefOrder>
  </b:Source>
  <b:Source>
    <b:Tag>Øst11</b:Tag>
    <b:SourceType>JournalArticle</b:SourceType>
    <b:Guid>{1540042D-4F03-384F-B450-DCB632073690}</b:Guid>
    <b:Author>
      <b:Author>
        <b:NameList>
          <b:Person>
            <b:Last>Østergaard</b:Last>
            <b:First>Christian</b:First>
            <b:Middle>Richter</b:Middle>
          </b:Person>
          <b:Person>
            <b:Last>Timmermans</b:Last>
            <b:First>Bram</b:First>
          </b:Person>
          <b:Person>
            <b:Last>Kristinsson</b:Last>
            <b:First>Kári</b:First>
          </b:Person>
        </b:NameList>
      </b:Author>
    </b:Author>
    <b:Title> Does a different view create something new? The effect of employee diversity on innovation</b:Title>
    <b:Year>2011</b:Year>
    <b:JournalName>Research Policy</b:JournalName>
    <b:Volume>40</b:Volume>
    <b:Issue>3</b:Issue>
    <b:Pages>500-509</b:Pages>
    <b:RefOrder>16</b:RefOrder>
  </b:Source>
  <b:Source>
    <b:Tag>Dra15</b:Tag>
    <b:SourceType>Book</b:SourceType>
    <b:Guid>{8F92FEA5-1232-1A44-8CBD-D8489C8E250A}</b:Guid>
    <b:Author>
      <b:Author>
        <b:NameList>
          <b:Person>
            <b:Last>Draper</b:Last>
            <b:First>Stephanie</b:First>
          </b:Person>
        </b:NameList>
      </b:Author>
    </b:Author>
    <b:Title>Creating the big shift: system innovation for sustainability</b:Title>
    <b:Year>2015</b:Year>
    <b:URL>https://static1.squarespace.com/static/535849dae4b0f67f52ae0568/t/5e42d1e494c6320f38b439ab/1581437423281/Creating+the+Big+Shift.pdf</b:URL>
    <b:Publisher>Forum for the Future</b:Publisher>
    <b:RefOrder>15</b:RefOrder>
  </b:Source>
  <b:Source>
    <b:Tag>MRC18</b:Tag>
    <b:SourceType>InternetSite</b:SourceType>
    <b:Guid>{90F5ABF9-DC93-D044-A1B6-D829C9A169DF}</b:Guid>
    <b:Title>Exxon Mobil eyes multi-billion dollar investment at Singapore refinery</b:Title>
    <b:Year>2018</b:Year>
    <b:Author>
      <b:Author>
        <b:Corporate>MRC</b:Corporate>
      </b:Author>
    </b:Author>
    <b:URL>https://www.mrchub.com/news/343885-exxon-mobil-eyes-multi-billion-dollar-investment-at-singapore-refinery</b:URL>
    <b:YearAccessed>2023</b:YearAccessed>
    <b:MonthAccessed>3</b:MonthAccessed>
    <b:DayAccessed>16</b:DayAccessed>
    <b:RefOrder>3</b:RefOrder>
  </b:Source>
  <b:Source>
    <b:Tag>Abi20</b:Tag>
    <b:SourceType>DocumentFromInternetSite</b:SourceType>
    <b:Guid>{B6F00BDA-BB3D-5548-A962-54950A3683FD}</b:Guid>
    <b:Title>PSDP–Resources for Managers of Practice Supervisors: Spheres of influence: exploring the impact of your leadership style</b:Title>
    <b:URL>https://practice-supervisors.rip.org.uk/wp-content/uploads/2021/01/StS_PT_Spheres_of_influence_exploring_the_impact_of_your_leadership_style_Final.pdf</b:URL>
    <b:Year>2020</b:Year>
    <b:YearAccessed>2023</b:YearAccessed>
    <b:MonthAccessed>3</b:MonthAccessed>
    <b:DayAccessed>16</b:DayAccessed>
    <b:Author>
      <b:Author>
        <b:NameList>
          <b:Person>
            <b:Last>Concannon</b:Last>
            <b:First>Abigail</b:First>
          </b:Person>
        </b:NameList>
      </b:Author>
    </b:Author>
    <b:Month>12</b:Month>
    <b:RefOrder>17</b:RefOrder>
  </b:Source>
  <b:Source>
    <b:Tag>Amy20</b:Tag>
    <b:SourceType>DocumentFromInternetSite</b:SourceType>
    <b:Guid>{D80EAF53-9D7D-B148-B30C-A6CB91619342}</b:Guid>
    <b:Author>
      <b:Author>
        <b:NameList>
          <b:Person>
            <b:Last>Campos</b:Last>
            <b:First>Amy</b:First>
          </b:Person>
        </b:NameList>
      </b:Author>
    </b:Author>
    <b:Title>Transformational Leadership Theory</b:Title>
    <b:URL>https://sites.psu.edu/leadership/2020/11/05/transformational-leadership-theory/</b:URL>
    <b:Year>2020</b:Year>
    <b:Month>11</b:Month>
    <b:Day>5</b:Day>
    <b:YearAccessed>2023</b:YearAccessed>
    <b:MonthAccessed>3</b:MonthAccessed>
    <b:DayAccessed>16</b:DayAccessed>
    <b:RefOrder>13</b:RefOrder>
  </b:Source>
  <b:Source>
    <b:Tag>Avo13</b:Tag>
    <b:SourceType>Book</b:SourceType>
    <b:Guid>{F9245075-5035-EE45-BC25-F32820E7E47F}</b:Guid>
    <b:Title>Transformational and Charistmatic Leadership: The Road Ahead 10th Anniversary Edition</b:Title>
    <b:Year>2013</b:Year>
    <b:Publisher>Emerald Group Publishing Limited</b:Publisher>
    <b:Edition>2nd Edition</b:Edition>
    <b:Author>
      <b:Author>
        <b:NameList>
          <b:Person>
            <b:Last>Avolio</b:Last>
            <b:Middle>J</b:Middle>
            <b:First>Bruce</b:First>
          </b:Person>
          <b:Person>
            <b:Last>Yammarino</b:Last>
            <b:Middle>J</b:Middle>
            <b:First>Francis</b:First>
          </b:Person>
        </b:NameList>
      </b:Author>
    </b:Author>
    <b:RefOrder>7</b:RefOrder>
  </b:Source>
  <b:Source>
    <b:Tag>Art19</b:Tag>
    <b:SourceType>Performance</b:SourceType>
    <b:Guid>{F01AFE09-7099-8E4D-A584-7701B8D9C5CD}</b:Guid>
    <b:Title>Creating Sustainable Organizational Culture Change in 80 Days</b:Title>
    <b:Year>2019</b:Year>
    <b:Author>
      <b:Writer>
        <b:NameList>
          <b:Person>
            <b:Last>Carmazzi</b:Last>
            <b:First>Arthur</b:First>
          </b:Person>
        </b:NameList>
      </b:Writer>
    </b:Author>
    <b:ProductionCompany>TEDxMaitighar</b:ProductionCompany>
    <b:RefOrder>8</b:RefOrder>
  </b:Source>
  <b:Source>
    <b:Tag>Ann19</b:Tag>
    <b:SourceType>DocumentFromInternetSite</b:SourceType>
    <b:Guid>{5029E8E7-FB1F-554C-BC2C-16746AE7DB70}</b:Guid>
    <b:Title>The qualities of transformational leaders and what distinguishes them from transactional leaders</b:Title>
    <b:Year>2019</b:Year>
    <b:Author>
      <b:Author>
        <b:NameList>
          <b:Person>
            <b:Last>Towler</b:Last>
            <b:First>Annette</b:First>
          </b:Person>
        </b:NameList>
      </b:Author>
    </b:Author>
    <b:URL>https://www.ckju.net/en/dossier/qualities-transformational-leaders-and-what-distinguishes-them-transactional-leaders</b:URL>
    <b:Month>6</b:Month>
    <b:Day>30</b:Day>
    <b:YearAccessed>2023</b:YearAccessed>
    <b:MonthAccessed>3</b:MonthAccessed>
    <b:DayAccessed>16</b:DayAccessed>
    <b:RefOrder>10</b:RefOrder>
  </b:Source>
  <b:Source>
    <b:Tag>Che19</b:Tag>
    <b:SourceType>JournalArticle</b:SourceType>
    <b:Guid>{B2A5C945-685A-AA46-908C-F67FE06727D8}</b:Guid>
    <b:Title>EFFECT OF INSPIRATIONAL MOTIVATION AND IDEALIZED INFLUENCE ON EMPLOYEE PERFORMANCE AT MOI TEACHING AND REFERRAL HOSPITAL, ELDORET, KENYA</b:Title>
    <b:Year>2019</b:Year>
    <b:JournalName>International Journal of Business and Social Science</b:JournalName>
    <b:Volume>10</b:Volume>
    <b:Issue>7</b:Issue>
    <b:Pages>131-140</b:Pages>
    <b:Author>
      <b:Author>
        <b:NameList>
          <b:Person>
            <b:Last>Chebon</b:Last>
            <b:Middle>Kulei</b:Middle>
            <b:First>Stanley</b:First>
          </b:Person>
          <b:Person>
            <b:Last>Aruasa</b:Last>
            <b:Middle>Kipkirui</b:Middle>
            <b:First>Wilson</b:First>
          </b:Person>
          <b:Person>
            <b:Last>Chirchir</b:Last>
            <b:Middle>Kipkorir</b:Middle>
            <b:First>Linus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886CEB20-E296-154D-8FF2-73AE9258F7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452</Words>
  <Characters>2582</Characters>
  <Application>Microsoft Office Word</Application>
  <DocSecurity>0</DocSecurity>
  <Lines>21</Lines>
  <Paragraphs>6</Paragraphs>
  <ScaleCrop>false</ScaleCrop>
  <Company/>
  <LinksUpToDate>false</LinksUpToDate>
  <CharactersWithSpaces>3028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Hassoun (2115804)</dc:creator>
  <cp:keywords/>
  <dc:description/>
  <cp:lastModifiedBy>Tariq Hassoun (2115804)</cp:lastModifiedBy>
  <cp:revision>2</cp:revision>
  <dcterms:created xsi:type="dcterms:W3CDTF">2023-03-25T23:45:00Z</dcterms:created>
  <dcterms:modified xsi:type="dcterms:W3CDTF">2023-03-25T23:52:00Z</dcterms:modified>
</cp:coreProperties>
</file>