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E29778" w14:textId="4DD77301" w:rsidR="00C36AE0" w:rsidRPr="00CC3D79" w:rsidRDefault="00C36AE0" w:rsidP="00CC3D79">
      <w:pPr>
        <w:jc w:val="center"/>
        <w:rPr>
          <w:rFonts w:ascii="Arial" w:hAnsi="Arial" w:cs="Arial"/>
        </w:rPr>
      </w:pPr>
      <w:r w:rsidRPr="00CC3D79">
        <w:rPr>
          <w:rFonts w:ascii="Arial" w:hAnsi="Arial" w:cs="Arial"/>
        </w:rPr>
        <w:t>Tahmid Shahriyar</w:t>
      </w:r>
    </w:p>
    <w:p w14:paraId="31E449E0" w14:textId="5D63BE82" w:rsidR="00C36AE0" w:rsidRPr="00CC3D79" w:rsidRDefault="00C36AE0" w:rsidP="00CC3D79">
      <w:pPr>
        <w:jc w:val="center"/>
        <w:rPr>
          <w:rFonts w:ascii="Arial" w:hAnsi="Arial" w:cs="Arial"/>
        </w:rPr>
      </w:pPr>
      <w:r w:rsidRPr="00CC3D79">
        <w:rPr>
          <w:rFonts w:ascii="Arial" w:hAnsi="Arial" w:cs="Arial"/>
        </w:rPr>
        <w:t>University of Wales St Trinity David</w:t>
      </w:r>
    </w:p>
    <w:p w14:paraId="66769B9E" w14:textId="56907690" w:rsidR="00C36AE0" w:rsidRPr="00CC3D79" w:rsidRDefault="00C36AE0" w:rsidP="00CC3D79">
      <w:pPr>
        <w:jc w:val="center"/>
        <w:rPr>
          <w:rFonts w:ascii="Arial" w:hAnsi="Arial" w:cs="Arial"/>
        </w:rPr>
      </w:pPr>
      <w:r w:rsidRPr="00CC3D79">
        <w:rPr>
          <w:rFonts w:ascii="Arial" w:hAnsi="Arial" w:cs="Arial"/>
        </w:rPr>
        <w:t>Student number: 1905209</w:t>
      </w:r>
    </w:p>
    <w:p w14:paraId="43B310B4" w14:textId="708E50EA" w:rsidR="00C36AE0" w:rsidRPr="00CC3D79" w:rsidRDefault="00CC3D79" w:rsidP="00CC3D79">
      <w:pPr>
        <w:jc w:val="center"/>
        <w:rPr>
          <w:rFonts w:ascii="Arial" w:hAnsi="Arial" w:cs="Arial"/>
        </w:rPr>
      </w:pPr>
      <w:r w:rsidRPr="00CC3D79">
        <w:rPr>
          <w:rFonts w:ascii="Arial" w:hAnsi="Arial" w:cs="Arial"/>
        </w:rPr>
        <w:t>Lecturers name: Diya Ganguly</w:t>
      </w:r>
    </w:p>
    <w:p w14:paraId="1EC31EAA" w14:textId="64073EFF" w:rsidR="00CC3D79" w:rsidRPr="00CC3D79" w:rsidRDefault="00CC3D79" w:rsidP="00CC3D79">
      <w:pPr>
        <w:jc w:val="center"/>
        <w:rPr>
          <w:rFonts w:ascii="Arial" w:hAnsi="Arial" w:cs="Arial"/>
        </w:rPr>
      </w:pPr>
      <w:r w:rsidRPr="00CC3D79">
        <w:rPr>
          <w:rFonts w:ascii="Arial" w:hAnsi="Arial" w:cs="Arial"/>
        </w:rPr>
        <w:t>Module Title BMHP4003: Psychology for Health and Social care</w:t>
      </w:r>
    </w:p>
    <w:p w14:paraId="0A90D028" w14:textId="77777777" w:rsidR="00CC3D79" w:rsidRPr="00CC3D79" w:rsidRDefault="00CC3D79" w:rsidP="00CC3D79">
      <w:pPr>
        <w:jc w:val="both"/>
        <w:rPr>
          <w:rFonts w:ascii="Arial" w:hAnsi="Arial" w:cs="Arial"/>
        </w:rPr>
      </w:pPr>
    </w:p>
    <w:p w14:paraId="2605D125" w14:textId="28BD53FB" w:rsidR="004D609F" w:rsidRPr="00CC3D79" w:rsidRDefault="004D609F" w:rsidP="00CC3D79">
      <w:pPr>
        <w:jc w:val="both"/>
        <w:rPr>
          <w:rFonts w:ascii="Arial" w:hAnsi="Arial" w:cs="Arial"/>
        </w:rPr>
      </w:pPr>
      <w:r w:rsidRPr="00CC3D79">
        <w:rPr>
          <w:rFonts w:ascii="Arial" w:hAnsi="Arial" w:cs="Arial"/>
        </w:rPr>
        <w:t xml:space="preserve">In this </w:t>
      </w:r>
      <w:r w:rsidR="00CC3D79" w:rsidRPr="00CC3D79">
        <w:rPr>
          <w:rFonts w:ascii="Arial" w:hAnsi="Arial" w:cs="Arial"/>
        </w:rPr>
        <w:t>assignment</w:t>
      </w:r>
      <w:r w:rsidRPr="00CC3D79">
        <w:rPr>
          <w:rFonts w:ascii="Arial" w:hAnsi="Arial" w:cs="Arial"/>
        </w:rPr>
        <w:t xml:space="preserve"> I will produce a </w:t>
      </w:r>
      <w:r w:rsidR="00CC3D79" w:rsidRPr="00CC3D79">
        <w:rPr>
          <w:rFonts w:ascii="Arial" w:hAnsi="Arial" w:cs="Arial"/>
        </w:rPr>
        <w:t>structured</w:t>
      </w:r>
      <w:r w:rsidRPr="00CC3D79">
        <w:rPr>
          <w:rFonts w:ascii="Arial" w:hAnsi="Arial" w:cs="Arial"/>
        </w:rPr>
        <w:t xml:space="preserve"> reflective essay which will be </w:t>
      </w:r>
      <w:r w:rsidR="00CC3D79" w:rsidRPr="00CC3D79">
        <w:rPr>
          <w:rFonts w:ascii="Arial" w:hAnsi="Arial" w:cs="Arial"/>
        </w:rPr>
        <w:t>focused</w:t>
      </w:r>
      <w:r w:rsidRPr="00CC3D79">
        <w:rPr>
          <w:rFonts w:ascii="Arial" w:hAnsi="Arial" w:cs="Arial"/>
        </w:rPr>
        <w:t xml:space="preserve"> on psychological theories that applied to health and social care this will be </w:t>
      </w:r>
      <w:r w:rsidR="00CC3D79" w:rsidRPr="00CC3D79">
        <w:rPr>
          <w:rFonts w:ascii="Arial" w:hAnsi="Arial" w:cs="Arial"/>
        </w:rPr>
        <w:t>centred</w:t>
      </w:r>
      <w:r w:rsidRPr="00CC3D79">
        <w:rPr>
          <w:rFonts w:ascii="Arial" w:hAnsi="Arial" w:cs="Arial"/>
        </w:rPr>
        <w:t xml:space="preserve"> around my own career goals. I will be reflecting on psychological theories and research which I have presented in task one of this module. I will be exploring my own role as health care professional by using the learn</w:t>
      </w:r>
      <w:r w:rsidR="00C36AE0" w:rsidRPr="00CC3D79">
        <w:rPr>
          <w:rFonts w:ascii="Arial" w:hAnsi="Arial" w:cs="Arial"/>
        </w:rPr>
        <w:t>t</w:t>
      </w:r>
      <w:r w:rsidRPr="00CC3D79">
        <w:rPr>
          <w:rFonts w:ascii="Arial" w:hAnsi="Arial" w:cs="Arial"/>
        </w:rPr>
        <w:t xml:space="preserve"> psychological </w:t>
      </w:r>
      <w:r w:rsidR="00CC3D79" w:rsidRPr="00CC3D79">
        <w:rPr>
          <w:rFonts w:ascii="Arial" w:hAnsi="Arial" w:cs="Arial"/>
        </w:rPr>
        <w:t>perspectives</w:t>
      </w:r>
      <w:r w:rsidRPr="00CC3D79">
        <w:rPr>
          <w:rFonts w:ascii="Arial" w:hAnsi="Arial" w:cs="Arial"/>
        </w:rPr>
        <w:t>.</w:t>
      </w:r>
      <w:r w:rsidR="00C36AE0" w:rsidRPr="00CC3D79">
        <w:rPr>
          <w:rFonts w:ascii="Arial" w:hAnsi="Arial" w:cs="Arial"/>
        </w:rPr>
        <w:t xml:space="preserve"> I will have </w:t>
      </w:r>
      <w:r w:rsidR="00CC3D79" w:rsidRPr="00CC3D79">
        <w:rPr>
          <w:rFonts w:ascii="Arial" w:hAnsi="Arial" w:cs="Arial"/>
        </w:rPr>
        <w:t>empathies</w:t>
      </w:r>
      <w:r w:rsidR="00C36AE0" w:rsidRPr="00CC3D79">
        <w:rPr>
          <w:rFonts w:ascii="Arial" w:hAnsi="Arial" w:cs="Arial"/>
        </w:rPr>
        <w:t xml:space="preserve"> on the stage </w:t>
      </w:r>
      <w:r w:rsidR="00CC3D79" w:rsidRPr="00CC3D79">
        <w:rPr>
          <w:rFonts w:ascii="Arial" w:hAnsi="Arial" w:cs="Arial"/>
        </w:rPr>
        <w:t>adolescence</w:t>
      </w:r>
      <w:r w:rsidR="00C36AE0" w:rsidRPr="00CC3D79">
        <w:rPr>
          <w:rFonts w:ascii="Arial" w:hAnsi="Arial" w:cs="Arial"/>
        </w:rPr>
        <w:t xml:space="preserve"> in the life span development cycle as well as </w:t>
      </w:r>
      <w:r w:rsidR="00CC3D79" w:rsidRPr="00CC3D79">
        <w:rPr>
          <w:rFonts w:ascii="Arial" w:hAnsi="Arial" w:cs="Arial"/>
        </w:rPr>
        <w:t>empathies</w:t>
      </w:r>
      <w:r w:rsidR="00C36AE0" w:rsidRPr="00CC3D79">
        <w:rPr>
          <w:rFonts w:ascii="Arial" w:hAnsi="Arial" w:cs="Arial"/>
        </w:rPr>
        <w:t xml:space="preserve"> on my own career and career goals.</w:t>
      </w:r>
    </w:p>
    <w:p w14:paraId="4286127F" w14:textId="69C75D3D" w:rsidR="00102E08" w:rsidRPr="00CC3D79" w:rsidRDefault="00CC3D79" w:rsidP="00CC3D79">
      <w:pPr>
        <w:spacing w:line="252" w:lineRule="auto"/>
        <w:jc w:val="both"/>
        <w:rPr>
          <w:rFonts w:ascii="Arial" w:eastAsia="Times New Roman" w:hAnsi="Arial" w:cs="Arial"/>
          <w:lang w:eastAsia="en-GB"/>
        </w:rPr>
      </w:pPr>
      <w:r w:rsidRPr="00CC3D79">
        <w:rPr>
          <w:rFonts w:ascii="Arial" w:eastAsia="Times New Roman" w:hAnsi="Arial" w:cs="Arial"/>
          <w:lang w:eastAsia="en-GB"/>
        </w:rPr>
        <w:t>Adolescence</w:t>
      </w:r>
      <w:r w:rsidR="004D609F" w:rsidRPr="00CC3D79">
        <w:rPr>
          <w:rFonts w:ascii="Arial" w:eastAsia="Times New Roman" w:hAnsi="Arial" w:cs="Arial"/>
          <w:lang w:eastAsia="en-GB"/>
        </w:rPr>
        <w:t xml:space="preserve"> is the most uncertain stage in the life span cycle this is due to a variety of factors.</w:t>
      </w:r>
      <w:r>
        <w:rPr>
          <w:rFonts w:ascii="Arial" w:eastAsia="Times New Roman" w:hAnsi="Arial" w:cs="Arial"/>
          <w:lang w:eastAsia="en-GB"/>
        </w:rPr>
        <w:t xml:space="preserve"> </w:t>
      </w:r>
      <w:r w:rsidRPr="00CC3D79">
        <w:rPr>
          <w:rFonts w:ascii="Arial" w:eastAsia="Times New Roman" w:hAnsi="Arial" w:cs="Arial"/>
          <w:lang w:eastAsia="en-GB"/>
        </w:rPr>
        <w:t>adolescence</w:t>
      </w:r>
      <w:r w:rsidR="00C36AE0" w:rsidRPr="00CC3D79">
        <w:rPr>
          <w:rFonts w:ascii="Arial" w:eastAsia="Times New Roman" w:hAnsi="Arial" w:cs="Arial"/>
          <w:lang w:eastAsia="en-GB"/>
        </w:rPr>
        <w:t xml:space="preserve"> is a time of uncertainty for teenagers however it </w:t>
      </w:r>
      <w:r w:rsidRPr="00CC3D79">
        <w:rPr>
          <w:rFonts w:ascii="Arial" w:eastAsia="Times New Roman" w:hAnsi="Arial" w:cs="Arial"/>
          <w:lang w:eastAsia="en-GB"/>
        </w:rPr>
        <w:t>is</w:t>
      </w:r>
      <w:r w:rsidR="00C36AE0" w:rsidRPr="00CC3D79">
        <w:rPr>
          <w:rFonts w:ascii="Arial" w:eastAsia="Times New Roman" w:hAnsi="Arial" w:cs="Arial"/>
          <w:lang w:eastAsia="en-GB"/>
        </w:rPr>
        <w:t xml:space="preserve"> a time of learning for young children and adults. </w:t>
      </w:r>
      <w:r w:rsidR="004D609F" w:rsidRPr="00CC3D79">
        <w:rPr>
          <w:rFonts w:ascii="Arial" w:eastAsia="Times New Roman" w:hAnsi="Arial" w:cs="Arial"/>
          <w:lang w:eastAsia="en-GB"/>
        </w:rPr>
        <w:t xml:space="preserve">I will be discussing the </w:t>
      </w:r>
      <w:r w:rsidRPr="00CC3D79">
        <w:rPr>
          <w:rFonts w:ascii="Arial" w:eastAsia="Times New Roman" w:hAnsi="Arial" w:cs="Arial"/>
          <w:lang w:eastAsia="en-GB"/>
        </w:rPr>
        <w:t>theory</w:t>
      </w:r>
      <w:r w:rsidR="004D609F" w:rsidRPr="00CC3D79">
        <w:rPr>
          <w:rFonts w:ascii="Arial" w:eastAsia="Times New Roman" w:hAnsi="Arial" w:cs="Arial"/>
          <w:lang w:eastAsia="en-GB"/>
        </w:rPr>
        <w:t xml:space="preserve"> which I mentioned in talk one the three theories I mentioned are Kohlberg’s moral development </w:t>
      </w:r>
      <w:r w:rsidR="00102E08" w:rsidRPr="00CC3D79">
        <w:rPr>
          <w:rFonts w:ascii="Arial" w:eastAsia="Times New Roman" w:hAnsi="Arial" w:cs="Arial"/>
          <w:lang w:eastAsia="en-GB"/>
        </w:rPr>
        <w:t xml:space="preserve">theory and </w:t>
      </w:r>
      <w:r>
        <w:rPr>
          <w:rFonts w:ascii="Arial" w:eastAsia="Times New Roman" w:hAnsi="Arial" w:cs="Arial"/>
          <w:lang w:eastAsia="en-GB"/>
        </w:rPr>
        <w:t>P</w:t>
      </w:r>
      <w:r w:rsidR="00102E08" w:rsidRPr="00CC3D79">
        <w:rPr>
          <w:rFonts w:ascii="Arial" w:eastAsia="Times New Roman" w:hAnsi="Arial" w:cs="Arial"/>
          <w:lang w:eastAsia="en-GB"/>
        </w:rPr>
        <w:t>aig</w:t>
      </w:r>
      <w:r w:rsidR="003C743F">
        <w:rPr>
          <w:rFonts w:ascii="Arial" w:eastAsia="Times New Roman" w:hAnsi="Arial" w:cs="Arial"/>
          <w:lang w:eastAsia="en-GB"/>
        </w:rPr>
        <w:t>n</w:t>
      </w:r>
      <w:r w:rsidR="00102E08" w:rsidRPr="00CC3D79">
        <w:rPr>
          <w:rFonts w:ascii="Arial" w:eastAsia="Times New Roman" w:hAnsi="Arial" w:cs="Arial"/>
          <w:lang w:eastAsia="en-GB"/>
        </w:rPr>
        <w:t>ets cognitive developmental theory.</w:t>
      </w:r>
    </w:p>
    <w:p w14:paraId="070074CA" w14:textId="39CDD97C" w:rsidR="00102E08" w:rsidRPr="00CC3D79" w:rsidRDefault="00CC3D79" w:rsidP="00CC3D79">
      <w:pPr>
        <w:spacing w:line="252" w:lineRule="auto"/>
        <w:jc w:val="both"/>
        <w:rPr>
          <w:rFonts w:ascii="Arial" w:eastAsia="Times New Roman" w:hAnsi="Arial" w:cs="Arial"/>
          <w:lang w:eastAsia="en-GB"/>
        </w:rPr>
      </w:pPr>
      <w:r w:rsidRPr="00CC3D79">
        <w:rPr>
          <w:rFonts w:ascii="Arial" w:eastAsia="Times New Roman" w:hAnsi="Arial" w:cs="Arial"/>
          <w:lang w:eastAsia="en-GB"/>
        </w:rPr>
        <w:t>Kohlberg’s</w:t>
      </w:r>
      <w:r w:rsidR="00102E08" w:rsidRPr="00CC3D79">
        <w:rPr>
          <w:rFonts w:ascii="Arial" w:eastAsia="Times New Roman" w:hAnsi="Arial" w:cs="Arial"/>
          <w:lang w:eastAsia="en-GB"/>
        </w:rPr>
        <w:t xml:space="preserve"> moral development theory has 3 stages within the 3 stages there are two parts part one and part two. The first stage of his theory is pre-conventional morality this stage focuses on children under the age of nine their morality is based off the rules and standards of adults around them and </w:t>
      </w:r>
      <w:r w:rsidRPr="00CC3D79">
        <w:rPr>
          <w:rFonts w:ascii="Arial" w:eastAsia="Times New Roman" w:hAnsi="Arial" w:cs="Arial"/>
          <w:lang w:eastAsia="en-GB"/>
        </w:rPr>
        <w:t>wither</w:t>
      </w:r>
      <w:r w:rsidR="00102E08" w:rsidRPr="00CC3D79">
        <w:rPr>
          <w:rFonts w:ascii="Arial" w:eastAsia="Times New Roman" w:hAnsi="Arial" w:cs="Arial"/>
          <w:lang w:eastAsia="en-GB"/>
        </w:rPr>
        <w:t xml:space="preserve"> or not they decide to break those rules or follow them. Part one of this stage is obedience and punishment. If the child is </w:t>
      </w:r>
      <w:r w:rsidRPr="00CC3D79">
        <w:rPr>
          <w:rFonts w:ascii="Arial" w:eastAsia="Times New Roman" w:hAnsi="Arial" w:cs="Arial"/>
          <w:lang w:eastAsia="en-GB"/>
        </w:rPr>
        <w:t>good,</w:t>
      </w:r>
      <w:r w:rsidR="00102E08" w:rsidRPr="00CC3D79">
        <w:rPr>
          <w:rFonts w:ascii="Arial" w:eastAsia="Times New Roman" w:hAnsi="Arial" w:cs="Arial"/>
          <w:lang w:eastAsia="en-GB"/>
        </w:rPr>
        <w:t xml:space="preserve"> they avoid being punished and if the child is punished for whatever reason they did not behave in the correct </w:t>
      </w:r>
      <w:r w:rsidRPr="00CC3D79">
        <w:rPr>
          <w:rFonts w:ascii="Arial" w:eastAsia="Times New Roman" w:hAnsi="Arial" w:cs="Arial"/>
          <w:lang w:eastAsia="en-GB"/>
        </w:rPr>
        <w:t>manner</w:t>
      </w:r>
      <w:r w:rsidR="00102E08" w:rsidRPr="00CC3D79">
        <w:rPr>
          <w:rFonts w:ascii="Arial" w:eastAsia="Times New Roman" w:hAnsi="Arial" w:cs="Arial"/>
          <w:lang w:eastAsia="en-GB"/>
        </w:rPr>
        <w:t xml:space="preserve">. Part two is </w:t>
      </w:r>
      <w:r w:rsidRPr="00CC3D79">
        <w:rPr>
          <w:rFonts w:ascii="Arial" w:eastAsia="Times New Roman" w:hAnsi="Arial" w:cs="Arial"/>
          <w:lang w:eastAsia="en-GB"/>
        </w:rPr>
        <w:t>individualism</w:t>
      </w:r>
      <w:r w:rsidR="00102E08" w:rsidRPr="00CC3D79">
        <w:rPr>
          <w:rFonts w:ascii="Arial" w:eastAsia="Times New Roman" w:hAnsi="Arial" w:cs="Arial"/>
          <w:lang w:eastAsia="en-GB"/>
        </w:rPr>
        <w:t xml:space="preserve"> and exchange, children </w:t>
      </w:r>
      <w:r w:rsidRPr="00CC3D79">
        <w:rPr>
          <w:rFonts w:ascii="Arial" w:eastAsia="Times New Roman" w:hAnsi="Arial" w:cs="Arial"/>
          <w:lang w:eastAsia="en-GB"/>
        </w:rPr>
        <w:t>realise</w:t>
      </w:r>
      <w:r w:rsidR="00102E08" w:rsidRPr="00CC3D79">
        <w:rPr>
          <w:rFonts w:ascii="Arial" w:eastAsia="Times New Roman" w:hAnsi="Arial" w:cs="Arial"/>
          <w:lang w:eastAsia="en-GB"/>
        </w:rPr>
        <w:t xml:space="preserve"> there are multiple correct views and just one vie to follow different people have different ways of seeing things.</w:t>
      </w:r>
    </w:p>
    <w:p w14:paraId="55F940FB" w14:textId="43202584" w:rsidR="001E6FF0" w:rsidRPr="00CC3D79" w:rsidRDefault="001E6FF0" w:rsidP="00CC3D79">
      <w:pPr>
        <w:spacing w:line="252" w:lineRule="auto"/>
        <w:jc w:val="both"/>
        <w:rPr>
          <w:rFonts w:ascii="Arial" w:eastAsia="Times New Roman" w:hAnsi="Arial" w:cs="Arial"/>
          <w:lang w:eastAsia="en-GB"/>
        </w:rPr>
      </w:pPr>
      <w:r w:rsidRPr="00CC3D79">
        <w:rPr>
          <w:rFonts w:ascii="Arial" w:eastAsia="Times New Roman" w:hAnsi="Arial" w:cs="Arial"/>
          <w:lang w:eastAsia="en-GB"/>
        </w:rPr>
        <w:t xml:space="preserve">Stage two is </w:t>
      </w:r>
      <w:r w:rsidR="00CC3D79" w:rsidRPr="00CC3D79">
        <w:rPr>
          <w:rFonts w:ascii="Arial" w:eastAsia="Times New Roman" w:hAnsi="Arial" w:cs="Arial"/>
          <w:lang w:eastAsia="en-GB"/>
        </w:rPr>
        <w:t>conventional</w:t>
      </w:r>
      <w:r w:rsidRPr="00CC3D79">
        <w:rPr>
          <w:rFonts w:ascii="Arial" w:eastAsia="Times New Roman" w:hAnsi="Arial" w:cs="Arial"/>
          <w:lang w:eastAsia="en-GB"/>
        </w:rPr>
        <w:t xml:space="preserve"> </w:t>
      </w:r>
      <w:r w:rsidR="00CC3D79" w:rsidRPr="00CC3D79">
        <w:rPr>
          <w:rFonts w:ascii="Arial" w:eastAsia="Times New Roman" w:hAnsi="Arial" w:cs="Arial"/>
          <w:lang w:eastAsia="en-GB"/>
        </w:rPr>
        <w:t>morality</w:t>
      </w:r>
      <w:r w:rsidRPr="00CC3D79">
        <w:rPr>
          <w:rFonts w:ascii="Arial" w:eastAsia="Times New Roman" w:hAnsi="Arial" w:cs="Arial"/>
          <w:lang w:eastAsia="en-GB"/>
        </w:rPr>
        <w:t xml:space="preserve"> this is when adults follow the norms of society and the </w:t>
      </w:r>
      <w:r w:rsidR="00CC3D79" w:rsidRPr="00CC3D79">
        <w:rPr>
          <w:rFonts w:ascii="Arial" w:eastAsia="Times New Roman" w:hAnsi="Arial" w:cs="Arial"/>
          <w:lang w:eastAsia="en-GB"/>
        </w:rPr>
        <w:t>group,</w:t>
      </w:r>
      <w:r w:rsidRPr="00CC3D79">
        <w:rPr>
          <w:rFonts w:ascii="Arial" w:eastAsia="Times New Roman" w:hAnsi="Arial" w:cs="Arial"/>
          <w:lang w:eastAsia="en-GB"/>
        </w:rPr>
        <w:t xml:space="preserve"> they belong in. part one of this stage is good interpersonal relationships. The induvial is good for them </w:t>
      </w:r>
      <w:r w:rsidR="00CC3D79" w:rsidRPr="00CC3D79">
        <w:rPr>
          <w:rFonts w:ascii="Arial" w:eastAsia="Times New Roman" w:hAnsi="Arial" w:cs="Arial"/>
          <w:lang w:eastAsia="en-GB"/>
        </w:rPr>
        <w:t>acknowledged</w:t>
      </w:r>
      <w:r w:rsidRPr="00CC3D79">
        <w:rPr>
          <w:rFonts w:ascii="Arial" w:eastAsia="Times New Roman" w:hAnsi="Arial" w:cs="Arial"/>
          <w:lang w:eastAsia="en-GB"/>
        </w:rPr>
        <w:t xml:space="preserve"> as good by other </w:t>
      </w:r>
      <w:r w:rsidR="00CC3D79" w:rsidRPr="00CC3D79">
        <w:rPr>
          <w:rFonts w:ascii="Arial" w:eastAsia="Times New Roman" w:hAnsi="Arial" w:cs="Arial"/>
          <w:lang w:eastAsia="en-GB"/>
        </w:rPr>
        <w:t>individuals</w:t>
      </w:r>
      <w:r w:rsidRPr="00CC3D79">
        <w:rPr>
          <w:rFonts w:ascii="Arial" w:eastAsia="Times New Roman" w:hAnsi="Arial" w:cs="Arial"/>
          <w:lang w:eastAsia="en-GB"/>
        </w:rPr>
        <w:t xml:space="preserve"> </w:t>
      </w:r>
      <w:r w:rsidR="00CC3D79" w:rsidRPr="00CC3D79">
        <w:rPr>
          <w:rFonts w:ascii="Arial" w:eastAsia="Times New Roman" w:hAnsi="Arial" w:cs="Arial"/>
          <w:lang w:eastAsia="en-GB"/>
        </w:rPr>
        <w:t>essentially,</w:t>
      </w:r>
      <w:r w:rsidRPr="00CC3D79">
        <w:rPr>
          <w:rFonts w:ascii="Arial" w:eastAsia="Times New Roman" w:hAnsi="Arial" w:cs="Arial"/>
          <w:lang w:eastAsia="en-GB"/>
        </w:rPr>
        <w:t xml:space="preserve"> they are seeking approval of other people. Part two of this stage is maintaining the social order. This is when the </w:t>
      </w:r>
      <w:r w:rsidR="00CC3D79" w:rsidRPr="00CC3D79">
        <w:rPr>
          <w:rFonts w:ascii="Arial" w:eastAsia="Times New Roman" w:hAnsi="Arial" w:cs="Arial"/>
          <w:lang w:eastAsia="en-GB"/>
        </w:rPr>
        <w:t>industrial</w:t>
      </w:r>
      <w:r w:rsidRPr="00CC3D79">
        <w:rPr>
          <w:rFonts w:ascii="Arial" w:eastAsia="Times New Roman" w:hAnsi="Arial" w:cs="Arial"/>
          <w:lang w:eastAsia="en-GB"/>
        </w:rPr>
        <w:t xml:space="preserve"> becomes aware of the wider rules of law.</w:t>
      </w:r>
    </w:p>
    <w:p w14:paraId="10DF541D" w14:textId="443FB821" w:rsidR="00102E08" w:rsidRPr="00CC3D79" w:rsidRDefault="001E6FF0" w:rsidP="00CC3D79">
      <w:pPr>
        <w:spacing w:line="252" w:lineRule="auto"/>
        <w:jc w:val="both"/>
        <w:rPr>
          <w:rFonts w:ascii="Arial" w:eastAsia="Times New Roman" w:hAnsi="Arial" w:cs="Arial"/>
          <w:lang w:eastAsia="en-GB"/>
        </w:rPr>
      </w:pPr>
      <w:r w:rsidRPr="00CC3D79">
        <w:rPr>
          <w:rFonts w:ascii="Arial" w:eastAsia="Times New Roman" w:hAnsi="Arial" w:cs="Arial"/>
          <w:lang w:eastAsia="en-GB"/>
        </w:rPr>
        <w:t xml:space="preserve">Stage 3 is post conventional morality. This is when the </w:t>
      </w:r>
      <w:r w:rsidR="00CC3D79" w:rsidRPr="00CC3D79">
        <w:rPr>
          <w:rFonts w:ascii="Arial" w:eastAsia="Times New Roman" w:hAnsi="Arial" w:cs="Arial"/>
          <w:lang w:eastAsia="en-GB"/>
        </w:rPr>
        <w:t>individual’s</w:t>
      </w:r>
      <w:r w:rsidRPr="00CC3D79">
        <w:rPr>
          <w:rFonts w:ascii="Arial" w:eastAsia="Times New Roman" w:hAnsi="Arial" w:cs="Arial"/>
          <w:lang w:eastAsia="en-GB"/>
        </w:rPr>
        <w:t xml:space="preserve"> judgment is chosen by their own </w:t>
      </w:r>
      <w:r w:rsidR="00CC3D79" w:rsidRPr="00CC3D79">
        <w:rPr>
          <w:rFonts w:ascii="Arial" w:eastAsia="Times New Roman" w:hAnsi="Arial" w:cs="Arial"/>
          <w:lang w:eastAsia="en-GB"/>
        </w:rPr>
        <w:t>principles</w:t>
      </w:r>
      <w:r w:rsidRPr="00CC3D79">
        <w:rPr>
          <w:rFonts w:ascii="Arial" w:eastAsia="Times New Roman" w:hAnsi="Arial" w:cs="Arial"/>
          <w:lang w:eastAsia="en-GB"/>
        </w:rPr>
        <w:t xml:space="preserve"> this is as far as most people get as mentioned by </w:t>
      </w:r>
      <w:r w:rsidR="00CC3D79" w:rsidRPr="00CC3D79">
        <w:rPr>
          <w:rFonts w:ascii="Arial" w:eastAsia="Times New Roman" w:hAnsi="Arial" w:cs="Arial"/>
          <w:lang w:eastAsia="en-GB"/>
        </w:rPr>
        <w:t>Kohlberg</w:t>
      </w:r>
      <w:r w:rsidRPr="00CC3D79">
        <w:rPr>
          <w:rFonts w:ascii="Arial" w:eastAsia="Times New Roman" w:hAnsi="Arial" w:cs="Arial"/>
          <w:lang w:eastAsia="en-GB"/>
        </w:rPr>
        <w:t>. Part one and two of this stage is only accomplished by as far little as 10-15% of the population. Part one</w:t>
      </w:r>
      <w:r w:rsidR="00656586" w:rsidRPr="00CC3D79">
        <w:rPr>
          <w:rFonts w:ascii="Arial" w:eastAsia="Times New Roman" w:hAnsi="Arial" w:cs="Arial"/>
          <w:lang w:eastAsia="en-GB"/>
        </w:rPr>
        <w:t xml:space="preserve"> the </w:t>
      </w:r>
      <w:r w:rsidR="00CC3D79" w:rsidRPr="00CC3D79">
        <w:rPr>
          <w:rFonts w:ascii="Arial" w:eastAsia="Times New Roman" w:hAnsi="Arial" w:cs="Arial"/>
          <w:lang w:eastAsia="en-GB"/>
        </w:rPr>
        <w:t>individual</w:t>
      </w:r>
      <w:r w:rsidR="00656586" w:rsidRPr="00CC3D79">
        <w:rPr>
          <w:rFonts w:ascii="Arial" w:eastAsia="Times New Roman" w:hAnsi="Arial" w:cs="Arial"/>
          <w:lang w:eastAsia="en-GB"/>
        </w:rPr>
        <w:t xml:space="preserve"> realizes there are times breaking the law may be in their favour for good reasons for example preserving life against stealing. Part two is the induvial has developed their own set of guidelines that they follow these may not follow the law. In this circumstance the induvial is ready to go against other people to accomplish their own goals. (</w:t>
      </w:r>
      <w:r w:rsidR="00CC3D79" w:rsidRPr="00CC3D79">
        <w:rPr>
          <w:rFonts w:ascii="Arial" w:eastAsia="Times New Roman" w:hAnsi="Arial" w:cs="Arial"/>
          <w:lang w:eastAsia="en-GB"/>
        </w:rPr>
        <w:t>McLeod</w:t>
      </w:r>
      <w:r w:rsidR="00656586" w:rsidRPr="00CC3D79">
        <w:rPr>
          <w:rFonts w:ascii="Arial" w:eastAsia="Times New Roman" w:hAnsi="Arial" w:cs="Arial"/>
          <w:lang w:eastAsia="en-GB"/>
        </w:rPr>
        <w:t xml:space="preserve"> 2013)</w:t>
      </w:r>
    </w:p>
    <w:p w14:paraId="6376EE2C" w14:textId="0F551774" w:rsidR="00656586" w:rsidRPr="00CC3D79" w:rsidRDefault="00656586" w:rsidP="00CC3D79">
      <w:pPr>
        <w:spacing w:line="252" w:lineRule="auto"/>
        <w:jc w:val="both"/>
        <w:rPr>
          <w:rFonts w:ascii="Arial" w:eastAsia="Times New Roman" w:hAnsi="Arial" w:cs="Arial"/>
          <w:lang w:eastAsia="en-GB"/>
        </w:rPr>
      </w:pPr>
      <w:r w:rsidRPr="00CC3D79">
        <w:rPr>
          <w:rFonts w:ascii="Arial" w:eastAsia="Times New Roman" w:hAnsi="Arial" w:cs="Arial"/>
          <w:lang w:eastAsia="en-GB"/>
        </w:rPr>
        <w:t xml:space="preserve">In regards with this theory I only personally agree with some aspects of this theory as certain stages of this theory I disagree with for example part one of this theory stages that morality lies within with what adults set for children or </w:t>
      </w:r>
      <w:r w:rsidR="00CC3D79" w:rsidRPr="00CC3D79">
        <w:rPr>
          <w:rFonts w:ascii="Arial" w:eastAsia="Times New Roman" w:hAnsi="Arial" w:cs="Arial"/>
          <w:lang w:eastAsia="en-GB"/>
        </w:rPr>
        <w:t>individuals</w:t>
      </w:r>
      <w:r w:rsidRPr="00CC3D79">
        <w:rPr>
          <w:rFonts w:ascii="Arial" w:eastAsia="Times New Roman" w:hAnsi="Arial" w:cs="Arial"/>
          <w:lang w:eastAsia="en-GB"/>
        </w:rPr>
        <w:t xml:space="preserve"> under the age of 9 I believe personally this is not the case and morality is something within for example if someone is of good nature is it from within and it is not something which needs to told to a person. In regards to stage 2 and 3 I do agree with most of which is mentioned in this theory for example sometimes I personally have used stage part two where I have gone against the law for greater good for example parking in restricted place in a time of emergency it is breaking the law however due </w:t>
      </w:r>
      <w:r w:rsidRPr="00CC3D79">
        <w:rPr>
          <w:rFonts w:ascii="Arial" w:eastAsia="Times New Roman" w:hAnsi="Arial" w:cs="Arial"/>
          <w:lang w:eastAsia="en-GB"/>
        </w:rPr>
        <w:lastRenderedPageBreak/>
        <w:t xml:space="preserve">to the situation I had to park in that certain spot. The reason I choose to speak about this theory is due to the fact is discusses </w:t>
      </w:r>
      <w:r w:rsidR="00CC3D79" w:rsidRPr="00CC3D79">
        <w:rPr>
          <w:rFonts w:ascii="Arial" w:eastAsia="Times New Roman" w:hAnsi="Arial" w:cs="Arial"/>
          <w:lang w:eastAsia="en-GB"/>
        </w:rPr>
        <w:t>adolescence</w:t>
      </w:r>
      <w:r w:rsidRPr="00CC3D79">
        <w:rPr>
          <w:rFonts w:ascii="Arial" w:eastAsia="Times New Roman" w:hAnsi="Arial" w:cs="Arial"/>
          <w:lang w:eastAsia="en-GB"/>
        </w:rPr>
        <w:t xml:space="preserve"> the life span sector I choose to analysis in my talk one in a lot more detail compared to other theory also due to the fact that it is used in health and social care.</w:t>
      </w:r>
    </w:p>
    <w:p w14:paraId="68B84FE3" w14:textId="787E6C63" w:rsidR="001E6FF0" w:rsidRPr="00CC3D79" w:rsidRDefault="00656586" w:rsidP="00CC3D79">
      <w:pPr>
        <w:spacing w:line="252" w:lineRule="auto"/>
        <w:jc w:val="both"/>
        <w:rPr>
          <w:rFonts w:ascii="Arial" w:eastAsia="Times New Roman" w:hAnsi="Arial" w:cs="Arial"/>
          <w:lang w:eastAsia="en-GB"/>
        </w:rPr>
      </w:pPr>
      <w:r w:rsidRPr="00CC3D79">
        <w:rPr>
          <w:rFonts w:ascii="Arial" w:eastAsia="Times New Roman" w:hAnsi="Arial" w:cs="Arial"/>
          <w:lang w:eastAsia="en-GB"/>
        </w:rPr>
        <w:t>Paignet</w:t>
      </w:r>
      <w:r w:rsidR="003C743F">
        <w:rPr>
          <w:rFonts w:ascii="Arial" w:eastAsia="Times New Roman" w:hAnsi="Arial" w:cs="Arial"/>
          <w:lang w:eastAsia="en-GB"/>
        </w:rPr>
        <w:t>’s</w:t>
      </w:r>
      <w:r w:rsidRPr="00CC3D79">
        <w:rPr>
          <w:rFonts w:ascii="Arial" w:eastAsia="Times New Roman" w:hAnsi="Arial" w:cs="Arial"/>
          <w:lang w:eastAsia="en-GB"/>
        </w:rPr>
        <w:t xml:space="preserve"> </w:t>
      </w:r>
      <w:r w:rsidR="00CC3D79" w:rsidRPr="00CC3D79">
        <w:rPr>
          <w:rFonts w:ascii="Arial" w:eastAsia="Times New Roman" w:hAnsi="Arial" w:cs="Arial"/>
          <w:lang w:eastAsia="en-GB"/>
        </w:rPr>
        <w:t>cognitive</w:t>
      </w:r>
      <w:r w:rsidRPr="00CC3D79">
        <w:rPr>
          <w:rFonts w:ascii="Arial" w:eastAsia="Times New Roman" w:hAnsi="Arial" w:cs="Arial"/>
          <w:lang w:eastAsia="en-GB"/>
        </w:rPr>
        <w:t xml:space="preserve"> theory has four stages in his theory. The first stage being sensorimotor stage</w:t>
      </w:r>
      <w:r w:rsidR="00A40363" w:rsidRPr="00CC3D79">
        <w:rPr>
          <w:rFonts w:ascii="Arial" w:eastAsia="Times New Roman" w:hAnsi="Arial" w:cs="Arial"/>
          <w:lang w:eastAsia="en-GB"/>
        </w:rPr>
        <w:t xml:space="preserve"> this stage is only relevant to </w:t>
      </w:r>
      <w:r w:rsidR="00CC3D79" w:rsidRPr="00CC3D79">
        <w:rPr>
          <w:rFonts w:ascii="Arial" w:eastAsia="Times New Roman" w:hAnsi="Arial" w:cs="Arial"/>
          <w:lang w:eastAsia="en-GB"/>
        </w:rPr>
        <w:t>babies</w:t>
      </w:r>
      <w:r w:rsidR="00A40363" w:rsidRPr="00CC3D79">
        <w:rPr>
          <w:rFonts w:ascii="Arial" w:eastAsia="Times New Roman" w:hAnsi="Arial" w:cs="Arial"/>
          <w:lang w:eastAsia="en-GB"/>
        </w:rPr>
        <w:t xml:space="preserve"> up to two years of age. The preoperation stage this is only relevant for children the age of two to seven. The concrete operational stage which is relevant for children seven to eleven. And lastly the fourth the formal operation stage which is for anyone above the age of twelve and up. Due to my </w:t>
      </w:r>
      <w:r w:rsidR="00CC3D79" w:rsidRPr="00CC3D79">
        <w:rPr>
          <w:rFonts w:ascii="Arial" w:eastAsia="Times New Roman" w:hAnsi="Arial" w:cs="Arial"/>
          <w:lang w:eastAsia="en-GB"/>
        </w:rPr>
        <w:t>assignment</w:t>
      </w:r>
      <w:r w:rsidR="00A40363" w:rsidRPr="00CC3D79">
        <w:rPr>
          <w:rFonts w:ascii="Arial" w:eastAsia="Times New Roman" w:hAnsi="Arial" w:cs="Arial"/>
          <w:lang w:eastAsia="en-GB"/>
        </w:rPr>
        <w:t xml:space="preserve"> being based around </w:t>
      </w:r>
      <w:r w:rsidR="00CC3D79" w:rsidRPr="00CC3D79">
        <w:rPr>
          <w:rFonts w:ascii="Arial" w:eastAsia="Times New Roman" w:hAnsi="Arial" w:cs="Arial"/>
          <w:lang w:eastAsia="en-GB"/>
        </w:rPr>
        <w:t>adolescence</w:t>
      </w:r>
      <w:r w:rsidR="00A40363" w:rsidRPr="00CC3D79">
        <w:rPr>
          <w:rFonts w:ascii="Arial" w:eastAsia="Times New Roman" w:hAnsi="Arial" w:cs="Arial"/>
          <w:lang w:eastAsia="en-GB"/>
        </w:rPr>
        <w:t xml:space="preserve"> I will be only discussing the last two stages which are relevant to adolescence. </w:t>
      </w:r>
    </w:p>
    <w:p w14:paraId="50C3B8B9" w14:textId="279019A9" w:rsidR="00A40363" w:rsidRPr="00CC3D79" w:rsidRDefault="00A40363" w:rsidP="00CC3D79">
      <w:pPr>
        <w:spacing w:line="252" w:lineRule="auto"/>
        <w:jc w:val="both"/>
        <w:rPr>
          <w:rFonts w:ascii="Arial" w:eastAsia="Times New Roman" w:hAnsi="Arial" w:cs="Arial"/>
          <w:lang w:eastAsia="en-GB"/>
        </w:rPr>
      </w:pPr>
      <w:r w:rsidRPr="00CC3D79">
        <w:rPr>
          <w:rFonts w:ascii="Arial" w:eastAsia="Times New Roman" w:hAnsi="Arial" w:cs="Arial"/>
          <w:lang w:eastAsia="en-GB"/>
        </w:rPr>
        <w:t xml:space="preserve">To start off with the concrete operation stage is when children have a more logical approach to thinking, children also become more observing for example a tall glass skinny glass has the same amount of water a wide shorter cup. The fourth stage is where the induvial has a more </w:t>
      </w:r>
      <w:r w:rsidR="00CC3D79" w:rsidRPr="00CC3D79">
        <w:rPr>
          <w:rFonts w:ascii="Arial" w:eastAsia="Times New Roman" w:hAnsi="Arial" w:cs="Arial"/>
          <w:lang w:eastAsia="en-GB"/>
        </w:rPr>
        <w:t>abstract</w:t>
      </w:r>
      <w:r w:rsidRPr="00CC3D79">
        <w:rPr>
          <w:rFonts w:ascii="Arial" w:eastAsia="Times New Roman" w:hAnsi="Arial" w:cs="Arial"/>
          <w:lang w:eastAsia="en-GB"/>
        </w:rPr>
        <w:t xml:space="preserve"> way of thinking they start thinking outside the box to </w:t>
      </w:r>
      <w:r w:rsidR="00CC3D79" w:rsidRPr="00CC3D79">
        <w:rPr>
          <w:rFonts w:ascii="Arial" w:eastAsia="Times New Roman" w:hAnsi="Arial" w:cs="Arial"/>
          <w:lang w:eastAsia="en-GB"/>
        </w:rPr>
        <w:t>approaches</w:t>
      </w:r>
      <w:r w:rsidRPr="00CC3D79">
        <w:rPr>
          <w:rFonts w:ascii="Arial" w:eastAsia="Times New Roman" w:hAnsi="Arial" w:cs="Arial"/>
          <w:lang w:eastAsia="en-GB"/>
        </w:rPr>
        <w:t xml:space="preserve"> in life compared to a more logical thought process. </w:t>
      </w:r>
      <w:r w:rsidR="00CC3D79" w:rsidRPr="00CC3D79">
        <w:rPr>
          <w:rFonts w:ascii="Arial" w:eastAsia="Times New Roman" w:hAnsi="Arial" w:cs="Arial"/>
          <w:lang w:eastAsia="en-GB"/>
        </w:rPr>
        <w:t>Teenagers</w:t>
      </w:r>
      <w:r w:rsidRPr="00CC3D79">
        <w:rPr>
          <w:rFonts w:ascii="Arial" w:eastAsia="Times New Roman" w:hAnsi="Arial" w:cs="Arial"/>
          <w:lang w:eastAsia="en-GB"/>
        </w:rPr>
        <w:t xml:space="preserve"> when they think take on to account political and ethical reasoning when they </w:t>
      </w:r>
      <w:r w:rsidR="00CC3D79" w:rsidRPr="00CC3D79">
        <w:rPr>
          <w:rFonts w:ascii="Arial" w:eastAsia="Times New Roman" w:hAnsi="Arial" w:cs="Arial"/>
          <w:lang w:eastAsia="en-GB"/>
        </w:rPr>
        <w:t>decide</w:t>
      </w:r>
      <w:r w:rsidRPr="00CC3D79">
        <w:rPr>
          <w:rFonts w:ascii="Arial" w:eastAsia="Times New Roman" w:hAnsi="Arial" w:cs="Arial"/>
          <w:lang w:eastAsia="en-GB"/>
        </w:rPr>
        <w:t>. (Cherry 2020)</w:t>
      </w:r>
    </w:p>
    <w:p w14:paraId="1C295358" w14:textId="4C53223B" w:rsidR="00A40363" w:rsidRPr="00CC3D79" w:rsidRDefault="00A40363" w:rsidP="00CC3D79">
      <w:pPr>
        <w:spacing w:line="252" w:lineRule="auto"/>
        <w:jc w:val="both"/>
        <w:rPr>
          <w:rFonts w:ascii="Arial" w:eastAsia="Times New Roman" w:hAnsi="Arial" w:cs="Arial"/>
          <w:lang w:eastAsia="en-GB"/>
        </w:rPr>
      </w:pPr>
      <w:r w:rsidRPr="00CC3D79">
        <w:rPr>
          <w:rFonts w:ascii="Arial" w:eastAsia="Times New Roman" w:hAnsi="Arial" w:cs="Arial"/>
          <w:lang w:eastAsia="en-GB"/>
        </w:rPr>
        <w:t xml:space="preserve">I personally believe this is most relevant theory for my life and my experiences this is due </w:t>
      </w:r>
      <w:r w:rsidR="009B60B5" w:rsidRPr="00CC3D79">
        <w:rPr>
          <w:rFonts w:ascii="Arial" w:eastAsia="Times New Roman" w:hAnsi="Arial" w:cs="Arial"/>
          <w:lang w:eastAsia="en-GB"/>
        </w:rPr>
        <w:t xml:space="preserve">with my own experience at </w:t>
      </w:r>
      <w:r w:rsidR="00CC3D79" w:rsidRPr="00CC3D79">
        <w:rPr>
          <w:rFonts w:ascii="Arial" w:eastAsia="Times New Roman" w:hAnsi="Arial" w:cs="Arial"/>
          <w:lang w:eastAsia="en-GB"/>
        </w:rPr>
        <w:t>adolescence</w:t>
      </w:r>
      <w:r w:rsidR="009B60B5" w:rsidRPr="00CC3D79">
        <w:rPr>
          <w:rFonts w:ascii="Arial" w:eastAsia="Times New Roman" w:hAnsi="Arial" w:cs="Arial"/>
          <w:lang w:eastAsia="en-GB"/>
        </w:rPr>
        <w:t xml:space="preserve"> at the age of puberty I become more observing and more aware of my surrounding and had more abstract </w:t>
      </w:r>
      <w:r w:rsidR="00CC3D79" w:rsidRPr="00CC3D79">
        <w:rPr>
          <w:rFonts w:ascii="Arial" w:eastAsia="Times New Roman" w:hAnsi="Arial" w:cs="Arial"/>
          <w:lang w:eastAsia="en-GB"/>
        </w:rPr>
        <w:t>approaches</w:t>
      </w:r>
      <w:r w:rsidR="009B60B5" w:rsidRPr="00CC3D79">
        <w:rPr>
          <w:rFonts w:ascii="Arial" w:eastAsia="Times New Roman" w:hAnsi="Arial" w:cs="Arial"/>
          <w:lang w:eastAsia="en-GB"/>
        </w:rPr>
        <w:t xml:space="preserve"> in life. I believe </w:t>
      </w:r>
      <w:r w:rsidR="00CC3D79" w:rsidRPr="00CC3D79">
        <w:rPr>
          <w:rFonts w:ascii="Arial" w:eastAsia="Times New Roman" w:hAnsi="Arial" w:cs="Arial"/>
          <w:lang w:eastAsia="en-GB"/>
        </w:rPr>
        <w:t>Paginates</w:t>
      </w:r>
      <w:r w:rsidR="009B60B5" w:rsidRPr="00CC3D79">
        <w:rPr>
          <w:rFonts w:ascii="Arial" w:eastAsia="Times New Roman" w:hAnsi="Arial" w:cs="Arial"/>
          <w:lang w:eastAsia="en-GB"/>
        </w:rPr>
        <w:t xml:space="preserve"> cognitive development theory is essential to a health and social care environment this is because in my working place I have to sometimes think abstractly to find a solution to a problem as it is not one key fits all locked doors, there are multiple solutions to multiple problems. Also another reason why I think this theory goes hand in hand with health and social care working environments is due to the fact that in my work place I have take into consideration ethical and political factors when making a </w:t>
      </w:r>
      <w:r w:rsidR="00CC3D79" w:rsidRPr="00CC3D79">
        <w:rPr>
          <w:rFonts w:ascii="Arial" w:eastAsia="Times New Roman" w:hAnsi="Arial" w:cs="Arial"/>
          <w:lang w:eastAsia="en-GB"/>
        </w:rPr>
        <w:t>decision</w:t>
      </w:r>
      <w:r w:rsidR="009B60B5" w:rsidRPr="00CC3D79">
        <w:rPr>
          <w:rFonts w:ascii="Arial" w:eastAsia="Times New Roman" w:hAnsi="Arial" w:cs="Arial"/>
          <w:lang w:eastAsia="en-GB"/>
        </w:rPr>
        <w:t xml:space="preserve"> for example currently due to coronavirus pandemic in my work place I have to make sure everything is </w:t>
      </w:r>
      <w:r w:rsidR="00CC3D79" w:rsidRPr="00CC3D79">
        <w:rPr>
          <w:rFonts w:ascii="Arial" w:eastAsia="Times New Roman" w:hAnsi="Arial" w:cs="Arial"/>
          <w:lang w:eastAsia="en-GB"/>
        </w:rPr>
        <w:t>sanitised</w:t>
      </w:r>
      <w:r w:rsidR="009B60B5" w:rsidRPr="00CC3D79">
        <w:rPr>
          <w:rFonts w:ascii="Arial" w:eastAsia="Times New Roman" w:hAnsi="Arial" w:cs="Arial"/>
          <w:lang w:eastAsia="en-GB"/>
        </w:rPr>
        <w:t xml:space="preserve"> to protect vulnerable people and I have to make sure I wear a face mask for political and ethical reasoning.</w:t>
      </w:r>
      <w:r w:rsidR="00066199" w:rsidRPr="00CC3D79">
        <w:rPr>
          <w:rFonts w:ascii="Arial" w:eastAsia="Times New Roman" w:hAnsi="Arial" w:cs="Arial"/>
          <w:lang w:eastAsia="en-GB"/>
        </w:rPr>
        <w:t xml:space="preserve"> I choose to discuss this theory as it is relevant to my chosen lifespan stage due stages three and four in this theory </w:t>
      </w:r>
    </w:p>
    <w:p w14:paraId="6A34043C" w14:textId="301C1337" w:rsidR="00C5562F" w:rsidRPr="00CC3D79" w:rsidRDefault="00066199" w:rsidP="00CC3D79">
      <w:pPr>
        <w:jc w:val="both"/>
        <w:rPr>
          <w:rFonts w:ascii="Arial" w:hAnsi="Arial" w:cs="Arial"/>
        </w:rPr>
      </w:pPr>
      <w:r w:rsidRPr="00CC3D79">
        <w:rPr>
          <w:rFonts w:ascii="Arial" w:hAnsi="Arial" w:cs="Arial"/>
        </w:rPr>
        <w:t xml:space="preserve">As a health care </w:t>
      </w:r>
      <w:r w:rsidR="00CC3D79" w:rsidRPr="00CC3D79">
        <w:rPr>
          <w:rFonts w:ascii="Arial" w:hAnsi="Arial" w:cs="Arial"/>
        </w:rPr>
        <w:t>professional,</w:t>
      </w:r>
      <w:r w:rsidRPr="00CC3D79">
        <w:rPr>
          <w:rFonts w:ascii="Arial" w:hAnsi="Arial" w:cs="Arial"/>
        </w:rPr>
        <w:t xml:space="preserve"> I </w:t>
      </w:r>
      <w:r w:rsidR="00CC3D79" w:rsidRPr="00CC3D79">
        <w:rPr>
          <w:rFonts w:ascii="Arial" w:hAnsi="Arial" w:cs="Arial"/>
        </w:rPr>
        <w:t>must</w:t>
      </w:r>
      <w:r w:rsidRPr="00CC3D79">
        <w:rPr>
          <w:rFonts w:ascii="Arial" w:hAnsi="Arial" w:cs="Arial"/>
        </w:rPr>
        <w:t xml:space="preserve"> apply psychological perspectives this is due the duty of care I have to have for my patients. The key </w:t>
      </w:r>
      <w:r w:rsidR="00CC3D79" w:rsidRPr="00CC3D79">
        <w:rPr>
          <w:rFonts w:ascii="Arial" w:hAnsi="Arial" w:cs="Arial"/>
        </w:rPr>
        <w:t>responsibilities</w:t>
      </w:r>
      <w:r w:rsidRPr="00CC3D79">
        <w:rPr>
          <w:rFonts w:ascii="Arial" w:hAnsi="Arial" w:cs="Arial"/>
        </w:rPr>
        <w:t xml:space="preserve"> I have is to care for my patients psychically and mentally for example they may have needs of cleaning and washing, bits of shopping, disabled clients may need me to certain things they cannot and counselling for example they may need someone to talk to professionally in regards to issues they may be having. Working as health care professional I </w:t>
      </w:r>
      <w:r w:rsidR="00CC3D79" w:rsidRPr="00CC3D79">
        <w:rPr>
          <w:rFonts w:ascii="Arial" w:hAnsi="Arial" w:cs="Arial"/>
        </w:rPr>
        <w:t>must</w:t>
      </w:r>
      <w:r w:rsidRPr="00CC3D79">
        <w:rPr>
          <w:rFonts w:ascii="Arial" w:hAnsi="Arial" w:cs="Arial"/>
        </w:rPr>
        <w:t xml:space="preserve"> </w:t>
      </w:r>
      <w:r w:rsidR="00CC3D79" w:rsidRPr="00CC3D79">
        <w:rPr>
          <w:rFonts w:ascii="Arial" w:hAnsi="Arial" w:cs="Arial"/>
        </w:rPr>
        <w:t>consider</w:t>
      </w:r>
      <w:r w:rsidRPr="00CC3D79">
        <w:rPr>
          <w:rFonts w:ascii="Arial" w:hAnsi="Arial" w:cs="Arial"/>
        </w:rPr>
        <w:t xml:space="preserve"> core concepts for example psychodynamic and behaviourism when dealing with people or clients. </w:t>
      </w:r>
      <w:r w:rsidR="00CC3D79" w:rsidRPr="00CC3D79">
        <w:rPr>
          <w:rFonts w:ascii="Arial" w:hAnsi="Arial" w:cs="Arial"/>
        </w:rPr>
        <w:t>Behaviours</w:t>
      </w:r>
      <w:r w:rsidRPr="00CC3D79">
        <w:rPr>
          <w:rFonts w:ascii="Arial" w:hAnsi="Arial" w:cs="Arial"/>
        </w:rPr>
        <w:t xml:space="preserve"> is when </w:t>
      </w:r>
      <w:r w:rsidR="00CC3D79" w:rsidRPr="00CC3D79">
        <w:rPr>
          <w:rFonts w:ascii="Arial" w:hAnsi="Arial" w:cs="Arial"/>
        </w:rPr>
        <w:t>behaviours</w:t>
      </w:r>
      <w:r w:rsidRPr="00CC3D79">
        <w:rPr>
          <w:rFonts w:ascii="Arial" w:hAnsi="Arial" w:cs="Arial"/>
        </w:rPr>
        <w:t xml:space="preserve"> </w:t>
      </w:r>
      <w:r w:rsidR="00CC3D79" w:rsidRPr="00CC3D79">
        <w:rPr>
          <w:rFonts w:ascii="Arial" w:hAnsi="Arial" w:cs="Arial"/>
        </w:rPr>
        <w:t>are</w:t>
      </w:r>
      <w:r w:rsidRPr="00CC3D79">
        <w:rPr>
          <w:rFonts w:ascii="Arial" w:hAnsi="Arial" w:cs="Arial"/>
        </w:rPr>
        <w:t xml:space="preserve"> explained due to the environment </w:t>
      </w:r>
      <w:r w:rsidR="00CC3D79" w:rsidRPr="00CC3D79">
        <w:rPr>
          <w:rFonts w:ascii="Arial" w:hAnsi="Arial" w:cs="Arial"/>
        </w:rPr>
        <w:t>an</w:t>
      </w:r>
      <w:r w:rsidRPr="00CC3D79">
        <w:rPr>
          <w:rFonts w:ascii="Arial" w:hAnsi="Arial" w:cs="Arial"/>
        </w:rPr>
        <w:t xml:space="preserve"> induvial is </w:t>
      </w:r>
      <w:r w:rsidR="00CC3D79" w:rsidRPr="00CC3D79">
        <w:rPr>
          <w:rFonts w:ascii="Arial" w:hAnsi="Arial" w:cs="Arial"/>
        </w:rPr>
        <w:t>conditioned</w:t>
      </w:r>
      <w:r w:rsidRPr="00CC3D79">
        <w:rPr>
          <w:rFonts w:ascii="Arial" w:hAnsi="Arial" w:cs="Arial"/>
        </w:rPr>
        <w:t xml:space="preserve"> for example if someone ha</w:t>
      </w:r>
      <w:r w:rsidR="00C5562F" w:rsidRPr="00CC3D79">
        <w:rPr>
          <w:rFonts w:ascii="Arial" w:hAnsi="Arial" w:cs="Arial"/>
        </w:rPr>
        <w:t>d a negative upbringing it explain their behaviour to some degree. (</w:t>
      </w:r>
      <w:r w:rsidR="00CC3D79" w:rsidRPr="00CC3D79">
        <w:rPr>
          <w:rFonts w:ascii="Arial" w:hAnsi="Arial" w:cs="Arial"/>
        </w:rPr>
        <w:t>McLeod</w:t>
      </w:r>
      <w:r w:rsidR="00C5562F" w:rsidRPr="00CC3D79">
        <w:rPr>
          <w:rFonts w:ascii="Arial" w:hAnsi="Arial" w:cs="Arial"/>
        </w:rPr>
        <w:t xml:space="preserve"> 2017) psychodynamic approach is to find the root cause of a psychological issue psychodynamic theory </w:t>
      </w:r>
      <w:r w:rsidR="00CC3D79" w:rsidRPr="00CC3D79">
        <w:rPr>
          <w:rFonts w:ascii="Arial" w:hAnsi="Arial" w:cs="Arial"/>
        </w:rPr>
        <w:t>considers</w:t>
      </w:r>
      <w:r w:rsidR="00C5562F" w:rsidRPr="00CC3D79">
        <w:rPr>
          <w:rFonts w:ascii="Arial" w:hAnsi="Arial" w:cs="Arial"/>
        </w:rPr>
        <w:t xml:space="preserve"> emotions, </w:t>
      </w:r>
      <w:r w:rsidR="00CC3D79" w:rsidRPr="00CC3D79">
        <w:rPr>
          <w:rFonts w:ascii="Arial" w:hAnsi="Arial" w:cs="Arial"/>
        </w:rPr>
        <w:t>thoughts,</w:t>
      </w:r>
      <w:r w:rsidR="00C5562F" w:rsidRPr="00CC3D79">
        <w:rPr>
          <w:rFonts w:ascii="Arial" w:hAnsi="Arial" w:cs="Arial"/>
        </w:rPr>
        <w:t xml:space="preserve"> and early life experiences. Both these are relevant to my profession as duty of care as I have </w:t>
      </w:r>
      <w:r w:rsidR="00CC3D79" w:rsidRPr="00CC3D79">
        <w:rPr>
          <w:rFonts w:ascii="Arial" w:hAnsi="Arial" w:cs="Arial"/>
        </w:rPr>
        <w:t>taken</w:t>
      </w:r>
      <w:r w:rsidR="00C5562F" w:rsidRPr="00CC3D79">
        <w:rPr>
          <w:rFonts w:ascii="Arial" w:hAnsi="Arial" w:cs="Arial"/>
        </w:rPr>
        <w:t xml:space="preserve"> into consideration when dealing with clients as some clients may have psychological issues due to their experiences. (The good therapy 2020)</w:t>
      </w:r>
    </w:p>
    <w:p w14:paraId="7E12ED5C" w14:textId="621DE9FC" w:rsidR="00E01CDD" w:rsidRPr="00CC3D79" w:rsidRDefault="00C5562F" w:rsidP="00CC3D79">
      <w:pPr>
        <w:spacing w:line="252" w:lineRule="auto"/>
        <w:jc w:val="both"/>
        <w:rPr>
          <w:rFonts w:ascii="Arial" w:eastAsia="Times New Roman" w:hAnsi="Arial" w:cs="Arial"/>
          <w:lang w:eastAsia="en-GB"/>
        </w:rPr>
      </w:pPr>
      <w:r w:rsidRPr="00CC3D79">
        <w:rPr>
          <w:rFonts w:ascii="Arial" w:eastAsia="Times New Roman" w:hAnsi="Arial" w:cs="Arial"/>
          <w:lang w:eastAsia="en-GB"/>
        </w:rPr>
        <w:t xml:space="preserve">I have learnt a great deal from this module I have learn various </w:t>
      </w:r>
      <w:r w:rsidR="00CC3D79" w:rsidRPr="00CC3D79">
        <w:rPr>
          <w:rFonts w:ascii="Arial" w:eastAsia="Times New Roman" w:hAnsi="Arial" w:cs="Arial"/>
          <w:lang w:eastAsia="en-GB"/>
        </w:rPr>
        <w:t>theories</w:t>
      </w:r>
      <w:r w:rsidRPr="00CC3D79">
        <w:rPr>
          <w:rFonts w:ascii="Arial" w:eastAsia="Times New Roman" w:hAnsi="Arial" w:cs="Arial"/>
          <w:lang w:eastAsia="en-GB"/>
        </w:rPr>
        <w:t xml:space="preserve"> is regards to psychology in health care setting</w:t>
      </w:r>
      <w:r w:rsidR="00E01CDD" w:rsidRPr="00CC3D79">
        <w:rPr>
          <w:rFonts w:ascii="Arial" w:eastAsia="Times New Roman" w:hAnsi="Arial" w:cs="Arial"/>
          <w:lang w:eastAsia="en-GB"/>
        </w:rPr>
        <w:t xml:space="preserve">. From my previous experience working as a career for a care home I had to deal with a lot elderly clients who had psychological issues for example dementia and </w:t>
      </w:r>
      <w:r w:rsidR="00CC3D79" w:rsidRPr="00CC3D79">
        <w:rPr>
          <w:rFonts w:ascii="Arial" w:eastAsia="Times New Roman" w:hAnsi="Arial" w:cs="Arial"/>
          <w:lang w:eastAsia="en-GB"/>
        </w:rPr>
        <w:t>Alzheimer’s</w:t>
      </w:r>
      <w:r w:rsidR="00E01CDD" w:rsidRPr="00CC3D79">
        <w:rPr>
          <w:rFonts w:ascii="Arial" w:eastAsia="Times New Roman" w:hAnsi="Arial" w:cs="Arial"/>
          <w:lang w:eastAsia="en-GB"/>
        </w:rPr>
        <w:t xml:space="preserve"> syndrome at the start of my career working as a career I wasn’t v </w:t>
      </w:r>
      <w:r w:rsidR="00CC3D79" w:rsidRPr="00CC3D79">
        <w:rPr>
          <w:rFonts w:ascii="Arial" w:eastAsia="Times New Roman" w:hAnsi="Arial" w:cs="Arial"/>
          <w:lang w:eastAsia="en-GB"/>
        </w:rPr>
        <w:t>very</w:t>
      </w:r>
      <w:r w:rsidR="00E01CDD" w:rsidRPr="00CC3D79">
        <w:rPr>
          <w:rFonts w:ascii="Arial" w:eastAsia="Times New Roman" w:hAnsi="Arial" w:cs="Arial"/>
          <w:lang w:eastAsia="en-GB"/>
        </w:rPr>
        <w:t xml:space="preserve"> well versed with both of these conditions to due to this at the start I made various mistakes while caring for these elderly clients for example sometimes I did not consider past issues they </w:t>
      </w:r>
      <w:r w:rsidR="00E01CDD" w:rsidRPr="00CC3D79">
        <w:rPr>
          <w:rFonts w:ascii="Arial" w:eastAsia="Times New Roman" w:hAnsi="Arial" w:cs="Arial"/>
          <w:lang w:eastAsia="en-GB"/>
        </w:rPr>
        <w:lastRenderedPageBreak/>
        <w:t xml:space="preserve">may have had for example a client who had dementia has a husband who passed away called Adam and I had a </w:t>
      </w:r>
      <w:r w:rsidR="00CC3D79" w:rsidRPr="00CC3D79">
        <w:rPr>
          <w:rFonts w:ascii="Arial" w:eastAsia="Times New Roman" w:hAnsi="Arial" w:cs="Arial"/>
          <w:lang w:eastAsia="en-GB"/>
        </w:rPr>
        <w:t>colleague</w:t>
      </w:r>
      <w:r w:rsidR="00E01CDD" w:rsidRPr="00CC3D79">
        <w:rPr>
          <w:rFonts w:ascii="Arial" w:eastAsia="Times New Roman" w:hAnsi="Arial" w:cs="Arial"/>
          <w:lang w:eastAsia="en-GB"/>
        </w:rPr>
        <w:t xml:space="preserve"> called Adam who worked with us. Due to her dementia if I ever called for my </w:t>
      </w:r>
      <w:r w:rsidR="00CC3D79" w:rsidRPr="00CC3D79">
        <w:rPr>
          <w:rFonts w:ascii="Arial" w:eastAsia="Times New Roman" w:hAnsi="Arial" w:cs="Arial"/>
          <w:lang w:eastAsia="en-GB"/>
        </w:rPr>
        <w:t>colleague</w:t>
      </w:r>
      <w:r w:rsidR="00E01CDD" w:rsidRPr="00CC3D79">
        <w:rPr>
          <w:rFonts w:ascii="Arial" w:eastAsia="Times New Roman" w:hAnsi="Arial" w:cs="Arial"/>
          <w:lang w:eastAsia="en-GB"/>
        </w:rPr>
        <w:t xml:space="preserve"> </w:t>
      </w:r>
      <w:r w:rsidR="00CC3D79" w:rsidRPr="00CC3D79">
        <w:rPr>
          <w:rFonts w:ascii="Arial" w:eastAsia="Times New Roman" w:hAnsi="Arial" w:cs="Arial"/>
          <w:lang w:eastAsia="en-GB"/>
        </w:rPr>
        <w:t>Adam</w:t>
      </w:r>
      <w:r w:rsidR="00E01CDD" w:rsidRPr="00CC3D79">
        <w:rPr>
          <w:rFonts w:ascii="Arial" w:eastAsia="Times New Roman" w:hAnsi="Arial" w:cs="Arial"/>
          <w:lang w:eastAsia="en-GB"/>
        </w:rPr>
        <w:t xml:space="preserve"> the client would remember her husband and would keep asking for her husband this name was a trigger for her, at the time I wasn’t aware of this however upon finding out I stopped saying my </w:t>
      </w:r>
      <w:r w:rsidR="00CC3D79" w:rsidRPr="00CC3D79">
        <w:rPr>
          <w:rFonts w:ascii="Arial" w:eastAsia="Times New Roman" w:hAnsi="Arial" w:cs="Arial"/>
          <w:lang w:eastAsia="en-GB"/>
        </w:rPr>
        <w:t>colleagues</w:t>
      </w:r>
      <w:r w:rsidR="00E01CDD" w:rsidRPr="00CC3D79">
        <w:rPr>
          <w:rFonts w:ascii="Arial" w:eastAsia="Times New Roman" w:hAnsi="Arial" w:cs="Arial"/>
          <w:lang w:eastAsia="en-GB"/>
        </w:rPr>
        <w:t xml:space="preserve"> name whenever I needed Adam. From the module I learn various psychological </w:t>
      </w:r>
      <w:r w:rsidR="00CC3D79" w:rsidRPr="00CC3D79">
        <w:rPr>
          <w:rFonts w:ascii="Arial" w:eastAsia="Times New Roman" w:hAnsi="Arial" w:cs="Arial"/>
          <w:lang w:eastAsia="en-GB"/>
        </w:rPr>
        <w:t>theories</w:t>
      </w:r>
      <w:r w:rsidR="00E01CDD" w:rsidRPr="00CC3D79">
        <w:rPr>
          <w:rFonts w:ascii="Arial" w:eastAsia="Times New Roman" w:hAnsi="Arial" w:cs="Arial"/>
          <w:lang w:eastAsia="en-GB"/>
        </w:rPr>
        <w:t xml:space="preserve"> and I learnt about different syndromes from my lecturer during lectures this greatly helped my knowledge as a health care </w:t>
      </w:r>
      <w:r w:rsidR="00CC3D79" w:rsidRPr="00CC3D79">
        <w:rPr>
          <w:rFonts w:ascii="Arial" w:eastAsia="Times New Roman" w:hAnsi="Arial" w:cs="Arial"/>
          <w:lang w:eastAsia="en-GB"/>
        </w:rPr>
        <w:t>practitioner</w:t>
      </w:r>
      <w:r w:rsidR="00E01CDD" w:rsidRPr="00CC3D79">
        <w:rPr>
          <w:rFonts w:ascii="Arial" w:eastAsia="Times New Roman" w:hAnsi="Arial" w:cs="Arial"/>
          <w:lang w:eastAsia="en-GB"/>
        </w:rPr>
        <w:t xml:space="preserve"> which I will </w:t>
      </w:r>
      <w:r w:rsidR="00CC3D79" w:rsidRPr="00CC3D79">
        <w:rPr>
          <w:rFonts w:ascii="Arial" w:eastAsia="Times New Roman" w:hAnsi="Arial" w:cs="Arial"/>
          <w:lang w:eastAsia="en-GB"/>
        </w:rPr>
        <w:t>continue</w:t>
      </w:r>
      <w:r w:rsidR="00E01CDD" w:rsidRPr="00CC3D79">
        <w:rPr>
          <w:rFonts w:ascii="Arial" w:eastAsia="Times New Roman" w:hAnsi="Arial" w:cs="Arial"/>
          <w:lang w:eastAsia="en-GB"/>
        </w:rPr>
        <w:t xml:space="preserve"> using in my profession.</w:t>
      </w:r>
      <w:r w:rsidR="001D05B1" w:rsidRPr="00CC3D79">
        <w:rPr>
          <w:rFonts w:ascii="Arial" w:eastAsia="Times New Roman" w:hAnsi="Arial" w:cs="Arial"/>
          <w:lang w:eastAsia="en-GB"/>
        </w:rPr>
        <w:t xml:space="preserve"> Learning about </w:t>
      </w:r>
      <w:r w:rsidR="00CC3D79" w:rsidRPr="00CC3D79">
        <w:rPr>
          <w:rFonts w:ascii="Arial" w:eastAsia="Times New Roman" w:hAnsi="Arial" w:cs="Arial"/>
          <w:lang w:eastAsia="en-GB"/>
        </w:rPr>
        <w:t>behaviourism</w:t>
      </w:r>
      <w:r w:rsidR="001D05B1" w:rsidRPr="00CC3D79">
        <w:rPr>
          <w:rFonts w:ascii="Arial" w:eastAsia="Times New Roman" w:hAnsi="Arial" w:cs="Arial"/>
          <w:lang w:eastAsia="en-GB"/>
        </w:rPr>
        <w:t xml:space="preserve"> and psychodynamic approach is very helpful to my professional this is due to me having to take into these factors when accessing clients and dealing with for example </w:t>
      </w:r>
      <w:r w:rsidR="00CC3D79" w:rsidRPr="00CC3D79">
        <w:rPr>
          <w:rFonts w:ascii="Arial" w:eastAsia="Times New Roman" w:hAnsi="Arial" w:cs="Arial"/>
          <w:lang w:eastAsia="en-GB"/>
        </w:rPr>
        <w:t>behaviourism</w:t>
      </w:r>
      <w:r w:rsidR="001D05B1" w:rsidRPr="00CC3D79">
        <w:rPr>
          <w:rFonts w:ascii="Arial" w:eastAsia="Times New Roman" w:hAnsi="Arial" w:cs="Arial"/>
          <w:lang w:eastAsia="en-GB"/>
        </w:rPr>
        <w:t xml:space="preserve"> can be used when dealing with certain clients to see what is the reasoning of their behaviour and psychodynamic approach can be used to find the root cause of their issues. </w:t>
      </w:r>
    </w:p>
    <w:p w14:paraId="6C9825B2" w14:textId="53E9C2CF" w:rsidR="001D05B1" w:rsidRPr="00CC3D79" w:rsidRDefault="00CC3D79" w:rsidP="00CC3D79">
      <w:pPr>
        <w:spacing w:line="252" w:lineRule="auto"/>
        <w:jc w:val="both"/>
        <w:rPr>
          <w:rFonts w:ascii="Arial" w:eastAsia="Times New Roman" w:hAnsi="Arial" w:cs="Arial"/>
          <w:lang w:eastAsia="en-GB"/>
        </w:rPr>
      </w:pPr>
      <w:r w:rsidRPr="00CC3D79">
        <w:rPr>
          <w:rFonts w:ascii="Arial" w:eastAsia="Times New Roman" w:hAnsi="Arial" w:cs="Arial"/>
          <w:lang w:eastAsia="en-GB"/>
        </w:rPr>
        <w:t>Regarding</w:t>
      </w:r>
      <w:r w:rsidR="001D05B1" w:rsidRPr="00CC3D79">
        <w:rPr>
          <w:rFonts w:ascii="Arial" w:eastAsia="Times New Roman" w:hAnsi="Arial" w:cs="Arial"/>
          <w:lang w:eastAsia="en-GB"/>
        </w:rPr>
        <w:t xml:space="preserve"> the two </w:t>
      </w:r>
      <w:r w:rsidRPr="00CC3D79">
        <w:rPr>
          <w:rFonts w:ascii="Arial" w:eastAsia="Times New Roman" w:hAnsi="Arial" w:cs="Arial"/>
          <w:lang w:eastAsia="en-GB"/>
        </w:rPr>
        <w:t>theories</w:t>
      </w:r>
      <w:r w:rsidR="001D05B1" w:rsidRPr="00CC3D79">
        <w:rPr>
          <w:rFonts w:ascii="Arial" w:eastAsia="Times New Roman" w:hAnsi="Arial" w:cs="Arial"/>
          <w:lang w:eastAsia="en-GB"/>
        </w:rPr>
        <w:t xml:space="preserve"> I discussed which address life span development </w:t>
      </w:r>
      <w:r w:rsidRPr="00CC3D79">
        <w:rPr>
          <w:rFonts w:ascii="Arial" w:eastAsia="Times New Roman" w:hAnsi="Arial" w:cs="Arial"/>
          <w:lang w:eastAsia="en-GB"/>
        </w:rPr>
        <w:t>Kohlberg’s</w:t>
      </w:r>
      <w:r w:rsidR="001D05B1" w:rsidRPr="00CC3D79">
        <w:rPr>
          <w:rFonts w:ascii="Arial" w:eastAsia="Times New Roman" w:hAnsi="Arial" w:cs="Arial"/>
          <w:lang w:eastAsia="en-GB"/>
        </w:rPr>
        <w:t xml:space="preserve"> moral development theory and Paignets cognitive </w:t>
      </w:r>
      <w:r w:rsidRPr="00CC3D79">
        <w:rPr>
          <w:rFonts w:ascii="Arial" w:eastAsia="Times New Roman" w:hAnsi="Arial" w:cs="Arial"/>
          <w:lang w:eastAsia="en-GB"/>
        </w:rPr>
        <w:t>these two theories</w:t>
      </w:r>
      <w:r w:rsidR="001D05B1" w:rsidRPr="00CC3D79">
        <w:rPr>
          <w:rFonts w:ascii="Arial" w:eastAsia="Times New Roman" w:hAnsi="Arial" w:cs="Arial"/>
          <w:lang w:eastAsia="en-GB"/>
        </w:rPr>
        <w:t xml:space="preserve"> are something are extremely relevant to health and social care environment especially at my </w:t>
      </w:r>
      <w:r w:rsidRPr="00CC3D79">
        <w:rPr>
          <w:rFonts w:ascii="Arial" w:eastAsia="Times New Roman" w:hAnsi="Arial" w:cs="Arial"/>
          <w:lang w:eastAsia="en-GB"/>
        </w:rPr>
        <w:t>workplace</w:t>
      </w:r>
      <w:r w:rsidR="001D05B1" w:rsidRPr="00CC3D79">
        <w:rPr>
          <w:rFonts w:ascii="Arial" w:eastAsia="Times New Roman" w:hAnsi="Arial" w:cs="Arial"/>
          <w:lang w:eastAsia="en-GB"/>
        </w:rPr>
        <w:t xml:space="preserve">. For example paignets cognitive theory stage three and  four a very relevant to health and social care working environments this due to thinking abstractly to solve problems and from stage four to take into account ethical and political factors while working for example due to working in a public sector and caring for people you have to follow ethical reasoning and political reasoning when making decisions. Another example would be </w:t>
      </w:r>
      <w:r w:rsidRPr="00CC3D79">
        <w:rPr>
          <w:rFonts w:ascii="Arial" w:eastAsia="Times New Roman" w:hAnsi="Arial" w:cs="Arial"/>
          <w:lang w:eastAsia="en-GB"/>
        </w:rPr>
        <w:t>Kohlberg’s</w:t>
      </w:r>
      <w:r w:rsidR="001D05B1" w:rsidRPr="00CC3D79">
        <w:rPr>
          <w:rFonts w:ascii="Arial" w:eastAsia="Times New Roman" w:hAnsi="Arial" w:cs="Arial"/>
          <w:lang w:eastAsia="en-GB"/>
        </w:rPr>
        <w:t xml:space="preserve"> theory stage three there it states sometimes you may have to break the guidelines and follow your own rules to make a </w:t>
      </w:r>
      <w:r w:rsidRPr="00CC3D79">
        <w:rPr>
          <w:rFonts w:ascii="Arial" w:eastAsia="Times New Roman" w:hAnsi="Arial" w:cs="Arial"/>
          <w:lang w:eastAsia="en-GB"/>
        </w:rPr>
        <w:t>appropriate</w:t>
      </w:r>
      <w:r w:rsidR="001D05B1" w:rsidRPr="00CC3D79">
        <w:rPr>
          <w:rFonts w:ascii="Arial" w:eastAsia="Times New Roman" w:hAnsi="Arial" w:cs="Arial"/>
          <w:lang w:eastAsia="en-GB"/>
        </w:rPr>
        <w:t xml:space="preserve"> decision I agree with this due to sometimes solutions are not very straight forward and finding a solution may cause another </w:t>
      </w:r>
      <w:r w:rsidR="005211F5" w:rsidRPr="00CC3D79">
        <w:rPr>
          <w:rFonts w:ascii="Arial" w:eastAsia="Times New Roman" w:hAnsi="Arial" w:cs="Arial"/>
          <w:lang w:eastAsia="en-GB"/>
        </w:rPr>
        <w:t>issue.</w:t>
      </w:r>
    </w:p>
    <w:p w14:paraId="2EF719A7" w14:textId="6FFA643D" w:rsidR="005211F5" w:rsidRDefault="005211F5" w:rsidP="00CC3D79">
      <w:pPr>
        <w:spacing w:line="252" w:lineRule="auto"/>
        <w:jc w:val="both"/>
        <w:rPr>
          <w:rFonts w:ascii="Arial" w:eastAsia="Times New Roman" w:hAnsi="Arial" w:cs="Arial"/>
          <w:lang w:eastAsia="en-GB"/>
        </w:rPr>
      </w:pPr>
      <w:r w:rsidRPr="00CC3D79">
        <w:rPr>
          <w:rFonts w:ascii="Arial" w:eastAsia="Times New Roman" w:hAnsi="Arial" w:cs="Arial"/>
          <w:lang w:eastAsia="en-GB"/>
        </w:rPr>
        <w:t xml:space="preserve">In conclusion I have reflected on two psychological </w:t>
      </w:r>
      <w:r w:rsidR="00CC3D79" w:rsidRPr="00CC3D79">
        <w:rPr>
          <w:rFonts w:ascii="Arial" w:eastAsia="Times New Roman" w:hAnsi="Arial" w:cs="Arial"/>
          <w:lang w:eastAsia="en-GB"/>
        </w:rPr>
        <w:t>theories</w:t>
      </w:r>
      <w:r w:rsidRPr="00CC3D79">
        <w:rPr>
          <w:rFonts w:ascii="Arial" w:eastAsia="Times New Roman" w:hAnsi="Arial" w:cs="Arial"/>
          <w:lang w:eastAsia="en-GB"/>
        </w:rPr>
        <w:t xml:space="preserve"> mentioned in task one </w:t>
      </w:r>
      <w:r w:rsidR="00CC3D79" w:rsidRPr="00CC3D79">
        <w:rPr>
          <w:rFonts w:ascii="Arial" w:eastAsia="Times New Roman" w:hAnsi="Arial" w:cs="Arial"/>
          <w:lang w:eastAsia="en-GB"/>
        </w:rPr>
        <w:t>Kohlberg’s</w:t>
      </w:r>
      <w:r w:rsidRPr="00CC3D79">
        <w:rPr>
          <w:rFonts w:ascii="Arial" w:eastAsia="Times New Roman" w:hAnsi="Arial" w:cs="Arial"/>
          <w:lang w:eastAsia="en-GB"/>
        </w:rPr>
        <w:t xml:space="preserve"> moral development theory and Paignets </w:t>
      </w:r>
      <w:r w:rsidR="00CC3D79" w:rsidRPr="00CC3D79">
        <w:rPr>
          <w:rFonts w:ascii="Arial" w:eastAsia="Times New Roman" w:hAnsi="Arial" w:cs="Arial"/>
          <w:lang w:eastAsia="en-GB"/>
        </w:rPr>
        <w:t>cognitive</w:t>
      </w:r>
      <w:r w:rsidRPr="00CC3D79">
        <w:rPr>
          <w:rFonts w:ascii="Arial" w:eastAsia="Times New Roman" w:hAnsi="Arial" w:cs="Arial"/>
          <w:lang w:eastAsia="en-GB"/>
        </w:rPr>
        <w:t xml:space="preserve"> theory I have explained why they are relevant to a health and social care working environment and why they are important. I have also explained how this learning can be </w:t>
      </w:r>
      <w:r w:rsidR="00CC3D79" w:rsidRPr="00CC3D79">
        <w:rPr>
          <w:rFonts w:ascii="Arial" w:eastAsia="Times New Roman" w:hAnsi="Arial" w:cs="Arial"/>
          <w:lang w:eastAsia="en-GB"/>
        </w:rPr>
        <w:t>used</w:t>
      </w:r>
      <w:r w:rsidRPr="00CC3D79">
        <w:rPr>
          <w:rFonts w:ascii="Arial" w:eastAsia="Times New Roman" w:hAnsi="Arial" w:cs="Arial"/>
          <w:lang w:eastAsia="en-GB"/>
        </w:rPr>
        <w:t xml:space="preserve"> </w:t>
      </w:r>
      <w:r w:rsidR="00CC3D79" w:rsidRPr="00CC3D79">
        <w:rPr>
          <w:rFonts w:ascii="Arial" w:eastAsia="Times New Roman" w:hAnsi="Arial" w:cs="Arial"/>
          <w:lang w:eastAsia="en-GB"/>
        </w:rPr>
        <w:t>in a health</w:t>
      </w:r>
      <w:r w:rsidRPr="00CC3D79">
        <w:rPr>
          <w:rFonts w:ascii="Arial" w:eastAsia="Times New Roman" w:hAnsi="Arial" w:cs="Arial"/>
          <w:lang w:eastAsia="en-GB"/>
        </w:rPr>
        <w:t xml:space="preserve"> and social care practise. I have explained </w:t>
      </w:r>
      <w:r w:rsidR="003C743F" w:rsidRPr="00CC3D79">
        <w:rPr>
          <w:rFonts w:ascii="Arial" w:eastAsia="Times New Roman" w:hAnsi="Arial" w:cs="Arial"/>
          <w:lang w:eastAsia="en-GB"/>
        </w:rPr>
        <w:t>adolescent</w:t>
      </w:r>
      <w:r w:rsidRPr="00CC3D79">
        <w:rPr>
          <w:rFonts w:ascii="Arial" w:eastAsia="Times New Roman" w:hAnsi="Arial" w:cs="Arial"/>
          <w:lang w:eastAsia="en-GB"/>
        </w:rPr>
        <w:t xml:space="preserve"> stage in detail and why it is </w:t>
      </w:r>
      <w:r w:rsidR="00CC3D79" w:rsidRPr="00CC3D79">
        <w:rPr>
          <w:rFonts w:ascii="Arial" w:eastAsia="Times New Roman" w:hAnsi="Arial" w:cs="Arial"/>
          <w:lang w:eastAsia="en-GB"/>
        </w:rPr>
        <w:t>an</w:t>
      </w:r>
      <w:r w:rsidRPr="00CC3D79">
        <w:rPr>
          <w:rFonts w:ascii="Arial" w:eastAsia="Times New Roman" w:hAnsi="Arial" w:cs="Arial"/>
          <w:lang w:eastAsia="en-GB"/>
        </w:rPr>
        <w:t xml:space="preserve"> important part of the lifespan. I have empathised my own career while explaining the </w:t>
      </w:r>
      <w:r w:rsidR="000B59B1" w:rsidRPr="00CC3D79">
        <w:rPr>
          <w:rFonts w:ascii="Arial" w:eastAsia="Times New Roman" w:hAnsi="Arial" w:cs="Arial"/>
          <w:lang w:eastAsia="en-GB"/>
        </w:rPr>
        <w:t>above-mentioned</w:t>
      </w:r>
      <w:r w:rsidRPr="00CC3D79">
        <w:rPr>
          <w:rFonts w:ascii="Arial" w:eastAsia="Times New Roman" w:hAnsi="Arial" w:cs="Arial"/>
          <w:lang w:eastAsia="en-GB"/>
        </w:rPr>
        <w:t xml:space="preserve"> </w:t>
      </w:r>
      <w:r w:rsidR="003C743F" w:rsidRPr="00CC3D79">
        <w:rPr>
          <w:rFonts w:ascii="Arial" w:eastAsia="Times New Roman" w:hAnsi="Arial" w:cs="Arial"/>
          <w:lang w:eastAsia="en-GB"/>
        </w:rPr>
        <w:t>theories</w:t>
      </w:r>
      <w:r w:rsidRPr="00CC3D79">
        <w:rPr>
          <w:rFonts w:ascii="Arial" w:eastAsia="Times New Roman" w:hAnsi="Arial" w:cs="Arial"/>
          <w:lang w:eastAsia="en-GB"/>
        </w:rPr>
        <w:t xml:space="preserve"> as well as explaining how I will use what I learnt in my future experiences and career.</w:t>
      </w:r>
    </w:p>
    <w:p w14:paraId="6DC39AB5" w14:textId="04130380" w:rsidR="003E5670" w:rsidRDefault="003E5670" w:rsidP="00CC3D79">
      <w:pPr>
        <w:spacing w:line="252" w:lineRule="auto"/>
        <w:jc w:val="both"/>
        <w:rPr>
          <w:rFonts w:ascii="Arial" w:eastAsia="Times New Roman" w:hAnsi="Arial" w:cs="Arial"/>
          <w:lang w:eastAsia="en-GB"/>
        </w:rPr>
      </w:pPr>
    </w:p>
    <w:p w14:paraId="6879EEC9" w14:textId="28FAB618" w:rsidR="003E5670" w:rsidRDefault="003E5670" w:rsidP="00CC3D79">
      <w:pPr>
        <w:spacing w:line="252" w:lineRule="auto"/>
        <w:jc w:val="both"/>
        <w:rPr>
          <w:rFonts w:ascii="Arial" w:eastAsia="Times New Roman" w:hAnsi="Arial" w:cs="Arial"/>
          <w:lang w:eastAsia="en-GB"/>
        </w:rPr>
      </w:pPr>
    </w:p>
    <w:p w14:paraId="35286EB1" w14:textId="248CDA4B" w:rsidR="003E5670" w:rsidRDefault="003E5670" w:rsidP="00CC3D79">
      <w:pPr>
        <w:spacing w:line="252" w:lineRule="auto"/>
        <w:jc w:val="both"/>
        <w:rPr>
          <w:rFonts w:ascii="Arial" w:eastAsia="Times New Roman" w:hAnsi="Arial" w:cs="Arial"/>
          <w:lang w:eastAsia="en-GB"/>
        </w:rPr>
      </w:pPr>
    </w:p>
    <w:p w14:paraId="4A9F24D2" w14:textId="402D7E52" w:rsidR="003E5670" w:rsidRDefault="003E5670" w:rsidP="00CC3D79">
      <w:pPr>
        <w:spacing w:line="252" w:lineRule="auto"/>
        <w:jc w:val="both"/>
        <w:rPr>
          <w:rFonts w:ascii="Arial" w:eastAsia="Times New Roman" w:hAnsi="Arial" w:cs="Arial"/>
          <w:lang w:eastAsia="en-GB"/>
        </w:rPr>
      </w:pPr>
    </w:p>
    <w:p w14:paraId="2C53DFE4" w14:textId="7A229460" w:rsidR="003E5670" w:rsidRDefault="003E5670" w:rsidP="00CC3D79">
      <w:pPr>
        <w:spacing w:line="252" w:lineRule="auto"/>
        <w:jc w:val="both"/>
        <w:rPr>
          <w:rFonts w:ascii="Arial" w:eastAsia="Times New Roman" w:hAnsi="Arial" w:cs="Arial"/>
          <w:lang w:eastAsia="en-GB"/>
        </w:rPr>
      </w:pPr>
    </w:p>
    <w:p w14:paraId="1BA30E5B" w14:textId="596A66B0" w:rsidR="003E5670" w:rsidRDefault="003E5670" w:rsidP="00CC3D79">
      <w:pPr>
        <w:spacing w:line="252" w:lineRule="auto"/>
        <w:jc w:val="both"/>
        <w:rPr>
          <w:rFonts w:ascii="Arial" w:eastAsia="Times New Roman" w:hAnsi="Arial" w:cs="Arial"/>
          <w:lang w:eastAsia="en-GB"/>
        </w:rPr>
      </w:pPr>
    </w:p>
    <w:p w14:paraId="61F25F87" w14:textId="2A47A5F8" w:rsidR="003E5670" w:rsidRDefault="003E5670" w:rsidP="00CC3D79">
      <w:pPr>
        <w:spacing w:line="252" w:lineRule="auto"/>
        <w:jc w:val="both"/>
        <w:rPr>
          <w:rFonts w:ascii="Arial" w:eastAsia="Times New Roman" w:hAnsi="Arial" w:cs="Arial"/>
          <w:lang w:eastAsia="en-GB"/>
        </w:rPr>
      </w:pPr>
    </w:p>
    <w:p w14:paraId="19B6F276" w14:textId="1A806AC4" w:rsidR="003E5670" w:rsidRDefault="003E5670" w:rsidP="00CC3D79">
      <w:pPr>
        <w:spacing w:line="252" w:lineRule="auto"/>
        <w:jc w:val="both"/>
        <w:rPr>
          <w:rFonts w:ascii="Arial" w:eastAsia="Times New Roman" w:hAnsi="Arial" w:cs="Arial"/>
          <w:lang w:eastAsia="en-GB"/>
        </w:rPr>
      </w:pPr>
    </w:p>
    <w:p w14:paraId="4B8CA922" w14:textId="6E416593" w:rsidR="003E5670" w:rsidRDefault="003E5670" w:rsidP="00CC3D79">
      <w:pPr>
        <w:spacing w:line="252" w:lineRule="auto"/>
        <w:jc w:val="both"/>
        <w:rPr>
          <w:rFonts w:ascii="Arial" w:eastAsia="Times New Roman" w:hAnsi="Arial" w:cs="Arial"/>
          <w:lang w:eastAsia="en-GB"/>
        </w:rPr>
      </w:pPr>
    </w:p>
    <w:p w14:paraId="5DE2ABA4" w14:textId="5BDF9A81" w:rsidR="003E5670" w:rsidRDefault="003E5670" w:rsidP="00CC3D79">
      <w:pPr>
        <w:spacing w:line="252" w:lineRule="auto"/>
        <w:jc w:val="both"/>
        <w:rPr>
          <w:rFonts w:ascii="Arial" w:eastAsia="Times New Roman" w:hAnsi="Arial" w:cs="Arial"/>
          <w:lang w:eastAsia="en-GB"/>
        </w:rPr>
      </w:pPr>
    </w:p>
    <w:p w14:paraId="2C371E3B" w14:textId="598F8F54" w:rsidR="003E5670" w:rsidRDefault="003E5670" w:rsidP="00CC3D79">
      <w:pPr>
        <w:spacing w:line="252" w:lineRule="auto"/>
        <w:jc w:val="both"/>
        <w:rPr>
          <w:rFonts w:ascii="Arial" w:eastAsia="Times New Roman" w:hAnsi="Arial" w:cs="Arial"/>
          <w:lang w:eastAsia="en-GB"/>
        </w:rPr>
      </w:pPr>
    </w:p>
    <w:p w14:paraId="737A77CF" w14:textId="3C53286D" w:rsidR="003E5670" w:rsidRDefault="003E5670" w:rsidP="00CC3D79">
      <w:pPr>
        <w:spacing w:line="252" w:lineRule="auto"/>
        <w:jc w:val="both"/>
        <w:rPr>
          <w:rFonts w:ascii="Arial" w:eastAsia="Times New Roman" w:hAnsi="Arial" w:cs="Arial"/>
          <w:lang w:eastAsia="en-GB"/>
        </w:rPr>
      </w:pPr>
    </w:p>
    <w:p w14:paraId="535738EE" w14:textId="77777777" w:rsidR="003E5670" w:rsidRDefault="003E5670" w:rsidP="00CC3D79">
      <w:pPr>
        <w:spacing w:line="252" w:lineRule="auto"/>
        <w:jc w:val="both"/>
        <w:rPr>
          <w:rFonts w:ascii="Arial" w:eastAsia="Times New Roman" w:hAnsi="Arial" w:cs="Arial"/>
          <w:lang w:eastAsia="en-GB"/>
        </w:rPr>
      </w:pPr>
    </w:p>
    <w:p w14:paraId="57968224" w14:textId="79ABEAAF" w:rsidR="00656586" w:rsidRPr="003E5670" w:rsidRDefault="00656586" w:rsidP="00CC3D79">
      <w:pPr>
        <w:spacing w:line="252" w:lineRule="auto"/>
        <w:jc w:val="both"/>
        <w:rPr>
          <w:rFonts w:ascii="Arial" w:eastAsia="Times New Roman" w:hAnsi="Arial" w:cs="Arial"/>
          <w:b/>
          <w:bCs/>
          <w:u w:val="single"/>
          <w:lang w:eastAsia="en-GB"/>
        </w:rPr>
      </w:pPr>
      <w:r w:rsidRPr="003E5670">
        <w:rPr>
          <w:rFonts w:ascii="Arial" w:eastAsia="Times New Roman" w:hAnsi="Arial" w:cs="Arial"/>
          <w:b/>
          <w:bCs/>
          <w:u w:val="single"/>
          <w:lang w:eastAsia="en-GB"/>
        </w:rPr>
        <w:lastRenderedPageBreak/>
        <w:t>References:</w:t>
      </w:r>
    </w:p>
    <w:p w14:paraId="7E09D7CF" w14:textId="4BB5E627" w:rsidR="003C743F" w:rsidRDefault="003C743F" w:rsidP="00CC3D79">
      <w:pPr>
        <w:spacing w:line="252" w:lineRule="auto"/>
        <w:jc w:val="both"/>
        <w:rPr>
          <w:rFonts w:ascii="Arial" w:eastAsia="Times New Roman" w:hAnsi="Arial" w:cs="Arial"/>
          <w:lang w:eastAsia="en-GB"/>
        </w:rPr>
      </w:pPr>
      <w:r>
        <w:rPr>
          <w:rFonts w:ascii="Arial" w:eastAsia="Times New Roman" w:hAnsi="Arial" w:cs="Arial"/>
          <w:lang w:eastAsia="en-GB"/>
        </w:rPr>
        <w:t xml:space="preserve">Saul </w:t>
      </w:r>
      <w:r w:rsidR="003E5670">
        <w:rPr>
          <w:rFonts w:ascii="Arial" w:eastAsia="Times New Roman" w:hAnsi="Arial" w:cs="Arial"/>
          <w:lang w:eastAsia="en-GB"/>
        </w:rPr>
        <w:t>McLeod</w:t>
      </w:r>
      <w:r>
        <w:rPr>
          <w:rFonts w:ascii="Arial" w:eastAsia="Times New Roman" w:hAnsi="Arial" w:cs="Arial"/>
          <w:lang w:eastAsia="en-GB"/>
        </w:rPr>
        <w:t>, (2013)</w:t>
      </w:r>
      <w:r w:rsidR="003E5670">
        <w:rPr>
          <w:rFonts w:ascii="Arial" w:eastAsia="Times New Roman" w:hAnsi="Arial" w:cs="Arial"/>
          <w:lang w:eastAsia="en-GB"/>
        </w:rPr>
        <w:t xml:space="preserve"> ‘Kohlberg’s stages of moral development’ (Online)</w:t>
      </w:r>
    </w:p>
    <w:p w14:paraId="68B13ADB" w14:textId="71C544FE" w:rsidR="003E5670" w:rsidRPr="003E5670" w:rsidRDefault="003E5670" w:rsidP="00CC3D79">
      <w:pPr>
        <w:spacing w:line="252" w:lineRule="auto"/>
        <w:jc w:val="both"/>
        <w:rPr>
          <w:rFonts w:ascii="Arial" w:eastAsia="Times New Roman" w:hAnsi="Arial" w:cs="Arial"/>
          <w:lang w:eastAsia="en-GB"/>
        </w:rPr>
      </w:pPr>
      <w:r w:rsidRPr="003E5670">
        <w:rPr>
          <w:rFonts w:ascii="Arial" w:eastAsia="Times New Roman" w:hAnsi="Arial" w:cs="Arial"/>
          <w:lang w:eastAsia="en-GB"/>
        </w:rPr>
        <w:t>Available from:</w:t>
      </w:r>
    </w:p>
    <w:p w14:paraId="26190794" w14:textId="37F4C54D" w:rsidR="000C2F39" w:rsidRDefault="00A40363">
      <w:hyperlink r:id="rId4" w:history="1">
        <w:r w:rsidRPr="00240545">
          <w:rPr>
            <w:rStyle w:val="Hyperlink"/>
          </w:rPr>
          <w:t>https://www.simplypsychology.org/kohlberg.html#:~:text=Kohlberg%20identified%20three%20distinct%20levels,typical%20of%20the%20earlie</w:t>
        </w:r>
        <w:r w:rsidRPr="00240545">
          <w:rPr>
            <w:rStyle w:val="Hyperlink"/>
          </w:rPr>
          <w:t>r</w:t>
        </w:r>
        <w:r w:rsidRPr="00240545">
          <w:rPr>
            <w:rStyle w:val="Hyperlink"/>
          </w:rPr>
          <w:t>%20stage</w:t>
        </w:r>
      </w:hyperlink>
      <w:r w:rsidR="00656586" w:rsidRPr="00656586">
        <w:t>.</w:t>
      </w:r>
    </w:p>
    <w:p w14:paraId="4441ECB8" w14:textId="5A925869" w:rsidR="003E5670" w:rsidRDefault="003E5670">
      <w:r>
        <w:t>Accessed on 01/09/2020</w:t>
      </w:r>
    </w:p>
    <w:p w14:paraId="3B568DFC" w14:textId="51D2BDC8" w:rsidR="003E5670" w:rsidRDefault="003E5670">
      <w:r>
        <w:t>Kendra Cherry (2020) ‘Background and key components of Paignets theory’ (Online)</w:t>
      </w:r>
    </w:p>
    <w:p w14:paraId="1CC772E2" w14:textId="1292F8C7" w:rsidR="003E5670" w:rsidRDefault="003E5670">
      <w:r>
        <w:t>Available from:</w:t>
      </w:r>
    </w:p>
    <w:p w14:paraId="00F4C2A1" w14:textId="2B5EB380" w:rsidR="00A40363" w:rsidRDefault="00A40363">
      <w:hyperlink r:id="rId5" w:history="1">
        <w:r w:rsidRPr="00240545">
          <w:rPr>
            <w:rStyle w:val="Hyperlink"/>
          </w:rPr>
          <w:t>https://www.verywellmind.com/piagets-stages-of-cognitive-development-2795457#:~:text=Jean%20Piaget's%20theory%20of%20</w:t>
        </w:r>
        <w:r w:rsidRPr="00240545">
          <w:rPr>
            <w:rStyle w:val="Hyperlink"/>
          </w:rPr>
          <w:t>c</w:t>
        </w:r>
        <w:r w:rsidRPr="00240545">
          <w:rPr>
            <w:rStyle w:val="Hyperlink"/>
          </w:rPr>
          <w:t>ognitive,stage%3A%20birth%20to%202%20years</w:t>
        </w:r>
      </w:hyperlink>
    </w:p>
    <w:p w14:paraId="3E7F1DBF" w14:textId="7B98CC1F" w:rsidR="003E5670" w:rsidRDefault="003E5670">
      <w:r>
        <w:t>Accessed on 01/092020</w:t>
      </w:r>
    </w:p>
    <w:p w14:paraId="2EB7D838" w14:textId="7220F371" w:rsidR="003E5670" w:rsidRDefault="003E5670">
      <w:r>
        <w:t>Saul McLeod, (2017) ‘Behaviourist Approach’ (Online)</w:t>
      </w:r>
    </w:p>
    <w:p w14:paraId="1C4AFB11" w14:textId="7D5DC3D1" w:rsidR="003E5670" w:rsidRDefault="003E5670">
      <w:r>
        <w:t>Available from:</w:t>
      </w:r>
    </w:p>
    <w:p w14:paraId="227F1141" w14:textId="112E1E6B" w:rsidR="00A40363" w:rsidRDefault="00C5562F">
      <w:hyperlink r:id="rId6" w:history="1">
        <w:r w:rsidRPr="00240545">
          <w:rPr>
            <w:rStyle w:val="Hyperlink"/>
          </w:rPr>
          <w:t>https://www.simplypsychology.org/behaviorism</w:t>
        </w:r>
        <w:r w:rsidRPr="00240545">
          <w:rPr>
            <w:rStyle w:val="Hyperlink"/>
          </w:rPr>
          <w:t>.</w:t>
        </w:r>
        <w:r w:rsidRPr="00240545">
          <w:rPr>
            <w:rStyle w:val="Hyperlink"/>
          </w:rPr>
          <w:t>html</w:t>
        </w:r>
      </w:hyperlink>
    </w:p>
    <w:p w14:paraId="31519B28" w14:textId="41ABBD5D" w:rsidR="003E5670" w:rsidRDefault="003E5670">
      <w:r>
        <w:t>Accessed on 01/09/2020</w:t>
      </w:r>
    </w:p>
    <w:p w14:paraId="748C65A9" w14:textId="6DFA6952" w:rsidR="003E5670" w:rsidRDefault="003E5670">
      <w:r>
        <w:t>Good therapy, (2020) ‘Psychodynamic Theory’ (Online)</w:t>
      </w:r>
    </w:p>
    <w:p w14:paraId="7E1B4606" w14:textId="55D3629A" w:rsidR="003E5670" w:rsidRDefault="003E5670">
      <w:r>
        <w:t>Available from:</w:t>
      </w:r>
    </w:p>
    <w:p w14:paraId="0E60BCDE" w14:textId="297A8E28" w:rsidR="00C5562F" w:rsidRDefault="003C743F">
      <w:hyperlink r:id="rId7" w:history="1">
        <w:r w:rsidRPr="00240545">
          <w:rPr>
            <w:rStyle w:val="Hyperlink"/>
          </w:rPr>
          <w:t>https://www.goodtherapy.org/learn-about-t</w:t>
        </w:r>
        <w:r w:rsidRPr="00240545">
          <w:rPr>
            <w:rStyle w:val="Hyperlink"/>
          </w:rPr>
          <w:t>h</w:t>
        </w:r>
        <w:r w:rsidRPr="00240545">
          <w:rPr>
            <w:rStyle w:val="Hyperlink"/>
          </w:rPr>
          <w:t>erapy/types/psychodynamic</w:t>
        </w:r>
      </w:hyperlink>
    </w:p>
    <w:p w14:paraId="5DAC50B2" w14:textId="1C75530D" w:rsidR="003E5670" w:rsidRDefault="003E5670">
      <w:r>
        <w:t>Accessed on: 01/09/2020</w:t>
      </w:r>
    </w:p>
    <w:p w14:paraId="216BF015" w14:textId="77777777" w:rsidR="003C743F" w:rsidRDefault="003C743F"/>
    <w:sectPr w:rsidR="003C74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F39"/>
    <w:rsid w:val="00066199"/>
    <w:rsid w:val="000B59B1"/>
    <w:rsid w:val="000C2F39"/>
    <w:rsid w:val="00102E08"/>
    <w:rsid w:val="001D05B1"/>
    <w:rsid w:val="001E6FF0"/>
    <w:rsid w:val="003C743F"/>
    <w:rsid w:val="003E5670"/>
    <w:rsid w:val="004D609F"/>
    <w:rsid w:val="005211F5"/>
    <w:rsid w:val="00656586"/>
    <w:rsid w:val="009B60B5"/>
    <w:rsid w:val="00A40363"/>
    <w:rsid w:val="00BB04D5"/>
    <w:rsid w:val="00C36AE0"/>
    <w:rsid w:val="00C5562F"/>
    <w:rsid w:val="00CC3D79"/>
    <w:rsid w:val="00D030BA"/>
    <w:rsid w:val="00E01CDD"/>
    <w:rsid w:val="00E85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AB6F4"/>
  <w15:chartTrackingRefBased/>
  <w15:docId w15:val="{B9E6F014-522B-4B46-9BF8-C80DFB91A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E6FF0"/>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02E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02E08"/>
    <w:rPr>
      <w:b/>
      <w:bCs/>
    </w:rPr>
  </w:style>
  <w:style w:type="character" w:customStyle="1" w:styleId="Heading4Char">
    <w:name w:val="Heading 4 Char"/>
    <w:basedOn w:val="DefaultParagraphFont"/>
    <w:link w:val="Heading4"/>
    <w:uiPriority w:val="9"/>
    <w:rsid w:val="001E6FF0"/>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A40363"/>
    <w:rPr>
      <w:color w:val="0563C1" w:themeColor="hyperlink"/>
      <w:u w:val="single"/>
    </w:rPr>
  </w:style>
  <w:style w:type="character" w:styleId="UnresolvedMention">
    <w:name w:val="Unresolved Mention"/>
    <w:basedOn w:val="DefaultParagraphFont"/>
    <w:uiPriority w:val="99"/>
    <w:semiHidden/>
    <w:unhideWhenUsed/>
    <w:rsid w:val="00A40363"/>
    <w:rPr>
      <w:color w:val="605E5C"/>
      <w:shd w:val="clear" w:color="auto" w:fill="E1DFDD"/>
    </w:rPr>
  </w:style>
  <w:style w:type="character" w:styleId="FollowedHyperlink">
    <w:name w:val="FollowedHyperlink"/>
    <w:basedOn w:val="DefaultParagraphFont"/>
    <w:uiPriority w:val="99"/>
    <w:semiHidden/>
    <w:unhideWhenUsed/>
    <w:rsid w:val="003C74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754168">
      <w:bodyDiv w:val="1"/>
      <w:marLeft w:val="0"/>
      <w:marRight w:val="0"/>
      <w:marTop w:val="0"/>
      <w:marBottom w:val="0"/>
      <w:divBdr>
        <w:top w:val="none" w:sz="0" w:space="0" w:color="auto"/>
        <w:left w:val="none" w:sz="0" w:space="0" w:color="auto"/>
        <w:bottom w:val="none" w:sz="0" w:space="0" w:color="auto"/>
        <w:right w:val="none" w:sz="0" w:space="0" w:color="auto"/>
      </w:divBdr>
    </w:div>
    <w:div w:id="981346023">
      <w:bodyDiv w:val="1"/>
      <w:marLeft w:val="0"/>
      <w:marRight w:val="0"/>
      <w:marTop w:val="0"/>
      <w:marBottom w:val="0"/>
      <w:divBdr>
        <w:top w:val="none" w:sz="0" w:space="0" w:color="auto"/>
        <w:left w:val="none" w:sz="0" w:space="0" w:color="auto"/>
        <w:bottom w:val="none" w:sz="0" w:space="0" w:color="auto"/>
        <w:right w:val="none" w:sz="0" w:space="0" w:color="auto"/>
      </w:divBdr>
    </w:div>
    <w:div w:id="1142575819">
      <w:bodyDiv w:val="1"/>
      <w:marLeft w:val="0"/>
      <w:marRight w:val="0"/>
      <w:marTop w:val="0"/>
      <w:marBottom w:val="0"/>
      <w:divBdr>
        <w:top w:val="none" w:sz="0" w:space="0" w:color="auto"/>
        <w:left w:val="none" w:sz="0" w:space="0" w:color="auto"/>
        <w:bottom w:val="none" w:sz="0" w:space="0" w:color="auto"/>
        <w:right w:val="none" w:sz="0" w:space="0" w:color="auto"/>
      </w:divBdr>
      <w:divsChild>
        <w:div w:id="555044828">
          <w:marLeft w:val="0"/>
          <w:marRight w:val="0"/>
          <w:marTop w:val="0"/>
          <w:marBottom w:val="240"/>
          <w:divBdr>
            <w:top w:val="single" w:sz="6" w:space="7" w:color="DDDDDD"/>
            <w:left w:val="single" w:sz="6" w:space="10" w:color="DDDDDD"/>
            <w:bottom w:val="single" w:sz="6" w:space="7" w:color="DDDDDD"/>
            <w:right w:val="single" w:sz="6" w:space="10" w:color="DDDDDD"/>
          </w:divBdr>
        </w:div>
      </w:divsChild>
    </w:div>
    <w:div w:id="177585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odtherapy.org/learn-about-therapy/types/psychodynami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implypsychology.org/behaviorism.html" TargetMode="External"/><Relationship Id="rId5" Type="http://schemas.openxmlformats.org/officeDocument/2006/relationships/hyperlink" Target="https://www.verywellmind.com/piagets-stages-of-cognitive-development-2795457#:~:text=Jean%20Piaget's%20theory%20of%20cognitive,stage%3A%20birth%20to%202%20years" TargetMode="External"/><Relationship Id="rId4" Type="http://schemas.openxmlformats.org/officeDocument/2006/relationships/hyperlink" Target="https://www.simplypsychology.org/kohlberg.html#:~:text=Kohlberg%20identified%20three%20distinct%20levels,typical%20of%20the%20earlier%20stage"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4</Pages>
  <Words>1777</Words>
  <Characters>10131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Bipasha Tasnim</dc:creator>
  <cp:keywords/>
  <dc:description/>
  <cp:lastModifiedBy>Bipasha Tasnim</cp:lastModifiedBy>
  <cp:revision>4</cp:revision>
  <dcterms:created xsi:type="dcterms:W3CDTF">2020-09-03T17:36:00Z</dcterms:created>
  <dcterms:modified xsi:type="dcterms:W3CDTF">2020-09-03T22:32:00Z</dcterms:modified>
</cp:coreProperties>
</file>