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1733655"/>
        <w:docPartObj>
          <w:docPartGallery w:val="Cover Pages"/>
          <w:docPartUnique/>
        </w:docPartObj>
      </w:sdtPr>
      <w:sdtContent>
        <w:p w14:paraId="1A578907" w14:textId="6EAF7E5B" w:rsidR="00622210" w:rsidRDefault="00622210">
          <w:r>
            <w:rPr>
              <w:noProof/>
            </w:rPr>
            <mc:AlternateContent>
              <mc:Choice Requires="wpg">
                <w:drawing>
                  <wp:anchor distT="0" distB="0" distL="114300" distR="114300" simplePos="0" relativeHeight="251658242" behindDoc="0" locked="0" layoutInCell="1" allowOverlap="1" wp14:anchorId="2B308013" wp14:editId="7EAE2B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50FA04D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2"/>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AB56203" wp14:editId="1B7E0F6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A877FD" w14:textId="340B3867" w:rsidR="00622210" w:rsidRDefault="00622210">
                                    <w:pPr>
                                      <w:pStyle w:val="NoSpacing"/>
                                      <w:jc w:val="right"/>
                                      <w:rPr>
                                        <w:color w:val="595959" w:themeColor="text1" w:themeTint="A6"/>
                                        <w:sz w:val="28"/>
                                        <w:szCs w:val="28"/>
                                      </w:rPr>
                                    </w:pPr>
                                    <w:r>
                                      <w:rPr>
                                        <w:color w:val="595959" w:themeColor="text1" w:themeTint="A6"/>
                                        <w:sz w:val="28"/>
                                        <w:szCs w:val="28"/>
                                      </w:rPr>
                                      <w:t>Chloe Clark (2207404)</w:t>
                                    </w:r>
                                  </w:p>
                                </w:sdtContent>
                              </w:sdt>
                              <w:p w14:paraId="2A0FEF3E" w14:textId="61119452" w:rsidR="0062221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2221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http://schemas.openxmlformats.org/drawingml/2006/main">
                <w:pict>
                  <v:shapetype id="_x0000_t202" coordsize="21600,21600" o:spt="202" path="m,l,21600r21600,l21600,xe" w14:anchorId="7AB56203">
                    <v:stroke joinstyle="miter"/>
                    <v:path gradientshapeok="t" o:connecttype="rect"/>
                  </v:shapetype>
                  <v:shape id="Text Box 15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622210" w:rsidRDefault="00622210" w14:paraId="10A877FD" w14:textId="340B3867">
                              <w:pPr>
                                <w:pStyle w:val="NoSpacing"/>
                                <w:jc w:val="right"/>
                                <w:rPr>
                                  <w:color w:val="595959" w:themeColor="text1" w:themeTint="A6"/>
                                  <w:sz w:val="28"/>
                                  <w:szCs w:val="28"/>
                                </w:rPr>
                              </w:pPr>
                              <w:r>
                                <w:rPr>
                                  <w:color w:val="595959" w:themeColor="text1" w:themeTint="A6"/>
                                  <w:sz w:val="28"/>
                                  <w:szCs w:val="28"/>
                                </w:rPr>
                                <w:t>Chloe Clark (2207404)</w:t>
                              </w:r>
                            </w:p>
                          </w:sdtContent>
                        </w:sdt>
                        <w:p w:rsidR="00622210" w:rsidRDefault="00000000" w14:paraId="2A0FEF3E" w14:textId="6111945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2221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D7645A3" wp14:editId="5D8F5AC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0E5B60" w14:textId="5CD255E5" w:rsidR="0062221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2210">
                                      <w:rPr>
                                        <w:caps/>
                                        <w:color w:val="4472C4" w:themeColor="accent1"/>
                                        <w:sz w:val="64"/>
                                        <w:szCs w:val="64"/>
                                      </w:rPr>
                                      <w:t>assignment 2 UCJP</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D46411" w14:textId="14A7FDD8" w:rsidR="00622210" w:rsidRDefault="00622210">
                                    <w:pPr>
                                      <w:jc w:val="right"/>
                                      <w:rPr>
                                        <w:smallCaps/>
                                        <w:color w:val="404040" w:themeColor="text1" w:themeTint="BF"/>
                                        <w:sz w:val="36"/>
                                        <w:szCs w:val="36"/>
                                      </w:rPr>
                                    </w:pPr>
                                    <w:r w:rsidRPr="00622210">
                                      <w:rPr>
                                        <w:rFonts w:ascii="Arial" w:hAnsi="Arial" w:cs="Arial"/>
                                        <w:b/>
                                      </w:rPr>
                                      <w:t>BMLW5013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http://schemas.openxmlformats.org/drawingml/2006/main">
                <w:pict>
                  <v:shape id="Text Box 154"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1D7645A3">
                    <v:textbox inset="126pt,0,54pt,0">
                      <w:txbxContent>
                        <w:p w:rsidR="00622210" w:rsidRDefault="00000000" w14:paraId="750E5B60" w14:textId="5CD255E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2210">
                                <w:rPr>
                                  <w:caps/>
                                  <w:color w:val="4472C4" w:themeColor="accent1"/>
                                  <w:sz w:val="64"/>
                                  <w:szCs w:val="64"/>
                                </w:rPr>
                                <w:t>assignment 2 UCJP</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22210" w:rsidRDefault="00622210" w14:paraId="42D46411" w14:textId="14A7FDD8">
                              <w:pPr>
                                <w:jc w:val="right"/>
                                <w:rPr>
                                  <w:smallCaps/>
                                  <w:color w:val="404040" w:themeColor="text1" w:themeTint="BF"/>
                                  <w:sz w:val="36"/>
                                  <w:szCs w:val="36"/>
                                </w:rPr>
                              </w:pPr>
                              <w:r w:rsidRPr="00622210">
                                <w:rPr>
                                  <w:rFonts w:ascii="Arial" w:hAnsi="Arial" w:cs="Arial"/>
                                  <w:b/>
                                </w:rPr>
                                <w:t>BMLW5013</w:t>
                              </w:r>
                            </w:p>
                          </w:sdtContent>
                        </w:sdt>
                      </w:txbxContent>
                    </v:textbox>
                    <w10:wrap type="square" anchorx="page" anchory="page"/>
                  </v:shape>
                </w:pict>
              </mc:Fallback>
            </mc:AlternateContent>
          </w:r>
        </w:p>
        <w:p w14:paraId="0D83EDDF" w14:textId="689E600E" w:rsidR="00622210" w:rsidRDefault="00622210" w:rsidP="00967061">
          <w:pPr>
            <w:spacing w:line="360" w:lineRule="auto"/>
          </w:pPr>
          <w:r>
            <w:br w:type="page"/>
          </w:r>
        </w:p>
      </w:sdtContent>
    </w:sdt>
    <w:p w14:paraId="101CC5A7" w14:textId="777BF53A" w:rsidR="00363E41" w:rsidRDefault="00ED13DF" w:rsidP="00967061">
      <w:pPr>
        <w:spacing w:line="360" w:lineRule="auto"/>
        <w:jc w:val="both"/>
        <w:rPr>
          <w:rFonts w:ascii="Arial" w:eastAsia="Arial" w:hAnsi="Arial" w:cs="Arial"/>
          <w:sz w:val="24"/>
          <w:szCs w:val="24"/>
        </w:rPr>
      </w:pPr>
      <w:r w:rsidRPr="129E7EBB">
        <w:rPr>
          <w:rFonts w:ascii="Arial" w:eastAsia="Arial" w:hAnsi="Arial" w:cs="Arial"/>
          <w:sz w:val="24"/>
          <w:szCs w:val="24"/>
        </w:rPr>
        <w:lastRenderedPageBreak/>
        <w:t>Vulnerable populations in the prison system in England and Wales is one issue that is seen as more complex.</w:t>
      </w:r>
      <w:r w:rsidR="00A80255" w:rsidRPr="129E7EBB">
        <w:rPr>
          <w:rFonts w:ascii="Arial" w:eastAsia="Arial" w:hAnsi="Arial" w:cs="Arial"/>
          <w:sz w:val="24"/>
          <w:szCs w:val="24"/>
        </w:rPr>
        <w:t xml:space="preserve"> While our prison systems are not without its faul</w:t>
      </w:r>
      <w:r w:rsidR="00A85181" w:rsidRPr="129E7EBB">
        <w:rPr>
          <w:rFonts w:ascii="Arial" w:eastAsia="Arial" w:hAnsi="Arial" w:cs="Arial"/>
          <w:sz w:val="24"/>
          <w:szCs w:val="24"/>
        </w:rPr>
        <w:t>ts,</w:t>
      </w:r>
      <w:r w:rsidRPr="129E7EBB">
        <w:rPr>
          <w:rFonts w:ascii="Arial" w:eastAsia="Arial" w:hAnsi="Arial" w:cs="Arial"/>
          <w:sz w:val="24"/>
          <w:szCs w:val="24"/>
        </w:rPr>
        <w:t xml:space="preserve"> </w:t>
      </w:r>
      <w:r w:rsidR="00A85181" w:rsidRPr="129E7EBB">
        <w:rPr>
          <w:rFonts w:ascii="Arial" w:eastAsia="Arial" w:hAnsi="Arial" w:cs="Arial"/>
          <w:sz w:val="24"/>
          <w:szCs w:val="24"/>
        </w:rPr>
        <w:t>i</w:t>
      </w:r>
      <w:r w:rsidR="00892B18" w:rsidRPr="129E7EBB">
        <w:rPr>
          <w:rFonts w:ascii="Arial" w:eastAsia="Arial" w:hAnsi="Arial" w:cs="Arial"/>
          <w:sz w:val="24"/>
          <w:szCs w:val="24"/>
        </w:rPr>
        <w:t>t is shown that in England there is an estimated 58,000 people who are experiencing multiple needs (Clinks, no date), stated that people with more complex and urgent needs tend to fall through the cracks in the justice system.</w:t>
      </w:r>
      <w:r w:rsidR="004C6C1D" w:rsidRPr="129E7EBB">
        <w:rPr>
          <w:rFonts w:ascii="Arial" w:eastAsia="Arial" w:hAnsi="Arial" w:cs="Arial"/>
          <w:sz w:val="24"/>
          <w:szCs w:val="24"/>
        </w:rPr>
        <w:t xml:space="preserve"> (Prison Reform Trust, 2008) stated that there is a fa</w:t>
      </w:r>
      <w:r w:rsidR="0014247B" w:rsidRPr="129E7EBB">
        <w:rPr>
          <w:rFonts w:ascii="Arial" w:eastAsia="Arial" w:hAnsi="Arial" w:cs="Arial"/>
          <w:sz w:val="24"/>
          <w:szCs w:val="24"/>
        </w:rPr>
        <w:t xml:space="preserve">ilure of leadership and lack of direction in the criminal justice </w:t>
      </w:r>
      <w:r w:rsidR="003D451D" w:rsidRPr="129E7EBB">
        <w:rPr>
          <w:rFonts w:ascii="Arial" w:eastAsia="Arial" w:hAnsi="Arial" w:cs="Arial"/>
          <w:sz w:val="24"/>
          <w:szCs w:val="24"/>
        </w:rPr>
        <w:t>system which has resulted in</w:t>
      </w:r>
      <w:r w:rsidR="002E61A4" w:rsidRPr="129E7EBB">
        <w:rPr>
          <w:rFonts w:ascii="Arial" w:eastAsia="Arial" w:hAnsi="Arial" w:cs="Arial"/>
          <w:sz w:val="24"/>
          <w:szCs w:val="24"/>
        </w:rPr>
        <w:t xml:space="preserve"> vulnerable people</w:t>
      </w:r>
      <w:r w:rsidR="00075478" w:rsidRPr="129E7EBB">
        <w:rPr>
          <w:rFonts w:ascii="Arial" w:eastAsia="Arial" w:hAnsi="Arial" w:cs="Arial"/>
          <w:sz w:val="24"/>
          <w:szCs w:val="24"/>
        </w:rPr>
        <w:t xml:space="preserve"> facing disruptions to their routines</w:t>
      </w:r>
      <w:r w:rsidR="00BB3541" w:rsidRPr="129E7EBB">
        <w:rPr>
          <w:rFonts w:ascii="Arial" w:eastAsia="Arial" w:hAnsi="Arial" w:cs="Arial"/>
          <w:sz w:val="24"/>
          <w:szCs w:val="24"/>
        </w:rPr>
        <w:t xml:space="preserve"> and even discrimination from the time they are arrested to when they are released.</w:t>
      </w:r>
      <w:r w:rsidR="00892B18" w:rsidRPr="129E7EBB">
        <w:rPr>
          <w:rFonts w:ascii="Arial" w:eastAsia="Arial" w:hAnsi="Arial" w:cs="Arial"/>
          <w:sz w:val="24"/>
          <w:szCs w:val="24"/>
        </w:rPr>
        <w:t xml:space="preserve"> There are many </w:t>
      </w:r>
      <w:r w:rsidR="5FD0A345" w:rsidRPr="129E7EBB">
        <w:rPr>
          <w:rFonts w:ascii="Arial" w:eastAsia="Arial" w:hAnsi="Arial" w:cs="Arial"/>
          <w:sz w:val="24"/>
          <w:szCs w:val="24"/>
        </w:rPr>
        <w:t>diverse</w:t>
      </w:r>
      <w:r w:rsidR="00892B18" w:rsidRPr="129E7EBB">
        <w:rPr>
          <w:rFonts w:ascii="Arial" w:eastAsia="Arial" w:hAnsi="Arial" w:cs="Arial"/>
          <w:sz w:val="24"/>
          <w:szCs w:val="24"/>
        </w:rPr>
        <w:t xml:space="preserve"> types of individuals who are classed as vulnerable such as women, disabled individuals, young offenders and especially individuals who suffer from mental health issues. </w:t>
      </w:r>
    </w:p>
    <w:p w14:paraId="1A352140" w14:textId="4BB7B4C0" w:rsidR="00CA4104" w:rsidRDefault="00892B18" w:rsidP="00967061">
      <w:pPr>
        <w:spacing w:line="360" w:lineRule="auto"/>
        <w:jc w:val="both"/>
        <w:rPr>
          <w:rFonts w:ascii="Arial" w:eastAsia="Arial" w:hAnsi="Arial" w:cs="Arial"/>
          <w:sz w:val="24"/>
          <w:szCs w:val="24"/>
        </w:rPr>
      </w:pPr>
      <w:r w:rsidRPr="129E7EBB">
        <w:rPr>
          <w:rFonts w:ascii="Arial" w:eastAsia="Arial" w:hAnsi="Arial" w:cs="Arial"/>
          <w:sz w:val="24"/>
          <w:szCs w:val="24"/>
        </w:rPr>
        <w:t>(Howard Le</w:t>
      </w:r>
      <w:r w:rsidR="523C05F5" w:rsidRPr="129E7EBB">
        <w:rPr>
          <w:rFonts w:ascii="Arial" w:eastAsia="Arial" w:hAnsi="Arial" w:cs="Arial"/>
          <w:sz w:val="24"/>
          <w:szCs w:val="24"/>
        </w:rPr>
        <w:t>ague for Penal Reform, no date), stated that there are two thirds of women in our criminal justice system who have suffered from domestic abuse, many of those have also experienced things such as childhood trauma, mental health issues and even homelessness. Sexton (2020) wrote that we are living in an era where female imprisonment is on the rise and has increased by half in recent years.</w:t>
      </w:r>
    </w:p>
    <w:p w14:paraId="440DAA4C" w14:textId="44866BB2" w:rsidR="00CA4104" w:rsidRDefault="1AB7F7DF" w:rsidP="00967061">
      <w:pPr>
        <w:spacing w:line="360" w:lineRule="auto"/>
        <w:jc w:val="both"/>
        <w:rPr>
          <w:rFonts w:ascii="Arial" w:eastAsia="Arial" w:hAnsi="Arial" w:cs="Arial"/>
          <w:sz w:val="24"/>
          <w:szCs w:val="24"/>
        </w:rPr>
      </w:pPr>
      <w:r w:rsidRPr="129E7EBB">
        <w:rPr>
          <w:rFonts w:ascii="Arial" w:eastAsia="Arial" w:hAnsi="Arial" w:cs="Arial"/>
          <w:sz w:val="24"/>
          <w:szCs w:val="24"/>
        </w:rPr>
        <w:t>Written in UK Parliament</w:t>
      </w:r>
      <w:r w:rsidR="03709198" w:rsidRPr="129E7EBB">
        <w:rPr>
          <w:rFonts w:ascii="Arial" w:eastAsia="Arial" w:hAnsi="Arial" w:cs="Arial"/>
          <w:sz w:val="24"/>
          <w:szCs w:val="24"/>
        </w:rPr>
        <w:t xml:space="preserve"> (Justice Committee</w:t>
      </w:r>
      <w:r w:rsidR="3872C725" w:rsidRPr="129E7EBB">
        <w:rPr>
          <w:rFonts w:ascii="Arial" w:eastAsia="Arial" w:hAnsi="Arial" w:cs="Arial"/>
          <w:sz w:val="24"/>
          <w:szCs w:val="24"/>
        </w:rPr>
        <w:t>,</w:t>
      </w:r>
      <w:r w:rsidR="03709198" w:rsidRPr="129E7EBB">
        <w:rPr>
          <w:rFonts w:ascii="Arial" w:eastAsia="Arial" w:hAnsi="Arial" w:cs="Arial"/>
          <w:sz w:val="24"/>
          <w:szCs w:val="24"/>
        </w:rPr>
        <w:t>2022),</w:t>
      </w:r>
      <w:r w:rsidR="3872C725" w:rsidRPr="129E7EBB">
        <w:rPr>
          <w:rFonts w:ascii="Arial" w:eastAsia="Arial" w:hAnsi="Arial" w:cs="Arial"/>
          <w:sz w:val="24"/>
          <w:szCs w:val="24"/>
        </w:rPr>
        <w:t xml:space="preserve"> women currently only take up less than 5%</w:t>
      </w:r>
      <w:r w:rsidR="333D221D" w:rsidRPr="129E7EBB">
        <w:rPr>
          <w:rFonts w:ascii="Arial" w:eastAsia="Arial" w:hAnsi="Arial" w:cs="Arial"/>
          <w:sz w:val="24"/>
          <w:szCs w:val="24"/>
        </w:rPr>
        <w:t xml:space="preserve"> of our total prison population</w:t>
      </w:r>
      <w:r w:rsidR="44F45977" w:rsidRPr="129E7EBB">
        <w:rPr>
          <w:rFonts w:ascii="Arial" w:eastAsia="Arial" w:hAnsi="Arial" w:cs="Arial"/>
          <w:sz w:val="24"/>
          <w:szCs w:val="24"/>
        </w:rPr>
        <w:t xml:space="preserve">, this has remained consistent </w:t>
      </w:r>
      <w:r w:rsidR="5D3FCCBC" w:rsidRPr="129E7EBB">
        <w:rPr>
          <w:rFonts w:ascii="Arial" w:eastAsia="Arial" w:hAnsi="Arial" w:cs="Arial"/>
          <w:sz w:val="24"/>
          <w:szCs w:val="24"/>
        </w:rPr>
        <w:t>over five y</w:t>
      </w:r>
      <w:r w:rsidR="4CDF048A" w:rsidRPr="129E7EBB">
        <w:rPr>
          <w:rFonts w:ascii="Arial" w:eastAsia="Arial" w:hAnsi="Arial" w:cs="Arial"/>
          <w:sz w:val="24"/>
          <w:szCs w:val="24"/>
        </w:rPr>
        <w:t xml:space="preserve">ears. Most women however are often only sentenced </w:t>
      </w:r>
      <w:r w:rsidR="6FC9C00D" w:rsidRPr="129E7EBB">
        <w:rPr>
          <w:rFonts w:ascii="Arial" w:eastAsia="Arial" w:hAnsi="Arial" w:cs="Arial"/>
          <w:sz w:val="24"/>
          <w:szCs w:val="24"/>
        </w:rPr>
        <w:t xml:space="preserve">to </w:t>
      </w:r>
      <w:r w:rsidR="4D4C7608" w:rsidRPr="129E7EBB">
        <w:rPr>
          <w:rFonts w:ascii="Arial" w:eastAsia="Arial" w:hAnsi="Arial" w:cs="Arial"/>
          <w:sz w:val="24"/>
          <w:szCs w:val="24"/>
        </w:rPr>
        <w:t>imprisonment</w:t>
      </w:r>
      <w:r w:rsidR="6FC9C00D" w:rsidRPr="129E7EBB">
        <w:rPr>
          <w:rFonts w:ascii="Arial" w:eastAsia="Arial" w:hAnsi="Arial" w:cs="Arial"/>
          <w:sz w:val="24"/>
          <w:szCs w:val="24"/>
        </w:rPr>
        <w:t xml:space="preserve"> for non- violent </w:t>
      </w:r>
      <w:r w:rsidR="56CC55BD" w:rsidRPr="129E7EBB">
        <w:rPr>
          <w:rFonts w:ascii="Arial" w:eastAsia="Arial" w:hAnsi="Arial" w:cs="Arial"/>
          <w:sz w:val="24"/>
          <w:szCs w:val="24"/>
        </w:rPr>
        <w:t>lower-level</w:t>
      </w:r>
      <w:r w:rsidR="6FC9C00D" w:rsidRPr="129E7EBB">
        <w:rPr>
          <w:rFonts w:ascii="Arial" w:eastAsia="Arial" w:hAnsi="Arial" w:cs="Arial"/>
          <w:sz w:val="24"/>
          <w:szCs w:val="24"/>
        </w:rPr>
        <w:t xml:space="preserve"> </w:t>
      </w:r>
      <w:r w:rsidR="4D4C7608" w:rsidRPr="129E7EBB">
        <w:rPr>
          <w:rFonts w:ascii="Arial" w:eastAsia="Arial" w:hAnsi="Arial" w:cs="Arial"/>
          <w:sz w:val="24"/>
          <w:szCs w:val="24"/>
        </w:rPr>
        <w:t xml:space="preserve">continuous </w:t>
      </w:r>
      <w:r w:rsidR="56CC55BD" w:rsidRPr="129E7EBB">
        <w:rPr>
          <w:rFonts w:ascii="Arial" w:eastAsia="Arial" w:hAnsi="Arial" w:cs="Arial"/>
          <w:sz w:val="24"/>
          <w:szCs w:val="24"/>
        </w:rPr>
        <w:t>offences and are only likely to have a shorter sentence.</w:t>
      </w:r>
    </w:p>
    <w:p w14:paraId="2752B3C2" w14:textId="433BAF12" w:rsidR="2C27DE89" w:rsidRDefault="24697BD6"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The (Prison Reform Trust, 2011) wrote that as defined by the World Health </w:t>
      </w:r>
      <w:r w:rsidR="6AA9C891" w:rsidRPr="129E7EBB">
        <w:rPr>
          <w:rFonts w:ascii="Arial" w:eastAsia="Arial" w:hAnsi="Arial" w:cs="Arial"/>
          <w:sz w:val="24"/>
          <w:szCs w:val="24"/>
        </w:rPr>
        <w:t>Organisation</w:t>
      </w:r>
      <w:r w:rsidR="5551DB31" w:rsidRPr="129E7EBB">
        <w:rPr>
          <w:rFonts w:ascii="Arial" w:eastAsia="Arial" w:hAnsi="Arial" w:cs="Arial"/>
          <w:sz w:val="24"/>
          <w:szCs w:val="24"/>
        </w:rPr>
        <w:t xml:space="preserve"> </w:t>
      </w:r>
      <w:r w:rsidR="466679E4" w:rsidRPr="129E7EBB">
        <w:rPr>
          <w:rFonts w:ascii="Arial" w:eastAsia="Arial" w:hAnsi="Arial" w:cs="Arial"/>
          <w:sz w:val="24"/>
          <w:szCs w:val="24"/>
        </w:rPr>
        <w:t xml:space="preserve">a person with learning disabilities </w:t>
      </w:r>
      <w:r w:rsidR="169DF08C" w:rsidRPr="129E7EBB">
        <w:rPr>
          <w:rFonts w:ascii="Arial" w:eastAsia="Arial" w:hAnsi="Arial" w:cs="Arial"/>
          <w:sz w:val="24"/>
          <w:szCs w:val="24"/>
        </w:rPr>
        <w:t>has a lower level of intellectual</w:t>
      </w:r>
      <w:r w:rsidR="6D811600" w:rsidRPr="129E7EBB">
        <w:rPr>
          <w:rFonts w:ascii="Arial" w:eastAsia="Arial" w:hAnsi="Arial" w:cs="Arial"/>
          <w:sz w:val="24"/>
          <w:szCs w:val="24"/>
        </w:rPr>
        <w:t xml:space="preserve"> understanding which diminishes their ability to adapt to</w:t>
      </w:r>
      <w:r w:rsidR="37EF6229" w:rsidRPr="129E7EBB">
        <w:rPr>
          <w:rFonts w:ascii="Arial" w:eastAsia="Arial" w:hAnsi="Arial" w:cs="Arial"/>
          <w:sz w:val="24"/>
          <w:szCs w:val="24"/>
        </w:rPr>
        <w:t xml:space="preserve"> the normal daily demands of a normal social environment.</w:t>
      </w:r>
    </w:p>
    <w:p w14:paraId="74E743CF" w14:textId="01141FE6" w:rsidR="00F7548C" w:rsidRDefault="00F7548C"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Warner (2018) wrote that there is an estimated 7% of our prison population who struggle with some form of learning disability </w:t>
      </w:r>
      <w:r w:rsidR="005D0D9E" w:rsidRPr="129E7EBB">
        <w:rPr>
          <w:rFonts w:ascii="Arial" w:eastAsia="Arial" w:hAnsi="Arial" w:cs="Arial"/>
          <w:sz w:val="24"/>
          <w:szCs w:val="24"/>
        </w:rPr>
        <w:t xml:space="preserve">this being compared to </w:t>
      </w:r>
      <w:r w:rsidR="00EE0ADC" w:rsidRPr="129E7EBB">
        <w:rPr>
          <w:rFonts w:ascii="Arial" w:eastAsia="Arial" w:hAnsi="Arial" w:cs="Arial"/>
          <w:sz w:val="24"/>
          <w:szCs w:val="24"/>
        </w:rPr>
        <w:t>around 2.2% of the general population.</w:t>
      </w:r>
      <w:r w:rsidR="00FE6C2C" w:rsidRPr="129E7EBB">
        <w:rPr>
          <w:rFonts w:ascii="Arial" w:eastAsia="Arial" w:hAnsi="Arial" w:cs="Arial"/>
          <w:sz w:val="24"/>
          <w:szCs w:val="24"/>
        </w:rPr>
        <w:t xml:space="preserve"> Although these numbers are estimates</w:t>
      </w:r>
      <w:r w:rsidR="00EC4157" w:rsidRPr="129E7EBB">
        <w:rPr>
          <w:rFonts w:ascii="Arial" w:eastAsia="Arial" w:hAnsi="Arial" w:cs="Arial"/>
          <w:sz w:val="24"/>
          <w:szCs w:val="24"/>
        </w:rPr>
        <w:t xml:space="preserve"> rather than statistics, there </w:t>
      </w:r>
      <w:r w:rsidR="0C98C439" w:rsidRPr="129E7EBB">
        <w:rPr>
          <w:rFonts w:ascii="Arial" w:eastAsia="Arial" w:hAnsi="Arial" w:cs="Arial"/>
          <w:sz w:val="24"/>
          <w:szCs w:val="24"/>
        </w:rPr>
        <w:t>is not</w:t>
      </w:r>
      <w:r w:rsidR="00EC4157" w:rsidRPr="129E7EBB">
        <w:rPr>
          <w:rFonts w:ascii="Arial" w:eastAsia="Arial" w:hAnsi="Arial" w:cs="Arial"/>
          <w:sz w:val="24"/>
          <w:szCs w:val="24"/>
        </w:rPr>
        <w:t xml:space="preserve"> always screening in place to </w:t>
      </w:r>
      <w:r w:rsidR="00496FFB" w:rsidRPr="129E7EBB">
        <w:rPr>
          <w:rFonts w:ascii="Arial" w:eastAsia="Arial" w:hAnsi="Arial" w:cs="Arial"/>
          <w:sz w:val="24"/>
          <w:szCs w:val="24"/>
        </w:rPr>
        <w:t>identify prisoners who have learning disabilities</w:t>
      </w:r>
      <w:r w:rsidR="00AE2703" w:rsidRPr="129E7EBB">
        <w:rPr>
          <w:rFonts w:ascii="Arial" w:eastAsia="Arial" w:hAnsi="Arial" w:cs="Arial"/>
          <w:sz w:val="24"/>
          <w:szCs w:val="24"/>
        </w:rPr>
        <w:t>.</w:t>
      </w:r>
      <w:r w:rsidR="38EB278D" w:rsidRPr="129E7EBB">
        <w:rPr>
          <w:rFonts w:ascii="Arial" w:eastAsia="Arial" w:hAnsi="Arial" w:cs="Arial"/>
          <w:sz w:val="24"/>
          <w:szCs w:val="24"/>
        </w:rPr>
        <w:t xml:space="preserve"> </w:t>
      </w:r>
      <w:r w:rsidR="3C39EC2F" w:rsidRPr="129E7EBB">
        <w:rPr>
          <w:rFonts w:ascii="Arial" w:eastAsia="Arial" w:hAnsi="Arial" w:cs="Arial"/>
          <w:sz w:val="24"/>
          <w:szCs w:val="24"/>
        </w:rPr>
        <w:t>Landman (2016)</w:t>
      </w:r>
      <w:r w:rsidR="344EB641" w:rsidRPr="129E7EBB">
        <w:rPr>
          <w:rFonts w:ascii="Arial" w:eastAsia="Arial" w:hAnsi="Arial" w:cs="Arial"/>
          <w:sz w:val="24"/>
          <w:szCs w:val="24"/>
        </w:rPr>
        <w:t xml:space="preserve"> stated that </w:t>
      </w:r>
      <w:r w:rsidR="2DFBC092" w:rsidRPr="129E7EBB">
        <w:rPr>
          <w:rFonts w:ascii="Arial" w:eastAsia="Arial" w:hAnsi="Arial" w:cs="Arial"/>
          <w:sz w:val="24"/>
          <w:szCs w:val="24"/>
        </w:rPr>
        <w:t xml:space="preserve">for adults who have learning disabilities </w:t>
      </w:r>
      <w:r w:rsidR="34781685" w:rsidRPr="129E7EBB">
        <w:rPr>
          <w:rFonts w:ascii="Arial" w:eastAsia="Arial" w:hAnsi="Arial" w:cs="Arial"/>
          <w:sz w:val="24"/>
          <w:szCs w:val="24"/>
        </w:rPr>
        <w:t>the police should seek a trained and experienced professional</w:t>
      </w:r>
      <w:r w:rsidR="05A64D9C" w:rsidRPr="129E7EBB">
        <w:rPr>
          <w:rFonts w:ascii="Arial" w:eastAsia="Arial" w:hAnsi="Arial" w:cs="Arial"/>
          <w:sz w:val="24"/>
          <w:szCs w:val="24"/>
        </w:rPr>
        <w:t xml:space="preserve"> </w:t>
      </w:r>
      <w:r w:rsidR="00DC7611" w:rsidRPr="129E7EBB">
        <w:rPr>
          <w:rFonts w:ascii="Arial" w:eastAsia="Arial" w:hAnsi="Arial" w:cs="Arial"/>
          <w:sz w:val="24"/>
          <w:szCs w:val="24"/>
        </w:rPr>
        <w:t xml:space="preserve">that know </w:t>
      </w:r>
      <w:r w:rsidR="05A64D9C" w:rsidRPr="129E7EBB">
        <w:rPr>
          <w:rFonts w:ascii="Arial" w:eastAsia="Arial" w:hAnsi="Arial" w:cs="Arial"/>
          <w:sz w:val="24"/>
          <w:szCs w:val="24"/>
        </w:rPr>
        <w:t>how deal with learning disabilities</w:t>
      </w:r>
      <w:r w:rsidR="4D6E091A" w:rsidRPr="129E7EBB">
        <w:rPr>
          <w:rFonts w:ascii="Arial" w:eastAsia="Arial" w:hAnsi="Arial" w:cs="Arial"/>
          <w:sz w:val="24"/>
          <w:szCs w:val="24"/>
        </w:rPr>
        <w:t xml:space="preserve">. There are </w:t>
      </w:r>
      <w:r w:rsidR="02211ED5" w:rsidRPr="129E7EBB">
        <w:rPr>
          <w:rFonts w:ascii="Arial" w:eastAsia="Arial" w:hAnsi="Arial" w:cs="Arial"/>
          <w:sz w:val="24"/>
          <w:szCs w:val="24"/>
        </w:rPr>
        <w:t>organised</w:t>
      </w:r>
      <w:r w:rsidR="4D6E091A" w:rsidRPr="129E7EBB">
        <w:rPr>
          <w:rFonts w:ascii="Arial" w:eastAsia="Arial" w:hAnsi="Arial" w:cs="Arial"/>
          <w:sz w:val="24"/>
          <w:szCs w:val="24"/>
        </w:rPr>
        <w:t xml:space="preserve"> schemes which exist </w:t>
      </w:r>
      <w:r w:rsidR="64CCF6BE" w:rsidRPr="129E7EBB">
        <w:rPr>
          <w:rFonts w:ascii="Arial" w:eastAsia="Arial" w:hAnsi="Arial" w:cs="Arial"/>
          <w:sz w:val="24"/>
          <w:szCs w:val="24"/>
        </w:rPr>
        <w:t xml:space="preserve">but if the detained </w:t>
      </w:r>
      <w:r w:rsidR="64CCF6BE" w:rsidRPr="129E7EBB">
        <w:rPr>
          <w:rFonts w:ascii="Arial" w:eastAsia="Arial" w:hAnsi="Arial" w:cs="Arial"/>
          <w:sz w:val="24"/>
          <w:szCs w:val="24"/>
        </w:rPr>
        <w:lastRenderedPageBreak/>
        <w:t>wanted a family member or carer the police must respect their wishes</w:t>
      </w:r>
      <w:r w:rsidR="7D9506FD" w:rsidRPr="129E7EBB">
        <w:rPr>
          <w:rFonts w:ascii="Arial" w:eastAsia="Arial" w:hAnsi="Arial" w:cs="Arial"/>
          <w:sz w:val="24"/>
          <w:szCs w:val="24"/>
        </w:rPr>
        <w:t>, any person over 18 can be asked.</w:t>
      </w:r>
      <w:r w:rsidR="084066D8" w:rsidRPr="129E7EBB">
        <w:rPr>
          <w:rFonts w:ascii="Arial" w:eastAsia="Arial" w:hAnsi="Arial" w:cs="Arial"/>
          <w:sz w:val="24"/>
          <w:szCs w:val="24"/>
        </w:rPr>
        <w:t xml:space="preserve"> </w:t>
      </w:r>
    </w:p>
    <w:p w14:paraId="66A1BCCD" w14:textId="05B4C9A3" w:rsidR="751C0071" w:rsidRDefault="62726B3F"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Young offenders </w:t>
      </w:r>
      <w:r w:rsidR="7D3B2A04" w:rsidRPr="129E7EBB">
        <w:rPr>
          <w:rFonts w:ascii="Arial" w:eastAsia="Arial" w:hAnsi="Arial" w:cs="Arial"/>
          <w:sz w:val="24"/>
          <w:szCs w:val="24"/>
        </w:rPr>
        <w:t xml:space="preserve">are placed in Young Offenders Institutions which are prisons for offenders ages 15-21 </w:t>
      </w:r>
      <w:r w:rsidR="74E03516" w:rsidRPr="129E7EBB">
        <w:rPr>
          <w:rFonts w:ascii="Arial" w:eastAsia="Arial" w:hAnsi="Arial" w:cs="Arial"/>
          <w:sz w:val="24"/>
          <w:szCs w:val="24"/>
        </w:rPr>
        <w:t>(Polictics.co.uk, no date)</w:t>
      </w:r>
      <w:r w:rsidR="31D63005" w:rsidRPr="129E7EBB">
        <w:rPr>
          <w:rFonts w:ascii="Arial" w:eastAsia="Arial" w:hAnsi="Arial" w:cs="Arial"/>
          <w:sz w:val="24"/>
          <w:szCs w:val="24"/>
        </w:rPr>
        <w:t xml:space="preserve"> have said that compared to the other areas of the youth justice system the young </w:t>
      </w:r>
      <w:r w:rsidR="47E359E7" w:rsidRPr="129E7EBB">
        <w:rPr>
          <w:rFonts w:ascii="Arial" w:eastAsia="Arial" w:hAnsi="Arial" w:cs="Arial"/>
          <w:sz w:val="24"/>
          <w:szCs w:val="24"/>
        </w:rPr>
        <w:t>offenders'</w:t>
      </w:r>
      <w:r w:rsidR="31D63005" w:rsidRPr="129E7EBB">
        <w:rPr>
          <w:rFonts w:ascii="Arial" w:eastAsia="Arial" w:hAnsi="Arial" w:cs="Arial"/>
          <w:sz w:val="24"/>
          <w:szCs w:val="24"/>
        </w:rPr>
        <w:t xml:space="preserve"> institutions have a lower rate of staff to offe</w:t>
      </w:r>
      <w:r w:rsidR="57AD1AB4" w:rsidRPr="129E7EBB">
        <w:rPr>
          <w:rFonts w:ascii="Arial" w:eastAsia="Arial" w:hAnsi="Arial" w:cs="Arial"/>
          <w:sz w:val="24"/>
          <w:szCs w:val="24"/>
        </w:rPr>
        <w:t>nders</w:t>
      </w:r>
      <w:r w:rsidR="304E7F3F" w:rsidRPr="129E7EBB">
        <w:rPr>
          <w:rFonts w:ascii="Arial" w:eastAsia="Arial" w:hAnsi="Arial" w:cs="Arial"/>
          <w:sz w:val="24"/>
          <w:szCs w:val="24"/>
        </w:rPr>
        <w:t xml:space="preserve">, this is because they aim to reflect </w:t>
      </w:r>
      <w:r w:rsidR="20057BD7" w:rsidRPr="129E7EBB">
        <w:rPr>
          <w:rFonts w:ascii="Arial" w:eastAsia="Arial" w:hAnsi="Arial" w:cs="Arial"/>
          <w:sz w:val="24"/>
          <w:szCs w:val="24"/>
        </w:rPr>
        <w:t xml:space="preserve">the focus of the institution on the incarceration rather than the rehabilitation and care. </w:t>
      </w:r>
    </w:p>
    <w:p w14:paraId="682F172B" w14:textId="00BC71CA" w:rsidR="7B71EF9D" w:rsidRDefault="5854154B"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Young offender's prisons were brought into place in </w:t>
      </w:r>
      <w:r w:rsidR="13546040" w:rsidRPr="129E7EBB">
        <w:rPr>
          <w:rFonts w:ascii="Arial" w:eastAsia="Arial" w:hAnsi="Arial" w:cs="Arial"/>
          <w:sz w:val="24"/>
          <w:szCs w:val="24"/>
        </w:rPr>
        <w:t>The Criminal Act 1988</w:t>
      </w:r>
      <w:r w:rsidR="6BAB173E" w:rsidRPr="129E7EBB">
        <w:rPr>
          <w:rFonts w:ascii="Arial" w:eastAsia="Arial" w:hAnsi="Arial" w:cs="Arial"/>
          <w:sz w:val="24"/>
          <w:szCs w:val="24"/>
        </w:rPr>
        <w:t xml:space="preserve"> (Prison Guide, no date) noted that young offenders institutes are run really </w:t>
      </w:r>
      <w:bookmarkStart w:id="0" w:name="_Int_laKvfqVe"/>
      <w:r w:rsidR="6BAB173E" w:rsidRPr="129E7EBB">
        <w:rPr>
          <w:rFonts w:ascii="Arial" w:eastAsia="Arial" w:hAnsi="Arial" w:cs="Arial"/>
          <w:sz w:val="24"/>
          <w:szCs w:val="24"/>
        </w:rPr>
        <w:t>similar to</w:t>
      </w:r>
      <w:bookmarkEnd w:id="0"/>
      <w:r w:rsidR="6BAB173E" w:rsidRPr="129E7EBB">
        <w:rPr>
          <w:rFonts w:ascii="Arial" w:eastAsia="Arial" w:hAnsi="Arial" w:cs="Arial"/>
          <w:sz w:val="24"/>
          <w:szCs w:val="24"/>
        </w:rPr>
        <w:t xml:space="preserve"> adult prisons but due to the age of the offenders this means th</w:t>
      </w:r>
      <w:r w:rsidR="0FE7283C" w:rsidRPr="129E7EBB">
        <w:rPr>
          <w:rFonts w:ascii="Arial" w:eastAsia="Arial" w:hAnsi="Arial" w:cs="Arial"/>
          <w:sz w:val="24"/>
          <w:szCs w:val="24"/>
        </w:rPr>
        <w:t xml:space="preserve">at they </w:t>
      </w:r>
      <w:bookmarkStart w:id="1" w:name="_Int_ZGd5gaN3"/>
      <w:r w:rsidR="0FE7283C" w:rsidRPr="129E7EBB">
        <w:rPr>
          <w:rFonts w:ascii="Arial" w:eastAsia="Arial" w:hAnsi="Arial" w:cs="Arial"/>
          <w:sz w:val="24"/>
          <w:szCs w:val="24"/>
        </w:rPr>
        <w:t>have to</w:t>
      </w:r>
      <w:bookmarkEnd w:id="1"/>
      <w:r w:rsidR="0FE7283C" w:rsidRPr="129E7EBB">
        <w:rPr>
          <w:rFonts w:ascii="Arial" w:eastAsia="Arial" w:hAnsi="Arial" w:cs="Arial"/>
          <w:sz w:val="24"/>
          <w:szCs w:val="24"/>
        </w:rPr>
        <w:t xml:space="preserve"> take part in </w:t>
      </w:r>
      <w:r w:rsidR="066387E0" w:rsidRPr="129E7EBB">
        <w:rPr>
          <w:rFonts w:ascii="Arial" w:eastAsia="Arial" w:hAnsi="Arial" w:cs="Arial"/>
          <w:sz w:val="24"/>
          <w:szCs w:val="24"/>
        </w:rPr>
        <w:t xml:space="preserve">education up to 25 hours a week, this is meant to help reduce bad behaviour and help rehabilitate them </w:t>
      </w:r>
      <w:r w:rsidR="38A3B7D6" w:rsidRPr="129E7EBB">
        <w:rPr>
          <w:rFonts w:ascii="Arial" w:eastAsia="Arial" w:hAnsi="Arial" w:cs="Arial"/>
          <w:sz w:val="24"/>
          <w:szCs w:val="24"/>
        </w:rPr>
        <w:t>and help get them into employment.</w:t>
      </w:r>
      <w:r w:rsidR="2E32A5AF" w:rsidRPr="129E7EBB">
        <w:rPr>
          <w:rFonts w:ascii="Arial" w:eastAsia="Arial" w:hAnsi="Arial" w:cs="Arial"/>
          <w:sz w:val="24"/>
          <w:szCs w:val="24"/>
        </w:rPr>
        <w:t xml:space="preserve"> </w:t>
      </w:r>
      <w:r w:rsidR="2AF160FF" w:rsidRPr="129E7EBB">
        <w:rPr>
          <w:rFonts w:ascii="Arial" w:eastAsia="Arial" w:hAnsi="Arial" w:cs="Arial"/>
          <w:sz w:val="24"/>
          <w:szCs w:val="24"/>
        </w:rPr>
        <w:t xml:space="preserve">Maini (2021) wrote that </w:t>
      </w:r>
      <w:r w:rsidR="2D555572" w:rsidRPr="129E7EBB">
        <w:rPr>
          <w:rFonts w:ascii="Arial" w:eastAsia="Arial" w:hAnsi="Arial" w:cs="Arial"/>
          <w:sz w:val="24"/>
          <w:szCs w:val="24"/>
        </w:rPr>
        <w:t>young offenders are treated differently because</w:t>
      </w:r>
      <w:r w:rsidR="4D5CD882" w:rsidRPr="129E7EBB">
        <w:rPr>
          <w:rFonts w:ascii="Arial" w:eastAsia="Arial" w:hAnsi="Arial" w:cs="Arial"/>
          <w:sz w:val="24"/>
          <w:szCs w:val="24"/>
        </w:rPr>
        <w:t xml:space="preserve"> are at various stages of development which differ from adults who are fully developed, this meaning that th</w:t>
      </w:r>
      <w:r w:rsidR="13AD1C82" w:rsidRPr="129E7EBB">
        <w:rPr>
          <w:rFonts w:ascii="Arial" w:eastAsia="Arial" w:hAnsi="Arial" w:cs="Arial"/>
          <w:sz w:val="24"/>
          <w:szCs w:val="24"/>
        </w:rPr>
        <w:t xml:space="preserve">ey cannot be labelled in the same way. </w:t>
      </w:r>
    </w:p>
    <w:p w14:paraId="7F5B1EDB" w14:textId="776A9784" w:rsidR="17390D2E" w:rsidRDefault="3196DFDB" w:rsidP="00967061">
      <w:pPr>
        <w:spacing w:line="360" w:lineRule="auto"/>
        <w:jc w:val="both"/>
        <w:rPr>
          <w:rFonts w:ascii="Arial" w:eastAsia="Arial" w:hAnsi="Arial" w:cs="Arial"/>
          <w:sz w:val="24"/>
          <w:szCs w:val="24"/>
        </w:rPr>
      </w:pPr>
      <w:r w:rsidRPr="129E7EBB">
        <w:rPr>
          <w:rFonts w:ascii="Arial" w:eastAsia="Arial" w:hAnsi="Arial" w:cs="Arial"/>
          <w:sz w:val="24"/>
          <w:szCs w:val="24"/>
        </w:rPr>
        <w:t>Mendel (2023)</w:t>
      </w:r>
      <w:r w:rsidR="2C0BF38A" w:rsidRPr="129E7EBB">
        <w:rPr>
          <w:rFonts w:ascii="Arial" w:eastAsia="Arial" w:hAnsi="Arial" w:cs="Arial"/>
          <w:sz w:val="24"/>
          <w:szCs w:val="24"/>
        </w:rPr>
        <w:t xml:space="preserve"> wrote that the number of young offenders has seen </w:t>
      </w:r>
      <w:r w:rsidR="37D2E851" w:rsidRPr="129E7EBB">
        <w:rPr>
          <w:rFonts w:ascii="Arial" w:eastAsia="Arial" w:hAnsi="Arial" w:cs="Arial"/>
          <w:sz w:val="24"/>
          <w:szCs w:val="24"/>
        </w:rPr>
        <w:t>a</w:t>
      </w:r>
      <w:r w:rsidR="2C0BF38A" w:rsidRPr="129E7EBB">
        <w:rPr>
          <w:rFonts w:ascii="Arial" w:eastAsia="Arial" w:hAnsi="Arial" w:cs="Arial"/>
          <w:sz w:val="24"/>
          <w:szCs w:val="24"/>
        </w:rPr>
        <w:t xml:space="preserve"> significant </w:t>
      </w:r>
      <w:r w:rsidR="0769F820" w:rsidRPr="129E7EBB">
        <w:rPr>
          <w:rFonts w:ascii="Arial" w:eastAsia="Arial" w:hAnsi="Arial" w:cs="Arial"/>
          <w:sz w:val="24"/>
          <w:szCs w:val="24"/>
        </w:rPr>
        <w:t xml:space="preserve">decrease in the last two decades but too many </w:t>
      </w:r>
      <w:r w:rsidR="663BB2CA" w:rsidRPr="129E7EBB">
        <w:rPr>
          <w:rFonts w:ascii="Arial" w:eastAsia="Arial" w:hAnsi="Arial" w:cs="Arial"/>
          <w:sz w:val="24"/>
          <w:szCs w:val="24"/>
        </w:rPr>
        <w:t>young people are still being incarcerated.</w:t>
      </w:r>
      <w:r w:rsidR="4F1B1C75" w:rsidRPr="129E7EBB">
        <w:rPr>
          <w:rFonts w:ascii="Arial" w:eastAsia="Arial" w:hAnsi="Arial" w:cs="Arial"/>
          <w:sz w:val="24"/>
          <w:szCs w:val="24"/>
        </w:rPr>
        <w:t xml:space="preserve"> Incarceration is shown to have a severe effect on a young person's mental health as well as physical.</w:t>
      </w:r>
    </w:p>
    <w:p w14:paraId="0C70210D" w14:textId="0719C99F" w:rsidR="3AE6FAD8" w:rsidRDefault="10584E50"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There is also a massive link between </w:t>
      </w:r>
      <w:r w:rsidR="73270BB6" w:rsidRPr="129E7EBB">
        <w:rPr>
          <w:rFonts w:ascii="Arial" w:eastAsia="Arial" w:hAnsi="Arial" w:cs="Arial"/>
          <w:sz w:val="24"/>
          <w:szCs w:val="24"/>
        </w:rPr>
        <w:t>incarceration and homelessness</w:t>
      </w:r>
      <w:r w:rsidR="4D9F3824" w:rsidRPr="129E7EBB">
        <w:rPr>
          <w:rFonts w:ascii="Arial" w:eastAsia="Arial" w:hAnsi="Arial" w:cs="Arial"/>
          <w:sz w:val="24"/>
          <w:szCs w:val="24"/>
        </w:rPr>
        <w:t xml:space="preserve">. (Crisis, no date), stated that when a person is released </w:t>
      </w:r>
      <w:r w:rsidR="5611B811" w:rsidRPr="129E7EBB">
        <w:rPr>
          <w:rFonts w:ascii="Arial" w:eastAsia="Arial" w:hAnsi="Arial" w:cs="Arial"/>
          <w:sz w:val="24"/>
          <w:szCs w:val="24"/>
        </w:rPr>
        <w:t xml:space="preserve">from prison they </w:t>
      </w:r>
      <w:bookmarkStart w:id="2" w:name="_Int_zIiZtmVf"/>
      <w:proofErr w:type="gramStart"/>
      <w:r w:rsidR="5611B811" w:rsidRPr="129E7EBB">
        <w:rPr>
          <w:rFonts w:ascii="Arial" w:eastAsia="Arial" w:hAnsi="Arial" w:cs="Arial"/>
          <w:sz w:val="24"/>
          <w:szCs w:val="24"/>
        </w:rPr>
        <w:t>are in need of</w:t>
      </w:r>
      <w:bookmarkEnd w:id="2"/>
      <w:proofErr w:type="gramEnd"/>
      <w:r w:rsidR="5611B811" w:rsidRPr="129E7EBB">
        <w:rPr>
          <w:rFonts w:ascii="Arial" w:eastAsia="Arial" w:hAnsi="Arial" w:cs="Arial"/>
          <w:sz w:val="24"/>
          <w:szCs w:val="24"/>
        </w:rPr>
        <w:t xml:space="preserve"> stability and security to help them get their lives back on track</w:t>
      </w:r>
      <w:r w:rsidR="619815CA" w:rsidRPr="129E7EBB">
        <w:rPr>
          <w:rFonts w:ascii="Arial" w:eastAsia="Arial" w:hAnsi="Arial" w:cs="Arial"/>
          <w:sz w:val="24"/>
          <w:szCs w:val="24"/>
        </w:rPr>
        <w:t>. Most who leave prison are at risk of homelessness</w:t>
      </w:r>
      <w:r w:rsidR="5AED0287" w:rsidRPr="129E7EBB">
        <w:rPr>
          <w:rFonts w:ascii="Arial" w:eastAsia="Arial" w:hAnsi="Arial" w:cs="Arial"/>
          <w:sz w:val="24"/>
          <w:szCs w:val="24"/>
        </w:rPr>
        <w:t xml:space="preserve">. </w:t>
      </w:r>
    </w:p>
    <w:p w14:paraId="7BE517B7" w14:textId="186761DF" w:rsidR="748D34DF" w:rsidRDefault="5AED0287"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Gregory (2023) </w:t>
      </w:r>
      <w:r w:rsidR="54E08838" w:rsidRPr="129E7EBB">
        <w:rPr>
          <w:rFonts w:ascii="Arial" w:eastAsia="Arial" w:hAnsi="Arial" w:cs="Arial"/>
          <w:sz w:val="24"/>
          <w:szCs w:val="24"/>
        </w:rPr>
        <w:t xml:space="preserve">wrote that there are thousands </w:t>
      </w:r>
      <w:r w:rsidR="1896C7D8" w:rsidRPr="129E7EBB">
        <w:rPr>
          <w:rFonts w:ascii="Arial" w:eastAsia="Arial" w:hAnsi="Arial" w:cs="Arial"/>
          <w:sz w:val="24"/>
          <w:szCs w:val="24"/>
        </w:rPr>
        <w:t>of people who are being released from prison with tents and sleeping bags.</w:t>
      </w:r>
      <w:r w:rsidR="082B0B8E" w:rsidRPr="129E7EBB">
        <w:rPr>
          <w:rFonts w:ascii="Arial" w:eastAsia="Arial" w:hAnsi="Arial" w:cs="Arial"/>
          <w:sz w:val="24"/>
          <w:szCs w:val="24"/>
        </w:rPr>
        <w:t xml:space="preserve"> This leads to a revolving door of homelessness and reoffending and more jail time. </w:t>
      </w:r>
      <w:proofErr w:type="spellStart"/>
      <w:r w:rsidR="32EA1972" w:rsidRPr="129E7EBB">
        <w:rPr>
          <w:rFonts w:ascii="Arial" w:eastAsia="Arial" w:hAnsi="Arial" w:cs="Arial"/>
          <w:sz w:val="24"/>
          <w:szCs w:val="24"/>
        </w:rPr>
        <w:t>Bowpitt</w:t>
      </w:r>
      <w:proofErr w:type="spellEnd"/>
      <w:r w:rsidR="32EA1972" w:rsidRPr="129E7EBB">
        <w:rPr>
          <w:rFonts w:ascii="Arial" w:eastAsia="Arial" w:hAnsi="Arial" w:cs="Arial"/>
          <w:sz w:val="24"/>
          <w:szCs w:val="24"/>
        </w:rPr>
        <w:t xml:space="preserve"> (no date)</w:t>
      </w:r>
      <w:r w:rsidR="2673B939" w:rsidRPr="129E7EBB">
        <w:rPr>
          <w:rFonts w:ascii="Arial" w:eastAsia="Arial" w:hAnsi="Arial" w:cs="Arial"/>
          <w:sz w:val="24"/>
          <w:szCs w:val="24"/>
        </w:rPr>
        <w:t xml:space="preserve"> stated that in 2018 there were over 320,000 people who were recorded as homeless in </w:t>
      </w:r>
      <w:proofErr w:type="spellStart"/>
      <w:r w:rsidR="081EC576" w:rsidRPr="129E7EBB">
        <w:rPr>
          <w:rFonts w:ascii="Arial" w:eastAsia="Arial" w:hAnsi="Arial" w:cs="Arial"/>
          <w:sz w:val="24"/>
          <w:szCs w:val="24"/>
        </w:rPr>
        <w:t>Britan</w:t>
      </w:r>
      <w:proofErr w:type="spellEnd"/>
      <w:r w:rsidR="2065D5F0" w:rsidRPr="129E7EBB">
        <w:rPr>
          <w:rFonts w:ascii="Arial" w:eastAsia="Arial" w:hAnsi="Arial" w:cs="Arial"/>
          <w:sz w:val="24"/>
          <w:szCs w:val="24"/>
        </w:rPr>
        <w:t>, this is a significant rise of 4% of figures that were shown in 2017</w:t>
      </w:r>
      <w:r w:rsidR="52D49DF7" w:rsidRPr="129E7EBB">
        <w:rPr>
          <w:rFonts w:ascii="Arial" w:eastAsia="Arial" w:hAnsi="Arial" w:cs="Arial"/>
          <w:sz w:val="24"/>
          <w:szCs w:val="24"/>
        </w:rPr>
        <w:t>.</w:t>
      </w:r>
    </w:p>
    <w:p w14:paraId="0817EE39" w14:textId="30649FEC" w:rsidR="00531335" w:rsidRDefault="2BC376E3"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(St Giles, no date), work in </w:t>
      </w:r>
      <w:r w:rsidR="082447E6" w:rsidRPr="129E7EBB">
        <w:rPr>
          <w:rFonts w:ascii="Arial" w:eastAsia="Arial" w:hAnsi="Arial" w:cs="Arial"/>
          <w:sz w:val="24"/>
          <w:szCs w:val="24"/>
        </w:rPr>
        <w:t xml:space="preserve">collaboration with HM Prison and the Probation Service and a range of </w:t>
      </w:r>
      <w:r w:rsidR="1337A646" w:rsidRPr="129E7EBB">
        <w:rPr>
          <w:rFonts w:ascii="Arial" w:eastAsia="Arial" w:hAnsi="Arial" w:cs="Arial"/>
          <w:sz w:val="24"/>
          <w:szCs w:val="24"/>
        </w:rPr>
        <w:t xml:space="preserve">other </w:t>
      </w:r>
      <w:r w:rsidR="6CA0442B" w:rsidRPr="129E7EBB">
        <w:rPr>
          <w:rFonts w:ascii="Arial" w:eastAsia="Arial" w:hAnsi="Arial" w:cs="Arial"/>
          <w:sz w:val="24"/>
          <w:szCs w:val="24"/>
        </w:rPr>
        <w:t>organisations</w:t>
      </w:r>
      <w:r w:rsidR="1337A646" w:rsidRPr="129E7EBB">
        <w:rPr>
          <w:rFonts w:ascii="Arial" w:eastAsia="Arial" w:hAnsi="Arial" w:cs="Arial"/>
          <w:sz w:val="24"/>
          <w:szCs w:val="24"/>
        </w:rPr>
        <w:t xml:space="preserve"> to help support the wellbeing of those who are being released from prison</w:t>
      </w:r>
      <w:r w:rsidR="49EB6C7C" w:rsidRPr="129E7EBB">
        <w:rPr>
          <w:rFonts w:ascii="Arial" w:eastAsia="Arial" w:hAnsi="Arial" w:cs="Arial"/>
          <w:sz w:val="24"/>
          <w:szCs w:val="24"/>
        </w:rPr>
        <w:t xml:space="preserve">, they use a peer-led approach to help ensure that all of </w:t>
      </w:r>
      <w:r w:rsidR="49EB6C7C" w:rsidRPr="129E7EBB">
        <w:rPr>
          <w:rFonts w:ascii="Arial" w:eastAsia="Arial" w:hAnsi="Arial" w:cs="Arial"/>
          <w:sz w:val="24"/>
          <w:szCs w:val="24"/>
        </w:rPr>
        <w:lastRenderedPageBreak/>
        <w:t xml:space="preserve">their clients stay engaged with </w:t>
      </w:r>
      <w:r w:rsidR="6133ED4B" w:rsidRPr="129E7EBB">
        <w:rPr>
          <w:rFonts w:ascii="Arial" w:eastAsia="Arial" w:hAnsi="Arial" w:cs="Arial"/>
          <w:sz w:val="24"/>
          <w:szCs w:val="24"/>
        </w:rPr>
        <w:t>the necessary support services</w:t>
      </w:r>
      <w:r w:rsidR="5FE297D1" w:rsidRPr="129E7EBB">
        <w:rPr>
          <w:rFonts w:ascii="Arial" w:eastAsia="Arial" w:hAnsi="Arial" w:cs="Arial"/>
          <w:sz w:val="24"/>
          <w:szCs w:val="24"/>
        </w:rPr>
        <w:t xml:space="preserve"> and </w:t>
      </w:r>
      <w:r w:rsidR="46E8EE28" w:rsidRPr="129E7EBB">
        <w:rPr>
          <w:rFonts w:ascii="Arial" w:eastAsia="Arial" w:hAnsi="Arial" w:cs="Arial"/>
          <w:sz w:val="24"/>
          <w:szCs w:val="24"/>
        </w:rPr>
        <w:t xml:space="preserve">also ensure that they have a </w:t>
      </w:r>
      <w:r w:rsidR="1E289DE7" w:rsidRPr="129E7EBB">
        <w:rPr>
          <w:rFonts w:ascii="Arial" w:eastAsia="Arial" w:hAnsi="Arial" w:cs="Arial"/>
          <w:sz w:val="24"/>
          <w:szCs w:val="24"/>
        </w:rPr>
        <w:t xml:space="preserve"> positive structure which helps them to stay motivated </w:t>
      </w:r>
      <w:r w:rsidR="7636D626" w:rsidRPr="129E7EBB">
        <w:rPr>
          <w:rFonts w:ascii="Arial" w:eastAsia="Arial" w:hAnsi="Arial" w:cs="Arial"/>
          <w:sz w:val="24"/>
          <w:szCs w:val="24"/>
        </w:rPr>
        <w:t>in getting their lives back on track.</w:t>
      </w:r>
    </w:p>
    <w:p w14:paraId="5F38B7C2" w14:textId="049DA1B3" w:rsidR="76DFE1ED" w:rsidRDefault="3FB86792"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Cromarty et al (2021) stated in the </w:t>
      </w:r>
      <w:r w:rsidR="27FC85BF" w:rsidRPr="129E7EBB">
        <w:rPr>
          <w:rFonts w:ascii="Arial" w:eastAsia="Arial" w:hAnsi="Arial" w:cs="Arial"/>
          <w:sz w:val="24"/>
          <w:szCs w:val="24"/>
        </w:rPr>
        <w:t xml:space="preserve">Commons library that </w:t>
      </w:r>
      <w:r w:rsidR="7909A161" w:rsidRPr="129E7EBB">
        <w:rPr>
          <w:rFonts w:ascii="Arial" w:eastAsia="Arial" w:hAnsi="Arial" w:cs="Arial"/>
          <w:sz w:val="24"/>
          <w:szCs w:val="24"/>
        </w:rPr>
        <w:t>rough sleeping often contributes to nuisance behaviour</w:t>
      </w:r>
      <w:r w:rsidR="02F0D40A" w:rsidRPr="129E7EBB">
        <w:rPr>
          <w:rFonts w:ascii="Arial" w:eastAsia="Arial" w:hAnsi="Arial" w:cs="Arial"/>
          <w:sz w:val="24"/>
          <w:szCs w:val="24"/>
        </w:rPr>
        <w:t xml:space="preserve"> these are things such as begging, drinking in the streets</w:t>
      </w:r>
      <w:r w:rsidR="3BEA3625" w:rsidRPr="129E7EBB">
        <w:rPr>
          <w:rFonts w:ascii="Arial" w:eastAsia="Arial" w:hAnsi="Arial" w:cs="Arial"/>
          <w:sz w:val="24"/>
          <w:szCs w:val="24"/>
        </w:rPr>
        <w:t xml:space="preserve"> and even anti- social behaviour, homelessness </w:t>
      </w:r>
      <w:bookmarkStart w:id="3" w:name="_Int_0FXu4Ycx"/>
      <w:r w:rsidR="3BEA3625" w:rsidRPr="129E7EBB">
        <w:rPr>
          <w:rFonts w:ascii="Arial" w:eastAsia="Arial" w:hAnsi="Arial" w:cs="Arial"/>
          <w:sz w:val="24"/>
          <w:szCs w:val="24"/>
        </w:rPr>
        <w:t xml:space="preserve">in </w:t>
      </w:r>
      <w:r w:rsidR="0BE36E9F" w:rsidRPr="129E7EBB">
        <w:rPr>
          <w:rFonts w:ascii="Arial" w:eastAsia="Arial" w:hAnsi="Arial" w:cs="Arial"/>
          <w:sz w:val="24"/>
          <w:szCs w:val="24"/>
        </w:rPr>
        <w:t>itself</w:t>
      </w:r>
      <w:r w:rsidR="3BEA3625" w:rsidRPr="129E7EBB">
        <w:rPr>
          <w:rFonts w:ascii="Arial" w:eastAsia="Arial" w:hAnsi="Arial" w:cs="Arial"/>
          <w:sz w:val="24"/>
          <w:szCs w:val="24"/>
        </w:rPr>
        <w:t xml:space="preserve"> </w:t>
      </w:r>
      <w:r w:rsidR="2A9F82EE" w:rsidRPr="129E7EBB">
        <w:rPr>
          <w:rFonts w:ascii="Arial" w:eastAsia="Arial" w:hAnsi="Arial" w:cs="Arial"/>
          <w:sz w:val="24"/>
          <w:szCs w:val="24"/>
        </w:rPr>
        <w:t>is</w:t>
      </w:r>
      <w:bookmarkEnd w:id="3"/>
      <w:r w:rsidR="2A9F82EE" w:rsidRPr="129E7EBB">
        <w:rPr>
          <w:rFonts w:ascii="Arial" w:eastAsia="Arial" w:hAnsi="Arial" w:cs="Arial"/>
          <w:sz w:val="24"/>
          <w:szCs w:val="24"/>
        </w:rPr>
        <w:t xml:space="preserve"> an overly complex issue and presents its own difficulties such as addition, </w:t>
      </w:r>
      <w:r w:rsidR="75D131E4" w:rsidRPr="129E7EBB">
        <w:rPr>
          <w:rFonts w:ascii="Arial" w:eastAsia="Arial" w:hAnsi="Arial" w:cs="Arial"/>
          <w:sz w:val="24"/>
          <w:szCs w:val="24"/>
        </w:rPr>
        <w:t>this leading to the offending and reoffending upon release.</w:t>
      </w:r>
    </w:p>
    <w:p w14:paraId="4DCEB2F6" w14:textId="1035F6A3" w:rsidR="2E2B3CC2" w:rsidRDefault="003615D5" w:rsidP="00967061">
      <w:pPr>
        <w:spacing w:line="360" w:lineRule="auto"/>
        <w:jc w:val="both"/>
        <w:rPr>
          <w:rFonts w:ascii="Arial" w:eastAsia="Arial" w:hAnsi="Arial" w:cs="Arial"/>
          <w:sz w:val="24"/>
          <w:szCs w:val="24"/>
        </w:rPr>
      </w:pPr>
      <w:proofErr w:type="spellStart"/>
      <w:r w:rsidRPr="129E7EBB">
        <w:rPr>
          <w:rFonts w:ascii="Arial" w:eastAsia="Arial" w:hAnsi="Arial" w:cs="Arial"/>
          <w:sz w:val="24"/>
          <w:szCs w:val="24"/>
        </w:rPr>
        <w:t>Terragnoli</w:t>
      </w:r>
      <w:proofErr w:type="spellEnd"/>
      <w:r w:rsidRPr="129E7EBB">
        <w:rPr>
          <w:rFonts w:ascii="Arial" w:eastAsia="Arial" w:hAnsi="Arial" w:cs="Arial"/>
          <w:sz w:val="24"/>
          <w:szCs w:val="24"/>
        </w:rPr>
        <w:t xml:space="preserve"> (</w:t>
      </w:r>
      <w:r w:rsidR="2E2B3CC2" w:rsidRPr="129E7EBB">
        <w:rPr>
          <w:rFonts w:ascii="Arial" w:eastAsia="Arial" w:hAnsi="Arial" w:cs="Arial"/>
          <w:sz w:val="24"/>
          <w:szCs w:val="24"/>
        </w:rPr>
        <w:t xml:space="preserve">no </w:t>
      </w:r>
      <w:r w:rsidR="6BE94167" w:rsidRPr="129E7EBB">
        <w:rPr>
          <w:rFonts w:ascii="Arial" w:eastAsia="Arial" w:hAnsi="Arial" w:cs="Arial"/>
          <w:sz w:val="24"/>
          <w:szCs w:val="24"/>
        </w:rPr>
        <w:t>date) expressed that our overcrowded and poorly managed prisons</w:t>
      </w:r>
      <w:r w:rsidR="0FFFA856" w:rsidRPr="129E7EBB">
        <w:rPr>
          <w:rFonts w:ascii="Arial" w:eastAsia="Arial" w:hAnsi="Arial" w:cs="Arial"/>
          <w:sz w:val="24"/>
          <w:szCs w:val="24"/>
        </w:rPr>
        <w:t xml:space="preserve"> </w:t>
      </w:r>
      <w:r w:rsidR="00CA0F10" w:rsidRPr="129E7EBB">
        <w:rPr>
          <w:rFonts w:ascii="Arial" w:eastAsia="Arial" w:hAnsi="Arial" w:cs="Arial"/>
          <w:sz w:val="24"/>
          <w:szCs w:val="24"/>
        </w:rPr>
        <w:t>have</w:t>
      </w:r>
      <w:r w:rsidR="0FFFA856" w:rsidRPr="129E7EBB">
        <w:rPr>
          <w:rFonts w:ascii="Arial" w:eastAsia="Arial" w:hAnsi="Arial" w:cs="Arial"/>
          <w:sz w:val="24"/>
          <w:szCs w:val="24"/>
        </w:rPr>
        <w:t xml:space="preserve"> cause</w:t>
      </w:r>
      <w:r w:rsidR="00CA0F10" w:rsidRPr="129E7EBB">
        <w:rPr>
          <w:rFonts w:ascii="Arial" w:eastAsia="Arial" w:hAnsi="Arial" w:cs="Arial"/>
          <w:sz w:val="24"/>
          <w:szCs w:val="24"/>
        </w:rPr>
        <w:t>d</w:t>
      </w:r>
      <w:r w:rsidR="0FFFA856" w:rsidRPr="129E7EBB">
        <w:rPr>
          <w:rFonts w:ascii="Arial" w:eastAsia="Arial" w:hAnsi="Arial" w:cs="Arial"/>
          <w:sz w:val="24"/>
          <w:szCs w:val="24"/>
        </w:rPr>
        <w:t xml:space="preserve"> masses of </w:t>
      </w:r>
      <w:r w:rsidR="1DA0C123" w:rsidRPr="129E7EBB">
        <w:rPr>
          <w:rFonts w:ascii="Arial" w:eastAsia="Arial" w:hAnsi="Arial" w:cs="Arial"/>
          <w:sz w:val="24"/>
          <w:szCs w:val="24"/>
        </w:rPr>
        <w:t>tension</w:t>
      </w:r>
      <w:r w:rsidR="0FFFA856" w:rsidRPr="129E7EBB">
        <w:rPr>
          <w:rFonts w:ascii="Arial" w:eastAsia="Arial" w:hAnsi="Arial" w:cs="Arial"/>
          <w:sz w:val="24"/>
          <w:szCs w:val="24"/>
        </w:rPr>
        <w:t xml:space="preserve"> in the prison community and started to cause further issue</w:t>
      </w:r>
      <w:r w:rsidR="42F7402D" w:rsidRPr="129E7EBB">
        <w:rPr>
          <w:rFonts w:ascii="Arial" w:eastAsia="Arial" w:hAnsi="Arial" w:cs="Arial"/>
          <w:sz w:val="24"/>
          <w:szCs w:val="24"/>
        </w:rPr>
        <w:t>s such as housing and social issues.</w:t>
      </w:r>
    </w:p>
    <w:p w14:paraId="001F5DAD" w14:textId="1B53B273" w:rsidR="313E06AB" w:rsidRDefault="0EA4824C" w:rsidP="00967061">
      <w:pPr>
        <w:spacing w:line="360" w:lineRule="auto"/>
        <w:jc w:val="both"/>
        <w:rPr>
          <w:rFonts w:ascii="Arial" w:eastAsia="Arial" w:hAnsi="Arial" w:cs="Arial"/>
          <w:sz w:val="24"/>
          <w:szCs w:val="24"/>
        </w:rPr>
      </w:pPr>
      <w:r w:rsidRPr="129E7EBB">
        <w:rPr>
          <w:rFonts w:ascii="Arial" w:eastAsia="Arial" w:hAnsi="Arial" w:cs="Arial"/>
          <w:sz w:val="24"/>
          <w:szCs w:val="24"/>
        </w:rPr>
        <w:t>There are alternatives that are available that are not custodial sentences these are things such</w:t>
      </w:r>
      <w:r w:rsidR="62BB138F" w:rsidRPr="129E7EBB">
        <w:rPr>
          <w:rFonts w:ascii="Arial" w:eastAsia="Arial" w:hAnsi="Arial" w:cs="Arial"/>
          <w:sz w:val="24"/>
          <w:szCs w:val="24"/>
        </w:rPr>
        <w:t xml:space="preserve"> as fines or even community orders. </w:t>
      </w:r>
      <w:r w:rsidR="378B0B97" w:rsidRPr="129E7EBB">
        <w:rPr>
          <w:rFonts w:ascii="Arial" w:eastAsia="Arial" w:hAnsi="Arial" w:cs="Arial"/>
          <w:sz w:val="24"/>
          <w:szCs w:val="24"/>
        </w:rPr>
        <w:t>Gormley (2023) stated that fines are more commonly given out to people who have committed less se</w:t>
      </w:r>
      <w:r w:rsidR="64860EFD" w:rsidRPr="129E7EBB">
        <w:rPr>
          <w:rFonts w:ascii="Arial" w:eastAsia="Arial" w:hAnsi="Arial" w:cs="Arial"/>
          <w:sz w:val="24"/>
          <w:szCs w:val="24"/>
        </w:rPr>
        <w:t>rious crimes</w:t>
      </w:r>
      <w:r w:rsidR="62AF471A" w:rsidRPr="129E7EBB">
        <w:rPr>
          <w:rFonts w:ascii="Arial" w:eastAsia="Arial" w:hAnsi="Arial" w:cs="Arial"/>
          <w:sz w:val="24"/>
          <w:szCs w:val="24"/>
        </w:rPr>
        <w:t>, they can also be put with community orders which are put in place for more serious offences.</w:t>
      </w:r>
    </w:p>
    <w:p w14:paraId="5D4FC4F2" w14:textId="7E6E2352" w:rsidR="0C2AD800" w:rsidRDefault="49F3C3C5" w:rsidP="00967061">
      <w:pPr>
        <w:spacing w:line="360" w:lineRule="auto"/>
        <w:jc w:val="both"/>
        <w:rPr>
          <w:rFonts w:ascii="Arial" w:eastAsia="Arial" w:hAnsi="Arial" w:cs="Arial"/>
          <w:sz w:val="24"/>
          <w:szCs w:val="24"/>
        </w:rPr>
      </w:pPr>
      <w:r w:rsidRPr="129E7EBB">
        <w:rPr>
          <w:rFonts w:ascii="Arial" w:eastAsia="Arial" w:hAnsi="Arial" w:cs="Arial"/>
          <w:sz w:val="24"/>
          <w:szCs w:val="24"/>
        </w:rPr>
        <w:t>(Gov.uk, Community Sentences</w:t>
      </w:r>
      <w:r w:rsidR="76BBFF80" w:rsidRPr="129E7EBB">
        <w:rPr>
          <w:rFonts w:ascii="Arial" w:eastAsia="Arial" w:hAnsi="Arial" w:cs="Arial"/>
          <w:sz w:val="24"/>
          <w:szCs w:val="24"/>
        </w:rPr>
        <w:t xml:space="preserve">) stated that those who are issued with a community order are convicted of a crime but not </w:t>
      </w:r>
      <w:r w:rsidR="38675DB8" w:rsidRPr="129E7EBB">
        <w:rPr>
          <w:rFonts w:ascii="Arial" w:eastAsia="Arial" w:hAnsi="Arial" w:cs="Arial"/>
          <w:sz w:val="24"/>
          <w:szCs w:val="24"/>
        </w:rPr>
        <w:t>given a custodial sentence, those who ma</w:t>
      </w:r>
      <w:r w:rsidR="16CA8F06" w:rsidRPr="129E7EBB">
        <w:rPr>
          <w:rFonts w:ascii="Arial" w:eastAsia="Arial" w:hAnsi="Arial" w:cs="Arial"/>
          <w:sz w:val="24"/>
          <w:szCs w:val="24"/>
        </w:rPr>
        <w:t>y get a community sentence</w:t>
      </w:r>
      <w:r w:rsidR="77506063" w:rsidRPr="129E7EBB">
        <w:rPr>
          <w:rFonts w:ascii="Arial" w:eastAsia="Arial" w:hAnsi="Arial" w:cs="Arial"/>
          <w:sz w:val="24"/>
          <w:szCs w:val="24"/>
        </w:rPr>
        <w:t xml:space="preserve"> are people who the court </w:t>
      </w:r>
      <w:r w:rsidR="7E387C51" w:rsidRPr="129E7EBB">
        <w:rPr>
          <w:rFonts w:ascii="Arial" w:eastAsia="Arial" w:hAnsi="Arial" w:cs="Arial"/>
          <w:sz w:val="24"/>
          <w:szCs w:val="24"/>
        </w:rPr>
        <w:t>believes</w:t>
      </w:r>
      <w:r w:rsidR="77506063" w:rsidRPr="129E7EBB">
        <w:rPr>
          <w:rFonts w:ascii="Arial" w:eastAsia="Arial" w:hAnsi="Arial" w:cs="Arial"/>
          <w:sz w:val="24"/>
          <w:szCs w:val="24"/>
        </w:rPr>
        <w:t xml:space="preserve"> they are less likely to reoffend than if they</w:t>
      </w:r>
      <w:r w:rsidR="003615D5" w:rsidRPr="129E7EBB">
        <w:rPr>
          <w:rFonts w:ascii="Arial" w:eastAsia="Arial" w:hAnsi="Arial" w:cs="Arial"/>
          <w:sz w:val="24"/>
          <w:szCs w:val="24"/>
        </w:rPr>
        <w:t xml:space="preserve"> are</w:t>
      </w:r>
      <w:r w:rsidR="77506063" w:rsidRPr="129E7EBB">
        <w:rPr>
          <w:rFonts w:ascii="Arial" w:eastAsia="Arial" w:hAnsi="Arial" w:cs="Arial"/>
          <w:sz w:val="24"/>
          <w:szCs w:val="24"/>
        </w:rPr>
        <w:t xml:space="preserve"> </w:t>
      </w:r>
      <w:bookmarkStart w:id="4" w:name="_Int_GvcpAp71"/>
      <w:r w:rsidR="77506063" w:rsidRPr="129E7EBB">
        <w:rPr>
          <w:rFonts w:ascii="Arial" w:eastAsia="Arial" w:hAnsi="Arial" w:cs="Arial"/>
          <w:sz w:val="24"/>
          <w:szCs w:val="24"/>
        </w:rPr>
        <w:t>given</w:t>
      </w:r>
      <w:bookmarkEnd w:id="4"/>
      <w:r w:rsidR="77506063" w:rsidRPr="129E7EBB">
        <w:rPr>
          <w:rFonts w:ascii="Arial" w:eastAsia="Arial" w:hAnsi="Arial" w:cs="Arial"/>
          <w:sz w:val="24"/>
          <w:szCs w:val="24"/>
        </w:rPr>
        <w:t xml:space="preserve"> a custodial sentence</w:t>
      </w:r>
      <w:r w:rsidR="05B99E64" w:rsidRPr="129E7EBB">
        <w:rPr>
          <w:rFonts w:ascii="Arial" w:eastAsia="Arial" w:hAnsi="Arial" w:cs="Arial"/>
          <w:sz w:val="24"/>
          <w:szCs w:val="24"/>
        </w:rPr>
        <w:t>, those who are committing crimes for the first time and especially those who suffer with mental health issues.</w:t>
      </w:r>
    </w:p>
    <w:p w14:paraId="1F4AD5CA" w14:textId="1A63B8F4" w:rsidR="7A06D7EA" w:rsidRDefault="07BEEC76"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Overcrowding is another well related </w:t>
      </w:r>
      <w:r w:rsidR="22D29B89" w:rsidRPr="129E7EBB">
        <w:rPr>
          <w:rFonts w:ascii="Arial" w:eastAsia="Arial" w:hAnsi="Arial" w:cs="Arial"/>
          <w:sz w:val="24"/>
          <w:szCs w:val="24"/>
        </w:rPr>
        <w:t xml:space="preserve">issue in the </w:t>
      </w:r>
      <w:r w:rsidR="0CEF7F82" w:rsidRPr="129E7EBB">
        <w:rPr>
          <w:rFonts w:ascii="Arial" w:eastAsia="Arial" w:hAnsi="Arial" w:cs="Arial"/>
          <w:sz w:val="24"/>
          <w:szCs w:val="24"/>
        </w:rPr>
        <w:t>English and Welsh prison systems</w:t>
      </w:r>
      <w:r w:rsidR="7A883A8A" w:rsidRPr="129E7EBB">
        <w:rPr>
          <w:rFonts w:ascii="Arial" w:eastAsia="Arial" w:hAnsi="Arial" w:cs="Arial"/>
          <w:sz w:val="24"/>
          <w:szCs w:val="24"/>
        </w:rPr>
        <w:t xml:space="preserve">, (Penal Reform International) stated that </w:t>
      </w:r>
      <w:r w:rsidR="67E9A59E" w:rsidRPr="129E7EBB">
        <w:rPr>
          <w:rFonts w:ascii="Arial" w:eastAsia="Arial" w:hAnsi="Arial" w:cs="Arial"/>
          <w:sz w:val="24"/>
          <w:szCs w:val="24"/>
        </w:rPr>
        <w:t>overcrowding</w:t>
      </w:r>
      <w:r w:rsidR="7A883A8A" w:rsidRPr="129E7EBB">
        <w:rPr>
          <w:rFonts w:ascii="Arial" w:eastAsia="Arial" w:hAnsi="Arial" w:cs="Arial"/>
          <w:sz w:val="24"/>
          <w:szCs w:val="24"/>
        </w:rPr>
        <w:t xml:space="preserve"> itself comes with many issues</w:t>
      </w:r>
      <w:r w:rsidR="297297F5" w:rsidRPr="129E7EBB">
        <w:rPr>
          <w:rFonts w:ascii="Arial" w:eastAsia="Arial" w:hAnsi="Arial" w:cs="Arial"/>
          <w:sz w:val="24"/>
          <w:szCs w:val="24"/>
        </w:rPr>
        <w:t xml:space="preserve"> such as lack of privacy, rates of violence increase</w:t>
      </w:r>
      <w:r w:rsidR="18D44D44" w:rsidRPr="129E7EBB">
        <w:rPr>
          <w:rFonts w:ascii="Arial" w:eastAsia="Arial" w:hAnsi="Arial" w:cs="Arial"/>
          <w:sz w:val="24"/>
          <w:szCs w:val="24"/>
        </w:rPr>
        <w:t xml:space="preserve"> and even self- harm and suicide. </w:t>
      </w:r>
      <w:r w:rsidR="4B32A425" w:rsidRPr="129E7EBB">
        <w:rPr>
          <w:rFonts w:ascii="Arial" w:eastAsia="Arial" w:hAnsi="Arial" w:cs="Arial"/>
          <w:sz w:val="24"/>
          <w:szCs w:val="24"/>
        </w:rPr>
        <w:t>Overcrowding compromises, the way the prison systems work to rehabilitate offenders, it also means that it is failing the persons who</w:t>
      </w:r>
      <w:r w:rsidR="3D7E8BA3" w:rsidRPr="129E7EBB">
        <w:rPr>
          <w:rFonts w:ascii="Arial" w:eastAsia="Arial" w:hAnsi="Arial" w:cs="Arial"/>
          <w:sz w:val="24"/>
          <w:szCs w:val="24"/>
        </w:rPr>
        <w:t xml:space="preserve"> are imprisoned </w:t>
      </w:r>
      <w:r w:rsidR="0507C57F" w:rsidRPr="129E7EBB">
        <w:rPr>
          <w:rFonts w:ascii="Arial" w:eastAsia="Arial" w:hAnsi="Arial" w:cs="Arial"/>
          <w:sz w:val="24"/>
          <w:szCs w:val="24"/>
        </w:rPr>
        <w:t xml:space="preserve">by restricting their access to </w:t>
      </w:r>
      <w:r w:rsidR="6F3884A3" w:rsidRPr="129E7EBB">
        <w:rPr>
          <w:rFonts w:ascii="Arial" w:eastAsia="Arial" w:hAnsi="Arial" w:cs="Arial"/>
          <w:sz w:val="24"/>
          <w:szCs w:val="24"/>
        </w:rPr>
        <w:t>basic human needs such as food and medical care</w:t>
      </w:r>
      <w:r w:rsidR="496F6027" w:rsidRPr="129E7EBB">
        <w:rPr>
          <w:rFonts w:ascii="Arial" w:eastAsia="Arial" w:hAnsi="Arial" w:cs="Arial"/>
          <w:sz w:val="24"/>
          <w:szCs w:val="24"/>
        </w:rPr>
        <w:t>.</w:t>
      </w:r>
    </w:p>
    <w:p w14:paraId="715E943A" w14:textId="55AB7A1A" w:rsidR="368C2A1A" w:rsidRDefault="54FE6DCF"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Bancroft, Mitchell (2023) wrote in </w:t>
      </w:r>
      <w:r w:rsidR="576861FD" w:rsidRPr="129E7EBB">
        <w:rPr>
          <w:rFonts w:ascii="Arial" w:eastAsia="Arial" w:hAnsi="Arial" w:cs="Arial"/>
          <w:sz w:val="24"/>
          <w:szCs w:val="24"/>
        </w:rPr>
        <w:t>The Independent that it is being considered to start releasing prisoners earlier than expected as overcrowding in prisons is at its bre</w:t>
      </w:r>
      <w:r w:rsidR="1659507F" w:rsidRPr="129E7EBB">
        <w:rPr>
          <w:rFonts w:ascii="Arial" w:eastAsia="Arial" w:hAnsi="Arial" w:cs="Arial"/>
          <w:sz w:val="24"/>
          <w:szCs w:val="24"/>
        </w:rPr>
        <w:t>aking point.</w:t>
      </w:r>
      <w:r w:rsidR="399B900B" w:rsidRPr="129E7EBB">
        <w:rPr>
          <w:rFonts w:ascii="Arial" w:eastAsia="Arial" w:hAnsi="Arial" w:cs="Arial"/>
          <w:sz w:val="24"/>
          <w:szCs w:val="24"/>
        </w:rPr>
        <w:t xml:space="preserve"> </w:t>
      </w:r>
      <w:proofErr w:type="spellStart"/>
      <w:r w:rsidR="61E36125" w:rsidRPr="129E7EBB">
        <w:rPr>
          <w:rFonts w:ascii="Arial" w:eastAsia="Arial" w:hAnsi="Arial" w:cs="Arial"/>
          <w:sz w:val="24"/>
          <w:szCs w:val="24"/>
        </w:rPr>
        <w:t>Folan</w:t>
      </w:r>
      <w:proofErr w:type="spellEnd"/>
      <w:r w:rsidR="61E36125" w:rsidRPr="129E7EBB">
        <w:rPr>
          <w:rFonts w:ascii="Arial" w:eastAsia="Arial" w:hAnsi="Arial" w:cs="Arial"/>
          <w:sz w:val="24"/>
          <w:szCs w:val="24"/>
        </w:rPr>
        <w:t xml:space="preserve"> (2023), explained that even though crime rates have gone down in the last few decades </w:t>
      </w:r>
      <w:r w:rsidR="51EFB42E" w:rsidRPr="129E7EBB">
        <w:rPr>
          <w:rFonts w:ascii="Arial" w:eastAsia="Arial" w:hAnsi="Arial" w:cs="Arial"/>
          <w:sz w:val="24"/>
          <w:szCs w:val="24"/>
        </w:rPr>
        <w:t xml:space="preserve">overcrowding in prisons have only gotten worse. </w:t>
      </w:r>
    </w:p>
    <w:p w14:paraId="24FA20DC" w14:textId="5F3BC18C" w:rsidR="0845D6DA" w:rsidRDefault="66499F42" w:rsidP="00967061">
      <w:pPr>
        <w:spacing w:line="360" w:lineRule="auto"/>
        <w:jc w:val="both"/>
        <w:rPr>
          <w:rFonts w:ascii="Arial" w:eastAsia="Arial" w:hAnsi="Arial" w:cs="Arial"/>
          <w:sz w:val="24"/>
          <w:szCs w:val="24"/>
        </w:rPr>
      </w:pPr>
      <w:r w:rsidRPr="129E7EBB">
        <w:rPr>
          <w:rFonts w:ascii="Arial" w:eastAsia="Arial" w:hAnsi="Arial" w:cs="Arial"/>
          <w:sz w:val="24"/>
          <w:szCs w:val="24"/>
        </w:rPr>
        <w:lastRenderedPageBreak/>
        <w:t xml:space="preserve">People who are in prison </w:t>
      </w:r>
      <w:bookmarkStart w:id="5" w:name="_Int_M1BLoPsI"/>
      <w:r w:rsidRPr="129E7EBB">
        <w:rPr>
          <w:rFonts w:ascii="Arial" w:eastAsia="Arial" w:hAnsi="Arial" w:cs="Arial"/>
          <w:sz w:val="24"/>
          <w:szCs w:val="24"/>
        </w:rPr>
        <w:t>generally have</w:t>
      </w:r>
      <w:bookmarkEnd w:id="5"/>
      <w:r w:rsidRPr="129E7EBB">
        <w:rPr>
          <w:rFonts w:ascii="Arial" w:eastAsia="Arial" w:hAnsi="Arial" w:cs="Arial"/>
          <w:sz w:val="24"/>
          <w:szCs w:val="24"/>
        </w:rPr>
        <w:t xml:space="preserve"> poorer health than those in general population</w:t>
      </w:r>
      <w:r w:rsidR="4B621EF4" w:rsidRPr="129E7EBB">
        <w:rPr>
          <w:rFonts w:ascii="Arial" w:eastAsia="Arial" w:hAnsi="Arial" w:cs="Arial"/>
          <w:sz w:val="24"/>
          <w:szCs w:val="24"/>
        </w:rPr>
        <w:t xml:space="preserve"> and tend to have more complex needs. </w:t>
      </w:r>
      <w:r w:rsidRPr="129E7EBB">
        <w:rPr>
          <w:rFonts w:ascii="Arial" w:eastAsia="Arial" w:hAnsi="Arial" w:cs="Arial"/>
          <w:sz w:val="24"/>
          <w:szCs w:val="24"/>
        </w:rPr>
        <w:t>Hutchings, Davies (2021)</w:t>
      </w:r>
      <w:r w:rsidR="7CC66674" w:rsidRPr="129E7EBB">
        <w:rPr>
          <w:rFonts w:ascii="Arial" w:eastAsia="Arial" w:hAnsi="Arial" w:cs="Arial"/>
          <w:sz w:val="24"/>
          <w:szCs w:val="24"/>
        </w:rPr>
        <w:t xml:space="preserve"> stated that </w:t>
      </w:r>
      <w:r w:rsidR="0A22D068" w:rsidRPr="129E7EBB">
        <w:rPr>
          <w:rFonts w:ascii="Arial" w:eastAsia="Arial" w:hAnsi="Arial" w:cs="Arial"/>
          <w:sz w:val="24"/>
          <w:szCs w:val="24"/>
        </w:rPr>
        <w:t xml:space="preserve">since 2013 the health care in prisons has been the sole </w:t>
      </w:r>
      <w:r w:rsidR="10CCAB55" w:rsidRPr="129E7EBB">
        <w:rPr>
          <w:rFonts w:ascii="Arial" w:eastAsia="Arial" w:hAnsi="Arial" w:cs="Arial"/>
          <w:sz w:val="24"/>
          <w:szCs w:val="24"/>
        </w:rPr>
        <w:t>responsibility</w:t>
      </w:r>
      <w:r w:rsidR="0A22D068" w:rsidRPr="129E7EBB">
        <w:rPr>
          <w:rFonts w:ascii="Arial" w:eastAsia="Arial" w:hAnsi="Arial" w:cs="Arial"/>
          <w:sz w:val="24"/>
          <w:szCs w:val="24"/>
        </w:rPr>
        <w:t xml:space="preserve"> </w:t>
      </w:r>
      <w:r w:rsidR="3B100F82" w:rsidRPr="129E7EBB">
        <w:rPr>
          <w:rFonts w:ascii="Arial" w:eastAsia="Arial" w:hAnsi="Arial" w:cs="Arial"/>
          <w:sz w:val="24"/>
          <w:szCs w:val="24"/>
        </w:rPr>
        <w:t xml:space="preserve">of NHS England </w:t>
      </w:r>
      <w:r w:rsidR="33B5B6BE" w:rsidRPr="129E7EBB">
        <w:rPr>
          <w:rFonts w:ascii="Arial" w:eastAsia="Arial" w:hAnsi="Arial" w:cs="Arial"/>
          <w:sz w:val="24"/>
          <w:szCs w:val="24"/>
        </w:rPr>
        <w:t xml:space="preserve">which has directly commissioning the hospital and public </w:t>
      </w:r>
      <w:r w:rsidR="454D3508" w:rsidRPr="129E7EBB">
        <w:rPr>
          <w:rFonts w:ascii="Arial" w:eastAsia="Arial" w:hAnsi="Arial" w:cs="Arial"/>
          <w:sz w:val="24"/>
          <w:szCs w:val="24"/>
        </w:rPr>
        <w:t>health services for people who are in prison</w:t>
      </w:r>
      <w:r w:rsidR="3D7B5D68" w:rsidRPr="129E7EBB">
        <w:rPr>
          <w:rFonts w:ascii="Arial" w:eastAsia="Arial" w:hAnsi="Arial" w:cs="Arial"/>
          <w:sz w:val="24"/>
          <w:szCs w:val="24"/>
        </w:rPr>
        <w:t xml:space="preserve">. </w:t>
      </w:r>
      <w:r w:rsidR="69661F8C" w:rsidRPr="129E7EBB">
        <w:rPr>
          <w:rFonts w:ascii="Arial" w:eastAsia="Arial" w:hAnsi="Arial" w:cs="Arial"/>
          <w:sz w:val="24"/>
          <w:szCs w:val="24"/>
        </w:rPr>
        <w:t>(Criminal Justice Alliance, 2021)</w:t>
      </w:r>
      <w:r w:rsidR="488C0755" w:rsidRPr="129E7EBB">
        <w:rPr>
          <w:rFonts w:ascii="Arial" w:eastAsia="Arial" w:hAnsi="Arial" w:cs="Arial"/>
          <w:sz w:val="24"/>
          <w:szCs w:val="24"/>
        </w:rPr>
        <w:t xml:space="preserve"> </w:t>
      </w:r>
      <w:r w:rsidR="6835EBF7" w:rsidRPr="129E7EBB">
        <w:rPr>
          <w:rFonts w:ascii="Arial" w:eastAsia="Arial" w:hAnsi="Arial" w:cs="Arial"/>
          <w:sz w:val="24"/>
          <w:szCs w:val="24"/>
        </w:rPr>
        <w:t xml:space="preserve">expressed that </w:t>
      </w:r>
      <w:r w:rsidR="092A7D05" w:rsidRPr="129E7EBB">
        <w:rPr>
          <w:rFonts w:ascii="Arial" w:eastAsia="Arial" w:hAnsi="Arial" w:cs="Arial"/>
          <w:sz w:val="24"/>
          <w:szCs w:val="24"/>
        </w:rPr>
        <w:t xml:space="preserve">many of those who arrive at our prisons with existing traumas </w:t>
      </w:r>
      <w:r w:rsidR="636CF8EF" w:rsidRPr="129E7EBB">
        <w:rPr>
          <w:rFonts w:ascii="Arial" w:eastAsia="Arial" w:hAnsi="Arial" w:cs="Arial"/>
          <w:sz w:val="24"/>
          <w:szCs w:val="24"/>
        </w:rPr>
        <w:t xml:space="preserve">and some who are suffering with different conditions such as anxiety and depression or even personality disorders such as </w:t>
      </w:r>
      <w:r w:rsidR="12ADDF0E" w:rsidRPr="129E7EBB">
        <w:rPr>
          <w:rFonts w:ascii="Arial" w:eastAsia="Arial" w:hAnsi="Arial" w:cs="Arial"/>
          <w:sz w:val="24"/>
          <w:szCs w:val="24"/>
        </w:rPr>
        <w:t>schizophrenia</w:t>
      </w:r>
      <w:r w:rsidR="26D46C8A" w:rsidRPr="129E7EBB">
        <w:rPr>
          <w:rFonts w:ascii="Arial" w:eastAsia="Arial" w:hAnsi="Arial" w:cs="Arial"/>
          <w:sz w:val="24"/>
          <w:szCs w:val="24"/>
        </w:rPr>
        <w:t>. This meaning that the prison system is seen as an unsuitable environment to help with their complex needs.</w:t>
      </w:r>
    </w:p>
    <w:p w14:paraId="41711508" w14:textId="29ACF3D9" w:rsidR="009B2966" w:rsidRDefault="6BD00903"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This is down to the inconsistency within our prison systems of those who have the correct knowledge </w:t>
      </w:r>
      <w:r w:rsidR="03FA1A51" w:rsidRPr="129E7EBB">
        <w:rPr>
          <w:rFonts w:ascii="Arial" w:eastAsia="Arial" w:hAnsi="Arial" w:cs="Arial"/>
          <w:sz w:val="24"/>
          <w:szCs w:val="24"/>
        </w:rPr>
        <w:t xml:space="preserve">and understanding of those with additional needs. (Catch22, </w:t>
      </w:r>
      <w:r w:rsidR="4129B5DE" w:rsidRPr="129E7EBB">
        <w:rPr>
          <w:rFonts w:ascii="Arial" w:eastAsia="Arial" w:hAnsi="Arial" w:cs="Arial"/>
          <w:sz w:val="24"/>
          <w:szCs w:val="24"/>
        </w:rPr>
        <w:t xml:space="preserve">2022) stated that because most are </w:t>
      </w:r>
      <w:r w:rsidR="7F0C3A10" w:rsidRPr="129E7EBB">
        <w:rPr>
          <w:rFonts w:ascii="Arial" w:eastAsia="Arial" w:hAnsi="Arial" w:cs="Arial"/>
          <w:sz w:val="24"/>
          <w:szCs w:val="24"/>
        </w:rPr>
        <w:t>undiagnosed,</w:t>
      </w:r>
      <w:r w:rsidR="4129B5DE" w:rsidRPr="129E7EBB">
        <w:rPr>
          <w:rFonts w:ascii="Arial" w:eastAsia="Arial" w:hAnsi="Arial" w:cs="Arial"/>
          <w:sz w:val="24"/>
          <w:szCs w:val="24"/>
        </w:rPr>
        <w:t xml:space="preserve"> </w:t>
      </w:r>
      <w:r w:rsidR="18701470" w:rsidRPr="129E7EBB">
        <w:rPr>
          <w:rFonts w:ascii="Arial" w:eastAsia="Arial" w:hAnsi="Arial" w:cs="Arial"/>
          <w:sz w:val="24"/>
          <w:szCs w:val="24"/>
        </w:rPr>
        <w:t xml:space="preserve">they struggle with </w:t>
      </w:r>
      <w:r w:rsidR="35C3DFCB" w:rsidRPr="129E7EBB">
        <w:rPr>
          <w:rFonts w:ascii="Arial" w:eastAsia="Arial" w:hAnsi="Arial" w:cs="Arial"/>
          <w:sz w:val="24"/>
          <w:szCs w:val="24"/>
        </w:rPr>
        <w:t>day-to-day</w:t>
      </w:r>
      <w:r w:rsidR="18701470" w:rsidRPr="129E7EBB">
        <w:rPr>
          <w:rFonts w:ascii="Arial" w:eastAsia="Arial" w:hAnsi="Arial" w:cs="Arial"/>
          <w:sz w:val="24"/>
          <w:szCs w:val="24"/>
        </w:rPr>
        <w:t xml:space="preserve"> things such as schooling and finding a job. Prisons have a lack of </w:t>
      </w:r>
      <w:r w:rsidR="3F783EB0" w:rsidRPr="129E7EBB">
        <w:rPr>
          <w:rFonts w:ascii="Arial" w:eastAsia="Arial" w:hAnsi="Arial" w:cs="Arial"/>
          <w:sz w:val="24"/>
          <w:szCs w:val="24"/>
        </w:rPr>
        <w:t xml:space="preserve">programmes that are tailored specifically to those with additional needs meaning that they </w:t>
      </w:r>
      <w:r w:rsidR="0033C219" w:rsidRPr="129E7EBB">
        <w:rPr>
          <w:rFonts w:ascii="Arial" w:eastAsia="Arial" w:hAnsi="Arial" w:cs="Arial"/>
          <w:sz w:val="24"/>
          <w:szCs w:val="24"/>
        </w:rPr>
        <w:t>are not</w:t>
      </w:r>
      <w:r w:rsidR="288A31E7" w:rsidRPr="129E7EBB">
        <w:rPr>
          <w:rFonts w:ascii="Arial" w:eastAsia="Arial" w:hAnsi="Arial" w:cs="Arial"/>
          <w:sz w:val="24"/>
          <w:szCs w:val="24"/>
        </w:rPr>
        <w:t xml:space="preserve"> effectively addressing the behaviour that led them to offend. This meaning that they are not prop</w:t>
      </w:r>
      <w:r w:rsidR="06928129" w:rsidRPr="129E7EBB">
        <w:rPr>
          <w:rFonts w:ascii="Arial" w:eastAsia="Arial" w:hAnsi="Arial" w:cs="Arial"/>
          <w:sz w:val="24"/>
          <w:szCs w:val="24"/>
        </w:rPr>
        <w:t xml:space="preserve">erly rehabilitated in preparation got them being released which can lead to them being </w:t>
      </w:r>
      <w:r w:rsidR="1EFE37FD" w:rsidRPr="129E7EBB">
        <w:rPr>
          <w:rFonts w:ascii="Arial" w:eastAsia="Arial" w:hAnsi="Arial" w:cs="Arial"/>
          <w:sz w:val="24"/>
          <w:szCs w:val="24"/>
        </w:rPr>
        <w:t>recalled back into prison.</w:t>
      </w:r>
    </w:p>
    <w:p w14:paraId="61495B28" w14:textId="6573C019" w:rsidR="009E632D" w:rsidRDefault="0BAF825D" w:rsidP="00967061">
      <w:pPr>
        <w:spacing w:line="360" w:lineRule="auto"/>
        <w:jc w:val="both"/>
        <w:rPr>
          <w:rFonts w:ascii="Arial" w:eastAsia="Arial" w:hAnsi="Arial" w:cs="Arial"/>
          <w:sz w:val="24"/>
          <w:szCs w:val="24"/>
        </w:rPr>
      </w:pPr>
      <w:r w:rsidRPr="129E7EBB">
        <w:rPr>
          <w:rFonts w:ascii="Arial" w:eastAsia="Arial" w:hAnsi="Arial" w:cs="Arial"/>
          <w:sz w:val="24"/>
          <w:szCs w:val="24"/>
        </w:rPr>
        <w:t>(Pact, no date)</w:t>
      </w:r>
      <w:r w:rsidR="6782C560" w:rsidRPr="129E7EBB">
        <w:rPr>
          <w:rFonts w:ascii="Arial" w:eastAsia="Arial" w:hAnsi="Arial" w:cs="Arial"/>
          <w:sz w:val="24"/>
          <w:szCs w:val="24"/>
        </w:rPr>
        <w:t xml:space="preserve"> is a national charity that supports children and the families of people with </w:t>
      </w:r>
      <w:r w:rsidR="7BA11AAB" w:rsidRPr="129E7EBB">
        <w:rPr>
          <w:rFonts w:ascii="Arial" w:eastAsia="Arial" w:hAnsi="Arial" w:cs="Arial"/>
          <w:sz w:val="24"/>
          <w:szCs w:val="24"/>
        </w:rPr>
        <w:t xml:space="preserve">convictions, they also support the prisons themselves and those who are </w:t>
      </w:r>
      <w:r w:rsidR="4705AEC8" w:rsidRPr="129E7EBB">
        <w:rPr>
          <w:rFonts w:ascii="Arial" w:eastAsia="Arial" w:hAnsi="Arial" w:cs="Arial"/>
          <w:sz w:val="24"/>
          <w:szCs w:val="24"/>
        </w:rPr>
        <w:t xml:space="preserve">convicted already. They help to provide support throughout all the stages </w:t>
      </w:r>
      <w:r w:rsidR="148CD463" w:rsidRPr="129E7EBB">
        <w:rPr>
          <w:rFonts w:ascii="Arial" w:eastAsia="Arial" w:hAnsi="Arial" w:cs="Arial"/>
          <w:sz w:val="24"/>
          <w:szCs w:val="24"/>
        </w:rPr>
        <w:t xml:space="preserve">from imprisonment </w:t>
      </w:r>
      <w:r w:rsidR="7DF915A5" w:rsidRPr="129E7EBB">
        <w:rPr>
          <w:rFonts w:ascii="Arial" w:eastAsia="Arial" w:hAnsi="Arial" w:cs="Arial"/>
          <w:sz w:val="24"/>
          <w:szCs w:val="24"/>
        </w:rPr>
        <w:t xml:space="preserve">to a </w:t>
      </w:r>
      <w:r w:rsidR="6F4E4F9E" w:rsidRPr="129E7EBB">
        <w:rPr>
          <w:rFonts w:ascii="Arial" w:eastAsia="Arial" w:hAnsi="Arial" w:cs="Arial"/>
          <w:sz w:val="24"/>
          <w:szCs w:val="24"/>
        </w:rPr>
        <w:t>person's</w:t>
      </w:r>
      <w:r w:rsidR="7DF915A5" w:rsidRPr="129E7EBB">
        <w:rPr>
          <w:rFonts w:ascii="Arial" w:eastAsia="Arial" w:hAnsi="Arial" w:cs="Arial"/>
          <w:sz w:val="24"/>
          <w:szCs w:val="24"/>
        </w:rPr>
        <w:t xml:space="preserve"> release and when they are back in the community.</w:t>
      </w:r>
    </w:p>
    <w:p w14:paraId="4009757C" w14:textId="19445833" w:rsidR="00E57549" w:rsidRDefault="5CAC91B2"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There are also helplines on the </w:t>
      </w:r>
      <w:r w:rsidR="7C479CEE" w:rsidRPr="129E7EBB">
        <w:rPr>
          <w:rFonts w:ascii="Arial" w:eastAsia="Arial" w:hAnsi="Arial" w:cs="Arial"/>
          <w:sz w:val="24"/>
          <w:szCs w:val="24"/>
        </w:rPr>
        <w:t>Police.UK website for families of those who are in prison</w:t>
      </w:r>
      <w:r w:rsidR="084A9684" w:rsidRPr="129E7EBB">
        <w:rPr>
          <w:rFonts w:ascii="Arial" w:eastAsia="Arial" w:hAnsi="Arial" w:cs="Arial"/>
          <w:sz w:val="24"/>
          <w:szCs w:val="24"/>
        </w:rPr>
        <w:t>, on this website there is also other organisations that are listed who are available to help.</w:t>
      </w:r>
    </w:p>
    <w:p w14:paraId="726B3F71" w14:textId="6C7125BC" w:rsidR="00622210" w:rsidRDefault="30A28754" w:rsidP="00967061">
      <w:pPr>
        <w:spacing w:line="360" w:lineRule="auto"/>
        <w:jc w:val="both"/>
        <w:rPr>
          <w:rFonts w:ascii="Arial" w:eastAsia="Arial" w:hAnsi="Arial" w:cs="Arial"/>
          <w:sz w:val="24"/>
          <w:szCs w:val="24"/>
        </w:rPr>
      </w:pPr>
      <w:r w:rsidRPr="129E7EBB">
        <w:rPr>
          <w:rFonts w:ascii="Arial" w:eastAsia="Arial" w:hAnsi="Arial" w:cs="Arial"/>
          <w:sz w:val="24"/>
          <w:szCs w:val="24"/>
        </w:rPr>
        <w:t>(Penal Reform International, no date)</w:t>
      </w:r>
      <w:r w:rsidR="797A4329" w:rsidRPr="129E7EBB">
        <w:rPr>
          <w:rFonts w:ascii="Arial" w:eastAsia="Arial" w:hAnsi="Arial" w:cs="Arial"/>
          <w:sz w:val="24"/>
          <w:szCs w:val="24"/>
        </w:rPr>
        <w:t xml:space="preserve"> stated that mortality rates in prison are up by almost 50% than with those in the general population</w:t>
      </w:r>
      <w:r w:rsidR="3DAAC260" w:rsidRPr="129E7EBB">
        <w:rPr>
          <w:rFonts w:ascii="Arial" w:eastAsia="Arial" w:hAnsi="Arial" w:cs="Arial"/>
          <w:sz w:val="24"/>
          <w:szCs w:val="24"/>
        </w:rPr>
        <w:t>. There are many ways people die in prison for reasons such as torture,</w:t>
      </w:r>
      <w:r w:rsidR="1B499260" w:rsidRPr="129E7EBB">
        <w:rPr>
          <w:rFonts w:ascii="Arial" w:eastAsia="Arial" w:hAnsi="Arial" w:cs="Arial"/>
          <w:sz w:val="24"/>
          <w:szCs w:val="24"/>
        </w:rPr>
        <w:t xml:space="preserve"> and other forms of violence</w:t>
      </w:r>
      <w:r w:rsidR="473D67E5" w:rsidRPr="129E7EBB">
        <w:rPr>
          <w:rFonts w:ascii="Arial" w:eastAsia="Arial" w:hAnsi="Arial" w:cs="Arial"/>
          <w:sz w:val="24"/>
          <w:szCs w:val="24"/>
        </w:rPr>
        <w:t>, other things such as self-harm.</w:t>
      </w:r>
      <w:r w:rsidR="257500CB" w:rsidRPr="129E7EBB">
        <w:rPr>
          <w:rFonts w:ascii="Arial" w:eastAsia="Arial" w:hAnsi="Arial" w:cs="Arial"/>
          <w:sz w:val="24"/>
          <w:szCs w:val="24"/>
        </w:rPr>
        <w:t xml:space="preserve"> Overcrowding as mention</w:t>
      </w:r>
      <w:r w:rsidR="4943E280" w:rsidRPr="129E7EBB">
        <w:rPr>
          <w:rFonts w:ascii="Arial" w:eastAsia="Arial" w:hAnsi="Arial" w:cs="Arial"/>
          <w:sz w:val="24"/>
          <w:szCs w:val="24"/>
        </w:rPr>
        <w:t>ed</w:t>
      </w:r>
      <w:r w:rsidR="257500CB" w:rsidRPr="129E7EBB">
        <w:rPr>
          <w:rFonts w:ascii="Arial" w:eastAsia="Arial" w:hAnsi="Arial" w:cs="Arial"/>
          <w:sz w:val="24"/>
          <w:szCs w:val="24"/>
        </w:rPr>
        <w:t xml:space="preserve"> has</w:t>
      </w:r>
      <w:r w:rsidR="75E444AA" w:rsidRPr="129E7EBB">
        <w:rPr>
          <w:rFonts w:ascii="Arial" w:eastAsia="Arial" w:hAnsi="Arial" w:cs="Arial"/>
          <w:sz w:val="24"/>
          <w:szCs w:val="24"/>
        </w:rPr>
        <w:t xml:space="preserve"> a serious toll on the </w:t>
      </w:r>
      <w:r w:rsidR="11840EC4" w:rsidRPr="129E7EBB">
        <w:rPr>
          <w:rFonts w:ascii="Arial" w:eastAsia="Arial" w:hAnsi="Arial" w:cs="Arial"/>
          <w:sz w:val="24"/>
          <w:szCs w:val="24"/>
        </w:rPr>
        <w:t xml:space="preserve">health care available in the prison system, this meaning that </w:t>
      </w:r>
      <w:r w:rsidR="4A695E45" w:rsidRPr="129E7EBB">
        <w:rPr>
          <w:rFonts w:ascii="Arial" w:eastAsia="Arial" w:hAnsi="Arial" w:cs="Arial"/>
          <w:sz w:val="24"/>
          <w:szCs w:val="24"/>
        </w:rPr>
        <w:t xml:space="preserve">people are not getting adequate care sometimes leading to death. This raises concern for </w:t>
      </w:r>
      <w:r w:rsidR="6892376D" w:rsidRPr="129E7EBB">
        <w:rPr>
          <w:rFonts w:ascii="Arial" w:eastAsia="Arial" w:hAnsi="Arial" w:cs="Arial"/>
          <w:sz w:val="24"/>
          <w:szCs w:val="24"/>
        </w:rPr>
        <w:t>people's</w:t>
      </w:r>
      <w:r w:rsidR="4A695E45" w:rsidRPr="129E7EBB">
        <w:rPr>
          <w:rFonts w:ascii="Arial" w:eastAsia="Arial" w:hAnsi="Arial" w:cs="Arial"/>
          <w:sz w:val="24"/>
          <w:szCs w:val="24"/>
        </w:rPr>
        <w:t xml:space="preserve"> human rights</w:t>
      </w:r>
      <w:r w:rsidR="48B071D6" w:rsidRPr="129E7EBB">
        <w:rPr>
          <w:rFonts w:ascii="Arial" w:eastAsia="Arial" w:hAnsi="Arial" w:cs="Arial"/>
          <w:sz w:val="24"/>
          <w:szCs w:val="24"/>
        </w:rPr>
        <w:t xml:space="preserve">, public </w:t>
      </w:r>
      <w:r w:rsidR="186EFF83" w:rsidRPr="129E7EBB">
        <w:rPr>
          <w:rFonts w:ascii="Arial" w:eastAsia="Arial" w:hAnsi="Arial" w:cs="Arial"/>
          <w:sz w:val="24"/>
          <w:szCs w:val="24"/>
        </w:rPr>
        <w:t>health,</w:t>
      </w:r>
      <w:r w:rsidR="48B071D6" w:rsidRPr="129E7EBB">
        <w:rPr>
          <w:rFonts w:ascii="Arial" w:eastAsia="Arial" w:hAnsi="Arial" w:cs="Arial"/>
          <w:sz w:val="24"/>
          <w:szCs w:val="24"/>
        </w:rPr>
        <w:t xml:space="preserve"> and the prison management system.</w:t>
      </w:r>
    </w:p>
    <w:p w14:paraId="2D29E5BC" w14:textId="0F51C629" w:rsidR="00622210" w:rsidRDefault="6E77E9B0" w:rsidP="00967061">
      <w:pPr>
        <w:spacing w:line="360" w:lineRule="auto"/>
        <w:jc w:val="both"/>
        <w:rPr>
          <w:rFonts w:ascii="Arial" w:eastAsia="Arial" w:hAnsi="Arial" w:cs="Arial"/>
          <w:sz w:val="24"/>
          <w:szCs w:val="24"/>
        </w:rPr>
      </w:pPr>
      <w:r w:rsidRPr="129E7EBB">
        <w:rPr>
          <w:rFonts w:ascii="Arial" w:eastAsia="Arial" w:hAnsi="Arial" w:cs="Arial"/>
          <w:sz w:val="24"/>
          <w:szCs w:val="24"/>
        </w:rPr>
        <w:lastRenderedPageBreak/>
        <w:t xml:space="preserve">While people are in prison due to their illegal activities, they still have rights. </w:t>
      </w:r>
      <w:proofErr w:type="spellStart"/>
      <w:r w:rsidR="1CE5CC09" w:rsidRPr="129E7EBB">
        <w:rPr>
          <w:rFonts w:ascii="Arial" w:eastAsia="Arial" w:hAnsi="Arial" w:cs="Arial"/>
          <w:sz w:val="24"/>
          <w:szCs w:val="24"/>
        </w:rPr>
        <w:t>Dannreuther</w:t>
      </w:r>
      <w:proofErr w:type="spellEnd"/>
      <w:r w:rsidR="1CE5CC09" w:rsidRPr="129E7EBB">
        <w:rPr>
          <w:rFonts w:ascii="Arial" w:eastAsia="Arial" w:hAnsi="Arial" w:cs="Arial"/>
          <w:sz w:val="24"/>
          <w:szCs w:val="24"/>
        </w:rPr>
        <w:t xml:space="preserve">, </w:t>
      </w:r>
      <w:r w:rsidR="1B0D063D" w:rsidRPr="129E7EBB">
        <w:rPr>
          <w:rFonts w:ascii="Arial" w:eastAsia="Arial" w:hAnsi="Arial" w:cs="Arial"/>
          <w:sz w:val="24"/>
          <w:szCs w:val="24"/>
        </w:rPr>
        <w:t>(</w:t>
      </w:r>
      <w:r w:rsidR="7E8166D6" w:rsidRPr="129E7EBB">
        <w:rPr>
          <w:rFonts w:ascii="Arial" w:eastAsia="Arial" w:hAnsi="Arial" w:cs="Arial"/>
          <w:sz w:val="24"/>
          <w:szCs w:val="24"/>
        </w:rPr>
        <w:t>2016</w:t>
      </w:r>
      <w:r w:rsidR="1B0D063D" w:rsidRPr="129E7EBB">
        <w:rPr>
          <w:rFonts w:ascii="Arial" w:eastAsia="Arial" w:hAnsi="Arial" w:cs="Arial"/>
          <w:sz w:val="24"/>
          <w:szCs w:val="24"/>
        </w:rPr>
        <w:t>) stated that while a person may be in prison, they still attain certain rights</w:t>
      </w:r>
      <w:r w:rsidR="1B072E6B" w:rsidRPr="129E7EBB">
        <w:rPr>
          <w:rFonts w:ascii="Arial" w:eastAsia="Arial" w:hAnsi="Arial" w:cs="Arial"/>
          <w:sz w:val="24"/>
          <w:szCs w:val="24"/>
        </w:rPr>
        <w:t>, in prison they are the most basic human rights a person can have but</w:t>
      </w:r>
      <w:r w:rsidR="12779E30" w:rsidRPr="129E7EBB">
        <w:rPr>
          <w:rFonts w:ascii="Arial" w:eastAsia="Arial" w:hAnsi="Arial" w:cs="Arial"/>
          <w:sz w:val="24"/>
          <w:szCs w:val="24"/>
        </w:rPr>
        <w:t xml:space="preserve">, according to the European Convention on Human </w:t>
      </w:r>
      <w:r w:rsidR="730F215A" w:rsidRPr="129E7EBB">
        <w:rPr>
          <w:rFonts w:ascii="Arial" w:eastAsia="Arial" w:hAnsi="Arial" w:cs="Arial"/>
          <w:sz w:val="24"/>
          <w:szCs w:val="24"/>
        </w:rPr>
        <w:t>Rights,</w:t>
      </w:r>
      <w:r w:rsidR="12779E30" w:rsidRPr="129E7EBB">
        <w:rPr>
          <w:rFonts w:ascii="Arial" w:eastAsia="Arial" w:hAnsi="Arial" w:cs="Arial"/>
          <w:sz w:val="24"/>
          <w:szCs w:val="24"/>
        </w:rPr>
        <w:t xml:space="preserve"> if </w:t>
      </w:r>
      <w:r w:rsidR="5F6CDEC8" w:rsidRPr="129E7EBB">
        <w:rPr>
          <w:rFonts w:ascii="Arial" w:eastAsia="Arial" w:hAnsi="Arial" w:cs="Arial"/>
          <w:sz w:val="24"/>
          <w:szCs w:val="24"/>
        </w:rPr>
        <w:t>necessary, it recognises that some rights may have to be restricted</w:t>
      </w:r>
      <w:r w:rsidR="3852A641" w:rsidRPr="129E7EBB">
        <w:rPr>
          <w:rFonts w:ascii="Arial" w:eastAsia="Arial" w:hAnsi="Arial" w:cs="Arial"/>
          <w:sz w:val="24"/>
          <w:szCs w:val="24"/>
        </w:rPr>
        <w:t xml:space="preserve"> if they prevail over </w:t>
      </w:r>
      <w:r w:rsidR="099CBCCD" w:rsidRPr="129E7EBB">
        <w:rPr>
          <w:rFonts w:ascii="Arial" w:eastAsia="Arial" w:hAnsi="Arial" w:cs="Arial"/>
          <w:sz w:val="24"/>
          <w:szCs w:val="24"/>
        </w:rPr>
        <w:t xml:space="preserve">the interest of the public. </w:t>
      </w:r>
      <w:r w:rsidR="73828EEB" w:rsidRPr="129E7EBB">
        <w:rPr>
          <w:rFonts w:ascii="Arial" w:eastAsia="Arial" w:hAnsi="Arial" w:cs="Arial"/>
          <w:sz w:val="24"/>
          <w:szCs w:val="24"/>
        </w:rPr>
        <w:t xml:space="preserve">(Claims.co.uk) wrote that </w:t>
      </w:r>
      <w:r w:rsidR="6E1BAB6F" w:rsidRPr="129E7EBB">
        <w:rPr>
          <w:rFonts w:ascii="Arial" w:eastAsia="Arial" w:hAnsi="Arial" w:cs="Arial"/>
          <w:sz w:val="24"/>
          <w:szCs w:val="24"/>
        </w:rPr>
        <w:t xml:space="preserve">being in prison compromises a person's rights because they </w:t>
      </w:r>
      <w:r w:rsidR="0F87A12E" w:rsidRPr="129E7EBB">
        <w:rPr>
          <w:rFonts w:ascii="Arial" w:eastAsia="Arial" w:hAnsi="Arial" w:cs="Arial"/>
          <w:sz w:val="24"/>
          <w:szCs w:val="24"/>
        </w:rPr>
        <w:t>are not</w:t>
      </w:r>
      <w:r w:rsidR="0B46E51D" w:rsidRPr="129E7EBB">
        <w:rPr>
          <w:rFonts w:ascii="Arial" w:eastAsia="Arial" w:hAnsi="Arial" w:cs="Arial"/>
          <w:sz w:val="24"/>
          <w:szCs w:val="24"/>
        </w:rPr>
        <w:t xml:space="preserve"> able to </w:t>
      </w:r>
      <w:r w:rsidR="339A7346" w:rsidRPr="129E7EBB">
        <w:rPr>
          <w:rFonts w:ascii="Arial" w:eastAsia="Arial" w:hAnsi="Arial" w:cs="Arial"/>
          <w:sz w:val="24"/>
          <w:szCs w:val="24"/>
        </w:rPr>
        <w:t>ro</w:t>
      </w:r>
      <w:r w:rsidR="3D206F75" w:rsidRPr="129E7EBB">
        <w:rPr>
          <w:rFonts w:ascii="Arial" w:eastAsia="Arial" w:hAnsi="Arial" w:cs="Arial"/>
          <w:sz w:val="24"/>
          <w:szCs w:val="24"/>
        </w:rPr>
        <w:t>am</w:t>
      </w:r>
      <w:r w:rsidR="339A7346" w:rsidRPr="129E7EBB">
        <w:rPr>
          <w:rFonts w:ascii="Arial" w:eastAsia="Arial" w:hAnsi="Arial" w:cs="Arial"/>
          <w:sz w:val="24"/>
          <w:szCs w:val="24"/>
        </w:rPr>
        <w:t xml:space="preserve"> freely, have mobile phones, see their family when they want to.</w:t>
      </w:r>
    </w:p>
    <w:p w14:paraId="0353AE3B" w14:textId="233C11FB" w:rsidR="0E97E218" w:rsidRDefault="0E97E218"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Sutton (2023) stated that to help improve prisons in England and Wales we must empower prisoners to </w:t>
      </w:r>
      <w:r w:rsidR="46D630E5" w:rsidRPr="129E7EBB">
        <w:rPr>
          <w:rFonts w:ascii="Arial" w:eastAsia="Arial" w:hAnsi="Arial" w:cs="Arial"/>
          <w:sz w:val="24"/>
          <w:szCs w:val="24"/>
        </w:rPr>
        <w:t>support each other with things like overcoming the isolation</w:t>
      </w:r>
      <w:r w:rsidR="1E0D0B63" w:rsidRPr="129E7EBB">
        <w:rPr>
          <w:rFonts w:ascii="Arial" w:eastAsia="Arial" w:hAnsi="Arial" w:cs="Arial"/>
          <w:sz w:val="24"/>
          <w:szCs w:val="24"/>
        </w:rPr>
        <w:t xml:space="preserve"> and disadvantages</w:t>
      </w:r>
      <w:r w:rsidR="46D630E5" w:rsidRPr="129E7EBB">
        <w:rPr>
          <w:rFonts w:ascii="Arial" w:eastAsia="Arial" w:hAnsi="Arial" w:cs="Arial"/>
          <w:sz w:val="24"/>
          <w:szCs w:val="24"/>
        </w:rPr>
        <w:t xml:space="preserve"> that comes with being in prison</w:t>
      </w:r>
      <w:r w:rsidR="64CD88AF" w:rsidRPr="129E7EBB">
        <w:rPr>
          <w:rFonts w:ascii="Arial" w:eastAsia="Arial" w:hAnsi="Arial" w:cs="Arial"/>
          <w:sz w:val="24"/>
          <w:szCs w:val="24"/>
        </w:rPr>
        <w:t xml:space="preserve">. </w:t>
      </w:r>
      <w:r w:rsidR="6B341F13" w:rsidRPr="129E7EBB">
        <w:rPr>
          <w:rFonts w:ascii="Arial" w:eastAsia="Arial" w:hAnsi="Arial" w:cs="Arial"/>
          <w:sz w:val="24"/>
          <w:szCs w:val="24"/>
        </w:rPr>
        <w:t xml:space="preserve">Beard (2023) wrote in The House of Commons Library that our government </w:t>
      </w:r>
      <w:r w:rsidR="092B76DE" w:rsidRPr="129E7EBB">
        <w:rPr>
          <w:rFonts w:ascii="Arial" w:eastAsia="Arial" w:hAnsi="Arial" w:cs="Arial"/>
          <w:sz w:val="24"/>
          <w:szCs w:val="24"/>
        </w:rPr>
        <w:t xml:space="preserve">have committed to a prison building </w:t>
      </w:r>
      <w:r w:rsidR="61DE2C8E" w:rsidRPr="129E7EBB">
        <w:rPr>
          <w:rFonts w:ascii="Arial" w:eastAsia="Arial" w:hAnsi="Arial" w:cs="Arial"/>
          <w:sz w:val="24"/>
          <w:szCs w:val="24"/>
        </w:rPr>
        <w:t xml:space="preserve">programme that aims to improve and increase capacity in </w:t>
      </w:r>
      <w:r w:rsidR="005B7100" w:rsidRPr="129E7EBB">
        <w:rPr>
          <w:rFonts w:ascii="Arial" w:eastAsia="Arial" w:hAnsi="Arial" w:cs="Arial"/>
          <w:sz w:val="24"/>
          <w:szCs w:val="24"/>
        </w:rPr>
        <w:t>UK</w:t>
      </w:r>
      <w:r w:rsidR="61DE2C8E" w:rsidRPr="129E7EBB">
        <w:rPr>
          <w:rFonts w:ascii="Arial" w:eastAsia="Arial" w:hAnsi="Arial" w:cs="Arial"/>
          <w:sz w:val="24"/>
          <w:szCs w:val="24"/>
        </w:rPr>
        <w:t xml:space="preserve"> prisons.</w:t>
      </w:r>
    </w:p>
    <w:p w14:paraId="6D7C4AC8" w14:textId="19FA0928" w:rsidR="00892B18" w:rsidRDefault="00D20675"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To conclude </w:t>
      </w:r>
      <w:r w:rsidR="00F12EDB" w:rsidRPr="129E7EBB">
        <w:rPr>
          <w:rFonts w:ascii="Arial" w:eastAsia="Arial" w:hAnsi="Arial" w:cs="Arial"/>
          <w:sz w:val="24"/>
          <w:szCs w:val="24"/>
        </w:rPr>
        <w:t xml:space="preserve">the topic of vulnerable </w:t>
      </w:r>
      <w:r w:rsidR="00C77D4C" w:rsidRPr="129E7EBB">
        <w:rPr>
          <w:rFonts w:ascii="Arial" w:eastAsia="Arial" w:hAnsi="Arial" w:cs="Arial"/>
          <w:sz w:val="24"/>
          <w:szCs w:val="24"/>
        </w:rPr>
        <w:t>populations</w:t>
      </w:r>
      <w:r w:rsidR="00F12EDB" w:rsidRPr="129E7EBB">
        <w:rPr>
          <w:rFonts w:ascii="Arial" w:eastAsia="Arial" w:hAnsi="Arial" w:cs="Arial"/>
          <w:sz w:val="24"/>
          <w:szCs w:val="24"/>
        </w:rPr>
        <w:t xml:space="preserve"> in our prison systems it is important that </w:t>
      </w:r>
      <w:r w:rsidR="00447626" w:rsidRPr="129E7EBB">
        <w:rPr>
          <w:rFonts w:ascii="Arial" w:eastAsia="Arial" w:hAnsi="Arial" w:cs="Arial"/>
          <w:sz w:val="24"/>
          <w:szCs w:val="24"/>
        </w:rPr>
        <w:t xml:space="preserve">it is remembered that although they may be vulnerable it is important to remember that the complexity of </w:t>
      </w:r>
      <w:r w:rsidR="00C77D4C" w:rsidRPr="129E7EBB">
        <w:rPr>
          <w:rFonts w:ascii="Arial" w:eastAsia="Arial" w:hAnsi="Arial" w:cs="Arial"/>
          <w:sz w:val="24"/>
          <w:szCs w:val="24"/>
        </w:rPr>
        <w:t xml:space="preserve">each person’s needs </w:t>
      </w:r>
      <w:bookmarkStart w:id="6" w:name="_Int_Plg3nSbF"/>
      <w:r w:rsidR="00C77D4C" w:rsidRPr="129E7EBB">
        <w:rPr>
          <w:rFonts w:ascii="Arial" w:eastAsia="Arial" w:hAnsi="Arial" w:cs="Arial"/>
          <w:sz w:val="24"/>
          <w:szCs w:val="24"/>
        </w:rPr>
        <w:t>are</w:t>
      </w:r>
      <w:bookmarkEnd w:id="6"/>
      <w:r w:rsidR="00C77D4C" w:rsidRPr="129E7EBB">
        <w:rPr>
          <w:rFonts w:ascii="Arial" w:eastAsia="Arial" w:hAnsi="Arial" w:cs="Arial"/>
          <w:sz w:val="24"/>
          <w:szCs w:val="24"/>
        </w:rPr>
        <w:t xml:space="preserve"> different</w:t>
      </w:r>
      <w:r w:rsidR="003233A3" w:rsidRPr="129E7EBB">
        <w:rPr>
          <w:rFonts w:ascii="Arial" w:eastAsia="Arial" w:hAnsi="Arial" w:cs="Arial"/>
          <w:sz w:val="24"/>
          <w:szCs w:val="24"/>
        </w:rPr>
        <w:t xml:space="preserve">. People in our prison systems in England and Wales are faced with many difficulties when it comes to accessing the </w:t>
      </w:r>
      <w:r w:rsidR="00D014FB" w:rsidRPr="129E7EBB">
        <w:rPr>
          <w:rFonts w:ascii="Arial" w:eastAsia="Arial" w:hAnsi="Arial" w:cs="Arial"/>
          <w:sz w:val="24"/>
          <w:szCs w:val="24"/>
        </w:rPr>
        <w:t>relevant</w:t>
      </w:r>
      <w:r w:rsidR="003233A3" w:rsidRPr="129E7EBB">
        <w:rPr>
          <w:rFonts w:ascii="Arial" w:eastAsia="Arial" w:hAnsi="Arial" w:cs="Arial"/>
          <w:sz w:val="24"/>
          <w:szCs w:val="24"/>
        </w:rPr>
        <w:t xml:space="preserve"> services </w:t>
      </w:r>
      <w:r w:rsidR="00D014FB" w:rsidRPr="129E7EBB">
        <w:rPr>
          <w:rFonts w:ascii="Arial" w:eastAsia="Arial" w:hAnsi="Arial" w:cs="Arial"/>
          <w:sz w:val="24"/>
          <w:szCs w:val="24"/>
        </w:rPr>
        <w:t>they</w:t>
      </w:r>
      <w:r w:rsidR="003233A3" w:rsidRPr="129E7EBB">
        <w:rPr>
          <w:rFonts w:ascii="Arial" w:eastAsia="Arial" w:hAnsi="Arial" w:cs="Arial"/>
          <w:sz w:val="24"/>
          <w:szCs w:val="24"/>
        </w:rPr>
        <w:t xml:space="preserve"> may need </w:t>
      </w:r>
      <w:r w:rsidR="00D014FB" w:rsidRPr="129E7EBB">
        <w:rPr>
          <w:rFonts w:ascii="Arial" w:eastAsia="Arial" w:hAnsi="Arial" w:cs="Arial"/>
          <w:sz w:val="24"/>
          <w:szCs w:val="24"/>
        </w:rPr>
        <w:t>for their additional needs</w:t>
      </w:r>
      <w:r w:rsidR="00EA12FC" w:rsidRPr="129E7EBB">
        <w:rPr>
          <w:rFonts w:ascii="Arial" w:eastAsia="Arial" w:hAnsi="Arial" w:cs="Arial"/>
          <w:sz w:val="24"/>
          <w:szCs w:val="24"/>
        </w:rPr>
        <w:t xml:space="preserve">, it is important to remember that when in prison it is much harder to access specialist services </w:t>
      </w:r>
      <w:r w:rsidR="004F2991" w:rsidRPr="129E7EBB">
        <w:rPr>
          <w:rFonts w:ascii="Arial" w:eastAsia="Arial" w:hAnsi="Arial" w:cs="Arial"/>
          <w:sz w:val="24"/>
          <w:szCs w:val="24"/>
        </w:rPr>
        <w:t>that may be needed.</w:t>
      </w:r>
    </w:p>
    <w:p w14:paraId="3AE73817" w14:textId="734F1ECD" w:rsidR="00412CAE" w:rsidRDefault="00932F79"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The Youth Endowment Fund </w:t>
      </w:r>
      <w:r w:rsidR="00793FA3" w:rsidRPr="129E7EBB">
        <w:rPr>
          <w:rFonts w:ascii="Arial" w:eastAsia="Arial" w:hAnsi="Arial" w:cs="Arial"/>
          <w:sz w:val="24"/>
          <w:szCs w:val="24"/>
        </w:rPr>
        <w:t>(</w:t>
      </w:r>
      <w:r w:rsidRPr="129E7EBB">
        <w:rPr>
          <w:rFonts w:ascii="Arial" w:eastAsia="Arial" w:hAnsi="Arial" w:cs="Arial"/>
          <w:sz w:val="24"/>
          <w:szCs w:val="24"/>
        </w:rPr>
        <w:t>no date)</w:t>
      </w:r>
      <w:r w:rsidR="00793FA3" w:rsidRPr="129E7EBB">
        <w:rPr>
          <w:rFonts w:ascii="Arial" w:eastAsia="Arial" w:hAnsi="Arial" w:cs="Arial"/>
          <w:sz w:val="24"/>
          <w:szCs w:val="24"/>
        </w:rPr>
        <w:t xml:space="preserve">, aim to </w:t>
      </w:r>
      <w:r w:rsidR="00283388" w:rsidRPr="129E7EBB">
        <w:rPr>
          <w:rFonts w:ascii="Arial" w:eastAsia="Arial" w:hAnsi="Arial" w:cs="Arial"/>
          <w:sz w:val="24"/>
          <w:szCs w:val="24"/>
        </w:rPr>
        <w:t xml:space="preserve">deter today’s young </w:t>
      </w:r>
      <w:r w:rsidR="287B5DB4" w:rsidRPr="129E7EBB">
        <w:rPr>
          <w:rFonts w:ascii="Arial" w:eastAsia="Arial" w:hAnsi="Arial" w:cs="Arial"/>
          <w:sz w:val="24"/>
          <w:szCs w:val="24"/>
        </w:rPr>
        <w:t>people from</w:t>
      </w:r>
      <w:r w:rsidR="00316D9E" w:rsidRPr="129E7EBB">
        <w:rPr>
          <w:rFonts w:ascii="Arial" w:eastAsia="Arial" w:hAnsi="Arial" w:cs="Arial"/>
          <w:sz w:val="24"/>
          <w:szCs w:val="24"/>
        </w:rPr>
        <w:t xml:space="preserve"> committing crimes by demonstrating the difficulties that come to those who do end up in our prison system</w:t>
      </w:r>
      <w:r w:rsidR="00D676D0" w:rsidRPr="129E7EBB">
        <w:rPr>
          <w:rFonts w:ascii="Arial" w:eastAsia="Arial" w:hAnsi="Arial" w:cs="Arial"/>
          <w:sz w:val="24"/>
          <w:szCs w:val="24"/>
        </w:rPr>
        <w:t xml:space="preserve">s, this is by them either visiting prisons or meeting with current and past prisons to show them when life is </w:t>
      </w:r>
      <w:bookmarkStart w:id="7" w:name="_Int_h3GOgSUP"/>
      <w:r w:rsidR="00D676D0" w:rsidRPr="129E7EBB">
        <w:rPr>
          <w:rFonts w:ascii="Arial" w:eastAsia="Arial" w:hAnsi="Arial" w:cs="Arial"/>
          <w:sz w:val="24"/>
          <w:szCs w:val="24"/>
        </w:rPr>
        <w:t>actually like</w:t>
      </w:r>
      <w:bookmarkEnd w:id="7"/>
      <w:r w:rsidR="00412CAE" w:rsidRPr="129E7EBB">
        <w:rPr>
          <w:rFonts w:ascii="Arial" w:eastAsia="Arial" w:hAnsi="Arial" w:cs="Arial"/>
          <w:sz w:val="24"/>
          <w:szCs w:val="24"/>
        </w:rPr>
        <w:t>.</w:t>
      </w:r>
    </w:p>
    <w:p w14:paraId="6C8A55C6" w14:textId="0AB26F80" w:rsidR="004F2991" w:rsidRDefault="00412CAE"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It is important that vulnerable people are advocated for </w:t>
      </w:r>
      <w:r w:rsidR="5683FC92" w:rsidRPr="129E7EBB">
        <w:rPr>
          <w:rFonts w:ascii="Arial" w:eastAsia="Arial" w:hAnsi="Arial" w:cs="Arial"/>
          <w:sz w:val="24"/>
          <w:szCs w:val="24"/>
        </w:rPr>
        <w:t xml:space="preserve">the needs of those in prison and </w:t>
      </w:r>
      <w:r w:rsidR="44DADAD7" w:rsidRPr="129E7EBB">
        <w:rPr>
          <w:rFonts w:ascii="Arial" w:eastAsia="Arial" w:hAnsi="Arial" w:cs="Arial"/>
          <w:sz w:val="24"/>
          <w:szCs w:val="24"/>
        </w:rPr>
        <w:t>try to continue to raise awareness</w:t>
      </w:r>
      <w:r w:rsidR="00A80255" w:rsidRPr="129E7EBB">
        <w:rPr>
          <w:rFonts w:ascii="Arial" w:eastAsia="Arial" w:hAnsi="Arial" w:cs="Arial"/>
          <w:sz w:val="24"/>
          <w:szCs w:val="24"/>
        </w:rPr>
        <w:t xml:space="preserve"> so that we can aim to strive for a better prison system.</w:t>
      </w:r>
      <w:r w:rsidR="00932F79" w:rsidRPr="129E7EBB">
        <w:rPr>
          <w:rFonts w:ascii="Arial" w:eastAsia="Arial" w:hAnsi="Arial" w:cs="Arial"/>
          <w:sz w:val="24"/>
          <w:szCs w:val="24"/>
        </w:rPr>
        <w:t xml:space="preserve"> </w:t>
      </w:r>
    </w:p>
    <w:p w14:paraId="49E33AE4" w14:textId="77777777" w:rsidR="00892B18" w:rsidRDefault="00892B18" w:rsidP="00967061">
      <w:pPr>
        <w:spacing w:line="360" w:lineRule="auto"/>
        <w:jc w:val="both"/>
        <w:rPr>
          <w:rFonts w:ascii="Arial" w:eastAsia="Arial" w:hAnsi="Arial" w:cs="Arial"/>
          <w:sz w:val="24"/>
          <w:szCs w:val="24"/>
        </w:rPr>
      </w:pPr>
    </w:p>
    <w:p w14:paraId="6CB78B7B" w14:textId="04DF5439" w:rsidR="00892B18" w:rsidRDefault="00892B18" w:rsidP="00967061">
      <w:pPr>
        <w:spacing w:line="360" w:lineRule="auto"/>
        <w:jc w:val="both"/>
        <w:rPr>
          <w:rFonts w:ascii="Arial" w:eastAsia="Arial" w:hAnsi="Arial" w:cs="Arial"/>
          <w:sz w:val="24"/>
          <w:szCs w:val="24"/>
        </w:rPr>
      </w:pPr>
    </w:p>
    <w:p w14:paraId="324FD326" w14:textId="77777777" w:rsidR="00892B18" w:rsidRDefault="00892B18" w:rsidP="00967061">
      <w:pPr>
        <w:spacing w:line="360" w:lineRule="auto"/>
        <w:jc w:val="both"/>
        <w:rPr>
          <w:rFonts w:ascii="Arial" w:eastAsia="Arial" w:hAnsi="Arial" w:cs="Arial"/>
          <w:sz w:val="24"/>
          <w:szCs w:val="24"/>
        </w:rPr>
      </w:pPr>
    </w:p>
    <w:p w14:paraId="0A0C82C0" w14:textId="77777777" w:rsidR="00892B18" w:rsidRDefault="00892B18" w:rsidP="00967061">
      <w:pPr>
        <w:spacing w:line="360" w:lineRule="auto"/>
        <w:jc w:val="both"/>
        <w:rPr>
          <w:rFonts w:ascii="Arial" w:eastAsia="Arial" w:hAnsi="Arial" w:cs="Arial"/>
          <w:sz w:val="24"/>
          <w:szCs w:val="24"/>
        </w:rPr>
      </w:pPr>
    </w:p>
    <w:p w14:paraId="4C578368" w14:textId="2735DA81" w:rsidR="129E7EBB" w:rsidRDefault="129E7EBB" w:rsidP="00967061">
      <w:pPr>
        <w:spacing w:line="360" w:lineRule="auto"/>
        <w:jc w:val="both"/>
        <w:rPr>
          <w:rFonts w:ascii="Arial" w:eastAsia="Arial" w:hAnsi="Arial" w:cs="Arial"/>
          <w:sz w:val="24"/>
          <w:szCs w:val="24"/>
          <w:u w:val="single"/>
        </w:rPr>
      </w:pPr>
    </w:p>
    <w:p w14:paraId="4D2001C9" w14:textId="2F840DC2" w:rsidR="129E7EBB" w:rsidRDefault="129E7EBB" w:rsidP="00967061">
      <w:pPr>
        <w:spacing w:line="360" w:lineRule="auto"/>
        <w:jc w:val="both"/>
        <w:rPr>
          <w:rFonts w:ascii="Arial" w:eastAsia="Arial" w:hAnsi="Arial" w:cs="Arial"/>
          <w:sz w:val="24"/>
          <w:szCs w:val="24"/>
          <w:u w:val="single"/>
        </w:rPr>
      </w:pPr>
    </w:p>
    <w:p w14:paraId="6739F117" w14:textId="48CFF0B3" w:rsidR="129E7EBB" w:rsidRDefault="129E7EBB" w:rsidP="00967061">
      <w:pPr>
        <w:spacing w:line="360" w:lineRule="auto"/>
        <w:jc w:val="both"/>
        <w:rPr>
          <w:rFonts w:ascii="Arial" w:eastAsia="Arial" w:hAnsi="Arial" w:cs="Arial"/>
          <w:sz w:val="24"/>
          <w:szCs w:val="24"/>
          <w:u w:val="single"/>
        </w:rPr>
      </w:pPr>
    </w:p>
    <w:p w14:paraId="5A7408AE" w14:textId="1D763668" w:rsidR="129E7EBB" w:rsidRDefault="129E7EBB" w:rsidP="00967061">
      <w:pPr>
        <w:spacing w:line="360" w:lineRule="auto"/>
        <w:jc w:val="both"/>
        <w:rPr>
          <w:rFonts w:ascii="Arial" w:eastAsia="Arial" w:hAnsi="Arial" w:cs="Arial"/>
          <w:sz w:val="24"/>
          <w:szCs w:val="24"/>
          <w:u w:val="single"/>
        </w:rPr>
      </w:pPr>
    </w:p>
    <w:p w14:paraId="014E5F10" w14:textId="4915190E" w:rsidR="129E7EBB" w:rsidRDefault="129E7EBB" w:rsidP="00967061">
      <w:pPr>
        <w:spacing w:line="360" w:lineRule="auto"/>
        <w:jc w:val="both"/>
        <w:rPr>
          <w:rFonts w:ascii="Arial" w:eastAsia="Arial" w:hAnsi="Arial" w:cs="Arial"/>
          <w:sz w:val="24"/>
          <w:szCs w:val="24"/>
          <w:u w:val="single"/>
        </w:rPr>
      </w:pPr>
    </w:p>
    <w:p w14:paraId="2F784C65" w14:textId="134F2F10" w:rsidR="129E7EBB" w:rsidRDefault="129E7EBB" w:rsidP="00967061">
      <w:pPr>
        <w:spacing w:line="360" w:lineRule="auto"/>
        <w:jc w:val="both"/>
        <w:rPr>
          <w:rFonts w:ascii="Arial" w:eastAsia="Arial" w:hAnsi="Arial" w:cs="Arial"/>
          <w:sz w:val="24"/>
          <w:szCs w:val="24"/>
          <w:u w:val="single"/>
        </w:rPr>
      </w:pPr>
    </w:p>
    <w:p w14:paraId="17B66416" w14:textId="3243525C" w:rsidR="129E7EBB" w:rsidRDefault="129E7EBB" w:rsidP="00967061">
      <w:pPr>
        <w:spacing w:line="360" w:lineRule="auto"/>
        <w:jc w:val="both"/>
        <w:rPr>
          <w:rFonts w:ascii="Arial" w:eastAsia="Arial" w:hAnsi="Arial" w:cs="Arial"/>
          <w:sz w:val="24"/>
          <w:szCs w:val="24"/>
          <w:u w:val="single"/>
        </w:rPr>
      </w:pPr>
    </w:p>
    <w:p w14:paraId="00874269" w14:textId="15F2AB29" w:rsidR="129E7EBB" w:rsidRDefault="129E7EBB" w:rsidP="00967061">
      <w:pPr>
        <w:spacing w:line="360" w:lineRule="auto"/>
        <w:jc w:val="both"/>
        <w:rPr>
          <w:rFonts w:ascii="Arial" w:eastAsia="Arial" w:hAnsi="Arial" w:cs="Arial"/>
          <w:sz w:val="24"/>
          <w:szCs w:val="24"/>
          <w:u w:val="single"/>
        </w:rPr>
      </w:pPr>
    </w:p>
    <w:p w14:paraId="19E9547C" w14:textId="0F6AE75A" w:rsidR="129E7EBB" w:rsidRDefault="129E7EBB" w:rsidP="00967061">
      <w:pPr>
        <w:spacing w:line="360" w:lineRule="auto"/>
        <w:jc w:val="both"/>
        <w:rPr>
          <w:rFonts w:ascii="Arial" w:eastAsia="Arial" w:hAnsi="Arial" w:cs="Arial"/>
          <w:sz w:val="24"/>
          <w:szCs w:val="24"/>
          <w:u w:val="single"/>
        </w:rPr>
      </w:pPr>
    </w:p>
    <w:p w14:paraId="4B7ECB47" w14:textId="5FE07B54" w:rsidR="129E7EBB" w:rsidRDefault="129E7EBB" w:rsidP="00967061">
      <w:pPr>
        <w:spacing w:line="360" w:lineRule="auto"/>
        <w:jc w:val="both"/>
        <w:rPr>
          <w:rFonts w:ascii="Arial" w:eastAsia="Arial" w:hAnsi="Arial" w:cs="Arial"/>
          <w:sz w:val="24"/>
          <w:szCs w:val="24"/>
          <w:u w:val="single"/>
        </w:rPr>
      </w:pPr>
    </w:p>
    <w:p w14:paraId="7A198876" w14:textId="436238C6" w:rsidR="129E7EBB" w:rsidRDefault="129E7EBB" w:rsidP="00967061">
      <w:pPr>
        <w:spacing w:line="360" w:lineRule="auto"/>
        <w:jc w:val="both"/>
        <w:rPr>
          <w:rFonts w:ascii="Arial" w:eastAsia="Arial" w:hAnsi="Arial" w:cs="Arial"/>
          <w:sz w:val="24"/>
          <w:szCs w:val="24"/>
          <w:u w:val="single"/>
        </w:rPr>
      </w:pPr>
    </w:p>
    <w:p w14:paraId="79D71FB7" w14:textId="099E40A3" w:rsidR="129E7EBB" w:rsidRDefault="129E7EBB" w:rsidP="00967061">
      <w:pPr>
        <w:spacing w:line="360" w:lineRule="auto"/>
        <w:jc w:val="both"/>
        <w:rPr>
          <w:rFonts w:ascii="Arial" w:eastAsia="Arial" w:hAnsi="Arial" w:cs="Arial"/>
          <w:sz w:val="24"/>
          <w:szCs w:val="24"/>
          <w:u w:val="single"/>
        </w:rPr>
      </w:pPr>
    </w:p>
    <w:p w14:paraId="13D1604B" w14:textId="643FAEE7" w:rsidR="129E7EBB" w:rsidRDefault="129E7EBB" w:rsidP="00967061">
      <w:pPr>
        <w:spacing w:line="360" w:lineRule="auto"/>
        <w:jc w:val="both"/>
        <w:rPr>
          <w:rFonts w:ascii="Arial" w:eastAsia="Arial" w:hAnsi="Arial" w:cs="Arial"/>
          <w:sz w:val="24"/>
          <w:szCs w:val="24"/>
          <w:u w:val="single"/>
        </w:rPr>
      </w:pPr>
    </w:p>
    <w:p w14:paraId="7E550567" w14:textId="3F36E138" w:rsidR="129E7EBB" w:rsidRDefault="129E7EBB" w:rsidP="00967061">
      <w:pPr>
        <w:spacing w:line="360" w:lineRule="auto"/>
        <w:jc w:val="both"/>
        <w:rPr>
          <w:rFonts w:ascii="Arial" w:eastAsia="Arial" w:hAnsi="Arial" w:cs="Arial"/>
          <w:sz w:val="24"/>
          <w:szCs w:val="24"/>
          <w:u w:val="single"/>
        </w:rPr>
      </w:pPr>
    </w:p>
    <w:p w14:paraId="509E7055" w14:textId="4CD6047A" w:rsidR="129E7EBB" w:rsidRDefault="129E7EBB" w:rsidP="00967061">
      <w:pPr>
        <w:spacing w:line="360" w:lineRule="auto"/>
        <w:jc w:val="both"/>
        <w:rPr>
          <w:rFonts w:ascii="Arial" w:eastAsia="Arial" w:hAnsi="Arial" w:cs="Arial"/>
          <w:sz w:val="24"/>
          <w:szCs w:val="24"/>
          <w:u w:val="single"/>
        </w:rPr>
      </w:pPr>
    </w:p>
    <w:p w14:paraId="5D8A25C6" w14:textId="50B01EB8" w:rsidR="129E7EBB" w:rsidRDefault="129E7EBB" w:rsidP="00967061">
      <w:pPr>
        <w:spacing w:line="360" w:lineRule="auto"/>
        <w:jc w:val="both"/>
        <w:rPr>
          <w:rFonts w:ascii="Arial" w:eastAsia="Arial" w:hAnsi="Arial" w:cs="Arial"/>
          <w:sz w:val="24"/>
          <w:szCs w:val="24"/>
          <w:u w:val="single"/>
        </w:rPr>
      </w:pPr>
    </w:p>
    <w:p w14:paraId="25B9F567" w14:textId="7D5EC4EC" w:rsidR="129E7EBB" w:rsidRDefault="129E7EBB" w:rsidP="00967061">
      <w:pPr>
        <w:spacing w:line="360" w:lineRule="auto"/>
        <w:jc w:val="both"/>
        <w:rPr>
          <w:rFonts w:ascii="Arial" w:eastAsia="Arial" w:hAnsi="Arial" w:cs="Arial"/>
          <w:sz w:val="24"/>
          <w:szCs w:val="24"/>
          <w:u w:val="single"/>
        </w:rPr>
      </w:pPr>
    </w:p>
    <w:p w14:paraId="1CB73283" w14:textId="2C87304F" w:rsidR="129E7EBB" w:rsidRDefault="129E7EBB" w:rsidP="00967061">
      <w:pPr>
        <w:spacing w:line="360" w:lineRule="auto"/>
        <w:jc w:val="both"/>
        <w:rPr>
          <w:rFonts w:ascii="Arial" w:eastAsia="Arial" w:hAnsi="Arial" w:cs="Arial"/>
          <w:sz w:val="24"/>
          <w:szCs w:val="24"/>
          <w:u w:val="single"/>
        </w:rPr>
      </w:pPr>
    </w:p>
    <w:p w14:paraId="28A79762" w14:textId="2C5C82C0" w:rsidR="129E7EBB" w:rsidRDefault="129E7EBB" w:rsidP="00967061">
      <w:pPr>
        <w:spacing w:line="360" w:lineRule="auto"/>
        <w:jc w:val="both"/>
        <w:rPr>
          <w:rFonts w:ascii="Arial" w:eastAsia="Arial" w:hAnsi="Arial" w:cs="Arial"/>
          <w:sz w:val="24"/>
          <w:szCs w:val="24"/>
          <w:u w:val="single"/>
        </w:rPr>
      </w:pPr>
    </w:p>
    <w:p w14:paraId="4CE225AB" w14:textId="354117EA" w:rsidR="129E7EBB" w:rsidRDefault="129E7EBB" w:rsidP="00967061">
      <w:pPr>
        <w:spacing w:line="360" w:lineRule="auto"/>
        <w:jc w:val="both"/>
        <w:rPr>
          <w:rFonts w:ascii="Arial" w:eastAsia="Arial" w:hAnsi="Arial" w:cs="Arial"/>
          <w:sz w:val="24"/>
          <w:szCs w:val="24"/>
          <w:u w:val="single"/>
        </w:rPr>
      </w:pPr>
    </w:p>
    <w:p w14:paraId="1DFEC498" w14:textId="46338595" w:rsidR="129E7EBB" w:rsidRDefault="129E7EBB" w:rsidP="00967061">
      <w:pPr>
        <w:spacing w:line="360" w:lineRule="auto"/>
        <w:jc w:val="both"/>
        <w:rPr>
          <w:rFonts w:ascii="Arial" w:eastAsia="Arial" w:hAnsi="Arial" w:cs="Arial"/>
          <w:sz w:val="24"/>
          <w:szCs w:val="24"/>
          <w:u w:val="single"/>
        </w:rPr>
      </w:pPr>
    </w:p>
    <w:p w14:paraId="14DAB8C9" w14:textId="7F26DC34" w:rsidR="129E7EBB" w:rsidRDefault="129E7EBB" w:rsidP="00967061">
      <w:pPr>
        <w:spacing w:line="360" w:lineRule="auto"/>
        <w:jc w:val="both"/>
        <w:rPr>
          <w:rFonts w:ascii="Arial" w:eastAsia="Arial" w:hAnsi="Arial" w:cs="Arial"/>
          <w:sz w:val="24"/>
          <w:szCs w:val="24"/>
          <w:u w:val="single"/>
        </w:rPr>
      </w:pPr>
    </w:p>
    <w:p w14:paraId="1F44731C" w14:textId="1F05BEF2" w:rsidR="129E7EBB" w:rsidRDefault="129E7EBB" w:rsidP="00967061">
      <w:pPr>
        <w:spacing w:line="360" w:lineRule="auto"/>
        <w:jc w:val="both"/>
        <w:rPr>
          <w:rFonts w:ascii="Arial" w:eastAsia="Arial" w:hAnsi="Arial" w:cs="Arial"/>
          <w:sz w:val="24"/>
          <w:szCs w:val="24"/>
          <w:u w:val="single"/>
        </w:rPr>
      </w:pPr>
    </w:p>
    <w:p w14:paraId="2D028A9C" w14:textId="35E31E7B" w:rsidR="5071570A" w:rsidRPr="00B57D42" w:rsidRDefault="00B57D42" w:rsidP="00967061">
      <w:pPr>
        <w:spacing w:line="360" w:lineRule="auto"/>
        <w:jc w:val="both"/>
        <w:rPr>
          <w:rFonts w:ascii="Arial" w:eastAsia="Arial" w:hAnsi="Arial" w:cs="Arial"/>
          <w:sz w:val="24"/>
          <w:szCs w:val="24"/>
          <w:u w:val="single"/>
        </w:rPr>
      </w:pPr>
      <w:r w:rsidRPr="129E7EBB">
        <w:rPr>
          <w:rFonts w:ascii="Arial" w:eastAsia="Arial" w:hAnsi="Arial" w:cs="Arial"/>
          <w:sz w:val="24"/>
          <w:szCs w:val="24"/>
          <w:u w:val="single"/>
        </w:rPr>
        <w:t xml:space="preserve">Reference List </w:t>
      </w:r>
    </w:p>
    <w:p w14:paraId="0FEA81C8" w14:textId="42101FD7" w:rsidR="00892B18" w:rsidRDefault="5E34C82D"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Clinks, Supporting the voluntary sector working in the criminal justice system. </w:t>
      </w:r>
      <w:r w:rsidR="46A406C7" w:rsidRPr="129E7EBB">
        <w:rPr>
          <w:rFonts w:ascii="Arial" w:eastAsia="Arial" w:hAnsi="Arial" w:cs="Arial"/>
          <w:sz w:val="24"/>
          <w:szCs w:val="24"/>
        </w:rPr>
        <w:t>People with Multiple and Complex Needs. (N</w:t>
      </w:r>
      <w:r w:rsidR="0E65B7FA" w:rsidRPr="129E7EBB">
        <w:rPr>
          <w:rFonts w:ascii="Arial" w:eastAsia="Arial" w:hAnsi="Arial" w:cs="Arial"/>
          <w:sz w:val="24"/>
          <w:szCs w:val="24"/>
        </w:rPr>
        <w:t>o Date).</w:t>
      </w:r>
      <w:r w:rsidR="46A406C7" w:rsidRPr="129E7EBB">
        <w:rPr>
          <w:rFonts w:ascii="Arial" w:eastAsia="Arial" w:hAnsi="Arial" w:cs="Arial"/>
          <w:sz w:val="24"/>
          <w:szCs w:val="24"/>
        </w:rPr>
        <w:t xml:space="preserve"> Available at:</w:t>
      </w:r>
    </w:p>
    <w:p w14:paraId="647DC0AB" w14:textId="7B6F3160" w:rsidR="00892B18" w:rsidRDefault="00000000" w:rsidP="00967061">
      <w:pPr>
        <w:spacing w:line="360" w:lineRule="auto"/>
        <w:jc w:val="both"/>
        <w:rPr>
          <w:rFonts w:ascii="Arial" w:eastAsia="Arial" w:hAnsi="Arial" w:cs="Arial"/>
          <w:sz w:val="24"/>
          <w:szCs w:val="24"/>
        </w:rPr>
      </w:pPr>
      <w:hyperlink r:id="rId13">
        <w:r w:rsidR="00892B18" w:rsidRPr="129E7EBB">
          <w:rPr>
            <w:rStyle w:val="Hyperlink"/>
            <w:rFonts w:ascii="Arial" w:eastAsia="Arial" w:hAnsi="Arial" w:cs="Arial"/>
            <w:sz w:val="24"/>
            <w:szCs w:val="24"/>
          </w:rPr>
          <w:t>https://www.clinks.org/our-work/people-multiple-and-complex-needs</w:t>
        </w:r>
      </w:hyperlink>
      <w:r w:rsidR="00892B18" w:rsidRPr="129E7EBB">
        <w:rPr>
          <w:rFonts w:ascii="Arial" w:eastAsia="Arial" w:hAnsi="Arial" w:cs="Arial"/>
          <w:sz w:val="24"/>
          <w:szCs w:val="24"/>
        </w:rPr>
        <w:t xml:space="preserve"> </w:t>
      </w:r>
    </w:p>
    <w:p w14:paraId="2F4E4553" w14:textId="2F7DC0BF" w:rsidR="00892B18" w:rsidRDefault="5D774182"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5</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w:t>
      </w:r>
      <w:r w:rsidR="4C107201" w:rsidRPr="129E7EBB">
        <w:rPr>
          <w:rFonts w:ascii="Arial" w:eastAsia="Arial" w:hAnsi="Arial" w:cs="Arial"/>
          <w:sz w:val="24"/>
          <w:szCs w:val="24"/>
        </w:rPr>
        <w:t xml:space="preserve"> 2024</w:t>
      </w:r>
      <w:r w:rsidRPr="129E7EBB">
        <w:rPr>
          <w:rFonts w:ascii="Arial" w:eastAsia="Arial" w:hAnsi="Arial" w:cs="Arial"/>
          <w:sz w:val="24"/>
          <w:szCs w:val="24"/>
        </w:rPr>
        <w:t>)</w:t>
      </w:r>
      <w:r w:rsidR="57E3739F" w:rsidRPr="129E7EBB">
        <w:rPr>
          <w:rFonts w:ascii="Arial" w:eastAsia="Arial" w:hAnsi="Arial" w:cs="Arial"/>
          <w:sz w:val="24"/>
          <w:szCs w:val="24"/>
        </w:rPr>
        <w:t>.</w:t>
      </w:r>
    </w:p>
    <w:p w14:paraId="17CFE3C7" w14:textId="37F50B90" w:rsidR="5071570A" w:rsidRDefault="5071570A" w:rsidP="00967061">
      <w:pPr>
        <w:spacing w:line="360" w:lineRule="auto"/>
        <w:jc w:val="both"/>
        <w:rPr>
          <w:rFonts w:ascii="Arial" w:eastAsia="Arial" w:hAnsi="Arial" w:cs="Arial"/>
          <w:sz w:val="24"/>
          <w:szCs w:val="24"/>
        </w:rPr>
      </w:pPr>
    </w:p>
    <w:p w14:paraId="2D507275" w14:textId="17C6CBBB" w:rsidR="4FC0D2C8" w:rsidRDefault="4FC0D2C8"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Prison Reform Trust. Vulnerable people </w:t>
      </w:r>
      <w:r w:rsidR="111BED97" w:rsidRPr="129E7EBB">
        <w:rPr>
          <w:rFonts w:ascii="Arial" w:eastAsia="Arial" w:hAnsi="Arial" w:cs="Arial"/>
          <w:sz w:val="24"/>
          <w:szCs w:val="24"/>
        </w:rPr>
        <w:t>face abuse and discrimination throughout justice system. (19</w:t>
      </w:r>
      <w:r w:rsidR="111BED97" w:rsidRPr="129E7EBB">
        <w:rPr>
          <w:rFonts w:ascii="Arial" w:eastAsia="Arial" w:hAnsi="Arial" w:cs="Arial"/>
          <w:sz w:val="24"/>
          <w:szCs w:val="24"/>
          <w:vertAlign w:val="superscript"/>
        </w:rPr>
        <w:t>th</w:t>
      </w:r>
      <w:r w:rsidR="111BED97" w:rsidRPr="129E7EBB">
        <w:rPr>
          <w:rFonts w:ascii="Arial" w:eastAsia="Arial" w:hAnsi="Arial" w:cs="Arial"/>
          <w:sz w:val="24"/>
          <w:szCs w:val="24"/>
        </w:rPr>
        <w:t xml:space="preserve"> November</w:t>
      </w:r>
      <w:r w:rsidR="0AB55733" w:rsidRPr="129E7EBB">
        <w:rPr>
          <w:rFonts w:ascii="Arial" w:eastAsia="Arial" w:hAnsi="Arial" w:cs="Arial"/>
          <w:sz w:val="24"/>
          <w:szCs w:val="24"/>
        </w:rPr>
        <w:t xml:space="preserve"> 2008). Available at:</w:t>
      </w:r>
    </w:p>
    <w:p w14:paraId="17C88BF4" w14:textId="468B1706" w:rsidR="5071570A" w:rsidRDefault="00000000" w:rsidP="00967061">
      <w:pPr>
        <w:spacing w:line="360" w:lineRule="auto"/>
        <w:jc w:val="both"/>
        <w:rPr>
          <w:rFonts w:ascii="Arial" w:eastAsia="Arial" w:hAnsi="Arial" w:cs="Arial"/>
          <w:sz w:val="24"/>
          <w:szCs w:val="24"/>
        </w:rPr>
      </w:pPr>
      <w:hyperlink r:id="rId14" w:anchor=":~:text=Prisoners'%20Voices%20finds%20that%2C%20at,and%20in%20prison%20many%20are">
        <w:r w:rsidR="462E0DBF" w:rsidRPr="129E7EBB">
          <w:rPr>
            <w:rStyle w:val="Hyperlink"/>
            <w:rFonts w:ascii="Arial" w:eastAsia="Arial" w:hAnsi="Arial" w:cs="Arial"/>
            <w:sz w:val="24"/>
            <w:szCs w:val="24"/>
          </w:rPr>
          <w:t>https://prisonreformtrust.org.uk/vulnerable-people-face-abuse-and-discrimination-throughout-justice-system/#:~:text=Prisoners'%20Voices%20finds%20that%2C%20at,and%20in%20prison%20many%20are</w:t>
        </w:r>
      </w:hyperlink>
    </w:p>
    <w:p w14:paraId="5D081A5D" w14:textId="1F47293D" w:rsidR="78D063FE" w:rsidRDefault="78D063FE"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5</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r w:rsidR="1C6ABD13" w:rsidRPr="129E7EBB">
        <w:rPr>
          <w:rFonts w:ascii="Arial" w:eastAsia="Arial" w:hAnsi="Arial" w:cs="Arial"/>
          <w:sz w:val="24"/>
          <w:szCs w:val="24"/>
        </w:rPr>
        <w:t>.</w:t>
      </w:r>
    </w:p>
    <w:p w14:paraId="73B70250" w14:textId="4E29D7D1" w:rsidR="129E7EBB" w:rsidRDefault="129E7EBB" w:rsidP="00967061">
      <w:pPr>
        <w:spacing w:line="360" w:lineRule="auto"/>
        <w:jc w:val="both"/>
        <w:rPr>
          <w:rFonts w:ascii="Arial" w:eastAsia="Arial" w:hAnsi="Arial" w:cs="Arial"/>
          <w:sz w:val="24"/>
          <w:szCs w:val="24"/>
        </w:rPr>
      </w:pPr>
    </w:p>
    <w:p w14:paraId="5CA14162" w14:textId="5D3C3069" w:rsidR="607504C2" w:rsidRDefault="607504C2" w:rsidP="00967061">
      <w:pPr>
        <w:spacing w:line="360" w:lineRule="auto"/>
        <w:jc w:val="both"/>
        <w:rPr>
          <w:rFonts w:ascii="Arial" w:eastAsia="Arial" w:hAnsi="Arial" w:cs="Arial"/>
          <w:sz w:val="24"/>
          <w:szCs w:val="24"/>
        </w:rPr>
      </w:pPr>
      <w:r w:rsidRPr="129E7EBB">
        <w:rPr>
          <w:rFonts w:ascii="Arial" w:eastAsia="Arial" w:hAnsi="Arial" w:cs="Arial"/>
          <w:sz w:val="24"/>
          <w:szCs w:val="24"/>
        </w:rPr>
        <w:t>Beatrice Sexton. Oxford Women in Law. How the Prison System Fails Women. (7</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December 2020). Available at:</w:t>
      </w:r>
    </w:p>
    <w:p w14:paraId="21466A11" w14:textId="2033A7DA" w:rsidR="00997502" w:rsidRDefault="00000000" w:rsidP="00967061">
      <w:pPr>
        <w:spacing w:line="360" w:lineRule="auto"/>
        <w:jc w:val="both"/>
        <w:rPr>
          <w:rFonts w:ascii="Arial" w:eastAsia="Arial" w:hAnsi="Arial" w:cs="Arial"/>
          <w:sz w:val="24"/>
          <w:szCs w:val="24"/>
        </w:rPr>
      </w:pPr>
      <w:hyperlink r:id="rId15">
        <w:r w:rsidR="3A6214DD" w:rsidRPr="129E7EBB">
          <w:rPr>
            <w:rStyle w:val="Hyperlink"/>
            <w:rFonts w:ascii="Arial" w:eastAsia="Arial" w:hAnsi="Arial" w:cs="Arial"/>
            <w:sz w:val="24"/>
            <w:szCs w:val="24"/>
          </w:rPr>
          <w:t>https://www.oxfordwomeninlaw.com/post/how-the-prison-system-fails-vulnerable-women</w:t>
        </w:r>
      </w:hyperlink>
    </w:p>
    <w:p w14:paraId="33630813" w14:textId="519F71F6" w:rsidR="5071570A" w:rsidRDefault="31771389"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5</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16D9117D" w14:textId="26753099" w:rsidR="5071570A" w:rsidRDefault="5071570A" w:rsidP="00967061">
      <w:pPr>
        <w:spacing w:line="360" w:lineRule="auto"/>
        <w:jc w:val="both"/>
        <w:rPr>
          <w:rFonts w:ascii="Arial" w:eastAsia="Arial" w:hAnsi="Arial" w:cs="Arial"/>
          <w:sz w:val="24"/>
          <w:szCs w:val="24"/>
        </w:rPr>
      </w:pPr>
    </w:p>
    <w:p w14:paraId="4966E33E" w14:textId="2CE58286" w:rsidR="5071570A" w:rsidRDefault="31771389" w:rsidP="00967061">
      <w:pPr>
        <w:spacing w:line="360" w:lineRule="auto"/>
        <w:jc w:val="both"/>
        <w:rPr>
          <w:rFonts w:ascii="Arial" w:eastAsia="Arial" w:hAnsi="Arial" w:cs="Arial"/>
          <w:sz w:val="24"/>
          <w:szCs w:val="24"/>
        </w:rPr>
      </w:pPr>
      <w:r w:rsidRPr="129E7EBB">
        <w:rPr>
          <w:rFonts w:ascii="Arial" w:eastAsia="Arial" w:hAnsi="Arial" w:cs="Arial"/>
          <w:sz w:val="24"/>
          <w:szCs w:val="24"/>
        </w:rPr>
        <w:t>Howard League for Penal Reform. Women in the Penal System. (No Date) Avai</w:t>
      </w:r>
      <w:r w:rsidR="69EE70A2" w:rsidRPr="129E7EBB">
        <w:rPr>
          <w:rFonts w:ascii="Arial" w:eastAsia="Arial" w:hAnsi="Arial" w:cs="Arial"/>
          <w:sz w:val="24"/>
          <w:szCs w:val="24"/>
        </w:rPr>
        <w:t>lable at:</w:t>
      </w:r>
    </w:p>
    <w:p w14:paraId="749A4BEF" w14:textId="50DBD242" w:rsidR="008D426E" w:rsidRDefault="00000000" w:rsidP="00967061">
      <w:pPr>
        <w:spacing w:line="360" w:lineRule="auto"/>
        <w:jc w:val="both"/>
        <w:rPr>
          <w:rFonts w:ascii="Arial" w:eastAsia="Arial" w:hAnsi="Arial" w:cs="Arial"/>
          <w:sz w:val="24"/>
          <w:szCs w:val="24"/>
        </w:rPr>
      </w:pPr>
      <w:hyperlink r:id="rId16" w:anchor=":~:text=Nearly%20two%20thirds%20of%20women,worse%2C%20not%20better%20for%20women">
        <w:r w:rsidR="3A6214DD" w:rsidRPr="129E7EBB">
          <w:rPr>
            <w:rStyle w:val="Hyperlink"/>
            <w:rFonts w:ascii="Arial" w:eastAsia="Arial" w:hAnsi="Arial" w:cs="Arial"/>
            <w:sz w:val="24"/>
            <w:szCs w:val="24"/>
          </w:rPr>
          <w:t>https://howardleague.org/our-work/women-in-the-penal-system/#:~:text=Nearly%20two%20thirds%20of%20women,worse%2C%20not%20better%20for%20women</w:t>
        </w:r>
      </w:hyperlink>
      <w:r w:rsidR="3A6214DD" w:rsidRPr="129E7EBB">
        <w:rPr>
          <w:rFonts w:ascii="Arial" w:eastAsia="Arial" w:hAnsi="Arial" w:cs="Arial"/>
          <w:sz w:val="24"/>
          <w:szCs w:val="24"/>
        </w:rPr>
        <w:t>.</w:t>
      </w:r>
    </w:p>
    <w:p w14:paraId="7C5C6166" w14:textId="44182008" w:rsidR="6706197D" w:rsidRDefault="6706197D"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5</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1115F13B" w14:textId="7208B80D" w:rsidR="5071570A" w:rsidRDefault="3A4EF3F9" w:rsidP="00967061">
      <w:pPr>
        <w:spacing w:line="360" w:lineRule="auto"/>
        <w:jc w:val="both"/>
        <w:rPr>
          <w:rFonts w:ascii="Arial" w:eastAsia="Arial" w:hAnsi="Arial" w:cs="Arial"/>
          <w:sz w:val="24"/>
          <w:szCs w:val="24"/>
        </w:rPr>
      </w:pPr>
      <w:r w:rsidRPr="129E7EBB">
        <w:rPr>
          <w:rFonts w:ascii="Arial" w:eastAsia="Arial" w:hAnsi="Arial" w:cs="Arial"/>
          <w:sz w:val="24"/>
          <w:szCs w:val="24"/>
        </w:rPr>
        <w:t>Justice Committee. UK Parliament. Women in Prison. (26</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July 2022) Available at:</w:t>
      </w:r>
    </w:p>
    <w:p w14:paraId="5DAD13A6" w14:textId="2C7A6380" w:rsidR="008D426E" w:rsidRDefault="00000000" w:rsidP="00967061">
      <w:pPr>
        <w:spacing w:line="360" w:lineRule="auto"/>
        <w:jc w:val="both"/>
        <w:rPr>
          <w:rFonts w:ascii="Arial" w:eastAsia="Arial" w:hAnsi="Arial" w:cs="Arial"/>
          <w:sz w:val="24"/>
          <w:szCs w:val="24"/>
        </w:rPr>
      </w:pPr>
      <w:hyperlink r:id="rId17">
        <w:r w:rsidR="193E8E6E" w:rsidRPr="129E7EBB">
          <w:rPr>
            <w:rStyle w:val="Hyperlink"/>
            <w:rFonts w:ascii="Arial" w:eastAsia="Arial" w:hAnsi="Arial" w:cs="Arial"/>
            <w:sz w:val="24"/>
            <w:szCs w:val="24"/>
          </w:rPr>
          <w:t>https://publications.parliament.uk/pa/cm5803/cmselect/cmjust/265/report.html</w:t>
        </w:r>
      </w:hyperlink>
    </w:p>
    <w:p w14:paraId="15B18FAE" w14:textId="7267C5E5" w:rsidR="15112BE3" w:rsidRDefault="15112BE3"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5</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121C8A3C" w14:textId="7229126C" w:rsidR="129E7EBB" w:rsidRDefault="129E7EBB" w:rsidP="00967061">
      <w:pPr>
        <w:spacing w:line="360" w:lineRule="auto"/>
        <w:jc w:val="both"/>
        <w:rPr>
          <w:rFonts w:ascii="Arial" w:eastAsia="Arial" w:hAnsi="Arial" w:cs="Arial"/>
          <w:sz w:val="24"/>
          <w:szCs w:val="24"/>
        </w:rPr>
      </w:pPr>
    </w:p>
    <w:p w14:paraId="46C7BC5D" w14:textId="61C543C0" w:rsidR="129E7EBB" w:rsidRDefault="129E7EBB" w:rsidP="00967061">
      <w:pPr>
        <w:spacing w:line="360" w:lineRule="auto"/>
        <w:jc w:val="both"/>
        <w:rPr>
          <w:rFonts w:ascii="Arial" w:eastAsia="Arial" w:hAnsi="Arial" w:cs="Arial"/>
          <w:sz w:val="24"/>
          <w:szCs w:val="24"/>
        </w:rPr>
      </w:pPr>
    </w:p>
    <w:p w14:paraId="2CB1294C" w14:textId="09938A38" w:rsidR="5071570A" w:rsidRDefault="15112BE3"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Marigold Warner. British Journal of Photography. Out of the Shadows: The Untold Story of People with </w:t>
      </w:r>
      <w:r w:rsidR="543312D8" w:rsidRPr="129E7EBB">
        <w:rPr>
          <w:rFonts w:ascii="Arial" w:eastAsia="Arial" w:hAnsi="Arial" w:cs="Arial"/>
          <w:sz w:val="24"/>
          <w:szCs w:val="24"/>
        </w:rPr>
        <w:t>Learning Disabilities in Prison. (21</w:t>
      </w:r>
      <w:r w:rsidR="543312D8" w:rsidRPr="129E7EBB">
        <w:rPr>
          <w:rFonts w:ascii="Arial" w:eastAsia="Arial" w:hAnsi="Arial" w:cs="Arial"/>
          <w:sz w:val="24"/>
          <w:szCs w:val="24"/>
          <w:vertAlign w:val="superscript"/>
        </w:rPr>
        <w:t>st</w:t>
      </w:r>
      <w:r w:rsidR="543312D8" w:rsidRPr="129E7EBB">
        <w:rPr>
          <w:rFonts w:ascii="Arial" w:eastAsia="Arial" w:hAnsi="Arial" w:cs="Arial"/>
          <w:sz w:val="24"/>
          <w:szCs w:val="24"/>
        </w:rPr>
        <w:t xml:space="preserve"> November 2018). Available at:</w:t>
      </w:r>
    </w:p>
    <w:p w14:paraId="75FC1E15" w14:textId="51B4CB62" w:rsidR="00C725FE" w:rsidRDefault="00000000" w:rsidP="00967061">
      <w:pPr>
        <w:spacing w:line="360" w:lineRule="auto"/>
        <w:jc w:val="both"/>
        <w:rPr>
          <w:rFonts w:ascii="Arial" w:eastAsia="Arial" w:hAnsi="Arial" w:cs="Arial"/>
          <w:sz w:val="24"/>
          <w:szCs w:val="24"/>
        </w:rPr>
      </w:pPr>
      <w:hyperlink r:id="rId18">
        <w:r w:rsidR="0FABC965" w:rsidRPr="129E7EBB">
          <w:rPr>
            <w:rStyle w:val="Hyperlink"/>
            <w:rFonts w:ascii="Arial" w:eastAsia="Arial" w:hAnsi="Arial" w:cs="Arial"/>
            <w:sz w:val="24"/>
            <w:szCs w:val="24"/>
          </w:rPr>
          <w:t>https://www.1854.photography/2018/11/out-of-the-shadows-prison/</w:t>
        </w:r>
      </w:hyperlink>
    </w:p>
    <w:p w14:paraId="631B42A1" w14:textId="4ED3C779" w:rsidR="55A81675" w:rsidRDefault="55A81675"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5</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5A7F779E" w14:textId="7CD1D972" w:rsidR="129E7EBB" w:rsidRDefault="129E7EBB" w:rsidP="00967061">
      <w:pPr>
        <w:spacing w:line="360" w:lineRule="auto"/>
        <w:jc w:val="both"/>
        <w:rPr>
          <w:rFonts w:ascii="Arial" w:eastAsia="Arial" w:hAnsi="Arial" w:cs="Arial"/>
          <w:sz w:val="24"/>
          <w:szCs w:val="24"/>
        </w:rPr>
      </w:pPr>
    </w:p>
    <w:p w14:paraId="0A5B6EA3" w14:textId="2C4FCB33" w:rsidR="00676A91" w:rsidRDefault="5D4FDED9" w:rsidP="00967061">
      <w:pPr>
        <w:spacing w:line="360" w:lineRule="auto"/>
        <w:jc w:val="both"/>
        <w:rPr>
          <w:rFonts w:ascii="Arial" w:eastAsia="Arial" w:hAnsi="Arial" w:cs="Arial"/>
          <w:sz w:val="24"/>
          <w:szCs w:val="24"/>
        </w:rPr>
      </w:pPr>
      <w:r w:rsidRPr="129E7EBB">
        <w:rPr>
          <w:rFonts w:ascii="Arial" w:eastAsia="Arial" w:hAnsi="Arial" w:cs="Arial"/>
          <w:sz w:val="24"/>
          <w:szCs w:val="24"/>
        </w:rPr>
        <w:t>Rodrick Landman. CJS Guide. People with Learning Disabilities. (March 2016)</w:t>
      </w:r>
      <w:r w:rsidR="7796D5DC" w:rsidRPr="129E7EBB">
        <w:rPr>
          <w:rFonts w:ascii="Arial" w:eastAsia="Arial" w:hAnsi="Arial" w:cs="Arial"/>
          <w:sz w:val="24"/>
          <w:szCs w:val="24"/>
        </w:rPr>
        <w:t>. Available at:</w:t>
      </w:r>
    </w:p>
    <w:p w14:paraId="5F85FA0B" w14:textId="60E95F3F" w:rsidR="001D5AB9" w:rsidRPr="00622210" w:rsidRDefault="00000000" w:rsidP="00967061">
      <w:pPr>
        <w:spacing w:line="360" w:lineRule="auto"/>
        <w:jc w:val="both"/>
        <w:rPr>
          <w:rFonts w:ascii="Arial" w:eastAsia="Arial" w:hAnsi="Arial" w:cs="Arial"/>
          <w:sz w:val="24"/>
          <w:szCs w:val="24"/>
        </w:rPr>
      </w:pPr>
      <w:hyperlink r:id="rId19">
        <w:r w:rsidR="38B92E4F" w:rsidRPr="129E7EBB">
          <w:rPr>
            <w:rStyle w:val="Hyperlink"/>
            <w:rFonts w:ascii="Arial" w:eastAsia="Arial" w:hAnsi="Arial" w:cs="Arial"/>
            <w:sz w:val="24"/>
            <w:szCs w:val="24"/>
          </w:rPr>
          <w:t>https://arcuk.org.uk/wp-content/uploads/2016/04/PWLD-in-the-CJS-Guide.pdf</w:t>
        </w:r>
      </w:hyperlink>
    </w:p>
    <w:p w14:paraId="3579B792" w14:textId="66EE4F65" w:rsidR="263B510F" w:rsidRDefault="263B510F"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7</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r w:rsidR="71303F78" w:rsidRPr="129E7EBB">
        <w:rPr>
          <w:rFonts w:ascii="Arial" w:eastAsia="Arial" w:hAnsi="Arial" w:cs="Arial"/>
          <w:sz w:val="24"/>
          <w:szCs w:val="24"/>
        </w:rPr>
        <w:t>).</w:t>
      </w:r>
    </w:p>
    <w:p w14:paraId="0A9B1DD6" w14:textId="7196791C" w:rsidR="129E7EBB" w:rsidRDefault="129E7EBB" w:rsidP="00967061">
      <w:pPr>
        <w:spacing w:line="360" w:lineRule="auto"/>
        <w:jc w:val="both"/>
        <w:rPr>
          <w:rFonts w:ascii="Arial" w:eastAsia="Arial" w:hAnsi="Arial" w:cs="Arial"/>
          <w:sz w:val="24"/>
          <w:szCs w:val="24"/>
        </w:rPr>
      </w:pPr>
    </w:p>
    <w:p w14:paraId="67480FBD" w14:textId="06AB0232" w:rsidR="5071570A" w:rsidRDefault="71303F78" w:rsidP="00967061">
      <w:pPr>
        <w:spacing w:line="360" w:lineRule="auto"/>
        <w:jc w:val="both"/>
        <w:rPr>
          <w:rFonts w:ascii="Arial" w:eastAsia="Arial" w:hAnsi="Arial" w:cs="Arial"/>
          <w:sz w:val="24"/>
          <w:szCs w:val="24"/>
        </w:rPr>
      </w:pPr>
      <w:r w:rsidRPr="129E7EBB">
        <w:rPr>
          <w:rFonts w:ascii="Arial" w:eastAsia="Arial" w:hAnsi="Arial" w:cs="Arial"/>
          <w:sz w:val="24"/>
          <w:szCs w:val="24"/>
        </w:rPr>
        <w:t>Prison Reform Trust. Blog: Prisoners with learning disabilities and learning difficulties. (2</w:t>
      </w:r>
      <w:r w:rsidRPr="129E7EBB">
        <w:rPr>
          <w:rFonts w:ascii="Arial" w:eastAsia="Arial" w:hAnsi="Arial" w:cs="Arial"/>
          <w:sz w:val="24"/>
          <w:szCs w:val="24"/>
          <w:vertAlign w:val="superscript"/>
        </w:rPr>
        <w:t>nd</w:t>
      </w:r>
      <w:r w:rsidRPr="129E7EBB">
        <w:rPr>
          <w:rFonts w:ascii="Arial" w:eastAsia="Arial" w:hAnsi="Arial" w:cs="Arial"/>
          <w:sz w:val="24"/>
          <w:szCs w:val="24"/>
        </w:rPr>
        <w:t xml:space="preserve"> June 201</w:t>
      </w:r>
      <w:r w:rsidR="00B3A1DE" w:rsidRPr="129E7EBB">
        <w:rPr>
          <w:rFonts w:ascii="Arial" w:eastAsia="Arial" w:hAnsi="Arial" w:cs="Arial"/>
          <w:sz w:val="24"/>
          <w:szCs w:val="24"/>
        </w:rPr>
        <w:t>1). Available at:</w:t>
      </w:r>
    </w:p>
    <w:p w14:paraId="308DEFCF" w14:textId="79919949" w:rsidR="289D180A" w:rsidRDefault="00000000" w:rsidP="00967061">
      <w:pPr>
        <w:spacing w:line="360" w:lineRule="auto"/>
        <w:jc w:val="both"/>
        <w:rPr>
          <w:rFonts w:ascii="Arial" w:eastAsia="Arial" w:hAnsi="Arial" w:cs="Arial"/>
          <w:sz w:val="24"/>
          <w:szCs w:val="24"/>
        </w:rPr>
      </w:pPr>
      <w:hyperlink r:id="rId20">
        <w:r w:rsidR="38B92E4F" w:rsidRPr="129E7EBB">
          <w:rPr>
            <w:rStyle w:val="Hyperlink"/>
            <w:rFonts w:ascii="Arial" w:eastAsia="Arial" w:hAnsi="Arial" w:cs="Arial"/>
            <w:sz w:val="24"/>
            <w:szCs w:val="24"/>
          </w:rPr>
          <w:t>https://prisonreformtrust.org.uk/prisoners-with-learning-disabilities-and-learning-difficulties/</w:t>
        </w:r>
      </w:hyperlink>
    </w:p>
    <w:p w14:paraId="0F9D6F70" w14:textId="1E37EED6" w:rsidR="5071570A" w:rsidRDefault="21612F45"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7</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3F53E053" w14:textId="0E03DA9D" w:rsidR="129E7EBB" w:rsidRDefault="129E7EBB" w:rsidP="00967061">
      <w:pPr>
        <w:spacing w:line="360" w:lineRule="auto"/>
        <w:jc w:val="both"/>
        <w:rPr>
          <w:rFonts w:ascii="Arial" w:eastAsia="Arial" w:hAnsi="Arial" w:cs="Arial"/>
          <w:sz w:val="24"/>
          <w:szCs w:val="24"/>
        </w:rPr>
      </w:pPr>
    </w:p>
    <w:p w14:paraId="7F8F8977" w14:textId="564B784A" w:rsidR="21612F45" w:rsidRDefault="21612F45" w:rsidP="00967061">
      <w:pPr>
        <w:spacing w:line="360" w:lineRule="auto"/>
        <w:jc w:val="both"/>
        <w:rPr>
          <w:rFonts w:ascii="Arial" w:eastAsia="Arial" w:hAnsi="Arial" w:cs="Arial"/>
          <w:sz w:val="24"/>
          <w:szCs w:val="24"/>
        </w:rPr>
      </w:pPr>
      <w:r w:rsidRPr="129E7EBB">
        <w:rPr>
          <w:rFonts w:ascii="Arial" w:eastAsia="Arial" w:hAnsi="Arial" w:cs="Arial"/>
          <w:sz w:val="24"/>
          <w:szCs w:val="24"/>
        </w:rPr>
        <w:t>Politics.co.uk. Young Offenders Institute. (</w:t>
      </w:r>
      <w:r w:rsidR="7720DCD4" w:rsidRPr="129E7EBB">
        <w:rPr>
          <w:rFonts w:ascii="Arial" w:eastAsia="Arial" w:hAnsi="Arial" w:cs="Arial"/>
          <w:sz w:val="24"/>
          <w:szCs w:val="24"/>
        </w:rPr>
        <w:t>No Date). Available at:</w:t>
      </w:r>
    </w:p>
    <w:p w14:paraId="5B3A6786" w14:textId="1CE05FAC" w:rsidR="289D180A" w:rsidRDefault="00000000" w:rsidP="00967061">
      <w:pPr>
        <w:spacing w:line="360" w:lineRule="auto"/>
        <w:jc w:val="both"/>
        <w:rPr>
          <w:rFonts w:ascii="Arial" w:eastAsia="Arial" w:hAnsi="Arial" w:cs="Arial"/>
          <w:sz w:val="24"/>
          <w:szCs w:val="24"/>
        </w:rPr>
      </w:pPr>
      <w:hyperlink r:id="rId21">
        <w:r w:rsidR="38B92E4F" w:rsidRPr="129E7EBB">
          <w:rPr>
            <w:rStyle w:val="Hyperlink"/>
            <w:rFonts w:ascii="Arial" w:eastAsia="Arial" w:hAnsi="Arial" w:cs="Arial"/>
            <w:sz w:val="24"/>
            <w:szCs w:val="24"/>
          </w:rPr>
          <w:t>https://www.politics.co.uk/reference/young-offender-institutions/</w:t>
        </w:r>
      </w:hyperlink>
    </w:p>
    <w:p w14:paraId="021AB841" w14:textId="04DE6F42" w:rsidR="7A086BD8" w:rsidRDefault="7A086BD8"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7</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05D564C1" w14:textId="3C9FC6D6" w:rsidR="129E7EBB" w:rsidRDefault="129E7EBB" w:rsidP="00967061">
      <w:pPr>
        <w:spacing w:line="360" w:lineRule="auto"/>
        <w:jc w:val="both"/>
        <w:rPr>
          <w:rFonts w:ascii="Arial" w:eastAsia="Arial" w:hAnsi="Arial" w:cs="Arial"/>
          <w:sz w:val="24"/>
          <w:szCs w:val="24"/>
        </w:rPr>
      </w:pPr>
    </w:p>
    <w:p w14:paraId="1C90876D" w14:textId="24674F3C" w:rsidR="5071570A" w:rsidRDefault="7A086BD8" w:rsidP="00967061">
      <w:pPr>
        <w:spacing w:line="360" w:lineRule="auto"/>
        <w:jc w:val="both"/>
        <w:rPr>
          <w:rFonts w:ascii="Arial" w:eastAsia="Arial" w:hAnsi="Arial" w:cs="Arial"/>
          <w:sz w:val="24"/>
          <w:szCs w:val="24"/>
        </w:rPr>
      </w:pPr>
      <w:r w:rsidRPr="129E7EBB">
        <w:rPr>
          <w:rFonts w:ascii="Arial" w:eastAsia="Arial" w:hAnsi="Arial" w:cs="Arial"/>
          <w:sz w:val="24"/>
          <w:szCs w:val="24"/>
        </w:rPr>
        <w:t>Prison Guide. Young Offenders Prison. (No Date).  Available at:</w:t>
      </w:r>
    </w:p>
    <w:p w14:paraId="5562F537" w14:textId="24CAD228" w:rsidR="289D180A" w:rsidRDefault="00000000" w:rsidP="00967061">
      <w:pPr>
        <w:spacing w:line="360" w:lineRule="auto"/>
        <w:jc w:val="both"/>
        <w:rPr>
          <w:rFonts w:ascii="Arial" w:eastAsia="Arial" w:hAnsi="Arial" w:cs="Arial"/>
          <w:sz w:val="24"/>
          <w:szCs w:val="24"/>
        </w:rPr>
      </w:pPr>
      <w:hyperlink r:id="rId22">
        <w:r w:rsidR="38B92E4F" w:rsidRPr="129E7EBB">
          <w:rPr>
            <w:rStyle w:val="Hyperlink"/>
            <w:rFonts w:ascii="Arial" w:eastAsia="Arial" w:hAnsi="Arial" w:cs="Arial"/>
            <w:sz w:val="24"/>
            <w:szCs w:val="24"/>
          </w:rPr>
          <w:t>https://prisonguide.co.uk/young-offenders-prison/</w:t>
        </w:r>
      </w:hyperlink>
    </w:p>
    <w:p w14:paraId="3341ACE2" w14:textId="31F5AA5C" w:rsidR="3215613F" w:rsidRDefault="3215613F"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7</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3196B6C8" w14:textId="53819C1C" w:rsidR="5071570A" w:rsidRDefault="5071570A" w:rsidP="00967061">
      <w:pPr>
        <w:spacing w:line="360" w:lineRule="auto"/>
        <w:jc w:val="both"/>
        <w:rPr>
          <w:rFonts w:ascii="Arial" w:eastAsia="Arial" w:hAnsi="Arial" w:cs="Arial"/>
          <w:sz w:val="24"/>
          <w:szCs w:val="24"/>
        </w:rPr>
      </w:pPr>
    </w:p>
    <w:p w14:paraId="52B0AE0F" w14:textId="3FD19D33" w:rsidR="129E7EBB" w:rsidRDefault="129E7EBB" w:rsidP="00967061">
      <w:pPr>
        <w:spacing w:line="360" w:lineRule="auto"/>
        <w:jc w:val="both"/>
        <w:rPr>
          <w:rFonts w:ascii="Arial" w:eastAsia="Arial" w:hAnsi="Arial" w:cs="Arial"/>
          <w:sz w:val="24"/>
          <w:szCs w:val="24"/>
        </w:rPr>
      </w:pPr>
    </w:p>
    <w:p w14:paraId="48E8E802" w14:textId="43CE217C" w:rsidR="129E7EBB" w:rsidRDefault="129E7EBB" w:rsidP="00967061">
      <w:pPr>
        <w:spacing w:line="360" w:lineRule="auto"/>
        <w:jc w:val="both"/>
        <w:rPr>
          <w:rFonts w:ascii="Arial" w:eastAsia="Arial" w:hAnsi="Arial" w:cs="Arial"/>
          <w:sz w:val="24"/>
          <w:szCs w:val="24"/>
        </w:rPr>
      </w:pPr>
    </w:p>
    <w:p w14:paraId="072D8B8C" w14:textId="2C678D7F" w:rsidR="3215613F" w:rsidRDefault="3215613F"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Arun S, Maini. The Defence Group. How </w:t>
      </w:r>
      <w:r w:rsidR="2EE9329A" w:rsidRPr="129E7EBB">
        <w:rPr>
          <w:rFonts w:ascii="Arial" w:eastAsia="Arial" w:hAnsi="Arial" w:cs="Arial"/>
          <w:sz w:val="24"/>
          <w:szCs w:val="24"/>
        </w:rPr>
        <w:t>D</w:t>
      </w:r>
      <w:r w:rsidRPr="129E7EBB">
        <w:rPr>
          <w:rFonts w:ascii="Arial" w:eastAsia="Arial" w:hAnsi="Arial" w:cs="Arial"/>
          <w:sz w:val="24"/>
          <w:szCs w:val="24"/>
        </w:rPr>
        <w:t xml:space="preserve">oes </w:t>
      </w:r>
      <w:r w:rsidR="15618E4F" w:rsidRPr="129E7EBB">
        <w:rPr>
          <w:rFonts w:ascii="Arial" w:eastAsia="Arial" w:hAnsi="Arial" w:cs="Arial"/>
          <w:sz w:val="24"/>
          <w:szCs w:val="24"/>
        </w:rPr>
        <w:t>the</w:t>
      </w:r>
      <w:r w:rsidRPr="129E7EBB">
        <w:rPr>
          <w:rFonts w:ascii="Arial" w:eastAsia="Arial" w:hAnsi="Arial" w:cs="Arial"/>
          <w:sz w:val="24"/>
          <w:szCs w:val="24"/>
        </w:rPr>
        <w:t xml:space="preserve"> </w:t>
      </w:r>
      <w:r w:rsidR="29C1F9E6" w:rsidRPr="129E7EBB">
        <w:rPr>
          <w:rFonts w:ascii="Arial" w:eastAsia="Arial" w:hAnsi="Arial" w:cs="Arial"/>
          <w:sz w:val="24"/>
          <w:szCs w:val="24"/>
        </w:rPr>
        <w:t>J</w:t>
      </w:r>
      <w:r w:rsidRPr="129E7EBB">
        <w:rPr>
          <w:rFonts w:ascii="Arial" w:eastAsia="Arial" w:hAnsi="Arial" w:cs="Arial"/>
          <w:sz w:val="24"/>
          <w:szCs w:val="24"/>
        </w:rPr>
        <w:t xml:space="preserve">ustice </w:t>
      </w:r>
      <w:r w:rsidR="798A309D" w:rsidRPr="129E7EBB">
        <w:rPr>
          <w:rFonts w:ascii="Arial" w:eastAsia="Arial" w:hAnsi="Arial" w:cs="Arial"/>
          <w:sz w:val="24"/>
          <w:szCs w:val="24"/>
        </w:rPr>
        <w:t>S</w:t>
      </w:r>
      <w:r w:rsidRPr="129E7EBB">
        <w:rPr>
          <w:rFonts w:ascii="Arial" w:eastAsia="Arial" w:hAnsi="Arial" w:cs="Arial"/>
          <w:sz w:val="24"/>
          <w:szCs w:val="24"/>
        </w:rPr>
        <w:t xml:space="preserve">ystem </w:t>
      </w:r>
      <w:r w:rsidR="49B7E386" w:rsidRPr="129E7EBB">
        <w:rPr>
          <w:rFonts w:ascii="Arial" w:eastAsia="Arial" w:hAnsi="Arial" w:cs="Arial"/>
          <w:sz w:val="24"/>
          <w:szCs w:val="24"/>
        </w:rPr>
        <w:t>Tr</w:t>
      </w:r>
      <w:r w:rsidRPr="129E7EBB">
        <w:rPr>
          <w:rFonts w:ascii="Arial" w:eastAsia="Arial" w:hAnsi="Arial" w:cs="Arial"/>
          <w:sz w:val="24"/>
          <w:szCs w:val="24"/>
        </w:rPr>
        <w:t xml:space="preserve">eat </w:t>
      </w:r>
      <w:r w:rsidR="1C3CBDAB" w:rsidRPr="129E7EBB">
        <w:rPr>
          <w:rFonts w:ascii="Arial" w:eastAsia="Arial" w:hAnsi="Arial" w:cs="Arial"/>
          <w:sz w:val="24"/>
          <w:szCs w:val="24"/>
        </w:rPr>
        <w:t>Y</w:t>
      </w:r>
      <w:r w:rsidRPr="129E7EBB">
        <w:rPr>
          <w:rFonts w:ascii="Arial" w:eastAsia="Arial" w:hAnsi="Arial" w:cs="Arial"/>
          <w:sz w:val="24"/>
          <w:szCs w:val="24"/>
        </w:rPr>
        <w:t xml:space="preserve">ouths </w:t>
      </w:r>
      <w:r w:rsidR="2C197DAB" w:rsidRPr="129E7EBB">
        <w:rPr>
          <w:rFonts w:ascii="Arial" w:eastAsia="Arial" w:hAnsi="Arial" w:cs="Arial"/>
          <w:sz w:val="24"/>
          <w:szCs w:val="24"/>
        </w:rPr>
        <w:t>D</w:t>
      </w:r>
      <w:r w:rsidRPr="129E7EBB">
        <w:rPr>
          <w:rFonts w:ascii="Arial" w:eastAsia="Arial" w:hAnsi="Arial" w:cs="Arial"/>
          <w:sz w:val="24"/>
          <w:szCs w:val="24"/>
        </w:rPr>
        <w:t>ifferently</w:t>
      </w:r>
      <w:r w:rsidR="73707C0D" w:rsidRPr="129E7EBB">
        <w:rPr>
          <w:rFonts w:ascii="Arial" w:eastAsia="Arial" w:hAnsi="Arial" w:cs="Arial"/>
          <w:sz w:val="24"/>
          <w:szCs w:val="24"/>
        </w:rPr>
        <w:t xml:space="preserve"> Than Adults?</w:t>
      </w:r>
      <w:r w:rsidR="6828B54D" w:rsidRPr="129E7EBB">
        <w:rPr>
          <w:rFonts w:ascii="Arial" w:eastAsia="Arial" w:hAnsi="Arial" w:cs="Arial"/>
          <w:sz w:val="24"/>
          <w:szCs w:val="24"/>
        </w:rPr>
        <w:t xml:space="preserve"> (18</w:t>
      </w:r>
      <w:r w:rsidR="6828B54D" w:rsidRPr="129E7EBB">
        <w:rPr>
          <w:rFonts w:ascii="Arial" w:eastAsia="Arial" w:hAnsi="Arial" w:cs="Arial"/>
          <w:sz w:val="24"/>
          <w:szCs w:val="24"/>
          <w:vertAlign w:val="superscript"/>
        </w:rPr>
        <w:t>th</w:t>
      </w:r>
      <w:r w:rsidR="6828B54D" w:rsidRPr="129E7EBB">
        <w:rPr>
          <w:rFonts w:ascii="Arial" w:eastAsia="Arial" w:hAnsi="Arial" w:cs="Arial"/>
          <w:sz w:val="24"/>
          <w:szCs w:val="24"/>
        </w:rPr>
        <w:t xml:space="preserve"> December 2021). Available at:</w:t>
      </w:r>
    </w:p>
    <w:p w14:paraId="20EB6CDE" w14:textId="082FEF27" w:rsidR="289D180A" w:rsidRDefault="00000000" w:rsidP="00967061">
      <w:pPr>
        <w:spacing w:line="360" w:lineRule="auto"/>
        <w:jc w:val="both"/>
        <w:rPr>
          <w:rFonts w:ascii="Arial" w:eastAsia="Arial" w:hAnsi="Arial" w:cs="Arial"/>
          <w:sz w:val="24"/>
          <w:szCs w:val="24"/>
        </w:rPr>
      </w:pPr>
      <w:hyperlink r:id="rId23">
        <w:r w:rsidR="38B92E4F" w:rsidRPr="129E7EBB">
          <w:rPr>
            <w:rStyle w:val="Hyperlink"/>
            <w:rFonts w:ascii="Arial" w:eastAsia="Arial" w:hAnsi="Arial" w:cs="Arial"/>
            <w:sz w:val="24"/>
            <w:szCs w:val="24"/>
          </w:rPr>
          <w:t>https://www.defencegroup.ca/blog/how-does-the-justice-system-treat-youths-differently-than-adults/</w:t>
        </w:r>
      </w:hyperlink>
    </w:p>
    <w:p w14:paraId="3B1BC183" w14:textId="02127F79" w:rsidR="70444D68" w:rsidRDefault="70444D68"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7</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5D670BAF" w14:textId="2F83CF8B" w:rsidR="129E7EBB" w:rsidRDefault="129E7EBB" w:rsidP="00967061">
      <w:pPr>
        <w:spacing w:line="360" w:lineRule="auto"/>
        <w:jc w:val="both"/>
        <w:rPr>
          <w:rFonts w:ascii="Arial" w:eastAsia="Arial" w:hAnsi="Arial" w:cs="Arial"/>
          <w:sz w:val="24"/>
          <w:szCs w:val="24"/>
        </w:rPr>
      </w:pPr>
    </w:p>
    <w:p w14:paraId="63DC54E9" w14:textId="142D0186" w:rsidR="5071570A" w:rsidRDefault="70444D68" w:rsidP="00967061">
      <w:pPr>
        <w:spacing w:line="360" w:lineRule="auto"/>
        <w:jc w:val="both"/>
        <w:rPr>
          <w:rFonts w:ascii="Arial" w:eastAsia="Arial" w:hAnsi="Arial" w:cs="Arial"/>
          <w:sz w:val="24"/>
          <w:szCs w:val="24"/>
        </w:rPr>
      </w:pPr>
      <w:r w:rsidRPr="129E7EBB">
        <w:rPr>
          <w:rFonts w:ascii="Arial" w:eastAsia="Arial" w:hAnsi="Arial" w:cs="Arial"/>
          <w:sz w:val="24"/>
          <w:szCs w:val="24"/>
        </w:rPr>
        <w:t>Richard Mendel. The Sentencing Project. Why Youth Incarceration Fails: An Updated Review of the Evidence.</w:t>
      </w:r>
      <w:r w:rsidR="3DE862DD" w:rsidRPr="129E7EBB">
        <w:rPr>
          <w:rFonts w:ascii="Arial" w:eastAsia="Arial" w:hAnsi="Arial" w:cs="Arial"/>
          <w:sz w:val="24"/>
          <w:szCs w:val="24"/>
        </w:rPr>
        <w:t xml:space="preserve"> (1</w:t>
      </w:r>
      <w:r w:rsidR="3DE862DD" w:rsidRPr="129E7EBB">
        <w:rPr>
          <w:rFonts w:ascii="Arial" w:eastAsia="Arial" w:hAnsi="Arial" w:cs="Arial"/>
          <w:sz w:val="24"/>
          <w:szCs w:val="24"/>
          <w:vertAlign w:val="superscript"/>
        </w:rPr>
        <w:t>st</w:t>
      </w:r>
      <w:r w:rsidR="3DE862DD" w:rsidRPr="129E7EBB">
        <w:rPr>
          <w:rFonts w:ascii="Arial" w:eastAsia="Arial" w:hAnsi="Arial" w:cs="Arial"/>
          <w:sz w:val="24"/>
          <w:szCs w:val="24"/>
        </w:rPr>
        <w:t xml:space="preserve"> March 2023). Available at:</w:t>
      </w:r>
    </w:p>
    <w:p w14:paraId="1F0EBEB7" w14:textId="1F48DF96" w:rsidR="0C2D8E11" w:rsidRDefault="00000000" w:rsidP="00967061">
      <w:pPr>
        <w:spacing w:line="360" w:lineRule="auto"/>
        <w:jc w:val="both"/>
        <w:rPr>
          <w:rFonts w:ascii="Arial" w:eastAsia="Arial" w:hAnsi="Arial" w:cs="Arial"/>
          <w:sz w:val="24"/>
          <w:szCs w:val="24"/>
        </w:rPr>
      </w:pPr>
      <w:hyperlink r:id="rId24">
        <w:r w:rsidR="1AA3CEB1" w:rsidRPr="129E7EBB">
          <w:rPr>
            <w:rStyle w:val="Hyperlink"/>
            <w:rFonts w:ascii="Arial" w:eastAsia="Arial" w:hAnsi="Arial" w:cs="Arial"/>
            <w:sz w:val="24"/>
            <w:szCs w:val="24"/>
          </w:rPr>
          <w:t>https://www.sentencingproject.org/reports/why-youth-incarceration-fails-an-updated-review-of-the-evidence/</w:t>
        </w:r>
      </w:hyperlink>
    </w:p>
    <w:p w14:paraId="6603240D" w14:textId="0DB726C6" w:rsidR="5071570A" w:rsidRDefault="43CAC71F"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7</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53C79EBD" w14:textId="72F4EB18" w:rsidR="5071570A" w:rsidRDefault="5071570A" w:rsidP="00967061">
      <w:pPr>
        <w:spacing w:line="360" w:lineRule="auto"/>
        <w:jc w:val="both"/>
        <w:rPr>
          <w:rFonts w:ascii="Arial" w:eastAsia="Arial" w:hAnsi="Arial" w:cs="Arial"/>
          <w:sz w:val="24"/>
          <w:szCs w:val="24"/>
        </w:rPr>
      </w:pPr>
    </w:p>
    <w:p w14:paraId="6F7F3B99" w14:textId="5C766B7A" w:rsidR="5A05DF4F" w:rsidRDefault="5A05DF4F" w:rsidP="00967061">
      <w:pPr>
        <w:spacing w:line="360" w:lineRule="auto"/>
        <w:jc w:val="both"/>
        <w:rPr>
          <w:rFonts w:ascii="Arial" w:eastAsia="Arial" w:hAnsi="Arial" w:cs="Arial"/>
          <w:sz w:val="24"/>
          <w:szCs w:val="24"/>
        </w:rPr>
      </w:pPr>
      <w:r w:rsidRPr="129E7EBB">
        <w:rPr>
          <w:rFonts w:ascii="Arial" w:eastAsia="Arial" w:hAnsi="Arial" w:cs="Arial"/>
          <w:sz w:val="24"/>
          <w:szCs w:val="24"/>
        </w:rPr>
        <w:t>Crisis. Prison Leavers. (No Date) Available at:</w:t>
      </w:r>
    </w:p>
    <w:p w14:paraId="31302539" w14:textId="0FD1C58C" w:rsidR="3D6B4873" w:rsidRDefault="00000000" w:rsidP="00967061">
      <w:pPr>
        <w:spacing w:line="360" w:lineRule="auto"/>
        <w:jc w:val="both"/>
        <w:rPr>
          <w:rFonts w:ascii="Arial" w:eastAsia="Arial" w:hAnsi="Arial" w:cs="Arial"/>
          <w:sz w:val="24"/>
          <w:szCs w:val="24"/>
        </w:rPr>
      </w:pPr>
      <w:hyperlink r:id="rId25">
        <w:r w:rsidR="44BF4F33" w:rsidRPr="129E7EBB">
          <w:rPr>
            <w:rStyle w:val="Hyperlink"/>
            <w:rFonts w:ascii="Arial" w:eastAsia="Arial" w:hAnsi="Arial" w:cs="Arial"/>
            <w:sz w:val="24"/>
            <w:szCs w:val="24"/>
          </w:rPr>
          <w:t>https://www.crisis.org.uk/ending-homelessness/law-and-rights/prison-leavers/</w:t>
        </w:r>
      </w:hyperlink>
    </w:p>
    <w:p w14:paraId="08548DE2" w14:textId="774C3945" w:rsidR="5071570A" w:rsidRDefault="01AAF1D8"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7</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51A4A3FC" w14:textId="2C8B9576" w:rsidR="129E7EBB" w:rsidRDefault="129E7EBB" w:rsidP="00967061">
      <w:pPr>
        <w:spacing w:line="360" w:lineRule="auto"/>
        <w:jc w:val="both"/>
        <w:rPr>
          <w:rFonts w:ascii="Arial" w:eastAsia="Arial" w:hAnsi="Arial" w:cs="Arial"/>
          <w:sz w:val="24"/>
          <w:szCs w:val="24"/>
        </w:rPr>
      </w:pPr>
    </w:p>
    <w:p w14:paraId="6C20908C" w14:textId="1F86337F" w:rsidR="5071570A" w:rsidRDefault="01AAF1D8"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Andy Gregory. </w:t>
      </w:r>
      <w:proofErr w:type="spellStart"/>
      <w:r w:rsidRPr="129E7EBB">
        <w:rPr>
          <w:rFonts w:ascii="Arial" w:eastAsia="Arial" w:hAnsi="Arial" w:cs="Arial"/>
          <w:sz w:val="24"/>
          <w:szCs w:val="24"/>
        </w:rPr>
        <w:t>Independant</w:t>
      </w:r>
      <w:proofErr w:type="spellEnd"/>
      <w:r w:rsidRPr="129E7EBB">
        <w:rPr>
          <w:rFonts w:ascii="Arial" w:eastAsia="Arial" w:hAnsi="Arial" w:cs="Arial"/>
          <w:sz w:val="24"/>
          <w:szCs w:val="24"/>
        </w:rPr>
        <w:t xml:space="preserve">. </w:t>
      </w:r>
      <w:r w:rsidR="5B054A72" w:rsidRPr="129E7EBB">
        <w:rPr>
          <w:rFonts w:ascii="Arial" w:eastAsia="Arial" w:hAnsi="Arial" w:cs="Arial"/>
          <w:sz w:val="24"/>
          <w:szCs w:val="24"/>
        </w:rPr>
        <w:t>‘Cell, Street, Repeat</w:t>
      </w:r>
      <w:r w:rsidR="32255CC7" w:rsidRPr="129E7EBB">
        <w:rPr>
          <w:rFonts w:ascii="Arial" w:eastAsia="Arial" w:hAnsi="Arial" w:cs="Arial"/>
          <w:sz w:val="24"/>
          <w:szCs w:val="24"/>
        </w:rPr>
        <w:t>.’</w:t>
      </w:r>
      <w:r w:rsidR="5B054A72" w:rsidRPr="129E7EBB">
        <w:rPr>
          <w:rFonts w:ascii="Arial" w:eastAsia="Arial" w:hAnsi="Arial" w:cs="Arial"/>
          <w:sz w:val="24"/>
          <w:szCs w:val="24"/>
        </w:rPr>
        <w:t xml:space="preserve"> (28</w:t>
      </w:r>
      <w:r w:rsidR="5B054A72" w:rsidRPr="129E7EBB">
        <w:rPr>
          <w:rFonts w:ascii="Arial" w:eastAsia="Arial" w:hAnsi="Arial" w:cs="Arial"/>
          <w:sz w:val="24"/>
          <w:szCs w:val="24"/>
          <w:vertAlign w:val="superscript"/>
        </w:rPr>
        <w:t>th</w:t>
      </w:r>
      <w:r w:rsidR="5B054A72" w:rsidRPr="129E7EBB">
        <w:rPr>
          <w:rFonts w:ascii="Arial" w:eastAsia="Arial" w:hAnsi="Arial" w:cs="Arial"/>
          <w:sz w:val="24"/>
          <w:szCs w:val="24"/>
        </w:rPr>
        <w:t xml:space="preserve"> December </w:t>
      </w:r>
      <w:r w:rsidR="22C6FBA5" w:rsidRPr="129E7EBB">
        <w:rPr>
          <w:rFonts w:ascii="Arial" w:eastAsia="Arial" w:hAnsi="Arial" w:cs="Arial"/>
          <w:sz w:val="24"/>
          <w:szCs w:val="24"/>
        </w:rPr>
        <w:t>2023). Available at:</w:t>
      </w:r>
    </w:p>
    <w:p w14:paraId="55E641D8" w14:textId="27FBE337" w:rsidR="3D6B4873" w:rsidRDefault="00000000" w:rsidP="00967061">
      <w:pPr>
        <w:spacing w:line="360" w:lineRule="auto"/>
        <w:jc w:val="both"/>
        <w:rPr>
          <w:rFonts w:ascii="Arial" w:eastAsia="Arial" w:hAnsi="Arial" w:cs="Arial"/>
          <w:sz w:val="24"/>
          <w:szCs w:val="24"/>
        </w:rPr>
      </w:pPr>
      <w:hyperlink r:id="rId26">
        <w:r w:rsidR="44BF4F33" w:rsidRPr="129E7EBB">
          <w:rPr>
            <w:rStyle w:val="Hyperlink"/>
            <w:rFonts w:ascii="Arial" w:eastAsia="Arial" w:hAnsi="Arial" w:cs="Arial"/>
            <w:sz w:val="24"/>
            <w:szCs w:val="24"/>
          </w:rPr>
          <w:t>https://www.independent.co.uk/news/uk/home-news/prison-crisis-homelessness-probation-reoffending-b2461968.html</w:t>
        </w:r>
      </w:hyperlink>
    </w:p>
    <w:p w14:paraId="5F026A68" w14:textId="50BB6D89" w:rsidR="5071570A" w:rsidRDefault="6A88ACD7"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(Date Accessed: </w:t>
      </w:r>
      <w:r w:rsidR="57D91BCD" w:rsidRPr="129E7EBB">
        <w:rPr>
          <w:rFonts w:ascii="Arial" w:eastAsia="Arial" w:hAnsi="Arial" w:cs="Arial"/>
          <w:sz w:val="24"/>
          <w:szCs w:val="24"/>
        </w:rPr>
        <w:t>8</w:t>
      </w:r>
      <w:r w:rsidR="57D91BCD" w:rsidRPr="129E7EBB">
        <w:rPr>
          <w:rFonts w:ascii="Arial" w:eastAsia="Arial" w:hAnsi="Arial" w:cs="Arial"/>
          <w:sz w:val="24"/>
          <w:szCs w:val="24"/>
          <w:vertAlign w:val="superscript"/>
        </w:rPr>
        <w:t>th</w:t>
      </w:r>
      <w:r w:rsidR="57D91BCD" w:rsidRPr="129E7EBB">
        <w:rPr>
          <w:rFonts w:ascii="Arial" w:eastAsia="Arial" w:hAnsi="Arial" w:cs="Arial"/>
          <w:sz w:val="24"/>
          <w:szCs w:val="24"/>
        </w:rPr>
        <w:t xml:space="preserve"> January 2024).</w:t>
      </w:r>
    </w:p>
    <w:p w14:paraId="2E12109A" w14:textId="739302B0" w:rsidR="129E7EBB" w:rsidRDefault="129E7EBB" w:rsidP="00967061">
      <w:pPr>
        <w:spacing w:line="360" w:lineRule="auto"/>
        <w:jc w:val="both"/>
        <w:rPr>
          <w:rFonts w:ascii="Arial" w:eastAsia="Arial" w:hAnsi="Arial" w:cs="Arial"/>
          <w:sz w:val="24"/>
          <w:szCs w:val="24"/>
        </w:rPr>
      </w:pPr>
    </w:p>
    <w:p w14:paraId="5F46DDCE" w14:textId="67EE0192" w:rsidR="57D91BCD" w:rsidRDefault="57D91BCD"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Graham </w:t>
      </w:r>
      <w:proofErr w:type="spellStart"/>
      <w:r w:rsidRPr="129E7EBB">
        <w:rPr>
          <w:rFonts w:ascii="Arial" w:eastAsia="Arial" w:hAnsi="Arial" w:cs="Arial"/>
          <w:sz w:val="24"/>
          <w:szCs w:val="24"/>
        </w:rPr>
        <w:t>Bowpitt</w:t>
      </w:r>
      <w:proofErr w:type="spellEnd"/>
      <w:r w:rsidRPr="129E7EBB">
        <w:rPr>
          <w:rFonts w:ascii="Arial" w:eastAsia="Arial" w:hAnsi="Arial" w:cs="Arial"/>
          <w:sz w:val="24"/>
          <w:szCs w:val="24"/>
        </w:rPr>
        <w:t>. Changing Futures, Nottingham. Homeless: more than a third</w:t>
      </w:r>
      <w:r w:rsidR="462ABEA9" w:rsidRPr="129E7EBB">
        <w:rPr>
          <w:rFonts w:ascii="Arial" w:eastAsia="Arial" w:hAnsi="Arial" w:cs="Arial"/>
          <w:sz w:val="24"/>
          <w:szCs w:val="24"/>
        </w:rPr>
        <w:t xml:space="preserve"> of people leaving prison say they have nowhere to go. </w:t>
      </w:r>
      <w:r w:rsidR="56C3C979" w:rsidRPr="129E7EBB">
        <w:rPr>
          <w:rFonts w:ascii="Arial" w:eastAsia="Arial" w:hAnsi="Arial" w:cs="Arial"/>
          <w:sz w:val="24"/>
          <w:szCs w:val="24"/>
        </w:rPr>
        <w:t>(No Date). Available at:</w:t>
      </w:r>
    </w:p>
    <w:p w14:paraId="3A48341F" w14:textId="4D84CA31" w:rsidR="3D6B4873" w:rsidRDefault="00000000" w:rsidP="00967061">
      <w:pPr>
        <w:spacing w:line="360" w:lineRule="auto"/>
        <w:jc w:val="both"/>
        <w:rPr>
          <w:rFonts w:ascii="Arial" w:eastAsia="Arial" w:hAnsi="Arial" w:cs="Arial"/>
          <w:sz w:val="24"/>
          <w:szCs w:val="24"/>
        </w:rPr>
      </w:pPr>
      <w:hyperlink r:id="rId27">
        <w:r w:rsidR="44BF4F33" w:rsidRPr="129E7EBB">
          <w:rPr>
            <w:rStyle w:val="Hyperlink"/>
            <w:rFonts w:ascii="Arial" w:eastAsia="Arial" w:hAnsi="Arial" w:cs="Arial"/>
            <w:sz w:val="24"/>
            <w:szCs w:val="24"/>
          </w:rPr>
          <w:t>https://www.changingfuturesnottingham.co.uk/latest-news/news/homeless-more-than-a-third-of-people-leaving-prison-say-they-have-nowhere-to-go/</w:t>
        </w:r>
      </w:hyperlink>
    </w:p>
    <w:p w14:paraId="629BE3B9" w14:textId="68E6B8A0" w:rsidR="505D0E8E" w:rsidRDefault="505D0E8E"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8</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5B44EBE7" w14:textId="2ED7FE64" w:rsidR="129E7EBB" w:rsidRDefault="129E7EBB" w:rsidP="00967061">
      <w:pPr>
        <w:spacing w:line="360" w:lineRule="auto"/>
        <w:jc w:val="both"/>
        <w:rPr>
          <w:rFonts w:ascii="Arial" w:eastAsia="Arial" w:hAnsi="Arial" w:cs="Arial"/>
          <w:sz w:val="24"/>
          <w:szCs w:val="24"/>
        </w:rPr>
      </w:pPr>
    </w:p>
    <w:p w14:paraId="6FEB4F6F" w14:textId="45F108D0" w:rsidR="5071570A" w:rsidRDefault="4338C5F5"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Hannah Cromarty, Georgina Sturge, Joe Ryan. UK Parliament. House of </w:t>
      </w:r>
      <w:r w:rsidR="7EB17C81" w:rsidRPr="129E7EBB">
        <w:rPr>
          <w:rFonts w:ascii="Arial" w:eastAsia="Arial" w:hAnsi="Arial" w:cs="Arial"/>
          <w:sz w:val="24"/>
          <w:szCs w:val="24"/>
        </w:rPr>
        <w:t>Commons Library. Rough Sleepers. Enforcement Powers (England) (9</w:t>
      </w:r>
      <w:r w:rsidR="7EB17C81" w:rsidRPr="129E7EBB">
        <w:rPr>
          <w:rFonts w:ascii="Arial" w:eastAsia="Arial" w:hAnsi="Arial" w:cs="Arial"/>
          <w:sz w:val="24"/>
          <w:szCs w:val="24"/>
          <w:vertAlign w:val="superscript"/>
        </w:rPr>
        <w:t>th</w:t>
      </w:r>
      <w:r w:rsidR="7EB17C81" w:rsidRPr="129E7EBB">
        <w:rPr>
          <w:rFonts w:ascii="Arial" w:eastAsia="Arial" w:hAnsi="Arial" w:cs="Arial"/>
          <w:sz w:val="24"/>
          <w:szCs w:val="24"/>
        </w:rPr>
        <w:t xml:space="preserve"> April 2021).</w:t>
      </w:r>
      <w:r w:rsidR="33C39CAA" w:rsidRPr="129E7EBB">
        <w:rPr>
          <w:rFonts w:ascii="Arial" w:eastAsia="Arial" w:hAnsi="Arial" w:cs="Arial"/>
          <w:sz w:val="24"/>
          <w:szCs w:val="24"/>
        </w:rPr>
        <w:t xml:space="preserve"> Available at:</w:t>
      </w:r>
    </w:p>
    <w:p w14:paraId="454ECA30" w14:textId="01F39539" w:rsidR="3D6B4873" w:rsidRDefault="00000000" w:rsidP="00967061">
      <w:pPr>
        <w:spacing w:line="360" w:lineRule="auto"/>
        <w:jc w:val="both"/>
        <w:rPr>
          <w:rFonts w:ascii="Arial" w:eastAsia="Arial" w:hAnsi="Arial" w:cs="Arial"/>
          <w:sz w:val="24"/>
          <w:szCs w:val="24"/>
        </w:rPr>
      </w:pPr>
      <w:hyperlink r:id="rId28">
        <w:r w:rsidR="44BF4F33" w:rsidRPr="129E7EBB">
          <w:rPr>
            <w:rStyle w:val="Hyperlink"/>
            <w:rFonts w:ascii="Arial" w:eastAsia="Arial" w:hAnsi="Arial" w:cs="Arial"/>
            <w:sz w:val="24"/>
            <w:szCs w:val="24"/>
          </w:rPr>
          <w:t>https://commonslibrary.parliament.uk/research-briefings/cbp-7836/</w:t>
        </w:r>
      </w:hyperlink>
    </w:p>
    <w:p w14:paraId="26ACAF0C" w14:textId="5E69B289" w:rsidR="6F7DD4DE" w:rsidRDefault="6F7DD4DE"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8</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2F96AEE3" w14:textId="70DBA7A0" w:rsidR="129E7EBB" w:rsidRDefault="129E7EBB" w:rsidP="00967061">
      <w:pPr>
        <w:spacing w:line="360" w:lineRule="auto"/>
        <w:jc w:val="both"/>
        <w:rPr>
          <w:rFonts w:ascii="Arial" w:eastAsia="Arial" w:hAnsi="Arial" w:cs="Arial"/>
          <w:sz w:val="24"/>
          <w:szCs w:val="24"/>
        </w:rPr>
      </w:pPr>
    </w:p>
    <w:p w14:paraId="55BFDF5D" w14:textId="326DE3FC" w:rsidR="129E7EBB" w:rsidRDefault="129E7EBB" w:rsidP="00967061">
      <w:pPr>
        <w:spacing w:line="360" w:lineRule="auto"/>
        <w:jc w:val="both"/>
        <w:rPr>
          <w:rFonts w:ascii="Arial" w:eastAsia="Arial" w:hAnsi="Arial" w:cs="Arial"/>
          <w:sz w:val="24"/>
          <w:szCs w:val="24"/>
        </w:rPr>
      </w:pPr>
    </w:p>
    <w:p w14:paraId="5CBC0FA3" w14:textId="5594036C" w:rsidR="5071570A" w:rsidRDefault="0FE9E09E"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Jason Hung. Cornell Policy Review. The Prison Crisis in England and Wales. (No Date). </w:t>
      </w:r>
      <w:r w:rsidR="031CB3D6" w:rsidRPr="129E7EBB">
        <w:rPr>
          <w:rFonts w:ascii="Arial" w:eastAsia="Arial" w:hAnsi="Arial" w:cs="Arial"/>
          <w:sz w:val="24"/>
          <w:szCs w:val="24"/>
        </w:rPr>
        <w:t>A</w:t>
      </w:r>
      <w:r w:rsidRPr="129E7EBB">
        <w:rPr>
          <w:rFonts w:ascii="Arial" w:eastAsia="Arial" w:hAnsi="Arial" w:cs="Arial"/>
          <w:sz w:val="24"/>
          <w:szCs w:val="24"/>
        </w:rPr>
        <w:t>vai</w:t>
      </w:r>
      <w:r w:rsidR="15CC44E0" w:rsidRPr="129E7EBB">
        <w:rPr>
          <w:rFonts w:ascii="Arial" w:eastAsia="Arial" w:hAnsi="Arial" w:cs="Arial"/>
          <w:sz w:val="24"/>
          <w:szCs w:val="24"/>
        </w:rPr>
        <w:t xml:space="preserve">lable </w:t>
      </w:r>
      <w:r w:rsidR="031CB3D6" w:rsidRPr="129E7EBB">
        <w:rPr>
          <w:rFonts w:ascii="Arial" w:eastAsia="Arial" w:hAnsi="Arial" w:cs="Arial"/>
          <w:sz w:val="24"/>
          <w:szCs w:val="24"/>
        </w:rPr>
        <w:t>at:</w:t>
      </w:r>
    </w:p>
    <w:p w14:paraId="3EB2D754" w14:textId="198FCC34" w:rsidR="3D6B4873" w:rsidRDefault="00000000" w:rsidP="00967061">
      <w:pPr>
        <w:spacing w:line="360" w:lineRule="auto"/>
        <w:jc w:val="both"/>
        <w:rPr>
          <w:rFonts w:ascii="Arial" w:eastAsia="Arial" w:hAnsi="Arial" w:cs="Arial"/>
          <w:sz w:val="24"/>
          <w:szCs w:val="24"/>
        </w:rPr>
      </w:pPr>
      <w:hyperlink r:id="rId29">
        <w:r w:rsidR="44BF4F33" w:rsidRPr="129E7EBB">
          <w:rPr>
            <w:rStyle w:val="Hyperlink"/>
            <w:rFonts w:ascii="Arial" w:eastAsia="Arial" w:hAnsi="Arial" w:cs="Arial"/>
            <w:sz w:val="24"/>
            <w:szCs w:val="24"/>
          </w:rPr>
          <w:t>https://www.cornellpolicyreview.com/the-prison-crisis-in-england-and-wales-how-incarcerated-populations-are-psychosocially-harmed/?pdf=5131</w:t>
        </w:r>
      </w:hyperlink>
    </w:p>
    <w:p w14:paraId="6321D827" w14:textId="1661A007" w:rsidR="2763BD45" w:rsidRDefault="2763BD45"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8</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671017D1" w14:textId="17055C21" w:rsidR="129E7EBB" w:rsidRDefault="129E7EBB" w:rsidP="00967061">
      <w:pPr>
        <w:spacing w:line="360" w:lineRule="auto"/>
        <w:jc w:val="both"/>
        <w:rPr>
          <w:rFonts w:ascii="Arial" w:eastAsia="Arial" w:hAnsi="Arial" w:cs="Arial"/>
          <w:sz w:val="24"/>
          <w:szCs w:val="24"/>
        </w:rPr>
      </w:pPr>
    </w:p>
    <w:p w14:paraId="7C3A0E60" w14:textId="02C34A88" w:rsidR="5071570A" w:rsidRDefault="2763BD45"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Dr Jay Gormley. Sentencing </w:t>
      </w:r>
      <w:proofErr w:type="spellStart"/>
      <w:r w:rsidRPr="129E7EBB">
        <w:rPr>
          <w:rFonts w:ascii="Arial" w:eastAsia="Arial" w:hAnsi="Arial" w:cs="Arial"/>
          <w:sz w:val="24"/>
          <w:szCs w:val="24"/>
        </w:rPr>
        <w:t>Acadamy</w:t>
      </w:r>
      <w:proofErr w:type="spellEnd"/>
      <w:r w:rsidRPr="129E7EBB">
        <w:rPr>
          <w:rFonts w:ascii="Arial" w:eastAsia="Arial" w:hAnsi="Arial" w:cs="Arial"/>
          <w:sz w:val="24"/>
          <w:szCs w:val="24"/>
        </w:rPr>
        <w:t>. Fines: A review of the sanction, its use and operation, and resea</w:t>
      </w:r>
      <w:r w:rsidR="65255C0B" w:rsidRPr="129E7EBB">
        <w:rPr>
          <w:rFonts w:ascii="Arial" w:eastAsia="Arial" w:hAnsi="Arial" w:cs="Arial"/>
          <w:sz w:val="24"/>
          <w:szCs w:val="24"/>
        </w:rPr>
        <w:t>rch evidence. (No Date). Available at:</w:t>
      </w:r>
    </w:p>
    <w:p w14:paraId="43446740" w14:textId="2F5F3C1B" w:rsidR="3305FCE9" w:rsidRDefault="00000000" w:rsidP="00967061">
      <w:pPr>
        <w:spacing w:line="360" w:lineRule="auto"/>
        <w:jc w:val="both"/>
        <w:rPr>
          <w:rFonts w:ascii="Arial" w:eastAsia="Arial" w:hAnsi="Arial" w:cs="Arial"/>
          <w:sz w:val="24"/>
          <w:szCs w:val="24"/>
        </w:rPr>
      </w:pPr>
      <w:hyperlink r:id="rId30" w:anchor=":~:text=As%20a%20principal%20sanction%2C%20fines,order%20for%20more%20serious%20offences">
        <w:r w:rsidR="5FDB1A58" w:rsidRPr="129E7EBB">
          <w:rPr>
            <w:rStyle w:val="Hyperlink"/>
            <w:rFonts w:ascii="Arial" w:eastAsia="Arial" w:hAnsi="Arial" w:cs="Arial"/>
            <w:sz w:val="24"/>
            <w:szCs w:val="24"/>
          </w:rPr>
          <w:t>https://www.sentencingacademy.org.uk/fines-a-review-of-the-sanction-its-use-and-operation-and-research-evidence/#:~:text=As%20a%20principal%20sanction%2C%20fines,order%20for%20more%20serious%20offences</w:t>
        </w:r>
      </w:hyperlink>
      <w:r w:rsidR="5FDB1A58" w:rsidRPr="129E7EBB">
        <w:rPr>
          <w:rFonts w:ascii="Arial" w:eastAsia="Arial" w:hAnsi="Arial" w:cs="Arial"/>
          <w:sz w:val="24"/>
          <w:szCs w:val="24"/>
        </w:rPr>
        <w:t>.</w:t>
      </w:r>
    </w:p>
    <w:p w14:paraId="18B95547" w14:textId="37F79BFA" w:rsidR="601F900E" w:rsidRDefault="601F900E"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8</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476DB860" w14:textId="01998C9B" w:rsidR="129E7EBB" w:rsidRDefault="129E7EBB" w:rsidP="00967061">
      <w:pPr>
        <w:spacing w:line="360" w:lineRule="auto"/>
        <w:jc w:val="both"/>
        <w:rPr>
          <w:rFonts w:ascii="Arial" w:eastAsia="Arial" w:hAnsi="Arial" w:cs="Arial"/>
          <w:sz w:val="24"/>
          <w:szCs w:val="24"/>
        </w:rPr>
      </w:pPr>
    </w:p>
    <w:p w14:paraId="57A690AD" w14:textId="7B218F49" w:rsidR="5071570A" w:rsidRDefault="7E21087D" w:rsidP="00967061">
      <w:pPr>
        <w:spacing w:line="360" w:lineRule="auto"/>
        <w:jc w:val="both"/>
        <w:rPr>
          <w:rFonts w:ascii="Arial" w:eastAsia="Arial" w:hAnsi="Arial" w:cs="Arial"/>
          <w:sz w:val="24"/>
          <w:szCs w:val="24"/>
        </w:rPr>
      </w:pPr>
      <w:r w:rsidRPr="129E7EBB">
        <w:rPr>
          <w:rFonts w:ascii="Arial" w:eastAsia="Arial" w:hAnsi="Arial" w:cs="Arial"/>
          <w:sz w:val="24"/>
          <w:szCs w:val="24"/>
        </w:rPr>
        <w:t>Gov.UK. Community Sentences. (No Date). Available at:</w:t>
      </w:r>
    </w:p>
    <w:p w14:paraId="62F3C38F" w14:textId="70E29CBA" w:rsidR="3305FCE9" w:rsidRDefault="00000000" w:rsidP="00967061">
      <w:pPr>
        <w:spacing w:line="360" w:lineRule="auto"/>
        <w:jc w:val="both"/>
        <w:rPr>
          <w:rFonts w:ascii="Arial" w:eastAsia="Arial" w:hAnsi="Arial" w:cs="Arial"/>
          <w:sz w:val="24"/>
          <w:szCs w:val="24"/>
        </w:rPr>
      </w:pPr>
      <w:hyperlink r:id="rId31" w:anchor=":~:text=You%20may%20get%20a%20community%20sentence%20if%3A,condition%20that%20affects%20your%20behaviour">
        <w:r w:rsidR="5FDB1A58" w:rsidRPr="129E7EBB">
          <w:rPr>
            <w:rStyle w:val="Hyperlink"/>
            <w:rFonts w:ascii="Arial" w:eastAsia="Arial" w:hAnsi="Arial" w:cs="Arial"/>
            <w:sz w:val="24"/>
            <w:szCs w:val="24"/>
          </w:rPr>
          <w:t>https://www.gov.uk/community-sentences#:~:text=You%20may%20get%20a%20community%20sentence%20if%3A,condition%20that%20affects%20your%20behaviour</w:t>
        </w:r>
      </w:hyperlink>
    </w:p>
    <w:p w14:paraId="47D0029C" w14:textId="3448EE53" w:rsidR="5071570A" w:rsidRDefault="340BF5CD"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8</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2EF02492" w14:textId="1885ADEC" w:rsidR="129E7EBB" w:rsidRDefault="129E7EBB" w:rsidP="00967061">
      <w:pPr>
        <w:spacing w:line="360" w:lineRule="auto"/>
        <w:jc w:val="both"/>
        <w:rPr>
          <w:rFonts w:ascii="Arial" w:eastAsia="Arial" w:hAnsi="Arial" w:cs="Arial"/>
          <w:sz w:val="24"/>
          <w:szCs w:val="24"/>
        </w:rPr>
      </w:pPr>
    </w:p>
    <w:p w14:paraId="1C342636" w14:textId="182ECB91" w:rsidR="340BF5CD" w:rsidRDefault="340BF5CD" w:rsidP="00967061">
      <w:pPr>
        <w:spacing w:line="360" w:lineRule="auto"/>
        <w:jc w:val="both"/>
        <w:rPr>
          <w:rFonts w:ascii="Arial" w:eastAsia="Arial" w:hAnsi="Arial" w:cs="Arial"/>
          <w:sz w:val="24"/>
          <w:szCs w:val="24"/>
        </w:rPr>
      </w:pPr>
      <w:r w:rsidRPr="129E7EBB">
        <w:rPr>
          <w:rFonts w:ascii="Arial" w:eastAsia="Arial" w:hAnsi="Arial" w:cs="Arial"/>
          <w:sz w:val="24"/>
          <w:szCs w:val="24"/>
        </w:rPr>
        <w:t>Penal Reform International. Prison Overcrowding. (No Date). Available at:</w:t>
      </w:r>
    </w:p>
    <w:p w14:paraId="588EC567" w14:textId="21DE3B54" w:rsidR="3305FCE9" w:rsidRDefault="00000000" w:rsidP="00967061">
      <w:pPr>
        <w:spacing w:line="360" w:lineRule="auto"/>
        <w:jc w:val="both"/>
        <w:rPr>
          <w:rFonts w:ascii="Arial" w:eastAsia="Arial" w:hAnsi="Arial" w:cs="Arial"/>
          <w:sz w:val="24"/>
          <w:szCs w:val="24"/>
        </w:rPr>
      </w:pPr>
      <w:hyperlink r:id="rId32" w:anchor=":~:text=Overcrowding%2C%20as%20well%20as%20related,%2C%20self%2Dharm%20and%20suicide">
        <w:r w:rsidR="5FDB1A58" w:rsidRPr="129E7EBB">
          <w:rPr>
            <w:rStyle w:val="Hyperlink"/>
            <w:rFonts w:ascii="Arial" w:eastAsia="Arial" w:hAnsi="Arial" w:cs="Arial"/>
            <w:sz w:val="24"/>
            <w:szCs w:val="24"/>
          </w:rPr>
          <w:t>https://www.penalreform.org/issues/prison-conditions/key-facts/overcrowding/#:~:text=Overcrowding%2C%20as%20well%20as%20related,%2C%20self%2Dharm%20and%20suicide</w:t>
        </w:r>
      </w:hyperlink>
      <w:r w:rsidR="5FDB1A58" w:rsidRPr="129E7EBB">
        <w:rPr>
          <w:rFonts w:ascii="Arial" w:eastAsia="Arial" w:hAnsi="Arial" w:cs="Arial"/>
          <w:sz w:val="24"/>
          <w:szCs w:val="24"/>
        </w:rPr>
        <w:t>.</w:t>
      </w:r>
    </w:p>
    <w:p w14:paraId="185F9035" w14:textId="4CF80238" w:rsidR="1867FF81" w:rsidRDefault="1867FF81"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8</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0DE3DD69" w14:textId="4EF41E7F" w:rsidR="129E7EBB" w:rsidRDefault="129E7EBB" w:rsidP="00967061">
      <w:pPr>
        <w:spacing w:line="360" w:lineRule="auto"/>
        <w:jc w:val="both"/>
        <w:rPr>
          <w:rFonts w:ascii="Arial" w:eastAsia="Arial" w:hAnsi="Arial" w:cs="Arial"/>
          <w:sz w:val="24"/>
          <w:szCs w:val="24"/>
        </w:rPr>
      </w:pPr>
    </w:p>
    <w:p w14:paraId="40BB97A0" w14:textId="64371929" w:rsidR="129E7EBB" w:rsidRDefault="129E7EBB" w:rsidP="00967061">
      <w:pPr>
        <w:spacing w:line="360" w:lineRule="auto"/>
        <w:jc w:val="both"/>
        <w:rPr>
          <w:rFonts w:ascii="Arial" w:eastAsia="Arial" w:hAnsi="Arial" w:cs="Arial"/>
          <w:sz w:val="24"/>
          <w:szCs w:val="24"/>
        </w:rPr>
      </w:pPr>
    </w:p>
    <w:p w14:paraId="4BB8B8BB" w14:textId="7F41545B" w:rsidR="5071570A" w:rsidRDefault="0352492C"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Holly Bancroft. Criminals in the </w:t>
      </w:r>
      <w:proofErr w:type="spellStart"/>
      <w:r w:rsidR="7FC9723B" w:rsidRPr="129E7EBB">
        <w:rPr>
          <w:rFonts w:ascii="Arial" w:eastAsia="Arial" w:hAnsi="Arial" w:cs="Arial"/>
          <w:sz w:val="24"/>
          <w:szCs w:val="24"/>
        </w:rPr>
        <w:t>Uk</w:t>
      </w:r>
      <w:proofErr w:type="spellEnd"/>
      <w:r w:rsidRPr="129E7EBB">
        <w:rPr>
          <w:rFonts w:ascii="Arial" w:eastAsia="Arial" w:hAnsi="Arial" w:cs="Arial"/>
          <w:sz w:val="24"/>
          <w:szCs w:val="24"/>
        </w:rPr>
        <w:t xml:space="preserve"> may be freed early to ease overcrowding as </w:t>
      </w:r>
      <w:r w:rsidR="53E21EF3" w:rsidRPr="129E7EBB">
        <w:rPr>
          <w:rFonts w:ascii="Arial" w:eastAsia="Arial" w:hAnsi="Arial" w:cs="Arial"/>
          <w:sz w:val="24"/>
          <w:szCs w:val="24"/>
        </w:rPr>
        <w:t>prison crisis laid bare.</w:t>
      </w:r>
      <w:r w:rsidR="59C74CFC" w:rsidRPr="129E7EBB">
        <w:rPr>
          <w:rFonts w:ascii="Arial" w:eastAsia="Arial" w:hAnsi="Arial" w:cs="Arial"/>
          <w:sz w:val="24"/>
          <w:szCs w:val="24"/>
        </w:rPr>
        <w:t xml:space="preserve"> (2</w:t>
      </w:r>
      <w:r w:rsidR="59C74CFC" w:rsidRPr="129E7EBB">
        <w:rPr>
          <w:rFonts w:ascii="Arial" w:eastAsia="Arial" w:hAnsi="Arial" w:cs="Arial"/>
          <w:sz w:val="24"/>
          <w:szCs w:val="24"/>
          <w:vertAlign w:val="superscript"/>
        </w:rPr>
        <w:t>nd</w:t>
      </w:r>
      <w:r w:rsidR="59C74CFC" w:rsidRPr="129E7EBB">
        <w:rPr>
          <w:rFonts w:ascii="Arial" w:eastAsia="Arial" w:hAnsi="Arial" w:cs="Arial"/>
          <w:sz w:val="24"/>
          <w:szCs w:val="24"/>
        </w:rPr>
        <w:t xml:space="preserve"> October 2023). Available at:</w:t>
      </w:r>
    </w:p>
    <w:p w14:paraId="417FD987" w14:textId="7CE21F2B" w:rsidR="3305FCE9" w:rsidRDefault="00000000" w:rsidP="00967061">
      <w:pPr>
        <w:spacing w:line="360" w:lineRule="auto"/>
        <w:jc w:val="both"/>
        <w:rPr>
          <w:rFonts w:ascii="Arial" w:eastAsia="Arial" w:hAnsi="Arial" w:cs="Arial"/>
          <w:sz w:val="24"/>
          <w:szCs w:val="24"/>
        </w:rPr>
      </w:pPr>
      <w:hyperlink r:id="rId33">
        <w:r w:rsidR="5FDB1A58" w:rsidRPr="129E7EBB">
          <w:rPr>
            <w:rStyle w:val="Hyperlink"/>
            <w:rFonts w:ascii="Arial" w:eastAsia="Arial" w:hAnsi="Arial" w:cs="Arial"/>
            <w:sz w:val="24"/>
            <w:szCs w:val="24"/>
          </w:rPr>
          <w:t>https://www.independent.co.uk/news/uk/home-news/prisons-overcrowding-early-release-daniel-khalife-wandsworth-b2416855.html</w:t>
        </w:r>
      </w:hyperlink>
    </w:p>
    <w:p w14:paraId="2792BB4F" w14:textId="3E348357" w:rsidR="5071570A" w:rsidRDefault="478B236E"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8</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59953CB7" w14:textId="377159A7" w:rsidR="5071570A" w:rsidRDefault="5071570A" w:rsidP="00967061">
      <w:pPr>
        <w:spacing w:line="360" w:lineRule="auto"/>
        <w:jc w:val="both"/>
        <w:rPr>
          <w:rFonts w:ascii="Arial" w:eastAsia="Arial" w:hAnsi="Arial" w:cs="Arial"/>
          <w:sz w:val="24"/>
          <w:szCs w:val="24"/>
        </w:rPr>
      </w:pPr>
    </w:p>
    <w:p w14:paraId="41AB6FA7" w14:textId="3C1876FF" w:rsidR="5071570A" w:rsidRDefault="1E0FB019"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Ell </w:t>
      </w:r>
      <w:proofErr w:type="spellStart"/>
      <w:r w:rsidRPr="129E7EBB">
        <w:rPr>
          <w:rFonts w:ascii="Arial" w:eastAsia="Arial" w:hAnsi="Arial" w:cs="Arial"/>
          <w:sz w:val="24"/>
          <w:szCs w:val="24"/>
        </w:rPr>
        <w:t>Folan</w:t>
      </w:r>
      <w:proofErr w:type="spellEnd"/>
      <w:r w:rsidRPr="129E7EBB">
        <w:rPr>
          <w:rFonts w:ascii="Arial" w:eastAsia="Arial" w:hAnsi="Arial" w:cs="Arial"/>
          <w:sz w:val="24"/>
          <w:szCs w:val="24"/>
        </w:rPr>
        <w:t>. Novara Media. The UK Has Its Own Mass Incarceration Crisi</w:t>
      </w:r>
      <w:r w:rsidR="5321D041" w:rsidRPr="129E7EBB">
        <w:rPr>
          <w:rFonts w:ascii="Arial" w:eastAsia="Arial" w:hAnsi="Arial" w:cs="Arial"/>
          <w:sz w:val="24"/>
          <w:szCs w:val="24"/>
        </w:rPr>
        <w:t>s. (2</w:t>
      </w:r>
      <w:r w:rsidR="5321D041" w:rsidRPr="129E7EBB">
        <w:rPr>
          <w:rFonts w:ascii="Arial" w:eastAsia="Arial" w:hAnsi="Arial" w:cs="Arial"/>
          <w:sz w:val="24"/>
          <w:szCs w:val="24"/>
          <w:vertAlign w:val="superscript"/>
        </w:rPr>
        <w:t>nd</w:t>
      </w:r>
      <w:r w:rsidR="5321D041" w:rsidRPr="129E7EBB">
        <w:rPr>
          <w:rFonts w:ascii="Arial" w:eastAsia="Arial" w:hAnsi="Arial" w:cs="Arial"/>
          <w:sz w:val="24"/>
          <w:szCs w:val="24"/>
        </w:rPr>
        <w:t xml:space="preserve"> January 2023). Available at:</w:t>
      </w:r>
    </w:p>
    <w:p w14:paraId="24766292" w14:textId="6F145D73" w:rsidR="3305FCE9" w:rsidRDefault="00000000" w:rsidP="00967061">
      <w:pPr>
        <w:spacing w:line="360" w:lineRule="auto"/>
        <w:jc w:val="both"/>
        <w:rPr>
          <w:rFonts w:ascii="Arial" w:eastAsia="Arial" w:hAnsi="Arial" w:cs="Arial"/>
          <w:sz w:val="24"/>
          <w:szCs w:val="24"/>
        </w:rPr>
      </w:pPr>
      <w:hyperlink r:id="rId34">
        <w:r w:rsidR="5FDB1A58" w:rsidRPr="129E7EBB">
          <w:rPr>
            <w:rStyle w:val="Hyperlink"/>
            <w:rFonts w:ascii="Arial" w:eastAsia="Arial" w:hAnsi="Arial" w:cs="Arial"/>
            <w:sz w:val="24"/>
            <w:szCs w:val="24"/>
          </w:rPr>
          <w:t>https://novaramedia.com/2023/01/02/the-uk-has-its-own-mass-incarceration-crisis/</w:t>
        </w:r>
      </w:hyperlink>
    </w:p>
    <w:p w14:paraId="6A431998" w14:textId="479E8D34" w:rsidR="67866302" w:rsidRDefault="67866302"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6B362B67" w14:textId="3E87D8F4" w:rsidR="129E7EBB" w:rsidRDefault="129E7EBB" w:rsidP="00967061">
      <w:pPr>
        <w:spacing w:line="360" w:lineRule="auto"/>
        <w:jc w:val="both"/>
        <w:rPr>
          <w:rFonts w:ascii="Arial" w:eastAsia="Arial" w:hAnsi="Arial" w:cs="Arial"/>
          <w:sz w:val="24"/>
          <w:szCs w:val="24"/>
        </w:rPr>
      </w:pPr>
    </w:p>
    <w:p w14:paraId="7D7170C5" w14:textId="21905A3B" w:rsidR="5071570A" w:rsidRDefault="67866302"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Dr Miranda Davies, Rachel Hutchings. Nuffield Trust. How Prison Healthcare in England Works. </w:t>
      </w:r>
      <w:r w:rsidR="28E17DD1" w:rsidRPr="129E7EBB">
        <w:rPr>
          <w:rFonts w:ascii="Arial" w:eastAsia="Arial" w:hAnsi="Arial" w:cs="Arial"/>
          <w:sz w:val="24"/>
          <w:szCs w:val="24"/>
        </w:rPr>
        <w:t>(20</w:t>
      </w:r>
      <w:r w:rsidR="28E17DD1" w:rsidRPr="129E7EBB">
        <w:rPr>
          <w:rFonts w:ascii="Arial" w:eastAsia="Arial" w:hAnsi="Arial" w:cs="Arial"/>
          <w:sz w:val="24"/>
          <w:szCs w:val="24"/>
          <w:vertAlign w:val="superscript"/>
        </w:rPr>
        <w:t>th</w:t>
      </w:r>
      <w:r w:rsidR="28E17DD1" w:rsidRPr="129E7EBB">
        <w:rPr>
          <w:rFonts w:ascii="Arial" w:eastAsia="Arial" w:hAnsi="Arial" w:cs="Arial"/>
          <w:sz w:val="24"/>
          <w:szCs w:val="24"/>
        </w:rPr>
        <w:t xml:space="preserve"> October 2021). Available at:</w:t>
      </w:r>
    </w:p>
    <w:p w14:paraId="4230E7A3" w14:textId="0704192B" w:rsidR="3305FCE9" w:rsidRDefault="00000000" w:rsidP="00967061">
      <w:pPr>
        <w:spacing w:line="360" w:lineRule="auto"/>
        <w:jc w:val="both"/>
        <w:rPr>
          <w:rFonts w:ascii="Arial" w:eastAsia="Arial" w:hAnsi="Arial" w:cs="Arial"/>
          <w:sz w:val="24"/>
          <w:szCs w:val="24"/>
        </w:rPr>
      </w:pPr>
      <w:hyperlink r:id="rId35">
        <w:r w:rsidR="5FDB1A58" w:rsidRPr="129E7EBB">
          <w:rPr>
            <w:rStyle w:val="Hyperlink"/>
            <w:rFonts w:ascii="Arial" w:eastAsia="Arial" w:hAnsi="Arial" w:cs="Arial"/>
            <w:sz w:val="24"/>
            <w:szCs w:val="24"/>
          </w:rPr>
          <w:t>https://www.nuffieldtrust.org.uk/resource/prison-health-care-in-england</w:t>
        </w:r>
      </w:hyperlink>
    </w:p>
    <w:p w14:paraId="375FD6C0" w14:textId="3E900E07" w:rsidR="0507C1C5" w:rsidRDefault="0507C1C5"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4A7B1EF3" w14:textId="6F474306" w:rsidR="129E7EBB" w:rsidRDefault="129E7EBB" w:rsidP="00967061">
      <w:pPr>
        <w:spacing w:line="360" w:lineRule="auto"/>
        <w:jc w:val="both"/>
        <w:rPr>
          <w:rFonts w:ascii="Arial" w:eastAsia="Arial" w:hAnsi="Arial" w:cs="Arial"/>
          <w:sz w:val="24"/>
          <w:szCs w:val="24"/>
        </w:rPr>
      </w:pPr>
    </w:p>
    <w:p w14:paraId="37AE225F" w14:textId="1E0C08D8" w:rsidR="5071570A" w:rsidRDefault="237C1B53"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Criminal Justice Alliance. Improving mental health in the criminal justice system during the pandemic and beyond. </w:t>
      </w:r>
      <w:r w:rsidR="4C4540D5" w:rsidRPr="129E7EBB">
        <w:rPr>
          <w:rFonts w:ascii="Arial" w:eastAsia="Arial" w:hAnsi="Arial" w:cs="Arial"/>
          <w:sz w:val="24"/>
          <w:szCs w:val="24"/>
        </w:rPr>
        <w:t>(30</w:t>
      </w:r>
      <w:r w:rsidR="4C4540D5" w:rsidRPr="129E7EBB">
        <w:rPr>
          <w:rFonts w:ascii="Arial" w:eastAsia="Arial" w:hAnsi="Arial" w:cs="Arial"/>
          <w:sz w:val="24"/>
          <w:szCs w:val="24"/>
          <w:vertAlign w:val="superscript"/>
        </w:rPr>
        <w:t>th</w:t>
      </w:r>
      <w:r w:rsidR="4C4540D5" w:rsidRPr="129E7EBB">
        <w:rPr>
          <w:rFonts w:ascii="Arial" w:eastAsia="Arial" w:hAnsi="Arial" w:cs="Arial"/>
          <w:sz w:val="24"/>
          <w:szCs w:val="24"/>
        </w:rPr>
        <w:t xml:space="preserve"> April 2021). Available at:</w:t>
      </w:r>
    </w:p>
    <w:p w14:paraId="5F4F1B9D" w14:textId="5F26BDD5" w:rsidR="3305FCE9" w:rsidRDefault="00000000" w:rsidP="00967061">
      <w:pPr>
        <w:spacing w:line="360" w:lineRule="auto"/>
        <w:jc w:val="both"/>
        <w:rPr>
          <w:rFonts w:ascii="Arial" w:eastAsia="Arial" w:hAnsi="Arial" w:cs="Arial"/>
          <w:sz w:val="24"/>
          <w:szCs w:val="24"/>
        </w:rPr>
      </w:pPr>
      <w:hyperlink r:id="rId36">
        <w:r w:rsidR="5FDB1A58" w:rsidRPr="129E7EBB">
          <w:rPr>
            <w:rStyle w:val="Hyperlink"/>
            <w:rFonts w:ascii="Arial" w:eastAsia="Arial" w:hAnsi="Arial" w:cs="Arial"/>
            <w:sz w:val="24"/>
            <w:szCs w:val="24"/>
          </w:rPr>
          <w:t>https://www.criminaljusticealliance.org/blog/improving-mental-health-in-the-criminal-justice-system/</w:t>
        </w:r>
      </w:hyperlink>
    </w:p>
    <w:p w14:paraId="2A6413F2" w14:textId="40E0FE11" w:rsidR="793BC8E2" w:rsidRDefault="793BC8E2"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2AF3D216" w14:textId="6ED7CAAD" w:rsidR="129E7EBB" w:rsidRDefault="129E7EBB" w:rsidP="00967061">
      <w:pPr>
        <w:spacing w:line="360" w:lineRule="auto"/>
        <w:jc w:val="both"/>
        <w:rPr>
          <w:rFonts w:ascii="Arial" w:eastAsia="Arial" w:hAnsi="Arial" w:cs="Arial"/>
          <w:sz w:val="24"/>
          <w:szCs w:val="24"/>
        </w:rPr>
      </w:pPr>
    </w:p>
    <w:p w14:paraId="08319CF4" w14:textId="1917D8C0" w:rsidR="043EE093" w:rsidRDefault="043EE093"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Pact. Prison Advice and Care Trust. (No </w:t>
      </w:r>
      <w:r w:rsidR="5397F7BE" w:rsidRPr="129E7EBB">
        <w:rPr>
          <w:rFonts w:ascii="Arial" w:eastAsia="Arial" w:hAnsi="Arial" w:cs="Arial"/>
          <w:sz w:val="24"/>
          <w:szCs w:val="24"/>
        </w:rPr>
        <w:t>D</w:t>
      </w:r>
      <w:r w:rsidRPr="129E7EBB">
        <w:rPr>
          <w:rFonts w:ascii="Arial" w:eastAsia="Arial" w:hAnsi="Arial" w:cs="Arial"/>
          <w:sz w:val="24"/>
          <w:szCs w:val="24"/>
        </w:rPr>
        <w:t>ate). Available at:</w:t>
      </w:r>
    </w:p>
    <w:p w14:paraId="05B248A1" w14:textId="39BD97B0" w:rsidR="5071570A" w:rsidRDefault="00000000" w:rsidP="00967061">
      <w:pPr>
        <w:spacing w:line="360" w:lineRule="auto"/>
        <w:jc w:val="both"/>
        <w:rPr>
          <w:rFonts w:ascii="Arial" w:eastAsia="Arial" w:hAnsi="Arial" w:cs="Arial"/>
          <w:sz w:val="24"/>
          <w:szCs w:val="24"/>
        </w:rPr>
      </w:pPr>
      <w:hyperlink r:id="rId37" w:anchor=":~:text=Pact%20is%20a%20pioneering%20national,release%2C%20and%20in%20the%20community.">
        <w:r w:rsidR="001A1667" w:rsidRPr="129E7EBB">
          <w:rPr>
            <w:rStyle w:val="Hyperlink"/>
            <w:rFonts w:ascii="Arial" w:eastAsia="Arial" w:hAnsi="Arial" w:cs="Arial"/>
            <w:sz w:val="24"/>
            <w:szCs w:val="24"/>
          </w:rPr>
          <w:t>https://www.prisonadvice.org.uk/ - :~:text=Pact%20is%20a%20pioneering%20national,release%2C%20and%20in%20the%20community.</w:t>
        </w:r>
      </w:hyperlink>
    </w:p>
    <w:p w14:paraId="02D04E72" w14:textId="438CC298" w:rsidR="630D2109" w:rsidRDefault="630D2109"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0AAC8DF7" w14:textId="77777777" w:rsidR="001A1667" w:rsidRDefault="001A1667" w:rsidP="00967061">
      <w:pPr>
        <w:spacing w:line="360" w:lineRule="auto"/>
        <w:jc w:val="both"/>
        <w:rPr>
          <w:rFonts w:ascii="Arial" w:eastAsia="Arial" w:hAnsi="Arial" w:cs="Arial"/>
          <w:sz w:val="24"/>
          <w:szCs w:val="24"/>
        </w:rPr>
      </w:pPr>
    </w:p>
    <w:p w14:paraId="736B2D8D" w14:textId="50BB1A29" w:rsidR="630D2109" w:rsidRDefault="630D2109"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Police.UK. Support for offenders and their families. </w:t>
      </w:r>
      <w:r w:rsidR="24683BD8" w:rsidRPr="129E7EBB">
        <w:rPr>
          <w:rFonts w:ascii="Arial" w:eastAsia="Arial" w:hAnsi="Arial" w:cs="Arial"/>
          <w:sz w:val="24"/>
          <w:szCs w:val="24"/>
        </w:rPr>
        <w:t xml:space="preserve">(No </w:t>
      </w:r>
      <w:r w:rsidR="2E8F0A41" w:rsidRPr="129E7EBB">
        <w:rPr>
          <w:rFonts w:ascii="Arial" w:eastAsia="Arial" w:hAnsi="Arial" w:cs="Arial"/>
          <w:sz w:val="24"/>
          <w:szCs w:val="24"/>
        </w:rPr>
        <w:t>D</w:t>
      </w:r>
      <w:r w:rsidR="24683BD8" w:rsidRPr="129E7EBB">
        <w:rPr>
          <w:rFonts w:ascii="Arial" w:eastAsia="Arial" w:hAnsi="Arial" w:cs="Arial"/>
          <w:sz w:val="24"/>
          <w:szCs w:val="24"/>
        </w:rPr>
        <w:t>ate</w:t>
      </w:r>
      <w:r w:rsidR="2AAE69A1" w:rsidRPr="129E7EBB">
        <w:rPr>
          <w:rFonts w:ascii="Arial" w:eastAsia="Arial" w:hAnsi="Arial" w:cs="Arial"/>
          <w:sz w:val="24"/>
          <w:szCs w:val="24"/>
        </w:rPr>
        <w:t>) Available at:</w:t>
      </w:r>
    </w:p>
    <w:p w14:paraId="057C30C8" w14:textId="3C56CA01" w:rsidR="001D5AB9" w:rsidRDefault="00000000" w:rsidP="00967061">
      <w:pPr>
        <w:spacing w:line="360" w:lineRule="auto"/>
        <w:jc w:val="both"/>
        <w:rPr>
          <w:rFonts w:ascii="Arial" w:eastAsia="Arial" w:hAnsi="Arial" w:cs="Arial"/>
          <w:sz w:val="24"/>
          <w:szCs w:val="24"/>
        </w:rPr>
      </w:pPr>
      <w:hyperlink r:id="rId38">
        <w:r w:rsidR="001A1667" w:rsidRPr="129E7EBB">
          <w:rPr>
            <w:rStyle w:val="Hyperlink"/>
            <w:rFonts w:ascii="Arial" w:eastAsia="Arial" w:hAnsi="Arial" w:cs="Arial"/>
            <w:sz w:val="24"/>
            <w:szCs w:val="24"/>
          </w:rPr>
          <w:t>https://www.police.uk/pu/support-services/support-for-offenders-and-their-families/</w:t>
        </w:r>
      </w:hyperlink>
    </w:p>
    <w:p w14:paraId="4E9727A3" w14:textId="56787FCF" w:rsidR="001A1667" w:rsidRDefault="770632C3"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1C70271F" w14:textId="6601A8A7" w:rsidR="129E7EBB" w:rsidRDefault="129E7EBB" w:rsidP="00967061">
      <w:pPr>
        <w:spacing w:line="360" w:lineRule="auto"/>
        <w:jc w:val="both"/>
        <w:rPr>
          <w:rFonts w:ascii="Arial" w:eastAsia="Arial" w:hAnsi="Arial" w:cs="Arial"/>
          <w:sz w:val="24"/>
          <w:szCs w:val="24"/>
        </w:rPr>
      </w:pPr>
    </w:p>
    <w:p w14:paraId="0A34DE78" w14:textId="0F463BD4" w:rsidR="770632C3" w:rsidRDefault="770632C3" w:rsidP="00967061">
      <w:pPr>
        <w:spacing w:line="360" w:lineRule="auto"/>
        <w:jc w:val="both"/>
        <w:rPr>
          <w:rFonts w:ascii="Arial" w:eastAsia="Arial" w:hAnsi="Arial" w:cs="Arial"/>
          <w:sz w:val="24"/>
          <w:szCs w:val="24"/>
        </w:rPr>
      </w:pPr>
      <w:r w:rsidRPr="129E7EBB">
        <w:rPr>
          <w:rFonts w:ascii="Arial" w:eastAsia="Arial" w:hAnsi="Arial" w:cs="Arial"/>
          <w:sz w:val="24"/>
          <w:szCs w:val="24"/>
        </w:rPr>
        <w:t>St Giles. Turning past into future. Work with Prison Leavers. (No date) Available at:</w:t>
      </w:r>
    </w:p>
    <w:p w14:paraId="67991DDD" w14:textId="1F7D5496" w:rsidR="001A1667" w:rsidRDefault="00000000" w:rsidP="00967061">
      <w:pPr>
        <w:spacing w:line="360" w:lineRule="auto"/>
        <w:jc w:val="both"/>
        <w:rPr>
          <w:rFonts w:ascii="Arial" w:eastAsia="Arial" w:hAnsi="Arial" w:cs="Arial"/>
          <w:sz w:val="24"/>
          <w:szCs w:val="24"/>
        </w:rPr>
      </w:pPr>
      <w:hyperlink r:id="rId39">
        <w:r w:rsidR="00B57D42" w:rsidRPr="129E7EBB">
          <w:rPr>
            <w:rStyle w:val="Hyperlink"/>
            <w:rFonts w:ascii="Arial" w:eastAsia="Arial" w:hAnsi="Arial" w:cs="Arial"/>
            <w:sz w:val="24"/>
            <w:szCs w:val="24"/>
          </w:rPr>
          <w:t>https://www.stgilestrust.org.uk/what-we-do/work-with-prison-leavers/</w:t>
        </w:r>
      </w:hyperlink>
    </w:p>
    <w:p w14:paraId="33BD9107" w14:textId="11075396" w:rsidR="35A09FF4" w:rsidRDefault="35A09FF4"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 </w:t>
      </w:r>
    </w:p>
    <w:p w14:paraId="1424D1D2" w14:textId="3AAB2D14" w:rsidR="129E7EBB" w:rsidRDefault="129E7EBB" w:rsidP="00967061">
      <w:pPr>
        <w:spacing w:line="360" w:lineRule="auto"/>
        <w:jc w:val="both"/>
        <w:rPr>
          <w:rFonts w:ascii="Arial" w:eastAsia="Arial" w:hAnsi="Arial" w:cs="Arial"/>
          <w:sz w:val="24"/>
          <w:szCs w:val="24"/>
        </w:rPr>
      </w:pPr>
    </w:p>
    <w:p w14:paraId="258E3452" w14:textId="00397615" w:rsidR="00B57D42" w:rsidRDefault="35A09FF4" w:rsidP="00967061">
      <w:pPr>
        <w:spacing w:line="360" w:lineRule="auto"/>
        <w:jc w:val="both"/>
        <w:rPr>
          <w:rFonts w:ascii="Arial" w:eastAsia="Arial" w:hAnsi="Arial" w:cs="Arial"/>
          <w:sz w:val="24"/>
          <w:szCs w:val="24"/>
        </w:rPr>
      </w:pPr>
      <w:r w:rsidRPr="129E7EBB">
        <w:rPr>
          <w:rFonts w:ascii="Arial" w:eastAsia="Arial" w:hAnsi="Arial" w:cs="Arial"/>
          <w:sz w:val="24"/>
          <w:szCs w:val="24"/>
        </w:rPr>
        <w:t>Youth Endowment Fund. Prison Awareness Programmes. (No Date) Available at:</w:t>
      </w:r>
    </w:p>
    <w:p w14:paraId="72BD2615" w14:textId="117A5341" w:rsidR="00B57D42" w:rsidRDefault="00000000" w:rsidP="00967061">
      <w:pPr>
        <w:spacing w:line="360" w:lineRule="auto"/>
        <w:jc w:val="both"/>
        <w:rPr>
          <w:rFonts w:ascii="Arial" w:eastAsia="Arial" w:hAnsi="Arial" w:cs="Arial"/>
          <w:sz w:val="24"/>
          <w:szCs w:val="24"/>
        </w:rPr>
      </w:pPr>
      <w:hyperlink r:id="rId40">
        <w:r w:rsidR="00B57D42" w:rsidRPr="129E7EBB">
          <w:rPr>
            <w:rStyle w:val="Hyperlink"/>
            <w:rFonts w:ascii="Arial" w:eastAsia="Arial" w:hAnsi="Arial" w:cs="Arial"/>
            <w:sz w:val="24"/>
            <w:szCs w:val="24"/>
          </w:rPr>
          <w:t>https://youthendowmentfund.org.uk/toolkit/prison-awareness-programmes/</w:t>
        </w:r>
      </w:hyperlink>
    </w:p>
    <w:p w14:paraId="2443330C" w14:textId="6B4C56B6" w:rsidR="17A9482A" w:rsidRDefault="17A9482A"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754B6D26" w14:textId="5965800F" w:rsidR="129E7EBB" w:rsidRDefault="129E7EBB" w:rsidP="00967061">
      <w:pPr>
        <w:spacing w:line="360" w:lineRule="auto"/>
        <w:jc w:val="both"/>
        <w:rPr>
          <w:rFonts w:ascii="Arial" w:eastAsia="Arial" w:hAnsi="Arial" w:cs="Arial"/>
          <w:sz w:val="24"/>
          <w:szCs w:val="24"/>
        </w:rPr>
      </w:pPr>
    </w:p>
    <w:p w14:paraId="73ABADEB" w14:textId="62F5E846" w:rsidR="17A9482A" w:rsidRDefault="17A9482A" w:rsidP="00967061">
      <w:pPr>
        <w:spacing w:line="360" w:lineRule="auto"/>
        <w:jc w:val="both"/>
        <w:rPr>
          <w:rFonts w:ascii="Arial" w:eastAsia="Arial" w:hAnsi="Arial" w:cs="Arial"/>
          <w:sz w:val="24"/>
          <w:szCs w:val="24"/>
        </w:rPr>
      </w:pPr>
      <w:r w:rsidRPr="129E7EBB">
        <w:rPr>
          <w:rFonts w:ascii="Arial" w:eastAsia="Arial" w:hAnsi="Arial" w:cs="Arial"/>
          <w:sz w:val="24"/>
          <w:szCs w:val="24"/>
        </w:rPr>
        <w:lastRenderedPageBreak/>
        <w:t>Catch22. Neurodiversity in the criminal justice system. (12</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2022)</w:t>
      </w:r>
      <w:r w:rsidR="4CBB6852" w:rsidRPr="129E7EBB">
        <w:rPr>
          <w:rFonts w:ascii="Arial" w:eastAsia="Arial" w:hAnsi="Arial" w:cs="Arial"/>
          <w:sz w:val="24"/>
          <w:szCs w:val="24"/>
        </w:rPr>
        <w:t>. Available at:</w:t>
      </w:r>
    </w:p>
    <w:p w14:paraId="69E95282" w14:textId="0410E468" w:rsidR="00B57D42" w:rsidRPr="00622210" w:rsidRDefault="00000000" w:rsidP="00967061">
      <w:pPr>
        <w:spacing w:line="360" w:lineRule="auto"/>
        <w:jc w:val="both"/>
        <w:rPr>
          <w:rFonts w:ascii="Arial" w:eastAsia="Arial" w:hAnsi="Arial" w:cs="Arial"/>
          <w:sz w:val="24"/>
          <w:szCs w:val="24"/>
        </w:rPr>
      </w:pPr>
      <w:hyperlink r:id="rId41">
        <w:r w:rsidR="00B57D42" w:rsidRPr="129E7EBB">
          <w:rPr>
            <w:rStyle w:val="Hyperlink"/>
            <w:rFonts w:ascii="Arial" w:eastAsia="Arial" w:hAnsi="Arial" w:cs="Arial"/>
            <w:sz w:val="24"/>
            <w:szCs w:val="24"/>
          </w:rPr>
          <w:t>https://www.catch-22.org.uk/resources/neurodiversity-in-the-criminal-justice-system/</w:t>
        </w:r>
      </w:hyperlink>
    </w:p>
    <w:p w14:paraId="71E2C6B2" w14:textId="63A3A3B1" w:rsidR="44E26ACE" w:rsidRDefault="44E26ACE"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1FA1B93F" w14:textId="52400A51" w:rsidR="129E7EBB" w:rsidRDefault="129E7EBB" w:rsidP="00967061">
      <w:pPr>
        <w:spacing w:line="360" w:lineRule="auto"/>
        <w:jc w:val="both"/>
        <w:rPr>
          <w:rFonts w:ascii="Arial" w:eastAsia="Arial" w:hAnsi="Arial" w:cs="Arial"/>
          <w:sz w:val="24"/>
          <w:szCs w:val="24"/>
        </w:rPr>
      </w:pPr>
    </w:p>
    <w:p w14:paraId="7B0BC13D" w14:textId="27C9B9AF" w:rsidR="129E7EBB" w:rsidRDefault="129E7EBB" w:rsidP="00967061">
      <w:pPr>
        <w:spacing w:line="360" w:lineRule="auto"/>
        <w:jc w:val="both"/>
        <w:rPr>
          <w:rFonts w:ascii="Arial" w:eastAsia="Arial" w:hAnsi="Arial" w:cs="Arial"/>
          <w:sz w:val="24"/>
          <w:szCs w:val="24"/>
        </w:rPr>
      </w:pPr>
    </w:p>
    <w:p w14:paraId="3A173E36" w14:textId="7A111882" w:rsidR="7CEC581E" w:rsidRDefault="7CEC581E" w:rsidP="00967061">
      <w:pPr>
        <w:spacing w:line="360" w:lineRule="auto"/>
        <w:jc w:val="both"/>
        <w:rPr>
          <w:rFonts w:ascii="Arial" w:eastAsia="Arial" w:hAnsi="Arial" w:cs="Arial"/>
          <w:sz w:val="24"/>
          <w:szCs w:val="24"/>
        </w:rPr>
      </w:pPr>
      <w:r w:rsidRPr="129E7EBB">
        <w:rPr>
          <w:rFonts w:ascii="Arial" w:eastAsia="Arial" w:hAnsi="Arial" w:cs="Arial"/>
          <w:sz w:val="24"/>
          <w:szCs w:val="24"/>
        </w:rPr>
        <w:t>Penal Reform International. Deaths in Prison. (December 2022). Available at:</w:t>
      </w:r>
    </w:p>
    <w:p w14:paraId="79FAA7E6" w14:textId="1322A7A5" w:rsidR="3011C8B9" w:rsidRDefault="00000000" w:rsidP="00967061">
      <w:pPr>
        <w:spacing w:line="360" w:lineRule="auto"/>
        <w:jc w:val="both"/>
        <w:rPr>
          <w:rFonts w:ascii="Arial" w:eastAsia="Arial" w:hAnsi="Arial" w:cs="Arial"/>
          <w:sz w:val="24"/>
          <w:szCs w:val="24"/>
        </w:rPr>
      </w:pPr>
      <w:hyperlink r:id="rId42">
        <w:r w:rsidR="3011C8B9" w:rsidRPr="129E7EBB">
          <w:rPr>
            <w:rStyle w:val="Hyperlink"/>
            <w:rFonts w:ascii="Arial" w:eastAsia="Arial" w:hAnsi="Arial" w:cs="Arial"/>
            <w:sz w:val="24"/>
            <w:szCs w:val="24"/>
          </w:rPr>
          <w:t>https://cdn.penalreform.org/wp-content/uploads/2022/12/Deaths-in-prison-briefing.pdf</w:t>
        </w:r>
      </w:hyperlink>
    </w:p>
    <w:p w14:paraId="1C32654B" w14:textId="0A9863C4" w:rsidR="5BBA9895" w:rsidRDefault="5BBA9895"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5BA06895" w14:textId="3CA8808A" w:rsidR="129E7EBB" w:rsidRDefault="129E7EBB" w:rsidP="00967061">
      <w:pPr>
        <w:spacing w:line="360" w:lineRule="auto"/>
        <w:jc w:val="both"/>
        <w:rPr>
          <w:rFonts w:ascii="Arial" w:eastAsia="Arial" w:hAnsi="Arial" w:cs="Arial"/>
          <w:sz w:val="24"/>
          <w:szCs w:val="24"/>
        </w:rPr>
      </w:pPr>
    </w:p>
    <w:p w14:paraId="045F1EE0" w14:textId="36A34785" w:rsidR="5BBA9895" w:rsidRDefault="5BBA9895" w:rsidP="00967061">
      <w:pPr>
        <w:spacing w:line="360" w:lineRule="auto"/>
        <w:jc w:val="both"/>
        <w:rPr>
          <w:rFonts w:ascii="Arial" w:eastAsia="Arial" w:hAnsi="Arial" w:cs="Arial"/>
          <w:sz w:val="24"/>
          <w:szCs w:val="24"/>
        </w:rPr>
      </w:pPr>
      <w:r w:rsidRPr="129E7EBB">
        <w:rPr>
          <w:rFonts w:ascii="Arial" w:eastAsia="Arial" w:hAnsi="Arial" w:cs="Arial"/>
          <w:sz w:val="24"/>
          <w:szCs w:val="24"/>
        </w:rPr>
        <w:t>Gov.UK. Prison Life: Prisoners Privileges and rights. (No Date) Available at:</w:t>
      </w:r>
    </w:p>
    <w:p w14:paraId="7D2B4016" w14:textId="1E33FAD9" w:rsidR="3011C8B9" w:rsidRDefault="00000000" w:rsidP="00967061">
      <w:pPr>
        <w:spacing w:line="360" w:lineRule="auto"/>
        <w:jc w:val="both"/>
        <w:rPr>
          <w:rFonts w:ascii="Arial" w:eastAsia="Arial" w:hAnsi="Arial" w:cs="Arial"/>
          <w:sz w:val="24"/>
          <w:szCs w:val="24"/>
        </w:rPr>
      </w:pPr>
      <w:hyperlink r:id="rId43" w:anchor=":~:text=Prisoners%20have%20rights%2C%20including%3A,for%20a%20mental%20health%20condition">
        <w:r w:rsidR="3011C8B9" w:rsidRPr="129E7EBB">
          <w:rPr>
            <w:rStyle w:val="Hyperlink"/>
            <w:rFonts w:ascii="Arial" w:eastAsia="Arial" w:hAnsi="Arial" w:cs="Arial"/>
            <w:sz w:val="24"/>
            <w:szCs w:val="24"/>
          </w:rPr>
          <w:t>https://www.gov.uk/life-in-prison/prisoner-privileges-and-rights#:~:text=Prisoners%20have%20rights%2C%20including%3A,for%20a%20mental%20health%20condition</w:t>
        </w:r>
      </w:hyperlink>
    </w:p>
    <w:p w14:paraId="038713C8" w14:textId="02ABEA3B" w:rsidR="3DC340CB" w:rsidRDefault="3DC340CB"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 </w:t>
      </w:r>
    </w:p>
    <w:p w14:paraId="101FD2E6" w14:textId="0FF5AF21" w:rsidR="129E7EBB" w:rsidRDefault="129E7EBB" w:rsidP="00967061">
      <w:pPr>
        <w:spacing w:line="360" w:lineRule="auto"/>
        <w:jc w:val="both"/>
        <w:rPr>
          <w:rFonts w:ascii="Arial" w:eastAsia="Arial" w:hAnsi="Arial" w:cs="Arial"/>
          <w:sz w:val="24"/>
          <w:szCs w:val="24"/>
        </w:rPr>
      </w:pPr>
    </w:p>
    <w:p w14:paraId="147DFB3E" w14:textId="3E7F05FC" w:rsidR="3DC340CB" w:rsidRDefault="3DC340CB"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Anna </w:t>
      </w:r>
      <w:proofErr w:type="spellStart"/>
      <w:r w:rsidRPr="129E7EBB">
        <w:rPr>
          <w:rFonts w:ascii="Arial" w:eastAsia="Arial" w:hAnsi="Arial" w:cs="Arial"/>
          <w:sz w:val="24"/>
          <w:szCs w:val="24"/>
        </w:rPr>
        <w:t>Dannreuther</w:t>
      </w:r>
      <w:proofErr w:type="spellEnd"/>
      <w:r w:rsidRPr="129E7EBB">
        <w:rPr>
          <w:rFonts w:ascii="Arial" w:eastAsia="Arial" w:hAnsi="Arial" w:cs="Arial"/>
          <w:sz w:val="24"/>
          <w:szCs w:val="24"/>
        </w:rPr>
        <w:t>. Each Other. What Human Rights Do Prisoners Have? (19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July 2016</w:t>
      </w:r>
      <w:r w:rsidR="4570103C" w:rsidRPr="129E7EBB">
        <w:rPr>
          <w:rFonts w:ascii="Arial" w:eastAsia="Arial" w:hAnsi="Arial" w:cs="Arial"/>
          <w:sz w:val="24"/>
          <w:szCs w:val="24"/>
        </w:rPr>
        <w:t>).</w:t>
      </w:r>
    </w:p>
    <w:p w14:paraId="72A0F10A" w14:textId="5ED126FE" w:rsidR="4570103C" w:rsidRDefault="4570103C" w:rsidP="00967061">
      <w:pPr>
        <w:spacing w:line="360" w:lineRule="auto"/>
        <w:jc w:val="both"/>
        <w:rPr>
          <w:rFonts w:ascii="Arial" w:eastAsia="Arial" w:hAnsi="Arial" w:cs="Arial"/>
          <w:sz w:val="24"/>
          <w:szCs w:val="24"/>
        </w:rPr>
      </w:pPr>
      <w:r w:rsidRPr="129E7EBB">
        <w:rPr>
          <w:rFonts w:ascii="Arial" w:eastAsia="Arial" w:hAnsi="Arial" w:cs="Arial"/>
          <w:sz w:val="24"/>
          <w:szCs w:val="24"/>
        </w:rPr>
        <w:t xml:space="preserve">Available at: </w:t>
      </w:r>
    </w:p>
    <w:p w14:paraId="065C61BC" w14:textId="23FFE8C6" w:rsidR="3011C8B9" w:rsidRDefault="00000000" w:rsidP="00967061">
      <w:pPr>
        <w:spacing w:line="360" w:lineRule="auto"/>
        <w:jc w:val="both"/>
        <w:rPr>
          <w:rFonts w:ascii="Arial" w:eastAsia="Arial" w:hAnsi="Arial" w:cs="Arial"/>
          <w:sz w:val="24"/>
          <w:szCs w:val="24"/>
        </w:rPr>
      </w:pPr>
      <w:hyperlink r:id="rId44">
        <w:r w:rsidR="3011C8B9" w:rsidRPr="129E7EBB">
          <w:rPr>
            <w:rStyle w:val="Hyperlink"/>
            <w:rFonts w:ascii="Arial" w:eastAsia="Arial" w:hAnsi="Arial" w:cs="Arial"/>
            <w:sz w:val="24"/>
            <w:szCs w:val="24"/>
          </w:rPr>
          <w:t>https://eachother.org.uk/prisoners-still-afforded-human-rights/</w:t>
        </w:r>
      </w:hyperlink>
    </w:p>
    <w:p w14:paraId="1F4522B7" w14:textId="428F635A" w:rsidR="0EAAE3E6" w:rsidRDefault="0EAAE3E6"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2BE515BD" w14:textId="09816D2C" w:rsidR="129E7EBB" w:rsidRDefault="129E7EBB" w:rsidP="00967061">
      <w:pPr>
        <w:spacing w:line="360" w:lineRule="auto"/>
        <w:jc w:val="both"/>
        <w:rPr>
          <w:rFonts w:ascii="Arial" w:eastAsia="Arial" w:hAnsi="Arial" w:cs="Arial"/>
          <w:sz w:val="24"/>
          <w:szCs w:val="24"/>
        </w:rPr>
      </w:pPr>
    </w:p>
    <w:p w14:paraId="09B59C8F" w14:textId="2C10D919" w:rsidR="0EAAE3E6" w:rsidRDefault="0EAAE3E6" w:rsidP="00967061">
      <w:pPr>
        <w:spacing w:line="360" w:lineRule="auto"/>
        <w:jc w:val="both"/>
        <w:rPr>
          <w:rFonts w:ascii="Arial" w:eastAsia="Arial" w:hAnsi="Arial" w:cs="Arial"/>
          <w:sz w:val="24"/>
          <w:szCs w:val="24"/>
        </w:rPr>
      </w:pPr>
      <w:r w:rsidRPr="129E7EBB">
        <w:rPr>
          <w:rFonts w:ascii="Arial" w:eastAsia="Arial" w:hAnsi="Arial" w:cs="Arial"/>
          <w:sz w:val="24"/>
          <w:szCs w:val="24"/>
        </w:rPr>
        <w:t>Claims.co.uk. The Rights of Prisoners. (No Date)</w:t>
      </w:r>
      <w:r w:rsidR="5AD5D6E3" w:rsidRPr="129E7EBB">
        <w:rPr>
          <w:rFonts w:ascii="Arial" w:eastAsia="Arial" w:hAnsi="Arial" w:cs="Arial"/>
          <w:sz w:val="24"/>
          <w:szCs w:val="24"/>
        </w:rPr>
        <w:t xml:space="preserve"> Available at:</w:t>
      </w:r>
    </w:p>
    <w:p w14:paraId="50F1A0AD" w14:textId="23FF372F" w:rsidR="3011C8B9" w:rsidRDefault="00000000" w:rsidP="00967061">
      <w:pPr>
        <w:spacing w:line="360" w:lineRule="auto"/>
        <w:jc w:val="both"/>
        <w:rPr>
          <w:rFonts w:ascii="Arial" w:eastAsia="Arial" w:hAnsi="Arial" w:cs="Arial"/>
          <w:sz w:val="24"/>
          <w:szCs w:val="24"/>
        </w:rPr>
      </w:pPr>
      <w:hyperlink r:id="rId45" w:anchor=":~:text=But%20a%20prisoner's%20human%20rights,can%20be%20made%20to%20work">
        <w:r w:rsidR="3011C8B9" w:rsidRPr="129E7EBB">
          <w:rPr>
            <w:rStyle w:val="Hyperlink"/>
            <w:rFonts w:ascii="Arial" w:eastAsia="Arial" w:hAnsi="Arial" w:cs="Arial"/>
            <w:sz w:val="24"/>
            <w:szCs w:val="24"/>
          </w:rPr>
          <w:t>https://www.claims.co.uk/knowledge-base/court-judgements/prisoner-rights#:~:text=But%20a%20prisoner's%20human%20rights,can%20be%20made%20to%20work</w:t>
        </w:r>
      </w:hyperlink>
      <w:r w:rsidR="3011C8B9" w:rsidRPr="129E7EBB">
        <w:rPr>
          <w:rFonts w:ascii="Arial" w:eastAsia="Arial" w:hAnsi="Arial" w:cs="Arial"/>
          <w:sz w:val="24"/>
          <w:szCs w:val="24"/>
        </w:rPr>
        <w:t>.</w:t>
      </w:r>
    </w:p>
    <w:p w14:paraId="4993B4AA" w14:textId="51D65B5A" w:rsidR="0530D4BB" w:rsidRDefault="0530D4BB"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2D5F96E5" w14:textId="6F512C20" w:rsidR="129E7EBB" w:rsidRDefault="129E7EBB" w:rsidP="00967061">
      <w:pPr>
        <w:spacing w:line="360" w:lineRule="auto"/>
        <w:jc w:val="both"/>
        <w:rPr>
          <w:rFonts w:ascii="Arial" w:eastAsia="Arial" w:hAnsi="Arial" w:cs="Arial"/>
          <w:sz w:val="24"/>
          <w:szCs w:val="24"/>
        </w:rPr>
      </w:pPr>
    </w:p>
    <w:p w14:paraId="12EDA7E2" w14:textId="1145D306" w:rsidR="129E7EBB" w:rsidRDefault="129E7EBB" w:rsidP="00967061">
      <w:pPr>
        <w:spacing w:line="360" w:lineRule="auto"/>
        <w:jc w:val="both"/>
        <w:rPr>
          <w:rFonts w:ascii="Arial" w:eastAsia="Arial" w:hAnsi="Arial" w:cs="Arial"/>
          <w:sz w:val="24"/>
          <w:szCs w:val="24"/>
        </w:rPr>
      </w:pPr>
    </w:p>
    <w:p w14:paraId="1DDE3230" w14:textId="6B1B1C16" w:rsidR="129E7EBB" w:rsidRDefault="129E7EBB" w:rsidP="00967061">
      <w:pPr>
        <w:spacing w:line="360" w:lineRule="auto"/>
        <w:jc w:val="both"/>
        <w:rPr>
          <w:rFonts w:ascii="Arial" w:eastAsia="Arial" w:hAnsi="Arial" w:cs="Arial"/>
          <w:sz w:val="24"/>
          <w:szCs w:val="24"/>
        </w:rPr>
      </w:pPr>
    </w:p>
    <w:p w14:paraId="7CA522D8" w14:textId="09D0AF24" w:rsidR="129E7EBB" w:rsidRDefault="129E7EBB" w:rsidP="00967061">
      <w:pPr>
        <w:spacing w:line="360" w:lineRule="auto"/>
        <w:jc w:val="both"/>
        <w:rPr>
          <w:rFonts w:ascii="Arial" w:eastAsia="Arial" w:hAnsi="Arial" w:cs="Arial"/>
          <w:sz w:val="24"/>
          <w:szCs w:val="24"/>
        </w:rPr>
      </w:pPr>
    </w:p>
    <w:p w14:paraId="44F40BDC" w14:textId="7E9480FD" w:rsidR="129E7EBB" w:rsidRDefault="129E7EBB" w:rsidP="00967061">
      <w:pPr>
        <w:spacing w:line="360" w:lineRule="auto"/>
        <w:jc w:val="both"/>
        <w:rPr>
          <w:rFonts w:ascii="Arial" w:eastAsia="Arial" w:hAnsi="Arial" w:cs="Arial"/>
          <w:sz w:val="24"/>
          <w:szCs w:val="24"/>
        </w:rPr>
      </w:pPr>
    </w:p>
    <w:p w14:paraId="301BE169" w14:textId="13E0C20E" w:rsidR="0530D4BB" w:rsidRDefault="0530D4BB" w:rsidP="00967061">
      <w:pPr>
        <w:spacing w:line="360" w:lineRule="auto"/>
        <w:jc w:val="both"/>
        <w:rPr>
          <w:rFonts w:ascii="Arial" w:eastAsia="Arial" w:hAnsi="Arial" w:cs="Arial"/>
          <w:sz w:val="24"/>
          <w:szCs w:val="24"/>
        </w:rPr>
      </w:pPr>
      <w:r w:rsidRPr="129E7EBB">
        <w:rPr>
          <w:rFonts w:ascii="Arial" w:eastAsia="Arial" w:hAnsi="Arial" w:cs="Arial"/>
          <w:sz w:val="24"/>
          <w:szCs w:val="24"/>
        </w:rPr>
        <w:t>Diana Sutton. The Bell Foundation. (20</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February 2023). Available at:</w:t>
      </w:r>
    </w:p>
    <w:p w14:paraId="15D08E5F" w14:textId="764A0324" w:rsidR="3011C8B9" w:rsidRDefault="00000000" w:rsidP="00967061">
      <w:pPr>
        <w:spacing w:line="360" w:lineRule="auto"/>
        <w:jc w:val="both"/>
        <w:rPr>
          <w:rFonts w:ascii="Arial" w:eastAsia="Arial" w:hAnsi="Arial" w:cs="Arial"/>
          <w:sz w:val="24"/>
          <w:szCs w:val="24"/>
        </w:rPr>
      </w:pPr>
      <w:hyperlink r:id="rId46" w:anchor=":~:text=Empowering%20prisoners%20to%20support%20each,and%20employment%20for%20other%20prisoners">
        <w:r w:rsidR="3011C8B9" w:rsidRPr="129E7EBB">
          <w:rPr>
            <w:rStyle w:val="Hyperlink"/>
            <w:rFonts w:ascii="Arial" w:eastAsia="Arial" w:hAnsi="Arial" w:cs="Arial"/>
            <w:sz w:val="24"/>
            <w:szCs w:val="24"/>
          </w:rPr>
          <w:t>https://www.bell-foundation.org.uk/news/overcoming_language_barriers_in_prisons/#:~:text=Empowering%20prisoners%20to%20support%20each,and%20employment%20for%20other%20prisoners</w:t>
        </w:r>
      </w:hyperlink>
      <w:r w:rsidR="3011C8B9" w:rsidRPr="129E7EBB">
        <w:rPr>
          <w:rFonts w:ascii="Arial" w:eastAsia="Arial" w:hAnsi="Arial" w:cs="Arial"/>
          <w:sz w:val="24"/>
          <w:szCs w:val="24"/>
        </w:rPr>
        <w:t>.</w:t>
      </w:r>
    </w:p>
    <w:p w14:paraId="4B4D2E81" w14:textId="7EDE8BC9" w:rsidR="3F17B2F2" w:rsidRDefault="3F17B2F2"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58B34D8A" w14:textId="2B519444" w:rsidR="129E7EBB" w:rsidRDefault="129E7EBB" w:rsidP="00967061">
      <w:pPr>
        <w:spacing w:line="360" w:lineRule="auto"/>
        <w:jc w:val="both"/>
        <w:rPr>
          <w:rFonts w:ascii="Arial" w:eastAsia="Arial" w:hAnsi="Arial" w:cs="Arial"/>
          <w:sz w:val="24"/>
          <w:szCs w:val="24"/>
        </w:rPr>
      </w:pPr>
    </w:p>
    <w:p w14:paraId="7D5BB728" w14:textId="5E57EAF2" w:rsidR="3F17B2F2" w:rsidRDefault="3F17B2F2" w:rsidP="00967061">
      <w:pPr>
        <w:spacing w:line="360" w:lineRule="auto"/>
        <w:jc w:val="both"/>
      </w:pPr>
      <w:r w:rsidRPr="129E7EBB">
        <w:rPr>
          <w:rFonts w:ascii="Arial" w:eastAsia="Arial" w:hAnsi="Arial" w:cs="Arial"/>
          <w:sz w:val="24"/>
          <w:szCs w:val="24"/>
        </w:rPr>
        <w:t xml:space="preserve">Jacqueline Beard. UK Parliament. What is the </w:t>
      </w:r>
      <w:r w:rsidR="6B8A08DD" w:rsidRPr="129E7EBB">
        <w:rPr>
          <w:rFonts w:ascii="Arial" w:eastAsia="Arial" w:hAnsi="Arial" w:cs="Arial"/>
          <w:sz w:val="24"/>
          <w:szCs w:val="24"/>
        </w:rPr>
        <w:t>Government</w:t>
      </w:r>
      <w:r w:rsidRPr="129E7EBB">
        <w:rPr>
          <w:rFonts w:ascii="Arial" w:eastAsia="Arial" w:hAnsi="Arial" w:cs="Arial"/>
          <w:sz w:val="24"/>
          <w:szCs w:val="24"/>
        </w:rPr>
        <w:t xml:space="preserve"> doing to reduce pressure on prison </w:t>
      </w:r>
      <w:r w:rsidR="3810FB38" w:rsidRPr="129E7EBB">
        <w:rPr>
          <w:rFonts w:ascii="Arial" w:eastAsia="Arial" w:hAnsi="Arial" w:cs="Arial"/>
          <w:sz w:val="24"/>
          <w:szCs w:val="24"/>
        </w:rPr>
        <w:t>capacity? (19</w:t>
      </w:r>
      <w:r w:rsidR="3810FB38" w:rsidRPr="129E7EBB">
        <w:rPr>
          <w:rFonts w:ascii="Arial" w:eastAsia="Arial" w:hAnsi="Arial" w:cs="Arial"/>
          <w:sz w:val="24"/>
          <w:szCs w:val="24"/>
          <w:vertAlign w:val="superscript"/>
        </w:rPr>
        <w:t>th</w:t>
      </w:r>
      <w:r w:rsidR="3810FB38" w:rsidRPr="129E7EBB">
        <w:rPr>
          <w:rFonts w:ascii="Arial" w:eastAsia="Arial" w:hAnsi="Arial" w:cs="Arial"/>
          <w:sz w:val="24"/>
          <w:szCs w:val="24"/>
        </w:rPr>
        <w:t xml:space="preserve"> October 2023). Available at: </w:t>
      </w:r>
    </w:p>
    <w:p w14:paraId="4A064FD6" w14:textId="2F39CDC4" w:rsidR="3011C8B9" w:rsidRDefault="00000000" w:rsidP="00967061">
      <w:pPr>
        <w:spacing w:line="360" w:lineRule="auto"/>
        <w:jc w:val="both"/>
        <w:rPr>
          <w:rFonts w:ascii="Arial" w:eastAsia="Arial" w:hAnsi="Arial" w:cs="Arial"/>
          <w:sz w:val="24"/>
          <w:szCs w:val="24"/>
        </w:rPr>
      </w:pPr>
      <w:hyperlink r:id="rId47" w:anchor=":~:text=The%20Government%20is%20undertaking%20a,5%2C400%20places%20had%20been%20delivered">
        <w:r w:rsidR="3011C8B9" w:rsidRPr="129E7EBB">
          <w:rPr>
            <w:rStyle w:val="Hyperlink"/>
            <w:rFonts w:ascii="Arial" w:eastAsia="Arial" w:hAnsi="Arial" w:cs="Arial"/>
            <w:sz w:val="24"/>
            <w:szCs w:val="24"/>
          </w:rPr>
          <w:t>https://commonslibrary.parliament.uk/what-is-the-government-doing-to-reduce-pressure-on-prison-capacity/#:~:text=The%20Government%20is%20undertaking%20a,5%2C400%20places%20had%20been%20delivered</w:t>
        </w:r>
      </w:hyperlink>
      <w:r w:rsidR="3011C8B9" w:rsidRPr="129E7EBB">
        <w:rPr>
          <w:rFonts w:ascii="Arial" w:eastAsia="Arial" w:hAnsi="Arial" w:cs="Arial"/>
          <w:sz w:val="24"/>
          <w:szCs w:val="24"/>
        </w:rPr>
        <w:t>.</w:t>
      </w:r>
    </w:p>
    <w:p w14:paraId="0F5D477D" w14:textId="248C3999" w:rsidR="334BBA10" w:rsidRDefault="334BBA10" w:rsidP="00967061">
      <w:pPr>
        <w:spacing w:line="360" w:lineRule="auto"/>
        <w:jc w:val="both"/>
        <w:rPr>
          <w:rFonts w:ascii="Arial" w:eastAsia="Arial" w:hAnsi="Arial" w:cs="Arial"/>
          <w:sz w:val="24"/>
          <w:szCs w:val="24"/>
        </w:rPr>
      </w:pPr>
      <w:r w:rsidRPr="129E7EBB">
        <w:rPr>
          <w:rFonts w:ascii="Arial" w:eastAsia="Arial" w:hAnsi="Arial" w:cs="Arial"/>
          <w:sz w:val="24"/>
          <w:szCs w:val="24"/>
        </w:rPr>
        <w:t>(Date Accessed: 9</w:t>
      </w:r>
      <w:r w:rsidRPr="129E7EBB">
        <w:rPr>
          <w:rFonts w:ascii="Arial" w:eastAsia="Arial" w:hAnsi="Arial" w:cs="Arial"/>
          <w:sz w:val="24"/>
          <w:szCs w:val="24"/>
          <w:vertAlign w:val="superscript"/>
        </w:rPr>
        <w:t>th</w:t>
      </w:r>
      <w:r w:rsidRPr="129E7EBB">
        <w:rPr>
          <w:rFonts w:ascii="Arial" w:eastAsia="Arial" w:hAnsi="Arial" w:cs="Arial"/>
          <w:sz w:val="24"/>
          <w:szCs w:val="24"/>
        </w:rPr>
        <w:t xml:space="preserve"> January 2024).</w:t>
      </w:r>
    </w:p>
    <w:p w14:paraId="11095BDC" w14:textId="6F22D010" w:rsidR="129E7EBB" w:rsidRDefault="129E7EBB" w:rsidP="129E7EBB"/>
    <w:sectPr w:rsidR="129E7EBB" w:rsidSect="00F96C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255A7" w14:textId="77777777" w:rsidR="0068583C" w:rsidRDefault="0068583C" w:rsidP="0089463C">
      <w:pPr>
        <w:spacing w:after="0" w:line="240" w:lineRule="auto"/>
      </w:pPr>
      <w:r>
        <w:separator/>
      </w:r>
    </w:p>
  </w:endnote>
  <w:endnote w:type="continuationSeparator" w:id="0">
    <w:p w14:paraId="04D3CE6E" w14:textId="77777777" w:rsidR="0068583C" w:rsidRDefault="0068583C" w:rsidP="0089463C">
      <w:pPr>
        <w:spacing w:after="0" w:line="240" w:lineRule="auto"/>
      </w:pPr>
      <w:r>
        <w:continuationSeparator/>
      </w:r>
    </w:p>
  </w:endnote>
  <w:endnote w:type="continuationNotice" w:id="1">
    <w:p w14:paraId="23A19C0B" w14:textId="77777777" w:rsidR="0068583C" w:rsidRDefault="0068583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F36A1" w14:textId="77777777" w:rsidR="0068583C" w:rsidRDefault="0068583C" w:rsidP="0089463C">
      <w:pPr>
        <w:spacing w:after="0" w:line="240" w:lineRule="auto"/>
      </w:pPr>
      <w:r>
        <w:separator/>
      </w:r>
    </w:p>
  </w:footnote>
  <w:footnote w:type="continuationSeparator" w:id="0">
    <w:p w14:paraId="7600908D" w14:textId="77777777" w:rsidR="0068583C" w:rsidRDefault="0068583C" w:rsidP="0089463C">
      <w:pPr>
        <w:spacing w:after="0" w:line="240" w:lineRule="auto"/>
      </w:pPr>
      <w:r>
        <w:continuationSeparator/>
      </w:r>
    </w:p>
  </w:footnote>
  <w:footnote w:type="continuationNotice" w:id="1">
    <w:p w14:paraId="091BA97C" w14:textId="77777777" w:rsidR="0068583C" w:rsidRDefault="0068583C">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r751zj3eRBcvpG" int2:id="0hDQZHFF">
      <int2:state int2:value="Rejected" int2:type="AugLoop_Text_Critique"/>
    </int2:textHash>
    <int2:textHash int2:hashCode="2eKDq6weNB3Mn4" int2:id="AL85FzWI">
      <int2:state int2:value="Rejected" int2:type="AugLoop_Text_Critique"/>
    </int2:textHash>
    <int2:textHash int2:hashCode="BBu2hzuNzXFFf/" int2:id="Hdb97sP0">
      <int2:state int2:value="Rejected" int2:type="AugLoop_Text_Critique"/>
    </int2:textHash>
    <int2:textHash int2:hashCode="qX1eVmYJP7uHP5" int2:id="q9k3BgbG">
      <int2:state int2:value="Rejected" int2:type="AugLoop_Text_Critique"/>
    </int2:textHash>
    <int2:bookmark int2:bookmarkName="_Int_Plg3nSbF" int2:invalidationBookmarkName="" int2:hashCode="X55YArurxx+Sdf" int2:id="uBfsKVL5">
      <int2:state int2:value="Rejected" int2:type="AugLoop_Text_Critique"/>
    </int2:bookmark>
    <int2:bookmark int2:bookmarkName="_Int_h3GOgSUP" int2:invalidationBookmarkName="" int2:hashCode="GhJ7oGywIHccX5" int2:id="6i4aIMKs">
      <int2:state int2:value="Rejected" int2:type="AugLoop_Text_Critique"/>
    </int2:bookmark>
    <int2:bookmark int2:bookmarkName="_Int_zIiZtmVf" int2:invalidationBookmarkName="" int2:hashCode="8/2JHn0uswXnZ2" int2:id="DmQA2SiT">
      <int2:state int2:value="Rejected" int2:type="AugLoop_Text_Critique"/>
    </int2:bookmark>
    <int2:bookmark int2:bookmarkName="_Int_ZGd5gaN3" int2:invalidationBookmarkName="" int2:hashCode="5cEnj+BQkBZE21" int2:id="OJzarjHK">
      <int2:state int2:value="Rejected" int2:type="AugLoop_Text_Critique"/>
    </int2:bookmark>
    <int2:bookmark int2:bookmarkName="_Int_laKvfqVe" int2:invalidationBookmarkName="" int2:hashCode="E1+Tt6RJBbZOzq" int2:id="tr2Q0FXa">
      <int2:state int2:value="Rejected" int2:type="AugLoop_Text_Critique"/>
    </int2:bookmark>
    <int2:bookmark int2:bookmarkName="_Int_0FXu4Ycx" int2:invalidationBookmarkName="" int2:hashCode="rDDXl7nGWNCGvD" int2:id="SczFzVgQ">
      <int2:state int2:value="Rejected" int2:type="AugLoop_Text_Critique"/>
    </int2:bookmark>
    <int2:bookmark int2:bookmarkName="_Int_M1BLoPsI" int2:invalidationBookmarkName="" int2:hashCode="sJFKvnHp7PEqT0" int2:id="Sd4psc9n">
      <int2:state int2:value="Rejected" int2:type="AugLoop_Text_Critique"/>
    </int2:bookmark>
    <int2:bookmark int2:bookmarkName="_Int_GvcpAp71" int2:invalidationBookmarkName="" int2:hashCode="HXExXkDXiBdTJA" int2:id="atrZaSo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56911"/>
    <w:multiLevelType w:val="hybridMultilevel"/>
    <w:tmpl w:val="8C169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8535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210"/>
    <w:rsid w:val="00036EB7"/>
    <w:rsid w:val="00040132"/>
    <w:rsid w:val="00075478"/>
    <w:rsid w:val="00077039"/>
    <w:rsid w:val="000E185B"/>
    <w:rsid w:val="000E4D71"/>
    <w:rsid w:val="00104036"/>
    <w:rsid w:val="0014247B"/>
    <w:rsid w:val="00153AD4"/>
    <w:rsid w:val="00197940"/>
    <w:rsid w:val="001A1667"/>
    <w:rsid w:val="001D356F"/>
    <w:rsid w:val="001D5AB9"/>
    <w:rsid w:val="001E5E72"/>
    <w:rsid w:val="00203C12"/>
    <w:rsid w:val="00206C9F"/>
    <w:rsid w:val="00216487"/>
    <w:rsid w:val="00220B38"/>
    <w:rsid w:val="00283388"/>
    <w:rsid w:val="002B5A76"/>
    <w:rsid w:val="002C14B6"/>
    <w:rsid w:val="002E61A4"/>
    <w:rsid w:val="00316D9E"/>
    <w:rsid w:val="003233A3"/>
    <w:rsid w:val="0033C219"/>
    <w:rsid w:val="003615D5"/>
    <w:rsid w:val="00363E41"/>
    <w:rsid w:val="003666BC"/>
    <w:rsid w:val="003C25BC"/>
    <w:rsid w:val="003D451D"/>
    <w:rsid w:val="003F2428"/>
    <w:rsid w:val="00412CAE"/>
    <w:rsid w:val="00447626"/>
    <w:rsid w:val="00496FFB"/>
    <w:rsid w:val="00497E73"/>
    <w:rsid w:val="004C6C1D"/>
    <w:rsid w:val="004F2991"/>
    <w:rsid w:val="00531335"/>
    <w:rsid w:val="005B7100"/>
    <w:rsid w:val="005D0D9E"/>
    <w:rsid w:val="00622210"/>
    <w:rsid w:val="0062448E"/>
    <w:rsid w:val="00652441"/>
    <w:rsid w:val="006650A6"/>
    <w:rsid w:val="00676A91"/>
    <w:rsid w:val="0068583C"/>
    <w:rsid w:val="007425F5"/>
    <w:rsid w:val="007531DF"/>
    <w:rsid w:val="0077962F"/>
    <w:rsid w:val="00793FA3"/>
    <w:rsid w:val="007F508E"/>
    <w:rsid w:val="007FC7A9"/>
    <w:rsid w:val="00835302"/>
    <w:rsid w:val="00892B18"/>
    <w:rsid w:val="0089463C"/>
    <w:rsid w:val="00896FA8"/>
    <w:rsid w:val="008A1499"/>
    <w:rsid w:val="008D426E"/>
    <w:rsid w:val="00905EA3"/>
    <w:rsid w:val="00932657"/>
    <w:rsid w:val="00932F79"/>
    <w:rsid w:val="0094042E"/>
    <w:rsid w:val="00967061"/>
    <w:rsid w:val="00997502"/>
    <w:rsid w:val="009B2966"/>
    <w:rsid w:val="009B73DD"/>
    <w:rsid w:val="009C4812"/>
    <w:rsid w:val="009E0B29"/>
    <w:rsid w:val="009E632D"/>
    <w:rsid w:val="00A05A1A"/>
    <w:rsid w:val="00A10395"/>
    <w:rsid w:val="00A2511A"/>
    <w:rsid w:val="00A449C5"/>
    <w:rsid w:val="00A80255"/>
    <w:rsid w:val="00A85181"/>
    <w:rsid w:val="00AC6C6C"/>
    <w:rsid w:val="00AE2703"/>
    <w:rsid w:val="00AF4867"/>
    <w:rsid w:val="00B0005E"/>
    <w:rsid w:val="00B3A1DE"/>
    <w:rsid w:val="00B57D42"/>
    <w:rsid w:val="00BB3541"/>
    <w:rsid w:val="00C16065"/>
    <w:rsid w:val="00C212BD"/>
    <w:rsid w:val="00C725FE"/>
    <w:rsid w:val="00C77D4C"/>
    <w:rsid w:val="00CA0313"/>
    <w:rsid w:val="00CA0F10"/>
    <w:rsid w:val="00CA4104"/>
    <w:rsid w:val="00CC2B32"/>
    <w:rsid w:val="00CC3C8C"/>
    <w:rsid w:val="00CE357B"/>
    <w:rsid w:val="00D014FB"/>
    <w:rsid w:val="00D14D85"/>
    <w:rsid w:val="00D20675"/>
    <w:rsid w:val="00D23112"/>
    <w:rsid w:val="00D24C26"/>
    <w:rsid w:val="00D676D0"/>
    <w:rsid w:val="00D77761"/>
    <w:rsid w:val="00D86D12"/>
    <w:rsid w:val="00DC7611"/>
    <w:rsid w:val="00E02083"/>
    <w:rsid w:val="00E57549"/>
    <w:rsid w:val="00E859C9"/>
    <w:rsid w:val="00EA12FC"/>
    <w:rsid w:val="00EC4157"/>
    <w:rsid w:val="00EC5755"/>
    <w:rsid w:val="00EC7DCB"/>
    <w:rsid w:val="00ED13DF"/>
    <w:rsid w:val="00EE0ADC"/>
    <w:rsid w:val="00F00ED8"/>
    <w:rsid w:val="00F12EDB"/>
    <w:rsid w:val="00F49F54"/>
    <w:rsid w:val="00F7548C"/>
    <w:rsid w:val="00F96C72"/>
    <w:rsid w:val="00FA46DB"/>
    <w:rsid w:val="00FE6C2C"/>
    <w:rsid w:val="00FEF04D"/>
    <w:rsid w:val="0111D91F"/>
    <w:rsid w:val="01AAF1D8"/>
    <w:rsid w:val="01C99FAC"/>
    <w:rsid w:val="02211ED5"/>
    <w:rsid w:val="02377941"/>
    <w:rsid w:val="02A25418"/>
    <w:rsid w:val="02D1A530"/>
    <w:rsid w:val="02F0D40A"/>
    <w:rsid w:val="031CB3D6"/>
    <w:rsid w:val="0352492C"/>
    <w:rsid w:val="03709198"/>
    <w:rsid w:val="03B72477"/>
    <w:rsid w:val="03F25397"/>
    <w:rsid w:val="03FA1A51"/>
    <w:rsid w:val="043EE093"/>
    <w:rsid w:val="047636FD"/>
    <w:rsid w:val="04E13434"/>
    <w:rsid w:val="04F7D293"/>
    <w:rsid w:val="04FDF202"/>
    <w:rsid w:val="0507C1C5"/>
    <w:rsid w:val="0507C57F"/>
    <w:rsid w:val="05127B45"/>
    <w:rsid w:val="0530D4BB"/>
    <w:rsid w:val="0552F4D8"/>
    <w:rsid w:val="056F1A03"/>
    <w:rsid w:val="0582A005"/>
    <w:rsid w:val="05A64D9C"/>
    <w:rsid w:val="05B99E64"/>
    <w:rsid w:val="05D09F12"/>
    <w:rsid w:val="066387E0"/>
    <w:rsid w:val="067AB81B"/>
    <w:rsid w:val="06928129"/>
    <w:rsid w:val="06939101"/>
    <w:rsid w:val="06D78139"/>
    <w:rsid w:val="0729F459"/>
    <w:rsid w:val="0764F6CF"/>
    <w:rsid w:val="0769F820"/>
    <w:rsid w:val="07786F83"/>
    <w:rsid w:val="07B128F9"/>
    <w:rsid w:val="07BEEC76"/>
    <w:rsid w:val="07F112DE"/>
    <w:rsid w:val="081EC576"/>
    <w:rsid w:val="082447E6"/>
    <w:rsid w:val="082B0B8E"/>
    <w:rsid w:val="08317238"/>
    <w:rsid w:val="084066D8"/>
    <w:rsid w:val="0845D6DA"/>
    <w:rsid w:val="084A9684"/>
    <w:rsid w:val="0860DD35"/>
    <w:rsid w:val="08716D3D"/>
    <w:rsid w:val="08FA16FB"/>
    <w:rsid w:val="090F6ADB"/>
    <w:rsid w:val="092A7D05"/>
    <w:rsid w:val="092B76DE"/>
    <w:rsid w:val="0987A3B7"/>
    <w:rsid w:val="098AC3C3"/>
    <w:rsid w:val="099CBCCD"/>
    <w:rsid w:val="09D2AAF2"/>
    <w:rsid w:val="09E5EC68"/>
    <w:rsid w:val="0A22D068"/>
    <w:rsid w:val="0A2665FB"/>
    <w:rsid w:val="0A38EDB7"/>
    <w:rsid w:val="0A68275B"/>
    <w:rsid w:val="0AB55733"/>
    <w:rsid w:val="0ABD3892"/>
    <w:rsid w:val="0B22DEC7"/>
    <w:rsid w:val="0B46E51D"/>
    <w:rsid w:val="0B6D3386"/>
    <w:rsid w:val="0BAF825D"/>
    <w:rsid w:val="0BE36E9F"/>
    <w:rsid w:val="0C1D40DC"/>
    <w:rsid w:val="0C2AD800"/>
    <w:rsid w:val="0C2D8E11"/>
    <w:rsid w:val="0C73F656"/>
    <w:rsid w:val="0C98C439"/>
    <w:rsid w:val="0CC26485"/>
    <w:rsid w:val="0CC90CF0"/>
    <w:rsid w:val="0CEF7F82"/>
    <w:rsid w:val="0D0903E7"/>
    <w:rsid w:val="0D11EC91"/>
    <w:rsid w:val="0DB3004A"/>
    <w:rsid w:val="0E32F6AB"/>
    <w:rsid w:val="0E3F8F98"/>
    <w:rsid w:val="0E5A7F89"/>
    <w:rsid w:val="0E65B7FA"/>
    <w:rsid w:val="0E67DD41"/>
    <w:rsid w:val="0E97E218"/>
    <w:rsid w:val="0EA4824C"/>
    <w:rsid w:val="0EAAE3E6"/>
    <w:rsid w:val="0EB4B8E1"/>
    <w:rsid w:val="0ED22810"/>
    <w:rsid w:val="0EF9D71E"/>
    <w:rsid w:val="0F87A12E"/>
    <w:rsid w:val="0FABC965"/>
    <w:rsid w:val="0FE7283C"/>
    <w:rsid w:val="0FE9E09E"/>
    <w:rsid w:val="0FFFA856"/>
    <w:rsid w:val="10584E50"/>
    <w:rsid w:val="10CCAB55"/>
    <w:rsid w:val="10EAA10C"/>
    <w:rsid w:val="111BED97"/>
    <w:rsid w:val="1126D8F1"/>
    <w:rsid w:val="1132D03C"/>
    <w:rsid w:val="11840EC4"/>
    <w:rsid w:val="11901331"/>
    <w:rsid w:val="11C3AF2D"/>
    <w:rsid w:val="11F0FE4D"/>
    <w:rsid w:val="11F53F8F"/>
    <w:rsid w:val="1215A6D4"/>
    <w:rsid w:val="12623C73"/>
    <w:rsid w:val="12779E30"/>
    <w:rsid w:val="129E7EBB"/>
    <w:rsid w:val="12ADDF0E"/>
    <w:rsid w:val="1313583C"/>
    <w:rsid w:val="131D60AA"/>
    <w:rsid w:val="13301D0A"/>
    <w:rsid w:val="1337A646"/>
    <w:rsid w:val="133C5DE2"/>
    <w:rsid w:val="13546040"/>
    <w:rsid w:val="13AD1C82"/>
    <w:rsid w:val="13B6D40A"/>
    <w:rsid w:val="13B9ACBC"/>
    <w:rsid w:val="140C1FDC"/>
    <w:rsid w:val="1437D2C3"/>
    <w:rsid w:val="14562E6D"/>
    <w:rsid w:val="1477AC6D"/>
    <w:rsid w:val="148CD463"/>
    <w:rsid w:val="14CBED6B"/>
    <w:rsid w:val="14D439E6"/>
    <w:rsid w:val="15112BE3"/>
    <w:rsid w:val="15289F0F"/>
    <w:rsid w:val="1552A46B"/>
    <w:rsid w:val="15618E4F"/>
    <w:rsid w:val="15A7BADD"/>
    <w:rsid w:val="15CC44E0"/>
    <w:rsid w:val="160B272B"/>
    <w:rsid w:val="1659507F"/>
    <w:rsid w:val="167C52A2"/>
    <w:rsid w:val="169DF08C"/>
    <w:rsid w:val="16B962FF"/>
    <w:rsid w:val="16CA8F06"/>
    <w:rsid w:val="16FE4862"/>
    <w:rsid w:val="1708D97F"/>
    <w:rsid w:val="171F3F55"/>
    <w:rsid w:val="17390D2E"/>
    <w:rsid w:val="17A3C61A"/>
    <w:rsid w:val="17A9482A"/>
    <w:rsid w:val="17F4CDDC"/>
    <w:rsid w:val="1832E840"/>
    <w:rsid w:val="183F9604"/>
    <w:rsid w:val="184D72B2"/>
    <w:rsid w:val="18549F38"/>
    <w:rsid w:val="1867FF81"/>
    <w:rsid w:val="186EFF83"/>
    <w:rsid w:val="18701470"/>
    <w:rsid w:val="1896C7D8"/>
    <w:rsid w:val="18A4A9E0"/>
    <w:rsid w:val="18D44D44"/>
    <w:rsid w:val="193E8E6E"/>
    <w:rsid w:val="196D5E46"/>
    <w:rsid w:val="197B53FA"/>
    <w:rsid w:val="19B6831A"/>
    <w:rsid w:val="19F7883E"/>
    <w:rsid w:val="1A53D6DE"/>
    <w:rsid w:val="1A6B7F85"/>
    <w:rsid w:val="1AA3CEB1"/>
    <w:rsid w:val="1AB7F7DF"/>
    <w:rsid w:val="1AC61BF7"/>
    <w:rsid w:val="1AFD8376"/>
    <w:rsid w:val="1B072E6B"/>
    <w:rsid w:val="1B092EA7"/>
    <w:rsid w:val="1B0D063D"/>
    <w:rsid w:val="1B2C6E9E"/>
    <w:rsid w:val="1B3423FA"/>
    <w:rsid w:val="1B46CF88"/>
    <w:rsid w:val="1B499260"/>
    <w:rsid w:val="1B8C3FFA"/>
    <w:rsid w:val="1BDC4AA2"/>
    <w:rsid w:val="1BFFD707"/>
    <w:rsid w:val="1C1CECC2"/>
    <w:rsid w:val="1C3380F8"/>
    <w:rsid w:val="1C3CBDAB"/>
    <w:rsid w:val="1C6ABD13"/>
    <w:rsid w:val="1C9EB29A"/>
    <w:rsid w:val="1CC83EFF"/>
    <w:rsid w:val="1CE29FE9"/>
    <w:rsid w:val="1CE5CC09"/>
    <w:rsid w:val="1D145609"/>
    <w:rsid w:val="1DA0C123"/>
    <w:rsid w:val="1DA1A688"/>
    <w:rsid w:val="1E0D0B63"/>
    <w:rsid w:val="1E0FB019"/>
    <w:rsid w:val="1E289DE7"/>
    <w:rsid w:val="1E430A73"/>
    <w:rsid w:val="1E9E42B4"/>
    <w:rsid w:val="1EC486DE"/>
    <w:rsid w:val="1ECF8155"/>
    <w:rsid w:val="1EFE37FD"/>
    <w:rsid w:val="1F3EF0A8"/>
    <w:rsid w:val="1F55D080"/>
    <w:rsid w:val="1F8A9130"/>
    <w:rsid w:val="20057BD7"/>
    <w:rsid w:val="2024DA39"/>
    <w:rsid w:val="2065D5F0"/>
    <w:rsid w:val="206B51B6"/>
    <w:rsid w:val="2145EC4C"/>
    <w:rsid w:val="21612F45"/>
    <w:rsid w:val="21DB2C9B"/>
    <w:rsid w:val="22C6FBA5"/>
    <w:rsid w:val="22D29B89"/>
    <w:rsid w:val="22DE5E29"/>
    <w:rsid w:val="22E9AA33"/>
    <w:rsid w:val="237C1B53"/>
    <w:rsid w:val="2410B958"/>
    <w:rsid w:val="24683BD8"/>
    <w:rsid w:val="24697BD6"/>
    <w:rsid w:val="246BAC95"/>
    <w:rsid w:val="246C5237"/>
    <w:rsid w:val="247D8D0E"/>
    <w:rsid w:val="2481BD3D"/>
    <w:rsid w:val="24BE06A1"/>
    <w:rsid w:val="24E7D25D"/>
    <w:rsid w:val="257500CB"/>
    <w:rsid w:val="25E14D83"/>
    <w:rsid w:val="26195D6F"/>
    <w:rsid w:val="263B510F"/>
    <w:rsid w:val="2659D702"/>
    <w:rsid w:val="2673B939"/>
    <w:rsid w:val="2685CF1C"/>
    <w:rsid w:val="26D46C8A"/>
    <w:rsid w:val="26D9F8F4"/>
    <w:rsid w:val="27032904"/>
    <w:rsid w:val="2763BD45"/>
    <w:rsid w:val="27F8A431"/>
    <w:rsid w:val="27FC85BF"/>
    <w:rsid w:val="2841FE39"/>
    <w:rsid w:val="287B5DB4"/>
    <w:rsid w:val="288A31E7"/>
    <w:rsid w:val="289D180A"/>
    <w:rsid w:val="28DED91B"/>
    <w:rsid w:val="28E17DD1"/>
    <w:rsid w:val="28F345D6"/>
    <w:rsid w:val="297297F5"/>
    <w:rsid w:val="29760C5A"/>
    <w:rsid w:val="29C1F9E6"/>
    <w:rsid w:val="29E46C02"/>
    <w:rsid w:val="2A9F82EE"/>
    <w:rsid w:val="2AAE69A1"/>
    <w:rsid w:val="2AD242F9"/>
    <w:rsid w:val="2AE12DF9"/>
    <w:rsid w:val="2AF160FF"/>
    <w:rsid w:val="2B59403F"/>
    <w:rsid w:val="2B6C1FC0"/>
    <w:rsid w:val="2BC376E3"/>
    <w:rsid w:val="2BCA70E2"/>
    <w:rsid w:val="2BDEFB20"/>
    <w:rsid w:val="2C0BF38A"/>
    <w:rsid w:val="2C197DAB"/>
    <w:rsid w:val="2C27DE89"/>
    <w:rsid w:val="2C751BD0"/>
    <w:rsid w:val="2C77641C"/>
    <w:rsid w:val="2CAD477A"/>
    <w:rsid w:val="2CADAD1C"/>
    <w:rsid w:val="2CEC43A1"/>
    <w:rsid w:val="2CF510A0"/>
    <w:rsid w:val="2D197AA4"/>
    <w:rsid w:val="2D555572"/>
    <w:rsid w:val="2D8DA5E4"/>
    <w:rsid w:val="2DC74E71"/>
    <w:rsid w:val="2DFBC092"/>
    <w:rsid w:val="2E08612C"/>
    <w:rsid w:val="2E2B3CC2"/>
    <w:rsid w:val="2E32A5AF"/>
    <w:rsid w:val="2E514D62"/>
    <w:rsid w:val="2E6AA11A"/>
    <w:rsid w:val="2E881402"/>
    <w:rsid w:val="2E8F0A41"/>
    <w:rsid w:val="2EE9329A"/>
    <w:rsid w:val="2F31FCB4"/>
    <w:rsid w:val="2FAB8AF1"/>
    <w:rsid w:val="3011C8B9"/>
    <w:rsid w:val="301B11F6"/>
    <w:rsid w:val="3043D5EE"/>
    <w:rsid w:val="304E7F3F"/>
    <w:rsid w:val="30A28754"/>
    <w:rsid w:val="31306A11"/>
    <w:rsid w:val="313E06AB"/>
    <w:rsid w:val="31771389"/>
    <w:rsid w:val="317E00A3"/>
    <w:rsid w:val="318D97D6"/>
    <w:rsid w:val="3196DFDB"/>
    <w:rsid w:val="31D63005"/>
    <w:rsid w:val="31D8B0CB"/>
    <w:rsid w:val="3215613F"/>
    <w:rsid w:val="32255CC7"/>
    <w:rsid w:val="32256FD5"/>
    <w:rsid w:val="3294A2BA"/>
    <w:rsid w:val="32EA1972"/>
    <w:rsid w:val="3305FCE9"/>
    <w:rsid w:val="333D221D"/>
    <w:rsid w:val="334BBA10"/>
    <w:rsid w:val="335119F7"/>
    <w:rsid w:val="3373798D"/>
    <w:rsid w:val="339A7346"/>
    <w:rsid w:val="339C3AD2"/>
    <w:rsid w:val="33B5B6BE"/>
    <w:rsid w:val="33C39CAA"/>
    <w:rsid w:val="340BF5CD"/>
    <w:rsid w:val="344EB641"/>
    <w:rsid w:val="345B30B2"/>
    <w:rsid w:val="34781685"/>
    <w:rsid w:val="35A09FF4"/>
    <w:rsid w:val="35C32CAC"/>
    <w:rsid w:val="35C3DFCB"/>
    <w:rsid w:val="361E4662"/>
    <w:rsid w:val="36554844"/>
    <w:rsid w:val="368A511E"/>
    <w:rsid w:val="368C2A1A"/>
    <w:rsid w:val="369FA832"/>
    <w:rsid w:val="36CF98D3"/>
    <w:rsid w:val="37206AED"/>
    <w:rsid w:val="377B1C92"/>
    <w:rsid w:val="378B0B97"/>
    <w:rsid w:val="37BFB101"/>
    <w:rsid w:val="37C6F233"/>
    <w:rsid w:val="37D2E851"/>
    <w:rsid w:val="37EF6229"/>
    <w:rsid w:val="3810FB38"/>
    <w:rsid w:val="3852A641"/>
    <w:rsid w:val="38675DB8"/>
    <w:rsid w:val="3872C725"/>
    <w:rsid w:val="38A3B7D6"/>
    <w:rsid w:val="38B92E4F"/>
    <w:rsid w:val="38EB278D"/>
    <w:rsid w:val="390B7DE1"/>
    <w:rsid w:val="3953739D"/>
    <w:rsid w:val="39652B0C"/>
    <w:rsid w:val="3987DA06"/>
    <w:rsid w:val="399B900B"/>
    <w:rsid w:val="39E96B4F"/>
    <w:rsid w:val="3A4650FF"/>
    <w:rsid w:val="3A4EF3F9"/>
    <w:rsid w:val="3A6214DD"/>
    <w:rsid w:val="3AAC01E0"/>
    <w:rsid w:val="3AE6FAD8"/>
    <w:rsid w:val="3B100F82"/>
    <w:rsid w:val="3BEA3625"/>
    <w:rsid w:val="3C39EC2F"/>
    <w:rsid w:val="3D1B14A2"/>
    <w:rsid w:val="3D1BA4F8"/>
    <w:rsid w:val="3D1FC845"/>
    <w:rsid w:val="3D206F75"/>
    <w:rsid w:val="3D6B4873"/>
    <w:rsid w:val="3D7B5D68"/>
    <w:rsid w:val="3D7E8BA3"/>
    <w:rsid w:val="3DAAC260"/>
    <w:rsid w:val="3DAAE0F6"/>
    <w:rsid w:val="3DB7DEA8"/>
    <w:rsid w:val="3DC340CB"/>
    <w:rsid w:val="3DE862DD"/>
    <w:rsid w:val="3E36E00B"/>
    <w:rsid w:val="3E43A5A6"/>
    <w:rsid w:val="3E9D5089"/>
    <w:rsid w:val="3EAA6962"/>
    <w:rsid w:val="3EC31427"/>
    <w:rsid w:val="3F125380"/>
    <w:rsid w:val="3F17B2F2"/>
    <w:rsid w:val="3F5AE4A8"/>
    <w:rsid w:val="3F614FAA"/>
    <w:rsid w:val="3F783EB0"/>
    <w:rsid w:val="3F862E77"/>
    <w:rsid w:val="3FABB37D"/>
    <w:rsid w:val="3FB86792"/>
    <w:rsid w:val="3FF71B8A"/>
    <w:rsid w:val="406D27B8"/>
    <w:rsid w:val="40BEAE66"/>
    <w:rsid w:val="40FDA9E0"/>
    <w:rsid w:val="4105D064"/>
    <w:rsid w:val="4121FED8"/>
    <w:rsid w:val="4129B5DE"/>
    <w:rsid w:val="41858591"/>
    <w:rsid w:val="4192EBEB"/>
    <w:rsid w:val="423B939F"/>
    <w:rsid w:val="425A7EC7"/>
    <w:rsid w:val="425AA67E"/>
    <w:rsid w:val="42F7402D"/>
    <w:rsid w:val="4310E7D7"/>
    <w:rsid w:val="4311BB29"/>
    <w:rsid w:val="4321554B"/>
    <w:rsid w:val="4338C5F5"/>
    <w:rsid w:val="43422E07"/>
    <w:rsid w:val="435A5BD6"/>
    <w:rsid w:val="43CAC71F"/>
    <w:rsid w:val="43D76400"/>
    <w:rsid w:val="43DF5186"/>
    <w:rsid w:val="4429186A"/>
    <w:rsid w:val="4436B290"/>
    <w:rsid w:val="44599F9A"/>
    <w:rsid w:val="44BF4F33"/>
    <w:rsid w:val="44D51AF6"/>
    <w:rsid w:val="44D66AAF"/>
    <w:rsid w:val="44DADAD7"/>
    <w:rsid w:val="44E26ACE"/>
    <w:rsid w:val="44F369B0"/>
    <w:rsid w:val="44F45977"/>
    <w:rsid w:val="4514C17D"/>
    <w:rsid w:val="454D3508"/>
    <w:rsid w:val="4570103C"/>
    <w:rsid w:val="462ABEA9"/>
    <w:rsid w:val="462E0DBF"/>
    <w:rsid w:val="464D9289"/>
    <w:rsid w:val="466679E4"/>
    <w:rsid w:val="46A406C7"/>
    <w:rsid w:val="46BC38E2"/>
    <w:rsid w:val="46D630E5"/>
    <w:rsid w:val="46E8EE28"/>
    <w:rsid w:val="4705AEC8"/>
    <w:rsid w:val="4715AE7C"/>
    <w:rsid w:val="47389ADF"/>
    <w:rsid w:val="473D67E5"/>
    <w:rsid w:val="477511E8"/>
    <w:rsid w:val="478B236E"/>
    <w:rsid w:val="47A0E07A"/>
    <w:rsid w:val="47E359E7"/>
    <w:rsid w:val="48580943"/>
    <w:rsid w:val="486DBD59"/>
    <w:rsid w:val="488C0755"/>
    <w:rsid w:val="48B071D6"/>
    <w:rsid w:val="4943E280"/>
    <w:rsid w:val="496F6027"/>
    <w:rsid w:val="4985334B"/>
    <w:rsid w:val="49B7E386"/>
    <w:rsid w:val="49EB6C7C"/>
    <w:rsid w:val="49F3C3C5"/>
    <w:rsid w:val="49F4A29E"/>
    <w:rsid w:val="4A098DBA"/>
    <w:rsid w:val="4A1B8A53"/>
    <w:rsid w:val="4A46A584"/>
    <w:rsid w:val="4A4E930A"/>
    <w:rsid w:val="4A695E45"/>
    <w:rsid w:val="4A745873"/>
    <w:rsid w:val="4AAF0F74"/>
    <w:rsid w:val="4AD0CEA4"/>
    <w:rsid w:val="4B156313"/>
    <w:rsid w:val="4B32A425"/>
    <w:rsid w:val="4B621EF4"/>
    <w:rsid w:val="4B656DBB"/>
    <w:rsid w:val="4BD71B7A"/>
    <w:rsid w:val="4BE275E5"/>
    <w:rsid w:val="4BFF9688"/>
    <w:rsid w:val="4C107201"/>
    <w:rsid w:val="4C22EF78"/>
    <w:rsid w:val="4C4540D5"/>
    <w:rsid w:val="4CA3ABB0"/>
    <w:rsid w:val="4CBB6852"/>
    <w:rsid w:val="4CDF048A"/>
    <w:rsid w:val="4CEF416D"/>
    <w:rsid w:val="4CFE7B95"/>
    <w:rsid w:val="4D4C7608"/>
    <w:rsid w:val="4D5CD882"/>
    <w:rsid w:val="4D69BD03"/>
    <w:rsid w:val="4D6E091A"/>
    <w:rsid w:val="4D7E4646"/>
    <w:rsid w:val="4D8633CC"/>
    <w:rsid w:val="4D9F3824"/>
    <w:rsid w:val="4DC87A96"/>
    <w:rsid w:val="4E88BFB2"/>
    <w:rsid w:val="4F058D64"/>
    <w:rsid w:val="4F1B1C75"/>
    <w:rsid w:val="4F37374A"/>
    <w:rsid w:val="4F7E2B8F"/>
    <w:rsid w:val="4F99153C"/>
    <w:rsid w:val="4FADFD52"/>
    <w:rsid w:val="4FC0D2C8"/>
    <w:rsid w:val="4FF474CF"/>
    <w:rsid w:val="4FFCABAE"/>
    <w:rsid w:val="50591858"/>
    <w:rsid w:val="505D0E8E"/>
    <w:rsid w:val="5071570A"/>
    <w:rsid w:val="50BDD48E"/>
    <w:rsid w:val="50D309FE"/>
    <w:rsid w:val="50F39BED"/>
    <w:rsid w:val="517D39AD"/>
    <w:rsid w:val="51D1ECB8"/>
    <w:rsid w:val="51D71265"/>
    <w:rsid w:val="51EFB42E"/>
    <w:rsid w:val="523C05F5"/>
    <w:rsid w:val="5245B9D7"/>
    <w:rsid w:val="5251B769"/>
    <w:rsid w:val="52AD0AE5"/>
    <w:rsid w:val="52BC2BC0"/>
    <w:rsid w:val="52D0B5FE"/>
    <w:rsid w:val="52D49DF7"/>
    <w:rsid w:val="53182A95"/>
    <w:rsid w:val="5321D041"/>
    <w:rsid w:val="533F104A"/>
    <w:rsid w:val="5397F7BE"/>
    <w:rsid w:val="53DBDDB4"/>
    <w:rsid w:val="53E21EF3"/>
    <w:rsid w:val="543312D8"/>
    <w:rsid w:val="548F23EE"/>
    <w:rsid w:val="54AA35A1"/>
    <w:rsid w:val="54E08838"/>
    <w:rsid w:val="54FE6DCF"/>
    <w:rsid w:val="5544C82D"/>
    <w:rsid w:val="5551DB31"/>
    <w:rsid w:val="5589582B"/>
    <w:rsid w:val="559145B1"/>
    <w:rsid w:val="55A81675"/>
    <w:rsid w:val="55F4A7DD"/>
    <w:rsid w:val="5611B811"/>
    <w:rsid w:val="5683FC92"/>
    <w:rsid w:val="56B5A45D"/>
    <w:rsid w:val="56C3C979"/>
    <w:rsid w:val="56CC55BD"/>
    <w:rsid w:val="56E445ED"/>
    <w:rsid w:val="5713EDB5"/>
    <w:rsid w:val="574E5E1F"/>
    <w:rsid w:val="5762F970"/>
    <w:rsid w:val="576861FD"/>
    <w:rsid w:val="57A0D13F"/>
    <w:rsid w:val="57AD1AB4"/>
    <w:rsid w:val="57D91BCD"/>
    <w:rsid w:val="57E3739F"/>
    <w:rsid w:val="5854154B"/>
    <w:rsid w:val="58AC6FAA"/>
    <w:rsid w:val="58C0F8ED"/>
    <w:rsid w:val="58DF8A06"/>
    <w:rsid w:val="593F8D24"/>
    <w:rsid w:val="59420A08"/>
    <w:rsid w:val="597DCCBD"/>
    <w:rsid w:val="5986DFDA"/>
    <w:rsid w:val="59A38109"/>
    <w:rsid w:val="59C74CFC"/>
    <w:rsid w:val="59ED451F"/>
    <w:rsid w:val="5A05DF4F"/>
    <w:rsid w:val="5A18D0C8"/>
    <w:rsid w:val="5A76040D"/>
    <w:rsid w:val="5A85FEE1"/>
    <w:rsid w:val="5AB9680C"/>
    <w:rsid w:val="5AD0B847"/>
    <w:rsid w:val="5AD5D6E3"/>
    <w:rsid w:val="5AED0287"/>
    <w:rsid w:val="5AF6928C"/>
    <w:rsid w:val="5B054A72"/>
    <w:rsid w:val="5B80BC84"/>
    <w:rsid w:val="5BBA9895"/>
    <w:rsid w:val="5C366A93"/>
    <w:rsid w:val="5C3C9F0F"/>
    <w:rsid w:val="5CAC91B2"/>
    <w:rsid w:val="5D1A8CCF"/>
    <w:rsid w:val="5D25BAC2"/>
    <w:rsid w:val="5D3FCCBC"/>
    <w:rsid w:val="5D4FDED9"/>
    <w:rsid w:val="5D774182"/>
    <w:rsid w:val="5DF3C433"/>
    <w:rsid w:val="5E34C82D"/>
    <w:rsid w:val="5F160154"/>
    <w:rsid w:val="5F346AA0"/>
    <w:rsid w:val="5F6CDEC8"/>
    <w:rsid w:val="5FD0A345"/>
    <w:rsid w:val="5FDB1A58"/>
    <w:rsid w:val="5FE297D1"/>
    <w:rsid w:val="601D9A2C"/>
    <w:rsid w:val="601F900E"/>
    <w:rsid w:val="6020AEF8"/>
    <w:rsid w:val="60542DA7"/>
    <w:rsid w:val="607504C2"/>
    <w:rsid w:val="60C47005"/>
    <w:rsid w:val="60C6332B"/>
    <w:rsid w:val="60CC0AD2"/>
    <w:rsid w:val="6133ED4B"/>
    <w:rsid w:val="619815CA"/>
    <w:rsid w:val="61DE2C8E"/>
    <w:rsid w:val="61E36125"/>
    <w:rsid w:val="622FE7ED"/>
    <w:rsid w:val="6230CE88"/>
    <w:rsid w:val="62726B3F"/>
    <w:rsid w:val="62AF471A"/>
    <w:rsid w:val="62BB138F"/>
    <w:rsid w:val="62DA3D10"/>
    <w:rsid w:val="630D2109"/>
    <w:rsid w:val="636CF8EF"/>
    <w:rsid w:val="63A2B26A"/>
    <w:rsid w:val="63BE753E"/>
    <w:rsid w:val="640EA0D4"/>
    <w:rsid w:val="64860EFD"/>
    <w:rsid w:val="648D2A87"/>
    <w:rsid w:val="64CCF6BE"/>
    <w:rsid w:val="64CD88AF"/>
    <w:rsid w:val="64D119CC"/>
    <w:rsid w:val="65255C0B"/>
    <w:rsid w:val="657677B4"/>
    <w:rsid w:val="6611DE7F"/>
    <w:rsid w:val="661CD02E"/>
    <w:rsid w:val="663BB2CA"/>
    <w:rsid w:val="66499F42"/>
    <w:rsid w:val="6660E0C8"/>
    <w:rsid w:val="67043FAB"/>
    <w:rsid w:val="6706197D"/>
    <w:rsid w:val="672FABBD"/>
    <w:rsid w:val="6782C560"/>
    <w:rsid w:val="67866302"/>
    <w:rsid w:val="67E9A59E"/>
    <w:rsid w:val="680A8C81"/>
    <w:rsid w:val="68223F9B"/>
    <w:rsid w:val="6828B54D"/>
    <w:rsid w:val="6835EBF7"/>
    <w:rsid w:val="68825845"/>
    <w:rsid w:val="6892376D"/>
    <w:rsid w:val="68A0100C"/>
    <w:rsid w:val="68A9C526"/>
    <w:rsid w:val="68D71CB7"/>
    <w:rsid w:val="6903FAC5"/>
    <w:rsid w:val="6910FD1F"/>
    <w:rsid w:val="691F83D0"/>
    <w:rsid w:val="69661F8C"/>
    <w:rsid w:val="69EE70A2"/>
    <w:rsid w:val="69F230E0"/>
    <w:rsid w:val="6A4E7F0F"/>
    <w:rsid w:val="6A88ACD7"/>
    <w:rsid w:val="6AA9C891"/>
    <w:rsid w:val="6AC1004A"/>
    <w:rsid w:val="6B1A0101"/>
    <w:rsid w:val="6B341F13"/>
    <w:rsid w:val="6B3BDD98"/>
    <w:rsid w:val="6B74605C"/>
    <w:rsid w:val="6B79A56B"/>
    <w:rsid w:val="6B839D25"/>
    <w:rsid w:val="6B8A08DD"/>
    <w:rsid w:val="6BA34B84"/>
    <w:rsid w:val="6BAA266C"/>
    <w:rsid w:val="6BAB173E"/>
    <w:rsid w:val="6BD00903"/>
    <w:rsid w:val="6BD7B0CE"/>
    <w:rsid w:val="6BE94167"/>
    <w:rsid w:val="6BEB36D1"/>
    <w:rsid w:val="6BFBF05A"/>
    <w:rsid w:val="6C0B1463"/>
    <w:rsid w:val="6C0EBD79"/>
    <w:rsid w:val="6C698D5E"/>
    <w:rsid w:val="6CA0442B"/>
    <w:rsid w:val="6CA4C811"/>
    <w:rsid w:val="6CF14595"/>
    <w:rsid w:val="6D42F731"/>
    <w:rsid w:val="6D5752BB"/>
    <w:rsid w:val="6D811600"/>
    <w:rsid w:val="6DCBB61F"/>
    <w:rsid w:val="6E055DBF"/>
    <w:rsid w:val="6E1BAB6F"/>
    <w:rsid w:val="6E2D769A"/>
    <w:rsid w:val="6E749572"/>
    <w:rsid w:val="6E77E9B0"/>
    <w:rsid w:val="6F1770EC"/>
    <w:rsid w:val="6F33911C"/>
    <w:rsid w:val="6F3884A3"/>
    <w:rsid w:val="6F399C2F"/>
    <w:rsid w:val="6F465E3B"/>
    <w:rsid w:val="6F4E4F9E"/>
    <w:rsid w:val="6F7DD4DE"/>
    <w:rsid w:val="6F8EC554"/>
    <w:rsid w:val="6FC9C00D"/>
    <w:rsid w:val="701ECF44"/>
    <w:rsid w:val="70444D68"/>
    <w:rsid w:val="707A9AC1"/>
    <w:rsid w:val="709C271F"/>
    <w:rsid w:val="70AB21F1"/>
    <w:rsid w:val="70E55D94"/>
    <w:rsid w:val="71303F78"/>
    <w:rsid w:val="714C8265"/>
    <w:rsid w:val="71AAE21A"/>
    <w:rsid w:val="71AE58D2"/>
    <w:rsid w:val="71E6970D"/>
    <w:rsid w:val="721967F0"/>
    <w:rsid w:val="722AC3DE"/>
    <w:rsid w:val="7280F5A4"/>
    <w:rsid w:val="72A8EE8C"/>
    <w:rsid w:val="72D9D089"/>
    <w:rsid w:val="72FA50E2"/>
    <w:rsid w:val="730F215A"/>
    <w:rsid w:val="73214045"/>
    <w:rsid w:val="73270BB6"/>
    <w:rsid w:val="73441050"/>
    <w:rsid w:val="734E6285"/>
    <w:rsid w:val="73707C0D"/>
    <w:rsid w:val="73828EEB"/>
    <w:rsid w:val="73B23B83"/>
    <w:rsid w:val="73B9779D"/>
    <w:rsid w:val="73BFD5A9"/>
    <w:rsid w:val="744F6440"/>
    <w:rsid w:val="748D34DF"/>
    <w:rsid w:val="74C06214"/>
    <w:rsid w:val="74C99781"/>
    <w:rsid w:val="74DFE0B1"/>
    <w:rsid w:val="74E03516"/>
    <w:rsid w:val="751C0071"/>
    <w:rsid w:val="755A402C"/>
    <w:rsid w:val="758FDBA5"/>
    <w:rsid w:val="75B1ECAC"/>
    <w:rsid w:val="75B59FBF"/>
    <w:rsid w:val="75CA9A8B"/>
    <w:rsid w:val="75D131E4"/>
    <w:rsid w:val="75E444AA"/>
    <w:rsid w:val="75ECEE3D"/>
    <w:rsid w:val="76185D2A"/>
    <w:rsid w:val="7636D626"/>
    <w:rsid w:val="769827DB"/>
    <w:rsid w:val="769B2F95"/>
    <w:rsid w:val="76B17F40"/>
    <w:rsid w:val="76BBFF80"/>
    <w:rsid w:val="76C16C2B"/>
    <w:rsid w:val="76D8A16E"/>
    <w:rsid w:val="76DC5C4B"/>
    <w:rsid w:val="76DFE1ED"/>
    <w:rsid w:val="770632C3"/>
    <w:rsid w:val="7720DCD4"/>
    <w:rsid w:val="77506063"/>
    <w:rsid w:val="77595DA6"/>
    <w:rsid w:val="77870502"/>
    <w:rsid w:val="7796D5DC"/>
    <w:rsid w:val="77FAC300"/>
    <w:rsid w:val="77FD1645"/>
    <w:rsid w:val="785118DF"/>
    <w:rsid w:val="787B85BB"/>
    <w:rsid w:val="78D063FE"/>
    <w:rsid w:val="7909A161"/>
    <w:rsid w:val="793BC8E2"/>
    <w:rsid w:val="7958D2B5"/>
    <w:rsid w:val="7977A1C8"/>
    <w:rsid w:val="797A4329"/>
    <w:rsid w:val="798A309D"/>
    <w:rsid w:val="7A06D7EA"/>
    <w:rsid w:val="7A086BD8"/>
    <w:rsid w:val="7A5D4E37"/>
    <w:rsid w:val="7A63AF48"/>
    <w:rsid w:val="7A883A8A"/>
    <w:rsid w:val="7AEE90D4"/>
    <w:rsid w:val="7B71EF9D"/>
    <w:rsid w:val="7B8C4A8E"/>
    <w:rsid w:val="7B917718"/>
    <w:rsid w:val="7BA11AAB"/>
    <w:rsid w:val="7BAC1291"/>
    <w:rsid w:val="7BDCCB97"/>
    <w:rsid w:val="7BE8510D"/>
    <w:rsid w:val="7C479CEE"/>
    <w:rsid w:val="7CA25AF6"/>
    <w:rsid w:val="7CB4E73A"/>
    <w:rsid w:val="7CC66674"/>
    <w:rsid w:val="7CEC581E"/>
    <w:rsid w:val="7CF333BB"/>
    <w:rsid w:val="7CFEFA8C"/>
    <w:rsid w:val="7D219EB0"/>
    <w:rsid w:val="7D281AEF"/>
    <w:rsid w:val="7D3B2A04"/>
    <w:rsid w:val="7D71DDB6"/>
    <w:rsid w:val="7D720911"/>
    <w:rsid w:val="7D9506FD"/>
    <w:rsid w:val="7DBCFE91"/>
    <w:rsid w:val="7DF915A5"/>
    <w:rsid w:val="7DFD6C40"/>
    <w:rsid w:val="7E21087D"/>
    <w:rsid w:val="7E387C51"/>
    <w:rsid w:val="7E8166D6"/>
    <w:rsid w:val="7E892E5D"/>
    <w:rsid w:val="7E8EB07D"/>
    <w:rsid w:val="7E9164A3"/>
    <w:rsid w:val="7E91FEE9"/>
    <w:rsid w:val="7EA339C0"/>
    <w:rsid w:val="7EB17C81"/>
    <w:rsid w:val="7ED7CB20"/>
    <w:rsid w:val="7F0C3A10"/>
    <w:rsid w:val="7F0DAE17"/>
    <w:rsid w:val="7FC9723B"/>
    <w:rsid w:val="7FED3DC5"/>
    <w:rsid w:val="7FFD16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838D87"/>
  <w15:chartTrackingRefBased/>
  <w15:docId w15:val="{3F5544F6-4735-4042-8901-AE4DEE784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2210"/>
    <w:pPr>
      <w:spacing w:after="0" w:line="240" w:lineRule="auto"/>
    </w:pPr>
    <w:rPr>
      <w:kern w:val="0"/>
      <w14:ligatures w14:val="none"/>
    </w:rPr>
  </w:style>
  <w:style w:type="character" w:customStyle="1" w:styleId="NoSpacingChar">
    <w:name w:val="No Spacing Char"/>
    <w:basedOn w:val="DefaultParagraphFont"/>
    <w:link w:val="NoSpacing"/>
    <w:uiPriority w:val="1"/>
    <w:rsid w:val="00622210"/>
    <w:rPr>
      <w:kern w:val="0"/>
      <w14:ligatures w14:val="none"/>
    </w:rPr>
  </w:style>
  <w:style w:type="paragraph" w:styleId="ListParagraph">
    <w:name w:val="List Paragraph"/>
    <w:basedOn w:val="Normal"/>
    <w:uiPriority w:val="34"/>
    <w:qFormat/>
    <w:rsid w:val="00622210"/>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892B18"/>
    <w:rPr>
      <w:color w:val="0563C1" w:themeColor="hyperlink"/>
      <w:u w:val="single"/>
    </w:rPr>
  </w:style>
  <w:style w:type="character" w:styleId="UnresolvedMention">
    <w:name w:val="Unresolved Mention"/>
    <w:basedOn w:val="DefaultParagraphFont"/>
    <w:uiPriority w:val="99"/>
    <w:semiHidden/>
    <w:unhideWhenUsed/>
    <w:rsid w:val="00892B18"/>
    <w:rPr>
      <w:color w:val="605E5C"/>
      <w:shd w:val="clear" w:color="auto" w:fill="E1DFDD"/>
    </w:rPr>
  </w:style>
  <w:style w:type="paragraph" w:styleId="Header">
    <w:name w:val="header"/>
    <w:basedOn w:val="Normal"/>
    <w:link w:val="HeaderChar"/>
    <w:uiPriority w:val="99"/>
    <w:semiHidden/>
    <w:unhideWhenUsed/>
    <w:rsid w:val="00AF4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63C"/>
  </w:style>
  <w:style w:type="paragraph" w:styleId="Footer">
    <w:name w:val="footer"/>
    <w:basedOn w:val="Normal"/>
    <w:link w:val="FooterChar"/>
    <w:uiPriority w:val="99"/>
    <w:semiHidden/>
    <w:unhideWhenUsed/>
    <w:rsid w:val="00AF4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inks.org/our-work/people-multiple-and-complex-needs" TargetMode="External"/><Relationship Id="rId18" Type="http://schemas.openxmlformats.org/officeDocument/2006/relationships/hyperlink" Target="https://www.1854.photography/2018/11/out-of-the-shadows-prison/" TargetMode="External"/><Relationship Id="rId26" Type="http://schemas.openxmlformats.org/officeDocument/2006/relationships/hyperlink" Target="https://www.independent.co.uk/news/uk/home-news/prison-crisis-homelessness-probation-reoffending-b2461968.html" TargetMode="External"/><Relationship Id="rId39" Type="http://schemas.openxmlformats.org/officeDocument/2006/relationships/hyperlink" Target="https://www.stgilestrust.org.uk/what-we-do/work-with-prison-leavers/" TargetMode="External"/><Relationship Id="rId21" Type="http://schemas.openxmlformats.org/officeDocument/2006/relationships/hyperlink" Target="https://www.politics.co.uk/reference/young-offender-institutions/" TargetMode="External"/><Relationship Id="rId34" Type="http://schemas.openxmlformats.org/officeDocument/2006/relationships/hyperlink" Target="https://novaramedia.com/2023/01/02/the-uk-has-its-own-mass-incarceration-crisis/" TargetMode="External"/><Relationship Id="rId42" Type="http://schemas.openxmlformats.org/officeDocument/2006/relationships/hyperlink" Target="https://cdn.penalreform.org/wp-content/uploads/2022/12/Deaths-in-prison-briefing.pdf" TargetMode="External"/><Relationship Id="rId47" Type="http://schemas.openxmlformats.org/officeDocument/2006/relationships/hyperlink" Target="https://commonslibrary.parliament.uk/what-is-the-government-doing-to-reduce-pressure-on-prison-capacity/" TargetMode="Externa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howardleague.org/our-work/women-in-the-penal-system/" TargetMode="External"/><Relationship Id="rId29" Type="http://schemas.openxmlformats.org/officeDocument/2006/relationships/hyperlink" Target="https://www.cornellpolicyreview.com/the-prison-crisis-in-england-and-wales-how-incarcerated-populations-are-psychosocially-harmed/?pdf=5131" TargetMode="External"/><Relationship Id="rId11" Type="http://schemas.openxmlformats.org/officeDocument/2006/relationships/image" Target="media/image1.png"/><Relationship Id="rId24" Type="http://schemas.openxmlformats.org/officeDocument/2006/relationships/hyperlink" Target="https://www.sentencingproject.org/reports/why-youth-incarceration-fails-an-updated-review-of-the-evidence/" TargetMode="External"/><Relationship Id="rId32" Type="http://schemas.openxmlformats.org/officeDocument/2006/relationships/hyperlink" Target="https://www.penalreform.org/issues/prison-conditions/key-facts/overcrowding/" TargetMode="External"/><Relationship Id="rId37" Type="http://schemas.openxmlformats.org/officeDocument/2006/relationships/hyperlink" Target="https://www.prisonadvice.org.uk/" TargetMode="External"/><Relationship Id="rId40" Type="http://schemas.openxmlformats.org/officeDocument/2006/relationships/hyperlink" Target="https://youthendowmentfund.org.uk/toolkit/prison-awareness-programmes/" TargetMode="External"/><Relationship Id="rId45" Type="http://schemas.openxmlformats.org/officeDocument/2006/relationships/hyperlink" Target="https://www.claims.co.uk/knowledge-base/court-judgements/prisoner-rights" TargetMode="External"/><Relationship Id="rId5" Type="http://schemas.openxmlformats.org/officeDocument/2006/relationships/numbering" Target="numbering.xml"/><Relationship Id="rId15" Type="http://schemas.openxmlformats.org/officeDocument/2006/relationships/hyperlink" Target="https://www.oxfordwomeninlaw.com/post/how-the-prison-system-fails-vulnerable-women" TargetMode="External"/><Relationship Id="rId23" Type="http://schemas.openxmlformats.org/officeDocument/2006/relationships/hyperlink" Target="https://www.defencegroup.ca/blog/how-does-the-justice-system-treat-youths-differently-than-adults/" TargetMode="External"/><Relationship Id="rId28" Type="http://schemas.openxmlformats.org/officeDocument/2006/relationships/hyperlink" Target="https://commonslibrary.parliament.uk/research-briefings/cbp-7836/" TargetMode="External"/><Relationship Id="rId36" Type="http://schemas.openxmlformats.org/officeDocument/2006/relationships/hyperlink" Target="https://www.criminaljusticealliance.org/blog/improving-mental-health-in-the-criminal-justice-system/"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arcuk.org.uk/wp-content/uploads/2016/04/PWLD-in-the-CJS-Guide.pdf" TargetMode="External"/><Relationship Id="rId31" Type="http://schemas.openxmlformats.org/officeDocument/2006/relationships/hyperlink" Target="https://www.gov.uk/community-sentences" TargetMode="External"/><Relationship Id="rId44" Type="http://schemas.openxmlformats.org/officeDocument/2006/relationships/hyperlink" Target="https://eachother.org.uk/prisoners-still-afforded-human-righ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risonreformtrust.org.uk/vulnerable-people-face-abuse-and-discrimination-throughout-justice-system/" TargetMode="External"/><Relationship Id="rId22" Type="http://schemas.openxmlformats.org/officeDocument/2006/relationships/hyperlink" Target="https://prisonguide.co.uk/young-offenders-prison/" TargetMode="External"/><Relationship Id="rId27" Type="http://schemas.openxmlformats.org/officeDocument/2006/relationships/hyperlink" Target="https://www.changingfuturesnottingham.co.uk/latest-news/news/homeless-more-than-a-third-of-people-leaving-prison-say-they-have-nowhere-to-go/" TargetMode="External"/><Relationship Id="rId30" Type="http://schemas.openxmlformats.org/officeDocument/2006/relationships/hyperlink" Target="https://www.sentencingacademy.org.uk/fines-a-review-of-the-sanction-its-use-and-operation-and-research-evidence/" TargetMode="External"/><Relationship Id="rId35" Type="http://schemas.openxmlformats.org/officeDocument/2006/relationships/hyperlink" Target="https://www.nuffieldtrust.org.uk/resource/prison-health-care-in-england" TargetMode="External"/><Relationship Id="rId43" Type="http://schemas.openxmlformats.org/officeDocument/2006/relationships/hyperlink" Target="https://www.gov.uk/life-in-prison/prisoner-privileges-and-rights"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publications.parliament.uk/pa/cm5803/cmselect/cmjust/265/report.html" TargetMode="External"/><Relationship Id="rId25" Type="http://schemas.openxmlformats.org/officeDocument/2006/relationships/hyperlink" Target="https://www.crisis.org.uk/ending-homelessness/law-and-rights/prison-leavers/" TargetMode="External"/><Relationship Id="rId33" Type="http://schemas.openxmlformats.org/officeDocument/2006/relationships/hyperlink" Target="https://www.independent.co.uk/news/uk/home-news/prisons-overcrowding-early-release-daniel-khalife-wandsworth-b2416855.html" TargetMode="External"/><Relationship Id="rId38" Type="http://schemas.openxmlformats.org/officeDocument/2006/relationships/hyperlink" Target="https://www.police.uk/pu/support-services/support-for-offenders-and-their-families/" TargetMode="External"/><Relationship Id="rId46" Type="http://schemas.openxmlformats.org/officeDocument/2006/relationships/hyperlink" Target="https://www.bell-foundation.org.uk/news/overcoming_language_barriers_in_prisons/" TargetMode="External"/><Relationship Id="rId20" Type="http://schemas.openxmlformats.org/officeDocument/2006/relationships/hyperlink" Target="https://prisonreformtrust.org.uk/prisoners-with-learning-disabilities-and-learning-difficulties/" TargetMode="External"/><Relationship Id="rId41" Type="http://schemas.openxmlformats.org/officeDocument/2006/relationships/hyperlink" Target="https://www.catch-22.org.uk/resources/neurodiversity-in-the-criminal-justice-system/"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D2B702C-010E-4883-A721-6C487BFA0CC6}">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c77dc7765fe57cfb364fcb8ef89a00e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5274343c4e8c6bf126932a4b87e21d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EB3082-4B29-444E-B21B-238150FEF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904DE-9FB2-4DFC-B1D2-E02C2E227CBD}">
  <ds:schemaRefs>
    <ds:schemaRef ds:uri="http://schemas.openxmlformats.org/officeDocument/2006/bibliography"/>
  </ds:schemaRefs>
</ds:datastoreItem>
</file>

<file path=customXml/itemProps3.xml><?xml version="1.0" encoding="utf-8"?>
<ds:datastoreItem xmlns:ds="http://schemas.openxmlformats.org/officeDocument/2006/customXml" ds:itemID="{F43B0941-9269-41D2-B699-305FD8836D24}">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552CA724-1C0E-4460-A8A5-6FF3329F80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3670</Words>
  <Characters>20922</Characters>
  <Application>Microsoft Office Word</Application>
  <DocSecurity>0</DocSecurity>
  <Lines>174</Lines>
  <Paragraphs>49</Paragraphs>
  <ScaleCrop>false</ScaleCrop>
  <Company/>
  <LinksUpToDate>false</LinksUpToDate>
  <CharactersWithSpaces>24543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UCJP</dc:title>
  <dc:subject>BMLW5013</dc:subject>
  <dc:creator>Chloe Clark (2207404)</dc:creator>
  <cp:keywords/>
  <dc:description/>
  <cp:lastModifiedBy>Chloe Clark (2207404)</cp:lastModifiedBy>
  <cp:revision>2</cp:revision>
  <dcterms:created xsi:type="dcterms:W3CDTF">2024-01-12T14:33:00Z</dcterms:created>
  <dcterms:modified xsi:type="dcterms:W3CDTF">2024-01-12T14:33:00Z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