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9D2D4" w14:textId="77777777" w:rsidR="005979B1" w:rsidRDefault="005979B1" w:rsidP="005979B1">
      <w:pPr>
        <w:pStyle w:val="Heading2"/>
        <w:jc w:val="left"/>
        <w:rPr>
          <w:i w:val="0"/>
        </w:rPr>
      </w:pPr>
      <w:bookmarkStart w:id="0" w:name="_Toc48127146"/>
      <w:r w:rsidRPr="00AA4407">
        <w:rPr>
          <w:i w:val="0"/>
        </w:rPr>
        <w:t>Lesson Plan</w:t>
      </w:r>
      <w:r>
        <w:rPr>
          <w:i w:val="0"/>
        </w:rPr>
        <w:t xml:space="preserve"> </w:t>
      </w:r>
      <w:r w:rsidRPr="00AA4407">
        <w:rPr>
          <w:i w:val="0"/>
        </w:rPr>
        <w:t>Template</w:t>
      </w:r>
      <w:bookmarkEnd w:id="0"/>
    </w:p>
    <w:p w14:paraId="59A9AE2F" w14:textId="77777777" w:rsidR="005979B1" w:rsidRDefault="005979B1" w:rsidP="005979B1">
      <w:pPr>
        <w:rPr>
          <w:lang w:eastAsia="x-none"/>
        </w:rPr>
      </w:pPr>
    </w:p>
    <w:p w14:paraId="5D8C307E" w14:textId="77777777" w:rsidR="005979B1" w:rsidRDefault="005979B1" w:rsidP="005979B1">
      <w:pPr>
        <w:jc w:val="center"/>
        <w:rPr>
          <w:lang w:eastAsia="x-none"/>
        </w:rPr>
      </w:pPr>
      <w:r w:rsidRPr="00AA4407">
        <w:rPr>
          <w:noProof/>
          <w:lang w:val="en-GB" w:eastAsia="en-GB"/>
        </w:rPr>
        <w:drawing>
          <wp:inline distT="0" distB="0" distL="0" distR="0" wp14:anchorId="6984D05A" wp14:editId="273A099A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D3AE5" w14:textId="77777777" w:rsidR="005979B1" w:rsidRPr="002B7E18" w:rsidRDefault="005979B1" w:rsidP="005979B1">
      <w:pPr>
        <w:pStyle w:val="Caption"/>
        <w:tabs>
          <w:tab w:val="left" w:pos="615"/>
          <w:tab w:val="center" w:pos="4802"/>
        </w:tabs>
        <w:jc w:val="center"/>
      </w:pPr>
    </w:p>
    <w:p w14:paraId="70395D52" w14:textId="77777777" w:rsidR="005979B1" w:rsidRDefault="005979B1" w:rsidP="005979B1">
      <w:pPr>
        <w:pStyle w:val="Title"/>
        <w:jc w:val="left"/>
      </w:pPr>
      <w:r>
        <w:t xml:space="preserve">                                                 </w:t>
      </w:r>
    </w:p>
    <w:p w14:paraId="63BE15D6" w14:textId="77777777" w:rsidR="005979B1" w:rsidRDefault="005979B1" w:rsidP="005979B1">
      <w:pPr>
        <w:pStyle w:val="Title"/>
      </w:pPr>
      <w:r>
        <w:t>Lesson Plan</w:t>
      </w:r>
    </w:p>
    <w:p w14:paraId="0E58A71C" w14:textId="77777777" w:rsidR="005979B1" w:rsidRDefault="005979B1" w:rsidP="005979B1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5979B1" w:rsidRPr="00887937" w14:paraId="76BBB7D6" w14:textId="77777777" w:rsidTr="269EDB9F">
        <w:trPr>
          <w:cantSplit/>
        </w:trPr>
        <w:tc>
          <w:tcPr>
            <w:tcW w:w="4909" w:type="dxa"/>
            <w:gridSpan w:val="2"/>
          </w:tcPr>
          <w:p w14:paraId="7A0F9404" w14:textId="6BB4DE58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Topic:</w:t>
            </w:r>
            <w:r w:rsidR="00F6368E">
              <w:rPr>
                <w:rFonts w:ascii="Calibri" w:hAnsi="Calibri" w:cs="Calibri"/>
                <w:b/>
                <w:sz w:val="22"/>
              </w:rPr>
              <w:t xml:space="preserve"> What is Coercive Control</w:t>
            </w:r>
          </w:p>
        </w:tc>
        <w:tc>
          <w:tcPr>
            <w:tcW w:w="4914" w:type="dxa"/>
            <w:gridSpan w:val="2"/>
          </w:tcPr>
          <w:p w14:paraId="42AE5C28" w14:textId="3C4D8E90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Class:</w:t>
            </w:r>
            <w:r w:rsidR="00F6368E">
              <w:rPr>
                <w:rFonts w:ascii="Calibri" w:hAnsi="Calibri" w:cs="Calibri"/>
                <w:b/>
                <w:sz w:val="22"/>
              </w:rPr>
              <w:t xml:space="preserve"> PCET/PGCE Micro-teach</w:t>
            </w:r>
          </w:p>
          <w:p w14:paraId="36124A5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E4C4FB7" w14:textId="77777777" w:rsidTr="269EDB9F">
        <w:tc>
          <w:tcPr>
            <w:tcW w:w="2802" w:type="dxa"/>
            <w:tcBorders>
              <w:bottom w:val="nil"/>
            </w:tcBorders>
          </w:tcPr>
          <w:p w14:paraId="1A8875B8" w14:textId="0BF92186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Date:</w:t>
            </w:r>
            <w:r w:rsidR="00C4022A">
              <w:rPr>
                <w:rFonts w:ascii="Calibri" w:hAnsi="Calibri" w:cs="Calibri"/>
                <w:b/>
                <w:sz w:val="22"/>
              </w:rPr>
              <w:t xml:space="preserve"> 20/11/2023</w:t>
            </w:r>
          </w:p>
          <w:p w14:paraId="0018D9C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546686A5" w14:textId="17BCFE52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Length of lesson:</w:t>
            </w:r>
            <w:r w:rsidR="00F6368E">
              <w:rPr>
                <w:rFonts w:ascii="Calibri" w:hAnsi="Calibri" w:cs="Calibri"/>
                <w:b/>
                <w:sz w:val="22"/>
              </w:rPr>
              <w:t xml:space="preserve"> 30 Minutes</w:t>
            </w:r>
          </w:p>
        </w:tc>
        <w:tc>
          <w:tcPr>
            <w:tcW w:w="2911" w:type="dxa"/>
            <w:tcBorders>
              <w:bottom w:val="nil"/>
            </w:tcBorders>
          </w:tcPr>
          <w:p w14:paraId="7C48575C" w14:textId="19B39D5E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Number of students:</w:t>
            </w:r>
            <w:r w:rsidR="00F6368E">
              <w:rPr>
                <w:rFonts w:ascii="Calibri" w:hAnsi="Calibri" w:cs="Calibri"/>
                <w:b/>
                <w:sz w:val="22"/>
              </w:rPr>
              <w:t xml:space="preserve"> 4-5</w:t>
            </w:r>
          </w:p>
        </w:tc>
      </w:tr>
      <w:tr w:rsidR="005979B1" w:rsidRPr="00887937" w14:paraId="04940270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09B23E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Resources required:</w:t>
            </w:r>
          </w:p>
          <w:p w14:paraId="6ABC4714" w14:textId="0C85144B" w:rsidR="005979B1" w:rsidRDefault="00F6368E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FE0FAA">
              <w:rPr>
                <w:rFonts w:ascii="Calibri" w:hAnsi="Calibri" w:cs="Calibri"/>
                <w:bCs/>
                <w:sz w:val="22"/>
              </w:rPr>
              <w:t>Powerpoint.</w:t>
            </w:r>
          </w:p>
          <w:p w14:paraId="122A8744" w14:textId="4E0127CC" w:rsidR="005979B1" w:rsidRPr="00887937" w:rsidRDefault="00C4022A" w:rsidP="006B0E6A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Cs/>
                <w:sz w:val="22"/>
              </w:rPr>
              <w:t>Internet</w:t>
            </w:r>
          </w:p>
        </w:tc>
      </w:tr>
      <w:tr w:rsidR="005979B1" w:rsidRPr="00887937" w14:paraId="4B55AB6F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2E482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Aim of Lesson</w:t>
            </w:r>
          </w:p>
          <w:p w14:paraId="568E4B15" w14:textId="398B81E5" w:rsidR="005979B1" w:rsidRPr="00887937" w:rsidRDefault="00F6368E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FE0FAA">
              <w:rPr>
                <w:rFonts w:ascii="Calibri" w:hAnsi="Calibri" w:cs="Calibri"/>
                <w:bCs/>
                <w:sz w:val="22"/>
              </w:rPr>
              <w:t xml:space="preserve">To </w:t>
            </w:r>
            <w:r w:rsidR="00FE0FAA" w:rsidRPr="00FE0FAA">
              <w:rPr>
                <w:rFonts w:ascii="Calibri" w:hAnsi="Calibri" w:cs="Calibri"/>
                <w:bCs/>
                <w:sz w:val="22"/>
              </w:rPr>
              <w:t xml:space="preserve">give students an overview of </w:t>
            </w:r>
            <w:r w:rsidR="007C43B0">
              <w:rPr>
                <w:rFonts w:ascii="Calibri" w:hAnsi="Calibri" w:cs="Calibri"/>
                <w:bCs/>
                <w:sz w:val="22"/>
              </w:rPr>
              <w:t>coercive control.</w:t>
            </w:r>
          </w:p>
          <w:p w14:paraId="2BE3558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B11187C" w14:textId="77777777" w:rsidTr="269EDB9F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09E976B" w14:textId="14A4F920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Learning O</w:t>
            </w:r>
            <w:r w:rsidR="00F60EC8">
              <w:rPr>
                <w:rFonts w:ascii="Calibri" w:hAnsi="Calibri" w:cs="Calibri"/>
                <w:b/>
                <w:sz w:val="22"/>
              </w:rPr>
              <w:t>utcome</w:t>
            </w:r>
            <w:r w:rsidRPr="00887937">
              <w:rPr>
                <w:rFonts w:ascii="Calibri" w:hAnsi="Calibri" w:cs="Calibri"/>
                <w:b/>
                <w:sz w:val="22"/>
              </w:rPr>
              <w:t>s – The Learners Should Be Able To:</w:t>
            </w:r>
          </w:p>
          <w:p w14:paraId="4F23B265" w14:textId="60F86881" w:rsidR="005979B1" w:rsidRPr="00FE0FAA" w:rsidRDefault="00FE0FAA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FE0FAA">
              <w:rPr>
                <w:rFonts w:ascii="Calibri" w:hAnsi="Calibri" w:cs="Calibri"/>
                <w:bCs/>
                <w:sz w:val="22"/>
              </w:rPr>
              <w:t>Describe what is meant by the term Coercive Control.</w:t>
            </w:r>
          </w:p>
          <w:p w14:paraId="5F276A69" w14:textId="58D601D2" w:rsidR="00FE0FAA" w:rsidRDefault="00FE0FAA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FE0FAA">
              <w:rPr>
                <w:rFonts w:ascii="Calibri" w:hAnsi="Calibri" w:cs="Calibri"/>
                <w:bCs/>
                <w:sz w:val="22"/>
              </w:rPr>
              <w:t>Discuss real-life examples of coercive control.</w:t>
            </w:r>
          </w:p>
          <w:p w14:paraId="36EDB3BC" w14:textId="0F8F9B90" w:rsidR="00637384" w:rsidRDefault="00933838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>
              <w:rPr>
                <w:rFonts w:ascii="Calibri" w:hAnsi="Calibri" w:cs="Calibri"/>
                <w:bCs/>
                <w:sz w:val="22"/>
              </w:rPr>
              <w:t xml:space="preserve">Explore the most recent statistics in relation to coercive </w:t>
            </w:r>
            <w:r w:rsidR="00C4022A">
              <w:rPr>
                <w:rFonts w:ascii="Calibri" w:hAnsi="Calibri" w:cs="Calibri"/>
                <w:bCs/>
                <w:sz w:val="22"/>
              </w:rPr>
              <w:t>control.</w:t>
            </w:r>
          </w:p>
          <w:p w14:paraId="6EC517B2" w14:textId="09D4CDA4" w:rsidR="005979B1" w:rsidRPr="00887937" w:rsidRDefault="00933838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Cs/>
                <w:sz w:val="22"/>
              </w:rPr>
              <w:t xml:space="preserve">Discuss a </w:t>
            </w:r>
            <w:r w:rsidR="00C4022A">
              <w:rPr>
                <w:rFonts w:ascii="Calibri" w:hAnsi="Calibri" w:cs="Calibri"/>
                <w:bCs/>
                <w:sz w:val="22"/>
              </w:rPr>
              <w:t>real-life</w:t>
            </w:r>
            <w:r>
              <w:rPr>
                <w:rFonts w:ascii="Calibri" w:hAnsi="Calibri" w:cs="Calibri"/>
                <w:bCs/>
                <w:sz w:val="22"/>
              </w:rPr>
              <w:t xml:space="preserve"> example of coercive control from the </w:t>
            </w:r>
            <w:r w:rsidR="008B28B3">
              <w:rPr>
                <w:rFonts w:ascii="Calibri" w:hAnsi="Calibri" w:cs="Calibri"/>
                <w:bCs/>
                <w:sz w:val="22"/>
              </w:rPr>
              <w:t>media.</w:t>
            </w:r>
          </w:p>
          <w:p w14:paraId="1A2AE7F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10654E18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9E54AA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Previous student knowledge required for the session:</w:t>
            </w:r>
            <w:r w:rsidRPr="00887937">
              <w:rPr>
                <w:rFonts w:ascii="Calibri" w:hAnsi="Calibri" w:cs="Calibri"/>
                <w:b/>
                <w:sz w:val="22"/>
              </w:rPr>
              <w:tab/>
            </w:r>
          </w:p>
          <w:p w14:paraId="7452C6C0" w14:textId="49F130D0" w:rsidR="005979B1" w:rsidRPr="00887937" w:rsidRDefault="0037244A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Cs/>
                <w:sz w:val="22"/>
              </w:rPr>
              <w:t xml:space="preserve">Students would benefit from having a baseline understanding of domestic abuse and the wider </w:t>
            </w:r>
            <w:r w:rsidR="004A6526">
              <w:rPr>
                <w:rFonts w:ascii="Calibri" w:hAnsi="Calibri" w:cs="Calibri"/>
                <w:bCs/>
                <w:sz w:val="22"/>
              </w:rPr>
              <w:t>context of violence against women, however it is not essential for this lesson</w:t>
            </w:r>
            <w:r w:rsidR="00983BAA">
              <w:rPr>
                <w:rFonts w:ascii="Calibri" w:hAnsi="Calibri" w:cs="Calibri"/>
                <w:bCs/>
                <w:sz w:val="22"/>
              </w:rPr>
              <w:t>.</w:t>
            </w:r>
          </w:p>
          <w:p w14:paraId="56E4538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FEDDD18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19719F5A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Anticipated difficulties (if applicable):</w:t>
            </w:r>
          </w:p>
          <w:p w14:paraId="77FC3E6D" w14:textId="58570816" w:rsidR="005979B1" w:rsidRPr="00887937" w:rsidRDefault="00FE0FAA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FE0FAA">
              <w:rPr>
                <w:rFonts w:ascii="Calibri" w:hAnsi="Calibri" w:cs="Calibri"/>
                <w:bCs/>
                <w:sz w:val="22"/>
              </w:rPr>
              <w:t>Some students may have experienced domestic abuse and coercive control within their own personal relationships. This may lead to some students being triggered by the topic, to mitigate this a trigger warning will be given at the start of the lesson and information on where to get help will be provided at the end of the lesson.</w:t>
            </w:r>
          </w:p>
          <w:p w14:paraId="22F3D98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269EDB9F" w14:paraId="624BDCA7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2AF6CD4E" w14:textId="4DCEA135" w:rsidR="55B96DF5" w:rsidRDefault="55B96DF5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269EDB9F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Professional Standards (where are these being met within the session)</w:t>
            </w:r>
          </w:p>
          <w:p w14:paraId="517FC152" w14:textId="41F162FE" w:rsidR="269EDB9F" w:rsidRPr="006B0E6A" w:rsidRDefault="00DA5AB7" w:rsidP="269EDB9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B0E6A">
              <w:rPr>
                <w:rFonts w:asciiTheme="minorHAnsi" w:hAnsiTheme="minorHAnsi" w:cstheme="minorHAnsi"/>
                <w:sz w:val="22"/>
                <w:szCs w:val="22"/>
              </w:rPr>
              <w:t xml:space="preserve">In my practice and with others I demonstrate commitment to learners, their learning, safety and well-being, I achieve this outcome </w:t>
            </w:r>
            <w:r w:rsidR="00BE49BF" w:rsidRPr="006B0E6A">
              <w:rPr>
                <w:rFonts w:asciiTheme="minorHAnsi" w:hAnsiTheme="minorHAnsi" w:cstheme="minorHAnsi"/>
                <w:sz w:val="22"/>
                <w:szCs w:val="22"/>
              </w:rPr>
              <w:t>by giving students a trigger warning at the start and allowing them to leave the room if they need to, at the end of the session I also give information to students on where to get help which supports their safety and well-being</w:t>
            </w:r>
            <w:r w:rsidR="00393E53" w:rsidRPr="006B0E6A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D9940B9" w14:textId="77777777" w:rsidR="00F9684F" w:rsidRPr="006B0E6A" w:rsidRDefault="00393E53" w:rsidP="269EDB9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B0E6A">
              <w:rPr>
                <w:rFonts w:asciiTheme="minorHAnsi" w:hAnsiTheme="minorHAnsi" w:cstheme="minorHAnsi"/>
                <w:sz w:val="22"/>
                <w:szCs w:val="22"/>
              </w:rPr>
              <w:t xml:space="preserve">In my practice and with others I </w:t>
            </w:r>
            <w:r w:rsidR="00302C71" w:rsidRPr="006B0E6A">
              <w:rPr>
                <w:rFonts w:asciiTheme="minorHAnsi" w:hAnsiTheme="minorHAnsi" w:cstheme="minorHAnsi"/>
                <w:sz w:val="22"/>
                <w:szCs w:val="22"/>
              </w:rPr>
              <w:t xml:space="preserve">know how to use evidence and research to improve my practice. I achieve this standard </w:t>
            </w:r>
            <w:r w:rsidR="007B53F3" w:rsidRPr="006B0E6A">
              <w:rPr>
                <w:rFonts w:asciiTheme="minorHAnsi" w:hAnsiTheme="minorHAnsi" w:cstheme="minorHAnsi"/>
                <w:sz w:val="22"/>
                <w:szCs w:val="22"/>
              </w:rPr>
              <w:t xml:space="preserve">by accessing up to date research and statistics on my chosen topic in order to </w:t>
            </w:r>
            <w:r w:rsidR="00FE4BEE" w:rsidRPr="006B0E6A">
              <w:rPr>
                <w:rFonts w:asciiTheme="minorHAnsi" w:hAnsiTheme="minorHAnsi" w:cstheme="minorHAnsi"/>
                <w:sz w:val="22"/>
                <w:szCs w:val="22"/>
              </w:rPr>
              <w:t>highlight the topic</w:t>
            </w:r>
            <w:r w:rsidR="00F9684F" w:rsidRPr="006B0E6A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075CBB5B" w14:textId="764F6B69" w:rsidR="269EDB9F" w:rsidRPr="006B0E6A" w:rsidRDefault="00F9684F" w:rsidP="269EDB9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B0E6A">
              <w:rPr>
                <w:rFonts w:asciiTheme="minorHAnsi" w:hAnsiTheme="minorHAnsi" w:cstheme="minorHAnsi"/>
                <w:sz w:val="22"/>
                <w:szCs w:val="22"/>
              </w:rPr>
              <w:t>In my practice and with others I plan and deliver effective learning, teaching and assessment. I achieve this by producing a lesson plan and preparing the session in advance. I also use a range of media such as a powerpoint presentation with a video to enhance learning</w:t>
            </w:r>
            <w:r w:rsidR="00C2476A" w:rsidRPr="006B0E6A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AD259F" w:rsidRPr="006B0E6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14:paraId="6347F0FB" w14:textId="77777777" w:rsidR="005979B1" w:rsidRDefault="005979B1" w:rsidP="005979B1"/>
    <w:p w14:paraId="59F4B269" w14:textId="77777777" w:rsidR="005979B1" w:rsidRDefault="005979B1" w:rsidP="005979B1"/>
    <w:p w14:paraId="5A3490BF" w14:textId="77777777" w:rsidR="005979B1" w:rsidRDefault="005979B1" w:rsidP="005979B1"/>
    <w:p w14:paraId="2DA1E5C7" w14:textId="77777777" w:rsidR="005979B1" w:rsidRPr="00887937" w:rsidRDefault="005979B1" w:rsidP="005979B1">
      <w:pPr>
        <w:rPr>
          <w:rFonts w:ascii="Calibri" w:hAnsi="Calibri" w:cs="Calibri"/>
          <w:b/>
          <w:szCs w:val="24"/>
          <w:u w:val="single"/>
        </w:rPr>
      </w:pPr>
      <w:r w:rsidRPr="00887937">
        <w:rPr>
          <w:rFonts w:ascii="Calibri" w:hAnsi="Calibri" w:cs="Calibri"/>
          <w:b/>
          <w:szCs w:val="24"/>
          <w:u w:val="single"/>
        </w:rPr>
        <w:lastRenderedPageBreak/>
        <w:t>Lesson Detail:</w:t>
      </w:r>
    </w:p>
    <w:p w14:paraId="36F8CD79" w14:textId="77777777" w:rsidR="005979B1" w:rsidRDefault="005979B1" w:rsidP="005979B1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5979B1" w:rsidRPr="00887937" w14:paraId="0C70B5B8" w14:textId="77777777" w:rsidTr="005739F9">
        <w:trPr>
          <w:trHeight w:val="439"/>
        </w:trPr>
        <w:tc>
          <w:tcPr>
            <w:tcW w:w="2127" w:type="dxa"/>
          </w:tcPr>
          <w:p w14:paraId="01EF6E0E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595DD36B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Stage </w:t>
            </w:r>
          </w:p>
        </w:tc>
        <w:tc>
          <w:tcPr>
            <w:tcW w:w="2444" w:type="dxa"/>
          </w:tcPr>
          <w:p w14:paraId="7F84A2E3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1E69C857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5B377E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7AF93C9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Strategy </w:t>
            </w:r>
          </w:p>
        </w:tc>
        <w:tc>
          <w:tcPr>
            <w:tcW w:w="1571" w:type="dxa"/>
          </w:tcPr>
          <w:p w14:paraId="46963A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0C4B81A0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Time </w:t>
            </w:r>
          </w:p>
          <w:p w14:paraId="47B8826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24397827" w14:textId="77777777" w:rsidTr="005739F9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FBB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Introduction</w:t>
            </w:r>
          </w:p>
          <w:p w14:paraId="76801A8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85B9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1EE0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A7A03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B945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AA0A7C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51F0A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 xml:space="preserve">Development </w:t>
            </w:r>
          </w:p>
          <w:p w14:paraId="228A5C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F99A8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AA6EB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F66EA8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401AC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50270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F6E0C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1A484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547E2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7953D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FF4A5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827FF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73A0A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E7584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31557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984717" w14:textId="77777777" w:rsidR="00F20487" w:rsidRDefault="00F20487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E991278" w14:textId="77777777" w:rsidR="00F20487" w:rsidRDefault="00F20487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A84AE9" w14:textId="7FEC12C5" w:rsidR="005979B1" w:rsidRPr="00887937" w:rsidRDefault="005979B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Plenary/conclusion</w:t>
            </w:r>
          </w:p>
          <w:p w14:paraId="664EAB9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3192B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7B6F0C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B2F6BF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6B89E" w14:textId="24B69B19" w:rsidR="00F6368E" w:rsidRDefault="00F6368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Introduce Coercive Control</w:t>
            </w:r>
            <w:r w:rsidR="00FE0FAA">
              <w:rPr>
                <w:rFonts w:ascii="Calibri" w:hAnsi="Calibri" w:cs="Calibri"/>
                <w:bCs/>
                <w:sz w:val="22"/>
                <w:szCs w:val="22"/>
              </w:rPr>
              <w:t xml:space="preserve"> and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Outline learning outcomes.</w:t>
            </w:r>
          </w:p>
          <w:p w14:paraId="53714FA7" w14:textId="77777777" w:rsidR="00FE0FAA" w:rsidRDefault="00FE0FA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5F9368B" w14:textId="77777777" w:rsidR="00FE0FAA" w:rsidRDefault="00FE0FA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1B6BCB2B" w14:textId="77777777" w:rsidR="00FE0FAA" w:rsidRDefault="00FE0FA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9FA0079" w14:textId="77777777" w:rsidR="00FE0FAA" w:rsidRDefault="00FE0FA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80C5ADB" w14:textId="5CF1E6D0" w:rsidR="00FE0FAA" w:rsidRDefault="006A1A85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Discuss the origins </w:t>
            </w:r>
            <w:r w:rsidR="00285793">
              <w:rPr>
                <w:rFonts w:ascii="Calibri" w:hAnsi="Calibri" w:cs="Calibri"/>
                <w:bCs/>
                <w:sz w:val="22"/>
                <w:szCs w:val="22"/>
              </w:rPr>
              <w:t>of Coercive control</w:t>
            </w:r>
            <w:r w:rsidR="00FC2D41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  <w:p w14:paraId="2B057A49" w14:textId="77777777" w:rsidR="00AD6FCF" w:rsidRDefault="00AD6FCF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FA4904C" w14:textId="08AFD589" w:rsidR="00FE0FAA" w:rsidRDefault="00FE0FA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Discuss the legal definition of coercive </w:t>
            </w:r>
            <w:r w:rsidR="004719F4">
              <w:rPr>
                <w:rFonts w:ascii="Calibri" w:hAnsi="Calibri" w:cs="Calibri"/>
                <w:bCs/>
                <w:sz w:val="22"/>
                <w:szCs w:val="22"/>
              </w:rPr>
              <w:t>control.</w:t>
            </w:r>
          </w:p>
          <w:p w14:paraId="5E0739EB" w14:textId="77777777" w:rsidR="00FC2D41" w:rsidRDefault="00FC2D41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0BE7FA0" w14:textId="40DD496C" w:rsidR="004719F4" w:rsidRDefault="004719F4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Explore examples of Coercive control</w:t>
            </w:r>
          </w:p>
          <w:p w14:paraId="6FA56272" w14:textId="77777777" w:rsidR="00171777" w:rsidRDefault="00171777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C869098" w14:textId="11CE383C" w:rsidR="00171777" w:rsidRDefault="00171777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Explore statistics of coercive control</w:t>
            </w:r>
          </w:p>
          <w:p w14:paraId="67AC78B5" w14:textId="77777777" w:rsidR="00FC2D41" w:rsidRDefault="00FC2D41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D6A25D2" w14:textId="06657327" w:rsidR="003B3708" w:rsidRDefault="00F20487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Discuss real-life examples from the media</w:t>
            </w:r>
          </w:p>
          <w:p w14:paraId="2AFBD227" w14:textId="77777777" w:rsidR="003B3708" w:rsidRDefault="003B3708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0F5BE686" w14:textId="77777777" w:rsidR="003B3708" w:rsidRDefault="003B3708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6DE1633" w14:textId="77777777" w:rsidR="003B3708" w:rsidRDefault="003B3708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Q&amp;A session</w:t>
            </w:r>
          </w:p>
          <w:p w14:paraId="4E2E87F9" w14:textId="77777777" w:rsidR="00031640" w:rsidRDefault="00031640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Information on support services</w:t>
            </w:r>
          </w:p>
          <w:p w14:paraId="654DB5C0" w14:textId="1AB9B755" w:rsidR="007E1160" w:rsidRPr="00F6368E" w:rsidRDefault="007E1160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References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68886" w14:textId="77777777" w:rsidR="00F6368E" w:rsidRDefault="00F6368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Slides 1-4</w:t>
            </w:r>
          </w:p>
          <w:p w14:paraId="70718984" w14:textId="77777777" w:rsidR="00F6368E" w:rsidRDefault="00F6368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F6368E">
              <w:rPr>
                <w:rFonts w:ascii="Calibri" w:hAnsi="Calibri" w:cs="Calibri"/>
                <w:bCs/>
                <w:sz w:val="22"/>
                <w:szCs w:val="22"/>
              </w:rPr>
              <w:t xml:space="preserve">Buzz Groups </w:t>
            </w:r>
          </w:p>
          <w:p w14:paraId="2696020A" w14:textId="77777777" w:rsidR="00F6368E" w:rsidRDefault="00F6368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1205395E" w14:textId="77777777" w:rsidR="00F6368E" w:rsidRDefault="00F6368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81238B4" w14:textId="77777777" w:rsidR="00FE0FAA" w:rsidRDefault="00FE0FA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A1F7C22" w14:textId="77777777" w:rsidR="00FE0FAA" w:rsidRDefault="00FE0FA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594ACBE" w14:textId="77777777" w:rsidR="00FE0FAA" w:rsidRDefault="00FE0FA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18A232F" w14:textId="54D7BE37" w:rsidR="00FE0FAA" w:rsidRDefault="00C1542C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Slides</w:t>
            </w:r>
            <w:r w:rsidR="00F73AA4">
              <w:rPr>
                <w:rFonts w:ascii="Calibri" w:hAnsi="Calibri" w:cs="Calibri"/>
                <w:bCs/>
                <w:sz w:val="22"/>
                <w:szCs w:val="22"/>
              </w:rPr>
              <w:t xml:space="preserve"> 5&amp;6</w:t>
            </w:r>
          </w:p>
          <w:p w14:paraId="5A87D7DE" w14:textId="77777777" w:rsidR="00FE0FAA" w:rsidRDefault="00FE0FA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1D29E5E4" w14:textId="77777777" w:rsidR="007E1160" w:rsidRPr="007E1160" w:rsidRDefault="007E1160" w:rsidP="007E1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504F3F" w14:textId="4C602F67" w:rsidR="007E1160" w:rsidRPr="007E1160" w:rsidRDefault="00000C13" w:rsidP="007E116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Slides</w:t>
            </w:r>
            <w:r w:rsidR="00D805F9">
              <w:rPr>
                <w:rFonts w:ascii="Calibri" w:hAnsi="Calibri" w:cs="Calibri"/>
                <w:sz w:val="22"/>
                <w:szCs w:val="22"/>
              </w:rPr>
              <w:t xml:space="preserve"> 7-10</w:t>
            </w:r>
          </w:p>
          <w:p w14:paraId="6B76B312" w14:textId="77777777" w:rsidR="007E1160" w:rsidRPr="007E1160" w:rsidRDefault="007E1160" w:rsidP="007E1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6F191E" w14:textId="77777777" w:rsidR="007E1160" w:rsidRPr="007E1160" w:rsidRDefault="007E1160" w:rsidP="007E1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804E76" w14:textId="77777777" w:rsidR="007E1160" w:rsidRPr="007E1160" w:rsidRDefault="007E1160" w:rsidP="007E1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A90F9C" w14:textId="6AF756D2" w:rsidR="007E1160" w:rsidRPr="007E1160" w:rsidRDefault="004719F4" w:rsidP="007E116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Video on </w:t>
            </w:r>
            <w:r w:rsidR="007E1E97">
              <w:rPr>
                <w:rFonts w:ascii="Calibri" w:hAnsi="Calibri" w:cs="Calibri"/>
                <w:sz w:val="22"/>
                <w:szCs w:val="22"/>
              </w:rPr>
              <w:t>slide 11</w:t>
            </w:r>
          </w:p>
          <w:p w14:paraId="32256738" w14:textId="77777777" w:rsidR="007E1160" w:rsidRPr="007E1160" w:rsidRDefault="007E1160" w:rsidP="007E1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402F10" w14:textId="77777777" w:rsidR="007E1160" w:rsidRPr="007E1160" w:rsidRDefault="007E1160" w:rsidP="007E1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42EFCC8" w14:textId="1B95C6E2" w:rsidR="007E1160" w:rsidRPr="007E1160" w:rsidRDefault="00171777" w:rsidP="007E116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Slide</w:t>
            </w:r>
            <w:r w:rsidR="00F20487">
              <w:rPr>
                <w:rFonts w:ascii="Calibri" w:hAnsi="Calibri" w:cs="Calibri"/>
                <w:sz w:val="22"/>
                <w:szCs w:val="22"/>
              </w:rPr>
              <w:t xml:space="preserve"> 12</w:t>
            </w:r>
          </w:p>
          <w:p w14:paraId="44620216" w14:textId="77777777" w:rsidR="007E1160" w:rsidRPr="007E1160" w:rsidRDefault="007E1160" w:rsidP="007E1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D4C7EB3" w14:textId="77777777" w:rsidR="007E1160" w:rsidRPr="007E1160" w:rsidRDefault="007E1160" w:rsidP="007E1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AC9A294" w14:textId="3B3D430D" w:rsidR="007E1160" w:rsidRPr="007E1160" w:rsidRDefault="00F20487" w:rsidP="007E116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Slides 13-17</w:t>
            </w:r>
          </w:p>
          <w:p w14:paraId="68AFF892" w14:textId="77777777" w:rsidR="007E1160" w:rsidRPr="007E1160" w:rsidRDefault="007E1160" w:rsidP="007E1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A67102" w14:textId="77777777" w:rsidR="007E1160" w:rsidRDefault="007E1160" w:rsidP="007E1160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2C268CC" w14:textId="77777777" w:rsidR="007E1E97" w:rsidRDefault="007E1E97" w:rsidP="007E1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2D4175" w14:textId="77777777" w:rsidR="007E1E97" w:rsidRDefault="007E1E97" w:rsidP="007E1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2E5206" w14:textId="073B475C" w:rsidR="007E1160" w:rsidRDefault="007E1160" w:rsidP="007E116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Slide 18</w:t>
            </w:r>
          </w:p>
          <w:p w14:paraId="02048866" w14:textId="77777777" w:rsidR="007E1160" w:rsidRDefault="007E1160" w:rsidP="007E116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Slide 19</w:t>
            </w:r>
          </w:p>
          <w:p w14:paraId="0359B3B0" w14:textId="77777777" w:rsidR="007E1160" w:rsidRDefault="007E1160" w:rsidP="007E1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426A7A" w14:textId="5196EB43" w:rsidR="007E1160" w:rsidRPr="007E1160" w:rsidRDefault="007E1160" w:rsidP="007E116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Slide 20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1A035" w14:textId="77777777" w:rsidR="005979B1" w:rsidRDefault="00F6368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F6368E">
              <w:rPr>
                <w:rFonts w:ascii="Calibri" w:hAnsi="Calibri" w:cs="Calibri"/>
                <w:bCs/>
                <w:sz w:val="22"/>
                <w:szCs w:val="22"/>
              </w:rPr>
              <w:t>5 Minutes</w:t>
            </w:r>
          </w:p>
          <w:p w14:paraId="13B14817" w14:textId="77777777" w:rsidR="00F6368E" w:rsidRDefault="00F6368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5 Minutes</w:t>
            </w:r>
          </w:p>
          <w:p w14:paraId="66910E29" w14:textId="77777777" w:rsidR="00F6368E" w:rsidRDefault="00F6368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342BED3" w14:textId="77777777" w:rsidR="00F6368E" w:rsidRDefault="00F6368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7E7A5EF" w14:textId="77777777" w:rsidR="007E1E97" w:rsidRPr="007E1E97" w:rsidRDefault="007E1E97" w:rsidP="007E1E9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96B5E4F" w14:textId="77777777" w:rsidR="007E1E97" w:rsidRPr="007E1E97" w:rsidRDefault="007E1E97" w:rsidP="007E1E9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A22AFD7" w14:textId="77777777" w:rsidR="007E1E97" w:rsidRPr="007E1E97" w:rsidRDefault="007E1E97" w:rsidP="007E1E9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FE1231" w14:textId="0E449421" w:rsidR="007E1E97" w:rsidRPr="007E1E97" w:rsidRDefault="007E1E97" w:rsidP="007E1E9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 Minutes</w:t>
            </w:r>
          </w:p>
          <w:p w14:paraId="65A924A8" w14:textId="77777777" w:rsidR="007E1E97" w:rsidRPr="007E1E97" w:rsidRDefault="007E1E97" w:rsidP="007E1E9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EA102A" w14:textId="77777777" w:rsidR="007E1E97" w:rsidRPr="007E1E97" w:rsidRDefault="007E1E97" w:rsidP="007E1E9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384761" w14:textId="79C570C7" w:rsidR="007E1E97" w:rsidRDefault="00DC75B1" w:rsidP="007E1E9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 Minutes</w:t>
            </w:r>
          </w:p>
          <w:p w14:paraId="4102BCC0" w14:textId="77777777" w:rsidR="00DC75B1" w:rsidRPr="007E1E97" w:rsidRDefault="00DC75B1" w:rsidP="007E1E9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2E09C8D" w14:textId="77777777" w:rsidR="007E1E97" w:rsidRPr="007E1E97" w:rsidRDefault="007E1E97" w:rsidP="007E1E9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BC55BC2" w14:textId="77777777" w:rsidR="007E1E97" w:rsidRDefault="007E1E97" w:rsidP="007E1E97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B7769E5" w14:textId="77777777" w:rsidR="007E1E97" w:rsidRDefault="007E1E97" w:rsidP="007E1E9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 Minutes</w:t>
            </w:r>
          </w:p>
          <w:p w14:paraId="6F964983" w14:textId="77777777" w:rsidR="00DC75B1" w:rsidRPr="00DC75B1" w:rsidRDefault="00DC75B1" w:rsidP="00DC75B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4F5F6D" w14:textId="77777777" w:rsidR="00DC75B1" w:rsidRPr="00DC75B1" w:rsidRDefault="00DC75B1" w:rsidP="00DC75B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9EA7E9" w14:textId="6B9BF7EA" w:rsidR="00DC75B1" w:rsidRPr="00DC75B1" w:rsidRDefault="0092288A" w:rsidP="00DC75B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 Minutes</w:t>
            </w:r>
          </w:p>
          <w:p w14:paraId="0ABEE424" w14:textId="77777777" w:rsidR="00DC75B1" w:rsidRPr="00DC75B1" w:rsidRDefault="00DC75B1" w:rsidP="00DC75B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C18684" w14:textId="77777777" w:rsidR="00DC75B1" w:rsidRDefault="00DC75B1" w:rsidP="00DC75B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E91A6E" w14:textId="77777777" w:rsidR="00DC75B1" w:rsidRDefault="00DC75B1" w:rsidP="00DC75B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 Minutes</w:t>
            </w:r>
          </w:p>
          <w:p w14:paraId="5465B335" w14:textId="77777777" w:rsidR="00122E9F" w:rsidRPr="00122E9F" w:rsidRDefault="00122E9F" w:rsidP="00122E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6435FF" w14:textId="77777777" w:rsidR="00122E9F" w:rsidRPr="00122E9F" w:rsidRDefault="00122E9F" w:rsidP="00122E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A21B5B8" w14:textId="77777777" w:rsidR="00122E9F" w:rsidRPr="00122E9F" w:rsidRDefault="00122E9F" w:rsidP="00122E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B4F803D" w14:textId="77777777" w:rsidR="00122E9F" w:rsidRDefault="00122E9F" w:rsidP="00122E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FBC175" w14:textId="0F6D1361" w:rsidR="00122E9F" w:rsidRPr="00122E9F" w:rsidRDefault="00122E9F" w:rsidP="00122E9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 Minutes</w:t>
            </w:r>
          </w:p>
        </w:tc>
      </w:tr>
    </w:tbl>
    <w:p w14:paraId="4BC3310E" w14:textId="77777777" w:rsidR="005979B1" w:rsidRDefault="005979B1" w:rsidP="005979B1">
      <w:pPr>
        <w:jc w:val="both"/>
        <w:rPr>
          <w:b/>
          <w:sz w:val="30"/>
        </w:rPr>
      </w:pPr>
    </w:p>
    <w:p w14:paraId="1A3DCB77" w14:textId="77777777" w:rsidR="005979B1" w:rsidRDefault="005979B1" w:rsidP="005979B1">
      <w:pPr>
        <w:jc w:val="both"/>
        <w:rPr>
          <w:b/>
          <w:sz w:val="30"/>
        </w:rPr>
      </w:pPr>
    </w:p>
    <w:p w14:paraId="4FB364DA" w14:textId="77777777" w:rsidR="005979B1" w:rsidRDefault="005979B1" w:rsidP="005979B1">
      <w:pPr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979B1" w14:paraId="49419F58" w14:textId="77777777" w:rsidTr="005739F9">
        <w:tc>
          <w:tcPr>
            <w:tcW w:w="9821" w:type="dxa"/>
            <w:shd w:val="clear" w:color="auto" w:fill="auto"/>
          </w:tcPr>
          <w:p w14:paraId="3030EA1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Assessment Strategies: when and how are they included within the lesson?</w:t>
            </w:r>
          </w:p>
          <w:p w14:paraId="5F926274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0DD7E904" w14:textId="01B78ED4" w:rsidR="005979B1" w:rsidRDefault="00122E9F" w:rsidP="005739F9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The first assessment strategy to be used is buzz groups </w:t>
            </w:r>
            <w:r w:rsidR="00185E12">
              <w:rPr>
                <w:b/>
                <w:szCs w:val="24"/>
              </w:rPr>
              <w:t>to get a baseline understanding of the knowledge of the students</w:t>
            </w:r>
            <w:r w:rsidR="00150ADC">
              <w:rPr>
                <w:b/>
                <w:szCs w:val="24"/>
              </w:rPr>
              <w:t xml:space="preserve"> this will be during the introductory section.</w:t>
            </w:r>
          </w:p>
          <w:p w14:paraId="22291502" w14:textId="28279C37" w:rsidR="005979B1" w:rsidRPr="00887937" w:rsidRDefault="00150ADC" w:rsidP="005739F9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The final assessment strategies </w:t>
            </w:r>
            <w:r w:rsidR="00FD2905">
              <w:rPr>
                <w:b/>
                <w:szCs w:val="24"/>
              </w:rPr>
              <w:t xml:space="preserve">will be a Q&amp;A session at the very end for students to ask any additional questions, however they will also be encouraged </w:t>
            </w:r>
            <w:r w:rsidR="00C25C44">
              <w:rPr>
                <w:b/>
                <w:szCs w:val="24"/>
              </w:rPr>
              <w:t>to ask any questions throughout the lesson too.</w:t>
            </w:r>
          </w:p>
          <w:p w14:paraId="3CACB8FD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</w:tc>
      </w:tr>
    </w:tbl>
    <w:p w14:paraId="0C490D02" w14:textId="2C9F79FF" w:rsidR="0092776E" w:rsidRDefault="0092776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79AC" w14:paraId="3D72A5D7" w14:textId="77777777" w:rsidTr="00EA79AC">
        <w:tc>
          <w:tcPr>
            <w:tcW w:w="9016" w:type="dxa"/>
          </w:tcPr>
          <w:p w14:paraId="2B0CF704" w14:textId="26047D82" w:rsidR="00EA79AC" w:rsidRDefault="00EA79AC" w:rsidP="00EA79AC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EA79AC">
              <w:rPr>
                <w:rFonts w:asciiTheme="minorHAnsi" w:hAnsiTheme="minorHAnsi" w:cstheme="minorHAnsi"/>
                <w:b/>
                <w:szCs w:val="24"/>
              </w:rPr>
              <w:t>Informal reflection (to be completed after the session)</w:t>
            </w:r>
          </w:p>
          <w:p w14:paraId="4B714825" w14:textId="77777777" w:rsidR="00E37EF7" w:rsidRDefault="00E37EF7" w:rsidP="00EA79AC">
            <w:pPr>
              <w:rPr>
                <w:rFonts w:asciiTheme="minorHAnsi" w:hAnsiTheme="minorHAnsi" w:cstheme="minorHAnsi"/>
                <w:b/>
                <w:szCs w:val="24"/>
              </w:rPr>
            </w:pPr>
          </w:p>
          <w:p w14:paraId="408AA417" w14:textId="07F54250" w:rsidR="00E37EF7" w:rsidRDefault="00E37EF7" w:rsidP="00EA79AC">
            <w:pPr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This session went well,</w:t>
            </w:r>
            <w:r w:rsidR="0030457B">
              <w:rPr>
                <w:rFonts w:asciiTheme="minorHAnsi" w:hAnsiTheme="minorHAnsi" w:cstheme="minorHAnsi"/>
                <w:bCs/>
                <w:szCs w:val="24"/>
              </w:rPr>
              <w:t xml:space="preserve"> with only minor IT issues being an issue. </w:t>
            </w:r>
            <w:r w:rsidR="00C8669B">
              <w:rPr>
                <w:rFonts w:asciiTheme="minorHAnsi" w:hAnsiTheme="minorHAnsi" w:cstheme="minorHAnsi"/>
                <w:bCs/>
                <w:szCs w:val="24"/>
              </w:rPr>
              <w:t xml:space="preserve">Students engaged well throughout </w:t>
            </w:r>
            <w:r w:rsidR="00A851C5">
              <w:rPr>
                <w:rFonts w:asciiTheme="minorHAnsi" w:hAnsiTheme="minorHAnsi" w:cstheme="minorHAnsi"/>
                <w:bCs/>
                <w:szCs w:val="24"/>
              </w:rPr>
              <w:t xml:space="preserve">by asking additional questions and </w:t>
            </w:r>
            <w:r w:rsidR="00BF3652">
              <w:rPr>
                <w:rFonts w:asciiTheme="minorHAnsi" w:hAnsiTheme="minorHAnsi" w:cstheme="minorHAnsi"/>
                <w:bCs/>
                <w:szCs w:val="24"/>
              </w:rPr>
              <w:t xml:space="preserve">offering examples </w:t>
            </w:r>
            <w:r w:rsidR="007464B6">
              <w:rPr>
                <w:rFonts w:asciiTheme="minorHAnsi" w:hAnsiTheme="minorHAnsi" w:cstheme="minorHAnsi"/>
                <w:bCs/>
                <w:szCs w:val="24"/>
              </w:rPr>
              <w:t>around the content provided.</w:t>
            </w:r>
          </w:p>
          <w:p w14:paraId="61C742B4" w14:textId="77777777" w:rsidR="00520633" w:rsidRDefault="00520633" w:rsidP="00EA79AC">
            <w:pPr>
              <w:rPr>
                <w:rFonts w:asciiTheme="minorHAnsi" w:hAnsiTheme="minorHAnsi" w:cstheme="minorHAnsi"/>
                <w:bCs/>
                <w:szCs w:val="24"/>
              </w:rPr>
            </w:pPr>
          </w:p>
          <w:p w14:paraId="0200771E" w14:textId="4B49D9F2" w:rsidR="00520633" w:rsidRPr="00E37EF7" w:rsidRDefault="00520633" w:rsidP="00EA79AC">
            <w:pPr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There are a few learning points for me to take forward which includes</w:t>
            </w:r>
            <w:r w:rsidR="003F118A">
              <w:rPr>
                <w:rFonts w:asciiTheme="minorHAnsi" w:hAnsiTheme="minorHAnsi" w:cstheme="minorHAnsi"/>
                <w:bCs/>
                <w:szCs w:val="24"/>
              </w:rPr>
              <w:t xml:space="preserve"> PowerPoint skills and different types of assessment.</w:t>
            </w:r>
          </w:p>
          <w:p w14:paraId="1428E0D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EE70F44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B2070A6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E74372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CEEF0A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34A126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669D151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ECD936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3799768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68374D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5EF05E7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3CF70B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EE8A25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23330D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995A0E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DAB378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8DEB4CE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5B043A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FF26DA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5C9214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738E8C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A84A31F" w14:textId="300F54E7" w:rsidR="00EA79AC" w:rsidRDefault="00EA79AC" w:rsidP="00EA79AC">
            <w:pPr>
              <w:rPr>
                <w:b/>
                <w:szCs w:val="24"/>
              </w:rPr>
            </w:pPr>
          </w:p>
        </w:tc>
      </w:tr>
    </w:tbl>
    <w:p w14:paraId="02DBCA5E" w14:textId="77777777" w:rsidR="00EA79AC" w:rsidRPr="00887937" w:rsidRDefault="00EA79AC" w:rsidP="00EA79AC">
      <w:pPr>
        <w:rPr>
          <w:b/>
          <w:szCs w:val="24"/>
        </w:rPr>
      </w:pPr>
    </w:p>
    <w:p w14:paraId="44EF20AF" w14:textId="77777777" w:rsidR="00EA79AC" w:rsidRPr="00887937" w:rsidRDefault="00EA79AC" w:rsidP="00EA79AC">
      <w:pPr>
        <w:rPr>
          <w:b/>
          <w:szCs w:val="24"/>
        </w:rPr>
      </w:pPr>
    </w:p>
    <w:p w14:paraId="24C5BDAF" w14:textId="77777777" w:rsidR="00EA79AC" w:rsidRPr="00887937" w:rsidRDefault="00EA79AC" w:rsidP="00EA79AC">
      <w:pPr>
        <w:rPr>
          <w:b/>
          <w:szCs w:val="24"/>
        </w:rPr>
      </w:pPr>
    </w:p>
    <w:p w14:paraId="7D17F24A" w14:textId="77777777" w:rsidR="00EA79AC" w:rsidRDefault="00EA79AC"/>
    <w:sectPr w:rsidR="00EA7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9B1"/>
    <w:rsid w:val="00000C13"/>
    <w:rsid w:val="000051FD"/>
    <w:rsid w:val="00005744"/>
    <w:rsid w:val="00005A22"/>
    <w:rsid w:val="000067D6"/>
    <w:rsid w:val="00016881"/>
    <w:rsid w:val="00030696"/>
    <w:rsid w:val="00031513"/>
    <w:rsid w:val="00031640"/>
    <w:rsid w:val="00035A9F"/>
    <w:rsid w:val="0003666A"/>
    <w:rsid w:val="00060939"/>
    <w:rsid w:val="00063C6F"/>
    <w:rsid w:val="0006755C"/>
    <w:rsid w:val="00073DFD"/>
    <w:rsid w:val="000B0479"/>
    <w:rsid w:val="000C401F"/>
    <w:rsid w:val="000D43C5"/>
    <w:rsid w:val="00122E9F"/>
    <w:rsid w:val="00127991"/>
    <w:rsid w:val="001416FB"/>
    <w:rsid w:val="00150ADC"/>
    <w:rsid w:val="00171777"/>
    <w:rsid w:val="001768D7"/>
    <w:rsid w:val="00185E12"/>
    <w:rsid w:val="001A07FE"/>
    <w:rsid w:val="001B2865"/>
    <w:rsid w:val="001D0635"/>
    <w:rsid w:val="001D12B2"/>
    <w:rsid w:val="001D2FC6"/>
    <w:rsid w:val="001D40AD"/>
    <w:rsid w:val="001D73A0"/>
    <w:rsid w:val="001F4B66"/>
    <w:rsid w:val="002011A7"/>
    <w:rsid w:val="002158B6"/>
    <w:rsid w:val="00232CD9"/>
    <w:rsid w:val="00236169"/>
    <w:rsid w:val="00262285"/>
    <w:rsid w:val="0027135F"/>
    <w:rsid w:val="002818BF"/>
    <w:rsid w:val="00285793"/>
    <w:rsid w:val="002A1F61"/>
    <w:rsid w:val="002E0225"/>
    <w:rsid w:val="002E0A4B"/>
    <w:rsid w:val="002E2948"/>
    <w:rsid w:val="002F057B"/>
    <w:rsid w:val="00302901"/>
    <w:rsid w:val="00302C71"/>
    <w:rsid w:val="0030457B"/>
    <w:rsid w:val="00331232"/>
    <w:rsid w:val="0033175E"/>
    <w:rsid w:val="00332070"/>
    <w:rsid w:val="003549CF"/>
    <w:rsid w:val="0037244A"/>
    <w:rsid w:val="00380EDB"/>
    <w:rsid w:val="00387748"/>
    <w:rsid w:val="00393E53"/>
    <w:rsid w:val="003B009B"/>
    <w:rsid w:val="003B24CC"/>
    <w:rsid w:val="003B3708"/>
    <w:rsid w:val="003C068E"/>
    <w:rsid w:val="003C3247"/>
    <w:rsid w:val="003F118A"/>
    <w:rsid w:val="0041476F"/>
    <w:rsid w:val="004203AF"/>
    <w:rsid w:val="0044230B"/>
    <w:rsid w:val="004436FF"/>
    <w:rsid w:val="00451F98"/>
    <w:rsid w:val="00454971"/>
    <w:rsid w:val="00461CEE"/>
    <w:rsid w:val="004719F4"/>
    <w:rsid w:val="00480C96"/>
    <w:rsid w:val="00485116"/>
    <w:rsid w:val="004A6526"/>
    <w:rsid w:val="004C497F"/>
    <w:rsid w:val="00520633"/>
    <w:rsid w:val="005245ED"/>
    <w:rsid w:val="00526A3C"/>
    <w:rsid w:val="005432CC"/>
    <w:rsid w:val="00543435"/>
    <w:rsid w:val="005476E0"/>
    <w:rsid w:val="005558EF"/>
    <w:rsid w:val="00555FA9"/>
    <w:rsid w:val="00581E19"/>
    <w:rsid w:val="005979B1"/>
    <w:rsid w:val="005A7E92"/>
    <w:rsid w:val="005D465E"/>
    <w:rsid w:val="005F32F4"/>
    <w:rsid w:val="005F7C32"/>
    <w:rsid w:val="00604A34"/>
    <w:rsid w:val="00637384"/>
    <w:rsid w:val="00646DDE"/>
    <w:rsid w:val="006A1448"/>
    <w:rsid w:val="006A1A85"/>
    <w:rsid w:val="006B0E6A"/>
    <w:rsid w:val="006D62FC"/>
    <w:rsid w:val="006F335B"/>
    <w:rsid w:val="00702160"/>
    <w:rsid w:val="00703A72"/>
    <w:rsid w:val="00713E0C"/>
    <w:rsid w:val="00740041"/>
    <w:rsid w:val="007464B6"/>
    <w:rsid w:val="00747FAF"/>
    <w:rsid w:val="00790B7A"/>
    <w:rsid w:val="007B53F3"/>
    <w:rsid w:val="007B6AA9"/>
    <w:rsid w:val="007C43B0"/>
    <w:rsid w:val="007E0B4A"/>
    <w:rsid w:val="007E1160"/>
    <w:rsid w:val="007E1B51"/>
    <w:rsid w:val="007E1E97"/>
    <w:rsid w:val="007E7D3A"/>
    <w:rsid w:val="00811FCF"/>
    <w:rsid w:val="00857E58"/>
    <w:rsid w:val="008B28B3"/>
    <w:rsid w:val="008C249B"/>
    <w:rsid w:val="008E17D3"/>
    <w:rsid w:val="008F21EB"/>
    <w:rsid w:val="008F7B47"/>
    <w:rsid w:val="009041AE"/>
    <w:rsid w:val="0092040F"/>
    <w:rsid w:val="0092288A"/>
    <w:rsid w:val="0092776E"/>
    <w:rsid w:val="00933838"/>
    <w:rsid w:val="00951C44"/>
    <w:rsid w:val="00976EAE"/>
    <w:rsid w:val="00983BAA"/>
    <w:rsid w:val="009940B4"/>
    <w:rsid w:val="009B4A60"/>
    <w:rsid w:val="009B5CDE"/>
    <w:rsid w:val="009B67E0"/>
    <w:rsid w:val="009C1918"/>
    <w:rsid w:val="009D6F82"/>
    <w:rsid w:val="009E0A55"/>
    <w:rsid w:val="00A10797"/>
    <w:rsid w:val="00A129CE"/>
    <w:rsid w:val="00A560CB"/>
    <w:rsid w:val="00A564F2"/>
    <w:rsid w:val="00A72E38"/>
    <w:rsid w:val="00A81A65"/>
    <w:rsid w:val="00A851C5"/>
    <w:rsid w:val="00A92871"/>
    <w:rsid w:val="00A93EF7"/>
    <w:rsid w:val="00AA335A"/>
    <w:rsid w:val="00AB7145"/>
    <w:rsid w:val="00AB7900"/>
    <w:rsid w:val="00AD259F"/>
    <w:rsid w:val="00AD6FCF"/>
    <w:rsid w:val="00AD7B8A"/>
    <w:rsid w:val="00AE244A"/>
    <w:rsid w:val="00AE6C6E"/>
    <w:rsid w:val="00AF6B0F"/>
    <w:rsid w:val="00B22FC5"/>
    <w:rsid w:val="00B46C1B"/>
    <w:rsid w:val="00B47914"/>
    <w:rsid w:val="00B47D13"/>
    <w:rsid w:val="00B56767"/>
    <w:rsid w:val="00B80542"/>
    <w:rsid w:val="00BB17D1"/>
    <w:rsid w:val="00BB3BD5"/>
    <w:rsid w:val="00BB3DA7"/>
    <w:rsid w:val="00BD46D1"/>
    <w:rsid w:val="00BE49BF"/>
    <w:rsid w:val="00BF3652"/>
    <w:rsid w:val="00BF774B"/>
    <w:rsid w:val="00C1542C"/>
    <w:rsid w:val="00C2476A"/>
    <w:rsid w:val="00C25C44"/>
    <w:rsid w:val="00C4022A"/>
    <w:rsid w:val="00C56E9B"/>
    <w:rsid w:val="00C807F1"/>
    <w:rsid w:val="00C8669B"/>
    <w:rsid w:val="00C97C7D"/>
    <w:rsid w:val="00CC5653"/>
    <w:rsid w:val="00CC6633"/>
    <w:rsid w:val="00CE0380"/>
    <w:rsid w:val="00D03218"/>
    <w:rsid w:val="00D379C6"/>
    <w:rsid w:val="00D52760"/>
    <w:rsid w:val="00D61DA2"/>
    <w:rsid w:val="00D64C13"/>
    <w:rsid w:val="00D7087F"/>
    <w:rsid w:val="00D805F9"/>
    <w:rsid w:val="00D97878"/>
    <w:rsid w:val="00DA5AB7"/>
    <w:rsid w:val="00DB2FDB"/>
    <w:rsid w:val="00DC3EFB"/>
    <w:rsid w:val="00DC75B1"/>
    <w:rsid w:val="00DD6D1B"/>
    <w:rsid w:val="00DF2578"/>
    <w:rsid w:val="00E0796F"/>
    <w:rsid w:val="00E10D40"/>
    <w:rsid w:val="00E168D0"/>
    <w:rsid w:val="00E25566"/>
    <w:rsid w:val="00E258CC"/>
    <w:rsid w:val="00E3773E"/>
    <w:rsid w:val="00E37EF7"/>
    <w:rsid w:val="00E619E2"/>
    <w:rsid w:val="00E74E79"/>
    <w:rsid w:val="00EA79AC"/>
    <w:rsid w:val="00ED6EC4"/>
    <w:rsid w:val="00ED7006"/>
    <w:rsid w:val="00EF06E7"/>
    <w:rsid w:val="00EF257F"/>
    <w:rsid w:val="00F1216D"/>
    <w:rsid w:val="00F20487"/>
    <w:rsid w:val="00F52C76"/>
    <w:rsid w:val="00F60EC8"/>
    <w:rsid w:val="00F6368E"/>
    <w:rsid w:val="00F73AA4"/>
    <w:rsid w:val="00F873D5"/>
    <w:rsid w:val="00F9684F"/>
    <w:rsid w:val="00FC0079"/>
    <w:rsid w:val="00FC2D41"/>
    <w:rsid w:val="00FC3081"/>
    <w:rsid w:val="00FC60D5"/>
    <w:rsid w:val="00FD09BF"/>
    <w:rsid w:val="00FD2905"/>
    <w:rsid w:val="00FE0FAA"/>
    <w:rsid w:val="00FE4BEE"/>
    <w:rsid w:val="00FF252C"/>
    <w:rsid w:val="00FF536F"/>
    <w:rsid w:val="00FF68D0"/>
    <w:rsid w:val="1594F4E2"/>
    <w:rsid w:val="269EDB9F"/>
    <w:rsid w:val="55B96DF5"/>
    <w:rsid w:val="7715B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chartTrackingRefBased/>
  <w15:docId w15:val="{FBCFFA6C-C2BF-4E36-AD66-4C7B58F1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9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79B1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customStyle="1" w:styleId="TitleChar">
    <w:name w:val="Title Char"/>
    <w:basedOn w:val="DefaultParagraphFont"/>
    <w:link w:val="Title"/>
    <w:rsid w:val="005979B1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  <w:style w:type="table" w:styleId="TableGrid">
    <w:name w:val="Table Grid"/>
    <w:basedOn w:val="TableNormal"/>
    <w:uiPriority w:val="39"/>
    <w:rsid w:val="00EA7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bf13d2f1-3fb4-4d24-806f-713eb38c1b0e" xsi:nil="true"/>
    <Distribution_Groups xmlns="bf13d2f1-3fb4-4d24-806f-713eb38c1b0e" xsi:nil="true"/>
    <Invited_Teachers xmlns="bf13d2f1-3fb4-4d24-806f-713eb38c1b0e" xsi:nil="true"/>
    <Invited_Students xmlns="bf13d2f1-3fb4-4d24-806f-713eb38c1b0e" xsi:nil="true"/>
    <Has_Teacher_Only_SectionGroup xmlns="bf13d2f1-3fb4-4d24-806f-713eb38c1b0e" xsi:nil="true"/>
    <Owner xmlns="bf13d2f1-3fb4-4d24-806f-713eb38c1b0e">
      <UserInfo>
        <DisplayName/>
        <AccountId xsi:nil="true"/>
        <AccountType/>
      </UserInfo>
    </Owner>
    <Teachers xmlns="bf13d2f1-3fb4-4d24-806f-713eb38c1b0e">
      <UserInfo>
        <DisplayName/>
        <AccountId xsi:nil="true"/>
        <AccountType/>
      </UserInfo>
    </Teachers>
    <TeamsChannelId xmlns="bf13d2f1-3fb4-4d24-806f-713eb38c1b0e" xsi:nil="true"/>
    <NotebookType xmlns="bf13d2f1-3fb4-4d24-806f-713eb38c1b0e" xsi:nil="true"/>
    <CultureName xmlns="bf13d2f1-3fb4-4d24-806f-713eb38c1b0e" xsi:nil="true"/>
    <DefaultSectionNames xmlns="bf13d2f1-3fb4-4d24-806f-713eb38c1b0e" xsi:nil="true"/>
    <Is_Collaboration_Space_Locked xmlns="bf13d2f1-3fb4-4d24-806f-713eb38c1b0e" xsi:nil="true"/>
    <Templates xmlns="bf13d2f1-3fb4-4d24-806f-713eb38c1b0e" xsi:nil="true"/>
    <Self_Registration_Enabled xmlns="bf13d2f1-3fb4-4d24-806f-713eb38c1b0e" xsi:nil="true"/>
    <Students xmlns="bf13d2f1-3fb4-4d24-806f-713eb38c1b0e">
      <UserInfo>
        <DisplayName/>
        <AccountId xsi:nil="true"/>
        <AccountType/>
      </UserInfo>
    </Students>
    <AppVersion xmlns="bf13d2f1-3fb4-4d24-806f-713eb38c1b0e" xsi:nil="true"/>
    <FolderType xmlns="bf13d2f1-3fb4-4d24-806f-713eb38c1b0e" xsi:nil="true"/>
    <Student_Groups xmlns="bf13d2f1-3fb4-4d24-806f-713eb38c1b0e">
      <UserInfo>
        <DisplayName/>
        <AccountId xsi:nil="true"/>
        <AccountType/>
      </UserInfo>
    </Student_Groups>
    <LMS_Mappings xmlns="bf13d2f1-3fb4-4d24-806f-713eb38c1b0e" xsi:nil="true"/>
    <IsNotebookLocked xmlns="bf13d2f1-3fb4-4d24-806f-713eb38c1b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33" ma:contentTypeDescription="Create a new document." ma:contentTypeScope="" ma:versionID="8ea2ee704b0e517a993a179a81b05254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d3a5d5540fbeb463e5f1e563e6608928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B5A68F-7B55-42B1-A551-78BC7607CD95}">
  <ds:schemaRefs>
    <ds:schemaRef ds:uri="http://schemas.microsoft.com/office/2006/metadata/properties"/>
    <ds:schemaRef ds:uri="http://schemas.microsoft.com/office/infopath/2007/PartnerControls"/>
    <ds:schemaRef ds:uri="bf13d2f1-3fb4-4d24-806f-713eb38c1b0e"/>
  </ds:schemaRefs>
</ds:datastoreItem>
</file>

<file path=customXml/itemProps2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13BD23-4474-4CFF-A85B-3AD2655E64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Katy Connelly</cp:lastModifiedBy>
  <cp:revision>52</cp:revision>
  <dcterms:created xsi:type="dcterms:W3CDTF">2023-10-23T19:20:00Z</dcterms:created>
  <dcterms:modified xsi:type="dcterms:W3CDTF">2023-12-10T15:47:00Z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