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FD6BE" w14:textId="77777777" w:rsidR="00843D7C" w:rsidRDefault="00843D7C" w:rsidP="00843D7C">
      <w:r>
        <w:t>• Description The aim of this essay is to discuss my personal growth and development this essay will apply Gibbs's reflective cycle (1988) model to assist me in my academic and digital capabilities this module in Swansea. Will enhance my growth and development and personal growth from my previous term and how I improved my learning styles Gibbs's (1988)  applying Gibbs's models -description -feelings Analysis conclusion elevation and action plan  I will describe instances that facilitated my learning process</w:t>
      </w:r>
    </w:p>
    <w:p w14:paraId="578E0D7D" w14:textId="77777777" w:rsidR="00843D7C" w:rsidRDefault="00843D7C" w:rsidP="00843D7C">
      <w:r>
        <w:t xml:space="preserve">•\tWhat happened ? In my first term in this course, I was involved in numerous activities that improved both my academic and digital skills. One of the most enjoyable experiences was collaborating in a group with my fellow classmates to unravel the mystery of Dr. Dana Hart's disappearance. We were detectives of a sort, attempting to put together what had occurred to her and where she might have gone. As part of the task, we were required to gather helpful information from diverse sources, make notes, and cautiously examine the information we found. At every instance of this activity, we proffered to argue various theorems as well as possibility, such as what actually met Dr. Hart's fate; or that even a person wants to hurt as well as even kill her; This activity advanced my digital competence and my abilities to research within and beyond it using the virtual means, besides, in digitally collaborating and producing within my collaborative group. The group work was a fantastic opportunity to practise teamwork and collaboration. Everyone in the group contributed their unique views and viewpoints, and working together enabled us to reach more thorough conclusions. This was a useful experience for learning how to share ideas, listen to others, and contribute to a group's success. Working with my peers also enabled me to have the confidence of using online collaborative tools, which are becoming ever more integral in academic and professional life. It enhanced my capability to work well in teams-an asset that would be very beneficial in my career ahead. One other important feature of my first term was to be taught how to use Harvard-style referencing by our lecturer Ffion for us. I first found it hard to comprehend how to properly reference sources and found the guidelines for referencing hard to understand. However, Ffion was very supportive and guided me through the whole process slowly, so I really got used to it. I still work on it to </w:t>
      </w:r>
      <w:proofErr w:type="spellStart"/>
      <w:r>
        <w:t>memorize</w:t>
      </w:r>
      <w:proofErr w:type="spellEnd"/>
      <w:r>
        <w:t xml:space="preserve"> it, but its importance in academic writing has sunk down in my brain. Proper referencing helps allot the original authors their rights as well as helps prevent plagiarism. I think that learning the proper ways of referencing is key to my academic success, and I am going to do even better in this area. At the same time, I liked classes on critical thinking the most in this term. Critical thinking, I believe, is very important for my future professional and personal growth. It allows me to tackle problems methodically, make better-informed decisions, and </w:t>
      </w:r>
      <w:proofErr w:type="spellStart"/>
      <w:r>
        <w:t>analyze</w:t>
      </w:r>
      <w:proofErr w:type="spellEnd"/>
      <w:r>
        <w:t xml:space="preserve"> situations from a variety of perspectives. Critical thinking in the future will allow me to be calm under pressure and make more intelligent decisions in my personal and student life. This skill will come in extremely useful when I graduate from university and get a job in the long run.</w:t>
      </w:r>
    </w:p>
    <w:p w14:paraId="7FA865C6" w14:textId="77777777" w:rsidR="00843D7C" w:rsidRDefault="00843D7C" w:rsidP="00843D7C">
      <w:r>
        <w:t xml:space="preserve">Feeling – I was excited yet terrified in my first semester at university. The university environment gave me enthusiasm to begin, and I soon saw how greatly my computer and </w:t>
      </w:r>
      <w:r>
        <w:lastRenderedPageBreak/>
        <w:t xml:space="preserve">academic abilities would be enhanced. The only hurdle was group work, since I like to work in solitude. I found it difficult to participate and share my ideas, but I came to appreciate cooperation and different perspectives. The other difficulty was learning referencing, especially Harvard style. With the guidance of my lecturer, Ffion  I started to </w:t>
      </w:r>
      <w:proofErr w:type="spellStart"/>
      <w:r>
        <w:t>realize</w:t>
      </w:r>
      <w:proofErr w:type="spellEnd"/>
      <w:r>
        <w:t xml:space="preserve"> its importance for academic honesty. Above all these challenges, I improved my academics and digitally and am excited to continue my education at university. Harvard referencing. To start with, I found it scary and afraid of it. The pressure to maintain academic integrity mounted to huge levels, and I started to question if I would ever know about academic integrity. However, with the help of my lecturer, I started to combat the stress. Through practice and correction, I gained confidence and started to view referencing as just another academic skill, not an obstacle in the way. There were moments that I questioned myself, particularly when I had to manage deadlines. I felt anxious for fear of falling back. However, becoming more </w:t>
      </w:r>
      <w:proofErr w:type="spellStart"/>
      <w:r>
        <w:t>organized</w:t>
      </w:r>
      <w:proofErr w:type="spellEnd"/>
      <w:r>
        <w:t xml:space="preserve"> and upgrading my management skills about time definitely helped me grow in terms of productivity. Achieving these small goals sorta made me proud, which has really clarified my mindset that challenges are opportunities. Well, initially, I was quite confused regarding everything, but now I have that confidence with regards to my first term. Being uncomfortable is where growth happens. I'm becoming much more eager to build on this! This summary condenses your emotional process without losing any depth and clarity. This portrays how the most important transformations in terms of emotions defined you and how each step added up to your development.</w:t>
      </w:r>
    </w:p>
    <w:p w14:paraId="7A55564F" w14:textId="77777777" w:rsidR="00843D7C" w:rsidRDefault="00843D7C" w:rsidP="00843D7C"/>
    <w:p w14:paraId="36DD1ECB" w14:textId="77777777" w:rsidR="00843D7C" w:rsidRDefault="00843D7C" w:rsidP="00843D7C">
      <w:r>
        <w:t xml:space="preserve">•\\tEvaluation -  In my first semester, I did somewhat improve my academic and digital skills. For example, I soon mastered the use of the school systems to obtain credible and reputable information on the internet to do assignments and grasp course materials better. Furthermore, I perfected my academic abilities, specifically critical thinking, which enabled me to </w:t>
      </w:r>
      <w:proofErr w:type="spellStart"/>
      <w:r>
        <w:t>analyze</w:t>
      </w:r>
      <w:proofErr w:type="spellEnd"/>
      <w:r>
        <w:t xml:space="preserve"> and assess information much more effectively. Besides, I improved my ability to </w:t>
      </w:r>
      <w:proofErr w:type="spellStart"/>
      <w:r>
        <w:t>organize</w:t>
      </w:r>
      <w:proofErr w:type="spellEnd"/>
      <w:r>
        <w:t xml:space="preserve"> my notes in order to study more efficiently and effectively. Group work, which was quite a challenge at first, became another area of strength I acquired with time. I acquired the art of working together well while contributing ideas that heard others in a way that made teams more productive. Lastly, I enhanced my time management by juggling multiple assignments and deadlines, which greatly boosted my productivity throughout the term. These skills have been helpful to me in providing high performances in academics and educating me for upcoming challenges.</w:t>
      </w:r>
    </w:p>
    <w:p w14:paraId="5BF32298" w14:textId="77777777" w:rsidR="00843D7C" w:rsidRDefault="00843D7C" w:rsidP="00843D7C">
      <w:r>
        <w:t xml:space="preserve">• Analysis- This is indeed a clear and serious opinion about my development over my first semester of college. It presents how I went up academically and digitally, focusing on the most serious problems and experiences that helped me move forward. Although I have provided a detailed account of what I have discovered, I am aware that there are some areas where I could have been more explanatory. For example, I could have described how I used my knowledge in assignments or described specifically how I overcome challenges, e.g., </w:t>
      </w:r>
      <w:r>
        <w:lastRenderedPageBreak/>
        <w:t>group work and referencing. In addition, a more detailed action plan with distinct stages would make my goals more attainable and provide me with a clearer guide for the future. In the future, I can focus on including more specific examples. because this will allow me to go further and get the most from my university experience.</w:t>
      </w:r>
    </w:p>
    <w:p w14:paraId="1982FAB0" w14:textId="77777777" w:rsidR="00843D7C" w:rsidRDefault="00843D7C" w:rsidP="00843D7C">
      <w:r>
        <w:t xml:space="preserve">• Conclusion - Overall, my first semester at university has been a life-changing experience in which I've made huge advancements in both my academic and digital ability. With the Gibbs' reflective cycle, I was able to </w:t>
      </w:r>
      <w:proofErr w:type="spellStart"/>
      <w:r>
        <w:t>analyze</w:t>
      </w:r>
      <w:proofErr w:type="spellEnd"/>
      <w:r>
        <w:t xml:space="preserve"> significant events that had an impact on my learning experience, such as collaboration and expertise in internet-based research and reference. Even though early encounters with group work and reference were a bit shaky at first, I later grew up by accepting these challenges and building my teamwork and academic </w:t>
      </w:r>
      <w:proofErr w:type="spellStart"/>
      <w:r>
        <w:t>endeavors</w:t>
      </w:r>
      <w:proofErr w:type="spellEnd"/>
      <w:r>
        <w:t xml:space="preserve">. Even more, I stand here with greater confidence in managing academic work like processes, groups, and critical evaluation of information. Experience set a solid stage for future academic and professional </w:t>
      </w:r>
      <w:proofErr w:type="spellStart"/>
      <w:r>
        <w:t>endeavors</w:t>
      </w:r>
      <w:proofErr w:type="spellEnd"/>
      <w:r>
        <w:t>, and I look forward to further developing these skills. I now feel more assured in dealing with academic procedures, working in groups, and critically assessing information. This experience has provided a solid base for my future academic and professional pursuits, and I look forward to further developing these skills in the upcoming terms. In the future, I plan to enhance my referencing, critical thinking, and teamwork/time management abilities.</w:t>
      </w:r>
    </w:p>
    <w:p w14:paraId="50D7E0C4" w14:textId="77777777" w:rsidR="00843D7C" w:rsidRDefault="00843D7C" w:rsidP="00843D7C"/>
    <w:p w14:paraId="04D6AD34" w14:textId="77777777" w:rsidR="00843D7C" w:rsidRDefault="00843D7C" w:rsidP="00843D7C">
      <w:r>
        <w:t>Smart action plan</w:t>
      </w:r>
    </w:p>
    <w:p w14:paraId="3ABF49E1" w14:textId="77777777" w:rsidR="00843D7C" w:rsidRDefault="00843D7C" w:rsidP="00843D7C">
      <w:r>
        <w:t>Target to be achieved    Action steps to complete to achieve target                              Referencing skills.   attend a workshop on referencing or review online resources Critical thinking  engage in more discussions,</w:t>
      </w:r>
    </w:p>
    <w:p w14:paraId="57821A19" w14:textId="77777777" w:rsidR="00843D7C" w:rsidRDefault="00843D7C" w:rsidP="00843D7C">
      <w:r>
        <w:t>Time management may start by using diaries or applications that allow me to plan the assignments and the deadlines more appropriately.</w:t>
      </w:r>
    </w:p>
    <w:p w14:paraId="3530175C" w14:textId="77777777" w:rsidR="00843D7C" w:rsidRDefault="00843D7C" w:rsidP="00843D7C">
      <w:r>
        <w:t>Resources citing guide library deadline  1st of May</w:t>
      </w:r>
    </w:p>
    <w:p w14:paraId="10FCFBF1" w14:textId="77777777" w:rsidR="00843D7C" w:rsidRDefault="00843D7C" w:rsidP="00843D7C">
      <w:r>
        <w:t>Critical thinking. 27th of April</w:t>
      </w:r>
    </w:p>
    <w:p w14:paraId="545A0605" w14:textId="77777777" w:rsidR="00843D7C" w:rsidRDefault="00843D7C" w:rsidP="00843D7C">
      <w:r>
        <w:t>Time management 14th of July</w:t>
      </w:r>
    </w:p>
    <w:p w14:paraId="1CA5D3DF" w14:textId="77777777" w:rsidR="00843D7C" w:rsidRDefault="00843D7C" w:rsidP="00843D7C">
      <w:r>
        <w:t>List of References</w:t>
      </w:r>
    </w:p>
    <w:p w14:paraId="20BDD4A0" w14:textId="77777777" w:rsidR="00843D7C" w:rsidRDefault="00843D7C" w:rsidP="00843D7C">
      <w:r>
        <w:t>Gibbs, G. (1988) Learning by Doing: A Guide to Teaching and Learning Methods. Oxford: Further Education Unit.</w:t>
      </w:r>
    </w:p>
    <w:p w14:paraId="2D92C3F6" w14:textId="77777777" w:rsidR="00843D7C" w:rsidRDefault="00843D7C" w:rsidP="00843D7C">
      <w:r>
        <w:t xml:space="preserve">Cottrell, S. (2015) Critical Thinking Skills: Developing Effective Analysis and Argument. 2nd </w:t>
      </w:r>
      <w:proofErr w:type="spellStart"/>
      <w:r>
        <w:t>edn</w:t>
      </w:r>
      <w:proofErr w:type="spellEnd"/>
      <w:r>
        <w:t xml:space="preserve">. Basingstoke: </w:t>
      </w:r>
      <w:proofErr w:type="spellStart"/>
      <w:r>
        <w:t>Palgrave</w:t>
      </w:r>
      <w:proofErr w:type="spellEnd"/>
      <w:r>
        <w:t xml:space="preserve"> Macmillan.</w:t>
      </w:r>
    </w:p>
    <w:p w14:paraId="1141DABA" w14:textId="727472EE" w:rsidR="00843D7C" w:rsidRDefault="00843D7C">
      <w:r>
        <w:t xml:space="preserve">Covey, S. R. (2004) The 7 Habits of Highly Effective People: Powerful Lessons in Personal Change. 15th Anniversary </w:t>
      </w:r>
      <w:proofErr w:type="spellStart"/>
      <w:r>
        <w:t>edn</w:t>
      </w:r>
      <w:proofErr w:type="spellEnd"/>
      <w:r>
        <w:t>. New York: Free Press.</w:t>
      </w:r>
    </w:p>
    <w:sectPr w:rsidR="00843D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D7C"/>
    <w:rsid w:val="002914D8"/>
    <w:rsid w:val="004C4C62"/>
    <w:rsid w:val="00843D7C"/>
    <w:rsid w:val="00972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A94FA3"/>
  <w15:chartTrackingRefBased/>
  <w15:docId w15:val="{9E04B6BF-F9D0-B84D-99E6-68F9F649B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D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3D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3D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3D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3D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3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D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3D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3D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3D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3D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3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D7C"/>
    <w:rPr>
      <w:rFonts w:eastAsiaTheme="majorEastAsia" w:cstheme="majorBidi"/>
      <w:color w:val="272727" w:themeColor="text1" w:themeTint="D8"/>
    </w:rPr>
  </w:style>
  <w:style w:type="paragraph" w:styleId="Title">
    <w:name w:val="Title"/>
    <w:basedOn w:val="Normal"/>
    <w:next w:val="Normal"/>
    <w:link w:val="TitleChar"/>
    <w:uiPriority w:val="10"/>
    <w:qFormat/>
    <w:rsid w:val="00843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D7C"/>
    <w:pPr>
      <w:spacing w:before="160"/>
      <w:jc w:val="center"/>
    </w:pPr>
    <w:rPr>
      <w:i/>
      <w:iCs/>
      <w:color w:val="404040" w:themeColor="text1" w:themeTint="BF"/>
    </w:rPr>
  </w:style>
  <w:style w:type="character" w:customStyle="1" w:styleId="QuoteChar">
    <w:name w:val="Quote Char"/>
    <w:basedOn w:val="DefaultParagraphFont"/>
    <w:link w:val="Quote"/>
    <w:uiPriority w:val="29"/>
    <w:rsid w:val="00843D7C"/>
    <w:rPr>
      <w:i/>
      <w:iCs/>
      <w:color w:val="404040" w:themeColor="text1" w:themeTint="BF"/>
    </w:rPr>
  </w:style>
  <w:style w:type="paragraph" w:styleId="ListParagraph">
    <w:name w:val="List Paragraph"/>
    <w:basedOn w:val="Normal"/>
    <w:uiPriority w:val="34"/>
    <w:qFormat/>
    <w:rsid w:val="00843D7C"/>
    <w:pPr>
      <w:ind w:left="720"/>
      <w:contextualSpacing/>
    </w:pPr>
  </w:style>
  <w:style w:type="character" w:styleId="IntenseEmphasis">
    <w:name w:val="Intense Emphasis"/>
    <w:basedOn w:val="DefaultParagraphFont"/>
    <w:uiPriority w:val="21"/>
    <w:qFormat/>
    <w:rsid w:val="00843D7C"/>
    <w:rPr>
      <w:i/>
      <w:iCs/>
      <w:color w:val="2F5496" w:themeColor="accent1" w:themeShade="BF"/>
    </w:rPr>
  </w:style>
  <w:style w:type="paragraph" w:styleId="IntenseQuote">
    <w:name w:val="Intense Quote"/>
    <w:basedOn w:val="Normal"/>
    <w:next w:val="Normal"/>
    <w:link w:val="IntenseQuoteChar"/>
    <w:uiPriority w:val="30"/>
    <w:qFormat/>
    <w:rsid w:val="00843D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3D7C"/>
    <w:rPr>
      <w:i/>
      <w:iCs/>
      <w:color w:val="2F5496" w:themeColor="accent1" w:themeShade="BF"/>
    </w:rPr>
  </w:style>
  <w:style w:type="character" w:styleId="IntenseReference">
    <w:name w:val="Intense Reference"/>
    <w:basedOn w:val="DefaultParagraphFont"/>
    <w:uiPriority w:val="32"/>
    <w:qFormat/>
    <w:rsid w:val="00843D7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1385</Words>
  <Characters>7899</Characters>
  <Application>Microsoft Office Word</Application>
  <DocSecurity>0</DocSecurity>
  <Lines>65</Lines>
  <Paragraphs>18</Paragraphs>
  <ScaleCrop>false</ScaleCrop>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447525022196</dc:creator>
  <cp:keywords/>
  <dc:description/>
  <cp:lastModifiedBy>447525022196</cp:lastModifiedBy>
  <cp:revision>2</cp:revision>
  <dcterms:created xsi:type="dcterms:W3CDTF">2025-03-21T10:22:00Z</dcterms:created>
  <dcterms:modified xsi:type="dcterms:W3CDTF">2025-03-21T10:22:00Z</dcterms:modified>
</cp:coreProperties>
</file>