
<file path=[Content_Types].xml><?xml version="1.0" encoding="utf-8"?>
<Types xmlns="http://schemas.openxmlformats.org/package/2006/content-types">
  <Default Extension="xml" ContentType="application/xml"/>
  <Default Extension="png" ContentType="image/png"/>
  <Default Extension="rels" ContentType="application/vnd.openxmlformats-package.relationships+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4" Type="http://schemas.openxmlformats.org/officeDocument/2006/relationships/custom-properties" Target="docProps/custom.xml"/><Relationship Id="rId1" Type="http://schemas.openxmlformats.org/officeDocument/2006/relationships/officeDocument" Target="word/document.xml"/><Relationship Id="rId2" Type="http://schemas.openxmlformats.org/package/2006/relationships/metadata/core-properties" Target="docProps/core.xml"/></Relationships>
</file>

<file path=word/document.xml><?xml version="1.0" encoding="utf-8"?>
<w:document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14:paraId="21CE6264" w14:textId="77777777" w:rsidR="008A55B5" w:rsidRDefault="00B33497">
      <w:pPr>
        <w:pStyle w:val="papertitle"/>
        <w:rPr>
          <w:rFonts w:eastAsia="MS Mincho"/>
        </w:rPr>
      </w:pPr>
      <w:bookmarkStart w:id="0" w:name="_GoBack"/>
      <w:bookmarkEnd w:id="0"/>
      <w:r>
        <w:rPr>
          <w:rFonts w:eastAsia="MS Mincho"/>
        </w:rPr>
        <w:t>Mumbles Rangers Football Club</w:t>
      </w:r>
      <w:r w:rsidR="003718DE">
        <w:rPr>
          <w:rFonts w:eastAsia="MS Mincho"/>
        </w:rPr>
        <w:t xml:space="preserve"> </w:t>
      </w:r>
      <w:r w:rsidR="002B29FC">
        <w:rPr>
          <w:rFonts w:eastAsia="MS Mincho"/>
        </w:rPr>
        <w:t xml:space="preserve">Database </w:t>
      </w:r>
      <w:r w:rsidR="003718DE">
        <w:rPr>
          <w:rFonts w:eastAsia="MS Mincho"/>
        </w:rPr>
        <w:t xml:space="preserve">– Project </w:t>
      </w:r>
      <w:r w:rsidR="0036032D">
        <w:rPr>
          <w:rFonts w:eastAsia="MS Mincho"/>
        </w:rPr>
        <w:t>I</w:t>
      </w:r>
      <w:r w:rsidR="0036032D" w:rsidRPr="0036032D">
        <w:rPr>
          <w:rFonts w:eastAsia="MS Mincho"/>
        </w:rPr>
        <w:t>nitiation</w:t>
      </w:r>
      <w:r w:rsidR="003718DE">
        <w:rPr>
          <w:rFonts w:eastAsia="MS Mincho"/>
        </w:rPr>
        <w:t xml:space="preserve"> Document </w:t>
      </w:r>
    </w:p>
    <w:p w14:paraId="05A16DEC" w14:textId="77777777" w:rsidR="008A55B5" w:rsidRDefault="00411EBE">
      <w:pPr>
        <w:pStyle w:val="papersubtitle"/>
        <w:rPr>
          <w:rFonts w:eastAsia="MS Mincho"/>
        </w:rPr>
      </w:pPr>
      <w:r>
        <w:rPr>
          <w:rFonts w:eastAsia="MS Mincho"/>
        </w:rPr>
        <w:t>Project Management</w:t>
      </w:r>
      <w:r w:rsidR="008A55B5">
        <w:rPr>
          <w:rFonts w:eastAsia="MS Mincho"/>
        </w:rPr>
        <w:t xml:space="preserve"> </w:t>
      </w:r>
      <w:r w:rsidR="008A55B5">
        <w:rPr>
          <w:rFonts w:eastAsia="MS Mincho"/>
          <w:b/>
          <w:bCs w:val="0"/>
          <w:i/>
          <w:iCs/>
        </w:rPr>
        <w:t>(</w:t>
      </w:r>
      <w:r>
        <w:rPr>
          <w:rFonts w:eastAsia="MS Mincho"/>
          <w:b/>
          <w:bCs w:val="0"/>
          <w:i/>
          <w:iCs/>
        </w:rPr>
        <w:t>M5X00615</w:t>
      </w:r>
      <w:r w:rsidR="008A55B5">
        <w:rPr>
          <w:rFonts w:eastAsia="MS Mincho"/>
          <w:b/>
          <w:bCs w:val="0"/>
          <w:i/>
          <w:iCs/>
        </w:rPr>
        <w:t>)</w:t>
      </w:r>
    </w:p>
    <w:p w14:paraId="1D02B72D" w14:textId="77777777" w:rsidR="008A55B5" w:rsidRDefault="008A55B5">
      <w:pPr>
        <w:rPr>
          <w:rFonts w:eastAsia="MS Mincho"/>
        </w:rPr>
      </w:pPr>
    </w:p>
    <w:p w14:paraId="0C39F4EB" w14:textId="77777777" w:rsidR="008A55B5" w:rsidRDefault="008A55B5">
      <w:pPr>
        <w:pStyle w:val="Author"/>
        <w:rPr>
          <w:rFonts w:eastAsia="MS Mincho"/>
        </w:rPr>
        <w:sectPr w:rsidR="008A55B5" w:rsidSect="006C4648">
          <w:pgSz w:w="11909" w:h="16834" w:code="9"/>
          <w:pgMar w:top="1080" w:right="734" w:bottom="2434" w:left="734" w:header="720" w:footer="720" w:gutter="0"/>
          <w:cols w:space="720"/>
          <w:docGrid w:linePitch="360"/>
        </w:sectPr>
      </w:pPr>
    </w:p>
    <w:p w14:paraId="26759E5C" w14:textId="77777777" w:rsidR="002B2444" w:rsidRDefault="002B2444" w:rsidP="002B2444">
      <w:pPr>
        <w:pStyle w:val="Author"/>
        <w:rPr>
          <w:rFonts w:eastAsia="MS Mincho"/>
        </w:rPr>
      </w:pPr>
      <w:r>
        <w:rPr>
          <w:rFonts w:eastAsia="MS Mincho"/>
        </w:rPr>
        <w:lastRenderedPageBreak/>
        <w:t>Peter Daves</w:t>
      </w:r>
    </w:p>
    <w:p w14:paraId="0948F1BD" w14:textId="77777777" w:rsidR="002B2444" w:rsidRDefault="002B2444" w:rsidP="002B2444">
      <w:pPr>
        <w:pStyle w:val="Affiliation"/>
        <w:rPr>
          <w:rFonts w:eastAsia="MS Mincho"/>
        </w:rPr>
      </w:pPr>
      <w:r>
        <w:rPr>
          <w:rFonts w:eastAsia="MS Mincho"/>
        </w:rPr>
        <w:t>School of Applied Computing (SOAC)</w:t>
      </w:r>
    </w:p>
    <w:p w14:paraId="4E6E899F" w14:textId="77777777" w:rsidR="002B2444" w:rsidRDefault="002B2444" w:rsidP="002B2444">
      <w:pPr>
        <w:pStyle w:val="Affiliation"/>
        <w:rPr>
          <w:rFonts w:eastAsia="MS Mincho"/>
        </w:rPr>
      </w:pPr>
      <w:r>
        <w:rPr>
          <w:rFonts w:eastAsia="MS Mincho"/>
        </w:rPr>
        <w:t>University of Wales Trinity Saint David</w:t>
      </w:r>
    </w:p>
    <w:p w14:paraId="01A267D1" w14:textId="77777777" w:rsidR="002B2444" w:rsidRDefault="002B2444" w:rsidP="002B2444">
      <w:pPr>
        <w:pStyle w:val="Affiliation"/>
        <w:rPr>
          <w:rFonts w:eastAsia="MS Mincho"/>
        </w:rPr>
      </w:pPr>
      <w:r>
        <w:rPr>
          <w:rFonts w:eastAsia="MS Mincho"/>
        </w:rPr>
        <w:t>Swansea, Wales.</w:t>
      </w:r>
    </w:p>
    <w:p w14:paraId="4E75623D" w14:textId="77777777" w:rsidR="002B2444" w:rsidRDefault="002B2444" w:rsidP="002B2444">
      <w:pPr>
        <w:pStyle w:val="Affiliation"/>
        <w:rPr>
          <w:rFonts w:eastAsia="MS Mincho"/>
        </w:rPr>
      </w:pPr>
      <w:r>
        <w:rPr>
          <w:rFonts w:eastAsia="MS Mincho"/>
        </w:rPr>
        <w:t>pdavies.079868@student.uwtsd.ac.uk</w:t>
      </w:r>
    </w:p>
    <w:p w14:paraId="0846A98A" w14:textId="77777777" w:rsidR="008A55B5" w:rsidRDefault="008A55B5">
      <w:pPr>
        <w:pStyle w:val="Affiliation"/>
        <w:rPr>
          <w:rFonts w:eastAsia="MS Mincho"/>
        </w:rPr>
      </w:pPr>
    </w:p>
    <w:p w14:paraId="19E2B6E0" w14:textId="77777777" w:rsidR="008A55B5" w:rsidRDefault="008A55B5">
      <w:pPr>
        <w:rPr>
          <w:rFonts w:eastAsia="MS Mincho"/>
        </w:rPr>
      </w:pPr>
    </w:p>
    <w:p w14:paraId="298E7B81" w14:textId="77777777" w:rsidR="008A55B5" w:rsidRDefault="008A55B5">
      <w:pPr>
        <w:rPr>
          <w:rFonts w:eastAsia="MS Mincho"/>
        </w:rPr>
        <w:sectPr w:rsidR="008A55B5" w:rsidSect="006C4648">
          <w:type w:val="continuous"/>
          <w:pgSz w:w="11909" w:h="16834" w:code="9"/>
          <w:pgMar w:top="1080" w:right="734" w:bottom="2434" w:left="734" w:header="720" w:footer="720" w:gutter="0"/>
          <w:cols w:space="720"/>
          <w:docGrid w:linePitch="360"/>
        </w:sectPr>
      </w:pPr>
    </w:p>
    <w:p w14:paraId="5A24CC51" w14:textId="77777777" w:rsidR="008A55B5" w:rsidRDefault="00015B0D" w:rsidP="00CB1404">
      <w:pPr>
        <w:pStyle w:val="Heading1"/>
      </w:pPr>
      <w:r>
        <w:lastRenderedPageBreak/>
        <w:t>scenario</w:t>
      </w:r>
    </w:p>
    <w:p w14:paraId="50BF3211" w14:textId="77777777" w:rsidR="00B84CAA" w:rsidRDefault="00B84CAA" w:rsidP="00B84CAA"/>
    <w:p w14:paraId="51F08C91" w14:textId="77777777" w:rsidR="008A55B5" w:rsidRDefault="00B84CAA" w:rsidP="009C272F">
      <w:pPr>
        <w:jc w:val="left"/>
      </w:pPr>
      <w:r>
        <w:t xml:space="preserve">Mumbles Rangers Football Club is a local </w:t>
      </w:r>
      <w:r w:rsidR="009C272F">
        <w:t xml:space="preserve">non-profit </w:t>
      </w:r>
      <w:r>
        <w:t xml:space="preserve">Swansea club based at Underhill Park in Mumbles </w:t>
      </w:r>
      <w:r>
        <w:fldChar w:fldCharType="begin" w:fldLock="1"/>
      </w:r>
      <w:r w:rsidR="009C272F">
        <w:instrText>ADDIN CSL_CITATION { "citationItems" : [ { "id" : "ITEM-1", "itemData" : { "URL" : "https://www.clubwebsite.co.uk/mumblesrangers/Home", "accessed" : { "date-parts" : [ [ "2017", "11", "7" ] ] }, "author" : [ { "dropping-particle" : "", "family" : "Rangers", "given" : "Mumbles", "non-dropping-particle" : "", "parse-names" : false, "suffix" : "" } ], "id" : "ITEM-1", "issued" : { "date-parts" : [ [ "0" ] ] }, "title" : "Homepage | Mumbles Rangers FC", "type" : "webpage" }, "uris" : [ "http://www.mendeley.com/documents/?uuid=612624fb-a41e-3a2b-ab94-e7d42c10e6f3" ] } ], "mendeley" : { "formattedCitation" : "[1]", "plainTextFormattedCitation" : "[1]", "previouslyFormattedCitation" : "[1]" }, "properties" : { "noteIndex" : 1 }, "schema" : "https://github.com/citation-style-language/schema/raw/master/csl-citation.json" }</w:instrText>
      </w:r>
      <w:r>
        <w:fldChar w:fldCharType="separate"/>
      </w:r>
      <w:r w:rsidRPr="00B84CAA">
        <w:rPr>
          <w:noProof/>
        </w:rPr>
        <w:t>[1]</w:t>
      </w:r>
      <w:r>
        <w:fldChar w:fldCharType="end"/>
      </w:r>
      <w:r>
        <w:t xml:space="preserve">. Founded in 1950 by Billy Johns B.E.M </w:t>
      </w:r>
      <w:r>
        <w:fldChar w:fldCharType="begin" w:fldLock="1"/>
      </w:r>
      <w:r>
        <w:instrText>ADDIN CSL_CITATION { "citationItems" : [ { "id" : "ITEM-1", "itemData" : { "author" : [ { "dropping-particle" : "", "family" : "Club", "given" : "Mumbles Rangers Football", "non-dropping-particle" : "", "parse-names" : false, "suffix" : "" } ], "id" : "ITEM-1", "issued" : { "date-parts" : [ [ "2009" ] ] }, "page" : "1-6", "publisher-place" : "Swansea", "title" : "History of Mumbles Rangers 1950-2009 History of Mumbles Rangers 1950-2009", "type" : "article" }, "uris" : [ "http://www.mendeley.com/documents/?uuid=8fbe8254-caed-402a-b518-3a753ee6c041" ] } ], "mendeley" : { "formattedCitation" : "[2]", "plainTextFormattedCitation" : "[2]", "previouslyFormattedCitation" : "[2]" }, "properties" : { "noteIndex" : 1 }, "schema" : "https://github.com/citation-style-language/schema/raw/master/csl-citation.json" }</w:instrText>
      </w:r>
      <w:r>
        <w:fldChar w:fldCharType="separate"/>
      </w:r>
      <w:r w:rsidRPr="00B84CAA">
        <w:rPr>
          <w:noProof/>
        </w:rPr>
        <w:t>[2]</w:t>
      </w:r>
      <w:r>
        <w:fldChar w:fldCharType="end"/>
      </w:r>
      <w:r w:rsidR="00ED6953">
        <w:t>. The club has 35 teams competing in different leagues;  organis</w:t>
      </w:r>
      <w:r w:rsidR="009C272F">
        <w:t xml:space="preserve">ing competitive football matches for men, women and children of all ages </w:t>
      </w:r>
      <w:r w:rsidR="009C272F">
        <w:fldChar w:fldCharType="begin" w:fldLock="1"/>
      </w:r>
      <w:r w:rsidR="009C272F">
        <w:instrText>ADDIN CSL_CITATION { "citationItems" : [ { "id" : "ITEM-1", "itemData" : { "URL" : "https://www.clubwebsite.co.uk/mumblesrangers/Home", "accessed" : { "date-parts" : [ [ "2017", "11", "7" ] ] }, "author" : [ { "dropping-particle" : "", "family" : "Rangers", "given" : "Mumbles", "non-dropping-particle" : "", "parse-names" : false, "suffix" : "" } ], "id" : "ITEM-1", "issued" : { "date-parts" : [ [ "0" ] ] }, "title" : "Homepage | Mumbles Rangers FC", "type" : "webpage" }, "uris" : [ "http://www.mendeley.com/documents/?uuid=612624fb-a41e-3a2b-ab94-e7d42c10e6f3" ] } ], "mendeley" : { "formattedCitation" : "[1]", "plainTextFormattedCitation" : "[1]", "previouslyFormattedCitation" : "[1]" }, "properties" : { "noteIndex" : 1 }, "schema" : "https://github.com/citation-style-language/schema/raw/master/csl-citation.json" }</w:instrText>
      </w:r>
      <w:r w:rsidR="009C272F">
        <w:fldChar w:fldCharType="separate"/>
      </w:r>
      <w:r w:rsidR="009C272F" w:rsidRPr="009C272F">
        <w:rPr>
          <w:noProof/>
        </w:rPr>
        <w:t>[1]</w:t>
      </w:r>
      <w:r w:rsidR="009C272F">
        <w:fldChar w:fldCharType="end"/>
      </w:r>
      <w:r w:rsidR="009C272F">
        <w:t xml:space="preserve">. </w:t>
      </w:r>
    </w:p>
    <w:p w14:paraId="144D8114" w14:textId="77777777" w:rsidR="009C272F" w:rsidRDefault="009C272F" w:rsidP="009C272F">
      <w:pPr>
        <w:jc w:val="left"/>
      </w:pPr>
    </w:p>
    <w:p w14:paraId="7C5D8D0A" w14:textId="77777777" w:rsidR="00C82155" w:rsidRDefault="00ED6953" w:rsidP="009C272F">
      <w:pPr>
        <w:jc w:val="left"/>
      </w:pPr>
      <w:r>
        <w:t>T</w:t>
      </w:r>
      <w:r w:rsidR="00A2540B">
        <w:t xml:space="preserve">he club </w:t>
      </w:r>
      <w:r>
        <w:t xml:space="preserve">is constantly evolving and expanding; </w:t>
      </w:r>
      <w:r w:rsidR="00812FBC">
        <w:t>new players registering and current</w:t>
      </w:r>
      <w:r w:rsidR="00A2540B">
        <w:t xml:space="preserve"> players </w:t>
      </w:r>
      <w:r w:rsidR="00C82155">
        <w:t>leaving</w:t>
      </w:r>
      <w:r>
        <w:t>. T</w:t>
      </w:r>
      <w:r w:rsidR="00812FBC">
        <w:t>he club feels it would benefit from a database to keep records of pla</w:t>
      </w:r>
      <w:r w:rsidR="006B1A8F">
        <w:t>yers, staff and</w:t>
      </w:r>
      <w:r w:rsidR="00812FBC">
        <w:t xml:space="preserve"> finances etc. </w:t>
      </w:r>
    </w:p>
    <w:p w14:paraId="2BF8C25A" w14:textId="77777777" w:rsidR="00C82155" w:rsidRDefault="00C82155" w:rsidP="009C272F">
      <w:pPr>
        <w:jc w:val="left"/>
      </w:pPr>
    </w:p>
    <w:p w14:paraId="0144CB25" w14:textId="77777777" w:rsidR="009C272F" w:rsidRDefault="00812FBC" w:rsidP="009C272F">
      <w:pPr>
        <w:jc w:val="left"/>
      </w:pPr>
      <w:r>
        <w:t xml:space="preserve">Current systems exist only on paper, handled by each </w:t>
      </w:r>
      <w:r w:rsidR="00C82155">
        <w:t>team’s</w:t>
      </w:r>
      <w:r>
        <w:t xml:space="preserve"> manager</w:t>
      </w:r>
      <w:r w:rsidR="00C82155">
        <w:t xml:space="preserve"> and organised quarterly</w:t>
      </w:r>
      <w:r w:rsidR="006B1A8F">
        <w:t>. A</w:t>
      </w:r>
      <w:r>
        <w:t xml:space="preserve"> </w:t>
      </w:r>
      <w:r w:rsidR="00C922BC">
        <w:t>database</w:t>
      </w:r>
      <w:r>
        <w:t xml:space="preserve"> would free up time for the already hard-working volunteers which serve Mumbles</w:t>
      </w:r>
      <w:r w:rsidR="00ED6953">
        <w:t xml:space="preserve"> Rangers FC. In </w:t>
      </w:r>
      <w:r w:rsidR="00E45510">
        <w:t>addition,</w:t>
      </w:r>
      <w:r w:rsidR="00ED6953">
        <w:t xml:space="preserve"> this</w:t>
      </w:r>
      <w:r>
        <w:t xml:space="preserve"> it would also aid the club in keeping track of </w:t>
      </w:r>
      <w:r w:rsidR="00C82155">
        <w:t xml:space="preserve">and querying </w:t>
      </w:r>
      <w:r>
        <w:t xml:space="preserve">subscriptions and membership fees paid, sponsor money, </w:t>
      </w:r>
      <w:r w:rsidR="00C82155">
        <w:t xml:space="preserve">and stock lists to better handle their finances. </w:t>
      </w:r>
    </w:p>
    <w:p w14:paraId="4731F2C1" w14:textId="77777777" w:rsidR="00C82155" w:rsidRDefault="00C82155" w:rsidP="009C272F">
      <w:pPr>
        <w:jc w:val="left"/>
      </w:pPr>
    </w:p>
    <w:p w14:paraId="623AA550" w14:textId="77777777" w:rsidR="00C82155" w:rsidRDefault="00C82155" w:rsidP="009C272F">
      <w:pPr>
        <w:jc w:val="left"/>
      </w:pPr>
      <w:r>
        <w:t xml:space="preserve">The new </w:t>
      </w:r>
      <w:r w:rsidR="00686323">
        <w:t xml:space="preserve">MS Access </w:t>
      </w:r>
      <w:r w:rsidR="00686323">
        <w:fldChar w:fldCharType="begin" w:fldLock="1"/>
      </w:r>
      <w:r w:rsidR="00686323">
        <w:instrText>ADDIN CSL_CITATION { "citationItems" : [ { "id" : "ITEM-1", "itemData" : { "URL" : "https://products.office.com/en-gb/access", "accessed" : { "date-parts" : [ [ "2017", "11", "9" ] ] }, "id" : "ITEM-1", "issued" : { "date-parts" : [ [ "0" ] ] }, "title" : "Microsoft Access | Database Software &amp;amp; Applications | Try or Buy", "type" : "webpage" }, "uris" : [ "http://www.mendeley.com/documents/?uuid=a651b02e-e3f4-34f8-a6e8-18df9ed397fe" ] } ], "mendeley" : { "formattedCitation" : "[3]", "plainTextFormattedCitation" : "[3]", "previouslyFormattedCitation" : "[3]" }, "properties" : { "noteIndex" : 1 }, "schema" : "https://github.com/citation-style-language/schema/raw/master/csl-citation.json" }</w:instrText>
      </w:r>
      <w:r w:rsidR="00686323">
        <w:fldChar w:fldCharType="separate"/>
      </w:r>
      <w:r w:rsidR="00686323" w:rsidRPr="00686323">
        <w:rPr>
          <w:noProof/>
        </w:rPr>
        <w:t>[3]</w:t>
      </w:r>
      <w:r w:rsidR="00686323">
        <w:fldChar w:fldCharType="end"/>
      </w:r>
      <w:r w:rsidR="00686323">
        <w:t xml:space="preserve"> </w:t>
      </w:r>
      <w:r>
        <w:t>system proposed will allow</w:t>
      </w:r>
      <w:r w:rsidR="0074213F">
        <w:t xml:space="preserve"> lower level entry to the system to allow</w:t>
      </w:r>
      <w:r>
        <w:t xml:space="preserve"> </w:t>
      </w:r>
      <w:r w:rsidR="0074213F">
        <w:t>all volunteer coaches to access player</w:t>
      </w:r>
      <w:r w:rsidR="00C922BC">
        <w:t xml:space="preserve"> information</w:t>
      </w:r>
      <w:r w:rsidR="0074213F">
        <w:t xml:space="preserve">. Higher level access will permit secretaries </w:t>
      </w:r>
      <w:r>
        <w:t>to easily add/remove and query; players, staff, contact information, stock lists, emergency information</w:t>
      </w:r>
      <w:r w:rsidR="0074213F">
        <w:t xml:space="preserve">. Treasurers will also have access to areas of the database which handle the financial aspects of the club to query and run the </w:t>
      </w:r>
      <w:r w:rsidR="00E45510">
        <w:t>club’s</w:t>
      </w:r>
      <w:r w:rsidR="0074213F">
        <w:t xml:space="preserve"> finances efficiently. </w:t>
      </w:r>
    </w:p>
    <w:p w14:paraId="7EE4D323" w14:textId="77777777" w:rsidR="009A5E61" w:rsidRDefault="009A5E61" w:rsidP="009C272F">
      <w:pPr>
        <w:jc w:val="left"/>
      </w:pPr>
    </w:p>
    <w:p w14:paraId="2B84E731" w14:textId="77777777" w:rsidR="00D81928" w:rsidRPr="00D81928" w:rsidRDefault="00D81928" w:rsidP="00FB406C">
      <w:pPr>
        <w:pStyle w:val="Heading1"/>
      </w:pPr>
      <w:r>
        <w:t>Objectives</w:t>
      </w:r>
    </w:p>
    <w:p w14:paraId="24A617D9" w14:textId="77777777" w:rsidR="008A55B5" w:rsidRDefault="00A1744D" w:rsidP="00EF3A1A">
      <w:pPr>
        <w:pStyle w:val="Heading2"/>
      </w:pPr>
      <w:r>
        <w:t xml:space="preserve">Easily Add/Remove/Amend Records </w:t>
      </w:r>
    </w:p>
    <w:p w14:paraId="12ED9988" w14:textId="77777777" w:rsidR="00A1744D" w:rsidRDefault="00A1744D" w:rsidP="00A1744D"/>
    <w:p w14:paraId="4027A4A3" w14:textId="77777777" w:rsidR="002672F7" w:rsidRDefault="00A1744D" w:rsidP="00A1744D">
      <w:pPr>
        <w:jc w:val="both"/>
      </w:pPr>
      <w:r>
        <w:t xml:space="preserve">The club’s main objective is to have information of everyone associated with </w:t>
      </w:r>
      <w:r w:rsidR="00343047">
        <w:t>the football club in one</w:t>
      </w:r>
      <w:r>
        <w:t xml:space="preserve"> location. </w:t>
      </w:r>
      <w:r w:rsidR="00343047">
        <w:t>N</w:t>
      </w:r>
      <w:r>
        <w:t>ame</w:t>
      </w:r>
      <w:r w:rsidR="00343047">
        <w:t>s</w:t>
      </w:r>
      <w:r>
        <w:t xml:space="preserve">, address, D.O.B, contact details, emergency contacts, medical information, holiday requirements, subscriptions info </w:t>
      </w:r>
      <w:r w:rsidRPr="00343047">
        <w:t xml:space="preserve">etc. </w:t>
      </w:r>
      <w:r w:rsidR="002672F7">
        <w:lastRenderedPageBreak/>
        <w:t xml:space="preserve">should be held on every player, coach, referee, kit man/woman, sponsors etc. </w:t>
      </w:r>
    </w:p>
    <w:p w14:paraId="4BE3DDD3" w14:textId="77777777" w:rsidR="00343047" w:rsidRDefault="00343047" w:rsidP="00A1744D">
      <w:pPr>
        <w:jc w:val="both"/>
      </w:pPr>
    </w:p>
    <w:p w14:paraId="7FC1D4F8" w14:textId="77777777" w:rsidR="00ED3DC2" w:rsidRDefault="002672F7" w:rsidP="00ED3DC2">
      <w:pPr>
        <w:jc w:val="both"/>
      </w:pPr>
      <w:r>
        <w:t xml:space="preserve">Records of all clubs which Mumbles Rangers FC compete against should also be available. However, the required level of detail is less; location and contact information of the clubs sufficient. </w:t>
      </w:r>
    </w:p>
    <w:p w14:paraId="4A142ED2" w14:textId="77777777" w:rsidR="00ED3DC2" w:rsidRDefault="00ED3DC2" w:rsidP="00ED3DC2">
      <w:pPr>
        <w:jc w:val="both"/>
      </w:pPr>
    </w:p>
    <w:p w14:paraId="03550A88" w14:textId="77777777" w:rsidR="00D0101B" w:rsidRDefault="00D0101B" w:rsidP="00D0101B">
      <w:pPr>
        <w:pStyle w:val="Heading2"/>
      </w:pPr>
      <w:r>
        <w:t>Different Levels of Security Clearance</w:t>
      </w:r>
    </w:p>
    <w:p w14:paraId="7081A785" w14:textId="77777777" w:rsidR="00D0101B" w:rsidRDefault="00D0101B" w:rsidP="00D0101B"/>
    <w:p w14:paraId="3904884A" w14:textId="77777777" w:rsidR="00D0101B" w:rsidRDefault="00343047" w:rsidP="00D0101B">
      <w:pPr>
        <w:jc w:val="both"/>
      </w:pPr>
      <w:r>
        <w:t>System should include security</w:t>
      </w:r>
      <w:r w:rsidR="00D0101B">
        <w:t xml:space="preserve"> to allow only certain staff </w:t>
      </w:r>
      <w:r w:rsidR="00CA71F4">
        <w:t>member’s</w:t>
      </w:r>
      <w:r>
        <w:t xml:space="preserve"> full access</w:t>
      </w:r>
      <w:r w:rsidR="00D0101B">
        <w:t xml:space="preserve">. </w:t>
      </w:r>
      <w:r w:rsidR="00A52318">
        <w:t>This will be achiev</w:t>
      </w:r>
      <w:r w:rsidR="00E4532C">
        <w:t xml:space="preserve">ed with a staff ID number, </w:t>
      </w:r>
      <w:r w:rsidR="00A52318">
        <w:t>assigned by the database</w:t>
      </w:r>
      <w:r w:rsidR="00E4532C">
        <w:t>,</w:t>
      </w:r>
      <w:r w:rsidR="00A52318">
        <w:t xml:space="preserve"> and a use</w:t>
      </w:r>
      <w:r w:rsidR="00E4532C">
        <w:t>r chosen password</w:t>
      </w:r>
      <w:r w:rsidR="00A52318">
        <w:t xml:space="preserve">. </w:t>
      </w:r>
    </w:p>
    <w:p w14:paraId="7DED49BC" w14:textId="77777777" w:rsidR="005F5E48" w:rsidRDefault="005F5E48" w:rsidP="00D0101B">
      <w:pPr>
        <w:jc w:val="both"/>
      </w:pPr>
    </w:p>
    <w:p w14:paraId="13329CBF" w14:textId="77777777" w:rsidR="005F5E48" w:rsidRDefault="007924EA" w:rsidP="005F5E48">
      <w:pPr>
        <w:numPr>
          <w:ilvl w:val="0"/>
          <w:numId w:val="13"/>
        </w:numPr>
        <w:jc w:val="both"/>
      </w:pPr>
      <w:r>
        <w:t xml:space="preserve">Coaches/Managers should </w:t>
      </w:r>
      <w:r w:rsidR="005F5E48">
        <w:t>be granted access to players and other coaches/mana</w:t>
      </w:r>
      <w:r w:rsidR="00A52318">
        <w:t>gers records. In addition, each records information shown</w:t>
      </w:r>
      <w:r w:rsidR="005F5E48">
        <w:t xml:space="preserve"> should be limited </w:t>
      </w:r>
      <w:r>
        <w:t>to essential information</w:t>
      </w:r>
      <w:r w:rsidR="00A52318">
        <w:t xml:space="preserve"> (n</w:t>
      </w:r>
      <w:r w:rsidR="00CA71F4">
        <w:t xml:space="preserve">ame, contact information etc.) </w:t>
      </w:r>
      <w:r w:rsidR="00BD0B95">
        <w:t>f</w:t>
      </w:r>
      <w:r w:rsidR="00CA71F4">
        <w:t>or</w:t>
      </w:r>
      <w:r w:rsidR="00DD62BC">
        <w:t xml:space="preserve"> security purposes</w:t>
      </w:r>
      <w:r w:rsidR="00A52318">
        <w:t>. Coaches/Managers and staff at this security level should have</w:t>
      </w:r>
      <w:r w:rsidR="00476A2E">
        <w:t xml:space="preserve"> read only rights</w:t>
      </w:r>
      <w:r w:rsidR="00A52318">
        <w:t>.</w:t>
      </w:r>
    </w:p>
    <w:p w14:paraId="17B41126" w14:textId="77777777" w:rsidR="00A52318" w:rsidRDefault="00A52318" w:rsidP="00A52318">
      <w:pPr>
        <w:jc w:val="both"/>
      </w:pPr>
    </w:p>
    <w:p w14:paraId="72029666" w14:textId="77777777" w:rsidR="00A52318" w:rsidRDefault="00825ED9" w:rsidP="00A52318">
      <w:pPr>
        <w:numPr>
          <w:ilvl w:val="0"/>
          <w:numId w:val="13"/>
        </w:numPr>
        <w:jc w:val="both"/>
      </w:pPr>
      <w:r>
        <w:t>Club Secretary</w:t>
      </w:r>
      <w:r w:rsidR="00A52318">
        <w:t xml:space="preserve"> should have access to </w:t>
      </w:r>
      <w:r w:rsidR="00EE19DF">
        <w:t xml:space="preserve">all areas excluding finance. Will </w:t>
      </w:r>
      <w:r>
        <w:t>have read and write permissions.</w:t>
      </w:r>
      <w:r w:rsidR="001A7171">
        <w:t xml:space="preserve"> </w:t>
      </w:r>
      <w:r>
        <w:t>S</w:t>
      </w:r>
      <w:r w:rsidR="00630645">
        <w:t>ecretaries</w:t>
      </w:r>
      <w:r w:rsidR="00F33534">
        <w:t xml:space="preserve"> should be able to view </w:t>
      </w:r>
      <w:r w:rsidR="002C4F3F">
        <w:t>subscriptions</w:t>
      </w:r>
      <w:r w:rsidR="00F33534">
        <w:t>/insurance.</w:t>
      </w:r>
      <w:r w:rsidR="002C4F3F">
        <w:t xml:space="preserve">  </w:t>
      </w:r>
    </w:p>
    <w:p w14:paraId="6850BEB7" w14:textId="77777777" w:rsidR="00EE19DF" w:rsidRDefault="00EE19DF" w:rsidP="00EE19DF">
      <w:pPr>
        <w:pStyle w:val="ListParagraph"/>
      </w:pPr>
    </w:p>
    <w:p w14:paraId="7CB14F77" w14:textId="77777777" w:rsidR="00F256AC" w:rsidRDefault="00EE19DF" w:rsidP="00F256AC">
      <w:pPr>
        <w:numPr>
          <w:ilvl w:val="0"/>
          <w:numId w:val="13"/>
        </w:numPr>
        <w:jc w:val="both"/>
      </w:pPr>
      <w:r>
        <w:t>Treasurers and Club Presidents will have full access to the system, including financial</w:t>
      </w:r>
      <w:r w:rsidR="00F33534">
        <w:t xml:space="preserve"> information.</w:t>
      </w:r>
    </w:p>
    <w:p w14:paraId="39427208" w14:textId="77777777" w:rsidR="00236C61" w:rsidRPr="00D0101B" w:rsidRDefault="00236C61" w:rsidP="00236C61">
      <w:pPr>
        <w:jc w:val="both"/>
      </w:pPr>
    </w:p>
    <w:p w14:paraId="451D62AA" w14:textId="77777777" w:rsidR="00236C61" w:rsidRDefault="00236C61" w:rsidP="00236C61">
      <w:pPr>
        <w:pStyle w:val="Heading2"/>
      </w:pPr>
      <w:r>
        <w:t xml:space="preserve">Quieries </w:t>
      </w:r>
    </w:p>
    <w:p w14:paraId="135EF1B9" w14:textId="77777777" w:rsidR="00236C61" w:rsidRDefault="00236C61" w:rsidP="00236C61"/>
    <w:p w14:paraId="3C6BF124" w14:textId="77777777" w:rsidR="00D0101B" w:rsidRDefault="00F33534" w:rsidP="00FB406C">
      <w:pPr>
        <w:jc w:val="left"/>
      </w:pPr>
      <w:r>
        <w:t>System should incorporate</w:t>
      </w:r>
      <w:r w:rsidR="00236C61">
        <w:t xml:space="preserve"> common queries the football club will require, which, will be p</w:t>
      </w:r>
      <w:r w:rsidR="008B5A91">
        <w:t>lanned</w:t>
      </w:r>
      <w:r>
        <w:t xml:space="preserve"> at</w:t>
      </w:r>
      <w:r w:rsidR="00236C61">
        <w:t xml:space="preserve"> meetings between </w:t>
      </w:r>
      <w:r>
        <w:t>project team</w:t>
      </w:r>
      <w:r w:rsidR="00236C61">
        <w:t xml:space="preserve"> an</w:t>
      </w:r>
      <w:r w:rsidR="008B5A91">
        <w:t>d Mumbles Rangers FC</w:t>
      </w:r>
      <w:r w:rsidR="00236C61">
        <w:t>. Notably, coaches/managers should be able to qu</w:t>
      </w:r>
      <w:r w:rsidR="00B5682A">
        <w:t xml:space="preserve">ickly query that </w:t>
      </w:r>
      <w:r w:rsidR="008B5A91">
        <w:t>week’s</w:t>
      </w:r>
      <w:r w:rsidR="00236C61">
        <w:t xml:space="preserve"> injured and absent players list, in time to pick his/her team f</w:t>
      </w:r>
      <w:r w:rsidR="008B5A91">
        <w:t>or the upcoming match.</w:t>
      </w:r>
    </w:p>
    <w:p w14:paraId="140ECEFE" w14:textId="77777777" w:rsidR="00D0101B" w:rsidRDefault="00F256AC" w:rsidP="00D0101B">
      <w:pPr>
        <w:pStyle w:val="Heading2"/>
      </w:pPr>
      <w:r>
        <w:lastRenderedPageBreak/>
        <w:t>Unpaid Subscriptions</w:t>
      </w:r>
      <w:r w:rsidR="00236C61">
        <w:t xml:space="preserve"> and Insurance</w:t>
      </w:r>
      <w:r>
        <w:t xml:space="preserve"> Automatically </w:t>
      </w:r>
      <w:r w:rsidR="00226AD4">
        <w:t>Flagged</w:t>
      </w:r>
    </w:p>
    <w:p w14:paraId="1727A2BE" w14:textId="77777777" w:rsidR="00226AD4" w:rsidRDefault="00226AD4" w:rsidP="00226AD4"/>
    <w:p w14:paraId="669B1CE7" w14:textId="77777777" w:rsidR="00226AD4" w:rsidRPr="00226AD4" w:rsidRDefault="00226AD4" w:rsidP="00226AD4">
      <w:pPr>
        <w:jc w:val="left"/>
      </w:pPr>
      <w:r>
        <w:t xml:space="preserve">The </w:t>
      </w:r>
      <w:r w:rsidR="00D96894">
        <w:t>system should automatically alert</w:t>
      </w:r>
      <w:r>
        <w:t xml:space="preserve"> the secretary when subscriptions</w:t>
      </w:r>
      <w:r w:rsidR="00236C61">
        <w:t xml:space="preserve"> or insurance fees</w:t>
      </w:r>
      <w:r>
        <w:t xml:space="preserve"> have not been paid by 1</w:t>
      </w:r>
      <w:r w:rsidRPr="00226AD4">
        <w:rPr>
          <w:vertAlign w:val="superscript"/>
        </w:rPr>
        <w:t>st</w:t>
      </w:r>
      <w:r w:rsidR="00D96894">
        <w:t xml:space="preserve"> December of that </w:t>
      </w:r>
      <w:r>
        <w:t xml:space="preserve">season, as laid out in the constitution </w:t>
      </w:r>
      <w:r>
        <w:fldChar w:fldCharType="begin" w:fldLock="1"/>
      </w:r>
      <w:r w:rsidR="00686323">
        <w:instrText>ADDIN CSL_CITATION { "citationItems" : [ { "id" : "ITEM-1", "itemData" : { "author" : [ { "dropping-particle" : "", "family" : "Podbielski", "given" : "Michael", "non-dropping-particle" : "", "parse-names" : false, "suffix" : "" } ], "id" : "ITEM-1", "issue" : "June 2009", "issued" : { "date-parts" : [ [ "2015" ] ] }, "page" : "1-5", "title" : "Mumbles Rangers Constitution", "type" : "article" }, "uris" : [ "http://www.mendeley.com/documents/?uuid=360e83eb-9d7b-4b9b-a75c-447a06a2511f" ] } ], "mendeley" : { "formattedCitation" : "[4]", "plainTextFormattedCitation" : "[4]", "previouslyFormattedCitation" : "[4]" }, "properties" : { "noteIndex" : 2 }, "schema" : "https://github.com/citation-style-language/schema/raw/master/csl-citation.json" }</w:instrText>
      </w:r>
      <w:r>
        <w:fldChar w:fldCharType="separate"/>
      </w:r>
      <w:r w:rsidR="00686323" w:rsidRPr="00686323">
        <w:rPr>
          <w:noProof/>
        </w:rPr>
        <w:t>[4]</w:t>
      </w:r>
      <w:r>
        <w:fldChar w:fldCharType="end"/>
      </w:r>
      <w:r w:rsidR="00D96894">
        <w:t>. In addition,</w:t>
      </w:r>
      <w:r>
        <w:t xml:space="preserve"> system should automatically email the offending player with a request for payment.  </w:t>
      </w:r>
    </w:p>
    <w:p w14:paraId="67B0A780" w14:textId="77777777" w:rsidR="00F256AC" w:rsidRDefault="00F256AC" w:rsidP="00F256AC"/>
    <w:p w14:paraId="7F16D4AE" w14:textId="77777777" w:rsidR="00F256AC" w:rsidRDefault="00D43D7C" w:rsidP="00F256AC">
      <w:pPr>
        <w:pStyle w:val="Heading2"/>
      </w:pPr>
      <w:r>
        <w:t>Iventory System</w:t>
      </w:r>
    </w:p>
    <w:p w14:paraId="29EA08BB" w14:textId="77777777" w:rsidR="00D43D7C" w:rsidRDefault="00D43D7C" w:rsidP="00D43D7C">
      <w:pPr>
        <w:jc w:val="both"/>
      </w:pPr>
    </w:p>
    <w:p w14:paraId="125DA89B" w14:textId="77777777" w:rsidR="00D43D7C" w:rsidRDefault="00571772" w:rsidP="00D43D7C">
      <w:pPr>
        <w:jc w:val="both"/>
      </w:pPr>
      <w:r>
        <w:t>S</w:t>
      </w:r>
      <w:r w:rsidR="00D43D7C">
        <w:t>ystem should replace current inventory control. Balls, nets, corner f</w:t>
      </w:r>
      <w:r>
        <w:t>lags, bibs, kits etc. should</w:t>
      </w:r>
      <w:r w:rsidR="00D43D7C">
        <w:t xml:space="preserve"> be accounted for and updated </w:t>
      </w:r>
      <w:r>
        <w:t>to system. Warnings should flag when stock of</w:t>
      </w:r>
      <w:r w:rsidR="00D43D7C">
        <w:t xml:space="preserve"> </w:t>
      </w:r>
      <w:r w:rsidR="004B01B2">
        <w:t>item</w:t>
      </w:r>
      <w:r>
        <w:t>s</w:t>
      </w:r>
      <w:r w:rsidR="00D43D7C">
        <w:t xml:space="preserve"> is low, allowing time to purchase more. This ‘Inventory’ table should link up to a proposed ‘Suppl</w:t>
      </w:r>
      <w:r>
        <w:t xml:space="preserve">iers’ table containing </w:t>
      </w:r>
      <w:r w:rsidR="00D43D7C">
        <w:t xml:space="preserve">supplier information allowing </w:t>
      </w:r>
      <w:r>
        <w:t>for quick and efficient re-ordering.</w:t>
      </w:r>
      <w:r w:rsidR="00D43D7C">
        <w:t xml:space="preserve"> </w:t>
      </w:r>
    </w:p>
    <w:p w14:paraId="2E19FE67" w14:textId="77777777" w:rsidR="009D2519" w:rsidRDefault="009D2519" w:rsidP="00236C61">
      <w:pPr>
        <w:jc w:val="both"/>
      </w:pPr>
    </w:p>
    <w:p w14:paraId="364182D2" w14:textId="77777777" w:rsidR="009D2519" w:rsidRDefault="009D2519" w:rsidP="009D2519">
      <w:pPr>
        <w:pStyle w:val="Heading2"/>
      </w:pPr>
      <w:r>
        <w:t>Sponser &amp; Donation List</w:t>
      </w:r>
    </w:p>
    <w:p w14:paraId="0A447E1F" w14:textId="77777777" w:rsidR="009D2519" w:rsidRDefault="009D2519" w:rsidP="00236C61">
      <w:pPr>
        <w:jc w:val="both"/>
      </w:pPr>
    </w:p>
    <w:p w14:paraId="00A717D9" w14:textId="77777777" w:rsidR="009D2519" w:rsidRDefault="009D2519" w:rsidP="00236C61">
      <w:pPr>
        <w:jc w:val="both"/>
      </w:pPr>
      <w:r>
        <w:t>Current system should be revised to incorporate full list of donations received by the Football Club and from whom.</w:t>
      </w:r>
    </w:p>
    <w:p w14:paraId="254A963B" w14:textId="77777777" w:rsidR="00F26628" w:rsidRDefault="00F26628" w:rsidP="00236C61">
      <w:pPr>
        <w:jc w:val="both"/>
      </w:pPr>
    </w:p>
    <w:p w14:paraId="39722A54" w14:textId="77777777" w:rsidR="00F26628" w:rsidRDefault="00F26628" w:rsidP="00F26628">
      <w:pPr>
        <w:pStyle w:val="Heading2"/>
      </w:pPr>
      <w:r>
        <w:t>Database Access</w:t>
      </w:r>
    </w:p>
    <w:p w14:paraId="6BCEB623" w14:textId="77777777" w:rsidR="00F26628" w:rsidRDefault="00F26628" w:rsidP="00F26628"/>
    <w:p w14:paraId="742E4829" w14:textId="77777777" w:rsidR="00F26628" w:rsidRPr="00F26628" w:rsidRDefault="00CB085A" w:rsidP="00F26628">
      <w:pPr>
        <w:jc w:val="both"/>
      </w:pPr>
      <w:r>
        <w:t>D</w:t>
      </w:r>
      <w:r w:rsidR="00F26628">
        <w:t>atabase</w:t>
      </w:r>
      <w:r>
        <w:t xml:space="preserve"> access should be available to staff</w:t>
      </w:r>
      <w:r w:rsidR="00A33750">
        <w:t>, anywhere. The utilis</w:t>
      </w:r>
      <w:r w:rsidR="00F26628">
        <w:t>ation of a cloud based system would be ideal. Microsoft’s OneDrive</w:t>
      </w:r>
      <w:r w:rsidR="009C0891">
        <w:t xml:space="preserve"> </w:t>
      </w:r>
      <w:r w:rsidR="009C0891">
        <w:fldChar w:fldCharType="begin" w:fldLock="1"/>
      </w:r>
      <w:r w:rsidR="009C0891">
        <w:instrText>ADDIN CSL_CITATION { "citationItems" : [ { "id" : "ITEM-1", "itemData" : { "URL" : "https://onedrive.live.com/about/en-gb/", "accessed" : { "date-parts" : [ [ "2017", "11", "9" ] ] }, "id" : "ITEM-1", "issued" : { "date-parts" : [ [ "0" ] ] }, "title" : "Microsoft OneDrive", "type" : "webpage" }, "uris" : [ "http://www.mendeley.com/documents/?uuid=13db1773-fcd4-3bc2-98d4-1f7a9b04b65b" ] } ], "mendeley" : { "formattedCitation" : "[5]", "plainTextFormattedCitation" : "[5]", "previouslyFormattedCitation" : "[5]" }, "properties" : { "noteIndex" : 2 }, "schema" : "https://github.com/citation-style-language/schema/raw/master/csl-citation.json" }</w:instrText>
      </w:r>
      <w:r w:rsidR="009C0891">
        <w:fldChar w:fldCharType="separate"/>
      </w:r>
      <w:r w:rsidR="009C0891" w:rsidRPr="009C0891">
        <w:rPr>
          <w:noProof/>
        </w:rPr>
        <w:t>[5]</w:t>
      </w:r>
      <w:r w:rsidR="009C0891">
        <w:fldChar w:fldCharType="end"/>
      </w:r>
      <w:r w:rsidR="00F26628">
        <w:t xml:space="preserve"> cloud system offers </w:t>
      </w:r>
      <w:r w:rsidR="00A33750">
        <w:t>a</w:t>
      </w:r>
      <w:r w:rsidR="00F26628">
        <w:t xml:space="preserve"> realis</w:t>
      </w:r>
      <w:r w:rsidR="00944AE7">
        <w:t>tic solution.</w:t>
      </w:r>
    </w:p>
    <w:p w14:paraId="2E933904" w14:textId="77777777" w:rsidR="009D2519" w:rsidRDefault="009D2519" w:rsidP="00236C61">
      <w:pPr>
        <w:jc w:val="both"/>
      </w:pPr>
    </w:p>
    <w:p w14:paraId="60FF2C7D" w14:textId="77777777" w:rsidR="00FB406C" w:rsidRPr="00FB406C" w:rsidRDefault="00944AE7" w:rsidP="00FB406C">
      <w:pPr>
        <w:pStyle w:val="Heading1"/>
      </w:pPr>
      <w:r>
        <w:t>Scope</w:t>
      </w:r>
    </w:p>
    <w:p w14:paraId="385A8FAD" w14:textId="77777777" w:rsidR="00343552" w:rsidRDefault="00343552" w:rsidP="00343552">
      <w:pPr>
        <w:pStyle w:val="Heading2"/>
      </w:pPr>
      <w:r>
        <w:t>In Scope</w:t>
      </w:r>
    </w:p>
    <w:p w14:paraId="0546B8A4" w14:textId="77777777" w:rsidR="004B01B2" w:rsidRDefault="004B01B2" w:rsidP="002F28D3">
      <w:pPr>
        <w:jc w:val="both"/>
      </w:pPr>
    </w:p>
    <w:p w14:paraId="0526286C" w14:textId="77777777" w:rsidR="003D5A7D" w:rsidRDefault="004B01B2" w:rsidP="003D5A7D">
      <w:pPr>
        <w:numPr>
          <w:ilvl w:val="0"/>
          <w:numId w:val="14"/>
        </w:numPr>
        <w:jc w:val="both"/>
      </w:pPr>
      <w:r>
        <w:t xml:space="preserve">Player Information </w:t>
      </w:r>
    </w:p>
    <w:p w14:paraId="23E97D98" w14:textId="77777777" w:rsidR="00A06256" w:rsidRDefault="00A06256" w:rsidP="00A06256">
      <w:pPr>
        <w:ind w:left="720"/>
        <w:jc w:val="both"/>
      </w:pPr>
    </w:p>
    <w:p w14:paraId="4F83F933" w14:textId="77777777" w:rsidR="003D5A7D" w:rsidRDefault="003D5A7D" w:rsidP="003D5A7D">
      <w:pPr>
        <w:numPr>
          <w:ilvl w:val="0"/>
          <w:numId w:val="14"/>
        </w:numPr>
        <w:jc w:val="both"/>
      </w:pPr>
      <w:r>
        <w:t>Volunteer Information</w:t>
      </w:r>
    </w:p>
    <w:p w14:paraId="14FBF039" w14:textId="77777777" w:rsidR="003D5A7D" w:rsidRDefault="003D5A7D" w:rsidP="003D5A7D">
      <w:pPr>
        <w:jc w:val="both"/>
      </w:pPr>
    </w:p>
    <w:p w14:paraId="203B7441" w14:textId="77777777" w:rsidR="003D5A7D" w:rsidRDefault="003D5A7D" w:rsidP="003D5A7D">
      <w:pPr>
        <w:numPr>
          <w:ilvl w:val="0"/>
          <w:numId w:val="14"/>
        </w:numPr>
        <w:jc w:val="both"/>
      </w:pPr>
      <w:r>
        <w:t>Management Committee</w:t>
      </w:r>
    </w:p>
    <w:p w14:paraId="23E7A846" w14:textId="77777777" w:rsidR="00D4257A" w:rsidRDefault="00D4257A" w:rsidP="00D4257A">
      <w:pPr>
        <w:jc w:val="both"/>
      </w:pPr>
    </w:p>
    <w:p w14:paraId="092F43EC" w14:textId="77777777" w:rsidR="00D4257A" w:rsidRDefault="00F12EE6" w:rsidP="00F12EE6">
      <w:pPr>
        <w:numPr>
          <w:ilvl w:val="0"/>
          <w:numId w:val="14"/>
        </w:numPr>
        <w:jc w:val="both"/>
      </w:pPr>
      <w:r>
        <w:t>Inventory List</w:t>
      </w:r>
    </w:p>
    <w:p w14:paraId="754D7AF0" w14:textId="77777777" w:rsidR="00F12EE6" w:rsidRDefault="00F12EE6" w:rsidP="00F12EE6">
      <w:pPr>
        <w:jc w:val="both"/>
      </w:pPr>
    </w:p>
    <w:p w14:paraId="387250F5" w14:textId="77777777" w:rsidR="00F12EE6" w:rsidRDefault="00F12EE6" w:rsidP="00F12EE6">
      <w:pPr>
        <w:numPr>
          <w:ilvl w:val="0"/>
          <w:numId w:val="14"/>
        </w:numPr>
        <w:jc w:val="both"/>
      </w:pPr>
      <w:r>
        <w:t xml:space="preserve">Sponsorship &amp; Donation Information </w:t>
      </w:r>
    </w:p>
    <w:p w14:paraId="1498A5F1" w14:textId="77777777" w:rsidR="00F12EE6" w:rsidRDefault="00F12EE6" w:rsidP="00F12EE6">
      <w:pPr>
        <w:jc w:val="both"/>
      </w:pPr>
    </w:p>
    <w:p w14:paraId="3F22C759" w14:textId="77777777" w:rsidR="00F12EE6" w:rsidRDefault="00F12EE6" w:rsidP="00F12EE6">
      <w:pPr>
        <w:numPr>
          <w:ilvl w:val="0"/>
          <w:numId w:val="14"/>
        </w:numPr>
        <w:jc w:val="both"/>
      </w:pPr>
      <w:r>
        <w:t xml:space="preserve">Insurance Information </w:t>
      </w:r>
    </w:p>
    <w:p w14:paraId="34466F09" w14:textId="77777777" w:rsidR="007301C3" w:rsidRDefault="007301C3" w:rsidP="007301C3">
      <w:pPr>
        <w:jc w:val="both"/>
      </w:pPr>
    </w:p>
    <w:p w14:paraId="0D1E6D9C" w14:textId="77777777" w:rsidR="007301C3" w:rsidRDefault="007301C3" w:rsidP="007301C3">
      <w:pPr>
        <w:numPr>
          <w:ilvl w:val="0"/>
          <w:numId w:val="14"/>
        </w:numPr>
        <w:jc w:val="both"/>
      </w:pPr>
      <w:r>
        <w:t>Local Authorities</w:t>
      </w:r>
    </w:p>
    <w:p w14:paraId="635FBC22" w14:textId="77777777" w:rsidR="007301C3" w:rsidRDefault="007301C3" w:rsidP="007301C3">
      <w:pPr>
        <w:jc w:val="both"/>
      </w:pPr>
    </w:p>
    <w:p w14:paraId="6AC1429C" w14:textId="77777777" w:rsidR="007301C3" w:rsidRDefault="007301C3" w:rsidP="007301C3">
      <w:pPr>
        <w:numPr>
          <w:ilvl w:val="0"/>
          <w:numId w:val="14"/>
        </w:numPr>
        <w:jc w:val="both"/>
      </w:pPr>
      <w:r>
        <w:t>Competitor Club Information</w:t>
      </w:r>
    </w:p>
    <w:p w14:paraId="132547D8" w14:textId="77777777" w:rsidR="007301C3" w:rsidRDefault="007301C3" w:rsidP="007301C3">
      <w:pPr>
        <w:jc w:val="both"/>
      </w:pPr>
    </w:p>
    <w:p w14:paraId="1841F5E6" w14:textId="77777777" w:rsidR="007301C3" w:rsidRDefault="007301C3" w:rsidP="007301C3">
      <w:pPr>
        <w:numPr>
          <w:ilvl w:val="0"/>
          <w:numId w:val="14"/>
        </w:numPr>
        <w:jc w:val="both"/>
      </w:pPr>
      <w:r>
        <w:t>Mailing List</w:t>
      </w:r>
    </w:p>
    <w:p w14:paraId="35833685" w14:textId="77777777" w:rsidR="00343552" w:rsidRDefault="00343552" w:rsidP="00A06256">
      <w:pPr>
        <w:jc w:val="both"/>
      </w:pPr>
    </w:p>
    <w:p w14:paraId="05CF6E7A" w14:textId="77777777" w:rsidR="00343552" w:rsidRDefault="00343552" w:rsidP="00343552">
      <w:pPr>
        <w:pStyle w:val="Heading2"/>
      </w:pPr>
      <w:r>
        <w:lastRenderedPageBreak/>
        <w:t>Out of Scope</w:t>
      </w:r>
    </w:p>
    <w:p w14:paraId="01CDEFDA" w14:textId="77777777" w:rsidR="00577D97" w:rsidRDefault="00577D97" w:rsidP="00577D97">
      <w:pPr>
        <w:jc w:val="both"/>
      </w:pPr>
    </w:p>
    <w:p w14:paraId="54773425" w14:textId="77777777" w:rsidR="00577D97" w:rsidRDefault="00577D97" w:rsidP="00577D97">
      <w:pPr>
        <w:numPr>
          <w:ilvl w:val="0"/>
          <w:numId w:val="14"/>
        </w:numPr>
        <w:jc w:val="both"/>
      </w:pPr>
      <w:r>
        <w:t>Competitor Team Information</w:t>
      </w:r>
    </w:p>
    <w:p w14:paraId="7C1840E3" w14:textId="77777777" w:rsidR="00577D97" w:rsidRDefault="00577D97" w:rsidP="00577D97">
      <w:pPr>
        <w:ind w:left="720"/>
        <w:jc w:val="both"/>
      </w:pPr>
    </w:p>
    <w:p w14:paraId="497E4651" w14:textId="77777777" w:rsidR="00577D97" w:rsidRDefault="00352623" w:rsidP="00577D97">
      <w:pPr>
        <w:numPr>
          <w:ilvl w:val="0"/>
          <w:numId w:val="20"/>
        </w:numPr>
        <w:jc w:val="both"/>
      </w:pPr>
      <w:r>
        <w:t>S</w:t>
      </w:r>
      <w:r w:rsidR="00577D97">
        <w:t xml:space="preserve">ystem </w:t>
      </w:r>
      <w:r>
        <w:t>won’t</w:t>
      </w:r>
      <w:r w:rsidR="00577D97">
        <w:t xml:space="preserve"> include information on competitor team player informa</w:t>
      </w:r>
      <w:r>
        <w:t xml:space="preserve">tion, although useful </w:t>
      </w:r>
      <w:r w:rsidR="00577D97">
        <w:t>for tactics planning and transfers, inclusion of this information</w:t>
      </w:r>
      <w:r>
        <w:t xml:space="preserve"> goes beyond the boundary of</w:t>
      </w:r>
      <w:r w:rsidR="00577D97">
        <w:t xml:space="preserve"> project.</w:t>
      </w:r>
    </w:p>
    <w:p w14:paraId="0C5C6307" w14:textId="77777777" w:rsidR="00577D97" w:rsidRDefault="00577D97" w:rsidP="00577D97">
      <w:pPr>
        <w:jc w:val="both"/>
      </w:pPr>
    </w:p>
    <w:p w14:paraId="4F4FAF9A" w14:textId="77777777" w:rsidR="003D5A7D" w:rsidRDefault="00577D97" w:rsidP="00577D97">
      <w:pPr>
        <w:numPr>
          <w:ilvl w:val="0"/>
          <w:numId w:val="14"/>
        </w:numPr>
        <w:jc w:val="both"/>
      </w:pPr>
      <w:r>
        <w:t>Fixture List</w:t>
      </w:r>
    </w:p>
    <w:p w14:paraId="3F10794B" w14:textId="77777777" w:rsidR="00577D97" w:rsidRDefault="00577D97" w:rsidP="00577D97">
      <w:pPr>
        <w:jc w:val="both"/>
      </w:pPr>
    </w:p>
    <w:p w14:paraId="7609FD9F" w14:textId="77777777" w:rsidR="00577D97" w:rsidRDefault="00577D97" w:rsidP="00577D97">
      <w:pPr>
        <w:numPr>
          <w:ilvl w:val="0"/>
          <w:numId w:val="20"/>
        </w:numPr>
        <w:jc w:val="both"/>
      </w:pPr>
      <w:r>
        <w:t xml:space="preserve">No fixture list will be included in initial design. </w:t>
      </w:r>
    </w:p>
    <w:p w14:paraId="7853B29F" w14:textId="77777777" w:rsidR="00577D97" w:rsidRDefault="00577D97" w:rsidP="00577D97">
      <w:pPr>
        <w:jc w:val="both"/>
      </w:pPr>
    </w:p>
    <w:p w14:paraId="3DF87353" w14:textId="77777777" w:rsidR="00577D97" w:rsidRDefault="00577D97" w:rsidP="00577D97">
      <w:pPr>
        <w:numPr>
          <w:ilvl w:val="0"/>
          <w:numId w:val="14"/>
        </w:numPr>
        <w:jc w:val="both"/>
      </w:pPr>
      <w:r>
        <w:t xml:space="preserve">Team selection </w:t>
      </w:r>
    </w:p>
    <w:p w14:paraId="7F6D10D7" w14:textId="77777777" w:rsidR="00577D97" w:rsidRDefault="00577D97" w:rsidP="00577D97">
      <w:pPr>
        <w:jc w:val="both"/>
      </w:pPr>
    </w:p>
    <w:p w14:paraId="162BF235" w14:textId="77777777" w:rsidR="00577D97" w:rsidRDefault="00577D97" w:rsidP="00577D97">
      <w:pPr>
        <w:numPr>
          <w:ilvl w:val="0"/>
          <w:numId w:val="20"/>
        </w:numPr>
        <w:jc w:val="both"/>
      </w:pPr>
      <w:r>
        <w:t>No feature to select players for upcoming fixture will be implemented initially, however, this is a feature for the future.</w:t>
      </w:r>
    </w:p>
    <w:p w14:paraId="2EF79686" w14:textId="77777777" w:rsidR="00577D97" w:rsidRDefault="00577D97" w:rsidP="00577D97">
      <w:pPr>
        <w:jc w:val="both"/>
      </w:pPr>
    </w:p>
    <w:p w14:paraId="6B566027" w14:textId="77777777" w:rsidR="00577D97" w:rsidRDefault="00577D97" w:rsidP="00577D97">
      <w:pPr>
        <w:numPr>
          <w:ilvl w:val="0"/>
          <w:numId w:val="14"/>
        </w:numPr>
        <w:jc w:val="both"/>
      </w:pPr>
      <w:r>
        <w:t>Complete Team Listing</w:t>
      </w:r>
    </w:p>
    <w:p w14:paraId="6BB3B153" w14:textId="77777777" w:rsidR="00577D97" w:rsidRDefault="00577D97" w:rsidP="00577D97">
      <w:pPr>
        <w:ind w:left="720"/>
        <w:jc w:val="both"/>
      </w:pPr>
    </w:p>
    <w:p w14:paraId="67A6B26A" w14:textId="77777777" w:rsidR="00271279" w:rsidRDefault="00577D97" w:rsidP="00271279">
      <w:pPr>
        <w:numPr>
          <w:ilvl w:val="0"/>
          <w:numId w:val="20"/>
        </w:numPr>
        <w:jc w:val="both"/>
      </w:pPr>
      <w:r>
        <w:t>Initial system will only include teams playing most regularly. Volunteers will find it difficult to populate database with 35</w:t>
      </w:r>
      <w:r w:rsidR="00980C4F">
        <w:t>(</w:t>
      </w:r>
      <w:r>
        <w:t>+</w:t>
      </w:r>
      <w:r w:rsidR="00980C4F">
        <w:t>)</w:t>
      </w:r>
      <w:r>
        <w:t xml:space="preserve"> teams within time </w:t>
      </w:r>
      <w:r w:rsidR="0095668E">
        <w:t>constraints</w:t>
      </w:r>
      <w:r>
        <w:t>.</w:t>
      </w:r>
    </w:p>
    <w:p w14:paraId="011770B1" w14:textId="77777777" w:rsidR="00271279" w:rsidRDefault="00271279" w:rsidP="00271279">
      <w:pPr>
        <w:ind w:left="1080"/>
        <w:jc w:val="both"/>
      </w:pPr>
    </w:p>
    <w:p w14:paraId="7B4AE427" w14:textId="77777777" w:rsidR="0095668E" w:rsidRDefault="00944AE7" w:rsidP="00271279">
      <w:pPr>
        <w:pStyle w:val="Heading1"/>
      </w:pPr>
      <w:r>
        <w:t>constraints</w:t>
      </w:r>
    </w:p>
    <w:p w14:paraId="031FB2AB" w14:textId="77777777" w:rsidR="00AE2BE6" w:rsidRDefault="00AE2BE6" w:rsidP="00AE2BE6">
      <w:pPr>
        <w:pStyle w:val="Heading2"/>
      </w:pPr>
      <w:r>
        <w:t>Budget</w:t>
      </w:r>
    </w:p>
    <w:p w14:paraId="72160AEE" w14:textId="77777777" w:rsidR="00A458D5" w:rsidRDefault="00A458D5" w:rsidP="00A458D5">
      <w:pPr>
        <w:jc w:val="both"/>
        <w:rPr>
          <w:b/>
        </w:rPr>
      </w:pPr>
    </w:p>
    <w:p w14:paraId="52AE513C" w14:textId="77777777" w:rsidR="00A458D5" w:rsidRPr="00A458D5" w:rsidRDefault="002A7A39" w:rsidP="00A458D5">
      <w:pPr>
        <w:numPr>
          <w:ilvl w:val="0"/>
          <w:numId w:val="14"/>
        </w:numPr>
        <w:jc w:val="both"/>
        <w:rPr>
          <w:b/>
        </w:rPr>
      </w:pPr>
      <w:r>
        <w:t>Total project budget is £0. P</w:t>
      </w:r>
      <w:r w:rsidR="00A458D5">
        <w:t>ro</w:t>
      </w:r>
      <w:r>
        <w:t>ject is</w:t>
      </w:r>
      <w:r w:rsidR="00A458D5">
        <w:t xml:space="preserve"> undertaken by student</w:t>
      </w:r>
      <w:r>
        <w:t>s</w:t>
      </w:r>
      <w:r w:rsidR="00A458D5">
        <w:t xml:space="preserve"> from the SOAC</w:t>
      </w:r>
      <w:r w:rsidR="0062591D">
        <w:t xml:space="preserve"> </w:t>
      </w:r>
      <w:r w:rsidR="0015195B">
        <w:fldChar w:fldCharType="begin" w:fldLock="1"/>
      </w:r>
      <w:r w:rsidR="009C0891">
        <w:instrText>ADDIN CSL_CITATION { "citationItems" : [ { "id" : "ITEM-1", "itemData" : { "URL" : "https://www.facebook.com/UWTSDComputing/", "accessed" : { "date-parts" : [ [ "2017", "11", "9" ] ] }, "id" : "ITEM-1", "issued" : { "date-parts" : [ [ "0" ] ] }, "title" : "UWTSD : School of Applied Computing - Home", "type" : "webpage" }, "uris" : [ "http://www.mendeley.com/documents/?uuid=29ba9103-1fe4-3a7c-9e92-47d643b1c55e" ] }, { "id" : "ITEM-2", "itemData" : { "URL" : "http://www.uwtsd.ac.uk/face/", "accessed" : { "date-parts" : [ [ "2017", "11", "9" ] ] }, "id" : "ITEM-2", "issued" : { "date-parts" : [ [ "0" ] ] }, "title" : "Faculty of Architecture, Computing and Engineering (FACE) - University of Wales, Trinity Saint David", "type" : "webpage" }, "uris" : [ "http://www.mendeley.com/documents/?uuid=40f7fc5a-17aa-313e-a8b6-183e6195a21b" ] } ], "mendeley" : { "formattedCitation" : "[6], [7]", "plainTextFormattedCitation" : "[6], [7]", "previouslyFormattedCitation" : "[6], [7]" }, "properties" : { "noteIndex" : 2 }, "schema" : "https://github.com/citation-style-language/schema/raw/master/csl-citation.json" }</w:instrText>
      </w:r>
      <w:r w:rsidR="0015195B">
        <w:fldChar w:fldCharType="separate"/>
      </w:r>
      <w:r w:rsidR="009C0891" w:rsidRPr="009C0891">
        <w:rPr>
          <w:noProof/>
        </w:rPr>
        <w:t>[6], [7]</w:t>
      </w:r>
      <w:r w:rsidR="0015195B">
        <w:fldChar w:fldCharType="end"/>
      </w:r>
      <w:r w:rsidR="00A458D5">
        <w:t xml:space="preserve"> at UWTSD</w:t>
      </w:r>
      <w:r w:rsidR="0062591D">
        <w:t xml:space="preserve"> </w:t>
      </w:r>
      <w:r w:rsidR="002C0B24">
        <w:fldChar w:fldCharType="begin" w:fldLock="1"/>
      </w:r>
      <w:r w:rsidR="009C0891">
        <w:instrText>ADDIN CSL_CITATION { "citationItems" : [ { "id" : "ITEM-1", "itemData" : { "URL" : "http://www.uwtsd.ac.uk/", "accessed" : { "date-parts" : [ [ "2017", "11", "9" ] ] }, "id" : "ITEM-1", "issued" : { "date-parts" : [ [ "0" ] ] }, "title" : "UWTSD Home | University of Wales Trinity Saint David", "type" : "webpage" }, "uris" : [ "http://www.mendeley.com/documents/?uuid=71bc1895-901c-3350-b85d-9f2158f5f780" ] } ], "mendeley" : { "formattedCitation" : "[8]", "plainTextFormattedCitation" : "[8]", "previouslyFormattedCitation" : "[8]" }, "properties" : { "noteIndex" : 2 }, "schema" : "https://github.com/citation-style-language/schema/raw/master/csl-citation.json" }</w:instrText>
      </w:r>
      <w:r w:rsidR="002C0B24">
        <w:fldChar w:fldCharType="separate"/>
      </w:r>
      <w:r w:rsidR="009C0891" w:rsidRPr="009C0891">
        <w:rPr>
          <w:noProof/>
        </w:rPr>
        <w:t>[8]</w:t>
      </w:r>
      <w:r w:rsidR="002C0B24">
        <w:fldChar w:fldCharType="end"/>
      </w:r>
      <w:r w:rsidR="00A458D5">
        <w:t xml:space="preserve"> as an assignment to help a local, non-profit </w:t>
      </w:r>
      <w:r w:rsidR="00876BBD">
        <w:t>organisation</w:t>
      </w:r>
      <w:r w:rsidR="00A458D5">
        <w:t>.</w:t>
      </w:r>
    </w:p>
    <w:p w14:paraId="046F569F" w14:textId="77777777" w:rsidR="00A458D5" w:rsidRDefault="00A458D5" w:rsidP="00A458D5">
      <w:pPr>
        <w:jc w:val="both"/>
      </w:pPr>
    </w:p>
    <w:p w14:paraId="3E5AD3D9" w14:textId="77777777" w:rsidR="00AE2BE6" w:rsidRDefault="00AE2BE6" w:rsidP="00AE2BE6">
      <w:pPr>
        <w:pStyle w:val="Heading2"/>
      </w:pPr>
      <w:r>
        <w:t>Time</w:t>
      </w:r>
    </w:p>
    <w:p w14:paraId="3D7E0D9D" w14:textId="77777777" w:rsidR="00B36E93" w:rsidRDefault="00B36E93" w:rsidP="00A458D5">
      <w:pPr>
        <w:jc w:val="both"/>
        <w:rPr>
          <w:b/>
        </w:rPr>
      </w:pPr>
    </w:p>
    <w:p w14:paraId="27DD1B73" w14:textId="77777777" w:rsidR="00B36E93" w:rsidRPr="00B36E93" w:rsidRDefault="00B36E93" w:rsidP="00B36E93">
      <w:pPr>
        <w:numPr>
          <w:ilvl w:val="0"/>
          <w:numId w:val="14"/>
        </w:numPr>
        <w:jc w:val="both"/>
      </w:pPr>
      <w:r w:rsidRPr="00B36E93">
        <w:t xml:space="preserve">Data Population </w:t>
      </w:r>
    </w:p>
    <w:p w14:paraId="6872D554" w14:textId="77777777" w:rsidR="00A458D5" w:rsidRDefault="00A458D5" w:rsidP="00B36E93">
      <w:pPr>
        <w:ind w:left="360"/>
        <w:jc w:val="both"/>
      </w:pPr>
    </w:p>
    <w:p w14:paraId="186EED75" w14:textId="77777777" w:rsidR="00B36E93" w:rsidRDefault="00B36E93" w:rsidP="00B36E93">
      <w:pPr>
        <w:numPr>
          <w:ilvl w:val="0"/>
          <w:numId w:val="20"/>
        </w:numPr>
        <w:jc w:val="both"/>
      </w:pPr>
      <w:r>
        <w:t xml:space="preserve">Due to volunteer manner of organisation, </w:t>
      </w:r>
      <w:r w:rsidR="002A7A39">
        <w:t>database population</w:t>
      </w:r>
      <w:r w:rsidR="002174C9">
        <w:t xml:space="preserve"> can only occur over the ‘off’ season, between the months of May and August. This, however, conflicts with student volunteers work experience program for their course. Meetings must be coordinated to allow a timescale for this. </w:t>
      </w:r>
    </w:p>
    <w:p w14:paraId="7298513B" w14:textId="77777777" w:rsidR="002174C9" w:rsidRDefault="002174C9" w:rsidP="002174C9">
      <w:pPr>
        <w:jc w:val="both"/>
      </w:pPr>
    </w:p>
    <w:p w14:paraId="58713952" w14:textId="77777777" w:rsidR="002174C9" w:rsidRDefault="002174C9" w:rsidP="002174C9">
      <w:pPr>
        <w:numPr>
          <w:ilvl w:val="0"/>
          <w:numId w:val="14"/>
        </w:numPr>
        <w:jc w:val="both"/>
      </w:pPr>
      <w:r>
        <w:t>Students/Volunteers</w:t>
      </w:r>
    </w:p>
    <w:p w14:paraId="0AB0E66B" w14:textId="77777777" w:rsidR="002174C9" w:rsidRDefault="002174C9" w:rsidP="002174C9">
      <w:pPr>
        <w:jc w:val="both"/>
      </w:pPr>
    </w:p>
    <w:p w14:paraId="3F84525D" w14:textId="77777777" w:rsidR="002174C9" w:rsidRDefault="002174C9" w:rsidP="002174C9">
      <w:pPr>
        <w:numPr>
          <w:ilvl w:val="0"/>
          <w:numId w:val="20"/>
        </w:numPr>
        <w:jc w:val="both"/>
      </w:pPr>
      <w:r>
        <w:t>Students will be undertaking this project on the side of their existing work, limiting time available to conce</w:t>
      </w:r>
      <w:r w:rsidR="00C6032A">
        <w:t>ntrate on system. Volunteers of</w:t>
      </w:r>
      <w:r>
        <w:t xml:space="preserve"> Mumbles Rangers FC also work full-time, and have other commitments. Any meetings set up to </w:t>
      </w:r>
      <w:r>
        <w:lastRenderedPageBreak/>
        <w:t>cons</w:t>
      </w:r>
      <w:r w:rsidR="009856BC">
        <w:t>ult over design of system must meet this time constraint.</w:t>
      </w:r>
    </w:p>
    <w:p w14:paraId="52589C2A" w14:textId="77777777" w:rsidR="002174C9" w:rsidRDefault="002174C9" w:rsidP="002174C9">
      <w:pPr>
        <w:jc w:val="both"/>
      </w:pPr>
    </w:p>
    <w:p w14:paraId="2C6BE40E" w14:textId="77777777" w:rsidR="002174C9" w:rsidRDefault="002174C9" w:rsidP="002174C9">
      <w:pPr>
        <w:numPr>
          <w:ilvl w:val="0"/>
          <w:numId w:val="14"/>
        </w:numPr>
        <w:jc w:val="both"/>
      </w:pPr>
      <w:r>
        <w:t>User Training</w:t>
      </w:r>
    </w:p>
    <w:p w14:paraId="4218BD09" w14:textId="77777777" w:rsidR="002174C9" w:rsidRDefault="002174C9" w:rsidP="002174C9">
      <w:pPr>
        <w:jc w:val="both"/>
      </w:pPr>
    </w:p>
    <w:p w14:paraId="4A18D4D7" w14:textId="77777777" w:rsidR="002174C9" w:rsidRDefault="002174C9" w:rsidP="002174C9">
      <w:pPr>
        <w:numPr>
          <w:ilvl w:val="0"/>
          <w:numId w:val="20"/>
        </w:numPr>
        <w:jc w:val="both"/>
      </w:pPr>
      <w:r>
        <w:t xml:space="preserve">Training on MS Access software will also have to </w:t>
      </w:r>
      <w:r w:rsidR="0017102E">
        <w:t xml:space="preserve">consider </w:t>
      </w:r>
      <w:r>
        <w:t xml:space="preserve">students and volunteers time commitments. </w:t>
      </w:r>
    </w:p>
    <w:p w14:paraId="35AA1C64" w14:textId="77777777" w:rsidR="00193548" w:rsidRDefault="00193548" w:rsidP="00193548">
      <w:pPr>
        <w:jc w:val="both"/>
      </w:pPr>
    </w:p>
    <w:p w14:paraId="5A0FEB76" w14:textId="77777777" w:rsidR="00193548" w:rsidRDefault="00193548" w:rsidP="00193548">
      <w:pPr>
        <w:jc w:val="both"/>
        <w:rPr>
          <w:b/>
        </w:rPr>
      </w:pPr>
    </w:p>
    <w:p w14:paraId="2FC9047B" w14:textId="77777777" w:rsidR="00267234" w:rsidRPr="00267234" w:rsidRDefault="00267234" w:rsidP="00267234">
      <w:pPr>
        <w:numPr>
          <w:ilvl w:val="0"/>
          <w:numId w:val="14"/>
        </w:numPr>
        <w:jc w:val="both"/>
      </w:pPr>
      <w:r w:rsidRPr="00267234">
        <w:t>Job Role</w:t>
      </w:r>
    </w:p>
    <w:p w14:paraId="4DBDAAC4" w14:textId="77777777" w:rsidR="00267234" w:rsidRDefault="00267234" w:rsidP="00267234">
      <w:pPr>
        <w:ind w:left="720"/>
        <w:jc w:val="both"/>
      </w:pPr>
    </w:p>
    <w:p w14:paraId="004CF102" w14:textId="77777777" w:rsidR="00193548" w:rsidRDefault="00193548" w:rsidP="00267234">
      <w:pPr>
        <w:numPr>
          <w:ilvl w:val="0"/>
          <w:numId w:val="20"/>
        </w:numPr>
        <w:jc w:val="both"/>
      </w:pPr>
      <w:r w:rsidRPr="00193548">
        <w:t>Will a new job role be cr</w:t>
      </w:r>
      <w:r>
        <w:t>e</w:t>
      </w:r>
      <w:r w:rsidRPr="00193548">
        <w:t>ated for upkeep of the system</w:t>
      </w:r>
      <w:r>
        <w:t xml:space="preserve"> or will responsibilities be spread across willing volunteers; system will fail without a responsible custodian. </w:t>
      </w:r>
    </w:p>
    <w:p w14:paraId="22C67800" w14:textId="77777777" w:rsidR="00267234" w:rsidRDefault="00267234" w:rsidP="00267234">
      <w:pPr>
        <w:jc w:val="both"/>
      </w:pPr>
    </w:p>
    <w:p w14:paraId="32F65A2A" w14:textId="77777777" w:rsidR="005133A2" w:rsidRDefault="005133A2" w:rsidP="005133A2">
      <w:pPr>
        <w:pStyle w:val="Heading2"/>
      </w:pPr>
      <w:r>
        <w:t>Software</w:t>
      </w:r>
    </w:p>
    <w:p w14:paraId="2FEDCE08" w14:textId="77777777" w:rsidR="00267234" w:rsidRDefault="00267234" w:rsidP="00267234">
      <w:pPr>
        <w:jc w:val="both"/>
        <w:rPr>
          <w:b/>
        </w:rPr>
      </w:pPr>
    </w:p>
    <w:p w14:paraId="5105DB67" w14:textId="77777777" w:rsidR="00267234" w:rsidRPr="00267234" w:rsidRDefault="000A5E2A" w:rsidP="00267234">
      <w:pPr>
        <w:numPr>
          <w:ilvl w:val="0"/>
          <w:numId w:val="14"/>
        </w:numPr>
        <w:jc w:val="both"/>
        <w:rPr>
          <w:b/>
        </w:rPr>
      </w:pPr>
      <w:r>
        <w:t>System proposed has compatibility</w:t>
      </w:r>
      <w:r w:rsidR="00267234">
        <w:t xml:space="preserve"> across all operating systems and be cloud accessible. This objective creates a constraint for the software, MS Access is only available on </w:t>
      </w:r>
      <w:r w:rsidR="005C39E2">
        <w:t xml:space="preserve">a </w:t>
      </w:r>
      <w:r w:rsidR="00267234">
        <w:t>Microsoft</w:t>
      </w:r>
      <w:r w:rsidR="00EF4E92">
        <w:t xml:space="preserve"> Windows </w:t>
      </w:r>
      <w:r w:rsidR="00EF4E92">
        <w:fldChar w:fldCharType="begin" w:fldLock="1"/>
      </w:r>
      <w:r w:rsidR="00EF4E92">
        <w:instrText>ADDIN CSL_CITATION { "citationItems" : [ { "id" : "ITEM-1", "itemData" : { "URL" : "https://www.microsoft.com/en-gb/windows/", "accessed" : { "date-parts" : [ [ "2017", "11", "9" ] ] }, "id" : "ITEM-1", "issued" : { "date-parts" : [ [ "0" ] ] }, "title" : "Windows | Official Site for Microsoft Windows 10 Home, S &amp;amp; Pro OS, laptops, PCs, tablets &amp;amp; more", "type" : "webpage" }, "uris" : [ "http://www.mendeley.com/documents/?uuid=faeb3546-602b-3486-a2a4-d413fa90d2df" ] } ], "mendeley" : { "formattedCitation" : "[9]", "plainTextFormattedCitation" : "[9]", "previouslyFormattedCitation" : "[9]" }, "properties" : { "noteIndex" : 3 }, "schema" : "https://github.com/citation-style-language/schema/raw/master/csl-citation.json" }</w:instrText>
      </w:r>
      <w:r w:rsidR="00EF4E92">
        <w:fldChar w:fldCharType="separate"/>
      </w:r>
      <w:r w:rsidR="00EF4E92" w:rsidRPr="00EF4E92">
        <w:rPr>
          <w:noProof/>
        </w:rPr>
        <w:t>[9]</w:t>
      </w:r>
      <w:r w:rsidR="00EF4E92">
        <w:fldChar w:fldCharType="end"/>
      </w:r>
      <w:r w:rsidR="00EF4E92">
        <w:t xml:space="preserve"> operating</w:t>
      </w:r>
      <w:r w:rsidR="00267234">
        <w:t xml:space="preserve"> systems, unless an emulator is used on </w:t>
      </w:r>
      <w:r w:rsidR="00087812">
        <w:t xml:space="preserve">Apples </w:t>
      </w:r>
      <w:r w:rsidR="00267234">
        <w:t>OSx</w:t>
      </w:r>
      <w:r w:rsidR="00824541">
        <w:t xml:space="preserve"> </w:t>
      </w:r>
      <w:r w:rsidR="00824541">
        <w:fldChar w:fldCharType="begin" w:fldLock="1"/>
      </w:r>
      <w:r w:rsidR="00824541">
        <w:instrText>ADDIN CSL_CITATION { "citationItems" : [ { "id" : "ITEM-1", "itemData" : { "URL" : "https://www.apple.com/uk/macos/high-sierra/", "accessed" : { "date-parts" : [ [ "2017", "11", "9" ] ] }, "id" : "ITEM-1", "issued" : { "date-parts" : [ [ "0" ] ] }, "title" : "macOS High Sierra - Apple (UK)", "type" : "webpage" }, "uris" : [ "http://www.mendeley.com/documents/?uuid=0c5c9b48-1dbf-3191-894c-eb548a019e86" ] } ], "mendeley" : { "formattedCitation" : "[10]", "plainTextFormattedCitation" : "[10]", "previouslyFormattedCitation" : "[10]" }, "properties" : { "noteIndex" : 3 }, "schema" : "https://github.com/citation-style-language/schema/raw/master/csl-citation.json" }</w:instrText>
      </w:r>
      <w:r w:rsidR="00824541">
        <w:fldChar w:fldCharType="separate"/>
      </w:r>
      <w:r w:rsidR="00824541" w:rsidRPr="00824541">
        <w:rPr>
          <w:noProof/>
        </w:rPr>
        <w:t>[10]</w:t>
      </w:r>
      <w:r w:rsidR="00824541">
        <w:fldChar w:fldCharType="end"/>
      </w:r>
      <w:r w:rsidR="00E37A93">
        <w:fldChar w:fldCharType="begin" w:fldLock="1"/>
      </w:r>
      <w:r w:rsidR="00E37A93">
        <w:instrText>ADDIN CSL_CITATION { "citationItems" : [ { "id" : "ITEM-1", "itemData" : { "URL" : "https://en.wikipedia.org/wiki/MacOS", "accessed" : { "date-parts" : [ [ "2017", "11", "9" ] ] }, "id" : "ITEM-1", "issued" : { "date-parts" : [ [ "0" ] ] }, "title" : "macOs", "type" : "webpage" }, "uris" : [ "http://www.mendeley.com/documents/?uuid=2fdf7314-f691-42eb-9dbe-fd6c320c1f84" ] } ], "mendeley" : { "formattedCitation" : "[11]", "plainTextFormattedCitation" : "[11]", "previouslyFormattedCitation" : "[11]" }, "properties" : { "noteIndex" : 3 }, "schema" : "https://github.com/citation-style-language/schema/raw/master/csl-citation.json" }</w:instrText>
      </w:r>
      <w:r w:rsidR="00E37A93">
        <w:fldChar w:fldCharType="separate"/>
      </w:r>
      <w:r w:rsidR="00E37A93" w:rsidRPr="00E37A93">
        <w:rPr>
          <w:noProof/>
        </w:rPr>
        <w:t>[11]</w:t>
      </w:r>
      <w:r w:rsidR="00E37A93">
        <w:fldChar w:fldCharType="end"/>
      </w:r>
      <w:r w:rsidR="00267234">
        <w:t>.</w:t>
      </w:r>
    </w:p>
    <w:p w14:paraId="68BED7BB" w14:textId="77777777" w:rsidR="00944AE7" w:rsidRDefault="00944AE7" w:rsidP="0086699D">
      <w:pPr>
        <w:jc w:val="both"/>
      </w:pPr>
    </w:p>
    <w:p w14:paraId="7C670E8D" w14:textId="77777777" w:rsidR="00944AE7" w:rsidRDefault="00944AE7" w:rsidP="009E6A67">
      <w:pPr>
        <w:pStyle w:val="Heading1"/>
      </w:pPr>
      <w:r>
        <w:t>Authority</w:t>
      </w:r>
    </w:p>
    <w:p w14:paraId="18A62D76" w14:textId="77777777" w:rsidR="00AE2BE6" w:rsidRDefault="00AE2BE6" w:rsidP="00AE2BE6">
      <w:pPr>
        <w:pStyle w:val="Heading2"/>
      </w:pPr>
      <w:r>
        <w:t xml:space="preserve">Overall Project Authority </w:t>
      </w:r>
    </w:p>
    <w:p w14:paraId="3A2AD39F" w14:textId="77777777" w:rsidR="00D04D97" w:rsidRDefault="00D04D97" w:rsidP="00D04D97">
      <w:pPr>
        <w:jc w:val="left"/>
        <w:rPr>
          <w:b/>
        </w:rPr>
      </w:pPr>
    </w:p>
    <w:p w14:paraId="180546BE" w14:textId="77777777" w:rsidR="00D04D97" w:rsidRDefault="00D04D97" w:rsidP="00D04D97">
      <w:pPr>
        <w:numPr>
          <w:ilvl w:val="0"/>
          <w:numId w:val="14"/>
        </w:numPr>
        <w:jc w:val="left"/>
      </w:pPr>
      <w:r w:rsidRPr="00D04D97">
        <w:t>Sue Maw</w:t>
      </w:r>
    </w:p>
    <w:p w14:paraId="1D77A18B" w14:textId="77777777" w:rsidR="00D04D97" w:rsidRDefault="00D04D97" w:rsidP="00D04D97">
      <w:pPr>
        <w:jc w:val="left"/>
      </w:pPr>
    </w:p>
    <w:p w14:paraId="117D2605" w14:textId="77777777" w:rsidR="005F20DC" w:rsidRDefault="00D04D97" w:rsidP="00D04D97">
      <w:pPr>
        <w:numPr>
          <w:ilvl w:val="0"/>
          <w:numId w:val="20"/>
        </w:numPr>
        <w:jc w:val="left"/>
      </w:pPr>
      <w:r>
        <w:t>UWTSD</w:t>
      </w:r>
      <w:r w:rsidR="00B15655">
        <w:t xml:space="preserve"> </w:t>
      </w:r>
      <w:r w:rsidR="00BF29D4">
        <w:fldChar w:fldCharType="begin" w:fldLock="1"/>
      </w:r>
      <w:r w:rsidR="009C0891">
        <w:instrText>ADDIN CSL_CITATION { "citationItems" : [ { "id" : "ITEM-1", "itemData" : { "URL" : "http://www.uwtsd.ac.uk/", "accessed" : { "date-parts" : [ [ "2017", "11", "9" ] ] }, "id" : "ITEM-1", "issued" : { "date-parts" : [ [ "0" ] ] }, "title" : "UWTSD Home | University of Wales Trinity Saint David", "type" : "webpage" }, "uris" : [ "http://www.mendeley.com/documents/?uuid=71bc1895-901c-3350-b85d-9f2158f5f780" ] } ], "mendeley" : { "formattedCitation" : "[8]", "plainTextFormattedCitation" : "[8]", "previouslyFormattedCitation" : "[8]" }, "properties" : { "noteIndex" : 3 }, "schema" : "https://github.com/citation-style-language/schema/raw/master/csl-citation.json" }</w:instrText>
      </w:r>
      <w:r w:rsidR="00BF29D4">
        <w:fldChar w:fldCharType="separate"/>
      </w:r>
      <w:r w:rsidR="009C0891" w:rsidRPr="009C0891">
        <w:rPr>
          <w:noProof/>
        </w:rPr>
        <w:t>[8]</w:t>
      </w:r>
      <w:r w:rsidR="00BF29D4">
        <w:fldChar w:fldCharType="end"/>
      </w:r>
      <w:r>
        <w:t xml:space="preserve"> Lecturer Sue Maw</w:t>
      </w:r>
      <w:r w:rsidR="00B15655">
        <w:t xml:space="preserve"> </w:t>
      </w:r>
      <w:r w:rsidR="003776EE">
        <w:fldChar w:fldCharType="begin" w:fldLock="1"/>
      </w:r>
      <w:r w:rsidR="00E37A93">
        <w:instrText>ADDIN CSL_CITATION { "citationItems" : [ { "id" : "ITEM-1", "itemData" : { "URL" : "http://uwtsd.ac.uk/staff/sue-maw/", "accessed" : { "date-parts" : [ [ "2017", "11", "9" ] ] }, "author" : [ { "dropping-particle" : "", "family" : "UWTSD", "given" : "", "non-dropping-particle" : "", "parse-names" : false, "suffix" : "" } ], "id" : "ITEM-1", "issued" : { "date-parts" : [ [ "0" ] ] }, "title" : "Sue Maw", "type" : "webpage" }, "uris" : [ "http://www.mendeley.com/documents/?uuid=90c8e5f5-af4f-4788-812f-e71d54c20798" ] } ], "mendeley" : { "formattedCitation" : "[12]", "plainTextFormattedCitation" : "[12]", "previouslyFormattedCitation" : "[12]" }, "properties" : { "noteIndex" : 3 }, "schema" : "https://github.com/citation-style-language/schema/raw/master/csl-citation.json" }</w:instrText>
      </w:r>
      <w:r w:rsidR="003776EE">
        <w:fldChar w:fldCharType="separate"/>
      </w:r>
      <w:r w:rsidR="00E37A93" w:rsidRPr="00E37A93">
        <w:rPr>
          <w:noProof/>
        </w:rPr>
        <w:t>[12]</w:t>
      </w:r>
      <w:r w:rsidR="003776EE">
        <w:fldChar w:fldCharType="end"/>
      </w:r>
      <w:r w:rsidR="009E6A67">
        <w:t xml:space="preserve"> is</w:t>
      </w:r>
      <w:r>
        <w:t xml:space="preserve"> overall project sponsor, upholding control over the project. </w:t>
      </w:r>
    </w:p>
    <w:p w14:paraId="09283D1A" w14:textId="77777777" w:rsidR="005F20DC" w:rsidRDefault="005F20DC" w:rsidP="005F20DC">
      <w:pPr>
        <w:ind w:left="1080"/>
        <w:jc w:val="left"/>
      </w:pPr>
    </w:p>
    <w:p w14:paraId="67BCB328" w14:textId="77777777" w:rsidR="00D04D97" w:rsidRDefault="00D04D97" w:rsidP="005F20DC">
      <w:pPr>
        <w:ind w:left="1080"/>
        <w:jc w:val="left"/>
      </w:pPr>
      <w:r>
        <w:t xml:space="preserve">Contact: </w:t>
      </w:r>
      <w:hyperlink r:id="rId6" w:history="1">
        <w:r w:rsidR="00873164" w:rsidRPr="003E4456">
          <w:rPr>
            <w:rStyle w:val="Hyperlink"/>
          </w:rPr>
          <w:t>sue.maw@uwtsd.ac.uk</w:t>
        </w:r>
      </w:hyperlink>
    </w:p>
    <w:p w14:paraId="4D3205E2" w14:textId="77777777" w:rsidR="005F20DC" w:rsidRDefault="005F20DC" w:rsidP="005F20DC">
      <w:pPr>
        <w:jc w:val="left"/>
      </w:pPr>
    </w:p>
    <w:p w14:paraId="13188EB7" w14:textId="77777777" w:rsidR="00031274" w:rsidRDefault="00031274" w:rsidP="00031274">
      <w:pPr>
        <w:pStyle w:val="Heading2"/>
      </w:pPr>
      <w:r>
        <w:t>Secondary Project Authorities</w:t>
      </w:r>
    </w:p>
    <w:p w14:paraId="3027AD44" w14:textId="77777777" w:rsidR="00873164" w:rsidRDefault="00873164" w:rsidP="00873164">
      <w:pPr>
        <w:jc w:val="left"/>
      </w:pPr>
    </w:p>
    <w:p w14:paraId="7D2ED8AD" w14:textId="77777777" w:rsidR="00873164" w:rsidRDefault="00873164" w:rsidP="00873164">
      <w:pPr>
        <w:numPr>
          <w:ilvl w:val="0"/>
          <w:numId w:val="14"/>
        </w:numPr>
        <w:jc w:val="left"/>
      </w:pPr>
      <w:r>
        <w:t>Corporate Volunteers</w:t>
      </w:r>
    </w:p>
    <w:p w14:paraId="093B4FED" w14:textId="77777777" w:rsidR="00873164" w:rsidRDefault="00873164" w:rsidP="00873164">
      <w:pPr>
        <w:jc w:val="left"/>
      </w:pPr>
    </w:p>
    <w:p w14:paraId="4375D9F0" w14:textId="77777777" w:rsidR="00873164" w:rsidRDefault="00873164" w:rsidP="00873164">
      <w:pPr>
        <w:numPr>
          <w:ilvl w:val="0"/>
          <w:numId w:val="20"/>
        </w:numPr>
        <w:jc w:val="left"/>
      </w:pPr>
      <w:r>
        <w:t>Existing sponsors of Mumbles Rangers FC have come forward to offer their authority over database design; companies which sponsor MRFC</w:t>
      </w:r>
      <w:r w:rsidR="00B15655">
        <w:t xml:space="preserve"> </w:t>
      </w:r>
      <w:r w:rsidR="00CF5304">
        <w:fldChar w:fldCharType="begin" w:fldLock="1"/>
      </w:r>
      <w:r w:rsidR="00E37A93">
        <w:instrText>ADDIN CSL_CITATION { "citationItems" : [ { "id" : "ITEM-1", "itemData" : { "URL" : "https://www.clubwebsite.co.uk/mumblesrangers/Sponsors", "accessed" : { "date-parts" : [ [ "2017", "11", "9" ] ] }, "id" : "ITEM-1", "issued" : { "date-parts" : [ [ "0" ] ] }, "title" : "Sponsors | Mumbles Rangers FC", "type" : "webpage" }, "uris" : [ "http://www.mendeley.com/documents/?uuid=a3bdc037-8fb7-313e-9738-95d88b2c2cc1" ] } ], "mendeley" : { "formattedCitation" : "[13]", "plainTextFormattedCitation" : "[13]", "previouslyFormattedCitation" : "[13]" }, "properties" : { "noteIndex" : 3 }, "schema" : "https://github.com/citation-style-language/schema/raw/master/csl-citation.json" }</w:instrText>
      </w:r>
      <w:r w:rsidR="00CF5304">
        <w:fldChar w:fldCharType="separate"/>
      </w:r>
      <w:r w:rsidR="00E37A93" w:rsidRPr="00E37A93">
        <w:rPr>
          <w:noProof/>
        </w:rPr>
        <w:t>[13]</w:t>
      </w:r>
      <w:r w:rsidR="00CF5304">
        <w:fldChar w:fldCharType="end"/>
      </w:r>
      <w:r>
        <w:t>, namely, Belvoir</w:t>
      </w:r>
      <w:r w:rsidR="00B15655">
        <w:t xml:space="preserve"> </w:t>
      </w:r>
      <w:r w:rsidR="00CF5304">
        <w:fldChar w:fldCharType="begin" w:fldLock="1"/>
      </w:r>
      <w:r w:rsidR="00E37A93">
        <w:instrText>ADDIN CSL_CITATION { "citationItems" : [ { "id" : "ITEM-1", "itemData" : { "URL" : "https://www.belvoir.co.uk/belvoir-mumbles-p11516", "accessed" : { "date-parts" : [ [ "2017", "11", "9" ] ] }, "id" : "ITEM-1", "issued" : { "date-parts" : [ [ "0" ] ] }, "title" : "Belvoir Mumbles", "type" : "webpage" }, "uris" : [ "http://www.mendeley.com/documents/?uuid=5641c6d3-9200-3631-b74b-bdef5c8ca6c0" ] } ], "mendeley" : { "formattedCitation" : "[14]", "plainTextFormattedCitation" : "[14]", "previouslyFormattedCitation" : "[14]" }, "properties" : { "noteIndex" : 3 }, "schema" : "https://github.com/citation-style-language/schema/raw/master/csl-citation.json" }</w:instrText>
      </w:r>
      <w:r w:rsidR="00CF5304">
        <w:fldChar w:fldCharType="separate"/>
      </w:r>
      <w:r w:rsidR="00E37A93" w:rsidRPr="00E37A93">
        <w:rPr>
          <w:noProof/>
        </w:rPr>
        <w:t>[14]</w:t>
      </w:r>
      <w:r w:rsidR="00CF5304">
        <w:fldChar w:fldCharType="end"/>
      </w:r>
      <w:r>
        <w:t>, Watermark</w:t>
      </w:r>
      <w:r w:rsidR="00B15655">
        <w:t xml:space="preserve"> </w:t>
      </w:r>
      <w:r w:rsidR="008E5864">
        <w:fldChar w:fldCharType="begin" w:fldLock="1"/>
      </w:r>
      <w:r w:rsidR="00E37A93">
        <w:instrText>ADDIN CSL_CITATION { "citationItems" : [ { "id" : "ITEM-1", "itemData" : { "URL" : "http://www.watermark-financial.co.uk/", "accessed" : { "date-parts" : [ [ "2017", "11", "9" ] ] }, "id" : "ITEM-1", "issued" : { "date-parts" : [ [ "0" ] ] }, "title" : "Watermark Financial Planning, Swansea - For the Flow of Wealth", "type" : "webpage" }, "uris" : [ "http://www.mendeley.com/documents/?uuid=b8c42f2a-703b-3f7d-9f60-5da532347f3b" ] } ], "mendeley" : { "formattedCitation" : "[15]", "plainTextFormattedCitation" : "[15]", "previouslyFormattedCitation" : "[15]" }, "properties" : { "noteIndex" : 3 }, "schema" : "https://github.com/citation-style-language/schema/raw/master/csl-citation.json" }</w:instrText>
      </w:r>
      <w:r w:rsidR="008E5864">
        <w:fldChar w:fldCharType="separate"/>
      </w:r>
      <w:r w:rsidR="00E37A93" w:rsidRPr="00E37A93">
        <w:rPr>
          <w:noProof/>
        </w:rPr>
        <w:t>[15]</w:t>
      </w:r>
      <w:r w:rsidR="008E5864">
        <w:fldChar w:fldCharType="end"/>
      </w:r>
      <w:r>
        <w:t xml:space="preserve"> and Principality</w:t>
      </w:r>
      <w:r w:rsidR="008E5864">
        <w:fldChar w:fldCharType="begin" w:fldLock="1"/>
      </w:r>
      <w:r w:rsidR="00E37A93">
        <w:instrText>ADDIN CSL_CITATION { "citationItems" : [ { "id" : "ITEM-1", "itemData" : { "URL" : "https://www.principality.co.uk/", "accessed" : { "date-parts" : [ [ "2017", "11", "9" ] ] }, "id" : "ITEM-1", "issued" : { "date-parts" : [ [ "0" ] ] }, "title" : "Mortgages, Savings and Insurance | Principality Building Society | Home", "type" : "webpage" }, "uris" : [ "http://www.mendeley.com/documents/?uuid=bdd6049c-2272-3d79-9d6a-06128c607a66" ] } ], "mendeley" : { "formattedCitation" : "[16]", "plainTextFormattedCitation" : "[16]", "previouslyFormattedCitation" : "[16]" }, "properties" : { "noteIndex" : 3 }, "schema" : "https://github.com/citation-style-language/schema/raw/master/csl-citation.json" }</w:instrText>
      </w:r>
      <w:r w:rsidR="008E5864">
        <w:fldChar w:fldCharType="separate"/>
      </w:r>
      <w:r w:rsidR="00E37A93" w:rsidRPr="00E37A93">
        <w:rPr>
          <w:noProof/>
        </w:rPr>
        <w:t>[16]</w:t>
      </w:r>
      <w:r w:rsidR="008E5864">
        <w:fldChar w:fldCharType="end"/>
      </w:r>
      <w:r>
        <w:t xml:space="preserve"> already use similar MS Acces</w:t>
      </w:r>
      <w:r w:rsidR="009E6A67">
        <w:t xml:space="preserve">s </w:t>
      </w:r>
      <w:r w:rsidR="008C53FF">
        <w:fldChar w:fldCharType="begin" w:fldLock="1"/>
      </w:r>
      <w:r w:rsidR="008C53FF">
        <w:instrText>ADDIN CSL_CITATION { "citationItems" : [ { "id" : "ITEM-1", "itemData" : { "URL" : "https://products.office.com/en-gb/access", "accessed" : { "date-parts" : [ [ "2017", "11", "9" ] ] }, "id" : "ITEM-1", "issued" : { "date-parts" : [ [ "0" ] ] }, "title" : "Microsoft Access | Database Software &amp;amp; Applications | Try or Buy", "type" : "webpage" }, "uris" : [ "http://www.mendeley.com/documents/?uuid=a651b02e-e3f4-34f8-a6e8-18df9ed397fe" ] } ], "mendeley" : { "formattedCitation" : "[3]", "plainTextFormattedCitation" : "[3]", "previouslyFormattedCitation" : "[3]" }, "properties" : { "noteIndex" : 3 }, "schema" : "https://github.com/citation-style-language/schema/raw/master/csl-citation.json" }</w:instrText>
      </w:r>
      <w:r w:rsidR="008C53FF">
        <w:fldChar w:fldCharType="separate"/>
      </w:r>
      <w:r w:rsidR="008C53FF" w:rsidRPr="008C53FF">
        <w:rPr>
          <w:noProof/>
        </w:rPr>
        <w:t>[3]</w:t>
      </w:r>
      <w:r w:rsidR="008C53FF">
        <w:fldChar w:fldCharType="end"/>
      </w:r>
      <w:r w:rsidR="008C53FF">
        <w:t xml:space="preserve"> </w:t>
      </w:r>
      <w:r w:rsidR="009E6A67">
        <w:t>Systems and have offered</w:t>
      </w:r>
      <w:r>
        <w:t xml:space="preserve"> advice with decision making.</w:t>
      </w:r>
    </w:p>
    <w:p w14:paraId="1B36B7C9" w14:textId="77777777" w:rsidR="00873164" w:rsidRDefault="00873164" w:rsidP="00873164">
      <w:pPr>
        <w:jc w:val="left"/>
      </w:pPr>
    </w:p>
    <w:p w14:paraId="1D356D91" w14:textId="77777777" w:rsidR="00873164" w:rsidRDefault="00873164" w:rsidP="00873164">
      <w:pPr>
        <w:numPr>
          <w:ilvl w:val="0"/>
          <w:numId w:val="14"/>
        </w:numPr>
        <w:jc w:val="left"/>
      </w:pPr>
      <w:r>
        <w:t>Secretary</w:t>
      </w:r>
    </w:p>
    <w:p w14:paraId="25B91B76" w14:textId="77777777" w:rsidR="00873164" w:rsidRDefault="00873164" w:rsidP="00873164">
      <w:pPr>
        <w:jc w:val="left"/>
      </w:pPr>
    </w:p>
    <w:p w14:paraId="495F31CB" w14:textId="77777777" w:rsidR="005F20DC" w:rsidRDefault="00873164" w:rsidP="00015B0D">
      <w:pPr>
        <w:numPr>
          <w:ilvl w:val="0"/>
          <w:numId w:val="20"/>
        </w:numPr>
        <w:jc w:val="left"/>
      </w:pPr>
      <w:r>
        <w:t>Club secretary, Michael Podbielski</w:t>
      </w:r>
      <w:r w:rsidR="0069667C">
        <w:t xml:space="preserve"> </w:t>
      </w:r>
      <w:r w:rsidR="0069667C">
        <w:fldChar w:fldCharType="begin" w:fldLock="1"/>
      </w:r>
      <w:r w:rsidR="00686323">
        <w:instrText>ADDIN CSL_CITATION { "citationItems" : [ { "id" : "ITEM-1", "itemData" : { "author" : [ { "dropping-particle" : "", "family" : "Podbielski", "given" : "Michael", "non-dropping-particle" : "", "parse-names" : false, "suffix" : "" } ], "id" : "ITEM-1", "issue" : "June 2009", "issued" : { "date-parts" : [ [ "2015" ] ] }, "page" : "1-5", "title" : "Mumbles Rangers Constitution", "type" : "article" }, "uris" : [ "http://www.mendeley.com/documents/?uuid=360e83eb-9d7b-4b9b-a75c-447a06a2511f" ] } ], "mendeley" : { "formattedCitation" : "[4]", "plainTextFormattedCitation" : "[4]", "previouslyFormattedCitation" : "[4]" }, "properties" : { "noteIndex" : 0 }, "schema" : "https://github.com/citation-style-language/schema/raw/master/csl-citation.json" }</w:instrText>
      </w:r>
      <w:r w:rsidR="0069667C">
        <w:fldChar w:fldCharType="separate"/>
      </w:r>
      <w:r w:rsidR="00686323" w:rsidRPr="00686323">
        <w:rPr>
          <w:noProof/>
        </w:rPr>
        <w:t>[4]</w:t>
      </w:r>
      <w:r w:rsidR="0069667C">
        <w:fldChar w:fldCharType="end"/>
      </w:r>
      <w:r>
        <w:t xml:space="preserve">, will retain authority with final decision making. As </w:t>
      </w:r>
      <w:r>
        <w:lastRenderedPageBreak/>
        <w:t>the sec</w:t>
      </w:r>
      <w:r w:rsidR="005F1F30">
        <w:t>retary of the club, he</w:t>
      </w:r>
      <w:r>
        <w:t xml:space="preserve"> benefit</w:t>
      </w:r>
      <w:r w:rsidR="005F1F30">
        <w:t>s,</w:t>
      </w:r>
      <w:r>
        <w:t xml:space="preserve"> and </w:t>
      </w:r>
      <w:r w:rsidR="005F1F30">
        <w:t>will use the system most.</w:t>
      </w:r>
      <w:r>
        <w:t xml:space="preserve"> </w:t>
      </w:r>
    </w:p>
    <w:p w14:paraId="64060DDD" w14:textId="77777777" w:rsidR="005F20DC" w:rsidRDefault="00213534" w:rsidP="005F20DC">
      <w:pPr>
        <w:pStyle w:val="Heading2"/>
      </w:pPr>
      <w:r>
        <w:t>Project Manager</w:t>
      </w:r>
    </w:p>
    <w:p w14:paraId="574EBE4F" w14:textId="77777777" w:rsidR="00213534" w:rsidRPr="00213534" w:rsidRDefault="00213534" w:rsidP="00213534"/>
    <w:p w14:paraId="02E7D38A" w14:textId="77777777" w:rsidR="005F20DC" w:rsidRPr="005F20DC" w:rsidRDefault="005F20DC" w:rsidP="005F20DC">
      <w:pPr>
        <w:numPr>
          <w:ilvl w:val="0"/>
          <w:numId w:val="14"/>
        </w:numPr>
        <w:jc w:val="left"/>
        <w:rPr>
          <w:b/>
        </w:rPr>
      </w:pPr>
      <w:r>
        <w:t>Henry Cobbold</w:t>
      </w:r>
    </w:p>
    <w:p w14:paraId="12AB0BC2" w14:textId="77777777" w:rsidR="005F20DC" w:rsidRDefault="005F20DC" w:rsidP="005F20DC">
      <w:pPr>
        <w:ind w:left="720"/>
        <w:jc w:val="left"/>
      </w:pPr>
    </w:p>
    <w:p w14:paraId="46EED4EA" w14:textId="77777777" w:rsidR="005F20DC" w:rsidRPr="005F20DC" w:rsidRDefault="005F1F30" w:rsidP="005F20DC">
      <w:pPr>
        <w:numPr>
          <w:ilvl w:val="0"/>
          <w:numId w:val="20"/>
        </w:numPr>
        <w:jc w:val="left"/>
        <w:rPr>
          <w:b/>
        </w:rPr>
      </w:pPr>
      <w:r>
        <w:t>UWTSD</w:t>
      </w:r>
      <w:r w:rsidR="0062591D">
        <w:t xml:space="preserve"> </w:t>
      </w:r>
      <w:r w:rsidR="00BF29D4">
        <w:fldChar w:fldCharType="begin" w:fldLock="1"/>
      </w:r>
      <w:r w:rsidR="009C0891">
        <w:instrText>ADDIN CSL_CITATION { "citationItems" : [ { "id" : "ITEM-1", "itemData" : { "URL" : "http://www.uwtsd.ac.uk/", "accessed" : { "date-parts" : [ [ "2017", "11", "9" ] ] }, "id" : "ITEM-1", "issued" : { "date-parts" : [ [ "0" ] ] }, "title" : "UWTSD Home | University of Wales Trinity Saint David", "type" : "webpage" }, "uris" : [ "http://www.mendeley.com/documents/?uuid=71bc1895-901c-3350-b85d-9f2158f5f780" ] } ], "mendeley" : { "formattedCitation" : "[8]", "plainTextFormattedCitation" : "[8]", "previouslyFormattedCitation" : "[8]" }, "properties" : { "noteIndex" : 3 }, "schema" : "https://github.com/citation-style-language/schema/raw/master/csl-citation.json" }</w:instrText>
      </w:r>
      <w:r w:rsidR="00BF29D4">
        <w:fldChar w:fldCharType="separate"/>
      </w:r>
      <w:r w:rsidR="009C0891" w:rsidRPr="009C0891">
        <w:rPr>
          <w:noProof/>
        </w:rPr>
        <w:t>[8]</w:t>
      </w:r>
      <w:r w:rsidR="00BF29D4">
        <w:fldChar w:fldCharType="end"/>
      </w:r>
      <w:r>
        <w:t xml:space="preserve"> </w:t>
      </w:r>
      <w:r w:rsidR="005F20DC">
        <w:t>Student of Applie</w:t>
      </w:r>
      <w:r>
        <w:t>d Computing</w:t>
      </w:r>
      <w:r w:rsidR="0062591D">
        <w:t xml:space="preserve"> </w:t>
      </w:r>
      <w:r w:rsidR="00BF29D4">
        <w:fldChar w:fldCharType="begin" w:fldLock="1"/>
      </w:r>
      <w:r w:rsidR="00E37A93">
        <w:instrText>ADDIN CSL_CITATION { "citationItems" : [ { "id" : "ITEM-1", "itemData" : { "URL" : "http://www.uwtsd.ac.uk/bsc-applied-computing/", "accessed" : { "date-parts" : [ [ "2017", "11", "9" ] ] }, "id" : "ITEM-1", "issued" : { "date-parts" : [ [ "0" ] ] }, "title" : "Applied Computing | University of Wales Saint David", "type" : "webpage" }, "uris" : [ "http://www.mendeley.com/documents/?uuid=08ed4017-69a5-3549-8835-4a53ce94a102" ] } ], "mendeley" : { "formattedCitation" : "[17]", "plainTextFormattedCitation" : "[17]", "previouslyFormattedCitation" : "[17]" }, "properties" : { "noteIndex" : 3 }, "schema" : "https://github.com/citation-style-language/schema/raw/master/csl-citation.json" }</w:instrText>
      </w:r>
      <w:r w:rsidR="00BF29D4">
        <w:fldChar w:fldCharType="separate"/>
      </w:r>
      <w:r w:rsidR="00E37A93" w:rsidRPr="00E37A93">
        <w:rPr>
          <w:noProof/>
        </w:rPr>
        <w:t>[17]</w:t>
      </w:r>
      <w:r w:rsidR="00BF29D4">
        <w:fldChar w:fldCharType="end"/>
      </w:r>
      <w:r>
        <w:t xml:space="preserve"> at SOAC</w:t>
      </w:r>
      <w:r w:rsidR="0062591D">
        <w:t xml:space="preserve"> </w:t>
      </w:r>
      <w:r w:rsidR="00BF29D4">
        <w:fldChar w:fldCharType="begin" w:fldLock="1"/>
      </w:r>
      <w:r w:rsidR="009C0891">
        <w:instrText>ADDIN CSL_CITATION { "citationItems" : [ { "id" : "ITEM-1", "itemData" : { "URL" : "https://www.facebook.com/UWTSDComputing/", "accessed" : { "date-parts" : [ [ "2017", "11", "9" ] ] }, "id" : "ITEM-1", "issued" : { "date-parts" : [ [ "0" ] ] }, "title" : "UWTSD : School of Applied Computing - Home", "type" : "webpage" }, "uris" : [ "http://www.mendeley.com/documents/?uuid=29ba9103-1fe4-3a7c-9e92-47d643b1c55e" ] }, { "id" : "ITEM-2", "itemData" : { "URL" : "http://www.uwtsd.ac.uk/face/", "accessed" : { "date-parts" : [ [ "2017", "11", "9" ] ] }, "id" : "ITEM-2", "issued" : { "date-parts" : [ [ "0" ] ] }, "title" : "Faculty of Architecture, Computing and Engineering (FACE) - University of Wales, Trinity Saint David", "type" : "webpage" }, "uris" : [ "http://www.mendeley.com/documents/?uuid=40f7fc5a-17aa-313e-a8b6-183e6195a21b" ] } ], "mendeley" : { "formattedCitation" : "[6], [7]", "plainTextFormattedCitation" : "[6], [7]", "previouslyFormattedCitation" : "[6], [7]" }, "properties" : { "noteIndex" : 3 }, "schema" : "https://github.com/citation-style-language/schema/raw/master/csl-citation.json" }</w:instrText>
      </w:r>
      <w:r w:rsidR="00BF29D4">
        <w:fldChar w:fldCharType="separate"/>
      </w:r>
      <w:r w:rsidR="009C0891" w:rsidRPr="009C0891">
        <w:rPr>
          <w:noProof/>
        </w:rPr>
        <w:t>[6], [7]</w:t>
      </w:r>
      <w:r w:rsidR="00BF29D4">
        <w:fldChar w:fldCharType="end"/>
      </w:r>
      <w:r>
        <w:t>- project manager</w:t>
      </w:r>
      <w:r w:rsidR="005F20DC">
        <w:t xml:space="preserve">. </w:t>
      </w:r>
    </w:p>
    <w:p w14:paraId="536AF1C5" w14:textId="77777777" w:rsidR="005F20DC" w:rsidRDefault="005F20DC" w:rsidP="005F20DC">
      <w:pPr>
        <w:ind w:left="1080"/>
        <w:jc w:val="left"/>
      </w:pPr>
    </w:p>
    <w:p w14:paraId="48C9E776" w14:textId="77777777" w:rsidR="005F20DC" w:rsidRPr="005F20DC" w:rsidRDefault="005F20DC" w:rsidP="005F20DC">
      <w:pPr>
        <w:ind w:left="1080"/>
        <w:jc w:val="left"/>
        <w:rPr>
          <w:b/>
        </w:rPr>
      </w:pPr>
      <w:r>
        <w:t xml:space="preserve">Contact: </w:t>
      </w:r>
      <w:r w:rsidRPr="005F20DC">
        <w:t>hcobbold.149234@student.uwtsd.ac.uk</w:t>
      </w:r>
    </w:p>
    <w:p w14:paraId="04C16BFE" w14:textId="77777777" w:rsidR="00F36DA1" w:rsidRDefault="00F36DA1" w:rsidP="00D04D97">
      <w:pPr>
        <w:jc w:val="left"/>
      </w:pPr>
    </w:p>
    <w:p w14:paraId="0B58A5C0" w14:textId="77777777" w:rsidR="00213534" w:rsidRDefault="00213534" w:rsidP="00213534">
      <w:pPr>
        <w:pStyle w:val="Heading2"/>
      </w:pPr>
      <w:r>
        <w:t>Authority Structure</w:t>
      </w:r>
    </w:p>
    <w:p w14:paraId="62DB6C3F" w14:textId="77777777" w:rsidR="00BB11DF" w:rsidRDefault="00BB11DF" w:rsidP="00D04D97">
      <w:pPr>
        <w:jc w:val="left"/>
        <w:rPr>
          <w:b/>
        </w:rPr>
      </w:pPr>
    </w:p>
    <w:p w14:paraId="16D4A141" w14:textId="639DADA7" w:rsidR="00BB11DF" w:rsidRDefault="00C50A0E" w:rsidP="00D04D97">
      <w:pPr>
        <w:jc w:val="left"/>
        <w:rPr>
          <w:b/>
        </w:rPr>
      </w:pPr>
      <w:r>
        <w:rPr>
          <w:b/>
          <w:noProof/>
        </w:rPr>
        <w:drawing>
          <wp:inline distT="0" distB="0" distL="0" distR="0" wp14:anchorId="509BE7BA" wp14:editId="61D280A2">
            <wp:extent cx="3193415" cy="1997710"/>
            <wp:effectExtent l="0" t="0" r="6985" b="8890"/>
            <wp:docPr id="1" name="Picture 1" descr="A-STRUC-AS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A-STRUC-ASS"/>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3193415" cy="1997710"/>
                    </a:xfrm>
                    <a:prstGeom prst="rect">
                      <a:avLst/>
                    </a:prstGeom>
                    <a:noFill/>
                    <a:ln>
                      <a:noFill/>
                    </a:ln>
                  </pic:spPr>
                </pic:pic>
              </a:graphicData>
            </a:graphic>
          </wp:inline>
        </w:drawing>
      </w:r>
    </w:p>
    <w:p w14:paraId="763AF175" w14:textId="77777777" w:rsidR="00BB11DF" w:rsidRDefault="00BB11DF" w:rsidP="00D04D97">
      <w:pPr>
        <w:jc w:val="left"/>
        <w:rPr>
          <w:b/>
        </w:rPr>
      </w:pPr>
    </w:p>
    <w:p w14:paraId="4E4E1435" w14:textId="77777777" w:rsidR="00BB11DF" w:rsidRPr="005F1F30" w:rsidRDefault="004E00E4" w:rsidP="005F1F30">
      <w:pPr>
        <w:pStyle w:val="figurecaption"/>
        <w:jc w:val="center"/>
        <w:rPr>
          <w:rFonts w:eastAsia="MS Mincho"/>
        </w:rPr>
      </w:pPr>
      <w:r>
        <w:rPr>
          <w:rFonts w:eastAsia="MS Mincho"/>
        </w:rPr>
        <w:t xml:space="preserve">Authority Structure Diagram </w:t>
      </w:r>
    </w:p>
    <w:p w14:paraId="246A1517" w14:textId="77777777" w:rsidR="004738D0" w:rsidRPr="004738D0" w:rsidRDefault="00944AE7" w:rsidP="005F1F30">
      <w:pPr>
        <w:pStyle w:val="Heading1"/>
      </w:pPr>
      <w:r>
        <w:t>resources</w:t>
      </w:r>
    </w:p>
    <w:p w14:paraId="14B7D30C" w14:textId="77777777" w:rsidR="004738D0" w:rsidRDefault="004738D0" w:rsidP="004738D0">
      <w:pPr>
        <w:pStyle w:val="Heading2"/>
      </w:pPr>
      <w:r>
        <w:t>Budget</w:t>
      </w:r>
    </w:p>
    <w:p w14:paraId="6B2835F8" w14:textId="77777777" w:rsidR="004738D0" w:rsidRDefault="004738D0" w:rsidP="004738D0"/>
    <w:p w14:paraId="00AB574B" w14:textId="77777777" w:rsidR="004738D0" w:rsidRDefault="005F1F30" w:rsidP="004738D0">
      <w:pPr>
        <w:jc w:val="left"/>
      </w:pPr>
      <w:r>
        <w:t xml:space="preserve">No </w:t>
      </w:r>
      <w:r w:rsidR="004738D0">
        <w:t xml:space="preserve">budget </w:t>
      </w:r>
      <w:r>
        <w:t xml:space="preserve">is </w:t>
      </w:r>
      <w:r w:rsidR="004738D0">
        <w:t>allocated for this project.</w:t>
      </w:r>
    </w:p>
    <w:p w14:paraId="484096D0" w14:textId="77777777" w:rsidR="004738D0" w:rsidRDefault="004738D0" w:rsidP="004738D0">
      <w:pPr>
        <w:jc w:val="left"/>
      </w:pPr>
    </w:p>
    <w:p w14:paraId="70E676BD" w14:textId="77777777" w:rsidR="004738D0" w:rsidRDefault="004738D0" w:rsidP="004738D0">
      <w:pPr>
        <w:pStyle w:val="Heading2"/>
      </w:pPr>
      <w:r>
        <w:t>Sue Maw – Project Authority</w:t>
      </w:r>
    </w:p>
    <w:p w14:paraId="54661969" w14:textId="77777777" w:rsidR="004738D0" w:rsidRDefault="004738D0" w:rsidP="004738D0"/>
    <w:p w14:paraId="6BE9A895" w14:textId="77777777" w:rsidR="004738D0" w:rsidRDefault="00AD29D7" w:rsidP="004738D0">
      <w:pPr>
        <w:jc w:val="left"/>
      </w:pPr>
      <w:r>
        <w:t>Q</w:t>
      </w:r>
      <w:r w:rsidR="004738D0">
        <w:t>uestions regarding this project will be answered by Sue Maw</w:t>
      </w:r>
      <w:r w:rsidR="00B15655">
        <w:t xml:space="preserve"> </w:t>
      </w:r>
      <w:r w:rsidR="00B62ACB">
        <w:t xml:space="preserve"> </w:t>
      </w:r>
      <w:r w:rsidR="00B62ACB">
        <w:fldChar w:fldCharType="begin" w:fldLock="1"/>
      </w:r>
      <w:r w:rsidR="00E37A93">
        <w:instrText>ADDIN CSL_CITATION { "citationItems" : [ { "id" : "ITEM-1", "itemData" : { "URL" : "http://uwtsd.ac.uk/staff/sue-maw/", "accessed" : { "date-parts" : [ [ "2017", "11", "9" ] ] }, "author" : [ { "dropping-particle" : "", "family" : "UWTSD", "given" : "", "non-dropping-particle" : "", "parse-names" : false, "suffix" : "" } ], "id" : "ITEM-1", "issued" : { "date-parts" : [ [ "0" ] ] }, "title" : "Sue Maw", "type" : "webpage" }, "uris" : [ "http://www.mendeley.com/documents/?uuid=90c8e5f5-af4f-4788-812f-e71d54c20798" ] } ], "mendeley" : { "formattedCitation" : "[12]", "plainTextFormattedCitation" : "[12]", "previouslyFormattedCitation" : "[12]" }, "properties" : { "noteIndex" : 3 }, "schema" : "https://github.com/citation-style-language/schema/raw/master/csl-citation.json" }</w:instrText>
      </w:r>
      <w:r w:rsidR="00B62ACB">
        <w:fldChar w:fldCharType="separate"/>
      </w:r>
      <w:r w:rsidR="00E37A93" w:rsidRPr="00E37A93">
        <w:rPr>
          <w:noProof/>
        </w:rPr>
        <w:t>[12]</w:t>
      </w:r>
      <w:r w:rsidR="00B62ACB">
        <w:fldChar w:fldCharType="end"/>
      </w:r>
      <w:r w:rsidR="004738D0">
        <w:t>. Available for help in weekly help sessions</w:t>
      </w:r>
      <w:r>
        <w:t xml:space="preserve"> (TBC)</w:t>
      </w:r>
      <w:r w:rsidR="00B62ACB">
        <w:t xml:space="preserve"> at UWTSD</w:t>
      </w:r>
      <w:r w:rsidR="00B15655">
        <w:t xml:space="preserve"> </w:t>
      </w:r>
      <w:r w:rsidR="00B62ACB">
        <w:fldChar w:fldCharType="begin" w:fldLock="1"/>
      </w:r>
      <w:r w:rsidR="00B62ACB">
        <w:instrText>ADDIN CSL_CITATION { "citationItems" : [ { "id" : "ITEM-1", "itemData" : { "URL" : "http://www.uwtsd.ac.uk/", "accessed" : { "date-parts" : [ [ "2017", "11", "9" ] ] }, "id" : "ITEM-1", "issued" : { "date-parts" : [ [ "0" ] ] }, "title" : "UWTSD Home | University of Wales Trinity Saint David", "type" : "webpage" }, "uris" : [ "http://www.mendeley.com/documents/?uuid=71bc1895-901c-3350-b85d-9f2158f5f780" ] } ], "mendeley" : { "formattedCitation" : "[8]", "plainTextFormattedCitation" : "[8]", "previouslyFormattedCitation" : "[8]" }, "properties" : { "noteIndex" : 3 }, "schema" : "https://github.com/citation-style-language/schema/raw/master/csl-citation.json" }</w:instrText>
      </w:r>
      <w:r w:rsidR="00B62ACB">
        <w:fldChar w:fldCharType="separate"/>
      </w:r>
      <w:r w:rsidR="00B62ACB" w:rsidRPr="00B62ACB">
        <w:rPr>
          <w:noProof/>
        </w:rPr>
        <w:t>[8]</w:t>
      </w:r>
      <w:r w:rsidR="00B62ACB">
        <w:fldChar w:fldCharType="end"/>
      </w:r>
      <w:r w:rsidR="0058195C">
        <w:t>. A</w:t>
      </w:r>
      <w:r w:rsidR="004738D0">
        <w:t xml:space="preserve">vailable via Email </w:t>
      </w:r>
      <w:hyperlink r:id="rId8" w:history="1">
        <w:r w:rsidR="004738D0" w:rsidRPr="003E4456">
          <w:rPr>
            <w:rStyle w:val="Hyperlink"/>
          </w:rPr>
          <w:t>sue.maw@uwtsd.ac.uk</w:t>
        </w:r>
      </w:hyperlink>
    </w:p>
    <w:p w14:paraId="7DF55B5B" w14:textId="77777777" w:rsidR="004738D0" w:rsidRDefault="004738D0" w:rsidP="004738D0">
      <w:pPr>
        <w:jc w:val="left"/>
      </w:pPr>
    </w:p>
    <w:p w14:paraId="48BE9C62" w14:textId="77777777" w:rsidR="004738D0" w:rsidRDefault="004738D0" w:rsidP="004738D0">
      <w:pPr>
        <w:pStyle w:val="Heading2"/>
      </w:pPr>
      <w:r>
        <w:t>University of Wales Trinity Saint David – SOAC</w:t>
      </w:r>
    </w:p>
    <w:p w14:paraId="53822BD9" w14:textId="77777777" w:rsidR="004738D0" w:rsidRDefault="004738D0" w:rsidP="004738D0"/>
    <w:p w14:paraId="43D91247" w14:textId="77777777" w:rsidR="004738D0" w:rsidRDefault="00B62ACB" w:rsidP="004738D0">
      <w:pPr>
        <w:jc w:val="left"/>
      </w:pPr>
      <w:r>
        <w:t>UWTSD</w:t>
      </w:r>
      <w:r w:rsidR="008A0AAA">
        <w:t xml:space="preserve"> </w:t>
      </w:r>
      <w:r>
        <w:fldChar w:fldCharType="begin" w:fldLock="1"/>
      </w:r>
      <w:r>
        <w:instrText>ADDIN CSL_CITATION { "citationItems" : [ { "id" : "ITEM-1", "itemData" : { "URL" : "http://www.uwtsd.ac.uk/", "accessed" : { "date-parts" : [ [ "2017", "11", "9" ] ] }, "id" : "ITEM-1", "issued" : { "date-parts" : [ [ "0" ] ] }, "title" : "UWTSD Home | University of Wales Trinity Saint David", "type" : "webpage" }, "uris" : [ "http://www.mendeley.com/documents/?uuid=71bc1895-901c-3350-b85d-9f2158f5f780" ] } ], "mendeley" : { "formattedCitation" : "[8]", "plainTextFormattedCitation" : "[8]", "previouslyFormattedCitation" : "[8]" }, "properties" : { "noteIndex" : 3 }, "schema" : "https://github.com/citation-style-language/schema/raw/master/csl-citation.json" }</w:instrText>
      </w:r>
      <w:r>
        <w:fldChar w:fldCharType="separate"/>
      </w:r>
      <w:r w:rsidRPr="00B62ACB">
        <w:rPr>
          <w:noProof/>
        </w:rPr>
        <w:t>[8]</w:t>
      </w:r>
      <w:r>
        <w:fldChar w:fldCharType="end"/>
      </w:r>
      <w:r w:rsidR="0058195C">
        <w:t xml:space="preserve"> </w:t>
      </w:r>
      <w:r w:rsidR="004738D0">
        <w:t xml:space="preserve">will allow for project staff to complete tasks using the University’s resources. </w:t>
      </w:r>
    </w:p>
    <w:p w14:paraId="799EFD97" w14:textId="77777777" w:rsidR="004738D0" w:rsidRDefault="004738D0" w:rsidP="004738D0">
      <w:pPr>
        <w:jc w:val="left"/>
      </w:pPr>
    </w:p>
    <w:p w14:paraId="637374DA" w14:textId="77777777" w:rsidR="004738D0" w:rsidRDefault="004738D0" w:rsidP="004738D0">
      <w:pPr>
        <w:numPr>
          <w:ilvl w:val="0"/>
          <w:numId w:val="14"/>
        </w:numPr>
        <w:jc w:val="left"/>
      </w:pPr>
      <w:r>
        <w:t>Hardware</w:t>
      </w:r>
    </w:p>
    <w:p w14:paraId="5F56B7B8" w14:textId="77777777" w:rsidR="004738D0" w:rsidRDefault="004738D0" w:rsidP="004738D0">
      <w:pPr>
        <w:jc w:val="left"/>
      </w:pPr>
    </w:p>
    <w:p w14:paraId="1CD2F699" w14:textId="77777777" w:rsidR="004738D0" w:rsidRDefault="004738D0" w:rsidP="004738D0">
      <w:pPr>
        <w:numPr>
          <w:ilvl w:val="0"/>
          <w:numId w:val="20"/>
        </w:numPr>
        <w:jc w:val="left"/>
      </w:pPr>
      <w:r>
        <w:t xml:space="preserve">University computers, and other associated hardware required for completion of project tasks. </w:t>
      </w:r>
    </w:p>
    <w:p w14:paraId="644AFC82" w14:textId="77777777" w:rsidR="004738D0" w:rsidRDefault="004738D0" w:rsidP="004738D0">
      <w:pPr>
        <w:jc w:val="left"/>
      </w:pPr>
    </w:p>
    <w:p w14:paraId="2BC5F885" w14:textId="77777777" w:rsidR="004738D0" w:rsidRDefault="00C0502E" w:rsidP="004738D0">
      <w:pPr>
        <w:numPr>
          <w:ilvl w:val="0"/>
          <w:numId w:val="14"/>
        </w:numPr>
        <w:jc w:val="left"/>
      </w:pPr>
      <w:r>
        <w:t>Software</w:t>
      </w:r>
      <w:r w:rsidR="0058195C">
        <w:t xml:space="preserve"> </w:t>
      </w:r>
    </w:p>
    <w:p w14:paraId="64DBD25E" w14:textId="77777777" w:rsidR="00C0502E" w:rsidRDefault="00C0502E" w:rsidP="00C0502E">
      <w:pPr>
        <w:jc w:val="left"/>
      </w:pPr>
    </w:p>
    <w:p w14:paraId="602247FF" w14:textId="77777777" w:rsidR="00C0502E" w:rsidRDefault="00C0502E" w:rsidP="00C0502E">
      <w:pPr>
        <w:numPr>
          <w:ilvl w:val="0"/>
          <w:numId w:val="20"/>
        </w:numPr>
        <w:jc w:val="left"/>
      </w:pPr>
      <w:r>
        <w:t>Microsoft Access</w:t>
      </w:r>
      <w:r w:rsidR="00B15655">
        <w:t xml:space="preserve"> </w:t>
      </w:r>
      <w:r w:rsidR="004A5DE4">
        <w:fldChar w:fldCharType="begin" w:fldLock="1"/>
      </w:r>
      <w:r w:rsidR="004A5DE4">
        <w:instrText>ADDIN CSL_CITATION { "citationItems" : [ { "id" : "ITEM-1", "itemData" : { "URL" : "https://products.office.com/en-gb/access", "accessed" : { "date-parts" : [ [ "2017", "11", "9" ] ] }, "id" : "ITEM-1", "issued" : { "date-parts" : [ [ "0" ] ] }, "title" : "Microsoft Access | Database Software &amp;amp; Applications | Try or Buy", "type" : "webpage" }, "uris" : [ "http://www.mendeley.com/documents/?uuid=a651b02e-e3f4-34f8-a6e8-18df9ed397fe" ] } ], "mendeley" : { "formattedCitation" : "[3]", "plainTextFormattedCitation" : "[3]", "previouslyFormattedCitation" : "[3]" }, "properties" : { "noteIndex" : 3 }, "schema" : "https://github.com/citation-style-language/schema/raw/master/csl-citation.json" }</w:instrText>
      </w:r>
      <w:r w:rsidR="004A5DE4">
        <w:fldChar w:fldCharType="separate"/>
      </w:r>
      <w:r w:rsidR="004A5DE4" w:rsidRPr="004A5DE4">
        <w:rPr>
          <w:noProof/>
        </w:rPr>
        <w:t>[3]</w:t>
      </w:r>
      <w:r w:rsidR="004A5DE4">
        <w:fldChar w:fldCharType="end"/>
      </w:r>
      <w:r>
        <w:t xml:space="preserve"> – Database Software</w:t>
      </w:r>
      <w:r w:rsidR="004A5DE4">
        <w:t xml:space="preserve"> </w:t>
      </w:r>
    </w:p>
    <w:p w14:paraId="1E30F867" w14:textId="77777777" w:rsidR="002D425F" w:rsidRDefault="00C0502E" w:rsidP="002D425F">
      <w:pPr>
        <w:numPr>
          <w:ilvl w:val="0"/>
          <w:numId w:val="20"/>
        </w:numPr>
        <w:jc w:val="left"/>
      </w:pPr>
      <w:r>
        <w:t>Microsoft Word</w:t>
      </w:r>
      <w:r w:rsidR="002D425F">
        <w:t xml:space="preserve"> </w:t>
      </w:r>
      <w:r w:rsidR="002D425F">
        <w:fldChar w:fldCharType="begin" w:fldLock="1"/>
      </w:r>
      <w:r w:rsidR="00E37A93">
        <w:instrText>ADDIN CSL_CITATION { "citationItems" : [ { "id" : "ITEM-1", "itemData" : { "URL" : "https://products.office.com/en-gb/word", "accessed" : { "date-parts" : [ [ "2017", "11", "9" ] ] }, "id" : "ITEM-1", "issued" : { "date-parts" : [ [ "0" ] ] }, "title" : "Word 2016 | Document &amp;amp; Word Processing Software | Try or Buy", "type" : "webpage" }, "uris" : [ "http://www.mendeley.com/documents/?uuid=76bca68d-48e1-363f-80a8-17a9817180c5" ] } ], "mendeley" : { "formattedCitation" : "[18]", "plainTextFormattedCitation" : "[18]", "previouslyFormattedCitation" : "[18]" }, "properties" : { "noteIndex" : 4 }, "schema" : "https://github.com/citation-style-language/schema/raw/master/csl-citation.json" }</w:instrText>
      </w:r>
      <w:r w:rsidR="002D425F">
        <w:fldChar w:fldCharType="separate"/>
      </w:r>
      <w:r w:rsidR="00E37A93" w:rsidRPr="00E37A93">
        <w:rPr>
          <w:noProof/>
        </w:rPr>
        <w:t>[18]</w:t>
      </w:r>
      <w:r w:rsidR="002D425F">
        <w:fldChar w:fldCharType="end"/>
      </w:r>
      <w:r w:rsidR="002D425F">
        <w:t xml:space="preserve"> – Word Processing</w:t>
      </w:r>
    </w:p>
    <w:p w14:paraId="57B63712" w14:textId="77777777" w:rsidR="00C0502E" w:rsidRDefault="00C0502E" w:rsidP="00C0502E">
      <w:pPr>
        <w:numPr>
          <w:ilvl w:val="0"/>
          <w:numId w:val="20"/>
        </w:numPr>
        <w:jc w:val="left"/>
      </w:pPr>
      <w:r>
        <w:t>Micr</w:t>
      </w:r>
      <w:r w:rsidR="002D425F">
        <w:t xml:space="preserve">osoft PowerPoint </w:t>
      </w:r>
      <w:r w:rsidR="002D425F">
        <w:fldChar w:fldCharType="begin" w:fldLock="1"/>
      </w:r>
      <w:r w:rsidR="00E37A93">
        <w:instrText>ADDIN CSL_CITATION { "citationItems" : [ { "id" : "ITEM-1", "itemData" : { "URL" : "https://products.office.com/en-gb/powerpoint", "accessed" : { "date-parts" : [ [ "2017", "11", "9" ] ] }, "id" : "ITEM-1", "issued" : { "date-parts" : [ [ "0" ] ] }, "title" : "Download PowerPoint 2016 Slide Presentation Software, PPT", "type" : "webpage" }, "uris" : [ "http://www.mendeley.com/documents/?uuid=b207fe0e-4aba-3df3-a39b-bf00393b95a5" ] } ], "mendeley" : { "formattedCitation" : "[19]", "plainTextFormattedCitation" : "[19]", "previouslyFormattedCitation" : "[19]" }, "properties" : { "noteIndex" : 4 }, "schema" : "https://github.com/citation-style-language/schema/raw/master/csl-citation.json" }</w:instrText>
      </w:r>
      <w:r w:rsidR="002D425F">
        <w:fldChar w:fldCharType="separate"/>
      </w:r>
      <w:r w:rsidR="00E37A93" w:rsidRPr="00E37A93">
        <w:rPr>
          <w:noProof/>
        </w:rPr>
        <w:t>[19]</w:t>
      </w:r>
      <w:r w:rsidR="002D425F">
        <w:fldChar w:fldCharType="end"/>
      </w:r>
      <w:r w:rsidR="002D425F">
        <w:t xml:space="preserve">– Presentation </w:t>
      </w:r>
    </w:p>
    <w:p w14:paraId="046B9B76" w14:textId="77777777" w:rsidR="00C0502E" w:rsidRDefault="002D425F" w:rsidP="00C0502E">
      <w:pPr>
        <w:numPr>
          <w:ilvl w:val="0"/>
          <w:numId w:val="20"/>
        </w:numPr>
        <w:jc w:val="left"/>
      </w:pPr>
      <w:r>
        <w:t xml:space="preserve">Microsoft Project </w:t>
      </w:r>
      <w:r>
        <w:fldChar w:fldCharType="begin" w:fldLock="1"/>
      </w:r>
      <w:r w:rsidR="00E37A93">
        <w:instrText>ADDIN CSL_CITATION { "citationItems" : [ { "id" : "ITEM-1", "itemData" : { "URL" : "https://products.office.com/en-gb/project/project-and-portfolio-management-software?tab=tabs-1", "accessed" : { "date-parts" : [ [ "2017", "11", "9" ] ] }, "id" : "ITEM-1", "issued" : { "date-parts" : [ [ "0" ] ] }, "title" : "Microsoft Project | Project Management Software | Learn more", "type" : "webpage" }, "uris" : [ "http://www.mendeley.com/documents/?uuid=9d22e579-b77a-3851-bffa-95d7f38bae1e" ] } ], "mendeley" : { "formattedCitation" : "[20]", "plainTextFormattedCitation" : "[20]", "previouslyFormattedCitation" : "[20]" }, "properties" : { "noteIndex" : 4 }, "schema" : "https://github.com/citation-style-language/schema/raw/master/csl-citation.json" }</w:instrText>
      </w:r>
      <w:r>
        <w:fldChar w:fldCharType="separate"/>
      </w:r>
      <w:r w:rsidR="00E37A93" w:rsidRPr="00E37A93">
        <w:rPr>
          <w:noProof/>
        </w:rPr>
        <w:t>[20]</w:t>
      </w:r>
      <w:r>
        <w:fldChar w:fldCharType="end"/>
      </w:r>
      <w:r>
        <w:t>– PID Planning</w:t>
      </w:r>
    </w:p>
    <w:p w14:paraId="2F37C341" w14:textId="77777777" w:rsidR="00C0502E" w:rsidRDefault="00C0502E" w:rsidP="00C0502E">
      <w:pPr>
        <w:numPr>
          <w:ilvl w:val="0"/>
          <w:numId w:val="20"/>
        </w:numPr>
        <w:jc w:val="left"/>
      </w:pPr>
      <w:r>
        <w:t>Microsoft Vis</w:t>
      </w:r>
      <w:r w:rsidR="002D425F">
        <w:t>i</w:t>
      </w:r>
      <w:r>
        <w:t xml:space="preserve">o </w:t>
      </w:r>
      <w:r w:rsidR="002D425F">
        <w:fldChar w:fldCharType="begin" w:fldLock="1"/>
      </w:r>
      <w:r w:rsidR="00E37A93">
        <w:instrText>ADDIN CSL_CITATION { "citationItems" : [ { "id" : "ITEM-1", "itemData" : { "URL" : "https://products.office.com/en-gb/visio/flowchart-software?tab=tabs-1", "accessed" : { "date-parts" : [ [ "2017", "11", "9" ] ] }, "id" : "ITEM-1", "issued" : { "date-parts" : [ [ "0" ] ] }, "title" : "Visio 2016 | Professional Flow Chart &amp;amp; Diagram Software", "type" : "webpage" }, "uris" : [ "http://www.mendeley.com/documents/?uuid=41f8a4e7-fdc2-370b-b7b1-82958438479e" ] } ], "mendeley" : { "formattedCitation" : "[21]", "plainTextFormattedCitation" : "[21]", "previouslyFormattedCitation" : "[21]" }, "properties" : { "noteIndex" : 4 }, "schema" : "https://github.com/citation-style-language/schema/raw/master/csl-citation.json" }</w:instrText>
      </w:r>
      <w:r w:rsidR="002D425F">
        <w:fldChar w:fldCharType="separate"/>
      </w:r>
      <w:r w:rsidR="00E37A93" w:rsidRPr="00E37A93">
        <w:rPr>
          <w:noProof/>
        </w:rPr>
        <w:t>[21]</w:t>
      </w:r>
      <w:r w:rsidR="002D425F">
        <w:fldChar w:fldCharType="end"/>
      </w:r>
      <w:r w:rsidR="002D425F">
        <w:t xml:space="preserve">– Diagram Assembly </w:t>
      </w:r>
    </w:p>
    <w:p w14:paraId="094A4FBC" w14:textId="77777777" w:rsidR="0031552A" w:rsidRDefault="0031552A" w:rsidP="0031552A">
      <w:pPr>
        <w:jc w:val="left"/>
      </w:pPr>
    </w:p>
    <w:p w14:paraId="02E19ED7" w14:textId="77777777" w:rsidR="0031552A" w:rsidRDefault="0031552A" w:rsidP="0031552A">
      <w:pPr>
        <w:pStyle w:val="Heading2"/>
        <w:numPr>
          <w:ilvl w:val="1"/>
          <w:numId w:val="4"/>
        </w:numPr>
        <w:tabs>
          <w:tab w:val="clear" w:pos="360"/>
          <w:tab w:val="num" w:pos="288"/>
        </w:tabs>
      </w:pPr>
      <w:r>
        <w:t>Project Team</w:t>
      </w:r>
    </w:p>
    <w:p w14:paraId="249752C8" w14:textId="77777777" w:rsidR="0031552A" w:rsidRDefault="0031552A" w:rsidP="0031552A"/>
    <w:p w14:paraId="5C4F90BC" w14:textId="77777777" w:rsidR="0031552A" w:rsidRDefault="0031552A" w:rsidP="0031552A">
      <w:pPr>
        <w:numPr>
          <w:ilvl w:val="0"/>
          <w:numId w:val="14"/>
        </w:numPr>
        <w:jc w:val="both"/>
      </w:pPr>
      <w:r>
        <w:t>Henry Cobbold (Project Manager)</w:t>
      </w:r>
    </w:p>
    <w:p w14:paraId="7370511D" w14:textId="77777777" w:rsidR="0031552A" w:rsidRDefault="0031552A" w:rsidP="0031552A">
      <w:pPr>
        <w:ind w:left="720"/>
        <w:jc w:val="both"/>
      </w:pPr>
    </w:p>
    <w:p w14:paraId="36E4B70D" w14:textId="77777777" w:rsidR="0031552A" w:rsidRDefault="004F0B0A" w:rsidP="0031552A">
      <w:pPr>
        <w:numPr>
          <w:ilvl w:val="0"/>
          <w:numId w:val="21"/>
        </w:numPr>
        <w:jc w:val="both"/>
      </w:pPr>
      <w:r>
        <w:t>C</w:t>
      </w:r>
      <w:r w:rsidR="0031552A">
        <w:t xml:space="preserve">ommunication between team, project authorities and Mumbles Rangers FC. </w:t>
      </w:r>
    </w:p>
    <w:p w14:paraId="7F4F4EC0" w14:textId="77777777" w:rsidR="0031552A" w:rsidRDefault="0031552A" w:rsidP="0031552A">
      <w:pPr>
        <w:ind w:left="1440"/>
        <w:jc w:val="both"/>
      </w:pPr>
    </w:p>
    <w:p w14:paraId="208D2492" w14:textId="77777777" w:rsidR="0031552A" w:rsidRDefault="009506B4" w:rsidP="0031552A">
      <w:pPr>
        <w:numPr>
          <w:ilvl w:val="0"/>
          <w:numId w:val="21"/>
        </w:numPr>
        <w:jc w:val="both"/>
      </w:pPr>
      <w:r>
        <w:t>Task</w:t>
      </w:r>
      <w:r w:rsidR="0031552A">
        <w:t xml:space="preserve"> delegation. </w:t>
      </w:r>
    </w:p>
    <w:p w14:paraId="61C0C297" w14:textId="77777777" w:rsidR="0031552A" w:rsidRDefault="0031552A" w:rsidP="0031552A">
      <w:pPr>
        <w:pStyle w:val="ListParagraph"/>
      </w:pPr>
    </w:p>
    <w:p w14:paraId="3AF5F49F" w14:textId="77777777" w:rsidR="004E200B" w:rsidRDefault="0031552A" w:rsidP="00015B0D">
      <w:pPr>
        <w:numPr>
          <w:ilvl w:val="0"/>
          <w:numId w:val="21"/>
        </w:numPr>
        <w:jc w:val="both"/>
      </w:pPr>
      <w:r>
        <w:t>C</w:t>
      </w:r>
      <w:r w:rsidR="00EE04A4">
        <w:t>reates System Database Template.</w:t>
      </w:r>
    </w:p>
    <w:p w14:paraId="08B64278" w14:textId="77777777" w:rsidR="00EE04A4" w:rsidRDefault="00EE04A4" w:rsidP="00EE04A4">
      <w:pPr>
        <w:jc w:val="both"/>
      </w:pPr>
    </w:p>
    <w:p w14:paraId="5320ACBD" w14:textId="77777777" w:rsidR="00846F76" w:rsidRDefault="00846F76" w:rsidP="00846F76">
      <w:pPr>
        <w:numPr>
          <w:ilvl w:val="0"/>
          <w:numId w:val="14"/>
        </w:numPr>
        <w:jc w:val="left"/>
      </w:pPr>
      <w:r>
        <w:t xml:space="preserve">Shannon Cranfield </w:t>
      </w:r>
    </w:p>
    <w:p w14:paraId="278FC2E0" w14:textId="77777777" w:rsidR="00846F76" w:rsidRDefault="00846F76" w:rsidP="00846F76">
      <w:pPr>
        <w:ind w:left="720"/>
        <w:jc w:val="left"/>
      </w:pPr>
    </w:p>
    <w:p w14:paraId="5133DAA6" w14:textId="77777777" w:rsidR="004E200B" w:rsidRDefault="00846F76" w:rsidP="00015B0D">
      <w:pPr>
        <w:numPr>
          <w:ilvl w:val="0"/>
          <w:numId w:val="23"/>
        </w:numPr>
        <w:jc w:val="both"/>
      </w:pPr>
      <w:r>
        <w:t>Data Flow Diagrams a</w:t>
      </w:r>
      <w:r w:rsidR="00EE04A4">
        <w:t>nd Entity Relationship Diagrams.</w:t>
      </w:r>
    </w:p>
    <w:p w14:paraId="4D57F2E3" w14:textId="77777777" w:rsidR="00EE04A4" w:rsidRDefault="00EE04A4" w:rsidP="00EE04A4">
      <w:pPr>
        <w:ind w:left="1440"/>
        <w:jc w:val="both"/>
      </w:pPr>
    </w:p>
    <w:p w14:paraId="420DCD79" w14:textId="77777777" w:rsidR="0031552A" w:rsidRDefault="00C00258" w:rsidP="004E200B">
      <w:pPr>
        <w:numPr>
          <w:ilvl w:val="0"/>
          <w:numId w:val="14"/>
        </w:numPr>
        <w:jc w:val="left"/>
      </w:pPr>
      <w:r>
        <w:t xml:space="preserve">Peter Davies </w:t>
      </w:r>
    </w:p>
    <w:p w14:paraId="26908116" w14:textId="77777777" w:rsidR="00C00258" w:rsidRDefault="00C00258" w:rsidP="00C00258">
      <w:pPr>
        <w:jc w:val="left"/>
      </w:pPr>
    </w:p>
    <w:p w14:paraId="10B4F293" w14:textId="77777777" w:rsidR="004738D0" w:rsidRDefault="00C42D26" w:rsidP="00C00258">
      <w:pPr>
        <w:numPr>
          <w:ilvl w:val="0"/>
          <w:numId w:val="23"/>
        </w:numPr>
        <w:jc w:val="left"/>
      </w:pPr>
      <w:r>
        <w:t>Front End MS Access Design – Form Design, Butt</w:t>
      </w:r>
      <w:r w:rsidR="00EE04A4">
        <w:t>on Design, Graphics and Visuals.</w:t>
      </w:r>
    </w:p>
    <w:p w14:paraId="08CAB31E" w14:textId="77777777" w:rsidR="00846F76" w:rsidRDefault="00846F76" w:rsidP="00846F76">
      <w:pPr>
        <w:jc w:val="left"/>
      </w:pPr>
    </w:p>
    <w:p w14:paraId="634644D6" w14:textId="77777777" w:rsidR="00846F76" w:rsidRDefault="00846F76" w:rsidP="00846F76">
      <w:pPr>
        <w:numPr>
          <w:ilvl w:val="0"/>
          <w:numId w:val="14"/>
        </w:numPr>
        <w:jc w:val="left"/>
      </w:pPr>
      <w:r>
        <w:t>Jack Holland</w:t>
      </w:r>
    </w:p>
    <w:p w14:paraId="19CBB5C3" w14:textId="77777777" w:rsidR="00846F76" w:rsidRDefault="00846F76" w:rsidP="00846F76">
      <w:pPr>
        <w:ind w:left="720"/>
        <w:jc w:val="left"/>
      </w:pPr>
    </w:p>
    <w:p w14:paraId="3708C285" w14:textId="77777777" w:rsidR="00846F76" w:rsidRDefault="00846F76" w:rsidP="00846F76">
      <w:pPr>
        <w:numPr>
          <w:ilvl w:val="0"/>
          <w:numId w:val="23"/>
        </w:numPr>
        <w:jc w:val="left"/>
      </w:pPr>
      <w:r>
        <w:t xml:space="preserve">Database Population – Forms and Queries. </w:t>
      </w:r>
    </w:p>
    <w:p w14:paraId="661B497F" w14:textId="77777777" w:rsidR="00846F76" w:rsidRDefault="00846F76" w:rsidP="00846F76">
      <w:pPr>
        <w:jc w:val="left"/>
      </w:pPr>
    </w:p>
    <w:p w14:paraId="3FDF7D88" w14:textId="77777777" w:rsidR="00846F76" w:rsidRDefault="00846F76" w:rsidP="00846F76">
      <w:pPr>
        <w:numPr>
          <w:ilvl w:val="0"/>
          <w:numId w:val="14"/>
        </w:numPr>
        <w:jc w:val="left"/>
      </w:pPr>
      <w:r>
        <w:t>Rutendo Gore</w:t>
      </w:r>
    </w:p>
    <w:p w14:paraId="7BDF8F90" w14:textId="77777777" w:rsidR="00846F76" w:rsidRDefault="00846F76" w:rsidP="00846F76">
      <w:pPr>
        <w:jc w:val="left"/>
      </w:pPr>
    </w:p>
    <w:p w14:paraId="4A937A41" w14:textId="77777777" w:rsidR="00271279" w:rsidRDefault="00846F76" w:rsidP="00271279">
      <w:pPr>
        <w:numPr>
          <w:ilvl w:val="0"/>
          <w:numId w:val="23"/>
        </w:numPr>
        <w:jc w:val="left"/>
      </w:pPr>
      <w:r>
        <w:t xml:space="preserve">Database Testing – Suitability of Interface, Relationships Work and Enforce Integrity, Validation Rules are Appropriate. </w:t>
      </w:r>
    </w:p>
    <w:p w14:paraId="16C5DBAB" w14:textId="77777777" w:rsidR="00271279" w:rsidRPr="00271279" w:rsidRDefault="00271279" w:rsidP="00271279">
      <w:pPr>
        <w:ind w:left="1440"/>
        <w:jc w:val="left"/>
      </w:pPr>
    </w:p>
    <w:p w14:paraId="3F88F09C" w14:textId="77777777" w:rsidR="00207A7E" w:rsidRPr="008E0CD4" w:rsidRDefault="00164DDF" w:rsidP="00207A7E">
      <w:pPr>
        <w:pStyle w:val="Heading2"/>
      </w:pPr>
      <w:r w:rsidRPr="008E0CD4">
        <w:t>MRFC Sponsors &amp; Volunteers</w:t>
      </w:r>
    </w:p>
    <w:p w14:paraId="03836113" w14:textId="77777777" w:rsidR="00164DDF" w:rsidRPr="008E0CD4" w:rsidRDefault="00164DDF" w:rsidP="00164DDF">
      <w:pPr>
        <w:rPr>
          <w:highlight w:val="yellow"/>
        </w:rPr>
      </w:pPr>
    </w:p>
    <w:p w14:paraId="622FC58E" w14:textId="77777777" w:rsidR="008E0CD4" w:rsidRPr="008E0CD4" w:rsidRDefault="008E0CD4" w:rsidP="008E0CD4">
      <w:pPr>
        <w:numPr>
          <w:ilvl w:val="0"/>
          <w:numId w:val="14"/>
        </w:numPr>
        <w:jc w:val="both"/>
      </w:pPr>
      <w:r w:rsidRPr="008E0CD4">
        <w:t>Belvoir, Principality &amp; Watermark</w:t>
      </w:r>
      <w:r w:rsidR="005024C1">
        <w:t xml:space="preserve"> </w:t>
      </w:r>
      <w:r w:rsidR="004869E2">
        <w:fldChar w:fldCharType="begin" w:fldLock="1"/>
      </w:r>
      <w:r w:rsidR="00E37A93">
        <w:instrText>ADDIN CSL_CITATION { "citationItems" : [ { "id" : "ITEM-1", "itemData" : { "URL" : "https://www.belvoir.co.uk/belvoir-mumbles-p11516", "accessed" : { "date-parts" : [ [ "2017", "11", "9" ] ] }, "id" : "ITEM-1", "issued" : { "date-parts" : [ [ "0" ] ] }, "title" : "Belvoir Mumbles", "type" : "webpage" }, "uris" : [ "http://www.mendeley.com/documents/?uuid=5641c6d3-9200-3631-b74b-bdef5c8ca6c0" ] }, { "id" : "ITEM-2", "itemData" : { "URL" : "https://www.principality.co.uk/", "accessed" : { "date-parts" : [ [ "2017", "11", "9" ] ] }, "id" : "ITEM-2", "issued" : { "date-parts" : [ [ "0" ] ] }, "title" : "Mortgages, Savings and Insurance | Principality Building Society | Home", "type" : "webpage" }, "uris" : [ "http://www.mendeley.com/documents/?uuid=bdd6049c-2272-3d79-9d6a-06128c607a66" ] }, { "id" : "ITEM-3", "itemData" : { "URL" : "http://www.watermark-financial.co.uk/", "accessed" : { "date-parts" : [ [ "2017", "11", "9" ] ] }, "id" : "ITEM-3", "issued" : { "date-parts" : [ [ "0" ] ] }, "title" : "Watermark Financial Planning, Swansea - For the Flow of Wealth", "type" : "webpage" }, "uris" : [ "http://www.mendeley.com/documents/?uuid=b8c42f2a-703b-3f7d-9f60-5da532347f3b" ] } ], "mendeley" : { "formattedCitation" : "[14]\u2013[16]", "plainTextFormattedCitation" : "[14]\u2013[16]", "previouslyFormattedCitation" : "[14]\u2013[16]" }, "properties" : { "noteIndex" : 4 }, "schema" : "https://github.com/citation-style-language/schema/raw/master/csl-citation.json" }</w:instrText>
      </w:r>
      <w:r w:rsidR="004869E2">
        <w:fldChar w:fldCharType="separate"/>
      </w:r>
      <w:r w:rsidR="00E37A93" w:rsidRPr="00E37A93">
        <w:rPr>
          <w:noProof/>
        </w:rPr>
        <w:t>[14]–[16]</w:t>
      </w:r>
      <w:r w:rsidR="004869E2">
        <w:fldChar w:fldCharType="end"/>
      </w:r>
    </w:p>
    <w:p w14:paraId="5DBAC681" w14:textId="77777777" w:rsidR="008E0CD4" w:rsidRPr="008E0CD4" w:rsidRDefault="008E0CD4" w:rsidP="008E0CD4">
      <w:pPr>
        <w:ind w:left="720"/>
        <w:jc w:val="both"/>
      </w:pPr>
    </w:p>
    <w:p w14:paraId="615E2E9C" w14:textId="77777777" w:rsidR="008E0CD4" w:rsidRPr="008E0CD4" w:rsidRDefault="008E0CD4" w:rsidP="008E0CD4">
      <w:pPr>
        <w:numPr>
          <w:ilvl w:val="0"/>
          <w:numId w:val="23"/>
        </w:numPr>
        <w:jc w:val="both"/>
      </w:pPr>
      <w:r w:rsidRPr="008E0CD4">
        <w:t xml:space="preserve">Corporate sponsors </w:t>
      </w:r>
      <w:r w:rsidR="005024C1">
        <w:t>o</w:t>
      </w:r>
      <w:r w:rsidRPr="008E0CD4">
        <w:t xml:space="preserve">ffering their expertise to aid in system design and development. </w:t>
      </w:r>
    </w:p>
    <w:p w14:paraId="752EF827" w14:textId="77777777" w:rsidR="008E0CD4" w:rsidRPr="008E0CD4" w:rsidRDefault="008E0CD4" w:rsidP="008E0CD4">
      <w:pPr>
        <w:ind w:left="720"/>
        <w:jc w:val="both"/>
      </w:pPr>
    </w:p>
    <w:p w14:paraId="25F2D613" w14:textId="77777777" w:rsidR="00164DDF" w:rsidRPr="008E0CD4" w:rsidRDefault="008E0CD4" w:rsidP="00164DDF">
      <w:pPr>
        <w:numPr>
          <w:ilvl w:val="0"/>
          <w:numId w:val="14"/>
        </w:numPr>
        <w:jc w:val="both"/>
      </w:pPr>
      <w:r w:rsidRPr="008E0CD4">
        <w:t xml:space="preserve">Club Secretary </w:t>
      </w:r>
    </w:p>
    <w:p w14:paraId="700B4B93" w14:textId="77777777" w:rsidR="008E0CD4" w:rsidRPr="008E0CD4" w:rsidRDefault="008E0CD4" w:rsidP="008E0CD4">
      <w:pPr>
        <w:ind w:left="720"/>
        <w:jc w:val="both"/>
      </w:pPr>
    </w:p>
    <w:p w14:paraId="7C5F3AD6" w14:textId="77777777" w:rsidR="008E0CD4" w:rsidRPr="008E0CD4" w:rsidRDefault="008E0CD4" w:rsidP="008E0CD4">
      <w:pPr>
        <w:numPr>
          <w:ilvl w:val="0"/>
          <w:numId w:val="23"/>
        </w:numPr>
        <w:jc w:val="both"/>
      </w:pPr>
      <w:r w:rsidRPr="008E0CD4">
        <w:t>Michael Podbielski</w:t>
      </w:r>
      <w:r w:rsidR="004869E2">
        <w:rPr>
          <w:highlight w:val="yellow"/>
        </w:rPr>
        <w:t xml:space="preserve"> </w:t>
      </w:r>
      <w:r w:rsidR="004869E2">
        <w:rPr>
          <w:highlight w:val="yellow"/>
        </w:rPr>
        <w:fldChar w:fldCharType="begin" w:fldLock="1"/>
      </w:r>
      <w:r w:rsidR="004869E2">
        <w:rPr>
          <w:highlight w:val="yellow"/>
        </w:rPr>
        <w:instrText>ADDIN CSL_CITATION { "citationItems" : [ { "id" : "ITEM-1", "itemData" : { "author" : [ { "dropping-particle" : "", "family" : "Podbielski", "given" : "Michael", "non-dropping-particle" : "", "parse-names" : false, "suffix" : "" } ], "id" : "ITEM-1", "issue" : "June 2009", "issued" : { "date-parts" : [ [ "2015" ] ] }, "page" : "1-5", "title" : "Mumbles Rangers Constitution", "type" : "article" }, "uris" : [ "http://www.mendeley.com/documents/?uuid=360e83eb-9d7b-4b9b-a75c-447a06a2511f" ] } ], "mendeley" : { "formattedCitation" : "[4]", "plainTextFormattedCitation" : "[4]", "previouslyFormattedCitation" : "[4]" }, "properties" : { "noteIndex" : 4 }, "schema" : "https://github.com/citation-style-language/schema/raw/master/csl-citation.json" }</w:instrText>
      </w:r>
      <w:r w:rsidR="004869E2">
        <w:rPr>
          <w:highlight w:val="yellow"/>
        </w:rPr>
        <w:fldChar w:fldCharType="separate"/>
      </w:r>
      <w:r w:rsidR="004869E2" w:rsidRPr="004869E2">
        <w:rPr>
          <w:noProof/>
          <w:highlight w:val="yellow"/>
        </w:rPr>
        <w:t>[4]</w:t>
      </w:r>
      <w:r w:rsidR="004869E2">
        <w:rPr>
          <w:highlight w:val="yellow"/>
        </w:rPr>
        <w:fldChar w:fldCharType="end"/>
      </w:r>
    </w:p>
    <w:p w14:paraId="6C612E6F" w14:textId="77777777" w:rsidR="008E0CD4" w:rsidRPr="008E0CD4" w:rsidRDefault="008E0CD4" w:rsidP="008E0CD4">
      <w:pPr>
        <w:ind w:left="720"/>
        <w:jc w:val="both"/>
      </w:pPr>
    </w:p>
    <w:p w14:paraId="673F3A8E" w14:textId="77777777" w:rsidR="00164DDF" w:rsidRPr="008E0CD4" w:rsidRDefault="008E0CD4" w:rsidP="00164DDF">
      <w:pPr>
        <w:numPr>
          <w:ilvl w:val="0"/>
          <w:numId w:val="14"/>
        </w:numPr>
        <w:jc w:val="both"/>
      </w:pPr>
      <w:r w:rsidRPr="008E0CD4">
        <w:t>Mumbles Rangers Staff</w:t>
      </w:r>
    </w:p>
    <w:p w14:paraId="7FB63884" w14:textId="77777777" w:rsidR="008E0CD4" w:rsidRPr="008E0CD4" w:rsidRDefault="008E0CD4" w:rsidP="008E0CD4">
      <w:pPr>
        <w:jc w:val="both"/>
      </w:pPr>
    </w:p>
    <w:p w14:paraId="0CA3257B" w14:textId="77777777" w:rsidR="008E0CD4" w:rsidRPr="008E0CD4" w:rsidRDefault="008E0CD4" w:rsidP="008E0CD4">
      <w:pPr>
        <w:numPr>
          <w:ilvl w:val="0"/>
          <w:numId w:val="23"/>
        </w:numPr>
        <w:jc w:val="both"/>
      </w:pPr>
      <w:r w:rsidRPr="008E0CD4">
        <w:t xml:space="preserve">Volunteer staff associated with club providing service to the project. </w:t>
      </w:r>
    </w:p>
    <w:p w14:paraId="69E1872B" w14:textId="77777777" w:rsidR="00207A7E" w:rsidRDefault="00207A7E" w:rsidP="00207A7E">
      <w:pPr>
        <w:jc w:val="both"/>
      </w:pPr>
    </w:p>
    <w:p w14:paraId="0C0B7243" w14:textId="77777777" w:rsidR="00944AE7" w:rsidRDefault="00944AE7" w:rsidP="00944AE7">
      <w:pPr>
        <w:pStyle w:val="Heading1"/>
      </w:pPr>
      <w:r>
        <w:lastRenderedPageBreak/>
        <w:t>Stakeholders</w:t>
      </w:r>
    </w:p>
    <w:p w14:paraId="2E2B2E8F" w14:textId="77777777" w:rsidR="00213959" w:rsidRDefault="00213959" w:rsidP="00213959"/>
    <w:p w14:paraId="49A602F5" w14:textId="77777777" w:rsidR="00F12C2A" w:rsidRDefault="00F12C2A" w:rsidP="00F12C2A">
      <w:pPr>
        <w:pStyle w:val="Heading2"/>
        <w:numPr>
          <w:ilvl w:val="1"/>
          <w:numId w:val="4"/>
        </w:numPr>
        <w:tabs>
          <w:tab w:val="clear" w:pos="360"/>
          <w:tab w:val="num" w:pos="288"/>
        </w:tabs>
      </w:pPr>
      <w:r>
        <w:t>Mumbles Rangers Football Club</w:t>
      </w:r>
    </w:p>
    <w:p w14:paraId="00CC5723" w14:textId="77777777" w:rsidR="00F12C2A" w:rsidRDefault="00F12C2A" w:rsidP="00F12C2A">
      <w:pPr>
        <w:jc w:val="both"/>
      </w:pPr>
    </w:p>
    <w:p w14:paraId="3A377CEF" w14:textId="77777777" w:rsidR="00F12C2A" w:rsidRDefault="009B6BFE" w:rsidP="00F12C2A">
      <w:pPr>
        <w:numPr>
          <w:ilvl w:val="0"/>
          <w:numId w:val="24"/>
        </w:numPr>
        <w:jc w:val="both"/>
      </w:pPr>
      <w:r>
        <w:t>Staff and Volunteers associated with the club. Club must accept proposed projec</w:t>
      </w:r>
      <w:r w:rsidR="00831075">
        <w:t xml:space="preserve">t and sign off its completion. </w:t>
      </w:r>
    </w:p>
    <w:p w14:paraId="7DC09E89" w14:textId="77777777" w:rsidR="009B6BFE" w:rsidRDefault="009B6BFE" w:rsidP="009B6BFE">
      <w:pPr>
        <w:jc w:val="both"/>
      </w:pPr>
    </w:p>
    <w:p w14:paraId="618EDE89" w14:textId="77777777" w:rsidR="009B6BFE" w:rsidRDefault="009B6BFE" w:rsidP="009B6BFE">
      <w:pPr>
        <w:pStyle w:val="Heading2"/>
        <w:numPr>
          <w:ilvl w:val="1"/>
          <w:numId w:val="4"/>
        </w:numPr>
        <w:tabs>
          <w:tab w:val="clear" w:pos="360"/>
          <w:tab w:val="num" w:pos="288"/>
        </w:tabs>
      </w:pPr>
      <w:r>
        <w:t>Sue Maw</w:t>
      </w:r>
    </w:p>
    <w:p w14:paraId="40FC15D8" w14:textId="77777777" w:rsidR="009B6BFE" w:rsidRDefault="009B6BFE" w:rsidP="009B6BFE"/>
    <w:p w14:paraId="21DEE4C6" w14:textId="77777777" w:rsidR="009B6BFE" w:rsidRPr="009B6BFE" w:rsidRDefault="009B6BFE" w:rsidP="009B6BFE">
      <w:pPr>
        <w:numPr>
          <w:ilvl w:val="0"/>
          <w:numId w:val="24"/>
        </w:numPr>
        <w:jc w:val="both"/>
      </w:pPr>
      <w:r>
        <w:t xml:space="preserve">Lecturer and </w:t>
      </w:r>
      <w:r w:rsidR="00BB24CA">
        <w:t>Project Authority has interest</w:t>
      </w:r>
      <w:r>
        <w:t xml:space="preserve"> for the project as was the authorising body. </w:t>
      </w:r>
    </w:p>
    <w:p w14:paraId="7EFB4995" w14:textId="77777777" w:rsidR="009B6BFE" w:rsidRDefault="009B6BFE" w:rsidP="009B6BFE">
      <w:pPr>
        <w:jc w:val="both"/>
      </w:pPr>
    </w:p>
    <w:p w14:paraId="0942C82D" w14:textId="77777777" w:rsidR="009B6BFE" w:rsidRDefault="009B6BFE" w:rsidP="009B6BFE">
      <w:pPr>
        <w:pStyle w:val="Heading2"/>
        <w:numPr>
          <w:ilvl w:val="1"/>
          <w:numId w:val="4"/>
        </w:numPr>
        <w:tabs>
          <w:tab w:val="clear" w:pos="360"/>
          <w:tab w:val="num" w:pos="288"/>
        </w:tabs>
      </w:pPr>
      <w:r>
        <w:t>Project Team</w:t>
      </w:r>
    </w:p>
    <w:p w14:paraId="62062151" w14:textId="77777777" w:rsidR="00831075" w:rsidRDefault="00831075" w:rsidP="00831075"/>
    <w:p w14:paraId="2038F865" w14:textId="77777777" w:rsidR="00831075" w:rsidRDefault="00831075" w:rsidP="00831075">
      <w:pPr>
        <w:numPr>
          <w:ilvl w:val="0"/>
          <w:numId w:val="24"/>
        </w:numPr>
        <w:jc w:val="both"/>
      </w:pPr>
      <w:r>
        <w:t xml:space="preserve">Project forms part of an assessed assignment for the team. It is in team’s interest to make the project a success. </w:t>
      </w:r>
    </w:p>
    <w:p w14:paraId="449DF79C" w14:textId="77777777" w:rsidR="00831075" w:rsidRDefault="00831075" w:rsidP="00831075">
      <w:pPr>
        <w:jc w:val="both"/>
      </w:pPr>
    </w:p>
    <w:p w14:paraId="7B30E8FF" w14:textId="77777777" w:rsidR="00831075" w:rsidRDefault="00831075" w:rsidP="00831075">
      <w:pPr>
        <w:pStyle w:val="Heading2"/>
        <w:numPr>
          <w:ilvl w:val="1"/>
          <w:numId w:val="4"/>
        </w:numPr>
        <w:tabs>
          <w:tab w:val="clear" w:pos="360"/>
          <w:tab w:val="num" w:pos="288"/>
        </w:tabs>
      </w:pPr>
      <w:r>
        <w:t>Mumbles Rangers Sponsors</w:t>
      </w:r>
    </w:p>
    <w:p w14:paraId="1E6769DD" w14:textId="77777777" w:rsidR="00831075" w:rsidRDefault="00831075" w:rsidP="00831075"/>
    <w:p w14:paraId="0054F411" w14:textId="77777777" w:rsidR="00831075" w:rsidRPr="00831075" w:rsidRDefault="00831075" w:rsidP="00831075">
      <w:pPr>
        <w:numPr>
          <w:ilvl w:val="0"/>
          <w:numId w:val="24"/>
        </w:numPr>
        <w:jc w:val="both"/>
      </w:pPr>
      <w:r>
        <w:t>Sponsors offering their resources in Database system.</w:t>
      </w:r>
    </w:p>
    <w:p w14:paraId="5623ED2B" w14:textId="77777777" w:rsidR="00944AE7" w:rsidRDefault="00944AE7" w:rsidP="005024C1">
      <w:pPr>
        <w:jc w:val="both"/>
      </w:pPr>
    </w:p>
    <w:p w14:paraId="3B4E5EEB" w14:textId="77777777" w:rsidR="00271279" w:rsidRDefault="00271279" w:rsidP="00271279">
      <w:pPr>
        <w:pStyle w:val="Heading1"/>
      </w:pPr>
      <w:r>
        <w:t>Project planning</w:t>
      </w:r>
    </w:p>
    <w:p w14:paraId="489C2C7F" w14:textId="77777777" w:rsidR="00271279" w:rsidRDefault="00271279" w:rsidP="00271279"/>
    <w:p w14:paraId="2A63D6C9" w14:textId="1F430822" w:rsidR="00271279" w:rsidRPr="00271279" w:rsidRDefault="00C50A0E" w:rsidP="00271279">
      <w:r>
        <w:rPr>
          <w:noProof/>
        </w:rPr>
        <w:drawing>
          <wp:inline distT="0" distB="0" distL="0" distR="0" wp14:anchorId="61874AA5" wp14:editId="0626F2F3">
            <wp:extent cx="3200400" cy="2313940"/>
            <wp:effectExtent l="0" t="0" r="0" b="0"/>
            <wp:docPr id="2" name="Picture 2" descr="PID_Snip"/>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PID_Snip"/>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3200400" cy="2313940"/>
                    </a:xfrm>
                    <a:prstGeom prst="rect">
                      <a:avLst/>
                    </a:prstGeom>
                    <a:noFill/>
                    <a:ln>
                      <a:noFill/>
                    </a:ln>
                  </pic:spPr>
                </pic:pic>
              </a:graphicData>
            </a:graphic>
          </wp:inline>
        </w:drawing>
      </w:r>
    </w:p>
    <w:p w14:paraId="53339DE8" w14:textId="77777777" w:rsidR="008C74E7" w:rsidRPr="00944AE7" w:rsidRDefault="008C74E7" w:rsidP="008C74E7">
      <w:pPr>
        <w:jc w:val="both"/>
      </w:pPr>
    </w:p>
    <w:p w14:paraId="7E3DB2A8" w14:textId="77777777" w:rsidR="00BB2A3C" w:rsidRDefault="00BB2A3C" w:rsidP="00BB2A3C">
      <w:pPr>
        <w:pStyle w:val="figurecaption"/>
        <w:jc w:val="center"/>
        <w:rPr>
          <w:rFonts w:eastAsia="MS Mincho"/>
        </w:rPr>
      </w:pPr>
      <w:r>
        <w:rPr>
          <w:rFonts w:eastAsia="MS Mincho"/>
        </w:rPr>
        <w:t xml:space="preserve">MS Project PID Document - Timescales/Responsibilities </w:t>
      </w:r>
    </w:p>
    <w:p w14:paraId="1FFBCE05" w14:textId="56669A30" w:rsidR="008C74E7" w:rsidRPr="008C74E7" w:rsidRDefault="00C50A0E" w:rsidP="008C74E7">
      <w:pPr>
        <w:pStyle w:val="figurecaption"/>
        <w:numPr>
          <w:ilvl w:val="0"/>
          <w:numId w:val="0"/>
        </w:numPr>
        <w:jc w:val="center"/>
        <w:rPr>
          <w:lang w:val="en-GB" w:eastAsia="en-GB"/>
        </w:rPr>
      </w:pPr>
      <w:r w:rsidRPr="008C74E7">
        <w:lastRenderedPageBreak/>
        <w:drawing>
          <wp:inline distT="0" distB="0" distL="0" distR="0" wp14:anchorId="1E47861E" wp14:editId="1A9161EE">
            <wp:extent cx="3650615" cy="2215515"/>
            <wp:effectExtent l="0" t="0" r="6985" b="0"/>
            <wp:docPr id="3" name="Picture 2" descr="Screen%20Shot%202017-11-06%20at%201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Screen%20Shot%202017-11-06%20at%2018"/>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3650615" cy="2215515"/>
                    </a:xfrm>
                    <a:prstGeom prst="rect">
                      <a:avLst/>
                    </a:prstGeom>
                    <a:noFill/>
                    <a:ln>
                      <a:noFill/>
                    </a:ln>
                  </pic:spPr>
                </pic:pic>
              </a:graphicData>
            </a:graphic>
          </wp:inline>
        </w:drawing>
      </w:r>
    </w:p>
    <w:p w14:paraId="1A1B5A61" w14:textId="77777777" w:rsidR="00BB2A3C" w:rsidRDefault="008C74E7" w:rsidP="00BB2A3C">
      <w:pPr>
        <w:pStyle w:val="figurecaption"/>
        <w:jc w:val="center"/>
        <w:rPr>
          <w:rFonts w:eastAsia="MS Mincho"/>
        </w:rPr>
      </w:pPr>
      <w:r>
        <w:rPr>
          <w:rFonts w:eastAsia="MS Mincho"/>
        </w:rPr>
        <w:t>MS Project Gantt Chart</w:t>
      </w:r>
    </w:p>
    <w:p w14:paraId="2666F66F" w14:textId="77777777" w:rsidR="008C74E7" w:rsidRDefault="008C74E7" w:rsidP="008C74E7">
      <w:pPr>
        <w:pStyle w:val="figurecaption"/>
        <w:numPr>
          <w:ilvl w:val="0"/>
          <w:numId w:val="0"/>
        </w:numPr>
        <w:rPr>
          <w:rFonts w:eastAsia="MS Mincho"/>
        </w:rPr>
      </w:pPr>
    </w:p>
    <w:p w14:paraId="5708C6D5" w14:textId="584CAA5A" w:rsidR="004A337B" w:rsidRPr="008C74E7" w:rsidRDefault="00C50A0E" w:rsidP="008C74E7">
      <w:pPr>
        <w:pStyle w:val="figurecaption"/>
        <w:numPr>
          <w:ilvl w:val="0"/>
          <w:numId w:val="0"/>
        </w:numPr>
        <w:rPr>
          <w:rFonts w:eastAsia="MS Mincho"/>
        </w:rPr>
      </w:pPr>
      <w:r>
        <w:rPr>
          <w:rFonts w:eastAsia="MS Mincho"/>
        </w:rPr>
        <w:drawing>
          <wp:inline distT="0" distB="0" distL="0" distR="0" wp14:anchorId="38F0FD86" wp14:editId="63052AED">
            <wp:extent cx="3193415" cy="2075180"/>
            <wp:effectExtent l="0" t="0" r="6985" b="7620"/>
            <wp:docPr id="4" name="Picture 4" descr="PertChart_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descr="PertChart_1"/>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3193415" cy="2075180"/>
                    </a:xfrm>
                    <a:prstGeom prst="rect">
                      <a:avLst/>
                    </a:prstGeom>
                    <a:noFill/>
                    <a:ln>
                      <a:noFill/>
                    </a:ln>
                  </pic:spPr>
                </pic:pic>
              </a:graphicData>
            </a:graphic>
          </wp:inline>
        </w:drawing>
      </w:r>
      <w:r>
        <w:rPr>
          <w:rFonts w:eastAsia="MS Mincho"/>
        </w:rPr>
        <w:drawing>
          <wp:inline distT="0" distB="0" distL="0" distR="0" wp14:anchorId="103AC23E" wp14:editId="5F01B15E">
            <wp:extent cx="3186430" cy="1512570"/>
            <wp:effectExtent l="0" t="0" r="0" b="11430"/>
            <wp:docPr id="5" name="Picture 5" descr="PertChart_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descr="PertChart_2"/>
                    <pic:cNvPicPr>
                      <a:picLocks noChangeAspect="1" noChangeArrowheads="1"/>
                    </pic:cNvPicPr>
                  </pic:nvPicPr>
                  <pic:blipFill>
                    <a:blip r:embed="rId12">
                      <a:extLst>
                        <a:ext uri="{28A0092B-C50C-407E-A947-70E740481C1C}">
                          <a14:useLocalDpi xmlns:a14="http://schemas.microsoft.com/office/drawing/2010/main" val="0"/>
                        </a:ext>
                      </a:extLst>
                    </a:blip>
                    <a:srcRect/>
                    <a:stretch>
                      <a:fillRect/>
                    </a:stretch>
                  </pic:blipFill>
                  <pic:spPr bwMode="auto">
                    <a:xfrm>
                      <a:off x="0" y="0"/>
                      <a:ext cx="3186430" cy="1512570"/>
                    </a:xfrm>
                    <a:prstGeom prst="rect">
                      <a:avLst/>
                    </a:prstGeom>
                    <a:noFill/>
                    <a:ln>
                      <a:noFill/>
                    </a:ln>
                  </pic:spPr>
                </pic:pic>
              </a:graphicData>
            </a:graphic>
          </wp:inline>
        </w:drawing>
      </w:r>
      <w:r>
        <w:rPr>
          <w:rFonts w:eastAsia="MS Mincho"/>
        </w:rPr>
        <w:lastRenderedPageBreak/>
        <w:drawing>
          <wp:inline distT="0" distB="0" distL="0" distR="0" wp14:anchorId="393A7FB8" wp14:editId="3F2A30CA">
            <wp:extent cx="3186430" cy="1216660"/>
            <wp:effectExtent l="0" t="0" r="0" b="2540"/>
            <wp:docPr id="6" name="Picture 6" descr="PertChart_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descr="PertChart_3"/>
                    <pic:cNvPicPr>
                      <a:picLocks noChangeAspect="1" noChangeArrowheads="1"/>
                    </pic:cNvPicPr>
                  </pic:nvPicPr>
                  <pic:blipFill>
                    <a:blip r:embed="rId13">
                      <a:extLst>
                        <a:ext uri="{28A0092B-C50C-407E-A947-70E740481C1C}">
                          <a14:useLocalDpi xmlns:a14="http://schemas.microsoft.com/office/drawing/2010/main" val="0"/>
                        </a:ext>
                      </a:extLst>
                    </a:blip>
                    <a:srcRect/>
                    <a:stretch>
                      <a:fillRect/>
                    </a:stretch>
                  </pic:blipFill>
                  <pic:spPr bwMode="auto">
                    <a:xfrm>
                      <a:off x="0" y="0"/>
                      <a:ext cx="3186430" cy="1216660"/>
                    </a:xfrm>
                    <a:prstGeom prst="rect">
                      <a:avLst/>
                    </a:prstGeom>
                    <a:noFill/>
                    <a:ln>
                      <a:noFill/>
                    </a:ln>
                  </pic:spPr>
                </pic:pic>
              </a:graphicData>
            </a:graphic>
          </wp:inline>
        </w:drawing>
      </w:r>
      <w:r>
        <w:rPr>
          <w:rFonts w:eastAsia="MS Mincho"/>
        </w:rPr>
        <w:drawing>
          <wp:inline distT="0" distB="0" distL="0" distR="0" wp14:anchorId="14427C5B" wp14:editId="4A12987C">
            <wp:extent cx="3193415" cy="2180590"/>
            <wp:effectExtent l="0" t="0" r="6985" b="3810"/>
            <wp:docPr id="7" name="Picture 7" descr="PertChart_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descr="PertChart_4"/>
                    <pic:cNvPicPr>
                      <a:picLocks noChangeAspect="1" noChangeArrowheads="1"/>
                    </pic:cNvPicPr>
                  </pic:nvPicPr>
                  <pic:blipFill>
                    <a:blip r:embed="rId14">
                      <a:extLst>
                        <a:ext uri="{28A0092B-C50C-407E-A947-70E740481C1C}">
                          <a14:useLocalDpi xmlns:a14="http://schemas.microsoft.com/office/drawing/2010/main" val="0"/>
                        </a:ext>
                      </a:extLst>
                    </a:blip>
                    <a:srcRect/>
                    <a:stretch>
                      <a:fillRect/>
                    </a:stretch>
                  </pic:blipFill>
                  <pic:spPr bwMode="auto">
                    <a:xfrm>
                      <a:off x="0" y="0"/>
                      <a:ext cx="3193415" cy="2180590"/>
                    </a:xfrm>
                    <a:prstGeom prst="rect">
                      <a:avLst/>
                    </a:prstGeom>
                    <a:noFill/>
                    <a:ln>
                      <a:noFill/>
                    </a:ln>
                  </pic:spPr>
                </pic:pic>
              </a:graphicData>
            </a:graphic>
          </wp:inline>
        </w:drawing>
      </w:r>
    </w:p>
    <w:p w14:paraId="06C0B04D" w14:textId="77777777" w:rsidR="009D2519" w:rsidRDefault="009D2519" w:rsidP="00236C61">
      <w:pPr>
        <w:jc w:val="both"/>
      </w:pPr>
    </w:p>
    <w:p w14:paraId="29382210" w14:textId="77777777" w:rsidR="00EE4362" w:rsidRPr="005024C1" w:rsidRDefault="004A337B" w:rsidP="005024C1">
      <w:pPr>
        <w:pStyle w:val="figurecaption"/>
        <w:jc w:val="center"/>
        <w:rPr>
          <w:rFonts w:eastAsia="MS Mincho"/>
        </w:rPr>
      </w:pPr>
      <w:r>
        <w:rPr>
          <w:rFonts w:eastAsia="MS Mincho"/>
        </w:rPr>
        <w:t>MS Project Pert Chart/Netwrok Diagram</w:t>
      </w:r>
    </w:p>
    <w:p w14:paraId="697F7A1B" w14:textId="77777777" w:rsidR="008A55B5" w:rsidRDefault="008A55B5">
      <w:pPr>
        <w:pStyle w:val="Heading5"/>
        <w:rPr>
          <w:rFonts w:eastAsia="MS Mincho"/>
        </w:rPr>
      </w:pPr>
      <w:r>
        <w:rPr>
          <w:rFonts w:eastAsia="MS Mincho"/>
        </w:rPr>
        <w:t>References</w:t>
      </w:r>
    </w:p>
    <w:p w14:paraId="5A7C43C9" w14:textId="77777777" w:rsidR="008A55B5" w:rsidRDefault="008A55B5">
      <w:pPr>
        <w:rPr>
          <w:rFonts w:eastAsia="MS Mincho"/>
        </w:rPr>
      </w:pPr>
    </w:p>
    <w:p w14:paraId="6C415806" w14:textId="77777777" w:rsidR="00E37A93" w:rsidRPr="00E37A93" w:rsidRDefault="009C272F" w:rsidP="00E37A93">
      <w:pPr>
        <w:widowControl w:val="0"/>
        <w:autoSpaceDE w:val="0"/>
        <w:autoSpaceDN w:val="0"/>
        <w:adjustRightInd w:val="0"/>
        <w:ind w:left="640" w:hanging="640"/>
        <w:rPr>
          <w:noProof/>
        </w:rPr>
      </w:pPr>
      <w:r>
        <w:rPr>
          <w:rFonts w:eastAsia="MS Mincho"/>
        </w:rPr>
        <w:fldChar w:fldCharType="begin" w:fldLock="1"/>
      </w:r>
      <w:r>
        <w:rPr>
          <w:rFonts w:eastAsia="MS Mincho"/>
        </w:rPr>
        <w:instrText xml:space="preserve">ADDIN Mendeley Bibliography CSL_BIBLIOGRAPHY </w:instrText>
      </w:r>
      <w:r>
        <w:rPr>
          <w:rFonts w:eastAsia="MS Mincho"/>
        </w:rPr>
        <w:fldChar w:fldCharType="separate"/>
      </w:r>
      <w:r w:rsidR="00E37A93" w:rsidRPr="00E37A93">
        <w:rPr>
          <w:noProof/>
        </w:rPr>
        <w:t>[1]</w:t>
      </w:r>
      <w:r w:rsidR="00E37A93" w:rsidRPr="00E37A93">
        <w:rPr>
          <w:noProof/>
        </w:rPr>
        <w:tab/>
        <w:t>M. Rangers, “Homepage | Mumbles Rangers FC.” [Online]. Available: https://www.clubwebsite.co.uk/mumblesrangers/Home. [Accessed: 07-Nov-2017].</w:t>
      </w:r>
    </w:p>
    <w:p w14:paraId="21DACE80" w14:textId="77777777" w:rsidR="00E37A93" w:rsidRPr="00E37A93" w:rsidRDefault="00E37A93" w:rsidP="00E37A93">
      <w:pPr>
        <w:widowControl w:val="0"/>
        <w:autoSpaceDE w:val="0"/>
        <w:autoSpaceDN w:val="0"/>
        <w:adjustRightInd w:val="0"/>
        <w:ind w:left="640" w:hanging="640"/>
        <w:rPr>
          <w:noProof/>
        </w:rPr>
      </w:pPr>
      <w:r w:rsidRPr="00E37A93">
        <w:rPr>
          <w:noProof/>
        </w:rPr>
        <w:t>[2]</w:t>
      </w:r>
      <w:r w:rsidRPr="00E37A93">
        <w:rPr>
          <w:noProof/>
        </w:rPr>
        <w:tab/>
        <w:t>M. R. F. Club, “History of Mumbles Rangers 1950-2009 History of Mumbles Rangers 1950-2009.” Swansea, pp. 1–6, 2009.</w:t>
      </w:r>
    </w:p>
    <w:p w14:paraId="6230C2C3" w14:textId="77777777" w:rsidR="00E37A93" w:rsidRPr="00E37A93" w:rsidRDefault="00E37A93" w:rsidP="00E37A93">
      <w:pPr>
        <w:widowControl w:val="0"/>
        <w:autoSpaceDE w:val="0"/>
        <w:autoSpaceDN w:val="0"/>
        <w:adjustRightInd w:val="0"/>
        <w:ind w:left="640" w:hanging="640"/>
        <w:rPr>
          <w:noProof/>
        </w:rPr>
      </w:pPr>
      <w:r w:rsidRPr="00E37A93">
        <w:rPr>
          <w:noProof/>
        </w:rPr>
        <w:t>[3]</w:t>
      </w:r>
      <w:r w:rsidRPr="00E37A93">
        <w:rPr>
          <w:noProof/>
        </w:rPr>
        <w:tab/>
        <w:t>“Microsoft Access | Database Software &amp;amp; Applications | Try or Buy.” [Online]. Available: https://products.office.com/en-gb/access. [Accessed: 09-Nov-2017].</w:t>
      </w:r>
    </w:p>
    <w:p w14:paraId="03ACB0E0" w14:textId="77777777" w:rsidR="00E37A93" w:rsidRPr="00E37A93" w:rsidRDefault="00E37A93" w:rsidP="00E37A93">
      <w:pPr>
        <w:widowControl w:val="0"/>
        <w:autoSpaceDE w:val="0"/>
        <w:autoSpaceDN w:val="0"/>
        <w:adjustRightInd w:val="0"/>
        <w:ind w:left="640" w:hanging="640"/>
        <w:rPr>
          <w:noProof/>
        </w:rPr>
      </w:pPr>
      <w:r w:rsidRPr="00E37A93">
        <w:rPr>
          <w:noProof/>
        </w:rPr>
        <w:t>[4]</w:t>
      </w:r>
      <w:r w:rsidRPr="00E37A93">
        <w:rPr>
          <w:noProof/>
        </w:rPr>
        <w:tab/>
        <w:t>M. Podbielski, “Mumbles Rangers Constitution,” no. June 2009. pp. 1–5, 2015.</w:t>
      </w:r>
    </w:p>
    <w:p w14:paraId="130A226C" w14:textId="77777777" w:rsidR="00E37A93" w:rsidRPr="00E37A93" w:rsidRDefault="00E37A93" w:rsidP="00E37A93">
      <w:pPr>
        <w:widowControl w:val="0"/>
        <w:autoSpaceDE w:val="0"/>
        <w:autoSpaceDN w:val="0"/>
        <w:adjustRightInd w:val="0"/>
        <w:ind w:left="640" w:hanging="640"/>
        <w:rPr>
          <w:noProof/>
        </w:rPr>
      </w:pPr>
      <w:r w:rsidRPr="00E37A93">
        <w:rPr>
          <w:noProof/>
        </w:rPr>
        <w:t>[5]</w:t>
      </w:r>
      <w:r w:rsidRPr="00E37A93">
        <w:rPr>
          <w:noProof/>
        </w:rPr>
        <w:tab/>
        <w:t>“Microsoft OneDrive.” [Online]. Available: https://onedrive.live.com/about/en-gb/. [Accessed: 09-Nov-2017].</w:t>
      </w:r>
    </w:p>
    <w:p w14:paraId="06D740AF" w14:textId="77777777" w:rsidR="00E37A93" w:rsidRPr="00E37A93" w:rsidRDefault="00E37A93" w:rsidP="00E37A93">
      <w:pPr>
        <w:widowControl w:val="0"/>
        <w:autoSpaceDE w:val="0"/>
        <w:autoSpaceDN w:val="0"/>
        <w:adjustRightInd w:val="0"/>
        <w:ind w:left="640" w:hanging="640"/>
        <w:rPr>
          <w:noProof/>
        </w:rPr>
      </w:pPr>
      <w:r w:rsidRPr="00E37A93">
        <w:rPr>
          <w:noProof/>
        </w:rPr>
        <w:t>[6]</w:t>
      </w:r>
      <w:r w:rsidRPr="00E37A93">
        <w:rPr>
          <w:noProof/>
        </w:rPr>
        <w:tab/>
        <w:t>“UWTSD : School of Applied Computing - Home.” [Online]. Available: https://www.facebook.com/UWTSDComputing/. [Accessed: 09-Nov-2017].</w:t>
      </w:r>
    </w:p>
    <w:p w14:paraId="0AD93CF0" w14:textId="77777777" w:rsidR="00E37A93" w:rsidRPr="00E37A93" w:rsidRDefault="00E37A93" w:rsidP="00E37A93">
      <w:pPr>
        <w:widowControl w:val="0"/>
        <w:autoSpaceDE w:val="0"/>
        <w:autoSpaceDN w:val="0"/>
        <w:adjustRightInd w:val="0"/>
        <w:ind w:left="640" w:hanging="640"/>
        <w:rPr>
          <w:noProof/>
        </w:rPr>
      </w:pPr>
      <w:r w:rsidRPr="00E37A93">
        <w:rPr>
          <w:noProof/>
        </w:rPr>
        <w:t>[7]</w:t>
      </w:r>
      <w:r w:rsidRPr="00E37A93">
        <w:rPr>
          <w:noProof/>
        </w:rPr>
        <w:tab/>
        <w:t>“Faculty of Architecture, Computing and Engineering (FACE) - University of Wales, Trinity Saint David.” [Online]. Available: http://www.uwtsd.ac.uk/face/. [Accessed: 09-Nov-2017].</w:t>
      </w:r>
    </w:p>
    <w:p w14:paraId="4B0381FA" w14:textId="77777777" w:rsidR="00E37A93" w:rsidRPr="00E37A93" w:rsidRDefault="00E37A93" w:rsidP="00E37A93">
      <w:pPr>
        <w:widowControl w:val="0"/>
        <w:autoSpaceDE w:val="0"/>
        <w:autoSpaceDN w:val="0"/>
        <w:adjustRightInd w:val="0"/>
        <w:ind w:left="640" w:hanging="640"/>
        <w:rPr>
          <w:noProof/>
        </w:rPr>
      </w:pPr>
      <w:r w:rsidRPr="00E37A93">
        <w:rPr>
          <w:noProof/>
        </w:rPr>
        <w:t>[8]</w:t>
      </w:r>
      <w:r w:rsidRPr="00E37A93">
        <w:rPr>
          <w:noProof/>
        </w:rPr>
        <w:tab/>
        <w:t>“UWTSD Home | University of Wales Trinity Saint David.” [Online]. Available: http://www.uwtsd.ac.uk/. [Accessed: 09-Nov-2017].</w:t>
      </w:r>
    </w:p>
    <w:p w14:paraId="609E35E6" w14:textId="77777777" w:rsidR="00E37A93" w:rsidRPr="00E37A93" w:rsidRDefault="00E37A93" w:rsidP="00E37A93">
      <w:pPr>
        <w:widowControl w:val="0"/>
        <w:autoSpaceDE w:val="0"/>
        <w:autoSpaceDN w:val="0"/>
        <w:adjustRightInd w:val="0"/>
        <w:ind w:left="640" w:hanging="640"/>
        <w:rPr>
          <w:noProof/>
        </w:rPr>
      </w:pPr>
      <w:r w:rsidRPr="00E37A93">
        <w:rPr>
          <w:noProof/>
        </w:rPr>
        <w:lastRenderedPageBreak/>
        <w:t>[9]</w:t>
      </w:r>
      <w:r w:rsidRPr="00E37A93">
        <w:rPr>
          <w:noProof/>
        </w:rPr>
        <w:tab/>
        <w:t>“Windows | Official Site for Microsoft Windows 10 Home, S &amp;amp; Pro OS, laptops, PCs, tablets &amp;amp; more.” [Online]. Available: https://www.microsoft.com/en-gb/windows/. [Accessed: 09-Nov-2017].</w:t>
      </w:r>
    </w:p>
    <w:p w14:paraId="3086AFD7" w14:textId="77777777" w:rsidR="00E37A93" w:rsidRPr="00E37A93" w:rsidRDefault="00E37A93" w:rsidP="00E37A93">
      <w:pPr>
        <w:widowControl w:val="0"/>
        <w:autoSpaceDE w:val="0"/>
        <w:autoSpaceDN w:val="0"/>
        <w:adjustRightInd w:val="0"/>
        <w:ind w:left="640" w:hanging="640"/>
        <w:rPr>
          <w:noProof/>
        </w:rPr>
      </w:pPr>
      <w:r w:rsidRPr="00E37A93">
        <w:rPr>
          <w:noProof/>
        </w:rPr>
        <w:t>[10]</w:t>
      </w:r>
      <w:r w:rsidRPr="00E37A93">
        <w:rPr>
          <w:noProof/>
        </w:rPr>
        <w:tab/>
        <w:t>“macOS High Sierra - Apple (UK).” [Online]. Available: https://www.apple.com/uk/macos/high-sierra/. [Accessed: 09-Nov-2017].</w:t>
      </w:r>
    </w:p>
    <w:p w14:paraId="3A14AB8A" w14:textId="77777777" w:rsidR="00E37A93" w:rsidRPr="00E37A93" w:rsidRDefault="00E37A93" w:rsidP="00E37A93">
      <w:pPr>
        <w:widowControl w:val="0"/>
        <w:autoSpaceDE w:val="0"/>
        <w:autoSpaceDN w:val="0"/>
        <w:adjustRightInd w:val="0"/>
        <w:ind w:left="640" w:hanging="640"/>
        <w:rPr>
          <w:noProof/>
        </w:rPr>
      </w:pPr>
      <w:r w:rsidRPr="00E37A93">
        <w:rPr>
          <w:noProof/>
        </w:rPr>
        <w:t>[11]</w:t>
      </w:r>
      <w:r w:rsidRPr="00E37A93">
        <w:rPr>
          <w:noProof/>
        </w:rPr>
        <w:tab/>
        <w:t>“macOs.” [Online]. Available: https://en.wikipedia.org/wiki/MacOS. [Accessed: 09-Nov-2017].</w:t>
      </w:r>
    </w:p>
    <w:p w14:paraId="46059E35" w14:textId="77777777" w:rsidR="00E37A93" w:rsidRPr="00E37A93" w:rsidRDefault="00E37A93" w:rsidP="00E37A93">
      <w:pPr>
        <w:widowControl w:val="0"/>
        <w:autoSpaceDE w:val="0"/>
        <w:autoSpaceDN w:val="0"/>
        <w:adjustRightInd w:val="0"/>
        <w:ind w:left="640" w:hanging="640"/>
        <w:rPr>
          <w:noProof/>
        </w:rPr>
      </w:pPr>
      <w:r w:rsidRPr="00E37A93">
        <w:rPr>
          <w:noProof/>
        </w:rPr>
        <w:t>[12]</w:t>
      </w:r>
      <w:r w:rsidRPr="00E37A93">
        <w:rPr>
          <w:noProof/>
        </w:rPr>
        <w:tab/>
        <w:t>UWTSD, “Sue Maw.” [Online]. Available: http://uwtsd.ac.uk/staff/sue-maw/. [Accessed: 09-Nov-2017].</w:t>
      </w:r>
    </w:p>
    <w:p w14:paraId="60931F42" w14:textId="77777777" w:rsidR="00E37A93" w:rsidRPr="00E37A93" w:rsidRDefault="00E37A93" w:rsidP="00E37A93">
      <w:pPr>
        <w:widowControl w:val="0"/>
        <w:autoSpaceDE w:val="0"/>
        <w:autoSpaceDN w:val="0"/>
        <w:adjustRightInd w:val="0"/>
        <w:ind w:left="640" w:hanging="640"/>
        <w:rPr>
          <w:noProof/>
        </w:rPr>
      </w:pPr>
      <w:r w:rsidRPr="00E37A93">
        <w:rPr>
          <w:noProof/>
        </w:rPr>
        <w:t>[13]</w:t>
      </w:r>
      <w:r w:rsidRPr="00E37A93">
        <w:rPr>
          <w:noProof/>
        </w:rPr>
        <w:tab/>
        <w:t>“Sponsors | Mumbles Rangers FC.” [Online]. Available: https://www.clubwebsite.co.uk/mumblesrangers/Sponsors. [Accessed: 09-Nov-2017].</w:t>
      </w:r>
    </w:p>
    <w:p w14:paraId="0723162D" w14:textId="77777777" w:rsidR="00E37A93" w:rsidRPr="00E37A93" w:rsidRDefault="00E37A93" w:rsidP="00E37A93">
      <w:pPr>
        <w:widowControl w:val="0"/>
        <w:autoSpaceDE w:val="0"/>
        <w:autoSpaceDN w:val="0"/>
        <w:adjustRightInd w:val="0"/>
        <w:ind w:left="640" w:hanging="640"/>
        <w:rPr>
          <w:noProof/>
        </w:rPr>
      </w:pPr>
      <w:r w:rsidRPr="00E37A93">
        <w:rPr>
          <w:noProof/>
        </w:rPr>
        <w:t>[14]</w:t>
      </w:r>
      <w:r w:rsidRPr="00E37A93">
        <w:rPr>
          <w:noProof/>
        </w:rPr>
        <w:tab/>
        <w:t>“Belvoir Mumbles.” [Online]. Available: https://www.belvoir.co.uk/belvoir-mumbles-p11516. [Accessed: 09-Nov-2017].</w:t>
      </w:r>
    </w:p>
    <w:p w14:paraId="68165EBD" w14:textId="77777777" w:rsidR="00E37A93" w:rsidRPr="00E37A93" w:rsidRDefault="00E37A93" w:rsidP="00E37A93">
      <w:pPr>
        <w:widowControl w:val="0"/>
        <w:autoSpaceDE w:val="0"/>
        <w:autoSpaceDN w:val="0"/>
        <w:adjustRightInd w:val="0"/>
        <w:ind w:left="640" w:hanging="640"/>
        <w:rPr>
          <w:noProof/>
        </w:rPr>
      </w:pPr>
      <w:r w:rsidRPr="00E37A93">
        <w:rPr>
          <w:noProof/>
        </w:rPr>
        <w:t>[15]</w:t>
      </w:r>
      <w:r w:rsidRPr="00E37A93">
        <w:rPr>
          <w:noProof/>
        </w:rPr>
        <w:tab/>
        <w:t>“Watermark Financial Planning, Swansea - For the Flow of Wealth.” [Online]. Available: http://www.watermark-financial.co.uk/. [Accessed: 09-Nov-2017].</w:t>
      </w:r>
    </w:p>
    <w:p w14:paraId="3D3D60D0" w14:textId="77777777" w:rsidR="00E37A93" w:rsidRPr="00E37A93" w:rsidRDefault="00E37A93" w:rsidP="00E37A93">
      <w:pPr>
        <w:widowControl w:val="0"/>
        <w:autoSpaceDE w:val="0"/>
        <w:autoSpaceDN w:val="0"/>
        <w:adjustRightInd w:val="0"/>
        <w:ind w:left="640" w:hanging="640"/>
        <w:rPr>
          <w:noProof/>
        </w:rPr>
      </w:pPr>
      <w:r w:rsidRPr="00E37A93">
        <w:rPr>
          <w:noProof/>
        </w:rPr>
        <w:t>[16]</w:t>
      </w:r>
      <w:r w:rsidRPr="00E37A93">
        <w:rPr>
          <w:noProof/>
        </w:rPr>
        <w:tab/>
        <w:t xml:space="preserve">“Mortgages, Savings and Insurance | Principality </w:t>
      </w:r>
      <w:r w:rsidRPr="00E37A93">
        <w:rPr>
          <w:noProof/>
        </w:rPr>
        <w:lastRenderedPageBreak/>
        <w:t>Building Society | Home.” [Online]. Available: https://www.principality.co.uk/. [Accessed: 09-Nov-2017].</w:t>
      </w:r>
    </w:p>
    <w:p w14:paraId="76B7D178" w14:textId="77777777" w:rsidR="00E37A93" w:rsidRPr="00E37A93" w:rsidRDefault="00E37A93" w:rsidP="00E37A93">
      <w:pPr>
        <w:widowControl w:val="0"/>
        <w:autoSpaceDE w:val="0"/>
        <w:autoSpaceDN w:val="0"/>
        <w:adjustRightInd w:val="0"/>
        <w:ind w:left="640" w:hanging="640"/>
        <w:rPr>
          <w:noProof/>
        </w:rPr>
      </w:pPr>
      <w:r w:rsidRPr="00E37A93">
        <w:rPr>
          <w:noProof/>
        </w:rPr>
        <w:t>[17]</w:t>
      </w:r>
      <w:r w:rsidRPr="00E37A93">
        <w:rPr>
          <w:noProof/>
        </w:rPr>
        <w:tab/>
        <w:t>“Applied Computing | University of Wales Saint David.” [Online]. Available: http://www.uwtsd.ac.uk/bsc-applied-computing/. [Accessed: 09-Nov-2017].</w:t>
      </w:r>
    </w:p>
    <w:p w14:paraId="04EBD47F" w14:textId="77777777" w:rsidR="00E37A93" w:rsidRPr="00E37A93" w:rsidRDefault="00E37A93" w:rsidP="00E37A93">
      <w:pPr>
        <w:widowControl w:val="0"/>
        <w:autoSpaceDE w:val="0"/>
        <w:autoSpaceDN w:val="0"/>
        <w:adjustRightInd w:val="0"/>
        <w:ind w:left="640" w:hanging="640"/>
        <w:rPr>
          <w:noProof/>
        </w:rPr>
      </w:pPr>
      <w:r w:rsidRPr="00E37A93">
        <w:rPr>
          <w:noProof/>
        </w:rPr>
        <w:t>[18]</w:t>
      </w:r>
      <w:r w:rsidRPr="00E37A93">
        <w:rPr>
          <w:noProof/>
        </w:rPr>
        <w:tab/>
        <w:t>“Word 2016 | Document &amp;amp; Word Processing Software | Try or Buy.” [Online]. Available: https://products.office.com/en-gb/word. [Accessed: 09-Nov-2017].</w:t>
      </w:r>
    </w:p>
    <w:p w14:paraId="6643AED4" w14:textId="77777777" w:rsidR="00E37A93" w:rsidRPr="00E37A93" w:rsidRDefault="00E37A93" w:rsidP="00E37A93">
      <w:pPr>
        <w:widowControl w:val="0"/>
        <w:autoSpaceDE w:val="0"/>
        <w:autoSpaceDN w:val="0"/>
        <w:adjustRightInd w:val="0"/>
        <w:ind w:left="640" w:hanging="640"/>
        <w:rPr>
          <w:noProof/>
        </w:rPr>
      </w:pPr>
      <w:r w:rsidRPr="00E37A93">
        <w:rPr>
          <w:noProof/>
        </w:rPr>
        <w:t>[19]</w:t>
      </w:r>
      <w:r w:rsidRPr="00E37A93">
        <w:rPr>
          <w:noProof/>
        </w:rPr>
        <w:tab/>
        <w:t>“Download PowerPoint 2016 Slide Presentation Software, PPT.” [Online]. Available: https://products.office.com/en-gb/powerpoint. [Accessed: 09-Nov-2017].</w:t>
      </w:r>
    </w:p>
    <w:p w14:paraId="4D96D8AD" w14:textId="77777777" w:rsidR="00E37A93" w:rsidRPr="00E37A93" w:rsidRDefault="00E37A93" w:rsidP="00E37A93">
      <w:pPr>
        <w:widowControl w:val="0"/>
        <w:autoSpaceDE w:val="0"/>
        <w:autoSpaceDN w:val="0"/>
        <w:adjustRightInd w:val="0"/>
        <w:ind w:left="640" w:hanging="640"/>
        <w:rPr>
          <w:noProof/>
        </w:rPr>
      </w:pPr>
      <w:r w:rsidRPr="00E37A93">
        <w:rPr>
          <w:noProof/>
        </w:rPr>
        <w:t>[20]</w:t>
      </w:r>
      <w:r w:rsidRPr="00E37A93">
        <w:rPr>
          <w:noProof/>
        </w:rPr>
        <w:tab/>
        <w:t>“Microsoft Project | Project Management Software | Learn more.” [Online]. Available: https://products.office.com/en-gb/project/project-and-portfolio-management-software?tab=tabs-1. [Accessed: 09-Nov-2017].</w:t>
      </w:r>
    </w:p>
    <w:p w14:paraId="2F0340A3" w14:textId="77777777" w:rsidR="00E37A93" w:rsidRPr="00E37A93" w:rsidRDefault="00E37A93" w:rsidP="00E37A93">
      <w:pPr>
        <w:widowControl w:val="0"/>
        <w:autoSpaceDE w:val="0"/>
        <w:autoSpaceDN w:val="0"/>
        <w:adjustRightInd w:val="0"/>
        <w:ind w:left="640" w:hanging="640"/>
        <w:rPr>
          <w:noProof/>
        </w:rPr>
      </w:pPr>
      <w:r w:rsidRPr="00E37A93">
        <w:rPr>
          <w:noProof/>
        </w:rPr>
        <w:t>[21]</w:t>
      </w:r>
      <w:r w:rsidRPr="00E37A93">
        <w:rPr>
          <w:noProof/>
        </w:rPr>
        <w:tab/>
        <w:t>“Visio 2016 | Professional Flow Chart &amp;amp; Diagram Software.” [Online]. Available: https://products.office.com/en-gb/visio/flowchart-software?tab=tabs-1. [Accessed: 09-Nov-2017].</w:t>
      </w:r>
    </w:p>
    <w:p w14:paraId="2AD37440" w14:textId="77777777" w:rsidR="009C272F" w:rsidRDefault="009C272F" w:rsidP="00E37A93">
      <w:pPr>
        <w:widowControl w:val="0"/>
        <w:autoSpaceDE w:val="0"/>
        <w:autoSpaceDN w:val="0"/>
        <w:adjustRightInd w:val="0"/>
        <w:ind w:left="640" w:hanging="640"/>
        <w:rPr>
          <w:rFonts w:eastAsia="MS Mincho"/>
        </w:rPr>
      </w:pPr>
      <w:r>
        <w:rPr>
          <w:rFonts w:eastAsia="MS Mincho"/>
        </w:rPr>
        <w:fldChar w:fldCharType="end"/>
      </w:r>
    </w:p>
    <w:p w14:paraId="0D1F7639" w14:textId="77777777" w:rsidR="008A55B5" w:rsidRDefault="008A55B5" w:rsidP="002B2444">
      <w:pPr>
        <w:pStyle w:val="references"/>
        <w:numPr>
          <w:ilvl w:val="0"/>
          <w:numId w:val="0"/>
        </w:numPr>
        <w:ind w:left="360"/>
        <w:rPr>
          <w:rFonts w:eastAsia="MS Mincho"/>
        </w:rPr>
      </w:pPr>
    </w:p>
    <w:p w14:paraId="0B071A50" w14:textId="77777777" w:rsidR="008A55B5" w:rsidRDefault="008A55B5" w:rsidP="009D2519">
      <w:pPr>
        <w:pStyle w:val="references"/>
        <w:numPr>
          <w:ilvl w:val="0"/>
          <w:numId w:val="0"/>
        </w:numPr>
        <w:rPr>
          <w:rFonts w:eastAsia="MS Mincho"/>
        </w:rPr>
        <w:sectPr w:rsidR="008A55B5" w:rsidSect="004445B3">
          <w:type w:val="continuous"/>
          <w:pgSz w:w="11909" w:h="16834" w:code="9"/>
          <w:pgMar w:top="1080" w:right="734" w:bottom="2434" w:left="734" w:header="720" w:footer="720" w:gutter="0"/>
          <w:cols w:num="2" w:space="360"/>
          <w:docGrid w:linePitch="360"/>
        </w:sectPr>
      </w:pPr>
    </w:p>
    <w:p w14:paraId="2A892BFB" w14:textId="77777777" w:rsidR="009D2519" w:rsidRPr="009D2519" w:rsidRDefault="009D2519" w:rsidP="009D2519">
      <w:pPr>
        <w:jc w:val="both"/>
      </w:pPr>
      <w:r>
        <w:lastRenderedPageBreak/>
        <w:br w:type="page"/>
      </w:r>
    </w:p>
    <w:p w14:paraId="6B690982" w14:textId="77777777" w:rsidR="009D2519" w:rsidRDefault="009D2519" w:rsidP="009D2519"/>
    <w:p w14:paraId="379EAB73" w14:textId="77777777" w:rsidR="009D2519" w:rsidRPr="009D2519" w:rsidRDefault="009D2519" w:rsidP="009D2519"/>
    <w:p w14:paraId="5D2431EB" w14:textId="77777777" w:rsidR="00B5682A" w:rsidRDefault="00B5682A" w:rsidP="00276735">
      <w:pPr>
        <w:jc w:val="both"/>
      </w:pPr>
    </w:p>
    <w:sectPr w:rsidR="00B5682A" w:rsidSect="006C4648">
      <w:type w:val="continuous"/>
      <w:pgSz w:w="11909" w:h="16834" w:code="9"/>
      <w:pgMar w:top="1080" w:right="734" w:bottom="2434" w:left="734"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Wingdings">
    <w:panose1 w:val="05000000000000000000"/>
    <w:charset w:val="02"/>
    <w:family w:val="auto"/>
    <w:pitch w:val="variable"/>
    <w:sig w:usb0="00000000" w:usb1="10000000" w:usb2="00000000" w:usb3="00000000" w:csb0="80000000" w:csb1="00000000"/>
  </w:font>
  <w:font w:name="Times New Roman">
    <w:panose1 w:val="02020603050405020304"/>
    <w:charset w:val="00"/>
    <w:family w:val="roman"/>
    <w:pitch w:val="variable"/>
    <w:sig w:usb0="E0002AEF" w:usb1="C0007841" w:usb2="00000009" w:usb3="00000000" w:csb0="000001FF" w:csb1="00000000"/>
  </w:font>
  <w:font w:name="Courier New">
    <w:panose1 w:val="02070309020205020404"/>
    <w:charset w:val="00"/>
    <w:family w:val="roman"/>
    <w:pitch w:val="fixed"/>
    <w:sig w:usb0="E0002AFF" w:usb1="C0007843" w:usb2="00000009" w:usb3="00000000" w:csb0="000001FF" w:csb1="00000000"/>
  </w:font>
  <w:font w:name="Symbol">
    <w:panose1 w:val="05050102010706020507"/>
    <w:charset w:val="02"/>
    <w:family w:val="auto"/>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MS Mincho">
    <w:panose1 w:val="02020609040205080304"/>
    <w:charset w:val="80"/>
    <w:family w:val="roman"/>
    <w:pitch w:val="fixed"/>
    <w:sig w:usb0="E00002FF" w:usb1="6AC7FDFB" w:usb2="08000012" w:usb3="00000000" w:csb0="0002009F" w:csb1="00000000"/>
  </w:font>
  <w:font w:name="Times">
    <w:panose1 w:val="02000500000000000000"/>
    <w:charset w:val="00"/>
    <w:family w:val="roman"/>
    <w:pitch w:val="variable"/>
    <w:sig w:usb0="00000003" w:usb1="00000000" w:usb2="00000000" w:usb3="00000000" w:csb0="00000001" w:csb1="00000000"/>
  </w:font>
  <w:font w:name="Arial">
    <w:panose1 w:val="020B0604020202020204"/>
    <w:charset w:val="00"/>
    <w:family w:val="swiss"/>
    <w:pitch w:val="variable"/>
    <w:sig w:usb0="E0002A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s>
</file>

<file path=word/numbering.xml><?xml version="1.0" encoding="utf-8"?>
<w:numbering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nsid w:val="12627791"/>
    <w:multiLevelType w:val="hybridMultilevel"/>
    <w:tmpl w:val="01160350"/>
    <w:lvl w:ilvl="0" w:tplc="08090005">
      <w:start w:val="1"/>
      <w:numFmt w:val="bullet"/>
      <w:lvlText w:val=""/>
      <w:lvlJc w:val="left"/>
      <w:pPr>
        <w:ind w:left="1440" w:hanging="360"/>
      </w:pPr>
      <w:rPr>
        <w:rFonts w:ascii="Wingdings" w:hAnsi="Wingdings"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
    <w:nsid w:val="16C531D1"/>
    <w:multiLevelType w:val="hybridMultilevel"/>
    <w:tmpl w:val="94A4E2DE"/>
    <w:lvl w:ilvl="0" w:tplc="08090005">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nsid w:val="1DFB4EEA"/>
    <w:multiLevelType w:val="hybridMultilevel"/>
    <w:tmpl w:val="453EC842"/>
    <w:lvl w:ilvl="0" w:tplc="08090005">
      <w:start w:val="1"/>
      <w:numFmt w:val="bullet"/>
      <w:lvlText w:val=""/>
      <w:lvlJc w:val="left"/>
      <w:pPr>
        <w:ind w:left="1440" w:hanging="360"/>
      </w:pPr>
      <w:rPr>
        <w:rFonts w:ascii="Wingdings" w:hAnsi="Wingdings"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3">
    <w:nsid w:val="20AF0333"/>
    <w:multiLevelType w:val="hybridMultilevel"/>
    <w:tmpl w:val="CB0E7F4E"/>
    <w:lvl w:ilvl="0" w:tplc="E09099E0">
      <w:start w:val="1"/>
      <w:numFmt w:val="lowerLetter"/>
      <w:lvlText w:val="%1."/>
      <w:lvlJc w:val="left"/>
      <w:pPr>
        <w:tabs>
          <w:tab w:val="num" w:pos="720"/>
        </w:tabs>
        <w:ind w:left="720" w:hanging="360"/>
      </w:pPr>
      <w:rPr>
        <w:rFonts w:cs="Times New Roman" w:hint="default"/>
        <w:i w:val="0"/>
        <w:iCs w:val="0"/>
      </w:rPr>
    </w:lvl>
    <w:lvl w:ilvl="1" w:tplc="04090019">
      <w:start w:val="1"/>
      <w:numFmt w:val="lowerLetter"/>
      <w:lvlText w:val="%2."/>
      <w:lvlJc w:val="left"/>
      <w:pPr>
        <w:tabs>
          <w:tab w:val="num" w:pos="1440"/>
        </w:tabs>
        <w:ind w:left="1440" w:hanging="360"/>
      </w:pPr>
      <w:rPr>
        <w:rFonts w:cs="Times New Roman"/>
      </w:rPr>
    </w:lvl>
    <w:lvl w:ilvl="2" w:tplc="0409001B">
      <w:start w:val="1"/>
      <w:numFmt w:val="lowerRoman"/>
      <w:lvlText w:val="%3."/>
      <w:lvlJc w:val="right"/>
      <w:pPr>
        <w:tabs>
          <w:tab w:val="num" w:pos="2160"/>
        </w:tabs>
        <w:ind w:left="2160" w:hanging="180"/>
      </w:pPr>
      <w:rPr>
        <w:rFonts w:cs="Times New Roman"/>
      </w:rPr>
    </w:lvl>
    <w:lvl w:ilvl="3" w:tplc="0409000F">
      <w:start w:val="1"/>
      <w:numFmt w:val="decimal"/>
      <w:lvlText w:val="%4."/>
      <w:lvlJc w:val="left"/>
      <w:pPr>
        <w:tabs>
          <w:tab w:val="num" w:pos="2880"/>
        </w:tabs>
        <w:ind w:left="2880" w:hanging="360"/>
      </w:pPr>
      <w:rPr>
        <w:rFonts w:cs="Times New Roman"/>
      </w:rPr>
    </w:lvl>
    <w:lvl w:ilvl="4" w:tplc="04090019">
      <w:start w:val="1"/>
      <w:numFmt w:val="lowerLetter"/>
      <w:lvlText w:val="%5."/>
      <w:lvlJc w:val="left"/>
      <w:pPr>
        <w:tabs>
          <w:tab w:val="num" w:pos="3600"/>
        </w:tabs>
        <w:ind w:left="3600" w:hanging="360"/>
      </w:pPr>
      <w:rPr>
        <w:rFonts w:cs="Times New Roman"/>
      </w:rPr>
    </w:lvl>
    <w:lvl w:ilvl="5" w:tplc="0409001B">
      <w:start w:val="1"/>
      <w:numFmt w:val="lowerRoman"/>
      <w:lvlText w:val="%6."/>
      <w:lvlJc w:val="right"/>
      <w:pPr>
        <w:tabs>
          <w:tab w:val="num" w:pos="4320"/>
        </w:tabs>
        <w:ind w:left="4320" w:hanging="180"/>
      </w:pPr>
      <w:rPr>
        <w:rFonts w:cs="Times New Roman"/>
      </w:rPr>
    </w:lvl>
    <w:lvl w:ilvl="6" w:tplc="0409000F">
      <w:start w:val="1"/>
      <w:numFmt w:val="decimal"/>
      <w:lvlText w:val="%7."/>
      <w:lvlJc w:val="left"/>
      <w:pPr>
        <w:tabs>
          <w:tab w:val="num" w:pos="5040"/>
        </w:tabs>
        <w:ind w:left="5040" w:hanging="360"/>
      </w:pPr>
      <w:rPr>
        <w:rFonts w:cs="Times New Roman"/>
      </w:rPr>
    </w:lvl>
    <w:lvl w:ilvl="7" w:tplc="04090019">
      <w:start w:val="1"/>
      <w:numFmt w:val="lowerLetter"/>
      <w:lvlText w:val="%8."/>
      <w:lvlJc w:val="left"/>
      <w:pPr>
        <w:tabs>
          <w:tab w:val="num" w:pos="5760"/>
        </w:tabs>
        <w:ind w:left="5760" w:hanging="360"/>
      </w:pPr>
      <w:rPr>
        <w:rFonts w:cs="Times New Roman"/>
      </w:rPr>
    </w:lvl>
    <w:lvl w:ilvl="8" w:tplc="0409001B">
      <w:start w:val="1"/>
      <w:numFmt w:val="lowerRoman"/>
      <w:lvlText w:val="%9."/>
      <w:lvlJc w:val="right"/>
      <w:pPr>
        <w:tabs>
          <w:tab w:val="num" w:pos="6480"/>
        </w:tabs>
        <w:ind w:left="6480" w:hanging="180"/>
      </w:pPr>
      <w:rPr>
        <w:rFonts w:cs="Times New Roman"/>
      </w:rPr>
    </w:lvl>
  </w:abstractNum>
  <w:abstractNum w:abstractNumId="4">
    <w:nsid w:val="26FE1FCF"/>
    <w:multiLevelType w:val="hybridMultilevel"/>
    <w:tmpl w:val="33826962"/>
    <w:lvl w:ilvl="0" w:tplc="A2947960">
      <w:start w:val="1"/>
      <w:numFmt w:val="decimal"/>
      <w:pStyle w:val="footnote"/>
      <w:lvlText w:val="%1 "/>
      <w:lvlJc w:val="left"/>
      <w:pPr>
        <w:tabs>
          <w:tab w:val="num" w:pos="648"/>
        </w:tabs>
        <w:ind w:firstLine="288"/>
      </w:pPr>
      <w:rPr>
        <w:rFonts w:ascii="Times New Roman" w:hAnsi="Times New Roman" w:cs="Times New Roman" w:hint="default"/>
        <w:b w:val="0"/>
        <w:bCs w:val="0"/>
        <w:i w:val="0"/>
        <w:iCs w:val="0"/>
        <w:caps w:val="0"/>
        <w:strike w:val="0"/>
        <w:dstrike w:val="0"/>
        <w:vanish w:val="0"/>
        <w:sz w:val="16"/>
        <w:szCs w:val="16"/>
        <w:vertAlign w:val="superscript"/>
        <w14:shadow w14:blurRad="0" w14:dist="0" w14:dir="0" w14:sx="0" w14:sy="0" w14:kx="0" w14:ky="0" w14:algn="none">
          <w14:srgbClr w14:val="000000"/>
        </w14:shadow>
        <w14:textOutline w14:w="0" w14:cap="rnd" w14:cmpd="sng" w14:algn="ctr">
          <w14:noFill/>
          <w14:prstDash w14:val="solid"/>
          <w14:bevel/>
        </w14:textOutline>
        <w14:textFill>
          <w14:solidFill>
            <w14:srgbClr w14:val="000000"/>
          </w14:solidFill>
        </w14:textFill>
      </w:rPr>
    </w:lvl>
    <w:lvl w:ilvl="1" w:tplc="04090019">
      <w:start w:val="1"/>
      <w:numFmt w:val="lowerLetter"/>
      <w:lvlText w:val="%2."/>
      <w:lvlJc w:val="left"/>
      <w:pPr>
        <w:tabs>
          <w:tab w:val="num" w:pos="1440"/>
        </w:tabs>
        <w:ind w:left="1440" w:hanging="360"/>
      </w:pPr>
      <w:rPr>
        <w:rFonts w:cs="Times New Roman"/>
      </w:rPr>
    </w:lvl>
    <w:lvl w:ilvl="2" w:tplc="0409001B">
      <w:start w:val="1"/>
      <w:numFmt w:val="lowerRoman"/>
      <w:lvlText w:val="%3."/>
      <w:lvlJc w:val="right"/>
      <w:pPr>
        <w:tabs>
          <w:tab w:val="num" w:pos="2160"/>
        </w:tabs>
        <w:ind w:left="2160" w:hanging="180"/>
      </w:pPr>
      <w:rPr>
        <w:rFonts w:cs="Times New Roman"/>
      </w:rPr>
    </w:lvl>
    <w:lvl w:ilvl="3" w:tplc="0409000F">
      <w:start w:val="1"/>
      <w:numFmt w:val="decimal"/>
      <w:lvlText w:val="%4."/>
      <w:lvlJc w:val="left"/>
      <w:pPr>
        <w:tabs>
          <w:tab w:val="num" w:pos="2880"/>
        </w:tabs>
        <w:ind w:left="2880" w:hanging="360"/>
      </w:pPr>
      <w:rPr>
        <w:rFonts w:cs="Times New Roman"/>
      </w:rPr>
    </w:lvl>
    <w:lvl w:ilvl="4" w:tplc="04090019">
      <w:start w:val="1"/>
      <w:numFmt w:val="lowerLetter"/>
      <w:lvlText w:val="%5."/>
      <w:lvlJc w:val="left"/>
      <w:pPr>
        <w:tabs>
          <w:tab w:val="num" w:pos="3600"/>
        </w:tabs>
        <w:ind w:left="3600" w:hanging="360"/>
      </w:pPr>
      <w:rPr>
        <w:rFonts w:cs="Times New Roman"/>
      </w:rPr>
    </w:lvl>
    <w:lvl w:ilvl="5" w:tplc="0409001B">
      <w:start w:val="1"/>
      <w:numFmt w:val="lowerRoman"/>
      <w:lvlText w:val="%6."/>
      <w:lvlJc w:val="right"/>
      <w:pPr>
        <w:tabs>
          <w:tab w:val="num" w:pos="4320"/>
        </w:tabs>
        <w:ind w:left="4320" w:hanging="180"/>
      </w:pPr>
      <w:rPr>
        <w:rFonts w:cs="Times New Roman"/>
      </w:rPr>
    </w:lvl>
    <w:lvl w:ilvl="6" w:tplc="0409000F">
      <w:start w:val="1"/>
      <w:numFmt w:val="decimal"/>
      <w:lvlText w:val="%7."/>
      <w:lvlJc w:val="left"/>
      <w:pPr>
        <w:tabs>
          <w:tab w:val="num" w:pos="5040"/>
        </w:tabs>
        <w:ind w:left="5040" w:hanging="360"/>
      </w:pPr>
      <w:rPr>
        <w:rFonts w:cs="Times New Roman"/>
      </w:rPr>
    </w:lvl>
    <w:lvl w:ilvl="7" w:tplc="04090019">
      <w:start w:val="1"/>
      <w:numFmt w:val="lowerLetter"/>
      <w:lvlText w:val="%8."/>
      <w:lvlJc w:val="left"/>
      <w:pPr>
        <w:tabs>
          <w:tab w:val="num" w:pos="5760"/>
        </w:tabs>
        <w:ind w:left="5760" w:hanging="360"/>
      </w:pPr>
      <w:rPr>
        <w:rFonts w:cs="Times New Roman"/>
      </w:rPr>
    </w:lvl>
    <w:lvl w:ilvl="8" w:tplc="0409001B">
      <w:start w:val="1"/>
      <w:numFmt w:val="lowerRoman"/>
      <w:lvlText w:val="%9."/>
      <w:lvlJc w:val="right"/>
      <w:pPr>
        <w:tabs>
          <w:tab w:val="num" w:pos="6480"/>
        </w:tabs>
        <w:ind w:left="6480" w:hanging="180"/>
      </w:pPr>
      <w:rPr>
        <w:rFonts w:cs="Times New Roman"/>
      </w:rPr>
    </w:lvl>
  </w:abstractNum>
  <w:abstractNum w:abstractNumId="5">
    <w:nsid w:val="2ED02F72"/>
    <w:multiLevelType w:val="multilevel"/>
    <w:tmpl w:val="08090021"/>
    <w:lvl w:ilvl="0">
      <w:start w:val="1"/>
      <w:numFmt w:val="bullet"/>
      <w:lvlText w:val=""/>
      <w:lvlJc w:val="left"/>
      <w:pPr>
        <w:ind w:left="360" w:hanging="360"/>
      </w:pPr>
      <w:rPr>
        <w:rFonts w:ascii="Wingdings" w:hAnsi="Wingdings" w:hint="default"/>
      </w:rPr>
    </w:lvl>
    <w:lvl w:ilvl="1">
      <w:start w:val="1"/>
      <w:numFmt w:val="bullet"/>
      <w:lvlText w:val=""/>
      <w:lvlJc w:val="left"/>
      <w:pPr>
        <w:ind w:left="720" w:hanging="360"/>
      </w:pPr>
      <w:rPr>
        <w:rFonts w:ascii="Wingdings" w:hAnsi="Wingdings" w:hint="default"/>
      </w:rPr>
    </w:lvl>
    <w:lvl w:ilvl="2">
      <w:start w:val="1"/>
      <w:numFmt w:val="bullet"/>
      <w:lvlText w:val=""/>
      <w:lvlJc w:val="left"/>
      <w:pPr>
        <w:ind w:left="1080" w:hanging="360"/>
      </w:pPr>
      <w:rPr>
        <w:rFonts w:ascii="Wingdings" w:hAnsi="Wingdings" w:hint="default"/>
      </w:rPr>
    </w:lvl>
    <w:lvl w:ilvl="3">
      <w:start w:val="1"/>
      <w:numFmt w:val="bullet"/>
      <w:lvlText w:val=""/>
      <w:lvlJc w:val="left"/>
      <w:pPr>
        <w:ind w:left="1440" w:hanging="360"/>
      </w:pPr>
      <w:rPr>
        <w:rFonts w:ascii="Symbol" w:hAnsi="Symbol" w:hint="default"/>
      </w:rPr>
    </w:lvl>
    <w:lvl w:ilvl="4">
      <w:start w:val="1"/>
      <w:numFmt w:val="bullet"/>
      <w:lvlText w:val=""/>
      <w:lvlJc w:val="left"/>
      <w:pPr>
        <w:ind w:left="1800" w:hanging="360"/>
      </w:pPr>
      <w:rPr>
        <w:rFonts w:ascii="Symbol" w:hAnsi="Symbol" w:hint="default"/>
      </w:rPr>
    </w:lvl>
    <w:lvl w:ilvl="5">
      <w:start w:val="1"/>
      <w:numFmt w:val="bullet"/>
      <w:lvlText w:val=""/>
      <w:lvlJc w:val="left"/>
      <w:pPr>
        <w:ind w:left="2160" w:hanging="360"/>
      </w:pPr>
      <w:rPr>
        <w:rFonts w:ascii="Wingdings" w:hAnsi="Wingdings" w:hint="default"/>
      </w:rPr>
    </w:lvl>
    <w:lvl w:ilvl="6">
      <w:start w:val="1"/>
      <w:numFmt w:val="bullet"/>
      <w:lvlText w:val=""/>
      <w:lvlJc w:val="left"/>
      <w:pPr>
        <w:ind w:left="2520" w:hanging="360"/>
      </w:pPr>
      <w:rPr>
        <w:rFonts w:ascii="Wingdings" w:hAnsi="Wingdings" w:hint="default"/>
      </w:rPr>
    </w:lvl>
    <w:lvl w:ilvl="7">
      <w:start w:val="1"/>
      <w:numFmt w:val="bullet"/>
      <w:lvlText w:val=""/>
      <w:lvlJc w:val="left"/>
      <w:pPr>
        <w:ind w:left="2880" w:hanging="360"/>
      </w:pPr>
      <w:rPr>
        <w:rFonts w:ascii="Symbol" w:hAnsi="Symbol" w:hint="default"/>
      </w:rPr>
    </w:lvl>
    <w:lvl w:ilvl="8">
      <w:start w:val="1"/>
      <w:numFmt w:val="bullet"/>
      <w:lvlText w:val=""/>
      <w:lvlJc w:val="left"/>
      <w:pPr>
        <w:ind w:left="3240" w:hanging="360"/>
      </w:pPr>
      <w:rPr>
        <w:rFonts w:ascii="Symbol" w:hAnsi="Symbol" w:hint="default"/>
      </w:rPr>
    </w:lvl>
  </w:abstractNum>
  <w:abstractNum w:abstractNumId="6">
    <w:nsid w:val="37660336"/>
    <w:multiLevelType w:val="hybridMultilevel"/>
    <w:tmpl w:val="78D27160"/>
    <w:lvl w:ilvl="0" w:tplc="FEF4713C">
      <w:start w:val="1"/>
      <w:numFmt w:val="bullet"/>
      <w:pStyle w:val="bulletlist"/>
      <w:lvlText w:val=""/>
      <w:lvlJc w:val="left"/>
      <w:pPr>
        <w:tabs>
          <w:tab w:val="num" w:pos="648"/>
        </w:tabs>
        <w:ind w:left="648" w:hanging="360"/>
      </w:pPr>
      <w:rPr>
        <w:rFonts w:ascii="Symbol" w:hAnsi="Symbol" w:hint="default"/>
      </w:rPr>
    </w:lvl>
    <w:lvl w:ilvl="1" w:tplc="04090003">
      <w:start w:val="1"/>
      <w:numFmt w:val="bullet"/>
      <w:lvlText w:val="o"/>
      <w:lvlJc w:val="left"/>
      <w:pPr>
        <w:tabs>
          <w:tab w:val="num" w:pos="1440"/>
        </w:tabs>
        <w:ind w:left="1440" w:hanging="360"/>
      </w:pPr>
      <w:rPr>
        <w:rFonts w:ascii="Courier New" w:hAnsi="Courier New" w:hint="default"/>
      </w:rPr>
    </w:lvl>
    <w:lvl w:ilvl="2" w:tplc="04090005">
      <w:start w:val="1"/>
      <w:numFmt w:val="bullet"/>
      <w:lvlText w:val=""/>
      <w:lvlJc w:val="left"/>
      <w:pPr>
        <w:tabs>
          <w:tab w:val="num" w:pos="2160"/>
        </w:tabs>
        <w:ind w:left="2160" w:hanging="360"/>
      </w:pPr>
      <w:rPr>
        <w:rFonts w:ascii="Wingdings" w:hAnsi="Wingdings" w:hint="default"/>
      </w:rPr>
    </w:lvl>
    <w:lvl w:ilvl="3" w:tplc="04090001">
      <w:start w:val="1"/>
      <w:numFmt w:val="bullet"/>
      <w:lvlText w:val=""/>
      <w:lvlJc w:val="left"/>
      <w:pPr>
        <w:tabs>
          <w:tab w:val="num" w:pos="2880"/>
        </w:tabs>
        <w:ind w:left="2880" w:hanging="360"/>
      </w:pPr>
      <w:rPr>
        <w:rFonts w:ascii="Symbol" w:hAnsi="Symbol" w:hint="default"/>
      </w:rPr>
    </w:lvl>
    <w:lvl w:ilvl="4" w:tplc="04090003">
      <w:start w:val="1"/>
      <w:numFmt w:val="bullet"/>
      <w:lvlText w:val="o"/>
      <w:lvlJc w:val="left"/>
      <w:pPr>
        <w:tabs>
          <w:tab w:val="num" w:pos="3600"/>
        </w:tabs>
        <w:ind w:left="3600" w:hanging="360"/>
      </w:pPr>
      <w:rPr>
        <w:rFonts w:ascii="Courier New" w:hAnsi="Courier New" w:hint="default"/>
      </w:rPr>
    </w:lvl>
    <w:lvl w:ilvl="5" w:tplc="04090005">
      <w:start w:val="1"/>
      <w:numFmt w:val="bullet"/>
      <w:lvlText w:val=""/>
      <w:lvlJc w:val="left"/>
      <w:pPr>
        <w:tabs>
          <w:tab w:val="num" w:pos="4320"/>
        </w:tabs>
        <w:ind w:left="4320" w:hanging="360"/>
      </w:pPr>
      <w:rPr>
        <w:rFonts w:ascii="Wingdings" w:hAnsi="Wingdings" w:hint="default"/>
      </w:rPr>
    </w:lvl>
    <w:lvl w:ilvl="6" w:tplc="04090001">
      <w:start w:val="1"/>
      <w:numFmt w:val="bullet"/>
      <w:lvlText w:val=""/>
      <w:lvlJc w:val="left"/>
      <w:pPr>
        <w:tabs>
          <w:tab w:val="num" w:pos="5040"/>
        </w:tabs>
        <w:ind w:left="5040" w:hanging="360"/>
      </w:pPr>
      <w:rPr>
        <w:rFonts w:ascii="Symbol" w:hAnsi="Symbol" w:hint="default"/>
      </w:rPr>
    </w:lvl>
    <w:lvl w:ilvl="7" w:tplc="04090003">
      <w:start w:val="1"/>
      <w:numFmt w:val="bullet"/>
      <w:lvlText w:val="o"/>
      <w:lvlJc w:val="left"/>
      <w:pPr>
        <w:tabs>
          <w:tab w:val="num" w:pos="5760"/>
        </w:tabs>
        <w:ind w:left="5760" w:hanging="360"/>
      </w:pPr>
      <w:rPr>
        <w:rFonts w:ascii="Courier New" w:hAnsi="Courier New" w:hint="default"/>
      </w:rPr>
    </w:lvl>
    <w:lvl w:ilvl="8" w:tplc="04090005">
      <w:start w:val="1"/>
      <w:numFmt w:val="bullet"/>
      <w:lvlText w:val=""/>
      <w:lvlJc w:val="left"/>
      <w:pPr>
        <w:tabs>
          <w:tab w:val="num" w:pos="6480"/>
        </w:tabs>
        <w:ind w:left="6480" w:hanging="360"/>
      </w:pPr>
      <w:rPr>
        <w:rFonts w:ascii="Wingdings" w:hAnsi="Wingdings" w:hint="default"/>
      </w:rPr>
    </w:lvl>
  </w:abstractNum>
  <w:abstractNum w:abstractNumId="7">
    <w:nsid w:val="39E54FC6"/>
    <w:multiLevelType w:val="singleLevel"/>
    <w:tmpl w:val="5B7288D4"/>
    <w:lvl w:ilvl="0">
      <w:start w:val="14"/>
      <w:numFmt w:val="decimal"/>
      <w:lvlText w:val="%1"/>
      <w:lvlJc w:val="left"/>
      <w:pPr>
        <w:tabs>
          <w:tab w:val="num" w:pos="720"/>
        </w:tabs>
        <w:ind w:left="720" w:hanging="360"/>
      </w:pPr>
      <w:rPr>
        <w:rFonts w:cs="Times New Roman" w:hint="default"/>
      </w:rPr>
    </w:lvl>
  </w:abstractNum>
  <w:abstractNum w:abstractNumId="8">
    <w:nsid w:val="4189603E"/>
    <w:multiLevelType w:val="multilevel"/>
    <w:tmpl w:val="D4B4B71A"/>
    <w:lvl w:ilvl="0">
      <w:start w:val="1"/>
      <w:numFmt w:val="upperRoman"/>
      <w:pStyle w:val="Heading1"/>
      <w:lvlText w:val="%1."/>
      <w:lvlJc w:val="center"/>
      <w:pPr>
        <w:tabs>
          <w:tab w:val="num" w:pos="576"/>
        </w:tabs>
        <w:ind w:firstLine="216"/>
      </w:pPr>
      <w:rPr>
        <w:rFonts w:ascii="Times New Roman" w:hAnsi="Times New Roman" w:cs="Times New Roman" w:hint="default"/>
        <w:caps w:val="0"/>
        <w:strike w:val="0"/>
        <w:dstrike w:val="0"/>
        <w:vanish w:val="0"/>
        <w:color w:val="auto"/>
        <w:sz w:val="20"/>
        <w:szCs w:val="20"/>
        <w:vertAlign w:val="baseline"/>
        <w14:shadow w14:blurRad="0" w14:dist="0" w14:dir="0" w14:sx="0" w14:sy="0" w14:kx="0" w14:ky="0" w14:algn="none">
          <w14:srgbClr w14:val="000000"/>
        </w14:shadow>
        <w14:textOutline w14:w="0" w14:cap="rnd" w14:cmpd="sng" w14:algn="ctr">
          <w14:noFill/>
          <w14:prstDash w14:val="solid"/>
          <w14:bevel/>
        </w14:textOutline>
      </w:rPr>
    </w:lvl>
    <w:lvl w:ilvl="1">
      <w:start w:val="1"/>
      <w:numFmt w:val="upperLetter"/>
      <w:pStyle w:val="Heading2"/>
      <w:lvlText w:val="%2."/>
      <w:lvlJc w:val="left"/>
      <w:pPr>
        <w:tabs>
          <w:tab w:val="num" w:pos="360"/>
        </w:tabs>
        <w:ind w:left="288" w:hanging="288"/>
      </w:pPr>
      <w:rPr>
        <w:rFonts w:ascii="Times New Roman" w:hAnsi="Times New Roman" w:cs="Times New Roman" w:hint="default"/>
        <w:b w:val="0"/>
        <w:bCs w:val="0"/>
        <w:i/>
        <w:iCs/>
        <w:caps w:val="0"/>
        <w:strike w:val="0"/>
        <w:dstrike w:val="0"/>
        <w:vanish w:val="0"/>
        <w:color w:val="auto"/>
        <w:sz w:val="20"/>
        <w:szCs w:val="20"/>
        <w:vertAlign w:val="baseline"/>
        <w14:shadow w14:blurRad="0" w14:dist="0" w14:dir="0" w14:sx="0" w14:sy="0" w14:kx="0" w14:ky="0" w14:algn="none">
          <w14:srgbClr w14:val="000000"/>
        </w14:shadow>
        <w14:textOutline w14:w="0" w14:cap="rnd" w14:cmpd="sng" w14:algn="ctr">
          <w14:noFill/>
          <w14:prstDash w14:val="solid"/>
          <w14:bevel/>
        </w14:textOutline>
      </w:rPr>
    </w:lvl>
    <w:lvl w:ilvl="2">
      <w:start w:val="1"/>
      <w:numFmt w:val="decimal"/>
      <w:pStyle w:val="Heading3"/>
      <w:lvlText w:val="%3)"/>
      <w:lvlJc w:val="left"/>
      <w:pPr>
        <w:tabs>
          <w:tab w:val="num" w:pos="540"/>
        </w:tabs>
        <w:ind w:firstLine="180"/>
      </w:pPr>
      <w:rPr>
        <w:rFonts w:ascii="Times New Roman" w:hAnsi="Times New Roman" w:cs="Times New Roman" w:hint="default"/>
        <w:b w:val="0"/>
        <w:bCs w:val="0"/>
        <w:i/>
        <w:iCs/>
        <w:caps w:val="0"/>
        <w:strike w:val="0"/>
        <w:dstrike w:val="0"/>
        <w:vanish w:val="0"/>
        <w:color w:val="auto"/>
        <w:sz w:val="20"/>
        <w:szCs w:val="20"/>
        <w:vertAlign w:val="baseline"/>
        <w14:shadow w14:blurRad="0" w14:dist="0" w14:dir="0" w14:sx="0" w14:sy="0" w14:kx="0" w14:ky="0" w14:algn="none">
          <w14:srgbClr w14:val="000000"/>
        </w14:shadow>
        <w14:textOutline w14:w="0" w14:cap="rnd" w14:cmpd="sng" w14:algn="ctr">
          <w14:noFill/>
          <w14:prstDash w14:val="solid"/>
          <w14:bevel/>
        </w14:textOutline>
      </w:rPr>
    </w:lvl>
    <w:lvl w:ilvl="3">
      <w:start w:val="1"/>
      <w:numFmt w:val="lowerLetter"/>
      <w:pStyle w:val="Heading4"/>
      <w:lvlText w:val="%4)"/>
      <w:lvlJc w:val="left"/>
      <w:pPr>
        <w:tabs>
          <w:tab w:val="num" w:pos="720"/>
        </w:tabs>
        <w:ind w:firstLine="360"/>
      </w:pPr>
      <w:rPr>
        <w:rFonts w:ascii="Times New Roman" w:hAnsi="Times New Roman" w:cs="Times New Roman" w:hint="default"/>
        <w:b w:val="0"/>
        <w:bCs w:val="0"/>
        <w:i/>
        <w:iCs/>
        <w:sz w:val="20"/>
        <w:szCs w:val="20"/>
      </w:rPr>
    </w:lvl>
    <w:lvl w:ilvl="4">
      <w:start w:val="1"/>
      <w:numFmt w:val="none"/>
      <w:lvlRestart w:val="0"/>
      <w:lvlText w:val=""/>
      <w:lvlJc w:val="left"/>
      <w:pPr>
        <w:tabs>
          <w:tab w:val="num" w:pos="3240"/>
        </w:tabs>
        <w:ind w:left="2880"/>
      </w:pPr>
      <w:rPr>
        <w:rFonts w:cs="Times New Roman" w:hint="default"/>
      </w:rPr>
    </w:lvl>
    <w:lvl w:ilvl="5">
      <w:start w:val="1"/>
      <w:numFmt w:val="lowerLetter"/>
      <w:lvlText w:val="(%6)"/>
      <w:lvlJc w:val="left"/>
      <w:pPr>
        <w:tabs>
          <w:tab w:val="num" w:pos="3960"/>
        </w:tabs>
        <w:ind w:left="3600"/>
      </w:pPr>
      <w:rPr>
        <w:rFonts w:cs="Times New Roman" w:hint="default"/>
      </w:rPr>
    </w:lvl>
    <w:lvl w:ilvl="6">
      <w:start w:val="1"/>
      <w:numFmt w:val="lowerRoman"/>
      <w:lvlText w:val="(%7)"/>
      <w:lvlJc w:val="left"/>
      <w:pPr>
        <w:tabs>
          <w:tab w:val="num" w:pos="4680"/>
        </w:tabs>
        <w:ind w:left="4320"/>
      </w:pPr>
      <w:rPr>
        <w:rFonts w:cs="Times New Roman" w:hint="default"/>
      </w:rPr>
    </w:lvl>
    <w:lvl w:ilvl="7">
      <w:start w:val="1"/>
      <w:numFmt w:val="lowerLetter"/>
      <w:lvlText w:val="(%8)"/>
      <w:lvlJc w:val="left"/>
      <w:pPr>
        <w:tabs>
          <w:tab w:val="num" w:pos="5400"/>
        </w:tabs>
        <w:ind w:left="5040"/>
      </w:pPr>
      <w:rPr>
        <w:rFonts w:cs="Times New Roman" w:hint="default"/>
      </w:rPr>
    </w:lvl>
    <w:lvl w:ilvl="8">
      <w:start w:val="1"/>
      <w:numFmt w:val="lowerRoman"/>
      <w:lvlText w:val="(%9)"/>
      <w:lvlJc w:val="left"/>
      <w:pPr>
        <w:tabs>
          <w:tab w:val="num" w:pos="6120"/>
        </w:tabs>
        <w:ind w:left="5760"/>
      </w:pPr>
      <w:rPr>
        <w:rFonts w:cs="Times New Roman" w:hint="default"/>
      </w:rPr>
    </w:lvl>
  </w:abstractNum>
  <w:abstractNum w:abstractNumId="9">
    <w:nsid w:val="4C5C1901"/>
    <w:multiLevelType w:val="hybridMultilevel"/>
    <w:tmpl w:val="DF16E7BC"/>
    <w:lvl w:ilvl="0" w:tplc="08090005">
      <w:start w:val="1"/>
      <w:numFmt w:val="bullet"/>
      <w:lvlText w:val=""/>
      <w:lvlJc w:val="left"/>
      <w:pPr>
        <w:ind w:left="1080" w:hanging="360"/>
      </w:pPr>
      <w:rPr>
        <w:rFonts w:ascii="Wingdings" w:hAnsi="Wingdings"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10">
    <w:nsid w:val="519923B1"/>
    <w:multiLevelType w:val="hybridMultilevel"/>
    <w:tmpl w:val="07B2A316"/>
    <w:lvl w:ilvl="0" w:tplc="08090005">
      <w:start w:val="1"/>
      <w:numFmt w:val="bullet"/>
      <w:lvlText w:val=""/>
      <w:lvlJc w:val="left"/>
      <w:pPr>
        <w:ind w:left="1440" w:hanging="360"/>
      </w:pPr>
      <w:rPr>
        <w:rFonts w:ascii="Wingdings" w:hAnsi="Wingdings"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1">
    <w:nsid w:val="52CA544A"/>
    <w:multiLevelType w:val="singleLevel"/>
    <w:tmpl w:val="987C499A"/>
    <w:lvl w:ilvl="0">
      <w:start w:val="1"/>
      <w:numFmt w:val="decimal"/>
      <w:pStyle w:val="references"/>
      <w:lvlText w:val="[%1]"/>
      <w:lvlJc w:val="left"/>
      <w:pPr>
        <w:tabs>
          <w:tab w:val="num" w:pos="360"/>
        </w:tabs>
        <w:ind w:left="360" w:hanging="360"/>
      </w:pPr>
      <w:rPr>
        <w:rFonts w:ascii="Times New Roman" w:hAnsi="Times New Roman" w:cs="Times New Roman" w:hint="default"/>
        <w:b w:val="0"/>
        <w:bCs w:val="0"/>
        <w:i w:val="0"/>
        <w:iCs w:val="0"/>
        <w:sz w:val="16"/>
        <w:szCs w:val="16"/>
      </w:rPr>
    </w:lvl>
  </w:abstractNum>
  <w:abstractNum w:abstractNumId="12">
    <w:nsid w:val="580C17D9"/>
    <w:multiLevelType w:val="hybridMultilevel"/>
    <w:tmpl w:val="FE72F72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nsid w:val="5D486FBC"/>
    <w:multiLevelType w:val="hybridMultilevel"/>
    <w:tmpl w:val="80524058"/>
    <w:lvl w:ilvl="0" w:tplc="08090005">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nsid w:val="643A4610"/>
    <w:multiLevelType w:val="hybridMultilevel"/>
    <w:tmpl w:val="2632C0C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nsid w:val="6C1D56D4"/>
    <w:multiLevelType w:val="hybridMultilevel"/>
    <w:tmpl w:val="B5842186"/>
    <w:lvl w:ilvl="0" w:tplc="08090005">
      <w:start w:val="1"/>
      <w:numFmt w:val="bullet"/>
      <w:lvlText w:val=""/>
      <w:lvlJc w:val="left"/>
      <w:pPr>
        <w:ind w:left="1440" w:hanging="360"/>
      </w:pPr>
      <w:rPr>
        <w:rFonts w:ascii="Wingdings" w:hAnsi="Wingdings"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6">
    <w:nsid w:val="6C402C58"/>
    <w:multiLevelType w:val="hybridMultilevel"/>
    <w:tmpl w:val="3C0611EA"/>
    <w:lvl w:ilvl="0" w:tplc="26887F82">
      <w:start w:val="1"/>
      <w:numFmt w:val="decimal"/>
      <w:pStyle w:val="figurecaption"/>
      <w:lvlText w:val="Fig. %1."/>
      <w:lvlJc w:val="left"/>
      <w:pPr>
        <w:ind w:left="360" w:hanging="360"/>
      </w:pPr>
      <w:rPr>
        <w:rFonts w:ascii="Times New Roman" w:hAnsi="Times New Roman" w:cs="Times New Roman" w:hint="default"/>
        <w:b w:val="0"/>
        <w:bCs w:val="0"/>
        <w:i w:val="0"/>
        <w:iCs w:val="0"/>
        <w:color w:val="auto"/>
        <w:sz w:val="16"/>
        <w:szCs w:val="16"/>
      </w:rPr>
    </w:lvl>
    <w:lvl w:ilvl="1" w:tplc="04090019">
      <w:start w:val="1"/>
      <w:numFmt w:val="lowerLetter"/>
      <w:lvlText w:val="%2."/>
      <w:lvlJc w:val="left"/>
      <w:pPr>
        <w:tabs>
          <w:tab w:val="num" w:pos="1440"/>
        </w:tabs>
        <w:ind w:left="1440" w:hanging="360"/>
      </w:pPr>
      <w:rPr>
        <w:rFonts w:cs="Times New Roman"/>
      </w:rPr>
    </w:lvl>
    <w:lvl w:ilvl="2" w:tplc="0409001B">
      <w:start w:val="1"/>
      <w:numFmt w:val="lowerRoman"/>
      <w:lvlText w:val="%3."/>
      <w:lvlJc w:val="right"/>
      <w:pPr>
        <w:tabs>
          <w:tab w:val="num" w:pos="2160"/>
        </w:tabs>
        <w:ind w:left="2160" w:hanging="180"/>
      </w:pPr>
      <w:rPr>
        <w:rFonts w:cs="Times New Roman"/>
      </w:rPr>
    </w:lvl>
    <w:lvl w:ilvl="3" w:tplc="0409000F">
      <w:start w:val="1"/>
      <w:numFmt w:val="decimal"/>
      <w:lvlText w:val="%4."/>
      <w:lvlJc w:val="left"/>
      <w:pPr>
        <w:tabs>
          <w:tab w:val="num" w:pos="2880"/>
        </w:tabs>
        <w:ind w:left="2880" w:hanging="360"/>
      </w:pPr>
      <w:rPr>
        <w:rFonts w:cs="Times New Roman"/>
      </w:rPr>
    </w:lvl>
    <w:lvl w:ilvl="4" w:tplc="04090019">
      <w:start w:val="1"/>
      <w:numFmt w:val="lowerLetter"/>
      <w:lvlText w:val="%5."/>
      <w:lvlJc w:val="left"/>
      <w:pPr>
        <w:tabs>
          <w:tab w:val="num" w:pos="3600"/>
        </w:tabs>
        <w:ind w:left="3600" w:hanging="360"/>
      </w:pPr>
      <w:rPr>
        <w:rFonts w:cs="Times New Roman"/>
      </w:rPr>
    </w:lvl>
    <w:lvl w:ilvl="5" w:tplc="0409001B">
      <w:start w:val="1"/>
      <w:numFmt w:val="lowerRoman"/>
      <w:lvlText w:val="%6."/>
      <w:lvlJc w:val="right"/>
      <w:pPr>
        <w:tabs>
          <w:tab w:val="num" w:pos="4320"/>
        </w:tabs>
        <w:ind w:left="4320" w:hanging="180"/>
      </w:pPr>
      <w:rPr>
        <w:rFonts w:cs="Times New Roman"/>
      </w:rPr>
    </w:lvl>
    <w:lvl w:ilvl="6" w:tplc="0409000F">
      <w:start w:val="1"/>
      <w:numFmt w:val="decimal"/>
      <w:lvlText w:val="%7."/>
      <w:lvlJc w:val="left"/>
      <w:pPr>
        <w:tabs>
          <w:tab w:val="num" w:pos="5040"/>
        </w:tabs>
        <w:ind w:left="5040" w:hanging="360"/>
      </w:pPr>
      <w:rPr>
        <w:rFonts w:cs="Times New Roman"/>
      </w:rPr>
    </w:lvl>
    <w:lvl w:ilvl="7" w:tplc="04090019">
      <w:start w:val="1"/>
      <w:numFmt w:val="lowerLetter"/>
      <w:lvlText w:val="%8."/>
      <w:lvlJc w:val="left"/>
      <w:pPr>
        <w:tabs>
          <w:tab w:val="num" w:pos="5760"/>
        </w:tabs>
        <w:ind w:left="5760" w:hanging="360"/>
      </w:pPr>
      <w:rPr>
        <w:rFonts w:cs="Times New Roman"/>
      </w:rPr>
    </w:lvl>
    <w:lvl w:ilvl="8" w:tplc="0409001B">
      <w:start w:val="1"/>
      <w:numFmt w:val="lowerRoman"/>
      <w:lvlText w:val="%9."/>
      <w:lvlJc w:val="right"/>
      <w:pPr>
        <w:tabs>
          <w:tab w:val="num" w:pos="6480"/>
        </w:tabs>
        <w:ind w:left="6480" w:hanging="180"/>
      </w:pPr>
      <w:rPr>
        <w:rFonts w:cs="Times New Roman"/>
      </w:rPr>
    </w:lvl>
  </w:abstractNum>
  <w:abstractNum w:abstractNumId="17">
    <w:nsid w:val="6CD32DA8"/>
    <w:multiLevelType w:val="singleLevel"/>
    <w:tmpl w:val="166470C2"/>
    <w:lvl w:ilvl="0">
      <w:start w:val="1"/>
      <w:numFmt w:val="upperRoman"/>
      <w:pStyle w:val="tablehead"/>
      <w:lvlText w:val="TABLE %1. "/>
      <w:lvlJc w:val="left"/>
      <w:pPr>
        <w:tabs>
          <w:tab w:val="num" w:pos="1080"/>
        </w:tabs>
      </w:pPr>
      <w:rPr>
        <w:rFonts w:ascii="Times New Roman" w:hAnsi="Times New Roman" w:cs="Times New Roman" w:hint="default"/>
        <w:b w:val="0"/>
        <w:bCs w:val="0"/>
        <w:i w:val="0"/>
        <w:iCs w:val="0"/>
        <w:sz w:val="16"/>
        <w:szCs w:val="16"/>
      </w:rPr>
    </w:lvl>
  </w:abstractNum>
  <w:abstractNum w:abstractNumId="18">
    <w:nsid w:val="7AAF6293"/>
    <w:multiLevelType w:val="hybridMultilevel"/>
    <w:tmpl w:val="84A4EE0A"/>
    <w:lvl w:ilvl="0" w:tplc="08090005">
      <w:start w:val="1"/>
      <w:numFmt w:val="bullet"/>
      <w:lvlText w:val=""/>
      <w:lvlJc w:val="left"/>
      <w:pPr>
        <w:ind w:left="1440" w:hanging="360"/>
      </w:pPr>
      <w:rPr>
        <w:rFonts w:ascii="Wingdings" w:hAnsi="Wingdings"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9">
    <w:nsid w:val="7C4F2BCD"/>
    <w:multiLevelType w:val="hybridMultilevel"/>
    <w:tmpl w:val="D6FAC29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0">
    <w:nsid w:val="7CD255F0"/>
    <w:multiLevelType w:val="hybridMultilevel"/>
    <w:tmpl w:val="1BBC66D6"/>
    <w:lvl w:ilvl="0" w:tplc="BB425798">
      <w:start w:val="1"/>
      <w:numFmt w:val="lowerLetter"/>
      <w:pStyle w:val="tablefootnote"/>
      <w:lvlText w:val="%1."/>
      <w:lvlJc w:val="right"/>
      <w:pPr>
        <w:ind w:left="749" w:hanging="360"/>
      </w:pPr>
      <w:rPr>
        <w:rFonts w:ascii="Times New Roman" w:hAnsi="Times New Roman" w:hint="default"/>
        <w:b w:val="0"/>
        <w:i w:val="0"/>
        <w:caps w:val="0"/>
        <w:strike w:val="0"/>
        <w:dstrike w:val="0"/>
        <w:vanish w:val="0"/>
        <w:color w:val="auto"/>
        <w:spacing w:val="0"/>
        <w:w w:val="100"/>
        <w:kern w:val="0"/>
        <w:position w:val="0"/>
        <w:sz w:val="16"/>
        <w:vertAlign w:val="superscript"/>
        <w14:shadow w14:blurRad="0" w14:dist="0" w14:dir="0" w14:sx="0" w14:sy="0" w14:kx="0" w14:ky="0" w14:algn="none">
          <w14:srgbClr w14:val="000000"/>
        </w14:shadow>
        <w14:textOutline w14:w="0" w14:cap="rnd" w14:cmpd="sng" w14:algn="ctr">
          <w14:noFill/>
          <w14:prstDash w14:val="solid"/>
          <w14:bevel/>
        </w14:textOutline>
      </w:rPr>
    </w:lvl>
    <w:lvl w:ilvl="1" w:tplc="04090019" w:tentative="1">
      <w:start w:val="1"/>
      <w:numFmt w:val="lowerLetter"/>
      <w:lvlText w:val="%2."/>
      <w:lvlJc w:val="left"/>
      <w:pPr>
        <w:ind w:left="1469" w:hanging="360"/>
      </w:pPr>
    </w:lvl>
    <w:lvl w:ilvl="2" w:tplc="0409001B" w:tentative="1">
      <w:start w:val="1"/>
      <w:numFmt w:val="lowerRoman"/>
      <w:lvlText w:val="%3."/>
      <w:lvlJc w:val="right"/>
      <w:pPr>
        <w:ind w:left="2189" w:hanging="180"/>
      </w:pPr>
    </w:lvl>
    <w:lvl w:ilvl="3" w:tplc="0409000F" w:tentative="1">
      <w:start w:val="1"/>
      <w:numFmt w:val="decimal"/>
      <w:lvlText w:val="%4."/>
      <w:lvlJc w:val="left"/>
      <w:pPr>
        <w:ind w:left="2909" w:hanging="360"/>
      </w:pPr>
    </w:lvl>
    <w:lvl w:ilvl="4" w:tplc="04090019" w:tentative="1">
      <w:start w:val="1"/>
      <w:numFmt w:val="lowerLetter"/>
      <w:lvlText w:val="%5."/>
      <w:lvlJc w:val="left"/>
      <w:pPr>
        <w:ind w:left="3629" w:hanging="360"/>
      </w:pPr>
    </w:lvl>
    <w:lvl w:ilvl="5" w:tplc="0409001B" w:tentative="1">
      <w:start w:val="1"/>
      <w:numFmt w:val="lowerRoman"/>
      <w:lvlText w:val="%6."/>
      <w:lvlJc w:val="right"/>
      <w:pPr>
        <w:ind w:left="4349" w:hanging="180"/>
      </w:pPr>
    </w:lvl>
    <w:lvl w:ilvl="6" w:tplc="0409000F" w:tentative="1">
      <w:start w:val="1"/>
      <w:numFmt w:val="decimal"/>
      <w:lvlText w:val="%7."/>
      <w:lvlJc w:val="left"/>
      <w:pPr>
        <w:ind w:left="5069" w:hanging="360"/>
      </w:pPr>
    </w:lvl>
    <w:lvl w:ilvl="7" w:tplc="04090019" w:tentative="1">
      <w:start w:val="1"/>
      <w:numFmt w:val="lowerLetter"/>
      <w:lvlText w:val="%8."/>
      <w:lvlJc w:val="left"/>
      <w:pPr>
        <w:ind w:left="5789" w:hanging="360"/>
      </w:pPr>
    </w:lvl>
    <w:lvl w:ilvl="8" w:tplc="0409001B" w:tentative="1">
      <w:start w:val="1"/>
      <w:numFmt w:val="lowerRoman"/>
      <w:lvlText w:val="%9."/>
      <w:lvlJc w:val="right"/>
      <w:pPr>
        <w:ind w:left="6509" w:hanging="180"/>
      </w:pPr>
    </w:lvl>
  </w:abstractNum>
  <w:num w:numId="1">
    <w:abstractNumId w:val="6"/>
  </w:num>
  <w:num w:numId="2">
    <w:abstractNumId w:val="16"/>
  </w:num>
  <w:num w:numId="3">
    <w:abstractNumId w:val="4"/>
  </w:num>
  <w:num w:numId="4">
    <w:abstractNumId w:val="8"/>
  </w:num>
  <w:num w:numId="5">
    <w:abstractNumId w:val="8"/>
  </w:num>
  <w:num w:numId="6">
    <w:abstractNumId w:val="8"/>
  </w:num>
  <w:num w:numId="7">
    <w:abstractNumId w:val="8"/>
  </w:num>
  <w:num w:numId="8">
    <w:abstractNumId w:val="11"/>
  </w:num>
  <w:num w:numId="9">
    <w:abstractNumId w:val="17"/>
  </w:num>
  <w:num w:numId="10">
    <w:abstractNumId w:val="7"/>
  </w:num>
  <w:num w:numId="11">
    <w:abstractNumId w:val="3"/>
  </w:num>
  <w:num w:numId="12">
    <w:abstractNumId w:val="20"/>
  </w:num>
  <w:num w:numId="13">
    <w:abstractNumId w:val="14"/>
  </w:num>
  <w:num w:numId="14">
    <w:abstractNumId w:val="19"/>
  </w:num>
  <w:num w:numId="15">
    <w:abstractNumId w:val="5"/>
  </w:num>
  <w:num w:numId="16">
    <w:abstractNumId w:val="10"/>
  </w:num>
  <w:num w:numId="17">
    <w:abstractNumId w:val="13"/>
  </w:num>
  <w:num w:numId="18">
    <w:abstractNumId w:val="15"/>
  </w:num>
  <w:num w:numId="19">
    <w:abstractNumId w:val="2"/>
  </w:num>
  <w:num w:numId="20">
    <w:abstractNumId w:val="9"/>
  </w:num>
  <w:num w:numId="21">
    <w:abstractNumId w:val="0"/>
  </w:num>
  <w:num w:numId="22">
    <w:abstractNumId w:val="1"/>
  </w:num>
  <w:num w:numId="23">
    <w:abstractNumId w:val="18"/>
  </w:num>
  <w:num w:numId="24">
    <w:abstractNumId w:val="1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80"/>
  <w:embedSystemFonts/>
  <w:stylePaneFormatFilter w:val="1028" w:allStyles="0" w:customStyles="0" w:latentStyles="0" w:stylesInUse="1" w:headingStyles="1" w:numberingStyles="0" w:tableStyles="0" w:directFormattingOnRuns="0" w:directFormattingOnParagraphs="0" w:directFormattingOnNumbering="0" w:directFormattingOnTables="0" w:clearFormatting="1" w:top3HeadingStyles="0" w:visibleStyles="0" w:alternateStyleNames="0"/>
  <w:defaultTabStop w:val="720"/>
  <w:doNotHyphenateCaps/>
  <w:characterSpacingControl w:val="doNotCompress"/>
  <w:doNotValidateAgainstSchema/>
  <w:doNotDemarcateInvalidXml/>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3A59A6"/>
    <w:rsid w:val="00015B0D"/>
    <w:rsid w:val="00031274"/>
    <w:rsid w:val="0004390D"/>
    <w:rsid w:val="00087812"/>
    <w:rsid w:val="000A5E2A"/>
    <w:rsid w:val="000B4641"/>
    <w:rsid w:val="00100957"/>
    <w:rsid w:val="0010711E"/>
    <w:rsid w:val="00127EDD"/>
    <w:rsid w:val="0015195B"/>
    <w:rsid w:val="00163671"/>
    <w:rsid w:val="00164DDF"/>
    <w:rsid w:val="0017102E"/>
    <w:rsid w:val="00193548"/>
    <w:rsid w:val="001A7171"/>
    <w:rsid w:val="001D1FDC"/>
    <w:rsid w:val="00207A7E"/>
    <w:rsid w:val="00213534"/>
    <w:rsid w:val="00213959"/>
    <w:rsid w:val="002174C9"/>
    <w:rsid w:val="00226AD4"/>
    <w:rsid w:val="00236C61"/>
    <w:rsid w:val="002647B4"/>
    <w:rsid w:val="00267234"/>
    <w:rsid w:val="002672F7"/>
    <w:rsid w:val="00271279"/>
    <w:rsid w:val="00276735"/>
    <w:rsid w:val="002864A3"/>
    <w:rsid w:val="002A6CE5"/>
    <w:rsid w:val="002A7A39"/>
    <w:rsid w:val="002B2444"/>
    <w:rsid w:val="002B29FC"/>
    <w:rsid w:val="002B3B81"/>
    <w:rsid w:val="002C0B24"/>
    <w:rsid w:val="002C4F3F"/>
    <w:rsid w:val="002D425F"/>
    <w:rsid w:val="002F28D3"/>
    <w:rsid w:val="0031552A"/>
    <w:rsid w:val="00321362"/>
    <w:rsid w:val="00343047"/>
    <w:rsid w:val="00343552"/>
    <w:rsid w:val="00352623"/>
    <w:rsid w:val="0036032D"/>
    <w:rsid w:val="00364D28"/>
    <w:rsid w:val="003718DE"/>
    <w:rsid w:val="003776EE"/>
    <w:rsid w:val="003A47B5"/>
    <w:rsid w:val="003A5681"/>
    <w:rsid w:val="003A59A6"/>
    <w:rsid w:val="003D5A7D"/>
    <w:rsid w:val="004059FE"/>
    <w:rsid w:val="00411EBE"/>
    <w:rsid w:val="004445B3"/>
    <w:rsid w:val="004738D0"/>
    <w:rsid w:val="00476A2E"/>
    <w:rsid w:val="004869E2"/>
    <w:rsid w:val="004A337B"/>
    <w:rsid w:val="004A5DE4"/>
    <w:rsid w:val="004B01B2"/>
    <w:rsid w:val="004E00E4"/>
    <w:rsid w:val="004E200B"/>
    <w:rsid w:val="004F0B0A"/>
    <w:rsid w:val="005024C1"/>
    <w:rsid w:val="005133A2"/>
    <w:rsid w:val="00524FCE"/>
    <w:rsid w:val="00571772"/>
    <w:rsid w:val="00577D97"/>
    <w:rsid w:val="0058195C"/>
    <w:rsid w:val="005B520E"/>
    <w:rsid w:val="005B535B"/>
    <w:rsid w:val="005C39E2"/>
    <w:rsid w:val="005F1F30"/>
    <w:rsid w:val="005F20DC"/>
    <w:rsid w:val="005F5E48"/>
    <w:rsid w:val="006108A4"/>
    <w:rsid w:val="0062591D"/>
    <w:rsid w:val="00630645"/>
    <w:rsid w:val="00647778"/>
    <w:rsid w:val="00686323"/>
    <w:rsid w:val="0069667C"/>
    <w:rsid w:val="006B1A8F"/>
    <w:rsid w:val="006B2684"/>
    <w:rsid w:val="006C4648"/>
    <w:rsid w:val="0072064C"/>
    <w:rsid w:val="007301C3"/>
    <w:rsid w:val="0074213F"/>
    <w:rsid w:val="007442B3"/>
    <w:rsid w:val="00753F7B"/>
    <w:rsid w:val="00763476"/>
    <w:rsid w:val="0078398E"/>
    <w:rsid w:val="00787C5A"/>
    <w:rsid w:val="007919DE"/>
    <w:rsid w:val="007924EA"/>
    <w:rsid w:val="007C0308"/>
    <w:rsid w:val="007F004E"/>
    <w:rsid w:val="007F6C16"/>
    <w:rsid w:val="008014D2"/>
    <w:rsid w:val="008054BC"/>
    <w:rsid w:val="00812FBC"/>
    <w:rsid w:val="00824541"/>
    <w:rsid w:val="00825ED9"/>
    <w:rsid w:val="00831075"/>
    <w:rsid w:val="00846F76"/>
    <w:rsid w:val="00850240"/>
    <w:rsid w:val="0085710D"/>
    <w:rsid w:val="008612AC"/>
    <w:rsid w:val="0086699D"/>
    <w:rsid w:val="00873164"/>
    <w:rsid w:val="00876BBD"/>
    <w:rsid w:val="008A0AAA"/>
    <w:rsid w:val="008A55B5"/>
    <w:rsid w:val="008A75C8"/>
    <w:rsid w:val="008B5A91"/>
    <w:rsid w:val="008C53FF"/>
    <w:rsid w:val="008C74E7"/>
    <w:rsid w:val="008E0CD4"/>
    <w:rsid w:val="008E5864"/>
    <w:rsid w:val="00944AE7"/>
    <w:rsid w:val="009506B4"/>
    <w:rsid w:val="0095668E"/>
    <w:rsid w:val="0097508D"/>
    <w:rsid w:val="00980C4F"/>
    <w:rsid w:val="009856BC"/>
    <w:rsid w:val="009A5E61"/>
    <w:rsid w:val="009B6BFE"/>
    <w:rsid w:val="009C0891"/>
    <w:rsid w:val="009C272F"/>
    <w:rsid w:val="009D2519"/>
    <w:rsid w:val="009E6A67"/>
    <w:rsid w:val="00A03C1E"/>
    <w:rsid w:val="00A06256"/>
    <w:rsid w:val="00A1744D"/>
    <w:rsid w:val="00A2540B"/>
    <w:rsid w:val="00A33750"/>
    <w:rsid w:val="00A458D5"/>
    <w:rsid w:val="00A510F7"/>
    <w:rsid w:val="00A52318"/>
    <w:rsid w:val="00A81201"/>
    <w:rsid w:val="00A86CD8"/>
    <w:rsid w:val="00AC6519"/>
    <w:rsid w:val="00AD29D7"/>
    <w:rsid w:val="00AE2BE6"/>
    <w:rsid w:val="00B15655"/>
    <w:rsid w:val="00B33497"/>
    <w:rsid w:val="00B36E93"/>
    <w:rsid w:val="00B5682A"/>
    <w:rsid w:val="00B62ACB"/>
    <w:rsid w:val="00B6715D"/>
    <w:rsid w:val="00B84CAA"/>
    <w:rsid w:val="00BB11DF"/>
    <w:rsid w:val="00BB24CA"/>
    <w:rsid w:val="00BB2A3C"/>
    <w:rsid w:val="00BD0B95"/>
    <w:rsid w:val="00BE7161"/>
    <w:rsid w:val="00BF29D4"/>
    <w:rsid w:val="00BF6E0B"/>
    <w:rsid w:val="00C00258"/>
    <w:rsid w:val="00C0502E"/>
    <w:rsid w:val="00C423E1"/>
    <w:rsid w:val="00C42D26"/>
    <w:rsid w:val="00C50A0E"/>
    <w:rsid w:val="00C6032A"/>
    <w:rsid w:val="00C82155"/>
    <w:rsid w:val="00C922BC"/>
    <w:rsid w:val="00CA0A17"/>
    <w:rsid w:val="00CA71F4"/>
    <w:rsid w:val="00CB085A"/>
    <w:rsid w:val="00CB1404"/>
    <w:rsid w:val="00CB66E6"/>
    <w:rsid w:val="00CE1BAC"/>
    <w:rsid w:val="00CF5304"/>
    <w:rsid w:val="00D0101B"/>
    <w:rsid w:val="00D04D97"/>
    <w:rsid w:val="00D4257A"/>
    <w:rsid w:val="00D43D7C"/>
    <w:rsid w:val="00D81928"/>
    <w:rsid w:val="00D90E70"/>
    <w:rsid w:val="00D9156D"/>
    <w:rsid w:val="00D9563D"/>
    <w:rsid w:val="00D96894"/>
    <w:rsid w:val="00DD62BC"/>
    <w:rsid w:val="00E125F9"/>
    <w:rsid w:val="00E37A93"/>
    <w:rsid w:val="00E44DD8"/>
    <w:rsid w:val="00E4532C"/>
    <w:rsid w:val="00E45510"/>
    <w:rsid w:val="00E91219"/>
    <w:rsid w:val="00EA506F"/>
    <w:rsid w:val="00ED3DC2"/>
    <w:rsid w:val="00ED6953"/>
    <w:rsid w:val="00EE04A4"/>
    <w:rsid w:val="00EE19DF"/>
    <w:rsid w:val="00EE2DF2"/>
    <w:rsid w:val="00EE4362"/>
    <w:rsid w:val="00EF18D7"/>
    <w:rsid w:val="00EF1E8A"/>
    <w:rsid w:val="00EF3A1A"/>
    <w:rsid w:val="00EF4E92"/>
    <w:rsid w:val="00F12C2A"/>
    <w:rsid w:val="00F12EE6"/>
    <w:rsid w:val="00F256AC"/>
    <w:rsid w:val="00F26628"/>
    <w:rsid w:val="00F33534"/>
    <w:rsid w:val="00F36DA1"/>
    <w:rsid w:val="00FB406C"/>
    <w:rsid w:val="00FC5743"/>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1026"/>
    <o:shapelayout v:ext="edit">
      <o:idmap v:ext="edit" data="1"/>
    </o:shapelayout>
  </w:shapeDefaults>
  <w:decimalSymbol w:val="."/>
  <w:listSeparator w:val=","/>
  <w14:docId w14:val="00308C69"/>
  <w15:chartTrackingRefBased/>
  <w15:docId w15:val="{FFFFF82B-A1D2-465B-82CE-BF2A1CA965C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Calibri" w:eastAsia="Times New Roman" w:hAnsi="Calibri" w:cs="Times New Roman"/>
        <w:lang w:val="en-US" w:eastAsia="en-US" w:bidi="ar-SA"/>
      </w:rPr>
    </w:rPrDefault>
    <w:pPrDefault/>
  </w:docDefaults>
  <w:latentStyles w:defLockedState="0" w:defUIPriority="99" w:defSemiHidden="0" w:defUnhideWhenUsed="0" w:defQFormat="0" w:count="382">
    <w:lsdException w:name="Normal" w:uiPriority="0" w:qFormat="1"/>
    <w:lsdException w:name="heading 1" w:qFormat="1"/>
    <w:lsdException w:name="heading 2" w:qFormat="1"/>
    <w:lsdException w:name="heading 3" w:qFormat="1"/>
    <w:lsdException w:name="heading 4" w:qFormat="1"/>
    <w:lsdException w:name="heading 5"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lsdException w:name="Body Text" w:semiHidden="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Note Level 1" w:semiHidden="1" w:unhideWhenUsed="1"/>
    <w:lsdException w:name="Note Level 2" w:semiHidden="1" w:unhideWhenUsed="1"/>
    <w:lsdException w:name="Note Level 3" w:semiHidden="1" w:unhideWhenUsed="1"/>
    <w:lsdException w:name="Note Level 4" w:semiHidden="1" w:unhideWhenUsed="1"/>
    <w:lsdException w:name="Note Level 5" w:semiHidden="1" w:unhideWhenUsed="1"/>
    <w:lsdException w:name="Note Level 6" w:semiHidden="1" w:unhideWhenUsed="1"/>
    <w:lsdException w:name="Note Level 7" w:semiHidden="1" w:unhideWhenUsed="1"/>
    <w:lsdException w:name="Note Level 8" w:semiHidden="1" w:unhideWhenUsed="1"/>
    <w:lsdException w:name="Note Level 9" w:semiHidden="1" w:unhideWhenUsed="1"/>
    <w:lsdException w:name="Placeholder Text" w:semiHidden="1" w:unhideWhenUsed="1"/>
    <w:lsdException w:name="No Spacing" w:qFormat="1"/>
    <w:lsdException w:name="Light Shading"/>
    <w:lsdException w:name="Light List"/>
    <w:lsdException w:name="Light Grid"/>
    <w:lsdException w:name="Medium Shading 1"/>
    <w:lsdException w:name="Medium Shading 2"/>
    <w:lsdException w:name="Medium List 1"/>
    <w:lsdException w:name="Medium List 2"/>
    <w:lsdException w:name="Medium Grid 1"/>
    <w:lsdException w:name="Medium Grid 2" w:uiPriority="1" w:qFormat="1"/>
    <w:lsdException w:name="Medium Grid 3" w:uiPriority="60"/>
    <w:lsdException w:name="Dark List" w:uiPriority="61"/>
    <w:lsdException w:name="Colorful Shading" w:uiPriority="62"/>
    <w:lsdException w:name="Colorful List" w:uiPriority="63"/>
    <w:lsdException w:name="Colorful Grid" w:uiPriority="64"/>
    <w:lsdException w:name="Light Shading Accent 1" w:uiPriority="65"/>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uiPriority="71"/>
    <w:lsdException w:name="List Paragraph" w:uiPriority="72" w:qFormat="1"/>
    <w:lsdException w:name="Quote" w:uiPriority="73" w:qFormat="1"/>
    <w:lsdException w:name="Intense Quote" w:uiPriority="60" w:qFormat="1"/>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lsdException w:name="Colorful List Accent 1" w:uiPriority="34" w:qFormat="1"/>
    <w:lsdException w:name="Colorful Grid Accent 1" w:uiPriority="29" w:qFormat="1"/>
    <w:lsdException w:name="Light Shading Accent 2" w:uiPriority="30" w:qFormat="1"/>
    <w:lsdException w:name="Light List Accent 2" w:uiPriority="66"/>
    <w:lsdException w:name="Light Grid Accent 2" w:uiPriority="67"/>
    <w:lsdException w:name="Medium Shading 1 Accent 2" w:uiPriority="68"/>
    <w:lsdException w:name="Medium Shading 2 Accent 2" w:uiPriority="69"/>
    <w:lsdException w:name="Medium List 1 Accent 2" w:uiPriority="70"/>
    <w:lsdException w:name="Medium List 2 Accent 2" w:uiPriority="71"/>
    <w:lsdException w:name="Medium Grid 1 Accent 2" w:uiPriority="72"/>
    <w:lsdException w:name="Medium Grid 2 Accent 2" w:uiPriority="73"/>
    <w:lsdException w:name="Medium Grid 3 Accent 2" w:uiPriority="60"/>
    <w:lsdException w:name="Dark List Accent 2" w:uiPriority="61"/>
    <w:lsdException w:name="Colorful Shading Accent 2" w:uiPriority="62"/>
    <w:lsdException w:name="Colorful List Accent 2" w:uiPriority="63"/>
    <w:lsdException w:name="Colorful Grid Accent 2" w:uiPriority="64"/>
    <w:lsdException w:name="Light Shading Accent 3" w:uiPriority="65"/>
    <w:lsdException w:name="Light List Accent 3" w:uiPriority="66"/>
    <w:lsdException w:name="Light Grid Accent 3" w:uiPriority="67"/>
    <w:lsdException w:name="Medium Shading 1 Accent 3" w:uiPriority="68"/>
    <w:lsdException w:name="Medium Shading 2 Accent 3" w:uiPriority="69"/>
    <w:lsdException w:name="Medium List 1 Accent 3" w:uiPriority="70"/>
    <w:lsdException w:name="Medium List 2 Accent 3" w:uiPriority="71"/>
    <w:lsdException w:name="Medium Grid 1 Accent 3" w:uiPriority="72"/>
    <w:lsdException w:name="Medium Grid 2 Accent 3" w:uiPriority="73"/>
    <w:lsdException w:name="Medium Grid 3 Accent 3" w:uiPriority="60"/>
    <w:lsdException w:name="Dark List Accent 3" w:uiPriority="61"/>
    <w:lsdException w:name="Colorful Shading Accent 3" w:uiPriority="62"/>
    <w:lsdException w:name="Colorful List Accent 3" w:uiPriority="63"/>
    <w:lsdException w:name="Colorful Grid Accent 3" w:uiPriority="64"/>
    <w:lsdException w:name="Light Shading Accent 4" w:uiPriority="65"/>
    <w:lsdException w:name="Light List Accent 4" w:uiPriority="66"/>
    <w:lsdException w:name="Light Grid Accent 4" w:uiPriority="67"/>
    <w:lsdException w:name="Medium Shading 1 Accent 4" w:uiPriority="68"/>
    <w:lsdException w:name="Medium Shading 2 Accent 4" w:uiPriority="69"/>
    <w:lsdException w:name="Medium List 1 Accent 4" w:uiPriority="70"/>
    <w:lsdException w:name="Medium List 2 Accent 4" w:uiPriority="71"/>
    <w:lsdException w:name="Medium Grid 1 Accent 4" w:uiPriority="72"/>
    <w:lsdException w:name="Medium Grid 2 Accent 4" w:uiPriority="73"/>
    <w:lsdException w:name="Medium Grid 3 Accent 4" w:uiPriority="60"/>
    <w:lsdException w:name="Dark List Accent 4" w:uiPriority="61"/>
    <w:lsdException w:name="Colorful Shading Accent 4" w:uiPriority="62"/>
    <w:lsdException w:name="Colorful List Accent 4" w:uiPriority="63"/>
    <w:lsdException w:name="Colorful Grid Accent 4" w:uiPriority="64"/>
    <w:lsdException w:name="Light Shading Accent 5" w:uiPriority="65"/>
    <w:lsdException w:name="Light List Accent 5" w:uiPriority="66"/>
    <w:lsdException w:name="Light Grid Accent 5" w:uiPriority="67"/>
    <w:lsdException w:name="Medium Shading 1 Accent 5" w:uiPriority="68"/>
    <w:lsdException w:name="Medium Shading 2 Accent 5" w:uiPriority="69"/>
    <w:lsdException w:name="Medium List 1 Accent 5" w:uiPriority="70"/>
    <w:lsdException w:name="Medium List 2 Accent 5" w:uiPriority="71"/>
    <w:lsdException w:name="Medium Grid 1 Accent 5" w:uiPriority="72"/>
    <w:lsdException w:name="Medium Grid 2 Accent 5" w:uiPriority="73"/>
    <w:lsdException w:name="Medium Grid 3 Accent 5" w:uiPriority="60"/>
    <w:lsdException w:name="Dark List Accent 5" w:uiPriority="61"/>
    <w:lsdException w:name="Colorful Shading Accent 5" w:uiPriority="62"/>
    <w:lsdException w:name="Colorful List Accent 5" w:uiPriority="63"/>
    <w:lsdException w:name="Colorful Grid Accent 5" w:uiPriority="64"/>
    <w:lsdException w:name="Light Shading Accent 6" w:uiPriority="65"/>
    <w:lsdException w:name="Light List Accent 6" w:uiPriority="66"/>
    <w:lsdException w:name="Light Grid Accent 6" w:uiPriority="67"/>
    <w:lsdException w:name="Medium Shading 1 Accent 6" w:uiPriority="68"/>
    <w:lsdException w:name="Medium Shading 2 Accent 6" w:uiPriority="69"/>
    <w:lsdException w:name="Medium List 1 Accent 6" w:uiPriority="70"/>
    <w:lsdException w:name="Medium List 2 Accent 6" w:uiPriority="71"/>
    <w:lsdException w:name="Medium Grid 1 Accent 6" w:uiPriority="72"/>
    <w:lsdException w:name="Medium Grid 2 Accent 6" w:uiPriority="73"/>
    <w:lsdException w:name="Medium Grid 3 Accent 6" w:uiPriority="60"/>
    <w:lsdException w:name="Dark List Accent 6" w:uiPriority="61"/>
    <w:lsdException w:name="Colorful Shading Accent 6" w:uiPriority="62"/>
    <w:lsdException w:name="Colorful List Accent 6" w:uiPriority="63"/>
    <w:lsdException w:name="Colorful Grid Accent 6" w:uiPriority="64"/>
    <w:lsdException w:name="Subtle Emphasis" w:uiPriority="65" w:qFormat="1"/>
    <w:lsdException w:name="Intense Emphasis" w:uiPriority="66" w:qFormat="1"/>
    <w:lsdException w:name="Subtle Reference" w:uiPriority="67" w:qFormat="1"/>
    <w:lsdException w:name="Intense Reference" w:uiPriority="68" w:qFormat="1"/>
    <w:lsdException w:name="Book Title" w:uiPriority="69" w:qFormat="1"/>
    <w:lsdException w:name="Bibliography" w:uiPriority="70"/>
    <w:lsdException w:name="TOC Heading" w:semiHidden="1" w:uiPriority="71" w:unhideWhenUsed="1" w:qFormat="1"/>
    <w:lsdException w:name="Plain Table 1" w:uiPriority="72"/>
    <w:lsdException w:name="Plain Table 2" w:uiPriority="73"/>
    <w:lsdException w:name="Plain Table 3" w:uiPriority="19" w:qFormat="1"/>
    <w:lsdException w:name="Plain Table 4" w:uiPriority="21" w:qFormat="1"/>
    <w:lsdException w:name="Plain Table 5" w:uiPriority="31" w:qFormat="1"/>
    <w:lsdException w:name="Grid Table Light" w:uiPriority="32" w:qFormat="1"/>
    <w:lsdException w:name="Grid Table 1 Light" w:uiPriority="33" w:qFormat="1"/>
    <w:lsdException w:name="Grid Table 2" w:semiHidden="1" w:uiPriority="37" w:unhideWhenUsed="1"/>
    <w:lsdException w:name="Grid Table 3" w:semiHidden="1" w:uiPriority="39" w:unhideWhenUsed="1" w:qFormat="1"/>
    <w:lsdException w:name="Grid Table 4" w:uiPriority="41"/>
    <w:lsdException w:name="Grid Table 5 Dark" w:uiPriority="42"/>
    <w:lsdException w:name="Grid Table 6 Colorful" w:uiPriority="43"/>
    <w:lsdException w:name="Grid Table 7 Colorful" w:uiPriority="44"/>
    <w:lsdException w:name="Grid Table 1 Light Accent 1" w:uiPriority="45"/>
    <w:lsdException w:name="Grid Table 2 Accent 1" w:uiPriority="40"/>
    <w:lsdException w:name="Grid Table 3 Accent 1" w:uiPriority="46"/>
    <w:lsdException w:name="Grid Table 4 Accent 1" w:uiPriority="47"/>
    <w:lsdException w:name="Grid Table 5 Dark Accent 1" w:uiPriority="48"/>
    <w:lsdException w:name="Grid Table 6 Colorful Accent 1" w:uiPriority="49"/>
    <w:lsdException w:name="Grid Table 7 Colorful Accent 1" w:uiPriority="50"/>
    <w:lsdException w:name="Grid Table 1 Light Accent 2" w:uiPriority="51"/>
    <w:lsdException w:name="Grid Table 2 Accent 2" w:uiPriority="52"/>
    <w:lsdException w:name="Grid Table 3 Accent 2" w:uiPriority="46"/>
    <w:lsdException w:name="Grid Table 4 Accent 2" w:uiPriority="47"/>
    <w:lsdException w:name="Grid Table 5 Dark Accent 2" w:uiPriority="48"/>
    <w:lsdException w:name="Grid Table 6 Colorful Accent 2" w:uiPriority="49"/>
    <w:lsdException w:name="Grid Table 7 Colorful Accent 2" w:uiPriority="50"/>
    <w:lsdException w:name="Grid Table 1 Light Accent 3" w:uiPriority="51"/>
    <w:lsdException w:name="Grid Table 2 Accent 3" w:uiPriority="52"/>
    <w:lsdException w:name="Grid Table 3 Accent 3" w:uiPriority="46"/>
    <w:lsdException w:name="Grid Table 4 Accent 3" w:uiPriority="47"/>
    <w:lsdException w:name="Grid Table 5 Dark Accent 3" w:uiPriority="48"/>
    <w:lsdException w:name="Grid Table 6 Colorful Accent 3" w:uiPriority="49"/>
    <w:lsdException w:name="Grid Table 7 Colorful Accent 3" w:uiPriority="50"/>
    <w:lsdException w:name="Grid Table 1 Light Accent 4" w:uiPriority="51"/>
    <w:lsdException w:name="Grid Table 2 Accent 4" w:uiPriority="52"/>
    <w:lsdException w:name="Grid Table 3 Accent 4" w:uiPriority="46"/>
    <w:lsdException w:name="Grid Table 4 Accent 4" w:uiPriority="47"/>
    <w:lsdException w:name="Grid Table 5 Dark Accent 4" w:uiPriority="48"/>
    <w:lsdException w:name="Grid Table 6 Colorful Accent 4" w:uiPriority="49"/>
    <w:lsdException w:name="Grid Table 7 Colorful Accent 4" w:uiPriority="50"/>
    <w:lsdException w:name="Grid Table 1 Light Accent 5" w:uiPriority="51"/>
    <w:lsdException w:name="Grid Table 2 Accent 5" w:uiPriority="52"/>
    <w:lsdException w:name="Grid Table 3 Accent 5" w:uiPriority="46"/>
    <w:lsdException w:name="Grid Table 4 Accent 5" w:uiPriority="47"/>
    <w:lsdException w:name="Grid Table 5 Dark Accent 5" w:uiPriority="48"/>
    <w:lsdException w:name="Grid Table 6 Colorful Accent 5" w:uiPriority="49"/>
    <w:lsdException w:name="Grid Table 7 Colorful Accent 5" w:uiPriority="50"/>
    <w:lsdException w:name="Grid Table 1 Light Accent 6" w:uiPriority="51"/>
    <w:lsdException w:name="Grid Table 2 Accent 6" w:uiPriority="52"/>
    <w:lsdException w:name="Grid Table 3 Accent 6" w:uiPriority="46"/>
    <w:lsdException w:name="Grid Table 4 Accent 6" w:uiPriority="47"/>
    <w:lsdException w:name="Grid Table 5 Dark Accent 6" w:uiPriority="48"/>
    <w:lsdException w:name="Grid Table 6 Colorful Accent 6" w:uiPriority="49"/>
    <w:lsdException w:name="Grid Table 7 Colorful Accent 6" w:uiPriority="50"/>
    <w:lsdException w:name="List Table 1 Light" w:uiPriority="51"/>
    <w:lsdException w:name="List Table 2" w:uiPriority="52"/>
    <w:lsdException w:name="List Table 3" w:uiPriority="46"/>
    <w:lsdException w:name="List Table 4" w:uiPriority="47"/>
    <w:lsdException w:name="List Table 5 Dark" w:uiPriority="48"/>
    <w:lsdException w:name="List Table 6 Colorful" w:uiPriority="49"/>
    <w:lsdException w:name="List Table 7 Colorful" w:uiPriority="50"/>
    <w:lsdException w:name="List Table 1 Light Accent 1" w:uiPriority="51"/>
    <w:lsdException w:name="List Table 2 Accent 1" w:uiPriority="52"/>
    <w:lsdException w:name="List Table 3 Accent 1" w:uiPriority="46"/>
    <w:lsdException w:name="List Table 4 Accent 1" w:uiPriority="47"/>
    <w:lsdException w:name="List Table 5 Dark Accent 1" w:uiPriority="48"/>
    <w:lsdException w:name="List Table 6 Colorful Accent 1" w:uiPriority="49"/>
    <w:lsdException w:name="List Table 7 Colorful Accent 1" w:uiPriority="50"/>
    <w:lsdException w:name="List Table 1 Light Accent 2" w:uiPriority="51"/>
    <w:lsdException w:name="List Table 2 Accent 2" w:uiPriority="52"/>
    <w:lsdException w:name="List Table 3 Accent 2" w:uiPriority="46"/>
    <w:lsdException w:name="List Table 4 Accent 2" w:uiPriority="47"/>
    <w:lsdException w:name="List Table 5 Dark Accent 2" w:uiPriority="48"/>
    <w:lsdException w:name="List Table 6 Colorful Accent 2" w:uiPriority="49"/>
    <w:lsdException w:name="List Table 7 Colorful Accent 2" w:uiPriority="50"/>
    <w:lsdException w:name="List Table 1 Light Accent 3" w:uiPriority="51"/>
    <w:lsdException w:name="List Table 2 Accent 3" w:uiPriority="52"/>
    <w:lsdException w:name="List Table 3 Accent 3" w:uiPriority="46"/>
    <w:lsdException w:name="List Table 4 Accent 3" w:uiPriority="47"/>
    <w:lsdException w:name="List Table 5 Dark Accent 3" w:uiPriority="48"/>
    <w:lsdException w:name="List Table 6 Colorful Accent 3" w:uiPriority="49"/>
    <w:lsdException w:name="List Table 7 Colorful Accent 3" w:uiPriority="50"/>
    <w:lsdException w:name="List Table 1 Light Accent 4" w:uiPriority="51"/>
    <w:lsdException w:name="List Table 2 Accent 4" w:uiPriority="52"/>
    <w:lsdException w:name="List Table 3 Accent 4" w:uiPriority="46"/>
    <w:lsdException w:name="List Table 4 Accent 4" w:uiPriority="47"/>
    <w:lsdException w:name="List Table 5 Dark Accent 4" w:uiPriority="48"/>
    <w:lsdException w:name="List Table 6 Colorful Accent 4" w:uiPriority="49"/>
    <w:lsdException w:name="List Table 7 Colorful Accent 4" w:uiPriority="50"/>
    <w:lsdException w:name="List Table 1 Light Accent 5" w:uiPriority="51"/>
    <w:lsdException w:name="List Table 2 Accent 5" w:uiPriority="52"/>
    <w:lsdException w:name="List Table 3 Accent 5" w:uiPriority="46"/>
    <w:lsdException w:name="List Table 4 Accent 5" w:uiPriority="47"/>
    <w:lsdException w:name="List Table 5 Dark Accent 5" w:uiPriority="48"/>
    <w:lsdException w:name="List Table 6 Colorful Accent 5" w:uiPriority="49"/>
    <w:lsdException w:name="List Table 7 Colorful Accent 5" w:uiPriority="50"/>
    <w:lsdException w:name="List Table 1 Light Accent 6" w:uiPriority="51"/>
    <w:lsdException w:name="List Table 2 Accent 6" w:uiPriority="52"/>
    <w:lsdException w:name="List Table 3 Accent 6" w:uiPriority="46"/>
    <w:lsdException w:name="List Table 4 Accent 6" w:uiPriority="47"/>
    <w:lsdException w:name="List Table 5 Dark Accent 6" w:uiPriority="48"/>
    <w:lsdException w:name="List Table 6 Colorful Accent 6" w:uiPriority="49"/>
    <w:lsdException w:name="List Table 7 Colorful Accent 6" w:uiPriority="50"/>
    <w:lsdException w:name="Mention" w:semiHidden="1" w:unhideWhenUsed="1"/>
    <w:lsdException w:name="Smart Hyperlink" w:semiHidden="1" w:unhideWhenUsed="1"/>
  </w:latentStyles>
  <w:style w:type="paragraph" w:default="1" w:styleId="Normal">
    <w:name w:val="Normal"/>
    <w:qFormat/>
    <w:rsid w:val="005B535B"/>
    <w:pPr>
      <w:jc w:val="center"/>
    </w:pPr>
    <w:rPr>
      <w:rFonts w:ascii="Times New Roman" w:hAnsi="Times New Roman"/>
    </w:rPr>
  </w:style>
  <w:style w:type="paragraph" w:styleId="Heading1">
    <w:name w:val="heading 1"/>
    <w:basedOn w:val="Normal"/>
    <w:next w:val="Normal"/>
    <w:link w:val="Heading1Char"/>
    <w:uiPriority w:val="99"/>
    <w:qFormat/>
    <w:rsid w:val="00CB1404"/>
    <w:pPr>
      <w:keepNext/>
      <w:keepLines/>
      <w:numPr>
        <w:numId w:val="4"/>
      </w:numPr>
      <w:tabs>
        <w:tab w:val="left" w:pos="216"/>
      </w:tabs>
      <w:spacing w:before="160" w:after="80"/>
      <w:ind w:firstLine="0"/>
      <w:outlineLvl w:val="0"/>
    </w:pPr>
    <w:rPr>
      <w:rFonts w:eastAsia="MS Mincho"/>
      <w:smallCaps/>
      <w:noProof/>
    </w:rPr>
  </w:style>
  <w:style w:type="paragraph" w:styleId="Heading2">
    <w:name w:val="heading 2"/>
    <w:basedOn w:val="Normal"/>
    <w:next w:val="Normal"/>
    <w:link w:val="Heading2Char"/>
    <w:uiPriority w:val="99"/>
    <w:qFormat/>
    <w:rsid w:val="00EF3A1A"/>
    <w:pPr>
      <w:keepNext/>
      <w:keepLines/>
      <w:numPr>
        <w:ilvl w:val="1"/>
        <w:numId w:val="5"/>
      </w:numPr>
      <w:tabs>
        <w:tab w:val="clear" w:pos="360"/>
        <w:tab w:val="num" w:pos="288"/>
      </w:tabs>
      <w:spacing w:before="120" w:after="60"/>
      <w:jc w:val="left"/>
      <w:outlineLvl w:val="1"/>
    </w:pPr>
    <w:rPr>
      <w:rFonts w:eastAsia="MS Mincho"/>
      <w:i/>
      <w:iCs/>
      <w:noProof/>
    </w:rPr>
  </w:style>
  <w:style w:type="paragraph" w:styleId="Heading3">
    <w:name w:val="heading 3"/>
    <w:basedOn w:val="Normal"/>
    <w:next w:val="Normal"/>
    <w:link w:val="Heading3Char"/>
    <w:uiPriority w:val="99"/>
    <w:qFormat/>
    <w:rsid w:val="004059FE"/>
    <w:pPr>
      <w:numPr>
        <w:ilvl w:val="2"/>
        <w:numId w:val="6"/>
      </w:numPr>
      <w:spacing w:line="240" w:lineRule="exact"/>
      <w:ind w:firstLine="288"/>
      <w:jc w:val="both"/>
      <w:outlineLvl w:val="2"/>
    </w:pPr>
    <w:rPr>
      <w:rFonts w:eastAsia="MS Mincho"/>
      <w:i/>
      <w:iCs/>
      <w:noProof/>
    </w:rPr>
  </w:style>
  <w:style w:type="paragraph" w:styleId="Heading4">
    <w:name w:val="heading 4"/>
    <w:basedOn w:val="Normal"/>
    <w:next w:val="Normal"/>
    <w:link w:val="Heading4Char"/>
    <w:uiPriority w:val="99"/>
    <w:qFormat/>
    <w:rsid w:val="004059FE"/>
    <w:pPr>
      <w:numPr>
        <w:ilvl w:val="3"/>
        <w:numId w:val="7"/>
      </w:numPr>
      <w:tabs>
        <w:tab w:val="left" w:pos="821"/>
      </w:tabs>
      <w:spacing w:before="40" w:after="40"/>
      <w:ind w:firstLine="504"/>
      <w:jc w:val="both"/>
      <w:outlineLvl w:val="3"/>
    </w:pPr>
    <w:rPr>
      <w:rFonts w:eastAsia="MS Mincho"/>
      <w:i/>
      <w:iCs/>
      <w:noProof/>
    </w:rPr>
  </w:style>
  <w:style w:type="paragraph" w:styleId="Heading5">
    <w:name w:val="heading 5"/>
    <w:basedOn w:val="Normal"/>
    <w:next w:val="Normal"/>
    <w:link w:val="Heading5Char"/>
    <w:uiPriority w:val="99"/>
    <w:qFormat/>
    <w:pPr>
      <w:tabs>
        <w:tab w:val="left" w:pos="360"/>
      </w:tabs>
      <w:spacing w:before="160" w:after="80"/>
      <w:outlineLvl w:val="4"/>
    </w:pPr>
    <w:rPr>
      <w:smallCaps/>
      <w:noProof/>
    </w:rPr>
  </w:style>
  <w:style w:type="character" w:default="1" w:styleId="DefaultParagraphFont">
    <w:name w:val="Default Paragraph Font"/>
    <w:uiPriority w:val="99"/>
  </w:style>
  <w:style w:type="table" w:default="1" w:styleId="TableNormal">
    <w:name w:val="Normal Table"/>
    <w:uiPriority w:val="99"/>
    <w:semiHidden/>
    <w:unhideWhenUsed/>
    <w:qFormat/>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link w:val="Heading1"/>
    <w:uiPriority w:val="99"/>
    <w:locked/>
    <w:rsid w:val="00CB1404"/>
    <w:rPr>
      <w:rFonts w:ascii="Times New Roman" w:eastAsia="MS Mincho" w:hAnsi="Times New Roman"/>
      <w:smallCaps/>
      <w:noProof/>
    </w:rPr>
  </w:style>
  <w:style w:type="character" w:customStyle="1" w:styleId="Heading2Char">
    <w:name w:val="Heading 2 Char"/>
    <w:link w:val="Heading2"/>
    <w:uiPriority w:val="99"/>
    <w:locked/>
    <w:rsid w:val="00EF3A1A"/>
    <w:rPr>
      <w:rFonts w:ascii="Times New Roman" w:eastAsia="MS Mincho" w:hAnsi="Times New Roman" w:cs="Times New Roman"/>
      <w:i/>
      <w:iCs/>
      <w:noProof/>
      <w:sz w:val="20"/>
      <w:szCs w:val="20"/>
    </w:rPr>
  </w:style>
  <w:style w:type="character" w:customStyle="1" w:styleId="Heading3Char">
    <w:name w:val="Heading 3 Char"/>
    <w:link w:val="Heading3"/>
    <w:uiPriority w:val="99"/>
    <w:locked/>
    <w:rsid w:val="004059FE"/>
    <w:rPr>
      <w:rFonts w:ascii="Times New Roman" w:eastAsia="MS Mincho" w:hAnsi="Times New Roman" w:cs="Times New Roman"/>
      <w:i/>
      <w:iCs/>
      <w:noProof/>
      <w:sz w:val="20"/>
      <w:szCs w:val="20"/>
    </w:rPr>
  </w:style>
  <w:style w:type="character" w:customStyle="1" w:styleId="Heading4Char">
    <w:name w:val="Heading 4 Char"/>
    <w:link w:val="Heading4"/>
    <w:uiPriority w:val="99"/>
    <w:locked/>
    <w:rsid w:val="004059FE"/>
    <w:rPr>
      <w:rFonts w:ascii="Times New Roman" w:eastAsia="MS Mincho" w:hAnsi="Times New Roman" w:cs="Times New Roman"/>
      <w:i/>
      <w:iCs/>
      <w:noProof/>
      <w:sz w:val="20"/>
      <w:szCs w:val="20"/>
    </w:rPr>
  </w:style>
  <w:style w:type="character" w:customStyle="1" w:styleId="Heading5Char">
    <w:name w:val="Heading 5 Char"/>
    <w:link w:val="Heading5"/>
    <w:uiPriority w:val="9"/>
    <w:semiHidden/>
    <w:locked/>
    <w:rPr>
      <w:rFonts w:cs="Times New Roman"/>
      <w:b/>
      <w:bCs/>
      <w:i/>
      <w:iCs/>
      <w:sz w:val="26"/>
      <w:szCs w:val="26"/>
    </w:rPr>
  </w:style>
  <w:style w:type="paragraph" w:customStyle="1" w:styleId="Abstract">
    <w:name w:val="Abstract"/>
    <w:uiPriority w:val="99"/>
    <w:rsid w:val="0097508D"/>
    <w:pPr>
      <w:spacing w:after="200"/>
      <w:ind w:firstLine="274"/>
      <w:jc w:val="both"/>
    </w:pPr>
    <w:rPr>
      <w:rFonts w:ascii="Times New Roman" w:hAnsi="Times New Roman"/>
      <w:b/>
      <w:bCs/>
      <w:sz w:val="18"/>
      <w:szCs w:val="18"/>
    </w:rPr>
  </w:style>
  <w:style w:type="paragraph" w:customStyle="1" w:styleId="Affiliation">
    <w:name w:val="Affiliation"/>
    <w:uiPriority w:val="99"/>
    <w:pPr>
      <w:jc w:val="center"/>
    </w:pPr>
    <w:rPr>
      <w:rFonts w:ascii="Times New Roman" w:hAnsi="Times New Roman"/>
    </w:rPr>
  </w:style>
  <w:style w:type="paragraph" w:customStyle="1" w:styleId="Author">
    <w:name w:val="Author"/>
    <w:uiPriority w:val="99"/>
    <w:pPr>
      <w:spacing w:before="360" w:after="40"/>
      <w:jc w:val="center"/>
    </w:pPr>
    <w:rPr>
      <w:rFonts w:ascii="Times New Roman" w:hAnsi="Times New Roman"/>
      <w:noProof/>
      <w:sz w:val="22"/>
      <w:szCs w:val="22"/>
    </w:rPr>
  </w:style>
  <w:style w:type="paragraph" w:styleId="BodyText">
    <w:name w:val="Body Text"/>
    <w:basedOn w:val="Normal"/>
    <w:link w:val="BodyTextChar"/>
    <w:uiPriority w:val="99"/>
    <w:rsid w:val="00753F7B"/>
    <w:pPr>
      <w:tabs>
        <w:tab w:val="left" w:pos="288"/>
      </w:tabs>
      <w:spacing w:after="120" w:line="228" w:lineRule="auto"/>
      <w:ind w:firstLine="288"/>
      <w:jc w:val="both"/>
    </w:pPr>
    <w:rPr>
      <w:rFonts w:eastAsia="MS Mincho"/>
      <w:spacing w:val="-1"/>
    </w:rPr>
  </w:style>
  <w:style w:type="character" w:customStyle="1" w:styleId="BodyTextChar">
    <w:name w:val="Body Text Char"/>
    <w:link w:val="BodyText"/>
    <w:uiPriority w:val="99"/>
    <w:locked/>
    <w:rsid w:val="00753F7B"/>
    <w:rPr>
      <w:rFonts w:ascii="Times New Roman" w:eastAsia="MS Mincho" w:hAnsi="Times New Roman" w:cs="Times New Roman"/>
      <w:sz w:val="20"/>
      <w:szCs w:val="20"/>
    </w:rPr>
  </w:style>
  <w:style w:type="paragraph" w:customStyle="1" w:styleId="bulletlist">
    <w:name w:val="bullet list"/>
    <w:basedOn w:val="BodyText"/>
    <w:rsid w:val="008054BC"/>
    <w:pPr>
      <w:numPr>
        <w:numId w:val="1"/>
      </w:numPr>
      <w:tabs>
        <w:tab w:val="clear" w:pos="648"/>
      </w:tabs>
      <w:ind w:left="576" w:hanging="288"/>
    </w:pPr>
  </w:style>
  <w:style w:type="paragraph" w:customStyle="1" w:styleId="equation">
    <w:name w:val="equation"/>
    <w:basedOn w:val="Normal"/>
    <w:uiPriority w:val="99"/>
    <w:rsid w:val="00127EDD"/>
    <w:pPr>
      <w:tabs>
        <w:tab w:val="center" w:pos="2520"/>
        <w:tab w:val="right" w:pos="5040"/>
      </w:tabs>
      <w:spacing w:before="240" w:after="240" w:line="216" w:lineRule="auto"/>
    </w:pPr>
    <w:rPr>
      <w:rFonts w:ascii="Symbol" w:hAnsi="Symbol" w:cs="Symbol"/>
    </w:rPr>
  </w:style>
  <w:style w:type="paragraph" w:customStyle="1" w:styleId="figurecaption">
    <w:name w:val="figure caption"/>
    <w:rsid w:val="003A47B5"/>
    <w:pPr>
      <w:numPr>
        <w:numId w:val="2"/>
      </w:numPr>
      <w:tabs>
        <w:tab w:val="left" w:pos="533"/>
      </w:tabs>
      <w:spacing w:before="80" w:after="200"/>
      <w:ind w:left="0" w:firstLine="0"/>
      <w:jc w:val="both"/>
    </w:pPr>
    <w:rPr>
      <w:rFonts w:ascii="Times New Roman" w:hAnsi="Times New Roman"/>
      <w:noProof/>
      <w:sz w:val="16"/>
      <w:szCs w:val="16"/>
    </w:rPr>
  </w:style>
  <w:style w:type="paragraph" w:customStyle="1" w:styleId="footnote">
    <w:name w:val="footnote"/>
    <w:uiPriority w:val="99"/>
    <w:pPr>
      <w:framePr w:hSpace="187" w:vSpace="187" w:wrap="notBeside" w:vAnchor="text" w:hAnchor="page" w:x="6121" w:y="577"/>
      <w:numPr>
        <w:numId w:val="3"/>
      </w:numPr>
      <w:spacing w:after="40"/>
    </w:pPr>
    <w:rPr>
      <w:rFonts w:ascii="Times New Roman" w:hAnsi="Times New Roman"/>
      <w:sz w:val="16"/>
      <w:szCs w:val="16"/>
    </w:rPr>
  </w:style>
  <w:style w:type="paragraph" w:customStyle="1" w:styleId="keywords">
    <w:name w:val="key words"/>
    <w:uiPriority w:val="99"/>
    <w:rsid w:val="0097508D"/>
    <w:pPr>
      <w:spacing w:after="120"/>
      <w:ind w:firstLine="274"/>
      <w:jc w:val="both"/>
    </w:pPr>
    <w:rPr>
      <w:rFonts w:ascii="Times New Roman" w:hAnsi="Times New Roman"/>
      <w:b/>
      <w:bCs/>
      <w:i/>
      <w:iCs/>
      <w:noProof/>
      <w:sz w:val="18"/>
      <w:szCs w:val="18"/>
    </w:rPr>
  </w:style>
  <w:style w:type="paragraph" w:customStyle="1" w:styleId="papersubtitle">
    <w:name w:val="paper subtitle"/>
    <w:uiPriority w:val="99"/>
    <w:rsid w:val="0097508D"/>
    <w:pPr>
      <w:spacing w:after="120"/>
      <w:jc w:val="center"/>
    </w:pPr>
    <w:rPr>
      <w:rFonts w:ascii="Times New Roman" w:hAnsi="Times New Roman"/>
      <w:bCs/>
      <w:noProof/>
      <w:sz w:val="28"/>
      <w:szCs w:val="28"/>
    </w:rPr>
  </w:style>
  <w:style w:type="paragraph" w:customStyle="1" w:styleId="papertitle">
    <w:name w:val="paper title"/>
    <w:uiPriority w:val="99"/>
    <w:rsid w:val="0097508D"/>
    <w:pPr>
      <w:spacing w:after="120"/>
      <w:jc w:val="center"/>
    </w:pPr>
    <w:rPr>
      <w:rFonts w:ascii="Times New Roman" w:hAnsi="Times New Roman"/>
      <w:bCs/>
      <w:noProof/>
      <w:sz w:val="48"/>
      <w:szCs w:val="48"/>
    </w:rPr>
  </w:style>
  <w:style w:type="paragraph" w:customStyle="1" w:styleId="references">
    <w:name w:val="references"/>
    <w:uiPriority w:val="99"/>
    <w:rsid w:val="004445B3"/>
    <w:pPr>
      <w:numPr>
        <w:numId w:val="8"/>
      </w:numPr>
      <w:spacing w:after="50" w:line="180" w:lineRule="exact"/>
      <w:jc w:val="both"/>
    </w:pPr>
    <w:rPr>
      <w:rFonts w:ascii="Times New Roman" w:hAnsi="Times New Roman"/>
      <w:noProof/>
      <w:sz w:val="16"/>
      <w:szCs w:val="16"/>
    </w:rPr>
  </w:style>
  <w:style w:type="paragraph" w:customStyle="1" w:styleId="sponsors">
    <w:name w:val="sponsors"/>
    <w:pPr>
      <w:framePr w:wrap="auto" w:hAnchor="text" w:x="615" w:y="2239"/>
      <w:pBdr>
        <w:top w:val="single" w:sz="4" w:space="2" w:color="auto"/>
      </w:pBdr>
      <w:ind w:firstLine="288"/>
    </w:pPr>
    <w:rPr>
      <w:rFonts w:ascii="Times New Roman" w:hAnsi="Times New Roman"/>
      <w:sz w:val="16"/>
      <w:szCs w:val="16"/>
    </w:rPr>
  </w:style>
  <w:style w:type="paragraph" w:customStyle="1" w:styleId="tablecolhead">
    <w:name w:val="table col head"/>
    <w:basedOn w:val="Normal"/>
    <w:uiPriority w:val="99"/>
    <w:rPr>
      <w:b/>
      <w:bCs/>
      <w:sz w:val="16"/>
      <w:szCs w:val="16"/>
    </w:rPr>
  </w:style>
  <w:style w:type="paragraph" w:customStyle="1" w:styleId="tablecolsubhead">
    <w:name w:val="table col subhead"/>
    <w:basedOn w:val="tablecolhead"/>
    <w:uiPriority w:val="99"/>
    <w:rPr>
      <w:i/>
      <w:iCs/>
      <w:sz w:val="15"/>
      <w:szCs w:val="15"/>
    </w:rPr>
  </w:style>
  <w:style w:type="paragraph" w:customStyle="1" w:styleId="tablecopy">
    <w:name w:val="table copy"/>
    <w:uiPriority w:val="99"/>
    <w:pPr>
      <w:jc w:val="both"/>
    </w:pPr>
    <w:rPr>
      <w:rFonts w:ascii="Times New Roman" w:hAnsi="Times New Roman"/>
      <w:noProof/>
      <w:sz w:val="16"/>
      <w:szCs w:val="16"/>
    </w:rPr>
  </w:style>
  <w:style w:type="paragraph" w:customStyle="1" w:styleId="tablefootnote">
    <w:name w:val="table footnote"/>
    <w:uiPriority w:val="99"/>
    <w:rsid w:val="00CB66E6"/>
    <w:pPr>
      <w:numPr>
        <w:numId w:val="12"/>
      </w:numPr>
      <w:tabs>
        <w:tab w:val="left" w:pos="29"/>
      </w:tabs>
      <w:spacing w:before="60" w:after="30"/>
      <w:ind w:left="360"/>
      <w:jc w:val="right"/>
    </w:pPr>
    <w:rPr>
      <w:rFonts w:ascii="Times New Roman" w:eastAsia="MS Mincho" w:hAnsi="Times New Roman"/>
      <w:sz w:val="12"/>
      <w:szCs w:val="12"/>
    </w:rPr>
  </w:style>
  <w:style w:type="paragraph" w:customStyle="1" w:styleId="tablehead">
    <w:name w:val="table head"/>
    <w:uiPriority w:val="99"/>
    <w:pPr>
      <w:numPr>
        <w:numId w:val="9"/>
      </w:numPr>
      <w:spacing w:before="240" w:after="120" w:line="216" w:lineRule="auto"/>
      <w:jc w:val="center"/>
    </w:pPr>
    <w:rPr>
      <w:rFonts w:ascii="Times New Roman" w:hAnsi="Times New Roman"/>
      <w:smallCaps/>
      <w:noProof/>
      <w:sz w:val="16"/>
      <w:szCs w:val="16"/>
    </w:rPr>
  </w:style>
  <w:style w:type="paragraph" w:styleId="ListParagraph">
    <w:name w:val="List Paragraph"/>
    <w:basedOn w:val="Normal"/>
    <w:uiPriority w:val="72"/>
    <w:qFormat/>
    <w:rsid w:val="00EE19DF"/>
    <w:pPr>
      <w:ind w:left="720"/>
    </w:pPr>
  </w:style>
  <w:style w:type="character" w:styleId="Hyperlink">
    <w:name w:val="Hyperlink"/>
    <w:uiPriority w:val="99"/>
    <w:unhideWhenUsed/>
    <w:rsid w:val="00873164"/>
    <w:rPr>
      <w:color w:val="0563C1"/>
      <w:u w:val="single"/>
    </w:rPr>
  </w:style>
  <w:style w:type="character" w:customStyle="1" w:styleId="UnresolvedMention">
    <w:name w:val="Unresolved Mention"/>
    <w:uiPriority w:val="47"/>
    <w:rsid w:val="00873164"/>
    <w:rPr>
      <w:color w:val="808080"/>
      <w:shd w:val="clear" w:color="auto" w:fill="E6E6E6"/>
    </w:rPr>
  </w:style>
  <w:style w:type="paragraph" w:customStyle="1" w:styleId="numbered-list">
    <w:name w:val="numbered-list"/>
    <w:basedOn w:val="Normal"/>
    <w:rsid w:val="00213959"/>
    <w:pPr>
      <w:spacing w:line="260" w:lineRule="exact"/>
      <w:ind w:left="360" w:hanging="360"/>
      <w:jc w:val="both"/>
    </w:pPr>
    <w:rPr>
      <w:rFonts w:ascii="Times" w:hAnsi="Times"/>
      <w:sz w:val="22"/>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NotSaveAsSingleFile/>
  <w:pixelsPerInch w:val="96"/>
  <w:targetScreenSz w:val="800x600"/>
</w:webSettings>
</file>

<file path=word/_rels/document.xml.rels><?xml version="1.0" encoding="UTF-8" standalone="yes"?>
<Relationships xmlns="http://schemas.openxmlformats.org/package/2006/relationships"><Relationship Id="rId11" Type="http://schemas.openxmlformats.org/officeDocument/2006/relationships/image" Target="media/image4.png"/><Relationship Id="rId12" Type="http://schemas.openxmlformats.org/officeDocument/2006/relationships/image" Target="media/image5.png"/><Relationship Id="rId13" Type="http://schemas.openxmlformats.org/officeDocument/2006/relationships/image" Target="media/image6.png"/><Relationship Id="rId14" Type="http://schemas.openxmlformats.org/officeDocument/2006/relationships/image" Target="media/image7.png"/><Relationship Id="rId15" Type="http://schemas.openxmlformats.org/officeDocument/2006/relationships/fontTable" Target="fontTable.xml"/><Relationship Id="rId16" Type="http://schemas.openxmlformats.org/officeDocument/2006/relationships/theme" Target="theme/theme1.xml"/><Relationship Id="rId1" Type="http://schemas.openxmlformats.org/officeDocument/2006/relationships/customXml" Target="../customXml/item1.xml"/><Relationship Id="rId2" Type="http://schemas.openxmlformats.org/officeDocument/2006/relationships/numbering" Target="numbering.xml"/><Relationship Id="rId3" Type="http://schemas.openxmlformats.org/officeDocument/2006/relationships/styles" Target="styles.xml"/><Relationship Id="rId4" Type="http://schemas.openxmlformats.org/officeDocument/2006/relationships/settings" Target="settings.xml"/><Relationship Id="rId5" Type="http://schemas.openxmlformats.org/officeDocument/2006/relationships/webSettings" Target="webSettings.xml"/><Relationship Id="rId6" Type="http://schemas.openxmlformats.org/officeDocument/2006/relationships/hyperlink" Target="mailto:sue.maw@uwtsd.ac.uk" TargetMode="External"/><Relationship Id="rId7" Type="http://schemas.openxmlformats.org/officeDocument/2006/relationships/image" Target="media/image1.png"/><Relationship Id="rId8" Type="http://schemas.openxmlformats.org/officeDocument/2006/relationships/hyperlink" Target="mailto:sue.maw@uwtsd.ac.uk" TargetMode="External"/><Relationship Id="rId9" Type="http://schemas.openxmlformats.org/officeDocument/2006/relationships/image" Target="media/image2.png"/><Relationship Id="rId10" Type="http://schemas.openxmlformats.org/officeDocument/2006/relationships/image" Target="media/image3.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Yu Gothic Light"/>
        <a:font script="Hang" typeface="맑은 고딕"/>
        <a:font script="Hans" typeface="DengXian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Yu Mincho"/>
        <a:font script="Hang" typeface="맑은 고딕"/>
        <a:font script="Hans" typeface="DengXian"/>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IEEE2006OfficeOnline.xsl" StyleName="IEEE" Version="2006"/>
</file>

<file path=customXml/itemProps1.xml><?xml version="1.0" encoding="utf-8"?>
<ds:datastoreItem xmlns:ds="http://schemas.openxmlformats.org/officeDocument/2006/customXml" ds:itemID="{B770847E-9965-4A46-9EF5-BC5A8815927E}">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0</TotalTime>
  <Pages>7</Pages>
  <Words>5563</Words>
  <Characters>31710</Characters>
  <Application>Microsoft Macintosh Word</Application>
  <DocSecurity>0</DocSecurity>
  <Lines>264</Lines>
  <Paragraphs>74</Paragraphs>
  <ScaleCrop>false</ScaleCrop>
  <HeadingPairs>
    <vt:vector size="2" baseType="variant">
      <vt:variant>
        <vt:lpstr>Title</vt:lpstr>
      </vt:variant>
      <vt:variant>
        <vt:i4>1</vt:i4>
      </vt:variant>
    </vt:vector>
  </HeadingPairs>
  <TitlesOfParts>
    <vt:vector size="1" baseType="lpstr">
      <vt:lpstr>Paper Title (use style: paper title)</vt:lpstr>
    </vt:vector>
  </TitlesOfParts>
  <Company>IEEE</Company>
  <LinksUpToDate>false</LinksUpToDate>
  <CharactersWithSpaces>37199</CharactersWithSpaces>
  <SharedDoc>false</SharedDoc>
  <HLinks>
    <vt:vector size="48" baseType="variant">
      <vt:variant>
        <vt:i4>3080204</vt:i4>
      </vt:variant>
      <vt:variant>
        <vt:i4>75</vt:i4>
      </vt:variant>
      <vt:variant>
        <vt:i4>0</vt:i4>
      </vt:variant>
      <vt:variant>
        <vt:i4>5</vt:i4>
      </vt:variant>
      <vt:variant>
        <vt:lpwstr>mailto:sue.maw@uwtsd.ac.uk</vt:lpwstr>
      </vt:variant>
      <vt:variant>
        <vt:lpwstr/>
      </vt:variant>
      <vt:variant>
        <vt:i4>3080204</vt:i4>
      </vt:variant>
      <vt:variant>
        <vt:i4>39</vt:i4>
      </vt:variant>
      <vt:variant>
        <vt:i4>0</vt:i4>
      </vt:variant>
      <vt:variant>
        <vt:i4>5</vt:i4>
      </vt:variant>
      <vt:variant>
        <vt:lpwstr>mailto:sue.maw@uwtsd.ac.uk</vt:lpwstr>
      </vt:variant>
      <vt:variant>
        <vt:lpwstr/>
      </vt:variant>
      <vt:variant>
        <vt:i4>7471121</vt:i4>
      </vt:variant>
      <vt:variant>
        <vt:i4>26032</vt:i4>
      </vt:variant>
      <vt:variant>
        <vt:i4>1025</vt:i4>
      </vt:variant>
      <vt:variant>
        <vt:i4>1</vt:i4>
      </vt:variant>
      <vt:variant>
        <vt:lpwstr>A-STRUC-ASS</vt:lpwstr>
      </vt:variant>
      <vt:variant>
        <vt:lpwstr/>
      </vt:variant>
      <vt:variant>
        <vt:i4>2621454</vt:i4>
      </vt:variant>
      <vt:variant>
        <vt:i4>36079</vt:i4>
      </vt:variant>
      <vt:variant>
        <vt:i4>1026</vt:i4>
      </vt:variant>
      <vt:variant>
        <vt:i4>1</vt:i4>
      </vt:variant>
      <vt:variant>
        <vt:lpwstr>PID_Snip</vt:lpwstr>
      </vt:variant>
      <vt:variant>
        <vt:lpwstr/>
      </vt:variant>
      <vt:variant>
        <vt:i4>5505093</vt:i4>
      </vt:variant>
      <vt:variant>
        <vt:i4>36163</vt:i4>
      </vt:variant>
      <vt:variant>
        <vt:i4>1030</vt:i4>
      </vt:variant>
      <vt:variant>
        <vt:i4>1</vt:i4>
      </vt:variant>
      <vt:variant>
        <vt:lpwstr>PertChart_1</vt:lpwstr>
      </vt:variant>
      <vt:variant>
        <vt:lpwstr/>
      </vt:variant>
      <vt:variant>
        <vt:i4>5505094</vt:i4>
      </vt:variant>
      <vt:variant>
        <vt:i4>36164</vt:i4>
      </vt:variant>
      <vt:variant>
        <vt:i4>1031</vt:i4>
      </vt:variant>
      <vt:variant>
        <vt:i4>1</vt:i4>
      </vt:variant>
      <vt:variant>
        <vt:lpwstr>PertChart_2</vt:lpwstr>
      </vt:variant>
      <vt:variant>
        <vt:lpwstr/>
      </vt:variant>
      <vt:variant>
        <vt:i4>5505095</vt:i4>
      </vt:variant>
      <vt:variant>
        <vt:i4>36165</vt:i4>
      </vt:variant>
      <vt:variant>
        <vt:i4>1027</vt:i4>
      </vt:variant>
      <vt:variant>
        <vt:i4>1</vt:i4>
      </vt:variant>
      <vt:variant>
        <vt:lpwstr>PertChart_3</vt:lpwstr>
      </vt:variant>
      <vt:variant>
        <vt:lpwstr/>
      </vt:variant>
      <vt:variant>
        <vt:i4>5505088</vt:i4>
      </vt:variant>
      <vt:variant>
        <vt:i4>36166</vt:i4>
      </vt:variant>
      <vt:variant>
        <vt:i4>1028</vt:i4>
      </vt:variant>
      <vt:variant>
        <vt:i4>1</vt:i4>
      </vt:variant>
      <vt:variant>
        <vt:lpwstr>PertChart_4</vt:lpwstr>
      </vt:variant>
      <vt:variant>
        <vt:lpwstr/>
      </vt:variant>
    </vt:vector>
  </HLinks>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Paper Title (use style: paper title)</dc:title>
  <dc:subject/>
  <dc:creator>IEEE</dc:creator>
  <cp:keywords/>
  <cp:lastModifiedBy>Peter Davies (P079868)</cp:lastModifiedBy>
  <cp:revision>2</cp:revision>
  <dcterms:created xsi:type="dcterms:W3CDTF">2017-11-10T22:13:00Z</dcterms:created>
  <dcterms:modified xsi:type="dcterms:W3CDTF">2017-11-10T22:13:00Z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Mendeley Recent Style Id 0_1">
    <vt:lpwstr>http://www.zotero.org/styles/american-medical-association</vt:lpwstr>
  </property>
  <property fmtid="{D5CDD505-2E9C-101B-9397-08002B2CF9AE}" pid="3" name="Mendeley Recent Style Name 0_1">
    <vt:lpwstr>American Medical Association</vt:lpwstr>
  </property>
  <property fmtid="{D5CDD505-2E9C-101B-9397-08002B2CF9AE}" pid="4" name="Mendeley Recent Style Id 1_1">
    <vt:lpwstr>http://www.zotero.org/styles/american-political-science-association</vt:lpwstr>
  </property>
  <property fmtid="{D5CDD505-2E9C-101B-9397-08002B2CF9AE}" pid="5" name="Mendeley Recent Style Name 1_1">
    <vt:lpwstr>American Political Science Association</vt:lpwstr>
  </property>
  <property fmtid="{D5CDD505-2E9C-101B-9397-08002B2CF9AE}" pid="6" name="Mendeley Recent Style Id 2_1">
    <vt:lpwstr>http://www.zotero.org/styles/apa</vt:lpwstr>
  </property>
  <property fmtid="{D5CDD505-2E9C-101B-9397-08002B2CF9AE}" pid="7" name="Mendeley Recent Style Name 2_1">
    <vt:lpwstr>American Psychological Association 6th edition</vt:lpwstr>
  </property>
  <property fmtid="{D5CDD505-2E9C-101B-9397-08002B2CF9AE}" pid="8" name="Mendeley Recent Style Id 3_1">
    <vt:lpwstr>http://www.zotero.org/styles/american-sociological-association</vt:lpwstr>
  </property>
  <property fmtid="{D5CDD505-2E9C-101B-9397-08002B2CF9AE}" pid="9" name="Mendeley Recent Style Name 3_1">
    <vt:lpwstr>American Sociological Association</vt:lpwstr>
  </property>
  <property fmtid="{D5CDD505-2E9C-101B-9397-08002B2CF9AE}" pid="10" name="Mendeley Recent Style Id 4_1">
    <vt:lpwstr>http://www.zotero.org/styles/chicago-author-date</vt:lpwstr>
  </property>
  <property fmtid="{D5CDD505-2E9C-101B-9397-08002B2CF9AE}" pid="11" name="Mendeley Recent Style Name 4_1">
    <vt:lpwstr>Chicago Manual of Style 17th edition (author-date)</vt:lpwstr>
  </property>
  <property fmtid="{D5CDD505-2E9C-101B-9397-08002B2CF9AE}" pid="12" name="Mendeley Recent Style Id 5_1">
    <vt:lpwstr>http://www.zotero.org/styles/harvard-cite-them-right</vt:lpwstr>
  </property>
  <property fmtid="{D5CDD505-2E9C-101B-9397-08002B2CF9AE}" pid="13" name="Mendeley Recent Style Name 5_1">
    <vt:lpwstr>Cite Them Right 10th edition - Harvard</vt:lpwstr>
  </property>
  <property fmtid="{D5CDD505-2E9C-101B-9397-08002B2CF9AE}" pid="14" name="Mendeley Recent Style Id 6_1">
    <vt:lpwstr>http://www.zotero.org/styles/ieee</vt:lpwstr>
  </property>
  <property fmtid="{D5CDD505-2E9C-101B-9397-08002B2CF9AE}" pid="15" name="Mendeley Recent Style Name 6_1">
    <vt:lpwstr>IEEE</vt:lpwstr>
  </property>
  <property fmtid="{D5CDD505-2E9C-101B-9397-08002B2CF9AE}" pid="16" name="Mendeley Recent Style Id 7_1">
    <vt:lpwstr>http://www.zotero.org/styles/modern-humanities-research-association</vt:lpwstr>
  </property>
  <property fmtid="{D5CDD505-2E9C-101B-9397-08002B2CF9AE}" pid="17" name="Mendeley Recent Style Name 7_1">
    <vt:lpwstr>Modern Humanities Research Association 3rd edition (note with bibliography)</vt:lpwstr>
  </property>
  <property fmtid="{D5CDD505-2E9C-101B-9397-08002B2CF9AE}" pid="18" name="Mendeley Recent Style Id 8_1">
    <vt:lpwstr>http://www.zotero.org/styles/modern-language-association</vt:lpwstr>
  </property>
  <property fmtid="{D5CDD505-2E9C-101B-9397-08002B2CF9AE}" pid="19" name="Mendeley Recent Style Name 8_1">
    <vt:lpwstr>Modern Language Association 8th edition</vt:lpwstr>
  </property>
  <property fmtid="{D5CDD505-2E9C-101B-9397-08002B2CF9AE}" pid="20" name="Mendeley Recent Style Id 9_1">
    <vt:lpwstr>http://www.zotero.org/styles/nature</vt:lpwstr>
  </property>
  <property fmtid="{D5CDD505-2E9C-101B-9397-08002B2CF9AE}" pid="21" name="Mendeley Recent Style Name 9_1">
    <vt:lpwstr>Nature</vt:lpwstr>
  </property>
  <property fmtid="{D5CDD505-2E9C-101B-9397-08002B2CF9AE}" pid="22" name="Mendeley Document_1">
    <vt:lpwstr>True</vt:lpwstr>
  </property>
  <property fmtid="{D5CDD505-2E9C-101B-9397-08002B2CF9AE}" pid="23" name="Mendeley Unique User Id_1">
    <vt:lpwstr>34f869b5-1ba9-3acb-bfb5-3a14d2b18518</vt:lpwstr>
  </property>
  <property fmtid="{D5CDD505-2E9C-101B-9397-08002B2CF9AE}" pid="24" name="Mendeley Citation Style_1">
    <vt:lpwstr>http://www.zotero.org/styles/ieee</vt:lpwstr>
  </property>
</Properties>
</file>