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EB537E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92E4EB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594057DB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08EAC5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C76EBC9" w14:textId="4B9F03F8" w:rsidR="007C2CCC" w:rsidRDefault="00940DA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Kyle Lovell</w:t>
            </w:r>
          </w:p>
        </w:tc>
      </w:tr>
      <w:tr w:rsidR="00782CF2" w:rsidRPr="00C2152E" w14:paraId="1366D2E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477649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35AF49C" w14:textId="13FC5F65" w:rsidR="007C2CCC" w:rsidRDefault="006D7D6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Rubik’s Cube Implementation</w:t>
            </w:r>
          </w:p>
        </w:tc>
      </w:tr>
      <w:tr w:rsidR="00782CF2" w:rsidRPr="00C2152E" w14:paraId="1FCA5CBB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B58D4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51FADBAD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1E27DB1A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1544674" w14:textId="46B02B7B" w:rsidR="007C2CCC" w:rsidRDefault="00593B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3</w:t>
            </w:r>
            <w:r w:rsidRPr="00593BA0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rd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marker: </w:t>
            </w:r>
          </w:p>
        </w:tc>
        <w:tc>
          <w:tcPr>
            <w:tcW w:w="7293" w:type="dxa"/>
            <w:vAlign w:val="center"/>
          </w:tcPr>
          <w:p w14:paraId="271CFB0F" w14:textId="13DF580B" w:rsidR="00593BA0" w:rsidRDefault="00593B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Dickers,</w:t>
            </w:r>
          </w:p>
          <w:p w14:paraId="091FA5CA" w14:textId="728A9E09" w:rsidR="007C2CCC" w:rsidRDefault="004F6F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Also r</w:t>
            </w:r>
            <w:r w:rsidR="00593BA0">
              <w:rPr>
                <w:rFonts w:asciiTheme="minorHAnsi" w:hAnsiTheme="minorHAnsi" w:cstheme="minorHAnsi"/>
                <w:b/>
                <w:color w:val="000000" w:themeColor="text1"/>
              </w:rPr>
              <w:t xml:space="preserve">eviewed by M Dacey. </w:t>
            </w:r>
          </w:p>
        </w:tc>
      </w:tr>
      <w:tr w:rsidR="00782CF2" w:rsidRPr="00C2152E" w14:paraId="7DBC039D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0D28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5C71A25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14:paraId="2242F4F4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0B540E7A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E3891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40FC061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2BC0B8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3121BA4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49C41F1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18BB633C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7DAA3A0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0E12896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3EAB49E" w14:textId="51E1DA07" w:rsidR="004779D1" w:rsidRPr="00576B2C" w:rsidRDefault="0052037D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Third</w:t>
            </w:r>
            <w:r w:rsidR="00811371"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Marker’s General Comments and Original Mark</w:t>
            </w:r>
          </w:p>
          <w:p w14:paraId="0457B0F9" w14:textId="6A5B3D5B" w:rsidR="004779D1" w:rsidRDefault="00340966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3</w:t>
            </w:r>
            <w:r>
              <w:rPr>
                <w:rFonts w:asciiTheme="minorHAnsi" w:hAnsiTheme="minorHAnsi"/>
                <w:color w:val="000000" w:themeColor="text1"/>
              </w:rPr>
              <w:t>rd Marker.</w:t>
            </w:r>
          </w:p>
          <w:p w14:paraId="20534DC1" w14:textId="096F5091" w:rsidR="00340966" w:rsidRDefault="006D7D63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real intro.  No clear aims/objective.</w:t>
            </w:r>
          </w:p>
          <w:p w14:paraId="34BDD44F" w14:textId="0924C768" w:rsidR="006D7D63" w:rsidRDefault="006D7D63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formal title.  Just “Independent project</w:t>
            </w:r>
            <w:r w:rsidR="00940DA4">
              <w:rPr>
                <w:rFonts w:asciiTheme="minorHAnsi" w:hAnsiTheme="minorHAnsi"/>
                <w:color w:val="000000" w:themeColor="text1"/>
              </w:rPr>
              <w:t>.</w:t>
            </w:r>
            <w:r>
              <w:rPr>
                <w:rFonts w:asciiTheme="minorHAnsi" w:hAnsiTheme="minorHAnsi"/>
                <w:color w:val="000000" w:themeColor="text1"/>
              </w:rPr>
              <w:t>”</w:t>
            </w:r>
          </w:p>
          <w:p w14:paraId="63029F92" w14:textId="031E5C13" w:rsidR="00593BA0" w:rsidRDefault="00593BA0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weak.</w:t>
            </w:r>
          </w:p>
          <w:p w14:paraId="5E3DCD81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401B3E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06000FB" w14:textId="179D2843" w:rsidR="004779D1" w:rsidRPr="00C2152E" w:rsidRDefault="00A9276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23</w:t>
            </w:r>
          </w:p>
        </w:tc>
      </w:tr>
      <w:tr w:rsidR="004779D1" w:rsidRPr="00C2152E" w14:paraId="5F7FF8D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82D332A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910C5CB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381008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6FEC1D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65E494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A2E77F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3BD4801" w14:textId="2EABEC9A" w:rsidR="004779D1" w:rsidRPr="00C2152E" w:rsidRDefault="0052037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26</w:t>
            </w:r>
          </w:p>
        </w:tc>
      </w:tr>
      <w:tr w:rsidR="00C2152E" w:rsidRPr="00C2152E" w14:paraId="4B8E5BF2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B7A764C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41916CE" w14:textId="10870C0B" w:rsidR="00C2152E" w:rsidRPr="0052037D" w:rsidRDefault="00535DA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As per AQH regulation, 3</w:t>
            </w:r>
            <w:r w:rsidRPr="00535DA8">
              <w:rPr>
                <w:rFonts w:asciiTheme="minorHAnsi" w:hAnsiTheme="minorHAnsi"/>
                <w:color w:val="000000" w:themeColor="text1"/>
                <w:vertAlign w:val="superscript"/>
              </w:rPr>
              <w:t>rd</w:t>
            </w:r>
            <w:r>
              <w:rPr>
                <w:rFonts w:asciiTheme="minorHAnsi" w:hAnsiTheme="minorHAnsi"/>
                <w:color w:val="000000" w:themeColor="text1"/>
              </w:rPr>
              <w:t xml:space="preserve"> marker's mark is final. </w:t>
            </w:r>
            <w:r w:rsidR="003F24C9" w:rsidRPr="0052037D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18CA478" w14:textId="34DF7891" w:rsidR="00C2152E" w:rsidRPr="00C2152E" w:rsidRDefault="003F24C9" w:rsidP="00535DA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535DA8">
              <w:rPr>
                <w:rFonts w:asciiTheme="minorHAnsi" w:hAnsiTheme="minorHAnsi"/>
                <w:color w:val="000000" w:themeColor="text1"/>
              </w:rPr>
              <w:t>3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  <w:bookmarkStart w:id="0" w:name="_GoBack"/>
            <w:bookmarkEnd w:id="0"/>
          </w:p>
        </w:tc>
      </w:tr>
    </w:tbl>
    <w:p w14:paraId="2F6A3047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17CAD3B6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B289E45" w14:textId="439CEF0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</w:t>
      </w:r>
      <w:r w:rsidR="007C4586">
        <w:rPr>
          <w:rFonts w:asciiTheme="minorHAnsi" w:hAnsiTheme="minorHAnsi"/>
          <w:color w:val="000000" w:themeColor="text1"/>
        </w:rPr>
        <w:t>Gordon Dickers</w:t>
      </w:r>
      <w:r w:rsidRPr="00811371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</w:t>
      </w:r>
      <w:r w:rsidR="007C4586">
        <w:rPr>
          <w:rFonts w:asciiTheme="minorHAnsi" w:hAnsiTheme="minorHAnsi"/>
          <w:color w:val="000000" w:themeColor="text1"/>
        </w:rPr>
        <w:t>7/6/21</w:t>
      </w:r>
      <w:r w:rsidRPr="00811371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404C9CE6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6AEE5142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2C099B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9684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A27E5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D627A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BAF24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71C28A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3B03049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9393C2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C5A9F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17387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2DEC44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2EF1E6B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50D1E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927EE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1C911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7A36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459F01" w14:textId="6600A335" w:rsidR="004779D1" w:rsidRPr="00C2152E" w:rsidRDefault="00940D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E79218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2CF64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F044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8F2B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8D5D0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37BDCC" w14:textId="6168E64C" w:rsidR="004779D1" w:rsidRPr="00C2152E" w:rsidRDefault="00940D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94BDE26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8086A39" w14:textId="13FF1B8F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68A786F" w14:textId="77777777" w:rsidR="006D7D63" w:rsidRDefault="006D7D63" w:rsidP="006D7D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3</w:t>
            </w:r>
            <w:r>
              <w:rPr>
                <w:rFonts w:asciiTheme="minorHAnsi" w:hAnsiTheme="minorHAnsi"/>
                <w:color w:val="000000" w:themeColor="text1"/>
              </w:rPr>
              <w:t>rd Marker.</w:t>
            </w:r>
          </w:p>
          <w:p w14:paraId="793B1270" w14:textId="76D860A5" w:rsidR="006D7D63" w:rsidRDefault="00940DA4" w:rsidP="006D7D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limited</w:t>
            </w:r>
            <w:r w:rsidR="006D7D63">
              <w:rPr>
                <w:rFonts w:asciiTheme="minorHAnsi" w:hAnsiTheme="minorHAnsi"/>
                <w:color w:val="000000" w:themeColor="text1"/>
              </w:rPr>
              <w:t xml:space="preserve"> intro.  No clear aims/objective.</w:t>
            </w:r>
          </w:p>
          <w:p w14:paraId="08E2FF9A" w14:textId="2E681804" w:rsidR="00BD709D" w:rsidRDefault="00BD709D" w:rsidP="006D7D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formal literature review.</w:t>
            </w:r>
          </w:p>
          <w:p w14:paraId="6A6E108A" w14:textId="1B7D7C17" w:rsidR="00940DA4" w:rsidRDefault="00940DA4" w:rsidP="006D7D63">
            <w:pPr>
              <w:rPr>
                <w:rFonts w:asciiTheme="minorHAnsi" w:hAnsiTheme="minorHAnsi"/>
                <w:color w:val="000000" w:themeColor="text1"/>
              </w:rPr>
            </w:pPr>
          </w:p>
          <w:p w14:paraId="3CD0EFC0" w14:textId="77777777" w:rsidR="006D7D63" w:rsidRDefault="006D7D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0C58EDC" w14:textId="77777777" w:rsidR="006D7D63" w:rsidRDefault="006D7D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DFE473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9BC611E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9657DC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556A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CA4CA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EBE33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79479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98802F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E6A001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95139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1E524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47BC3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0C9A4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3B73B2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E5AD4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35021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9EE86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46AE6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9D9057" w14:textId="13755738" w:rsidR="004779D1" w:rsidRPr="00C2152E" w:rsidRDefault="006826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40DA4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BC334B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6597D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7F0E5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56D7E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A5BC1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2EA6D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56D0EDC1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CA033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E9E0F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68665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2A955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B0B307" w14:textId="77A0CC49" w:rsidR="004779D1" w:rsidRPr="00C2152E" w:rsidRDefault="006826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6C9E5A45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81CE071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5AB5F21" w14:textId="77777777" w:rsidR="006D7D63" w:rsidRDefault="006D7D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mostly implied.</w:t>
            </w:r>
          </w:p>
          <w:p w14:paraId="06F2C7A3" w14:textId="0AE69612" w:rsidR="006D7D63" w:rsidRDefault="006D7D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and design poorly documented.</w:t>
            </w:r>
          </w:p>
          <w:p w14:paraId="4B17EE0E" w14:textId="061BFAD3" w:rsidR="005B20A8" w:rsidRDefault="005B20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Software based project log book in evidence.</w:t>
            </w:r>
          </w:p>
          <w:p w14:paraId="7A7233DC" w14:textId="3C50FC54" w:rsidR="005B20A8" w:rsidRDefault="005B20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appropriate methodologies discussed, reviewed or documented.</w:t>
            </w:r>
          </w:p>
          <w:p w14:paraId="283DF9A1" w14:textId="18CCE17A" w:rsidR="006D7D63" w:rsidRDefault="006D7D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11F9FF88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297BAED0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ECCBEA0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9DF2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B2017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EF954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3E136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642239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8EE2B38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FCCC0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2BE35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2BE30D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63871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105CD14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5B641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1BAE3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F6F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8797C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D5E271" w14:textId="2748FF2D" w:rsidR="00782CF2" w:rsidRPr="00C2152E" w:rsidRDefault="00A927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51A60C4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D594E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BDD1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1E2A6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4D931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120711" w14:textId="571ED491" w:rsidR="00782CF2" w:rsidRPr="00C2152E" w:rsidRDefault="00A927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6294D38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5BB2C12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1E3C3F3" w14:textId="77777777" w:rsidR="00BD709D" w:rsidRDefault="00BD70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53F20B" w14:textId="3F17516A" w:rsidR="00BD709D" w:rsidRDefault="00BD70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It appears his starting point was an existing framework and application that outputs a 3D cube in a graphics window.  He transforms 27 cubes (despite only need 26).  More than 2 rotations in orthogonal axes appears to cause errors in shading/rendering.</w:t>
            </w:r>
          </w:p>
          <w:p w14:paraId="57DC01AC" w14:textId="6D9061D8" w:rsidR="00BD709D" w:rsidRDefault="00BD70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key limitation was identified.  No working solution to this problem suggested.  No real conclusions.</w:t>
            </w:r>
          </w:p>
          <w:p w14:paraId="57069AB2" w14:textId="7F7CE11D" w:rsidR="00940DA4" w:rsidRDefault="00940D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project has resulted in a flawed implementation of Rubik’s cube puzzle. No logic.  Rendering has problems.   Doesn’t meet intended aims.</w:t>
            </w:r>
          </w:p>
          <w:p w14:paraId="74D51AA4" w14:textId="0C63A5F9" w:rsidR="00922256" w:rsidRDefault="0092225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Although the student would have preferred to use the Sony Play Station, he nevertheless has attempted to implement his project using existing APIs and PCs.</w:t>
            </w:r>
          </w:p>
          <w:p w14:paraId="5B0E2DAF" w14:textId="77777777" w:rsidR="00922256" w:rsidRDefault="0092225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A32490C" w14:textId="3A91B831" w:rsidR="00BD709D" w:rsidRDefault="00BD70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11CA4A22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841A7D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8E94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1A27A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700A0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3CCE7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627BD3A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8AC11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1E2E7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E8DA3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08C4D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74BA9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B69316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9329A6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B1750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E3A8C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CF5B6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F12D72" w14:textId="339D0939" w:rsidR="00782CF2" w:rsidRPr="00C2152E" w:rsidRDefault="00A927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796A39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98FEB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11C4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55DF0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59DB3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3BEA4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2F8AFEF3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90DD75B" w14:textId="05D95141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D0EE0C8" w14:textId="3ED2655F" w:rsidR="00922256" w:rsidRDefault="00922256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887CC26" w14:textId="12BE010B" w:rsidR="00922256" w:rsidRPr="00C2152E" w:rsidRDefault="00922256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Very weak.  The project was based upon existing code from previous modules studied and used only fundamental concepts of computer graphics –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eg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transformations, etc.  This final application was flawed when more than one orthogonal rotation was applied.  No evidence of any ‘solver’ logic.</w:t>
            </w:r>
          </w:p>
          <w:p w14:paraId="130B843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BDB263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156D53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E7DC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6B996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E9C08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8C551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A8F68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05473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97E14E3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637990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3B2F2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8CBA9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DF386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82AE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B794482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F4314B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13C22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0BCC3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A77FA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D9F42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2C2180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45E0E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D1E82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C482D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DBC44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4B5E0" w14:textId="5184C2F1" w:rsidR="00782CF2" w:rsidRPr="00C2152E" w:rsidRDefault="009222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C7B201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21CE7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F99A7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A7CA2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023A5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84FA17" w14:textId="04396D2B" w:rsidR="00782CF2" w:rsidRPr="00C2152E" w:rsidRDefault="009222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D89785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A8A129A" w14:textId="6E069D6D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0ED24ED8" w14:textId="35276BD7" w:rsidR="00940DA4" w:rsidRDefault="00940DA4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575E5632" w14:textId="2A1DAAC4" w:rsidR="00940DA4" w:rsidRDefault="00940DA4" w:rsidP="00940DA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Use of referencing – only 3 or 4? References poor.</w:t>
            </w:r>
          </w:p>
          <w:p w14:paraId="4F2CF81F" w14:textId="74C166A2" w:rsidR="00922256" w:rsidRDefault="00922256" w:rsidP="00940DA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reflection section in evidence.</w:t>
            </w:r>
          </w:p>
          <w:p w14:paraId="3A8B58BA" w14:textId="2CF77087" w:rsidR="00922256" w:rsidRDefault="00922256" w:rsidP="00940DA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Poorly structured.  Sections missing.  Little substance.  Very rushed.</w:t>
            </w:r>
          </w:p>
          <w:p w14:paraId="4460F9DC" w14:textId="77777777" w:rsidR="00940DA4" w:rsidRPr="00C2152E" w:rsidRDefault="00940DA4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2DF8837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22C8E033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3985A2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C87A2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03365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493B7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7C39F8" w14:textId="229D6F75" w:rsidR="00782CF2" w:rsidRPr="00C2152E" w:rsidRDefault="00A9276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23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F4DB6C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36AD21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40B2469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A80986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1262789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40966"/>
    <w:rsid w:val="003E5437"/>
    <w:rsid w:val="003F049D"/>
    <w:rsid w:val="003F24C9"/>
    <w:rsid w:val="00461843"/>
    <w:rsid w:val="004779D1"/>
    <w:rsid w:val="004F6F6C"/>
    <w:rsid w:val="0052037D"/>
    <w:rsid w:val="00535DA8"/>
    <w:rsid w:val="00576B2C"/>
    <w:rsid w:val="00593BA0"/>
    <w:rsid w:val="005B20A8"/>
    <w:rsid w:val="005C79DB"/>
    <w:rsid w:val="006363DD"/>
    <w:rsid w:val="006530D2"/>
    <w:rsid w:val="006645F5"/>
    <w:rsid w:val="00682682"/>
    <w:rsid w:val="006D7D63"/>
    <w:rsid w:val="00782CF2"/>
    <w:rsid w:val="007C2CCC"/>
    <w:rsid w:val="007C4586"/>
    <w:rsid w:val="0080721A"/>
    <w:rsid w:val="00811371"/>
    <w:rsid w:val="00826F79"/>
    <w:rsid w:val="00866E85"/>
    <w:rsid w:val="008B05C1"/>
    <w:rsid w:val="008B67FF"/>
    <w:rsid w:val="008D4A65"/>
    <w:rsid w:val="00922256"/>
    <w:rsid w:val="00940DA4"/>
    <w:rsid w:val="009E130B"/>
    <w:rsid w:val="009F37CB"/>
    <w:rsid w:val="00A151E5"/>
    <w:rsid w:val="00A16A6A"/>
    <w:rsid w:val="00A4064E"/>
    <w:rsid w:val="00A47A6B"/>
    <w:rsid w:val="00A736BA"/>
    <w:rsid w:val="00A9276E"/>
    <w:rsid w:val="00AB34FE"/>
    <w:rsid w:val="00B04E8B"/>
    <w:rsid w:val="00B27A16"/>
    <w:rsid w:val="00BD709D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3CDE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472</Words>
  <Characters>2694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2013-09-25T13:22:00Z</cp:lastPrinted>
  <dcterms:created xsi:type="dcterms:W3CDTF">2021-06-07T14:47:00Z</dcterms:created>
  <dcterms:modified xsi:type="dcterms:W3CDTF">2021-06-09T09:28:00Z</dcterms:modified>
</cp:coreProperties>
</file>