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3FF5BC" w14:textId="38B64B82" w:rsidR="00474CD8" w:rsidRPr="005B622D" w:rsidRDefault="00474CD8" w:rsidP="003C0C9F">
      <w:pPr>
        <w:spacing w:after="0" w:line="259" w:lineRule="auto"/>
        <w:jc w:val="center"/>
        <w:rPr>
          <w:b/>
          <w:bCs/>
        </w:rPr>
      </w:pPr>
      <w:r w:rsidRPr="005B622D">
        <w:rPr>
          <w:b/>
          <w:bCs/>
          <w:noProof/>
        </w:rPr>
        <w:drawing>
          <wp:inline distT="0" distB="0" distL="0" distR="0" wp14:anchorId="447B92A4" wp14:editId="53B5844E">
            <wp:extent cx="2419688" cy="885949"/>
            <wp:effectExtent l="0" t="0" r="0" b="9525"/>
            <wp:docPr id="1869727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727508" name=""/>
                    <pic:cNvPicPr/>
                  </pic:nvPicPr>
                  <pic:blipFill>
                    <a:blip r:embed="rId8"/>
                    <a:stretch>
                      <a:fillRect/>
                    </a:stretch>
                  </pic:blipFill>
                  <pic:spPr>
                    <a:xfrm>
                      <a:off x="0" y="0"/>
                      <a:ext cx="2419688" cy="885949"/>
                    </a:xfrm>
                    <a:prstGeom prst="rect">
                      <a:avLst/>
                    </a:prstGeom>
                  </pic:spPr>
                </pic:pic>
              </a:graphicData>
            </a:graphic>
          </wp:inline>
        </w:drawing>
      </w:r>
    </w:p>
    <w:p w14:paraId="14D26EFA" w14:textId="77777777" w:rsidR="00474CD8" w:rsidRPr="005B622D" w:rsidRDefault="00474CD8" w:rsidP="003C0C9F">
      <w:pPr>
        <w:spacing w:after="0" w:line="259" w:lineRule="auto"/>
        <w:jc w:val="left"/>
        <w:rPr>
          <w:b/>
          <w:bCs/>
        </w:rPr>
      </w:pPr>
    </w:p>
    <w:p w14:paraId="4F9E8D32" w14:textId="77777777" w:rsidR="00474CD8" w:rsidRPr="005B622D" w:rsidRDefault="00474CD8" w:rsidP="003C0C9F">
      <w:pPr>
        <w:spacing w:after="0" w:line="259" w:lineRule="auto"/>
        <w:rPr>
          <w:b/>
          <w:bCs/>
          <w:sz w:val="36"/>
          <w:szCs w:val="32"/>
        </w:rPr>
      </w:pPr>
    </w:p>
    <w:p w14:paraId="126B78D5" w14:textId="22212708" w:rsidR="00474CD8" w:rsidRPr="005B622D" w:rsidRDefault="00474CD8" w:rsidP="003C0C9F">
      <w:pPr>
        <w:spacing w:after="0" w:line="259" w:lineRule="auto"/>
        <w:jc w:val="center"/>
        <w:rPr>
          <w:b/>
          <w:bCs/>
          <w:sz w:val="36"/>
          <w:szCs w:val="32"/>
        </w:rPr>
      </w:pPr>
      <w:r w:rsidRPr="005B622D">
        <w:rPr>
          <w:b/>
          <w:bCs/>
          <w:sz w:val="36"/>
          <w:szCs w:val="32"/>
        </w:rPr>
        <w:t>Module name: Dissertation</w:t>
      </w:r>
    </w:p>
    <w:p w14:paraId="60A814D5" w14:textId="77777777" w:rsidR="00474CD8" w:rsidRPr="005B622D" w:rsidRDefault="00474CD8" w:rsidP="003C0C9F">
      <w:pPr>
        <w:spacing w:after="0" w:line="259" w:lineRule="auto"/>
        <w:jc w:val="center"/>
        <w:rPr>
          <w:b/>
          <w:bCs/>
          <w:sz w:val="36"/>
          <w:szCs w:val="32"/>
        </w:rPr>
      </w:pPr>
      <w:r w:rsidRPr="005B622D">
        <w:rPr>
          <w:b/>
          <w:bCs/>
          <w:sz w:val="36"/>
          <w:szCs w:val="32"/>
        </w:rPr>
        <w:t>Module code: LCBB6000</w:t>
      </w:r>
    </w:p>
    <w:p w14:paraId="4F9D7414" w14:textId="77777777" w:rsidR="00474CD8" w:rsidRPr="005B622D" w:rsidRDefault="00474CD8" w:rsidP="003C0C9F">
      <w:pPr>
        <w:spacing w:after="0" w:line="259" w:lineRule="auto"/>
        <w:jc w:val="center"/>
        <w:rPr>
          <w:b/>
          <w:bCs/>
          <w:sz w:val="36"/>
          <w:szCs w:val="32"/>
        </w:rPr>
      </w:pPr>
      <w:r w:rsidRPr="005B622D">
        <w:rPr>
          <w:b/>
          <w:bCs/>
          <w:sz w:val="36"/>
          <w:szCs w:val="32"/>
        </w:rPr>
        <w:t>Assignment Title: Component 1: Coursework – A written research proposal</w:t>
      </w:r>
    </w:p>
    <w:p w14:paraId="05C8FB8A" w14:textId="123C46CC" w:rsidR="00474CD8" w:rsidRPr="005B622D" w:rsidRDefault="00474CD8" w:rsidP="003C0C9F">
      <w:pPr>
        <w:spacing w:after="0" w:line="259" w:lineRule="auto"/>
        <w:jc w:val="center"/>
        <w:rPr>
          <w:b/>
          <w:bCs/>
          <w:sz w:val="36"/>
          <w:szCs w:val="32"/>
        </w:rPr>
      </w:pPr>
      <w:r w:rsidRPr="005B622D">
        <w:rPr>
          <w:b/>
          <w:bCs/>
          <w:sz w:val="36"/>
          <w:szCs w:val="32"/>
        </w:rPr>
        <w:t xml:space="preserve">Topic: Investigating the influence of HRM strategies followed by the UK retail organisations on their employee motivation and organisational performance. </w:t>
      </w:r>
    </w:p>
    <w:p w14:paraId="7E0B9CC0" w14:textId="617C1F1D" w:rsidR="00474CD8" w:rsidRPr="005B622D" w:rsidRDefault="00474CD8" w:rsidP="003C0C9F">
      <w:pPr>
        <w:spacing w:after="0" w:line="259" w:lineRule="auto"/>
        <w:jc w:val="center"/>
        <w:rPr>
          <w:b/>
          <w:bCs/>
        </w:rPr>
      </w:pPr>
      <w:r w:rsidRPr="005B622D">
        <w:rPr>
          <w:b/>
          <w:bCs/>
        </w:rPr>
        <w:t>Student Name:</w:t>
      </w:r>
    </w:p>
    <w:p w14:paraId="636BA8F8" w14:textId="5FC9F300" w:rsidR="00474CD8" w:rsidRPr="005B622D" w:rsidRDefault="00474CD8" w:rsidP="003C0C9F">
      <w:pPr>
        <w:spacing w:after="0" w:line="259" w:lineRule="auto"/>
        <w:jc w:val="center"/>
        <w:rPr>
          <w:b/>
          <w:bCs/>
        </w:rPr>
      </w:pPr>
      <w:r w:rsidRPr="005B622D">
        <w:rPr>
          <w:b/>
          <w:bCs/>
        </w:rPr>
        <w:t xml:space="preserve">Student ID: </w:t>
      </w:r>
      <w:r w:rsidRPr="005B622D">
        <w:rPr>
          <w:b/>
          <w:bCs/>
        </w:rPr>
        <w:br w:type="page"/>
      </w:r>
    </w:p>
    <w:p w14:paraId="4D93C305" w14:textId="77D5E2D3" w:rsidR="00474CD8" w:rsidRPr="005B622D" w:rsidRDefault="00474CD8" w:rsidP="003C0C9F">
      <w:pPr>
        <w:spacing w:after="0"/>
        <w:jc w:val="center"/>
      </w:pPr>
      <w:r w:rsidRPr="005B622D">
        <w:rPr>
          <w:b/>
          <w:bCs/>
        </w:rPr>
        <w:lastRenderedPageBreak/>
        <w:t>Abstract</w:t>
      </w:r>
    </w:p>
    <w:p w14:paraId="38AD7740" w14:textId="755DF0DC" w:rsidR="00224447" w:rsidRPr="005B622D" w:rsidRDefault="00474CD8" w:rsidP="003C0C9F">
      <w:pPr>
        <w:spacing w:after="0"/>
      </w:pPr>
      <w:r w:rsidRPr="005B622D">
        <w:t>Human resource management is a key part of the overall organisational process. Defining the proper aim and objectives of the research, the purpose and importance of the study have been outlined. After that, some relevant literature sources have been searched to gather necessary information related to the topic. Theoretical explanation was also included in the discussion to obtain a deep understanding. Along with that, the methodology chosen by the researcher has been described in the study, highlighting all essential aspects. </w:t>
      </w:r>
    </w:p>
    <w:p w14:paraId="2FEE18EA" w14:textId="77777777" w:rsidR="00224447" w:rsidRPr="005B622D" w:rsidRDefault="00224447" w:rsidP="003C0C9F">
      <w:pPr>
        <w:spacing w:after="0" w:line="259" w:lineRule="auto"/>
        <w:jc w:val="left"/>
      </w:pPr>
      <w:r w:rsidRPr="005B622D">
        <w:br w:type="page"/>
      </w:r>
    </w:p>
    <w:sdt>
      <w:sdtPr>
        <w:rPr>
          <w:rFonts w:ascii="Times New Roman" w:eastAsiaTheme="minorHAnsi" w:hAnsi="Times New Roman" w:cstheme="minorBidi"/>
          <w:color w:val="auto"/>
          <w:kern w:val="2"/>
          <w:sz w:val="24"/>
          <w:szCs w:val="22"/>
          <w:lang w:val="en-GB"/>
          <w14:ligatures w14:val="standardContextual"/>
        </w:rPr>
        <w:id w:val="-267308305"/>
        <w:docPartObj>
          <w:docPartGallery w:val="Table of Contents"/>
          <w:docPartUnique/>
        </w:docPartObj>
      </w:sdtPr>
      <w:sdtEndPr>
        <w:rPr>
          <w:b/>
          <w:bCs/>
        </w:rPr>
      </w:sdtEndPr>
      <w:sdtContent>
        <w:p w14:paraId="5D3CFCF6" w14:textId="19DE1647" w:rsidR="00224447" w:rsidRPr="005B622D" w:rsidRDefault="00224447" w:rsidP="003C0C9F">
          <w:pPr>
            <w:pStyle w:val="TOCHeading"/>
            <w:spacing w:before="0"/>
            <w:rPr>
              <w:lang w:val="en-GB"/>
            </w:rPr>
          </w:pPr>
          <w:r w:rsidRPr="005B622D">
            <w:rPr>
              <w:lang w:val="en-GB"/>
            </w:rPr>
            <w:t>Table of Contents</w:t>
          </w:r>
        </w:p>
        <w:p w14:paraId="17923BA3" w14:textId="3073E7C9" w:rsidR="003C0C9F" w:rsidRDefault="00224447" w:rsidP="003C0C9F">
          <w:pPr>
            <w:pStyle w:val="TOC1"/>
            <w:tabs>
              <w:tab w:val="right" w:leader="dot" w:pos="9350"/>
            </w:tabs>
            <w:spacing w:after="0"/>
            <w:rPr>
              <w:rFonts w:asciiTheme="minorHAnsi" w:eastAsiaTheme="minorEastAsia" w:hAnsiTheme="minorHAnsi"/>
              <w:noProof/>
              <w:szCs w:val="24"/>
              <w:lang w:val="en-IN" w:eastAsia="en-IN"/>
            </w:rPr>
          </w:pPr>
          <w:r w:rsidRPr="005B622D">
            <w:fldChar w:fldCharType="begin"/>
          </w:r>
          <w:r w:rsidRPr="005B622D">
            <w:instrText xml:space="preserve"> TOC \o "1-3" \h \z \u </w:instrText>
          </w:r>
          <w:r w:rsidRPr="005B622D">
            <w:fldChar w:fldCharType="separate"/>
          </w:r>
          <w:hyperlink w:anchor="_Toc211446110" w:history="1">
            <w:r w:rsidR="003C0C9F" w:rsidRPr="00882A45">
              <w:rPr>
                <w:rStyle w:val="Hyperlink"/>
                <w:noProof/>
              </w:rPr>
              <w:t>Chapter 1: Introduction</w:t>
            </w:r>
            <w:r w:rsidR="003C0C9F">
              <w:rPr>
                <w:noProof/>
                <w:webHidden/>
              </w:rPr>
              <w:tab/>
            </w:r>
            <w:r w:rsidR="003C0C9F">
              <w:rPr>
                <w:noProof/>
                <w:webHidden/>
              </w:rPr>
              <w:fldChar w:fldCharType="begin"/>
            </w:r>
            <w:r w:rsidR="003C0C9F">
              <w:rPr>
                <w:noProof/>
                <w:webHidden/>
              </w:rPr>
              <w:instrText xml:space="preserve"> PAGEREF _Toc211446110 \h </w:instrText>
            </w:r>
            <w:r w:rsidR="003C0C9F">
              <w:rPr>
                <w:noProof/>
                <w:webHidden/>
              </w:rPr>
            </w:r>
            <w:r w:rsidR="003C0C9F">
              <w:rPr>
                <w:noProof/>
                <w:webHidden/>
              </w:rPr>
              <w:fldChar w:fldCharType="separate"/>
            </w:r>
            <w:r w:rsidR="003C0C9F">
              <w:rPr>
                <w:noProof/>
                <w:webHidden/>
              </w:rPr>
              <w:t>5</w:t>
            </w:r>
            <w:r w:rsidR="003C0C9F">
              <w:rPr>
                <w:noProof/>
                <w:webHidden/>
              </w:rPr>
              <w:fldChar w:fldCharType="end"/>
            </w:r>
          </w:hyperlink>
        </w:p>
        <w:p w14:paraId="6006881F" w14:textId="4BFDB072"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11" w:history="1">
            <w:r w:rsidRPr="00882A45">
              <w:rPr>
                <w:rStyle w:val="Hyperlink"/>
                <w:noProof/>
              </w:rPr>
              <w:t>1.1 Research Background</w:t>
            </w:r>
            <w:r>
              <w:rPr>
                <w:noProof/>
                <w:webHidden/>
              </w:rPr>
              <w:tab/>
            </w:r>
            <w:r>
              <w:rPr>
                <w:noProof/>
                <w:webHidden/>
              </w:rPr>
              <w:fldChar w:fldCharType="begin"/>
            </w:r>
            <w:r>
              <w:rPr>
                <w:noProof/>
                <w:webHidden/>
              </w:rPr>
              <w:instrText xml:space="preserve"> PAGEREF _Toc211446111 \h </w:instrText>
            </w:r>
            <w:r>
              <w:rPr>
                <w:noProof/>
                <w:webHidden/>
              </w:rPr>
            </w:r>
            <w:r>
              <w:rPr>
                <w:noProof/>
                <w:webHidden/>
              </w:rPr>
              <w:fldChar w:fldCharType="separate"/>
            </w:r>
            <w:r>
              <w:rPr>
                <w:noProof/>
                <w:webHidden/>
              </w:rPr>
              <w:t>5</w:t>
            </w:r>
            <w:r>
              <w:rPr>
                <w:noProof/>
                <w:webHidden/>
              </w:rPr>
              <w:fldChar w:fldCharType="end"/>
            </w:r>
          </w:hyperlink>
        </w:p>
        <w:p w14:paraId="75A0F808" w14:textId="2A08A3E0"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12" w:history="1">
            <w:r w:rsidRPr="00882A45">
              <w:rPr>
                <w:rStyle w:val="Hyperlink"/>
                <w:noProof/>
              </w:rPr>
              <w:t>1.2 Problem Statement</w:t>
            </w:r>
            <w:r>
              <w:rPr>
                <w:noProof/>
                <w:webHidden/>
              </w:rPr>
              <w:tab/>
            </w:r>
            <w:r>
              <w:rPr>
                <w:noProof/>
                <w:webHidden/>
              </w:rPr>
              <w:fldChar w:fldCharType="begin"/>
            </w:r>
            <w:r>
              <w:rPr>
                <w:noProof/>
                <w:webHidden/>
              </w:rPr>
              <w:instrText xml:space="preserve"> PAGEREF _Toc211446112 \h </w:instrText>
            </w:r>
            <w:r>
              <w:rPr>
                <w:noProof/>
                <w:webHidden/>
              </w:rPr>
            </w:r>
            <w:r>
              <w:rPr>
                <w:noProof/>
                <w:webHidden/>
              </w:rPr>
              <w:fldChar w:fldCharType="separate"/>
            </w:r>
            <w:r>
              <w:rPr>
                <w:noProof/>
                <w:webHidden/>
              </w:rPr>
              <w:t>5</w:t>
            </w:r>
            <w:r>
              <w:rPr>
                <w:noProof/>
                <w:webHidden/>
              </w:rPr>
              <w:fldChar w:fldCharType="end"/>
            </w:r>
          </w:hyperlink>
        </w:p>
        <w:p w14:paraId="3B5844E4" w14:textId="5AA2C44B"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13" w:history="1">
            <w:r w:rsidRPr="00882A45">
              <w:rPr>
                <w:rStyle w:val="Hyperlink"/>
                <w:noProof/>
              </w:rPr>
              <w:t>1.3 Research Aim and Objectives</w:t>
            </w:r>
            <w:r>
              <w:rPr>
                <w:noProof/>
                <w:webHidden/>
              </w:rPr>
              <w:tab/>
            </w:r>
            <w:r>
              <w:rPr>
                <w:noProof/>
                <w:webHidden/>
              </w:rPr>
              <w:fldChar w:fldCharType="begin"/>
            </w:r>
            <w:r>
              <w:rPr>
                <w:noProof/>
                <w:webHidden/>
              </w:rPr>
              <w:instrText xml:space="preserve"> PAGEREF _Toc211446113 \h </w:instrText>
            </w:r>
            <w:r>
              <w:rPr>
                <w:noProof/>
                <w:webHidden/>
              </w:rPr>
            </w:r>
            <w:r>
              <w:rPr>
                <w:noProof/>
                <w:webHidden/>
              </w:rPr>
              <w:fldChar w:fldCharType="separate"/>
            </w:r>
            <w:r>
              <w:rPr>
                <w:noProof/>
                <w:webHidden/>
              </w:rPr>
              <w:t>5</w:t>
            </w:r>
            <w:r>
              <w:rPr>
                <w:noProof/>
                <w:webHidden/>
              </w:rPr>
              <w:fldChar w:fldCharType="end"/>
            </w:r>
          </w:hyperlink>
        </w:p>
        <w:p w14:paraId="4457AD94" w14:textId="1766D4E8"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14" w:history="1">
            <w:r w:rsidRPr="00882A45">
              <w:rPr>
                <w:rStyle w:val="Hyperlink"/>
                <w:noProof/>
              </w:rPr>
              <w:t>1.4 Research Questions</w:t>
            </w:r>
            <w:r>
              <w:rPr>
                <w:noProof/>
                <w:webHidden/>
              </w:rPr>
              <w:tab/>
            </w:r>
            <w:r>
              <w:rPr>
                <w:noProof/>
                <w:webHidden/>
              </w:rPr>
              <w:fldChar w:fldCharType="begin"/>
            </w:r>
            <w:r>
              <w:rPr>
                <w:noProof/>
                <w:webHidden/>
              </w:rPr>
              <w:instrText xml:space="preserve"> PAGEREF _Toc211446114 \h </w:instrText>
            </w:r>
            <w:r>
              <w:rPr>
                <w:noProof/>
                <w:webHidden/>
              </w:rPr>
            </w:r>
            <w:r>
              <w:rPr>
                <w:noProof/>
                <w:webHidden/>
              </w:rPr>
              <w:fldChar w:fldCharType="separate"/>
            </w:r>
            <w:r>
              <w:rPr>
                <w:noProof/>
                <w:webHidden/>
              </w:rPr>
              <w:t>6</w:t>
            </w:r>
            <w:r>
              <w:rPr>
                <w:noProof/>
                <w:webHidden/>
              </w:rPr>
              <w:fldChar w:fldCharType="end"/>
            </w:r>
          </w:hyperlink>
        </w:p>
        <w:p w14:paraId="72AADCEE" w14:textId="0071AF33"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15" w:history="1">
            <w:r w:rsidRPr="00882A45">
              <w:rPr>
                <w:rStyle w:val="Hyperlink"/>
                <w:noProof/>
              </w:rPr>
              <w:t>1.5 Research Rationale</w:t>
            </w:r>
            <w:r>
              <w:rPr>
                <w:noProof/>
                <w:webHidden/>
              </w:rPr>
              <w:tab/>
            </w:r>
            <w:r>
              <w:rPr>
                <w:noProof/>
                <w:webHidden/>
              </w:rPr>
              <w:fldChar w:fldCharType="begin"/>
            </w:r>
            <w:r>
              <w:rPr>
                <w:noProof/>
                <w:webHidden/>
              </w:rPr>
              <w:instrText xml:space="preserve"> PAGEREF _Toc211446115 \h </w:instrText>
            </w:r>
            <w:r>
              <w:rPr>
                <w:noProof/>
                <w:webHidden/>
              </w:rPr>
            </w:r>
            <w:r>
              <w:rPr>
                <w:noProof/>
                <w:webHidden/>
              </w:rPr>
              <w:fldChar w:fldCharType="separate"/>
            </w:r>
            <w:r>
              <w:rPr>
                <w:noProof/>
                <w:webHidden/>
              </w:rPr>
              <w:t>6</w:t>
            </w:r>
            <w:r>
              <w:rPr>
                <w:noProof/>
                <w:webHidden/>
              </w:rPr>
              <w:fldChar w:fldCharType="end"/>
            </w:r>
          </w:hyperlink>
        </w:p>
        <w:p w14:paraId="1FEA9252" w14:textId="4FAE4EC2"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16" w:history="1">
            <w:r w:rsidRPr="00882A45">
              <w:rPr>
                <w:rStyle w:val="Hyperlink"/>
                <w:noProof/>
              </w:rPr>
              <w:t>1.6 Research Significance</w:t>
            </w:r>
            <w:r>
              <w:rPr>
                <w:noProof/>
                <w:webHidden/>
              </w:rPr>
              <w:tab/>
            </w:r>
            <w:r>
              <w:rPr>
                <w:noProof/>
                <w:webHidden/>
              </w:rPr>
              <w:fldChar w:fldCharType="begin"/>
            </w:r>
            <w:r>
              <w:rPr>
                <w:noProof/>
                <w:webHidden/>
              </w:rPr>
              <w:instrText xml:space="preserve"> PAGEREF _Toc211446116 \h </w:instrText>
            </w:r>
            <w:r>
              <w:rPr>
                <w:noProof/>
                <w:webHidden/>
              </w:rPr>
            </w:r>
            <w:r>
              <w:rPr>
                <w:noProof/>
                <w:webHidden/>
              </w:rPr>
              <w:fldChar w:fldCharType="separate"/>
            </w:r>
            <w:r>
              <w:rPr>
                <w:noProof/>
                <w:webHidden/>
              </w:rPr>
              <w:t>6</w:t>
            </w:r>
            <w:r>
              <w:rPr>
                <w:noProof/>
                <w:webHidden/>
              </w:rPr>
              <w:fldChar w:fldCharType="end"/>
            </w:r>
          </w:hyperlink>
        </w:p>
        <w:p w14:paraId="04FC1102" w14:textId="262CE3C9"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17" w:history="1">
            <w:r w:rsidRPr="00882A45">
              <w:rPr>
                <w:rStyle w:val="Hyperlink"/>
                <w:noProof/>
              </w:rPr>
              <w:t>1.7 Research Structure</w:t>
            </w:r>
            <w:r>
              <w:rPr>
                <w:noProof/>
                <w:webHidden/>
              </w:rPr>
              <w:tab/>
            </w:r>
            <w:r>
              <w:rPr>
                <w:noProof/>
                <w:webHidden/>
              </w:rPr>
              <w:fldChar w:fldCharType="begin"/>
            </w:r>
            <w:r>
              <w:rPr>
                <w:noProof/>
                <w:webHidden/>
              </w:rPr>
              <w:instrText xml:space="preserve"> PAGEREF _Toc211446117 \h </w:instrText>
            </w:r>
            <w:r>
              <w:rPr>
                <w:noProof/>
                <w:webHidden/>
              </w:rPr>
            </w:r>
            <w:r>
              <w:rPr>
                <w:noProof/>
                <w:webHidden/>
              </w:rPr>
              <w:fldChar w:fldCharType="separate"/>
            </w:r>
            <w:r>
              <w:rPr>
                <w:noProof/>
                <w:webHidden/>
              </w:rPr>
              <w:t>7</w:t>
            </w:r>
            <w:r>
              <w:rPr>
                <w:noProof/>
                <w:webHidden/>
              </w:rPr>
              <w:fldChar w:fldCharType="end"/>
            </w:r>
          </w:hyperlink>
        </w:p>
        <w:p w14:paraId="55253C90" w14:textId="50C04703" w:rsidR="003C0C9F" w:rsidRDefault="003C0C9F" w:rsidP="003C0C9F">
          <w:pPr>
            <w:pStyle w:val="TOC1"/>
            <w:tabs>
              <w:tab w:val="right" w:leader="dot" w:pos="9350"/>
            </w:tabs>
            <w:spacing w:after="0"/>
            <w:rPr>
              <w:rFonts w:asciiTheme="minorHAnsi" w:eastAsiaTheme="minorEastAsia" w:hAnsiTheme="minorHAnsi"/>
              <w:noProof/>
              <w:szCs w:val="24"/>
              <w:lang w:val="en-IN" w:eastAsia="en-IN"/>
            </w:rPr>
          </w:pPr>
          <w:hyperlink w:anchor="_Toc211446118" w:history="1">
            <w:r w:rsidRPr="00882A45">
              <w:rPr>
                <w:rStyle w:val="Hyperlink"/>
                <w:noProof/>
              </w:rPr>
              <w:t>Chapter 2: Literature Review</w:t>
            </w:r>
            <w:r>
              <w:rPr>
                <w:noProof/>
                <w:webHidden/>
              </w:rPr>
              <w:tab/>
            </w:r>
            <w:r>
              <w:rPr>
                <w:noProof/>
                <w:webHidden/>
              </w:rPr>
              <w:fldChar w:fldCharType="begin"/>
            </w:r>
            <w:r>
              <w:rPr>
                <w:noProof/>
                <w:webHidden/>
              </w:rPr>
              <w:instrText xml:space="preserve"> PAGEREF _Toc211446118 \h </w:instrText>
            </w:r>
            <w:r>
              <w:rPr>
                <w:noProof/>
                <w:webHidden/>
              </w:rPr>
            </w:r>
            <w:r>
              <w:rPr>
                <w:noProof/>
                <w:webHidden/>
              </w:rPr>
              <w:fldChar w:fldCharType="separate"/>
            </w:r>
            <w:r>
              <w:rPr>
                <w:noProof/>
                <w:webHidden/>
              </w:rPr>
              <w:t>8</w:t>
            </w:r>
            <w:r>
              <w:rPr>
                <w:noProof/>
                <w:webHidden/>
              </w:rPr>
              <w:fldChar w:fldCharType="end"/>
            </w:r>
          </w:hyperlink>
        </w:p>
        <w:p w14:paraId="10913B0E" w14:textId="3DF78864"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19" w:history="1">
            <w:r w:rsidRPr="00882A45">
              <w:rPr>
                <w:rStyle w:val="Hyperlink"/>
                <w:noProof/>
              </w:rPr>
              <w:t>2.1 Assessing the HRM strategies that are currently practised by the retail businesses and their impact on their overall operational performance of the organisation and staff motivation</w:t>
            </w:r>
            <w:r>
              <w:rPr>
                <w:noProof/>
                <w:webHidden/>
              </w:rPr>
              <w:tab/>
            </w:r>
            <w:r>
              <w:rPr>
                <w:noProof/>
                <w:webHidden/>
              </w:rPr>
              <w:fldChar w:fldCharType="begin"/>
            </w:r>
            <w:r>
              <w:rPr>
                <w:noProof/>
                <w:webHidden/>
              </w:rPr>
              <w:instrText xml:space="preserve"> PAGEREF _Toc211446119 \h </w:instrText>
            </w:r>
            <w:r>
              <w:rPr>
                <w:noProof/>
                <w:webHidden/>
              </w:rPr>
            </w:r>
            <w:r>
              <w:rPr>
                <w:noProof/>
                <w:webHidden/>
              </w:rPr>
              <w:fldChar w:fldCharType="separate"/>
            </w:r>
            <w:r>
              <w:rPr>
                <w:noProof/>
                <w:webHidden/>
              </w:rPr>
              <w:t>8</w:t>
            </w:r>
            <w:r>
              <w:rPr>
                <w:noProof/>
                <w:webHidden/>
              </w:rPr>
              <w:fldChar w:fldCharType="end"/>
            </w:r>
          </w:hyperlink>
        </w:p>
        <w:p w14:paraId="2E933A4A" w14:textId="733A5A5C"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20" w:history="1">
            <w:r w:rsidRPr="00882A45">
              <w:rPr>
                <w:rStyle w:val="Hyperlink"/>
                <w:noProof/>
              </w:rPr>
              <w:t>2.2 Examining the barriers that have been faced by the retail businesses while incorporating workforce motivational strategies as their HRM practices</w:t>
            </w:r>
            <w:r>
              <w:rPr>
                <w:noProof/>
                <w:webHidden/>
              </w:rPr>
              <w:tab/>
            </w:r>
            <w:r>
              <w:rPr>
                <w:noProof/>
                <w:webHidden/>
              </w:rPr>
              <w:fldChar w:fldCharType="begin"/>
            </w:r>
            <w:r>
              <w:rPr>
                <w:noProof/>
                <w:webHidden/>
              </w:rPr>
              <w:instrText xml:space="preserve"> PAGEREF _Toc211446120 \h </w:instrText>
            </w:r>
            <w:r>
              <w:rPr>
                <w:noProof/>
                <w:webHidden/>
              </w:rPr>
            </w:r>
            <w:r>
              <w:rPr>
                <w:noProof/>
                <w:webHidden/>
              </w:rPr>
              <w:fldChar w:fldCharType="separate"/>
            </w:r>
            <w:r>
              <w:rPr>
                <w:noProof/>
                <w:webHidden/>
              </w:rPr>
              <w:t>9</w:t>
            </w:r>
            <w:r>
              <w:rPr>
                <w:noProof/>
                <w:webHidden/>
              </w:rPr>
              <w:fldChar w:fldCharType="end"/>
            </w:r>
          </w:hyperlink>
        </w:p>
        <w:p w14:paraId="612FF72E" w14:textId="21EFAFC0"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21" w:history="1">
            <w:r w:rsidRPr="00882A45">
              <w:rPr>
                <w:rStyle w:val="Hyperlink"/>
                <w:noProof/>
              </w:rPr>
              <w:t>2.3 Evaluating the HRM approaches that retail businesses can use to overcome the problems related to staff motivation and ensure organisational success</w:t>
            </w:r>
            <w:r>
              <w:rPr>
                <w:noProof/>
                <w:webHidden/>
              </w:rPr>
              <w:tab/>
            </w:r>
            <w:r>
              <w:rPr>
                <w:noProof/>
                <w:webHidden/>
              </w:rPr>
              <w:fldChar w:fldCharType="begin"/>
            </w:r>
            <w:r>
              <w:rPr>
                <w:noProof/>
                <w:webHidden/>
              </w:rPr>
              <w:instrText xml:space="preserve"> PAGEREF _Toc211446121 \h </w:instrText>
            </w:r>
            <w:r>
              <w:rPr>
                <w:noProof/>
                <w:webHidden/>
              </w:rPr>
            </w:r>
            <w:r>
              <w:rPr>
                <w:noProof/>
                <w:webHidden/>
              </w:rPr>
              <w:fldChar w:fldCharType="separate"/>
            </w:r>
            <w:r>
              <w:rPr>
                <w:noProof/>
                <w:webHidden/>
              </w:rPr>
              <w:t>10</w:t>
            </w:r>
            <w:r>
              <w:rPr>
                <w:noProof/>
                <w:webHidden/>
              </w:rPr>
              <w:fldChar w:fldCharType="end"/>
            </w:r>
          </w:hyperlink>
        </w:p>
        <w:p w14:paraId="082A98CC" w14:textId="50DB010E"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22" w:history="1">
            <w:r w:rsidRPr="00882A45">
              <w:rPr>
                <w:rStyle w:val="Hyperlink"/>
                <w:noProof/>
              </w:rPr>
              <w:t>2.4 Theoretical Framework</w:t>
            </w:r>
            <w:r>
              <w:rPr>
                <w:noProof/>
                <w:webHidden/>
              </w:rPr>
              <w:tab/>
            </w:r>
            <w:r>
              <w:rPr>
                <w:noProof/>
                <w:webHidden/>
              </w:rPr>
              <w:fldChar w:fldCharType="begin"/>
            </w:r>
            <w:r>
              <w:rPr>
                <w:noProof/>
                <w:webHidden/>
              </w:rPr>
              <w:instrText xml:space="preserve"> PAGEREF _Toc211446122 \h </w:instrText>
            </w:r>
            <w:r>
              <w:rPr>
                <w:noProof/>
                <w:webHidden/>
              </w:rPr>
            </w:r>
            <w:r>
              <w:rPr>
                <w:noProof/>
                <w:webHidden/>
              </w:rPr>
              <w:fldChar w:fldCharType="separate"/>
            </w:r>
            <w:r>
              <w:rPr>
                <w:noProof/>
                <w:webHidden/>
              </w:rPr>
              <w:t>11</w:t>
            </w:r>
            <w:r>
              <w:rPr>
                <w:noProof/>
                <w:webHidden/>
              </w:rPr>
              <w:fldChar w:fldCharType="end"/>
            </w:r>
          </w:hyperlink>
        </w:p>
        <w:p w14:paraId="653491F7" w14:textId="10C85075"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23" w:history="1">
            <w:r w:rsidRPr="00882A45">
              <w:rPr>
                <w:rStyle w:val="Hyperlink"/>
                <w:noProof/>
              </w:rPr>
              <w:t>2.5 Conceptual Framework</w:t>
            </w:r>
            <w:r>
              <w:rPr>
                <w:noProof/>
                <w:webHidden/>
              </w:rPr>
              <w:tab/>
            </w:r>
            <w:r>
              <w:rPr>
                <w:noProof/>
                <w:webHidden/>
              </w:rPr>
              <w:fldChar w:fldCharType="begin"/>
            </w:r>
            <w:r>
              <w:rPr>
                <w:noProof/>
                <w:webHidden/>
              </w:rPr>
              <w:instrText xml:space="preserve"> PAGEREF _Toc211446123 \h </w:instrText>
            </w:r>
            <w:r>
              <w:rPr>
                <w:noProof/>
                <w:webHidden/>
              </w:rPr>
            </w:r>
            <w:r>
              <w:rPr>
                <w:noProof/>
                <w:webHidden/>
              </w:rPr>
              <w:fldChar w:fldCharType="separate"/>
            </w:r>
            <w:r>
              <w:rPr>
                <w:noProof/>
                <w:webHidden/>
              </w:rPr>
              <w:t>12</w:t>
            </w:r>
            <w:r>
              <w:rPr>
                <w:noProof/>
                <w:webHidden/>
              </w:rPr>
              <w:fldChar w:fldCharType="end"/>
            </w:r>
          </w:hyperlink>
        </w:p>
        <w:p w14:paraId="2CD091FD" w14:textId="35C78582"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24" w:history="1">
            <w:r w:rsidRPr="00882A45">
              <w:rPr>
                <w:rStyle w:val="Hyperlink"/>
                <w:noProof/>
              </w:rPr>
              <w:t>2.6 Literature Gap</w:t>
            </w:r>
            <w:r>
              <w:rPr>
                <w:noProof/>
                <w:webHidden/>
              </w:rPr>
              <w:tab/>
            </w:r>
            <w:r>
              <w:rPr>
                <w:noProof/>
                <w:webHidden/>
              </w:rPr>
              <w:fldChar w:fldCharType="begin"/>
            </w:r>
            <w:r>
              <w:rPr>
                <w:noProof/>
                <w:webHidden/>
              </w:rPr>
              <w:instrText xml:space="preserve"> PAGEREF _Toc211446124 \h </w:instrText>
            </w:r>
            <w:r>
              <w:rPr>
                <w:noProof/>
                <w:webHidden/>
              </w:rPr>
            </w:r>
            <w:r>
              <w:rPr>
                <w:noProof/>
                <w:webHidden/>
              </w:rPr>
              <w:fldChar w:fldCharType="separate"/>
            </w:r>
            <w:r>
              <w:rPr>
                <w:noProof/>
                <w:webHidden/>
              </w:rPr>
              <w:t>13</w:t>
            </w:r>
            <w:r>
              <w:rPr>
                <w:noProof/>
                <w:webHidden/>
              </w:rPr>
              <w:fldChar w:fldCharType="end"/>
            </w:r>
          </w:hyperlink>
        </w:p>
        <w:p w14:paraId="587D67E8" w14:textId="01424E83" w:rsidR="003C0C9F" w:rsidRDefault="003C0C9F" w:rsidP="003C0C9F">
          <w:pPr>
            <w:pStyle w:val="TOC1"/>
            <w:tabs>
              <w:tab w:val="right" w:leader="dot" w:pos="9350"/>
            </w:tabs>
            <w:spacing w:after="0"/>
            <w:rPr>
              <w:rFonts w:asciiTheme="minorHAnsi" w:eastAsiaTheme="minorEastAsia" w:hAnsiTheme="minorHAnsi"/>
              <w:noProof/>
              <w:szCs w:val="24"/>
              <w:lang w:val="en-IN" w:eastAsia="en-IN"/>
            </w:rPr>
          </w:pPr>
          <w:hyperlink w:anchor="_Toc211446125" w:history="1">
            <w:r w:rsidRPr="00882A45">
              <w:rPr>
                <w:rStyle w:val="Hyperlink"/>
                <w:noProof/>
              </w:rPr>
              <w:t>Chapter 3: Research Methodology</w:t>
            </w:r>
            <w:r>
              <w:rPr>
                <w:noProof/>
                <w:webHidden/>
              </w:rPr>
              <w:tab/>
            </w:r>
            <w:r>
              <w:rPr>
                <w:noProof/>
                <w:webHidden/>
              </w:rPr>
              <w:fldChar w:fldCharType="begin"/>
            </w:r>
            <w:r>
              <w:rPr>
                <w:noProof/>
                <w:webHidden/>
              </w:rPr>
              <w:instrText xml:space="preserve"> PAGEREF _Toc211446125 \h </w:instrText>
            </w:r>
            <w:r>
              <w:rPr>
                <w:noProof/>
                <w:webHidden/>
              </w:rPr>
            </w:r>
            <w:r>
              <w:rPr>
                <w:noProof/>
                <w:webHidden/>
              </w:rPr>
              <w:fldChar w:fldCharType="separate"/>
            </w:r>
            <w:r>
              <w:rPr>
                <w:noProof/>
                <w:webHidden/>
              </w:rPr>
              <w:t>14</w:t>
            </w:r>
            <w:r>
              <w:rPr>
                <w:noProof/>
                <w:webHidden/>
              </w:rPr>
              <w:fldChar w:fldCharType="end"/>
            </w:r>
          </w:hyperlink>
        </w:p>
        <w:p w14:paraId="5E0816AE" w14:textId="63C9CB97"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26" w:history="1">
            <w:r w:rsidRPr="00882A45">
              <w:rPr>
                <w:rStyle w:val="Hyperlink"/>
                <w:noProof/>
              </w:rPr>
              <w:t>3.1 Research Philosophy</w:t>
            </w:r>
            <w:r>
              <w:rPr>
                <w:noProof/>
                <w:webHidden/>
              </w:rPr>
              <w:tab/>
            </w:r>
            <w:r>
              <w:rPr>
                <w:noProof/>
                <w:webHidden/>
              </w:rPr>
              <w:fldChar w:fldCharType="begin"/>
            </w:r>
            <w:r>
              <w:rPr>
                <w:noProof/>
                <w:webHidden/>
              </w:rPr>
              <w:instrText xml:space="preserve"> PAGEREF _Toc211446126 \h </w:instrText>
            </w:r>
            <w:r>
              <w:rPr>
                <w:noProof/>
                <w:webHidden/>
              </w:rPr>
            </w:r>
            <w:r>
              <w:rPr>
                <w:noProof/>
                <w:webHidden/>
              </w:rPr>
              <w:fldChar w:fldCharType="separate"/>
            </w:r>
            <w:r>
              <w:rPr>
                <w:noProof/>
                <w:webHidden/>
              </w:rPr>
              <w:t>14</w:t>
            </w:r>
            <w:r>
              <w:rPr>
                <w:noProof/>
                <w:webHidden/>
              </w:rPr>
              <w:fldChar w:fldCharType="end"/>
            </w:r>
          </w:hyperlink>
        </w:p>
        <w:p w14:paraId="775B0486" w14:textId="0786F009"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27" w:history="1">
            <w:r w:rsidRPr="00882A45">
              <w:rPr>
                <w:rStyle w:val="Hyperlink"/>
                <w:noProof/>
              </w:rPr>
              <w:t>3.2 Research Approach</w:t>
            </w:r>
            <w:r>
              <w:rPr>
                <w:noProof/>
                <w:webHidden/>
              </w:rPr>
              <w:tab/>
            </w:r>
            <w:r>
              <w:rPr>
                <w:noProof/>
                <w:webHidden/>
              </w:rPr>
              <w:fldChar w:fldCharType="begin"/>
            </w:r>
            <w:r>
              <w:rPr>
                <w:noProof/>
                <w:webHidden/>
              </w:rPr>
              <w:instrText xml:space="preserve"> PAGEREF _Toc211446127 \h </w:instrText>
            </w:r>
            <w:r>
              <w:rPr>
                <w:noProof/>
                <w:webHidden/>
              </w:rPr>
            </w:r>
            <w:r>
              <w:rPr>
                <w:noProof/>
                <w:webHidden/>
              </w:rPr>
              <w:fldChar w:fldCharType="separate"/>
            </w:r>
            <w:r>
              <w:rPr>
                <w:noProof/>
                <w:webHidden/>
              </w:rPr>
              <w:t>14</w:t>
            </w:r>
            <w:r>
              <w:rPr>
                <w:noProof/>
                <w:webHidden/>
              </w:rPr>
              <w:fldChar w:fldCharType="end"/>
            </w:r>
          </w:hyperlink>
        </w:p>
        <w:p w14:paraId="79C9776C" w14:textId="1B3CF36F"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28" w:history="1">
            <w:r w:rsidRPr="00882A45">
              <w:rPr>
                <w:rStyle w:val="Hyperlink"/>
                <w:noProof/>
              </w:rPr>
              <w:t>3.3 Research Strategy</w:t>
            </w:r>
            <w:r>
              <w:rPr>
                <w:noProof/>
                <w:webHidden/>
              </w:rPr>
              <w:tab/>
            </w:r>
            <w:r>
              <w:rPr>
                <w:noProof/>
                <w:webHidden/>
              </w:rPr>
              <w:fldChar w:fldCharType="begin"/>
            </w:r>
            <w:r>
              <w:rPr>
                <w:noProof/>
                <w:webHidden/>
              </w:rPr>
              <w:instrText xml:space="preserve"> PAGEREF _Toc211446128 \h </w:instrText>
            </w:r>
            <w:r>
              <w:rPr>
                <w:noProof/>
                <w:webHidden/>
              </w:rPr>
            </w:r>
            <w:r>
              <w:rPr>
                <w:noProof/>
                <w:webHidden/>
              </w:rPr>
              <w:fldChar w:fldCharType="separate"/>
            </w:r>
            <w:r>
              <w:rPr>
                <w:noProof/>
                <w:webHidden/>
              </w:rPr>
              <w:t>14</w:t>
            </w:r>
            <w:r>
              <w:rPr>
                <w:noProof/>
                <w:webHidden/>
              </w:rPr>
              <w:fldChar w:fldCharType="end"/>
            </w:r>
          </w:hyperlink>
        </w:p>
        <w:p w14:paraId="40F7560E" w14:textId="01FD7042"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29" w:history="1">
            <w:r w:rsidRPr="00882A45">
              <w:rPr>
                <w:rStyle w:val="Hyperlink"/>
                <w:noProof/>
              </w:rPr>
              <w:t>3.4 Research Methods</w:t>
            </w:r>
            <w:r>
              <w:rPr>
                <w:noProof/>
                <w:webHidden/>
              </w:rPr>
              <w:tab/>
            </w:r>
            <w:r>
              <w:rPr>
                <w:noProof/>
                <w:webHidden/>
              </w:rPr>
              <w:fldChar w:fldCharType="begin"/>
            </w:r>
            <w:r>
              <w:rPr>
                <w:noProof/>
                <w:webHidden/>
              </w:rPr>
              <w:instrText xml:space="preserve"> PAGEREF _Toc211446129 \h </w:instrText>
            </w:r>
            <w:r>
              <w:rPr>
                <w:noProof/>
                <w:webHidden/>
              </w:rPr>
            </w:r>
            <w:r>
              <w:rPr>
                <w:noProof/>
                <w:webHidden/>
              </w:rPr>
              <w:fldChar w:fldCharType="separate"/>
            </w:r>
            <w:r>
              <w:rPr>
                <w:noProof/>
                <w:webHidden/>
              </w:rPr>
              <w:t>15</w:t>
            </w:r>
            <w:r>
              <w:rPr>
                <w:noProof/>
                <w:webHidden/>
              </w:rPr>
              <w:fldChar w:fldCharType="end"/>
            </w:r>
          </w:hyperlink>
        </w:p>
        <w:p w14:paraId="6BAD3F9C" w14:textId="059E3F05"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30" w:history="1">
            <w:r w:rsidRPr="00882A45">
              <w:rPr>
                <w:rStyle w:val="Hyperlink"/>
                <w:noProof/>
              </w:rPr>
              <w:t>3.5 Data Collection Tools and Techniques</w:t>
            </w:r>
            <w:r>
              <w:rPr>
                <w:noProof/>
                <w:webHidden/>
              </w:rPr>
              <w:tab/>
            </w:r>
            <w:r>
              <w:rPr>
                <w:noProof/>
                <w:webHidden/>
              </w:rPr>
              <w:fldChar w:fldCharType="begin"/>
            </w:r>
            <w:r>
              <w:rPr>
                <w:noProof/>
                <w:webHidden/>
              </w:rPr>
              <w:instrText xml:space="preserve"> PAGEREF _Toc211446130 \h </w:instrText>
            </w:r>
            <w:r>
              <w:rPr>
                <w:noProof/>
                <w:webHidden/>
              </w:rPr>
            </w:r>
            <w:r>
              <w:rPr>
                <w:noProof/>
                <w:webHidden/>
              </w:rPr>
              <w:fldChar w:fldCharType="separate"/>
            </w:r>
            <w:r>
              <w:rPr>
                <w:noProof/>
                <w:webHidden/>
              </w:rPr>
              <w:t>15</w:t>
            </w:r>
            <w:r>
              <w:rPr>
                <w:noProof/>
                <w:webHidden/>
              </w:rPr>
              <w:fldChar w:fldCharType="end"/>
            </w:r>
          </w:hyperlink>
        </w:p>
        <w:p w14:paraId="706E2C6B" w14:textId="2EBDB6AD"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31" w:history="1">
            <w:r w:rsidRPr="00882A45">
              <w:rPr>
                <w:rStyle w:val="Hyperlink"/>
                <w:noProof/>
              </w:rPr>
              <w:t>3.6 Time Horizon</w:t>
            </w:r>
            <w:r>
              <w:rPr>
                <w:noProof/>
                <w:webHidden/>
              </w:rPr>
              <w:tab/>
            </w:r>
            <w:r>
              <w:rPr>
                <w:noProof/>
                <w:webHidden/>
              </w:rPr>
              <w:fldChar w:fldCharType="begin"/>
            </w:r>
            <w:r>
              <w:rPr>
                <w:noProof/>
                <w:webHidden/>
              </w:rPr>
              <w:instrText xml:space="preserve"> PAGEREF _Toc211446131 \h </w:instrText>
            </w:r>
            <w:r>
              <w:rPr>
                <w:noProof/>
                <w:webHidden/>
              </w:rPr>
            </w:r>
            <w:r>
              <w:rPr>
                <w:noProof/>
                <w:webHidden/>
              </w:rPr>
              <w:fldChar w:fldCharType="separate"/>
            </w:r>
            <w:r>
              <w:rPr>
                <w:noProof/>
                <w:webHidden/>
              </w:rPr>
              <w:t>15</w:t>
            </w:r>
            <w:r>
              <w:rPr>
                <w:noProof/>
                <w:webHidden/>
              </w:rPr>
              <w:fldChar w:fldCharType="end"/>
            </w:r>
          </w:hyperlink>
        </w:p>
        <w:p w14:paraId="4DAB02AD" w14:textId="432465F1" w:rsidR="003C0C9F" w:rsidRDefault="003C0C9F" w:rsidP="003C0C9F">
          <w:pPr>
            <w:pStyle w:val="TOC2"/>
            <w:tabs>
              <w:tab w:val="right" w:leader="dot" w:pos="9350"/>
            </w:tabs>
            <w:spacing w:after="0"/>
            <w:rPr>
              <w:rFonts w:asciiTheme="minorHAnsi" w:eastAsiaTheme="minorEastAsia" w:hAnsiTheme="minorHAnsi"/>
              <w:noProof/>
              <w:szCs w:val="24"/>
              <w:lang w:val="en-IN" w:eastAsia="en-IN"/>
            </w:rPr>
          </w:pPr>
          <w:hyperlink w:anchor="_Toc211446132" w:history="1">
            <w:r w:rsidRPr="00882A45">
              <w:rPr>
                <w:rStyle w:val="Hyperlink"/>
                <w:noProof/>
              </w:rPr>
              <w:t>3.7 Research Timeline</w:t>
            </w:r>
            <w:r>
              <w:rPr>
                <w:noProof/>
                <w:webHidden/>
              </w:rPr>
              <w:tab/>
            </w:r>
            <w:r>
              <w:rPr>
                <w:noProof/>
                <w:webHidden/>
              </w:rPr>
              <w:fldChar w:fldCharType="begin"/>
            </w:r>
            <w:r>
              <w:rPr>
                <w:noProof/>
                <w:webHidden/>
              </w:rPr>
              <w:instrText xml:space="preserve"> PAGEREF _Toc211446132 \h </w:instrText>
            </w:r>
            <w:r>
              <w:rPr>
                <w:noProof/>
                <w:webHidden/>
              </w:rPr>
            </w:r>
            <w:r>
              <w:rPr>
                <w:noProof/>
                <w:webHidden/>
              </w:rPr>
              <w:fldChar w:fldCharType="separate"/>
            </w:r>
            <w:r>
              <w:rPr>
                <w:noProof/>
                <w:webHidden/>
              </w:rPr>
              <w:t>16</w:t>
            </w:r>
            <w:r>
              <w:rPr>
                <w:noProof/>
                <w:webHidden/>
              </w:rPr>
              <w:fldChar w:fldCharType="end"/>
            </w:r>
          </w:hyperlink>
        </w:p>
        <w:p w14:paraId="34927FCA" w14:textId="30CDE059" w:rsidR="003C0C9F" w:rsidRDefault="003C0C9F" w:rsidP="003C0C9F">
          <w:pPr>
            <w:pStyle w:val="TOC1"/>
            <w:tabs>
              <w:tab w:val="right" w:leader="dot" w:pos="9350"/>
            </w:tabs>
            <w:spacing w:after="0"/>
            <w:rPr>
              <w:rFonts w:asciiTheme="minorHAnsi" w:eastAsiaTheme="minorEastAsia" w:hAnsiTheme="minorHAnsi"/>
              <w:noProof/>
              <w:szCs w:val="24"/>
              <w:lang w:val="en-IN" w:eastAsia="en-IN"/>
            </w:rPr>
          </w:pPr>
          <w:hyperlink w:anchor="_Toc211446133" w:history="1">
            <w:r w:rsidRPr="00882A45">
              <w:rPr>
                <w:rStyle w:val="Hyperlink"/>
                <w:noProof/>
              </w:rPr>
              <w:t>References</w:t>
            </w:r>
            <w:r>
              <w:rPr>
                <w:noProof/>
                <w:webHidden/>
              </w:rPr>
              <w:tab/>
            </w:r>
            <w:r>
              <w:rPr>
                <w:noProof/>
                <w:webHidden/>
              </w:rPr>
              <w:fldChar w:fldCharType="begin"/>
            </w:r>
            <w:r>
              <w:rPr>
                <w:noProof/>
                <w:webHidden/>
              </w:rPr>
              <w:instrText xml:space="preserve"> PAGEREF _Toc211446133 \h </w:instrText>
            </w:r>
            <w:r>
              <w:rPr>
                <w:noProof/>
                <w:webHidden/>
              </w:rPr>
            </w:r>
            <w:r>
              <w:rPr>
                <w:noProof/>
                <w:webHidden/>
              </w:rPr>
              <w:fldChar w:fldCharType="separate"/>
            </w:r>
            <w:r>
              <w:rPr>
                <w:noProof/>
                <w:webHidden/>
              </w:rPr>
              <w:t>17</w:t>
            </w:r>
            <w:r>
              <w:rPr>
                <w:noProof/>
                <w:webHidden/>
              </w:rPr>
              <w:fldChar w:fldCharType="end"/>
            </w:r>
          </w:hyperlink>
        </w:p>
        <w:p w14:paraId="733D3329" w14:textId="44549555" w:rsidR="003C0C9F" w:rsidRDefault="003C0C9F" w:rsidP="003C0C9F">
          <w:pPr>
            <w:pStyle w:val="TOC1"/>
            <w:tabs>
              <w:tab w:val="right" w:leader="dot" w:pos="9350"/>
            </w:tabs>
            <w:spacing w:after="0"/>
            <w:rPr>
              <w:rFonts w:asciiTheme="minorHAnsi" w:eastAsiaTheme="minorEastAsia" w:hAnsiTheme="minorHAnsi"/>
              <w:noProof/>
              <w:szCs w:val="24"/>
              <w:lang w:val="en-IN" w:eastAsia="en-IN"/>
            </w:rPr>
          </w:pPr>
          <w:hyperlink w:anchor="_Toc211446134" w:history="1">
            <w:r w:rsidRPr="00882A45">
              <w:rPr>
                <w:rStyle w:val="Hyperlink"/>
                <w:noProof/>
              </w:rPr>
              <w:t>Appendix: Gantt Chart</w:t>
            </w:r>
            <w:r>
              <w:rPr>
                <w:noProof/>
                <w:webHidden/>
              </w:rPr>
              <w:tab/>
            </w:r>
            <w:r>
              <w:rPr>
                <w:noProof/>
                <w:webHidden/>
              </w:rPr>
              <w:fldChar w:fldCharType="begin"/>
            </w:r>
            <w:r>
              <w:rPr>
                <w:noProof/>
                <w:webHidden/>
              </w:rPr>
              <w:instrText xml:space="preserve"> PAGEREF _Toc211446134 \h </w:instrText>
            </w:r>
            <w:r>
              <w:rPr>
                <w:noProof/>
                <w:webHidden/>
              </w:rPr>
            </w:r>
            <w:r>
              <w:rPr>
                <w:noProof/>
                <w:webHidden/>
              </w:rPr>
              <w:fldChar w:fldCharType="separate"/>
            </w:r>
            <w:r>
              <w:rPr>
                <w:noProof/>
                <w:webHidden/>
              </w:rPr>
              <w:t>20</w:t>
            </w:r>
            <w:r>
              <w:rPr>
                <w:noProof/>
                <w:webHidden/>
              </w:rPr>
              <w:fldChar w:fldCharType="end"/>
            </w:r>
          </w:hyperlink>
        </w:p>
        <w:p w14:paraId="07C14801" w14:textId="0DE09060" w:rsidR="00224447" w:rsidRPr="005B622D" w:rsidRDefault="00224447" w:rsidP="003C0C9F">
          <w:pPr>
            <w:spacing w:after="0"/>
          </w:pPr>
          <w:r w:rsidRPr="005B622D">
            <w:rPr>
              <w:b/>
              <w:bCs/>
            </w:rPr>
            <w:fldChar w:fldCharType="end"/>
          </w:r>
        </w:p>
      </w:sdtContent>
    </w:sdt>
    <w:p w14:paraId="355ABEFE" w14:textId="77777777" w:rsidR="00474CD8" w:rsidRPr="005B622D" w:rsidRDefault="00474CD8" w:rsidP="003C0C9F">
      <w:pPr>
        <w:spacing w:after="0"/>
      </w:pPr>
    </w:p>
    <w:p w14:paraId="13E2A876" w14:textId="77777777" w:rsidR="00474CD8" w:rsidRPr="005B622D" w:rsidRDefault="00474CD8" w:rsidP="003C0C9F">
      <w:pPr>
        <w:spacing w:after="0" w:line="259" w:lineRule="auto"/>
        <w:jc w:val="left"/>
        <w:rPr>
          <w:b/>
          <w:bCs/>
        </w:rPr>
      </w:pPr>
      <w:r w:rsidRPr="005B622D">
        <w:rPr>
          <w:b/>
          <w:bCs/>
        </w:rPr>
        <w:br w:type="page"/>
      </w:r>
    </w:p>
    <w:p w14:paraId="71C4A352" w14:textId="79656B77" w:rsidR="00474CD8" w:rsidRPr="005B622D" w:rsidRDefault="00474CD8" w:rsidP="003C0C9F">
      <w:pPr>
        <w:pStyle w:val="Heading1"/>
        <w:spacing w:before="0"/>
      </w:pPr>
      <w:bookmarkStart w:id="0" w:name="_Toc211446110"/>
      <w:r w:rsidRPr="005B622D">
        <w:t>Chapter 1: Introduction</w:t>
      </w:r>
      <w:bookmarkEnd w:id="0"/>
      <w:r w:rsidRPr="005B622D">
        <w:t xml:space="preserve"> </w:t>
      </w:r>
    </w:p>
    <w:p w14:paraId="1FBA6F29" w14:textId="77777777" w:rsidR="00474CD8" w:rsidRPr="005B622D" w:rsidRDefault="00474CD8" w:rsidP="003C0C9F">
      <w:pPr>
        <w:pStyle w:val="Heading2"/>
        <w:spacing w:before="0"/>
      </w:pPr>
      <w:bookmarkStart w:id="1" w:name="_Toc211446111"/>
      <w:r w:rsidRPr="005B622D">
        <w:t>1.1 Research Background</w:t>
      </w:r>
      <w:bookmarkEnd w:id="1"/>
      <w:r w:rsidRPr="005B622D">
        <w:t> </w:t>
      </w:r>
    </w:p>
    <w:p w14:paraId="4E4740CD" w14:textId="55A1BCF4" w:rsidR="00474CD8" w:rsidRPr="005B622D" w:rsidRDefault="00474CD8" w:rsidP="003C0C9F">
      <w:pPr>
        <w:spacing w:after="0"/>
      </w:pPr>
      <w:r w:rsidRPr="005B622D">
        <w:t xml:space="preserve">Human resource management is a strategic plan to manage employees within an organisation to increase their performance aligned with the business goals. Employee motivation is a major aspect of the HRM functions within organisations, especially in the retail sector of the UK. Here, the researcher will study the role of HR practices by the industry in shaping staff motivation and productivity from various sources </w:t>
      </w:r>
      <w:sdt>
        <w:sdtPr>
          <w:id w:val="-1500884247"/>
          <w:citation/>
        </w:sdtPr>
        <w:sdtContent>
          <w:r w:rsidRPr="005B622D">
            <w:fldChar w:fldCharType="begin"/>
          </w:r>
          <w:r w:rsidRPr="005B622D">
            <w:instrText xml:space="preserve"> CITATION Ton253 \l 1033 </w:instrText>
          </w:r>
          <w:r w:rsidRPr="005B622D">
            <w:fldChar w:fldCharType="separate"/>
          </w:r>
          <w:r w:rsidRPr="005B622D">
            <w:t>(Gambill, 2025)</w:t>
          </w:r>
          <w:r w:rsidRPr="005B622D">
            <w:fldChar w:fldCharType="end"/>
          </w:r>
        </w:sdtContent>
      </w:sdt>
      <w:r w:rsidRPr="005B622D">
        <w:t>. </w:t>
      </w:r>
    </w:p>
    <w:p w14:paraId="1E8DC833" w14:textId="77777777" w:rsidR="00474CD8" w:rsidRPr="005B622D" w:rsidRDefault="00474CD8" w:rsidP="003C0C9F">
      <w:pPr>
        <w:pStyle w:val="Heading2"/>
        <w:spacing w:before="0"/>
      </w:pPr>
      <w:bookmarkStart w:id="2" w:name="_Toc211446112"/>
      <w:r w:rsidRPr="005B622D">
        <w:t>1.2 Problem Statement</w:t>
      </w:r>
      <w:bookmarkEnd w:id="2"/>
    </w:p>
    <w:p w14:paraId="40460A32" w14:textId="277B07C2" w:rsidR="00474CD8" w:rsidRPr="005B622D" w:rsidRDefault="00474CD8" w:rsidP="003C0C9F">
      <w:pPr>
        <w:spacing w:after="0"/>
      </w:pPr>
      <w:r w:rsidRPr="005B622D">
        <w:t xml:space="preserve">Retaining staff members in the retail sector of the UK has become a major concern in recent days. Shortage of skilled staff members is a common problem in the sector due to improper HRM practices. For that purpose, a detailed analysis of the challenges faced by organisations in implementing suitable motivational strategies is necessary </w:t>
      </w:r>
      <w:sdt>
        <w:sdtPr>
          <w:id w:val="911199093"/>
          <w:citation/>
        </w:sdtPr>
        <w:sdtContent>
          <w:r w:rsidRPr="005B622D">
            <w:fldChar w:fldCharType="begin"/>
          </w:r>
          <w:r w:rsidRPr="005B622D">
            <w:instrText xml:space="preserve"> CITATION Sus21 \l 1033 </w:instrText>
          </w:r>
          <w:r w:rsidRPr="005B622D">
            <w:fldChar w:fldCharType="separate"/>
          </w:r>
          <w:r w:rsidRPr="005B622D">
            <w:t>(Galer, 2021)</w:t>
          </w:r>
          <w:r w:rsidRPr="005B622D">
            <w:fldChar w:fldCharType="end"/>
          </w:r>
        </w:sdtContent>
      </w:sdt>
      <w:r w:rsidRPr="005B622D">
        <w:t>. </w:t>
      </w:r>
    </w:p>
    <w:p w14:paraId="5A01E672" w14:textId="77777777" w:rsidR="00474CD8" w:rsidRPr="005B622D" w:rsidRDefault="00474CD8" w:rsidP="003C0C9F">
      <w:pPr>
        <w:pStyle w:val="Heading2"/>
        <w:spacing w:before="0"/>
      </w:pPr>
      <w:bookmarkStart w:id="3" w:name="_Toc211446113"/>
      <w:r w:rsidRPr="005B622D">
        <w:t>1.3 Research Aim and Objectives</w:t>
      </w:r>
      <w:bookmarkEnd w:id="3"/>
      <w:r w:rsidRPr="005B622D">
        <w:t> </w:t>
      </w:r>
    </w:p>
    <w:p w14:paraId="15F28BCB" w14:textId="77777777" w:rsidR="00474CD8" w:rsidRPr="005B622D" w:rsidRDefault="00474CD8" w:rsidP="003C0C9F">
      <w:pPr>
        <w:spacing w:after="0"/>
      </w:pPr>
      <w:r w:rsidRPr="005B622D">
        <w:rPr>
          <w:b/>
          <w:bCs/>
        </w:rPr>
        <w:t>Aim </w:t>
      </w:r>
    </w:p>
    <w:p w14:paraId="14E99F33" w14:textId="77777777" w:rsidR="00474CD8" w:rsidRPr="005B622D" w:rsidRDefault="00474CD8" w:rsidP="003C0C9F">
      <w:pPr>
        <w:spacing w:after="0"/>
      </w:pPr>
      <w:r w:rsidRPr="005B622D">
        <w:t>To investigate the influence of HRM strategies followed by the UK retail organisations on their employee motivation and organisational performance.</w:t>
      </w:r>
    </w:p>
    <w:p w14:paraId="618D20B2" w14:textId="77777777" w:rsidR="00474CD8" w:rsidRPr="005B622D" w:rsidRDefault="00474CD8" w:rsidP="003C0C9F">
      <w:pPr>
        <w:spacing w:after="0"/>
      </w:pPr>
      <w:r w:rsidRPr="005B622D">
        <w:rPr>
          <w:b/>
          <w:bCs/>
        </w:rPr>
        <w:t>Objectives</w:t>
      </w:r>
    </w:p>
    <w:p w14:paraId="7E2C3D34" w14:textId="77777777" w:rsidR="00474CD8" w:rsidRPr="005B622D" w:rsidRDefault="00474CD8" w:rsidP="003C0C9F">
      <w:pPr>
        <w:spacing w:after="0"/>
      </w:pPr>
      <w:r w:rsidRPr="005B622D">
        <w:t>To identify the current HRM strategies practised by the retail firms in the UK and their impact on staff motivation and overall operational performance. </w:t>
      </w:r>
    </w:p>
    <w:p w14:paraId="0234ED5A" w14:textId="77777777" w:rsidR="00474CD8" w:rsidRPr="005B622D" w:rsidRDefault="00474CD8" w:rsidP="003C0C9F">
      <w:pPr>
        <w:spacing w:after="0"/>
      </w:pPr>
      <w:r w:rsidRPr="005B622D">
        <w:t>To analyse the major barriers faced by the UK retail businesses in the process of implementing workforce motivational strategies in their HRM practices. </w:t>
      </w:r>
    </w:p>
    <w:p w14:paraId="43825A1B" w14:textId="77777777" w:rsidR="00474CD8" w:rsidRPr="005B622D" w:rsidRDefault="00474CD8" w:rsidP="003C0C9F">
      <w:pPr>
        <w:spacing w:after="0"/>
      </w:pPr>
      <w:r w:rsidRPr="005B622D">
        <w:t>To evaluate some suitable HRM approaches that the UK retail firms can use to overcome staff motivation issues and ensure consistent organisational success. </w:t>
      </w:r>
    </w:p>
    <w:p w14:paraId="7AC7916D" w14:textId="77777777" w:rsidR="00474CD8" w:rsidRPr="005B622D" w:rsidRDefault="00474CD8" w:rsidP="003C0C9F">
      <w:pPr>
        <w:pStyle w:val="Heading2"/>
        <w:spacing w:before="0"/>
      </w:pPr>
      <w:bookmarkStart w:id="4" w:name="_Toc211446114"/>
      <w:r w:rsidRPr="005B622D">
        <w:t>1.4 Research Questions</w:t>
      </w:r>
      <w:bookmarkEnd w:id="4"/>
    </w:p>
    <w:p w14:paraId="55230EB6" w14:textId="77777777" w:rsidR="00474CD8" w:rsidRPr="005B622D" w:rsidRDefault="00474CD8" w:rsidP="003C0C9F">
      <w:pPr>
        <w:spacing w:after="0"/>
      </w:pPr>
      <w:r w:rsidRPr="005B622D">
        <w:t>What are the current HRM strategies practised by the retail firms in the UK and their impact on staff motivation and overall operational performance? </w:t>
      </w:r>
    </w:p>
    <w:p w14:paraId="3CF84FBB" w14:textId="77777777" w:rsidR="00474CD8" w:rsidRPr="005B622D" w:rsidRDefault="00474CD8" w:rsidP="003C0C9F">
      <w:pPr>
        <w:spacing w:after="0"/>
      </w:pPr>
      <w:r w:rsidRPr="005B622D">
        <w:t>What are the major barriers faced by the UK retail businesses in the process of implementing workforce motivational strategies in their HRM practices? </w:t>
      </w:r>
    </w:p>
    <w:p w14:paraId="1D179D31" w14:textId="77777777" w:rsidR="00474CD8" w:rsidRPr="005B622D" w:rsidRDefault="00474CD8" w:rsidP="003C0C9F">
      <w:pPr>
        <w:spacing w:after="0"/>
      </w:pPr>
      <w:r w:rsidRPr="005B622D">
        <w:t>What will be suitable HRM approaches that the UK retail firms can use to overcome staff motivation issues and ensure consistent organisational success? </w:t>
      </w:r>
    </w:p>
    <w:p w14:paraId="2DF615A0" w14:textId="77777777" w:rsidR="00474CD8" w:rsidRPr="005B622D" w:rsidRDefault="00474CD8" w:rsidP="003C0C9F">
      <w:pPr>
        <w:pStyle w:val="Heading2"/>
        <w:spacing w:before="0"/>
      </w:pPr>
      <w:bookmarkStart w:id="5" w:name="_Toc211446115"/>
      <w:r w:rsidRPr="005B622D">
        <w:t>1.5 Research Rationale</w:t>
      </w:r>
      <w:bookmarkEnd w:id="5"/>
      <w:r w:rsidRPr="005B622D">
        <w:t> </w:t>
      </w:r>
    </w:p>
    <w:p w14:paraId="54A87723" w14:textId="53490B75" w:rsidR="00474CD8" w:rsidRPr="005B622D" w:rsidRDefault="00474CD8" w:rsidP="003C0C9F">
      <w:pPr>
        <w:spacing w:after="0"/>
      </w:pPr>
      <w:r w:rsidRPr="005B622D">
        <w:t xml:space="preserve">The study of staff motivation in HR operations is directly linked with the productivity and efficiency of the workforce. Analysing the key HRM issues in the employee motivation policies followed by the UK retail businesses, some effective strategies can be developed. The topic has a huge relevance in the modern organisational context due to the rising turnover rate in retail companies </w:t>
      </w:r>
      <w:sdt>
        <w:sdtPr>
          <w:id w:val="448509706"/>
          <w:citation/>
        </w:sdtPr>
        <w:sdtContent>
          <w:r w:rsidRPr="005B622D">
            <w:fldChar w:fldCharType="begin"/>
          </w:r>
          <w:r w:rsidRPr="005B622D">
            <w:instrText xml:space="preserve"> CITATION Mat242 \l 1033 </w:instrText>
          </w:r>
          <w:r w:rsidRPr="005B622D">
            <w:fldChar w:fldCharType="separate"/>
          </w:r>
          <w:r w:rsidRPr="005B622D">
            <w:t>(Tenney, 2024)</w:t>
          </w:r>
          <w:r w:rsidRPr="005B622D">
            <w:fldChar w:fldCharType="end"/>
          </w:r>
        </w:sdtContent>
      </w:sdt>
      <w:r w:rsidRPr="005B622D">
        <w:t>. </w:t>
      </w:r>
    </w:p>
    <w:p w14:paraId="5DEF55A6" w14:textId="77777777" w:rsidR="00474CD8" w:rsidRPr="005B622D" w:rsidRDefault="00474CD8" w:rsidP="003C0C9F">
      <w:pPr>
        <w:pStyle w:val="Heading2"/>
        <w:spacing w:before="0"/>
      </w:pPr>
      <w:bookmarkStart w:id="6" w:name="_Toc211446116"/>
      <w:r w:rsidRPr="005B622D">
        <w:t>1.6 Research Significance</w:t>
      </w:r>
      <w:bookmarkEnd w:id="6"/>
    </w:p>
    <w:p w14:paraId="41B5BCA3" w14:textId="5ACC9574" w:rsidR="00474CD8" w:rsidRPr="005B622D" w:rsidRDefault="00474CD8" w:rsidP="003C0C9F">
      <w:pPr>
        <w:spacing w:after="0"/>
      </w:pPr>
      <w:r w:rsidRPr="005B622D">
        <w:t xml:space="preserve">The research results will be helpful to understand the direct connection between HRM policies and employee motivation, as well as engagement for UK-based retail businesses. Besides this, the study will also be able to find out some suitable motivational tactics for the workforce of retail firms and improve their operational performance </w:t>
      </w:r>
      <w:sdt>
        <w:sdtPr>
          <w:id w:val="1634825903"/>
          <w:citation/>
        </w:sdtPr>
        <w:sdtContent>
          <w:r w:rsidRPr="005B622D">
            <w:fldChar w:fldCharType="begin"/>
          </w:r>
          <w:r w:rsidRPr="005B622D">
            <w:instrText xml:space="preserve"> CITATION Mat242 \l 1033 </w:instrText>
          </w:r>
          <w:r w:rsidRPr="005B622D">
            <w:fldChar w:fldCharType="separate"/>
          </w:r>
          <w:r w:rsidRPr="005B622D">
            <w:t>(Tenney, 2024)</w:t>
          </w:r>
          <w:r w:rsidRPr="005B622D">
            <w:fldChar w:fldCharType="end"/>
          </w:r>
        </w:sdtContent>
      </w:sdt>
      <w:r w:rsidRPr="005B622D">
        <w:t>. </w:t>
      </w:r>
    </w:p>
    <w:p w14:paraId="0783930E" w14:textId="3BB8514A" w:rsidR="00474CD8" w:rsidRPr="005B622D" w:rsidRDefault="00474CD8" w:rsidP="003C0C9F">
      <w:pPr>
        <w:pStyle w:val="Heading2"/>
        <w:spacing w:before="0"/>
      </w:pPr>
      <w:bookmarkStart w:id="7" w:name="_Toc211446117"/>
      <w:r w:rsidRPr="005B622D">
        <w:t>1.7 Research Structure</w:t>
      </w:r>
      <w:bookmarkEnd w:id="7"/>
    </w:p>
    <w:tbl>
      <w:tblPr>
        <w:tblW w:w="9026" w:type="dxa"/>
        <w:tblCellMar>
          <w:top w:w="15" w:type="dxa"/>
          <w:left w:w="15" w:type="dxa"/>
          <w:bottom w:w="15" w:type="dxa"/>
          <w:right w:w="15" w:type="dxa"/>
        </w:tblCellMar>
        <w:tblLook w:val="04A0" w:firstRow="1" w:lastRow="0" w:firstColumn="1" w:lastColumn="0" w:noHBand="0" w:noVBand="1"/>
      </w:tblPr>
      <w:tblGrid>
        <w:gridCol w:w="2757"/>
        <w:gridCol w:w="6269"/>
      </w:tblGrid>
      <w:tr w:rsidR="00474CD8" w:rsidRPr="005B622D" w14:paraId="53209570"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AD35F5" w14:textId="29134DB0" w:rsidR="00474CD8" w:rsidRPr="005B622D" w:rsidRDefault="00474CD8" w:rsidP="003C0C9F">
            <w:pPr>
              <w:spacing w:after="0"/>
              <w:jc w:val="center"/>
            </w:pPr>
            <w:r w:rsidRPr="005B622D">
              <w:rPr>
                <w:b/>
                <w:bCs/>
              </w:rPr>
              <w:t>Chapters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FBE8D8" w14:textId="64982F8D" w:rsidR="00474CD8" w:rsidRPr="005B622D" w:rsidRDefault="00474CD8" w:rsidP="003C0C9F">
            <w:pPr>
              <w:spacing w:after="0"/>
              <w:jc w:val="center"/>
            </w:pPr>
            <w:r w:rsidRPr="005B622D">
              <w:rPr>
                <w:b/>
                <w:bCs/>
              </w:rPr>
              <w:t>Areas to be covered</w:t>
            </w:r>
          </w:p>
        </w:tc>
      </w:tr>
      <w:tr w:rsidR="00474CD8" w:rsidRPr="005B622D" w14:paraId="713ACE52"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11C3E7" w14:textId="77777777" w:rsidR="00474CD8" w:rsidRPr="005B622D" w:rsidRDefault="00474CD8" w:rsidP="003C0C9F">
            <w:pPr>
              <w:spacing w:after="0"/>
            </w:pPr>
            <w:r w:rsidRPr="005B622D">
              <w:t>1. Introduction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954311" w14:textId="77777777" w:rsidR="00474CD8" w:rsidRPr="005B622D" w:rsidRDefault="00474CD8" w:rsidP="003C0C9F">
            <w:pPr>
              <w:spacing w:after="0"/>
            </w:pPr>
            <w:r w:rsidRPr="005B622D">
              <w:t>This will highlight the main goal, purpose and background of the research. </w:t>
            </w:r>
          </w:p>
        </w:tc>
      </w:tr>
      <w:tr w:rsidR="00474CD8" w:rsidRPr="005B622D" w14:paraId="64294B76"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0A163F" w14:textId="77777777" w:rsidR="00474CD8" w:rsidRPr="005B622D" w:rsidRDefault="00474CD8" w:rsidP="003C0C9F">
            <w:pPr>
              <w:spacing w:after="0"/>
            </w:pPr>
            <w:r w:rsidRPr="005B622D">
              <w:t>2. Literature Review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0475D5" w14:textId="77777777" w:rsidR="00474CD8" w:rsidRPr="005B622D" w:rsidRDefault="00474CD8" w:rsidP="003C0C9F">
            <w:pPr>
              <w:spacing w:after="0"/>
            </w:pPr>
            <w:r w:rsidRPr="005B622D">
              <w:t>Fundamental research will be done from various literature sources. </w:t>
            </w:r>
          </w:p>
        </w:tc>
      </w:tr>
      <w:tr w:rsidR="00474CD8" w:rsidRPr="005B622D" w14:paraId="70DD48E3"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40DAF7" w14:textId="77777777" w:rsidR="00474CD8" w:rsidRPr="005B622D" w:rsidRDefault="00474CD8" w:rsidP="003C0C9F">
            <w:pPr>
              <w:spacing w:after="0"/>
            </w:pPr>
            <w:r w:rsidRPr="005B622D">
              <w:t>3. Methodology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1CFB31" w14:textId="77777777" w:rsidR="00474CD8" w:rsidRPr="005B622D" w:rsidRDefault="00474CD8" w:rsidP="003C0C9F">
            <w:pPr>
              <w:spacing w:after="0"/>
            </w:pPr>
            <w:r w:rsidRPr="005B622D">
              <w:t>The methods to be followed in the research for data collection and analysis will be discussed. </w:t>
            </w:r>
          </w:p>
        </w:tc>
      </w:tr>
      <w:tr w:rsidR="00474CD8" w:rsidRPr="005B622D" w14:paraId="3FAFCE79"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420E3E" w14:textId="77777777" w:rsidR="00474CD8" w:rsidRPr="005B622D" w:rsidRDefault="00474CD8" w:rsidP="003C0C9F">
            <w:pPr>
              <w:spacing w:after="0"/>
            </w:pPr>
            <w:r w:rsidRPr="005B622D">
              <w:t>4. Findings and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296260" w14:textId="2AF5B947" w:rsidR="00474CD8" w:rsidRPr="005B622D" w:rsidRDefault="008B6619" w:rsidP="003C0C9F">
            <w:pPr>
              <w:spacing w:after="0"/>
            </w:pPr>
            <w:r w:rsidRPr="005B622D">
              <w:t>Detailed research</w:t>
            </w:r>
            <w:r w:rsidR="00474CD8" w:rsidRPr="005B622D">
              <w:t xml:space="preserve"> on the proposed method will be performed to meet the objectives by collecting and analysing data from sources. </w:t>
            </w:r>
          </w:p>
        </w:tc>
      </w:tr>
      <w:tr w:rsidR="00474CD8" w:rsidRPr="005B622D" w14:paraId="1665EEDF"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90CA61" w14:textId="77777777" w:rsidR="00474CD8" w:rsidRPr="005B622D" w:rsidRDefault="00474CD8" w:rsidP="003C0C9F">
            <w:pPr>
              <w:spacing w:after="0"/>
            </w:pPr>
            <w:r w:rsidRPr="005B622D">
              <w:t>5. Conclusion and Recommendations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B0BD97" w14:textId="77777777" w:rsidR="00474CD8" w:rsidRPr="005B622D" w:rsidRDefault="00474CD8" w:rsidP="003C0C9F">
            <w:pPr>
              <w:spacing w:after="0"/>
            </w:pPr>
            <w:r w:rsidRPr="005B622D">
              <w:t>Key findings gained from the research will be summarised, and suitable suggestions will be provided. </w:t>
            </w:r>
          </w:p>
        </w:tc>
      </w:tr>
    </w:tbl>
    <w:p w14:paraId="5CECC75D" w14:textId="77777777" w:rsidR="00474CD8" w:rsidRPr="005B622D" w:rsidRDefault="00474CD8" w:rsidP="003C0C9F">
      <w:pPr>
        <w:spacing w:after="0"/>
      </w:pPr>
    </w:p>
    <w:p w14:paraId="16FFB6D4" w14:textId="53B497F9" w:rsidR="00D83EC4" w:rsidRPr="005B622D" w:rsidRDefault="00D83EC4" w:rsidP="003C0C9F">
      <w:pPr>
        <w:pStyle w:val="Heading1"/>
        <w:spacing w:before="0"/>
      </w:pPr>
      <w:r w:rsidRPr="005B622D">
        <w:br w:type="page"/>
      </w:r>
      <w:bookmarkStart w:id="8" w:name="_Toc211446118"/>
      <w:r w:rsidR="00FE2AA0" w:rsidRPr="005B622D">
        <w:t xml:space="preserve">Chapter 2: </w:t>
      </w:r>
      <w:r w:rsidRPr="005B622D">
        <w:t>Literature Review</w:t>
      </w:r>
      <w:bookmarkEnd w:id="8"/>
      <w:r w:rsidRPr="005B622D">
        <w:t xml:space="preserve">  </w:t>
      </w:r>
    </w:p>
    <w:p w14:paraId="6B15A4E0" w14:textId="081D1A9D" w:rsidR="00D83EC4" w:rsidRPr="005B622D" w:rsidRDefault="00FE2AA0" w:rsidP="003C0C9F">
      <w:pPr>
        <w:pStyle w:val="Heading2"/>
        <w:spacing w:before="0"/>
      </w:pPr>
      <w:bookmarkStart w:id="9" w:name="_ldv6bhsj22mg" w:colFirst="0" w:colLast="0"/>
      <w:bookmarkStart w:id="10" w:name="_Toc211446119"/>
      <w:bookmarkEnd w:id="9"/>
      <w:r w:rsidRPr="005B622D">
        <w:t xml:space="preserve">2.1 </w:t>
      </w:r>
      <w:r w:rsidR="00D83EC4" w:rsidRPr="005B622D">
        <w:t xml:space="preserve">Assessing the HRM strategies that are currently practised by the retail </w:t>
      </w:r>
      <w:r w:rsidR="00D21CC7">
        <w:t>businesses</w:t>
      </w:r>
      <w:r w:rsidR="00D83EC4" w:rsidRPr="005B622D">
        <w:t xml:space="preserve"> and their impact on their overall operational performance of the organisation and staff motivation</w:t>
      </w:r>
      <w:bookmarkEnd w:id="10"/>
    </w:p>
    <w:p w14:paraId="3863189E" w14:textId="77777777" w:rsidR="00D83EC4" w:rsidRPr="005B622D" w:rsidRDefault="00D83EC4" w:rsidP="003C0C9F">
      <w:pPr>
        <w:spacing w:after="0"/>
        <w:rPr>
          <w:b/>
          <w:u w:val="single"/>
        </w:rPr>
      </w:pPr>
      <w:r w:rsidRPr="005B622D">
        <w:rPr>
          <w:b/>
          <w:u w:val="single"/>
        </w:rPr>
        <w:t xml:space="preserve">Hiring process and incorporating AI-powered tools </w:t>
      </w:r>
    </w:p>
    <w:p w14:paraId="4CB426F6" w14:textId="110FB716" w:rsidR="00D83EC4" w:rsidRPr="005B622D" w:rsidRDefault="00D83EC4" w:rsidP="003C0C9F">
      <w:pPr>
        <w:spacing w:after="0"/>
      </w:pPr>
      <w:r w:rsidRPr="005B622D">
        <w:t>According to Alexandro (2025), the retail companies are incorporating various strategies to upgrade their overall performance. The firms are using the appropriate recruitment and hiring processes for the talented candidates on board. Moreover, it has been demonstrated that some of the sectors are focusing on implementing advancements in technology such as AI-powered tools and chatbots. This helps to refine the overall process and allows us to carry out the tasks in a repetitive manner. Contrarily, Kesavan et al. (2022), stated that some of the renowned retail sectors have failed to execute appropriate HRM practices. This has created a negative effect on the overall performance of the firm as well as decreased the motivation levels of the staff.</w:t>
      </w:r>
    </w:p>
    <w:p w14:paraId="364782BC" w14:textId="77777777" w:rsidR="00D83EC4" w:rsidRPr="005B622D" w:rsidRDefault="00D83EC4" w:rsidP="003C0C9F">
      <w:pPr>
        <w:spacing w:after="0"/>
      </w:pPr>
      <w:r w:rsidRPr="005B622D">
        <w:rPr>
          <w:b/>
          <w:u w:val="single"/>
        </w:rPr>
        <w:t xml:space="preserve">Impact on staff motivation and organisational performance </w:t>
      </w:r>
    </w:p>
    <w:p w14:paraId="706F3831" w14:textId="5AEFB4FD" w:rsidR="00D83EC4" w:rsidRPr="005B622D" w:rsidRDefault="00D83EC4" w:rsidP="003C0C9F">
      <w:pPr>
        <w:spacing w:after="0"/>
      </w:pPr>
      <w:r w:rsidRPr="005B622D">
        <w:t xml:space="preserve">As per the opinion of   </w:t>
      </w:r>
      <w:proofErr w:type="spellStart"/>
      <w:r w:rsidRPr="005B622D">
        <w:t>Awolusi</w:t>
      </w:r>
      <w:proofErr w:type="spellEnd"/>
      <w:r w:rsidRPr="005B622D">
        <w:t xml:space="preserve"> and Jayakody (2021), the workers of the firm are appreciated and valued as they are provided with rewards for their achievements. It has been demonstrated that some of the retail sectors execute proper approaches for talent management. This helps to increase the engagement rate of the employees as well as reduce the cost of hiring individuals. The renowned companies which have executed proper training programs and other HRM practices have successfully upgraded the performance level. This has helped to increase the workflow rate as well as the brand image also creating a positive impact on motivating the staff.  On the other hand</w:t>
      </w:r>
      <w:r w:rsidR="0024273F" w:rsidRPr="005B622D">
        <w:t>,</w:t>
      </w:r>
      <w:r w:rsidRPr="005B622D">
        <w:t xml:space="preserve"> </w:t>
      </w:r>
      <w:proofErr w:type="spellStart"/>
      <w:r w:rsidRPr="005B622D">
        <w:t>Bozkus</w:t>
      </w:r>
      <w:proofErr w:type="spellEnd"/>
      <w:r w:rsidRPr="005B622D">
        <w:t xml:space="preserve"> (2023), stated that some of the retail organisations have failed to create a positive workplace culture. This has discouraged the workers and they have not been able to bring the creative mindset and energy to further carry out their work. </w:t>
      </w:r>
    </w:p>
    <w:p w14:paraId="75CB9E18" w14:textId="79351DB6" w:rsidR="00D83EC4" w:rsidRPr="005B622D" w:rsidRDefault="00FE2AA0" w:rsidP="003C0C9F">
      <w:pPr>
        <w:pStyle w:val="Heading2"/>
        <w:spacing w:before="0"/>
      </w:pPr>
      <w:bookmarkStart w:id="11" w:name="_b4y93j0m0fh" w:colFirst="0" w:colLast="0"/>
      <w:bookmarkStart w:id="12" w:name="_Toc211446120"/>
      <w:bookmarkEnd w:id="11"/>
      <w:r w:rsidRPr="005B622D">
        <w:t xml:space="preserve">2.2 </w:t>
      </w:r>
      <w:r w:rsidR="00D83EC4" w:rsidRPr="005B622D">
        <w:t xml:space="preserve">Examining the barriers that have been faced by the retail </w:t>
      </w:r>
      <w:r w:rsidR="00D21CC7">
        <w:t>businesses</w:t>
      </w:r>
      <w:r w:rsidR="00D83EC4" w:rsidRPr="005B622D">
        <w:t xml:space="preserve"> while incorporating workforce motivational strategies as their HRM practices</w:t>
      </w:r>
      <w:bookmarkEnd w:id="12"/>
      <w:r w:rsidR="00D83EC4" w:rsidRPr="005B622D">
        <w:t xml:space="preserve"> </w:t>
      </w:r>
    </w:p>
    <w:p w14:paraId="1F7CE6F2" w14:textId="77777777" w:rsidR="00D83EC4" w:rsidRPr="005B622D" w:rsidRDefault="00D83EC4" w:rsidP="003C0C9F">
      <w:pPr>
        <w:spacing w:after="0"/>
        <w:rPr>
          <w:b/>
          <w:u w:val="single"/>
        </w:rPr>
      </w:pPr>
      <w:r w:rsidRPr="005B622D">
        <w:rPr>
          <w:b/>
          <w:u w:val="single"/>
        </w:rPr>
        <w:t xml:space="preserve">Lack of career growth opportunities and a stressful environment </w:t>
      </w:r>
    </w:p>
    <w:p w14:paraId="15B49EDE" w14:textId="4E37A469" w:rsidR="00D83EC4" w:rsidRPr="005B622D" w:rsidRDefault="00D83EC4" w:rsidP="003C0C9F">
      <w:pPr>
        <w:spacing w:after="0"/>
      </w:pPr>
      <w:r w:rsidRPr="005B622D">
        <w:t xml:space="preserve">According to Alexandro (2025), the retail organisations have faced many issues while implementing the strategies related to workforce motivation. It has been outlined that many sectors have offered lower salaries and limited benefits such as retirement plans and health insurance to the employees.  Moreover, some of the firms have failed to provide flexible working hour schedules that have hampered the work-life balance of the workers. Contrarily </w:t>
      </w:r>
      <w:proofErr w:type="spellStart"/>
      <w:r w:rsidRPr="005B622D">
        <w:t>Febrina</w:t>
      </w:r>
      <w:proofErr w:type="spellEnd"/>
      <w:r w:rsidRPr="005B622D">
        <w:t xml:space="preserve"> and </w:t>
      </w:r>
      <w:proofErr w:type="spellStart"/>
      <w:r w:rsidRPr="005B622D">
        <w:t>Tewu</w:t>
      </w:r>
      <w:proofErr w:type="spellEnd"/>
      <w:r w:rsidRPr="005B622D">
        <w:t xml:space="preserve"> (2025), stated that the staff of the new startups due to poor management practices have not been able to progress further in their careers. Thus, the heavy workload has caused depression and anxiety among the staff. </w:t>
      </w:r>
    </w:p>
    <w:p w14:paraId="4D3F7307" w14:textId="77777777" w:rsidR="00D83EC4" w:rsidRPr="005B622D" w:rsidRDefault="00D83EC4" w:rsidP="003C0C9F">
      <w:pPr>
        <w:spacing w:after="0"/>
        <w:rPr>
          <w:b/>
          <w:u w:val="single"/>
        </w:rPr>
      </w:pPr>
      <w:r w:rsidRPr="005B622D">
        <w:rPr>
          <w:b/>
          <w:u w:val="single"/>
        </w:rPr>
        <w:t xml:space="preserve">Lack of financial assets for incorporating motivational strategies </w:t>
      </w:r>
    </w:p>
    <w:p w14:paraId="4DB07B7E" w14:textId="0E5658C9" w:rsidR="00D83EC4" w:rsidRPr="005B622D" w:rsidRDefault="00D83EC4" w:rsidP="003C0C9F">
      <w:pPr>
        <w:spacing w:after="0"/>
      </w:pPr>
      <w:r w:rsidRPr="005B622D">
        <w:t>As per the opinion of Adinew (2024), the retail firms especially the new startups have faced problems while implementing motivational approaches such as improving the satisfaction rate of the staff. It has been illustrated that the organisations lacked the huge financial capital due to which they failed to incorporate the initiatives for motivating the employees.  A huge economic resource is required to replace the old HR systems as well as to refine the operations of the employee engagement platforms. Besides this, it is required to examine the data in an effective way as well as to track down the productivity rate. These are the obstacles that have been faced by some of the retail sectors while incorporating these HRM practices in their operations.</w:t>
      </w:r>
      <w:bookmarkStart w:id="13" w:name="_eudrztslx0bc" w:colFirst="0" w:colLast="0"/>
      <w:bookmarkEnd w:id="13"/>
    </w:p>
    <w:p w14:paraId="067E7ACD" w14:textId="67E4E6D5" w:rsidR="00D83EC4" w:rsidRPr="005B622D" w:rsidRDefault="00FE2AA0" w:rsidP="003C0C9F">
      <w:pPr>
        <w:pStyle w:val="Heading2"/>
        <w:spacing w:before="0"/>
      </w:pPr>
      <w:bookmarkStart w:id="14" w:name="_bzbgbib2leq" w:colFirst="0" w:colLast="0"/>
      <w:bookmarkStart w:id="15" w:name="_Toc211446121"/>
      <w:bookmarkEnd w:id="14"/>
      <w:r w:rsidRPr="005B622D">
        <w:t xml:space="preserve">2.3 </w:t>
      </w:r>
      <w:r w:rsidR="00D83EC4" w:rsidRPr="005B622D">
        <w:t xml:space="preserve">Evaluating the HRM approaches that retail </w:t>
      </w:r>
      <w:r w:rsidR="00D21CC7">
        <w:t>businesses</w:t>
      </w:r>
      <w:r w:rsidR="00D83EC4" w:rsidRPr="005B622D">
        <w:t xml:space="preserve"> can use to overcome the problems related to staff motivation and ensure organisational success</w:t>
      </w:r>
      <w:bookmarkEnd w:id="15"/>
    </w:p>
    <w:p w14:paraId="3D39BEC6" w14:textId="77777777" w:rsidR="00D83EC4" w:rsidRPr="005B622D" w:rsidRDefault="00D83EC4" w:rsidP="003C0C9F">
      <w:pPr>
        <w:spacing w:after="0"/>
        <w:rPr>
          <w:b/>
          <w:u w:val="single"/>
        </w:rPr>
      </w:pPr>
      <w:r w:rsidRPr="005B622D">
        <w:rPr>
          <w:b/>
          <w:u w:val="single"/>
        </w:rPr>
        <w:t>Developing training programs and workshops</w:t>
      </w:r>
    </w:p>
    <w:p w14:paraId="6B588386" w14:textId="77777777" w:rsidR="00D83EC4" w:rsidRPr="005B622D" w:rsidRDefault="00D83EC4" w:rsidP="003C0C9F">
      <w:pPr>
        <w:spacing w:after="0"/>
      </w:pPr>
      <w:r w:rsidRPr="005B622D">
        <w:t>According to Blanchard and Thacker (2023), the retail firms might organise mentorship programs, workshops and training sessions for the employees. This can help to refine the technical and customer service skills, knowledge about the different products as well as learn about the latest technology. This can boost the confidence levels of the employees and also create a major pathway for the growth and development of their careers. Moreover, the sectors might organise leadership programs for both the senior and junior staff to develop the qualities of the leadership.</w:t>
      </w:r>
    </w:p>
    <w:p w14:paraId="3DBAA477" w14:textId="77777777" w:rsidR="00D83EC4" w:rsidRPr="005B622D" w:rsidRDefault="00D83EC4" w:rsidP="003C0C9F">
      <w:pPr>
        <w:spacing w:after="0"/>
        <w:rPr>
          <w:b/>
          <w:u w:val="single"/>
        </w:rPr>
      </w:pPr>
      <w:r w:rsidRPr="005B622D">
        <w:rPr>
          <w:b/>
          <w:u w:val="single"/>
        </w:rPr>
        <w:t>Offering rewards and establishing communication channels</w:t>
      </w:r>
    </w:p>
    <w:p w14:paraId="5DDE22F0" w14:textId="7170C584" w:rsidR="00D83EC4" w:rsidRPr="005B622D" w:rsidRDefault="00D83EC4" w:rsidP="003C0C9F">
      <w:pPr>
        <w:spacing w:after="0"/>
      </w:pPr>
      <w:r w:rsidRPr="005B622D">
        <w:t xml:space="preserve">As stated by </w:t>
      </w:r>
      <w:proofErr w:type="spellStart"/>
      <w:r w:rsidRPr="005B622D">
        <w:t>Meirinhos</w:t>
      </w:r>
      <w:proofErr w:type="spellEnd"/>
      <w:r w:rsidRPr="005B622D">
        <w:t xml:space="preserve"> et al. (2023), the retail organisations might offer incentives, bonuses, discounts and gift cards on the basis of performance. The firms can organise these programs to maintain transparency and fairness in the workplace. This might help to create a positive workplace as well as boost the morale of the staff.  Additionally, the companies are required to create an open-door policy so that the workers can communicate with the management and other staff in a clear and concise manner. It is needed by the companies to conduct regular surveys, audit programs and check-ins in order to address and improve the areas for further improvement. </w:t>
      </w:r>
      <w:bookmarkStart w:id="16" w:name="_j9q3jl5n8l5z" w:colFirst="0" w:colLast="0"/>
      <w:bookmarkEnd w:id="16"/>
      <w:r w:rsidRPr="005B622D">
        <w:t xml:space="preserve"> </w:t>
      </w:r>
    </w:p>
    <w:p w14:paraId="2DEF46AD" w14:textId="6CADB64A" w:rsidR="00D83EC4" w:rsidRPr="005B622D" w:rsidRDefault="00FE2AA0" w:rsidP="003C0C9F">
      <w:pPr>
        <w:pStyle w:val="Heading2"/>
        <w:spacing w:before="0"/>
      </w:pPr>
      <w:bookmarkStart w:id="17" w:name="_nig1yvyend6e" w:colFirst="0" w:colLast="0"/>
      <w:bookmarkStart w:id="18" w:name="_Toc211446122"/>
      <w:bookmarkEnd w:id="17"/>
      <w:r w:rsidRPr="005B622D">
        <w:t xml:space="preserve">2.4 </w:t>
      </w:r>
      <w:r w:rsidR="00D83EC4" w:rsidRPr="005B622D">
        <w:t>Theoretical Framework</w:t>
      </w:r>
      <w:bookmarkEnd w:id="18"/>
      <w:r w:rsidR="00D83EC4" w:rsidRPr="005B622D">
        <w:t xml:space="preserve"> </w:t>
      </w:r>
    </w:p>
    <w:p w14:paraId="4F772D7E" w14:textId="77777777" w:rsidR="00D83EC4" w:rsidRPr="005B622D" w:rsidRDefault="00D83EC4" w:rsidP="003C0C9F">
      <w:pPr>
        <w:spacing w:after="0"/>
        <w:jc w:val="center"/>
      </w:pPr>
      <w:r w:rsidRPr="005B622D">
        <w:rPr>
          <w:noProof/>
        </w:rPr>
        <w:drawing>
          <wp:inline distT="114300" distB="114300" distL="114300" distR="114300" wp14:anchorId="4747B85E" wp14:editId="2578C01F">
            <wp:extent cx="4253570" cy="300800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253570" cy="3008002"/>
                    </a:xfrm>
                    <a:prstGeom prst="rect">
                      <a:avLst/>
                    </a:prstGeom>
                    <a:ln/>
                  </pic:spPr>
                </pic:pic>
              </a:graphicData>
            </a:graphic>
          </wp:inline>
        </w:drawing>
      </w:r>
    </w:p>
    <w:p w14:paraId="2A192207" w14:textId="77777777" w:rsidR="00D83EC4" w:rsidRPr="005B622D" w:rsidRDefault="00D83EC4" w:rsidP="003C0C9F">
      <w:pPr>
        <w:spacing w:after="0"/>
        <w:jc w:val="center"/>
        <w:rPr>
          <w:b/>
        </w:rPr>
      </w:pPr>
      <w:r w:rsidRPr="005B622D">
        <w:rPr>
          <w:b/>
        </w:rPr>
        <w:t xml:space="preserve">Figure: Maslow’s Hierarchy of Needs </w:t>
      </w:r>
    </w:p>
    <w:p w14:paraId="213B258F" w14:textId="2E406B00" w:rsidR="00D83EC4" w:rsidRPr="005B622D" w:rsidRDefault="00D83EC4" w:rsidP="003C0C9F">
      <w:pPr>
        <w:spacing w:after="0"/>
        <w:jc w:val="center"/>
      </w:pPr>
      <w:r w:rsidRPr="005B622D">
        <w:t>Source:</w:t>
      </w:r>
      <w:r w:rsidR="002E53BA" w:rsidRPr="005B622D">
        <w:t xml:space="preserve"> </w:t>
      </w:r>
      <w:r w:rsidR="008E077F" w:rsidRPr="005B622D">
        <w:t>(</w:t>
      </w:r>
      <w:r w:rsidRPr="005B622D">
        <w:t>Rojas et al.</w:t>
      </w:r>
      <w:r w:rsidR="008534CD" w:rsidRPr="005B622D">
        <w:t>,</w:t>
      </w:r>
      <w:r w:rsidRPr="005B622D">
        <w:t xml:space="preserve"> 2023)</w:t>
      </w:r>
    </w:p>
    <w:p w14:paraId="68885EF6" w14:textId="7F0E9EEC" w:rsidR="00D83EC4" w:rsidRPr="005B622D" w:rsidRDefault="00D83EC4" w:rsidP="003C0C9F">
      <w:pPr>
        <w:spacing w:after="0"/>
      </w:pPr>
      <w:r w:rsidRPr="005B622D">
        <w:t xml:space="preserve">According to de Wet and van der Lingen (2024), the theory of hierarchical needs of Maslow is a framework that proposes that individuals are generally inspired to fulfil their daily needs by following a basic hierarchical order. This is depicted as a pyramid with five levels where the humans are required to meet the requirements at the lower level at first before progressing to the higher level. This theory can be applied to investigate the HRM practices of the retail organisations. </w:t>
      </w:r>
      <w:r w:rsidR="002E53BA" w:rsidRPr="005B622D">
        <w:t xml:space="preserve">Another author Rojas et al. </w:t>
      </w:r>
      <w:r w:rsidR="00C832F8" w:rsidRPr="005B622D">
        <w:t>(</w:t>
      </w:r>
      <w:r w:rsidR="002E53BA" w:rsidRPr="005B622D">
        <w:t xml:space="preserve">2023), have </w:t>
      </w:r>
      <w:r w:rsidR="00C832F8" w:rsidRPr="005B622D">
        <w:t>examined that the framework</w:t>
      </w:r>
      <w:r w:rsidRPr="005B622D">
        <w:t xml:space="preserve"> can be applied to examine the ways by which various retail sectors execute strategies to fulfil the demands of the workers at each of the pyramid levels. This might help to measure the specificity of the approaches as well as the process by which it influences the performance level and motivate the workers.</w:t>
      </w:r>
      <w:bookmarkStart w:id="19" w:name="_d8wz7g91a6w0" w:colFirst="0" w:colLast="0"/>
      <w:bookmarkEnd w:id="19"/>
    </w:p>
    <w:p w14:paraId="52AFE4FF" w14:textId="442F4653" w:rsidR="00D83EC4" w:rsidRPr="005B622D" w:rsidRDefault="00FE2AA0" w:rsidP="003C0C9F">
      <w:pPr>
        <w:pStyle w:val="Heading2"/>
        <w:spacing w:before="0"/>
      </w:pPr>
      <w:bookmarkStart w:id="20" w:name="_yoyxg61b4efg" w:colFirst="0" w:colLast="0"/>
      <w:bookmarkStart w:id="21" w:name="_Toc211446123"/>
      <w:bookmarkEnd w:id="20"/>
      <w:r w:rsidRPr="005B622D">
        <w:t xml:space="preserve">2.5 </w:t>
      </w:r>
      <w:r w:rsidR="00D83EC4" w:rsidRPr="005B622D">
        <w:t>Conceptual Framework</w:t>
      </w:r>
      <w:bookmarkEnd w:id="21"/>
      <w:r w:rsidR="00D83EC4" w:rsidRPr="005B622D">
        <w:t xml:space="preserve"> </w:t>
      </w:r>
    </w:p>
    <w:p w14:paraId="40F0FE7A" w14:textId="232225A8" w:rsidR="00D83EC4" w:rsidRPr="005B622D" w:rsidRDefault="005E0D06" w:rsidP="003C0C9F">
      <w:pPr>
        <w:spacing w:after="0"/>
        <w:jc w:val="center"/>
      </w:pPr>
      <w:r>
        <w:rPr>
          <w:noProof/>
        </w:rPr>
        <w:drawing>
          <wp:inline distT="0" distB="0" distL="0" distR="0" wp14:anchorId="14159B55" wp14:editId="2A60F823">
            <wp:extent cx="6096635" cy="3429000"/>
            <wp:effectExtent l="0" t="0" r="0" b="0"/>
            <wp:docPr id="780563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85F611D" w14:textId="77777777" w:rsidR="00D83EC4" w:rsidRPr="005B622D" w:rsidRDefault="00D83EC4" w:rsidP="003C0C9F">
      <w:pPr>
        <w:spacing w:after="0"/>
        <w:jc w:val="center"/>
        <w:rPr>
          <w:b/>
        </w:rPr>
      </w:pPr>
      <w:r w:rsidRPr="005B622D">
        <w:rPr>
          <w:b/>
        </w:rPr>
        <w:t>Figure: Conceptual Framework</w:t>
      </w:r>
    </w:p>
    <w:p w14:paraId="7E1D8AB8" w14:textId="77777777" w:rsidR="00D83EC4" w:rsidRPr="005B622D" w:rsidRDefault="00D83EC4" w:rsidP="003C0C9F">
      <w:pPr>
        <w:spacing w:after="0"/>
        <w:jc w:val="center"/>
      </w:pPr>
      <w:r w:rsidRPr="005B622D">
        <w:t>Source: (Author)</w:t>
      </w:r>
    </w:p>
    <w:p w14:paraId="4E5FB858" w14:textId="77777777" w:rsidR="00D83EC4" w:rsidRPr="005B622D" w:rsidRDefault="00D83EC4" w:rsidP="003C0C9F">
      <w:pPr>
        <w:spacing w:after="0"/>
      </w:pPr>
      <w:r w:rsidRPr="005B622D">
        <w:t>The conceptual framework highlights the steps that have been required to carry out the respective research. The ways in which HRM strategies have influenced the UK retail firms for motivating the employees and upgrading the overall performance have been studied. It has been demonstrated that the organisations have hired talented candidates on board as well as incorporated AI-powered tools to improve performance. Moreover, the firms have faced some of the barriers while implementing the motivational strategies which have been depicted. Various companies have lacked the financial resources and the growth opportunities for the development of career. Despite this, the sectors might arrange training programs as well as provide rewards and proper communication channels to resolve the problems related to staff motivation.</w:t>
      </w:r>
    </w:p>
    <w:p w14:paraId="492FD96A" w14:textId="37C3A0AB" w:rsidR="00D83EC4" w:rsidRPr="005B622D" w:rsidRDefault="00FE2AA0" w:rsidP="003C0C9F">
      <w:pPr>
        <w:pStyle w:val="Heading2"/>
        <w:spacing w:before="0"/>
      </w:pPr>
      <w:bookmarkStart w:id="22" w:name="_lnqogtr6s44w" w:colFirst="0" w:colLast="0"/>
      <w:bookmarkStart w:id="23" w:name="_Toc211446124"/>
      <w:bookmarkEnd w:id="22"/>
      <w:r w:rsidRPr="005B622D">
        <w:t xml:space="preserve">2.6 </w:t>
      </w:r>
      <w:r w:rsidR="00D83EC4" w:rsidRPr="005B622D">
        <w:t>Literature Gap</w:t>
      </w:r>
      <w:bookmarkEnd w:id="23"/>
      <w:r w:rsidR="00D83EC4" w:rsidRPr="005B622D">
        <w:t xml:space="preserve"> </w:t>
      </w:r>
    </w:p>
    <w:p w14:paraId="4BB4A25B" w14:textId="641C349C" w:rsidR="00EB6325" w:rsidRPr="005B622D" w:rsidRDefault="00D83EC4" w:rsidP="003C0C9F">
      <w:pPr>
        <w:spacing w:after="0"/>
      </w:pPr>
      <w:r w:rsidRPr="005B622D">
        <w:t xml:space="preserve">The current literature sources have only analysed the impact of the HRM practices but failed to highlight the actual real-world practices experienced by the workers. This will create a significant gap in addressing the high turnover rates and the pressure in the retail sectors of the UK. Moreover, it has been demonstrated that many organisations are currently facing shortages of workers. Research on workforce planning and talent management practices is required to overcome these problems. Another gap is still there about the processes by which these HRM approaches are evolving daily to train the workers in order to upgrade their skills. Besides this, the literature has also failed to address the stress and the mental health issues of the employees for which proper research needs to be conducted. </w:t>
      </w:r>
    </w:p>
    <w:p w14:paraId="291B3212" w14:textId="77777777" w:rsidR="00EB6325" w:rsidRPr="005B622D" w:rsidRDefault="00EB6325" w:rsidP="003C0C9F">
      <w:pPr>
        <w:spacing w:after="0" w:line="259" w:lineRule="auto"/>
        <w:jc w:val="left"/>
      </w:pPr>
      <w:r w:rsidRPr="005B622D">
        <w:br w:type="page"/>
      </w:r>
    </w:p>
    <w:p w14:paraId="291D4E89" w14:textId="77777777" w:rsidR="00EB6325" w:rsidRPr="005B622D" w:rsidRDefault="00EB6325" w:rsidP="003C0C9F">
      <w:pPr>
        <w:pStyle w:val="Heading1"/>
        <w:spacing w:before="0"/>
      </w:pPr>
      <w:bookmarkStart w:id="24" w:name="_qi7xh1zhcghu" w:colFirst="0" w:colLast="0"/>
      <w:bookmarkStart w:id="25" w:name="_Toc211446125"/>
      <w:bookmarkEnd w:id="24"/>
      <w:r w:rsidRPr="005B622D">
        <w:t>Chapter 3: Research Methodology</w:t>
      </w:r>
      <w:bookmarkEnd w:id="25"/>
      <w:r w:rsidRPr="005B622D">
        <w:t xml:space="preserve"> </w:t>
      </w:r>
    </w:p>
    <w:p w14:paraId="645A99B6" w14:textId="77777777" w:rsidR="00EB6325" w:rsidRPr="005B622D" w:rsidRDefault="00EB6325" w:rsidP="003C0C9F">
      <w:pPr>
        <w:pStyle w:val="Heading2"/>
        <w:spacing w:before="0"/>
      </w:pPr>
      <w:bookmarkStart w:id="26" w:name="_ug4l3oofexf" w:colFirst="0" w:colLast="0"/>
      <w:bookmarkStart w:id="27" w:name="_Toc211446126"/>
      <w:bookmarkEnd w:id="26"/>
      <w:r w:rsidRPr="005B622D">
        <w:t>3.1 Research Philosophy</w:t>
      </w:r>
      <w:bookmarkEnd w:id="27"/>
    </w:p>
    <w:p w14:paraId="02C7C0F3" w14:textId="77777777" w:rsidR="00EB6325" w:rsidRPr="005B622D" w:rsidRDefault="00EB6325" w:rsidP="003C0C9F">
      <w:pPr>
        <w:spacing w:after="0"/>
      </w:pPr>
      <w:r w:rsidRPr="005B622D">
        <w:t xml:space="preserve">Within the context, the philosophy will imply the set of assumptions as well as beliefs regarding the ways to operate the research, along with influencing the knowledge of researcher. Among the segmentations of positivism, pragmatism, along with interpretivism philosophy, the researcher will select the pragmatism one for conducting this study </w:t>
      </w:r>
      <w:sdt>
        <w:sdtPr>
          <w:id w:val="-136265020"/>
          <w:citation/>
        </w:sdtPr>
        <w:sdtContent>
          <w:r w:rsidRPr="005B622D">
            <w:fldChar w:fldCharType="begin"/>
          </w:r>
          <w:r w:rsidRPr="005B622D">
            <w:instrText xml:space="preserve"> CITATION Mar235 \l 1033 </w:instrText>
          </w:r>
          <w:r w:rsidRPr="005B622D">
            <w:fldChar w:fldCharType="separate"/>
          </w:r>
          <w:r w:rsidRPr="005B622D">
            <w:rPr>
              <w:rFonts w:eastAsia="Times New Roman"/>
            </w:rPr>
            <w:t>(Binder, 2023)</w:t>
          </w:r>
          <w:r w:rsidRPr="005B622D">
            <w:fldChar w:fldCharType="end"/>
          </w:r>
        </w:sdtContent>
      </w:sdt>
      <w:r w:rsidRPr="005B622D">
        <w:t xml:space="preserve">. Due to its usefulness to resolve practical problems and to apply in the real-world context, the pragmatism philosophy will be chosen by the investigator.   </w:t>
      </w:r>
    </w:p>
    <w:p w14:paraId="4441D7FC" w14:textId="77777777" w:rsidR="00EB6325" w:rsidRPr="005B622D" w:rsidRDefault="00EB6325" w:rsidP="003C0C9F">
      <w:pPr>
        <w:pStyle w:val="Heading2"/>
        <w:spacing w:before="0"/>
      </w:pPr>
      <w:bookmarkStart w:id="28" w:name="_5a0xxlvnsm29" w:colFirst="0" w:colLast="0"/>
      <w:bookmarkStart w:id="29" w:name="_Toc211446127"/>
      <w:bookmarkEnd w:id="28"/>
      <w:r w:rsidRPr="005B622D">
        <w:t>3.2 Research Approach</w:t>
      </w:r>
      <w:bookmarkEnd w:id="29"/>
    </w:p>
    <w:p w14:paraId="2D07B0BF" w14:textId="77777777" w:rsidR="00EB6325" w:rsidRPr="005B622D" w:rsidRDefault="00EB6325" w:rsidP="003C0C9F">
      <w:pPr>
        <w:spacing w:after="0"/>
      </w:pPr>
      <w:r w:rsidRPr="005B622D">
        <w:t xml:space="preserve">The approach of the study will highlight the plan for collecting, analysing, along with interpreting the data within the research. From the classifications of inductive, abductive, as well as deductive approaches, the study will be conducted with the support of the abductive approach </w:t>
      </w:r>
      <w:sdt>
        <w:sdtPr>
          <w:id w:val="-194691110"/>
          <w:citation/>
        </w:sdtPr>
        <w:sdtContent>
          <w:r w:rsidRPr="005B622D">
            <w:fldChar w:fldCharType="begin"/>
          </w:r>
          <w:r w:rsidRPr="005B622D">
            <w:instrText xml:space="preserve"> CITATION Bel252 \l 1033 </w:instrText>
          </w:r>
          <w:r w:rsidRPr="005B622D">
            <w:fldChar w:fldCharType="separate"/>
          </w:r>
          <w:r w:rsidRPr="005B622D">
            <w:rPr>
              <w:rFonts w:eastAsia="Times New Roman"/>
            </w:rPr>
            <w:t>(Williams, 2025)</w:t>
          </w:r>
          <w:r w:rsidRPr="005B622D">
            <w:fldChar w:fldCharType="end"/>
          </w:r>
        </w:sdtContent>
      </w:sdt>
      <w:r w:rsidRPr="005B622D">
        <w:t xml:space="preserve">. By including this approach, the researcher will offer the best explanations for the complex research issues and focus on the expected facts related to the study.  </w:t>
      </w:r>
    </w:p>
    <w:p w14:paraId="1B1463D5" w14:textId="77777777" w:rsidR="00EB6325" w:rsidRPr="005B622D" w:rsidRDefault="00EB6325" w:rsidP="003C0C9F">
      <w:pPr>
        <w:pStyle w:val="Heading2"/>
        <w:spacing w:before="0"/>
      </w:pPr>
      <w:bookmarkStart w:id="30" w:name="_hbxrpqgnnr85" w:colFirst="0" w:colLast="0"/>
      <w:bookmarkStart w:id="31" w:name="_Toc211446128"/>
      <w:bookmarkEnd w:id="30"/>
      <w:r w:rsidRPr="005B622D">
        <w:t>3.3 Research Strategy</w:t>
      </w:r>
      <w:bookmarkEnd w:id="31"/>
      <w:r w:rsidRPr="005B622D">
        <w:t xml:space="preserve"> </w:t>
      </w:r>
    </w:p>
    <w:p w14:paraId="7846B10D" w14:textId="77777777" w:rsidR="00EB6325" w:rsidRPr="005B622D" w:rsidRDefault="00EB6325" w:rsidP="003C0C9F">
      <w:pPr>
        <w:spacing w:after="0"/>
      </w:pPr>
      <w:r w:rsidRPr="005B622D">
        <w:t xml:space="preserve">The entire planning through which the study will be conducted, and the researcher will be able to answer the questions, will be known as the strategy in the research. As per the divisions of quantitative survey, qualitative analysis, and observations, the study will be conducted by case study strategy </w:t>
      </w:r>
      <w:sdt>
        <w:sdtPr>
          <w:id w:val="1599369652"/>
          <w:citation/>
        </w:sdtPr>
        <w:sdtContent>
          <w:r w:rsidRPr="005B622D">
            <w:fldChar w:fldCharType="begin"/>
          </w:r>
          <w:r w:rsidRPr="005B622D">
            <w:instrText xml:space="preserve"> CITATION Dha241 \l 1033 </w:instrText>
          </w:r>
          <w:r w:rsidRPr="005B622D">
            <w:fldChar w:fldCharType="separate"/>
          </w:r>
          <w:r w:rsidRPr="005B622D">
            <w:rPr>
              <w:rFonts w:eastAsia="Times New Roman"/>
            </w:rPr>
            <w:t>(Alex, 2024)</w:t>
          </w:r>
          <w:r w:rsidRPr="005B622D">
            <w:fldChar w:fldCharType="end"/>
          </w:r>
        </w:sdtContent>
      </w:sdt>
      <w:r w:rsidRPr="005B622D">
        <w:t xml:space="preserve">. This strategy will be chosen due to its capability in providing rich along with detailed insights within the complex issues and also offer a better understanding of the real-world context.    </w:t>
      </w:r>
    </w:p>
    <w:p w14:paraId="4B033549" w14:textId="77777777" w:rsidR="00EB6325" w:rsidRPr="005B622D" w:rsidRDefault="00EB6325" w:rsidP="003C0C9F">
      <w:pPr>
        <w:pStyle w:val="Heading2"/>
        <w:spacing w:before="0"/>
      </w:pPr>
      <w:bookmarkStart w:id="32" w:name="_coyjxre4tulz" w:colFirst="0" w:colLast="0"/>
      <w:bookmarkStart w:id="33" w:name="_Toc211446129"/>
      <w:bookmarkEnd w:id="32"/>
      <w:r w:rsidRPr="005B622D">
        <w:t>3.4 Research Methods</w:t>
      </w:r>
      <w:bookmarkEnd w:id="33"/>
    </w:p>
    <w:p w14:paraId="55200B35" w14:textId="77777777" w:rsidR="00EB6325" w:rsidRPr="005B622D" w:rsidRDefault="00EB6325" w:rsidP="003C0C9F">
      <w:pPr>
        <w:spacing w:after="0"/>
      </w:pPr>
      <w:r w:rsidRPr="005B622D">
        <w:t xml:space="preserve">Within the aspects of the study, the systematic procedures, along with the techniques for collecting along with interpreting the data for answering the questions, will be showcased as methods. From the classifications of mono, mixed as well as multi methods, the researcher will utilise mixed methods in this study </w:t>
      </w:r>
      <w:sdt>
        <w:sdtPr>
          <w:id w:val="662671326"/>
          <w:citation/>
        </w:sdtPr>
        <w:sdtContent>
          <w:r w:rsidRPr="005B622D">
            <w:fldChar w:fldCharType="begin"/>
          </w:r>
          <w:r w:rsidRPr="005B622D">
            <w:instrText xml:space="preserve"> CITATION Mir2313 \l 1033 </w:instrText>
          </w:r>
          <w:r w:rsidRPr="005B622D">
            <w:fldChar w:fldCharType="separate"/>
          </w:r>
          <w:r w:rsidRPr="005B622D">
            <w:rPr>
              <w:rFonts w:eastAsia="Times New Roman"/>
            </w:rPr>
            <w:t>(Damyanov, 2023)</w:t>
          </w:r>
          <w:r w:rsidRPr="005B622D">
            <w:fldChar w:fldCharType="end"/>
          </w:r>
        </w:sdtContent>
      </w:sdt>
      <w:r w:rsidRPr="005B622D">
        <w:t xml:space="preserve">. This method will be cost and time-effective as compared to others and help in collecting both qualitative and numerical data for making the results more credible. Further, the mixed methods will also help to offer in-depth insights to the research questions, which will enhance the validity of the study.     </w:t>
      </w:r>
    </w:p>
    <w:p w14:paraId="495ADA5A" w14:textId="77777777" w:rsidR="00EB6325" w:rsidRPr="005B622D" w:rsidRDefault="00EB6325" w:rsidP="003C0C9F">
      <w:pPr>
        <w:pStyle w:val="Heading2"/>
        <w:spacing w:before="0"/>
      </w:pPr>
      <w:bookmarkStart w:id="34" w:name="_lw8qkzh4grn3" w:colFirst="0" w:colLast="0"/>
      <w:bookmarkStart w:id="35" w:name="_Toc211446130"/>
      <w:bookmarkEnd w:id="34"/>
      <w:r w:rsidRPr="005B622D">
        <w:t>3.5 Data Collection Tools and Techniques</w:t>
      </w:r>
      <w:bookmarkEnd w:id="35"/>
      <w:r w:rsidRPr="005B622D">
        <w:t xml:space="preserve"> </w:t>
      </w:r>
    </w:p>
    <w:p w14:paraId="3D779054" w14:textId="77777777" w:rsidR="00EB6325" w:rsidRPr="005B622D" w:rsidRDefault="00EB6325" w:rsidP="003C0C9F">
      <w:pPr>
        <w:spacing w:after="0"/>
      </w:pPr>
      <w:r w:rsidRPr="005B622D">
        <w:t xml:space="preserve">The tools for collecting data will be known as the instruments as well as the techniques that will be utilised for gathering various information. Within this context, secondary qualitative data collection tools will be selected over the primary data and quantitative data </w:t>
      </w:r>
      <w:sdt>
        <w:sdtPr>
          <w:id w:val="-302545076"/>
          <w:citation/>
        </w:sdtPr>
        <w:sdtContent>
          <w:r w:rsidRPr="005B622D">
            <w:fldChar w:fldCharType="begin"/>
          </w:r>
          <w:r w:rsidRPr="005B622D">
            <w:instrText xml:space="preserve"> CITATION Qua25 \l 1033 </w:instrText>
          </w:r>
          <w:r w:rsidRPr="005B622D">
            <w:fldChar w:fldCharType="separate"/>
          </w:r>
          <w:r w:rsidRPr="005B622D">
            <w:rPr>
              <w:rFonts w:eastAsia="Times New Roman"/>
            </w:rPr>
            <w:t>(Qualtrics, 2025)</w:t>
          </w:r>
          <w:r w:rsidRPr="005B622D">
            <w:fldChar w:fldCharType="end"/>
          </w:r>
        </w:sdtContent>
      </w:sdt>
      <w:r w:rsidRPr="005B622D">
        <w:t xml:space="preserve">. Due to having the pre-existing data, the secondary research will be time and cost-effective for the researcher. Further, the data will be readily available through different sources, which include academic journals, books, and government reports, which will easier for the investigator to analyse the questions.  </w:t>
      </w:r>
    </w:p>
    <w:p w14:paraId="2EE8B3FE" w14:textId="77777777" w:rsidR="00EB6325" w:rsidRPr="005B622D" w:rsidRDefault="00EB6325" w:rsidP="003C0C9F">
      <w:pPr>
        <w:pStyle w:val="Heading2"/>
        <w:spacing w:before="0"/>
      </w:pPr>
      <w:bookmarkStart w:id="36" w:name="_vcvy2ciczlh3" w:colFirst="0" w:colLast="0"/>
      <w:bookmarkStart w:id="37" w:name="_Toc211446131"/>
      <w:bookmarkEnd w:id="36"/>
      <w:r w:rsidRPr="005B622D">
        <w:t>3.6 Time Horizon</w:t>
      </w:r>
      <w:bookmarkEnd w:id="37"/>
      <w:r w:rsidRPr="005B622D">
        <w:t xml:space="preserve"> </w:t>
      </w:r>
    </w:p>
    <w:p w14:paraId="304DEA12" w14:textId="77777777" w:rsidR="00EB6325" w:rsidRPr="005B622D" w:rsidRDefault="00EB6325" w:rsidP="003C0C9F">
      <w:pPr>
        <w:spacing w:after="0"/>
      </w:pPr>
      <w:r w:rsidRPr="005B622D">
        <w:t xml:space="preserve">Time horizon will be referred to as the entire length of time through which the study will be conducted. Among the classifications of cross-sectional and longitudinal time horizons, the study will be conducted by the help of the cross-sectional one </w:t>
      </w:r>
      <w:sdt>
        <w:sdtPr>
          <w:id w:val="-30352531"/>
          <w:citation/>
        </w:sdtPr>
        <w:sdtContent>
          <w:r w:rsidRPr="005B622D">
            <w:fldChar w:fldCharType="begin"/>
          </w:r>
          <w:r w:rsidRPr="005B622D">
            <w:instrText xml:space="preserve"> CITATION Ste245 \l 1033 </w:instrText>
          </w:r>
          <w:r w:rsidRPr="005B622D">
            <w:fldChar w:fldCharType="separate"/>
          </w:r>
          <w:r w:rsidRPr="005B622D">
            <w:rPr>
              <w:rFonts w:eastAsia="Times New Roman"/>
            </w:rPr>
            <w:t>(Gans, 2024)</w:t>
          </w:r>
          <w:r w:rsidRPr="005B622D">
            <w:fldChar w:fldCharType="end"/>
          </w:r>
        </w:sdtContent>
      </w:sdt>
      <w:r w:rsidRPr="005B622D">
        <w:t xml:space="preserve">. Due to this implication, the researcher will be able to collect the information in a faster and quicker way, which will help to reduce the time constraints in the study.    </w:t>
      </w:r>
    </w:p>
    <w:p w14:paraId="3819835D" w14:textId="77777777" w:rsidR="00EB6325" w:rsidRPr="005B622D" w:rsidRDefault="00EB6325" w:rsidP="003C0C9F">
      <w:pPr>
        <w:pStyle w:val="Heading2"/>
        <w:spacing w:before="0"/>
      </w:pPr>
      <w:bookmarkStart w:id="38" w:name="_m0ljuwbivoyp" w:colFirst="0" w:colLast="0"/>
      <w:bookmarkStart w:id="39" w:name="_Toc211446132"/>
      <w:bookmarkEnd w:id="38"/>
      <w:r w:rsidRPr="005B622D">
        <w:t>3.7 Research Timeline</w:t>
      </w:r>
      <w:bookmarkEnd w:id="39"/>
      <w:r w:rsidRPr="005B622D">
        <w:t xml:space="preserve"> </w:t>
      </w:r>
    </w:p>
    <w:p w14:paraId="25D128F0" w14:textId="45D163EC" w:rsidR="00D83EC4" w:rsidRPr="005B622D" w:rsidRDefault="00EB6325" w:rsidP="003C0C9F">
      <w:pPr>
        <w:spacing w:after="0"/>
      </w:pPr>
      <w:r w:rsidRPr="005B622D">
        <w:t>Refer to the Appendix</w:t>
      </w:r>
    </w:p>
    <w:p w14:paraId="4AA32440" w14:textId="6CA1BB3B" w:rsidR="00D83EC4" w:rsidRPr="005B622D" w:rsidRDefault="00D83EC4" w:rsidP="003C0C9F">
      <w:pPr>
        <w:spacing w:after="0"/>
      </w:pPr>
      <w:r w:rsidRPr="005B622D">
        <w:br w:type="page"/>
      </w:r>
    </w:p>
    <w:p w14:paraId="40A88088" w14:textId="546858F8" w:rsidR="00D83EC4" w:rsidRPr="005B622D" w:rsidRDefault="00474CD8" w:rsidP="003C0C9F">
      <w:pPr>
        <w:pStyle w:val="Heading1"/>
        <w:spacing w:before="0"/>
      </w:pPr>
      <w:bookmarkStart w:id="40" w:name="_Toc211446133"/>
      <w:r w:rsidRPr="005B622D">
        <w:t>References</w:t>
      </w:r>
      <w:bookmarkEnd w:id="40"/>
    </w:p>
    <w:p w14:paraId="425ED8B1" w14:textId="77777777" w:rsidR="00F01DEB" w:rsidRPr="005B622D" w:rsidRDefault="00F01DEB" w:rsidP="003C0C9F">
      <w:pPr>
        <w:spacing w:after="0"/>
      </w:pPr>
      <w:r w:rsidRPr="005B622D">
        <w:t>Adinew, Y., (2024). A comparative study on motivational strategies, organizational culture, and climate in public and private institutions. </w:t>
      </w:r>
      <w:r w:rsidRPr="005B622D">
        <w:rPr>
          <w:i/>
          <w:iCs/>
        </w:rPr>
        <w:t>Current Psychology</w:t>
      </w:r>
      <w:r w:rsidRPr="005B622D">
        <w:t>, </w:t>
      </w:r>
      <w:r w:rsidRPr="005B622D">
        <w:rPr>
          <w:i/>
          <w:iCs/>
        </w:rPr>
        <w:t>43</w:t>
      </w:r>
      <w:r w:rsidRPr="005B622D">
        <w:t>(13), pp.11470-11492.</w:t>
      </w:r>
    </w:p>
    <w:p w14:paraId="4BABE195" w14:textId="77777777" w:rsidR="00F01DEB" w:rsidRPr="005B622D" w:rsidRDefault="00F01DEB" w:rsidP="003C0C9F">
      <w:pPr>
        <w:spacing w:after="0"/>
      </w:pPr>
      <w:r w:rsidRPr="005B622D">
        <w:t xml:space="preserve">Alex, D., (2024). </w:t>
      </w:r>
      <w:r w:rsidRPr="005B622D">
        <w:rPr>
          <w:i/>
          <w:iCs/>
        </w:rPr>
        <w:t>What is a Case Study in Research? Definition, Methods, and Examples</w:t>
      </w:r>
      <w:r w:rsidRPr="005B622D">
        <w:t xml:space="preserve">. [Online] </w:t>
      </w:r>
    </w:p>
    <w:p w14:paraId="1BF9DE75" w14:textId="77777777" w:rsidR="00F01DEB" w:rsidRPr="005B622D" w:rsidRDefault="00F01DEB" w:rsidP="003C0C9F">
      <w:pPr>
        <w:spacing w:after="0"/>
      </w:pPr>
      <w:r w:rsidRPr="005B622D">
        <w:t>Alexandro, R., (2025). Strategic human resource management in the digital economy era: an empirical study of challenges and opportunities among MSMEs and startups in Indonesia. </w:t>
      </w:r>
      <w:r w:rsidRPr="005B622D">
        <w:rPr>
          <w:i/>
          <w:iCs/>
        </w:rPr>
        <w:t>Cogent Business &amp; Management</w:t>
      </w:r>
      <w:r w:rsidRPr="005B622D">
        <w:t>, </w:t>
      </w:r>
      <w:r w:rsidRPr="005B622D">
        <w:rPr>
          <w:i/>
          <w:iCs/>
        </w:rPr>
        <w:t>12</w:t>
      </w:r>
      <w:r w:rsidRPr="005B622D">
        <w:t>(1), p.2528436.</w:t>
      </w:r>
    </w:p>
    <w:p w14:paraId="5BD7F35D" w14:textId="77777777" w:rsidR="00F01DEB" w:rsidRPr="005B622D" w:rsidRDefault="00F01DEB" w:rsidP="003C0C9F">
      <w:pPr>
        <w:spacing w:after="0"/>
      </w:pPr>
      <w:r w:rsidRPr="005B622D">
        <w:t>Available at: https://researcher.life/blog/article/what-is-a-case-study-in-research-definition-methods-and-examples/ [Accessed 14 October 2025].</w:t>
      </w:r>
    </w:p>
    <w:p w14:paraId="06A00DDB" w14:textId="77777777" w:rsidR="00F01DEB" w:rsidRPr="005B622D" w:rsidRDefault="00F01DEB" w:rsidP="003C0C9F">
      <w:pPr>
        <w:spacing w:after="0"/>
      </w:pPr>
      <w:r w:rsidRPr="005B622D">
        <w:t>Awolusi, O.D. and Jayakody, S.S., (2021). Exploring the impact of human resource management practices on employee’s retention: Evidence from the food and beverage industry in the State of Qatar. </w:t>
      </w:r>
      <w:r w:rsidRPr="005B622D">
        <w:rPr>
          <w:i/>
          <w:iCs/>
        </w:rPr>
        <w:t>Journal of Social and Development Sciences</w:t>
      </w:r>
      <w:r w:rsidRPr="005B622D">
        <w:t>, </w:t>
      </w:r>
      <w:r w:rsidRPr="005B622D">
        <w:rPr>
          <w:i/>
          <w:iCs/>
        </w:rPr>
        <w:t>12</w:t>
      </w:r>
      <w:r w:rsidRPr="005B622D">
        <w:t>(2), pp.45-64.</w:t>
      </w:r>
    </w:p>
    <w:p w14:paraId="45404095" w14:textId="77777777" w:rsidR="00F01DEB" w:rsidRPr="005B622D" w:rsidRDefault="00F01DEB" w:rsidP="003C0C9F">
      <w:pPr>
        <w:spacing w:after="0"/>
      </w:pPr>
      <w:r w:rsidRPr="005B622D">
        <w:t xml:space="preserve">Binder, M., (2023). </w:t>
      </w:r>
      <w:r w:rsidRPr="005B622D">
        <w:rPr>
          <w:i/>
          <w:iCs/>
        </w:rPr>
        <w:t>What Is Pragmatism? Philosophy, History &amp; 3 Main Proponents</w:t>
      </w:r>
      <w:r w:rsidRPr="005B622D">
        <w:t>. [Online] Available at: https://www.thecollector.com/what-is-pragmatism-philosophy/ [Accessed 14 October 2025].</w:t>
      </w:r>
    </w:p>
    <w:p w14:paraId="4CFA6C8B" w14:textId="77777777" w:rsidR="00F01DEB" w:rsidRPr="005B622D" w:rsidRDefault="00F01DEB" w:rsidP="003C0C9F">
      <w:pPr>
        <w:spacing w:after="0"/>
      </w:pPr>
      <w:r w:rsidRPr="005B622D">
        <w:t>Blanchard, P.N. and Thacker, J.W., (2023). </w:t>
      </w:r>
      <w:r w:rsidRPr="005B622D">
        <w:rPr>
          <w:i/>
          <w:iCs/>
        </w:rPr>
        <w:t>Effective training: Systems, strategies, and practices</w:t>
      </w:r>
      <w:r w:rsidRPr="005B622D">
        <w:t>. Sage Publications.</w:t>
      </w:r>
    </w:p>
    <w:p w14:paraId="3E22F739" w14:textId="77777777" w:rsidR="00F01DEB" w:rsidRPr="005B622D" w:rsidRDefault="00F01DEB" w:rsidP="003C0C9F">
      <w:pPr>
        <w:spacing w:after="0"/>
        <w:rPr>
          <w:i/>
          <w:iCs/>
        </w:rPr>
      </w:pPr>
      <w:r w:rsidRPr="005B622D">
        <w:t xml:space="preserve">Bozkus, K., (2023). Organizational culture change and technology: Navigating the digital transformation. In Organizational Culture-Cultural Change and Technology. </w:t>
      </w:r>
      <w:proofErr w:type="spellStart"/>
      <w:r w:rsidRPr="005B622D">
        <w:rPr>
          <w:i/>
          <w:iCs/>
        </w:rPr>
        <w:t>IntechOpen</w:t>
      </w:r>
      <w:proofErr w:type="spellEnd"/>
      <w:r w:rsidRPr="005B622D">
        <w:rPr>
          <w:i/>
          <w:iCs/>
        </w:rPr>
        <w:t>.</w:t>
      </w:r>
    </w:p>
    <w:p w14:paraId="5E7320AB" w14:textId="77777777" w:rsidR="00F01DEB" w:rsidRPr="005B622D" w:rsidRDefault="00F01DEB" w:rsidP="003C0C9F">
      <w:pPr>
        <w:spacing w:after="0"/>
      </w:pPr>
      <w:r w:rsidRPr="005B622D">
        <w:t xml:space="preserve">Damyanov, M., (2023). </w:t>
      </w:r>
      <w:r w:rsidRPr="005B622D">
        <w:rPr>
          <w:i/>
          <w:iCs/>
        </w:rPr>
        <w:t xml:space="preserve">What is mixed methods </w:t>
      </w:r>
      <w:proofErr w:type="gramStart"/>
      <w:r w:rsidRPr="005B622D">
        <w:rPr>
          <w:i/>
          <w:iCs/>
        </w:rPr>
        <w:t>research?.</w:t>
      </w:r>
      <w:proofErr w:type="gramEnd"/>
      <w:r w:rsidRPr="005B622D">
        <w:t xml:space="preserve"> [Online] Available at: https://dovetail.com/research/mixed-methods-research/ [Accessed 14 October 2025].</w:t>
      </w:r>
    </w:p>
    <w:p w14:paraId="01B92D98" w14:textId="77777777" w:rsidR="00F01DEB" w:rsidRPr="005B622D" w:rsidRDefault="00F01DEB" w:rsidP="003C0C9F">
      <w:pPr>
        <w:spacing w:after="0"/>
      </w:pPr>
      <w:r w:rsidRPr="005B622D">
        <w:t>de Wet, S.J. and van der Lingen, E. (2024). to Maslow's Hierarchy of Needs. In </w:t>
      </w:r>
      <w:r w:rsidRPr="005B622D">
        <w:rPr>
          <w:i/>
          <w:iCs/>
        </w:rPr>
        <w:t>Human-Centred Technology Management for a Sustainable Future: Volume 1: Human-Centred Technology Approaches, Proceedings of the 33rd IAMOT Conference, Porto, Portugal, 2024</w:t>
      </w:r>
      <w:r w:rsidRPr="005B622D">
        <w:t> (p. 245). Springer Nature.</w:t>
      </w:r>
    </w:p>
    <w:p w14:paraId="3816E228" w14:textId="77777777" w:rsidR="00F01DEB" w:rsidRPr="005B622D" w:rsidRDefault="00F01DEB" w:rsidP="003C0C9F">
      <w:pPr>
        <w:spacing w:after="0"/>
      </w:pPr>
      <w:proofErr w:type="spellStart"/>
      <w:r w:rsidRPr="005B622D">
        <w:t>Febrina</w:t>
      </w:r>
      <w:proofErr w:type="spellEnd"/>
      <w:r w:rsidRPr="005B622D">
        <w:t xml:space="preserve">, H. and </w:t>
      </w:r>
      <w:proofErr w:type="spellStart"/>
      <w:r w:rsidRPr="005B622D">
        <w:t>Tewu</w:t>
      </w:r>
      <w:proofErr w:type="spellEnd"/>
      <w:r w:rsidRPr="005B622D">
        <w:t xml:space="preserve">, D., (2025). The Risks of </w:t>
      </w:r>
      <w:proofErr w:type="gramStart"/>
      <w:r w:rsidRPr="005B622D">
        <w:t>A</w:t>
      </w:r>
      <w:proofErr w:type="gramEnd"/>
      <w:r w:rsidRPr="005B622D">
        <w:t xml:space="preserve"> Poor Performance Management System Against Start-Up Companies in Indonesia. </w:t>
      </w:r>
      <w:proofErr w:type="spellStart"/>
      <w:r w:rsidRPr="005B622D">
        <w:rPr>
          <w:i/>
          <w:iCs/>
        </w:rPr>
        <w:t>Eduvest</w:t>
      </w:r>
      <w:proofErr w:type="spellEnd"/>
      <w:r w:rsidRPr="005B622D">
        <w:rPr>
          <w:i/>
          <w:iCs/>
        </w:rPr>
        <w:t>-Journal of Universal Studies</w:t>
      </w:r>
      <w:r w:rsidRPr="005B622D">
        <w:t>, </w:t>
      </w:r>
      <w:r w:rsidRPr="005B622D">
        <w:rPr>
          <w:i/>
          <w:iCs/>
        </w:rPr>
        <w:t>5</w:t>
      </w:r>
      <w:r w:rsidRPr="005B622D">
        <w:t>(5), pp.4824-4838.</w:t>
      </w:r>
    </w:p>
    <w:p w14:paraId="60EEEC60" w14:textId="77777777" w:rsidR="00F01DEB" w:rsidRPr="005B622D" w:rsidRDefault="00F01DEB" w:rsidP="003C0C9F">
      <w:pPr>
        <w:spacing w:after="0"/>
      </w:pPr>
      <w:r w:rsidRPr="005B622D">
        <w:t xml:space="preserve">Galer, S., (2021). </w:t>
      </w:r>
      <w:r w:rsidRPr="005B622D">
        <w:rPr>
          <w:i/>
          <w:iCs/>
        </w:rPr>
        <w:t xml:space="preserve">UK Retailers Are Redefining </w:t>
      </w:r>
      <w:proofErr w:type="gramStart"/>
      <w:r w:rsidRPr="005B622D">
        <w:rPr>
          <w:i/>
          <w:iCs/>
        </w:rPr>
        <w:t>The</w:t>
      </w:r>
      <w:proofErr w:type="gramEnd"/>
      <w:r w:rsidRPr="005B622D">
        <w:rPr>
          <w:i/>
          <w:iCs/>
        </w:rPr>
        <w:t xml:space="preserve"> Employee Experience </w:t>
      </w:r>
      <w:proofErr w:type="gramStart"/>
      <w:r w:rsidRPr="005B622D">
        <w:rPr>
          <w:i/>
          <w:iCs/>
        </w:rPr>
        <w:t>By</w:t>
      </w:r>
      <w:proofErr w:type="gramEnd"/>
      <w:r w:rsidRPr="005B622D">
        <w:rPr>
          <w:i/>
          <w:iCs/>
        </w:rPr>
        <w:t xml:space="preserve"> Listening </w:t>
      </w:r>
      <w:proofErr w:type="gramStart"/>
      <w:r w:rsidRPr="005B622D">
        <w:rPr>
          <w:i/>
          <w:iCs/>
        </w:rPr>
        <w:t>To</w:t>
      </w:r>
      <w:proofErr w:type="gramEnd"/>
      <w:r w:rsidRPr="005B622D">
        <w:rPr>
          <w:i/>
          <w:iCs/>
        </w:rPr>
        <w:t xml:space="preserve"> Workers.</w:t>
      </w:r>
      <w:r w:rsidRPr="005B622D">
        <w:t xml:space="preserve"> [Online] Available at: https://www.forbes.com/sites/sap/2021/05/13/uk-retailers-are-redefining-the-employee-experience-by-listening-to-workers/ [Accessed 8 October 2025].</w:t>
      </w:r>
    </w:p>
    <w:p w14:paraId="48EF1988" w14:textId="77777777" w:rsidR="00F01DEB" w:rsidRPr="005B622D" w:rsidRDefault="00F01DEB" w:rsidP="003C0C9F">
      <w:pPr>
        <w:spacing w:after="0"/>
      </w:pPr>
      <w:r w:rsidRPr="005B622D">
        <w:t xml:space="preserve">Gambill, T., (2025). </w:t>
      </w:r>
      <w:r w:rsidRPr="005B622D">
        <w:rPr>
          <w:i/>
          <w:iCs/>
        </w:rPr>
        <w:t>The Overlooked Employee Motivation Strategy for Increased Performance.</w:t>
      </w:r>
      <w:r w:rsidRPr="005B622D">
        <w:t xml:space="preserve"> [Online] Available at: https://www.forbes.com/sites/tonygambill/2025/02/17/the-overlooked-employee-motivation-strategy-for-increased-performance/ [Accessed 8 October 2025].</w:t>
      </w:r>
    </w:p>
    <w:p w14:paraId="17B35D83" w14:textId="77777777" w:rsidR="00F01DEB" w:rsidRPr="005B622D" w:rsidRDefault="00F01DEB" w:rsidP="003C0C9F">
      <w:pPr>
        <w:spacing w:after="0"/>
      </w:pPr>
      <w:r w:rsidRPr="005B622D">
        <w:t xml:space="preserve">Gans, S., (2024). </w:t>
      </w:r>
      <w:r w:rsidRPr="005B622D">
        <w:rPr>
          <w:i/>
          <w:iCs/>
        </w:rPr>
        <w:t xml:space="preserve">How Do Cross-Sectional Studies </w:t>
      </w:r>
      <w:proofErr w:type="gramStart"/>
      <w:r w:rsidRPr="005B622D">
        <w:rPr>
          <w:i/>
          <w:iCs/>
        </w:rPr>
        <w:t>Work?</w:t>
      </w:r>
      <w:r w:rsidRPr="005B622D">
        <w:t>.</w:t>
      </w:r>
      <w:proofErr w:type="gramEnd"/>
      <w:r w:rsidRPr="005B622D">
        <w:t xml:space="preserve"> [Online] Available at: https://www.verywellmind.com/what-is-a-cross-sectional-study-2794978 [Accessed 14 October 2025].</w:t>
      </w:r>
    </w:p>
    <w:p w14:paraId="57171BAB" w14:textId="77777777" w:rsidR="00F01DEB" w:rsidRPr="005B622D" w:rsidRDefault="00F01DEB" w:rsidP="003C0C9F">
      <w:pPr>
        <w:spacing w:after="0"/>
      </w:pPr>
      <w:r w:rsidRPr="005B622D">
        <w:t xml:space="preserve">Kesavan, S., Lambert, S.J., Williams, J.C. and </w:t>
      </w:r>
      <w:proofErr w:type="spellStart"/>
      <w:r w:rsidRPr="005B622D">
        <w:t>Pendem</w:t>
      </w:r>
      <w:proofErr w:type="spellEnd"/>
      <w:r w:rsidRPr="005B622D">
        <w:t>, P.K., (2022). Doing Well by Doing Good: Improving Retail Store Performance with Responsible Scheduling Practices at the Gap, Inc. </w:t>
      </w:r>
      <w:r w:rsidRPr="005B622D">
        <w:rPr>
          <w:i/>
          <w:iCs/>
        </w:rPr>
        <w:t>Management Science</w:t>
      </w:r>
      <w:r w:rsidRPr="005B622D">
        <w:t>, </w:t>
      </w:r>
      <w:r w:rsidRPr="005B622D">
        <w:rPr>
          <w:i/>
          <w:iCs/>
        </w:rPr>
        <w:t>68</w:t>
      </w:r>
      <w:r w:rsidRPr="005B622D">
        <w:t>(11), pp.7818-7836.</w:t>
      </w:r>
    </w:p>
    <w:p w14:paraId="2C8D47FD" w14:textId="77777777" w:rsidR="00F01DEB" w:rsidRPr="005B622D" w:rsidRDefault="00F01DEB" w:rsidP="003C0C9F">
      <w:pPr>
        <w:spacing w:after="0"/>
      </w:pPr>
      <w:proofErr w:type="spellStart"/>
      <w:r w:rsidRPr="005B622D">
        <w:t>Meirinhos</w:t>
      </w:r>
      <w:proofErr w:type="spellEnd"/>
      <w:r w:rsidRPr="005B622D">
        <w:t>, G., Cardoso, A., Neves, M., Silva, R. and Rêgo, R., (2023). Leadership styles, motivation, communication and reward systems in business performance. </w:t>
      </w:r>
      <w:r w:rsidRPr="005B622D">
        <w:rPr>
          <w:i/>
          <w:iCs/>
        </w:rPr>
        <w:t>Journal of Risk and Financial Management</w:t>
      </w:r>
      <w:r w:rsidRPr="005B622D">
        <w:t>, </w:t>
      </w:r>
      <w:r w:rsidRPr="005B622D">
        <w:rPr>
          <w:i/>
          <w:iCs/>
        </w:rPr>
        <w:t>16</w:t>
      </w:r>
      <w:r w:rsidRPr="005B622D">
        <w:t>(2), p.70.</w:t>
      </w:r>
    </w:p>
    <w:p w14:paraId="430F78B8" w14:textId="77777777" w:rsidR="00F01DEB" w:rsidRPr="005B622D" w:rsidRDefault="00F01DEB" w:rsidP="003C0C9F">
      <w:pPr>
        <w:spacing w:after="0"/>
      </w:pPr>
      <w:r w:rsidRPr="005B622D">
        <w:t xml:space="preserve">Qualtrics, (2025). </w:t>
      </w:r>
      <w:r w:rsidRPr="005B622D">
        <w:rPr>
          <w:i/>
          <w:iCs/>
        </w:rPr>
        <w:t>Secondary Research: Definition, methods, &amp; examples</w:t>
      </w:r>
      <w:r w:rsidRPr="005B622D">
        <w:t>. [Online] Available at: https://www.qualtrics.com/en-au/experience-management/research/secondary-research/ [Accessed 14 October 2025].</w:t>
      </w:r>
    </w:p>
    <w:p w14:paraId="43971372" w14:textId="77777777" w:rsidR="00F01DEB" w:rsidRPr="005B622D" w:rsidRDefault="00F01DEB" w:rsidP="003C0C9F">
      <w:pPr>
        <w:spacing w:after="0"/>
      </w:pPr>
      <w:r w:rsidRPr="005B622D">
        <w:t>Rojas, M., Méndez, A. and Watkins-Fassler, K., (2023). The hierarchy of needs empirical examination of Maslow’s theory and lessons for development. </w:t>
      </w:r>
      <w:r w:rsidRPr="005B622D">
        <w:rPr>
          <w:i/>
          <w:iCs/>
        </w:rPr>
        <w:t>World Development</w:t>
      </w:r>
      <w:r w:rsidRPr="005B622D">
        <w:t>, </w:t>
      </w:r>
      <w:r w:rsidRPr="005B622D">
        <w:rPr>
          <w:i/>
          <w:iCs/>
        </w:rPr>
        <w:t>165</w:t>
      </w:r>
      <w:r w:rsidRPr="005B622D">
        <w:t>, p.106185.</w:t>
      </w:r>
    </w:p>
    <w:p w14:paraId="15D1C5C6" w14:textId="77777777" w:rsidR="00F01DEB" w:rsidRPr="005B622D" w:rsidRDefault="00F01DEB" w:rsidP="003C0C9F">
      <w:pPr>
        <w:spacing w:after="0"/>
      </w:pPr>
      <w:r w:rsidRPr="005B622D">
        <w:t xml:space="preserve">Tenney, M., (2024). </w:t>
      </w:r>
      <w:r w:rsidRPr="005B622D">
        <w:rPr>
          <w:i/>
          <w:iCs/>
        </w:rPr>
        <w:t>Why Employee Motivation Is Important.</w:t>
      </w:r>
      <w:r w:rsidRPr="005B622D">
        <w:t xml:space="preserve"> [Online] Available at: https://peoplethriver.com/why-is-employee-motivation-important/ [Accessed 8 October 2025].</w:t>
      </w:r>
    </w:p>
    <w:p w14:paraId="2B9CE9BD" w14:textId="77777777" w:rsidR="00F01DEB" w:rsidRPr="005B622D" w:rsidRDefault="00F01DEB" w:rsidP="003C0C9F">
      <w:pPr>
        <w:spacing w:after="0"/>
      </w:pPr>
      <w:r w:rsidRPr="005B622D">
        <w:t xml:space="preserve">Williams, B., (2025). </w:t>
      </w:r>
      <w:r w:rsidRPr="005B622D">
        <w:rPr>
          <w:i/>
          <w:iCs/>
        </w:rPr>
        <w:t>Abductive Approach in Qualitative Research.</w:t>
      </w:r>
      <w:r w:rsidRPr="005B622D">
        <w:t xml:space="preserve"> [Online] Available at: https://insight7.io/abductive-approach-in-qualitative-research/ [Accessed 14 October 2025].</w:t>
      </w:r>
    </w:p>
    <w:p w14:paraId="5F0C521A" w14:textId="77777777" w:rsidR="005011D8" w:rsidRPr="005B622D" w:rsidRDefault="005011D8" w:rsidP="003C0C9F">
      <w:pPr>
        <w:spacing w:after="0" w:line="259" w:lineRule="auto"/>
        <w:jc w:val="left"/>
      </w:pPr>
      <w:r w:rsidRPr="005B622D">
        <w:br w:type="page"/>
      </w:r>
    </w:p>
    <w:p w14:paraId="6A4A27FF" w14:textId="687D5C71" w:rsidR="00C42CA9" w:rsidRPr="005B622D" w:rsidRDefault="005011D8" w:rsidP="003C0C9F">
      <w:pPr>
        <w:pStyle w:val="Heading1"/>
        <w:spacing w:before="0"/>
      </w:pPr>
      <w:bookmarkStart w:id="41" w:name="_Toc211446134"/>
      <w:r w:rsidRPr="005B622D">
        <w:t>Appendix: Gantt Chart</w:t>
      </w:r>
      <w:bookmarkEnd w:id="41"/>
    </w:p>
    <w:tbl>
      <w:tblPr>
        <w:tblW w:w="0" w:type="auto"/>
        <w:tblCellMar>
          <w:top w:w="15" w:type="dxa"/>
          <w:left w:w="15" w:type="dxa"/>
          <w:bottom w:w="15" w:type="dxa"/>
          <w:right w:w="15" w:type="dxa"/>
        </w:tblCellMar>
        <w:tblLook w:val="04A0" w:firstRow="1" w:lastRow="0" w:firstColumn="1" w:lastColumn="0" w:noHBand="0" w:noVBand="1"/>
      </w:tblPr>
      <w:tblGrid>
        <w:gridCol w:w="1422"/>
        <w:gridCol w:w="647"/>
        <w:gridCol w:w="647"/>
        <w:gridCol w:w="647"/>
        <w:gridCol w:w="647"/>
        <w:gridCol w:w="646"/>
        <w:gridCol w:w="646"/>
        <w:gridCol w:w="646"/>
        <w:gridCol w:w="646"/>
        <w:gridCol w:w="646"/>
        <w:gridCol w:w="646"/>
        <w:gridCol w:w="486"/>
        <w:gridCol w:w="486"/>
        <w:gridCol w:w="486"/>
      </w:tblGrid>
      <w:tr w:rsidR="000B58A2" w:rsidRPr="000B58A2" w14:paraId="0664F9DE" w14:textId="77777777">
        <w:trPr>
          <w:trHeight w:val="100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E0D4886" w14:textId="77777777" w:rsidR="000B58A2" w:rsidRPr="000B58A2" w:rsidRDefault="000B58A2" w:rsidP="003C0C9F">
            <w:pPr>
              <w:spacing w:after="0"/>
            </w:pPr>
            <w:r w:rsidRPr="000B58A2">
              <w:t>Features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EA4104C" w14:textId="77777777" w:rsidR="000B58A2" w:rsidRPr="000B58A2" w:rsidRDefault="000B58A2" w:rsidP="003C0C9F">
            <w:pPr>
              <w:spacing w:after="0"/>
            </w:pPr>
            <w:r w:rsidRPr="000B58A2">
              <w:t>1</w:t>
            </w:r>
            <w:r w:rsidRPr="000B58A2">
              <w:rPr>
                <w:vertAlign w:val="superscript"/>
              </w:rPr>
              <w:t>st</w:t>
            </w:r>
            <w:r w:rsidRPr="000B58A2">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71228B8" w14:textId="77777777" w:rsidR="000B58A2" w:rsidRPr="000B58A2" w:rsidRDefault="000B58A2" w:rsidP="003C0C9F">
            <w:pPr>
              <w:spacing w:after="0"/>
            </w:pPr>
            <w:r w:rsidRPr="000B58A2">
              <w:t>2</w:t>
            </w:r>
            <w:r w:rsidRPr="000B58A2">
              <w:rPr>
                <w:vertAlign w:val="superscript"/>
              </w:rPr>
              <w:t>nd</w:t>
            </w:r>
            <w:r w:rsidRPr="000B58A2">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EB11774" w14:textId="77777777" w:rsidR="000B58A2" w:rsidRPr="000B58A2" w:rsidRDefault="000B58A2" w:rsidP="003C0C9F">
            <w:pPr>
              <w:spacing w:after="0"/>
            </w:pPr>
            <w:r w:rsidRPr="000B58A2">
              <w:t>3</w:t>
            </w:r>
            <w:r w:rsidRPr="000B58A2">
              <w:rPr>
                <w:vertAlign w:val="superscript"/>
              </w:rPr>
              <w:t>rd</w:t>
            </w:r>
            <w:r w:rsidRPr="000B58A2">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ADD7350" w14:textId="77777777" w:rsidR="000B58A2" w:rsidRPr="000B58A2" w:rsidRDefault="000B58A2" w:rsidP="003C0C9F">
            <w:pPr>
              <w:spacing w:after="0"/>
            </w:pPr>
            <w:r w:rsidRPr="000B58A2">
              <w:t>4</w:t>
            </w:r>
            <w:r w:rsidRPr="000B58A2">
              <w:rPr>
                <w:vertAlign w:val="superscript"/>
              </w:rPr>
              <w:t>th</w:t>
            </w:r>
            <w:r w:rsidRPr="000B58A2">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C9DAA6A" w14:textId="77777777" w:rsidR="000B58A2" w:rsidRPr="000B58A2" w:rsidRDefault="000B58A2" w:rsidP="003C0C9F">
            <w:pPr>
              <w:spacing w:after="0"/>
            </w:pPr>
            <w:r w:rsidRPr="000B58A2">
              <w:t>5</w:t>
            </w:r>
            <w:r w:rsidRPr="000B58A2">
              <w:rPr>
                <w:vertAlign w:val="superscript"/>
              </w:rPr>
              <w:t>th</w:t>
            </w:r>
            <w:r w:rsidRPr="000B58A2">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79F82FF" w14:textId="77777777" w:rsidR="000B58A2" w:rsidRPr="000B58A2" w:rsidRDefault="000B58A2" w:rsidP="003C0C9F">
            <w:pPr>
              <w:spacing w:after="0"/>
            </w:pPr>
            <w:r w:rsidRPr="000B58A2">
              <w:t>6</w:t>
            </w:r>
            <w:r w:rsidRPr="000B58A2">
              <w:rPr>
                <w:vertAlign w:val="superscript"/>
              </w:rPr>
              <w:t>th</w:t>
            </w:r>
            <w:r w:rsidRPr="000B58A2">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D7125FD" w14:textId="77777777" w:rsidR="000B58A2" w:rsidRPr="000B58A2" w:rsidRDefault="000B58A2" w:rsidP="003C0C9F">
            <w:pPr>
              <w:spacing w:after="0"/>
            </w:pPr>
            <w:r w:rsidRPr="000B58A2">
              <w:t>7</w:t>
            </w:r>
            <w:r w:rsidRPr="000B58A2">
              <w:rPr>
                <w:vertAlign w:val="superscript"/>
              </w:rPr>
              <w:t>th</w:t>
            </w:r>
            <w:r w:rsidRPr="000B58A2">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8CB1AF9" w14:textId="77777777" w:rsidR="000B58A2" w:rsidRPr="000B58A2" w:rsidRDefault="000B58A2" w:rsidP="003C0C9F">
            <w:pPr>
              <w:spacing w:after="0"/>
            </w:pPr>
            <w:r w:rsidRPr="000B58A2">
              <w:t>8</w:t>
            </w:r>
            <w:r w:rsidRPr="000B58A2">
              <w:rPr>
                <w:vertAlign w:val="superscript"/>
              </w:rPr>
              <w:t>th</w:t>
            </w:r>
            <w:r w:rsidRPr="000B58A2">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2D6A7E9" w14:textId="77777777" w:rsidR="000B58A2" w:rsidRPr="000B58A2" w:rsidRDefault="000B58A2" w:rsidP="003C0C9F">
            <w:pPr>
              <w:spacing w:after="0"/>
            </w:pPr>
            <w:r w:rsidRPr="000B58A2">
              <w:t>9</w:t>
            </w:r>
            <w:r w:rsidRPr="000B58A2">
              <w:rPr>
                <w:vertAlign w:val="superscript"/>
              </w:rPr>
              <w:t>th</w:t>
            </w:r>
            <w:r w:rsidRPr="000B58A2">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FF46D3D" w14:textId="77777777" w:rsidR="000B58A2" w:rsidRPr="000B58A2" w:rsidRDefault="000B58A2" w:rsidP="003C0C9F">
            <w:pPr>
              <w:spacing w:after="0"/>
            </w:pPr>
            <w:r w:rsidRPr="000B58A2">
              <w:t>10</w:t>
            </w:r>
            <w:r w:rsidRPr="000B58A2">
              <w:rPr>
                <w:vertAlign w:val="superscript"/>
              </w:rPr>
              <w:t>th</w:t>
            </w:r>
            <w:r w:rsidRPr="000B58A2">
              <w:t xml:space="preserve"> week</w:t>
            </w: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2F0F7D9A" w14:textId="77777777" w:rsidR="000B58A2" w:rsidRPr="000B58A2" w:rsidRDefault="000B58A2" w:rsidP="003C0C9F">
            <w:pPr>
              <w:spacing w:after="0"/>
            </w:pPr>
            <w:r w:rsidRPr="000B58A2">
              <w:t>11</w:t>
            </w:r>
            <w:r w:rsidRPr="000B58A2">
              <w:rPr>
                <w:vertAlign w:val="superscript"/>
              </w:rPr>
              <w:t>th</w:t>
            </w:r>
            <w:r w:rsidRPr="000B58A2">
              <w:t xml:space="preserve"> week</w:t>
            </w: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00523884" w14:textId="77777777" w:rsidR="000B58A2" w:rsidRPr="000B58A2" w:rsidRDefault="000B58A2" w:rsidP="003C0C9F">
            <w:pPr>
              <w:spacing w:after="0"/>
            </w:pPr>
            <w:r w:rsidRPr="000B58A2">
              <w:t>12</w:t>
            </w:r>
            <w:r w:rsidRPr="000B58A2">
              <w:rPr>
                <w:vertAlign w:val="superscript"/>
              </w:rPr>
              <w:t>th</w:t>
            </w:r>
            <w:r w:rsidRPr="000B58A2">
              <w:t xml:space="preserve"> week</w:t>
            </w: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6D4EE2F0" w14:textId="77777777" w:rsidR="000B58A2" w:rsidRPr="000B58A2" w:rsidRDefault="000B58A2" w:rsidP="003C0C9F">
            <w:pPr>
              <w:spacing w:after="0"/>
            </w:pPr>
            <w:r w:rsidRPr="000B58A2">
              <w:t>13</w:t>
            </w:r>
            <w:r w:rsidRPr="000B58A2">
              <w:rPr>
                <w:vertAlign w:val="superscript"/>
              </w:rPr>
              <w:t>th</w:t>
            </w:r>
            <w:r w:rsidRPr="000B58A2">
              <w:t xml:space="preserve"> week</w:t>
            </w:r>
          </w:p>
        </w:tc>
      </w:tr>
      <w:tr w:rsidR="000B58A2" w:rsidRPr="000B58A2" w14:paraId="6F0DEE39" w14:textId="77777777" w:rsidTr="00B07A3A">
        <w:trPr>
          <w:trHeight w:val="105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AD27211" w14:textId="77777777" w:rsidR="000B58A2" w:rsidRPr="000B58A2" w:rsidRDefault="000B58A2" w:rsidP="003C0C9F">
            <w:pPr>
              <w:spacing w:after="0"/>
            </w:pPr>
            <w:r w:rsidRPr="000B58A2">
              <w:t>Choosing the research topic</w:t>
            </w:r>
          </w:p>
        </w:tc>
        <w:tc>
          <w:tcPr>
            <w:tcW w:w="0" w:type="auto"/>
            <w:tcBorders>
              <w:top w:val="single" w:sz="6" w:space="0" w:color="000000"/>
              <w:left w:val="single" w:sz="6" w:space="0" w:color="000000"/>
              <w:bottom w:val="single" w:sz="6" w:space="0" w:color="000000"/>
              <w:right w:val="single" w:sz="6" w:space="0" w:color="000000"/>
            </w:tcBorders>
            <w:shd w:val="clear" w:color="auto" w:fill="8496B0" w:themeFill="text2" w:themeFillTint="99"/>
            <w:tcMar>
              <w:top w:w="0" w:type="dxa"/>
              <w:left w:w="100" w:type="dxa"/>
              <w:bottom w:w="0" w:type="dxa"/>
              <w:right w:w="100" w:type="dxa"/>
            </w:tcMar>
            <w:hideMark/>
          </w:tcPr>
          <w:p w14:paraId="266EEDC3"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8A427C9"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C970A9C"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97ECC2D"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06BBB74"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0033A92"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6EA95F5"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087A435"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EB36281"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2D6B78B"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724C30AD"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6FF44D3D"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0A4408B0" w14:textId="77777777" w:rsidR="000B58A2" w:rsidRPr="000B58A2" w:rsidRDefault="000B58A2" w:rsidP="003C0C9F">
            <w:pPr>
              <w:spacing w:after="0"/>
            </w:pPr>
          </w:p>
        </w:tc>
      </w:tr>
      <w:tr w:rsidR="000B58A2" w:rsidRPr="000B58A2" w14:paraId="163A61AD" w14:textId="77777777" w:rsidTr="00B07A3A">
        <w:trPr>
          <w:trHeight w:val="10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478F9F2" w14:textId="77777777" w:rsidR="000B58A2" w:rsidRPr="000B58A2" w:rsidRDefault="000B58A2" w:rsidP="003C0C9F">
            <w:pPr>
              <w:spacing w:after="0"/>
            </w:pPr>
            <w:r w:rsidRPr="000B58A2">
              <w:t>Selecting the topic-related aim</w:t>
            </w:r>
          </w:p>
        </w:tc>
        <w:tc>
          <w:tcPr>
            <w:tcW w:w="0" w:type="auto"/>
            <w:tcBorders>
              <w:top w:val="single" w:sz="6" w:space="0" w:color="000000"/>
              <w:left w:val="single" w:sz="6" w:space="0" w:color="000000"/>
              <w:bottom w:val="single" w:sz="6" w:space="0" w:color="000000"/>
              <w:right w:val="single" w:sz="6" w:space="0" w:color="000000"/>
            </w:tcBorders>
            <w:shd w:val="clear" w:color="auto" w:fill="00B050"/>
            <w:tcMar>
              <w:top w:w="0" w:type="dxa"/>
              <w:left w:w="100" w:type="dxa"/>
              <w:bottom w:w="0" w:type="dxa"/>
              <w:right w:w="100" w:type="dxa"/>
            </w:tcMar>
            <w:hideMark/>
          </w:tcPr>
          <w:p w14:paraId="3019687F"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9CA90B9"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B1EF913"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E462F02"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5864926"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BB12685"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61FB5DB"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99037A7"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CB3B1C5"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4B7C3F0"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68E47AEB"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204C7412"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300DA331" w14:textId="77777777" w:rsidR="000B58A2" w:rsidRPr="000B58A2" w:rsidRDefault="000B58A2" w:rsidP="003C0C9F">
            <w:pPr>
              <w:spacing w:after="0"/>
            </w:pPr>
          </w:p>
        </w:tc>
      </w:tr>
      <w:tr w:rsidR="000B58A2" w:rsidRPr="000B58A2" w14:paraId="6C3638B7" w14:textId="77777777" w:rsidTr="00B07A3A">
        <w:trPr>
          <w:trHeight w:val="10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8C1D947" w14:textId="77777777" w:rsidR="000B58A2" w:rsidRPr="000B58A2" w:rsidRDefault="000B58A2" w:rsidP="003C0C9F">
            <w:pPr>
              <w:spacing w:after="0"/>
            </w:pPr>
            <w:r w:rsidRPr="000B58A2">
              <w:t>Development of the research objectives</w:t>
            </w:r>
          </w:p>
        </w:tc>
        <w:tc>
          <w:tcPr>
            <w:tcW w:w="0" w:type="auto"/>
            <w:tcBorders>
              <w:top w:val="single" w:sz="6" w:space="0" w:color="000000"/>
              <w:left w:val="single" w:sz="6" w:space="0" w:color="000000"/>
              <w:bottom w:val="single" w:sz="6" w:space="0" w:color="000000"/>
              <w:right w:val="single" w:sz="6" w:space="0" w:color="000000"/>
            </w:tcBorders>
            <w:shd w:val="clear" w:color="auto" w:fill="BF8F00" w:themeFill="accent4" w:themeFillShade="BF"/>
            <w:tcMar>
              <w:top w:w="0" w:type="dxa"/>
              <w:left w:w="100" w:type="dxa"/>
              <w:bottom w:w="0" w:type="dxa"/>
              <w:right w:w="100" w:type="dxa"/>
            </w:tcMar>
            <w:hideMark/>
          </w:tcPr>
          <w:p w14:paraId="1FB951CF"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38443F3"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42F7B46"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C98F689"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336B1E6"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4538D04"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455785F"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DF7848B"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BA48C89"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2B0148C"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78112236"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445A6C46"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5BF8A09B" w14:textId="77777777" w:rsidR="000B58A2" w:rsidRPr="000B58A2" w:rsidRDefault="000B58A2" w:rsidP="003C0C9F">
            <w:pPr>
              <w:spacing w:after="0"/>
            </w:pPr>
          </w:p>
        </w:tc>
      </w:tr>
      <w:tr w:rsidR="000B58A2" w:rsidRPr="000B58A2" w14:paraId="3E4C2552" w14:textId="77777777" w:rsidTr="00B07A3A">
        <w:trPr>
          <w:trHeight w:val="8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72ABF96" w14:textId="77777777" w:rsidR="000B58A2" w:rsidRPr="000B58A2" w:rsidRDefault="000B58A2" w:rsidP="003C0C9F">
            <w:pPr>
              <w:spacing w:after="0"/>
            </w:pPr>
            <w:r w:rsidRPr="000B58A2">
              <w:t>Reviewing the reliable literature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E04C81E"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2E74B5" w:themeFill="accent5" w:themeFillShade="BF"/>
            <w:tcMar>
              <w:top w:w="0" w:type="dxa"/>
              <w:left w:w="100" w:type="dxa"/>
              <w:bottom w:w="0" w:type="dxa"/>
              <w:right w:w="100" w:type="dxa"/>
            </w:tcMar>
            <w:hideMark/>
          </w:tcPr>
          <w:p w14:paraId="587DECA8"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2E74B5" w:themeFill="accent5" w:themeFillShade="BF"/>
            <w:tcMar>
              <w:top w:w="0" w:type="dxa"/>
              <w:left w:w="100" w:type="dxa"/>
              <w:bottom w:w="0" w:type="dxa"/>
              <w:right w:w="100" w:type="dxa"/>
            </w:tcMar>
            <w:hideMark/>
          </w:tcPr>
          <w:p w14:paraId="71ECC6FD"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39ACF93"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519F107"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F405CFA"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33BCEF0"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87ED182"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438600A"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1C9241E"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2C7B6D7D"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16241F0B"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02C7992E" w14:textId="77777777" w:rsidR="000B58A2" w:rsidRPr="000B58A2" w:rsidRDefault="000B58A2" w:rsidP="003C0C9F">
            <w:pPr>
              <w:spacing w:after="0"/>
            </w:pPr>
          </w:p>
        </w:tc>
      </w:tr>
      <w:tr w:rsidR="000B58A2" w:rsidRPr="000B58A2" w14:paraId="1AEAA6A5" w14:textId="77777777" w:rsidTr="00B07A3A">
        <w:trPr>
          <w:trHeight w:val="8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4089B2" w14:textId="77777777" w:rsidR="000B58A2" w:rsidRPr="000B58A2" w:rsidRDefault="000B58A2" w:rsidP="003C0C9F">
            <w:pPr>
              <w:spacing w:after="0"/>
            </w:pPr>
            <w:r w:rsidRPr="000B58A2">
              <w:t>Choosing the justified methodology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8EF200B"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38AD308B"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672C2993"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F4B083" w:themeFill="accent2" w:themeFillTint="99"/>
            <w:tcMar>
              <w:top w:w="0" w:type="dxa"/>
              <w:left w:w="100" w:type="dxa"/>
              <w:bottom w:w="0" w:type="dxa"/>
              <w:right w:w="100" w:type="dxa"/>
            </w:tcMar>
            <w:hideMark/>
          </w:tcPr>
          <w:p w14:paraId="2443C784"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F4B083" w:themeFill="accent2" w:themeFillTint="99"/>
            <w:tcMar>
              <w:top w:w="0" w:type="dxa"/>
              <w:left w:w="100" w:type="dxa"/>
              <w:bottom w:w="0" w:type="dxa"/>
              <w:right w:w="100" w:type="dxa"/>
            </w:tcMar>
            <w:hideMark/>
          </w:tcPr>
          <w:p w14:paraId="5749E7FF"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95601B2"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38BDE43"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7DA6697"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09E75D1"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A1A86ED"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46B70E30"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77A80F71"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05655140" w14:textId="77777777" w:rsidR="000B58A2" w:rsidRPr="000B58A2" w:rsidRDefault="000B58A2" w:rsidP="003C0C9F">
            <w:pPr>
              <w:spacing w:after="0"/>
            </w:pPr>
          </w:p>
        </w:tc>
      </w:tr>
      <w:tr w:rsidR="000B58A2" w:rsidRPr="000B58A2" w14:paraId="48921CCE" w14:textId="77777777" w:rsidTr="00F66C65">
        <w:trPr>
          <w:trHeight w:val="8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707C9BB" w14:textId="77777777" w:rsidR="000B58A2" w:rsidRPr="000B58A2" w:rsidRDefault="000B58A2" w:rsidP="003C0C9F">
            <w:pPr>
              <w:spacing w:after="0"/>
            </w:pPr>
            <w:r w:rsidRPr="000B58A2">
              <w:t>Finding the data and analysing it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0D2D0D8"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72A2B400"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66E0536B"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46ED0D9B"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0F2FD611"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B4C6E7" w:themeFill="accent1" w:themeFillTint="66"/>
            <w:tcMar>
              <w:top w:w="0" w:type="dxa"/>
              <w:left w:w="100" w:type="dxa"/>
              <w:bottom w:w="0" w:type="dxa"/>
              <w:right w:w="100" w:type="dxa"/>
            </w:tcMar>
            <w:hideMark/>
          </w:tcPr>
          <w:p w14:paraId="39340D16"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B4C6E7" w:themeFill="accent1" w:themeFillTint="66"/>
            <w:tcMar>
              <w:top w:w="0" w:type="dxa"/>
              <w:left w:w="100" w:type="dxa"/>
              <w:bottom w:w="0" w:type="dxa"/>
              <w:right w:w="100" w:type="dxa"/>
            </w:tcMar>
            <w:hideMark/>
          </w:tcPr>
          <w:p w14:paraId="1CE6E6B3"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12D3578"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E6931A2"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4A1E30D"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11904357"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66741D5F"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0F97AB45" w14:textId="77777777" w:rsidR="000B58A2" w:rsidRPr="000B58A2" w:rsidRDefault="000B58A2" w:rsidP="003C0C9F">
            <w:pPr>
              <w:spacing w:after="0"/>
            </w:pPr>
          </w:p>
        </w:tc>
      </w:tr>
      <w:tr w:rsidR="000B58A2" w:rsidRPr="000B58A2" w14:paraId="2E54692A" w14:textId="77777777" w:rsidTr="001A69B3">
        <w:trPr>
          <w:trHeight w:val="8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867E128" w14:textId="77777777" w:rsidR="000B58A2" w:rsidRPr="000B58A2" w:rsidRDefault="000B58A2" w:rsidP="003C0C9F">
            <w:pPr>
              <w:spacing w:after="0"/>
            </w:pPr>
            <w:r w:rsidRPr="000B58A2">
              <w:t>Discussion of the gathered data</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4357899"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026060D9"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46702173"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56C01098"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21498391"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C491E2E"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C178FA5"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EEE8AF9"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0567116"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F3D31EF"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A8D08D" w:themeFill="accent6" w:themeFillTint="99"/>
            <w:tcMar>
              <w:top w:w="20" w:type="dxa"/>
              <w:left w:w="20" w:type="dxa"/>
              <w:bottom w:w="20" w:type="dxa"/>
              <w:right w:w="20" w:type="dxa"/>
            </w:tcMar>
            <w:hideMark/>
          </w:tcPr>
          <w:p w14:paraId="09B1689B"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A8D08D" w:themeFill="accent6" w:themeFillTint="99"/>
            <w:tcMar>
              <w:top w:w="20" w:type="dxa"/>
              <w:left w:w="20" w:type="dxa"/>
              <w:bottom w:w="20" w:type="dxa"/>
              <w:right w:w="20" w:type="dxa"/>
            </w:tcMar>
            <w:hideMark/>
          </w:tcPr>
          <w:p w14:paraId="7606C06C"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7C10DF53" w14:textId="77777777" w:rsidR="000B58A2" w:rsidRPr="000B58A2" w:rsidRDefault="000B58A2" w:rsidP="003C0C9F">
            <w:pPr>
              <w:spacing w:after="0"/>
            </w:pPr>
          </w:p>
        </w:tc>
      </w:tr>
      <w:tr w:rsidR="000B58A2" w:rsidRPr="000B58A2" w14:paraId="25760DFC" w14:textId="77777777" w:rsidTr="001A69B3">
        <w:trPr>
          <w:trHeight w:val="8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7534D64" w14:textId="77777777" w:rsidR="000B58A2" w:rsidRPr="000B58A2" w:rsidRDefault="000B58A2" w:rsidP="003C0C9F">
            <w:pPr>
              <w:spacing w:after="0"/>
            </w:pPr>
            <w:r w:rsidRPr="000B58A2">
              <w:t>Improvements in the research</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1CCED10"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DAF62D8"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C6FBEC1"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5F5B420"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E0C0A71"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1EF94A39"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5CA136E2"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FC37590"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881D9A5"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88781F5"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719166F2"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72275509"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BFBFBF" w:themeFill="background1" w:themeFillShade="BF"/>
            <w:tcMar>
              <w:top w:w="20" w:type="dxa"/>
              <w:left w:w="20" w:type="dxa"/>
              <w:bottom w:w="20" w:type="dxa"/>
              <w:right w:w="20" w:type="dxa"/>
            </w:tcMar>
            <w:hideMark/>
          </w:tcPr>
          <w:p w14:paraId="69F635AD" w14:textId="77777777" w:rsidR="000B58A2" w:rsidRPr="000B58A2" w:rsidRDefault="000B58A2" w:rsidP="003C0C9F">
            <w:pPr>
              <w:spacing w:after="0"/>
            </w:pPr>
          </w:p>
        </w:tc>
      </w:tr>
      <w:tr w:rsidR="000B58A2" w:rsidRPr="000B58A2" w14:paraId="066967B1" w14:textId="77777777">
        <w:trPr>
          <w:trHeight w:val="28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D0331BF" w14:textId="77777777" w:rsidR="000B58A2" w:rsidRPr="000B58A2" w:rsidRDefault="000B58A2" w:rsidP="003C0C9F">
            <w:pPr>
              <w:spacing w:after="0"/>
            </w:pPr>
            <w:r w:rsidRPr="000B58A2">
              <w:t>Conclusion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E9844E1"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2973311"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D8F1062"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4744728"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BDAB547"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0694646"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1B9D156"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0A084EB"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4917F972"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7C96E98"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45A49170"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556C55D2"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F9C5B7"/>
            <w:tcMar>
              <w:top w:w="20" w:type="dxa"/>
              <w:left w:w="20" w:type="dxa"/>
              <w:bottom w:w="20" w:type="dxa"/>
              <w:right w:w="20" w:type="dxa"/>
            </w:tcMar>
            <w:hideMark/>
          </w:tcPr>
          <w:p w14:paraId="382534DA" w14:textId="77777777" w:rsidR="000B58A2" w:rsidRPr="000B58A2" w:rsidRDefault="000B58A2" w:rsidP="003C0C9F">
            <w:pPr>
              <w:spacing w:after="0"/>
            </w:pPr>
          </w:p>
        </w:tc>
      </w:tr>
      <w:tr w:rsidR="000B58A2" w:rsidRPr="000B58A2" w14:paraId="666C8281" w14:textId="77777777" w:rsidTr="001A69B3">
        <w:trPr>
          <w:trHeight w:val="28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4BB9246" w14:textId="77777777" w:rsidR="000B58A2" w:rsidRPr="000B58A2" w:rsidRDefault="000B58A2" w:rsidP="003C0C9F">
            <w:pPr>
              <w:spacing w:after="0"/>
            </w:pPr>
            <w:r w:rsidRPr="000B58A2">
              <w:t>Submission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AE737E8"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358AD21"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BF6898E"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C07D9C3"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439EB20"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CFE09F0"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8CFF176"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C6F1B54"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0D7828BB"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5BF3EC9"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24D88F58"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22FFF325" w14:textId="77777777" w:rsidR="000B58A2" w:rsidRPr="000B58A2" w:rsidRDefault="000B58A2" w:rsidP="003C0C9F">
            <w:pPr>
              <w:spacing w:after="0"/>
            </w:pPr>
          </w:p>
        </w:tc>
        <w:tc>
          <w:tcPr>
            <w:tcW w:w="0" w:type="auto"/>
            <w:tcBorders>
              <w:top w:val="single" w:sz="6" w:space="0" w:color="000000"/>
              <w:left w:val="single" w:sz="6" w:space="0" w:color="000000"/>
              <w:bottom w:val="single" w:sz="6" w:space="0" w:color="000000"/>
              <w:right w:val="single" w:sz="6" w:space="0" w:color="000000"/>
            </w:tcBorders>
            <w:shd w:val="clear" w:color="auto" w:fill="C00000"/>
            <w:tcMar>
              <w:top w:w="20" w:type="dxa"/>
              <w:left w:w="20" w:type="dxa"/>
              <w:bottom w:w="20" w:type="dxa"/>
              <w:right w:w="20" w:type="dxa"/>
            </w:tcMar>
            <w:hideMark/>
          </w:tcPr>
          <w:p w14:paraId="501F938E" w14:textId="77777777" w:rsidR="000B58A2" w:rsidRPr="000B58A2" w:rsidRDefault="000B58A2" w:rsidP="003C0C9F">
            <w:pPr>
              <w:spacing w:after="0"/>
            </w:pPr>
          </w:p>
        </w:tc>
      </w:tr>
    </w:tbl>
    <w:p w14:paraId="665570DA" w14:textId="77777777" w:rsidR="000B58A2" w:rsidRPr="005B622D" w:rsidRDefault="000B58A2" w:rsidP="003C0C9F">
      <w:pPr>
        <w:spacing w:after="0"/>
      </w:pPr>
    </w:p>
    <w:p w14:paraId="5EEA2FE8" w14:textId="77777777" w:rsidR="00C42CA9" w:rsidRDefault="00C42CA9" w:rsidP="003C0C9F">
      <w:pPr>
        <w:spacing w:after="0"/>
      </w:pPr>
    </w:p>
    <w:sectPr w:rsidR="00C42CA9" w:rsidSect="00474CD8">
      <w:headerReference w:type="default" r:id="rId1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B27A59" w14:textId="77777777" w:rsidR="00DE6DFD" w:rsidRPr="005B622D" w:rsidRDefault="00DE6DFD" w:rsidP="00474CD8">
      <w:pPr>
        <w:spacing w:after="0" w:line="240" w:lineRule="auto"/>
      </w:pPr>
      <w:r w:rsidRPr="005B622D">
        <w:separator/>
      </w:r>
    </w:p>
  </w:endnote>
  <w:endnote w:type="continuationSeparator" w:id="0">
    <w:p w14:paraId="12B17D44" w14:textId="77777777" w:rsidR="00DE6DFD" w:rsidRPr="005B622D" w:rsidRDefault="00DE6DFD" w:rsidP="00474CD8">
      <w:pPr>
        <w:spacing w:after="0" w:line="240" w:lineRule="auto"/>
      </w:pPr>
      <w:r w:rsidRPr="005B622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089576819"/>
      <w:docPartObj>
        <w:docPartGallery w:val="Page Numbers (Bottom of Page)"/>
        <w:docPartUnique/>
      </w:docPartObj>
    </w:sdtPr>
    <w:sdtContent>
      <w:sdt>
        <w:sdtPr>
          <w:rPr>
            <w:b/>
            <w:bCs/>
          </w:rPr>
          <w:id w:val="-1769616900"/>
          <w:docPartObj>
            <w:docPartGallery w:val="Page Numbers (Top of Page)"/>
            <w:docPartUnique/>
          </w:docPartObj>
        </w:sdtPr>
        <w:sdtContent>
          <w:p w14:paraId="348D2E4A" w14:textId="18F86D0E" w:rsidR="00474CD8" w:rsidRPr="005B622D" w:rsidRDefault="00474CD8">
            <w:pPr>
              <w:pStyle w:val="Footer"/>
              <w:jc w:val="right"/>
              <w:rPr>
                <w:b/>
                <w:bCs/>
              </w:rPr>
            </w:pPr>
            <w:r w:rsidRPr="005B622D">
              <w:rPr>
                <w:b/>
                <w:bCs/>
              </w:rPr>
              <w:t xml:space="preserve">Page </w:t>
            </w:r>
            <w:r w:rsidRPr="005B622D">
              <w:rPr>
                <w:b/>
                <w:bCs/>
                <w:szCs w:val="24"/>
              </w:rPr>
              <w:fldChar w:fldCharType="begin"/>
            </w:r>
            <w:r w:rsidRPr="005B622D">
              <w:rPr>
                <w:b/>
                <w:bCs/>
              </w:rPr>
              <w:instrText xml:space="preserve"> PAGE </w:instrText>
            </w:r>
            <w:r w:rsidRPr="005B622D">
              <w:rPr>
                <w:b/>
                <w:bCs/>
                <w:szCs w:val="24"/>
              </w:rPr>
              <w:fldChar w:fldCharType="separate"/>
            </w:r>
            <w:r w:rsidRPr="005B622D">
              <w:rPr>
                <w:b/>
                <w:bCs/>
              </w:rPr>
              <w:t>2</w:t>
            </w:r>
            <w:r w:rsidRPr="005B622D">
              <w:rPr>
                <w:b/>
                <w:bCs/>
                <w:szCs w:val="24"/>
              </w:rPr>
              <w:fldChar w:fldCharType="end"/>
            </w:r>
            <w:r w:rsidRPr="005B622D">
              <w:rPr>
                <w:b/>
                <w:bCs/>
              </w:rPr>
              <w:t xml:space="preserve"> of </w:t>
            </w:r>
            <w:r w:rsidRPr="005B622D">
              <w:rPr>
                <w:b/>
                <w:bCs/>
                <w:szCs w:val="24"/>
              </w:rPr>
              <w:fldChar w:fldCharType="begin"/>
            </w:r>
            <w:r w:rsidRPr="005B622D">
              <w:rPr>
                <w:b/>
                <w:bCs/>
              </w:rPr>
              <w:instrText xml:space="preserve"> NUMPAGES  </w:instrText>
            </w:r>
            <w:r w:rsidRPr="005B622D">
              <w:rPr>
                <w:b/>
                <w:bCs/>
                <w:szCs w:val="24"/>
              </w:rPr>
              <w:fldChar w:fldCharType="separate"/>
            </w:r>
            <w:r w:rsidRPr="005B622D">
              <w:rPr>
                <w:b/>
                <w:bCs/>
              </w:rPr>
              <w:t>2</w:t>
            </w:r>
            <w:r w:rsidRPr="005B622D">
              <w:rPr>
                <w:b/>
                <w:bCs/>
                <w:szCs w:val="24"/>
              </w:rPr>
              <w:fldChar w:fldCharType="end"/>
            </w:r>
          </w:p>
        </w:sdtContent>
      </w:sdt>
    </w:sdtContent>
  </w:sdt>
  <w:p w14:paraId="01698D18" w14:textId="495690A9" w:rsidR="009177B5" w:rsidRPr="005B622D" w:rsidRDefault="009177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7A3049" w14:textId="77777777" w:rsidR="00DE6DFD" w:rsidRPr="005B622D" w:rsidRDefault="00DE6DFD" w:rsidP="00474CD8">
      <w:pPr>
        <w:spacing w:after="0" w:line="240" w:lineRule="auto"/>
      </w:pPr>
      <w:r w:rsidRPr="005B622D">
        <w:separator/>
      </w:r>
    </w:p>
  </w:footnote>
  <w:footnote w:type="continuationSeparator" w:id="0">
    <w:p w14:paraId="56620754" w14:textId="77777777" w:rsidR="00DE6DFD" w:rsidRPr="005B622D" w:rsidRDefault="00DE6DFD" w:rsidP="00474CD8">
      <w:pPr>
        <w:spacing w:after="0" w:line="240" w:lineRule="auto"/>
      </w:pPr>
      <w:r w:rsidRPr="005B622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F677F" w14:textId="00C848F4" w:rsidR="00474CD8" w:rsidRPr="005B622D" w:rsidRDefault="00474CD8" w:rsidP="00474CD8">
    <w:pPr>
      <w:pStyle w:val="Header"/>
      <w:jc w:val="right"/>
      <w:rPr>
        <w:b/>
        <w:bCs/>
      </w:rPr>
    </w:pPr>
    <w:r w:rsidRPr="005B622D">
      <w:rPr>
        <w:b/>
        <w:bCs/>
      </w:rPr>
      <w:t>Dissertation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00097"/>
    <w:multiLevelType w:val="hybridMultilevel"/>
    <w:tmpl w:val="C19889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565710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CD8"/>
    <w:rsid w:val="000952F8"/>
    <w:rsid w:val="000A4098"/>
    <w:rsid w:val="000B4458"/>
    <w:rsid w:val="000B58A2"/>
    <w:rsid w:val="001A69B3"/>
    <w:rsid w:val="00224447"/>
    <w:rsid w:val="0024273F"/>
    <w:rsid w:val="0025470D"/>
    <w:rsid w:val="002C3383"/>
    <w:rsid w:val="002C5E9D"/>
    <w:rsid w:val="002E53BA"/>
    <w:rsid w:val="00376182"/>
    <w:rsid w:val="003C0C9F"/>
    <w:rsid w:val="00474CD8"/>
    <w:rsid w:val="004C5A38"/>
    <w:rsid w:val="005011D8"/>
    <w:rsid w:val="005469EC"/>
    <w:rsid w:val="00582A27"/>
    <w:rsid w:val="005B2F5E"/>
    <w:rsid w:val="005B622D"/>
    <w:rsid w:val="005E0D06"/>
    <w:rsid w:val="00604B77"/>
    <w:rsid w:val="0068626E"/>
    <w:rsid w:val="00702177"/>
    <w:rsid w:val="007B4FC3"/>
    <w:rsid w:val="00826C7B"/>
    <w:rsid w:val="008317DE"/>
    <w:rsid w:val="008534CD"/>
    <w:rsid w:val="008A5EE7"/>
    <w:rsid w:val="008B6619"/>
    <w:rsid w:val="008E077F"/>
    <w:rsid w:val="008F42E1"/>
    <w:rsid w:val="00902D3C"/>
    <w:rsid w:val="009177B5"/>
    <w:rsid w:val="009448AC"/>
    <w:rsid w:val="0095776A"/>
    <w:rsid w:val="009A6183"/>
    <w:rsid w:val="00A4093C"/>
    <w:rsid w:val="00B07A3A"/>
    <w:rsid w:val="00B468A4"/>
    <w:rsid w:val="00C42CA9"/>
    <w:rsid w:val="00C539AC"/>
    <w:rsid w:val="00C832F8"/>
    <w:rsid w:val="00C90888"/>
    <w:rsid w:val="00D21CC7"/>
    <w:rsid w:val="00D31C71"/>
    <w:rsid w:val="00D8371E"/>
    <w:rsid w:val="00D83EC4"/>
    <w:rsid w:val="00DC7EE6"/>
    <w:rsid w:val="00DE6DFD"/>
    <w:rsid w:val="00E14D40"/>
    <w:rsid w:val="00E82D96"/>
    <w:rsid w:val="00E95C54"/>
    <w:rsid w:val="00EA090B"/>
    <w:rsid w:val="00EB6325"/>
    <w:rsid w:val="00F01DEB"/>
    <w:rsid w:val="00F66C65"/>
    <w:rsid w:val="00F72E6C"/>
    <w:rsid w:val="00FE2A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434EF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8AC"/>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448A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448AC"/>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9448AC"/>
    <w:pPr>
      <w:keepNext/>
      <w:keepLines/>
      <w:spacing w:before="40" w:after="0"/>
      <w:outlineLvl w:val="2"/>
    </w:pPr>
    <w:rPr>
      <w:rFonts w:eastAsiaTheme="majorEastAsia" w:cstheme="majorBidi"/>
      <w:i/>
      <w:szCs w:val="24"/>
      <w:u w:val="single"/>
    </w:rPr>
  </w:style>
  <w:style w:type="paragraph" w:styleId="Heading4">
    <w:name w:val="heading 4"/>
    <w:basedOn w:val="Normal"/>
    <w:next w:val="Normal"/>
    <w:link w:val="Heading4Char"/>
    <w:uiPriority w:val="9"/>
    <w:semiHidden/>
    <w:unhideWhenUsed/>
    <w:qFormat/>
    <w:rsid w:val="00474CD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74CD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74CD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74CD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74CD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74CD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8AC"/>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9448AC"/>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9448AC"/>
    <w:rPr>
      <w:rFonts w:ascii="Times New Roman" w:eastAsiaTheme="majorEastAsia" w:hAnsi="Times New Roman" w:cstheme="majorBidi"/>
      <w:i/>
      <w:sz w:val="24"/>
      <w:szCs w:val="24"/>
      <w:u w:val="single"/>
      <w:lang w:val="en-GB"/>
    </w:rPr>
  </w:style>
  <w:style w:type="paragraph" w:styleId="Subtitle">
    <w:name w:val="Subtitle"/>
    <w:basedOn w:val="Normal"/>
    <w:next w:val="Normal"/>
    <w:link w:val="SubtitleChar"/>
    <w:autoRedefine/>
    <w:uiPriority w:val="11"/>
    <w:qFormat/>
    <w:rsid w:val="009448AC"/>
    <w:pPr>
      <w:numPr>
        <w:ilvl w:val="1"/>
      </w:numPr>
    </w:pPr>
    <w:rPr>
      <w:i/>
      <w:color w:val="000000" w:themeColor="text1"/>
      <w:spacing w:val="15"/>
      <w:u w:val="single"/>
    </w:rPr>
  </w:style>
  <w:style w:type="character" w:customStyle="1" w:styleId="SubtitleChar">
    <w:name w:val="Subtitle Char"/>
    <w:basedOn w:val="DefaultParagraphFont"/>
    <w:link w:val="Subtitle"/>
    <w:uiPriority w:val="11"/>
    <w:rsid w:val="009448AC"/>
    <w:rPr>
      <w:rFonts w:ascii="Times New Roman" w:hAnsi="Times New Roman"/>
      <w:i/>
      <w:color w:val="000000" w:themeColor="text1"/>
      <w:spacing w:val="15"/>
      <w:sz w:val="24"/>
      <w:u w:val="single"/>
      <w:lang w:val="en-GB"/>
    </w:rPr>
  </w:style>
  <w:style w:type="paragraph" w:styleId="NoSpacing">
    <w:name w:val="No Spacing"/>
    <w:aliases w:val="heading three"/>
    <w:basedOn w:val="Heading3"/>
    <w:autoRedefine/>
    <w:uiPriority w:val="1"/>
    <w:qFormat/>
    <w:rsid w:val="009448AC"/>
    <w:pPr>
      <w:spacing w:line="240" w:lineRule="auto"/>
    </w:pPr>
  </w:style>
  <w:style w:type="character" w:customStyle="1" w:styleId="Heading4Char">
    <w:name w:val="Heading 4 Char"/>
    <w:basedOn w:val="DefaultParagraphFont"/>
    <w:link w:val="Heading4"/>
    <w:uiPriority w:val="9"/>
    <w:semiHidden/>
    <w:rsid w:val="00474CD8"/>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474CD8"/>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474CD8"/>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474CD8"/>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474CD8"/>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474CD8"/>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474C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4CD8"/>
    <w:rPr>
      <w:rFonts w:asciiTheme="majorHAnsi" w:eastAsiaTheme="majorEastAsia" w:hAnsiTheme="majorHAnsi" w:cstheme="majorBidi"/>
      <w:spacing w:val="-10"/>
      <w:kern w:val="28"/>
      <w:sz w:val="56"/>
      <w:szCs w:val="56"/>
      <w:lang w:val="en-GB"/>
    </w:rPr>
  </w:style>
  <w:style w:type="paragraph" w:styleId="Quote">
    <w:name w:val="Quote"/>
    <w:basedOn w:val="Normal"/>
    <w:next w:val="Normal"/>
    <w:link w:val="QuoteChar"/>
    <w:uiPriority w:val="29"/>
    <w:qFormat/>
    <w:rsid w:val="00474CD8"/>
    <w:pPr>
      <w:spacing w:before="160"/>
      <w:jc w:val="center"/>
    </w:pPr>
    <w:rPr>
      <w:i/>
      <w:iCs/>
      <w:color w:val="404040" w:themeColor="text1" w:themeTint="BF"/>
    </w:rPr>
  </w:style>
  <w:style w:type="character" w:customStyle="1" w:styleId="QuoteChar">
    <w:name w:val="Quote Char"/>
    <w:basedOn w:val="DefaultParagraphFont"/>
    <w:link w:val="Quote"/>
    <w:uiPriority w:val="29"/>
    <w:rsid w:val="00474CD8"/>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474CD8"/>
    <w:pPr>
      <w:ind w:left="720"/>
      <w:contextualSpacing/>
    </w:pPr>
  </w:style>
  <w:style w:type="character" w:styleId="IntenseEmphasis">
    <w:name w:val="Intense Emphasis"/>
    <w:basedOn w:val="DefaultParagraphFont"/>
    <w:uiPriority w:val="21"/>
    <w:qFormat/>
    <w:rsid w:val="00474CD8"/>
    <w:rPr>
      <w:i/>
      <w:iCs/>
      <w:color w:val="2F5496" w:themeColor="accent1" w:themeShade="BF"/>
    </w:rPr>
  </w:style>
  <w:style w:type="paragraph" w:styleId="IntenseQuote">
    <w:name w:val="Intense Quote"/>
    <w:basedOn w:val="Normal"/>
    <w:next w:val="Normal"/>
    <w:link w:val="IntenseQuoteChar"/>
    <w:uiPriority w:val="30"/>
    <w:qFormat/>
    <w:rsid w:val="00474C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74CD8"/>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474CD8"/>
    <w:rPr>
      <w:b/>
      <w:bCs/>
      <w:smallCaps/>
      <w:color w:val="2F5496" w:themeColor="accent1" w:themeShade="BF"/>
      <w:spacing w:val="5"/>
    </w:rPr>
  </w:style>
  <w:style w:type="paragraph" w:styleId="Bibliography">
    <w:name w:val="Bibliography"/>
    <w:basedOn w:val="Normal"/>
    <w:next w:val="Normal"/>
    <w:uiPriority w:val="37"/>
    <w:unhideWhenUsed/>
    <w:rsid w:val="00474CD8"/>
  </w:style>
  <w:style w:type="character" w:styleId="Hyperlink">
    <w:name w:val="Hyperlink"/>
    <w:basedOn w:val="DefaultParagraphFont"/>
    <w:uiPriority w:val="99"/>
    <w:unhideWhenUsed/>
    <w:rsid w:val="00474CD8"/>
    <w:rPr>
      <w:color w:val="0563C1" w:themeColor="hyperlink"/>
      <w:u w:val="single"/>
    </w:rPr>
  </w:style>
  <w:style w:type="character" w:styleId="UnresolvedMention">
    <w:name w:val="Unresolved Mention"/>
    <w:basedOn w:val="DefaultParagraphFont"/>
    <w:uiPriority w:val="99"/>
    <w:semiHidden/>
    <w:unhideWhenUsed/>
    <w:rsid w:val="00474CD8"/>
    <w:rPr>
      <w:color w:val="605E5C"/>
      <w:shd w:val="clear" w:color="auto" w:fill="E1DFDD"/>
    </w:rPr>
  </w:style>
  <w:style w:type="paragraph" w:styleId="Header">
    <w:name w:val="header"/>
    <w:basedOn w:val="Normal"/>
    <w:link w:val="HeaderChar"/>
    <w:uiPriority w:val="99"/>
    <w:unhideWhenUsed/>
    <w:rsid w:val="00474C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4CD8"/>
    <w:rPr>
      <w:rFonts w:ascii="Times New Roman" w:hAnsi="Times New Roman"/>
      <w:sz w:val="24"/>
      <w:lang w:val="en-GB"/>
    </w:rPr>
  </w:style>
  <w:style w:type="paragraph" w:styleId="Footer">
    <w:name w:val="footer"/>
    <w:basedOn w:val="Normal"/>
    <w:link w:val="FooterChar"/>
    <w:uiPriority w:val="99"/>
    <w:unhideWhenUsed/>
    <w:rsid w:val="00474C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4CD8"/>
    <w:rPr>
      <w:rFonts w:ascii="Times New Roman" w:hAnsi="Times New Roman"/>
      <w:sz w:val="24"/>
      <w:lang w:val="en-GB"/>
    </w:rPr>
  </w:style>
  <w:style w:type="paragraph" w:styleId="TOCHeading">
    <w:name w:val="TOC Heading"/>
    <w:basedOn w:val="Heading1"/>
    <w:next w:val="Normal"/>
    <w:uiPriority w:val="39"/>
    <w:unhideWhenUsed/>
    <w:qFormat/>
    <w:rsid w:val="00224447"/>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224447"/>
    <w:pPr>
      <w:spacing w:after="100"/>
    </w:pPr>
  </w:style>
  <w:style w:type="paragraph" w:styleId="TOC2">
    <w:name w:val="toc 2"/>
    <w:basedOn w:val="Normal"/>
    <w:next w:val="Normal"/>
    <w:autoRedefine/>
    <w:uiPriority w:val="39"/>
    <w:unhideWhenUsed/>
    <w:rsid w:val="0022444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328944">
      <w:bodyDiv w:val="1"/>
      <w:marLeft w:val="0"/>
      <w:marRight w:val="0"/>
      <w:marTop w:val="0"/>
      <w:marBottom w:val="0"/>
      <w:divBdr>
        <w:top w:val="none" w:sz="0" w:space="0" w:color="auto"/>
        <w:left w:val="none" w:sz="0" w:space="0" w:color="auto"/>
        <w:bottom w:val="none" w:sz="0" w:space="0" w:color="auto"/>
        <w:right w:val="none" w:sz="0" w:space="0" w:color="auto"/>
      </w:divBdr>
    </w:div>
    <w:div w:id="310444104">
      <w:bodyDiv w:val="1"/>
      <w:marLeft w:val="0"/>
      <w:marRight w:val="0"/>
      <w:marTop w:val="0"/>
      <w:marBottom w:val="0"/>
      <w:divBdr>
        <w:top w:val="none" w:sz="0" w:space="0" w:color="auto"/>
        <w:left w:val="none" w:sz="0" w:space="0" w:color="auto"/>
        <w:bottom w:val="none" w:sz="0" w:space="0" w:color="auto"/>
        <w:right w:val="none" w:sz="0" w:space="0" w:color="auto"/>
      </w:divBdr>
    </w:div>
    <w:div w:id="606431094">
      <w:bodyDiv w:val="1"/>
      <w:marLeft w:val="0"/>
      <w:marRight w:val="0"/>
      <w:marTop w:val="0"/>
      <w:marBottom w:val="0"/>
      <w:divBdr>
        <w:top w:val="none" w:sz="0" w:space="0" w:color="auto"/>
        <w:left w:val="none" w:sz="0" w:space="0" w:color="auto"/>
        <w:bottom w:val="none" w:sz="0" w:space="0" w:color="auto"/>
        <w:right w:val="none" w:sz="0" w:space="0" w:color="auto"/>
      </w:divBdr>
    </w:div>
    <w:div w:id="743450564">
      <w:bodyDiv w:val="1"/>
      <w:marLeft w:val="0"/>
      <w:marRight w:val="0"/>
      <w:marTop w:val="0"/>
      <w:marBottom w:val="0"/>
      <w:divBdr>
        <w:top w:val="none" w:sz="0" w:space="0" w:color="auto"/>
        <w:left w:val="none" w:sz="0" w:space="0" w:color="auto"/>
        <w:bottom w:val="none" w:sz="0" w:space="0" w:color="auto"/>
        <w:right w:val="none" w:sz="0" w:space="0" w:color="auto"/>
      </w:divBdr>
    </w:div>
    <w:div w:id="1380089505">
      <w:bodyDiv w:val="1"/>
      <w:marLeft w:val="0"/>
      <w:marRight w:val="0"/>
      <w:marTop w:val="0"/>
      <w:marBottom w:val="0"/>
      <w:divBdr>
        <w:top w:val="none" w:sz="0" w:space="0" w:color="auto"/>
        <w:left w:val="none" w:sz="0" w:space="0" w:color="auto"/>
        <w:bottom w:val="none" w:sz="0" w:space="0" w:color="auto"/>
        <w:right w:val="none" w:sz="0" w:space="0" w:color="auto"/>
      </w:divBdr>
    </w:div>
    <w:div w:id="2056999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Mat242</b:Tag>
    <b:SourceType>InternetSite</b:SourceType>
    <b:Guid>{C62B2169-A559-4CBF-911C-E7B81DA3E906}</b:Guid>
    <b:Author>
      <b:Author>
        <b:NameList>
          <b:Person>
            <b:Last>Tenney</b:Last>
            <b:First>Matt</b:First>
          </b:Person>
        </b:NameList>
      </b:Author>
    </b:Author>
    <b:Title>Why Employee Motivation Is Important</b:Title>
    <b:Year>2024</b:Year>
    <b:YearAccessed>2025</b:YearAccessed>
    <b:MonthAccessed>October</b:MonthAccessed>
    <b:DayAccessed>8</b:DayAccessed>
    <b:URL>https://peoplethriver.com/why-is-employee-motivation-important/</b:URL>
    <b:RefOrder>3</b:RefOrder>
  </b:Source>
  <b:Source>
    <b:Tag>Ton253</b:Tag>
    <b:SourceType>InternetSite</b:SourceType>
    <b:Guid>{93FBF494-F3B9-439C-8774-A5D43D46FB21}</b:Guid>
    <b:Author>
      <b:Author>
        <b:NameList>
          <b:Person>
            <b:Last>Gambill</b:Last>
            <b:First>Tony</b:First>
          </b:Person>
        </b:NameList>
      </b:Author>
    </b:Author>
    <b:Title>The Overlooked Employee Motivation Strategy for Increased Performance</b:Title>
    <b:Year>2025</b:Year>
    <b:YearAccessed>2025</b:YearAccessed>
    <b:MonthAccessed>October</b:MonthAccessed>
    <b:DayAccessed>8</b:DayAccessed>
    <b:URL>https://www.forbes.com/sites/tonygambill/2025/02/17/the-overlooked-employee-motivation-strategy-for-increased-performance/</b:URL>
    <b:RefOrder>1</b:RefOrder>
  </b:Source>
  <b:Source>
    <b:Tag>Sus21</b:Tag>
    <b:SourceType>InternetSite</b:SourceType>
    <b:Guid>{7319C048-6BAF-4BEB-A77D-4FE966115E13}</b:Guid>
    <b:Author>
      <b:Author>
        <b:NameList>
          <b:Person>
            <b:Last>Galer</b:Last>
            <b:First>Susan</b:First>
          </b:Person>
        </b:NameList>
      </b:Author>
    </b:Author>
    <b:Title>UK Retailers Are Redefining The Employee Experience By Listening To Workers</b:Title>
    <b:Year>2021</b:Year>
    <b:YearAccessed>2025</b:YearAccessed>
    <b:MonthAccessed>October</b:MonthAccessed>
    <b:DayAccessed>8</b:DayAccessed>
    <b:URL>https://www.forbes.com/sites/sap/2021/05/13/uk-retailers-are-redefining-the-employee-experience-by-listening-to-workers/</b:URL>
    <b:RefOrder>2</b:RefOrder>
  </b:Source>
  <b:Source>
    <b:Tag>Mar235</b:Tag>
    <b:SourceType>InternetSite</b:SourceType>
    <b:Guid>{E0FD513D-0D65-4601-B0CE-B856E6ED81B4}</b:Guid>
    <b:Author>
      <b:Author>
        <b:NameList>
          <b:Person>
            <b:Last>Binder</b:Last>
            <b:First>Marnie</b:First>
          </b:Person>
        </b:NameList>
      </b:Author>
    </b:Author>
    <b:Title>What Is Pragmatism? Philosophy, History &amp; 3 Main Proponents</b:Title>
    <b:Year>2023</b:Year>
    <b:YearAccessed>2025</b:YearAccessed>
    <b:MonthAccessed>October</b:MonthAccessed>
    <b:DayAccessed>14</b:DayAccessed>
    <b:URL>https://www.thecollector.com/what-is-pragmatism-philosophy/</b:URL>
    <b:RefOrder>1</b:RefOrder>
  </b:Source>
  <b:Source>
    <b:Tag>Bel252</b:Tag>
    <b:SourceType>InternetSite</b:SourceType>
    <b:Guid>{B1458807-2757-4582-B6E0-8C2203085496}</b:Guid>
    <b:Author>
      <b:Author>
        <b:NameList>
          <b:Person>
            <b:Last>Williams</b:Last>
            <b:First>Bella</b:First>
          </b:Person>
        </b:NameList>
      </b:Author>
    </b:Author>
    <b:Title>Abductive Approach in Qualitative Research</b:Title>
    <b:Year>2025</b:Year>
    <b:YearAccessed>2025</b:YearAccessed>
    <b:MonthAccessed>October</b:MonthAccessed>
    <b:DayAccessed>14</b:DayAccessed>
    <b:URL>https://insight7.io/abductive-approach-in-qualitative-research/</b:URL>
    <b:RefOrder>2</b:RefOrder>
  </b:Source>
  <b:Source>
    <b:Tag>Dha241</b:Tag>
    <b:SourceType>InternetSite</b:SourceType>
    <b:Guid>{C165C46C-FC6A-42BB-9EB6-1C7538304903}</b:Guid>
    <b:Author>
      <b:Author>
        <b:NameList>
          <b:Person>
            <b:Last>Alex</b:Last>
            <b:First>Dhanya</b:First>
          </b:Person>
        </b:NameList>
      </b:Author>
    </b:Author>
    <b:Title>What is a Case Study in Research? Definition, Methods, and Examples</b:Title>
    <b:Year>2024</b:Year>
    <b:YearAccessed>2025</b:YearAccessed>
    <b:MonthAccessed>October</b:MonthAccessed>
    <b:DayAccessed>14</b:DayAccessed>
    <b:URL>https://researcher.life/blog/article/what-is-a-case-study-in-research-definition-methods-and-examples/</b:URL>
    <b:RefOrder>3</b:RefOrder>
  </b:Source>
  <b:Source>
    <b:Tag>Mir2313</b:Tag>
    <b:SourceType>InternetSite</b:SourceType>
    <b:Guid>{A2A69E1B-8984-4774-93CB-EA1843F646CE}</b:Guid>
    <b:Author>
      <b:Author>
        <b:NameList>
          <b:Person>
            <b:Last>Damyanov</b:Last>
            <b:First>Miroslav</b:First>
          </b:Person>
        </b:NameList>
      </b:Author>
    </b:Author>
    <b:Title>What is mixed methods research?</b:Title>
    <b:Year>2023</b:Year>
    <b:YearAccessed>2025</b:YearAccessed>
    <b:MonthAccessed>October</b:MonthAccessed>
    <b:DayAccessed>14</b:DayAccessed>
    <b:URL>https://dovetail.com/research/mixed-methods-research/</b:URL>
    <b:RefOrder>4</b:RefOrder>
  </b:Source>
  <b:Source>
    <b:Tag>Qua25</b:Tag>
    <b:SourceType>InternetSite</b:SourceType>
    <b:Guid>{2C27BB11-8763-4F14-9922-53D42579C3FB}</b:Guid>
    <b:Author>
      <b:Author>
        <b:Corporate>Qualtrics</b:Corporate>
      </b:Author>
    </b:Author>
    <b:Title>Secondary Research: Definition, methods, &amp; examples</b:Title>
    <b:Year>2025</b:Year>
    <b:YearAccessed>2025</b:YearAccessed>
    <b:MonthAccessed>October</b:MonthAccessed>
    <b:DayAccessed>14</b:DayAccessed>
    <b:URL>https://www.qualtrics.com/en-au/experience-management/research/secondary-research/</b:URL>
    <b:RefOrder>5</b:RefOrder>
  </b:Source>
  <b:Source>
    <b:Tag>Ste245</b:Tag>
    <b:SourceType>InternetSite</b:SourceType>
    <b:Guid>{A3F4CC24-058B-4C06-B8C4-BCF94147878D}</b:Guid>
    <b:Author>
      <b:Author>
        <b:NameList>
          <b:Person>
            <b:Last>Gans</b:Last>
            <b:First>Steven</b:First>
          </b:Person>
        </b:NameList>
      </b:Author>
    </b:Author>
    <b:Title>How Do Cross-Sectional Studies Work?</b:Title>
    <b:Year>2024</b:Year>
    <b:YearAccessed>2025</b:YearAccessed>
    <b:MonthAccessed>October</b:MonthAccessed>
    <b:DayAccessed>14</b:DayAccessed>
    <b:URL>https://www.verywellmind.com/what-is-a-cross-sectional-study-2794978</b:URL>
    <b:RefOrder>6</b:RefOrder>
  </b:Source>
</b:Sources>
</file>

<file path=customXml/itemProps1.xml><?xml version="1.0" encoding="utf-8"?>
<ds:datastoreItem xmlns:ds="http://schemas.openxmlformats.org/officeDocument/2006/customXml" ds:itemID="{2FD86686-414F-4762-8378-46BA3B041B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3455</Words>
  <Characters>19698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2025-10-15T12:51:00Z</dcterms:created>
  <dcterms:modified xsi:type="dcterms:W3CDTF">2025-10-15T13:11:00Z</dcterms:modified>
</cp:coreProperties>
</file>