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517C8A" w14:textId="6B2F491E" w:rsidR="00EB37CE" w:rsidRPr="00FC382E" w:rsidRDefault="00FC382E" w:rsidP="008B5C0A">
      <w:pPr>
        <w:jc w:val="center"/>
        <w:rPr>
          <w:b/>
          <w:bCs/>
          <w:sz w:val="44"/>
          <w:szCs w:val="44"/>
        </w:rPr>
      </w:pPr>
      <w:r w:rsidRPr="00FC382E">
        <w:rPr>
          <w:b/>
          <w:bCs/>
          <w:sz w:val="44"/>
          <w:szCs w:val="44"/>
        </w:rPr>
        <w:t>E-portfolio:</w:t>
      </w:r>
    </w:p>
    <w:p w14:paraId="63E73B7A" w14:textId="77777777" w:rsidR="00EB37CE" w:rsidRDefault="00EB37CE" w:rsidP="60B1FE02"/>
    <w:p w14:paraId="40EF3F0A" w14:textId="4CD0EB86" w:rsidR="00EB37CE" w:rsidRDefault="00EB37CE" w:rsidP="60B1FE02"/>
    <w:p w14:paraId="05E84FD8" w14:textId="3C4BD4FB" w:rsidR="00FC382E" w:rsidRDefault="00FC382E" w:rsidP="60B1FE02"/>
    <w:p w14:paraId="44366DE9" w14:textId="164E5AD8" w:rsidR="00FC382E" w:rsidRDefault="00FC382E" w:rsidP="60B1FE02"/>
    <w:p w14:paraId="56FFBBC7" w14:textId="2BD39AAF" w:rsidR="00EF4FD4" w:rsidRDefault="00EF4FD4" w:rsidP="60B1FE02"/>
    <w:p w14:paraId="6FE1F9CC" w14:textId="4B38F93A" w:rsidR="00EF4FD4" w:rsidRDefault="00EF4FD4" w:rsidP="60B1FE02"/>
    <w:p w14:paraId="63BDF21F" w14:textId="08FE771E" w:rsidR="00EF4FD4" w:rsidRDefault="00EF4FD4" w:rsidP="60B1FE02"/>
    <w:p w14:paraId="252C63EF" w14:textId="33029DD8" w:rsidR="00EF4FD4" w:rsidRDefault="00EF4FD4" w:rsidP="60B1FE02"/>
    <w:p w14:paraId="066E2F07" w14:textId="4C0EE4ED" w:rsidR="00EF4FD4" w:rsidRDefault="00EF4FD4" w:rsidP="60B1FE02"/>
    <w:p w14:paraId="72713994" w14:textId="7CBAC8AA" w:rsidR="00EF4FD4" w:rsidRDefault="00EF4FD4" w:rsidP="60B1FE02"/>
    <w:p w14:paraId="24B12329" w14:textId="3A9EAA0C" w:rsidR="00EF4FD4" w:rsidRDefault="00EF4FD4" w:rsidP="60B1FE02"/>
    <w:p w14:paraId="73EE5324" w14:textId="18F8828B" w:rsidR="00EF4FD4" w:rsidRDefault="00EF4FD4" w:rsidP="60B1FE02"/>
    <w:p w14:paraId="10B4C8B8" w14:textId="0284F37E" w:rsidR="00EF4FD4" w:rsidRDefault="00EF4FD4" w:rsidP="60B1FE02"/>
    <w:p w14:paraId="417DE88A" w14:textId="164EBFB8" w:rsidR="00EF4FD4" w:rsidRDefault="00EF4FD4" w:rsidP="60B1FE02"/>
    <w:p w14:paraId="661DA832" w14:textId="1ACA6267" w:rsidR="00EF4FD4" w:rsidRDefault="00EF4FD4" w:rsidP="60B1FE02"/>
    <w:p w14:paraId="612DD3E5" w14:textId="3626E729" w:rsidR="00EF4FD4" w:rsidRDefault="00EF4FD4" w:rsidP="60B1FE02"/>
    <w:p w14:paraId="0D7EEA1D" w14:textId="58E80252" w:rsidR="00EF4FD4" w:rsidRDefault="00EF4FD4" w:rsidP="60B1FE02"/>
    <w:p w14:paraId="57ADEEEF" w14:textId="46B43D49" w:rsidR="00EF4FD4" w:rsidRDefault="00EF4FD4" w:rsidP="60B1FE02"/>
    <w:p w14:paraId="0B9FFA08" w14:textId="1347B696" w:rsidR="00EF4FD4" w:rsidRDefault="00EF4FD4" w:rsidP="60B1FE02"/>
    <w:p w14:paraId="41345C61" w14:textId="10C8BE72" w:rsidR="00EF4FD4" w:rsidRDefault="00EF4FD4" w:rsidP="60B1FE02"/>
    <w:p w14:paraId="003EE0A7" w14:textId="073D13DB" w:rsidR="00EF4FD4" w:rsidRDefault="00EF4FD4" w:rsidP="60B1FE02"/>
    <w:p w14:paraId="4D2F59FA" w14:textId="2C9BB47D" w:rsidR="00EF4FD4" w:rsidRDefault="00EF4FD4" w:rsidP="60B1FE02"/>
    <w:p w14:paraId="6C67E072" w14:textId="681A68BA" w:rsidR="00EF4FD4" w:rsidRDefault="00EF4FD4" w:rsidP="60B1FE02"/>
    <w:p w14:paraId="58309663" w14:textId="5B06469B" w:rsidR="00EF4FD4" w:rsidRDefault="00EF4FD4" w:rsidP="60B1FE02"/>
    <w:p w14:paraId="1ACF7EB4" w14:textId="253C836D" w:rsidR="00EF4FD4" w:rsidRDefault="00EF4FD4" w:rsidP="60B1FE02"/>
    <w:p w14:paraId="1D8AC3BE" w14:textId="6F840D03" w:rsidR="00EF4FD4" w:rsidRDefault="00EF4FD4" w:rsidP="60B1FE02"/>
    <w:p w14:paraId="37F426C0" w14:textId="41080186" w:rsidR="00EF4FD4" w:rsidRPr="004A6003" w:rsidRDefault="004A6003" w:rsidP="008B5C0A">
      <w:pPr>
        <w:jc w:val="center"/>
        <w:rPr>
          <w:sz w:val="36"/>
          <w:szCs w:val="36"/>
        </w:rPr>
      </w:pPr>
      <w:r w:rsidRPr="004A6003">
        <w:rPr>
          <w:sz w:val="36"/>
          <w:szCs w:val="36"/>
        </w:rPr>
        <w:t>By Marisa Pinto</w:t>
      </w:r>
    </w:p>
    <w:p w14:paraId="2BDBF6B9" w14:textId="3094EBF4" w:rsidR="00EF4FD4" w:rsidRPr="004A6003" w:rsidRDefault="00EF4FD4" w:rsidP="004A6003">
      <w:pPr>
        <w:ind w:left="2880"/>
        <w:rPr>
          <w:sz w:val="36"/>
          <w:szCs w:val="36"/>
        </w:rPr>
      </w:pPr>
    </w:p>
    <w:p w14:paraId="0206030D" w14:textId="6E694D1B" w:rsidR="00EF4FD4" w:rsidRDefault="00EF4FD4" w:rsidP="60B1FE02"/>
    <w:p w14:paraId="5F42277A" w14:textId="03DA2D09" w:rsidR="00EF4FD4" w:rsidRDefault="000E3A52" w:rsidP="00DC1E32">
      <w:pPr>
        <w:jc w:val="center"/>
        <w:rPr>
          <w:b/>
          <w:bCs/>
          <w:sz w:val="36"/>
          <w:szCs w:val="36"/>
        </w:rPr>
      </w:pPr>
      <w:r w:rsidRPr="00F828DE">
        <w:rPr>
          <w:b/>
          <w:bCs/>
          <w:sz w:val="36"/>
          <w:szCs w:val="36"/>
        </w:rPr>
        <w:t xml:space="preserve">Table of </w:t>
      </w:r>
      <w:r w:rsidR="00DC1E32" w:rsidRPr="00F828DE">
        <w:rPr>
          <w:b/>
          <w:bCs/>
          <w:sz w:val="36"/>
          <w:szCs w:val="36"/>
        </w:rPr>
        <w:t>contents:</w:t>
      </w:r>
    </w:p>
    <w:p w14:paraId="63FE6FA2" w14:textId="09C8361D" w:rsidR="00F828DE" w:rsidRDefault="005F15E2" w:rsidP="0024294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Section 1:</w:t>
      </w:r>
      <w:r w:rsidR="001F5656">
        <w:rPr>
          <w:sz w:val="28"/>
          <w:szCs w:val="28"/>
        </w:rPr>
        <w:t xml:space="preserve"> </w:t>
      </w:r>
      <w:r>
        <w:rPr>
          <w:sz w:val="28"/>
          <w:szCs w:val="28"/>
        </w:rPr>
        <w:t>Article summery</w:t>
      </w:r>
      <w:r w:rsidR="001F5656" w:rsidRPr="4F1C8CF9">
        <w:rPr>
          <w:sz w:val="28"/>
          <w:szCs w:val="28"/>
        </w:rPr>
        <w:t>……………………………………………………………………</w:t>
      </w:r>
      <w:r w:rsidR="00D16217">
        <w:rPr>
          <w:sz w:val="28"/>
          <w:szCs w:val="28"/>
        </w:rPr>
        <w:t>3</w:t>
      </w:r>
    </w:p>
    <w:p w14:paraId="38E7CE58" w14:textId="50939C16" w:rsidR="00D16217" w:rsidRPr="003E2980" w:rsidRDefault="00D16217" w:rsidP="0024294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Section 2: lin</w:t>
      </w:r>
      <w:r w:rsidR="002A1D0E">
        <w:rPr>
          <w:sz w:val="28"/>
          <w:szCs w:val="28"/>
        </w:rPr>
        <w:t>ks &amp; individual reflection</w:t>
      </w:r>
      <w:r w:rsidR="002A1D0E" w:rsidRPr="4F1C8CF9">
        <w:rPr>
          <w:sz w:val="28"/>
          <w:szCs w:val="28"/>
        </w:rPr>
        <w:t>…………………………</w:t>
      </w:r>
      <w:r w:rsidR="003E2980" w:rsidRPr="4F1C8CF9">
        <w:rPr>
          <w:sz w:val="28"/>
          <w:szCs w:val="28"/>
          <w:lang w:val="pt-PT"/>
        </w:rPr>
        <w:t>………………………</w:t>
      </w:r>
      <w:r w:rsidR="003E2980">
        <w:rPr>
          <w:sz w:val="28"/>
          <w:szCs w:val="28"/>
          <w:lang w:val="pt-PT"/>
        </w:rPr>
        <w:t>4</w:t>
      </w:r>
    </w:p>
    <w:p w14:paraId="1B5A07CB" w14:textId="582B02C6" w:rsidR="00721EC1" w:rsidRPr="00721EC1" w:rsidRDefault="0076410C" w:rsidP="00242943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  <w:lang w:val="pt-PT"/>
        </w:rPr>
        <w:t xml:space="preserve">Section </w:t>
      </w:r>
      <w:r w:rsidR="0002415F">
        <w:rPr>
          <w:sz w:val="28"/>
          <w:szCs w:val="28"/>
          <w:lang w:val="pt-PT"/>
        </w:rPr>
        <w:t>3</w:t>
      </w:r>
      <w:r>
        <w:rPr>
          <w:sz w:val="28"/>
          <w:szCs w:val="28"/>
          <w:lang w:val="pt-PT"/>
        </w:rPr>
        <w:t xml:space="preserve">: </w:t>
      </w:r>
      <w:r w:rsidR="006B3CD8">
        <w:rPr>
          <w:sz w:val="28"/>
          <w:szCs w:val="28"/>
          <w:lang w:val="pt-PT"/>
        </w:rPr>
        <w:t>R</w:t>
      </w:r>
      <w:r>
        <w:rPr>
          <w:sz w:val="28"/>
          <w:szCs w:val="28"/>
          <w:lang w:val="pt-PT"/>
        </w:rPr>
        <w:t>eferences</w:t>
      </w:r>
      <w:r w:rsidR="00721EC1" w:rsidRPr="4F1C8CF9">
        <w:rPr>
          <w:sz w:val="28"/>
          <w:szCs w:val="28"/>
          <w:lang w:val="pt-PT"/>
        </w:rPr>
        <w:t>……………………………………………………………………………</w:t>
      </w:r>
      <w:r w:rsidR="0002415F">
        <w:rPr>
          <w:sz w:val="28"/>
          <w:szCs w:val="28"/>
          <w:lang w:val="pt-PT"/>
        </w:rPr>
        <w:t>5</w:t>
      </w:r>
    </w:p>
    <w:p w14:paraId="30371080" w14:textId="6C500D54" w:rsidR="00EB37CE" w:rsidRDefault="00303BF7">
      <w:pPr>
        <w:pStyle w:val="ListParagraph"/>
        <w:numPr>
          <w:ilvl w:val="0"/>
          <w:numId w:val="2"/>
        </w:numPr>
      </w:pPr>
      <w:r w:rsidRPr="68FA1079">
        <w:rPr>
          <w:sz w:val="28"/>
          <w:szCs w:val="28"/>
          <w:lang w:val="pt-PT"/>
        </w:rPr>
        <w:t xml:space="preserve">Secrion </w:t>
      </w:r>
      <w:r w:rsidR="0002415F" w:rsidRPr="68FA1079">
        <w:rPr>
          <w:sz w:val="28"/>
          <w:szCs w:val="28"/>
          <w:lang w:val="pt-PT"/>
        </w:rPr>
        <w:t>4</w:t>
      </w:r>
      <w:r w:rsidRPr="68FA1079">
        <w:rPr>
          <w:sz w:val="28"/>
          <w:szCs w:val="28"/>
          <w:lang w:val="pt-PT"/>
        </w:rPr>
        <w:t xml:space="preserve">: </w:t>
      </w:r>
      <w:r w:rsidR="006B3CD8" w:rsidRPr="68FA1079">
        <w:rPr>
          <w:sz w:val="28"/>
          <w:szCs w:val="28"/>
          <w:lang w:val="pt-PT"/>
        </w:rPr>
        <w:t>Appendicies………………………………………………………………………</w:t>
      </w:r>
      <w:r w:rsidR="0002415F" w:rsidRPr="68FA1079">
        <w:rPr>
          <w:sz w:val="28"/>
          <w:szCs w:val="28"/>
          <w:lang w:val="pt-PT"/>
        </w:rPr>
        <w:t>6</w:t>
      </w:r>
      <w:r w:rsidR="3892F8CB" w:rsidRPr="68FA1079">
        <w:rPr>
          <w:sz w:val="28"/>
          <w:szCs w:val="28"/>
          <w:lang w:val="pt-PT"/>
        </w:rPr>
        <w:t>,7</w:t>
      </w:r>
    </w:p>
    <w:p w14:paraId="42E2C3B8" w14:textId="107B41BD" w:rsidR="00DC1E32" w:rsidRDefault="00DC1E32" w:rsidP="60B1FE02"/>
    <w:p w14:paraId="6395A59B" w14:textId="7EFF231E" w:rsidR="00DC1E32" w:rsidRDefault="00DC1E32" w:rsidP="60B1FE02"/>
    <w:p w14:paraId="1CF320C0" w14:textId="363C1A20" w:rsidR="00DC1E32" w:rsidRDefault="00DC1E32" w:rsidP="60B1FE02"/>
    <w:p w14:paraId="3AC31631" w14:textId="69372419" w:rsidR="00DC1E32" w:rsidRDefault="00DC1E32" w:rsidP="60B1FE02"/>
    <w:p w14:paraId="0370CC2C" w14:textId="1955557B" w:rsidR="00DC1E32" w:rsidRDefault="00DC1E32" w:rsidP="60B1FE02"/>
    <w:p w14:paraId="79BD0A93" w14:textId="644BA0C3" w:rsidR="00DC1E32" w:rsidRDefault="00DC1E32" w:rsidP="60B1FE02"/>
    <w:p w14:paraId="44634051" w14:textId="2EA73759" w:rsidR="00DC1E32" w:rsidRDefault="00DC1E32" w:rsidP="60B1FE02"/>
    <w:p w14:paraId="60031597" w14:textId="71602DE6" w:rsidR="00DC1E32" w:rsidRDefault="00DC1E32" w:rsidP="60B1FE02"/>
    <w:p w14:paraId="11CDCDEA" w14:textId="1F613924" w:rsidR="00DC1E32" w:rsidRDefault="00DC1E32" w:rsidP="60B1FE02"/>
    <w:p w14:paraId="6FD9D738" w14:textId="13226194" w:rsidR="00DC1E32" w:rsidRDefault="00DC1E32" w:rsidP="60B1FE02"/>
    <w:p w14:paraId="29062357" w14:textId="6B867966" w:rsidR="00DC1E32" w:rsidRDefault="00DC1E32" w:rsidP="60B1FE02"/>
    <w:p w14:paraId="20EC321F" w14:textId="204B90AD" w:rsidR="00DC1E32" w:rsidRDefault="00DC1E32" w:rsidP="60B1FE02"/>
    <w:p w14:paraId="0DFA0648" w14:textId="4BCFABEE" w:rsidR="00DC1E32" w:rsidRDefault="00DC1E32" w:rsidP="60B1FE02"/>
    <w:p w14:paraId="7903B701" w14:textId="1E9090A2" w:rsidR="00DC1E32" w:rsidRDefault="00DC1E32" w:rsidP="60B1FE02"/>
    <w:p w14:paraId="2B0966A7" w14:textId="22B3D94E" w:rsidR="00DC1E32" w:rsidRDefault="00DC1E32" w:rsidP="60B1FE02"/>
    <w:p w14:paraId="68A4477F" w14:textId="0157BBE4" w:rsidR="00DC1E32" w:rsidRDefault="00DC1E32" w:rsidP="60B1FE02"/>
    <w:p w14:paraId="1DCFCAC2" w14:textId="47A23F68" w:rsidR="00DC1E32" w:rsidRDefault="00DC1E32" w:rsidP="60B1FE02"/>
    <w:p w14:paraId="36675056" w14:textId="3481C36B" w:rsidR="00DC1E32" w:rsidRDefault="00DC1E32" w:rsidP="60B1FE02"/>
    <w:p w14:paraId="7132A0FB" w14:textId="3E56B778" w:rsidR="00DC1E32" w:rsidRDefault="00DC1E32" w:rsidP="60B1FE02"/>
    <w:p w14:paraId="1FC93ADB" w14:textId="05E3A93F" w:rsidR="00DC1E32" w:rsidRDefault="00DC1E32" w:rsidP="60B1FE02"/>
    <w:p w14:paraId="09E08685" w14:textId="17779061" w:rsidR="00DC1E32" w:rsidRDefault="00DC1E32" w:rsidP="60B1FE02"/>
    <w:p w14:paraId="60EA957B" w14:textId="22756B06" w:rsidR="00E21624" w:rsidRDefault="00E21624" w:rsidP="60B1FE02"/>
    <w:p w14:paraId="0D9788C5" w14:textId="77777777" w:rsidR="00E21624" w:rsidRDefault="00E21624" w:rsidP="60B1FE02"/>
    <w:p w14:paraId="4B79580C" w14:textId="0933AAB7" w:rsidR="00DC1E32" w:rsidRDefault="00DC1E32" w:rsidP="60B1FE02"/>
    <w:p w14:paraId="1E1B1969" w14:textId="77777777" w:rsidR="00DC1E32" w:rsidRDefault="00DC1E32" w:rsidP="60B1FE02"/>
    <w:p w14:paraId="132ACD9C" w14:textId="54A75B7B" w:rsidR="4F1C8CF9" w:rsidRDefault="4F1C8CF9" w:rsidP="68FA1079"/>
    <w:p w14:paraId="4260C9AE" w14:textId="36F1912A" w:rsidR="68FA1079" w:rsidRDefault="68FA1079" w:rsidP="68FA1079"/>
    <w:p w14:paraId="57A2529B" w14:textId="373D8C9A" w:rsidR="00771629" w:rsidRPr="00932E5E" w:rsidRDefault="00771629" w:rsidP="60B1FE02">
      <w:pPr>
        <w:rPr>
          <w:sz w:val="36"/>
          <w:szCs w:val="36"/>
        </w:rPr>
      </w:pPr>
      <w:r w:rsidRPr="00932E5E">
        <w:rPr>
          <w:sz w:val="36"/>
          <w:szCs w:val="36"/>
        </w:rPr>
        <w:t xml:space="preserve">Article summery: </w:t>
      </w:r>
    </w:p>
    <w:p w14:paraId="50BD3FBA" w14:textId="02D8F101" w:rsidR="14EAE9AE" w:rsidRPr="00932E5E" w:rsidRDefault="14EAE9AE" w:rsidP="60B1FE02">
      <w:pPr>
        <w:rPr>
          <w:sz w:val="28"/>
          <w:szCs w:val="28"/>
        </w:rPr>
      </w:pPr>
      <w:r w:rsidRPr="00932E5E">
        <w:rPr>
          <w:sz w:val="28"/>
          <w:szCs w:val="28"/>
        </w:rPr>
        <w:t>According to the article on How childhood experiences affect</w:t>
      </w:r>
      <w:r w:rsidR="7C4E9C72" w:rsidRPr="00932E5E">
        <w:rPr>
          <w:sz w:val="28"/>
          <w:szCs w:val="28"/>
        </w:rPr>
        <w:t xml:space="preserve"> our brain</w:t>
      </w:r>
      <w:r w:rsidRPr="00932E5E">
        <w:rPr>
          <w:sz w:val="28"/>
          <w:szCs w:val="28"/>
        </w:rPr>
        <w:t xml:space="preserve">, </w:t>
      </w:r>
      <w:r w:rsidR="7D8AE9C9" w:rsidRPr="00932E5E">
        <w:rPr>
          <w:sz w:val="28"/>
          <w:szCs w:val="28"/>
        </w:rPr>
        <w:t xml:space="preserve">people who have suffered </w:t>
      </w:r>
      <w:r w:rsidR="4AE34E4B" w:rsidRPr="00932E5E">
        <w:rPr>
          <w:sz w:val="28"/>
          <w:szCs w:val="28"/>
        </w:rPr>
        <w:t>adverse</w:t>
      </w:r>
      <w:r w:rsidR="7D8AE9C9" w:rsidRPr="00932E5E">
        <w:rPr>
          <w:sz w:val="28"/>
          <w:szCs w:val="28"/>
        </w:rPr>
        <w:t xml:space="preserve"> childhood </w:t>
      </w:r>
      <w:r w:rsidR="7015942A" w:rsidRPr="00932E5E">
        <w:rPr>
          <w:sz w:val="28"/>
          <w:szCs w:val="28"/>
        </w:rPr>
        <w:t>experiences</w:t>
      </w:r>
      <w:r w:rsidR="7D8AE9C9" w:rsidRPr="00932E5E">
        <w:rPr>
          <w:sz w:val="28"/>
          <w:szCs w:val="28"/>
        </w:rPr>
        <w:t xml:space="preserve"> such as emotional and physical abuse </w:t>
      </w:r>
      <w:r w:rsidR="60A77DCE" w:rsidRPr="00932E5E">
        <w:rPr>
          <w:sz w:val="28"/>
          <w:szCs w:val="28"/>
        </w:rPr>
        <w:t xml:space="preserve">will more </w:t>
      </w:r>
      <w:r w:rsidR="2FCEA986" w:rsidRPr="00932E5E">
        <w:rPr>
          <w:sz w:val="28"/>
          <w:szCs w:val="28"/>
        </w:rPr>
        <w:t>likely</w:t>
      </w:r>
      <w:r w:rsidR="60A77DCE" w:rsidRPr="00932E5E">
        <w:rPr>
          <w:sz w:val="28"/>
          <w:szCs w:val="28"/>
        </w:rPr>
        <w:t xml:space="preserve"> be affected in many ways </w:t>
      </w:r>
      <w:r w:rsidR="386E73C3" w:rsidRPr="00932E5E">
        <w:rPr>
          <w:sz w:val="28"/>
          <w:szCs w:val="28"/>
        </w:rPr>
        <w:t>later</w:t>
      </w:r>
      <w:r w:rsidR="60A77DCE" w:rsidRPr="00932E5E">
        <w:rPr>
          <w:sz w:val="28"/>
          <w:szCs w:val="28"/>
        </w:rPr>
        <w:t xml:space="preserve"> in life compared to thos</w:t>
      </w:r>
      <w:r w:rsidR="4FEC2465" w:rsidRPr="00932E5E">
        <w:rPr>
          <w:sz w:val="28"/>
          <w:szCs w:val="28"/>
        </w:rPr>
        <w:t>e wh</w:t>
      </w:r>
      <w:r w:rsidR="60A77DCE" w:rsidRPr="00932E5E">
        <w:rPr>
          <w:sz w:val="28"/>
          <w:szCs w:val="28"/>
        </w:rPr>
        <w:t xml:space="preserve">o have not </w:t>
      </w:r>
      <w:r w:rsidR="09C1C962" w:rsidRPr="00932E5E">
        <w:rPr>
          <w:sz w:val="28"/>
          <w:szCs w:val="28"/>
        </w:rPr>
        <w:t>suffered</w:t>
      </w:r>
      <w:r w:rsidR="60A77DCE" w:rsidRPr="00932E5E">
        <w:rPr>
          <w:sz w:val="28"/>
          <w:szCs w:val="28"/>
        </w:rPr>
        <w:t xml:space="preserve"> from childhood trauma. The article states that </w:t>
      </w:r>
      <w:r w:rsidR="62A03642" w:rsidRPr="00932E5E">
        <w:rPr>
          <w:sz w:val="28"/>
          <w:szCs w:val="28"/>
        </w:rPr>
        <w:t xml:space="preserve">childhood trauma can affect an </w:t>
      </w:r>
      <w:r w:rsidR="45BD6A08" w:rsidRPr="00932E5E">
        <w:rPr>
          <w:sz w:val="28"/>
          <w:szCs w:val="28"/>
        </w:rPr>
        <w:t>individual's</w:t>
      </w:r>
      <w:r w:rsidR="62A03642" w:rsidRPr="00932E5E">
        <w:rPr>
          <w:sz w:val="28"/>
          <w:szCs w:val="28"/>
        </w:rPr>
        <w:t xml:space="preserve"> social cognition </w:t>
      </w:r>
      <w:r w:rsidR="20CEEC28" w:rsidRPr="00932E5E">
        <w:rPr>
          <w:sz w:val="28"/>
          <w:szCs w:val="28"/>
        </w:rPr>
        <w:t xml:space="preserve">later in life. For example, if a child was brought up with </w:t>
      </w:r>
      <w:r w:rsidR="5935CE36" w:rsidRPr="00932E5E">
        <w:rPr>
          <w:sz w:val="28"/>
          <w:szCs w:val="28"/>
        </w:rPr>
        <w:t>parents</w:t>
      </w:r>
      <w:r w:rsidR="20CEEC28" w:rsidRPr="00932E5E">
        <w:rPr>
          <w:sz w:val="28"/>
          <w:szCs w:val="28"/>
        </w:rPr>
        <w:t xml:space="preserve"> who neglected</w:t>
      </w:r>
      <w:r w:rsidR="096EEC44" w:rsidRPr="00932E5E">
        <w:rPr>
          <w:sz w:val="28"/>
          <w:szCs w:val="28"/>
        </w:rPr>
        <w:t xml:space="preserve"> the </w:t>
      </w:r>
      <w:r w:rsidR="4F99BBB7" w:rsidRPr="00932E5E">
        <w:rPr>
          <w:sz w:val="28"/>
          <w:szCs w:val="28"/>
        </w:rPr>
        <w:t>child's</w:t>
      </w:r>
      <w:r w:rsidR="096EEC44" w:rsidRPr="00932E5E">
        <w:rPr>
          <w:sz w:val="28"/>
          <w:szCs w:val="28"/>
        </w:rPr>
        <w:t xml:space="preserve"> emotional needs, the </w:t>
      </w:r>
      <w:r w:rsidR="73688F4A" w:rsidRPr="00932E5E">
        <w:rPr>
          <w:sz w:val="28"/>
          <w:szCs w:val="28"/>
        </w:rPr>
        <w:t>individual</w:t>
      </w:r>
      <w:r w:rsidR="096EEC44" w:rsidRPr="00932E5E">
        <w:rPr>
          <w:sz w:val="28"/>
          <w:szCs w:val="28"/>
        </w:rPr>
        <w:t xml:space="preserve"> later in life will struggle with </w:t>
      </w:r>
      <w:r w:rsidR="66378251" w:rsidRPr="00932E5E">
        <w:rPr>
          <w:sz w:val="28"/>
          <w:szCs w:val="28"/>
        </w:rPr>
        <w:t>understanding</w:t>
      </w:r>
      <w:r w:rsidR="096EEC44" w:rsidRPr="00932E5E">
        <w:rPr>
          <w:sz w:val="28"/>
          <w:szCs w:val="28"/>
        </w:rPr>
        <w:t xml:space="preserve"> </w:t>
      </w:r>
      <w:r w:rsidR="43084B7D" w:rsidRPr="00932E5E">
        <w:rPr>
          <w:sz w:val="28"/>
          <w:szCs w:val="28"/>
        </w:rPr>
        <w:t>their</w:t>
      </w:r>
      <w:r w:rsidR="096EEC44" w:rsidRPr="00932E5E">
        <w:rPr>
          <w:sz w:val="28"/>
          <w:szCs w:val="28"/>
        </w:rPr>
        <w:t xml:space="preserve"> own and </w:t>
      </w:r>
      <w:r w:rsidR="41C728A2" w:rsidRPr="00932E5E">
        <w:rPr>
          <w:sz w:val="28"/>
          <w:szCs w:val="28"/>
        </w:rPr>
        <w:t>others'</w:t>
      </w:r>
      <w:r w:rsidR="096EEC44" w:rsidRPr="00932E5E">
        <w:rPr>
          <w:sz w:val="28"/>
          <w:szCs w:val="28"/>
        </w:rPr>
        <w:t xml:space="preserve"> emotion</w:t>
      </w:r>
      <w:r w:rsidR="0CC76FE6" w:rsidRPr="00932E5E">
        <w:rPr>
          <w:sz w:val="28"/>
          <w:szCs w:val="28"/>
        </w:rPr>
        <w:t>s</w:t>
      </w:r>
      <w:r w:rsidR="096EEC44" w:rsidRPr="00932E5E">
        <w:rPr>
          <w:sz w:val="28"/>
          <w:szCs w:val="28"/>
        </w:rPr>
        <w:t xml:space="preserve"> and thus will struggle socially</w:t>
      </w:r>
      <w:r w:rsidR="3D769FD6" w:rsidRPr="00932E5E">
        <w:rPr>
          <w:sz w:val="28"/>
          <w:szCs w:val="28"/>
        </w:rPr>
        <w:t xml:space="preserve">. </w:t>
      </w:r>
      <w:r w:rsidR="0A2A5072" w:rsidRPr="00932E5E">
        <w:rPr>
          <w:sz w:val="28"/>
          <w:szCs w:val="28"/>
        </w:rPr>
        <w:t xml:space="preserve">Furthermore, according to the article, </w:t>
      </w:r>
      <w:r w:rsidR="22A7F8C3" w:rsidRPr="00932E5E">
        <w:rPr>
          <w:sz w:val="28"/>
          <w:szCs w:val="28"/>
        </w:rPr>
        <w:t xml:space="preserve">those who have suffered from childhood trauma will have an </w:t>
      </w:r>
      <w:r w:rsidR="0DCF9EAD" w:rsidRPr="00932E5E">
        <w:rPr>
          <w:sz w:val="28"/>
          <w:szCs w:val="28"/>
        </w:rPr>
        <w:t>overreaction</w:t>
      </w:r>
      <w:r w:rsidR="22A7F8C3" w:rsidRPr="00932E5E">
        <w:rPr>
          <w:sz w:val="28"/>
          <w:szCs w:val="28"/>
        </w:rPr>
        <w:t xml:space="preserve"> in their amygdala</w:t>
      </w:r>
      <w:r w:rsidR="3D3F9969" w:rsidRPr="00932E5E">
        <w:rPr>
          <w:sz w:val="28"/>
          <w:szCs w:val="28"/>
        </w:rPr>
        <w:t xml:space="preserve"> (Mothersill &amp; Donohoe, 2016)</w:t>
      </w:r>
      <w:r w:rsidR="48824C10" w:rsidRPr="00932E5E">
        <w:rPr>
          <w:sz w:val="28"/>
          <w:szCs w:val="28"/>
        </w:rPr>
        <w:t>. T</w:t>
      </w:r>
      <w:r w:rsidR="24A55FD9" w:rsidRPr="00932E5E">
        <w:rPr>
          <w:sz w:val="28"/>
          <w:szCs w:val="28"/>
        </w:rPr>
        <w:t xml:space="preserve">hus, tend to be easily threatened from </w:t>
      </w:r>
      <w:r w:rsidR="3EDB69CA" w:rsidRPr="00932E5E">
        <w:rPr>
          <w:sz w:val="28"/>
          <w:szCs w:val="28"/>
        </w:rPr>
        <w:t xml:space="preserve">an </w:t>
      </w:r>
      <w:r w:rsidR="45C8E648" w:rsidRPr="00932E5E">
        <w:rPr>
          <w:sz w:val="28"/>
          <w:szCs w:val="28"/>
        </w:rPr>
        <w:t>outside</w:t>
      </w:r>
      <w:r w:rsidR="3EDB69CA" w:rsidRPr="00932E5E">
        <w:rPr>
          <w:sz w:val="28"/>
          <w:szCs w:val="28"/>
        </w:rPr>
        <w:t xml:space="preserve"> stimulus so can get overly stressed in a situation that may seem normal to others. This see</w:t>
      </w:r>
      <w:r w:rsidR="07605D29" w:rsidRPr="00932E5E">
        <w:rPr>
          <w:sz w:val="28"/>
          <w:szCs w:val="28"/>
        </w:rPr>
        <w:t xml:space="preserve">ms to be because the limbic system becomes </w:t>
      </w:r>
      <w:r w:rsidR="58A05D60" w:rsidRPr="00932E5E">
        <w:rPr>
          <w:sz w:val="28"/>
          <w:szCs w:val="28"/>
        </w:rPr>
        <w:t xml:space="preserve">overly stimulated thus more sensitive which means the frontal lobe struggles to supress or control </w:t>
      </w:r>
      <w:r w:rsidR="58B43996" w:rsidRPr="00932E5E">
        <w:rPr>
          <w:sz w:val="28"/>
          <w:szCs w:val="28"/>
        </w:rPr>
        <w:t xml:space="preserve">threats. </w:t>
      </w:r>
      <w:r w:rsidR="5EC2ED40" w:rsidRPr="00932E5E">
        <w:rPr>
          <w:sz w:val="28"/>
          <w:szCs w:val="28"/>
        </w:rPr>
        <w:t xml:space="preserve">Also, advances in brain </w:t>
      </w:r>
      <w:r w:rsidR="03F4DED9" w:rsidRPr="00932E5E">
        <w:rPr>
          <w:sz w:val="28"/>
          <w:szCs w:val="28"/>
        </w:rPr>
        <w:t>imaging to</w:t>
      </w:r>
      <w:r w:rsidR="605EBDA1" w:rsidRPr="00932E5E">
        <w:rPr>
          <w:sz w:val="28"/>
          <w:szCs w:val="28"/>
        </w:rPr>
        <w:t xml:space="preserve"> more complex brain networks such as Default mode network. This</w:t>
      </w:r>
      <w:r w:rsidR="6AEB5229" w:rsidRPr="00932E5E">
        <w:rPr>
          <w:sz w:val="28"/>
          <w:szCs w:val="28"/>
        </w:rPr>
        <w:t xml:space="preserve"> improvement </w:t>
      </w:r>
      <w:r w:rsidR="605EBDA1" w:rsidRPr="00932E5E">
        <w:rPr>
          <w:sz w:val="28"/>
          <w:szCs w:val="28"/>
        </w:rPr>
        <w:t xml:space="preserve">has </w:t>
      </w:r>
      <w:r w:rsidR="705BB90E" w:rsidRPr="00932E5E">
        <w:rPr>
          <w:sz w:val="28"/>
          <w:szCs w:val="28"/>
        </w:rPr>
        <w:t>led</w:t>
      </w:r>
      <w:r w:rsidR="605EBDA1" w:rsidRPr="00932E5E">
        <w:rPr>
          <w:sz w:val="28"/>
          <w:szCs w:val="28"/>
        </w:rPr>
        <w:t xml:space="preserve"> to more knowledge on t</w:t>
      </w:r>
      <w:r w:rsidR="1CAD3B66" w:rsidRPr="00932E5E">
        <w:rPr>
          <w:sz w:val="28"/>
          <w:szCs w:val="28"/>
        </w:rPr>
        <w:t xml:space="preserve">he effects of childhood trauma. For example, according to a previous study conducted </w:t>
      </w:r>
      <w:r w:rsidR="06E90BE3" w:rsidRPr="00932E5E">
        <w:rPr>
          <w:sz w:val="28"/>
          <w:szCs w:val="28"/>
        </w:rPr>
        <w:t xml:space="preserve">those who suffered from childhood </w:t>
      </w:r>
      <w:r w:rsidR="695706B4" w:rsidRPr="00932E5E">
        <w:rPr>
          <w:sz w:val="28"/>
          <w:szCs w:val="28"/>
        </w:rPr>
        <w:t xml:space="preserve">experiences </w:t>
      </w:r>
      <w:r w:rsidR="31CBED31" w:rsidRPr="00932E5E">
        <w:rPr>
          <w:sz w:val="28"/>
          <w:szCs w:val="28"/>
        </w:rPr>
        <w:t xml:space="preserve">have </w:t>
      </w:r>
      <w:r w:rsidR="0823268B" w:rsidRPr="00932E5E">
        <w:rPr>
          <w:sz w:val="28"/>
          <w:szCs w:val="28"/>
        </w:rPr>
        <w:t>more issues with emotional recognition tasks thus,</w:t>
      </w:r>
      <w:r w:rsidR="04F40DBF" w:rsidRPr="00932E5E">
        <w:rPr>
          <w:sz w:val="28"/>
          <w:szCs w:val="28"/>
        </w:rPr>
        <w:t xml:space="preserve"> suffer</w:t>
      </w:r>
      <w:r w:rsidR="0823268B" w:rsidRPr="00932E5E">
        <w:rPr>
          <w:sz w:val="28"/>
          <w:szCs w:val="28"/>
        </w:rPr>
        <w:t xml:space="preserve"> </w:t>
      </w:r>
      <w:r w:rsidR="31CBED31" w:rsidRPr="00932E5E">
        <w:rPr>
          <w:sz w:val="28"/>
          <w:szCs w:val="28"/>
        </w:rPr>
        <w:t>issues with the connection i</w:t>
      </w:r>
      <w:r w:rsidR="14E88136" w:rsidRPr="00932E5E">
        <w:rPr>
          <w:sz w:val="28"/>
          <w:szCs w:val="28"/>
        </w:rPr>
        <w:t>n</w:t>
      </w:r>
      <w:r w:rsidR="31CBED31" w:rsidRPr="00932E5E">
        <w:rPr>
          <w:sz w:val="28"/>
          <w:szCs w:val="28"/>
        </w:rPr>
        <w:t xml:space="preserve"> the DMN</w:t>
      </w:r>
      <w:r w:rsidR="2D3A4137" w:rsidRPr="00932E5E">
        <w:rPr>
          <w:sz w:val="28"/>
          <w:szCs w:val="28"/>
        </w:rPr>
        <w:t xml:space="preserve">. </w:t>
      </w:r>
      <w:r w:rsidR="1ACDD8CF" w:rsidRPr="00932E5E">
        <w:rPr>
          <w:sz w:val="28"/>
          <w:szCs w:val="28"/>
        </w:rPr>
        <w:t>Furthermore, this is supported by CBT which shows how our views on the future, ourselves and others are biased due to what we have experienced in our past</w:t>
      </w:r>
      <w:r w:rsidR="70C821CC" w:rsidRPr="00932E5E">
        <w:rPr>
          <w:sz w:val="28"/>
          <w:szCs w:val="28"/>
        </w:rPr>
        <w:t>. As, what we have experienced in life shaped</w:t>
      </w:r>
      <w:r w:rsidR="000F3736" w:rsidRPr="00932E5E">
        <w:rPr>
          <w:sz w:val="28"/>
          <w:szCs w:val="28"/>
        </w:rPr>
        <w:t xml:space="preserve"> our social cognition, so</w:t>
      </w:r>
      <w:r w:rsidR="70C821CC" w:rsidRPr="00932E5E">
        <w:rPr>
          <w:sz w:val="28"/>
          <w:szCs w:val="28"/>
        </w:rPr>
        <w:t xml:space="preserve"> how we perceive the world and those around us. </w:t>
      </w:r>
    </w:p>
    <w:p w14:paraId="134AC1A6" w14:textId="1D1B58AF" w:rsidR="459EEE61" w:rsidRPr="00932E5E" w:rsidRDefault="459EEE61" w:rsidP="60B1FE02">
      <w:pPr>
        <w:ind w:left="720"/>
        <w:jc w:val="right"/>
        <w:rPr>
          <w:sz w:val="28"/>
          <w:szCs w:val="28"/>
        </w:rPr>
      </w:pPr>
      <w:r w:rsidRPr="00932E5E">
        <w:rPr>
          <w:b/>
          <w:bCs/>
          <w:sz w:val="28"/>
          <w:szCs w:val="28"/>
        </w:rPr>
        <w:t>Reference:</w:t>
      </w:r>
    </w:p>
    <w:p w14:paraId="50C093DE" w14:textId="0A833C23" w:rsidR="499F090B" w:rsidRPr="00932E5E" w:rsidRDefault="499F090B" w:rsidP="60B1FE02">
      <w:pPr>
        <w:rPr>
          <w:rFonts w:ascii="Calibri" w:eastAsia="Calibri" w:hAnsi="Calibri" w:cs="Calibri"/>
          <w:sz w:val="28"/>
          <w:szCs w:val="28"/>
        </w:rPr>
      </w:pPr>
      <w:r w:rsidRPr="00932E5E">
        <w:rPr>
          <w:sz w:val="28"/>
          <w:szCs w:val="28"/>
        </w:rPr>
        <w:t>Donohoe, G. (2022)</w:t>
      </w:r>
      <w:r w:rsidR="5B5DBE23" w:rsidRPr="00932E5E">
        <w:rPr>
          <w:sz w:val="28"/>
          <w:szCs w:val="28"/>
        </w:rPr>
        <w:t>.</w:t>
      </w:r>
      <w:r w:rsidRPr="00932E5E">
        <w:rPr>
          <w:sz w:val="28"/>
          <w:szCs w:val="28"/>
        </w:rPr>
        <w:t xml:space="preserve"> </w:t>
      </w:r>
      <w:r w:rsidRPr="00932E5E">
        <w:rPr>
          <w:rFonts w:ascii="Calibri" w:eastAsia="Calibri" w:hAnsi="Calibri" w:cs="Calibri"/>
          <w:sz w:val="28"/>
          <w:szCs w:val="28"/>
        </w:rPr>
        <w:t>How adverse childhood experiences shape our brains</w:t>
      </w:r>
      <w:r w:rsidR="25CCAFC4" w:rsidRPr="00932E5E">
        <w:rPr>
          <w:rFonts w:ascii="Calibri" w:eastAsia="Calibri" w:hAnsi="Calibri" w:cs="Calibri"/>
          <w:sz w:val="28"/>
          <w:szCs w:val="28"/>
        </w:rPr>
        <w:t>. The British Psychological Scoiety.</w:t>
      </w:r>
    </w:p>
    <w:p w14:paraId="12AFB1DB" w14:textId="5691EA40" w:rsidR="60B1FE02" w:rsidRDefault="60B1FE02" w:rsidP="60B1FE02">
      <w:pPr>
        <w:rPr>
          <w:sz w:val="28"/>
          <w:szCs w:val="28"/>
        </w:rPr>
      </w:pPr>
    </w:p>
    <w:p w14:paraId="36D48E70" w14:textId="13693BD4" w:rsidR="00626873" w:rsidRDefault="00626873" w:rsidP="60B1FE02">
      <w:pPr>
        <w:rPr>
          <w:sz w:val="28"/>
          <w:szCs w:val="28"/>
        </w:rPr>
      </w:pPr>
    </w:p>
    <w:p w14:paraId="347BDBEB" w14:textId="330F4AC1" w:rsidR="00626873" w:rsidRPr="00932E5E" w:rsidRDefault="00626873" w:rsidP="60B1FE02">
      <w:pPr>
        <w:rPr>
          <w:sz w:val="28"/>
          <w:szCs w:val="28"/>
        </w:rPr>
      </w:pPr>
    </w:p>
    <w:p w14:paraId="5A13F8A0" w14:textId="0BA60748" w:rsidR="68FA1079" w:rsidRDefault="68FA1079" w:rsidP="68FA1079">
      <w:pPr>
        <w:rPr>
          <w:sz w:val="28"/>
          <w:szCs w:val="28"/>
        </w:rPr>
      </w:pPr>
    </w:p>
    <w:p w14:paraId="0320B9DD" w14:textId="62682ADD" w:rsidR="4F1C8CF9" w:rsidRDefault="4F1C8CF9" w:rsidP="4F1C8CF9">
      <w:pPr>
        <w:rPr>
          <w:sz w:val="36"/>
          <w:szCs w:val="36"/>
        </w:rPr>
      </w:pPr>
    </w:p>
    <w:p w14:paraId="1A16FF19" w14:textId="4C116C4E" w:rsidR="29701DA5" w:rsidRPr="00626873" w:rsidRDefault="6B1C19A1" w:rsidP="29701DA5">
      <w:pPr>
        <w:rPr>
          <w:sz w:val="36"/>
          <w:szCs w:val="36"/>
        </w:rPr>
      </w:pPr>
      <w:r w:rsidRPr="00626873">
        <w:rPr>
          <w:sz w:val="36"/>
          <w:szCs w:val="36"/>
        </w:rPr>
        <w:t>Video link</w:t>
      </w:r>
      <w:r w:rsidR="5ADFB5F0" w:rsidRPr="00626873">
        <w:rPr>
          <w:sz w:val="36"/>
          <w:szCs w:val="36"/>
        </w:rPr>
        <w:t>:</w:t>
      </w:r>
    </w:p>
    <w:p w14:paraId="36655541" w14:textId="117C2208" w:rsidR="4F1C8CF9" w:rsidRDefault="00CA5F6C" w:rsidP="4F1C8CF9">
      <w:pPr>
        <w:rPr>
          <w:sz w:val="28"/>
          <w:szCs w:val="28"/>
        </w:rPr>
      </w:pPr>
      <w:hyperlink r:id="rId7">
        <w:r w:rsidR="4F1C8CF9" w:rsidRPr="4F1C8CF9">
          <w:rPr>
            <w:rStyle w:val="Hyperlink"/>
            <w:sz w:val="28"/>
            <w:szCs w:val="28"/>
          </w:rPr>
          <w:t>Microsoft Stream</w:t>
        </w:r>
      </w:hyperlink>
    </w:p>
    <w:p w14:paraId="2747067C" w14:textId="6EB1F35B" w:rsidR="00626873" w:rsidRDefault="2E98A746" w:rsidP="0F4DE91B">
      <w:pPr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</w:pPr>
      <w:r w:rsidRPr="68FA1079"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  <w:t>Academic poster</w:t>
      </w:r>
      <w:r w:rsidR="6DCFB1EA" w:rsidRPr="68FA1079"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  <w:t>:</w:t>
      </w:r>
      <w:r w:rsidR="4F8A2D63" w:rsidRPr="68FA1079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By, Aliyah, Anwen, T</w:t>
      </w:r>
      <w:r w:rsidR="447D7064" w:rsidRPr="68FA1079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homas &amp; Marisa</w:t>
      </w:r>
    </w:p>
    <w:p w14:paraId="3AADF26B" w14:textId="1414152D" w:rsidR="00543BCF" w:rsidRDefault="5C62BB15" w:rsidP="13EA0952">
      <w:pPr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</w:pPr>
      <w:r>
        <w:rPr>
          <w:noProof/>
        </w:rPr>
        <w:drawing>
          <wp:inline distT="0" distB="0" distL="0" distR="0" wp14:anchorId="7E3CCABB" wp14:editId="65FCB699">
            <wp:extent cx="5901342" cy="2536825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1342" cy="253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13F46" w14:textId="7921BFFF" w:rsidR="00E21624" w:rsidRDefault="00CA5F6C" w:rsidP="0F4DE91B">
      <w:pPr>
        <w:rPr>
          <w:rFonts w:ascii="Calibri" w:eastAsia="Calibri" w:hAnsi="Calibri" w:cs="Calibri"/>
          <w:sz w:val="28"/>
          <w:szCs w:val="28"/>
        </w:rPr>
      </w:pPr>
      <w:hyperlink r:id="rId9">
        <w:r w:rsidR="71B0D1C8" w:rsidRPr="4F1C8CF9">
          <w:rPr>
            <w:rStyle w:val="Hyperlink"/>
            <w:rFonts w:ascii="Calibri" w:eastAsia="Calibri" w:hAnsi="Calibri" w:cs="Calibri"/>
            <w:sz w:val="28"/>
            <w:szCs w:val="28"/>
          </w:rPr>
          <w:t>Academic poster.pptx</w:t>
        </w:r>
      </w:hyperlink>
      <w:r w:rsidR="71B0D1C8" w:rsidRPr="4F1C8CF9">
        <w:rPr>
          <w:rFonts w:ascii="Calibri" w:eastAsia="Calibri" w:hAnsi="Calibri" w:cs="Calibri"/>
          <w:sz w:val="28"/>
          <w:szCs w:val="28"/>
        </w:rPr>
        <w:t xml:space="preserve"> </w:t>
      </w:r>
    </w:p>
    <w:p w14:paraId="38FC5D5A" w14:textId="6EE68196" w:rsidR="75435AD7" w:rsidRDefault="75435AD7" w:rsidP="13EA0952">
      <w:pPr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</w:pPr>
      <w:r w:rsidRPr="13EA0952"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  <w:t xml:space="preserve">Individual reflection: </w:t>
      </w:r>
    </w:p>
    <w:p w14:paraId="0B390B8D" w14:textId="165A61B6" w:rsidR="00E21624" w:rsidRPr="008A29AA" w:rsidRDefault="00FD0D08" w:rsidP="0F4DE91B">
      <w:pPr>
        <w:rPr>
          <w:rStyle w:val="Hyperlink"/>
          <w:rFonts w:ascii="Calibri" w:eastAsia="Calibri" w:hAnsi="Calibri" w:cs="Calibri"/>
          <w:color w:val="000000" w:themeColor="text1"/>
          <w:sz w:val="36"/>
          <w:szCs w:val="36"/>
          <w:u w:val="none"/>
        </w:rPr>
      </w:pP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I contributed to the poster by explaining plagiarism and paraphrasing and it’s importance as </w:t>
      </w:r>
      <w:r w:rsidR="00931A7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It’s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one of the most important skills taught in this module since the very beginning</w:t>
      </w:r>
      <w:r w:rsidR="00CC7A91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that must be </w:t>
      </w:r>
      <w:r w:rsidR="00CC7A91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used in your career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if you want to be successful. I found a study that was made that </w:t>
      </w:r>
      <w:r w:rsidR="007931FE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indicated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knowing both</w:t>
      </w:r>
      <w:r w:rsidR="007931FE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these topics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helps you deeply understand </w:t>
      </w:r>
      <w:r w:rsidR="00EB5AA4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their meaning.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Thus, this helped support my belief that this is such an important skill to have. I found Working as a team has its benefits </w:t>
      </w:r>
      <w:r w:rsidR="00EB5AA4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and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it’s downfalls , it has been great as we could compare ideas and </w:t>
      </w:r>
      <w:r w:rsidR="004E29D0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discuss </w:t>
      </w:r>
      <w:r w:rsidR="002E427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the</w:t>
      </w:r>
      <w:r w:rsidR="00F76722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ir benefits </w:t>
      </w:r>
      <w:r w:rsidR="006F566F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to the poster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, it also has its downfalls as not every team member is available at the same time so finding </w:t>
      </w:r>
      <w:r w:rsidR="00BE555A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when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everyone is active can </w:t>
      </w:r>
      <w:r w:rsidR="00A37DB5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be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>difficult. Therefore, it sometimes takes a lot longer to complete the assignment. However, it is a great experience</w:t>
      </w:r>
      <w:r w:rsidR="0044539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that’s necessary. </w:t>
      </w:r>
      <w:r w:rsidRPr="00FD0D08">
        <w:rPr>
          <w:rStyle w:val="Hyperlink"/>
          <w:rFonts w:ascii="Calibri" w:eastAsia="Calibri" w:hAnsi="Calibri" w:cs="Calibri"/>
          <w:color w:val="000000" w:themeColor="text1"/>
          <w:sz w:val="28"/>
          <w:szCs w:val="28"/>
          <w:u w:val="none"/>
        </w:rPr>
        <w:t xml:space="preserve"> </w:t>
      </w:r>
    </w:p>
    <w:p w14:paraId="23300E6C" w14:textId="3AF99F76" w:rsidR="00F30CF7" w:rsidRDefault="00F30CF7" w:rsidP="0F4DE91B">
      <w:pPr>
        <w:rPr>
          <w:rStyle w:val="Hyperlink"/>
          <w:rFonts w:ascii="Calibri" w:eastAsia="Calibri" w:hAnsi="Calibri" w:cs="Calibri"/>
          <w:sz w:val="28"/>
          <w:szCs w:val="28"/>
        </w:rPr>
      </w:pPr>
    </w:p>
    <w:p w14:paraId="097A1316" w14:textId="708EB0DF" w:rsidR="4F1C8CF9" w:rsidRDefault="4F1C8CF9" w:rsidP="68FA1079">
      <w:pPr>
        <w:rPr>
          <w:rStyle w:val="Hyperlink"/>
          <w:rFonts w:ascii="Calibri" w:eastAsia="Calibri" w:hAnsi="Calibri" w:cs="Calibri"/>
          <w:sz w:val="28"/>
          <w:szCs w:val="28"/>
        </w:rPr>
      </w:pPr>
    </w:p>
    <w:p w14:paraId="3E17F2F1" w14:textId="1D126B9F" w:rsidR="68FA1079" w:rsidRDefault="68FA1079" w:rsidP="68FA1079">
      <w:pPr>
        <w:rPr>
          <w:rFonts w:ascii="Calibri" w:eastAsia="Calibri" w:hAnsi="Calibri" w:cs="Calibri"/>
          <w:b/>
          <w:bCs/>
          <w:sz w:val="36"/>
          <w:szCs w:val="36"/>
        </w:rPr>
      </w:pPr>
    </w:p>
    <w:p w14:paraId="28EC2454" w14:textId="5B54A945" w:rsidR="68FA1079" w:rsidRDefault="68FA1079" w:rsidP="68FA1079">
      <w:pPr>
        <w:rPr>
          <w:rFonts w:ascii="Calibri" w:eastAsia="Calibri" w:hAnsi="Calibri" w:cs="Calibri"/>
          <w:b/>
          <w:bCs/>
          <w:sz w:val="36"/>
          <w:szCs w:val="36"/>
        </w:rPr>
      </w:pPr>
    </w:p>
    <w:p w14:paraId="505F14F2" w14:textId="7CB45A23" w:rsidR="00F30CF7" w:rsidRPr="006F566F" w:rsidRDefault="00F30CF7" w:rsidP="0F4DE91B">
      <w:pPr>
        <w:rPr>
          <w:rFonts w:ascii="Calibri" w:eastAsia="Calibri" w:hAnsi="Calibri" w:cs="Calibri"/>
          <w:sz w:val="36"/>
          <w:szCs w:val="36"/>
        </w:rPr>
      </w:pPr>
      <w:r w:rsidRPr="006F566F">
        <w:rPr>
          <w:rFonts w:ascii="Calibri" w:eastAsia="Calibri" w:hAnsi="Calibri" w:cs="Calibri"/>
          <w:b/>
          <w:bCs/>
          <w:sz w:val="36"/>
          <w:szCs w:val="36"/>
        </w:rPr>
        <w:t>References</w:t>
      </w:r>
      <w:r w:rsidRPr="006F566F">
        <w:rPr>
          <w:rFonts w:ascii="Calibri" w:eastAsia="Calibri" w:hAnsi="Calibri" w:cs="Calibri"/>
          <w:sz w:val="36"/>
          <w:szCs w:val="36"/>
        </w:rPr>
        <w:t xml:space="preserve">: </w:t>
      </w:r>
    </w:p>
    <w:p w14:paraId="0D8304A7" w14:textId="77777777" w:rsidR="00F30CF7" w:rsidRPr="00B53AC2" w:rsidRDefault="00F30CF7" w:rsidP="00F30CF7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eastAsia="Calibri" w:hAnsi="Calibri" w:cs="Calibri"/>
          <w:sz w:val="28"/>
          <w:szCs w:val="28"/>
        </w:rPr>
        <w:t>Barry, E. S. (2006). Can paraphrasing practice help students define plagiarism?. College Student Journal.</w:t>
      </w:r>
    </w:p>
    <w:p w14:paraId="5C67753D" w14:textId="6C5E2DDD" w:rsidR="00F30CF7" w:rsidRPr="00B53AC2" w:rsidRDefault="00F30CF7" w:rsidP="00F30CF7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eastAsia="Calibri" w:hAnsi="Calibri" w:cs="Calibri"/>
          <w:sz w:val="28"/>
          <w:szCs w:val="28"/>
        </w:rPr>
        <w:t>Dhammi, I. K., &amp; Haq, R. U. (2016). What is plagiarism and how to avoid it?. Indian journal of orthopaedics.</w:t>
      </w:r>
    </w:p>
    <w:p w14:paraId="141BFB6F" w14:textId="77777777" w:rsidR="00760A9C" w:rsidRPr="00B53AC2" w:rsidRDefault="00760A9C" w:rsidP="00760A9C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hAnsi="Calibri"/>
          <w:sz w:val="28"/>
          <w:szCs w:val="28"/>
        </w:rPr>
        <w:t xml:space="preserve">Donohoe, G. (2022). </w:t>
      </w:r>
      <w:r w:rsidRPr="00B53AC2">
        <w:rPr>
          <w:rFonts w:ascii="Calibri" w:eastAsia="Calibri" w:hAnsi="Calibri" w:cs="Calibri"/>
          <w:sz w:val="28"/>
          <w:szCs w:val="28"/>
        </w:rPr>
        <w:t>How adverse childhood experiences shape our brains. The British Psychological Scoiety.</w:t>
      </w:r>
    </w:p>
    <w:p w14:paraId="108993F0" w14:textId="369D9C87" w:rsidR="00760A9C" w:rsidRPr="00B53AC2" w:rsidRDefault="006F566F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hAnsi="Calibri"/>
          <w:sz w:val="28"/>
          <w:szCs w:val="28"/>
        </w:rPr>
        <w:t>Kni</w:t>
      </w:r>
      <w:r w:rsidR="00271591" w:rsidRPr="00B53AC2">
        <w:rPr>
          <w:rFonts w:ascii="Calibri" w:hAnsi="Calibri"/>
          <w:sz w:val="28"/>
          <w:szCs w:val="28"/>
        </w:rPr>
        <w:t xml:space="preserve">ght, A. (2005). How to become a clinical psychologist: </w:t>
      </w:r>
      <w:r w:rsidR="004845D1" w:rsidRPr="00B53AC2">
        <w:rPr>
          <w:rFonts w:ascii="Calibri" w:hAnsi="Calibri"/>
          <w:sz w:val="28"/>
          <w:szCs w:val="28"/>
        </w:rPr>
        <w:t xml:space="preserve">Getting </w:t>
      </w:r>
      <w:r w:rsidR="00271591" w:rsidRPr="00B53AC2">
        <w:rPr>
          <w:rFonts w:ascii="Calibri" w:hAnsi="Calibri"/>
          <w:sz w:val="28"/>
          <w:szCs w:val="28"/>
        </w:rPr>
        <w:t>a foot in the door</w:t>
      </w:r>
      <w:r w:rsidR="004845D1" w:rsidRPr="00B53AC2">
        <w:rPr>
          <w:rFonts w:ascii="Calibri" w:hAnsi="Calibri"/>
          <w:sz w:val="28"/>
          <w:szCs w:val="28"/>
        </w:rPr>
        <w:t xml:space="preserve">. r Routledge. </w:t>
      </w:r>
    </w:p>
    <w:p w14:paraId="5751D1CA" w14:textId="290FF641" w:rsidR="009E227E" w:rsidRPr="00B53AC2" w:rsidRDefault="004845D1" w:rsidP="009E227E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hAnsi="Calibri"/>
          <w:sz w:val="28"/>
          <w:szCs w:val="28"/>
        </w:rPr>
        <w:t>Cand</w:t>
      </w:r>
      <w:r w:rsidR="00DE6562" w:rsidRPr="00B53AC2">
        <w:rPr>
          <w:rFonts w:ascii="Calibri" w:hAnsi="Calibri"/>
          <w:sz w:val="28"/>
          <w:szCs w:val="28"/>
        </w:rPr>
        <w:t>urra, C., Picariello, S., Scafaro, D., Bochi</w:t>
      </w:r>
      <w:r w:rsidR="00010406" w:rsidRPr="00B53AC2">
        <w:rPr>
          <w:rFonts w:ascii="Calibri" w:hAnsi="Calibri"/>
          <w:sz w:val="28"/>
          <w:szCs w:val="28"/>
        </w:rPr>
        <w:t>cchio, B., Valerio, P., &amp; Amo</w:t>
      </w:r>
      <w:r w:rsidR="009E227E" w:rsidRPr="00B53AC2">
        <w:rPr>
          <w:rFonts w:ascii="Calibri" w:hAnsi="Calibri"/>
          <w:sz w:val="28"/>
          <w:szCs w:val="28"/>
        </w:rPr>
        <w:t xml:space="preserve">deo, A. L. (2018). Group psychodynamic counselling as a clinical training device to enhance metacognitive skills and agency in future clinical psychologists. </w:t>
      </w:r>
      <w:r w:rsidR="00171A4E" w:rsidRPr="00B53AC2">
        <w:rPr>
          <w:rFonts w:ascii="Calibri" w:hAnsi="Calibri"/>
          <w:sz w:val="28"/>
          <w:szCs w:val="28"/>
        </w:rPr>
        <w:t>Europe’s journal of psychology, 14(2),444.</w:t>
      </w:r>
    </w:p>
    <w:p w14:paraId="722CF54A" w14:textId="2960EA36" w:rsidR="00171A4E" w:rsidRPr="00B53AC2" w:rsidRDefault="00171A4E" w:rsidP="00171A4E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hAnsi="Calibri"/>
          <w:sz w:val="28"/>
          <w:szCs w:val="28"/>
        </w:rPr>
        <w:t>Naji, Salamati, P., &amp; Koutlaki, S. A. (2020). The importance of empathy to elevate patients anxiety burns</w:t>
      </w:r>
      <w:r w:rsidR="008E3550" w:rsidRPr="00B53AC2">
        <w:rPr>
          <w:rFonts w:ascii="Calibri" w:hAnsi="Calibri"/>
          <w:sz w:val="28"/>
          <w:szCs w:val="28"/>
        </w:rPr>
        <w:t>, 46(4), 987-987.</w:t>
      </w:r>
    </w:p>
    <w:p w14:paraId="0605F2B6" w14:textId="349892F5" w:rsidR="008E3550" w:rsidRPr="00B53AC2" w:rsidRDefault="008E3550" w:rsidP="00171A4E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00B53AC2">
        <w:rPr>
          <w:rFonts w:ascii="Calibri" w:eastAsia="Calibri" w:hAnsi="Calibri" w:cs="Calibri"/>
          <w:sz w:val="28"/>
          <w:szCs w:val="28"/>
        </w:rPr>
        <w:t>Kalisch, B. J. (1973). What is empathy?. The American Journal of nursing, 1548</w:t>
      </w:r>
      <w:r w:rsidR="00461219" w:rsidRPr="00B53AC2">
        <w:rPr>
          <w:rFonts w:ascii="Calibri" w:eastAsia="Calibri" w:hAnsi="Calibri" w:cs="Calibri"/>
          <w:sz w:val="28"/>
          <w:szCs w:val="28"/>
        </w:rPr>
        <w:t>-1552.</w:t>
      </w:r>
    </w:p>
    <w:p w14:paraId="7AFB41E6" w14:textId="5F0D31AF" w:rsidR="00760A9C" w:rsidRDefault="00760A9C" w:rsidP="00C707BC">
      <w:pPr>
        <w:rPr>
          <w:rFonts w:ascii="Calibri" w:eastAsia="Calibri" w:hAnsi="Calibri" w:cs="Calibri"/>
          <w:sz w:val="28"/>
          <w:szCs w:val="28"/>
        </w:rPr>
      </w:pPr>
    </w:p>
    <w:p w14:paraId="1837FB77" w14:textId="36B6C57E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1CC354A2" w14:textId="0C9286DF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6C4CDF71" w14:textId="5C24E85C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0EF30A6F" w14:textId="1CE40537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72A8CDFE" w14:textId="50F38042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288C4EE7" w14:textId="29BBAF1D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2039B20C" w14:textId="607026E9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4991AD75" w14:textId="74B84229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5A533B03" w14:textId="25E92470" w:rsidR="00C707BC" w:rsidRDefault="00C707BC" w:rsidP="00C707BC">
      <w:pPr>
        <w:rPr>
          <w:rFonts w:ascii="Calibri" w:eastAsia="Calibri" w:hAnsi="Calibri" w:cs="Calibri"/>
          <w:sz w:val="28"/>
          <w:szCs w:val="28"/>
        </w:rPr>
      </w:pPr>
    </w:p>
    <w:p w14:paraId="1967EB96" w14:textId="65EB6CD1" w:rsidR="13EA0952" w:rsidRDefault="13EA0952" w:rsidP="13EA0952">
      <w:pPr>
        <w:rPr>
          <w:rFonts w:ascii="Calibri" w:eastAsia="Calibri" w:hAnsi="Calibri" w:cs="Calibri"/>
          <w:sz w:val="28"/>
          <w:szCs w:val="28"/>
        </w:rPr>
      </w:pPr>
    </w:p>
    <w:p w14:paraId="371D0D42" w14:textId="09289850" w:rsidR="00C707BC" w:rsidRDefault="00C707BC" w:rsidP="00C707BC">
      <w:pPr>
        <w:rPr>
          <w:rFonts w:ascii="Calibri" w:eastAsia="Calibri" w:hAnsi="Calibri" w:cs="Calibri"/>
          <w:sz w:val="36"/>
          <w:szCs w:val="36"/>
        </w:rPr>
      </w:pPr>
      <w:r w:rsidRPr="001079D7">
        <w:rPr>
          <w:rFonts w:ascii="Calibri" w:eastAsia="Calibri" w:hAnsi="Calibri" w:cs="Calibri"/>
          <w:sz w:val="36"/>
          <w:szCs w:val="36"/>
        </w:rPr>
        <w:t>A</w:t>
      </w:r>
      <w:r w:rsidR="001079D7" w:rsidRPr="001079D7">
        <w:rPr>
          <w:rFonts w:ascii="Calibri" w:eastAsia="Calibri" w:hAnsi="Calibri" w:cs="Calibri"/>
          <w:sz w:val="36"/>
          <w:szCs w:val="36"/>
        </w:rPr>
        <w:t xml:space="preserve">ppendices: </w:t>
      </w:r>
    </w:p>
    <w:p w14:paraId="5F159AA9" w14:textId="7567DC8C" w:rsidR="0009185F" w:rsidRPr="001079D7" w:rsidRDefault="004517F8" w:rsidP="00C707BC">
      <w:pPr>
        <w:rPr>
          <w:rFonts w:ascii="Calibri" w:eastAsia="Calibri" w:hAnsi="Calibri" w:cs="Calibri"/>
          <w:sz w:val="36"/>
          <w:szCs w:val="36"/>
        </w:rPr>
      </w:pPr>
      <w:r>
        <w:rPr>
          <w:rFonts w:ascii="Calibri" w:eastAsia="Calibri" w:hAnsi="Calibri" w:cs="Calibri"/>
          <w:noProof/>
          <w:sz w:val="36"/>
          <w:szCs w:val="36"/>
        </w:rPr>
        <w:drawing>
          <wp:anchor distT="0" distB="0" distL="114300" distR="114300" simplePos="0" relativeHeight="251658241" behindDoc="0" locked="0" layoutInCell="1" allowOverlap="1" wp14:anchorId="6FF73C13" wp14:editId="053CFCAA">
            <wp:simplePos x="0" y="0"/>
            <wp:positionH relativeFrom="column">
              <wp:align>right</wp:align>
            </wp:positionH>
            <wp:positionV relativeFrom="paragraph">
              <wp:posOffset>336550</wp:posOffset>
            </wp:positionV>
            <wp:extent cx="2237105" cy="3302883"/>
            <wp:effectExtent l="0" t="0" r="0" b="381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7105" cy="33028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1DC1">
        <w:rPr>
          <w:rFonts w:ascii="Calibri" w:eastAsia="Calibri" w:hAnsi="Calibri" w:cs="Calibri"/>
          <w:noProof/>
          <w:sz w:val="36"/>
          <w:szCs w:val="36"/>
        </w:rPr>
        <w:drawing>
          <wp:anchor distT="0" distB="0" distL="114300" distR="114300" simplePos="0" relativeHeight="251658243" behindDoc="0" locked="0" layoutInCell="1" allowOverlap="1" wp14:anchorId="55BD2637" wp14:editId="11B7F240">
            <wp:simplePos x="0" y="0"/>
            <wp:positionH relativeFrom="column">
              <wp:align>left</wp:align>
            </wp:positionH>
            <wp:positionV relativeFrom="paragraph">
              <wp:posOffset>336550</wp:posOffset>
            </wp:positionV>
            <wp:extent cx="1974059" cy="2710318"/>
            <wp:effectExtent l="0" t="0" r="3810" b="190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4059" cy="27103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2297A0" w14:textId="562864BF" w:rsidR="13EA0952" w:rsidRDefault="13EA0952" w:rsidP="13EA0952">
      <w:pPr>
        <w:rPr>
          <w:rFonts w:ascii="Calibri" w:eastAsia="Calibri" w:hAnsi="Calibri" w:cs="Calibri"/>
          <w:sz w:val="36"/>
          <w:szCs w:val="36"/>
        </w:rPr>
      </w:pPr>
    </w:p>
    <w:p w14:paraId="6AD8ADE6" w14:textId="526FEF90" w:rsidR="0A8747B0" w:rsidRDefault="0A8747B0" w:rsidP="13EA0952">
      <w:r>
        <w:rPr>
          <w:noProof/>
        </w:rPr>
        <w:drawing>
          <wp:inline distT="0" distB="0" distL="0" distR="0" wp14:anchorId="7F45B878" wp14:editId="187211CF">
            <wp:extent cx="2288507" cy="3075126"/>
            <wp:effectExtent l="0" t="0" r="6350" b="1270"/>
            <wp:docPr id="88408772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8507" cy="3075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3EA0952">
        <w:rPr>
          <w:noProof/>
        </w:rPr>
        <w:drawing>
          <wp:anchor distT="0" distB="0" distL="114300" distR="114300" simplePos="0" relativeHeight="251658240" behindDoc="0" locked="0" layoutInCell="1" allowOverlap="1" wp14:anchorId="52FDDCD9" wp14:editId="7501829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267927" cy="3022468"/>
            <wp:effectExtent l="0" t="0" r="6350" b="1270"/>
            <wp:wrapSquare wrapText="bothSides"/>
            <wp:docPr id="1019815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7927" cy="30224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C5FD54" w14:textId="5DEADFE4" w:rsidR="13EA0952" w:rsidRDefault="13EA0952" w:rsidP="13EA0952">
      <w:pPr>
        <w:rPr>
          <w:rFonts w:ascii="Calibri" w:eastAsia="Calibri" w:hAnsi="Calibri" w:cs="Calibri"/>
          <w:sz w:val="36"/>
          <w:szCs w:val="36"/>
        </w:rPr>
      </w:pPr>
    </w:p>
    <w:p w14:paraId="4B6D4F24" w14:textId="2A61FD6B" w:rsidR="13EA0952" w:rsidRDefault="13EA0952" w:rsidP="13EA0952"/>
    <w:p w14:paraId="58BB863C" w14:textId="22472879" w:rsidR="13EA0952" w:rsidRDefault="13EA0952" w:rsidP="13EA0952"/>
    <w:p w14:paraId="2BC838E5" w14:textId="30D75522" w:rsidR="13EA0952" w:rsidRDefault="13EA0952" w:rsidP="13EA0952"/>
    <w:p w14:paraId="11804318" w14:textId="10BA899B" w:rsidR="13EA0952" w:rsidRDefault="13EA0952" w:rsidP="13EA0952"/>
    <w:p w14:paraId="4874D594" w14:textId="4288E7DD" w:rsidR="13EA0952" w:rsidRDefault="13EA0952" w:rsidP="13EA0952"/>
    <w:p w14:paraId="667B918F" w14:textId="54EA7A2A" w:rsidR="13EA0952" w:rsidRDefault="13EA0952" w:rsidP="13EA0952"/>
    <w:p w14:paraId="2B6F1422" w14:textId="69226D15" w:rsidR="001079D7" w:rsidRPr="00C707BC" w:rsidRDefault="4E5F7197" w:rsidP="13EA0952">
      <w:r>
        <w:rPr>
          <w:noProof/>
        </w:rPr>
        <w:drawing>
          <wp:inline distT="0" distB="0" distL="0" distR="0" wp14:anchorId="56A26CA9" wp14:editId="6E880023">
            <wp:extent cx="3059669" cy="4303120"/>
            <wp:effectExtent l="0" t="0" r="635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9669" cy="430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079D7" w:rsidRPr="00C707BC">
      <w:headerReference w:type="default" r:id="rId15"/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724FE5" w14:textId="77777777" w:rsidR="00CA5F6C" w:rsidRDefault="00CA5F6C">
      <w:pPr>
        <w:spacing w:after="0" w:line="240" w:lineRule="auto"/>
      </w:pPr>
      <w:r>
        <w:separator/>
      </w:r>
    </w:p>
  </w:endnote>
  <w:endnote w:type="continuationSeparator" w:id="0">
    <w:p w14:paraId="7B9350E3" w14:textId="77777777" w:rsidR="00CA5F6C" w:rsidRDefault="00CA5F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FA1079" w14:paraId="72AEAEEC" w14:textId="77777777" w:rsidTr="68FA1079">
      <w:trPr>
        <w:trHeight w:val="300"/>
      </w:trPr>
      <w:tc>
        <w:tcPr>
          <w:tcW w:w="3005" w:type="dxa"/>
        </w:tcPr>
        <w:p w14:paraId="0D55B958" w14:textId="321E919C" w:rsidR="68FA1079" w:rsidRDefault="68FA1079" w:rsidP="68FA1079">
          <w:pPr>
            <w:pStyle w:val="Header"/>
            <w:ind w:left="-115"/>
          </w:pPr>
        </w:p>
      </w:tc>
      <w:tc>
        <w:tcPr>
          <w:tcW w:w="3005" w:type="dxa"/>
        </w:tcPr>
        <w:p w14:paraId="6703A32F" w14:textId="00C4714B" w:rsidR="68FA1079" w:rsidRDefault="68FA1079" w:rsidP="68FA1079">
          <w:pPr>
            <w:pStyle w:val="Header"/>
            <w:jc w:val="center"/>
          </w:pPr>
        </w:p>
      </w:tc>
      <w:tc>
        <w:tcPr>
          <w:tcW w:w="3005" w:type="dxa"/>
        </w:tcPr>
        <w:p w14:paraId="62CF5F6F" w14:textId="44BC49E7" w:rsidR="68FA1079" w:rsidRDefault="68FA1079" w:rsidP="68FA1079">
          <w:pPr>
            <w:pStyle w:val="Header"/>
            <w:ind w:right="-115"/>
            <w:jc w:val="right"/>
          </w:pPr>
        </w:p>
      </w:tc>
    </w:tr>
  </w:tbl>
  <w:p w14:paraId="1BB4B9DC" w14:textId="3DA2D32E" w:rsidR="68FA1079" w:rsidRDefault="68FA1079" w:rsidP="68FA10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6EBE4F" w14:textId="77777777" w:rsidR="00CA5F6C" w:rsidRDefault="00CA5F6C">
      <w:pPr>
        <w:spacing w:after="0" w:line="240" w:lineRule="auto"/>
      </w:pPr>
      <w:r>
        <w:separator/>
      </w:r>
    </w:p>
  </w:footnote>
  <w:footnote w:type="continuationSeparator" w:id="0">
    <w:p w14:paraId="2998AFB1" w14:textId="77777777" w:rsidR="00CA5F6C" w:rsidRDefault="00CA5F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FA1079" w14:paraId="3A4EF130" w14:textId="77777777" w:rsidTr="68FA1079">
      <w:trPr>
        <w:trHeight w:val="300"/>
      </w:trPr>
      <w:tc>
        <w:tcPr>
          <w:tcW w:w="3005" w:type="dxa"/>
        </w:tcPr>
        <w:p w14:paraId="62254871" w14:textId="5471A718" w:rsidR="68FA1079" w:rsidRDefault="68FA1079" w:rsidP="68FA1079">
          <w:pPr>
            <w:pStyle w:val="Header"/>
            <w:ind w:left="-115"/>
          </w:pPr>
        </w:p>
      </w:tc>
      <w:tc>
        <w:tcPr>
          <w:tcW w:w="3005" w:type="dxa"/>
        </w:tcPr>
        <w:p w14:paraId="1B90374C" w14:textId="0C95AAFB" w:rsidR="68FA1079" w:rsidRDefault="68FA1079" w:rsidP="68FA1079">
          <w:pPr>
            <w:pStyle w:val="Header"/>
            <w:jc w:val="center"/>
          </w:pPr>
        </w:p>
      </w:tc>
      <w:tc>
        <w:tcPr>
          <w:tcW w:w="3005" w:type="dxa"/>
        </w:tcPr>
        <w:p w14:paraId="0022B360" w14:textId="35B7252E" w:rsidR="68FA1079" w:rsidRDefault="68FA1079" w:rsidP="68FA1079">
          <w:pPr>
            <w:pStyle w:val="Header"/>
            <w:ind w:right="-115"/>
            <w:jc w:val="right"/>
          </w:pPr>
        </w:p>
      </w:tc>
    </w:tr>
  </w:tbl>
  <w:p w14:paraId="6160732D" w14:textId="508977E7" w:rsidR="68FA1079" w:rsidRDefault="68FA1079" w:rsidP="68FA107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5+QyCTfS/TRyA" int2:id="Bi7vI9Ax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641FE"/>
    <w:multiLevelType w:val="hybridMultilevel"/>
    <w:tmpl w:val="C78E2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884845"/>
    <w:multiLevelType w:val="hybridMultilevel"/>
    <w:tmpl w:val="33780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503613">
    <w:abstractNumId w:val="1"/>
  </w:num>
  <w:num w:numId="2" w16cid:durableId="14003250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193D45"/>
    <w:rsid w:val="00010406"/>
    <w:rsid w:val="0002415F"/>
    <w:rsid w:val="00051670"/>
    <w:rsid w:val="0009185F"/>
    <w:rsid w:val="000E0760"/>
    <w:rsid w:val="000E3A52"/>
    <w:rsid w:val="000F3736"/>
    <w:rsid w:val="001079D7"/>
    <w:rsid w:val="00134C46"/>
    <w:rsid w:val="00171A4E"/>
    <w:rsid w:val="00190318"/>
    <w:rsid w:val="0019665A"/>
    <w:rsid w:val="001F5656"/>
    <w:rsid w:val="00202BE4"/>
    <w:rsid w:val="00242943"/>
    <w:rsid w:val="00271591"/>
    <w:rsid w:val="002A1D0E"/>
    <w:rsid w:val="002E4278"/>
    <w:rsid w:val="00303BF7"/>
    <w:rsid w:val="00341DC1"/>
    <w:rsid w:val="003E2980"/>
    <w:rsid w:val="00445398"/>
    <w:rsid w:val="004517F8"/>
    <w:rsid w:val="00461219"/>
    <w:rsid w:val="00482AB2"/>
    <w:rsid w:val="004845D1"/>
    <w:rsid w:val="004A6003"/>
    <w:rsid w:val="004E29D0"/>
    <w:rsid w:val="00543BCF"/>
    <w:rsid w:val="00581980"/>
    <w:rsid w:val="005F15E2"/>
    <w:rsid w:val="00626873"/>
    <w:rsid w:val="006A3273"/>
    <w:rsid w:val="006B3CD8"/>
    <w:rsid w:val="006F566F"/>
    <w:rsid w:val="00721EC1"/>
    <w:rsid w:val="007322B5"/>
    <w:rsid w:val="00760A9C"/>
    <w:rsid w:val="0076410C"/>
    <w:rsid w:val="00771629"/>
    <w:rsid w:val="007931FE"/>
    <w:rsid w:val="007C66AD"/>
    <w:rsid w:val="008A29AA"/>
    <w:rsid w:val="008B5C0A"/>
    <w:rsid w:val="008E3550"/>
    <w:rsid w:val="00931A78"/>
    <w:rsid w:val="00932E5E"/>
    <w:rsid w:val="009E227E"/>
    <w:rsid w:val="009F4DE5"/>
    <w:rsid w:val="00A37DB5"/>
    <w:rsid w:val="00AB03FB"/>
    <w:rsid w:val="00B3243F"/>
    <w:rsid w:val="00B53AC2"/>
    <w:rsid w:val="00BE555A"/>
    <w:rsid w:val="00C707BC"/>
    <w:rsid w:val="00CA5F6C"/>
    <w:rsid w:val="00CC7A91"/>
    <w:rsid w:val="00D16217"/>
    <w:rsid w:val="00D42CA0"/>
    <w:rsid w:val="00DB6D92"/>
    <w:rsid w:val="00DC1E32"/>
    <w:rsid w:val="00DE6562"/>
    <w:rsid w:val="00E21624"/>
    <w:rsid w:val="00E25213"/>
    <w:rsid w:val="00EB37CE"/>
    <w:rsid w:val="00EB5AA4"/>
    <w:rsid w:val="00EC47A9"/>
    <w:rsid w:val="00EF4FD4"/>
    <w:rsid w:val="00F050AF"/>
    <w:rsid w:val="00F06398"/>
    <w:rsid w:val="00F30CF7"/>
    <w:rsid w:val="00F452D4"/>
    <w:rsid w:val="00F71E4A"/>
    <w:rsid w:val="00F76722"/>
    <w:rsid w:val="00F828DE"/>
    <w:rsid w:val="00F84A79"/>
    <w:rsid w:val="00FC382E"/>
    <w:rsid w:val="00FD0D08"/>
    <w:rsid w:val="00FE1EED"/>
    <w:rsid w:val="026F8FE5"/>
    <w:rsid w:val="02E65A93"/>
    <w:rsid w:val="0393E626"/>
    <w:rsid w:val="03DC698B"/>
    <w:rsid w:val="03F4DED9"/>
    <w:rsid w:val="03F7D272"/>
    <w:rsid w:val="04F40DBF"/>
    <w:rsid w:val="051627DC"/>
    <w:rsid w:val="05B37DE8"/>
    <w:rsid w:val="06128938"/>
    <w:rsid w:val="06E90BE3"/>
    <w:rsid w:val="07605D29"/>
    <w:rsid w:val="07A387D1"/>
    <w:rsid w:val="08187A71"/>
    <w:rsid w:val="0823268B"/>
    <w:rsid w:val="096EEC44"/>
    <w:rsid w:val="09C1C962"/>
    <w:rsid w:val="0A2A5072"/>
    <w:rsid w:val="0A8747B0"/>
    <w:rsid w:val="0AB4E8AC"/>
    <w:rsid w:val="0AD0DD62"/>
    <w:rsid w:val="0CC76FE6"/>
    <w:rsid w:val="0CC773FB"/>
    <w:rsid w:val="0CE0FFDF"/>
    <w:rsid w:val="0DCF9EAD"/>
    <w:rsid w:val="0E79851A"/>
    <w:rsid w:val="0F4DE91B"/>
    <w:rsid w:val="10193D45"/>
    <w:rsid w:val="1193F392"/>
    <w:rsid w:val="11BB943F"/>
    <w:rsid w:val="122F81E9"/>
    <w:rsid w:val="126AF7BB"/>
    <w:rsid w:val="13EA0952"/>
    <w:rsid w:val="142EF5E6"/>
    <w:rsid w:val="14E88136"/>
    <w:rsid w:val="14EAE9AE"/>
    <w:rsid w:val="1555E6D9"/>
    <w:rsid w:val="163446EF"/>
    <w:rsid w:val="175DB75E"/>
    <w:rsid w:val="17624A53"/>
    <w:rsid w:val="18586ABD"/>
    <w:rsid w:val="188F7B10"/>
    <w:rsid w:val="18D31602"/>
    <w:rsid w:val="18F4FFCB"/>
    <w:rsid w:val="1ACDD8CF"/>
    <w:rsid w:val="1AFA9AA9"/>
    <w:rsid w:val="1B116B05"/>
    <w:rsid w:val="1CAD3B66"/>
    <w:rsid w:val="1D9D38D9"/>
    <w:rsid w:val="1DD2ED2F"/>
    <w:rsid w:val="1F17AFA6"/>
    <w:rsid w:val="1F6D29F9"/>
    <w:rsid w:val="20CEEC28"/>
    <w:rsid w:val="21127B77"/>
    <w:rsid w:val="22A7F8C3"/>
    <w:rsid w:val="2364D196"/>
    <w:rsid w:val="23BD416B"/>
    <w:rsid w:val="24A55FD9"/>
    <w:rsid w:val="252F9E91"/>
    <w:rsid w:val="25426BD6"/>
    <w:rsid w:val="25CCAFC4"/>
    <w:rsid w:val="276B5725"/>
    <w:rsid w:val="2782B91A"/>
    <w:rsid w:val="280BDCAF"/>
    <w:rsid w:val="289FE896"/>
    <w:rsid w:val="290EAF6A"/>
    <w:rsid w:val="29701DA5"/>
    <w:rsid w:val="2B9AB6E9"/>
    <w:rsid w:val="2C45213C"/>
    <w:rsid w:val="2C9B212C"/>
    <w:rsid w:val="2D140CE3"/>
    <w:rsid w:val="2D3A4137"/>
    <w:rsid w:val="2DFE7AB0"/>
    <w:rsid w:val="2E98A746"/>
    <w:rsid w:val="2F893A4D"/>
    <w:rsid w:val="2FCEA986"/>
    <w:rsid w:val="31283A9A"/>
    <w:rsid w:val="312919C8"/>
    <w:rsid w:val="316B3850"/>
    <w:rsid w:val="31CBED31"/>
    <w:rsid w:val="31F7513D"/>
    <w:rsid w:val="333CEFD8"/>
    <w:rsid w:val="33D61F54"/>
    <w:rsid w:val="349CE4C5"/>
    <w:rsid w:val="35C3EF4C"/>
    <w:rsid w:val="35EAE6CF"/>
    <w:rsid w:val="386E73C3"/>
    <w:rsid w:val="388F3A25"/>
    <w:rsid w:val="3892F8CB"/>
    <w:rsid w:val="3909F29A"/>
    <w:rsid w:val="394B131B"/>
    <w:rsid w:val="39BDFC08"/>
    <w:rsid w:val="3B8D2A82"/>
    <w:rsid w:val="3CB6A278"/>
    <w:rsid w:val="3D3F9969"/>
    <w:rsid w:val="3D769FD6"/>
    <w:rsid w:val="3E705FE6"/>
    <w:rsid w:val="3EDB69CA"/>
    <w:rsid w:val="3FCF58B4"/>
    <w:rsid w:val="3FE68206"/>
    <w:rsid w:val="415EE66C"/>
    <w:rsid w:val="41998858"/>
    <w:rsid w:val="41C728A2"/>
    <w:rsid w:val="4213E4F4"/>
    <w:rsid w:val="43084B7D"/>
    <w:rsid w:val="446ACED2"/>
    <w:rsid w:val="447D7064"/>
    <w:rsid w:val="44CA9D55"/>
    <w:rsid w:val="44DBDDF8"/>
    <w:rsid w:val="4515433B"/>
    <w:rsid w:val="459EEE61"/>
    <w:rsid w:val="45BD6A08"/>
    <w:rsid w:val="45C8E648"/>
    <w:rsid w:val="476DD2FD"/>
    <w:rsid w:val="47E87E42"/>
    <w:rsid w:val="487F1BE5"/>
    <w:rsid w:val="48824C10"/>
    <w:rsid w:val="499F090B"/>
    <w:rsid w:val="49D91FA3"/>
    <w:rsid w:val="4AE34E4B"/>
    <w:rsid w:val="4BF4C54D"/>
    <w:rsid w:val="4E5F7197"/>
    <w:rsid w:val="4F1C8CF9"/>
    <w:rsid w:val="4F8A2D63"/>
    <w:rsid w:val="4F99BBB7"/>
    <w:rsid w:val="4FB557CE"/>
    <w:rsid w:val="4FEC2465"/>
    <w:rsid w:val="502F38CA"/>
    <w:rsid w:val="505641FF"/>
    <w:rsid w:val="51C6769F"/>
    <w:rsid w:val="5227620F"/>
    <w:rsid w:val="533F38DF"/>
    <w:rsid w:val="55551D0D"/>
    <w:rsid w:val="55EFD285"/>
    <w:rsid w:val="570338E7"/>
    <w:rsid w:val="5734DDFA"/>
    <w:rsid w:val="58A05D60"/>
    <w:rsid w:val="58B43996"/>
    <w:rsid w:val="5935CE36"/>
    <w:rsid w:val="59E926E7"/>
    <w:rsid w:val="5A7E2979"/>
    <w:rsid w:val="5ADFB5F0"/>
    <w:rsid w:val="5B5DBE23"/>
    <w:rsid w:val="5C62BB15"/>
    <w:rsid w:val="5C865817"/>
    <w:rsid w:val="5D5B9C66"/>
    <w:rsid w:val="5E3DBEE0"/>
    <w:rsid w:val="5EC2ED40"/>
    <w:rsid w:val="605EBDA1"/>
    <w:rsid w:val="60A77DCE"/>
    <w:rsid w:val="60B1FE02"/>
    <w:rsid w:val="61322F1B"/>
    <w:rsid w:val="629F6E63"/>
    <w:rsid w:val="62A03642"/>
    <w:rsid w:val="64FF39FF"/>
    <w:rsid w:val="660D9D81"/>
    <w:rsid w:val="66378251"/>
    <w:rsid w:val="67C64EC5"/>
    <w:rsid w:val="68917426"/>
    <w:rsid w:val="68FA1079"/>
    <w:rsid w:val="695706B4"/>
    <w:rsid w:val="6990B03F"/>
    <w:rsid w:val="6A602C84"/>
    <w:rsid w:val="6A765F89"/>
    <w:rsid w:val="6AEB5229"/>
    <w:rsid w:val="6B1C19A1"/>
    <w:rsid w:val="6B3FF11E"/>
    <w:rsid w:val="6DCFB1EA"/>
    <w:rsid w:val="6E0892C7"/>
    <w:rsid w:val="6E920BCA"/>
    <w:rsid w:val="6F0C9472"/>
    <w:rsid w:val="70005D44"/>
    <w:rsid w:val="7015942A"/>
    <w:rsid w:val="705BB90E"/>
    <w:rsid w:val="70C821CC"/>
    <w:rsid w:val="70E5A10D"/>
    <w:rsid w:val="71025FD7"/>
    <w:rsid w:val="71B0D1C8"/>
    <w:rsid w:val="733A2C0D"/>
    <w:rsid w:val="73688F4A"/>
    <w:rsid w:val="74438A8D"/>
    <w:rsid w:val="74582029"/>
    <w:rsid w:val="75435AD7"/>
    <w:rsid w:val="7794CDC6"/>
    <w:rsid w:val="77C28F4F"/>
    <w:rsid w:val="7916FBB0"/>
    <w:rsid w:val="7AEC0DFD"/>
    <w:rsid w:val="7B5F315E"/>
    <w:rsid w:val="7B89F128"/>
    <w:rsid w:val="7C1193CF"/>
    <w:rsid w:val="7C4E9C72"/>
    <w:rsid w:val="7D2D4FC1"/>
    <w:rsid w:val="7D8AE9C9"/>
    <w:rsid w:val="7DA99AF2"/>
    <w:rsid w:val="7E4149C0"/>
    <w:rsid w:val="7ED76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93D45"/>
  <w15:chartTrackingRefBased/>
  <w15:docId w15:val="{3F567763-9A14-441F-8405-7C2C6CACC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30CF7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00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9809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5780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69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eb.microsoftstream.com/video/28421569-4dfe-4eff-9548-d040a9bf98cc" TargetMode="Externa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p:/r/personal/2203596_student_uwtsd_ac_uk/Documents/Academic%20poster.pptx?d=wbc3d64a693c749668190212e4b92621d&amp;csf=1&amp;web=1&amp;e=DZfwzb&amp;nav=eyJzSWQiOjI1NiwiY0lkIjoxMDk4NTcyMjJ9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660</Words>
  <Characters>3766</Characters>
  <Application>Microsoft Office Word</Application>
  <DocSecurity>4</DocSecurity>
  <Lines>31</Lines>
  <Paragraphs>8</Paragraphs>
  <ScaleCrop>false</ScaleCrop>
  <Company/>
  <LinksUpToDate>false</LinksUpToDate>
  <CharactersWithSpaces>4418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Marisa Pinto (2203596)</dc:creator>
  <cp:keywords/>
  <dc:description/>
  <cp:lastModifiedBy>Marisa Pinto (2203596)</cp:lastModifiedBy>
  <cp:revision>84</cp:revision>
  <dcterms:created xsi:type="dcterms:W3CDTF">2022-10-28T17:33:00Z</dcterms:created>
  <dcterms:modified xsi:type="dcterms:W3CDTF">2023-01-10T21:56:00Z</dcterms:modified>
</cp:coreProperties>
</file>