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5828338"/>
        <w:docPartObj>
          <w:docPartGallery w:val="Cover Pages"/>
          <w:docPartUnique/>
        </w:docPartObj>
      </w:sdtPr>
      <w:sdtEndPr>
        <w:rPr>
          <w:rFonts w:eastAsiaTheme="minorEastAsia"/>
          <w:color w:val="auto"/>
          <w:kern w:val="0"/>
          <w:sz w:val="22"/>
          <w:szCs w:val="22"/>
          <w:lang w:val="en-US"/>
          <w14:ligatures w14:val="none"/>
        </w:rPr>
      </w:sdtEndPr>
      <w:sdtContent>
        <w:p w14:paraId="594DDFC6" w14:textId="4CC01435" w:rsidR="00FB3122" w:rsidRDefault="00FB3122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529131F7" wp14:editId="2736A5DA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1A57A40D52AC4E23A6120B5FE9FE8A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B8E8B05" w14:textId="24AD0672" w:rsidR="00FB3122" w:rsidRDefault="0044111D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Coaching and mentoring</w:t>
              </w:r>
              <w:r w:rsidR="00845499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 xml:space="preserve"> within an organis</w:t>
              </w:r>
              <w:r w:rsidR="00D225E7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ational context</w:t>
              </w:r>
            </w:p>
          </w:sdtContent>
        </w:sdt>
        <w:sdt>
          <w:sdtPr>
            <w:rPr>
              <w:b/>
              <w:bCs/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63E1E36054344EC19A09700026FF6F9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678125D" w14:textId="6AB1A3E6" w:rsidR="00FB3122" w:rsidRPr="003254DE" w:rsidRDefault="00FC4D93">
              <w:pPr>
                <w:pStyle w:val="NoSpacing"/>
                <w:jc w:val="center"/>
                <w:rPr>
                  <w:b/>
                  <w:bCs/>
                  <w:color w:val="156082" w:themeColor="accent1"/>
                  <w:sz w:val="28"/>
                  <w:szCs w:val="28"/>
                </w:rPr>
              </w:pPr>
              <w:r>
                <w:rPr>
                  <w:b/>
                  <w:bCs/>
                  <w:color w:val="156082" w:themeColor="accent1"/>
                  <w:sz w:val="28"/>
                  <w:szCs w:val="28"/>
                </w:rPr>
                <w:t xml:space="preserve">Coaching and </w:t>
              </w:r>
              <w:r w:rsidR="00E6548A">
                <w:rPr>
                  <w:b/>
                  <w:bCs/>
                  <w:color w:val="156082" w:themeColor="accent1"/>
                  <w:sz w:val="28"/>
                  <w:szCs w:val="28"/>
                </w:rPr>
                <w:t>Mentoring BMSW</w:t>
              </w:r>
              <w:r w:rsidR="00CD7599" w:rsidRPr="003254DE">
                <w:rPr>
                  <w:b/>
                  <w:bCs/>
                  <w:color w:val="156082" w:themeColor="accent1"/>
                  <w:sz w:val="28"/>
                  <w:szCs w:val="28"/>
                </w:rPr>
                <w:t>6007</w:t>
              </w:r>
            </w:p>
          </w:sdtContent>
        </w:sdt>
        <w:p w14:paraId="0DA01DB5" w14:textId="26081E74" w:rsidR="00901480" w:rsidRDefault="00FB3122" w:rsidP="00901480">
          <w:pPr>
            <w:pStyle w:val="NoSpacing"/>
            <w:spacing w:before="480"/>
            <w:jc w:val="center"/>
          </w:pPr>
          <w:r>
            <w:rPr>
              <w:noProof/>
              <w:color w:val="156082" w:themeColor="accent1"/>
            </w:rPr>
            <w:drawing>
              <wp:inline distT="0" distB="0" distL="0" distR="0" wp14:anchorId="6E0EE3D3" wp14:editId="237201EF">
                <wp:extent cx="946150" cy="478790"/>
                <wp:effectExtent l="0" t="0" r="6350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3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46435" cy="47893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3254DE"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6855CDB" wp14:editId="548D5749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8699500</wp:posOffset>
                    </wp:positionV>
                    <wp:extent cx="6553200" cy="882650"/>
                    <wp:effectExtent l="0" t="0" r="254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82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156082" w:themeColor="accent1"/>
                                    <w:sz w:val="32"/>
                                    <w:szCs w:val="32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12-0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08B05A5" w14:textId="5B88B834" w:rsidR="00FB3122" w:rsidRPr="003254DE" w:rsidRDefault="007D02F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32"/>
                                        <w:szCs w:val="32"/>
                                      </w:rPr>
                                    </w:pPr>
                                    <w:r w:rsidRPr="003254DE">
                                      <w:rPr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32"/>
                                        <w:szCs w:val="32"/>
                                      </w:rPr>
                                      <w:t>December 6, 2024</w:t>
                                    </w:r>
                                  </w:p>
                                </w:sdtContent>
                              </w:sdt>
                              <w:p w14:paraId="70644755" w14:textId="5ED60681" w:rsidR="00FB3122" w:rsidRPr="003254DE" w:rsidRDefault="00000000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156082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32"/>
                                      <w:szCs w:val="32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7D02F3" w:rsidRPr="003254DE">
                                      <w:rPr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32"/>
                                        <w:szCs w:val="32"/>
                                      </w:rPr>
                                      <w:t xml:space="preserve">allison </w:t>
                                    </w:r>
                                    <w:r w:rsidR="005020C0" w:rsidRPr="003254DE">
                                      <w:rPr>
                                        <w:b/>
                                        <w:bCs/>
                                        <w:caps/>
                                        <w:color w:val="156082" w:themeColor="accent1"/>
                                        <w:sz w:val="32"/>
                                        <w:szCs w:val="32"/>
                                      </w:rPr>
                                      <w:t>cullen</w:t>
                                    </w:r>
                                  </w:sdtContent>
                                </w:sdt>
                              </w:p>
                              <w:p w14:paraId="52117127" w14:textId="648962EB" w:rsidR="00FB3122" w:rsidRPr="003254DE" w:rsidRDefault="00000000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156082" w:themeColor="accent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156082" w:themeColor="accent1"/>
                                      <w:sz w:val="32"/>
                                      <w:szCs w:val="32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795F35" w:rsidRPr="003254DE">
                                      <w:rPr>
                                        <w:b/>
                                        <w:bCs/>
                                        <w:color w:val="156082" w:themeColor="accent1"/>
                                        <w:sz w:val="32"/>
                                        <w:szCs w:val="32"/>
                                      </w:rPr>
                                      <w:t>22</w:t>
                                    </w:r>
                                    <w:r w:rsidR="00DC6686" w:rsidRPr="003254DE">
                                      <w:rPr>
                                        <w:b/>
                                        <w:bCs/>
                                        <w:color w:val="156082" w:themeColor="accent1"/>
                                        <w:sz w:val="32"/>
                                        <w:szCs w:val="32"/>
                                      </w:rPr>
                                      <w:t>1874</w:t>
                                    </w:r>
                                    <w:r w:rsidR="003254DE" w:rsidRPr="003254DE">
                                      <w:rPr>
                                        <w:b/>
                                        <w:bCs/>
                                        <w:color w:val="156082" w:themeColor="accent1"/>
                                        <w:sz w:val="32"/>
                                        <w:szCs w:val="32"/>
                                      </w:rPr>
                                      <w:t>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6855CD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464.8pt;margin-top:685pt;width:516pt;height:69.5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156082" w:themeColor="accent1"/>
                              <w:sz w:val="32"/>
                              <w:szCs w:val="32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12-0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08B05A5" w14:textId="5B88B834" w:rsidR="00FB3122" w:rsidRPr="003254DE" w:rsidRDefault="007D02F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</w:pPr>
                              <w:r w:rsidRPr="003254DE">
                                <w:rPr>
                                  <w:b/>
                                  <w:bCs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>December 6, 2024</w:t>
                              </w:r>
                            </w:p>
                          </w:sdtContent>
                        </w:sdt>
                        <w:p w14:paraId="70644755" w14:textId="5ED60681" w:rsidR="00FB3122" w:rsidRPr="003254DE" w:rsidRDefault="00000000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156082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156082" w:themeColor="accent1"/>
                                <w:sz w:val="32"/>
                                <w:szCs w:val="32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7D02F3" w:rsidRPr="003254DE">
                                <w:rPr>
                                  <w:b/>
                                  <w:bCs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 xml:space="preserve">allison </w:t>
                              </w:r>
                              <w:r w:rsidR="005020C0" w:rsidRPr="003254DE">
                                <w:rPr>
                                  <w:b/>
                                  <w:bCs/>
                                  <w:caps/>
                                  <w:color w:val="156082" w:themeColor="accent1"/>
                                  <w:sz w:val="32"/>
                                  <w:szCs w:val="32"/>
                                </w:rPr>
                                <w:t>cullen</w:t>
                              </w:r>
                            </w:sdtContent>
                          </w:sdt>
                        </w:p>
                        <w:p w14:paraId="52117127" w14:textId="648962EB" w:rsidR="00FB3122" w:rsidRPr="003254DE" w:rsidRDefault="00000000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156082" w:themeColor="accent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795F35" w:rsidRPr="003254DE">
                                <w:rPr>
                                  <w:b/>
                                  <w:bCs/>
                                  <w:color w:val="156082" w:themeColor="accent1"/>
                                  <w:sz w:val="32"/>
                                  <w:szCs w:val="32"/>
                                </w:rPr>
                                <w:t>22</w:t>
                              </w:r>
                              <w:r w:rsidR="00DC6686" w:rsidRPr="003254DE">
                                <w:rPr>
                                  <w:b/>
                                  <w:bCs/>
                                  <w:color w:val="156082" w:themeColor="accent1"/>
                                  <w:sz w:val="32"/>
                                  <w:szCs w:val="32"/>
                                </w:rPr>
                                <w:t>1874</w:t>
                              </w:r>
                              <w:r w:rsidR="003254DE" w:rsidRPr="003254DE">
                                <w:rPr>
                                  <w:b/>
                                  <w:bCs/>
                                  <w:color w:val="156082" w:themeColor="accent1"/>
                                  <w:sz w:val="32"/>
                                  <w:szCs w:val="32"/>
                                </w:rPr>
                                <w:t>6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</w:sdtContent>
    </w:sdt>
    <w:p w14:paraId="08D48CE4" w14:textId="77777777" w:rsidR="003C515E" w:rsidRDefault="003C515E" w:rsidP="00901480">
      <w:pPr>
        <w:pStyle w:val="NoSpacing"/>
        <w:spacing w:before="480"/>
        <w:jc w:val="center"/>
      </w:pPr>
    </w:p>
    <w:p w14:paraId="4EEAC169" w14:textId="77777777" w:rsidR="003C515E" w:rsidRDefault="003C515E" w:rsidP="00901480">
      <w:pPr>
        <w:pStyle w:val="NoSpacing"/>
        <w:spacing w:before="480"/>
        <w:jc w:val="center"/>
      </w:pPr>
    </w:p>
    <w:p w14:paraId="7BD6F8CE" w14:textId="77777777" w:rsidR="003C515E" w:rsidRDefault="003C515E" w:rsidP="00901480">
      <w:pPr>
        <w:pStyle w:val="NoSpacing"/>
        <w:spacing w:before="480"/>
        <w:jc w:val="center"/>
      </w:pPr>
    </w:p>
    <w:p w14:paraId="7674A6E4" w14:textId="77777777" w:rsidR="003C515E" w:rsidRDefault="003C515E" w:rsidP="00901480">
      <w:pPr>
        <w:pStyle w:val="NoSpacing"/>
        <w:spacing w:before="480"/>
        <w:jc w:val="center"/>
      </w:pPr>
    </w:p>
    <w:p w14:paraId="742D36D5" w14:textId="77777777" w:rsidR="003C515E" w:rsidRDefault="003C515E" w:rsidP="00901480">
      <w:pPr>
        <w:pStyle w:val="NoSpacing"/>
        <w:spacing w:before="480"/>
        <w:jc w:val="center"/>
      </w:pPr>
    </w:p>
    <w:p w14:paraId="1A4899BA" w14:textId="77777777" w:rsidR="00CC0A8C" w:rsidRDefault="00CC0A8C" w:rsidP="00901480">
      <w:pPr>
        <w:pStyle w:val="NoSpacing"/>
        <w:spacing w:before="480"/>
        <w:jc w:val="center"/>
      </w:pPr>
    </w:p>
    <w:p w14:paraId="1E9FC729" w14:textId="77777777" w:rsidR="00CC0A8C" w:rsidRDefault="00CC0A8C" w:rsidP="00901480">
      <w:pPr>
        <w:pStyle w:val="NoSpacing"/>
        <w:spacing w:before="480"/>
        <w:jc w:val="center"/>
      </w:pPr>
    </w:p>
    <w:p w14:paraId="3BAEB3A7" w14:textId="77777777" w:rsidR="00CC0A8C" w:rsidRDefault="00CC0A8C" w:rsidP="00901480">
      <w:pPr>
        <w:pStyle w:val="NoSpacing"/>
        <w:spacing w:before="480"/>
        <w:jc w:val="center"/>
      </w:pPr>
    </w:p>
    <w:p w14:paraId="799401FC" w14:textId="7E543650" w:rsidR="00CC0A8C" w:rsidRPr="00682A37" w:rsidRDefault="00A85DE6" w:rsidP="002A7D64">
      <w:pPr>
        <w:pStyle w:val="Heading1"/>
        <w:jc w:val="center"/>
        <w:rPr>
          <w:b/>
          <w:bCs/>
          <w:color w:val="auto"/>
          <w:sz w:val="28"/>
          <w:szCs w:val="28"/>
        </w:rPr>
      </w:pPr>
      <w:bookmarkStart w:id="0" w:name="_Toc183770333"/>
      <w:r w:rsidRPr="00682A37">
        <w:rPr>
          <w:b/>
          <w:bCs/>
          <w:color w:val="auto"/>
          <w:sz w:val="28"/>
          <w:szCs w:val="28"/>
        </w:rPr>
        <w:lastRenderedPageBreak/>
        <w:t>Contents page</w:t>
      </w:r>
      <w:bookmarkEnd w:id="0"/>
    </w:p>
    <w:sdt>
      <w:sdtPr>
        <w:id w:val="-28002576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66272875" w14:textId="556A0D4D" w:rsidR="005C1B29" w:rsidRDefault="005C1B29" w:rsidP="005C1B29">
          <w:pPr>
            <w:pStyle w:val="TOCHeading"/>
          </w:pPr>
        </w:p>
        <w:p w14:paraId="4C09B94A" w14:textId="349DB1BF" w:rsidR="000A0227" w:rsidRDefault="005C1B29" w:rsidP="00C54AD8">
          <w:pPr>
            <w:pStyle w:val="TOC1"/>
            <w:numPr>
              <w:ilvl w:val="0"/>
              <w:numId w:val="0"/>
            </w:numPr>
            <w:ind w:left="720" w:hanging="360"/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3770334" w:history="1">
            <w:r w:rsidR="000A0227" w:rsidRPr="001F60B3">
              <w:rPr>
                <w:rStyle w:val="Hyperlink"/>
                <w:b/>
                <w:bCs/>
                <w:noProof/>
              </w:rPr>
              <w:t>1.0 Introduction</w:t>
            </w:r>
            <w:r w:rsidR="000A0227">
              <w:rPr>
                <w:noProof/>
                <w:webHidden/>
              </w:rPr>
              <w:tab/>
            </w:r>
            <w:r w:rsidR="000A0227">
              <w:rPr>
                <w:noProof/>
                <w:webHidden/>
              </w:rPr>
              <w:fldChar w:fldCharType="begin"/>
            </w:r>
            <w:r w:rsidR="000A0227">
              <w:rPr>
                <w:noProof/>
                <w:webHidden/>
              </w:rPr>
              <w:instrText xml:space="preserve"> PAGEREF _Toc183770334 \h </w:instrText>
            </w:r>
            <w:r w:rsidR="000A0227">
              <w:rPr>
                <w:noProof/>
                <w:webHidden/>
              </w:rPr>
            </w:r>
            <w:r w:rsidR="000A0227">
              <w:rPr>
                <w:noProof/>
                <w:webHidden/>
              </w:rPr>
              <w:fldChar w:fldCharType="separate"/>
            </w:r>
            <w:r w:rsidR="000A0227">
              <w:rPr>
                <w:noProof/>
                <w:webHidden/>
              </w:rPr>
              <w:t>1</w:t>
            </w:r>
            <w:r w:rsidR="000A0227">
              <w:rPr>
                <w:noProof/>
                <w:webHidden/>
              </w:rPr>
              <w:fldChar w:fldCharType="end"/>
            </w:r>
          </w:hyperlink>
        </w:p>
        <w:p w14:paraId="2C162739" w14:textId="18C6D1E0" w:rsidR="000A0227" w:rsidRDefault="000A0227" w:rsidP="00C54AD8">
          <w:pPr>
            <w:pStyle w:val="TOC1"/>
            <w:numPr>
              <w:ilvl w:val="0"/>
              <w:numId w:val="0"/>
            </w:numPr>
            <w:ind w:left="720" w:hanging="360"/>
            <w:rPr>
              <w:rFonts w:eastAsiaTheme="minorEastAsia"/>
              <w:noProof/>
              <w:lang w:eastAsia="en-GB"/>
            </w:rPr>
          </w:pPr>
          <w:hyperlink w:anchor="_Toc183770335" w:history="1">
            <w:r w:rsidRPr="001F60B3">
              <w:rPr>
                <w:rStyle w:val="Hyperlink"/>
                <w:b/>
                <w:bCs/>
                <w:noProof/>
              </w:rPr>
              <w:t>2.0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B794A" w14:textId="10A76D83" w:rsidR="000A0227" w:rsidRDefault="000A0227" w:rsidP="00C54AD8">
          <w:pPr>
            <w:pStyle w:val="TOC1"/>
            <w:numPr>
              <w:ilvl w:val="0"/>
              <w:numId w:val="0"/>
            </w:numPr>
            <w:ind w:left="720" w:hanging="360"/>
            <w:rPr>
              <w:rFonts w:eastAsiaTheme="minorEastAsia"/>
              <w:noProof/>
              <w:lang w:eastAsia="en-GB"/>
            </w:rPr>
          </w:pPr>
          <w:hyperlink w:anchor="_Toc183770336" w:history="1">
            <w:r w:rsidRPr="001F60B3">
              <w:rPr>
                <w:rStyle w:val="Hyperlink"/>
                <w:b/>
                <w:bCs/>
                <w:noProof/>
              </w:rPr>
              <w:t>3.0 Feeling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9905F1" w14:textId="27BFDC85" w:rsidR="000A0227" w:rsidRDefault="000A0227" w:rsidP="00C54AD8">
          <w:pPr>
            <w:pStyle w:val="TOC1"/>
            <w:numPr>
              <w:ilvl w:val="0"/>
              <w:numId w:val="0"/>
            </w:numPr>
            <w:ind w:left="720" w:hanging="360"/>
            <w:rPr>
              <w:rFonts w:eastAsiaTheme="minorEastAsia"/>
              <w:noProof/>
              <w:lang w:eastAsia="en-GB"/>
            </w:rPr>
          </w:pPr>
          <w:hyperlink w:anchor="_Toc183770337" w:history="1">
            <w:r w:rsidRPr="001F60B3">
              <w:rPr>
                <w:rStyle w:val="Hyperlink"/>
                <w:b/>
                <w:bCs/>
                <w:noProof/>
              </w:rPr>
              <w:t>4.0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85C446" w14:textId="59B79C21" w:rsidR="000A0227" w:rsidRDefault="000A0227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83770338" w:history="1">
            <w:r w:rsidRPr="001F60B3">
              <w:rPr>
                <w:rStyle w:val="Hyperlink"/>
                <w:b/>
                <w:bCs/>
                <w:noProof/>
              </w:rPr>
              <w:t>4.0.1 What Went Well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C75D1C" w14:textId="1C51C4BB" w:rsidR="000A0227" w:rsidRDefault="000A0227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83770339" w:history="1">
            <w:r w:rsidRPr="001F60B3">
              <w:rPr>
                <w:rStyle w:val="Hyperlink"/>
                <w:b/>
                <w:bCs/>
                <w:noProof/>
              </w:rPr>
              <w:t>4.0.2 What Did Not Go Well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4BF767" w14:textId="558ECD12" w:rsidR="000A0227" w:rsidRDefault="000A0227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83770340" w:history="1">
            <w:r w:rsidRPr="001F60B3">
              <w:rPr>
                <w:rStyle w:val="Hyperlink"/>
                <w:b/>
                <w:bCs/>
                <w:noProof/>
              </w:rPr>
              <w:t>4.0.3 Strengths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F0A8E" w14:textId="4C9020BC" w:rsidR="000A0227" w:rsidRDefault="000A0227">
          <w:pPr>
            <w:pStyle w:val="TOC1"/>
            <w:rPr>
              <w:rFonts w:eastAsiaTheme="minorEastAsia"/>
              <w:noProof/>
              <w:lang w:eastAsia="en-GB"/>
            </w:rPr>
          </w:pPr>
          <w:hyperlink w:anchor="_Toc183770341" w:history="1">
            <w:r w:rsidRPr="001F60B3">
              <w:rPr>
                <w:rStyle w:val="Hyperlink"/>
                <w:b/>
                <w:bCs/>
                <w:noProof/>
              </w:rPr>
              <w:t>4.0.4 Weaknesses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49EC9" w14:textId="008A34D2" w:rsidR="000A0227" w:rsidRDefault="000A0227" w:rsidP="00C54AD8">
          <w:pPr>
            <w:pStyle w:val="TOC1"/>
            <w:numPr>
              <w:ilvl w:val="0"/>
              <w:numId w:val="0"/>
            </w:numPr>
            <w:ind w:left="360"/>
            <w:rPr>
              <w:rFonts w:eastAsiaTheme="minorEastAsia"/>
              <w:noProof/>
              <w:lang w:eastAsia="en-GB"/>
            </w:rPr>
          </w:pPr>
          <w:hyperlink w:anchor="_Toc183770342" w:history="1">
            <w:r w:rsidRPr="001F60B3">
              <w:rPr>
                <w:rStyle w:val="Hyperlink"/>
                <w:b/>
                <w:bCs/>
                <w:noProof/>
              </w:rPr>
              <w:t>5.0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EC5D83" w14:textId="7CE16769" w:rsidR="000A0227" w:rsidRDefault="000A0227" w:rsidP="00C54AD8">
          <w:pPr>
            <w:pStyle w:val="TOC1"/>
            <w:numPr>
              <w:ilvl w:val="0"/>
              <w:numId w:val="0"/>
            </w:numPr>
            <w:ind w:left="720" w:hanging="360"/>
            <w:rPr>
              <w:rFonts w:eastAsiaTheme="minorEastAsia"/>
              <w:noProof/>
              <w:lang w:eastAsia="en-GB"/>
            </w:rPr>
          </w:pPr>
          <w:hyperlink w:anchor="_Toc183770343" w:history="1">
            <w:r w:rsidRPr="001F60B3">
              <w:rPr>
                <w:rStyle w:val="Hyperlink"/>
                <w:b/>
                <w:bCs/>
                <w:noProof/>
              </w:rPr>
              <w:t>6.0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CC31EC" w14:textId="24FD124D" w:rsidR="000A0227" w:rsidRDefault="000A0227" w:rsidP="00C54AD8">
          <w:pPr>
            <w:pStyle w:val="TOC1"/>
            <w:numPr>
              <w:ilvl w:val="0"/>
              <w:numId w:val="0"/>
            </w:numPr>
            <w:ind w:left="720" w:hanging="360"/>
            <w:rPr>
              <w:rFonts w:eastAsiaTheme="minorEastAsia"/>
              <w:noProof/>
              <w:lang w:eastAsia="en-GB"/>
            </w:rPr>
          </w:pPr>
          <w:hyperlink w:anchor="_Toc183770344" w:history="1">
            <w:r w:rsidRPr="001F60B3">
              <w:rPr>
                <w:rStyle w:val="Hyperlink"/>
                <w:b/>
                <w:bCs/>
                <w:noProof/>
              </w:rPr>
              <w:t>7.0 My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A40194" w14:textId="7D5119EF" w:rsidR="000A0227" w:rsidRDefault="000A0227" w:rsidP="00C54AD8">
          <w:pPr>
            <w:pStyle w:val="TOC1"/>
            <w:numPr>
              <w:ilvl w:val="0"/>
              <w:numId w:val="0"/>
            </w:numPr>
            <w:ind w:left="720" w:hanging="360"/>
            <w:rPr>
              <w:rFonts w:eastAsiaTheme="minorEastAsia"/>
              <w:noProof/>
              <w:lang w:eastAsia="en-GB"/>
            </w:rPr>
          </w:pPr>
          <w:hyperlink w:anchor="_Toc183770345" w:history="1">
            <w:r w:rsidRPr="001F60B3">
              <w:rPr>
                <w:rStyle w:val="Hyperlink"/>
                <w:b/>
                <w:bCs/>
                <w:noProof/>
              </w:rPr>
              <w:t>8.0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_Toc183770345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B383C" w14:textId="63DD523F" w:rsidR="005C1B29" w:rsidRDefault="005C1B29" w:rsidP="005C1B29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56389766" w14:textId="77777777" w:rsidR="00A572C1" w:rsidRDefault="00A572C1" w:rsidP="00A572C1"/>
    <w:p w14:paraId="47BE44F0" w14:textId="77777777" w:rsidR="00A572C1" w:rsidRDefault="00A572C1" w:rsidP="00A572C1"/>
    <w:p w14:paraId="416A661B" w14:textId="1568FC0F" w:rsidR="00A572C1" w:rsidRDefault="00A572C1" w:rsidP="00A572C1"/>
    <w:p w14:paraId="7621D8D8" w14:textId="77777777" w:rsidR="00A572C1" w:rsidRDefault="00A572C1" w:rsidP="00A572C1"/>
    <w:p w14:paraId="1AF0FE33" w14:textId="77777777" w:rsidR="00A572C1" w:rsidRDefault="00A572C1" w:rsidP="00A572C1"/>
    <w:p w14:paraId="0AB18460" w14:textId="77777777" w:rsidR="00A572C1" w:rsidRDefault="00A572C1" w:rsidP="00A572C1"/>
    <w:p w14:paraId="6A7CBFAF" w14:textId="77777777" w:rsidR="00A572C1" w:rsidRDefault="00A572C1" w:rsidP="00A572C1"/>
    <w:p w14:paraId="7BD62983" w14:textId="77777777" w:rsidR="00A572C1" w:rsidRDefault="00A572C1" w:rsidP="00A572C1"/>
    <w:p w14:paraId="3B235942" w14:textId="77777777" w:rsidR="00A572C1" w:rsidRDefault="00A572C1" w:rsidP="00A572C1"/>
    <w:p w14:paraId="3DF8EFDF" w14:textId="77777777" w:rsidR="00A572C1" w:rsidRDefault="00A572C1" w:rsidP="00A572C1"/>
    <w:p w14:paraId="17D8DBF4" w14:textId="77777777" w:rsidR="00A572C1" w:rsidRDefault="00A572C1" w:rsidP="00A572C1"/>
    <w:p w14:paraId="03C59A4A" w14:textId="77777777" w:rsidR="00A572C1" w:rsidRDefault="00A572C1" w:rsidP="00A572C1"/>
    <w:p w14:paraId="3AFD16CD" w14:textId="77777777" w:rsidR="00A572C1" w:rsidRDefault="00A572C1" w:rsidP="00A572C1"/>
    <w:p w14:paraId="7F8D8CF7" w14:textId="77777777" w:rsidR="008F7EC0" w:rsidRDefault="008F7EC0" w:rsidP="00A572C1">
      <w:pPr>
        <w:sectPr w:rsidR="008F7EC0" w:rsidSect="00A22394">
          <w:footerReference w:type="even" r:id="rId14"/>
          <w:footerReference w:type="default" r:id="rId15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BE27C4B" w14:textId="0373DCE1" w:rsidR="004252E4" w:rsidRDefault="000A0227" w:rsidP="00836DD2">
      <w:pPr>
        <w:pStyle w:val="Heading1"/>
        <w:jc w:val="center"/>
        <w:rPr>
          <w:b/>
          <w:bCs/>
          <w:sz w:val="28"/>
          <w:szCs w:val="28"/>
        </w:rPr>
      </w:pPr>
      <w:bookmarkStart w:id="1" w:name="_Toc183770334"/>
      <w:r>
        <w:rPr>
          <w:b/>
          <w:bCs/>
          <w:sz w:val="28"/>
          <w:szCs w:val="28"/>
        </w:rPr>
        <w:lastRenderedPageBreak/>
        <w:t xml:space="preserve">1.0 </w:t>
      </w:r>
      <w:r w:rsidR="00F27741">
        <w:rPr>
          <w:b/>
          <w:bCs/>
          <w:sz w:val="28"/>
          <w:szCs w:val="28"/>
        </w:rPr>
        <w:t>Introduction</w:t>
      </w:r>
      <w:bookmarkEnd w:id="1"/>
    </w:p>
    <w:p w14:paraId="2E46F45E" w14:textId="27EE903A" w:rsidR="00711CD4" w:rsidRDefault="00B60355" w:rsidP="004252E4">
      <w:r>
        <w:t>A</w:t>
      </w:r>
      <w:r w:rsidR="0045682E">
        <w:t>ccording to CIPD</w:t>
      </w:r>
      <w:r w:rsidR="00B804BF">
        <w:t xml:space="preserve"> (2024), </w:t>
      </w:r>
      <w:r w:rsidR="00D821C3" w:rsidRPr="00D821C3">
        <w:t>Coaching, when associated with business, is a developmental tool aimed at helping an individual grow through guidance and support. Coaching is a</w:t>
      </w:r>
      <w:r w:rsidR="00986C59">
        <w:t xml:space="preserve"> </w:t>
      </w:r>
      <w:r w:rsidR="00FF6F67" w:rsidRPr="00FF6F67">
        <w:t xml:space="preserve">performance-driven, non-directive method to expand or obtain new skills. It is usually short-term, time-bound, and focuses on a specific task. It is more structured and involves regular, scheduled meetings. The coach is typically an expert in a particular field, providing guidance, feedback, and support to help </w:t>
      </w:r>
      <w:r w:rsidR="007926B9">
        <w:t>individuals develop</w:t>
      </w:r>
      <w:r w:rsidR="00FF6F67" w:rsidRPr="00FF6F67">
        <w:t xml:space="preserve"> solutions to enhance their performance.</w:t>
      </w:r>
      <w:r w:rsidR="007F3834">
        <w:t xml:space="preserve"> </w:t>
      </w:r>
      <w:r w:rsidR="00E86334" w:rsidRPr="00E86334">
        <w:t>Santiesteban et al.</w:t>
      </w:r>
      <w:r w:rsidR="007F3834">
        <w:t xml:space="preserve"> (2022) discuss</w:t>
      </w:r>
      <w:r w:rsidR="003B6A35">
        <w:t xml:space="preserve"> Mentoring in an organisation as</w:t>
      </w:r>
      <w:r w:rsidR="00FF6F67" w:rsidRPr="00FF6F67">
        <w:t xml:space="preserve"> a development-driven directive approach. The mentor is holistic in their approach, focusing on the individual's all-around development in which a more experienced colleague shares their knowledge to support the development of an inexperienced staff member. It demands the skills of questioning, listening, explaining, and reframing</w:t>
      </w:r>
      <w:r w:rsidR="000A1C3F">
        <w:t>,</w:t>
      </w:r>
      <w:r w:rsidR="00FF6F67" w:rsidRPr="00FF6F67">
        <w:t xml:space="preserve"> </w:t>
      </w:r>
      <w:r w:rsidR="00661EBE">
        <w:t>which are also</w:t>
      </w:r>
      <w:r w:rsidR="000A1C3F">
        <w:t xml:space="preserve"> </w:t>
      </w:r>
      <w:r w:rsidR="00FF6F67" w:rsidRPr="00FF6F67">
        <w:t>associated with coaching</w:t>
      </w:r>
      <w:r w:rsidR="00511F19">
        <w:t xml:space="preserve"> </w:t>
      </w:r>
      <w:r w:rsidR="00656E85" w:rsidRPr="00656E85">
        <w:t>(</w:t>
      </w:r>
      <w:r w:rsidR="00E86334" w:rsidRPr="00E86334">
        <w:t>Viera, {2021)</w:t>
      </w:r>
      <w:r w:rsidR="00B11D3C">
        <w:t>.</w:t>
      </w:r>
    </w:p>
    <w:p w14:paraId="311F76A7" w14:textId="54E3C689" w:rsidR="00A64500" w:rsidRDefault="000C74F1" w:rsidP="00785289">
      <w:pPr>
        <w:rPr>
          <w:b/>
          <w:bCs/>
          <w:sz w:val="28"/>
          <w:szCs w:val="28"/>
        </w:rPr>
      </w:pPr>
      <w:r>
        <w:t xml:space="preserve">The importance of coaching </w:t>
      </w:r>
      <w:r w:rsidR="003F323D">
        <w:t xml:space="preserve">and mentoring </w:t>
      </w:r>
      <w:r>
        <w:t xml:space="preserve">has </w:t>
      </w:r>
      <w:r w:rsidR="00813BC5">
        <w:t xml:space="preserve">grown </w:t>
      </w:r>
      <w:r w:rsidR="00BC62ED">
        <w:t xml:space="preserve">in </w:t>
      </w:r>
      <w:r w:rsidR="00FD32D1">
        <w:t>post-COVID</w:t>
      </w:r>
      <w:r w:rsidR="005F2F66">
        <w:t xml:space="preserve"> workplaces</w:t>
      </w:r>
      <w:r w:rsidR="00E86334" w:rsidRPr="00E86334">
        <w:t xml:space="preserve"> </w:t>
      </w:r>
      <w:r w:rsidR="00A14527">
        <w:t xml:space="preserve">due to </w:t>
      </w:r>
      <w:r w:rsidR="00102D8F">
        <w:t xml:space="preserve">the increased need for </w:t>
      </w:r>
      <w:r w:rsidR="006F1B6B">
        <w:t>workforce resilience</w:t>
      </w:r>
      <w:r w:rsidR="008E40F1">
        <w:t xml:space="preserve">, adaptability, and mental </w:t>
      </w:r>
      <w:r w:rsidR="00E844E9">
        <w:t>well-being.</w:t>
      </w:r>
      <w:r w:rsidR="00EC4061">
        <w:t xml:space="preserve"> </w:t>
      </w:r>
      <w:proofErr w:type="spellStart"/>
      <w:r w:rsidR="00C730D0">
        <w:t>Proq</w:t>
      </w:r>
      <w:r w:rsidR="00EC4061">
        <w:t>uest</w:t>
      </w:r>
      <w:proofErr w:type="spellEnd"/>
      <w:r w:rsidR="00EC4061">
        <w:t xml:space="preserve"> </w:t>
      </w:r>
      <w:r w:rsidR="005B37CB">
        <w:t>(</w:t>
      </w:r>
      <w:r w:rsidR="00EC4061">
        <w:t>2021</w:t>
      </w:r>
      <w:r w:rsidR="005B37CB">
        <w:t>).</w:t>
      </w:r>
      <w:r w:rsidR="00FB617E">
        <w:t xml:space="preserve"> </w:t>
      </w:r>
      <w:r w:rsidR="006F2561">
        <w:t xml:space="preserve">It supports </w:t>
      </w:r>
      <w:r w:rsidR="000F60B2">
        <w:t xml:space="preserve">tangible benefits </w:t>
      </w:r>
      <w:r w:rsidR="001D2AFB">
        <w:t xml:space="preserve">like improved performance </w:t>
      </w:r>
      <w:r w:rsidR="00F45449">
        <w:t xml:space="preserve">and intangible ones such as </w:t>
      </w:r>
      <w:r w:rsidR="00353DDD">
        <w:t>increased confidence and jo</w:t>
      </w:r>
      <w:r w:rsidR="00FD32D1">
        <w:t>b satisfaction</w:t>
      </w:r>
      <w:r w:rsidR="00E02AC8">
        <w:t xml:space="preserve">, </w:t>
      </w:r>
      <w:r w:rsidR="00CD7B07">
        <w:t>essential in post-pandemic work environments involving</w:t>
      </w:r>
      <w:r w:rsidR="00512352">
        <w:t xml:space="preserve"> hybrid working arrangements and elevated stress levels.</w:t>
      </w:r>
      <w:r w:rsidR="00D36F5A">
        <w:t xml:space="preserve"> </w:t>
      </w:r>
      <w:r w:rsidR="0061081A">
        <w:t>(</w:t>
      </w:r>
      <w:r w:rsidR="0061081A" w:rsidRPr="0061081A">
        <w:t>Passmore</w:t>
      </w:r>
      <w:r w:rsidR="00D932A2">
        <w:t xml:space="preserve"> </w:t>
      </w:r>
      <w:r w:rsidR="0061081A" w:rsidRPr="0061081A">
        <w:t>et al.</w:t>
      </w:r>
      <w:r w:rsidR="00D932A2">
        <w:t>,</w:t>
      </w:r>
      <w:r w:rsidR="0061081A" w:rsidRPr="0061081A">
        <w:t xml:space="preserve"> 2023)</w:t>
      </w:r>
      <w:r w:rsidR="00E10783">
        <w:t>.</w:t>
      </w:r>
      <w:r w:rsidR="00286BD7">
        <w:t xml:space="preserve"> </w:t>
      </w:r>
      <w:r w:rsidR="00561227">
        <w:t>Organisations</w:t>
      </w:r>
      <w:r w:rsidR="00C151AD">
        <w:t xml:space="preserve"> like Google </w:t>
      </w:r>
      <w:r w:rsidR="00070133">
        <w:t>use</w:t>
      </w:r>
      <w:r w:rsidR="00C479B9">
        <w:t xml:space="preserve"> </w:t>
      </w:r>
      <w:r w:rsidR="001D1CEB">
        <w:t xml:space="preserve">employee </w:t>
      </w:r>
      <w:r w:rsidR="00E463ED">
        <w:t>coaching</w:t>
      </w:r>
      <w:r w:rsidR="005523BE">
        <w:t xml:space="preserve"> pro</w:t>
      </w:r>
      <w:r w:rsidR="00421604">
        <w:t>grams</w:t>
      </w:r>
      <w:r w:rsidR="00E463ED">
        <w:t xml:space="preserve"> </w:t>
      </w:r>
      <w:r w:rsidR="00C94185">
        <w:t>to encoura</w:t>
      </w:r>
      <w:r w:rsidR="002D6D50">
        <w:t>ge innovation</w:t>
      </w:r>
      <w:r w:rsidR="00BA0B70">
        <w:t>, development and collaboration</w:t>
      </w:r>
      <w:r w:rsidR="00070133">
        <w:t>.</w:t>
      </w:r>
      <w:r w:rsidR="00EC73CF">
        <w:t xml:space="preserve"> </w:t>
      </w:r>
      <w:r w:rsidR="00F94297">
        <w:t>T</w:t>
      </w:r>
      <w:r w:rsidR="00EC73CF">
        <w:t>heir G2G</w:t>
      </w:r>
      <w:r w:rsidR="00F94297">
        <w:t xml:space="preserve"> </w:t>
      </w:r>
      <w:r w:rsidR="004460C3">
        <w:t>(Googler-Googler</w:t>
      </w:r>
      <w:r w:rsidR="007855D8">
        <w:t>)</w:t>
      </w:r>
      <w:r w:rsidR="00C84EF2">
        <w:t xml:space="preserve"> coaching program</w:t>
      </w:r>
      <w:r w:rsidR="00286BD7" w:rsidRPr="00286BD7">
        <w:t xml:space="preserve"> </w:t>
      </w:r>
      <w:r w:rsidR="00AE32B6">
        <w:t>helps</w:t>
      </w:r>
      <w:r w:rsidR="009A400C">
        <w:t xml:space="preserve"> </w:t>
      </w:r>
      <w:r w:rsidR="003F2E57">
        <w:t xml:space="preserve">employees </w:t>
      </w:r>
      <w:r w:rsidR="00426E44">
        <w:t xml:space="preserve">coach peers, promoting a culture of continuous learning that </w:t>
      </w:r>
      <w:r w:rsidR="00AC2F02">
        <w:t>motivates</w:t>
      </w:r>
      <w:r w:rsidR="00AE32B6">
        <w:t xml:space="preserve"> people</w:t>
      </w:r>
      <w:r w:rsidR="00286BD7" w:rsidRPr="00286BD7">
        <w:t xml:space="preserve"> to improve themselves. </w:t>
      </w:r>
      <w:r w:rsidR="00D622BE">
        <w:t xml:space="preserve">Employees are developing new skills, which allows employers to benefit from a more engaged workforce. This </w:t>
      </w:r>
      <w:r w:rsidR="00413357">
        <w:t>ensures</w:t>
      </w:r>
      <w:r w:rsidR="00D622BE">
        <w:t xml:space="preserve"> </w:t>
      </w:r>
      <w:r w:rsidR="006B49E6">
        <w:t xml:space="preserve">employees </w:t>
      </w:r>
      <w:r w:rsidR="004A436F">
        <w:t>stay</w:t>
      </w:r>
      <w:r w:rsidR="00D622BE">
        <w:t xml:space="preserve"> </w:t>
      </w:r>
      <w:r w:rsidR="00C500B4">
        <w:t xml:space="preserve">aligned with the organisation's mission (Vozza, </w:t>
      </w:r>
      <w:r w:rsidR="0000434E">
        <w:t>2018).</w:t>
      </w:r>
      <w:r w:rsidR="00A476F5">
        <w:rPr>
          <w:b/>
          <w:bCs/>
          <w:sz w:val="28"/>
          <w:szCs w:val="28"/>
        </w:rPr>
        <w:t xml:space="preserve"> </w:t>
      </w:r>
    </w:p>
    <w:p w14:paraId="70D66256" w14:textId="3D258097" w:rsidR="00644C38" w:rsidRPr="00744E06" w:rsidRDefault="00A64500" w:rsidP="00491CDA">
      <w:pPr>
        <w:pStyle w:val="Heading1"/>
        <w:jc w:val="center"/>
        <w:rPr>
          <w:b/>
          <w:bCs/>
          <w:sz w:val="28"/>
          <w:szCs w:val="28"/>
        </w:rPr>
      </w:pPr>
      <w:bookmarkStart w:id="2" w:name="_Toc183770335"/>
      <w:r w:rsidRPr="00744E06">
        <w:rPr>
          <w:b/>
          <w:bCs/>
          <w:sz w:val="28"/>
          <w:szCs w:val="28"/>
        </w:rPr>
        <w:t xml:space="preserve">2.0 </w:t>
      </w:r>
      <w:r w:rsidR="002B545F" w:rsidRPr="00744E06">
        <w:rPr>
          <w:b/>
          <w:bCs/>
          <w:sz w:val="28"/>
          <w:szCs w:val="28"/>
        </w:rPr>
        <w:t>Descri</w:t>
      </w:r>
      <w:r w:rsidR="00635AC9" w:rsidRPr="00744E06">
        <w:rPr>
          <w:b/>
          <w:bCs/>
          <w:sz w:val="28"/>
          <w:szCs w:val="28"/>
        </w:rPr>
        <w:t>ption</w:t>
      </w:r>
      <w:bookmarkEnd w:id="2"/>
    </w:p>
    <w:p w14:paraId="0EFED3B0" w14:textId="00061566" w:rsidR="002E351C" w:rsidRDefault="00CB3878" w:rsidP="005C1B29">
      <w:pPr>
        <w:jc w:val="both"/>
      </w:pPr>
      <w:r w:rsidRPr="00CB3878">
        <w:rPr>
          <w:noProof/>
        </w:rPr>
        <w:drawing>
          <wp:anchor distT="0" distB="0" distL="114300" distR="114300" simplePos="0" relativeHeight="251660288" behindDoc="0" locked="0" layoutInCell="1" allowOverlap="1" wp14:anchorId="013A3D73" wp14:editId="38C817BF">
            <wp:simplePos x="0" y="0"/>
            <wp:positionH relativeFrom="margin">
              <wp:posOffset>2654300</wp:posOffset>
            </wp:positionH>
            <wp:positionV relativeFrom="paragraph">
              <wp:posOffset>72390</wp:posOffset>
            </wp:positionV>
            <wp:extent cx="3663950" cy="2139950"/>
            <wp:effectExtent l="0" t="0" r="0" b="0"/>
            <wp:wrapSquare wrapText="bothSides"/>
            <wp:docPr id="1773040694" name="Picture 1" descr="A diagram of a reflective 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040694" name="Picture 1" descr="A diagram of a reflective cycl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395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41D7">
        <w:t>There are various reflective models, includin</w:t>
      </w:r>
      <w:r w:rsidR="00787119">
        <w:t>g</w:t>
      </w:r>
      <w:r w:rsidR="00EB41D7">
        <w:t xml:space="preserve"> those by Kolb, Driscoll, Boud, and Gibbs.</w:t>
      </w:r>
      <w:r w:rsidR="00692282">
        <w:t xml:space="preserve"> </w:t>
      </w:r>
      <w:r w:rsidR="00EB41D7">
        <w:t xml:space="preserve">For this written reflection, I </w:t>
      </w:r>
    </w:p>
    <w:p w14:paraId="7C1D5A02" w14:textId="22098E17" w:rsidR="00EC0EA1" w:rsidRDefault="00EB41D7" w:rsidP="00FE25A9">
      <w:pPr>
        <w:jc w:val="both"/>
      </w:pPr>
      <w:r>
        <w:t>will be u</w:t>
      </w:r>
      <w:r w:rsidR="00C66C4C">
        <w:t>s</w:t>
      </w:r>
      <w:r>
        <w:t xml:space="preserve">ing Gibbs' </w:t>
      </w:r>
      <w:r w:rsidR="00D30DB6">
        <w:t>Reflection Cycle</w:t>
      </w:r>
      <w:r>
        <w:t xml:space="preserve">. This structured framework serves as a guide, helping individuals </w:t>
      </w:r>
      <w:r w:rsidR="000166C2">
        <w:t>through</w:t>
      </w:r>
      <w:r>
        <w:t xml:space="preserve"> a continuous process of planning, executing, reviewing, and applying th</w:t>
      </w:r>
      <w:r w:rsidR="00CD2533">
        <w:t>is</w:t>
      </w:r>
      <w:r>
        <w:t xml:space="preserve"> learning to future </w:t>
      </w:r>
      <w:r w:rsidR="00FA03E7">
        <w:t>situations</w:t>
      </w:r>
      <w:r w:rsidR="00B67E90">
        <w:t xml:space="preserve"> (</w:t>
      </w:r>
      <w:r w:rsidR="00720E40">
        <w:t>The Open University</w:t>
      </w:r>
      <w:r w:rsidR="005F48F7">
        <w:t>, (2024).</w:t>
      </w:r>
    </w:p>
    <w:p w14:paraId="72A195AF" w14:textId="542DB430" w:rsidR="00092501" w:rsidRPr="00635AC9" w:rsidRDefault="00092501" w:rsidP="006C786B">
      <w:pPr>
        <w:jc w:val="right"/>
      </w:pPr>
      <w:r w:rsidRPr="00092501">
        <w:t>Turner, Lucas, &amp; Whitaker (2018)</w:t>
      </w:r>
      <w:r w:rsidR="00C9766F">
        <w:t>.</w:t>
      </w:r>
    </w:p>
    <w:p w14:paraId="6B4BD251" w14:textId="2FE95D0E" w:rsidR="00E949DC" w:rsidRDefault="00091401" w:rsidP="004252E4">
      <w:r w:rsidRPr="00091401">
        <w:lastRenderedPageBreak/>
        <w:t>Landsberg</w:t>
      </w:r>
      <w:r w:rsidR="00826D2D">
        <w:t xml:space="preserve"> (2015) states that the</w:t>
      </w:r>
      <w:r w:rsidR="001861F6">
        <w:t xml:space="preserve"> instant payoff coaching model is </w:t>
      </w:r>
      <w:r w:rsidR="00326EA1">
        <w:t>helpful</w:t>
      </w:r>
      <w:r w:rsidR="001861F6">
        <w:t xml:space="preserve"> when you're short on time or lack the </w:t>
      </w:r>
      <w:r w:rsidR="00326EA1">
        <w:t>knowledge</w:t>
      </w:r>
      <w:r w:rsidR="001861F6">
        <w:t xml:space="preserve"> to conduct a coaching session </w:t>
      </w:r>
      <w:r w:rsidR="00826D2D">
        <w:t>to develop</w:t>
      </w:r>
      <w:r w:rsidR="001861F6">
        <w:t xml:space="preserve"> </w:t>
      </w:r>
      <w:r w:rsidR="007026F1">
        <w:t>the</w:t>
      </w:r>
      <w:r w:rsidR="001861F6">
        <w:t xml:space="preserve"> </w:t>
      </w:r>
      <w:r w:rsidR="0076167B">
        <w:t>coachee’s</w:t>
      </w:r>
      <w:r w:rsidR="001861F6">
        <w:t xml:space="preserve"> </w:t>
      </w:r>
      <w:r w:rsidR="008069BF">
        <w:t>skills</w:t>
      </w:r>
      <w:r w:rsidR="00A729E1">
        <w:t xml:space="preserve">. However, you </w:t>
      </w:r>
      <w:r w:rsidR="00CA51CD">
        <w:t xml:space="preserve">can </w:t>
      </w:r>
      <w:r w:rsidR="00A729E1">
        <w:t>still help them complete their</w:t>
      </w:r>
      <w:r w:rsidR="000A010C">
        <w:t xml:space="preserve"> task or solve a particular problem.</w:t>
      </w:r>
    </w:p>
    <w:p w14:paraId="7805E1C5" w14:textId="5DE74C18" w:rsidR="00514D4F" w:rsidRDefault="00E467D0" w:rsidP="00514D4F">
      <w:r w:rsidRPr="00E467D0">
        <w:t>I applied the instant Payoff Model for this coaching session.</w:t>
      </w:r>
      <w:r w:rsidR="00B8651E">
        <w:t xml:space="preserve"> </w:t>
      </w:r>
      <w:r w:rsidR="000503F4">
        <w:t xml:space="preserve">The </w:t>
      </w:r>
      <w:r w:rsidR="00286051">
        <w:t>task</w:t>
      </w:r>
      <w:r w:rsidR="00E61FE6">
        <w:t xml:space="preserve"> involved</w:t>
      </w:r>
      <w:r w:rsidR="005C7835">
        <w:t xml:space="preserve"> a </w:t>
      </w:r>
      <w:bookmarkStart w:id="3" w:name="_Hlk183389114"/>
      <w:r w:rsidR="00EF03F6">
        <w:t>fifteen-minute</w:t>
      </w:r>
      <w:r w:rsidR="0062434D">
        <w:t xml:space="preserve"> </w:t>
      </w:r>
      <w:bookmarkEnd w:id="3"/>
      <w:r w:rsidR="0062434D">
        <w:t>coaching session</w:t>
      </w:r>
      <w:r w:rsidR="00E823FF">
        <w:t>.</w:t>
      </w:r>
      <w:r w:rsidR="00A11D92">
        <w:t xml:space="preserve"> My role as a coach </w:t>
      </w:r>
      <w:r w:rsidR="006F1369">
        <w:t>was to guide Marta</w:t>
      </w:r>
      <w:r w:rsidR="001A73BF">
        <w:t xml:space="preserve"> through</w:t>
      </w:r>
      <w:r w:rsidR="0086583C">
        <w:t xml:space="preserve"> her workplace challenges</w:t>
      </w:r>
      <w:r w:rsidR="00AB09CA">
        <w:t xml:space="preserve">. I followed </w:t>
      </w:r>
      <w:r w:rsidR="00C86371">
        <w:t>a structu</w:t>
      </w:r>
      <w:r w:rsidR="004E6166">
        <w:t>red plan</w:t>
      </w:r>
      <w:r w:rsidR="00580CEC">
        <w:t>,</w:t>
      </w:r>
      <w:r w:rsidR="00547B52">
        <w:t xml:space="preserve"> helping</w:t>
      </w:r>
      <w:r w:rsidR="002769EA">
        <w:t xml:space="preserve"> her identify</w:t>
      </w:r>
      <w:r w:rsidR="00DF5318">
        <w:t xml:space="preserve"> her blocks in three </w:t>
      </w:r>
      <w:r w:rsidR="00CC0708">
        <w:t>categories</w:t>
      </w:r>
      <w:r w:rsidR="0037262F">
        <w:t>:</w:t>
      </w:r>
      <w:r w:rsidR="00CC0708">
        <w:t xml:space="preserve"> </w:t>
      </w:r>
      <w:r w:rsidR="000026B3">
        <w:t xml:space="preserve">personal, interpersonal, </w:t>
      </w:r>
      <w:r w:rsidR="004E5C61">
        <w:t>situational,</w:t>
      </w:r>
      <w:r w:rsidR="00736C3D">
        <w:t xml:space="preserve"> and </w:t>
      </w:r>
      <w:r w:rsidR="00EC1474">
        <w:t xml:space="preserve">brainstorming </w:t>
      </w:r>
      <w:r w:rsidR="00073D45">
        <w:t>solutions</w:t>
      </w:r>
      <w:r w:rsidR="00B8718A">
        <w:t xml:space="preserve">. I used open-ended </w:t>
      </w:r>
      <w:r w:rsidR="004E5C61">
        <w:t>questions</w:t>
      </w:r>
      <w:r w:rsidR="00EB2B16">
        <w:t xml:space="preserve"> and summarised them </w:t>
      </w:r>
      <w:r w:rsidR="009370C5">
        <w:t xml:space="preserve">to </w:t>
      </w:r>
      <w:r w:rsidR="00980F05">
        <w:t>help</w:t>
      </w:r>
      <w:r w:rsidR="009370C5">
        <w:t xml:space="preserve"> the conversa</w:t>
      </w:r>
      <w:r w:rsidR="00F527B6">
        <w:t>tion</w:t>
      </w:r>
      <w:r w:rsidR="004D45C8">
        <w:t xml:space="preserve"> </w:t>
      </w:r>
      <w:r w:rsidR="00F00EC2" w:rsidRPr="00F00EC2">
        <w:t>Landsberg (2015)</w:t>
      </w:r>
      <w:r w:rsidR="004D45C8">
        <w:t>.</w:t>
      </w:r>
      <w:r w:rsidR="002F6568">
        <w:t xml:space="preserve"> </w:t>
      </w:r>
      <w:r w:rsidR="00D53D59">
        <w:t xml:space="preserve">I actively listened to Marta to understand the challenges she was experiencing, but after reading many sources, </w:t>
      </w:r>
      <w:r w:rsidR="00DD4973">
        <w:t xml:space="preserve">I </w:t>
      </w:r>
      <w:r w:rsidR="006D7F5F">
        <w:t>realis</w:t>
      </w:r>
      <w:r w:rsidR="00A46992">
        <w:t xml:space="preserve">ed that I </w:t>
      </w:r>
      <w:r w:rsidR="00DD4973">
        <w:t xml:space="preserve">did not </w:t>
      </w:r>
      <w:r w:rsidR="009A4AAF">
        <w:t>fully listen</w:t>
      </w:r>
      <w:r w:rsidR="00845048">
        <w:t xml:space="preserve">. </w:t>
      </w:r>
      <w:r w:rsidR="003C45EF">
        <w:t>According</w:t>
      </w:r>
      <w:r w:rsidR="00CA75DA">
        <w:t xml:space="preserve"> to </w:t>
      </w:r>
      <w:r w:rsidR="003C45EF" w:rsidRPr="003C45EF">
        <w:t>Kimsey-House et al. (2018)</w:t>
      </w:r>
      <w:r w:rsidR="003310CF">
        <w:t>,</w:t>
      </w:r>
      <w:r w:rsidR="003C45EF" w:rsidRPr="003C45EF">
        <w:t xml:space="preserve"> </w:t>
      </w:r>
      <w:r w:rsidR="00E65163">
        <w:t>ther</w:t>
      </w:r>
      <w:r w:rsidR="003078BC">
        <w:t xml:space="preserve">e are two aspects </w:t>
      </w:r>
      <w:r w:rsidR="003310CF">
        <w:t>to</w:t>
      </w:r>
      <w:r w:rsidR="003078BC">
        <w:t xml:space="preserve"> listening </w:t>
      </w:r>
      <w:r w:rsidR="002C530B">
        <w:t>in coaching</w:t>
      </w:r>
      <w:r w:rsidR="00744D36">
        <w:t xml:space="preserve">. One is awareness. </w:t>
      </w:r>
      <w:r w:rsidR="000D13C8">
        <w:t>The</w:t>
      </w:r>
      <w:r w:rsidR="001B21F7">
        <w:t xml:space="preserve"> </w:t>
      </w:r>
      <w:r w:rsidR="000D13C8" w:rsidRPr="000D13C8">
        <w:t>information</w:t>
      </w:r>
      <w:r w:rsidR="000D13C8">
        <w:t xml:space="preserve"> </w:t>
      </w:r>
      <w:r w:rsidR="00BC0E84">
        <w:t>receives</w:t>
      </w:r>
      <w:r w:rsidR="001B21F7">
        <w:t xml:space="preserve"> </w:t>
      </w:r>
      <w:r w:rsidR="00425BD8">
        <w:t xml:space="preserve">from what we hear, but we also listen with all our senses and intuition. </w:t>
      </w:r>
      <w:r w:rsidR="008623FA">
        <w:t>We hear</w:t>
      </w:r>
      <w:r w:rsidR="0005372E">
        <w:t>,</w:t>
      </w:r>
      <w:r w:rsidR="008623FA">
        <w:t xml:space="preserve"> see</w:t>
      </w:r>
      <w:r w:rsidR="00926419">
        <w:t>, and experience sound, words, images, feelings, and energy, and</w:t>
      </w:r>
      <w:r w:rsidR="009F6002">
        <w:t xml:space="preserve"> </w:t>
      </w:r>
      <w:r w:rsidR="00644779">
        <w:t xml:space="preserve">we </w:t>
      </w:r>
      <w:r w:rsidR="000A7710">
        <w:t>should be attentive</w:t>
      </w:r>
      <w:r w:rsidR="002B64E9">
        <w:t xml:space="preserve"> to all the </w:t>
      </w:r>
      <w:r w:rsidR="00DD0EB9">
        <w:t xml:space="preserve">information we receive from our </w:t>
      </w:r>
      <w:r w:rsidR="00970368">
        <w:t>senses. The second</w:t>
      </w:r>
      <w:r w:rsidR="00BF208B">
        <w:t xml:space="preserve"> aspect</w:t>
      </w:r>
      <w:r w:rsidR="00926419">
        <w:t xml:space="preserve"> is what we do with our listening</w:t>
      </w:r>
      <w:r w:rsidR="002574E5">
        <w:t>.</w:t>
      </w:r>
      <w:r w:rsidR="00926419">
        <w:t xml:space="preserve"> </w:t>
      </w:r>
      <w:r w:rsidR="00713417">
        <w:t>Specifically</w:t>
      </w:r>
      <w:r w:rsidR="00CB76E4">
        <w:t>, the</w:t>
      </w:r>
      <w:r w:rsidR="009E5E9F">
        <w:t xml:space="preserve"> impact</w:t>
      </w:r>
      <w:r w:rsidR="0088736B">
        <w:t xml:space="preserve"> of </w:t>
      </w:r>
      <w:r w:rsidR="003C4EE1">
        <w:t xml:space="preserve">the </w:t>
      </w:r>
      <w:r w:rsidR="00F57193">
        <w:t>coach's</w:t>
      </w:r>
      <w:r w:rsidR="003C4EE1">
        <w:t xml:space="preserve"> listening </w:t>
      </w:r>
      <w:r w:rsidR="00E433FC">
        <w:t>on the client</w:t>
      </w:r>
      <w:r w:rsidR="00233187">
        <w:t xml:space="preserve">. </w:t>
      </w:r>
      <w:r w:rsidR="00C43B3F">
        <w:t xml:space="preserve">The coach </w:t>
      </w:r>
      <w:r w:rsidR="00500B9F">
        <w:t>needs to</w:t>
      </w:r>
      <w:r w:rsidR="00C43B3F">
        <w:t xml:space="preserve"> be aware of what they are listening to and recogni</w:t>
      </w:r>
      <w:r w:rsidR="00500B9F">
        <w:t>s</w:t>
      </w:r>
      <w:r w:rsidR="00C43B3F">
        <w:t>e the effects of their actions based on th</w:t>
      </w:r>
      <w:r w:rsidR="00156813">
        <w:t>eir</w:t>
      </w:r>
      <w:r w:rsidR="00C43B3F">
        <w:t xml:space="preserve"> </w:t>
      </w:r>
      <w:r w:rsidR="00B9329A">
        <w:t>thoughtful</w:t>
      </w:r>
      <w:r w:rsidR="009C7348">
        <w:t>ness</w:t>
      </w:r>
      <w:r w:rsidR="00867538">
        <w:t xml:space="preserve"> and choices, which</w:t>
      </w:r>
      <w:r w:rsidR="00C43B3F">
        <w:t xml:space="preserve"> will impact the client. </w:t>
      </w:r>
      <w:r w:rsidR="00E63588">
        <w:t xml:space="preserve">There are </w:t>
      </w:r>
      <w:r w:rsidR="0066119D">
        <w:t xml:space="preserve">many other </w:t>
      </w:r>
      <w:r w:rsidR="00B60221">
        <w:t xml:space="preserve">coaching </w:t>
      </w:r>
      <w:r w:rsidR="0066119D">
        <w:t>models</w:t>
      </w:r>
      <w:r w:rsidR="00641A2E">
        <w:t xml:space="preserve">; I will only </w:t>
      </w:r>
      <w:r w:rsidR="001721E7">
        <w:t>name</w:t>
      </w:r>
      <w:r w:rsidR="00FA6D4D">
        <w:t xml:space="preserve"> three</w:t>
      </w:r>
      <w:r w:rsidR="007349B5">
        <w:t>:</w:t>
      </w:r>
      <w:r w:rsidR="00FA6D4D">
        <w:t xml:space="preserve"> </w:t>
      </w:r>
      <w:r w:rsidR="006F52BE">
        <w:t>GROW</w:t>
      </w:r>
      <w:r w:rsidR="008821F1">
        <w:t>,</w:t>
      </w:r>
      <w:r w:rsidR="001724AE">
        <w:t xml:space="preserve"> ELECTRIC</w:t>
      </w:r>
      <w:r w:rsidR="008821F1">
        <w:t>,</w:t>
      </w:r>
      <w:r w:rsidR="001724AE">
        <w:t xml:space="preserve"> an</w:t>
      </w:r>
      <w:r w:rsidR="002B11E0">
        <w:t>d OSCAR</w:t>
      </w:r>
      <w:r w:rsidR="008821F1">
        <w:t>.</w:t>
      </w:r>
      <w:r w:rsidR="00EB3F2C">
        <w:t xml:space="preserve"> </w:t>
      </w:r>
      <w:r w:rsidR="00A227C6">
        <w:t xml:space="preserve">Compared to the Instant Payoff Model, the OSCAR Model </w:t>
      </w:r>
      <w:r w:rsidR="00254EB3">
        <w:t xml:space="preserve">could have </w:t>
      </w:r>
      <w:r w:rsidR="006F10A2">
        <w:t>been</w:t>
      </w:r>
      <w:r w:rsidR="00C527B7">
        <w:t xml:space="preserve"> an alternative</w:t>
      </w:r>
      <w:r w:rsidR="003E4E0D">
        <w:t xml:space="preserve">. It emphasises </w:t>
      </w:r>
      <w:r w:rsidR="00510D00">
        <w:t>Outcomes, Situation</w:t>
      </w:r>
      <w:r w:rsidR="001F3F20">
        <w:t>, Choices,</w:t>
      </w:r>
      <w:r w:rsidR="002C0EC4">
        <w:t xml:space="preserve"> </w:t>
      </w:r>
      <w:r w:rsidR="00882AC3">
        <w:t xml:space="preserve">Action, and </w:t>
      </w:r>
      <w:r w:rsidR="002C0EC4">
        <w:t>Review.</w:t>
      </w:r>
      <w:r w:rsidR="00FE045F">
        <w:t xml:space="preserve"> OSCAR </w:t>
      </w:r>
      <w:r w:rsidR="003B3EEB">
        <w:t>focuses more</w:t>
      </w:r>
      <w:r w:rsidR="00FE045F">
        <w:t xml:space="preserve"> </w:t>
      </w:r>
      <w:r w:rsidR="003C4314">
        <w:t xml:space="preserve">on aligning the </w:t>
      </w:r>
      <w:r w:rsidR="003B3EEB">
        <w:t xml:space="preserve">coachee's </w:t>
      </w:r>
      <w:r w:rsidR="00127CBA" w:rsidRPr="00127CBA">
        <w:t xml:space="preserve">goal to provide solutions to complex problems. Most frequently, this model is used for </w:t>
      </w:r>
      <w:proofErr w:type="spellStart"/>
      <w:r w:rsidR="00CD56DE">
        <w:t>coachees</w:t>
      </w:r>
      <w:proofErr w:type="spellEnd"/>
      <w:r w:rsidR="001307DE">
        <w:t xml:space="preserve"> </w:t>
      </w:r>
      <w:r w:rsidR="007E1B6D">
        <w:t>who</w:t>
      </w:r>
      <w:r w:rsidR="00127CBA" w:rsidRPr="00127CBA">
        <w:t xml:space="preserve"> feel</w:t>
      </w:r>
      <w:r w:rsidR="003B275E">
        <w:t xml:space="preserve"> </w:t>
      </w:r>
      <w:r w:rsidR="00127CBA" w:rsidRPr="00127CBA">
        <w:t>overwhelmed</w:t>
      </w:r>
      <w:r w:rsidR="00D11925">
        <w:t xml:space="preserve"> (</w:t>
      </w:r>
      <w:r w:rsidR="00D11925" w:rsidRPr="00D11925">
        <w:t>Laura, 2024)</w:t>
      </w:r>
      <w:r w:rsidR="0083645F">
        <w:t xml:space="preserve">. </w:t>
      </w:r>
      <w:r w:rsidR="00C43B3F">
        <w:t xml:space="preserve">The session concluded with Marta developing a SMART action plan </w:t>
      </w:r>
      <w:r w:rsidR="00BE6691">
        <w:t>to improve</w:t>
      </w:r>
      <w:r w:rsidR="00C43B3F">
        <w:t xml:space="preserve"> her stress and workload management</w:t>
      </w:r>
      <w:r w:rsidR="001B2AA9">
        <w:t xml:space="preserve">. </w:t>
      </w:r>
      <w:r w:rsidR="004917EB">
        <w:t>While my knowledge of tools like SMART was evident during the coaching session</w:t>
      </w:r>
      <w:r w:rsidR="003A4AB1" w:rsidRPr="003A4AB1">
        <w:t xml:space="preserve">, I could have </w:t>
      </w:r>
      <w:r w:rsidR="00BC5B41">
        <w:t>explained</w:t>
      </w:r>
      <w:r w:rsidR="003A4AB1" w:rsidRPr="003A4AB1">
        <w:t xml:space="preserve"> the </w:t>
      </w:r>
      <w:r w:rsidR="004463BA" w:rsidRPr="003A4AB1">
        <w:t>framework</w:t>
      </w:r>
      <w:r w:rsidR="003A4AB1" w:rsidRPr="003A4AB1">
        <w:t xml:space="preserve"> to ensure clarity.</w:t>
      </w:r>
      <w:r w:rsidR="00040237">
        <w:t xml:space="preserve"> </w:t>
      </w:r>
      <w:r w:rsidR="00830312" w:rsidRPr="00830312">
        <w:t xml:space="preserve">Blackbym, S. (2024) </w:t>
      </w:r>
      <w:r w:rsidR="006F10A2">
        <w:t xml:space="preserve">describes </w:t>
      </w:r>
      <w:r w:rsidR="00040237">
        <w:t>SMART</w:t>
      </w:r>
      <w:r w:rsidR="00134227" w:rsidRPr="00134227">
        <w:t xml:space="preserve"> </w:t>
      </w:r>
      <w:r w:rsidR="00252B08">
        <w:t>as</w:t>
      </w:r>
      <w:r w:rsidR="00134227" w:rsidRPr="00134227">
        <w:t xml:space="preserve"> an acronym for Specific, Measurable, Achievable, Relevant, and Time-bound. It is a coaching model used to help individuals set meaningful and attainable goals. </w:t>
      </w:r>
    </w:p>
    <w:p w14:paraId="3AD91F8A" w14:textId="77777777" w:rsidR="00514D4F" w:rsidRDefault="00514D4F" w:rsidP="00514D4F"/>
    <w:p w14:paraId="48A0791E" w14:textId="14B33A88" w:rsidR="0074552E" w:rsidRPr="00744E06" w:rsidRDefault="00D53251" w:rsidP="001773D2">
      <w:pPr>
        <w:pStyle w:val="Heading1"/>
        <w:jc w:val="center"/>
        <w:rPr>
          <w:b/>
          <w:bCs/>
          <w:sz w:val="28"/>
          <w:szCs w:val="28"/>
        </w:rPr>
      </w:pPr>
      <w:bookmarkStart w:id="4" w:name="_Toc183770336"/>
      <w:r w:rsidRPr="00744E06">
        <w:rPr>
          <w:b/>
          <w:bCs/>
          <w:sz w:val="28"/>
          <w:szCs w:val="28"/>
        </w:rPr>
        <w:t>3</w:t>
      </w:r>
      <w:r w:rsidR="00C851E3" w:rsidRPr="00744E06">
        <w:rPr>
          <w:b/>
          <w:bCs/>
          <w:sz w:val="28"/>
          <w:szCs w:val="28"/>
        </w:rPr>
        <w:t xml:space="preserve">.0 </w:t>
      </w:r>
      <w:r w:rsidR="00C46D81" w:rsidRPr="00744E06">
        <w:rPr>
          <w:b/>
          <w:bCs/>
          <w:sz w:val="28"/>
          <w:szCs w:val="28"/>
        </w:rPr>
        <w:t>Feeling</w:t>
      </w:r>
      <w:bookmarkEnd w:id="4"/>
    </w:p>
    <w:p w14:paraId="745FF91F" w14:textId="77777777" w:rsidR="006101EB" w:rsidRDefault="004D6FE7" w:rsidP="00F915A9">
      <w:r w:rsidRPr="00DD4211">
        <w:t>Before the session,</w:t>
      </w:r>
      <w:r w:rsidR="00EC20EE" w:rsidRPr="00DD4211">
        <w:t xml:space="preserve"> I felt prepared</w:t>
      </w:r>
      <w:r w:rsidR="00780541">
        <w:t>,</w:t>
      </w:r>
      <w:r w:rsidR="00A12708" w:rsidRPr="00DD4211">
        <w:t xml:space="preserve"> but </w:t>
      </w:r>
      <w:r w:rsidR="008E3CB9">
        <w:t xml:space="preserve">I was </w:t>
      </w:r>
      <w:r w:rsidR="00780541">
        <w:t>a little</w:t>
      </w:r>
      <w:r w:rsidR="008E3CB9">
        <w:t xml:space="preserve"> </w:t>
      </w:r>
      <w:r w:rsidR="00A06EBE">
        <w:t>anxious</w:t>
      </w:r>
      <w:r w:rsidR="00780541">
        <w:t xml:space="preserve"> </w:t>
      </w:r>
      <w:r w:rsidR="00E077BC">
        <w:t xml:space="preserve">about </w:t>
      </w:r>
      <w:r w:rsidR="009D3FE9">
        <w:t>time management</w:t>
      </w:r>
      <w:r w:rsidR="00131CFB">
        <w:t xml:space="preserve">. </w:t>
      </w:r>
      <w:r w:rsidR="00C14C4E" w:rsidRPr="004742EA">
        <w:t>I was enga</w:t>
      </w:r>
      <w:r w:rsidR="00F22931" w:rsidRPr="004742EA">
        <w:t>ge</w:t>
      </w:r>
      <w:r w:rsidR="00C14C4E" w:rsidRPr="004742EA">
        <w:t>d and focused</w:t>
      </w:r>
      <w:r w:rsidR="004742EA">
        <w:t xml:space="preserve"> during the </w:t>
      </w:r>
      <w:r w:rsidR="003F289C">
        <w:t>session</w:t>
      </w:r>
      <w:r w:rsidR="00C85B7D">
        <w:t xml:space="preserve">. </w:t>
      </w:r>
      <w:r w:rsidR="002E7469">
        <w:t>I</w:t>
      </w:r>
      <w:r w:rsidR="003A2076">
        <w:t xml:space="preserve"> </w:t>
      </w:r>
      <w:r w:rsidR="00EE64BC">
        <w:t>recognised</w:t>
      </w:r>
      <w:r w:rsidR="00981152">
        <w:t xml:space="preserve"> the importance of </w:t>
      </w:r>
      <w:r w:rsidR="00D975C0">
        <w:t>empathy</w:t>
      </w:r>
      <w:r w:rsidR="002E7469">
        <w:t xml:space="preserve"> and ensuring Marta felt supported as she faced her challenges.</w:t>
      </w:r>
      <w:r w:rsidR="00B621B5">
        <w:t xml:space="preserve"> </w:t>
      </w:r>
      <w:r w:rsidR="005C414F">
        <w:t>I sat opposite Marta</w:t>
      </w:r>
      <w:r w:rsidR="006029CC">
        <w:t xml:space="preserve"> and maintained </w:t>
      </w:r>
      <w:r w:rsidR="00C5705D">
        <w:t>good body language</w:t>
      </w:r>
      <w:r w:rsidR="005225DC">
        <w:t xml:space="preserve"> and eye contact</w:t>
      </w:r>
      <w:r w:rsidR="00AF2CE4">
        <w:t>.</w:t>
      </w:r>
      <w:r w:rsidR="002E7469">
        <w:t xml:space="preserve"> Marta responded positively to my questions and suggestions. Her willingness to reflect on her situation and take ownership of her development was inspiring and motivating.</w:t>
      </w:r>
      <w:r w:rsidR="00117BF8">
        <w:t xml:space="preserve"> </w:t>
      </w:r>
      <w:r w:rsidR="00E1401C">
        <w:t>H</w:t>
      </w:r>
      <w:r w:rsidR="00003EBF">
        <w:t>owever</w:t>
      </w:r>
      <w:r w:rsidR="00E1401C">
        <w:t xml:space="preserve">, I was conscious of </w:t>
      </w:r>
      <w:r w:rsidR="007E493F">
        <w:t>reading my notes</w:t>
      </w:r>
      <w:r w:rsidR="00F3375E">
        <w:t>, which made me feel</w:t>
      </w:r>
      <w:r w:rsidR="002055C4">
        <w:t xml:space="preserve"> less natural in my </w:t>
      </w:r>
      <w:r w:rsidR="00071EA4">
        <w:t>delivery</w:t>
      </w:r>
      <w:r w:rsidR="003228AD">
        <w:t xml:space="preserve">. Still, it was noted </w:t>
      </w:r>
    </w:p>
    <w:p w14:paraId="7F38D9BF" w14:textId="3D9ABD61" w:rsidR="00D73429" w:rsidRDefault="003228AD" w:rsidP="00F915A9">
      <w:r>
        <w:lastRenderedPageBreak/>
        <w:t xml:space="preserve">that I was polite and respectful </w:t>
      </w:r>
      <w:r w:rsidR="00D917BC">
        <w:t xml:space="preserve">and </w:t>
      </w:r>
      <w:r w:rsidR="006C4927">
        <w:t xml:space="preserve">communicated </w:t>
      </w:r>
      <w:r w:rsidR="001A61F8">
        <w:t>logically,</w:t>
      </w:r>
      <w:r w:rsidR="00266A90">
        <w:t xml:space="preserve"> and </w:t>
      </w:r>
      <w:r w:rsidR="00D95F8C">
        <w:t>the conversation</w:t>
      </w:r>
      <w:r w:rsidR="00266A90">
        <w:t xml:space="preserve"> </w:t>
      </w:r>
      <w:r w:rsidR="00D95F8C">
        <w:t xml:space="preserve">flowed well. </w:t>
      </w:r>
      <w:r w:rsidR="00651F1C">
        <w:t>A</w:t>
      </w:r>
      <w:r w:rsidR="00AF4615">
        <w:t>spects</w:t>
      </w:r>
      <w:r w:rsidR="00651F1C">
        <w:t xml:space="preserve"> of th</w:t>
      </w:r>
      <w:r w:rsidR="00F114FA">
        <w:t>e following</w:t>
      </w:r>
      <w:r w:rsidR="00651F1C">
        <w:t xml:space="preserve"> source were incorporated into</w:t>
      </w:r>
      <w:r w:rsidR="00D64D8B">
        <w:t xml:space="preserve"> my session</w:t>
      </w:r>
      <w:r w:rsidR="00BE3F8D">
        <w:t>.</w:t>
      </w:r>
      <w:r w:rsidR="00F90307" w:rsidRPr="00F90307">
        <w:t xml:space="preserve"> Sword, R. (2022). </w:t>
      </w:r>
      <w:r w:rsidR="00F14D9F">
        <w:t xml:space="preserve">Coaches and mentors </w:t>
      </w:r>
      <w:r w:rsidR="00A779BA">
        <w:t xml:space="preserve">should </w:t>
      </w:r>
      <w:r w:rsidR="001A1A0B">
        <w:t>communicate</w:t>
      </w:r>
      <w:r w:rsidR="00425229">
        <w:t xml:space="preserve"> concerns and feelings</w:t>
      </w:r>
      <w:r w:rsidR="00F14D9F">
        <w:t xml:space="preserve"> with </w:t>
      </w:r>
      <w:r w:rsidR="00E45E4F">
        <w:t>compassion</w:t>
      </w:r>
      <w:r w:rsidR="00F14D9F">
        <w:t xml:space="preserve"> and clarity. It is essential to </w:t>
      </w:r>
      <w:r w:rsidR="0033280B">
        <w:t>convey</w:t>
      </w:r>
      <w:r w:rsidR="00F14D9F">
        <w:t xml:space="preserve"> intended meanings to avoid misunderstandings or misinterpretations. This </w:t>
      </w:r>
      <w:r w:rsidR="009C0C7A">
        <w:t>includes</w:t>
      </w:r>
      <w:r w:rsidR="00F14D9F">
        <w:t xml:space="preserve"> </w:t>
      </w:r>
      <w:r w:rsidR="00515F01">
        <w:t>foreseeing</w:t>
      </w:r>
      <w:r w:rsidR="00F14D9F">
        <w:t xml:space="preserve"> how the </w:t>
      </w:r>
      <w:r w:rsidR="00515F01">
        <w:t>individual</w:t>
      </w:r>
      <w:r w:rsidR="008F09C5">
        <w:t xml:space="preserve"> </w:t>
      </w:r>
      <w:r w:rsidR="00A3395C">
        <w:t>observes</w:t>
      </w:r>
      <w:r w:rsidR="00F14D9F">
        <w:t xml:space="preserve"> </w:t>
      </w:r>
      <w:r w:rsidR="00A3395C">
        <w:t>the</w:t>
      </w:r>
      <w:r w:rsidR="00F14D9F">
        <w:t xml:space="preserve"> words and </w:t>
      </w:r>
      <w:r w:rsidR="008F09C5">
        <w:t>changing</w:t>
      </w:r>
      <w:r w:rsidR="00F14D9F">
        <w:t xml:space="preserve"> </w:t>
      </w:r>
      <w:r w:rsidR="008F09C5">
        <w:t>the</w:t>
      </w:r>
      <w:r w:rsidR="00F14D9F">
        <w:t xml:space="preserve"> message if needed. As a coach, it's </w:t>
      </w:r>
      <w:r w:rsidR="00A3395C">
        <w:t xml:space="preserve">important </w:t>
      </w:r>
      <w:r w:rsidR="00F14D9F">
        <w:t xml:space="preserve">to maintain a respectful </w:t>
      </w:r>
      <w:r w:rsidR="00A3395C">
        <w:t>conversation</w:t>
      </w:r>
      <w:r w:rsidR="00E7411F">
        <w:t xml:space="preserve"> and </w:t>
      </w:r>
      <w:r w:rsidR="00F14D9F">
        <w:t xml:space="preserve">offer suggestions while allowing the individual to disagree or redirect the conversation. For instance, consider the difference between asking, "What do you think of?" or "Is it </w:t>
      </w:r>
      <w:r w:rsidR="00E7411F">
        <w:t>all right</w:t>
      </w:r>
      <w:r w:rsidR="00F14D9F">
        <w:t xml:space="preserve"> if?" versus stating, "I think you should" or "Why didn't you?"</w:t>
      </w:r>
      <w:r w:rsidR="007A25F9">
        <w:t xml:space="preserve"> </w:t>
      </w:r>
      <w:r w:rsidR="00944284">
        <w:t>I used the correct p</w:t>
      </w:r>
      <w:r w:rsidR="00DA25F9">
        <w:t>h</w:t>
      </w:r>
      <w:r w:rsidR="00944284">
        <w:t>rase</w:t>
      </w:r>
      <w:r w:rsidR="00DA25F9">
        <w:t xml:space="preserve">s in my </w:t>
      </w:r>
      <w:r w:rsidR="00266850">
        <w:t>coaching session</w:t>
      </w:r>
      <w:r w:rsidR="00744BFD">
        <w:t xml:space="preserve"> (ibid</w:t>
      </w:r>
      <w:r w:rsidR="00211D97">
        <w:t>).</w:t>
      </w:r>
    </w:p>
    <w:p w14:paraId="262F0F5A" w14:textId="6DF6F004" w:rsidR="00D65181" w:rsidRDefault="00B63B29" w:rsidP="002E7469">
      <w:r>
        <w:t>Following</w:t>
      </w:r>
      <w:r w:rsidR="00712BB8">
        <w:t xml:space="preserve"> the session</w:t>
      </w:r>
      <w:r w:rsidR="001D167E">
        <w:t>,</w:t>
      </w:r>
      <w:r w:rsidR="00712BB8">
        <w:t xml:space="preserve"> </w:t>
      </w:r>
      <w:r w:rsidR="00FB480F">
        <w:t xml:space="preserve">I </w:t>
      </w:r>
      <w:r w:rsidR="00895B11">
        <w:t xml:space="preserve">experienced a feeling </w:t>
      </w:r>
      <w:r w:rsidR="00DD4409">
        <w:t xml:space="preserve">of achievement </w:t>
      </w:r>
      <w:r w:rsidR="00793187">
        <w:t>when I notice</w:t>
      </w:r>
      <w:r w:rsidR="00226738">
        <w:t>d Marta demonstrat</w:t>
      </w:r>
      <w:r w:rsidR="000B49A5">
        <w:t>ing</w:t>
      </w:r>
      <w:r w:rsidR="004A75C7">
        <w:t xml:space="preserve"> </w:t>
      </w:r>
      <w:r w:rsidR="00B03E45">
        <w:t>much more</w:t>
      </w:r>
      <w:r w:rsidR="00E52794">
        <w:t xml:space="preserve"> </w:t>
      </w:r>
      <w:r w:rsidR="004A75C7">
        <w:t>confidence</w:t>
      </w:r>
      <w:r w:rsidR="00E52794">
        <w:t xml:space="preserve">. </w:t>
      </w:r>
      <w:r w:rsidR="00613EE7">
        <w:t xml:space="preserve">Nevertheless, </w:t>
      </w:r>
      <w:r w:rsidR="006B756A">
        <w:t xml:space="preserve">I </w:t>
      </w:r>
      <w:r w:rsidR="00B634C2">
        <w:t>can also reflect</w:t>
      </w:r>
      <w:r w:rsidR="00587F77">
        <w:t xml:space="preserve"> on areas where I can improve</w:t>
      </w:r>
      <w:r w:rsidR="00E33B3D">
        <w:t>,</w:t>
      </w:r>
      <w:r w:rsidR="00587F77">
        <w:t xml:space="preserve"> </w:t>
      </w:r>
      <w:r w:rsidR="007A5BCC">
        <w:t xml:space="preserve">such as </w:t>
      </w:r>
      <w:r w:rsidR="009F3D53">
        <w:t xml:space="preserve">more time exploring </w:t>
      </w:r>
      <w:r w:rsidR="0071003D">
        <w:t xml:space="preserve">deeper blocks and using </w:t>
      </w:r>
      <w:r w:rsidR="001B4EDC">
        <w:t>further</w:t>
      </w:r>
      <w:r w:rsidR="00E06CEB">
        <w:t xml:space="preserve"> active listening </w:t>
      </w:r>
      <w:r w:rsidR="00AA0A07">
        <w:t>techniques</w:t>
      </w:r>
      <w:r w:rsidR="00163186">
        <w:t>,</w:t>
      </w:r>
      <w:r w:rsidR="00AA0A07">
        <w:t xml:space="preserve"> </w:t>
      </w:r>
      <w:r w:rsidR="001F4505">
        <w:t>to build</w:t>
      </w:r>
      <w:r w:rsidR="001F4505" w:rsidRPr="001F4505">
        <w:t xml:space="preserve"> rapport </w:t>
      </w:r>
      <w:r w:rsidR="00AA0A07">
        <w:t>more effectively</w:t>
      </w:r>
      <w:r w:rsidR="00630361">
        <w:t>.</w:t>
      </w:r>
      <w:r w:rsidR="00163186">
        <w:t xml:space="preserve"> </w:t>
      </w:r>
      <w:r w:rsidR="00135EAD">
        <w:t>And</w:t>
      </w:r>
      <w:r w:rsidR="00760445">
        <w:t xml:space="preserve"> </w:t>
      </w:r>
      <w:r w:rsidR="009544C1">
        <w:t>to use</w:t>
      </w:r>
      <w:r w:rsidR="00760445">
        <w:t xml:space="preserve"> </w:t>
      </w:r>
      <w:r w:rsidR="00C22852">
        <w:t xml:space="preserve">all </w:t>
      </w:r>
      <w:r w:rsidR="00760445">
        <w:t>the</w:t>
      </w:r>
      <w:r w:rsidR="005121BB">
        <w:t xml:space="preserve"> </w:t>
      </w:r>
      <w:r w:rsidR="00760445">
        <w:t>allocated</w:t>
      </w:r>
      <w:r w:rsidR="007C371C">
        <w:t xml:space="preserve"> </w:t>
      </w:r>
      <w:r w:rsidR="003D1E6F">
        <w:t>time</w:t>
      </w:r>
      <w:r w:rsidR="00793F6C">
        <w:t>.</w:t>
      </w:r>
      <w:r w:rsidR="00760445">
        <w:t xml:space="preserve"> </w:t>
      </w:r>
      <w:r w:rsidR="00793F6C">
        <w:t>Overall, it</w:t>
      </w:r>
      <w:r w:rsidR="00E84B23">
        <w:t xml:space="preserve"> was a valuable experience </w:t>
      </w:r>
      <w:r w:rsidR="008F14E3">
        <w:t>highlighting the potential for coaching to empower individuals to overcome</w:t>
      </w:r>
      <w:r w:rsidR="002018BA">
        <w:t xml:space="preserve"> their challenges.</w:t>
      </w:r>
      <w:r w:rsidR="00A57709">
        <w:t xml:space="preserve"> </w:t>
      </w:r>
      <w:r w:rsidR="0022433B">
        <w:t>One of the areas I can improve</w:t>
      </w:r>
      <w:r w:rsidR="0046672C">
        <w:t xml:space="preserve"> is </w:t>
      </w:r>
      <w:r w:rsidR="00AC34F7">
        <w:t>rapport</w:t>
      </w:r>
      <w:r w:rsidR="003A333E">
        <w:t xml:space="preserve">. According to </w:t>
      </w:r>
      <w:r w:rsidR="00410D9C" w:rsidRPr="00410D9C">
        <w:t>Kathleen</w:t>
      </w:r>
      <w:r w:rsidR="00047D42">
        <w:t xml:space="preserve"> (2018), An effective coaching relationship focuses on rapport. </w:t>
      </w:r>
      <w:r w:rsidR="00034A13">
        <w:t xml:space="preserve">Building a strong relationship between the coach and the </w:t>
      </w:r>
      <w:proofErr w:type="spellStart"/>
      <w:r w:rsidR="00034A13">
        <w:t>coachee</w:t>
      </w:r>
      <w:proofErr w:type="spellEnd"/>
      <w:r w:rsidR="00034A13">
        <w:t xml:space="preserve"> is essential </w:t>
      </w:r>
      <w:r w:rsidR="00DD1C1F">
        <w:t xml:space="preserve">because it helps to </w:t>
      </w:r>
      <w:r w:rsidR="002054EB">
        <w:t>develop trust. Sometimes, you may connect</w:t>
      </w:r>
      <w:r w:rsidR="00187F91">
        <w:t xml:space="preserve"> </w:t>
      </w:r>
      <w:r w:rsidR="00187F91" w:rsidRPr="00187F91">
        <w:t>naturally</w:t>
      </w:r>
      <w:r w:rsidR="002054EB">
        <w:t xml:space="preserve"> with someone, but with others, you </w:t>
      </w:r>
      <w:proofErr w:type="gramStart"/>
      <w:r w:rsidR="00A728C1">
        <w:t>have to</w:t>
      </w:r>
      <w:proofErr w:type="gramEnd"/>
      <w:r w:rsidR="002054EB">
        <w:t xml:space="preserve"> build rapport by finding common interests and showing empathy.</w:t>
      </w:r>
      <w:r w:rsidR="00047D42">
        <w:t xml:space="preserve"> </w:t>
      </w:r>
      <w:r w:rsidR="00A2713A">
        <w:t xml:space="preserve">I did not spend enough time </w:t>
      </w:r>
      <w:r w:rsidR="006714CA">
        <w:t>building rapport with Mart</w:t>
      </w:r>
      <w:r w:rsidR="004C4B59">
        <w:t>a.</w:t>
      </w:r>
    </w:p>
    <w:p w14:paraId="4B442417" w14:textId="28C80305" w:rsidR="009B0A81" w:rsidRPr="00744E06" w:rsidRDefault="00DE2153" w:rsidP="00744E06">
      <w:pPr>
        <w:pStyle w:val="Heading1"/>
        <w:jc w:val="center"/>
        <w:rPr>
          <w:b/>
          <w:bCs/>
          <w:sz w:val="28"/>
          <w:szCs w:val="28"/>
        </w:rPr>
      </w:pPr>
      <w:bookmarkStart w:id="5" w:name="_Toc183770337"/>
      <w:r w:rsidRPr="00744E06">
        <w:rPr>
          <w:b/>
          <w:bCs/>
          <w:sz w:val="28"/>
          <w:szCs w:val="28"/>
        </w:rPr>
        <w:t>4.0 E</w:t>
      </w:r>
      <w:r w:rsidR="009B0A81" w:rsidRPr="00744E06">
        <w:rPr>
          <w:b/>
          <w:bCs/>
          <w:sz w:val="28"/>
          <w:szCs w:val="28"/>
        </w:rPr>
        <w:t>valuation</w:t>
      </w:r>
      <w:bookmarkEnd w:id="5"/>
    </w:p>
    <w:p w14:paraId="5EA69EDE" w14:textId="41FB8AC3" w:rsidR="00DE2153" w:rsidRPr="00D10419" w:rsidRDefault="00E41557" w:rsidP="00D10419">
      <w:pPr>
        <w:pStyle w:val="Heading1"/>
        <w:rPr>
          <w:b/>
          <w:bCs/>
          <w:sz w:val="24"/>
          <w:szCs w:val="24"/>
        </w:rPr>
      </w:pPr>
      <w:bookmarkStart w:id="6" w:name="_Toc183770338"/>
      <w:r w:rsidRPr="00D10419">
        <w:rPr>
          <w:b/>
          <w:bCs/>
          <w:sz w:val="24"/>
          <w:szCs w:val="24"/>
        </w:rPr>
        <w:t>4.</w:t>
      </w:r>
      <w:r w:rsidR="00A37577" w:rsidRPr="00D10419">
        <w:rPr>
          <w:b/>
          <w:bCs/>
          <w:sz w:val="24"/>
          <w:szCs w:val="24"/>
        </w:rPr>
        <w:t>0</w:t>
      </w:r>
      <w:r w:rsidR="00683C88" w:rsidRPr="00D10419">
        <w:rPr>
          <w:b/>
          <w:bCs/>
          <w:sz w:val="24"/>
          <w:szCs w:val="24"/>
        </w:rPr>
        <w:t>.</w:t>
      </w:r>
      <w:r w:rsidRPr="00D10419">
        <w:rPr>
          <w:b/>
          <w:bCs/>
          <w:sz w:val="24"/>
          <w:szCs w:val="24"/>
        </w:rPr>
        <w:t xml:space="preserve">1 </w:t>
      </w:r>
      <w:r w:rsidR="00B715F2" w:rsidRPr="00D10419">
        <w:rPr>
          <w:b/>
          <w:bCs/>
          <w:sz w:val="24"/>
          <w:szCs w:val="24"/>
        </w:rPr>
        <w:t xml:space="preserve">What </w:t>
      </w:r>
      <w:r w:rsidR="00F943AF" w:rsidRPr="00D10419">
        <w:rPr>
          <w:b/>
          <w:bCs/>
          <w:sz w:val="24"/>
          <w:szCs w:val="24"/>
        </w:rPr>
        <w:t>W</w:t>
      </w:r>
      <w:r w:rsidR="00B715F2" w:rsidRPr="00D10419">
        <w:rPr>
          <w:b/>
          <w:bCs/>
          <w:sz w:val="24"/>
          <w:szCs w:val="24"/>
        </w:rPr>
        <w:t xml:space="preserve">ent </w:t>
      </w:r>
      <w:r w:rsidR="00F943AF" w:rsidRPr="00D10419">
        <w:rPr>
          <w:b/>
          <w:bCs/>
          <w:sz w:val="24"/>
          <w:szCs w:val="24"/>
        </w:rPr>
        <w:t>W</w:t>
      </w:r>
      <w:r w:rsidR="00B715F2" w:rsidRPr="00D10419">
        <w:rPr>
          <w:b/>
          <w:bCs/>
          <w:sz w:val="24"/>
          <w:szCs w:val="24"/>
        </w:rPr>
        <w:t>ell</w:t>
      </w:r>
      <w:bookmarkEnd w:id="6"/>
    </w:p>
    <w:p w14:paraId="072F19DA" w14:textId="0C1318EB" w:rsidR="00E2496E" w:rsidRDefault="003B1B27" w:rsidP="002E7469">
      <w:r w:rsidRPr="003D61AE">
        <w:t xml:space="preserve">The Coaching Conversation aims to help the coach and client get to know each other, discuss </w:t>
      </w:r>
      <w:r w:rsidR="00E64264">
        <w:t>their</w:t>
      </w:r>
      <w:r w:rsidRPr="003D61AE">
        <w:t xml:space="preserve"> </w:t>
      </w:r>
      <w:r w:rsidR="00216653">
        <w:t xml:space="preserve">interests, and express their developmental goals, whether </w:t>
      </w:r>
      <w:r w:rsidRPr="003D61AE">
        <w:t>wanting to speak more confidently in meetings or feeling frustrated about workplace challenges. The coach gains insight into the client's perspective</w:t>
      </w:r>
      <w:r w:rsidR="0057041A">
        <w:t xml:space="preserve"> and then attempts</w:t>
      </w:r>
      <w:r w:rsidRPr="003D61AE">
        <w:t xml:space="preserve"> to address their concerns</w:t>
      </w:r>
      <w:r w:rsidR="00F07237">
        <w:t xml:space="preserve">. Hunt, (2009). </w:t>
      </w:r>
      <w:r w:rsidR="00125A10">
        <w:t xml:space="preserve">Some of </w:t>
      </w:r>
      <w:r w:rsidR="003B16B8">
        <w:t>these</w:t>
      </w:r>
      <w:r w:rsidR="00E60A66">
        <w:t xml:space="preserve"> sources </w:t>
      </w:r>
      <w:r w:rsidR="0083553B">
        <w:t>were</w:t>
      </w:r>
      <w:r w:rsidR="00A759F7">
        <w:t xml:space="preserve"> </w:t>
      </w:r>
      <w:r w:rsidR="004A44CE">
        <w:t xml:space="preserve">incorporated into my </w:t>
      </w:r>
      <w:r w:rsidR="0054047C">
        <w:t xml:space="preserve">coaching </w:t>
      </w:r>
      <w:r w:rsidR="004A44CE">
        <w:t>session</w:t>
      </w:r>
      <w:r w:rsidR="00914986">
        <w:t xml:space="preserve">. </w:t>
      </w:r>
      <w:r w:rsidR="00074758">
        <w:t>T</w:t>
      </w:r>
      <w:r w:rsidR="007737F6">
        <w:t>he</w:t>
      </w:r>
      <w:r w:rsidR="00074758">
        <w:t xml:space="preserve"> coaching session was structured</w:t>
      </w:r>
      <w:r w:rsidR="0056705D">
        <w:t xml:space="preserve"> following the Instant Payoff Model</w:t>
      </w:r>
      <w:r w:rsidR="00793B8A">
        <w:t>. I</w:t>
      </w:r>
      <w:r w:rsidR="00463E76">
        <w:t xml:space="preserve"> </w:t>
      </w:r>
      <w:r w:rsidR="00793B8A">
        <w:t>combined</w:t>
      </w:r>
      <w:r w:rsidR="00463E76">
        <w:t xml:space="preserve"> the </w:t>
      </w:r>
      <w:r w:rsidR="00793B8A">
        <w:t>suitable</w:t>
      </w:r>
      <w:r w:rsidR="00463E76">
        <w:t xml:space="preserve"> elements of other models</w:t>
      </w:r>
      <w:r w:rsidR="00793B8A">
        <w:t>,</w:t>
      </w:r>
      <w:r w:rsidR="00463E76">
        <w:t xml:space="preserve"> such as the </w:t>
      </w:r>
      <w:r w:rsidR="00B1511C">
        <w:t>Coaching and Mentoring</w:t>
      </w:r>
      <w:r w:rsidR="00175A3A">
        <w:t xml:space="preserve"> </w:t>
      </w:r>
      <w:r w:rsidR="00463E76">
        <w:t>contract and the goal in GROW,</w:t>
      </w:r>
      <w:r w:rsidR="0078106A">
        <w:t xml:space="preserve"> </w:t>
      </w:r>
      <w:r w:rsidR="00D95A9C">
        <w:t xml:space="preserve">and I used </w:t>
      </w:r>
      <w:r w:rsidR="006B467E">
        <w:t>blocks</w:t>
      </w:r>
      <w:r w:rsidR="0068788F">
        <w:t xml:space="preserve"> from the</w:t>
      </w:r>
      <w:r w:rsidR="006B467E">
        <w:t xml:space="preserve"> </w:t>
      </w:r>
      <w:r w:rsidR="00592F02">
        <w:t xml:space="preserve">Instant Payoff </w:t>
      </w:r>
      <w:r w:rsidR="009C02B8">
        <w:t>Model.</w:t>
      </w:r>
      <w:r w:rsidR="00C961F6">
        <w:t xml:space="preserve"> During the </w:t>
      </w:r>
      <w:r w:rsidR="00393325">
        <w:t>session,</w:t>
      </w:r>
      <w:r w:rsidR="009C02B8">
        <w:t xml:space="preserve"> </w:t>
      </w:r>
      <w:r w:rsidR="00FD632D">
        <w:t xml:space="preserve">my </w:t>
      </w:r>
      <w:r w:rsidR="008A1D7D">
        <w:t xml:space="preserve">body </w:t>
      </w:r>
      <w:r w:rsidR="007C433A">
        <w:t>language was positive</w:t>
      </w:r>
      <w:r w:rsidR="00B82DAE">
        <w:t xml:space="preserve">. I maintained eye contact and used encouraging gestures, </w:t>
      </w:r>
      <w:r w:rsidR="002D2586">
        <w:t>fostering</w:t>
      </w:r>
      <w:r w:rsidR="00B82DAE">
        <w:t xml:space="preserve"> a sense of trust and rapport.</w:t>
      </w:r>
      <w:r w:rsidR="008A1D7D">
        <w:t xml:space="preserve"> </w:t>
      </w:r>
      <w:r w:rsidR="00FA2722">
        <w:t xml:space="preserve">I used </w:t>
      </w:r>
      <w:r w:rsidR="006B6C23">
        <w:t xml:space="preserve">appropriate opening </w:t>
      </w:r>
      <w:r w:rsidR="009C08E5">
        <w:t xml:space="preserve">questions plus </w:t>
      </w:r>
      <w:r w:rsidR="0038189C">
        <w:t xml:space="preserve">follow-up questions </w:t>
      </w:r>
      <w:r w:rsidR="00247154">
        <w:t xml:space="preserve">to </w:t>
      </w:r>
      <w:r w:rsidR="00153FAF">
        <w:t>p</w:t>
      </w:r>
      <w:r w:rsidR="00247154">
        <w:t>robe Marta further</w:t>
      </w:r>
      <w:r w:rsidR="00153FAF">
        <w:t xml:space="preserve">. </w:t>
      </w:r>
      <w:r w:rsidR="00193ED2">
        <w:t>I engaged Marta by summarising her blocks. This</w:t>
      </w:r>
      <w:r w:rsidR="00E42DFE">
        <w:t xml:space="preserve"> showed </w:t>
      </w:r>
      <w:r w:rsidR="001A6519">
        <w:t>her</w:t>
      </w:r>
      <w:r w:rsidR="00E42DFE">
        <w:t xml:space="preserve"> that I ha</w:t>
      </w:r>
      <w:r w:rsidR="00D540E3">
        <w:t>d actively listened to what she was saying</w:t>
      </w:r>
      <w:r w:rsidR="00AA3BDC">
        <w:t>.</w:t>
      </w:r>
      <w:r w:rsidR="003A0540">
        <w:t xml:space="preserve"> </w:t>
      </w:r>
      <w:r w:rsidR="007B35E7">
        <w:t>Helping</w:t>
      </w:r>
      <w:r w:rsidR="00DB6002">
        <w:t xml:space="preserve"> Marta feel understood</w:t>
      </w:r>
      <w:r w:rsidR="00A033E1">
        <w:t xml:space="preserve"> and val</w:t>
      </w:r>
      <w:r w:rsidR="00D905BF">
        <w:t xml:space="preserve">idated was </w:t>
      </w:r>
      <w:r w:rsidR="00F81EA7">
        <w:t>apparent</w:t>
      </w:r>
      <w:r w:rsidR="00D905BF">
        <w:t xml:space="preserve"> </w:t>
      </w:r>
      <w:r w:rsidR="00780911">
        <w:t>in</w:t>
      </w:r>
      <w:r w:rsidR="00EC38D2">
        <w:t xml:space="preserve"> her </w:t>
      </w:r>
      <w:r w:rsidR="001832A5">
        <w:t>willingness</w:t>
      </w:r>
      <w:r w:rsidR="00EC38D2">
        <w:t xml:space="preserve"> to share </w:t>
      </w:r>
      <w:r w:rsidR="001832A5">
        <w:t xml:space="preserve">openly. </w:t>
      </w:r>
      <w:r w:rsidR="00DB6FBC">
        <w:t xml:space="preserve">I guided Marta in </w:t>
      </w:r>
      <w:r w:rsidR="00345213">
        <w:t xml:space="preserve">most of the talking and developing her </w:t>
      </w:r>
      <w:r w:rsidR="003E1F22">
        <w:t>solutions</w:t>
      </w:r>
      <w:r w:rsidR="00783022">
        <w:t>.</w:t>
      </w:r>
    </w:p>
    <w:p w14:paraId="44870E0A" w14:textId="30299825" w:rsidR="00783022" w:rsidRPr="00C247DA" w:rsidRDefault="00E41557" w:rsidP="00C247DA">
      <w:pPr>
        <w:pStyle w:val="Heading1"/>
        <w:rPr>
          <w:b/>
          <w:bCs/>
          <w:sz w:val="24"/>
          <w:szCs w:val="24"/>
        </w:rPr>
      </w:pPr>
      <w:bookmarkStart w:id="7" w:name="_Toc183770339"/>
      <w:r w:rsidRPr="00C247DA">
        <w:rPr>
          <w:b/>
          <w:bCs/>
          <w:sz w:val="24"/>
          <w:szCs w:val="24"/>
        </w:rPr>
        <w:lastRenderedPageBreak/>
        <w:t>4</w:t>
      </w:r>
      <w:r w:rsidR="000234A6" w:rsidRPr="00C247DA">
        <w:rPr>
          <w:b/>
          <w:bCs/>
          <w:sz w:val="24"/>
          <w:szCs w:val="24"/>
        </w:rPr>
        <w:t>.</w:t>
      </w:r>
      <w:r w:rsidR="00683C88" w:rsidRPr="00C247DA">
        <w:rPr>
          <w:b/>
          <w:bCs/>
          <w:sz w:val="24"/>
          <w:szCs w:val="24"/>
        </w:rPr>
        <w:t>0</w:t>
      </w:r>
      <w:r w:rsidR="000234A6" w:rsidRPr="00C247DA">
        <w:rPr>
          <w:b/>
          <w:bCs/>
          <w:sz w:val="24"/>
          <w:szCs w:val="24"/>
        </w:rPr>
        <w:t>.2</w:t>
      </w:r>
      <w:r w:rsidR="00B607DF" w:rsidRPr="00C247DA">
        <w:rPr>
          <w:b/>
          <w:bCs/>
          <w:sz w:val="24"/>
          <w:szCs w:val="24"/>
        </w:rPr>
        <w:t xml:space="preserve"> </w:t>
      </w:r>
      <w:r w:rsidR="00300A4B" w:rsidRPr="00C247DA">
        <w:rPr>
          <w:b/>
          <w:bCs/>
          <w:sz w:val="24"/>
          <w:szCs w:val="24"/>
        </w:rPr>
        <w:t>W</w:t>
      </w:r>
      <w:r w:rsidR="00BC1090" w:rsidRPr="00C247DA">
        <w:rPr>
          <w:b/>
          <w:bCs/>
          <w:sz w:val="24"/>
          <w:szCs w:val="24"/>
        </w:rPr>
        <w:t>h</w:t>
      </w:r>
      <w:r w:rsidR="00300A4B" w:rsidRPr="00C247DA">
        <w:rPr>
          <w:b/>
          <w:bCs/>
          <w:sz w:val="24"/>
          <w:szCs w:val="24"/>
        </w:rPr>
        <w:t xml:space="preserve">at Did </w:t>
      </w:r>
      <w:r w:rsidR="006312E8" w:rsidRPr="00C247DA">
        <w:rPr>
          <w:b/>
          <w:bCs/>
          <w:sz w:val="24"/>
          <w:szCs w:val="24"/>
        </w:rPr>
        <w:t>N</w:t>
      </w:r>
      <w:r w:rsidR="00300A4B" w:rsidRPr="00C247DA">
        <w:rPr>
          <w:b/>
          <w:bCs/>
          <w:sz w:val="24"/>
          <w:szCs w:val="24"/>
        </w:rPr>
        <w:t xml:space="preserve">ot </w:t>
      </w:r>
      <w:r w:rsidR="006312E8" w:rsidRPr="00C247DA">
        <w:rPr>
          <w:b/>
          <w:bCs/>
          <w:sz w:val="24"/>
          <w:szCs w:val="24"/>
        </w:rPr>
        <w:t>G</w:t>
      </w:r>
      <w:r w:rsidR="00300A4B" w:rsidRPr="00C247DA">
        <w:rPr>
          <w:b/>
          <w:bCs/>
          <w:sz w:val="24"/>
          <w:szCs w:val="24"/>
        </w:rPr>
        <w:t xml:space="preserve">o </w:t>
      </w:r>
      <w:r w:rsidR="006312E8" w:rsidRPr="00C247DA">
        <w:rPr>
          <w:b/>
          <w:bCs/>
          <w:sz w:val="24"/>
          <w:szCs w:val="24"/>
        </w:rPr>
        <w:t>W</w:t>
      </w:r>
      <w:r w:rsidR="00300A4B" w:rsidRPr="00C247DA">
        <w:rPr>
          <w:b/>
          <w:bCs/>
          <w:sz w:val="24"/>
          <w:szCs w:val="24"/>
        </w:rPr>
        <w:t>ell</w:t>
      </w:r>
      <w:bookmarkEnd w:id="7"/>
    </w:p>
    <w:p w14:paraId="7F4AA6C5" w14:textId="77A9ED0C" w:rsidR="00C74296" w:rsidRDefault="00D56A80" w:rsidP="00C74296">
      <w:r>
        <w:t>Although the session was productive</w:t>
      </w:r>
      <w:r w:rsidR="00F20CBA">
        <w:t>, it was slightly rushed. My</w:t>
      </w:r>
      <w:r w:rsidR="00812F3A">
        <w:t xml:space="preserve"> coaching session only</w:t>
      </w:r>
      <w:r w:rsidR="00FB48B4">
        <w:t xml:space="preserve"> lasted </w:t>
      </w:r>
      <w:r w:rsidR="005735FC" w:rsidRPr="005735FC">
        <w:t xml:space="preserve">11 minutes, which was four minutes under the allocated time. This </w:t>
      </w:r>
      <w:r w:rsidR="00EB2FE3">
        <w:t>meant</w:t>
      </w:r>
      <w:r w:rsidR="00575E82">
        <w:t xml:space="preserve"> that I could have </w:t>
      </w:r>
      <w:r w:rsidR="00C23BA5">
        <w:t>spent</w:t>
      </w:r>
      <w:r w:rsidR="00575E82">
        <w:t xml:space="preserve"> more time </w:t>
      </w:r>
      <w:r w:rsidR="00ED0692">
        <w:t>explaining the Coaching and Mentoring contract at the beginning of the session</w:t>
      </w:r>
      <w:r w:rsidR="003E056A">
        <w:t xml:space="preserve">, </w:t>
      </w:r>
      <w:r w:rsidR="00E754FD">
        <w:t>I could have</w:t>
      </w:r>
      <w:r w:rsidR="007C3079">
        <w:t xml:space="preserve"> also</w:t>
      </w:r>
      <w:r w:rsidR="00E754FD">
        <w:t xml:space="preserve"> used some small talk to help build rapport</w:t>
      </w:r>
      <w:r w:rsidR="00A310D0">
        <w:t xml:space="preserve"> at the </w:t>
      </w:r>
      <w:r w:rsidR="00C06570">
        <w:t>start</w:t>
      </w:r>
      <w:r w:rsidR="00D3155E">
        <w:t>, and I could have spent more time clarifying</w:t>
      </w:r>
      <w:r w:rsidR="005735FC" w:rsidRPr="005735FC">
        <w:t xml:space="preserve"> the action plan at the end. Although I used the Instant Payoff Model effectively, there were moments when I relied heavily on notes, which reduced the natural flow of the conversation</w:t>
      </w:r>
      <w:r w:rsidR="000441D4">
        <w:t>, causing it to lack</w:t>
      </w:r>
      <w:r w:rsidR="00837C97">
        <w:t xml:space="preserve"> ge</w:t>
      </w:r>
      <w:r w:rsidR="00A57D4E">
        <w:t>nuine emotion</w:t>
      </w:r>
      <w:r w:rsidR="002C4807">
        <w:t>.</w:t>
      </w:r>
      <w:r w:rsidR="005735FC" w:rsidRPr="005735FC">
        <w:t xml:space="preserve"> </w:t>
      </w:r>
      <w:r w:rsidR="002C4807">
        <w:t>O</w:t>
      </w:r>
      <w:r w:rsidR="005735FC" w:rsidRPr="005735FC">
        <w:t>ccasionally</w:t>
      </w:r>
      <w:r w:rsidR="008F0E21">
        <w:t xml:space="preserve">, I used multiple questions in one go, </w:t>
      </w:r>
      <w:r w:rsidR="00A44260">
        <w:t>confusing</w:t>
      </w:r>
      <w:r w:rsidR="008F0E21">
        <w:t xml:space="preserve"> Marta</w:t>
      </w:r>
      <w:r w:rsidR="007D319D">
        <w:t xml:space="preserve">. </w:t>
      </w:r>
      <w:r w:rsidR="00DB216C">
        <w:t xml:space="preserve">This could have meant that she </w:t>
      </w:r>
      <w:r w:rsidR="006F1DE6">
        <w:t xml:space="preserve">would </w:t>
      </w:r>
      <w:r w:rsidR="007D319D">
        <w:t xml:space="preserve">only </w:t>
      </w:r>
      <w:r w:rsidR="006F1DE6">
        <w:t>answer</w:t>
      </w:r>
      <w:r w:rsidR="00700CAB">
        <w:t xml:space="preserve"> </w:t>
      </w:r>
      <w:r w:rsidR="00BC4A6F">
        <w:t xml:space="preserve">the final question or </w:t>
      </w:r>
      <w:r w:rsidR="007D319D">
        <w:t xml:space="preserve">whatever she could remember from the question, </w:t>
      </w:r>
      <w:r w:rsidR="000C6112">
        <w:t xml:space="preserve">sometimes </w:t>
      </w:r>
      <w:r w:rsidR="005735FC" w:rsidRPr="005735FC">
        <w:t xml:space="preserve">causing her to overlook </w:t>
      </w:r>
      <w:r w:rsidR="002213BF">
        <w:t xml:space="preserve">the </w:t>
      </w:r>
      <w:r w:rsidR="00DF3B05">
        <w:t>crucial</w:t>
      </w:r>
      <w:r w:rsidR="005735FC" w:rsidRPr="005735FC">
        <w:t xml:space="preserve"> points.</w:t>
      </w:r>
      <w:r w:rsidR="00362560">
        <w:t xml:space="preserve"> </w:t>
      </w:r>
      <w:r w:rsidR="00220641">
        <w:t xml:space="preserve">I </w:t>
      </w:r>
      <w:r w:rsidR="00F03564">
        <w:t xml:space="preserve">will </w:t>
      </w:r>
      <w:r w:rsidR="00220641">
        <w:t xml:space="preserve">keep </w:t>
      </w:r>
      <w:r w:rsidR="00225F00">
        <w:t>this source in</w:t>
      </w:r>
      <w:r w:rsidR="00220641">
        <w:t xml:space="preserve"> mind </w:t>
      </w:r>
      <w:r w:rsidR="00AB6897">
        <w:t xml:space="preserve">for </w:t>
      </w:r>
      <w:r w:rsidR="00220641">
        <w:t>future</w:t>
      </w:r>
      <w:r w:rsidR="002D7AEB">
        <w:t xml:space="preserve"> sessions</w:t>
      </w:r>
      <w:r w:rsidR="009D7F72">
        <w:t>.</w:t>
      </w:r>
      <w:r w:rsidR="00B80196">
        <w:t xml:space="preserve"> </w:t>
      </w:r>
      <w:r w:rsidR="002915A3">
        <w:t xml:space="preserve"> </w:t>
      </w:r>
      <w:r w:rsidR="00BF6CE5" w:rsidRPr="00BF6CE5">
        <w:t>Starr (2021)</w:t>
      </w:r>
      <w:r w:rsidR="00BF6CE5">
        <w:t>.</w:t>
      </w:r>
      <w:r w:rsidR="000D3167">
        <w:t xml:space="preserve"> </w:t>
      </w:r>
      <w:r w:rsidR="0018183B">
        <w:t xml:space="preserve">A successful coaching journey requires time, patience, and careful planning. Trust and partnership between the coach and </w:t>
      </w:r>
      <w:r w:rsidR="00951CA3">
        <w:t>Coachee</w:t>
      </w:r>
      <w:r w:rsidR="0018183B">
        <w:t xml:space="preserve"> are essential for creating a positive first impression and a comfortable environment. This builds the coachee's confidence in the coach's abilities. By maintaining an open mind and a calm </w:t>
      </w:r>
      <w:r w:rsidR="00907F7C">
        <w:t>demeanour</w:t>
      </w:r>
      <w:r w:rsidR="0018183B">
        <w:t xml:space="preserve">, the coach encourages communication that helps </w:t>
      </w:r>
      <w:r w:rsidR="002E2F0F">
        <w:t>clients</w:t>
      </w:r>
      <w:r w:rsidR="0018183B">
        <w:t xml:space="preserve"> identify their challenges and aspirations. Ultimately, the coach provides essential support in </w:t>
      </w:r>
      <w:r w:rsidR="00DF3B05">
        <w:t>assisting clients in achieving</w:t>
      </w:r>
      <w:r w:rsidR="0018183B">
        <w:t xml:space="preserve"> their goals.</w:t>
      </w:r>
    </w:p>
    <w:p w14:paraId="065C7695" w14:textId="02178499" w:rsidR="007A4883" w:rsidRPr="001D17D5" w:rsidRDefault="00B607DF" w:rsidP="00C247DA">
      <w:pPr>
        <w:pStyle w:val="Heading1"/>
        <w:rPr>
          <w:b/>
          <w:bCs/>
          <w:sz w:val="24"/>
          <w:szCs w:val="24"/>
        </w:rPr>
      </w:pPr>
      <w:bookmarkStart w:id="8" w:name="_Toc183770340"/>
      <w:r w:rsidRPr="001D17D5">
        <w:rPr>
          <w:b/>
          <w:bCs/>
          <w:sz w:val="24"/>
          <w:szCs w:val="24"/>
        </w:rPr>
        <w:t>4.</w:t>
      </w:r>
      <w:r w:rsidR="00B30474" w:rsidRPr="001D17D5">
        <w:rPr>
          <w:b/>
          <w:bCs/>
          <w:sz w:val="24"/>
          <w:szCs w:val="24"/>
        </w:rPr>
        <w:t>0</w:t>
      </w:r>
      <w:r w:rsidRPr="001D17D5">
        <w:rPr>
          <w:b/>
          <w:bCs/>
          <w:sz w:val="24"/>
          <w:szCs w:val="24"/>
        </w:rPr>
        <w:t xml:space="preserve">.3 </w:t>
      </w:r>
      <w:r w:rsidR="000F2BD6" w:rsidRPr="001D17D5">
        <w:rPr>
          <w:b/>
          <w:bCs/>
          <w:sz w:val="24"/>
          <w:szCs w:val="24"/>
        </w:rPr>
        <w:t>Strengths</w:t>
      </w:r>
      <w:bookmarkEnd w:id="8"/>
      <w:r w:rsidR="000F2BD6" w:rsidRPr="001D17D5">
        <w:rPr>
          <w:b/>
          <w:bCs/>
          <w:sz w:val="24"/>
          <w:szCs w:val="24"/>
        </w:rPr>
        <w:t xml:space="preserve"> </w:t>
      </w:r>
    </w:p>
    <w:p w14:paraId="41FB1B28" w14:textId="0BE16A58" w:rsidR="000F2BD6" w:rsidRDefault="00313034" w:rsidP="00C74296">
      <w:r>
        <w:t xml:space="preserve">The coaching session showcased several strengths: I effectively listened to and </w:t>
      </w:r>
      <w:r w:rsidR="00DD61C9">
        <w:t>summarised</w:t>
      </w:r>
      <w:r>
        <w:t xml:space="preserve"> Marta’s concerns, </w:t>
      </w:r>
      <w:r w:rsidR="0079619A">
        <w:t>demonstrated empathy, and used open-ended and probing questions to provide</w:t>
      </w:r>
      <w:r>
        <w:t xml:space="preserve"> clarity and practical steps for her future. I maintained a warm, professional </w:t>
      </w:r>
      <w:r w:rsidR="00A16177">
        <w:t>manner</w:t>
      </w:r>
      <w:r>
        <w:t xml:space="preserve"> and positive body language, creating a comfortable environment. The session had a clear structure with smooth transitions, and I </w:t>
      </w:r>
      <w:r w:rsidR="002F57A4">
        <w:t>used</w:t>
      </w:r>
      <w:r>
        <w:t xml:space="preserve"> tools like the Eisenhower Matrix and SMART </w:t>
      </w:r>
      <w:r w:rsidR="00A16177">
        <w:t>measures</w:t>
      </w:r>
      <w:r>
        <w:t xml:space="preserve"> to help Marta develop an action plan. This approach encouraged her to take ownership of her solutions and feel motivated.</w:t>
      </w:r>
    </w:p>
    <w:p w14:paraId="79C4D087" w14:textId="3D165A88" w:rsidR="00924E53" w:rsidRPr="001D17D5" w:rsidRDefault="00B607DF" w:rsidP="001D17D5">
      <w:pPr>
        <w:pStyle w:val="Heading1"/>
        <w:rPr>
          <w:b/>
          <w:bCs/>
          <w:sz w:val="24"/>
          <w:szCs w:val="24"/>
        </w:rPr>
      </w:pPr>
      <w:bookmarkStart w:id="9" w:name="_Toc183770341"/>
      <w:r w:rsidRPr="001D17D5">
        <w:rPr>
          <w:b/>
          <w:bCs/>
          <w:sz w:val="24"/>
          <w:szCs w:val="24"/>
        </w:rPr>
        <w:t>4.</w:t>
      </w:r>
      <w:r w:rsidR="00B30474" w:rsidRPr="001D17D5">
        <w:rPr>
          <w:b/>
          <w:bCs/>
          <w:sz w:val="24"/>
          <w:szCs w:val="24"/>
        </w:rPr>
        <w:t>0</w:t>
      </w:r>
      <w:r w:rsidR="00A37577" w:rsidRPr="001D17D5">
        <w:rPr>
          <w:b/>
          <w:bCs/>
          <w:sz w:val="24"/>
          <w:szCs w:val="24"/>
        </w:rPr>
        <w:t xml:space="preserve">.4 </w:t>
      </w:r>
      <w:r w:rsidR="00650412" w:rsidRPr="001D17D5">
        <w:rPr>
          <w:b/>
          <w:bCs/>
          <w:sz w:val="24"/>
          <w:szCs w:val="24"/>
        </w:rPr>
        <w:t>Weaknesses</w:t>
      </w:r>
      <w:bookmarkEnd w:id="9"/>
    </w:p>
    <w:p w14:paraId="1FBF88C0" w14:textId="063F22D4" w:rsidR="00631C3C" w:rsidRDefault="00A213BC" w:rsidP="00DD4409">
      <w:r>
        <w:t>I identified several weaknesses in my coaching session. A major issue was my reliance on notes, which hindered the flow of conversation and diminished the emotional connection with Marta. Although I was polite, my delivery lacked spontaneity, affecting rapport-building. I also need to manage session time better to explore Marta’s challenges and action plan more thoroughly. Additionally, asking multiple questions at once may have led to incomplete answers from her.</w:t>
      </w:r>
      <w:r w:rsidR="00B30474">
        <w:t xml:space="preserve"> </w:t>
      </w:r>
      <w:r w:rsidR="00291063">
        <w:t>By expanding</w:t>
      </w:r>
      <w:r w:rsidR="006D3CFF">
        <w:t xml:space="preserve"> </w:t>
      </w:r>
      <w:r w:rsidR="007D17C1">
        <w:t xml:space="preserve">on these </w:t>
      </w:r>
      <w:r w:rsidR="0097410E">
        <w:t xml:space="preserve">strengths </w:t>
      </w:r>
      <w:bookmarkStart w:id="10" w:name="_Hlk183628435"/>
      <w:r w:rsidR="0097410E" w:rsidRPr="0097410E">
        <w:t xml:space="preserve">and listening to my weaknesses, I can improve my coaching skills to deliver even </w:t>
      </w:r>
      <w:r w:rsidR="00021820">
        <w:t>more effective</w:t>
      </w:r>
      <w:r w:rsidR="007B72DE" w:rsidRPr="007B72DE">
        <w:t xml:space="preserve"> sessions in the future</w:t>
      </w:r>
      <w:r w:rsidR="00021820">
        <w:t>.</w:t>
      </w:r>
    </w:p>
    <w:p w14:paraId="753E3E70" w14:textId="1B53DA72" w:rsidR="009B52B4" w:rsidRPr="00951CA3" w:rsidRDefault="00DB6206" w:rsidP="00951CA3">
      <w:pPr>
        <w:pStyle w:val="Heading1"/>
        <w:jc w:val="center"/>
        <w:rPr>
          <w:b/>
          <w:bCs/>
          <w:sz w:val="24"/>
          <w:szCs w:val="24"/>
        </w:rPr>
      </w:pPr>
      <w:bookmarkStart w:id="11" w:name="_Toc183770342"/>
      <w:r w:rsidRPr="00951CA3">
        <w:rPr>
          <w:b/>
          <w:bCs/>
          <w:sz w:val="24"/>
          <w:szCs w:val="24"/>
        </w:rPr>
        <w:lastRenderedPageBreak/>
        <w:t xml:space="preserve">5.0 </w:t>
      </w:r>
      <w:r w:rsidR="00CB3B9C" w:rsidRPr="00951CA3">
        <w:rPr>
          <w:b/>
          <w:bCs/>
          <w:sz w:val="24"/>
          <w:szCs w:val="24"/>
        </w:rPr>
        <w:t>Analysis</w:t>
      </w:r>
      <w:bookmarkEnd w:id="10"/>
      <w:bookmarkEnd w:id="11"/>
    </w:p>
    <w:p w14:paraId="2BA46974" w14:textId="19D18717" w:rsidR="00A12779" w:rsidRDefault="00A12779" w:rsidP="00A12779">
      <w:r>
        <w:t xml:space="preserve">Based on coaching literature, </w:t>
      </w:r>
      <w:r w:rsidR="00000768" w:rsidRPr="00000768">
        <w:t>Kamarudin</w:t>
      </w:r>
      <w:r w:rsidR="00E460F8">
        <w:t xml:space="preserve"> and Darmi (2020)</w:t>
      </w:r>
      <w:r w:rsidR="00647F2C">
        <w:t xml:space="preserve"> </w:t>
      </w:r>
      <w:r w:rsidR="00A11C2A">
        <w:t>describe</w:t>
      </w:r>
      <w:r w:rsidR="00647F2C">
        <w:t xml:space="preserve"> effective </w:t>
      </w:r>
      <w:r w:rsidR="00ED0B11">
        <w:t>coaches</w:t>
      </w:r>
      <w:r w:rsidR="00647F2C">
        <w:t xml:space="preserve"> </w:t>
      </w:r>
      <w:r w:rsidR="00ED0B11">
        <w:t>as those who demonstrate</w:t>
      </w:r>
      <w:r>
        <w:t xml:space="preserve"> active listening, empathy, effective questioning techniques, and the ability to empower the </w:t>
      </w:r>
      <w:proofErr w:type="spellStart"/>
      <w:r>
        <w:t>coachee</w:t>
      </w:r>
      <w:proofErr w:type="spellEnd"/>
      <w:r>
        <w:t xml:space="preserve"> to develop solutions independently. </w:t>
      </w:r>
      <w:r w:rsidR="005208E6">
        <w:t xml:space="preserve">I </w:t>
      </w:r>
      <w:r>
        <w:t xml:space="preserve">displayed these skills using open-ended questions to encourage Marta to explore her challenges and </w:t>
      </w:r>
      <w:r w:rsidR="00E36183">
        <w:t>create</w:t>
      </w:r>
      <w:r>
        <w:t xml:space="preserve"> actionable steps. </w:t>
      </w:r>
      <w:r w:rsidR="00D2188D">
        <w:t>Summarising</w:t>
      </w:r>
      <w:r>
        <w:t xml:space="preserve"> her challenges demonstrated active listening</w:t>
      </w:r>
      <w:r w:rsidR="00D92810">
        <w:t xml:space="preserve"> while I used </w:t>
      </w:r>
      <w:r>
        <w:t>tools like the SMART</w:t>
      </w:r>
      <w:r w:rsidR="000C6E29">
        <w:t xml:space="preserve"> </w:t>
      </w:r>
      <w:r w:rsidR="00D2188D">
        <w:t>Model</w:t>
      </w:r>
      <w:r>
        <w:t xml:space="preserve"> </w:t>
      </w:r>
      <w:r w:rsidR="00D92810">
        <w:t>associated</w:t>
      </w:r>
      <w:r>
        <w:t xml:space="preserve"> with goal setting. </w:t>
      </w:r>
      <w:r w:rsidR="00D92810">
        <w:t>A</w:t>
      </w:r>
      <w:r w:rsidR="00F47118">
        <w:t xml:space="preserve">nd </w:t>
      </w:r>
      <w:r w:rsidR="007F32D7">
        <w:t xml:space="preserve">the </w:t>
      </w:r>
      <w:r w:rsidR="00F47118">
        <w:t xml:space="preserve">Eisenhower </w:t>
      </w:r>
      <w:r w:rsidR="000B75E2">
        <w:t>M</w:t>
      </w:r>
      <w:r w:rsidR="002C5A48">
        <w:t>atrix</w:t>
      </w:r>
      <w:r w:rsidR="00A03B12">
        <w:t>, which helped with time management. My</w:t>
      </w:r>
      <w:r>
        <w:t xml:space="preserve"> body language, eye contact, and encouraging </w:t>
      </w:r>
      <w:r w:rsidR="00D2188D">
        <w:t>manner</w:t>
      </w:r>
      <w:r>
        <w:t xml:space="preserve"> reflect essential interpersonal skills </w:t>
      </w:r>
      <w:r w:rsidR="008B1D76">
        <w:t>mentioned in my</w:t>
      </w:r>
      <w:r>
        <w:t xml:space="preserve"> coaching texts</w:t>
      </w:r>
      <w:r w:rsidR="007535C1">
        <w:t xml:space="preserve"> (</w:t>
      </w:r>
      <w:r w:rsidR="007535C1" w:rsidRPr="007535C1">
        <w:t>Alisoy</w:t>
      </w:r>
      <w:r w:rsidR="00296828">
        <w:t xml:space="preserve">, </w:t>
      </w:r>
      <w:r w:rsidR="007535C1" w:rsidRPr="007535C1">
        <w:t>2024)</w:t>
      </w:r>
      <w:r w:rsidR="00296828">
        <w:t>.</w:t>
      </w:r>
      <w:r w:rsidR="007535C1" w:rsidRPr="007535C1">
        <w:t xml:space="preserve"> </w:t>
      </w:r>
    </w:p>
    <w:p w14:paraId="65365A74" w14:textId="787F4B3F" w:rsidR="00DB6206" w:rsidRDefault="00A12779" w:rsidP="00A12779">
      <w:r>
        <w:t xml:space="preserve">However, </w:t>
      </w:r>
      <w:r w:rsidR="000539E5">
        <w:t>some gaps in my coaching session deviated</w:t>
      </w:r>
      <w:r>
        <w:t xml:space="preserve"> from </w:t>
      </w:r>
      <w:r w:rsidR="00CA4697">
        <w:t xml:space="preserve">the </w:t>
      </w:r>
      <w:r>
        <w:t xml:space="preserve">coaching best practices. For instance, </w:t>
      </w:r>
      <w:r w:rsidR="00435B86">
        <w:t xml:space="preserve">my </w:t>
      </w:r>
      <w:r>
        <w:t xml:space="preserve">over-reliance on notes </w:t>
      </w:r>
      <w:r w:rsidR="00DF10F6">
        <w:t>upset</w:t>
      </w:r>
      <w:r>
        <w:t xml:space="preserve"> the flow and natural rapport. Coaching literature </w:t>
      </w:r>
      <w:r w:rsidR="00425B11">
        <w:t>emphasises</w:t>
      </w:r>
      <w:r>
        <w:t xml:space="preserve"> that emotional authenticity and spontaneity are vital for building trust and deep engagement, which w</w:t>
      </w:r>
      <w:r w:rsidR="00240FC1">
        <w:t>as</w:t>
      </w:r>
      <w:r>
        <w:t xml:space="preserve"> compromised</w:t>
      </w:r>
      <w:r w:rsidR="0097338C">
        <w:t xml:space="preserve">. </w:t>
      </w:r>
      <w:proofErr w:type="spellStart"/>
      <w:r w:rsidR="0097338C" w:rsidRPr="0097338C">
        <w:t>Mcleod</w:t>
      </w:r>
      <w:proofErr w:type="spellEnd"/>
      <w:r w:rsidR="0097338C" w:rsidRPr="0097338C">
        <w:t>, A. (2014)</w:t>
      </w:r>
      <w:r>
        <w:t xml:space="preserve">. </w:t>
      </w:r>
      <w:r w:rsidR="001670D0">
        <w:t>The</w:t>
      </w:r>
      <w:r>
        <w:t xml:space="preserve"> </w:t>
      </w:r>
      <w:r w:rsidR="00B73FCF">
        <w:t xml:space="preserve">coaching </w:t>
      </w:r>
      <w:r w:rsidR="00211836">
        <w:t>literature</w:t>
      </w:r>
      <w:r w:rsidR="00347206">
        <w:t xml:space="preserve"> also</w:t>
      </w:r>
      <w:r w:rsidR="00211836">
        <w:t xml:space="preserve"> recommends</w:t>
      </w:r>
      <w:r>
        <w:t xml:space="preserve"> </w:t>
      </w:r>
      <w:r w:rsidR="00276CBB">
        <w:t>asking one straightforward question</w:t>
      </w:r>
      <w:r w:rsidR="00462F81">
        <w:t xml:space="preserve"> </w:t>
      </w:r>
      <w:r>
        <w:t>at a time to avoid over</w:t>
      </w:r>
      <w:r w:rsidR="009B474D">
        <w:t>load</w:t>
      </w:r>
      <w:r>
        <w:t xml:space="preserve">ing the </w:t>
      </w:r>
      <w:proofErr w:type="spellStart"/>
      <w:r>
        <w:t>coachee</w:t>
      </w:r>
      <w:proofErr w:type="spellEnd"/>
      <w:r>
        <w:t>, which</w:t>
      </w:r>
      <w:r w:rsidR="009B474D">
        <w:t xml:space="preserve"> I</w:t>
      </w:r>
      <w:r>
        <w:t xml:space="preserve"> </w:t>
      </w:r>
      <w:r w:rsidR="009B474D">
        <w:t>sh</w:t>
      </w:r>
      <w:r>
        <w:t xml:space="preserve">ould improve upon. Lastly, time management, ensuring the </w:t>
      </w:r>
      <w:r w:rsidR="00E54DB4">
        <w:t>whole</w:t>
      </w:r>
      <w:r>
        <w:t xml:space="preserve"> session is u</w:t>
      </w:r>
      <w:r w:rsidR="00425B11">
        <w:t>s</w:t>
      </w:r>
      <w:r>
        <w:t xml:space="preserve">ed, is </w:t>
      </w:r>
      <w:r w:rsidR="00FB464B">
        <w:t>essential</w:t>
      </w:r>
      <w:r>
        <w:t xml:space="preserve"> to </w:t>
      </w:r>
      <w:r w:rsidR="00FB464B">
        <w:t>increase</w:t>
      </w:r>
      <w:r>
        <w:t xml:space="preserve"> the coachee's value from the </w:t>
      </w:r>
      <w:r w:rsidR="00A948E7">
        <w:t>meeting</w:t>
      </w:r>
      <w:r w:rsidR="009A3226">
        <w:t xml:space="preserve"> </w:t>
      </w:r>
      <w:r w:rsidR="008F1E5E">
        <w:t>(</w:t>
      </w:r>
      <w:r w:rsidR="00E23227">
        <w:t>Solms</w:t>
      </w:r>
      <w:r w:rsidR="008F1E5E">
        <w:t xml:space="preserve"> al et 2022</w:t>
      </w:r>
    </w:p>
    <w:p w14:paraId="13A70BDD" w14:textId="0C687DEB" w:rsidR="006D0588" w:rsidRDefault="00DD0B2D" w:rsidP="00A12779">
      <w:r w:rsidRPr="00DD0B2D">
        <w:t xml:space="preserve">The INSTANT PAYOFF model for </w:t>
      </w:r>
      <w:r w:rsidR="00560CA3">
        <w:t>my</w:t>
      </w:r>
      <w:r w:rsidRPr="00DD0B2D">
        <w:t xml:space="preserve"> session was appropriate, given the limited time and </w:t>
      </w:r>
      <w:r w:rsidR="001B725B">
        <w:t xml:space="preserve">Marta’s </w:t>
      </w:r>
      <w:r w:rsidRPr="00DD0B2D">
        <w:t xml:space="preserve">need for </w:t>
      </w:r>
      <w:r w:rsidR="00D8343F">
        <w:t>immediate</w:t>
      </w:r>
      <w:r w:rsidRPr="00DD0B2D">
        <w:t xml:space="preserve"> solutions. </w:t>
      </w:r>
      <w:r w:rsidR="00926925">
        <w:t>In contrast</w:t>
      </w:r>
      <w:r w:rsidR="009E7482">
        <w:t xml:space="preserve">, </w:t>
      </w:r>
      <w:r w:rsidRPr="00DD0B2D">
        <w:t xml:space="preserve">other models, such as </w:t>
      </w:r>
      <w:r w:rsidR="009C16B2">
        <w:t xml:space="preserve">the </w:t>
      </w:r>
      <w:r w:rsidRPr="00DD0B2D">
        <w:t>GROW</w:t>
      </w:r>
      <w:r w:rsidR="009C16B2">
        <w:t xml:space="preserve"> model</w:t>
      </w:r>
      <w:r w:rsidR="00DF200C">
        <w:t>,</w:t>
      </w:r>
      <w:r w:rsidR="001E776F">
        <w:t xml:space="preserve"> </w:t>
      </w:r>
      <w:r w:rsidR="00233856">
        <w:t xml:space="preserve">could </w:t>
      </w:r>
      <w:r w:rsidR="00A70FDB">
        <w:t xml:space="preserve">have </w:t>
      </w:r>
      <w:r w:rsidR="00684A57">
        <w:t>provided a more</w:t>
      </w:r>
      <w:r w:rsidR="00945A57">
        <w:t xml:space="preserve"> </w:t>
      </w:r>
      <w:r w:rsidR="00684A57">
        <w:t>future</w:t>
      </w:r>
      <w:r w:rsidR="00945A57">
        <w:t xml:space="preserve">-oriented </w:t>
      </w:r>
      <w:r w:rsidR="00D24C57">
        <w:t>view</w:t>
      </w:r>
      <w:r w:rsidR="0092453A">
        <w:t>,</w:t>
      </w:r>
      <w:r w:rsidR="00945A57">
        <w:t xml:space="preserve"> </w:t>
      </w:r>
      <w:r w:rsidR="00A70FDB">
        <w:t>allow</w:t>
      </w:r>
      <w:r w:rsidR="0092453A">
        <w:t>ing</w:t>
      </w:r>
      <w:r w:rsidR="009938D0">
        <w:t xml:space="preserve"> for a deeper exploration of </w:t>
      </w:r>
      <w:r w:rsidR="00697240">
        <w:t>long-term goals</w:t>
      </w:r>
      <w:r w:rsidR="008B0AA2">
        <w:t xml:space="preserve">. Compared to </w:t>
      </w:r>
      <w:r w:rsidR="00626E52">
        <w:t xml:space="preserve">the </w:t>
      </w:r>
      <w:r w:rsidR="008B0AA2">
        <w:t>ELECTRIC</w:t>
      </w:r>
      <w:r w:rsidR="00A51F65">
        <w:t xml:space="preserve"> M</w:t>
      </w:r>
      <w:r w:rsidR="00FA19D1">
        <w:t>odel</w:t>
      </w:r>
      <w:r w:rsidR="00B97322">
        <w:t xml:space="preserve">, which is more </w:t>
      </w:r>
      <w:r w:rsidR="00FE07FE">
        <w:t>powerful</w:t>
      </w:r>
      <w:r w:rsidR="00B97322">
        <w:t>,</w:t>
      </w:r>
      <w:r w:rsidR="009F68AA">
        <w:t xml:space="preserve"> it demands more time </w:t>
      </w:r>
      <w:r w:rsidR="00753CD6">
        <w:t>to explore and challenge</w:t>
      </w:r>
      <w:r w:rsidR="00CE0D7F">
        <w:t xml:space="preserve"> </w:t>
      </w:r>
      <w:r w:rsidR="00F461A5">
        <w:t>underlying assumptions</w:t>
      </w:r>
      <w:r w:rsidR="005A1257">
        <w:t>, which is</w:t>
      </w:r>
      <w:r w:rsidR="00045146">
        <w:t xml:space="preserve"> </w:t>
      </w:r>
      <w:r w:rsidR="00255241">
        <w:t xml:space="preserve">more </w:t>
      </w:r>
      <w:r w:rsidR="00045146">
        <w:t>suitable for</w:t>
      </w:r>
      <w:r w:rsidR="0059417E">
        <w:t xml:space="preserve"> </w:t>
      </w:r>
      <w:r w:rsidR="00D16E35">
        <w:t>continuing</w:t>
      </w:r>
      <w:r w:rsidR="0059417E">
        <w:t xml:space="preserve"> </w:t>
      </w:r>
      <w:r w:rsidR="00D16E35">
        <w:t>growth</w:t>
      </w:r>
      <w:r w:rsidR="00F709EE">
        <w:t>.</w:t>
      </w:r>
      <w:r w:rsidR="00C00D85">
        <w:t xml:space="preserve"> </w:t>
      </w:r>
      <w:r w:rsidR="00C00D85" w:rsidRPr="00C00D85">
        <w:t>For instance, I could enrich future sessions using the INSTANT PAYOFF model for the first sessions to address pressing issues and follow up with the GROW or ELECTRIC models for more in-depth ongoing development.</w:t>
      </w:r>
    </w:p>
    <w:p w14:paraId="12565972" w14:textId="4B52AD41" w:rsidR="00DC4128" w:rsidRPr="00951CA3" w:rsidRDefault="002E7B04" w:rsidP="00951CA3">
      <w:pPr>
        <w:pStyle w:val="Heading1"/>
        <w:jc w:val="center"/>
        <w:rPr>
          <w:b/>
          <w:bCs/>
          <w:sz w:val="24"/>
          <w:szCs w:val="24"/>
        </w:rPr>
      </w:pPr>
      <w:bookmarkStart w:id="12" w:name="_Toc183770343"/>
      <w:r w:rsidRPr="00951CA3">
        <w:rPr>
          <w:b/>
          <w:bCs/>
          <w:sz w:val="24"/>
          <w:szCs w:val="24"/>
        </w:rPr>
        <w:t xml:space="preserve">6.0 </w:t>
      </w:r>
      <w:r w:rsidR="00DC4128" w:rsidRPr="00951CA3">
        <w:rPr>
          <w:b/>
          <w:bCs/>
          <w:sz w:val="24"/>
          <w:szCs w:val="24"/>
        </w:rPr>
        <w:t>Conclusion</w:t>
      </w:r>
      <w:bookmarkEnd w:id="12"/>
    </w:p>
    <w:p w14:paraId="22B1E5A4" w14:textId="3C0736B9" w:rsidR="009D519B" w:rsidRDefault="00566347" w:rsidP="009D519B">
      <w:r>
        <w:t xml:space="preserve">This coaching session showed </w:t>
      </w:r>
      <w:r w:rsidR="001568B0">
        <w:t xml:space="preserve">the </w:t>
      </w:r>
      <w:r>
        <w:t>core principles of effective coaching. My ability to listen and empathi</w:t>
      </w:r>
      <w:r w:rsidR="001568B0">
        <w:t>s</w:t>
      </w:r>
      <w:r>
        <w:t xml:space="preserve">e guided Marta toward her solutions. Using tools like SMART added clarity and direction. Helping Marta with self-reflection and problem-solving is the impact of coaching. Areas for improvement </w:t>
      </w:r>
      <w:r w:rsidR="00985669">
        <w:t>a</w:t>
      </w:r>
      <w:r w:rsidR="00B65FBA">
        <w:t>nd what I could have done differently</w:t>
      </w:r>
      <w:r w:rsidR="001F568B">
        <w:t xml:space="preserve"> </w:t>
      </w:r>
      <w:r>
        <w:t>include using the full allocated time, building rapport</w:t>
      </w:r>
      <w:r w:rsidR="00D21BA6">
        <w:t xml:space="preserve"> at </w:t>
      </w:r>
      <w:r w:rsidR="00414CF5">
        <w:t>the beginning of the session</w:t>
      </w:r>
      <w:r>
        <w:t xml:space="preserve">, and ending </w:t>
      </w:r>
      <w:r w:rsidR="00933AA1">
        <w:t xml:space="preserve">the session </w:t>
      </w:r>
      <w:r>
        <w:t xml:space="preserve">with a clear summary of actions. Managing </w:t>
      </w:r>
      <w:r w:rsidR="000242EB">
        <w:t>my allocated</w:t>
      </w:r>
      <w:r w:rsidR="00FD29C6">
        <w:t xml:space="preserve"> </w:t>
      </w:r>
      <w:r>
        <w:t>time</w:t>
      </w:r>
      <w:r w:rsidR="00FD29C6">
        <w:t xml:space="preserve"> more</w:t>
      </w:r>
      <w:r>
        <w:t xml:space="preserve"> effectively and letting go of notes will </w:t>
      </w:r>
      <w:r w:rsidR="00AA718C">
        <w:t xml:space="preserve">help me </w:t>
      </w:r>
      <w:r>
        <w:t>create a more natural flow.  Th</w:t>
      </w:r>
      <w:r w:rsidR="00C736BB">
        <w:t>e</w:t>
      </w:r>
      <w:r>
        <w:t xml:space="preserve"> session highlighted my potential as a compassionate</w:t>
      </w:r>
      <w:r w:rsidR="00BB3FEE">
        <w:t>,</w:t>
      </w:r>
      <w:r>
        <w:t xml:space="preserve"> resourceful coach</w:t>
      </w:r>
      <w:r w:rsidR="00AC0524">
        <w:t>. My</w:t>
      </w:r>
      <w:r w:rsidR="00B25D9B">
        <w:t xml:space="preserve"> confidence and coaching style will only grow if I </w:t>
      </w:r>
      <w:r w:rsidR="00792E9E">
        <w:t>build</w:t>
      </w:r>
      <w:r w:rsidR="00B25D9B">
        <w:t xml:space="preserve"> on these strengths</w:t>
      </w:r>
      <w:r w:rsidR="00F522E9">
        <w:t>.</w:t>
      </w:r>
    </w:p>
    <w:p w14:paraId="7FED508D" w14:textId="77777777" w:rsidR="00D367A0" w:rsidRDefault="00D367A0" w:rsidP="009D519B"/>
    <w:p w14:paraId="5C909722" w14:textId="649511BD" w:rsidR="00D367A0" w:rsidRPr="00792E9E" w:rsidRDefault="00C363FC" w:rsidP="00792E9E">
      <w:pPr>
        <w:pStyle w:val="Heading1"/>
        <w:jc w:val="center"/>
        <w:rPr>
          <w:b/>
          <w:bCs/>
          <w:sz w:val="24"/>
          <w:szCs w:val="24"/>
        </w:rPr>
      </w:pPr>
      <w:bookmarkStart w:id="13" w:name="_Toc183770344"/>
      <w:r w:rsidRPr="00792E9E">
        <w:rPr>
          <w:b/>
          <w:bCs/>
          <w:sz w:val="24"/>
          <w:szCs w:val="24"/>
        </w:rPr>
        <w:lastRenderedPageBreak/>
        <w:t xml:space="preserve">7.0 </w:t>
      </w:r>
      <w:r w:rsidR="00125612" w:rsidRPr="00792E9E">
        <w:rPr>
          <w:b/>
          <w:bCs/>
          <w:sz w:val="24"/>
          <w:szCs w:val="24"/>
        </w:rPr>
        <w:t xml:space="preserve">My </w:t>
      </w:r>
      <w:r w:rsidR="005D583E" w:rsidRPr="00792E9E">
        <w:rPr>
          <w:b/>
          <w:bCs/>
          <w:sz w:val="24"/>
          <w:szCs w:val="24"/>
        </w:rPr>
        <w:t>Personal</w:t>
      </w:r>
      <w:r w:rsidR="00125612" w:rsidRPr="00792E9E">
        <w:rPr>
          <w:b/>
          <w:bCs/>
          <w:sz w:val="24"/>
          <w:szCs w:val="24"/>
        </w:rPr>
        <w:t xml:space="preserve"> Development </w:t>
      </w:r>
      <w:r w:rsidR="005D583E" w:rsidRPr="00792E9E">
        <w:rPr>
          <w:b/>
          <w:bCs/>
          <w:sz w:val="24"/>
          <w:szCs w:val="24"/>
        </w:rPr>
        <w:t>Plan</w:t>
      </w:r>
      <w:bookmarkEnd w:id="13"/>
    </w:p>
    <w:p w14:paraId="179A952A" w14:textId="77777777" w:rsidR="00980F70" w:rsidRPr="002E7AB9" w:rsidRDefault="00980F70" w:rsidP="009D519B">
      <w:pPr>
        <w:rPr>
          <w:u w:val="single"/>
        </w:rPr>
      </w:pPr>
    </w:p>
    <w:p w14:paraId="485C8FDC" w14:textId="3A3B758B" w:rsidR="00CB3B9C" w:rsidRPr="00CB3B9C" w:rsidRDefault="00980F70" w:rsidP="00CB3B9C">
      <w:pPr>
        <w:rPr>
          <w:b/>
          <w:bCs/>
        </w:rPr>
      </w:pPr>
      <w:r w:rsidRPr="00980F70">
        <w:drawing>
          <wp:inline distT="0" distB="0" distL="0" distR="0" wp14:anchorId="16192B38" wp14:editId="07E560B0">
            <wp:extent cx="5730617" cy="5384800"/>
            <wp:effectExtent l="0" t="0" r="3810" b="6350"/>
            <wp:docPr id="670179066" name="Picture 1" descr="A white gri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179066" name="Picture 1" descr="A white grid with black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49259" cy="540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15E72" w14:textId="77777777" w:rsidR="004252E4" w:rsidRDefault="004252E4" w:rsidP="004252E4"/>
    <w:p w14:paraId="37C10D0E" w14:textId="77777777" w:rsidR="004252E4" w:rsidRDefault="004252E4" w:rsidP="004252E4"/>
    <w:p w14:paraId="23B442F1" w14:textId="77777777" w:rsidR="004252E4" w:rsidRDefault="004252E4" w:rsidP="004252E4"/>
    <w:p w14:paraId="1802E6D8" w14:textId="77777777" w:rsidR="004252E4" w:rsidRDefault="004252E4" w:rsidP="004252E4"/>
    <w:p w14:paraId="457DDDD1" w14:textId="77777777" w:rsidR="004252E4" w:rsidRDefault="004252E4" w:rsidP="004252E4"/>
    <w:p w14:paraId="6626454C" w14:textId="77777777" w:rsidR="004252E4" w:rsidRDefault="004252E4" w:rsidP="004252E4"/>
    <w:p w14:paraId="34E1BCB5" w14:textId="0D5810F3" w:rsidR="005C62DA" w:rsidRPr="006520CC" w:rsidRDefault="000A0227" w:rsidP="006520CC">
      <w:pPr>
        <w:pStyle w:val="Heading1"/>
        <w:jc w:val="center"/>
        <w:rPr>
          <w:b/>
          <w:bCs/>
          <w:sz w:val="28"/>
          <w:szCs w:val="28"/>
        </w:rPr>
      </w:pPr>
      <w:bookmarkStart w:id="14" w:name="_Toc183770345"/>
      <w:r>
        <w:rPr>
          <w:b/>
          <w:bCs/>
          <w:sz w:val="28"/>
          <w:szCs w:val="28"/>
        </w:rPr>
        <w:lastRenderedPageBreak/>
        <w:t xml:space="preserve">8.0 </w:t>
      </w:r>
      <w:r w:rsidR="009E1122" w:rsidRPr="0089671C">
        <w:rPr>
          <w:b/>
          <w:bCs/>
          <w:sz w:val="28"/>
          <w:szCs w:val="28"/>
        </w:rPr>
        <w:t>References</w:t>
      </w:r>
      <w:bookmarkEnd w:id="14"/>
    </w:p>
    <w:p w14:paraId="18950134" w14:textId="77777777" w:rsidR="006520CC" w:rsidRDefault="006520CC" w:rsidP="00806A58">
      <w:r w:rsidRPr="008C306B">
        <w:t xml:space="preserve">Alisoy, H. </w:t>
      </w:r>
      <w:r>
        <w:t>(</w:t>
      </w:r>
      <w:r w:rsidRPr="008C306B">
        <w:t>2024</w:t>
      </w:r>
      <w:r>
        <w:t>)</w:t>
      </w:r>
      <w:r w:rsidRPr="008C306B">
        <w:t xml:space="preserve"> Navigating Impromptu Speaking Strategies for Successful Spontaneous Conversations. Web of Semantics: </w:t>
      </w:r>
      <w:r w:rsidRPr="005B3E3B">
        <w:rPr>
          <w:i/>
          <w:iCs/>
        </w:rPr>
        <w:t>Journal of Interdisciplinary Science,</w:t>
      </w:r>
      <w:r w:rsidRPr="008C306B">
        <w:t xml:space="preserve"> 2(1), pp.1-8.</w:t>
      </w:r>
    </w:p>
    <w:p w14:paraId="275BD72C" w14:textId="77777777" w:rsidR="006520CC" w:rsidRDefault="006520CC" w:rsidP="00806A58">
      <w:r>
        <w:t xml:space="preserve">Bergeron, D. and Loigon, A. (2024) How to use active listening skills to coach others. Available at: </w:t>
      </w:r>
      <w:hyperlink r:id="rId18" w:history="1">
        <w:r w:rsidRPr="00AB487C">
          <w:rPr>
            <w:rStyle w:val="Hyperlink"/>
          </w:rPr>
          <w:t>https://www.ccl.org/articles/leading-effectively-articles/coaching-others-use-active-listening-skills/</w:t>
        </w:r>
      </w:hyperlink>
      <w:r>
        <w:t xml:space="preserve"> (Accessed: 26</w:t>
      </w:r>
      <w:r w:rsidRPr="00B92F0A">
        <w:rPr>
          <w:vertAlign w:val="superscript"/>
        </w:rPr>
        <w:t>th</w:t>
      </w:r>
      <w:r>
        <w:t xml:space="preserve"> November 2024).</w:t>
      </w:r>
    </w:p>
    <w:p w14:paraId="095A7E11" w14:textId="77777777" w:rsidR="006520CC" w:rsidRDefault="006520CC" w:rsidP="00806A58">
      <w:r>
        <w:t>Binti</w:t>
      </w:r>
      <w:r w:rsidRPr="00702F6A">
        <w:t xml:space="preserve"> Kamarudin, M., binti Kamarudin, A.Y. and </w:t>
      </w:r>
      <w:r>
        <w:t>Binti</w:t>
      </w:r>
      <w:r w:rsidRPr="00702F6A">
        <w:t xml:space="preserve"> Darmi, R., </w:t>
      </w:r>
      <w:r>
        <w:t>(</w:t>
      </w:r>
      <w:r w:rsidRPr="00702F6A">
        <w:t>2020</w:t>
      </w:r>
      <w:r>
        <w:t>)</w:t>
      </w:r>
      <w:r w:rsidRPr="00702F6A">
        <w:t xml:space="preserve"> A review of coaching and mentoring theories and models. </w:t>
      </w:r>
      <w:r w:rsidRPr="005B3E3B">
        <w:rPr>
          <w:i/>
          <w:iCs/>
        </w:rPr>
        <w:t xml:space="preserve">Int J </w:t>
      </w:r>
      <w:proofErr w:type="spellStart"/>
      <w:r w:rsidRPr="005B3E3B">
        <w:rPr>
          <w:i/>
          <w:iCs/>
        </w:rPr>
        <w:t>Acad</w:t>
      </w:r>
      <w:proofErr w:type="spellEnd"/>
      <w:r w:rsidRPr="005B3E3B">
        <w:rPr>
          <w:i/>
          <w:iCs/>
        </w:rPr>
        <w:t xml:space="preserve"> Res Progressive Educ Dev</w:t>
      </w:r>
      <w:r w:rsidRPr="00702F6A">
        <w:t>, 9(2), pp.289-98.</w:t>
      </w:r>
    </w:p>
    <w:p w14:paraId="6FA305CC" w14:textId="77777777" w:rsidR="006520CC" w:rsidRDefault="006520CC" w:rsidP="00806A58">
      <w:r>
        <w:t xml:space="preserve">Blackbym, S. (2024) </w:t>
      </w:r>
      <w:r w:rsidRPr="00C430C3">
        <w:rPr>
          <w:i/>
          <w:iCs/>
        </w:rPr>
        <w:t>Coaching Techniques: SMART.</w:t>
      </w:r>
      <w:r>
        <w:t xml:space="preserve"> Available at: </w:t>
      </w:r>
      <w:hyperlink r:id="rId19" w:history="1">
        <w:r w:rsidRPr="004A57D3">
          <w:rPr>
            <w:rStyle w:val="Hyperlink"/>
          </w:rPr>
          <w:t>https://coachfoundation.com/blog/smart-coaching-model/</w:t>
        </w:r>
      </w:hyperlink>
      <w:r>
        <w:t xml:space="preserve"> (Accessed: 25</w:t>
      </w:r>
      <w:r w:rsidRPr="00E479FD">
        <w:rPr>
          <w:vertAlign w:val="superscript"/>
        </w:rPr>
        <w:t>th</w:t>
      </w:r>
      <w:r>
        <w:t xml:space="preserve"> November 2024).</w:t>
      </w:r>
    </w:p>
    <w:p w14:paraId="5C226914" w14:textId="77777777" w:rsidR="006520CC" w:rsidRDefault="006520CC" w:rsidP="00156F2D">
      <w:r>
        <w:t xml:space="preserve">CIPD (2024) </w:t>
      </w:r>
      <w:r w:rsidRPr="00E83744">
        <w:rPr>
          <w:i/>
          <w:iCs/>
        </w:rPr>
        <w:t>Coaching and Mentoring,</w:t>
      </w:r>
      <w:r>
        <w:t xml:space="preserve"> Available at: </w:t>
      </w:r>
      <w:hyperlink r:id="rId20" w:history="1">
        <w:r w:rsidRPr="00960063">
          <w:rPr>
            <w:rStyle w:val="Hyperlink"/>
          </w:rPr>
          <w:t>https://www.cipd.org/uk/knowledge/factsheets/coaching-mentoring-factsheet/</w:t>
        </w:r>
      </w:hyperlink>
      <w:r>
        <w:t xml:space="preserve"> (Accessed: 24</w:t>
      </w:r>
      <w:r w:rsidRPr="008033C2">
        <w:rPr>
          <w:vertAlign w:val="superscript"/>
        </w:rPr>
        <w:t>th</w:t>
      </w:r>
      <w:r>
        <w:t xml:space="preserve"> November 2024).</w:t>
      </w:r>
    </w:p>
    <w:p w14:paraId="2F261BC7" w14:textId="77777777" w:rsidR="006520CC" w:rsidRDefault="006520CC" w:rsidP="00806A58">
      <w:r>
        <w:t xml:space="preserve">Coaching and Mentoring Network, (2022) everything you want to know about coaching and mentoring. Available at: </w:t>
      </w:r>
      <w:hyperlink r:id="rId21" w:history="1">
        <w:r w:rsidRPr="00AB487C">
          <w:rPr>
            <w:rStyle w:val="Hyperlink"/>
          </w:rPr>
          <w:t>https://new.coachingnetwork.org.uk/information-portal/what-are-coaching-and-mentoring/</w:t>
        </w:r>
      </w:hyperlink>
      <w:r>
        <w:t xml:space="preserve"> (Accessed: 28</w:t>
      </w:r>
      <w:r w:rsidRPr="00CD3FCD">
        <w:rPr>
          <w:vertAlign w:val="superscript"/>
        </w:rPr>
        <w:t>th</w:t>
      </w:r>
      <w:r>
        <w:t xml:space="preserve"> November 2024). </w:t>
      </w:r>
    </w:p>
    <w:p w14:paraId="64047044" w14:textId="77777777" w:rsidR="006520CC" w:rsidRDefault="006520CC" w:rsidP="00806A58">
      <w:r>
        <w:t xml:space="preserve">Houlihan, K. (2018) </w:t>
      </w:r>
      <w:r w:rsidRPr="00BD2F70">
        <w:rPr>
          <w:i/>
          <w:iCs/>
        </w:rPr>
        <w:t>Coaching Essentials: Building Rapport</w:t>
      </w:r>
      <w:r>
        <w:t xml:space="preserve">. Available at: </w:t>
      </w:r>
      <w:hyperlink r:id="rId22" w:history="1">
        <w:r w:rsidRPr="00FF432B">
          <w:rPr>
            <w:rStyle w:val="Hyperlink"/>
          </w:rPr>
          <w:t>https://leadership.global/resourceLibrary/coaching-essential-building-rapport.html/</w:t>
        </w:r>
      </w:hyperlink>
      <w:r>
        <w:t xml:space="preserve"> (Accessed: 25</w:t>
      </w:r>
      <w:r w:rsidRPr="00514F6B">
        <w:rPr>
          <w:vertAlign w:val="superscript"/>
        </w:rPr>
        <w:t>th</w:t>
      </w:r>
      <w:r>
        <w:t xml:space="preserve"> November 2024).</w:t>
      </w:r>
    </w:p>
    <w:p w14:paraId="1953CBC7" w14:textId="77777777" w:rsidR="006520CC" w:rsidRDefault="006520CC" w:rsidP="00806A58">
      <w:bookmarkStart w:id="15" w:name="_Hlk183519464"/>
      <w:r w:rsidRPr="009B3124">
        <w:t>Hunt, J.</w:t>
      </w:r>
      <w:r>
        <w:t xml:space="preserve"> (</w:t>
      </w:r>
      <w:r w:rsidRPr="009B3124">
        <w:t>2009</w:t>
      </w:r>
      <w:r>
        <w:t>)</w:t>
      </w:r>
      <w:r w:rsidRPr="009B3124">
        <w:t xml:space="preserve"> </w:t>
      </w:r>
      <w:bookmarkEnd w:id="15"/>
      <w:r>
        <w:t>Transformational</w:t>
      </w:r>
      <w:r w:rsidRPr="009B3124">
        <w:t xml:space="preserve"> Conversations: The Four Conversations of Integral Coaching. </w:t>
      </w:r>
      <w:r w:rsidRPr="005B3E3B">
        <w:rPr>
          <w:i/>
          <w:iCs/>
        </w:rPr>
        <w:t>Journal of Integral Theory &amp; Practice</w:t>
      </w:r>
      <w:r w:rsidRPr="009B3124">
        <w:t>, 4(1).</w:t>
      </w:r>
      <w:r>
        <w:t xml:space="preserve">Available at: </w:t>
      </w:r>
      <w:hyperlink r:id="rId23" w:history="1">
        <w:r w:rsidRPr="00544C0C">
          <w:rPr>
            <w:rStyle w:val="Hyperlink"/>
          </w:rPr>
          <w:t>https://iccnew4now.azurewebsites.net/Documents/transformationalConversations.pdf</w:t>
        </w:r>
      </w:hyperlink>
      <w:r>
        <w:t xml:space="preserve"> (Accessed 26th November 2024).</w:t>
      </w:r>
    </w:p>
    <w:p w14:paraId="3EBD5A6C" w14:textId="77777777" w:rsidR="006520CC" w:rsidRDefault="006520CC" w:rsidP="00806A58">
      <w:r w:rsidRPr="00000370">
        <w:t>Kimsey-House, H. et al. (2018) Co-active coaching</w:t>
      </w:r>
      <w:r w:rsidRPr="00000370">
        <w:rPr>
          <w:rFonts w:ascii="Arial" w:hAnsi="Arial" w:cs="Arial"/>
        </w:rPr>
        <w:t> </w:t>
      </w:r>
      <w:r w:rsidRPr="00000370">
        <w:t xml:space="preserve">: </w:t>
      </w:r>
      <w:r w:rsidRPr="00C430C3">
        <w:rPr>
          <w:i/>
          <w:iCs/>
        </w:rPr>
        <w:t>the proven framework for transformative conversations at work and in life.</w:t>
      </w:r>
      <w:r w:rsidRPr="00000370">
        <w:t xml:space="preserve"> Fourth edition. Boston: Nicholas Brealey Publishing.</w:t>
      </w:r>
    </w:p>
    <w:p w14:paraId="0142C5DE" w14:textId="77777777" w:rsidR="006520CC" w:rsidRDefault="006520CC" w:rsidP="00156F2D">
      <w:r w:rsidRPr="005970E7">
        <w:t xml:space="preserve">Landsberg, M., </w:t>
      </w:r>
      <w:r>
        <w:t>(</w:t>
      </w:r>
      <w:r w:rsidRPr="005970E7">
        <w:t>2015</w:t>
      </w:r>
      <w:r>
        <w:t>)</w:t>
      </w:r>
      <w:r w:rsidRPr="005970E7">
        <w:t xml:space="preserve"> </w:t>
      </w:r>
      <w:r w:rsidRPr="00BE5FF7">
        <w:rPr>
          <w:i/>
          <w:iCs/>
        </w:rPr>
        <w:t>The Tao of Coaching: Boost your effectiveness at work by inspiring and developing those around you</w:t>
      </w:r>
      <w:r w:rsidRPr="005970E7">
        <w:t xml:space="preserve">. </w:t>
      </w:r>
      <w:r>
        <w:t xml:space="preserve">London, </w:t>
      </w:r>
      <w:r w:rsidRPr="005970E7">
        <w:t>Profile Books.</w:t>
      </w:r>
    </w:p>
    <w:p w14:paraId="79AD86F3" w14:textId="77777777" w:rsidR="006520CC" w:rsidRDefault="006520CC" w:rsidP="00806A58">
      <w:r>
        <w:t xml:space="preserve">Laura, C. (2024) </w:t>
      </w:r>
      <w:r w:rsidRPr="00C430C3">
        <w:rPr>
          <w:i/>
          <w:iCs/>
        </w:rPr>
        <w:t>Six Coaching Models You Need to Know About</w:t>
      </w:r>
      <w:r>
        <w:t xml:space="preserve">. Available at: </w:t>
      </w:r>
      <w:hyperlink r:id="rId24" w:history="1">
        <w:r w:rsidRPr="004A57D3">
          <w:rPr>
            <w:rStyle w:val="Hyperlink"/>
          </w:rPr>
          <w:t>https://buildempire.co.uk/coaching-models/</w:t>
        </w:r>
      </w:hyperlink>
      <w:r>
        <w:t xml:space="preserve"> (Accessed: 24</w:t>
      </w:r>
      <w:r w:rsidRPr="002C4EDA">
        <w:rPr>
          <w:vertAlign w:val="superscript"/>
        </w:rPr>
        <w:t>th</w:t>
      </w:r>
      <w:r>
        <w:t xml:space="preserve"> November 2024).</w:t>
      </w:r>
    </w:p>
    <w:p w14:paraId="111F060D" w14:textId="77777777" w:rsidR="006520CC" w:rsidRDefault="006520CC" w:rsidP="00806A58">
      <w:r>
        <w:t>McLeod</w:t>
      </w:r>
      <w:r w:rsidRPr="008A3BA5">
        <w:t>, A</w:t>
      </w:r>
      <w:r>
        <w:t>. (</w:t>
      </w:r>
      <w:r w:rsidRPr="008A3BA5">
        <w:t>2014</w:t>
      </w:r>
      <w:r>
        <w:t>)</w:t>
      </w:r>
      <w:r w:rsidRPr="008A3BA5">
        <w:t xml:space="preserve"> Rapport and neuro-coaching. Training Journal, pp. 58-62.</w:t>
      </w:r>
    </w:p>
    <w:p w14:paraId="6E37E3C8" w14:textId="77777777" w:rsidR="006520CC" w:rsidRDefault="006520CC" w:rsidP="00806A58">
      <w:r w:rsidRPr="00F24526">
        <w:lastRenderedPageBreak/>
        <w:t>Parsloe, E. and Leedham, M. (2022) Coaching and mentoring</w:t>
      </w:r>
      <w:r w:rsidRPr="00F24526">
        <w:rPr>
          <w:rFonts w:ascii="Arial" w:hAnsi="Arial" w:cs="Arial"/>
        </w:rPr>
        <w:t> </w:t>
      </w:r>
      <w:r w:rsidRPr="00F24526">
        <w:t xml:space="preserve">: practical techniques for developing learning and performance. </w:t>
      </w:r>
      <w:r>
        <w:t>4</w:t>
      </w:r>
      <w:r w:rsidRPr="00F24526">
        <w:t xml:space="preserve"> </w:t>
      </w:r>
      <w:r>
        <w:t>Ed</w:t>
      </w:r>
      <w:r w:rsidRPr="00F24526">
        <w:t>. Edited by D. Newell. London</w:t>
      </w:r>
      <w:r w:rsidRPr="00F24526">
        <w:rPr>
          <w:rFonts w:ascii="Arial" w:hAnsi="Arial" w:cs="Arial"/>
        </w:rPr>
        <w:t> </w:t>
      </w:r>
      <w:r w:rsidRPr="00F24526">
        <w:t>; Kogan Page Limited</w:t>
      </w:r>
      <w:r>
        <w:t>.</w:t>
      </w:r>
    </w:p>
    <w:p w14:paraId="712A5F4C" w14:textId="77777777" w:rsidR="006520CC" w:rsidRDefault="006520CC" w:rsidP="00156F2D">
      <w:r w:rsidRPr="00A35B28">
        <w:t xml:space="preserve">Passmore, J. et al. (2023) ‘The impact of COVID-19 on coaching practice: results from a global coach survey’, </w:t>
      </w:r>
      <w:r w:rsidRPr="00E83744">
        <w:rPr>
          <w:i/>
          <w:iCs/>
        </w:rPr>
        <w:t>Coaching: An International Journal of Theory, Research and Practice,</w:t>
      </w:r>
      <w:r w:rsidRPr="00A35B28">
        <w:t xml:space="preserve"> 16(2), pp. 173–189. </w:t>
      </w:r>
      <w:proofErr w:type="spellStart"/>
      <w:r w:rsidRPr="00A35B28">
        <w:t>doi</w:t>
      </w:r>
      <w:proofErr w:type="spellEnd"/>
      <w:r w:rsidRPr="00A35B28">
        <w:t>: 10.1080/17521882.2022.2161923.</w:t>
      </w:r>
    </w:p>
    <w:p w14:paraId="0196D954" w14:textId="77777777" w:rsidR="006520CC" w:rsidRDefault="006520CC" w:rsidP="00806A58">
      <w:r>
        <w:t xml:space="preserve">ProQuest (2021) </w:t>
      </w:r>
      <w:r w:rsidRPr="005C54C7">
        <w:t xml:space="preserve">The State of Coaching &amp; Mentoring 2021. </w:t>
      </w:r>
      <w:r w:rsidRPr="00A6537A">
        <w:rPr>
          <w:i/>
          <w:iCs/>
        </w:rPr>
        <w:t>Leadership Excellence</w:t>
      </w:r>
      <w:r w:rsidRPr="005C54C7">
        <w:t>, 38(5), pp. 25-29.</w:t>
      </w:r>
      <w:r>
        <w:t xml:space="preserve">  Available at: </w:t>
      </w:r>
      <w:hyperlink r:id="rId25" w:history="1">
        <w:r w:rsidRPr="00AB487C">
          <w:rPr>
            <w:rStyle w:val="Hyperlink"/>
          </w:rPr>
          <w:t>https://www.proquest.com/docview/_ra&amp;sourcetype=Trade%20Journals</w:t>
        </w:r>
        <w:r w:rsidRPr="00AB487C">
          <w:rPr>
            <w:rStyle w:val="Hyperlink"/>
          </w:rPr>
          <w:t>/</w:t>
        </w:r>
      </w:hyperlink>
      <w:r>
        <w:t xml:space="preserve"> (Accessed: 25</w:t>
      </w:r>
      <w:r w:rsidRPr="00120A26">
        <w:rPr>
          <w:vertAlign w:val="superscript"/>
        </w:rPr>
        <w:t>th</w:t>
      </w:r>
      <w:r>
        <w:t xml:space="preserve"> November 2024).</w:t>
      </w:r>
    </w:p>
    <w:p w14:paraId="131C2297" w14:textId="77777777" w:rsidR="006520CC" w:rsidRDefault="006520CC" w:rsidP="00156F2D">
      <w:r w:rsidRPr="003B75C6">
        <w:t xml:space="preserve">Santiesteban, L. et al. (2022) Defining Advising, </w:t>
      </w:r>
      <w:r w:rsidRPr="00E83744">
        <w:rPr>
          <w:i/>
          <w:iCs/>
        </w:rPr>
        <w:t>Coaching, and Mentoring for Student Development in Medical Education,</w:t>
      </w:r>
      <w:r w:rsidRPr="003B75C6">
        <w:t xml:space="preserve"> 14(7), DOI:10.7759/cureus.27356.</w:t>
      </w:r>
    </w:p>
    <w:p w14:paraId="3967C1BD" w14:textId="77777777" w:rsidR="006520CC" w:rsidRDefault="006520CC" w:rsidP="00806A58">
      <w:r w:rsidRPr="00413A6D">
        <w:t xml:space="preserve">Solms, L., Koen, J., van </w:t>
      </w:r>
      <w:proofErr w:type="spellStart"/>
      <w:r w:rsidRPr="00413A6D">
        <w:t>Vianen</w:t>
      </w:r>
      <w:proofErr w:type="spellEnd"/>
      <w:r w:rsidRPr="00413A6D">
        <w:t xml:space="preserve">, A.E., </w:t>
      </w:r>
      <w:proofErr w:type="spellStart"/>
      <w:r w:rsidRPr="00413A6D">
        <w:t>Theeboom</w:t>
      </w:r>
      <w:proofErr w:type="spellEnd"/>
      <w:r w:rsidRPr="00413A6D">
        <w:t xml:space="preserve">, T., </w:t>
      </w:r>
      <w:proofErr w:type="spellStart"/>
      <w:r w:rsidRPr="00413A6D">
        <w:t>Beersma</w:t>
      </w:r>
      <w:proofErr w:type="spellEnd"/>
      <w:r w:rsidRPr="00413A6D">
        <w:t xml:space="preserve">, B., de Pagter, A.P. and de Hoog, M. </w:t>
      </w:r>
      <w:r>
        <w:t>(</w:t>
      </w:r>
      <w:r w:rsidRPr="00413A6D">
        <w:t>2022</w:t>
      </w:r>
      <w:r>
        <w:t>)</w:t>
      </w:r>
      <w:r w:rsidRPr="00413A6D">
        <w:t xml:space="preserve"> Simply effective? The differential effects of solution-focused and problem-focused coaching questions in a self-coaching writing exercise. </w:t>
      </w:r>
      <w:r w:rsidRPr="009A3226">
        <w:rPr>
          <w:i/>
          <w:iCs/>
        </w:rPr>
        <w:t>Frontiers in Psychology</w:t>
      </w:r>
      <w:r w:rsidRPr="00413A6D">
        <w:t>, 13, p.895439.</w:t>
      </w:r>
    </w:p>
    <w:p w14:paraId="5C804E8E" w14:textId="77777777" w:rsidR="006520CC" w:rsidRDefault="006520CC" w:rsidP="00806A58">
      <w:r>
        <w:t xml:space="preserve">Somers, M. (2023) How your organisational structure impacts coaching success. Available at: </w:t>
      </w:r>
      <w:hyperlink r:id="rId26" w:history="1">
        <w:r w:rsidRPr="00AB487C">
          <w:rPr>
            <w:rStyle w:val="Hyperlink"/>
          </w:rPr>
          <w:t>https://hrzone.com/how-your-organisational-structure-impacts-coaching-success/</w:t>
        </w:r>
      </w:hyperlink>
      <w:r>
        <w:t xml:space="preserve"> (Accessed: 27</w:t>
      </w:r>
      <w:r w:rsidRPr="00B066D3">
        <w:rPr>
          <w:vertAlign w:val="superscript"/>
        </w:rPr>
        <w:t>th</w:t>
      </w:r>
      <w:r>
        <w:t xml:space="preserve"> November 2024)</w:t>
      </w:r>
    </w:p>
    <w:p w14:paraId="41528C7B" w14:textId="77777777" w:rsidR="006520CC" w:rsidRDefault="006520CC" w:rsidP="00806A58">
      <w:r w:rsidRPr="00580F9D">
        <w:t xml:space="preserve">Starr, J., </w:t>
      </w:r>
      <w:r>
        <w:t>(</w:t>
      </w:r>
      <w:r w:rsidRPr="00580F9D">
        <w:t>2021</w:t>
      </w:r>
      <w:r>
        <w:t>)</w:t>
      </w:r>
      <w:r w:rsidRPr="00580F9D">
        <w:t xml:space="preserve"> </w:t>
      </w:r>
      <w:r w:rsidRPr="005B3E3B">
        <w:rPr>
          <w:i/>
          <w:iCs/>
        </w:rPr>
        <w:t>The coaching manual: Your Step-By-Step Guide to Discovering a Great Coach</w:t>
      </w:r>
      <w:r>
        <w:t>.</w:t>
      </w:r>
      <w:r w:rsidRPr="00580F9D">
        <w:t xml:space="preserve"> Pearson UK.</w:t>
      </w:r>
      <w:r>
        <w:t xml:space="preserve"> 5</w:t>
      </w:r>
      <w:r w:rsidRPr="00335436">
        <w:rPr>
          <w:vertAlign w:val="superscript"/>
        </w:rPr>
        <w:t>th</w:t>
      </w:r>
      <w:r>
        <w:t xml:space="preserve"> Ed</w:t>
      </w:r>
      <w:r w:rsidRPr="00F922BD">
        <w:t>. Harlow, England: Pearson Education Limited.</w:t>
      </w:r>
    </w:p>
    <w:p w14:paraId="16E41DEF" w14:textId="77777777" w:rsidR="006520CC" w:rsidRDefault="006520CC" w:rsidP="00806A58">
      <w:r>
        <w:t xml:space="preserve">Sword, R. (2022) </w:t>
      </w:r>
      <w:r w:rsidRPr="00BD2F70">
        <w:rPr>
          <w:i/>
          <w:iCs/>
        </w:rPr>
        <w:t>How to Develop Coaching and Mentoring Skills</w:t>
      </w:r>
      <w:r>
        <w:t xml:space="preserve">. Available at: </w:t>
      </w:r>
      <w:hyperlink r:id="rId27" w:history="1">
        <w:r w:rsidRPr="00FF432B">
          <w:rPr>
            <w:rStyle w:val="Hyperlink"/>
          </w:rPr>
          <w:t>https://www.highspeedtraining.co.uk/hub/coaching-and-mentoring-skills/</w:t>
        </w:r>
      </w:hyperlink>
      <w:r>
        <w:t xml:space="preserve"> (Accessed: 25</w:t>
      </w:r>
      <w:r w:rsidRPr="00033380">
        <w:rPr>
          <w:vertAlign w:val="superscript"/>
        </w:rPr>
        <w:t>th</w:t>
      </w:r>
      <w:r>
        <w:t xml:space="preserve"> November 2024). </w:t>
      </w:r>
    </w:p>
    <w:p w14:paraId="485D05BB" w14:textId="77777777" w:rsidR="006520CC" w:rsidRDefault="006520CC" w:rsidP="00156F2D">
      <w:r>
        <w:t xml:space="preserve">The Open University (2024) </w:t>
      </w:r>
      <w:r w:rsidRPr="00260850">
        <w:rPr>
          <w:i/>
          <w:iCs/>
        </w:rPr>
        <w:t>Four Models of Reflection</w:t>
      </w:r>
      <w:r>
        <w:t xml:space="preserve">. Available at: </w:t>
      </w:r>
      <w:hyperlink r:id="rId28" w:history="1">
        <w:r w:rsidRPr="00960063">
          <w:rPr>
            <w:rStyle w:val="Hyperlink"/>
          </w:rPr>
          <w:t>https://www.open.edu/openlearn/mod/oucontent/view.php?id=51386&amp;section=4/</w:t>
        </w:r>
      </w:hyperlink>
      <w:r>
        <w:t xml:space="preserve"> (Accessed 24</w:t>
      </w:r>
      <w:r w:rsidRPr="005A224F">
        <w:rPr>
          <w:vertAlign w:val="superscript"/>
        </w:rPr>
        <w:t>th</w:t>
      </w:r>
      <w:r>
        <w:t xml:space="preserve"> November 2024).</w:t>
      </w:r>
    </w:p>
    <w:p w14:paraId="33B1C1B5" w14:textId="77777777" w:rsidR="006520CC" w:rsidRDefault="006520CC" w:rsidP="00806A58">
      <w:bookmarkStart w:id="16" w:name="_Hlk183420627"/>
      <w:r w:rsidRPr="00961585">
        <w:t xml:space="preserve">Turner, T, Lucas, M, &amp; Whitaker, C </w:t>
      </w:r>
      <w:r>
        <w:t>(</w:t>
      </w:r>
      <w:r w:rsidRPr="00961585">
        <w:t>2018</w:t>
      </w:r>
      <w:r>
        <w:t>)</w:t>
      </w:r>
      <w:r w:rsidRPr="00961585">
        <w:t xml:space="preserve">, </w:t>
      </w:r>
      <w:bookmarkEnd w:id="16"/>
      <w:r w:rsidRPr="00961585">
        <w:t xml:space="preserve">Peer Supervision in Coaching and Mentoring: </w:t>
      </w:r>
      <w:r w:rsidRPr="00C430C3">
        <w:rPr>
          <w:i/>
          <w:iCs/>
        </w:rPr>
        <w:t>A Versatile Guide for Reflective Practice, Taylor &amp; Francis Group</w:t>
      </w:r>
      <w:r w:rsidRPr="00961585">
        <w:t xml:space="preserve">, Oxford. Available from: ProQuest E-book Central </w:t>
      </w:r>
      <w:r>
        <w:t>(Accessed: 25</w:t>
      </w:r>
      <w:r w:rsidRPr="00DB2B68">
        <w:rPr>
          <w:vertAlign w:val="superscript"/>
        </w:rPr>
        <w:t>th</w:t>
      </w:r>
      <w:r>
        <w:t xml:space="preserve"> November 2024)</w:t>
      </w:r>
    </w:p>
    <w:p w14:paraId="45611060" w14:textId="77777777" w:rsidR="006520CC" w:rsidRDefault="006520CC" w:rsidP="00156F2D">
      <w:r w:rsidRPr="00661523">
        <w:t xml:space="preserve">Viera, C.A. (2021) ‘A Comparison of Mentoring and Coaching: What’s the Difference?’, Performance improvement (International Society for Performance Improvement), 60(7), pp. 13–20. Available at: </w:t>
      </w:r>
      <w:hyperlink r:id="rId29" w:history="1">
        <w:r w:rsidRPr="00960063">
          <w:rPr>
            <w:rStyle w:val="Hyperlink"/>
          </w:rPr>
          <w:t>https://doi.org/10.1002/pfi.21993</w:t>
        </w:r>
      </w:hyperlink>
      <w:r w:rsidRPr="00661523">
        <w:t>.</w:t>
      </w:r>
      <w:r>
        <w:t xml:space="preserve"> </w:t>
      </w:r>
    </w:p>
    <w:p w14:paraId="0A25D067" w14:textId="77777777" w:rsidR="001B3D2F" w:rsidRDefault="00D87424" w:rsidP="001B3D2F">
      <w:r>
        <w:t xml:space="preserve">Caveney, l. (2024) </w:t>
      </w:r>
      <w:r w:rsidR="00DE4B1A" w:rsidRPr="001B3D2F">
        <w:rPr>
          <w:i/>
          <w:iCs/>
        </w:rPr>
        <w:t xml:space="preserve">Six Coaching Models </w:t>
      </w:r>
      <w:r w:rsidR="00504691" w:rsidRPr="001B3D2F">
        <w:rPr>
          <w:i/>
          <w:iCs/>
        </w:rPr>
        <w:t>You Need to Know About</w:t>
      </w:r>
      <w:r w:rsidR="00AF2C0E" w:rsidRPr="001B3D2F">
        <w:rPr>
          <w:i/>
          <w:iCs/>
        </w:rPr>
        <w:t>.</w:t>
      </w:r>
      <w:r w:rsidR="00AF2C0E">
        <w:t xml:space="preserve"> </w:t>
      </w:r>
      <w:hyperlink r:id="rId30" w:history="1">
        <w:r w:rsidR="00AF2C0E" w:rsidRPr="00AB487C">
          <w:rPr>
            <w:rStyle w:val="Hyperlink"/>
          </w:rPr>
          <w:t>https://buildempire.co.uk/coaching-models/</w:t>
        </w:r>
      </w:hyperlink>
      <w:r w:rsidR="00AF2C0E">
        <w:t xml:space="preserve"> (29</w:t>
      </w:r>
      <w:r w:rsidR="00AF2C0E" w:rsidRPr="00AF2C0E">
        <w:rPr>
          <w:vertAlign w:val="superscript"/>
        </w:rPr>
        <w:t>th</w:t>
      </w:r>
      <w:r w:rsidR="00AF2C0E">
        <w:t xml:space="preserve"> November </w:t>
      </w:r>
      <w:r w:rsidR="00906BB5">
        <w:t>2024).</w:t>
      </w:r>
    </w:p>
    <w:p w14:paraId="2A824FFA" w14:textId="7D62C373" w:rsidR="003E293A" w:rsidRPr="00E11481" w:rsidRDefault="00EF22AA" w:rsidP="001B3D2F">
      <w:r w:rsidRPr="00EF22AA">
        <w:lastRenderedPageBreak/>
        <w:t xml:space="preserve">Seemann, P., Štofková, Z., </w:t>
      </w:r>
      <w:r w:rsidR="00652E24" w:rsidRPr="00EF22AA">
        <w:t>Poliakova</w:t>
      </w:r>
      <w:r w:rsidRPr="00EF22AA">
        <w:t xml:space="preserve">, A., Biňasová, V., &amp; Loučanová, E. (2024). Coaching Approach as a Sustainable Means of Improving the Skills of Management Students. </w:t>
      </w:r>
      <w:r w:rsidRPr="001B3D2F">
        <w:rPr>
          <w:i/>
          <w:iCs/>
        </w:rPr>
        <w:t>Administrative Sciences,</w:t>
      </w:r>
      <w:r w:rsidRPr="00EF22AA">
        <w:t xml:space="preserve"> 14(6), 114. https://doi.org/10.3390/admsci14060114</w:t>
      </w:r>
    </w:p>
    <w:p w14:paraId="5949816A" w14:textId="77777777" w:rsidR="000F4101" w:rsidRDefault="000F4101" w:rsidP="004F12E4">
      <w:pPr>
        <w:pStyle w:val="NoSpacing"/>
        <w:spacing w:before="480"/>
        <w:rPr>
          <w:sz w:val="24"/>
          <w:szCs w:val="24"/>
        </w:rPr>
      </w:pPr>
    </w:p>
    <w:p w14:paraId="5568C862" w14:textId="77777777" w:rsidR="000F4101" w:rsidRDefault="000F4101" w:rsidP="004F12E4">
      <w:pPr>
        <w:pStyle w:val="NoSpacing"/>
        <w:spacing w:before="480"/>
        <w:rPr>
          <w:sz w:val="24"/>
          <w:szCs w:val="24"/>
        </w:rPr>
      </w:pPr>
    </w:p>
    <w:p w14:paraId="39BE5ADE" w14:textId="77777777" w:rsidR="00374C7F" w:rsidRDefault="00374C7F" w:rsidP="004F12E4">
      <w:pPr>
        <w:pStyle w:val="NoSpacing"/>
        <w:spacing w:before="480"/>
        <w:rPr>
          <w:sz w:val="24"/>
          <w:szCs w:val="24"/>
        </w:rPr>
      </w:pPr>
    </w:p>
    <w:p w14:paraId="59D90A75" w14:textId="77777777" w:rsidR="00374C7F" w:rsidRDefault="00374C7F" w:rsidP="004F12E4">
      <w:pPr>
        <w:pStyle w:val="NoSpacing"/>
        <w:spacing w:before="480"/>
        <w:rPr>
          <w:sz w:val="24"/>
          <w:szCs w:val="24"/>
        </w:rPr>
      </w:pPr>
    </w:p>
    <w:p w14:paraId="3877133E" w14:textId="77777777" w:rsidR="00374C7F" w:rsidRDefault="00374C7F" w:rsidP="004F12E4">
      <w:pPr>
        <w:pStyle w:val="NoSpacing"/>
        <w:spacing w:before="480"/>
        <w:rPr>
          <w:sz w:val="24"/>
          <w:szCs w:val="24"/>
        </w:rPr>
      </w:pPr>
    </w:p>
    <w:p w14:paraId="23A46742" w14:textId="77777777" w:rsidR="00374C7F" w:rsidRDefault="00374C7F" w:rsidP="004F12E4">
      <w:pPr>
        <w:pStyle w:val="NoSpacing"/>
        <w:spacing w:before="480"/>
        <w:rPr>
          <w:sz w:val="24"/>
          <w:szCs w:val="24"/>
        </w:rPr>
      </w:pPr>
    </w:p>
    <w:p w14:paraId="03191F97" w14:textId="77777777" w:rsidR="00374C7F" w:rsidRDefault="00374C7F" w:rsidP="004F12E4">
      <w:pPr>
        <w:pStyle w:val="NoSpacing"/>
        <w:spacing w:before="480"/>
        <w:rPr>
          <w:sz w:val="24"/>
          <w:szCs w:val="24"/>
        </w:rPr>
      </w:pPr>
    </w:p>
    <w:p w14:paraId="52005E2C" w14:textId="77777777" w:rsidR="00374C7F" w:rsidRDefault="00374C7F" w:rsidP="004F12E4">
      <w:pPr>
        <w:pStyle w:val="NoSpacing"/>
        <w:spacing w:before="480"/>
        <w:rPr>
          <w:sz w:val="24"/>
          <w:szCs w:val="24"/>
        </w:rPr>
      </w:pPr>
    </w:p>
    <w:p w14:paraId="1E7B8246" w14:textId="77777777" w:rsidR="00374C7F" w:rsidRDefault="00374C7F" w:rsidP="004F12E4">
      <w:pPr>
        <w:pStyle w:val="NoSpacing"/>
        <w:spacing w:before="480"/>
        <w:rPr>
          <w:sz w:val="24"/>
          <w:szCs w:val="24"/>
        </w:rPr>
      </w:pPr>
    </w:p>
    <w:p w14:paraId="0260F8EB" w14:textId="77777777" w:rsidR="00374C7F" w:rsidRDefault="00374C7F" w:rsidP="004F12E4">
      <w:pPr>
        <w:pStyle w:val="NoSpacing"/>
        <w:spacing w:before="480"/>
        <w:rPr>
          <w:sz w:val="24"/>
          <w:szCs w:val="24"/>
        </w:rPr>
      </w:pPr>
    </w:p>
    <w:p w14:paraId="16BCD9CC" w14:textId="77777777" w:rsidR="00374C7F" w:rsidRDefault="00374C7F" w:rsidP="004F12E4">
      <w:pPr>
        <w:pStyle w:val="NoSpacing"/>
        <w:spacing w:before="480"/>
        <w:rPr>
          <w:sz w:val="24"/>
          <w:szCs w:val="24"/>
        </w:rPr>
      </w:pPr>
    </w:p>
    <w:p w14:paraId="1489132D" w14:textId="77777777" w:rsidR="00374C7F" w:rsidRDefault="00374C7F" w:rsidP="004F12E4">
      <w:pPr>
        <w:pStyle w:val="NoSpacing"/>
        <w:spacing w:before="480"/>
        <w:rPr>
          <w:sz w:val="24"/>
          <w:szCs w:val="24"/>
        </w:rPr>
      </w:pPr>
    </w:p>
    <w:p w14:paraId="2728ED66" w14:textId="77777777" w:rsidR="003E293A" w:rsidRDefault="003E293A" w:rsidP="00901480">
      <w:pPr>
        <w:pStyle w:val="NoSpacing"/>
        <w:spacing w:before="480"/>
        <w:jc w:val="center"/>
        <w:rPr>
          <w:b/>
          <w:bCs/>
          <w:sz w:val="28"/>
          <w:szCs w:val="28"/>
        </w:rPr>
      </w:pPr>
    </w:p>
    <w:p w14:paraId="68162E50" w14:textId="77777777" w:rsidR="003E293A" w:rsidRDefault="003E293A" w:rsidP="00901480">
      <w:pPr>
        <w:pStyle w:val="NoSpacing"/>
        <w:spacing w:before="480"/>
        <w:jc w:val="center"/>
        <w:rPr>
          <w:b/>
          <w:bCs/>
          <w:sz w:val="28"/>
          <w:szCs w:val="28"/>
        </w:rPr>
      </w:pPr>
    </w:p>
    <w:p w14:paraId="11EB6278" w14:textId="77777777" w:rsidR="003E293A" w:rsidRDefault="003E293A" w:rsidP="00901480">
      <w:pPr>
        <w:pStyle w:val="NoSpacing"/>
        <w:spacing w:before="480"/>
        <w:jc w:val="center"/>
        <w:rPr>
          <w:b/>
          <w:bCs/>
          <w:sz w:val="28"/>
          <w:szCs w:val="28"/>
        </w:rPr>
      </w:pPr>
    </w:p>
    <w:p w14:paraId="795C1497" w14:textId="77777777" w:rsidR="003E293A" w:rsidRDefault="003E293A" w:rsidP="00901480">
      <w:pPr>
        <w:pStyle w:val="NoSpacing"/>
        <w:spacing w:before="480"/>
        <w:jc w:val="center"/>
        <w:rPr>
          <w:b/>
          <w:bCs/>
          <w:sz w:val="28"/>
          <w:szCs w:val="28"/>
        </w:rPr>
      </w:pPr>
    </w:p>
    <w:p w14:paraId="6DC0272E" w14:textId="77777777" w:rsidR="003E293A" w:rsidRDefault="003E293A" w:rsidP="00901480">
      <w:pPr>
        <w:pStyle w:val="NoSpacing"/>
        <w:spacing w:before="480"/>
        <w:jc w:val="center"/>
        <w:rPr>
          <w:b/>
          <w:bCs/>
          <w:sz w:val="28"/>
          <w:szCs w:val="28"/>
        </w:rPr>
      </w:pPr>
    </w:p>
    <w:p w14:paraId="064D3CCC" w14:textId="77777777" w:rsidR="003E293A" w:rsidRDefault="003E293A" w:rsidP="00901480">
      <w:pPr>
        <w:pStyle w:val="NoSpacing"/>
        <w:spacing w:before="480"/>
        <w:jc w:val="center"/>
        <w:rPr>
          <w:b/>
          <w:bCs/>
          <w:sz w:val="28"/>
          <w:szCs w:val="28"/>
        </w:rPr>
      </w:pPr>
    </w:p>
    <w:p w14:paraId="2173FFE4" w14:textId="77777777" w:rsidR="003E293A" w:rsidRDefault="003E293A" w:rsidP="00901480">
      <w:pPr>
        <w:pStyle w:val="NoSpacing"/>
        <w:spacing w:before="480"/>
        <w:jc w:val="center"/>
        <w:rPr>
          <w:b/>
          <w:bCs/>
          <w:sz w:val="28"/>
          <w:szCs w:val="28"/>
        </w:rPr>
      </w:pPr>
    </w:p>
    <w:p w14:paraId="560BDCE2" w14:textId="2360AE8F" w:rsidR="003E293A" w:rsidRPr="00500EDC" w:rsidRDefault="003E293A" w:rsidP="00500EDC">
      <w:pPr>
        <w:pStyle w:val="Heading2"/>
      </w:pPr>
    </w:p>
    <w:sectPr w:rsidR="003E293A" w:rsidRPr="00500EDC" w:rsidSect="008F7EC0">
      <w:headerReference w:type="first" r:id="rId31"/>
      <w:footerReference w:type="first" r:id="rId32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0FDB7" w14:textId="77777777" w:rsidR="00815430" w:rsidRDefault="00815430" w:rsidP="006821EC">
      <w:pPr>
        <w:spacing w:after="0" w:line="240" w:lineRule="auto"/>
      </w:pPr>
      <w:r>
        <w:separator/>
      </w:r>
    </w:p>
  </w:endnote>
  <w:endnote w:type="continuationSeparator" w:id="0">
    <w:p w14:paraId="3C815F33" w14:textId="77777777" w:rsidR="00815430" w:rsidRDefault="00815430" w:rsidP="00682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FE5FF" w14:textId="489C2CEE" w:rsidR="008F7EC0" w:rsidRDefault="008F7EC0" w:rsidP="005C1B29">
    <w:pPr>
      <w:pStyle w:val="Footer"/>
    </w:pPr>
  </w:p>
  <w:p w14:paraId="6704C75D" w14:textId="77777777" w:rsidR="008F7EC0" w:rsidRDefault="008F7E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9BB1E" w14:textId="3CDDF76D" w:rsidR="008F7EC0" w:rsidRDefault="008F7EC0" w:rsidP="008F7EC0">
    <w:pPr>
      <w:pStyle w:val="Footer"/>
    </w:pPr>
  </w:p>
  <w:p w14:paraId="3AD353D4" w14:textId="77777777" w:rsidR="00730910" w:rsidRDefault="007309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2015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3E7640" w14:textId="39F59836" w:rsidR="008F7EC0" w:rsidRDefault="008F7E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F35309" w14:textId="41EA08C2" w:rsidR="008F7EC0" w:rsidRDefault="008F7EC0" w:rsidP="008F7EC0">
    <w:pPr>
      <w:pStyle w:val="Footer"/>
      <w:tabs>
        <w:tab w:val="clear" w:pos="4513"/>
        <w:tab w:val="clear" w:pos="9026"/>
        <w:tab w:val="left" w:pos="366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5BBEA" w14:textId="77777777" w:rsidR="00815430" w:rsidRDefault="00815430" w:rsidP="006821EC">
      <w:pPr>
        <w:spacing w:after="0" w:line="240" w:lineRule="auto"/>
      </w:pPr>
      <w:r>
        <w:separator/>
      </w:r>
    </w:p>
  </w:footnote>
  <w:footnote w:type="continuationSeparator" w:id="0">
    <w:p w14:paraId="118764B6" w14:textId="77777777" w:rsidR="00815430" w:rsidRDefault="00815430" w:rsidP="006821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CBF7D" w14:textId="77777777" w:rsidR="008F7EC0" w:rsidRDefault="008F7E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135036"/>
    <w:multiLevelType w:val="multilevel"/>
    <w:tmpl w:val="E1C261A2"/>
    <w:lvl w:ilvl="0">
      <w:start w:val="1"/>
      <w:numFmt w:val="decimal"/>
      <w:lvlText w:val="%1.0"/>
      <w:lvlJc w:val="left"/>
      <w:pPr>
        <w:ind w:left="5807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2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4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2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4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27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147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22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47" w:hanging="1800"/>
      </w:pPr>
      <w:rPr>
        <w:rFonts w:hint="default"/>
      </w:rPr>
    </w:lvl>
  </w:abstractNum>
  <w:abstractNum w:abstractNumId="1" w15:restartNumberingAfterBreak="0">
    <w:nsid w:val="214F0B7A"/>
    <w:multiLevelType w:val="hybridMultilevel"/>
    <w:tmpl w:val="D97A9716"/>
    <w:lvl w:ilvl="0" w:tplc="A5B0F142">
      <w:start w:val="1"/>
      <w:numFmt w:val="bullet"/>
      <w:pStyle w:val="TOC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36221"/>
    <w:multiLevelType w:val="hybridMultilevel"/>
    <w:tmpl w:val="C532C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F54E3"/>
    <w:multiLevelType w:val="multilevel"/>
    <w:tmpl w:val="91EEF31A"/>
    <w:lvl w:ilvl="0">
      <w:start w:val="1"/>
      <w:numFmt w:val="decimal"/>
      <w:lvlText w:val="%1.0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0" w:hanging="4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47597288">
    <w:abstractNumId w:val="0"/>
  </w:num>
  <w:num w:numId="2" w16cid:durableId="1788235788">
    <w:abstractNumId w:val="2"/>
  </w:num>
  <w:num w:numId="3" w16cid:durableId="2008512889">
    <w:abstractNumId w:val="3"/>
  </w:num>
  <w:num w:numId="4" w16cid:durableId="1396970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E2NjM0MDGwMDQ3MrVQ0lEKTi0uzszPAykwNKwFACE5s04tAAAA"/>
  </w:docVars>
  <w:rsids>
    <w:rsidRoot w:val="00A80420"/>
    <w:rsid w:val="00000370"/>
    <w:rsid w:val="00000768"/>
    <w:rsid w:val="00001699"/>
    <w:rsid w:val="00002197"/>
    <w:rsid w:val="000026B3"/>
    <w:rsid w:val="00003EBF"/>
    <w:rsid w:val="0000434E"/>
    <w:rsid w:val="00005B51"/>
    <w:rsid w:val="00010A84"/>
    <w:rsid w:val="00010F62"/>
    <w:rsid w:val="00012183"/>
    <w:rsid w:val="0001247F"/>
    <w:rsid w:val="00013367"/>
    <w:rsid w:val="00013BF6"/>
    <w:rsid w:val="000149F0"/>
    <w:rsid w:val="00014E1D"/>
    <w:rsid w:val="000157C1"/>
    <w:rsid w:val="0001593E"/>
    <w:rsid w:val="00015959"/>
    <w:rsid w:val="000166C2"/>
    <w:rsid w:val="000173ED"/>
    <w:rsid w:val="00020DA6"/>
    <w:rsid w:val="00021820"/>
    <w:rsid w:val="00022360"/>
    <w:rsid w:val="000228D0"/>
    <w:rsid w:val="000234A6"/>
    <w:rsid w:val="000242EB"/>
    <w:rsid w:val="00024E16"/>
    <w:rsid w:val="000275BB"/>
    <w:rsid w:val="000310D5"/>
    <w:rsid w:val="00033380"/>
    <w:rsid w:val="000347E8"/>
    <w:rsid w:val="00034A13"/>
    <w:rsid w:val="0003573B"/>
    <w:rsid w:val="000375B1"/>
    <w:rsid w:val="00040150"/>
    <w:rsid w:val="00040237"/>
    <w:rsid w:val="0004074B"/>
    <w:rsid w:val="000409B5"/>
    <w:rsid w:val="000441D4"/>
    <w:rsid w:val="00045146"/>
    <w:rsid w:val="000451D5"/>
    <w:rsid w:val="000456D0"/>
    <w:rsid w:val="000457F4"/>
    <w:rsid w:val="00045AD8"/>
    <w:rsid w:val="0004669F"/>
    <w:rsid w:val="00047D42"/>
    <w:rsid w:val="000503F4"/>
    <w:rsid w:val="00052230"/>
    <w:rsid w:val="0005372E"/>
    <w:rsid w:val="000539E5"/>
    <w:rsid w:val="0005480B"/>
    <w:rsid w:val="00054862"/>
    <w:rsid w:val="00055376"/>
    <w:rsid w:val="00055585"/>
    <w:rsid w:val="00055689"/>
    <w:rsid w:val="000626BA"/>
    <w:rsid w:val="00062D1B"/>
    <w:rsid w:val="00064261"/>
    <w:rsid w:val="00064EFB"/>
    <w:rsid w:val="000651DE"/>
    <w:rsid w:val="00065CF5"/>
    <w:rsid w:val="000664EA"/>
    <w:rsid w:val="00070133"/>
    <w:rsid w:val="0007047B"/>
    <w:rsid w:val="000707DE"/>
    <w:rsid w:val="000718DD"/>
    <w:rsid w:val="00071EA4"/>
    <w:rsid w:val="0007266A"/>
    <w:rsid w:val="00073430"/>
    <w:rsid w:val="00073D45"/>
    <w:rsid w:val="00074758"/>
    <w:rsid w:val="00075087"/>
    <w:rsid w:val="000753FA"/>
    <w:rsid w:val="00077E98"/>
    <w:rsid w:val="00080C37"/>
    <w:rsid w:val="00081B26"/>
    <w:rsid w:val="0008295E"/>
    <w:rsid w:val="0008463A"/>
    <w:rsid w:val="00090237"/>
    <w:rsid w:val="000903E0"/>
    <w:rsid w:val="00091015"/>
    <w:rsid w:val="00091401"/>
    <w:rsid w:val="00092501"/>
    <w:rsid w:val="00093C51"/>
    <w:rsid w:val="00094106"/>
    <w:rsid w:val="00095DE8"/>
    <w:rsid w:val="00097C7A"/>
    <w:rsid w:val="000A010C"/>
    <w:rsid w:val="000A0227"/>
    <w:rsid w:val="000A1C3F"/>
    <w:rsid w:val="000A43A1"/>
    <w:rsid w:val="000A4DDB"/>
    <w:rsid w:val="000A6AA7"/>
    <w:rsid w:val="000A7710"/>
    <w:rsid w:val="000A77E6"/>
    <w:rsid w:val="000B02BF"/>
    <w:rsid w:val="000B0476"/>
    <w:rsid w:val="000B1431"/>
    <w:rsid w:val="000B186D"/>
    <w:rsid w:val="000B18F4"/>
    <w:rsid w:val="000B1EE5"/>
    <w:rsid w:val="000B4191"/>
    <w:rsid w:val="000B49A5"/>
    <w:rsid w:val="000B4B9A"/>
    <w:rsid w:val="000B5482"/>
    <w:rsid w:val="000B57F6"/>
    <w:rsid w:val="000B6BF0"/>
    <w:rsid w:val="000B75E2"/>
    <w:rsid w:val="000C0010"/>
    <w:rsid w:val="000C20ED"/>
    <w:rsid w:val="000C226F"/>
    <w:rsid w:val="000C326B"/>
    <w:rsid w:val="000C3C84"/>
    <w:rsid w:val="000C3D75"/>
    <w:rsid w:val="000C5087"/>
    <w:rsid w:val="000C6112"/>
    <w:rsid w:val="000C617A"/>
    <w:rsid w:val="000C6E29"/>
    <w:rsid w:val="000C74F1"/>
    <w:rsid w:val="000D099C"/>
    <w:rsid w:val="000D0A97"/>
    <w:rsid w:val="000D13C8"/>
    <w:rsid w:val="000D2E86"/>
    <w:rsid w:val="000D3167"/>
    <w:rsid w:val="000D3539"/>
    <w:rsid w:val="000D6021"/>
    <w:rsid w:val="000D6757"/>
    <w:rsid w:val="000D6988"/>
    <w:rsid w:val="000E0AF4"/>
    <w:rsid w:val="000E39C8"/>
    <w:rsid w:val="000E5004"/>
    <w:rsid w:val="000E518F"/>
    <w:rsid w:val="000E5B93"/>
    <w:rsid w:val="000E5D42"/>
    <w:rsid w:val="000F04A0"/>
    <w:rsid w:val="000F2BD6"/>
    <w:rsid w:val="000F4101"/>
    <w:rsid w:val="000F556C"/>
    <w:rsid w:val="000F5F6E"/>
    <w:rsid w:val="000F6037"/>
    <w:rsid w:val="000F60B2"/>
    <w:rsid w:val="000F64B1"/>
    <w:rsid w:val="000F6A76"/>
    <w:rsid w:val="0010168E"/>
    <w:rsid w:val="00102D8F"/>
    <w:rsid w:val="00103413"/>
    <w:rsid w:val="00104C24"/>
    <w:rsid w:val="0010555B"/>
    <w:rsid w:val="00110370"/>
    <w:rsid w:val="001117E3"/>
    <w:rsid w:val="00114866"/>
    <w:rsid w:val="00114B09"/>
    <w:rsid w:val="001165CA"/>
    <w:rsid w:val="00117436"/>
    <w:rsid w:val="00117994"/>
    <w:rsid w:val="00117A28"/>
    <w:rsid w:val="00117BF8"/>
    <w:rsid w:val="00117C30"/>
    <w:rsid w:val="001203F9"/>
    <w:rsid w:val="00120959"/>
    <w:rsid w:val="00120A26"/>
    <w:rsid w:val="001210EC"/>
    <w:rsid w:val="00123058"/>
    <w:rsid w:val="001232EE"/>
    <w:rsid w:val="0012383E"/>
    <w:rsid w:val="00123F3B"/>
    <w:rsid w:val="0012495C"/>
    <w:rsid w:val="00125612"/>
    <w:rsid w:val="00125A10"/>
    <w:rsid w:val="00125D74"/>
    <w:rsid w:val="00126A17"/>
    <w:rsid w:val="00127CBA"/>
    <w:rsid w:val="001300CC"/>
    <w:rsid w:val="001307DE"/>
    <w:rsid w:val="00130D4C"/>
    <w:rsid w:val="0013196A"/>
    <w:rsid w:val="00131CFB"/>
    <w:rsid w:val="0013357B"/>
    <w:rsid w:val="00134227"/>
    <w:rsid w:val="00135EAD"/>
    <w:rsid w:val="00137163"/>
    <w:rsid w:val="001414AE"/>
    <w:rsid w:val="00141B8C"/>
    <w:rsid w:val="001427C5"/>
    <w:rsid w:val="0014575C"/>
    <w:rsid w:val="00147371"/>
    <w:rsid w:val="0014780F"/>
    <w:rsid w:val="0015297E"/>
    <w:rsid w:val="00153FAF"/>
    <w:rsid w:val="00154576"/>
    <w:rsid w:val="001549E4"/>
    <w:rsid w:val="001567D4"/>
    <w:rsid w:val="00156813"/>
    <w:rsid w:val="001568B0"/>
    <w:rsid w:val="00156B51"/>
    <w:rsid w:val="00156F2D"/>
    <w:rsid w:val="00157F7B"/>
    <w:rsid w:val="00163186"/>
    <w:rsid w:val="001636E4"/>
    <w:rsid w:val="00164FB8"/>
    <w:rsid w:val="00166AB1"/>
    <w:rsid w:val="001670D0"/>
    <w:rsid w:val="001707DC"/>
    <w:rsid w:val="00170F79"/>
    <w:rsid w:val="001721E7"/>
    <w:rsid w:val="001724AE"/>
    <w:rsid w:val="00174DE9"/>
    <w:rsid w:val="001757D4"/>
    <w:rsid w:val="00175A3A"/>
    <w:rsid w:val="00175AAC"/>
    <w:rsid w:val="00175FEA"/>
    <w:rsid w:val="001771BB"/>
    <w:rsid w:val="001773D2"/>
    <w:rsid w:val="001774C5"/>
    <w:rsid w:val="00177A9F"/>
    <w:rsid w:val="00180E63"/>
    <w:rsid w:val="0018183B"/>
    <w:rsid w:val="001832A5"/>
    <w:rsid w:val="001861F6"/>
    <w:rsid w:val="001865F8"/>
    <w:rsid w:val="00186A6D"/>
    <w:rsid w:val="00187D85"/>
    <w:rsid w:val="00187F91"/>
    <w:rsid w:val="00191998"/>
    <w:rsid w:val="00191E1D"/>
    <w:rsid w:val="0019347C"/>
    <w:rsid w:val="00193A38"/>
    <w:rsid w:val="00193ED2"/>
    <w:rsid w:val="001A0F25"/>
    <w:rsid w:val="001A0F3B"/>
    <w:rsid w:val="001A1A0B"/>
    <w:rsid w:val="001A61F8"/>
    <w:rsid w:val="001A6519"/>
    <w:rsid w:val="001A73BF"/>
    <w:rsid w:val="001A7891"/>
    <w:rsid w:val="001B21F7"/>
    <w:rsid w:val="001B2AA9"/>
    <w:rsid w:val="001B3D2F"/>
    <w:rsid w:val="001B4EDC"/>
    <w:rsid w:val="001B725B"/>
    <w:rsid w:val="001B7BDC"/>
    <w:rsid w:val="001C0621"/>
    <w:rsid w:val="001C193D"/>
    <w:rsid w:val="001C1C9E"/>
    <w:rsid w:val="001C2DBB"/>
    <w:rsid w:val="001C429B"/>
    <w:rsid w:val="001C63D1"/>
    <w:rsid w:val="001C7205"/>
    <w:rsid w:val="001D0F67"/>
    <w:rsid w:val="001D1158"/>
    <w:rsid w:val="001D167E"/>
    <w:rsid w:val="001D17D5"/>
    <w:rsid w:val="001D1CEB"/>
    <w:rsid w:val="001D2AFB"/>
    <w:rsid w:val="001D3F04"/>
    <w:rsid w:val="001D541F"/>
    <w:rsid w:val="001D582A"/>
    <w:rsid w:val="001D5A3C"/>
    <w:rsid w:val="001E1E9D"/>
    <w:rsid w:val="001E3319"/>
    <w:rsid w:val="001E4166"/>
    <w:rsid w:val="001E4763"/>
    <w:rsid w:val="001E67C0"/>
    <w:rsid w:val="001E7053"/>
    <w:rsid w:val="001E776F"/>
    <w:rsid w:val="001F12BE"/>
    <w:rsid w:val="001F3F20"/>
    <w:rsid w:val="001F4505"/>
    <w:rsid w:val="001F5259"/>
    <w:rsid w:val="001F568B"/>
    <w:rsid w:val="001F6D3A"/>
    <w:rsid w:val="002017D2"/>
    <w:rsid w:val="002018BA"/>
    <w:rsid w:val="00202290"/>
    <w:rsid w:val="002054EB"/>
    <w:rsid w:val="002055C4"/>
    <w:rsid w:val="0020765A"/>
    <w:rsid w:val="0021062F"/>
    <w:rsid w:val="00211836"/>
    <w:rsid w:val="00211840"/>
    <w:rsid w:val="00211D97"/>
    <w:rsid w:val="00212A12"/>
    <w:rsid w:val="00214965"/>
    <w:rsid w:val="00216653"/>
    <w:rsid w:val="00220641"/>
    <w:rsid w:val="00220DCE"/>
    <w:rsid w:val="002213BF"/>
    <w:rsid w:val="00221780"/>
    <w:rsid w:val="00221939"/>
    <w:rsid w:val="00223BD7"/>
    <w:rsid w:val="00223CF5"/>
    <w:rsid w:val="0022433B"/>
    <w:rsid w:val="00225341"/>
    <w:rsid w:val="002258B6"/>
    <w:rsid w:val="00225DE1"/>
    <w:rsid w:val="00225F00"/>
    <w:rsid w:val="00226738"/>
    <w:rsid w:val="00226E7E"/>
    <w:rsid w:val="0022703C"/>
    <w:rsid w:val="00227594"/>
    <w:rsid w:val="00233187"/>
    <w:rsid w:val="00233856"/>
    <w:rsid w:val="00235ED0"/>
    <w:rsid w:val="00237BB4"/>
    <w:rsid w:val="00240FC1"/>
    <w:rsid w:val="0024175E"/>
    <w:rsid w:val="002439E9"/>
    <w:rsid w:val="002440ED"/>
    <w:rsid w:val="00245644"/>
    <w:rsid w:val="002466F7"/>
    <w:rsid w:val="00246F56"/>
    <w:rsid w:val="00247154"/>
    <w:rsid w:val="00247C0B"/>
    <w:rsid w:val="00250ABB"/>
    <w:rsid w:val="002523AF"/>
    <w:rsid w:val="002527E4"/>
    <w:rsid w:val="00252B08"/>
    <w:rsid w:val="0025345A"/>
    <w:rsid w:val="00254EB3"/>
    <w:rsid w:val="00255241"/>
    <w:rsid w:val="002574E5"/>
    <w:rsid w:val="00260629"/>
    <w:rsid w:val="00260850"/>
    <w:rsid w:val="002612E0"/>
    <w:rsid w:val="00261B79"/>
    <w:rsid w:val="00266850"/>
    <w:rsid w:val="00266A90"/>
    <w:rsid w:val="00267BB9"/>
    <w:rsid w:val="0027283E"/>
    <w:rsid w:val="002769EA"/>
    <w:rsid w:val="00276CBB"/>
    <w:rsid w:val="002778A9"/>
    <w:rsid w:val="00280660"/>
    <w:rsid w:val="00280F72"/>
    <w:rsid w:val="0028113B"/>
    <w:rsid w:val="00283BEF"/>
    <w:rsid w:val="00284434"/>
    <w:rsid w:val="00286051"/>
    <w:rsid w:val="00286878"/>
    <w:rsid w:val="00286BD7"/>
    <w:rsid w:val="00287786"/>
    <w:rsid w:val="00291063"/>
    <w:rsid w:val="002915A3"/>
    <w:rsid w:val="00291F09"/>
    <w:rsid w:val="00292AC6"/>
    <w:rsid w:val="00292D64"/>
    <w:rsid w:val="00294184"/>
    <w:rsid w:val="002955CA"/>
    <w:rsid w:val="002966C6"/>
    <w:rsid w:val="00296828"/>
    <w:rsid w:val="002A26C7"/>
    <w:rsid w:val="002A3DAA"/>
    <w:rsid w:val="002A3F86"/>
    <w:rsid w:val="002A4133"/>
    <w:rsid w:val="002A5014"/>
    <w:rsid w:val="002A7D64"/>
    <w:rsid w:val="002B0483"/>
    <w:rsid w:val="002B0B65"/>
    <w:rsid w:val="002B11E0"/>
    <w:rsid w:val="002B3618"/>
    <w:rsid w:val="002B3C8F"/>
    <w:rsid w:val="002B545F"/>
    <w:rsid w:val="002B64E9"/>
    <w:rsid w:val="002B7F1A"/>
    <w:rsid w:val="002C0CA4"/>
    <w:rsid w:val="002C0EC4"/>
    <w:rsid w:val="002C42EF"/>
    <w:rsid w:val="002C4807"/>
    <w:rsid w:val="002C4EDA"/>
    <w:rsid w:val="002C530B"/>
    <w:rsid w:val="002C5A48"/>
    <w:rsid w:val="002D110D"/>
    <w:rsid w:val="002D14AE"/>
    <w:rsid w:val="002D2068"/>
    <w:rsid w:val="002D2586"/>
    <w:rsid w:val="002D2BD6"/>
    <w:rsid w:val="002D6711"/>
    <w:rsid w:val="002D678E"/>
    <w:rsid w:val="002D6904"/>
    <w:rsid w:val="002D6D50"/>
    <w:rsid w:val="002D7AEB"/>
    <w:rsid w:val="002E2F0F"/>
    <w:rsid w:val="002E2F65"/>
    <w:rsid w:val="002E3277"/>
    <w:rsid w:val="002E351C"/>
    <w:rsid w:val="002E3821"/>
    <w:rsid w:val="002E6526"/>
    <w:rsid w:val="002E7469"/>
    <w:rsid w:val="002E7AB9"/>
    <w:rsid w:val="002E7B04"/>
    <w:rsid w:val="002F043C"/>
    <w:rsid w:val="002F3F24"/>
    <w:rsid w:val="002F57A4"/>
    <w:rsid w:val="002F6568"/>
    <w:rsid w:val="002F7072"/>
    <w:rsid w:val="00300A4B"/>
    <w:rsid w:val="00300B42"/>
    <w:rsid w:val="00303CBD"/>
    <w:rsid w:val="0030543A"/>
    <w:rsid w:val="003071D8"/>
    <w:rsid w:val="003078BC"/>
    <w:rsid w:val="00311499"/>
    <w:rsid w:val="00313034"/>
    <w:rsid w:val="00313482"/>
    <w:rsid w:val="0031752C"/>
    <w:rsid w:val="0032250B"/>
    <w:rsid w:val="003228AD"/>
    <w:rsid w:val="00322D5B"/>
    <w:rsid w:val="003254DE"/>
    <w:rsid w:val="00325F32"/>
    <w:rsid w:val="00326824"/>
    <w:rsid w:val="00326EA1"/>
    <w:rsid w:val="00327C2A"/>
    <w:rsid w:val="003310CF"/>
    <w:rsid w:val="00332347"/>
    <w:rsid w:val="0033280B"/>
    <w:rsid w:val="0033299D"/>
    <w:rsid w:val="003337CA"/>
    <w:rsid w:val="00334EE5"/>
    <w:rsid w:val="00335436"/>
    <w:rsid w:val="00336D26"/>
    <w:rsid w:val="00337D64"/>
    <w:rsid w:val="00340FEF"/>
    <w:rsid w:val="00341631"/>
    <w:rsid w:val="003443A6"/>
    <w:rsid w:val="00345213"/>
    <w:rsid w:val="003457DC"/>
    <w:rsid w:val="00346DFC"/>
    <w:rsid w:val="00347206"/>
    <w:rsid w:val="00351B8C"/>
    <w:rsid w:val="00352891"/>
    <w:rsid w:val="00353B3F"/>
    <w:rsid w:val="00353DDD"/>
    <w:rsid w:val="00355826"/>
    <w:rsid w:val="00360953"/>
    <w:rsid w:val="00360A15"/>
    <w:rsid w:val="0036142D"/>
    <w:rsid w:val="00362060"/>
    <w:rsid w:val="00362560"/>
    <w:rsid w:val="00363573"/>
    <w:rsid w:val="0036492D"/>
    <w:rsid w:val="00364EE2"/>
    <w:rsid w:val="00366C52"/>
    <w:rsid w:val="0037262F"/>
    <w:rsid w:val="0037356E"/>
    <w:rsid w:val="00374C7F"/>
    <w:rsid w:val="00375F48"/>
    <w:rsid w:val="0037688B"/>
    <w:rsid w:val="00376951"/>
    <w:rsid w:val="00376ACA"/>
    <w:rsid w:val="003770BE"/>
    <w:rsid w:val="003774E5"/>
    <w:rsid w:val="0038189C"/>
    <w:rsid w:val="00381DAA"/>
    <w:rsid w:val="00382E83"/>
    <w:rsid w:val="00382FDD"/>
    <w:rsid w:val="00383301"/>
    <w:rsid w:val="00386028"/>
    <w:rsid w:val="00390B33"/>
    <w:rsid w:val="003927E6"/>
    <w:rsid w:val="00392B61"/>
    <w:rsid w:val="00392E0C"/>
    <w:rsid w:val="00393325"/>
    <w:rsid w:val="00395BBE"/>
    <w:rsid w:val="003960BC"/>
    <w:rsid w:val="00396F41"/>
    <w:rsid w:val="003A0540"/>
    <w:rsid w:val="003A1588"/>
    <w:rsid w:val="003A2076"/>
    <w:rsid w:val="003A2A6C"/>
    <w:rsid w:val="003A2D63"/>
    <w:rsid w:val="003A3020"/>
    <w:rsid w:val="003A333E"/>
    <w:rsid w:val="003A36EF"/>
    <w:rsid w:val="003A4AB1"/>
    <w:rsid w:val="003A6F0E"/>
    <w:rsid w:val="003B16B8"/>
    <w:rsid w:val="003B1AB2"/>
    <w:rsid w:val="003B1B27"/>
    <w:rsid w:val="003B266C"/>
    <w:rsid w:val="003B275E"/>
    <w:rsid w:val="003B2A83"/>
    <w:rsid w:val="003B3EEB"/>
    <w:rsid w:val="003B634B"/>
    <w:rsid w:val="003B6A35"/>
    <w:rsid w:val="003B703B"/>
    <w:rsid w:val="003B75C6"/>
    <w:rsid w:val="003C4314"/>
    <w:rsid w:val="003C45EF"/>
    <w:rsid w:val="003C4EE1"/>
    <w:rsid w:val="003C515E"/>
    <w:rsid w:val="003C6D03"/>
    <w:rsid w:val="003C6E7B"/>
    <w:rsid w:val="003C7C5F"/>
    <w:rsid w:val="003D1E6F"/>
    <w:rsid w:val="003D20D2"/>
    <w:rsid w:val="003D3EE2"/>
    <w:rsid w:val="003D539A"/>
    <w:rsid w:val="003D5C54"/>
    <w:rsid w:val="003D61AE"/>
    <w:rsid w:val="003E056A"/>
    <w:rsid w:val="003E1C0C"/>
    <w:rsid w:val="003E1F22"/>
    <w:rsid w:val="003E293A"/>
    <w:rsid w:val="003E37CC"/>
    <w:rsid w:val="003E3BA5"/>
    <w:rsid w:val="003E430A"/>
    <w:rsid w:val="003E4B23"/>
    <w:rsid w:val="003E4E0D"/>
    <w:rsid w:val="003E5016"/>
    <w:rsid w:val="003E70C9"/>
    <w:rsid w:val="003E73DD"/>
    <w:rsid w:val="003F289C"/>
    <w:rsid w:val="003F2E57"/>
    <w:rsid w:val="003F323D"/>
    <w:rsid w:val="003F3559"/>
    <w:rsid w:val="003F56F7"/>
    <w:rsid w:val="003F61B7"/>
    <w:rsid w:val="003F645C"/>
    <w:rsid w:val="003F67AC"/>
    <w:rsid w:val="003F7E8C"/>
    <w:rsid w:val="00401805"/>
    <w:rsid w:val="00402076"/>
    <w:rsid w:val="0040240F"/>
    <w:rsid w:val="004029CF"/>
    <w:rsid w:val="00402AD7"/>
    <w:rsid w:val="00402C3C"/>
    <w:rsid w:val="00403013"/>
    <w:rsid w:val="004040FB"/>
    <w:rsid w:val="00404D03"/>
    <w:rsid w:val="00404DF0"/>
    <w:rsid w:val="0040686A"/>
    <w:rsid w:val="00410D9C"/>
    <w:rsid w:val="004129C1"/>
    <w:rsid w:val="00413357"/>
    <w:rsid w:val="00413A6D"/>
    <w:rsid w:val="00414238"/>
    <w:rsid w:val="00414CF5"/>
    <w:rsid w:val="00416BE9"/>
    <w:rsid w:val="0042153A"/>
    <w:rsid w:val="00421604"/>
    <w:rsid w:val="0042239A"/>
    <w:rsid w:val="00423682"/>
    <w:rsid w:val="00423C67"/>
    <w:rsid w:val="00424DDF"/>
    <w:rsid w:val="00425229"/>
    <w:rsid w:val="004252E4"/>
    <w:rsid w:val="00425B11"/>
    <w:rsid w:val="00425BD8"/>
    <w:rsid w:val="00426E44"/>
    <w:rsid w:val="0043048A"/>
    <w:rsid w:val="00431B3D"/>
    <w:rsid w:val="00433C00"/>
    <w:rsid w:val="00434ED9"/>
    <w:rsid w:val="00435B86"/>
    <w:rsid w:val="00436289"/>
    <w:rsid w:val="0044111D"/>
    <w:rsid w:val="004423BF"/>
    <w:rsid w:val="00442DE2"/>
    <w:rsid w:val="00443539"/>
    <w:rsid w:val="004443FC"/>
    <w:rsid w:val="004460C3"/>
    <w:rsid w:val="004463BA"/>
    <w:rsid w:val="004466B5"/>
    <w:rsid w:val="00450B4B"/>
    <w:rsid w:val="004513F6"/>
    <w:rsid w:val="00452697"/>
    <w:rsid w:val="00452E3F"/>
    <w:rsid w:val="00453881"/>
    <w:rsid w:val="004562C4"/>
    <w:rsid w:val="0045682E"/>
    <w:rsid w:val="00456B67"/>
    <w:rsid w:val="004619BC"/>
    <w:rsid w:val="00462F81"/>
    <w:rsid w:val="0046311E"/>
    <w:rsid w:val="00463E76"/>
    <w:rsid w:val="0046672C"/>
    <w:rsid w:val="00466C6A"/>
    <w:rsid w:val="00467DDC"/>
    <w:rsid w:val="00473148"/>
    <w:rsid w:val="00473EC2"/>
    <w:rsid w:val="00474284"/>
    <w:rsid w:val="004742EA"/>
    <w:rsid w:val="0047695C"/>
    <w:rsid w:val="0048040A"/>
    <w:rsid w:val="00480B59"/>
    <w:rsid w:val="00482835"/>
    <w:rsid w:val="00484B83"/>
    <w:rsid w:val="0048533E"/>
    <w:rsid w:val="004876C4"/>
    <w:rsid w:val="00487C70"/>
    <w:rsid w:val="004917EB"/>
    <w:rsid w:val="00491A77"/>
    <w:rsid w:val="00491CDA"/>
    <w:rsid w:val="00491FEB"/>
    <w:rsid w:val="004931DF"/>
    <w:rsid w:val="00493378"/>
    <w:rsid w:val="004949E0"/>
    <w:rsid w:val="00494EC4"/>
    <w:rsid w:val="00495A95"/>
    <w:rsid w:val="004A14CD"/>
    <w:rsid w:val="004A232B"/>
    <w:rsid w:val="004A2D23"/>
    <w:rsid w:val="004A436F"/>
    <w:rsid w:val="004A44CE"/>
    <w:rsid w:val="004A47D1"/>
    <w:rsid w:val="004A497B"/>
    <w:rsid w:val="004A75C7"/>
    <w:rsid w:val="004A7BAA"/>
    <w:rsid w:val="004B071D"/>
    <w:rsid w:val="004B0AC9"/>
    <w:rsid w:val="004B0FE7"/>
    <w:rsid w:val="004B18A5"/>
    <w:rsid w:val="004B3E82"/>
    <w:rsid w:val="004B4215"/>
    <w:rsid w:val="004B52C4"/>
    <w:rsid w:val="004B748E"/>
    <w:rsid w:val="004B781E"/>
    <w:rsid w:val="004C2CA7"/>
    <w:rsid w:val="004C47AD"/>
    <w:rsid w:val="004C4B59"/>
    <w:rsid w:val="004C53A1"/>
    <w:rsid w:val="004D00FF"/>
    <w:rsid w:val="004D3BB9"/>
    <w:rsid w:val="004D45C8"/>
    <w:rsid w:val="004D549F"/>
    <w:rsid w:val="004D5AD0"/>
    <w:rsid w:val="004D6FE7"/>
    <w:rsid w:val="004E1221"/>
    <w:rsid w:val="004E5C61"/>
    <w:rsid w:val="004E6166"/>
    <w:rsid w:val="004E6EB9"/>
    <w:rsid w:val="004E7421"/>
    <w:rsid w:val="004E7645"/>
    <w:rsid w:val="004F051A"/>
    <w:rsid w:val="004F12E4"/>
    <w:rsid w:val="004F1CBA"/>
    <w:rsid w:val="004F20D8"/>
    <w:rsid w:val="004F23FC"/>
    <w:rsid w:val="004F370A"/>
    <w:rsid w:val="004F3BC6"/>
    <w:rsid w:val="004F3CB7"/>
    <w:rsid w:val="004F447D"/>
    <w:rsid w:val="004F4EE5"/>
    <w:rsid w:val="004F500C"/>
    <w:rsid w:val="004F76C6"/>
    <w:rsid w:val="004F76CB"/>
    <w:rsid w:val="005001EB"/>
    <w:rsid w:val="00500B9F"/>
    <w:rsid w:val="00500EDC"/>
    <w:rsid w:val="00501C0D"/>
    <w:rsid w:val="005020C0"/>
    <w:rsid w:val="00502AD5"/>
    <w:rsid w:val="005031B7"/>
    <w:rsid w:val="0050321D"/>
    <w:rsid w:val="00503239"/>
    <w:rsid w:val="005032DC"/>
    <w:rsid w:val="00504691"/>
    <w:rsid w:val="00506C41"/>
    <w:rsid w:val="00506F0C"/>
    <w:rsid w:val="005109A4"/>
    <w:rsid w:val="00510D00"/>
    <w:rsid w:val="00511F19"/>
    <w:rsid w:val="005121BB"/>
    <w:rsid w:val="00512352"/>
    <w:rsid w:val="00512B2E"/>
    <w:rsid w:val="00514D4F"/>
    <w:rsid w:val="00514F6B"/>
    <w:rsid w:val="00515F01"/>
    <w:rsid w:val="0051650A"/>
    <w:rsid w:val="005208E6"/>
    <w:rsid w:val="00520F51"/>
    <w:rsid w:val="00521CA4"/>
    <w:rsid w:val="005225DC"/>
    <w:rsid w:val="0052264F"/>
    <w:rsid w:val="005226AE"/>
    <w:rsid w:val="00524537"/>
    <w:rsid w:val="005253B0"/>
    <w:rsid w:val="00530FFB"/>
    <w:rsid w:val="0053124D"/>
    <w:rsid w:val="00532423"/>
    <w:rsid w:val="00534811"/>
    <w:rsid w:val="0054047C"/>
    <w:rsid w:val="00541899"/>
    <w:rsid w:val="00542313"/>
    <w:rsid w:val="00544EF2"/>
    <w:rsid w:val="00545072"/>
    <w:rsid w:val="00546ADC"/>
    <w:rsid w:val="00547B52"/>
    <w:rsid w:val="00550EEC"/>
    <w:rsid w:val="005512A3"/>
    <w:rsid w:val="00551AD7"/>
    <w:rsid w:val="005523BE"/>
    <w:rsid w:val="00553B24"/>
    <w:rsid w:val="00554292"/>
    <w:rsid w:val="00554ABB"/>
    <w:rsid w:val="005560C8"/>
    <w:rsid w:val="005562C9"/>
    <w:rsid w:val="00557B02"/>
    <w:rsid w:val="00560CA3"/>
    <w:rsid w:val="00561227"/>
    <w:rsid w:val="00562AF1"/>
    <w:rsid w:val="0056342C"/>
    <w:rsid w:val="00566347"/>
    <w:rsid w:val="0056705D"/>
    <w:rsid w:val="005670CE"/>
    <w:rsid w:val="0056760E"/>
    <w:rsid w:val="0056768A"/>
    <w:rsid w:val="0057041A"/>
    <w:rsid w:val="005722F5"/>
    <w:rsid w:val="005735FC"/>
    <w:rsid w:val="00575E82"/>
    <w:rsid w:val="0058066F"/>
    <w:rsid w:val="00580CEC"/>
    <w:rsid w:val="00580F9D"/>
    <w:rsid w:val="005816D8"/>
    <w:rsid w:val="00582BD7"/>
    <w:rsid w:val="005843AA"/>
    <w:rsid w:val="00586C54"/>
    <w:rsid w:val="005877CB"/>
    <w:rsid w:val="00587F77"/>
    <w:rsid w:val="00590222"/>
    <w:rsid w:val="005919A4"/>
    <w:rsid w:val="005923FF"/>
    <w:rsid w:val="00592F02"/>
    <w:rsid w:val="00593371"/>
    <w:rsid w:val="00593F30"/>
    <w:rsid w:val="0059417E"/>
    <w:rsid w:val="005970E7"/>
    <w:rsid w:val="00597E62"/>
    <w:rsid w:val="005A1257"/>
    <w:rsid w:val="005A224F"/>
    <w:rsid w:val="005A476D"/>
    <w:rsid w:val="005A5FA6"/>
    <w:rsid w:val="005A7EDF"/>
    <w:rsid w:val="005B0E26"/>
    <w:rsid w:val="005B2B15"/>
    <w:rsid w:val="005B37CB"/>
    <w:rsid w:val="005B3E3B"/>
    <w:rsid w:val="005C0D89"/>
    <w:rsid w:val="005C1AE7"/>
    <w:rsid w:val="005C1B29"/>
    <w:rsid w:val="005C35D3"/>
    <w:rsid w:val="005C414F"/>
    <w:rsid w:val="005C4E53"/>
    <w:rsid w:val="005C54C7"/>
    <w:rsid w:val="005C62DA"/>
    <w:rsid w:val="005C7835"/>
    <w:rsid w:val="005D00DB"/>
    <w:rsid w:val="005D291B"/>
    <w:rsid w:val="005D299E"/>
    <w:rsid w:val="005D3F89"/>
    <w:rsid w:val="005D4493"/>
    <w:rsid w:val="005D4AE9"/>
    <w:rsid w:val="005D4E27"/>
    <w:rsid w:val="005D583E"/>
    <w:rsid w:val="005D60B5"/>
    <w:rsid w:val="005E5483"/>
    <w:rsid w:val="005E7EBB"/>
    <w:rsid w:val="005F17D2"/>
    <w:rsid w:val="005F2F66"/>
    <w:rsid w:val="005F3210"/>
    <w:rsid w:val="005F3A3A"/>
    <w:rsid w:val="005F48F7"/>
    <w:rsid w:val="005F792E"/>
    <w:rsid w:val="006022AF"/>
    <w:rsid w:val="006029CC"/>
    <w:rsid w:val="00604261"/>
    <w:rsid w:val="00606A75"/>
    <w:rsid w:val="00607074"/>
    <w:rsid w:val="00607123"/>
    <w:rsid w:val="00607924"/>
    <w:rsid w:val="00607A45"/>
    <w:rsid w:val="006101EB"/>
    <w:rsid w:val="0061081A"/>
    <w:rsid w:val="0061296F"/>
    <w:rsid w:val="00613EE7"/>
    <w:rsid w:val="0061430C"/>
    <w:rsid w:val="0061646A"/>
    <w:rsid w:val="00617333"/>
    <w:rsid w:val="00623FC3"/>
    <w:rsid w:val="0062434D"/>
    <w:rsid w:val="006251DA"/>
    <w:rsid w:val="00625445"/>
    <w:rsid w:val="00626CF3"/>
    <w:rsid w:val="00626E52"/>
    <w:rsid w:val="00627CA3"/>
    <w:rsid w:val="00630361"/>
    <w:rsid w:val="006312E8"/>
    <w:rsid w:val="006316AB"/>
    <w:rsid w:val="00631C3C"/>
    <w:rsid w:val="00632B9D"/>
    <w:rsid w:val="006334AD"/>
    <w:rsid w:val="00635AC9"/>
    <w:rsid w:val="00641A2E"/>
    <w:rsid w:val="00641F13"/>
    <w:rsid w:val="006426D0"/>
    <w:rsid w:val="006428F7"/>
    <w:rsid w:val="00643A90"/>
    <w:rsid w:val="00644779"/>
    <w:rsid w:val="00644C38"/>
    <w:rsid w:val="006456EE"/>
    <w:rsid w:val="00647F2C"/>
    <w:rsid w:val="00650412"/>
    <w:rsid w:val="00651AEA"/>
    <w:rsid w:val="00651F1C"/>
    <w:rsid w:val="006520CC"/>
    <w:rsid w:val="006520F4"/>
    <w:rsid w:val="00652E24"/>
    <w:rsid w:val="006538FF"/>
    <w:rsid w:val="00653D12"/>
    <w:rsid w:val="00654792"/>
    <w:rsid w:val="00656E85"/>
    <w:rsid w:val="0066119D"/>
    <w:rsid w:val="006613D5"/>
    <w:rsid w:val="00661523"/>
    <w:rsid w:val="00661EBE"/>
    <w:rsid w:val="00662E42"/>
    <w:rsid w:val="0066318B"/>
    <w:rsid w:val="0066387F"/>
    <w:rsid w:val="00666880"/>
    <w:rsid w:val="00670338"/>
    <w:rsid w:val="006714CA"/>
    <w:rsid w:val="00674DB8"/>
    <w:rsid w:val="006764A5"/>
    <w:rsid w:val="00676950"/>
    <w:rsid w:val="00680866"/>
    <w:rsid w:val="006821EC"/>
    <w:rsid w:val="006827E8"/>
    <w:rsid w:val="00682A37"/>
    <w:rsid w:val="00683C88"/>
    <w:rsid w:val="00684A57"/>
    <w:rsid w:val="00685AB1"/>
    <w:rsid w:val="006863A3"/>
    <w:rsid w:val="00686BD6"/>
    <w:rsid w:val="0068788F"/>
    <w:rsid w:val="0069093D"/>
    <w:rsid w:val="0069222E"/>
    <w:rsid w:val="00692282"/>
    <w:rsid w:val="00694653"/>
    <w:rsid w:val="006955A5"/>
    <w:rsid w:val="00697240"/>
    <w:rsid w:val="00697B15"/>
    <w:rsid w:val="00697F8C"/>
    <w:rsid w:val="006A1B6C"/>
    <w:rsid w:val="006A2A59"/>
    <w:rsid w:val="006A378A"/>
    <w:rsid w:val="006A54E2"/>
    <w:rsid w:val="006B2616"/>
    <w:rsid w:val="006B4077"/>
    <w:rsid w:val="006B467E"/>
    <w:rsid w:val="006B49E6"/>
    <w:rsid w:val="006B6C23"/>
    <w:rsid w:val="006B6FBB"/>
    <w:rsid w:val="006B7423"/>
    <w:rsid w:val="006B756A"/>
    <w:rsid w:val="006C09AF"/>
    <w:rsid w:val="006C18D2"/>
    <w:rsid w:val="006C1EC5"/>
    <w:rsid w:val="006C1F8E"/>
    <w:rsid w:val="006C2FFD"/>
    <w:rsid w:val="006C4927"/>
    <w:rsid w:val="006C536C"/>
    <w:rsid w:val="006C5B5E"/>
    <w:rsid w:val="006C64CC"/>
    <w:rsid w:val="006C786B"/>
    <w:rsid w:val="006D0588"/>
    <w:rsid w:val="006D1F7B"/>
    <w:rsid w:val="006D1FC4"/>
    <w:rsid w:val="006D3CFF"/>
    <w:rsid w:val="006D521D"/>
    <w:rsid w:val="006D5921"/>
    <w:rsid w:val="006D5B7E"/>
    <w:rsid w:val="006D7F5F"/>
    <w:rsid w:val="006E16D3"/>
    <w:rsid w:val="006E21CB"/>
    <w:rsid w:val="006E2D56"/>
    <w:rsid w:val="006E38D0"/>
    <w:rsid w:val="006E39BA"/>
    <w:rsid w:val="006E5BDF"/>
    <w:rsid w:val="006E5BFB"/>
    <w:rsid w:val="006E68FD"/>
    <w:rsid w:val="006E6C3C"/>
    <w:rsid w:val="006E6FC1"/>
    <w:rsid w:val="006F108C"/>
    <w:rsid w:val="006F10A2"/>
    <w:rsid w:val="006F1369"/>
    <w:rsid w:val="006F1B6B"/>
    <w:rsid w:val="006F1DE6"/>
    <w:rsid w:val="006F2561"/>
    <w:rsid w:val="006F3DB7"/>
    <w:rsid w:val="006F40DB"/>
    <w:rsid w:val="006F52BE"/>
    <w:rsid w:val="006F54E1"/>
    <w:rsid w:val="00700CAB"/>
    <w:rsid w:val="007026F1"/>
    <w:rsid w:val="00702D23"/>
    <w:rsid w:val="00702F6A"/>
    <w:rsid w:val="007041BF"/>
    <w:rsid w:val="007043C8"/>
    <w:rsid w:val="00706E10"/>
    <w:rsid w:val="00706E53"/>
    <w:rsid w:val="00707027"/>
    <w:rsid w:val="00707AE4"/>
    <w:rsid w:val="0071003D"/>
    <w:rsid w:val="00710D3D"/>
    <w:rsid w:val="00711824"/>
    <w:rsid w:val="00711CD4"/>
    <w:rsid w:val="00712BB8"/>
    <w:rsid w:val="00713373"/>
    <w:rsid w:val="00713417"/>
    <w:rsid w:val="007141FF"/>
    <w:rsid w:val="00715C77"/>
    <w:rsid w:val="00716368"/>
    <w:rsid w:val="00720E40"/>
    <w:rsid w:val="007212EA"/>
    <w:rsid w:val="0072323E"/>
    <w:rsid w:val="00723FC2"/>
    <w:rsid w:val="007249D5"/>
    <w:rsid w:val="007269CB"/>
    <w:rsid w:val="007274A2"/>
    <w:rsid w:val="00730910"/>
    <w:rsid w:val="0073144F"/>
    <w:rsid w:val="0073151E"/>
    <w:rsid w:val="007316BB"/>
    <w:rsid w:val="00731A08"/>
    <w:rsid w:val="007349B5"/>
    <w:rsid w:val="0073659B"/>
    <w:rsid w:val="00736C3D"/>
    <w:rsid w:val="007407D4"/>
    <w:rsid w:val="00741084"/>
    <w:rsid w:val="00743A5E"/>
    <w:rsid w:val="00744064"/>
    <w:rsid w:val="0074453A"/>
    <w:rsid w:val="00744BFD"/>
    <w:rsid w:val="00744D36"/>
    <w:rsid w:val="00744E06"/>
    <w:rsid w:val="00744F23"/>
    <w:rsid w:val="0074552E"/>
    <w:rsid w:val="0074566B"/>
    <w:rsid w:val="0074594B"/>
    <w:rsid w:val="00745C7F"/>
    <w:rsid w:val="007462B9"/>
    <w:rsid w:val="007466F3"/>
    <w:rsid w:val="007472D7"/>
    <w:rsid w:val="007473D7"/>
    <w:rsid w:val="00747E41"/>
    <w:rsid w:val="00747F5D"/>
    <w:rsid w:val="00747FC0"/>
    <w:rsid w:val="007535C1"/>
    <w:rsid w:val="00753CD6"/>
    <w:rsid w:val="00760445"/>
    <w:rsid w:val="0076167B"/>
    <w:rsid w:val="007640EB"/>
    <w:rsid w:val="0076494E"/>
    <w:rsid w:val="00765448"/>
    <w:rsid w:val="00766B63"/>
    <w:rsid w:val="00766E0A"/>
    <w:rsid w:val="00770C3A"/>
    <w:rsid w:val="0077186E"/>
    <w:rsid w:val="0077251C"/>
    <w:rsid w:val="00772FC8"/>
    <w:rsid w:val="007737F6"/>
    <w:rsid w:val="00775EA0"/>
    <w:rsid w:val="00775F39"/>
    <w:rsid w:val="007765CC"/>
    <w:rsid w:val="007770D6"/>
    <w:rsid w:val="007801FB"/>
    <w:rsid w:val="00780541"/>
    <w:rsid w:val="00780911"/>
    <w:rsid w:val="00780B64"/>
    <w:rsid w:val="0078101B"/>
    <w:rsid w:val="0078106A"/>
    <w:rsid w:val="00782C06"/>
    <w:rsid w:val="00783022"/>
    <w:rsid w:val="00785289"/>
    <w:rsid w:val="007855D8"/>
    <w:rsid w:val="00786A75"/>
    <w:rsid w:val="00787119"/>
    <w:rsid w:val="0078768A"/>
    <w:rsid w:val="007901CE"/>
    <w:rsid w:val="00790935"/>
    <w:rsid w:val="00791CF9"/>
    <w:rsid w:val="007926B9"/>
    <w:rsid w:val="00792E9E"/>
    <w:rsid w:val="0079304C"/>
    <w:rsid w:val="00793187"/>
    <w:rsid w:val="0079377F"/>
    <w:rsid w:val="00793B8A"/>
    <w:rsid w:val="00793F6C"/>
    <w:rsid w:val="0079433E"/>
    <w:rsid w:val="00794516"/>
    <w:rsid w:val="00795F35"/>
    <w:rsid w:val="0079619A"/>
    <w:rsid w:val="00796566"/>
    <w:rsid w:val="007969BF"/>
    <w:rsid w:val="007A0B3D"/>
    <w:rsid w:val="007A258B"/>
    <w:rsid w:val="007A25F9"/>
    <w:rsid w:val="007A4883"/>
    <w:rsid w:val="007A4E98"/>
    <w:rsid w:val="007A5580"/>
    <w:rsid w:val="007A5BCC"/>
    <w:rsid w:val="007A74E2"/>
    <w:rsid w:val="007B06EB"/>
    <w:rsid w:val="007B195B"/>
    <w:rsid w:val="007B1D32"/>
    <w:rsid w:val="007B35E7"/>
    <w:rsid w:val="007B72DE"/>
    <w:rsid w:val="007B7591"/>
    <w:rsid w:val="007C3079"/>
    <w:rsid w:val="007C371C"/>
    <w:rsid w:val="007C433A"/>
    <w:rsid w:val="007C5005"/>
    <w:rsid w:val="007C57FF"/>
    <w:rsid w:val="007C6D51"/>
    <w:rsid w:val="007C73A7"/>
    <w:rsid w:val="007D02F3"/>
    <w:rsid w:val="007D0B8E"/>
    <w:rsid w:val="007D17C1"/>
    <w:rsid w:val="007D319D"/>
    <w:rsid w:val="007D453A"/>
    <w:rsid w:val="007D49A6"/>
    <w:rsid w:val="007D7727"/>
    <w:rsid w:val="007D7CAC"/>
    <w:rsid w:val="007E1B6D"/>
    <w:rsid w:val="007E3928"/>
    <w:rsid w:val="007E493F"/>
    <w:rsid w:val="007E533E"/>
    <w:rsid w:val="007E5DD8"/>
    <w:rsid w:val="007E7BBD"/>
    <w:rsid w:val="007F18D4"/>
    <w:rsid w:val="007F282A"/>
    <w:rsid w:val="007F2AEA"/>
    <w:rsid w:val="007F32D7"/>
    <w:rsid w:val="007F3834"/>
    <w:rsid w:val="007F6E87"/>
    <w:rsid w:val="0080217A"/>
    <w:rsid w:val="0080239C"/>
    <w:rsid w:val="008033C2"/>
    <w:rsid w:val="008046A0"/>
    <w:rsid w:val="008069BF"/>
    <w:rsid w:val="00806A58"/>
    <w:rsid w:val="00806B30"/>
    <w:rsid w:val="008072A6"/>
    <w:rsid w:val="00810C59"/>
    <w:rsid w:val="00812F3A"/>
    <w:rsid w:val="0081318E"/>
    <w:rsid w:val="00813967"/>
    <w:rsid w:val="00813BC5"/>
    <w:rsid w:val="00815430"/>
    <w:rsid w:val="00815D3A"/>
    <w:rsid w:val="00816066"/>
    <w:rsid w:val="008167CF"/>
    <w:rsid w:val="00816E90"/>
    <w:rsid w:val="008173AC"/>
    <w:rsid w:val="008174F3"/>
    <w:rsid w:val="008174F9"/>
    <w:rsid w:val="00817A50"/>
    <w:rsid w:val="00817C99"/>
    <w:rsid w:val="0082064A"/>
    <w:rsid w:val="00820B09"/>
    <w:rsid w:val="00822618"/>
    <w:rsid w:val="00825A85"/>
    <w:rsid w:val="0082653C"/>
    <w:rsid w:val="00826D2D"/>
    <w:rsid w:val="00827B53"/>
    <w:rsid w:val="00830312"/>
    <w:rsid w:val="008311AC"/>
    <w:rsid w:val="008327DB"/>
    <w:rsid w:val="00832CC6"/>
    <w:rsid w:val="0083429D"/>
    <w:rsid w:val="0083553B"/>
    <w:rsid w:val="00835EE3"/>
    <w:rsid w:val="008363D6"/>
    <w:rsid w:val="0083645F"/>
    <w:rsid w:val="00836D80"/>
    <w:rsid w:val="00836DD2"/>
    <w:rsid w:val="00837C97"/>
    <w:rsid w:val="008403E0"/>
    <w:rsid w:val="00840D53"/>
    <w:rsid w:val="0084142D"/>
    <w:rsid w:val="00841EF3"/>
    <w:rsid w:val="008422C6"/>
    <w:rsid w:val="00842BAF"/>
    <w:rsid w:val="0084498C"/>
    <w:rsid w:val="00845048"/>
    <w:rsid w:val="00845499"/>
    <w:rsid w:val="00845B39"/>
    <w:rsid w:val="00850602"/>
    <w:rsid w:val="008507CA"/>
    <w:rsid w:val="008513B7"/>
    <w:rsid w:val="00853552"/>
    <w:rsid w:val="00854045"/>
    <w:rsid w:val="00854B33"/>
    <w:rsid w:val="00855D7B"/>
    <w:rsid w:val="008569D6"/>
    <w:rsid w:val="00857447"/>
    <w:rsid w:val="008602E4"/>
    <w:rsid w:val="0086065D"/>
    <w:rsid w:val="008613C8"/>
    <w:rsid w:val="00862358"/>
    <w:rsid w:val="008623FA"/>
    <w:rsid w:val="0086418A"/>
    <w:rsid w:val="00864229"/>
    <w:rsid w:val="0086583C"/>
    <w:rsid w:val="00867538"/>
    <w:rsid w:val="008700AF"/>
    <w:rsid w:val="0087077E"/>
    <w:rsid w:val="0087106D"/>
    <w:rsid w:val="008711D7"/>
    <w:rsid w:val="0087146D"/>
    <w:rsid w:val="0087328A"/>
    <w:rsid w:val="00873C1F"/>
    <w:rsid w:val="008753F3"/>
    <w:rsid w:val="00876C33"/>
    <w:rsid w:val="00877843"/>
    <w:rsid w:val="00880F09"/>
    <w:rsid w:val="008821F1"/>
    <w:rsid w:val="008824B0"/>
    <w:rsid w:val="00882AC3"/>
    <w:rsid w:val="00884C47"/>
    <w:rsid w:val="00886022"/>
    <w:rsid w:val="0088653F"/>
    <w:rsid w:val="0088717D"/>
    <w:rsid w:val="0088736B"/>
    <w:rsid w:val="00891650"/>
    <w:rsid w:val="008931F6"/>
    <w:rsid w:val="00895B11"/>
    <w:rsid w:val="0089671C"/>
    <w:rsid w:val="00896879"/>
    <w:rsid w:val="008A0433"/>
    <w:rsid w:val="008A1D7D"/>
    <w:rsid w:val="008A2BC3"/>
    <w:rsid w:val="008A3BA5"/>
    <w:rsid w:val="008A4605"/>
    <w:rsid w:val="008A74CB"/>
    <w:rsid w:val="008B0AA2"/>
    <w:rsid w:val="008B0ABC"/>
    <w:rsid w:val="008B113B"/>
    <w:rsid w:val="008B18E0"/>
    <w:rsid w:val="008B1D76"/>
    <w:rsid w:val="008B385C"/>
    <w:rsid w:val="008B3D97"/>
    <w:rsid w:val="008B5923"/>
    <w:rsid w:val="008B61A8"/>
    <w:rsid w:val="008C1505"/>
    <w:rsid w:val="008C1905"/>
    <w:rsid w:val="008C306B"/>
    <w:rsid w:val="008C314D"/>
    <w:rsid w:val="008C3487"/>
    <w:rsid w:val="008C3796"/>
    <w:rsid w:val="008C44B1"/>
    <w:rsid w:val="008C5166"/>
    <w:rsid w:val="008C689B"/>
    <w:rsid w:val="008D1828"/>
    <w:rsid w:val="008D1949"/>
    <w:rsid w:val="008D22D0"/>
    <w:rsid w:val="008D23DA"/>
    <w:rsid w:val="008D7339"/>
    <w:rsid w:val="008E2BFF"/>
    <w:rsid w:val="008E3CB9"/>
    <w:rsid w:val="008E40F1"/>
    <w:rsid w:val="008E42C5"/>
    <w:rsid w:val="008E4F54"/>
    <w:rsid w:val="008E5ACB"/>
    <w:rsid w:val="008E7591"/>
    <w:rsid w:val="008F09C5"/>
    <w:rsid w:val="008F0E21"/>
    <w:rsid w:val="008F0F73"/>
    <w:rsid w:val="008F1415"/>
    <w:rsid w:val="008F14E3"/>
    <w:rsid w:val="008F1E5E"/>
    <w:rsid w:val="008F244D"/>
    <w:rsid w:val="008F7EC0"/>
    <w:rsid w:val="00900719"/>
    <w:rsid w:val="009007E2"/>
    <w:rsid w:val="00900F4C"/>
    <w:rsid w:val="00901480"/>
    <w:rsid w:val="00903EBD"/>
    <w:rsid w:val="009048B7"/>
    <w:rsid w:val="00904A57"/>
    <w:rsid w:val="009052B0"/>
    <w:rsid w:val="009059CB"/>
    <w:rsid w:val="00906BB5"/>
    <w:rsid w:val="009079D8"/>
    <w:rsid w:val="00907F7C"/>
    <w:rsid w:val="009111AB"/>
    <w:rsid w:val="009119B2"/>
    <w:rsid w:val="00912A7A"/>
    <w:rsid w:val="00912EF9"/>
    <w:rsid w:val="00913B77"/>
    <w:rsid w:val="00914986"/>
    <w:rsid w:val="0091500A"/>
    <w:rsid w:val="00915975"/>
    <w:rsid w:val="00917D62"/>
    <w:rsid w:val="00920944"/>
    <w:rsid w:val="00922390"/>
    <w:rsid w:val="00922952"/>
    <w:rsid w:val="0092453A"/>
    <w:rsid w:val="0092495C"/>
    <w:rsid w:val="00924E34"/>
    <w:rsid w:val="00924E53"/>
    <w:rsid w:val="00925495"/>
    <w:rsid w:val="00926419"/>
    <w:rsid w:val="00926925"/>
    <w:rsid w:val="00926C54"/>
    <w:rsid w:val="009270B2"/>
    <w:rsid w:val="009301D4"/>
    <w:rsid w:val="009331AC"/>
    <w:rsid w:val="00933AA1"/>
    <w:rsid w:val="00933B1D"/>
    <w:rsid w:val="00933EFF"/>
    <w:rsid w:val="00933F29"/>
    <w:rsid w:val="009353D7"/>
    <w:rsid w:val="00935A4E"/>
    <w:rsid w:val="009370C5"/>
    <w:rsid w:val="00937FE0"/>
    <w:rsid w:val="00942011"/>
    <w:rsid w:val="00942E8A"/>
    <w:rsid w:val="00943CC6"/>
    <w:rsid w:val="00943DB5"/>
    <w:rsid w:val="00944284"/>
    <w:rsid w:val="009448EF"/>
    <w:rsid w:val="009457BF"/>
    <w:rsid w:val="00945A57"/>
    <w:rsid w:val="00946781"/>
    <w:rsid w:val="00946BAE"/>
    <w:rsid w:val="00950B51"/>
    <w:rsid w:val="0095131A"/>
    <w:rsid w:val="00951CA3"/>
    <w:rsid w:val="00951D82"/>
    <w:rsid w:val="009535DC"/>
    <w:rsid w:val="009544C1"/>
    <w:rsid w:val="009550EE"/>
    <w:rsid w:val="00956D70"/>
    <w:rsid w:val="00960E98"/>
    <w:rsid w:val="00961585"/>
    <w:rsid w:val="00961FA1"/>
    <w:rsid w:val="009628AB"/>
    <w:rsid w:val="00963C83"/>
    <w:rsid w:val="00970368"/>
    <w:rsid w:val="0097071F"/>
    <w:rsid w:val="00971ED0"/>
    <w:rsid w:val="0097338C"/>
    <w:rsid w:val="0097410E"/>
    <w:rsid w:val="00974380"/>
    <w:rsid w:val="009754E3"/>
    <w:rsid w:val="009759BB"/>
    <w:rsid w:val="009777B5"/>
    <w:rsid w:val="00980F05"/>
    <w:rsid w:val="00980F61"/>
    <w:rsid w:val="00980F70"/>
    <w:rsid w:val="00981152"/>
    <w:rsid w:val="00983693"/>
    <w:rsid w:val="00983A76"/>
    <w:rsid w:val="009849B9"/>
    <w:rsid w:val="0098500B"/>
    <w:rsid w:val="00985669"/>
    <w:rsid w:val="00986C59"/>
    <w:rsid w:val="00990B45"/>
    <w:rsid w:val="009917D7"/>
    <w:rsid w:val="00991D8A"/>
    <w:rsid w:val="0099340F"/>
    <w:rsid w:val="009938D0"/>
    <w:rsid w:val="009977B3"/>
    <w:rsid w:val="009A13AB"/>
    <w:rsid w:val="009A3226"/>
    <w:rsid w:val="009A3999"/>
    <w:rsid w:val="009A400C"/>
    <w:rsid w:val="009A414D"/>
    <w:rsid w:val="009A4AAF"/>
    <w:rsid w:val="009B0242"/>
    <w:rsid w:val="009B0A81"/>
    <w:rsid w:val="009B0F63"/>
    <w:rsid w:val="009B185D"/>
    <w:rsid w:val="009B1D23"/>
    <w:rsid w:val="009B24D5"/>
    <w:rsid w:val="009B3124"/>
    <w:rsid w:val="009B36A9"/>
    <w:rsid w:val="009B474D"/>
    <w:rsid w:val="009B48AF"/>
    <w:rsid w:val="009B4E6B"/>
    <w:rsid w:val="009B4EA0"/>
    <w:rsid w:val="009B52B4"/>
    <w:rsid w:val="009B6285"/>
    <w:rsid w:val="009B6566"/>
    <w:rsid w:val="009B6832"/>
    <w:rsid w:val="009C019A"/>
    <w:rsid w:val="009C02B8"/>
    <w:rsid w:val="009C0707"/>
    <w:rsid w:val="009C08E5"/>
    <w:rsid w:val="009C0C7A"/>
    <w:rsid w:val="009C16B2"/>
    <w:rsid w:val="009C2F2D"/>
    <w:rsid w:val="009C408B"/>
    <w:rsid w:val="009C55F4"/>
    <w:rsid w:val="009C7348"/>
    <w:rsid w:val="009C7C40"/>
    <w:rsid w:val="009D03B4"/>
    <w:rsid w:val="009D2368"/>
    <w:rsid w:val="009D3FE9"/>
    <w:rsid w:val="009D519B"/>
    <w:rsid w:val="009D62E7"/>
    <w:rsid w:val="009D62F7"/>
    <w:rsid w:val="009D71AD"/>
    <w:rsid w:val="009D7F72"/>
    <w:rsid w:val="009E0AE3"/>
    <w:rsid w:val="009E1122"/>
    <w:rsid w:val="009E4F01"/>
    <w:rsid w:val="009E5E35"/>
    <w:rsid w:val="009E5E9F"/>
    <w:rsid w:val="009E7482"/>
    <w:rsid w:val="009E759B"/>
    <w:rsid w:val="009F210B"/>
    <w:rsid w:val="009F3A6B"/>
    <w:rsid w:val="009F3D53"/>
    <w:rsid w:val="009F6002"/>
    <w:rsid w:val="009F68AA"/>
    <w:rsid w:val="009F7456"/>
    <w:rsid w:val="00A008FE"/>
    <w:rsid w:val="00A01065"/>
    <w:rsid w:val="00A0202B"/>
    <w:rsid w:val="00A025A9"/>
    <w:rsid w:val="00A028B4"/>
    <w:rsid w:val="00A033E1"/>
    <w:rsid w:val="00A034B1"/>
    <w:rsid w:val="00A0387C"/>
    <w:rsid w:val="00A03B12"/>
    <w:rsid w:val="00A049FB"/>
    <w:rsid w:val="00A056C0"/>
    <w:rsid w:val="00A059A0"/>
    <w:rsid w:val="00A06EBE"/>
    <w:rsid w:val="00A10B35"/>
    <w:rsid w:val="00A11A4B"/>
    <w:rsid w:val="00A11C2A"/>
    <w:rsid w:val="00A11D92"/>
    <w:rsid w:val="00A12708"/>
    <w:rsid w:val="00A12779"/>
    <w:rsid w:val="00A14527"/>
    <w:rsid w:val="00A16177"/>
    <w:rsid w:val="00A20E81"/>
    <w:rsid w:val="00A213BC"/>
    <w:rsid w:val="00A21435"/>
    <w:rsid w:val="00A22394"/>
    <w:rsid w:val="00A227C6"/>
    <w:rsid w:val="00A22EF3"/>
    <w:rsid w:val="00A2713A"/>
    <w:rsid w:val="00A310D0"/>
    <w:rsid w:val="00A31410"/>
    <w:rsid w:val="00A31B35"/>
    <w:rsid w:val="00A32CB1"/>
    <w:rsid w:val="00A33143"/>
    <w:rsid w:val="00A3395C"/>
    <w:rsid w:val="00A33E40"/>
    <w:rsid w:val="00A34253"/>
    <w:rsid w:val="00A35B28"/>
    <w:rsid w:val="00A35F4D"/>
    <w:rsid w:val="00A37577"/>
    <w:rsid w:val="00A4066A"/>
    <w:rsid w:val="00A41B4F"/>
    <w:rsid w:val="00A43CEC"/>
    <w:rsid w:val="00A43E68"/>
    <w:rsid w:val="00A4409C"/>
    <w:rsid w:val="00A44260"/>
    <w:rsid w:val="00A463A4"/>
    <w:rsid w:val="00A46992"/>
    <w:rsid w:val="00A476F5"/>
    <w:rsid w:val="00A501AE"/>
    <w:rsid w:val="00A50565"/>
    <w:rsid w:val="00A50F65"/>
    <w:rsid w:val="00A51F65"/>
    <w:rsid w:val="00A52BCA"/>
    <w:rsid w:val="00A55D53"/>
    <w:rsid w:val="00A572C1"/>
    <w:rsid w:val="00A57709"/>
    <w:rsid w:val="00A57D4E"/>
    <w:rsid w:val="00A63CD4"/>
    <w:rsid w:val="00A64500"/>
    <w:rsid w:val="00A645B9"/>
    <w:rsid w:val="00A6537A"/>
    <w:rsid w:val="00A66D2F"/>
    <w:rsid w:val="00A66EA8"/>
    <w:rsid w:val="00A7029F"/>
    <w:rsid w:val="00A70FDB"/>
    <w:rsid w:val="00A728C1"/>
    <w:rsid w:val="00A729E1"/>
    <w:rsid w:val="00A73BB9"/>
    <w:rsid w:val="00A73DE2"/>
    <w:rsid w:val="00A759F7"/>
    <w:rsid w:val="00A75C33"/>
    <w:rsid w:val="00A76913"/>
    <w:rsid w:val="00A779BA"/>
    <w:rsid w:val="00A80420"/>
    <w:rsid w:val="00A84A62"/>
    <w:rsid w:val="00A85DE6"/>
    <w:rsid w:val="00A948E7"/>
    <w:rsid w:val="00A94B98"/>
    <w:rsid w:val="00A95623"/>
    <w:rsid w:val="00A95CEA"/>
    <w:rsid w:val="00A9701C"/>
    <w:rsid w:val="00A97637"/>
    <w:rsid w:val="00AA0223"/>
    <w:rsid w:val="00AA0A07"/>
    <w:rsid w:val="00AA110C"/>
    <w:rsid w:val="00AA3BDC"/>
    <w:rsid w:val="00AA3EF6"/>
    <w:rsid w:val="00AA3F80"/>
    <w:rsid w:val="00AA5423"/>
    <w:rsid w:val="00AA718C"/>
    <w:rsid w:val="00AB09CA"/>
    <w:rsid w:val="00AB32BE"/>
    <w:rsid w:val="00AB641A"/>
    <w:rsid w:val="00AB6897"/>
    <w:rsid w:val="00AB7A24"/>
    <w:rsid w:val="00AC0524"/>
    <w:rsid w:val="00AC1DFA"/>
    <w:rsid w:val="00AC2B4D"/>
    <w:rsid w:val="00AC2F02"/>
    <w:rsid w:val="00AC34F7"/>
    <w:rsid w:val="00AC5AB5"/>
    <w:rsid w:val="00AC792E"/>
    <w:rsid w:val="00AD0616"/>
    <w:rsid w:val="00AD35C1"/>
    <w:rsid w:val="00AD3A2B"/>
    <w:rsid w:val="00AD4B84"/>
    <w:rsid w:val="00AD6973"/>
    <w:rsid w:val="00AD7211"/>
    <w:rsid w:val="00AE291D"/>
    <w:rsid w:val="00AE307A"/>
    <w:rsid w:val="00AE32B6"/>
    <w:rsid w:val="00AE3FBD"/>
    <w:rsid w:val="00AE617E"/>
    <w:rsid w:val="00AE67EF"/>
    <w:rsid w:val="00AE7486"/>
    <w:rsid w:val="00AF04FB"/>
    <w:rsid w:val="00AF0A6F"/>
    <w:rsid w:val="00AF0EAD"/>
    <w:rsid w:val="00AF2C0E"/>
    <w:rsid w:val="00AF2CE4"/>
    <w:rsid w:val="00AF4402"/>
    <w:rsid w:val="00AF4615"/>
    <w:rsid w:val="00AF503E"/>
    <w:rsid w:val="00AF579C"/>
    <w:rsid w:val="00AF64FD"/>
    <w:rsid w:val="00B02898"/>
    <w:rsid w:val="00B03E45"/>
    <w:rsid w:val="00B0448A"/>
    <w:rsid w:val="00B06547"/>
    <w:rsid w:val="00B066D3"/>
    <w:rsid w:val="00B11D3C"/>
    <w:rsid w:val="00B120D1"/>
    <w:rsid w:val="00B1256C"/>
    <w:rsid w:val="00B131A5"/>
    <w:rsid w:val="00B148D9"/>
    <w:rsid w:val="00B14AAA"/>
    <w:rsid w:val="00B1511C"/>
    <w:rsid w:val="00B151AE"/>
    <w:rsid w:val="00B15F38"/>
    <w:rsid w:val="00B15FE6"/>
    <w:rsid w:val="00B17941"/>
    <w:rsid w:val="00B17F7E"/>
    <w:rsid w:val="00B20320"/>
    <w:rsid w:val="00B21106"/>
    <w:rsid w:val="00B2244C"/>
    <w:rsid w:val="00B22DBD"/>
    <w:rsid w:val="00B2360E"/>
    <w:rsid w:val="00B24B9A"/>
    <w:rsid w:val="00B24CF9"/>
    <w:rsid w:val="00B25D9B"/>
    <w:rsid w:val="00B26A48"/>
    <w:rsid w:val="00B30474"/>
    <w:rsid w:val="00B3109B"/>
    <w:rsid w:val="00B320F2"/>
    <w:rsid w:val="00B32267"/>
    <w:rsid w:val="00B32A2A"/>
    <w:rsid w:val="00B32E97"/>
    <w:rsid w:val="00B3466A"/>
    <w:rsid w:val="00B35D0E"/>
    <w:rsid w:val="00B42EDB"/>
    <w:rsid w:val="00B44EC7"/>
    <w:rsid w:val="00B47639"/>
    <w:rsid w:val="00B519BD"/>
    <w:rsid w:val="00B51B6C"/>
    <w:rsid w:val="00B546BA"/>
    <w:rsid w:val="00B579E3"/>
    <w:rsid w:val="00B57DC4"/>
    <w:rsid w:val="00B60221"/>
    <w:rsid w:val="00B60355"/>
    <w:rsid w:val="00B6056E"/>
    <w:rsid w:val="00B607DF"/>
    <w:rsid w:val="00B6111B"/>
    <w:rsid w:val="00B621B5"/>
    <w:rsid w:val="00B634C2"/>
    <w:rsid w:val="00B63B29"/>
    <w:rsid w:val="00B64D7E"/>
    <w:rsid w:val="00B65019"/>
    <w:rsid w:val="00B65FBA"/>
    <w:rsid w:val="00B668ED"/>
    <w:rsid w:val="00B66BF6"/>
    <w:rsid w:val="00B67E90"/>
    <w:rsid w:val="00B709EB"/>
    <w:rsid w:val="00B714C9"/>
    <w:rsid w:val="00B715B9"/>
    <w:rsid w:val="00B715F2"/>
    <w:rsid w:val="00B726F7"/>
    <w:rsid w:val="00B72A0A"/>
    <w:rsid w:val="00B73C41"/>
    <w:rsid w:val="00B73FCF"/>
    <w:rsid w:val="00B75BCF"/>
    <w:rsid w:val="00B75C2F"/>
    <w:rsid w:val="00B80196"/>
    <w:rsid w:val="00B804BF"/>
    <w:rsid w:val="00B8268F"/>
    <w:rsid w:val="00B82A15"/>
    <w:rsid w:val="00B82DAE"/>
    <w:rsid w:val="00B83F69"/>
    <w:rsid w:val="00B8651E"/>
    <w:rsid w:val="00B8718A"/>
    <w:rsid w:val="00B910B0"/>
    <w:rsid w:val="00B913CE"/>
    <w:rsid w:val="00B92F0A"/>
    <w:rsid w:val="00B9329A"/>
    <w:rsid w:val="00B97322"/>
    <w:rsid w:val="00B979F5"/>
    <w:rsid w:val="00B97A31"/>
    <w:rsid w:val="00BA083A"/>
    <w:rsid w:val="00BA0B70"/>
    <w:rsid w:val="00BA0E55"/>
    <w:rsid w:val="00BA27C3"/>
    <w:rsid w:val="00BA2A5B"/>
    <w:rsid w:val="00BA621D"/>
    <w:rsid w:val="00BB1585"/>
    <w:rsid w:val="00BB25EF"/>
    <w:rsid w:val="00BB2F0D"/>
    <w:rsid w:val="00BB369E"/>
    <w:rsid w:val="00BB3BF4"/>
    <w:rsid w:val="00BB3FEE"/>
    <w:rsid w:val="00BB4824"/>
    <w:rsid w:val="00BB5548"/>
    <w:rsid w:val="00BB5F0D"/>
    <w:rsid w:val="00BB66C8"/>
    <w:rsid w:val="00BB6784"/>
    <w:rsid w:val="00BB67F5"/>
    <w:rsid w:val="00BC0E84"/>
    <w:rsid w:val="00BC1090"/>
    <w:rsid w:val="00BC3393"/>
    <w:rsid w:val="00BC3CF4"/>
    <w:rsid w:val="00BC46B3"/>
    <w:rsid w:val="00BC4A6F"/>
    <w:rsid w:val="00BC4D6B"/>
    <w:rsid w:val="00BC57E0"/>
    <w:rsid w:val="00BC5B41"/>
    <w:rsid w:val="00BC62ED"/>
    <w:rsid w:val="00BC6A92"/>
    <w:rsid w:val="00BD11EA"/>
    <w:rsid w:val="00BD2F70"/>
    <w:rsid w:val="00BD5ADF"/>
    <w:rsid w:val="00BE0062"/>
    <w:rsid w:val="00BE0EFD"/>
    <w:rsid w:val="00BE3691"/>
    <w:rsid w:val="00BE3F8D"/>
    <w:rsid w:val="00BE5A95"/>
    <w:rsid w:val="00BE5BFA"/>
    <w:rsid w:val="00BE5FF7"/>
    <w:rsid w:val="00BE6691"/>
    <w:rsid w:val="00BE67A6"/>
    <w:rsid w:val="00BE6871"/>
    <w:rsid w:val="00BE6943"/>
    <w:rsid w:val="00BF0E6C"/>
    <w:rsid w:val="00BF19EA"/>
    <w:rsid w:val="00BF208B"/>
    <w:rsid w:val="00BF4905"/>
    <w:rsid w:val="00BF5866"/>
    <w:rsid w:val="00BF6658"/>
    <w:rsid w:val="00BF6CE5"/>
    <w:rsid w:val="00BF7246"/>
    <w:rsid w:val="00BF7DE1"/>
    <w:rsid w:val="00C00D85"/>
    <w:rsid w:val="00C02D59"/>
    <w:rsid w:val="00C03839"/>
    <w:rsid w:val="00C0429E"/>
    <w:rsid w:val="00C04B11"/>
    <w:rsid w:val="00C04FB1"/>
    <w:rsid w:val="00C06570"/>
    <w:rsid w:val="00C06BB7"/>
    <w:rsid w:val="00C07024"/>
    <w:rsid w:val="00C07764"/>
    <w:rsid w:val="00C14C4E"/>
    <w:rsid w:val="00C14E39"/>
    <w:rsid w:val="00C150FC"/>
    <w:rsid w:val="00C151AD"/>
    <w:rsid w:val="00C16ED7"/>
    <w:rsid w:val="00C17BBF"/>
    <w:rsid w:val="00C2047A"/>
    <w:rsid w:val="00C22852"/>
    <w:rsid w:val="00C23303"/>
    <w:rsid w:val="00C23B14"/>
    <w:rsid w:val="00C23BA5"/>
    <w:rsid w:val="00C247DA"/>
    <w:rsid w:val="00C25EAE"/>
    <w:rsid w:val="00C2710A"/>
    <w:rsid w:val="00C3114D"/>
    <w:rsid w:val="00C31264"/>
    <w:rsid w:val="00C321D0"/>
    <w:rsid w:val="00C32AC7"/>
    <w:rsid w:val="00C34149"/>
    <w:rsid w:val="00C341EF"/>
    <w:rsid w:val="00C35E56"/>
    <w:rsid w:val="00C35FBE"/>
    <w:rsid w:val="00C363FC"/>
    <w:rsid w:val="00C36F22"/>
    <w:rsid w:val="00C40B1D"/>
    <w:rsid w:val="00C40E4F"/>
    <w:rsid w:val="00C41EFB"/>
    <w:rsid w:val="00C430C3"/>
    <w:rsid w:val="00C43A7A"/>
    <w:rsid w:val="00C43B3F"/>
    <w:rsid w:val="00C46D81"/>
    <w:rsid w:val="00C479B9"/>
    <w:rsid w:val="00C500B4"/>
    <w:rsid w:val="00C505D7"/>
    <w:rsid w:val="00C50B5B"/>
    <w:rsid w:val="00C527B7"/>
    <w:rsid w:val="00C53A75"/>
    <w:rsid w:val="00C53E20"/>
    <w:rsid w:val="00C54AD8"/>
    <w:rsid w:val="00C54B76"/>
    <w:rsid w:val="00C55FCF"/>
    <w:rsid w:val="00C5694F"/>
    <w:rsid w:val="00C5705D"/>
    <w:rsid w:val="00C6122F"/>
    <w:rsid w:val="00C61465"/>
    <w:rsid w:val="00C61C65"/>
    <w:rsid w:val="00C62887"/>
    <w:rsid w:val="00C65726"/>
    <w:rsid w:val="00C66C4C"/>
    <w:rsid w:val="00C67A70"/>
    <w:rsid w:val="00C730D0"/>
    <w:rsid w:val="00C736BB"/>
    <w:rsid w:val="00C74296"/>
    <w:rsid w:val="00C75946"/>
    <w:rsid w:val="00C7675C"/>
    <w:rsid w:val="00C76A04"/>
    <w:rsid w:val="00C8062F"/>
    <w:rsid w:val="00C8145C"/>
    <w:rsid w:val="00C81E11"/>
    <w:rsid w:val="00C83DD7"/>
    <w:rsid w:val="00C84EF2"/>
    <w:rsid w:val="00C851E3"/>
    <w:rsid w:val="00C85808"/>
    <w:rsid w:val="00C85B7D"/>
    <w:rsid w:val="00C86371"/>
    <w:rsid w:val="00C86963"/>
    <w:rsid w:val="00C90CC1"/>
    <w:rsid w:val="00C9101E"/>
    <w:rsid w:val="00C910B3"/>
    <w:rsid w:val="00C92720"/>
    <w:rsid w:val="00C94185"/>
    <w:rsid w:val="00C94F89"/>
    <w:rsid w:val="00C961F6"/>
    <w:rsid w:val="00C9766F"/>
    <w:rsid w:val="00CA054E"/>
    <w:rsid w:val="00CA0FD7"/>
    <w:rsid w:val="00CA19B7"/>
    <w:rsid w:val="00CA341E"/>
    <w:rsid w:val="00CA458F"/>
    <w:rsid w:val="00CA4697"/>
    <w:rsid w:val="00CA4949"/>
    <w:rsid w:val="00CA51CD"/>
    <w:rsid w:val="00CA643D"/>
    <w:rsid w:val="00CA75DA"/>
    <w:rsid w:val="00CA769A"/>
    <w:rsid w:val="00CA785D"/>
    <w:rsid w:val="00CB0282"/>
    <w:rsid w:val="00CB3878"/>
    <w:rsid w:val="00CB3B9C"/>
    <w:rsid w:val="00CB4446"/>
    <w:rsid w:val="00CB55C0"/>
    <w:rsid w:val="00CB76E4"/>
    <w:rsid w:val="00CC00AB"/>
    <w:rsid w:val="00CC05B6"/>
    <w:rsid w:val="00CC0708"/>
    <w:rsid w:val="00CC0A8C"/>
    <w:rsid w:val="00CC1136"/>
    <w:rsid w:val="00CC19F2"/>
    <w:rsid w:val="00CC53B0"/>
    <w:rsid w:val="00CC5ACF"/>
    <w:rsid w:val="00CD2533"/>
    <w:rsid w:val="00CD3FCD"/>
    <w:rsid w:val="00CD4FEF"/>
    <w:rsid w:val="00CD56DE"/>
    <w:rsid w:val="00CD57B4"/>
    <w:rsid w:val="00CD5825"/>
    <w:rsid w:val="00CD5F50"/>
    <w:rsid w:val="00CD7161"/>
    <w:rsid w:val="00CD7599"/>
    <w:rsid w:val="00CD7840"/>
    <w:rsid w:val="00CD7B07"/>
    <w:rsid w:val="00CD7E55"/>
    <w:rsid w:val="00CE0AE6"/>
    <w:rsid w:val="00CE0D5D"/>
    <w:rsid w:val="00CE0D7F"/>
    <w:rsid w:val="00CE2B09"/>
    <w:rsid w:val="00CE3FF8"/>
    <w:rsid w:val="00CE5075"/>
    <w:rsid w:val="00CF2404"/>
    <w:rsid w:val="00CF40D0"/>
    <w:rsid w:val="00CF443E"/>
    <w:rsid w:val="00CF638E"/>
    <w:rsid w:val="00CF7903"/>
    <w:rsid w:val="00D00261"/>
    <w:rsid w:val="00D00587"/>
    <w:rsid w:val="00D01C56"/>
    <w:rsid w:val="00D028F8"/>
    <w:rsid w:val="00D04268"/>
    <w:rsid w:val="00D04D1A"/>
    <w:rsid w:val="00D05A76"/>
    <w:rsid w:val="00D06865"/>
    <w:rsid w:val="00D07542"/>
    <w:rsid w:val="00D078B9"/>
    <w:rsid w:val="00D1040C"/>
    <w:rsid w:val="00D10419"/>
    <w:rsid w:val="00D1057C"/>
    <w:rsid w:val="00D11925"/>
    <w:rsid w:val="00D12A34"/>
    <w:rsid w:val="00D15CA2"/>
    <w:rsid w:val="00D16E35"/>
    <w:rsid w:val="00D17FCA"/>
    <w:rsid w:val="00D2067E"/>
    <w:rsid w:val="00D20764"/>
    <w:rsid w:val="00D215B1"/>
    <w:rsid w:val="00D2188D"/>
    <w:rsid w:val="00D21BA6"/>
    <w:rsid w:val="00D2202D"/>
    <w:rsid w:val="00D225E7"/>
    <w:rsid w:val="00D23B1F"/>
    <w:rsid w:val="00D23D82"/>
    <w:rsid w:val="00D247FF"/>
    <w:rsid w:val="00D24C57"/>
    <w:rsid w:val="00D26595"/>
    <w:rsid w:val="00D307F2"/>
    <w:rsid w:val="00D30DB6"/>
    <w:rsid w:val="00D3155E"/>
    <w:rsid w:val="00D31958"/>
    <w:rsid w:val="00D31CD0"/>
    <w:rsid w:val="00D329D6"/>
    <w:rsid w:val="00D33671"/>
    <w:rsid w:val="00D3415F"/>
    <w:rsid w:val="00D35B47"/>
    <w:rsid w:val="00D35DC4"/>
    <w:rsid w:val="00D367A0"/>
    <w:rsid w:val="00D36F5A"/>
    <w:rsid w:val="00D37018"/>
    <w:rsid w:val="00D4089C"/>
    <w:rsid w:val="00D40C73"/>
    <w:rsid w:val="00D41A6D"/>
    <w:rsid w:val="00D42FF8"/>
    <w:rsid w:val="00D43570"/>
    <w:rsid w:val="00D4357C"/>
    <w:rsid w:val="00D45B60"/>
    <w:rsid w:val="00D51A55"/>
    <w:rsid w:val="00D525FF"/>
    <w:rsid w:val="00D53251"/>
    <w:rsid w:val="00D5344A"/>
    <w:rsid w:val="00D53911"/>
    <w:rsid w:val="00D53D59"/>
    <w:rsid w:val="00D540E3"/>
    <w:rsid w:val="00D54A4E"/>
    <w:rsid w:val="00D559C2"/>
    <w:rsid w:val="00D5657B"/>
    <w:rsid w:val="00D56A80"/>
    <w:rsid w:val="00D5797A"/>
    <w:rsid w:val="00D60379"/>
    <w:rsid w:val="00D61E5A"/>
    <w:rsid w:val="00D622BE"/>
    <w:rsid w:val="00D64D8B"/>
    <w:rsid w:val="00D65181"/>
    <w:rsid w:val="00D65C93"/>
    <w:rsid w:val="00D66DD6"/>
    <w:rsid w:val="00D70E48"/>
    <w:rsid w:val="00D715BD"/>
    <w:rsid w:val="00D73429"/>
    <w:rsid w:val="00D734B2"/>
    <w:rsid w:val="00D74353"/>
    <w:rsid w:val="00D81CB1"/>
    <w:rsid w:val="00D821C3"/>
    <w:rsid w:val="00D83010"/>
    <w:rsid w:val="00D8343F"/>
    <w:rsid w:val="00D83605"/>
    <w:rsid w:val="00D873E9"/>
    <w:rsid w:val="00D87424"/>
    <w:rsid w:val="00D905BF"/>
    <w:rsid w:val="00D91770"/>
    <w:rsid w:val="00D917BC"/>
    <w:rsid w:val="00D9196B"/>
    <w:rsid w:val="00D92660"/>
    <w:rsid w:val="00D92810"/>
    <w:rsid w:val="00D92A84"/>
    <w:rsid w:val="00D932A2"/>
    <w:rsid w:val="00D935D9"/>
    <w:rsid w:val="00D9511C"/>
    <w:rsid w:val="00D95A9C"/>
    <w:rsid w:val="00D95E15"/>
    <w:rsid w:val="00D95F8C"/>
    <w:rsid w:val="00D96297"/>
    <w:rsid w:val="00D97003"/>
    <w:rsid w:val="00D975C0"/>
    <w:rsid w:val="00DA25F9"/>
    <w:rsid w:val="00DA47FA"/>
    <w:rsid w:val="00DB08EC"/>
    <w:rsid w:val="00DB216C"/>
    <w:rsid w:val="00DB2B68"/>
    <w:rsid w:val="00DB40BE"/>
    <w:rsid w:val="00DB6002"/>
    <w:rsid w:val="00DB6206"/>
    <w:rsid w:val="00DB6E6D"/>
    <w:rsid w:val="00DB6FBC"/>
    <w:rsid w:val="00DC0CAF"/>
    <w:rsid w:val="00DC1455"/>
    <w:rsid w:val="00DC32D7"/>
    <w:rsid w:val="00DC3C78"/>
    <w:rsid w:val="00DC4128"/>
    <w:rsid w:val="00DC4269"/>
    <w:rsid w:val="00DC6686"/>
    <w:rsid w:val="00DC7873"/>
    <w:rsid w:val="00DC7FD8"/>
    <w:rsid w:val="00DD0B2D"/>
    <w:rsid w:val="00DD0EB9"/>
    <w:rsid w:val="00DD1C1F"/>
    <w:rsid w:val="00DD4211"/>
    <w:rsid w:val="00DD4409"/>
    <w:rsid w:val="00DD4973"/>
    <w:rsid w:val="00DD611F"/>
    <w:rsid w:val="00DD61C9"/>
    <w:rsid w:val="00DE111D"/>
    <w:rsid w:val="00DE12AF"/>
    <w:rsid w:val="00DE2153"/>
    <w:rsid w:val="00DE333E"/>
    <w:rsid w:val="00DE40D8"/>
    <w:rsid w:val="00DE4B1A"/>
    <w:rsid w:val="00DE6B33"/>
    <w:rsid w:val="00DE77DA"/>
    <w:rsid w:val="00DE7FF8"/>
    <w:rsid w:val="00DF10F6"/>
    <w:rsid w:val="00DF200C"/>
    <w:rsid w:val="00DF3B05"/>
    <w:rsid w:val="00DF4583"/>
    <w:rsid w:val="00DF4FB1"/>
    <w:rsid w:val="00DF5318"/>
    <w:rsid w:val="00DF7527"/>
    <w:rsid w:val="00E01160"/>
    <w:rsid w:val="00E02AC8"/>
    <w:rsid w:val="00E03877"/>
    <w:rsid w:val="00E03C93"/>
    <w:rsid w:val="00E03F6B"/>
    <w:rsid w:val="00E04B8A"/>
    <w:rsid w:val="00E0597F"/>
    <w:rsid w:val="00E05C5A"/>
    <w:rsid w:val="00E06CEB"/>
    <w:rsid w:val="00E077BC"/>
    <w:rsid w:val="00E10783"/>
    <w:rsid w:val="00E11481"/>
    <w:rsid w:val="00E1401C"/>
    <w:rsid w:val="00E14B3A"/>
    <w:rsid w:val="00E14D18"/>
    <w:rsid w:val="00E1592D"/>
    <w:rsid w:val="00E16712"/>
    <w:rsid w:val="00E16A10"/>
    <w:rsid w:val="00E16CF9"/>
    <w:rsid w:val="00E202F0"/>
    <w:rsid w:val="00E21DAE"/>
    <w:rsid w:val="00E2227A"/>
    <w:rsid w:val="00E22C2E"/>
    <w:rsid w:val="00E23227"/>
    <w:rsid w:val="00E232CB"/>
    <w:rsid w:val="00E23329"/>
    <w:rsid w:val="00E248CE"/>
    <w:rsid w:val="00E2496E"/>
    <w:rsid w:val="00E24E25"/>
    <w:rsid w:val="00E26137"/>
    <w:rsid w:val="00E262F6"/>
    <w:rsid w:val="00E2765B"/>
    <w:rsid w:val="00E33B3D"/>
    <w:rsid w:val="00E36183"/>
    <w:rsid w:val="00E406BB"/>
    <w:rsid w:val="00E407B1"/>
    <w:rsid w:val="00E41557"/>
    <w:rsid w:val="00E42DFE"/>
    <w:rsid w:val="00E433FC"/>
    <w:rsid w:val="00E44609"/>
    <w:rsid w:val="00E45E4F"/>
    <w:rsid w:val="00E460F8"/>
    <w:rsid w:val="00E463ED"/>
    <w:rsid w:val="00E467D0"/>
    <w:rsid w:val="00E479FD"/>
    <w:rsid w:val="00E47C03"/>
    <w:rsid w:val="00E52217"/>
    <w:rsid w:val="00E5270F"/>
    <w:rsid w:val="00E52794"/>
    <w:rsid w:val="00E52A6C"/>
    <w:rsid w:val="00E53784"/>
    <w:rsid w:val="00E53C0A"/>
    <w:rsid w:val="00E54DB4"/>
    <w:rsid w:val="00E55439"/>
    <w:rsid w:val="00E57C46"/>
    <w:rsid w:val="00E607D8"/>
    <w:rsid w:val="00E60A66"/>
    <w:rsid w:val="00E61FE6"/>
    <w:rsid w:val="00E63588"/>
    <w:rsid w:val="00E64264"/>
    <w:rsid w:val="00E64894"/>
    <w:rsid w:val="00E65163"/>
    <w:rsid w:val="00E6548A"/>
    <w:rsid w:val="00E66670"/>
    <w:rsid w:val="00E672B6"/>
    <w:rsid w:val="00E67A61"/>
    <w:rsid w:val="00E7097B"/>
    <w:rsid w:val="00E70CCE"/>
    <w:rsid w:val="00E731B7"/>
    <w:rsid w:val="00E73D2C"/>
    <w:rsid w:val="00E7411F"/>
    <w:rsid w:val="00E7464E"/>
    <w:rsid w:val="00E754FD"/>
    <w:rsid w:val="00E756CD"/>
    <w:rsid w:val="00E7650D"/>
    <w:rsid w:val="00E813E1"/>
    <w:rsid w:val="00E823FF"/>
    <w:rsid w:val="00E826F7"/>
    <w:rsid w:val="00E82A08"/>
    <w:rsid w:val="00E83744"/>
    <w:rsid w:val="00E844E9"/>
    <w:rsid w:val="00E84B23"/>
    <w:rsid w:val="00E85A1D"/>
    <w:rsid w:val="00E86334"/>
    <w:rsid w:val="00E904BB"/>
    <w:rsid w:val="00E949DC"/>
    <w:rsid w:val="00E94AAD"/>
    <w:rsid w:val="00E94F8D"/>
    <w:rsid w:val="00EA0EDA"/>
    <w:rsid w:val="00EA3474"/>
    <w:rsid w:val="00EA34C5"/>
    <w:rsid w:val="00EA3C0C"/>
    <w:rsid w:val="00EA4ED5"/>
    <w:rsid w:val="00EA58A1"/>
    <w:rsid w:val="00EA5BA3"/>
    <w:rsid w:val="00EA64A5"/>
    <w:rsid w:val="00EA64A6"/>
    <w:rsid w:val="00EA7A50"/>
    <w:rsid w:val="00EB1B38"/>
    <w:rsid w:val="00EB1DFD"/>
    <w:rsid w:val="00EB2B16"/>
    <w:rsid w:val="00EB2FE3"/>
    <w:rsid w:val="00EB3F2C"/>
    <w:rsid w:val="00EB41D7"/>
    <w:rsid w:val="00EB4C32"/>
    <w:rsid w:val="00EB581F"/>
    <w:rsid w:val="00EC0E8A"/>
    <w:rsid w:val="00EC0EA1"/>
    <w:rsid w:val="00EC1474"/>
    <w:rsid w:val="00EC1C91"/>
    <w:rsid w:val="00EC20EE"/>
    <w:rsid w:val="00EC38D2"/>
    <w:rsid w:val="00EC4061"/>
    <w:rsid w:val="00EC4457"/>
    <w:rsid w:val="00EC4C48"/>
    <w:rsid w:val="00EC55DD"/>
    <w:rsid w:val="00EC5967"/>
    <w:rsid w:val="00EC73CF"/>
    <w:rsid w:val="00EC7BA6"/>
    <w:rsid w:val="00EC7C0C"/>
    <w:rsid w:val="00ED0692"/>
    <w:rsid w:val="00ED0848"/>
    <w:rsid w:val="00ED0B11"/>
    <w:rsid w:val="00ED1233"/>
    <w:rsid w:val="00ED4599"/>
    <w:rsid w:val="00ED7016"/>
    <w:rsid w:val="00ED7846"/>
    <w:rsid w:val="00EE20EE"/>
    <w:rsid w:val="00EE2400"/>
    <w:rsid w:val="00EE291E"/>
    <w:rsid w:val="00EE3603"/>
    <w:rsid w:val="00EE64BC"/>
    <w:rsid w:val="00EF03F6"/>
    <w:rsid w:val="00EF07DC"/>
    <w:rsid w:val="00EF22AA"/>
    <w:rsid w:val="00EF336F"/>
    <w:rsid w:val="00EF378F"/>
    <w:rsid w:val="00EF4122"/>
    <w:rsid w:val="00F00187"/>
    <w:rsid w:val="00F00EC2"/>
    <w:rsid w:val="00F010C6"/>
    <w:rsid w:val="00F027DB"/>
    <w:rsid w:val="00F03564"/>
    <w:rsid w:val="00F038E8"/>
    <w:rsid w:val="00F03FDA"/>
    <w:rsid w:val="00F0719E"/>
    <w:rsid w:val="00F07237"/>
    <w:rsid w:val="00F100BB"/>
    <w:rsid w:val="00F10D4A"/>
    <w:rsid w:val="00F10F89"/>
    <w:rsid w:val="00F114FA"/>
    <w:rsid w:val="00F115F0"/>
    <w:rsid w:val="00F12FB4"/>
    <w:rsid w:val="00F130C0"/>
    <w:rsid w:val="00F13492"/>
    <w:rsid w:val="00F14D9F"/>
    <w:rsid w:val="00F16103"/>
    <w:rsid w:val="00F17CF4"/>
    <w:rsid w:val="00F20CBA"/>
    <w:rsid w:val="00F22931"/>
    <w:rsid w:val="00F24526"/>
    <w:rsid w:val="00F26707"/>
    <w:rsid w:val="00F26AAA"/>
    <w:rsid w:val="00F26BAB"/>
    <w:rsid w:val="00F274C3"/>
    <w:rsid w:val="00F27741"/>
    <w:rsid w:val="00F27B88"/>
    <w:rsid w:val="00F309A2"/>
    <w:rsid w:val="00F32043"/>
    <w:rsid w:val="00F323C3"/>
    <w:rsid w:val="00F3375E"/>
    <w:rsid w:val="00F34611"/>
    <w:rsid w:val="00F40990"/>
    <w:rsid w:val="00F4427D"/>
    <w:rsid w:val="00F45449"/>
    <w:rsid w:val="00F461A5"/>
    <w:rsid w:val="00F4658C"/>
    <w:rsid w:val="00F47118"/>
    <w:rsid w:val="00F522E9"/>
    <w:rsid w:val="00F527B6"/>
    <w:rsid w:val="00F52AF8"/>
    <w:rsid w:val="00F52D69"/>
    <w:rsid w:val="00F54204"/>
    <w:rsid w:val="00F543FF"/>
    <w:rsid w:val="00F545C1"/>
    <w:rsid w:val="00F557F0"/>
    <w:rsid w:val="00F56FB9"/>
    <w:rsid w:val="00F57193"/>
    <w:rsid w:val="00F60DB7"/>
    <w:rsid w:val="00F6731E"/>
    <w:rsid w:val="00F709EE"/>
    <w:rsid w:val="00F75D69"/>
    <w:rsid w:val="00F76F8D"/>
    <w:rsid w:val="00F77A5E"/>
    <w:rsid w:val="00F8070A"/>
    <w:rsid w:val="00F81EA7"/>
    <w:rsid w:val="00F824F6"/>
    <w:rsid w:val="00F83F28"/>
    <w:rsid w:val="00F9026B"/>
    <w:rsid w:val="00F90307"/>
    <w:rsid w:val="00F915A9"/>
    <w:rsid w:val="00F922BD"/>
    <w:rsid w:val="00F93C2D"/>
    <w:rsid w:val="00F94297"/>
    <w:rsid w:val="00F943AF"/>
    <w:rsid w:val="00F955A4"/>
    <w:rsid w:val="00F9574E"/>
    <w:rsid w:val="00F974FB"/>
    <w:rsid w:val="00FA03E7"/>
    <w:rsid w:val="00FA04F2"/>
    <w:rsid w:val="00FA0E07"/>
    <w:rsid w:val="00FA19D1"/>
    <w:rsid w:val="00FA218E"/>
    <w:rsid w:val="00FA2722"/>
    <w:rsid w:val="00FA6AB7"/>
    <w:rsid w:val="00FA6D4D"/>
    <w:rsid w:val="00FA7C4C"/>
    <w:rsid w:val="00FB25F4"/>
    <w:rsid w:val="00FB3122"/>
    <w:rsid w:val="00FB464B"/>
    <w:rsid w:val="00FB480F"/>
    <w:rsid w:val="00FB48B4"/>
    <w:rsid w:val="00FB617E"/>
    <w:rsid w:val="00FB6881"/>
    <w:rsid w:val="00FB7310"/>
    <w:rsid w:val="00FC126A"/>
    <w:rsid w:val="00FC2BE4"/>
    <w:rsid w:val="00FC4855"/>
    <w:rsid w:val="00FC4D93"/>
    <w:rsid w:val="00FC4FF3"/>
    <w:rsid w:val="00FC50F7"/>
    <w:rsid w:val="00FC6F3B"/>
    <w:rsid w:val="00FD1DC7"/>
    <w:rsid w:val="00FD29C6"/>
    <w:rsid w:val="00FD32D1"/>
    <w:rsid w:val="00FD3E26"/>
    <w:rsid w:val="00FD4881"/>
    <w:rsid w:val="00FD4962"/>
    <w:rsid w:val="00FD632D"/>
    <w:rsid w:val="00FD6811"/>
    <w:rsid w:val="00FE045F"/>
    <w:rsid w:val="00FE07FE"/>
    <w:rsid w:val="00FE0A1B"/>
    <w:rsid w:val="00FE0FB8"/>
    <w:rsid w:val="00FE238B"/>
    <w:rsid w:val="00FE2488"/>
    <w:rsid w:val="00FE25A9"/>
    <w:rsid w:val="00FE2FA4"/>
    <w:rsid w:val="00FE321B"/>
    <w:rsid w:val="00FE4DEF"/>
    <w:rsid w:val="00FE622E"/>
    <w:rsid w:val="00FE712B"/>
    <w:rsid w:val="00FF0F81"/>
    <w:rsid w:val="00FF13DC"/>
    <w:rsid w:val="00FF371B"/>
    <w:rsid w:val="00FF4DD2"/>
    <w:rsid w:val="00FF5C2B"/>
    <w:rsid w:val="00FF6ABB"/>
    <w:rsid w:val="00FF6C63"/>
    <w:rsid w:val="00FF6F67"/>
    <w:rsid w:val="00FF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72D725"/>
  <w15:chartTrackingRefBased/>
  <w15:docId w15:val="{C5FEADC5-D762-4D25-9E6C-C6D1FA0E0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04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04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4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4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4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4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4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4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4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4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804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4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4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4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4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4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4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4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4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04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4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04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4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04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04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04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4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4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42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B3122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B3122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821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1EC"/>
  </w:style>
  <w:style w:type="paragraph" w:styleId="Footer">
    <w:name w:val="footer"/>
    <w:basedOn w:val="Normal"/>
    <w:link w:val="FooterChar"/>
    <w:uiPriority w:val="99"/>
    <w:unhideWhenUsed/>
    <w:rsid w:val="006821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1EC"/>
  </w:style>
  <w:style w:type="character" w:styleId="Hyperlink">
    <w:name w:val="Hyperlink"/>
    <w:basedOn w:val="DefaultParagraphFont"/>
    <w:uiPriority w:val="99"/>
    <w:unhideWhenUsed/>
    <w:rsid w:val="006334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34AD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EF4122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462B9"/>
    <w:pPr>
      <w:numPr>
        <w:numId w:val="4"/>
      </w:numPr>
      <w:tabs>
        <w:tab w:val="right" w:leader="dot" w:pos="9016"/>
      </w:tabs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https://www.ccl.org/articles/leading-effectively-articles/coaching-others-use-active-listening-skills/" TargetMode="External"/><Relationship Id="rId26" Type="http://schemas.openxmlformats.org/officeDocument/2006/relationships/hyperlink" Target="https://hrzone.com/how-your-organisational-structure-impacts-coaching-succes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new.coachingnetwork.org.uk/information-portal/what-are-coaching-and-mentoring/" TargetMode="External"/><Relationship Id="rId34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4.png"/><Relationship Id="rId25" Type="http://schemas.openxmlformats.org/officeDocument/2006/relationships/hyperlink" Target="https://www.proquest.com/docview/_ra&amp;sourcetype=Trade%20Journals/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yperlink" Target="https://www.cipd.org/uk/knowledge/factsheets/coaching-mentoring-factsheet/" TargetMode="External"/><Relationship Id="rId29" Type="http://schemas.openxmlformats.org/officeDocument/2006/relationships/hyperlink" Target="https://doi.org/10.1002/pfi.21993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s://buildempire.co.uk/coaching-models/" TargetMode="External"/><Relationship Id="rId32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hyperlink" Target="https://iccnew4now.azurewebsites.net/Documents/transformationalConversations.pdf" TargetMode="External"/><Relationship Id="rId28" Type="http://schemas.openxmlformats.org/officeDocument/2006/relationships/hyperlink" Target="https://www.open.edu/openlearn/mod/oucontent/view.php?id=51386&amp;section=4/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coachfoundation.com/blog/smart-coaching-model/" TargetMode="External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hyperlink" Target="https://leadership.global/resourceLibrary/coaching-essential-building-rapport.html/" TargetMode="External"/><Relationship Id="rId27" Type="http://schemas.openxmlformats.org/officeDocument/2006/relationships/hyperlink" Target="https://www.highspeedtraining.co.uk/hub/coaching-and-mentoring-skills/" TargetMode="External"/><Relationship Id="rId30" Type="http://schemas.openxmlformats.org/officeDocument/2006/relationships/hyperlink" Target="https://buildempire.co.uk/coaching-models/" TargetMode="External"/><Relationship Id="rId35" Type="http://schemas.openxmlformats.org/officeDocument/2006/relationships/theme" Target="theme/theme1.xml"/><Relationship Id="rId8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A57A40D52AC4E23A6120B5FE9FE8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412A4-C30A-41A3-8C3A-08C59E87CA38}"/>
      </w:docPartPr>
      <w:docPartBody>
        <w:p w:rsidR="00D029F7" w:rsidRDefault="003C21C3" w:rsidP="003C21C3">
          <w:pPr>
            <w:pStyle w:val="1A57A40D52AC4E23A6120B5FE9FE8A33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3E1E36054344EC19A09700026FF6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629D8-CD21-448B-97F3-39614EE3FA06}"/>
      </w:docPartPr>
      <w:docPartBody>
        <w:p w:rsidR="00D029F7" w:rsidRDefault="003C21C3" w:rsidP="003C21C3">
          <w:pPr>
            <w:pStyle w:val="63E1E36054344EC19A09700026FF6F97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1C3"/>
    <w:rsid w:val="000651DE"/>
    <w:rsid w:val="000D0ADB"/>
    <w:rsid w:val="00154576"/>
    <w:rsid w:val="00195250"/>
    <w:rsid w:val="00223BD7"/>
    <w:rsid w:val="003C21C3"/>
    <w:rsid w:val="003C5531"/>
    <w:rsid w:val="003F70DF"/>
    <w:rsid w:val="00422FAD"/>
    <w:rsid w:val="00466C6A"/>
    <w:rsid w:val="004A232B"/>
    <w:rsid w:val="004B54DF"/>
    <w:rsid w:val="00635AA2"/>
    <w:rsid w:val="00817C99"/>
    <w:rsid w:val="00876C33"/>
    <w:rsid w:val="009C258C"/>
    <w:rsid w:val="00AA4BFD"/>
    <w:rsid w:val="00C07764"/>
    <w:rsid w:val="00CD4124"/>
    <w:rsid w:val="00CE3FF8"/>
    <w:rsid w:val="00D029F7"/>
    <w:rsid w:val="00DC0CAF"/>
    <w:rsid w:val="00E55439"/>
    <w:rsid w:val="00F8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A57A40D52AC4E23A6120B5FE9FE8A33">
    <w:name w:val="1A57A40D52AC4E23A6120B5FE9FE8A33"/>
    <w:rsid w:val="003C21C3"/>
  </w:style>
  <w:style w:type="paragraph" w:customStyle="1" w:styleId="63E1E36054344EC19A09700026FF6F97">
    <w:name w:val="63E1E36054344EC19A09700026FF6F97"/>
    <w:rsid w:val="003C21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2024-12-06T00:00:00</PublishDate>
  <Abstract/>
  <CompanyAddress>2218746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9" ma:contentTypeDescription="Create a new document." ma:contentTypeScope="" ma:versionID="63f67b02584cefd0251706b3b537d17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e761e0c0f2efd55c72abc4d396be2e62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E29E42E-E25A-44AF-B7CA-3787354FAB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A20BAE7-D66E-4F55-ADAC-02DF1967A061}">
  <ds:schemaRefs>
    <ds:schemaRef ds:uri="http://schemas.microsoft.com/office/2006/metadata/properties"/>
    <ds:schemaRef ds:uri="http://schemas.microsoft.com/office/infopath/2007/PartnerControls"/>
    <ds:schemaRef ds:uri="4055ddc6-ee7b-4b5b-b8fb-52871646f80e"/>
  </ds:schemaRefs>
</ds:datastoreItem>
</file>

<file path=customXml/itemProps4.xml><?xml version="1.0" encoding="utf-8"?>
<ds:datastoreItem xmlns:ds="http://schemas.openxmlformats.org/officeDocument/2006/customXml" ds:itemID="{FF820CA7-C9F8-41B2-844D-3F9A50C9C4B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ACB6FD6-2252-442E-B29D-A2489AB090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4618</TotalTime>
  <Pages>13</Pages>
  <Words>2972</Words>
  <Characters>17832</Characters>
  <Application>Microsoft Office Word</Application>
  <DocSecurity>0</DocSecurity>
  <Lines>363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Coaching and mentoring</vt:lpstr>
    </vt:vector>
  </TitlesOfParts>
  <Company>allison cullen</Company>
  <LinksUpToDate>false</LinksUpToDate>
  <CharactersWithSpaces>20714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Coaching and mentoring within an organisational context</dc:title>
  <dc:subject>Coaching and Mentoring BMSW6007</dc:subject>
  <dc:creator>Allison Cullen (2218746)</dc:creator>
  <cp:keywords/>
  <dc:description/>
  <cp:lastModifiedBy>Allison Cullen (2218746)</cp:lastModifiedBy>
  <cp:revision>2081</cp:revision>
  <cp:lastPrinted>2024-11-23T21:21:00Z</cp:lastPrinted>
  <dcterms:created xsi:type="dcterms:W3CDTF">2024-10-11T10:20:00Z</dcterms:created>
  <dcterms:modified xsi:type="dcterms:W3CDTF">2024-11-29T11:03:00Z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