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137DC" w14:textId="707461BE" w:rsidR="002C05AD" w:rsidRPr="00385402" w:rsidRDefault="002C05AD" w:rsidP="00385402">
      <w:pPr>
        <w:spacing w:before="120" w:after="120" w:line="360" w:lineRule="auto"/>
        <w:rPr>
          <w:rFonts w:ascii="Arial" w:hAnsi="Arial" w:cs="Arial"/>
          <w:b/>
          <w:bCs/>
          <w:sz w:val="24"/>
          <w:szCs w:val="24"/>
          <w:lang w:eastAsia="en-US"/>
        </w:rPr>
      </w:pPr>
      <w:r w:rsidRPr="00385402">
        <w:rPr>
          <w:rFonts w:ascii="Arial" w:hAnsi="Arial" w:cs="Arial"/>
          <w:b/>
          <w:bCs/>
          <w:sz w:val="24"/>
          <w:szCs w:val="24"/>
          <w:lang w:eastAsia="en-US"/>
        </w:rPr>
        <w:t>Evidence Based Policing &amp; Applications</w:t>
      </w:r>
    </w:p>
    <w:p w14:paraId="3BD6B554" w14:textId="2ED1A49D" w:rsidR="0075185A" w:rsidRPr="00385402" w:rsidRDefault="0075185A" w:rsidP="00385402">
      <w:pPr>
        <w:spacing w:before="120" w:after="120" w:line="360" w:lineRule="auto"/>
        <w:rPr>
          <w:rFonts w:ascii="Arial" w:hAnsi="Arial" w:cs="Arial"/>
          <w:b/>
          <w:bCs/>
          <w:sz w:val="24"/>
          <w:szCs w:val="24"/>
          <w:lang w:eastAsia="en-US"/>
        </w:rPr>
      </w:pPr>
      <w:r w:rsidRPr="00385402">
        <w:rPr>
          <w:rFonts w:ascii="Arial" w:hAnsi="Arial" w:cs="Arial"/>
          <w:b/>
          <w:bCs/>
          <w:sz w:val="24"/>
          <w:szCs w:val="24"/>
          <w:lang w:eastAsia="en-US"/>
        </w:rPr>
        <w:t xml:space="preserve">Shaun O’Sullivan </w:t>
      </w:r>
    </w:p>
    <w:p w14:paraId="3BA4DFE5" w14:textId="1ADFE158" w:rsidR="0075185A" w:rsidRPr="00385402" w:rsidRDefault="0075185A" w:rsidP="00385402">
      <w:pPr>
        <w:spacing w:before="120" w:after="120" w:line="360" w:lineRule="auto"/>
        <w:rPr>
          <w:rFonts w:ascii="Arial" w:hAnsi="Arial" w:cs="Arial"/>
          <w:b/>
          <w:bCs/>
          <w:sz w:val="24"/>
          <w:szCs w:val="24"/>
          <w:lang w:eastAsia="en-US"/>
        </w:rPr>
      </w:pPr>
      <w:r w:rsidRPr="00385402">
        <w:rPr>
          <w:rFonts w:ascii="Arial" w:hAnsi="Arial" w:cs="Arial"/>
          <w:b/>
          <w:bCs/>
          <w:sz w:val="24"/>
          <w:szCs w:val="24"/>
          <w:lang w:eastAsia="en-US"/>
        </w:rPr>
        <w:t xml:space="preserve">2000763 </w:t>
      </w:r>
    </w:p>
    <w:p w14:paraId="19D4AFBC" w14:textId="77777777" w:rsidR="0075185A" w:rsidRPr="00385402" w:rsidRDefault="0075185A" w:rsidP="00385402">
      <w:pPr>
        <w:spacing w:before="120" w:after="120" w:line="360" w:lineRule="auto"/>
        <w:rPr>
          <w:rFonts w:ascii="Arial" w:hAnsi="Arial" w:cs="Arial"/>
          <w:b/>
          <w:bCs/>
          <w:sz w:val="24"/>
          <w:szCs w:val="24"/>
          <w:lang w:eastAsia="en-US"/>
        </w:rPr>
      </w:pPr>
    </w:p>
    <w:p w14:paraId="0009946A" w14:textId="1F3BB6C5" w:rsidR="002C05AD" w:rsidRPr="00385402" w:rsidRDefault="002C05AD" w:rsidP="00385402">
      <w:pPr>
        <w:spacing w:line="360" w:lineRule="auto"/>
        <w:rPr>
          <w:rFonts w:ascii="Arial" w:hAnsi="Arial" w:cs="Arial"/>
          <w:sz w:val="24"/>
          <w:szCs w:val="24"/>
        </w:rPr>
      </w:pPr>
    </w:p>
    <w:p w14:paraId="26E01E84" w14:textId="77777777" w:rsidR="0013559C" w:rsidRPr="00385402" w:rsidRDefault="0013559C" w:rsidP="00385402">
      <w:pPr>
        <w:spacing w:line="360" w:lineRule="auto"/>
        <w:rPr>
          <w:rFonts w:ascii="Arial" w:hAnsi="Arial" w:cs="Arial"/>
          <w:sz w:val="24"/>
          <w:szCs w:val="24"/>
          <w:u w:val="single"/>
        </w:rPr>
      </w:pPr>
    </w:p>
    <w:p w14:paraId="0D019000" w14:textId="77777777" w:rsidR="0075185A" w:rsidRPr="00385402" w:rsidRDefault="0075185A" w:rsidP="00385402">
      <w:pPr>
        <w:spacing w:line="360" w:lineRule="auto"/>
        <w:rPr>
          <w:rFonts w:ascii="Arial" w:hAnsi="Arial" w:cs="Arial"/>
          <w:b/>
          <w:bCs/>
          <w:sz w:val="24"/>
          <w:szCs w:val="24"/>
          <w:u w:val="single"/>
        </w:rPr>
      </w:pPr>
    </w:p>
    <w:p w14:paraId="20E35975" w14:textId="77777777" w:rsidR="0075185A" w:rsidRPr="00385402" w:rsidRDefault="0075185A" w:rsidP="00385402">
      <w:pPr>
        <w:spacing w:line="360" w:lineRule="auto"/>
        <w:rPr>
          <w:rFonts w:ascii="Arial" w:hAnsi="Arial" w:cs="Arial"/>
          <w:b/>
          <w:bCs/>
          <w:sz w:val="24"/>
          <w:szCs w:val="24"/>
          <w:u w:val="single"/>
        </w:rPr>
      </w:pPr>
    </w:p>
    <w:p w14:paraId="06A9A1E4" w14:textId="77777777" w:rsidR="0075185A" w:rsidRPr="00385402" w:rsidRDefault="0075185A" w:rsidP="00385402">
      <w:pPr>
        <w:spacing w:line="360" w:lineRule="auto"/>
        <w:rPr>
          <w:rFonts w:ascii="Arial" w:hAnsi="Arial" w:cs="Arial"/>
          <w:b/>
          <w:bCs/>
          <w:sz w:val="24"/>
          <w:szCs w:val="24"/>
          <w:u w:val="single"/>
        </w:rPr>
      </w:pPr>
    </w:p>
    <w:p w14:paraId="05B255ED" w14:textId="77777777" w:rsidR="0075185A" w:rsidRPr="00385402" w:rsidRDefault="0075185A" w:rsidP="00385402">
      <w:pPr>
        <w:spacing w:line="360" w:lineRule="auto"/>
        <w:rPr>
          <w:rFonts w:ascii="Arial" w:hAnsi="Arial" w:cs="Arial"/>
          <w:b/>
          <w:bCs/>
          <w:sz w:val="24"/>
          <w:szCs w:val="24"/>
          <w:u w:val="single"/>
        </w:rPr>
      </w:pPr>
    </w:p>
    <w:p w14:paraId="30FE0C6B" w14:textId="77777777" w:rsidR="0075185A" w:rsidRPr="00385402" w:rsidRDefault="0075185A" w:rsidP="00385402">
      <w:pPr>
        <w:spacing w:line="360" w:lineRule="auto"/>
        <w:rPr>
          <w:rFonts w:ascii="Arial" w:hAnsi="Arial" w:cs="Arial"/>
          <w:b/>
          <w:bCs/>
          <w:sz w:val="24"/>
          <w:szCs w:val="24"/>
          <w:u w:val="single"/>
        </w:rPr>
      </w:pPr>
    </w:p>
    <w:p w14:paraId="3937D5C6" w14:textId="77777777" w:rsidR="0075185A" w:rsidRPr="00385402" w:rsidRDefault="0075185A" w:rsidP="00385402">
      <w:pPr>
        <w:spacing w:line="360" w:lineRule="auto"/>
        <w:rPr>
          <w:rFonts w:ascii="Arial" w:hAnsi="Arial" w:cs="Arial"/>
          <w:b/>
          <w:bCs/>
          <w:sz w:val="24"/>
          <w:szCs w:val="24"/>
          <w:u w:val="single"/>
        </w:rPr>
      </w:pPr>
    </w:p>
    <w:p w14:paraId="559511BA" w14:textId="77777777" w:rsidR="0075185A" w:rsidRPr="00385402" w:rsidRDefault="0075185A" w:rsidP="00385402">
      <w:pPr>
        <w:spacing w:line="360" w:lineRule="auto"/>
        <w:rPr>
          <w:rFonts w:ascii="Arial" w:hAnsi="Arial" w:cs="Arial"/>
          <w:b/>
          <w:bCs/>
          <w:sz w:val="24"/>
          <w:szCs w:val="24"/>
          <w:u w:val="single"/>
        </w:rPr>
      </w:pPr>
    </w:p>
    <w:p w14:paraId="729EDFB2" w14:textId="77777777" w:rsidR="0075185A" w:rsidRPr="00385402" w:rsidRDefault="0075185A" w:rsidP="00385402">
      <w:pPr>
        <w:spacing w:line="360" w:lineRule="auto"/>
        <w:rPr>
          <w:rFonts w:ascii="Arial" w:hAnsi="Arial" w:cs="Arial"/>
          <w:b/>
          <w:bCs/>
          <w:sz w:val="24"/>
          <w:szCs w:val="24"/>
          <w:u w:val="single"/>
        </w:rPr>
      </w:pPr>
    </w:p>
    <w:p w14:paraId="01F65DA6" w14:textId="77777777" w:rsidR="0075185A" w:rsidRPr="00385402" w:rsidRDefault="0075185A" w:rsidP="00385402">
      <w:pPr>
        <w:spacing w:line="360" w:lineRule="auto"/>
        <w:rPr>
          <w:rFonts w:ascii="Arial" w:hAnsi="Arial" w:cs="Arial"/>
          <w:b/>
          <w:bCs/>
          <w:sz w:val="24"/>
          <w:szCs w:val="24"/>
          <w:u w:val="single"/>
        </w:rPr>
      </w:pPr>
    </w:p>
    <w:p w14:paraId="593FF2E9" w14:textId="77777777" w:rsidR="0075185A" w:rsidRPr="00385402" w:rsidRDefault="0075185A" w:rsidP="00385402">
      <w:pPr>
        <w:spacing w:line="360" w:lineRule="auto"/>
        <w:rPr>
          <w:rFonts w:ascii="Arial" w:hAnsi="Arial" w:cs="Arial"/>
          <w:b/>
          <w:bCs/>
          <w:sz w:val="24"/>
          <w:szCs w:val="24"/>
          <w:u w:val="single"/>
        </w:rPr>
      </w:pPr>
    </w:p>
    <w:p w14:paraId="6B5386FD" w14:textId="77777777" w:rsidR="0075185A" w:rsidRPr="00385402" w:rsidRDefault="0075185A" w:rsidP="00385402">
      <w:pPr>
        <w:spacing w:line="360" w:lineRule="auto"/>
        <w:rPr>
          <w:rFonts w:ascii="Arial" w:hAnsi="Arial" w:cs="Arial"/>
          <w:b/>
          <w:bCs/>
          <w:sz w:val="24"/>
          <w:szCs w:val="24"/>
          <w:u w:val="single"/>
        </w:rPr>
      </w:pPr>
    </w:p>
    <w:p w14:paraId="73782629" w14:textId="77777777" w:rsidR="0075185A" w:rsidRPr="00385402" w:rsidRDefault="0075185A" w:rsidP="00385402">
      <w:pPr>
        <w:spacing w:line="360" w:lineRule="auto"/>
        <w:rPr>
          <w:rFonts w:ascii="Arial" w:hAnsi="Arial" w:cs="Arial"/>
          <w:b/>
          <w:bCs/>
          <w:sz w:val="24"/>
          <w:szCs w:val="24"/>
          <w:u w:val="single"/>
        </w:rPr>
      </w:pPr>
    </w:p>
    <w:p w14:paraId="7C6BBFEB" w14:textId="77777777" w:rsidR="0075185A" w:rsidRPr="00385402" w:rsidRDefault="0075185A" w:rsidP="00385402">
      <w:pPr>
        <w:spacing w:line="360" w:lineRule="auto"/>
        <w:rPr>
          <w:rFonts w:ascii="Arial" w:hAnsi="Arial" w:cs="Arial"/>
          <w:b/>
          <w:bCs/>
          <w:sz w:val="24"/>
          <w:szCs w:val="24"/>
          <w:u w:val="single"/>
        </w:rPr>
      </w:pPr>
    </w:p>
    <w:p w14:paraId="5E61CE1F" w14:textId="77777777" w:rsidR="0075185A" w:rsidRPr="00385402" w:rsidRDefault="0075185A" w:rsidP="00385402">
      <w:pPr>
        <w:spacing w:line="360" w:lineRule="auto"/>
        <w:rPr>
          <w:rFonts w:ascii="Arial" w:hAnsi="Arial" w:cs="Arial"/>
          <w:b/>
          <w:bCs/>
          <w:sz w:val="24"/>
          <w:szCs w:val="24"/>
          <w:u w:val="single"/>
        </w:rPr>
      </w:pPr>
    </w:p>
    <w:p w14:paraId="0BB93186" w14:textId="77777777" w:rsidR="0075185A" w:rsidRPr="00385402" w:rsidRDefault="0075185A" w:rsidP="00385402">
      <w:pPr>
        <w:spacing w:line="360" w:lineRule="auto"/>
        <w:rPr>
          <w:rFonts w:ascii="Arial" w:hAnsi="Arial" w:cs="Arial"/>
          <w:b/>
          <w:bCs/>
          <w:sz w:val="24"/>
          <w:szCs w:val="24"/>
          <w:u w:val="single"/>
        </w:rPr>
      </w:pPr>
    </w:p>
    <w:p w14:paraId="532E2F73" w14:textId="77777777" w:rsidR="0075185A" w:rsidRPr="00385402" w:rsidRDefault="0075185A" w:rsidP="00385402">
      <w:pPr>
        <w:spacing w:line="360" w:lineRule="auto"/>
        <w:rPr>
          <w:rFonts w:ascii="Arial" w:hAnsi="Arial" w:cs="Arial"/>
          <w:b/>
          <w:bCs/>
          <w:sz w:val="24"/>
          <w:szCs w:val="24"/>
          <w:u w:val="single"/>
        </w:rPr>
      </w:pPr>
    </w:p>
    <w:p w14:paraId="64DE2A4D" w14:textId="77777777" w:rsidR="0075185A" w:rsidRPr="00385402" w:rsidRDefault="0075185A" w:rsidP="00385402">
      <w:pPr>
        <w:spacing w:line="360" w:lineRule="auto"/>
        <w:rPr>
          <w:rFonts w:ascii="Arial" w:hAnsi="Arial" w:cs="Arial"/>
          <w:b/>
          <w:bCs/>
          <w:sz w:val="24"/>
          <w:szCs w:val="24"/>
          <w:u w:val="single"/>
        </w:rPr>
      </w:pPr>
    </w:p>
    <w:p w14:paraId="230AA19E" w14:textId="77777777" w:rsidR="0075185A" w:rsidRPr="00385402" w:rsidRDefault="0075185A" w:rsidP="00385402">
      <w:pPr>
        <w:spacing w:line="360" w:lineRule="auto"/>
        <w:rPr>
          <w:rFonts w:ascii="Arial" w:hAnsi="Arial" w:cs="Arial"/>
          <w:b/>
          <w:bCs/>
          <w:sz w:val="24"/>
          <w:szCs w:val="24"/>
          <w:u w:val="single"/>
        </w:rPr>
      </w:pPr>
    </w:p>
    <w:p w14:paraId="5E300E9E" w14:textId="77777777" w:rsidR="0075185A" w:rsidRPr="00385402" w:rsidRDefault="0075185A" w:rsidP="00385402">
      <w:pPr>
        <w:spacing w:line="360" w:lineRule="auto"/>
        <w:rPr>
          <w:rFonts w:ascii="Arial" w:hAnsi="Arial" w:cs="Arial"/>
          <w:b/>
          <w:bCs/>
          <w:sz w:val="24"/>
          <w:szCs w:val="24"/>
          <w:u w:val="single"/>
        </w:rPr>
      </w:pPr>
    </w:p>
    <w:p w14:paraId="433F614A" w14:textId="77777777" w:rsidR="0075185A" w:rsidRPr="00385402" w:rsidRDefault="0075185A" w:rsidP="00385402">
      <w:pPr>
        <w:spacing w:line="360" w:lineRule="auto"/>
        <w:rPr>
          <w:rFonts w:ascii="Arial" w:hAnsi="Arial" w:cs="Arial"/>
          <w:b/>
          <w:bCs/>
          <w:sz w:val="24"/>
          <w:szCs w:val="24"/>
          <w:u w:val="single"/>
        </w:rPr>
      </w:pPr>
    </w:p>
    <w:p w14:paraId="7708E1CE" w14:textId="77777777" w:rsidR="0075185A" w:rsidRPr="00385402" w:rsidRDefault="0075185A" w:rsidP="00385402">
      <w:pPr>
        <w:spacing w:line="360" w:lineRule="auto"/>
        <w:rPr>
          <w:rFonts w:ascii="Arial" w:hAnsi="Arial" w:cs="Arial"/>
          <w:b/>
          <w:bCs/>
          <w:sz w:val="24"/>
          <w:szCs w:val="24"/>
          <w:u w:val="single"/>
        </w:rPr>
      </w:pPr>
    </w:p>
    <w:p w14:paraId="61C06B46" w14:textId="77777777" w:rsidR="0075185A" w:rsidRPr="00385402" w:rsidRDefault="0075185A" w:rsidP="00385402">
      <w:pPr>
        <w:spacing w:line="360" w:lineRule="auto"/>
        <w:rPr>
          <w:rFonts w:ascii="Arial" w:hAnsi="Arial" w:cs="Arial"/>
          <w:b/>
          <w:bCs/>
          <w:sz w:val="24"/>
          <w:szCs w:val="24"/>
          <w:u w:val="single"/>
        </w:rPr>
      </w:pPr>
    </w:p>
    <w:p w14:paraId="0E4F5E14" w14:textId="77777777" w:rsidR="0075185A" w:rsidRPr="00385402" w:rsidRDefault="0075185A" w:rsidP="00385402">
      <w:pPr>
        <w:spacing w:line="360" w:lineRule="auto"/>
        <w:rPr>
          <w:rFonts w:ascii="Arial" w:hAnsi="Arial" w:cs="Arial"/>
          <w:b/>
          <w:bCs/>
          <w:sz w:val="24"/>
          <w:szCs w:val="24"/>
          <w:u w:val="single"/>
        </w:rPr>
      </w:pPr>
    </w:p>
    <w:p w14:paraId="39CC3089" w14:textId="77777777" w:rsidR="0075185A" w:rsidRPr="00385402" w:rsidRDefault="0075185A" w:rsidP="00385402">
      <w:pPr>
        <w:spacing w:line="360" w:lineRule="auto"/>
        <w:rPr>
          <w:rFonts w:ascii="Arial" w:hAnsi="Arial" w:cs="Arial"/>
          <w:b/>
          <w:bCs/>
          <w:sz w:val="24"/>
          <w:szCs w:val="24"/>
          <w:u w:val="single"/>
        </w:rPr>
      </w:pPr>
    </w:p>
    <w:p w14:paraId="5872619D" w14:textId="77777777" w:rsidR="0075185A" w:rsidRPr="00385402" w:rsidRDefault="0075185A" w:rsidP="00385402">
      <w:pPr>
        <w:spacing w:line="360" w:lineRule="auto"/>
        <w:rPr>
          <w:rFonts w:ascii="Arial" w:hAnsi="Arial" w:cs="Arial"/>
          <w:b/>
          <w:bCs/>
          <w:sz w:val="24"/>
          <w:szCs w:val="24"/>
          <w:u w:val="single"/>
        </w:rPr>
      </w:pPr>
    </w:p>
    <w:p w14:paraId="2CE461D0" w14:textId="77777777" w:rsidR="00385402" w:rsidRDefault="00385402" w:rsidP="00385402">
      <w:pPr>
        <w:spacing w:line="360" w:lineRule="auto"/>
        <w:rPr>
          <w:rFonts w:ascii="Arial" w:hAnsi="Arial" w:cs="Arial"/>
          <w:b/>
          <w:bCs/>
          <w:sz w:val="24"/>
          <w:szCs w:val="24"/>
          <w:u w:val="single"/>
        </w:rPr>
      </w:pPr>
    </w:p>
    <w:p w14:paraId="007866DA" w14:textId="07714745" w:rsidR="0075185A" w:rsidRDefault="00385402" w:rsidP="00385402">
      <w:pPr>
        <w:spacing w:line="360" w:lineRule="auto"/>
        <w:rPr>
          <w:rFonts w:ascii="Arial" w:hAnsi="Arial" w:cs="Arial"/>
          <w:b/>
          <w:bCs/>
          <w:sz w:val="24"/>
          <w:szCs w:val="24"/>
          <w:u w:val="single"/>
        </w:rPr>
      </w:pPr>
      <w:r w:rsidRPr="00385402">
        <w:rPr>
          <w:rFonts w:ascii="Arial" w:hAnsi="Arial" w:cs="Arial"/>
          <w:b/>
          <w:bCs/>
          <w:sz w:val="24"/>
          <w:szCs w:val="24"/>
          <w:u w:val="single"/>
        </w:rPr>
        <w:lastRenderedPageBreak/>
        <w:t>Content’s</w:t>
      </w:r>
      <w:r w:rsidR="0075185A" w:rsidRPr="00385402">
        <w:rPr>
          <w:rFonts w:ascii="Arial" w:hAnsi="Arial" w:cs="Arial"/>
          <w:b/>
          <w:bCs/>
          <w:sz w:val="24"/>
          <w:szCs w:val="24"/>
          <w:u w:val="single"/>
        </w:rPr>
        <w:t xml:space="preserve"> page </w:t>
      </w:r>
    </w:p>
    <w:p w14:paraId="786A7479" w14:textId="77777777" w:rsidR="00B3460E" w:rsidRDefault="00B3460E" w:rsidP="00385402">
      <w:pPr>
        <w:spacing w:line="360" w:lineRule="auto"/>
        <w:rPr>
          <w:rFonts w:ascii="Arial" w:hAnsi="Arial" w:cs="Arial"/>
          <w:sz w:val="24"/>
          <w:szCs w:val="24"/>
        </w:rPr>
      </w:pPr>
    </w:p>
    <w:p w14:paraId="5635FDF6" w14:textId="5E803B29" w:rsidR="00385402" w:rsidRPr="00B3460E" w:rsidRDefault="00385402" w:rsidP="00385402">
      <w:pPr>
        <w:spacing w:line="360" w:lineRule="auto"/>
        <w:rPr>
          <w:rFonts w:ascii="Arial" w:hAnsi="Arial" w:cs="Arial"/>
          <w:sz w:val="24"/>
          <w:szCs w:val="24"/>
          <w:u w:val="single"/>
        </w:rPr>
      </w:pPr>
      <w:r w:rsidRPr="00B3460E">
        <w:rPr>
          <w:rFonts w:ascii="Arial" w:hAnsi="Arial" w:cs="Arial"/>
          <w:sz w:val="24"/>
          <w:szCs w:val="24"/>
          <w:u w:val="single"/>
        </w:rPr>
        <w:t xml:space="preserve">Page 3 </w:t>
      </w:r>
    </w:p>
    <w:p w14:paraId="4FA2EF51" w14:textId="08058117" w:rsidR="00385402" w:rsidRPr="00385402" w:rsidRDefault="00385402" w:rsidP="00385402">
      <w:pPr>
        <w:spacing w:line="360" w:lineRule="auto"/>
        <w:rPr>
          <w:rFonts w:ascii="Arial" w:hAnsi="Arial" w:cs="Arial"/>
          <w:sz w:val="24"/>
          <w:szCs w:val="24"/>
        </w:rPr>
      </w:pPr>
      <w:r w:rsidRPr="00385402">
        <w:rPr>
          <w:rFonts w:ascii="Arial" w:hAnsi="Arial" w:cs="Arial"/>
          <w:sz w:val="24"/>
          <w:szCs w:val="24"/>
        </w:rPr>
        <w:t>Crime Reduction Toolkit and EMMIE</w:t>
      </w:r>
    </w:p>
    <w:p w14:paraId="49B2428A" w14:textId="705C9F74" w:rsidR="00385402" w:rsidRDefault="00385402" w:rsidP="00385402">
      <w:pPr>
        <w:spacing w:line="360" w:lineRule="auto"/>
        <w:rPr>
          <w:rFonts w:ascii="Arial" w:hAnsi="Arial" w:cs="Arial"/>
          <w:sz w:val="24"/>
          <w:szCs w:val="24"/>
        </w:rPr>
      </w:pPr>
      <w:r w:rsidRPr="00385402">
        <w:rPr>
          <w:rFonts w:ascii="Arial" w:hAnsi="Arial" w:cs="Arial"/>
          <w:sz w:val="24"/>
          <w:szCs w:val="24"/>
        </w:rPr>
        <w:t xml:space="preserve">CCTV </w:t>
      </w:r>
    </w:p>
    <w:p w14:paraId="2C5E2438" w14:textId="1653D7E8" w:rsidR="00385402" w:rsidRDefault="00385402" w:rsidP="00385402">
      <w:pPr>
        <w:spacing w:line="360" w:lineRule="auto"/>
        <w:rPr>
          <w:rFonts w:ascii="Arial" w:hAnsi="Arial" w:cs="Arial"/>
          <w:sz w:val="24"/>
          <w:szCs w:val="24"/>
        </w:rPr>
      </w:pPr>
    </w:p>
    <w:p w14:paraId="298E89B1" w14:textId="3BF82A81" w:rsidR="00385402" w:rsidRPr="00B3460E" w:rsidRDefault="00385402" w:rsidP="00385402">
      <w:pPr>
        <w:spacing w:line="360" w:lineRule="auto"/>
        <w:rPr>
          <w:rFonts w:ascii="Arial" w:hAnsi="Arial" w:cs="Arial"/>
          <w:sz w:val="24"/>
          <w:szCs w:val="24"/>
          <w:u w:val="single"/>
        </w:rPr>
      </w:pPr>
      <w:r w:rsidRPr="00B3460E">
        <w:rPr>
          <w:rFonts w:ascii="Arial" w:hAnsi="Arial" w:cs="Arial"/>
          <w:sz w:val="24"/>
          <w:szCs w:val="24"/>
          <w:u w:val="single"/>
        </w:rPr>
        <w:t>Page 4</w:t>
      </w:r>
    </w:p>
    <w:p w14:paraId="56AF91EE" w14:textId="2D78E16B" w:rsidR="00385402" w:rsidRDefault="00385402" w:rsidP="00385402">
      <w:pPr>
        <w:spacing w:line="360" w:lineRule="auto"/>
        <w:rPr>
          <w:rFonts w:ascii="Arial" w:hAnsi="Arial" w:cs="Arial"/>
          <w:sz w:val="24"/>
          <w:szCs w:val="24"/>
        </w:rPr>
      </w:pPr>
      <w:r w:rsidRPr="00385402">
        <w:rPr>
          <w:rFonts w:ascii="Arial" w:hAnsi="Arial" w:cs="Arial"/>
          <w:sz w:val="24"/>
          <w:szCs w:val="24"/>
        </w:rPr>
        <w:t xml:space="preserve">Street lighting </w:t>
      </w:r>
    </w:p>
    <w:p w14:paraId="287E4396" w14:textId="77777777" w:rsidR="00385402" w:rsidRPr="00385402" w:rsidRDefault="00385402" w:rsidP="00385402">
      <w:pPr>
        <w:spacing w:line="360" w:lineRule="auto"/>
        <w:rPr>
          <w:rFonts w:ascii="Arial" w:hAnsi="Arial" w:cs="Arial"/>
          <w:color w:val="222222"/>
          <w:sz w:val="24"/>
          <w:szCs w:val="24"/>
          <w:shd w:val="clear" w:color="auto" w:fill="FFFFFF"/>
        </w:rPr>
      </w:pPr>
    </w:p>
    <w:p w14:paraId="5C1222E5" w14:textId="15A3EBDC" w:rsidR="00385402" w:rsidRPr="00B3460E" w:rsidRDefault="00385402" w:rsidP="00385402">
      <w:pPr>
        <w:spacing w:line="360" w:lineRule="auto"/>
        <w:rPr>
          <w:rFonts w:ascii="Arial" w:hAnsi="Arial" w:cs="Arial"/>
          <w:color w:val="222222"/>
          <w:sz w:val="24"/>
          <w:szCs w:val="24"/>
          <w:u w:val="single"/>
          <w:shd w:val="clear" w:color="auto" w:fill="FFFFFF"/>
        </w:rPr>
      </w:pPr>
      <w:r w:rsidRPr="00B3460E">
        <w:rPr>
          <w:rFonts w:ascii="Arial" w:hAnsi="Arial" w:cs="Arial"/>
          <w:color w:val="222222"/>
          <w:sz w:val="24"/>
          <w:szCs w:val="24"/>
          <w:u w:val="single"/>
          <w:shd w:val="clear" w:color="auto" w:fill="FFFFFF"/>
        </w:rPr>
        <w:t>Page 5</w:t>
      </w:r>
    </w:p>
    <w:p w14:paraId="4C4B9299" w14:textId="77777777" w:rsidR="00B3460E" w:rsidRPr="00385402" w:rsidRDefault="00B3460E" w:rsidP="00B3460E">
      <w:pPr>
        <w:spacing w:line="360" w:lineRule="auto"/>
        <w:rPr>
          <w:rFonts w:ascii="Arial" w:hAnsi="Arial" w:cs="Arial"/>
          <w:color w:val="222222"/>
          <w:sz w:val="24"/>
          <w:szCs w:val="24"/>
          <w:shd w:val="clear" w:color="auto" w:fill="FFFFFF"/>
        </w:rPr>
      </w:pPr>
      <w:r w:rsidRPr="00385402">
        <w:rPr>
          <w:rFonts w:ascii="Arial" w:hAnsi="Arial" w:cs="Arial"/>
          <w:color w:val="222222"/>
          <w:sz w:val="24"/>
          <w:szCs w:val="24"/>
          <w:shd w:val="clear" w:color="auto" w:fill="FFFFFF"/>
        </w:rPr>
        <w:t>Speed Cameras</w:t>
      </w:r>
    </w:p>
    <w:p w14:paraId="31AD5FC9" w14:textId="77777777" w:rsidR="00B3460E" w:rsidRDefault="00B3460E" w:rsidP="00385402">
      <w:pPr>
        <w:spacing w:line="360" w:lineRule="auto"/>
        <w:rPr>
          <w:rFonts w:ascii="Arial" w:hAnsi="Arial" w:cs="Arial"/>
          <w:color w:val="222222"/>
          <w:sz w:val="24"/>
          <w:szCs w:val="24"/>
          <w:shd w:val="clear" w:color="auto" w:fill="FFFFFF"/>
        </w:rPr>
      </w:pPr>
    </w:p>
    <w:p w14:paraId="3DB176AF" w14:textId="4246D02E" w:rsidR="00B3460E" w:rsidRPr="00B3460E" w:rsidRDefault="00B3460E" w:rsidP="00385402">
      <w:pPr>
        <w:spacing w:line="360" w:lineRule="auto"/>
        <w:rPr>
          <w:rFonts w:ascii="Arial" w:hAnsi="Arial" w:cs="Arial"/>
          <w:color w:val="222222"/>
          <w:sz w:val="24"/>
          <w:szCs w:val="24"/>
          <w:u w:val="single"/>
          <w:shd w:val="clear" w:color="auto" w:fill="FFFFFF"/>
        </w:rPr>
      </w:pPr>
      <w:r w:rsidRPr="00B3460E">
        <w:rPr>
          <w:rFonts w:ascii="Arial" w:hAnsi="Arial" w:cs="Arial"/>
          <w:color w:val="222222"/>
          <w:sz w:val="24"/>
          <w:szCs w:val="24"/>
          <w:u w:val="single"/>
          <w:shd w:val="clear" w:color="auto" w:fill="FFFFFF"/>
        </w:rPr>
        <w:t xml:space="preserve">Page 6 </w:t>
      </w:r>
    </w:p>
    <w:p w14:paraId="2FDF08A7" w14:textId="44CC3671" w:rsidR="00385402" w:rsidRDefault="00385402" w:rsidP="00385402">
      <w:pPr>
        <w:spacing w:line="360" w:lineRule="auto"/>
        <w:rPr>
          <w:rFonts w:ascii="Arial" w:hAnsi="Arial" w:cs="Arial"/>
          <w:color w:val="222222"/>
          <w:sz w:val="24"/>
          <w:szCs w:val="24"/>
          <w:shd w:val="clear" w:color="auto" w:fill="FFFFFF"/>
        </w:rPr>
      </w:pPr>
      <w:r w:rsidRPr="00385402">
        <w:rPr>
          <w:rFonts w:ascii="Arial" w:hAnsi="Arial" w:cs="Arial"/>
          <w:color w:val="222222"/>
          <w:sz w:val="24"/>
          <w:szCs w:val="24"/>
          <w:shd w:val="clear" w:color="auto" w:fill="FFFFFF"/>
        </w:rPr>
        <w:t>Alley Gating</w:t>
      </w:r>
    </w:p>
    <w:p w14:paraId="695165B0" w14:textId="72B70C91" w:rsidR="00B3460E" w:rsidRDefault="00B3460E" w:rsidP="00385402">
      <w:pPr>
        <w:spacing w:line="360" w:lineRule="auto"/>
        <w:rPr>
          <w:rFonts w:ascii="Arial" w:hAnsi="Arial" w:cs="Arial"/>
          <w:color w:val="222222"/>
          <w:sz w:val="24"/>
          <w:szCs w:val="24"/>
          <w:shd w:val="clear" w:color="auto" w:fill="FFFFFF"/>
        </w:rPr>
      </w:pPr>
    </w:p>
    <w:p w14:paraId="2692916F" w14:textId="77777777" w:rsidR="00B3460E" w:rsidRPr="00B3460E" w:rsidRDefault="00B3460E" w:rsidP="00385402">
      <w:pPr>
        <w:spacing w:line="360" w:lineRule="auto"/>
        <w:rPr>
          <w:rFonts w:ascii="Arial" w:hAnsi="Arial" w:cs="Arial"/>
          <w:color w:val="222222"/>
          <w:sz w:val="24"/>
          <w:szCs w:val="24"/>
          <w:u w:val="single"/>
          <w:shd w:val="clear" w:color="auto" w:fill="FFFFFF"/>
        </w:rPr>
      </w:pPr>
      <w:r w:rsidRPr="00B3460E">
        <w:rPr>
          <w:rFonts w:ascii="Arial" w:hAnsi="Arial" w:cs="Arial"/>
          <w:color w:val="222222"/>
          <w:sz w:val="24"/>
          <w:szCs w:val="24"/>
          <w:u w:val="single"/>
          <w:shd w:val="clear" w:color="auto" w:fill="FFFFFF"/>
        </w:rPr>
        <w:t xml:space="preserve">Page 7 </w:t>
      </w:r>
    </w:p>
    <w:p w14:paraId="7CAF02D9" w14:textId="77777777" w:rsidR="00B3460E" w:rsidRDefault="00B3460E" w:rsidP="00385402">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Conclusion</w:t>
      </w:r>
    </w:p>
    <w:p w14:paraId="52421FBE" w14:textId="77777777" w:rsidR="00B3460E" w:rsidRDefault="00B3460E" w:rsidP="00385402">
      <w:pPr>
        <w:spacing w:line="360" w:lineRule="auto"/>
        <w:rPr>
          <w:rFonts w:ascii="Arial" w:hAnsi="Arial" w:cs="Arial"/>
          <w:color w:val="222222"/>
          <w:sz w:val="24"/>
          <w:szCs w:val="24"/>
          <w:shd w:val="clear" w:color="auto" w:fill="FFFFFF"/>
        </w:rPr>
      </w:pPr>
    </w:p>
    <w:p w14:paraId="412CC718" w14:textId="77777777" w:rsidR="00B3460E" w:rsidRPr="00B3460E" w:rsidRDefault="00B3460E" w:rsidP="00385402">
      <w:pPr>
        <w:spacing w:line="360" w:lineRule="auto"/>
        <w:rPr>
          <w:rFonts w:ascii="Arial" w:hAnsi="Arial" w:cs="Arial"/>
          <w:color w:val="222222"/>
          <w:sz w:val="24"/>
          <w:szCs w:val="24"/>
          <w:u w:val="single"/>
          <w:shd w:val="clear" w:color="auto" w:fill="FFFFFF"/>
        </w:rPr>
      </w:pPr>
      <w:r w:rsidRPr="00B3460E">
        <w:rPr>
          <w:rFonts w:ascii="Arial" w:hAnsi="Arial" w:cs="Arial"/>
          <w:color w:val="222222"/>
          <w:sz w:val="24"/>
          <w:szCs w:val="24"/>
          <w:u w:val="single"/>
          <w:shd w:val="clear" w:color="auto" w:fill="FFFFFF"/>
        </w:rPr>
        <w:t>Page 8</w:t>
      </w:r>
    </w:p>
    <w:p w14:paraId="736A0BA3" w14:textId="40C47285" w:rsidR="00B3460E" w:rsidRPr="00385402" w:rsidRDefault="00B3460E" w:rsidP="00385402">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References </w:t>
      </w:r>
    </w:p>
    <w:p w14:paraId="1FC7D0D3" w14:textId="77777777" w:rsidR="00385402" w:rsidRPr="00385402" w:rsidRDefault="00385402" w:rsidP="00385402">
      <w:pPr>
        <w:spacing w:line="360" w:lineRule="auto"/>
        <w:rPr>
          <w:rFonts w:ascii="Arial" w:hAnsi="Arial" w:cs="Arial"/>
          <w:b/>
          <w:bCs/>
          <w:sz w:val="24"/>
          <w:szCs w:val="24"/>
          <w:u w:val="single"/>
        </w:rPr>
      </w:pPr>
    </w:p>
    <w:p w14:paraId="13772822" w14:textId="77777777" w:rsidR="0075185A" w:rsidRPr="00385402" w:rsidRDefault="0075185A" w:rsidP="00385402">
      <w:pPr>
        <w:spacing w:line="360" w:lineRule="auto"/>
        <w:rPr>
          <w:rFonts w:ascii="Arial" w:hAnsi="Arial" w:cs="Arial"/>
          <w:b/>
          <w:bCs/>
          <w:sz w:val="24"/>
          <w:szCs w:val="24"/>
          <w:u w:val="single"/>
        </w:rPr>
      </w:pPr>
    </w:p>
    <w:p w14:paraId="2F9219F7" w14:textId="77777777" w:rsidR="0075185A" w:rsidRPr="00385402" w:rsidRDefault="0075185A" w:rsidP="00385402">
      <w:pPr>
        <w:spacing w:line="360" w:lineRule="auto"/>
        <w:rPr>
          <w:rFonts w:ascii="Arial" w:hAnsi="Arial" w:cs="Arial"/>
          <w:b/>
          <w:bCs/>
          <w:sz w:val="24"/>
          <w:szCs w:val="24"/>
          <w:u w:val="single"/>
        </w:rPr>
      </w:pPr>
    </w:p>
    <w:p w14:paraId="40D6B599" w14:textId="77777777" w:rsidR="0075185A" w:rsidRPr="00385402" w:rsidRDefault="0075185A" w:rsidP="00385402">
      <w:pPr>
        <w:spacing w:line="360" w:lineRule="auto"/>
        <w:rPr>
          <w:rFonts w:ascii="Arial" w:hAnsi="Arial" w:cs="Arial"/>
          <w:b/>
          <w:bCs/>
          <w:sz w:val="24"/>
          <w:szCs w:val="24"/>
          <w:u w:val="single"/>
        </w:rPr>
      </w:pPr>
    </w:p>
    <w:p w14:paraId="3E51439B" w14:textId="77777777" w:rsidR="0075185A" w:rsidRPr="00385402" w:rsidRDefault="0075185A" w:rsidP="00385402">
      <w:pPr>
        <w:spacing w:line="360" w:lineRule="auto"/>
        <w:rPr>
          <w:rFonts w:ascii="Arial" w:hAnsi="Arial" w:cs="Arial"/>
          <w:b/>
          <w:bCs/>
          <w:sz w:val="24"/>
          <w:szCs w:val="24"/>
          <w:u w:val="single"/>
        </w:rPr>
      </w:pPr>
    </w:p>
    <w:p w14:paraId="39061E06" w14:textId="77777777" w:rsidR="0075185A" w:rsidRPr="00385402" w:rsidRDefault="0075185A" w:rsidP="00385402">
      <w:pPr>
        <w:spacing w:line="360" w:lineRule="auto"/>
        <w:rPr>
          <w:rFonts w:ascii="Arial" w:hAnsi="Arial" w:cs="Arial"/>
          <w:b/>
          <w:bCs/>
          <w:sz w:val="24"/>
          <w:szCs w:val="24"/>
          <w:u w:val="single"/>
        </w:rPr>
      </w:pPr>
    </w:p>
    <w:p w14:paraId="24BF4828" w14:textId="77777777" w:rsidR="0075185A" w:rsidRPr="00385402" w:rsidRDefault="0075185A" w:rsidP="00385402">
      <w:pPr>
        <w:spacing w:line="360" w:lineRule="auto"/>
        <w:rPr>
          <w:rFonts w:ascii="Arial" w:hAnsi="Arial" w:cs="Arial"/>
          <w:b/>
          <w:bCs/>
          <w:sz w:val="24"/>
          <w:szCs w:val="24"/>
          <w:u w:val="single"/>
        </w:rPr>
      </w:pPr>
    </w:p>
    <w:p w14:paraId="02AC641E" w14:textId="77777777" w:rsidR="0075185A" w:rsidRPr="00385402" w:rsidRDefault="0075185A" w:rsidP="00385402">
      <w:pPr>
        <w:spacing w:line="360" w:lineRule="auto"/>
        <w:rPr>
          <w:rFonts w:ascii="Arial" w:hAnsi="Arial" w:cs="Arial"/>
          <w:b/>
          <w:bCs/>
          <w:sz w:val="24"/>
          <w:szCs w:val="24"/>
          <w:u w:val="single"/>
        </w:rPr>
      </w:pPr>
    </w:p>
    <w:p w14:paraId="77B5D0E7" w14:textId="77777777" w:rsidR="0075185A" w:rsidRPr="00385402" w:rsidRDefault="0075185A" w:rsidP="00385402">
      <w:pPr>
        <w:spacing w:line="360" w:lineRule="auto"/>
        <w:rPr>
          <w:rFonts w:ascii="Arial" w:hAnsi="Arial" w:cs="Arial"/>
          <w:b/>
          <w:bCs/>
          <w:sz w:val="24"/>
          <w:szCs w:val="24"/>
          <w:u w:val="single"/>
        </w:rPr>
      </w:pPr>
    </w:p>
    <w:p w14:paraId="72538D56" w14:textId="77777777" w:rsidR="0075185A" w:rsidRPr="00385402" w:rsidRDefault="0075185A" w:rsidP="00385402">
      <w:pPr>
        <w:spacing w:line="360" w:lineRule="auto"/>
        <w:rPr>
          <w:rFonts w:ascii="Arial" w:hAnsi="Arial" w:cs="Arial"/>
          <w:b/>
          <w:bCs/>
          <w:sz w:val="24"/>
          <w:szCs w:val="24"/>
          <w:u w:val="single"/>
        </w:rPr>
      </w:pPr>
    </w:p>
    <w:p w14:paraId="710F7167" w14:textId="77777777" w:rsidR="0075185A" w:rsidRPr="00385402" w:rsidRDefault="0075185A" w:rsidP="00385402">
      <w:pPr>
        <w:spacing w:line="360" w:lineRule="auto"/>
        <w:rPr>
          <w:rFonts w:ascii="Arial" w:hAnsi="Arial" w:cs="Arial"/>
          <w:b/>
          <w:bCs/>
          <w:sz w:val="24"/>
          <w:szCs w:val="24"/>
          <w:u w:val="single"/>
        </w:rPr>
      </w:pPr>
    </w:p>
    <w:p w14:paraId="6A6F7E56" w14:textId="77777777" w:rsidR="00385402" w:rsidRDefault="00385402" w:rsidP="00385402">
      <w:pPr>
        <w:spacing w:line="360" w:lineRule="auto"/>
        <w:rPr>
          <w:rFonts w:ascii="Arial" w:hAnsi="Arial" w:cs="Arial"/>
          <w:b/>
          <w:bCs/>
          <w:sz w:val="24"/>
          <w:szCs w:val="24"/>
          <w:u w:val="single"/>
        </w:rPr>
      </w:pPr>
    </w:p>
    <w:p w14:paraId="1964C6C1" w14:textId="77777777" w:rsidR="00385402" w:rsidRDefault="00385402" w:rsidP="00385402">
      <w:pPr>
        <w:spacing w:line="360" w:lineRule="auto"/>
        <w:rPr>
          <w:rFonts w:ascii="Arial" w:hAnsi="Arial" w:cs="Arial"/>
          <w:b/>
          <w:bCs/>
          <w:sz w:val="24"/>
          <w:szCs w:val="24"/>
          <w:u w:val="single"/>
        </w:rPr>
      </w:pPr>
    </w:p>
    <w:p w14:paraId="463521A2" w14:textId="77777777" w:rsidR="00B3460E" w:rsidRDefault="00B3460E" w:rsidP="00385402">
      <w:pPr>
        <w:spacing w:line="360" w:lineRule="auto"/>
        <w:rPr>
          <w:rFonts w:ascii="Arial" w:hAnsi="Arial" w:cs="Arial"/>
          <w:b/>
          <w:bCs/>
          <w:sz w:val="24"/>
          <w:szCs w:val="24"/>
          <w:u w:val="single"/>
        </w:rPr>
      </w:pPr>
    </w:p>
    <w:p w14:paraId="22D34CE8" w14:textId="4B6A4064" w:rsidR="0013559C" w:rsidRPr="00385402" w:rsidRDefault="0013559C" w:rsidP="00385402">
      <w:pPr>
        <w:spacing w:line="360" w:lineRule="auto"/>
        <w:rPr>
          <w:rFonts w:ascii="Arial" w:hAnsi="Arial" w:cs="Arial"/>
          <w:b/>
          <w:bCs/>
          <w:sz w:val="24"/>
          <w:szCs w:val="24"/>
          <w:u w:val="single"/>
        </w:rPr>
      </w:pPr>
      <w:r w:rsidRPr="00385402">
        <w:rPr>
          <w:rFonts w:ascii="Arial" w:hAnsi="Arial" w:cs="Arial"/>
          <w:b/>
          <w:bCs/>
          <w:sz w:val="24"/>
          <w:szCs w:val="24"/>
          <w:u w:val="single"/>
        </w:rPr>
        <w:lastRenderedPageBreak/>
        <w:t>Crime Reduction Toolkit</w:t>
      </w:r>
      <w:r w:rsidR="007718D5" w:rsidRPr="00385402">
        <w:rPr>
          <w:rFonts w:ascii="Arial" w:hAnsi="Arial" w:cs="Arial"/>
          <w:b/>
          <w:bCs/>
          <w:sz w:val="24"/>
          <w:szCs w:val="24"/>
          <w:u w:val="single"/>
        </w:rPr>
        <w:t xml:space="preserve"> and EMMIE</w:t>
      </w:r>
    </w:p>
    <w:p w14:paraId="516BB19B" w14:textId="332AE688" w:rsidR="0013559C" w:rsidRPr="00385402" w:rsidRDefault="0013559C" w:rsidP="00385402">
      <w:pPr>
        <w:spacing w:line="360" w:lineRule="auto"/>
        <w:rPr>
          <w:rFonts w:ascii="Arial" w:hAnsi="Arial" w:cs="Arial"/>
          <w:sz w:val="24"/>
          <w:szCs w:val="24"/>
        </w:rPr>
      </w:pPr>
      <w:r w:rsidRPr="00385402">
        <w:rPr>
          <w:rFonts w:ascii="Arial" w:hAnsi="Arial" w:cs="Arial"/>
          <w:sz w:val="24"/>
          <w:szCs w:val="24"/>
        </w:rPr>
        <w:t xml:space="preserve">The Crime reduction toolkit shows all of the best available research </w:t>
      </w:r>
      <w:r w:rsidR="00E918C3" w:rsidRPr="00385402">
        <w:rPr>
          <w:rFonts w:ascii="Arial" w:hAnsi="Arial" w:cs="Arial"/>
          <w:sz w:val="24"/>
          <w:szCs w:val="24"/>
        </w:rPr>
        <w:t>that will show you how crime is reduced. The toolkit shows the evidence in the EMMIE framework, this explains how to reduce crime in a format which simple and easy to understand. The toolkit can be used by crime reduction practitioners and decision makers which allows to see what techniques works and what does</w:t>
      </w:r>
      <w:r w:rsidR="007718D5" w:rsidRPr="00385402">
        <w:rPr>
          <w:rFonts w:ascii="Arial" w:hAnsi="Arial" w:cs="Arial"/>
          <w:sz w:val="24"/>
          <w:szCs w:val="24"/>
        </w:rPr>
        <w:t xml:space="preserve"> </w:t>
      </w:r>
      <w:r w:rsidR="00E918C3" w:rsidRPr="00385402">
        <w:rPr>
          <w:rFonts w:ascii="Arial" w:hAnsi="Arial" w:cs="Arial"/>
          <w:sz w:val="24"/>
          <w:szCs w:val="24"/>
        </w:rPr>
        <w:t>n</w:t>
      </w:r>
      <w:r w:rsidR="007718D5" w:rsidRPr="00385402">
        <w:rPr>
          <w:rFonts w:ascii="Arial" w:hAnsi="Arial" w:cs="Arial"/>
          <w:sz w:val="24"/>
          <w:szCs w:val="24"/>
        </w:rPr>
        <w:t>o</w:t>
      </w:r>
      <w:r w:rsidR="00E918C3" w:rsidRPr="00385402">
        <w:rPr>
          <w:rFonts w:ascii="Arial" w:hAnsi="Arial" w:cs="Arial"/>
          <w:sz w:val="24"/>
          <w:szCs w:val="24"/>
        </w:rPr>
        <w:t>t work when it comes to reducing crime</w:t>
      </w:r>
      <w:r w:rsidR="007718D5" w:rsidRPr="00385402">
        <w:rPr>
          <w:rFonts w:ascii="Arial" w:hAnsi="Arial" w:cs="Arial"/>
          <w:sz w:val="24"/>
          <w:szCs w:val="24"/>
        </w:rPr>
        <w:t>. EMMIE is a ranking and rating system which was created by academics at University College London</w:t>
      </w:r>
      <w:r w:rsidR="00863005" w:rsidRPr="00385402">
        <w:rPr>
          <w:rFonts w:ascii="Arial" w:hAnsi="Arial" w:cs="Arial"/>
          <w:sz w:val="24"/>
          <w:szCs w:val="24"/>
        </w:rPr>
        <w:t>, EMMIE looks into every crime prevention, starting with ‘Effect’, this looks at how it will have a positive or negative impact on crime. Secondly ‘Mechanism’ this is looking at how it actually works to reduce crime within the area. Thirdly is ‘Moderators’ this looks at where it works, and whether it is likely to work in more than once place. Next is ‘implementation’ this will show you</w:t>
      </w:r>
      <w:r w:rsidR="00A937D6" w:rsidRPr="00385402">
        <w:rPr>
          <w:rFonts w:ascii="Arial" w:hAnsi="Arial" w:cs="Arial"/>
          <w:sz w:val="24"/>
          <w:szCs w:val="24"/>
        </w:rPr>
        <w:t xml:space="preserve"> how the crime reduction technique</w:t>
      </w:r>
      <w:r w:rsidR="00863005" w:rsidRPr="00385402">
        <w:rPr>
          <w:rFonts w:ascii="Arial" w:hAnsi="Arial" w:cs="Arial"/>
          <w:sz w:val="24"/>
          <w:szCs w:val="24"/>
        </w:rPr>
        <w:t xml:space="preserve"> reduce</w:t>
      </w:r>
      <w:r w:rsidR="00A937D6" w:rsidRPr="00385402">
        <w:rPr>
          <w:rFonts w:ascii="Arial" w:hAnsi="Arial" w:cs="Arial"/>
          <w:sz w:val="24"/>
          <w:szCs w:val="24"/>
        </w:rPr>
        <w:t>s</w:t>
      </w:r>
      <w:r w:rsidR="00863005" w:rsidRPr="00385402">
        <w:rPr>
          <w:rFonts w:ascii="Arial" w:hAnsi="Arial" w:cs="Arial"/>
          <w:sz w:val="24"/>
          <w:szCs w:val="24"/>
        </w:rPr>
        <w:t xml:space="preserve"> crime</w:t>
      </w:r>
      <w:r w:rsidR="00A937D6" w:rsidRPr="00385402">
        <w:rPr>
          <w:rFonts w:ascii="Arial" w:hAnsi="Arial" w:cs="Arial"/>
          <w:sz w:val="24"/>
          <w:szCs w:val="24"/>
        </w:rPr>
        <w:t>. Lastly the ‘Economic cost’ this shows how much it actually costs and is there any evidence of cost benefits (College of Policing, 2021)</w:t>
      </w:r>
      <w:r w:rsidR="00FB00EB" w:rsidRPr="00385402">
        <w:rPr>
          <w:rFonts w:ascii="Arial" w:hAnsi="Arial" w:cs="Arial"/>
          <w:sz w:val="24"/>
          <w:szCs w:val="24"/>
        </w:rPr>
        <w:t xml:space="preserve">. </w:t>
      </w:r>
    </w:p>
    <w:p w14:paraId="4ED6B025" w14:textId="66A065E9" w:rsidR="0013559C" w:rsidRPr="00385402" w:rsidRDefault="0013559C" w:rsidP="00385402">
      <w:pPr>
        <w:spacing w:line="360" w:lineRule="auto"/>
        <w:rPr>
          <w:rFonts w:ascii="Arial" w:hAnsi="Arial" w:cs="Arial"/>
          <w:sz w:val="24"/>
          <w:szCs w:val="24"/>
          <w:u w:val="single"/>
        </w:rPr>
      </w:pPr>
    </w:p>
    <w:p w14:paraId="617A892A" w14:textId="77777777" w:rsidR="00A937D6" w:rsidRPr="00385402" w:rsidRDefault="00A937D6" w:rsidP="00385402">
      <w:pPr>
        <w:spacing w:line="360" w:lineRule="auto"/>
        <w:rPr>
          <w:rFonts w:ascii="Arial" w:hAnsi="Arial" w:cs="Arial"/>
          <w:sz w:val="24"/>
          <w:szCs w:val="24"/>
          <w:u w:val="single"/>
        </w:rPr>
      </w:pPr>
    </w:p>
    <w:p w14:paraId="572CB622" w14:textId="569AD356" w:rsidR="00644082" w:rsidRPr="00385402" w:rsidRDefault="00644082" w:rsidP="00385402">
      <w:pPr>
        <w:spacing w:line="360" w:lineRule="auto"/>
        <w:rPr>
          <w:rFonts w:ascii="Arial" w:hAnsi="Arial" w:cs="Arial"/>
          <w:b/>
          <w:bCs/>
          <w:sz w:val="24"/>
          <w:szCs w:val="24"/>
          <w:u w:val="single"/>
        </w:rPr>
      </w:pPr>
      <w:r w:rsidRPr="00385402">
        <w:rPr>
          <w:rFonts w:ascii="Arial" w:hAnsi="Arial" w:cs="Arial"/>
          <w:b/>
          <w:bCs/>
          <w:sz w:val="24"/>
          <w:szCs w:val="24"/>
          <w:u w:val="single"/>
        </w:rPr>
        <w:t xml:space="preserve">CCTV </w:t>
      </w:r>
    </w:p>
    <w:p w14:paraId="0CAA5EB1" w14:textId="0B8C0505" w:rsidR="00644082" w:rsidRPr="00385402" w:rsidRDefault="00892D9A" w:rsidP="00385402">
      <w:pPr>
        <w:spacing w:line="360" w:lineRule="auto"/>
        <w:rPr>
          <w:rFonts w:ascii="Arial" w:hAnsi="Arial" w:cs="Arial"/>
          <w:sz w:val="24"/>
          <w:szCs w:val="24"/>
        </w:rPr>
      </w:pPr>
      <w:r w:rsidRPr="00385402">
        <w:rPr>
          <w:rFonts w:ascii="Arial" w:hAnsi="Arial" w:cs="Arial"/>
          <w:sz w:val="24"/>
          <w:szCs w:val="24"/>
        </w:rPr>
        <w:t xml:space="preserve">Closed </w:t>
      </w:r>
      <w:r w:rsidR="00C9139B" w:rsidRPr="00385402">
        <w:rPr>
          <w:rFonts w:ascii="Arial" w:hAnsi="Arial" w:cs="Arial"/>
          <w:sz w:val="24"/>
          <w:szCs w:val="24"/>
        </w:rPr>
        <w:t xml:space="preserve">circuit television (CCTV) </w:t>
      </w:r>
      <w:r w:rsidR="00CF7AD0" w:rsidRPr="00385402">
        <w:rPr>
          <w:rFonts w:ascii="Arial" w:hAnsi="Arial" w:cs="Arial"/>
          <w:sz w:val="24"/>
          <w:szCs w:val="24"/>
        </w:rPr>
        <w:t xml:space="preserve">and </w:t>
      </w:r>
      <w:r w:rsidR="00C9139B" w:rsidRPr="00385402">
        <w:rPr>
          <w:rFonts w:ascii="Arial" w:hAnsi="Arial" w:cs="Arial"/>
          <w:sz w:val="24"/>
          <w:szCs w:val="24"/>
        </w:rPr>
        <w:t>surveillance cameras are used in many ways</w:t>
      </w:r>
      <w:r w:rsidR="00CF7AD0" w:rsidRPr="00385402">
        <w:rPr>
          <w:rFonts w:ascii="Arial" w:hAnsi="Arial" w:cs="Arial"/>
          <w:sz w:val="24"/>
          <w:szCs w:val="24"/>
        </w:rPr>
        <w:t xml:space="preserve"> such as they are used to help with the early identification of wanted criminals or suspicious behaviour, </w:t>
      </w:r>
      <w:r w:rsidR="00EC44D4" w:rsidRPr="00385402">
        <w:rPr>
          <w:rFonts w:ascii="Arial" w:hAnsi="Arial" w:cs="Arial"/>
          <w:sz w:val="24"/>
          <w:szCs w:val="24"/>
        </w:rPr>
        <w:t xml:space="preserve">or for gathering evidence for cases. </w:t>
      </w:r>
      <w:r w:rsidR="00C9139B" w:rsidRPr="00385402">
        <w:rPr>
          <w:rFonts w:ascii="Arial" w:hAnsi="Arial" w:cs="Arial"/>
          <w:sz w:val="24"/>
          <w:szCs w:val="24"/>
        </w:rPr>
        <w:t xml:space="preserve">CCTV is a form of technique called formal </w:t>
      </w:r>
      <w:r w:rsidR="00847333" w:rsidRPr="00385402">
        <w:rPr>
          <w:rFonts w:ascii="Arial" w:hAnsi="Arial" w:cs="Arial"/>
          <w:sz w:val="24"/>
          <w:szCs w:val="24"/>
        </w:rPr>
        <w:t>surveillance</w:t>
      </w:r>
      <w:r w:rsidR="00612D3C" w:rsidRPr="00385402">
        <w:rPr>
          <w:rFonts w:ascii="Arial" w:hAnsi="Arial" w:cs="Arial"/>
          <w:sz w:val="24"/>
          <w:szCs w:val="24"/>
        </w:rPr>
        <w:t xml:space="preserve"> as it may help or take the place of security personnel. CCTV cameras are used</w:t>
      </w:r>
      <w:r w:rsidR="00CF7AD0" w:rsidRPr="00385402">
        <w:rPr>
          <w:rFonts w:ascii="Arial" w:hAnsi="Arial" w:cs="Arial"/>
          <w:sz w:val="24"/>
          <w:szCs w:val="24"/>
        </w:rPr>
        <w:t xml:space="preserve"> to prevent crime in areas, to be able to track offenders and crowds or to help deal with public order scenarios. (</w:t>
      </w:r>
      <w:r w:rsidR="00EC44D4" w:rsidRPr="00385402">
        <w:rPr>
          <w:rFonts w:ascii="Arial" w:hAnsi="Arial" w:cs="Arial"/>
          <w:sz w:val="24"/>
          <w:szCs w:val="24"/>
        </w:rPr>
        <w:t xml:space="preserve">GOV, 2020). </w:t>
      </w:r>
      <w:r w:rsidR="00127399" w:rsidRPr="00385402">
        <w:rPr>
          <w:rFonts w:ascii="Arial" w:hAnsi="Arial" w:cs="Arial"/>
          <w:sz w:val="24"/>
          <w:szCs w:val="24"/>
        </w:rPr>
        <w:t>According to Norris</w:t>
      </w:r>
      <w:r w:rsidR="00232A04" w:rsidRPr="00385402">
        <w:rPr>
          <w:rFonts w:ascii="Arial" w:hAnsi="Arial" w:cs="Arial"/>
          <w:sz w:val="24"/>
          <w:szCs w:val="24"/>
        </w:rPr>
        <w:t xml:space="preserve"> and</w:t>
      </w:r>
      <w:r w:rsidR="00127399" w:rsidRPr="00385402">
        <w:rPr>
          <w:rFonts w:ascii="Arial" w:hAnsi="Arial" w:cs="Arial"/>
          <w:sz w:val="24"/>
          <w:szCs w:val="24"/>
        </w:rPr>
        <w:t xml:space="preserve"> McCahill (2006)</w:t>
      </w:r>
      <w:r w:rsidR="00232A04" w:rsidRPr="00385402">
        <w:rPr>
          <w:rFonts w:ascii="Arial" w:hAnsi="Arial" w:cs="Arial"/>
          <w:sz w:val="24"/>
          <w:szCs w:val="24"/>
        </w:rPr>
        <w:t xml:space="preserve"> they have estimated that the number of CCTV cameras are 4.2 million in the UK, which is one </w:t>
      </w:r>
      <w:r w:rsidR="00D0670D" w:rsidRPr="00385402">
        <w:rPr>
          <w:rFonts w:ascii="Arial" w:hAnsi="Arial" w:cs="Arial"/>
          <w:sz w:val="24"/>
          <w:szCs w:val="24"/>
        </w:rPr>
        <w:t>fifth</w:t>
      </w:r>
      <w:r w:rsidR="00232A04" w:rsidRPr="00385402">
        <w:rPr>
          <w:rFonts w:ascii="Arial" w:hAnsi="Arial" w:cs="Arial"/>
          <w:sz w:val="24"/>
          <w:szCs w:val="24"/>
        </w:rPr>
        <w:t xml:space="preserve"> of the cameras through</w:t>
      </w:r>
      <w:r w:rsidR="00D0670D" w:rsidRPr="00385402">
        <w:rPr>
          <w:rFonts w:ascii="Arial" w:hAnsi="Arial" w:cs="Arial"/>
          <w:sz w:val="24"/>
          <w:szCs w:val="24"/>
        </w:rPr>
        <w:t>ou</w:t>
      </w:r>
      <w:r w:rsidR="00232A04" w:rsidRPr="00385402">
        <w:rPr>
          <w:rFonts w:ascii="Arial" w:hAnsi="Arial" w:cs="Arial"/>
          <w:sz w:val="24"/>
          <w:szCs w:val="24"/>
        </w:rPr>
        <w:t>t the world.</w:t>
      </w:r>
      <w:r w:rsidR="00D0670D" w:rsidRPr="00385402">
        <w:rPr>
          <w:rFonts w:ascii="Arial" w:hAnsi="Arial" w:cs="Arial"/>
          <w:sz w:val="24"/>
          <w:szCs w:val="24"/>
        </w:rPr>
        <w:t xml:space="preserve"> CCTV is one of the most costly crime prevention techniques, it is estimated that more than £250 million has been spent on CCTV from 1992 and 2002 (Norris, McCahill (2002).</w:t>
      </w:r>
    </w:p>
    <w:p w14:paraId="2617F2EC" w14:textId="7FCF0F23" w:rsidR="002D17C2" w:rsidRPr="00385402" w:rsidRDefault="002D17C2" w:rsidP="00385402">
      <w:pPr>
        <w:spacing w:line="360" w:lineRule="auto"/>
        <w:rPr>
          <w:rFonts w:ascii="Arial" w:hAnsi="Arial" w:cs="Arial"/>
          <w:sz w:val="24"/>
          <w:szCs w:val="24"/>
        </w:rPr>
      </w:pPr>
    </w:p>
    <w:p w14:paraId="566AA98B" w14:textId="5B8129FA" w:rsidR="00CB2D72" w:rsidRPr="00385402" w:rsidRDefault="002D17C2" w:rsidP="00385402">
      <w:pPr>
        <w:spacing w:line="360" w:lineRule="auto"/>
        <w:rPr>
          <w:rFonts w:ascii="Arial" w:hAnsi="Arial" w:cs="Arial"/>
          <w:sz w:val="24"/>
          <w:szCs w:val="24"/>
        </w:rPr>
      </w:pPr>
      <w:r w:rsidRPr="00385402">
        <w:rPr>
          <w:rFonts w:ascii="Arial" w:hAnsi="Arial" w:cs="Arial"/>
          <w:sz w:val="24"/>
          <w:szCs w:val="24"/>
        </w:rPr>
        <w:t>When looking at the</w:t>
      </w:r>
      <w:r w:rsidR="003B3B40" w:rsidRPr="00385402">
        <w:rPr>
          <w:rFonts w:ascii="Arial" w:hAnsi="Arial" w:cs="Arial"/>
          <w:sz w:val="24"/>
          <w:szCs w:val="24"/>
        </w:rPr>
        <w:t xml:space="preserve"> effect</w:t>
      </w:r>
      <w:r w:rsidRPr="00385402">
        <w:rPr>
          <w:rFonts w:ascii="Arial" w:hAnsi="Arial" w:cs="Arial"/>
          <w:sz w:val="24"/>
          <w:szCs w:val="24"/>
        </w:rPr>
        <w:t xml:space="preserve"> evidence of CCTV working, it shows that it is most effective at reducing property crime and vehicle crime, but there is also no evidence that it works with violent crime. Roughly for every 100 crimes taken place, an average of 16 crimes were prevented by using CCTV, also for every 100 vehicle </w:t>
      </w:r>
      <w:r w:rsidRPr="00385402">
        <w:rPr>
          <w:rFonts w:ascii="Arial" w:hAnsi="Arial" w:cs="Arial"/>
          <w:sz w:val="24"/>
          <w:szCs w:val="24"/>
        </w:rPr>
        <w:lastRenderedPageBreak/>
        <w:t>crimes an average of 26 crimes were prevented</w:t>
      </w:r>
      <w:r w:rsidR="003B3B40" w:rsidRPr="00385402">
        <w:rPr>
          <w:rFonts w:ascii="Arial" w:hAnsi="Arial" w:cs="Arial"/>
          <w:sz w:val="24"/>
          <w:szCs w:val="24"/>
        </w:rPr>
        <w:t>. Looking at the Mechanism, i</w:t>
      </w:r>
      <w:r w:rsidR="006541B2" w:rsidRPr="00385402">
        <w:rPr>
          <w:rFonts w:ascii="Arial" w:hAnsi="Arial" w:cs="Arial"/>
          <w:sz w:val="24"/>
          <w:szCs w:val="24"/>
        </w:rPr>
        <w:t xml:space="preserve">t is noted that CCTV will reduce crime </w:t>
      </w:r>
      <w:r w:rsidR="00F6184B" w:rsidRPr="00385402">
        <w:rPr>
          <w:rFonts w:ascii="Arial" w:hAnsi="Arial" w:cs="Arial"/>
          <w:sz w:val="24"/>
          <w:szCs w:val="24"/>
        </w:rPr>
        <w:t xml:space="preserve">because it increases the risk of the defendant getting caught therefore it help to prevent people from indulging in criminal activity. </w:t>
      </w:r>
      <w:r w:rsidR="006A2B26" w:rsidRPr="00385402">
        <w:rPr>
          <w:rFonts w:ascii="Arial" w:hAnsi="Arial" w:cs="Arial"/>
          <w:sz w:val="24"/>
          <w:szCs w:val="24"/>
        </w:rPr>
        <w:t>CCTV give confidence to the public to go to areas of the communities where there are criminal activity’s because criminals have to take extra precautions and risks due to the fact that everything they do will be seen (College of Policing, 2015</w:t>
      </w:r>
      <w:r w:rsidR="00AE65D9" w:rsidRPr="00385402">
        <w:rPr>
          <w:rFonts w:ascii="Arial" w:hAnsi="Arial" w:cs="Arial"/>
          <w:sz w:val="24"/>
          <w:szCs w:val="24"/>
        </w:rPr>
        <w:t>a</w:t>
      </w:r>
      <w:r w:rsidR="006A2B26" w:rsidRPr="00385402">
        <w:rPr>
          <w:rFonts w:ascii="Arial" w:hAnsi="Arial" w:cs="Arial"/>
          <w:sz w:val="24"/>
          <w:szCs w:val="24"/>
        </w:rPr>
        <w:t xml:space="preserve">). </w:t>
      </w:r>
      <w:r w:rsidR="001C2C29" w:rsidRPr="00385402">
        <w:rPr>
          <w:rFonts w:ascii="Arial" w:hAnsi="Arial" w:cs="Arial"/>
          <w:sz w:val="24"/>
          <w:szCs w:val="24"/>
        </w:rPr>
        <w:t xml:space="preserve">On the </w:t>
      </w:r>
      <w:r w:rsidR="009D0D89" w:rsidRPr="00385402">
        <w:rPr>
          <w:rFonts w:ascii="Arial" w:hAnsi="Arial" w:cs="Arial"/>
          <w:sz w:val="24"/>
          <w:szCs w:val="24"/>
        </w:rPr>
        <w:t>other hand,</w:t>
      </w:r>
      <w:r w:rsidR="001C2C29" w:rsidRPr="00385402">
        <w:rPr>
          <w:rFonts w:ascii="Arial" w:hAnsi="Arial" w:cs="Arial"/>
          <w:sz w:val="24"/>
          <w:szCs w:val="24"/>
        </w:rPr>
        <w:t xml:space="preserve"> CCTV could also allow there to be an increase in crime, this is due to the fact that the victims of crime could feel </w:t>
      </w:r>
      <w:r w:rsidR="009D0D89" w:rsidRPr="00385402">
        <w:rPr>
          <w:rFonts w:ascii="Arial" w:hAnsi="Arial" w:cs="Arial"/>
          <w:sz w:val="24"/>
          <w:szCs w:val="24"/>
        </w:rPr>
        <w:t>too</w:t>
      </w:r>
      <w:r w:rsidR="001C2C29" w:rsidRPr="00385402">
        <w:rPr>
          <w:rFonts w:ascii="Arial" w:hAnsi="Arial" w:cs="Arial"/>
          <w:sz w:val="24"/>
          <w:szCs w:val="24"/>
        </w:rPr>
        <w:t xml:space="preserve"> safe, which means that they could be more vulnerable to attacks, due to wearing more expensive things out or walking alone and not in groups </w:t>
      </w:r>
      <w:r w:rsidR="009D0D89" w:rsidRPr="00385402">
        <w:rPr>
          <w:rFonts w:ascii="Arial" w:hAnsi="Arial" w:cs="Arial"/>
          <w:sz w:val="24"/>
          <w:szCs w:val="24"/>
        </w:rPr>
        <w:t xml:space="preserve">when it is dark </w:t>
      </w:r>
      <w:r w:rsidR="001C2C29" w:rsidRPr="00385402">
        <w:rPr>
          <w:rFonts w:ascii="Arial" w:hAnsi="Arial" w:cs="Arial"/>
          <w:sz w:val="24"/>
          <w:szCs w:val="24"/>
        </w:rPr>
        <w:t>(</w:t>
      </w:r>
      <w:r w:rsidR="001C2C29" w:rsidRPr="00385402">
        <w:rPr>
          <w:rFonts w:ascii="Arial" w:hAnsi="Arial" w:cs="Arial"/>
          <w:color w:val="000000"/>
          <w:sz w:val="24"/>
          <w:szCs w:val="24"/>
          <w:shd w:val="clear" w:color="auto" w:fill="F6F7F8"/>
        </w:rPr>
        <w:t xml:space="preserve">Welsh, Farrington, 2009). </w:t>
      </w:r>
      <w:r w:rsidR="009D0D89" w:rsidRPr="00385402">
        <w:rPr>
          <w:rFonts w:ascii="Arial" w:hAnsi="Arial" w:cs="Arial"/>
          <w:color w:val="000000"/>
          <w:sz w:val="24"/>
          <w:szCs w:val="24"/>
          <w:shd w:val="clear" w:color="auto" w:fill="F6F7F8"/>
        </w:rPr>
        <w:t xml:space="preserve">When exploring the </w:t>
      </w:r>
      <w:r w:rsidR="00127399" w:rsidRPr="00385402">
        <w:rPr>
          <w:rFonts w:ascii="Arial" w:hAnsi="Arial" w:cs="Arial"/>
          <w:color w:val="000000"/>
          <w:sz w:val="24"/>
          <w:szCs w:val="24"/>
          <w:shd w:val="clear" w:color="auto" w:fill="F6F7F8"/>
        </w:rPr>
        <w:t>moderator’s</w:t>
      </w:r>
      <w:r w:rsidR="009D0D89" w:rsidRPr="00385402">
        <w:rPr>
          <w:rFonts w:ascii="Arial" w:hAnsi="Arial" w:cs="Arial"/>
          <w:color w:val="000000"/>
          <w:sz w:val="24"/>
          <w:szCs w:val="24"/>
          <w:shd w:val="clear" w:color="auto" w:fill="F6F7F8"/>
        </w:rPr>
        <w:t xml:space="preserve"> section of the research, the studies show that in a carpark setting for 1 of 100 crimes</w:t>
      </w:r>
      <w:r w:rsidR="00127399" w:rsidRPr="00385402">
        <w:rPr>
          <w:rFonts w:ascii="Arial" w:hAnsi="Arial" w:cs="Arial"/>
          <w:color w:val="000000"/>
          <w:sz w:val="24"/>
          <w:szCs w:val="24"/>
          <w:shd w:val="clear" w:color="auto" w:fill="F6F7F8"/>
        </w:rPr>
        <w:t>, CCTV prevented 51 crimes, compared to public transport, public housing and in the general town and city centres, furthermore CCT</w:t>
      </w:r>
      <w:r w:rsidR="00CB2601" w:rsidRPr="00385402">
        <w:rPr>
          <w:rFonts w:ascii="Arial" w:hAnsi="Arial" w:cs="Arial"/>
          <w:color w:val="000000"/>
          <w:sz w:val="24"/>
          <w:szCs w:val="24"/>
          <w:shd w:val="clear" w:color="auto" w:fill="F6F7F8"/>
        </w:rPr>
        <w:t xml:space="preserve">V </w:t>
      </w:r>
      <w:r w:rsidR="00127399" w:rsidRPr="00385402">
        <w:rPr>
          <w:rFonts w:ascii="Arial" w:hAnsi="Arial" w:cs="Arial"/>
          <w:color w:val="000000"/>
          <w:sz w:val="24"/>
          <w:szCs w:val="24"/>
          <w:shd w:val="clear" w:color="auto" w:fill="F6F7F8"/>
        </w:rPr>
        <w:t xml:space="preserve">is more effective in the suburban areas where out of 100, 31 crimes were prevented </w:t>
      </w:r>
      <w:r w:rsidR="00127399" w:rsidRPr="00385402">
        <w:rPr>
          <w:rFonts w:ascii="Arial" w:hAnsi="Arial" w:cs="Arial"/>
          <w:sz w:val="24"/>
          <w:szCs w:val="24"/>
        </w:rPr>
        <w:t>(College of Policing, 2015</w:t>
      </w:r>
      <w:r w:rsidR="00AE65D9" w:rsidRPr="00385402">
        <w:rPr>
          <w:rFonts w:ascii="Arial" w:hAnsi="Arial" w:cs="Arial"/>
          <w:sz w:val="24"/>
          <w:szCs w:val="24"/>
        </w:rPr>
        <w:t>a</w:t>
      </w:r>
      <w:r w:rsidR="00127399" w:rsidRPr="00385402">
        <w:rPr>
          <w:rFonts w:ascii="Arial" w:hAnsi="Arial" w:cs="Arial"/>
          <w:sz w:val="24"/>
          <w:szCs w:val="24"/>
        </w:rPr>
        <w:t xml:space="preserve">). </w:t>
      </w:r>
    </w:p>
    <w:p w14:paraId="676E829E" w14:textId="1595D59F" w:rsidR="00D0670D" w:rsidRPr="00385402" w:rsidRDefault="00D0670D" w:rsidP="00385402">
      <w:pPr>
        <w:spacing w:line="360" w:lineRule="auto"/>
        <w:rPr>
          <w:rFonts w:ascii="Arial" w:hAnsi="Arial" w:cs="Arial"/>
          <w:sz w:val="24"/>
          <w:szCs w:val="24"/>
        </w:rPr>
      </w:pPr>
    </w:p>
    <w:p w14:paraId="3030EFA8" w14:textId="77777777" w:rsidR="00D0670D" w:rsidRPr="00385402" w:rsidRDefault="00D0670D" w:rsidP="00385402">
      <w:pPr>
        <w:spacing w:line="360" w:lineRule="auto"/>
        <w:rPr>
          <w:rFonts w:ascii="Arial" w:hAnsi="Arial" w:cs="Arial"/>
          <w:sz w:val="24"/>
          <w:szCs w:val="24"/>
        </w:rPr>
      </w:pPr>
    </w:p>
    <w:p w14:paraId="38596BC6" w14:textId="22F089CC" w:rsidR="002C05AD" w:rsidRPr="00385402" w:rsidRDefault="002C05AD" w:rsidP="00385402">
      <w:pPr>
        <w:spacing w:line="360" w:lineRule="auto"/>
        <w:rPr>
          <w:rFonts w:ascii="Arial" w:hAnsi="Arial" w:cs="Arial"/>
          <w:b/>
          <w:bCs/>
          <w:sz w:val="24"/>
          <w:szCs w:val="24"/>
          <w:u w:val="single"/>
        </w:rPr>
      </w:pPr>
      <w:r w:rsidRPr="00385402">
        <w:rPr>
          <w:rFonts w:ascii="Arial" w:hAnsi="Arial" w:cs="Arial"/>
          <w:b/>
          <w:bCs/>
          <w:sz w:val="24"/>
          <w:szCs w:val="24"/>
          <w:u w:val="single"/>
        </w:rPr>
        <w:t xml:space="preserve">Street lighting </w:t>
      </w:r>
    </w:p>
    <w:p w14:paraId="6B3016A8" w14:textId="59FBC172" w:rsidR="00960243" w:rsidRPr="00385402" w:rsidRDefault="00960243" w:rsidP="00385402">
      <w:pPr>
        <w:spacing w:line="360" w:lineRule="auto"/>
        <w:rPr>
          <w:rFonts w:ascii="Arial" w:hAnsi="Arial" w:cs="Arial"/>
          <w:color w:val="222222"/>
          <w:sz w:val="24"/>
          <w:szCs w:val="24"/>
          <w:shd w:val="clear" w:color="auto" w:fill="FFFFFF"/>
        </w:rPr>
      </w:pPr>
      <w:r w:rsidRPr="00385402">
        <w:rPr>
          <w:rFonts w:ascii="Arial" w:hAnsi="Arial" w:cs="Arial"/>
          <w:sz w:val="24"/>
          <w:szCs w:val="24"/>
        </w:rPr>
        <w:t xml:space="preserve">Street lighting is a method of situational crime prevention, it is the improvement of </w:t>
      </w:r>
      <w:r w:rsidR="00B676C0" w:rsidRPr="00385402">
        <w:rPr>
          <w:rFonts w:ascii="Arial" w:hAnsi="Arial" w:cs="Arial"/>
          <w:sz w:val="24"/>
          <w:szCs w:val="24"/>
        </w:rPr>
        <w:t xml:space="preserve">lighting up the streets and all public places to increase the safety of the area and decrease the level of crime. </w:t>
      </w:r>
      <w:r w:rsidRPr="00385402">
        <w:rPr>
          <w:rFonts w:ascii="Arial" w:hAnsi="Arial" w:cs="Arial"/>
          <w:sz w:val="24"/>
          <w:szCs w:val="24"/>
        </w:rPr>
        <w:t xml:space="preserve"> </w:t>
      </w:r>
      <w:r w:rsidR="0004431D" w:rsidRPr="00385402">
        <w:rPr>
          <w:rFonts w:ascii="Arial" w:hAnsi="Arial" w:cs="Arial"/>
          <w:sz w:val="24"/>
          <w:szCs w:val="24"/>
        </w:rPr>
        <w:t xml:space="preserve">Making improvements on street lighting will allow there to be an increase in surveillance of potential offenders, by improving the visibility on the streets at night, it will also make communities to feel safer during </w:t>
      </w:r>
      <w:r w:rsidR="00F56A3C" w:rsidRPr="00385402">
        <w:rPr>
          <w:rFonts w:ascii="Arial" w:hAnsi="Arial" w:cs="Arial"/>
          <w:sz w:val="24"/>
          <w:szCs w:val="24"/>
        </w:rPr>
        <w:t>the evening when its dark or early hours of the morning</w:t>
      </w:r>
      <w:r w:rsidR="0004431D" w:rsidRPr="00385402">
        <w:rPr>
          <w:rFonts w:ascii="Arial" w:hAnsi="Arial" w:cs="Arial"/>
          <w:sz w:val="24"/>
          <w:szCs w:val="24"/>
        </w:rPr>
        <w:t xml:space="preserve"> (</w:t>
      </w:r>
      <w:r w:rsidR="0004431D" w:rsidRPr="00385402">
        <w:rPr>
          <w:rFonts w:ascii="Arial" w:hAnsi="Arial" w:cs="Arial"/>
          <w:color w:val="222222"/>
          <w:sz w:val="24"/>
          <w:szCs w:val="24"/>
          <w:shd w:val="clear" w:color="auto" w:fill="FFFFFF"/>
        </w:rPr>
        <w:t xml:space="preserve">Welsh, Farrington, 2008). </w:t>
      </w:r>
      <w:r w:rsidR="00526516" w:rsidRPr="00385402">
        <w:rPr>
          <w:rFonts w:ascii="Arial" w:hAnsi="Arial" w:cs="Arial"/>
          <w:color w:val="222222"/>
          <w:sz w:val="24"/>
          <w:szCs w:val="24"/>
          <w:shd w:val="clear" w:color="auto" w:fill="FFFFFF"/>
        </w:rPr>
        <w:t xml:space="preserve"> </w:t>
      </w:r>
    </w:p>
    <w:p w14:paraId="2A3929A0" w14:textId="6DFEB896" w:rsidR="00526516" w:rsidRPr="00385402" w:rsidRDefault="00526516" w:rsidP="00385402">
      <w:pPr>
        <w:spacing w:line="360" w:lineRule="auto"/>
        <w:rPr>
          <w:rFonts w:ascii="Arial" w:hAnsi="Arial" w:cs="Arial"/>
          <w:color w:val="222222"/>
          <w:sz w:val="24"/>
          <w:szCs w:val="24"/>
          <w:shd w:val="clear" w:color="auto" w:fill="FFFFFF"/>
        </w:rPr>
      </w:pPr>
    </w:p>
    <w:p w14:paraId="23A60C83" w14:textId="4730D1D1" w:rsidR="00EA5579" w:rsidRPr="00385402" w:rsidRDefault="00421501" w:rsidP="00385402">
      <w:pPr>
        <w:spacing w:line="360" w:lineRule="auto"/>
        <w:rPr>
          <w:rFonts w:ascii="Arial" w:hAnsi="Arial" w:cs="Arial"/>
          <w:color w:val="222222"/>
          <w:sz w:val="24"/>
          <w:szCs w:val="24"/>
          <w:shd w:val="clear" w:color="auto" w:fill="FFFFFF"/>
        </w:rPr>
      </w:pPr>
      <w:r w:rsidRPr="00385402">
        <w:rPr>
          <w:rFonts w:ascii="Arial" w:hAnsi="Arial" w:cs="Arial"/>
          <w:color w:val="222222"/>
          <w:sz w:val="24"/>
          <w:szCs w:val="24"/>
          <w:shd w:val="clear" w:color="auto" w:fill="FFFFFF"/>
        </w:rPr>
        <w:t>Street lighting is a</w:t>
      </w:r>
      <w:r w:rsidR="00DB50C6" w:rsidRPr="00385402">
        <w:rPr>
          <w:rFonts w:ascii="Arial" w:hAnsi="Arial" w:cs="Arial"/>
          <w:color w:val="222222"/>
          <w:sz w:val="24"/>
          <w:szCs w:val="24"/>
          <w:shd w:val="clear" w:color="auto" w:fill="FFFFFF"/>
        </w:rPr>
        <w:t>n</w:t>
      </w:r>
      <w:r w:rsidRPr="00385402">
        <w:rPr>
          <w:rFonts w:ascii="Arial" w:hAnsi="Arial" w:cs="Arial"/>
          <w:color w:val="222222"/>
          <w:sz w:val="24"/>
          <w:szCs w:val="24"/>
          <w:shd w:val="clear" w:color="auto" w:fill="FFFFFF"/>
        </w:rPr>
        <w:t xml:space="preserve"> effective way of reducing crime, </w:t>
      </w:r>
      <w:r w:rsidR="007E52DE" w:rsidRPr="00385402">
        <w:rPr>
          <w:rFonts w:ascii="Arial" w:hAnsi="Arial" w:cs="Arial"/>
          <w:color w:val="222222"/>
          <w:sz w:val="24"/>
          <w:szCs w:val="24"/>
          <w:shd w:val="clear" w:color="auto" w:fill="FFFFFF"/>
        </w:rPr>
        <w:t>C</w:t>
      </w:r>
      <w:r w:rsidR="00EA5579" w:rsidRPr="00385402">
        <w:rPr>
          <w:rFonts w:ascii="Arial" w:hAnsi="Arial" w:cs="Arial"/>
          <w:color w:val="222222"/>
          <w:sz w:val="24"/>
          <w:szCs w:val="24"/>
          <w:shd w:val="clear" w:color="auto" w:fill="FFFFFF"/>
        </w:rPr>
        <w:t xml:space="preserve">ollege of </w:t>
      </w:r>
      <w:r w:rsidR="007E52DE" w:rsidRPr="00385402">
        <w:rPr>
          <w:rFonts w:ascii="Arial" w:hAnsi="Arial" w:cs="Arial"/>
          <w:color w:val="222222"/>
          <w:sz w:val="24"/>
          <w:szCs w:val="24"/>
          <w:shd w:val="clear" w:color="auto" w:fill="FFFFFF"/>
        </w:rPr>
        <w:t>P</w:t>
      </w:r>
      <w:r w:rsidR="00EA5579" w:rsidRPr="00385402">
        <w:rPr>
          <w:rFonts w:ascii="Arial" w:hAnsi="Arial" w:cs="Arial"/>
          <w:color w:val="222222"/>
          <w:sz w:val="24"/>
          <w:szCs w:val="24"/>
          <w:shd w:val="clear" w:color="auto" w:fill="FFFFFF"/>
        </w:rPr>
        <w:t xml:space="preserve">olicing (2015b) have looked at 13 studies on the effectiveness of streetlighting and found that violent crime and property crime has been reduced by an average of 21 percent, in areas with improved street lighting, on the other hand there is no evidence </w:t>
      </w:r>
      <w:r w:rsidR="00DB50C6" w:rsidRPr="00385402">
        <w:rPr>
          <w:rFonts w:ascii="Arial" w:hAnsi="Arial" w:cs="Arial"/>
          <w:color w:val="222222"/>
          <w:sz w:val="24"/>
          <w:szCs w:val="24"/>
          <w:shd w:val="clear" w:color="auto" w:fill="FFFFFF"/>
        </w:rPr>
        <w:t xml:space="preserve">of </w:t>
      </w:r>
      <w:r w:rsidR="00EA5579" w:rsidRPr="00385402">
        <w:rPr>
          <w:rFonts w:ascii="Arial" w:hAnsi="Arial" w:cs="Arial"/>
          <w:color w:val="222222"/>
          <w:sz w:val="24"/>
          <w:szCs w:val="24"/>
          <w:shd w:val="clear" w:color="auto" w:fill="FFFFFF"/>
        </w:rPr>
        <w:t>an</w:t>
      </w:r>
      <w:r w:rsidR="00DB50C6" w:rsidRPr="00385402">
        <w:rPr>
          <w:rFonts w:ascii="Arial" w:hAnsi="Arial" w:cs="Arial"/>
          <w:color w:val="222222"/>
          <w:sz w:val="24"/>
          <w:szCs w:val="24"/>
          <w:shd w:val="clear" w:color="auto" w:fill="FFFFFF"/>
        </w:rPr>
        <w:t xml:space="preserve"> </w:t>
      </w:r>
      <w:r w:rsidR="00EA5579" w:rsidRPr="00385402">
        <w:rPr>
          <w:rFonts w:ascii="Arial" w:hAnsi="Arial" w:cs="Arial"/>
          <w:color w:val="222222"/>
          <w:sz w:val="24"/>
          <w:szCs w:val="24"/>
          <w:shd w:val="clear" w:color="auto" w:fill="FFFFFF"/>
        </w:rPr>
        <w:t>increase in crime</w:t>
      </w:r>
      <w:r w:rsidR="00DB50C6" w:rsidRPr="00385402">
        <w:rPr>
          <w:rFonts w:ascii="Arial" w:hAnsi="Arial" w:cs="Arial"/>
          <w:color w:val="222222"/>
          <w:sz w:val="24"/>
          <w:szCs w:val="24"/>
          <w:shd w:val="clear" w:color="auto" w:fill="FFFFFF"/>
        </w:rPr>
        <w:t>s</w:t>
      </w:r>
      <w:r w:rsidR="00EA5579" w:rsidRPr="00385402">
        <w:rPr>
          <w:rFonts w:ascii="Arial" w:hAnsi="Arial" w:cs="Arial"/>
          <w:color w:val="222222"/>
          <w:sz w:val="24"/>
          <w:szCs w:val="24"/>
          <w:shd w:val="clear" w:color="auto" w:fill="FFFFFF"/>
        </w:rPr>
        <w:t xml:space="preserve"> committed in these area</w:t>
      </w:r>
      <w:r w:rsidR="00DB50C6" w:rsidRPr="00385402">
        <w:rPr>
          <w:rFonts w:ascii="Arial" w:hAnsi="Arial" w:cs="Arial"/>
          <w:color w:val="222222"/>
          <w:sz w:val="24"/>
          <w:szCs w:val="24"/>
          <w:shd w:val="clear" w:color="auto" w:fill="FFFFFF"/>
        </w:rPr>
        <w:t xml:space="preserve">s that are </w:t>
      </w:r>
      <w:r w:rsidR="00EA5579" w:rsidRPr="00385402">
        <w:rPr>
          <w:rFonts w:ascii="Arial" w:hAnsi="Arial" w:cs="Arial"/>
          <w:color w:val="222222"/>
          <w:sz w:val="24"/>
          <w:szCs w:val="24"/>
          <w:shd w:val="clear" w:color="auto" w:fill="FFFFFF"/>
        </w:rPr>
        <w:t xml:space="preserve">looked at. </w:t>
      </w:r>
      <w:r w:rsidR="00DB50C6" w:rsidRPr="00385402">
        <w:rPr>
          <w:rFonts w:ascii="Arial" w:hAnsi="Arial" w:cs="Arial"/>
          <w:color w:val="222222"/>
          <w:sz w:val="24"/>
          <w:szCs w:val="24"/>
          <w:shd w:val="clear" w:color="auto" w:fill="FFFFFF"/>
        </w:rPr>
        <w:t xml:space="preserve">The mechanism </w:t>
      </w:r>
      <w:r w:rsidR="008631B8" w:rsidRPr="00385402">
        <w:rPr>
          <w:rFonts w:ascii="Arial" w:hAnsi="Arial" w:cs="Arial"/>
          <w:color w:val="222222"/>
          <w:sz w:val="24"/>
          <w:szCs w:val="24"/>
          <w:shd w:val="clear" w:color="auto" w:fill="FFFFFF"/>
        </w:rPr>
        <w:t xml:space="preserve">for street lighting shows us that making an improvement in this crime prevention theory that if you increase the visibility in the early hours of the morning or at evening it will increase in the number of people out within the communities, this could lead to more effective observation, from the police and the public which will help to reduce the </w:t>
      </w:r>
      <w:r w:rsidR="008631B8" w:rsidRPr="00385402">
        <w:rPr>
          <w:rFonts w:ascii="Arial" w:hAnsi="Arial" w:cs="Arial"/>
          <w:color w:val="222222"/>
          <w:sz w:val="24"/>
          <w:szCs w:val="24"/>
          <w:shd w:val="clear" w:color="auto" w:fill="FFFFFF"/>
        </w:rPr>
        <w:lastRenderedPageBreak/>
        <w:t>crime</w:t>
      </w:r>
      <w:r w:rsidR="00D44FDA" w:rsidRPr="00385402">
        <w:rPr>
          <w:rFonts w:ascii="Arial" w:hAnsi="Arial" w:cs="Arial"/>
          <w:color w:val="222222"/>
          <w:sz w:val="24"/>
          <w:szCs w:val="24"/>
          <w:shd w:val="clear" w:color="auto" w:fill="FFFFFF"/>
        </w:rPr>
        <w:t xml:space="preserve">, </w:t>
      </w:r>
      <w:r w:rsidR="0008301C" w:rsidRPr="00385402">
        <w:rPr>
          <w:rFonts w:ascii="Arial" w:hAnsi="Arial" w:cs="Arial"/>
          <w:color w:val="222222"/>
          <w:sz w:val="24"/>
          <w:szCs w:val="24"/>
          <w:shd w:val="clear" w:color="auto" w:fill="FFFFFF"/>
        </w:rPr>
        <w:t xml:space="preserve">also </w:t>
      </w:r>
      <w:r w:rsidR="00D44FDA" w:rsidRPr="00385402">
        <w:rPr>
          <w:rFonts w:ascii="Arial" w:hAnsi="Arial" w:cs="Arial"/>
          <w:color w:val="222222"/>
          <w:sz w:val="24"/>
          <w:szCs w:val="24"/>
          <w:shd w:val="clear" w:color="auto" w:fill="FFFFFF"/>
        </w:rPr>
        <w:t xml:space="preserve"> improving street lighting will not only just increase pedestrian safety, but traffic safety too</w:t>
      </w:r>
      <w:r w:rsidR="0008301C" w:rsidRPr="00385402">
        <w:rPr>
          <w:rFonts w:ascii="Arial" w:hAnsi="Arial" w:cs="Arial"/>
          <w:color w:val="222222"/>
          <w:sz w:val="24"/>
          <w:szCs w:val="24"/>
          <w:shd w:val="clear" w:color="auto" w:fill="FFFFFF"/>
        </w:rPr>
        <w:t xml:space="preserve">. </w:t>
      </w:r>
      <w:r w:rsidR="00D44FDA" w:rsidRPr="00385402">
        <w:rPr>
          <w:rFonts w:ascii="Arial" w:hAnsi="Arial" w:cs="Arial"/>
          <w:color w:val="222222"/>
          <w:sz w:val="24"/>
          <w:szCs w:val="24"/>
          <w:shd w:val="clear" w:color="auto" w:fill="FFFFFF"/>
        </w:rPr>
        <w:t xml:space="preserve">According to </w:t>
      </w:r>
      <w:r w:rsidR="00D44FDA" w:rsidRPr="00385402">
        <w:rPr>
          <w:rFonts w:ascii="Arial" w:hAnsi="Arial" w:cs="Arial"/>
          <w:sz w:val="24"/>
          <w:szCs w:val="24"/>
        </w:rPr>
        <w:t>Warr (1990)</w:t>
      </w:r>
      <w:r w:rsidR="00D44FDA" w:rsidRPr="00385402">
        <w:rPr>
          <w:rFonts w:ascii="Arial" w:hAnsi="Arial" w:cs="Arial"/>
          <w:sz w:val="24"/>
          <w:szCs w:val="24"/>
        </w:rPr>
        <w:t xml:space="preserve"> </w:t>
      </w:r>
      <w:r w:rsidR="0008301C" w:rsidRPr="00385402">
        <w:rPr>
          <w:rFonts w:ascii="Arial" w:hAnsi="Arial" w:cs="Arial"/>
          <w:sz w:val="24"/>
          <w:szCs w:val="24"/>
        </w:rPr>
        <w:t xml:space="preserve">streetlights reduce the fear of crime within society by altering the perception that people have with the dangers in which they associate with darkness. </w:t>
      </w:r>
      <w:r w:rsidR="00115609" w:rsidRPr="00385402">
        <w:rPr>
          <w:rFonts w:ascii="Arial" w:hAnsi="Arial" w:cs="Arial"/>
          <w:sz w:val="24"/>
          <w:szCs w:val="24"/>
        </w:rPr>
        <w:t>However, on the other hand improving the lighting in areas could also allow certain individuals to have more opportunities to have more of a change at street crime due to the fact that more people will out with confidence on their own which could make them easy targets (</w:t>
      </w:r>
      <w:r w:rsidR="00115609" w:rsidRPr="00385402">
        <w:rPr>
          <w:rFonts w:ascii="Arial" w:hAnsi="Arial" w:cs="Arial"/>
          <w:color w:val="222222"/>
          <w:sz w:val="24"/>
          <w:szCs w:val="24"/>
          <w:shd w:val="clear" w:color="auto" w:fill="FFFFFF"/>
        </w:rPr>
        <w:t>Painter,</w:t>
      </w:r>
      <w:r w:rsidR="00115609" w:rsidRPr="00385402">
        <w:rPr>
          <w:rFonts w:ascii="Arial" w:hAnsi="Arial" w:cs="Arial"/>
          <w:color w:val="222222"/>
          <w:sz w:val="24"/>
          <w:szCs w:val="24"/>
          <w:shd w:val="clear" w:color="auto" w:fill="FFFFFF"/>
        </w:rPr>
        <w:t xml:space="preserve"> </w:t>
      </w:r>
      <w:r w:rsidR="00115609" w:rsidRPr="00385402">
        <w:rPr>
          <w:rFonts w:ascii="Arial" w:hAnsi="Arial" w:cs="Arial"/>
          <w:color w:val="222222"/>
          <w:sz w:val="24"/>
          <w:szCs w:val="24"/>
          <w:shd w:val="clear" w:color="auto" w:fill="FFFFFF"/>
        </w:rPr>
        <w:t>1994</w:t>
      </w:r>
      <w:r w:rsidR="00115609" w:rsidRPr="00385402">
        <w:rPr>
          <w:rFonts w:ascii="Arial" w:hAnsi="Arial" w:cs="Arial"/>
          <w:color w:val="222222"/>
          <w:sz w:val="24"/>
          <w:szCs w:val="24"/>
          <w:shd w:val="clear" w:color="auto" w:fill="FFFFFF"/>
        </w:rPr>
        <w:t xml:space="preserve">). </w:t>
      </w:r>
      <w:r w:rsidR="00DC2444" w:rsidRPr="00385402">
        <w:rPr>
          <w:rFonts w:ascii="Arial" w:hAnsi="Arial" w:cs="Arial"/>
          <w:color w:val="222222"/>
          <w:sz w:val="24"/>
          <w:szCs w:val="24"/>
          <w:shd w:val="clear" w:color="auto" w:fill="FFFFFF"/>
        </w:rPr>
        <w:t>Looking at the Moderators, it has been examined out of 100 crimes</w:t>
      </w:r>
      <w:r w:rsidR="007E52DE" w:rsidRPr="00385402">
        <w:rPr>
          <w:rFonts w:ascii="Arial" w:hAnsi="Arial" w:cs="Arial"/>
          <w:color w:val="222222"/>
          <w:sz w:val="24"/>
          <w:szCs w:val="24"/>
          <w:shd w:val="clear" w:color="auto" w:fill="FFFFFF"/>
        </w:rPr>
        <w:t xml:space="preserve"> that took place that 38 fewer crimes were able to be witnessed with streetlighting, when looking at property crimes, 17 crimes were observed in the areas looked at, and for violent crime 9 more crimes were spotted with improved street lighting (</w:t>
      </w:r>
      <w:r w:rsidR="007E52DE" w:rsidRPr="00385402">
        <w:rPr>
          <w:rFonts w:ascii="Arial" w:hAnsi="Arial" w:cs="Arial"/>
          <w:color w:val="222222"/>
          <w:sz w:val="24"/>
          <w:szCs w:val="24"/>
          <w:shd w:val="clear" w:color="auto" w:fill="FFFFFF"/>
        </w:rPr>
        <w:t>College of Policing</w:t>
      </w:r>
      <w:r w:rsidR="007E52DE" w:rsidRPr="00385402">
        <w:rPr>
          <w:rFonts w:ascii="Arial" w:hAnsi="Arial" w:cs="Arial"/>
          <w:color w:val="222222"/>
          <w:sz w:val="24"/>
          <w:szCs w:val="24"/>
          <w:shd w:val="clear" w:color="auto" w:fill="FFFFFF"/>
        </w:rPr>
        <w:t xml:space="preserve">, </w:t>
      </w:r>
      <w:r w:rsidR="007E52DE" w:rsidRPr="00385402">
        <w:rPr>
          <w:rFonts w:ascii="Arial" w:hAnsi="Arial" w:cs="Arial"/>
          <w:color w:val="222222"/>
          <w:sz w:val="24"/>
          <w:szCs w:val="24"/>
          <w:shd w:val="clear" w:color="auto" w:fill="FFFFFF"/>
        </w:rPr>
        <w:t>2015b)</w:t>
      </w:r>
      <w:r w:rsidR="007E52DE" w:rsidRPr="00385402">
        <w:rPr>
          <w:rFonts w:ascii="Arial" w:hAnsi="Arial" w:cs="Arial"/>
          <w:color w:val="222222"/>
          <w:sz w:val="24"/>
          <w:szCs w:val="24"/>
          <w:shd w:val="clear" w:color="auto" w:fill="FFFFFF"/>
        </w:rPr>
        <w:t>.</w:t>
      </w:r>
      <w:r w:rsidR="0040496B" w:rsidRPr="00385402">
        <w:rPr>
          <w:rFonts w:ascii="Arial" w:hAnsi="Arial" w:cs="Arial"/>
          <w:color w:val="222222"/>
          <w:sz w:val="24"/>
          <w:szCs w:val="24"/>
          <w:shd w:val="clear" w:color="auto" w:fill="FFFFFF"/>
        </w:rPr>
        <w:t xml:space="preserve"> </w:t>
      </w:r>
    </w:p>
    <w:p w14:paraId="120E76CE" w14:textId="4E925027" w:rsidR="007E52DE" w:rsidRPr="00385402" w:rsidRDefault="007E52DE" w:rsidP="00385402">
      <w:pPr>
        <w:spacing w:line="360" w:lineRule="auto"/>
        <w:rPr>
          <w:rFonts w:ascii="Arial" w:hAnsi="Arial" w:cs="Arial"/>
          <w:color w:val="222222"/>
          <w:sz w:val="24"/>
          <w:szCs w:val="24"/>
          <w:shd w:val="clear" w:color="auto" w:fill="FFFFFF"/>
        </w:rPr>
      </w:pPr>
    </w:p>
    <w:p w14:paraId="5E19CAB2" w14:textId="6FC5E297" w:rsidR="004E5A09" w:rsidRPr="00385402" w:rsidRDefault="004E5A09" w:rsidP="00385402">
      <w:pPr>
        <w:spacing w:line="360" w:lineRule="auto"/>
        <w:rPr>
          <w:rFonts w:ascii="Arial" w:hAnsi="Arial" w:cs="Arial"/>
          <w:b/>
          <w:bCs/>
          <w:color w:val="222222"/>
          <w:sz w:val="24"/>
          <w:szCs w:val="24"/>
          <w:u w:val="single"/>
          <w:shd w:val="clear" w:color="auto" w:fill="FFFFFF"/>
        </w:rPr>
      </w:pPr>
      <w:r w:rsidRPr="00385402">
        <w:rPr>
          <w:rFonts w:ascii="Arial" w:hAnsi="Arial" w:cs="Arial"/>
          <w:b/>
          <w:bCs/>
          <w:color w:val="222222"/>
          <w:sz w:val="24"/>
          <w:szCs w:val="24"/>
          <w:u w:val="single"/>
          <w:shd w:val="clear" w:color="auto" w:fill="FFFFFF"/>
        </w:rPr>
        <w:t>Speed Cameras</w:t>
      </w:r>
    </w:p>
    <w:p w14:paraId="5D3A8715" w14:textId="77777777" w:rsidR="00B30A4A" w:rsidRPr="00385402" w:rsidRDefault="004E5A09" w:rsidP="00385402">
      <w:pPr>
        <w:spacing w:line="360" w:lineRule="auto"/>
        <w:rPr>
          <w:rFonts w:ascii="Arial" w:hAnsi="Arial" w:cs="Arial"/>
          <w:color w:val="222222"/>
          <w:sz w:val="24"/>
          <w:szCs w:val="24"/>
          <w:shd w:val="clear" w:color="auto" w:fill="FFFFFF"/>
        </w:rPr>
      </w:pPr>
      <w:r w:rsidRPr="00385402">
        <w:rPr>
          <w:rFonts w:ascii="Arial" w:hAnsi="Arial" w:cs="Arial"/>
          <w:color w:val="222222"/>
          <w:sz w:val="24"/>
          <w:szCs w:val="24"/>
          <w:shd w:val="clear" w:color="auto" w:fill="FFFFFF"/>
        </w:rPr>
        <w:t xml:space="preserve">Speed cameras are both fixed </w:t>
      </w:r>
      <w:r w:rsidR="009D7E8B" w:rsidRPr="00385402">
        <w:rPr>
          <w:rFonts w:ascii="Arial" w:hAnsi="Arial" w:cs="Arial"/>
          <w:color w:val="222222"/>
          <w:sz w:val="24"/>
          <w:szCs w:val="24"/>
          <w:shd w:val="clear" w:color="auto" w:fill="FFFFFF"/>
        </w:rPr>
        <w:t>and</w:t>
      </w:r>
      <w:r w:rsidRPr="00385402">
        <w:rPr>
          <w:rFonts w:ascii="Arial" w:hAnsi="Arial" w:cs="Arial"/>
          <w:color w:val="222222"/>
          <w:sz w:val="24"/>
          <w:szCs w:val="24"/>
          <w:shd w:val="clear" w:color="auto" w:fill="FFFFFF"/>
        </w:rPr>
        <w:t xml:space="preserve"> </w:t>
      </w:r>
      <w:r w:rsidR="009D7E8B" w:rsidRPr="00385402">
        <w:rPr>
          <w:rFonts w:ascii="Arial" w:hAnsi="Arial" w:cs="Arial"/>
          <w:color w:val="222222"/>
          <w:sz w:val="24"/>
          <w:szCs w:val="24"/>
          <w:shd w:val="clear" w:color="auto" w:fill="FFFFFF"/>
        </w:rPr>
        <w:t>mobile, they are used to keep the public driving to the speed limit to prevent dangerous driving which leads to road traffic collisions and keeping the public safe. Speed cameras can be monitored or unmonitored, or mobile, which is driven by someone, or they are fixed in one place. Speed cameras work by using sensors to capture a picture of someone’s numberplate when they travel above the set speed limit for the area.</w:t>
      </w:r>
      <w:r w:rsidR="00122CD6" w:rsidRPr="00385402">
        <w:rPr>
          <w:rFonts w:ascii="Arial" w:hAnsi="Arial" w:cs="Arial"/>
          <w:color w:val="222222"/>
          <w:sz w:val="24"/>
          <w:szCs w:val="24"/>
          <w:shd w:val="clear" w:color="auto" w:fill="FFFFFF"/>
        </w:rPr>
        <w:t xml:space="preserve"> Cameras that use the modern systems are able to directly transfer the offence and the number plate of someone over data networks, the evidence then get reviewed and verified and the owner of the vehicle will be informed. When someone commits a motoring offence, they can be at risk of having licence points, fines, driving bans and also having to go on a driver awareness course</w:t>
      </w:r>
      <w:r w:rsidR="00B30A4A" w:rsidRPr="00385402">
        <w:rPr>
          <w:rFonts w:ascii="Arial" w:hAnsi="Arial" w:cs="Arial"/>
          <w:color w:val="222222"/>
          <w:sz w:val="24"/>
          <w:szCs w:val="24"/>
          <w:shd w:val="clear" w:color="auto" w:fill="FFFFFF"/>
        </w:rPr>
        <w:t>. An LSE study taken from 1992 to 2016 showed us that speed cameras reduced accidents from 17 percent to 39 percent, they also reduced fatalities by 58 percent and 68 percent</w:t>
      </w:r>
      <w:r w:rsidR="00671DB1" w:rsidRPr="00385402">
        <w:rPr>
          <w:rFonts w:ascii="Arial" w:hAnsi="Arial" w:cs="Arial"/>
          <w:color w:val="222222"/>
          <w:sz w:val="24"/>
          <w:szCs w:val="24"/>
          <w:shd w:val="clear" w:color="auto" w:fill="FFFFFF"/>
        </w:rPr>
        <w:t xml:space="preserve"> (AA</w:t>
      </w:r>
      <w:r w:rsidR="00B30A4A" w:rsidRPr="00385402">
        <w:rPr>
          <w:rFonts w:ascii="Arial" w:hAnsi="Arial" w:cs="Arial"/>
          <w:color w:val="222222"/>
          <w:sz w:val="24"/>
          <w:szCs w:val="24"/>
          <w:shd w:val="clear" w:color="auto" w:fill="FFFFFF"/>
        </w:rPr>
        <w:t>, 2021).</w:t>
      </w:r>
    </w:p>
    <w:p w14:paraId="75F0BB04" w14:textId="77777777" w:rsidR="00B30A4A" w:rsidRPr="00385402" w:rsidRDefault="00B30A4A" w:rsidP="00385402">
      <w:pPr>
        <w:spacing w:line="360" w:lineRule="auto"/>
        <w:rPr>
          <w:rFonts w:ascii="Arial" w:hAnsi="Arial" w:cs="Arial"/>
          <w:color w:val="222222"/>
          <w:sz w:val="24"/>
          <w:szCs w:val="24"/>
          <w:shd w:val="clear" w:color="auto" w:fill="FFFFFF"/>
        </w:rPr>
      </w:pPr>
    </w:p>
    <w:p w14:paraId="3EEF3C86" w14:textId="2FEE8DF3" w:rsidR="00122CD6" w:rsidRPr="00385402" w:rsidRDefault="00B30A4A" w:rsidP="00385402">
      <w:pPr>
        <w:spacing w:line="360" w:lineRule="auto"/>
        <w:rPr>
          <w:rFonts w:ascii="Arial" w:hAnsi="Arial" w:cs="Arial"/>
          <w:color w:val="222222"/>
          <w:sz w:val="24"/>
          <w:szCs w:val="24"/>
          <w:shd w:val="clear" w:color="auto" w:fill="FFFFFF"/>
        </w:rPr>
      </w:pPr>
      <w:r w:rsidRPr="00385402">
        <w:rPr>
          <w:rFonts w:ascii="Arial" w:hAnsi="Arial" w:cs="Arial"/>
          <w:color w:val="222222"/>
          <w:sz w:val="24"/>
          <w:szCs w:val="24"/>
          <w:shd w:val="clear" w:color="auto" w:fill="FFFFFF"/>
        </w:rPr>
        <w:t xml:space="preserve"> </w:t>
      </w:r>
      <w:r w:rsidR="00122CD6" w:rsidRPr="00385402">
        <w:rPr>
          <w:rFonts w:ascii="Arial" w:hAnsi="Arial" w:cs="Arial"/>
          <w:color w:val="222222"/>
          <w:sz w:val="24"/>
          <w:szCs w:val="24"/>
          <w:shd w:val="clear" w:color="auto" w:fill="FFFFFF"/>
        </w:rPr>
        <w:t xml:space="preserve">Road traffic collisions (RTC) are a high cause of deaths and disabilities throughout the world, every year about 1.2 million people have accidents which end fatal and almost 50 million have life changing injuries. A non- systematic review of 6 studies </w:t>
      </w:r>
      <w:r w:rsidR="00671DB1" w:rsidRPr="00385402">
        <w:rPr>
          <w:rFonts w:ascii="Arial" w:hAnsi="Arial" w:cs="Arial"/>
          <w:color w:val="222222"/>
          <w:sz w:val="24"/>
          <w:szCs w:val="24"/>
          <w:shd w:val="clear" w:color="auto" w:fill="FFFFFF"/>
        </w:rPr>
        <w:t>discovered that due to the implementation of speed cameras there was a reduction of 17 percent of road traffic collisions (</w:t>
      </w:r>
      <w:r w:rsidR="00671DB1" w:rsidRPr="00385402">
        <w:rPr>
          <w:rFonts w:ascii="Arial" w:hAnsi="Arial" w:cs="Arial"/>
          <w:color w:val="222222"/>
          <w:sz w:val="24"/>
          <w:szCs w:val="24"/>
          <w:shd w:val="clear" w:color="auto" w:fill="FFFFFF"/>
        </w:rPr>
        <w:t>Pilkington,</w:t>
      </w:r>
      <w:r w:rsidR="00671DB1" w:rsidRPr="00385402">
        <w:rPr>
          <w:rFonts w:ascii="Arial" w:hAnsi="Arial" w:cs="Arial"/>
          <w:color w:val="222222"/>
          <w:sz w:val="24"/>
          <w:szCs w:val="24"/>
          <w:shd w:val="clear" w:color="auto" w:fill="FFFFFF"/>
        </w:rPr>
        <w:t xml:space="preserve"> </w:t>
      </w:r>
      <w:r w:rsidR="00671DB1" w:rsidRPr="00385402">
        <w:rPr>
          <w:rFonts w:ascii="Arial" w:hAnsi="Arial" w:cs="Arial"/>
          <w:color w:val="222222"/>
          <w:sz w:val="24"/>
          <w:szCs w:val="24"/>
          <w:shd w:val="clear" w:color="auto" w:fill="FFFFFF"/>
        </w:rPr>
        <w:t>Kinra</w:t>
      </w:r>
      <w:r w:rsidR="00671DB1" w:rsidRPr="00385402">
        <w:rPr>
          <w:rFonts w:ascii="Arial" w:hAnsi="Arial" w:cs="Arial"/>
          <w:color w:val="222222"/>
          <w:sz w:val="24"/>
          <w:szCs w:val="24"/>
          <w:shd w:val="clear" w:color="auto" w:fill="FFFFFF"/>
        </w:rPr>
        <w:t>,</w:t>
      </w:r>
      <w:r w:rsidR="00671DB1" w:rsidRPr="00385402">
        <w:rPr>
          <w:rFonts w:ascii="Arial" w:hAnsi="Arial" w:cs="Arial"/>
          <w:color w:val="222222"/>
          <w:sz w:val="24"/>
          <w:szCs w:val="24"/>
          <w:shd w:val="clear" w:color="auto" w:fill="FFFFFF"/>
        </w:rPr>
        <w:t xml:space="preserve"> 2005</w:t>
      </w:r>
      <w:r w:rsidR="00671DB1" w:rsidRPr="00385402">
        <w:rPr>
          <w:rFonts w:ascii="Arial" w:hAnsi="Arial" w:cs="Arial"/>
          <w:color w:val="222222"/>
          <w:sz w:val="24"/>
          <w:szCs w:val="24"/>
          <w:shd w:val="clear" w:color="auto" w:fill="FFFFFF"/>
        </w:rPr>
        <w:t>).</w:t>
      </w:r>
      <w:r w:rsidRPr="00385402">
        <w:rPr>
          <w:rFonts w:ascii="Arial" w:hAnsi="Arial" w:cs="Arial"/>
          <w:color w:val="222222"/>
          <w:sz w:val="24"/>
          <w:szCs w:val="24"/>
          <w:shd w:val="clear" w:color="auto" w:fill="FFFFFF"/>
        </w:rPr>
        <w:t xml:space="preserve"> According to College of Policing (2017) speed camera work in two different ways firstly by general deterrence, this means </w:t>
      </w:r>
      <w:r w:rsidR="00E25C36" w:rsidRPr="00385402">
        <w:rPr>
          <w:rFonts w:ascii="Arial" w:hAnsi="Arial" w:cs="Arial"/>
          <w:color w:val="222222"/>
          <w:sz w:val="24"/>
          <w:szCs w:val="24"/>
          <w:shd w:val="clear" w:color="auto" w:fill="FFFFFF"/>
        </w:rPr>
        <w:t xml:space="preserve">offenders not committing the crime due to the fact that they </w:t>
      </w:r>
      <w:r w:rsidR="00E25C36" w:rsidRPr="00385402">
        <w:rPr>
          <w:rFonts w:ascii="Arial" w:hAnsi="Arial" w:cs="Arial"/>
          <w:color w:val="222222"/>
          <w:sz w:val="24"/>
          <w:szCs w:val="24"/>
          <w:shd w:val="clear" w:color="auto" w:fill="FFFFFF"/>
        </w:rPr>
        <w:lastRenderedPageBreak/>
        <w:t xml:space="preserve">can be caught and punished due to their speeding. Secondly by specific deterrence, this means the people who has already been caught exceeding the speed limit they will refer from it in the future because there is a risk they will be caught again. When reviewing the moderators and </w:t>
      </w:r>
      <w:r w:rsidR="00D51BD7" w:rsidRPr="00385402">
        <w:rPr>
          <w:rFonts w:ascii="Arial" w:hAnsi="Arial" w:cs="Arial"/>
          <w:color w:val="222222"/>
          <w:sz w:val="24"/>
          <w:szCs w:val="24"/>
          <w:shd w:val="clear" w:color="auto" w:fill="FFFFFF"/>
        </w:rPr>
        <w:t xml:space="preserve">seeing </w:t>
      </w:r>
      <w:r w:rsidR="00E25C36" w:rsidRPr="00385402">
        <w:rPr>
          <w:rFonts w:ascii="Arial" w:hAnsi="Arial" w:cs="Arial"/>
          <w:color w:val="222222"/>
          <w:sz w:val="24"/>
          <w:szCs w:val="24"/>
          <w:shd w:val="clear" w:color="auto" w:fill="FFFFFF"/>
        </w:rPr>
        <w:t>in which context</w:t>
      </w:r>
      <w:r w:rsidR="00D51BD7" w:rsidRPr="00385402">
        <w:rPr>
          <w:rFonts w:ascii="Arial" w:hAnsi="Arial" w:cs="Arial"/>
          <w:color w:val="222222"/>
          <w:sz w:val="24"/>
          <w:szCs w:val="24"/>
          <w:shd w:val="clear" w:color="auto" w:fill="FFFFFF"/>
        </w:rPr>
        <w:t>, that the</w:t>
      </w:r>
      <w:r w:rsidR="00E25C36" w:rsidRPr="00385402">
        <w:rPr>
          <w:rFonts w:ascii="Arial" w:hAnsi="Arial" w:cs="Arial"/>
          <w:color w:val="222222"/>
          <w:sz w:val="24"/>
          <w:szCs w:val="24"/>
          <w:shd w:val="clear" w:color="auto" w:fill="FFFFFF"/>
        </w:rPr>
        <w:t xml:space="preserve"> speed cameras </w:t>
      </w:r>
      <w:r w:rsidR="003E1993" w:rsidRPr="00385402">
        <w:rPr>
          <w:rFonts w:ascii="Arial" w:hAnsi="Arial" w:cs="Arial"/>
          <w:color w:val="222222"/>
          <w:sz w:val="24"/>
          <w:szCs w:val="24"/>
          <w:shd w:val="clear" w:color="auto" w:fill="FFFFFF"/>
        </w:rPr>
        <w:t>work</w:t>
      </w:r>
      <w:r w:rsidR="00E25C36" w:rsidRPr="00385402">
        <w:rPr>
          <w:rFonts w:ascii="Arial" w:hAnsi="Arial" w:cs="Arial"/>
          <w:color w:val="222222"/>
          <w:sz w:val="24"/>
          <w:szCs w:val="24"/>
          <w:shd w:val="clear" w:color="auto" w:fill="FFFFFF"/>
        </w:rPr>
        <w:t xml:space="preserve"> best</w:t>
      </w:r>
      <w:r w:rsidR="00D51BD7" w:rsidRPr="00385402">
        <w:rPr>
          <w:rFonts w:ascii="Arial" w:hAnsi="Arial" w:cs="Arial"/>
          <w:color w:val="222222"/>
          <w:sz w:val="24"/>
          <w:szCs w:val="24"/>
          <w:shd w:val="clear" w:color="auto" w:fill="FFFFFF"/>
        </w:rPr>
        <w:t xml:space="preserve">, the road type, speed limits and whether the area is urban or rural is all taken into consideration. </w:t>
      </w:r>
      <w:r w:rsidR="003E1993" w:rsidRPr="00385402">
        <w:rPr>
          <w:rFonts w:ascii="Arial" w:hAnsi="Arial" w:cs="Arial"/>
          <w:color w:val="222222"/>
          <w:sz w:val="24"/>
          <w:szCs w:val="24"/>
          <w:shd w:val="clear" w:color="auto" w:fill="FFFFFF"/>
        </w:rPr>
        <w:t xml:space="preserve">The review adds that there is not a difference between rural and urban areas. However, there is evidence that that during wet conditions there are fewer accidents when there were speed cameras about at the time. </w:t>
      </w:r>
    </w:p>
    <w:p w14:paraId="6DC8649D" w14:textId="3BC8C3DC" w:rsidR="008438F4" w:rsidRPr="00385402" w:rsidRDefault="008438F4" w:rsidP="00385402">
      <w:pPr>
        <w:spacing w:line="360" w:lineRule="auto"/>
        <w:rPr>
          <w:rFonts w:ascii="Arial" w:hAnsi="Arial" w:cs="Arial"/>
          <w:color w:val="222222"/>
          <w:sz w:val="24"/>
          <w:szCs w:val="24"/>
          <w:shd w:val="clear" w:color="auto" w:fill="FFFFFF"/>
        </w:rPr>
      </w:pPr>
    </w:p>
    <w:p w14:paraId="200EAD42" w14:textId="16889C35" w:rsidR="008438F4" w:rsidRPr="00385402" w:rsidRDefault="008438F4" w:rsidP="00385402">
      <w:pPr>
        <w:spacing w:line="360" w:lineRule="auto"/>
        <w:rPr>
          <w:rFonts w:ascii="Arial" w:hAnsi="Arial" w:cs="Arial"/>
          <w:b/>
          <w:bCs/>
          <w:color w:val="222222"/>
          <w:sz w:val="24"/>
          <w:szCs w:val="24"/>
          <w:u w:val="single"/>
          <w:shd w:val="clear" w:color="auto" w:fill="FFFFFF"/>
        </w:rPr>
      </w:pPr>
      <w:r w:rsidRPr="00385402">
        <w:rPr>
          <w:rFonts w:ascii="Arial" w:hAnsi="Arial" w:cs="Arial"/>
          <w:b/>
          <w:bCs/>
          <w:color w:val="222222"/>
          <w:sz w:val="24"/>
          <w:szCs w:val="24"/>
          <w:u w:val="single"/>
          <w:shd w:val="clear" w:color="auto" w:fill="FFFFFF"/>
        </w:rPr>
        <w:t>Alley Gating</w:t>
      </w:r>
    </w:p>
    <w:p w14:paraId="110F284F" w14:textId="4921857A" w:rsidR="000724D3" w:rsidRPr="00385402" w:rsidRDefault="00221166" w:rsidP="00385402">
      <w:pPr>
        <w:spacing w:line="360" w:lineRule="auto"/>
        <w:rPr>
          <w:rFonts w:ascii="Arial" w:hAnsi="Arial" w:cs="Arial"/>
          <w:color w:val="222222"/>
          <w:sz w:val="24"/>
          <w:szCs w:val="24"/>
        </w:rPr>
      </w:pPr>
      <w:r w:rsidRPr="00385402">
        <w:rPr>
          <w:rFonts w:ascii="Arial" w:hAnsi="Arial" w:cs="Arial"/>
          <w:color w:val="222222"/>
          <w:sz w:val="24"/>
          <w:szCs w:val="24"/>
          <w:shd w:val="clear" w:color="auto" w:fill="FFFFFF"/>
        </w:rPr>
        <w:t xml:space="preserve">Alley gates are a crime </w:t>
      </w:r>
      <w:r w:rsidR="00C76722" w:rsidRPr="00385402">
        <w:rPr>
          <w:rFonts w:ascii="Arial" w:hAnsi="Arial" w:cs="Arial"/>
          <w:color w:val="222222"/>
          <w:sz w:val="24"/>
          <w:szCs w:val="24"/>
          <w:shd w:val="clear" w:color="auto" w:fill="FFFFFF"/>
        </w:rPr>
        <w:t>prevention</w:t>
      </w:r>
      <w:r w:rsidRPr="00385402">
        <w:rPr>
          <w:rFonts w:ascii="Arial" w:hAnsi="Arial" w:cs="Arial"/>
          <w:color w:val="222222"/>
          <w:sz w:val="24"/>
          <w:szCs w:val="24"/>
          <w:shd w:val="clear" w:color="auto" w:fill="FFFFFF"/>
        </w:rPr>
        <w:t xml:space="preserve"> technique which gates are installed to prevent </w:t>
      </w:r>
      <w:r w:rsidR="00C76722" w:rsidRPr="00385402">
        <w:rPr>
          <w:rFonts w:ascii="Arial" w:hAnsi="Arial" w:cs="Arial"/>
          <w:color w:val="222222"/>
          <w:sz w:val="24"/>
          <w:szCs w:val="24"/>
          <w:shd w:val="clear" w:color="auto" w:fill="FFFFFF"/>
        </w:rPr>
        <w:t xml:space="preserve">criminals having access to alleyways, they are normally place at the rear of terraced housing within the UK. Alley gates are a burglary prevention technique, but they also help to overcome anti-social behaviour and littering. They overcome these by only allowing the residents to have access to these spaces. They are normally made of iron or steel and they are built to the requirements of the size of they alley way, the residents of the properly usually use locks or combination locks to keep the gates secure from the public. </w:t>
      </w:r>
      <w:r w:rsidR="00D94F7E" w:rsidRPr="00385402">
        <w:rPr>
          <w:rFonts w:ascii="Arial" w:hAnsi="Arial" w:cs="Arial"/>
          <w:color w:val="222222"/>
          <w:sz w:val="24"/>
          <w:szCs w:val="24"/>
          <w:shd w:val="clear" w:color="auto" w:fill="FFFFFF"/>
        </w:rPr>
        <w:t>Alley gates make it different for the criminals to crawl under or over, they are a barrier stopping them from getting into your properties, they may decrease burglaries due to the fact that there in an increase needed in effort and it makes it more awkward for the offenders. The residents of the properties will have control of closing the gates and making the area secure, this tends to make the residents more aware of criminal activity, which will help to reduce crime because there is a high risk that you will be detected by the residents of the houses. Furthermore, alley gates are tall meaning that offenders are restricted to what they would be able to take from the houses in the areas</w:t>
      </w:r>
      <w:r w:rsidR="000724D3" w:rsidRPr="00385402">
        <w:rPr>
          <w:rFonts w:ascii="Arial" w:hAnsi="Arial" w:cs="Arial"/>
          <w:color w:val="222222"/>
          <w:sz w:val="24"/>
          <w:szCs w:val="24"/>
          <w:shd w:val="clear" w:color="auto" w:fill="FFFFFF"/>
        </w:rPr>
        <w:t>,</w:t>
      </w:r>
      <w:r w:rsidR="00D94F7E" w:rsidRPr="00385402">
        <w:rPr>
          <w:rFonts w:ascii="Arial" w:hAnsi="Arial" w:cs="Arial"/>
          <w:color w:val="222222"/>
          <w:sz w:val="24"/>
          <w:szCs w:val="24"/>
          <w:shd w:val="clear" w:color="auto" w:fill="FFFFFF"/>
        </w:rPr>
        <w:t xml:space="preserve"> due to the awkwardness of carrying heavy items</w:t>
      </w:r>
      <w:r w:rsidR="000724D3" w:rsidRPr="00385402">
        <w:rPr>
          <w:rFonts w:ascii="Arial" w:hAnsi="Arial" w:cs="Arial"/>
          <w:color w:val="222222"/>
          <w:sz w:val="24"/>
          <w:szCs w:val="24"/>
          <w:shd w:val="clear" w:color="auto" w:fill="FFFFFF"/>
        </w:rPr>
        <w:t xml:space="preserve"> or multiple items</w:t>
      </w:r>
      <w:r w:rsidR="00D94F7E" w:rsidRPr="00385402">
        <w:rPr>
          <w:rFonts w:ascii="Arial" w:hAnsi="Arial" w:cs="Arial"/>
          <w:color w:val="222222"/>
          <w:sz w:val="24"/>
          <w:szCs w:val="24"/>
          <w:shd w:val="clear" w:color="auto" w:fill="FFFFFF"/>
        </w:rPr>
        <w:t xml:space="preserve"> over the gates</w:t>
      </w:r>
      <w:r w:rsidR="0014356D" w:rsidRPr="00385402">
        <w:rPr>
          <w:rFonts w:ascii="Arial" w:hAnsi="Arial" w:cs="Arial"/>
          <w:color w:val="222222"/>
          <w:sz w:val="24"/>
          <w:szCs w:val="24"/>
          <w:shd w:val="clear" w:color="auto" w:fill="FFFFFF"/>
        </w:rPr>
        <w:t>. However, the gates will reduce crime but if the offenders are residents within the houses and they have access to the gates then it may increase criminal activity</w:t>
      </w:r>
      <w:r w:rsidR="000724D3" w:rsidRPr="00385402">
        <w:rPr>
          <w:rFonts w:ascii="Arial" w:hAnsi="Arial" w:cs="Arial"/>
          <w:color w:val="222222"/>
          <w:sz w:val="24"/>
          <w:szCs w:val="24"/>
          <w:shd w:val="clear" w:color="auto" w:fill="FFFFFF"/>
        </w:rPr>
        <w:t xml:space="preserve"> (</w:t>
      </w:r>
      <w:r w:rsidR="000724D3" w:rsidRPr="00385402">
        <w:rPr>
          <w:rFonts w:ascii="Arial" w:hAnsi="Arial" w:cs="Arial"/>
          <w:sz w:val="24"/>
          <w:szCs w:val="24"/>
        </w:rPr>
        <w:t>College of Policing</w:t>
      </w:r>
      <w:r w:rsidR="000724D3" w:rsidRPr="00385402">
        <w:rPr>
          <w:rFonts w:ascii="Arial" w:hAnsi="Arial" w:cs="Arial"/>
          <w:sz w:val="24"/>
          <w:szCs w:val="24"/>
        </w:rPr>
        <w:t xml:space="preserve">, </w:t>
      </w:r>
      <w:r w:rsidR="000724D3" w:rsidRPr="00385402">
        <w:rPr>
          <w:rFonts w:ascii="Arial" w:hAnsi="Arial" w:cs="Arial"/>
          <w:sz w:val="24"/>
          <w:szCs w:val="24"/>
        </w:rPr>
        <w:t>2016)</w:t>
      </w:r>
      <w:r w:rsidR="000724D3" w:rsidRPr="00385402">
        <w:rPr>
          <w:rFonts w:ascii="Arial" w:hAnsi="Arial" w:cs="Arial"/>
          <w:sz w:val="24"/>
          <w:szCs w:val="24"/>
        </w:rPr>
        <w:t>.</w:t>
      </w:r>
      <w:r w:rsidR="0014356D" w:rsidRPr="00385402">
        <w:rPr>
          <w:rFonts w:ascii="Arial" w:hAnsi="Arial" w:cs="Arial"/>
          <w:sz w:val="24"/>
          <w:szCs w:val="24"/>
        </w:rPr>
        <w:t xml:space="preserve"> </w:t>
      </w:r>
      <w:r w:rsidR="000E435A" w:rsidRPr="00385402">
        <w:rPr>
          <w:rFonts w:ascii="Arial" w:hAnsi="Arial" w:cs="Arial"/>
          <w:sz w:val="24"/>
          <w:szCs w:val="24"/>
        </w:rPr>
        <w:t>During the 1988 British Crime Survey the results showed us that 55 percent of burglaries happened by the offender entering through the back of the houses, furthermore, it showed that there was a pattern showing for criminals to target terrace houses, these burglaries make up to 72 percent of entering at the back of the house (</w:t>
      </w:r>
      <w:r w:rsidR="000E435A" w:rsidRPr="00385402">
        <w:rPr>
          <w:rFonts w:ascii="Arial" w:hAnsi="Arial" w:cs="Arial"/>
          <w:color w:val="222222"/>
          <w:sz w:val="24"/>
          <w:szCs w:val="24"/>
          <w:shd w:val="clear" w:color="auto" w:fill="FFFFFF"/>
        </w:rPr>
        <w:t>Johnson,</w:t>
      </w:r>
      <w:r w:rsidR="000E435A" w:rsidRPr="00385402">
        <w:rPr>
          <w:rFonts w:ascii="Arial" w:hAnsi="Arial" w:cs="Arial"/>
          <w:color w:val="222222"/>
          <w:sz w:val="24"/>
          <w:szCs w:val="24"/>
          <w:shd w:val="clear" w:color="auto" w:fill="FFFFFF"/>
        </w:rPr>
        <w:t xml:space="preserve"> </w:t>
      </w:r>
      <w:r w:rsidR="000E435A" w:rsidRPr="00385402">
        <w:rPr>
          <w:rFonts w:ascii="Arial" w:hAnsi="Arial" w:cs="Arial"/>
          <w:color w:val="222222"/>
          <w:sz w:val="24"/>
          <w:szCs w:val="24"/>
          <w:shd w:val="clear" w:color="auto" w:fill="FFFFFF"/>
        </w:rPr>
        <w:t>Loxley,</w:t>
      </w:r>
      <w:r w:rsidR="000E435A" w:rsidRPr="00385402">
        <w:rPr>
          <w:rFonts w:ascii="Arial" w:hAnsi="Arial" w:cs="Arial"/>
          <w:color w:val="222222"/>
          <w:sz w:val="24"/>
          <w:szCs w:val="24"/>
          <w:shd w:val="clear" w:color="auto" w:fill="FFFFFF"/>
        </w:rPr>
        <w:t xml:space="preserve"> </w:t>
      </w:r>
      <w:r w:rsidR="000E435A" w:rsidRPr="00385402">
        <w:rPr>
          <w:rFonts w:ascii="Arial" w:hAnsi="Arial" w:cs="Arial"/>
          <w:color w:val="222222"/>
          <w:sz w:val="24"/>
          <w:szCs w:val="24"/>
          <w:shd w:val="clear" w:color="auto" w:fill="FFFFFF"/>
        </w:rPr>
        <w:t>2001</w:t>
      </w:r>
      <w:r w:rsidR="000E435A" w:rsidRPr="00385402">
        <w:rPr>
          <w:rFonts w:ascii="Arial" w:hAnsi="Arial" w:cs="Arial"/>
          <w:color w:val="222222"/>
          <w:sz w:val="24"/>
          <w:szCs w:val="24"/>
          <w:shd w:val="clear" w:color="auto" w:fill="FFFFFF"/>
        </w:rPr>
        <w:t>)</w:t>
      </w:r>
      <w:r w:rsidR="000E435A" w:rsidRPr="00385402">
        <w:rPr>
          <w:rFonts w:ascii="Arial" w:hAnsi="Arial" w:cs="Arial"/>
          <w:sz w:val="24"/>
          <w:szCs w:val="24"/>
        </w:rPr>
        <w:t xml:space="preserve">. </w:t>
      </w:r>
      <w:r w:rsidR="000724D3" w:rsidRPr="00385402">
        <w:rPr>
          <w:rFonts w:ascii="Arial" w:hAnsi="Arial" w:cs="Arial"/>
          <w:sz w:val="24"/>
          <w:szCs w:val="24"/>
        </w:rPr>
        <w:t xml:space="preserve">The City of Liverpool has looked at the issues with </w:t>
      </w:r>
      <w:r w:rsidR="0014356D" w:rsidRPr="00385402">
        <w:rPr>
          <w:rFonts w:ascii="Arial" w:hAnsi="Arial" w:cs="Arial"/>
          <w:sz w:val="24"/>
          <w:szCs w:val="24"/>
        </w:rPr>
        <w:lastRenderedPageBreak/>
        <w:t>burglaries</w:t>
      </w:r>
      <w:r w:rsidR="000724D3" w:rsidRPr="00385402">
        <w:rPr>
          <w:rFonts w:ascii="Arial" w:hAnsi="Arial" w:cs="Arial"/>
          <w:sz w:val="24"/>
          <w:szCs w:val="24"/>
        </w:rPr>
        <w:t xml:space="preserve"> and how to overcome the problem. </w:t>
      </w:r>
      <w:r w:rsidR="0014356D" w:rsidRPr="00385402">
        <w:rPr>
          <w:rFonts w:ascii="Arial" w:hAnsi="Arial" w:cs="Arial"/>
          <w:sz w:val="24"/>
          <w:szCs w:val="24"/>
        </w:rPr>
        <w:t>According to the tests and the results they have from them burglaries were reduced by 37 percent in the area (</w:t>
      </w:r>
      <w:r w:rsidR="0014356D" w:rsidRPr="00385402">
        <w:rPr>
          <w:rFonts w:ascii="Arial" w:hAnsi="Arial" w:cs="Arial"/>
          <w:color w:val="222222"/>
          <w:sz w:val="24"/>
          <w:szCs w:val="24"/>
        </w:rPr>
        <w:t>Bowers, Johnson, and Hirschfield, 2004</w:t>
      </w:r>
      <w:r w:rsidR="0014356D" w:rsidRPr="00385402">
        <w:rPr>
          <w:rFonts w:ascii="Arial" w:hAnsi="Arial" w:cs="Arial"/>
          <w:color w:val="222222"/>
          <w:sz w:val="24"/>
          <w:szCs w:val="24"/>
        </w:rPr>
        <w:t>).</w:t>
      </w:r>
    </w:p>
    <w:p w14:paraId="260A7A94" w14:textId="7B0D50C3" w:rsidR="000E435A" w:rsidRPr="00B3460E" w:rsidRDefault="000E435A" w:rsidP="00385402">
      <w:pPr>
        <w:spacing w:line="360" w:lineRule="auto"/>
        <w:rPr>
          <w:rFonts w:ascii="Arial" w:hAnsi="Arial" w:cs="Arial"/>
          <w:b/>
          <w:bCs/>
          <w:color w:val="222222"/>
          <w:sz w:val="24"/>
          <w:szCs w:val="24"/>
          <w:u w:val="single"/>
        </w:rPr>
      </w:pPr>
    </w:p>
    <w:p w14:paraId="395B756F" w14:textId="7B36B865" w:rsidR="00B3460E" w:rsidRPr="00B3460E" w:rsidRDefault="00B3460E" w:rsidP="00385402">
      <w:pPr>
        <w:spacing w:line="360" w:lineRule="auto"/>
        <w:rPr>
          <w:rFonts w:ascii="Arial" w:hAnsi="Arial" w:cs="Arial"/>
          <w:b/>
          <w:bCs/>
          <w:color w:val="222222"/>
          <w:sz w:val="24"/>
          <w:szCs w:val="24"/>
          <w:u w:val="single"/>
        </w:rPr>
      </w:pPr>
      <w:r w:rsidRPr="00B3460E">
        <w:rPr>
          <w:rFonts w:ascii="Arial" w:hAnsi="Arial" w:cs="Arial"/>
          <w:b/>
          <w:bCs/>
          <w:color w:val="222222"/>
          <w:sz w:val="24"/>
          <w:szCs w:val="24"/>
          <w:u w:val="single"/>
        </w:rPr>
        <w:t>Conclusion</w:t>
      </w:r>
    </w:p>
    <w:p w14:paraId="32715AD5" w14:textId="63406B26" w:rsidR="00385402" w:rsidRPr="00385402" w:rsidRDefault="000E435A" w:rsidP="00385402">
      <w:pPr>
        <w:spacing w:line="360" w:lineRule="auto"/>
        <w:rPr>
          <w:rFonts w:ascii="Arial" w:hAnsi="Arial" w:cs="Arial"/>
          <w:color w:val="222222"/>
          <w:sz w:val="24"/>
          <w:szCs w:val="24"/>
        </w:rPr>
      </w:pPr>
      <w:r w:rsidRPr="00385402">
        <w:rPr>
          <w:rFonts w:ascii="Arial" w:hAnsi="Arial" w:cs="Arial"/>
          <w:color w:val="222222"/>
          <w:sz w:val="24"/>
          <w:szCs w:val="24"/>
        </w:rPr>
        <w:t xml:space="preserve">In conclusion, this report has looked at what the crime reduction tool kit is, and how EMMIE is used within this tool kit to show the important information in a quick and simple way. </w:t>
      </w:r>
      <w:r w:rsidR="00DD0590" w:rsidRPr="00385402">
        <w:rPr>
          <w:rFonts w:ascii="Arial" w:hAnsi="Arial" w:cs="Arial"/>
          <w:color w:val="222222"/>
          <w:sz w:val="24"/>
          <w:szCs w:val="24"/>
        </w:rPr>
        <w:t>It has looked at how the tool kit can be used by crime reduction practitioners and decision makers, to be able to understand what techniques work best and what does not work. The report has also looked at four crime prevention theories, explaining what they are and how they have an effect on society and crime. CCTV, street lighting, speed cameras and alley gates all have their own impact on reducing crime.</w:t>
      </w:r>
    </w:p>
    <w:p w14:paraId="0E1CE722" w14:textId="77777777" w:rsidR="00385402" w:rsidRPr="00385402" w:rsidRDefault="00385402" w:rsidP="00385402">
      <w:pPr>
        <w:spacing w:line="360" w:lineRule="auto"/>
        <w:rPr>
          <w:rFonts w:ascii="Arial" w:hAnsi="Arial" w:cs="Arial"/>
          <w:color w:val="222222"/>
          <w:sz w:val="24"/>
          <w:szCs w:val="24"/>
        </w:rPr>
      </w:pPr>
    </w:p>
    <w:p w14:paraId="6386C5C3" w14:textId="41B66A68" w:rsidR="00DD0590" w:rsidRPr="00385402" w:rsidRDefault="00DD0590" w:rsidP="00385402">
      <w:pPr>
        <w:spacing w:line="360" w:lineRule="auto"/>
        <w:rPr>
          <w:rFonts w:ascii="Arial" w:hAnsi="Arial" w:cs="Arial"/>
          <w:color w:val="222222"/>
          <w:sz w:val="24"/>
          <w:szCs w:val="24"/>
        </w:rPr>
      </w:pPr>
      <w:r w:rsidRPr="00385402">
        <w:rPr>
          <w:rFonts w:ascii="Arial" w:hAnsi="Arial" w:cs="Arial"/>
          <w:color w:val="222222"/>
          <w:sz w:val="24"/>
          <w:szCs w:val="24"/>
        </w:rPr>
        <w:t xml:space="preserve"> </w:t>
      </w:r>
    </w:p>
    <w:p w14:paraId="0AB8522B"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785A8601"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322C7DCD"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70183185"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44499516"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6FE4FB58"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01118C4A"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3C0E6FE0"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0111AF0D"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1300611E"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0F29DD90"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42F7D70C"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12CAF9CC"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4AFADF41"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4527F0FE"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62145082"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78573654" w14:textId="77777777" w:rsidR="00B3460E" w:rsidRDefault="00B3460E" w:rsidP="00385402">
      <w:pPr>
        <w:spacing w:line="360" w:lineRule="auto"/>
        <w:rPr>
          <w:rFonts w:ascii="Arial" w:hAnsi="Arial" w:cs="Arial"/>
          <w:b/>
          <w:bCs/>
          <w:color w:val="222222"/>
          <w:sz w:val="24"/>
          <w:szCs w:val="24"/>
          <w:u w:val="single"/>
          <w:shd w:val="clear" w:color="auto" w:fill="FFFFFF"/>
        </w:rPr>
      </w:pPr>
    </w:p>
    <w:p w14:paraId="75A4E43E" w14:textId="77777777" w:rsidR="0094269C" w:rsidRDefault="0094269C" w:rsidP="00385402">
      <w:pPr>
        <w:spacing w:line="360" w:lineRule="auto"/>
        <w:rPr>
          <w:rFonts w:ascii="Arial" w:hAnsi="Arial" w:cs="Arial"/>
          <w:b/>
          <w:bCs/>
          <w:color w:val="222222"/>
          <w:sz w:val="24"/>
          <w:szCs w:val="24"/>
          <w:u w:val="single"/>
          <w:shd w:val="clear" w:color="auto" w:fill="FFFFFF"/>
        </w:rPr>
      </w:pPr>
    </w:p>
    <w:p w14:paraId="7459C1BC" w14:textId="77777777" w:rsidR="0094269C" w:rsidRDefault="0094269C" w:rsidP="00385402">
      <w:pPr>
        <w:spacing w:line="360" w:lineRule="auto"/>
        <w:rPr>
          <w:rFonts w:ascii="Arial" w:hAnsi="Arial" w:cs="Arial"/>
          <w:b/>
          <w:bCs/>
          <w:color w:val="222222"/>
          <w:sz w:val="24"/>
          <w:szCs w:val="24"/>
          <w:u w:val="single"/>
          <w:shd w:val="clear" w:color="auto" w:fill="FFFFFF"/>
        </w:rPr>
      </w:pPr>
    </w:p>
    <w:p w14:paraId="342C52EA" w14:textId="51D50626" w:rsidR="00B30A4A" w:rsidRPr="00B3460E" w:rsidRDefault="00385402" w:rsidP="00385402">
      <w:pPr>
        <w:spacing w:line="360" w:lineRule="auto"/>
        <w:rPr>
          <w:rFonts w:ascii="Arial" w:hAnsi="Arial" w:cs="Arial"/>
          <w:b/>
          <w:bCs/>
          <w:color w:val="222222"/>
          <w:sz w:val="24"/>
          <w:szCs w:val="24"/>
          <w:u w:val="single"/>
          <w:shd w:val="clear" w:color="auto" w:fill="FFFFFF"/>
        </w:rPr>
      </w:pPr>
      <w:r w:rsidRPr="00B3460E">
        <w:rPr>
          <w:rFonts w:ascii="Arial" w:hAnsi="Arial" w:cs="Arial"/>
          <w:b/>
          <w:bCs/>
          <w:color w:val="222222"/>
          <w:sz w:val="24"/>
          <w:szCs w:val="24"/>
          <w:u w:val="single"/>
          <w:shd w:val="clear" w:color="auto" w:fill="FFFFFF"/>
        </w:rPr>
        <w:lastRenderedPageBreak/>
        <w:t xml:space="preserve">References </w:t>
      </w:r>
    </w:p>
    <w:p w14:paraId="473C76C5" w14:textId="77777777" w:rsidR="00B30A4A" w:rsidRPr="00385402" w:rsidRDefault="00B30A4A" w:rsidP="00385402">
      <w:pPr>
        <w:spacing w:line="360" w:lineRule="auto"/>
        <w:rPr>
          <w:rFonts w:ascii="Arial" w:hAnsi="Arial" w:cs="Arial"/>
          <w:color w:val="222222"/>
          <w:sz w:val="24"/>
          <w:szCs w:val="24"/>
          <w:shd w:val="clear" w:color="auto" w:fill="FFFFFF"/>
        </w:rPr>
      </w:pPr>
    </w:p>
    <w:tbl>
      <w:tblPr>
        <w:tblW w:w="9177" w:type="dxa"/>
        <w:shd w:val="clear" w:color="auto" w:fill="FFFFFF"/>
        <w:tblCellMar>
          <w:left w:w="0" w:type="dxa"/>
          <w:right w:w="0" w:type="dxa"/>
        </w:tblCellMar>
        <w:tblLook w:val="04A0" w:firstRow="1" w:lastRow="0" w:firstColumn="1" w:lastColumn="0" w:noHBand="0" w:noVBand="1"/>
      </w:tblPr>
      <w:tblGrid>
        <w:gridCol w:w="9177"/>
      </w:tblGrid>
      <w:tr w:rsidR="0075185A" w:rsidRPr="00E634E5" w14:paraId="6AC98920" w14:textId="77777777" w:rsidTr="00385402">
        <w:trPr>
          <w:trHeight w:val="115"/>
        </w:trPr>
        <w:tc>
          <w:tcPr>
            <w:tcW w:w="0" w:type="auto"/>
            <w:shd w:val="clear" w:color="auto" w:fill="FFFFFF"/>
            <w:vAlign w:val="center"/>
            <w:hideMark/>
          </w:tcPr>
          <w:p w14:paraId="221DC2DE" w14:textId="77777777" w:rsidR="0075185A" w:rsidRPr="00E634E5" w:rsidRDefault="0075185A" w:rsidP="00385402">
            <w:pPr>
              <w:spacing w:line="360" w:lineRule="auto"/>
              <w:rPr>
                <w:rFonts w:ascii="Arial" w:hAnsi="Arial" w:cs="Arial"/>
                <w:sz w:val="24"/>
                <w:szCs w:val="24"/>
              </w:rPr>
            </w:pPr>
          </w:p>
        </w:tc>
      </w:tr>
      <w:tr w:rsidR="0075185A" w:rsidRPr="00E634E5" w14:paraId="522C8458" w14:textId="77777777" w:rsidTr="00385402">
        <w:trPr>
          <w:trHeight w:val="929"/>
        </w:trPr>
        <w:tc>
          <w:tcPr>
            <w:tcW w:w="0" w:type="auto"/>
            <w:shd w:val="clear" w:color="auto" w:fill="FFFFFF"/>
            <w:tcMar>
              <w:top w:w="120" w:type="dxa"/>
              <w:left w:w="0" w:type="dxa"/>
              <w:bottom w:w="120" w:type="dxa"/>
              <w:right w:w="0" w:type="dxa"/>
            </w:tcMar>
            <w:hideMark/>
          </w:tcPr>
          <w:p w14:paraId="6B91C481" w14:textId="5AE16CFC" w:rsidR="00385402" w:rsidRPr="00385402" w:rsidRDefault="00385402" w:rsidP="00385402">
            <w:pPr>
              <w:pStyle w:val="ListParagraph"/>
              <w:numPr>
                <w:ilvl w:val="0"/>
                <w:numId w:val="2"/>
              </w:numPr>
              <w:spacing w:line="360" w:lineRule="auto"/>
              <w:rPr>
                <w:rFonts w:ascii="Arial" w:hAnsi="Arial" w:cs="Arial"/>
                <w:color w:val="222222"/>
                <w:sz w:val="24"/>
                <w:szCs w:val="24"/>
              </w:rPr>
            </w:pPr>
            <w:bookmarkStart w:id="0" w:name="_Hlk71271167"/>
            <w:r w:rsidRPr="00385402">
              <w:rPr>
                <w:rFonts w:ascii="Arial" w:hAnsi="Arial" w:cs="Arial"/>
                <w:color w:val="222222"/>
                <w:sz w:val="24"/>
                <w:szCs w:val="24"/>
                <w:shd w:val="clear" w:color="auto" w:fill="FFFFFF"/>
              </w:rPr>
              <w:t>Johnson, S. and Loxley, C., (2001</w:t>
            </w:r>
            <w:bookmarkEnd w:id="0"/>
            <w:r w:rsidRPr="00385402">
              <w:rPr>
                <w:rFonts w:ascii="Arial" w:hAnsi="Arial" w:cs="Arial"/>
                <w:color w:val="222222"/>
                <w:sz w:val="24"/>
                <w:szCs w:val="24"/>
                <w:shd w:val="clear" w:color="auto" w:fill="FFFFFF"/>
              </w:rPr>
              <w:t>) </w:t>
            </w:r>
            <w:r w:rsidRPr="00385402">
              <w:rPr>
                <w:rFonts w:ascii="Arial" w:hAnsi="Arial" w:cs="Arial"/>
                <w:i/>
                <w:iCs/>
                <w:color w:val="222222"/>
                <w:sz w:val="24"/>
                <w:szCs w:val="24"/>
                <w:shd w:val="clear" w:color="auto" w:fill="FFFFFF"/>
              </w:rPr>
              <w:t>Installing alley-gates: practical lessons from burglary prevention projects</w:t>
            </w:r>
            <w:r w:rsidRPr="00385402">
              <w:rPr>
                <w:rFonts w:ascii="Arial" w:hAnsi="Arial" w:cs="Arial"/>
                <w:color w:val="222222"/>
                <w:sz w:val="24"/>
                <w:szCs w:val="24"/>
                <w:shd w:val="clear" w:color="auto" w:fill="FFFFFF"/>
              </w:rPr>
              <w:t>. Policing and Reducing Crime Unit, Home Office Research, Development and Statistics Directorate.</w:t>
            </w:r>
          </w:p>
        </w:tc>
      </w:tr>
    </w:tbl>
    <w:p w14:paraId="3101A82F" w14:textId="7AA5B6FE"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sz w:val="24"/>
          <w:szCs w:val="24"/>
        </w:rPr>
        <w:t>Bowers, KJ., Johnson, S.D. and Hirschfield, A.F (2004</w:t>
      </w:r>
      <w:r w:rsidRPr="00385402">
        <w:rPr>
          <w:rFonts w:ascii="Arial" w:hAnsi="Arial" w:cs="Arial"/>
          <w:i/>
          <w:iCs/>
          <w:sz w:val="24"/>
          <w:szCs w:val="24"/>
        </w:rPr>
        <w:t>) ‘Installing alley-gates:</w:t>
      </w:r>
      <w:r w:rsidR="00385402" w:rsidRPr="00385402">
        <w:rPr>
          <w:rFonts w:ascii="Arial" w:hAnsi="Arial" w:cs="Arial"/>
          <w:i/>
          <w:iCs/>
          <w:sz w:val="24"/>
          <w:szCs w:val="24"/>
        </w:rPr>
        <w:t xml:space="preserve"> practical</w:t>
      </w:r>
      <w:r w:rsidRPr="00385402">
        <w:rPr>
          <w:rFonts w:ascii="Arial" w:hAnsi="Arial" w:cs="Arial"/>
          <w:i/>
          <w:iCs/>
          <w:sz w:val="24"/>
          <w:szCs w:val="24"/>
        </w:rPr>
        <w:t xml:space="preserve"> lessons from</w:t>
      </w:r>
      <w:r w:rsidR="00385402" w:rsidRPr="00385402">
        <w:rPr>
          <w:rFonts w:ascii="Arial" w:hAnsi="Arial" w:cs="Arial"/>
          <w:i/>
          <w:iCs/>
          <w:sz w:val="24"/>
          <w:szCs w:val="24"/>
        </w:rPr>
        <w:t xml:space="preserve"> burglary</w:t>
      </w:r>
      <w:r w:rsidRPr="00385402">
        <w:rPr>
          <w:rFonts w:ascii="Arial" w:hAnsi="Arial" w:cs="Arial"/>
          <w:i/>
          <w:iCs/>
          <w:sz w:val="24"/>
          <w:szCs w:val="24"/>
        </w:rPr>
        <w:t xml:space="preserve"> pr</w:t>
      </w:r>
      <w:r w:rsidR="00385402" w:rsidRPr="00385402">
        <w:rPr>
          <w:rFonts w:ascii="Arial" w:hAnsi="Arial" w:cs="Arial"/>
          <w:i/>
          <w:iCs/>
          <w:sz w:val="24"/>
          <w:szCs w:val="24"/>
        </w:rPr>
        <w:t>e</w:t>
      </w:r>
      <w:r w:rsidRPr="00385402">
        <w:rPr>
          <w:rFonts w:ascii="Arial" w:hAnsi="Arial" w:cs="Arial"/>
          <w:i/>
          <w:iCs/>
          <w:sz w:val="24"/>
          <w:szCs w:val="24"/>
        </w:rPr>
        <w:t>vention project</w:t>
      </w:r>
      <w:r w:rsidR="00385402" w:rsidRPr="00385402">
        <w:rPr>
          <w:rFonts w:ascii="Arial" w:hAnsi="Arial" w:cs="Arial"/>
          <w:i/>
          <w:iCs/>
          <w:sz w:val="24"/>
          <w:szCs w:val="24"/>
        </w:rPr>
        <w:t>s’</w:t>
      </w:r>
      <w:r w:rsidR="00385402" w:rsidRPr="00385402">
        <w:rPr>
          <w:rFonts w:ascii="Arial" w:hAnsi="Arial" w:cs="Arial"/>
          <w:sz w:val="24"/>
          <w:szCs w:val="24"/>
        </w:rPr>
        <w:t xml:space="preserve"> </w:t>
      </w:r>
      <w:r w:rsidR="00385402" w:rsidRPr="00385402">
        <w:rPr>
          <w:rFonts w:ascii="Arial" w:hAnsi="Arial" w:cs="Arial"/>
          <w:color w:val="222222"/>
          <w:sz w:val="24"/>
          <w:szCs w:val="24"/>
          <w:shd w:val="clear" w:color="auto" w:fill="FFFFFF"/>
        </w:rPr>
        <w:t>Policing and Reducing Crime Unit, Home Office Research, Development and Statistics Directorate.</w:t>
      </w:r>
    </w:p>
    <w:p w14:paraId="10DE0B00" w14:textId="7275EC93"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color w:val="222222"/>
          <w:sz w:val="24"/>
          <w:szCs w:val="24"/>
          <w:shd w:val="clear" w:color="auto" w:fill="FFFFFF"/>
        </w:rPr>
        <w:t xml:space="preserve">AA (2021) ‘The need for speed (cameras)’ Available at: </w:t>
      </w:r>
      <w:hyperlink r:id="rId7" w:history="1">
        <w:r w:rsidRPr="00385402">
          <w:rPr>
            <w:rStyle w:val="Hyperlink"/>
            <w:rFonts w:ascii="Arial" w:hAnsi="Arial" w:cs="Arial"/>
            <w:sz w:val="24"/>
            <w:szCs w:val="24"/>
            <w:shd w:val="clear" w:color="auto" w:fill="FFFFFF"/>
          </w:rPr>
          <w:t>https://www.theaa.com/driving-advice/legal/speed-cameras</w:t>
        </w:r>
      </w:hyperlink>
      <w:r w:rsidRPr="00385402">
        <w:rPr>
          <w:rFonts w:ascii="Arial" w:hAnsi="Arial" w:cs="Arial"/>
          <w:color w:val="222222"/>
          <w:sz w:val="24"/>
          <w:szCs w:val="24"/>
          <w:shd w:val="clear" w:color="auto" w:fill="FFFFFF"/>
        </w:rPr>
        <w:t xml:space="preserve"> (Accessed on </w:t>
      </w:r>
      <w:r w:rsidRPr="00385402">
        <w:rPr>
          <w:rFonts w:ascii="Arial" w:hAnsi="Arial" w:cs="Arial"/>
          <w:color w:val="000000"/>
          <w:sz w:val="24"/>
          <w:szCs w:val="24"/>
          <w:shd w:val="clear" w:color="auto" w:fill="F6F7F8"/>
        </w:rPr>
        <w:t>4 May 2021).</w:t>
      </w:r>
    </w:p>
    <w:p w14:paraId="3158A91C"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color w:val="000000"/>
          <w:sz w:val="24"/>
          <w:szCs w:val="24"/>
          <w:shd w:val="clear" w:color="auto" w:fill="F6F7F8"/>
        </w:rPr>
        <w:t xml:space="preserve">College of Policing (2015a) ‘CCTV’ available at </w:t>
      </w:r>
      <w:hyperlink r:id="rId8" w:history="1">
        <w:r w:rsidRPr="00385402">
          <w:rPr>
            <w:rStyle w:val="Hyperlink"/>
            <w:rFonts w:ascii="Arial" w:hAnsi="Arial" w:cs="Arial"/>
            <w:sz w:val="24"/>
            <w:szCs w:val="24"/>
            <w:shd w:val="clear" w:color="auto" w:fill="F6F7F8"/>
          </w:rPr>
          <w:t>https://whatworks.college.police.uk/toolkit/Pages/Intervention.aspx?InterventionID=1&amp;src=%23filter%3D1%23stage%3DPrevention</w:t>
        </w:r>
      </w:hyperlink>
      <w:r w:rsidRPr="00385402">
        <w:rPr>
          <w:rFonts w:ascii="Arial" w:hAnsi="Arial" w:cs="Arial"/>
          <w:color w:val="000000"/>
          <w:sz w:val="24"/>
          <w:szCs w:val="24"/>
          <w:shd w:val="clear" w:color="auto" w:fill="F6F7F8"/>
        </w:rPr>
        <w:t xml:space="preserve"> (Accessed on 3 May 2021) </w:t>
      </w:r>
    </w:p>
    <w:p w14:paraId="315C7429"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color w:val="000000"/>
          <w:sz w:val="24"/>
          <w:szCs w:val="24"/>
          <w:shd w:val="clear" w:color="auto" w:fill="F6F7F8"/>
        </w:rPr>
        <w:t xml:space="preserve">College of Policing (2015b) ‘Street lighting’ Available at </w:t>
      </w:r>
      <w:hyperlink r:id="rId9" w:history="1">
        <w:r w:rsidRPr="00385402">
          <w:rPr>
            <w:rStyle w:val="Hyperlink"/>
            <w:rFonts w:ascii="Arial" w:hAnsi="Arial" w:cs="Arial"/>
            <w:sz w:val="24"/>
            <w:szCs w:val="24"/>
            <w:shd w:val="clear" w:color="auto" w:fill="F6F7F8"/>
          </w:rPr>
          <w:t>https://whatworks.college.police.uk/toolkit/Pages/Intervention.aspx?InterventionID=3&amp;src=%23filter%3D0%23stage%3DPrevention</w:t>
        </w:r>
      </w:hyperlink>
      <w:r w:rsidRPr="00385402">
        <w:rPr>
          <w:rFonts w:ascii="Arial" w:hAnsi="Arial" w:cs="Arial"/>
          <w:color w:val="000000"/>
          <w:sz w:val="24"/>
          <w:szCs w:val="24"/>
          <w:shd w:val="clear" w:color="auto" w:fill="F6F7F8"/>
        </w:rPr>
        <w:t xml:space="preserve"> (Accessed on 4 May 2021)</w:t>
      </w:r>
    </w:p>
    <w:p w14:paraId="42E10C55"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sz w:val="24"/>
          <w:szCs w:val="24"/>
        </w:rPr>
        <w:t xml:space="preserve"> College of Policing (2016) ‘Alley gating’ Available at: </w:t>
      </w:r>
      <w:hyperlink r:id="rId10" w:history="1">
        <w:r w:rsidRPr="00385402">
          <w:rPr>
            <w:rStyle w:val="Hyperlink"/>
            <w:rFonts w:ascii="Arial" w:hAnsi="Arial" w:cs="Arial"/>
            <w:sz w:val="24"/>
            <w:szCs w:val="24"/>
          </w:rPr>
          <w:t>https://whatworks.college.police.uk/toolkit/Pages/Intervention.aspx?InterventionID=37&amp;src=%23filter%3D0%23stage%3DPrevention</w:t>
        </w:r>
      </w:hyperlink>
      <w:r w:rsidRPr="00385402">
        <w:rPr>
          <w:rFonts w:ascii="Arial" w:hAnsi="Arial" w:cs="Arial"/>
          <w:sz w:val="24"/>
          <w:szCs w:val="24"/>
        </w:rPr>
        <w:t xml:space="preserve"> </w:t>
      </w:r>
      <w:r w:rsidRPr="00385402">
        <w:rPr>
          <w:rFonts w:ascii="Arial" w:hAnsi="Arial" w:cs="Arial"/>
          <w:color w:val="222222"/>
          <w:sz w:val="24"/>
          <w:szCs w:val="24"/>
          <w:shd w:val="clear" w:color="auto" w:fill="FFFFFF"/>
        </w:rPr>
        <w:t xml:space="preserve">(Accessed on </w:t>
      </w:r>
      <w:r w:rsidRPr="00385402">
        <w:rPr>
          <w:rFonts w:ascii="Arial" w:hAnsi="Arial" w:cs="Arial"/>
          <w:color w:val="000000"/>
          <w:sz w:val="24"/>
          <w:szCs w:val="24"/>
          <w:shd w:val="clear" w:color="auto" w:fill="F6F7F8"/>
        </w:rPr>
        <w:t xml:space="preserve">4 May 2021). </w:t>
      </w:r>
    </w:p>
    <w:p w14:paraId="4EA2DEA3"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sz w:val="24"/>
          <w:szCs w:val="24"/>
        </w:rPr>
        <w:t xml:space="preserve">College of Policing (2017) ‘speed cameras’ Available at: </w:t>
      </w:r>
      <w:hyperlink r:id="rId11" w:history="1">
        <w:r w:rsidRPr="00385402">
          <w:rPr>
            <w:rStyle w:val="Hyperlink"/>
            <w:rFonts w:ascii="Arial" w:hAnsi="Arial" w:cs="Arial"/>
            <w:sz w:val="24"/>
            <w:szCs w:val="24"/>
          </w:rPr>
          <w:t>https://whatworks.college.police.uk/toolkit/Pages/Intervention.aspx?InterventionID=50&amp;src=%23filter%3D0%23stage%3DPrevention</w:t>
        </w:r>
      </w:hyperlink>
      <w:r w:rsidRPr="00385402">
        <w:rPr>
          <w:rFonts w:ascii="Arial" w:hAnsi="Arial" w:cs="Arial"/>
          <w:sz w:val="24"/>
          <w:szCs w:val="24"/>
        </w:rPr>
        <w:t xml:space="preserve"> </w:t>
      </w:r>
      <w:r w:rsidRPr="00385402">
        <w:rPr>
          <w:rFonts w:ascii="Arial" w:hAnsi="Arial" w:cs="Arial"/>
          <w:color w:val="222222"/>
          <w:sz w:val="24"/>
          <w:szCs w:val="24"/>
          <w:shd w:val="clear" w:color="auto" w:fill="FFFFFF"/>
        </w:rPr>
        <w:t xml:space="preserve">(Accessed on </w:t>
      </w:r>
      <w:r w:rsidRPr="00385402">
        <w:rPr>
          <w:rFonts w:ascii="Arial" w:hAnsi="Arial" w:cs="Arial"/>
          <w:color w:val="000000"/>
          <w:sz w:val="24"/>
          <w:szCs w:val="24"/>
          <w:shd w:val="clear" w:color="auto" w:fill="F6F7F8"/>
        </w:rPr>
        <w:t>4 May 2021).</w:t>
      </w:r>
    </w:p>
    <w:p w14:paraId="5943F12C"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sz w:val="24"/>
          <w:szCs w:val="24"/>
        </w:rPr>
        <w:t xml:space="preserve">College of policing (2021a) ‘About the Crime Reduction Toolkit and EMMIE’ Available at: </w:t>
      </w:r>
      <w:hyperlink r:id="rId12" w:history="1">
        <w:r w:rsidRPr="00385402">
          <w:rPr>
            <w:rStyle w:val="Hyperlink"/>
            <w:rFonts w:ascii="Arial" w:hAnsi="Arial" w:cs="Arial"/>
            <w:sz w:val="24"/>
            <w:szCs w:val="24"/>
          </w:rPr>
          <w:t>https://whatworks.college.police.uk/toolkit/About-the-Crime-Reduction-Toolkit/Pages/About.aspx</w:t>
        </w:r>
      </w:hyperlink>
      <w:r w:rsidRPr="00385402">
        <w:rPr>
          <w:rFonts w:ascii="Arial" w:hAnsi="Arial" w:cs="Arial"/>
          <w:sz w:val="24"/>
          <w:szCs w:val="24"/>
        </w:rPr>
        <w:t xml:space="preserve"> (Accessed on: 3 May 2021)</w:t>
      </w:r>
    </w:p>
    <w:p w14:paraId="1E881CA6"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color w:val="222222"/>
          <w:sz w:val="24"/>
          <w:szCs w:val="24"/>
          <w:shd w:val="clear" w:color="auto" w:fill="FFFFFF"/>
        </w:rPr>
        <w:t xml:space="preserve">GOV(2020) ‘Guidance CCTV’ Available at: </w:t>
      </w:r>
      <w:hyperlink r:id="rId13" w:history="1">
        <w:r w:rsidRPr="00385402">
          <w:rPr>
            <w:rStyle w:val="Hyperlink"/>
            <w:rFonts w:ascii="Arial" w:hAnsi="Arial" w:cs="Arial"/>
            <w:sz w:val="24"/>
            <w:szCs w:val="24"/>
            <w:shd w:val="clear" w:color="auto" w:fill="FFFFFF"/>
          </w:rPr>
          <w:t>https://www.gov.uk/government/publications/c</w:t>
        </w:r>
        <w:r w:rsidRPr="00385402">
          <w:rPr>
            <w:rStyle w:val="Hyperlink"/>
            <w:rFonts w:ascii="Arial" w:hAnsi="Arial" w:cs="Arial"/>
            <w:sz w:val="24"/>
            <w:szCs w:val="24"/>
            <w:shd w:val="clear" w:color="auto" w:fill="FFFFFF"/>
          </w:rPr>
          <w:t>r</w:t>
        </w:r>
        <w:r w:rsidRPr="00385402">
          <w:rPr>
            <w:rStyle w:val="Hyperlink"/>
            <w:rFonts w:ascii="Arial" w:hAnsi="Arial" w:cs="Arial"/>
            <w:sz w:val="24"/>
            <w:szCs w:val="24"/>
            <w:shd w:val="clear" w:color="auto" w:fill="FFFFFF"/>
          </w:rPr>
          <w:t>owded-places-guidance/cctv</w:t>
        </w:r>
      </w:hyperlink>
      <w:r w:rsidRPr="00385402">
        <w:rPr>
          <w:rFonts w:ascii="Arial" w:hAnsi="Arial" w:cs="Arial"/>
          <w:color w:val="222222"/>
          <w:sz w:val="24"/>
          <w:szCs w:val="24"/>
          <w:shd w:val="clear" w:color="auto" w:fill="FFFFFF"/>
        </w:rPr>
        <w:t xml:space="preserve"> (May 2021)</w:t>
      </w:r>
    </w:p>
    <w:p w14:paraId="66BFC2DA"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Style w:val="hlfld-contribauthor"/>
          <w:rFonts w:ascii="Arial" w:hAnsi="Arial" w:cs="Arial"/>
          <w:color w:val="333333"/>
          <w:sz w:val="24"/>
          <w:szCs w:val="24"/>
          <w:shd w:val="clear" w:color="auto" w:fill="FFFFFF"/>
        </w:rPr>
        <w:lastRenderedPageBreak/>
        <w:t>McCahill, </w:t>
      </w:r>
      <w:r w:rsidRPr="00385402">
        <w:rPr>
          <w:rStyle w:val="nlmgiven-names"/>
          <w:rFonts w:ascii="Arial" w:hAnsi="Arial" w:cs="Arial"/>
          <w:color w:val="333333"/>
          <w:sz w:val="24"/>
          <w:szCs w:val="24"/>
          <w:shd w:val="clear" w:color="auto" w:fill="FFFFFF"/>
        </w:rPr>
        <w:t>M.</w:t>
      </w:r>
      <w:r w:rsidRPr="00385402">
        <w:rPr>
          <w:rFonts w:ascii="Arial" w:hAnsi="Arial" w:cs="Arial"/>
          <w:color w:val="333333"/>
          <w:sz w:val="24"/>
          <w:szCs w:val="24"/>
          <w:shd w:val="clear" w:color="auto" w:fill="FFFFFF"/>
        </w:rPr>
        <w:t> and </w:t>
      </w:r>
      <w:r w:rsidRPr="00385402">
        <w:rPr>
          <w:rStyle w:val="hlfld-contribauthor"/>
          <w:rFonts w:ascii="Arial" w:hAnsi="Arial" w:cs="Arial"/>
          <w:color w:val="333333"/>
          <w:sz w:val="24"/>
          <w:szCs w:val="24"/>
          <w:shd w:val="clear" w:color="auto" w:fill="FFFFFF"/>
        </w:rPr>
        <w:t>Norris, </w:t>
      </w:r>
      <w:r w:rsidRPr="00385402">
        <w:rPr>
          <w:rStyle w:val="nlmgiven-names"/>
          <w:rFonts w:ascii="Arial" w:hAnsi="Arial" w:cs="Arial"/>
          <w:color w:val="333333"/>
          <w:sz w:val="24"/>
          <w:szCs w:val="24"/>
          <w:shd w:val="clear" w:color="auto" w:fill="FFFFFF"/>
        </w:rPr>
        <w:t>C.</w:t>
      </w:r>
      <w:r w:rsidRPr="00385402">
        <w:rPr>
          <w:rFonts w:ascii="Arial" w:hAnsi="Arial" w:cs="Arial"/>
          <w:color w:val="333333"/>
          <w:sz w:val="24"/>
          <w:szCs w:val="24"/>
          <w:shd w:val="clear" w:color="auto" w:fill="FFFFFF"/>
        </w:rPr>
        <w:t> </w:t>
      </w:r>
      <w:r w:rsidRPr="00385402">
        <w:rPr>
          <w:rStyle w:val="nlmyear"/>
          <w:rFonts w:ascii="Arial" w:hAnsi="Arial" w:cs="Arial"/>
          <w:color w:val="333333"/>
          <w:sz w:val="24"/>
          <w:szCs w:val="24"/>
          <w:shd w:val="clear" w:color="auto" w:fill="FFFFFF"/>
        </w:rPr>
        <w:t>2002</w:t>
      </w:r>
      <w:r w:rsidRPr="00385402">
        <w:rPr>
          <w:rFonts w:ascii="Arial" w:hAnsi="Arial" w:cs="Arial"/>
          <w:color w:val="333333"/>
          <w:sz w:val="24"/>
          <w:szCs w:val="24"/>
          <w:shd w:val="clear" w:color="auto" w:fill="FFFFFF"/>
        </w:rPr>
        <w:t>. </w:t>
      </w:r>
      <w:r w:rsidRPr="00385402">
        <w:rPr>
          <w:rFonts w:ascii="Arial" w:hAnsi="Arial" w:cs="Arial"/>
          <w:i/>
          <w:iCs/>
          <w:color w:val="333333"/>
          <w:sz w:val="24"/>
          <w:szCs w:val="24"/>
          <w:shd w:val="clear" w:color="auto" w:fill="FFFFFF"/>
        </w:rPr>
        <w:t>CCTV in Britain </w:t>
      </w:r>
      <w:r w:rsidRPr="00385402">
        <w:rPr>
          <w:rStyle w:val="roman"/>
          <w:rFonts w:ascii="Arial" w:hAnsi="Arial" w:cs="Arial"/>
          <w:i/>
          <w:iCs/>
          <w:color w:val="333333"/>
          <w:sz w:val="24"/>
          <w:szCs w:val="24"/>
          <w:shd w:val="clear" w:color="auto" w:fill="FFFFFF"/>
        </w:rPr>
        <w:t>(</w:t>
      </w:r>
      <w:proofErr w:type="spellStart"/>
      <w:r w:rsidRPr="00385402">
        <w:rPr>
          <w:rStyle w:val="roman"/>
          <w:rFonts w:ascii="Arial" w:hAnsi="Arial" w:cs="Arial"/>
          <w:i/>
          <w:iCs/>
          <w:color w:val="333333"/>
          <w:sz w:val="24"/>
          <w:szCs w:val="24"/>
          <w:shd w:val="clear" w:color="auto" w:fill="FFFFFF"/>
        </w:rPr>
        <w:t>Urbaneye</w:t>
      </w:r>
      <w:proofErr w:type="spellEnd"/>
      <w:r w:rsidRPr="00385402">
        <w:rPr>
          <w:rStyle w:val="roman"/>
          <w:rFonts w:ascii="Arial" w:hAnsi="Arial" w:cs="Arial"/>
          <w:i/>
          <w:iCs/>
          <w:color w:val="333333"/>
          <w:sz w:val="24"/>
          <w:szCs w:val="24"/>
          <w:shd w:val="clear" w:color="auto" w:fill="FFFFFF"/>
        </w:rPr>
        <w:t xml:space="preserve"> Working Paper, No. 3)</w:t>
      </w:r>
      <w:r w:rsidRPr="00385402">
        <w:rPr>
          <w:rFonts w:ascii="Arial" w:hAnsi="Arial" w:cs="Arial"/>
          <w:color w:val="333333"/>
          <w:sz w:val="24"/>
          <w:szCs w:val="24"/>
          <w:shd w:val="clear" w:color="auto" w:fill="FFFFFF"/>
        </w:rPr>
        <w:t>, </w:t>
      </w:r>
      <w:r w:rsidRPr="00385402">
        <w:rPr>
          <w:rStyle w:val="nlmpublisher-loc"/>
          <w:rFonts w:ascii="Arial" w:hAnsi="Arial" w:cs="Arial"/>
          <w:color w:val="333333"/>
          <w:sz w:val="24"/>
          <w:szCs w:val="24"/>
          <w:shd w:val="clear" w:color="auto" w:fill="FFFFFF"/>
        </w:rPr>
        <w:t>Berlin</w:t>
      </w:r>
      <w:r w:rsidRPr="00385402">
        <w:rPr>
          <w:rFonts w:ascii="Arial" w:hAnsi="Arial" w:cs="Arial"/>
          <w:color w:val="333333"/>
          <w:sz w:val="24"/>
          <w:szCs w:val="24"/>
          <w:shd w:val="clear" w:color="auto" w:fill="FFFFFF"/>
        </w:rPr>
        <w:t>: </w:t>
      </w:r>
      <w:r w:rsidRPr="00385402">
        <w:rPr>
          <w:rStyle w:val="nlmpublisher-name"/>
          <w:rFonts w:ascii="Arial" w:hAnsi="Arial" w:cs="Arial"/>
          <w:color w:val="333333"/>
          <w:sz w:val="24"/>
          <w:szCs w:val="24"/>
          <w:shd w:val="clear" w:color="auto" w:fill="FFFFFF"/>
        </w:rPr>
        <w:t>Centre for Technology and Society, Technical University Berlin</w:t>
      </w:r>
      <w:r w:rsidRPr="00385402">
        <w:rPr>
          <w:rFonts w:ascii="Arial" w:hAnsi="Arial" w:cs="Arial"/>
          <w:color w:val="333333"/>
          <w:sz w:val="24"/>
          <w:szCs w:val="24"/>
          <w:shd w:val="clear" w:color="auto" w:fill="FFFFFF"/>
        </w:rPr>
        <w:t xml:space="preserve">. </w:t>
      </w:r>
    </w:p>
    <w:p w14:paraId="65A30806"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Style w:val="hlfld-contribauthor"/>
          <w:rFonts w:ascii="Arial" w:hAnsi="Arial" w:cs="Arial"/>
          <w:color w:val="333333"/>
          <w:sz w:val="24"/>
          <w:szCs w:val="24"/>
          <w:shd w:val="clear" w:color="auto" w:fill="FFFFFF"/>
        </w:rPr>
        <w:t>Norris, </w:t>
      </w:r>
      <w:r w:rsidRPr="00385402">
        <w:rPr>
          <w:rStyle w:val="nlmgiven-names"/>
          <w:rFonts w:ascii="Arial" w:hAnsi="Arial" w:cs="Arial"/>
          <w:color w:val="333333"/>
          <w:sz w:val="24"/>
          <w:szCs w:val="24"/>
          <w:shd w:val="clear" w:color="auto" w:fill="FFFFFF"/>
        </w:rPr>
        <w:t>C.</w:t>
      </w:r>
      <w:r w:rsidRPr="00385402">
        <w:rPr>
          <w:rFonts w:ascii="Arial" w:hAnsi="Arial" w:cs="Arial"/>
          <w:color w:val="333333"/>
          <w:sz w:val="24"/>
          <w:szCs w:val="24"/>
          <w:shd w:val="clear" w:color="auto" w:fill="FFFFFF"/>
        </w:rPr>
        <w:t> and </w:t>
      </w:r>
      <w:r w:rsidRPr="00385402">
        <w:rPr>
          <w:rStyle w:val="hlfld-contribauthor"/>
          <w:rFonts w:ascii="Arial" w:hAnsi="Arial" w:cs="Arial"/>
          <w:color w:val="333333"/>
          <w:sz w:val="24"/>
          <w:szCs w:val="24"/>
          <w:shd w:val="clear" w:color="auto" w:fill="FFFFFF"/>
        </w:rPr>
        <w:t>McCahill, </w:t>
      </w:r>
      <w:r w:rsidRPr="00385402">
        <w:rPr>
          <w:rStyle w:val="nlmgiven-names"/>
          <w:rFonts w:ascii="Arial" w:hAnsi="Arial" w:cs="Arial"/>
          <w:color w:val="333333"/>
          <w:sz w:val="24"/>
          <w:szCs w:val="24"/>
          <w:shd w:val="clear" w:color="auto" w:fill="FFFFFF"/>
        </w:rPr>
        <w:t>M.</w:t>
      </w:r>
      <w:r w:rsidRPr="00385402">
        <w:rPr>
          <w:rFonts w:ascii="Arial" w:hAnsi="Arial" w:cs="Arial"/>
          <w:color w:val="333333"/>
          <w:sz w:val="24"/>
          <w:szCs w:val="24"/>
          <w:shd w:val="clear" w:color="auto" w:fill="FFFFFF"/>
        </w:rPr>
        <w:t> </w:t>
      </w:r>
      <w:r w:rsidRPr="00385402">
        <w:rPr>
          <w:rStyle w:val="nlmyear"/>
          <w:rFonts w:ascii="Arial" w:hAnsi="Arial" w:cs="Arial"/>
          <w:color w:val="333333"/>
          <w:sz w:val="24"/>
          <w:szCs w:val="24"/>
          <w:shd w:val="clear" w:color="auto" w:fill="FFFFFF"/>
        </w:rPr>
        <w:t>2006</w:t>
      </w:r>
      <w:r w:rsidRPr="00385402">
        <w:rPr>
          <w:rFonts w:ascii="Arial" w:hAnsi="Arial" w:cs="Arial"/>
          <w:color w:val="333333"/>
          <w:sz w:val="24"/>
          <w:szCs w:val="24"/>
          <w:shd w:val="clear" w:color="auto" w:fill="FFFFFF"/>
        </w:rPr>
        <w:t>. </w:t>
      </w:r>
      <w:r w:rsidRPr="00385402">
        <w:rPr>
          <w:rStyle w:val="nlmarticle-title"/>
          <w:rFonts w:ascii="Arial" w:hAnsi="Arial" w:cs="Arial"/>
          <w:color w:val="333333"/>
          <w:sz w:val="24"/>
          <w:szCs w:val="24"/>
          <w:shd w:val="clear" w:color="auto" w:fill="FFFFFF"/>
        </w:rPr>
        <w:t xml:space="preserve">CCTV: Beyond penal </w:t>
      </w:r>
      <w:proofErr w:type="gramStart"/>
      <w:r w:rsidRPr="00385402">
        <w:rPr>
          <w:rStyle w:val="nlmarticle-title"/>
          <w:rFonts w:ascii="Arial" w:hAnsi="Arial" w:cs="Arial"/>
          <w:color w:val="333333"/>
          <w:sz w:val="24"/>
          <w:szCs w:val="24"/>
          <w:shd w:val="clear" w:color="auto" w:fill="FFFFFF"/>
        </w:rPr>
        <w:t>modernism?</w:t>
      </w:r>
      <w:r w:rsidRPr="00385402">
        <w:rPr>
          <w:rFonts w:ascii="Arial" w:hAnsi="Arial" w:cs="Arial"/>
          <w:color w:val="333333"/>
          <w:sz w:val="24"/>
          <w:szCs w:val="24"/>
          <w:shd w:val="clear" w:color="auto" w:fill="FFFFFF"/>
        </w:rPr>
        <w:t>.</w:t>
      </w:r>
      <w:proofErr w:type="gramEnd"/>
      <w:r w:rsidRPr="00385402">
        <w:rPr>
          <w:rFonts w:ascii="Arial" w:hAnsi="Arial" w:cs="Arial"/>
          <w:color w:val="333333"/>
          <w:sz w:val="24"/>
          <w:szCs w:val="24"/>
          <w:shd w:val="clear" w:color="auto" w:fill="FFFFFF"/>
        </w:rPr>
        <w:t> </w:t>
      </w:r>
      <w:r w:rsidRPr="00385402">
        <w:rPr>
          <w:rFonts w:ascii="Arial" w:hAnsi="Arial" w:cs="Arial"/>
          <w:i/>
          <w:iCs/>
          <w:color w:val="333333"/>
          <w:sz w:val="24"/>
          <w:szCs w:val="24"/>
          <w:shd w:val="clear" w:color="auto" w:fill="FFFFFF"/>
        </w:rPr>
        <w:t>British Journal of Criminology</w:t>
      </w:r>
      <w:r w:rsidRPr="00385402">
        <w:rPr>
          <w:rFonts w:ascii="Arial" w:hAnsi="Arial" w:cs="Arial"/>
          <w:color w:val="333333"/>
          <w:sz w:val="24"/>
          <w:szCs w:val="24"/>
          <w:shd w:val="clear" w:color="auto" w:fill="FFFFFF"/>
        </w:rPr>
        <w:t>, 46: </w:t>
      </w:r>
      <w:r w:rsidRPr="00385402">
        <w:rPr>
          <w:rStyle w:val="nlmfpage"/>
          <w:rFonts w:ascii="Arial" w:hAnsi="Arial" w:cs="Arial"/>
          <w:color w:val="333333"/>
          <w:sz w:val="24"/>
          <w:szCs w:val="24"/>
          <w:shd w:val="clear" w:color="auto" w:fill="FFFFFF"/>
        </w:rPr>
        <w:t>97</w:t>
      </w:r>
      <w:r w:rsidRPr="00385402">
        <w:rPr>
          <w:rFonts w:ascii="Arial" w:hAnsi="Arial" w:cs="Arial"/>
          <w:color w:val="333333"/>
          <w:sz w:val="24"/>
          <w:szCs w:val="24"/>
          <w:shd w:val="clear" w:color="auto" w:fill="FFFFFF"/>
        </w:rPr>
        <w:t>–</w:t>
      </w:r>
      <w:r w:rsidRPr="00385402">
        <w:rPr>
          <w:rStyle w:val="nlmlpage"/>
          <w:rFonts w:ascii="Arial" w:hAnsi="Arial" w:cs="Arial"/>
          <w:color w:val="333333"/>
          <w:sz w:val="24"/>
          <w:szCs w:val="24"/>
          <w:shd w:val="clear" w:color="auto" w:fill="FFFFFF"/>
        </w:rPr>
        <w:t>118</w:t>
      </w:r>
      <w:r w:rsidRPr="00385402">
        <w:rPr>
          <w:rFonts w:ascii="Arial" w:hAnsi="Arial" w:cs="Arial"/>
          <w:color w:val="333333"/>
          <w:sz w:val="24"/>
          <w:szCs w:val="24"/>
          <w:shd w:val="clear" w:color="auto" w:fill="FFFFFF"/>
        </w:rPr>
        <w:t xml:space="preserve">. </w:t>
      </w:r>
    </w:p>
    <w:p w14:paraId="3A77BE6C"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bookmarkStart w:id="1" w:name="_Hlk71226061"/>
      <w:r w:rsidRPr="00385402">
        <w:rPr>
          <w:rFonts w:ascii="Arial" w:hAnsi="Arial" w:cs="Arial"/>
          <w:color w:val="222222"/>
          <w:sz w:val="24"/>
          <w:szCs w:val="24"/>
          <w:shd w:val="clear" w:color="auto" w:fill="FFFFFF"/>
        </w:rPr>
        <w:t>Painter, K., 1994</w:t>
      </w:r>
      <w:bookmarkEnd w:id="1"/>
      <w:r w:rsidRPr="00385402">
        <w:rPr>
          <w:rFonts w:ascii="Arial" w:hAnsi="Arial" w:cs="Arial"/>
          <w:color w:val="222222"/>
          <w:sz w:val="24"/>
          <w:szCs w:val="24"/>
          <w:shd w:val="clear" w:color="auto" w:fill="FFFFFF"/>
        </w:rPr>
        <w:t>. The impact of street lighting on crime, fear, and pedestrian street use. </w:t>
      </w:r>
      <w:r w:rsidRPr="00385402">
        <w:rPr>
          <w:rFonts w:ascii="Arial" w:hAnsi="Arial" w:cs="Arial"/>
          <w:i/>
          <w:iCs/>
          <w:color w:val="222222"/>
          <w:sz w:val="24"/>
          <w:szCs w:val="24"/>
          <w:shd w:val="clear" w:color="auto" w:fill="FFFFFF"/>
        </w:rPr>
        <w:t>Security Journal</w:t>
      </w:r>
      <w:r w:rsidRPr="00385402">
        <w:rPr>
          <w:rFonts w:ascii="Arial" w:hAnsi="Arial" w:cs="Arial"/>
          <w:color w:val="222222"/>
          <w:sz w:val="24"/>
          <w:szCs w:val="24"/>
          <w:shd w:val="clear" w:color="auto" w:fill="FFFFFF"/>
        </w:rPr>
        <w:t>, </w:t>
      </w:r>
      <w:r w:rsidRPr="00385402">
        <w:rPr>
          <w:rFonts w:ascii="Arial" w:hAnsi="Arial" w:cs="Arial"/>
          <w:i/>
          <w:iCs/>
          <w:color w:val="222222"/>
          <w:sz w:val="24"/>
          <w:szCs w:val="24"/>
          <w:shd w:val="clear" w:color="auto" w:fill="FFFFFF"/>
        </w:rPr>
        <w:t>5</w:t>
      </w:r>
      <w:r w:rsidRPr="00385402">
        <w:rPr>
          <w:rFonts w:ascii="Arial" w:hAnsi="Arial" w:cs="Arial"/>
          <w:color w:val="222222"/>
          <w:sz w:val="24"/>
          <w:szCs w:val="24"/>
          <w:shd w:val="clear" w:color="auto" w:fill="FFFFFF"/>
        </w:rPr>
        <w:t xml:space="preserve">(3), pp.116-124. </w:t>
      </w:r>
    </w:p>
    <w:p w14:paraId="1ED112D2"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bookmarkStart w:id="2" w:name="_Hlk71232246"/>
      <w:r w:rsidRPr="00385402">
        <w:rPr>
          <w:rFonts w:ascii="Arial" w:hAnsi="Arial" w:cs="Arial"/>
          <w:color w:val="222222"/>
          <w:sz w:val="24"/>
          <w:szCs w:val="24"/>
          <w:shd w:val="clear" w:color="auto" w:fill="FFFFFF"/>
        </w:rPr>
        <w:t>Pilkington, P. and Kinra, S., 2005</w:t>
      </w:r>
      <w:bookmarkEnd w:id="2"/>
      <w:r w:rsidRPr="00385402">
        <w:rPr>
          <w:rFonts w:ascii="Arial" w:hAnsi="Arial" w:cs="Arial"/>
          <w:color w:val="222222"/>
          <w:sz w:val="24"/>
          <w:szCs w:val="24"/>
          <w:shd w:val="clear" w:color="auto" w:fill="FFFFFF"/>
        </w:rPr>
        <w:t>. Effectiveness of speed cameras in preventing road traffic collisions and related casualties: systematic review. </w:t>
      </w:r>
      <w:proofErr w:type="spellStart"/>
      <w:r w:rsidRPr="00385402">
        <w:rPr>
          <w:rFonts w:ascii="Arial" w:hAnsi="Arial" w:cs="Arial"/>
          <w:i/>
          <w:iCs/>
          <w:color w:val="222222"/>
          <w:sz w:val="24"/>
          <w:szCs w:val="24"/>
          <w:shd w:val="clear" w:color="auto" w:fill="FFFFFF"/>
        </w:rPr>
        <w:t>Bmj</w:t>
      </w:r>
      <w:proofErr w:type="spellEnd"/>
      <w:r w:rsidRPr="00385402">
        <w:rPr>
          <w:rFonts w:ascii="Arial" w:hAnsi="Arial" w:cs="Arial"/>
          <w:color w:val="222222"/>
          <w:sz w:val="24"/>
          <w:szCs w:val="24"/>
          <w:shd w:val="clear" w:color="auto" w:fill="FFFFFF"/>
        </w:rPr>
        <w:t>, </w:t>
      </w:r>
      <w:r w:rsidRPr="00385402">
        <w:rPr>
          <w:rFonts w:ascii="Arial" w:hAnsi="Arial" w:cs="Arial"/>
          <w:i/>
          <w:iCs/>
          <w:color w:val="222222"/>
          <w:sz w:val="24"/>
          <w:szCs w:val="24"/>
          <w:shd w:val="clear" w:color="auto" w:fill="FFFFFF"/>
        </w:rPr>
        <w:t>330</w:t>
      </w:r>
      <w:r w:rsidRPr="00385402">
        <w:rPr>
          <w:rFonts w:ascii="Arial" w:hAnsi="Arial" w:cs="Arial"/>
          <w:color w:val="222222"/>
          <w:sz w:val="24"/>
          <w:szCs w:val="24"/>
          <w:shd w:val="clear" w:color="auto" w:fill="FFFFFF"/>
        </w:rPr>
        <w:t xml:space="preserve">(7487), pp.331-334. </w:t>
      </w:r>
    </w:p>
    <w:p w14:paraId="08081854"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bookmarkStart w:id="3" w:name="_Hlk71225187"/>
      <w:r w:rsidRPr="00385402">
        <w:rPr>
          <w:rFonts w:ascii="Arial" w:hAnsi="Arial" w:cs="Arial"/>
          <w:sz w:val="24"/>
          <w:szCs w:val="24"/>
        </w:rPr>
        <w:t>Warr, M. (1990)</w:t>
      </w:r>
      <w:bookmarkEnd w:id="3"/>
      <w:r w:rsidRPr="00385402">
        <w:rPr>
          <w:rFonts w:ascii="Arial" w:hAnsi="Arial" w:cs="Arial"/>
          <w:sz w:val="24"/>
          <w:szCs w:val="24"/>
        </w:rPr>
        <w:t>. Dangerous Situations: Social context and fear of victimisation. Social Forces, 68(3), 891-907.</w:t>
      </w:r>
    </w:p>
    <w:p w14:paraId="399A091C"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color w:val="222222"/>
          <w:sz w:val="24"/>
          <w:szCs w:val="24"/>
          <w:shd w:val="clear" w:color="auto" w:fill="FFFFFF"/>
        </w:rPr>
        <w:t>Welsh, B.C. and Farrington, D.P., 2008. Effects of improved street lighting on crime. </w:t>
      </w:r>
      <w:r w:rsidRPr="00385402">
        <w:rPr>
          <w:rFonts w:ascii="Arial" w:hAnsi="Arial" w:cs="Arial"/>
          <w:i/>
          <w:iCs/>
          <w:color w:val="222222"/>
          <w:sz w:val="24"/>
          <w:szCs w:val="24"/>
          <w:shd w:val="clear" w:color="auto" w:fill="FFFFFF"/>
        </w:rPr>
        <w:t>Campbell systematic reviews</w:t>
      </w:r>
      <w:r w:rsidRPr="00385402">
        <w:rPr>
          <w:rFonts w:ascii="Arial" w:hAnsi="Arial" w:cs="Arial"/>
          <w:color w:val="222222"/>
          <w:sz w:val="24"/>
          <w:szCs w:val="24"/>
          <w:shd w:val="clear" w:color="auto" w:fill="FFFFFF"/>
        </w:rPr>
        <w:t>, </w:t>
      </w:r>
      <w:r w:rsidRPr="00385402">
        <w:rPr>
          <w:rFonts w:ascii="Arial" w:hAnsi="Arial" w:cs="Arial"/>
          <w:i/>
          <w:iCs/>
          <w:color w:val="222222"/>
          <w:sz w:val="24"/>
          <w:szCs w:val="24"/>
          <w:shd w:val="clear" w:color="auto" w:fill="FFFFFF"/>
        </w:rPr>
        <w:t>4</w:t>
      </w:r>
      <w:r w:rsidRPr="00385402">
        <w:rPr>
          <w:rFonts w:ascii="Arial" w:hAnsi="Arial" w:cs="Arial"/>
          <w:color w:val="222222"/>
          <w:sz w:val="24"/>
          <w:szCs w:val="24"/>
          <w:shd w:val="clear" w:color="auto" w:fill="FFFFFF"/>
        </w:rPr>
        <w:t xml:space="preserve">(1), pp.1-51. </w:t>
      </w:r>
    </w:p>
    <w:p w14:paraId="655C52A8" w14:textId="77777777" w:rsidR="0075185A" w:rsidRPr="00385402" w:rsidRDefault="0075185A" w:rsidP="00385402">
      <w:pPr>
        <w:pStyle w:val="ListParagraph"/>
        <w:numPr>
          <w:ilvl w:val="0"/>
          <w:numId w:val="2"/>
        </w:numPr>
        <w:spacing w:after="160" w:line="360" w:lineRule="auto"/>
        <w:rPr>
          <w:rFonts w:ascii="Arial" w:hAnsi="Arial" w:cs="Arial"/>
          <w:sz w:val="24"/>
          <w:szCs w:val="24"/>
        </w:rPr>
      </w:pPr>
      <w:r w:rsidRPr="00385402">
        <w:rPr>
          <w:rFonts w:ascii="Arial" w:hAnsi="Arial" w:cs="Arial"/>
          <w:color w:val="000000"/>
          <w:sz w:val="24"/>
          <w:szCs w:val="24"/>
          <w:shd w:val="clear" w:color="auto" w:fill="F6F7F8"/>
        </w:rPr>
        <w:t>Welsh, Brandon C. and Farrington, David P. (2009) '</w:t>
      </w:r>
      <w:hyperlink r:id="rId14" w:history="1">
        <w:r w:rsidRPr="00385402">
          <w:rPr>
            <w:rStyle w:val="Hyperlink"/>
            <w:rFonts w:ascii="Arial" w:hAnsi="Arial" w:cs="Arial"/>
            <w:b/>
            <w:bCs/>
            <w:color w:val="140958"/>
            <w:sz w:val="24"/>
            <w:szCs w:val="24"/>
            <w:u w:val="none"/>
            <w:bdr w:val="none" w:sz="0" w:space="0" w:color="auto" w:frame="1"/>
            <w:shd w:val="clear" w:color="auto" w:fill="F6F7F8"/>
          </w:rPr>
          <w:t>Public Area CCTV and Crime Prevention: An Updated Systematic Review and Meta-Analysis'</w:t>
        </w:r>
      </w:hyperlink>
      <w:r w:rsidRPr="00385402">
        <w:rPr>
          <w:rFonts w:ascii="Arial" w:hAnsi="Arial" w:cs="Arial"/>
          <w:color w:val="000000"/>
          <w:sz w:val="24"/>
          <w:szCs w:val="24"/>
          <w:shd w:val="clear" w:color="auto" w:fill="F6F7F8"/>
        </w:rPr>
        <w:t xml:space="preserve">, Justice Quarterly, 26: 4, 716 — 745 </w:t>
      </w:r>
    </w:p>
    <w:p w14:paraId="5542880B" w14:textId="77777777" w:rsidR="007E52DE" w:rsidRPr="00421501" w:rsidRDefault="007E52DE">
      <w:pPr>
        <w:rPr>
          <w:rFonts w:asciiTheme="minorHAnsi" w:hAnsiTheme="minorHAnsi" w:cstheme="minorHAnsi"/>
          <w:color w:val="222222"/>
          <w:shd w:val="clear" w:color="auto" w:fill="FFFFFF"/>
        </w:rPr>
      </w:pPr>
    </w:p>
    <w:p w14:paraId="72EEABC0" w14:textId="493FE973" w:rsidR="00526516" w:rsidRDefault="00526516">
      <w:pPr>
        <w:rPr>
          <w:rFonts w:asciiTheme="minorHAnsi" w:hAnsiTheme="minorHAnsi" w:cstheme="minorHAnsi"/>
          <w:color w:val="222222"/>
          <w:u w:val="single"/>
          <w:shd w:val="clear" w:color="auto" w:fill="FFFFFF"/>
        </w:rPr>
      </w:pPr>
    </w:p>
    <w:p w14:paraId="6D44C48D" w14:textId="5E969B53" w:rsidR="00526516" w:rsidRDefault="00526516">
      <w:pPr>
        <w:rPr>
          <w:rFonts w:asciiTheme="minorHAnsi" w:hAnsiTheme="minorHAnsi" w:cstheme="minorHAnsi"/>
          <w:color w:val="222222"/>
          <w:u w:val="single"/>
          <w:shd w:val="clear" w:color="auto" w:fill="FFFFFF"/>
        </w:rPr>
      </w:pPr>
    </w:p>
    <w:p w14:paraId="4D7F26F9" w14:textId="0C89B4A6" w:rsidR="00526516" w:rsidRDefault="00526516">
      <w:pPr>
        <w:rPr>
          <w:rFonts w:asciiTheme="minorHAnsi" w:hAnsiTheme="minorHAnsi" w:cstheme="minorHAnsi"/>
          <w:color w:val="222222"/>
          <w:shd w:val="clear" w:color="auto" w:fill="FFFFFF"/>
        </w:rPr>
      </w:pPr>
    </w:p>
    <w:p w14:paraId="19E3FA08" w14:textId="77777777" w:rsidR="00526516" w:rsidRPr="00960243" w:rsidRDefault="00526516">
      <w:pPr>
        <w:rPr>
          <w:rFonts w:asciiTheme="minorHAnsi" w:hAnsiTheme="minorHAnsi" w:cstheme="minorHAnsi"/>
        </w:rPr>
      </w:pPr>
    </w:p>
    <w:sectPr w:rsidR="00526516" w:rsidRPr="0096024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4550B" w14:textId="77777777" w:rsidR="00385402" w:rsidRDefault="00385402" w:rsidP="00385402">
      <w:r>
        <w:separator/>
      </w:r>
    </w:p>
  </w:endnote>
  <w:endnote w:type="continuationSeparator" w:id="0">
    <w:p w14:paraId="2CB50468" w14:textId="77777777" w:rsidR="00385402" w:rsidRDefault="00385402" w:rsidP="0038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579018"/>
      <w:docPartObj>
        <w:docPartGallery w:val="Page Numbers (Bottom of Page)"/>
        <w:docPartUnique/>
      </w:docPartObj>
    </w:sdtPr>
    <w:sdtEndPr>
      <w:rPr>
        <w:noProof/>
      </w:rPr>
    </w:sdtEndPr>
    <w:sdtContent>
      <w:p w14:paraId="43DF03E0" w14:textId="77777777" w:rsidR="00385402" w:rsidRDefault="00385402">
        <w:pPr>
          <w:pStyle w:val="Footer"/>
          <w:jc w:val="right"/>
        </w:pPr>
      </w:p>
      <w:p w14:paraId="5E7C0FA1" w14:textId="6B9B6783" w:rsidR="00385402" w:rsidRDefault="003854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3AB273" w14:textId="77777777" w:rsidR="00385402" w:rsidRDefault="00385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9C515" w14:textId="77777777" w:rsidR="00385402" w:rsidRDefault="00385402" w:rsidP="00385402">
      <w:r>
        <w:separator/>
      </w:r>
    </w:p>
  </w:footnote>
  <w:footnote w:type="continuationSeparator" w:id="0">
    <w:p w14:paraId="7D2A70D6" w14:textId="77777777" w:rsidR="00385402" w:rsidRDefault="00385402" w:rsidP="003854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5B43"/>
    <w:multiLevelType w:val="hybridMultilevel"/>
    <w:tmpl w:val="F9943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821BC6"/>
    <w:multiLevelType w:val="hybridMultilevel"/>
    <w:tmpl w:val="7406A4E8"/>
    <w:lvl w:ilvl="0" w:tplc="C9542566">
      <w:start w:val="1"/>
      <w:numFmt w:val="decimal"/>
      <w:lvlText w:val="%1."/>
      <w:lvlJc w:val="left"/>
      <w:pPr>
        <w:ind w:left="720" w:hanging="360"/>
      </w:pPr>
    </w:lvl>
    <w:lvl w:ilvl="1" w:tplc="30DCE78C">
      <w:start w:val="1"/>
      <w:numFmt w:val="lowerLetter"/>
      <w:lvlText w:val="%2."/>
      <w:lvlJc w:val="left"/>
      <w:pPr>
        <w:ind w:left="1440" w:hanging="360"/>
      </w:pPr>
    </w:lvl>
    <w:lvl w:ilvl="2" w:tplc="A3686A5E">
      <w:start w:val="1"/>
      <w:numFmt w:val="lowerRoman"/>
      <w:lvlText w:val="%3."/>
      <w:lvlJc w:val="right"/>
      <w:pPr>
        <w:ind w:left="2160" w:hanging="180"/>
      </w:pPr>
    </w:lvl>
    <w:lvl w:ilvl="3" w:tplc="17789AA4">
      <w:start w:val="1"/>
      <w:numFmt w:val="decimal"/>
      <w:lvlText w:val="%4."/>
      <w:lvlJc w:val="left"/>
      <w:pPr>
        <w:ind w:left="2880" w:hanging="360"/>
      </w:pPr>
    </w:lvl>
    <w:lvl w:ilvl="4" w:tplc="ED3CA102">
      <w:start w:val="1"/>
      <w:numFmt w:val="lowerLetter"/>
      <w:lvlText w:val="%5."/>
      <w:lvlJc w:val="left"/>
      <w:pPr>
        <w:ind w:left="3600" w:hanging="360"/>
      </w:pPr>
    </w:lvl>
    <w:lvl w:ilvl="5" w:tplc="419C4C26">
      <w:start w:val="1"/>
      <w:numFmt w:val="lowerRoman"/>
      <w:lvlText w:val="%6."/>
      <w:lvlJc w:val="right"/>
      <w:pPr>
        <w:ind w:left="4320" w:hanging="180"/>
      </w:pPr>
    </w:lvl>
    <w:lvl w:ilvl="6" w:tplc="CB8C5174">
      <w:start w:val="1"/>
      <w:numFmt w:val="decimal"/>
      <w:lvlText w:val="%7."/>
      <w:lvlJc w:val="left"/>
      <w:pPr>
        <w:ind w:left="5040" w:hanging="360"/>
      </w:pPr>
    </w:lvl>
    <w:lvl w:ilvl="7" w:tplc="2EDE8596">
      <w:start w:val="1"/>
      <w:numFmt w:val="lowerLetter"/>
      <w:lvlText w:val="%8."/>
      <w:lvlJc w:val="left"/>
      <w:pPr>
        <w:ind w:left="5760" w:hanging="360"/>
      </w:pPr>
    </w:lvl>
    <w:lvl w:ilvl="8" w:tplc="42E815CA">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5AD"/>
    <w:rsid w:val="0004431D"/>
    <w:rsid w:val="00065895"/>
    <w:rsid w:val="000724D3"/>
    <w:rsid w:val="0008301C"/>
    <w:rsid w:val="000B4CE8"/>
    <w:rsid w:val="000C4546"/>
    <w:rsid w:val="000E435A"/>
    <w:rsid w:val="00115609"/>
    <w:rsid w:val="00122CD6"/>
    <w:rsid w:val="00127399"/>
    <w:rsid w:val="0013559C"/>
    <w:rsid w:val="0014356D"/>
    <w:rsid w:val="001C2C29"/>
    <w:rsid w:val="001D10AA"/>
    <w:rsid w:val="00221166"/>
    <w:rsid w:val="00232A04"/>
    <w:rsid w:val="002C05AD"/>
    <w:rsid w:val="002D0CE2"/>
    <w:rsid w:val="002D17C2"/>
    <w:rsid w:val="00324A79"/>
    <w:rsid w:val="00385402"/>
    <w:rsid w:val="003B3B40"/>
    <w:rsid w:val="003E1993"/>
    <w:rsid w:val="0040496B"/>
    <w:rsid w:val="00421501"/>
    <w:rsid w:val="004E5A09"/>
    <w:rsid w:val="004E72A4"/>
    <w:rsid w:val="00504F63"/>
    <w:rsid w:val="00526516"/>
    <w:rsid w:val="0059403C"/>
    <w:rsid w:val="00612D3C"/>
    <w:rsid w:val="00644082"/>
    <w:rsid w:val="00646F54"/>
    <w:rsid w:val="006541B2"/>
    <w:rsid w:val="00671DB1"/>
    <w:rsid w:val="006A2B26"/>
    <w:rsid w:val="00737873"/>
    <w:rsid w:val="0075185A"/>
    <w:rsid w:val="007718D5"/>
    <w:rsid w:val="007E52DE"/>
    <w:rsid w:val="007F11D3"/>
    <w:rsid w:val="008438F4"/>
    <w:rsid w:val="00847333"/>
    <w:rsid w:val="008606AC"/>
    <w:rsid w:val="00863005"/>
    <w:rsid w:val="008631B8"/>
    <w:rsid w:val="00892D9A"/>
    <w:rsid w:val="008B4237"/>
    <w:rsid w:val="00912A17"/>
    <w:rsid w:val="00923B0B"/>
    <w:rsid w:val="0094269C"/>
    <w:rsid w:val="00960243"/>
    <w:rsid w:val="009B41B9"/>
    <w:rsid w:val="009D0D89"/>
    <w:rsid w:val="009D7E8B"/>
    <w:rsid w:val="00A937D6"/>
    <w:rsid w:val="00AA0F51"/>
    <w:rsid w:val="00AE65D9"/>
    <w:rsid w:val="00B30A4A"/>
    <w:rsid w:val="00B3460E"/>
    <w:rsid w:val="00B54215"/>
    <w:rsid w:val="00B676C0"/>
    <w:rsid w:val="00C5608D"/>
    <w:rsid w:val="00C76722"/>
    <w:rsid w:val="00C9139B"/>
    <w:rsid w:val="00C94661"/>
    <w:rsid w:val="00CB2601"/>
    <w:rsid w:val="00CB2D72"/>
    <w:rsid w:val="00CF7AD0"/>
    <w:rsid w:val="00D0670D"/>
    <w:rsid w:val="00D44FDA"/>
    <w:rsid w:val="00D51BD7"/>
    <w:rsid w:val="00D94F7E"/>
    <w:rsid w:val="00DB50C6"/>
    <w:rsid w:val="00DC2444"/>
    <w:rsid w:val="00DD0590"/>
    <w:rsid w:val="00E25C36"/>
    <w:rsid w:val="00E918C3"/>
    <w:rsid w:val="00EA5579"/>
    <w:rsid w:val="00EC44D4"/>
    <w:rsid w:val="00F40668"/>
    <w:rsid w:val="00F56A3C"/>
    <w:rsid w:val="00F6184B"/>
    <w:rsid w:val="00F94C76"/>
    <w:rsid w:val="00FB0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1FFD4"/>
  <w15:chartTrackingRefBased/>
  <w15:docId w15:val="{4543EDAA-7BE4-4B43-BBE8-57AF00903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5A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5AD"/>
    <w:pPr>
      <w:ind w:left="720"/>
      <w:contextualSpacing/>
    </w:pPr>
  </w:style>
  <w:style w:type="character" w:styleId="Hyperlink">
    <w:name w:val="Hyperlink"/>
    <w:basedOn w:val="DefaultParagraphFont"/>
    <w:uiPriority w:val="99"/>
    <w:unhideWhenUsed/>
    <w:rsid w:val="0075185A"/>
    <w:rPr>
      <w:color w:val="0563C1" w:themeColor="hyperlink"/>
      <w:u w:val="single"/>
    </w:rPr>
  </w:style>
  <w:style w:type="character" w:customStyle="1" w:styleId="hlfld-contribauthor">
    <w:name w:val="hlfld-contribauthor"/>
    <w:basedOn w:val="DefaultParagraphFont"/>
    <w:rsid w:val="0075185A"/>
  </w:style>
  <w:style w:type="character" w:customStyle="1" w:styleId="nlmgiven-names">
    <w:name w:val="nlm_given-names"/>
    <w:basedOn w:val="DefaultParagraphFont"/>
    <w:rsid w:val="0075185A"/>
  </w:style>
  <w:style w:type="character" w:customStyle="1" w:styleId="nlmyear">
    <w:name w:val="nlm_year"/>
    <w:basedOn w:val="DefaultParagraphFont"/>
    <w:rsid w:val="0075185A"/>
  </w:style>
  <w:style w:type="character" w:customStyle="1" w:styleId="nlmarticle-title">
    <w:name w:val="nlm_article-title"/>
    <w:basedOn w:val="DefaultParagraphFont"/>
    <w:rsid w:val="0075185A"/>
  </w:style>
  <w:style w:type="character" w:customStyle="1" w:styleId="nlmfpage">
    <w:name w:val="nlm_fpage"/>
    <w:basedOn w:val="DefaultParagraphFont"/>
    <w:rsid w:val="0075185A"/>
  </w:style>
  <w:style w:type="character" w:customStyle="1" w:styleId="nlmlpage">
    <w:name w:val="nlm_lpage"/>
    <w:basedOn w:val="DefaultParagraphFont"/>
    <w:rsid w:val="0075185A"/>
  </w:style>
  <w:style w:type="character" w:customStyle="1" w:styleId="roman">
    <w:name w:val="roman"/>
    <w:basedOn w:val="DefaultParagraphFont"/>
    <w:rsid w:val="0075185A"/>
  </w:style>
  <w:style w:type="character" w:customStyle="1" w:styleId="nlmpublisher-loc">
    <w:name w:val="nlm_publisher-loc"/>
    <w:basedOn w:val="DefaultParagraphFont"/>
    <w:rsid w:val="0075185A"/>
  </w:style>
  <w:style w:type="character" w:customStyle="1" w:styleId="nlmpublisher-name">
    <w:name w:val="nlm_publisher-name"/>
    <w:basedOn w:val="DefaultParagraphFont"/>
    <w:rsid w:val="0075185A"/>
  </w:style>
  <w:style w:type="character" w:styleId="FollowedHyperlink">
    <w:name w:val="FollowedHyperlink"/>
    <w:basedOn w:val="DefaultParagraphFont"/>
    <w:uiPriority w:val="99"/>
    <w:semiHidden/>
    <w:unhideWhenUsed/>
    <w:rsid w:val="0075185A"/>
    <w:rPr>
      <w:color w:val="954F72" w:themeColor="followedHyperlink"/>
      <w:u w:val="single"/>
    </w:rPr>
  </w:style>
  <w:style w:type="paragraph" w:styleId="Header">
    <w:name w:val="header"/>
    <w:basedOn w:val="Normal"/>
    <w:link w:val="HeaderChar"/>
    <w:uiPriority w:val="99"/>
    <w:unhideWhenUsed/>
    <w:rsid w:val="00385402"/>
    <w:pPr>
      <w:tabs>
        <w:tab w:val="center" w:pos="4513"/>
        <w:tab w:val="right" w:pos="9026"/>
      </w:tabs>
    </w:pPr>
  </w:style>
  <w:style w:type="character" w:customStyle="1" w:styleId="HeaderChar">
    <w:name w:val="Header Char"/>
    <w:basedOn w:val="DefaultParagraphFont"/>
    <w:link w:val="Header"/>
    <w:uiPriority w:val="99"/>
    <w:rsid w:val="0038540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85402"/>
    <w:pPr>
      <w:tabs>
        <w:tab w:val="center" w:pos="4513"/>
        <w:tab w:val="right" w:pos="9026"/>
      </w:tabs>
    </w:pPr>
  </w:style>
  <w:style w:type="character" w:customStyle="1" w:styleId="FooterChar">
    <w:name w:val="Footer Char"/>
    <w:basedOn w:val="DefaultParagraphFont"/>
    <w:link w:val="Footer"/>
    <w:uiPriority w:val="99"/>
    <w:rsid w:val="0038540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073499">
      <w:bodyDiv w:val="1"/>
      <w:marLeft w:val="0"/>
      <w:marRight w:val="0"/>
      <w:marTop w:val="0"/>
      <w:marBottom w:val="0"/>
      <w:divBdr>
        <w:top w:val="none" w:sz="0" w:space="0" w:color="auto"/>
        <w:left w:val="none" w:sz="0" w:space="0" w:color="auto"/>
        <w:bottom w:val="none" w:sz="0" w:space="0" w:color="auto"/>
        <w:right w:val="none" w:sz="0" w:space="0" w:color="auto"/>
      </w:divBdr>
    </w:div>
    <w:div w:id="177216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toolkit/Pages/Intervention.aspx?InterventionID=1&amp;src=%23filter%3D1%23stage%3DPrevention" TargetMode="External"/><Relationship Id="rId13" Type="http://schemas.openxmlformats.org/officeDocument/2006/relationships/hyperlink" Target="https://www.gov.uk/government/publications/crowded-places-guidance/cctv" TargetMode="External"/><Relationship Id="rId3" Type="http://schemas.openxmlformats.org/officeDocument/2006/relationships/settings" Target="settings.xml"/><Relationship Id="rId7" Type="http://schemas.openxmlformats.org/officeDocument/2006/relationships/hyperlink" Target="https://www.theaa.com/driving-advice/legal/speed-cameras" TargetMode="External"/><Relationship Id="rId12" Type="http://schemas.openxmlformats.org/officeDocument/2006/relationships/hyperlink" Target="https://whatworks.college.police.uk/toolkit/About-the-Crime-Reduction-Toolkit/Pages/About.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toolkit/Pages/Intervention.aspx?InterventionID=50&amp;src=%23filter%3D0%23stage%3DPreven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hatworks.college.police.uk/toolkit/Pages/Intervention.aspx?InterventionID=37&amp;src=%23filter%3D0%23stage%3DPrevention" TargetMode="External"/><Relationship Id="rId4" Type="http://schemas.openxmlformats.org/officeDocument/2006/relationships/webSettings" Target="webSettings.xml"/><Relationship Id="rId9" Type="http://schemas.openxmlformats.org/officeDocument/2006/relationships/hyperlink" Target="https://whatworks.college.police.uk/toolkit/Pages/Intervention.aspx?InterventionID=3&amp;src=%23filter%3D0%23stage%3DPrevention" TargetMode="External"/><Relationship Id="rId14" Type="http://schemas.openxmlformats.org/officeDocument/2006/relationships/hyperlink" Target="http://library.college.police.uk/HeritageScripts/Hapi.dll/search2?searchterm=c47273&amp;Fields=Z&amp;Media=%23&amp;Boo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9</Pages>
  <Words>2201</Words>
  <Characters>12547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George Osullivan</dc:creator>
  <cp:keywords/>
  <dc:description/>
  <cp:lastModifiedBy>Shaun George Osullivan</cp:lastModifiedBy>
  <cp:revision>12</cp:revision>
  <dcterms:created xsi:type="dcterms:W3CDTF">2021-05-06T23:10:00Z</dcterms:created>
  <dcterms:modified xsi:type="dcterms:W3CDTF">2021-05-07T08:41:00Z</dcterms:modified>
</cp:coreProperties>
</file>