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88FDA" w14:textId="77777777" w:rsidR="00C764C4" w:rsidRPr="00D56BE4" w:rsidRDefault="00C764C4" w:rsidP="00D56BE4">
      <w:pPr>
        <w:spacing w:line="480" w:lineRule="auto"/>
        <w:ind w:right="531"/>
        <w:jc w:val="center"/>
        <w:rPr>
          <w:rFonts w:ascii="Arial" w:hAnsi="Arial" w:cs="Arial"/>
          <w:sz w:val="144"/>
          <w:szCs w:val="144"/>
          <w:lang w:eastAsia="en-GB"/>
        </w:rPr>
      </w:pPr>
    </w:p>
    <w:p w14:paraId="0325499D" w14:textId="309C9F73" w:rsidR="00C764C4" w:rsidRPr="00D56BE4" w:rsidRDefault="00D56BE4" w:rsidP="00D56BE4">
      <w:pPr>
        <w:spacing w:after="160" w:line="480" w:lineRule="auto"/>
        <w:jc w:val="center"/>
        <w:rPr>
          <w:rFonts w:ascii="Arial" w:hAnsi="Arial" w:cs="Arial"/>
          <w:sz w:val="144"/>
          <w:szCs w:val="144"/>
          <w:lang w:eastAsia="en-GB"/>
        </w:rPr>
      </w:pPr>
      <w:r w:rsidRPr="00D56BE4">
        <w:rPr>
          <w:rFonts w:ascii="Arial" w:hAnsi="Arial" w:cs="Arial"/>
          <w:sz w:val="144"/>
          <w:szCs w:val="144"/>
          <w:lang w:eastAsia="en-GB"/>
        </w:rPr>
        <w:t>Luke Tamplin</w:t>
      </w:r>
    </w:p>
    <w:p w14:paraId="613356BD" w14:textId="039DD58C" w:rsidR="00D56BE4" w:rsidRPr="00D56BE4" w:rsidRDefault="00D56BE4" w:rsidP="00D56BE4">
      <w:pPr>
        <w:spacing w:after="160" w:line="480" w:lineRule="auto"/>
        <w:jc w:val="center"/>
        <w:rPr>
          <w:rFonts w:ascii="Arial" w:hAnsi="Arial" w:cs="Arial"/>
          <w:sz w:val="144"/>
          <w:szCs w:val="144"/>
          <w:lang w:eastAsia="en-GB"/>
        </w:rPr>
      </w:pPr>
      <w:r w:rsidRPr="00D56BE4">
        <w:rPr>
          <w:rFonts w:ascii="Arial" w:hAnsi="Arial" w:cs="Arial"/>
          <w:sz w:val="144"/>
          <w:szCs w:val="144"/>
          <w:lang w:eastAsia="en-GB"/>
        </w:rPr>
        <w:t>2117851</w:t>
      </w:r>
    </w:p>
    <w:p w14:paraId="59161C5F" w14:textId="404B5169" w:rsidR="00D56BE4" w:rsidRDefault="00D56BE4">
      <w:pPr>
        <w:spacing w:after="160" w:line="259" w:lineRule="auto"/>
        <w:rPr>
          <w:rFonts w:ascii="Arial" w:hAnsi="Arial" w:cs="Arial"/>
          <w:lang w:eastAsia="en-GB"/>
        </w:rPr>
      </w:pPr>
    </w:p>
    <w:p w14:paraId="247F0E60" w14:textId="39573B90" w:rsidR="00D56BE4" w:rsidRDefault="00D56BE4">
      <w:pPr>
        <w:spacing w:after="160" w:line="259" w:lineRule="auto"/>
        <w:rPr>
          <w:rFonts w:ascii="Arial" w:hAnsi="Arial" w:cs="Arial"/>
          <w:lang w:eastAsia="en-GB"/>
        </w:rPr>
      </w:pPr>
    </w:p>
    <w:p w14:paraId="6294D01D" w14:textId="0200C959" w:rsidR="00D56BE4" w:rsidRDefault="00D56BE4">
      <w:pPr>
        <w:spacing w:after="160" w:line="259" w:lineRule="auto"/>
        <w:rPr>
          <w:rFonts w:ascii="Arial" w:hAnsi="Arial" w:cs="Arial"/>
          <w:lang w:eastAsia="en-GB"/>
        </w:rPr>
      </w:pPr>
    </w:p>
    <w:p w14:paraId="73390284" w14:textId="6D228215" w:rsidR="00D56BE4" w:rsidRDefault="00D56BE4">
      <w:pPr>
        <w:spacing w:after="160" w:line="259" w:lineRule="auto"/>
        <w:rPr>
          <w:rFonts w:ascii="Arial" w:hAnsi="Arial" w:cs="Arial"/>
          <w:lang w:eastAsia="en-GB"/>
        </w:rPr>
      </w:pPr>
    </w:p>
    <w:p w14:paraId="5FE54169" w14:textId="790B34A1" w:rsidR="00D56BE4" w:rsidRDefault="00D56BE4">
      <w:pPr>
        <w:spacing w:after="160" w:line="259" w:lineRule="auto"/>
        <w:rPr>
          <w:rFonts w:ascii="Arial" w:hAnsi="Arial" w:cs="Arial"/>
          <w:lang w:eastAsia="en-GB"/>
        </w:rPr>
      </w:pPr>
    </w:p>
    <w:p w14:paraId="3DEEFC60" w14:textId="1454BA55" w:rsidR="00D56BE4" w:rsidRDefault="00D56BE4">
      <w:pPr>
        <w:spacing w:after="160" w:line="259" w:lineRule="auto"/>
        <w:rPr>
          <w:rFonts w:ascii="Arial" w:hAnsi="Arial" w:cs="Arial"/>
          <w:lang w:eastAsia="en-GB"/>
        </w:rPr>
      </w:pPr>
    </w:p>
    <w:p w14:paraId="117CFEFC" w14:textId="034ED48E" w:rsidR="00D56BE4" w:rsidRDefault="00D56BE4">
      <w:pPr>
        <w:spacing w:after="160" w:line="259" w:lineRule="auto"/>
        <w:rPr>
          <w:rFonts w:ascii="Arial" w:hAnsi="Arial" w:cs="Arial"/>
          <w:lang w:eastAsia="en-GB"/>
        </w:rPr>
      </w:pPr>
    </w:p>
    <w:p w14:paraId="325216E0" w14:textId="77777777" w:rsidR="00D56BE4" w:rsidRDefault="00D56BE4">
      <w:pPr>
        <w:spacing w:after="160" w:line="259" w:lineRule="auto"/>
        <w:rPr>
          <w:rFonts w:ascii="Arial" w:hAnsi="Arial" w:cs="Arial"/>
          <w:lang w:eastAsia="en-GB"/>
        </w:rPr>
      </w:pPr>
    </w:p>
    <w:p w14:paraId="073D30AD" w14:textId="2A590376" w:rsidR="004A6D60" w:rsidRDefault="004A6D60" w:rsidP="004A6D60">
      <w:pPr>
        <w:pStyle w:val="ListParagraph"/>
        <w:numPr>
          <w:ilvl w:val="0"/>
          <w:numId w:val="1"/>
        </w:numPr>
        <w:spacing w:line="276" w:lineRule="auto"/>
        <w:ind w:left="567" w:right="531"/>
        <w:rPr>
          <w:rFonts w:ascii="Arial" w:hAnsi="Arial" w:cs="Arial"/>
          <w:lang w:eastAsia="en-GB"/>
        </w:rPr>
      </w:pPr>
      <w:r>
        <w:rPr>
          <w:rFonts w:ascii="Arial" w:hAnsi="Arial" w:cs="Arial"/>
          <w:lang w:eastAsia="en-GB"/>
        </w:rPr>
        <w:lastRenderedPageBreak/>
        <w:t xml:space="preserve">What impact can personal bias have on response policing, and </w:t>
      </w:r>
      <w:r>
        <w:rPr>
          <w:rFonts w:ascii="Arial" w:hAnsi="Arial" w:cs="Arial"/>
          <w:u w:val="single"/>
          <w:lang w:eastAsia="en-GB"/>
        </w:rPr>
        <w:t>how effective</w:t>
      </w:r>
      <w:r>
        <w:rPr>
          <w:rFonts w:ascii="Arial" w:hAnsi="Arial" w:cs="Arial"/>
          <w:lang w:eastAsia="en-GB"/>
        </w:rPr>
        <w:t xml:space="preserve"> are the measures in place to prevent this? Your answer must be based on academic research rather than personal experience. </w:t>
      </w:r>
    </w:p>
    <w:p w14:paraId="33E69AB0" w14:textId="77777777" w:rsidR="00C764C4" w:rsidRPr="00C764C4" w:rsidRDefault="00C764C4" w:rsidP="00C764C4">
      <w:pPr>
        <w:spacing w:line="276" w:lineRule="auto"/>
        <w:ind w:left="207" w:right="531"/>
        <w:rPr>
          <w:rFonts w:ascii="Arial" w:hAnsi="Arial" w:cs="Arial"/>
          <w:lang w:eastAsia="en-GB"/>
        </w:rPr>
      </w:pPr>
    </w:p>
    <w:p w14:paraId="51812454" w14:textId="6E1D8BAA" w:rsidR="004A6D60" w:rsidRPr="00C764C4" w:rsidRDefault="004A6D60" w:rsidP="00C764C4">
      <w:pPr>
        <w:spacing w:line="480" w:lineRule="auto"/>
        <w:rPr>
          <w:sz w:val="24"/>
          <w:szCs w:val="24"/>
        </w:rPr>
      </w:pPr>
      <w:r w:rsidRPr="00C764C4">
        <w:rPr>
          <w:sz w:val="24"/>
          <w:szCs w:val="24"/>
        </w:rPr>
        <w:t>In this essay, I will write about the impact that personal bias has on response policing, and what measures are in place currently to prevent this from adversely affecting the service that the police deliver to the public.</w:t>
      </w:r>
    </w:p>
    <w:p w14:paraId="7E83FBA7" w14:textId="77777777" w:rsidR="004A6D60" w:rsidRPr="00C764C4" w:rsidRDefault="004A6D60" w:rsidP="00C764C4">
      <w:pPr>
        <w:spacing w:line="480" w:lineRule="auto"/>
        <w:rPr>
          <w:sz w:val="24"/>
          <w:szCs w:val="24"/>
        </w:rPr>
      </w:pPr>
    </w:p>
    <w:p w14:paraId="625B8F4B" w14:textId="054DC074" w:rsidR="004A6D60" w:rsidRPr="00C764C4" w:rsidRDefault="004A6D60" w:rsidP="00C764C4">
      <w:pPr>
        <w:spacing w:line="480" w:lineRule="auto"/>
        <w:rPr>
          <w:sz w:val="24"/>
          <w:szCs w:val="24"/>
        </w:rPr>
      </w:pPr>
      <w:r w:rsidRPr="00C764C4">
        <w:rPr>
          <w:sz w:val="24"/>
          <w:szCs w:val="24"/>
        </w:rPr>
        <w:t>Response policing is at the core of policing and will</w:t>
      </w:r>
      <w:r w:rsidR="00796CB3" w:rsidRPr="00C764C4">
        <w:rPr>
          <w:sz w:val="24"/>
          <w:szCs w:val="24"/>
        </w:rPr>
        <w:t xml:space="preserve"> mainly</w:t>
      </w:r>
      <w:r w:rsidRPr="00C764C4">
        <w:rPr>
          <w:sz w:val="24"/>
          <w:szCs w:val="24"/>
        </w:rPr>
        <w:t xml:space="preserve"> involve police officers responding to emergency calls made by the </w:t>
      </w:r>
      <w:r w:rsidR="00796CB3" w:rsidRPr="00C764C4">
        <w:rPr>
          <w:sz w:val="24"/>
          <w:szCs w:val="24"/>
        </w:rPr>
        <w:t xml:space="preserve">members of the </w:t>
      </w:r>
      <w:r w:rsidRPr="00C764C4">
        <w:rPr>
          <w:sz w:val="24"/>
          <w:szCs w:val="24"/>
        </w:rPr>
        <w:t>public. Response policing is a challenging role whereby police officers are expected to respond to emergency calls made by what will often be the most vulnerable people in society and people in their darkest hour of need. It is therefore imperative that officers must deliver an exceptional level of service when responding to these incidents, to ensure the most vulnerable of society are safeguarded and protected from harm (Tilley, 2008). At the end of the day police officers are human beings, and every police officer will often have their personal opinions and biases which they have shaped from their own life experiences. However, these personal biases do have the potential to adversely affect the service they deliver to the public daily. Personal biases particularly relate to the favouritism or prejudice towards groups of people or communities and these biases can be detrimental to the communities they serve if they are acted upon</w:t>
      </w:r>
      <w:sdt>
        <w:sdtPr>
          <w:rPr>
            <w:sz w:val="24"/>
            <w:szCs w:val="24"/>
          </w:rPr>
          <w:id w:val="434101536"/>
          <w:citation/>
        </w:sdtPr>
        <w:sdtContent>
          <w:r w:rsidR="00796CB3" w:rsidRPr="00C764C4">
            <w:rPr>
              <w:sz w:val="24"/>
              <w:szCs w:val="24"/>
            </w:rPr>
            <w:fldChar w:fldCharType="begin"/>
          </w:r>
          <w:r w:rsidR="00796CB3" w:rsidRPr="00C764C4">
            <w:rPr>
              <w:sz w:val="24"/>
              <w:szCs w:val="24"/>
            </w:rPr>
            <w:instrText xml:space="preserve"> CITATION Sta211 \l 2057 </w:instrText>
          </w:r>
          <w:r w:rsidR="00796CB3" w:rsidRPr="00C764C4">
            <w:rPr>
              <w:sz w:val="24"/>
              <w:szCs w:val="24"/>
            </w:rPr>
            <w:fldChar w:fldCharType="separate"/>
          </w:r>
          <w:r w:rsidR="00796CB3" w:rsidRPr="00C764C4">
            <w:rPr>
              <w:noProof/>
              <w:sz w:val="24"/>
              <w:szCs w:val="24"/>
            </w:rPr>
            <w:t xml:space="preserve"> (Stark, 2021)</w:t>
          </w:r>
          <w:r w:rsidR="00796CB3" w:rsidRPr="00C764C4">
            <w:rPr>
              <w:sz w:val="24"/>
              <w:szCs w:val="24"/>
            </w:rPr>
            <w:fldChar w:fldCharType="end"/>
          </w:r>
        </w:sdtContent>
      </w:sdt>
      <w:r w:rsidRPr="00C764C4">
        <w:rPr>
          <w:sz w:val="24"/>
          <w:szCs w:val="24"/>
        </w:rPr>
        <w:t>.</w:t>
      </w:r>
    </w:p>
    <w:p w14:paraId="3EBE581B" w14:textId="77777777" w:rsidR="004A6D60" w:rsidRPr="00C764C4" w:rsidRDefault="004A6D60" w:rsidP="00C764C4">
      <w:pPr>
        <w:spacing w:line="480" w:lineRule="auto"/>
        <w:rPr>
          <w:sz w:val="24"/>
          <w:szCs w:val="24"/>
        </w:rPr>
      </w:pPr>
    </w:p>
    <w:p w14:paraId="6D9515D9" w14:textId="2EE25A60" w:rsidR="004A6D60" w:rsidRPr="00C764C4" w:rsidRDefault="004A6D60" w:rsidP="00C764C4">
      <w:pPr>
        <w:spacing w:line="480" w:lineRule="auto"/>
        <w:rPr>
          <w:sz w:val="24"/>
          <w:szCs w:val="24"/>
        </w:rPr>
      </w:pPr>
      <w:r w:rsidRPr="00C764C4">
        <w:rPr>
          <w:sz w:val="24"/>
          <w:szCs w:val="24"/>
        </w:rPr>
        <w:t xml:space="preserve">Whilst responding to incidents, police officers will have to make split second </w:t>
      </w:r>
      <w:r w:rsidR="00935E68" w:rsidRPr="00C764C4">
        <w:rPr>
          <w:sz w:val="24"/>
          <w:szCs w:val="24"/>
        </w:rPr>
        <w:t>decisions as well as many difficult ones</w:t>
      </w:r>
      <w:r w:rsidRPr="00C764C4">
        <w:rPr>
          <w:sz w:val="24"/>
          <w:szCs w:val="24"/>
        </w:rPr>
        <w:t xml:space="preserve">, and their own personal opinions and biases towards a certain group of individuals which can influence their decision, whether consciously or unconsciously. A conscious bias is when a person is aware that they have a bias or prejudice </w:t>
      </w:r>
      <w:r w:rsidRPr="00C764C4">
        <w:rPr>
          <w:sz w:val="24"/>
          <w:szCs w:val="24"/>
        </w:rPr>
        <w:lastRenderedPageBreak/>
        <w:t>against a certain group of people, and this can lead to that person acting on it, knowing that they have a bias towards that group. However, this can also lead to that person not acting on it, as they are aware that their personal bias is not aligned to the situation they are in at the time. An unconscious bias, however, is when a person is not aware that they have a bias or prejudice against a certain group of people, and this can lead to the person acting on the bias unknowingly and with no ill intent (</w:t>
      </w:r>
      <w:proofErr w:type="spellStart"/>
      <w:r w:rsidRPr="00C764C4">
        <w:rPr>
          <w:sz w:val="24"/>
          <w:szCs w:val="24"/>
        </w:rPr>
        <w:t>Hasa</w:t>
      </w:r>
      <w:proofErr w:type="spellEnd"/>
      <w:r w:rsidRPr="00C764C4">
        <w:rPr>
          <w:sz w:val="24"/>
          <w:szCs w:val="24"/>
        </w:rPr>
        <w:t>, 2021).</w:t>
      </w:r>
    </w:p>
    <w:p w14:paraId="63D4A4EF" w14:textId="77777777" w:rsidR="004A6D60" w:rsidRPr="00C764C4" w:rsidRDefault="004A6D60" w:rsidP="00C764C4">
      <w:pPr>
        <w:spacing w:line="480" w:lineRule="auto"/>
        <w:rPr>
          <w:sz w:val="24"/>
          <w:szCs w:val="24"/>
        </w:rPr>
      </w:pPr>
    </w:p>
    <w:p w14:paraId="0B740B5D" w14:textId="6FC848A0" w:rsidR="004A6D60" w:rsidRPr="00C764C4" w:rsidRDefault="004A6D60" w:rsidP="00C764C4">
      <w:pPr>
        <w:spacing w:line="480" w:lineRule="auto"/>
        <w:rPr>
          <w:sz w:val="24"/>
          <w:szCs w:val="24"/>
        </w:rPr>
      </w:pPr>
      <w:r w:rsidRPr="00C764C4">
        <w:rPr>
          <w:sz w:val="24"/>
          <w:szCs w:val="24"/>
        </w:rPr>
        <w:t xml:space="preserve">Recently, the Metropolitan Police has been under intense scrutiny from the public and government, following several scandals involving serving police officers. This has led to a complete mistrust by the public and the confidence in the service they are providing to Londoners and has resulted in their Commissioner Cressida Dick being removed from her post as head of the Metropolitan Police. Further to this, </w:t>
      </w:r>
      <w:proofErr w:type="gramStart"/>
      <w:r w:rsidRPr="00C764C4">
        <w:rPr>
          <w:sz w:val="24"/>
          <w:szCs w:val="24"/>
        </w:rPr>
        <w:t>as a result of</w:t>
      </w:r>
      <w:proofErr w:type="gramEnd"/>
      <w:r w:rsidRPr="00C764C4">
        <w:rPr>
          <w:sz w:val="24"/>
          <w:szCs w:val="24"/>
        </w:rPr>
        <w:t xml:space="preserve"> these recent scandals it has led to there being an independent inquiry formed which reviewed the Metropolitan Police in 2023 and this was led by Baroness Casey. The findings of the report found that the Metropolitan Police were institutionally sexist, racist, and homophobic (Casey, 2023).</w:t>
      </w:r>
    </w:p>
    <w:p w14:paraId="7197203A" w14:textId="77777777" w:rsidR="004A6D60" w:rsidRPr="00C764C4" w:rsidRDefault="004A6D60" w:rsidP="00C764C4">
      <w:pPr>
        <w:spacing w:line="480" w:lineRule="auto"/>
        <w:rPr>
          <w:sz w:val="24"/>
          <w:szCs w:val="24"/>
        </w:rPr>
      </w:pPr>
    </w:p>
    <w:p w14:paraId="7DE4A70E" w14:textId="4DBC45E2" w:rsidR="004A6D60" w:rsidRPr="00C764C4" w:rsidRDefault="004A6D60" w:rsidP="00C764C4">
      <w:pPr>
        <w:spacing w:line="480" w:lineRule="auto"/>
        <w:rPr>
          <w:sz w:val="24"/>
          <w:szCs w:val="24"/>
        </w:rPr>
      </w:pPr>
      <w:r w:rsidRPr="00C764C4">
        <w:rPr>
          <w:sz w:val="24"/>
          <w:szCs w:val="24"/>
        </w:rPr>
        <w:t xml:space="preserve">By having a police force who are not reflective of the communities they serve this can lead to distrust towards the police and a lack of public confidence in the service that the police deliver for their communities. Following the report undertaken by Baroness Casey, this has led to the appointment of a new Commissioner to Metropolitan Police, Sir Mark Rowley. His appointment has been particularly focused to rehabilitate the image of the Metropolitan Police and deep root out any untoward behaviour from officers and institutional culture, which is not conforming to the level of service expected by the public or reflective of the communities they serve (Home Office, 2022). </w:t>
      </w:r>
    </w:p>
    <w:p w14:paraId="4AD1CFD5" w14:textId="77777777" w:rsidR="004A6D60" w:rsidRPr="00C764C4" w:rsidRDefault="004A6D60" w:rsidP="00C764C4">
      <w:pPr>
        <w:spacing w:line="480" w:lineRule="auto"/>
        <w:rPr>
          <w:sz w:val="24"/>
          <w:szCs w:val="24"/>
        </w:rPr>
      </w:pPr>
    </w:p>
    <w:p w14:paraId="38024D0A" w14:textId="77777777" w:rsidR="004A6D60" w:rsidRPr="00C764C4" w:rsidRDefault="004A6D60" w:rsidP="00C764C4">
      <w:pPr>
        <w:spacing w:line="480" w:lineRule="auto"/>
        <w:rPr>
          <w:sz w:val="24"/>
          <w:szCs w:val="24"/>
        </w:rPr>
      </w:pPr>
      <w:r w:rsidRPr="00C764C4">
        <w:rPr>
          <w:sz w:val="24"/>
          <w:szCs w:val="24"/>
        </w:rPr>
        <w:t>The report also showed that the percentage of black people that were stop and searched in the force area of the Metropolitan Police was more than any of the other 45 police forces in the United Kingdom. Further to this, one black male was stopped and searched by police officers more than 60 times when he was between the age of 14 and 16 and this can further evidence that officers have personal biases towards ethnic minorities in the communities they serve (Rhoden-Pail, 2022). This type of behaviour is contrary to what the police want to portray and there are processes in place to ensure that police forces limit the impacts that personal biases by officers has on the service it provides to the public.</w:t>
      </w:r>
    </w:p>
    <w:p w14:paraId="2DE29845" w14:textId="77777777" w:rsidR="004A6D60" w:rsidRPr="00C764C4" w:rsidRDefault="004A6D60" w:rsidP="00C764C4">
      <w:pPr>
        <w:spacing w:line="480" w:lineRule="auto"/>
        <w:rPr>
          <w:sz w:val="24"/>
          <w:szCs w:val="24"/>
        </w:rPr>
      </w:pPr>
    </w:p>
    <w:p w14:paraId="47E9ADBC" w14:textId="1D89D632" w:rsidR="004A6D60" w:rsidRPr="00C764C4" w:rsidRDefault="004A6D60" w:rsidP="00C764C4">
      <w:pPr>
        <w:spacing w:line="480" w:lineRule="auto"/>
        <w:rPr>
          <w:sz w:val="24"/>
          <w:szCs w:val="24"/>
        </w:rPr>
      </w:pPr>
      <w:r w:rsidRPr="00C764C4">
        <w:rPr>
          <w:sz w:val="24"/>
          <w:szCs w:val="24"/>
        </w:rPr>
        <w:t>To effectively combat personal biases, all police officers are expected to adhere to the police Code of Ethics, and this sets out the standards of professional behaviours expected when officers are on and off duty. By adhering to these principles, it can act as a constant reminder to officers the level of behaviour required and expected to ensure the highest of level of service is delivered to the public (College of Policing, 2023).</w:t>
      </w:r>
    </w:p>
    <w:p w14:paraId="4BEB0478" w14:textId="77777777" w:rsidR="004A6D60" w:rsidRPr="00C764C4" w:rsidRDefault="004A6D60" w:rsidP="00C764C4">
      <w:pPr>
        <w:spacing w:line="480" w:lineRule="auto"/>
        <w:rPr>
          <w:sz w:val="24"/>
          <w:szCs w:val="24"/>
        </w:rPr>
      </w:pPr>
    </w:p>
    <w:p w14:paraId="2409C63F" w14:textId="77777777" w:rsidR="004A6D60" w:rsidRPr="00C764C4" w:rsidRDefault="004A6D60" w:rsidP="00C764C4">
      <w:pPr>
        <w:spacing w:line="480" w:lineRule="auto"/>
        <w:rPr>
          <w:sz w:val="24"/>
          <w:szCs w:val="24"/>
        </w:rPr>
      </w:pPr>
      <w:r w:rsidRPr="00C764C4">
        <w:rPr>
          <w:sz w:val="24"/>
          <w:szCs w:val="24"/>
        </w:rPr>
        <w:t xml:space="preserve">There is also a department in place for all police forces in the United Kingdom which oversees all matters regarding the discipline and conduct of officers, namely the Professional Standards Department or PSD. This department is a specialised department and takes reports and complaints about officers whose behaviour is not aligned to the Code of Ethics or Standards of Professional behaviour (HMICFRS, 2023). </w:t>
      </w:r>
    </w:p>
    <w:p w14:paraId="7AB6D02A" w14:textId="77777777" w:rsidR="004A6D60" w:rsidRPr="00C764C4" w:rsidRDefault="004A6D60" w:rsidP="00C764C4">
      <w:pPr>
        <w:spacing w:line="480" w:lineRule="auto"/>
        <w:rPr>
          <w:sz w:val="24"/>
          <w:szCs w:val="24"/>
        </w:rPr>
      </w:pPr>
    </w:p>
    <w:p w14:paraId="6ABAE3A1" w14:textId="525CE7D3" w:rsidR="004A6D60" w:rsidRPr="00C764C4" w:rsidRDefault="004A6D60" w:rsidP="00C764C4">
      <w:pPr>
        <w:spacing w:line="480" w:lineRule="auto"/>
        <w:rPr>
          <w:sz w:val="24"/>
          <w:szCs w:val="24"/>
        </w:rPr>
      </w:pPr>
      <w:r w:rsidRPr="00C764C4">
        <w:rPr>
          <w:sz w:val="24"/>
          <w:szCs w:val="24"/>
        </w:rPr>
        <w:t xml:space="preserve">Following the taking of the report or complaint this can lead to the department investigating these complaints with diligence to prove or disprove officer misconduct. As a result of these </w:t>
      </w:r>
      <w:r w:rsidRPr="00C764C4">
        <w:rPr>
          <w:sz w:val="24"/>
          <w:szCs w:val="24"/>
        </w:rPr>
        <w:lastRenderedPageBreak/>
        <w:t>investigations, it can lead to misconduct proceedings against officers and if an officer is found guilty of any misconduct, it can lead to disciplinary action being taken against them and can involve officers being subjected to written warnings, academic discussion or even dismissal from their respective force in the most serious of cases. By use of effective misconduct proceedings, it can act as a harsh reminder to serving officers about the implications of any poor behaviour and can also be used in an educational manner to ensure that future conduct is of the highest order.</w:t>
      </w:r>
    </w:p>
    <w:p w14:paraId="51365A33" w14:textId="77777777" w:rsidR="004A6D60" w:rsidRPr="00C764C4" w:rsidRDefault="004A6D60" w:rsidP="00C764C4">
      <w:pPr>
        <w:spacing w:line="480" w:lineRule="auto"/>
        <w:rPr>
          <w:sz w:val="24"/>
          <w:szCs w:val="24"/>
        </w:rPr>
      </w:pPr>
    </w:p>
    <w:p w14:paraId="1EBB8BA1" w14:textId="2D2F3A7C" w:rsidR="004A6D60" w:rsidRPr="00C764C4" w:rsidRDefault="004A6D60" w:rsidP="00C764C4">
      <w:pPr>
        <w:spacing w:line="480" w:lineRule="auto"/>
        <w:rPr>
          <w:sz w:val="24"/>
          <w:szCs w:val="24"/>
        </w:rPr>
      </w:pPr>
      <w:r w:rsidRPr="00C764C4">
        <w:rPr>
          <w:sz w:val="24"/>
          <w:szCs w:val="24"/>
        </w:rPr>
        <w:t>The Professional Standards Department also take the primary role of vetting all police officers and this can be a preventative measure, as this can uncover any previous untoward behaviour from serving officers or candidates undertaking the recruitment process. For example, a candidate or officer subjected to vetting could have previously acted on a bias towards a group of people and could have committed a criminal offence which has been recorded by a force and this would show up when conducting the appropriate vetting checks and could lead to that candidate being rejected (</w:t>
      </w:r>
      <w:proofErr w:type="spellStart"/>
      <w:r w:rsidRPr="00C764C4">
        <w:rPr>
          <w:sz w:val="24"/>
          <w:szCs w:val="24"/>
        </w:rPr>
        <w:t>Nickolls</w:t>
      </w:r>
      <w:proofErr w:type="spellEnd"/>
      <w:r w:rsidRPr="00C764C4">
        <w:rPr>
          <w:sz w:val="24"/>
          <w:szCs w:val="24"/>
        </w:rPr>
        <w:t xml:space="preserve">, 2022). Further to this, all police officers also have the personal responsibility of challenging any improper or untoward behaviour from colleagues and this has recently led the Metropolitan Police to establish and set up an integrity line, whereby colleagues or the public can ring and report officers who are behaving contrary to the standards of behaviour expected and the code of ethics (Metropolitan Police, 2022). </w:t>
      </w:r>
    </w:p>
    <w:p w14:paraId="07E3665D" w14:textId="77777777" w:rsidR="004A6D60" w:rsidRPr="00C764C4" w:rsidRDefault="004A6D60" w:rsidP="00C764C4">
      <w:pPr>
        <w:spacing w:line="480" w:lineRule="auto"/>
        <w:rPr>
          <w:sz w:val="24"/>
          <w:szCs w:val="24"/>
        </w:rPr>
      </w:pPr>
    </w:p>
    <w:p w14:paraId="1BE867CC" w14:textId="189AE8D0" w:rsidR="004A6D60" w:rsidRPr="00C764C4" w:rsidRDefault="004A6D60" w:rsidP="00C764C4">
      <w:pPr>
        <w:spacing w:line="480" w:lineRule="auto"/>
        <w:rPr>
          <w:sz w:val="24"/>
          <w:szCs w:val="24"/>
        </w:rPr>
      </w:pPr>
      <w:r w:rsidRPr="00C764C4">
        <w:rPr>
          <w:sz w:val="24"/>
          <w:szCs w:val="24"/>
        </w:rPr>
        <w:t xml:space="preserve">Another important process and preventative measure in place that is used by response police officers when responding to calls is the National Decision-Making Model. The National Decision-Making Model can be used in conjunction with the Code of Ethics and </w:t>
      </w:r>
      <w:r w:rsidRPr="00C764C4">
        <w:rPr>
          <w:sz w:val="24"/>
          <w:szCs w:val="24"/>
        </w:rPr>
        <w:lastRenderedPageBreak/>
        <w:t xml:space="preserve">equips officers to ensure that any decisions they make are well informed, accountable, and thoroughly thought through. Decisions that </w:t>
      </w:r>
      <w:proofErr w:type="gramStart"/>
      <w:r w:rsidRPr="00C764C4">
        <w:rPr>
          <w:sz w:val="24"/>
          <w:szCs w:val="24"/>
        </w:rPr>
        <w:t>officers</w:t>
      </w:r>
      <w:proofErr w:type="gramEnd"/>
      <w:r w:rsidRPr="00C764C4">
        <w:rPr>
          <w:sz w:val="24"/>
          <w:szCs w:val="24"/>
        </w:rPr>
        <w:t xml:space="preserve"> make when responding to calls can have a dramatic </w:t>
      </w:r>
      <w:r w:rsidRPr="00C764C4">
        <w:rPr>
          <w:sz w:val="24"/>
          <w:szCs w:val="24"/>
        </w:rPr>
        <w:t>effect</w:t>
      </w:r>
      <w:r w:rsidRPr="00C764C4">
        <w:rPr>
          <w:sz w:val="24"/>
          <w:szCs w:val="24"/>
        </w:rPr>
        <w:t xml:space="preserve"> on the individuals they are dealing with, as officers have the power to arrest people, which is ultimately taking their liberty and human rights away. Therefore, if the principles of the National Decision-Making Model are applied practically an effectively then this could lead to well informed decision making, as opposed to officers acting on impulse and personal biases. </w:t>
      </w:r>
      <w:r w:rsidRPr="00C764C4">
        <w:rPr>
          <w:noProof/>
          <w:sz w:val="24"/>
          <w:szCs w:val="24"/>
        </w:rPr>
        <w:drawing>
          <wp:inline distT="0" distB="0" distL="0" distR="0" wp14:anchorId="4B07D9D9" wp14:editId="5F853370">
            <wp:extent cx="4645025" cy="4302125"/>
            <wp:effectExtent l="0" t="0" r="3175" b="3175"/>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645025" cy="4302125"/>
                    </a:xfrm>
                    <a:prstGeom prst="rect">
                      <a:avLst/>
                    </a:prstGeom>
                    <a:noFill/>
                    <a:ln>
                      <a:noFill/>
                    </a:ln>
                  </pic:spPr>
                </pic:pic>
              </a:graphicData>
            </a:graphic>
          </wp:inline>
        </w:drawing>
      </w:r>
    </w:p>
    <w:p w14:paraId="3DE2BB73" w14:textId="77777777" w:rsidR="004A6D60" w:rsidRPr="00C764C4" w:rsidRDefault="004A6D60" w:rsidP="00C764C4">
      <w:pPr>
        <w:spacing w:line="480" w:lineRule="auto"/>
        <w:rPr>
          <w:sz w:val="24"/>
          <w:szCs w:val="24"/>
        </w:rPr>
      </w:pPr>
      <w:r w:rsidRPr="00C764C4">
        <w:rPr>
          <w:sz w:val="24"/>
          <w:szCs w:val="24"/>
        </w:rPr>
        <w:t>(College of Policing, 2014)</w:t>
      </w:r>
    </w:p>
    <w:p w14:paraId="558C31B1" w14:textId="77777777" w:rsidR="0082268E" w:rsidRPr="00C764C4" w:rsidRDefault="0082268E" w:rsidP="00C764C4">
      <w:pPr>
        <w:spacing w:line="480" w:lineRule="auto"/>
        <w:rPr>
          <w:sz w:val="24"/>
          <w:szCs w:val="24"/>
        </w:rPr>
      </w:pPr>
    </w:p>
    <w:p w14:paraId="3E3E096A" w14:textId="57B85470" w:rsidR="004A6D60" w:rsidRPr="00C764C4" w:rsidRDefault="004A6D60" w:rsidP="00C764C4">
      <w:pPr>
        <w:spacing w:line="480" w:lineRule="auto"/>
        <w:rPr>
          <w:sz w:val="24"/>
          <w:szCs w:val="24"/>
        </w:rPr>
      </w:pPr>
      <w:r w:rsidRPr="00C764C4">
        <w:rPr>
          <w:sz w:val="24"/>
          <w:szCs w:val="24"/>
        </w:rPr>
        <w:t xml:space="preserve">To further prevent officers acting on personal biases and to change the mindset and culture in policing, all new trainee police officers recruited to the Metropolitan Police undertake awareness training in the potential impacts that personal bias has on policing. This type of </w:t>
      </w:r>
      <w:r w:rsidRPr="00C764C4">
        <w:rPr>
          <w:sz w:val="24"/>
          <w:szCs w:val="24"/>
        </w:rPr>
        <w:lastRenderedPageBreak/>
        <w:t>educational training and intervention can enable police officers to become more aware of their personal biases and can better equip them with the knowledge and relevant strategies to prevent these biases from being acted upon. This is particularly useful when these officers become response police officers following their training, as they will be making split second decisions often in challenging circumstances (Metropolitan Police, 2020).</w:t>
      </w:r>
    </w:p>
    <w:p w14:paraId="64B03A45" w14:textId="77777777" w:rsidR="0082268E" w:rsidRPr="00C764C4" w:rsidRDefault="0082268E" w:rsidP="00C764C4">
      <w:pPr>
        <w:spacing w:line="480" w:lineRule="auto"/>
        <w:rPr>
          <w:sz w:val="24"/>
          <w:szCs w:val="24"/>
        </w:rPr>
      </w:pPr>
    </w:p>
    <w:p w14:paraId="6CFBEACA" w14:textId="0B7A0F79" w:rsidR="004A6D60" w:rsidRPr="00C764C4" w:rsidRDefault="004A6D60" w:rsidP="00C764C4">
      <w:pPr>
        <w:spacing w:line="480" w:lineRule="auto"/>
        <w:rPr>
          <w:sz w:val="24"/>
          <w:szCs w:val="24"/>
        </w:rPr>
      </w:pPr>
      <w:r w:rsidRPr="00C764C4">
        <w:rPr>
          <w:sz w:val="24"/>
          <w:szCs w:val="24"/>
        </w:rPr>
        <w:t xml:space="preserve">Another effective measure that police forces have brought into modern day policing is that of community policing. Community policing aims to increase cultural understanding and cohesion between police officers and the communities they serve, especially in diverse communities. The aim for community policing is for members of the public to get to know their local officer, as well as the officers getting to know their local communities and the area they work within. Furthermore, it is imperative to foster partnerships within the community to break down these barriers.  Community policing helps in breaking down stereotypes and peoples personal </w:t>
      </w:r>
      <w:proofErr w:type="spellStart"/>
      <w:r w:rsidRPr="00C764C4">
        <w:rPr>
          <w:sz w:val="24"/>
          <w:szCs w:val="24"/>
        </w:rPr>
        <w:t>bias’</w:t>
      </w:r>
      <w:proofErr w:type="spellEnd"/>
      <w:r w:rsidRPr="00C764C4">
        <w:rPr>
          <w:sz w:val="24"/>
          <w:szCs w:val="24"/>
        </w:rPr>
        <w:t xml:space="preserve"> (Alexander, 2017). Studies in America, where relations between the police and members of the public is particularly strained, have shown that community policing can have a positive effect on public perception towards the police (Peyton, et al., 2019). </w:t>
      </w:r>
    </w:p>
    <w:p w14:paraId="3589FCAD" w14:textId="77777777" w:rsidR="006A1BEC" w:rsidRPr="00C764C4" w:rsidRDefault="006A1BEC" w:rsidP="00C764C4">
      <w:pPr>
        <w:spacing w:line="480" w:lineRule="auto"/>
        <w:rPr>
          <w:sz w:val="24"/>
          <w:szCs w:val="24"/>
        </w:rPr>
      </w:pPr>
    </w:p>
    <w:p w14:paraId="45620C66" w14:textId="77777777" w:rsidR="004A6D60" w:rsidRPr="00C764C4" w:rsidRDefault="004A6D60" w:rsidP="00C764C4">
      <w:pPr>
        <w:spacing w:line="480" w:lineRule="auto"/>
        <w:rPr>
          <w:sz w:val="24"/>
          <w:szCs w:val="24"/>
        </w:rPr>
      </w:pPr>
      <w:r w:rsidRPr="00C764C4">
        <w:rPr>
          <w:sz w:val="24"/>
          <w:szCs w:val="24"/>
        </w:rPr>
        <w:t xml:space="preserve">To conclude the essay, it is evident that modern day policing is not perfect and that there are still major issues which need to be addressed. Further to this, it is evident that individuals own personal biases can ultimately affect and impact on the level of service that they and the organisation deliver to the </w:t>
      </w:r>
      <w:proofErr w:type="gramStart"/>
      <w:r w:rsidRPr="00C764C4">
        <w:rPr>
          <w:sz w:val="24"/>
          <w:szCs w:val="24"/>
        </w:rPr>
        <w:t>general public</w:t>
      </w:r>
      <w:proofErr w:type="gramEnd"/>
      <w:r w:rsidRPr="00C764C4">
        <w:rPr>
          <w:sz w:val="24"/>
          <w:szCs w:val="24"/>
        </w:rPr>
        <w:t xml:space="preserve"> and the communities they serve. The research also shows that there are current processes in place which can act as a preventative measure to ensure that biases are not being acted upon, such as by the way of </w:t>
      </w:r>
      <w:r w:rsidRPr="00C764C4">
        <w:rPr>
          <w:sz w:val="24"/>
          <w:szCs w:val="24"/>
        </w:rPr>
        <w:lastRenderedPageBreak/>
        <w:t>educational intervention. Educational interventions such as ensuring that all newly recruited police officers are equipped with the knowledge of how biases affect the service, they provide can be effective in countering this issue.</w:t>
      </w:r>
    </w:p>
    <w:p w14:paraId="710057BC" w14:textId="77777777" w:rsidR="004A6D60" w:rsidRPr="00C764C4" w:rsidRDefault="004A6D60" w:rsidP="00C764C4">
      <w:pPr>
        <w:spacing w:line="480" w:lineRule="auto"/>
        <w:rPr>
          <w:sz w:val="24"/>
          <w:szCs w:val="24"/>
        </w:rPr>
      </w:pPr>
    </w:p>
    <w:p w14:paraId="33034A85" w14:textId="25B95612" w:rsidR="004A6D60" w:rsidRPr="00C764C4" w:rsidRDefault="004A6D60" w:rsidP="00C764C4">
      <w:pPr>
        <w:spacing w:line="480" w:lineRule="auto"/>
        <w:rPr>
          <w:sz w:val="24"/>
          <w:szCs w:val="24"/>
        </w:rPr>
      </w:pPr>
      <w:r w:rsidRPr="00C764C4">
        <w:rPr>
          <w:sz w:val="24"/>
          <w:szCs w:val="24"/>
        </w:rPr>
        <w:t xml:space="preserve">There are further processes and policies in place by respective police forces on how police officers are to </w:t>
      </w:r>
      <w:r w:rsidR="009D1F0C" w:rsidRPr="00C764C4">
        <w:rPr>
          <w:sz w:val="24"/>
          <w:szCs w:val="24"/>
        </w:rPr>
        <w:t>always conduct themselves</w:t>
      </w:r>
      <w:r w:rsidRPr="00C764C4">
        <w:rPr>
          <w:sz w:val="24"/>
          <w:szCs w:val="24"/>
        </w:rPr>
        <w:t xml:space="preserve"> and this can ensure that officers are reminded of their personal responsibilities and conduct. Further to this, it is imperative that the police are held accountable and scrutinised for their behaviour and independent reviews such as the one undertaken by Baroness Casey can do this freely without inference from any other party.</w:t>
      </w:r>
    </w:p>
    <w:p w14:paraId="03F6DCD0" w14:textId="77777777" w:rsidR="004A6D60" w:rsidRPr="00C764C4" w:rsidRDefault="004A6D60" w:rsidP="00C764C4">
      <w:pPr>
        <w:spacing w:line="480" w:lineRule="auto"/>
        <w:rPr>
          <w:sz w:val="24"/>
          <w:szCs w:val="24"/>
        </w:rPr>
      </w:pPr>
    </w:p>
    <w:p w14:paraId="176B4BEF" w14:textId="19481D36" w:rsidR="004A6D60" w:rsidRPr="00C764C4" w:rsidRDefault="004A6D60" w:rsidP="00C764C4">
      <w:pPr>
        <w:spacing w:line="480" w:lineRule="auto"/>
        <w:rPr>
          <w:sz w:val="24"/>
          <w:szCs w:val="24"/>
        </w:rPr>
      </w:pPr>
      <w:r w:rsidRPr="00C764C4">
        <w:rPr>
          <w:sz w:val="24"/>
          <w:szCs w:val="24"/>
        </w:rPr>
        <w:t>The findings from independent reviews such as these have identified sobering statistics which need to be addressed if the Metropolitan Police are to rehabilitate their image. In addition to this independent revies such as these can only further highlight current issues within policing and can help identify solutions to ensure that future policing generations are reflective of the communities they serve. By making effective use of all these processes this can lead to increased public confidence within policing and can lead to organisations minimising the risk of individuals corrupting the service.</w:t>
      </w:r>
    </w:p>
    <w:p w14:paraId="7E9554C4" w14:textId="41E1CD3A" w:rsidR="004A6D60" w:rsidRPr="00C764C4" w:rsidRDefault="004A6D60" w:rsidP="00C764C4">
      <w:pPr>
        <w:spacing w:line="480" w:lineRule="auto"/>
        <w:rPr>
          <w:sz w:val="24"/>
          <w:szCs w:val="24"/>
        </w:rPr>
      </w:pPr>
    </w:p>
    <w:p w14:paraId="0E8B04D0" w14:textId="064451C5" w:rsidR="004A6D60" w:rsidRDefault="004A6D60" w:rsidP="004A6D60"/>
    <w:p w14:paraId="06019A82" w14:textId="06911997" w:rsidR="004A6D60" w:rsidRDefault="004A6D60" w:rsidP="004A6D60"/>
    <w:p w14:paraId="078F575A" w14:textId="2116D297" w:rsidR="004A6D60" w:rsidRDefault="004A6D60" w:rsidP="004A6D60"/>
    <w:p w14:paraId="0399BBDB" w14:textId="3BC88199" w:rsidR="004A6D60" w:rsidRDefault="004A6D60" w:rsidP="004A6D60"/>
    <w:p w14:paraId="16209789" w14:textId="7B622B26" w:rsidR="004A6D60" w:rsidRDefault="004A6D60" w:rsidP="004A6D60"/>
    <w:p w14:paraId="001E3C7B" w14:textId="2302EEE9" w:rsidR="004A6D60" w:rsidRDefault="004A6D60" w:rsidP="004A6D60"/>
    <w:p w14:paraId="42942B46" w14:textId="494D015C" w:rsidR="004A6D60" w:rsidRDefault="004A6D60" w:rsidP="004A6D60"/>
    <w:p w14:paraId="3B43CABC" w14:textId="32C55E5C" w:rsidR="004A6D60" w:rsidRDefault="004A6D60" w:rsidP="004A6D60"/>
    <w:p w14:paraId="31A0ECF6" w14:textId="77777777" w:rsidR="009642F2" w:rsidRDefault="009642F2" w:rsidP="009642F2"/>
    <w:p w14:paraId="05AF5876" w14:textId="3CF2CA5C" w:rsidR="009642F2" w:rsidRPr="009642F2" w:rsidRDefault="009642F2" w:rsidP="009642F2">
      <w:pPr>
        <w:pStyle w:val="ListParagraph"/>
        <w:numPr>
          <w:ilvl w:val="0"/>
          <w:numId w:val="1"/>
        </w:numPr>
        <w:spacing w:line="276" w:lineRule="auto"/>
        <w:ind w:right="531"/>
        <w:rPr>
          <w:rFonts w:ascii="Arial" w:eastAsia="Times New Roman" w:hAnsi="Arial" w:cs="Arial"/>
          <w:u w:val="single"/>
          <w:lang w:eastAsia="en-GB"/>
        </w:rPr>
      </w:pPr>
      <w:r w:rsidRPr="009642F2">
        <w:rPr>
          <w:rFonts w:ascii="Arial" w:eastAsia="Times New Roman" w:hAnsi="Arial" w:cs="Arial"/>
          <w:u w:val="single"/>
          <w:lang w:eastAsia="en-GB"/>
        </w:rPr>
        <w:lastRenderedPageBreak/>
        <w:t>Critically analyse</w:t>
      </w:r>
      <w:r w:rsidRPr="009642F2">
        <w:rPr>
          <w:rFonts w:ascii="Arial" w:eastAsia="Times New Roman" w:hAnsi="Arial" w:cs="Arial"/>
          <w:lang w:eastAsia="en-GB"/>
        </w:rPr>
        <w:t xml:space="preserve"> the role of police within joint emergency </w:t>
      </w:r>
      <w:proofErr w:type="gramStart"/>
      <w:r w:rsidRPr="009642F2">
        <w:rPr>
          <w:rFonts w:ascii="Arial" w:eastAsia="Times New Roman" w:hAnsi="Arial" w:cs="Arial"/>
          <w:lang w:eastAsia="en-GB"/>
        </w:rPr>
        <w:t>services operations, and</w:t>
      </w:r>
      <w:proofErr w:type="gramEnd"/>
      <w:r w:rsidRPr="009642F2">
        <w:rPr>
          <w:rFonts w:ascii="Arial" w:eastAsia="Times New Roman" w:hAnsi="Arial" w:cs="Arial"/>
          <w:lang w:eastAsia="en-GB"/>
        </w:rPr>
        <w:t xml:space="preserve"> </w:t>
      </w:r>
      <w:r w:rsidRPr="009642F2">
        <w:rPr>
          <w:rFonts w:ascii="Arial" w:eastAsia="Times New Roman" w:hAnsi="Arial" w:cs="Arial"/>
          <w:u w:val="single"/>
          <w:lang w:eastAsia="en-GB"/>
        </w:rPr>
        <w:t>examine</w:t>
      </w:r>
      <w:r w:rsidRPr="009642F2">
        <w:rPr>
          <w:rFonts w:ascii="Arial" w:eastAsia="Times New Roman" w:hAnsi="Arial" w:cs="Arial"/>
          <w:lang w:eastAsia="en-GB"/>
        </w:rPr>
        <w:t xml:space="preserve"> the potential impact of such incidents on officers’ mental wellbeing. Your answer must be based on academic research rather than personal experience, but you may refer to examples of high-profile critical and major incidents.</w:t>
      </w:r>
    </w:p>
    <w:p w14:paraId="15296880" w14:textId="77777777" w:rsidR="009642F2" w:rsidRDefault="009642F2" w:rsidP="004A6D60"/>
    <w:p w14:paraId="54D544E6" w14:textId="61A347A4" w:rsidR="004A6D60" w:rsidRPr="00C764C4" w:rsidRDefault="009D1F0C" w:rsidP="00C764C4">
      <w:pPr>
        <w:spacing w:line="480" w:lineRule="auto"/>
        <w:rPr>
          <w:sz w:val="24"/>
          <w:szCs w:val="24"/>
        </w:rPr>
      </w:pPr>
      <w:r w:rsidRPr="00C764C4">
        <w:rPr>
          <w:sz w:val="24"/>
          <w:szCs w:val="24"/>
        </w:rPr>
        <w:t xml:space="preserve">This essay will critically analyse the role </w:t>
      </w:r>
      <w:r w:rsidR="004A6D60" w:rsidRPr="00C764C4">
        <w:rPr>
          <w:sz w:val="24"/>
          <w:szCs w:val="24"/>
        </w:rPr>
        <w:t xml:space="preserve">that the police play in joint emergency </w:t>
      </w:r>
      <w:r w:rsidRPr="00C764C4">
        <w:rPr>
          <w:sz w:val="24"/>
          <w:szCs w:val="24"/>
        </w:rPr>
        <w:t>services operations and</w:t>
      </w:r>
      <w:r w:rsidR="004A6D60" w:rsidRPr="00C764C4">
        <w:rPr>
          <w:sz w:val="24"/>
          <w:szCs w:val="24"/>
        </w:rPr>
        <w:t xml:space="preserve"> will examine the potential impacts that these incidents will have on officers’ wellbeing. </w:t>
      </w:r>
    </w:p>
    <w:p w14:paraId="14C108EB" w14:textId="28DC8804" w:rsidR="004A6D60" w:rsidRPr="00C764C4" w:rsidRDefault="004A6D60" w:rsidP="00C764C4">
      <w:pPr>
        <w:spacing w:line="480" w:lineRule="auto"/>
        <w:rPr>
          <w:sz w:val="24"/>
          <w:szCs w:val="24"/>
        </w:rPr>
      </w:pPr>
      <w:r w:rsidRPr="00C764C4">
        <w:rPr>
          <w:sz w:val="24"/>
          <w:szCs w:val="24"/>
        </w:rPr>
        <w:t xml:space="preserve">The police respond to a large variety of incidents and these incidents can vary from very low level to serious major incidents. Serious incidents can often involve officers being exposed to trauma such as witnessing loss of life, terrorist attacks, natural disasters, or other extremely distressing events which can have a profound and lasting impact. Police officers are ultimately human beings who wear a uniform and </w:t>
      </w:r>
      <w:r w:rsidR="009D1F0C" w:rsidRPr="00C764C4">
        <w:rPr>
          <w:sz w:val="24"/>
          <w:szCs w:val="24"/>
        </w:rPr>
        <w:t>during</w:t>
      </w:r>
      <w:r w:rsidRPr="00C764C4">
        <w:rPr>
          <w:sz w:val="24"/>
          <w:szCs w:val="24"/>
        </w:rPr>
        <w:t xml:space="preserve"> their duties they have little to no control over the types of incidents that they will respond to and the trauma that they are exposed to</w:t>
      </w:r>
      <w:sdt>
        <w:sdtPr>
          <w:rPr>
            <w:sz w:val="24"/>
            <w:szCs w:val="24"/>
          </w:rPr>
          <w:id w:val="-1555926279"/>
          <w:citation/>
        </w:sdtPr>
        <w:sdtContent>
          <w:r w:rsidR="00A842DE" w:rsidRPr="00C764C4">
            <w:rPr>
              <w:sz w:val="24"/>
              <w:szCs w:val="24"/>
            </w:rPr>
            <w:fldChar w:fldCharType="begin"/>
          </w:r>
          <w:r w:rsidR="00A842DE" w:rsidRPr="00C764C4">
            <w:rPr>
              <w:sz w:val="24"/>
              <w:szCs w:val="24"/>
            </w:rPr>
            <w:instrText xml:space="preserve"> CITATION Soo19 \l 2057 </w:instrText>
          </w:r>
          <w:r w:rsidR="00A842DE" w:rsidRPr="00C764C4">
            <w:rPr>
              <w:sz w:val="24"/>
              <w:szCs w:val="24"/>
            </w:rPr>
            <w:fldChar w:fldCharType="separate"/>
          </w:r>
          <w:r w:rsidR="00A842DE" w:rsidRPr="00C764C4">
            <w:rPr>
              <w:noProof/>
              <w:sz w:val="24"/>
              <w:szCs w:val="24"/>
            </w:rPr>
            <w:t xml:space="preserve"> (Soomro &amp; Yanos, 2019)</w:t>
          </w:r>
          <w:r w:rsidR="00A842DE" w:rsidRPr="00C764C4">
            <w:rPr>
              <w:sz w:val="24"/>
              <w:szCs w:val="24"/>
            </w:rPr>
            <w:fldChar w:fldCharType="end"/>
          </w:r>
        </w:sdtContent>
      </w:sdt>
      <w:r w:rsidRPr="00C764C4">
        <w:rPr>
          <w:sz w:val="24"/>
          <w:szCs w:val="24"/>
        </w:rPr>
        <w:t xml:space="preserve">. Due to the sheer number of incidents that police officers respond to over the course of their careers it can become the norm of what an officer is expected to face </w:t>
      </w:r>
      <w:r w:rsidR="009D1F0C" w:rsidRPr="00C764C4">
        <w:rPr>
          <w:sz w:val="24"/>
          <w:szCs w:val="24"/>
        </w:rPr>
        <w:t>daily</w:t>
      </w:r>
      <w:r w:rsidRPr="00C764C4">
        <w:rPr>
          <w:sz w:val="24"/>
          <w:szCs w:val="24"/>
        </w:rPr>
        <w:t xml:space="preserve"> and without the appropriate aftercare when exposed to trauma it can lead to the adverse mental wellbeing for the officer concerned.</w:t>
      </w:r>
    </w:p>
    <w:p w14:paraId="4E7D7FBF" w14:textId="77777777" w:rsidR="009642F2" w:rsidRPr="00C764C4" w:rsidRDefault="009642F2" w:rsidP="00C764C4">
      <w:pPr>
        <w:spacing w:line="480" w:lineRule="auto"/>
        <w:rPr>
          <w:sz w:val="24"/>
          <w:szCs w:val="24"/>
        </w:rPr>
      </w:pPr>
    </w:p>
    <w:p w14:paraId="500A7837" w14:textId="77777777" w:rsidR="00A842DE" w:rsidRPr="00C764C4" w:rsidRDefault="004A6D60" w:rsidP="00C764C4">
      <w:pPr>
        <w:spacing w:line="480" w:lineRule="auto"/>
        <w:rPr>
          <w:sz w:val="24"/>
          <w:szCs w:val="24"/>
        </w:rPr>
      </w:pPr>
      <w:r w:rsidRPr="00C764C4">
        <w:rPr>
          <w:sz w:val="24"/>
          <w:szCs w:val="24"/>
        </w:rPr>
        <w:t xml:space="preserve">Police can often be the first responders at a scene or a serious incident and this can often be the case when the initial primary aim and objectives are to uphold law and order and to protect life and limb of the public. Further to this, police officers adhere to the Article 2 of the Human Rights Act 1998 whereby the right to life is protected by law for all persons and police officers bear the responsibility of </w:t>
      </w:r>
      <w:r w:rsidR="009D1F0C" w:rsidRPr="00C764C4">
        <w:rPr>
          <w:sz w:val="24"/>
          <w:szCs w:val="24"/>
        </w:rPr>
        <w:t>always upholding the law</w:t>
      </w:r>
      <w:sdt>
        <w:sdtPr>
          <w:rPr>
            <w:sz w:val="24"/>
            <w:szCs w:val="24"/>
          </w:rPr>
          <w:id w:val="-1297442088"/>
          <w:citation/>
        </w:sdtPr>
        <w:sdtContent>
          <w:r w:rsidR="009D1F0C" w:rsidRPr="00C764C4">
            <w:rPr>
              <w:sz w:val="24"/>
              <w:szCs w:val="24"/>
            </w:rPr>
            <w:fldChar w:fldCharType="begin"/>
          </w:r>
          <w:r w:rsidR="009D1F0C" w:rsidRPr="00C764C4">
            <w:rPr>
              <w:sz w:val="24"/>
              <w:szCs w:val="24"/>
            </w:rPr>
            <w:instrText xml:space="preserve"> CITATION UKG982 \l 2057 </w:instrText>
          </w:r>
          <w:r w:rsidR="009D1F0C" w:rsidRPr="00C764C4">
            <w:rPr>
              <w:sz w:val="24"/>
              <w:szCs w:val="24"/>
            </w:rPr>
            <w:fldChar w:fldCharType="separate"/>
          </w:r>
          <w:r w:rsidR="009D1F0C" w:rsidRPr="00C764C4">
            <w:rPr>
              <w:noProof/>
              <w:sz w:val="24"/>
              <w:szCs w:val="24"/>
            </w:rPr>
            <w:t xml:space="preserve"> (UK Government, 1998)</w:t>
          </w:r>
          <w:r w:rsidR="009D1F0C" w:rsidRPr="00C764C4">
            <w:rPr>
              <w:sz w:val="24"/>
              <w:szCs w:val="24"/>
            </w:rPr>
            <w:fldChar w:fldCharType="end"/>
          </w:r>
        </w:sdtContent>
      </w:sdt>
      <w:r w:rsidR="009D1F0C" w:rsidRPr="00C764C4">
        <w:rPr>
          <w:sz w:val="24"/>
          <w:szCs w:val="24"/>
        </w:rPr>
        <w:t xml:space="preserve">. </w:t>
      </w:r>
    </w:p>
    <w:p w14:paraId="30320464" w14:textId="77777777" w:rsidR="00A842DE" w:rsidRPr="00C764C4" w:rsidRDefault="00A842DE" w:rsidP="00C764C4">
      <w:pPr>
        <w:spacing w:line="480" w:lineRule="auto"/>
        <w:rPr>
          <w:sz w:val="24"/>
          <w:szCs w:val="24"/>
        </w:rPr>
      </w:pPr>
    </w:p>
    <w:p w14:paraId="49BCE37F" w14:textId="3CB2BE0E" w:rsidR="004A6D60" w:rsidRPr="00C764C4" w:rsidRDefault="004A6D60" w:rsidP="00C764C4">
      <w:pPr>
        <w:spacing w:line="480" w:lineRule="auto"/>
        <w:rPr>
          <w:sz w:val="24"/>
          <w:szCs w:val="24"/>
        </w:rPr>
      </w:pPr>
      <w:r w:rsidRPr="00C764C4">
        <w:rPr>
          <w:sz w:val="24"/>
          <w:szCs w:val="24"/>
        </w:rPr>
        <w:lastRenderedPageBreak/>
        <w:t>Other emergency services such as the ambulance and fire service often</w:t>
      </w:r>
      <w:r w:rsidR="009D1F0C" w:rsidRPr="00C764C4">
        <w:rPr>
          <w:sz w:val="24"/>
          <w:szCs w:val="24"/>
        </w:rPr>
        <w:t xml:space="preserve"> can</w:t>
      </w:r>
      <w:r w:rsidRPr="00C764C4">
        <w:rPr>
          <w:sz w:val="24"/>
          <w:szCs w:val="24"/>
        </w:rPr>
        <w:t>not attend such incidents where the police take primacy until it is made safe to do so. This is prevalent in recent incidents such as the Manchester Arena Bombing in 2017, which occurred at an Ariana Grande concert and claimed the life of 23 people and injure over 1000 people at the concert. The circumstances of the incident were that a suicide bomber attended the concert, which was aimed towards a younger crowd and detonated a device causing it to explode. Subsequently, this led to 4 British Transport police officers being the first on scene to the bombing and attending Manchester Arena. As a result of them attending first they were exposed to injured victims, as the incident had just occurred prior to them attending</w:t>
      </w:r>
      <w:sdt>
        <w:sdtPr>
          <w:rPr>
            <w:sz w:val="24"/>
            <w:szCs w:val="24"/>
          </w:rPr>
          <w:id w:val="2108695971"/>
          <w:citation/>
        </w:sdtPr>
        <w:sdtContent>
          <w:r w:rsidR="00D7206F" w:rsidRPr="00C764C4">
            <w:rPr>
              <w:sz w:val="24"/>
              <w:szCs w:val="24"/>
            </w:rPr>
            <w:fldChar w:fldCharType="begin"/>
          </w:r>
          <w:r w:rsidR="00D7206F" w:rsidRPr="00C764C4">
            <w:rPr>
              <w:sz w:val="24"/>
              <w:szCs w:val="24"/>
            </w:rPr>
            <w:instrText xml:space="preserve"> CITATION Sau22 \l 2057 </w:instrText>
          </w:r>
          <w:r w:rsidR="00D7206F" w:rsidRPr="00C764C4">
            <w:rPr>
              <w:sz w:val="24"/>
              <w:szCs w:val="24"/>
            </w:rPr>
            <w:fldChar w:fldCharType="separate"/>
          </w:r>
          <w:r w:rsidR="00D7206F" w:rsidRPr="00C764C4">
            <w:rPr>
              <w:noProof/>
              <w:sz w:val="24"/>
              <w:szCs w:val="24"/>
            </w:rPr>
            <w:t xml:space="preserve"> (Saunders, 2022)</w:t>
          </w:r>
          <w:r w:rsidR="00D7206F" w:rsidRPr="00C764C4">
            <w:rPr>
              <w:sz w:val="24"/>
              <w:szCs w:val="24"/>
            </w:rPr>
            <w:fldChar w:fldCharType="end"/>
          </w:r>
        </w:sdtContent>
      </w:sdt>
      <w:r w:rsidRPr="00C764C4">
        <w:rPr>
          <w:sz w:val="24"/>
          <w:szCs w:val="24"/>
        </w:rPr>
        <w:t xml:space="preserve">. </w:t>
      </w:r>
    </w:p>
    <w:p w14:paraId="6E70681C" w14:textId="5E701476" w:rsidR="004A6D60" w:rsidRPr="00C764C4" w:rsidRDefault="004A6D60" w:rsidP="00C764C4">
      <w:pPr>
        <w:spacing w:line="480" w:lineRule="auto"/>
        <w:rPr>
          <w:sz w:val="24"/>
          <w:szCs w:val="24"/>
        </w:rPr>
      </w:pPr>
    </w:p>
    <w:p w14:paraId="45D08914" w14:textId="2AD3DBED" w:rsidR="004A6D60" w:rsidRPr="00C764C4" w:rsidRDefault="004A6D60" w:rsidP="00C764C4">
      <w:pPr>
        <w:spacing w:line="480" w:lineRule="auto"/>
        <w:rPr>
          <w:sz w:val="24"/>
          <w:szCs w:val="24"/>
        </w:rPr>
      </w:pPr>
      <w:r w:rsidRPr="00C764C4">
        <w:rPr>
          <w:sz w:val="24"/>
          <w:szCs w:val="24"/>
        </w:rPr>
        <w:t xml:space="preserve">The loss of life at the incident was completely tragic and generated a joint collaborative emergency response from the police, ambulance, and fire services alike. This </w:t>
      </w:r>
      <w:r w:rsidR="00A842DE" w:rsidRPr="00C764C4">
        <w:rPr>
          <w:sz w:val="24"/>
          <w:szCs w:val="24"/>
        </w:rPr>
        <w:t>incident</w:t>
      </w:r>
      <w:r w:rsidRPr="00C764C4">
        <w:rPr>
          <w:sz w:val="24"/>
          <w:szCs w:val="24"/>
        </w:rPr>
        <w:t xml:space="preserve"> cost the lives of many innocent victims and a large proportion of these included children, which again is not something which the normal person would generally see in their lifetime. This exposure to such incidents can be a commonplace for police officers and although they have training on how to deal with these incidents, they can still be greatly affected by them, as they are ultimately human beings who wear a uniform</w:t>
      </w:r>
      <w:sdt>
        <w:sdtPr>
          <w:rPr>
            <w:sz w:val="24"/>
            <w:szCs w:val="24"/>
          </w:rPr>
          <w:id w:val="-1375537985"/>
          <w:citation/>
        </w:sdtPr>
        <w:sdtContent>
          <w:r w:rsidR="00D8763B" w:rsidRPr="00C764C4">
            <w:rPr>
              <w:sz w:val="24"/>
              <w:szCs w:val="24"/>
            </w:rPr>
            <w:fldChar w:fldCharType="begin"/>
          </w:r>
          <w:r w:rsidR="00D8763B" w:rsidRPr="00C764C4">
            <w:rPr>
              <w:sz w:val="24"/>
              <w:szCs w:val="24"/>
            </w:rPr>
            <w:instrText xml:space="preserve"> CITATION Wag20 \l 2057 </w:instrText>
          </w:r>
          <w:r w:rsidR="00D8763B" w:rsidRPr="00C764C4">
            <w:rPr>
              <w:sz w:val="24"/>
              <w:szCs w:val="24"/>
            </w:rPr>
            <w:fldChar w:fldCharType="separate"/>
          </w:r>
          <w:r w:rsidR="00D8763B" w:rsidRPr="00C764C4">
            <w:rPr>
              <w:noProof/>
              <w:sz w:val="24"/>
              <w:szCs w:val="24"/>
            </w:rPr>
            <w:t xml:space="preserve"> (Wagner, et al., 2020)</w:t>
          </w:r>
          <w:r w:rsidR="00D8763B" w:rsidRPr="00C764C4">
            <w:rPr>
              <w:sz w:val="24"/>
              <w:szCs w:val="24"/>
            </w:rPr>
            <w:fldChar w:fldCharType="end"/>
          </w:r>
        </w:sdtContent>
      </w:sdt>
      <w:r w:rsidRPr="00C764C4">
        <w:rPr>
          <w:sz w:val="24"/>
          <w:szCs w:val="24"/>
        </w:rPr>
        <w:t>.</w:t>
      </w:r>
      <w:r w:rsidR="00D8763B" w:rsidRPr="00C764C4">
        <w:rPr>
          <w:sz w:val="24"/>
          <w:szCs w:val="24"/>
        </w:rPr>
        <w:t xml:space="preserve"> </w:t>
      </w:r>
      <w:r w:rsidRPr="00C764C4">
        <w:rPr>
          <w:sz w:val="24"/>
          <w:szCs w:val="24"/>
        </w:rPr>
        <w:t xml:space="preserve">Further to this, following an initial response to an incident such as this the police then bear the responsibility of conducting criminal investigations into such incidents and making sense of what has happened. Again, this can be extremely traumatic and distressing depending on the level of collateral damage to human life or property and can further bear enormous responsibility or pressure on investigators shoulders when such incidents are under intense public and media scrutiny. This </w:t>
      </w:r>
      <w:r w:rsidR="00DF6033" w:rsidRPr="00C764C4">
        <w:rPr>
          <w:sz w:val="24"/>
          <w:szCs w:val="24"/>
        </w:rPr>
        <w:t>incident</w:t>
      </w:r>
      <w:r w:rsidRPr="00C764C4">
        <w:rPr>
          <w:sz w:val="24"/>
          <w:szCs w:val="24"/>
        </w:rPr>
        <w:t xml:space="preserve"> </w:t>
      </w:r>
      <w:proofErr w:type="gramStart"/>
      <w:r w:rsidR="00DF6033" w:rsidRPr="00C764C4">
        <w:rPr>
          <w:sz w:val="24"/>
          <w:szCs w:val="24"/>
        </w:rPr>
        <w:t xml:space="preserve">in particular </w:t>
      </w:r>
      <w:r w:rsidRPr="00C764C4">
        <w:rPr>
          <w:sz w:val="24"/>
          <w:szCs w:val="24"/>
        </w:rPr>
        <w:t>led</w:t>
      </w:r>
      <w:proofErr w:type="gramEnd"/>
      <w:r w:rsidRPr="00C764C4">
        <w:rPr>
          <w:sz w:val="24"/>
          <w:szCs w:val="24"/>
        </w:rPr>
        <w:t xml:space="preserve"> to backlash on the police response </w:t>
      </w:r>
      <w:r w:rsidRPr="00C764C4">
        <w:rPr>
          <w:sz w:val="24"/>
          <w:szCs w:val="24"/>
        </w:rPr>
        <w:lastRenderedPageBreak/>
        <w:t>to the incident and Greater Manchester Police have put in to place new practices when responding to incidents and have improved the way they debrief such incidents to improve learning amongst officers</w:t>
      </w:r>
      <w:sdt>
        <w:sdtPr>
          <w:rPr>
            <w:sz w:val="24"/>
            <w:szCs w:val="24"/>
          </w:rPr>
          <w:id w:val="-138574410"/>
          <w:citation/>
        </w:sdtPr>
        <w:sdtContent>
          <w:r w:rsidR="00DF6033" w:rsidRPr="00C764C4">
            <w:rPr>
              <w:sz w:val="24"/>
              <w:szCs w:val="24"/>
            </w:rPr>
            <w:fldChar w:fldCharType="begin"/>
          </w:r>
          <w:r w:rsidR="00DF6033" w:rsidRPr="00C764C4">
            <w:rPr>
              <w:sz w:val="24"/>
              <w:szCs w:val="24"/>
            </w:rPr>
            <w:instrText xml:space="preserve"> CITATION Wat22 \l 2057 </w:instrText>
          </w:r>
          <w:r w:rsidR="00DF6033" w:rsidRPr="00C764C4">
            <w:rPr>
              <w:sz w:val="24"/>
              <w:szCs w:val="24"/>
            </w:rPr>
            <w:fldChar w:fldCharType="separate"/>
          </w:r>
          <w:r w:rsidR="00DF6033" w:rsidRPr="00C764C4">
            <w:rPr>
              <w:noProof/>
              <w:sz w:val="24"/>
              <w:szCs w:val="24"/>
            </w:rPr>
            <w:t xml:space="preserve"> (Watson, 2022)</w:t>
          </w:r>
          <w:r w:rsidR="00DF6033" w:rsidRPr="00C764C4">
            <w:rPr>
              <w:sz w:val="24"/>
              <w:szCs w:val="24"/>
            </w:rPr>
            <w:fldChar w:fldCharType="end"/>
          </w:r>
        </w:sdtContent>
      </w:sdt>
      <w:r w:rsidRPr="00C764C4">
        <w:rPr>
          <w:sz w:val="24"/>
          <w:szCs w:val="24"/>
        </w:rPr>
        <w:t>.</w:t>
      </w:r>
    </w:p>
    <w:p w14:paraId="6C279170" w14:textId="2EC5B192" w:rsidR="004A6D60" w:rsidRPr="00C764C4" w:rsidRDefault="004A6D60" w:rsidP="00C764C4">
      <w:pPr>
        <w:spacing w:line="480" w:lineRule="auto"/>
        <w:rPr>
          <w:sz w:val="24"/>
          <w:szCs w:val="24"/>
        </w:rPr>
      </w:pPr>
    </w:p>
    <w:p w14:paraId="3152B7A1" w14:textId="39845132" w:rsidR="004A6D60" w:rsidRPr="00C764C4" w:rsidRDefault="004A6D60" w:rsidP="00C764C4">
      <w:pPr>
        <w:spacing w:line="480" w:lineRule="auto"/>
        <w:rPr>
          <w:sz w:val="24"/>
          <w:szCs w:val="24"/>
        </w:rPr>
      </w:pPr>
      <w:r w:rsidRPr="00C764C4">
        <w:rPr>
          <w:sz w:val="24"/>
          <w:szCs w:val="24"/>
        </w:rPr>
        <w:t>A recent report by the University of Cambridge found that police officers were 5 times more likely to suffer from Post Traumatic Stress Disorder (PTSD) than the average population, and that 1 in 5 police officers were suffering from PTSD and such events can further evidence the high exposure that officers have to these types of incidents</w:t>
      </w:r>
      <w:sdt>
        <w:sdtPr>
          <w:rPr>
            <w:sz w:val="24"/>
            <w:szCs w:val="24"/>
          </w:rPr>
          <w:id w:val="1764027103"/>
          <w:citation/>
        </w:sdtPr>
        <w:sdtContent>
          <w:r w:rsidR="0088717A" w:rsidRPr="00C764C4">
            <w:rPr>
              <w:sz w:val="24"/>
              <w:szCs w:val="24"/>
            </w:rPr>
            <w:fldChar w:fldCharType="begin"/>
          </w:r>
          <w:r w:rsidR="0088717A" w:rsidRPr="00C764C4">
            <w:rPr>
              <w:sz w:val="24"/>
              <w:szCs w:val="24"/>
            </w:rPr>
            <w:instrText xml:space="preserve"> CITATION Cam23 \l 2057 </w:instrText>
          </w:r>
          <w:r w:rsidR="0088717A" w:rsidRPr="00C764C4">
            <w:rPr>
              <w:sz w:val="24"/>
              <w:szCs w:val="24"/>
            </w:rPr>
            <w:fldChar w:fldCharType="separate"/>
          </w:r>
          <w:r w:rsidR="0088717A" w:rsidRPr="00C764C4">
            <w:rPr>
              <w:noProof/>
              <w:sz w:val="24"/>
              <w:szCs w:val="24"/>
            </w:rPr>
            <w:t xml:space="preserve"> (Cambridge University, 2023)</w:t>
          </w:r>
          <w:r w:rsidR="0088717A" w:rsidRPr="00C764C4">
            <w:rPr>
              <w:sz w:val="24"/>
              <w:szCs w:val="24"/>
            </w:rPr>
            <w:fldChar w:fldCharType="end"/>
          </w:r>
        </w:sdtContent>
      </w:sdt>
      <w:r w:rsidRPr="00C764C4">
        <w:rPr>
          <w:sz w:val="24"/>
          <w:szCs w:val="24"/>
        </w:rPr>
        <w:t>.</w:t>
      </w:r>
      <w:r w:rsidR="0088717A" w:rsidRPr="00C764C4">
        <w:rPr>
          <w:sz w:val="24"/>
          <w:szCs w:val="24"/>
        </w:rPr>
        <w:t xml:space="preserve"> </w:t>
      </w:r>
      <w:r w:rsidRPr="00C764C4">
        <w:rPr>
          <w:sz w:val="24"/>
          <w:szCs w:val="24"/>
        </w:rPr>
        <w:t xml:space="preserve">Post Traumatic Stress Disorder is a </w:t>
      </w:r>
      <w:r w:rsidR="002312CF" w:rsidRPr="00C764C4">
        <w:rPr>
          <w:sz w:val="24"/>
          <w:szCs w:val="24"/>
        </w:rPr>
        <w:t>mental health</w:t>
      </w:r>
      <w:r w:rsidRPr="00C764C4">
        <w:rPr>
          <w:sz w:val="24"/>
          <w:szCs w:val="24"/>
        </w:rPr>
        <w:t xml:space="preserve"> disorder which can be developed from being exposed to a traumatic incident and the effects of this can differ greatly on the quality of life of the </w:t>
      </w:r>
      <w:r w:rsidR="002312CF" w:rsidRPr="00C764C4">
        <w:rPr>
          <w:sz w:val="24"/>
          <w:szCs w:val="24"/>
        </w:rPr>
        <w:t>i</w:t>
      </w:r>
      <w:r w:rsidRPr="00C764C4">
        <w:rPr>
          <w:sz w:val="24"/>
          <w:szCs w:val="24"/>
        </w:rPr>
        <w:t>ndividual who is suffering from it. It can also differ greatly on the level of trauma that the individual has been exposed to, as some events could trigger a more serious form of PTSD</w:t>
      </w:r>
      <w:sdt>
        <w:sdtPr>
          <w:rPr>
            <w:sz w:val="24"/>
            <w:szCs w:val="24"/>
          </w:rPr>
          <w:id w:val="-1714259673"/>
          <w:citation/>
        </w:sdtPr>
        <w:sdtContent>
          <w:r w:rsidR="003E4F8C" w:rsidRPr="00C764C4">
            <w:rPr>
              <w:sz w:val="24"/>
              <w:szCs w:val="24"/>
            </w:rPr>
            <w:fldChar w:fldCharType="begin"/>
          </w:r>
          <w:r w:rsidR="003E4F8C" w:rsidRPr="00C764C4">
            <w:rPr>
              <w:sz w:val="24"/>
              <w:szCs w:val="24"/>
            </w:rPr>
            <w:instrText xml:space="preserve"> CITATION MIN21 \l 2057 </w:instrText>
          </w:r>
          <w:r w:rsidR="003E4F8C" w:rsidRPr="00C764C4">
            <w:rPr>
              <w:sz w:val="24"/>
              <w:szCs w:val="24"/>
            </w:rPr>
            <w:fldChar w:fldCharType="separate"/>
          </w:r>
          <w:r w:rsidR="003E4F8C" w:rsidRPr="00C764C4">
            <w:rPr>
              <w:noProof/>
              <w:sz w:val="24"/>
              <w:szCs w:val="24"/>
            </w:rPr>
            <w:t xml:space="preserve"> (MIND, 2021)</w:t>
          </w:r>
          <w:r w:rsidR="003E4F8C" w:rsidRPr="00C764C4">
            <w:rPr>
              <w:sz w:val="24"/>
              <w:szCs w:val="24"/>
            </w:rPr>
            <w:fldChar w:fldCharType="end"/>
          </w:r>
        </w:sdtContent>
      </w:sdt>
      <w:r w:rsidRPr="00C764C4">
        <w:rPr>
          <w:sz w:val="24"/>
          <w:szCs w:val="24"/>
        </w:rPr>
        <w:t xml:space="preserve">. </w:t>
      </w:r>
    </w:p>
    <w:p w14:paraId="56CAAD53" w14:textId="77777777" w:rsidR="009642F2" w:rsidRPr="00C764C4" w:rsidRDefault="009642F2" w:rsidP="00C764C4">
      <w:pPr>
        <w:spacing w:line="480" w:lineRule="auto"/>
        <w:rPr>
          <w:sz w:val="24"/>
          <w:szCs w:val="24"/>
        </w:rPr>
      </w:pPr>
    </w:p>
    <w:p w14:paraId="44417C45" w14:textId="55CA632B" w:rsidR="004A6D60" w:rsidRPr="00C764C4" w:rsidRDefault="004A6D60" w:rsidP="00C764C4">
      <w:pPr>
        <w:spacing w:line="480" w:lineRule="auto"/>
        <w:rPr>
          <w:sz w:val="24"/>
          <w:szCs w:val="24"/>
        </w:rPr>
      </w:pPr>
      <w:r w:rsidRPr="00C764C4">
        <w:rPr>
          <w:sz w:val="24"/>
          <w:szCs w:val="24"/>
        </w:rPr>
        <w:t>As a result of suffering from PTSD</w:t>
      </w:r>
      <w:r w:rsidR="001903EC" w:rsidRPr="00C764C4">
        <w:rPr>
          <w:sz w:val="24"/>
          <w:szCs w:val="24"/>
        </w:rPr>
        <w:t>,</w:t>
      </w:r>
      <w:r w:rsidRPr="00C764C4">
        <w:rPr>
          <w:sz w:val="24"/>
          <w:szCs w:val="24"/>
        </w:rPr>
        <w:t xml:space="preserve"> </w:t>
      </w:r>
      <w:r w:rsidR="002312CF" w:rsidRPr="00C764C4">
        <w:rPr>
          <w:sz w:val="24"/>
          <w:szCs w:val="24"/>
        </w:rPr>
        <w:t>which</w:t>
      </w:r>
      <w:r w:rsidRPr="00C764C4">
        <w:rPr>
          <w:sz w:val="24"/>
          <w:szCs w:val="24"/>
        </w:rPr>
        <w:t xml:space="preserve"> can include the person reliving the incident by having nightmares, lack of sleep, withdrawing from society,</w:t>
      </w:r>
      <w:r w:rsidR="002312CF" w:rsidRPr="00C764C4">
        <w:rPr>
          <w:sz w:val="24"/>
          <w:szCs w:val="24"/>
        </w:rPr>
        <w:t xml:space="preserve"> individuals may also </w:t>
      </w:r>
      <w:r w:rsidRPr="00C764C4">
        <w:rPr>
          <w:sz w:val="24"/>
          <w:szCs w:val="24"/>
        </w:rPr>
        <w:t>develo</w:t>
      </w:r>
      <w:r w:rsidR="002312CF" w:rsidRPr="00C764C4">
        <w:rPr>
          <w:sz w:val="24"/>
          <w:szCs w:val="24"/>
        </w:rPr>
        <w:t>p</w:t>
      </w:r>
      <w:r w:rsidRPr="00C764C4">
        <w:rPr>
          <w:sz w:val="24"/>
          <w:szCs w:val="24"/>
        </w:rPr>
        <w:t xml:space="preserve"> other</w:t>
      </w:r>
      <w:r w:rsidR="002312CF" w:rsidRPr="00C764C4">
        <w:rPr>
          <w:sz w:val="24"/>
          <w:szCs w:val="24"/>
        </w:rPr>
        <w:t xml:space="preserve"> mental health</w:t>
      </w:r>
      <w:r w:rsidRPr="00C764C4">
        <w:rPr>
          <w:sz w:val="24"/>
          <w:szCs w:val="24"/>
        </w:rPr>
        <w:t xml:space="preserve"> illnesses such as depression. With an individual suffering so greatly, it can also lead to suicidal thoughts and could potentially result in that person ending their own life due to their inability to cope with the effects of the illness. </w:t>
      </w:r>
      <w:r w:rsidR="001903EC" w:rsidRPr="00C764C4">
        <w:rPr>
          <w:sz w:val="24"/>
          <w:szCs w:val="24"/>
        </w:rPr>
        <w:t>Statistics have shown that between 2011-2019, over 160 officers in England and Wales committed suicide</w:t>
      </w:r>
      <w:sdt>
        <w:sdtPr>
          <w:rPr>
            <w:sz w:val="24"/>
            <w:szCs w:val="24"/>
          </w:rPr>
          <w:id w:val="-272177510"/>
          <w:citation/>
        </w:sdtPr>
        <w:sdtContent>
          <w:r w:rsidR="001903EC" w:rsidRPr="00C764C4">
            <w:rPr>
              <w:sz w:val="24"/>
              <w:szCs w:val="24"/>
            </w:rPr>
            <w:fldChar w:fldCharType="begin"/>
          </w:r>
          <w:r w:rsidR="001903EC" w:rsidRPr="00C764C4">
            <w:rPr>
              <w:sz w:val="24"/>
              <w:szCs w:val="24"/>
            </w:rPr>
            <w:instrText xml:space="preserve"> CITATION Pol20 \l 2057 </w:instrText>
          </w:r>
          <w:r w:rsidR="001903EC" w:rsidRPr="00C764C4">
            <w:rPr>
              <w:sz w:val="24"/>
              <w:szCs w:val="24"/>
            </w:rPr>
            <w:fldChar w:fldCharType="separate"/>
          </w:r>
          <w:r w:rsidR="001903EC" w:rsidRPr="00C764C4">
            <w:rPr>
              <w:noProof/>
              <w:sz w:val="24"/>
              <w:szCs w:val="24"/>
            </w:rPr>
            <w:t xml:space="preserve"> (Police Oracle, 2020)</w:t>
          </w:r>
          <w:r w:rsidR="001903EC" w:rsidRPr="00C764C4">
            <w:rPr>
              <w:sz w:val="24"/>
              <w:szCs w:val="24"/>
            </w:rPr>
            <w:fldChar w:fldCharType="end"/>
          </w:r>
        </w:sdtContent>
      </w:sdt>
      <w:r w:rsidR="001903EC" w:rsidRPr="00C764C4">
        <w:rPr>
          <w:sz w:val="24"/>
          <w:szCs w:val="24"/>
        </w:rPr>
        <w:t xml:space="preserve">. </w:t>
      </w:r>
      <w:r w:rsidRPr="00C764C4">
        <w:rPr>
          <w:sz w:val="24"/>
          <w:szCs w:val="24"/>
        </w:rPr>
        <w:t xml:space="preserve">This statistic is a sobering and harsh reminder about the risks and exposure that police officers have to serious incidents. Due to society becoming more aware of the impacts of mental health there are now organisations which can assist police officers </w:t>
      </w:r>
      <w:r w:rsidRPr="00C764C4">
        <w:rPr>
          <w:sz w:val="24"/>
          <w:szCs w:val="24"/>
        </w:rPr>
        <w:lastRenderedPageBreak/>
        <w:t>suffering from illnesses such as PTSD and they are greatly encouraged by their respective police forces to seek help</w:t>
      </w:r>
      <w:sdt>
        <w:sdtPr>
          <w:rPr>
            <w:sz w:val="24"/>
            <w:szCs w:val="24"/>
          </w:rPr>
          <w:id w:val="1052051709"/>
          <w:citation/>
        </w:sdtPr>
        <w:sdtContent>
          <w:r w:rsidR="00C977F6" w:rsidRPr="00C764C4">
            <w:rPr>
              <w:sz w:val="24"/>
              <w:szCs w:val="24"/>
            </w:rPr>
            <w:fldChar w:fldCharType="begin"/>
          </w:r>
          <w:r w:rsidR="00C977F6" w:rsidRPr="00C764C4">
            <w:rPr>
              <w:sz w:val="24"/>
              <w:szCs w:val="24"/>
            </w:rPr>
            <w:instrText xml:space="preserve"> CITATION Col222 \l 2057 </w:instrText>
          </w:r>
          <w:r w:rsidR="00C977F6" w:rsidRPr="00C764C4">
            <w:rPr>
              <w:sz w:val="24"/>
              <w:szCs w:val="24"/>
            </w:rPr>
            <w:fldChar w:fldCharType="separate"/>
          </w:r>
          <w:r w:rsidR="00C977F6" w:rsidRPr="00C764C4">
            <w:rPr>
              <w:noProof/>
              <w:sz w:val="24"/>
              <w:szCs w:val="24"/>
            </w:rPr>
            <w:t xml:space="preserve"> (College of Policing, 2022)</w:t>
          </w:r>
          <w:r w:rsidR="00C977F6" w:rsidRPr="00C764C4">
            <w:rPr>
              <w:sz w:val="24"/>
              <w:szCs w:val="24"/>
            </w:rPr>
            <w:fldChar w:fldCharType="end"/>
          </w:r>
        </w:sdtContent>
      </w:sdt>
      <w:r w:rsidRPr="00C764C4">
        <w:rPr>
          <w:sz w:val="24"/>
          <w:szCs w:val="24"/>
        </w:rPr>
        <w:t xml:space="preserve">. </w:t>
      </w:r>
    </w:p>
    <w:p w14:paraId="4B9C2ECD" w14:textId="77777777" w:rsidR="009642F2" w:rsidRPr="00C764C4" w:rsidRDefault="009642F2" w:rsidP="00C764C4">
      <w:pPr>
        <w:spacing w:line="480" w:lineRule="auto"/>
        <w:rPr>
          <w:sz w:val="24"/>
          <w:szCs w:val="24"/>
        </w:rPr>
      </w:pPr>
    </w:p>
    <w:p w14:paraId="6EEFB994" w14:textId="6DF21E8E" w:rsidR="009642F2" w:rsidRPr="00C764C4" w:rsidRDefault="004A6D60" w:rsidP="00C764C4">
      <w:pPr>
        <w:spacing w:line="480" w:lineRule="auto"/>
        <w:rPr>
          <w:sz w:val="24"/>
          <w:szCs w:val="24"/>
        </w:rPr>
      </w:pPr>
      <w:r w:rsidRPr="00C764C4">
        <w:rPr>
          <w:sz w:val="24"/>
          <w:szCs w:val="24"/>
        </w:rPr>
        <w:t xml:space="preserve">Another incident which </w:t>
      </w:r>
      <w:r w:rsidR="00035E79" w:rsidRPr="00C764C4">
        <w:rPr>
          <w:sz w:val="24"/>
          <w:szCs w:val="24"/>
        </w:rPr>
        <w:t xml:space="preserve">has </w:t>
      </w:r>
      <w:r w:rsidRPr="00C764C4">
        <w:rPr>
          <w:sz w:val="24"/>
          <w:szCs w:val="24"/>
        </w:rPr>
        <w:t>had a profound impact on the wellbeing of emergency services was the Grenfell Tower disaster</w:t>
      </w:r>
      <w:r w:rsidR="00035E79" w:rsidRPr="00C764C4">
        <w:rPr>
          <w:sz w:val="24"/>
          <w:szCs w:val="24"/>
        </w:rPr>
        <w:t>,</w:t>
      </w:r>
      <w:r w:rsidRPr="00C764C4">
        <w:rPr>
          <w:sz w:val="24"/>
          <w:szCs w:val="24"/>
        </w:rPr>
        <w:t xml:space="preserve"> which occurred in 2017. The incident occurred when a fire broke out in a high storey block of flats due to inadequate cladding that had been installed on to the building and this subsequently led</w:t>
      </w:r>
      <w:r w:rsidR="00035E79" w:rsidRPr="00C764C4">
        <w:rPr>
          <w:sz w:val="24"/>
          <w:szCs w:val="24"/>
        </w:rPr>
        <w:t xml:space="preserve"> to</w:t>
      </w:r>
      <w:r w:rsidRPr="00C764C4">
        <w:rPr>
          <w:sz w:val="24"/>
          <w:szCs w:val="24"/>
        </w:rPr>
        <w:t xml:space="preserve"> the building </w:t>
      </w:r>
      <w:r w:rsidR="00035E79" w:rsidRPr="00C764C4">
        <w:rPr>
          <w:sz w:val="24"/>
          <w:szCs w:val="24"/>
        </w:rPr>
        <w:t>catching</w:t>
      </w:r>
      <w:r w:rsidRPr="00C764C4">
        <w:rPr>
          <w:sz w:val="24"/>
          <w:szCs w:val="24"/>
        </w:rPr>
        <w:t xml:space="preserve"> fire </w:t>
      </w:r>
      <w:r w:rsidR="00035E79" w:rsidRPr="00C764C4">
        <w:rPr>
          <w:sz w:val="24"/>
          <w:szCs w:val="24"/>
        </w:rPr>
        <w:t xml:space="preserve">and it </w:t>
      </w:r>
      <w:proofErr w:type="gramStart"/>
      <w:r w:rsidR="00035E79" w:rsidRPr="00C764C4">
        <w:rPr>
          <w:sz w:val="24"/>
          <w:szCs w:val="24"/>
        </w:rPr>
        <w:t>spreading</w:t>
      </w:r>
      <w:proofErr w:type="gramEnd"/>
      <w:r w:rsidR="00035E79" w:rsidRPr="00C764C4">
        <w:rPr>
          <w:sz w:val="24"/>
          <w:szCs w:val="24"/>
        </w:rPr>
        <w:t xml:space="preserve"> </w:t>
      </w:r>
      <w:r w:rsidRPr="00C764C4">
        <w:rPr>
          <w:sz w:val="24"/>
          <w:szCs w:val="24"/>
        </w:rPr>
        <w:t xml:space="preserve">on a far greater scale than expected. The Grenfell Tower had generated a large emergency response and a major incident was declared due to there being </w:t>
      </w:r>
      <w:r w:rsidR="00F66701" w:rsidRPr="00C764C4">
        <w:rPr>
          <w:sz w:val="24"/>
          <w:szCs w:val="24"/>
        </w:rPr>
        <w:t>many</w:t>
      </w:r>
      <w:r w:rsidRPr="00C764C4">
        <w:rPr>
          <w:sz w:val="24"/>
          <w:szCs w:val="24"/>
        </w:rPr>
        <w:t xml:space="preserve"> people inside the building and the potential loss of life at stake. This tragic incident cost the lives of 72 people and injured a further 74 people. Due to the complex nature of the incident the police played a major role in the joint emergency service response and were asked to assist fire crews after the fire was fought for over a 24-hour period. The police were asked to assist in recovering the bodies of the victims who were unfortunately caught up in the tragedy</w:t>
      </w:r>
      <w:sdt>
        <w:sdtPr>
          <w:rPr>
            <w:sz w:val="24"/>
            <w:szCs w:val="24"/>
          </w:rPr>
          <w:id w:val="1904250324"/>
          <w:citation/>
        </w:sdtPr>
        <w:sdtContent>
          <w:r w:rsidR="00F66701" w:rsidRPr="00C764C4">
            <w:rPr>
              <w:sz w:val="24"/>
              <w:szCs w:val="24"/>
            </w:rPr>
            <w:fldChar w:fldCharType="begin"/>
          </w:r>
          <w:r w:rsidR="00F66701" w:rsidRPr="00C764C4">
            <w:rPr>
              <w:sz w:val="24"/>
              <w:szCs w:val="24"/>
            </w:rPr>
            <w:instrText xml:space="preserve"> CITATION Pol221 \l 2057 </w:instrText>
          </w:r>
          <w:r w:rsidR="00F66701" w:rsidRPr="00C764C4">
            <w:rPr>
              <w:sz w:val="24"/>
              <w:szCs w:val="24"/>
            </w:rPr>
            <w:fldChar w:fldCharType="separate"/>
          </w:r>
          <w:r w:rsidR="00F66701" w:rsidRPr="00C764C4">
            <w:rPr>
              <w:noProof/>
              <w:sz w:val="24"/>
              <w:szCs w:val="24"/>
            </w:rPr>
            <w:t xml:space="preserve"> (Police Federation, 2022)</w:t>
          </w:r>
          <w:r w:rsidR="00F66701" w:rsidRPr="00C764C4">
            <w:rPr>
              <w:sz w:val="24"/>
              <w:szCs w:val="24"/>
            </w:rPr>
            <w:fldChar w:fldCharType="end"/>
          </w:r>
        </w:sdtContent>
      </w:sdt>
      <w:r w:rsidRPr="00C764C4">
        <w:rPr>
          <w:sz w:val="24"/>
          <w:szCs w:val="24"/>
        </w:rPr>
        <w:t>.</w:t>
      </w:r>
    </w:p>
    <w:p w14:paraId="41514EC1" w14:textId="77777777" w:rsidR="009642F2" w:rsidRPr="00C764C4" w:rsidRDefault="009642F2" w:rsidP="00C764C4">
      <w:pPr>
        <w:spacing w:line="480" w:lineRule="auto"/>
        <w:rPr>
          <w:sz w:val="24"/>
          <w:szCs w:val="24"/>
        </w:rPr>
      </w:pPr>
    </w:p>
    <w:p w14:paraId="5A1C6626" w14:textId="4665EEC4" w:rsidR="004A6D60" w:rsidRPr="00C764C4" w:rsidRDefault="004A6D60" w:rsidP="00C764C4">
      <w:pPr>
        <w:spacing w:line="480" w:lineRule="auto"/>
        <w:rPr>
          <w:sz w:val="24"/>
          <w:szCs w:val="24"/>
        </w:rPr>
      </w:pPr>
      <w:r w:rsidRPr="00C764C4">
        <w:rPr>
          <w:sz w:val="24"/>
          <w:szCs w:val="24"/>
        </w:rPr>
        <w:t xml:space="preserve">As a direct result of this incident, this has led to police officers who responded to the incident suffering from PTSD and the Police Federation of England </w:t>
      </w:r>
      <w:r w:rsidR="003014C8" w:rsidRPr="00C764C4">
        <w:rPr>
          <w:sz w:val="24"/>
          <w:szCs w:val="24"/>
        </w:rPr>
        <w:t>and</w:t>
      </w:r>
      <w:r w:rsidRPr="00C764C4">
        <w:rPr>
          <w:sz w:val="24"/>
          <w:szCs w:val="24"/>
        </w:rPr>
        <w:t xml:space="preserve"> Wales have found that the current process in place by police forces do not allow the exposure to such incidents to be adequately recorded and that there are large waiting times through the National Health Service</w:t>
      </w:r>
      <w:r w:rsidR="008C588D" w:rsidRPr="00C764C4">
        <w:rPr>
          <w:sz w:val="24"/>
          <w:szCs w:val="24"/>
        </w:rPr>
        <w:t xml:space="preserve"> (NHS)</w:t>
      </w:r>
      <w:r w:rsidRPr="00C764C4">
        <w:rPr>
          <w:sz w:val="24"/>
          <w:szCs w:val="24"/>
        </w:rPr>
        <w:t xml:space="preserve"> for PTSD diagnosis</w:t>
      </w:r>
      <w:sdt>
        <w:sdtPr>
          <w:rPr>
            <w:sz w:val="24"/>
            <w:szCs w:val="24"/>
          </w:rPr>
          <w:id w:val="1350449512"/>
          <w:citation/>
        </w:sdtPr>
        <w:sdtContent>
          <w:r w:rsidR="003014C8" w:rsidRPr="00C764C4">
            <w:rPr>
              <w:sz w:val="24"/>
              <w:szCs w:val="24"/>
            </w:rPr>
            <w:fldChar w:fldCharType="begin"/>
          </w:r>
          <w:r w:rsidR="003014C8" w:rsidRPr="00C764C4">
            <w:rPr>
              <w:sz w:val="24"/>
              <w:szCs w:val="24"/>
            </w:rPr>
            <w:instrText xml:space="preserve"> CITATION Pol19 \l 2057 </w:instrText>
          </w:r>
          <w:r w:rsidR="003014C8" w:rsidRPr="00C764C4">
            <w:rPr>
              <w:sz w:val="24"/>
              <w:szCs w:val="24"/>
            </w:rPr>
            <w:fldChar w:fldCharType="separate"/>
          </w:r>
          <w:r w:rsidR="003014C8" w:rsidRPr="00C764C4">
            <w:rPr>
              <w:noProof/>
              <w:sz w:val="24"/>
              <w:szCs w:val="24"/>
            </w:rPr>
            <w:t xml:space="preserve"> (Police Federation, 2019)</w:t>
          </w:r>
          <w:r w:rsidR="003014C8" w:rsidRPr="00C764C4">
            <w:rPr>
              <w:sz w:val="24"/>
              <w:szCs w:val="24"/>
            </w:rPr>
            <w:fldChar w:fldCharType="end"/>
          </w:r>
        </w:sdtContent>
      </w:sdt>
      <w:r w:rsidRPr="00C764C4">
        <w:rPr>
          <w:sz w:val="24"/>
          <w:szCs w:val="24"/>
        </w:rPr>
        <w:t>.</w:t>
      </w:r>
      <w:r w:rsidR="008C588D" w:rsidRPr="00C764C4">
        <w:rPr>
          <w:sz w:val="24"/>
          <w:szCs w:val="24"/>
        </w:rPr>
        <w:t xml:space="preserve"> News reports have showed that many individuals have taken to attending emergency departments at their local hospitals during their mental health crisis as waiting times are impossibly long</w:t>
      </w:r>
      <w:sdt>
        <w:sdtPr>
          <w:rPr>
            <w:sz w:val="24"/>
            <w:szCs w:val="24"/>
          </w:rPr>
          <w:id w:val="-1641881464"/>
          <w:citation/>
        </w:sdtPr>
        <w:sdtContent>
          <w:r w:rsidR="008C588D" w:rsidRPr="00C764C4">
            <w:rPr>
              <w:sz w:val="24"/>
              <w:szCs w:val="24"/>
            </w:rPr>
            <w:fldChar w:fldCharType="begin"/>
          </w:r>
          <w:r w:rsidR="008C588D" w:rsidRPr="00C764C4">
            <w:rPr>
              <w:sz w:val="24"/>
              <w:szCs w:val="24"/>
            </w:rPr>
            <w:instrText xml:space="preserve"> CITATION Gre22 \l 2057 </w:instrText>
          </w:r>
          <w:r w:rsidR="008C588D" w:rsidRPr="00C764C4">
            <w:rPr>
              <w:sz w:val="24"/>
              <w:szCs w:val="24"/>
            </w:rPr>
            <w:fldChar w:fldCharType="separate"/>
          </w:r>
          <w:r w:rsidR="008C588D" w:rsidRPr="00C764C4">
            <w:rPr>
              <w:noProof/>
              <w:sz w:val="24"/>
              <w:szCs w:val="24"/>
            </w:rPr>
            <w:t xml:space="preserve"> (Gregory, 2022)</w:t>
          </w:r>
          <w:r w:rsidR="008C588D" w:rsidRPr="00C764C4">
            <w:rPr>
              <w:sz w:val="24"/>
              <w:szCs w:val="24"/>
            </w:rPr>
            <w:fldChar w:fldCharType="end"/>
          </w:r>
        </w:sdtContent>
      </w:sdt>
      <w:r w:rsidR="007167A7" w:rsidRPr="00C764C4">
        <w:rPr>
          <w:sz w:val="24"/>
          <w:szCs w:val="24"/>
        </w:rPr>
        <w:t>.</w:t>
      </w:r>
      <w:r w:rsidR="008C588D" w:rsidRPr="00C764C4">
        <w:rPr>
          <w:sz w:val="24"/>
          <w:szCs w:val="24"/>
        </w:rPr>
        <w:t xml:space="preserve"> </w:t>
      </w:r>
      <w:r w:rsidRPr="00C764C4">
        <w:rPr>
          <w:sz w:val="24"/>
          <w:szCs w:val="24"/>
        </w:rPr>
        <w:t>The lack of support in place in the National Health Service</w:t>
      </w:r>
      <w:r w:rsidR="008C588D" w:rsidRPr="00C764C4">
        <w:rPr>
          <w:sz w:val="24"/>
          <w:szCs w:val="24"/>
        </w:rPr>
        <w:t xml:space="preserve"> (NHS)</w:t>
      </w:r>
      <w:r w:rsidRPr="00C764C4">
        <w:rPr>
          <w:sz w:val="24"/>
          <w:szCs w:val="24"/>
        </w:rPr>
        <w:t xml:space="preserve"> for PTSD </w:t>
      </w:r>
      <w:r w:rsidRPr="00C764C4">
        <w:rPr>
          <w:sz w:val="24"/>
          <w:szCs w:val="24"/>
        </w:rPr>
        <w:lastRenderedPageBreak/>
        <w:t>diagnoses can further highlight the importance of the roles that volunteers and charities play in supporting emergency service personnel such as police officers who are suffering from illnesses such as PTSD. Charities such as Blue Light Together can offer personnel support in a variety of different ways, such as practical advice on how to cope with the effects of PTSD and further offer a helpline available for personnel to seek compassionate support</w:t>
      </w:r>
      <w:sdt>
        <w:sdtPr>
          <w:rPr>
            <w:sz w:val="24"/>
            <w:szCs w:val="24"/>
          </w:rPr>
          <w:id w:val="466247831"/>
          <w:citation/>
        </w:sdtPr>
        <w:sdtContent>
          <w:r w:rsidR="000D7350" w:rsidRPr="00C764C4">
            <w:rPr>
              <w:sz w:val="24"/>
              <w:szCs w:val="24"/>
            </w:rPr>
            <w:fldChar w:fldCharType="begin"/>
          </w:r>
          <w:r w:rsidR="000D7350" w:rsidRPr="00C764C4">
            <w:rPr>
              <w:sz w:val="24"/>
              <w:szCs w:val="24"/>
            </w:rPr>
            <w:instrText xml:space="preserve"> CITATION Blu23 \l 2057 </w:instrText>
          </w:r>
          <w:r w:rsidR="000D7350" w:rsidRPr="00C764C4">
            <w:rPr>
              <w:sz w:val="24"/>
              <w:szCs w:val="24"/>
            </w:rPr>
            <w:fldChar w:fldCharType="separate"/>
          </w:r>
          <w:r w:rsidR="000D7350" w:rsidRPr="00C764C4">
            <w:rPr>
              <w:noProof/>
              <w:sz w:val="24"/>
              <w:szCs w:val="24"/>
            </w:rPr>
            <w:t xml:space="preserve"> (Blue Light Together, 2023)</w:t>
          </w:r>
          <w:r w:rsidR="000D7350" w:rsidRPr="00C764C4">
            <w:rPr>
              <w:sz w:val="24"/>
              <w:szCs w:val="24"/>
            </w:rPr>
            <w:fldChar w:fldCharType="end"/>
          </w:r>
        </w:sdtContent>
      </w:sdt>
      <w:r w:rsidRPr="00C764C4">
        <w:rPr>
          <w:sz w:val="24"/>
          <w:szCs w:val="24"/>
        </w:rPr>
        <w:t>.</w:t>
      </w:r>
    </w:p>
    <w:p w14:paraId="028007BB" w14:textId="4FDDC703" w:rsidR="004A6D60" w:rsidRPr="00C764C4" w:rsidRDefault="004A6D60" w:rsidP="00C764C4">
      <w:pPr>
        <w:spacing w:line="480" w:lineRule="auto"/>
        <w:rPr>
          <w:sz w:val="24"/>
          <w:szCs w:val="24"/>
        </w:rPr>
      </w:pPr>
    </w:p>
    <w:p w14:paraId="04B54071" w14:textId="6D487893" w:rsidR="004A6D60" w:rsidRPr="00C764C4" w:rsidRDefault="004A6D60" w:rsidP="00C764C4">
      <w:pPr>
        <w:spacing w:line="480" w:lineRule="auto"/>
        <w:rPr>
          <w:sz w:val="24"/>
          <w:szCs w:val="24"/>
        </w:rPr>
      </w:pPr>
      <w:r w:rsidRPr="00C764C4">
        <w:rPr>
          <w:sz w:val="24"/>
          <w:szCs w:val="24"/>
        </w:rPr>
        <w:t>Although there is support available to officers</w:t>
      </w:r>
      <w:r w:rsidR="007167A7" w:rsidRPr="00C764C4">
        <w:rPr>
          <w:sz w:val="24"/>
          <w:szCs w:val="24"/>
        </w:rPr>
        <w:t>,</w:t>
      </w:r>
      <w:r w:rsidRPr="00C764C4">
        <w:rPr>
          <w:sz w:val="24"/>
          <w:szCs w:val="24"/>
        </w:rPr>
        <w:t xml:space="preserve"> this is not always enough and in</w:t>
      </w:r>
      <w:r w:rsidR="007167A7" w:rsidRPr="00C764C4">
        <w:rPr>
          <w:sz w:val="24"/>
          <w:szCs w:val="24"/>
        </w:rPr>
        <w:t xml:space="preserve"> </w:t>
      </w:r>
      <w:r w:rsidRPr="00C764C4">
        <w:rPr>
          <w:sz w:val="24"/>
          <w:szCs w:val="24"/>
        </w:rPr>
        <w:t>England and Wales in 2021 there were 497,154 days of work missed by police officers for mental health related matters.</w:t>
      </w:r>
      <w:r w:rsidR="00C9356D" w:rsidRPr="00C764C4">
        <w:rPr>
          <w:sz w:val="24"/>
          <w:szCs w:val="24"/>
        </w:rPr>
        <w:t xml:space="preserve"> </w:t>
      </w:r>
      <w:r w:rsidRPr="00C764C4">
        <w:rPr>
          <w:sz w:val="24"/>
          <w:szCs w:val="24"/>
        </w:rPr>
        <w:t xml:space="preserve">This further </w:t>
      </w:r>
      <w:r w:rsidR="00D96CC1" w:rsidRPr="00C764C4">
        <w:rPr>
          <w:sz w:val="24"/>
          <w:szCs w:val="24"/>
        </w:rPr>
        <w:t>highlights</w:t>
      </w:r>
      <w:r w:rsidRPr="00C764C4">
        <w:rPr>
          <w:sz w:val="24"/>
          <w:szCs w:val="24"/>
        </w:rPr>
        <w:t xml:space="preserve"> the major impacts that policing has on </w:t>
      </w:r>
      <w:r w:rsidR="007167A7" w:rsidRPr="00C764C4">
        <w:rPr>
          <w:sz w:val="24"/>
          <w:szCs w:val="24"/>
        </w:rPr>
        <w:t>an individual’s</w:t>
      </w:r>
      <w:r w:rsidRPr="00C764C4">
        <w:rPr>
          <w:sz w:val="24"/>
          <w:szCs w:val="24"/>
        </w:rPr>
        <w:t xml:space="preserve"> mental health and</w:t>
      </w:r>
      <w:r w:rsidR="007167A7" w:rsidRPr="00C764C4">
        <w:rPr>
          <w:sz w:val="24"/>
          <w:szCs w:val="24"/>
        </w:rPr>
        <w:t xml:space="preserve"> the fact</w:t>
      </w:r>
      <w:r w:rsidRPr="00C764C4">
        <w:rPr>
          <w:sz w:val="24"/>
          <w:szCs w:val="24"/>
        </w:rPr>
        <w:t xml:space="preserve"> that there are only 142,145 police officers currently in service</w:t>
      </w:r>
      <w:r w:rsidR="007167A7" w:rsidRPr="00C764C4">
        <w:rPr>
          <w:sz w:val="24"/>
          <w:szCs w:val="24"/>
        </w:rPr>
        <w:t xml:space="preserve"> shows this</w:t>
      </w:r>
      <w:sdt>
        <w:sdtPr>
          <w:rPr>
            <w:sz w:val="24"/>
            <w:szCs w:val="24"/>
          </w:rPr>
          <w:id w:val="-1061251946"/>
          <w:citation/>
        </w:sdtPr>
        <w:sdtContent>
          <w:r w:rsidR="00C9356D" w:rsidRPr="00C764C4">
            <w:rPr>
              <w:sz w:val="24"/>
              <w:szCs w:val="24"/>
            </w:rPr>
            <w:fldChar w:fldCharType="begin"/>
          </w:r>
          <w:r w:rsidR="00C9356D" w:rsidRPr="00C764C4">
            <w:rPr>
              <w:sz w:val="24"/>
              <w:szCs w:val="24"/>
            </w:rPr>
            <w:instrText xml:space="preserve"> CITATION Hom23 \l 2057 </w:instrText>
          </w:r>
          <w:r w:rsidR="00C9356D" w:rsidRPr="00C764C4">
            <w:rPr>
              <w:sz w:val="24"/>
              <w:szCs w:val="24"/>
            </w:rPr>
            <w:fldChar w:fldCharType="separate"/>
          </w:r>
          <w:r w:rsidR="00C9356D" w:rsidRPr="00C764C4">
            <w:rPr>
              <w:noProof/>
              <w:sz w:val="24"/>
              <w:szCs w:val="24"/>
            </w:rPr>
            <w:t xml:space="preserve"> (Home Office, 2023)</w:t>
          </w:r>
          <w:r w:rsidR="00C9356D" w:rsidRPr="00C764C4">
            <w:rPr>
              <w:sz w:val="24"/>
              <w:szCs w:val="24"/>
            </w:rPr>
            <w:fldChar w:fldCharType="end"/>
          </w:r>
        </w:sdtContent>
      </w:sdt>
      <w:r w:rsidR="00D96CC1" w:rsidRPr="00C764C4">
        <w:rPr>
          <w:sz w:val="24"/>
          <w:szCs w:val="24"/>
        </w:rPr>
        <w:t xml:space="preserve">. </w:t>
      </w:r>
      <w:r w:rsidRPr="00C764C4">
        <w:rPr>
          <w:sz w:val="24"/>
          <w:szCs w:val="24"/>
        </w:rPr>
        <w:t>Further to this, there has been research conducted whereby there have been over 2.4 million workdays lost over a 5-year period which will ultimately directly impact the service that the police provide the public and the communities they serve</w:t>
      </w:r>
      <w:sdt>
        <w:sdtPr>
          <w:rPr>
            <w:sz w:val="24"/>
            <w:szCs w:val="24"/>
          </w:rPr>
          <w:id w:val="-1099793865"/>
          <w:citation/>
        </w:sdtPr>
        <w:sdtContent>
          <w:r w:rsidR="007167A7" w:rsidRPr="00C764C4">
            <w:rPr>
              <w:sz w:val="24"/>
              <w:szCs w:val="24"/>
            </w:rPr>
            <w:fldChar w:fldCharType="begin"/>
          </w:r>
          <w:r w:rsidR="007167A7" w:rsidRPr="00C764C4">
            <w:rPr>
              <w:sz w:val="24"/>
              <w:szCs w:val="24"/>
            </w:rPr>
            <w:instrText xml:space="preserve"> CITATION Pol222 \l 2057 </w:instrText>
          </w:r>
          <w:r w:rsidR="007167A7" w:rsidRPr="00C764C4">
            <w:rPr>
              <w:sz w:val="24"/>
              <w:szCs w:val="24"/>
            </w:rPr>
            <w:fldChar w:fldCharType="separate"/>
          </w:r>
          <w:r w:rsidR="007167A7" w:rsidRPr="00C764C4">
            <w:rPr>
              <w:noProof/>
              <w:sz w:val="24"/>
              <w:szCs w:val="24"/>
            </w:rPr>
            <w:t xml:space="preserve"> (Police Firearms Officers Association, 2022)</w:t>
          </w:r>
          <w:r w:rsidR="007167A7" w:rsidRPr="00C764C4">
            <w:rPr>
              <w:sz w:val="24"/>
              <w:szCs w:val="24"/>
            </w:rPr>
            <w:fldChar w:fldCharType="end"/>
          </w:r>
        </w:sdtContent>
      </w:sdt>
      <w:r w:rsidRPr="00C764C4">
        <w:rPr>
          <w:sz w:val="24"/>
          <w:szCs w:val="24"/>
        </w:rPr>
        <w:t>. Furthermore, this can further alienate the officer who is on sick leave from accessing peer support from their colleagues, as they will not be able to conduct their duties.</w:t>
      </w:r>
    </w:p>
    <w:p w14:paraId="598A3644" w14:textId="77777777" w:rsidR="009642F2" w:rsidRPr="00C764C4" w:rsidRDefault="009642F2" w:rsidP="00C764C4">
      <w:pPr>
        <w:spacing w:line="480" w:lineRule="auto"/>
        <w:rPr>
          <w:sz w:val="24"/>
          <w:szCs w:val="24"/>
        </w:rPr>
      </w:pPr>
    </w:p>
    <w:p w14:paraId="3875E8AC" w14:textId="795A7343" w:rsidR="004A6D60" w:rsidRPr="00C764C4" w:rsidRDefault="004A6D60" w:rsidP="00C764C4">
      <w:pPr>
        <w:spacing w:line="480" w:lineRule="auto"/>
        <w:rPr>
          <w:sz w:val="24"/>
          <w:szCs w:val="24"/>
        </w:rPr>
      </w:pPr>
      <w:r w:rsidRPr="00C764C4">
        <w:rPr>
          <w:sz w:val="24"/>
          <w:szCs w:val="24"/>
        </w:rPr>
        <w:t xml:space="preserve">Police forces are now becoming more aware, understanding, and better equipped on how to care for officers who are exposed to trauma in the course of their duties. As a result of forces becoming </w:t>
      </w:r>
      <w:r w:rsidR="00035E79" w:rsidRPr="00C764C4">
        <w:rPr>
          <w:sz w:val="24"/>
          <w:szCs w:val="24"/>
        </w:rPr>
        <w:t>more well versed in these matters,</w:t>
      </w:r>
      <w:r w:rsidRPr="00C764C4">
        <w:rPr>
          <w:sz w:val="24"/>
          <w:szCs w:val="24"/>
        </w:rPr>
        <w:t xml:space="preserve"> there is now post incident care available to officers who have been involved in such incidents. This can involve the officer meeting with another staff member who is experienced and equipped with the knowledge on how to help officers effectively deal with trauma in the initial or long-term stage and this </w:t>
      </w:r>
      <w:r w:rsidRPr="00C764C4">
        <w:rPr>
          <w:sz w:val="24"/>
          <w:szCs w:val="24"/>
        </w:rPr>
        <w:lastRenderedPageBreak/>
        <w:t>can assist the officer by offering them support and practical advice following these incidents</w:t>
      </w:r>
      <w:sdt>
        <w:sdtPr>
          <w:rPr>
            <w:sz w:val="24"/>
            <w:szCs w:val="24"/>
          </w:rPr>
          <w:id w:val="947814925"/>
          <w:citation/>
        </w:sdtPr>
        <w:sdtContent>
          <w:r w:rsidR="00D96CC1" w:rsidRPr="00C764C4">
            <w:rPr>
              <w:sz w:val="24"/>
              <w:szCs w:val="24"/>
            </w:rPr>
            <w:fldChar w:fldCharType="begin"/>
          </w:r>
          <w:r w:rsidR="00D96CC1" w:rsidRPr="00C764C4">
            <w:rPr>
              <w:sz w:val="24"/>
              <w:szCs w:val="24"/>
            </w:rPr>
            <w:instrText xml:space="preserve"> CITATION Col18 \l 2057 </w:instrText>
          </w:r>
          <w:r w:rsidR="00D96CC1" w:rsidRPr="00C764C4">
            <w:rPr>
              <w:sz w:val="24"/>
              <w:szCs w:val="24"/>
            </w:rPr>
            <w:fldChar w:fldCharType="separate"/>
          </w:r>
          <w:r w:rsidR="00D96CC1" w:rsidRPr="00C764C4">
            <w:rPr>
              <w:noProof/>
              <w:sz w:val="24"/>
              <w:szCs w:val="24"/>
            </w:rPr>
            <w:t xml:space="preserve"> (College of Policing, 2018)</w:t>
          </w:r>
          <w:r w:rsidR="00D96CC1" w:rsidRPr="00C764C4">
            <w:rPr>
              <w:sz w:val="24"/>
              <w:szCs w:val="24"/>
            </w:rPr>
            <w:fldChar w:fldCharType="end"/>
          </w:r>
        </w:sdtContent>
      </w:sdt>
      <w:r w:rsidRPr="00C764C4">
        <w:rPr>
          <w:sz w:val="24"/>
          <w:szCs w:val="24"/>
        </w:rPr>
        <w:t>.</w:t>
      </w:r>
    </w:p>
    <w:p w14:paraId="4A0F9B5D" w14:textId="77777777" w:rsidR="00D96CC1" w:rsidRPr="00C764C4" w:rsidRDefault="00D96CC1" w:rsidP="00C764C4">
      <w:pPr>
        <w:spacing w:line="480" w:lineRule="auto"/>
        <w:rPr>
          <w:sz w:val="24"/>
          <w:szCs w:val="24"/>
        </w:rPr>
      </w:pPr>
    </w:p>
    <w:p w14:paraId="60359CA2" w14:textId="71729713" w:rsidR="009642F2" w:rsidRPr="00C764C4" w:rsidRDefault="004A6D60" w:rsidP="00C764C4">
      <w:pPr>
        <w:spacing w:line="480" w:lineRule="auto"/>
        <w:rPr>
          <w:sz w:val="24"/>
          <w:szCs w:val="24"/>
        </w:rPr>
      </w:pPr>
      <w:r w:rsidRPr="00C764C4">
        <w:rPr>
          <w:sz w:val="24"/>
          <w:szCs w:val="24"/>
        </w:rPr>
        <w:t xml:space="preserve">To conclude this essay, it is evident that police officers undertake one of the most challenging and unpredictable job roles in society and they are ultimately whom the public rely upon in their hour of need. Police also do not deal with just the initial response to the incidents they respond too and are often left to pick up the pieces of the incident and make sense of what has happened, which can result in criminal investigations. Recent events have also shaped how officers will respond to future incidents following public and media scrutiny and there has been learning on how to deal with these incidents in the future. It also shows that there is progress for the future of policing as forces are becoming more aware of the importance of its staff seeking support following exposure to trauma and forces are actively encouraging officers to seek help even in the early stages in the aftermath of the incidents. </w:t>
      </w:r>
    </w:p>
    <w:p w14:paraId="7DD54664" w14:textId="77777777" w:rsidR="009642F2" w:rsidRPr="00C764C4" w:rsidRDefault="009642F2" w:rsidP="00C764C4">
      <w:pPr>
        <w:spacing w:line="480" w:lineRule="auto"/>
        <w:rPr>
          <w:sz w:val="24"/>
          <w:szCs w:val="24"/>
        </w:rPr>
      </w:pPr>
    </w:p>
    <w:p w14:paraId="2E5A1B31" w14:textId="7AA09958" w:rsidR="004A6D60" w:rsidRPr="00C764C4" w:rsidRDefault="004A6D60" w:rsidP="00C764C4">
      <w:pPr>
        <w:spacing w:line="480" w:lineRule="auto"/>
        <w:rPr>
          <w:sz w:val="24"/>
          <w:szCs w:val="24"/>
        </w:rPr>
      </w:pPr>
      <w:r w:rsidRPr="00C764C4">
        <w:rPr>
          <w:sz w:val="24"/>
          <w:szCs w:val="24"/>
        </w:rPr>
        <w:t>Th</w:t>
      </w:r>
      <w:r w:rsidR="008C588D" w:rsidRPr="00C764C4">
        <w:rPr>
          <w:sz w:val="24"/>
          <w:szCs w:val="24"/>
        </w:rPr>
        <w:t>is</w:t>
      </w:r>
      <w:r w:rsidRPr="00C764C4">
        <w:rPr>
          <w:sz w:val="24"/>
          <w:szCs w:val="24"/>
        </w:rPr>
        <w:t xml:space="preserve"> essay </w:t>
      </w:r>
      <w:r w:rsidR="008C588D" w:rsidRPr="00C764C4">
        <w:rPr>
          <w:sz w:val="24"/>
          <w:szCs w:val="24"/>
        </w:rPr>
        <w:t xml:space="preserve">has </w:t>
      </w:r>
      <w:r w:rsidRPr="00C764C4">
        <w:rPr>
          <w:sz w:val="24"/>
          <w:szCs w:val="24"/>
        </w:rPr>
        <w:t xml:space="preserve">further </w:t>
      </w:r>
      <w:r w:rsidR="008C588D" w:rsidRPr="00C764C4">
        <w:rPr>
          <w:sz w:val="24"/>
          <w:szCs w:val="24"/>
        </w:rPr>
        <w:t>highlighted</w:t>
      </w:r>
      <w:r w:rsidRPr="00C764C4">
        <w:rPr>
          <w:sz w:val="24"/>
          <w:szCs w:val="24"/>
        </w:rPr>
        <w:t xml:space="preserve"> the vulnerability that police officers have and how much more likely they are to suffer from adverse mental health compared to their civilian counterparts. Further to this, the essay has also highlighted a clear lack of support within the National Health Service</w:t>
      </w:r>
      <w:r w:rsidR="008C588D" w:rsidRPr="00C764C4">
        <w:rPr>
          <w:sz w:val="24"/>
          <w:szCs w:val="24"/>
        </w:rPr>
        <w:t xml:space="preserve"> (NHS)</w:t>
      </w:r>
      <w:r w:rsidRPr="00C764C4">
        <w:rPr>
          <w:sz w:val="24"/>
          <w:szCs w:val="24"/>
        </w:rPr>
        <w:t xml:space="preserve"> for personnel suffering with PTSD and mental health related matters, as there are often high waiting lists and this can be the only option for some officers, as private healthcare can be costly</w:t>
      </w:r>
      <w:sdt>
        <w:sdtPr>
          <w:rPr>
            <w:sz w:val="24"/>
            <w:szCs w:val="24"/>
          </w:rPr>
          <w:id w:val="1258328011"/>
          <w:citation/>
        </w:sdtPr>
        <w:sdtContent>
          <w:r w:rsidR="000C765E" w:rsidRPr="00C764C4">
            <w:rPr>
              <w:sz w:val="24"/>
              <w:szCs w:val="24"/>
            </w:rPr>
            <w:fldChar w:fldCharType="begin"/>
          </w:r>
          <w:r w:rsidR="000C765E" w:rsidRPr="00C764C4">
            <w:rPr>
              <w:sz w:val="24"/>
              <w:szCs w:val="24"/>
            </w:rPr>
            <w:instrText xml:space="preserve"> CITATION Gre22 \l 2057 </w:instrText>
          </w:r>
          <w:r w:rsidR="000C765E" w:rsidRPr="00C764C4">
            <w:rPr>
              <w:sz w:val="24"/>
              <w:szCs w:val="24"/>
            </w:rPr>
            <w:fldChar w:fldCharType="separate"/>
          </w:r>
          <w:r w:rsidR="000C765E" w:rsidRPr="00C764C4">
            <w:rPr>
              <w:noProof/>
              <w:sz w:val="24"/>
              <w:szCs w:val="24"/>
            </w:rPr>
            <w:t xml:space="preserve"> (Gregory, 2022)</w:t>
          </w:r>
          <w:r w:rsidR="000C765E" w:rsidRPr="00C764C4">
            <w:rPr>
              <w:sz w:val="24"/>
              <w:szCs w:val="24"/>
            </w:rPr>
            <w:fldChar w:fldCharType="end"/>
          </w:r>
        </w:sdtContent>
      </w:sdt>
      <w:r w:rsidRPr="00C764C4">
        <w:rPr>
          <w:sz w:val="24"/>
          <w:szCs w:val="24"/>
        </w:rPr>
        <w:t>. The essay also further highlights the important role that charitable organisations play in directly support emergency services personnel and can act as a confidential support mechanism for them.</w:t>
      </w:r>
    </w:p>
    <w:p w14:paraId="51D1EC1C" w14:textId="77777777" w:rsidR="004A6D60" w:rsidRDefault="004A6D60" w:rsidP="004A6D60"/>
    <w:sdt>
      <w:sdtPr>
        <w:id w:val="967403643"/>
        <w:docPartObj>
          <w:docPartGallery w:val="Bibliographies"/>
          <w:docPartUnique/>
        </w:docPartObj>
      </w:sdtPr>
      <w:sdtEndPr>
        <w:rPr>
          <w:rFonts w:ascii="Calibri" w:eastAsiaTheme="minorHAnsi" w:hAnsi="Calibri" w:cs="Calibri"/>
          <w:color w:val="auto"/>
          <w:sz w:val="22"/>
          <w:szCs w:val="22"/>
          <w:lang w:val="en-GB"/>
        </w:rPr>
      </w:sdtEndPr>
      <w:sdtContent>
        <w:p w14:paraId="3CA3D09A" w14:textId="007ED599" w:rsidR="00C764C4" w:rsidRDefault="00C764C4" w:rsidP="00C764C4">
          <w:pPr>
            <w:pStyle w:val="Heading1"/>
            <w:spacing w:line="480" w:lineRule="auto"/>
          </w:pPr>
          <w:r>
            <w:t>References</w:t>
          </w:r>
        </w:p>
        <w:sdt>
          <w:sdtPr>
            <w:id w:val="-573587230"/>
            <w:bibliography/>
          </w:sdtPr>
          <w:sdtContent>
            <w:p w14:paraId="3D17BAB7" w14:textId="77777777" w:rsidR="00C764C4" w:rsidRDefault="00C764C4" w:rsidP="00C764C4">
              <w:pPr>
                <w:pStyle w:val="Bibliography"/>
                <w:spacing w:line="480" w:lineRule="auto"/>
                <w:rPr>
                  <w:noProof/>
                  <w:sz w:val="24"/>
                  <w:szCs w:val="24"/>
                  <w:lang w:val="en-US"/>
                </w:rPr>
              </w:pPr>
              <w:r>
                <w:fldChar w:fldCharType="begin"/>
              </w:r>
              <w:r>
                <w:instrText xml:space="preserve"> BIBLIOGRAPHY </w:instrText>
              </w:r>
              <w:r>
                <w:fldChar w:fldCharType="separate"/>
              </w:r>
              <w:r>
                <w:rPr>
                  <w:noProof/>
                  <w:lang w:val="en-US"/>
                </w:rPr>
                <w:t xml:space="preserve">Alexander, D. C. L., 2017. Community Policing as a Counter to Bias in Policing: A Personal Perspective. </w:t>
              </w:r>
              <w:r>
                <w:rPr>
                  <w:i/>
                  <w:iCs/>
                  <w:noProof/>
                  <w:lang w:val="en-US"/>
                </w:rPr>
                <w:t xml:space="preserve">The Yale Law Journal, </w:t>
              </w:r>
              <w:r>
                <w:rPr>
                  <w:noProof/>
                  <w:lang w:val="en-US"/>
                </w:rPr>
                <w:t>126(1), p. 381.</w:t>
              </w:r>
            </w:p>
            <w:p w14:paraId="5262D4B9" w14:textId="77777777" w:rsidR="00C764C4" w:rsidRDefault="00C764C4" w:rsidP="00C764C4">
              <w:pPr>
                <w:pStyle w:val="Bibliography"/>
                <w:spacing w:line="480" w:lineRule="auto"/>
                <w:rPr>
                  <w:noProof/>
                  <w:lang w:val="en-US"/>
                </w:rPr>
              </w:pPr>
              <w:r>
                <w:rPr>
                  <w:noProof/>
                  <w:lang w:val="en-US"/>
                </w:rPr>
                <w:t xml:space="preserve">Blue Light Together, 2023. </w:t>
              </w:r>
              <w:r>
                <w:rPr>
                  <w:i/>
                  <w:iCs/>
                  <w:noProof/>
                  <w:lang w:val="en-US"/>
                </w:rPr>
                <w:t xml:space="preserve">Police. </w:t>
              </w:r>
              <w:r>
                <w:rPr>
                  <w:noProof/>
                  <w:lang w:val="en-US"/>
                </w:rPr>
                <w:t xml:space="preserve">[Online] </w:t>
              </w:r>
              <w:r>
                <w:rPr>
                  <w:noProof/>
                  <w:lang w:val="en-US"/>
                </w:rPr>
                <w:br/>
                <w:t xml:space="preserve">Available at: </w:t>
              </w:r>
              <w:r>
                <w:rPr>
                  <w:noProof/>
                  <w:u w:val="single"/>
                  <w:lang w:val="en-US"/>
                </w:rPr>
                <w:t>https://bluelighttogether.org.uk/police/</w:t>
              </w:r>
              <w:r>
                <w:rPr>
                  <w:noProof/>
                  <w:lang w:val="en-US"/>
                </w:rPr>
                <w:br/>
                <w:t>[Accessed 1 June 2023].</w:t>
              </w:r>
            </w:p>
            <w:p w14:paraId="348799AB" w14:textId="77777777" w:rsidR="00C764C4" w:rsidRDefault="00C764C4" w:rsidP="00C764C4">
              <w:pPr>
                <w:pStyle w:val="Bibliography"/>
                <w:spacing w:line="480" w:lineRule="auto"/>
                <w:rPr>
                  <w:noProof/>
                  <w:lang w:val="en-US"/>
                </w:rPr>
              </w:pPr>
              <w:r>
                <w:rPr>
                  <w:noProof/>
                  <w:lang w:val="en-US"/>
                </w:rPr>
                <w:t xml:space="preserve">Cambridge University, 2023. </w:t>
              </w:r>
              <w:r>
                <w:rPr>
                  <w:i/>
                  <w:iCs/>
                  <w:noProof/>
                  <w:lang w:val="en-US"/>
                </w:rPr>
                <w:t xml:space="preserve">Police Workforce: Almost One in Five Suffer with a Form of PTSD. </w:t>
              </w:r>
              <w:r>
                <w:rPr>
                  <w:noProof/>
                  <w:lang w:val="en-US"/>
                </w:rPr>
                <w:t xml:space="preserve">[Online] </w:t>
              </w:r>
              <w:r>
                <w:rPr>
                  <w:noProof/>
                  <w:lang w:val="en-US"/>
                </w:rPr>
                <w:br/>
                <w:t xml:space="preserve">Available at: </w:t>
              </w:r>
              <w:r>
                <w:rPr>
                  <w:noProof/>
                  <w:u w:val="single"/>
                  <w:lang w:val="en-US"/>
                </w:rPr>
                <w:t>https://www.cam.ac.uk/policeptsd</w:t>
              </w:r>
              <w:r>
                <w:rPr>
                  <w:noProof/>
                  <w:lang w:val="en-US"/>
                </w:rPr>
                <w:br/>
                <w:t>[Accessed 1 June 2023].</w:t>
              </w:r>
            </w:p>
            <w:p w14:paraId="511F1481" w14:textId="77777777" w:rsidR="00C764C4" w:rsidRDefault="00C764C4" w:rsidP="00C764C4">
              <w:pPr>
                <w:pStyle w:val="Bibliography"/>
                <w:spacing w:line="480" w:lineRule="auto"/>
                <w:rPr>
                  <w:noProof/>
                  <w:lang w:val="en-US"/>
                </w:rPr>
              </w:pPr>
              <w:r>
                <w:rPr>
                  <w:noProof/>
                  <w:lang w:val="en-US"/>
                </w:rPr>
                <w:t xml:space="preserve">Casey, B., 2023. </w:t>
              </w:r>
              <w:r>
                <w:rPr>
                  <w:i/>
                  <w:iCs/>
                  <w:noProof/>
                  <w:lang w:val="en-US"/>
                </w:rPr>
                <w:t xml:space="preserve">An independent review into the standards of behaviour and internal culture of the Metropolitan Police Service, </w:t>
              </w:r>
              <w:r>
                <w:rPr>
                  <w:noProof/>
                  <w:lang w:val="en-US"/>
                </w:rPr>
                <w:t>London: Metropolitan Police.</w:t>
              </w:r>
            </w:p>
            <w:p w14:paraId="30627B78" w14:textId="77777777" w:rsidR="00C764C4" w:rsidRDefault="00C764C4" w:rsidP="00C764C4">
              <w:pPr>
                <w:pStyle w:val="Bibliography"/>
                <w:spacing w:line="480" w:lineRule="auto"/>
                <w:rPr>
                  <w:noProof/>
                  <w:lang w:val="en-US"/>
                </w:rPr>
              </w:pPr>
              <w:r>
                <w:rPr>
                  <w:noProof/>
                  <w:lang w:val="en-US"/>
                </w:rPr>
                <w:t xml:space="preserve">College of Policing, 2014.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30 May 2022].</w:t>
              </w:r>
            </w:p>
            <w:p w14:paraId="4D2785EE" w14:textId="77777777" w:rsidR="00C764C4" w:rsidRDefault="00C764C4" w:rsidP="00C764C4">
              <w:pPr>
                <w:pStyle w:val="Bibliography"/>
                <w:spacing w:line="480" w:lineRule="auto"/>
                <w:rPr>
                  <w:noProof/>
                  <w:lang w:val="en-US"/>
                </w:rPr>
              </w:pPr>
              <w:r>
                <w:rPr>
                  <w:noProof/>
                  <w:lang w:val="en-US"/>
                </w:rPr>
                <w:t xml:space="preserve">College of Policing, 2018. </w:t>
              </w:r>
              <w:r>
                <w:rPr>
                  <w:i/>
                  <w:iCs/>
                  <w:noProof/>
                  <w:lang w:val="en-US"/>
                </w:rPr>
                <w:t xml:space="preserve">Responding to trauma in policing. </w:t>
              </w:r>
              <w:r>
                <w:rPr>
                  <w:noProof/>
                  <w:lang w:val="en-US"/>
                </w:rPr>
                <w:t xml:space="preserve">[Online] </w:t>
              </w:r>
              <w:r>
                <w:rPr>
                  <w:noProof/>
                  <w:lang w:val="en-US"/>
                </w:rPr>
                <w:br/>
                <w:t xml:space="preserve">Available at: </w:t>
              </w:r>
              <w:r>
                <w:rPr>
                  <w:noProof/>
                  <w:u w:val="single"/>
                  <w:lang w:val="en-US"/>
                </w:rPr>
                <w:t>https://assets.college.police.uk/s3fs-public/2021-02/responding-to-trauma-in-policing.pdf</w:t>
              </w:r>
              <w:r>
                <w:rPr>
                  <w:noProof/>
                  <w:lang w:val="en-US"/>
                </w:rPr>
                <w:br/>
                <w:t>[Accessed 1 June 2023].</w:t>
              </w:r>
            </w:p>
            <w:p w14:paraId="0049E56A" w14:textId="77777777" w:rsidR="00C764C4" w:rsidRDefault="00C764C4" w:rsidP="00C764C4">
              <w:pPr>
                <w:pStyle w:val="Bibliography"/>
                <w:spacing w:line="480" w:lineRule="auto"/>
                <w:rPr>
                  <w:noProof/>
                  <w:lang w:val="en-US"/>
                </w:rPr>
              </w:pPr>
              <w:r>
                <w:rPr>
                  <w:noProof/>
                  <w:lang w:val="en-US"/>
                </w:rPr>
                <w:t xml:space="preserve">College of Policing, 2022. </w:t>
              </w:r>
              <w:r>
                <w:rPr>
                  <w:i/>
                  <w:iCs/>
                  <w:noProof/>
                  <w:lang w:val="en-US"/>
                </w:rPr>
                <w:t xml:space="preserve">Working together to prevent suicide. </w:t>
              </w:r>
              <w:r>
                <w:rPr>
                  <w:noProof/>
                  <w:lang w:val="en-US"/>
                </w:rPr>
                <w:t xml:space="preserve">[Online] </w:t>
              </w:r>
              <w:r>
                <w:rPr>
                  <w:noProof/>
                  <w:lang w:val="en-US"/>
                </w:rPr>
                <w:br/>
                <w:t xml:space="preserve">Available at: </w:t>
              </w:r>
              <w:r>
                <w:rPr>
                  <w:noProof/>
                  <w:u w:val="single"/>
                  <w:lang w:val="en-US"/>
                </w:rPr>
                <w:t>https://www.college.police.uk/article/working-together-prevent-suicide</w:t>
              </w:r>
              <w:r>
                <w:rPr>
                  <w:noProof/>
                  <w:lang w:val="en-US"/>
                </w:rPr>
                <w:br/>
                <w:t>[Accessed 1 June 2023].</w:t>
              </w:r>
            </w:p>
            <w:p w14:paraId="2DF2C0D7" w14:textId="77777777" w:rsidR="00C764C4" w:rsidRDefault="00C764C4" w:rsidP="00C764C4">
              <w:pPr>
                <w:pStyle w:val="Bibliography"/>
                <w:spacing w:line="480" w:lineRule="auto"/>
                <w:rPr>
                  <w:noProof/>
                  <w:lang w:val="en-US"/>
                </w:rPr>
              </w:pPr>
              <w:r>
                <w:rPr>
                  <w:noProof/>
                  <w:lang w:val="en-US"/>
                </w:rPr>
                <w:t xml:space="preserve">College of Policing, 2023. </w:t>
              </w:r>
              <w:r>
                <w:rPr>
                  <w:i/>
                  <w:iCs/>
                  <w:noProof/>
                  <w:lang w:val="en-US"/>
                </w:rPr>
                <w:t xml:space="preserve">Impartiality. </w:t>
              </w:r>
              <w:r>
                <w:rPr>
                  <w:noProof/>
                  <w:lang w:val="en-US"/>
                </w:rPr>
                <w:t xml:space="preserve">[Online] </w:t>
              </w:r>
              <w:r>
                <w:rPr>
                  <w:noProof/>
                  <w:lang w:val="en-US"/>
                </w:rPr>
                <w:br/>
                <w:t xml:space="preserve">Available at: </w:t>
              </w:r>
              <w:r>
                <w:rPr>
                  <w:noProof/>
                  <w:u w:val="single"/>
                  <w:lang w:val="en-US"/>
                </w:rPr>
                <w:t>https://profdev.college.police.uk/competency-values/impartiality/#:~:text=We%20do%20not%20favour%20one%20person%20or%20group,to%20</w:t>
              </w:r>
              <w:r>
                <w:rPr>
                  <w:noProof/>
                  <w:u w:val="single"/>
                  <w:lang w:val="en-US"/>
                </w:rPr>
                <w:lastRenderedPageBreak/>
                <w:t>unfairly%20influence%20our%20actions%20in%20any%20situation.</w:t>
              </w:r>
              <w:r>
                <w:rPr>
                  <w:noProof/>
                  <w:lang w:val="en-US"/>
                </w:rPr>
                <w:br/>
                <w:t>[Accessed 26 May 2023].</w:t>
              </w:r>
            </w:p>
            <w:p w14:paraId="54DCCDD3" w14:textId="77777777" w:rsidR="00C764C4" w:rsidRDefault="00C764C4" w:rsidP="00C764C4">
              <w:pPr>
                <w:pStyle w:val="Bibliography"/>
                <w:spacing w:line="480" w:lineRule="auto"/>
                <w:rPr>
                  <w:noProof/>
                  <w:lang w:val="en-US"/>
                </w:rPr>
              </w:pPr>
              <w:r>
                <w:rPr>
                  <w:noProof/>
                  <w:lang w:val="en-US"/>
                </w:rPr>
                <w:t xml:space="preserve">Gregory, A., 2022. </w:t>
              </w:r>
              <w:r>
                <w:rPr>
                  <w:i/>
                  <w:iCs/>
                  <w:noProof/>
                  <w:lang w:val="en-US"/>
                </w:rPr>
                <w:t xml:space="preserve">Patients turning to A&amp;E as wait times for NHS mental health treatment spiral. </w:t>
              </w:r>
              <w:r>
                <w:rPr>
                  <w:noProof/>
                  <w:lang w:val="en-US"/>
                </w:rPr>
                <w:t xml:space="preserve">[Online] </w:t>
              </w:r>
              <w:r>
                <w:rPr>
                  <w:noProof/>
                  <w:lang w:val="en-US"/>
                </w:rPr>
                <w:br/>
                <w:t xml:space="preserve">Available at: </w:t>
              </w:r>
              <w:r>
                <w:rPr>
                  <w:noProof/>
                  <w:u w:val="single"/>
                  <w:lang w:val="en-US"/>
                </w:rPr>
                <w:t>https://www.theguardian.com/society/2022/oct/10/nhs-mental-health-patients-wait-times</w:t>
              </w:r>
              <w:r>
                <w:rPr>
                  <w:noProof/>
                  <w:lang w:val="en-US"/>
                </w:rPr>
                <w:br/>
                <w:t>[Accessed 1 June 2023].</w:t>
              </w:r>
            </w:p>
            <w:p w14:paraId="35D0F816" w14:textId="77777777" w:rsidR="00C764C4" w:rsidRDefault="00C764C4" w:rsidP="00C764C4">
              <w:pPr>
                <w:pStyle w:val="Bibliography"/>
                <w:spacing w:line="480" w:lineRule="auto"/>
                <w:rPr>
                  <w:noProof/>
                  <w:lang w:val="en-US"/>
                </w:rPr>
              </w:pPr>
              <w:r>
                <w:rPr>
                  <w:noProof/>
                  <w:lang w:val="en-US"/>
                </w:rPr>
                <w:t xml:space="preserve">Hasa, 2021. </w:t>
              </w:r>
              <w:r>
                <w:rPr>
                  <w:i/>
                  <w:iCs/>
                  <w:noProof/>
                  <w:lang w:val="en-US"/>
                </w:rPr>
                <w:t xml:space="preserve">What is the Difference Between Conscious and Unconscious Bias. </w:t>
              </w:r>
              <w:r>
                <w:rPr>
                  <w:noProof/>
                  <w:lang w:val="en-US"/>
                </w:rPr>
                <w:t xml:space="preserve">[Online] </w:t>
              </w:r>
              <w:r>
                <w:rPr>
                  <w:noProof/>
                  <w:lang w:val="en-US"/>
                </w:rPr>
                <w:br/>
                <w:t xml:space="preserve">Available at: </w:t>
              </w:r>
              <w:r>
                <w:rPr>
                  <w:noProof/>
                  <w:u w:val="single"/>
                  <w:lang w:val="en-US"/>
                </w:rPr>
                <w:t>https://pediaa.com/what-is-the-difference-between-conscious-and-unconscious-bias/</w:t>
              </w:r>
              <w:r>
                <w:rPr>
                  <w:noProof/>
                  <w:lang w:val="en-US"/>
                </w:rPr>
                <w:br/>
                <w:t>[Accessed 26 May 2023].</w:t>
              </w:r>
            </w:p>
            <w:p w14:paraId="2CCA3511" w14:textId="77777777" w:rsidR="00C764C4" w:rsidRDefault="00C764C4" w:rsidP="00C764C4">
              <w:pPr>
                <w:pStyle w:val="Bibliography"/>
                <w:spacing w:line="480" w:lineRule="auto"/>
                <w:rPr>
                  <w:noProof/>
                  <w:lang w:val="en-US"/>
                </w:rPr>
              </w:pPr>
              <w:r>
                <w:rPr>
                  <w:noProof/>
                  <w:lang w:val="en-US"/>
                </w:rPr>
                <w:t xml:space="preserve">HMICFRS, 2023. </w:t>
              </w:r>
              <w:r>
                <w:rPr>
                  <w:i/>
                  <w:iCs/>
                  <w:noProof/>
                  <w:lang w:val="en-US"/>
                </w:rPr>
                <w:t xml:space="preserve">Professional standards department. </w:t>
              </w:r>
              <w:r>
                <w:rPr>
                  <w:noProof/>
                  <w:lang w:val="en-US"/>
                </w:rPr>
                <w:t xml:space="preserve">[Online] </w:t>
              </w:r>
              <w:r>
                <w:rPr>
                  <w:noProof/>
                  <w:lang w:val="en-US"/>
                </w:rPr>
                <w:br/>
                <w:t xml:space="preserve">Available at: </w:t>
              </w:r>
              <w:r>
                <w:rPr>
                  <w:noProof/>
                  <w:u w:val="single"/>
                  <w:lang w:val="en-US"/>
                </w:rPr>
                <w:t>https://www.justiceinspectorates.gov.uk/hmicfrs/glossary/professional-standards-department/</w:t>
              </w:r>
              <w:r>
                <w:rPr>
                  <w:noProof/>
                  <w:lang w:val="en-US"/>
                </w:rPr>
                <w:br/>
                <w:t>[Accessed 26 May 2023].</w:t>
              </w:r>
            </w:p>
            <w:p w14:paraId="6462952E" w14:textId="77777777" w:rsidR="00C764C4" w:rsidRDefault="00C764C4" w:rsidP="00C764C4">
              <w:pPr>
                <w:pStyle w:val="Bibliography"/>
                <w:spacing w:line="480" w:lineRule="auto"/>
                <w:rPr>
                  <w:noProof/>
                  <w:lang w:val="en-US"/>
                </w:rPr>
              </w:pPr>
              <w:r>
                <w:rPr>
                  <w:noProof/>
                  <w:lang w:val="en-US"/>
                </w:rPr>
                <w:t xml:space="preserve">Home Office, 2022. </w:t>
              </w:r>
              <w:r>
                <w:rPr>
                  <w:i/>
                  <w:iCs/>
                  <w:noProof/>
                  <w:lang w:val="en-US"/>
                </w:rPr>
                <w:t xml:space="preserve">Sir Mark Rowley announced as Commissioner of the Metropolitan Police. </w:t>
              </w:r>
              <w:r>
                <w:rPr>
                  <w:noProof/>
                  <w:lang w:val="en-US"/>
                </w:rPr>
                <w:t xml:space="preserve">[Online] </w:t>
              </w:r>
              <w:r>
                <w:rPr>
                  <w:noProof/>
                  <w:lang w:val="en-US"/>
                </w:rPr>
                <w:br/>
                <w:t xml:space="preserve">Available at: </w:t>
              </w:r>
              <w:r>
                <w:rPr>
                  <w:noProof/>
                  <w:u w:val="single"/>
                  <w:lang w:val="en-US"/>
                </w:rPr>
                <w:t>https://www.gov.uk/government/news/sir-mark-rowley-announced-as-commissioner-of-the-metropolitan-police</w:t>
              </w:r>
              <w:r>
                <w:rPr>
                  <w:noProof/>
                  <w:lang w:val="en-US"/>
                </w:rPr>
                <w:br/>
                <w:t>[Accessed 26 May 2023].</w:t>
              </w:r>
            </w:p>
            <w:p w14:paraId="3501F4E8" w14:textId="77777777" w:rsidR="00C764C4" w:rsidRDefault="00C764C4" w:rsidP="00C764C4">
              <w:pPr>
                <w:pStyle w:val="Bibliography"/>
                <w:spacing w:line="480" w:lineRule="auto"/>
                <w:rPr>
                  <w:noProof/>
                  <w:lang w:val="en-US"/>
                </w:rPr>
              </w:pPr>
              <w:r>
                <w:rPr>
                  <w:noProof/>
                  <w:lang w:val="en-US"/>
                </w:rPr>
                <w:t xml:space="preserve">Home Office, 2023. </w:t>
              </w:r>
              <w:r>
                <w:rPr>
                  <w:i/>
                  <w:iCs/>
                  <w:noProof/>
                  <w:lang w:val="en-US"/>
                </w:rPr>
                <w:t xml:space="preserve">Police workforce, England and Wales: 30 September 2022. </w:t>
              </w:r>
              <w:r>
                <w:rPr>
                  <w:noProof/>
                  <w:lang w:val="en-US"/>
                </w:rPr>
                <w:t xml:space="preserve">[Online] </w:t>
              </w:r>
              <w:r>
                <w:rPr>
                  <w:noProof/>
                  <w:lang w:val="en-US"/>
                </w:rPr>
                <w:br/>
                <w:t xml:space="preserve">Available at: </w:t>
              </w:r>
              <w:r>
                <w:rPr>
                  <w:noProof/>
                  <w:u w:val="single"/>
                  <w:lang w:val="en-US"/>
                </w:rPr>
                <w:t>https://www.gov.uk/government/statistics/police-workforce-england-and-wales-30-september-2022/police-workforce-england-and-wales-30-september-2022#:~:text=As%20at%2030%20September%202022%2C%20there%20were%20142%2C145%20FTE%20police,police%20officers%20in%</w:t>
              </w:r>
              <w:r>
                <w:rPr>
                  <w:noProof/>
                  <w:lang w:val="en-US"/>
                </w:rPr>
                <w:br/>
                <w:t>[Accessed 1 June 2023].</w:t>
              </w:r>
            </w:p>
            <w:p w14:paraId="271D310A" w14:textId="77777777" w:rsidR="00C764C4" w:rsidRDefault="00C764C4" w:rsidP="00C764C4">
              <w:pPr>
                <w:pStyle w:val="Bibliography"/>
                <w:spacing w:line="480" w:lineRule="auto"/>
                <w:rPr>
                  <w:noProof/>
                  <w:lang w:val="en-US"/>
                </w:rPr>
              </w:pPr>
              <w:r>
                <w:rPr>
                  <w:noProof/>
                  <w:lang w:val="en-US"/>
                </w:rPr>
                <w:t xml:space="preserve">Metropolitan Police, 2020. </w:t>
              </w:r>
              <w:r>
                <w:rPr>
                  <w:i/>
                  <w:iCs/>
                  <w:noProof/>
                  <w:lang w:val="en-US"/>
                </w:rPr>
                <w:t xml:space="preserve">Anti racism training incorporated into general police training. </w:t>
              </w:r>
              <w:r>
                <w:rPr>
                  <w:noProof/>
                  <w:lang w:val="en-US"/>
                </w:rPr>
                <w:t xml:space="preserve">[Online] </w:t>
              </w:r>
              <w:r>
                <w:rPr>
                  <w:noProof/>
                  <w:lang w:val="en-US"/>
                </w:rPr>
                <w:br/>
                <w:t xml:space="preserve">Available at: </w:t>
              </w:r>
              <w:r>
                <w:rPr>
                  <w:noProof/>
                  <w:u w:val="single"/>
                  <w:lang w:val="en-US"/>
                </w:rPr>
                <w:t>https://www.met.police.uk/foi-ai/metropolitan-police/disclosure-2020/june/anti-</w:t>
              </w:r>
              <w:r>
                <w:rPr>
                  <w:noProof/>
                  <w:u w:val="single"/>
                  <w:lang w:val="en-US"/>
                </w:rPr>
                <w:lastRenderedPageBreak/>
                <w:t>racism-training-incorporated-general-police-training/</w:t>
              </w:r>
              <w:r>
                <w:rPr>
                  <w:noProof/>
                  <w:lang w:val="en-US"/>
                </w:rPr>
                <w:br/>
                <w:t>[Accessed 26 May 2023].</w:t>
              </w:r>
            </w:p>
            <w:p w14:paraId="25EF0E6C" w14:textId="77777777" w:rsidR="00C764C4" w:rsidRDefault="00C764C4" w:rsidP="00C764C4">
              <w:pPr>
                <w:pStyle w:val="Bibliography"/>
                <w:spacing w:line="480" w:lineRule="auto"/>
                <w:rPr>
                  <w:noProof/>
                  <w:lang w:val="en-US"/>
                </w:rPr>
              </w:pPr>
              <w:r>
                <w:rPr>
                  <w:noProof/>
                  <w:lang w:val="en-US"/>
                </w:rPr>
                <w:t xml:space="preserve">MIND, 2021. </w:t>
              </w:r>
              <w:r>
                <w:rPr>
                  <w:i/>
                  <w:iCs/>
                  <w:noProof/>
                  <w:lang w:val="en-US"/>
                </w:rPr>
                <w:t xml:space="preserve">Post-traumatic stress disorder (PTSD). </w:t>
              </w:r>
              <w:r>
                <w:rPr>
                  <w:noProof/>
                  <w:lang w:val="en-US"/>
                </w:rPr>
                <w:t xml:space="preserve">[Online] </w:t>
              </w:r>
              <w:r>
                <w:rPr>
                  <w:noProof/>
                  <w:lang w:val="en-US"/>
                </w:rPr>
                <w:br/>
                <w:t xml:space="preserve">Available at: </w:t>
              </w:r>
              <w:r>
                <w:rPr>
                  <w:noProof/>
                  <w:u w:val="single"/>
                  <w:lang w:val="en-US"/>
                </w:rPr>
                <w:t>https://www.mind.org.uk/information-support/types-of-mental-health-problems/post-traumatic-stress-disorder-ptsd-and-complex-ptsd/about-ptsd/</w:t>
              </w:r>
              <w:r>
                <w:rPr>
                  <w:noProof/>
                  <w:lang w:val="en-US"/>
                </w:rPr>
                <w:br/>
                <w:t>[Accessed 1 June 2023].</w:t>
              </w:r>
            </w:p>
            <w:p w14:paraId="5F090B24" w14:textId="77777777" w:rsidR="00C764C4" w:rsidRDefault="00C764C4" w:rsidP="00C764C4">
              <w:pPr>
                <w:pStyle w:val="Bibliography"/>
                <w:spacing w:line="480" w:lineRule="auto"/>
                <w:rPr>
                  <w:noProof/>
                  <w:lang w:val="en-US"/>
                </w:rPr>
              </w:pPr>
              <w:r>
                <w:rPr>
                  <w:noProof/>
                  <w:lang w:val="en-US"/>
                </w:rPr>
                <w:t xml:space="preserve">Nickolls, L., 2022. </w:t>
              </w:r>
              <w:r>
                <w:rPr>
                  <w:i/>
                  <w:iCs/>
                  <w:noProof/>
                  <w:lang w:val="en-US"/>
                </w:rPr>
                <w:t xml:space="preserve">Police vetting: How it works and calls for change. </w:t>
              </w:r>
              <w:r>
                <w:rPr>
                  <w:noProof/>
                  <w:lang w:val="en-US"/>
                </w:rPr>
                <w:t xml:space="preserve">[Online] </w:t>
              </w:r>
              <w:r>
                <w:rPr>
                  <w:noProof/>
                  <w:lang w:val="en-US"/>
                </w:rPr>
                <w:br/>
                <w:t xml:space="preserve">Available at: </w:t>
              </w:r>
              <w:r>
                <w:rPr>
                  <w:noProof/>
                  <w:u w:val="single"/>
                  <w:lang w:val="en-US"/>
                </w:rPr>
                <w:t>https://commonslibrary.parliament.uk/police-vetting-how-it-works-and-calls-for-change/#:~:text=This%20is%20to%20identify%20any,for%20vetting%20its%20own%20recruits.</w:t>
              </w:r>
              <w:r>
                <w:rPr>
                  <w:noProof/>
                  <w:lang w:val="en-US"/>
                </w:rPr>
                <w:br/>
                <w:t>[Accessed 26 May 2023].</w:t>
              </w:r>
            </w:p>
            <w:p w14:paraId="78FD4FF9" w14:textId="77777777" w:rsidR="00C764C4" w:rsidRDefault="00C764C4" w:rsidP="00C764C4">
              <w:pPr>
                <w:pStyle w:val="Bibliography"/>
                <w:spacing w:line="480" w:lineRule="auto"/>
                <w:rPr>
                  <w:noProof/>
                  <w:lang w:val="en-US"/>
                </w:rPr>
              </w:pPr>
              <w:r>
                <w:rPr>
                  <w:noProof/>
                  <w:lang w:val="en-US"/>
                </w:rPr>
                <w:t xml:space="preserve">Peyton, K., Sierra-Arevalo, M. &amp; Rand, D., 2019. A field experiment on community policing and police legitimacy. </w:t>
              </w:r>
              <w:r>
                <w:rPr>
                  <w:i/>
                  <w:iCs/>
                  <w:noProof/>
                  <w:lang w:val="en-US"/>
                </w:rPr>
                <w:t xml:space="preserve">PNAS, </w:t>
              </w:r>
              <w:r>
                <w:rPr>
                  <w:noProof/>
                  <w:lang w:val="en-US"/>
                </w:rPr>
                <w:t>116(40), pp. 19894-19898.</w:t>
              </w:r>
            </w:p>
            <w:p w14:paraId="28F1F2E1" w14:textId="77777777" w:rsidR="00C764C4" w:rsidRDefault="00C764C4" w:rsidP="00C764C4">
              <w:pPr>
                <w:pStyle w:val="Bibliography"/>
                <w:spacing w:line="480" w:lineRule="auto"/>
                <w:rPr>
                  <w:noProof/>
                  <w:lang w:val="en-US"/>
                </w:rPr>
              </w:pPr>
              <w:r>
                <w:rPr>
                  <w:noProof/>
                  <w:lang w:val="en-US"/>
                </w:rPr>
                <w:t xml:space="preserve">Police Federation, 2019. </w:t>
              </w:r>
              <w:r>
                <w:rPr>
                  <w:i/>
                  <w:iCs/>
                  <w:noProof/>
                  <w:lang w:val="en-US"/>
                </w:rPr>
                <w:t xml:space="preserve">Post-Traumatic Stress Disorder widespread in policing. </w:t>
              </w:r>
              <w:r>
                <w:rPr>
                  <w:noProof/>
                  <w:lang w:val="en-US"/>
                </w:rPr>
                <w:t xml:space="preserve">[Online] </w:t>
              </w:r>
              <w:r>
                <w:rPr>
                  <w:noProof/>
                  <w:lang w:val="en-US"/>
                </w:rPr>
                <w:br/>
                <w:t xml:space="preserve">Available at: </w:t>
              </w:r>
              <w:r>
                <w:rPr>
                  <w:noProof/>
                  <w:u w:val="single"/>
                  <w:lang w:val="en-US"/>
                </w:rPr>
                <w:t>https://www.polfed.org/hants/news/2019/post-traumatic-stress-disorder-widespread-in-policing/#:~:text=The%20findings%20of%20a%20new%20study%20showing%20that,Federation%20of%20England%20and%20Wales%20%28PFEW%29%20has%20said.</w:t>
              </w:r>
              <w:r>
                <w:rPr>
                  <w:noProof/>
                  <w:lang w:val="en-US"/>
                </w:rPr>
                <w:br/>
                <w:t>[Accessed 1 June 2023].</w:t>
              </w:r>
            </w:p>
            <w:p w14:paraId="64FF591C" w14:textId="77777777" w:rsidR="00C764C4" w:rsidRDefault="00C764C4" w:rsidP="00C764C4">
              <w:pPr>
                <w:pStyle w:val="Bibliography"/>
                <w:spacing w:line="480" w:lineRule="auto"/>
                <w:rPr>
                  <w:noProof/>
                  <w:lang w:val="en-US"/>
                </w:rPr>
              </w:pPr>
              <w:r>
                <w:rPr>
                  <w:noProof/>
                  <w:lang w:val="en-US"/>
                </w:rPr>
                <w:t xml:space="preserve">Police Federation, 2022. </w:t>
              </w:r>
              <w:r>
                <w:rPr>
                  <w:i/>
                  <w:iCs/>
                  <w:noProof/>
                  <w:lang w:val="en-US"/>
                </w:rPr>
                <w:t xml:space="preserve">Grenfell Tower: Five Years On. </w:t>
              </w:r>
              <w:r>
                <w:rPr>
                  <w:noProof/>
                  <w:lang w:val="en-US"/>
                </w:rPr>
                <w:t xml:space="preserve">[Online] </w:t>
              </w:r>
              <w:r>
                <w:rPr>
                  <w:noProof/>
                  <w:lang w:val="en-US"/>
                </w:rPr>
                <w:br/>
                <w:t xml:space="preserve">Available at: </w:t>
              </w:r>
              <w:r>
                <w:rPr>
                  <w:noProof/>
                  <w:u w:val="single"/>
                  <w:lang w:val="en-US"/>
                </w:rPr>
                <w:t>https://www.polfed.org/news/latest-news/2022/grenfell-tower-five-years-on/</w:t>
              </w:r>
              <w:r>
                <w:rPr>
                  <w:noProof/>
                  <w:lang w:val="en-US"/>
                </w:rPr>
                <w:br/>
                <w:t>[Accessed 1 June 2023].</w:t>
              </w:r>
            </w:p>
            <w:p w14:paraId="330A69EE" w14:textId="77777777" w:rsidR="00C764C4" w:rsidRDefault="00C764C4" w:rsidP="00C764C4">
              <w:pPr>
                <w:pStyle w:val="Bibliography"/>
                <w:spacing w:line="480" w:lineRule="auto"/>
                <w:rPr>
                  <w:noProof/>
                  <w:lang w:val="en-US"/>
                </w:rPr>
              </w:pPr>
              <w:r>
                <w:rPr>
                  <w:noProof/>
                  <w:lang w:val="en-US"/>
                </w:rPr>
                <w:t xml:space="preserve">Police Firearms Officers Association, 2022. </w:t>
              </w:r>
              <w:r>
                <w:rPr>
                  <w:i/>
                  <w:iCs/>
                  <w:noProof/>
                  <w:lang w:val="en-US"/>
                </w:rPr>
                <w:t xml:space="preserve">Police take nearly 500,000 sick days due to mental health issues. </w:t>
              </w:r>
              <w:r>
                <w:rPr>
                  <w:noProof/>
                  <w:lang w:val="en-US"/>
                </w:rPr>
                <w:t xml:space="preserve">[Online] </w:t>
              </w:r>
              <w:r>
                <w:rPr>
                  <w:noProof/>
                  <w:lang w:val="en-US"/>
                </w:rPr>
                <w:br/>
                <w:t xml:space="preserve">Available at: </w:t>
              </w:r>
              <w:r>
                <w:rPr>
                  <w:noProof/>
                  <w:u w:val="single"/>
                  <w:lang w:val="en-US"/>
                </w:rPr>
                <w:t>https://www.pfoa.co.uk/blog/police-take-nearly-500-000-sick-days-due-to-mental-health-issues</w:t>
              </w:r>
              <w:r>
                <w:rPr>
                  <w:noProof/>
                  <w:lang w:val="en-US"/>
                </w:rPr>
                <w:br/>
                <w:t>[Accessed 1 June 2023].</w:t>
              </w:r>
            </w:p>
            <w:p w14:paraId="318E9260" w14:textId="77777777" w:rsidR="00C764C4" w:rsidRDefault="00C764C4" w:rsidP="00C764C4">
              <w:pPr>
                <w:pStyle w:val="Bibliography"/>
                <w:spacing w:line="480" w:lineRule="auto"/>
                <w:rPr>
                  <w:noProof/>
                  <w:lang w:val="en-US"/>
                </w:rPr>
              </w:pPr>
              <w:r>
                <w:rPr>
                  <w:noProof/>
                  <w:lang w:val="en-US"/>
                </w:rPr>
                <w:lastRenderedPageBreak/>
                <w:t xml:space="preserve">Police Oracle, 2020. </w:t>
              </w:r>
              <w:r>
                <w:rPr>
                  <w:i/>
                  <w:iCs/>
                  <w:noProof/>
                  <w:lang w:val="en-US"/>
                </w:rPr>
                <w:t xml:space="preserve">Officer suicides exceed deaths on duty according to latest ONS figures. </w:t>
              </w:r>
              <w:r>
                <w:rPr>
                  <w:noProof/>
                  <w:lang w:val="en-US"/>
                </w:rPr>
                <w:t xml:space="preserve">[Online] </w:t>
              </w:r>
              <w:r>
                <w:rPr>
                  <w:noProof/>
                  <w:lang w:val="en-US"/>
                </w:rPr>
                <w:br/>
                <w:t xml:space="preserve">Available at: </w:t>
              </w:r>
              <w:r>
                <w:rPr>
                  <w:noProof/>
                  <w:u w:val="single"/>
                  <w:lang w:val="en-US"/>
                </w:rPr>
                <w:t>https://touch.policeoracle.com/news/article.cfm?id=106261</w:t>
              </w:r>
              <w:r>
                <w:rPr>
                  <w:noProof/>
                  <w:lang w:val="en-US"/>
                </w:rPr>
                <w:br/>
                <w:t>[Accessed 1 June 2023].</w:t>
              </w:r>
            </w:p>
            <w:p w14:paraId="45922838" w14:textId="77777777" w:rsidR="00C764C4" w:rsidRDefault="00C764C4" w:rsidP="00C764C4">
              <w:pPr>
                <w:pStyle w:val="Bibliography"/>
                <w:spacing w:line="480" w:lineRule="auto"/>
                <w:rPr>
                  <w:noProof/>
                  <w:lang w:val="en-US"/>
                </w:rPr>
              </w:pPr>
              <w:r>
                <w:rPr>
                  <w:noProof/>
                  <w:lang w:val="en-US"/>
                </w:rPr>
                <w:t xml:space="preserve">Rhoden-Pail, A., 2022. </w:t>
              </w:r>
              <w:r>
                <w:rPr>
                  <w:i/>
                  <w:iCs/>
                  <w:noProof/>
                  <w:lang w:val="en-US"/>
                </w:rPr>
                <w:t xml:space="preserve">Stop and search: Ethnic minorities unfairly targeted by police - watchdog. </w:t>
              </w:r>
              <w:r>
                <w:rPr>
                  <w:noProof/>
                  <w:lang w:val="en-US"/>
                </w:rPr>
                <w:t xml:space="preserve">[Online] </w:t>
              </w:r>
              <w:r>
                <w:rPr>
                  <w:noProof/>
                  <w:lang w:val="en-US"/>
                </w:rPr>
                <w:br/>
                <w:t xml:space="preserve">Available at: </w:t>
              </w:r>
              <w:r>
                <w:rPr>
                  <w:noProof/>
                  <w:u w:val="single"/>
                  <w:lang w:val="en-US"/>
                </w:rPr>
                <w:t>https://www.bbc.co.uk/news/uk-61167875</w:t>
              </w:r>
              <w:r>
                <w:rPr>
                  <w:noProof/>
                  <w:lang w:val="en-US"/>
                </w:rPr>
                <w:br/>
                <w:t>[Accessed 26 May 2023].</w:t>
              </w:r>
            </w:p>
            <w:p w14:paraId="131DC0CA" w14:textId="77777777" w:rsidR="00C764C4" w:rsidRDefault="00C764C4" w:rsidP="00C764C4">
              <w:pPr>
                <w:pStyle w:val="Bibliography"/>
                <w:spacing w:line="480" w:lineRule="auto"/>
                <w:rPr>
                  <w:noProof/>
                  <w:lang w:val="en-US"/>
                </w:rPr>
              </w:pPr>
              <w:r>
                <w:rPr>
                  <w:noProof/>
                  <w:lang w:val="en-US"/>
                </w:rPr>
                <w:t xml:space="preserve">Saunders, S. J., 2022. </w:t>
              </w:r>
              <w:r>
                <w:rPr>
                  <w:i/>
                  <w:iCs/>
                  <w:noProof/>
                  <w:lang w:val="en-US"/>
                </w:rPr>
                <w:t xml:space="preserve">The first 20 minutes. </w:t>
              </w:r>
              <w:r>
                <w:rPr>
                  <w:noProof/>
                  <w:lang w:val="en-US"/>
                </w:rPr>
                <w:t xml:space="preserve">[Online] </w:t>
              </w:r>
              <w:r>
                <w:rPr>
                  <w:noProof/>
                  <w:lang w:val="en-US"/>
                </w:rPr>
                <w:br/>
                <w:t xml:space="preserve">Available at: </w:t>
              </w:r>
              <w:r>
                <w:rPr>
                  <w:noProof/>
                  <w:u w:val="single"/>
                  <w:lang w:val="en-US"/>
                </w:rPr>
                <w:t>https://manchesterarenainquiry.org.uk/report-volume-two/part-10-what-went-wrong/the-first-20-minutes/</w:t>
              </w:r>
              <w:r>
                <w:rPr>
                  <w:noProof/>
                  <w:lang w:val="en-US"/>
                </w:rPr>
                <w:br/>
                <w:t>[Accessed 1 June 2023].</w:t>
              </w:r>
            </w:p>
            <w:p w14:paraId="7779D40E" w14:textId="77777777" w:rsidR="00C764C4" w:rsidRDefault="00C764C4" w:rsidP="00C764C4">
              <w:pPr>
                <w:pStyle w:val="Bibliography"/>
                <w:spacing w:line="480" w:lineRule="auto"/>
                <w:rPr>
                  <w:noProof/>
                  <w:lang w:val="en-US"/>
                </w:rPr>
              </w:pPr>
              <w:r>
                <w:rPr>
                  <w:noProof/>
                  <w:lang w:val="en-US"/>
                </w:rPr>
                <w:t xml:space="preserve">Soomro, S. &amp; Yanos, P. T., 2019. Predictors of Mental Health Stigma among Police Officers: the Role of Trauma and PTSD. </w:t>
              </w:r>
              <w:r>
                <w:rPr>
                  <w:i/>
                  <w:iCs/>
                  <w:noProof/>
                  <w:lang w:val="en-US"/>
                </w:rPr>
                <w:t xml:space="preserve">Journal of Police and Criminal Psychology, </w:t>
              </w:r>
              <w:r>
                <w:rPr>
                  <w:noProof/>
                  <w:lang w:val="en-US"/>
                </w:rPr>
                <w:t>34(1), pp. 175-183.</w:t>
              </w:r>
            </w:p>
            <w:p w14:paraId="17C912A7" w14:textId="77777777" w:rsidR="00C764C4" w:rsidRDefault="00C764C4" w:rsidP="00C764C4">
              <w:pPr>
                <w:pStyle w:val="Bibliography"/>
                <w:spacing w:line="480" w:lineRule="auto"/>
                <w:rPr>
                  <w:noProof/>
                  <w:lang w:val="en-US"/>
                </w:rPr>
              </w:pPr>
              <w:r>
                <w:rPr>
                  <w:noProof/>
                  <w:lang w:val="en-US"/>
                </w:rPr>
                <w:t xml:space="preserve">Stark, J., 2021. </w:t>
              </w:r>
              <w:r>
                <w:rPr>
                  <w:i/>
                  <w:iCs/>
                  <w:noProof/>
                  <w:lang w:val="en-US"/>
                </w:rPr>
                <w:t xml:space="preserve">Addressing Implicit Bias in Policing. </w:t>
              </w:r>
              <w:r>
                <w:rPr>
                  <w:noProof/>
                  <w:lang w:val="en-US"/>
                </w:rPr>
                <w:t xml:space="preserve">[Online] </w:t>
              </w:r>
              <w:r>
                <w:rPr>
                  <w:noProof/>
                  <w:lang w:val="en-US"/>
                </w:rPr>
                <w:br/>
                <w:t xml:space="preserve">Available at: </w:t>
              </w:r>
              <w:r>
                <w:rPr>
                  <w:noProof/>
                  <w:u w:val="single"/>
                  <w:lang w:val="en-US"/>
                </w:rPr>
                <w:t>https://www.policechiefmagazine.org/addressing-implicit-bias-in-policing/</w:t>
              </w:r>
              <w:r>
                <w:rPr>
                  <w:noProof/>
                  <w:lang w:val="en-US"/>
                </w:rPr>
                <w:br/>
                <w:t>[Accessed 1 June 2023].</w:t>
              </w:r>
            </w:p>
            <w:p w14:paraId="17DD43FF" w14:textId="77777777" w:rsidR="00C764C4" w:rsidRDefault="00C764C4" w:rsidP="00C764C4">
              <w:pPr>
                <w:pStyle w:val="Bibliography"/>
                <w:spacing w:line="480" w:lineRule="auto"/>
                <w:rPr>
                  <w:noProof/>
                  <w:lang w:val="en-US"/>
                </w:rPr>
              </w:pPr>
              <w:r>
                <w:rPr>
                  <w:noProof/>
                  <w:lang w:val="en-US"/>
                </w:rPr>
                <w:t xml:space="preserve">Tilley, N., 2008. </w:t>
              </w:r>
              <w:r>
                <w:rPr>
                  <w:i/>
                  <w:iCs/>
                  <w:noProof/>
                  <w:lang w:val="en-US"/>
                </w:rPr>
                <w:t xml:space="preserve">Modern approaches to policing: community, problem-oriented and intelligence-led. </w:t>
              </w:r>
              <w:r>
                <w:rPr>
                  <w:noProof/>
                  <w:lang w:val="en-US"/>
                </w:rPr>
                <w:t>2nd ed. London: Taylor&amp;Francis.</w:t>
              </w:r>
            </w:p>
            <w:p w14:paraId="1E865160" w14:textId="77777777" w:rsidR="00C764C4" w:rsidRDefault="00C764C4" w:rsidP="00C764C4">
              <w:pPr>
                <w:pStyle w:val="Bibliography"/>
                <w:spacing w:line="480" w:lineRule="auto"/>
                <w:rPr>
                  <w:noProof/>
                  <w:lang w:val="en-US"/>
                </w:rPr>
              </w:pPr>
              <w:r>
                <w:rPr>
                  <w:noProof/>
                  <w:lang w:val="en-US"/>
                </w:rPr>
                <w:t xml:space="preserve">UK Government, 1998. </w:t>
              </w:r>
              <w:r>
                <w:rPr>
                  <w:i/>
                  <w:iCs/>
                  <w:noProof/>
                  <w:lang w:val="en-US"/>
                </w:rPr>
                <w:t xml:space="preserve">Human Rights Act 1998. </w:t>
              </w:r>
              <w:r>
                <w:rPr>
                  <w:noProof/>
                  <w:lang w:val="en-US"/>
                </w:rPr>
                <w:t xml:space="preserve">[Online] </w:t>
              </w:r>
              <w:r>
                <w:rPr>
                  <w:noProof/>
                  <w:lang w:val="en-US"/>
                </w:rPr>
                <w:br/>
                <w:t xml:space="preserve">Available at: </w:t>
              </w:r>
              <w:r>
                <w:rPr>
                  <w:noProof/>
                  <w:u w:val="single"/>
                  <w:lang w:val="en-US"/>
                </w:rPr>
                <w:t>https://www.legislation.gov.uk/ukpga/1998/42/schedule/1/part/I/chapter/1</w:t>
              </w:r>
              <w:r>
                <w:rPr>
                  <w:noProof/>
                  <w:lang w:val="en-US"/>
                </w:rPr>
                <w:br/>
                <w:t>[Accessed 1 June 2023].</w:t>
              </w:r>
            </w:p>
            <w:p w14:paraId="21EC8B25" w14:textId="77777777" w:rsidR="00C764C4" w:rsidRDefault="00C764C4" w:rsidP="00C764C4">
              <w:pPr>
                <w:pStyle w:val="Bibliography"/>
                <w:spacing w:line="480" w:lineRule="auto"/>
                <w:rPr>
                  <w:noProof/>
                  <w:lang w:val="en-US"/>
                </w:rPr>
              </w:pPr>
              <w:r>
                <w:rPr>
                  <w:noProof/>
                  <w:lang w:val="en-US"/>
                </w:rPr>
                <w:t xml:space="preserve">Wagner, S. et al., 2020. Systematic review of posttraumatic stress disorder in police officers following routine work-related critical incident exposure. </w:t>
              </w:r>
              <w:r>
                <w:rPr>
                  <w:i/>
                  <w:iCs/>
                  <w:noProof/>
                  <w:lang w:val="en-US"/>
                </w:rPr>
                <w:t xml:space="preserve">American Journal of Industrial Medicine, </w:t>
              </w:r>
              <w:r>
                <w:rPr>
                  <w:noProof/>
                  <w:lang w:val="en-US"/>
                </w:rPr>
                <w:t>63(7), pp. 600-615.</w:t>
              </w:r>
            </w:p>
            <w:p w14:paraId="0AA2D7EC" w14:textId="77777777" w:rsidR="00C764C4" w:rsidRDefault="00C764C4" w:rsidP="00C764C4">
              <w:pPr>
                <w:pStyle w:val="Bibliography"/>
                <w:spacing w:line="480" w:lineRule="auto"/>
                <w:rPr>
                  <w:noProof/>
                  <w:lang w:val="en-US"/>
                </w:rPr>
              </w:pPr>
              <w:r>
                <w:rPr>
                  <w:noProof/>
                  <w:lang w:val="en-US"/>
                </w:rPr>
                <w:t xml:space="preserve">Watson, S., 2022. </w:t>
              </w:r>
              <w:r>
                <w:rPr>
                  <w:i/>
                  <w:iCs/>
                  <w:noProof/>
                  <w:lang w:val="en-US"/>
                </w:rPr>
                <w:t xml:space="preserve">Statement in response to Manchester Arena Inquiry Volume Two Report. </w:t>
              </w:r>
              <w:r>
                <w:rPr>
                  <w:noProof/>
                  <w:lang w:val="en-US"/>
                </w:rPr>
                <w:t xml:space="preserve">[Online] </w:t>
              </w:r>
              <w:r>
                <w:rPr>
                  <w:noProof/>
                  <w:lang w:val="en-US"/>
                </w:rPr>
                <w:br/>
                <w:t xml:space="preserve">Available at: </w:t>
              </w:r>
              <w:r>
                <w:rPr>
                  <w:noProof/>
                  <w:u w:val="single"/>
                  <w:lang w:val="en-US"/>
                </w:rPr>
                <w:t>https://www.gmp.police.uk/news/greater-</w:t>
              </w:r>
              <w:r>
                <w:rPr>
                  <w:noProof/>
                  <w:u w:val="single"/>
                  <w:lang w:val="en-US"/>
                </w:rPr>
                <w:lastRenderedPageBreak/>
                <w:t>manchester/news/news/2022/november/statement-in-response-to-inquiry-report/</w:t>
              </w:r>
              <w:r>
                <w:rPr>
                  <w:noProof/>
                  <w:lang w:val="en-US"/>
                </w:rPr>
                <w:br/>
                <w:t>[Accessed 1 June 2023].</w:t>
              </w:r>
            </w:p>
            <w:p w14:paraId="7386697A" w14:textId="34DC3F8D" w:rsidR="00C764C4" w:rsidRDefault="00C764C4" w:rsidP="00C764C4">
              <w:pPr>
                <w:spacing w:line="480" w:lineRule="auto"/>
              </w:pPr>
              <w:r>
                <w:rPr>
                  <w:b/>
                  <w:bCs/>
                  <w:noProof/>
                </w:rPr>
                <w:fldChar w:fldCharType="end"/>
              </w:r>
            </w:p>
          </w:sdtContent>
        </w:sdt>
      </w:sdtContent>
    </w:sdt>
    <w:p w14:paraId="207E5519" w14:textId="77777777" w:rsidR="004A6D60" w:rsidRDefault="004A6D60"/>
    <w:sectPr w:rsidR="004A6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482C1" w14:textId="77777777" w:rsidR="004A6D60" w:rsidRDefault="004A6D60" w:rsidP="004A6D60">
      <w:r>
        <w:separator/>
      </w:r>
    </w:p>
  </w:endnote>
  <w:endnote w:type="continuationSeparator" w:id="0">
    <w:p w14:paraId="76243120" w14:textId="77777777" w:rsidR="004A6D60" w:rsidRDefault="004A6D60" w:rsidP="004A6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67C48" w14:textId="77777777" w:rsidR="004A6D60" w:rsidRDefault="004A6D60" w:rsidP="004A6D60">
      <w:r>
        <w:separator/>
      </w:r>
    </w:p>
  </w:footnote>
  <w:footnote w:type="continuationSeparator" w:id="0">
    <w:p w14:paraId="7714CA74" w14:textId="77777777" w:rsidR="004A6D60" w:rsidRDefault="004A6D60" w:rsidP="004A6D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D449C"/>
    <w:multiLevelType w:val="hybridMultilevel"/>
    <w:tmpl w:val="56A80568"/>
    <w:lvl w:ilvl="0" w:tplc="FFFFFFFF">
      <w:start w:val="1"/>
      <w:numFmt w:val="decimal"/>
      <w:lvlText w:val="%1."/>
      <w:lvlJc w:val="left"/>
      <w:pPr>
        <w:ind w:left="786" w:hanging="360"/>
      </w:pPr>
    </w:lvl>
    <w:lvl w:ilvl="1" w:tplc="FFFFFFFF">
      <w:start w:val="1"/>
      <w:numFmt w:val="lowerLetter"/>
      <w:lvlText w:val="%2."/>
      <w:lvlJc w:val="left"/>
      <w:pPr>
        <w:ind w:left="1506" w:hanging="360"/>
      </w:pPr>
    </w:lvl>
    <w:lvl w:ilvl="2" w:tplc="FFFFFFFF">
      <w:start w:val="1"/>
      <w:numFmt w:val="lowerRoman"/>
      <w:lvlText w:val="%3."/>
      <w:lvlJc w:val="right"/>
      <w:pPr>
        <w:ind w:left="2226" w:hanging="180"/>
      </w:pPr>
    </w:lvl>
    <w:lvl w:ilvl="3" w:tplc="FFFFFFFF">
      <w:start w:val="1"/>
      <w:numFmt w:val="decimal"/>
      <w:lvlText w:val="%4."/>
      <w:lvlJc w:val="left"/>
      <w:pPr>
        <w:ind w:left="2946" w:hanging="360"/>
      </w:pPr>
    </w:lvl>
    <w:lvl w:ilvl="4" w:tplc="FFFFFFFF">
      <w:start w:val="1"/>
      <w:numFmt w:val="lowerLetter"/>
      <w:lvlText w:val="%5."/>
      <w:lvlJc w:val="left"/>
      <w:pPr>
        <w:ind w:left="3666" w:hanging="360"/>
      </w:pPr>
    </w:lvl>
    <w:lvl w:ilvl="5" w:tplc="FFFFFFFF">
      <w:start w:val="1"/>
      <w:numFmt w:val="lowerRoman"/>
      <w:lvlText w:val="%6."/>
      <w:lvlJc w:val="right"/>
      <w:pPr>
        <w:ind w:left="4386" w:hanging="180"/>
      </w:pPr>
    </w:lvl>
    <w:lvl w:ilvl="6" w:tplc="FFFFFFFF">
      <w:start w:val="1"/>
      <w:numFmt w:val="decimal"/>
      <w:lvlText w:val="%7."/>
      <w:lvlJc w:val="left"/>
      <w:pPr>
        <w:ind w:left="5106" w:hanging="360"/>
      </w:pPr>
    </w:lvl>
    <w:lvl w:ilvl="7" w:tplc="FFFFFFFF">
      <w:start w:val="1"/>
      <w:numFmt w:val="lowerLetter"/>
      <w:lvlText w:val="%8."/>
      <w:lvlJc w:val="left"/>
      <w:pPr>
        <w:ind w:left="5826" w:hanging="360"/>
      </w:pPr>
    </w:lvl>
    <w:lvl w:ilvl="8" w:tplc="FFFFFFFF">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25982663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6643946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D60"/>
    <w:rsid w:val="00035E79"/>
    <w:rsid w:val="000C765E"/>
    <w:rsid w:val="000D7350"/>
    <w:rsid w:val="0016060A"/>
    <w:rsid w:val="001903EC"/>
    <w:rsid w:val="002312CF"/>
    <w:rsid w:val="003014C8"/>
    <w:rsid w:val="003E4F8C"/>
    <w:rsid w:val="004A6D60"/>
    <w:rsid w:val="006A1BEC"/>
    <w:rsid w:val="007167A7"/>
    <w:rsid w:val="00796CB3"/>
    <w:rsid w:val="0082268E"/>
    <w:rsid w:val="0088717A"/>
    <w:rsid w:val="008C588D"/>
    <w:rsid w:val="00935E68"/>
    <w:rsid w:val="009642F2"/>
    <w:rsid w:val="009D1F0C"/>
    <w:rsid w:val="00A842DE"/>
    <w:rsid w:val="00C764C4"/>
    <w:rsid w:val="00C9356D"/>
    <w:rsid w:val="00C977F6"/>
    <w:rsid w:val="00CA3E31"/>
    <w:rsid w:val="00D56BE4"/>
    <w:rsid w:val="00D7206F"/>
    <w:rsid w:val="00D8763B"/>
    <w:rsid w:val="00D96CC1"/>
    <w:rsid w:val="00DF6033"/>
    <w:rsid w:val="00F66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6C6AD3"/>
  <w15:chartTrackingRefBased/>
  <w15:docId w15:val="{D0C5EE56-B111-4C01-ACD1-254CCDEC9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D60"/>
    <w:pPr>
      <w:spacing w:after="0" w:line="240" w:lineRule="auto"/>
    </w:pPr>
    <w:rPr>
      <w:rFonts w:ascii="Calibri" w:hAnsi="Calibri" w:cs="Calibri"/>
    </w:rPr>
  </w:style>
  <w:style w:type="paragraph" w:styleId="Heading1">
    <w:name w:val="heading 1"/>
    <w:basedOn w:val="Normal"/>
    <w:next w:val="Normal"/>
    <w:link w:val="Heading1Char"/>
    <w:uiPriority w:val="9"/>
    <w:qFormat/>
    <w:rsid w:val="00C764C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6D60"/>
    <w:pPr>
      <w:spacing w:after="160" w:line="252" w:lineRule="auto"/>
      <w:ind w:left="720"/>
      <w:contextualSpacing/>
    </w:pPr>
  </w:style>
  <w:style w:type="character" w:styleId="Hyperlink">
    <w:name w:val="Hyperlink"/>
    <w:basedOn w:val="DefaultParagraphFont"/>
    <w:uiPriority w:val="99"/>
    <w:semiHidden/>
    <w:unhideWhenUsed/>
    <w:rsid w:val="004A6D60"/>
    <w:rPr>
      <w:color w:val="0563C1"/>
      <w:u w:val="single"/>
    </w:rPr>
  </w:style>
  <w:style w:type="character" w:styleId="FollowedHyperlink">
    <w:name w:val="FollowedHyperlink"/>
    <w:basedOn w:val="DefaultParagraphFont"/>
    <w:uiPriority w:val="99"/>
    <w:semiHidden/>
    <w:unhideWhenUsed/>
    <w:rsid w:val="009D1F0C"/>
    <w:rPr>
      <w:color w:val="954F72" w:themeColor="followedHyperlink"/>
      <w:u w:val="single"/>
    </w:rPr>
  </w:style>
  <w:style w:type="paragraph" w:styleId="Header">
    <w:name w:val="header"/>
    <w:basedOn w:val="Normal"/>
    <w:link w:val="HeaderChar"/>
    <w:uiPriority w:val="99"/>
    <w:unhideWhenUsed/>
    <w:rsid w:val="00C764C4"/>
    <w:pPr>
      <w:tabs>
        <w:tab w:val="center" w:pos="4513"/>
        <w:tab w:val="right" w:pos="9026"/>
      </w:tabs>
    </w:pPr>
  </w:style>
  <w:style w:type="character" w:customStyle="1" w:styleId="HeaderChar">
    <w:name w:val="Header Char"/>
    <w:basedOn w:val="DefaultParagraphFont"/>
    <w:link w:val="Header"/>
    <w:uiPriority w:val="99"/>
    <w:rsid w:val="00C764C4"/>
    <w:rPr>
      <w:rFonts w:ascii="Calibri" w:hAnsi="Calibri" w:cs="Calibri"/>
    </w:rPr>
  </w:style>
  <w:style w:type="paragraph" w:styleId="Footer">
    <w:name w:val="footer"/>
    <w:basedOn w:val="Normal"/>
    <w:link w:val="FooterChar"/>
    <w:uiPriority w:val="99"/>
    <w:unhideWhenUsed/>
    <w:rsid w:val="00C764C4"/>
    <w:pPr>
      <w:tabs>
        <w:tab w:val="center" w:pos="4513"/>
        <w:tab w:val="right" w:pos="9026"/>
      </w:tabs>
    </w:pPr>
  </w:style>
  <w:style w:type="character" w:customStyle="1" w:styleId="FooterChar">
    <w:name w:val="Footer Char"/>
    <w:basedOn w:val="DefaultParagraphFont"/>
    <w:link w:val="Footer"/>
    <w:uiPriority w:val="99"/>
    <w:rsid w:val="00C764C4"/>
    <w:rPr>
      <w:rFonts w:ascii="Calibri" w:hAnsi="Calibri" w:cs="Calibri"/>
    </w:rPr>
  </w:style>
  <w:style w:type="character" w:customStyle="1" w:styleId="Heading1Char">
    <w:name w:val="Heading 1 Char"/>
    <w:basedOn w:val="DefaultParagraphFont"/>
    <w:link w:val="Heading1"/>
    <w:uiPriority w:val="9"/>
    <w:rsid w:val="00C764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64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248">
      <w:bodyDiv w:val="1"/>
      <w:marLeft w:val="0"/>
      <w:marRight w:val="0"/>
      <w:marTop w:val="0"/>
      <w:marBottom w:val="0"/>
      <w:divBdr>
        <w:top w:val="none" w:sz="0" w:space="0" w:color="auto"/>
        <w:left w:val="none" w:sz="0" w:space="0" w:color="auto"/>
        <w:bottom w:val="none" w:sz="0" w:space="0" w:color="auto"/>
        <w:right w:val="none" w:sz="0" w:space="0" w:color="auto"/>
      </w:divBdr>
    </w:div>
    <w:div w:id="92827218">
      <w:bodyDiv w:val="1"/>
      <w:marLeft w:val="0"/>
      <w:marRight w:val="0"/>
      <w:marTop w:val="0"/>
      <w:marBottom w:val="0"/>
      <w:divBdr>
        <w:top w:val="none" w:sz="0" w:space="0" w:color="auto"/>
        <w:left w:val="none" w:sz="0" w:space="0" w:color="auto"/>
        <w:bottom w:val="none" w:sz="0" w:space="0" w:color="auto"/>
        <w:right w:val="none" w:sz="0" w:space="0" w:color="auto"/>
      </w:divBdr>
    </w:div>
    <w:div w:id="152724135">
      <w:bodyDiv w:val="1"/>
      <w:marLeft w:val="0"/>
      <w:marRight w:val="0"/>
      <w:marTop w:val="0"/>
      <w:marBottom w:val="0"/>
      <w:divBdr>
        <w:top w:val="none" w:sz="0" w:space="0" w:color="auto"/>
        <w:left w:val="none" w:sz="0" w:space="0" w:color="auto"/>
        <w:bottom w:val="none" w:sz="0" w:space="0" w:color="auto"/>
        <w:right w:val="none" w:sz="0" w:space="0" w:color="auto"/>
      </w:divBdr>
    </w:div>
    <w:div w:id="370034647">
      <w:bodyDiv w:val="1"/>
      <w:marLeft w:val="0"/>
      <w:marRight w:val="0"/>
      <w:marTop w:val="0"/>
      <w:marBottom w:val="0"/>
      <w:divBdr>
        <w:top w:val="none" w:sz="0" w:space="0" w:color="auto"/>
        <w:left w:val="none" w:sz="0" w:space="0" w:color="auto"/>
        <w:bottom w:val="none" w:sz="0" w:space="0" w:color="auto"/>
        <w:right w:val="none" w:sz="0" w:space="0" w:color="auto"/>
      </w:divBdr>
    </w:div>
    <w:div w:id="640111752">
      <w:bodyDiv w:val="1"/>
      <w:marLeft w:val="0"/>
      <w:marRight w:val="0"/>
      <w:marTop w:val="0"/>
      <w:marBottom w:val="0"/>
      <w:divBdr>
        <w:top w:val="none" w:sz="0" w:space="0" w:color="auto"/>
        <w:left w:val="none" w:sz="0" w:space="0" w:color="auto"/>
        <w:bottom w:val="none" w:sz="0" w:space="0" w:color="auto"/>
        <w:right w:val="none" w:sz="0" w:space="0" w:color="auto"/>
      </w:divBdr>
    </w:div>
    <w:div w:id="650059733">
      <w:bodyDiv w:val="1"/>
      <w:marLeft w:val="0"/>
      <w:marRight w:val="0"/>
      <w:marTop w:val="0"/>
      <w:marBottom w:val="0"/>
      <w:divBdr>
        <w:top w:val="none" w:sz="0" w:space="0" w:color="auto"/>
        <w:left w:val="none" w:sz="0" w:space="0" w:color="auto"/>
        <w:bottom w:val="none" w:sz="0" w:space="0" w:color="auto"/>
        <w:right w:val="none" w:sz="0" w:space="0" w:color="auto"/>
      </w:divBdr>
    </w:div>
    <w:div w:id="681782123">
      <w:bodyDiv w:val="1"/>
      <w:marLeft w:val="0"/>
      <w:marRight w:val="0"/>
      <w:marTop w:val="0"/>
      <w:marBottom w:val="0"/>
      <w:divBdr>
        <w:top w:val="none" w:sz="0" w:space="0" w:color="auto"/>
        <w:left w:val="none" w:sz="0" w:space="0" w:color="auto"/>
        <w:bottom w:val="none" w:sz="0" w:space="0" w:color="auto"/>
        <w:right w:val="none" w:sz="0" w:space="0" w:color="auto"/>
      </w:divBdr>
    </w:div>
    <w:div w:id="700981878">
      <w:bodyDiv w:val="1"/>
      <w:marLeft w:val="0"/>
      <w:marRight w:val="0"/>
      <w:marTop w:val="0"/>
      <w:marBottom w:val="0"/>
      <w:divBdr>
        <w:top w:val="none" w:sz="0" w:space="0" w:color="auto"/>
        <w:left w:val="none" w:sz="0" w:space="0" w:color="auto"/>
        <w:bottom w:val="none" w:sz="0" w:space="0" w:color="auto"/>
        <w:right w:val="none" w:sz="0" w:space="0" w:color="auto"/>
      </w:divBdr>
    </w:div>
    <w:div w:id="785929199">
      <w:bodyDiv w:val="1"/>
      <w:marLeft w:val="0"/>
      <w:marRight w:val="0"/>
      <w:marTop w:val="0"/>
      <w:marBottom w:val="0"/>
      <w:divBdr>
        <w:top w:val="none" w:sz="0" w:space="0" w:color="auto"/>
        <w:left w:val="none" w:sz="0" w:space="0" w:color="auto"/>
        <w:bottom w:val="none" w:sz="0" w:space="0" w:color="auto"/>
        <w:right w:val="none" w:sz="0" w:space="0" w:color="auto"/>
      </w:divBdr>
    </w:div>
    <w:div w:id="942690060">
      <w:bodyDiv w:val="1"/>
      <w:marLeft w:val="0"/>
      <w:marRight w:val="0"/>
      <w:marTop w:val="0"/>
      <w:marBottom w:val="0"/>
      <w:divBdr>
        <w:top w:val="none" w:sz="0" w:space="0" w:color="auto"/>
        <w:left w:val="none" w:sz="0" w:space="0" w:color="auto"/>
        <w:bottom w:val="none" w:sz="0" w:space="0" w:color="auto"/>
        <w:right w:val="none" w:sz="0" w:space="0" w:color="auto"/>
      </w:divBdr>
    </w:div>
    <w:div w:id="972172352">
      <w:bodyDiv w:val="1"/>
      <w:marLeft w:val="0"/>
      <w:marRight w:val="0"/>
      <w:marTop w:val="0"/>
      <w:marBottom w:val="0"/>
      <w:divBdr>
        <w:top w:val="none" w:sz="0" w:space="0" w:color="auto"/>
        <w:left w:val="none" w:sz="0" w:space="0" w:color="auto"/>
        <w:bottom w:val="none" w:sz="0" w:space="0" w:color="auto"/>
        <w:right w:val="none" w:sz="0" w:space="0" w:color="auto"/>
      </w:divBdr>
    </w:div>
    <w:div w:id="1038166119">
      <w:bodyDiv w:val="1"/>
      <w:marLeft w:val="0"/>
      <w:marRight w:val="0"/>
      <w:marTop w:val="0"/>
      <w:marBottom w:val="0"/>
      <w:divBdr>
        <w:top w:val="none" w:sz="0" w:space="0" w:color="auto"/>
        <w:left w:val="none" w:sz="0" w:space="0" w:color="auto"/>
        <w:bottom w:val="none" w:sz="0" w:space="0" w:color="auto"/>
        <w:right w:val="none" w:sz="0" w:space="0" w:color="auto"/>
      </w:divBdr>
    </w:div>
    <w:div w:id="1111824915">
      <w:bodyDiv w:val="1"/>
      <w:marLeft w:val="0"/>
      <w:marRight w:val="0"/>
      <w:marTop w:val="0"/>
      <w:marBottom w:val="0"/>
      <w:divBdr>
        <w:top w:val="none" w:sz="0" w:space="0" w:color="auto"/>
        <w:left w:val="none" w:sz="0" w:space="0" w:color="auto"/>
        <w:bottom w:val="none" w:sz="0" w:space="0" w:color="auto"/>
        <w:right w:val="none" w:sz="0" w:space="0" w:color="auto"/>
      </w:divBdr>
    </w:div>
    <w:div w:id="1128817569">
      <w:bodyDiv w:val="1"/>
      <w:marLeft w:val="0"/>
      <w:marRight w:val="0"/>
      <w:marTop w:val="0"/>
      <w:marBottom w:val="0"/>
      <w:divBdr>
        <w:top w:val="none" w:sz="0" w:space="0" w:color="auto"/>
        <w:left w:val="none" w:sz="0" w:space="0" w:color="auto"/>
        <w:bottom w:val="none" w:sz="0" w:space="0" w:color="auto"/>
        <w:right w:val="none" w:sz="0" w:space="0" w:color="auto"/>
      </w:divBdr>
    </w:div>
    <w:div w:id="1516532474">
      <w:bodyDiv w:val="1"/>
      <w:marLeft w:val="0"/>
      <w:marRight w:val="0"/>
      <w:marTop w:val="0"/>
      <w:marBottom w:val="0"/>
      <w:divBdr>
        <w:top w:val="none" w:sz="0" w:space="0" w:color="auto"/>
        <w:left w:val="none" w:sz="0" w:space="0" w:color="auto"/>
        <w:bottom w:val="none" w:sz="0" w:space="0" w:color="auto"/>
        <w:right w:val="none" w:sz="0" w:space="0" w:color="auto"/>
      </w:divBdr>
    </w:div>
    <w:div w:id="1547183751">
      <w:bodyDiv w:val="1"/>
      <w:marLeft w:val="0"/>
      <w:marRight w:val="0"/>
      <w:marTop w:val="0"/>
      <w:marBottom w:val="0"/>
      <w:divBdr>
        <w:top w:val="none" w:sz="0" w:space="0" w:color="auto"/>
        <w:left w:val="none" w:sz="0" w:space="0" w:color="auto"/>
        <w:bottom w:val="none" w:sz="0" w:space="0" w:color="auto"/>
        <w:right w:val="none" w:sz="0" w:space="0" w:color="auto"/>
      </w:divBdr>
    </w:div>
    <w:div w:id="1554150941">
      <w:bodyDiv w:val="1"/>
      <w:marLeft w:val="0"/>
      <w:marRight w:val="0"/>
      <w:marTop w:val="0"/>
      <w:marBottom w:val="0"/>
      <w:divBdr>
        <w:top w:val="none" w:sz="0" w:space="0" w:color="auto"/>
        <w:left w:val="none" w:sz="0" w:space="0" w:color="auto"/>
        <w:bottom w:val="none" w:sz="0" w:space="0" w:color="auto"/>
        <w:right w:val="none" w:sz="0" w:space="0" w:color="auto"/>
      </w:divBdr>
    </w:div>
    <w:div w:id="1810435580">
      <w:bodyDiv w:val="1"/>
      <w:marLeft w:val="0"/>
      <w:marRight w:val="0"/>
      <w:marTop w:val="0"/>
      <w:marBottom w:val="0"/>
      <w:divBdr>
        <w:top w:val="none" w:sz="0" w:space="0" w:color="auto"/>
        <w:left w:val="none" w:sz="0" w:space="0" w:color="auto"/>
        <w:bottom w:val="none" w:sz="0" w:space="0" w:color="auto"/>
        <w:right w:val="none" w:sz="0" w:space="0" w:color="auto"/>
      </w:divBdr>
    </w:div>
    <w:div w:id="2059627848">
      <w:bodyDiv w:val="1"/>
      <w:marLeft w:val="0"/>
      <w:marRight w:val="0"/>
      <w:marTop w:val="0"/>
      <w:marBottom w:val="0"/>
      <w:divBdr>
        <w:top w:val="none" w:sz="0" w:space="0" w:color="auto"/>
        <w:left w:val="none" w:sz="0" w:space="0" w:color="auto"/>
        <w:bottom w:val="none" w:sz="0" w:space="0" w:color="auto"/>
        <w:right w:val="none" w:sz="0" w:space="0" w:color="auto"/>
      </w:divBdr>
    </w:div>
    <w:div w:id="2065060057">
      <w:bodyDiv w:val="1"/>
      <w:marLeft w:val="0"/>
      <w:marRight w:val="0"/>
      <w:marTop w:val="0"/>
      <w:marBottom w:val="0"/>
      <w:divBdr>
        <w:top w:val="none" w:sz="0" w:space="0" w:color="auto"/>
        <w:left w:val="none" w:sz="0" w:space="0" w:color="auto"/>
        <w:bottom w:val="none" w:sz="0" w:space="0" w:color="auto"/>
        <w:right w:val="none" w:sz="0" w:space="0" w:color="auto"/>
      </w:divBdr>
    </w:div>
    <w:div w:id="2078702399">
      <w:bodyDiv w:val="1"/>
      <w:marLeft w:val="0"/>
      <w:marRight w:val="0"/>
      <w:marTop w:val="0"/>
      <w:marBottom w:val="0"/>
      <w:divBdr>
        <w:top w:val="none" w:sz="0" w:space="0" w:color="auto"/>
        <w:left w:val="none" w:sz="0" w:space="0" w:color="auto"/>
        <w:bottom w:val="none" w:sz="0" w:space="0" w:color="auto"/>
        <w:right w:val="none" w:sz="0" w:space="0" w:color="auto"/>
      </w:divBdr>
    </w:div>
    <w:div w:id="2138183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99741.DE86B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UKG982</b:Tag>
    <b:SourceType>InternetSite</b:SourceType>
    <b:Guid>{C548FD27-C412-4E18-8F81-AFC60AC4E48B}</b:Guid>
    <b:Author>
      <b:Author>
        <b:Corporate>UK Government</b:Corporate>
      </b:Author>
    </b:Author>
    <b:Title>Human Rights Act 1998</b:Title>
    <b:Year>1998</b:Year>
    <b:YearAccessed>2023</b:YearAccessed>
    <b:MonthAccessed>June</b:MonthAccessed>
    <b:DayAccessed>1</b:DayAccessed>
    <b:URL>https://www.legislation.gov.uk/ukpga/1998/42/schedule/1/part/I/chapter/1</b:URL>
    <b:RefOrder>3</b:RefOrder>
  </b:Source>
  <b:Source>
    <b:Tag>Til08</b:Tag>
    <b:SourceType>Book</b:SourceType>
    <b:Guid>{4E5F569A-AE81-4FBD-A609-BE864B3CBA2F}</b:Guid>
    <b:Title>Modern approaches to policing: community, problem-oriented and intelligence-led</b:Title>
    <b:Year>2008</b:Year>
    <b:Author>
      <b:Author>
        <b:NameList>
          <b:Person>
            <b:Last>Tilley</b:Last>
            <b:First>Nick</b:First>
          </b:Person>
        </b:NameList>
      </b:Author>
    </b:Author>
    <b:City>London</b:City>
    <b:Publisher>Taylor&amp;Francis</b:Publisher>
    <b:Edition>2nd</b:Edition>
    <b:RefOrder>18</b:RefOrder>
  </b:Source>
  <b:Source>
    <b:Tag>Has21</b:Tag>
    <b:SourceType>InternetSite</b:SourceType>
    <b:Guid>{D9EF72F7-22F9-49F9-AE09-1D420BFAF7F9}</b:Guid>
    <b:Title>What is the Difference Between Conscious and Unconscious Bias</b:Title>
    <b:Year>2021</b:Year>
    <b:YearAccessed>2023</b:YearAccessed>
    <b:MonthAccessed>May</b:MonthAccessed>
    <b:DayAccessed>26</b:DayAccessed>
    <b:URL>https://pediaa.com/what-is-the-difference-between-conscious-and-unconscious-bias/</b:URL>
    <b:Author>
      <b:Author>
        <b:NameList>
          <b:Person>
            <b:Last>Hasa</b:Last>
          </b:Person>
        </b:NameList>
      </b:Author>
    </b:Author>
    <b:RefOrder>19</b:RefOrder>
  </b:Source>
  <b:Source>
    <b:Tag>Cas23</b:Tag>
    <b:SourceType>Report</b:SourceType>
    <b:Guid>{CFBE4D1B-7414-43C5-A34F-180CB860B8F2}</b:Guid>
    <b:Title>An independent review into the standards of behaviour and internal culture of the Metropolitan Police Service</b:Title>
    <b:Year>2023</b:Year>
    <b:Author>
      <b:Author>
        <b:NameList>
          <b:Person>
            <b:Last>Casey</b:Last>
            <b:First>Baroness</b:First>
          </b:Person>
        </b:NameList>
      </b:Author>
    </b:Author>
    <b:Publisher>Metropolitan Police</b:Publisher>
    <b:City>London</b:City>
    <b:RefOrder>20</b:RefOrder>
  </b:Source>
  <b:Source>
    <b:Tag>Hom221</b:Tag>
    <b:SourceType>InternetSite</b:SourceType>
    <b:Guid>{41B7B7A5-D084-4CFF-833D-E8EDEFB550CF}</b:Guid>
    <b:Title>Sir Mark Rowley announced as Commissioner of the Metropolitan Police</b:Title>
    <b:Year>2022</b:Year>
    <b:Author>
      <b:Author>
        <b:Corporate>Home Office</b:Corporate>
      </b:Author>
    </b:Author>
    <b:YearAccessed>2023</b:YearAccessed>
    <b:MonthAccessed>May</b:MonthAccessed>
    <b:DayAccessed>26</b:DayAccessed>
    <b:URL>https://www.gov.uk/government/news/sir-mark-rowley-announced-as-commissioner-of-the-metropolitan-police</b:URL>
    <b:RefOrder>21</b:RefOrder>
  </b:Source>
  <b:Source>
    <b:Tag>Rho22</b:Tag>
    <b:SourceType>InternetSite</b:SourceType>
    <b:Guid>{524ACA9B-2011-415C-8DCD-2B77A330E452}</b:Guid>
    <b:Title>Stop and search: Ethnic minorities unfairly targeted by police - watchdog</b:Title>
    <b:Year>2022</b:Year>
    <b:YearAccessed>2023</b:YearAccessed>
    <b:MonthAccessed>May</b:MonthAccessed>
    <b:DayAccessed>26</b:DayAccessed>
    <b:URL>https://www.bbc.co.uk/news/uk-61167875</b:URL>
    <b:Author>
      <b:Author>
        <b:NameList>
          <b:Person>
            <b:Last>Rhoden-Pail</b:Last>
            <b:First>Andre</b:First>
          </b:Person>
        </b:NameList>
      </b:Author>
    </b:Author>
    <b:RefOrder>22</b:RefOrder>
  </b:Source>
  <b:Source>
    <b:Tag>Col231</b:Tag>
    <b:SourceType>InternetSite</b:SourceType>
    <b:Guid>{372D9608-4407-448F-8FBB-5542F038F955}</b:Guid>
    <b:Author>
      <b:Author>
        <b:Corporate>College of Policing</b:Corporate>
      </b:Author>
    </b:Author>
    <b:Title>Impartiality</b:Title>
    <b:Year>2023</b:Year>
    <b:YearAccessed>2023</b:YearAccessed>
    <b:MonthAccessed>May</b:MonthAccessed>
    <b:DayAccessed>26</b:DayAccessed>
    <b:URL>https://profdev.college.police.uk/competency-values/impartiality/#:~:text=We%20do%20not%20favour%20one%20person%20or%20group,to%20unfairly%20influence%20our%20actions%20in%20any%20situation.</b:URL>
    <b:RefOrder>23</b:RefOrder>
  </b:Source>
  <b:Source>
    <b:Tag>HMI23</b:Tag>
    <b:SourceType>InternetSite</b:SourceType>
    <b:Guid>{F99CAFFE-6B9B-4CBF-B686-A52431AD96FB}</b:Guid>
    <b:Author>
      <b:Author>
        <b:Corporate>HMICFRS</b:Corporate>
      </b:Author>
    </b:Author>
    <b:Title>Professional standards department</b:Title>
    <b:Year>2023</b:Year>
    <b:YearAccessed>2023</b:YearAccessed>
    <b:MonthAccessed>May</b:MonthAccessed>
    <b:DayAccessed>26</b:DayAccessed>
    <b:URL>https://www.justiceinspectorates.gov.uk/hmicfrs/glossary/professional-standards-department/</b:URL>
    <b:RefOrder>24</b:RefOrder>
  </b:Source>
  <b:Source>
    <b:Tag>Nic22</b:Tag>
    <b:SourceType>InternetSite</b:SourceType>
    <b:Guid>{709156A5-DB9B-4D55-9118-10D1E7892C36}</b:Guid>
    <b:Author>
      <b:Author>
        <b:NameList>
          <b:Person>
            <b:Last>Nickolls</b:Last>
            <b:First>Lauren</b:First>
          </b:Person>
        </b:NameList>
      </b:Author>
    </b:Author>
    <b:Title>Police vetting: How it works and calls for change</b:Title>
    <b:Year>2022</b:Year>
    <b:YearAccessed>2023</b:YearAccessed>
    <b:MonthAccessed>May</b:MonthAccessed>
    <b:DayAccessed>26</b:DayAccessed>
    <b:URL>https://commonslibrary.parliament.uk/police-vetting-how-it-works-and-calls-for-change/#:~:text=This%20is%20to%20identify%20any,for%20vetting%20its%20own%20recruits.</b:URL>
    <b:RefOrder>25</b:RefOrder>
  </b:Source>
  <b:Source>
    <b:Tag>Col14</b:Tag>
    <b:SourceType>InternetSite</b:SourceType>
    <b:Guid>{2E3A90B7-E6F5-47E0-9AB3-22F247C8CD6C}</b:Guid>
    <b:Author>
      <b:Author>
        <b:Corporate>College of Policing</b:Corporate>
      </b:Author>
    </b:Author>
    <b:Title>National decision model</b:Title>
    <b:Year>2014</b:Year>
    <b:YearAccessed>2022</b:YearAccessed>
    <b:MonthAccessed>May</b:MonthAccessed>
    <b:DayAccessed>30</b:DayAccessed>
    <b:URL>https://www.college.police.uk/app/national-decision-model/national-decision-model</b:URL>
    <b:RefOrder>26</b:RefOrder>
  </b:Source>
  <b:Source>
    <b:Tag>Met20</b:Tag>
    <b:SourceType>InternetSite</b:SourceType>
    <b:Guid>{D17E69DF-090B-4212-8D0D-0411C444E572}</b:Guid>
    <b:Author>
      <b:Author>
        <b:Corporate>Metropolitan Police</b:Corporate>
      </b:Author>
    </b:Author>
    <b:Title>Anti racism training incorporated into general police training</b:Title>
    <b:Year>2020</b:Year>
    <b:YearAccessed>2023</b:YearAccessed>
    <b:MonthAccessed>May</b:MonthAccessed>
    <b:DayAccessed>26</b:DayAccessed>
    <b:URL>https://www.met.police.uk/foi-ai/metropolitan-police/disclosure-2020/june/anti-racism-training-incorporated-general-police-training/</b:URL>
    <b:RefOrder>27</b:RefOrder>
  </b:Source>
  <b:Source>
    <b:Tag>Pey19</b:Tag>
    <b:SourceType>JournalArticle</b:SourceType>
    <b:Guid>{99D2758C-FEF8-4DC7-8915-AAA8B8892FC4}</b:Guid>
    <b:Author>
      <b:Author>
        <b:NameList>
          <b:Person>
            <b:Last>Peyton</b:Last>
            <b:First>Kyle</b:First>
          </b:Person>
          <b:Person>
            <b:Last>Sierra-Arevalo</b:Last>
            <b:First>Michael</b:First>
          </b:Person>
          <b:Person>
            <b:Last>Rand</b:Last>
            <b:First>David</b:First>
          </b:Person>
        </b:NameList>
      </b:Author>
    </b:Author>
    <b:Title>A field experiment on community policing and police legitimacy</b:Title>
    <b:JournalName>PNAS</b:JournalName>
    <b:Year>2019</b:Year>
    <b:Pages>19894-19898</b:Pages>
    <b:Volume>116</b:Volume>
    <b:Issue>40</b:Issue>
    <b:RefOrder>28</b:RefOrder>
  </b:Source>
  <b:Source>
    <b:Tag>Ale17</b:Tag>
    <b:SourceType>JournalArticle</b:SourceType>
    <b:Guid>{C5F174DC-9544-45F5-8469-BD7E96BFA865}</b:Guid>
    <b:Author>
      <b:Author>
        <b:NameList>
          <b:Person>
            <b:Last>Alexander</b:Last>
            <b:First>Dr</b:First>
            <b:Middle>Cedric L</b:Middle>
          </b:Person>
        </b:NameList>
      </b:Author>
    </b:Author>
    <b:Title>Community Policing as a Counter to Bias in Policing: A Personal Perspective</b:Title>
    <b:Year>2017</b:Year>
    <b:JournalName>The Yale Law Journal</b:JournalName>
    <b:Pages>381</b:Pages>
    <b:Volume>126</b:Volume>
    <b:Issue>1</b:Issue>
    <b:RefOrder>29</b:RefOrder>
  </b:Source>
  <b:Source>
    <b:Tag>Sau22</b:Tag>
    <b:SourceType>InternetSite</b:SourceType>
    <b:Guid>{5CDD28CF-EBA8-411A-A47C-FDFE50CD3493}</b:Guid>
    <b:Author>
      <b:Author>
        <b:NameList>
          <b:Person>
            <b:Last>Saunders</b:Last>
            <b:First>Sir</b:First>
            <b:Middle>John</b:Middle>
          </b:Person>
        </b:NameList>
      </b:Author>
    </b:Author>
    <b:Title>The first 20 minutes</b:Title>
    <b:Year>2022</b:Year>
    <b:YearAccessed>2023</b:YearAccessed>
    <b:MonthAccessed>June</b:MonthAccessed>
    <b:DayAccessed>1</b:DayAccessed>
    <b:URL>https://manchesterarenainquiry.org.uk/report-volume-two/part-10-what-went-wrong/the-first-20-minutes/</b:URL>
    <b:RefOrder>4</b:RefOrder>
  </b:Source>
  <b:Source>
    <b:Tag>Soo19</b:Tag>
    <b:SourceType>JournalArticle</b:SourceType>
    <b:Guid>{C22B43A6-DA64-4044-9226-46458A211DB0}</b:Guid>
    <b:Title>Predictors of Mental Health Stigma among Police Officers: the Role of Trauma and PTSD</b:Title>
    <b:Year>2019</b:Year>
    <b:Author>
      <b:Author>
        <b:NameList>
          <b:Person>
            <b:Last>Soomro</b:Last>
            <b:First>Sara</b:First>
          </b:Person>
          <b:Person>
            <b:Last>Yanos</b:Last>
            <b:First>Philip</b:First>
            <b:Middle>T</b:Middle>
          </b:Person>
        </b:NameList>
      </b:Author>
    </b:Author>
    <b:JournalName>Journal of Police and Criminal Psychology</b:JournalName>
    <b:Pages>175-183</b:Pages>
    <b:Volume>34</b:Volume>
    <b:Issue>1</b:Issue>
    <b:RefOrder>2</b:RefOrder>
  </b:Source>
  <b:Source>
    <b:Tag>Wag20</b:Tag>
    <b:SourceType>JournalArticle</b:SourceType>
    <b:Guid>{7764A3BB-2B93-44B9-96BD-3CBEE18AC5F4}</b:Guid>
    <b:Author>
      <b:Author>
        <b:NameList>
          <b:Person>
            <b:Last>Wagner</b:Last>
            <b:First>Shannon</b:First>
          </b:Person>
          <b:Person>
            <b:Last>White</b:Last>
            <b:First>Nicole</b:First>
          </b:Person>
          <b:Person>
            <b:Last>Fyfe</b:Last>
            <b:First>Trina</b:First>
          </b:Person>
          <b:Person>
            <b:Last>Matthews</b:Last>
            <b:First>Lynda</b:First>
          </b:Person>
          <b:Person>
            <b:Last>Randall</b:Last>
            <b:First>Christine</b:First>
          </b:Person>
          <b:Person>
            <b:Last>Regher</b:Last>
            <b:First>Cheryl</b:First>
          </b:Person>
          <b:Person>
            <b:Last>White</b:Last>
            <b:First>Marc</b:First>
          </b:Person>
          <b:Person>
            <b:Last>Alden</b:Last>
            <b:First>Lynn</b:First>
          </b:Person>
          <b:Person>
            <b:Last>Buys</b:Last>
            <b:First>Nicholas</b:First>
          </b:Person>
          <b:Person>
            <b:Last>Carey</b:Last>
            <b:First>Mary</b:First>
          </b:Person>
          <b:Person>
            <b:Last>Corneil</b:Last>
            <b:First>Wayne</b:First>
          </b:Person>
          <b:Person>
            <b:Last>Fraess-Phillips</b:Last>
            <b:First>Alex</b:First>
          </b:Person>
          <b:Person>
            <b:Last>Krutop</b:Last>
            <b:First>Elyssa</b:First>
          </b:Person>
          <b:Person>
            <b:Last>Fleischmann</b:Last>
            <b:First>Matthew</b:First>
          </b:Person>
        </b:NameList>
      </b:Author>
    </b:Author>
    <b:Title>Systematic review of posttraumatic stress disorder in police officers following routine work-related critical incident exposure</b:Title>
    <b:JournalName>American Journal of Industrial Medicine</b:JournalName>
    <b:Year>2020</b:Year>
    <b:Pages>600-615</b:Pages>
    <b:Volume>63</b:Volume>
    <b:Issue>7</b:Issue>
    <b:RefOrder>5</b:RefOrder>
  </b:Source>
  <b:Source>
    <b:Tag>Wat22</b:Tag>
    <b:SourceType>InternetSite</b:SourceType>
    <b:Guid>{B7DFA83F-7D44-4BF1-97B6-1B9787E9C18E}</b:Guid>
    <b:Title>Statement in response to Manchester Arena Inquiry Volume Two Report</b:Title>
    <b:Year>2022</b:Year>
    <b:Author>
      <b:Author>
        <b:NameList>
          <b:Person>
            <b:Last>Watson</b:Last>
            <b:First>Stephen</b:First>
          </b:Person>
        </b:NameList>
      </b:Author>
    </b:Author>
    <b:YearAccessed>2023</b:YearAccessed>
    <b:MonthAccessed>June</b:MonthAccessed>
    <b:DayAccessed>1</b:DayAccessed>
    <b:URL>https://www.gmp.police.uk/news/greater-manchester/news/news/2022/november/statement-in-response-to-inquiry-report/</b:URL>
    <b:RefOrder>6</b:RefOrder>
  </b:Source>
  <b:Source>
    <b:Tag>Cam23</b:Tag>
    <b:SourceType>InternetSite</b:SourceType>
    <b:Guid>{27E4B6B9-DE99-48B6-ADFB-6BD5A7E1EDC3}</b:Guid>
    <b:Author>
      <b:Author>
        <b:Corporate>Cambridge University</b:Corporate>
      </b:Author>
    </b:Author>
    <b:Title>Police Workforce: Almost One in Five Suffer with a Form of PTSD</b:Title>
    <b:Year>2023</b:Year>
    <b:YearAccessed>2023</b:YearAccessed>
    <b:MonthAccessed>June</b:MonthAccessed>
    <b:DayAccessed>1</b:DayAccessed>
    <b:URL>https://www.cam.ac.uk/policeptsd</b:URL>
    <b:RefOrder>7</b:RefOrder>
  </b:Source>
  <b:Source>
    <b:Tag>MIN21</b:Tag>
    <b:SourceType>InternetSite</b:SourceType>
    <b:Guid>{9D80D427-DB6A-4EBD-960F-089153DAB455}</b:Guid>
    <b:Author>
      <b:Author>
        <b:Corporate>MIND</b:Corporate>
      </b:Author>
    </b:Author>
    <b:Title>Post-traumatic stress disorder (PTSD)</b:Title>
    <b:Year>2021</b:Year>
    <b:YearAccessed>2023</b:YearAccessed>
    <b:MonthAccessed>June</b:MonthAccessed>
    <b:DayAccessed>1</b:DayAccessed>
    <b:URL>https://www.mind.org.uk/information-support/types-of-mental-health-problems/post-traumatic-stress-disorder-ptsd-and-complex-ptsd/about-ptsd/</b:URL>
    <b:RefOrder>8</b:RefOrder>
  </b:Source>
  <b:Source>
    <b:Tag>Pol20</b:Tag>
    <b:SourceType>InternetSite</b:SourceType>
    <b:Guid>{EA3BE21C-BFCE-42A0-8512-AE2F4A4229FF}</b:Guid>
    <b:Author>
      <b:Author>
        <b:Corporate>Police Oracle</b:Corporate>
      </b:Author>
    </b:Author>
    <b:Title>Officer suicides exceed deaths on duty according to latest ONS figures</b:Title>
    <b:Year>2020</b:Year>
    <b:YearAccessed>2023</b:YearAccessed>
    <b:MonthAccessed>June</b:MonthAccessed>
    <b:DayAccessed>1</b:DayAccessed>
    <b:URL>https://touch.policeoracle.com/news/article.cfm?id=106261</b:URL>
    <b:RefOrder>9</b:RefOrder>
  </b:Source>
  <b:Source>
    <b:Tag>Col222</b:Tag>
    <b:SourceType>InternetSite</b:SourceType>
    <b:Guid>{E123778A-FF8D-4CD5-ABB1-C566CD98CC7D}</b:Guid>
    <b:Author>
      <b:Author>
        <b:Corporate>College of Policing</b:Corporate>
      </b:Author>
    </b:Author>
    <b:Title>Working together to prevent suicide</b:Title>
    <b:Year>2022</b:Year>
    <b:YearAccessed>2023</b:YearAccessed>
    <b:MonthAccessed>June</b:MonthAccessed>
    <b:DayAccessed>1</b:DayAccessed>
    <b:URL>https://www.college.police.uk/article/working-together-prevent-suicide</b:URL>
    <b:RefOrder>10</b:RefOrder>
  </b:Source>
  <b:Source>
    <b:Tag>Pol221</b:Tag>
    <b:SourceType>InternetSite</b:SourceType>
    <b:Guid>{5F00E194-1CF5-45F9-B380-1028596C9D61}</b:Guid>
    <b:Author>
      <b:Author>
        <b:Corporate>Police Federation</b:Corporate>
      </b:Author>
    </b:Author>
    <b:Title>Grenfell Tower: Five Years On</b:Title>
    <b:Year>2022</b:Year>
    <b:YearAccessed>2023</b:YearAccessed>
    <b:MonthAccessed>June</b:MonthAccessed>
    <b:DayAccessed>1</b:DayAccessed>
    <b:URL>https://www.polfed.org/news/latest-news/2022/grenfell-tower-five-years-on/</b:URL>
    <b:RefOrder>11</b:RefOrder>
  </b:Source>
  <b:Source>
    <b:Tag>Pol19</b:Tag>
    <b:SourceType>InternetSite</b:SourceType>
    <b:Guid>{C0EFD3CE-06D9-4F47-BE2F-226FCE01E8E7}</b:Guid>
    <b:Author>
      <b:Author>
        <b:Corporate>Police Federation</b:Corporate>
      </b:Author>
    </b:Author>
    <b:Title>Post-Traumatic Stress Disorder widespread in policing</b:Title>
    <b:Year>2019</b:Year>
    <b:YearAccessed>2023</b:YearAccessed>
    <b:MonthAccessed>June</b:MonthAccessed>
    <b:DayAccessed>1</b:DayAccessed>
    <b:URL>https://www.polfed.org/hants/news/2019/post-traumatic-stress-disorder-widespread-in-policing/#:~:text=The%20findings%20of%20a%20new%20study%20showing%20that,Federation%20of%20England%20and%20Wales%20%28PFEW%29%20has%20said.</b:URL>
    <b:RefOrder>12</b:RefOrder>
  </b:Source>
  <b:Source>
    <b:Tag>Blu23</b:Tag>
    <b:SourceType>InternetSite</b:SourceType>
    <b:Guid>{2F74E2A0-2402-43DB-881E-07C913E98E2E}</b:Guid>
    <b:Author>
      <b:Author>
        <b:Corporate>Blue Light Together</b:Corporate>
      </b:Author>
    </b:Author>
    <b:Title>Police</b:Title>
    <b:Year>2023</b:Year>
    <b:YearAccessed>2023</b:YearAccessed>
    <b:MonthAccessed>June</b:MonthAccessed>
    <b:DayAccessed>1</b:DayAccessed>
    <b:URL>https://bluelighttogether.org.uk/police/</b:URL>
    <b:RefOrder>14</b:RefOrder>
  </b:Source>
  <b:Source>
    <b:Tag>Hom23</b:Tag>
    <b:SourceType>InternetSite</b:SourceType>
    <b:Guid>{59E4AE5B-2AE9-40F0-A85D-6CAD1DD03A40}</b:Guid>
    <b:Author>
      <b:Author>
        <b:Corporate>Home Office</b:Corporate>
      </b:Author>
    </b:Author>
    <b:Title>Police workforce, England and Wales: 30 September 2022</b:Title>
    <b:Year>2023</b:Year>
    <b:YearAccessed>2023</b:YearAccessed>
    <b:MonthAccessed>June</b:MonthAccessed>
    <b:DayAccessed>1</b:DayAccessed>
    <b:URL>https://www.gov.uk/government/statistics/police-workforce-england-and-wales-30-september-2022/police-workforce-england-and-wales-30-september-2022#:~:text=As%20at%2030%20September%202022%2C%20there%20were%20142%2C145%20FTE%20police,police%20officers%20in%</b:URL>
    <b:RefOrder>15</b:RefOrder>
  </b:Source>
  <b:Source>
    <b:Tag>Col18</b:Tag>
    <b:SourceType>InternetSite</b:SourceType>
    <b:Guid>{CB37C719-3745-484A-B8EF-B01DAAC5C5F3}</b:Guid>
    <b:Author>
      <b:Author>
        <b:Corporate>College of Policing</b:Corporate>
      </b:Author>
    </b:Author>
    <b:Title>Responding to trauma in policing</b:Title>
    <b:Year>2018</b:Year>
    <b:YearAccessed>2023</b:YearAccessed>
    <b:MonthAccessed>June</b:MonthAccessed>
    <b:DayAccessed>1</b:DayAccessed>
    <b:URL>https://assets.college.police.uk/s3fs-public/2021-02/responding-to-trauma-in-policing.pdf</b:URL>
    <b:RefOrder>17</b:RefOrder>
  </b:Source>
  <b:Source>
    <b:Tag>Gre22</b:Tag>
    <b:SourceType>InternetSite</b:SourceType>
    <b:Guid>{4EC0F120-F1A0-40B5-AB9D-5FF2B1A29AB7}</b:Guid>
    <b:Author>
      <b:Author>
        <b:NameList>
          <b:Person>
            <b:Last>Gregory</b:Last>
            <b:First>Andrew</b:First>
          </b:Person>
        </b:NameList>
      </b:Author>
    </b:Author>
    <b:Title>Patients turning to A&amp;E as wait times for NHS mental health treatment spiral</b:Title>
    <b:Year>2022</b:Year>
    <b:YearAccessed>2023</b:YearAccessed>
    <b:MonthAccessed>June</b:MonthAccessed>
    <b:DayAccessed>1</b:DayAccessed>
    <b:URL>https://www.theguardian.com/society/2022/oct/10/nhs-mental-health-patients-wait-times</b:URL>
    <b:RefOrder>13</b:RefOrder>
  </b:Source>
  <b:Source>
    <b:Tag>Pol222</b:Tag>
    <b:SourceType>InternetSite</b:SourceType>
    <b:Guid>{1D10D909-8B16-486E-8201-183667467E4E}</b:Guid>
    <b:Author>
      <b:Author>
        <b:Corporate>Police Firearms Officers Association</b:Corporate>
      </b:Author>
    </b:Author>
    <b:Title>Police take nearly 500,000 sick days due to mental health issues</b:Title>
    <b:Year>2022</b:Year>
    <b:YearAccessed>2023</b:YearAccessed>
    <b:MonthAccessed>June</b:MonthAccessed>
    <b:DayAccessed>1</b:DayAccessed>
    <b:URL>https://www.pfoa.co.uk/blog/police-take-nearly-500-000-sick-days-due-to-mental-health-issues</b:URL>
    <b:RefOrder>16</b:RefOrder>
  </b:Source>
  <b:Source>
    <b:Tag>Sta211</b:Tag>
    <b:SourceType>InternetSite</b:SourceType>
    <b:Guid>{D7496D6A-FD23-4326-9E5F-A2235DD1A89D}</b:Guid>
    <b:Author>
      <b:Author>
        <b:NameList>
          <b:Person>
            <b:Last>Stark</b:Last>
            <b:First>Jacob</b:First>
          </b:Person>
        </b:NameList>
      </b:Author>
    </b:Author>
    <b:Title>Addressing Implicit Bias in Policing</b:Title>
    <b:Year>2021</b:Year>
    <b:YearAccessed>2023</b:YearAccessed>
    <b:MonthAccessed>June</b:MonthAccessed>
    <b:DayAccessed>1</b:DayAccessed>
    <b:URL>https://www.policechiefmagazine.org/addressing-implicit-bias-in-policing/</b:URL>
    <b:RefOrder>1</b:RefOrder>
  </b:Source>
</b:Sources>
</file>

<file path=customXml/itemProps1.xml><?xml version="1.0" encoding="utf-8"?>
<ds:datastoreItem xmlns:ds="http://schemas.openxmlformats.org/officeDocument/2006/customXml" ds:itemID="{03E9F954-7EED-4CCC-825B-6A3AE8168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4386</Words>
  <Characters>25002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Tamplin,Luke swp8087</dc:creator>
  <cp:keywords/>
  <dc:description/>
  <cp:lastModifiedBy>Tamplin,Luke swp8087</cp:lastModifiedBy>
  <cp:revision>2</cp:revision>
  <dcterms:created xsi:type="dcterms:W3CDTF">2023-06-05T21:23:00Z</dcterms:created>
  <dcterms:modified xsi:type="dcterms:W3CDTF">2023-06-05T21:23:00Z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2023-06-05T18:48:17Z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5bf51b91-ac60-4b6d-bb01-64d19504d00b</vt:lpwstr>
  </property>
  <property fmtid="{D5CDD505-2E9C-101B-9397-08002B2CF9AE}" pid="8" name="MSIP_Label_66cf8fe5-b7b7-4df7-b38d-1c61ac2f6639_ContentBits">
    <vt:lpwstr>0</vt:lpwstr>
  </property>
</Properties>
</file>