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D1F4B6" w14:textId="31369C38" w:rsidR="00790714" w:rsidRDefault="00790714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790714">
        <w:rPr>
          <w:noProof/>
        </w:rPr>
        <w:drawing>
          <wp:inline distT="0" distB="0" distL="0" distR="0" wp14:anchorId="1713D32F" wp14:editId="171ADCE8">
            <wp:extent cx="2686050" cy="890444"/>
            <wp:effectExtent l="0" t="0" r="0" b="5080"/>
            <wp:docPr id="4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10630" cy="898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C6736" w14:textId="77777777" w:rsidR="00757F11" w:rsidRDefault="00757F11" w:rsidP="00757F11">
      <w:pPr>
        <w:spacing w:line="300" w:lineRule="auto"/>
        <w:jc w:val="right"/>
        <w:rPr>
          <w:rFonts w:ascii="Times New Roman" w:hAnsi="Times New Roman" w:cs="Times New Roman"/>
          <w:sz w:val="52"/>
          <w:szCs w:val="52"/>
          <w:lang w:val="en-GB"/>
        </w:rPr>
      </w:pPr>
    </w:p>
    <w:p w14:paraId="781FDAC0" w14:textId="77777777" w:rsidR="00757F11" w:rsidRDefault="00757F11" w:rsidP="00757F11">
      <w:pPr>
        <w:spacing w:line="300" w:lineRule="auto"/>
        <w:jc w:val="right"/>
        <w:rPr>
          <w:rFonts w:ascii="Times New Roman" w:hAnsi="Times New Roman" w:cs="Times New Roman"/>
          <w:sz w:val="52"/>
          <w:szCs w:val="52"/>
          <w:lang w:val="en-GB"/>
        </w:rPr>
      </w:pPr>
    </w:p>
    <w:p w14:paraId="28F48D5A" w14:textId="77777777" w:rsidR="00757F11" w:rsidRDefault="00757F11" w:rsidP="00757F11">
      <w:pPr>
        <w:spacing w:line="300" w:lineRule="auto"/>
        <w:jc w:val="right"/>
        <w:rPr>
          <w:rFonts w:ascii="Times New Roman" w:hAnsi="Times New Roman" w:cs="Times New Roman"/>
          <w:sz w:val="52"/>
          <w:szCs w:val="52"/>
          <w:lang w:val="en-GB"/>
        </w:rPr>
      </w:pPr>
    </w:p>
    <w:p w14:paraId="42B7D645" w14:textId="77777777" w:rsidR="00757F11" w:rsidRDefault="00757F11" w:rsidP="00757F11">
      <w:pPr>
        <w:spacing w:line="300" w:lineRule="auto"/>
        <w:jc w:val="right"/>
        <w:rPr>
          <w:rFonts w:ascii="Times New Roman" w:hAnsi="Times New Roman" w:cs="Times New Roman"/>
          <w:sz w:val="52"/>
          <w:szCs w:val="52"/>
          <w:lang w:val="en-GB"/>
        </w:rPr>
      </w:pPr>
    </w:p>
    <w:p w14:paraId="29F141DE" w14:textId="77777777" w:rsidR="00757F11" w:rsidRDefault="00757F11" w:rsidP="00757F11">
      <w:pPr>
        <w:spacing w:line="300" w:lineRule="auto"/>
        <w:jc w:val="right"/>
        <w:rPr>
          <w:rFonts w:ascii="Times New Roman" w:hAnsi="Times New Roman" w:cs="Times New Roman"/>
          <w:sz w:val="52"/>
          <w:szCs w:val="52"/>
          <w:lang w:val="en-GB"/>
        </w:rPr>
      </w:pPr>
    </w:p>
    <w:p w14:paraId="2430142B" w14:textId="77777777" w:rsidR="00757F11" w:rsidRDefault="00757F11" w:rsidP="00757F11">
      <w:pPr>
        <w:spacing w:line="300" w:lineRule="auto"/>
        <w:jc w:val="right"/>
        <w:rPr>
          <w:rFonts w:ascii="Times New Roman" w:hAnsi="Times New Roman" w:cs="Times New Roman"/>
          <w:sz w:val="52"/>
          <w:szCs w:val="52"/>
          <w:lang w:val="en-GB"/>
        </w:rPr>
      </w:pPr>
    </w:p>
    <w:p w14:paraId="1E1AA957" w14:textId="77777777" w:rsidR="00757F11" w:rsidRDefault="00757F11" w:rsidP="00757F11">
      <w:pPr>
        <w:spacing w:line="300" w:lineRule="auto"/>
        <w:jc w:val="right"/>
        <w:rPr>
          <w:rFonts w:ascii="Times New Roman" w:hAnsi="Times New Roman" w:cs="Times New Roman"/>
          <w:sz w:val="52"/>
          <w:szCs w:val="52"/>
          <w:lang w:val="en-GB"/>
        </w:rPr>
      </w:pPr>
    </w:p>
    <w:p w14:paraId="0F1EAC5E" w14:textId="6382704A" w:rsidR="00D523CA" w:rsidRPr="00757F11" w:rsidRDefault="00227C84" w:rsidP="006E0C72">
      <w:pPr>
        <w:spacing w:line="300" w:lineRule="auto"/>
        <w:jc w:val="center"/>
        <w:rPr>
          <w:rFonts w:ascii="Times New Roman" w:hAnsi="Times New Roman" w:cs="Times New Roman"/>
          <w:sz w:val="52"/>
          <w:szCs w:val="52"/>
          <w:lang w:val="en-GB"/>
        </w:rPr>
      </w:pPr>
      <w:r w:rsidRPr="00757F11">
        <w:rPr>
          <w:rFonts w:ascii="Times New Roman" w:hAnsi="Times New Roman" w:cs="Times New Roman"/>
          <w:sz w:val="52"/>
          <w:szCs w:val="52"/>
          <w:lang w:val="en-GB"/>
        </w:rPr>
        <w:t>The Implementation of Corporate Social Responsibility in TESCO</w:t>
      </w:r>
    </w:p>
    <w:p w14:paraId="58ED9F36" w14:textId="7688396E" w:rsidR="00227C84" w:rsidRDefault="00227C84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3101D88" w14:textId="7C49CBE2" w:rsidR="00757F11" w:rsidRDefault="00757F11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61FA95E" w14:textId="77B1562F" w:rsidR="00757F11" w:rsidRDefault="00757F11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9443D83" w14:textId="79F8AEEA" w:rsidR="00757F11" w:rsidRDefault="00757F11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45B4F87" w14:textId="4E06C615" w:rsidR="00757F11" w:rsidRDefault="00757F11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4E9FDE0" w14:textId="4FBD69F1" w:rsidR="00757F11" w:rsidRDefault="00757F11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0962E39" w14:textId="0C781B39" w:rsidR="00757F11" w:rsidRDefault="00757F11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6B91D5D" w14:textId="36A879D0" w:rsidR="00757F11" w:rsidRDefault="00757F11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855F24E" w14:textId="143DA10F" w:rsidR="00757F11" w:rsidRDefault="00757F11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B5886B5" w14:textId="2E348175" w:rsidR="00757F11" w:rsidRDefault="00757F11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31752A4" w14:textId="77777777" w:rsidR="001E7498" w:rsidRDefault="001E7498" w:rsidP="009C7BBB">
      <w:pPr>
        <w:spacing w:line="300" w:lineRule="auto"/>
        <w:jc w:val="left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3BC9CA8" w14:textId="77777777" w:rsidR="00065A26" w:rsidRDefault="00065A26" w:rsidP="009C7BBB">
      <w:pPr>
        <w:spacing w:line="300" w:lineRule="auto"/>
        <w:jc w:val="left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DC9B346" w14:textId="4EA3920F" w:rsidR="00A5106B" w:rsidRDefault="00D8570D" w:rsidP="009C7BBB">
      <w:pPr>
        <w:spacing w:line="300" w:lineRule="auto"/>
        <w:jc w:val="left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D8570D">
        <w:rPr>
          <w:rFonts w:ascii="Times New Roman" w:hAnsi="Times New Roman" w:cs="Times New Roman"/>
          <w:b/>
          <w:bCs/>
          <w:sz w:val="24"/>
          <w:szCs w:val="24"/>
          <w:lang w:val="en-GB"/>
        </w:rPr>
        <w:t>MODULE NAME</w:t>
      </w: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:  </w:t>
      </w:r>
      <w:r w:rsidR="00A5106B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CE1BB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</w:t>
      </w:r>
      <w:r w:rsidR="009C7BBB">
        <w:rPr>
          <w:rFonts w:ascii="Times New Roman" w:hAnsi="Times New Roman" w:cs="Times New Roman"/>
          <w:b/>
          <w:bCs/>
          <w:sz w:val="24"/>
          <w:szCs w:val="24"/>
          <w:lang w:val="en-GB"/>
        </w:rPr>
        <w:t>Corporate Social Responsibility</w:t>
      </w:r>
      <w:r w:rsidR="00A5106B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in the Public Sector</w:t>
      </w:r>
    </w:p>
    <w:p w14:paraId="690FB5D2" w14:textId="1A7962A2" w:rsidR="009C7BBB" w:rsidRDefault="00A5106B" w:rsidP="00CE1BBA">
      <w:pPr>
        <w:spacing w:line="300" w:lineRule="auto"/>
        <w:ind w:firstLineChars="1000" w:firstLine="2409"/>
        <w:jc w:val="left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(BMPS6004)</w:t>
      </w:r>
    </w:p>
    <w:p w14:paraId="5D2BB558" w14:textId="499C8AE6" w:rsidR="00757F11" w:rsidRPr="009C7BBB" w:rsidRDefault="008F4D9E" w:rsidP="009C7BBB">
      <w:pPr>
        <w:spacing w:line="300" w:lineRule="auto"/>
        <w:jc w:val="left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8F4D9E">
        <w:rPr>
          <w:rFonts w:ascii="Times New Roman" w:hAnsi="Times New Roman" w:cs="Times New Roman"/>
          <w:b/>
          <w:bCs/>
          <w:sz w:val="24"/>
          <w:szCs w:val="24"/>
          <w:lang w:val="en-GB"/>
        </w:rPr>
        <w:t>STUDENT NUMBER:</w:t>
      </w:r>
      <w:r w:rsidR="001E7498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A5106B">
        <w:rPr>
          <w:rFonts w:ascii="Times New Roman" w:hAnsi="Times New Roman" w:cs="Times New Roman"/>
          <w:b/>
          <w:bCs/>
          <w:sz w:val="24"/>
          <w:szCs w:val="24"/>
          <w:lang w:val="en-GB"/>
        </w:rPr>
        <w:t>1904764</w:t>
      </w:r>
    </w:p>
    <w:p w14:paraId="40D68A42" w14:textId="55EB9413" w:rsidR="008F4D9E" w:rsidRDefault="008F4D9E" w:rsidP="009C7BBB">
      <w:pPr>
        <w:spacing w:line="300" w:lineRule="auto"/>
        <w:jc w:val="left"/>
        <w:rPr>
          <w:rFonts w:ascii="Times New Roman" w:hAnsi="Times New Roman" w:cs="Times New Roman"/>
          <w:sz w:val="24"/>
          <w:szCs w:val="24"/>
          <w:lang w:val="en-GB"/>
        </w:rPr>
      </w:pPr>
      <w:r w:rsidRPr="008F4D9E">
        <w:rPr>
          <w:rFonts w:ascii="Times New Roman" w:hAnsi="Times New Roman" w:cs="Times New Roman"/>
          <w:b/>
          <w:bCs/>
          <w:sz w:val="24"/>
          <w:szCs w:val="24"/>
          <w:lang w:val="en-GB"/>
        </w:rPr>
        <w:t>STUDENT NAME:</w:t>
      </w:r>
      <w:r w:rsidR="001E7498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</w:t>
      </w:r>
      <w:r w:rsidRPr="00A5106B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Hongli Shang</w:t>
      </w:r>
    </w:p>
    <w:p w14:paraId="3D9EB715" w14:textId="77777777" w:rsidR="003F7E7A" w:rsidRDefault="0092097E" w:rsidP="00670174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  <w:sectPr w:rsidR="003F7E7A">
          <w:pgSz w:w="11906" w:h="16838"/>
          <w:pgMar w:top="1440" w:right="1800" w:bottom="1440" w:left="1800" w:header="851" w:footer="992" w:gutter="0"/>
          <w:cols w:space="425"/>
          <w:docGrid w:type="lines" w:linePitch="312"/>
        </w:sectPr>
      </w:pPr>
      <w:r w:rsidRPr="0092097E">
        <w:rPr>
          <w:rFonts w:ascii="Times New Roman" w:hAnsi="Times New Roman" w:cs="Times New Roman"/>
          <w:b/>
          <w:bCs/>
          <w:sz w:val="24"/>
          <w:szCs w:val="24"/>
          <w:lang w:val="en-GB"/>
        </w:rPr>
        <w:t>DATE:</w:t>
      </w:r>
      <w:r w:rsidR="00CE1BB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</w:t>
      </w:r>
      <w:r w:rsidR="00384612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1 </w:t>
      </w:r>
      <w:r w:rsidR="00CE1BBA">
        <w:rPr>
          <w:rFonts w:ascii="Times New Roman" w:hAnsi="Times New Roman" w:cs="Times New Roman"/>
          <w:b/>
          <w:bCs/>
          <w:sz w:val="24"/>
          <w:szCs w:val="24"/>
          <w:lang w:val="en-GB"/>
        </w:rPr>
        <w:t>MARCH 2020</w:t>
      </w:r>
    </w:p>
    <w:p w14:paraId="4180361C" w14:textId="19696D17" w:rsidR="00757F11" w:rsidRDefault="007B4EDD" w:rsidP="00617B90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Toc33989371"/>
      <w:r w:rsidRPr="00617B90">
        <w:rPr>
          <w:rFonts w:ascii="Times New Roman" w:hAnsi="Times New Roman" w:cs="Times New Roman"/>
          <w:b/>
          <w:bCs/>
          <w:sz w:val="24"/>
          <w:szCs w:val="24"/>
        </w:rPr>
        <w:lastRenderedPageBreak/>
        <w:t>Table of Content</w:t>
      </w:r>
      <w:r w:rsidR="00FC19FF" w:rsidRPr="00617B90">
        <w:rPr>
          <w:rFonts w:ascii="Times New Roman" w:hAnsi="Times New Roman" w:cs="Times New Roman"/>
          <w:b/>
          <w:bCs/>
          <w:sz w:val="24"/>
          <w:szCs w:val="24"/>
        </w:rPr>
        <w:t>s</w:t>
      </w:r>
      <w:bookmarkEnd w:id="0"/>
    </w:p>
    <w:p w14:paraId="7C8AC45F" w14:textId="77777777" w:rsidR="0098540F" w:rsidRPr="00617B90" w:rsidRDefault="0098540F" w:rsidP="00617B90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1" w:name="_GoBack"/>
      <w:bookmarkEnd w:id="1"/>
    </w:p>
    <w:p w14:paraId="1C3C40DD" w14:textId="022ACF0D" w:rsidR="00617B90" w:rsidRPr="00D73AAC" w:rsidRDefault="007B4EDD" w:rsidP="00D73AAC">
      <w:pPr>
        <w:pStyle w:val="TOC1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617B90">
        <w:rPr>
          <w:rFonts w:ascii="Times New Roman" w:hAnsi="Times New Roman" w:cs="Times New Roman"/>
          <w:b/>
          <w:bCs/>
          <w:sz w:val="24"/>
          <w:szCs w:val="24"/>
          <w:lang w:val="en-GB"/>
        </w:rPr>
        <w:fldChar w:fldCharType="begin"/>
      </w:r>
      <w:r w:rsidRPr="00617B90">
        <w:rPr>
          <w:rFonts w:ascii="Times New Roman" w:hAnsi="Times New Roman" w:cs="Times New Roman"/>
          <w:b/>
          <w:bCs/>
          <w:sz w:val="24"/>
          <w:szCs w:val="24"/>
          <w:lang w:val="en-GB"/>
        </w:rPr>
        <w:instrText xml:space="preserve"> TOC \o "1-3" \h \z \u </w:instrText>
      </w:r>
      <w:r w:rsidRPr="00617B90">
        <w:rPr>
          <w:rFonts w:ascii="Times New Roman" w:hAnsi="Times New Roman" w:cs="Times New Roman"/>
          <w:b/>
          <w:bCs/>
          <w:sz w:val="24"/>
          <w:szCs w:val="24"/>
          <w:lang w:val="en-GB"/>
        </w:rPr>
        <w:fldChar w:fldCharType="separate"/>
      </w:r>
      <w:hyperlink w:anchor="_Toc33989489" w:history="1">
        <w:r w:rsidR="00617B90"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Abstract</w:t>
        </w:r>
        <w:r w:rsidR="00617B90"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617B90"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617B90"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_Toc33989489 \h </w:instrText>
        </w:r>
        <w:r w:rsidR="00617B90"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617B90"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617B90"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1</w:t>
        </w:r>
        <w:r w:rsidR="00617B90"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4E910FF6" w14:textId="5962B01D" w:rsidR="00617B90" w:rsidRPr="00D73AAC" w:rsidRDefault="00617B90" w:rsidP="00D73AAC">
      <w:pPr>
        <w:pStyle w:val="TOC1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0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1.0 Introduction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_Toc33989490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2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2E1E3A9E" w14:textId="04433CA4" w:rsidR="00617B90" w:rsidRPr="00D73AAC" w:rsidRDefault="00617B90" w:rsidP="00D73AAC">
      <w:pPr>
        <w:pStyle w:val="TOC1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1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2.0 Main Body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_Toc33989491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2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58BB889A" w14:textId="4FE9B93D" w:rsidR="00617B90" w:rsidRPr="00D73AAC" w:rsidRDefault="00617B90" w:rsidP="00D73AAC">
      <w:pPr>
        <w:pStyle w:val="TOC2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2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2.1 The change of Tesco’s corporate responsibility strategy within the latest decade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_Toc33989492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2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2D74678B" w14:textId="46DBD605" w:rsidR="00617B90" w:rsidRPr="00D73AAC" w:rsidRDefault="00617B90" w:rsidP="00D73AAC">
      <w:pPr>
        <w:pStyle w:val="TOC3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3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Phase1 ‘Using the scale for good’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_Toc33989493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3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65B5130A" w14:textId="3CB232BF" w:rsidR="00617B90" w:rsidRPr="00D73AAC" w:rsidRDefault="00617B90" w:rsidP="00D73AAC">
      <w:pPr>
        <w:pStyle w:val="TOC3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4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Phase2 A New Corporate Responsibility Strategy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_Toc33989494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3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6EA854C6" w14:textId="06C1C2E8" w:rsidR="00617B90" w:rsidRPr="00D73AAC" w:rsidRDefault="00617B90" w:rsidP="00D73AAC">
      <w:pPr>
        <w:pStyle w:val="TOC3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5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Phase3 ‘Little Helps Plan’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_Toc33989495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4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4AC93095" w14:textId="779DBB56" w:rsidR="00617B90" w:rsidRPr="00D73AAC" w:rsidRDefault="00617B90" w:rsidP="00D73AAC">
      <w:pPr>
        <w:pStyle w:val="TOC2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6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2.2 Checklist for corporate responsibility of Tesco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_Toc33989496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4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23599953" w14:textId="252854A5" w:rsidR="00617B90" w:rsidRPr="00D73AAC" w:rsidRDefault="00617B90" w:rsidP="00D73AAC">
      <w:pPr>
        <w:pStyle w:val="TOC3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7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2.2.1 Food Waste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_Toc33989497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4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3F5BCCC9" w14:textId="26CBA625" w:rsidR="00617B90" w:rsidRPr="00D73AAC" w:rsidRDefault="00617B90" w:rsidP="00D73AAC">
      <w:pPr>
        <w:pStyle w:val="TOC3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8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2.2.2 Health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_Toc33989498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6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3FCC075F" w14:textId="04F2A470" w:rsidR="00617B90" w:rsidRPr="00D73AAC" w:rsidRDefault="00617B90" w:rsidP="00D73AAC">
      <w:pPr>
        <w:pStyle w:val="TOC3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499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2.2.3 Community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_Toc33989499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7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1143A4E0" w14:textId="5B1D0D58" w:rsidR="00617B90" w:rsidRPr="00D73AAC" w:rsidRDefault="00617B90" w:rsidP="00D73AAC">
      <w:pPr>
        <w:pStyle w:val="TOC1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500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3.0 Conclusions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_Toc33989500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9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6B18E549" w14:textId="7A644AAF" w:rsidR="00617B90" w:rsidRPr="00D73AAC" w:rsidRDefault="00617B90" w:rsidP="00D73AAC">
      <w:pPr>
        <w:pStyle w:val="TOC1"/>
        <w:tabs>
          <w:tab w:val="right" w:leader="dot" w:pos="8296"/>
        </w:tabs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hyperlink w:anchor="_Toc33989501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4.0 Recommendations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_Toc33989501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11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35211F66" w14:textId="136DA29E" w:rsidR="00617B90" w:rsidRDefault="00617B90" w:rsidP="00D73AAC">
      <w:pPr>
        <w:pStyle w:val="TOC1"/>
        <w:tabs>
          <w:tab w:val="right" w:leader="dot" w:pos="8296"/>
        </w:tabs>
        <w:spacing w:line="360" w:lineRule="auto"/>
        <w:rPr>
          <w:noProof/>
        </w:rPr>
      </w:pPr>
      <w:hyperlink w:anchor="_Toc33989502" w:history="1">
        <w:r w:rsidRPr="00D73AAC">
          <w:rPr>
            <w:rStyle w:val="a3"/>
            <w:rFonts w:ascii="Times New Roman" w:hAnsi="Times New Roman" w:cs="Times New Roman"/>
            <w:noProof/>
            <w:sz w:val="24"/>
            <w:szCs w:val="24"/>
          </w:rPr>
          <w:t>Bibliography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_Toc33989502 \h </w:instrTex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t>12</w:t>
        </w:r>
        <w:r w:rsidRPr="00D73AAC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14:paraId="4611F060" w14:textId="659EE822" w:rsidR="007B4EDD" w:rsidRDefault="007B4EDD" w:rsidP="00617B9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617B90">
        <w:rPr>
          <w:rFonts w:ascii="Times New Roman" w:hAnsi="Times New Roman" w:cs="Times New Roman"/>
          <w:b/>
          <w:bCs/>
          <w:sz w:val="24"/>
          <w:szCs w:val="24"/>
          <w:lang w:val="en-GB"/>
        </w:rPr>
        <w:fldChar w:fldCharType="end"/>
      </w:r>
    </w:p>
    <w:p w14:paraId="65EC549D" w14:textId="61E0DBAB" w:rsidR="00AA39CF" w:rsidRDefault="00AA39CF" w:rsidP="00670174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  <w:sectPr w:rsidR="00AA39CF" w:rsidSect="004566F6">
          <w:footerReference w:type="default" r:id="rId12"/>
          <w:footerReference w:type="first" r:id="rId13"/>
          <w:pgSz w:w="11906" w:h="16838"/>
          <w:pgMar w:top="1440" w:right="1800" w:bottom="1440" w:left="1800" w:header="851" w:footer="992" w:gutter="0"/>
          <w:cols w:space="425"/>
          <w:titlePg/>
          <w:docGrid w:type="lines" w:linePitch="312"/>
        </w:sectPr>
      </w:pPr>
    </w:p>
    <w:p w14:paraId="5A940F7E" w14:textId="76E11C2A" w:rsidR="00AA39CF" w:rsidRDefault="00055A39" w:rsidP="00AA39CF">
      <w:pPr>
        <w:pStyle w:val="ab"/>
      </w:pPr>
      <w:bookmarkStart w:id="2" w:name="_Toc33989489"/>
      <w:r>
        <w:lastRenderedPageBreak/>
        <w:t>Abstract</w:t>
      </w:r>
      <w:bookmarkEnd w:id="2"/>
    </w:p>
    <w:p w14:paraId="26CE4012" w14:textId="0051EC80" w:rsidR="00AA39CF" w:rsidRDefault="00C46175" w:rsidP="00D50EA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2181F">
        <w:rPr>
          <w:rFonts w:ascii="Times New Roman" w:hAnsi="Times New Roman" w:cs="Times New Roman"/>
          <w:sz w:val="24"/>
          <w:szCs w:val="24"/>
          <w:lang w:val="en-GB"/>
        </w:rPr>
        <w:t xml:space="preserve">Tesco, a traditional ‘big four’ in retailing industry in the UK, </w:t>
      </w:r>
      <w:r w:rsidR="006A6D16" w:rsidRPr="0092181F">
        <w:rPr>
          <w:rFonts w:ascii="Times New Roman" w:hAnsi="Times New Roman" w:cs="Times New Roman"/>
          <w:sz w:val="24"/>
          <w:szCs w:val="24"/>
          <w:lang w:val="en-GB"/>
        </w:rPr>
        <w:t>publishes its corporate responsibility report annually.</w:t>
      </w:r>
      <w:r w:rsidR="001E7A48" w:rsidRPr="0092181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043ED" w:rsidRPr="0092181F">
        <w:rPr>
          <w:rFonts w:ascii="Times New Roman" w:hAnsi="Times New Roman" w:cs="Times New Roman"/>
          <w:sz w:val="24"/>
          <w:szCs w:val="24"/>
          <w:lang w:val="en-GB"/>
        </w:rPr>
        <w:t xml:space="preserve">To examine whether it </w:t>
      </w:r>
      <w:r w:rsidR="007057AE" w:rsidRPr="0092181F">
        <w:rPr>
          <w:rFonts w:ascii="Times New Roman" w:hAnsi="Times New Roman" w:cs="Times New Roman"/>
          <w:sz w:val="24"/>
          <w:szCs w:val="24"/>
          <w:lang w:val="en-GB"/>
        </w:rPr>
        <w:t xml:space="preserve">indeed applies </w:t>
      </w:r>
      <w:r w:rsidR="00773669" w:rsidRPr="0092181F">
        <w:rPr>
          <w:rFonts w:ascii="Times New Roman" w:hAnsi="Times New Roman" w:cs="Times New Roman"/>
          <w:sz w:val="24"/>
          <w:szCs w:val="24"/>
          <w:lang w:val="en-GB"/>
        </w:rPr>
        <w:t>what it says to the real action</w:t>
      </w:r>
      <w:r w:rsidR="00CD441E" w:rsidRPr="0092181F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593DBB">
        <w:rPr>
          <w:rFonts w:ascii="Times New Roman" w:hAnsi="Times New Roman" w:cs="Times New Roman"/>
          <w:sz w:val="24"/>
          <w:szCs w:val="24"/>
          <w:lang w:val="en-GB"/>
        </w:rPr>
        <w:t xml:space="preserve"> was the focus of the </w:t>
      </w:r>
      <w:r w:rsidR="00055A39">
        <w:rPr>
          <w:rFonts w:ascii="Times New Roman" w:hAnsi="Times New Roman" w:cs="Times New Roman"/>
          <w:sz w:val="24"/>
          <w:szCs w:val="24"/>
          <w:lang w:val="en-GB"/>
        </w:rPr>
        <w:t>essay</w:t>
      </w:r>
      <w:r w:rsidR="00593DBB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233A9E1" w14:textId="69C65C9C" w:rsidR="00E51148" w:rsidRDefault="00E51148" w:rsidP="00D50EA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The first part was a brief int</w:t>
      </w:r>
      <w:r w:rsidR="005139CD">
        <w:rPr>
          <w:rFonts w:ascii="Times New Roman" w:hAnsi="Times New Roman" w:cs="Times New Roman"/>
          <w:sz w:val="24"/>
          <w:szCs w:val="24"/>
          <w:lang w:val="en-GB"/>
        </w:rPr>
        <w:t xml:space="preserve">roduction of the organisation, the definition of corporate social responsibility and its potential </w:t>
      </w:r>
      <w:r w:rsidR="006A6C29">
        <w:rPr>
          <w:rFonts w:ascii="Times New Roman" w:hAnsi="Times New Roman" w:cs="Times New Roman"/>
          <w:sz w:val="24"/>
          <w:szCs w:val="24"/>
          <w:lang w:val="en-GB"/>
        </w:rPr>
        <w:t>advantages</w:t>
      </w:r>
      <w:r w:rsidR="009E431B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B8B9759" w14:textId="25C179D8" w:rsidR="008712F4" w:rsidRDefault="008B4108" w:rsidP="008712F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In t</w:t>
      </w:r>
      <w:r w:rsidR="009E431B">
        <w:rPr>
          <w:rFonts w:ascii="Times New Roman" w:hAnsi="Times New Roman" w:cs="Times New Roman"/>
          <w:sz w:val="24"/>
          <w:szCs w:val="24"/>
          <w:lang w:val="en-GB"/>
        </w:rPr>
        <w:t>he second part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, the </w:t>
      </w:r>
      <w:r w:rsidR="00212D59">
        <w:rPr>
          <w:rFonts w:ascii="Times New Roman" w:hAnsi="Times New Roman" w:cs="Times New Roman"/>
          <w:sz w:val="24"/>
          <w:szCs w:val="24"/>
          <w:lang w:val="en-GB"/>
        </w:rPr>
        <w:t>essay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A5080">
        <w:rPr>
          <w:rFonts w:ascii="Times New Roman" w:hAnsi="Times New Roman" w:cs="Times New Roman"/>
          <w:sz w:val="24"/>
          <w:szCs w:val="24"/>
          <w:lang w:val="en-GB"/>
        </w:rPr>
        <w:t>determined three phases of its strategies</w:t>
      </w:r>
      <w:r w:rsidR="008D5DC6">
        <w:rPr>
          <w:rFonts w:ascii="Times New Roman" w:hAnsi="Times New Roman" w:cs="Times New Roman"/>
          <w:sz w:val="24"/>
          <w:szCs w:val="24"/>
          <w:lang w:val="en-GB"/>
        </w:rPr>
        <w:t xml:space="preserve"> through researching its reports of the latest ten years</w:t>
      </w:r>
      <w:r w:rsidR="00FA2ED7">
        <w:rPr>
          <w:rFonts w:ascii="Times New Roman" w:hAnsi="Times New Roman" w:cs="Times New Roman"/>
          <w:sz w:val="24"/>
          <w:szCs w:val="24"/>
          <w:lang w:val="en-GB"/>
        </w:rPr>
        <w:t>: 1) ‘Using the scale for good’.</w:t>
      </w:r>
      <w:r w:rsidR="00702D01">
        <w:rPr>
          <w:rFonts w:ascii="Times New Roman" w:hAnsi="Times New Roman" w:cs="Times New Roman"/>
          <w:sz w:val="24"/>
          <w:szCs w:val="24"/>
          <w:lang w:val="en-GB"/>
        </w:rPr>
        <w:t xml:space="preserve"> The first stage </w:t>
      </w:r>
      <w:r w:rsidR="00CC5737">
        <w:rPr>
          <w:rFonts w:ascii="Times New Roman" w:hAnsi="Times New Roman" w:cs="Times New Roman"/>
          <w:sz w:val="24"/>
          <w:szCs w:val="24"/>
          <w:lang w:val="en-GB"/>
        </w:rPr>
        <w:t xml:space="preserve">lasted to May 2013 with its focus on </w:t>
      </w:r>
      <w:r w:rsidR="0055364F">
        <w:rPr>
          <w:rFonts w:ascii="Times New Roman" w:hAnsi="Times New Roman" w:cs="Times New Roman"/>
          <w:sz w:val="24"/>
          <w:szCs w:val="24"/>
          <w:lang w:val="en-GB"/>
        </w:rPr>
        <w:t>product, environment, health and community. 2)</w:t>
      </w:r>
      <w:r w:rsidR="00605B74">
        <w:rPr>
          <w:rFonts w:ascii="Times New Roman" w:hAnsi="Times New Roman" w:cs="Times New Roman"/>
          <w:sz w:val="24"/>
          <w:szCs w:val="24"/>
          <w:lang w:val="en-GB"/>
        </w:rPr>
        <w:t xml:space="preserve"> New corporate responsibility</w:t>
      </w:r>
      <w:r w:rsidR="004363F0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AB4E6B">
        <w:rPr>
          <w:rFonts w:ascii="Times New Roman" w:hAnsi="Times New Roman" w:cs="Times New Roman"/>
          <w:sz w:val="24"/>
          <w:szCs w:val="24"/>
          <w:lang w:val="en-GB"/>
        </w:rPr>
        <w:t>In the second stage, the issue of food waste was on the agenda</w:t>
      </w:r>
      <w:r w:rsidR="00DE52AA">
        <w:rPr>
          <w:rFonts w:ascii="Times New Roman" w:hAnsi="Times New Roman" w:cs="Times New Roman"/>
          <w:sz w:val="24"/>
          <w:szCs w:val="24"/>
          <w:lang w:val="en-GB"/>
        </w:rPr>
        <w:t xml:space="preserve"> with the transparency of specific </w:t>
      </w:r>
      <w:r w:rsidR="00531D85">
        <w:rPr>
          <w:rFonts w:ascii="Times New Roman" w:hAnsi="Times New Roman" w:cs="Times New Roman"/>
          <w:sz w:val="24"/>
          <w:szCs w:val="24"/>
          <w:lang w:val="en-GB"/>
        </w:rPr>
        <w:t>figure</w:t>
      </w:r>
      <w:r w:rsidR="00DE52AA">
        <w:rPr>
          <w:rFonts w:ascii="Times New Roman" w:hAnsi="Times New Roman" w:cs="Times New Roman"/>
          <w:sz w:val="24"/>
          <w:szCs w:val="24"/>
          <w:lang w:val="en-GB"/>
        </w:rPr>
        <w:t xml:space="preserve"> of </w:t>
      </w:r>
      <w:r w:rsidR="00531D85">
        <w:rPr>
          <w:rFonts w:ascii="Times New Roman" w:hAnsi="Times New Roman" w:cs="Times New Roman"/>
          <w:sz w:val="24"/>
          <w:szCs w:val="24"/>
          <w:lang w:val="en-GB"/>
        </w:rPr>
        <w:t xml:space="preserve">wasted food in Tesco. Moreover, </w:t>
      </w:r>
      <w:r w:rsidR="001875CF">
        <w:rPr>
          <w:rFonts w:ascii="Times New Roman" w:hAnsi="Times New Roman" w:cs="Times New Roman"/>
          <w:sz w:val="24"/>
          <w:szCs w:val="24"/>
          <w:lang w:val="en-GB"/>
        </w:rPr>
        <w:t xml:space="preserve">other urgent issues, health and unemployment were </w:t>
      </w:r>
      <w:r w:rsidR="0038322F">
        <w:rPr>
          <w:rFonts w:ascii="Times New Roman" w:hAnsi="Times New Roman" w:cs="Times New Roman"/>
          <w:sz w:val="24"/>
          <w:szCs w:val="24"/>
          <w:lang w:val="en-GB"/>
        </w:rPr>
        <w:t xml:space="preserve">concerned. This stage </w:t>
      </w:r>
      <w:r w:rsidR="00BE16C1">
        <w:rPr>
          <w:rFonts w:ascii="Times New Roman" w:hAnsi="Times New Roman" w:cs="Times New Roman"/>
          <w:sz w:val="24"/>
          <w:szCs w:val="24"/>
          <w:lang w:val="en-GB"/>
        </w:rPr>
        <w:t xml:space="preserve">lasted to 2017. </w:t>
      </w:r>
      <w:r w:rsidR="0038322F">
        <w:rPr>
          <w:rFonts w:ascii="Times New Roman" w:hAnsi="Times New Roman" w:cs="Times New Roman"/>
          <w:sz w:val="24"/>
          <w:szCs w:val="24"/>
          <w:lang w:val="en-GB"/>
        </w:rPr>
        <w:t>3) ‘Little Helps Plan’.</w:t>
      </w:r>
      <w:r w:rsidR="00BE16C1">
        <w:rPr>
          <w:rFonts w:ascii="Times New Roman" w:hAnsi="Times New Roman" w:cs="Times New Roman"/>
          <w:sz w:val="24"/>
          <w:szCs w:val="24"/>
          <w:lang w:val="en-GB"/>
        </w:rPr>
        <w:t xml:space="preserve"> The plan brought Tesco into </w:t>
      </w:r>
      <w:r w:rsidR="00BE5B78">
        <w:rPr>
          <w:rFonts w:ascii="Times New Roman" w:hAnsi="Times New Roman" w:cs="Times New Roman"/>
          <w:sz w:val="24"/>
          <w:szCs w:val="24"/>
          <w:lang w:val="en-GB"/>
        </w:rPr>
        <w:t xml:space="preserve">its third stage. However, </w:t>
      </w:r>
      <w:r w:rsidR="00037FD8">
        <w:rPr>
          <w:rFonts w:ascii="Times New Roman" w:hAnsi="Times New Roman" w:cs="Times New Roman"/>
          <w:sz w:val="24"/>
          <w:szCs w:val="24"/>
          <w:lang w:val="en-GB"/>
        </w:rPr>
        <w:t xml:space="preserve">despite the change of the name of strategies, its focus </w:t>
      </w:r>
      <w:r w:rsidR="00AA146A">
        <w:rPr>
          <w:rFonts w:ascii="Times New Roman" w:hAnsi="Times New Roman" w:cs="Times New Roman"/>
          <w:sz w:val="24"/>
          <w:szCs w:val="24"/>
          <w:lang w:val="en-GB"/>
        </w:rPr>
        <w:t>was not really changed</w:t>
      </w:r>
      <w:r w:rsidR="002D348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918F804" w14:textId="54CA0CCB" w:rsidR="003069E6" w:rsidRDefault="008712F4" w:rsidP="003069E6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BB5906">
        <w:rPr>
          <w:rFonts w:ascii="Times New Roman" w:hAnsi="Times New Roman" w:cs="Times New Roman"/>
          <w:sz w:val="24"/>
          <w:szCs w:val="24"/>
          <w:lang w:val="en-GB"/>
        </w:rPr>
        <w:t>Through summarising these changes, the corporate responsibility strategy of Tesco has changed from broadly to concentratedly</w:t>
      </w:r>
      <w:r w:rsidR="00025B70">
        <w:rPr>
          <w:rFonts w:ascii="Times New Roman" w:hAnsi="Times New Roman" w:cs="Times New Roman"/>
          <w:sz w:val="24"/>
          <w:szCs w:val="24"/>
          <w:lang w:val="en-GB"/>
        </w:rPr>
        <w:t xml:space="preserve">. Its three main focuses were </w:t>
      </w:r>
      <w:r w:rsidR="009A6624">
        <w:rPr>
          <w:rFonts w:ascii="Times New Roman" w:hAnsi="Times New Roman" w:cs="Times New Roman"/>
          <w:sz w:val="24"/>
          <w:szCs w:val="24"/>
          <w:lang w:val="en-GB"/>
        </w:rPr>
        <w:t>1)</w:t>
      </w:r>
      <w:r w:rsidR="004D151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25B70">
        <w:rPr>
          <w:rFonts w:ascii="Times New Roman" w:hAnsi="Times New Roman" w:cs="Times New Roman"/>
          <w:sz w:val="24"/>
          <w:szCs w:val="24"/>
          <w:lang w:val="en-GB"/>
        </w:rPr>
        <w:t xml:space="preserve">food waste, </w:t>
      </w:r>
      <w:r w:rsidR="009A6624">
        <w:rPr>
          <w:rFonts w:ascii="Times New Roman" w:hAnsi="Times New Roman" w:cs="Times New Roman"/>
          <w:sz w:val="24"/>
          <w:szCs w:val="24"/>
          <w:lang w:val="en-GB"/>
        </w:rPr>
        <w:t>2)</w:t>
      </w:r>
      <w:r w:rsidR="004D151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25B70">
        <w:rPr>
          <w:rFonts w:ascii="Times New Roman" w:hAnsi="Times New Roman" w:cs="Times New Roman"/>
          <w:sz w:val="24"/>
          <w:szCs w:val="24"/>
          <w:lang w:val="en-GB"/>
        </w:rPr>
        <w:t xml:space="preserve">health and </w:t>
      </w:r>
      <w:r w:rsidR="009A6624">
        <w:rPr>
          <w:rFonts w:ascii="Times New Roman" w:hAnsi="Times New Roman" w:cs="Times New Roman"/>
          <w:sz w:val="24"/>
          <w:szCs w:val="24"/>
          <w:lang w:val="en-GB"/>
        </w:rPr>
        <w:t>3)</w:t>
      </w:r>
      <w:r w:rsidR="004D151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069E6">
        <w:rPr>
          <w:rFonts w:ascii="Times New Roman" w:hAnsi="Times New Roman" w:cs="Times New Roman"/>
          <w:sz w:val="24"/>
          <w:szCs w:val="24"/>
          <w:lang w:val="en-GB"/>
        </w:rPr>
        <w:t>the relationship with communities.</w:t>
      </w:r>
    </w:p>
    <w:p w14:paraId="0368FF18" w14:textId="3B32A893" w:rsidR="00CC3318" w:rsidRDefault="008712F4" w:rsidP="009A662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A3111">
        <w:rPr>
          <w:rFonts w:ascii="Times New Roman" w:hAnsi="Times New Roman" w:cs="Times New Roman"/>
          <w:sz w:val="24"/>
          <w:szCs w:val="24"/>
        </w:rPr>
        <w:t>However, its performance in the three fields is not completely in line with what it claimed.</w:t>
      </w:r>
      <w:r w:rsidR="008F7CA7">
        <w:rPr>
          <w:rFonts w:ascii="Times New Roman" w:hAnsi="Times New Roman" w:cs="Times New Roman"/>
          <w:sz w:val="24"/>
          <w:szCs w:val="24"/>
        </w:rPr>
        <w:t xml:space="preserve"> Some problems such as </w:t>
      </w:r>
      <w:r w:rsidR="00240F79">
        <w:rPr>
          <w:rFonts w:ascii="Times New Roman" w:hAnsi="Times New Roman" w:cs="Times New Roman"/>
          <w:sz w:val="24"/>
          <w:szCs w:val="24"/>
        </w:rPr>
        <w:t xml:space="preserve">astonishing </w:t>
      </w:r>
      <w:r w:rsidR="00824181">
        <w:rPr>
          <w:rFonts w:ascii="Times New Roman" w:hAnsi="Times New Roman" w:cs="Times New Roman"/>
          <w:sz w:val="24"/>
          <w:szCs w:val="24"/>
        </w:rPr>
        <w:t xml:space="preserve">amount of food waste, </w:t>
      </w:r>
      <w:r w:rsidR="000C60E9">
        <w:rPr>
          <w:rFonts w:ascii="Times New Roman" w:hAnsi="Times New Roman" w:cs="Times New Roman"/>
          <w:sz w:val="24"/>
          <w:szCs w:val="24"/>
        </w:rPr>
        <w:t>angering suppliers with defying grocery code</w:t>
      </w:r>
      <w:r w:rsidR="00060E19">
        <w:rPr>
          <w:rFonts w:ascii="Times New Roman" w:hAnsi="Times New Roman" w:cs="Times New Roman"/>
          <w:sz w:val="24"/>
          <w:szCs w:val="24"/>
        </w:rPr>
        <w:t xml:space="preserve"> and threatening the survival of local grocery shops still exist.</w:t>
      </w:r>
      <w:r w:rsidRPr="008A311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74EC47" w14:textId="77777777" w:rsidR="00060E19" w:rsidRDefault="00CC3318" w:rsidP="009A662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  <w:sectPr w:rsidR="00060E19" w:rsidSect="00CC423B">
          <w:footerReference w:type="default" r:id="rId14"/>
          <w:pgSz w:w="11906" w:h="16838"/>
          <w:pgMar w:top="1440" w:right="1800" w:bottom="1440" w:left="1800" w:header="851" w:footer="992" w:gutter="0"/>
          <w:pgNumType w:start="1"/>
          <w:cols w:space="425"/>
          <w:docGrid w:type="lines" w:linePitch="312"/>
        </w:sectPr>
      </w:pPr>
      <w:r w:rsidRPr="004D1519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122AD7" w:rsidRPr="004D1519">
        <w:rPr>
          <w:rFonts w:ascii="Times New Roman" w:hAnsi="Times New Roman" w:cs="Times New Roman"/>
          <w:sz w:val="24"/>
          <w:szCs w:val="24"/>
          <w:lang w:val="en-GB"/>
        </w:rPr>
        <w:t>make full use of CSR</w:t>
      </w:r>
      <w:r w:rsidR="00CB5D36" w:rsidRPr="004D1519">
        <w:rPr>
          <w:rFonts w:ascii="Times New Roman" w:hAnsi="Times New Roman" w:cs="Times New Roman"/>
          <w:sz w:val="24"/>
          <w:szCs w:val="24"/>
          <w:lang w:val="en-GB"/>
        </w:rPr>
        <w:t xml:space="preserve">’s benefits to organisations and the society, three recommendations were </w:t>
      </w:r>
      <w:r w:rsidR="00BD421D" w:rsidRPr="004D1519">
        <w:rPr>
          <w:rFonts w:ascii="Times New Roman" w:hAnsi="Times New Roman" w:cs="Times New Roman"/>
          <w:sz w:val="24"/>
          <w:szCs w:val="24"/>
          <w:lang w:val="en-GB"/>
        </w:rPr>
        <w:t>offered: 1)</w:t>
      </w:r>
      <w:r w:rsidR="00CA7559" w:rsidRPr="004D1519">
        <w:rPr>
          <w:rFonts w:ascii="Times New Roman" w:hAnsi="Times New Roman" w:cs="Times New Roman"/>
          <w:sz w:val="24"/>
          <w:szCs w:val="24"/>
          <w:lang w:val="en-GB"/>
        </w:rPr>
        <w:t xml:space="preserve"> Maintaining the transparency of the information; 2) Trying to provide help for local grocery shops and 3) Being more loyalty to the industry regulation.</w:t>
      </w:r>
    </w:p>
    <w:p w14:paraId="2938EDB7" w14:textId="552EEE33" w:rsidR="00060E19" w:rsidRPr="00060E19" w:rsidRDefault="00060E19" w:rsidP="009A662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67634E8" w14:textId="31626324" w:rsidR="00227C84" w:rsidRPr="00670174" w:rsidRDefault="00670174" w:rsidP="00B62621">
      <w:pPr>
        <w:pStyle w:val="ab"/>
      </w:pPr>
      <w:bookmarkStart w:id="3" w:name="_Toc33989490"/>
      <w:r>
        <w:t xml:space="preserve">1.0 </w:t>
      </w:r>
      <w:r w:rsidR="00227C84" w:rsidRPr="00670174">
        <w:t>Introduction</w:t>
      </w:r>
      <w:bookmarkEnd w:id="3"/>
    </w:p>
    <w:p w14:paraId="07C4FC0C" w14:textId="16F009C0" w:rsidR="00EF2CF4" w:rsidRPr="00670174" w:rsidRDefault="00EF2CF4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Corporate Social Responsibility (CSR) refers to the responsibilities that an organisation takes to the society </w:t>
      </w:r>
      <w:r w:rsidR="00867823" w:rsidRPr="00670174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it is based and operate which indicates the organisation is socially responsible and environmentally sustainable (Marine Management Organisation, 2014).</w:t>
      </w:r>
      <w:r w:rsidR="00832CD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9098E" w:rsidRPr="00670174">
        <w:rPr>
          <w:rFonts w:ascii="Times New Roman" w:hAnsi="Times New Roman" w:cs="Times New Roman"/>
          <w:sz w:val="24"/>
          <w:szCs w:val="24"/>
          <w:lang w:val="en-GB"/>
        </w:rPr>
        <w:t>With</w:t>
      </w:r>
      <w:r w:rsidR="00856B0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its potential benefits such as </w:t>
      </w:r>
      <w:r w:rsidR="00810427" w:rsidRPr="00670174">
        <w:rPr>
          <w:rFonts w:ascii="Times New Roman" w:hAnsi="Times New Roman" w:cs="Times New Roman"/>
          <w:sz w:val="24"/>
          <w:szCs w:val="24"/>
          <w:lang w:val="en-GB"/>
        </w:rPr>
        <w:t>improving financial</w:t>
      </w:r>
      <w:r w:rsidR="008E6D9F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performance, increasing staff</w:t>
      </w:r>
      <w:r w:rsidR="0083493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commitment and </w:t>
      </w:r>
      <w:r w:rsidR="001A4BFD" w:rsidRPr="00670174">
        <w:rPr>
          <w:rFonts w:ascii="Times New Roman" w:hAnsi="Times New Roman" w:cs="Times New Roman"/>
          <w:sz w:val="24"/>
          <w:szCs w:val="24"/>
          <w:lang w:val="en-GB"/>
        </w:rPr>
        <w:t>building a better relationship with customers</w:t>
      </w:r>
      <w:r w:rsidR="00976F1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EB0905" w:rsidRPr="00670174">
        <w:rPr>
          <w:rFonts w:ascii="Times New Roman" w:hAnsi="Times New Roman" w:cs="Times New Roman"/>
          <w:sz w:val="24"/>
          <w:szCs w:val="24"/>
          <w:lang w:val="en-GB"/>
        </w:rPr>
        <w:t>Jones</w:t>
      </w:r>
      <w:r w:rsidR="00F36CD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et al., 2008</w:t>
      </w:r>
      <w:r w:rsidR="00976F11" w:rsidRPr="00670174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1A4BF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E25746" w:rsidRPr="00670174">
        <w:rPr>
          <w:rFonts w:ascii="Times New Roman" w:hAnsi="Times New Roman" w:cs="Times New Roman"/>
          <w:sz w:val="24"/>
          <w:szCs w:val="24"/>
          <w:lang w:val="en-GB"/>
        </w:rPr>
        <w:t>it has become</w:t>
      </w:r>
      <w:r w:rsidR="0046254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D5B1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 kind of </w:t>
      </w:r>
      <w:r w:rsidR="000C490A" w:rsidRPr="00670174">
        <w:rPr>
          <w:rFonts w:ascii="Times New Roman" w:hAnsi="Times New Roman" w:cs="Times New Roman"/>
          <w:sz w:val="24"/>
          <w:szCs w:val="24"/>
          <w:lang w:val="en-GB"/>
        </w:rPr>
        <w:t>widely accepted</w:t>
      </w:r>
      <w:r w:rsidR="007E5F8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business practices </w:t>
      </w:r>
      <w:r w:rsidR="00976F11" w:rsidRPr="00670174">
        <w:rPr>
          <w:rFonts w:ascii="Times New Roman" w:hAnsi="Times New Roman" w:cs="Times New Roman"/>
          <w:sz w:val="24"/>
          <w:szCs w:val="24"/>
          <w:lang w:val="en-GB"/>
        </w:rPr>
        <w:t>of our time</w:t>
      </w:r>
      <w:r w:rsidR="000C490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E1016" w:rsidRPr="00670174">
        <w:rPr>
          <w:rFonts w:ascii="Times New Roman" w:hAnsi="Times New Roman" w:cs="Times New Roman"/>
          <w:sz w:val="24"/>
          <w:szCs w:val="24"/>
          <w:lang w:val="en-GB"/>
        </w:rPr>
        <w:t>(Tennant, 2015).</w:t>
      </w:r>
      <w:r w:rsidR="00672E4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Moreover, </w:t>
      </w:r>
      <w:r w:rsidR="0057269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this sort of business practices can also contribute to </w:t>
      </w:r>
      <w:r w:rsidR="00010E81" w:rsidRPr="00670174">
        <w:rPr>
          <w:rFonts w:ascii="Times New Roman" w:hAnsi="Times New Roman" w:cs="Times New Roman"/>
          <w:sz w:val="24"/>
          <w:szCs w:val="24"/>
          <w:lang w:val="en-GB"/>
        </w:rPr>
        <w:t>the development of communities</w:t>
      </w:r>
      <w:r w:rsidR="00B2321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, boost the local economy as well as </w:t>
      </w:r>
      <w:r w:rsidR="003325FE" w:rsidRPr="00670174">
        <w:rPr>
          <w:rFonts w:ascii="Times New Roman" w:hAnsi="Times New Roman" w:cs="Times New Roman"/>
          <w:sz w:val="24"/>
          <w:szCs w:val="24"/>
          <w:lang w:val="en-GB"/>
        </w:rPr>
        <w:t>environment protection</w:t>
      </w:r>
      <w:r w:rsidR="00D67A1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A053FE" w:rsidRPr="00670174">
        <w:rPr>
          <w:rFonts w:ascii="Times New Roman" w:hAnsi="Times New Roman" w:cs="Times New Roman"/>
          <w:sz w:val="24"/>
          <w:szCs w:val="24"/>
          <w:lang w:val="en-GB"/>
        </w:rPr>
        <w:t>Mehahad</w:t>
      </w:r>
      <w:proofErr w:type="spellEnd"/>
      <w:r w:rsidR="00A053F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proofErr w:type="spellStart"/>
      <w:r w:rsidR="00A053FE" w:rsidRPr="00670174">
        <w:rPr>
          <w:rFonts w:ascii="Times New Roman" w:hAnsi="Times New Roman" w:cs="Times New Roman"/>
          <w:sz w:val="24"/>
          <w:szCs w:val="24"/>
          <w:lang w:val="en-GB"/>
        </w:rPr>
        <w:t>Bou</w:t>
      </w:r>
      <w:r w:rsidR="00B16847" w:rsidRPr="00670174">
        <w:rPr>
          <w:rFonts w:ascii="Times New Roman" w:hAnsi="Times New Roman" w:cs="Times New Roman"/>
          <w:sz w:val="24"/>
          <w:szCs w:val="24"/>
          <w:lang w:val="en-GB"/>
        </w:rPr>
        <w:t>nar</w:t>
      </w:r>
      <w:proofErr w:type="spellEnd"/>
      <w:r w:rsidR="00B16847" w:rsidRPr="00670174">
        <w:rPr>
          <w:rFonts w:ascii="Times New Roman" w:hAnsi="Times New Roman" w:cs="Times New Roman"/>
          <w:sz w:val="24"/>
          <w:szCs w:val="24"/>
          <w:lang w:val="en-GB"/>
        </w:rPr>
        <w:t>, 2019</w:t>
      </w:r>
      <w:r w:rsidR="00517BEA" w:rsidRPr="00670174">
        <w:rPr>
          <w:rFonts w:ascii="Times New Roman" w:hAnsi="Times New Roman" w:cs="Times New Roman"/>
          <w:sz w:val="24"/>
          <w:szCs w:val="24"/>
          <w:lang w:val="en-GB"/>
        </w:rPr>
        <w:t>;</w:t>
      </w:r>
      <w:r w:rsidR="00B16847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17BEA" w:rsidRPr="00670174">
        <w:rPr>
          <w:rFonts w:ascii="Times New Roman" w:hAnsi="Times New Roman" w:cs="Times New Roman"/>
          <w:sz w:val="24"/>
          <w:szCs w:val="24"/>
          <w:lang w:val="en-GB"/>
        </w:rPr>
        <w:t>Yang et al., 2019</w:t>
      </w:r>
      <w:r w:rsidR="00363342" w:rsidRPr="00670174">
        <w:rPr>
          <w:rFonts w:ascii="Times New Roman" w:hAnsi="Times New Roman" w:cs="Times New Roman"/>
          <w:sz w:val="24"/>
          <w:szCs w:val="24"/>
          <w:lang w:val="en-GB"/>
        </w:rPr>
        <w:t>; Jones et al., 2008</w:t>
      </w:r>
      <w:r w:rsidR="00517BEA" w:rsidRPr="00670174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B16847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3FE830B" w14:textId="1AAF843D" w:rsidR="00AD60B1" w:rsidRPr="00670174" w:rsidRDefault="001558A0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As one of the traditional ‘big four’ of retailing industry in the UK, Tesco </w:t>
      </w:r>
      <w:r w:rsidR="00AA488B" w:rsidRPr="00670174">
        <w:rPr>
          <w:rFonts w:ascii="Times New Roman" w:hAnsi="Times New Roman" w:cs="Times New Roman"/>
          <w:sz w:val="24"/>
          <w:szCs w:val="24"/>
          <w:lang w:val="en-GB"/>
        </w:rPr>
        <w:t>enjoys a stable position in the market</w:t>
      </w:r>
      <w:r w:rsidR="00A3171D">
        <w:rPr>
          <w:rFonts w:ascii="Times New Roman" w:hAnsi="Times New Roman" w:cs="Times New Roman"/>
          <w:sz w:val="24"/>
          <w:szCs w:val="24"/>
          <w:lang w:val="en-GB"/>
        </w:rPr>
        <w:t xml:space="preserve"> (MarketLine, 2015)</w:t>
      </w:r>
      <w:r w:rsidR="00AA488B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50720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Established in </w:t>
      </w:r>
      <w:r w:rsidR="00C07E6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1920s, Tesco now owns approximately </w:t>
      </w:r>
      <w:r w:rsidR="007873B9" w:rsidRPr="00670174">
        <w:rPr>
          <w:rFonts w:ascii="Times New Roman" w:hAnsi="Times New Roman" w:cs="Times New Roman"/>
          <w:sz w:val="24"/>
          <w:szCs w:val="24"/>
          <w:lang w:val="en-GB"/>
        </w:rPr>
        <w:t>6800 stores around the world</w:t>
      </w:r>
      <w:r w:rsidR="00B219B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B3D60" w:rsidRPr="00670174">
        <w:rPr>
          <w:rFonts w:ascii="Times New Roman" w:hAnsi="Times New Roman" w:cs="Times New Roman"/>
          <w:sz w:val="24"/>
          <w:szCs w:val="24"/>
          <w:lang w:val="en-GB"/>
        </w:rPr>
        <w:t>with</w:t>
      </w:r>
      <w:r w:rsidR="006F4D5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</w:t>
      </w:r>
      <w:r w:rsidR="00B219B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total of 450,000 employees</w:t>
      </w:r>
      <w:r w:rsidR="00AE11AC">
        <w:rPr>
          <w:rFonts w:ascii="Times New Roman" w:hAnsi="Times New Roman" w:cs="Times New Roman"/>
          <w:sz w:val="24"/>
          <w:szCs w:val="24"/>
          <w:lang w:val="en-GB"/>
        </w:rPr>
        <w:t xml:space="preserve"> (Tesco, 2019</w:t>
      </w:r>
      <w:r w:rsidR="00FC7192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B219BD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BF4D7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F4D5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Given </w:t>
      </w:r>
      <w:r w:rsidR="00E3158B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such a big scale, </w:t>
      </w:r>
      <w:r w:rsidR="00FC7192">
        <w:rPr>
          <w:rFonts w:ascii="Times New Roman" w:hAnsi="Times New Roman" w:cs="Times New Roman"/>
          <w:sz w:val="24"/>
          <w:szCs w:val="24"/>
          <w:lang w:val="en-GB"/>
        </w:rPr>
        <w:t>there</w:t>
      </w:r>
      <w:r w:rsidR="00E3158B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is </w:t>
      </w:r>
      <w:r w:rsidR="00CC423B" w:rsidRPr="00670174">
        <w:rPr>
          <w:rFonts w:ascii="Times New Roman" w:hAnsi="Times New Roman" w:cs="Times New Roman"/>
          <w:sz w:val="24"/>
          <w:szCs w:val="24"/>
          <w:lang w:val="en-GB"/>
        </w:rPr>
        <w:t>no</w:t>
      </w:r>
      <w:r w:rsidR="00E3158B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doubt that its behaviours </w:t>
      </w:r>
      <w:r w:rsidR="006E16E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tend to make a significant difference to </w:t>
      </w:r>
      <w:r w:rsidR="00110C01" w:rsidRPr="00670174">
        <w:rPr>
          <w:rFonts w:ascii="Times New Roman" w:hAnsi="Times New Roman" w:cs="Times New Roman"/>
          <w:sz w:val="24"/>
          <w:szCs w:val="24"/>
          <w:lang w:val="en-GB"/>
        </w:rPr>
        <w:t>the market and society</w:t>
      </w:r>
      <w:r w:rsidR="00E960AE">
        <w:rPr>
          <w:rFonts w:ascii="Times New Roman" w:hAnsi="Times New Roman" w:cs="Times New Roman"/>
          <w:sz w:val="24"/>
          <w:szCs w:val="24"/>
          <w:lang w:val="en-GB"/>
        </w:rPr>
        <w:t xml:space="preserve"> (MarketLine, 2015)</w:t>
      </w:r>
      <w:r w:rsidR="00110C01" w:rsidRPr="00670174">
        <w:rPr>
          <w:rFonts w:ascii="Times New Roman" w:hAnsi="Times New Roman" w:cs="Times New Roman"/>
          <w:sz w:val="24"/>
          <w:szCs w:val="24"/>
          <w:lang w:val="en-GB"/>
        </w:rPr>
        <w:t>. Therefore,</w:t>
      </w:r>
      <w:r w:rsidR="00B219B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480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making sure that </w:t>
      </w:r>
      <w:r w:rsidR="00260A57" w:rsidRPr="00670174">
        <w:rPr>
          <w:rFonts w:ascii="Times New Roman" w:hAnsi="Times New Roman" w:cs="Times New Roman"/>
          <w:sz w:val="24"/>
          <w:szCs w:val="24"/>
          <w:lang w:val="en-GB"/>
        </w:rPr>
        <w:t>it operates in an ethical way is necessary</w:t>
      </w:r>
      <w:r w:rsidR="00E676C3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B8409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This </w:t>
      </w:r>
      <w:r w:rsidR="00212D59">
        <w:rPr>
          <w:rFonts w:ascii="Times New Roman" w:hAnsi="Times New Roman" w:cs="Times New Roman"/>
          <w:sz w:val="24"/>
          <w:szCs w:val="24"/>
          <w:lang w:val="en-GB"/>
        </w:rPr>
        <w:t>essay</w:t>
      </w:r>
      <w:r w:rsidR="00B8409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aims to </w:t>
      </w:r>
      <w:r w:rsidR="0083490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evaluate the corporate social responsibility of Tesco, including </w:t>
      </w:r>
      <w:r w:rsidR="002051F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its strategy, the changing of </w:t>
      </w:r>
      <w:r w:rsidR="003F7B2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its </w:t>
      </w:r>
      <w:r w:rsidR="002051F6" w:rsidRPr="00670174">
        <w:rPr>
          <w:rFonts w:ascii="Times New Roman" w:hAnsi="Times New Roman" w:cs="Times New Roman"/>
          <w:sz w:val="24"/>
          <w:szCs w:val="24"/>
          <w:lang w:val="en-GB"/>
        </w:rPr>
        <w:t>focus</w:t>
      </w:r>
      <w:r w:rsidR="000246D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and wh</w:t>
      </w:r>
      <w:r w:rsidR="00B20B15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ether it has achieved </w:t>
      </w:r>
      <w:r w:rsidR="008F2C95" w:rsidRPr="00670174">
        <w:rPr>
          <w:rFonts w:ascii="Times New Roman" w:hAnsi="Times New Roman" w:cs="Times New Roman"/>
          <w:sz w:val="24"/>
          <w:szCs w:val="24"/>
          <w:lang w:val="en-GB"/>
        </w:rPr>
        <w:t>its CSR promises.</w:t>
      </w:r>
    </w:p>
    <w:p w14:paraId="177538F2" w14:textId="65A32070" w:rsidR="008C5BD7" w:rsidRDefault="00AD60B1" w:rsidP="00B62621">
      <w:pPr>
        <w:pStyle w:val="ab"/>
      </w:pPr>
      <w:bookmarkStart w:id="4" w:name="_Toc33989491"/>
      <w:r w:rsidRPr="00670174">
        <w:t xml:space="preserve">2.0 </w:t>
      </w:r>
      <w:r w:rsidR="00227C84" w:rsidRPr="00670174">
        <w:t xml:space="preserve">Main </w:t>
      </w:r>
      <w:r w:rsidR="00055A39">
        <w:t>Body</w:t>
      </w:r>
      <w:bookmarkEnd w:id="4"/>
    </w:p>
    <w:p w14:paraId="3F684421" w14:textId="1D687307" w:rsidR="00CB3E3E" w:rsidRPr="00670174" w:rsidRDefault="00CB3E3E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This part aims to </w:t>
      </w:r>
      <w:r w:rsidR="009F5BF6">
        <w:rPr>
          <w:rFonts w:ascii="Times New Roman" w:hAnsi="Times New Roman" w:cs="Times New Roman"/>
          <w:sz w:val="24"/>
          <w:szCs w:val="24"/>
          <w:lang w:val="en-GB"/>
        </w:rPr>
        <w:t xml:space="preserve">summarise the change of </w:t>
      </w:r>
      <w:r w:rsidR="00271085">
        <w:rPr>
          <w:rFonts w:ascii="Times New Roman" w:hAnsi="Times New Roman" w:cs="Times New Roman"/>
          <w:sz w:val="24"/>
          <w:szCs w:val="24"/>
          <w:lang w:val="en-GB"/>
        </w:rPr>
        <w:t xml:space="preserve">Tesco’s CSR strategy in the past ten years </w:t>
      </w:r>
      <w:r w:rsidR="00534B59">
        <w:rPr>
          <w:rFonts w:ascii="Times New Roman" w:hAnsi="Times New Roman" w:cs="Times New Roman"/>
          <w:sz w:val="24"/>
          <w:szCs w:val="24"/>
          <w:lang w:val="en-GB"/>
        </w:rPr>
        <w:t xml:space="preserve">and compare </w:t>
      </w:r>
      <w:r w:rsidR="00E27119">
        <w:rPr>
          <w:rFonts w:ascii="Times New Roman" w:hAnsi="Times New Roman" w:cs="Times New Roman"/>
          <w:sz w:val="24"/>
          <w:szCs w:val="24"/>
          <w:lang w:val="en-GB"/>
        </w:rPr>
        <w:t xml:space="preserve">their commitments and their behaviours, especially in three </w:t>
      </w:r>
      <w:r w:rsidR="006F0B17">
        <w:rPr>
          <w:rFonts w:ascii="Times New Roman" w:hAnsi="Times New Roman" w:cs="Times New Roman"/>
          <w:sz w:val="24"/>
          <w:szCs w:val="24"/>
          <w:lang w:val="en-GB"/>
        </w:rPr>
        <w:t>imperative fields: food waste, healthy and community</w:t>
      </w:r>
      <w:r w:rsidR="00E27119">
        <w:rPr>
          <w:rFonts w:ascii="Times New Roman" w:hAnsi="Times New Roman" w:cs="Times New Roman"/>
          <w:sz w:val="24"/>
          <w:szCs w:val="24"/>
          <w:lang w:val="en-GB"/>
        </w:rPr>
        <w:t xml:space="preserve">. Therefore, </w:t>
      </w:r>
      <w:r w:rsidR="00F315B3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0B2E7C">
        <w:rPr>
          <w:rFonts w:ascii="Times New Roman" w:hAnsi="Times New Roman" w:cs="Times New Roman"/>
          <w:sz w:val="24"/>
          <w:szCs w:val="24"/>
          <w:lang w:val="en-GB"/>
        </w:rPr>
        <w:t xml:space="preserve">he persistence </w:t>
      </w:r>
      <w:r w:rsidR="002067C4">
        <w:rPr>
          <w:rFonts w:ascii="Times New Roman" w:hAnsi="Times New Roman" w:cs="Times New Roman"/>
          <w:sz w:val="24"/>
          <w:szCs w:val="24"/>
          <w:lang w:val="en-GB"/>
        </w:rPr>
        <w:t xml:space="preserve">of its </w:t>
      </w:r>
      <w:r w:rsidR="00004313">
        <w:rPr>
          <w:rFonts w:ascii="Times New Roman" w:hAnsi="Times New Roman" w:cs="Times New Roman"/>
          <w:sz w:val="24"/>
          <w:szCs w:val="24"/>
          <w:lang w:val="en-GB"/>
        </w:rPr>
        <w:t>existed</w:t>
      </w:r>
      <w:r w:rsidR="008A13C8">
        <w:rPr>
          <w:rFonts w:ascii="Times New Roman" w:hAnsi="Times New Roman" w:cs="Times New Roman"/>
          <w:sz w:val="24"/>
          <w:szCs w:val="24"/>
          <w:lang w:val="en-GB"/>
        </w:rPr>
        <w:t xml:space="preserve"> corporate responsibility strategy could be </w:t>
      </w:r>
      <w:r w:rsidR="00967792">
        <w:rPr>
          <w:rFonts w:ascii="Times New Roman" w:hAnsi="Times New Roman" w:cs="Times New Roman"/>
          <w:sz w:val="24"/>
          <w:szCs w:val="24"/>
          <w:lang w:val="en-GB"/>
        </w:rPr>
        <w:t>further evaluated.</w:t>
      </w:r>
    </w:p>
    <w:p w14:paraId="7837BA56" w14:textId="473F155E" w:rsidR="00E06EA5" w:rsidRPr="00670174" w:rsidRDefault="00E06EA5" w:rsidP="00B62621">
      <w:pPr>
        <w:pStyle w:val="ad"/>
      </w:pPr>
      <w:bookmarkStart w:id="5" w:name="_Toc33989492"/>
      <w:r w:rsidRPr="00670174">
        <w:t xml:space="preserve">2.1 </w:t>
      </w:r>
      <w:r w:rsidR="00583104" w:rsidRPr="00670174">
        <w:t>The change of</w:t>
      </w:r>
      <w:r w:rsidR="006D350C" w:rsidRPr="00670174">
        <w:t xml:space="preserve"> </w:t>
      </w:r>
      <w:r w:rsidR="002B1E04" w:rsidRPr="00670174">
        <w:t xml:space="preserve">Tesco’s </w:t>
      </w:r>
      <w:r w:rsidR="00583104" w:rsidRPr="00670174">
        <w:t xml:space="preserve">corporate responsibility </w:t>
      </w:r>
      <w:r w:rsidR="006D350C" w:rsidRPr="00670174">
        <w:t xml:space="preserve">strategy </w:t>
      </w:r>
      <w:r w:rsidR="003557DF" w:rsidRPr="00670174">
        <w:t>within the latest decade</w:t>
      </w:r>
      <w:bookmarkEnd w:id="5"/>
    </w:p>
    <w:p w14:paraId="7EE35E95" w14:textId="0FDDA3CC" w:rsidR="00B15529" w:rsidRDefault="00B15529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As </w:t>
      </w:r>
      <w:r w:rsidR="00EA3164" w:rsidRPr="00670174">
        <w:rPr>
          <w:rFonts w:ascii="Times New Roman" w:hAnsi="Times New Roman" w:cs="Times New Roman"/>
          <w:sz w:val="24"/>
          <w:szCs w:val="24"/>
          <w:lang w:val="en-GB"/>
        </w:rPr>
        <w:t>many other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B54C2" w:rsidRPr="00670174">
        <w:rPr>
          <w:rFonts w:ascii="Times New Roman" w:hAnsi="Times New Roman" w:cs="Times New Roman"/>
          <w:sz w:val="24"/>
          <w:szCs w:val="24"/>
          <w:lang w:val="en-GB"/>
        </w:rPr>
        <w:t>large-scale public compan</w:t>
      </w:r>
      <w:r w:rsidR="00EA3164" w:rsidRPr="00670174">
        <w:rPr>
          <w:rFonts w:ascii="Times New Roman" w:hAnsi="Times New Roman" w:cs="Times New Roman"/>
          <w:sz w:val="24"/>
          <w:szCs w:val="24"/>
          <w:lang w:val="en-GB"/>
        </w:rPr>
        <w:t>ies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, Tesco discloses its corporate social 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lastRenderedPageBreak/>
        <w:t>responsibility report annually. Th</w:t>
      </w:r>
      <w:r w:rsidR="00032C73">
        <w:rPr>
          <w:rFonts w:ascii="Times New Roman" w:hAnsi="Times New Roman" w:cs="Times New Roman"/>
          <w:sz w:val="24"/>
          <w:szCs w:val="24"/>
          <w:lang w:val="en-GB"/>
        </w:rPr>
        <w:t>r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ough researching its CSR reports of recent ten years, </w:t>
      </w:r>
      <w:r w:rsidR="00D2175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 fact is that </w:t>
      </w:r>
      <w:r w:rsidR="00380E0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its strategies of corporate social responsibility </w:t>
      </w:r>
      <w:r w:rsidR="00031604" w:rsidRPr="00670174">
        <w:rPr>
          <w:rFonts w:ascii="Times New Roman" w:hAnsi="Times New Roman" w:cs="Times New Roman"/>
          <w:sz w:val="24"/>
          <w:szCs w:val="24"/>
          <w:lang w:val="en-GB"/>
        </w:rPr>
        <w:t>ha</w:t>
      </w:r>
      <w:r w:rsidR="006A1574">
        <w:rPr>
          <w:rFonts w:ascii="Times New Roman" w:hAnsi="Times New Roman" w:cs="Times New Roman"/>
          <w:sz w:val="24"/>
          <w:szCs w:val="24"/>
          <w:lang w:val="en-GB"/>
        </w:rPr>
        <w:t>ve</w:t>
      </w:r>
      <w:r w:rsidR="0003160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been </w:t>
      </w:r>
      <w:r w:rsidR="000861EC" w:rsidRPr="00670174">
        <w:rPr>
          <w:rFonts w:ascii="Times New Roman" w:hAnsi="Times New Roman" w:cs="Times New Roman"/>
          <w:sz w:val="24"/>
          <w:szCs w:val="24"/>
          <w:lang w:val="en-GB"/>
        </w:rPr>
        <w:t>changed at least three times</w:t>
      </w:r>
      <w:r w:rsidR="00370CA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894685">
        <w:rPr>
          <w:rFonts w:ascii="Times New Roman" w:hAnsi="Times New Roman" w:cs="Times New Roman"/>
          <w:sz w:val="24"/>
          <w:szCs w:val="24"/>
          <w:lang w:val="en-GB"/>
        </w:rPr>
        <w:t xml:space="preserve">Considering </w:t>
      </w:r>
      <w:r w:rsidR="00970F72" w:rsidRPr="00670174">
        <w:rPr>
          <w:rFonts w:ascii="Times New Roman" w:hAnsi="Times New Roman" w:cs="Times New Roman"/>
          <w:sz w:val="24"/>
          <w:szCs w:val="24"/>
          <w:lang w:val="en-GB"/>
        </w:rPr>
        <w:t>several</w:t>
      </w:r>
      <w:r w:rsidR="0077534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60BDC" w:rsidRPr="00670174">
        <w:rPr>
          <w:rFonts w:ascii="Times New Roman" w:hAnsi="Times New Roman" w:cs="Times New Roman"/>
          <w:sz w:val="24"/>
          <w:szCs w:val="24"/>
          <w:lang w:val="en-GB"/>
        </w:rPr>
        <w:t>embodied</w:t>
      </w:r>
      <w:r w:rsidR="0077534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767E0" w:rsidRPr="00670174">
        <w:rPr>
          <w:rFonts w:ascii="Times New Roman" w:hAnsi="Times New Roman" w:cs="Times New Roman"/>
          <w:sz w:val="24"/>
          <w:szCs w:val="24"/>
          <w:lang w:val="en-GB"/>
        </w:rPr>
        <w:t>incidents</w:t>
      </w:r>
      <w:r w:rsidR="00AE7BB1" w:rsidRPr="00670174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31577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its 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>CSR pla</w:t>
      </w:r>
      <w:r w:rsidR="0055069C" w:rsidRPr="00670174">
        <w:rPr>
          <w:rFonts w:ascii="Times New Roman" w:hAnsi="Times New Roman" w:cs="Times New Roman"/>
          <w:sz w:val="24"/>
          <w:szCs w:val="24"/>
          <w:lang w:val="en-GB"/>
        </w:rPr>
        <w:t>n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could be divided into </w:t>
      </w:r>
      <w:r w:rsidR="00970F72" w:rsidRPr="00670174">
        <w:rPr>
          <w:rFonts w:ascii="Times New Roman" w:hAnsi="Times New Roman" w:cs="Times New Roman"/>
          <w:sz w:val="24"/>
          <w:szCs w:val="24"/>
          <w:lang w:val="en-GB"/>
        </w:rPr>
        <w:t>three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stages.</w:t>
      </w:r>
    </w:p>
    <w:p w14:paraId="1172BF82" w14:textId="51D7A7B7" w:rsidR="00D84658" w:rsidRPr="00670174" w:rsidRDefault="002C122E" w:rsidP="00B62621">
      <w:pPr>
        <w:pStyle w:val="af"/>
      </w:pPr>
      <w:bookmarkStart w:id="6" w:name="_Toc33989493"/>
      <w:r>
        <w:t>Phase1 ‘Using the scale for good’</w:t>
      </w:r>
      <w:bookmarkEnd w:id="6"/>
    </w:p>
    <w:p w14:paraId="020588F2" w14:textId="7936AA4A" w:rsidR="00331577" w:rsidRDefault="007B2556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7B2556">
        <w:rPr>
          <w:rFonts w:ascii="Times New Roman" w:hAnsi="Times New Roman" w:cs="Times New Roman"/>
          <w:sz w:val="24"/>
          <w:szCs w:val="24"/>
          <w:lang w:val="en-GB"/>
        </w:rPr>
        <w:t>During that stage, its corporate social responsibility strategy could be described as ‘using their scale for good’ (Tesco, 2014) which ended up in the May 2013.</w:t>
      </w:r>
      <w:r w:rsidR="009739C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It mainly focused on four fields: product, environment, health and community</w:t>
      </w:r>
      <w:r w:rsidR="00EA1E57">
        <w:rPr>
          <w:rFonts w:ascii="Times New Roman" w:hAnsi="Times New Roman" w:cs="Times New Roman"/>
          <w:sz w:val="24"/>
          <w:szCs w:val="24"/>
          <w:lang w:val="en-GB"/>
        </w:rPr>
        <w:t xml:space="preserve"> (Tesco, 2011; Tesco, 2012; Tesco, 2013)</w:t>
      </w:r>
      <w:r w:rsidR="009739C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A743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When it comes to the product, they claimed that </w:t>
      </w:r>
      <w:r w:rsidR="0084185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they </w:t>
      </w:r>
      <w:r w:rsidR="003A743C" w:rsidRPr="00670174">
        <w:rPr>
          <w:rFonts w:ascii="Times New Roman" w:hAnsi="Times New Roman" w:cs="Times New Roman"/>
          <w:sz w:val="24"/>
          <w:szCs w:val="24"/>
          <w:lang w:val="en-GB"/>
        </w:rPr>
        <w:t>produc</w:t>
      </w:r>
      <w:r w:rsidR="00841854" w:rsidRPr="00670174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="003A743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841854" w:rsidRPr="00670174">
        <w:rPr>
          <w:rFonts w:ascii="Times New Roman" w:hAnsi="Times New Roman" w:cs="Times New Roman"/>
          <w:sz w:val="24"/>
          <w:szCs w:val="24"/>
          <w:lang w:val="en-GB"/>
        </w:rPr>
        <w:t>sold</w:t>
      </w:r>
      <w:r w:rsidR="003A743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products responsibly through working together with suppliers</w:t>
      </w:r>
      <w:r w:rsidR="00F87A53">
        <w:rPr>
          <w:rFonts w:ascii="Times New Roman" w:hAnsi="Times New Roman" w:cs="Times New Roman"/>
          <w:sz w:val="24"/>
          <w:szCs w:val="24"/>
          <w:lang w:val="en-GB"/>
        </w:rPr>
        <w:t xml:space="preserve"> (Tesco, 2012)</w:t>
      </w:r>
      <w:r w:rsidR="003A743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9739C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However, </w:t>
      </w:r>
      <w:r w:rsidR="003A743C" w:rsidRPr="00670174">
        <w:rPr>
          <w:rFonts w:ascii="Times New Roman" w:hAnsi="Times New Roman" w:cs="Times New Roman"/>
          <w:sz w:val="24"/>
          <w:szCs w:val="24"/>
          <w:lang w:val="en-GB"/>
        </w:rPr>
        <w:t>the severe issue of food wasting was not mentioned until the 2013 report was published. Moreover, it aims at achieving the goal of zero-carbon by 2050 and makes a series of commitments</w:t>
      </w:r>
      <w:r w:rsidR="00C2078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9640B6" w:rsidRPr="00670174">
        <w:rPr>
          <w:rFonts w:ascii="Times New Roman" w:hAnsi="Times New Roman" w:cs="Times New Roman"/>
          <w:sz w:val="24"/>
          <w:szCs w:val="24"/>
          <w:lang w:val="en-GB"/>
        </w:rPr>
        <w:t>but</w:t>
      </w:r>
      <w:r w:rsidR="00C2078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it was not involved in the ‘three big ambitions’ in its 2013 report. To improve the development of communities and provide more job opportunities has always been a focus of Tesco even now</w:t>
      </w:r>
      <w:r w:rsidR="00F519C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with </w:t>
      </w:r>
      <w:r w:rsidR="008A5E22" w:rsidRPr="00670174">
        <w:rPr>
          <w:rFonts w:ascii="Times New Roman" w:hAnsi="Times New Roman" w:cs="Times New Roman"/>
          <w:sz w:val="24"/>
          <w:szCs w:val="24"/>
          <w:lang w:val="en-GB"/>
        </w:rPr>
        <w:t>efforts</w:t>
      </w:r>
      <w:r w:rsidR="00970F7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to support charities and care for careers of young people</w:t>
      </w:r>
      <w:r w:rsidR="007F570A">
        <w:rPr>
          <w:rFonts w:ascii="Times New Roman" w:hAnsi="Times New Roman" w:cs="Times New Roman"/>
          <w:sz w:val="24"/>
          <w:szCs w:val="24"/>
          <w:lang w:val="en-GB"/>
        </w:rPr>
        <w:t xml:space="preserve"> (Tesco, 2013; Tesco, 2019)</w:t>
      </w:r>
      <w:r w:rsidR="00970F72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5094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2078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7ADFA8F8" w14:textId="15286745" w:rsidR="002D7094" w:rsidRPr="00670174" w:rsidRDefault="002D7094" w:rsidP="00B62621">
      <w:pPr>
        <w:pStyle w:val="af"/>
      </w:pPr>
      <w:bookmarkStart w:id="7" w:name="_Toc33989494"/>
      <w:r>
        <w:t>Phase2 A New Corporate Responsibility Strategy</w:t>
      </w:r>
      <w:bookmarkEnd w:id="7"/>
    </w:p>
    <w:p w14:paraId="53D09D85" w14:textId="762BB8DC" w:rsidR="00F7122E" w:rsidRDefault="00F7122E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declaration of </w:t>
      </w:r>
      <w:r w:rsidR="009739CC" w:rsidRPr="00670174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F62EAF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new corporate responsibility strategy</w:t>
      </w:r>
      <w:r w:rsidR="00DE68A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in May 2013 </w:t>
      </w:r>
      <w:r w:rsidR="002F26D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indicated </w:t>
      </w:r>
      <w:r w:rsidR="00BE383B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that its focus </w:t>
      </w:r>
      <w:r w:rsidR="00F543B2" w:rsidRPr="00670174">
        <w:rPr>
          <w:rFonts w:ascii="Times New Roman" w:hAnsi="Times New Roman" w:cs="Times New Roman"/>
          <w:sz w:val="24"/>
          <w:szCs w:val="24"/>
          <w:lang w:val="en-GB"/>
        </w:rPr>
        <w:t>w</w:t>
      </w:r>
      <w:r w:rsidR="00A45ACA" w:rsidRPr="00670174">
        <w:rPr>
          <w:rFonts w:ascii="Times New Roman" w:hAnsi="Times New Roman" w:cs="Times New Roman"/>
          <w:sz w:val="24"/>
          <w:szCs w:val="24"/>
          <w:lang w:val="en-GB"/>
        </w:rPr>
        <w:t>as</w:t>
      </w:r>
      <w:r w:rsidR="00BE383B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changed into </w:t>
      </w:r>
      <w:r w:rsidR="00626811" w:rsidRPr="00670174">
        <w:rPr>
          <w:rFonts w:ascii="Times New Roman" w:hAnsi="Times New Roman" w:cs="Times New Roman"/>
          <w:sz w:val="24"/>
          <w:szCs w:val="24"/>
          <w:lang w:val="en-GB"/>
        </w:rPr>
        <w:t>the second stage which was lasted to 201</w:t>
      </w:r>
      <w:r w:rsidR="00970F72" w:rsidRPr="00670174">
        <w:rPr>
          <w:rFonts w:ascii="Times New Roman" w:hAnsi="Times New Roman" w:cs="Times New Roman"/>
          <w:sz w:val="24"/>
          <w:szCs w:val="24"/>
          <w:lang w:val="en-GB"/>
        </w:rPr>
        <w:t>7</w:t>
      </w:r>
      <w:r w:rsidR="004144EB">
        <w:rPr>
          <w:rFonts w:ascii="Times New Roman" w:hAnsi="Times New Roman" w:cs="Times New Roman"/>
          <w:sz w:val="24"/>
          <w:szCs w:val="24"/>
          <w:lang w:val="en-GB"/>
        </w:rPr>
        <w:t xml:space="preserve"> (Tesco, 2014; Tesco, 2018)</w:t>
      </w:r>
      <w:r w:rsidR="00626811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70F7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In the second stage, its strategy focused on tackling three urgent issues which </w:t>
      </w:r>
      <w:r w:rsidR="000C1488">
        <w:rPr>
          <w:rFonts w:ascii="Times New Roman" w:hAnsi="Times New Roman" w:cs="Times New Roman"/>
          <w:sz w:val="24"/>
          <w:szCs w:val="24"/>
          <w:lang w:val="en-GB"/>
        </w:rPr>
        <w:t>were</w:t>
      </w:r>
      <w:r w:rsidR="00970F7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food waste, health and unemployment of young people.</w:t>
      </w:r>
      <w:r w:rsidR="00511E9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7015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What needs to be noticed is that in the 2013/14 report, </w:t>
      </w:r>
      <w:r w:rsidR="009D481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specific figure of wasting food </w:t>
      </w:r>
      <w:r w:rsidR="009C50B3" w:rsidRPr="00670174">
        <w:rPr>
          <w:rFonts w:ascii="Times New Roman" w:hAnsi="Times New Roman" w:cs="Times New Roman"/>
          <w:sz w:val="24"/>
          <w:szCs w:val="24"/>
          <w:lang w:val="en-GB"/>
        </w:rPr>
        <w:t>across its whole supply chain was disclosed in the first time.</w:t>
      </w:r>
      <w:r w:rsidR="00A52BC7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209B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56580 tonnes food </w:t>
      </w:r>
      <w:r w:rsidR="009833A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of Tesco </w:t>
      </w:r>
      <w:r w:rsidR="006209B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were wasted in </w:t>
      </w:r>
      <w:r w:rsidR="009833A6" w:rsidRPr="00670174">
        <w:rPr>
          <w:rFonts w:ascii="Times New Roman" w:hAnsi="Times New Roman" w:cs="Times New Roman"/>
          <w:sz w:val="24"/>
          <w:szCs w:val="24"/>
          <w:lang w:val="en-GB"/>
        </w:rPr>
        <w:t>that year</w:t>
      </w:r>
      <w:r w:rsidR="0027015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833A6" w:rsidRPr="00670174">
        <w:rPr>
          <w:rFonts w:ascii="Times New Roman" w:hAnsi="Times New Roman" w:cs="Times New Roman"/>
          <w:sz w:val="24"/>
          <w:szCs w:val="24"/>
          <w:lang w:val="en-GB"/>
        </w:rPr>
        <w:t>which astonished the public</w:t>
      </w:r>
      <w:r w:rsidR="00A57E88">
        <w:rPr>
          <w:rFonts w:ascii="Times New Roman" w:hAnsi="Times New Roman" w:cs="Times New Roman"/>
          <w:sz w:val="24"/>
          <w:szCs w:val="24"/>
          <w:lang w:val="en-GB"/>
        </w:rPr>
        <w:t xml:space="preserve"> (Tesco, 2014)</w:t>
      </w:r>
      <w:r w:rsidR="009833A6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49181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From then on, </w:t>
      </w:r>
      <w:r w:rsidR="00380459" w:rsidRPr="00670174">
        <w:rPr>
          <w:rFonts w:ascii="Times New Roman" w:hAnsi="Times New Roman" w:cs="Times New Roman"/>
          <w:sz w:val="24"/>
          <w:szCs w:val="24"/>
          <w:lang w:val="en-GB"/>
        </w:rPr>
        <w:t>dealing with the issue of food waste was on the agenda.</w:t>
      </w:r>
      <w:r w:rsidR="008264CB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F4ED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Increasing healthy choices was another issue </w:t>
      </w:r>
      <w:r w:rsidR="00711E61" w:rsidRPr="00670174">
        <w:rPr>
          <w:rFonts w:ascii="Times New Roman" w:hAnsi="Times New Roman" w:cs="Times New Roman"/>
          <w:sz w:val="24"/>
          <w:szCs w:val="24"/>
          <w:lang w:val="en-GB"/>
        </w:rPr>
        <w:t>it focused on.</w:t>
      </w:r>
      <w:r w:rsidR="00A866A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02B8D" w:rsidRPr="00670174">
        <w:rPr>
          <w:rFonts w:ascii="Times New Roman" w:hAnsi="Times New Roman" w:cs="Times New Roman"/>
          <w:sz w:val="24"/>
          <w:szCs w:val="24"/>
          <w:lang w:val="en-GB"/>
        </w:rPr>
        <w:t>Health problems such as d</w:t>
      </w:r>
      <w:r w:rsidR="00A866A6" w:rsidRPr="00670174">
        <w:rPr>
          <w:rFonts w:ascii="Times New Roman" w:hAnsi="Times New Roman" w:cs="Times New Roman"/>
          <w:sz w:val="24"/>
          <w:szCs w:val="24"/>
          <w:lang w:val="en-GB"/>
        </w:rPr>
        <w:t>iabetes</w:t>
      </w:r>
      <w:r w:rsidR="00F02B8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CF3128" w:rsidRPr="00670174">
        <w:rPr>
          <w:rFonts w:ascii="Times New Roman" w:hAnsi="Times New Roman" w:cs="Times New Roman"/>
          <w:sz w:val="24"/>
          <w:szCs w:val="24"/>
          <w:lang w:val="en-GB"/>
        </w:rPr>
        <w:t>overweight</w:t>
      </w:r>
      <w:r w:rsidR="00F02B8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E4A46" w:rsidRPr="00670174">
        <w:rPr>
          <w:rFonts w:ascii="Times New Roman" w:hAnsi="Times New Roman" w:cs="Times New Roman"/>
          <w:sz w:val="24"/>
          <w:szCs w:val="24"/>
          <w:lang w:val="en-GB"/>
        </w:rPr>
        <w:t>are becoming troublesome and serious</w:t>
      </w:r>
      <w:r w:rsidR="00171E5C">
        <w:rPr>
          <w:rFonts w:ascii="Times New Roman" w:hAnsi="Times New Roman" w:cs="Times New Roman"/>
          <w:sz w:val="24"/>
          <w:szCs w:val="24"/>
          <w:lang w:val="en-GB"/>
        </w:rPr>
        <w:t xml:space="preserve"> (Tran et al., 2019)</w:t>
      </w:r>
      <w:r w:rsidR="008E4A4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C225B" w:rsidRPr="00670174">
        <w:rPr>
          <w:rFonts w:ascii="Times New Roman" w:hAnsi="Times New Roman" w:cs="Times New Roman"/>
          <w:sz w:val="24"/>
          <w:szCs w:val="24"/>
          <w:lang w:val="en-GB"/>
        </w:rPr>
        <w:t>The actions of Tesco to help solve this problem include</w:t>
      </w:r>
      <w:r w:rsidR="003B6249" w:rsidRPr="00670174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52196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reducing</w:t>
      </w:r>
      <w:r w:rsidR="00097F7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sugar from their soft drinks</w:t>
      </w:r>
      <w:r w:rsidR="00E14E3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2C233D" w:rsidRPr="00670174">
        <w:rPr>
          <w:rFonts w:ascii="Times New Roman" w:hAnsi="Times New Roman" w:cs="Times New Roman"/>
          <w:sz w:val="24"/>
          <w:szCs w:val="24"/>
          <w:lang w:val="en-GB"/>
        </w:rPr>
        <w:t>shrinking their scale of high calorie products</w:t>
      </w:r>
      <w:r w:rsidR="000D6F78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0D6F78">
        <w:rPr>
          <w:rFonts w:ascii="Times New Roman" w:hAnsi="Times New Roman" w:cs="Times New Roman"/>
          <w:sz w:val="24"/>
          <w:szCs w:val="24"/>
          <w:lang w:val="en-GB"/>
        </w:rPr>
        <w:t>Bosley</w:t>
      </w:r>
      <w:proofErr w:type="spellEnd"/>
      <w:r w:rsidR="000D6F78">
        <w:rPr>
          <w:rFonts w:ascii="Times New Roman" w:hAnsi="Times New Roman" w:cs="Times New Roman"/>
          <w:sz w:val="24"/>
          <w:szCs w:val="24"/>
          <w:lang w:val="en-GB"/>
        </w:rPr>
        <w:t>, 2016)</w:t>
      </w:r>
      <w:r w:rsidR="009E15D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B624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Their loyalty to </w:t>
      </w:r>
      <w:r w:rsidR="00CC637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this guidance will be </w:t>
      </w:r>
      <w:r w:rsidR="00CC637E" w:rsidRPr="00670174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discussed in </w:t>
      </w:r>
      <w:r w:rsidR="00482E7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part 2.2. In addition, </w:t>
      </w:r>
      <w:r w:rsidR="000853A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Tesco </w:t>
      </w:r>
      <w:r w:rsidR="00347C39" w:rsidRPr="00670174">
        <w:rPr>
          <w:rFonts w:ascii="Times New Roman" w:hAnsi="Times New Roman" w:cs="Times New Roman"/>
          <w:sz w:val="24"/>
          <w:szCs w:val="24"/>
          <w:lang w:val="en-GB"/>
        </w:rPr>
        <w:t>stated that they created 158000 opportunities</w:t>
      </w:r>
      <w:r w:rsidR="00A41D3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for young people in 2013/14 across the group</w:t>
      </w:r>
      <w:r w:rsidR="00C01C62">
        <w:rPr>
          <w:rFonts w:ascii="Times New Roman" w:hAnsi="Times New Roman" w:cs="Times New Roman"/>
          <w:sz w:val="24"/>
          <w:szCs w:val="24"/>
          <w:lang w:val="en-GB"/>
        </w:rPr>
        <w:t xml:space="preserve"> (Tesco, 2014)</w:t>
      </w:r>
      <w:r w:rsidR="00A41D32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4B2E8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The specific actions </w:t>
      </w:r>
      <w:r w:rsidR="00A07A1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will </w:t>
      </w:r>
      <w:r w:rsidR="00C01C62">
        <w:rPr>
          <w:rFonts w:ascii="Times New Roman" w:hAnsi="Times New Roman" w:cs="Times New Roman"/>
          <w:sz w:val="24"/>
          <w:szCs w:val="24"/>
          <w:lang w:val="en-GB"/>
        </w:rPr>
        <w:t xml:space="preserve">also </w:t>
      </w:r>
      <w:r w:rsidR="00A07A11" w:rsidRPr="00670174">
        <w:rPr>
          <w:rFonts w:ascii="Times New Roman" w:hAnsi="Times New Roman" w:cs="Times New Roman"/>
          <w:sz w:val="24"/>
          <w:szCs w:val="24"/>
          <w:lang w:val="en-GB"/>
        </w:rPr>
        <w:t>be analysed in the part 2.2.</w:t>
      </w:r>
    </w:p>
    <w:p w14:paraId="3A205445" w14:textId="5E2892EB" w:rsidR="005957F1" w:rsidRPr="00670174" w:rsidRDefault="005957F1" w:rsidP="00B62621">
      <w:pPr>
        <w:pStyle w:val="af"/>
      </w:pPr>
      <w:bookmarkStart w:id="8" w:name="_Toc33989495"/>
      <w:r>
        <w:rPr>
          <w:rFonts w:hint="eastAsia"/>
        </w:rPr>
        <w:t>P</w:t>
      </w:r>
      <w:r>
        <w:t>hase3 ‘Little Helps Plan’</w:t>
      </w:r>
      <w:bookmarkEnd w:id="8"/>
    </w:p>
    <w:p w14:paraId="3138C081" w14:textId="4F0B4322" w:rsidR="00AD60B1" w:rsidRPr="00670174" w:rsidRDefault="004169E9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sign of the third stage is that Tesco launched </w:t>
      </w:r>
      <w:r w:rsidR="00A0023B" w:rsidRPr="00670174">
        <w:rPr>
          <w:rFonts w:ascii="Times New Roman" w:hAnsi="Times New Roman" w:cs="Times New Roman"/>
          <w:sz w:val="24"/>
          <w:szCs w:val="24"/>
          <w:lang w:val="en-GB"/>
        </w:rPr>
        <w:t>the ‘Little Helps Plan’ in 2017.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93A5B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This plan </w:t>
      </w:r>
      <w:r w:rsidR="006C34D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divides its strategy into three parts: product, people and place. </w:t>
      </w:r>
      <w:r w:rsidR="0054600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In fact, despite the title has been changed, the </w:t>
      </w:r>
      <w:r w:rsidR="008763A7" w:rsidRPr="00670174">
        <w:rPr>
          <w:rFonts w:ascii="Times New Roman" w:hAnsi="Times New Roman" w:cs="Times New Roman"/>
          <w:sz w:val="24"/>
          <w:szCs w:val="24"/>
          <w:lang w:val="en-GB"/>
        </w:rPr>
        <w:t>focus</w:t>
      </w:r>
      <w:r w:rsidR="0054600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E3795" w:rsidRPr="00670174">
        <w:rPr>
          <w:rFonts w:ascii="Times New Roman" w:hAnsi="Times New Roman" w:cs="Times New Roman"/>
          <w:sz w:val="24"/>
          <w:szCs w:val="24"/>
          <w:lang w:val="en-GB"/>
        </w:rPr>
        <w:t>did not alter too much.</w:t>
      </w:r>
      <w:r w:rsidR="006D506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05F3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For example, the core of </w:t>
      </w:r>
      <w:r w:rsidR="001210F3" w:rsidRPr="00670174">
        <w:rPr>
          <w:rFonts w:ascii="Times New Roman" w:hAnsi="Times New Roman" w:cs="Times New Roman"/>
          <w:sz w:val="24"/>
          <w:szCs w:val="24"/>
          <w:lang w:val="en-GB"/>
        </w:rPr>
        <w:t>‘product’ is food waste</w:t>
      </w:r>
      <w:r w:rsidR="008D343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and healthy choice</w:t>
      </w:r>
      <w:r w:rsidR="00C13D6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which have been emphasised since </w:t>
      </w:r>
      <w:r w:rsidR="00E83D84" w:rsidRPr="00670174">
        <w:rPr>
          <w:rFonts w:ascii="Times New Roman" w:hAnsi="Times New Roman" w:cs="Times New Roman"/>
          <w:sz w:val="24"/>
          <w:szCs w:val="24"/>
          <w:lang w:val="en-GB"/>
        </w:rPr>
        <w:t>2014</w:t>
      </w:r>
      <w:r w:rsidR="006E562D">
        <w:rPr>
          <w:rFonts w:ascii="Times New Roman" w:hAnsi="Times New Roman" w:cs="Times New Roman"/>
          <w:sz w:val="24"/>
          <w:szCs w:val="24"/>
          <w:lang w:val="en-GB"/>
        </w:rPr>
        <w:t xml:space="preserve"> (Tesco, </w:t>
      </w:r>
      <w:r w:rsidR="00731041">
        <w:rPr>
          <w:rFonts w:ascii="Times New Roman" w:hAnsi="Times New Roman" w:cs="Times New Roman"/>
          <w:sz w:val="24"/>
          <w:szCs w:val="24"/>
          <w:lang w:val="en-GB"/>
        </w:rPr>
        <w:t>2014)</w:t>
      </w:r>
      <w:r w:rsidR="001210F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. The </w:t>
      </w:r>
      <w:r w:rsidR="005A0CA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focus of </w:t>
      </w:r>
      <w:r w:rsidR="009B5942" w:rsidRPr="00670174">
        <w:rPr>
          <w:rFonts w:ascii="Times New Roman" w:hAnsi="Times New Roman" w:cs="Times New Roman"/>
          <w:sz w:val="24"/>
          <w:szCs w:val="24"/>
          <w:lang w:val="en-GB"/>
        </w:rPr>
        <w:t>‘</w:t>
      </w:r>
      <w:r w:rsidR="005A0CAA" w:rsidRPr="00670174">
        <w:rPr>
          <w:rFonts w:ascii="Times New Roman" w:hAnsi="Times New Roman" w:cs="Times New Roman"/>
          <w:sz w:val="24"/>
          <w:szCs w:val="24"/>
          <w:lang w:val="en-GB"/>
        </w:rPr>
        <w:t>people</w:t>
      </w:r>
      <w:r w:rsidR="009B5942" w:rsidRPr="00670174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5A0CA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is </w:t>
      </w:r>
      <w:r w:rsidR="00B951F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wellbeing of </w:t>
      </w:r>
      <w:r w:rsidR="00EF7D27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its staffs including their skills and </w:t>
      </w:r>
      <w:r w:rsidR="00C408C0" w:rsidRPr="00670174">
        <w:rPr>
          <w:rFonts w:ascii="Times New Roman" w:hAnsi="Times New Roman" w:cs="Times New Roman"/>
          <w:sz w:val="24"/>
          <w:szCs w:val="24"/>
          <w:lang w:val="en-GB"/>
        </w:rPr>
        <w:t>rewards</w:t>
      </w:r>
      <w:r w:rsidR="00731041">
        <w:rPr>
          <w:rFonts w:ascii="Times New Roman" w:hAnsi="Times New Roman" w:cs="Times New Roman"/>
          <w:sz w:val="24"/>
          <w:szCs w:val="24"/>
          <w:lang w:val="en-GB"/>
        </w:rPr>
        <w:t xml:space="preserve"> (Tesco, 2018; Tesco, 2019)</w:t>
      </w:r>
      <w:r w:rsidR="00C408C0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F125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E62913" w:rsidRPr="00670174">
        <w:rPr>
          <w:rFonts w:ascii="Times New Roman" w:hAnsi="Times New Roman" w:cs="Times New Roman"/>
          <w:sz w:val="24"/>
          <w:szCs w:val="24"/>
          <w:lang w:val="en-GB"/>
        </w:rPr>
        <w:t>term of</w:t>
      </w:r>
      <w:r w:rsidR="005A0CA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62913" w:rsidRPr="00670174">
        <w:rPr>
          <w:rFonts w:ascii="Times New Roman" w:hAnsi="Times New Roman" w:cs="Times New Roman"/>
          <w:sz w:val="24"/>
          <w:szCs w:val="24"/>
          <w:lang w:val="en-GB"/>
        </w:rPr>
        <w:t>‘</w:t>
      </w:r>
      <w:r w:rsidR="005A0CAA" w:rsidRPr="00670174">
        <w:rPr>
          <w:rFonts w:ascii="Times New Roman" w:hAnsi="Times New Roman" w:cs="Times New Roman"/>
          <w:sz w:val="24"/>
          <w:szCs w:val="24"/>
          <w:lang w:val="en-GB"/>
        </w:rPr>
        <w:t>place</w:t>
      </w:r>
      <w:r w:rsidR="00E62913" w:rsidRPr="00670174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5A0CA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972CE" w:rsidRPr="00670174">
        <w:rPr>
          <w:rFonts w:ascii="Times New Roman" w:hAnsi="Times New Roman" w:cs="Times New Roman"/>
          <w:sz w:val="24"/>
          <w:szCs w:val="24"/>
          <w:lang w:val="en-GB"/>
        </w:rPr>
        <w:t>aim</w:t>
      </w:r>
      <w:r w:rsidR="00E01A5F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s to </w:t>
      </w:r>
      <w:r w:rsidR="00E62913" w:rsidRPr="00670174">
        <w:rPr>
          <w:rFonts w:ascii="Times New Roman" w:hAnsi="Times New Roman" w:cs="Times New Roman"/>
          <w:sz w:val="24"/>
          <w:szCs w:val="24"/>
          <w:lang w:val="en-GB"/>
        </w:rPr>
        <w:t>‘become</w:t>
      </w:r>
      <w:r w:rsidR="00BC4FE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62913" w:rsidRPr="00670174">
        <w:rPr>
          <w:rFonts w:ascii="Times New Roman" w:hAnsi="Times New Roman" w:cs="Times New Roman"/>
          <w:sz w:val="24"/>
          <w:szCs w:val="24"/>
          <w:lang w:val="en-GB"/>
        </w:rPr>
        <w:t>good neighbours’</w:t>
      </w:r>
      <w:r w:rsidR="00BC4FE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D782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E01A5F" w:rsidRPr="00670174">
        <w:rPr>
          <w:rFonts w:ascii="Times New Roman" w:hAnsi="Times New Roman" w:cs="Times New Roman"/>
          <w:sz w:val="24"/>
          <w:szCs w:val="24"/>
          <w:lang w:val="en-GB"/>
        </w:rPr>
        <w:t>the community.</w:t>
      </w:r>
      <w:r w:rsidR="00AB534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2233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 noticeable </w:t>
      </w:r>
      <w:r w:rsidR="008B3DAE" w:rsidRPr="00670174">
        <w:rPr>
          <w:rFonts w:ascii="Times New Roman" w:hAnsi="Times New Roman" w:cs="Times New Roman"/>
          <w:sz w:val="24"/>
          <w:szCs w:val="24"/>
          <w:lang w:val="en-GB"/>
        </w:rPr>
        <w:t>change is that since the ‘Little Helps Plan’ was launch</w:t>
      </w:r>
      <w:r w:rsidR="00701F0C" w:rsidRPr="00670174">
        <w:rPr>
          <w:rFonts w:ascii="Times New Roman" w:hAnsi="Times New Roman" w:cs="Times New Roman"/>
          <w:sz w:val="24"/>
          <w:szCs w:val="24"/>
          <w:lang w:val="en-GB"/>
        </w:rPr>
        <w:t>ed, Tesco has</w:t>
      </w:r>
      <w:r w:rsidR="000823C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set a series of actions and Key Performance Indicators (KPIs) to </w:t>
      </w:r>
      <w:r w:rsidR="00606C4B" w:rsidRPr="00670174">
        <w:rPr>
          <w:rFonts w:ascii="Times New Roman" w:hAnsi="Times New Roman" w:cs="Times New Roman"/>
          <w:sz w:val="24"/>
          <w:szCs w:val="24"/>
          <w:lang w:val="en-GB"/>
        </w:rPr>
        <w:t>evaluate its progress in the three main categories respectively</w:t>
      </w:r>
      <w:r w:rsidR="001042B4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B23204" w:rsidRPr="00B23204">
        <w:rPr>
          <w:rFonts w:ascii="Times New Roman" w:hAnsi="Times New Roman" w:cs="Times New Roman"/>
          <w:sz w:val="24"/>
          <w:szCs w:val="24"/>
          <w:lang w:val="en-GB"/>
        </w:rPr>
        <w:t>Kucharska</w:t>
      </w:r>
      <w:proofErr w:type="spellEnd"/>
      <w:r w:rsidR="00B23204">
        <w:rPr>
          <w:rFonts w:ascii="Times New Roman" w:hAnsi="Times New Roman" w:cs="Times New Roman"/>
          <w:sz w:val="24"/>
          <w:szCs w:val="24"/>
          <w:lang w:val="en-GB"/>
        </w:rPr>
        <w:t>, 2019)</w:t>
      </w:r>
      <w:r w:rsidR="00606C4B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8945937" w14:textId="4412E678" w:rsidR="00AD60B1" w:rsidRPr="00670174" w:rsidRDefault="00AD60B1" w:rsidP="00B62621">
      <w:pPr>
        <w:pStyle w:val="ad"/>
      </w:pPr>
      <w:bookmarkStart w:id="9" w:name="_Toc33989496"/>
      <w:r w:rsidRPr="00670174">
        <w:t>2.</w:t>
      </w:r>
      <w:r w:rsidR="00DF6C92" w:rsidRPr="00670174">
        <w:t>2</w:t>
      </w:r>
      <w:r w:rsidRPr="00670174">
        <w:t xml:space="preserve"> Checklist for </w:t>
      </w:r>
      <w:r w:rsidR="00B30FDD">
        <w:t>corporate responsibility</w:t>
      </w:r>
      <w:r w:rsidRPr="00670174">
        <w:t xml:space="preserve"> of Tesco</w:t>
      </w:r>
      <w:bookmarkEnd w:id="9"/>
    </w:p>
    <w:p w14:paraId="278AA668" w14:textId="54C58F19" w:rsidR="00AF40DD" w:rsidRPr="00670174" w:rsidRDefault="00021EFF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most frequent </w:t>
      </w:r>
      <w:r w:rsidR="0018729E">
        <w:rPr>
          <w:rFonts w:ascii="Times New Roman" w:hAnsi="Times New Roman" w:cs="Times New Roman"/>
          <w:sz w:val="24"/>
          <w:szCs w:val="24"/>
          <w:lang w:val="en-GB"/>
        </w:rPr>
        <w:t>issue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>s that Tesco has claimed involve food waste, health and its efforts to promote the development of communities</w:t>
      </w:r>
      <w:r w:rsidR="007178AC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7178AC">
        <w:rPr>
          <w:rFonts w:ascii="Times New Roman" w:hAnsi="Times New Roman" w:cs="Times New Roman"/>
          <w:sz w:val="24"/>
          <w:szCs w:val="24"/>
          <w:lang w:val="en-GB"/>
        </w:rPr>
        <w:t>Kucharska</w:t>
      </w:r>
      <w:proofErr w:type="spellEnd"/>
      <w:r w:rsidR="007178AC">
        <w:rPr>
          <w:rFonts w:ascii="Times New Roman" w:hAnsi="Times New Roman" w:cs="Times New Roman"/>
          <w:sz w:val="24"/>
          <w:szCs w:val="24"/>
          <w:lang w:val="en-GB"/>
        </w:rPr>
        <w:t>, 2019)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BE2DF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F40DD" w:rsidRPr="00670174">
        <w:rPr>
          <w:rFonts w:ascii="Times New Roman" w:hAnsi="Times New Roman" w:cs="Times New Roman"/>
          <w:sz w:val="24"/>
          <w:szCs w:val="24"/>
          <w:lang w:val="en-GB"/>
        </w:rPr>
        <w:t>Despite that the public appreciates the transparency of Tesco’s report, whether it sticks to the commitments is equally significant</w:t>
      </w:r>
      <w:r w:rsidR="00F76897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F76897">
        <w:rPr>
          <w:rFonts w:ascii="Times New Roman" w:hAnsi="Times New Roman" w:cs="Times New Roman"/>
          <w:sz w:val="24"/>
          <w:szCs w:val="24"/>
          <w:lang w:val="en-GB"/>
        </w:rPr>
        <w:t>Swaffield</w:t>
      </w:r>
      <w:proofErr w:type="spellEnd"/>
      <w:r w:rsidR="00F76897">
        <w:rPr>
          <w:rFonts w:ascii="Times New Roman" w:hAnsi="Times New Roman" w:cs="Times New Roman"/>
          <w:sz w:val="24"/>
          <w:szCs w:val="24"/>
          <w:lang w:val="en-GB"/>
        </w:rPr>
        <w:t xml:space="preserve"> et al., 2018)</w:t>
      </w:r>
      <w:r w:rsidR="00AF40D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7437F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This </w:t>
      </w:r>
      <w:r w:rsidR="00F76897">
        <w:rPr>
          <w:rFonts w:ascii="Times New Roman" w:hAnsi="Times New Roman" w:cs="Times New Roman"/>
          <w:sz w:val="24"/>
          <w:szCs w:val="24"/>
          <w:lang w:val="en-GB"/>
        </w:rPr>
        <w:t>section</w:t>
      </w:r>
      <w:r w:rsidR="007437F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will compare their asserted efforts with what they </w:t>
      </w:r>
      <w:proofErr w:type="gramStart"/>
      <w:r w:rsidR="007437FA" w:rsidRPr="00670174">
        <w:rPr>
          <w:rFonts w:ascii="Times New Roman" w:hAnsi="Times New Roman" w:cs="Times New Roman"/>
          <w:sz w:val="24"/>
          <w:szCs w:val="24"/>
          <w:lang w:val="en-GB"/>
        </w:rPr>
        <w:t>actually have</w:t>
      </w:r>
      <w:proofErr w:type="gramEnd"/>
      <w:r w:rsidR="007437F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done so that whether they have carried out the corporate social responsibility heartfully could be evaluated further.</w:t>
      </w:r>
    </w:p>
    <w:p w14:paraId="7BBFFF3B" w14:textId="70A7016F" w:rsidR="00A538FF" w:rsidRPr="00670174" w:rsidRDefault="00A538FF" w:rsidP="00B62621">
      <w:pPr>
        <w:pStyle w:val="af"/>
      </w:pPr>
      <w:bookmarkStart w:id="10" w:name="_Toc33989497"/>
      <w:r w:rsidRPr="00670174">
        <w:t>2.2.1 Food Waste</w:t>
      </w:r>
      <w:bookmarkEnd w:id="10"/>
    </w:p>
    <w:p w14:paraId="06E5C5B9" w14:textId="48290F12" w:rsidR="00196E2B" w:rsidRPr="00670174" w:rsidRDefault="002709F1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 is a </w:t>
      </w:r>
      <w:r w:rsidR="00586477" w:rsidRPr="00670174">
        <w:rPr>
          <w:rFonts w:ascii="Times New Roman" w:hAnsi="Times New Roman" w:cs="Times New Roman"/>
          <w:sz w:val="24"/>
          <w:szCs w:val="24"/>
          <w:lang w:val="en-GB"/>
        </w:rPr>
        <w:t>re</w:t>
      </w:r>
      <w:r w:rsidR="00B354C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peatedly </w:t>
      </w:r>
      <w:r w:rsidR="0011619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emphasised issue in Tesco’s </w:t>
      </w:r>
      <w:r w:rsidR="00184F15" w:rsidRPr="00670174">
        <w:rPr>
          <w:rFonts w:ascii="Times New Roman" w:hAnsi="Times New Roman" w:cs="Times New Roman"/>
          <w:sz w:val="24"/>
          <w:szCs w:val="24"/>
          <w:lang w:val="en-GB"/>
        </w:rPr>
        <w:t>CSR reports which is</w:t>
      </w:r>
      <w:r w:rsidR="00B354C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also</w:t>
      </w:r>
      <w:r w:rsidR="00184F15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53AD1" w:rsidRPr="00670174">
        <w:rPr>
          <w:rFonts w:ascii="Times New Roman" w:hAnsi="Times New Roman" w:cs="Times New Roman"/>
          <w:sz w:val="24"/>
          <w:szCs w:val="24"/>
          <w:lang w:val="en-GB"/>
        </w:rPr>
        <w:t>widely concerned by the public</w:t>
      </w:r>
      <w:r w:rsidR="00E87A9C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9D6563" w:rsidRPr="00670174">
        <w:rPr>
          <w:rFonts w:ascii="Times New Roman" w:hAnsi="Times New Roman" w:cs="Times New Roman"/>
          <w:sz w:val="24"/>
          <w:szCs w:val="24"/>
          <w:lang w:val="en-GB"/>
        </w:rPr>
        <w:t>House of Lords, 2014)</w:t>
      </w:r>
      <w:r w:rsidR="00253AD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76A5B" w:rsidRPr="00670174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2E41A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 least 1.3 billion tonnes of food </w:t>
      </w:r>
      <w:r w:rsidR="00D901B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are wasted each year and it has become </w:t>
      </w:r>
      <w:r w:rsidR="002A42A4" w:rsidRPr="00670174">
        <w:rPr>
          <w:rFonts w:ascii="Times New Roman" w:hAnsi="Times New Roman" w:cs="Times New Roman"/>
          <w:sz w:val="24"/>
          <w:szCs w:val="24"/>
          <w:lang w:val="en-GB"/>
        </w:rPr>
        <w:t>a serious problem globally (House of Lords, 2014). F</w:t>
      </w:r>
      <w:r w:rsidR="0094028A" w:rsidRPr="00670174">
        <w:rPr>
          <w:rFonts w:ascii="Times New Roman" w:hAnsi="Times New Roman" w:cs="Times New Roman"/>
          <w:sz w:val="24"/>
          <w:szCs w:val="24"/>
          <w:lang w:val="en-GB"/>
        </w:rPr>
        <w:t>ood retailers are</w:t>
      </w:r>
      <w:r w:rsidR="0013613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 notorious source of food waste. For instance, Tesco </w:t>
      </w:r>
      <w:r w:rsidR="00AC6AB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declared that in 2013, </w:t>
      </w:r>
      <w:r w:rsidR="000E3B1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 </w:t>
      </w:r>
      <w:r w:rsidR="0081628D" w:rsidRPr="00670174">
        <w:rPr>
          <w:rFonts w:ascii="Times New Roman" w:hAnsi="Times New Roman" w:cs="Times New Roman"/>
          <w:sz w:val="24"/>
          <w:szCs w:val="24"/>
          <w:lang w:val="en-GB"/>
        </w:rPr>
        <w:t>contributed to</w:t>
      </w:r>
      <w:r w:rsidR="000E3B1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97C5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approximately </w:t>
      </w:r>
      <w:r w:rsidR="000E3B1E" w:rsidRPr="00670174">
        <w:rPr>
          <w:rFonts w:ascii="Times New Roman" w:hAnsi="Times New Roman" w:cs="Times New Roman"/>
          <w:sz w:val="24"/>
          <w:szCs w:val="24"/>
          <w:lang w:val="en-GB"/>
        </w:rPr>
        <w:t>57000 tonnes of food waste</w:t>
      </w:r>
      <w:r w:rsidR="0081628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within its UK operations</w:t>
      </w:r>
      <w:r w:rsidR="00F869F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(Tesco, 2014)</w:t>
      </w:r>
      <w:r w:rsidR="0081628D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F869F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Therefore, food retailers </w:t>
      </w:r>
      <w:r w:rsidR="000A60DD">
        <w:rPr>
          <w:rFonts w:ascii="Times New Roman" w:hAnsi="Times New Roman" w:cs="Times New Roman"/>
          <w:sz w:val="24"/>
          <w:szCs w:val="24"/>
          <w:lang w:val="en-GB"/>
        </w:rPr>
        <w:t>such as</w:t>
      </w:r>
      <w:r w:rsidR="00F869F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Tesco are suffering a </w:t>
      </w:r>
      <w:r w:rsidR="00DD0C65" w:rsidRPr="00670174">
        <w:rPr>
          <w:rFonts w:ascii="Times New Roman" w:hAnsi="Times New Roman" w:cs="Times New Roman"/>
          <w:sz w:val="24"/>
          <w:szCs w:val="24"/>
          <w:lang w:val="en-GB"/>
        </w:rPr>
        <w:t>tremendous pressure from the society.</w:t>
      </w:r>
    </w:p>
    <w:p w14:paraId="4683CFD4" w14:textId="4C3E4B80" w:rsidR="00FB3EE4" w:rsidRPr="00670174" w:rsidRDefault="00FB3EE4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On the </w:t>
      </w:r>
      <w:r w:rsidR="00196E2B" w:rsidRPr="00670174">
        <w:rPr>
          <w:rFonts w:ascii="Times New Roman" w:hAnsi="Times New Roman" w:cs="Times New Roman"/>
          <w:sz w:val="24"/>
          <w:szCs w:val="24"/>
          <w:lang w:val="en-GB"/>
        </w:rPr>
        <w:t>one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hand, Tesco indeed has </w:t>
      </w:r>
      <w:r w:rsidR="00E74727" w:rsidRPr="00670174">
        <w:rPr>
          <w:rFonts w:ascii="Times New Roman" w:hAnsi="Times New Roman" w:cs="Times New Roman"/>
          <w:sz w:val="24"/>
          <w:szCs w:val="24"/>
          <w:lang w:val="en-GB"/>
        </w:rPr>
        <w:t>impl</w:t>
      </w:r>
      <w:r w:rsidR="007B08D3" w:rsidRPr="00670174">
        <w:rPr>
          <w:rFonts w:ascii="Times New Roman" w:hAnsi="Times New Roman" w:cs="Times New Roman"/>
          <w:sz w:val="24"/>
          <w:szCs w:val="24"/>
          <w:lang w:val="en-GB"/>
        </w:rPr>
        <w:t>emented several specific actions to tackle</w:t>
      </w:r>
      <w:r w:rsidR="0058003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B08D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7B08D3" w:rsidRPr="00670174">
        <w:rPr>
          <w:rFonts w:ascii="Times New Roman" w:hAnsi="Times New Roman" w:cs="Times New Roman"/>
          <w:sz w:val="24"/>
          <w:szCs w:val="24"/>
          <w:lang w:val="en-GB"/>
        </w:rPr>
        <w:lastRenderedPageBreak/>
        <w:t>problem of food waste (</w:t>
      </w:r>
      <w:proofErr w:type="spellStart"/>
      <w:r w:rsidR="005B4C41" w:rsidRPr="00670174">
        <w:rPr>
          <w:rFonts w:ascii="Times New Roman" w:hAnsi="Times New Roman" w:cs="Times New Roman"/>
          <w:sz w:val="24"/>
          <w:szCs w:val="24"/>
          <w:lang w:val="en-GB"/>
        </w:rPr>
        <w:t>Swaffield</w:t>
      </w:r>
      <w:proofErr w:type="spellEnd"/>
      <w:r w:rsidR="005B4C4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et al., 2018)</w:t>
      </w:r>
      <w:r w:rsidR="007B08D3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A303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For example,</w:t>
      </w:r>
      <w:r w:rsidR="0014778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in 2015, Tesco agreed to publish its </w:t>
      </w:r>
      <w:r w:rsidR="004E529F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figure of wasting food </w:t>
      </w:r>
      <w:r w:rsidR="00F9011A" w:rsidRPr="00670174">
        <w:rPr>
          <w:rFonts w:ascii="Times New Roman" w:hAnsi="Times New Roman" w:cs="Times New Roman"/>
          <w:sz w:val="24"/>
          <w:szCs w:val="24"/>
          <w:lang w:val="en-GB"/>
        </w:rPr>
        <w:t>across</w:t>
      </w:r>
      <w:r w:rsidR="004E529F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its supply chain</w:t>
      </w:r>
      <w:r w:rsidR="00F9011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s. In addition, it </w:t>
      </w:r>
      <w:r w:rsidR="00E70B7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has </w:t>
      </w:r>
      <w:r w:rsidR="0053522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cooperated with charities to redistribute </w:t>
      </w:r>
      <w:r w:rsidR="000B605B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edible food to </w:t>
      </w:r>
      <w:r w:rsidR="009B40DC" w:rsidRPr="00670174">
        <w:rPr>
          <w:rFonts w:ascii="Times New Roman" w:hAnsi="Times New Roman" w:cs="Times New Roman"/>
          <w:sz w:val="24"/>
          <w:szCs w:val="24"/>
          <w:lang w:val="en-GB"/>
        </w:rPr>
        <w:t>people who are suffering food shortage (Tesco, 2019).</w:t>
      </w:r>
      <w:r w:rsidR="00046CB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B0440">
        <w:rPr>
          <w:rFonts w:ascii="Times New Roman" w:hAnsi="Times New Roman" w:cs="Times New Roman"/>
          <w:sz w:val="24"/>
          <w:szCs w:val="24"/>
          <w:lang w:val="en-GB"/>
        </w:rPr>
        <w:t xml:space="preserve">In the year 2016/17, </w:t>
      </w:r>
      <w:r w:rsidR="00A476F7">
        <w:rPr>
          <w:rFonts w:ascii="Times New Roman" w:hAnsi="Times New Roman" w:cs="Times New Roman"/>
          <w:sz w:val="24"/>
          <w:szCs w:val="24"/>
          <w:lang w:val="en-GB"/>
        </w:rPr>
        <w:t xml:space="preserve">this method was reported to </w:t>
      </w:r>
      <w:r w:rsidR="00B232E7">
        <w:rPr>
          <w:rFonts w:ascii="Times New Roman" w:hAnsi="Times New Roman" w:cs="Times New Roman"/>
          <w:sz w:val="24"/>
          <w:szCs w:val="24"/>
          <w:lang w:val="en-GB"/>
        </w:rPr>
        <w:t>avoid 11424 tonnes of wasted food</w:t>
      </w:r>
      <w:r w:rsidR="00A9326A">
        <w:rPr>
          <w:rFonts w:ascii="Times New Roman" w:hAnsi="Times New Roman" w:cs="Times New Roman"/>
          <w:sz w:val="24"/>
          <w:szCs w:val="24"/>
          <w:lang w:val="en-GB"/>
        </w:rPr>
        <w:t xml:space="preserve"> (Tesco, 2017)</w:t>
      </w:r>
      <w:r w:rsidR="00B232E7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A9326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E200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Another </w:t>
      </w:r>
      <w:r w:rsidR="00F44C0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recognised action is that it has withdrawn </w:t>
      </w:r>
      <w:r w:rsidR="003B242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promotion strategies </w:t>
      </w:r>
      <w:r w:rsidR="00341963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F6706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B2421" w:rsidRPr="00670174">
        <w:rPr>
          <w:rFonts w:ascii="Times New Roman" w:hAnsi="Times New Roman" w:cs="Times New Roman"/>
          <w:sz w:val="24"/>
          <w:szCs w:val="24"/>
          <w:lang w:val="en-GB"/>
        </w:rPr>
        <w:t>potential</w:t>
      </w:r>
      <w:r w:rsidR="00F67067">
        <w:rPr>
          <w:rFonts w:ascii="Times New Roman" w:hAnsi="Times New Roman" w:cs="Times New Roman"/>
          <w:sz w:val="24"/>
          <w:szCs w:val="24"/>
          <w:lang w:val="en-GB"/>
        </w:rPr>
        <w:t xml:space="preserve">ly </w:t>
      </w:r>
      <w:r w:rsidR="003B242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lead </w:t>
      </w:r>
      <w:r w:rsidR="007A33C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3B242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more food waste. For example, </w:t>
      </w:r>
      <w:r w:rsidR="00E1338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 </w:t>
      </w:r>
      <w:r w:rsidR="00FD38E6">
        <w:rPr>
          <w:rFonts w:ascii="Times New Roman" w:hAnsi="Times New Roman" w:cs="Times New Roman"/>
          <w:sz w:val="24"/>
          <w:szCs w:val="24"/>
          <w:lang w:val="en-GB"/>
        </w:rPr>
        <w:t xml:space="preserve">is said that it </w:t>
      </w:r>
      <w:r w:rsidR="00E1338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has </w:t>
      </w:r>
      <w:r w:rsidR="003B2421" w:rsidRPr="00670174">
        <w:rPr>
          <w:rFonts w:ascii="Times New Roman" w:hAnsi="Times New Roman" w:cs="Times New Roman"/>
          <w:sz w:val="24"/>
          <w:szCs w:val="24"/>
          <w:lang w:val="en-GB"/>
        </w:rPr>
        <w:t>end</w:t>
      </w:r>
      <w:r w:rsidR="00E13386" w:rsidRPr="00670174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="007255F5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bulky discounts </w:t>
      </w:r>
      <w:r w:rsidR="003B2421" w:rsidRPr="00670174">
        <w:rPr>
          <w:rFonts w:ascii="Times New Roman" w:hAnsi="Times New Roman" w:cs="Times New Roman"/>
          <w:sz w:val="24"/>
          <w:szCs w:val="24"/>
          <w:lang w:val="en-GB"/>
        </w:rPr>
        <w:t>on large bags of salad</w:t>
      </w:r>
      <w:r w:rsidR="0008190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which is considered as </w:t>
      </w:r>
      <w:r w:rsidR="007F4C4D" w:rsidRPr="00670174">
        <w:rPr>
          <w:rFonts w:ascii="Times New Roman" w:hAnsi="Times New Roman" w:cs="Times New Roman"/>
          <w:sz w:val="24"/>
          <w:szCs w:val="24"/>
          <w:lang w:val="en-GB"/>
        </w:rPr>
        <w:t>‘</w:t>
      </w:r>
      <w:r w:rsidR="003B2421" w:rsidRPr="00670174">
        <w:rPr>
          <w:rFonts w:ascii="Times New Roman" w:hAnsi="Times New Roman" w:cs="Times New Roman"/>
          <w:sz w:val="24"/>
          <w:szCs w:val="24"/>
          <w:lang w:val="en-GB"/>
        </w:rPr>
        <w:t>one of the biggest waste culprits with about 40% thrown out in the stores or by customers</w:t>
      </w:r>
      <w:r w:rsidR="007F4C4D" w:rsidRPr="00670174">
        <w:rPr>
          <w:rFonts w:ascii="Times New Roman" w:hAnsi="Times New Roman" w:cs="Times New Roman"/>
          <w:sz w:val="24"/>
          <w:szCs w:val="24"/>
          <w:lang w:val="en-GB"/>
        </w:rPr>
        <w:t>’ (</w:t>
      </w:r>
      <w:r w:rsidR="006F6EC1" w:rsidRPr="00670174">
        <w:rPr>
          <w:rFonts w:ascii="Times New Roman" w:hAnsi="Times New Roman" w:cs="Times New Roman"/>
          <w:sz w:val="24"/>
          <w:szCs w:val="24"/>
          <w:lang w:val="en-GB"/>
        </w:rPr>
        <w:t>Lorna, 2014)</w:t>
      </w:r>
      <w:r w:rsidR="003B2421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6F6EC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46CB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There are also several parameters </w:t>
      </w:r>
      <w:r w:rsidR="0045197A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that are set to evaluate its performance in food wasting </w:t>
      </w:r>
      <w:r w:rsidR="00C63690" w:rsidRPr="00670174">
        <w:rPr>
          <w:rFonts w:ascii="Times New Roman" w:hAnsi="Times New Roman" w:cs="Times New Roman"/>
          <w:sz w:val="24"/>
          <w:szCs w:val="24"/>
          <w:lang w:val="en-GB"/>
        </w:rPr>
        <w:t>since the strategy of ‘Little Help</w:t>
      </w:r>
      <w:r w:rsidR="003338C8" w:rsidRPr="00670174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C6369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Plan’ is implemented.</w:t>
      </w:r>
      <w:r w:rsidR="00CE753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Fig.2-1 indicates its progress since 201</w:t>
      </w:r>
      <w:r w:rsidR="00695E52" w:rsidRPr="00670174">
        <w:rPr>
          <w:rFonts w:ascii="Times New Roman" w:hAnsi="Times New Roman" w:cs="Times New Roman"/>
          <w:sz w:val="24"/>
          <w:szCs w:val="24"/>
          <w:lang w:val="en-GB"/>
        </w:rPr>
        <w:t>7</w:t>
      </w:r>
      <w:r w:rsidR="008036E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from which </w:t>
      </w:r>
      <w:r w:rsidR="00E43C8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although </w:t>
      </w:r>
      <w:r w:rsidR="008601BA" w:rsidRPr="00670174">
        <w:rPr>
          <w:rFonts w:ascii="Times New Roman" w:hAnsi="Times New Roman" w:cs="Times New Roman"/>
          <w:sz w:val="24"/>
          <w:szCs w:val="24"/>
          <w:lang w:val="en-GB"/>
        </w:rPr>
        <w:t>the percentage of redistributed food</w:t>
      </w:r>
      <w:r w:rsidR="007E70C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is increasing and the percentage of wasted food is falling, </w:t>
      </w:r>
      <w:r w:rsidR="007B54F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its </w:t>
      </w:r>
      <w:r w:rsidR="0014540D" w:rsidRPr="00670174">
        <w:rPr>
          <w:rFonts w:ascii="Times New Roman" w:hAnsi="Times New Roman" w:cs="Times New Roman"/>
          <w:sz w:val="24"/>
          <w:szCs w:val="24"/>
          <w:lang w:val="en-GB"/>
        </w:rPr>
        <w:t>prog</w:t>
      </w:r>
      <w:r w:rsidR="006E4A62" w:rsidRPr="00670174">
        <w:rPr>
          <w:rFonts w:ascii="Times New Roman" w:hAnsi="Times New Roman" w:cs="Times New Roman"/>
          <w:sz w:val="24"/>
          <w:szCs w:val="24"/>
          <w:lang w:val="en-GB"/>
        </w:rPr>
        <w:t>r</w:t>
      </w:r>
      <w:r w:rsidR="0014540D" w:rsidRPr="00670174">
        <w:rPr>
          <w:rFonts w:ascii="Times New Roman" w:hAnsi="Times New Roman" w:cs="Times New Roman"/>
          <w:sz w:val="24"/>
          <w:szCs w:val="24"/>
          <w:lang w:val="en-GB"/>
        </w:rPr>
        <w:t>ess</w:t>
      </w:r>
      <w:r w:rsidR="007B54F0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in </w:t>
      </w:r>
      <w:r w:rsidR="0014540D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cooperating with </w:t>
      </w:r>
      <w:r w:rsidR="006E4A62" w:rsidRPr="00670174">
        <w:rPr>
          <w:rFonts w:ascii="Times New Roman" w:hAnsi="Times New Roman" w:cs="Times New Roman"/>
          <w:sz w:val="24"/>
          <w:szCs w:val="24"/>
          <w:lang w:val="en-GB"/>
        </w:rPr>
        <w:t>suppliers is sluggish</w:t>
      </w:r>
      <w:r w:rsidR="00351BD4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C9AB142" w14:textId="51E094A8" w:rsidR="00081D2A" w:rsidRPr="00670174" w:rsidRDefault="00081D2A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On the other hand, there is still a debate of </w:t>
      </w:r>
      <w:r w:rsidR="001575D6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004CF5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efforts of Tesco on food waste. </w:t>
      </w:r>
      <w:r w:rsidR="00487BB9" w:rsidRPr="00670174">
        <w:rPr>
          <w:rFonts w:ascii="Times New Roman" w:hAnsi="Times New Roman" w:cs="Times New Roman"/>
          <w:sz w:val="24"/>
          <w:szCs w:val="24"/>
          <w:lang w:val="en-GB"/>
        </w:rPr>
        <w:t>Despite</w:t>
      </w:r>
      <w:r w:rsidR="00004CF5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 decreasing percentage of food waste, the </w:t>
      </w:r>
      <w:r w:rsidR="00623012" w:rsidRPr="00670174">
        <w:rPr>
          <w:rFonts w:ascii="Times New Roman" w:hAnsi="Times New Roman" w:cs="Times New Roman"/>
          <w:sz w:val="24"/>
          <w:szCs w:val="24"/>
          <w:lang w:val="en-GB"/>
        </w:rPr>
        <w:t>absolute number of wasting food is still quite large.</w:t>
      </w:r>
      <w:r w:rsidR="000C4A7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For example,</w:t>
      </w:r>
      <w:r w:rsidR="000E370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according to</w:t>
      </w:r>
      <w:r w:rsidR="000C4A7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E3702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its </w:t>
      </w:r>
      <w:r w:rsidR="000C4A7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2015 report, this figure </w:t>
      </w:r>
      <w:r w:rsidR="00DC45CD" w:rsidRPr="00670174">
        <w:rPr>
          <w:rFonts w:ascii="Times New Roman" w:hAnsi="Times New Roman" w:cs="Times New Roman"/>
          <w:sz w:val="24"/>
          <w:szCs w:val="24"/>
          <w:lang w:val="en-GB"/>
        </w:rPr>
        <w:t>was 55400 tonnes.</w:t>
      </w:r>
      <w:r w:rsidR="00E4123E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Worse yet, </w:t>
      </w:r>
      <w:r w:rsidR="00442D65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total amount of food waste was </w:t>
      </w:r>
      <w:r w:rsidR="00E95398" w:rsidRPr="00670174">
        <w:rPr>
          <w:rFonts w:ascii="Times New Roman" w:hAnsi="Times New Roman" w:cs="Times New Roman"/>
          <w:sz w:val="24"/>
          <w:szCs w:val="24"/>
          <w:lang w:val="en-GB"/>
        </w:rPr>
        <w:t>59400 tonnes in its 2016 report</w:t>
      </w:r>
      <w:r w:rsidR="000B4B1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0B4B19" w:rsidRPr="00670174">
        <w:rPr>
          <w:rFonts w:ascii="Times New Roman" w:hAnsi="Times New Roman" w:cs="Times New Roman"/>
          <w:sz w:val="24"/>
          <w:szCs w:val="24"/>
          <w:lang w:val="en-GB"/>
        </w:rPr>
        <w:t>Swaffield</w:t>
      </w:r>
      <w:proofErr w:type="spellEnd"/>
      <w:r w:rsidR="000B4B19" w:rsidRPr="00670174">
        <w:rPr>
          <w:rFonts w:ascii="Times New Roman" w:hAnsi="Times New Roman" w:cs="Times New Roman"/>
          <w:sz w:val="24"/>
          <w:szCs w:val="24"/>
          <w:lang w:val="en-GB"/>
        </w:rPr>
        <w:t>, 2018)</w:t>
      </w:r>
      <w:r w:rsidR="00BC6344" w:rsidRPr="0067017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413805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9766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Moreover, </w:t>
      </w:r>
      <w:r w:rsidR="00C45A9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several promotion </w:t>
      </w:r>
      <w:r w:rsidR="00554B98" w:rsidRPr="00670174">
        <w:rPr>
          <w:rFonts w:ascii="Times New Roman" w:hAnsi="Times New Roman" w:cs="Times New Roman"/>
          <w:sz w:val="24"/>
          <w:szCs w:val="24"/>
          <w:lang w:val="en-GB"/>
        </w:rPr>
        <w:t>tactics</w:t>
      </w:r>
      <w:r w:rsidR="005A1117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that may result in food waste </w:t>
      </w:r>
      <w:r w:rsidR="00554B9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still exist. For example, </w:t>
      </w:r>
      <w:r w:rsidR="00E9766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C45A98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bulky discounts </w:t>
      </w:r>
      <w:r w:rsidR="000C0C61" w:rsidRPr="00670174">
        <w:rPr>
          <w:rFonts w:ascii="Times New Roman" w:hAnsi="Times New Roman" w:cs="Times New Roman"/>
          <w:sz w:val="24"/>
          <w:szCs w:val="24"/>
          <w:lang w:val="en-GB"/>
        </w:rPr>
        <w:t>of salad are not ended up completely</w:t>
      </w:r>
      <w:r w:rsidR="009C0951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(see Fig. 2-2).</w:t>
      </w:r>
    </w:p>
    <w:p w14:paraId="2EA9B238" w14:textId="2EB6FC4F" w:rsidR="00CE7530" w:rsidRPr="00670174" w:rsidRDefault="001D2344" w:rsidP="00670174">
      <w:pPr>
        <w:pStyle w:val="a9"/>
        <w:spacing w:line="300" w:lineRule="auto"/>
        <w:ind w:left="420" w:firstLineChars="0" w:firstLine="0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noProof/>
          <w:sz w:val="24"/>
          <w:szCs w:val="24"/>
          <w:lang w:val="en-GB"/>
        </w:rPr>
        <w:drawing>
          <wp:inline distT="0" distB="0" distL="0" distR="0" wp14:anchorId="6484E67D" wp14:editId="3D92BF92">
            <wp:extent cx="4191000" cy="2811492"/>
            <wp:effectExtent l="0" t="0" r="0" b="8255"/>
            <wp:docPr id="1" name="图片 1" descr="图片包含 屏幕截图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PI food 2018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4533" cy="2860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70174">
        <w:rPr>
          <w:rFonts w:ascii="Times New Roman" w:hAnsi="Times New Roman" w:cs="Times New Roman"/>
          <w:noProof/>
          <w:sz w:val="24"/>
          <w:szCs w:val="24"/>
          <w:lang w:val="en-GB"/>
        </w:rPr>
        <w:lastRenderedPageBreak/>
        <w:drawing>
          <wp:inline distT="0" distB="0" distL="0" distR="0" wp14:anchorId="20518EFC" wp14:editId="3B565045">
            <wp:extent cx="4495800" cy="2422189"/>
            <wp:effectExtent l="0" t="0" r="0" b="0"/>
            <wp:docPr id="2" name="图片 2" descr="图片包含 屏幕截图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KPI food 2019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5800" cy="2422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A252A" w14:textId="1FF68EE0" w:rsidR="00F802CA" w:rsidRPr="00670174" w:rsidRDefault="001C4DD0" w:rsidP="00670174">
      <w:pPr>
        <w:pStyle w:val="a9"/>
        <w:spacing w:line="300" w:lineRule="auto"/>
        <w:ind w:left="420" w:firstLineChars="0" w:firstLine="0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>Fig.2-1 The published progress since 2017</w:t>
      </w:r>
    </w:p>
    <w:p w14:paraId="50D3E471" w14:textId="3448E99E" w:rsidR="001C4DD0" w:rsidRPr="00670174" w:rsidRDefault="001C4DD0" w:rsidP="00670174">
      <w:pPr>
        <w:pStyle w:val="a9"/>
        <w:spacing w:line="300" w:lineRule="auto"/>
        <w:ind w:left="420" w:firstLineChars="0" w:firstLine="0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>Source: Tesco (2018); Tesco (2019)</w:t>
      </w:r>
    </w:p>
    <w:p w14:paraId="19EF8669" w14:textId="37BEEF45" w:rsidR="00196E2B" w:rsidRPr="00670174" w:rsidRDefault="009C0951" w:rsidP="00670174">
      <w:pPr>
        <w:pStyle w:val="a9"/>
        <w:spacing w:line="300" w:lineRule="auto"/>
        <w:ind w:left="420" w:firstLineChars="0" w:firstLine="0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noProof/>
          <w:sz w:val="24"/>
          <w:szCs w:val="24"/>
          <w:lang w:val="en-GB"/>
        </w:rPr>
        <w:drawing>
          <wp:inline distT="0" distB="0" distL="0" distR="0" wp14:anchorId="611D30C1" wp14:editId="0BC5A04A">
            <wp:extent cx="1482623" cy="3133725"/>
            <wp:effectExtent l="0" t="0" r="3810" b="0"/>
            <wp:docPr id="3" name="图片 3" descr="图片包含 屏幕截图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food waste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9424" cy="3169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E096A" w14:textId="7C3B41C5" w:rsidR="00EA2E5C" w:rsidRPr="00670174" w:rsidRDefault="00EA2E5C" w:rsidP="00670174">
      <w:pPr>
        <w:pStyle w:val="a9"/>
        <w:spacing w:line="300" w:lineRule="auto"/>
        <w:ind w:left="420" w:firstLineChars="0" w:firstLine="0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Fig. 2-2 The existed </w:t>
      </w:r>
      <w:r w:rsidR="007C4B5A">
        <w:rPr>
          <w:rFonts w:ascii="Times New Roman" w:hAnsi="Times New Roman" w:cs="Times New Roman"/>
          <w:sz w:val="24"/>
          <w:szCs w:val="24"/>
          <w:lang w:val="en-GB"/>
        </w:rPr>
        <w:t>multi-buy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discounts for salad</w:t>
      </w:r>
    </w:p>
    <w:p w14:paraId="0C79E7FD" w14:textId="41CC06CD" w:rsidR="00C63443" w:rsidRDefault="00C63443" w:rsidP="00670174">
      <w:pPr>
        <w:pStyle w:val="a9"/>
        <w:spacing w:line="300" w:lineRule="auto"/>
        <w:ind w:left="420" w:firstLineChars="0" w:firstLine="0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>Source: Tesco (2020)</w:t>
      </w:r>
    </w:p>
    <w:p w14:paraId="4B2DBA3E" w14:textId="77777777" w:rsidR="00C00B52" w:rsidRPr="00670174" w:rsidRDefault="00C00B52" w:rsidP="00670174">
      <w:pPr>
        <w:pStyle w:val="a9"/>
        <w:spacing w:line="300" w:lineRule="auto"/>
        <w:ind w:left="420" w:firstLineChars="0" w:firstLine="0"/>
        <w:rPr>
          <w:rFonts w:ascii="Times New Roman" w:hAnsi="Times New Roman" w:cs="Times New Roman"/>
          <w:sz w:val="24"/>
          <w:szCs w:val="24"/>
          <w:lang w:val="en-GB"/>
        </w:rPr>
      </w:pPr>
    </w:p>
    <w:p w14:paraId="3DF49AB9" w14:textId="7D07479D" w:rsidR="00085510" w:rsidRPr="00DB339C" w:rsidRDefault="00DB339C" w:rsidP="00B62621">
      <w:pPr>
        <w:pStyle w:val="af"/>
      </w:pPr>
      <w:bookmarkStart w:id="11" w:name="_Toc33989498"/>
      <w:r>
        <w:t>2.2.2</w:t>
      </w:r>
      <w:r w:rsidR="00425076">
        <w:t xml:space="preserve"> </w:t>
      </w:r>
      <w:r w:rsidR="00085510" w:rsidRPr="00DB339C">
        <w:t>Health</w:t>
      </w:r>
      <w:bookmarkEnd w:id="11"/>
    </w:p>
    <w:p w14:paraId="74DD7E1B" w14:textId="23C08CA3" w:rsidR="00DB339C" w:rsidRDefault="00513760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Another </w:t>
      </w:r>
      <w:r w:rsidR="00B5785D">
        <w:rPr>
          <w:rFonts w:ascii="Times New Roman" w:hAnsi="Times New Roman" w:cs="Times New Roman"/>
          <w:sz w:val="24"/>
          <w:szCs w:val="24"/>
          <w:lang w:val="en-GB"/>
        </w:rPr>
        <w:t xml:space="preserve">issue that is </w:t>
      </w:r>
      <w:r w:rsidR="00502956">
        <w:rPr>
          <w:rFonts w:ascii="Times New Roman" w:hAnsi="Times New Roman" w:cs="Times New Roman"/>
          <w:sz w:val="24"/>
          <w:szCs w:val="24"/>
          <w:lang w:val="en-GB"/>
        </w:rPr>
        <w:t xml:space="preserve">addressed </w:t>
      </w:r>
      <w:r w:rsidR="00645A8F">
        <w:rPr>
          <w:rFonts w:ascii="Times New Roman" w:hAnsi="Times New Roman" w:cs="Times New Roman"/>
          <w:sz w:val="24"/>
          <w:szCs w:val="24"/>
          <w:lang w:val="en-GB"/>
        </w:rPr>
        <w:t xml:space="preserve">in Tesco </w:t>
      </w:r>
      <w:r w:rsidR="00502956">
        <w:rPr>
          <w:rFonts w:ascii="Times New Roman" w:hAnsi="Times New Roman" w:cs="Times New Roman"/>
          <w:sz w:val="24"/>
          <w:szCs w:val="24"/>
          <w:lang w:val="en-GB"/>
        </w:rPr>
        <w:t xml:space="preserve">is </w:t>
      </w:r>
      <w:r w:rsidR="0099198D">
        <w:rPr>
          <w:rFonts w:ascii="Times New Roman" w:hAnsi="Times New Roman" w:cs="Times New Roman"/>
          <w:sz w:val="24"/>
          <w:szCs w:val="24"/>
          <w:lang w:val="en-GB"/>
        </w:rPr>
        <w:t>healthy choice</w:t>
      </w:r>
      <w:r w:rsidR="00677B6C">
        <w:rPr>
          <w:rFonts w:ascii="Times New Roman" w:hAnsi="Times New Roman" w:cs="Times New Roman"/>
          <w:sz w:val="24"/>
          <w:szCs w:val="24"/>
          <w:lang w:val="en-GB"/>
        </w:rPr>
        <w:t xml:space="preserve"> with regard of providing and selecting.</w:t>
      </w:r>
      <w:r w:rsidR="005869A3">
        <w:rPr>
          <w:rFonts w:ascii="Times New Roman" w:hAnsi="Times New Roman" w:cs="Times New Roman"/>
          <w:sz w:val="24"/>
          <w:szCs w:val="24"/>
          <w:lang w:val="en-GB"/>
        </w:rPr>
        <w:t xml:space="preserve"> Considering </w:t>
      </w:r>
      <w:r w:rsidR="00FF6FDF">
        <w:rPr>
          <w:rFonts w:ascii="Times New Roman" w:hAnsi="Times New Roman" w:cs="Times New Roman"/>
          <w:sz w:val="24"/>
          <w:szCs w:val="24"/>
          <w:lang w:val="en-GB"/>
        </w:rPr>
        <w:t xml:space="preserve">there are a variety of </w:t>
      </w:r>
      <w:r w:rsidR="00E67F9E">
        <w:rPr>
          <w:rFonts w:ascii="Times New Roman" w:hAnsi="Times New Roman" w:cs="Times New Roman"/>
          <w:sz w:val="24"/>
          <w:szCs w:val="24"/>
          <w:lang w:val="en-GB"/>
        </w:rPr>
        <w:t>unhealthy food in the supermarket, such as soft drinks, snack foods and candy</w:t>
      </w:r>
      <w:r w:rsidR="006F5965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6F5965" w:rsidRPr="006F5965">
        <w:rPr>
          <w:rFonts w:ascii="Times New Roman" w:hAnsi="Times New Roman" w:cs="Times New Roman"/>
          <w:sz w:val="24"/>
          <w:szCs w:val="24"/>
          <w:lang w:val="en-GB"/>
        </w:rPr>
        <w:t>Hervert</w:t>
      </w:r>
      <w:proofErr w:type="spellEnd"/>
      <w:r w:rsidR="006F5965" w:rsidRPr="006F5965">
        <w:rPr>
          <w:rFonts w:ascii="Times New Roman" w:hAnsi="Times New Roman" w:cs="Times New Roman"/>
          <w:sz w:val="24"/>
          <w:szCs w:val="24"/>
          <w:lang w:val="en-GB"/>
        </w:rPr>
        <w:t>-Escobar et al., 2017</w:t>
      </w:r>
      <w:r w:rsidR="006F5965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E67F9E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E31820">
        <w:rPr>
          <w:rFonts w:ascii="Times New Roman" w:hAnsi="Times New Roman" w:cs="Times New Roman"/>
          <w:sz w:val="24"/>
          <w:szCs w:val="24"/>
          <w:lang w:val="en-GB"/>
        </w:rPr>
        <w:t xml:space="preserve">the retailer is blame to one of </w:t>
      </w:r>
      <w:r w:rsidR="00D94F08">
        <w:rPr>
          <w:rFonts w:ascii="Times New Roman" w:hAnsi="Times New Roman" w:cs="Times New Roman"/>
          <w:sz w:val="24"/>
          <w:szCs w:val="24"/>
          <w:lang w:val="en-GB"/>
        </w:rPr>
        <w:t xml:space="preserve">the main sources of </w:t>
      </w:r>
      <w:r w:rsidR="0092203A">
        <w:rPr>
          <w:rFonts w:ascii="Times New Roman" w:hAnsi="Times New Roman" w:cs="Times New Roman"/>
          <w:sz w:val="24"/>
          <w:szCs w:val="24"/>
          <w:lang w:val="en-GB"/>
        </w:rPr>
        <w:t>obesity and diabetes (</w:t>
      </w:r>
      <w:r w:rsidR="006F5965">
        <w:rPr>
          <w:rFonts w:ascii="Times New Roman" w:hAnsi="Times New Roman" w:cs="Times New Roman"/>
          <w:sz w:val="24"/>
          <w:szCs w:val="24"/>
          <w:lang w:val="en-GB"/>
        </w:rPr>
        <w:t>Tran et al., 2019).</w:t>
      </w:r>
    </w:p>
    <w:p w14:paraId="2CE00E9A" w14:textId="257DE4D7" w:rsidR="003E37C1" w:rsidRDefault="003E37C1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 w:hint="eastAsia"/>
          <w:sz w:val="24"/>
          <w:szCs w:val="24"/>
          <w:lang w:val="en-GB"/>
        </w:rPr>
        <w:t>F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or one thing, </w:t>
      </w:r>
      <w:r w:rsidR="00BF47F0">
        <w:rPr>
          <w:rFonts w:ascii="Times New Roman" w:hAnsi="Times New Roman" w:cs="Times New Roman"/>
          <w:sz w:val="24"/>
          <w:szCs w:val="24"/>
          <w:lang w:val="en-GB"/>
        </w:rPr>
        <w:t xml:space="preserve">the organisation is endeavouring to </w:t>
      </w:r>
      <w:r w:rsidR="00316187">
        <w:rPr>
          <w:rFonts w:ascii="Times New Roman" w:hAnsi="Times New Roman" w:cs="Times New Roman"/>
          <w:sz w:val="24"/>
          <w:szCs w:val="24"/>
          <w:lang w:val="en-GB"/>
        </w:rPr>
        <w:t>improve the situation.</w:t>
      </w:r>
      <w:r w:rsidR="00563A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17901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675861">
        <w:rPr>
          <w:rFonts w:ascii="Times New Roman" w:hAnsi="Times New Roman" w:cs="Times New Roman"/>
          <w:sz w:val="24"/>
          <w:szCs w:val="24"/>
          <w:lang w:val="en-GB"/>
        </w:rPr>
        <w:t xml:space="preserve">weets and </w:t>
      </w:r>
      <w:r w:rsidR="00675861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chocolates </w:t>
      </w:r>
      <w:r w:rsidR="004D787B">
        <w:rPr>
          <w:rFonts w:ascii="Times New Roman" w:hAnsi="Times New Roman" w:cs="Times New Roman"/>
          <w:sz w:val="24"/>
          <w:szCs w:val="24"/>
          <w:lang w:val="en-GB"/>
        </w:rPr>
        <w:t>have been re</w:t>
      </w:r>
      <w:r w:rsidR="00217901">
        <w:rPr>
          <w:rFonts w:ascii="Times New Roman" w:hAnsi="Times New Roman" w:cs="Times New Roman"/>
          <w:sz w:val="24"/>
          <w:szCs w:val="24"/>
          <w:lang w:val="en-GB"/>
        </w:rPr>
        <w:t xml:space="preserve">moved </w:t>
      </w:r>
      <w:r w:rsidR="00675861">
        <w:rPr>
          <w:rFonts w:ascii="Times New Roman" w:hAnsi="Times New Roman" w:cs="Times New Roman"/>
          <w:sz w:val="24"/>
          <w:szCs w:val="24"/>
          <w:lang w:val="en-GB"/>
        </w:rPr>
        <w:t xml:space="preserve">from the checkouts </w:t>
      </w:r>
      <w:r w:rsidR="00351DA6">
        <w:rPr>
          <w:rFonts w:ascii="Times New Roman" w:hAnsi="Times New Roman" w:cs="Times New Roman"/>
          <w:sz w:val="24"/>
          <w:szCs w:val="24"/>
          <w:lang w:val="en-GB"/>
        </w:rPr>
        <w:t xml:space="preserve">which was supported by </w:t>
      </w:r>
      <w:r w:rsidR="00675861">
        <w:rPr>
          <w:rFonts w:ascii="Times New Roman" w:hAnsi="Times New Roman" w:cs="Times New Roman"/>
          <w:sz w:val="24"/>
          <w:szCs w:val="24"/>
          <w:lang w:val="en-GB"/>
        </w:rPr>
        <w:t xml:space="preserve">65% </w:t>
      </w:r>
      <w:r w:rsidR="00351DA6">
        <w:rPr>
          <w:rFonts w:ascii="Times New Roman" w:hAnsi="Times New Roman" w:cs="Times New Roman"/>
          <w:sz w:val="24"/>
          <w:szCs w:val="24"/>
          <w:lang w:val="en-GB"/>
        </w:rPr>
        <w:t>of customers (</w:t>
      </w:r>
      <w:r w:rsidR="009F0EAE">
        <w:rPr>
          <w:rFonts w:ascii="Times New Roman" w:hAnsi="Times New Roman" w:cs="Times New Roman"/>
          <w:sz w:val="24"/>
          <w:szCs w:val="24"/>
          <w:lang w:val="en-GB"/>
        </w:rPr>
        <w:t>Anonymous, 2014</w:t>
      </w:r>
      <w:r w:rsidR="00351DA6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9F0EAE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BC6C82">
        <w:rPr>
          <w:rFonts w:ascii="Times New Roman" w:hAnsi="Times New Roman" w:cs="Times New Roman"/>
          <w:sz w:val="24"/>
          <w:szCs w:val="24"/>
          <w:lang w:val="en-GB"/>
        </w:rPr>
        <w:t xml:space="preserve"> Furthermore, </w:t>
      </w:r>
      <w:r w:rsidR="00C90F63">
        <w:rPr>
          <w:rFonts w:ascii="Times New Roman" w:hAnsi="Times New Roman" w:cs="Times New Roman"/>
          <w:sz w:val="24"/>
          <w:szCs w:val="24"/>
          <w:lang w:val="en-GB"/>
        </w:rPr>
        <w:t xml:space="preserve">it </w:t>
      </w:r>
      <w:r w:rsidR="00D90609">
        <w:rPr>
          <w:rFonts w:ascii="Times New Roman" w:hAnsi="Times New Roman" w:cs="Times New Roman"/>
          <w:sz w:val="24"/>
          <w:szCs w:val="24"/>
          <w:lang w:val="en-GB"/>
        </w:rPr>
        <w:t xml:space="preserve">has started to </w:t>
      </w:r>
      <w:r w:rsidR="005C6F20">
        <w:rPr>
          <w:rFonts w:ascii="Times New Roman" w:hAnsi="Times New Roman" w:cs="Times New Roman"/>
          <w:sz w:val="24"/>
          <w:szCs w:val="24"/>
          <w:lang w:val="en-GB"/>
        </w:rPr>
        <w:t xml:space="preserve">provide </w:t>
      </w:r>
      <w:r w:rsidR="009E2CC6">
        <w:rPr>
          <w:rFonts w:ascii="Times New Roman" w:hAnsi="Times New Roman" w:cs="Times New Roman"/>
          <w:sz w:val="24"/>
          <w:szCs w:val="24"/>
          <w:lang w:val="en-GB"/>
        </w:rPr>
        <w:t>food with less calories. For example,</w:t>
      </w:r>
      <w:r w:rsidR="00B1026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C0179">
        <w:rPr>
          <w:rFonts w:ascii="Times New Roman" w:hAnsi="Times New Roman" w:cs="Times New Roman"/>
          <w:sz w:val="24"/>
          <w:szCs w:val="24"/>
          <w:lang w:val="en-GB"/>
        </w:rPr>
        <w:t xml:space="preserve">the sugar content of </w:t>
      </w:r>
      <w:r w:rsidR="005D5E93">
        <w:rPr>
          <w:rFonts w:ascii="Times New Roman" w:hAnsi="Times New Roman" w:cs="Times New Roman"/>
          <w:sz w:val="24"/>
          <w:szCs w:val="24"/>
          <w:lang w:val="en-GB"/>
        </w:rPr>
        <w:t>its Own Brand baked beans</w:t>
      </w:r>
      <w:r w:rsidR="00DC017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70AB2">
        <w:rPr>
          <w:rFonts w:ascii="Times New Roman" w:hAnsi="Times New Roman" w:cs="Times New Roman"/>
          <w:sz w:val="24"/>
          <w:szCs w:val="24"/>
          <w:lang w:val="en-GB"/>
        </w:rPr>
        <w:t>ha</w:t>
      </w:r>
      <w:r w:rsidR="007B527E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B70AB2">
        <w:rPr>
          <w:rFonts w:ascii="Times New Roman" w:hAnsi="Times New Roman" w:cs="Times New Roman"/>
          <w:sz w:val="24"/>
          <w:szCs w:val="24"/>
          <w:lang w:val="en-GB"/>
        </w:rPr>
        <w:t xml:space="preserve"> been reduced 20%</w:t>
      </w:r>
      <w:r w:rsidR="005D5E9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10267" w:rsidRPr="00B10267">
        <w:rPr>
          <w:rFonts w:ascii="Times New Roman" w:hAnsi="Times New Roman" w:cs="Times New Roman"/>
          <w:sz w:val="24"/>
          <w:szCs w:val="24"/>
          <w:lang w:val="en-GB"/>
        </w:rPr>
        <w:t>in 2018/19</w:t>
      </w:r>
      <w:r w:rsidR="00B70AB2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5B2F5B">
        <w:rPr>
          <w:rFonts w:ascii="Times New Roman" w:hAnsi="Times New Roman" w:cs="Times New Roman"/>
          <w:sz w:val="24"/>
          <w:szCs w:val="24"/>
          <w:lang w:val="en-GB"/>
        </w:rPr>
        <w:t xml:space="preserve"> Under </w:t>
      </w:r>
      <w:r w:rsidR="002E21D3">
        <w:rPr>
          <w:rFonts w:ascii="Times New Roman" w:hAnsi="Times New Roman" w:cs="Times New Roman"/>
          <w:sz w:val="24"/>
          <w:szCs w:val="24"/>
          <w:lang w:val="en-GB"/>
        </w:rPr>
        <w:t xml:space="preserve">the pressure of the government, Tesco has also reduced the </w:t>
      </w:r>
      <w:r w:rsidR="006318AF">
        <w:rPr>
          <w:rFonts w:ascii="Times New Roman" w:hAnsi="Times New Roman" w:cs="Times New Roman"/>
          <w:sz w:val="24"/>
          <w:szCs w:val="24"/>
          <w:lang w:val="en-GB"/>
        </w:rPr>
        <w:t>per</w:t>
      </w:r>
      <w:r w:rsidR="002B7EC6">
        <w:rPr>
          <w:rFonts w:ascii="Times New Roman" w:hAnsi="Times New Roman" w:cs="Times New Roman"/>
          <w:sz w:val="24"/>
          <w:szCs w:val="24"/>
          <w:lang w:val="en-GB"/>
        </w:rPr>
        <w:t>centage of sugar of its own-brand soft drinks (</w:t>
      </w:r>
      <w:proofErr w:type="spellStart"/>
      <w:r w:rsidR="006F40DE">
        <w:rPr>
          <w:rFonts w:ascii="Times New Roman" w:hAnsi="Times New Roman" w:cs="Times New Roman"/>
          <w:sz w:val="24"/>
          <w:szCs w:val="24"/>
          <w:lang w:val="en-GB"/>
        </w:rPr>
        <w:t>Bosley</w:t>
      </w:r>
      <w:proofErr w:type="spellEnd"/>
      <w:r w:rsidR="006F40DE">
        <w:rPr>
          <w:rFonts w:ascii="Times New Roman" w:hAnsi="Times New Roman" w:cs="Times New Roman"/>
          <w:sz w:val="24"/>
          <w:szCs w:val="24"/>
          <w:lang w:val="en-GB"/>
        </w:rPr>
        <w:t>, 2016).</w:t>
      </w:r>
      <w:r w:rsidR="00E04613">
        <w:rPr>
          <w:rFonts w:ascii="Times New Roman" w:hAnsi="Times New Roman" w:cs="Times New Roman"/>
          <w:sz w:val="24"/>
          <w:szCs w:val="24"/>
          <w:lang w:val="en-GB"/>
        </w:rPr>
        <w:t xml:space="preserve"> In addition, </w:t>
      </w:r>
      <w:r w:rsidR="00EB0D58">
        <w:rPr>
          <w:rFonts w:ascii="Times New Roman" w:hAnsi="Times New Roman" w:cs="Times New Roman"/>
          <w:sz w:val="24"/>
          <w:szCs w:val="24"/>
          <w:lang w:val="en-GB"/>
        </w:rPr>
        <w:t xml:space="preserve">Tesco has </w:t>
      </w:r>
      <w:r w:rsidR="00607E46">
        <w:rPr>
          <w:rFonts w:ascii="Times New Roman" w:hAnsi="Times New Roman" w:cs="Times New Roman"/>
          <w:sz w:val="24"/>
          <w:szCs w:val="24"/>
          <w:lang w:val="en-GB"/>
        </w:rPr>
        <w:t xml:space="preserve">launched ‘Free Fruits for Kids’ </w:t>
      </w:r>
      <w:r w:rsidR="00F46B17">
        <w:rPr>
          <w:rFonts w:ascii="Times New Roman" w:hAnsi="Times New Roman" w:cs="Times New Roman"/>
          <w:sz w:val="24"/>
          <w:szCs w:val="24"/>
          <w:lang w:val="en-GB"/>
        </w:rPr>
        <w:t xml:space="preserve">initiative to encourage </w:t>
      </w:r>
      <w:r w:rsidR="00650D3E">
        <w:rPr>
          <w:rFonts w:ascii="Times New Roman" w:hAnsi="Times New Roman" w:cs="Times New Roman"/>
          <w:sz w:val="24"/>
          <w:szCs w:val="24"/>
          <w:lang w:val="en-GB"/>
        </w:rPr>
        <w:t>the consumption</w:t>
      </w:r>
      <w:r w:rsidR="00B12B5F">
        <w:rPr>
          <w:rFonts w:ascii="Times New Roman" w:hAnsi="Times New Roman" w:cs="Times New Roman"/>
          <w:sz w:val="24"/>
          <w:szCs w:val="24"/>
          <w:lang w:val="en-GB"/>
        </w:rPr>
        <w:t xml:space="preserve"> of fruits and vegetables.</w:t>
      </w:r>
      <w:r w:rsidR="00766CD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B54ED">
        <w:rPr>
          <w:rFonts w:ascii="Times New Roman" w:hAnsi="Times New Roman" w:cs="Times New Roman"/>
          <w:sz w:val="24"/>
          <w:szCs w:val="24"/>
          <w:lang w:val="en-GB"/>
        </w:rPr>
        <w:t xml:space="preserve">96 million pieces of fruits have </w:t>
      </w:r>
      <w:r w:rsidR="00217E3F">
        <w:rPr>
          <w:rFonts w:ascii="Times New Roman" w:hAnsi="Times New Roman" w:cs="Times New Roman"/>
          <w:sz w:val="24"/>
          <w:szCs w:val="24"/>
          <w:lang w:val="en-GB"/>
        </w:rPr>
        <w:t xml:space="preserve">been </w:t>
      </w:r>
      <w:r w:rsidR="007B54ED">
        <w:rPr>
          <w:rFonts w:ascii="Times New Roman" w:hAnsi="Times New Roman" w:cs="Times New Roman"/>
          <w:sz w:val="24"/>
          <w:szCs w:val="24"/>
          <w:lang w:val="en-GB"/>
        </w:rPr>
        <w:t>given away</w:t>
      </w:r>
      <w:r w:rsidR="003477B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17E3F">
        <w:rPr>
          <w:rFonts w:ascii="Times New Roman" w:hAnsi="Times New Roman" w:cs="Times New Roman"/>
          <w:sz w:val="24"/>
          <w:szCs w:val="24"/>
          <w:lang w:val="en-GB"/>
        </w:rPr>
        <w:t xml:space="preserve">through its initiative </w:t>
      </w:r>
      <w:r w:rsidR="00F70121">
        <w:rPr>
          <w:rFonts w:ascii="Times New Roman" w:hAnsi="Times New Roman" w:cs="Times New Roman"/>
          <w:sz w:val="24"/>
          <w:szCs w:val="24"/>
          <w:lang w:val="en-GB"/>
        </w:rPr>
        <w:t>and welcomed by customers</w:t>
      </w:r>
      <w:r w:rsidR="00D750B2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D750B2">
        <w:rPr>
          <w:rFonts w:ascii="Times New Roman" w:hAnsi="Times New Roman" w:cs="Times New Roman"/>
          <w:sz w:val="24"/>
          <w:szCs w:val="24"/>
          <w:lang w:val="en-GB"/>
        </w:rPr>
        <w:t>Bosley</w:t>
      </w:r>
      <w:proofErr w:type="spellEnd"/>
      <w:r w:rsidR="00D750B2">
        <w:rPr>
          <w:rFonts w:ascii="Times New Roman" w:hAnsi="Times New Roman" w:cs="Times New Roman"/>
          <w:sz w:val="24"/>
          <w:szCs w:val="24"/>
          <w:lang w:val="en-GB"/>
        </w:rPr>
        <w:t>, 2016)</w:t>
      </w:r>
      <w:r w:rsidR="00F70121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2EEEC159" w14:textId="7FA52F15" w:rsidR="00350A45" w:rsidRDefault="00316187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For another, </w:t>
      </w:r>
      <w:r w:rsidR="00274A68">
        <w:rPr>
          <w:rFonts w:ascii="Times New Roman" w:hAnsi="Times New Roman" w:cs="Times New Roman" w:hint="eastAsia"/>
          <w:sz w:val="24"/>
          <w:szCs w:val="24"/>
          <w:lang w:val="en-GB"/>
        </w:rPr>
        <w:t>w</w:t>
      </w:r>
      <w:r w:rsidR="00274A68">
        <w:rPr>
          <w:rFonts w:ascii="Times New Roman" w:hAnsi="Times New Roman" w:cs="Times New Roman"/>
          <w:sz w:val="24"/>
          <w:szCs w:val="24"/>
          <w:lang w:val="en-GB"/>
        </w:rPr>
        <w:t>hat needs to be noticed is that a</w:t>
      </w:r>
      <w:r w:rsidR="00451805">
        <w:rPr>
          <w:rFonts w:ascii="Times New Roman" w:hAnsi="Times New Roman" w:cs="Times New Roman"/>
          <w:sz w:val="24"/>
          <w:szCs w:val="24"/>
          <w:lang w:val="en-GB"/>
        </w:rPr>
        <w:t xml:space="preserve">part from physical health, mental health </w:t>
      </w:r>
      <w:r w:rsidR="00D1546F">
        <w:rPr>
          <w:rFonts w:ascii="Times New Roman" w:hAnsi="Times New Roman" w:cs="Times New Roman"/>
          <w:sz w:val="24"/>
          <w:szCs w:val="24"/>
          <w:lang w:val="en-GB"/>
        </w:rPr>
        <w:t xml:space="preserve">also cannot be ignored. However, </w:t>
      </w:r>
      <w:r w:rsidR="00DD29F5">
        <w:rPr>
          <w:rFonts w:ascii="Times New Roman" w:hAnsi="Times New Roman" w:cs="Times New Roman"/>
          <w:sz w:val="24"/>
          <w:szCs w:val="24"/>
          <w:lang w:val="en-GB"/>
        </w:rPr>
        <w:t xml:space="preserve">several actions of the retailer indicate </w:t>
      </w:r>
      <w:r w:rsidR="004E6621">
        <w:rPr>
          <w:rFonts w:ascii="Times New Roman" w:hAnsi="Times New Roman" w:cs="Times New Roman"/>
          <w:sz w:val="24"/>
          <w:szCs w:val="24"/>
          <w:lang w:val="en-GB"/>
        </w:rPr>
        <w:t xml:space="preserve">the damage to public mental health. For example, </w:t>
      </w:r>
      <w:r w:rsidR="00856B46">
        <w:rPr>
          <w:rFonts w:ascii="Times New Roman" w:hAnsi="Times New Roman" w:cs="Times New Roman"/>
          <w:sz w:val="24"/>
          <w:szCs w:val="24"/>
          <w:lang w:val="en-GB"/>
        </w:rPr>
        <w:t>‘</w:t>
      </w:r>
      <w:r w:rsidR="00550BAB">
        <w:rPr>
          <w:rFonts w:ascii="Times New Roman" w:hAnsi="Times New Roman" w:cs="Times New Roman"/>
          <w:sz w:val="24"/>
          <w:szCs w:val="24"/>
          <w:lang w:val="en-GB"/>
        </w:rPr>
        <w:t xml:space="preserve">Tesco </w:t>
      </w:r>
      <w:r w:rsidR="00DE2A62">
        <w:rPr>
          <w:rFonts w:ascii="Times New Roman" w:hAnsi="Times New Roman" w:cs="Times New Roman"/>
          <w:sz w:val="24"/>
          <w:szCs w:val="24"/>
          <w:lang w:val="en-GB"/>
        </w:rPr>
        <w:t>used to sell a costume</w:t>
      </w:r>
      <w:r w:rsidR="00856B4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E2A62" w:rsidRPr="00DE2A62">
        <w:rPr>
          <w:rFonts w:ascii="Times New Roman" w:hAnsi="Times New Roman" w:cs="Times New Roman"/>
          <w:sz w:val="24"/>
          <w:szCs w:val="24"/>
          <w:lang w:val="en-GB"/>
        </w:rPr>
        <w:t>described as 'psycho ward patient' comprising an orange boiler suit and plastic jaw restraint</w:t>
      </w:r>
      <w:r w:rsidR="00856B46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A67374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354AB4">
        <w:rPr>
          <w:rFonts w:ascii="Times New Roman" w:hAnsi="Times New Roman" w:cs="Times New Roman"/>
          <w:sz w:val="24"/>
          <w:szCs w:val="24"/>
          <w:lang w:val="en-GB"/>
        </w:rPr>
        <w:t>Anon, 2013)</w:t>
      </w:r>
      <w:r w:rsidR="005B0FAB">
        <w:rPr>
          <w:rFonts w:ascii="Times New Roman" w:hAnsi="Times New Roman" w:cs="Times New Roman"/>
          <w:sz w:val="24"/>
          <w:szCs w:val="24"/>
          <w:lang w:val="en-GB"/>
        </w:rPr>
        <w:t xml:space="preserve"> which was widely criticised</w:t>
      </w:r>
      <w:r w:rsidR="00354AB4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04DB440" w14:textId="6A93928A" w:rsidR="00D22079" w:rsidRPr="00DB339C" w:rsidRDefault="00A76AFB" w:rsidP="00B62621">
      <w:pPr>
        <w:pStyle w:val="af"/>
      </w:pPr>
      <w:bookmarkStart w:id="12" w:name="_Toc33989499"/>
      <w:r>
        <w:rPr>
          <w:rFonts w:hint="eastAsia"/>
        </w:rPr>
        <w:t>2</w:t>
      </w:r>
      <w:r>
        <w:t>.2.3 Community</w:t>
      </w:r>
      <w:bookmarkEnd w:id="12"/>
    </w:p>
    <w:p w14:paraId="4467019B" w14:textId="07C8ABBF" w:rsidR="000967B3" w:rsidRDefault="00372EC3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When it comes to </w:t>
      </w:r>
      <w:r w:rsidR="001E3CB5">
        <w:rPr>
          <w:rFonts w:ascii="Times New Roman" w:hAnsi="Times New Roman" w:cs="Times New Roman"/>
          <w:sz w:val="24"/>
          <w:szCs w:val="24"/>
          <w:lang w:val="en-GB"/>
        </w:rPr>
        <w:t xml:space="preserve">the community, </w:t>
      </w:r>
      <w:r w:rsidR="001E3CB5">
        <w:rPr>
          <w:rFonts w:ascii="Times New Roman" w:hAnsi="Times New Roman" w:cs="Times New Roman" w:hint="eastAsia"/>
          <w:sz w:val="24"/>
          <w:szCs w:val="24"/>
          <w:lang w:val="en-GB"/>
        </w:rPr>
        <w:t>T</w:t>
      </w:r>
      <w:r w:rsidR="001E3CB5">
        <w:rPr>
          <w:rFonts w:ascii="Times New Roman" w:hAnsi="Times New Roman" w:cs="Times New Roman"/>
          <w:sz w:val="24"/>
          <w:szCs w:val="24"/>
          <w:lang w:val="en-GB"/>
        </w:rPr>
        <w:t xml:space="preserve">esco </w:t>
      </w:r>
      <w:r w:rsidR="00010F3E">
        <w:rPr>
          <w:rFonts w:ascii="Times New Roman" w:hAnsi="Times New Roman" w:cs="Times New Roman"/>
          <w:sz w:val="24"/>
          <w:szCs w:val="24"/>
          <w:lang w:val="en-GB"/>
        </w:rPr>
        <w:t>has concentrated on bec</w:t>
      </w:r>
      <w:r w:rsidR="00E815E8">
        <w:rPr>
          <w:rFonts w:ascii="Times New Roman" w:hAnsi="Times New Roman" w:cs="Times New Roman"/>
          <w:sz w:val="24"/>
          <w:szCs w:val="24"/>
          <w:lang w:val="en-GB"/>
        </w:rPr>
        <w:t>oming</w:t>
      </w:r>
      <w:r w:rsidR="00675F3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50D3E">
        <w:rPr>
          <w:rFonts w:ascii="Times New Roman" w:hAnsi="Times New Roman" w:cs="Times New Roman"/>
          <w:sz w:val="24"/>
          <w:szCs w:val="24"/>
          <w:lang w:val="en-GB"/>
        </w:rPr>
        <w:t xml:space="preserve">good </w:t>
      </w:r>
      <w:r w:rsidR="00675F37">
        <w:rPr>
          <w:rFonts w:ascii="Times New Roman" w:hAnsi="Times New Roman" w:cs="Times New Roman"/>
          <w:sz w:val="24"/>
          <w:szCs w:val="24"/>
          <w:lang w:val="en-GB"/>
        </w:rPr>
        <w:t>neighbours</w:t>
      </w:r>
      <w:r w:rsidR="00503A3D">
        <w:rPr>
          <w:rFonts w:ascii="Times New Roman" w:hAnsi="Times New Roman" w:cs="Times New Roman"/>
          <w:sz w:val="24"/>
          <w:szCs w:val="24"/>
          <w:lang w:val="en-GB"/>
        </w:rPr>
        <w:t xml:space="preserve"> (Tesco, 2018)</w:t>
      </w:r>
      <w:r w:rsidR="00650D3E">
        <w:rPr>
          <w:rFonts w:ascii="Times New Roman" w:hAnsi="Times New Roman" w:cs="Times New Roman"/>
          <w:sz w:val="24"/>
          <w:szCs w:val="24"/>
          <w:lang w:val="en-GB"/>
        </w:rPr>
        <w:t xml:space="preserve">. For </w:t>
      </w:r>
      <w:r w:rsidR="007236E8">
        <w:rPr>
          <w:rFonts w:ascii="Times New Roman" w:hAnsi="Times New Roman" w:cs="Times New Roman"/>
          <w:sz w:val="24"/>
          <w:szCs w:val="24"/>
          <w:lang w:val="en-GB"/>
        </w:rPr>
        <w:t xml:space="preserve">example, </w:t>
      </w:r>
      <w:r w:rsidR="00B9136E">
        <w:rPr>
          <w:rFonts w:ascii="Times New Roman" w:hAnsi="Times New Roman" w:cs="Times New Roman"/>
          <w:sz w:val="24"/>
          <w:szCs w:val="24"/>
          <w:lang w:val="en-GB"/>
        </w:rPr>
        <w:t xml:space="preserve">it </w:t>
      </w:r>
      <w:r w:rsidR="00D11433">
        <w:rPr>
          <w:rFonts w:ascii="Times New Roman" w:hAnsi="Times New Roman" w:cs="Times New Roman"/>
          <w:sz w:val="24"/>
          <w:szCs w:val="24"/>
          <w:lang w:val="en-GB"/>
        </w:rPr>
        <w:t xml:space="preserve">asserted that it </w:t>
      </w:r>
      <w:r w:rsidR="00B9136E">
        <w:rPr>
          <w:rFonts w:ascii="Times New Roman" w:hAnsi="Times New Roman" w:cs="Times New Roman"/>
          <w:sz w:val="24"/>
          <w:szCs w:val="24"/>
          <w:lang w:val="en-GB"/>
        </w:rPr>
        <w:t>embeds this guideline through</w:t>
      </w:r>
      <w:r w:rsidR="00742379">
        <w:rPr>
          <w:rFonts w:ascii="Times New Roman" w:hAnsi="Times New Roman" w:cs="Times New Roman"/>
          <w:sz w:val="24"/>
          <w:szCs w:val="24"/>
          <w:lang w:val="en-GB"/>
        </w:rPr>
        <w:t xml:space="preserve"> providing </w:t>
      </w:r>
      <w:r w:rsidR="002A394C">
        <w:rPr>
          <w:rFonts w:ascii="Times New Roman" w:hAnsi="Times New Roman" w:cs="Times New Roman"/>
          <w:sz w:val="24"/>
          <w:szCs w:val="24"/>
          <w:lang w:val="en-GB"/>
        </w:rPr>
        <w:t xml:space="preserve">more opportunities for young people to tackle the problem of </w:t>
      </w:r>
      <w:r w:rsidR="000A20DD">
        <w:rPr>
          <w:rFonts w:ascii="Times New Roman" w:hAnsi="Times New Roman" w:cs="Times New Roman"/>
          <w:sz w:val="24"/>
          <w:szCs w:val="24"/>
          <w:lang w:val="en-GB"/>
        </w:rPr>
        <w:t>unemployment</w:t>
      </w:r>
      <w:r w:rsidR="004A5595">
        <w:rPr>
          <w:rFonts w:ascii="Times New Roman" w:hAnsi="Times New Roman" w:cs="Times New Roman"/>
          <w:sz w:val="24"/>
          <w:szCs w:val="24"/>
          <w:lang w:val="en-GB"/>
        </w:rPr>
        <w:t xml:space="preserve"> (Tesco</w:t>
      </w:r>
      <w:r w:rsidR="00503A3D">
        <w:rPr>
          <w:rFonts w:ascii="Times New Roman" w:hAnsi="Times New Roman" w:cs="Times New Roman"/>
          <w:sz w:val="24"/>
          <w:szCs w:val="24"/>
          <w:lang w:val="en-GB"/>
        </w:rPr>
        <w:t>, 2019)</w:t>
      </w:r>
      <w:r w:rsidR="00D11433">
        <w:rPr>
          <w:rFonts w:ascii="Times New Roman" w:hAnsi="Times New Roman" w:cs="Times New Roman"/>
          <w:sz w:val="24"/>
          <w:szCs w:val="24"/>
          <w:lang w:val="en-GB"/>
        </w:rPr>
        <w:t xml:space="preserve">. However, its performance in </w:t>
      </w:r>
      <w:r w:rsidR="000F3E20">
        <w:rPr>
          <w:rFonts w:ascii="Times New Roman" w:hAnsi="Times New Roman" w:cs="Times New Roman"/>
          <w:sz w:val="24"/>
          <w:szCs w:val="24"/>
          <w:lang w:val="en-GB"/>
        </w:rPr>
        <w:t>community, in other words, ‘place’ mentioned in the ‘</w:t>
      </w:r>
      <w:r w:rsidR="00A51764">
        <w:rPr>
          <w:rFonts w:ascii="Times New Roman" w:hAnsi="Times New Roman" w:cs="Times New Roman" w:hint="eastAsia"/>
          <w:sz w:val="24"/>
          <w:szCs w:val="24"/>
          <w:lang w:val="en-GB"/>
        </w:rPr>
        <w:t>L</w:t>
      </w:r>
      <w:r w:rsidR="00A51764">
        <w:rPr>
          <w:rFonts w:ascii="Times New Roman" w:hAnsi="Times New Roman" w:cs="Times New Roman"/>
          <w:sz w:val="24"/>
          <w:szCs w:val="24"/>
          <w:lang w:val="en-GB"/>
        </w:rPr>
        <w:t>ittle Helps Plan</w:t>
      </w:r>
      <w:r w:rsidR="000F3E20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A51764">
        <w:rPr>
          <w:rFonts w:ascii="Times New Roman" w:hAnsi="Times New Roman" w:cs="Times New Roman"/>
          <w:sz w:val="24"/>
          <w:szCs w:val="24"/>
          <w:lang w:val="en-GB"/>
        </w:rPr>
        <w:t xml:space="preserve"> is not </w:t>
      </w:r>
      <w:r w:rsidR="00A4546A">
        <w:rPr>
          <w:rFonts w:ascii="Times New Roman" w:hAnsi="Times New Roman" w:cs="Times New Roman"/>
          <w:sz w:val="24"/>
          <w:szCs w:val="24"/>
          <w:lang w:val="en-GB"/>
        </w:rPr>
        <w:t xml:space="preserve">as </w:t>
      </w:r>
      <w:r w:rsidR="00A51764">
        <w:rPr>
          <w:rFonts w:ascii="Times New Roman" w:hAnsi="Times New Roman" w:cs="Times New Roman"/>
          <w:sz w:val="24"/>
          <w:szCs w:val="24"/>
          <w:lang w:val="en-GB"/>
        </w:rPr>
        <w:t>satisfying</w:t>
      </w:r>
      <w:r w:rsidR="00A4546A">
        <w:rPr>
          <w:rFonts w:ascii="Times New Roman" w:hAnsi="Times New Roman" w:cs="Times New Roman"/>
          <w:sz w:val="24"/>
          <w:szCs w:val="24"/>
          <w:lang w:val="en-GB"/>
        </w:rPr>
        <w:t xml:space="preserve"> as it has reported.</w:t>
      </w:r>
    </w:p>
    <w:p w14:paraId="52A2BC5B" w14:textId="46F199E3" w:rsidR="00EA51EF" w:rsidRDefault="00EA51EF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First of all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B86401">
        <w:rPr>
          <w:rFonts w:ascii="Times New Roman" w:hAnsi="Times New Roman" w:cs="Times New Roman"/>
          <w:sz w:val="24"/>
          <w:szCs w:val="24"/>
          <w:lang w:val="en-GB"/>
        </w:rPr>
        <w:t xml:space="preserve">Tesco has a reputation of </w:t>
      </w:r>
      <w:r w:rsidR="005D1CCB">
        <w:rPr>
          <w:rFonts w:ascii="Times New Roman" w:hAnsi="Times New Roman" w:cs="Times New Roman"/>
          <w:sz w:val="24"/>
          <w:szCs w:val="24"/>
          <w:lang w:val="en-GB"/>
        </w:rPr>
        <w:t>defying grocery code of practice</w:t>
      </w:r>
      <w:r w:rsidR="00C717C1">
        <w:rPr>
          <w:rFonts w:ascii="Times New Roman" w:hAnsi="Times New Roman" w:cs="Times New Roman"/>
          <w:sz w:val="24"/>
          <w:szCs w:val="24"/>
          <w:lang w:val="en-GB"/>
        </w:rPr>
        <w:t xml:space="preserve">, especially in terms of the </w:t>
      </w:r>
      <w:r w:rsidR="00615484">
        <w:rPr>
          <w:rFonts w:ascii="Times New Roman" w:hAnsi="Times New Roman" w:cs="Times New Roman"/>
          <w:sz w:val="24"/>
          <w:szCs w:val="24"/>
          <w:lang w:val="en-GB"/>
        </w:rPr>
        <w:t>protection of</w:t>
      </w:r>
      <w:r w:rsidR="00C717C1">
        <w:rPr>
          <w:rFonts w:ascii="Times New Roman" w:hAnsi="Times New Roman" w:cs="Times New Roman"/>
          <w:sz w:val="24"/>
          <w:szCs w:val="24"/>
          <w:lang w:val="en-GB"/>
        </w:rPr>
        <w:t xml:space="preserve"> suppliers</w:t>
      </w:r>
      <w:r w:rsidR="00C427EB">
        <w:rPr>
          <w:rFonts w:ascii="Times New Roman" w:hAnsi="Times New Roman" w:cs="Times New Roman"/>
          <w:sz w:val="24"/>
          <w:szCs w:val="24"/>
          <w:lang w:val="en-GB"/>
        </w:rPr>
        <w:t xml:space="preserve"> (Butler, 2015)</w:t>
      </w:r>
      <w:r w:rsidR="005D1CCB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2506B4">
        <w:rPr>
          <w:rFonts w:ascii="Times New Roman" w:hAnsi="Times New Roman" w:cs="Times New Roman"/>
          <w:sz w:val="24"/>
          <w:szCs w:val="24"/>
          <w:lang w:val="en-GB"/>
        </w:rPr>
        <w:t xml:space="preserve"> The most concerned issues of suppliers include</w:t>
      </w:r>
      <w:r w:rsidR="00D135D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05A5C">
        <w:rPr>
          <w:rFonts w:ascii="Times New Roman" w:hAnsi="Times New Roman" w:cs="Times New Roman"/>
          <w:sz w:val="24"/>
          <w:szCs w:val="24"/>
          <w:lang w:val="en-GB"/>
        </w:rPr>
        <w:t>‘</w:t>
      </w:r>
      <w:r w:rsidR="00D135DB">
        <w:rPr>
          <w:rFonts w:ascii="Times New Roman" w:hAnsi="Times New Roman" w:cs="Times New Roman"/>
          <w:sz w:val="24"/>
          <w:szCs w:val="24"/>
          <w:lang w:val="en-GB"/>
        </w:rPr>
        <w:t>delays in payments,</w:t>
      </w:r>
      <w:r w:rsidR="00905A5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506B4" w:rsidRPr="002506B4">
        <w:rPr>
          <w:rFonts w:ascii="Times New Roman" w:hAnsi="Times New Roman" w:cs="Times New Roman"/>
          <w:sz w:val="24"/>
          <w:szCs w:val="24"/>
          <w:lang w:val="en-GB"/>
        </w:rPr>
        <w:t>changes in contract terms, unjustified charges for consumer complaints about a product, demands for contributions to marketing costs, and a lack of compensation when a retailer made errors in forecasting the amount of product they required</w:t>
      </w:r>
      <w:r w:rsidR="00905A5C">
        <w:rPr>
          <w:rFonts w:ascii="Times New Roman" w:hAnsi="Times New Roman" w:cs="Times New Roman"/>
          <w:sz w:val="24"/>
          <w:szCs w:val="24"/>
          <w:lang w:val="en-GB"/>
        </w:rPr>
        <w:t xml:space="preserve">’ </w:t>
      </w:r>
      <w:r w:rsidR="00BD6F7F">
        <w:rPr>
          <w:rFonts w:ascii="Times New Roman" w:hAnsi="Times New Roman" w:cs="Times New Roman"/>
          <w:sz w:val="24"/>
          <w:szCs w:val="24"/>
          <w:lang w:val="en-GB"/>
        </w:rPr>
        <w:t>(Butler, 2015)</w:t>
      </w:r>
      <w:r w:rsidR="002506B4" w:rsidRPr="002506B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CD207E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01914">
        <w:rPr>
          <w:rFonts w:ascii="Times New Roman" w:hAnsi="Times New Roman" w:cs="Times New Roman"/>
          <w:sz w:val="24"/>
          <w:szCs w:val="24"/>
          <w:lang w:val="en-GB"/>
        </w:rPr>
        <w:t xml:space="preserve">Although Tesco stresses the relationship with its suppliers all the time, </w:t>
      </w:r>
      <w:r w:rsidR="00CD207E">
        <w:rPr>
          <w:rFonts w:ascii="Times New Roman" w:hAnsi="Times New Roman" w:cs="Times New Roman"/>
          <w:sz w:val="24"/>
          <w:szCs w:val="24"/>
          <w:lang w:val="en-GB"/>
        </w:rPr>
        <w:t xml:space="preserve">Fig. 2-3 displays </w:t>
      </w:r>
      <w:r w:rsidR="00437B00">
        <w:rPr>
          <w:rFonts w:ascii="Times New Roman" w:hAnsi="Times New Roman" w:cs="Times New Roman"/>
          <w:sz w:val="24"/>
          <w:szCs w:val="24"/>
          <w:lang w:val="en-GB"/>
        </w:rPr>
        <w:t xml:space="preserve">the rank of main retailers in terms of </w:t>
      </w:r>
      <w:r w:rsidR="00720427">
        <w:rPr>
          <w:rFonts w:ascii="Times New Roman" w:hAnsi="Times New Roman" w:cs="Times New Roman"/>
          <w:sz w:val="24"/>
          <w:szCs w:val="24"/>
          <w:lang w:val="en-GB"/>
        </w:rPr>
        <w:t xml:space="preserve">the compliance of </w:t>
      </w:r>
      <w:r w:rsidR="004800E9">
        <w:rPr>
          <w:rFonts w:ascii="Times New Roman" w:hAnsi="Times New Roman" w:cs="Times New Roman"/>
          <w:sz w:val="24"/>
          <w:szCs w:val="24"/>
          <w:lang w:val="en-GB"/>
        </w:rPr>
        <w:t>grocery code from the perspective of suppliers</w:t>
      </w:r>
      <w:r w:rsidR="008129DA">
        <w:rPr>
          <w:rFonts w:ascii="Times New Roman" w:hAnsi="Times New Roman" w:cs="Times New Roman"/>
          <w:sz w:val="24"/>
          <w:szCs w:val="24"/>
          <w:lang w:val="en-GB"/>
        </w:rPr>
        <w:t xml:space="preserve"> from which the performance of Tesco </w:t>
      </w:r>
      <w:r w:rsidR="00987238">
        <w:rPr>
          <w:rFonts w:ascii="Times New Roman" w:hAnsi="Times New Roman" w:cs="Times New Roman"/>
          <w:sz w:val="24"/>
          <w:szCs w:val="24"/>
          <w:lang w:val="en-GB"/>
        </w:rPr>
        <w:t xml:space="preserve">is not </w:t>
      </w:r>
      <w:r w:rsidR="0058127C">
        <w:rPr>
          <w:rFonts w:ascii="Times New Roman" w:hAnsi="Times New Roman" w:cs="Times New Roman"/>
          <w:sz w:val="24"/>
          <w:szCs w:val="24"/>
          <w:lang w:val="en-GB"/>
        </w:rPr>
        <w:t>satisfying</w:t>
      </w:r>
      <w:r w:rsidR="004800E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A3CC420" w14:textId="43B72512" w:rsidR="00491E5D" w:rsidRDefault="00D1125F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Furthermore, </w:t>
      </w:r>
      <w:r w:rsidR="000F380A">
        <w:rPr>
          <w:rFonts w:ascii="Times New Roman" w:hAnsi="Times New Roman" w:cs="Times New Roman"/>
          <w:sz w:val="24"/>
          <w:szCs w:val="24"/>
          <w:lang w:val="en-GB"/>
        </w:rPr>
        <w:t xml:space="preserve">the retailer believes that it is </w:t>
      </w:r>
      <w:r w:rsidR="00F47A82">
        <w:rPr>
          <w:rFonts w:ascii="Times New Roman" w:hAnsi="Times New Roman" w:cs="Times New Roman"/>
          <w:sz w:val="24"/>
          <w:szCs w:val="24"/>
          <w:lang w:val="en-GB"/>
        </w:rPr>
        <w:t>provid</w:t>
      </w:r>
      <w:r w:rsidR="000F380A">
        <w:rPr>
          <w:rFonts w:ascii="Times New Roman" w:hAnsi="Times New Roman" w:cs="Times New Roman"/>
          <w:sz w:val="24"/>
          <w:szCs w:val="24"/>
          <w:lang w:val="en-GB"/>
        </w:rPr>
        <w:t xml:space="preserve">ing more job opportunities </w:t>
      </w:r>
      <w:r w:rsidR="003B0082">
        <w:rPr>
          <w:rFonts w:ascii="Times New Roman" w:hAnsi="Times New Roman" w:cs="Times New Roman"/>
          <w:sz w:val="24"/>
          <w:szCs w:val="24"/>
          <w:lang w:val="en-GB"/>
        </w:rPr>
        <w:t xml:space="preserve">to deal </w:t>
      </w:r>
      <w:r w:rsidR="003B0082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with the issue of unemployment, especially </w:t>
      </w:r>
      <w:r w:rsidR="00D40CDE">
        <w:rPr>
          <w:rFonts w:ascii="Times New Roman" w:hAnsi="Times New Roman" w:cs="Times New Roman"/>
          <w:sz w:val="24"/>
          <w:szCs w:val="24"/>
          <w:lang w:val="en-GB"/>
        </w:rPr>
        <w:t xml:space="preserve">for young people (Tesco, 2019). However, </w:t>
      </w:r>
      <w:r w:rsidR="00434E03">
        <w:rPr>
          <w:rFonts w:ascii="Times New Roman" w:hAnsi="Times New Roman" w:cs="Times New Roman"/>
          <w:sz w:val="24"/>
          <w:szCs w:val="24"/>
          <w:lang w:val="en-GB"/>
        </w:rPr>
        <w:t xml:space="preserve">facing the pressure of </w:t>
      </w:r>
      <w:r w:rsidR="00E90374">
        <w:rPr>
          <w:rFonts w:ascii="Times New Roman" w:hAnsi="Times New Roman" w:cs="Times New Roman"/>
          <w:sz w:val="24"/>
          <w:szCs w:val="24"/>
          <w:lang w:val="en-GB"/>
        </w:rPr>
        <w:t xml:space="preserve">high cost, Tesco starts to relieve it through </w:t>
      </w:r>
      <w:r w:rsidR="00DC061B">
        <w:rPr>
          <w:rFonts w:ascii="Times New Roman" w:hAnsi="Times New Roman" w:cs="Times New Roman"/>
          <w:sz w:val="24"/>
          <w:szCs w:val="24"/>
          <w:lang w:val="en-GB"/>
        </w:rPr>
        <w:t>laying off</w:t>
      </w:r>
      <w:r w:rsidR="009A5943">
        <w:rPr>
          <w:rFonts w:ascii="Times New Roman" w:hAnsi="Times New Roman" w:cs="Times New Roman"/>
          <w:sz w:val="24"/>
          <w:szCs w:val="24"/>
          <w:lang w:val="en-GB"/>
        </w:rPr>
        <w:t xml:space="preserve">. In 2019, this intention </w:t>
      </w:r>
      <w:r w:rsidR="00B31569">
        <w:rPr>
          <w:rFonts w:ascii="Times New Roman" w:hAnsi="Times New Roman" w:cs="Times New Roman"/>
          <w:sz w:val="24"/>
          <w:szCs w:val="24"/>
          <w:lang w:val="en-GB"/>
        </w:rPr>
        <w:t>influenced approximately 9000 employees</w:t>
      </w:r>
      <w:r w:rsidR="00A145D7">
        <w:rPr>
          <w:rFonts w:ascii="Times New Roman" w:hAnsi="Times New Roman" w:cs="Times New Roman"/>
          <w:sz w:val="24"/>
          <w:szCs w:val="24"/>
          <w:lang w:val="en-GB"/>
        </w:rPr>
        <w:t xml:space="preserve"> (Eric, 2019).</w:t>
      </w:r>
      <w:r w:rsidR="00244193">
        <w:rPr>
          <w:rFonts w:ascii="Times New Roman" w:hAnsi="Times New Roman" w:cs="Times New Roman"/>
          <w:sz w:val="24"/>
          <w:szCs w:val="24"/>
          <w:lang w:val="en-GB"/>
        </w:rPr>
        <w:t xml:space="preserve"> Worse yet, despite opening more stores </w:t>
      </w:r>
      <w:r w:rsidR="00BE118F">
        <w:rPr>
          <w:rFonts w:ascii="Times New Roman" w:hAnsi="Times New Roman" w:cs="Times New Roman"/>
          <w:sz w:val="24"/>
          <w:szCs w:val="24"/>
          <w:lang w:val="en-GB"/>
        </w:rPr>
        <w:t xml:space="preserve">offers additional jobs to some extent, those people who </w:t>
      </w:r>
      <w:r w:rsidR="00DB5D32">
        <w:rPr>
          <w:rFonts w:ascii="Times New Roman" w:hAnsi="Times New Roman" w:cs="Times New Roman"/>
          <w:sz w:val="24"/>
          <w:szCs w:val="24"/>
          <w:lang w:val="en-GB"/>
        </w:rPr>
        <w:t xml:space="preserve">own independent grocery stores </w:t>
      </w:r>
      <w:r w:rsidR="002666AF">
        <w:rPr>
          <w:rFonts w:ascii="Times New Roman" w:hAnsi="Times New Roman" w:cs="Times New Roman"/>
          <w:sz w:val="24"/>
          <w:szCs w:val="24"/>
          <w:lang w:val="en-GB"/>
        </w:rPr>
        <w:t>such as but</w:t>
      </w:r>
      <w:r w:rsidR="00F846E5">
        <w:rPr>
          <w:rFonts w:ascii="Times New Roman" w:hAnsi="Times New Roman" w:cs="Times New Roman"/>
          <w:sz w:val="24"/>
          <w:szCs w:val="24"/>
          <w:lang w:val="en-GB"/>
        </w:rPr>
        <w:t>c</w:t>
      </w:r>
      <w:r w:rsidR="002666AF">
        <w:rPr>
          <w:rFonts w:ascii="Times New Roman" w:hAnsi="Times New Roman" w:cs="Times New Roman"/>
          <w:sz w:val="24"/>
          <w:szCs w:val="24"/>
          <w:lang w:val="en-GB"/>
        </w:rPr>
        <w:t xml:space="preserve">hers and </w:t>
      </w:r>
      <w:r w:rsidR="00F846E5">
        <w:rPr>
          <w:rFonts w:ascii="Times New Roman" w:hAnsi="Times New Roman" w:cs="Times New Roman"/>
          <w:sz w:val="24"/>
          <w:szCs w:val="24"/>
          <w:lang w:val="en-GB"/>
        </w:rPr>
        <w:t xml:space="preserve">bakers </w:t>
      </w:r>
      <w:r w:rsidR="00DB5D32">
        <w:rPr>
          <w:rFonts w:ascii="Times New Roman" w:hAnsi="Times New Roman" w:cs="Times New Roman"/>
          <w:sz w:val="24"/>
          <w:szCs w:val="24"/>
          <w:lang w:val="en-GB"/>
        </w:rPr>
        <w:t xml:space="preserve">in communities </w:t>
      </w:r>
      <w:r w:rsidR="007D3852">
        <w:rPr>
          <w:rFonts w:ascii="Times New Roman" w:hAnsi="Times New Roman" w:cs="Times New Roman"/>
          <w:sz w:val="24"/>
          <w:szCs w:val="24"/>
          <w:lang w:val="en-GB"/>
        </w:rPr>
        <w:t xml:space="preserve">are </w:t>
      </w:r>
      <w:r w:rsidR="00353B29">
        <w:rPr>
          <w:rFonts w:ascii="Times New Roman" w:hAnsi="Times New Roman" w:cs="Times New Roman"/>
          <w:sz w:val="24"/>
          <w:szCs w:val="24"/>
          <w:lang w:val="en-GB"/>
        </w:rPr>
        <w:t xml:space="preserve">vulnerable to suffer from it </w:t>
      </w:r>
      <w:r w:rsidR="0044351B">
        <w:rPr>
          <w:rFonts w:ascii="Times New Roman" w:hAnsi="Times New Roman" w:cs="Times New Roman"/>
          <w:sz w:val="24"/>
          <w:szCs w:val="24"/>
          <w:lang w:val="en-GB"/>
        </w:rPr>
        <w:t xml:space="preserve">given that they are disadvantageous </w:t>
      </w:r>
      <w:r w:rsidR="00A614AC">
        <w:rPr>
          <w:rFonts w:ascii="Times New Roman" w:hAnsi="Times New Roman" w:cs="Times New Roman"/>
          <w:sz w:val="24"/>
          <w:szCs w:val="24"/>
          <w:lang w:val="en-GB"/>
        </w:rPr>
        <w:t xml:space="preserve">in terms of </w:t>
      </w:r>
      <w:r w:rsidR="0044351B">
        <w:rPr>
          <w:rFonts w:ascii="Times New Roman" w:hAnsi="Times New Roman" w:cs="Times New Roman"/>
          <w:sz w:val="24"/>
          <w:szCs w:val="24"/>
          <w:lang w:val="en-GB"/>
        </w:rPr>
        <w:t>the intense competition</w:t>
      </w:r>
      <w:r w:rsidR="00D92E98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4D747A">
        <w:rPr>
          <w:rFonts w:ascii="Times New Roman" w:hAnsi="Times New Roman" w:cs="Times New Roman"/>
          <w:sz w:val="24"/>
          <w:szCs w:val="24"/>
          <w:lang w:val="en-GB"/>
        </w:rPr>
        <w:t>Meltzer and Schuetz, 2012</w:t>
      </w:r>
      <w:r w:rsidR="00D92E98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A614AC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46F6B3CD" w14:textId="7C776734" w:rsidR="00173CD3" w:rsidRDefault="002D4290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Moreo</w:t>
      </w:r>
      <w:r w:rsidR="00173CD3" w:rsidRPr="00173CD3">
        <w:rPr>
          <w:rFonts w:ascii="Times New Roman" w:hAnsi="Times New Roman" w:cs="Times New Roman"/>
          <w:sz w:val="24"/>
          <w:szCs w:val="24"/>
          <w:lang w:val="en-GB"/>
        </w:rPr>
        <w:t>ver</w:t>
      </w:r>
      <w:r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173CD3" w:rsidRPr="00173CD3">
        <w:rPr>
          <w:rFonts w:ascii="Times New Roman" w:hAnsi="Times New Roman" w:cs="Times New Roman"/>
          <w:sz w:val="24"/>
          <w:szCs w:val="24"/>
          <w:lang w:val="en-GB"/>
        </w:rPr>
        <w:t xml:space="preserve"> the conflicts between communities and the retailer </w:t>
      </w:r>
      <w:r w:rsidR="00BF58DC">
        <w:rPr>
          <w:rFonts w:ascii="Times New Roman" w:hAnsi="Times New Roman" w:cs="Times New Roman"/>
          <w:sz w:val="24"/>
          <w:szCs w:val="24"/>
          <w:lang w:val="en-GB"/>
        </w:rPr>
        <w:t>is also a stressful issue that</w:t>
      </w:r>
      <w:r w:rsidR="00173CD3" w:rsidRPr="00173CD3">
        <w:rPr>
          <w:rFonts w:ascii="Times New Roman" w:hAnsi="Times New Roman" w:cs="Times New Roman"/>
          <w:sz w:val="24"/>
          <w:szCs w:val="24"/>
          <w:lang w:val="en-GB"/>
        </w:rPr>
        <w:t xml:space="preserve"> cannot be ignored. For example,</w:t>
      </w:r>
      <w:r w:rsidR="00B82687">
        <w:rPr>
          <w:rFonts w:ascii="Times New Roman" w:hAnsi="Times New Roman" w:cs="Times New Roman"/>
          <w:sz w:val="24"/>
          <w:szCs w:val="24"/>
          <w:lang w:val="en-GB"/>
        </w:rPr>
        <w:t xml:space="preserve"> it </w:t>
      </w:r>
      <w:r w:rsidR="00115E99">
        <w:rPr>
          <w:rFonts w:ascii="Times New Roman" w:hAnsi="Times New Roman" w:cs="Times New Roman"/>
          <w:sz w:val="24"/>
          <w:szCs w:val="24"/>
          <w:lang w:val="en-GB"/>
        </w:rPr>
        <w:t>wa</w:t>
      </w:r>
      <w:r w:rsidR="001E7193">
        <w:rPr>
          <w:rFonts w:ascii="Times New Roman" w:hAnsi="Times New Roman" w:cs="Times New Roman"/>
          <w:sz w:val="24"/>
          <w:szCs w:val="24"/>
          <w:lang w:val="en-GB"/>
        </w:rPr>
        <w:t xml:space="preserve">s reported </w:t>
      </w:r>
      <w:r w:rsidR="00115E99">
        <w:rPr>
          <w:rFonts w:ascii="Times New Roman" w:hAnsi="Times New Roman" w:cs="Times New Roman"/>
          <w:sz w:val="24"/>
          <w:szCs w:val="24"/>
          <w:lang w:val="en-GB"/>
        </w:rPr>
        <w:t xml:space="preserve">that there was </w:t>
      </w:r>
      <w:r w:rsidR="001E7193">
        <w:rPr>
          <w:rFonts w:ascii="Times New Roman" w:hAnsi="Times New Roman" w:cs="Times New Roman"/>
          <w:sz w:val="24"/>
          <w:szCs w:val="24"/>
          <w:lang w:val="en-GB"/>
        </w:rPr>
        <w:t xml:space="preserve">a riot of opposing the building of </w:t>
      </w:r>
      <w:r w:rsidR="00115E99">
        <w:rPr>
          <w:rFonts w:ascii="Times New Roman" w:hAnsi="Times New Roman" w:cs="Times New Roman"/>
          <w:sz w:val="24"/>
          <w:szCs w:val="24"/>
          <w:lang w:val="en-GB"/>
        </w:rPr>
        <w:t>Tesco stores in B</w:t>
      </w:r>
      <w:r w:rsidR="00FF142C">
        <w:rPr>
          <w:rFonts w:ascii="Times New Roman" w:hAnsi="Times New Roman" w:cs="Times New Roman"/>
          <w:sz w:val="24"/>
          <w:szCs w:val="24"/>
          <w:lang w:val="en-GB"/>
        </w:rPr>
        <w:t>ristol in 2011</w:t>
      </w:r>
      <w:r w:rsidR="004A38B5">
        <w:rPr>
          <w:rFonts w:ascii="Times New Roman" w:hAnsi="Times New Roman" w:cs="Times New Roman"/>
          <w:sz w:val="24"/>
          <w:szCs w:val="24"/>
          <w:lang w:val="en-GB"/>
        </w:rPr>
        <w:t xml:space="preserve"> (Clement, 2012)</w:t>
      </w:r>
      <w:r w:rsidR="00FF142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4B1415">
        <w:rPr>
          <w:rFonts w:ascii="Times New Roman" w:hAnsi="Times New Roman" w:cs="Times New Roman"/>
          <w:sz w:val="24"/>
          <w:szCs w:val="24"/>
          <w:lang w:val="en-GB"/>
        </w:rPr>
        <w:t xml:space="preserve"> Considering </w:t>
      </w:r>
      <w:r w:rsidR="002479FD">
        <w:rPr>
          <w:rFonts w:ascii="Times New Roman" w:hAnsi="Times New Roman" w:cs="Times New Roman"/>
          <w:sz w:val="24"/>
          <w:szCs w:val="24"/>
          <w:lang w:val="en-GB"/>
        </w:rPr>
        <w:t xml:space="preserve">what discussed above, there is still a long way for Tesco to </w:t>
      </w:r>
      <w:r w:rsidR="00394F71">
        <w:rPr>
          <w:rFonts w:ascii="Times New Roman" w:hAnsi="Times New Roman" w:cs="Times New Roman"/>
          <w:sz w:val="24"/>
          <w:szCs w:val="24"/>
          <w:lang w:val="en-GB"/>
        </w:rPr>
        <w:t>build a more harmonious and</w:t>
      </w:r>
      <w:r w:rsidR="0083414A">
        <w:rPr>
          <w:rFonts w:ascii="Times New Roman" w:hAnsi="Times New Roman" w:cs="Times New Roman"/>
          <w:sz w:val="24"/>
          <w:szCs w:val="24"/>
          <w:lang w:val="en-GB"/>
        </w:rPr>
        <w:t xml:space="preserve"> mutually</w:t>
      </w:r>
      <w:r w:rsidR="00394F71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3414A">
        <w:rPr>
          <w:rFonts w:ascii="Times New Roman" w:hAnsi="Times New Roman" w:cs="Times New Roman"/>
          <w:sz w:val="24"/>
          <w:szCs w:val="24"/>
          <w:lang w:val="en-GB"/>
        </w:rPr>
        <w:t>beneficia</w:t>
      </w:r>
      <w:r w:rsidR="00394F71">
        <w:rPr>
          <w:rFonts w:ascii="Times New Roman" w:hAnsi="Times New Roman" w:cs="Times New Roman"/>
          <w:sz w:val="24"/>
          <w:szCs w:val="24"/>
          <w:lang w:val="en-GB"/>
        </w:rPr>
        <w:t xml:space="preserve">l relationship with </w:t>
      </w:r>
      <w:r w:rsidR="009F2BF6">
        <w:rPr>
          <w:rFonts w:ascii="Times New Roman" w:hAnsi="Times New Roman" w:cs="Times New Roman"/>
          <w:sz w:val="24"/>
          <w:szCs w:val="24"/>
          <w:lang w:val="en-GB"/>
        </w:rPr>
        <w:t>communities it operates</w:t>
      </w:r>
      <w:r w:rsidR="00DA4F78">
        <w:rPr>
          <w:rFonts w:ascii="Times New Roman" w:hAnsi="Times New Roman" w:cs="Times New Roman"/>
          <w:sz w:val="24"/>
          <w:szCs w:val="24"/>
          <w:lang w:val="en-GB"/>
        </w:rPr>
        <w:t xml:space="preserve"> in</w:t>
      </w:r>
      <w:r w:rsidR="009F2BF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0BD4F04" w14:textId="390532CC" w:rsidR="00C24CCD" w:rsidRDefault="00C24CCD" w:rsidP="000967B3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 w:hint="eastAsia"/>
          <w:noProof/>
          <w:sz w:val="24"/>
          <w:szCs w:val="24"/>
          <w:lang w:val="en-GB"/>
        </w:rPr>
        <w:drawing>
          <wp:inline distT="0" distB="0" distL="0" distR="0" wp14:anchorId="3C2493FD" wp14:editId="0877FDCC">
            <wp:extent cx="5172075" cy="4603558"/>
            <wp:effectExtent l="0" t="0" r="0" b="6985"/>
            <wp:docPr id="6" name="图片 6" descr="图片包含 屏幕截图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批注 2020-02-29 235645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3700" cy="4622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A81CC" w14:textId="1B5B8F27" w:rsidR="0058127C" w:rsidRDefault="0058127C" w:rsidP="000967B3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Fig.2-3 The </w:t>
      </w:r>
      <w:r w:rsidR="0001050B">
        <w:rPr>
          <w:rFonts w:ascii="Times New Roman" w:hAnsi="Times New Roman" w:cs="Times New Roman"/>
          <w:sz w:val="24"/>
          <w:szCs w:val="24"/>
          <w:lang w:val="en-GB"/>
        </w:rPr>
        <w:t xml:space="preserve">rank of the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compliance of </w:t>
      </w:r>
      <w:r w:rsidR="0001050B">
        <w:rPr>
          <w:rFonts w:ascii="Times New Roman" w:hAnsi="Times New Roman" w:cs="Times New Roman"/>
          <w:sz w:val="24"/>
          <w:szCs w:val="24"/>
          <w:lang w:val="en-GB"/>
        </w:rPr>
        <w:t>grocery code within main retailers</w:t>
      </w:r>
    </w:p>
    <w:p w14:paraId="2F15BCE7" w14:textId="4E344523" w:rsidR="007658EA" w:rsidRPr="00670174" w:rsidRDefault="0001050B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 w:hint="eastAsia"/>
          <w:sz w:val="24"/>
          <w:szCs w:val="24"/>
          <w:lang w:val="en-GB"/>
        </w:rPr>
        <w:t>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ource: </w:t>
      </w:r>
      <w:r w:rsidR="00C247CE">
        <w:rPr>
          <w:rFonts w:ascii="Times New Roman" w:hAnsi="Times New Roman" w:cs="Times New Roman"/>
          <w:sz w:val="24"/>
          <w:szCs w:val="24"/>
          <w:lang w:val="en-GB"/>
        </w:rPr>
        <w:t>Butler (2015)</w:t>
      </w:r>
    </w:p>
    <w:p w14:paraId="7E43DD3F" w14:textId="059CF2E7" w:rsidR="008C5BD7" w:rsidRDefault="00AD60B1" w:rsidP="00B62621">
      <w:pPr>
        <w:pStyle w:val="ab"/>
      </w:pPr>
      <w:bookmarkStart w:id="13" w:name="_Toc33989500"/>
      <w:r w:rsidRPr="00670174">
        <w:lastRenderedPageBreak/>
        <w:t xml:space="preserve">3.0 </w:t>
      </w:r>
      <w:r w:rsidR="00227C84" w:rsidRPr="00670174">
        <w:t>Conclusions</w:t>
      </w:r>
      <w:bookmarkEnd w:id="13"/>
    </w:p>
    <w:p w14:paraId="711F2AFB" w14:textId="73F4595A" w:rsidR="000076AF" w:rsidRDefault="000076AF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To sum up, </w:t>
      </w:r>
      <w:r w:rsidR="004F73F8">
        <w:rPr>
          <w:rFonts w:ascii="Times New Roman" w:hAnsi="Times New Roman" w:cs="Times New Roman"/>
          <w:sz w:val="24"/>
          <w:szCs w:val="24"/>
          <w:lang w:val="en-GB"/>
        </w:rPr>
        <w:t>the f</w:t>
      </w:r>
      <w:r w:rsidR="00D132C3">
        <w:rPr>
          <w:rFonts w:ascii="Times New Roman" w:hAnsi="Times New Roman" w:cs="Times New Roman"/>
          <w:sz w:val="24"/>
          <w:szCs w:val="24"/>
          <w:lang w:val="en-GB"/>
        </w:rPr>
        <w:t>ocus of Tesco’s corporate responsibility has changed three times in the last decade</w:t>
      </w:r>
      <w:r w:rsidR="00607500">
        <w:rPr>
          <w:rFonts w:ascii="Times New Roman" w:hAnsi="Times New Roman" w:cs="Times New Roman"/>
          <w:sz w:val="24"/>
          <w:szCs w:val="24"/>
          <w:lang w:val="en-GB"/>
        </w:rPr>
        <w:t xml:space="preserve"> (Tesco, 2014; Tesco, 2018</w:t>
      </w:r>
      <w:r w:rsidR="00FA6DD7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2934F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A6D32">
        <w:rPr>
          <w:rFonts w:ascii="Times New Roman" w:hAnsi="Times New Roman" w:cs="Times New Roman"/>
          <w:sz w:val="24"/>
          <w:szCs w:val="24"/>
          <w:lang w:val="en-GB"/>
        </w:rPr>
        <w:t xml:space="preserve">Through summarising these changes, there is a fact that </w:t>
      </w:r>
      <w:r w:rsidR="00E8541C">
        <w:rPr>
          <w:rFonts w:ascii="Times New Roman" w:hAnsi="Times New Roman" w:cs="Times New Roman"/>
          <w:sz w:val="24"/>
          <w:szCs w:val="24"/>
          <w:lang w:val="en-GB"/>
        </w:rPr>
        <w:t xml:space="preserve">the corporate responsibility strategy of Tesco has changed from broadly to </w:t>
      </w:r>
      <w:r w:rsidR="009578F5">
        <w:rPr>
          <w:rFonts w:ascii="Times New Roman" w:hAnsi="Times New Roman" w:cs="Times New Roman"/>
          <w:sz w:val="24"/>
          <w:szCs w:val="24"/>
          <w:lang w:val="en-GB"/>
        </w:rPr>
        <w:t>concentratedly</w:t>
      </w:r>
      <w:r w:rsidR="00602705">
        <w:rPr>
          <w:rFonts w:ascii="Times New Roman" w:hAnsi="Times New Roman" w:cs="Times New Roman"/>
          <w:sz w:val="24"/>
          <w:szCs w:val="24"/>
          <w:lang w:val="en-GB"/>
        </w:rPr>
        <w:t xml:space="preserve"> which refers to</w:t>
      </w:r>
      <w:r w:rsidR="0066071E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02705">
        <w:rPr>
          <w:rFonts w:ascii="Times New Roman" w:hAnsi="Times New Roman" w:cs="Times New Roman"/>
          <w:sz w:val="24"/>
          <w:szCs w:val="24"/>
          <w:lang w:val="en-GB"/>
        </w:rPr>
        <w:t>it mainly focus</w:t>
      </w:r>
      <w:r w:rsidR="00D1031B">
        <w:rPr>
          <w:rFonts w:ascii="Times New Roman" w:hAnsi="Times New Roman" w:cs="Times New Roman"/>
          <w:sz w:val="24"/>
          <w:szCs w:val="24"/>
          <w:lang w:val="en-GB"/>
        </w:rPr>
        <w:t>es</w:t>
      </w:r>
      <w:r w:rsidR="00602705">
        <w:rPr>
          <w:rFonts w:ascii="Times New Roman" w:hAnsi="Times New Roman" w:cs="Times New Roman"/>
          <w:sz w:val="24"/>
          <w:szCs w:val="24"/>
          <w:lang w:val="en-GB"/>
        </w:rPr>
        <w:t xml:space="preserve"> on three </w:t>
      </w:r>
      <w:r w:rsidR="001A604E">
        <w:rPr>
          <w:rFonts w:ascii="Times New Roman" w:hAnsi="Times New Roman" w:cs="Times New Roman"/>
          <w:sz w:val="24"/>
          <w:szCs w:val="24"/>
          <w:lang w:val="en-GB"/>
        </w:rPr>
        <w:t>significant issues: food waste, health and the relationship with communities</w:t>
      </w:r>
      <w:r w:rsidR="0066071E">
        <w:rPr>
          <w:rFonts w:ascii="Times New Roman" w:hAnsi="Times New Roman" w:cs="Times New Roman"/>
          <w:sz w:val="24"/>
          <w:szCs w:val="24"/>
          <w:lang w:val="en-GB"/>
        </w:rPr>
        <w:t xml:space="preserve"> at present</w:t>
      </w:r>
      <w:r w:rsidR="00FA6DD7">
        <w:rPr>
          <w:rFonts w:ascii="Times New Roman" w:hAnsi="Times New Roman" w:cs="Times New Roman"/>
          <w:sz w:val="24"/>
          <w:szCs w:val="24"/>
          <w:lang w:val="en-GB"/>
        </w:rPr>
        <w:t xml:space="preserve"> (Tesco, 2019)</w:t>
      </w:r>
      <w:r w:rsidR="001A604E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578F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03C470E4" w14:textId="1F36B57A" w:rsidR="00D132C3" w:rsidRDefault="0066071E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However, its performance in </w:t>
      </w:r>
      <w:r w:rsidR="008B60A6">
        <w:rPr>
          <w:rFonts w:ascii="Times New Roman" w:hAnsi="Times New Roman" w:cs="Times New Roman"/>
          <w:sz w:val="24"/>
          <w:szCs w:val="24"/>
          <w:lang w:val="en-GB"/>
        </w:rPr>
        <w:t xml:space="preserve">the three fields </w:t>
      </w:r>
      <w:r w:rsidR="008E0BC4">
        <w:rPr>
          <w:rFonts w:ascii="Times New Roman" w:hAnsi="Times New Roman" w:cs="Times New Roman"/>
          <w:sz w:val="24"/>
          <w:szCs w:val="24"/>
          <w:lang w:val="en-GB"/>
        </w:rPr>
        <w:t xml:space="preserve">is not completely </w:t>
      </w:r>
      <w:r w:rsidR="00F8761B">
        <w:rPr>
          <w:rFonts w:ascii="Times New Roman" w:hAnsi="Times New Roman" w:cs="Times New Roman"/>
          <w:sz w:val="24"/>
          <w:szCs w:val="24"/>
          <w:lang w:val="en-GB"/>
        </w:rPr>
        <w:t>in line with what it claimed</w:t>
      </w:r>
      <w:r w:rsidR="008B60A6">
        <w:rPr>
          <w:rFonts w:ascii="Times New Roman" w:hAnsi="Times New Roman" w:cs="Times New Roman"/>
          <w:sz w:val="24"/>
          <w:szCs w:val="24"/>
          <w:lang w:val="en-GB"/>
        </w:rPr>
        <w:t>. When it comes to food waste,</w:t>
      </w:r>
      <w:r w:rsidR="001557C3">
        <w:rPr>
          <w:rFonts w:ascii="Times New Roman" w:hAnsi="Times New Roman" w:cs="Times New Roman"/>
          <w:sz w:val="24"/>
          <w:szCs w:val="24"/>
          <w:lang w:val="en-GB"/>
        </w:rPr>
        <w:t xml:space="preserve"> although </w:t>
      </w:r>
      <w:r w:rsidR="00E355BC">
        <w:rPr>
          <w:rFonts w:ascii="Times New Roman" w:hAnsi="Times New Roman" w:cs="Times New Roman"/>
          <w:sz w:val="24"/>
          <w:szCs w:val="24"/>
          <w:lang w:val="en-GB"/>
        </w:rPr>
        <w:t xml:space="preserve">it is appreciated by the public that Tesco makes the specific figure transparent, the total number </w:t>
      </w:r>
      <w:r w:rsidR="00C678D8">
        <w:rPr>
          <w:rFonts w:ascii="Times New Roman" w:hAnsi="Times New Roman" w:cs="Times New Roman"/>
          <w:sz w:val="24"/>
          <w:szCs w:val="24"/>
          <w:lang w:val="en-GB"/>
        </w:rPr>
        <w:t>of the food waste was astonishing</w:t>
      </w:r>
      <w:r w:rsidR="00FA6DD7">
        <w:rPr>
          <w:rFonts w:ascii="Times New Roman" w:hAnsi="Times New Roman" w:cs="Times New Roman"/>
          <w:sz w:val="24"/>
          <w:szCs w:val="24"/>
          <w:lang w:val="en-GB"/>
        </w:rPr>
        <w:t xml:space="preserve"> (Tesco, 2014)</w:t>
      </w:r>
      <w:r w:rsidR="00C678D8">
        <w:rPr>
          <w:rFonts w:ascii="Times New Roman" w:hAnsi="Times New Roman" w:cs="Times New Roman"/>
          <w:sz w:val="24"/>
          <w:szCs w:val="24"/>
          <w:lang w:val="en-GB"/>
        </w:rPr>
        <w:t xml:space="preserve">. Worse yet, the number </w:t>
      </w:r>
      <w:r w:rsidR="00783826">
        <w:rPr>
          <w:rFonts w:ascii="Times New Roman" w:hAnsi="Times New Roman" w:cs="Times New Roman"/>
          <w:sz w:val="24"/>
          <w:szCs w:val="24"/>
          <w:lang w:val="en-GB"/>
        </w:rPr>
        <w:t>was even larger in 2015/16 than that of 2013/14.</w:t>
      </w:r>
      <w:r w:rsidR="00504426">
        <w:rPr>
          <w:rFonts w:ascii="Times New Roman" w:hAnsi="Times New Roman" w:cs="Times New Roman"/>
          <w:sz w:val="24"/>
          <w:szCs w:val="24"/>
          <w:lang w:val="en-GB"/>
        </w:rPr>
        <w:t xml:space="preserve"> Its promise of </w:t>
      </w:r>
      <w:r w:rsidR="00D42698">
        <w:rPr>
          <w:rFonts w:ascii="Times New Roman" w:hAnsi="Times New Roman" w:cs="Times New Roman"/>
          <w:sz w:val="24"/>
          <w:szCs w:val="24"/>
          <w:lang w:val="en-GB"/>
        </w:rPr>
        <w:t xml:space="preserve">ending the multi-buy offers of salad which is considered as </w:t>
      </w:r>
      <w:r w:rsidR="00B20F92">
        <w:rPr>
          <w:rFonts w:ascii="Times New Roman" w:hAnsi="Times New Roman" w:cs="Times New Roman"/>
          <w:sz w:val="24"/>
          <w:szCs w:val="24"/>
          <w:lang w:val="en-GB"/>
        </w:rPr>
        <w:t xml:space="preserve">an important waste source </w:t>
      </w:r>
      <w:r w:rsidR="0059260B">
        <w:rPr>
          <w:rFonts w:ascii="Times New Roman" w:hAnsi="Times New Roman" w:cs="Times New Roman"/>
          <w:sz w:val="24"/>
          <w:szCs w:val="24"/>
          <w:lang w:val="en-GB"/>
        </w:rPr>
        <w:t>is not achieved.</w:t>
      </w:r>
    </w:p>
    <w:p w14:paraId="59F7222B" w14:textId="69C0C2A7" w:rsidR="00B31EA4" w:rsidRDefault="00B31EA4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In terms of </w:t>
      </w:r>
      <w:r w:rsidR="00DB1D21">
        <w:rPr>
          <w:rFonts w:ascii="Times New Roman" w:hAnsi="Times New Roman" w:cs="Times New Roman"/>
          <w:sz w:val="24"/>
          <w:szCs w:val="24"/>
          <w:lang w:val="en-GB"/>
        </w:rPr>
        <w:t xml:space="preserve">health, it did apply several actions to promote </w:t>
      </w:r>
      <w:r w:rsidR="009B3986">
        <w:rPr>
          <w:rFonts w:ascii="Times New Roman" w:hAnsi="Times New Roman" w:cs="Times New Roman"/>
          <w:sz w:val="24"/>
          <w:szCs w:val="24"/>
          <w:lang w:val="en-GB"/>
        </w:rPr>
        <w:t xml:space="preserve">health choice such as reducing sugar and calorie content of its products and </w:t>
      </w:r>
      <w:r w:rsidR="00800E08">
        <w:rPr>
          <w:rFonts w:ascii="Times New Roman" w:hAnsi="Times New Roman" w:cs="Times New Roman"/>
          <w:sz w:val="24"/>
          <w:szCs w:val="24"/>
          <w:lang w:val="en-GB"/>
        </w:rPr>
        <w:t xml:space="preserve">launching ‘Free Fruits for Kids’ initiative to encourage the consumption of </w:t>
      </w:r>
      <w:r w:rsidR="004772C0">
        <w:rPr>
          <w:rFonts w:ascii="Times New Roman" w:hAnsi="Times New Roman" w:cs="Times New Roman"/>
          <w:sz w:val="24"/>
          <w:szCs w:val="24"/>
          <w:lang w:val="en-GB"/>
        </w:rPr>
        <w:t>vegetables and fruits</w:t>
      </w:r>
      <w:r w:rsidR="0015005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15005B">
        <w:rPr>
          <w:rFonts w:ascii="Times New Roman" w:hAnsi="Times New Roman" w:cs="Times New Roman"/>
          <w:sz w:val="24"/>
          <w:szCs w:val="24"/>
          <w:lang w:val="en-GB"/>
        </w:rPr>
        <w:t>Bosley</w:t>
      </w:r>
      <w:proofErr w:type="spellEnd"/>
      <w:r w:rsidR="0015005B">
        <w:rPr>
          <w:rFonts w:ascii="Times New Roman" w:hAnsi="Times New Roman" w:cs="Times New Roman"/>
          <w:sz w:val="24"/>
          <w:szCs w:val="24"/>
          <w:lang w:val="en-GB"/>
        </w:rPr>
        <w:t>, 2016)</w:t>
      </w:r>
      <w:r w:rsidR="00FF7075">
        <w:rPr>
          <w:rFonts w:ascii="Times New Roman" w:hAnsi="Times New Roman" w:cs="Times New Roman"/>
          <w:sz w:val="24"/>
          <w:szCs w:val="24"/>
          <w:lang w:val="en-GB"/>
        </w:rPr>
        <w:t xml:space="preserve">. However, its actions </w:t>
      </w:r>
      <w:r w:rsidR="00C079AC">
        <w:rPr>
          <w:rFonts w:ascii="Times New Roman" w:hAnsi="Times New Roman" w:cs="Times New Roman"/>
          <w:sz w:val="24"/>
          <w:szCs w:val="24"/>
          <w:lang w:val="en-GB"/>
        </w:rPr>
        <w:t xml:space="preserve">in caring for people’s mental health are not </w:t>
      </w:r>
      <w:r w:rsidR="007B1618">
        <w:rPr>
          <w:rFonts w:ascii="Times New Roman" w:hAnsi="Times New Roman" w:cs="Times New Roman"/>
          <w:sz w:val="24"/>
          <w:szCs w:val="24"/>
          <w:lang w:val="en-GB"/>
        </w:rPr>
        <w:t xml:space="preserve">satisfying </w:t>
      </w:r>
      <w:r w:rsidR="00316252" w:rsidRPr="00316252">
        <w:rPr>
          <w:rFonts w:ascii="Times New Roman" w:hAnsi="Times New Roman" w:cs="Times New Roman"/>
          <w:sz w:val="24"/>
          <w:szCs w:val="24"/>
          <w:lang w:val="en-GB"/>
        </w:rPr>
        <w:t>considering it has ever sold</w:t>
      </w:r>
      <w:r w:rsidR="007220D6">
        <w:rPr>
          <w:rFonts w:ascii="Times New Roman" w:hAnsi="Times New Roman" w:cs="Times New Roman"/>
          <w:sz w:val="24"/>
          <w:szCs w:val="24"/>
          <w:lang w:val="en-GB"/>
        </w:rPr>
        <w:t xml:space="preserve"> unappropriated costumes</w:t>
      </w:r>
      <w:r w:rsidR="000D06A6">
        <w:rPr>
          <w:rFonts w:ascii="Times New Roman" w:hAnsi="Times New Roman" w:cs="Times New Roman"/>
          <w:sz w:val="24"/>
          <w:szCs w:val="24"/>
          <w:lang w:val="en-GB"/>
        </w:rPr>
        <w:t xml:space="preserve"> (Anon, 2013)</w:t>
      </w:r>
      <w:r w:rsidR="007220D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48715355" w14:textId="11BC02B1" w:rsidR="0000000B" w:rsidRDefault="0000000B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Moreover, it</w:t>
      </w:r>
      <w:r w:rsidR="00856B06">
        <w:rPr>
          <w:rFonts w:ascii="Times New Roman" w:hAnsi="Times New Roman" w:cs="Times New Roman"/>
          <w:sz w:val="24"/>
          <w:szCs w:val="24"/>
          <w:lang w:val="en-GB"/>
        </w:rPr>
        <w:t xml:space="preserve">s behaviours in </w:t>
      </w:r>
      <w:r w:rsidR="00AB3793">
        <w:rPr>
          <w:rFonts w:ascii="Times New Roman" w:hAnsi="Times New Roman" w:cs="Times New Roman"/>
          <w:sz w:val="24"/>
          <w:szCs w:val="24"/>
          <w:lang w:val="en-GB"/>
        </w:rPr>
        <w:t xml:space="preserve">the field of community are </w:t>
      </w:r>
      <w:r w:rsidR="001F3650">
        <w:rPr>
          <w:rFonts w:ascii="Times New Roman" w:hAnsi="Times New Roman" w:cs="Times New Roman"/>
          <w:sz w:val="24"/>
          <w:szCs w:val="24"/>
          <w:lang w:val="en-GB"/>
        </w:rPr>
        <w:t xml:space="preserve">especially inefficient. </w:t>
      </w:r>
      <w:r w:rsidR="006F522B">
        <w:rPr>
          <w:rFonts w:ascii="Times New Roman" w:hAnsi="Times New Roman" w:cs="Times New Roman"/>
          <w:sz w:val="24"/>
          <w:szCs w:val="24"/>
          <w:lang w:val="en-GB"/>
        </w:rPr>
        <w:t xml:space="preserve">It raged suppliers with </w:t>
      </w:r>
      <w:r w:rsidR="00632E40">
        <w:rPr>
          <w:rFonts w:ascii="Times New Roman" w:hAnsi="Times New Roman" w:cs="Times New Roman"/>
          <w:sz w:val="24"/>
          <w:szCs w:val="24"/>
          <w:lang w:val="en-GB"/>
        </w:rPr>
        <w:t>defying the grocery code of practice</w:t>
      </w:r>
      <w:r w:rsidR="006913B5">
        <w:rPr>
          <w:rFonts w:ascii="Times New Roman" w:hAnsi="Times New Roman" w:cs="Times New Roman"/>
          <w:sz w:val="24"/>
          <w:szCs w:val="24"/>
          <w:lang w:val="en-GB"/>
        </w:rPr>
        <w:t xml:space="preserve"> and threatened the survival of local </w:t>
      </w:r>
      <w:r w:rsidR="00212EB9">
        <w:rPr>
          <w:rFonts w:ascii="Times New Roman" w:hAnsi="Times New Roman" w:cs="Times New Roman"/>
          <w:sz w:val="24"/>
          <w:szCs w:val="24"/>
          <w:lang w:val="en-GB"/>
        </w:rPr>
        <w:t>grocery shops as well as leaded to riots in the community</w:t>
      </w:r>
      <w:r w:rsidR="00ED383B">
        <w:rPr>
          <w:rFonts w:ascii="Times New Roman" w:hAnsi="Times New Roman" w:cs="Times New Roman"/>
          <w:sz w:val="24"/>
          <w:szCs w:val="24"/>
          <w:lang w:val="en-GB"/>
        </w:rPr>
        <w:t xml:space="preserve"> (Butler, 2015; Clement, 2012)</w:t>
      </w:r>
      <w:r w:rsidR="00212EB9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ED383B">
        <w:rPr>
          <w:rFonts w:ascii="Times New Roman" w:hAnsi="Times New Roman" w:cs="Times New Roman"/>
          <w:sz w:val="24"/>
          <w:szCs w:val="24"/>
          <w:lang w:val="en-GB"/>
        </w:rPr>
        <w:t xml:space="preserve"> Table 2-1 </w:t>
      </w:r>
      <w:r w:rsidR="002847A4">
        <w:rPr>
          <w:rFonts w:ascii="Times New Roman" w:hAnsi="Times New Roman" w:cs="Times New Roman"/>
          <w:sz w:val="24"/>
          <w:szCs w:val="24"/>
          <w:lang w:val="en-GB"/>
        </w:rPr>
        <w:t>indicates the comparation of ‘what they say’ and ‘what they do’.</w:t>
      </w:r>
    </w:p>
    <w:p w14:paraId="4A6D4A84" w14:textId="4474EAAE" w:rsidR="00FC19FF" w:rsidRDefault="00FC19FF" w:rsidP="0083166F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545BDEA4" w14:textId="77777777" w:rsidR="00FC19FF" w:rsidRDefault="00FC19FF" w:rsidP="0083166F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3D3183C" w14:textId="68B387CA" w:rsidR="0083166F" w:rsidRPr="00173CD3" w:rsidRDefault="0083166F" w:rsidP="0083166F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 w:hint="eastAsia"/>
          <w:sz w:val="24"/>
          <w:szCs w:val="24"/>
          <w:lang w:val="en-GB"/>
        </w:rPr>
        <w:t>T</w:t>
      </w:r>
      <w:r>
        <w:rPr>
          <w:rFonts w:ascii="Times New Roman" w:hAnsi="Times New Roman" w:cs="Times New Roman"/>
          <w:sz w:val="24"/>
          <w:szCs w:val="24"/>
          <w:lang w:val="en-GB"/>
        </w:rPr>
        <w:t>able 2-1 The comparation of ‘what they say’ and ‘what they do’</w:t>
      </w:r>
    </w:p>
    <w:tbl>
      <w:tblPr>
        <w:tblStyle w:val="aa"/>
        <w:tblW w:w="0" w:type="auto"/>
        <w:tblLook w:val="04A0" w:firstRow="1" w:lastRow="0" w:firstColumn="1" w:lastColumn="0" w:noHBand="0" w:noVBand="1"/>
      </w:tblPr>
      <w:tblGrid>
        <w:gridCol w:w="2840"/>
        <w:gridCol w:w="2841"/>
        <w:gridCol w:w="2841"/>
      </w:tblGrid>
      <w:tr w:rsidR="0083166F" w:rsidRPr="00670174" w14:paraId="65D8EDF7" w14:textId="77777777" w:rsidTr="00CD634D">
        <w:tc>
          <w:tcPr>
            <w:tcW w:w="2840" w:type="dxa"/>
            <w:shd w:val="clear" w:color="auto" w:fill="A6A6A6" w:themeFill="background1" w:themeFillShade="A6"/>
          </w:tcPr>
          <w:p w14:paraId="14559A0E" w14:textId="77777777" w:rsidR="0083166F" w:rsidRPr="003E56E7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841" w:type="dxa"/>
            <w:shd w:val="clear" w:color="auto" w:fill="A6A6A6" w:themeFill="background1" w:themeFillShade="A6"/>
          </w:tcPr>
          <w:p w14:paraId="3303BFE9" w14:textId="77777777" w:rsidR="0083166F" w:rsidRPr="00670174" w:rsidRDefault="0083166F" w:rsidP="00CD634D">
            <w:pPr>
              <w:spacing w:line="30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What they say</w:t>
            </w:r>
          </w:p>
        </w:tc>
        <w:tc>
          <w:tcPr>
            <w:tcW w:w="2841" w:type="dxa"/>
            <w:shd w:val="clear" w:color="auto" w:fill="A6A6A6" w:themeFill="background1" w:themeFillShade="A6"/>
          </w:tcPr>
          <w:p w14:paraId="31E629A8" w14:textId="77777777" w:rsidR="0083166F" w:rsidRPr="00670174" w:rsidRDefault="0083166F" w:rsidP="00CD634D">
            <w:pPr>
              <w:spacing w:line="30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What they do</w:t>
            </w:r>
          </w:p>
        </w:tc>
      </w:tr>
      <w:tr w:rsidR="0083166F" w:rsidRPr="00670174" w14:paraId="1A4B2717" w14:textId="77777777" w:rsidTr="00CD634D">
        <w:tc>
          <w:tcPr>
            <w:tcW w:w="2840" w:type="dxa"/>
            <w:vMerge w:val="restart"/>
            <w:vAlign w:val="center"/>
          </w:tcPr>
          <w:p w14:paraId="4E2E1810" w14:textId="77777777" w:rsidR="0083166F" w:rsidRPr="00670174" w:rsidRDefault="0083166F" w:rsidP="00CD634D">
            <w:pPr>
              <w:spacing w:line="30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Food Waste</w:t>
            </w:r>
          </w:p>
        </w:tc>
        <w:tc>
          <w:tcPr>
            <w:tcW w:w="2841" w:type="dxa"/>
          </w:tcPr>
          <w:p w14:paraId="595DF6E7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Making the figure transparent</w:t>
            </w:r>
          </w:p>
        </w:tc>
        <w:tc>
          <w:tcPr>
            <w:tcW w:w="2841" w:type="dxa"/>
          </w:tcPr>
          <w:p w14:paraId="04D5D4A3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Yes, they did.</w:t>
            </w:r>
          </w:p>
        </w:tc>
      </w:tr>
      <w:tr w:rsidR="0083166F" w:rsidRPr="00670174" w14:paraId="2E2B6603" w14:textId="77777777" w:rsidTr="00CD634D">
        <w:tc>
          <w:tcPr>
            <w:tcW w:w="2840" w:type="dxa"/>
            <w:vMerge/>
          </w:tcPr>
          <w:p w14:paraId="502767D5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841" w:type="dxa"/>
          </w:tcPr>
          <w:p w14:paraId="12C7455A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Reducing the number of food waste which was 56800 tonnes in 201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</w:tc>
        <w:tc>
          <w:tcPr>
            <w:tcW w:w="2841" w:type="dxa"/>
          </w:tcPr>
          <w:p w14:paraId="01BC418D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However, 59400 tonnes of food were wasted during 2015/16.</w:t>
            </w:r>
          </w:p>
        </w:tc>
      </w:tr>
      <w:tr w:rsidR="0083166F" w:rsidRPr="00670174" w14:paraId="58D8E5B4" w14:textId="77777777" w:rsidTr="00CD634D">
        <w:tc>
          <w:tcPr>
            <w:tcW w:w="2840" w:type="dxa"/>
            <w:vMerge/>
          </w:tcPr>
          <w:p w14:paraId="51F545E0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841" w:type="dxa"/>
          </w:tcPr>
          <w:p w14:paraId="4986897A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Redistributing the edible food to those living in ‘food poverty’</w:t>
            </w:r>
          </w:p>
        </w:tc>
        <w:tc>
          <w:tcPr>
            <w:tcW w:w="2841" w:type="dxa"/>
          </w:tcPr>
          <w:p w14:paraId="4954E4C3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  <w:lang w:val="en-GB"/>
              </w:rPr>
              <w:t>Y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es, it has </w:t>
            </w:r>
            <w:r w:rsidRPr="00633A8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partly</w:t>
            </w:r>
            <w:r>
              <w:rPr>
                <w:lang w:val="en-GB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helped Tesco to tackle the problem of food waste.</w:t>
            </w:r>
          </w:p>
        </w:tc>
      </w:tr>
      <w:tr w:rsidR="0083166F" w:rsidRPr="00670174" w14:paraId="14CDB4F5" w14:textId="77777777" w:rsidTr="00CD634D">
        <w:tc>
          <w:tcPr>
            <w:tcW w:w="2840" w:type="dxa"/>
            <w:vMerge/>
          </w:tcPr>
          <w:p w14:paraId="13F11491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841" w:type="dxa"/>
            <w:vAlign w:val="center"/>
          </w:tcPr>
          <w:p w14:paraId="22AEC0EA" w14:textId="77777777" w:rsidR="0083166F" w:rsidRPr="00670174" w:rsidRDefault="0083166F" w:rsidP="00CD634D">
            <w:pPr>
              <w:spacing w:line="30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Withdrawing promotion strategy that are potential to result in food waste</w:t>
            </w:r>
          </w:p>
        </w:tc>
        <w:tc>
          <w:tcPr>
            <w:tcW w:w="2841" w:type="dxa"/>
          </w:tcPr>
          <w:p w14:paraId="252B9A5D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Yes, they did. But s</w:t>
            </w:r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everal multi-</w:t>
            </w:r>
            <w:proofErr w:type="gramStart"/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buy</w:t>
            </w:r>
            <w:proofErr w:type="gramEnd"/>
            <w:r w:rsidRPr="00670174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offers still exist, for example, salad which is one of the biggest waste sources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</w:tc>
      </w:tr>
      <w:tr w:rsidR="0083166F" w:rsidRPr="00670174" w14:paraId="58DCFC7B" w14:textId="77777777" w:rsidTr="00CD634D">
        <w:tc>
          <w:tcPr>
            <w:tcW w:w="2840" w:type="dxa"/>
            <w:vMerge w:val="restart"/>
            <w:vAlign w:val="center"/>
          </w:tcPr>
          <w:p w14:paraId="32A3E64F" w14:textId="77777777" w:rsidR="0083166F" w:rsidRPr="00670174" w:rsidRDefault="0083166F" w:rsidP="00CD634D">
            <w:pPr>
              <w:spacing w:line="30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  <w:lang w:val="en-GB"/>
              </w:rPr>
              <w:t>H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ealth</w:t>
            </w:r>
          </w:p>
        </w:tc>
        <w:tc>
          <w:tcPr>
            <w:tcW w:w="2841" w:type="dxa"/>
            <w:vAlign w:val="center"/>
          </w:tcPr>
          <w:p w14:paraId="54C72D3B" w14:textId="77777777" w:rsidR="0083166F" w:rsidRPr="00670174" w:rsidRDefault="0083166F" w:rsidP="00CD634D">
            <w:pPr>
              <w:spacing w:line="30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Reducing sugar and calorie in its products</w:t>
            </w:r>
          </w:p>
        </w:tc>
        <w:tc>
          <w:tcPr>
            <w:tcW w:w="2841" w:type="dxa"/>
          </w:tcPr>
          <w:p w14:paraId="781F03AD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  <w:lang w:val="en-GB"/>
              </w:rPr>
              <w:t>U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nder the pressure of the government and public, yes, they did.</w:t>
            </w:r>
          </w:p>
        </w:tc>
      </w:tr>
      <w:tr w:rsidR="0083166F" w:rsidRPr="00670174" w14:paraId="42A98073" w14:textId="77777777" w:rsidTr="00CD634D">
        <w:tc>
          <w:tcPr>
            <w:tcW w:w="2840" w:type="dxa"/>
            <w:vMerge/>
          </w:tcPr>
          <w:p w14:paraId="30CEE59C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841" w:type="dxa"/>
          </w:tcPr>
          <w:p w14:paraId="0C4B4CDE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Promoting physical and mental health of colleagues</w:t>
            </w:r>
          </w:p>
        </w:tc>
        <w:tc>
          <w:tcPr>
            <w:tcW w:w="2841" w:type="dxa"/>
          </w:tcPr>
          <w:p w14:paraId="3FD0A728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It has ever sold costumers which damage the mental health.</w:t>
            </w:r>
          </w:p>
        </w:tc>
      </w:tr>
      <w:tr w:rsidR="0083166F" w:rsidRPr="006C1690" w14:paraId="4178B89B" w14:textId="77777777" w:rsidTr="00CD634D">
        <w:tc>
          <w:tcPr>
            <w:tcW w:w="2840" w:type="dxa"/>
            <w:vMerge/>
          </w:tcPr>
          <w:p w14:paraId="7BB18A39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841" w:type="dxa"/>
          </w:tcPr>
          <w:p w14:paraId="6510B3BA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Encouraging the choice of vegetables and fruits</w:t>
            </w:r>
          </w:p>
        </w:tc>
        <w:tc>
          <w:tcPr>
            <w:tcW w:w="2841" w:type="dxa"/>
          </w:tcPr>
          <w:p w14:paraId="4CCBCCB2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‘Free Fruits for Kids’ Initiative</w:t>
            </w:r>
          </w:p>
        </w:tc>
      </w:tr>
      <w:tr w:rsidR="0083166F" w:rsidRPr="006C1690" w14:paraId="692B0EDE" w14:textId="77777777" w:rsidTr="00CD634D">
        <w:tc>
          <w:tcPr>
            <w:tcW w:w="2840" w:type="dxa"/>
            <w:vMerge w:val="restart"/>
            <w:vAlign w:val="center"/>
          </w:tcPr>
          <w:p w14:paraId="4F4EFA62" w14:textId="77777777" w:rsidR="0083166F" w:rsidRPr="00670174" w:rsidRDefault="0083166F" w:rsidP="00CD634D">
            <w:pPr>
              <w:spacing w:line="30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  <w:lang w:val="en-GB"/>
              </w:rPr>
              <w:t>C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ommunity</w:t>
            </w:r>
          </w:p>
        </w:tc>
        <w:tc>
          <w:tcPr>
            <w:tcW w:w="2841" w:type="dxa"/>
            <w:vMerge w:val="restart"/>
            <w:vAlign w:val="center"/>
          </w:tcPr>
          <w:p w14:paraId="23E866E8" w14:textId="77777777" w:rsidR="0083166F" w:rsidRDefault="0083166F" w:rsidP="00CD634D">
            <w:pPr>
              <w:spacing w:line="30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Creating more opportunities to release unemployment</w:t>
            </w:r>
          </w:p>
        </w:tc>
        <w:tc>
          <w:tcPr>
            <w:tcW w:w="2841" w:type="dxa"/>
          </w:tcPr>
          <w:p w14:paraId="25C09BF0" w14:textId="77777777" w:rsidR="0083166F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  <w:lang w:val="en-GB"/>
              </w:rPr>
              <w:t>C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utting approximately 9000 jobs in 2019</w:t>
            </w:r>
          </w:p>
        </w:tc>
      </w:tr>
      <w:tr w:rsidR="0083166F" w:rsidRPr="006C1690" w14:paraId="14EB9DEA" w14:textId="77777777" w:rsidTr="00CD634D">
        <w:tc>
          <w:tcPr>
            <w:tcW w:w="2840" w:type="dxa"/>
            <w:vMerge/>
          </w:tcPr>
          <w:p w14:paraId="33E63BD5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841" w:type="dxa"/>
            <w:vMerge/>
          </w:tcPr>
          <w:p w14:paraId="22922469" w14:textId="77777777" w:rsidR="0083166F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841" w:type="dxa"/>
          </w:tcPr>
          <w:p w14:paraId="5B8B954D" w14:textId="77777777" w:rsidR="0083166F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Threatening the survival of local independent grocery shops such as butchers and bakery</w:t>
            </w:r>
          </w:p>
        </w:tc>
      </w:tr>
      <w:tr w:rsidR="0083166F" w:rsidRPr="006C1690" w14:paraId="25854120" w14:textId="77777777" w:rsidTr="00CD634D">
        <w:tc>
          <w:tcPr>
            <w:tcW w:w="2840" w:type="dxa"/>
            <w:vMerge/>
          </w:tcPr>
          <w:p w14:paraId="2E15E5E9" w14:textId="77777777" w:rsidR="0083166F" w:rsidRPr="00670174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841" w:type="dxa"/>
          </w:tcPr>
          <w:p w14:paraId="1921F590" w14:textId="77777777" w:rsidR="0083166F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‘Being good neighbours’</w:t>
            </w:r>
          </w:p>
        </w:tc>
        <w:tc>
          <w:tcPr>
            <w:tcW w:w="2841" w:type="dxa"/>
          </w:tcPr>
          <w:p w14:paraId="46D64797" w14:textId="77777777" w:rsidR="0083166F" w:rsidRDefault="0083166F" w:rsidP="00CD634D">
            <w:pPr>
              <w:spacing w:line="30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Leading to riots</w:t>
            </w:r>
          </w:p>
        </w:tc>
      </w:tr>
    </w:tbl>
    <w:p w14:paraId="0420373B" w14:textId="77777777" w:rsidR="0083166F" w:rsidRPr="00670174" w:rsidRDefault="0083166F" w:rsidP="0083166F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4BFECBB" w14:textId="77777777" w:rsidR="002847A4" w:rsidRDefault="002847A4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E16DB6C" w14:textId="6475CB5B" w:rsidR="00227C84" w:rsidRPr="00670174" w:rsidRDefault="002C03E7" w:rsidP="00B62621">
      <w:pPr>
        <w:pStyle w:val="ab"/>
      </w:pPr>
      <w:bookmarkStart w:id="14" w:name="_Toc33989501"/>
      <w:r>
        <w:lastRenderedPageBreak/>
        <w:t xml:space="preserve">4.0 </w:t>
      </w:r>
      <w:r w:rsidR="00227C84" w:rsidRPr="00670174">
        <w:t>Recommendations</w:t>
      </w:r>
      <w:bookmarkEnd w:id="14"/>
    </w:p>
    <w:p w14:paraId="66B3FE95" w14:textId="7729713D" w:rsidR="008C5BD7" w:rsidRDefault="00BB4903" w:rsidP="0034089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Considering the retailer does not perform well in some cases, there are several recommendations </w:t>
      </w:r>
      <w:r w:rsidR="00105390">
        <w:rPr>
          <w:rFonts w:ascii="Times New Roman" w:hAnsi="Times New Roman" w:cs="Times New Roman"/>
          <w:sz w:val="24"/>
          <w:szCs w:val="24"/>
          <w:lang w:val="en-GB"/>
        </w:rPr>
        <w:t>in order to</w:t>
      </w:r>
      <w:r w:rsidR="00EE53A8">
        <w:rPr>
          <w:rFonts w:ascii="Times New Roman" w:hAnsi="Times New Roman" w:cs="Times New Roman"/>
          <w:sz w:val="24"/>
          <w:szCs w:val="24"/>
          <w:lang w:val="en-GB"/>
        </w:rPr>
        <w:t xml:space="preserve"> improve </w:t>
      </w:r>
      <w:r w:rsidR="005A0D0C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905CCE">
        <w:rPr>
          <w:rFonts w:ascii="Times New Roman" w:hAnsi="Times New Roman" w:cs="Times New Roman"/>
          <w:sz w:val="24"/>
          <w:szCs w:val="24"/>
          <w:lang w:val="en-GB"/>
        </w:rPr>
        <w:t>benefits of CSR to both the organisation and the society.</w:t>
      </w:r>
    </w:p>
    <w:p w14:paraId="0BEA19EA" w14:textId="0210ED62" w:rsidR="00905CCE" w:rsidRPr="001342B3" w:rsidRDefault="006F1EF9" w:rsidP="00340898">
      <w:pPr>
        <w:pStyle w:val="a9"/>
        <w:numPr>
          <w:ilvl w:val="0"/>
          <w:numId w:val="3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  <w:lang w:val="en-GB"/>
        </w:rPr>
      </w:pPr>
      <w:r w:rsidRPr="001342B3">
        <w:rPr>
          <w:rFonts w:ascii="Times New Roman" w:hAnsi="Times New Roman" w:cs="Times New Roman"/>
          <w:sz w:val="24"/>
          <w:szCs w:val="24"/>
          <w:lang w:val="en-GB"/>
        </w:rPr>
        <w:t>Maintain</w:t>
      </w:r>
      <w:r w:rsidR="000F5527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ing the transparency of </w:t>
      </w:r>
      <w:r w:rsidR="000D3448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the information. </w:t>
      </w:r>
      <w:r w:rsidR="006F6B91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Transparency is the </w:t>
      </w:r>
      <w:r w:rsidR="00D15D70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requisite of </w:t>
      </w:r>
      <w:r w:rsidR="00EB63A9" w:rsidRPr="001342B3">
        <w:rPr>
          <w:rFonts w:ascii="Times New Roman" w:hAnsi="Times New Roman" w:cs="Times New Roman"/>
          <w:sz w:val="24"/>
          <w:szCs w:val="24"/>
          <w:lang w:val="en-GB"/>
        </w:rPr>
        <w:t>gaining people’s trust</w:t>
      </w:r>
      <w:r w:rsidR="009B0D52">
        <w:rPr>
          <w:rFonts w:ascii="Times New Roman" w:hAnsi="Times New Roman" w:cs="Times New Roman"/>
          <w:sz w:val="24"/>
          <w:szCs w:val="24"/>
          <w:lang w:val="en-GB"/>
        </w:rPr>
        <w:t xml:space="preserve"> (Caton, 2012)</w:t>
      </w:r>
      <w:r w:rsidR="00EB63A9" w:rsidRPr="001342B3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4E9F1A65" w14:textId="6B4C78B0" w:rsidR="00EB63A9" w:rsidRPr="001342B3" w:rsidRDefault="00660CA4" w:rsidP="00340898">
      <w:pPr>
        <w:pStyle w:val="a9"/>
        <w:numPr>
          <w:ilvl w:val="0"/>
          <w:numId w:val="3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  <w:lang w:val="en-GB"/>
        </w:rPr>
      </w:pPr>
      <w:r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Trying to </w:t>
      </w:r>
      <w:r w:rsidR="00293F31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provide proper help for </w:t>
      </w:r>
      <w:r w:rsidR="00453263" w:rsidRPr="001342B3">
        <w:rPr>
          <w:rFonts w:ascii="Times New Roman" w:hAnsi="Times New Roman" w:cs="Times New Roman"/>
          <w:sz w:val="24"/>
          <w:szCs w:val="24"/>
          <w:lang w:val="en-GB"/>
        </w:rPr>
        <w:t>local grocery shops</w:t>
      </w:r>
      <w:r w:rsidR="009B0D52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FA345B">
        <w:rPr>
          <w:rFonts w:ascii="Times New Roman" w:hAnsi="Times New Roman" w:cs="Times New Roman"/>
          <w:sz w:val="24"/>
          <w:szCs w:val="24"/>
          <w:lang w:val="en-GB"/>
        </w:rPr>
        <w:t>Meltzer and Schuetz, 2012</w:t>
      </w:r>
      <w:r w:rsidR="009B0D52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453263" w:rsidRPr="001342B3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0762C2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14C70" w:rsidRPr="001342B3">
        <w:rPr>
          <w:rFonts w:ascii="Times New Roman" w:hAnsi="Times New Roman" w:cs="Times New Roman"/>
          <w:sz w:val="24"/>
          <w:szCs w:val="24"/>
          <w:lang w:val="en-GB"/>
        </w:rPr>
        <w:t>For example,</w:t>
      </w:r>
      <w:r w:rsidR="005001D8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E1D1F" w:rsidRPr="001342B3">
        <w:rPr>
          <w:rFonts w:ascii="Times New Roman" w:hAnsi="Times New Roman" w:cs="Times New Roman"/>
          <w:sz w:val="24"/>
          <w:szCs w:val="24"/>
          <w:lang w:val="en-GB"/>
        </w:rPr>
        <w:t>activities such as holding ‘a small class’</w:t>
      </w:r>
      <w:r w:rsidR="00C47125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 to convey </w:t>
      </w:r>
      <w:r w:rsidR="00C23609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practical skills about </w:t>
      </w:r>
      <w:r w:rsidR="00D7132F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items placement could </w:t>
      </w:r>
      <w:r w:rsidR="001342B3" w:rsidRPr="001342B3">
        <w:rPr>
          <w:rFonts w:ascii="Times New Roman" w:hAnsi="Times New Roman" w:cs="Times New Roman"/>
          <w:sz w:val="24"/>
          <w:szCs w:val="24"/>
          <w:lang w:val="en-GB"/>
        </w:rPr>
        <w:t xml:space="preserve">be </w:t>
      </w:r>
      <w:r w:rsidR="00D7132F" w:rsidRPr="001342B3">
        <w:rPr>
          <w:rFonts w:ascii="Times New Roman" w:hAnsi="Times New Roman" w:cs="Times New Roman"/>
          <w:sz w:val="24"/>
          <w:szCs w:val="24"/>
          <w:lang w:val="en-GB"/>
        </w:rPr>
        <w:t>take</w:t>
      </w:r>
      <w:r w:rsidR="001342B3" w:rsidRPr="001342B3">
        <w:rPr>
          <w:rFonts w:ascii="Times New Roman" w:hAnsi="Times New Roman" w:cs="Times New Roman"/>
          <w:sz w:val="24"/>
          <w:szCs w:val="24"/>
          <w:lang w:val="en-GB"/>
        </w:rPr>
        <w:t>n into consideration</w:t>
      </w:r>
      <w:r w:rsidR="00D7132F" w:rsidRPr="001342B3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DC0D8A3" w14:textId="670864B2" w:rsidR="003F7E7A" w:rsidRDefault="006E496D" w:rsidP="00340898">
      <w:pPr>
        <w:pStyle w:val="a9"/>
        <w:numPr>
          <w:ilvl w:val="0"/>
          <w:numId w:val="3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  <w:lang w:val="en-GB"/>
        </w:rPr>
      </w:pPr>
      <w:r w:rsidRPr="00B62621">
        <w:rPr>
          <w:rFonts w:ascii="Times New Roman" w:hAnsi="Times New Roman" w:cs="Times New Roman"/>
          <w:sz w:val="24"/>
          <w:szCs w:val="24"/>
          <w:lang w:val="en-GB"/>
        </w:rPr>
        <w:t xml:space="preserve">Being more loyalty to </w:t>
      </w:r>
      <w:r w:rsidR="002B540B" w:rsidRPr="00B62621">
        <w:rPr>
          <w:rFonts w:ascii="Times New Roman" w:hAnsi="Times New Roman" w:cs="Times New Roman"/>
          <w:sz w:val="24"/>
          <w:szCs w:val="24"/>
          <w:lang w:val="en-GB"/>
        </w:rPr>
        <w:t xml:space="preserve">the industry regulation. </w:t>
      </w:r>
      <w:r w:rsidR="00954495" w:rsidRPr="00B62621">
        <w:rPr>
          <w:rFonts w:ascii="Times New Roman" w:hAnsi="Times New Roman" w:cs="Times New Roman"/>
          <w:sz w:val="24"/>
          <w:szCs w:val="24"/>
          <w:lang w:val="en-GB"/>
        </w:rPr>
        <w:t xml:space="preserve">Keeping the information smooth </w:t>
      </w:r>
      <w:r w:rsidR="0069252F" w:rsidRPr="00B62621">
        <w:rPr>
          <w:rFonts w:ascii="Times New Roman" w:hAnsi="Times New Roman" w:cs="Times New Roman"/>
          <w:sz w:val="24"/>
          <w:szCs w:val="24"/>
          <w:lang w:val="en-GB"/>
        </w:rPr>
        <w:t xml:space="preserve">between the organisation and </w:t>
      </w:r>
      <w:r w:rsidR="008805F4" w:rsidRPr="00B62621">
        <w:rPr>
          <w:rFonts w:ascii="Times New Roman" w:hAnsi="Times New Roman" w:cs="Times New Roman"/>
          <w:sz w:val="24"/>
          <w:szCs w:val="24"/>
          <w:lang w:val="en-GB"/>
        </w:rPr>
        <w:t>its</w:t>
      </w:r>
      <w:r w:rsidR="0069252F" w:rsidRPr="00B62621">
        <w:rPr>
          <w:rFonts w:ascii="Times New Roman" w:hAnsi="Times New Roman" w:cs="Times New Roman"/>
          <w:sz w:val="24"/>
          <w:szCs w:val="24"/>
          <w:lang w:val="en-GB"/>
        </w:rPr>
        <w:t xml:space="preserve"> supplier</w:t>
      </w:r>
      <w:r w:rsidR="008805F4" w:rsidRPr="00B62621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69252F" w:rsidRPr="00B62621">
        <w:rPr>
          <w:rFonts w:ascii="Times New Roman" w:hAnsi="Times New Roman" w:cs="Times New Roman"/>
          <w:sz w:val="24"/>
          <w:szCs w:val="24"/>
          <w:lang w:val="en-GB"/>
        </w:rPr>
        <w:t xml:space="preserve"> and trying to communication more with</w:t>
      </w:r>
      <w:r w:rsidR="008805F4" w:rsidRPr="00B62621">
        <w:rPr>
          <w:rFonts w:ascii="Times New Roman" w:hAnsi="Times New Roman" w:cs="Times New Roman"/>
          <w:sz w:val="24"/>
          <w:szCs w:val="24"/>
          <w:lang w:val="en-GB"/>
        </w:rPr>
        <w:t xml:space="preserve"> them</w:t>
      </w:r>
      <w:r w:rsidR="00FA345B" w:rsidRPr="00B62621">
        <w:rPr>
          <w:rFonts w:ascii="Times New Roman" w:hAnsi="Times New Roman" w:cs="Times New Roman"/>
          <w:sz w:val="24"/>
          <w:szCs w:val="24"/>
          <w:lang w:val="en-GB"/>
        </w:rPr>
        <w:t xml:space="preserve"> (Butler, 2015)</w:t>
      </w:r>
      <w:r w:rsidR="008805F4" w:rsidRPr="00B62621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F7E7A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480BEDAF" w14:textId="77777777" w:rsidR="00A712D4" w:rsidRPr="00B62621" w:rsidRDefault="00A712D4" w:rsidP="003F7E7A">
      <w:pPr>
        <w:pStyle w:val="a9"/>
        <w:spacing w:line="360" w:lineRule="auto"/>
        <w:ind w:left="420" w:firstLineChars="0" w:firstLine="0"/>
        <w:rPr>
          <w:rFonts w:ascii="Times New Roman" w:hAnsi="Times New Roman" w:cs="Times New Roman"/>
          <w:sz w:val="24"/>
          <w:szCs w:val="24"/>
          <w:lang w:val="en-GB"/>
        </w:rPr>
      </w:pPr>
    </w:p>
    <w:p w14:paraId="2336D4B9" w14:textId="56E4751A" w:rsidR="00EF2CF4" w:rsidRPr="00670174" w:rsidRDefault="00617B90" w:rsidP="003F7E7A">
      <w:pPr>
        <w:pStyle w:val="ab"/>
      </w:pPr>
      <w:bookmarkStart w:id="15" w:name="_Toc33989502"/>
      <w:r>
        <w:t>Bibliography</w:t>
      </w:r>
      <w:bookmarkEnd w:id="15"/>
    </w:p>
    <w:p w14:paraId="30BE1569" w14:textId="77777777" w:rsidR="00422958" w:rsidRDefault="00422958" w:rsidP="00422958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354AB4">
        <w:rPr>
          <w:rFonts w:ascii="Times New Roman" w:hAnsi="Times New Roman" w:cs="Times New Roman"/>
          <w:sz w:val="24"/>
          <w:szCs w:val="24"/>
          <w:lang w:val="en-GB"/>
        </w:rPr>
        <w:t>Anon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Pr="00354AB4">
        <w:rPr>
          <w:rFonts w:ascii="Times New Roman" w:hAnsi="Times New Roman" w:cs="Times New Roman"/>
          <w:sz w:val="24"/>
          <w:szCs w:val="24"/>
          <w:lang w:val="en-GB"/>
        </w:rPr>
        <w:t>2013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354AB4">
        <w:rPr>
          <w:rFonts w:ascii="Times New Roman" w:hAnsi="Times New Roman" w:cs="Times New Roman"/>
          <w:sz w:val="24"/>
          <w:szCs w:val="24"/>
          <w:lang w:val="en-GB"/>
        </w:rPr>
        <w:t xml:space="preserve">. Nurses to boycott Asda and Tesco over 'blood and gore' costumes. </w:t>
      </w:r>
      <w:r w:rsidRPr="00354AB4">
        <w:rPr>
          <w:rFonts w:ascii="Times New Roman" w:hAnsi="Times New Roman" w:cs="Times New Roman"/>
          <w:i/>
          <w:iCs/>
          <w:sz w:val="24"/>
          <w:szCs w:val="24"/>
          <w:lang w:val="en-GB"/>
        </w:rPr>
        <w:t>Nursing Standard (through 2013)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354AB4">
        <w:rPr>
          <w:rFonts w:ascii="Times New Roman" w:hAnsi="Times New Roman" w:cs="Times New Roman"/>
          <w:sz w:val="24"/>
          <w:szCs w:val="24"/>
          <w:lang w:val="en-GB"/>
        </w:rPr>
        <w:t>28(5)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354AB4">
        <w:rPr>
          <w:rFonts w:ascii="Times New Roman" w:hAnsi="Times New Roman" w:cs="Times New Roman"/>
          <w:sz w:val="24"/>
          <w:szCs w:val="24"/>
          <w:lang w:val="en-GB"/>
        </w:rPr>
        <w:t>pp.12–12.</w:t>
      </w:r>
    </w:p>
    <w:p w14:paraId="42954E13" w14:textId="77777777" w:rsidR="00422958" w:rsidRDefault="00422958" w:rsidP="00422958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7482DD9" w14:textId="771382FE" w:rsidR="00422958" w:rsidRDefault="00422958" w:rsidP="00422958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7D3EB4">
        <w:rPr>
          <w:rFonts w:ascii="Times New Roman" w:hAnsi="Times New Roman" w:cs="Times New Roman"/>
          <w:sz w:val="24"/>
          <w:szCs w:val="24"/>
          <w:lang w:val="en-GB"/>
        </w:rPr>
        <w:t>Anonymous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Pr="007D3EB4">
        <w:rPr>
          <w:rFonts w:ascii="Times New Roman" w:hAnsi="Times New Roman" w:cs="Times New Roman"/>
          <w:sz w:val="24"/>
          <w:szCs w:val="24"/>
          <w:lang w:val="en-GB"/>
        </w:rPr>
        <w:t>2014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7D3EB4">
        <w:rPr>
          <w:rFonts w:ascii="Times New Roman" w:hAnsi="Times New Roman" w:cs="Times New Roman"/>
          <w:sz w:val="24"/>
          <w:szCs w:val="24"/>
          <w:lang w:val="en-GB"/>
        </w:rPr>
        <w:t xml:space="preserve">. Tesco to remove sweets from checkouts. </w:t>
      </w:r>
      <w:r w:rsidRPr="00B0639D">
        <w:rPr>
          <w:rFonts w:ascii="Times New Roman" w:hAnsi="Times New Roman" w:cs="Times New Roman"/>
          <w:i/>
          <w:iCs/>
          <w:sz w:val="24"/>
          <w:szCs w:val="24"/>
          <w:lang w:val="en-GB"/>
        </w:rPr>
        <w:t>British Dental Journal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7D3EB4">
        <w:rPr>
          <w:rFonts w:ascii="Times New Roman" w:hAnsi="Times New Roman" w:cs="Times New Roman"/>
          <w:sz w:val="24"/>
          <w:szCs w:val="24"/>
          <w:lang w:val="en-GB"/>
        </w:rPr>
        <w:t>216(12)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7D3EB4">
        <w:rPr>
          <w:rFonts w:ascii="Times New Roman" w:hAnsi="Times New Roman" w:cs="Times New Roman"/>
          <w:sz w:val="24"/>
          <w:szCs w:val="24"/>
          <w:lang w:val="en-GB"/>
        </w:rPr>
        <w:t>p.657.</w:t>
      </w:r>
    </w:p>
    <w:p w14:paraId="022AE1E2" w14:textId="0C43EED9" w:rsidR="0088752D" w:rsidRDefault="0088752D" w:rsidP="00193379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4FCFD84" w14:textId="77777777" w:rsidR="00635B04" w:rsidRDefault="00635B04" w:rsidP="00635B0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>
        <w:rPr>
          <w:rFonts w:ascii="Times New Roman" w:hAnsi="Times New Roman" w:cs="Times New Roman" w:hint="eastAsia"/>
          <w:sz w:val="24"/>
          <w:szCs w:val="24"/>
          <w:lang w:val="en-GB"/>
        </w:rPr>
        <w:t>B</w:t>
      </w:r>
      <w:r>
        <w:rPr>
          <w:rFonts w:ascii="Times New Roman" w:hAnsi="Times New Roman" w:cs="Times New Roman"/>
          <w:sz w:val="24"/>
          <w:szCs w:val="24"/>
          <w:lang w:val="en-GB"/>
        </w:rPr>
        <w:t>osley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S. (2016). ‘</w:t>
      </w:r>
      <w:r w:rsidRPr="00BC4A3A">
        <w:rPr>
          <w:rFonts w:ascii="Times New Roman" w:hAnsi="Times New Roman" w:cs="Times New Roman"/>
          <w:sz w:val="24"/>
          <w:szCs w:val="24"/>
          <w:lang w:val="en-GB"/>
        </w:rPr>
        <w:t>Tesco cuts sugar in own-brand drinks to avoid sugar tax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’, </w:t>
      </w:r>
      <w:r w:rsidRPr="00BD6F7F">
        <w:rPr>
          <w:rFonts w:ascii="Times New Roman" w:hAnsi="Times New Roman" w:cs="Times New Roman"/>
          <w:i/>
          <w:iCs/>
          <w:sz w:val="24"/>
          <w:szCs w:val="24"/>
          <w:lang w:val="en-GB"/>
        </w:rPr>
        <w:t>The Guardian</w:t>
      </w:r>
      <w:r>
        <w:rPr>
          <w:rFonts w:ascii="Times New Roman" w:hAnsi="Times New Roman" w:cs="Times New Roman"/>
          <w:sz w:val="24"/>
          <w:szCs w:val="24"/>
          <w:lang w:val="en-GB"/>
        </w:rPr>
        <w:t>, 7 November. [Online] Available at:</w:t>
      </w:r>
    </w:p>
    <w:p w14:paraId="089697D5" w14:textId="44BC0CD9" w:rsidR="00635B04" w:rsidRDefault="0098540F" w:rsidP="00635B0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9" w:history="1">
        <w:r w:rsidR="00635B04" w:rsidRPr="003570E9">
          <w:rPr>
            <w:rStyle w:val="a3"/>
            <w:rFonts w:ascii="Times New Roman" w:hAnsi="Times New Roman" w:cs="Times New Roman"/>
            <w:sz w:val="24"/>
            <w:szCs w:val="24"/>
            <w:lang w:val="en-GB"/>
          </w:rPr>
          <w:t>https://www.theguardian.com/society/2016/nov/07/tesco-cuts-sugar-in-own-brand-drinks-to-avoid-sugar-tax</w:t>
        </w:r>
      </w:hyperlink>
      <w:r w:rsidR="00635B04">
        <w:rPr>
          <w:rFonts w:ascii="Times New Roman" w:hAnsi="Times New Roman" w:cs="Times New Roman"/>
          <w:sz w:val="24"/>
          <w:szCs w:val="24"/>
          <w:lang w:val="en-GB"/>
        </w:rPr>
        <w:t xml:space="preserve"> (Accessed: 29 February 2020).</w:t>
      </w:r>
    </w:p>
    <w:p w14:paraId="7D45ADA1" w14:textId="77777777" w:rsidR="00635B04" w:rsidRDefault="00635B04" w:rsidP="00635B0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44B88EB" w14:textId="77777777" w:rsidR="00635B04" w:rsidRDefault="00635B04" w:rsidP="00635B0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Butler S. (2015</w:t>
      </w:r>
      <w:r>
        <w:rPr>
          <w:rFonts w:ascii="Times New Roman" w:hAnsi="Times New Roman" w:cs="Times New Roman" w:hint="eastAsia"/>
          <w:sz w:val="24"/>
          <w:szCs w:val="24"/>
          <w:lang w:val="en-GB"/>
        </w:rPr>
        <w:t>).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‘</w:t>
      </w:r>
      <w:r w:rsidRPr="00BD6F7F">
        <w:rPr>
          <w:rFonts w:ascii="Times New Roman" w:hAnsi="Times New Roman" w:cs="Times New Roman"/>
          <w:sz w:val="24"/>
          <w:szCs w:val="24"/>
          <w:lang w:val="en-GB"/>
        </w:rPr>
        <w:t>Tesco suppliers say retailer worst at following grocery code of practice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’, </w:t>
      </w:r>
      <w:r w:rsidRPr="00B43D3C">
        <w:rPr>
          <w:rFonts w:ascii="Times New Roman" w:hAnsi="Times New Roman" w:cs="Times New Roman"/>
          <w:i/>
          <w:iCs/>
          <w:sz w:val="24"/>
          <w:szCs w:val="24"/>
          <w:lang w:val="en-GB"/>
        </w:rPr>
        <w:t>The Guardian</w:t>
      </w:r>
      <w:r>
        <w:rPr>
          <w:rFonts w:ascii="Times New Roman" w:hAnsi="Times New Roman" w:cs="Times New Roman"/>
          <w:sz w:val="24"/>
          <w:szCs w:val="24"/>
          <w:lang w:val="en-GB"/>
        </w:rPr>
        <w:t>, 22 January. [Online] Available at:</w:t>
      </w:r>
    </w:p>
    <w:p w14:paraId="30D05E3D" w14:textId="77777777" w:rsidR="00635B04" w:rsidRDefault="0098540F" w:rsidP="00635B0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20" w:history="1">
        <w:r w:rsidR="00635B04" w:rsidRPr="003570E9">
          <w:rPr>
            <w:rStyle w:val="a3"/>
            <w:rFonts w:ascii="Times New Roman" w:hAnsi="Times New Roman" w:cs="Times New Roman"/>
            <w:sz w:val="24"/>
            <w:szCs w:val="24"/>
            <w:lang w:val="en-GB"/>
          </w:rPr>
          <w:t>https://www.theguardian.com/business/2015/jun/22/tesco-suppliers-say-retailer-worst-at-following-grocery-code-of-practice</w:t>
        </w:r>
      </w:hyperlink>
      <w:r w:rsidR="00635B04">
        <w:rPr>
          <w:rFonts w:ascii="Times New Roman" w:hAnsi="Times New Roman" w:cs="Times New Roman"/>
          <w:sz w:val="24"/>
          <w:szCs w:val="24"/>
          <w:lang w:val="en-GB"/>
        </w:rPr>
        <w:t xml:space="preserve"> (Accessed: 29 February 2020).</w:t>
      </w:r>
    </w:p>
    <w:p w14:paraId="252EBAD3" w14:textId="3E8D66C9" w:rsidR="00635B04" w:rsidRDefault="00635B04" w:rsidP="00193379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5E1781C" w14:textId="77777777" w:rsidR="00635B04" w:rsidRDefault="00635B04" w:rsidP="00635B0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F57168">
        <w:rPr>
          <w:rFonts w:ascii="Times New Roman" w:hAnsi="Times New Roman" w:cs="Times New Roman"/>
          <w:sz w:val="24"/>
          <w:szCs w:val="24"/>
          <w:lang w:val="en-GB"/>
        </w:rPr>
        <w:t>Clement, M. (2012) ‘Rage against the market: Bristol’s Tesco riot’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F5716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F57168">
        <w:rPr>
          <w:rFonts w:ascii="Times New Roman" w:hAnsi="Times New Roman" w:cs="Times New Roman"/>
          <w:i/>
          <w:iCs/>
          <w:sz w:val="24"/>
          <w:szCs w:val="24"/>
          <w:lang w:val="en-GB"/>
        </w:rPr>
        <w:t>Race &amp; Class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F57168">
        <w:rPr>
          <w:rFonts w:ascii="Times New Roman" w:hAnsi="Times New Roman" w:cs="Times New Roman"/>
          <w:sz w:val="24"/>
          <w:szCs w:val="24"/>
          <w:lang w:val="en-GB"/>
        </w:rPr>
        <w:t>53(3)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F57168">
        <w:rPr>
          <w:rFonts w:ascii="Times New Roman" w:hAnsi="Times New Roman" w:cs="Times New Roman"/>
          <w:sz w:val="24"/>
          <w:szCs w:val="24"/>
          <w:lang w:val="en-GB"/>
        </w:rPr>
        <w:t xml:space="preserve"> pp. 81–90.</w:t>
      </w:r>
    </w:p>
    <w:p w14:paraId="51AD068F" w14:textId="5DCA3CF1" w:rsidR="00635B04" w:rsidRDefault="00635B04" w:rsidP="00193379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70C63B0" w14:textId="77777777" w:rsidR="00635B04" w:rsidRDefault="00635B04" w:rsidP="00635B0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A145D7">
        <w:rPr>
          <w:rFonts w:ascii="Times New Roman" w:hAnsi="Times New Roman" w:cs="Times New Roman"/>
          <w:sz w:val="24"/>
          <w:szCs w:val="24"/>
          <w:lang w:val="en-GB"/>
        </w:rPr>
        <w:t>Eric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P. (</w:t>
      </w:r>
      <w:r w:rsidRPr="00A145D7">
        <w:rPr>
          <w:rFonts w:ascii="Times New Roman" w:hAnsi="Times New Roman" w:cs="Times New Roman"/>
          <w:sz w:val="24"/>
          <w:szCs w:val="24"/>
          <w:lang w:val="en-GB"/>
        </w:rPr>
        <w:t>2019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A145D7">
        <w:rPr>
          <w:rFonts w:ascii="Times New Roman" w:hAnsi="Times New Roman" w:cs="Times New Roman"/>
          <w:sz w:val="24"/>
          <w:szCs w:val="24"/>
          <w:lang w:val="en-GB"/>
        </w:rPr>
        <w:t xml:space="preserve"> Tesco to Cut 4,500 Jobs in Bid to Streamline Urban Metro Stores. </w:t>
      </w:r>
      <w:r w:rsidRPr="00B25837">
        <w:rPr>
          <w:rFonts w:ascii="Times New Roman" w:hAnsi="Times New Roman" w:cs="Times New Roman"/>
          <w:i/>
          <w:iCs/>
          <w:sz w:val="24"/>
          <w:szCs w:val="24"/>
          <w:lang w:val="en-GB"/>
        </w:rPr>
        <w:t>Bloomberg.com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A145D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A145D7">
        <w:rPr>
          <w:rFonts w:ascii="Times New Roman" w:hAnsi="Times New Roman" w:cs="Times New Roman"/>
          <w:sz w:val="24"/>
          <w:szCs w:val="24"/>
          <w:lang w:val="en-GB"/>
        </w:rPr>
        <w:t>p.N.PAG</w:t>
      </w:r>
      <w:proofErr w:type="spellEnd"/>
      <w:r w:rsidRPr="00A145D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290C351" w14:textId="77777777" w:rsidR="00635B04" w:rsidRPr="00635B04" w:rsidRDefault="00635B04" w:rsidP="00193379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CA4D6E0" w14:textId="77777777" w:rsidR="00666471" w:rsidRPr="000D1EB0" w:rsidRDefault="00666471" w:rsidP="00666471">
      <w:pPr>
        <w:widowControl/>
        <w:spacing w:after="160" w:line="360" w:lineRule="auto"/>
        <w:jc w:val="left"/>
        <w:rPr>
          <w:rFonts w:ascii="Times New Roman" w:eastAsia="等线" w:hAnsi="Times New Roman" w:cs="Times New Roman"/>
          <w:kern w:val="0"/>
          <w:sz w:val="24"/>
          <w:szCs w:val="24"/>
          <w:lang w:val="en-GB"/>
        </w:rPr>
      </w:pPr>
      <w:proofErr w:type="spellStart"/>
      <w:r w:rsidRPr="000D1EB0">
        <w:rPr>
          <w:rFonts w:ascii="Times New Roman" w:eastAsia="等线" w:hAnsi="Times New Roman" w:cs="Times New Roman"/>
          <w:kern w:val="0"/>
          <w:sz w:val="24"/>
          <w:szCs w:val="24"/>
          <w:lang w:val="en-GB"/>
        </w:rPr>
        <w:t>Hervert</w:t>
      </w:r>
      <w:proofErr w:type="spellEnd"/>
      <w:r w:rsidRPr="000D1EB0">
        <w:rPr>
          <w:rFonts w:ascii="Times New Roman" w:eastAsia="等线" w:hAnsi="Times New Roman" w:cs="Times New Roman"/>
          <w:kern w:val="0"/>
          <w:sz w:val="24"/>
          <w:szCs w:val="24"/>
          <w:lang w:val="en-GB"/>
        </w:rPr>
        <w:t xml:space="preserve">-Escobar L., Esquivel-Flores O. A. and Ramirez-Velarde R. V. (2017). Optimal pricing model based on reduction dimension: A case of study for convenience stores. </w:t>
      </w:r>
      <w:r w:rsidRPr="000D1EB0">
        <w:rPr>
          <w:rFonts w:ascii="Times New Roman" w:eastAsia="等线" w:hAnsi="Times New Roman" w:cs="Times New Roman"/>
          <w:i/>
          <w:iCs/>
          <w:kern w:val="0"/>
          <w:sz w:val="24"/>
          <w:szCs w:val="24"/>
          <w:lang w:val="en-GB"/>
        </w:rPr>
        <w:t>International Conference on Computational Science</w:t>
      </w:r>
      <w:r w:rsidRPr="000D1EB0">
        <w:rPr>
          <w:rFonts w:ascii="Times New Roman" w:eastAsia="等线" w:hAnsi="Times New Roman" w:cs="Times New Roman"/>
          <w:kern w:val="0"/>
          <w:sz w:val="24"/>
          <w:szCs w:val="24"/>
          <w:lang w:val="en-GB"/>
        </w:rPr>
        <w:t>. 108(2017). pp.2079-2089.</w:t>
      </w:r>
    </w:p>
    <w:p w14:paraId="360A62DE" w14:textId="77777777" w:rsidR="00666471" w:rsidRDefault="00666471" w:rsidP="00193379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D8ABB4B" w14:textId="77777777" w:rsidR="0088752D" w:rsidRPr="00670174" w:rsidRDefault="0088752D" w:rsidP="0088752D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>House of Lords (2014). Counting the cost of food waste: EU food waste prevention.</w:t>
      </w:r>
    </w:p>
    <w:p w14:paraId="1E3FE1AC" w14:textId="77777777" w:rsidR="0088752D" w:rsidRPr="00670174" w:rsidRDefault="0088752D" w:rsidP="0088752D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>House of Lords European Union Committee http://www.publications.parliament.uk/</w:t>
      </w:r>
    </w:p>
    <w:p w14:paraId="13C14A85" w14:textId="77777777" w:rsidR="0088752D" w:rsidRPr="00670174" w:rsidRDefault="0088752D" w:rsidP="0088752D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>pa/ld201314/</w:t>
      </w:r>
      <w:proofErr w:type="spellStart"/>
      <w:r w:rsidRPr="00670174">
        <w:rPr>
          <w:rFonts w:ascii="Times New Roman" w:hAnsi="Times New Roman" w:cs="Times New Roman"/>
          <w:sz w:val="24"/>
          <w:szCs w:val="24"/>
          <w:lang w:val="en-GB"/>
        </w:rPr>
        <w:t>ldselect</w:t>
      </w:r>
      <w:proofErr w:type="spellEnd"/>
      <w:r w:rsidRPr="00670174">
        <w:rPr>
          <w:rFonts w:ascii="Times New Roman" w:hAnsi="Times New Roman" w:cs="Times New Roman"/>
          <w:sz w:val="24"/>
          <w:szCs w:val="24"/>
          <w:lang w:val="en-GB"/>
        </w:rPr>
        <w:t>/</w:t>
      </w:r>
      <w:proofErr w:type="spellStart"/>
      <w:r w:rsidRPr="00670174">
        <w:rPr>
          <w:rFonts w:ascii="Times New Roman" w:hAnsi="Times New Roman" w:cs="Times New Roman"/>
          <w:sz w:val="24"/>
          <w:szCs w:val="24"/>
          <w:lang w:val="en-GB"/>
        </w:rPr>
        <w:t>ldeucom</w:t>
      </w:r>
      <w:proofErr w:type="spellEnd"/>
      <w:r w:rsidRPr="00670174">
        <w:rPr>
          <w:rFonts w:ascii="Times New Roman" w:hAnsi="Times New Roman" w:cs="Times New Roman"/>
          <w:sz w:val="24"/>
          <w:szCs w:val="24"/>
          <w:lang w:val="en-GB"/>
        </w:rPr>
        <w:t>/154/15402.htm (Accessed: 26 February 2020).</w:t>
      </w:r>
    </w:p>
    <w:p w14:paraId="1F61152F" w14:textId="77777777" w:rsidR="0088752D" w:rsidRPr="0088752D" w:rsidRDefault="0088752D" w:rsidP="00193379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BB1D884" w14:textId="42284EBA" w:rsidR="00193379" w:rsidRPr="00670174" w:rsidRDefault="00193379" w:rsidP="00193379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lastRenderedPageBreak/>
        <w:t>Jones P., Hillier D. and Comfort D. (2008). Corporate social responsibility in the UK</w:t>
      </w:r>
    </w:p>
    <w:p w14:paraId="50CC2794" w14:textId="77777777" w:rsidR="00193379" w:rsidRPr="00670174" w:rsidRDefault="00193379" w:rsidP="00193379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gambling industry. </w:t>
      </w:r>
      <w:r w:rsidRPr="00193379">
        <w:rPr>
          <w:rFonts w:ascii="Times New Roman" w:hAnsi="Times New Roman" w:cs="Times New Roman"/>
          <w:i/>
          <w:iCs/>
          <w:sz w:val="24"/>
          <w:szCs w:val="24"/>
          <w:lang w:val="en-GB"/>
        </w:rPr>
        <w:t>Corporate Governance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>. 9(2). pp.189-201.</w:t>
      </w:r>
    </w:p>
    <w:p w14:paraId="7642F1C6" w14:textId="6E25BD8B" w:rsidR="00193379" w:rsidRDefault="00193379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25CC417" w14:textId="77777777" w:rsidR="00E934BC" w:rsidRDefault="00E934BC" w:rsidP="00E934BC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B23204">
        <w:rPr>
          <w:rFonts w:ascii="Times New Roman" w:hAnsi="Times New Roman" w:cs="Times New Roman"/>
          <w:sz w:val="24"/>
          <w:szCs w:val="24"/>
          <w:lang w:val="en-GB"/>
        </w:rPr>
        <w:t>Kucharska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B. (2019). </w:t>
      </w:r>
      <w:r w:rsidRPr="00283B65">
        <w:rPr>
          <w:rFonts w:ascii="Times New Roman" w:hAnsi="Times New Roman" w:cs="Times New Roman"/>
          <w:sz w:val="24"/>
          <w:szCs w:val="24"/>
          <w:lang w:val="en-GB"/>
        </w:rPr>
        <w:t>Food in Retailers’ Commercial Offer – Possibilities of Building Relationships with Consumers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3E3BA3">
        <w:rPr>
          <w:rFonts w:ascii="Times New Roman" w:hAnsi="Times New Roman" w:cs="Times New Roman"/>
          <w:i/>
          <w:iCs/>
          <w:sz w:val="24"/>
          <w:szCs w:val="24"/>
          <w:lang w:val="en-GB"/>
        </w:rPr>
        <w:t>Olsztyn Economic Journal</w:t>
      </w:r>
      <w:r>
        <w:rPr>
          <w:rFonts w:ascii="Times New Roman" w:hAnsi="Times New Roman" w:cs="Times New Roman"/>
          <w:sz w:val="24"/>
          <w:szCs w:val="24"/>
          <w:lang w:val="en-GB"/>
        </w:rPr>
        <w:t>. 3(2019). pp.313-324.</w:t>
      </w:r>
    </w:p>
    <w:p w14:paraId="38E55E3B" w14:textId="77777777" w:rsidR="00E934BC" w:rsidRDefault="00E934BC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60DB10C" w14:textId="77777777" w:rsidR="00666471" w:rsidRPr="00670174" w:rsidRDefault="00666471" w:rsidP="00666471">
      <w:pPr>
        <w:spacing w:line="30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>Lorna T. (2014). Tesco sparked debate on food waste. The Guardian, 15 May [Online] Available at:</w:t>
      </w:r>
      <w:r w:rsidRPr="00670174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664E0780" w14:textId="77777777" w:rsidR="00666471" w:rsidRDefault="0098540F" w:rsidP="00666471">
      <w:pPr>
        <w:spacing w:line="30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hyperlink r:id="rId21" w:history="1">
        <w:r w:rsidR="00666471" w:rsidRPr="00670174">
          <w:rPr>
            <w:rStyle w:val="a3"/>
            <w:rFonts w:ascii="Times New Roman" w:hAnsi="Times New Roman" w:cs="Times New Roman"/>
            <w:sz w:val="24"/>
            <w:szCs w:val="24"/>
            <w:shd w:val="clear" w:color="auto" w:fill="FFFFFF"/>
          </w:rPr>
          <w:t>https://www.theguardian.com/sustainable-business/sustainability-case-studies-tesco-waste</w:t>
        </w:r>
      </w:hyperlink>
      <w:r w:rsidR="00666471" w:rsidRPr="00670174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r w:rsidR="00666471"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>(Accessed 26 February 2020).</w:t>
      </w:r>
    </w:p>
    <w:p w14:paraId="06C98A15" w14:textId="77777777" w:rsidR="00666471" w:rsidRPr="00666471" w:rsidRDefault="00666471" w:rsidP="00670174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5959102E" w14:textId="57306296" w:rsidR="00EF2CF4" w:rsidRPr="00670174" w:rsidRDefault="00EF2CF4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Marine Management Organisation (2014). Corporate Social Responsibility Strategy. [Online] Available at: </w:t>
      </w:r>
    </w:p>
    <w:p w14:paraId="197BEC9A" w14:textId="7E873A0D" w:rsidR="00EF2CF4" w:rsidRPr="00670174" w:rsidRDefault="0098540F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22" w:history="1">
        <w:r w:rsidR="00EF2CF4" w:rsidRPr="00670174">
          <w:rPr>
            <w:rStyle w:val="a3"/>
            <w:rFonts w:ascii="Times New Roman" w:hAnsi="Times New Roman" w:cs="Times New Roman"/>
            <w:sz w:val="24"/>
            <w:szCs w:val="24"/>
            <w:lang w:val="en-GB"/>
          </w:rPr>
          <w:t>https://assets.publishing.service.gov.uk/government/uploads/system/uploads/attachment_data/file/318170/csr.pdf</w:t>
        </w:r>
      </w:hyperlink>
      <w:r w:rsidR="00EF2CF4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(Accessed: 25 February 2020).</w:t>
      </w:r>
    </w:p>
    <w:p w14:paraId="1D9267A3" w14:textId="77777777" w:rsidR="00635B04" w:rsidRDefault="00635B04" w:rsidP="00635B0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99A6F14" w14:textId="34A44907" w:rsidR="00635B04" w:rsidRDefault="00635B04" w:rsidP="00635B0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 w:hint="eastAsia"/>
          <w:sz w:val="24"/>
          <w:szCs w:val="24"/>
          <w:lang w:val="en-GB"/>
        </w:rPr>
        <w:t>M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arketLine (2015). </w:t>
      </w:r>
      <w:r w:rsidRPr="00E732CB">
        <w:rPr>
          <w:rFonts w:ascii="Times New Roman" w:hAnsi="Times New Roman" w:cs="Times New Roman"/>
          <w:sz w:val="24"/>
          <w:szCs w:val="24"/>
          <w:lang w:val="en-GB"/>
        </w:rPr>
        <w:t>Food Retail in the</w:t>
      </w:r>
      <w:r>
        <w:rPr>
          <w:rFonts w:ascii="Times New Roman" w:hAnsi="Times New Roman" w:cs="Times New Roman" w:hint="eastAsia"/>
          <w:sz w:val="24"/>
          <w:szCs w:val="24"/>
          <w:lang w:val="en-GB"/>
        </w:rPr>
        <w:t xml:space="preserve"> </w:t>
      </w:r>
      <w:r w:rsidRPr="00E732CB">
        <w:rPr>
          <w:rFonts w:ascii="Times New Roman" w:hAnsi="Times New Roman" w:cs="Times New Roman"/>
          <w:sz w:val="24"/>
          <w:szCs w:val="24"/>
          <w:lang w:val="en-GB"/>
        </w:rPr>
        <w:t>United Kingdom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[Online] Available at: </w:t>
      </w:r>
      <w:hyperlink r:id="rId23" w:history="1">
        <w:r w:rsidRPr="00F72A7C">
          <w:rPr>
            <w:rStyle w:val="a3"/>
            <w:rFonts w:ascii="Times New Roman" w:hAnsi="Times New Roman" w:cs="Times New Roman"/>
            <w:sz w:val="24"/>
            <w:szCs w:val="24"/>
            <w:lang w:val="en-GB"/>
          </w:rPr>
          <w:t>https://advantage-marketline-com.ezproxy.uwtsd.ac.uk/Analysis/ViewasPDF/united-kingdom-food-retail-29513</w:t>
        </w:r>
      </w:hyperlink>
      <w:r>
        <w:rPr>
          <w:rFonts w:ascii="Times New Roman" w:hAnsi="Times New Roman" w:cs="Times New Roman"/>
          <w:sz w:val="24"/>
          <w:szCs w:val="24"/>
          <w:lang w:val="en-GB"/>
        </w:rPr>
        <w:t xml:space="preserve"> (Accessed: 29 February 2020).</w:t>
      </w:r>
    </w:p>
    <w:p w14:paraId="1E39630E" w14:textId="77777777" w:rsidR="00374BC3" w:rsidRPr="00635B04" w:rsidRDefault="00374BC3" w:rsidP="00374BC3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C8F62E7" w14:textId="33D219ED" w:rsidR="00374BC3" w:rsidRPr="00670174" w:rsidRDefault="00374BC3" w:rsidP="00374BC3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670174">
        <w:rPr>
          <w:rFonts w:ascii="Times New Roman" w:hAnsi="Times New Roman" w:cs="Times New Roman"/>
          <w:sz w:val="24"/>
          <w:szCs w:val="24"/>
          <w:lang w:val="en-GB"/>
        </w:rPr>
        <w:t>Mehahad</w:t>
      </w:r>
      <w:proofErr w:type="spellEnd"/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M. S. and </w:t>
      </w:r>
      <w:proofErr w:type="spellStart"/>
      <w:r w:rsidRPr="00670174">
        <w:rPr>
          <w:rFonts w:ascii="Times New Roman" w:hAnsi="Times New Roman" w:cs="Times New Roman"/>
          <w:sz w:val="24"/>
          <w:szCs w:val="24"/>
          <w:lang w:val="en-GB"/>
        </w:rPr>
        <w:t>Bounar</w:t>
      </w:r>
      <w:proofErr w:type="spellEnd"/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A. (2019). Phosphate mining, corporate social responsibility and community development in the </w:t>
      </w:r>
      <w:proofErr w:type="spellStart"/>
      <w:r w:rsidRPr="00670174">
        <w:rPr>
          <w:rFonts w:ascii="Times New Roman" w:hAnsi="Times New Roman" w:cs="Times New Roman"/>
          <w:sz w:val="24"/>
          <w:szCs w:val="24"/>
          <w:lang w:val="en-GB"/>
        </w:rPr>
        <w:t>Gantour</w:t>
      </w:r>
      <w:proofErr w:type="spellEnd"/>
      <w:r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Basin, Morocco. </w:t>
      </w:r>
      <w:r w:rsidRPr="00374BC3">
        <w:rPr>
          <w:rFonts w:ascii="Times New Roman" w:hAnsi="Times New Roman" w:cs="Times New Roman"/>
          <w:i/>
          <w:iCs/>
          <w:sz w:val="24"/>
          <w:szCs w:val="24"/>
          <w:lang w:val="en-GB"/>
        </w:rPr>
        <w:t>The Extractive Industries and Society</w:t>
      </w:r>
      <w:r w:rsidRPr="00670174">
        <w:rPr>
          <w:rFonts w:ascii="Times New Roman" w:hAnsi="Times New Roman" w:cs="Times New Roman"/>
          <w:sz w:val="24"/>
          <w:szCs w:val="24"/>
          <w:lang w:val="en-GB"/>
        </w:rPr>
        <w:t>. pp.1-11.</w:t>
      </w:r>
    </w:p>
    <w:p w14:paraId="24CB071A" w14:textId="3D10970F" w:rsidR="00533320" w:rsidRDefault="00533320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ED3DAC6" w14:textId="77777777" w:rsidR="007B4EDD" w:rsidRPr="00670174" w:rsidRDefault="007B4EDD" w:rsidP="007B4EDD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D747A">
        <w:rPr>
          <w:rFonts w:ascii="Times New Roman" w:hAnsi="Times New Roman" w:cs="Times New Roman"/>
          <w:sz w:val="24"/>
          <w:szCs w:val="24"/>
        </w:rPr>
        <w:t>Meltzer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D747A">
        <w:rPr>
          <w:rFonts w:ascii="Times New Roman" w:hAnsi="Times New Roman" w:cs="Times New Roman"/>
          <w:sz w:val="24"/>
          <w:szCs w:val="24"/>
        </w:rPr>
        <w:t xml:space="preserve">R.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4D747A">
        <w:rPr>
          <w:rFonts w:ascii="Times New Roman" w:hAnsi="Times New Roman" w:cs="Times New Roman"/>
          <w:sz w:val="24"/>
          <w:szCs w:val="24"/>
        </w:rPr>
        <w:t xml:space="preserve"> Schuetz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D747A">
        <w:rPr>
          <w:rFonts w:ascii="Times New Roman" w:hAnsi="Times New Roman" w:cs="Times New Roman"/>
          <w:sz w:val="24"/>
          <w:szCs w:val="24"/>
        </w:rPr>
        <w:t>J.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Pr="004D747A">
        <w:rPr>
          <w:rFonts w:ascii="Times New Roman" w:hAnsi="Times New Roman" w:cs="Times New Roman"/>
          <w:sz w:val="24"/>
          <w:szCs w:val="24"/>
        </w:rPr>
        <w:t>2012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4D747A">
        <w:rPr>
          <w:rFonts w:ascii="Times New Roman" w:hAnsi="Times New Roman" w:cs="Times New Roman"/>
          <w:sz w:val="24"/>
          <w:szCs w:val="24"/>
        </w:rPr>
        <w:t>. Bodegas or Bagel Shops? Neighborhood Differences in Retail and Household Services. </w:t>
      </w:r>
      <w:r w:rsidRPr="004D747A">
        <w:rPr>
          <w:rFonts w:ascii="Times New Roman" w:hAnsi="Times New Roman" w:cs="Times New Roman"/>
          <w:i/>
          <w:iCs/>
          <w:sz w:val="24"/>
          <w:szCs w:val="24"/>
        </w:rPr>
        <w:t>Economic Development Quarterly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4D747A">
        <w:rPr>
          <w:rFonts w:ascii="Times New Roman" w:hAnsi="Times New Roman" w:cs="Times New Roman"/>
          <w:sz w:val="24"/>
          <w:szCs w:val="24"/>
        </w:rPr>
        <w:t>26(1)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4D747A">
        <w:rPr>
          <w:rFonts w:ascii="Times New Roman" w:hAnsi="Times New Roman" w:cs="Times New Roman"/>
          <w:sz w:val="24"/>
          <w:szCs w:val="24"/>
        </w:rPr>
        <w:t xml:space="preserve"> pp.73–94.</w:t>
      </w:r>
    </w:p>
    <w:p w14:paraId="407FF7E3" w14:textId="77777777" w:rsidR="007B4EDD" w:rsidRPr="00670174" w:rsidRDefault="007B4EDD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DF6B42F" w14:textId="77777777" w:rsidR="0088752D" w:rsidRPr="0088752D" w:rsidRDefault="0088752D" w:rsidP="0088752D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8752D">
        <w:rPr>
          <w:rFonts w:ascii="Times New Roman" w:hAnsi="Times New Roman" w:cs="Times New Roman"/>
          <w:sz w:val="24"/>
          <w:szCs w:val="24"/>
          <w:shd w:val="clear" w:color="auto" w:fill="FFFFFF"/>
        </w:rPr>
        <w:t>Swaffield</w:t>
      </w:r>
      <w:proofErr w:type="spellEnd"/>
      <w:r w:rsidRPr="0088752D">
        <w:rPr>
          <w:rFonts w:ascii="Times New Roman" w:hAnsi="Times New Roman" w:cs="Times New Roman"/>
          <w:sz w:val="24"/>
          <w:szCs w:val="24"/>
          <w:shd w:val="clear" w:color="auto" w:fill="FFFFFF"/>
        </w:rPr>
        <w:t>, J., Evans, D. and Welch, D. (2018). Profit, reputation and ‘doing the right thing’: Convention theory and the problem of food waste in the UK retail sector. </w:t>
      </w:r>
      <w:proofErr w:type="spellStart"/>
      <w:r w:rsidRPr="0088752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Geoforum</w:t>
      </w:r>
      <w:proofErr w:type="spellEnd"/>
      <w:r w:rsidRPr="0088752D">
        <w:rPr>
          <w:rFonts w:ascii="Times New Roman" w:hAnsi="Times New Roman" w:cs="Times New Roman"/>
          <w:sz w:val="24"/>
          <w:szCs w:val="24"/>
          <w:shd w:val="clear" w:color="auto" w:fill="FFFFFF"/>
        </w:rPr>
        <w:t>, 89(C), pp.43–51.</w:t>
      </w:r>
    </w:p>
    <w:p w14:paraId="67AB62C8" w14:textId="77777777" w:rsidR="00533320" w:rsidRPr="00670174" w:rsidRDefault="00533320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C323CB8" w14:textId="34F9921C" w:rsidR="00CE1016" w:rsidRPr="00670174" w:rsidRDefault="00CE1016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>Tenn</w:t>
      </w:r>
      <w:r w:rsidR="00FA5C67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ant F. (2015). The importance of corporate social responsibility. </w:t>
      </w:r>
      <w:r w:rsidR="00EF7B85" w:rsidRPr="00670174">
        <w:rPr>
          <w:rFonts w:ascii="Times New Roman" w:hAnsi="Times New Roman" w:cs="Times New Roman"/>
          <w:i/>
          <w:iCs/>
          <w:sz w:val="24"/>
          <w:szCs w:val="24"/>
          <w:lang w:val="en-GB"/>
        </w:rPr>
        <w:t>Financier Worldwide Magazine</w:t>
      </w:r>
      <w:r w:rsidR="00EF7B85" w:rsidRPr="00670174">
        <w:rPr>
          <w:rFonts w:ascii="Times New Roman" w:hAnsi="Times New Roman" w:cs="Times New Roman"/>
          <w:sz w:val="24"/>
          <w:szCs w:val="24"/>
          <w:lang w:val="en-GB"/>
        </w:rPr>
        <w:t>. (</w:t>
      </w:r>
      <w:r w:rsidR="009963FB" w:rsidRPr="00670174">
        <w:rPr>
          <w:rFonts w:ascii="Times New Roman" w:hAnsi="Times New Roman" w:cs="Times New Roman"/>
          <w:sz w:val="24"/>
          <w:szCs w:val="24"/>
          <w:lang w:val="en-GB"/>
        </w:rPr>
        <w:t>November 2015).</w:t>
      </w:r>
      <w:r w:rsidR="00497BD9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963FB" w:rsidRPr="00670174">
        <w:rPr>
          <w:rFonts w:ascii="Times New Roman" w:hAnsi="Times New Roman" w:cs="Times New Roman"/>
          <w:sz w:val="24"/>
          <w:szCs w:val="24"/>
          <w:lang w:val="en-GB"/>
        </w:rPr>
        <w:t>pp.</w:t>
      </w:r>
      <w:r w:rsidR="000C490A" w:rsidRPr="00670174">
        <w:rPr>
          <w:rFonts w:ascii="Times New Roman" w:hAnsi="Times New Roman" w:cs="Times New Roman"/>
          <w:sz w:val="24"/>
          <w:szCs w:val="24"/>
          <w:lang w:val="en-GB"/>
        </w:rPr>
        <w:t>1-6.</w:t>
      </w:r>
    </w:p>
    <w:p w14:paraId="656714E3" w14:textId="7BA8C579" w:rsidR="00533320" w:rsidRDefault="00533320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3B87AEA" w14:textId="77777777" w:rsidR="00831F1A" w:rsidRPr="00831F1A" w:rsidRDefault="00831F1A" w:rsidP="00831F1A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31F1A">
        <w:rPr>
          <w:rFonts w:ascii="Times New Roman" w:hAnsi="Times New Roman" w:cs="Times New Roman" w:hint="eastAsia"/>
          <w:sz w:val="24"/>
          <w:szCs w:val="24"/>
          <w:shd w:val="clear" w:color="auto" w:fill="FFFFFF"/>
        </w:rPr>
        <w:lastRenderedPageBreak/>
        <w:t>T</w:t>
      </w:r>
      <w:r w:rsidRPr="00831F1A">
        <w:rPr>
          <w:rFonts w:ascii="Times New Roman" w:hAnsi="Times New Roman" w:cs="Times New Roman"/>
          <w:sz w:val="24"/>
          <w:szCs w:val="24"/>
          <w:shd w:val="clear" w:color="auto" w:fill="FFFFFF"/>
        </w:rPr>
        <w:t>esco (2011) Corporate Responsibility Report 2011. [Online] Available at:</w:t>
      </w:r>
    </w:p>
    <w:p w14:paraId="57500AF2" w14:textId="67905A25" w:rsidR="00831F1A" w:rsidRDefault="00831F1A" w:rsidP="00831F1A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31F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hyperlink r:id="rId24" w:history="1">
        <w:r w:rsidRPr="00831F1A">
          <w:rPr>
            <w:rStyle w:val="a3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https://www.tescoplc.com/sustainability/downloads/</w:t>
        </w:r>
      </w:hyperlink>
      <w:r w:rsidRPr="00831F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29 February 2020).</w:t>
      </w:r>
    </w:p>
    <w:p w14:paraId="27DF27B1" w14:textId="77777777" w:rsidR="00666471" w:rsidRPr="00831F1A" w:rsidRDefault="00666471" w:rsidP="00831F1A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4C0B8A3" w14:textId="77777777" w:rsidR="00831F1A" w:rsidRPr="00831F1A" w:rsidRDefault="00831F1A" w:rsidP="00831F1A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31F1A">
        <w:rPr>
          <w:rFonts w:ascii="Times New Roman" w:hAnsi="Times New Roman" w:cs="Times New Roman" w:hint="eastAsia"/>
          <w:sz w:val="24"/>
          <w:szCs w:val="24"/>
          <w:shd w:val="clear" w:color="auto" w:fill="FFFFFF"/>
        </w:rPr>
        <w:t>T</w:t>
      </w:r>
      <w:r w:rsidRPr="00831F1A">
        <w:rPr>
          <w:rFonts w:ascii="Times New Roman" w:hAnsi="Times New Roman" w:cs="Times New Roman"/>
          <w:sz w:val="24"/>
          <w:szCs w:val="24"/>
          <w:shd w:val="clear" w:color="auto" w:fill="FFFFFF"/>
        </w:rPr>
        <w:t>esco (2012) Corporate Responsibility Review 2012. [Online] Available at:</w:t>
      </w:r>
    </w:p>
    <w:p w14:paraId="60780D12" w14:textId="37027A82" w:rsidR="00831F1A" w:rsidRDefault="00831F1A" w:rsidP="00831F1A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31F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hyperlink r:id="rId25" w:history="1">
        <w:r w:rsidRPr="00831F1A">
          <w:rPr>
            <w:rStyle w:val="a3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https://www.tescoplc.com/sustainability/downloads/</w:t>
        </w:r>
      </w:hyperlink>
      <w:r w:rsidRPr="00831F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29 February 2020).</w:t>
      </w:r>
    </w:p>
    <w:p w14:paraId="75229275" w14:textId="77777777" w:rsidR="00666471" w:rsidRPr="00831F1A" w:rsidRDefault="00666471" w:rsidP="00831F1A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89A4CCB" w14:textId="77777777" w:rsidR="00831F1A" w:rsidRPr="00831F1A" w:rsidRDefault="00831F1A" w:rsidP="00831F1A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31F1A">
        <w:rPr>
          <w:rFonts w:ascii="Times New Roman" w:hAnsi="Times New Roman" w:cs="Times New Roman" w:hint="eastAsia"/>
          <w:sz w:val="24"/>
          <w:szCs w:val="24"/>
          <w:shd w:val="clear" w:color="auto" w:fill="FFFFFF"/>
        </w:rPr>
        <w:t>T</w:t>
      </w:r>
      <w:r w:rsidRPr="00831F1A">
        <w:rPr>
          <w:rFonts w:ascii="Times New Roman" w:hAnsi="Times New Roman" w:cs="Times New Roman"/>
          <w:sz w:val="24"/>
          <w:szCs w:val="24"/>
          <w:shd w:val="clear" w:color="auto" w:fill="FFFFFF"/>
        </w:rPr>
        <w:t>esco (2013) Tesco and Society Report 2013. [Online] Available at:</w:t>
      </w:r>
    </w:p>
    <w:p w14:paraId="5280FF1B" w14:textId="4A598C69" w:rsidR="00831F1A" w:rsidRDefault="00831F1A" w:rsidP="00831F1A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31F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hyperlink r:id="rId26" w:history="1">
        <w:r w:rsidRPr="00831F1A">
          <w:rPr>
            <w:rStyle w:val="a3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https://www.tescoplc.com/sustainability/downloads/</w:t>
        </w:r>
      </w:hyperlink>
      <w:r w:rsidRPr="00831F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29 February 2020).</w:t>
      </w:r>
    </w:p>
    <w:p w14:paraId="686C865D" w14:textId="77777777" w:rsidR="00666471" w:rsidRPr="00831F1A" w:rsidRDefault="00666471" w:rsidP="00831F1A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061380F" w14:textId="77777777" w:rsidR="00666471" w:rsidRP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Tesco (2014). Tesco and Society Report 2014. </w:t>
      </w:r>
      <w:bookmarkStart w:id="16" w:name="_Hlk33937599"/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>[Online] Available at:</w:t>
      </w:r>
    </w:p>
    <w:p w14:paraId="4CB0563D" w14:textId="266B7F0B" w:rsid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66471">
        <w:rPr>
          <w:rFonts w:ascii="Times New Roman" w:hAnsi="Times New Roman" w:cs="Times New Roman"/>
          <w:sz w:val="24"/>
          <w:szCs w:val="24"/>
        </w:rPr>
        <w:t xml:space="preserve"> </w:t>
      </w:r>
      <w:hyperlink r:id="rId27" w:history="1">
        <w:r w:rsidRPr="00666471">
          <w:rPr>
            <w:rStyle w:val="a3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https://www.tescoplc.com/sustainability/downloads/</w:t>
        </w:r>
      </w:hyperlink>
      <w:bookmarkEnd w:id="16"/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26 February 2020).</w:t>
      </w:r>
    </w:p>
    <w:p w14:paraId="04F599FF" w14:textId="77777777" w:rsidR="00666471" w:rsidRP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3512582" w14:textId="77777777" w:rsidR="00666471" w:rsidRP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66471">
        <w:rPr>
          <w:rFonts w:ascii="Times New Roman" w:hAnsi="Times New Roman" w:cs="Times New Roman" w:hint="eastAsia"/>
          <w:sz w:val="24"/>
          <w:szCs w:val="24"/>
          <w:shd w:val="clear" w:color="auto" w:fill="FFFFFF"/>
        </w:rPr>
        <w:t>T</w:t>
      </w:r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>esco (2017). Little Helps Plan. [Online] Available at:</w:t>
      </w:r>
    </w:p>
    <w:p w14:paraId="0B18F041" w14:textId="5D218CAC" w:rsidR="00666471" w:rsidRDefault="0098540F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hyperlink r:id="rId28" w:history="1">
        <w:r w:rsidR="00666471" w:rsidRPr="00666471">
          <w:rPr>
            <w:rStyle w:val="a3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https://www.tescoplc.com/sustainability/downloads/</w:t>
        </w:r>
      </w:hyperlink>
      <w:r w:rsidR="00666471"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28 February 2020).</w:t>
      </w:r>
    </w:p>
    <w:p w14:paraId="6B1E95CC" w14:textId="77777777" w:rsidR="00666471" w:rsidRP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56477BE" w14:textId="77777777" w:rsidR="00666471" w:rsidRP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66471">
        <w:rPr>
          <w:rFonts w:ascii="Times New Roman" w:hAnsi="Times New Roman" w:cs="Times New Roman" w:hint="eastAsia"/>
          <w:sz w:val="24"/>
          <w:szCs w:val="24"/>
          <w:shd w:val="clear" w:color="auto" w:fill="FFFFFF"/>
        </w:rPr>
        <w:t>T</w:t>
      </w:r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>esco (2018). Little Helps Plan. [Online] Available at:</w:t>
      </w:r>
    </w:p>
    <w:p w14:paraId="2A52A35E" w14:textId="0F65A1DB" w:rsid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hyperlink r:id="rId29" w:history="1">
        <w:r w:rsidRPr="00666471">
          <w:rPr>
            <w:rStyle w:val="a3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https://www.tescoplc.com/sustainability/downloads/</w:t>
        </w:r>
      </w:hyperlink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29 February 2020).</w:t>
      </w:r>
    </w:p>
    <w:p w14:paraId="48FF1404" w14:textId="77777777" w:rsidR="00666471" w:rsidRP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D485B69" w14:textId="77777777" w:rsidR="00666471" w:rsidRP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>Tesco (2019). Little Helps Plan. [Online] Available at:</w:t>
      </w:r>
    </w:p>
    <w:p w14:paraId="5BE7D2D7" w14:textId="77777777" w:rsidR="00666471" w:rsidRPr="00666471" w:rsidRDefault="00666471" w:rsidP="00666471">
      <w:pPr>
        <w:spacing w:line="30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hyperlink r:id="rId30" w:history="1">
        <w:r w:rsidRPr="00666471">
          <w:rPr>
            <w:rStyle w:val="a3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https://www.tescoplc.com/sustainability/downloads/</w:t>
        </w:r>
      </w:hyperlink>
      <w:r w:rsidRPr="006664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26 February 2020).</w:t>
      </w:r>
    </w:p>
    <w:p w14:paraId="14ACAC6B" w14:textId="7FF681BB" w:rsidR="00831F1A" w:rsidRDefault="00831F1A" w:rsidP="00670174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2EDBEA08" w14:textId="2108E3D4" w:rsidR="00422958" w:rsidRDefault="00422958" w:rsidP="007B4EDD">
      <w:pPr>
        <w:widowControl/>
        <w:spacing w:after="160" w:line="360" w:lineRule="auto"/>
        <w:jc w:val="left"/>
        <w:rPr>
          <w:rFonts w:ascii="Times New Roman" w:eastAsia="等线" w:hAnsi="Times New Roman" w:cs="Times New Roman"/>
          <w:kern w:val="0"/>
          <w:sz w:val="24"/>
          <w:szCs w:val="24"/>
          <w:lang w:val="en-GB"/>
        </w:rPr>
      </w:pPr>
      <w:r w:rsidRPr="00975F22">
        <w:rPr>
          <w:rFonts w:ascii="Times New Roman" w:eastAsia="等线" w:hAnsi="Times New Roman" w:cs="Times New Roman"/>
          <w:kern w:val="0"/>
          <w:sz w:val="24"/>
          <w:szCs w:val="24"/>
          <w:lang w:val="en-GB"/>
        </w:rPr>
        <w:t xml:space="preserve">Tran A., Moran A. and Bleich S. N. (2019). Calorie changes among food items sold in U.S. convenience stores and pizza restaurant chains from 2013 to 2017. </w:t>
      </w:r>
      <w:r w:rsidRPr="00975F22">
        <w:rPr>
          <w:rFonts w:ascii="Times New Roman" w:eastAsia="等线" w:hAnsi="Times New Roman" w:cs="Times New Roman"/>
          <w:i/>
          <w:iCs/>
          <w:kern w:val="0"/>
          <w:sz w:val="24"/>
          <w:szCs w:val="24"/>
          <w:lang w:val="en-GB"/>
        </w:rPr>
        <w:t>Preventive Medicine Reports</w:t>
      </w:r>
      <w:r w:rsidRPr="00975F22">
        <w:rPr>
          <w:rFonts w:ascii="Times New Roman" w:eastAsia="等线" w:hAnsi="Times New Roman" w:cs="Times New Roman"/>
          <w:kern w:val="0"/>
          <w:sz w:val="24"/>
          <w:szCs w:val="24"/>
          <w:lang w:val="en-GB"/>
        </w:rPr>
        <w:t>. 15(2019). pp.1-6.</w:t>
      </w:r>
    </w:p>
    <w:p w14:paraId="6D18FD33" w14:textId="77777777" w:rsidR="007B4EDD" w:rsidRPr="007B4EDD" w:rsidRDefault="007B4EDD" w:rsidP="007B4EDD">
      <w:pPr>
        <w:widowControl/>
        <w:spacing w:after="160" w:line="360" w:lineRule="auto"/>
        <w:jc w:val="left"/>
        <w:rPr>
          <w:rFonts w:ascii="Times New Roman" w:eastAsia="等线" w:hAnsi="Times New Roman" w:cs="Times New Roman"/>
          <w:kern w:val="0"/>
          <w:sz w:val="24"/>
          <w:szCs w:val="24"/>
          <w:lang w:val="en-GB"/>
        </w:rPr>
      </w:pPr>
    </w:p>
    <w:p w14:paraId="2D74FE46" w14:textId="44DD3086" w:rsidR="00533320" w:rsidRPr="00E934BC" w:rsidRDefault="00363342" w:rsidP="00670174">
      <w:pPr>
        <w:spacing w:line="30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670174">
        <w:rPr>
          <w:rFonts w:ascii="Times New Roman" w:hAnsi="Times New Roman" w:cs="Times New Roman"/>
          <w:sz w:val="24"/>
          <w:szCs w:val="24"/>
          <w:lang w:val="en-GB"/>
        </w:rPr>
        <w:t>Yang</w:t>
      </w:r>
      <w:r w:rsidR="00C63395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S., Chang A., Chen Y. and </w:t>
      </w:r>
      <w:proofErr w:type="spellStart"/>
      <w:r w:rsidR="009A4E63" w:rsidRPr="00670174">
        <w:rPr>
          <w:rFonts w:ascii="Times New Roman" w:hAnsi="Times New Roman" w:cs="Times New Roman"/>
          <w:sz w:val="24"/>
          <w:szCs w:val="24"/>
          <w:lang w:val="en-GB"/>
        </w:rPr>
        <w:t>Shiu</w:t>
      </w:r>
      <w:proofErr w:type="spellEnd"/>
      <w:r w:rsidR="009A4E6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Y. (2019). Can country trade flows benefit from improved corporate social responsibility ratings?</w:t>
      </w:r>
      <w:r w:rsidR="00B52D83" w:rsidRPr="0067017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52D83" w:rsidRPr="00670174">
        <w:rPr>
          <w:rFonts w:ascii="Times New Roman" w:hAnsi="Times New Roman" w:cs="Times New Roman"/>
          <w:i/>
          <w:iCs/>
          <w:sz w:val="24"/>
          <w:szCs w:val="24"/>
          <w:lang w:val="en-GB"/>
        </w:rPr>
        <w:t>Economic Modelling</w:t>
      </w:r>
      <w:r w:rsidR="00B52D83" w:rsidRPr="00670174">
        <w:rPr>
          <w:rFonts w:ascii="Times New Roman" w:hAnsi="Times New Roman" w:cs="Times New Roman"/>
          <w:sz w:val="24"/>
          <w:szCs w:val="24"/>
          <w:lang w:val="en-GB"/>
        </w:rPr>
        <w:t>. 80(2019). pp.192-201.</w:t>
      </w:r>
    </w:p>
    <w:sectPr w:rsidR="00533320" w:rsidRPr="00E934B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A62E31" w14:textId="77777777" w:rsidR="00E04D98" w:rsidRDefault="00E04D98" w:rsidP="0048088B">
      <w:r>
        <w:separator/>
      </w:r>
    </w:p>
  </w:endnote>
  <w:endnote w:type="continuationSeparator" w:id="0">
    <w:p w14:paraId="6993B9E4" w14:textId="77777777" w:rsidR="00E04D98" w:rsidRDefault="00E04D98" w:rsidP="0048088B">
      <w:r>
        <w:continuationSeparator/>
      </w:r>
    </w:p>
  </w:endnote>
  <w:endnote w:type="continuationNotice" w:id="1">
    <w:p w14:paraId="74B70082" w14:textId="77777777" w:rsidR="00E04D98" w:rsidRDefault="00E04D9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AAC56D" w14:textId="77777777" w:rsidR="004566F6" w:rsidRDefault="004566F6">
    <w:pPr>
      <w:pStyle w:val="a7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A5A286" w14:textId="77777777" w:rsidR="004566F6" w:rsidRDefault="004566F6">
    <w:pPr>
      <w:pStyle w:val="a7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48013479"/>
      <w:docPartObj>
        <w:docPartGallery w:val="Page Numbers (Bottom of Page)"/>
        <w:docPartUnique/>
      </w:docPartObj>
    </w:sdtPr>
    <w:sdtEndPr/>
    <w:sdtContent>
      <w:p w14:paraId="665AC88E" w14:textId="25044D7E" w:rsidR="00CC423B" w:rsidRDefault="00CC423B">
        <w:pPr>
          <w:pStyle w:val="a7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492D44A0" w14:textId="77777777" w:rsidR="00CC423B" w:rsidRDefault="00CC423B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15A10D" w14:textId="77777777" w:rsidR="00E04D98" w:rsidRDefault="00E04D98" w:rsidP="0048088B">
      <w:r>
        <w:separator/>
      </w:r>
    </w:p>
  </w:footnote>
  <w:footnote w:type="continuationSeparator" w:id="0">
    <w:p w14:paraId="1B1741E5" w14:textId="77777777" w:rsidR="00E04D98" w:rsidRDefault="00E04D98" w:rsidP="0048088B">
      <w:r>
        <w:continuationSeparator/>
      </w:r>
    </w:p>
  </w:footnote>
  <w:footnote w:type="continuationNotice" w:id="1">
    <w:p w14:paraId="6614A327" w14:textId="77777777" w:rsidR="00E04D98" w:rsidRDefault="00E04D98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162021"/>
    <w:multiLevelType w:val="hybridMultilevel"/>
    <w:tmpl w:val="20FCB824"/>
    <w:lvl w:ilvl="0" w:tplc="B63218E2">
      <w:start w:val="1"/>
      <w:numFmt w:val="bullet"/>
      <w:lvlText w:val="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" w15:restartNumberingAfterBreak="0">
    <w:nsid w:val="5F5227C4"/>
    <w:multiLevelType w:val="hybridMultilevel"/>
    <w:tmpl w:val="700C073C"/>
    <w:lvl w:ilvl="0" w:tplc="04090001">
      <w:start w:val="1"/>
      <w:numFmt w:val="bullet"/>
      <w:lvlText w:val="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2" w15:restartNumberingAfterBreak="0">
    <w:nsid w:val="5FF33EB5"/>
    <w:multiLevelType w:val="multilevel"/>
    <w:tmpl w:val="AA74C2D0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227C84"/>
    <w:rsid w:val="0000000B"/>
    <w:rsid w:val="00004313"/>
    <w:rsid w:val="00004CF5"/>
    <w:rsid w:val="000076AF"/>
    <w:rsid w:val="0001050B"/>
    <w:rsid w:val="00010E81"/>
    <w:rsid w:val="00010F3E"/>
    <w:rsid w:val="00021EFF"/>
    <w:rsid w:val="000246DA"/>
    <w:rsid w:val="00025B70"/>
    <w:rsid w:val="00031569"/>
    <w:rsid w:val="00031604"/>
    <w:rsid w:val="00032C73"/>
    <w:rsid w:val="00037FD8"/>
    <w:rsid w:val="00042910"/>
    <w:rsid w:val="00046CB2"/>
    <w:rsid w:val="00055A39"/>
    <w:rsid w:val="00060E19"/>
    <w:rsid w:val="000626A8"/>
    <w:rsid w:val="00065A26"/>
    <w:rsid w:val="000762C2"/>
    <w:rsid w:val="00081908"/>
    <w:rsid w:val="00081D2A"/>
    <w:rsid w:val="000823C4"/>
    <w:rsid w:val="000853AE"/>
    <w:rsid w:val="000853EA"/>
    <w:rsid w:val="00085510"/>
    <w:rsid w:val="000861EC"/>
    <w:rsid w:val="000967B3"/>
    <w:rsid w:val="00097F7A"/>
    <w:rsid w:val="000A20DD"/>
    <w:rsid w:val="000A60DD"/>
    <w:rsid w:val="000B2E7C"/>
    <w:rsid w:val="000B4B19"/>
    <w:rsid w:val="000B605B"/>
    <w:rsid w:val="000C0C61"/>
    <w:rsid w:val="000C1488"/>
    <w:rsid w:val="000C490A"/>
    <w:rsid w:val="000C4A79"/>
    <w:rsid w:val="000C60E9"/>
    <w:rsid w:val="000D06A6"/>
    <w:rsid w:val="000D1EB0"/>
    <w:rsid w:val="000D3448"/>
    <w:rsid w:val="000D6F78"/>
    <w:rsid w:val="000E3702"/>
    <w:rsid w:val="000E3B1E"/>
    <w:rsid w:val="000E6300"/>
    <w:rsid w:val="000F380A"/>
    <w:rsid w:val="000F3E20"/>
    <w:rsid w:val="000F5527"/>
    <w:rsid w:val="00101613"/>
    <w:rsid w:val="00101914"/>
    <w:rsid w:val="001042B4"/>
    <w:rsid w:val="00105390"/>
    <w:rsid w:val="00105F30"/>
    <w:rsid w:val="00110C01"/>
    <w:rsid w:val="00111A67"/>
    <w:rsid w:val="00115E99"/>
    <w:rsid w:val="0011619E"/>
    <w:rsid w:val="0011725B"/>
    <w:rsid w:val="001210F3"/>
    <w:rsid w:val="00122AD7"/>
    <w:rsid w:val="00123225"/>
    <w:rsid w:val="001264E9"/>
    <w:rsid w:val="001342B3"/>
    <w:rsid w:val="00136133"/>
    <w:rsid w:val="00140C52"/>
    <w:rsid w:val="0014540D"/>
    <w:rsid w:val="00147780"/>
    <w:rsid w:val="0015005B"/>
    <w:rsid w:val="001557C3"/>
    <w:rsid w:val="001558A0"/>
    <w:rsid w:val="001575D6"/>
    <w:rsid w:val="00171E5C"/>
    <w:rsid w:val="0017308F"/>
    <w:rsid w:val="00173CD3"/>
    <w:rsid w:val="00176A5B"/>
    <w:rsid w:val="00183B62"/>
    <w:rsid w:val="00184F15"/>
    <w:rsid w:val="00186683"/>
    <w:rsid w:val="0018729E"/>
    <w:rsid w:val="001875CF"/>
    <w:rsid w:val="00193379"/>
    <w:rsid w:val="00196E2B"/>
    <w:rsid w:val="001A3A2B"/>
    <w:rsid w:val="001A4BFD"/>
    <w:rsid w:val="001A604E"/>
    <w:rsid w:val="001B3D60"/>
    <w:rsid w:val="001C225B"/>
    <w:rsid w:val="001C4DD0"/>
    <w:rsid w:val="001C5923"/>
    <w:rsid w:val="001D2344"/>
    <w:rsid w:val="001D6015"/>
    <w:rsid w:val="001E31FC"/>
    <w:rsid w:val="001E3CB5"/>
    <w:rsid w:val="001E7193"/>
    <w:rsid w:val="001E7498"/>
    <w:rsid w:val="001E7A48"/>
    <w:rsid w:val="001F3650"/>
    <w:rsid w:val="002051F6"/>
    <w:rsid w:val="002067C4"/>
    <w:rsid w:val="00207FA3"/>
    <w:rsid w:val="00211DE9"/>
    <w:rsid w:val="00212D59"/>
    <w:rsid w:val="00212EB9"/>
    <w:rsid w:val="00217901"/>
    <w:rsid w:val="00217E3F"/>
    <w:rsid w:val="002219F1"/>
    <w:rsid w:val="00225D1D"/>
    <w:rsid w:val="00227C84"/>
    <w:rsid w:val="00240F79"/>
    <w:rsid w:val="002429E7"/>
    <w:rsid w:val="00244193"/>
    <w:rsid w:val="002479FD"/>
    <w:rsid w:val="002506B4"/>
    <w:rsid w:val="00253AD1"/>
    <w:rsid w:val="00260A57"/>
    <w:rsid w:val="00263505"/>
    <w:rsid w:val="0026575F"/>
    <w:rsid w:val="002666AF"/>
    <w:rsid w:val="00270159"/>
    <w:rsid w:val="002709F1"/>
    <w:rsid w:val="00271085"/>
    <w:rsid w:val="00274A68"/>
    <w:rsid w:val="00283B65"/>
    <w:rsid w:val="002847A4"/>
    <w:rsid w:val="00290EB1"/>
    <w:rsid w:val="002934FC"/>
    <w:rsid w:val="00293F31"/>
    <w:rsid w:val="002972CE"/>
    <w:rsid w:val="002A394C"/>
    <w:rsid w:val="002A42A4"/>
    <w:rsid w:val="002B1E04"/>
    <w:rsid w:val="002B540B"/>
    <w:rsid w:val="002B7DC9"/>
    <w:rsid w:val="002B7EC6"/>
    <w:rsid w:val="002C03E7"/>
    <w:rsid w:val="002C0A9A"/>
    <w:rsid w:val="002C122E"/>
    <w:rsid w:val="002C1CF8"/>
    <w:rsid w:val="002C233D"/>
    <w:rsid w:val="002D0524"/>
    <w:rsid w:val="002D3487"/>
    <w:rsid w:val="002D4290"/>
    <w:rsid w:val="002D7094"/>
    <w:rsid w:val="002E021A"/>
    <w:rsid w:val="002E21D3"/>
    <w:rsid w:val="002E2229"/>
    <w:rsid w:val="002E41AE"/>
    <w:rsid w:val="002F26DC"/>
    <w:rsid w:val="002F7B69"/>
    <w:rsid w:val="003069E6"/>
    <w:rsid w:val="003107E5"/>
    <w:rsid w:val="00316187"/>
    <w:rsid w:val="00316252"/>
    <w:rsid w:val="00331577"/>
    <w:rsid w:val="003325FE"/>
    <w:rsid w:val="003338C8"/>
    <w:rsid w:val="00335206"/>
    <w:rsid w:val="00340898"/>
    <w:rsid w:val="00341963"/>
    <w:rsid w:val="003477BF"/>
    <w:rsid w:val="00347C39"/>
    <w:rsid w:val="00350A45"/>
    <w:rsid w:val="00351BD4"/>
    <w:rsid w:val="00351DA6"/>
    <w:rsid w:val="00352473"/>
    <w:rsid w:val="00353B29"/>
    <w:rsid w:val="00354AB4"/>
    <w:rsid w:val="003557DF"/>
    <w:rsid w:val="00357EB0"/>
    <w:rsid w:val="00363342"/>
    <w:rsid w:val="00370CA3"/>
    <w:rsid w:val="00372EC3"/>
    <w:rsid w:val="00374BC3"/>
    <w:rsid w:val="00380459"/>
    <w:rsid w:val="00380E09"/>
    <w:rsid w:val="0038322F"/>
    <w:rsid w:val="00384612"/>
    <w:rsid w:val="003904C6"/>
    <w:rsid w:val="0039098E"/>
    <w:rsid w:val="00394F71"/>
    <w:rsid w:val="003A743C"/>
    <w:rsid w:val="003B0082"/>
    <w:rsid w:val="003B186D"/>
    <w:rsid w:val="003B2421"/>
    <w:rsid w:val="003B4F0E"/>
    <w:rsid w:val="003B6249"/>
    <w:rsid w:val="003D5F3E"/>
    <w:rsid w:val="003E1D1F"/>
    <w:rsid w:val="003E37C1"/>
    <w:rsid w:val="003E3BA3"/>
    <w:rsid w:val="003E56E7"/>
    <w:rsid w:val="003E6964"/>
    <w:rsid w:val="003F7B22"/>
    <w:rsid w:val="003F7E7A"/>
    <w:rsid w:val="004017E7"/>
    <w:rsid w:val="00405453"/>
    <w:rsid w:val="00406E4C"/>
    <w:rsid w:val="00413805"/>
    <w:rsid w:val="0041433D"/>
    <w:rsid w:val="004144EB"/>
    <w:rsid w:val="00415377"/>
    <w:rsid w:val="004169E9"/>
    <w:rsid w:val="00422958"/>
    <w:rsid w:val="00425076"/>
    <w:rsid w:val="00434E03"/>
    <w:rsid w:val="004363F0"/>
    <w:rsid w:val="00437B00"/>
    <w:rsid w:val="004425E5"/>
    <w:rsid w:val="004429B2"/>
    <w:rsid w:val="00442D65"/>
    <w:rsid w:val="0044351B"/>
    <w:rsid w:val="00451805"/>
    <w:rsid w:val="0045197A"/>
    <w:rsid w:val="00451C56"/>
    <w:rsid w:val="00453263"/>
    <w:rsid w:val="004566F6"/>
    <w:rsid w:val="004613D3"/>
    <w:rsid w:val="00461FE2"/>
    <w:rsid w:val="00462540"/>
    <w:rsid w:val="004640F2"/>
    <w:rsid w:val="00467D47"/>
    <w:rsid w:val="004772C0"/>
    <w:rsid w:val="004800E9"/>
    <w:rsid w:val="0048088B"/>
    <w:rsid w:val="00482E79"/>
    <w:rsid w:val="00487BB9"/>
    <w:rsid w:val="00487F97"/>
    <w:rsid w:val="0049181C"/>
    <w:rsid w:val="00491E5D"/>
    <w:rsid w:val="00497A26"/>
    <w:rsid w:val="00497BD9"/>
    <w:rsid w:val="004A38B5"/>
    <w:rsid w:val="004A4446"/>
    <w:rsid w:val="004A5595"/>
    <w:rsid w:val="004B1415"/>
    <w:rsid w:val="004B2E8A"/>
    <w:rsid w:val="004C5F1A"/>
    <w:rsid w:val="004D1519"/>
    <w:rsid w:val="004D747A"/>
    <w:rsid w:val="004D787B"/>
    <w:rsid w:val="004E529F"/>
    <w:rsid w:val="004E6050"/>
    <w:rsid w:val="004E6621"/>
    <w:rsid w:val="004F2939"/>
    <w:rsid w:val="004F73F8"/>
    <w:rsid w:val="005001D8"/>
    <w:rsid w:val="00502956"/>
    <w:rsid w:val="00503A3D"/>
    <w:rsid w:val="005043ED"/>
    <w:rsid w:val="00504426"/>
    <w:rsid w:val="00506BC1"/>
    <w:rsid w:val="00507206"/>
    <w:rsid w:val="00511E9D"/>
    <w:rsid w:val="00513760"/>
    <w:rsid w:val="005139CD"/>
    <w:rsid w:val="00517BEA"/>
    <w:rsid w:val="00521964"/>
    <w:rsid w:val="00523595"/>
    <w:rsid w:val="00531D85"/>
    <w:rsid w:val="00533320"/>
    <w:rsid w:val="00534B59"/>
    <w:rsid w:val="0053522A"/>
    <w:rsid w:val="00540064"/>
    <w:rsid w:val="0054284C"/>
    <w:rsid w:val="00546000"/>
    <w:rsid w:val="0055069C"/>
    <w:rsid w:val="00550BAB"/>
    <w:rsid w:val="0055364F"/>
    <w:rsid w:val="00554B98"/>
    <w:rsid w:val="005624AC"/>
    <w:rsid w:val="00563AB7"/>
    <w:rsid w:val="00567962"/>
    <w:rsid w:val="0057269D"/>
    <w:rsid w:val="00573123"/>
    <w:rsid w:val="00580038"/>
    <w:rsid w:val="0058127C"/>
    <w:rsid w:val="00581DEE"/>
    <w:rsid w:val="00583104"/>
    <w:rsid w:val="00586477"/>
    <w:rsid w:val="005869A3"/>
    <w:rsid w:val="00587B4F"/>
    <w:rsid w:val="0059260B"/>
    <w:rsid w:val="00593DBB"/>
    <w:rsid w:val="005957F1"/>
    <w:rsid w:val="005A0CAA"/>
    <w:rsid w:val="005A0D0C"/>
    <w:rsid w:val="005A1117"/>
    <w:rsid w:val="005B0FAB"/>
    <w:rsid w:val="005B1872"/>
    <w:rsid w:val="005B2F5B"/>
    <w:rsid w:val="005B4C41"/>
    <w:rsid w:val="005C11B1"/>
    <w:rsid w:val="005C2CC6"/>
    <w:rsid w:val="005C6F20"/>
    <w:rsid w:val="005D1CCB"/>
    <w:rsid w:val="005D3D6C"/>
    <w:rsid w:val="005D5E93"/>
    <w:rsid w:val="005D7807"/>
    <w:rsid w:val="005E397E"/>
    <w:rsid w:val="005E6FEB"/>
    <w:rsid w:val="00602705"/>
    <w:rsid w:val="0060406A"/>
    <w:rsid w:val="00605B74"/>
    <w:rsid w:val="00606C4B"/>
    <w:rsid w:val="00607500"/>
    <w:rsid w:val="00607E46"/>
    <w:rsid w:val="00611044"/>
    <w:rsid w:val="00615484"/>
    <w:rsid w:val="00615831"/>
    <w:rsid w:val="00617B90"/>
    <w:rsid w:val="006209BA"/>
    <w:rsid w:val="0062233C"/>
    <w:rsid w:val="00623012"/>
    <w:rsid w:val="00626811"/>
    <w:rsid w:val="006318AF"/>
    <w:rsid w:val="00632E40"/>
    <w:rsid w:val="00633A8E"/>
    <w:rsid w:val="00635B04"/>
    <w:rsid w:val="00635FDE"/>
    <w:rsid w:val="00642C38"/>
    <w:rsid w:val="00645A8F"/>
    <w:rsid w:val="00650D3E"/>
    <w:rsid w:val="00653EE3"/>
    <w:rsid w:val="0066071E"/>
    <w:rsid w:val="00660CA4"/>
    <w:rsid w:val="006627E9"/>
    <w:rsid w:val="00666471"/>
    <w:rsid w:val="00666E8F"/>
    <w:rsid w:val="00670174"/>
    <w:rsid w:val="00672E43"/>
    <w:rsid w:val="00673DFB"/>
    <w:rsid w:val="00675861"/>
    <w:rsid w:val="00675F37"/>
    <w:rsid w:val="00676200"/>
    <w:rsid w:val="00676BC9"/>
    <w:rsid w:val="00677B6C"/>
    <w:rsid w:val="0068530A"/>
    <w:rsid w:val="006913B5"/>
    <w:rsid w:val="0069252F"/>
    <w:rsid w:val="00695E52"/>
    <w:rsid w:val="006A1574"/>
    <w:rsid w:val="006A6C29"/>
    <w:rsid w:val="006A6D16"/>
    <w:rsid w:val="006C1690"/>
    <w:rsid w:val="006C34DE"/>
    <w:rsid w:val="006C3FC2"/>
    <w:rsid w:val="006D0E0D"/>
    <w:rsid w:val="006D350C"/>
    <w:rsid w:val="006D5061"/>
    <w:rsid w:val="006D54E2"/>
    <w:rsid w:val="006E079F"/>
    <w:rsid w:val="006E0C72"/>
    <w:rsid w:val="006E0CE4"/>
    <w:rsid w:val="006E16EC"/>
    <w:rsid w:val="006E496D"/>
    <w:rsid w:val="006E4A62"/>
    <w:rsid w:val="006E562D"/>
    <w:rsid w:val="006E5A9E"/>
    <w:rsid w:val="006F0B17"/>
    <w:rsid w:val="006F1EF9"/>
    <w:rsid w:val="006F40DE"/>
    <w:rsid w:val="006F4D58"/>
    <w:rsid w:val="006F522B"/>
    <w:rsid w:val="006F5965"/>
    <w:rsid w:val="006F6B91"/>
    <w:rsid w:val="006F6EC1"/>
    <w:rsid w:val="006F704E"/>
    <w:rsid w:val="00701F0C"/>
    <w:rsid w:val="00702D01"/>
    <w:rsid w:val="007057AE"/>
    <w:rsid w:val="00711BC6"/>
    <w:rsid w:val="00711E61"/>
    <w:rsid w:val="007139C4"/>
    <w:rsid w:val="007178AC"/>
    <w:rsid w:val="00720427"/>
    <w:rsid w:val="007220D6"/>
    <w:rsid w:val="007236E8"/>
    <w:rsid w:val="007255F5"/>
    <w:rsid w:val="00731041"/>
    <w:rsid w:val="00734CDC"/>
    <w:rsid w:val="00742379"/>
    <w:rsid w:val="007437FA"/>
    <w:rsid w:val="00752A0C"/>
    <w:rsid w:val="00754764"/>
    <w:rsid w:val="00754970"/>
    <w:rsid w:val="00757F11"/>
    <w:rsid w:val="007658EA"/>
    <w:rsid w:val="00766B04"/>
    <w:rsid w:val="00766CDB"/>
    <w:rsid w:val="00773669"/>
    <w:rsid w:val="0077534C"/>
    <w:rsid w:val="00775E7A"/>
    <w:rsid w:val="00783826"/>
    <w:rsid w:val="007873B9"/>
    <w:rsid w:val="00790714"/>
    <w:rsid w:val="007A33C3"/>
    <w:rsid w:val="007B08D3"/>
    <w:rsid w:val="007B1618"/>
    <w:rsid w:val="007B2556"/>
    <w:rsid w:val="007B4EDD"/>
    <w:rsid w:val="007B527E"/>
    <w:rsid w:val="007B5336"/>
    <w:rsid w:val="007B54ED"/>
    <w:rsid w:val="007B54F0"/>
    <w:rsid w:val="007C4B5A"/>
    <w:rsid w:val="007D324A"/>
    <w:rsid w:val="007D3852"/>
    <w:rsid w:val="007D3EB4"/>
    <w:rsid w:val="007E20ED"/>
    <w:rsid w:val="007E31F5"/>
    <w:rsid w:val="007E5F81"/>
    <w:rsid w:val="007E70C3"/>
    <w:rsid w:val="007E7931"/>
    <w:rsid w:val="007F4C4D"/>
    <w:rsid w:val="007F570A"/>
    <w:rsid w:val="00800E08"/>
    <w:rsid w:val="008036E8"/>
    <w:rsid w:val="00805E95"/>
    <w:rsid w:val="00810427"/>
    <w:rsid w:val="008129DA"/>
    <w:rsid w:val="0081628D"/>
    <w:rsid w:val="00821E1D"/>
    <w:rsid w:val="00824181"/>
    <w:rsid w:val="008264CB"/>
    <w:rsid w:val="0083166F"/>
    <w:rsid w:val="00831F1A"/>
    <w:rsid w:val="00832CDC"/>
    <w:rsid w:val="0083414A"/>
    <w:rsid w:val="00834908"/>
    <w:rsid w:val="00834934"/>
    <w:rsid w:val="00841854"/>
    <w:rsid w:val="00853DFF"/>
    <w:rsid w:val="00856B06"/>
    <w:rsid w:val="00856B08"/>
    <w:rsid w:val="00856B46"/>
    <w:rsid w:val="008601BA"/>
    <w:rsid w:val="00867823"/>
    <w:rsid w:val="00867C22"/>
    <w:rsid w:val="008712F4"/>
    <w:rsid w:val="008763A7"/>
    <w:rsid w:val="008805F4"/>
    <w:rsid w:val="0088752D"/>
    <w:rsid w:val="00894685"/>
    <w:rsid w:val="00897C54"/>
    <w:rsid w:val="008A0C60"/>
    <w:rsid w:val="008A13C8"/>
    <w:rsid w:val="008A2877"/>
    <w:rsid w:val="008A3039"/>
    <w:rsid w:val="008A3111"/>
    <w:rsid w:val="008A3DCD"/>
    <w:rsid w:val="008A51A8"/>
    <w:rsid w:val="008A5E22"/>
    <w:rsid w:val="008B37B8"/>
    <w:rsid w:val="008B3DAE"/>
    <w:rsid w:val="008B4108"/>
    <w:rsid w:val="008B60A6"/>
    <w:rsid w:val="008C383D"/>
    <w:rsid w:val="008C5BD7"/>
    <w:rsid w:val="008D3433"/>
    <w:rsid w:val="008D5B19"/>
    <w:rsid w:val="008D5DC6"/>
    <w:rsid w:val="008E0BC4"/>
    <w:rsid w:val="008E4A46"/>
    <w:rsid w:val="008E6D9F"/>
    <w:rsid w:val="008F2C95"/>
    <w:rsid w:val="008F4D9E"/>
    <w:rsid w:val="008F7CA7"/>
    <w:rsid w:val="0090027C"/>
    <w:rsid w:val="009012F0"/>
    <w:rsid w:val="00905A5C"/>
    <w:rsid w:val="00905CCE"/>
    <w:rsid w:val="0091061E"/>
    <w:rsid w:val="00915EBA"/>
    <w:rsid w:val="0092097E"/>
    <w:rsid w:val="0092181F"/>
    <w:rsid w:val="0092203A"/>
    <w:rsid w:val="0093794C"/>
    <w:rsid w:val="0094028A"/>
    <w:rsid w:val="00941BA3"/>
    <w:rsid w:val="00946865"/>
    <w:rsid w:val="0095094A"/>
    <w:rsid w:val="0095236F"/>
    <w:rsid w:val="00954495"/>
    <w:rsid w:val="00956500"/>
    <w:rsid w:val="009578F5"/>
    <w:rsid w:val="00963A35"/>
    <w:rsid w:val="009640B6"/>
    <w:rsid w:val="00967792"/>
    <w:rsid w:val="00970F72"/>
    <w:rsid w:val="0097379B"/>
    <w:rsid w:val="009739CC"/>
    <w:rsid w:val="00975F22"/>
    <w:rsid w:val="00976F11"/>
    <w:rsid w:val="009833A6"/>
    <w:rsid w:val="0098540F"/>
    <w:rsid w:val="00987238"/>
    <w:rsid w:val="0099198D"/>
    <w:rsid w:val="009937A3"/>
    <w:rsid w:val="009963FB"/>
    <w:rsid w:val="009A4E63"/>
    <w:rsid w:val="009A5943"/>
    <w:rsid w:val="009A6624"/>
    <w:rsid w:val="009B0D52"/>
    <w:rsid w:val="009B3986"/>
    <w:rsid w:val="009B40DC"/>
    <w:rsid w:val="009B5942"/>
    <w:rsid w:val="009C0951"/>
    <w:rsid w:val="009C1F8F"/>
    <w:rsid w:val="009C50B3"/>
    <w:rsid w:val="009C7BBB"/>
    <w:rsid w:val="009D4812"/>
    <w:rsid w:val="009D54A0"/>
    <w:rsid w:val="009D6563"/>
    <w:rsid w:val="009D7DDB"/>
    <w:rsid w:val="009E15DD"/>
    <w:rsid w:val="009E2CC6"/>
    <w:rsid w:val="009E431B"/>
    <w:rsid w:val="009E558C"/>
    <w:rsid w:val="009F0EAE"/>
    <w:rsid w:val="009F1254"/>
    <w:rsid w:val="009F2BF6"/>
    <w:rsid w:val="009F480E"/>
    <w:rsid w:val="009F5BF6"/>
    <w:rsid w:val="00A0023B"/>
    <w:rsid w:val="00A027F7"/>
    <w:rsid w:val="00A05151"/>
    <w:rsid w:val="00A053FE"/>
    <w:rsid w:val="00A068D0"/>
    <w:rsid w:val="00A07A11"/>
    <w:rsid w:val="00A145D7"/>
    <w:rsid w:val="00A17B4F"/>
    <w:rsid w:val="00A3171D"/>
    <w:rsid w:val="00A41A2F"/>
    <w:rsid w:val="00A41D32"/>
    <w:rsid w:val="00A4546A"/>
    <w:rsid w:val="00A45ACA"/>
    <w:rsid w:val="00A476F7"/>
    <w:rsid w:val="00A5106B"/>
    <w:rsid w:val="00A51764"/>
    <w:rsid w:val="00A52BC7"/>
    <w:rsid w:val="00A538FF"/>
    <w:rsid w:val="00A57E88"/>
    <w:rsid w:val="00A614AC"/>
    <w:rsid w:val="00A61812"/>
    <w:rsid w:val="00A67374"/>
    <w:rsid w:val="00A712D4"/>
    <w:rsid w:val="00A76AFB"/>
    <w:rsid w:val="00A866A6"/>
    <w:rsid w:val="00A9326A"/>
    <w:rsid w:val="00AA146A"/>
    <w:rsid w:val="00AA3884"/>
    <w:rsid w:val="00AA39CF"/>
    <w:rsid w:val="00AA488B"/>
    <w:rsid w:val="00AA57EE"/>
    <w:rsid w:val="00AA5EAD"/>
    <w:rsid w:val="00AA676B"/>
    <w:rsid w:val="00AA7968"/>
    <w:rsid w:val="00AB3793"/>
    <w:rsid w:val="00AB4E6B"/>
    <w:rsid w:val="00AB5342"/>
    <w:rsid w:val="00AB54C2"/>
    <w:rsid w:val="00AC4B01"/>
    <w:rsid w:val="00AC6AB9"/>
    <w:rsid w:val="00AD1F1F"/>
    <w:rsid w:val="00AD60B1"/>
    <w:rsid w:val="00AE11AC"/>
    <w:rsid w:val="00AE44BF"/>
    <w:rsid w:val="00AE7BB1"/>
    <w:rsid w:val="00AF40DD"/>
    <w:rsid w:val="00B0639D"/>
    <w:rsid w:val="00B10267"/>
    <w:rsid w:val="00B10B8A"/>
    <w:rsid w:val="00B12B5F"/>
    <w:rsid w:val="00B14C70"/>
    <w:rsid w:val="00B15529"/>
    <w:rsid w:val="00B16847"/>
    <w:rsid w:val="00B178D9"/>
    <w:rsid w:val="00B20B15"/>
    <w:rsid w:val="00B20F92"/>
    <w:rsid w:val="00B219BD"/>
    <w:rsid w:val="00B21EE4"/>
    <w:rsid w:val="00B23204"/>
    <w:rsid w:val="00B23210"/>
    <w:rsid w:val="00B232E7"/>
    <w:rsid w:val="00B25837"/>
    <w:rsid w:val="00B30FDD"/>
    <w:rsid w:val="00B31569"/>
    <w:rsid w:val="00B31EA4"/>
    <w:rsid w:val="00B354C0"/>
    <w:rsid w:val="00B43D3C"/>
    <w:rsid w:val="00B52D83"/>
    <w:rsid w:val="00B5785D"/>
    <w:rsid w:val="00B62113"/>
    <w:rsid w:val="00B62621"/>
    <w:rsid w:val="00B70AB2"/>
    <w:rsid w:val="00B767E0"/>
    <w:rsid w:val="00B82687"/>
    <w:rsid w:val="00B84096"/>
    <w:rsid w:val="00B86401"/>
    <w:rsid w:val="00B9136E"/>
    <w:rsid w:val="00B93A5B"/>
    <w:rsid w:val="00B951F9"/>
    <w:rsid w:val="00BB01DF"/>
    <w:rsid w:val="00BB0440"/>
    <w:rsid w:val="00BB1243"/>
    <w:rsid w:val="00BB4903"/>
    <w:rsid w:val="00BB5906"/>
    <w:rsid w:val="00BC4A3A"/>
    <w:rsid w:val="00BC4FE3"/>
    <w:rsid w:val="00BC6344"/>
    <w:rsid w:val="00BC6C82"/>
    <w:rsid w:val="00BD421D"/>
    <w:rsid w:val="00BD6F7F"/>
    <w:rsid w:val="00BE118F"/>
    <w:rsid w:val="00BE16C1"/>
    <w:rsid w:val="00BE2004"/>
    <w:rsid w:val="00BE2DFA"/>
    <w:rsid w:val="00BE383B"/>
    <w:rsid w:val="00BE5955"/>
    <w:rsid w:val="00BE5B78"/>
    <w:rsid w:val="00BF47F0"/>
    <w:rsid w:val="00BF4D7E"/>
    <w:rsid w:val="00BF58DC"/>
    <w:rsid w:val="00BF7B0C"/>
    <w:rsid w:val="00BF7C35"/>
    <w:rsid w:val="00C00B52"/>
    <w:rsid w:val="00C01C62"/>
    <w:rsid w:val="00C04B6B"/>
    <w:rsid w:val="00C079AC"/>
    <w:rsid w:val="00C07E6A"/>
    <w:rsid w:val="00C138FE"/>
    <w:rsid w:val="00C13D6D"/>
    <w:rsid w:val="00C14757"/>
    <w:rsid w:val="00C20788"/>
    <w:rsid w:val="00C23609"/>
    <w:rsid w:val="00C247CE"/>
    <w:rsid w:val="00C24CCD"/>
    <w:rsid w:val="00C26EFD"/>
    <w:rsid w:val="00C36397"/>
    <w:rsid w:val="00C408C0"/>
    <w:rsid w:val="00C427EB"/>
    <w:rsid w:val="00C44FAA"/>
    <w:rsid w:val="00C45A98"/>
    <w:rsid w:val="00C46175"/>
    <w:rsid w:val="00C47125"/>
    <w:rsid w:val="00C63395"/>
    <w:rsid w:val="00C63443"/>
    <w:rsid w:val="00C63690"/>
    <w:rsid w:val="00C66679"/>
    <w:rsid w:val="00C678D8"/>
    <w:rsid w:val="00C717C1"/>
    <w:rsid w:val="00C90F63"/>
    <w:rsid w:val="00C93D9F"/>
    <w:rsid w:val="00CA1C17"/>
    <w:rsid w:val="00CA5080"/>
    <w:rsid w:val="00CA7559"/>
    <w:rsid w:val="00CB3E3E"/>
    <w:rsid w:val="00CB5D36"/>
    <w:rsid w:val="00CC3318"/>
    <w:rsid w:val="00CC423B"/>
    <w:rsid w:val="00CC5737"/>
    <w:rsid w:val="00CC637E"/>
    <w:rsid w:val="00CD207E"/>
    <w:rsid w:val="00CD441E"/>
    <w:rsid w:val="00CD456A"/>
    <w:rsid w:val="00CE1016"/>
    <w:rsid w:val="00CE138A"/>
    <w:rsid w:val="00CE1BBA"/>
    <w:rsid w:val="00CE45BF"/>
    <w:rsid w:val="00CE6EC1"/>
    <w:rsid w:val="00CE7530"/>
    <w:rsid w:val="00CF0BFE"/>
    <w:rsid w:val="00CF3128"/>
    <w:rsid w:val="00CF4ED3"/>
    <w:rsid w:val="00D04B2F"/>
    <w:rsid w:val="00D05CF9"/>
    <w:rsid w:val="00D1031B"/>
    <w:rsid w:val="00D1125F"/>
    <w:rsid w:val="00D11433"/>
    <w:rsid w:val="00D132C3"/>
    <w:rsid w:val="00D135DB"/>
    <w:rsid w:val="00D1546F"/>
    <w:rsid w:val="00D15D70"/>
    <w:rsid w:val="00D2175A"/>
    <w:rsid w:val="00D22079"/>
    <w:rsid w:val="00D24ED4"/>
    <w:rsid w:val="00D25444"/>
    <w:rsid w:val="00D375C2"/>
    <w:rsid w:val="00D40CDE"/>
    <w:rsid w:val="00D42698"/>
    <w:rsid w:val="00D42F92"/>
    <w:rsid w:val="00D45671"/>
    <w:rsid w:val="00D50EA0"/>
    <w:rsid w:val="00D523CA"/>
    <w:rsid w:val="00D5360F"/>
    <w:rsid w:val="00D64E57"/>
    <w:rsid w:val="00D67A1E"/>
    <w:rsid w:val="00D70AA9"/>
    <w:rsid w:val="00D7132F"/>
    <w:rsid w:val="00D73AAC"/>
    <w:rsid w:val="00D750B2"/>
    <w:rsid w:val="00D80702"/>
    <w:rsid w:val="00D84658"/>
    <w:rsid w:val="00D8570D"/>
    <w:rsid w:val="00D901B3"/>
    <w:rsid w:val="00D90609"/>
    <w:rsid w:val="00D92E98"/>
    <w:rsid w:val="00D94259"/>
    <w:rsid w:val="00D94F08"/>
    <w:rsid w:val="00DA3227"/>
    <w:rsid w:val="00DA4F78"/>
    <w:rsid w:val="00DB1D21"/>
    <w:rsid w:val="00DB339C"/>
    <w:rsid w:val="00DB5D32"/>
    <w:rsid w:val="00DC0179"/>
    <w:rsid w:val="00DC061B"/>
    <w:rsid w:val="00DC45CD"/>
    <w:rsid w:val="00DD0C65"/>
    <w:rsid w:val="00DD2026"/>
    <w:rsid w:val="00DD29F5"/>
    <w:rsid w:val="00DE2A62"/>
    <w:rsid w:val="00DE52AA"/>
    <w:rsid w:val="00DE68A9"/>
    <w:rsid w:val="00DF6C92"/>
    <w:rsid w:val="00E01A5F"/>
    <w:rsid w:val="00E02A0F"/>
    <w:rsid w:val="00E04613"/>
    <w:rsid w:val="00E04D98"/>
    <w:rsid w:val="00E06EA5"/>
    <w:rsid w:val="00E13386"/>
    <w:rsid w:val="00E14E36"/>
    <w:rsid w:val="00E153E4"/>
    <w:rsid w:val="00E16183"/>
    <w:rsid w:val="00E25746"/>
    <w:rsid w:val="00E27119"/>
    <w:rsid w:val="00E3158B"/>
    <w:rsid w:val="00E31820"/>
    <w:rsid w:val="00E34A6D"/>
    <w:rsid w:val="00E355BC"/>
    <w:rsid w:val="00E4123E"/>
    <w:rsid w:val="00E43C8E"/>
    <w:rsid w:val="00E502A0"/>
    <w:rsid w:val="00E51148"/>
    <w:rsid w:val="00E53122"/>
    <w:rsid w:val="00E53AC8"/>
    <w:rsid w:val="00E5437A"/>
    <w:rsid w:val="00E62913"/>
    <w:rsid w:val="00E66E21"/>
    <w:rsid w:val="00E676C3"/>
    <w:rsid w:val="00E67F9E"/>
    <w:rsid w:val="00E70B74"/>
    <w:rsid w:val="00E732CB"/>
    <w:rsid w:val="00E74727"/>
    <w:rsid w:val="00E815E8"/>
    <w:rsid w:val="00E83D84"/>
    <w:rsid w:val="00E8491B"/>
    <w:rsid w:val="00E8541C"/>
    <w:rsid w:val="00E87A9C"/>
    <w:rsid w:val="00E90374"/>
    <w:rsid w:val="00E934BC"/>
    <w:rsid w:val="00E94592"/>
    <w:rsid w:val="00E95398"/>
    <w:rsid w:val="00E957EC"/>
    <w:rsid w:val="00E960AE"/>
    <w:rsid w:val="00E97668"/>
    <w:rsid w:val="00EA1E57"/>
    <w:rsid w:val="00EA2E5C"/>
    <w:rsid w:val="00EA3164"/>
    <w:rsid w:val="00EA51EF"/>
    <w:rsid w:val="00EA6D32"/>
    <w:rsid w:val="00EB0905"/>
    <w:rsid w:val="00EB0D58"/>
    <w:rsid w:val="00EB59B7"/>
    <w:rsid w:val="00EB63A9"/>
    <w:rsid w:val="00EB736C"/>
    <w:rsid w:val="00ED383B"/>
    <w:rsid w:val="00ED7828"/>
    <w:rsid w:val="00EE222D"/>
    <w:rsid w:val="00EE53A8"/>
    <w:rsid w:val="00EF2CF4"/>
    <w:rsid w:val="00EF51C5"/>
    <w:rsid w:val="00EF7B85"/>
    <w:rsid w:val="00EF7D27"/>
    <w:rsid w:val="00EF7EED"/>
    <w:rsid w:val="00F02B8D"/>
    <w:rsid w:val="00F16C0C"/>
    <w:rsid w:val="00F16CCE"/>
    <w:rsid w:val="00F22857"/>
    <w:rsid w:val="00F315B3"/>
    <w:rsid w:val="00F34128"/>
    <w:rsid w:val="00F36CD0"/>
    <w:rsid w:val="00F43C0F"/>
    <w:rsid w:val="00F44C01"/>
    <w:rsid w:val="00F46B17"/>
    <w:rsid w:val="00F47A82"/>
    <w:rsid w:val="00F519C8"/>
    <w:rsid w:val="00F5217E"/>
    <w:rsid w:val="00F543B2"/>
    <w:rsid w:val="00F57168"/>
    <w:rsid w:val="00F60BDC"/>
    <w:rsid w:val="00F61F19"/>
    <w:rsid w:val="00F62EAF"/>
    <w:rsid w:val="00F640FB"/>
    <w:rsid w:val="00F67067"/>
    <w:rsid w:val="00F70121"/>
    <w:rsid w:val="00F7122E"/>
    <w:rsid w:val="00F76897"/>
    <w:rsid w:val="00F802CA"/>
    <w:rsid w:val="00F82B48"/>
    <w:rsid w:val="00F846E5"/>
    <w:rsid w:val="00F8662E"/>
    <w:rsid w:val="00F869FE"/>
    <w:rsid w:val="00F8761B"/>
    <w:rsid w:val="00F87A53"/>
    <w:rsid w:val="00F87ED2"/>
    <w:rsid w:val="00F9011A"/>
    <w:rsid w:val="00F95ED0"/>
    <w:rsid w:val="00FA2806"/>
    <w:rsid w:val="00FA2ED7"/>
    <w:rsid w:val="00FA345B"/>
    <w:rsid w:val="00FA36E9"/>
    <w:rsid w:val="00FA5A1B"/>
    <w:rsid w:val="00FA5C67"/>
    <w:rsid w:val="00FA6DD7"/>
    <w:rsid w:val="00FB3EE4"/>
    <w:rsid w:val="00FC19FF"/>
    <w:rsid w:val="00FC7192"/>
    <w:rsid w:val="00FD38E6"/>
    <w:rsid w:val="00FD5315"/>
    <w:rsid w:val="00FE3795"/>
    <w:rsid w:val="00FF00CD"/>
    <w:rsid w:val="00FF10C3"/>
    <w:rsid w:val="00FF142C"/>
    <w:rsid w:val="00FF2EF8"/>
    <w:rsid w:val="00FF6FDF"/>
    <w:rsid w:val="00FF7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9B1EED5"/>
  <w15:chartTrackingRefBased/>
  <w15:docId w15:val="{E1DE2FFA-33D2-41C3-819C-256DD2B212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B62621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B62621"/>
    <w:pPr>
      <w:keepNext/>
      <w:keepLines/>
      <w:spacing w:before="260" w:after="260" w:line="416" w:lineRule="auto"/>
      <w:outlineLvl w:val="1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B62621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EF2CF4"/>
    <w:rPr>
      <w:color w:val="0000FF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EF2CF4"/>
    <w:rPr>
      <w:color w:val="605E5C"/>
      <w:shd w:val="clear" w:color="auto" w:fill="E1DFDD"/>
    </w:rPr>
  </w:style>
  <w:style w:type="paragraph" w:styleId="a5">
    <w:name w:val="header"/>
    <w:basedOn w:val="a"/>
    <w:link w:val="a6"/>
    <w:uiPriority w:val="99"/>
    <w:unhideWhenUsed/>
    <w:rsid w:val="0048088B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6">
    <w:name w:val="页眉 字符"/>
    <w:basedOn w:val="a0"/>
    <w:link w:val="a5"/>
    <w:uiPriority w:val="99"/>
    <w:rsid w:val="0048088B"/>
    <w:rPr>
      <w:sz w:val="18"/>
      <w:szCs w:val="18"/>
    </w:rPr>
  </w:style>
  <w:style w:type="paragraph" w:styleId="a7">
    <w:name w:val="footer"/>
    <w:basedOn w:val="a"/>
    <w:link w:val="a8"/>
    <w:uiPriority w:val="99"/>
    <w:unhideWhenUsed/>
    <w:rsid w:val="0048088B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8">
    <w:name w:val="页脚 字符"/>
    <w:basedOn w:val="a0"/>
    <w:link w:val="a7"/>
    <w:uiPriority w:val="99"/>
    <w:rsid w:val="0048088B"/>
    <w:rPr>
      <w:sz w:val="18"/>
      <w:szCs w:val="18"/>
    </w:rPr>
  </w:style>
  <w:style w:type="paragraph" w:styleId="a9">
    <w:name w:val="List Paragraph"/>
    <w:basedOn w:val="a"/>
    <w:uiPriority w:val="34"/>
    <w:qFormat/>
    <w:rsid w:val="00A068D0"/>
    <w:pPr>
      <w:ind w:firstLineChars="200" w:firstLine="420"/>
    </w:pPr>
  </w:style>
  <w:style w:type="table" w:styleId="aa">
    <w:name w:val="Table Grid"/>
    <w:basedOn w:val="a1"/>
    <w:uiPriority w:val="59"/>
    <w:rsid w:val="004C5F1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b">
    <w:name w:val="一级标题"/>
    <w:basedOn w:val="1"/>
    <w:link w:val="ac"/>
    <w:qFormat/>
    <w:rsid w:val="00B62621"/>
    <w:pPr>
      <w:spacing w:before="120" w:after="120" w:line="36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ad">
    <w:name w:val="二级标题"/>
    <w:basedOn w:val="2"/>
    <w:link w:val="ae"/>
    <w:qFormat/>
    <w:rsid w:val="00B62621"/>
    <w:pPr>
      <w:spacing w:before="120" w:after="0" w:line="36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10">
    <w:name w:val="标题 1 字符"/>
    <w:basedOn w:val="a0"/>
    <w:link w:val="1"/>
    <w:uiPriority w:val="9"/>
    <w:rsid w:val="00B62621"/>
    <w:rPr>
      <w:b/>
      <w:bCs/>
      <w:kern w:val="44"/>
      <w:sz w:val="44"/>
      <w:szCs w:val="44"/>
    </w:rPr>
  </w:style>
  <w:style w:type="character" w:customStyle="1" w:styleId="ac">
    <w:name w:val="一级标题 字符"/>
    <w:basedOn w:val="10"/>
    <w:link w:val="ab"/>
    <w:rsid w:val="00B62621"/>
    <w:rPr>
      <w:rFonts w:ascii="Times New Roman" w:eastAsia="Times New Roman" w:hAnsi="Times New Roman" w:cs="Times New Roman"/>
      <w:b/>
      <w:bCs/>
      <w:kern w:val="44"/>
      <w:sz w:val="24"/>
      <w:szCs w:val="24"/>
      <w:lang w:val="en-GB"/>
    </w:rPr>
  </w:style>
  <w:style w:type="paragraph" w:customStyle="1" w:styleId="af">
    <w:name w:val="三级标题"/>
    <w:basedOn w:val="3"/>
    <w:qFormat/>
    <w:rsid w:val="00B62621"/>
    <w:pPr>
      <w:spacing w:before="0" w:after="0" w:line="36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20">
    <w:name w:val="标题 2 字符"/>
    <w:basedOn w:val="a0"/>
    <w:link w:val="2"/>
    <w:uiPriority w:val="9"/>
    <w:semiHidden/>
    <w:rsid w:val="00B62621"/>
    <w:rPr>
      <w:rFonts w:asciiTheme="majorHAnsi" w:eastAsiaTheme="majorEastAsia" w:hAnsiTheme="majorHAnsi" w:cstheme="majorBidi"/>
      <w:b/>
      <w:bCs/>
      <w:sz w:val="32"/>
      <w:szCs w:val="32"/>
    </w:rPr>
  </w:style>
  <w:style w:type="character" w:customStyle="1" w:styleId="ae">
    <w:name w:val="二级标题 字符"/>
    <w:basedOn w:val="20"/>
    <w:link w:val="ad"/>
    <w:rsid w:val="00B62621"/>
    <w:rPr>
      <w:rFonts w:ascii="Times New Roman" w:eastAsia="Times New Roman" w:hAnsi="Times New Roman" w:cs="Times New Roman"/>
      <w:b/>
      <w:bCs/>
      <w:sz w:val="24"/>
      <w:szCs w:val="24"/>
      <w:lang w:val="en-GB"/>
    </w:rPr>
  </w:style>
  <w:style w:type="character" w:customStyle="1" w:styleId="30">
    <w:name w:val="标题 3 字符"/>
    <w:basedOn w:val="a0"/>
    <w:link w:val="3"/>
    <w:uiPriority w:val="9"/>
    <w:semiHidden/>
    <w:rsid w:val="00B62621"/>
    <w:rPr>
      <w:b/>
      <w:bCs/>
      <w:sz w:val="32"/>
      <w:szCs w:val="32"/>
    </w:rPr>
  </w:style>
  <w:style w:type="paragraph" w:styleId="af0">
    <w:name w:val="No Spacing"/>
    <w:link w:val="af1"/>
    <w:uiPriority w:val="1"/>
    <w:qFormat/>
    <w:rsid w:val="00A5106B"/>
    <w:rPr>
      <w:kern w:val="0"/>
      <w:sz w:val="22"/>
    </w:rPr>
  </w:style>
  <w:style w:type="character" w:customStyle="1" w:styleId="af1">
    <w:name w:val="无间隔 字符"/>
    <w:basedOn w:val="a0"/>
    <w:link w:val="af0"/>
    <w:uiPriority w:val="1"/>
    <w:rsid w:val="00A5106B"/>
    <w:rPr>
      <w:kern w:val="0"/>
      <w:sz w:val="22"/>
    </w:rPr>
  </w:style>
  <w:style w:type="paragraph" w:styleId="TOC1">
    <w:name w:val="toc 1"/>
    <w:basedOn w:val="a"/>
    <w:next w:val="a"/>
    <w:autoRedefine/>
    <w:uiPriority w:val="39"/>
    <w:unhideWhenUsed/>
    <w:rsid w:val="007B4EDD"/>
  </w:style>
  <w:style w:type="paragraph" w:styleId="TOC2">
    <w:name w:val="toc 2"/>
    <w:basedOn w:val="a"/>
    <w:next w:val="a"/>
    <w:autoRedefine/>
    <w:uiPriority w:val="39"/>
    <w:unhideWhenUsed/>
    <w:rsid w:val="007B4EDD"/>
    <w:pPr>
      <w:ind w:leftChars="200" w:left="420"/>
    </w:pPr>
  </w:style>
  <w:style w:type="paragraph" w:styleId="TOC3">
    <w:name w:val="toc 3"/>
    <w:basedOn w:val="a"/>
    <w:next w:val="a"/>
    <w:autoRedefine/>
    <w:uiPriority w:val="39"/>
    <w:unhideWhenUsed/>
    <w:rsid w:val="007B4EDD"/>
    <w:pPr>
      <w:ind w:leftChars="400" w:left="8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18" Type="http://schemas.openxmlformats.org/officeDocument/2006/relationships/image" Target="media/image5.png"/><Relationship Id="rId26" Type="http://schemas.openxmlformats.org/officeDocument/2006/relationships/hyperlink" Target="https://www.tescoplc.com/sustainability/download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heguardian.com/sustainable-business/sustainability-case-studies-tesco-waste" TargetMode="Externa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4.png"/><Relationship Id="rId25" Type="http://schemas.openxmlformats.org/officeDocument/2006/relationships/hyperlink" Target="https://www.tescoplc.com/sustainability/downloads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hyperlink" Target="https://www.theguardian.com/business/2015/jun/22/tesco-suppliers-say-retailer-worst-at-following-grocery-code-of-practice" TargetMode="External"/><Relationship Id="rId29" Type="http://schemas.openxmlformats.org/officeDocument/2006/relationships/hyperlink" Target="https://www.tescoplc.com/sustainability/downloads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tescoplc.com/sustainability/downloads/" TargetMode="Externa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hyperlink" Target="https://advantage-marketline-com.ezproxy.uwtsd.ac.uk/Analysis/ViewasPDF/united-kingdom-food-retail-29513" TargetMode="External"/><Relationship Id="rId28" Type="http://schemas.openxmlformats.org/officeDocument/2006/relationships/hyperlink" Target="https://www.tescoplc.com/sustainability/downloads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theguardian.com/society/2016/nov/07/tesco-cuts-sugar-in-own-brand-drinks-to-avoid-sugar-tax" TargetMode="External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3.xml"/><Relationship Id="rId22" Type="http://schemas.openxmlformats.org/officeDocument/2006/relationships/hyperlink" Target="https://assets.publishing.service.gov.uk/government/uploads/system/uploads/attachment_data/file/318170/csr.pdf" TargetMode="External"/><Relationship Id="rId27" Type="http://schemas.openxmlformats.org/officeDocument/2006/relationships/hyperlink" Target="https://www.tescoplc.com/sustainability/downloads/" TargetMode="External"/><Relationship Id="rId30" Type="http://schemas.openxmlformats.org/officeDocument/2006/relationships/hyperlink" Target="https://www.tescoplc.com/sustainability/downloads/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4572bd6987bf955db50e1a833d519bf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2e2973dd2f5fb5e542f96484ae75c984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F9A63D-ABA5-4F01-8EDD-F54AA77CCA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BA0F5B-D95E-43E9-AD3B-8CFAD295602E}">
  <ds:schemaRefs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purl.org/dc/terms/"/>
    <ds:schemaRef ds:uri="http://purl.org/dc/dcmitype/"/>
    <ds:schemaRef ds:uri="http://www.w3.org/XML/1998/namespace"/>
    <ds:schemaRef ds:uri="http://schemas.microsoft.com/office/infopath/2007/PartnerControls"/>
    <ds:schemaRef ds:uri="9d0d5cce-d4dc-4043-8325-c992d2f588cd"/>
  </ds:schemaRefs>
</ds:datastoreItem>
</file>

<file path=customXml/itemProps3.xml><?xml version="1.0" encoding="utf-8"?>
<ds:datastoreItem xmlns:ds="http://schemas.openxmlformats.org/officeDocument/2006/customXml" ds:itemID="{7AD158CF-48CF-4E9D-A6D0-50884F49A79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A4860D3-8037-429E-9028-F5CFD77BAA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1412</TotalTime>
  <Pages>16</Pages>
  <Words>3643</Words>
  <Characters>20768</Characters>
  <Application>Microsoft Office Word</Application>
  <DocSecurity>0</DocSecurity>
  <Lines>173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24363</CharactersWithSpaces>
  <SharedDoc>false</SharedDoc>
  <HLinks>
    <vt:vector size="24" baseType="variant">
      <vt:variant>
        <vt:i4>4587615</vt:i4>
      </vt:variant>
      <vt:variant>
        <vt:i4>9</vt:i4>
      </vt:variant>
      <vt:variant>
        <vt:i4>0</vt:i4>
      </vt:variant>
      <vt:variant>
        <vt:i4>5</vt:i4>
      </vt:variant>
      <vt:variant>
        <vt:lpwstr>https://www.theguardian.com/sustainable-business/sustainability-case-studies-tesco-waste</vt:lpwstr>
      </vt:variant>
      <vt:variant>
        <vt:lpwstr/>
      </vt:variant>
      <vt:variant>
        <vt:i4>2883639</vt:i4>
      </vt:variant>
      <vt:variant>
        <vt:i4>6</vt:i4>
      </vt:variant>
      <vt:variant>
        <vt:i4>0</vt:i4>
      </vt:variant>
      <vt:variant>
        <vt:i4>5</vt:i4>
      </vt:variant>
      <vt:variant>
        <vt:lpwstr>https://www.tescoplc.com/sustainability/downloads/</vt:lpwstr>
      </vt:variant>
      <vt:variant>
        <vt:lpwstr/>
      </vt:variant>
      <vt:variant>
        <vt:i4>2883639</vt:i4>
      </vt:variant>
      <vt:variant>
        <vt:i4>3</vt:i4>
      </vt:variant>
      <vt:variant>
        <vt:i4>0</vt:i4>
      </vt:variant>
      <vt:variant>
        <vt:i4>5</vt:i4>
      </vt:variant>
      <vt:variant>
        <vt:lpwstr>https://www.tescoplc.com/sustainability/downloads/</vt:lpwstr>
      </vt:variant>
      <vt:variant>
        <vt:lpwstr/>
      </vt:variant>
      <vt:variant>
        <vt:i4>1769535</vt:i4>
      </vt:variant>
      <vt:variant>
        <vt:i4>0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https://assets.publishing.service.gov.uk/government/uploads/system/uploads/attachment_data/file/318170/csr.pdf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Hongli Shang (1904764)</dc:creator>
  <cp:keywords/>
  <dc:description/>
  <cp:lastModifiedBy>Hongli Shang (1904764)</cp:lastModifiedBy>
  <cp:revision>829</cp:revision>
  <dcterms:created xsi:type="dcterms:W3CDTF">2020-02-24T19:31:00Z</dcterms:created>
  <dcterms:modified xsi:type="dcterms:W3CDTF">2020-03-01T13:12:00Z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