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02C85" w14:textId="77777777" w:rsidR="00C44CE8" w:rsidRDefault="00C44CE8" w:rsidP="0A5BB556">
      <w:pPr>
        <w:rPr>
          <w:rFonts w:ascii="Arial Nova" w:eastAsia="Arial Nova" w:hAnsi="Arial Nova" w:cs="Arial Nova"/>
          <w:sz w:val="28"/>
          <w:szCs w:val="28"/>
          <w:lang w:val="cy-GB"/>
        </w:rPr>
      </w:pPr>
      <w:r>
        <w:rPr>
          <w:rFonts w:ascii="Arial Nova" w:eastAsia="Arial Nova" w:hAnsi="Arial Nova" w:cs="Arial Nova"/>
        </w:rPr>
        <w:t xml:space="preserve">                               </w:t>
      </w:r>
      <w:r w:rsidR="69A1ABB1" w:rsidRPr="76E1A351">
        <w:rPr>
          <w:rFonts w:ascii="Arial Nova" w:eastAsia="Arial Nova" w:hAnsi="Arial Nova" w:cs="Arial Nova"/>
          <w:sz w:val="28"/>
          <w:szCs w:val="28"/>
          <w:lang w:val="cy-GB"/>
        </w:rPr>
        <w:t xml:space="preserve"> </w:t>
      </w:r>
    </w:p>
    <w:p w14:paraId="4475C017" w14:textId="6CDAC35B" w:rsidR="69A1ABB1" w:rsidRDefault="00C44CE8" w:rsidP="0A5BB556">
      <w:pPr>
        <w:rPr>
          <w:rFonts w:ascii="Arial Nova" w:eastAsia="Arial Nova" w:hAnsi="Arial Nova" w:cs="Arial Nova"/>
          <w:sz w:val="28"/>
          <w:szCs w:val="28"/>
          <w:u w:val="single"/>
          <w:lang w:val="cy-GB"/>
        </w:rPr>
      </w:pPr>
      <w:r>
        <w:rPr>
          <w:rFonts w:ascii="Arial Nova" w:eastAsia="Arial Nova" w:hAnsi="Arial Nova" w:cs="Arial Nova"/>
          <w:sz w:val="28"/>
          <w:szCs w:val="28"/>
          <w:lang w:val="cy-GB"/>
        </w:rPr>
        <w:t xml:space="preserve">                        </w:t>
      </w:r>
      <w:r w:rsidR="69A1ABB1" w:rsidRPr="76E1A351">
        <w:rPr>
          <w:rFonts w:ascii="Arial Nova" w:eastAsia="Arial Nova" w:hAnsi="Arial Nova" w:cs="Arial Nova"/>
          <w:sz w:val="28"/>
          <w:szCs w:val="28"/>
          <w:lang w:val="cy-GB"/>
        </w:rPr>
        <w:t xml:space="preserve"> </w:t>
      </w:r>
      <w:r w:rsidR="6C080BF1" w:rsidRPr="76E1A351">
        <w:rPr>
          <w:rFonts w:ascii="Arial Nova" w:eastAsia="Arial Nova" w:hAnsi="Arial Nova" w:cs="Arial Nova"/>
          <w:sz w:val="28"/>
          <w:szCs w:val="28"/>
          <w:u w:val="single"/>
          <w:lang w:val="cy-GB"/>
        </w:rPr>
        <w:t>Iaith a Llythrennedd yn yr Oes Ddigidol</w:t>
      </w:r>
    </w:p>
    <w:p w14:paraId="44D3F5C0" w14:textId="77777777" w:rsidR="00C44CE8" w:rsidRDefault="00C44CE8" w:rsidP="76E1A351">
      <w:pPr>
        <w:rPr>
          <w:rFonts w:ascii="Arial Nova" w:eastAsia="Arial Nova" w:hAnsi="Arial Nova" w:cs="Arial Nova"/>
          <w:sz w:val="28"/>
          <w:szCs w:val="28"/>
          <w:u w:val="single"/>
          <w:lang w:val="cy-GB"/>
        </w:rPr>
      </w:pPr>
    </w:p>
    <w:p w14:paraId="7807B4B9" w14:textId="3FFC158F" w:rsidR="7D44B3B6" w:rsidRPr="00C44CE8" w:rsidRDefault="00C44CE8" w:rsidP="76E1A351">
      <w:pPr>
        <w:rPr>
          <w:rFonts w:ascii="Arial Nova" w:eastAsia="Arial Nova" w:hAnsi="Arial Nova" w:cs="Arial Nova"/>
          <w:sz w:val="28"/>
          <w:szCs w:val="28"/>
          <w:u w:val="single"/>
          <w:lang w:val="cy-GB"/>
        </w:rPr>
      </w:pPr>
      <w:r w:rsidRPr="00C44CE8">
        <w:rPr>
          <w:rFonts w:ascii="Arial Nova" w:eastAsia="Arial Nova" w:hAnsi="Arial Nova" w:cs="Arial Nova"/>
          <w:sz w:val="28"/>
          <w:szCs w:val="28"/>
          <w:u w:val="single"/>
          <w:lang w:val="cy-GB"/>
        </w:rPr>
        <w:t>Cyflwyniad</w:t>
      </w:r>
    </w:p>
    <w:p w14:paraId="33B1D48C" w14:textId="2F13CD45" w:rsidR="4F1DC8A4" w:rsidRPr="00C44CE8" w:rsidRDefault="7D623FC7" w:rsidP="76E1A351">
      <w:pPr>
        <w:spacing w:after="180"/>
        <w:jc w:val="both"/>
        <w:rPr>
          <w:rFonts w:ascii="Arial Nova" w:eastAsia="Arial Nova" w:hAnsi="Arial Nova" w:cs="Arial Nova"/>
          <w:color w:val="A02B93" w:themeColor="accent5"/>
          <w:lang w:val="cy-GB"/>
        </w:rPr>
      </w:pPr>
      <w:r w:rsidRPr="00C44CE8">
        <w:rPr>
          <w:rFonts w:ascii="Arial Nova" w:eastAsia="Arial Nova" w:hAnsi="Arial Nova" w:cs="Arial Nova"/>
          <w:lang w:val="cy-GB"/>
        </w:rPr>
        <w:t xml:space="preserve">Yn ôl </w:t>
      </w:r>
      <w:r w:rsidRPr="00C44CE8">
        <w:rPr>
          <w:rFonts w:ascii="Arial Nova" w:eastAsia="Arial Nova" w:hAnsi="Arial Nova" w:cs="Arial Nova"/>
          <w:color w:val="000000" w:themeColor="text1"/>
          <w:lang w:val="cy-GB"/>
        </w:rPr>
        <w:t>Ymddiriedolaeth Lyfrau (2016)</w:t>
      </w:r>
      <w:r w:rsidRPr="00C44CE8">
        <w:rPr>
          <w:rFonts w:ascii="Arial Nova" w:eastAsia="Arial Nova" w:hAnsi="Arial Nova" w:cs="Arial Nova"/>
          <w:lang w:val="cy-GB"/>
        </w:rPr>
        <w:t xml:space="preserve"> </w:t>
      </w:r>
      <w:r w:rsidR="19D6157C" w:rsidRPr="00C44CE8">
        <w:rPr>
          <w:rFonts w:ascii="Arial Nova" w:eastAsia="Arial Nova" w:hAnsi="Arial Nova" w:cs="Arial Nova"/>
          <w:lang w:val="cy-GB"/>
        </w:rPr>
        <w:t>mae adrodd straeon yn hollbwysig i fabanod cyn ac ar ôl genedigaeth er enghraifft caneuon, storïau a rhigymau gan ei fod yn hybu datblygiad yr ymennydd gan arwain at wynebu ieithoedd wrth ymyl dechrau creu perthynas â'r rhieni. Mae hefyd yn un o’r prif ffactorau sy’n cefnogi babanod i ddysgu gan eu bod yn gallu clywed popeth ac adnabod llais y rhieni. Bydd y canlyniad o wrando ar straeon sy’n cael eu darllen gan newydd-anedig yn cael effaith hirdymor gan y bydd yn meithrin cysylltiadau rhwng teuluoedd, yn cydnabod synau ac yn meithrin sgiliau sy’n gysylltiedig â’r cof</w:t>
      </w:r>
      <w:r w:rsidR="6F444F6F" w:rsidRPr="00C44CE8">
        <w:rPr>
          <w:rFonts w:ascii="Arial Nova" w:eastAsia="Arial Nova" w:hAnsi="Arial Nova" w:cs="Arial Nova"/>
          <w:lang w:val="cy-GB"/>
        </w:rPr>
        <w:t xml:space="preserve"> </w:t>
      </w:r>
      <w:r w:rsidR="2714A569" w:rsidRPr="00C44CE8">
        <w:rPr>
          <w:rFonts w:ascii="Arial Nova" w:eastAsia="Arial Nova" w:hAnsi="Arial Nova" w:cs="Arial Nova"/>
          <w:lang w:val="cy-GB"/>
        </w:rPr>
        <w:t>(Aptamil, d.d.)</w:t>
      </w:r>
      <w:r w:rsidR="2714A569" w:rsidRPr="00C44CE8">
        <w:rPr>
          <w:rFonts w:ascii="Arial Nova" w:eastAsia="Arial Nova" w:hAnsi="Arial Nova" w:cs="Arial Nova"/>
          <w:color w:val="A02B93" w:themeColor="accent5"/>
          <w:lang w:val="cy-GB"/>
        </w:rPr>
        <w:t xml:space="preserve">. </w:t>
      </w:r>
      <w:r w:rsidR="678294AF" w:rsidRPr="00C44CE8">
        <w:rPr>
          <w:rFonts w:ascii="Arial Nova" w:eastAsia="Arial Nova" w:hAnsi="Arial Nova" w:cs="Arial Nova"/>
          <w:lang w:val="cy-GB"/>
        </w:rPr>
        <w:t>Yna,</w:t>
      </w:r>
      <w:r w:rsidR="5D33D208" w:rsidRPr="00C44CE8">
        <w:rPr>
          <w:rFonts w:ascii="Arial Nova" w:eastAsia="Arial Nova" w:hAnsi="Arial Nova" w:cs="Arial Nova"/>
          <w:lang w:val="cy-GB"/>
        </w:rPr>
        <w:t xml:space="preserve"> m</w:t>
      </w:r>
      <w:r w:rsidR="2FC11D76" w:rsidRPr="00C44CE8">
        <w:rPr>
          <w:rFonts w:ascii="Arial Nova" w:eastAsia="Arial Nova" w:hAnsi="Arial Nova" w:cs="Arial Nova"/>
          <w:lang w:val="cy-GB"/>
        </w:rPr>
        <w:t>ynna Ymddiriedolaeth Lyfrau (d.d.)</w:t>
      </w:r>
      <w:r w:rsidR="745BC1CC" w:rsidRPr="00C44CE8">
        <w:rPr>
          <w:rFonts w:ascii="Arial Nova" w:eastAsia="Arial Nova" w:hAnsi="Arial Nova" w:cs="Arial Nova"/>
          <w:lang w:val="cy-GB"/>
        </w:rPr>
        <w:t xml:space="preserve"> gall babanod wahaniaethu rhwng iaith estron a’u mamiaith, a gallant fod yn ymatebol i seiniau eu hiaith frodorol trwy ei chofio o yn utero. Ymhellach, darllen i fabanod a phlant ifanc, yn gallu eu helpu i ddatblygu eu lleferydd trwy actifadu ardal y wernicke sy’n rhan o’r ymennydd sy’n gweithredu iaith, gan fod straeon yn gallu rhoi dechrau da iddynt cyn dechrau siarad hyd yn oed os ydynt yn cael trafferth deall</w:t>
      </w:r>
      <w:r w:rsidR="69290CD5" w:rsidRPr="00C44CE8">
        <w:rPr>
          <w:rFonts w:ascii="Arial Nova" w:eastAsia="Arial Nova" w:hAnsi="Arial Nova" w:cs="Arial Nova"/>
          <w:lang w:val="cy-GB"/>
        </w:rPr>
        <w:t xml:space="preserve"> (</w:t>
      </w:r>
      <w:r w:rsidR="063C288D" w:rsidRPr="00C44CE8">
        <w:rPr>
          <w:rFonts w:ascii="Arial Nova" w:eastAsia="Arial Nova" w:hAnsi="Arial Nova" w:cs="Arial Nova"/>
          <w:lang w:val="cy-GB"/>
        </w:rPr>
        <w:t>Fennies Nrseries, 2024</w:t>
      </w:r>
      <w:r w:rsidR="69290CD5" w:rsidRPr="00C44CE8">
        <w:rPr>
          <w:rFonts w:ascii="Arial Nova" w:eastAsia="Arial Nova" w:hAnsi="Arial Nova" w:cs="Arial Nova"/>
          <w:lang w:val="cy-GB"/>
        </w:rPr>
        <w:t>).</w:t>
      </w:r>
      <w:r w:rsidR="69290CD5" w:rsidRPr="00C44CE8">
        <w:rPr>
          <w:rFonts w:ascii="Arial Nova" w:eastAsia="Arial Nova" w:hAnsi="Arial Nova" w:cs="Arial Nova"/>
          <w:color w:val="A02B93" w:themeColor="accent5"/>
          <w:lang w:val="cy-GB"/>
        </w:rPr>
        <w:t xml:space="preserve"> </w:t>
      </w:r>
      <w:r w:rsidR="6C6958D6" w:rsidRPr="00C44CE8">
        <w:rPr>
          <w:rFonts w:ascii="Arial Nova" w:eastAsia="Arial Nova" w:hAnsi="Arial Nova" w:cs="Arial Nova"/>
          <w:lang w:val="cy-GB"/>
        </w:rPr>
        <w:t>Awgryma</w:t>
      </w:r>
      <w:r w:rsidR="6C6958D6" w:rsidRPr="00C44CE8">
        <w:rPr>
          <w:rFonts w:ascii="Arial Nova" w:eastAsia="Arial Nova" w:hAnsi="Arial Nova" w:cs="Arial Nova"/>
          <w:color w:val="A02B93" w:themeColor="accent5"/>
          <w:lang w:val="cy-GB"/>
        </w:rPr>
        <w:t xml:space="preserve"> </w:t>
      </w:r>
      <w:r w:rsidR="6C6958D6" w:rsidRPr="00C44CE8">
        <w:rPr>
          <w:rFonts w:ascii="Arial Nova" w:eastAsia="Arial Nova" w:hAnsi="Arial Nova" w:cs="Arial Nova"/>
          <w:lang w:val="cy-GB"/>
        </w:rPr>
        <w:t>NHS (20</w:t>
      </w:r>
      <w:r w:rsidR="7263E39B" w:rsidRPr="00C44CE8">
        <w:rPr>
          <w:rFonts w:ascii="Arial Nova" w:eastAsia="Arial Nova" w:hAnsi="Arial Nova" w:cs="Arial Nova"/>
          <w:lang w:val="cy-GB"/>
        </w:rPr>
        <w:t>16</w:t>
      </w:r>
      <w:r w:rsidR="6C6958D6" w:rsidRPr="00C44CE8">
        <w:rPr>
          <w:rFonts w:ascii="Arial Nova" w:eastAsia="Arial Nova" w:hAnsi="Arial Nova" w:cs="Arial Nova"/>
          <w:lang w:val="cy-GB"/>
        </w:rPr>
        <w:t>)</w:t>
      </w:r>
      <w:r w:rsidR="6C6958D6" w:rsidRPr="00C44CE8">
        <w:rPr>
          <w:rFonts w:ascii="Arial Nova" w:eastAsia="Arial Nova" w:hAnsi="Arial Nova" w:cs="Arial Nova"/>
          <w:color w:val="A02B93" w:themeColor="accent5"/>
          <w:lang w:val="cy-GB"/>
        </w:rPr>
        <w:t xml:space="preserve"> </w:t>
      </w:r>
      <w:r w:rsidR="5E4D9C98" w:rsidRPr="00C44CE8">
        <w:rPr>
          <w:rFonts w:ascii="Arial Nova" w:eastAsia="Arial Nova" w:hAnsi="Arial Nova" w:cs="Arial Nova"/>
          <w:lang w:val="cy-GB"/>
        </w:rPr>
        <w:t>maent hefyd yn hoffi edrych ar fynegiant wynebau oherwydd pan fyddant tuag ychydig fisoedd oed, mae babanod yn hoffi adweithio i synau gwahanol rieni. Felly, mae’n bwysig i rieni ymateb i’r synau y mae babanod yn eu gwneud a gwenu er mwyn iddynt ei ailadrodd a all arwain at cwan a bablo.</w:t>
      </w:r>
    </w:p>
    <w:p w14:paraId="66F45A0B" w14:textId="5DA651C8" w:rsidR="4F1DC8A4" w:rsidRPr="00C44CE8" w:rsidRDefault="35B0FD7B" w:rsidP="76E1A351">
      <w:pPr>
        <w:spacing w:after="180"/>
        <w:jc w:val="both"/>
        <w:rPr>
          <w:rFonts w:ascii="Arial Nova" w:eastAsia="Arial Nova" w:hAnsi="Arial Nova" w:cs="Arial Nova"/>
          <w:lang w:val="cy-GB"/>
        </w:rPr>
      </w:pPr>
      <w:r w:rsidRPr="00C44CE8">
        <w:rPr>
          <w:rFonts w:ascii="Arial Nova" w:eastAsia="Arial Nova" w:hAnsi="Arial Nova" w:cs="Arial Nova"/>
          <w:lang w:val="cy-GB"/>
        </w:rPr>
        <w:t>Tra roedd yr ymarferydd yn gwneud y fideos, fe sicrhaodd eu bod yn cyflwyno dulliau a allai fod yn effeithiol ar gyfer datblygiad iaith, darllen a lleferydd y plant. Mae'r dulliau'n cynnwys tôn y llais, propiau ac ailadrodd.</w:t>
      </w:r>
    </w:p>
    <w:p w14:paraId="07737161" w14:textId="76E1D4C1" w:rsidR="4F1DC8A4" w:rsidRPr="00C44CE8" w:rsidRDefault="35B0FD7B" w:rsidP="76E1A351">
      <w:pPr>
        <w:shd w:val="clear" w:color="auto" w:fill="FFFFFF" w:themeFill="background1"/>
        <w:spacing w:after="180"/>
        <w:rPr>
          <w:rFonts w:ascii="Arial Nova" w:eastAsia="Arial Nova" w:hAnsi="Arial Nova" w:cs="Arial Nova"/>
          <w:color w:val="000000" w:themeColor="text1"/>
          <w:u w:val="single"/>
          <w:lang w:val="cy-GB"/>
        </w:rPr>
      </w:pPr>
      <w:r w:rsidRPr="00C44CE8">
        <w:rPr>
          <w:rFonts w:ascii="Arial Nova" w:eastAsia="Arial Nova" w:hAnsi="Arial Nova" w:cs="Arial Nova"/>
          <w:color w:val="000000" w:themeColor="text1"/>
          <w:sz w:val="28"/>
          <w:szCs w:val="28"/>
          <w:u w:val="single"/>
          <w:lang w:val="cy-GB"/>
        </w:rPr>
        <w:t>Tôn y Llais</w:t>
      </w:r>
      <w:r w:rsidR="4F1DC8A4" w:rsidRPr="00C44CE8">
        <w:rPr>
          <w:lang w:val="cy-GB"/>
        </w:rPr>
        <w:tab/>
      </w:r>
    </w:p>
    <w:p w14:paraId="4C897378" w14:textId="322D716B" w:rsidR="0A5BB556" w:rsidRPr="00C44CE8" w:rsidRDefault="1058F913" w:rsidP="76E1A351">
      <w:pPr>
        <w:shd w:val="clear" w:color="auto" w:fill="FFFFFF" w:themeFill="background1"/>
        <w:spacing w:after="180"/>
        <w:jc w:val="both"/>
        <w:rPr>
          <w:rFonts w:ascii="Arial Nova" w:eastAsia="Arial Nova" w:hAnsi="Arial Nova" w:cs="Arial Nova"/>
          <w:lang w:val="cy-GB"/>
        </w:rPr>
      </w:pPr>
      <w:r w:rsidRPr="00C44CE8">
        <w:rPr>
          <w:rFonts w:ascii="Arial Nova" w:eastAsia="Arial Nova" w:hAnsi="Arial Nova" w:cs="Arial Nova"/>
          <w:lang w:val="cy-GB"/>
        </w:rPr>
        <w:t xml:space="preserve">Wrth fyfyrio, o fewn y ddau fideo, dangosodd yr ymarferydd effeithiolrwydd defnyddio tonau llais gwahanol wrth ddarllen stori. </w:t>
      </w:r>
    </w:p>
    <w:p w14:paraId="7D71395F" w14:textId="51317A0B" w:rsidR="0A5BB556" w:rsidRPr="00C44CE8" w:rsidRDefault="2103B589" w:rsidP="76E1A351">
      <w:pPr>
        <w:shd w:val="clear" w:color="auto" w:fill="FFFFFF" w:themeFill="background1"/>
        <w:spacing w:after="180"/>
        <w:jc w:val="both"/>
        <w:rPr>
          <w:rFonts w:ascii="Arial Nova" w:eastAsia="Arial Nova" w:hAnsi="Arial Nova" w:cs="Arial Nova"/>
          <w:color w:val="000000" w:themeColor="text1"/>
          <w:lang w:val="cy-GB"/>
        </w:rPr>
      </w:pPr>
      <w:r w:rsidRPr="00C44CE8">
        <w:rPr>
          <w:rFonts w:ascii="Arial Nova" w:eastAsia="Arial Nova" w:hAnsi="Arial Nova" w:cs="Arial Nova"/>
          <w:lang w:val="cy-GB"/>
        </w:rPr>
        <w:t xml:space="preserve">Dywed </w:t>
      </w:r>
      <w:r w:rsidR="26AEA522" w:rsidRPr="00C44CE8">
        <w:rPr>
          <w:rFonts w:ascii="Arial Nova" w:eastAsia="Arial Nova" w:hAnsi="Arial Nova" w:cs="Arial Nova"/>
          <w:lang w:val="cy-GB"/>
        </w:rPr>
        <w:t>Bockwett</w:t>
      </w:r>
      <w:r w:rsidR="26AEA522" w:rsidRPr="00C44CE8">
        <w:rPr>
          <w:rFonts w:ascii="Arial Nova" w:eastAsia="Arial Nova" w:hAnsi="Arial Nova" w:cs="Arial Nova"/>
          <w:color w:val="A02B93" w:themeColor="accent5"/>
          <w:lang w:val="cy-GB"/>
        </w:rPr>
        <w:t xml:space="preserve"> </w:t>
      </w:r>
      <w:r w:rsidRPr="00C44CE8">
        <w:rPr>
          <w:rFonts w:ascii="Arial Nova" w:eastAsia="Arial Nova" w:hAnsi="Arial Nova" w:cs="Arial Nova"/>
          <w:lang w:val="cy-GB"/>
        </w:rPr>
        <w:t>(</w:t>
      </w:r>
      <w:r w:rsidR="54BDA574" w:rsidRPr="00C44CE8">
        <w:rPr>
          <w:rFonts w:ascii="Arial Nova" w:eastAsia="Arial Nova" w:hAnsi="Arial Nova" w:cs="Arial Nova"/>
          <w:lang w:val="cy-GB"/>
        </w:rPr>
        <w:t>d.d.</w:t>
      </w:r>
      <w:r w:rsidRPr="00C44CE8">
        <w:rPr>
          <w:rFonts w:ascii="Arial Nova" w:eastAsia="Arial Nova" w:hAnsi="Arial Nova" w:cs="Arial Nova"/>
          <w:lang w:val="cy-GB"/>
        </w:rPr>
        <w:t xml:space="preserve">) </w:t>
      </w:r>
      <w:r w:rsidR="440184C3" w:rsidRPr="00C44CE8">
        <w:rPr>
          <w:rFonts w:ascii="Arial Nova" w:eastAsia="Arial Nova" w:hAnsi="Arial Nova" w:cs="Arial Nova"/>
          <w:lang w:val="cy-GB"/>
        </w:rPr>
        <w:t>mae straeon o’r Blynyddoedd Cynnar yn werthfawr gan eu bod yn cynnig gwybodaeth, yn helpu i ehangu geirfa, ac yn creu cysylltiadau rhwng iaith lafar ac ysgrifenedig, tra hefyd yn meithrin cariad at lyfrau ac yn annog diddordeb mewn darllen.</w:t>
      </w:r>
      <w:r w:rsidRPr="00C44CE8">
        <w:rPr>
          <w:rFonts w:ascii="Arial Nova" w:eastAsia="Arial Nova" w:hAnsi="Arial Nova" w:cs="Arial Nova"/>
          <w:lang w:val="cy-GB"/>
        </w:rPr>
        <w:t xml:space="preserve"> </w:t>
      </w:r>
      <w:r w:rsidR="2235A298" w:rsidRPr="00C44CE8">
        <w:rPr>
          <w:rFonts w:ascii="Arial Nova" w:eastAsia="Arial Nova" w:hAnsi="Arial Nova" w:cs="Arial Nova"/>
          <w:lang w:val="cy-GB"/>
        </w:rPr>
        <w:t>Yn ychwanegol, yn y ddau fideo, roedd y plant yn ateb y cwestiynau roedd yr ymchwilydd yn eu gofyn ac yn ymuno bob amser drwy ddefnyddio'r geiriau cywir.</w:t>
      </w:r>
      <w:r w:rsidR="1DD48BD9" w:rsidRPr="00C44CE8">
        <w:rPr>
          <w:rFonts w:ascii="Arial Nova" w:eastAsia="Arial Nova" w:hAnsi="Arial Nova" w:cs="Arial Nova"/>
          <w:lang w:val="cy-GB"/>
        </w:rPr>
        <w:t xml:space="preserve"> Yna, awgryma </w:t>
      </w:r>
      <w:r w:rsidR="47DF34D9" w:rsidRPr="00C44CE8">
        <w:rPr>
          <w:rFonts w:ascii="Arial Nova" w:eastAsia="Arial Nova" w:hAnsi="Arial Nova" w:cs="Arial Nova"/>
          <w:color w:val="000000" w:themeColor="text1"/>
          <w:lang w:val="cy-GB"/>
        </w:rPr>
        <w:t>Cwnsela Plentyn Cyf</w:t>
      </w:r>
      <w:r w:rsidR="47DF34D9" w:rsidRPr="00C44CE8">
        <w:rPr>
          <w:rFonts w:ascii="Arial Nova" w:eastAsia="Arial Nova" w:hAnsi="Arial Nova" w:cs="Arial Nova"/>
          <w:lang w:val="cy-GB"/>
        </w:rPr>
        <w:t>an (2023)</w:t>
      </w:r>
      <w:r w:rsidR="47DF34D9" w:rsidRPr="00C44CE8">
        <w:rPr>
          <w:rFonts w:ascii="Arial Nova" w:eastAsia="Arial Nova" w:hAnsi="Arial Nova" w:cs="Arial Nova"/>
          <w:color w:val="FF0000"/>
          <w:lang w:val="cy-GB"/>
        </w:rPr>
        <w:t xml:space="preserve"> </w:t>
      </w:r>
      <w:r w:rsidR="47DF34D9" w:rsidRPr="00C44CE8">
        <w:rPr>
          <w:rFonts w:ascii="Arial Nova" w:eastAsia="Arial Nova" w:hAnsi="Arial Nova" w:cs="Arial Nova"/>
          <w:lang w:val="cy-GB"/>
        </w:rPr>
        <w:t>g</w:t>
      </w:r>
      <w:r w:rsidR="77FF58AD" w:rsidRPr="00C44CE8">
        <w:rPr>
          <w:rFonts w:ascii="Arial Nova" w:eastAsia="Arial Nova" w:hAnsi="Arial Nova" w:cs="Arial Nova"/>
          <w:lang w:val="cy-GB"/>
        </w:rPr>
        <w:t xml:space="preserve">all gwybod sut i ddefnyddio'r don y llais cywir ar gyfer </w:t>
      </w:r>
      <w:r w:rsidR="77FF58AD" w:rsidRPr="00C44CE8">
        <w:rPr>
          <w:rFonts w:ascii="Arial Nova" w:eastAsia="Arial Nova" w:hAnsi="Arial Nova" w:cs="Arial Nova"/>
          <w:lang w:val="cy-GB"/>
        </w:rPr>
        <w:lastRenderedPageBreak/>
        <w:t>sefyllfaoedd gwahanol yn gallu gwneud rhyngweithio cymdeithasol yn llyfnach, atal camddealltwriaeth, a hyrwyddo cyfathrebu cliriach. Ochr yn ochr â hyn, datgelu emosiynau, bwriadau, ac agwedd, a dealltwriaeth, mae sgil cymdeithasol allweddol sy'n gwella ymwybyddiaeth gymdeithasol, empathi a chyfathrebu</w:t>
      </w:r>
      <w:r w:rsidR="06CD29CE" w:rsidRPr="00C44CE8">
        <w:rPr>
          <w:rFonts w:ascii="Arial Nova" w:eastAsia="Arial Nova" w:hAnsi="Arial Nova" w:cs="Arial Nova"/>
          <w:lang w:val="cy-GB"/>
        </w:rPr>
        <w:t>.</w:t>
      </w:r>
      <w:r w:rsidR="142A768C" w:rsidRPr="00C44CE8">
        <w:rPr>
          <w:rFonts w:ascii="Arial Nova" w:eastAsia="Arial Nova" w:hAnsi="Arial Nova" w:cs="Arial Nova"/>
          <w:color w:val="000000" w:themeColor="text1"/>
          <w:lang w:val="cy-GB"/>
        </w:rPr>
        <w:t xml:space="preserve"> Roedd yr ymchwilydd yn datblygu hyn drwy’r stori er mwyn sicrhau bod y plant yn deall pob cam o'r daith y lindys trwy greu awyrgylch llawn cyffro tra roedd y lindys yn chwilio am fwyd, gan adeiladu’r disgwyliad o’r plant yn disgwyl i’r wy popio a defnyddio’r naws drist oedd yn pwysleisio sut roedd y lindys yn teimlo tra roedd yn dal yn llwglyd ac eisiau mwy o fwyd. </w:t>
      </w:r>
    </w:p>
    <w:p w14:paraId="3F6767E8" w14:textId="04F0E40B" w:rsidR="0A5BB556" w:rsidRPr="00C44CE8" w:rsidRDefault="7C22D798" w:rsidP="76E1A351">
      <w:pPr>
        <w:shd w:val="clear" w:color="auto" w:fill="FFFFFF" w:themeFill="background1"/>
        <w:spacing w:after="180"/>
        <w:jc w:val="both"/>
        <w:rPr>
          <w:rFonts w:ascii="Arial Nova" w:eastAsia="Arial Nova" w:hAnsi="Arial Nova" w:cs="Arial Nova"/>
          <w:color w:val="000000" w:themeColor="text1"/>
          <w:lang w:val="cy-GB"/>
        </w:rPr>
      </w:pPr>
      <w:r w:rsidRPr="00C44CE8">
        <w:rPr>
          <w:rFonts w:ascii="Arial Nova" w:eastAsia="Arial Nova" w:hAnsi="Arial Nova" w:cs="Arial Nova"/>
          <w:color w:val="000000" w:themeColor="text1"/>
          <w:lang w:val="cy-GB"/>
        </w:rPr>
        <w:t xml:space="preserve">Nid yw tôn y llais ar ei hun yn ddigon; mae mynegiant yr wyneb a chyswllt llygaid yn chwarae rhan allweddol yn ei gyfoethogi trwy ddod â rhai rhannau o stori yn fyw trwy ddramateiddio sy'n ychwanegu cyffro ac uniongyrchedd, gan ddal sylw plant </w:t>
      </w:r>
      <w:r w:rsidR="422B4183" w:rsidRPr="00C44CE8">
        <w:rPr>
          <w:rFonts w:ascii="Arial Nova" w:eastAsia="Arial Nova" w:hAnsi="Arial Nova" w:cs="Arial Nova"/>
          <w:color w:val="000000" w:themeColor="text1"/>
          <w:lang w:val="cy-GB"/>
        </w:rPr>
        <w:t>(Berkowitz, 2011).</w:t>
      </w:r>
      <w:r w:rsidR="422B4183" w:rsidRPr="00C44CE8">
        <w:rPr>
          <w:rFonts w:ascii="Arial Nova" w:eastAsia="Arial Nova" w:hAnsi="Arial Nova" w:cs="Arial Nova"/>
          <w:lang w:val="cy-GB"/>
        </w:rPr>
        <w:t xml:space="preserve"> </w:t>
      </w:r>
      <w:r w:rsidR="5FA7436E" w:rsidRPr="00C44CE8">
        <w:rPr>
          <w:rFonts w:ascii="Arial Nova" w:eastAsia="Arial Nova" w:hAnsi="Arial Nova" w:cs="Arial Nova"/>
          <w:lang w:val="cy-GB"/>
        </w:rPr>
        <w:t>Felly, a</w:t>
      </w:r>
      <w:r w:rsidR="21E26F1E" w:rsidRPr="00C44CE8">
        <w:rPr>
          <w:rFonts w:ascii="Arial Nova" w:eastAsia="Arial Nova" w:hAnsi="Arial Nova" w:cs="Arial Nova"/>
          <w:lang w:val="cy-GB"/>
        </w:rPr>
        <w:t>wgryma</w:t>
      </w:r>
      <w:r w:rsidR="21E26F1E" w:rsidRPr="00C44CE8">
        <w:rPr>
          <w:rFonts w:ascii="Arial Nova" w:eastAsia="Arial Nova" w:hAnsi="Arial Nova" w:cs="Arial Nova"/>
          <w:color w:val="A02B93" w:themeColor="accent5"/>
          <w:lang w:val="cy-GB"/>
        </w:rPr>
        <w:t xml:space="preserve"> </w:t>
      </w:r>
      <w:r w:rsidR="21E26F1E" w:rsidRPr="00C44CE8">
        <w:rPr>
          <w:rFonts w:ascii="Arial Nova" w:eastAsia="Arial Nova" w:hAnsi="Arial Nova" w:cs="Arial Nova"/>
          <w:color w:val="000000" w:themeColor="text1"/>
          <w:lang w:val="cy-GB"/>
        </w:rPr>
        <w:t>Berkowitz</w:t>
      </w:r>
      <w:r w:rsidR="28D397F6" w:rsidRPr="00C44CE8">
        <w:rPr>
          <w:rFonts w:ascii="Arial Nova" w:eastAsia="Arial Nova" w:hAnsi="Arial Nova" w:cs="Arial Nova"/>
          <w:color w:val="000000" w:themeColor="text1"/>
          <w:lang w:val="cy-GB"/>
        </w:rPr>
        <w:t xml:space="preserve"> </w:t>
      </w:r>
      <w:r w:rsidR="4E514141" w:rsidRPr="00C44CE8">
        <w:rPr>
          <w:rFonts w:ascii="Arial Nova" w:eastAsia="Arial Nova" w:hAnsi="Arial Nova" w:cs="Arial Nova"/>
          <w:color w:val="000000" w:themeColor="text1"/>
          <w:lang w:val="cy-GB"/>
        </w:rPr>
        <w:t>(</w:t>
      </w:r>
      <w:r w:rsidR="21E26F1E" w:rsidRPr="00C44CE8">
        <w:rPr>
          <w:rFonts w:ascii="Arial Nova" w:eastAsia="Arial Nova" w:hAnsi="Arial Nova" w:cs="Arial Nova"/>
          <w:color w:val="000000" w:themeColor="text1"/>
          <w:lang w:val="cy-GB"/>
        </w:rPr>
        <w:t>2011)</w:t>
      </w:r>
      <w:r w:rsidR="21E26F1E" w:rsidRPr="00C44CE8">
        <w:rPr>
          <w:rFonts w:ascii="Arial Nova" w:eastAsia="Arial Nova" w:hAnsi="Arial Nova" w:cs="Arial Nova"/>
          <w:color w:val="A02B93" w:themeColor="accent5"/>
          <w:lang w:val="cy-GB"/>
        </w:rPr>
        <w:t xml:space="preserve"> </w:t>
      </w:r>
      <w:r w:rsidR="3777065D" w:rsidRPr="00C44CE8">
        <w:rPr>
          <w:rFonts w:ascii="Arial Nova" w:eastAsia="Arial Nova" w:hAnsi="Arial Nova" w:cs="Arial Nova"/>
          <w:lang w:val="cy-GB"/>
        </w:rPr>
        <w:t>pan fydd tôn y llais yn codi ac yn gostwng i sibrwd yn sydyn, mae llygaid y plant yn lledu ac maen nhw'n byrlymu ochr yn ochr yn pwyso i mewn ac yn awyddus i wrando.</w:t>
      </w:r>
      <w:r w:rsidR="1F3147B7" w:rsidRPr="00C44CE8">
        <w:rPr>
          <w:rFonts w:ascii="Arial Nova" w:eastAsia="Arial Nova" w:hAnsi="Arial Nova" w:cs="Arial Nova"/>
          <w:lang w:val="cy-GB"/>
        </w:rPr>
        <w:t xml:space="preserve"> </w:t>
      </w:r>
    </w:p>
    <w:p w14:paraId="7EDDF47B" w14:textId="3DC44D6A" w:rsidR="0A5BB556" w:rsidRPr="00C44CE8" w:rsidRDefault="69C4F825" w:rsidP="76E1A351">
      <w:pPr>
        <w:shd w:val="clear" w:color="auto" w:fill="FFFFFF" w:themeFill="background1"/>
        <w:spacing w:after="180"/>
        <w:jc w:val="both"/>
        <w:rPr>
          <w:rFonts w:ascii="Arial Nova" w:eastAsia="Arial Nova" w:hAnsi="Arial Nova" w:cs="Arial Nova"/>
          <w:lang w:val="cy-GB"/>
        </w:rPr>
      </w:pPr>
      <w:r w:rsidRPr="00C44CE8">
        <w:rPr>
          <w:rFonts w:ascii="Arial Nova" w:eastAsia="Arial Nova" w:hAnsi="Arial Nova" w:cs="Arial Nova"/>
          <w:color w:val="000000" w:themeColor="text1"/>
          <w:lang w:val="cy-GB"/>
        </w:rPr>
        <w:t>Cred Cyngor Sir Caergrawnt (d.d.) m</w:t>
      </w:r>
      <w:r w:rsidRPr="00C44CE8">
        <w:rPr>
          <w:rFonts w:ascii="Arial Nova" w:eastAsia="Arial Nova" w:hAnsi="Arial Nova" w:cs="Arial Nova"/>
          <w:lang w:val="cy-GB"/>
        </w:rPr>
        <w:t>ae straeon yn creu ymdeimlad o gysylltiad â diogelwch i blant, gan gynnig cysur a sicrwydd pan fydd bywyd yn teimlo'n llethol. Yn ogystal, y</w:t>
      </w:r>
      <w:r w:rsidR="1F3147B7" w:rsidRPr="00C44CE8">
        <w:rPr>
          <w:rFonts w:ascii="Arial Nova" w:eastAsia="Arial Nova" w:hAnsi="Arial Nova" w:cs="Arial Nova"/>
          <w:lang w:val="cy-GB"/>
        </w:rPr>
        <w:t xml:space="preserve">n ôl </w:t>
      </w:r>
      <w:r w:rsidR="1F3147B7" w:rsidRPr="00C44CE8">
        <w:rPr>
          <w:rFonts w:ascii="Arial Nova" w:eastAsia="Arial Nova" w:hAnsi="Arial Nova" w:cs="Arial Nova"/>
          <w:color w:val="000000" w:themeColor="text1"/>
          <w:lang w:val="cy-GB"/>
        </w:rPr>
        <w:t xml:space="preserve">Killick a Boffey (2012), </w:t>
      </w:r>
      <w:r w:rsidR="17D7DED1" w:rsidRPr="00C44CE8">
        <w:rPr>
          <w:rFonts w:ascii="Arial Nova" w:eastAsia="Arial Nova" w:hAnsi="Arial Nova" w:cs="Arial Nova"/>
          <w:color w:val="000000" w:themeColor="text1"/>
          <w:lang w:val="cy-GB"/>
        </w:rPr>
        <w:t>t</w:t>
      </w:r>
      <w:r w:rsidR="0AF3FBF0" w:rsidRPr="00C44CE8">
        <w:rPr>
          <w:rFonts w:ascii="Arial Nova" w:eastAsia="Arial Nova" w:hAnsi="Arial Nova" w:cs="Arial Nova"/>
          <w:color w:val="000000" w:themeColor="text1"/>
          <w:lang w:val="cy-GB"/>
        </w:rPr>
        <w:t>rwy gyswllt llygad, cyfun emosiynol, a chiwiau di-eiriau eraill, mae'n helpu i adeiladu bondiau cryf. O fewn y cysylltiadau diogel hyn, gall plant ddysgu ffyrdd iach o ymdopi â theimladau heriol</w:t>
      </w:r>
      <w:r w:rsidR="34C6D36B" w:rsidRPr="00C44CE8">
        <w:rPr>
          <w:rFonts w:ascii="Arial Nova" w:eastAsia="Arial Nova" w:hAnsi="Arial Nova" w:cs="Arial Nova"/>
          <w:color w:val="000000" w:themeColor="text1"/>
          <w:lang w:val="cy-GB"/>
        </w:rPr>
        <w:t>. Mae meithrin perthnasoedd cadarnhaol gyda’r plant mewn gofal yn hanfodol ar gyfer eu llesiant, eu dysgu a’u twf. Felly, adrodd straeon a darllen straeon yw rhai o’r ffyrdd mwyaf pleserus ac effeithiol o gefnogi’r broses hon</w:t>
      </w:r>
      <w:r w:rsidR="345D3B8F" w:rsidRPr="00C44CE8">
        <w:rPr>
          <w:rFonts w:ascii="Arial Nova" w:eastAsia="Arial Nova" w:hAnsi="Arial Nova" w:cs="Arial Nova"/>
          <w:lang w:val="cy-GB"/>
        </w:rPr>
        <w:t xml:space="preserve"> </w:t>
      </w:r>
      <w:r w:rsidR="11AF33FB" w:rsidRPr="00C44CE8">
        <w:rPr>
          <w:rFonts w:ascii="Arial Nova" w:eastAsia="Arial Nova" w:hAnsi="Arial Nova" w:cs="Arial Nova"/>
          <w:lang w:val="cy-GB"/>
        </w:rPr>
        <w:t>(</w:t>
      </w:r>
      <w:r w:rsidR="11AF33FB" w:rsidRPr="00C44CE8">
        <w:rPr>
          <w:rFonts w:ascii="Arial Nova" w:eastAsia="Arial Nova" w:hAnsi="Arial Nova" w:cs="Arial Nova"/>
          <w:color w:val="000000" w:themeColor="text1"/>
          <w:lang w:val="cy-GB"/>
        </w:rPr>
        <w:t>Bernados, 2023).</w:t>
      </w:r>
      <w:r w:rsidR="11AF33FB" w:rsidRPr="00C44CE8">
        <w:rPr>
          <w:rFonts w:ascii="Arial Nova" w:eastAsia="Arial Nova" w:hAnsi="Arial Nova" w:cs="Arial Nova"/>
          <w:lang w:val="cy-GB"/>
        </w:rPr>
        <w:t xml:space="preserve"> </w:t>
      </w:r>
      <w:r w:rsidR="3A094371" w:rsidRPr="00C44CE8">
        <w:rPr>
          <w:rFonts w:ascii="Arial Nova" w:eastAsia="Arial Nova" w:hAnsi="Arial Nova" w:cs="Arial Nova"/>
          <w:lang w:val="cy-GB"/>
        </w:rPr>
        <w:t>P</w:t>
      </w:r>
      <w:r w:rsidR="030D812F" w:rsidRPr="00C44CE8">
        <w:rPr>
          <w:rFonts w:ascii="Arial Nova" w:eastAsia="Arial Nova" w:hAnsi="Arial Nova" w:cs="Arial Nova"/>
          <w:lang w:val="cy-GB"/>
        </w:rPr>
        <w:t xml:space="preserve">an recordiodd yr ymarferydd y fideos, roeddent yn teimlo rhyddhad a chawsant ganmoliaeth fawr pan geisiodd y plant ddod â mwy o lyfrau ar ôl i'r stori gael ei chwblhau, gan ei bod yn dangos roedd y plant yn teimlo'n ddiogel, hapus ac wedi mwynhau'r stori. </w:t>
      </w:r>
    </w:p>
    <w:p w14:paraId="3DF95DE4" w14:textId="4C55CC5F" w:rsidR="0A5BB556" w:rsidRPr="00C44CE8" w:rsidRDefault="2F64D6DE" w:rsidP="76E1A351">
      <w:pPr>
        <w:shd w:val="clear" w:color="auto" w:fill="FFFFFF" w:themeFill="background1"/>
        <w:spacing w:after="180"/>
        <w:jc w:val="both"/>
        <w:rPr>
          <w:rFonts w:ascii="Arial Nova" w:eastAsia="Arial Nova" w:hAnsi="Arial Nova" w:cs="Arial Nova"/>
          <w:lang w:val="cy-GB"/>
        </w:rPr>
      </w:pPr>
      <w:r w:rsidRPr="00C44CE8">
        <w:rPr>
          <w:rFonts w:ascii="Arial Nova" w:eastAsia="Arial Nova" w:hAnsi="Arial Nova" w:cs="Arial Nova"/>
          <w:lang w:val="cy-GB"/>
        </w:rPr>
        <w:t xml:space="preserve">Hawlia Snelling (2023) </w:t>
      </w:r>
      <w:r w:rsidR="3EF85BB1" w:rsidRPr="00C44CE8">
        <w:rPr>
          <w:rFonts w:ascii="Arial Nova" w:eastAsia="Arial Nova" w:hAnsi="Arial Nova" w:cs="Arial Nova"/>
          <w:lang w:val="cy-GB"/>
        </w:rPr>
        <w:t>mae atalnodi yn gwneud ysgrifennu yn gliriach</w:t>
      </w:r>
      <w:r w:rsidR="2886251B" w:rsidRPr="00C44CE8">
        <w:rPr>
          <w:rFonts w:ascii="Arial Nova" w:eastAsia="Arial Nova" w:hAnsi="Arial Nova" w:cs="Arial Nova"/>
          <w:lang w:val="cy-GB"/>
        </w:rPr>
        <w:t xml:space="preserve"> ac </w:t>
      </w:r>
      <w:r w:rsidR="3EF85BB1" w:rsidRPr="00C44CE8">
        <w:rPr>
          <w:rFonts w:ascii="Arial Nova" w:eastAsia="Arial Nova" w:hAnsi="Arial Nova" w:cs="Arial Nova"/>
          <w:lang w:val="cy-GB"/>
        </w:rPr>
        <w:t xml:space="preserve">yn haws i ddarllenwyr ei ddeall </w:t>
      </w:r>
      <w:r w:rsidR="258393AB" w:rsidRPr="00C44CE8">
        <w:rPr>
          <w:rFonts w:ascii="Arial Nova" w:eastAsia="Arial Nova" w:hAnsi="Arial Nova" w:cs="Arial Nova"/>
          <w:lang w:val="cy-GB"/>
        </w:rPr>
        <w:t xml:space="preserve">i atal camddealltwriaeth posibl. </w:t>
      </w:r>
      <w:r w:rsidR="683CE844" w:rsidRPr="00C44CE8">
        <w:rPr>
          <w:rFonts w:ascii="Arial Nova" w:eastAsia="Arial Nova" w:hAnsi="Arial Nova" w:cs="Arial Nova"/>
          <w:lang w:val="cy-GB"/>
        </w:rPr>
        <w:t>Ymhellach, m</w:t>
      </w:r>
      <w:r w:rsidR="3EF85BB1" w:rsidRPr="00C44CE8">
        <w:rPr>
          <w:rFonts w:ascii="Arial Nova" w:eastAsia="Arial Nova" w:hAnsi="Arial Nova" w:cs="Arial Nova"/>
          <w:lang w:val="cy-GB"/>
        </w:rPr>
        <w:t xml:space="preserve">ae pawb yn prosesu gwybodaeth yn wahanol. Felly, </w:t>
      </w:r>
      <w:r w:rsidR="2EF92D52" w:rsidRPr="00C44CE8">
        <w:rPr>
          <w:rFonts w:ascii="Arial Nova" w:eastAsia="Arial Nova" w:hAnsi="Arial Nova" w:cs="Arial Nova"/>
          <w:lang w:val="cy-GB"/>
        </w:rPr>
        <w:t xml:space="preserve">dadl Koretsky (2017) </w:t>
      </w:r>
      <w:r w:rsidR="4EE7202A" w:rsidRPr="00C44CE8">
        <w:rPr>
          <w:rFonts w:ascii="Arial Nova" w:eastAsia="Arial Nova" w:hAnsi="Arial Nova" w:cs="Arial Nova"/>
          <w:lang w:val="cy-GB"/>
        </w:rPr>
        <w:t>mae seibio yn caniatáu i'ch cynulleidfa i ddal i fyny, amsugno'r hyn rydych chi wedi'i ddweud, a goresgyn unrhyw rwystrau dysgu.</w:t>
      </w:r>
      <w:r w:rsidR="2B9DA9A0" w:rsidRPr="00C44CE8">
        <w:rPr>
          <w:rFonts w:ascii="Arial Nova" w:eastAsia="Arial Nova" w:hAnsi="Arial Nova" w:cs="Arial Nova"/>
          <w:lang w:val="cy-GB"/>
        </w:rPr>
        <w:t xml:space="preserve"> gan fyfyrio yn ôl at y fideos, stopiodd a seibiodd yr ymarferydd ar ôl gofyn cwestiwn i ganiatáu i’r plant brosesu’r cwestiwn a gallu ei ateb, rhwng pob adran er mwyn galluogi’r plant i gymryd y wybodaeth ac ar ôl unrhyw gamau sy’n digwydd yn y stori i weld a yw’r plant yn ymuno neu’n ymateb.</w:t>
      </w:r>
    </w:p>
    <w:p w14:paraId="06B13B18" w14:textId="36FAF2EE" w:rsidR="0A5BB556" w:rsidRPr="00C44CE8" w:rsidRDefault="02365800" w:rsidP="76E1A351">
      <w:pPr>
        <w:shd w:val="clear" w:color="auto" w:fill="FFFFFF" w:themeFill="background1"/>
        <w:spacing w:after="180"/>
        <w:jc w:val="both"/>
        <w:rPr>
          <w:rFonts w:ascii="Arial Nova" w:eastAsia="Arial Nova" w:hAnsi="Arial Nova" w:cs="Arial Nova"/>
          <w:lang w:val="cy-GB"/>
        </w:rPr>
      </w:pPr>
      <w:r w:rsidRPr="00C44CE8">
        <w:rPr>
          <w:rFonts w:ascii="Arial Nova" w:eastAsia="Arial Nova" w:hAnsi="Arial Nova" w:cs="Arial Nova"/>
          <w:lang w:val="cy-GB"/>
        </w:rPr>
        <w:t>Mae adrodd straeon yn cysylltu â damcaniaeth Hierarchaeth Anghenion Maslow oherwydd</w:t>
      </w:r>
      <w:r w:rsidR="2D209014" w:rsidRPr="00C44CE8">
        <w:rPr>
          <w:rFonts w:ascii="Arial Nova" w:eastAsia="Arial Nova" w:hAnsi="Arial Nova" w:cs="Arial Nova"/>
          <w:lang w:val="cy-GB"/>
        </w:rPr>
        <w:t xml:space="preserve"> yn ôl Oviya</w:t>
      </w:r>
      <w:r w:rsidR="2D209014" w:rsidRPr="00C44CE8">
        <w:rPr>
          <w:rFonts w:ascii="Arial Nova" w:eastAsia="Arial Nova" w:hAnsi="Arial Nova" w:cs="Arial Nova"/>
          <w:color w:val="FF0000"/>
          <w:lang w:val="cy-GB"/>
        </w:rPr>
        <w:t xml:space="preserve"> </w:t>
      </w:r>
      <w:r w:rsidR="2D209014" w:rsidRPr="00C44CE8">
        <w:rPr>
          <w:rFonts w:ascii="Arial Nova" w:eastAsia="Arial Nova" w:hAnsi="Arial Nova" w:cs="Arial Nova"/>
          <w:lang w:val="cy-GB"/>
        </w:rPr>
        <w:t>(2024),</w:t>
      </w:r>
      <w:r w:rsidR="501B36B4" w:rsidRPr="00C44CE8">
        <w:rPr>
          <w:rFonts w:ascii="Arial Nova" w:eastAsia="Arial Nova" w:hAnsi="Arial Nova" w:cs="Arial Nova"/>
          <w:lang w:val="cy-GB"/>
        </w:rPr>
        <w:t xml:space="preserve"> credai Maslow fod yn rhaid diwallu anghenion goroesi sylfaenol cyn y gall person ganolbwyntio ar ddiwallu anghenion lefel uwch. Felly, noda </w:t>
      </w:r>
      <w:r w:rsidR="501B36B4" w:rsidRPr="00C44CE8">
        <w:rPr>
          <w:rFonts w:ascii="Arial Nova" w:eastAsia="Arial Nova" w:hAnsi="Arial Nova" w:cs="Arial Nova"/>
          <w:lang w:val="cy-GB"/>
        </w:rPr>
        <w:lastRenderedPageBreak/>
        <w:t>McLeod (2024) bod</w:t>
      </w:r>
      <w:r w:rsidR="3FD600D8" w:rsidRPr="00C44CE8">
        <w:rPr>
          <w:rFonts w:ascii="Arial Nova" w:eastAsia="Arial Nova" w:hAnsi="Arial Nova" w:cs="Arial Nova"/>
          <w:lang w:val="cy-GB"/>
        </w:rPr>
        <w:t xml:space="preserve"> ein prif angen yw goroesiad corfforol, sy'n gyrru ein hymddygiad gan na all y corff weithredu'n iawn heb fodloni ei ofynion ffisiolegol fel bwyd.</w:t>
      </w:r>
      <w:r w:rsidR="18DE5026" w:rsidRPr="00C44CE8">
        <w:rPr>
          <w:rFonts w:ascii="Arial Nova" w:eastAsia="Arial Nova" w:hAnsi="Arial Nova" w:cs="Arial Nova"/>
          <w:lang w:val="cy-GB"/>
        </w:rPr>
        <w:t xml:space="preserve"> Dyma’r rheswm pam y defnyddiodd yr ymarferydd y llyfr Y Lindysyn Llwglyd yn y fideos wrth iddo gyflwyno enwau bwyd ochr yn ochr â sut roedden nhw’n edrych i’r plant ddysgu yn y blynyddoedd cynnar gan fod bwyd yn angen sylfaenol. Yn ogystal,</w:t>
      </w:r>
      <w:r w:rsidR="3413C67C" w:rsidRPr="00C44CE8">
        <w:rPr>
          <w:rFonts w:ascii="Arial Nova" w:eastAsia="Arial Nova" w:hAnsi="Arial Nova" w:cs="Arial Nova"/>
          <w:lang w:val="cy-GB"/>
        </w:rPr>
        <w:t xml:space="preserve"> </w:t>
      </w:r>
      <w:r w:rsidR="775225D5" w:rsidRPr="00C44CE8">
        <w:rPr>
          <w:rFonts w:ascii="Arial Nova" w:eastAsia="Arial Nova" w:hAnsi="Arial Nova" w:cs="Arial Nova"/>
          <w:lang w:val="cy-GB"/>
        </w:rPr>
        <w:t>awgryma Brodie (2025)</w:t>
      </w:r>
      <w:r w:rsidR="55057EE3" w:rsidRPr="00C44CE8">
        <w:rPr>
          <w:rFonts w:ascii="Arial Nova" w:eastAsia="Arial Nova" w:hAnsi="Arial Nova" w:cs="Arial Nova"/>
          <w:lang w:val="cy-GB"/>
        </w:rPr>
        <w:t xml:space="preserve"> bod anghenion diogelwch yn cael eu diwallu trwy gymorth gan deuluoedd, ysgolion a gwasanaethau gofal iechyd. Mae hyn yn cynnwys rhyddid rhag ofn, lles cymdeithasol, diogelwch emosiynol ac amddiffyniad rhag niwed. Dylid diwallu'r anghenion hyn drwy ddarparu amgylchedd diogel a chyson lle mae plant yn teimlo'n ddiogel i archwilio a dysgu (Brodie, 2025). </w:t>
      </w:r>
    </w:p>
    <w:p w14:paraId="0725B21F" w14:textId="25B99BF7" w:rsidR="0A5BB556" w:rsidRPr="00C44CE8" w:rsidRDefault="11FD9D9F" w:rsidP="76E1A351">
      <w:pPr>
        <w:shd w:val="clear" w:color="auto" w:fill="FFFFFF" w:themeFill="background1"/>
        <w:spacing w:after="0"/>
        <w:jc w:val="both"/>
        <w:rPr>
          <w:rFonts w:ascii="Arial Nova" w:eastAsia="Arial Nova" w:hAnsi="Arial Nova" w:cs="Arial Nova"/>
          <w:lang w:val="cy-GB"/>
        </w:rPr>
      </w:pPr>
      <w:r w:rsidRPr="00C44CE8">
        <w:rPr>
          <w:rFonts w:ascii="Arial Nova" w:eastAsia="Arial Nova" w:hAnsi="Arial Nova" w:cs="Arial Nova"/>
          <w:lang w:val="cy-GB"/>
        </w:rPr>
        <w:t>Yn yr un modd, yn y ddau fideo, defnyddiodd yr ymarferydd ton y  llais a mynegiant wyneb diddorol wrth adrodd straeon ochr yn ochr ag oedi, cwestiynu a chreu tensiwn a chyffro i gadw'r plant ar flaenau eu traed ac i greu awyrgylch diddorol. Fodd bynnag, roedd y fideo digidol yn ei alluogi i fod yn fwy gorliwio trwy ddefnyddio'r sgrin a'r propiau gan fod y plant yn ei fwynhau ychydig yn fwy.</w:t>
      </w:r>
    </w:p>
    <w:p w14:paraId="38D46D2C" w14:textId="0390690A" w:rsidR="76E1A351" w:rsidRPr="00C44CE8" w:rsidRDefault="76E1A351" w:rsidP="76E1A351">
      <w:pPr>
        <w:rPr>
          <w:rFonts w:ascii="Arial Nova" w:eastAsia="Arial Nova" w:hAnsi="Arial Nova" w:cs="Arial Nova"/>
          <w:u w:val="single"/>
          <w:lang w:val="cy-GB"/>
        </w:rPr>
      </w:pPr>
    </w:p>
    <w:p w14:paraId="57FDBF0C" w14:textId="313C8D76" w:rsidR="0A5BB556" w:rsidRPr="00C44CE8" w:rsidRDefault="0EB248D1" w:rsidP="76E1A351">
      <w:pPr>
        <w:rPr>
          <w:rFonts w:ascii="Arial Nova" w:eastAsia="Arial Nova" w:hAnsi="Arial Nova" w:cs="Arial Nova"/>
          <w:sz w:val="28"/>
          <w:szCs w:val="28"/>
          <w:u w:val="single"/>
          <w:lang w:val="cy-GB"/>
        </w:rPr>
      </w:pPr>
      <w:r w:rsidRPr="00C44CE8">
        <w:rPr>
          <w:rFonts w:ascii="Arial Nova" w:eastAsia="Arial Nova" w:hAnsi="Arial Nova" w:cs="Arial Nova"/>
          <w:sz w:val="28"/>
          <w:szCs w:val="28"/>
          <w:u w:val="single"/>
          <w:lang w:val="cy-GB"/>
        </w:rPr>
        <w:t>Propiau</w:t>
      </w:r>
    </w:p>
    <w:p w14:paraId="2DF7219D" w14:textId="65F11390" w:rsidR="0A5BB556" w:rsidRPr="00C44CE8" w:rsidRDefault="4400CAB2" w:rsidP="76E1A351">
      <w:pPr>
        <w:jc w:val="both"/>
        <w:rPr>
          <w:rFonts w:ascii="Arial Nova" w:eastAsia="Arial Nova" w:hAnsi="Arial Nova" w:cs="Arial Nova"/>
          <w:lang w:val="cy-GB"/>
        </w:rPr>
      </w:pPr>
      <w:r w:rsidRPr="00C44CE8">
        <w:rPr>
          <w:rFonts w:ascii="Arial Nova" w:eastAsia="Arial Nova" w:hAnsi="Arial Nova" w:cs="Arial Nova"/>
          <w:lang w:val="cy-GB"/>
        </w:rPr>
        <w:t xml:space="preserve">Techneg bwysig a ddefnyddiodd yr ymarferwr yn y ddau fideo oedd defnyddio propiau. </w:t>
      </w:r>
    </w:p>
    <w:p w14:paraId="655AEE4E" w14:textId="2ED8BEF3" w:rsidR="0A5BB556" w:rsidRPr="00C44CE8" w:rsidRDefault="723512D1" w:rsidP="76E1A351">
      <w:pPr>
        <w:jc w:val="both"/>
        <w:rPr>
          <w:rFonts w:ascii="Arial Nova" w:eastAsia="Arial Nova" w:hAnsi="Arial Nova" w:cs="Arial Nova"/>
          <w:color w:val="000000" w:themeColor="text1"/>
          <w:lang w:val="cy-GB"/>
        </w:rPr>
      </w:pPr>
      <w:r w:rsidRPr="00C44CE8">
        <w:rPr>
          <w:rFonts w:ascii="Arial Nova" w:eastAsia="Arial Nova" w:hAnsi="Arial Nova" w:cs="Arial Nova"/>
          <w:lang w:val="cy-GB"/>
        </w:rPr>
        <w:t xml:space="preserve">Yn </w:t>
      </w:r>
      <w:r w:rsidR="7E346A50" w:rsidRPr="00C44CE8">
        <w:rPr>
          <w:rFonts w:ascii="Arial Nova" w:eastAsia="Arial Nova" w:hAnsi="Arial Nova" w:cs="Arial Nova"/>
          <w:lang w:val="cy-GB"/>
        </w:rPr>
        <w:t xml:space="preserve">ôl </w:t>
      </w:r>
      <w:r w:rsidR="7E346A50" w:rsidRPr="00C44CE8">
        <w:rPr>
          <w:rFonts w:ascii="Arial Nova" w:eastAsia="Arial Nova" w:hAnsi="Arial Nova" w:cs="Arial Nova"/>
          <w:color w:val="000000" w:themeColor="text1"/>
          <w:lang w:val="cy-GB"/>
        </w:rPr>
        <w:t xml:space="preserve">Yr Addysgwr Grymusol </w:t>
      </w:r>
      <w:r w:rsidR="7E346A50" w:rsidRPr="00C44CE8">
        <w:rPr>
          <w:rFonts w:ascii="Arial Nova" w:eastAsia="Arial Nova" w:hAnsi="Arial Nova" w:cs="Arial Nova"/>
          <w:lang w:val="cy-GB"/>
        </w:rPr>
        <w:t>(2018)</w:t>
      </w:r>
      <w:r w:rsidR="7E346A50" w:rsidRPr="00C44CE8">
        <w:rPr>
          <w:rFonts w:ascii="Arial Nova" w:eastAsia="Arial Nova" w:hAnsi="Arial Nova" w:cs="Arial Nova"/>
          <w:color w:val="A02B93" w:themeColor="accent5"/>
          <w:lang w:val="cy-GB"/>
        </w:rPr>
        <w:t xml:space="preserve"> </w:t>
      </w:r>
      <w:r w:rsidR="21A2C9FA" w:rsidRPr="00C44CE8">
        <w:rPr>
          <w:rFonts w:ascii="Arial Nova" w:eastAsia="Arial Nova" w:hAnsi="Arial Nova" w:cs="Arial Nova"/>
          <w:lang w:val="cy-GB"/>
        </w:rPr>
        <w:t>mae propiau, fel teganau meddal, pypedau, a ffigurau plastig, yn dod â straeon yn fyw, tanio dychymyg a diddordeb, a sicrhau bod y stori yn ddeniadol.</w:t>
      </w:r>
      <w:r w:rsidR="79D2145D" w:rsidRPr="00C44CE8">
        <w:rPr>
          <w:rFonts w:ascii="Arial Nova" w:eastAsia="Arial Nova" w:hAnsi="Arial Nova" w:cs="Arial Nova"/>
          <w:lang w:val="cy-GB"/>
        </w:rPr>
        <w:t xml:space="preserve"> </w:t>
      </w:r>
      <w:r w:rsidR="2557D2CF" w:rsidRPr="00C44CE8">
        <w:rPr>
          <w:rFonts w:ascii="Arial Nova" w:eastAsia="Arial Nova" w:hAnsi="Arial Nova" w:cs="Arial Nova"/>
          <w:lang w:val="cy-GB"/>
        </w:rPr>
        <w:t>Roedd fideo adrodd st</w:t>
      </w:r>
      <w:r w:rsidR="37644B03" w:rsidRPr="00C44CE8">
        <w:rPr>
          <w:rFonts w:ascii="Arial Nova" w:eastAsia="Arial Nova" w:hAnsi="Arial Nova" w:cs="Arial Nova"/>
          <w:lang w:val="cy-GB"/>
        </w:rPr>
        <w:t>ori</w:t>
      </w:r>
      <w:r w:rsidR="2557D2CF" w:rsidRPr="00C44CE8">
        <w:rPr>
          <w:rFonts w:ascii="Arial Nova" w:eastAsia="Arial Nova" w:hAnsi="Arial Nova" w:cs="Arial Nova"/>
          <w:lang w:val="cy-GB"/>
        </w:rPr>
        <w:t xml:space="preserve"> </w:t>
      </w:r>
      <w:r w:rsidR="2CDC36D6" w:rsidRPr="00C44CE8">
        <w:rPr>
          <w:rFonts w:ascii="Arial Nova" w:eastAsia="Arial Nova" w:hAnsi="Arial Nova" w:cs="Arial Nova"/>
          <w:lang w:val="cy-GB"/>
        </w:rPr>
        <w:t>traddodiadol</w:t>
      </w:r>
      <w:r w:rsidR="2557D2CF" w:rsidRPr="00C44CE8">
        <w:rPr>
          <w:rFonts w:ascii="Arial Nova" w:eastAsia="Arial Nova" w:hAnsi="Arial Nova" w:cs="Arial Nova"/>
          <w:lang w:val="cy-GB"/>
        </w:rPr>
        <w:t xml:space="preserve"> yn cynnwys llyfr </w:t>
      </w:r>
      <w:r w:rsidR="48123E3D" w:rsidRPr="00C44CE8">
        <w:rPr>
          <w:rFonts w:ascii="Arial Nova" w:eastAsia="Arial Nova" w:hAnsi="Arial Nova" w:cs="Arial Nova"/>
          <w:lang w:val="cy-GB"/>
        </w:rPr>
        <w:t>s’</w:t>
      </w:r>
      <w:r w:rsidR="2557D2CF" w:rsidRPr="00C44CE8">
        <w:rPr>
          <w:rFonts w:ascii="Arial Nova" w:eastAsia="Arial Nova" w:hAnsi="Arial Nova" w:cs="Arial Nova"/>
          <w:lang w:val="cy-GB"/>
        </w:rPr>
        <w:t>yn dangos symudiadau’r lindysyn a’r fersiynau 3D o’r bwyd, cacwn a glöyn byw, tra bod bwyd go iawn yn cael ei ddefnyddio i helpu gyda’r cyfrif ac i’r plant weld yn gorfforol beth roedd y geiriau’n cyfeirio ato ochr yn ochr â’r sgrin yn y cefndir.</w:t>
      </w:r>
      <w:r w:rsidR="413FFFCC" w:rsidRPr="00C44CE8">
        <w:rPr>
          <w:rFonts w:ascii="Arial Nova" w:eastAsia="Arial Nova" w:hAnsi="Arial Nova" w:cs="Arial Nova"/>
          <w:lang w:val="cy-GB"/>
        </w:rPr>
        <w:t xml:space="preserve"> Yna,</w:t>
      </w:r>
      <w:r w:rsidR="413FFFCC" w:rsidRPr="00C44CE8">
        <w:rPr>
          <w:rFonts w:ascii="Arial Nova" w:eastAsia="Arial Nova" w:hAnsi="Arial Nova" w:cs="Arial Nova"/>
          <w:color w:val="A02B93" w:themeColor="accent5"/>
          <w:lang w:val="cy-GB"/>
        </w:rPr>
        <w:t xml:space="preserve"> </w:t>
      </w:r>
      <w:r w:rsidR="413FFFCC" w:rsidRPr="00C44CE8">
        <w:rPr>
          <w:rFonts w:ascii="Arial Nova" w:eastAsia="Arial Nova" w:hAnsi="Arial Nova" w:cs="Arial Nova"/>
          <w:color w:val="000000" w:themeColor="text1"/>
          <w:lang w:val="cy-GB"/>
        </w:rPr>
        <w:t xml:space="preserve">dywed </w:t>
      </w:r>
      <w:r w:rsidR="725E880D" w:rsidRPr="00C44CE8">
        <w:rPr>
          <w:rFonts w:ascii="Arial Nova" w:eastAsia="Arial Nova" w:hAnsi="Arial Nova" w:cs="Arial Nova"/>
          <w:color w:val="000000" w:themeColor="text1"/>
          <w:lang w:val="cy-GB"/>
        </w:rPr>
        <w:t>Brun (2019)</w:t>
      </w:r>
      <w:r w:rsidR="725E880D" w:rsidRPr="00C44CE8">
        <w:rPr>
          <w:rFonts w:ascii="Arial Nova" w:eastAsia="Arial Nova" w:hAnsi="Arial Nova" w:cs="Arial Nova"/>
          <w:lang w:val="cy-GB"/>
        </w:rPr>
        <w:t xml:space="preserve"> </w:t>
      </w:r>
      <w:r w:rsidR="7557F0ED" w:rsidRPr="00C44CE8">
        <w:rPr>
          <w:rFonts w:ascii="Arial Nova" w:eastAsia="Arial Nova" w:hAnsi="Arial Nova" w:cs="Arial Nova"/>
          <w:lang w:val="cy-GB"/>
        </w:rPr>
        <w:t>m</w:t>
      </w:r>
      <w:r w:rsidR="67B352D2" w:rsidRPr="00C44CE8">
        <w:rPr>
          <w:rFonts w:ascii="Arial Nova" w:eastAsia="Arial Nova" w:hAnsi="Arial Nova" w:cs="Arial Nova"/>
          <w:lang w:val="cy-GB"/>
        </w:rPr>
        <w:t xml:space="preserve">ae cynnwys propiau mewn adrodd straeon yn cyfoethogi’r profiad, gan feithrin cysylltiad cadarnhaol â llyfrau i blant ifanc, tra hefyd yn helpu i ddyfnhau eu dealltwriaeth o’r stori. </w:t>
      </w:r>
      <w:r w:rsidR="18EABAF4" w:rsidRPr="00C44CE8">
        <w:rPr>
          <w:rFonts w:ascii="Arial Nova" w:eastAsia="Arial Nova" w:hAnsi="Arial Nova" w:cs="Arial Nova"/>
          <w:lang w:val="cy-GB"/>
        </w:rPr>
        <w:t>Mae hyn yn helpu i gysylltu iaith â chysyniadau a’u cymhwyso mewn cyd-destunau amrywiol er enghraifft mae’n dangos sut mae’r gwrthrych yn edrych yn y stori ac mewn bywyd go iawn</w:t>
      </w:r>
      <w:r w:rsidR="660D3F40" w:rsidRPr="00C44CE8">
        <w:rPr>
          <w:rFonts w:ascii="Arial Nova" w:eastAsia="Arial Nova" w:hAnsi="Arial Nova" w:cs="Arial Nova"/>
          <w:lang w:val="cy-GB"/>
        </w:rPr>
        <w:t xml:space="preserve"> </w:t>
      </w:r>
      <w:r w:rsidR="660D3F40" w:rsidRPr="00C44CE8">
        <w:rPr>
          <w:rFonts w:ascii="Arial Nova" w:eastAsia="Arial Nova" w:hAnsi="Arial Nova" w:cs="Arial Nova"/>
          <w:color w:val="000000" w:themeColor="text1"/>
          <w:lang w:val="cy-GB"/>
        </w:rPr>
        <w:t>(</w:t>
      </w:r>
      <w:r w:rsidR="2C5E6CC7" w:rsidRPr="00C44CE8">
        <w:rPr>
          <w:rFonts w:ascii="Arial Nova" w:eastAsia="Arial Nova" w:hAnsi="Arial Nova" w:cs="Arial Nova"/>
          <w:color w:val="000000" w:themeColor="text1"/>
          <w:lang w:val="cy-GB"/>
        </w:rPr>
        <w:t>Y Cynorthwyydd Awtistiaeth</w:t>
      </w:r>
      <w:r w:rsidR="716AAFD3" w:rsidRPr="00C44CE8">
        <w:rPr>
          <w:rFonts w:ascii="Arial Nova" w:eastAsia="Arial Nova" w:hAnsi="Arial Nova" w:cs="Arial Nova"/>
          <w:color w:val="000000" w:themeColor="text1"/>
          <w:lang w:val="cy-GB"/>
        </w:rPr>
        <w:t xml:space="preserve">, </w:t>
      </w:r>
      <w:r w:rsidR="2C5E6CC7" w:rsidRPr="00C44CE8">
        <w:rPr>
          <w:rFonts w:ascii="Arial Nova" w:eastAsia="Arial Nova" w:hAnsi="Arial Nova" w:cs="Arial Nova"/>
          <w:color w:val="000000" w:themeColor="text1"/>
          <w:lang w:val="cy-GB"/>
        </w:rPr>
        <w:t>2024)</w:t>
      </w:r>
      <w:r w:rsidR="6A3B3915" w:rsidRPr="00C44CE8">
        <w:rPr>
          <w:rFonts w:ascii="Arial Nova" w:eastAsia="Arial Nova" w:hAnsi="Arial Nova" w:cs="Arial Nova"/>
          <w:color w:val="000000" w:themeColor="text1"/>
          <w:lang w:val="cy-GB"/>
        </w:rPr>
        <w:t>. Wrth adlewyrchu'r fideos, gwaeddodd y plant “afal” unwaith i mi ddangos y prop iddynt.</w:t>
      </w:r>
    </w:p>
    <w:p w14:paraId="74095E07" w14:textId="514385B9" w:rsidR="0A5BB556" w:rsidRPr="00C44CE8" w:rsidRDefault="50D1B3D0" w:rsidP="76E1A351">
      <w:pPr>
        <w:jc w:val="both"/>
        <w:rPr>
          <w:rFonts w:ascii="Arial Nova" w:eastAsia="Arial Nova" w:hAnsi="Arial Nova" w:cs="Arial Nova"/>
          <w:color w:val="000000" w:themeColor="text1"/>
          <w:lang w:val="cy-GB"/>
        </w:rPr>
      </w:pPr>
      <w:r w:rsidRPr="00C44CE8">
        <w:rPr>
          <w:rFonts w:ascii="Arial Nova" w:eastAsia="Arial Nova" w:hAnsi="Arial Nova" w:cs="Arial Nova"/>
          <w:lang w:val="cy-GB"/>
        </w:rPr>
        <w:t xml:space="preserve">Dywed </w:t>
      </w:r>
      <w:r w:rsidR="15522894" w:rsidRPr="00C44CE8">
        <w:rPr>
          <w:rFonts w:ascii="Arial Nova" w:eastAsia="Arial Nova" w:hAnsi="Arial Nova" w:cs="Arial Nova"/>
          <w:color w:val="000000" w:themeColor="text1"/>
          <w:lang w:val="cy-GB"/>
        </w:rPr>
        <w:t>Hal</w:t>
      </w:r>
      <w:r w:rsidR="4FA14B94" w:rsidRPr="00C44CE8">
        <w:rPr>
          <w:rFonts w:ascii="Arial Nova" w:eastAsia="Arial Nova" w:hAnsi="Arial Nova" w:cs="Arial Nova"/>
          <w:color w:val="000000" w:themeColor="text1"/>
          <w:lang w:val="cy-GB"/>
        </w:rPr>
        <w:t xml:space="preserve">l </w:t>
      </w:r>
      <w:r w:rsidR="4FA14B94" w:rsidRPr="00C44CE8">
        <w:rPr>
          <w:rFonts w:ascii="Arial Nova" w:eastAsia="Arial Nova" w:hAnsi="Arial Nova" w:cs="Arial Nova"/>
          <w:i/>
          <w:iCs/>
          <w:color w:val="000000" w:themeColor="text1"/>
          <w:lang w:val="cy-GB"/>
        </w:rPr>
        <w:t>et al</w:t>
      </w:r>
      <w:r w:rsidR="00C44CE8" w:rsidRPr="00C44CE8">
        <w:rPr>
          <w:rFonts w:ascii="Arial Nova" w:eastAsia="Arial Nova" w:hAnsi="Arial Nova" w:cs="Arial Nova"/>
          <w:i/>
          <w:iCs/>
          <w:color w:val="000000" w:themeColor="text1"/>
          <w:lang w:val="cy-GB"/>
        </w:rPr>
        <w:t>.</w:t>
      </w:r>
      <w:r w:rsidR="15522894" w:rsidRPr="00C44CE8">
        <w:rPr>
          <w:rFonts w:ascii="Arial Nova" w:eastAsia="Arial Nova" w:hAnsi="Arial Nova" w:cs="Arial Nova"/>
          <w:color w:val="000000" w:themeColor="text1"/>
          <w:lang w:val="cy-GB"/>
        </w:rPr>
        <w:t xml:space="preserve"> </w:t>
      </w:r>
      <w:r w:rsidR="15522894" w:rsidRPr="00C44CE8">
        <w:rPr>
          <w:rFonts w:ascii="Arial Nova" w:eastAsia="Arial Nova" w:hAnsi="Arial Nova" w:cs="Arial Nova"/>
          <w:lang w:val="cy-GB"/>
        </w:rPr>
        <w:t>(2015</w:t>
      </w:r>
      <w:r w:rsidR="00C44CE8" w:rsidRPr="00C44CE8">
        <w:rPr>
          <w:rFonts w:ascii="Arial Nova" w:eastAsia="Arial Nova" w:hAnsi="Arial Nova" w:cs="Arial Nova"/>
          <w:lang w:val="cy-GB"/>
        </w:rPr>
        <w:t xml:space="preserve">, </w:t>
      </w:r>
      <w:r w:rsidR="0BCC7F66" w:rsidRPr="00C44CE8">
        <w:rPr>
          <w:rFonts w:ascii="Arial Nova" w:eastAsia="Arial Nova" w:hAnsi="Arial Nova" w:cs="Arial Nova"/>
          <w:lang w:val="cy-GB"/>
        </w:rPr>
        <w:t>dyffynwyd yn</w:t>
      </w:r>
      <w:r w:rsidR="00C44CE8" w:rsidRPr="00C44CE8">
        <w:rPr>
          <w:rFonts w:ascii="Arial Nova" w:eastAsia="Arial Nova" w:hAnsi="Arial Nova" w:cs="Arial Nova"/>
          <w:lang w:val="cy-GB"/>
        </w:rPr>
        <w:t xml:space="preserve"> Tomlinson,</w:t>
      </w:r>
      <w:r w:rsidR="0BCC7F66" w:rsidRPr="00C44CE8">
        <w:rPr>
          <w:rFonts w:ascii="Arial Nova" w:eastAsia="Arial Nova" w:hAnsi="Arial Nova" w:cs="Arial Nova"/>
          <w:lang w:val="cy-GB"/>
        </w:rPr>
        <w:t xml:space="preserve"> 2017)</w:t>
      </w:r>
      <w:r w:rsidR="15522894" w:rsidRPr="00C44CE8">
        <w:rPr>
          <w:rFonts w:ascii="Arial Nova" w:eastAsia="Arial Nova" w:hAnsi="Arial Nova" w:cs="Arial Nova"/>
          <w:color w:val="E97132" w:themeColor="accent2"/>
          <w:lang w:val="cy-GB"/>
        </w:rPr>
        <w:t xml:space="preserve"> </w:t>
      </w:r>
      <w:r w:rsidR="054A99AF" w:rsidRPr="00C44CE8">
        <w:rPr>
          <w:rFonts w:ascii="Arial Nova" w:eastAsia="Arial Nova" w:hAnsi="Arial Nova" w:cs="Arial Nova"/>
          <w:lang w:val="cy-GB"/>
        </w:rPr>
        <w:t>mae propiau yn helpu plant i ddatblygu sgiliau ysgrifennu sy'n dechrau'n aml fel sgribl</w:t>
      </w:r>
      <w:r w:rsidR="4D583581" w:rsidRPr="00C44CE8">
        <w:rPr>
          <w:rFonts w:ascii="Arial Nova" w:eastAsia="Arial Nova" w:hAnsi="Arial Nova" w:cs="Arial Nova"/>
          <w:lang w:val="cy-GB"/>
        </w:rPr>
        <w:t>o</w:t>
      </w:r>
      <w:r w:rsidR="054A99AF" w:rsidRPr="00C44CE8">
        <w:rPr>
          <w:rFonts w:ascii="Arial Nova" w:eastAsia="Arial Nova" w:hAnsi="Arial Nova" w:cs="Arial Nova"/>
          <w:lang w:val="cy-GB"/>
        </w:rPr>
        <w:t xml:space="preserve"> a marciau, wrth greu lluniau i amlygu eu syniadau a'u meddyliau.</w:t>
      </w:r>
      <w:r w:rsidR="72E2C0AD" w:rsidRPr="00C44CE8">
        <w:rPr>
          <w:rFonts w:ascii="Arial Nova" w:eastAsia="Arial Nova" w:hAnsi="Arial Nova" w:cs="Arial Nova"/>
          <w:lang w:val="cy-GB"/>
        </w:rPr>
        <w:t xml:space="preserve"> Wrth fyfyrio yn ôl i’r fideos, roedd un plentyn yn gwneud ei orau i dynnu llun </w:t>
      </w:r>
      <w:r w:rsidR="24587597" w:rsidRPr="00C44CE8">
        <w:rPr>
          <w:rFonts w:ascii="Arial Nova" w:eastAsia="Arial Nova" w:hAnsi="Arial Nova" w:cs="Arial Nova"/>
          <w:lang w:val="cy-GB"/>
        </w:rPr>
        <w:t>o’r</w:t>
      </w:r>
      <w:r w:rsidR="72E2C0AD" w:rsidRPr="00C44CE8">
        <w:rPr>
          <w:rFonts w:ascii="Arial Nova" w:eastAsia="Arial Nova" w:hAnsi="Arial Nova" w:cs="Arial Nova"/>
          <w:lang w:val="cy-GB"/>
        </w:rPr>
        <w:t xml:space="preserve"> afal roeddwn i wedi dangos</w:t>
      </w:r>
      <w:r w:rsidR="0DFBE1E3" w:rsidRPr="00C44CE8">
        <w:rPr>
          <w:rFonts w:ascii="Arial Nova" w:eastAsia="Arial Nova" w:hAnsi="Arial Nova" w:cs="Arial Nova"/>
          <w:lang w:val="cy-GB"/>
        </w:rPr>
        <w:t xml:space="preserve"> yn</w:t>
      </w:r>
      <w:r w:rsidR="72E2C0AD" w:rsidRPr="00C44CE8">
        <w:rPr>
          <w:rFonts w:ascii="Arial Nova" w:eastAsia="Arial Nova" w:hAnsi="Arial Nova" w:cs="Arial Nova"/>
          <w:lang w:val="cy-GB"/>
        </w:rPr>
        <w:t xml:space="preserve"> y stori. Hefyd, ar ôl y fideo, gofynnodd y plant a fydden nhw’n gallu creu darluniau o’r propiau.</w:t>
      </w:r>
      <w:r w:rsidR="72E2C0AD" w:rsidRPr="00C44CE8">
        <w:rPr>
          <w:rFonts w:ascii="Arial Nova" w:eastAsia="Arial Nova" w:hAnsi="Arial Nova" w:cs="Arial Nova"/>
          <w:color w:val="A02B93" w:themeColor="accent5"/>
          <w:lang w:val="cy-GB"/>
        </w:rPr>
        <w:t xml:space="preserve"> </w:t>
      </w:r>
      <w:r w:rsidR="72E2C0AD" w:rsidRPr="00C44CE8">
        <w:rPr>
          <w:rFonts w:ascii="Arial Nova" w:eastAsia="Arial Nova" w:hAnsi="Arial Nova" w:cs="Arial Nova"/>
          <w:lang w:val="cy-GB"/>
        </w:rPr>
        <w:t>Yn</w:t>
      </w:r>
      <w:r w:rsidR="3C0615BF" w:rsidRPr="00C44CE8">
        <w:rPr>
          <w:rFonts w:ascii="Arial Nova" w:eastAsia="Arial Nova" w:hAnsi="Arial Nova" w:cs="Arial Nova"/>
          <w:lang w:val="cy-GB"/>
        </w:rPr>
        <w:t xml:space="preserve"> </w:t>
      </w:r>
      <w:r w:rsidR="3C0615BF" w:rsidRPr="00C44CE8">
        <w:rPr>
          <w:rFonts w:ascii="Arial Nova" w:eastAsia="Arial Nova" w:hAnsi="Arial Nova" w:cs="Arial Nova"/>
          <w:color w:val="000000" w:themeColor="text1"/>
          <w:lang w:val="cy-GB"/>
        </w:rPr>
        <w:t xml:space="preserve">ôl </w:t>
      </w:r>
      <w:r w:rsidR="6D147CCF" w:rsidRPr="00C44CE8">
        <w:rPr>
          <w:rFonts w:ascii="Arial Nova" w:eastAsia="Arial Nova" w:hAnsi="Arial Nova" w:cs="Arial Nova"/>
          <w:color w:val="000000" w:themeColor="text1"/>
          <w:lang w:val="cy-GB"/>
        </w:rPr>
        <w:t xml:space="preserve">Yonzon </w:t>
      </w:r>
      <w:r w:rsidR="6D147CCF" w:rsidRPr="00C44CE8">
        <w:rPr>
          <w:rFonts w:ascii="Arial Nova" w:eastAsia="Arial Nova" w:hAnsi="Arial Nova" w:cs="Arial Nova"/>
          <w:i/>
          <w:iCs/>
          <w:color w:val="000000" w:themeColor="text1"/>
          <w:lang w:val="cy-GB"/>
        </w:rPr>
        <w:t>et a</w:t>
      </w:r>
      <w:r w:rsidR="5D28BBF0" w:rsidRPr="00C44CE8">
        <w:rPr>
          <w:rFonts w:ascii="Arial Nova" w:eastAsia="Arial Nova" w:hAnsi="Arial Nova" w:cs="Arial Nova"/>
          <w:i/>
          <w:iCs/>
          <w:color w:val="000000" w:themeColor="text1"/>
          <w:lang w:val="cy-GB"/>
        </w:rPr>
        <w:t>l</w:t>
      </w:r>
      <w:r w:rsidR="00C44CE8" w:rsidRPr="00C44CE8">
        <w:rPr>
          <w:rFonts w:ascii="Arial Nova" w:eastAsia="Arial Nova" w:hAnsi="Arial Nova" w:cs="Arial Nova"/>
          <w:i/>
          <w:iCs/>
          <w:color w:val="000000" w:themeColor="text1"/>
          <w:lang w:val="cy-GB"/>
        </w:rPr>
        <w:t xml:space="preserve">. </w:t>
      </w:r>
      <w:r w:rsidR="6D147CCF" w:rsidRPr="00C44CE8">
        <w:rPr>
          <w:rFonts w:ascii="Arial Nova" w:eastAsia="Arial Nova" w:hAnsi="Arial Nova" w:cs="Arial Nova"/>
          <w:color w:val="000000" w:themeColor="text1"/>
          <w:lang w:val="cy-GB"/>
        </w:rPr>
        <w:lastRenderedPageBreak/>
        <w:t>(2022)</w:t>
      </w:r>
      <w:r w:rsidR="6194CC24" w:rsidRPr="00C44CE8">
        <w:rPr>
          <w:rFonts w:ascii="Arial Nova" w:eastAsia="Arial Nova" w:hAnsi="Arial Nova" w:cs="Arial Nova"/>
          <w:color w:val="000000" w:themeColor="text1"/>
          <w:lang w:val="cy-GB"/>
        </w:rPr>
        <w:t xml:space="preserve"> pwysigrwydd y propiau yw meithrin yr amgylchedd delfrydol ar gyfer datblygiad chwarae dychmygus plant bach.</w:t>
      </w:r>
      <w:r w:rsidR="2C40144B" w:rsidRPr="00C44CE8">
        <w:rPr>
          <w:rFonts w:ascii="Arial Nova" w:eastAsia="Arial Nova" w:hAnsi="Arial Nova" w:cs="Arial Nova"/>
          <w:color w:val="000000" w:themeColor="text1"/>
          <w:lang w:val="cy-GB"/>
        </w:rPr>
        <w:t xml:space="preserve"> Yna, mae propiau yn hanfodol ar gyfer gweithgareddau sy’n seiliedig ar chwarae gan eu bod yn cefnogi datblygiad cysyniad, yn gwella meddwl hyblyg, ac yn meithrin ymgysylltiad â’r stori ac eraill</w:t>
      </w:r>
      <w:r w:rsidR="6FB976C3" w:rsidRPr="00C44CE8">
        <w:rPr>
          <w:rFonts w:ascii="Arial Nova" w:eastAsia="Arial Nova" w:hAnsi="Arial Nova" w:cs="Arial Nova"/>
          <w:color w:val="000000" w:themeColor="text1"/>
          <w:lang w:val="cy-GB"/>
        </w:rPr>
        <w:t xml:space="preserve"> </w:t>
      </w:r>
      <w:r w:rsidR="6FB976C3" w:rsidRPr="00C44CE8">
        <w:rPr>
          <w:rFonts w:ascii="Arial Nova" w:eastAsia="Arial Nova" w:hAnsi="Arial Nova" w:cs="Arial Nova"/>
          <w:lang w:val="cy-GB"/>
        </w:rPr>
        <w:t xml:space="preserve">(Hagood, </w:t>
      </w:r>
      <w:r w:rsidR="6FB976C3" w:rsidRPr="00C44CE8">
        <w:rPr>
          <w:rFonts w:ascii="Arial Nova" w:eastAsia="Arial Nova" w:hAnsi="Arial Nova" w:cs="Arial Nova"/>
          <w:color w:val="111111"/>
          <w:lang w:val="cy-GB"/>
        </w:rPr>
        <w:t xml:space="preserve">2025). Felly, </w:t>
      </w:r>
      <w:r w:rsidR="03AF2DB4" w:rsidRPr="00C44CE8">
        <w:rPr>
          <w:rFonts w:ascii="Arial Nova" w:eastAsia="Arial Nova" w:hAnsi="Arial Nova" w:cs="Arial Nova"/>
          <w:lang w:val="cy-GB"/>
        </w:rPr>
        <w:t>m</w:t>
      </w:r>
      <w:r w:rsidR="03AF2DB4" w:rsidRPr="00C44CE8">
        <w:rPr>
          <w:rFonts w:ascii="Arial Nova" w:eastAsia="Arial Nova" w:hAnsi="Arial Nova" w:cs="Arial Nova"/>
          <w:color w:val="222222"/>
          <w:lang w:val="cy-GB"/>
        </w:rPr>
        <w:t>ynna Vygotsky (</w:t>
      </w:r>
      <w:r w:rsidR="03AF2DB4" w:rsidRPr="00C44CE8">
        <w:rPr>
          <w:lang w:val="cy-GB"/>
        </w:rPr>
        <w:fldChar w:fldCharType="begin"/>
      </w:r>
      <w:r w:rsidR="03AF2DB4" w:rsidRPr="00C44CE8">
        <w:rPr>
          <w:lang w:val="cy-GB"/>
        </w:rPr>
        <w:instrText>HYPERLINK "https://link.springer.com/article/10.1007/s13158-022-00336-9" \l "ref-CR32" \h</w:instrText>
      </w:r>
      <w:r w:rsidR="03AF2DB4" w:rsidRPr="00C44CE8">
        <w:rPr>
          <w:lang w:val="cy-GB"/>
        </w:rPr>
      </w:r>
      <w:r w:rsidR="03AF2DB4" w:rsidRPr="00C44CE8">
        <w:rPr>
          <w:lang w:val="cy-GB"/>
        </w:rPr>
        <w:fldChar w:fldCharType="separate"/>
      </w:r>
      <w:r w:rsidR="03AF2DB4" w:rsidRPr="00C44CE8">
        <w:rPr>
          <w:rStyle w:val="Hyperlink"/>
          <w:rFonts w:ascii="Arial Nova" w:eastAsia="Arial Nova" w:hAnsi="Arial Nova" w:cs="Arial Nova"/>
          <w:color w:val="auto"/>
          <w:u w:val="none"/>
          <w:lang w:val="cy-GB"/>
        </w:rPr>
        <w:t>1966</w:t>
      </w:r>
      <w:r w:rsidR="03AF2DB4" w:rsidRPr="00C44CE8">
        <w:rPr>
          <w:lang w:val="cy-GB"/>
        </w:rPr>
        <w:fldChar w:fldCharType="end"/>
      </w:r>
      <w:r w:rsidR="00C44CE8" w:rsidRPr="00C44CE8">
        <w:rPr>
          <w:rFonts w:ascii="Arial Nova" w:eastAsia="Arial Nova" w:hAnsi="Arial Nova" w:cs="Arial Nova"/>
          <w:lang w:val="cy-GB"/>
        </w:rPr>
        <w:t xml:space="preserve">, </w:t>
      </w:r>
      <w:r w:rsidR="03AF2DB4" w:rsidRPr="00C44CE8">
        <w:rPr>
          <w:rFonts w:ascii="Arial Nova" w:eastAsia="Arial Nova" w:hAnsi="Arial Nova" w:cs="Arial Nova"/>
          <w:color w:val="222222"/>
          <w:lang w:val="cy-GB"/>
        </w:rPr>
        <w:t xml:space="preserve">dyffynwyd yn Yonzon </w:t>
      </w:r>
      <w:r w:rsidR="03AF2DB4" w:rsidRPr="00C44CE8">
        <w:rPr>
          <w:rFonts w:ascii="Arial Nova" w:eastAsia="Arial Nova" w:hAnsi="Arial Nova" w:cs="Arial Nova"/>
          <w:i/>
          <w:iCs/>
          <w:color w:val="222222"/>
          <w:lang w:val="cy-GB"/>
        </w:rPr>
        <w:t>et a</w:t>
      </w:r>
      <w:r w:rsidR="00C44CE8" w:rsidRPr="00C44CE8">
        <w:rPr>
          <w:rFonts w:ascii="Arial Nova" w:eastAsia="Arial Nova" w:hAnsi="Arial Nova" w:cs="Arial Nova"/>
          <w:i/>
          <w:iCs/>
          <w:color w:val="222222"/>
          <w:lang w:val="cy-GB"/>
        </w:rPr>
        <w:t xml:space="preserve">l., </w:t>
      </w:r>
      <w:r w:rsidR="03AF2DB4" w:rsidRPr="00C44CE8">
        <w:rPr>
          <w:rFonts w:ascii="Arial Nova" w:eastAsia="Arial Nova" w:hAnsi="Arial Nova" w:cs="Arial Nova"/>
          <w:lang w:val="cy-GB"/>
        </w:rPr>
        <w:t>2022</w:t>
      </w:r>
      <w:r w:rsidR="03AF2DB4" w:rsidRPr="00C44CE8">
        <w:rPr>
          <w:rFonts w:ascii="Arial Nova" w:eastAsia="Arial Nova" w:hAnsi="Arial Nova" w:cs="Arial Nova"/>
          <w:color w:val="222222"/>
          <w:lang w:val="cy-GB"/>
        </w:rPr>
        <w:t>)</w:t>
      </w:r>
      <w:r w:rsidR="03AF2DB4" w:rsidRPr="00C44CE8">
        <w:rPr>
          <w:rFonts w:ascii="Arial Nova" w:eastAsia="Arial Nova" w:hAnsi="Arial Nova" w:cs="Arial Nova"/>
          <w:lang w:val="cy-GB"/>
        </w:rPr>
        <w:t xml:space="preserve"> </w:t>
      </w:r>
      <w:r w:rsidR="13853539" w:rsidRPr="00C44CE8">
        <w:rPr>
          <w:rFonts w:ascii="Arial Nova" w:eastAsia="Arial Nova" w:hAnsi="Arial Nova" w:cs="Arial Nova"/>
          <w:lang w:val="cy-GB"/>
        </w:rPr>
        <w:t>bod chwarae’n sylfaenol yn helpu plant i wneud synnwyr o ystyron pethau ac yn rhoi cyfle i archwilio’n ddychmygus</w:t>
      </w:r>
      <w:r w:rsidR="02C9FDAA" w:rsidRPr="00C44CE8">
        <w:rPr>
          <w:rFonts w:ascii="Arial Nova" w:eastAsia="Arial Nova" w:hAnsi="Arial Nova" w:cs="Arial Nova"/>
          <w:lang w:val="cy-GB"/>
        </w:rPr>
        <w:t xml:space="preserve">, </w:t>
      </w:r>
      <w:r w:rsidR="68BB23DC" w:rsidRPr="00C44CE8">
        <w:rPr>
          <w:rFonts w:ascii="Arial Nova" w:eastAsia="Arial Nova" w:hAnsi="Arial Nova" w:cs="Arial Nova"/>
          <w:lang w:val="cy-GB"/>
        </w:rPr>
        <w:t xml:space="preserve">sy'n gallu annog plant i fod eisiau ail-greu'r stori gyda'r propiau yn eu ffordd eu hunain. </w:t>
      </w:r>
      <w:r w:rsidR="43F98116" w:rsidRPr="00C44CE8">
        <w:rPr>
          <w:rFonts w:ascii="Arial Nova" w:eastAsia="Arial Nova" w:hAnsi="Arial Nova" w:cs="Arial Nova"/>
          <w:lang w:val="cy-GB"/>
        </w:rPr>
        <w:t>Ymhellach, Credai Vygotsky fod rhyngweithio cymdeithasol a chwarae dychmygus yn helpu plant i ddatblygu iaith, galluoedd cymdeithasol, a sgiliau cyfathrebu, oherwydd trwy’r profiadau hyn, mae swyddogaethau iaith yn arf diwylliannol a gwybyddol</w:t>
      </w:r>
      <w:r w:rsidR="746418B5" w:rsidRPr="00C44CE8">
        <w:rPr>
          <w:rFonts w:ascii="Arial Nova" w:eastAsia="Arial Nova" w:hAnsi="Arial Nova" w:cs="Arial Nova"/>
          <w:lang w:val="cy-GB"/>
        </w:rPr>
        <w:t xml:space="preserve"> </w:t>
      </w:r>
      <w:r w:rsidR="669D39C3" w:rsidRPr="00C44CE8">
        <w:rPr>
          <w:rFonts w:ascii="Arial Nova" w:eastAsia="Arial Nova" w:hAnsi="Arial Nova" w:cs="Arial Nova"/>
          <w:color w:val="000000" w:themeColor="text1"/>
          <w:lang w:val="cy-GB"/>
        </w:rPr>
        <w:t>(Fy Nghwpwrdd Addysgu, d.d.)</w:t>
      </w:r>
      <w:r w:rsidR="600154FF" w:rsidRPr="00C44CE8">
        <w:rPr>
          <w:rFonts w:ascii="Arial Nova" w:eastAsia="Arial Nova" w:hAnsi="Arial Nova" w:cs="Arial Nova"/>
          <w:color w:val="000000" w:themeColor="text1"/>
          <w:lang w:val="cy-GB"/>
        </w:rPr>
        <w:t>. Wrth recordio’r straeon, defnyddiodd yr ymarferwr bropiau mewn gwahanol ffyrdd i greu awyrgylch hwyl a diddorol a fyddai’n annog y plant i wrando. Roedd gan y plant ddiddordeb yn y llyfr pop-up gan fod yna ychydig o ryngweithiadau yn y stori i alluogi'r lindys i symud, sy'n ffordd i'r plant gadw ffocws yn y stori. Fodd bynnag, defnyddiodd yr ymarferydd fideo digidol yn y cefndir yn lle llyfr sy'n helpu'r dysgwyr gweledol i beidio â theimlo'n ormodol â llawer o eiriau, ochr yn ochr â bwyd y cyfeiriwyd ato uchod.</w:t>
      </w:r>
    </w:p>
    <w:p w14:paraId="0FC0E0BF" w14:textId="63273A22" w:rsidR="0A5BB556" w:rsidRPr="00C44CE8" w:rsidRDefault="0A5BB556" w:rsidP="76E1A351">
      <w:pPr>
        <w:jc w:val="both"/>
        <w:rPr>
          <w:rFonts w:ascii="Arial Nova" w:eastAsia="Arial Nova" w:hAnsi="Arial Nova" w:cs="Arial Nova"/>
          <w:b/>
          <w:bCs/>
          <w:sz w:val="32"/>
          <w:szCs w:val="32"/>
          <w:u w:val="single"/>
          <w:lang w:val="cy-GB"/>
        </w:rPr>
      </w:pPr>
    </w:p>
    <w:p w14:paraId="533ED13B" w14:textId="7F2CAC74" w:rsidR="0A5BB556" w:rsidRPr="00C44CE8" w:rsidRDefault="600154FF" w:rsidP="76E1A351">
      <w:pPr>
        <w:jc w:val="both"/>
        <w:rPr>
          <w:rFonts w:ascii="Arial Nova" w:eastAsia="Arial Nova" w:hAnsi="Arial Nova" w:cs="Arial Nova"/>
          <w:sz w:val="28"/>
          <w:szCs w:val="28"/>
          <w:u w:val="single"/>
          <w:lang w:val="cy-GB"/>
        </w:rPr>
      </w:pPr>
      <w:r w:rsidRPr="00C44CE8">
        <w:rPr>
          <w:rFonts w:ascii="Arial Nova" w:eastAsia="Arial Nova" w:hAnsi="Arial Nova" w:cs="Arial Nova"/>
          <w:sz w:val="28"/>
          <w:szCs w:val="28"/>
          <w:u w:val="single"/>
          <w:lang w:val="cy-GB"/>
        </w:rPr>
        <w:t>Ailadrodd</w:t>
      </w:r>
    </w:p>
    <w:p w14:paraId="155F0888" w14:textId="47F65E92" w:rsidR="10FF4ACC" w:rsidRPr="00C44CE8" w:rsidRDefault="10FF4ACC" w:rsidP="76E1A351">
      <w:pPr>
        <w:shd w:val="clear" w:color="auto" w:fill="FFFFFF" w:themeFill="background1"/>
        <w:spacing w:after="0"/>
        <w:jc w:val="both"/>
        <w:rPr>
          <w:rFonts w:ascii="Arial Nova" w:eastAsia="Arial Nova" w:hAnsi="Arial Nova" w:cs="Arial Nova"/>
          <w:color w:val="000000" w:themeColor="text1"/>
          <w:lang w:val="cy-GB"/>
        </w:rPr>
      </w:pPr>
      <w:r w:rsidRPr="00C44CE8">
        <w:rPr>
          <w:rFonts w:ascii="Arial Nova" w:eastAsia="Arial Nova" w:hAnsi="Arial Nova" w:cs="Arial Nova"/>
          <w:color w:val="000000" w:themeColor="text1"/>
          <w:lang w:val="cy-GB"/>
        </w:rPr>
        <w:t xml:space="preserve">Techneg effeithiol arall o fewn adrodd straeon, yw'r defnydd o ailadrodd. Defnyddiodd yr ymarferydd ailadrodd sawl gwaith drwy ailadrodd y gair “pop” wrth neidio ar yr un pryd, “cacwn” a gofynnodd hefyd i’r plant ei ailadrodd, “mmmm” ac “nom nom” a allai’r plant a gafodd anhawster gyda lleferydd ddeall y stori ac yn olaf, roedd yr ymarferydd yn ailadrodd cwestiynau gan gynnwys dyddiau’r wythnos a beth oedd y lindysyn i’w fonitro a’i ddealltwriaeth nesaf amdano. </w:t>
      </w:r>
    </w:p>
    <w:p w14:paraId="38E7EA72" w14:textId="080D6C1A" w:rsidR="76E1A351" w:rsidRPr="00C44CE8" w:rsidRDefault="76E1A351" w:rsidP="76E1A351">
      <w:pPr>
        <w:shd w:val="clear" w:color="auto" w:fill="FFFFFF" w:themeFill="background1"/>
        <w:spacing w:after="0"/>
        <w:jc w:val="both"/>
        <w:rPr>
          <w:rFonts w:ascii="Arial Nova" w:eastAsia="Arial Nova" w:hAnsi="Arial Nova" w:cs="Arial Nova"/>
          <w:color w:val="000000" w:themeColor="text1"/>
          <w:lang w:val="cy-GB"/>
        </w:rPr>
      </w:pPr>
    </w:p>
    <w:p w14:paraId="3079FBDE" w14:textId="4840966D" w:rsidR="10FF4ACC" w:rsidRPr="00C44CE8" w:rsidRDefault="10FF4ACC" w:rsidP="76E1A351">
      <w:pPr>
        <w:shd w:val="clear" w:color="auto" w:fill="FFFFFF" w:themeFill="background1"/>
        <w:spacing w:after="0"/>
        <w:jc w:val="both"/>
        <w:rPr>
          <w:rFonts w:ascii="Arial Nova" w:eastAsia="Arial Nova" w:hAnsi="Arial Nova" w:cs="Arial Nova"/>
          <w:color w:val="4EA72E" w:themeColor="accent6"/>
          <w:lang w:val="cy-GB"/>
        </w:rPr>
      </w:pPr>
      <w:r w:rsidRPr="00C44CE8">
        <w:rPr>
          <w:rFonts w:ascii="Arial Nova" w:eastAsia="Arial Nova" w:hAnsi="Arial Nova" w:cs="Arial Nova"/>
          <w:color w:val="000000" w:themeColor="text1"/>
          <w:lang w:val="cy-GB"/>
        </w:rPr>
        <w:t xml:space="preserve">Yn ôl </w:t>
      </w:r>
      <w:r w:rsidR="2A7AE10C" w:rsidRPr="00C44CE8">
        <w:rPr>
          <w:rFonts w:ascii="Arial Nova" w:eastAsia="Arial Nova" w:hAnsi="Arial Nova" w:cs="Arial Nova"/>
          <w:color w:val="000000" w:themeColor="text1"/>
          <w:lang w:val="cy-GB"/>
        </w:rPr>
        <w:t>BBC</w:t>
      </w:r>
      <w:r w:rsidR="2D7AE52C" w:rsidRPr="00C44CE8">
        <w:rPr>
          <w:rFonts w:ascii="Arial Nova" w:eastAsia="Arial Nova" w:hAnsi="Arial Nova" w:cs="Arial Nova"/>
          <w:color w:val="000000" w:themeColor="text1"/>
          <w:lang w:val="cy-GB"/>
        </w:rPr>
        <w:t xml:space="preserve"> </w:t>
      </w:r>
      <w:r w:rsidR="2A7AE10C" w:rsidRPr="00C44CE8">
        <w:rPr>
          <w:rFonts w:ascii="Arial Nova" w:eastAsia="Arial Nova" w:hAnsi="Arial Nova" w:cs="Arial Nova"/>
          <w:color w:val="000000" w:themeColor="text1"/>
          <w:lang w:val="cy-GB"/>
        </w:rPr>
        <w:t>(2025)</w:t>
      </w:r>
      <w:r w:rsidR="735B8599" w:rsidRPr="00C44CE8">
        <w:rPr>
          <w:rFonts w:ascii="Arial Nova" w:eastAsia="Arial Nova" w:hAnsi="Arial Nova" w:cs="Arial Nova"/>
          <w:color w:val="000000" w:themeColor="text1"/>
          <w:lang w:val="cy-GB"/>
        </w:rPr>
        <w:t xml:space="preserve"> </w:t>
      </w:r>
      <w:r w:rsidR="62910D07" w:rsidRPr="00C44CE8">
        <w:rPr>
          <w:rFonts w:ascii="Arial Nova" w:eastAsia="Arial Nova" w:hAnsi="Arial Nova" w:cs="Arial Nova"/>
          <w:color w:val="000000" w:themeColor="text1"/>
          <w:lang w:val="cy-GB"/>
        </w:rPr>
        <w:t xml:space="preserve">mae ailadrodd yn helpu tyfu hyder, yn atgyfnerthu cysylltiadau ymennydd ar gyfer dysgu, yn cysylltu geiriau â gwrthrychau, ac yn helpu plant bach i rannu geiriau unigol mewn lleferydd. Ymhellach, </w:t>
      </w:r>
      <w:r w:rsidR="1D3F30AA" w:rsidRPr="00C44CE8">
        <w:rPr>
          <w:rFonts w:ascii="Arial Nova" w:eastAsia="Arial Nova" w:hAnsi="Arial Nova" w:cs="Arial Nova"/>
          <w:color w:val="000000" w:themeColor="text1"/>
          <w:lang w:val="cy-GB"/>
        </w:rPr>
        <w:t>mae ailadrodd yn cryfhau'r cof, gwella sgiliau dilyniannu, ac yn ehangu geirfa, gan alluogi plant ifanc i ragweld geiriau sy'n odli a rhannau o stori sydd ar ddod</w:t>
      </w:r>
      <w:r w:rsidR="3C97538A" w:rsidRPr="00C44CE8">
        <w:rPr>
          <w:rFonts w:ascii="Arial Nova" w:eastAsia="Arial Nova" w:hAnsi="Arial Nova" w:cs="Arial Nova"/>
          <w:color w:val="000000" w:themeColor="text1"/>
          <w:lang w:val="cy-GB"/>
        </w:rPr>
        <w:t xml:space="preserve"> </w:t>
      </w:r>
      <w:r w:rsidR="3C97538A" w:rsidRPr="00C44CE8">
        <w:rPr>
          <w:rFonts w:ascii="Arial Nova" w:eastAsia="Arial Nova" w:hAnsi="Arial Nova" w:cs="Arial Nova"/>
          <w:color w:val="222222"/>
          <w:lang w:val="cy-GB"/>
        </w:rPr>
        <w:t>(</w:t>
      </w:r>
      <w:r w:rsidR="1F13EED4" w:rsidRPr="00C44CE8">
        <w:rPr>
          <w:rFonts w:ascii="Arial Nova" w:eastAsia="Arial Nova" w:hAnsi="Arial Nova" w:cs="Arial Nova"/>
          <w:color w:val="222222"/>
          <w:lang w:val="cy-GB"/>
        </w:rPr>
        <w:t>Antur Dysgu Plant</w:t>
      </w:r>
      <w:r w:rsidR="1110F5B0" w:rsidRPr="00C44CE8">
        <w:rPr>
          <w:rFonts w:ascii="Arial Nova" w:eastAsia="Arial Nova" w:hAnsi="Arial Nova" w:cs="Arial Nova"/>
          <w:color w:val="222222"/>
          <w:lang w:val="cy-GB"/>
        </w:rPr>
        <w:t xml:space="preserve">, </w:t>
      </w:r>
      <w:r w:rsidR="1F13EED4" w:rsidRPr="00C44CE8">
        <w:rPr>
          <w:rFonts w:ascii="Arial Nova" w:eastAsia="Arial Nova" w:hAnsi="Arial Nova" w:cs="Arial Nova"/>
          <w:color w:val="222222"/>
          <w:lang w:val="cy-GB"/>
        </w:rPr>
        <w:t>2019)</w:t>
      </w:r>
      <w:r w:rsidR="638216E8" w:rsidRPr="00C44CE8">
        <w:rPr>
          <w:rFonts w:ascii="Arial Nova" w:eastAsia="Arial Nova" w:hAnsi="Arial Nova" w:cs="Arial Nova"/>
          <w:color w:val="222222"/>
          <w:lang w:val="cy-GB"/>
        </w:rPr>
        <w:t>.</w:t>
      </w:r>
      <w:r w:rsidR="592106F4" w:rsidRPr="00C44CE8">
        <w:rPr>
          <w:rFonts w:ascii="Arial Nova" w:eastAsia="Arial Nova" w:hAnsi="Arial Nova" w:cs="Arial Nova"/>
          <w:color w:val="222222"/>
          <w:lang w:val="cy-GB"/>
        </w:rPr>
        <w:t xml:space="preserve"> </w:t>
      </w:r>
      <w:r w:rsidR="638216E8" w:rsidRPr="00C44CE8">
        <w:rPr>
          <w:rFonts w:ascii="Arial Nova" w:eastAsia="Arial Nova" w:hAnsi="Arial Nova" w:cs="Arial Nova"/>
          <w:color w:val="000000" w:themeColor="text1"/>
          <w:lang w:val="cy-GB"/>
        </w:rPr>
        <w:t xml:space="preserve">Awgryma </w:t>
      </w:r>
      <w:r w:rsidR="551F2446" w:rsidRPr="00C44CE8">
        <w:rPr>
          <w:rFonts w:ascii="Arial Nova" w:eastAsia="Arial Nova" w:hAnsi="Arial Nova" w:cs="Arial Nova"/>
          <w:color w:val="000000" w:themeColor="text1"/>
          <w:lang w:val="cy-GB"/>
        </w:rPr>
        <w:t>Iaith a Llythrennedd Cynnar (2019)</w:t>
      </w:r>
      <w:r w:rsidR="78C43F2B" w:rsidRPr="00C44CE8">
        <w:rPr>
          <w:rFonts w:ascii="Arial Nova" w:eastAsia="Arial Nova" w:hAnsi="Arial Nova" w:cs="Arial Nova"/>
          <w:lang w:val="cy-GB"/>
        </w:rPr>
        <w:t xml:space="preserve"> </w:t>
      </w:r>
      <w:r w:rsidR="0034E69C" w:rsidRPr="00C44CE8">
        <w:rPr>
          <w:rFonts w:ascii="Arial Nova" w:eastAsia="Arial Nova" w:hAnsi="Arial Nova" w:cs="Arial Nova"/>
          <w:lang w:val="cy-GB"/>
        </w:rPr>
        <w:t>m</w:t>
      </w:r>
      <w:r w:rsidR="69EF3415" w:rsidRPr="00C44CE8">
        <w:rPr>
          <w:rFonts w:ascii="Arial Nova" w:eastAsia="Arial Nova" w:hAnsi="Arial Nova" w:cs="Arial Nova"/>
          <w:lang w:val="cy-GB"/>
        </w:rPr>
        <w:t>ae cynnwys rhigymau ac ailadrodd mewn storïau, hwiangerddi a chaneuon, yn cefnogi datblygiad geirfa trwy wneud geiriau’n fwy cofiadwy wrth i eiriau ailadroddus gynorthwyo plant i gysylltu eu hystyr â gwrthrychau, delweddau a gweithredoedd, gan gynorthwyo dysgu iaith.</w:t>
      </w:r>
      <w:r w:rsidR="409A58A2" w:rsidRPr="00C44CE8">
        <w:rPr>
          <w:rFonts w:ascii="Arial Nova" w:eastAsia="Arial Nova" w:hAnsi="Arial Nova" w:cs="Arial Nova"/>
          <w:lang w:val="cy-GB"/>
        </w:rPr>
        <w:t xml:space="preserve"> Nid yw'r ymarferydd yn ailadrodd y gân yn y fideo, fodd bynnag cyn gynted ag y daeth y fideo i ben, gofynnodd y plant i ailadrodd y gân a'r stori eto.</w:t>
      </w:r>
      <w:r w:rsidR="201F0990" w:rsidRPr="00C44CE8">
        <w:rPr>
          <w:rFonts w:ascii="Arial Nova" w:eastAsia="Arial Nova" w:hAnsi="Arial Nova" w:cs="Arial Nova"/>
          <w:color w:val="4EA72E" w:themeColor="accent6"/>
          <w:lang w:val="cy-GB"/>
        </w:rPr>
        <w:t xml:space="preserve"> </w:t>
      </w:r>
      <w:r w:rsidR="488516D9" w:rsidRPr="00C44CE8">
        <w:rPr>
          <w:rFonts w:ascii="Arial Nova" w:eastAsia="Arial Nova" w:hAnsi="Arial Nova" w:cs="Arial Nova"/>
          <w:color w:val="4EA72E" w:themeColor="accent6"/>
          <w:lang w:val="cy-GB"/>
        </w:rPr>
        <w:t xml:space="preserve"> </w:t>
      </w:r>
    </w:p>
    <w:p w14:paraId="43F4269C" w14:textId="11B1D35F" w:rsidR="76E1A351" w:rsidRPr="00C44CE8" w:rsidRDefault="76E1A351" w:rsidP="76E1A351">
      <w:pPr>
        <w:jc w:val="both"/>
        <w:rPr>
          <w:rFonts w:ascii="Arial Nova" w:eastAsia="Arial Nova" w:hAnsi="Arial Nova" w:cs="Arial Nova"/>
          <w:lang w:val="cy-GB"/>
        </w:rPr>
      </w:pPr>
    </w:p>
    <w:p w14:paraId="5E51CB4B" w14:textId="09225BB1" w:rsidR="0D6918E9" w:rsidRPr="00C44CE8" w:rsidRDefault="0D6918E9" w:rsidP="76E1A351">
      <w:pPr>
        <w:jc w:val="both"/>
        <w:rPr>
          <w:rFonts w:ascii="Arial Nova" w:eastAsia="Arial Nova" w:hAnsi="Arial Nova" w:cs="Arial Nova"/>
          <w:color w:val="000000" w:themeColor="text1"/>
          <w:lang w:val="cy-GB"/>
        </w:rPr>
      </w:pPr>
      <w:r w:rsidRPr="00C44CE8">
        <w:rPr>
          <w:rFonts w:ascii="Arial Nova" w:eastAsia="Arial Nova" w:hAnsi="Arial Nova" w:cs="Arial Nova"/>
          <w:lang w:val="cy-GB"/>
        </w:rPr>
        <w:t>Mae'r damcaniaethwyr David Crystal a Friedrich Froebel yn cytuno ag ychwanegu caneuon gyda gweithredoedd i adrodd straeon oherwydd dywed Crystal (2001</w:t>
      </w:r>
      <w:r w:rsidR="00C44CE8" w:rsidRPr="00C44CE8">
        <w:rPr>
          <w:rFonts w:ascii="Arial Nova" w:eastAsia="Arial Nova" w:hAnsi="Arial Nova" w:cs="Arial Nova"/>
          <w:lang w:val="cy-GB"/>
        </w:rPr>
        <w:t>,</w:t>
      </w:r>
      <w:r w:rsidRPr="00C44CE8">
        <w:rPr>
          <w:rFonts w:ascii="Arial Nova" w:eastAsia="Arial Nova" w:hAnsi="Arial Nova" w:cs="Arial Nova"/>
          <w:lang w:val="cy-GB"/>
        </w:rPr>
        <w:t xml:space="preserve"> dyfynnwyd yn Prosic-Santovac, 2015)</w:t>
      </w:r>
      <w:r w:rsidR="708C99AD" w:rsidRPr="00C44CE8">
        <w:rPr>
          <w:rFonts w:ascii="Arial Nova" w:eastAsia="Arial Nova" w:hAnsi="Arial Nova" w:cs="Arial Nova"/>
          <w:color w:val="FF0000"/>
          <w:lang w:val="cy-GB"/>
        </w:rPr>
        <w:t xml:space="preserve"> </w:t>
      </w:r>
      <w:r w:rsidR="708C99AD" w:rsidRPr="00C44CE8">
        <w:rPr>
          <w:rFonts w:ascii="Arial Nova" w:eastAsia="Arial Nova" w:hAnsi="Arial Nova" w:cs="Arial Nova"/>
          <w:lang w:val="cy-GB"/>
        </w:rPr>
        <w:t xml:space="preserve">mae ailadrodd geiriau a defnydd cyson o hwiangerddi yn eu gwneud yn effeithiol fel ymarferion ieithyddol, wrth osgoi unrhyw ymdeimlad o ddiflastod neu rwystredigaeth ac maent yn helpu i feithrin sgiliau iaith awtomatig tra hefyd yn darparu ar gyfer amrywiol arddulliau dysgu a deallusrwydd lluosog </w:t>
      </w:r>
      <w:r w:rsidR="722C50F2" w:rsidRPr="00C44CE8">
        <w:rPr>
          <w:rFonts w:ascii="Aptos" w:eastAsia="Aptos" w:hAnsi="Aptos" w:cs="Aptos"/>
          <w:lang w:val="cy-GB"/>
        </w:rPr>
        <w:t>(Gardner, 2011</w:t>
      </w:r>
      <w:r w:rsidR="2EC6956A" w:rsidRPr="00C44CE8">
        <w:rPr>
          <w:rFonts w:ascii="Aptos" w:eastAsia="Aptos" w:hAnsi="Aptos" w:cs="Aptos"/>
          <w:lang w:val="cy-GB"/>
        </w:rPr>
        <w:t>, dyfynnwyd yn</w:t>
      </w:r>
      <w:r w:rsidR="2EC6956A" w:rsidRPr="00C44CE8">
        <w:rPr>
          <w:rFonts w:ascii="Arial Nova" w:eastAsia="Arial Nova" w:hAnsi="Arial Nova" w:cs="Arial Nova"/>
          <w:color w:val="FF0000"/>
          <w:lang w:val="cy-GB"/>
        </w:rPr>
        <w:t xml:space="preserve"> </w:t>
      </w:r>
      <w:r w:rsidR="2EC6956A" w:rsidRPr="00C44CE8">
        <w:rPr>
          <w:rFonts w:ascii="Arial Nova" w:eastAsia="Arial Nova" w:hAnsi="Arial Nova" w:cs="Arial Nova"/>
          <w:color w:val="000000" w:themeColor="text1"/>
          <w:lang w:val="cy-GB"/>
        </w:rPr>
        <w:t>Prosic-Santovac, 2015</w:t>
      </w:r>
      <w:r w:rsidR="2EFA8F84" w:rsidRPr="00C44CE8">
        <w:rPr>
          <w:rFonts w:ascii="Arial Nova" w:eastAsia="Arial Nova" w:hAnsi="Arial Nova" w:cs="Arial Nova"/>
          <w:color w:val="000000" w:themeColor="text1"/>
          <w:lang w:val="cy-GB"/>
        </w:rPr>
        <w:t xml:space="preserve">). </w:t>
      </w:r>
      <w:r w:rsidR="157A19F8" w:rsidRPr="00C44CE8">
        <w:rPr>
          <w:rFonts w:ascii="Arial Nova" w:eastAsia="Arial Nova" w:hAnsi="Arial Nova" w:cs="Arial Nova"/>
          <w:lang w:val="cy-GB"/>
        </w:rPr>
        <w:t>Yna, Hawlia</w:t>
      </w:r>
      <w:r w:rsidR="157A19F8" w:rsidRPr="00C44CE8">
        <w:rPr>
          <w:rFonts w:ascii="Arial Nova" w:eastAsia="Arial Nova" w:hAnsi="Arial Nova" w:cs="Arial Nova"/>
          <w:color w:val="FF0000"/>
          <w:lang w:val="cy-GB"/>
        </w:rPr>
        <w:t xml:space="preserve"> </w:t>
      </w:r>
      <w:r w:rsidR="157A19F8" w:rsidRPr="00C44CE8">
        <w:rPr>
          <w:rFonts w:ascii="Arial Nova" w:eastAsia="Arial Nova" w:hAnsi="Arial Nova" w:cs="Arial Nova"/>
          <w:color w:val="000000" w:themeColor="text1"/>
          <w:lang w:val="cy-GB"/>
        </w:rPr>
        <w:t>Crystal (1998) mae chwarae iaith yn y blynyddoedd cynnar yn mynd y tu hwnt i siarad babi. Yn bwysicach fyth, mae arferion chwarae cynnar a ddefnyddir gan rieni, gofalwyr a staff yn trawsnewid gweithgareddau bob dydd yn gemau syml ond effeithiol. Mae'r arferion hyn yn ymgorffori rhyngweithiadau gweledol a chyffyrddol ochr yn ochr ag iaith, gan gynyddu'r tebygolrwydd o ymateb cadarnhaol gan y plentyn. Yn ychwanegol, mynna</w:t>
      </w:r>
      <w:r w:rsidR="77E632E3" w:rsidRPr="00C44CE8">
        <w:rPr>
          <w:rFonts w:ascii="Arial Nova" w:eastAsia="Arial Nova" w:hAnsi="Arial Nova" w:cs="Arial Nova"/>
          <w:color w:val="000000" w:themeColor="text1"/>
          <w:lang w:val="cy-GB"/>
        </w:rPr>
        <w:t xml:space="preserve"> </w:t>
      </w:r>
      <w:r w:rsidR="115B5CA6" w:rsidRPr="00C44CE8">
        <w:rPr>
          <w:rFonts w:ascii="Arial Nova" w:eastAsia="Arial Nova" w:hAnsi="Arial Nova" w:cs="Arial Nova"/>
          <w:color w:val="000000" w:themeColor="text1"/>
          <w:lang w:val="cy-GB"/>
        </w:rPr>
        <w:t>Dyke (2019)</w:t>
      </w:r>
      <w:r w:rsidR="55833264" w:rsidRPr="00C44CE8">
        <w:rPr>
          <w:rFonts w:ascii="Arial Nova" w:eastAsia="Arial Nova" w:hAnsi="Arial Nova" w:cs="Arial Nova"/>
          <w:color w:val="000000" w:themeColor="text1"/>
          <w:lang w:val="cy-GB"/>
        </w:rPr>
        <w:t xml:space="preserve"> </w:t>
      </w:r>
      <w:r w:rsidR="6CC75E42" w:rsidRPr="00C44CE8">
        <w:rPr>
          <w:rFonts w:ascii="Arial Nova" w:eastAsia="Arial Nova" w:hAnsi="Arial Nova" w:cs="Arial Nova"/>
          <w:color w:val="000000" w:themeColor="text1"/>
          <w:lang w:val="cy-GB"/>
        </w:rPr>
        <w:t>mae dull Froebel yn hybu canu ac odli heb ei gynllunio, gan gydnabod bod ein hymennydd yn cael ei dynnu’n naturiol at batrymau. Mae integreiddio symudiad wrth ganu yn hollbwysig, gan ei fod yn gwella rhythm a churiad, gan gyfrannu at ddatblygiad lleferydd, symudiad, meddwl, a threfniadaeth eiriol.</w:t>
      </w:r>
    </w:p>
    <w:p w14:paraId="7D87100A" w14:textId="291F0507" w:rsidR="2B0D2CF4" w:rsidRPr="00C44CE8" w:rsidRDefault="2B0D2CF4" w:rsidP="76E1A351">
      <w:pPr>
        <w:jc w:val="both"/>
        <w:rPr>
          <w:rFonts w:ascii="Arial Nova" w:eastAsia="Arial Nova" w:hAnsi="Arial Nova" w:cs="Arial Nova"/>
          <w:lang w:val="cy-GB"/>
        </w:rPr>
      </w:pPr>
      <w:r w:rsidRPr="00C44CE8">
        <w:rPr>
          <w:rFonts w:ascii="Arial Nova" w:eastAsia="Arial Nova" w:hAnsi="Arial Nova" w:cs="Arial Nova"/>
          <w:lang w:val="cy-GB"/>
        </w:rPr>
        <w:t>Defnyddiodd yr ymarferwr ailadrodd yn y ddau fideo, ond fe'i defnyddiwyd yn fwy yn y fersiwn ddigidol oherwydd wrth recordio'r un hwn, roedd yn teimlo'n fwy naturiol ychwanegu eich tro a'ch geirfa unigryw eich hun, oherwydd nad oedd yn teimlo'r angen i ddilyn y geiriau a'r brawddegau cywir yn y llyfr yn unig. Hefyd, roedd y fersiwn digidol yn fwy pleserus i'r ymarferydd a'r plant gan ei bod yn amlwg bod y plant yn cymryd mwy o ran ac yn ymddiddori yn y swm o ailadrodd a ddefnyddiwyd.</w:t>
      </w:r>
    </w:p>
    <w:p w14:paraId="7CE064CE" w14:textId="77777777" w:rsidR="00C44CE8" w:rsidRDefault="00C44CE8" w:rsidP="76E1A351">
      <w:pPr>
        <w:jc w:val="both"/>
        <w:rPr>
          <w:rFonts w:ascii="Arial Nova" w:eastAsia="Arial Nova" w:hAnsi="Arial Nova" w:cs="Arial Nova"/>
          <w:color w:val="000000" w:themeColor="text1"/>
          <w:lang w:val="cy-GB"/>
        </w:rPr>
      </w:pPr>
    </w:p>
    <w:p w14:paraId="5533B377" w14:textId="02B535DF" w:rsidR="65CF8FDE" w:rsidRPr="00C44CE8" w:rsidRDefault="65CF8FDE" w:rsidP="76E1A351">
      <w:pPr>
        <w:jc w:val="both"/>
        <w:rPr>
          <w:rFonts w:ascii="Arial Nova" w:eastAsia="Arial Nova" w:hAnsi="Arial Nova" w:cs="Arial Nova"/>
          <w:sz w:val="32"/>
          <w:szCs w:val="32"/>
          <w:u w:val="single"/>
          <w:lang w:val="cy-GB"/>
        </w:rPr>
      </w:pPr>
      <w:r w:rsidRPr="00C44CE8">
        <w:rPr>
          <w:rFonts w:ascii="Arial Nova" w:eastAsia="Arial Nova" w:hAnsi="Arial Nova" w:cs="Arial Nova"/>
          <w:sz w:val="32"/>
          <w:szCs w:val="32"/>
          <w:u w:val="single"/>
          <w:lang w:val="cy-GB"/>
        </w:rPr>
        <w:t>Cagliad</w:t>
      </w:r>
    </w:p>
    <w:p w14:paraId="36F80947" w14:textId="4A35FF34" w:rsidR="0A5BB556" w:rsidRPr="00C44CE8" w:rsidRDefault="6E4699F5" w:rsidP="76E1A351">
      <w:pPr>
        <w:jc w:val="both"/>
        <w:rPr>
          <w:rFonts w:ascii="Arial Nova" w:eastAsia="Arial Nova" w:hAnsi="Arial Nova" w:cs="Arial Nova"/>
          <w:lang w:val="cy-GB"/>
        </w:rPr>
      </w:pPr>
      <w:r w:rsidRPr="00C44CE8">
        <w:rPr>
          <w:rFonts w:ascii="Arial Nova" w:eastAsia="Arial Nova" w:hAnsi="Arial Nova" w:cs="Arial Nova"/>
          <w:lang w:val="cy-GB"/>
        </w:rPr>
        <w:t>Nad oedd deallusrwydd artiffisial (DA) ei ddefnyddio wrth ddadansoddi tôn y llais, propiau ac ailadrodd pan adrodd stori achos roedd yr ymarferydd heb ddefnyddio o’r blaen, ac yn teimlo’n fwy cyffyrddus i weithio'r un ffordd pob amser. Heb ddefnyddio DA, roedd hi’n fwy hyderus bod y gwaith sy’n cael ei wneud, yw gwaith ei hun. Yn ogystal, roedd y ffynonellau ymchwiliodd a defnyddiodd yn addas gyda llawer o wybodaeth ddibynadwy ac mae’r mwyafrif yn bresennol. Fodd bynnag, roedd yn anodd dod o hyd i wybodaeth bresennol yn unig gan fod y dulliau oedd wedi cael ei ddewis, wedi bod o gwmpas am amser hir, ond roedd yn ymddangos nad ydynt wedi newid llawer. Yna, roedd yn anodd ffeindio gwybodaeth ar David Crystal, ond, roedd hi’n falch i gael ffynhonnellau o moodle.</w:t>
      </w:r>
    </w:p>
    <w:p w14:paraId="5684664C" w14:textId="08884587" w:rsidR="0A5BB556" w:rsidRPr="00C44CE8" w:rsidRDefault="0A5BB556" w:rsidP="76E1A351">
      <w:pPr>
        <w:jc w:val="both"/>
        <w:rPr>
          <w:lang w:val="cy-GB"/>
        </w:rPr>
      </w:pPr>
    </w:p>
    <w:p w14:paraId="795F048F" w14:textId="77777777" w:rsidR="00C44CE8" w:rsidRDefault="00C44CE8" w:rsidP="00C44CE8">
      <w:pPr>
        <w:shd w:val="clear" w:color="auto" w:fill="FFFFFF" w:themeFill="background1"/>
        <w:spacing w:after="0"/>
        <w:rPr>
          <w:rFonts w:ascii="Arial Nova" w:eastAsia="Arial Nova" w:hAnsi="Arial Nova" w:cs="Arial Nova"/>
          <w:b/>
          <w:bCs/>
          <w:color w:val="222222"/>
          <w:sz w:val="32"/>
          <w:szCs w:val="32"/>
          <w:u w:val="single"/>
          <w:lang w:val="cy-GB"/>
        </w:rPr>
      </w:pPr>
    </w:p>
    <w:p w14:paraId="20B821A4" w14:textId="1287A8AF" w:rsidR="00C44CE8" w:rsidRPr="0016194A" w:rsidRDefault="00C44CE8" w:rsidP="00C44CE8">
      <w:pPr>
        <w:shd w:val="clear" w:color="auto" w:fill="FFFFFF" w:themeFill="background1"/>
        <w:spacing w:after="0"/>
        <w:rPr>
          <w:rFonts w:ascii="Arial Nova" w:eastAsia="Arial Nova" w:hAnsi="Arial Nova" w:cs="Arial Nova"/>
          <w:b/>
          <w:bCs/>
          <w:color w:val="222222"/>
          <w:sz w:val="32"/>
          <w:szCs w:val="32"/>
          <w:u w:val="single"/>
          <w:lang w:val="cy-GB"/>
        </w:rPr>
      </w:pPr>
      <w:r w:rsidRPr="0016194A">
        <w:rPr>
          <w:rFonts w:ascii="Arial Nova" w:eastAsia="Arial Nova" w:hAnsi="Arial Nova" w:cs="Arial Nova"/>
          <w:b/>
          <w:bCs/>
          <w:color w:val="222222"/>
          <w:sz w:val="32"/>
          <w:szCs w:val="32"/>
          <w:u w:val="single"/>
          <w:lang w:val="cy-GB"/>
        </w:rPr>
        <w:t>Cyfeirnodi</w:t>
      </w:r>
    </w:p>
    <w:p w14:paraId="52EF4853" w14:textId="77777777" w:rsidR="00C44CE8" w:rsidRPr="0016194A" w:rsidRDefault="00C44CE8" w:rsidP="00C44CE8">
      <w:pPr>
        <w:shd w:val="clear" w:color="auto" w:fill="FFFFFF" w:themeFill="background1"/>
        <w:spacing w:after="0"/>
        <w:rPr>
          <w:rFonts w:ascii="Arial Nova" w:eastAsia="Arial Nova" w:hAnsi="Arial Nova" w:cs="Arial Nova"/>
          <w:color w:val="222222"/>
        </w:rPr>
      </w:pPr>
      <w:r w:rsidRPr="0016194A">
        <w:rPr>
          <w:rFonts w:ascii="Arial Nova" w:eastAsia="Arial Nova" w:hAnsi="Arial Nova" w:cs="Arial Nova"/>
          <w:color w:val="222222"/>
        </w:rPr>
        <w:t xml:space="preserve">Antur </w:t>
      </w:r>
      <w:proofErr w:type="spellStart"/>
      <w:r w:rsidRPr="0016194A">
        <w:rPr>
          <w:rFonts w:ascii="Arial Nova" w:eastAsia="Arial Nova" w:hAnsi="Arial Nova" w:cs="Arial Nova"/>
          <w:color w:val="222222"/>
        </w:rPr>
        <w:t>Dysgu</w:t>
      </w:r>
      <w:proofErr w:type="spellEnd"/>
      <w:r w:rsidRPr="0016194A">
        <w:rPr>
          <w:rFonts w:ascii="Arial Nova" w:eastAsia="Arial Nova" w:hAnsi="Arial Nova" w:cs="Arial Nova"/>
          <w:color w:val="222222"/>
        </w:rPr>
        <w:t xml:space="preserve"> Plant. (2019) </w:t>
      </w:r>
      <w:r w:rsidRPr="0016194A">
        <w:rPr>
          <w:rFonts w:ascii="Arial Nova" w:eastAsia="Arial Nova" w:hAnsi="Arial Nova" w:cs="Arial Nova"/>
          <w:i/>
          <w:iCs/>
          <w:color w:val="222222"/>
        </w:rPr>
        <w:t>How Repetition Helps Children Learn.</w:t>
      </w:r>
      <w:r w:rsidRPr="0016194A">
        <w:rPr>
          <w:rFonts w:ascii="Arial Nova" w:eastAsia="Arial Nova" w:hAnsi="Arial Nova" w:cs="Arial Nova"/>
          <w:color w:val="222222"/>
        </w:rPr>
        <w:t xml:space="preserve"> </w:t>
      </w:r>
      <w:proofErr w:type="spellStart"/>
      <w:r w:rsidRPr="0016194A">
        <w:rPr>
          <w:rFonts w:ascii="Arial Nova" w:eastAsia="Arial Nova" w:hAnsi="Arial Nova" w:cs="Arial Nova"/>
          <w:color w:val="222222"/>
        </w:rPr>
        <w:t>Ar</w:t>
      </w:r>
      <w:proofErr w:type="spellEnd"/>
      <w:r w:rsidRPr="0016194A">
        <w:rPr>
          <w:rFonts w:ascii="Arial Nova" w:eastAsia="Arial Nova" w:hAnsi="Arial Nova" w:cs="Arial Nova"/>
          <w:color w:val="222222"/>
        </w:rPr>
        <w:t xml:space="preserve"> </w:t>
      </w:r>
      <w:proofErr w:type="spellStart"/>
      <w:r w:rsidRPr="0016194A">
        <w:rPr>
          <w:rFonts w:ascii="Arial Nova" w:eastAsia="Arial Nova" w:hAnsi="Arial Nova" w:cs="Arial Nova"/>
          <w:color w:val="222222"/>
        </w:rPr>
        <w:t>gael</w:t>
      </w:r>
      <w:proofErr w:type="spellEnd"/>
      <w:r w:rsidRPr="0016194A">
        <w:rPr>
          <w:rFonts w:ascii="Arial Nova" w:eastAsia="Arial Nova" w:hAnsi="Arial Nova" w:cs="Arial Nova"/>
          <w:color w:val="222222"/>
        </w:rPr>
        <w:t xml:space="preserve"> o:</w:t>
      </w:r>
    </w:p>
    <w:p w14:paraId="40B67763" w14:textId="77777777" w:rsidR="00C44CE8" w:rsidRPr="0016194A" w:rsidRDefault="00C44CE8" w:rsidP="00C44CE8">
      <w:pPr>
        <w:shd w:val="clear" w:color="auto" w:fill="FFFFFF" w:themeFill="background1"/>
        <w:spacing w:after="0"/>
        <w:rPr>
          <w:rFonts w:ascii="Arial Nova" w:eastAsia="Arial Nova" w:hAnsi="Arial Nova" w:cs="Arial Nova"/>
        </w:rPr>
      </w:pPr>
      <w:hyperlink r:id="rId10">
        <w:r w:rsidRPr="0016194A">
          <w:rPr>
            <w:rStyle w:val="Hyperlink"/>
            <w:rFonts w:ascii="Arial Nova" w:eastAsia="Arial Nova" w:hAnsi="Arial Nova" w:cs="Arial Nova"/>
          </w:rPr>
          <w:t>https://www.childrenslearningadventure.com/index.php/blog/learn-play-repeat</w:t>
        </w:r>
      </w:hyperlink>
      <w:r w:rsidRPr="0016194A">
        <w:rPr>
          <w:rFonts w:ascii="Arial Nova" w:eastAsia="Arial Nova" w:hAnsi="Arial Nova" w:cs="Arial Nova"/>
        </w:rPr>
        <w:t xml:space="preserve"> (</w:t>
      </w:r>
      <w:r w:rsidRPr="00990E46">
        <w:rPr>
          <w:rFonts w:ascii="Arial Nova" w:eastAsia="Arial Nova" w:hAnsi="Arial Nova" w:cs="Arial Nova"/>
          <w:lang w:val="cy-GB"/>
        </w:rPr>
        <w:t>Darllenwyd: 25 Chwefror 2025</w:t>
      </w:r>
      <w:r w:rsidRPr="0016194A">
        <w:rPr>
          <w:rFonts w:ascii="Arial Nova" w:eastAsia="Arial Nova" w:hAnsi="Arial Nova" w:cs="Arial Nova"/>
        </w:rPr>
        <w:t>).</w:t>
      </w:r>
    </w:p>
    <w:p w14:paraId="330EE5A3" w14:textId="77777777" w:rsidR="00C44CE8" w:rsidRPr="0016194A" w:rsidRDefault="00C44CE8" w:rsidP="00C44CE8">
      <w:pPr>
        <w:spacing w:line="240" w:lineRule="auto"/>
        <w:rPr>
          <w:rFonts w:ascii="Arial Nova" w:eastAsia="Arial Nova" w:hAnsi="Arial Nova" w:cs="Arial Nova"/>
        </w:rPr>
      </w:pPr>
      <w:r w:rsidRPr="0016194A">
        <w:rPr>
          <w:rFonts w:ascii="Arial Nova" w:eastAsia="Arial Nova" w:hAnsi="Arial Nova" w:cs="Arial Nova"/>
        </w:rPr>
        <w:t>Aptamil. (</w:t>
      </w:r>
      <w:proofErr w:type="spellStart"/>
      <w:r w:rsidRPr="0016194A">
        <w:rPr>
          <w:rFonts w:ascii="Arial Nova" w:eastAsia="Arial Nova" w:hAnsi="Arial Nova" w:cs="Arial Nova"/>
        </w:rPr>
        <w:t>d.d.</w:t>
      </w:r>
      <w:proofErr w:type="spellEnd"/>
      <w:r w:rsidRPr="0016194A">
        <w:rPr>
          <w:rFonts w:ascii="Arial Nova" w:eastAsia="Arial Nova" w:hAnsi="Arial Nova" w:cs="Arial Nova"/>
        </w:rPr>
        <w:t>)</w:t>
      </w:r>
      <w:r w:rsidRPr="0016194A">
        <w:rPr>
          <w:rFonts w:ascii="Arial Nova" w:eastAsia="Arial Nova" w:hAnsi="Arial Nova" w:cs="Arial Nova"/>
          <w:i/>
          <w:iCs/>
        </w:rPr>
        <w:t xml:space="preserve"> Learning language in the womb</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w:t>
      </w:r>
      <w:r w:rsidRPr="0016194A">
        <w:rPr>
          <w:rFonts w:ascii="Arial Nova" w:eastAsia="Arial Nova" w:hAnsi="Arial Nova" w:cs="Arial Nova"/>
          <w:color w:val="000C51"/>
        </w:rPr>
        <w:t>o:</w:t>
      </w:r>
      <w:hyperlink r:id="rId11">
        <w:r w:rsidRPr="0016194A">
          <w:rPr>
            <w:rStyle w:val="Hyperlink"/>
            <w:rFonts w:ascii="Arial Nova" w:eastAsia="Arial Nova" w:hAnsi="Arial Nova" w:cs="Arial Nova"/>
          </w:rPr>
          <w:t>https://www.aptaclub.co.uk/pregnancy/bonding-and-development/learning-language-in-the-womb.html?utm_source=google&amp;utm_medium=cpc&amp;utm_campaign=UKI_ELN_APTAMIL_BOFC+Preg+Advice_Aware_CPC_NA_Generic+Pregnancy+Bonding+Phrase_Yes&amp;utm_adgroup=AdWord_SEA_APTAMIL_All_NA_NA_National_CPC_Multi_NA_NA_Generic_Bump+Language_Yes&amp;utm_keyword=language+in+the+womb&amp;gad_source=1&amp;gclid=EAIaIQobChMIl-_KxfG9iwMVuI9QBh3UgQlTEAAYASAAEgKt_vD_BwE&amp;gclsrc=aw.ds</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5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w:t>
      </w:r>
    </w:p>
    <w:p w14:paraId="5D8C5B6E"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t xml:space="preserve">BBC. </w:t>
      </w:r>
      <w:proofErr w:type="gramStart"/>
      <w:r w:rsidRPr="0016194A">
        <w:rPr>
          <w:rFonts w:ascii="Arial Nova" w:eastAsia="Arial Nova" w:hAnsi="Arial Nova" w:cs="Arial Nova"/>
        </w:rPr>
        <w:t xml:space="preserve">(2025) </w:t>
      </w:r>
      <w:r w:rsidRPr="0016194A">
        <w:rPr>
          <w:rFonts w:ascii="Arial Nova" w:eastAsia="Arial Nova" w:hAnsi="Arial Nova" w:cs="Arial Nova"/>
          <w:i/>
          <w:iCs/>
          <w:color w:val="000000" w:themeColor="text1"/>
        </w:rPr>
        <w:t>How</w:t>
      </w:r>
      <w:proofErr w:type="gramEnd"/>
      <w:r w:rsidRPr="0016194A">
        <w:rPr>
          <w:rFonts w:ascii="Arial Nova" w:eastAsia="Arial Nova" w:hAnsi="Arial Nova" w:cs="Arial Nova"/>
          <w:i/>
          <w:iCs/>
          <w:color w:val="000000" w:themeColor="text1"/>
        </w:rPr>
        <w:t xml:space="preserve"> do babies and toddlers learn words from repetition? </w:t>
      </w:r>
      <w:proofErr w:type="spellStart"/>
      <w:r w:rsidRPr="0016194A">
        <w:rPr>
          <w:rFonts w:ascii="Arial Nova" w:eastAsia="Arial Nova" w:hAnsi="Arial Nova" w:cs="Arial Nova"/>
          <w:color w:val="000000" w:themeColor="text1"/>
        </w:rPr>
        <w:t>Ar</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gael</w:t>
      </w:r>
      <w:proofErr w:type="spellEnd"/>
      <w:r w:rsidRPr="0016194A">
        <w:rPr>
          <w:rFonts w:ascii="Arial Nova" w:eastAsia="Arial Nova" w:hAnsi="Arial Nova" w:cs="Arial Nova"/>
          <w:color w:val="000000" w:themeColor="text1"/>
        </w:rPr>
        <w:t xml:space="preserve"> o: </w:t>
      </w:r>
      <w:hyperlink r:id="rId12" w:anchor=":~:text=Repetition%20increases%20confidence%20and%20strengthens,up%20speech%20into%20individual%20words">
        <w:r w:rsidRPr="0016194A">
          <w:rPr>
            <w:rStyle w:val="Hyperlink"/>
            <w:rFonts w:ascii="Arial Nova" w:eastAsia="Arial Nova" w:hAnsi="Arial Nova" w:cs="Arial Nova"/>
          </w:rPr>
          <w:t>https://www.bbc.co.uk/tiny-happy people/articles/zfck92p#:~:text=Repetition%20increases%20confidence%20and%20strengthens,up%20speech%20into%20individual%20words</w:t>
        </w:r>
      </w:hyperlink>
      <w:r w:rsidRPr="0016194A">
        <w:rPr>
          <w:rFonts w:ascii="Arial Nova" w:eastAsia="Arial Nova" w:hAnsi="Arial Nova" w:cs="Arial Nova"/>
          <w:color w:val="141414"/>
        </w:rPr>
        <w:t xml:space="preserve"> </w:t>
      </w:r>
      <w:r w:rsidRPr="00990E46">
        <w:rPr>
          <w:rFonts w:ascii="Arial Nova" w:eastAsia="Arial Nova" w:hAnsi="Arial Nova" w:cs="Arial Nova"/>
          <w:lang w:val="cy-GB"/>
        </w:rPr>
        <w:t>(Darllenwyd: 20 Chwefror</w:t>
      </w:r>
      <w:r w:rsidRPr="0016194A">
        <w:rPr>
          <w:rFonts w:ascii="Arial Nova" w:eastAsia="Arial Nova" w:hAnsi="Arial Nova" w:cs="Arial Nova"/>
        </w:rPr>
        <w:t xml:space="preserve"> 2025).</w:t>
      </w:r>
    </w:p>
    <w:p w14:paraId="6C9C7428"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t xml:space="preserve">Berkowitz, D. (2011) </w:t>
      </w:r>
      <w:r w:rsidRPr="0016194A">
        <w:rPr>
          <w:rFonts w:ascii="Arial Nova" w:eastAsia="Arial Nova" w:hAnsi="Arial Nova" w:cs="Arial Nova"/>
          <w:i/>
          <w:iCs/>
        </w:rPr>
        <w:t>Oral Storytelling - Building Community through Dialogue, Engagement, and Problem Solving.</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13">
        <w:r w:rsidRPr="0016194A">
          <w:rPr>
            <w:rStyle w:val="Hyperlink"/>
            <w:rFonts w:ascii="Arial Nova" w:eastAsia="Arial Nova" w:hAnsi="Arial Nova" w:cs="Arial Nova"/>
          </w:rPr>
          <w:t>https://burnabylanguageandliteracy.wordpress.com/wp-content/uploads/2016/09/oral-storytelling.pdf</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12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492123A2" w14:textId="77777777" w:rsidR="00C44CE8" w:rsidRPr="0016194A" w:rsidRDefault="00C44CE8" w:rsidP="00C44CE8">
      <w:pPr>
        <w:shd w:val="clear" w:color="auto" w:fill="FFFFFF" w:themeFill="background1"/>
        <w:spacing w:after="0"/>
        <w:rPr>
          <w:rFonts w:ascii="Arial Nova" w:eastAsia="Arial Nova" w:hAnsi="Arial Nova" w:cs="Arial Nova"/>
        </w:rPr>
      </w:pPr>
      <w:proofErr w:type="spellStart"/>
      <w:r w:rsidRPr="0016194A">
        <w:rPr>
          <w:rFonts w:ascii="Arial Nova" w:eastAsia="Arial Nova" w:hAnsi="Arial Nova" w:cs="Arial Nova"/>
        </w:rPr>
        <w:t>Bernados</w:t>
      </w:r>
      <w:proofErr w:type="spellEnd"/>
      <w:r w:rsidRPr="0016194A">
        <w:rPr>
          <w:rFonts w:ascii="Arial Nova" w:eastAsia="Arial Nova" w:hAnsi="Arial Nova" w:cs="Arial Nova"/>
        </w:rPr>
        <w:t xml:space="preserve">. (2023) </w:t>
      </w:r>
      <w:r w:rsidRPr="0016194A">
        <w:rPr>
          <w:rFonts w:ascii="Arial Nova" w:eastAsia="Arial Nova" w:hAnsi="Arial Nova" w:cs="Arial Nova"/>
          <w:i/>
          <w:iCs/>
        </w:rPr>
        <w:t>Guidance for Childm</w:t>
      </w:r>
      <w:r>
        <w:rPr>
          <w:rFonts w:ascii="Arial Nova" w:eastAsia="Arial Nova" w:hAnsi="Arial Nova" w:cs="Arial Nova"/>
          <w:i/>
          <w:iCs/>
        </w:rPr>
        <w:t>inding</w:t>
      </w:r>
      <w:r w:rsidRPr="0016194A">
        <w:rPr>
          <w:rFonts w:ascii="Arial Nova" w:eastAsia="Arial Nova" w:hAnsi="Arial Nova" w:cs="Arial Nova"/>
          <w:i/>
          <w:iCs/>
        </w:rPr>
        <w:t xml:space="preserve"> – Stories and Storytelling</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14">
        <w:r w:rsidRPr="0016194A">
          <w:rPr>
            <w:rStyle w:val="Hyperlink"/>
            <w:rFonts w:ascii="Arial Nova" w:eastAsia="Arial Nova" w:hAnsi="Arial Nova" w:cs="Arial Nova"/>
          </w:rPr>
          <w:t>https://ncn.ie/wp-content/uploads/2023/03/Childminding_-_Stories_and_Storytelling.pdf</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13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r>
        <w:rPr>
          <w:rFonts w:ascii="Arial Nova" w:eastAsia="Arial Nova" w:hAnsi="Arial Nova" w:cs="Arial Nova"/>
        </w:rPr>
        <w:t>.</w:t>
      </w:r>
    </w:p>
    <w:p w14:paraId="1760D67F" w14:textId="77777777" w:rsidR="00C44CE8" w:rsidRPr="0016194A" w:rsidRDefault="00C44CE8" w:rsidP="00C44CE8">
      <w:pPr>
        <w:shd w:val="clear" w:color="auto" w:fill="FFFFFF" w:themeFill="background1"/>
        <w:spacing w:after="0"/>
        <w:rPr>
          <w:rFonts w:ascii="Arial Nova" w:eastAsia="Arial Nova" w:hAnsi="Arial Nova" w:cs="Arial Nova"/>
          <w:color w:val="111111"/>
        </w:rPr>
      </w:pPr>
      <w:r w:rsidRPr="0016194A">
        <w:rPr>
          <w:rFonts w:ascii="Arial Nova" w:eastAsia="Arial Nova" w:hAnsi="Arial Nova" w:cs="Arial Nova"/>
          <w:color w:val="111111"/>
        </w:rPr>
        <w:t>Bowkett, W. (</w:t>
      </w:r>
      <w:proofErr w:type="spellStart"/>
      <w:r w:rsidRPr="0016194A">
        <w:rPr>
          <w:rFonts w:ascii="Arial Nova" w:eastAsia="Arial Nova" w:hAnsi="Arial Nova" w:cs="Arial Nova"/>
          <w:color w:val="111111"/>
        </w:rPr>
        <w:t>d.d.</w:t>
      </w:r>
      <w:proofErr w:type="spellEnd"/>
      <w:r w:rsidRPr="0016194A">
        <w:rPr>
          <w:rFonts w:ascii="Arial Nova" w:eastAsia="Arial Nova" w:hAnsi="Arial Nova" w:cs="Arial Nova"/>
          <w:color w:val="111111"/>
        </w:rPr>
        <w:t>)</w:t>
      </w:r>
      <w:r w:rsidRPr="0016194A">
        <w:rPr>
          <w:rFonts w:ascii="Arial Nova" w:eastAsia="Arial Nova" w:hAnsi="Arial Nova" w:cs="Arial Nova"/>
          <w:i/>
          <w:iCs/>
          <w:color w:val="111111"/>
        </w:rPr>
        <w:t xml:space="preserve"> </w:t>
      </w:r>
      <w:r w:rsidRPr="0016194A">
        <w:rPr>
          <w:rFonts w:ascii="Arial Nova" w:eastAsia="Arial Nova" w:hAnsi="Arial Nova" w:cs="Arial Nova"/>
          <w:i/>
          <w:iCs/>
          <w:color w:val="010101"/>
        </w:rPr>
        <w:t>Early years stories – Try storytelling rather than reading.</w:t>
      </w:r>
      <w:r w:rsidRPr="0016194A">
        <w:rPr>
          <w:rFonts w:ascii="Arial Nova" w:eastAsia="Arial Nova" w:hAnsi="Arial Nova" w:cs="Arial Nova"/>
          <w:color w:val="010101"/>
        </w:rPr>
        <w:t xml:space="preserve"> </w:t>
      </w:r>
      <w:proofErr w:type="spellStart"/>
      <w:r w:rsidRPr="0016194A">
        <w:rPr>
          <w:rFonts w:ascii="Arial Nova" w:eastAsia="Arial Nova" w:hAnsi="Arial Nova" w:cs="Arial Nova"/>
          <w:color w:val="010101"/>
        </w:rPr>
        <w:t>Ar</w:t>
      </w:r>
      <w:proofErr w:type="spellEnd"/>
      <w:r w:rsidRPr="0016194A">
        <w:rPr>
          <w:rFonts w:ascii="Arial Nova" w:eastAsia="Arial Nova" w:hAnsi="Arial Nova" w:cs="Arial Nova"/>
          <w:color w:val="010101"/>
        </w:rPr>
        <w:t xml:space="preserve"> </w:t>
      </w:r>
      <w:proofErr w:type="spellStart"/>
      <w:r w:rsidRPr="0016194A">
        <w:rPr>
          <w:rFonts w:ascii="Arial Nova" w:eastAsia="Arial Nova" w:hAnsi="Arial Nova" w:cs="Arial Nova"/>
          <w:color w:val="010101"/>
        </w:rPr>
        <w:t>gael</w:t>
      </w:r>
      <w:proofErr w:type="spellEnd"/>
      <w:r w:rsidRPr="0016194A">
        <w:rPr>
          <w:rFonts w:ascii="Arial Nova" w:eastAsia="Arial Nova" w:hAnsi="Arial Nova" w:cs="Arial Nova"/>
          <w:color w:val="010101"/>
        </w:rPr>
        <w:t xml:space="preserve"> o: </w:t>
      </w:r>
      <w:hyperlink r:id="rId15">
        <w:r w:rsidRPr="0016194A">
          <w:rPr>
            <w:rStyle w:val="Hyperlink"/>
            <w:rFonts w:ascii="Arial Nova" w:eastAsia="Arial Nova" w:hAnsi="Arial Nova" w:cs="Arial Nova"/>
          </w:rPr>
          <w:t>https://www.teachearlyyears.com/learning-and-development/view/storytelling</w:t>
        </w:r>
      </w:hyperlink>
      <w:r w:rsidRPr="0016194A">
        <w:rPr>
          <w:rFonts w:ascii="Arial Nova" w:eastAsia="Arial Nova" w:hAnsi="Arial Nova" w:cs="Arial Nova"/>
          <w:color w:val="111111"/>
        </w:rPr>
        <w:t xml:space="preserve"> (</w:t>
      </w:r>
      <w:proofErr w:type="spellStart"/>
      <w:r w:rsidRPr="0016194A">
        <w:rPr>
          <w:rFonts w:ascii="Arial Nova" w:eastAsia="Arial Nova" w:hAnsi="Arial Nova" w:cs="Arial Nova"/>
          <w:color w:val="111111"/>
        </w:rPr>
        <w:t>Darllenwyd</w:t>
      </w:r>
      <w:proofErr w:type="spellEnd"/>
      <w:r w:rsidRPr="0016194A">
        <w:rPr>
          <w:rFonts w:ascii="Arial Nova" w:eastAsia="Arial Nova" w:hAnsi="Arial Nova" w:cs="Arial Nova"/>
          <w:color w:val="111111"/>
        </w:rPr>
        <w:t xml:space="preserve">: 11 </w:t>
      </w:r>
      <w:proofErr w:type="spellStart"/>
      <w:r w:rsidRPr="0016194A">
        <w:rPr>
          <w:rFonts w:ascii="Arial Nova" w:eastAsia="Arial Nova" w:hAnsi="Arial Nova" w:cs="Arial Nova"/>
          <w:color w:val="111111"/>
        </w:rPr>
        <w:t>Chwefror</w:t>
      </w:r>
      <w:proofErr w:type="spellEnd"/>
      <w:r w:rsidRPr="0016194A">
        <w:rPr>
          <w:rFonts w:ascii="Arial Nova" w:eastAsia="Arial Nova" w:hAnsi="Arial Nova" w:cs="Arial Nova"/>
          <w:color w:val="111111"/>
        </w:rPr>
        <w:t xml:space="preserve"> 2025).</w:t>
      </w:r>
    </w:p>
    <w:p w14:paraId="7911750A" w14:textId="77777777" w:rsidR="00C44CE8" w:rsidRPr="0016194A" w:rsidRDefault="00C44CE8" w:rsidP="00C44CE8">
      <w:pPr>
        <w:shd w:val="clear" w:color="auto" w:fill="FFFFFF" w:themeFill="background1"/>
        <w:spacing w:after="0"/>
        <w:rPr>
          <w:rFonts w:ascii="Arial Nova" w:eastAsia="Arial Nova" w:hAnsi="Arial Nova" w:cs="Arial Nova"/>
          <w:color w:val="111111"/>
        </w:rPr>
      </w:pPr>
      <w:r w:rsidRPr="0016194A">
        <w:rPr>
          <w:rFonts w:ascii="Arial Nova" w:eastAsia="Arial Nova" w:hAnsi="Arial Nova" w:cs="Arial Nova"/>
          <w:color w:val="222222"/>
          <w:lang w:val="en-GB"/>
        </w:rPr>
        <w:t xml:space="preserve">Brodie, K. (2025) </w:t>
      </w:r>
      <w:r w:rsidRPr="0016194A">
        <w:rPr>
          <w:rFonts w:ascii="Arial Nova" w:eastAsia="Arial Nova" w:hAnsi="Arial Nova" w:cs="Arial Nova"/>
          <w:i/>
          <w:iCs/>
          <w:color w:val="222222"/>
          <w:lang w:val="en-GB"/>
        </w:rPr>
        <w:t xml:space="preserve">Maslow’s Hierarchy of Needs - </w:t>
      </w:r>
      <w:r w:rsidRPr="0016194A">
        <w:rPr>
          <w:rFonts w:ascii="Arial Nova" w:eastAsia="Arial Nova" w:hAnsi="Arial Nova" w:cs="Arial Nova"/>
          <w:i/>
          <w:iCs/>
          <w:lang w:val="en-GB"/>
        </w:rPr>
        <w:t>A Comprehensive Guide for Early Years Professionals and Students.</w:t>
      </w:r>
      <w:r w:rsidRPr="0016194A">
        <w:rPr>
          <w:rFonts w:ascii="Arial Nova" w:eastAsia="Arial Nova" w:hAnsi="Arial Nova" w:cs="Arial Nova"/>
          <w:lang w:val="en-GB"/>
        </w:rPr>
        <w:t xml:space="preserve"> </w:t>
      </w:r>
      <w:proofErr w:type="spellStart"/>
      <w:r w:rsidRPr="0016194A">
        <w:rPr>
          <w:rFonts w:ascii="Arial Nova" w:eastAsia="Arial Nova" w:hAnsi="Arial Nova" w:cs="Arial Nova"/>
          <w:lang w:val="en-GB"/>
        </w:rPr>
        <w:t>Ar</w:t>
      </w:r>
      <w:proofErr w:type="spellEnd"/>
      <w:r w:rsidRPr="0016194A">
        <w:rPr>
          <w:rFonts w:ascii="Arial Nova" w:eastAsia="Arial Nova" w:hAnsi="Arial Nova" w:cs="Arial Nova"/>
          <w:lang w:val="en-GB"/>
        </w:rPr>
        <w:t xml:space="preserve"> </w:t>
      </w:r>
      <w:proofErr w:type="spellStart"/>
      <w:r w:rsidRPr="0016194A">
        <w:rPr>
          <w:rFonts w:ascii="Arial Nova" w:eastAsia="Arial Nova" w:hAnsi="Arial Nova" w:cs="Arial Nova"/>
          <w:lang w:val="en-GB"/>
        </w:rPr>
        <w:t>gael</w:t>
      </w:r>
      <w:proofErr w:type="spellEnd"/>
      <w:r w:rsidRPr="0016194A">
        <w:rPr>
          <w:rFonts w:ascii="Arial Nova" w:eastAsia="Arial Nova" w:hAnsi="Arial Nova" w:cs="Arial Nova"/>
          <w:lang w:val="en-GB"/>
        </w:rPr>
        <w:t xml:space="preserve"> o: </w:t>
      </w:r>
      <w:hyperlink r:id="rId16" w:anchor=":~:text=Safety%20needs%20can%20be%20fulfilled,protection%20against%20accidents%20and%20injury">
        <w:r w:rsidRPr="0016194A">
          <w:rPr>
            <w:rStyle w:val="Hyperlink"/>
            <w:rFonts w:ascii="Arial Nova" w:eastAsia="Arial Nova" w:hAnsi="Arial Nova" w:cs="Arial Nova"/>
            <w:lang w:val="en-GB"/>
          </w:rPr>
          <w:t>https://www.earlyyears.tv/maslows-hierarchy-of needs/#:~:text=Safety%20needs%20can%20be%20fulfilled,protection%20against%20accidents%20and%20injury</w:t>
        </w:r>
      </w:hyperlink>
      <w:r w:rsidRPr="0016194A">
        <w:rPr>
          <w:rFonts w:ascii="Arial Nova" w:eastAsia="Arial Nova" w:hAnsi="Arial Nova" w:cs="Arial Nova"/>
          <w:lang w:val="en-GB"/>
        </w:rPr>
        <w:t xml:space="preserve"> </w:t>
      </w:r>
      <w:r w:rsidRPr="0016194A">
        <w:rPr>
          <w:rFonts w:ascii="Arial Nova" w:eastAsia="Arial Nova" w:hAnsi="Arial Nova" w:cs="Arial Nova"/>
        </w:rPr>
        <w:t>(</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14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2DC3F599"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t>Brun, H. (2019)</w:t>
      </w:r>
      <w:r w:rsidRPr="0016194A">
        <w:rPr>
          <w:rFonts w:ascii="Arial Nova" w:eastAsia="Arial Nova" w:hAnsi="Arial Nova" w:cs="Arial Nova"/>
          <w:i/>
          <w:iCs/>
        </w:rPr>
        <w:t xml:space="preserve"> </w:t>
      </w:r>
      <w:r w:rsidRPr="0016194A">
        <w:rPr>
          <w:rFonts w:ascii="Arial Nova" w:eastAsia="Arial Nova" w:hAnsi="Arial Nova" w:cs="Arial Nova"/>
          <w:i/>
          <w:iCs/>
          <w:color w:val="000000" w:themeColor="text1"/>
        </w:rPr>
        <w:t>Use of props in Story Starter sessions.</w:t>
      </w:r>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Ar</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gael</w:t>
      </w:r>
      <w:proofErr w:type="spellEnd"/>
      <w:r w:rsidRPr="0016194A">
        <w:rPr>
          <w:rFonts w:ascii="Arial Nova" w:eastAsia="Arial Nova" w:hAnsi="Arial Nova" w:cs="Arial Nova"/>
          <w:color w:val="000000" w:themeColor="text1"/>
        </w:rPr>
        <w:t xml:space="preserve"> o: </w:t>
      </w:r>
      <w:hyperlink r:id="rId17" w:anchor=":~:text=Using%20props%20in%20storytelling%20can,Source%3A%20Learning%20and%20Teaching">
        <w:r w:rsidRPr="0016194A">
          <w:rPr>
            <w:rStyle w:val="Hyperlink"/>
            <w:rFonts w:ascii="Arial Nova" w:eastAsia="Arial Nova" w:hAnsi="Arial Nova" w:cs="Arial Nova"/>
          </w:rPr>
          <w:t>https://www.beanstalkcharity.org.uk/blog/toddlertales-use-of-props-in-story-starter-sessions#:~:text=Using%20props%20in%20storytelling%20can,Source%3A%20Learning%20and%20Teaching</w:t>
        </w:r>
      </w:hyperlink>
      <w:r w:rsidRPr="0016194A">
        <w:rPr>
          <w:rFonts w:ascii="Arial Nova" w:eastAsia="Arial Nova" w:hAnsi="Arial Nova" w:cs="Arial Nova"/>
        </w:rPr>
        <w:t xml:space="preserve"> (</w:t>
      </w:r>
      <w:r w:rsidRPr="00990E46">
        <w:rPr>
          <w:rFonts w:ascii="Arial Nova" w:eastAsia="Arial Nova" w:hAnsi="Arial Nova" w:cs="Arial Nova"/>
          <w:lang w:val="cy-GB"/>
        </w:rPr>
        <w:t>Darllenwyd: 18 Chwefror 2025</w:t>
      </w:r>
      <w:r w:rsidRPr="0016194A">
        <w:rPr>
          <w:rFonts w:ascii="Arial Nova" w:eastAsia="Arial Nova" w:hAnsi="Arial Nova" w:cs="Arial Nova"/>
        </w:rPr>
        <w:t>).</w:t>
      </w:r>
    </w:p>
    <w:p w14:paraId="51B1B6E3" w14:textId="77777777" w:rsidR="00C44CE8" w:rsidRPr="0016194A" w:rsidRDefault="00C44CE8" w:rsidP="00C44CE8">
      <w:pPr>
        <w:shd w:val="clear" w:color="auto" w:fill="FFFFFF" w:themeFill="background1"/>
        <w:spacing w:after="0"/>
      </w:pPr>
      <w:r w:rsidRPr="0016194A">
        <w:rPr>
          <w:rFonts w:ascii="Arial Nova" w:eastAsia="Arial Nova" w:hAnsi="Arial Nova" w:cs="Arial Nova"/>
          <w:color w:val="000000" w:themeColor="text1"/>
        </w:rPr>
        <w:lastRenderedPageBreak/>
        <w:t xml:space="preserve">Crystal, D. (1998) </w:t>
      </w:r>
      <w:r w:rsidRPr="0016194A">
        <w:rPr>
          <w:rFonts w:ascii="Arial Nova" w:eastAsia="Arial Nova" w:hAnsi="Arial Nova" w:cs="Arial Nova"/>
          <w:i/>
          <w:iCs/>
          <w:color w:val="000000" w:themeColor="text1"/>
        </w:rPr>
        <w:t xml:space="preserve">Language Play. </w:t>
      </w:r>
      <w:r w:rsidRPr="0016194A">
        <w:rPr>
          <w:rFonts w:ascii="Arial Nova" w:eastAsia="Arial Nova" w:hAnsi="Arial Nova" w:cs="Arial Nova"/>
          <w:color w:val="000000" w:themeColor="text1"/>
        </w:rPr>
        <w:t>London: Penguin Books Ltd</w:t>
      </w:r>
      <w:r w:rsidRPr="0016194A">
        <w:rPr>
          <w:rFonts w:ascii="Arial" w:eastAsia="Arial" w:hAnsi="Arial" w:cs="Arial"/>
          <w:color w:val="000000" w:themeColor="text1"/>
          <w:sz w:val="32"/>
          <w:szCs w:val="32"/>
        </w:rPr>
        <w:t>.</w:t>
      </w:r>
    </w:p>
    <w:p w14:paraId="29C2072C" w14:textId="77777777" w:rsidR="00C44CE8" w:rsidRPr="0016194A" w:rsidRDefault="00C44CE8" w:rsidP="00C44CE8">
      <w:pPr>
        <w:shd w:val="clear" w:color="auto" w:fill="FFFFFF" w:themeFill="background1"/>
        <w:spacing w:after="0"/>
        <w:rPr>
          <w:rFonts w:ascii="Arial Nova" w:eastAsia="Arial Nova" w:hAnsi="Arial Nova" w:cs="Arial Nova"/>
        </w:rPr>
      </w:pPr>
      <w:proofErr w:type="spellStart"/>
      <w:r w:rsidRPr="0016194A">
        <w:rPr>
          <w:rFonts w:ascii="Arial Nova" w:eastAsia="Arial Nova" w:hAnsi="Arial Nova" w:cs="Arial Nova"/>
          <w:color w:val="000000" w:themeColor="text1"/>
        </w:rPr>
        <w:t>Cwnsela</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Plentyn</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Cyfan</w:t>
      </w:r>
      <w:proofErr w:type="spellEnd"/>
      <w:r w:rsidRPr="0016194A">
        <w:rPr>
          <w:rFonts w:ascii="Arial Nova" w:eastAsia="Arial Nova" w:hAnsi="Arial Nova" w:cs="Arial Nova"/>
          <w:color w:val="000000" w:themeColor="text1"/>
        </w:rPr>
        <w:t>. (</w:t>
      </w:r>
      <w:r w:rsidRPr="0016194A">
        <w:rPr>
          <w:rFonts w:ascii="Arial Nova" w:eastAsia="Arial Nova" w:hAnsi="Arial Nova" w:cs="Arial Nova"/>
        </w:rPr>
        <w:t>2023</w:t>
      </w:r>
      <w:r w:rsidRPr="0016194A">
        <w:rPr>
          <w:rFonts w:ascii="Arial Nova" w:eastAsia="Arial Nova" w:hAnsi="Arial Nova" w:cs="Arial Nova"/>
          <w:color w:val="000000" w:themeColor="text1"/>
        </w:rPr>
        <w:t xml:space="preserve">) </w:t>
      </w:r>
      <w:r w:rsidRPr="0016194A">
        <w:rPr>
          <w:rFonts w:ascii="Arial Nova" w:eastAsia="Arial Nova" w:hAnsi="Arial Nova" w:cs="Arial Nova"/>
          <w:i/>
          <w:iCs/>
          <w:color w:val="000000" w:themeColor="text1"/>
        </w:rPr>
        <w:t>Activities for Teaching Kids How to Interpret and Use Tone of Voice.</w:t>
      </w:r>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Ar</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gael</w:t>
      </w:r>
      <w:proofErr w:type="spellEnd"/>
      <w:r w:rsidRPr="0016194A">
        <w:rPr>
          <w:rFonts w:ascii="Arial Nova" w:eastAsia="Arial Nova" w:hAnsi="Arial Nova" w:cs="Arial Nova"/>
          <w:color w:val="000000" w:themeColor="text1"/>
        </w:rPr>
        <w:t xml:space="preserve"> o: </w:t>
      </w:r>
      <w:hyperlink r:id="rId18" w:anchor=":~:text=Tone%20of%20voice%20can%20show,%2C%20empathy%2C%20and%20communication%20skills">
        <w:r w:rsidRPr="0016194A">
          <w:rPr>
            <w:rStyle w:val="Hyperlink"/>
            <w:rFonts w:ascii="Arial Nova" w:eastAsia="Arial Nova" w:hAnsi="Arial Nova" w:cs="Arial Nova"/>
          </w:rPr>
          <w:t>https://www.wholechildcounseling.com/post/activities-for-teaching-kids-how-to-interpret-and-use-tone-of-voice#:~:text=Tone%20of%20voice%20can%20show,%2C%20empathy%2C%20and%20communication%20skills</w:t>
        </w:r>
      </w:hyperlink>
      <w:r w:rsidRPr="0016194A">
        <w:rPr>
          <w:rFonts w:ascii="Arial Nova" w:eastAsia="Arial Nova" w:hAnsi="Arial Nova" w:cs="Arial Nova"/>
          <w:color w:val="000000" w:themeColor="text1"/>
        </w:rPr>
        <w:t xml:space="preserve"> </w:t>
      </w:r>
      <w:r w:rsidRPr="0016194A">
        <w:rPr>
          <w:rFonts w:ascii="Arial Nova" w:eastAsia="Arial Nova" w:hAnsi="Arial Nova" w:cs="Arial Nova"/>
          <w:color w:val="111111"/>
        </w:rPr>
        <w:t>(</w:t>
      </w:r>
      <w:proofErr w:type="spellStart"/>
      <w:r w:rsidRPr="0016194A">
        <w:rPr>
          <w:rFonts w:ascii="Arial Nova" w:eastAsia="Arial Nova" w:hAnsi="Arial Nova" w:cs="Arial Nova"/>
          <w:color w:val="111111"/>
        </w:rPr>
        <w:t>Darllenwyd</w:t>
      </w:r>
      <w:proofErr w:type="spellEnd"/>
      <w:r w:rsidRPr="0016194A">
        <w:rPr>
          <w:rFonts w:ascii="Arial Nova" w:eastAsia="Arial Nova" w:hAnsi="Arial Nova" w:cs="Arial Nova"/>
          <w:color w:val="111111"/>
        </w:rPr>
        <w:t xml:space="preserve">: 11 </w:t>
      </w:r>
      <w:proofErr w:type="spellStart"/>
      <w:r w:rsidRPr="0016194A">
        <w:rPr>
          <w:rFonts w:ascii="Arial Nova" w:eastAsia="Arial Nova" w:hAnsi="Arial Nova" w:cs="Arial Nova"/>
          <w:color w:val="111111"/>
        </w:rPr>
        <w:t>Chwefror</w:t>
      </w:r>
      <w:proofErr w:type="spellEnd"/>
      <w:r w:rsidRPr="0016194A">
        <w:rPr>
          <w:rFonts w:ascii="Arial Nova" w:eastAsia="Arial Nova" w:hAnsi="Arial Nova" w:cs="Arial Nova"/>
          <w:color w:val="111111"/>
        </w:rPr>
        <w:t xml:space="preserve"> 2025).</w:t>
      </w:r>
    </w:p>
    <w:p w14:paraId="1399DB42" w14:textId="77777777" w:rsidR="00C44CE8" w:rsidRPr="0016194A" w:rsidRDefault="00C44CE8" w:rsidP="00C44CE8">
      <w:pPr>
        <w:shd w:val="clear" w:color="auto" w:fill="FFFFFF" w:themeFill="background1"/>
        <w:spacing w:after="0"/>
        <w:rPr>
          <w:rFonts w:ascii="Arial Nova" w:eastAsia="Arial Nova" w:hAnsi="Arial Nova" w:cs="Arial Nova"/>
        </w:rPr>
      </w:pPr>
      <w:proofErr w:type="spellStart"/>
      <w:r w:rsidRPr="0016194A">
        <w:rPr>
          <w:rFonts w:ascii="Arial Nova" w:eastAsia="Arial Nova" w:hAnsi="Arial Nova" w:cs="Arial Nova"/>
          <w:color w:val="000000" w:themeColor="text1"/>
        </w:rPr>
        <w:t>Cyngor</w:t>
      </w:r>
      <w:proofErr w:type="spellEnd"/>
      <w:r w:rsidRPr="0016194A">
        <w:rPr>
          <w:rFonts w:ascii="Arial Nova" w:eastAsia="Arial Nova" w:hAnsi="Arial Nova" w:cs="Arial Nova"/>
          <w:color w:val="000000" w:themeColor="text1"/>
        </w:rPr>
        <w:t xml:space="preserve"> Sir </w:t>
      </w:r>
      <w:proofErr w:type="spellStart"/>
      <w:r w:rsidRPr="0016194A">
        <w:rPr>
          <w:rFonts w:ascii="Arial Nova" w:eastAsia="Arial Nova" w:hAnsi="Arial Nova" w:cs="Arial Nova"/>
          <w:color w:val="000000" w:themeColor="text1"/>
        </w:rPr>
        <w:t>Caergrawnt</w:t>
      </w:r>
      <w:proofErr w:type="spellEnd"/>
      <w:r w:rsidRPr="0016194A">
        <w:rPr>
          <w:rFonts w:ascii="Arial Nova" w:eastAsia="Arial Nova" w:hAnsi="Arial Nova" w:cs="Arial Nova"/>
          <w:color w:val="000000" w:themeColor="text1"/>
        </w:rPr>
        <w:t>. (</w:t>
      </w:r>
      <w:proofErr w:type="spellStart"/>
      <w:r w:rsidRPr="0016194A">
        <w:rPr>
          <w:rFonts w:ascii="Arial Nova" w:eastAsia="Arial Nova" w:hAnsi="Arial Nova" w:cs="Arial Nova"/>
          <w:color w:val="000000" w:themeColor="text1"/>
        </w:rPr>
        <w:t>d.d.</w:t>
      </w:r>
      <w:proofErr w:type="spellEnd"/>
      <w:r w:rsidRPr="0016194A">
        <w:rPr>
          <w:rFonts w:ascii="Arial Nova" w:eastAsia="Arial Nova" w:hAnsi="Arial Nova" w:cs="Arial Nova"/>
          <w:color w:val="000000" w:themeColor="text1"/>
        </w:rPr>
        <w:t xml:space="preserve">) </w:t>
      </w:r>
      <w:r w:rsidRPr="0016194A">
        <w:rPr>
          <w:rFonts w:ascii="Arial Nova" w:eastAsia="Arial Nova" w:hAnsi="Arial Nova" w:cs="Arial Nova"/>
          <w:i/>
          <w:iCs/>
          <w:color w:val="000000" w:themeColor="text1"/>
        </w:rPr>
        <w:t xml:space="preserve">Festival of Stories - </w:t>
      </w:r>
      <w:r w:rsidRPr="0016194A">
        <w:rPr>
          <w:rFonts w:ascii="Arial Nova" w:eastAsia="Arial Nova" w:hAnsi="Arial Nova" w:cs="Arial Nova"/>
          <w:i/>
          <w:iCs/>
        </w:rPr>
        <w:t>The Benefits of Sharing Stories with Young Children.</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19">
        <w:r w:rsidRPr="0016194A">
          <w:rPr>
            <w:rStyle w:val="Hyperlink"/>
            <w:rFonts w:ascii="Arial Nova" w:eastAsia="Arial Nova" w:hAnsi="Arial Nova" w:cs="Arial Nova"/>
          </w:rPr>
          <w:t>https://www.cambslearntogether.co.uk/asset-library/EYC/TTiC/FoS/The-Benefits-of-Sharing-Stories-with-Young-Children-FoS-25.pdf</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13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107D3644" w14:textId="77777777" w:rsidR="00C44CE8" w:rsidRPr="0016194A" w:rsidRDefault="00C44CE8" w:rsidP="00C44CE8">
      <w:pPr>
        <w:rPr>
          <w:rFonts w:ascii="Arial Nova" w:eastAsia="Arial Nova" w:hAnsi="Arial Nova" w:cs="Arial Nova"/>
        </w:rPr>
      </w:pPr>
      <w:r w:rsidRPr="0016194A">
        <w:rPr>
          <w:rFonts w:ascii="Arial Nova" w:eastAsia="Arial Nova" w:hAnsi="Arial Nova" w:cs="Arial Nova"/>
        </w:rPr>
        <w:t xml:space="preserve">Dyke, J. (2019) </w:t>
      </w:r>
      <w:r w:rsidRPr="0016194A">
        <w:rPr>
          <w:rFonts w:ascii="Arial Nova" w:eastAsia="Arial Nova" w:hAnsi="Arial Nova" w:cs="Arial Nova"/>
          <w:i/>
          <w:iCs/>
        </w:rPr>
        <w:t>A Froebelian Approach – Songs, Rhymes and Finger Plays</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0">
        <w:r w:rsidRPr="0016194A">
          <w:rPr>
            <w:rStyle w:val="Hyperlink"/>
            <w:rFonts w:ascii="Arial Nova" w:eastAsia="Arial Nova" w:hAnsi="Arial Nova" w:cs="Arial Nova"/>
          </w:rPr>
          <w:t>https://www.froebel.org.uk/uploads/documents/FT-Songs-Rhymes-and-Finger-Plays-Pamphlet.pdf</w:t>
        </w:r>
      </w:hyperlink>
      <w:r w:rsidRPr="0016194A">
        <w:rPr>
          <w:rFonts w:ascii="Arial Nova" w:eastAsia="Arial Nova" w:hAnsi="Arial Nova" w:cs="Arial Nova"/>
        </w:rPr>
        <w:t xml:space="preserve"> (</w:t>
      </w:r>
      <w:r w:rsidRPr="00990E46">
        <w:rPr>
          <w:rFonts w:ascii="Arial Nova" w:eastAsia="Arial Nova" w:hAnsi="Arial Nova" w:cs="Arial Nova"/>
          <w:lang w:val="cy-GB"/>
        </w:rPr>
        <w:t>Darllennwyd: 27 Chwefror 2025</w:t>
      </w:r>
      <w:r w:rsidRPr="0016194A">
        <w:rPr>
          <w:rFonts w:ascii="Arial Nova" w:eastAsia="Arial Nova" w:hAnsi="Arial Nova" w:cs="Arial Nova"/>
        </w:rPr>
        <w:t>).</w:t>
      </w:r>
    </w:p>
    <w:p w14:paraId="2E978687" w14:textId="77777777" w:rsidR="00C44CE8" w:rsidRPr="0016194A" w:rsidRDefault="00C44CE8" w:rsidP="00C44CE8">
      <w:pPr>
        <w:spacing w:line="240" w:lineRule="auto"/>
        <w:rPr>
          <w:rFonts w:ascii="Arial Nova" w:eastAsia="Arial Nova" w:hAnsi="Arial Nova" w:cs="Arial Nova"/>
          <w:lang w:val="en-GB"/>
        </w:rPr>
      </w:pPr>
      <w:proofErr w:type="spellStart"/>
      <w:r w:rsidRPr="0016194A">
        <w:rPr>
          <w:rFonts w:ascii="Arial Nova" w:eastAsia="Arial Nova" w:hAnsi="Arial Nova" w:cs="Arial Nova"/>
          <w:color w:val="000000" w:themeColor="text1"/>
          <w:lang w:val="en-GB"/>
        </w:rPr>
        <w:t>Fennies</w:t>
      </w:r>
      <w:proofErr w:type="spellEnd"/>
      <w:r w:rsidRPr="0016194A">
        <w:rPr>
          <w:rFonts w:ascii="Arial Nova" w:eastAsia="Arial Nova" w:hAnsi="Arial Nova" w:cs="Arial Nova"/>
          <w:color w:val="000000" w:themeColor="text1"/>
          <w:lang w:val="en-GB"/>
        </w:rPr>
        <w:t xml:space="preserve"> Nurseries. (2024) </w:t>
      </w:r>
      <w:r w:rsidRPr="0016194A">
        <w:rPr>
          <w:rFonts w:ascii="Arial Nova" w:eastAsia="Arial Nova" w:hAnsi="Arial Nova" w:cs="Arial Nova"/>
          <w:i/>
          <w:iCs/>
          <w:lang w:val="en-GB"/>
        </w:rPr>
        <w:t xml:space="preserve">The Benefits of Storytelling for under 5’s. </w:t>
      </w:r>
      <w:r w:rsidRPr="0016194A">
        <w:rPr>
          <w:rFonts w:ascii="Arial Nova" w:eastAsia="Arial Nova" w:hAnsi="Arial Nova" w:cs="Arial Nova"/>
          <w:lang w:val="cy-GB"/>
        </w:rPr>
        <w:t>Ar gael o</w:t>
      </w:r>
      <w:r w:rsidRPr="0016194A">
        <w:rPr>
          <w:rFonts w:ascii="Arial Nova" w:eastAsia="Arial Nova" w:hAnsi="Arial Nova" w:cs="Arial Nova"/>
          <w:lang w:val="en-GB"/>
        </w:rPr>
        <w:t xml:space="preserve">: </w:t>
      </w:r>
      <w:hyperlink r:id="rId21">
        <w:r w:rsidRPr="0016194A">
          <w:rPr>
            <w:rStyle w:val="Hyperlink"/>
            <w:rFonts w:ascii="Arial Nova" w:eastAsia="Arial Nova" w:hAnsi="Arial Nova" w:cs="Arial Nova"/>
            <w:lang w:val="en-GB"/>
          </w:rPr>
          <w:t>https://www.fennies.com/post/benefits-of-storytelling</w:t>
        </w:r>
      </w:hyperlink>
      <w:r w:rsidRPr="0016194A">
        <w:rPr>
          <w:rFonts w:ascii="Arial Nova" w:eastAsia="Arial Nova" w:hAnsi="Arial Nova" w:cs="Arial Nova"/>
          <w:lang w:val="en-GB"/>
        </w:rPr>
        <w:t xml:space="preserve"> </w:t>
      </w:r>
      <w:r w:rsidRPr="0016194A">
        <w:rPr>
          <w:rFonts w:ascii="Arial Nova" w:eastAsia="Arial Nova" w:hAnsi="Arial Nova" w:cs="Arial Nova"/>
          <w:lang w:val="cy-GB"/>
        </w:rPr>
        <w:t>(Darllenwyd: 10 Chwefror 2024</w:t>
      </w:r>
      <w:r w:rsidRPr="0016194A">
        <w:rPr>
          <w:rFonts w:ascii="Arial Nova" w:eastAsia="Arial Nova" w:hAnsi="Arial Nova" w:cs="Arial Nova"/>
          <w:lang w:val="en-GB"/>
        </w:rPr>
        <w:t>).</w:t>
      </w:r>
    </w:p>
    <w:p w14:paraId="0610A8E3" w14:textId="77777777" w:rsidR="00C44CE8" w:rsidRPr="0016194A" w:rsidRDefault="00C44CE8" w:rsidP="00C44CE8">
      <w:pPr>
        <w:rPr>
          <w:rFonts w:ascii="Arial Nova" w:eastAsia="Arial Nova" w:hAnsi="Arial Nova" w:cs="Arial Nova"/>
          <w:color w:val="000000" w:themeColor="text1"/>
        </w:rPr>
      </w:pPr>
      <w:r w:rsidRPr="0016194A">
        <w:rPr>
          <w:rFonts w:ascii="Arial Nova" w:eastAsia="Arial Nova" w:hAnsi="Arial Nova" w:cs="Arial Nova"/>
          <w:color w:val="000000" w:themeColor="text1"/>
        </w:rPr>
        <w:t xml:space="preserve">Fy </w:t>
      </w:r>
      <w:proofErr w:type="spellStart"/>
      <w:r w:rsidRPr="0016194A">
        <w:rPr>
          <w:rFonts w:ascii="Arial Nova" w:eastAsia="Arial Nova" w:hAnsi="Arial Nova" w:cs="Arial Nova"/>
          <w:color w:val="000000" w:themeColor="text1"/>
        </w:rPr>
        <w:t>Nghwpwrdd</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Addysgu</w:t>
      </w:r>
      <w:proofErr w:type="spellEnd"/>
      <w:r w:rsidRPr="0016194A">
        <w:rPr>
          <w:rFonts w:ascii="Arial Nova" w:eastAsia="Arial Nova" w:hAnsi="Arial Nova" w:cs="Arial Nova"/>
          <w:color w:val="000000" w:themeColor="text1"/>
        </w:rPr>
        <w:t>. (</w:t>
      </w:r>
      <w:proofErr w:type="spellStart"/>
      <w:r w:rsidRPr="0016194A">
        <w:rPr>
          <w:rFonts w:ascii="Arial Nova" w:eastAsia="Arial Nova" w:hAnsi="Arial Nova" w:cs="Arial Nova"/>
          <w:color w:val="000000" w:themeColor="text1"/>
        </w:rPr>
        <w:t>d.d.</w:t>
      </w:r>
      <w:proofErr w:type="spellEnd"/>
      <w:r w:rsidRPr="0016194A">
        <w:rPr>
          <w:rFonts w:ascii="Arial Nova" w:eastAsia="Arial Nova" w:hAnsi="Arial Nova" w:cs="Arial Nova"/>
          <w:color w:val="000000" w:themeColor="text1"/>
        </w:rPr>
        <w:t>)</w:t>
      </w:r>
      <w:r w:rsidRPr="0016194A">
        <w:rPr>
          <w:rFonts w:ascii="Arial Nova" w:eastAsia="Arial Nova" w:hAnsi="Arial Nova" w:cs="Arial Nova"/>
        </w:rPr>
        <w:t xml:space="preserve"> </w:t>
      </w:r>
      <w:r w:rsidRPr="0016194A">
        <w:rPr>
          <w:rFonts w:ascii="Arial Nova" w:eastAsia="Arial Nova" w:hAnsi="Arial Nova" w:cs="Arial Nova"/>
          <w:i/>
          <w:iCs/>
        </w:rPr>
        <w:t>Vygotsky's Play Theory: A Guide for Play Based Teachers.</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2" w:anchor=":~:text=Through%20imaginative%20play%20and%20social,tool%20and%20a%20cognitive%20one">
        <w:r w:rsidRPr="0016194A">
          <w:rPr>
            <w:rStyle w:val="Hyperlink"/>
            <w:rFonts w:ascii="Arial Nova" w:eastAsia="Arial Nova" w:hAnsi="Arial Nova" w:cs="Arial Nova"/>
          </w:rPr>
          <w:t>https://www.myteachingcupboard.com/blog/vygotskys-play-theory-a-guide-for-play-based-teachers#:~:text=Through%20imaginative%20play%20and%20social,tool%20and%20a%20cognitive%20one</w:t>
        </w:r>
      </w:hyperlink>
      <w:r w:rsidRPr="0016194A">
        <w:rPr>
          <w:rFonts w:ascii="Arial Nova" w:eastAsia="Arial Nova" w:hAnsi="Arial Nova" w:cs="Arial Nova"/>
        </w:rPr>
        <w:t xml:space="preserve"> (</w:t>
      </w:r>
      <w:r w:rsidRPr="00990E46">
        <w:rPr>
          <w:rFonts w:ascii="Arial Nova" w:eastAsia="Arial Nova" w:hAnsi="Arial Nova" w:cs="Arial Nova"/>
          <w:lang w:val="cy-GB"/>
        </w:rPr>
        <w:t>Darllenwyd: 19 Chwefror</w:t>
      </w:r>
      <w:r w:rsidRPr="0016194A">
        <w:rPr>
          <w:rFonts w:ascii="Arial Nova" w:eastAsia="Arial Nova" w:hAnsi="Arial Nova" w:cs="Arial Nova"/>
        </w:rPr>
        <w:t xml:space="preserve"> 2025).</w:t>
      </w:r>
    </w:p>
    <w:p w14:paraId="482BB6A6" w14:textId="77777777" w:rsidR="00C44CE8" w:rsidRPr="0016194A" w:rsidRDefault="00C44CE8" w:rsidP="00C44CE8">
      <w:pPr>
        <w:rPr>
          <w:rFonts w:ascii="Arial Nova" w:eastAsia="Arial Nova" w:hAnsi="Arial Nova" w:cs="Arial Nova"/>
          <w:color w:val="000000" w:themeColor="text1"/>
        </w:rPr>
      </w:pPr>
      <w:r w:rsidRPr="0016194A">
        <w:rPr>
          <w:rFonts w:ascii="Arial Nova" w:eastAsia="Arial Nova" w:hAnsi="Arial Nova" w:cs="Arial Nova"/>
          <w:color w:val="111111"/>
        </w:rPr>
        <w:t xml:space="preserve">Hagood, L. (2025) </w:t>
      </w:r>
      <w:r w:rsidRPr="0016194A">
        <w:rPr>
          <w:rFonts w:ascii="Arial Nova" w:eastAsia="Arial Nova" w:hAnsi="Arial Nova" w:cs="Arial Nova"/>
          <w:i/>
          <w:iCs/>
          <w:color w:val="131811"/>
        </w:rPr>
        <w:t>Props and Enactment.</w:t>
      </w:r>
      <w:r w:rsidRPr="0016194A">
        <w:rPr>
          <w:rFonts w:ascii="Arial Nova" w:eastAsia="Arial Nova" w:hAnsi="Arial Nova" w:cs="Arial Nova"/>
          <w:color w:val="131811"/>
        </w:rPr>
        <w:t xml:space="preserve"> </w:t>
      </w:r>
      <w:proofErr w:type="spellStart"/>
      <w:r w:rsidRPr="0016194A">
        <w:rPr>
          <w:rFonts w:ascii="Arial Nova" w:eastAsia="Arial Nova" w:hAnsi="Arial Nova" w:cs="Arial Nova"/>
          <w:color w:val="131811"/>
        </w:rPr>
        <w:t>Ar</w:t>
      </w:r>
      <w:proofErr w:type="spellEnd"/>
      <w:r w:rsidRPr="0016194A">
        <w:rPr>
          <w:rFonts w:ascii="Arial Nova" w:eastAsia="Arial Nova" w:hAnsi="Arial Nova" w:cs="Arial Nova"/>
          <w:color w:val="131811"/>
        </w:rPr>
        <w:t xml:space="preserve"> </w:t>
      </w:r>
      <w:proofErr w:type="spellStart"/>
      <w:r w:rsidRPr="0016194A">
        <w:rPr>
          <w:rFonts w:ascii="Arial Nova" w:eastAsia="Arial Nova" w:hAnsi="Arial Nova" w:cs="Arial Nova"/>
          <w:color w:val="131811"/>
        </w:rPr>
        <w:t>gael</w:t>
      </w:r>
      <w:proofErr w:type="spellEnd"/>
      <w:r w:rsidRPr="0016194A">
        <w:rPr>
          <w:rFonts w:ascii="Arial Nova" w:eastAsia="Arial Nova" w:hAnsi="Arial Nova" w:cs="Arial Nova"/>
          <w:color w:val="131811"/>
        </w:rPr>
        <w:t xml:space="preserve"> o: </w:t>
      </w:r>
      <w:hyperlink r:id="rId23" w:anchor=":~:text=Props%20and%20enactment%20are%20play,and%20with%20the%20story%20itself">
        <w:r w:rsidRPr="0016194A">
          <w:rPr>
            <w:rStyle w:val="Hyperlink"/>
            <w:rFonts w:ascii="Arial Nova" w:eastAsia="Arial Nova" w:hAnsi="Arial Nova" w:cs="Arial Nova"/>
          </w:rPr>
          <w:t>https://www.pathstoliteracy.org/playing-words-how-do-i-get-started-props-and-enactment/#:~:text=Props%20and%20enactment%20are%20play,and%20with%20the%20story%20itself</w:t>
        </w:r>
      </w:hyperlink>
      <w:r w:rsidRPr="0016194A">
        <w:rPr>
          <w:rFonts w:ascii="Arial Nova" w:eastAsia="Arial Nova" w:hAnsi="Arial Nova" w:cs="Arial Nova"/>
          <w:color w:val="131811"/>
        </w:rPr>
        <w:t xml:space="preserve"> </w:t>
      </w:r>
      <w:r w:rsidRPr="0016194A">
        <w:rPr>
          <w:rFonts w:ascii="Arial Nova" w:eastAsia="Arial Nova" w:hAnsi="Arial Nova" w:cs="Arial Nova"/>
        </w:rPr>
        <w:t>(</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17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500AE242"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t xml:space="preserve">Iaith a </w:t>
      </w:r>
      <w:proofErr w:type="spellStart"/>
      <w:r w:rsidRPr="0016194A">
        <w:rPr>
          <w:rFonts w:ascii="Arial Nova" w:eastAsia="Arial Nova" w:hAnsi="Arial Nova" w:cs="Arial Nova"/>
        </w:rPr>
        <w:t>Llythrennedd</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Cynnar</w:t>
      </w:r>
      <w:proofErr w:type="spellEnd"/>
      <w:r w:rsidRPr="0016194A">
        <w:rPr>
          <w:rFonts w:ascii="Arial Nova" w:eastAsia="Arial Nova" w:hAnsi="Arial Nova" w:cs="Arial Nova"/>
        </w:rPr>
        <w:t xml:space="preserve">. </w:t>
      </w:r>
      <w:proofErr w:type="gramStart"/>
      <w:r w:rsidRPr="0016194A">
        <w:rPr>
          <w:rFonts w:ascii="Arial Nova" w:eastAsia="Arial Nova" w:hAnsi="Arial Nova" w:cs="Arial Nova"/>
        </w:rPr>
        <w:t xml:space="preserve">(2019) </w:t>
      </w:r>
      <w:r w:rsidRPr="007E05E3">
        <w:rPr>
          <w:rFonts w:ascii="Arial Nova" w:eastAsia="Arial Nova" w:hAnsi="Arial Nova" w:cs="Arial Nova"/>
          <w:i/>
          <w:iCs/>
        </w:rPr>
        <w:t>World</w:t>
      </w:r>
      <w:proofErr w:type="gramEnd"/>
      <w:r w:rsidRPr="007E05E3">
        <w:rPr>
          <w:rFonts w:ascii="Arial Nova" w:eastAsia="Arial Nova" w:hAnsi="Arial Nova" w:cs="Arial Nova"/>
          <w:i/>
          <w:iCs/>
        </w:rPr>
        <w:t xml:space="preserve"> Nursery Rhyme Week.</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4" w:anchor=":~:text=Using%20rhyme%20and%20repetition%20in,to%20objects%2C%20pictures%20and%20actions">
        <w:r w:rsidRPr="0016194A">
          <w:rPr>
            <w:rStyle w:val="Hyperlink"/>
            <w:rFonts w:ascii="Lato" w:eastAsia="Lato" w:hAnsi="Lato" w:cs="Lato"/>
          </w:rPr>
          <w:t>https://www.clicketybooks.co.uk/blog/its-rhyme-time/#:~:text=Using%20rhyme%20and%20repetition%20in,to%20objects%2C%20pictures%20and%20actions</w:t>
        </w:r>
      </w:hyperlink>
      <w:r w:rsidRPr="0016194A">
        <w:rPr>
          <w:rFonts w:ascii="Arial Nova" w:eastAsia="Arial Nova" w:hAnsi="Arial Nova" w:cs="Arial Nova"/>
        </w:rPr>
        <w:t xml:space="preserve"> (</w:t>
      </w:r>
      <w:r w:rsidRPr="00990E46">
        <w:rPr>
          <w:rFonts w:ascii="Arial Nova" w:eastAsia="Arial Nova" w:hAnsi="Arial Nova" w:cs="Arial Nova"/>
          <w:lang w:val="cy-GB"/>
        </w:rPr>
        <w:t>Darllenwyd: 25 Chwefror 2025</w:t>
      </w:r>
      <w:r w:rsidRPr="0016194A">
        <w:rPr>
          <w:rFonts w:ascii="Arial Nova" w:eastAsia="Arial Nova" w:hAnsi="Arial Nova" w:cs="Arial Nova"/>
        </w:rPr>
        <w:t>).</w:t>
      </w:r>
    </w:p>
    <w:p w14:paraId="4C96E3A7" w14:textId="77777777" w:rsidR="00C44CE8" w:rsidRPr="0016194A" w:rsidRDefault="00C44CE8" w:rsidP="00C44CE8">
      <w:pPr>
        <w:rPr>
          <w:rFonts w:ascii="Arial Nova" w:eastAsia="Arial Nova" w:hAnsi="Arial Nova" w:cs="Arial Nova"/>
        </w:rPr>
      </w:pPr>
      <w:proofErr w:type="spellStart"/>
      <w:proofErr w:type="gramStart"/>
      <w:r w:rsidRPr="0016194A">
        <w:rPr>
          <w:rFonts w:ascii="Arial Nova" w:eastAsia="Arial Nova" w:hAnsi="Arial Nova" w:cs="Arial Nova"/>
        </w:rPr>
        <w:t>Killick,S</w:t>
      </w:r>
      <w:proofErr w:type="spellEnd"/>
      <w:proofErr w:type="gramEnd"/>
      <w:r w:rsidRPr="0016194A">
        <w:rPr>
          <w:rFonts w:ascii="Arial Nova" w:eastAsia="Arial Nova" w:hAnsi="Arial Nova" w:cs="Arial Nova"/>
        </w:rPr>
        <w:t xml:space="preserve"> a </w:t>
      </w:r>
      <w:proofErr w:type="spellStart"/>
      <w:r w:rsidRPr="0016194A">
        <w:rPr>
          <w:rFonts w:ascii="Arial Nova" w:eastAsia="Arial Nova" w:hAnsi="Arial Nova" w:cs="Arial Nova"/>
        </w:rPr>
        <w:t>Boffey</w:t>
      </w:r>
      <w:proofErr w:type="spellEnd"/>
      <w:r w:rsidRPr="0016194A">
        <w:rPr>
          <w:rFonts w:ascii="Arial Nova" w:eastAsia="Arial Nova" w:hAnsi="Arial Nova" w:cs="Arial Nova"/>
        </w:rPr>
        <w:t>, M. (2012)</w:t>
      </w:r>
      <w:r w:rsidRPr="0016194A">
        <w:rPr>
          <w:rFonts w:ascii="Arial Nova" w:eastAsia="Arial Nova" w:hAnsi="Arial Nova" w:cs="Arial Nova"/>
          <w:i/>
          <w:iCs/>
        </w:rPr>
        <w:t xml:space="preserve"> Building Relationships through Storytelling.</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5">
        <w:r w:rsidRPr="0016194A">
          <w:rPr>
            <w:rStyle w:val="Hyperlink"/>
            <w:rFonts w:ascii="Arial Nova" w:eastAsia="Arial Nova" w:hAnsi="Arial Nova" w:cs="Arial Nova"/>
          </w:rPr>
          <w:t>https://www.thefosteringnetwork.org.uk/sites/default/files/resources/publications/building-relationships-through-storytelling-31-10-12.pdf</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12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53A86A2A"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color w:val="111111"/>
        </w:rPr>
        <w:t xml:space="preserve">Koretsky, I. (2017) </w:t>
      </w:r>
      <w:r w:rsidRPr="0016194A">
        <w:rPr>
          <w:rFonts w:ascii="Arial Nova" w:eastAsia="Arial Nova" w:hAnsi="Arial Nova" w:cs="Arial Nova"/>
          <w:i/>
          <w:iCs/>
        </w:rPr>
        <w:t xml:space="preserve">“Pause” </w:t>
      </w:r>
      <w:r w:rsidRPr="0016194A">
        <w:rPr>
          <w:rFonts w:ascii="Arial Nova" w:eastAsia="Arial Nova" w:hAnsi="Arial Nova" w:cs="Arial Nova"/>
          <w:i/>
          <w:iCs/>
          <w:color w:val="111111"/>
        </w:rPr>
        <w:t>with Purpose in Speaking, Training, and Storytelling.</w:t>
      </w:r>
      <w:r w:rsidRPr="0016194A">
        <w:rPr>
          <w:rFonts w:ascii="Arial Nova" w:eastAsia="Arial Nova" w:hAnsi="Arial Nova" w:cs="Arial Nova"/>
          <w:color w:val="111111"/>
        </w:rPr>
        <w:t xml:space="preserve"> </w:t>
      </w:r>
      <w:proofErr w:type="spellStart"/>
      <w:r w:rsidRPr="0016194A">
        <w:rPr>
          <w:rFonts w:ascii="Arial Nova" w:eastAsia="Arial Nova" w:hAnsi="Arial Nova" w:cs="Arial Nova"/>
          <w:color w:val="111111"/>
        </w:rPr>
        <w:t>Ar</w:t>
      </w:r>
      <w:proofErr w:type="spellEnd"/>
      <w:r w:rsidRPr="0016194A">
        <w:rPr>
          <w:rFonts w:ascii="Arial Nova" w:eastAsia="Arial Nova" w:hAnsi="Arial Nova" w:cs="Arial Nova"/>
          <w:color w:val="111111"/>
        </w:rPr>
        <w:t xml:space="preserve"> </w:t>
      </w:r>
      <w:proofErr w:type="spellStart"/>
      <w:r w:rsidRPr="0016194A">
        <w:rPr>
          <w:rFonts w:ascii="Arial Nova" w:eastAsia="Arial Nova" w:hAnsi="Arial Nova" w:cs="Arial Nova"/>
          <w:color w:val="111111"/>
        </w:rPr>
        <w:t>gael</w:t>
      </w:r>
      <w:proofErr w:type="spellEnd"/>
      <w:r w:rsidRPr="0016194A">
        <w:rPr>
          <w:rFonts w:ascii="Arial Nova" w:eastAsia="Arial Nova" w:hAnsi="Arial Nova" w:cs="Arial Nova"/>
          <w:color w:val="111111"/>
        </w:rPr>
        <w:t xml:space="preserve"> o: </w:t>
      </w:r>
      <w:hyperlink r:id="rId26">
        <w:r w:rsidRPr="0016194A">
          <w:rPr>
            <w:rStyle w:val="Hyperlink"/>
            <w:rFonts w:ascii="Arial Nova" w:eastAsia="Arial Nova" w:hAnsi="Arial Nova" w:cs="Arial Nova"/>
          </w:rPr>
          <w:t>https://www.thechiefstoryteller.com/2017/12/04/tip-pause-powerful-public-speaking-storytelling/?doing_wp_cron=1739795710.3450019359588623046875</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15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 </w:t>
      </w:r>
    </w:p>
    <w:p w14:paraId="7EFDA7B1"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lastRenderedPageBreak/>
        <w:t xml:space="preserve">McLeod, S. (2024) </w:t>
      </w:r>
      <w:r w:rsidRPr="0016194A">
        <w:rPr>
          <w:rFonts w:ascii="Arial Nova" w:eastAsia="Arial Nova" w:hAnsi="Arial Nova" w:cs="Arial Nova"/>
          <w:i/>
          <w:iCs/>
        </w:rPr>
        <w:t xml:space="preserve">Maslow’s Hierarchy of Needs.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7">
        <w:r w:rsidRPr="0016194A">
          <w:rPr>
            <w:rStyle w:val="Hyperlink"/>
            <w:rFonts w:ascii="Arial Nova" w:eastAsia="Arial Nova" w:hAnsi="Arial Nova" w:cs="Arial Nova"/>
          </w:rPr>
          <w:t>https://www.researchgate.net/publication/383241976_Maslow's_Hierarchy_of_Needs</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14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64173AB8" w14:textId="77777777" w:rsidR="00C44CE8" w:rsidRPr="0016194A" w:rsidRDefault="00C44CE8" w:rsidP="00C44CE8">
      <w:pPr>
        <w:shd w:val="clear" w:color="auto" w:fill="FFFFFF" w:themeFill="background1"/>
        <w:spacing w:after="0"/>
        <w:rPr>
          <w:rFonts w:ascii="Arial Nova" w:eastAsia="Arial Nova" w:hAnsi="Arial Nova" w:cs="Arial Nova"/>
          <w:color w:val="000000" w:themeColor="text1"/>
        </w:rPr>
      </w:pPr>
      <w:r w:rsidRPr="0016194A">
        <w:rPr>
          <w:rFonts w:ascii="Arial Nova" w:eastAsia="Arial Nova" w:hAnsi="Arial Nova" w:cs="Arial Nova"/>
        </w:rPr>
        <w:t xml:space="preserve">NHS. (2016) </w:t>
      </w:r>
      <w:r w:rsidRPr="0016194A">
        <w:rPr>
          <w:rFonts w:ascii="Arial Nova" w:eastAsia="Arial Nova" w:hAnsi="Arial Nova" w:cs="Arial Nova"/>
          <w:i/>
          <w:iCs/>
        </w:rPr>
        <w:t>Speech and language development from birth to 12 months</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8">
        <w:r w:rsidRPr="0016194A">
          <w:rPr>
            <w:rStyle w:val="Hyperlink"/>
            <w:rFonts w:ascii="Arial Nova" w:eastAsia="Arial Nova" w:hAnsi="Arial Nova" w:cs="Arial Nova"/>
          </w:rPr>
          <w:t>https://www.gosh.nhs.uk/conditions-and-treatments/procedures-and-treatments/speech-and-language-development-birth-12-months/</w:t>
        </w:r>
      </w:hyperlink>
      <w:r w:rsidRPr="0016194A">
        <w:rPr>
          <w:rFonts w:ascii="Arial Nova" w:eastAsia="Arial Nova" w:hAnsi="Arial Nova" w:cs="Arial Nova"/>
        </w:rPr>
        <w:t xml:space="preserve"> (</w:t>
      </w:r>
      <w:r w:rsidRPr="00990E46">
        <w:rPr>
          <w:rFonts w:ascii="Arial Nova" w:eastAsia="Arial Nova" w:hAnsi="Arial Nova" w:cs="Arial Nova"/>
          <w:lang w:val="cy-GB"/>
        </w:rPr>
        <w:t>Darllenwyd: 10 Chwefror 2025</w:t>
      </w:r>
      <w:r w:rsidRPr="0016194A">
        <w:rPr>
          <w:rFonts w:ascii="Arial Nova" w:eastAsia="Arial Nova" w:hAnsi="Arial Nova" w:cs="Arial Nova"/>
        </w:rPr>
        <w:t>)</w:t>
      </w:r>
    </w:p>
    <w:p w14:paraId="6A3483C7" w14:textId="77777777" w:rsidR="00C44CE8"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t xml:space="preserve">Oviya, J.S. (2024) </w:t>
      </w:r>
      <w:r w:rsidRPr="0016194A">
        <w:rPr>
          <w:rFonts w:ascii="Arial Nova" w:eastAsia="Arial Nova" w:hAnsi="Arial Nova" w:cs="Arial Nova"/>
          <w:i/>
          <w:iCs/>
        </w:rPr>
        <w:t>Maslow’ Hierarchy of Needs.</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29">
        <w:r w:rsidRPr="0016194A">
          <w:rPr>
            <w:rStyle w:val="Hyperlink"/>
            <w:rFonts w:ascii="Arial Nova" w:eastAsia="Arial Nova" w:hAnsi="Arial Nova" w:cs="Arial Nova"/>
          </w:rPr>
          <w:t>https://www.linkedin.com/pulse/maslow-hierarchy-needs-jerlin-oviya-s-vecbc/</w:t>
        </w:r>
      </w:hyperlink>
      <w:r w:rsidRPr="0016194A">
        <w:rPr>
          <w:rFonts w:ascii="Arial Nova" w:eastAsia="Arial Nova" w:hAnsi="Arial Nova" w:cs="Arial Nova"/>
        </w:rPr>
        <w:t xml:space="preserve"> </w:t>
      </w:r>
      <w:r w:rsidRPr="00990E46">
        <w:rPr>
          <w:rFonts w:ascii="Arial Nova" w:eastAsia="Arial Nova" w:hAnsi="Arial Nova" w:cs="Arial Nova"/>
          <w:lang w:val="cy-GB"/>
        </w:rPr>
        <w:t>(Darllenwyd: 16 Chwefror 2025</w:t>
      </w:r>
      <w:r w:rsidRPr="0016194A">
        <w:rPr>
          <w:rFonts w:ascii="Arial Nova" w:eastAsia="Arial Nova" w:hAnsi="Arial Nova" w:cs="Arial Nova"/>
        </w:rPr>
        <w:t>).</w:t>
      </w:r>
    </w:p>
    <w:p w14:paraId="7BB04873" w14:textId="77777777" w:rsidR="00C44CE8" w:rsidRDefault="00C44CE8" w:rsidP="00C44CE8">
      <w:pPr>
        <w:shd w:val="clear" w:color="auto" w:fill="FFFFFF" w:themeFill="background1"/>
        <w:spacing w:after="0"/>
        <w:rPr>
          <w:rFonts w:ascii="Arial Nova" w:eastAsia="Arial Nova" w:hAnsi="Arial Nova" w:cs="Arial Nova"/>
        </w:rPr>
      </w:pPr>
      <w:r w:rsidRPr="007E05E3">
        <w:rPr>
          <w:rFonts w:ascii="Arial Nova" w:eastAsia="Arial Nova" w:hAnsi="Arial Nova" w:cs="Arial Nova"/>
        </w:rPr>
        <w:t>Tomlinson, L. (</w:t>
      </w:r>
      <w:proofErr w:type="gramStart"/>
      <w:r w:rsidRPr="007E05E3">
        <w:rPr>
          <w:rFonts w:ascii="Arial Nova" w:eastAsia="Arial Nova" w:hAnsi="Arial Nova" w:cs="Arial Nova"/>
        </w:rPr>
        <w:t>2017) ‘</w:t>
      </w:r>
      <w:proofErr w:type="gramEnd"/>
      <w:r w:rsidRPr="007E05E3">
        <w:rPr>
          <w:rFonts w:ascii="Arial Nova" w:eastAsia="Arial Nova" w:hAnsi="Arial Nova" w:cs="Arial Nova"/>
        </w:rPr>
        <w:t xml:space="preserve">Making marks: the road to literacy?’, </w:t>
      </w:r>
      <w:r w:rsidRPr="00990E46">
        <w:rPr>
          <w:rFonts w:ascii="Arial Nova" w:eastAsia="Arial Nova" w:hAnsi="Arial Nova" w:cs="Arial Nova"/>
          <w:lang w:val="cy-GB"/>
        </w:rPr>
        <w:t>yn Prifysgol yr Esgob</w:t>
      </w:r>
      <w:r w:rsidRPr="007E05E3">
        <w:rPr>
          <w:rFonts w:ascii="Arial Nova" w:eastAsia="Arial Nova" w:hAnsi="Arial Nova" w:cs="Arial Nova"/>
        </w:rPr>
        <w:t xml:space="preserve"> Grosseteste. (ed.) </w:t>
      </w:r>
      <w:r w:rsidRPr="007E05E3">
        <w:rPr>
          <w:rFonts w:ascii="Arial Nova" w:eastAsia="Arial Nova" w:hAnsi="Arial Nova" w:cs="Arial Nova"/>
          <w:i/>
          <w:iCs/>
        </w:rPr>
        <w:t xml:space="preserve">education Undergraduate. </w:t>
      </w:r>
      <w:r w:rsidRPr="007E05E3">
        <w:rPr>
          <w:rFonts w:ascii="Arial Nova" w:eastAsia="Arial Nova" w:hAnsi="Arial Nova" w:cs="Arial Nova"/>
        </w:rPr>
        <w:t>Lincon:</w:t>
      </w:r>
      <w:r w:rsidRPr="00990E46">
        <w:rPr>
          <w:rFonts w:ascii="Arial Nova" w:eastAsia="Arial Nova" w:hAnsi="Arial Nova" w:cs="Arial Nova"/>
          <w:lang w:val="cy-GB"/>
        </w:rPr>
        <w:t xml:space="preserve"> Prifysgol</w:t>
      </w:r>
      <w:r w:rsidRPr="007E05E3">
        <w:rPr>
          <w:rFonts w:ascii="Arial Nova" w:eastAsia="Arial Nova" w:hAnsi="Arial Nova" w:cs="Arial Nova"/>
        </w:rPr>
        <w:t xml:space="preserve"> Bishop Grosseteste, pp. 37-52.</w:t>
      </w:r>
    </w:p>
    <w:p w14:paraId="34D857D8" w14:textId="77777777" w:rsidR="00C44CE8" w:rsidRPr="0016194A" w:rsidRDefault="00C44CE8" w:rsidP="00C44CE8">
      <w:pPr>
        <w:shd w:val="clear" w:color="auto" w:fill="FFFFFF" w:themeFill="background1"/>
        <w:spacing w:after="0"/>
        <w:rPr>
          <w:rFonts w:ascii="Arial Nova" w:eastAsia="Arial Nova" w:hAnsi="Arial Nova" w:cs="Arial Nova"/>
          <w:color w:val="FF0000"/>
        </w:rPr>
      </w:pPr>
      <w:proofErr w:type="spellStart"/>
      <w:r w:rsidRPr="007E3E5C">
        <w:rPr>
          <w:rFonts w:ascii="Arial Nova" w:eastAsia="Arial Nova" w:hAnsi="Arial Nova" w:cs="Arial Nova"/>
        </w:rPr>
        <w:t>Prosic-Santovac</w:t>
      </w:r>
      <w:proofErr w:type="spellEnd"/>
      <w:r w:rsidRPr="007E3E5C">
        <w:rPr>
          <w:rFonts w:ascii="Arial Nova" w:eastAsia="Arial Nova" w:hAnsi="Arial Nova" w:cs="Arial Nova"/>
        </w:rPr>
        <w:t>, D. (2015) ‘Making the Match: Traditional Nursery Rhymes and Teaching English to Modern Children’,</w:t>
      </w:r>
      <w:r>
        <w:rPr>
          <w:rFonts w:ascii="Arial Nova" w:eastAsia="Arial Nova" w:hAnsi="Arial Nova" w:cs="Arial Nova"/>
        </w:rPr>
        <w:t xml:space="preserve"> </w:t>
      </w:r>
      <w:proofErr w:type="spellStart"/>
      <w:r w:rsidRPr="007E05E3">
        <w:rPr>
          <w:rFonts w:ascii="Arial Nova" w:eastAsia="Arial Nova" w:hAnsi="Arial Nova" w:cs="Arial Nova"/>
          <w:i/>
          <w:iCs/>
        </w:rPr>
        <w:t>CLELEjournal</w:t>
      </w:r>
      <w:proofErr w:type="spellEnd"/>
      <w:r w:rsidRPr="007E05E3">
        <w:rPr>
          <w:rFonts w:ascii="Arial Nova" w:eastAsia="Arial Nova" w:hAnsi="Arial Nova" w:cs="Arial Nova"/>
        </w:rPr>
        <w:t>, 3(1), pp. 25-48.</w:t>
      </w:r>
    </w:p>
    <w:p w14:paraId="6AAEBAE1" w14:textId="77777777" w:rsidR="00C44CE8" w:rsidRPr="0016194A" w:rsidRDefault="00C44CE8" w:rsidP="00C44CE8">
      <w:pPr>
        <w:shd w:val="clear" w:color="auto" w:fill="FFFFFF" w:themeFill="background1"/>
        <w:spacing w:after="0"/>
        <w:rPr>
          <w:rFonts w:ascii="Aptos" w:eastAsia="Aptos" w:hAnsi="Aptos" w:cs="Aptos"/>
          <w:color w:val="0F9ED5" w:themeColor="accent4"/>
        </w:rPr>
      </w:pPr>
      <w:hyperlink r:id="rId30">
        <w:r w:rsidRPr="0016194A">
          <w:rPr>
            <w:rStyle w:val="Hyperlink"/>
            <w:rFonts w:ascii="Aptos" w:eastAsia="Aptos" w:hAnsi="Aptos" w:cs="Aptos"/>
          </w:rPr>
          <w:t>https://clelejournal.org/wp-content/uploads/2015/05/Prosic-Santovac-CLELEjournal-v3.1-20151.pdf</w:t>
        </w:r>
      </w:hyperlink>
      <w:r w:rsidRPr="0016194A">
        <w:rPr>
          <w:rFonts w:ascii="Aptos" w:eastAsia="Aptos" w:hAnsi="Aptos" w:cs="Aptos"/>
          <w:color w:val="0F9ED5" w:themeColor="accent4"/>
        </w:rPr>
        <w:t xml:space="preserve">  </w:t>
      </w:r>
    </w:p>
    <w:p w14:paraId="4C443988" w14:textId="77777777" w:rsidR="00C44CE8" w:rsidRPr="0016194A" w:rsidRDefault="00C44CE8" w:rsidP="00C44CE8">
      <w:pPr>
        <w:shd w:val="clear" w:color="auto" w:fill="FFFFFF" w:themeFill="background1"/>
        <w:spacing w:after="0"/>
        <w:rPr>
          <w:rFonts w:ascii="Arial Nova" w:eastAsia="Arial Nova" w:hAnsi="Arial Nova" w:cs="Arial Nova"/>
        </w:rPr>
      </w:pPr>
      <w:r w:rsidRPr="0016194A">
        <w:rPr>
          <w:rFonts w:ascii="Arial Nova" w:eastAsia="Arial Nova" w:hAnsi="Arial Nova" w:cs="Arial Nova"/>
        </w:rPr>
        <w:t xml:space="preserve">Snelling, S. (2023) </w:t>
      </w:r>
      <w:r w:rsidRPr="0016194A">
        <w:rPr>
          <w:rFonts w:ascii="Arial Nova" w:eastAsia="Arial Nova" w:hAnsi="Arial Nova" w:cs="Arial Nova"/>
          <w:i/>
          <w:iCs/>
          <w:color w:val="001645"/>
        </w:rPr>
        <w:t xml:space="preserve">How teaching punctuation can improve reading comprehension. </w:t>
      </w:r>
      <w:proofErr w:type="spellStart"/>
      <w:r w:rsidRPr="0016194A">
        <w:rPr>
          <w:rFonts w:ascii="Arial Nova" w:eastAsia="Arial Nova" w:hAnsi="Arial Nova" w:cs="Arial Nova"/>
          <w:color w:val="001645"/>
        </w:rPr>
        <w:t>Ar</w:t>
      </w:r>
      <w:proofErr w:type="spellEnd"/>
      <w:r w:rsidRPr="0016194A">
        <w:rPr>
          <w:rFonts w:ascii="Arial Nova" w:eastAsia="Arial Nova" w:hAnsi="Arial Nova" w:cs="Arial Nova"/>
          <w:color w:val="001645"/>
        </w:rPr>
        <w:t xml:space="preserve"> </w:t>
      </w:r>
      <w:proofErr w:type="spellStart"/>
      <w:r w:rsidRPr="0016194A">
        <w:rPr>
          <w:rFonts w:ascii="Arial Nova" w:eastAsia="Arial Nova" w:hAnsi="Arial Nova" w:cs="Arial Nova"/>
          <w:color w:val="001645"/>
        </w:rPr>
        <w:t>gael</w:t>
      </w:r>
      <w:proofErr w:type="spellEnd"/>
      <w:r w:rsidRPr="0016194A">
        <w:rPr>
          <w:rFonts w:ascii="Arial Nova" w:eastAsia="Arial Nova" w:hAnsi="Arial Nova" w:cs="Arial Nova"/>
          <w:color w:val="001645"/>
        </w:rPr>
        <w:t xml:space="preserve"> o: </w:t>
      </w:r>
      <w:hyperlink r:id="rId31">
        <w:r w:rsidRPr="0016194A">
          <w:rPr>
            <w:rStyle w:val="Hyperlink"/>
            <w:rFonts w:ascii="Arial Nova" w:eastAsia="Arial Nova" w:hAnsi="Arial Nova" w:cs="Arial Nova"/>
          </w:rPr>
          <w:t>https://bedrocklearning.org/literacy-blogs/how-teaching-punctuation-can-improve-reading-comprehension/</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15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2025).</w:t>
      </w:r>
    </w:p>
    <w:p w14:paraId="705FF08B" w14:textId="77777777" w:rsidR="00C44CE8" w:rsidRPr="0016194A" w:rsidRDefault="00C44CE8" w:rsidP="00C44CE8">
      <w:pPr>
        <w:shd w:val="clear" w:color="auto" w:fill="FFFFFF" w:themeFill="background1"/>
        <w:spacing w:after="0"/>
        <w:rPr>
          <w:rFonts w:ascii="Arial Nova" w:eastAsia="Arial Nova" w:hAnsi="Arial Nova" w:cs="Arial Nova"/>
          <w:color w:val="0A0A0A"/>
        </w:rPr>
      </w:pPr>
      <w:r w:rsidRPr="0016194A">
        <w:rPr>
          <w:rFonts w:ascii="Arial Nova" w:eastAsia="Arial Nova" w:hAnsi="Arial Nova" w:cs="Arial Nova"/>
        </w:rPr>
        <w:t xml:space="preserve">Y </w:t>
      </w:r>
      <w:proofErr w:type="spellStart"/>
      <w:r w:rsidRPr="0016194A">
        <w:rPr>
          <w:rFonts w:ascii="Arial Nova" w:eastAsia="Arial Nova" w:hAnsi="Arial Nova" w:cs="Arial Nova"/>
        </w:rPr>
        <w:t>Cynorthwydd</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Awtistiaeth</w:t>
      </w:r>
      <w:proofErr w:type="spellEnd"/>
      <w:r w:rsidRPr="0016194A">
        <w:rPr>
          <w:rFonts w:ascii="Arial Nova" w:eastAsia="Arial Nova" w:hAnsi="Arial Nova" w:cs="Arial Nova"/>
        </w:rPr>
        <w:t xml:space="preserve">. (2024) </w:t>
      </w:r>
      <w:r w:rsidRPr="0016194A">
        <w:rPr>
          <w:rFonts w:ascii="Arial Nova" w:eastAsia="Arial Nova" w:hAnsi="Arial Nova" w:cs="Arial Nova"/>
          <w:i/>
          <w:iCs/>
          <w:color w:val="000000" w:themeColor="text1"/>
        </w:rPr>
        <w:t xml:space="preserve">Enhancing Literacy Instruction with Story Props. </w:t>
      </w:r>
      <w:proofErr w:type="spellStart"/>
      <w:r w:rsidRPr="0016194A">
        <w:rPr>
          <w:rFonts w:ascii="Arial Nova" w:eastAsia="Arial Nova" w:hAnsi="Arial Nova" w:cs="Arial Nova"/>
          <w:color w:val="000000" w:themeColor="text1"/>
        </w:rPr>
        <w:t>Ar</w:t>
      </w:r>
      <w:proofErr w:type="spellEnd"/>
      <w:r w:rsidRPr="0016194A">
        <w:rPr>
          <w:rFonts w:ascii="Arial Nova" w:eastAsia="Arial Nova" w:hAnsi="Arial Nova" w:cs="Arial Nova"/>
          <w:color w:val="000000" w:themeColor="text1"/>
        </w:rPr>
        <w:t xml:space="preserve"> </w:t>
      </w:r>
      <w:proofErr w:type="spellStart"/>
      <w:r w:rsidRPr="0016194A">
        <w:rPr>
          <w:rFonts w:ascii="Arial Nova" w:eastAsia="Arial Nova" w:hAnsi="Arial Nova" w:cs="Arial Nova"/>
          <w:color w:val="000000" w:themeColor="text1"/>
        </w:rPr>
        <w:t>gael</w:t>
      </w:r>
      <w:proofErr w:type="spellEnd"/>
      <w:r w:rsidRPr="0016194A">
        <w:rPr>
          <w:rFonts w:ascii="Arial Nova" w:eastAsia="Arial Nova" w:hAnsi="Arial Nova" w:cs="Arial Nova"/>
          <w:color w:val="000000" w:themeColor="text1"/>
        </w:rPr>
        <w:t xml:space="preserve"> o: </w:t>
      </w:r>
      <w:hyperlink r:id="rId32">
        <w:r w:rsidRPr="0016194A">
          <w:rPr>
            <w:rStyle w:val="Hyperlink"/>
            <w:rFonts w:ascii="Arial Nova" w:eastAsia="Arial Nova" w:hAnsi="Arial Nova" w:cs="Arial Nova"/>
          </w:rPr>
          <w:t>https://theautismhelper.com/enhancing-literacy-instruction-with-story-props/</w:t>
        </w:r>
      </w:hyperlink>
      <w:r w:rsidRPr="0016194A">
        <w:rPr>
          <w:rFonts w:ascii="Arial Nova" w:eastAsia="Arial Nova" w:hAnsi="Arial Nova" w:cs="Arial Nova"/>
          <w:color w:val="000000" w:themeColor="text1"/>
        </w:rPr>
        <w:t xml:space="preserve"> </w:t>
      </w:r>
      <w:r w:rsidRPr="0016194A">
        <w:rPr>
          <w:rFonts w:ascii="Arial Nova" w:eastAsia="Arial Nova" w:hAnsi="Arial Nova" w:cs="Arial Nova"/>
        </w:rPr>
        <w:t>(</w:t>
      </w:r>
      <w:r w:rsidRPr="00990E46">
        <w:rPr>
          <w:rFonts w:ascii="Arial Nova" w:eastAsia="Arial Nova" w:hAnsi="Arial Nova" w:cs="Arial Nova"/>
          <w:lang w:val="cy-GB"/>
        </w:rPr>
        <w:t>Darllenwyd: 20 Chwefror</w:t>
      </w:r>
      <w:r w:rsidRPr="0016194A">
        <w:rPr>
          <w:rFonts w:ascii="Arial Nova" w:eastAsia="Arial Nova" w:hAnsi="Arial Nova" w:cs="Arial Nova"/>
        </w:rPr>
        <w:t xml:space="preserve"> 2025). </w:t>
      </w:r>
    </w:p>
    <w:p w14:paraId="2B9BF20B" w14:textId="77777777" w:rsidR="00C44CE8" w:rsidRPr="0016194A" w:rsidRDefault="00C44CE8" w:rsidP="00C44CE8">
      <w:pPr>
        <w:shd w:val="clear" w:color="auto" w:fill="FFFFFF" w:themeFill="background1"/>
        <w:spacing w:after="0"/>
        <w:rPr>
          <w:rFonts w:ascii="Arial Nova" w:eastAsia="Arial Nova" w:hAnsi="Arial Nova" w:cs="Arial Nova"/>
        </w:rPr>
      </w:pPr>
      <w:proofErr w:type="spellStart"/>
      <w:r w:rsidRPr="0016194A">
        <w:rPr>
          <w:rFonts w:ascii="Arial Nova" w:eastAsia="Arial Nova" w:hAnsi="Arial Nova" w:cs="Arial Nova"/>
        </w:rPr>
        <w:t>Ymddiriedolaeth</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Lyfrau</w:t>
      </w:r>
      <w:proofErr w:type="spellEnd"/>
      <w:r>
        <w:rPr>
          <w:rFonts w:ascii="Arial Nova" w:eastAsia="Arial Nova" w:hAnsi="Arial Nova" w:cs="Arial Nova"/>
        </w:rPr>
        <w:t>.</w:t>
      </w:r>
      <w:r w:rsidRPr="0016194A">
        <w:rPr>
          <w:rFonts w:ascii="Arial Nova" w:eastAsia="Arial Nova" w:hAnsi="Arial Nova" w:cs="Arial Nova"/>
        </w:rPr>
        <w:t xml:space="preserve"> (2016) </w:t>
      </w:r>
      <w:proofErr w:type="spellStart"/>
      <w:r w:rsidRPr="0016194A">
        <w:rPr>
          <w:rFonts w:ascii="Arial Nova" w:eastAsia="Arial Nova" w:hAnsi="Arial Nova" w:cs="Arial Nova"/>
          <w:i/>
          <w:iCs/>
        </w:rPr>
        <w:t>Bookstart</w:t>
      </w:r>
      <w:proofErr w:type="spellEnd"/>
      <w:r w:rsidRPr="0016194A">
        <w:rPr>
          <w:rFonts w:ascii="Arial Nova" w:eastAsia="Arial Nova" w:hAnsi="Arial Nova" w:cs="Arial Nova"/>
          <w:i/>
          <w:iCs/>
        </w:rPr>
        <w:t xml:space="preserve"> Bump.</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33">
        <w:r w:rsidRPr="0016194A">
          <w:rPr>
            <w:rStyle w:val="Hyperlink"/>
            <w:rFonts w:ascii="Arial Nova" w:eastAsia="Arial Nova" w:hAnsi="Arial Nova" w:cs="Arial Nova"/>
          </w:rPr>
          <w:t>https://www.ascel.org.uk/sites/default/files/uploads/public/Bookstart%20Bump%20-%20ASCEL%20presentation%20March%202016.pdf</w:t>
        </w:r>
      </w:hyperlink>
      <w:r w:rsidRPr="0016194A">
        <w:rPr>
          <w:rFonts w:ascii="Arial Nova" w:eastAsia="Arial Nova" w:hAnsi="Arial Nova" w:cs="Arial Nova"/>
        </w:rPr>
        <w:t xml:space="preserve"> (</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5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 xml:space="preserve">). </w:t>
      </w:r>
    </w:p>
    <w:p w14:paraId="18A1590E" w14:textId="77777777" w:rsidR="00C44CE8" w:rsidRPr="0016194A" w:rsidRDefault="00C44CE8" w:rsidP="00C44CE8">
      <w:pPr>
        <w:spacing w:line="240" w:lineRule="auto"/>
        <w:rPr>
          <w:rFonts w:ascii="Arial Nova" w:eastAsia="Arial Nova" w:hAnsi="Arial Nova" w:cs="Arial Nova"/>
          <w:u w:val="single"/>
        </w:rPr>
      </w:pPr>
      <w:proofErr w:type="spellStart"/>
      <w:r w:rsidRPr="0016194A">
        <w:rPr>
          <w:rFonts w:ascii="Arial Nova" w:eastAsia="Arial Nova" w:hAnsi="Arial Nova" w:cs="Arial Nova"/>
        </w:rPr>
        <w:t>Ymddiriedolaeth</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Lyfrau</w:t>
      </w:r>
      <w:proofErr w:type="spellEnd"/>
      <w:r w:rsidRPr="0016194A">
        <w:rPr>
          <w:rFonts w:ascii="Arial Nova" w:eastAsia="Arial Nova" w:hAnsi="Arial Nova" w:cs="Arial Nova"/>
        </w:rPr>
        <w:t>. (</w:t>
      </w:r>
      <w:proofErr w:type="spellStart"/>
      <w:r w:rsidRPr="0016194A">
        <w:rPr>
          <w:rFonts w:ascii="Arial Nova" w:eastAsia="Arial Nova" w:hAnsi="Arial Nova" w:cs="Arial Nova"/>
        </w:rPr>
        <w:t>d.d.</w:t>
      </w:r>
      <w:proofErr w:type="spellEnd"/>
      <w:r w:rsidRPr="0016194A">
        <w:rPr>
          <w:rFonts w:ascii="Arial Nova" w:eastAsia="Arial Nova" w:hAnsi="Arial Nova" w:cs="Arial Nova"/>
        </w:rPr>
        <w:t>)</w:t>
      </w:r>
      <w:r w:rsidRPr="0016194A">
        <w:rPr>
          <w:rFonts w:ascii="Arial Nova" w:eastAsia="Arial Nova" w:hAnsi="Arial Nova" w:cs="Arial Nova"/>
          <w:i/>
          <w:iCs/>
        </w:rPr>
        <w:t xml:space="preserve"> Evidence summary – the research behind </w:t>
      </w:r>
      <w:proofErr w:type="spellStart"/>
      <w:r w:rsidRPr="0016194A">
        <w:rPr>
          <w:rFonts w:ascii="Arial Nova" w:eastAsia="Arial Nova" w:hAnsi="Arial Nova" w:cs="Arial Nova"/>
          <w:i/>
          <w:iCs/>
        </w:rPr>
        <w:t>Bookstart</w:t>
      </w:r>
      <w:proofErr w:type="spellEnd"/>
      <w:r w:rsidRPr="0016194A">
        <w:rPr>
          <w:rFonts w:ascii="Arial Nova" w:eastAsia="Arial Nova" w:hAnsi="Arial Nova" w:cs="Arial Nova"/>
          <w:i/>
          <w:iCs/>
        </w:rPr>
        <w:t xml:space="preserve"> Bump</w:t>
      </w:r>
      <w:r w:rsidRPr="0016194A">
        <w:rPr>
          <w:rFonts w:ascii="Arial Nova" w:eastAsia="Arial Nova" w:hAnsi="Arial Nova" w:cs="Arial Nova"/>
        </w:rPr>
        <w:t xml:space="preserve">. </w:t>
      </w:r>
      <w:proofErr w:type="spellStart"/>
      <w:r w:rsidRPr="0016194A">
        <w:rPr>
          <w:rFonts w:ascii="Arial Nova" w:eastAsia="Arial Nova" w:hAnsi="Arial Nova" w:cs="Arial Nova"/>
        </w:rPr>
        <w:t>Ar</w:t>
      </w:r>
      <w:proofErr w:type="spellEnd"/>
      <w:r w:rsidRPr="0016194A">
        <w:rPr>
          <w:rFonts w:ascii="Arial Nova" w:eastAsia="Arial Nova" w:hAnsi="Arial Nova" w:cs="Arial Nova"/>
        </w:rPr>
        <w:t xml:space="preserve"> </w:t>
      </w:r>
      <w:proofErr w:type="spellStart"/>
      <w:r w:rsidRPr="0016194A">
        <w:rPr>
          <w:rFonts w:ascii="Arial Nova" w:eastAsia="Arial Nova" w:hAnsi="Arial Nova" w:cs="Arial Nova"/>
        </w:rPr>
        <w:t>gael</w:t>
      </w:r>
      <w:proofErr w:type="spellEnd"/>
      <w:r w:rsidRPr="0016194A">
        <w:rPr>
          <w:rFonts w:ascii="Arial Nova" w:eastAsia="Arial Nova" w:hAnsi="Arial Nova" w:cs="Arial Nova"/>
        </w:rPr>
        <w:t xml:space="preserve"> o: </w:t>
      </w:r>
      <w:hyperlink r:id="rId34">
        <w:r w:rsidRPr="0016194A">
          <w:rPr>
            <w:rStyle w:val="Hyperlink"/>
            <w:rFonts w:ascii="Arial Nova" w:eastAsia="Arial Nova" w:hAnsi="Arial Nova" w:cs="Arial Nova"/>
            <w:lang w:val="en-GB"/>
          </w:rPr>
          <w:t>https://ascel.org.uk/sites/default/files/uploads/public/Bookstart%20Bump%20Research%20handout.pdf</w:t>
        </w:r>
      </w:hyperlink>
      <w:r w:rsidRPr="0016194A">
        <w:rPr>
          <w:rFonts w:ascii="Arial Nova" w:eastAsia="Arial Nova" w:hAnsi="Arial Nova" w:cs="Arial Nova"/>
          <w:lang w:val="en-GB"/>
        </w:rPr>
        <w:t xml:space="preserve"> </w:t>
      </w:r>
      <w:r w:rsidRPr="0016194A">
        <w:rPr>
          <w:rFonts w:ascii="Arial Nova" w:eastAsia="Arial Nova" w:hAnsi="Arial Nova" w:cs="Arial Nova"/>
        </w:rPr>
        <w:t>(</w:t>
      </w:r>
      <w:proofErr w:type="spellStart"/>
      <w:r w:rsidRPr="0016194A">
        <w:rPr>
          <w:rFonts w:ascii="Arial Nova" w:eastAsia="Arial Nova" w:hAnsi="Arial Nova" w:cs="Arial Nova"/>
        </w:rPr>
        <w:t>Darllenwyd</w:t>
      </w:r>
      <w:proofErr w:type="spellEnd"/>
      <w:r w:rsidRPr="0016194A">
        <w:rPr>
          <w:rFonts w:ascii="Arial Nova" w:eastAsia="Arial Nova" w:hAnsi="Arial Nova" w:cs="Arial Nova"/>
        </w:rPr>
        <w:t xml:space="preserve">: 5 </w:t>
      </w:r>
      <w:proofErr w:type="spellStart"/>
      <w:r w:rsidRPr="0016194A">
        <w:rPr>
          <w:rFonts w:ascii="Arial Nova" w:eastAsia="Arial Nova" w:hAnsi="Arial Nova" w:cs="Arial Nova"/>
        </w:rPr>
        <w:t>Chwefror</w:t>
      </w:r>
      <w:proofErr w:type="spellEnd"/>
      <w:r w:rsidRPr="0016194A">
        <w:rPr>
          <w:rFonts w:ascii="Arial Nova" w:eastAsia="Arial Nova" w:hAnsi="Arial Nova" w:cs="Arial Nova"/>
        </w:rPr>
        <w:t>).</w:t>
      </w:r>
    </w:p>
    <w:p w14:paraId="00E22563" w14:textId="77777777" w:rsidR="00C44CE8" w:rsidRPr="0016194A" w:rsidRDefault="00C44CE8" w:rsidP="00C44CE8">
      <w:pPr>
        <w:spacing w:line="240" w:lineRule="auto"/>
        <w:rPr>
          <w:rFonts w:ascii="Arial Nova" w:eastAsia="Arial Nova" w:hAnsi="Arial Nova" w:cs="Arial Nova"/>
          <w:u w:val="single"/>
        </w:rPr>
      </w:pPr>
      <w:r w:rsidRPr="0016194A">
        <w:rPr>
          <w:rFonts w:ascii="Arial Nova" w:eastAsia="Arial Nova" w:hAnsi="Arial Nova" w:cs="Arial Nova"/>
          <w:color w:val="111111"/>
        </w:rPr>
        <w:t xml:space="preserve">Yonzon, K.C., Fleer, M., </w:t>
      </w:r>
      <w:proofErr w:type="spellStart"/>
      <w:r w:rsidRPr="0016194A">
        <w:rPr>
          <w:rFonts w:ascii="Arial Nova" w:eastAsia="Arial Nova" w:hAnsi="Arial Nova" w:cs="Arial Nova"/>
          <w:color w:val="111111"/>
        </w:rPr>
        <w:t>Fragkiadaki</w:t>
      </w:r>
      <w:proofErr w:type="spellEnd"/>
      <w:r w:rsidRPr="0016194A">
        <w:rPr>
          <w:rFonts w:ascii="Arial Nova" w:eastAsia="Arial Nova" w:hAnsi="Arial Nova" w:cs="Arial Nova"/>
          <w:color w:val="111111"/>
        </w:rPr>
        <w:t xml:space="preserve">, G., Rai, P. </w:t>
      </w:r>
      <w:r w:rsidRPr="007E05E3">
        <w:rPr>
          <w:rFonts w:ascii="Arial Nova" w:eastAsia="Arial Nova" w:hAnsi="Arial Nova" w:cs="Arial Nova"/>
          <w:color w:val="000000" w:themeColor="text1"/>
        </w:rPr>
        <w:t xml:space="preserve">(2022) </w:t>
      </w:r>
      <w:r w:rsidRPr="0016194A">
        <w:rPr>
          <w:rFonts w:ascii="Arial Nova" w:eastAsia="Arial Nova" w:hAnsi="Arial Nova" w:cs="Arial Nova"/>
          <w:color w:val="111111"/>
        </w:rPr>
        <w:t xml:space="preserve">‘The Role of Props in Promoting Imagination during Toddlerhood’, </w:t>
      </w:r>
      <w:hyperlink r:id="rId35">
        <w:r w:rsidRPr="007E05E3">
          <w:rPr>
            <w:rStyle w:val="Hyperlink"/>
            <w:rFonts w:ascii="Arial Nova" w:eastAsia="Arial Nova" w:hAnsi="Arial Nova" w:cs="Arial Nova"/>
            <w:i/>
            <w:iCs/>
            <w:color w:val="000000" w:themeColor="text1"/>
          </w:rPr>
          <w:t>International Journal of Early Childhood,</w:t>
        </w:r>
      </w:hyperlink>
      <w:r w:rsidRPr="007E05E3">
        <w:rPr>
          <w:rFonts w:ascii="Arial Nova" w:eastAsia="Arial Nova" w:hAnsi="Arial Nova" w:cs="Arial Nova"/>
          <w:color w:val="000000" w:themeColor="text1"/>
        </w:rPr>
        <w:t xml:space="preserve"> 55(3), pp. 223-240. DOI</w:t>
      </w:r>
      <w:r w:rsidRPr="0016194A">
        <w:rPr>
          <w:rFonts w:ascii="Arial Nova" w:eastAsia="Arial Nova" w:hAnsi="Arial Nova" w:cs="Arial Nova"/>
          <w:color w:val="555555"/>
        </w:rPr>
        <w:t>:</w:t>
      </w:r>
      <w:hyperlink r:id="rId36">
        <w:r w:rsidRPr="0016194A">
          <w:rPr>
            <w:rStyle w:val="Hyperlink"/>
            <w:rFonts w:ascii="Arial Nova" w:eastAsia="Arial Nova" w:hAnsi="Arial Nova" w:cs="Arial Nova"/>
          </w:rPr>
          <w:t>10.1007/s13158-022-00336-9.</w:t>
        </w:r>
      </w:hyperlink>
    </w:p>
    <w:p w14:paraId="7EC0FC63" w14:textId="77777777" w:rsidR="00C44CE8" w:rsidRDefault="00C44CE8" w:rsidP="00C44CE8">
      <w:pPr>
        <w:spacing w:line="240" w:lineRule="auto"/>
        <w:rPr>
          <w:rFonts w:ascii="Arial Nova" w:eastAsia="Arial Nova" w:hAnsi="Arial Nova" w:cs="Arial Nova"/>
        </w:rPr>
      </w:pPr>
      <w:r w:rsidRPr="007E05E3">
        <w:rPr>
          <w:rFonts w:ascii="Arial Nova" w:eastAsia="Arial Nova" w:hAnsi="Arial Nova" w:cs="Arial Nova"/>
          <w:color w:val="000000" w:themeColor="text1"/>
        </w:rPr>
        <w:t xml:space="preserve">Yr </w:t>
      </w:r>
      <w:r w:rsidRPr="00990E46">
        <w:rPr>
          <w:rFonts w:ascii="Arial Nova" w:eastAsia="Arial Nova" w:hAnsi="Arial Nova" w:cs="Arial Nova"/>
          <w:color w:val="000000" w:themeColor="text1"/>
          <w:lang w:val="cy-GB"/>
        </w:rPr>
        <w:t xml:space="preserve">Addysgwr Grymusol. </w:t>
      </w:r>
      <w:r w:rsidRPr="00990E46">
        <w:rPr>
          <w:rFonts w:ascii="Arial Nova" w:eastAsia="Arial Nova" w:hAnsi="Arial Nova" w:cs="Arial Nova"/>
          <w:lang w:val="cy-GB"/>
        </w:rPr>
        <w:t>(</w:t>
      </w:r>
      <w:r w:rsidRPr="0016194A">
        <w:rPr>
          <w:rFonts w:ascii="Arial Nova" w:eastAsia="Arial Nova" w:hAnsi="Arial Nova" w:cs="Arial Nova"/>
        </w:rPr>
        <w:t xml:space="preserve">2018) </w:t>
      </w:r>
      <w:r w:rsidRPr="007E05E3">
        <w:rPr>
          <w:rFonts w:ascii="Arial Nova" w:eastAsia="Arial Nova" w:hAnsi="Arial Nova" w:cs="Arial Nova"/>
          <w:i/>
          <w:iCs/>
          <w:color w:val="000000" w:themeColor="text1"/>
        </w:rPr>
        <w:t>Playful Storytelling – Using a Story Bag, Basket or Prop Box</w:t>
      </w:r>
      <w:r w:rsidRPr="0016194A">
        <w:rPr>
          <w:rFonts w:ascii="Arial Nova" w:eastAsia="Arial Nova" w:hAnsi="Arial Nova" w:cs="Arial Nova"/>
          <w:color w:val="3D3D3D"/>
        </w:rPr>
        <w:t xml:space="preserve">. </w:t>
      </w:r>
      <w:proofErr w:type="spellStart"/>
      <w:r w:rsidRPr="0016194A">
        <w:rPr>
          <w:rFonts w:ascii="Arial Nova" w:eastAsia="Arial Nova" w:hAnsi="Arial Nova" w:cs="Arial Nova"/>
          <w:color w:val="3D3D3D"/>
        </w:rPr>
        <w:t>Ar</w:t>
      </w:r>
      <w:proofErr w:type="spellEnd"/>
      <w:r w:rsidRPr="13ED43B7">
        <w:rPr>
          <w:rFonts w:ascii="Arial Nova" w:eastAsia="Arial Nova" w:hAnsi="Arial Nova" w:cs="Arial Nova"/>
          <w:color w:val="3D3D3D"/>
        </w:rPr>
        <w:t xml:space="preserve"> </w:t>
      </w:r>
      <w:proofErr w:type="spellStart"/>
      <w:r w:rsidRPr="13ED43B7">
        <w:rPr>
          <w:rFonts w:ascii="Arial Nova" w:eastAsia="Arial Nova" w:hAnsi="Arial Nova" w:cs="Arial Nova"/>
          <w:color w:val="3D3D3D"/>
        </w:rPr>
        <w:t>gael</w:t>
      </w:r>
      <w:proofErr w:type="spellEnd"/>
      <w:r w:rsidRPr="13ED43B7">
        <w:rPr>
          <w:rFonts w:ascii="Arial Nova" w:eastAsia="Arial Nova" w:hAnsi="Arial Nova" w:cs="Arial Nova"/>
          <w:color w:val="3D3D3D"/>
        </w:rPr>
        <w:t xml:space="preserve"> o: </w:t>
      </w:r>
      <w:hyperlink r:id="rId37">
        <w:r w:rsidRPr="13ED43B7">
          <w:rPr>
            <w:rStyle w:val="Hyperlink"/>
            <w:rFonts w:ascii="Arial Nova" w:eastAsia="Arial Nova" w:hAnsi="Arial Nova" w:cs="Arial Nova"/>
          </w:rPr>
          <w:t>https://www.theempowerededucatoronline.com/2018/11/story-bag-basket-or-prop-box.html/</w:t>
        </w:r>
      </w:hyperlink>
      <w:r w:rsidRPr="13ED43B7">
        <w:rPr>
          <w:rFonts w:ascii="Arial Nova" w:eastAsia="Arial Nova" w:hAnsi="Arial Nova" w:cs="Arial Nova"/>
        </w:rPr>
        <w:t xml:space="preserve"> (</w:t>
      </w:r>
      <w:r w:rsidRPr="007E05E3">
        <w:rPr>
          <w:rFonts w:ascii="Arial Nova" w:eastAsia="Arial Nova" w:hAnsi="Arial Nova" w:cs="Arial Nova"/>
          <w:lang w:val="cy-GB"/>
        </w:rPr>
        <w:t>Darllenwyd:</w:t>
      </w:r>
      <w:r w:rsidRPr="13ED43B7">
        <w:rPr>
          <w:rFonts w:ascii="Arial Nova" w:eastAsia="Arial Nova" w:hAnsi="Arial Nova" w:cs="Arial Nova"/>
        </w:rPr>
        <w:t xml:space="preserve"> 16 </w:t>
      </w:r>
      <w:proofErr w:type="spellStart"/>
      <w:r w:rsidRPr="13ED43B7">
        <w:rPr>
          <w:rFonts w:ascii="Arial Nova" w:eastAsia="Arial Nova" w:hAnsi="Arial Nova" w:cs="Arial Nova"/>
        </w:rPr>
        <w:t>Chwefror</w:t>
      </w:r>
      <w:proofErr w:type="spellEnd"/>
      <w:r w:rsidRPr="13ED43B7">
        <w:rPr>
          <w:rFonts w:ascii="Arial Nova" w:eastAsia="Arial Nova" w:hAnsi="Arial Nova" w:cs="Arial Nova"/>
        </w:rPr>
        <w:t xml:space="preserve"> 2025).</w:t>
      </w:r>
    </w:p>
    <w:p w14:paraId="4C9F4F5C" w14:textId="77777777" w:rsidR="00C44CE8" w:rsidRPr="00BC18A9" w:rsidRDefault="00C44CE8" w:rsidP="00C44CE8">
      <w:pPr>
        <w:shd w:val="clear" w:color="auto" w:fill="FFFFFF" w:themeFill="background1"/>
        <w:spacing w:after="0"/>
        <w:rPr>
          <w:rFonts w:ascii="Aptos" w:eastAsia="Aptos" w:hAnsi="Aptos" w:cs="Aptos"/>
          <w:color w:val="0F9ED5" w:themeColor="accent4"/>
        </w:rPr>
      </w:pPr>
    </w:p>
    <w:p w14:paraId="2415F6FD" w14:textId="7EA70195" w:rsidR="0A5BB556" w:rsidRPr="00C44CE8" w:rsidRDefault="0A5BB556" w:rsidP="76E1A351">
      <w:pPr>
        <w:jc w:val="both"/>
        <w:rPr>
          <w:lang w:val="cy-GB"/>
        </w:rPr>
      </w:pPr>
    </w:p>
    <w:p w14:paraId="22ABC220" w14:textId="31A03A77" w:rsidR="0A5BB556" w:rsidRDefault="0A5BB556" w:rsidP="76E1A351">
      <w:pPr>
        <w:jc w:val="both"/>
      </w:pPr>
    </w:p>
    <w:p w14:paraId="5FA9D995" w14:textId="42B6343E" w:rsidR="0A5BB556" w:rsidRDefault="0A5BB556" w:rsidP="76E1A351">
      <w:pPr>
        <w:jc w:val="both"/>
      </w:pPr>
    </w:p>
    <w:p w14:paraId="0E76D288" w14:textId="7389EC15" w:rsidR="0A5BB556" w:rsidRDefault="0A5BB556" w:rsidP="76E1A351">
      <w:pPr>
        <w:jc w:val="both"/>
      </w:pPr>
    </w:p>
    <w:p w14:paraId="3695D5E9" w14:textId="3ABA380A" w:rsidR="0A5BB556" w:rsidRDefault="0A5BB556" w:rsidP="76E1A351">
      <w:pPr>
        <w:jc w:val="both"/>
      </w:pPr>
    </w:p>
    <w:p w14:paraId="2067940C" w14:textId="54F8B4F6" w:rsidR="0A5BB556" w:rsidRDefault="0A5BB556" w:rsidP="76E1A351">
      <w:pPr>
        <w:jc w:val="both"/>
      </w:pPr>
    </w:p>
    <w:p w14:paraId="17D5998E" w14:textId="5B8A8FDE" w:rsidR="0A5BB556" w:rsidRDefault="0A5BB556" w:rsidP="76E1A351">
      <w:pPr>
        <w:jc w:val="both"/>
      </w:pPr>
    </w:p>
    <w:p w14:paraId="1D85326D" w14:textId="3BF3EF4A" w:rsidR="0A5BB556" w:rsidRDefault="0A5BB556" w:rsidP="76E1A351">
      <w:pPr>
        <w:jc w:val="both"/>
      </w:pPr>
    </w:p>
    <w:p w14:paraId="5A2BED7A" w14:textId="0E460FF8" w:rsidR="0A5BB556" w:rsidRDefault="0A5BB556"/>
    <w:p w14:paraId="09C4C088" w14:textId="0E264120" w:rsidR="0A5BB556" w:rsidRDefault="0A5BB556"/>
    <w:p w14:paraId="16394D0C" w14:textId="6A45E84C" w:rsidR="0A5BB556" w:rsidRDefault="0A5BB556"/>
    <w:p w14:paraId="4197DFE5" w14:textId="48DEC698" w:rsidR="0A5BB556" w:rsidRDefault="0A5BB556"/>
    <w:p w14:paraId="0640FB3E" w14:textId="4C069A09" w:rsidR="0A5BB556" w:rsidRDefault="0A5BB556"/>
    <w:p w14:paraId="15149384" w14:textId="01C650FC" w:rsidR="0A5BB556" w:rsidRDefault="0A5BB556"/>
    <w:p w14:paraId="25D2AE2A" w14:textId="5758B903" w:rsidR="0A5BB556" w:rsidRDefault="0A5BB556"/>
    <w:p w14:paraId="1DC4515B" w14:textId="0D58086D" w:rsidR="0A5BB556" w:rsidRDefault="0A5BB556"/>
    <w:p w14:paraId="04D5BD8E" w14:textId="6F0C1DCE" w:rsidR="0A5BB556" w:rsidRDefault="0A5BB556"/>
    <w:p w14:paraId="2F52D875" w14:textId="29CF54AD" w:rsidR="0A5BB556" w:rsidRDefault="0A5BB556"/>
    <w:p w14:paraId="4646C50E" w14:textId="39A4D399" w:rsidR="0A5BB556" w:rsidRDefault="0A5BB556"/>
    <w:p w14:paraId="09AABA3F" w14:textId="2262036D" w:rsidR="0A5BB556" w:rsidRDefault="0A5BB556"/>
    <w:p w14:paraId="5C7FC32E" w14:textId="45C16977" w:rsidR="0A5BB556" w:rsidRDefault="0A5BB556"/>
    <w:p w14:paraId="5954F1E7" w14:textId="71836202" w:rsidR="0A5BB556" w:rsidRDefault="0A5BB556"/>
    <w:p w14:paraId="0C9B171F" w14:textId="1D68FA9C" w:rsidR="0A5BB556" w:rsidRDefault="0A5BB556"/>
    <w:p w14:paraId="1B90C96D" w14:textId="66E90896" w:rsidR="0A5BB556" w:rsidRDefault="0A5BB556"/>
    <w:p w14:paraId="7F9AAC07" w14:textId="3A78C0A1" w:rsidR="0A5BB556" w:rsidRDefault="0A5BB556"/>
    <w:p w14:paraId="402AF6A4" w14:textId="450DF9E0" w:rsidR="0A5BB556" w:rsidRDefault="0A5BB556"/>
    <w:p w14:paraId="405B76D9" w14:textId="6C702612" w:rsidR="0A5BB556" w:rsidRDefault="0A5BB556"/>
    <w:p w14:paraId="7F417147" w14:textId="70C05D2A" w:rsidR="0A5BB556" w:rsidRDefault="0A5BB556"/>
    <w:p w14:paraId="33C0D30E" w14:textId="2A6746F2" w:rsidR="0A5BB556" w:rsidRDefault="0A5BB556"/>
    <w:p w14:paraId="130499D9" w14:textId="77777A65" w:rsidR="0A5BB556" w:rsidRDefault="0A5BB556"/>
    <w:p w14:paraId="4B88C662" w14:textId="52A97FF4" w:rsidR="0A5BB556" w:rsidRDefault="0A5BB556"/>
    <w:p w14:paraId="7210C398" w14:textId="4CFCA87F" w:rsidR="0A5BB556" w:rsidRDefault="0A5BB556"/>
    <w:p w14:paraId="2DE6C70D" w14:textId="41AF3C74" w:rsidR="0A5BB556" w:rsidRDefault="0A5BB556"/>
    <w:sectPr w:rsidR="0A5BB556">
      <w:headerReference w:type="default"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B2101" w14:textId="77777777" w:rsidR="006E4EBA" w:rsidRDefault="006E4EBA">
      <w:pPr>
        <w:spacing w:after="0" w:line="240" w:lineRule="auto"/>
      </w:pPr>
      <w:r>
        <w:separator/>
      </w:r>
    </w:p>
  </w:endnote>
  <w:endnote w:type="continuationSeparator" w:id="0">
    <w:p w14:paraId="67987605" w14:textId="77777777" w:rsidR="006E4EBA" w:rsidRDefault="006E4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5BB556" w14:paraId="566876C0" w14:textId="77777777" w:rsidTr="0A5BB556">
      <w:trPr>
        <w:trHeight w:val="300"/>
      </w:trPr>
      <w:tc>
        <w:tcPr>
          <w:tcW w:w="3120" w:type="dxa"/>
        </w:tcPr>
        <w:p w14:paraId="1B0B1E13" w14:textId="0AED2490" w:rsidR="0A5BB556" w:rsidRDefault="0A5BB556" w:rsidP="0A5BB556">
          <w:pPr>
            <w:pStyle w:val="Header"/>
            <w:ind w:left="-115"/>
          </w:pPr>
        </w:p>
      </w:tc>
      <w:tc>
        <w:tcPr>
          <w:tcW w:w="3120" w:type="dxa"/>
        </w:tcPr>
        <w:p w14:paraId="31325275" w14:textId="600B1977" w:rsidR="0A5BB556" w:rsidRDefault="0A5BB556" w:rsidP="0A5BB556">
          <w:pPr>
            <w:pStyle w:val="Header"/>
            <w:jc w:val="center"/>
          </w:pPr>
          <w:r>
            <w:fldChar w:fldCharType="begin"/>
          </w:r>
          <w:r>
            <w:instrText>PAGE</w:instrText>
          </w:r>
          <w:r>
            <w:fldChar w:fldCharType="separate"/>
          </w:r>
          <w:r w:rsidR="002A1605">
            <w:rPr>
              <w:noProof/>
            </w:rPr>
            <w:t>1</w:t>
          </w:r>
          <w:r>
            <w:fldChar w:fldCharType="end"/>
          </w:r>
        </w:p>
      </w:tc>
      <w:tc>
        <w:tcPr>
          <w:tcW w:w="3120" w:type="dxa"/>
        </w:tcPr>
        <w:p w14:paraId="6EEFD850" w14:textId="2DCF42C4" w:rsidR="0A5BB556" w:rsidRDefault="0A5BB556" w:rsidP="0A5BB556">
          <w:pPr>
            <w:pStyle w:val="Header"/>
            <w:ind w:right="-115"/>
            <w:jc w:val="right"/>
          </w:pPr>
        </w:p>
      </w:tc>
    </w:tr>
  </w:tbl>
  <w:p w14:paraId="4C92E136" w14:textId="67AAC2A2" w:rsidR="0A5BB556" w:rsidRDefault="0A5BB556" w:rsidP="0A5BB5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D4C64" w14:textId="77777777" w:rsidR="006E4EBA" w:rsidRDefault="006E4EBA">
      <w:pPr>
        <w:spacing w:after="0" w:line="240" w:lineRule="auto"/>
      </w:pPr>
      <w:r>
        <w:separator/>
      </w:r>
    </w:p>
  </w:footnote>
  <w:footnote w:type="continuationSeparator" w:id="0">
    <w:p w14:paraId="5A05D542" w14:textId="77777777" w:rsidR="006E4EBA" w:rsidRDefault="006E4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5BB556" w14:paraId="61224C66" w14:textId="77777777" w:rsidTr="76E1A351">
      <w:trPr>
        <w:trHeight w:val="300"/>
      </w:trPr>
      <w:tc>
        <w:tcPr>
          <w:tcW w:w="3120" w:type="dxa"/>
        </w:tcPr>
        <w:p w14:paraId="51AEF81E" w14:textId="72CC1731" w:rsidR="0A5BB556" w:rsidRDefault="0A5BB556" w:rsidP="0A5BB556">
          <w:pPr>
            <w:pStyle w:val="Header"/>
            <w:ind w:left="-115"/>
          </w:pPr>
          <w:r>
            <w:t>ECEY5004C</w:t>
          </w:r>
        </w:p>
      </w:tc>
      <w:tc>
        <w:tcPr>
          <w:tcW w:w="3120" w:type="dxa"/>
        </w:tcPr>
        <w:p w14:paraId="63FEEF6C" w14:textId="2B9EA93B" w:rsidR="0A5BB556" w:rsidRDefault="0A5BB556" w:rsidP="0A5BB556">
          <w:pPr>
            <w:pStyle w:val="Header"/>
            <w:jc w:val="center"/>
          </w:pPr>
          <w:r>
            <w:t>2301000</w:t>
          </w:r>
        </w:p>
      </w:tc>
      <w:tc>
        <w:tcPr>
          <w:tcW w:w="3120" w:type="dxa"/>
        </w:tcPr>
        <w:p w14:paraId="3B6BF9E9" w14:textId="76FEEB5A" w:rsidR="0A5BB556" w:rsidRDefault="76E1A351" w:rsidP="0A5BB556">
          <w:pPr>
            <w:pStyle w:val="Header"/>
            <w:ind w:right="-115"/>
            <w:jc w:val="right"/>
          </w:pPr>
          <w:r>
            <w:t>2,200 o eiriau</w:t>
          </w:r>
        </w:p>
      </w:tc>
    </w:tr>
  </w:tbl>
  <w:p w14:paraId="7AE2E599" w14:textId="2FE325E3" w:rsidR="0A5BB556" w:rsidRDefault="0A5BB556" w:rsidP="0A5BB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366A52"/>
    <w:multiLevelType w:val="hybridMultilevel"/>
    <w:tmpl w:val="A4CE2118"/>
    <w:lvl w:ilvl="0" w:tplc="1ADA688C">
      <w:start w:val="1"/>
      <w:numFmt w:val="bullet"/>
      <w:lvlText w:val=""/>
      <w:lvlJc w:val="left"/>
      <w:pPr>
        <w:ind w:left="720" w:hanging="360"/>
      </w:pPr>
      <w:rPr>
        <w:rFonts w:ascii="Symbol" w:hAnsi="Symbol" w:hint="default"/>
      </w:rPr>
    </w:lvl>
    <w:lvl w:ilvl="1" w:tplc="397EEFB0">
      <w:start w:val="1"/>
      <w:numFmt w:val="bullet"/>
      <w:lvlText w:val="o"/>
      <w:lvlJc w:val="left"/>
      <w:pPr>
        <w:ind w:left="1440" w:hanging="360"/>
      </w:pPr>
      <w:rPr>
        <w:rFonts w:ascii="Courier New" w:hAnsi="Courier New" w:hint="default"/>
      </w:rPr>
    </w:lvl>
    <w:lvl w:ilvl="2" w:tplc="EE025F5A">
      <w:start w:val="1"/>
      <w:numFmt w:val="bullet"/>
      <w:lvlText w:val=""/>
      <w:lvlJc w:val="left"/>
      <w:pPr>
        <w:ind w:left="2160" w:hanging="360"/>
      </w:pPr>
      <w:rPr>
        <w:rFonts w:ascii="Wingdings" w:hAnsi="Wingdings" w:hint="default"/>
      </w:rPr>
    </w:lvl>
    <w:lvl w:ilvl="3" w:tplc="950428E8">
      <w:start w:val="1"/>
      <w:numFmt w:val="bullet"/>
      <w:lvlText w:val=""/>
      <w:lvlJc w:val="left"/>
      <w:pPr>
        <w:ind w:left="2880" w:hanging="360"/>
      </w:pPr>
      <w:rPr>
        <w:rFonts w:ascii="Symbol" w:hAnsi="Symbol" w:hint="default"/>
      </w:rPr>
    </w:lvl>
    <w:lvl w:ilvl="4" w:tplc="C884F70E">
      <w:start w:val="1"/>
      <w:numFmt w:val="bullet"/>
      <w:lvlText w:val="o"/>
      <w:lvlJc w:val="left"/>
      <w:pPr>
        <w:ind w:left="3600" w:hanging="360"/>
      </w:pPr>
      <w:rPr>
        <w:rFonts w:ascii="Courier New" w:hAnsi="Courier New" w:hint="default"/>
      </w:rPr>
    </w:lvl>
    <w:lvl w:ilvl="5" w:tplc="6C706D48">
      <w:start w:val="1"/>
      <w:numFmt w:val="bullet"/>
      <w:lvlText w:val=""/>
      <w:lvlJc w:val="left"/>
      <w:pPr>
        <w:ind w:left="4320" w:hanging="360"/>
      </w:pPr>
      <w:rPr>
        <w:rFonts w:ascii="Wingdings" w:hAnsi="Wingdings" w:hint="default"/>
      </w:rPr>
    </w:lvl>
    <w:lvl w:ilvl="6" w:tplc="DB3E5DEE">
      <w:start w:val="1"/>
      <w:numFmt w:val="bullet"/>
      <w:lvlText w:val=""/>
      <w:lvlJc w:val="left"/>
      <w:pPr>
        <w:ind w:left="5040" w:hanging="360"/>
      </w:pPr>
      <w:rPr>
        <w:rFonts w:ascii="Symbol" w:hAnsi="Symbol" w:hint="default"/>
      </w:rPr>
    </w:lvl>
    <w:lvl w:ilvl="7" w:tplc="E0C8FF82">
      <w:start w:val="1"/>
      <w:numFmt w:val="bullet"/>
      <w:lvlText w:val="o"/>
      <w:lvlJc w:val="left"/>
      <w:pPr>
        <w:ind w:left="5760" w:hanging="360"/>
      </w:pPr>
      <w:rPr>
        <w:rFonts w:ascii="Courier New" w:hAnsi="Courier New" w:hint="default"/>
      </w:rPr>
    </w:lvl>
    <w:lvl w:ilvl="8" w:tplc="ED1AA698">
      <w:start w:val="1"/>
      <w:numFmt w:val="bullet"/>
      <w:lvlText w:val=""/>
      <w:lvlJc w:val="left"/>
      <w:pPr>
        <w:ind w:left="6480" w:hanging="360"/>
      </w:pPr>
      <w:rPr>
        <w:rFonts w:ascii="Wingdings" w:hAnsi="Wingdings" w:hint="default"/>
      </w:rPr>
    </w:lvl>
  </w:abstractNum>
  <w:abstractNum w:abstractNumId="1" w15:restartNumberingAfterBreak="0">
    <w:nsid w:val="778602A7"/>
    <w:multiLevelType w:val="hybridMultilevel"/>
    <w:tmpl w:val="42F635C8"/>
    <w:lvl w:ilvl="0" w:tplc="900A5C18">
      <w:start w:val="1"/>
      <w:numFmt w:val="bullet"/>
      <w:lvlText w:val=""/>
      <w:lvlJc w:val="left"/>
      <w:pPr>
        <w:ind w:left="720" w:hanging="360"/>
      </w:pPr>
      <w:rPr>
        <w:rFonts w:ascii="Symbol" w:hAnsi="Symbol" w:hint="default"/>
      </w:rPr>
    </w:lvl>
    <w:lvl w:ilvl="1" w:tplc="A2F4001A">
      <w:start w:val="1"/>
      <w:numFmt w:val="bullet"/>
      <w:lvlText w:val="o"/>
      <w:lvlJc w:val="left"/>
      <w:pPr>
        <w:ind w:left="1440" w:hanging="360"/>
      </w:pPr>
      <w:rPr>
        <w:rFonts w:ascii="Courier New" w:hAnsi="Courier New" w:hint="default"/>
      </w:rPr>
    </w:lvl>
    <w:lvl w:ilvl="2" w:tplc="6298B54C">
      <w:start w:val="1"/>
      <w:numFmt w:val="bullet"/>
      <w:lvlText w:val=""/>
      <w:lvlJc w:val="left"/>
      <w:pPr>
        <w:ind w:left="2160" w:hanging="360"/>
      </w:pPr>
      <w:rPr>
        <w:rFonts w:ascii="Wingdings" w:hAnsi="Wingdings" w:hint="default"/>
      </w:rPr>
    </w:lvl>
    <w:lvl w:ilvl="3" w:tplc="93409DD8">
      <w:start w:val="1"/>
      <w:numFmt w:val="bullet"/>
      <w:lvlText w:val=""/>
      <w:lvlJc w:val="left"/>
      <w:pPr>
        <w:ind w:left="2880" w:hanging="360"/>
      </w:pPr>
      <w:rPr>
        <w:rFonts w:ascii="Symbol" w:hAnsi="Symbol" w:hint="default"/>
      </w:rPr>
    </w:lvl>
    <w:lvl w:ilvl="4" w:tplc="FA841F3E">
      <w:start w:val="1"/>
      <w:numFmt w:val="bullet"/>
      <w:lvlText w:val="o"/>
      <w:lvlJc w:val="left"/>
      <w:pPr>
        <w:ind w:left="3600" w:hanging="360"/>
      </w:pPr>
      <w:rPr>
        <w:rFonts w:ascii="Courier New" w:hAnsi="Courier New" w:hint="default"/>
      </w:rPr>
    </w:lvl>
    <w:lvl w:ilvl="5" w:tplc="E3782222">
      <w:start w:val="1"/>
      <w:numFmt w:val="bullet"/>
      <w:lvlText w:val=""/>
      <w:lvlJc w:val="left"/>
      <w:pPr>
        <w:ind w:left="4320" w:hanging="360"/>
      </w:pPr>
      <w:rPr>
        <w:rFonts w:ascii="Wingdings" w:hAnsi="Wingdings" w:hint="default"/>
      </w:rPr>
    </w:lvl>
    <w:lvl w:ilvl="6" w:tplc="B9A47042">
      <w:start w:val="1"/>
      <w:numFmt w:val="bullet"/>
      <w:lvlText w:val=""/>
      <w:lvlJc w:val="left"/>
      <w:pPr>
        <w:ind w:left="5040" w:hanging="360"/>
      </w:pPr>
      <w:rPr>
        <w:rFonts w:ascii="Symbol" w:hAnsi="Symbol" w:hint="default"/>
      </w:rPr>
    </w:lvl>
    <w:lvl w:ilvl="7" w:tplc="0CAEB62A">
      <w:start w:val="1"/>
      <w:numFmt w:val="bullet"/>
      <w:lvlText w:val="o"/>
      <w:lvlJc w:val="left"/>
      <w:pPr>
        <w:ind w:left="5760" w:hanging="360"/>
      </w:pPr>
      <w:rPr>
        <w:rFonts w:ascii="Courier New" w:hAnsi="Courier New" w:hint="default"/>
      </w:rPr>
    </w:lvl>
    <w:lvl w:ilvl="8" w:tplc="E26026B0">
      <w:start w:val="1"/>
      <w:numFmt w:val="bullet"/>
      <w:lvlText w:val=""/>
      <w:lvlJc w:val="left"/>
      <w:pPr>
        <w:ind w:left="6480" w:hanging="360"/>
      </w:pPr>
      <w:rPr>
        <w:rFonts w:ascii="Wingdings" w:hAnsi="Wingdings" w:hint="default"/>
      </w:rPr>
    </w:lvl>
  </w:abstractNum>
  <w:num w:numId="1" w16cid:durableId="832524103">
    <w:abstractNumId w:val="0"/>
  </w:num>
  <w:num w:numId="2" w16cid:durableId="1258056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B17865"/>
    <w:rsid w:val="002A1605"/>
    <w:rsid w:val="00328F69"/>
    <w:rsid w:val="0034E69C"/>
    <w:rsid w:val="00410835"/>
    <w:rsid w:val="004F328A"/>
    <w:rsid w:val="00508C35"/>
    <w:rsid w:val="00516B04"/>
    <w:rsid w:val="006E4EBA"/>
    <w:rsid w:val="007ABCED"/>
    <w:rsid w:val="00874DF9"/>
    <w:rsid w:val="0095060D"/>
    <w:rsid w:val="00B16E3D"/>
    <w:rsid w:val="00C44CE8"/>
    <w:rsid w:val="00D157D5"/>
    <w:rsid w:val="00E47F42"/>
    <w:rsid w:val="00E978AB"/>
    <w:rsid w:val="00EA33CE"/>
    <w:rsid w:val="00FB6555"/>
    <w:rsid w:val="00FB7615"/>
    <w:rsid w:val="016C9F76"/>
    <w:rsid w:val="0179D505"/>
    <w:rsid w:val="0189C31B"/>
    <w:rsid w:val="01AC2960"/>
    <w:rsid w:val="01F6F767"/>
    <w:rsid w:val="0209FF5D"/>
    <w:rsid w:val="0214B532"/>
    <w:rsid w:val="02333CF1"/>
    <w:rsid w:val="02365800"/>
    <w:rsid w:val="0249B68E"/>
    <w:rsid w:val="0249F569"/>
    <w:rsid w:val="026C3187"/>
    <w:rsid w:val="0272C960"/>
    <w:rsid w:val="027B4EAA"/>
    <w:rsid w:val="0281F7AC"/>
    <w:rsid w:val="029725F1"/>
    <w:rsid w:val="02C9FDAA"/>
    <w:rsid w:val="02CA90EE"/>
    <w:rsid w:val="02DE9D19"/>
    <w:rsid w:val="0302F62C"/>
    <w:rsid w:val="030D812F"/>
    <w:rsid w:val="0314C4B9"/>
    <w:rsid w:val="032072F8"/>
    <w:rsid w:val="03214094"/>
    <w:rsid w:val="0362EEC9"/>
    <w:rsid w:val="037023FD"/>
    <w:rsid w:val="037F072E"/>
    <w:rsid w:val="03A335A5"/>
    <w:rsid w:val="03AF2DB4"/>
    <w:rsid w:val="03C35F9E"/>
    <w:rsid w:val="03C88D69"/>
    <w:rsid w:val="03E7C029"/>
    <w:rsid w:val="0448F060"/>
    <w:rsid w:val="049068E4"/>
    <w:rsid w:val="054A99AF"/>
    <w:rsid w:val="0576E692"/>
    <w:rsid w:val="058E2120"/>
    <w:rsid w:val="05ACA813"/>
    <w:rsid w:val="05B68A29"/>
    <w:rsid w:val="05C06C0E"/>
    <w:rsid w:val="05DB3CDF"/>
    <w:rsid w:val="05F203DE"/>
    <w:rsid w:val="063C288D"/>
    <w:rsid w:val="064F3E34"/>
    <w:rsid w:val="065F20D9"/>
    <w:rsid w:val="06B21830"/>
    <w:rsid w:val="06B9FAFE"/>
    <w:rsid w:val="06CD29CE"/>
    <w:rsid w:val="06F856D7"/>
    <w:rsid w:val="0714E055"/>
    <w:rsid w:val="0720ADBF"/>
    <w:rsid w:val="073DCBA7"/>
    <w:rsid w:val="0754F944"/>
    <w:rsid w:val="077E9A21"/>
    <w:rsid w:val="07A0C7F4"/>
    <w:rsid w:val="07B6C9D4"/>
    <w:rsid w:val="07C4BF84"/>
    <w:rsid w:val="07E3C35F"/>
    <w:rsid w:val="07F5DDC2"/>
    <w:rsid w:val="08269208"/>
    <w:rsid w:val="0847B6EE"/>
    <w:rsid w:val="08A2470C"/>
    <w:rsid w:val="08A2AED1"/>
    <w:rsid w:val="08C78E0B"/>
    <w:rsid w:val="08E58FA3"/>
    <w:rsid w:val="08E998CE"/>
    <w:rsid w:val="094F24DA"/>
    <w:rsid w:val="095862C9"/>
    <w:rsid w:val="0972D115"/>
    <w:rsid w:val="09A77F39"/>
    <w:rsid w:val="09AAABEE"/>
    <w:rsid w:val="09D524AE"/>
    <w:rsid w:val="0A0EED7B"/>
    <w:rsid w:val="0A5BB556"/>
    <w:rsid w:val="0AABC9A3"/>
    <w:rsid w:val="0ABB81F2"/>
    <w:rsid w:val="0ACC75DC"/>
    <w:rsid w:val="0AF3FBF0"/>
    <w:rsid w:val="0B0F83F9"/>
    <w:rsid w:val="0B77777A"/>
    <w:rsid w:val="0B88B0E9"/>
    <w:rsid w:val="0B8B3381"/>
    <w:rsid w:val="0BA9E561"/>
    <w:rsid w:val="0BBCE8BC"/>
    <w:rsid w:val="0BC62F63"/>
    <w:rsid w:val="0BC8B641"/>
    <w:rsid w:val="0BCC7F66"/>
    <w:rsid w:val="0C1240E5"/>
    <w:rsid w:val="0C168874"/>
    <w:rsid w:val="0C28F2DB"/>
    <w:rsid w:val="0C362A1E"/>
    <w:rsid w:val="0C36B6CE"/>
    <w:rsid w:val="0C3C333B"/>
    <w:rsid w:val="0C79A350"/>
    <w:rsid w:val="0C9709F4"/>
    <w:rsid w:val="0CDB2D1A"/>
    <w:rsid w:val="0D13A395"/>
    <w:rsid w:val="0D44DA98"/>
    <w:rsid w:val="0D6918E9"/>
    <w:rsid w:val="0D8AA2B5"/>
    <w:rsid w:val="0DB30BAA"/>
    <w:rsid w:val="0DFBE1E3"/>
    <w:rsid w:val="0DFE88BD"/>
    <w:rsid w:val="0E0587A9"/>
    <w:rsid w:val="0E0E2A4B"/>
    <w:rsid w:val="0E2AFD3B"/>
    <w:rsid w:val="0E315E55"/>
    <w:rsid w:val="0E663B84"/>
    <w:rsid w:val="0EB248D1"/>
    <w:rsid w:val="0ECA51F1"/>
    <w:rsid w:val="0ECD8F8A"/>
    <w:rsid w:val="0F4C0727"/>
    <w:rsid w:val="0F7063B1"/>
    <w:rsid w:val="0F8BE08D"/>
    <w:rsid w:val="0FD897C4"/>
    <w:rsid w:val="0FF9251B"/>
    <w:rsid w:val="0FFF32DE"/>
    <w:rsid w:val="10267310"/>
    <w:rsid w:val="10285892"/>
    <w:rsid w:val="1031C871"/>
    <w:rsid w:val="1058F913"/>
    <w:rsid w:val="1086B91E"/>
    <w:rsid w:val="1093D1F1"/>
    <w:rsid w:val="10D6B1B5"/>
    <w:rsid w:val="10FF4ACC"/>
    <w:rsid w:val="11043241"/>
    <w:rsid w:val="1110F5B0"/>
    <w:rsid w:val="115B5CA6"/>
    <w:rsid w:val="118866B4"/>
    <w:rsid w:val="11AF33FB"/>
    <w:rsid w:val="11FD9D9F"/>
    <w:rsid w:val="120271A7"/>
    <w:rsid w:val="1210049F"/>
    <w:rsid w:val="1288D311"/>
    <w:rsid w:val="128BDDAA"/>
    <w:rsid w:val="12B15229"/>
    <w:rsid w:val="12CC8ADA"/>
    <w:rsid w:val="13374321"/>
    <w:rsid w:val="13559565"/>
    <w:rsid w:val="135E2138"/>
    <w:rsid w:val="136A0651"/>
    <w:rsid w:val="137E6F9E"/>
    <w:rsid w:val="13853539"/>
    <w:rsid w:val="13986996"/>
    <w:rsid w:val="13AF1F84"/>
    <w:rsid w:val="13B4E21F"/>
    <w:rsid w:val="13ECC347"/>
    <w:rsid w:val="13EF8D79"/>
    <w:rsid w:val="13F53C18"/>
    <w:rsid w:val="14012C0A"/>
    <w:rsid w:val="1413AC37"/>
    <w:rsid w:val="142A768C"/>
    <w:rsid w:val="14353E76"/>
    <w:rsid w:val="14D2D966"/>
    <w:rsid w:val="14F62406"/>
    <w:rsid w:val="1518FBEC"/>
    <w:rsid w:val="15446C46"/>
    <w:rsid w:val="154A805A"/>
    <w:rsid w:val="15522894"/>
    <w:rsid w:val="15615044"/>
    <w:rsid w:val="157A19F8"/>
    <w:rsid w:val="158AA124"/>
    <w:rsid w:val="158ACE42"/>
    <w:rsid w:val="15947E20"/>
    <w:rsid w:val="159D0E23"/>
    <w:rsid w:val="159FC85F"/>
    <w:rsid w:val="15BF1884"/>
    <w:rsid w:val="15C25C2C"/>
    <w:rsid w:val="15DE4948"/>
    <w:rsid w:val="15EC548F"/>
    <w:rsid w:val="15F589A5"/>
    <w:rsid w:val="1605005F"/>
    <w:rsid w:val="1621BB35"/>
    <w:rsid w:val="16616FA8"/>
    <w:rsid w:val="169F8229"/>
    <w:rsid w:val="16A17164"/>
    <w:rsid w:val="16B31163"/>
    <w:rsid w:val="16DFA3C1"/>
    <w:rsid w:val="16ECCD33"/>
    <w:rsid w:val="17071ECB"/>
    <w:rsid w:val="1777D5EF"/>
    <w:rsid w:val="1779D481"/>
    <w:rsid w:val="178146C9"/>
    <w:rsid w:val="178F2DDA"/>
    <w:rsid w:val="179A005F"/>
    <w:rsid w:val="17B24967"/>
    <w:rsid w:val="17B6AF87"/>
    <w:rsid w:val="17D7DED1"/>
    <w:rsid w:val="18149476"/>
    <w:rsid w:val="183BDAA1"/>
    <w:rsid w:val="189190DC"/>
    <w:rsid w:val="18DE5026"/>
    <w:rsid w:val="18EABAF4"/>
    <w:rsid w:val="18FDA8E3"/>
    <w:rsid w:val="197A1CB7"/>
    <w:rsid w:val="19A73CCB"/>
    <w:rsid w:val="19AD2324"/>
    <w:rsid w:val="19BFE169"/>
    <w:rsid w:val="19D6157C"/>
    <w:rsid w:val="19E7350D"/>
    <w:rsid w:val="1A26B918"/>
    <w:rsid w:val="1A497315"/>
    <w:rsid w:val="1A579B55"/>
    <w:rsid w:val="1A6B5583"/>
    <w:rsid w:val="1A70544C"/>
    <w:rsid w:val="1AAEC901"/>
    <w:rsid w:val="1AB8808C"/>
    <w:rsid w:val="1AF94D81"/>
    <w:rsid w:val="1B2577E4"/>
    <w:rsid w:val="1B43B45A"/>
    <w:rsid w:val="1B50DBD1"/>
    <w:rsid w:val="1B95D6B7"/>
    <w:rsid w:val="1BA91DA8"/>
    <w:rsid w:val="1BBA33AA"/>
    <w:rsid w:val="1BC5184F"/>
    <w:rsid w:val="1BC55B53"/>
    <w:rsid w:val="1BCA01F4"/>
    <w:rsid w:val="1BFB5778"/>
    <w:rsid w:val="1C04D980"/>
    <w:rsid w:val="1C06B8AC"/>
    <w:rsid w:val="1C1897A9"/>
    <w:rsid w:val="1C53DF40"/>
    <w:rsid w:val="1C7DAC00"/>
    <w:rsid w:val="1CA1CDE7"/>
    <w:rsid w:val="1CF77FC9"/>
    <w:rsid w:val="1D09600D"/>
    <w:rsid w:val="1D2FCC8F"/>
    <w:rsid w:val="1D3F30AA"/>
    <w:rsid w:val="1D828073"/>
    <w:rsid w:val="1D83B901"/>
    <w:rsid w:val="1D932298"/>
    <w:rsid w:val="1DB4DCA3"/>
    <w:rsid w:val="1DD48BD9"/>
    <w:rsid w:val="1E01F794"/>
    <w:rsid w:val="1E3F7ECE"/>
    <w:rsid w:val="1E57CD6C"/>
    <w:rsid w:val="1E611E02"/>
    <w:rsid w:val="1E6D4CC1"/>
    <w:rsid w:val="1EFBBC99"/>
    <w:rsid w:val="1EFD5E3E"/>
    <w:rsid w:val="1F13EED4"/>
    <w:rsid w:val="1F3147B7"/>
    <w:rsid w:val="1F5994A6"/>
    <w:rsid w:val="1F7827D4"/>
    <w:rsid w:val="1FB5B268"/>
    <w:rsid w:val="1FC164E6"/>
    <w:rsid w:val="20169DB6"/>
    <w:rsid w:val="201F0990"/>
    <w:rsid w:val="2099029A"/>
    <w:rsid w:val="20BF22DF"/>
    <w:rsid w:val="20D8C48B"/>
    <w:rsid w:val="2103B589"/>
    <w:rsid w:val="212545DB"/>
    <w:rsid w:val="2155652E"/>
    <w:rsid w:val="2179E47F"/>
    <w:rsid w:val="217FB51E"/>
    <w:rsid w:val="21A04BB9"/>
    <w:rsid w:val="21A2149B"/>
    <w:rsid w:val="21A2C9FA"/>
    <w:rsid w:val="21BC0C23"/>
    <w:rsid w:val="21D67C62"/>
    <w:rsid w:val="21E26F1E"/>
    <w:rsid w:val="21ED294A"/>
    <w:rsid w:val="2235A298"/>
    <w:rsid w:val="2255D8D1"/>
    <w:rsid w:val="22654752"/>
    <w:rsid w:val="226C3E2C"/>
    <w:rsid w:val="2277920D"/>
    <w:rsid w:val="22DA87BC"/>
    <w:rsid w:val="22F3A2BB"/>
    <w:rsid w:val="230B18FF"/>
    <w:rsid w:val="230FC5AE"/>
    <w:rsid w:val="233E083D"/>
    <w:rsid w:val="237C2079"/>
    <w:rsid w:val="238E9370"/>
    <w:rsid w:val="2390D5EA"/>
    <w:rsid w:val="2395473F"/>
    <w:rsid w:val="2396AE45"/>
    <w:rsid w:val="2398EE2C"/>
    <w:rsid w:val="23A04A9C"/>
    <w:rsid w:val="23CF36C4"/>
    <w:rsid w:val="23D43475"/>
    <w:rsid w:val="23DF04F3"/>
    <w:rsid w:val="241049D8"/>
    <w:rsid w:val="2414E2FF"/>
    <w:rsid w:val="241741CA"/>
    <w:rsid w:val="242A602B"/>
    <w:rsid w:val="24587597"/>
    <w:rsid w:val="248BB6ED"/>
    <w:rsid w:val="249EBCD1"/>
    <w:rsid w:val="24A56B16"/>
    <w:rsid w:val="24ADC4EB"/>
    <w:rsid w:val="253308C2"/>
    <w:rsid w:val="2557D2CF"/>
    <w:rsid w:val="256B387D"/>
    <w:rsid w:val="2574A722"/>
    <w:rsid w:val="25838444"/>
    <w:rsid w:val="258393AB"/>
    <w:rsid w:val="25B30F6E"/>
    <w:rsid w:val="25EC09B9"/>
    <w:rsid w:val="2624F07C"/>
    <w:rsid w:val="264F80F0"/>
    <w:rsid w:val="269F7F8E"/>
    <w:rsid w:val="26AEA522"/>
    <w:rsid w:val="26D7A945"/>
    <w:rsid w:val="26E1B61F"/>
    <w:rsid w:val="26FD2940"/>
    <w:rsid w:val="2714A569"/>
    <w:rsid w:val="2752714B"/>
    <w:rsid w:val="27BBCD9B"/>
    <w:rsid w:val="27C17B95"/>
    <w:rsid w:val="27E59BCD"/>
    <w:rsid w:val="27EF11FD"/>
    <w:rsid w:val="280A776A"/>
    <w:rsid w:val="282BBAF2"/>
    <w:rsid w:val="286FED44"/>
    <w:rsid w:val="2886251B"/>
    <w:rsid w:val="28A17CA9"/>
    <w:rsid w:val="28B3A392"/>
    <w:rsid w:val="28D397F6"/>
    <w:rsid w:val="28D889DA"/>
    <w:rsid w:val="28E96921"/>
    <w:rsid w:val="2900DFEB"/>
    <w:rsid w:val="292DAB4C"/>
    <w:rsid w:val="294E9D8A"/>
    <w:rsid w:val="29AEC7F4"/>
    <w:rsid w:val="29B2D3FD"/>
    <w:rsid w:val="29FC6578"/>
    <w:rsid w:val="2A23777A"/>
    <w:rsid w:val="2A425A71"/>
    <w:rsid w:val="2A7AE10C"/>
    <w:rsid w:val="2A855069"/>
    <w:rsid w:val="2A97D1E4"/>
    <w:rsid w:val="2ABA418C"/>
    <w:rsid w:val="2AE6F8F2"/>
    <w:rsid w:val="2B0D2CF4"/>
    <w:rsid w:val="2B10A92A"/>
    <w:rsid w:val="2B540925"/>
    <w:rsid w:val="2B9DA9A0"/>
    <w:rsid w:val="2BC98BE3"/>
    <w:rsid w:val="2BD9EC52"/>
    <w:rsid w:val="2BDC2ACF"/>
    <w:rsid w:val="2C0324CC"/>
    <w:rsid w:val="2C40144B"/>
    <w:rsid w:val="2C477DB5"/>
    <w:rsid w:val="2C5E6CC7"/>
    <w:rsid w:val="2CAA0D66"/>
    <w:rsid w:val="2CDC36D6"/>
    <w:rsid w:val="2CEEB297"/>
    <w:rsid w:val="2D209014"/>
    <w:rsid w:val="2D453F42"/>
    <w:rsid w:val="2D73C44F"/>
    <w:rsid w:val="2D7AE52C"/>
    <w:rsid w:val="2D891F98"/>
    <w:rsid w:val="2DA042F9"/>
    <w:rsid w:val="2DBBE201"/>
    <w:rsid w:val="2DF79272"/>
    <w:rsid w:val="2E06B6D4"/>
    <w:rsid w:val="2E4F81B7"/>
    <w:rsid w:val="2E63CE1A"/>
    <w:rsid w:val="2E967D15"/>
    <w:rsid w:val="2EC55397"/>
    <w:rsid w:val="2EC6956A"/>
    <w:rsid w:val="2EF92D52"/>
    <w:rsid w:val="2EFA8F84"/>
    <w:rsid w:val="2F03A93C"/>
    <w:rsid w:val="2F294E4D"/>
    <w:rsid w:val="2F3EB106"/>
    <w:rsid w:val="2F58A16B"/>
    <w:rsid w:val="2F64D6DE"/>
    <w:rsid w:val="2FC11D76"/>
    <w:rsid w:val="2FD77A39"/>
    <w:rsid w:val="2FF2B9E7"/>
    <w:rsid w:val="2FFD74C7"/>
    <w:rsid w:val="3055348E"/>
    <w:rsid w:val="30684288"/>
    <w:rsid w:val="3070BA66"/>
    <w:rsid w:val="307CF0B1"/>
    <w:rsid w:val="30D7A5A9"/>
    <w:rsid w:val="30E7E2C0"/>
    <w:rsid w:val="30F49357"/>
    <w:rsid w:val="3109BC0A"/>
    <w:rsid w:val="314842F6"/>
    <w:rsid w:val="314BCA7E"/>
    <w:rsid w:val="317BDB95"/>
    <w:rsid w:val="31B30330"/>
    <w:rsid w:val="31BDD1C1"/>
    <w:rsid w:val="31D8F978"/>
    <w:rsid w:val="31E1AC20"/>
    <w:rsid w:val="31E74305"/>
    <w:rsid w:val="31EDD1A7"/>
    <w:rsid w:val="32234660"/>
    <w:rsid w:val="3292E11D"/>
    <w:rsid w:val="329A6FCD"/>
    <w:rsid w:val="32C2B4B4"/>
    <w:rsid w:val="32F7217E"/>
    <w:rsid w:val="330A486D"/>
    <w:rsid w:val="33104E67"/>
    <w:rsid w:val="3330B7FF"/>
    <w:rsid w:val="3373F4AF"/>
    <w:rsid w:val="33A4A8B2"/>
    <w:rsid w:val="33BBD14C"/>
    <w:rsid w:val="33C5FC2F"/>
    <w:rsid w:val="33C67AB5"/>
    <w:rsid w:val="3413C67C"/>
    <w:rsid w:val="344C4F1D"/>
    <w:rsid w:val="345D3B8F"/>
    <w:rsid w:val="3468E334"/>
    <w:rsid w:val="34B29C0D"/>
    <w:rsid w:val="34BC68B8"/>
    <w:rsid w:val="34C1E4F5"/>
    <w:rsid w:val="34C6D36B"/>
    <w:rsid w:val="34E81E89"/>
    <w:rsid w:val="358050B2"/>
    <w:rsid w:val="35B0FD7B"/>
    <w:rsid w:val="35B30147"/>
    <w:rsid w:val="35CA166C"/>
    <w:rsid w:val="35E80209"/>
    <w:rsid w:val="360FD401"/>
    <w:rsid w:val="36258B28"/>
    <w:rsid w:val="3627AA75"/>
    <w:rsid w:val="36CBEA2D"/>
    <w:rsid w:val="370E11E5"/>
    <w:rsid w:val="37144B5A"/>
    <w:rsid w:val="372AB1DC"/>
    <w:rsid w:val="373FC0E7"/>
    <w:rsid w:val="37413356"/>
    <w:rsid w:val="37644B03"/>
    <w:rsid w:val="376797C4"/>
    <w:rsid w:val="3768338F"/>
    <w:rsid w:val="3777065D"/>
    <w:rsid w:val="37787089"/>
    <w:rsid w:val="37A30A02"/>
    <w:rsid w:val="37A8A58D"/>
    <w:rsid w:val="37B711A2"/>
    <w:rsid w:val="37BDADB8"/>
    <w:rsid w:val="37F27980"/>
    <w:rsid w:val="37FAF0BC"/>
    <w:rsid w:val="38166CE9"/>
    <w:rsid w:val="3847E0F4"/>
    <w:rsid w:val="387AE459"/>
    <w:rsid w:val="389BC652"/>
    <w:rsid w:val="38AA3B61"/>
    <w:rsid w:val="392DD00F"/>
    <w:rsid w:val="394580D0"/>
    <w:rsid w:val="394E8AAC"/>
    <w:rsid w:val="395D5C0F"/>
    <w:rsid w:val="39AF1776"/>
    <w:rsid w:val="39D2920D"/>
    <w:rsid w:val="39DF6D1E"/>
    <w:rsid w:val="3A094371"/>
    <w:rsid w:val="3A40AF48"/>
    <w:rsid w:val="3A6A47A0"/>
    <w:rsid w:val="3A6B347D"/>
    <w:rsid w:val="3A72CFE2"/>
    <w:rsid w:val="3AD28E1C"/>
    <w:rsid w:val="3B25D622"/>
    <w:rsid w:val="3B423DC6"/>
    <w:rsid w:val="3B530C6C"/>
    <w:rsid w:val="3B6791AF"/>
    <w:rsid w:val="3B7C8D8C"/>
    <w:rsid w:val="3B93AFBF"/>
    <w:rsid w:val="3B97DCDD"/>
    <w:rsid w:val="3BA27AD9"/>
    <w:rsid w:val="3BA36CD4"/>
    <w:rsid w:val="3BEB0902"/>
    <w:rsid w:val="3BF26926"/>
    <w:rsid w:val="3C0615BF"/>
    <w:rsid w:val="3C0DA8E4"/>
    <w:rsid w:val="3C71B9D5"/>
    <w:rsid w:val="3C7E360A"/>
    <w:rsid w:val="3C97538A"/>
    <w:rsid w:val="3CA5FC12"/>
    <w:rsid w:val="3CCEEFA7"/>
    <w:rsid w:val="3CD94E47"/>
    <w:rsid w:val="3D3CEBCA"/>
    <w:rsid w:val="3DA7C10E"/>
    <w:rsid w:val="3DBD68A6"/>
    <w:rsid w:val="3DD45781"/>
    <w:rsid w:val="3E20C59F"/>
    <w:rsid w:val="3E72F949"/>
    <w:rsid w:val="3E97F27D"/>
    <w:rsid w:val="3E9E2D33"/>
    <w:rsid w:val="3EABF499"/>
    <w:rsid w:val="3EAFF52D"/>
    <w:rsid w:val="3EB31D9D"/>
    <w:rsid w:val="3EF51BB6"/>
    <w:rsid w:val="3EF85BB1"/>
    <w:rsid w:val="3F27E0BD"/>
    <w:rsid w:val="3F398540"/>
    <w:rsid w:val="3FD600D8"/>
    <w:rsid w:val="40129278"/>
    <w:rsid w:val="40146604"/>
    <w:rsid w:val="4035A529"/>
    <w:rsid w:val="409A58A2"/>
    <w:rsid w:val="40AC9150"/>
    <w:rsid w:val="40B6B7A2"/>
    <w:rsid w:val="40D91F37"/>
    <w:rsid w:val="40F95C6C"/>
    <w:rsid w:val="410ABBC4"/>
    <w:rsid w:val="412B0AEB"/>
    <w:rsid w:val="4139DC37"/>
    <w:rsid w:val="413FFFCC"/>
    <w:rsid w:val="4178B5C7"/>
    <w:rsid w:val="4194E4E3"/>
    <w:rsid w:val="422B4183"/>
    <w:rsid w:val="42360F13"/>
    <w:rsid w:val="4248AC1F"/>
    <w:rsid w:val="424E5B30"/>
    <w:rsid w:val="426A20F2"/>
    <w:rsid w:val="4286FA59"/>
    <w:rsid w:val="429D18AA"/>
    <w:rsid w:val="42ADA56B"/>
    <w:rsid w:val="42EDED1F"/>
    <w:rsid w:val="430FD341"/>
    <w:rsid w:val="431B0995"/>
    <w:rsid w:val="4381A487"/>
    <w:rsid w:val="43A81FA9"/>
    <w:rsid w:val="43B17865"/>
    <w:rsid w:val="43CF9F31"/>
    <w:rsid w:val="43F98116"/>
    <w:rsid w:val="4400CAB2"/>
    <w:rsid w:val="440184C3"/>
    <w:rsid w:val="44061D20"/>
    <w:rsid w:val="445F9F9E"/>
    <w:rsid w:val="4469B017"/>
    <w:rsid w:val="452B0B8F"/>
    <w:rsid w:val="4532F354"/>
    <w:rsid w:val="4543C18B"/>
    <w:rsid w:val="454BA581"/>
    <w:rsid w:val="454C7F9A"/>
    <w:rsid w:val="455BF8EE"/>
    <w:rsid w:val="45620A5D"/>
    <w:rsid w:val="457EF417"/>
    <w:rsid w:val="45A7CDB4"/>
    <w:rsid w:val="45CFC5AB"/>
    <w:rsid w:val="45D01DC5"/>
    <w:rsid w:val="45FD8418"/>
    <w:rsid w:val="4615614B"/>
    <w:rsid w:val="4643EA2D"/>
    <w:rsid w:val="468A9779"/>
    <w:rsid w:val="46B7328D"/>
    <w:rsid w:val="46EF5507"/>
    <w:rsid w:val="46F217D8"/>
    <w:rsid w:val="4784058B"/>
    <w:rsid w:val="47C52CA7"/>
    <w:rsid w:val="47D037F5"/>
    <w:rsid w:val="47DF34D9"/>
    <w:rsid w:val="48123E3D"/>
    <w:rsid w:val="482758DF"/>
    <w:rsid w:val="484C6772"/>
    <w:rsid w:val="488516D9"/>
    <w:rsid w:val="489FF786"/>
    <w:rsid w:val="48B263B1"/>
    <w:rsid w:val="48D0BC5C"/>
    <w:rsid w:val="48EA29A5"/>
    <w:rsid w:val="48F51A2D"/>
    <w:rsid w:val="491F6B91"/>
    <w:rsid w:val="492194FA"/>
    <w:rsid w:val="4932437D"/>
    <w:rsid w:val="493C3B1B"/>
    <w:rsid w:val="49A57F89"/>
    <w:rsid w:val="49E20BF5"/>
    <w:rsid w:val="49EEC5BA"/>
    <w:rsid w:val="49FDABA6"/>
    <w:rsid w:val="4A1824BB"/>
    <w:rsid w:val="4A18CAF6"/>
    <w:rsid w:val="4A66A19B"/>
    <w:rsid w:val="4A80F5DC"/>
    <w:rsid w:val="4AB4BD13"/>
    <w:rsid w:val="4AB81F5B"/>
    <w:rsid w:val="4AC82781"/>
    <w:rsid w:val="4B0F3744"/>
    <w:rsid w:val="4B155415"/>
    <w:rsid w:val="4B39B7B9"/>
    <w:rsid w:val="4B47783A"/>
    <w:rsid w:val="4B566587"/>
    <w:rsid w:val="4B610FC1"/>
    <w:rsid w:val="4B9E8715"/>
    <w:rsid w:val="4BD7C1A7"/>
    <w:rsid w:val="4BEA519E"/>
    <w:rsid w:val="4C22493A"/>
    <w:rsid w:val="4CFBFC9E"/>
    <w:rsid w:val="4D32DC94"/>
    <w:rsid w:val="4D3CFDAC"/>
    <w:rsid w:val="4D583581"/>
    <w:rsid w:val="4D977190"/>
    <w:rsid w:val="4DB706EF"/>
    <w:rsid w:val="4DDDB4EB"/>
    <w:rsid w:val="4DDEC19E"/>
    <w:rsid w:val="4DE52308"/>
    <w:rsid w:val="4E24D1C3"/>
    <w:rsid w:val="4E2A7E43"/>
    <w:rsid w:val="4E514141"/>
    <w:rsid w:val="4E7BF3E5"/>
    <w:rsid w:val="4E8FE2A5"/>
    <w:rsid w:val="4E94B873"/>
    <w:rsid w:val="4E9F518E"/>
    <w:rsid w:val="4ED2A159"/>
    <w:rsid w:val="4EDA29AE"/>
    <w:rsid w:val="4EDA5B35"/>
    <w:rsid w:val="4EE7202A"/>
    <w:rsid w:val="4EFC5CA8"/>
    <w:rsid w:val="4F1DC8A4"/>
    <w:rsid w:val="4F1F5B65"/>
    <w:rsid w:val="4F5F1CC4"/>
    <w:rsid w:val="4F96DE1A"/>
    <w:rsid w:val="4FA14B94"/>
    <w:rsid w:val="4FC54C3F"/>
    <w:rsid w:val="4FF2D8A9"/>
    <w:rsid w:val="4FFCDEB8"/>
    <w:rsid w:val="501B36B4"/>
    <w:rsid w:val="501DC789"/>
    <w:rsid w:val="50A045BC"/>
    <w:rsid w:val="50C44A2F"/>
    <w:rsid w:val="50C7ECFA"/>
    <w:rsid w:val="50CD664D"/>
    <w:rsid w:val="50D1B3D0"/>
    <w:rsid w:val="510BC381"/>
    <w:rsid w:val="515237E3"/>
    <w:rsid w:val="516289B2"/>
    <w:rsid w:val="51652CC5"/>
    <w:rsid w:val="51670F1E"/>
    <w:rsid w:val="5188E4FD"/>
    <w:rsid w:val="51DC16E6"/>
    <w:rsid w:val="51E61165"/>
    <w:rsid w:val="52052128"/>
    <w:rsid w:val="520F79F8"/>
    <w:rsid w:val="5217EAC0"/>
    <w:rsid w:val="52216938"/>
    <w:rsid w:val="524D41CE"/>
    <w:rsid w:val="528F7FA8"/>
    <w:rsid w:val="52AE6B96"/>
    <w:rsid w:val="5328B670"/>
    <w:rsid w:val="533D1805"/>
    <w:rsid w:val="534CA3BF"/>
    <w:rsid w:val="5376172E"/>
    <w:rsid w:val="537E0F2F"/>
    <w:rsid w:val="537F8C0F"/>
    <w:rsid w:val="53DDFA86"/>
    <w:rsid w:val="53ED4FF2"/>
    <w:rsid w:val="54080B87"/>
    <w:rsid w:val="5432EAC7"/>
    <w:rsid w:val="545BC84A"/>
    <w:rsid w:val="5481B8D8"/>
    <w:rsid w:val="54A9BE44"/>
    <w:rsid w:val="54BDA574"/>
    <w:rsid w:val="54C74642"/>
    <w:rsid w:val="54F8F8D7"/>
    <w:rsid w:val="55057EE3"/>
    <w:rsid w:val="551F2446"/>
    <w:rsid w:val="55327663"/>
    <w:rsid w:val="554C6E9D"/>
    <w:rsid w:val="557C3B1B"/>
    <w:rsid w:val="55833264"/>
    <w:rsid w:val="55AEE94F"/>
    <w:rsid w:val="56206B50"/>
    <w:rsid w:val="5636452C"/>
    <w:rsid w:val="56391ACA"/>
    <w:rsid w:val="568D85B2"/>
    <w:rsid w:val="5694C938"/>
    <w:rsid w:val="569A26B4"/>
    <w:rsid w:val="56A37236"/>
    <w:rsid w:val="56A423FA"/>
    <w:rsid w:val="56CA2597"/>
    <w:rsid w:val="56D35C5B"/>
    <w:rsid w:val="5742FDDF"/>
    <w:rsid w:val="57A25D3B"/>
    <w:rsid w:val="57AB5247"/>
    <w:rsid w:val="57BFCE09"/>
    <w:rsid w:val="57DA3037"/>
    <w:rsid w:val="57EEEB24"/>
    <w:rsid w:val="58230FC8"/>
    <w:rsid w:val="582BD84E"/>
    <w:rsid w:val="5859D63E"/>
    <w:rsid w:val="58610D8D"/>
    <w:rsid w:val="5863C15E"/>
    <w:rsid w:val="58868AA1"/>
    <w:rsid w:val="58A7F9EC"/>
    <w:rsid w:val="58CF42FF"/>
    <w:rsid w:val="58DA7117"/>
    <w:rsid w:val="592106F4"/>
    <w:rsid w:val="5940EEA7"/>
    <w:rsid w:val="596FB6EE"/>
    <w:rsid w:val="59768EDB"/>
    <w:rsid w:val="59780691"/>
    <w:rsid w:val="5989834C"/>
    <w:rsid w:val="59A2657D"/>
    <w:rsid w:val="59B8571C"/>
    <w:rsid w:val="59C47A15"/>
    <w:rsid w:val="5A13FB67"/>
    <w:rsid w:val="5A190ACA"/>
    <w:rsid w:val="5A2E7DB1"/>
    <w:rsid w:val="5A45CD79"/>
    <w:rsid w:val="5AB0835D"/>
    <w:rsid w:val="5AB636EA"/>
    <w:rsid w:val="5AC8E041"/>
    <w:rsid w:val="5ACF3894"/>
    <w:rsid w:val="5AF7BA2E"/>
    <w:rsid w:val="5B0BB348"/>
    <w:rsid w:val="5B1631DD"/>
    <w:rsid w:val="5B1B9FF2"/>
    <w:rsid w:val="5B37DC0F"/>
    <w:rsid w:val="5B514CC1"/>
    <w:rsid w:val="5B5D05A4"/>
    <w:rsid w:val="5B623492"/>
    <w:rsid w:val="5B98C4F3"/>
    <w:rsid w:val="5BBC63C4"/>
    <w:rsid w:val="5BDC9DE7"/>
    <w:rsid w:val="5BE4413F"/>
    <w:rsid w:val="5BE73E90"/>
    <w:rsid w:val="5BE9E4B1"/>
    <w:rsid w:val="5BEE2528"/>
    <w:rsid w:val="5C292602"/>
    <w:rsid w:val="5C4EDFB1"/>
    <w:rsid w:val="5C57CC9C"/>
    <w:rsid w:val="5C7A622B"/>
    <w:rsid w:val="5C87BCAC"/>
    <w:rsid w:val="5CB0938D"/>
    <w:rsid w:val="5CD83EE8"/>
    <w:rsid w:val="5D1BDE69"/>
    <w:rsid w:val="5D28BBF0"/>
    <w:rsid w:val="5D33D208"/>
    <w:rsid w:val="5D380071"/>
    <w:rsid w:val="5DA46799"/>
    <w:rsid w:val="5DAF8877"/>
    <w:rsid w:val="5DD5FD4D"/>
    <w:rsid w:val="5DF9FA2B"/>
    <w:rsid w:val="5E0230AF"/>
    <w:rsid w:val="5E4D9C98"/>
    <w:rsid w:val="5EAED871"/>
    <w:rsid w:val="5ED10F95"/>
    <w:rsid w:val="5EEFA285"/>
    <w:rsid w:val="5F3754B4"/>
    <w:rsid w:val="5F60FFD5"/>
    <w:rsid w:val="5F6D10A1"/>
    <w:rsid w:val="5F85E8DF"/>
    <w:rsid w:val="5FA7436E"/>
    <w:rsid w:val="5FABF66D"/>
    <w:rsid w:val="5FB8E1FA"/>
    <w:rsid w:val="5FFED932"/>
    <w:rsid w:val="600154FF"/>
    <w:rsid w:val="601FDCA1"/>
    <w:rsid w:val="602C5CC6"/>
    <w:rsid w:val="606A6ECF"/>
    <w:rsid w:val="609166C7"/>
    <w:rsid w:val="609688BA"/>
    <w:rsid w:val="60A5B906"/>
    <w:rsid w:val="60C94063"/>
    <w:rsid w:val="61026566"/>
    <w:rsid w:val="61074CB3"/>
    <w:rsid w:val="61272F78"/>
    <w:rsid w:val="612971D9"/>
    <w:rsid w:val="6164C3B8"/>
    <w:rsid w:val="61773783"/>
    <w:rsid w:val="6194CC24"/>
    <w:rsid w:val="61BBA153"/>
    <w:rsid w:val="61C1BE3D"/>
    <w:rsid w:val="61D07CA0"/>
    <w:rsid w:val="61E381E6"/>
    <w:rsid w:val="61E391DE"/>
    <w:rsid w:val="6213615F"/>
    <w:rsid w:val="62274601"/>
    <w:rsid w:val="6235D43E"/>
    <w:rsid w:val="62622192"/>
    <w:rsid w:val="62684D36"/>
    <w:rsid w:val="6283A4AF"/>
    <w:rsid w:val="62910D07"/>
    <w:rsid w:val="630A4F64"/>
    <w:rsid w:val="6312FFBA"/>
    <w:rsid w:val="632081B3"/>
    <w:rsid w:val="638216E8"/>
    <w:rsid w:val="63EC22B2"/>
    <w:rsid w:val="64298D6A"/>
    <w:rsid w:val="64319295"/>
    <w:rsid w:val="6438F32C"/>
    <w:rsid w:val="6441DC90"/>
    <w:rsid w:val="647DB717"/>
    <w:rsid w:val="6487CE2C"/>
    <w:rsid w:val="6490B5D7"/>
    <w:rsid w:val="6491FF79"/>
    <w:rsid w:val="64A35CD4"/>
    <w:rsid w:val="64D40AF7"/>
    <w:rsid w:val="64F5B630"/>
    <w:rsid w:val="6519CB14"/>
    <w:rsid w:val="65324480"/>
    <w:rsid w:val="6543107F"/>
    <w:rsid w:val="654D47B0"/>
    <w:rsid w:val="65562A4E"/>
    <w:rsid w:val="656DF80B"/>
    <w:rsid w:val="65728338"/>
    <w:rsid w:val="657DF9E4"/>
    <w:rsid w:val="658340A6"/>
    <w:rsid w:val="6590D8DE"/>
    <w:rsid w:val="659209C0"/>
    <w:rsid w:val="659A2AA6"/>
    <w:rsid w:val="65A27412"/>
    <w:rsid w:val="65CF8FDE"/>
    <w:rsid w:val="65D3506B"/>
    <w:rsid w:val="65E19EBF"/>
    <w:rsid w:val="65F88C4C"/>
    <w:rsid w:val="65F8AAA3"/>
    <w:rsid w:val="660D3F40"/>
    <w:rsid w:val="6631E24C"/>
    <w:rsid w:val="6648394A"/>
    <w:rsid w:val="666289FA"/>
    <w:rsid w:val="66807F19"/>
    <w:rsid w:val="669D39C3"/>
    <w:rsid w:val="66B7B8F6"/>
    <w:rsid w:val="66E8D6F8"/>
    <w:rsid w:val="66F93D2E"/>
    <w:rsid w:val="670C2A0F"/>
    <w:rsid w:val="671B075C"/>
    <w:rsid w:val="67245B42"/>
    <w:rsid w:val="6726C9DF"/>
    <w:rsid w:val="6728EC66"/>
    <w:rsid w:val="672E1707"/>
    <w:rsid w:val="672EAE91"/>
    <w:rsid w:val="6748FD98"/>
    <w:rsid w:val="678294AF"/>
    <w:rsid w:val="67B352D2"/>
    <w:rsid w:val="67B8F9DD"/>
    <w:rsid w:val="67C6B0C0"/>
    <w:rsid w:val="682ED506"/>
    <w:rsid w:val="683CE844"/>
    <w:rsid w:val="68AB91CF"/>
    <w:rsid w:val="68B23F8C"/>
    <w:rsid w:val="68BB23DC"/>
    <w:rsid w:val="68F67441"/>
    <w:rsid w:val="69035B60"/>
    <w:rsid w:val="691B7990"/>
    <w:rsid w:val="69278C9F"/>
    <w:rsid w:val="6928E351"/>
    <w:rsid w:val="69290CD5"/>
    <w:rsid w:val="699ABADE"/>
    <w:rsid w:val="69A1ABB1"/>
    <w:rsid w:val="69BA8352"/>
    <w:rsid w:val="69C4F825"/>
    <w:rsid w:val="69E0FAF3"/>
    <w:rsid w:val="69EF3415"/>
    <w:rsid w:val="6A1DCD94"/>
    <w:rsid w:val="6A1EB4BD"/>
    <w:rsid w:val="6A3B3915"/>
    <w:rsid w:val="6A3B9A85"/>
    <w:rsid w:val="6A51E2CE"/>
    <w:rsid w:val="6A5D780E"/>
    <w:rsid w:val="6AD14316"/>
    <w:rsid w:val="6AD2B1FA"/>
    <w:rsid w:val="6AD5B492"/>
    <w:rsid w:val="6AFB777B"/>
    <w:rsid w:val="6B044344"/>
    <w:rsid w:val="6B0D1050"/>
    <w:rsid w:val="6B1D5AA0"/>
    <w:rsid w:val="6B62716F"/>
    <w:rsid w:val="6B74F142"/>
    <w:rsid w:val="6B792061"/>
    <w:rsid w:val="6B96746D"/>
    <w:rsid w:val="6B972BCF"/>
    <w:rsid w:val="6BBF89E1"/>
    <w:rsid w:val="6BC13F1D"/>
    <w:rsid w:val="6C080BF1"/>
    <w:rsid w:val="6C2AC464"/>
    <w:rsid w:val="6C682847"/>
    <w:rsid w:val="6C6958D6"/>
    <w:rsid w:val="6CA974C9"/>
    <w:rsid w:val="6CC75E42"/>
    <w:rsid w:val="6D147CCF"/>
    <w:rsid w:val="6D43BF09"/>
    <w:rsid w:val="6D5D0528"/>
    <w:rsid w:val="6DC45BDC"/>
    <w:rsid w:val="6DD230F6"/>
    <w:rsid w:val="6DDA4383"/>
    <w:rsid w:val="6E014B42"/>
    <w:rsid w:val="6E0E7378"/>
    <w:rsid w:val="6E4699F5"/>
    <w:rsid w:val="6EB283D1"/>
    <w:rsid w:val="6EB40CA7"/>
    <w:rsid w:val="6ED30614"/>
    <w:rsid w:val="6EFFF301"/>
    <w:rsid w:val="6F0B2BDC"/>
    <w:rsid w:val="6F444F6F"/>
    <w:rsid w:val="6F4E6BFC"/>
    <w:rsid w:val="6F949EFF"/>
    <w:rsid w:val="6FB976C3"/>
    <w:rsid w:val="6FCD387C"/>
    <w:rsid w:val="70009F8B"/>
    <w:rsid w:val="7001F1AE"/>
    <w:rsid w:val="70638B09"/>
    <w:rsid w:val="7079E7E2"/>
    <w:rsid w:val="708C99AD"/>
    <w:rsid w:val="708ED90C"/>
    <w:rsid w:val="70921D75"/>
    <w:rsid w:val="70E0B807"/>
    <w:rsid w:val="70E68AF3"/>
    <w:rsid w:val="70FB14CA"/>
    <w:rsid w:val="713CDABE"/>
    <w:rsid w:val="713F58BE"/>
    <w:rsid w:val="7168A74C"/>
    <w:rsid w:val="716AAFD3"/>
    <w:rsid w:val="71830D1E"/>
    <w:rsid w:val="718B1231"/>
    <w:rsid w:val="722AB374"/>
    <w:rsid w:val="722C50F2"/>
    <w:rsid w:val="723512D1"/>
    <w:rsid w:val="7255ACD9"/>
    <w:rsid w:val="725E880D"/>
    <w:rsid w:val="72612857"/>
    <w:rsid w:val="7263E39B"/>
    <w:rsid w:val="72915F31"/>
    <w:rsid w:val="72DABD78"/>
    <w:rsid w:val="72E0E9AF"/>
    <w:rsid w:val="72E21070"/>
    <w:rsid w:val="72E2C0AD"/>
    <w:rsid w:val="72FA2E77"/>
    <w:rsid w:val="730FA141"/>
    <w:rsid w:val="731E7924"/>
    <w:rsid w:val="731F78B3"/>
    <w:rsid w:val="732C4449"/>
    <w:rsid w:val="7331C112"/>
    <w:rsid w:val="7338B8C1"/>
    <w:rsid w:val="735B8599"/>
    <w:rsid w:val="73B94F65"/>
    <w:rsid w:val="73E4FBD5"/>
    <w:rsid w:val="7404F0E3"/>
    <w:rsid w:val="74140FE7"/>
    <w:rsid w:val="742F6A22"/>
    <w:rsid w:val="74312788"/>
    <w:rsid w:val="7433CD79"/>
    <w:rsid w:val="745BC1CC"/>
    <w:rsid w:val="746418B5"/>
    <w:rsid w:val="747D5C8A"/>
    <w:rsid w:val="748710E1"/>
    <w:rsid w:val="748B40E3"/>
    <w:rsid w:val="748D7FF1"/>
    <w:rsid w:val="74A06E08"/>
    <w:rsid w:val="74CAB753"/>
    <w:rsid w:val="74D6B3AD"/>
    <w:rsid w:val="74EC136C"/>
    <w:rsid w:val="75008087"/>
    <w:rsid w:val="7508AC30"/>
    <w:rsid w:val="75393C76"/>
    <w:rsid w:val="7557F0ED"/>
    <w:rsid w:val="756D36C6"/>
    <w:rsid w:val="758B2573"/>
    <w:rsid w:val="759B12FC"/>
    <w:rsid w:val="75C54A81"/>
    <w:rsid w:val="75D105C4"/>
    <w:rsid w:val="76148E91"/>
    <w:rsid w:val="762F6789"/>
    <w:rsid w:val="76375F2D"/>
    <w:rsid w:val="763DE0F0"/>
    <w:rsid w:val="76DB2B91"/>
    <w:rsid w:val="76DBE2DA"/>
    <w:rsid w:val="76E1A351"/>
    <w:rsid w:val="76F0704D"/>
    <w:rsid w:val="76F350A9"/>
    <w:rsid w:val="76F8C846"/>
    <w:rsid w:val="774CBA30"/>
    <w:rsid w:val="775225D5"/>
    <w:rsid w:val="7775E8FB"/>
    <w:rsid w:val="77AC72BF"/>
    <w:rsid w:val="77B6A179"/>
    <w:rsid w:val="77E07B94"/>
    <w:rsid w:val="77E632E3"/>
    <w:rsid w:val="77FE1C94"/>
    <w:rsid w:val="77FF58AD"/>
    <w:rsid w:val="781D652F"/>
    <w:rsid w:val="78206F91"/>
    <w:rsid w:val="784F0B23"/>
    <w:rsid w:val="78548430"/>
    <w:rsid w:val="78747FFD"/>
    <w:rsid w:val="7898716E"/>
    <w:rsid w:val="78B370D6"/>
    <w:rsid w:val="78C43F2B"/>
    <w:rsid w:val="78C49852"/>
    <w:rsid w:val="78EF5A62"/>
    <w:rsid w:val="78FD9870"/>
    <w:rsid w:val="790DC14B"/>
    <w:rsid w:val="792AA958"/>
    <w:rsid w:val="79461EC9"/>
    <w:rsid w:val="79620ED2"/>
    <w:rsid w:val="7963C80A"/>
    <w:rsid w:val="7979CC0C"/>
    <w:rsid w:val="79AE07F3"/>
    <w:rsid w:val="79B7FC4C"/>
    <w:rsid w:val="79BB7488"/>
    <w:rsid w:val="79D2145D"/>
    <w:rsid w:val="7A033AAC"/>
    <w:rsid w:val="7A2FD2B2"/>
    <w:rsid w:val="7A3B0F9F"/>
    <w:rsid w:val="7A3D7A2C"/>
    <w:rsid w:val="7AB11D94"/>
    <w:rsid w:val="7ABC4865"/>
    <w:rsid w:val="7AD24AF1"/>
    <w:rsid w:val="7AD79D47"/>
    <w:rsid w:val="7AEA60B4"/>
    <w:rsid w:val="7B05D825"/>
    <w:rsid w:val="7B2692FE"/>
    <w:rsid w:val="7B6E8A2D"/>
    <w:rsid w:val="7B9DD209"/>
    <w:rsid w:val="7BA561C8"/>
    <w:rsid w:val="7BAD1B8B"/>
    <w:rsid w:val="7BB11D84"/>
    <w:rsid w:val="7C01ACB4"/>
    <w:rsid w:val="7C22D798"/>
    <w:rsid w:val="7C2A5E4C"/>
    <w:rsid w:val="7C52A6B2"/>
    <w:rsid w:val="7C9498E4"/>
    <w:rsid w:val="7CA321BB"/>
    <w:rsid w:val="7D026306"/>
    <w:rsid w:val="7D44B3B6"/>
    <w:rsid w:val="7D623FC7"/>
    <w:rsid w:val="7D81A2F5"/>
    <w:rsid w:val="7D86324A"/>
    <w:rsid w:val="7DB27D91"/>
    <w:rsid w:val="7DD0BF99"/>
    <w:rsid w:val="7DDC4FF9"/>
    <w:rsid w:val="7DEA24B7"/>
    <w:rsid w:val="7E346A50"/>
    <w:rsid w:val="7E7D8748"/>
    <w:rsid w:val="7EABF7B2"/>
    <w:rsid w:val="7EB544FC"/>
    <w:rsid w:val="7ED5326D"/>
    <w:rsid w:val="7EDBC8B2"/>
    <w:rsid w:val="7EDD6593"/>
    <w:rsid w:val="7EE9183C"/>
    <w:rsid w:val="7F2A71BB"/>
    <w:rsid w:val="7F45BEC1"/>
    <w:rsid w:val="7F671D1A"/>
    <w:rsid w:val="7F9D0D2E"/>
    <w:rsid w:val="7FBB6EF8"/>
    <w:rsid w:val="7FC9FE1E"/>
    <w:rsid w:val="7FFB7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17865"/>
  <w15:chartTrackingRefBased/>
  <w15:docId w15:val="{155ECBD4-6131-4A87-8344-DA2E34F07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A5BB556"/>
    <w:pPr>
      <w:tabs>
        <w:tab w:val="center" w:pos="4680"/>
        <w:tab w:val="right" w:pos="9360"/>
      </w:tabs>
      <w:spacing w:after="0" w:line="240" w:lineRule="auto"/>
    </w:pPr>
  </w:style>
  <w:style w:type="paragraph" w:styleId="Footer">
    <w:name w:val="footer"/>
    <w:basedOn w:val="Normal"/>
    <w:uiPriority w:val="99"/>
    <w:unhideWhenUsed/>
    <w:rsid w:val="0A5BB55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EDA29AE"/>
    <w:rPr>
      <w:color w:val="467886"/>
      <w:u w:val="single"/>
    </w:rPr>
  </w:style>
  <w:style w:type="paragraph" w:styleId="ListParagraph">
    <w:name w:val="List Paragraph"/>
    <w:basedOn w:val="Normal"/>
    <w:uiPriority w:val="34"/>
    <w:qFormat/>
    <w:rsid w:val="76E1A351"/>
    <w:pPr>
      <w:ind w:left="720"/>
      <w:contextualSpacing/>
    </w:pPr>
  </w:style>
  <w:style w:type="character" w:styleId="CommentReference">
    <w:name w:val="annotation reference"/>
    <w:basedOn w:val="DefaultParagraphFont"/>
    <w:uiPriority w:val="99"/>
    <w:semiHidden/>
    <w:unhideWhenUsed/>
    <w:rsid w:val="00FB7615"/>
    <w:rPr>
      <w:sz w:val="16"/>
      <w:szCs w:val="16"/>
    </w:rPr>
  </w:style>
  <w:style w:type="paragraph" w:styleId="CommentText">
    <w:name w:val="annotation text"/>
    <w:basedOn w:val="Normal"/>
    <w:link w:val="CommentTextChar"/>
    <w:uiPriority w:val="99"/>
    <w:unhideWhenUsed/>
    <w:rsid w:val="00FB7615"/>
    <w:pPr>
      <w:spacing w:line="240" w:lineRule="auto"/>
    </w:pPr>
    <w:rPr>
      <w:sz w:val="20"/>
      <w:szCs w:val="20"/>
    </w:rPr>
  </w:style>
  <w:style w:type="character" w:customStyle="1" w:styleId="CommentTextChar">
    <w:name w:val="Comment Text Char"/>
    <w:basedOn w:val="DefaultParagraphFont"/>
    <w:link w:val="CommentText"/>
    <w:uiPriority w:val="99"/>
    <w:rsid w:val="00FB7615"/>
    <w:rPr>
      <w:sz w:val="20"/>
      <w:szCs w:val="20"/>
    </w:rPr>
  </w:style>
  <w:style w:type="paragraph" w:styleId="CommentSubject">
    <w:name w:val="annotation subject"/>
    <w:basedOn w:val="CommentText"/>
    <w:next w:val="CommentText"/>
    <w:link w:val="CommentSubjectChar"/>
    <w:uiPriority w:val="99"/>
    <w:semiHidden/>
    <w:unhideWhenUsed/>
    <w:rsid w:val="00FB7615"/>
    <w:rPr>
      <w:b/>
      <w:bCs/>
    </w:rPr>
  </w:style>
  <w:style w:type="character" w:customStyle="1" w:styleId="CommentSubjectChar">
    <w:name w:val="Comment Subject Char"/>
    <w:basedOn w:val="CommentTextChar"/>
    <w:link w:val="CommentSubject"/>
    <w:uiPriority w:val="99"/>
    <w:semiHidden/>
    <w:rsid w:val="00FB76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rnabylanguageandliteracy.wordpress.com/wp-content/uploads/2016/09/oral-storytelling.pdf" TargetMode="External"/><Relationship Id="rId18" Type="http://schemas.openxmlformats.org/officeDocument/2006/relationships/hyperlink" Target="https://www.wholechildcounseling.com/post/activities-for-teaching-kids-how-to-interpret-and-use-tone-of-voice" TargetMode="External"/><Relationship Id="rId26" Type="http://schemas.openxmlformats.org/officeDocument/2006/relationships/hyperlink" Target="https://www.thechiefstoryteller.com/2017/12/04/tip-pause-powerful-public-speaking-storytelling/?doing_wp_cron=1739795710.3450019359588623046875" TargetMode="External"/><Relationship Id="rId39" Type="http://schemas.openxmlformats.org/officeDocument/2006/relationships/footer" Target="footer1.xml"/><Relationship Id="rId21" Type="http://schemas.openxmlformats.org/officeDocument/2006/relationships/hyperlink" Target="https://www.fennies.com/post/benefits-of-storytelling" TargetMode="External"/><Relationship Id="rId34" Type="http://schemas.openxmlformats.org/officeDocument/2006/relationships/hyperlink" Target="https://ascel.org.uk/sites/default/files/uploads/public/Bookstart%20Bump%20Research%20handout.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arlyyears.tv/maslows-hierarchy-of-needs/" TargetMode="External"/><Relationship Id="rId20" Type="http://schemas.openxmlformats.org/officeDocument/2006/relationships/hyperlink" Target="https://www.froebel.org.uk/uploads/documents/FT-Songs-Rhymes-and-Finger-Plays-Pamphlet.pdf" TargetMode="External"/><Relationship Id="rId29" Type="http://schemas.openxmlformats.org/officeDocument/2006/relationships/hyperlink" Target="https://www.linkedin.com/pulse/maslow-hierarchy-needs-jerlin-oviya-s-vecb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taclub.co.uk/pregnancy/bonding-and-development/learning-language-in-the-womb.html?utm_source=google&amp;utm_medium=cpc&amp;utm_campaign=UKI_ELN_APTAMIL_BOFC+Preg+Advice_Aware_CPC_NA_Generic+Pregnancy+Bonding+Phrase_Yes&amp;utm_adgroup=AdWord_SEA_APTAMIL_All_NA_NA_National_CPC_Multi_NA_NA_Generic_Bump+Language_Yes&amp;utm_keyword=language+in+the+womb&amp;gad_source=1&amp;gclid=EAIaIQobChMIl-_KxfG9iwMVuI9QBh3UgQlTEAAYASAAEgKt_vD_BwE&amp;gclsrc=aw.ds" TargetMode="External"/><Relationship Id="rId24" Type="http://schemas.openxmlformats.org/officeDocument/2006/relationships/hyperlink" Target="https://www.clicketybooks.co.uk/blog/its-rhyme-time/" TargetMode="External"/><Relationship Id="rId32" Type="http://schemas.openxmlformats.org/officeDocument/2006/relationships/hyperlink" Target="https://theautismhelper.com/enhancing-literacy-instruction-with-story-props/" TargetMode="External"/><Relationship Id="rId37" Type="http://schemas.openxmlformats.org/officeDocument/2006/relationships/hyperlink" Target="https://www.theempowerededucatoronline.com/2018/11/story-bag-basket-or-prop-box.html/"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eachearlyyears.com/learning-and-development/view/storytelling" TargetMode="External"/><Relationship Id="rId23" Type="http://schemas.openxmlformats.org/officeDocument/2006/relationships/hyperlink" Target="https://www.pathstoliteracy.org/playing-words-how-do-i-get-started-props-and-enactment/" TargetMode="External"/><Relationship Id="rId28" Type="http://schemas.openxmlformats.org/officeDocument/2006/relationships/hyperlink" Target="https://www.gosh.nhs.uk/conditions-and-treatments/procedures-and-treatments/speech-and-language-development-birth-12-months/" TargetMode="External"/><Relationship Id="rId36" Type="http://schemas.openxmlformats.org/officeDocument/2006/relationships/hyperlink" Target="http://dx.doi.org/10.1007/s13158-022-00336-9" TargetMode="External"/><Relationship Id="rId10" Type="http://schemas.openxmlformats.org/officeDocument/2006/relationships/hyperlink" Target="https://www.childrenslearningadventure.com/index.php/blog/learn-play-repeat" TargetMode="External"/><Relationship Id="rId19" Type="http://schemas.openxmlformats.org/officeDocument/2006/relationships/hyperlink" Target="https://www.cambslearntogether.co.uk/asset-library/EYC/TTiC/FoS/The-Benefits-of-Sharing-Stories-with-Young-Children-FoS-25.pdf" TargetMode="External"/><Relationship Id="rId31" Type="http://schemas.openxmlformats.org/officeDocument/2006/relationships/hyperlink" Target="https://bedrocklearning.org/literacy-blogs/how-teaching-punctuation-can-improve-reading-comprehens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cn.ie/wp-content/uploads/2023/03/Childminding_-_Stories_and_Storytelling.pdf" TargetMode="External"/><Relationship Id="rId22" Type="http://schemas.openxmlformats.org/officeDocument/2006/relationships/hyperlink" Target="https://www.myteachingcupboard.com/blog/vygotskys-play-theory-a-guide-for-play-based-teachers" TargetMode="External"/><Relationship Id="rId27" Type="http://schemas.openxmlformats.org/officeDocument/2006/relationships/hyperlink" Target="https://www.researchgate.net/publication/383241976_Maslow's_Hierarchy_of_Needs" TargetMode="External"/><Relationship Id="rId30" Type="http://schemas.openxmlformats.org/officeDocument/2006/relationships/hyperlink" Target="https://clelejournal.org/wp-content/uploads/2015/05/Prosic-Santovac-CLELEjournal-v3.1-20151.pdf" TargetMode="External"/><Relationship Id="rId35" Type="http://schemas.openxmlformats.org/officeDocument/2006/relationships/hyperlink" Target="https://www.researchgate.net/journal/International-Journal-of-Early-Childhood-1878-4658?_tp=eyJjb250ZXh0Ijp7ImZpcnN0UGFnZSI6InB1YmxpY2F0aW9uIiwicGFnZSI6InB1YmxpY2F0aW9uIn19"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bbc.co.uk/tiny-happy-people/articles/zfck92p" TargetMode="External"/><Relationship Id="rId17" Type="http://schemas.openxmlformats.org/officeDocument/2006/relationships/hyperlink" Target="https://www.beanstalkcharity.org.uk/blog/toddlertales-use-of-props-in-story-starter-sessions" TargetMode="External"/><Relationship Id="rId25" Type="http://schemas.openxmlformats.org/officeDocument/2006/relationships/hyperlink" Target="https://www.thefosteringnetwork.org.uk/sites/default/files/resources/publications/building-relationships-through-storytelling-31-10-12.pdf" TargetMode="External"/><Relationship Id="rId33" Type="http://schemas.openxmlformats.org/officeDocument/2006/relationships/hyperlink" Target="https://www.ascel.org.uk/sites/default/files/uploads/public/Bookstart%20Bump%20-%20ASCEL%20presentation%20March%202016.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01e81460b560914824a0412f1a71424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83841d5646609e345b9f558d80644650"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C935AC-B353-4454-98C8-CD76D69439E2}">
  <ds:schemaRefs>
    <ds:schemaRef ds:uri="http://schemas.microsoft.com/office/2006/documentManagement/types"/>
    <ds:schemaRef ds:uri="http://purl.org/dc/terms/"/>
    <ds:schemaRef ds:uri="http://schemas.openxmlformats.org/package/2006/metadata/core-properties"/>
    <ds:schemaRef ds:uri="http://purl.org/dc/elements/1.1/"/>
    <ds:schemaRef ds:uri="http://schemas.microsoft.com/office/2006/metadata/properties"/>
    <ds:schemaRef ds:uri="60ab93c2-c2e2-4a82-ab36-09e8ba3f753e"/>
    <ds:schemaRef ds:uri="http://schemas.microsoft.com/office/infopath/2007/PartnerControls"/>
    <ds:schemaRef ds:uri="47a3e2db-67be-4841-b3a5-2f2fb1d7c7b3"/>
    <ds:schemaRef ds:uri="http://www.w3.org/XML/1998/namespace"/>
    <ds:schemaRef ds:uri="http://purl.org/dc/dcmitype/"/>
  </ds:schemaRefs>
</ds:datastoreItem>
</file>

<file path=customXml/itemProps2.xml><?xml version="1.0" encoding="utf-8"?>
<ds:datastoreItem xmlns:ds="http://schemas.openxmlformats.org/officeDocument/2006/customXml" ds:itemID="{F48D1F9F-FA8E-45C8-AD1E-A90165B9277E}">
  <ds:schemaRefs>
    <ds:schemaRef ds:uri="http://schemas.microsoft.com/sharepoint/v3/contenttype/forms"/>
  </ds:schemaRefs>
</ds:datastoreItem>
</file>

<file path=customXml/itemProps3.xml><?xml version="1.0" encoding="utf-8"?>
<ds:datastoreItem xmlns:ds="http://schemas.openxmlformats.org/officeDocument/2006/customXml" ds:itemID="{C3C68369-EBBF-40B2-ADBB-32F0D3A38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3651</Words>
  <Characters>20812</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Luckman-Williams (2301000)</dc:creator>
  <cp:keywords/>
  <dc:description/>
  <cp:lastModifiedBy>Rhiannon Luckman-Williams (2301000)</cp:lastModifiedBy>
  <cp:revision>2</cp:revision>
  <dcterms:created xsi:type="dcterms:W3CDTF">2025-03-01T19:51:00Z</dcterms:created>
  <dcterms:modified xsi:type="dcterms:W3CDTF">2025-03-01T19:51:00Z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