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0CC476" w14:textId="77777777" w:rsidR="00782835" w:rsidRPr="0087174C" w:rsidRDefault="00782835" w:rsidP="007B18B8">
      <w:pPr>
        <w:pStyle w:val="Header"/>
        <w:tabs>
          <w:tab w:val="left" w:pos="720"/>
        </w:tabs>
        <w:spacing w:line="360" w:lineRule="auto"/>
        <w:jc w:val="center"/>
        <w:rPr>
          <w:rFonts w:ascii="Arial" w:hAnsi="Arial" w:cs="Arial"/>
          <w:bCs/>
          <w:sz w:val="24"/>
          <w:szCs w:val="24"/>
        </w:rPr>
      </w:pPr>
    </w:p>
    <w:p w14:paraId="3AD9A21B" w14:textId="7C50C9B3" w:rsidR="00782835" w:rsidRPr="00CE3EE2" w:rsidRDefault="00636243" w:rsidP="00837811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CE3EE2">
        <w:rPr>
          <w:rFonts w:ascii="Arial" w:hAnsi="Arial" w:cs="Arial"/>
          <w:b/>
          <w:bCs/>
          <w:sz w:val="24"/>
          <w:szCs w:val="24"/>
        </w:rPr>
        <w:t>BMI</w:t>
      </w:r>
      <w:r w:rsidR="00F07BD8" w:rsidRPr="00CE3EE2">
        <w:rPr>
          <w:rFonts w:ascii="Arial" w:hAnsi="Arial" w:cs="Arial"/>
          <w:b/>
          <w:bCs/>
          <w:sz w:val="24"/>
          <w:szCs w:val="24"/>
        </w:rPr>
        <w:t xml:space="preserve">H4002: </w:t>
      </w:r>
      <w:r w:rsidR="007B18B8" w:rsidRPr="00CE3EE2">
        <w:rPr>
          <w:rFonts w:ascii="Arial" w:hAnsi="Arial" w:cs="Arial"/>
          <w:b/>
          <w:bCs/>
          <w:sz w:val="24"/>
          <w:szCs w:val="24"/>
        </w:rPr>
        <w:t xml:space="preserve">FOOD </w:t>
      </w:r>
      <w:r w:rsidR="00837811" w:rsidRPr="00CE3EE2">
        <w:rPr>
          <w:rFonts w:ascii="Arial" w:hAnsi="Arial" w:cs="Arial"/>
          <w:b/>
          <w:bCs/>
          <w:sz w:val="24"/>
          <w:szCs w:val="24"/>
        </w:rPr>
        <w:t>&amp;</w:t>
      </w:r>
      <w:r w:rsidR="007B18B8" w:rsidRPr="00CE3EE2">
        <w:rPr>
          <w:rFonts w:ascii="Arial" w:hAnsi="Arial" w:cs="Arial"/>
          <w:b/>
          <w:bCs/>
          <w:sz w:val="24"/>
          <w:szCs w:val="24"/>
        </w:rPr>
        <w:t xml:space="preserve"> BEVERAGE OPERATIONS</w:t>
      </w:r>
    </w:p>
    <w:p w14:paraId="05D9F0F0" w14:textId="77777777" w:rsidR="00E23115" w:rsidRDefault="00CE3EE2" w:rsidP="00F07BD8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Module leaders: </w:t>
      </w:r>
      <w:r w:rsidR="00F07BD8" w:rsidRPr="00CE3EE2">
        <w:rPr>
          <w:rFonts w:ascii="Arial" w:hAnsi="Arial" w:cs="Arial"/>
          <w:b/>
          <w:bCs/>
          <w:sz w:val="24"/>
          <w:szCs w:val="24"/>
        </w:rPr>
        <w:t xml:space="preserve">Ffion </w:t>
      </w:r>
      <w:proofErr w:type="spellStart"/>
      <w:r w:rsidR="00F07BD8" w:rsidRPr="00CE3EE2">
        <w:rPr>
          <w:rFonts w:ascii="Arial" w:hAnsi="Arial" w:cs="Arial"/>
          <w:b/>
          <w:bCs/>
          <w:sz w:val="24"/>
          <w:szCs w:val="24"/>
        </w:rPr>
        <w:t>Cumberpatch</w:t>
      </w:r>
      <w:proofErr w:type="spellEnd"/>
      <w:r w:rsidR="00F07BD8" w:rsidRPr="00CE3EE2">
        <w:rPr>
          <w:rFonts w:ascii="Arial" w:hAnsi="Arial" w:cs="Arial"/>
          <w:b/>
          <w:bCs/>
          <w:sz w:val="24"/>
          <w:szCs w:val="24"/>
        </w:rPr>
        <w:t xml:space="preserve">, </w:t>
      </w:r>
    </w:p>
    <w:p w14:paraId="45E44055" w14:textId="77777777" w:rsidR="00E23115" w:rsidRDefault="00F07BD8" w:rsidP="00F07BD8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proofErr w:type="spellStart"/>
      <w:r w:rsidRPr="00CE3EE2">
        <w:rPr>
          <w:rFonts w:ascii="Arial" w:hAnsi="Arial" w:cs="Arial"/>
          <w:b/>
          <w:bCs/>
          <w:sz w:val="24"/>
          <w:szCs w:val="24"/>
        </w:rPr>
        <w:t>Muhhamed</w:t>
      </w:r>
      <w:proofErr w:type="spellEnd"/>
      <w:r w:rsidRPr="00CE3EE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CE3EE2">
        <w:rPr>
          <w:rFonts w:ascii="Arial" w:hAnsi="Arial" w:cs="Arial"/>
          <w:b/>
          <w:bCs/>
          <w:sz w:val="24"/>
          <w:szCs w:val="24"/>
        </w:rPr>
        <w:t>Cassamo</w:t>
      </w:r>
      <w:proofErr w:type="spellEnd"/>
      <w:r w:rsidRPr="00CE3EE2">
        <w:rPr>
          <w:rFonts w:ascii="Arial" w:hAnsi="Arial" w:cs="Arial"/>
          <w:b/>
          <w:bCs/>
          <w:sz w:val="24"/>
          <w:szCs w:val="24"/>
        </w:rPr>
        <w:t xml:space="preserve">, </w:t>
      </w:r>
    </w:p>
    <w:p w14:paraId="35685F40" w14:textId="14FCEB86" w:rsidR="00F07BD8" w:rsidRPr="00CE3EE2" w:rsidRDefault="00F07BD8" w:rsidP="00F07BD8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proofErr w:type="spellStart"/>
      <w:r w:rsidRPr="00CE3EE2">
        <w:rPr>
          <w:rFonts w:ascii="Arial" w:hAnsi="Arial" w:cs="Arial"/>
          <w:b/>
          <w:bCs/>
          <w:sz w:val="24"/>
          <w:szCs w:val="24"/>
        </w:rPr>
        <w:t>Jaliya</w:t>
      </w:r>
      <w:proofErr w:type="spellEnd"/>
      <w:r w:rsidRPr="00CE3EE2">
        <w:rPr>
          <w:rFonts w:ascii="Arial" w:hAnsi="Arial" w:cs="Arial"/>
          <w:b/>
          <w:bCs/>
          <w:sz w:val="24"/>
          <w:szCs w:val="24"/>
        </w:rPr>
        <w:t xml:space="preserve"> De Silva</w:t>
      </w:r>
    </w:p>
    <w:p w14:paraId="09BF5ACE" w14:textId="77777777" w:rsidR="00CE3EE2" w:rsidRDefault="00CE3EE2" w:rsidP="00F07BD8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Submitted by</w:t>
      </w:r>
    </w:p>
    <w:p w14:paraId="4A2CCB56" w14:textId="77155DE0" w:rsidR="00782835" w:rsidRPr="00E23115" w:rsidRDefault="00834AA5" w:rsidP="00F07BD8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E23115">
        <w:rPr>
          <w:rFonts w:ascii="Arial" w:hAnsi="Arial" w:cs="Arial"/>
          <w:b/>
          <w:bCs/>
          <w:sz w:val="24"/>
          <w:szCs w:val="24"/>
        </w:rPr>
        <w:t xml:space="preserve">Gyulyay Sali </w:t>
      </w:r>
    </w:p>
    <w:p w14:paraId="1C8776FF" w14:textId="73746F25" w:rsidR="007B18B8" w:rsidRPr="00E23115" w:rsidRDefault="00834AA5" w:rsidP="007B18B8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E23115">
        <w:rPr>
          <w:rFonts w:ascii="Arial" w:hAnsi="Arial" w:cs="Arial"/>
          <w:b/>
          <w:bCs/>
          <w:sz w:val="24"/>
          <w:szCs w:val="24"/>
        </w:rPr>
        <w:t>(2220488)</w:t>
      </w:r>
    </w:p>
    <w:p w14:paraId="0A371B28" w14:textId="22E1D967" w:rsidR="00782835" w:rsidRPr="00E23115" w:rsidRDefault="00834AA5" w:rsidP="007B18B8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E23115">
        <w:rPr>
          <w:rFonts w:ascii="Arial" w:hAnsi="Arial" w:cs="Arial"/>
          <w:b/>
          <w:bCs/>
          <w:sz w:val="24"/>
          <w:szCs w:val="24"/>
        </w:rPr>
        <w:t>24/</w:t>
      </w:r>
      <w:r w:rsidR="00636243" w:rsidRPr="00E23115">
        <w:rPr>
          <w:rFonts w:ascii="Arial" w:hAnsi="Arial" w:cs="Arial"/>
          <w:b/>
          <w:bCs/>
          <w:sz w:val="24"/>
          <w:szCs w:val="24"/>
        </w:rPr>
        <w:t>05/2023</w:t>
      </w:r>
    </w:p>
    <w:p w14:paraId="7F198978" w14:textId="77777777" w:rsidR="00782835" w:rsidRPr="0087174C" w:rsidRDefault="00782835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1BBCCCA" w14:textId="77777777" w:rsidR="00782835" w:rsidRPr="0087174C" w:rsidRDefault="00782835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CAC0F29" w14:textId="77777777" w:rsidR="00782835" w:rsidRPr="0087174C" w:rsidRDefault="00782835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FCE976D" w14:textId="77777777" w:rsidR="00782835" w:rsidRPr="0087174C" w:rsidRDefault="00782835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393EA11" w14:textId="77777777" w:rsidR="00782835" w:rsidRPr="0087174C" w:rsidRDefault="00782835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C87743A" w14:textId="77777777" w:rsidR="00782835" w:rsidRPr="0087174C" w:rsidRDefault="00782835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382BE0C" w14:textId="77777777" w:rsidR="00782835" w:rsidRPr="0087174C" w:rsidRDefault="00782835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9C19844" w14:textId="77777777" w:rsidR="00782835" w:rsidRPr="0087174C" w:rsidRDefault="00782835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2FB549A" w14:textId="77777777" w:rsidR="00782835" w:rsidRPr="0087174C" w:rsidRDefault="00782835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EE96100" w14:textId="77777777" w:rsidR="00782835" w:rsidRPr="0087174C" w:rsidRDefault="00782835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A3B1AAA" w14:textId="77777777" w:rsidR="00782835" w:rsidRPr="0087174C" w:rsidRDefault="00782835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87AA12E" w14:textId="77777777" w:rsidR="00782835" w:rsidRPr="0087174C" w:rsidRDefault="00782835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3864F1B" w14:textId="77777777" w:rsidR="00782835" w:rsidRPr="0087174C" w:rsidRDefault="00782835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295A025" w14:textId="77777777" w:rsidR="00782835" w:rsidRPr="0087174C" w:rsidRDefault="00782835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4FC3B1E" w14:textId="77777777" w:rsidR="00782835" w:rsidRPr="0087174C" w:rsidRDefault="00782835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B74D920" w14:textId="77777777" w:rsidR="00782835" w:rsidRPr="0087174C" w:rsidRDefault="00782835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CBA5168" w14:textId="77777777" w:rsidR="00321333" w:rsidRPr="0087174C" w:rsidRDefault="00D01BB5" w:rsidP="007B18B8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87174C">
        <w:rPr>
          <w:rFonts w:ascii="Arial" w:hAnsi="Arial" w:cs="Arial"/>
          <w:b/>
          <w:bCs/>
          <w:sz w:val="24"/>
          <w:szCs w:val="24"/>
          <w:lang w:val="en-US"/>
        </w:rPr>
        <w:t>Does the required skill set of a Food &amp; Beverage employee change, based on the type of business and the type of service that is offered?</w:t>
      </w:r>
    </w:p>
    <w:p w14:paraId="33B6E33A" w14:textId="22E031BE" w:rsidR="00CA1B86" w:rsidRPr="0087174C" w:rsidRDefault="001A34DB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7174C">
        <w:rPr>
          <w:rFonts w:ascii="Arial" w:hAnsi="Arial" w:cs="Arial"/>
          <w:sz w:val="24"/>
          <w:szCs w:val="24"/>
          <w:lang w:val="en-US"/>
        </w:rPr>
        <w:t xml:space="preserve">I have </w:t>
      </w:r>
      <w:r w:rsidR="004D5E82" w:rsidRPr="0087174C">
        <w:rPr>
          <w:rFonts w:ascii="Arial" w:hAnsi="Arial" w:cs="Arial"/>
          <w:sz w:val="24"/>
          <w:szCs w:val="24"/>
          <w:lang w:val="en-US"/>
        </w:rPr>
        <w:t xml:space="preserve">worked as a customer service assistant </w:t>
      </w:r>
      <w:r w:rsidRPr="0087174C">
        <w:rPr>
          <w:rFonts w:ascii="Arial" w:hAnsi="Arial" w:cs="Arial"/>
          <w:sz w:val="24"/>
          <w:szCs w:val="24"/>
          <w:lang w:val="en-US"/>
        </w:rPr>
        <w:t>in fine</w:t>
      </w:r>
      <w:r w:rsidR="00640916" w:rsidRPr="0087174C">
        <w:rPr>
          <w:rFonts w:ascii="Arial" w:hAnsi="Arial" w:cs="Arial"/>
          <w:sz w:val="24"/>
          <w:szCs w:val="24"/>
          <w:lang w:val="en-US"/>
        </w:rPr>
        <w:t xml:space="preserve"> </w:t>
      </w:r>
      <w:r w:rsidRPr="0087174C">
        <w:rPr>
          <w:rFonts w:ascii="Arial" w:hAnsi="Arial" w:cs="Arial"/>
          <w:sz w:val="24"/>
          <w:szCs w:val="24"/>
          <w:lang w:val="en-US"/>
        </w:rPr>
        <w:t xml:space="preserve">dining </w:t>
      </w:r>
      <w:r w:rsidR="004D5E82" w:rsidRPr="0087174C">
        <w:rPr>
          <w:rFonts w:ascii="Arial" w:hAnsi="Arial" w:cs="Arial"/>
          <w:sz w:val="24"/>
          <w:szCs w:val="24"/>
          <w:lang w:val="en-US"/>
        </w:rPr>
        <w:t>and fast-food restaurant</w:t>
      </w:r>
      <w:r w:rsidR="00640916" w:rsidRPr="0087174C">
        <w:rPr>
          <w:rFonts w:ascii="Arial" w:hAnsi="Arial" w:cs="Arial"/>
          <w:sz w:val="24"/>
          <w:szCs w:val="24"/>
          <w:lang w:val="en-US"/>
        </w:rPr>
        <w:t>s</w:t>
      </w:r>
      <w:r w:rsidR="004D5E82" w:rsidRPr="0087174C">
        <w:rPr>
          <w:rFonts w:ascii="Arial" w:hAnsi="Arial" w:cs="Arial"/>
          <w:sz w:val="24"/>
          <w:szCs w:val="24"/>
          <w:lang w:val="en-US"/>
        </w:rPr>
        <w:t xml:space="preserve">. Fine-dining restaurants </w:t>
      </w:r>
      <w:r w:rsidR="00AE6805" w:rsidRPr="0087174C">
        <w:rPr>
          <w:rFonts w:ascii="Arial" w:hAnsi="Arial" w:cs="Arial"/>
          <w:sz w:val="24"/>
          <w:szCs w:val="24"/>
          <w:lang w:val="en-US"/>
        </w:rPr>
        <w:t xml:space="preserve">provide high-quality cuisine, </w:t>
      </w:r>
      <w:r w:rsidR="00685E1A" w:rsidRPr="0087174C">
        <w:rPr>
          <w:rFonts w:ascii="Arial" w:hAnsi="Arial" w:cs="Arial"/>
          <w:sz w:val="24"/>
          <w:szCs w:val="24"/>
          <w:lang w:val="en-US"/>
        </w:rPr>
        <w:t xml:space="preserve">in </w:t>
      </w:r>
      <w:r w:rsidR="00AE6805" w:rsidRPr="0087174C">
        <w:rPr>
          <w:rFonts w:ascii="Arial" w:hAnsi="Arial" w:cs="Arial"/>
          <w:sz w:val="24"/>
          <w:szCs w:val="24"/>
          <w:lang w:val="en-US"/>
        </w:rPr>
        <w:t>an attractive environment. They are committed to provid</w:t>
      </w:r>
      <w:r w:rsidR="00640916" w:rsidRPr="0087174C">
        <w:rPr>
          <w:rFonts w:ascii="Arial" w:hAnsi="Arial" w:cs="Arial"/>
          <w:sz w:val="24"/>
          <w:szCs w:val="24"/>
          <w:lang w:val="en-US"/>
        </w:rPr>
        <w:t>ing</w:t>
      </w:r>
      <w:r w:rsidR="00AE6805" w:rsidRPr="0087174C">
        <w:rPr>
          <w:rFonts w:ascii="Arial" w:hAnsi="Arial" w:cs="Arial"/>
          <w:sz w:val="24"/>
          <w:szCs w:val="24"/>
          <w:lang w:val="en-US"/>
        </w:rPr>
        <w:t xml:space="preserve"> a premium dining experience with attention to detail and presentation</w:t>
      </w:r>
      <w:r w:rsidR="00350494" w:rsidRPr="0087174C">
        <w:rPr>
          <w:rFonts w:ascii="Arial" w:hAnsi="Arial" w:cs="Arial"/>
          <w:sz w:val="24"/>
          <w:szCs w:val="24"/>
          <w:lang w:val="en-US"/>
        </w:rPr>
        <w:t xml:space="preserve"> (</w:t>
      </w:r>
      <w:r w:rsidR="00350494" w:rsidRPr="0087174C">
        <w:rPr>
          <w:rFonts w:ascii="Arial" w:hAnsi="Arial" w:cs="Arial"/>
          <w:sz w:val="24"/>
          <w:szCs w:val="24"/>
          <w:shd w:val="clear" w:color="auto" w:fill="FFFFFF"/>
        </w:rPr>
        <w:t>Lund-</w:t>
      </w:r>
      <w:proofErr w:type="spellStart"/>
      <w:r w:rsidR="00350494" w:rsidRPr="0087174C">
        <w:rPr>
          <w:rFonts w:ascii="Arial" w:hAnsi="Arial" w:cs="Arial"/>
          <w:sz w:val="24"/>
          <w:szCs w:val="24"/>
          <w:shd w:val="clear" w:color="auto" w:fill="FFFFFF"/>
        </w:rPr>
        <w:t>Durlacher</w:t>
      </w:r>
      <w:proofErr w:type="spellEnd"/>
      <w:r w:rsidR="00350494" w:rsidRPr="0087174C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proofErr w:type="spellStart"/>
      <w:r w:rsidR="00350494" w:rsidRPr="0087174C">
        <w:rPr>
          <w:rFonts w:ascii="Arial" w:hAnsi="Arial" w:cs="Arial"/>
          <w:sz w:val="24"/>
          <w:szCs w:val="24"/>
          <w:shd w:val="clear" w:color="auto" w:fill="FFFFFF"/>
        </w:rPr>
        <w:t>Gössling</w:t>
      </w:r>
      <w:proofErr w:type="spellEnd"/>
      <w:r w:rsidR="00350494" w:rsidRPr="0087174C">
        <w:rPr>
          <w:rFonts w:ascii="Arial" w:hAnsi="Arial" w:cs="Arial"/>
          <w:sz w:val="24"/>
          <w:szCs w:val="24"/>
          <w:shd w:val="clear" w:color="auto" w:fill="FFFFFF"/>
        </w:rPr>
        <w:t>, 2021).</w:t>
      </w:r>
      <w:r w:rsidR="00836CCF" w:rsidRPr="0087174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D5E82" w:rsidRPr="0087174C">
        <w:rPr>
          <w:rFonts w:ascii="Arial" w:hAnsi="Arial" w:cs="Arial"/>
          <w:sz w:val="24"/>
          <w:szCs w:val="24"/>
          <w:lang w:val="en-US"/>
        </w:rPr>
        <w:t>F</w:t>
      </w:r>
      <w:r w:rsidR="00AE6805" w:rsidRPr="0087174C">
        <w:rPr>
          <w:rFonts w:ascii="Arial" w:hAnsi="Arial" w:cs="Arial"/>
          <w:sz w:val="24"/>
          <w:szCs w:val="24"/>
          <w:lang w:val="en-US"/>
        </w:rPr>
        <w:t>ast-food restaurant</w:t>
      </w:r>
      <w:r w:rsidR="00BA4F17" w:rsidRPr="0087174C">
        <w:rPr>
          <w:rFonts w:ascii="Arial" w:hAnsi="Arial" w:cs="Arial"/>
          <w:sz w:val="24"/>
          <w:szCs w:val="24"/>
          <w:lang w:val="en-US"/>
        </w:rPr>
        <w:t xml:space="preserve">, on the other hand, </w:t>
      </w:r>
      <w:r w:rsidR="00AE6805" w:rsidRPr="0087174C">
        <w:rPr>
          <w:rFonts w:ascii="Arial" w:hAnsi="Arial" w:cs="Arial"/>
          <w:sz w:val="24"/>
          <w:szCs w:val="24"/>
          <w:lang w:val="en-US"/>
        </w:rPr>
        <w:t>provides quick service and economical menu offerings. It frequently focuses on quick, simple meals, with an emphasis on efficiency and quickness</w:t>
      </w:r>
      <w:r w:rsidR="00350494" w:rsidRPr="0087174C">
        <w:rPr>
          <w:rFonts w:ascii="Arial" w:hAnsi="Arial" w:cs="Arial"/>
          <w:sz w:val="24"/>
          <w:szCs w:val="24"/>
          <w:lang w:val="en-US"/>
        </w:rPr>
        <w:t xml:space="preserve"> (</w:t>
      </w:r>
      <w:r w:rsidR="00350494" w:rsidRPr="0087174C">
        <w:rPr>
          <w:rFonts w:ascii="Arial" w:hAnsi="Arial" w:cs="Arial"/>
          <w:sz w:val="24"/>
          <w:szCs w:val="24"/>
          <w:shd w:val="clear" w:color="auto" w:fill="FFFFFF"/>
        </w:rPr>
        <w:t>Mathe-Soulek et al., 2016).</w:t>
      </w:r>
      <w:r w:rsidRPr="0087174C">
        <w:rPr>
          <w:rFonts w:ascii="Arial" w:hAnsi="Arial" w:cs="Arial"/>
          <w:sz w:val="24"/>
          <w:szCs w:val="24"/>
          <w:shd w:val="clear" w:color="auto" w:fill="FFFFFF"/>
        </w:rPr>
        <w:t xml:space="preserve"> While working at these restaurants</w:t>
      </w:r>
      <w:r w:rsidR="00525F58" w:rsidRPr="0087174C">
        <w:rPr>
          <w:rFonts w:ascii="Arial" w:hAnsi="Arial" w:cs="Arial"/>
          <w:sz w:val="24"/>
          <w:szCs w:val="24"/>
          <w:shd w:val="clear" w:color="auto" w:fill="FFFFFF"/>
        </w:rPr>
        <w:t xml:space="preserve"> as a customer service assistan</w:t>
      </w:r>
      <w:r w:rsidR="00BA4F17" w:rsidRPr="0087174C">
        <w:rPr>
          <w:rFonts w:ascii="Arial" w:hAnsi="Arial" w:cs="Arial"/>
          <w:sz w:val="24"/>
          <w:szCs w:val="24"/>
          <w:shd w:val="clear" w:color="auto" w:fill="FFFFFF"/>
        </w:rPr>
        <w:t>t</w:t>
      </w:r>
      <w:r w:rsidRPr="0087174C">
        <w:rPr>
          <w:rFonts w:ascii="Arial" w:hAnsi="Arial" w:cs="Arial"/>
          <w:sz w:val="24"/>
          <w:szCs w:val="24"/>
          <w:shd w:val="clear" w:color="auto" w:fill="FFFFFF"/>
        </w:rPr>
        <w:t xml:space="preserve">, I noted that the skill set of a chef differs in accordance </w:t>
      </w:r>
      <w:r w:rsidR="00640916" w:rsidRPr="0087174C">
        <w:rPr>
          <w:rFonts w:ascii="Arial" w:hAnsi="Arial" w:cs="Arial"/>
          <w:sz w:val="24"/>
          <w:szCs w:val="24"/>
          <w:shd w:val="clear" w:color="auto" w:fill="FFFFFF"/>
        </w:rPr>
        <w:t>with</w:t>
      </w:r>
      <w:r w:rsidRPr="0087174C">
        <w:rPr>
          <w:rFonts w:ascii="Arial" w:hAnsi="Arial" w:cs="Arial"/>
          <w:sz w:val="24"/>
          <w:szCs w:val="24"/>
          <w:shd w:val="clear" w:color="auto" w:fill="FFFFFF"/>
        </w:rPr>
        <w:t xml:space="preserve"> the services provided. Below is a reflection of what I </w:t>
      </w:r>
      <w:r w:rsidR="00BA4F17" w:rsidRPr="0087174C">
        <w:rPr>
          <w:rFonts w:ascii="Arial" w:hAnsi="Arial" w:cs="Arial"/>
          <w:sz w:val="24"/>
          <w:szCs w:val="24"/>
          <w:shd w:val="clear" w:color="auto" w:fill="FFFFFF"/>
        </w:rPr>
        <w:t>noted</w:t>
      </w:r>
      <w:r w:rsidRPr="0087174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33695" w:rsidRPr="0087174C">
        <w:rPr>
          <w:rFonts w:ascii="Arial" w:hAnsi="Arial" w:cs="Arial"/>
          <w:sz w:val="24"/>
          <w:szCs w:val="24"/>
          <w:shd w:val="clear" w:color="auto" w:fill="FFFFFF"/>
        </w:rPr>
        <w:t>about t</w:t>
      </w:r>
      <w:r w:rsidR="00CA1B86" w:rsidRPr="0087174C">
        <w:rPr>
          <w:rFonts w:ascii="Arial" w:hAnsi="Arial" w:cs="Arial"/>
          <w:sz w:val="24"/>
          <w:szCs w:val="24"/>
        </w:rPr>
        <w:t>he skills required for a chef in a fine</w:t>
      </w:r>
      <w:r w:rsidR="00685E1A" w:rsidRPr="0087174C">
        <w:rPr>
          <w:rFonts w:ascii="Arial" w:hAnsi="Arial" w:cs="Arial"/>
          <w:sz w:val="24"/>
          <w:szCs w:val="24"/>
        </w:rPr>
        <w:t>-</w:t>
      </w:r>
      <w:r w:rsidR="00CA1B86" w:rsidRPr="0087174C">
        <w:rPr>
          <w:rFonts w:ascii="Arial" w:hAnsi="Arial" w:cs="Arial"/>
          <w:sz w:val="24"/>
          <w:szCs w:val="24"/>
        </w:rPr>
        <w:t xml:space="preserve">dining restaurant </w:t>
      </w:r>
      <w:r w:rsidR="00D33695" w:rsidRPr="0087174C">
        <w:rPr>
          <w:rFonts w:ascii="Arial" w:hAnsi="Arial" w:cs="Arial"/>
          <w:sz w:val="24"/>
          <w:szCs w:val="24"/>
        </w:rPr>
        <w:t>and in</w:t>
      </w:r>
      <w:r w:rsidR="00CA1B86" w:rsidRPr="0087174C">
        <w:rPr>
          <w:rFonts w:ascii="Arial" w:hAnsi="Arial" w:cs="Arial"/>
          <w:sz w:val="24"/>
          <w:szCs w:val="24"/>
        </w:rPr>
        <w:t xml:space="preserve"> a fast-food restaurant</w:t>
      </w:r>
      <w:r w:rsidR="00D33695" w:rsidRPr="0087174C">
        <w:rPr>
          <w:rFonts w:ascii="Arial" w:hAnsi="Arial" w:cs="Arial"/>
          <w:sz w:val="24"/>
          <w:szCs w:val="24"/>
        </w:rPr>
        <w:t>.</w:t>
      </w:r>
    </w:p>
    <w:p w14:paraId="0A37E8D0" w14:textId="77777777" w:rsidR="00DE6E6D" w:rsidRPr="0087174C" w:rsidRDefault="0080640C" w:rsidP="005373A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87174C">
        <w:rPr>
          <w:rFonts w:ascii="Arial" w:hAnsi="Arial" w:cs="Arial"/>
          <w:b/>
          <w:bCs/>
          <w:sz w:val="24"/>
          <w:szCs w:val="24"/>
        </w:rPr>
        <w:t xml:space="preserve">Similarities </w:t>
      </w:r>
    </w:p>
    <w:p w14:paraId="1DEB24A5" w14:textId="798989E6" w:rsidR="0080640C" w:rsidRPr="0087174C" w:rsidRDefault="0087117C" w:rsidP="005373A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87174C">
        <w:rPr>
          <w:rFonts w:ascii="Arial" w:hAnsi="Arial" w:cs="Arial"/>
          <w:sz w:val="24"/>
          <w:szCs w:val="24"/>
        </w:rPr>
        <w:t>I observed that b</w:t>
      </w:r>
      <w:r w:rsidR="00E65A21" w:rsidRPr="0087174C">
        <w:rPr>
          <w:rFonts w:ascii="Arial" w:hAnsi="Arial" w:cs="Arial"/>
          <w:sz w:val="24"/>
          <w:szCs w:val="24"/>
        </w:rPr>
        <w:t xml:space="preserve">oth types of restaurants require chefs to have skills </w:t>
      </w:r>
      <w:r w:rsidRPr="0087174C">
        <w:rPr>
          <w:rFonts w:ascii="Arial" w:hAnsi="Arial" w:cs="Arial"/>
          <w:sz w:val="24"/>
          <w:szCs w:val="24"/>
        </w:rPr>
        <w:t>to</w:t>
      </w:r>
      <w:r w:rsidR="00E65A21" w:rsidRPr="0087174C">
        <w:rPr>
          <w:rFonts w:ascii="Arial" w:hAnsi="Arial" w:cs="Arial"/>
          <w:sz w:val="24"/>
          <w:szCs w:val="24"/>
        </w:rPr>
        <w:t xml:space="preserve"> maintain an organi</w:t>
      </w:r>
      <w:r w:rsidR="00DE341F" w:rsidRPr="0087174C">
        <w:rPr>
          <w:rFonts w:ascii="Arial" w:hAnsi="Arial" w:cs="Arial"/>
          <w:sz w:val="24"/>
          <w:szCs w:val="24"/>
        </w:rPr>
        <w:t>s</w:t>
      </w:r>
      <w:r w:rsidR="00E65A21" w:rsidRPr="0087174C">
        <w:rPr>
          <w:rFonts w:ascii="Arial" w:hAnsi="Arial" w:cs="Arial"/>
          <w:sz w:val="24"/>
          <w:szCs w:val="24"/>
        </w:rPr>
        <w:t xml:space="preserve">ed and efficient kitchen. They need to manage their workstations, keep track of inventory, and ensure that the kitchen operates smoothly. Again, chefs in both fine dining and fast-food restaurants should be team players. Chefs need to communicate effectively with other kitchen staff, such as sous chefs, line cooks, and prep cooks, to ensure a smooth workflow. </w:t>
      </w:r>
    </w:p>
    <w:p w14:paraId="60E98071" w14:textId="77777777" w:rsidR="00DE6E6D" w:rsidRPr="0087174C" w:rsidRDefault="0080640C" w:rsidP="005373A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87174C">
        <w:rPr>
          <w:rFonts w:ascii="Arial" w:hAnsi="Arial" w:cs="Arial"/>
          <w:b/>
          <w:bCs/>
          <w:sz w:val="24"/>
          <w:szCs w:val="24"/>
        </w:rPr>
        <w:t xml:space="preserve">Differences </w:t>
      </w:r>
    </w:p>
    <w:p w14:paraId="5DF8C84E" w14:textId="23909FE7" w:rsidR="00DE6E6D" w:rsidRPr="0087174C" w:rsidRDefault="00DE6E6D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7174C">
        <w:rPr>
          <w:rFonts w:ascii="Arial" w:hAnsi="Arial" w:cs="Arial"/>
          <w:sz w:val="24"/>
          <w:szCs w:val="24"/>
          <w:lang w:val="en-US"/>
        </w:rPr>
        <w:t>Culinary creativity</w:t>
      </w:r>
      <w:r w:rsidR="00685E1A" w:rsidRPr="0087174C">
        <w:rPr>
          <w:rFonts w:ascii="Arial" w:hAnsi="Arial" w:cs="Arial"/>
          <w:sz w:val="24"/>
          <w:szCs w:val="24"/>
          <w:lang w:val="en-US"/>
        </w:rPr>
        <w:t xml:space="preserve">: </w:t>
      </w:r>
      <w:r w:rsidR="007D0342" w:rsidRPr="0087174C">
        <w:rPr>
          <w:rFonts w:ascii="Arial" w:hAnsi="Arial" w:cs="Arial"/>
          <w:sz w:val="24"/>
          <w:szCs w:val="24"/>
          <w:lang w:val="en-US"/>
        </w:rPr>
        <w:t xml:space="preserve">While working in </w:t>
      </w:r>
      <w:r w:rsidRPr="0087174C">
        <w:rPr>
          <w:rFonts w:ascii="Arial" w:hAnsi="Arial" w:cs="Arial"/>
          <w:sz w:val="24"/>
          <w:szCs w:val="24"/>
          <w:lang w:val="en-US"/>
        </w:rPr>
        <w:t>fine dining establishments</w:t>
      </w:r>
      <w:r w:rsidR="007D0342" w:rsidRPr="0087174C">
        <w:rPr>
          <w:rFonts w:ascii="Arial" w:hAnsi="Arial" w:cs="Arial"/>
          <w:sz w:val="24"/>
          <w:szCs w:val="24"/>
          <w:lang w:val="en-US"/>
        </w:rPr>
        <w:t xml:space="preserve">, I </w:t>
      </w:r>
      <w:r w:rsidR="001A34DB" w:rsidRPr="0087174C">
        <w:rPr>
          <w:rFonts w:ascii="Arial" w:hAnsi="Arial" w:cs="Arial"/>
          <w:sz w:val="24"/>
          <w:szCs w:val="24"/>
          <w:lang w:val="en-US"/>
        </w:rPr>
        <w:t>noted</w:t>
      </w:r>
      <w:r w:rsidR="007D0342" w:rsidRPr="0087174C">
        <w:rPr>
          <w:rFonts w:ascii="Arial" w:hAnsi="Arial" w:cs="Arial"/>
          <w:sz w:val="24"/>
          <w:szCs w:val="24"/>
          <w:lang w:val="en-US"/>
        </w:rPr>
        <w:t xml:space="preserve"> that</w:t>
      </w:r>
      <w:r w:rsidRPr="0087174C">
        <w:rPr>
          <w:rFonts w:ascii="Arial" w:hAnsi="Arial" w:cs="Arial"/>
          <w:sz w:val="24"/>
          <w:szCs w:val="24"/>
          <w:lang w:val="en-US"/>
        </w:rPr>
        <w:t xml:space="preserve"> </w:t>
      </w:r>
      <w:r w:rsidR="007D0342" w:rsidRPr="0087174C">
        <w:rPr>
          <w:rFonts w:ascii="Arial" w:hAnsi="Arial" w:cs="Arial"/>
          <w:sz w:val="24"/>
          <w:szCs w:val="24"/>
          <w:lang w:val="en-US"/>
        </w:rPr>
        <w:t xml:space="preserve">chefs </w:t>
      </w:r>
      <w:r w:rsidRPr="0087174C">
        <w:rPr>
          <w:rFonts w:ascii="Arial" w:hAnsi="Arial" w:cs="Arial"/>
          <w:sz w:val="24"/>
          <w:szCs w:val="24"/>
          <w:lang w:val="en-US"/>
        </w:rPr>
        <w:t xml:space="preserve">are expected to exhibit high levels of culinary creativity. They must develop innovative and unique dishes that showcase their culinary talents, experiment with </w:t>
      </w:r>
      <w:proofErr w:type="spellStart"/>
      <w:r w:rsidRPr="0087174C">
        <w:rPr>
          <w:rFonts w:ascii="Arial" w:hAnsi="Arial" w:cs="Arial"/>
          <w:sz w:val="24"/>
          <w:szCs w:val="24"/>
          <w:lang w:val="en-US"/>
        </w:rPr>
        <w:t>flavo</w:t>
      </w:r>
      <w:r w:rsidR="00D33695" w:rsidRPr="0087174C">
        <w:rPr>
          <w:rFonts w:ascii="Arial" w:hAnsi="Arial" w:cs="Arial"/>
          <w:sz w:val="24"/>
          <w:szCs w:val="24"/>
          <w:lang w:val="en-US"/>
        </w:rPr>
        <w:t>u</w:t>
      </w:r>
      <w:r w:rsidRPr="0087174C">
        <w:rPr>
          <w:rFonts w:ascii="Arial" w:hAnsi="Arial" w:cs="Arial"/>
          <w:sz w:val="24"/>
          <w:szCs w:val="24"/>
          <w:lang w:val="en-US"/>
        </w:rPr>
        <w:t>r</w:t>
      </w:r>
      <w:proofErr w:type="spellEnd"/>
      <w:r w:rsidRPr="0087174C">
        <w:rPr>
          <w:rFonts w:ascii="Arial" w:hAnsi="Arial" w:cs="Arial"/>
          <w:sz w:val="24"/>
          <w:szCs w:val="24"/>
          <w:lang w:val="en-US"/>
        </w:rPr>
        <w:t xml:space="preserve"> profiles, and incorporate artistic plating techniques</w:t>
      </w:r>
      <w:r w:rsidR="00D33695" w:rsidRPr="0087174C">
        <w:rPr>
          <w:rFonts w:ascii="Arial" w:hAnsi="Arial" w:cs="Arial"/>
          <w:sz w:val="24"/>
          <w:szCs w:val="24"/>
          <w:lang w:val="en-US"/>
        </w:rPr>
        <w:t xml:space="preserve"> </w:t>
      </w:r>
      <w:r w:rsidR="00D33695" w:rsidRPr="0087174C">
        <w:rPr>
          <w:rFonts w:ascii="Arial" w:hAnsi="Arial" w:cs="Arial"/>
          <w:sz w:val="24"/>
          <w:szCs w:val="24"/>
        </w:rPr>
        <w:t>(</w:t>
      </w:r>
      <w:r w:rsidR="00D33695" w:rsidRPr="0087174C">
        <w:rPr>
          <w:rFonts w:ascii="Arial" w:hAnsi="Arial" w:cs="Arial"/>
          <w:sz w:val="24"/>
          <w:szCs w:val="24"/>
          <w:shd w:val="clear" w:color="auto" w:fill="FFFFFF"/>
        </w:rPr>
        <w:t>Aquino et al., 2021)</w:t>
      </w:r>
      <w:r w:rsidRPr="0087174C">
        <w:rPr>
          <w:rFonts w:ascii="Arial" w:hAnsi="Arial" w:cs="Arial"/>
          <w:sz w:val="24"/>
          <w:szCs w:val="24"/>
          <w:lang w:val="en-US"/>
        </w:rPr>
        <w:t xml:space="preserve">. </w:t>
      </w:r>
      <w:r w:rsidR="007D0342" w:rsidRPr="0087174C">
        <w:rPr>
          <w:rFonts w:ascii="Arial" w:hAnsi="Arial" w:cs="Arial"/>
          <w:sz w:val="24"/>
          <w:szCs w:val="24"/>
          <w:lang w:val="en-US"/>
        </w:rPr>
        <w:t xml:space="preserve">Whereas, </w:t>
      </w:r>
      <w:r w:rsidRPr="0087174C">
        <w:rPr>
          <w:rFonts w:ascii="Arial" w:hAnsi="Arial" w:cs="Arial"/>
          <w:sz w:val="24"/>
          <w:szCs w:val="24"/>
          <w:lang w:val="en-US"/>
        </w:rPr>
        <w:t xml:space="preserve">Chefs in fast-food restaurants </w:t>
      </w:r>
      <w:r w:rsidR="007D0342" w:rsidRPr="0087174C">
        <w:rPr>
          <w:rFonts w:ascii="Arial" w:hAnsi="Arial" w:cs="Arial"/>
          <w:sz w:val="24"/>
          <w:szCs w:val="24"/>
          <w:lang w:val="en-US"/>
        </w:rPr>
        <w:t xml:space="preserve">were </w:t>
      </w:r>
      <w:r w:rsidR="001A34DB" w:rsidRPr="0087174C">
        <w:rPr>
          <w:rFonts w:ascii="Arial" w:hAnsi="Arial" w:cs="Arial"/>
          <w:sz w:val="24"/>
          <w:szCs w:val="24"/>
          <w:lang w:val="en-US"/>
        </w:rPr>
        <w:t xml:space="preserve">supposed to </w:t>
      </w:r>
      <w:r w:rsidRPr="0087174C">
        <w:rPr>
          <w:rFonts w:ascii="Arial" w:hAnsi="Arial" w:cs="Arial"/>
          <w:sz w:val="24"/>
          <w:szCs w:val="24"/>
          <w:lang w:val="en-US"/>
        </w:rPr>
        <w:t>focus more on efficiency and consistency rather than culinary creativity</w:t>
      </w:r>
      <w:r w:rsidR="007D0342" w:rsidRPr="0087174C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46BE1442" w14:textId="7DAC7072" w:rsidR="00DE6E6D" w:rsidRPr="0087174C" w:rsidRDefault="00DE6E6D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7174C">
        <w:rPr>
          <w:rFonts w:ascii="Arial" w:hAnsi="Arial" w:cs="Arial"/>
          <w:sz w:val="24"/>
          <w:szCs w:val="24"/>
          <w:lang w:val="en-US"/>
        </w:rPr>
        <w:lastRenderedPageBreak/>
        <w:t>Attention to detail</w:t>
      </w:r>
      <w:r w:rsidR="00685E1A" w:rsidRPr="0087174C">
        <w:rPr>
          <w:rFonts w:ascii="Arial" w:hAnsi="Arial" w:cs="Arial"/>
          <w:sz w:val="24"/>
          <w:szCs w:val="24"/>
          <w:lang w:val="en-US"/>
        </w:rPr>
        <w:t xml:space="preserve">: </w:t>
      </w:r>
      <w:r w:rsidR="004A2470" w:rsidRPr="0087174C">
        <w:rPr>
          <w:rFonts w:ascii="Arial" w:hAnsi="Arial" w:cs="Arial"/>
          <w:sz w:val="24"/>
          <w:szCs w:val="24"/>
          <w:lang w:val="en-US"/>
        </w:rPr>
        <w:t>In f</w:t>
      </w:r>
      <w:r w:rsidRPr="0087174C">
        <w:rPr>
          <w:rFonts w:ascii="Arial" w:hAnsi="Arial" w:cs="Arial"/>
          <w:sz w:val="24"/>
          <w:szCs w:val="24"/>
          <w:lang w:val="en-US"/>
        </w:rPr>
        <w:t>ine dining</w:t>
      </w:r>
      <w:r w:rsidR="004A2470" w:rsidRPr="0087174C">
        <w:rPr>
          <w:rFonts w:ascii="Arial" w:hAnsi="Arial" w:cs="Arial"/>
          <w:sz w:val="24"/>
          <w:szCs w:val="24"/>
          <w:lang w:val="en-US"/>
        </w:rPr>
        <w:t>, I noted that</w:t>
      </w:r>
      <w:r w:rsidRPr="0087174C">
        <w:rPr>
          <w:rFonts w:ascii="Arial" w:hAnsi="Arial" w:cs="Arial"/>
          <w:sz w:val="24"/>
          <w:szCs w:val="24"/>
          <w:lang w:val="en-US"/>
        </w:rPr>
        <w:t xml:space="preserve"> chefs </w:t>
      </w:r>
      <w:r w:rsidR="004A2470" w:rsidRPr="0087174C">
        <w:rPr>
          <w:rFonts w:ascii="Arial" w:hAnsi="Arial" w:cs="Arial"/>
          <w:sz w:val="24"/>
          <w:szCs w:val="24"/>
          <w:lang w:val="en-US"/>
        </w:rPr>
        <w:t xml:space="preserve">should </w:t>
      </w:r>
      <w:proofErr w:type="spellStart"/>
      <w:r w:rsidRPr="0087174C">
        <w:rPr>
          <w:rFonts w:ascii="Arial" w:hAnsi="Arial" w:cs="Arial"/>
          <w:sz w:val="24"/>
          <w:szCs w:val="24"/>
          <w:lang w:val="en-US"/>
        </w:rPr>
        <w:t>prioriti</w:t>
      </w:r>
      <w:r w:rsidR="00DE341F" w:rsidRPr="0087174C">
        <w:rPr>
          <w:rFonts w:ascii="Arial" w:hAnsi="Arial" w:cs="Arial"/>
          <w:sz w:val="24"/>
          <w:szCs w:val="24"/>
          <w:lang w:val="en-US"/>
        </w:rPr>
        <w:t>s</w:t>
      </w:r>
      <w:r w:rsidRPr="0087174C">
        <w:rPr>
          <w:rFonts w:ascii="Arial" w:hAnsi="Arial" w:cs="Arial"/>
          <w:sz w:val="24"/>
          <w:szCs w:val="24"/>
          <w:lang w:val="en-US"/>
        </w:rPr>
        <w:t>e</w:t>
      </w:r>
      <w:proofErr w:type="spellEnd"/>
      <w:r w:rsidRPr="0087174C">
        <w:rPr>
          <w:rFonts w:ascii="Arial" w:hAnsi="Arial" w:cs="Arial"/>
          <w:sz w:val="24"/>
          <w:szCs w:val="24"/>
          <w:lang w:val="en-US"/>
        </w:rPr>
        <w:t xml:space="preserve"> attention to detail in plating and </w:t>
      </w:r>
      <w:r w:rsidR="00D33695" w:rsidRPr="0087174C">
        <w:rPr>
          <w:rFonts w:ascii="Arial" w:hAnsi="Arial" w:cs="Arial"/>
          <w:sz w:val="24"/>
          <w:szCs w:val="24"/>
          <w:lang w:val="en-US"/>
        </w:rPr>
        <w:t xml:space="preserve">the </w:t>
      </w:r>
      <w:r w:rsidRPr="0087174C">
        <w:rPr>
          <w:rFonts w:ascii="Arial" w:hAnsi="Arial" w:cs="Arial"/>
          <w:sz w:val="24"/>
          <w:szCs w:val="24"/>
          <w:lang w:val="en-US"/>
        </w:rPr>
        <w:t xml:space="preserve">overall presentation of food. </w:t>
      </w:r>
      <w:r w:rsidR="004A2470" w:rsidRPr="0087174C">
        <w:rPr>
          <w:rFonts w:ascii="Arial" w:hAnsi="Arial" w:cs="Arial"/>
          <w:sz w:val="24"/>
          <w:szCs w:val="24"/>
          <w:lang w:val="en-US"/>
        </w:rPr>
        <w:t>On the other hand, t</w:t>
      </w:r>
      <w:r w:rsidRPr="0087174C">
        <w:rPr>
          <w:rFonts w:ascii="Arial" w:hAnsi="Arial" w:cs="Arial"/>
          <w:sz w:val="24"/>
          <w:szCs w:val="24"/>
          <w:lang w:val="en-US"/>
        </w:rPr>
        <w:t xml:space="preserve">he focus </w:t>
      </w:r>
      <w:r w:rsidR="00D33695" w:rsidRPr="0087174C">
        <w:rPr>
          <w:rFonts w:ascii="Arial" w:hAnsi="Arial" w:cs="Arial"/>
          <w:sz w:val="24"/>
          <w:szCs w:val="24"/>
          <w:lang w:val="en-US"/>
        </w:rPr>
        <w:t>o</w:t>
      </w:r>
      <w:r w:rsidRPr="0087174C">
        <w:rPr>
          <w:rFonts w:ascii="Arial" w:hAnsi="Arial" w:cs="Arial"/>
          <w:sz w:val="24"/>
          <w:szCs w:val="24"/>
          <w:lang w:val="en-US"/>
        </w:rPr>
        <w:t xml:space="preserve">n fast food is making meals faster. Chefs must ensure that the food is prepared fast but the level of intricate detail is typically lower compared to fine dining </w:t>
      </w:r>
      <w:r w:rsidRPr="0087174C">
        <w:rPr>
          <w:rFonts w:ascii="Arial" w:hAnsi="Arial" w:cs="Arial"/>
          <w:sz w:val="24"/>
          <w:szCs w:val="24"/>
        </w:rPr>
        <w:t>(</w:t>
      </w:r>
      <w:r w:rsidRPr="0087174C">
        <w:rPr>
          <w:rFonts w:ascii="Arial" w:hAnsi="Arial" w:cs="Arial"/>
          <w:sz w:val="24"/>
          <w:szCs w:val="24"/>
          <w:shd w:val="clear" w:color="auto" w:fill="FFFFFF"/>
        </w:rPr>
        <w:t>Mustapha et al., 2014).</w:t>
      </w:r>
    </w:p>
    <w:p w14:paraId="1C50D9B0" w14:textId="7CE38169" w:rsidR="00DE6E6D" w:rsidRPr="0087174C" w:rsidRDefault="00DE6E6D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7174C">
        <w:rPr>
          <w:rFonts w:ascii="Arial" w:hAnsi="Arial" w:cs="Arial"/>
          <w:sz w:val="24"/>
          <w:szCs w:val="24"/>
          <w:lang w:val="en-US"/>
        </w:rPr>
        <w:t xml:space="preserve">Speed and Efficiency: </w:t>
      </w:r>
      <w:r w:rsidR="00BD1D62" w:rsidRPr="0087174C">
        <w:rPr>
          <w:rFonts w:ascii="Arial" w:hAnsi="Arial" w:cs="Arial"/>
          <w:sz w:val="24"/>
          <w:szCs w:val="24"/>
          <w:lang w:val="en-US"/>
        </w:rPr>
        <w:t>Again, I noted that c</w:t>
      </w:r>
      <w:r w:rsidRPr="0087174C">
        <w:rPr>
          <w:rFonts w:ascii="Arial" w:hAnsi="Arial" w:cs="Arial"/>
          <w:sz w:val="24"/>
          <w:szCs w:val="24"/>
          <w:lang w:val="en-US"/>
        </w:rPr>
        <w:t xml:space="preserve">hefs in fine dining need to </w:t>
      </w:r>
      <w:proofErr w:type="spellStart"/>
      <w:r w:rsidRPr="0087174C">
        <w:rPr>
          <w:rFonts w:ascii="Arial" w:hAnsi="Arial" w:cs="Arial"/>
          <w:sz w:val="24"/>
          <w:szCs w:val="24"/>
          <w:lang w:val="en-US"/>
        </w:rPr>
        <w:t>prioriti</w:t>
      </w:r>
      <w:r w:rsidR="00DE341F" w:rsidRPr="0087174C">
        <w:rPr>
          <w:rFonts w:ascii="Arial" w:hAnsi="Arial" w:cs="Arial"/>
          <w:sz w:val="24"/>
          <w:szCs w:val="24"/>
          <w:lang w:val="en-US"/>
        </w:rPr>
        <w:t>s</w:t>
      </w:r>
      <w:r w:rsidRPr="0087174C">
        <w:rPr>
          <w:rFonts w:ascii="Arial" w:hAnsi="Arial" w:cs="Arial"/>
          <w:sz w:val="24"/>
          <w:szCs w:val="24"/>
          <w:lang w:val="en-US"/>
        </w:rPr>
        <w:t>e</w:t>
      </w:r>
      <w:proofErr w:type="spellEnd"/>
      <w:r w:rsidRPr="0087174C">
        <w:rPr>
          <w:rFonts w:ascii="Arial" w:hAnsi="Arial" w:cs="Arial"/>
          <w:sz w:val="24"/>
          <w:szCs w:val="24"/>
          <w:lang w:val="en-US"/>
        </w:rPr>
        <w:t xml:space="preserve"> the quality of each dish and ensure that it meets the highest standards, even if it means longer preparation times. </w:t>
      </w:r>
      <w:r w:rsidR="00BD1D62" w:rsidRPr="0087174C">
        <w:rPr>
          <w:rFonts w:ascii="Arial" w:hAnsi="Arial" w:cs="Arial"/>
          <w:sz w:val="24"/>
          <w:szCs w:val="24"/>
          <w:lang w:val="en-US"/>
        </w:rPr>
        <w:t>Whereas, s</w:t>
      </w:r>
      <w:r w:rsidRPr="0087174C">
        <w:rPr>
          <w:rFonts w:ascii="Arial" w:hAnsi="Arial" w:cs="Arial"/>
          <w:sz w:val="24"/>
          <w:szCs w:val="24"/>
          <w:lang w:val="en-US"/>
        </w:rPr>
        <w:t>peed and efficiency are paramount in fast-food restaurants</w:t>
      </w:r>
      <w:r w:rsidR="00BD1D62" w:rsidRPr="0087174C">
        <w:rPr>
          <w:rFonts w:ascii="Arial" w:hAnsi="Arial" w:cs="Arial"/>
          <w:sz w:val="24"/>
          <w:szCs w:val="24"/>
          <w:lang w:val="en-US"/>
        </w:rPr>
        <w:t xml:space="preserve"> </w:t>
      </w:r>
      <w:r w:rsidRPr="0087174C">
        <w:rPr>
          <w:rFonts w:ascii="Arial" w:hAnsi="Arial" w:cs="Arial"/>
          <w:sz w:val="24"/>
          <w:szCs w:val="24"/>
        </w:rPr>
        <w:t>(</w:t>
      </w:r>
      <w:r w:rsidRPr="0087174C">
        <w:rPr>
          <w:rFonts w:ascii="Arial" w:hAnsi="Arial" w:cs="Arial"/>
          <w:sz w:val="24"/>
          <w:szCs w:val="24"/>
          <w:shd w:val="clear" w:color="auto" w:fill="FFFFFF"/>
        </w:rPr>
        <w:t>Vo-Thanh et al., 2022).</w:t>
      </w:r>
    </w:p>
    <w:p w14:paraId="64BC082E" w14:textId="6E7C0127" w:rsidR="00F6535A" w:rsidRPr="0087174C" w:rsidRDefault="007807B8" w:rsidP="005373A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87174C">
        <w:rPr>
          <w:rFonts w:ascii="Arial" w:hAnsi="Arial" w:cs="Arial"/>
          <w:b/>
          <w:bCs/>
          <w:sz w:val="24"/>
          <w:szCs w:val="24"/>
          <w:lang w:val="en-US"/>
        </w:rPr>
        <w:t>Difference</w:t>
      </w:r>
      <w:r w:rsidR="00D33695" w:rsidRPr="0087174C">
        <w:rPr>
          <w:rFonts w:ascii="Arial" w:hAnsi="Arial" w:cs="Arial"/>
          <w:b/>
          <w:bCs/>
          <w:sz w:val="24"/>
          <w:szCs w:val="24"/>
          <w:lang w:val="en-US"/>
        </w:rPr>
        <w:t>s</w:t>
      </w:r>
      <w:r w:rsidRPr="0087174C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D33695" w:rsidRPr="0087174C">
        <w:rPr>
          <w:rFonts w:ascii="Arial" w:hAnsi="Arial" w:cs="Arial"/>
          <w:b/>
          <w:bCs/>
          <w:sz w:val="24"/>
          <w:szCs w:val="24"/>
          <w:lang w:val="en-US"/>
        </w:rPr>
        <w:t>in</w:t>
      </w:r>
      <w:r w:rsidRPr="0087174C">
        <w:rPr>
          <w:rFonts w:ascii="Arial" w:hAnsi="Arial" w:cs="Arial"/>
          <w:b/>
          <w:bCs/>
          <w:sz w:val="24"/>
          <w:szCs w:val="24"/>
          <w:lang w:val="en-US"/>
        </w:rPr>
        <w:t xml:space="preserve"> skills based on </w:t>
      </w:r>
      <w:r w:rsidR="00D33695" w:rsidRPr="0087174C">
        <w:rPr>
          <w:rFonts w:ascii="Arial" w:hAnsi="Arial" w:cs="Arial"/>
          <w:b/>
          <w:bCs/>
          <w:sz w:val="24"/>
          <w:szCs w:val="24"/>
          <w:lang w:val="en-US"/>
        </w:rPr>
        <w:t xml:space="preserve">the </w:t>
      </w:r>
      <w:r w:rsidRPr="0087174C">
        <w:rPr>
          <w:rFonts w:ascii="Arial" w:hAnsi="Arial" w:cs="Arial"/>
          <w:b/>
          <w:bCs/>
          <w:sz w:val="24"/>
          <w:szCs w:val="24"/>
          <w:lang w:val="en-US"/>
        </w:rPr>
        <w:t xml:space="preserve">type of service </w:t>
      </w:r>
    </w:p>
    <w:p w14:paraId="1C92C559" w14:textId="264525DD" w:rsidR="0067361D" w:rsidRPr="0087174C" w:rsidRDefault="00015EDA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7174C">
        <w:rPr>
          <w:rFonts w:ascii="Arial" w:hAnsi="Arial" w:cs="Arial"/>
          <w:sz w:val="24"/>
          <w:szCs w:val="24"/>
          <w:lang w:val="en-US"/>
        </w:rPr>
        <w:t>From my experiences in both restaurants, t</w:t>
      </w:r>
      <w:r w:rsidR="0067361D" w:rsidRPr="0087174C">
        <w:rPr>
          <w:rFonts w:ascii="Arial" w:hAnsi="Arial" w:cs="Arial"/>
          <w:sz w:val="24"/>
          <w:szCs w:val="24"/>
          <w:lang w:val="en-US"/>
        </w:rPr>
        <w:t>he emphasis of a fine dining restaurant is on providing an enhanced and luxur</w:t>
      </w:r>
      <w:r w:rsidR="00D33695" w:rsidRPr="0087174C">
        <w:rPr>
          <w:rFonts w:ascii="Arial" w:hAnsi="Arial" w:cs="Arial"/>
          <w:sz w:val="24"/>
          <w:szCs w:val="24"/>
          <w:lang w:val="en-US"/>
        </w:rPr>
        <w:t>ious</w:t>
      </w:r>
      <w:r w:rsidR="0067361D" w:rsidRPr="0087174C">
        <w:rPr>
          <w:rFonts w:ascii="Arial" w:hAnsi="Arial" w:cs="Arial"/>
          <w:sz w:val="24"/>
          <w:szCs w:val="24"/>
          <w:lang w:val="en-US"/>
        </w:rPr>
        <w:t xml:space="preserve"> dining experience. To develop new and nuanced meals, chefs must have an in-depth understanding of diverse cooking techniques, taste profiles, and ingredient combinations</w:t>
      </w:r>
      <w:r w:rsidR="0069346D" w:rsidRPr="0087174C">
        <w:rPr>
          <w:rFonts w:ascii="Arial" w:hAnsi="Arial" w:cs="Arial"/>
          <w:sz w:val="24"/>
          <w:szCs w:val="24"/>
          <w:lang w:val="en-US"/>
        </w:rPr>
        <w:t xml:space="preserve"> (</w:t>
      </w:r>
      <w:r w:rsidR="0069346D" w:rsidRPr="0087174C">
        <w:rPr>
          <w:rFonts w:ascii="Arial" w:hAnsi="Arial" w:cs="Arial"/>
          <w:sz w:val="24"/>
          <w:szCs w:val="24"/>
          <w:shd w:val="clear" w:color="auto" w:fill="FFFFFF"/>
        </w:rPr>
        <w:t>Torres and Kline, 2013)</w:t>
      </w:r>
      <w:r w:rsidR="0067361D" w:rsidRPr="0087174C">
        <w:rPr>
          <w:rFonts w:ascii="Arial" w:hAnsi="Arial" w:cs="Arial"/>
          <w:sz w:val="24"/>
          <w:szCs w:val="24"/>
          <w:lang w:val="en-US"/>
        </w:rPr>
        <w:t xml:space="preserve">. </w:t>
      </w:r>
      <w:r w:rsidR="0069346D" w:rsidRPr="0087174C">
        <w:rPr>
          <w:rFonts w:ascii="Arial" w:hAnsi="Arial" w:cs="Arial"/>
          <w:sz w:val="24"/>
          <w:szCs w:val="24"/>
          <w:lang w:val="en-US"/>
        </w:rPr>
        <w:t xml:space="preserve">I observed that chefs in these restaurants </w:t>
      </w:r>
      <w:proofErr w:type="spellStart"/>
      <w:r w:rsidR="0067361D" w:rsidRPr="0087174C">
        <w:rPr>
          <w:rFonts w:ascii="Arial" w:hAnsi="Arial" w:cs="Arial"/>
          <w:sz w:val="24"/>
          <w:szCs w:val="24"/>
          <w:lang w:val="en-US"/>
        </w:rPr>
        <w:t>organi</w:t>
      </w:r>
      <w:r w:rsidR="00DE341F" w:rsidRPr="0087174C">
        <w:rPr>
          <w:rFonts w:ascii="Arial" w:hAnsi="Arial" w:cs="Arial"/>
          <w:sz w:val="24"/>
          <w:szCs w:val="24"/>
          <w:lang w:val="en-US"/>
        </w:rPr>
        <w:t>s</w:t>
      </w:r>
      <w:r w:rsidR="0067361D" w:rsidRPr="0087174C">
        <w:rPr>
          <w:rFonts w:ascii="Arial" w:hAnsi="Arial" w:cs="Arial"/>
          <w:sz w:val="24"/>
          <w:szCs w:val="24"/>
          <w:lang w:val="en-US"/>
        </w:rPr>
        <w:t>e</w:t>
      </w:r>
      <w:r w:rsidR="0069346D" w:rsidRPr="0087174C">
        <w:rPr>
          <w:rFonts w:ascii="Arial" w:hAnsi="Arial" w:cs="Arial"/>
          <w:sz w:val="24"/>
          <w:szCs w:val="24"/>
          <w:lang w:val="en-US"/>
        </w:rPr>
        <w:t>d</w:t>
      </w:r>
      <w:proofErr w:type="spellEnd"/>
      <w:r w:rsidR="0067361D" w:rsidRPr="0087174C">
        <w:rPr>
          <w:rFonts w:ascii="Arial" w:hAnsi="Arial" w:cs="Arial"/>
          <w:sz w:val="24"/>
          <w:szCs w:val="24"/>
          <w:lang w:val="en-US"/>
        </w:rPr>
        <w:t xml:space="preserve"> the menu, create</w:t>
      </w:r>
      <w:r w:rsidR="0069346D" w:rsidRPr="0087174C">
        <w:rPr>
          <w:rFonts w:ascii="Arial" w:hAnsi="Arial" w:cs="Arial"/>
          <w:sz w:val="24"/>
          <w:szCs w:val="24"/>
          <w:lang w:val="en-US"/>
        </w:rPr>
        <w:t>d</w:t>
      </w:r>
      <w:r w:rsidR="0067361D" w:rsidRPr="0087174C">
        <w:rPr>
          <w:rFonts w:ascii="Arial" w:hAnsi="Arial" w:cs="Arial"/>
          <w:sz w:val="24"/>
          <w:szCs w:val="24"/>
          <w:lang w:val="en-US"/>
        </w:rPr>
        <w:t xml:space="preserve"> aesthetically appealing presentations, and pa</w:t>
      </w:r>
      <w:r w:rsidR="0069346D" w:rsidRPr="0087174C">
        <w:rPr>
          <w:rFonts w:ascii="Arial" w:hAnsi="Arial" w:cs="Arial"/>
          <w:sz w:val="24"/>
          <w:szCs w:val="24"/>
          <w:lang w:val="en-US"/>
        </w:rPr>
        <w:t>id</w:t>
      </w:r>
      <w:r w:rsidR="0067361D" w:rsidRPr="0087174C">
        <w:rPr>
          <w:rFonts w:ascii="Arial" w:hAnsi="Arial" w:cs="Arial"/>
          <w:sz w:val="24"/>
          <w:szCs w:val="24"/>
          <w:lang w:val="en-US"/>
        </w:rPr>
        <w:t xml:space="preserve"> close attention to every detail of the meal's appearance and </w:t>
      </w:r>
      <w:proofErr w:type="spellStart"/>
      <w:r w:rsidR="0067361D" w:rsidRPr="0087174C">
        <w:rPr>
          <w:rFonts w:ascii="Arial" w:hAnsi="Arial" w:cs="Arial"/>
          <w:sz w:val="24"/>
          <w:szCs w:val="24"/>
          <w:lang w:val="en-US"/>
        </w:rPr>
        <w:t>flavo</w:t>
      </w:r>
      <w:r w:rsidR="00D33695" w:rsidRPr="0087174C">
        <w:rPr>
          <w:rFonts w:ascii="Arial" w:hAnsi="Arial" w:cs="Arial"/>
          <w:sz w:val="24"/>
          <w:szCs w:val="24"/>
          <w:lang w:val="en-US"/>
        </w:rPr>
        <w:t>u</w:t>
      </w:r>
      <w:r w:rsidR="0069346D" w:rsidRPr="0087174C">
        <w:rPr>
          <w:rFonts w:ascii="Arial" w:hAnsi="Arial" w:cs="Arial"/>
          <w:sz w:val="24"/>
          <w:szCs w:val="24"/>
          <w:lang w:val="en-US"/>
        </w:rPr>
        <w:t>r</w:t>
      </w:r>
      <w:proofErr w:type="spellEnd"/>
      <w:r w:rsidR="0069346D" w:rsidRPr="0087174C">
        <w:rPr>
          <w:rFonts w:ascii="Arial" w:hAnsi="Arial" w:cs="Arial"/>
          <w:sz w:val="24"/>
          <w:szCs w:val="24"/>
          <w:lang w:val="en-US"/>
        </w:rPr>
        <w:t>.</w:t>
      </w:r>
    </w:p>
    <w:p w14:paraId="45A9ABBE" w14:textId="45CA49F4" w:rsidR="00655518" w:rsidRPr="0087174C" w:rsidRDefault="0067361D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7174C">
        <w:rPr>
          <w:rFonts w:ascii="Arial" w:hAnsi="Arial" w:cs="Arial"/>
          <w:sz w:val="24"/>
          <w:szCs w:val="24"/>
          <w:lang w:val="en-US"/>
        </w:rPr>
        <w:t xml:space="preserve">The focus of a fast-food restaurant </w:t>
      </w:r>
      <w:r w:rsidR="00655518" w:rsidRPr="0087174C">
        <w:rPr>
          <w:rFonts w:ascii="Arial" w:hAnsi="Arial" w:cs="Arial"/>
          <w:sz w:val="24"/>
          <w:szCs w:val="24"/>
          <w:lang w:val="en-US"/>
        </w:rPr>
        <w:t>was</w:t>
      </w:r>
      <w:r w:rsidRPr="0087174C">
        <w:rPr>
          <w:rFonts w:ascii="Arial" w:hAnsi="Arial" w:cs="Arial"/>
          <w:sz w:val="24"/>
          <w:szCs w:val="24"/>
          <w:lang w:val="en-US"/>
        </w:rPr>
        <w:t xml:space="preserve"> on quick service, efficiency, and consistency</w:t>
      </w:r>
      <w:r w:rsidR="00655518" w:rsidRPr="0087174C">
        <w:rPr>
          <w:rFonts w:ascii="Arial" w:hAnsi="Arial" w:cs="Arial"/>
          <w:sz w:val="24"/>
          <w:szCs w:val="24"/>
          <w:lang w:val="en-US"/>
        </w:rPr>
        <w:t xml:space="preserve"> </w:t>
      </w:r>
      <w:r w:rsidR="00655518" w:rsidRPr="0087174C">
        <w:rPr>
          <w:rFonts w:ascii="Arial" w:hAnsi="Arial" w:cs="Arial"/>
          <w:sz w:val="24"/>
          <w:szCs w:val="24"/>
        </w:rPr>
        <w:t>(</w:t>
      </w:r>
      <w:r w:rsidR="00655518" w:rsidRPr="0087174C">
        <w:rPr>
          <w:rFonts w:ascii="Arial" w:hAnsi="Arial" w:cs="Arial"/>
          <w:sz w:val="24"/>
          <w:szCs w:val="24"/>
          <w:shd w:val="clear" w:color="auto" w:fill="FFFFFF"/>
        </w:rPr>
        <w:t>Kanyan et al., 2016)</w:t>
      </w:r>
      <w:r w:rsidRPr="0087174C">
        <w:rPr>
          <w:rFonts w:ascii="Arial" w:hAnsi="Arial" w:cs="Arial"/>
          <w:sz w:val="24"/>
          <w:szCs w:val="24"/>
          <w:lang w:val="en-US"/>
        </w:rPr>
        <w:t xml:space="preserve">. </w:t>
      </w:r>
      <w:r w:rsidR="00655518" w:rsidRPr="0087174C">
        <w:rPr>
          <w:rFonts w:ascii="Arial" w:hAnsi="Arial" w:cs="Arial"/>
          <w:sz w:val="24"/>
          <w:szCs w:val="24"/>
          <w:lang w:val="en-US"/>
        </w:rPr>
        <w:t>I noted that t</w:t>
      </w:r>
      <w:r w:rsidRPr="0087174C">
        <w:rPr>
          <w:rFonts w:ascii="Arial" w:hAnsi="Arial" w:cs="Arial"/>
          <w:sz w:val="24"/>
          <w:szCs w:val="24"/>
          <w:lang w:val="en-US"/>
        </w:rPr>
        <w:t xml:space="preserve">o satisfy the needs of large client numbers, fast food </w:t>
      </w:r>
      <w:r w:rsidR="00655518" w:rsidRPr="0087174C">
        <w:rPr>
          <w:rFonts w:ascii="Arial" w:hAnsi="Arial" w:cs="Arial"/>
          <w:sz w:val="24"/>
          <w:szCs w:val="24"/>
          <w:lang w:val="en-US"/>
        </w:rPr>
        <w:t>chefs cooked fast to meet the high demands</w:t>
      </w:r>
      <w:r w:rsidRPr="0087174C">
        <w:rPr>
          <w:rFonts w:ascii="Arial" w:hAnsi="Arial" w:cs="Arial"/>
          <w:sz w:val="24"/>
          <w:szCs w:val="24"/>
          <w:lang w:val="en-US"/>
        </w:rPr>
        <w:t xml:space="preserve">. </w:t>
      </w:r>
      <w:r w:rsidR="00655518" w:rsidRPr="0087174C">
        <w:rPr>
          <w:rFonts w:ascii="Arial" w:hAnsi="Arial" w:cs="Arial"/>
          <w:sz w:val="24"/>
          <w:szCs w:val="24"/>
          <w:lang w:val="en-US"/>
        </w:rPr>
        <w:t xml:space="preserve">Again, the chefs were required to be adaptable </w:t>
      </w:r>
      <w:r w:rsidRPr="0087174C">
        <w:rPr>
          <w:rFonts w:ascii="Arial" w:hAnsi="Arial" w:cs="Arial"/>
          <w:sz w:val="24"/>
          <w:szCs w:val="24"/>
          <w:lang w:val="en-US"/>
        </w:rPr>
        <w:t>since they may have to deal with a limited number of ingredients and modify cooking procedures based on specific brand specifications</w:t>
      </w:r>
      <w:r w:rsidR="00655518" w:rsidRPr="0087174C">
        <w:rPr>
          <w:rFonts w:ascii="Arial" w:hAnsi="Arial" w:cs="Arial"/>
          <w:sz w:val="24"/>
          <w:szCs w:val="24"/>
          <w:lang w:val="en-US"/>
        </w:rPr>
        <w:t xml:space="preserve"> in some cases</w:t>
      </w:r>
      <w:r w:rsidR="00591B9A" w:rsidRPr="0087174C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192E6BA5" w14:textId="65B625E4" w:rsidR="00D5507B" w:rsidRPr="0087174C" w:rsidRDefault="00D5507B" w:rsidP="005373A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87174C">
        <w:rPr>
          <w:rFonts w:ascii="Arial" w:hAnsi="Arial" w:cs="Arial"/>
          <w:b/>
          <w:bCs/>
          <w:sz w:val="24"/>
          <w:szCs w:val="24"/>
          <w:lang w:val="en-US"/>
        </w:rPr>
        <w:t>Impact on Employee's Skill Set</w:t>
      </w:r>
    </w:p>
    <w:p w14:paraId="24E467B1" w14:textId="1E9FF4F4" w:rsidR="00327F07" w:rsidRPr="0087174C" w:rsidRDefault="001A34DB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7174C">
        <w:rPr>
          <w:rFonts w:ascii="Arial" w:hAnsi="Arial" w:cs="Arial"/>
          <w:sz w:val="24"/>
          <w:szCs w:val="24"/>
          <w:lang w:val="en-US"/>
        </w:rPr>
        <w:t>I noted that i</w:t>
      </w:r>
      <w:r w:rsidR="00327F07" w:rsidRPr="0087174C">
        <w:rPr>
          <w:rFonts w:ascii="Arial" w:hAnsi="Arial" w:cs="Arial"/>
          <w:sz w:val="24"/>
          <w:szCs w:val="24"/>
          <w:lang w:val="en-US"/>
        </w:rPr>
        <w:t xml:space="preserve">n fine dining restaurants, the emphasis on culinary creativity allows chefs to </w:t>
      </w:r>
      <w:r w:rsidRPr="0087174C">
        <w:rPr>
          <w:rFonts w:ascii="Arial" w:hAnsi="Arial" w:cs="Arial"/>
          <w:sz w:val="24"/>
          <w:szCs w:val="24"/>
          <w:lang w:val="en-US"/>
        </w:rPr>
        <w:t xml:space="preserve">earn </w:t>
      </w:r>
      <w:r w:rsidR="00327F07" w:rsidRPr="0087174C">
        <w:rPr>
          <w:rFonts w:ascii="Arial" w:hAnsi="Arial" w:cs="Arial"/>
          <w:sz w:val="24"/>
          <w:szCs w:val="24"/>
          <w:lang w:val="en-US"/>
        </w:rPr>
        <w:t>exceptional dining experiences. Chefs in fine</w:t>
      </w:r>
      <w:r w:rsidR="00D33695" w:rsidRPr="0087174C">
        <w:rPr>
          <w:rFonts w:ascii="Arial" w:hAnsi="Arial" w:cs="Arial"/>
          <w:sz w:val="24"/>
          <w:szCs w:val="24"/>
          <w:lang w:val="en-US"/>
        </w:rPr>
        <w:t>-</w:t>
      </w:r>
      <w:r w:rsidR="00327F07" w:rsidRPr="0087174C">
        <w:rPr>
          <w:rFonts w:ascii="Arial" w:hAnsi="Arial" w:cs="Arial"/>
          <w:sz w:val="24"/>
          <w:szCs w:val="24"/>
          <w:lang w:val="en-US"/>
        </w:rPr>
        <w:t>dining restaurants enhance their menu creation skills by continually exploring new culinary concepts, experimenting with ingredients, and adapting to changing food trends</w:t>
      </w:r>
      <w:r w:rsidRPr="0087174C">
        <w:rPr>
          <w:rFonts w:ascii="Arial" w:hAnsi="Arial" w:cs="Arial"/>
          <w:sz w:val="24"/>
          <w:szCs w:val="24"/>
          <w:lang w:val="en-US"/>
        </w:rPr>
        <w:t xml:space="preserve"> (</w:t>
      </w:r>
      <w:r w:rsidRPr="0087174C">
        <w:rPr>
          <w:rFonts w:ascii="Arial" w:hAnsi="Arial" w:cs="Arial"/>
          <w:sz w:val="24"/>
          <w:szCs w:val="24"/>
          <w:shd w:val="clear" w:color="auto" w:fill="FFFFFF"/>
        </w:rPr>
        <w:t>Mathe-Soulek et al., 2016)</w:t>
      </w:r>
      <w:r w:rsidR="00327F07" w:rsidRPr="0087174C">
        <w:rPr>
          <w:rFonts w:ascii="Arial" w:hAnsi="Arial" w:cs="Arial"/>
          <w:sz w:val="24"/>
          <w:szCs w:val="24"/>
          <w:lang w:val="en-US"/>
        </w:rPr>
        <w:t xml:space="preserve">. </w:t>
      </w:r>
      <w:r w:rsidR="0080640C" w:rsidRPr="0087174C">
        <w:rPr>
          <w:rFonts w:ascii="Arial" w:hAnsi="Arial" w:cs="Arial"/>
          <w:sz w:val="24"/>
          <w:szCs w:val="24"/>
          <w:lang w:val="en-US"/>
        </w:rPr>
        <w:t xml:space="preserve"> </w:t>
      </w:r>
      <w:r w:rsidR="00327F07" w:rsidRPr="0087174C">
        <w:rPr>
          <w:rFonts w:ascii="Arial" w:hAnsi="Arial" w:cs="Arial"/>
          <w:sz w:val="24"/>
          <w:szCs w:val="24"/>
          <w:lang w:val="en-US"/>
        </w:rPr>
        <w:t xml:space="preserve">In fast-food restaurants, chefs refine their skills in efficiently executing </w:t>
      </w:r>
      <w:proofErr w:type="spellStart"/>
      <w:r w:rsidR="00327F07" w:rsidRPr="0087174C">
        <w:rPr>
          <w:rFonts w:ascii="Arial" w:hAnsi="Arial" w:cs="Arial"/>
          <w:sz w:val="24"/>
          <w:szCs w:val="24"/>
          <w:lang w:val="en-US"/>
        </w:rPr>
        <w:t>standardi</w:t>
      </w:r>
      <w:r w:rsidR="00DE341F" w:rsidRPr="0087174C">
        <w:rPr>
          <w:rFonts w:ascii="Arial" w:hAnsi="Arial" w:cs="Arial"/>
          <w:sz w:val="24"/>
          <w:szCs w:val="24"/>
          <w:lang w:val="en-US"/>
        </w:rPr>
        <w:t>s</w:t>
      </w:r>
      <w:r w:rsidR="00327F07" w:rsidRPr="0087174C">
        <w:rPr>
          <w:rFonts w:ascii="Arial" w:hAnsi="Arial" w:cs="Arial"/>
          <w:sz w:val="24"/>
          <w:szCs w:val="24"/>
          <w:lang w:val="en-US"/>
        </w:rPr>
        <w:t>ed</w:t>
      </w:r>
      <w:proofErr w:type="spellEnd"/>
      <w:r w:rsidR="00327F07" w:rsidRPr="0087174C">
        <w:rPr>
          <w:rFonts w:ascii="Arial" w:hAnsi="Arial" w:cs="Arial"/>
          <w:sz w:val="24"/>
          <w:szCs w:val="24"/>
          <w:lang w:val="en-US"/>
        </w:rPr>
        <w:t xml:space="preserve"> recipes, ensuring consistency and speed in food preparation.</w:t>
      </w:r>
      <w:r w:rsidRPr="0087174C">
        <w:rPr>
          <w:rFonts w:ascii="Arial" w:hAnsi="Arial" w:cs="Arial"/>
          <w:sz w:val="24"/>
          <w:szCs w:val="24"/>
          <w:lang w:val="en-US"/>
        </w:rPr>
        <w:t xml:space="preserve"> For instance, I observed that some customers kept on coming and asking for a particular chef because they needed their usual orders made.</w:t>
      </w:r>
    </w:p>
    <w:p w14:paraId="696AC777" w14:textId="676BC42D" w:rsidR="00D5507B" w:rsidRPr="0087174C" w:rsidRDefault="00D5507B" w:rsidP="005373A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87174C">
        <w:rPr>
          <w:rFonts w:ascii="Arial" w:hAnsi="Arial" w:cs="Arial"/>
          <w:b/>
          <w:bCs/>
          <w:sz w:val="24"/>
          <w:szCs w:val="24"/>
          <w:lang w:val="en-US"/>
        </w:rPr>
        <w:lastRenderedPageBreak/>
        <w:t>Impact on Restaurant Operations</w:t>
      </w:r>
    </w:p>
    <w:p w14:paraId="40731C16" w14:textId="7984E843" w:rsidR="00BA3144" w:rsidRPr="0087174C" w:rsidRDefault="00681BAB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7174C">
        <w:rPr>
          <w:rFonts w:ascii="Arial" w:hAnsi="Arial" w:cs="Arial"/>
          <w:sz w:val="24"/>
          <w:szCs w:val="24"/>
          <w:lang w:val="en-US"/>
        </w:rPr>
        <w:t xml:space="preserve">While working in fine dining restaurants, I noted that </w:t>
      </w:r>
      <w:r w:rsidR="00BA3144" w:rsidRPr="0087174C">
        <w:rPr>
          <w:rFonts w:ascii="Arial" w:hAnsi="Arial" w:cs="Arial"/>
          <w:sz w:val="24"/>
          <w:szCs w:val="24"/>
          <w:lang w:val="en-US"/>
        </w:rPr>
        <w:t xml:space="preserve">attention to detail enhances the overall dining experience </w:t>
      </w:r>
      <w:r w:rsidRPr="0087174C">
        <w:rPr>
          <w:rFonts w:ascii="Arial" w:hAnsi="Arial" w:cs="Arial"/>
          <w:sz w:val="24"/>
          <w:szCs w:val="24"/>
          <w:lang w:val="en-US"/>
        </w:rPr>
        <w:t>of customers</w:t>
      </w:r>
      <w:r w:rsidR="0050345B" w:rsidRPr="0087174C">
        <w:rPr>
          <w:rFonts w:ascii="Arial" w:hAnsi="Arial" w:cs="Arial"/>
          <w:sz w:val="24"/>
          <w:szCs w:val="24"/>
          <w:lang w:val="en-US"/>
        </w:rPr>
        <w:t xml:space="preserve">. Again, the chef's skills in developing menus directly impact the restaurant's </w:t>
      </w:r>
      <w:r w:rsidRPr="0087174C">
        <w:rPr>
          <w:rFonts w:ascii="Arial" w:hAnsi="Arial" w:cs="Arial"/>
          <w:sz w:val="24"/>
          <w:szCs w:val="24"/>
          <w:lang w:val="en-US"/>
        </w:rPr>
        <w:t>competitive edge</w:t>
      </w:r>
      <w:r w:rsidR="0050345B" w:rsidRPr="0087174C">
        <w:rPr>
          <w:rFonts w:ascii="Arial" w:hAnsi="Arial" w:cs="Arial"/>
          <w:sz w:val="24"/>
          <w:szCs w:val="24"/>
          <w:lang w:val="en-US"/>
        </w:rPr>
        <w:t>. Fine dining restaurants often charge higher prices and attract customers who expect exceptional culinary experiences</w:t>
      </w:r>
      <w:r w:rsidR="0080640C" w:rsidRPr="0087174C">
        <w:rPr>
          <w:rFonts w:ascii="Arial" w:hAnsi="Arial" w:cs="Arial"/>
          <w:sz w:val="24"/>
          <w:szCs w:val="24"/>
          <w:lang w:val="en-US"/>
        </w:rPr>
        <w:t xml:space="preserve"> </w:t>
      </w:r>
      <w:r w:rsidR="00350494" w:rsidRPr="0087174C">
        <w:rPr>
          <w:rFonts w:ascii="Arial" w:hAnsi="Arial" w:cs="Arial"/>
          <w:sz w:val="24"/>
          <w:szCs w:val="24"/>
          <w:lang w:val="en-US"/>
        </w:rPr>
        <w:t>(</w:t>
      </w:r>
      <w:r w:rsidR="00350494" w:rsidRPr="0087174C">
        <w:rPr>
          <w:rFonts w:ascii="Arial" w:hAnsi="Arial" w:cs="Arial"/>
          <w:sz w:val="24"/>
          <w:szCs w:val="24"/>
          <w:shd w:val="clear" w:color="auto" w:fill="FFFFFF"/>
        </w:rPr>
        <w:t>Mathe-Soulek et al., 2016).</w:t>
      </w:r>
    </w:p>
    <w:p w14:paraId="1B095B80" w14:textId="39C2A187" w:rsidR="00D5507B" w:rsidRPr="0087174C" w:rsidRDefault="00DE341F" w:rsidP="005373AA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87174C">
        <w:rPr>
          <w:rFonts w:ascii="Arial" w:hAnsi="Arial" w:cs="Arial"/>
          <w:sz w:val="24"/>
          <w:szCs w:val="24"/>
          <w:lang w:val="en-US"/>
        </w:rPr>
        <w:t xml:space="preserve">I </w:t>
      </w:r>
      <w:r w:rsidR="005130A9" w:rsidRPr="0087174C">
        <w:rPr>
          <w:rFonts w:ascii="Arial" w:hAnsi="Arial" w:cs="Arial"/>
          <w:sz w:val="24"/>
          <w:szCs w:val="24"/>
          <w:lang w:val="en-US"/>
        </w:rPr>
        <w:t xml:space="preserve">also </w:t>
      </w:r>
      <w:r w:rsidRPr="0087174C">
        <w:rPr>
          <w:rFonts w:ascii="Arial" w:hAnsi="Arial" w:cs="Arial"/>
          <w:sz w:val="24"/>
          <w:szCs w:val="24"/>
          <w:lang w:val="en-US"/>
        </w:rPr>
        <w:t xml:space="preserve">noted that the </w:t>
      </w:r>
      <w:proofErr w:type="spellStart"/>
      <w:r w:rsidR="00D5507B" w:rsidRPr="0087174C">
        <w:rPr>
          <w:rFonts w:ascii="Arial" w:hAnsi="Arial" w:cs="Arial"/>
          <w:sz w:val="24"/>
          <w:szCs w:val="24"/>
          <w:lang w:val="en-US"/>
        </w:rPr>
        <w:t>standardi</w:t>
      </w:r>
      <w:r w:rsidRPr="0087174C">
        <w:rPr>
          <w:rFonts w:ascii="Arial" w:hAnsi="Arial" w:cs="Arial"/>
          <w:sz w:val="24"/>
          <w:szCs w:val="24"/>
          <w:lang w:val="en-US"/>
        </w:rPr>
        <w:t>s</w:t>
      </w:r>
      <w:r w:rsidR="00D5507B" w:rsidRPr="0087174C">
        <w:rPr>
          <w:rFonts w:ascii="Arial" w:hAnsi="Arial" w:cs="Arial"/>
          <w:sz w:val="24"/>
          <w:szCs w:val="24"/>
          <w:lang w:val="en-US"/>
        </w:rPr>
        <w:t>ed</w:t>
      </w:r>
      <w:proofErr w:type="spellEnd"/>
      <w:r w:rsidR="00D5507B" w:rsidRPr="0087174C">
        <w:rPr>
          <w:rFonts w:ascii="Arial" w:hAnsi="Arial" w:cs="Arial"/>
          <w:sz w:val="24"/>
          <w:szCs w:val="24"/>
          <w:lang w:val="en-US"/>
        </w:rPr>
        <w:t xml:space="preserve"> nature of the menu items allows for easier training and staffing, as recipes and cooking methods are uniform across locations. </w:t>
      </w:r>
      <w:r w:rsidR="00BA3144" w:rsidRPr="0087174C">
        <w:rPr>
          <w:rFonts w:ascii="Arial" w:hAnsi="Arial" w:cs="Arial"/>
          <w:sz w:val="24"/>
          <w:szCs w:val="24"/>
          <w:lang w:val="en-US"/>
        </w:rPr>
        <w:t>Chefs who can consistently deliver fast and accurate food preparation contribute to smoother restaurant operations and customer satisfaction.</w:t>
      </w:r>
      <w:r w:rsidR="00D57D92" w:rsidRPr="0087174C">
        <w:rPr>
          <w:rFonts w:ascii="Arial" w:hAnsi="Arial" w:cs="Arial"/>
          <w:sz w:val="24"/>
          <w:szCs w:val="24"/>
          <w:lang w:val="en-US"/>
        </w:rPr>
        <w:t xml:space="preserve"> Fast-food restaurants benefit from </w:t>
      </w:r>
      <w:proofErr w:type="spellStart"/>
      <w:r w:rsidR="00D57D92" w:rsidRPr="0087174C">
        <w:rPr>
          <w:rFonts w:ascii="Arial" w:hAnsi="Arial" w:cs="Arial"/>
          <w:sz w:val="24"/>
          <w:szCs w:val="24"/>
          <w:lang w:val="en-US"/>
        </w:rPr>
        <w:t>standardi</w:t>
      </w:r>
      <w:r w:rsidRPr="0087174C">
        <w:rPr>
          <w:rFonts w:ascii="Arial" w:hAnsi="Arial" w:cs="Arial"/>
          <w:sz w:val="24"/>
          <w:szCs w:val="24"/>
          <w:lang w:val="en-US"/>
        </w:rPr>
        <w:t>s</w:t>
      </w:r>
      <w:r w:rsidR="00D57D92" w:rsidRPr="0087174C">
        <w:rPr>
          <w:rFonts w:ascii="Arial" w:hAnsi="Arial" w:cs="Arial"/>
          <w:sz w:val="24"/>
          <w:szCs w:val="24"/>
          <w:lang w:val="en-US"/>
        </w:rPr>
        <w:t>ed</w:t>
      </w:r>
      <w:proofErr w:type="spellEnd"/>
      <w:r w:rsidR="00D57D92" w:rsidRPr="0087174C">
        <w:rPr>
          <w:rFonts w:ascii="Arial" w:hAnsi="Arial" w:cs="Arial"/>
          <w:sz w:val="24"/>
          <w:szCs w:val="24"/>
          <w:lang w:val="en-US"/>
        </w:rPr>
        <w:t xml:space="preserve"> recipes, which ensure consistent taste and quality across different locations, streamlining operations and allowing for rapid replication</w:t>
      </w:r>
      <w:r w:rsidR="00580C4C" w:rsidRPr="0087174C">
        <w:rPr>
          <w:rFonts w:ascii="Arial" w:hAnsi="Arial" w:cs="Arial"/>
          <w:sz w:val="24"/>
          <w:szCs w:val="24"/>
          <w:lang w:val="en-US"/>
        </w:rPr>
        <w:t xml:space="preserve"> (</w:t>
      </w:r>
      <w:r w:rsidR="00580C4C" w:rsidRPr="0087174C">
        <w:rPr>
          <w:rFonts w:ascii="Arial" w:hAnsi="Arial" w:cs="Arial"/>
          <w:sz w:val="24"/>
          <w:szCs w:val="24"/>
          <w:shd w:val="clear" w:color="auto" w:fill="FFFFFF"/>
        </w:rPr>
        <w:t>Hsu et al., 2018).</w:t>
      </w:r>
    </w:p>
    <w:p w14:paraId="5107F95E" w14:textId="3F97B068" w:rsidR="00836CCF" w:rsidRPr="0087174C" w:rsidRDefault="00836CCF" w:rsidP="0053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7174C">
        <w:rPr>
          <w:rFonts w:ascii="Arial" w:hAnsi="Arial" w:cs="Arial"/>
          <w:sz w:val="24"/>
          <w:szCs w:val="24"/>
        </w:rPr>
        <w:t>In conclusion, although chefs in fine dining and fast-food restaurants have some common skills similarities, they require distinct skill sets. Fine dining chefs focus on culinary creativity, attention to detail, and menu development, while fast-food chefs prioriti</w:t>
      </w:r>
      <w:r w:rsidR="00DE341F" w:rsidRPr="0087174C">
        <w:rPr>
          <w:rFonts w:ascii="Arial" w:hAnsi="Arial" w:cs="Arial"/>
          <w:sz w:val="24"/>
          <w:szCs w:val="24"/>
        </w:rPr>
        <w:t>s</w:t>
      </w:r>
      <w:r w:rsidRPr="0087174C">
        <w:rPr>
          <w:rFonts w:ascii="Arial" w:hAnsi="Arial" w:cs="Arial"/>
          <w:sz w:val="24"/>
          <w:szCs w:val="24"/>
        </w:rPr>
        <w:t>e speed, efficiency, and adherence to standardi</w:t>
      </w:r>
      <w:r w:rsidR="00DE341F" w:rsidRPr="0087174C">
        <w:rPr>
          <w:rFonts w:ascii="Arial" w:hAnsi="Arial" w:cs="Arial"/>
          <w:sz w:val="24"/>
          <w:szCs w:val="24"/>
        </w:rPr>
        <w:t>s</w:t>
      </w:r>
      <w:r w:rsidRPr="0087174C">
        <w:rPr>
          <w:rFonts w:ascii="Arial" w:hAnsi="Arial" w:cs="Arial"/>
          <w:sz w:val="24"/>
          <w:szCs w:val="24"/>
        </w:rPr>
        <w:t>ed recipes. These differences impact the dining experience, restaurant operations, and the professional growth of chefs in their respective environments.</w:t>
      </w:r>
    </w:p>
    <w:p w14:paraId="39F66A02" w14:textId="77777777" w:rsidR="005373AA" w:rsidRPr="0087174C" w:rsidRDefault="005373AA" w:rsidP="0053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4DA6EB" w14:textId="77777777" w:rsidR="005373AA" w:rsidRPr="0087174C" w:rsidRDefault="005373AA" w:rsidP="0053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095731" w14:textId="77777777" w:rsidR="005373AA" w:rsidRPr="0087174C" w:rsidRDefault="005373AA" w:rsidP="0053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62DA20" w14:textId="77777777" w:rsidR="005373AA" w:rsidRPr="0087174C" w:rsidRDefault="005373AA" w:rsidP="0053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56E9F9" w14:textId="77777777" w:rsidR="005373AA" w:rsidRPr="0087174C" w:rsidRDefault="005373AA" w:rsidP="0053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4B92E6" w14:textId="77777777" w:rsidR="00D33695" w:rsidRPr="0087174C" w:rsidRDefault="00D33695" w:rsidP="0053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E468C3" w14:textId="77777777" w:rsidR="00640916" w:rsidRPr="0087174C" w:rsidRDefault="00640916" w:rsidP="0053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9C2E91" w14:textId="77777777" w:rsidR="00640916" w:rsidRPr="0087174C" w:rsidRDefault="00640916" w:rsidP="0053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0D57F0B" w14:textId="77777777" w:rsidR="005373AA" w:rsidRPr="0087174C" w:rsidRDefault="005373AA" w:rsidP="0053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779ECA" w14:textId="65B3439F" w:rsidR="005373AA" w:rsidRPr="0087174C" w:rsidRDefault="005373AA" w:rsidP="0064091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87174C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</w:p>
    <w:p w14:paraId="6D138465" w14:textId="77777777" w:rsidR="005373AA" w:rsidRPr="0087174C" w:rsidRDefault="005373AA" w:rsidP="005373AA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87174C">
        <w:rPr>
          <w:rFonts w:ascii="Arial" w:hAnsi="Arial" w:cs="Arial"/>
          <w:sz w:val="24"/>
          <w:szCs w:val="24"/>
          <w:shd w:val="clear" w:color="auto" w:fill="FFFFFF"/>
        </w:rPr>
        <w:t>Aquino, H.V.A., Yap, T., Lacap, J.P.G., Tuazon, G. and Flores, M. (2021). Food safety knowledge, attitudes, practices and training of fast-food restaurant food handlers: a moderation analysis. </w:t>
      </w:r>
      <w:r w:rsidRPr="0087174C">
        <w:rPr>
          <w:rFonts w:ascii="Arial" w:hAnsi="Arial" w:cs="Arial"/>
          <w:i/>
          <w:iCs/>
          <w:sz w:val="24"/>
          <w:szCs w:val="24"/>
          <w:shd w:val="clear" w:color="auto" w:fill="FFFFFF"/>
        </w:rPr>
        <w:t>British Food Journal</w:t>
      </w:r>
      <w:r w:rsidRPr="0087174C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7174C">
        <w:rPr>
          <w:rFonts w:ascii="Arial" w:hAnsi="Arial" w:cs="Arial"/>
          <w:i/>
          <w:iCs/>
          <w:sz w:val="24"/>
          <w:szCs w:val="24"/>
          <w:shd w:val="clear" w:color="auto" w:fill="FFFFFF"/>
        </w:rPr>
        <w:t>123</w:t>
      </w:r>
      <w:r w:rsidRPr="0087174C">
        <w:rPr>
          <w:rFonts w:ascii="Arial" w:hAnsi="Arial" w:cs="Arial"/>
          <w:sz w:val="24"/>
          <w:szCs w:val="24"/>
          <w:shd w:val="clear" w:color="auto" w:fill="FFFFFF"/>
        </w:rPr>
        <w:t>(12), pp.3824-3840.</w:t>
      </w:r>
    </w:p>
    <w:p w14:paraId="20CB0ECE" w14:textId="29360786" w:rsidR="005373AA" w:rsidRPr="0087174C" w:rsidRDefault="005373AA" w:rsidP="005373AA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87174C">
        <w:rPr>
          <w:rFonts w:ascii="Arial" w:hAnsi="Arial" w:cs="Arial"/>
          <w:sz w:val="24"/>
          <w:szCs w:val="24"/>
          <w:shd w:val="clear" w:color="auto" w:fill="FFFFFF"/>
        </w:rPr>
        <w:t>Hsu, S.H., Hsiao, C.F. and Tsai, S.B. (2018). Constructing a consumption model of fine dining from the perspective of behavio</w:t>
      </w:r>
      <w:r w:rsidR="00640916" w:rsidRPr="0087174C">
        <w:rPr>
          <w:rFonts w:ascii="Arial" w:hAnsi="Arial" w:cs="Arial"/>
          <w:sz w:val="24"/>
          <w:szCs w:val="24"/>
          <w:shd w:val="clear" w:color="auto" w:fill="FFFFFF"/>
        </w:rPr>
        <w:t>u</w:t>
      </w:r>
      <w:r w:rsidRPr="0087174C">
        <w:rPr>
          <w:rFonts w:ascii="Arial" w:hAnsi="Arial" w:cs="Arial"/>
          <w:sz w:val="24"/>
          <w:szCs w:val="24"/>
          <w:shd w:val="clear" w:color="auto" w:fill="FFFFFF"/>
        </w:rPr>
        <w:t>ral economics. </w:t>
      </w:r>
      <w:proofErr w:type="spellStart"/>
      <w:r w:rsidRPr="0087174C">
        <w:rPr>
          <w:rFonts w:ascii="Arial" w:hAnsi="Arial" w:cs="Arial"/>
          <w:i/>
          <w:iCs/>
          <w:sz w:val="24"/>
          <w:szCs w:val="24"/>
          <w:shd w:val="clear" w:color="auto" w:fill="FFFFFF"/>
        </w:rPr>
        <w:t>PloS</w:t>
      </w:r>
      <w:proofErr w:type="spellEnd"/>
      <w:r w:rsidRPr="0087174C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one</w:t>
      </w:r>
      <w:r w:rsidRPr="0087174C">
        <w:rPr>
          <w:rFonts w:ascii="Arial" w:hAnsi="Arial" w:cs="Arial"/>
          <w:sz w:val="24"/>
          <w:szCs w:val="24"/>
          <w:shd w:val="clear" w:color="auto" w:fill="FFFFFF"/>
        </w:rPr>
        <w:t>. Pp 132-136.</w:t>
      </w:r>
    </w:p>
    <w:p w14:paraId="2903AEE8" w14:textId="77777777" w:rsidR="005373AA" w:rsidRPr="0087174C" w:rsidRDefault="005373AA" w:rsidP="005373AA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87174C">
        <w:rPr>
          <w:rFonts w:ascii="Arial" w:hAnsi="Arial" w:cs="Arial"/>
          <w:sz w:val="24"/>
          <w:szCs w:val="24"/>
          <w:shd w:val="clear" w:color="auto" w:fill="FFFFFF"/>
        </w:rPr>
        <w:t xml:space="preserve">Kanyan, A., </w:t>
      </w:r>
      <w:proofErr w:type="spellStart"/>
      <w:r w:rsidRPr="0087174C">
        <w:rPr>
          <w:rFonts w:ascii="Arial" w:hAnsi="Arial" w:cs="Arial"/>
          <w:sz w:val="24"/>
          <w:szCs w:val="24"/>
          <w:shd w:val="clear" w:color="auto" w:fill="FFFFFF"/>
        </w:rPr>
        <w:t>Ngana</w:t>
      </w:r>
      <w:proofErr w:type="spellEnd"/>
      <w:r w:rsidRPr="0087174C">
        <w:rPr>
          <w:rFonts w:ascii="Arial" w:hAnsi="Arial" w:cs="Arial"/>
          <w:sz w:val="24"/>
          <w:szCs w:val="24"/>
          <w:shd w:val="clear" w:color="auto" w:fill="FFFFFF"/>
        </w:rPr>
        <w:t>, L. and Voon, B.H. (2016). Improving the service operations of fast-food restaurants. </w:t>
      </w:r>
      <w:r w:rsidRPr="0087174C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Procedia-Social and </w:t>
      </w:r>
      <w:proofErr w:type="spellStart"/>
      <w:r w:rsidRPr="0087174C">
        <w:rPr>
          <w:rFonts w:ascii="Arial" w:hAnsi="Arial" w:cs="Arial"/>
          <w:i/>
          <w:iCs/>
          <w:sz w:val="24"/>
          <w:szCs w:val="24"/>
          <w:shd w:val="clear" w:color="auto" w:fill="FFFFFF"/>
        </w:rPr>
        <w:t>Behavioral</w:t>
      </w:r>
      <w:proofErr w:type="spellEnd"/>
      <w:r w:rsidRPr="0087174C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Sciences</w:t>
      </w:r>
      <w:r w:rsidRPr="0087174C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7174C">
        <w:rPr>
          <w:rFonts w:ascii="Arial" w:hAnsi="Arial" w:cs="Arial"/>
          <w:i/>
          <w:iCs/>
          <w:sz w:val="24"/>
          <w:szCs w:val="24"/>
          <w:shd w:val="clear" w:color="auto" w:fill="FFFFFF"/>
        </w:rPr>
        <w:t>224</w:t>
      </w:r>
      <w:r w:rsidRPr="0087174C">
        <w:rPr>
          <w:rFonts w:ascii="Arial" w:hAnsi="Arial" w:cs="Arial"/>
          <w:sz w:val="24"/>
          <w:szCs w:val="24"/>
          <w:shd w:val="clear" w:color="auto" w:fill="FFFFFF"/>
        </w:rPr>
        <w:t>, pp.190-198.</w:t>
      </w:r>
    </w:p>
    <w:p w14:paraId="0D59CB5B" w14:textId="5043FD86" w:rsidR="005373AA" w:rsidRPr="0087174C" w:rsidRDefault="005373AA" w:rsidP="005373AA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87174C">
        <w:rPr>
          <w:rFonts w:ascii="Arial" w:hAnsi="Arial" w:cs="Arial"/>
          <w:sz w:val="24"/>
          <w:szCs w:val="24"/>
          <w:shd w:val="clear" w:color="auto" w:fill="FFFFFF"/>
        </w:rPr>
        <w:t xml:space="preserve">Lund-Durlacher, D. and </w:t>
      </w:r>
      <w:proofErr w:type="spellStart"/>
      <w:r w:rsidRPr="0087174C">
        <w:rPr>
          <w:rFonts w:ascii="Arial" w:hAnsi="Arial" w:cs="Arial"/>
          <w:sz w:val="24"/>
          <w:szCs w:val="24"/>
          <w:shd w:val="clear" w:color="auto" w:fill="FFFFFF"/>
        </w:rPr>
        <w:t>Gössling</w:t>
      </w:r>
      <w:proofErr w:type="spellEnd"/>
      <w:r w:rsidRPr="0087174C">
        <w:rPr>
          <w:rFonts w:ascii="Arial" w:hAnsi="Arial" w:cs="Arial"/>
          <w:sz w:val="24"/>
          <w:szCs w:val="24"/>
          <w:shd w:val="clear" w:color="auto" w:fill="FFFFFF"/>
        </w:rPr>
        <w:t>, S. (2021). An analysis of Austria's food service sector. </w:t>
      </w:r>
      <w:r w:rsidRPr="0087174C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Journal of outdoor recreation and </w:t>
      </w:r>
      <w:r w:rsidR="00640916" w:rsidRPr="0087174C">
        <w:rPr>
          <w:rFonts w:ascii="Arial" w:hAnsi="Arial" w:cs="Arial"/>
          <w:i/>
          <w:iCs/>
          <w:sz w:val="24"/>
          <w:szCs w:val="24"/>
          <w:shd w:val="clear" w:color="auto" w:fill="FFFFFF"/>
        </w:rPr>
        <w:t>T</w:t>
      </w:r>
      <w:r w:rsidRPr="0087174C">
        <w:rPr>
          <w:rFonts w:ascii="Arial" w:hAnsi="Arial" w:cs="Arial"/>
          <w:i/>
          <w:iCs/>
          <w:sz w:val="24"/>
          <w:szCs w:val="24"/>
          <w:shd w:val="clear" w:color="auto" w:fill="FFFFFF"/>
        </w:rPr>
        <w:t>ourism</w:t>
      </w:r>
      <w:r w:rsidRPr="0087174C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7174C">
        <w:rPr>
          <w:rFonts w:ascii="Arial" w:hAnsi="Arial" w:cs="Arial"/>
          <w:i/>
          <w:iCs/>
          <w:sz w:val="24"/>
          <w:szCs w:val="24"/>
          <w:shd w:val="clear" w:color="auto" w:fill="FFFFFF"/>
        </w:rPr>
        <w:t>34</w:t>
      </w:r>
      <w:r w:rsidRPr="0087174C">
        <w:rPr>
          <w:rFonts w:ascii="Arial" w:hAnsi="Arial" w:cs="Arial"/>
          <w:sz w:val="24"/>
          <w:szCs w:val="24"/>
          <w:shd w:val="clear" w:color="auto" w:fill="FFFFFF"/>
        </w:rPr>
        <w:t>, p.100342.</w:t>
      </w:r>
    </w:p>
    <w:p w14:paraId="48DB2A11" w14:textId="77777777" w:rsidR="005373AA" w:rsidRPr="0087174C" w:rsidRDefault="005373AA" w:rsidP="005373AA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87174C">
        <w:rPr>
          <w:rFonts w:ascii="Arial" w:hAnsi="Arial" w:cs="Arial"/>
          <w:sz w:val="24"/>
          <w:szCs w:val="24"/>
          <w:shd w:val="clear" w:color="auto" w:fill="FFFFFF"/>
        </w:rPr>
        <w:t>Mathe-Soulek, K., Krawczyk, M., Harrington, R.J. and Ottenbacher, M. (2016). The impact of price-based and new product promotions on fast food restaurant sales and stock prices. </w:t>
      </w:r>
      <w:r w:rsidRPr="0087174C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food products marketing</w:t>
      </w:r>
      <w:r w:rsidRPr="0087174C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7174C">
        <w:rPr>
          <w:rFonts w:ascii="Arial" w:hAnsi="Arial" w:cs="Arial"/>
          <w:i/>
          <w:iCs/>
          <w:sz w:val="24"/>
          <w:szCs w:val="24"/>
          <w:shd w:val="clear" w:color="auto" w:fill="FFFFFF"/>
        </w:rPr>
        <w:t>22</w:t>
      </w:r>
      <w:r w:rsidRPr="0087174C">
        <w:rPr>
          <w:rFonts w:ascii="Arial" w:hAnsi="Arial" w:cs="Arial"/>
          <w:sz w:val="24"/>
          <w:szCs w:val="24"/>
          <w:shd w:val="clear" w:color="auto" w:fill="FFFFFF"/>
        </w:rPr>
        <w:t>(1), pp.100-117.</w:t>
      </w:r>
    </w:p>
    <w:p w14:paraId="1AE99702" w14:textId="77777777" w:rsidR="005373AA" w:rsidRPr="0087174C" w:rsidRDefault="005373AA" w:rsidP="005373AA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87174C">
        <w:rPr>
          <w:rFonts w:ascii="Arial" w:hAnsi="Arial" w:cs="Arial"/>
          <w:sz w:val="24"/>
          <w:szCs w:val="24"/>
          <w:shd w:val="clear" w:color="auto" w:fill="FFFFFF"/>
        </w:rPr>
        <w:t xml:space="preserve">Mustapha, A.M., </w:t>
      </w:r>
      <w:proofErr w:type="spellStart"/>
      <w:r w:rsidRPr="0087174C">
        <w:rPr>
          <w:rFonts w:ascii="Arial" w:hAnsi="Arial" w:cs="Arial"/>
          <w:sz w:val="24"/>
          <w:szCs w:val="24"/>
          <w:shd w:val="clear" w:color="auto" w:fill="FFFFFF"/>
        </w:rPr>
        <w:t>Fakokunde</w:t>
      </w:r>
      <w:proofErr w:type="spellEnd"/>
      <w:r w:rsidRPr="0087174C">
        <w:rPr>
          <w:rFonts w:ascii="Arial" w:hAnsi="Arial" w:cs="Arial"/>
          <w:sz w:val="24"/>
          <w:szCs w:val="24"/>
          <w:shd w:val="clear" w:color="auto" w:fill="FFFFFF"/>
        </w:rPr>
        <w:t xml:space="preserve">, T.O. and </w:t>
      </w:r>
      <w:proofErr w:type="spellStart"/>
      <w:r w:rsidRPr="0087174C">
        <w:rPr>
          <w:rFonts w:ascii="Arial" w:hAnsi="Arial" w:cs="Arial"/>
          <w:sz w:val="24"/>
          <w:szCs w:val="24"/>
          <w:shd w:val="clear" w:color="auto" w:fill="FFFFFF"/>
        </w:rPr>
        <w:t>Awolusi</w:t>
      </w:r>
      <w:proofErr w:type="spellEnd"/>
      <w:r w:rsidRPr="0087174C">
        <w:rPr>
          <w:rFonts w:ascii="Arial" w:hAnsi="Arial" w:cs="Arial"/>
          <w:sz w:val="24"/>
          <w:szCs w:val="24"/>
          <w:shd w:val="clear" w:color="auto" w:fill="FFFFFF"/>
        </w:rPr>
        <w:t>, O.D. (2014). The quick service restaurant business in Nigeria: Exploring the emerging opportunity for entrepreneurial development and growth. </w:t>
      </w:r>
      <w:r w:rsidRPr="0087174C">
        <w:rPr>
          <w:rFonts w:ascii="Arial" w:hAnsi="Arial" w:cs="Arial"/>
          <w:i/>
          <w:iCs/>
          <w:sz w:val="24"/>
          <w:szCs w:val="24"/>
          <w:shd w:val="clear" w:color="auto" w:fill="FFFFFF"/>
        </w:rPr>
        <w:t>Global Journal of Commerce and Management Perspective</w:t>
      </w:r>
      <w:r w:rsidRPr="0087174C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7174C">
        <w:rPr>
          <w:rFonts w:ascii="Arial" w:hAnsi="Arial" w:cs="Arial"/>
          <w:i/>
          <w:iCs/>
          <w:sz w:val="24"/>
          <w:szCs w:val="24"/>
          <w:shd w:val="clear" w:color="auto" w:fill="FFFFFF"/>
        </w:rPr>
        <w:t>3</w:t>
      </w:r>
      <w:r w:rsidRPr="0087174C">
        <w:rPr>
          <w:rFonts w:ascii="Arial" w:hAnsi="Arial" w:cs="Arial"/>
          <w:sz w:val="24"/>
          <w:szCs w:val="24"/>
          <w:shd w:val="clear" w:color="auto" w:fill="FFFFFF"/>
        </w:rPr>
        <w:t>(3), pp.8-14.</w:t>
      </w:r>
    </w:p>
    <w:p w14:paraId="0E52F07C" w14:textId="77777777" w:rsidR="005373AA" w:rsidRPr="0087174C" w:rsidRDefault="005373AA" w:rsidP="005373AA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87174C">
        <w:rPr>
          <w:rFonts w:ascii="Arial" w:hAnsi="Arial" w:cs="Arial"/>
          <w:sz w:val="24"/>
          <w:szCs w:val="24"/>
          <w:shd w:val="clear" w:color="auto" w:fill="FFFFFF"/>
        </w:rPr>
        <w:t>Torres, E. and Kline, S. (2013). From customer satisfaction to customer delight: Creating a new standard of service for the hotel industry. </w:t>
      </w:r>
      <w:r w:rsidRPr="0087174C">
        <w:rPr>
          <w:rFonts w:ascii="Arial" w:hAnsi="Arial" w:cs="Arial"/>
          <w:i/>
          <w:iCs/>
          <w:sz w:val="24"/>
          <w:szCs w:val="24"/>
          <w:shd w:val="clear" w:color="auto" w:fill="FFFFFF"/>
        </w:rPr>
        <w:t>International Journal of Contemporary Hospitality Management</w:t>
      </w:r>
      <w:r w:rsidRPr="0087174C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7174C">
        <w:rPr>
          <w:rFonts w:ascii="Arial" w:hAnsi="Arial" w:cs="Arial"/>
          <w:i/>
          <w:iCs/>
          <w:sz w:val="24"/>
          <w:szCs w:val="24"/>
          <w:shd w:val="clear" w:color="auto" w:fill="FFFFFF"/>
        </w:rPr>
        <w:t>25</w:t>
      </w:r>
      <w:r w:rsidRPr="0087174C">
        <w:rPr>
          <w:rFonts w:ascii="Arial" w:hAnsi="Arial" w:cs="Arial"/>
          <w:sz w:val="24"/>
          <w:szCs w:val="24"/>
          <w:shd w:val="clear" w:color="auto" w:fill="FFFFFF"/>
        </w:rPr>
        <w:t>(5), pp.642-659.</w:t>
      </w:r>
    </w:p>
    <w:p w14:paraId="1EE086D6" w14:textId="77777777" w:rsidR="005373AA" w:rsidRPr="0087174C" w:rsidRDefault="005373AA" w:rsidP="005373AA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87174C">
        <w:rPr>
          <w:rFonts w:ascii="Arial" w:hAnsi="Arial" w:cs="Arial"/>
          <w:sz w:val="24"/>
          <w:szCs w:val="24"/>
          <w:shd w:val="clear" w:color="auto" w:fill="FFFFFF"/>
        </w:rPr>
        <w:t>Vo-Thanh, T., Zaman, M., Hasan, R., Akter, S. and Dang-Van, T. (2022). The service digitalization in fine-dining restaurants: a cost-benefit perspective. </w:t>
      </w:r>
      <w:r w:rsidRPr="0087174C">
        <w:rPr>
          <w:rFonts w:ascii="Arial" w:hAnsi="Arial" w:cs="Arial"/>
          <w:i/>
          <w:iCs/>
          <w:sz w:val="24"/>
          <w:szCs w:val="24"/>
          <w:shd w:val="clear" w:color="auto" w:fill="FFFFFF"/>
        </w:rPr>
        <w:t>International Journal of Contemporary Hospitality Management</w:t>
      </w:r>
      <w:r w:rsidRPr="0087174C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7174C">
        <w:rPr>
          <w:rFonts w:ascii="Arial" w:hAnsi="Arial" w:cs="Arial"/>
          <w:i/>
          <w:iCs/>
          <w:sz w:val="24"/>
          <w:szCs w:val="24"/>
          <w:shd w:val="clear" w:color="auto" w:fill="FFFFFF"/>
        </w:rPr>
        <w:t>34</w:t>
      </w:r>
      <w:r w:rsidRPr="0087174C">
        <w:rPr>
          <w:rFonts w:ascii="Arial" w:hAnsi="Arial" w:cs="Arial"/>
          <w:sz w:val="24"/>
          <w:szCs w:val="24"/>
          <w:shd w:val="clear" w:color="auto" w:fill="FFFFFF"/>
        </w:rPr>
        <w:t>(9), pp.3502-3524.</w:t>
      </w:r>
    </w:p>
    <w:p w14:paraId="26A185A7" w14:textId="77777777" w:rsidR="005373AA" w:rsidRPr="0087174C" w:rsidRDefault="005373AA" w:rsidP="005373A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5373AA" w:rsidRPr="0087174C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7BA4CA" w14:textId="77777777" w:rsidR="00BD29A5" w:rsidRDefault="00BD29A5" w:rsidP="00782835">
      <w:pPr>
        <w:spacing w:after="0" w:line="240" w:lineRule="auto"/>
      </w:pPr>
      <w:r>
        <w:separator/>
      </w:r>
    </w:p>
  </w:endnote>
  <w:endnote w:type="continuationSeparator" w:id="0">
    <w:p w14:paraId="4B597C36" w14:textId="77777777" w:rsidR="00BD29A5" w:rsidRDefault="00BD29A5" w:rsidP="007828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A00075" w14:textId="77777777" w:rsidR="007B18B8" w:rsidRDefault="007B18B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9AA1DF" w14:textId="77777777" w:rsidR="00782835" w:rsidRDefault="0078283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272279" w14:textId="77777777" w:rsidR="007B18B8" w:rsidRDefault="007B18B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853279" w14:textId="77777777" w:rsidR="00BD29A5" w:rsidRDefault="00BD29A5" w:rsidP="00782835">
      <w:pPr>
        <w:spacing w:after="0" w:line="240" w:lineRule="auto"/>
      </w:pPr>
      <w:r>
        <w:separator/>
      </w:r>
    </w:p>
  </w:footnote>
  <w:footnote w:type="continuationSeparator" w:id="0">
    <w:p w14:paraId="379F7897" w14:textId="77777777" w:rsidR="00BD29A5" w:rsidRDefault="00BD29A5" w:rsidP="0078283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83086B" w14:textId="77777777" w:rsidR="007B18B8" w:rsidRDefault="007B18B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A530E2" w14:textId="2158BD8D" w:rsidR="00685E1A" w:rsidRPr="00685E1A" w:rsidRDefault="00685E1A">
    <w:pPr>
      <w:pStyle w:val="Header"/>
      <w:jc w:val="right"/>
      <w:rPr>
        <w:rFonts w:ascii="Arial" w:hAnsi="Arial" w:cs="Arial"/>
        <w:sz w:val="24"/>
        <w:szCs w:val="24"/>
      </w:rPr>
    </w:pPr>
    <w:r w:rsidRPr="00685E1A">
      <w:rPr>
        <w:rFonts w:ascii="Arial" w:hAnsi="Arial" w:cs="Arial"/>
        <w:sz w:val="24"/>
        <w:szCs w:val="24"/>
      </w:rPr>
      <w:t xml:space="preserve">Reflective Essay </w:t>
    </w:r>
    <w:sdt>
      <w:sdtPr>
        <w:rPr>
          <w:rFonts w:ascii="Arial" w:hAnsi="Arial" w:cs="Arial"/>
          <w:sz w:val="24"/>
          <w:szCs w:val="24"/>
        </w:rPr>
        <w:id w:val="-1623764159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 w:rsidRPr="00685E1A">
          <w:rPr>
            <w:rFonts w:ascii="Arial" w:hAnsi="Arial" w:cs="Arial"/>
            <w:sz w:val="24"/>
            <w:szCs w:val="24"/>
          </w:rPr>
          <w:fldChar w:fldCharType="begin"/>
        </w:r>
        <w:r w:rsidRPr="00685E1A">
          <w:rPr>
            <w:rFonts w:ascii="Arial" w:hAnsi="Arial" w:cs="Arial"/>
            <w:sz w:val="24"/>
            <w:szCs w:val="24"/>
          </w:rPr>
          <w:instrText xml:space="preserve"> PAGE   \* MERGEFORMAT </w:instrText>
        </w:r>
        <w:r w:rsidRPr="00685E1A">
          <w:rPr>
            <w:rFonts w:ascii="Arial" w:hAnsi="Arial" w:cs="Arial"/>
            <w:sz w:val="24"/>
            <w:szCs w:val="24"/>
          </w:rPr>
          <w:fldChar w:fldCharType="separate"/>
        </w:r>
        <w:r w:rsidRPr="00685E1A">
          <w:rPr>
            <w:rFonts w:ascii="Arial" w:hAnsi="Arial" w:cs="Arial"/>
            <w:noProof/>
            <w:sz w:val="24"/>
            <w:szCs w:val="24"/>
          </w:rPr>
          <w:t>2</w:t>
        </w:r>
        <w:r w:rsidRPr="00685E1A">
          <w:rPr>
            <w:rFonts w:ascii="Arial" w:hAnsi="Arial" w:cs="Arial"/>
            <w:noProof/>
            <w:sz w:val="24"/>
            <w:szCs w:val="24"/>
          </w:rPr>
          <w:fldChar w:fldCharType="end"/>
        </w:r>
      </w:sdtContent>
    </w:sdt>
  </w:p>
  <w:p w14:paraId="1F712C15" w14:textId="77777777" w:rsidR="00782835" w:rsidRPr="00685E1A" w:rsidRDefault="00782835">
    <w:pPr>
      <w:pStyle w:val="Header"/>
      <w:rPr>
        <w:rFonts w:ascii="Arial" w:hAnsi="Arial" w:cs="Arial"/>
        <w:sz w:val="24"/>
        <w:szCs w:val="24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EDB487" w14:textId="77777777" w:rsidR="007B18B8" w:rsidRDefault="007B18B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511260"/>
    <w:multiLevelType w:val="multilevel"/>
    <w:tmpl w:val="1DDE15B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9C007C1"/>
    <w:multiLevelType w:val="multilevel"/>
    <w:tmpl w:val="6358B4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9477055"/>
    <w:multiLevelType w:val="multilevel"/>
    <w:tmpl w:val="666257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BE24299"/>
    <w:multiLevelType w:val="multilevel"/>
    <w:tmpl w:val="707480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ECD79AF"/>
    <w:multiLevelType w:val="multilevel"/>
    <w:tmpl w:val="0CB24E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3111673"/>
    <w:multiLevelType w:val="multilevel"/>
    <w:tmpl w:val="BB9CE6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74D440B9"/>
    <w:multiLevelType w:val="multilevel"/>
    <w:tmpl w:val="5A888B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79DD6A76"/>
    <w:multiLevelType w:val="multilevel"/>
    <w:tmpl w:val="1D58FF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69038388">
    <w:abstractNumId w:val="3"/>
  </w:num>
  <w:num w:numId="2" w16cid:durableId="1007246702">
    <w:abstractNumId w:val="4"/>
  </w:num>
  <w:num w:numId="3" w16cid:durableId="846864600">
    <w:abstractNumId w:val="7"/>
  </w:num>
  <w:num w:numId="4" w16cid:durableId="816149604">
    <w:abstractNumId w:val="2"/>
  </w:num>
  <w:num w:numId="5" w16cid:durableId="1276790114">
    <w:abstractNumId w:val="6"/>
  </w:num>
  <w:num w:numId="6" w16cid:durableId="1891501099">
    <w:abstractNumId w:val="1"/>
  </w:num>
  <w:num w:numId="7" w16cid:durableId="465245926">
    <w:abstractNumId w:val="0"/>
  </w:num>
  <w:num w:numId="8" w16cid:durableId="101380321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jQ2NLGwNDe3NDE1NDVT0lEKTi0uzszPAykwqgUAh/+tVSwAAAA="/>
  </w:docVars>
  <w:rsids>
    <w:rsidRoot w:val="00CA1B86"/>
    <w:rsid w:val="00015EDA"/>
    <w:rsid w:val="000526A8"/>
    <w:rsid w:val="00133454"/>
    <w:rsid w:val="001860BF"/>
    <w:rsid w:val="001A34DB"/>
    <w:rsid w:val="0023468B"/>
    <w:rsid w:val="002A39D4"/>
    <w:rsid w:val="002A3A94"/>
    <w:rsid w:val="002F2CE7"/>
    <w:rsid w:val="00321333"/>
    <w:rsid w:val="00327F07"/>
    <w:rsid w:val="00350494"/>
    <w:rsid w:val="003731F4"/>
    <w:rsid w:val="003744A2"/>
    <w:rsid w:val="00385DBA"/>
    <w:rsid w:val="00436997"/>
    <w:rsid w:val="004A2470"/>
    <w:rsid w:val="004C4839"/>
    <w:rsid w:val="004D5E82"/>
    <w:rsid w:val="0050345B"/>
    <w:rsid w:val="005130A9"/>
    <w:rsid w:val="00514AAE"/>
    <w:rsid w:val="00525F58"/>
    <w:rsid w:val="005373AA"/>
    <w:rsid w:val="00575F84"/>
    <w:rsid w:val="00580C4C"/>
    <w:rsid w:val="00591B9A"/>
    <w:rsid w:val="005C1F58"/>
    <w:rsid w:val="005C6EB1"/>
    <w:rsid w:val="005F4739"/>
    <w:rsid w:val="006156E3"/>
    <w:rsid w:val="00636243"/>
    <w:rsid w:val="00640916"/>
    <w:rsid w:val="00653DD5"/>
    <w:rsid w:val="00655518"/>
    <w:rsid w:val="0067361D"/>
    <w:rsid w:val="00681BAB"/>
    <w:rsid w:val="00685E1A"/>
    <w:rsid w:val="006872AC"/>
    <w:rsid w:val="0069346D"/>
    <w:rsid w:val="006B7150"/>
    <w:rsid w:val="00774ED2"/>
    <w:rsid w:val="007807B8"/>
    <w:rsid w:val="00782835"/>
    <w:rsid w:val="007B18B8"/>
    <w:rsid w:val="007D0342"/>
    <w:rsid w:val="0080640C"/>
    <w:rsid w:val="00834AA5"/>
    <w:rsid w:val="00836CCF"/>
    <w:rsid w:val="00837811"/>
    <w:rsid w:val="0087117C"/>
    <w:rsid w:val="0087174C"/>
    <w:rsid w:val="008D7BA2"/>
    <w:rsid w:val="009537C1"/>
    <w:rsid w:val="00987D88"/>
    <w:rsid w:val="00A26362"/>
    <w:rsid w:val="00AC43FD"/>
    <w:rsid w:val="00AE6805"/>
    <w:rsid w:val="00B131D3"/>
    <w:rsid w:val="00B251AC"/>
    <w:rsid w:val="00BA3144"/>
    <w:rsid w:val="00BA4F17"/>
    <w:rsid w:val="00BD1D62"/>
    <w:rsid w:val="00BD29A5"/>
    <w:rsid w:val="00CA1B86"/>
    <w:rsid w:val="00CA61C8"/>
    <w:rsid w:val="00CE3EE2"/>
    <w:rsid w:val="00D01BB5"/>
    <w:rsid w:val="00D33695"/>
    <w:rsid w:val="00D5507B"/>
    <w:rsid w:val="00D57D92"/>
    <w:rsid w:val="00DE341F"/>
    <w:rsid w:val="00DE59FC"/>
    <w:rsid w:val="00DE6E6D"/>
    <w:rsid w:val="00E23115"/>
    <w:rsid w:val="00E65A21"/>
    <w:rsid w:val="00F07BD8"/>
    <w:rsid w:val="00F6535A"/>
    <w:rsid w:val="00F83392"/>
    <w:rsid w:val="00FA0F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22A09A"/>
  <w15:chartTrackingRefBased/>
  <w15:docId w15:val="{09C79D64-5BF0-4D11-9F48-19F679DB50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A1B8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78283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2835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78283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2835"/>
    <w:rPr>
      <w:lang w:val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685E1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85E1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85E1A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85E1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85E1A"/>
    <w:rPr>
      <w:b/>
      <w:bCs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8969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351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665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3238270-3E53-4A88-A751-CC2D33581C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1083</Words>
  <Characters>6341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Reflective Essay</vt:lpstr>
    </vt:vector>
  </TitlesOfParts>
  <Company/>
  <LinksUpToDate>false</LinksUpToDate>
  <CharactersWithSpaces>7387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Essay</dc:title>
  <dc:subject/>
  <dc:creator>User</dc:creator>
  <cp:keywords/>
  <dc:description/>
  <cp:lastModifiedBy>gyulyay sali</cp:lastModifiedBy>
  <cp:revision>2</cp:revision>
  <dcterms:created xsi:type="dcterms:W3CDTF">2023-05-24T21:22:00Z</dcterms:created>
  <dcterms:modified xsi:type="dcterms:W3CDTF">2023-05-24T21:22:00Z</dcterms:modified>
</cp:coreProperties>
</file>