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F595" w14:textId="77777777" w:rsidR="00C53DBF" w:rsidRPr="00A649CC" w:rsidRDefault="00A649CC" w:rsidP="00C72ECF">
      <w:pPr>
        <w:spacing w:line="360" w:lineRule="auto"/>
        <w:jc w:val="center"/>
      </w:pPr>
      <w:r w:rsidRPr="00A649CC">
        <w:rPr>
          <w:b/>
          <w:bCs/>
        </w:rPr>
        <w:t>Student Name:</w:t>
      </w:r>
      <w:r w:rsidRPr="00A649CC">
        <w:t xml:space="preserve"> Maria </w:t>
      </w:r>
      <w:proofErr w:type="spellStart"/>
      <w:r w:rsidRPr="00A649CC">
        <w:t>Atanasia</w:t>
      </w:r>
      <w:proofErr w:type="spellEnd"/>
      <w:r w:rsidRPr="00A649CC">
        <w:t xml:space="preserve"> </w:t>
      </w:r>
      <w:proofErr w:type="spellStart"/>
      <w:r w:rsidRPr="00A649CC">
        <w:t>Patru</w:t>
      </w:r>
      <w:proofErr w:type="spellEnd"/>
    </w:p>
    <w:p w14:paraId="453045D2" w14:textId="77777777" w:rsidR="00A649CC" w:rsidRPr="00A649CC" w:rsidRDefault="00A649CC" w:rsidP="00C72ECF">
      <w:pPr>
        <w:spacing w:line="360" w:lineRule="auto"/>
        <w:jc w:val="center"/>
        <w:rPr>
          <w:color w:val="FF0000"/>
        </w:rPr>
      </w:pPr>
      <w:r w:rsidRPr="00A649CC">
        <w:t xml:space="preserve">Student ID: </w:t>
      </w:r>
      <w:r w:rsidRPr="00A649CC">
        <w:rPr>
          <w:color w:val="FF0000"/>
        </w:rPr>
        <w:t>2435672</w:t>
      </w:r>
    </w:p>
    <w:p w14:paraId="67F375C8" w14:textId="77777777" w:rsidR="00A649CC" w:rsidRPr="00A649CC" w:rsidRDefault="00A649CC" w:rsidP="00C72ECF">
      <w:pPr>
        <w:spacing w:line="360" w:lineRule="auto"/>
        <w:jc w:val="center"/>
      </w:pPr>
      <w:r w:rsidRPr="00A649CC">
        <w:rPr>
          <w:b/>
          <w:bCs/>
          <w:color w:val="000000" w:themeColor="text1"/>
        </w:rPr>
        <w:t>Programme:</w:t>
      </w:r>
      <w:r w:rsidRPr="00A649CC">
        <w:rPr>
          <w:color w:val="000000" w:themeColor="text1"/>
        </w:rPr>
        <w:t xml:space="preserve"> </w:t>
      </w:r>
      <w:r w:rsidRPr="00A649CC">
        <w:t>Certificate of Higher Education in Business Skills for the Workplace</w:t>
      </w:r>
    </w:p>
    <w:p w14:paraId="01FA7A76" w14:textId="77777777" w:rsidR="00A649CC" w:rsidRPr="00A649CC" w:rsidRDefault="00A649CC" w:rsidP="00C72ECF">
      <w:pPr>
        <w:spacing w:line="360" w:lineRule="auto"/>
        <w:jc w:val="center"/>
      </w:pPr>
      <w:r w:rsidRPr="00A649CC">
        <w:rPr>
          <w:b/>
          <w:bCs/>
        </w:rPr>
        <w:t>Module Name:</w:t>
      </w:r>
      <w:r w:rsidRPr="00A649CC">
        <w:t xml:space="preserve"> </w:t>
      </w:r>
      <w:r w:rsidRPr="00A649CC">
        <w:t>Problem Solving and Decision Making</w:t>
      </w:r>
    </w:p>
    <w:p w14:paraId="0138BD90" w14:textId="77777777" w:rsidR="00A649CC" w:rsidRPr="00A649CC" w:rsidRDefault="00A649CC" w:rsidP="00C72ECF">
      <w:pPr>
        <w:spacing w:line="360" w:lineRule="auto"/>
        <w:jc w:val="center"/>
      </w:pPr>
      <w:r w:rsidRPr="00A649CC">
        <w:t xml:space="preserve">Module Code: </w:t>
      </w:r>
      <w:r w:rsidRPr="00A649CC">
        <w:t>LCLM4004</w:t>
      </w:r>
    </w:p>
    <w:p w14:paraId="78CCF5BC" w14:textId="77777777" w:rsidR="00A649CC" w:rsidRPr="00A649CC" w:rsidRDefault="00A649CC" w:rsidP="00C72ECF">
      <w:pPr>
        <w:spacing w:line="360" w:lineRule="auto"/>
        <w:jc w:val="center"/>
      </w:pPr>
      <w:r w:rsidRPr="00A649CC">
        <w:rPr>
          <w:b/>
          <w:bCs/>
        </w:rPr>
        <w:t>Assignment Title:</w:t>
      </w:r>
      <w:r w:rsidRPr="00A649CC">
        <w:t xml:space="preserve"> </w:t>
      </w:r>
      <w:r w:rsidRPr="00A649CC">
        <w:t>Component 2 – Individual Report (Green Haven Florists)</w:t>
      </w:r>
    </w:p>
    <w:p w14:paraId="69FC1584" w14:textId="77777777" w:rsidR="00A649CC" w:rsidRPr="00A649CC" w:rsidRDefault="00A649CC" w:rsidP="00C72ECF">
      <w:pPr>
        <w:spacing w:line="360" w:lineRule="auto"/>
        <w:jc w:val="center"/>
      </w:pPr>
      <w:r w:rsidRPr="00A649CC">
        <w:rPr>
          <w:b/>
          <w:bCs/>
        </w:rPr>
        <w:t>Lecture:</w:t>
      </w:r>
      <w:r w:rsidRPr="00A649CC">
        <w:t xml:space="preserve"> Said Usman</w:t>
      </w:r>
    </w:p>
    <w:p w14:paraId="06D24917" w14:textId="77777777" w:rsidR="00A649CC" w:rsidRDefault="00A649CC" w:rsidP="00C72ECF">
      <w:pPr>
        <w:spacing w:line="360" w:lineRule="auto"/>
        <w:jc w:val="center"/>
      </w:pPr>
      <w:r w:rsidRPr="00A649CC">
        <w:t>Submission Date: 24 April</w:t>
      </w:r>
    </w:p>
    <w:p w14:paraId="4C4AAC8E" w14:textId="77777777" w:rsidR="00A649CC" w:rsidRDefault="00A649CC" w:rsidP="00C72ECF">
      <w:pPr>
        <w:spacing w:line="360" w:lineRule="auto"/>
        <w:jc w:val="both"/>
      </w:pPr>
    </w:p>
    <w:p w14:paraId="67CA9C13" w14:textId="77777777" w:rsidR="00A649CC" w:rsidRDefault="00A649CC" w:rsidP="00C72ECF">
      <w:pPr>
        <w:spacing w:line="360" w:lineRule="auto"/>
        <w:jc w:val="both"/>
      </w:pPr>
    </w:p>
    <w:p w14:paraId="62D27298" w14:textId="77777777" w:rsidR="00A649CC" w:rsidRDefault="00A649CC" w:rsidP="00C72ECF">
      <w:pPr>
        <w:spacing w:line="360" w:lineRule="auto"/>
        <w:jc w:val="both"/>
      </w:pPr>
    </w:p>
    <w:p w14:paraId="3E832E6D" w14:textId="77777777" w:rsidR="00A649CC" w:rsidRDefault="00A649CC" w:rsidP="00C72ECF">
      <w:pPr>
        <w:spacing w:line="360" w:lineRule="auto"/>
        <w:jc w:val="both"/>
      </w:pPr>
    </w:p>
    <w:p w14:paraId="4998D314" w14:textId="77777777" w:rsidR="00A649CC" w:rsidRDefault="00A649CC" w:rsidP="00C72ECF">
      <w:pPr>
        <w:spacing w:line="360" w:lineRule="auto"/>
        <w:jc w:val="both"/>
      </w:pPr>
    </w:p>
    <w:p w14:paraId="06E68B0C" w14:textId="77777777" w:rsidR="00A649CC" w:rsidRDefault="00A649CC" w:rsidP="00C72ECF">
      <w:pPr>
        <w:spacing w:line="360" w:lineRule="auto"/>
        <w:jc w:val="both"/>
      </w:pPr>
    </w:p>
    <w:p w14:paraId="55710A99" w14:textId="77777777" w:rsidR="00A649CC" w:rsidRDefault="00A649CC" w:rsidP="00C72ECF">
      <w:pPr>
        <w:spacing w:line="360" w:lineRule="auto"/>
        <w:jc w:val="both"/>
      </w:pPr>
    </w:p>
    <w:p w14:paraId="6CB0751C" w14:textId="77777777" w:rsidR="00CE0AB6" w:rsidRDefault="00CE0AB6" w:rsidP="00C72ECF">
      <w:pPr>
        <w:spacing w:line="360" w:lineRule="auto"/>
        <w:jc w:val="both"/>
      </w:pPr>
    </w:p>
    <w:p w14:paraId="488991BB" w14:textId="77777777" w:rsidR="00CE0AB6" w:rsidRDefault="00CE0AB6" w:rsidP="00C72ECF">
      <w:pPr>
        <w:spacing w:line="360" w:lineRule="auto"/>
        <w:jc w:val="both"/>
      </w:pPr>
    </w:p>
    <w:p w14:paraId="60A895C3" w14:textId="77777777" w:rsidR="00CE0AB6" w:rsidRDefault="00CE0AB6" w:rsidP="00C72ECF">
      <w:pPr>
        <w:spacing w:line="360" w:lineRule="auto"/>
        <w:jc w:val="both"/>
      </w:pPr>
    </w:p>
    <w:p w14:paraId="3E864A15" w14:textId="77777777" w:rsidR="00CE0AB6" w:rsidRDefault="00CE0AB6" w:rsidP="00C72ECF">
      <w:pPr>
        <w:spacing w:line="360" w:lineRule="auto"/>
        <w:jc w:val="both"/>
      </w:pPr>
    </w:p>
    <w:p w14:paraId="40D4E537" w14:textId="77777777" w:rsidR="00CE0AB6" w:rsidRDefault="00CE0AB6" w:rsidP="00C72ECF">
      <w:pPr>
        <w:spacing w:line="360" w:lineRule="auto"/>
        <w:jc w:val="both"/>
      </w:pPr>
    </w:p>
    <w:p w14:paraId="426A43CD" w14:textId="77777777" w:rsidR="00CE0AB6" w:rsidRDefault="00CE0AB6" w:rsidP="00C72ECF">
      <w:pPr>
        <w:spacing w:line="360" w:lineRule="auto"/>
        <w:jc w:val="both"/>
      </w:pPr>
    </w:p>
    <w:p w14:paraId="01B7DAA1" w14:textId="77777777" w:rsidR="00CE0AB6" w:rsidRDefault="00CE0AB6" w:rsidP="00C72ECF">
      <w:pPr>
        <w:spacing w:line="360" w:lineRule="auto"/>
        <w:jc w:val="both"/>
      </w:pPr>
    </w:p>
    <w:p w14:paraId="054B0D16" w14:textId="77777777" w:rsidR="00CE0AB6" w:rsidRDefault="00CE0AB6" w:rsidP="00C72ECF">
      <w:pPr>
        <w:spacing w:line="360" w:lineRule="auto"/>
        <w:jc w:val="both"/>
      </w:pPr>
    </w:p>
    <w:p w14:paraId="2B41BA1F" w14:textId="77777777" w:rsidR="00CE0AB6" w:rsidRDefault="00CE0AB6" w:rsidP="00C72ECF">
      <w:pPr>
        <w:spacing w:line="360" w:lineRule="auto"/>
        <w:jc w:val="both"/>
      </w:pPr>
      <w:r w:rsidRPr="00CE0AB6">
        <w:lastRenderedPageBreak/>
        <w:t>Contents:</w:t>
      </w:r>
    </w:p>
    <w:sdt>
      <w:sdtPr>
        <w:id w:val="1263272466"/>
        <w:docPartObj>
          <w:docPartGallery w:val="Table of Contents"/>
          <w:docPartUnique/>
        </w:docPartObj>
      </w:sdtPr>
      <w:sdtEndPr>
        <w:rPr>
          <w:rFonts w:ascii="Arial" w:eastAsiaTheme="minorHAnsi" w:hAnsi="Arial" w:cs="Arial"/>
          <w:noProof/>
          <w:color w:val="auto"/>
          <w:kern w:val="2"/>
          <w:sz w:val="32"/>
          <w:szCs w:val="32"/>
          <w:lang w:val="en-GB"/>
          <w14:ligatures w14:val="standardContextual"/>
        </w:rPr>
      </w:sdtEndPr>
      <w:sdtContent>
        <w:p w14:paraId="138DF96B" w14:textId="77777777" w:rsidR="00FD55AB" w:rsidRDefault="00FD55AB">
          <w:pPr>
            <w:pStyle w:val="TOCHeading"/>
          </w:pPr>
        </w:p>
        <w:p w14:paraId="465C9EA9" w14:textId="703401E8" w:rsidR="002D56B6" w:rsidRDefault="00FD55AB">
          <w:pPr>
            <w:pStyle w:val="TOC1"/>
            <w:tabs>
              <w:tab w:val="left" w:pos="64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6049044" w:history="1">
            <w:r w:rsidR="002D56B6" w:rsidRPr="000B7E80">
              <w:rPr>
                <w:rStyle w:val="Hyperlink"/>
                <w:noProof/>
              </w:rPr>
              <w:t>1.</w:t>
            </w:r>
            <w:r w:rsidR="002D56B6">
              <w:rPr>
                <w:rFonts w:eastAsiaTheme="minorEastAsia" w:cstheme="minorBidi"/>
                <w:b w:val="0"/>
                <w:bCs w:val="0"/>
                <w:i w:val="0"/>
                <w:iCs w:val="0"/>
                <w:noProof/>
                <w:lang w:eastAsia="en-GB"/>
              </w:rPr>
              <w:tab/>
            </w:r>
            <w:r w:rsidR="002D56B6" w:rsidRPr="000B7E80">
              <w:rPr>
                <w:rStyle w:val="Hyperlink"/>
                <w:noProof/>
              </w:rPr>
              <w:t>Overview of the Case Study and Problem</w:t>
            </w:r>
            <w:r w:rsidR="002D56B6">
              <w:rPr>
                <w:noProof/>
                <w:webHidden/>
              </w:rPr>
              <w:tab/>
            </w:r>
            <w:r w:rsidR="002D56B6">
              <w:rPr>
                <w:noProof/>
                <w:webHidden/>
              </w:rPr>
              <w:fldChar w:fldCharType="begin"/>
            </w:r>
            <w:r w:rsidR="002D56B6">
              <w:rPr>
                <w:noProof/>
                <w:webHidden/>
              </w:rPr>
              <w:instrText xml:space="preserve"> PAGEREF _Toc226049044 \h </w:instrText>
            </w:r>
            <w:r w:rsidR="002D56B6">
              <w:rPr>
                <w:noProof/>
                <w:webHidden/>
              </w:rPr>
            </w:r>
            <w:r w:rsidR="002D56B6">
              <w:rPr>
                <w:noProof/>
                <w:webHidden/>
              </w:rPr>
              <w:fldChar w:fldCharType="separate"/>
            </w:r>
            <w:r w:rsidR="002D56B6">
              <w:rPr>
                <w:noProof/>
                <w:webHidden/>
              </w:rPr>
              <w:t>3</w:t>
            </w:r>
            <w:r w:rsidR="002D56B6">
              <w:rPr>
                <w:noProof/>
                <w:webHidden/>
              </w:rPr>
              <w:fldChar w:fldCharType="end"/>
            </w:r>
          </w:hyperlink>
        </w:p>
        <w:p w14:paraId="6A3F9C86" w14:textId="065001FA" w:rsidR="002D56B6" w:rsidRDefault="002D56B6">
          <w:pPr>
            <w:pStyle w:val="TOC1"/>
            <w:tabs>
              <w:tab w:val="left" w:pos="640"/>
              <w:tab w:val="right" w:leader="dot" w:pos="9016"/>
            </w:tabs>
            <w:rPr>
              <w:rFonts w:eastAsiaTheme="minorEastAsia" w:cstheme="minorBidi"/>
              <w:b w:val="0"/>
              <w:bCs w:val="0"/>
              <w:i w:val="0"/>
              <w:iCs w:val="0"/>
              <w:noProof/>
              <w:lang w:eastAsia="en-GB"/>
            </w:rPr>
          </w:pPr>
          <w:hyperlink w:anchor="_Toc226049045" w:history="1">
            <w:r w:rsidRPr="000B7E80">
              <w:rPr>
                <w:rStyle w:val="Hyperlink"/>
                <w:noProof/>
              </w:rPr>
              <w:t>2.</w:t>
            </w:r>
            <w:r>
              <w:rPr>
                <w:rFonts w:eastAsiaTheme="minorEastAsia" w:cstheme="minorBidi"/>
                <w:b w:val="0"/>
                <w:bCs w:val="0"/>
                <w:i w:val="0"/>
                <w:iCs w:val="0"/>
                <w:noProof/>
                <w:lang w:eastAsia="en-GB"/>
              </w:rPr>
              <w:tab/>
            </w:r>
            <w:r w:rsidRPr="000B7E80">
              <w:rPr>
                <w:rStyle w:val="Hyperlink"/>
                <w:noProof/>
              </w:rPr>
              <w:t>Proposed Solutions</w:t>
            </w:r>
            <w:r>
              <w:rPr>
                <w:noProof/>
                <w:webHidden/>
              </w:rPr>
              <w:tab/>
            </w:r>
            <w:r>
              <w:rPr>
                <w:noProof/>
                <w:webHidden/>
              </w:rPr>
              <w:fldChar w:fldCharType="begin"/>
            </w:r>
            <w:r>
              <w:rPr>
                <w:noProof/>
                <w:webHidden/>
              </w:rPr>
              <w:instrText xml:space="preserve"> PAGEREF _Toc226049045 \h </w:instrText>
            </w:r>
            <w:r>
              <w:rPr>
                <w:noProof/>
                <w:webHidden/>
              </w:rPr>
            </w:r>
            <w:r>
              <w:rPr>
                <w:noProof/>
                <w:webHidden/>
              </w:rPr>
              <w:fldChar w:fldCharType="separate"/>
            </w:r>
            <w:r>
              <w:rPr>
                <w:noProof/>
                <w:webHidden/>
              </w:rPr>
              <w:t>3</w:t>
            </w:r>
            <w:r>
              <w:rPr>
                <w:noProof/>
                <w:webHidden/>
              </w:rPr>
              <w:fldChar w:fldCharType="end"/>
            </w:r>
          </w:hyperlink>
        </w:p>
        <w:p w14:paraId="2564A66F" w14:textId="705950E4" w:rsidR="002D56B6" w:rsidRDefault="002D56B6">
          <w:pPr>
            <w:pStyle w:val="TOC1"/>
            <w:tabs>
              <w:tab w:val="left" w:pos="640"/>
              <w:tab w:val="right" w:leader="dot" w:pos="9016"/>
            </w:tabs>
            <w:rPr>
              <w:rFonts w:eastAsiaTheme="minorEastAsia" w:cstheme="minorBidi"/>
              <w:b w:val="0"/>
              <w:bCs w:val="0"/>
              <w:i w:val="0"/>
              <w:iCs w:val="0"/>
              <w:noProof/>
              <w:lang w:eastAsia="en-GB"/>
            </w:rPr>
          </w:pPr>
          <w:hyperlink w:anchor="_Toc226049046" w:history="1">
            <w:r w:rsidRPr="000B7E80">
              <w:rPr>
                <w:rStyle w:val="Hyperlink"/>
                <w:noProof/>
              </w:rPr>
              <w:t>3.</w:t>
            </w:r>
            <w:r>
              <w:rPr>
                <w:rFonts w:eastAsiaTheme="minorEastAsia" w:cstheme="minorBidi"/>
                <w:b w:val="0"/>
                <w:bCs w:val="0"/>
                <w:i w:val="0"/>
                <w:iCs w:val="0"/>
                <w:noProof/>
                <w:lang w:eastAsia="en-GB"/>
              </w:rPr>
              <w:tab/>
            </w:r>
            <w:r w:rsidRPr="000B7E80">
              <w:rPr>
                <w:rStyle w:val="Hyperlink"/>
                <w:noProof/>
              </w:rPr>
              <w:t>Evaluation of Solution</w:t>
            </w:r>
            <w:r>
              <w:rPr>
                <w:noProof/>
                <w:webHidden/>
              </w:rPr>
              <w:tab/>
            </w:r>
            <w:r>
              <w:rPr>
                <w:noProof/>
                <w:webHidden/>
              </w:rPr>
              <w:fldChar w:fldCharType="begin"/>
            </w:r>
            <w:r>
              <w:rPr>
                <w:noProof/>
                <w:webHidden/>
              </w:rPr>
              <w:instrText xml:space="preserve"> PAGEREF _Toc226049046 \h </w:instrText>
            </w:r>
            <w:r>
              <w:rPr>
                <w:noProof/>
                <w:webHidden/>
              </w:rPr>
            </w:r>
            <w:r>
              <w:rPr>
                <w:noProof/>
                <w:webHidden/>
              </w:rPr>
              <w:fldChar w:fldCharType="separate"/>
            </w:r>
            <w:r>
              <w:rPr>
                <w:noProof/>
                <w:webHidden/>
              </w:rPr>
              <w:t>4</w:t>
            </w:r>
            <w:r>
              <w:rPr>
                <w:noProof/>
                <w:webHidden/>
              </w:rPr>
              <w:fldChar w:fldCharType="end"/>
            </w:r>
          </w:hyperlink>
        </w:p>
        <w:p w14:paraId="2151BD6D" w14:textId="76B1CB91" w:rsidR="002D56B6" w:rsidRDefault="002D56B6">
          <w:pPr>
            <w:pStyle w:val="TOC2"/>
            <w:tabs>
              <w:tab w:val="right" w:leader="dot" w:pos="9016"/>
            </w:tabs>
            <w:rPr>
              <w:rFonts w:eastAsiaTheme="minorEastAsia" w:cstheme="minorBidi"/>
              <w:b w:val="0"/>
              <w:bCs w:val="0"/>
              <w:noProof/>
              <w:sz w:val="24"/>
              <w:szCs w:val="24"/>
              <w:lang w:eastAsia="en-GB"/>
            </w:rPr>
          </w:pPr>
          <w:hyperlink w:anchor="_Toc226049047" w:history="1">
            <w:r w:rsidRPr="000B7E80">
              <w:rPr>
                <w:rStyle w:val="Hyperlink"/>
                <w:noProof/>
              </w:rPr>
              <w:t>3A. Justification of selected solution</w:t>
            </w:r>
            <w:r>
              <w:rPr>
                <w:noProof/>
                <w:webHidden/>
              </w:rPr>
              <w:tab/>
            </w:r>
            <w:r>
              <w:rPr>
                <w:noProof/>
                <w:webHidden/>
              </w:rPr>
              <w:fldChar w:fldCharType="begin"/>
            </w:r>
            <w:r>
              <w:rPr>
                <w:noProof/>
                <w:webHidden/>
              </w:rPr>
              <w:instrText xml:space="preserve"> PAGEREF _Toc226049047 \h </w:instrText>
            </w:r>
            <w:r>
              <w:rPr>
                <w:noProof/>
                <w:webHidden/>
              </w:rPr>
            </w:r>
            <w:r>
              <w:rPr>
                <w:noProof/>
                <w:webHidden/>
              </w:rPr>
              <w:fldChar w:fldCharType="separate"/>
            </w:r>
            <w:r>
              <w:rPr>
                <w:noProof/>
                <w:webHidden/>
              </w:rPr>
              <w:t>5</w:t>
            </w:r>
            <w:r>
              <w:rPr>
                <w:noProof/>
                <w:webHidden/>
              </w:rPr>
              <w:fldChar w:fldCharType="end"/>
            </w:r>
          </w:hyperlink>
        </w:p>
        <w:p w14:paraId="57DCD4EA" w14:textId="7340D2BC" w:rsidR="002D56B6" w:rsidRDefault="002D56B6">
          <w:pPr>
            <w:pStyle w:val="TOC1"/>
            <w:tabs>
              <w:tab w:val="left" w:pos="640"/>
              <w:tab w:val="right" w:leader="dot" w:pos="9016"/>
            </w:tabs>
            <w:rPr>
              <w:rFonts w:eastAsiaTheme="minorEastAsia" w:cstheme="minorBidi"/>
              <w:b w:val="0"/>
              <w:bCs w:val="0"/>
              <w:i w:val="0"/>
              <w:iCs w:val="0"/>
              <w:noProof/>
              <w:lang w:eastAsia="en-GB"/>
            </w:rPr>
          </w:pPr>
          <w:hyperlink w:anchor="_Toc226049048" w:history="1">
            <w:r w:rsidRPr="000B7E80">
              <w:rPr>
                <w:rStyle w:val="Hyperlink"/>
                <w:noProof/>
              </w:rPr>
              <w:t>4.</w:t>
            </w:r>
            <w:r>
              <w:rPr>
                <w:rFonts w:eastAsiaTheme="minorEastAsia" w:cstheme="minorBidi"/>
                <w:b w:val="0"/>
                <w:bCs w:val="0"/>
                <w:i w:val="0"/>
                <w:iCs w:val="0"/>
                <w:noProof/>
                <w:lang w:eastAsia="en-GB"/>
              </w:rPr>
              <w:tab/>
            </w:r>
            <w:r w:rsidRPr="000B7E80">
              <w:rPr>
                <w:rStyle w:val="Hyperlink"/>
                <w:noProof/>
              </w:rPr>
              <w:t>Risk analysis</w:t>
            </w:r>
            <w:r>
              <w:rPr>
                <w:noProof/>
                <w:webHidden/>
              </w:rPr>
              <w:tab/>
            </w:r>
            <w:r>
              <w:rPr>
                <w:noProof/>
                <w:webHidden/>
              </w:rPr>
              <w:fldChar w:fldCharType="begin"/>
            </w:r>
            <w:r>
              <w:rPr>
                <w:noProof/>
                <w:webHidden/>
              </w:rPr>
              <w:instrText xml:space="preserve"> PAGEREF _Toc226049048 \h </w:instrText>
            </w:r>
            <w:r>
              <w:rPr>
                <w:noProof/>
                <w:webHidden/>
              </w:rPr>
            </w:r>
            <w:r>
              <w:rPr>
                <w:noProof/>
                <w:webHidden/>
              </w:rPr>
              <w:fldChar w:fldCharType="separate"/>
            </w:r>
            <w:r>
              <w:rPr>
                <w:noProof/>
                <w:webHidden/>
              </w:rPr>
              <w:t>6</w:t>
            </w:r>
            <w:r>
              <w:rPr>
                <w:noProof/>
                <w:webHidden/>
              </w:rPr>
              <w:fldChar w:fldCharType="end"/>
            </w:r>
          </w:hyperlink>
        </w:p>
        <w:p w14:paraId="4DE0F870" w14:textId="79C166EF" w:rsidR="002D56B6" w:rsidRDefault="002D56B6">
          <w:pPr>
            <w:pStyle w:val="TOC2"/>
            <w:tabs>
              <w:tab w:val="right" w:leader="dot" w:pos="9016"/>
            </w:tabs>
            <w:rPr>
              <w:rFonts w:eastAsiaTheme="minorEastAsia" w:cstheme="minorBidi"/>
              <w:b w:val="0"/>
              <w:bCs w:val="0"/>
              <w:noProof/>
              <w:sz w:val="24"/>
              <w:szCs w:val="24"/>
              <w:lang w:eastAsia="en-GB"/>
            </w:rPr>
          </w:pPr>
          <w:hyperlink w:anchor="_Toc226049049" w:history="1">
            <w:r w:rsidRPr="000B7E80">
              <w:rPr>
                <w:rStyle w:val="Hyperlink"/>
                <w:noProof/>
              </w:rPr>
              <w:t>4A. Risk Analysis Explanation</w:t>
            </w:r>
            <w:r>
              <w:rPr>
                <w:noProof/>
                <w:webHidden/>
              </w:rPr>
              <w:tab/>
            </w:r>
            <w:r>
              <w:rPr>
                <w:noProof/>
                <w:webHidden/>
              </w:rPr>
              <w:fldChar w:fldCharType="begin"/>
            </w:r>
            <w:r>
              <w:rPr>
                <w:noProof/>
                <w:webHidden/>
              </w:rPr>
              <w:instrText xml:space="preserve"> PAGEREF _Toc226049049 \h </w:instrText>
            </w:r>
            <w:r>
              <w:rPr>
                <w:noProof/>
                <w:webHidden/>
              </w:rPr>
            </w:r>
            <w:r>
              <w:rPr>
                <w:noProof/>
                <w:webHidden/>
              </w:rPr>
              <w:fldChar w:fldCharType="separate"/>
            </w:r>
            <w:r>
              <w:rPr>
                <w:noProof/>
                <w:webHidden/>
              </w:rPr>
              <w:t>6</w:t>
            </w:r>
            <w:r>
              <w:rPr>
                <w:noProof/>
                <w:webHidden/>
              </w:rPr>
              <w:fldChar w:fldCharType="end"/>
            </w:r>
          </w:hyperlink>
        </w:p>
        <w:p w14:paraId="4AA7BBF3" w14:textId="091C3DA3" w:rsidR="002D56B6" w:rsidRDefault="002D56B6">
          <w:pPr>
            <w:pStyle w:val="TOC1"/>
            <w:tabs>
              <w:tab w:val="left" w:pos="640"/>
              <w:tab w:val="right" w:leader="dot" w:pos="9016"/>
            </w:tabs>
            <w:rPr>
              <w:rFonts w:eastAsiaTheme="minorEastAsia" w:cstheme="minorBidi"/>
              <w:b w:val="0"/>
              <w:bCs w:val="0"/>
              <w:i w:val="0"/>
              <w:iCs w:val="0"/>
              <w:noProof/>
              <w:lang w:eastAsia="en-GB"/>
            </w:rPr>
          </w:pPr>
          <w:hyperlink w:anchor="_Toc226049050" w:history="1">
            <w:r w:rsidRPr="000B7E80">
              <w:rPr>
                <w:rStyle w:val="Hyperlink"/>
                <w:noProof/>
              </w:rPr>
              <w:t>5.</w:t>
            </w:r>
            <w:r>
              <w:rPr>
                <w:rFonts w:eastAsiaTheme="minorEastAsia" w:cstheme="minorBidi"/>
                <w:b w:val="0"/>
                <w:bCs w:val="0"/>
                <w:i w:val="0"/>
                <w:iCs w:val="0"/>
                <w:noProof/>
                <w:lang w:eastAsia="en-GB"/>
              </w:rPr>
              <w:tab/>
            </w:r>
            <w:r w:rsidRPr="000B7E80">
              <w:rPr>
                <w:rStyle w:val="Hyperlink"/>
                <w:noProof/>
              </w:rPr>
              <w:t>Implementation plan</w:t>
            </w:r>
            <w:r>
              <w:rPr>
                <w:noProof/>
                <w:webHidden/>
              </w:rPr>
              <w:tab/>
            </w:r>
            <w:r>
              <w:rPr>
                <w:noProof/>
                <w:webHidden/>
              </w:rPr>
              <w:fldChar w:fldCharType="begin"/>
            </w:r>
            <w:r>
              <w:rPr>
                <w:noProof/>
                <w:webHidden/>
              </w:rPr>
              <w:instrText xml:space="preserve"> PAGEREF _Toc226049050 \h </w:instrText>
            </w:r>
            <w:r>
              <w:rPr>
                <w:noProof/>
                <w:webHidden/>
              </w:rPr>
            </w:r>
            <w:r>
              <w:rPr>
                <w:noProof/>
                <w:webHidden/>
              </w:rPr>
              <w:fldChar w:fldCharType="separate"/>
            </w:r>
            <w:r>
              <w:rPr>
                <w:noProof/>
                <w:webHidden/>
              </w:rPr>
              <w:t>7</w:t>
            </w:r>
            <w:r>
              <w:rPr>
                <w:noProof/>
                <w:webHidden/>
              </w:rPr>
              <w:fldChar w:fldCharType="end"/>
            </w:r>
          </w:hyperlink>
        </w:p>
        <w:p w14:paraId="1FE23C43" w14:textId="0F9707DB" w:rsidR="002D56B6" w:rsidRDefault="002D56B6">
          <w:pPr>
            <w:pStyle w:val="TOC2"/>
            <w:tabs>
              <w:tab w:val="right" w:leader="dot" w:pos="9016"/>
            </w:tabs>
            <w:rPr>
              <w:rFonts w:eastAsiaTheme="minorEastAsia" w:cstheme="minorBidi"/>
              <w:b w:val="0"/>
              <w:bCs w:val="0"/>
              <w:noProof/>
              <w:sz w:val="24"/>
              <w:szCs w:val="24"/>
              <w:lang w:eastAsia="en-GB"/>
            </w:rPr>
          </w:pPr>
          <w:hyperlink w:anchor="_Toc226049051" w:history="1">
            <w:r w:rsidRPr="000B7E80">
              <w:rPr>
                <w:rStyle w:val="Hyperlink"/>
                <w:noProof/>
              </w:rPr>
              <w:t>5A. Justification of implementation plan</w:t>
            </w:r>
            <w:r>
              <w:rPr>
                <w:noProof/>
                <w:webHidden/>
              </w:rPr>
              <w:tab/>
            </w:r>
            <w:r>
              <w:rPr>
                <w:noProof/>
                <w:webHidden/>
              </w:rPr>
              <w:fldChar w:fldCharType="begin"/>
            </w:r>
            <w:r>
              <w:rPr>
                <w:noProof/>
                <w:webHidden/>
              </w:rPr>
              <w:instrText xml:space="preserve"> PAGEREF _Toc226049051 \h </w:instrText>
            </w:r>
            <w:r>
              <w:rPr>
                <w:noProof/>
                <w:webHidden/>
              </w:rPr>
            </w:r>
            <w:r>
              <w:rPr>
                <w:noProof/>
                <w:webHidden/>
              </w:rPr>
              <w:fldChar w:fldCharType="separate"/>
            </w:r>
            <w:r>
              <w:rPr>
                <w:noProof/>
                <w:webHidden/>
              </w:rPr>
              <w:t>7</w:t>
            </w:r>
            <w:r>
              <w:rPr>
                <w:noProof/>
                <w:webHidden/>
              </w:rPr>
              <w:fldChar w:fldCharType="end"/>
            </w:r>
          </w:hyperlink>
        </w:p>
        <w:p w14:paraId="452E87CB" w14:textId="13C507C9" w:rsidR="002D56B6" w:rsidRDefault="002D56B6">
          <w:pPr>
            <w:pStyle w:val="TOC1"/>
            <w:tabs>
              <w:tab w:val="left" w:pos="640"/>
              <w:tab w:val="right" w:leader="dot" w:pos="9016"/>
            </w:tabs>
            <w:rPr>
              <w:rFonts w:eastAsiaTheme="minorEastAsia" w:cstheme="minorBidi"/>
              <w:b w:val="0"/>
              <w:bCs w:val="0"/>
              <w:i w:val="0"/>
              <w:iCs w:val="0"/>
              <w:noProof/>
              <w:lang w:eastAsia="en-GB"/>
            </w:rPr>
          </w:pPr>
          <w:hyperlink w:anchor="_Toc226049052" w:history="1">
            <w:r w:rsidRPr="000B7E80">
              <w:rPr>
                <w:rStyle w:val="Hyperlink"/>
                <w:noProof/>
              </w:rPr>
              <w:t>6.</w:t>
            </w:r>
            <w:r>
              <w:rPr>
                <w:rFonts w:eastAsiaTheme="minorEastAsia" w:cstheme="minorBidi"/>
                <w:b w:val="0"/>
                <w:bCs w:val="0"/>
                <w:i w:val="0"/>
                <w:iCs w:val="0"/>
                <w:noProof/>
                <w:lang w:eastAsia="en-GB"/>
              </w:rPr>
              <w:tab/>
            </w:r>
            <w:r w:rsidRPr="000B7E80">
              <w:rPr>
                <w:rStyle w:val="Hyperlink"/>
                <w:noProof/>
              </w:rPr>
              <w:t>KPI and SMART Objectives</w:t>
            </w:r>
            <w:r>
              <w:rPr>
                <w:noProof/>
                <w:webHidden/>
              </w:rPr>
              <w:tab/>
            </w:r>
            <w:r>
              <w:rPr>
                <w:noProof/>
                <w:webHidden/>
              </w:rPr>
              <w:fldChar w:fldCharType="begin"/>
            </w:r>
            <w:r>
              <w:rPr>
                <w:noProof/>
                <w:webHidden/>
              </w:rPr>
              <w:instrText xml:space="preserve"> PAGEREF _Toc226049052 \h </w:instrText>
            </w:r>
            <w:r>
              <w:rPr>
                <w:noProof/>
                <w:webHidden/>
              </w:rPr>
            </w:r>
            <w:r>
              <w:rPr>
                <w:noProof/>
                <w:webHidden/>
              </w:rPr>
              <w:fldChar w:fldCharType="separate"/>
            </w:r>
            <w:r>
              <w:rPr>
                <w:noProof/>
                <w:webHidden/>
              </w:rPr>
              <w:t>8</w:t>
            </w:r>
            <w:r>
              <w:rPr>
                <w:noProof/>
                <w:webHidden/>
              </w:rPr>
              <w:fldChar w:fldCharType="end"/>
            </w:r>
          </w:hyperlink>
        </w:p>
        <w:p w14:paraId="251C4C17" w14:textId="2D5D9DC5" w:rsidR="002D56B6" w:rsidRDefault="002D56B6">
          <w:pPr>
            <w:pStyle w:val="TOC2"/>
            <w:tabs>
              <w:tab w:val="right" w:leader="dot" w:pos="9016"/>
            </w:tabs>
            <w:rPr>
              <w:rFonts w:eastAsiaTheme="minorEastAsia" w:cstheme="minorBidi"/>
              <w:b w:val="0"/>
              <w:bCs w:val="0"/>
              <w:noProof/>
              <w:sz w:val="24"/>
              <w:szCs w:val="24"/>
              <w:lang w:eastAsia="en-GB"/>
            </w:rPr>
          </w:pPr>
          <w:hyperlink w:anchor="_Toc226049053" w:history="1">
            <w:r w:rsidRPr="000B7E80">
              <w:rPr>
                <w:rStyle w:val="Hyperlink"/>
                <w:noProof/>
              </w:rPr>
              <w:t>6A. Monitoring and Evaluation</w:t>
            </w:r>
            <w:r>
              <w:rPr>
                <w:noProof/>
                <w:webHidden/>
              </w:rPr>
              <w:tab/>
            </w:r>
            <w:r>
              <w:rPr>
                <w:noProof/>
                <w:webHidden/>
              </w:rPr>
              <w:fldChar w:fldCharType="begin"/>
            </w:r>
            <w:r>
              <w:rPr>
                <w:noProof/>
                <w:webHidden/>
              </w:rPr>
              <w:instrText xml:space="preserve"> PAGEREF _Toc226049053 \h </w:instrText>
            </w:r>
            <w:r>
              <w:rPr>
                <w:noProof/>
                <w:webHidden/>
              </w:rPr>
            </w:r>
            <w:r>
              <w:rPr>
                <w:noProof/>
                <w:webHidden/>
              </w:rPr>
              <w:fldChar w:fldCharType="separate"/>
            </w:r>
            <w:r>
              <w:rPr>
                <w:noProof/>
                <w:webHidden/>
              </w:rPr>
              <w:t>8</w:t>
            </w:r>
            <w:r>
              <w:rPr>
                <w:noProof/>
                <w:webHidden/>
              </w:rPr>
              <w:fldChar w:fldCharType="end"/>
            </w:r>
          </w:hyperlink>
        </w:p>
        <w:p w14:paraId="499FE3EC" w14:textId="21831B7E" w:rsidR="002D56B6" w:rsidRDefault="002D56B6">
          <w:pPr>
            <w:pStyle w:val="TOC1"/>
            <w:tabs>
              <w:tab w:val="left" w:pos="640"/>
              <w:tab w:val="right" w:leader="dot" w:pos="9016"/>
            </w:tabs>
            <w:rPr>
              <w:rFonts w:eastAsiaTheme="minorEastAsia" w:cstheme="minorBidi"/>
              <w:b w:val="0"/>
              <w:bCs w:val="0"/>
              <w:i w:val="0"/>
              <w:iCs w:val="0"/>
              <w:noProof/>
              <w:lang w:eastAsia="en-GB"/>
            </w:rPr>
          </w:pPr>
          <w:hyperlink w:anchor="_Toc226049054" w:history="1">
            <w:r w:rsidRPr="000B7E80">
              <w:rPr>
                <w:rStyle w:val="Hyperlink"/>
                <w:noProof/>
              </w:rPr>
              <w:t>7.</w:t>
            </w:r>
            <w:r>
              <w:rPr>
                <w:rFonts w:eastAsiaTheme="minorEastAsia" w:cstheme="minorBidi"/>
                <w:b w:val="0"/>
                <w:bCs w:val="0"/>
                <w:i w:val="0"/>
                <w:iCs w:val="0"/>
                <w:noProof/>
                <w:lang w:eastAsia="en-GB"/>
              </w:rPr>
              <w:tab/>
            </w:r>
            <w:r w:rsidRPr="000B7E80">
              <w:rPr>
                <w:rStyle w:val="Hyperlink"/>
                <w:noProof/>
              </w:rPr>
              <w:t>Key Findings</w:t>
            </w:r>
            <w:r>
              <w:rPr>
                <w:noProof/>
                <w:webHidden/>
              </w:rPr>
              <w:tab/>
            </w:r>
            <w:r>
              <w:rPr>
                <w:noProof/>
                <w:webHidden/>
              </w:rPr>
              <w:fldChar w:fldCharType="begin"/>
            </w:r>
            <w:r>
              <w:rPr>
                <w:noProof/>
                <w:webHidden/>
              </w:rPr>
              <w:instrText xml:space="preserve"> PAGEREF _Toc226049054 \h </w:instrText>
            </w:r>
            <w:r>
              <w:rPr>
                <w:noProof/>
                <w:webHidden/>
              </w:rPr>
            </w:r>
            <w:r>
              <w:rPr>
                <w:noProof/>
                <w:webHidden/>
              </w:rPr>
              <w:fldChar w:fldCharType="separate"/>
            </w:r>
            <w:r>
              <w:rPr>
                <w:noProof/>
                <w:webHidden/>
              </w:rPr>
              <w:t>8</w:t>
            </w:r>
            <w:r>
              <w:rPr>
                <w:noProof/>
                <w:webHidden/>
              </w:rPr>
              <w:fldChar w:fldCharType="end"/>
            </w:r>
          </w:hyperlink>
        </w:p>
        <w:p w14:paraId="15F7BF36" w14:textId="06101DD0" w:rsidR="002D56B6" w:rsidRDefault="002D56B6">
          <w:pPr>
            <w:pStyle w:val="TOC1"/>
            <w:tabs>
              <w:tab w:val="right" w:leader="dot" w:pos="9016"/>
            </w:tabs>
            <w:rPr>
              <w:rFonts w:eastAsiaTheme="minorEastAsia" w:cstheme="minorBidi"/>
              <w:b w:val="0"/>
              <w:bCs w:val="0"/>
              <w:i w:val="0"/>
              <w:iCs w:val="0"/>
              <w:noProof/>
              <w:lang w:eastAsia="en-GB"/>
            </w:rPr>
          </w:pPr>
          <w:hyperlink w:anchor="_Toc226049055" w:history="1">
            <w:r w:rsidRPr="000B7E80">
              <w:rPr>
                <w:rStyle w:val="Hyperlink"/>
                <w:noProof/>
              </w:rPr>
              <w:t>References</w:t>
            </w:r>
            <w:r>
              <w:rPr>
                <w:noProof/>
                <w:webHidden/>
              </w:rPr>
              <w:tab/>
            </w:r>
            <w:r>
              <w:rPr>
                <w:noProof/>
                <w:webHidden/>
              </w:rPr>
              <w:fldChar w:fldCharType="begin"/>
            </w:r>
            <w:r>
              <w:rPr>
                <w:noProof/>
                <w:webHidden/>
              </w:rPr>
              <w:instrText xml:space="preserve"> PAGEREF _Toc226049055 \h </w:instrText>
            </w:r>
            <w:r>
              <w:rPr>
                <w:noProof/>
                <w:webHidden/>
              </w:rPr>
            </w:r>
            <w:r>
              <w:rPr>
                <w:noProof/>
                <w:webHidden/>
              </w:rPr>
              <w:fldChar w:fldCharType="separate"/>
            </w:r>
            <w:r>
              <w:rPr>
                <w:noProof/>
                <w:webHidden/>
              </w:rPr>
              <w:t>10</w:t>
            </w:r>
            <w:r>
              <w:rPr>
                <w:noProof/>
                <w:webHidden/>
              </w:rPr>
              <w:fldChar w:fldCharType="end"/>
            </w:r>
          </w:hyperlink>
        </w:p>
        <w:p w14:paraId="04230C0E" w14:textId="5C6F325D" w:rsidR="00FD55AB" w:rsidRDefault="00FD55AB">
          <w:r>
            <w:rPr>
              <w:b/>
              <w:bCs/>
              <w:noProof/>
            </w:rPr>
            <w:fldChar w:fldCharType="end"/>
          </w:r>
        </w:p>
      </w:sdtContent>
    </w:sdt>
    <w:p w14:paraId="4F9220F9" w14:textId="77777777" w:rsidR="003375C5" w:rsidRDefault="003375C5" w:rsidP="00C72ECF">
      <w:pPr>
        <w:spacing w:line="360" w:lineRule="auto"/>
        <w:jc w:val="both"/>
      </w:pPr>
    </w:p>
    <w:p w14:paraId="3407E314" w14:textId="77777777" w:rsidR="00CE0AB6" w:rsidRDefault="00CE0AB6" w:rsidP="00C72ECF">
      <w:pPr>
        <w:spacing w:line="360" w:lineRule="auto"/>
        <w:jc w:val="both"/>
      </w:pPr>
    </w:p>
    <w:p w14:paraId="2D9F5487" w14:textId="77777777" w:rsidR="00CE0AB6" w:rsidRDefault="00CE0AB6" w:rsidP="00C72ECF">
      <w:pPr>
        <w:spacing w:line="360" w:lineRule="auto"/>
        <w:jc w:val="both"/>
      </w:pPr>
    </w:p>
    <w:p w14:paraId="547A85D9" w14:textId="77777777" w:rsidR="00CE0AB6" w:rsidRDefault="00CE0AB6" w:rsidP="00C72ECF">
      <w:pPr>
        <w:spacing w:line="360" w:lineRule="auto"/>
        <w:jc w:val="both"/>
      </w:pPr>
    </w:p>
    <w:p w14:paraId="7B6DC89E" w14:textId="77777777" w:rsidR="00CE0AB6" w:rsidRDefault="00CE0AB6" w:rsidP="00C72ECF">
      <w:pPr>
        <w:spacing w:line="360" w:lineRule="auto"/>
        <w:jc w:val="both"/>
      </w:pPr>
    </w:p>
    <w:p w14:paraId="3DB66017" w14:textId="77777777" w:rsidR="00CE0AB6" w:rsidRDefault="00CE0AB6" w:rsidP="00C72ECF">
      <w:pPr>
        <w:spacing w:line="360" w:lineRule="auto"/>
        <w:jc w:val="both"/>
      </w:pPr>
    </w:p>
    <w:p w14:paraId="18913497" w14:textId="77777777" w:rsidR="00CE0AB6" w:rsidRDefault="00CE0AB6" w:rsidP="00C72ECF">
      <w:pPr>
        <w:spacing w:line="360" w:lineRule="auto"/>
        <w:jc w:val="both"/>
      </w:pPr>
    </w:p>
    <w:p w14:paraId="159B3D5B" w14:textId="77777777" w:rsidR="00CE0AB6" w:rsidRDefault="00CE0AB6" w:rsidP="00C72ECF">
      <w:pPr>
        <w:spacing w:line="360" w:lineRule="auto"/>
        <w:jc w:val="both"/>
      </w:pPr>
    </w:p>
    <w:p w14:paraId="7F8D7DE2" w14:textId="77777777" w:rsidR="00CE0AB6" w:rsidRDefault="00CE0AB6" w:rsidP="00C72ECF">
      <w:pPr>
        <w:spacing w:line="360" w:lineRule="auto"/>
        <w:jc w:val="both"/>
      </w:pPr>
    </w:p>
    <w:p w14:paraId="72233F49" w14:textId="77777777" w:rsidR="00CE0AB6" w:rsidRDefault="00CE0AB6" w:rsidP="00C72ECF">
      <w:pPr>
        <w:spacing w:line="360" w:lineRule="auto"/>
        <w:jc w:val="both"/>
      </w:pPr>
    </w:p>
    <w:p w14:paraId="4D3FBAD8" w14:textId="77777777" w:rsidR="00CE0AB6" w:rsidRDefault="00CE0AB6" w:rsidP="00C72ECF">
      <w:pPr>
        <w:spacing w:line="360" w:lineRule="auto"/>
        <w:jc w:val="both"/>
      </w:pPr>
    </w:p>
    <w:p w14:paraId="20EFDCE4" w14:textId="77777777" w:rsidR="00CE0AB6" w:rsidRDefault="00CE0AB6" w:rsidP="00C72ECF">
      <w:pPr>
        <w:spacing w:line="360" w:lineRule="auto"/>
        <w:jc w:val="both"/>
      </w:pPr>
    </w:p>
    <w:p w14:paraId="2CF9EA4D" w14:textId="77777777" w:rsidR="00CE0AB6" w:rsidRDefault="00CE0AB6" w:rsidP="00C72ECF">
      <w:pPr>
        <w:spacing w:line="360" w:lineRule="auto"/>
        <w:jc w:val="both"/>
      </w:pPr>
    </w:p>
    <w:p w14:paraId="0A9E4CCA" w14:textId="77777777" w:rsidR="00CE0AB6" w:rsidRDefault="00CE0AB6" w:rsidP="00C72ECF">
      <w:pPr>
        <w:spacing w:line="360" w:lineRule="auto"/>
        <w:jc w:val="both"/>
      </w:pPr>
    </w:p>
    <w:p w14:paraId="75F4996D" w14:textId="77777777" w:rsidR="00CE0AB6" w:rsidRDefault="00CE0AB6" w:rsidP="00C72ECF">
      <w:pPr>
        <w:spacing w:line="360" w:lineRule="auto"/>
        <w:jc w:val="both"/>
      </w:pPr>
    </w:p>
    <w:p w14:paraId="43AEE5B4" w14:textId="77777777" w:rsidR="00CE0AB6" w:rsidRDefault="00CE0AB6" w:rsidP="00C72ECF">
      <w:pPr>
        <w:spacing w:line="360" w:lineRule="auto"/>
        <w:jc w:val="both"/>
      </w:pPr>
    </w:p>
    <w:p w14:paraId="27AF1504" w14:textId="77777777" w:rsidR="00CE0AB6" w:rsidRDefault="00CE0AB6" w:rsidP="00C72ECF">
      <w:pPr>
        <w:spacing w:line="360" w:lineRule="auto"/>
        <w:jc w:val="both"/>
      </w:pPr>
    </w:p>
    <w:p w14:paraId="02C60024" w14:textId="77777777" w:rsidR="00CE0AB6" w:rsidRDefault="00CE0AB6" w:rsidP="00C72ECF">
      <w:pPr>
        <w:spacing w:line="360" w:lineRule="auto"/>
        <w:jc w:val="both"/>
      </w:pPr>
    </w:p>
    <w:p w14:paraId="010015B6" w14:textId="77777777" w:rsidR="00CE0AB6" w:rsidRDefault="00CE0AB6" w:rsidP="00C72ECF">
      <w:pPr>
        <w:spacing w:line="360" w:lineRule="auto"/>
        <w:jc w:val="both"/>
      </w:pPr>
    </w:p>
    <w:p w14:paraId="7B4D962C" w14:textId="77777777" w:rsidR="00CE0AB6" w:rsidRDefault="00CE0AB6" w:rsidP="00C72ECF">
      <w:pPr>
        <w:spacing w:line="360" w:lineRule="auto"/>
        <w:jc w:val="both"/>
      </w:pPr>
      <w:r w:rsidRPr="00CE0AB6">
        <w:t>Green Haven Florists Report</w:t>
      </w:r>
    </w:p>
    <w:p w14:paraId="6A870984" w14:textId="77777777" w:rsidR="005E6104" w:rsidRDefault="005E6104" w:rsidP="00C72ECF">
      <w:pPr>
        <w:spacing w:line="360" w:lineRule="auto"/>
        <w:jc w:val="both"/>
      </w:pPr>
    </w:p>
    <w:p w14:paraId="5984FD92" w14:textId="77777777" w:rsidR="00CE0AB6" w:rsidRDefault="005E6104" w:rsidP="00C72ECF">
      <w:pPr>
        <w:pStyle w:val="Heading1"/>
        <w:numPr>
          <w:ilvl w:val="0"/>
          <w:numId w:val="7"/>
        </w:numPr>
        <w:spacing w:line="360" w:lineRule="auto"/>
        <w:jc w:val="both"/>
      </w:pPr>
      <w:bookmarkStart w:id="0" w:name="_Toc226049044"/>
      <w:r>
        <w:t>Overview of the Case Study and Problem</w:t>
      </w:r>
      <w:bookmarkEnd w:id="0"/>
    </w:p>
    <w:p w14:paraId="5E00A41A" w14:textId="7815C7A4" w:rsidR="005E6104" w:rsidRDefault="005E6104" w:rsidP="00C72ECF">
      <w:pPr>
        <w:spacing w:line="360" w:lineRule="auto"/>
        <w:jc w:val="both"/>
      </w:pPr>
      <w:r>
        <w:t>Green Haven Florists is a small independent flower shop located in Norwich, U</w:t>
      </w:r>
      <w:r w:rsidR="00C71A67">
        <w:t>K</w:t>
      </w:r>
      <w:r>
        <w:t xml:space="preserve"> known for its eco-friendly products and personalised service. However, the business has experienced a decline in sales over the past year. This is mainly due to increased competition from online flower retailers and changing customers preferences towards online shopping. In addition, the company’s outdated website and limited digital presence have made it difficult to attract customers. As a result, the business needs to adapt in order to improve both its online and in-store sales. </w:t>
      </w:r>
    </w:p>
    <w:p w14:paraId="59A46005" w14:textId="77777777" w:rsidR="005E6104" w:rsidRDefault="005E6104" w:rsidP="00C72ECF">
      <w:pPr>
        <w:spacing w:line="360" w:lineRule="auto"/>
        <w:jc w:val="both"/>
      </w:pPr>
    </w:p>
    <w:p w14:paraId="12049336" w14:textId="77777777" w:rsidR="005E6104" w:rsidRDefault="0019154B" w:rsidP="00C72ECF">
      <w:pPr>
        <w:pStyle w:val="Heading1"/>
        <w:numPr>
          <w:ilvl w:val="0"/>
          <w:numId w:val="7"/>
        </w:numPr>
        <w:spacing w:line="360" w:lineRule="auto"/>
        <w:jc w:val="both"/>
      </w:pPr>
      <w:bookmarkStart w:id="1" w:name="_Toc226049045"/>
      <w:r>
        <w:t>Proposed Solutions</w:t>
      </w:r>
      <w:bookmarkEnd w:id="1"/>
      <w:r>
        <w:t xml:space="preserve"> </w:t>
      </w:r>
    </w:p>
    <w:p w14:paraId="5490279A" w14:textId="77777777" w:rsidR="0019154B" w:rsidRDefault="0019154B" w:rsidP="00C72ECF">
      <w:pPr>
        <w:spacing w:line="360" w:lineRule="auto"/>
        <w:jc w:val="both"/>
      </w:pPr>
      <w:r>
        <w:t xml:space="preserve">To address the decline in sales, two potential solutions are proposed. The first solution is to improve the company’s website and online ordering system. This would involve redesigning the </w:t>
      </w:r>
      <w:r>
        <w:lastRenderedPageBreak/>
        <w:t>website to make it more modern, user-friendly, and accessible on mobile devices. Features such as secure payment options, flexible delivery services, and clear product displays would improve the customer’s experience. This solution would help attract more online customers and increase sales.</w:t>
      </w:r>
    </w:p>
    <w:p w14:paraId="394C267F" w14:textId="77777777" w:rsidR="0019154B" w:rsidRDefault="0019154B" w:rsidP="00C72ECF">
      <w:pPr>
        <w:spacing w:line="360" w:lineRule="auto"/>
        <w:jc w:val="both"/>
      </w:pPr>
    </w:p>
    <w:p w14:paraId="396DB107" w14:textId="77777777" w:rsidR="0019154B" w:rsidRDefault="0019154B" w:rsidP="00C72ECF">
      <w:pPr>
        <w:spacing w:line="360" w:lineRule="auto"/>
        <w:jc w:val="both"/>
      </w:pPr>
      <w:r>
        <w:t xml:space="preserve">The second solution is to introduce a subscription service where customers receive flowers on a weekly or monthly basis. This would </w:t>
      </w:r>
      <w:r w:rsidR="003375C5">
        <w:t xml:space="preserve">provide a steady source of income and help build customers loyalty. The service could appeal to both individuals and business. However, it may require careful planning and strong customer’s demand. </w:t>
      </w:r>
    </w:p>
    <w:p w14:paraId="402D19AF" w14:textId="77777777" w:rsidR="003375C5" w:rsidRDefault="003375C5" w:rsidP="00C72ECF">
      <w:pPr>
        <w:spacing w:line="360" w:lineRule="auto"/>
        <w:jc w:val="both"/>
      </w:pPr>
    </w:p>
    <w:p w14:paraId="1D3F14A2" w14:textId="77777777" w:rsidR="003375C5" w:rsidRDefault="003375C5" w:rsidP="00C72ECF">
      <w:pPr>
        <w:pStyle w:val="Heading1"/>
        <w:numPr>
          <w:ilvl w:val="0"/>
          <w:numId w:val="7"/>
        </w:numPr>
        <w:spacing w:line="360" w:lineRule="auto"/>
        <w:jc w:val="both"/>
      </w:pPr>
      <w:bookmarkStart w:id="2" w:name="_Toc226049046"/>
      <w:r>
        <w:t>Evaluation of Solution</w:t>
      </w:r>
      <w:bookmarkEnd w:id="2"/>
      <w:r>
        <w:t xml:space="preserve"> </w:t>
      </w:r>
    </w:p>
    <w:p w14:paraId="18075E53" w14:textId="77777777" w:rsidR="00297EC5" w:rsidRDefault="003375C5" w:rsidP="00C72ECF">
      <w:pPr>
        <w:spacing w:line="360" w:lineRule="auto"/>
        <w:jc w:val="both"/>
      </w:pPr>
      <w:r>
        <w:t xml:space="preserve">A PMI </w:t>
      </w:r>
      <w:r w:rsidR="00356C48">
        <w:t>(plus</w:t>
      </w:r>
      <w:r>
        <w:t xml:space="preserve">, minus, interesting) analysis was conducted to evaluate both solutions. The website improvement solution offers advantages such as increased online sales and improved customers </w:t>
      </w:r>
      <w:r w:rsidR="00356C48">
        <w:t>experience, however, it requires financial investment and technical skills. The subscription service provides regular income and customer loyalty but may not attract enough customers and requires ongoing management.</w:t>
      </w:r>
    </w:p>
    <w:p w14:paraId="6DBA56F6" w14:textId="77777777" w:rsidR="00297EC5" w:rsidRDefault="00297EC5" w:rsidP="00C72ECF">
      <w:pPr>
        <w:spacing w:line="360" w:lineRule="auto"/>
        <w:jc w:val="both"/>
      </w:pPr>
    </w:p>
    <w:p w14:paraId="20A72024" w14:textId="77777777" w:rsidR="00297EC5" w:rsidRDefault="00297EC5" w:rsidP="00C72ECF">
      <w:pPr>
        <w:spacing w:line="360" w:lineRule="auto"/>
        <w:jc w:val="both"/>
      </w:pPr>
      <w:r>
        <w:t>Website Improvement</w:t>
      </w:r>
      <w:r>
        <w:t>:</w:t>
      </w:r>
    </w:p>
    <w:tbl>
      <w:tblPr>
        <w:tblStyle w:val="TableGrid"/>
        <w:tblW w:w="0" w:type="auto"/>
        <w:tblLook w:val="04A0" w:firstRow="1" w:lastRow="0" w:firstColumn="1" w:lastColumn="0" w:noHBand="0" w:noVBand="1"/>
      </w:tblPr>
      <w:tblGrid>
        <w:gridCol w:w="3005"/>
        <w:gridCol w:w="3005"/>
        <w:gridCol w:w="3006"/>
      </w:tblGrid>
      <w:tr w:rsidR="00356C48" w14:paraId="046CE068" w14:textId="77777777" w:rsidTr="00356C48">
        <w:tc>
          <w:tcPr>
            <w:tcW w:w="3005" w:type="dxa"/>
          </w:tcPr>
          <w:p w14:paraId="4688D9D2" w14:textId="77777777" w:rsidR="00356C48" w:rsidRDefault="00356C48" w:rsidP="00C72ECF">
            <w:pPr>
              <w:spacing w:line="360" w:lineRule="auto"/>
              <w:jc w:val="both"/>
            </w:pPr>
            <w:r>
              <w:t xml:space="preserve">Plus </w:t>
            </w:r>
          </w:p>
        </w:tc>
        <w:tc>
          <w:tcPr>
            <w:tcW w:w="3005" w:type="dxa"/>
          </w:tcPr>
          <w:p w14:paraId="0B1937D7" w14:textId="77777777" w:rsidR="00356C48" w:rsidRDefault="00356C48" w:rsidP="00C72ECF">
            <w:pPr>
              <w:spacing w:line="360" w:lineRule="auto"/>
              <w:jc w:val="both"/>
            </w:pPr>
            <w:r>
              <w:t xml:space="preserve">Minus </w:t>
            </w:r>
          </w:p>
        </w:tc>
        <w:tc>
          <w:tcPr>
            <w:tcW w:w="3006" w:type="dxa"/>
          </w:tcPr>
          <w:p w14:paraId="617FF1D2" w14:textId="77777777" w:rsidR="00356C48" w:rsidRDefault="00356C48" w:rsidP="00C72ECF">
            <w:pPr>
              <w:spacing w:line="360" w:lineRule="auto"/>
              <w:jc w:val="both"/>
            </w:pPr>
            <w:r>
              <w:t xml:space="preserve">Interesting </w:t>
            </w:r>
          </w:p>
        </w:tc>
      </w:tr>
      <w:tr w:rsidR="00356C48" w14:paraId="084B0CEA" w14:textId="77777777" w:rsidTr="00356C48">
        <w:tc>
          <w:tcPr>
            <w:tcW w:w="3005" w:type="dxa"/>
          </w:tcPr>
          <w:p w14:paraId="5FE9A476" w14:textId="77777777" w:rsidR="00356C48" w:rsidRDefault="00356C48" w:rsidP="00C72ECF">
            <w:pPr>
              <w:spacing w:line="360" w:lineRule="auto"/>
              <w:jc w:val="both"/>
            </w:pPr>
            <w:r>
              <w:lastRenderedPageBreak/>
              <w:t xml:space="preserve">Increases online sales </w:t>
            </w:r>
          </w:p>
        </w:tc>
        <w:tc>
          <w:tcPr>
            <w:tcW w:w="3005" w:type="dxa"/>
          </w:tcPr>
          <w:p w14:paraId="215722ED" w14:textId="77777777" w:rsidR="00356C48" w:rsidRDefault="00356C48" w:rsidP="00C72ECF">
            <w:pPr>
              <w:spacing w:line="360" w:lineRule="auto"/>
              <w:jc w:val="both"/>
            </w:pPr>
            <w:r>
              <w:t xml:space="preserve">Cost </w:t>
            </w:r>
          </w:p>
        </w:tc>
        <w:tc>
          <w:tcPr>
            <w:tcW w:w="3006" w:type="dxa"/>
          </w:tcPr>
          <w:p w14:paraId="26E3B2B2" w14:textId="77777777" w:rsidR="00356C48" w:rsidRDefault="00356C48" w:rsidP="00C72ECF">
            <w:pPr>
              <w:spacing w:line="360" w:lineRule="auto"/>
              <w:jc w:val="both"/>
            </w:pPr>
            <w:r>
              <w:t xml:space="preserve">Depends on marketing </w:t>
            </w:r>
          </w:p>
        </w:tc>
      </w:tr>
      <w:tr w:rsidR="00356C48" w14:paraId="426B32D1" w14:textId="77777777" w:rsidTr="00356C48">
        <w:tc>
          <w:tcPr>
            <w:tcW w:w="3005" w:type="dxa"/>
          </w:tcPr>
          <w:p w14:paraId="423B33F7" w14:textId="77777777" w:rsidR="00356C48" w:rsidRDefault="00356C48" w:rsidP="00C72ECF">
            <w:pPr>
              <w:spacing w:line="360" w:lineRule="auto"/>
              <w:jc w:val="both"/>
            </w:pPr>
            <w:r>
              <w:t xml:space="preserve">Attracts customers </w:t>
            </w:r>
          </w:p>
        </w:tc>
        <w:tc>
          <w:tcPr>
            <w:tcW w:w="3005" w:type="dxa"/>
          </w:tcPr>
          <w:p w14:paraId="74456517" w14:textId="77777777" w:rsidR="00356C48" w:rsidRDefault="00356C48" w:rsidP="00C72ECF">
            <w:pPr>
              <w:spacing w:line="360" w:lineRule="auto"/>
              <w:jc w:val="both"/>
            </w:pPr>
            <w:r>
              <w:t xml:space="preserve">Needs skills </w:t>
            </w:r>
          </w:p>
        </w:tc>
        <w:tc>
          <w:tcPr>
            <w:tcW w:w="3006" w:type="dxa"/>
          </w:tcPr>
          <w:p w14:paraId="254425CF" w14:textId="77777777" w:rsidR="00356C48" w:rsidRDefault="00356C48" w:rsidP="00C72ECF">
            <w:pPr>
              <w:spacing w:line="360" w:lineRule="auto"/>
              <w:jc w:val="both"/>
            </w:pPr>
            <w:r>
              <w:t xml:space="preserve">Wider reach </w:t>
            </w:r>
          </w:p>
        </w:tc>
      </w:tr>
    </w:tbl>
    <w:p w14:paraId="258953BE" w14:textId="77777777" w:rsidR="00297EC5" w:rsidRDefault="00297EC5" w:rsidP="00C72ECF">
      <w:pPr>
        <w:spacing w:line="360" w:lineRule="auto"/>
        <w:jc w:val="both"/>
      </w:pPr>
    </w:p>
    <w:p w14:paraId="205E755E" w14:textId="77777777" w:rsidR="00C72ECF" w:rsidRDefault="00C72ECF" w:rsidP="00C72ECF">
      <w:pPr>
        <w:spacing w:line="360" w:lineRule="auto"/>
        <w:jc w:val="both"/>
      </w:pPr>
    </w:p>
    <w:p w14:paraId="62C96CB7" w14:textId="77777777" w:rsidR="00C72ECF" w:rsidRDefault="00C72ECF" w:rsidP="00C72ECF">
      <w:pPr>
        <w:spacing w:line="360" w:lineRule="auto"/>
        <w:jc w:val="both"/>
      </w:pPr>
    </w:p>
    <w:p w14:paraId="645C92F4" w14:textId="77777777" w:rsidR="00C72ECF" w:rsidRDefault="00C72ECF" w:rsidP="00C72ECF">
      <w:pPr>
        <w:spacing w:line="360" w:lineRule="auto"/>
        <w:jc w:val="both"/>
      </w:pPr>
    </w:p>
    <w:p w14:paraId="4E7E78C0" w14:textId="77777777" w:rsidR="00297EC5" w:rsidRDefault="00297EC5" w:rsidP="00C72ECF">
      <w:pPr>
        <w:spacing w:line="360" w:lineRule="auto"/>
        <w:jc w:val="both"/>
      </w:pPr>
      <w:r>
        <w:t>Subscription Service:</w:t>
      </w:r>
    </w:p>
    <w:tbl>
      <w:tblPr>
        <w:tblStyle w:val="TableGrid"/>
        <w:tblW w:w="0" w:type="auto"/>
        <w:tblLook w:val="04A0" w:firstRow="1" w:lastRow="0" w:firstColumn="1" w:lastColumn="0" w:noHBand="0" w:noVBand="1"/>
      </w:tblPr>
      <w:tblGrid>
        <w:gridCol w:w="3005"/>
        <w:gridCol w:w="3005"/>
        <w:gridCol w:w="3006"/>
      </w:tblGrid>
      <w:tr w:rsidR="00356C48" w14:paraId="651ED826" w14:textId="77777777" w:rsidTr="00356C48">
        <w:tc>
          <w:tcPr>
            <w:tcW w:w="3005" w:type="dxa"/>
          </w:tcPr>
          <w:p w14:paraId="64EB3CFB" w14:textId="77777777" w:rsidR="00356C48" w:rsidRDefault="00356C48" w:rsidP="00C72ECF">
            <w:pPr>
              <w:spacing w:line="360" w:lineRule="auto"/>
              <w:jc w:val="both"/>
            </w:pPr>
            <w:r>
              <w:t xml:space="preserve">Plus </w:t>
            </w:r>
          </w:p>
        </w:tc>
        <w:tc>
          <w:tcPr>
            <w:tcW w:w="3005" w:type="dxa"/>
          </w:tcPr>
          <w:p w14:paraId="2F8F6438" w14:textId="77777777" w:rsidR="00356C48" w:rsidRDefault="00356C48" w:rsidP="00C72ECF">
            <w:pPr>
              <w:spacing w:line="360" w:lineRule="auto"/>
              <w:jc w:val="both"/>
            </w:pPr>
            <w:r>
              <w:t xml:space="preserve">Minus </w:t>
            </w:r>
          </w:p>
        </w:tc>
        <w:tc>
          <w:tcPr>
            <w:tcW w:w="3006" w:type="dxa"/>
          </w:tcPr>
          <w:p w14:paraId="2B047590" w14:textId="77777777" w:rsidR="00356C48" w:rsidRDefault="00356C48" w:rsidP="00C72ECF">
            <w:pPr>
              <w:spacing w:line="360" w:lineRule="auto"/>
              <w:jc w:val="both"/>
            </w:pPr>
            <w:r>
              <w:t xml:space="preserve">Interesting </w:t>
            </w:r>
          </w:p>
        </w:tc>
      </w:tr>
      <w:tr w:rsidR="00356C48" w14:paraId="4E51B7FF" w14:textId="77777777" w:rsidTr="00356C48">
        <w:tc>
          <w:tcPr>
            <w:tcW w:w="3005" w:type="dxa"/>
          </w:tcPr>
          <w:p w14:paraId="6B57048A" w14:textId="77777777" w:rsidR="00356C48" w:rsidRDefault="00356C48" w:rsidP="00C72ECF">
            <w:pPr>
              <w:spacing w:line="360" w:lineRule="auto"/>
              <w:jc w:val="both"/>
            </w:pPr>
            <w:r>
              <w:t xml:space="preserve">Regular income </w:t>
            </w:r>
          </w:p>
        </w:tc>
        <w:tc>
          <w:tcPr>
            <w:tcW w:w="3005" w:type="dxa"/>
          </w:tcPr>
          <w:p w14:paraId="04562111" w14:textId="77777777" w:rsidR="00356C48" w:rsidRDefault="00297EC5" w:rsidP="00C72ECF">
            <w:pPr>
              <w:spacing w:line="360" w:lineRule="auto"/>
              <w:jc w:val="both"/>
            </w:pPr>
            <w:r>
              <w:t xml:space="preserve">Risk of low demand </w:t>
            </w:r>
          </w:p>
        </w:tc>
        <w:tc>
          <w:tcPr>
            <w:tcW w:w="3006" w:type="dxa"/>
          </w:tcPr>
          <w:p w14:paraId="773F3142" w14:textId="77777777" w:rsidR="00356C48" w:rsidRDefault="00356C48" w:rsidP="00C72ECF">
            <w:pPr>
              <w:spacing w:line="360" w:lineRule="auto"/>
              <w:jc w:val="both"/>
            </w:pPr>
            <w:r>
              <w:t xml:space="preserve">Builds loyalty </w:t>
            </w:r>
          </w:p>
        </w:tc>
      </w:tr>
      <w:tr w:rsidR="00356C48" w14:paraId="5DD4A64F" w14:textId="77777777" w:rsidTr="00356C48">
        <w:tc>
          <w:tcPr>
            <w:tcW w:w="3005" w:type="dxa"/>
          </w:tcPr>
          <w:p w14:paraId="300C97C4" w14:textId="77777777" w:rsidR="00356C48" w:rsidRDefault="00356C48" w:rsidP="00C72ECF">
            <w:pPr>
              <w:spacing w:line="360" w:lineRule="auto"/>
              <w:jc w:val="both"/>
            </w:pPr>
            <w:r>
              <w:t xml:space="preserve">Repeat customers </w:t>
            </w:r>
          </w:p>
        </w:tc>
        <w:tc>
          <w:tcPr>
            <w:tcW w:w="3005" w:type="dxa"/>
          </w:tcPr>
          <w:p w14:paraId="6E2703C8" w14:textId="77777777" w:rsidR="00356C48" w:rsidRDefault="00356C48" w:rsidP="00C72ECF">
            <w:pPr>
              <w:spacing w:line="360" w:lineRule="auto"/>
              <w:jc w:val="both"/>
            </w:pPr>
            <w:r>
              <w:t>Needs management</w:t>
            </w:r>
          </w:p>
        </w:tc>
        <w:tc>
          <w:tcPr>
            <w:tcW w:w="3006" w:type="dxa"/>
          </w:tcPr>
          <w:p w14:paraId="69C8F7BB" w14:textId="77777777" w:rsidR="00356C48" w:rsidRDefault="00356C48" w:rsidP="00C72ECF">
            <w:pPr>
              <w:spacing w:line="360" w:lineRule="auto"/>
              <w:jc w:val="both"/>
            </w:pPr>
            <w:r>
              <w:t xml:space="preserve">Works online </w:t>
            </w:r>
          </w:p>
        </w:tc>
      </w:tr>
    </w:tbl>
    <w:p w14:paraId="41FD1BB0" w14:textId="77777777" w:rsidR="00356C48" w:rsidRDefault="00356C48" w:rsidP="00C72ECF">
      <w:pPr>
        <w:spacing w:line="360" w:lineRule="auto"/>
        <w:jc w:val="both"/>
      </w:pPr>
    </w:p>
    <w:p w14:paraId="261BF380" w14:textId="77777777" w:rsidR="00297EC5" w:rsidRDefault="00297EC5" w:rsidP="00C72ECF">
      <w:pPr>
        <w:spacing w:line="360" w:lineRule="auto"/>
        <w:jc w:val="both"/>
      </w:pPr>
    </w:p>
    <w:p w14:paraId="195930B2" w14:textId="77777777" w:rsidR="00297EC5" w:rsidRDefault="00297EC5" w:rsidP="00AD4C1B">
      <w:pPr>
        <w:pStyle w:val="Heading2"/>
      </w:pPr>
      <w:r>
        <w:t xml:space="preserve"> </w:t>
      </w:r>
      <w:bookmarkStart w:id="3" w:name="_Toc226049047"/>
      <w:r>
        <w:t>3A. Justification of selected solution</w:t>
      </w:r>
      <w:bookmarkEnd w:id="3"/>
      <w:r>
        <w:t xml:space="preserve"> </w:t>
      </w:r>
    </w:p>
    <w:p w14:paraId="0DADE32D" w14:textId="77777777" w:rsidR="00297EC5" w:rsidRDefault="00297EC5" w:rsidP="00C72ECF">
      <w:pPr>
        <w:spacing w:line="360" w:lineRule="auto"/>
        <w:jc w:val="both"/>
      </w:pPr>
      <w:r>
        <w:t xml:space="preserve">Based on the evaluation, improving the website and online ordering system is the most suitable solution. This is because the main issue is the shift toward online shopping. By improving the website, the business can attract more customers and compete more effectively. Although the subscription service has benefits, it depends on having an existing customer’s base. Therefore, the website solution is more effective. </w:t>
      </w:r>
    </w:p>
    <w:p w14:paraId="62F0E5E6" w14:textId="77777777" w:rsidR="00C72ECF" w:rsidRDefault="00C72ECF" w:rsidP="00C72ECF">
      <w:pPr>
        <w:spacing w:line="360" w:lineRule="auto"/>
        <w:jc w:val="both"/>
      </w:pPr>
    </w:p>
    <w:p w14:paraId="4EB09D5E" w14:textId="77777777" w:rsidR="00C72ECF" w:rsidRDefault="00C72ECF" w:rsidP="00C72ECF">
      <w:pPr>
        <w:pStyle w:val="Heading1"/>
        <w:numPr>
          <w:ilvl w:val="0"/>
          <w:numId w:val="7"/>
        </w:numPr>
        <w:spacing w:line="360" w:lineRule="auto"/>
        <w:jc w:val="both"/>
      </w:pPr>
      <w:bookmarkStart w:id="4" w:name="_Toc226049048"/>
      <w:r>
        <w:lastRenderedPageBreak/>
        <w:t>Risk analysis</w:t>
      </w:r>
      <w:bookmarkEnd w:id="4"/>
      <w:r>
        <w:t xml:space="preserve"> </w:t>
      </w:r>
    </w:p>
    <w:p w14:paraId="6891FFCE" w14:textId="77777777" w:rsidR="00C72ECF" w:rsidRDefault="00C72ECF" w:rsidP="00C72ECF">
      <w:pPr>
        <w:spacing w:line="360" w:lineRule="auto"/>
        <w:jc w:val="both"/>
      </w:pPr>
      <w:r>
        <w:t>A risk analysis was conducted to identify potential risks associated with the chosen solution. these include financial costs, technical issues, and low customers engagement.</w:t>
      </w:r>
    </w:p>
    <w:p w14:paraId="440F67D0" w14:textId="77777777" w:rsidR="000B625A" w:rsidRDefault="000B625A" w:rsidP="00C72ECF">
      <w:pPr>
        <w:spacing w:line="360" w:lineRule="auto"/>
        <w:jc w:val="both"/>
      </w:pPr>
    </w:p>
    <w:p w14:paraId="1E0E7892" w14:textId="77777777" w:rsidR="000B625A" w:rsidRDefault="000B625A" w:rsidP="00C72ECF">
      <w:pPr>
        <w:spacing w:line="360" w:lineRule="auto"/>
        <w:jc w:val="both"/>
      </w:pPr>
    </w:p>
    <w:p w14:paraId="2C3442FF" w14:textId="77777777" w:rsidR="000B625A" w:rsidRDefault="000B625A" w:rsidP="00C72ECF">
      <w:pPr>
        <w:spacing w:line="360" w:lineRule="auto"/>
        <w:jc w:val="both"/>
      </w:pPr>
    </w:p>
    <w:p w14:paraId="6BFAEED3" w14:textId="77777777" w:rsidR="000B625A" w:rsidRDefault="000B625A" w:rsidP="00C72ECF">
      <w:pPr>
        <w:spacing w:line="360" w:lineRule="auto"/>
        <w:jc w:val="both"/>
      </w:pPr>
      <w:r>
        <w:t xml:space="preserve">Risk Analysis </w:t>
      </w:r>
    </w:p>
    <w:p w14:paraId="14A90BB7" w14:textId="77777777" w:rsidR="00C72ECF" w:rsidRDefault="00C72ECF" w:rsidP="00C72ECF">
      <w:pPr>
        <w:spacing w:line="360" w:lineRule="auto"/>
        <w:jc w:val="both"/>
      </w:pPr>
    </w:p>
    <w:p w14:paraId="34333716" w14:textId="77777777" w:rsidR="00305FDF" w:rsidRDefault="00305FDF" w:rsidP="00C72ECF">
      <w:pPr>
        <w:spacing w:line="360" w:lineRule="auto"/>
        <w:jc w:val="both"/>
      </w:pPr>
    </w:p>
    <w:tbl>
      <w:tblPr>
        <w:tblStyle w:val="TableGrid"/>
        <w:tblpPr w:leftFromText="180" w:rightFromText="180" w:horzAnchor="margin" w:tblpY="228"/>
        <w:tblW w:w="0" w:type="auto"/>
        <w:tblLook w:val="04A0" w:firstRow="1" w:lastRow="0" w:firstColumn="1" w:lastColumn="0" w:noHBand="0" w:noVBand="1"/>
      </w:tblPr>
      <w:tblGrid>
        <w:gridCol w:w="2254"/>
        <w:gridCol w:w="2254"/>
        <w:gridCol w:w="2254"/>
        <w:gridCol w:w="2254"/>
      </w:tblGrid>
      <w:tr w:rsidR="000B625A" w14:paraId="0B91B1C6" w14:textId="77777777" w:rsidTr="000B625A">
        <w:tc>
          <w:tcPr>
            <w:tcW w:w="2254" w:type="dxa"/>
          </w:tcPr>
          <w:p w14:paraId="2BD50509" w14:textId="77777777" w:rsidR="000B625A" w:rsidRDefault="000B625A" w:rsidP="000B625A">
            <w:pPr>
              <w:spacing w:line="360" w:lineRule="auto"/>
              <w:jc w:val="both"/>
            </w:pPr>
            <w:r>
              <w:t xml:space="preserve">Risk </w:t>
            </w:r>
          </w:p>
        </w:tc>
        <w:tc>
          <w:tcPr>
            <w:tcW w:w="2254" w:type="dxa"/>
          </w:tcPr>
          <w:p w14:paraId="262EED08" w14:textId="77777777" w:rsidR="000B625A" w:rsidRDefault="000B625A" w:rsidP="000B625A">
            <w:pPr>
              <w:spacing w:line="360" w:lineRule="auto"/>
              <w:jc w:val="both"/>
            </w:pPr>
            <w:r>
              <w:t xml:space="preserve">Impact </w:t>
            </w:r>
          </w:p>
        </w:tc>
        <w:tc>
          <w:tcPr>
            <w:tcW w:w="2254" w:type="dxa"/>
          </w:tcPr>
          <w:p w14:paraId="71481FAC" w14:textId="77777777" w:rsidR="000B625A" w:rsidRDefault="000B625A" w:rsidP="000B625A">
            <w:pPr>
              <w:spacing w:line="360" w:lineRule="auto"/>
              <w:jc w:val="both"/>
            </w:pPr>
            <w:r>
              <w:t xml:space="preserve">Likelihood  </w:t>
            </w:r>
          </w:p>
        </w:tc>
        <w:tc>
          <w:tcPr>
            <w:tcW w:w="2254" w:type="dxa"/>
          </w:tcPr>
          <w:p w14:paraId="76F40C88" w14:textId="77777777" w:rsidR="000B625A" w:rsidRDefault="000B625A" w:rsidP="000B625A">
            <w:pPr>
              <w:spacing w:line="360" w:lineRule="auto"/>
              <w:jc w:val="both"/>
            </w:pPr>
            <w:r>
              <w:t xml:space="preserve">Solution </w:t>
            </w:r>
          </w:p>
        </w:tc>
      </w:tr>
      <w:tr w:rsidR="000B625A" w14:paraId="6E157A72" w14:textId="77777777" w:rsidTr="000B625A">
        <w:tc>
          <w:tcPr>
            <w:tcW w:w="2254" w:type="dxa"/>
          </w:tcPr>
          <w:p w14:paraId="6F5DAFD9" w14:textId="77777777" w:rsidR="000B625A" w:rsidRDefault="000B625A" w:rsidP="000B625A">
            <w:pPr>
              <w:spacing w:line="360" w:lineRule="auto"/>
              <w:jc w:val="both"/>
            </w:pPr>
            <w:r>
              <w:t xml:space="preserve">High cost </w:t>
            </w:r>
          </w:p>
        </w:tc>
        <w:tc>
          <w:tcPr>
            <w:tcW w:w="2254" w:type="dxa"/>
          </w:tcPr>
          <w:p w14:paraId="78301D80" w14:textId="77777777" w:rsidR="000B625A" w:rsidRDefault="000B625A" w:rsidP="000B625A">
            <w:pPr>
              <w:spacing w:line="360" w:lineRule="auto"/>
              <w:jc w:val="both"/>
            </w:pPr>
            <w:r>
              <w:t xml:space="preserve">High </w:t>
            </w:r>
          </w:p>
        </w:tc>
        <w:tc>
          <w:tcPr>
            <w:tcW w:w="2254" w:type="dxa"/>
          </w:tcPr>
          <w:p w14:paraId="68E8B980" w14:textId="77777777" w:rsidR="000B625A" w:rsidRDefault="000B625A" w:rsidP="000B625A">
            <w:pPr>
              <w:spacing w:line="360" w:lineRule="auto"/>
              <w:jc w:val="both"/>
            </w:pPr>
            <w:r>
              <w:t xml:space="preserve">Medium </w:t>
            </w:r>
          </w:p>
        </w:tc>
        <w:tc>
          <w:tcPr>
            <w:tcW w:w="2254" w:type="dxa"/>
          </w:tcPr>
          <w:p w14:paraId="43214309" w14:textId="77777777" w:rsidR="000B625A" w:rsidRDefault="000B625A" w:rsidP="000B625A">
            <w:pPr>
              <w:spacing w:line="360" w:lineRule="auto"/>
              <w:jc w:val="both"/>
            </w:pPr>
            <w:r>
              <w:t xml:space="preserve">Budget planning </w:t>
            </w:r>
          </w:p>
        </w:tc>
      </w:tr>
      <w:tr w:rsidR="000B625A" w14:paraId="7B9111AE" w14:textId="77777777" w:rsidTr="000B625A">
        <w:tc>
          <w:tcPr>
            <w:tcW w:w="2254" w:type="dxa"/>
          </w:tcPr>
          <w:p w14:paraId="490760DF" w14:textId="77777777" w:rsidR="000B625A" w:rsidRDefault="000B625A" w:rsidP="000B625A">
            <w:pPr>
              <w:spacing w:line="360" w:lineRule="auto"/>
              <w:jc w:val="both"/>
            </w:pPr>
            <w:r>
              <w:t xml:space="preserve">Technical issues </w:t>
            </w:r>
          </w:p>
        </w:tc>
        <w:tc>
          <w:tcPr>
            <w:tcW w:w="2254" w:type="dxa"/>
          </w:tcPr>
          <w:p w14:paraId="3B1C35C9" w14:textId="77777777" w:rsidR="000B625A" w:rsidRDefault="000B625A" w:rsidP="000B625A">
            <w:pPr>
              <w:spacing w:line="360" w:lineRule="auto"/>
              <w:jc w:val="both"/>
            </w:pPr>
            <w:r>
              <w:t xml:space="preserve">Medium </w:t>
            </w:r>
          </w:p>
        </w:tc>
        <w:tc>
          <w:tcPr>
            <w:tcW w:w="2254" w:type="dxa"/>
          </w:tcPr>
          <w:p w14:paraId="444833A4" w14:textId="77777777" w:rsidR="000B625A" w:rsidRDefault="000B625A" w:rsidP="000B625A">
            <w:pPr>
              <w:spacing w:line="360" w:lineRule="auto"/>
              <w:jc w:val="both"/>
            </w:pPr>
            <w:r>
              <w:t xml:space="preserve">Medium </w:t>
            </w:r>
          </w:p>
        </w:tc>
        <w:tc>
          <w:tcPr>
            <w:tcW w:w="2254" w:type="dxa"/>
          </w:tcPr>
          <w:p w14:paraId="20F1E954" w14:textId="77777777" w:rsidR="000B625A" w:rsidRDefault="000B625A" w:rsidP="000B625A">
            <w:pPr>
              <w:spacing w:line="360" w:lineRule="auto"/>
              <w:jc w:val="both"/>
            </w:pPr>
            <w:r>
              <w:t xml:space="preserve">Testing </w:t>
            </w:r>
          </w:p>
        </w:tc>
      </w:tr>
      <w:tr w:rsidR="000B625A" w14:paraId="14EF100A" w14:textId="77777777" w:rsidTr="000B625A">
        <w:tc>
          <w:tcPr>
            <w:tcW w:w="2254" w:type="dxa"/>
          </w:tcPr>
          <w:p w14:paraId="07603C12" w14:textId="77777777" w:rsidR="000B625A" w:rsidRDefault="000B625A" w:rsidP="000B625A">
            <w:pPr>
              <w:spacing w:line="360" w:lineRule="auto"/>
              <w:jc w:val="both"/>
            </w:pPr>
            <w:r>
              <w:t xml:space="preserve">Low usage </w:t>
            </w:r>
          </w:p>
        </w:tc>
        <w:tc>
          <w:tcPr>
            <w:tcW w:w="2254" w:type="dxa"/>
          </w:tcPr>
          <w:p w14:paraId="11ED3BC2" w14:textId="77777777" w:rsidR="000B625A" w:rsidRDefault="000B625A" w:rsidP="000B625A">
            <w:pPr>
              <w:spacing w:line="360" w:lineRule="auto"/>
              <w:jc w:val="both"/>
            </w:pPr>
            <w:r>
              <w:t xml:space="preserve">High </w:t>
            </w:r>
          </w:p>
        </w:tc>
        <w:tc>
          <w:tcPr>
            <w:tcW w:w="2254" w:type="dxa"/>
          </w:tcPr>
          <w:p w14:paraId="551A4450" w14:textId="77777777" w:rsidR="000B625A" w:rsidRDefault="000B625A" w:rsidP="000B625A">
            <w:pPr>
              <w:spacing w:line="360" w:lineRule="auto"/>
              <w:jc w:val="both"/>
            </w:pPr>
            <w:r>
              <w:t xml:space="preserve">Medium </w:t>
            </w:r>
          </w:p>
        </w:tc>
        <w:tc>
          <w:tcPr>
            <w:tcW w:w="2254" w:type="dxa"/>
          </w:tcPr>
          <w:p w14:paraId="6BBB8BCC" w14:textId="77777777" w:rsidR="000B625A" w:rsidRDefault="000B625A" w:rsidP="000B625A">
            <w:pPr>
              <w:spacing w:line="360" w:lineRule="auto"/>
              <w:jc w:val="both"/>
            </w:pPr>
            <w:r>
              <w:t xml:space="preserve">Marketing </w:t>
            </w:r>
          </w:p>
        </w:tc>
      </w:tr>
    </w:tbl>
    <w:p w14:paraId="32471E15" w14:textId="77777777" w:rsidR="00305FDF" w:rsidRDefault="00305FDF" w:rsidP="00C72ECF">
      <w:pPr>
        <w:spacing w:line="360" w:lineRule="auto"/>
        <w:jc w:val="both"/>
      </w:pPr>
    </w:p>
    <w:p w14:paraId="6D59EC49" w14:textId="77777777" w:rsidR="00305FDF" w:rsidRDefault="00305FDF" w:rsidP="00C72ECF">
      <w:pPr>
        <w:pStyle w:val="Heading1"/>
      </w:pPr>
    </w:p>
    <w:p w14:paraId="2DCA9280" w14:textId="77777777" w:rsidR="00C72ECF" w:rsidRDefault="00C72ECF" w:rsidP="00AD4C1B">
      <w:pPr>
        <w:pStyle w:val="Heading2"/>
      </w:pPr>
      <w:r>
        <w:t xml:space="preserve">  </w:t>
      </w:r>
      <w:bookmarkStart w:id="5" w:name="_Toc226049049"/>
      <w:r>
        <w:t>4A. Risk Analysis Explanation</w:t>
      </w:r>
      <w:bookmarkEnd w:id="5"/>
    </w:p>
    <w:p w14:paraId="4F62F438" w14:textId="77777777" w:rsidR="00C72ECF" w:rsidRDefault="00C72ECF" w:rsidP="00C72ECF">
      <w:r>
        <w:t xml:space="preserve">The most significant risk are high costs and the possibility that customers may not use the new website. If the development costs are too high, it may affect the business financially. In addition, if customers do not engage with the </w:t>
      </w:r>
      <w:r w:rsidR="00305FDF">
        <w:t>website,</w:t>
      </w:r>
      <w:r>
        <w:t xml:space="preserve"> sales </w:t>
      </w:r>
      <w:r>
        <w:lastRenderedPageBreak/>
        <w:t xml:space="preserve">may </w:t>
      </w:r>
      <w:r w:rsidR="00305FDF">
        <w:t>not improve. However, these risks can reduce through proper planning, budgeting, and marketing strategies.</w:t>
      </w:r>
    </w:p>
    <w:p w14:paraId="223FD945" w14:textId="77777777" w:rsidR="000B625A" w:rsidRDefault="000B625A" w:rsidP="00C72ECF"/>
    <w:p w14:paraId="067EE624" w14:textId="77777777" w:rsidR="000B625A" w:rsidRDefault="000B625A" w:rsidP="000B625A">
      <w:pPr>
        <w:pStyle w:val="Heading1"/>
        <w:numPr>
          <w:ilvl w:val="0"/>
          <w:numId w:val="7"/>
        </w:numPr>
      </w:pPr>
      <w:bookmarkStart w:id="6" w:name="_Toc226049050"/>
      <w:r>
        <w:t>Implementation plan</w:t>
      </w:r>
      <w:bookmarkEnd w:id="6"/>
      <w:r>
        <w:t xml:space="preserve"> </w:t>
      </w:r>
    </w:p>
    <w:p w14:paraId="4D4F9DC9" w14:textId="77777777" w:rsidR="000B625A" w:rsidRPr="000B625A" w:rsidRDefault="000B625A" w:rsidP="000B625A">
      <w:r>
        <w:t xml:space="preserve">An implementation </w:t>
      </w:r>
      <w:r w:rsidR="0038055A">
        <w:t>plan has</w:t>
      </w:r>
      <w:r>
        <w:t xml:space="preserve"> been developed to guide the process of improving the website. This includes key </w:t>
      </w:r>
      <w:r w:rsidR="0038055A">
        <w:t>steps,</w:t>
      </w:r>
      <w:r>
        <w:t xml:space="preserve"> timelines, and responsibilities</w:t>
      </w:r>
      <w:r w:rsidR="0038055A">
        <w:t xml:space="preserve">. </w:t>
      </w:r>
    </w:p>
    <w:p w14:paraId="02651665" w14:textId="77777777" w:rsidR="00C72ECF" w:rsidRDefault="00C72ECF" w:rsidP="00C72ECF"/>
    <w:p w14:paraId="7B18C328" w14:textId="77777777" w:rsidR="0038055A" w:rsidRDefault="0038055A" w:rsidP="00C72ECF"/>
    <w:p w14:paraId="0003C4A8" w14:textId="77777777" w:rsidR="0038055A" w:rsidRDefault="0038055A" w:rsidP="00C72ECF"/>
    <w:p w14:paraId="2B9C1376" w14:textId="77777777" w:rsidR="0038055A" w:rsidRDefault="0038055A" w:rsidP="00C72ECF"/>
    <w:p w14:paraId="1DA352B6" w14:textId="77777777" w:rsidR="0038055A" w:rsidRDefault="0038055A" w:rsidP="00C72ECF"/>
    <w:p w14:paraId="1DA8E44D" w14:textId="77777777" w:rsidR="0038055A" w:rsidRDefault="0038055A" w:rsidP="00C72ECF"/>
    <w:p w14:paraId="734B2770" w14:textId="77777777" w:rsidR="0038055A" w:rsidRDefault="0038055A" w:rsidP="00C72ECF">
      <w:r>
        <w:t>Implementation plan</w:t>
      </w:r>
    </w:p>
    <w:p w14:paraId="2534E47E" w14:textId="77777777" w:rsidR="0038055A" w:rsidRDefault="0038055A" w:rsidP="00C72ECF"/>
    <w:tbl>
      <w:tblPr>
        <w:tblStyle w:val="TableGrid"/>
        <w:tblW w:w="0" w:type="auto"/>
        <w:tblLook w:val="04A0" w:firstRow="1" w:lastRow="0" w:firstColumn="1" w:lastColumn="0" w:noHBand="0" w:noVBand="1"/>
      </w:tblPr>
      <w:tblGrid>
        <w:gridCol w:w="2254"/>
        <w:gridCol w:w="2254"/>
        <w:gridCol w:w="2254"/>
        <w:gridCol w:w="2254"/>
      </w:tblGrid>
      <w:tr w:rsidR="0038055A" w14:paraId="1D3BB96D" w14:textId="77777777" w:rsidTr="0038055A">
        <w:tc>
          <w:tcPr>
            <w:tcW w:w="2254" w:type="dxa"/>
          </w:tcPr>
          <w:p w14:paraId="792E8E1C" w14:textId="77777777" w:rsidR="0038055A" w:rsidRDefault="0038055A" w:rsidP="00C72ECF">
            <w:r>
              <w:t xml:space="preserve">Step </w:t>
            </w:r>
          </w:p>
        </w:tc>
        <w:tc>
          <w:tcPr>
            <w:tcW w:w="2254" w:type="dxa"/>
          </w:tcPr>
          <w:p w14:paraId="0A0ECE4C" w14:textId="77777777" w:rsidR="0038055A" w:rsidRDefault="0038055A" w:rsidP="00C72ECF">
            <w:r>
              <w:t xml:space="preserve">Action </w:t>
            </w:r>
          </w:p>
        </w:tc>
        <w:tc>
          <w:tcPr>
            <w:tcW w:w="2254" w:type="dxa"/>
          </w:tcPr>
          <w:p w14:paraId="750CF27A" w14:textId="77777777" w:rsidR="0038055A" w:rsidRDefault="0038055A" w:rsidP="00C72ECF">
            <w:r>
              <w:t xml:space="preserve">Time </w:t>
            </w:r>
          </w:p>
        </w:tc>
        <w:tc>
          <w:tcPr>
            <w:tcW w:w="2254" w:type="dxa"/>
          </w:tcPr>
          <w:p w14:paraId="0CBF2D5B" w14:textId="77777777" w:rsidR="0038055A" w:rsidRDefault="0038055A" w:rsidP="00C72ECF">
            <w:r>
              <w:t xml:space="preserve">Responsibility </w:t>
            </w:r>
          </w:p>
        </w:tc>
      </w:tr>
      <w:tr w:rsidR="0038055A" w14:paraId="2F5E927D" w14:textId="77777777" w:rsidTr="0038055A">
        <w:tc>
          <w:tcPr>
            <w:tcW w:w="2254" w:type="dxa"/>
          </w:tcPr>
          <w:p w14:paraId="17455B60" w14:textId="77777777" w:rsidR="0038055A" w:rsidRDefault="0038055A" w:rsidP="00C72ECF">
            <w:r>
              <w:t>1</w:t>
            </w:r>
          </w:p>
        </w:tc>
        <w:tc>
          <w:tcPr>
            <w:tcW w:w="2254" w:type="dxa"/>
          </w:tcPr>
          <w:p w14:paraId="5ACF1E02" w14:textId="77777777" w:rsidR="0038055A" w:rsidRDefault="0038055A" w:rsidP="00C72ECF">
            <w:r>
              <w:t xml:space="preserve">Hire developer </w:t>
            </w:r>
          </w:p>
        </w:tc>
        <w:tc>
          <w:tcPr>
            <w:tcW w:w="2254" w:type="dxa"/>
          </w:tcPr>
          <w:p w14:paraId="56BF0C0A" w14:textId="77777777" w:rsidR="0038055A" w:rsidRDefault="0038055A" w:rsidP="00C72ECF">
            <w:r>
              <w:t xml:space="preserve">Week-1 </w:t>
            </w:r>
          </w:p>
        </w:tc>
        <w:tc>
          <w:tcPr>
            <w:tcW w:w="2254" w:type="dxa"/>
          </w:tcPr>
          <w:p w14:paraId="7A3DC940" w14:textId="77777777" w:rsidR="0038055A" w:rsidRDefault="0038055A" w:rsidP="00C72ECF">
            <w:r>
              <w:t xml:space="preserve">Owners </w:t>
            </w:r>
          </w:p>
        </w:tc>
      </w:tr>
      <w:tr w:rsidR="0038055A" w14:paraId="6DD0E893" w14:textId="77777777" w:rsidTr="0038055A">
        <w:tc>
          <w:tcPr>
            <w:tcW w:w="2254" w:type="dxa"/>
          </w:tcPr>
          <w:p w14:paraId="5A269129" w14:textId="77777777" w:rsidR="0038055A" w:rsidRDefault="0038055A" w:rsidP="00C72ECF">
            <w:r>
              <w:t>2</w:t>
            </w:r>
          </w:p>
        </w:tc>
        <w:tc>
          <w:tcPr>
            <w:tcW w:w="2254" w:type="dxa"/>
          </w:tcPr>
          <w:p w14:paraId="149BC43D" w14:textId="77777777" w:rsidR="0038055A" w:rsidRDefault="0038055A" w:rsidP="00C72ECF">
            <w:r>
              <w:t xml:space="preserve">Design website </w:t>
            </w:r>
          </w:p>
        </w:tc>
        <w:tc>
          <w:tcPr>
            <w:tcW w:w="2254" w:type="dxa"/>
          </w:tcPr>
          <w:p w14:paraId="36C412AE" w14:textId="77777777" w:rsidR="0038055A" w:rsidRDefault="0038055A" w:rsidP="00C72ECF">
            <w:r>
              <w:t>Week 2-3</w:t>
            </w:r>
          </w:p>
        </w:tc>
        <w:tc>
          <w:tcPr>
            <w:tcW w:w="2254" w:type="dxa"/>
          </w:tcPr>
          <w:p w14:paraId="1B0D71BC" w14:textId="77777777" w:rsidR="0038055A" w:rsidRDefault="0038055A" w:rsidP="00C72ECF">
            <w:r>
              <w:t xml:space="preserve">Developer </w:t>
            </w:r>
          </w:p>
        </w:tc>
      </w:tr>
      <w:tr w:rsidR="0038055A" w14:paraId="5DE90640" w14:textId="77777777" w:rsidTr="0038055A">
        <w:tc>
          <w:tcPr>
            <w:tcW w:w="2254" w:type="dxa"/>
          </w:tcPr>
          <w:p w14:paraId="027740D9" w14:textId="77777777" w:rsidR="0038055A" w:rsidRDefault="0038055A" w:rsidP="00C72ECF">
            <w:r>
              <w:t>3</w:t>
            </w:r>
          </w:p>
        </w:tc>
        <w:tc>
          <w:tcPr>
            <w:tcW w:w="2254" w:type="dxa"/>
          </w:tcPr>
          <w:p w14:paraId="33FF789C" w14:textId="77777777" w:rsidR="0038055A" w:rsidRDefault="0038055A" w:rsidP="00C72ECF">
            <w:r>
              <w:t xml:space="preserve">Build website </w:t>
            </w:r>
          </w:p>
        </w:tc>
        <w:tc>
          <w:tcPr>
            <w:tcW w:w="2254" w:type="dxa"/>
          </w:tcPr>
          <w:p w14:paraId="6AC2BFDB" w14:textId="77777777" w:rsidR="0038055A" w:rsidRDefault="0038055A" w:rsidP="00C72ECF">
            <w:r>
              <w:t>Week 4-5</w:t>
            </w:r>
          </w:p>
        </w:tc>
        <w:tc>
          <w:tcPr>
            <w:tcW w:w="2254" w:type="dxa"/>
          </w:tcPr>
          <w:p w14:paraId="4C471477" w14:textId="77777777" w:rsidR="0038055A" w:rsidRDefault="0038055A" w:rsidP="00C72ECF">
            <w:r>
              <w:t xml:space="preserve">Developer </w:t>
            </w:r>
          </w:p>
        </w:tc>
      </w:tr>
      <w:tr w:rsidR="0038055A" w14:paraId="0F051CB9" w14:textId="77777777" w:rsidTr="0038055A">
        <w:tc>
          <w:tcPr>
            <w:tcW w:w="2254" w:type="dxa"/>
          </w:tcPr>
          <w:p w14:paraId="4FA1AA1A" w14:textId="77777777" w:rsidR="0038055A" w:rsidRDefault="0038055A" w:rsidP="00C72ECF">
            <w:r>
              <w:t>4</w:t>
            </w:r>
          </w:p>
        </w:tc>
        <w:tc>
          <w:tcPr>
            <w:tcW w:w="2254" w:type="dxa"/>
          </w:tcPr>
          <w:p w14:paraId="08079405" w14:textId="77777777" w:rsidR="0038055A" w:rsidRDefault="0038055A" w:rsidP="00C72ECF">
            <w:r>
              <w:t xml:space="preserve">Test website </w:t>
            </w:r>
          </w:p>
        </w:tc>
        <w:tc>
          <w:tcPr>
            <w:tcW w:w="2254" w:type="dxa"/>
          </w:tcPr>
          <w:p w14:paraId="25C63EDD" w14:textId="77777777" w:rsidR="0038055A" w:rsidRDefault="0038055A" w:rsidP="00C72ECF">
            <w:r>
              <w:t xml:space="preserve">Week-6 </w:t>
            </w:r>
          </w:p>
        </w:tc>
        <w:tc>
          <w:tcPr>
            <w:tcW w:w="2254" w:type="dxa"/>
          </w:tcPr>
          <w:p w14:paraId="41665CDB" w14:textId="77777777" w:rsidR="0038055A" w:rsidRDefault="0038055A" w:rsidP="00C72ECF">
            <w:r>
              <w:t xml:space="preserve">Team </w:t>
            </w:r>
          </w:p>
        </w:tc>
      </w:tr>
      <w:tr w:rsidR="0038055A" w14:paraId="63F4F4A9" w14:textId="77777777" w:rsidTr="0038055A">
        <w:tc>
          <w:tcPr>
            <w:tcW w:w="2254" w:type="dxa"/>
          </w:tcPr>
          <w:p w14:paraId="522B8C8B" w14:textId="77777777" w:rsidR="0038055A" w:rsidRDefault="0038055A" w:rsidP="00C72ECF">
            <w:r>
              <w:t>5</w:t>
            </w:r>
          </w:p>
        </w:tc>
        <w:tc>
          <w:tcPr>
            <w:tcW w:w="2254" w:type="dxa"/>
          </w:tcPr>
          <w:p w14:paraId="6BBB9832" w14:textId="77777777" w:rsidR="0038055A" w:rsidRDefault="0038055A" w:rsidP="00C72ECF">
            <w:r>
              <w:t>Laugh</w:t>
            </w:r>
          </w:p>
        </w:tc>
        <w:tc>
          <w:tcPr>
            <w:tcW w:w="2254" w:type="dxa"/>
          </w:tcPr>
          <w:p w14:paraId="16CA9EFE" w14:textId="77777777" w:rsidR="0038055A" w:rsidRDefault="0038055A" w:rsidP="00C72ECF">
            <w:r>
              <w:t xml:space="preserve">Week -7 </w:t>
            </w:r>
          </w:p>
        </w:tc>
        <w:tc>
          <w:tcPr>
            <w:tcW w:w="2254" w:type="dxa"/>
          </w:tcPr>
          <w:p w14:paraId="76422E3E" w14:textId="77777777" w:rsidR="0038055A" w:rsidRDefault="0038055A" w:rsidP="00C72ECF">
            <w:r>
              <w:t>Owners</w:t>
            </w:r>
          </w:p>
        </w:tc>
      </w:tr>
      <w:tr w:rsidR="0038055A" w14:paraId="1113D401" w14:textId="77777777" w:rsidTr="0038055A">
        <w:tc>
          <w:tcPr>
            <w:tcW w:w="2254" w:type="dxa"/>
          </w:tcPr>
          <w:p w14:paraId="475AE637" w14:textId="77777777" w:rsidR="0038055A" w:rsidRDefault="0038055A" w:rsidP="00C72ECF">
            <w:r>
              <w:t>6</w:t>
            </w:r>
          </w:p>
        </w:tc>
        <w:tc>
          <w:tcPr>
            <w:tcW w:w="2254" w:type="dxa"/>
          </w:tcPr>
          <w:p w14:paraId="053E9843" w14:textId="77777777" w:rsidR="0038055A" w:rsidRDefault="0038055A" w:rsidP="00C72ECF">
            <w:r>
              <w:t xml:space="preserve">Promote </w:t>
            </w:r>
          </w:p>
        </w:tc>
        <w:tc>
          <w:tcPr>
            <w:tcW w:w="2254" w:type="dxa"/>
          </w:tcPr>
          <w:p w14:paraId="4D63F25E" w14:textId="77777777" w:rsidR="0038055A" w:rsidRDefault="0038055A" w:rsidP="00C72ECF">
            <w:r>
              <w:t xml:space="preserve">Ongoing </w:t>
            </w:r>
          </w:p>
        </w:tc>
        <w:tc>
          <w:tcPr>
            <w:tcW w:w="2254" w:type="dxa"/>
          </w:tcPr>
          <w:p w14:paraId="0E55EA8D" w14:textId="77777777" w:rsidR="0038055A" w:rsidRDefault="0038055A" w:rsidP="00C72ECF">
            <w:r>
              <w:t xml:space="preserve">Marketing </w:t>
            </w:r>
          </w:p>
        </w:tc>
      </w:tr>
    </w:tbl>
    <w:p w14:paraId="40B8E75B" w14:textId="77777777" w:rsidR="0038055A" w:rsidRPr="00C72ECF" w:rsidRDefault="0038055A" w:rsidP="00C72ECF"/>
    <w:p w14:paraId="1090625B" w14:textId="77777777" w:rsidR="00C72ECF" w:rsidRPr="00C72ECF" w:rsidRDefault="0038055A" w:rsidP="00C72ECF">
      <w:r>
        <w:t xml:space="preserve"> </w:t>
      </w:r>
    </w:p>
    <w:p w14:paraId="0E19FDCD" w14:textId="77777777" w:rsidR="00C72ECF" w:rsidRPr="00AD4C1B" w:rsidRDefault="0038055A" w:rsidP="00AD4C1B">
      <w:pPr>
        <w:pStyle w:val="Heading2"/>
      </w:pPr>
      <w:bookmarkStart w:id="7" w:name="_Toc226049051"/>
      <w:r w:rsidRPr="00AD4C1B">
        <w:t>5A. Justification of implementation plan</w:t>
      </w:r>
      <w:bookmarkEnd w:id="7"/>
      <w:r w:rsidRPr="00AD4C1B">
        <w:t xml:space="preserve"> </w:t>
      </w:r>
    </w:p>
    <w:p w14:paraId="162A528E" w14:textId="77777777" w:rsidR="0038055A" w:rsidRDefault="0038055A" w:rsidP="0038055A">
      <w:r>
        <w:t xml:space="preserve">The implementation plan follows a clear structure, starting with hiring a developer and moving through </w:t>
      </w:r>
      <w:r w:rsidR="00AD4C1B">
        <w:t>design,</w:t>
      </w:r>
      <w:r>
        <w:t xml:space="preserve"> development, testing, and launch, </w:t>
      </w:r>
      <w:proofErr w:type="gramStart"/>
      <w:r w:rsidR="00AD4C1B">
        <w:t>Each</w:t>
      </w:r>
      <w:proofErr w:type="gramEnd"/>
      <w:r>
        <w:t xml:space="preserve"> step is organised logically to ensure efficiency. Responsibilities are clear</w:t>
      </w:r>
      <w:r w:rsidR="00AD4C1B">
        <w:t xml:space="preserve">ly assigned, and sufficient </w:t>
      </w:r>
      <w:r w:rsidR="00AD4C1B">
        <w:lastRenderedPageBreak/>
        <w:t xml:space="preserve">time is given for each stage. This increases the chances of a successful outcome. </w:t>
      </w:r>
    </w:p>
    <w:p w14:paraId="70ADC416" w14:textId="77777777" w:rsidR="00AD4C1B" w:rsidRDefault="00AD4C1B" w:rsidP="0038055A"/>
    <w:p w14:paraId="55486A2A" w14:textId="77777777" w:rsidR="00AD4C1B" w:rsidRDefault="00AD4C1B" w:rsidP="0038055A"/>
    <w:p w14:paraId="561DB5EE" w14:textId="77777777" w:rsidR="00AD4C1B" w:rsidRDefault="00AD4C1B" w:rsidP="00AD4C1B">
      <w:pPr>
        <w:pStyle w:val="Heading1"/>
        <w:numPr>
          <w:ilvl w:val="0"/>
          <w:numId w:val="7"/>
        </w:numPr>
      </w:pPr>
      <w:bookmarkStart w:id="8" w:name="_Toc226049052"/>
      <w:r>
        <w:t>KPI and SMART Objectives</w:t>
      </w:r>
      <w:bookmarkEnd w:id="8"/>
      <w:r>
        <w:t xml:space="preserve"> </w:t>
      </w:r>
    </w:p>
    <w:p w14:paraId="4CD96226" w14:textId="77777777" w:rsidR="00AD4C1B" w:rsidRDefault="00AD4C1B" w:rsidP="00AD4C1B">
      <w:r>
        <w:t xml:space="preserve">A key Performance indicator has been identified to measure success. The main KPI is to increase online sales. </w:t>
      </w:r>
    </w:p>
    <w:p w14:paraId="4A971ADB" w14:textId="77777777" w:rsidR="00AD4C1B" w:rsidRDefault="00AD4C1B" w:rsidP="00AD4C1B">
      <w:r>
        <w:t xml:space="preserve"> </w:t>
      </w:r>
    </w:p>
    <w:p w14:paraId="21EE0F3D" w14:textId="77777777" w:rsidR="00AD4C1B" w:rsidRDefault="00AD4C1B" w:rsidP="00AD4C1B"/>
    <w:p w14:paraId="44CB5C2B" w14:textId="77777777" w:rsidR="00AD4C1B" w:rsidRDefault="00AD4C1B" w:rsidP="00AD4C1B"/>
    <w:p w14:paraId="489BC2A0" w14:textId="77777777" w:rsidR="00AD4C1B" w:rsidRDefault="00AD4C1B" w:rsidP="00AD4C1B"/>
    <w:p w14:paraId="1A864846" w14:textId="77777777" w:rsidR="00AD4C1B" w:rsidRDefault="00AD4C1B" w:rsidP="00AD4C1B"/>
    <w:p w14:paraId="2C8F583C" w14:textId="77777777" w:rsidR="00AD4C1B" w:rsidRDefault="00AD4C1B" w:rsidP="00AD4C1B">
      <w:r>
        <w:t xml:space="preserve">KPI – SMART </w:t>
      </w:r>
    </w:p>
    <w:p w14:paraId="1238AF1F" w14:textId="77777777" w:rsidR="00AD4C1B" w:rsidRDefault="00AD4C1B" w:rsidP="00AD4C1B"/>
    <w:p w14:paraId="23A2EA04" w14:textId="77777777" w:rsidR="00AD4C1B" w:rsidRDefault="00AD4C1B" w:rsidP="00AD4C1B"/>
    <w:tbl>
      <w:tblPr>
        <w:tblStyle w:val="TableGrid"/>
        <w:tblW w:w="0" w:type="auto"/>
        <w:tblLook w:val="04A0" w:firstRow="1" w:lastRow="0" w:firstColumn="1" w:lastColumn="0" w:noHBand="0" w:noVBand="1"/>
      </w:tblPr>
      <w:tblGrid>
        <w:gridCol w:w="4508"/>
        <w:gridCol w:w="4508"/>
      </w:tblGrid>
      <w:tr w:rsidR="00AD4C1B" w14:paraId="2D7349A1" w14:textId="77777777" w:rsidTr="00AD4C1B">
        <w:tc>
          <w:tcPr>
            <w:tcW w:w="4508" w:type="dxa"/>
          </w:tcPr>
          <w:p w14:paraId="3BF8664F" w14:textId="77777777" w:rsidR="00AD4C1B" w:rsidRDefault="00AD4C1B" w:rsidP="00AD4C1B">
            <w:r>
              <w:t xml:space="preserve">KPI </w:t>
            </w:r>
          </w:p>
        </w:tc>
        <w:tc>
          <w:tcPr>
            <w:tcW w:w="4508" w:type="dxa"/>
          </w:tcPr>
          <w:p w14:paraId="4379A9C9" w14:textId="77777777" w:rsidR="00AD4C1B" w:rsidRDefault="00AD4C1B" w:rsidP="00AD4C1B">
            <w:r>
              <w:t xml:space="preserve">SMART objective </w:t>
            </w:r>
          </w:p>
        </w:tc>
      </w:tr>
      <w:tr w:rsidR="00AD4C1B" w14:paraId="0C995A27" w14:textId="77777777" w:rsidTr="00AD4C1B">
        <w:tc>
          <w:tcPr>
            <w:tcW w:w="4508" w:type="dxa"/>
          </w:tcPr>
          <w:p w14:paraId="3ADC7583" w14:textId="77777777" w:rsidR="00AD4C1B" w:rsidRDefault="00AD4C1B" w:rsidP="00AD4C1B">
            <w:r>
              <w:t xml:space="preserve">Increase online sales </w:t>
            </w:r>
          </w:p>
        </w:tc>
        <w:tc>
          <w:tcPr>
            <w:tcW w:w="4508" w:type="dxa"/>
          </w:tcPr>
          <w:p w14:paraId="3694FC21" w14:textId="77777777" w:rsidR="00AD4C1B" w:rsidRDefault="00AD4C1B" w:rsidP="00AD4C1B">
            <w:r>
              <w:t xml:space="preserve">Increase sales by 20% in 6 moths </w:t>
            </w:r>
          </w:p>
        </w:tc>
      </w:tr>
    </w:tbl>
    <w:p w14:paraId="72244DAD" w14:textId="77777777" w:rsidR="00AD4C1B" w:rsidRPr="00AD4C1B" w:rsidRDefault="00AD4C1B" w:rsidP="00AD4C1B">
      <w:r>
        <w:t xml:space="preserve"> </w:t>
      </w:r>
    </w:p>
    <w:p w14:paraId="75C4D8EF" w14:textId="77777777" w:rsidR="0038055A" w:rsidRDefault="00AD4C1B" w:rsidP="00AD4C1B">
      <w:pPr>
        <w:pStyle w:val="Heading2"/>
      </w:pPr>
      <w:r>
        <w:t xml:space="preserve"> </w:t>
      </w:r>
      <w:bookmarkStart w:id="9" w:name="_Toc226049053"/>
      <w:r>
        <w:t>6A. Monitoring and Evaluation</w:t>
      </w:r>
      <w:bookmarkEnd w:id="9"/>
      <w:r>
        <w:t xml:space="preserve"> </w:t>
      </w:r>
    </w:p>
    <w:p w14:paraId="1BC34907" w14:textId="77777777" w:rsidR="00AD4C1B" w:rsidRDefault="00AD4C1B" w:rsidP="00AD4C1B">
      <w:r>
        <w:t xml:space="preserve">The KPI and SMART objectives will be used to measure the success of the solution. For example, increasing online sales within a set timeframe will indicate success. Website improvements can be made. </w:t>
      </w:r>
    </w:p>
    <w:p w14:paraId="2DD5634B" w14:textId="77777777" w:rsidR="00AD4C1B" w:rsidRDefault="00AD4C1B" w:rsidP="00AD4C1B"/>
    <w:p w14:paraId="6E4EEE3D" w14:textId="77777777" w:rsidR="00FD55AB" w:rsidRPr="00FD55AB" w:rsidRDefault="00FD55AB" w:rsidP="00FD55AB">
      <w:pPr>
        <w:pStyle w:val="Heading1"/>
        <w:numPr>
          <w:ilvl w:val="0"/>
          <w:numId w:val="7"/>
        </w:numPr>
      </w:pPr>
      <w:bookmarkStart w:id="10" w:name="_Toc226049054"/>
      <w:r w:rsidRPr="00FD55AB">
        <w:t>Key Findings</w:t>
      </w:r>
      <w:bookmarkEnd w:id="10"/>
      <w:r w:rsidRPr="00FD55AB">
        <w:t xml:space="preserve"> </w:t>
      </w:r>
    </w:p>
    <w:p w14:paraId="65168AA0" w14:textId="77777777" w:rsidR="00FD55AB" w:rsidRDefault="00FD55AB" w:rsidP="00FD55AB">
      <w:pPr>
        <w:pStyle w:val="ListParagraph"/>
        <w:numPr>
          <w:ilvl w:val="0"/>
          <w:numId w:val="9"/>
        </w:numPr>
      </w:pPr>
      <w:r>
        <w:t xml:space="preserve">The business is facing declining sales due to online competition </w:t>
      </w:r>
    </w:p>
    <w:p w14:paraId="2CD10EB1" w14:textId="77777777" w:rsidR="00FD55AB" w:rsidRDefault="00FD55AB" w:rsidP="00FD55AB">
      <w:pPr>
        <w:pStyle w:val="ListParagraph"/>
        <w:numPr>
          <w:ilvl w:val="0"/>
          <w:numId w:val="9"/>
        </w:numPr>
      </w:pPr>
      <w:r>
        <w:t xml:space="preserve">The website is outdated and affecting performance </w:t>
      </w:r>
    </w:p>
    <w:p w14:paraId="6B2D6BB9" w14:textId="77777777" w:rsidR="00FD55AB" w:rsidRDefault="00FD55AB" w:rsidP="00FD55AB">
      <w:pPr>
        <w:pStyle w:val="ListParagraph"/>
        <w:numPr>
          <w:ilvl w:val="0"/>
          <w:numId w:val="8"/>
        </w:numPr>
      </w:pPr>
      <w:r>
        <w:lastRenderedPageBreak/>
        <w:t xml:space="preserve">Two solutions were proposed: website improvement and subscription service </w:t>
      </w:r>
    </w:p>
    <w:p w14:paraId="488A86BA" w14:textId="77777777" w:rsidR="00FD55AB" w:rsidRDefault="00FD55AB" w:rsidP="00FD55AB">
      <w:pPr>
        <w:pStyle w:val="ListParagraph"/>
        <w:numPr>
          <w:ilvl w:val="0"/>
          <w:numId w:val="8"/>
        </w:numPr>
      </w:pPr>
      <w:r>
        <w:t>Website improvement was selected as the best solution</w:t>
      </w:r>
    </w:p>
    <w:p w14:paraId="055F646B" w14:textId="77777777" w:rsidR="00FD55AB" w:rsidRDefault="00FD55AB" w:rsidP="00FD55AB">
      <w:pPr>
        <w:pStyle w:val="ListParagraph"/>
        <w:numPr>
          <w:ilvl w:val="0"/>
          <w:numId w:val="8"/>
        </w:numPr>
      </w:pPr>
      <w:r>
        <w:t xml:space="preserve">Risks were identified but can be managed </w:t>
      </w:r>
    </w:p>
    <w:p w14:paraId="379BFDFE" w14:textId="77777777" w:rsidR="00FD55AB" w:rsidRDefault="00FD55AB" w:rsidP="00FD55AB">
      <w:pPr>
        <w:pStyle w:val="ListParagraph"/>
        <w:numPr>
          <w:ilvl w:val="0"/>
          <w:numId w:val="8"/>
        </w:numPr>
      </w:pPr>
      <w:r>
        <w:t xml:space="preserve">An implementation plan provides clear steps  </w:t>
      </w:r>
    </w:p>
    <w:p w14:paraId="766BB7B0" w14:textId="77777777" w:rsidR="00FD55AB" w:rsidRDefault="00FD55AB" w:rsidP="00FD55AB">
      <w:pPr>
        <w:pStyle w:val="ListParagraph"/>
        <w:numPr>
          <w:ilvl w:val="0"/>
          <w:numId w:val="8"/>
        </w:numPr>
      </w:pPr>
      <w:r>
        <w:t xml:space="preserve">KPI and SMART objectives will measure success </w:t>
      </w:r>
    </w:p>
    <w:p w14:paraId="1D72C08B" w14:textId="77777777" w:rsidR="00FD55AB" w:rsidRPr="00FD55AB" w:rsidRDefault="00FD55AB" w:rsidP="00FD55AB">
      <w:pPr>
        <w:pStyle w:val="ListParagraph"/>
      </w:pPr>
    </w:p>
    <w:p w14:paraId="565153A9" w14:textId="77777777" w:rsidR="00AD4C1B" w:rsidRPr="0038055A" w:rsidRDefault="00AD4C1B" w:rsidP="00AD4C1B">
      <w:pPr>
        <w:pStyle w:val="Heading2"/>
      </w:pPr>
    </w:p>
    <w:p w14:paraId="090358F5" w14:textId="77777777" w:rsidR="00C72ECF" w:rsidRDefault="00C72ECF" w:rsidP="00C72ECF">
      <w:pPr>
        <w:spacing w:line="360" w:lineRule="auto"/>
        <w:jc w:val="both"/>
      </w:pPr>
    </w:p>
    <w:p w14:paraId="06E1AF9C" w14:textId="77777777" w:rsidR="002D56B6" w:rsidRDefault="002D56B6" w:rsidP="00C72ECF">
      <w:pPr>
        <w:spacing w:line="360" w:lineRule="auto"/>
        <w:jc w:val="both"/>
      </w:pPr>
    </w:p>
    <w:p w14:paraId="6AF252CC" w14:textId="77777777" w:rsidR="002D56B6" w:rsidRDefault="002D56B6" w:rsidP="00C72ECF">
      <w:pPr>
        <w:spacing w:line="360" w:lineRule="auto"/>
        <w:jc w:val="both"/>
      </w:pPr>
    </w:p>
    <w:p w14:paraId="7E653ACE" w14:textId="77777777" w:rsidR="002D56B6" w:rsidRDefault="002D56B6" w:rsidP="00C72ECF">
      <w:pPr>
        <w:spacing w:line="360" w:lineRule="auto"/>
        <w:jc w:val="both"/>
      </w:pPr>
    </w:p>
    <w:p w14:paraId="3D61D300" w14:textId="77777777" w:rsidR="002D56B6" w:rsidRDefault="002D56B6" w:rsidP="00C72ECF">
      <w:pPr>
        <w:spacing w:line="360" w:lineRule="auto"/>
        <w:jc w:val="both"/>
      </w:pPr>
    </w:p>
    <w:p w14:paraId="2D02BC88" w14:textId="77777777" w:rsidR="002D56B6" w:rsidRDefault="002D56B6" w:rsidP="00C72ECF">
      <w:pPr>
        <w:spacing w:line="360" w:lineRule="auto"/>
        <w:jc w:val="both"/>
      </w:pPr>
    </w:p>
    <w:p w14:paraId="025E2A46" w14:textId="77777777" w:rsidR="002D56B6" w:rsidRDefault="002D56B6" w:rsidP="00C72ECF">
      <w:pPr>
        <w:spacing w:line="360" w:lineRule="auto"/>
        <w:jc w:val="both"/>
      </w:pPr>
    </w:p>
    <w:p w14:paraId="19BB8AD2" w14:textId="77777777" w:rsidR="002D56B6" w:rsidRDefault="002D56B6" w:rsidP="00C72ECF">
      <w:pPr>
        <w:spacing w:line="360" w:lineRule="auto"/>
        <w:jc w:val="both"/>
      </w:pPr>
    </w:p>
    <w:p w14:paraId="2B3FC145" w14:textId="77777777" w:rsidR="002D56B6" w:rsidRDefault="002D56B6" w:rsidP="00C72ECF">
      <w:pPr>
        <w:spacing w:line="360" w:lineRule="auto"/>
        <w:jc w:val="both"/>
      </w:pPr>
    </w:p>
    <w:p w14:paraId="65034018" w14:textId="77777777" w:rsidR="002D56B6" w:rsidRDefault="002D56B6" w:rsidP="00C72ECF">
      <w:pPr>
        <w:spacing w:line="360" w:lineRule="auto"/>
        <w:jc w:val="both"/>
      </w:pPr>
    </w:p>
    <w:p w14:paraId="5B7AF414" w14:textId="77777777" w:rsidR="002D56B6" w:rsidRDefault="002D56B6" w:rsidP="00C72ECF">
      <w:pPr>
        <w:spacing w:line="360" w:lineRule="auto"/>
        <w:jc w:val="both"/>
      </w:pPr>
    </w:p>
    <w:p w14:paraId="72AD2456" w14:textId="77777777" w:rsidR="002D56B6" w:rsidRDefault="002D56B6" w:rsidP="00C72ECF">
      <w:pPr>
        <w:spacing w:line="360" w:lineRule="auto"/>
        <w:jc w:val="both"/>
      </w:pPr>
    </w:p>
    <w:p w14:paraId="029A7ABD" w14:textId="77777777" w:rsidR="002D56B6" w:rsidRDefault="002D56B6" w:rsidP="00C72ECF">
      <w:pPr>
        <w:spacing w:line="360" w:lineRule="auto"/>
        <w:jc w:val="both"/>
      </w:pPr>
    </w:p>
    <w:p w14:paraId="2AD1E411" w14:textId="77777777" w:rsidR="002D56B6" w:rsidRDefault="002D56B6" w:rsidP="00C72ECF">
      <w:pPr>
        <w:spacing w:line="360" w:lineRule="auto"/>
        <w:jc w:val="both"/>
      </w:pPr>
    </w:p>
    <w:p w14:paraId="667C990F" w14:textId="77777777" w:rsidR="002D56B6" w:rsidRDefault="002D56B6" w:rsidP="00C72ECF">
      <w:pPr>
        <w:spacing w:line="360" w:lineRule="auto"/>
        <w:jc w:val="both"/>
      </w:pPr>
    </w:p>
    <w:p w14:paraId="4A2CD1E1" w14:textId="77777777" w:rsidR="002D56B6" w:rsidRDefault="002D56B6" w:rsidP="00C72ECF">
      <w:pPr>
        <w:spacing w:line="360" w:lineRule="auto"/>
        <w:jc w:val="both"/>
      </w:pPr>
    </w:p>
    <w:p w14:paraId="29B726EB" w14:textId="77777777" w:rsidR="002D56B6" w:rsidRDefault="002D56B6" w:rsidP="00C72ECF">
      <w:pPr>
        <w:spacing w:line="360" w:lineRule="auto"/>
        <w:jc w:val="both"/>
      </w:pPr>
    </w:p>
    <w:p w14:paraId="6DD54457" w14:textId="77777777" w:rsidR="002D56B6" w:rsidRDefault="002D56B6" w:rsidP="00C72ECF">
      <w:pPr>
        <w:spacing w:line="360" w:lineRule="auto"/>
        <w:jc w:val="both"/>
      </w:pPr>
    </w:p>
    <w:p w14:paraId="3C6F8204" w14:textId="05F8757E" w:rsidR="002D56B6" w:rsidRDefault="002D56B6" w:rsidP="002D56B6">
      <w:pPr>
        <w:pStyle w:val="Heading1"/>
      </w:pPr>
      <w:bookmarkStart w:id="11" w:name="_Toc226049055"/>
      <w:r>
        <w:t>References</w:t>
      </w:r>
      <w:bookmarkEnd w:id="11"/>
      <w:r>
        <w:t xml:space="preserve"> </w:t>
      </w:r>
    </w:p>
    <w:p w14:paraId="0E7BAE6D" w14:textId="77777777" w:rsidR="002D56B6" w:rsidRDefault="002D56B6" w:rsidP="00C72ECF">
      <w:pPr>
        <w:spacing w:line="360" w:lineRule="auto"/>
        <w:jc w:val="both"/>
      </w:pPr>
    </w:p>
    <w:p w14:paraId="3FF79615" w14:textId="77777777" w:rsidR="002D56B6" w:rsidRDefault="002D56B6" w:rsidP="002D56B6">
      <w:pPr>
        <w:pStyle w:val="NormalWeb"/>
      </w:pPr>
      <w:r>
        <w:t xml:space="preserve">Chaffey, D. (2022) </w:t>
      </w:r>
      <w:r>
        <w:rPr>
          <w:rStyle w:val="Emphasis"/>
          <w:rFonts w:eastAsiaTheme="majorEastAsia"/>
        </w:rPr>
        <w:t>Digital Marketing: Strategy, Implementation and Practice</w:t>
      </w:r>
      <w:r>
        <w:t xml:space="preserve">. 8th </w:t>
      </w:r>
      <w:proofErr w:type="spellStart"/>
      <w:r>
        <w:t>edn</w:t>
      </w:r>
      <w:proofErr w:type="spellEnd"/>
      <w:r>
        <w:t>. Harlow: Pearson.</w:t>
      </w:r>
    </w:p>
    <w:p w14:paraId="1845687E" w14:textId="77777777" w:rsidR="002D56B6" w:rsidRDefault="002D56B6" w:rsidP="002D56B6">
      <w:pPr>
        <w:pStyle w:val="NormalWeb"/>
      </w:pPr>
      <w:r>
        <w:t xml:space="preserve">Kotler, P. and Keller, K. (2020) </w:t>
      </w:r>
      <w:r>
        <w:rPr>
          <w:rStyle w:val="Emphasis"/>
          <w:rFonts w:eastAsiaTheme="majorEastAsia"/>
        </w:rPr>
        <w:t>Marketing Management</w:t>
      </w:r>
      <w:r>
        <w:t xml:space="preserve">. 16th </w:t>
      </w:r>
      <w:proofErr w:type="spellStart"/>
      <w:r>
        <w:t>edn</w:t>
      </w:r>
      <w:proofErr w:type="spellEnd"/>
      <w:r>
        <w:t>. Harlow: Pearson.</w:t>
      </w:r>
    </w:p>
    <w:p w14:paraId="39C65A7A" w14:textId="77777777" w:rsidR="002D56B6" w:rsidRDefault="002D56B6" w:rsidP="002D56B6">
      <w:pPr>
        <w:pStyle w:val="NormalWeb"/>
      </w:pPr>
      <w:r>
        <w:t xml:space="preserve">Laudon, K.C. and Traver, C.G. (2021) </w:t>
      </w:r>
      <w:r>
        <w:rPr>
          <w:rStyle w:val="Emphasis"/>
          <w:rFonts w:eastAsiaTheme="majorEastAsia"/>
        </w:rPr>
        <w:t>E-commerce: Business, Technology, Society</w:t>
      </w:r>
      <w:r>
        <w:t xml:space="preserve">. 16th </w:t>
      </w:r>
      <w:proofErr w:type="spellStart"/>
      <w:r>
        <w:t>edn</w:t>
      </w:r>
      <w:proofErr w:type="spellEnd"/>
      <w:r>
        <w:t>. Harlow: Pearson.</w:t>
      </w:r>
    </w:p>
    <w:p w14:paraId="0989D6B6" w14:textId="77777777" w:rsidR="002D56B6" w:rsidRDefault="002D56B6" w:rsidP="002D56B6">
      <w:pPr>
        <w:pStyle w:val="NormalWeb"/>
      </w:pPr>
      <w:r>
        <w:t xml:space="preserve">Blythe, J. (2019) </w:t>
      </w:r>
      <w:r>
        <w:rPr>
          <w:rStyle w:val="Emphasis"/>
          <w:rFonts w:eastAsiaTheme="majorEastAsia"/>
        </w:rPr>
        <w:t>Principles and Practice of Marketing</w:t>
      </w:r>
      <w:r>
        <w:t xml:space="preserve">. 4th </w:t>
      </w:r>
      <w:proofErr w:type="spellStart"/>
      <w:r>
        <w:t>edn</w:t>
      </w:r>
      <w:proofErr w:type="spellEnd"/>
      <w:r>
        <w:t>. London: Sage.</w:t>
      </w:r>
    </w:p>
    <w:p w14:paraId="07FEB62C" w14:textId="77777777" w:rsidR="002D56B6" w:rsidRDefault="002D56B6" w:rsidP="002D56B6">
      <w:pPr>
        <w:pStyle w:val="NormalWeb"/>
      </w:pPr>
      <w:r>
        <w:t xml:space="preserve">Armstrong, G. and Kotler, P. (2021) </w:t>
      </w:r>
      <w:r>
        <w:rPr>
          <w:rStyle w:val="Emphasis"/>
          <w:rFonts w:eastAsiaTheme="majorEastAsia"/>
        </w:rPr>
        <w:t>Marketing: An Introduction</w:t>
      </w:r>
      <w:r>
        <w:t xml:space="preserve">. 14th </w:t>
      </w:r>
      <w:proofErr w:type="spellStart"/>
      <w:r>
        <w:t>edn</w:t>
      </w:r>
      <w:proofErr w:type="spellEnd"/>
      <w:r>
        <w:t>. Harlow: Pearson.</w:t>
      </w:r>
    </w:p>
    <w:p w14:paraId="45C57F17" w14:textId="77777777" w:rsidR="002D56B6" w:rsidRPr="00C72ECF" w:rsidRDefault="002D56B6" w:rsidP="00C72ECF">
      <w:pPr>
        <w:spacing w:line="360" w:lineRule="auto"/>
        <w:jc w:val="both"/>
      </w:pPr>
    </w:p>
    <w:sectPr w:rsidR="002D56B6" w:rsidRPr="00C72ECF">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14EA5" w14:textId="77777777" w:rsidR="00FD55AB" w:rsidRDefault="00FD55AB" w:rsidP="00FD55AB">
      <w:pPr>
        <w:spacing w:line="240" w:lineRule="auto"/>
      </w:pPr>
      <w:r>
        <w:separator/>
      </w:r>
    </w:p>
  </w:endnote>
  <w:endnote w:type="continuationSeparator" w:id="0">
    <w:p w14:paraId="52A9CA8B" w14:textId="77777777" w:rsidR="00FD55AB" w:rsidRDefault="00FD55AB" w:rsidP="00FD55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2663928"/>
      <w:docPartObj>
        <w:docPartGallery w:val="Page Numbers (Bottom of Page)"/>
        <w:docPartUnique/>
      </w:docPartObj>
    </w:sdtPr>
    <w:sdtContent>
      <w:p w14:paraId="6DAFA402" w14:textId="77777777" w:rsidR="00FD55AB" w:rsidRDefault="00FD55AB" w:rsidP="002D53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33C3A3" w14:textId="77777777" w:rsidR="00FD55AB" w:rsidRDefault="00FD5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9010348"/>
      <w:docPartObj>
        <w:docPartGallery w:val="Page Numbers (Bottom of Page)"/>
        <w:docPartUnique/>
      </w:docPartObj>
    </w:sdtPr>
    <w:sdtContent>
      <w:p w14:paraId="0BA6227F" w14:textId="77777777" w:rsidR="00FD55AB" w:rsidRDefault="00FD55AB" w:rsidP="002D53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8610F7" w14:textId="77777777" w:rsidR="00FD55AB" w:rsidRDefault="00FD5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FF86" w14:textId="77777777" w:rsidR="00FD55AB" w:rsidRDefault="00FD55AB" w:rsidP="00FD55AB">
      <w:pPr>
        <w:spacing w:line="240" w:lineRule="auto"/>
      </w:pPr>
      <w:r>
        <w:separator/>
      </w:r>
    </w:p>
  </w:footnote>
  <w:footnote w:type="continuationSeparator" w:id="0">
    <w:p w14:paraId="5A754ACA" w14:textId="77777777" w:rsidR="00FD55AB" w:rsidRDefault="00FD55AB" w:rsidP="00FD55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A400A"/>
    <w:multiLevelType w:val="hybridMultilevel"/>
    <w:tmpl w:val="4C023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7944EB"/>
    <w:multiLevelType w:val="hybridMultilevel"/>
    <w:tmpl w:val="5ECE6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00118"/>
    <w:multiLevelType w:val="hybridMultilevel"/>
    <w:tmpl w:val="0608D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BF7AA1"/>
    <w:multiLevelType w:val="hybridMultilevel"/>
    <w:tmpl w:val="8C9A7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C76E9F"/>
    <w:multiLevelType w:val="hybridMultilevel"/>
    <w:tmpl w:val="1FB602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6263DEB"/>
    <w:multiLevelType w:val="hybridMultilevel"/>
    <w:tmpl w:val="67D6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D572A5"/>
    <w:multiLevelType w:val="multilevel"/>
    <w:tmpl w:val="C4D4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024950"/>
    <w:multiLevelType w:val="hybridMultilevel"/>
    <w:tmpl w:val="A72A8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C16C81"/>
    <w:multiLevelType w:val="hybridMultilevel"/>
    <w:tmpl w:val="754AF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7687980">
    <w:abstractNumId w:val="6"/>
  </w:num>
  <w:num w:numId="2" w16cid:durableId="142744828">
    <w:abstractNumId w:val="1"/>
  </w:num>
  <w:num w:numId="3" w16cid:durableId="231549442">
    <w:abstractNumId w:val="4"/>
  </w:num>
  <w:num w:numId="4" w16cid:durableId="646739894">
    <w:abstractNumId w:val="7"/>
  </w:num>
  <w:num w:numId="5" w16cid:durableId="799955373">
    <w:abstractNumId w:val="2"/>
  </w:num>
  <w:num w:numId="6" w16cid:durableId="111562408">
    <w:abstractNumId w:val="8"/>
  </w:num>
  <w:num w:numId="7" w16cid:durableId="315568929">
    <w:abstractNumId w:val="0"/>
  </w:num>
  <w:num w:numId="8" w16cid:durableId="1283877036">
    <w:abstractNumId w:val="5"/>
  </w:num>
  <w:num w:numId="9" w16cid:durableId="12432240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9CC"/>
    <w:rsid w:val="000B625A"/>
    <w:rsid w:val="0019154B"/>
    <w:rsid w:val="00297EC5"/>
    <w:rsid w:val="002D56B6"/>
    <w:rsid w:val="00305FDF"/>
    <w:rsid w:val="003375C5"/>
    <w:rsid w:val="00356C48"/>
    <w:rsid w:val="0038055A"/>
    <w:rsid w:val="005E6104"/>
    <w:rsid w:val="00A649CC"/>
    <w:rsid w:val="00AD4C1B"/>
    <w:rsid w:val="00C53DBF"/>
    <w:rsid w:val="00C71A67"/>
    <w:rsid w:val="00C72ECF"/>
    <w:rsid w:val="00CC5FDC"/>
    <w:rsid w:val="00CE0AB6"/>
    <w:rsid w:val="00FD5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DEA6"/>
  <w15:chartTrackingRefBased/>
  <w15:docId w15:val="{D084E3B0-BB5A-CD46-8AEF-27ADE22F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54B"/>
    <w:pPr>
      <w:spacing w:line="276" w:lineRule="auto"/>
    </w:pPr>
    <w:rPr>
      <w:rFonts w:ascii="Arial" w:hAnsi="Arial" w:cs="Arial"/>
      <w:sz w:val="32"/>
      <w:szCs w:val="32"/>
    </w:rPr>
  </w:style>
  <w:style w:type="paragraph" w:styleId="Heading1">
    <w:name w:val="heading 1"/>
    <w:basedOn w:val="Normal"/>
    <w:next w:val="Normal"/>
    <w:link w:val="Heading1Char"/>
    <w:uiPriority w:val="9"/>
    <w:qFormat/>
    <w:rsid w:val="005E6104"/>
    <w:pPr>
      <w:keepNext/>
      <w:keepLines/>
      <w:spacing w:before="240"/>
      <w:outlineLvl w:val="0"/>
    </w:pPr>
    <w:rPr>
      <w:rFonts w:eastAsiaTheme="majorEastAsia"/>
      <w:color w:val="000000" w:themeColor="text1"/>
    </w:rPr>
  </w:style>
  <w:style w:type="paragraph" w:styleId="Heading2">
    <w:name w:val="heading 2"/>
    <w:basedOn w:val="Normal"/>
    <w:link w:val="Heading2Char"/>
    <w:uiPriority w:val="9"/>
    <w:qFormat/>
    <w:rsid w:val="00AD4C1B"/>
    <w:pPr>
      <w:spacing w:before="100" w:beforeAutospacing="1" w:after="100" w:afterAutospacing="1"/>
      <w:outlineLvl w:val="1"/>
    </w:pPr>
    <w:rPr>
      <w:rFonts w:eastAsia="Times New Roman"/>
      <w:kern w:val="0"/>
      <w:lang w:eastAsia="en-GB"/>
      <w14:ligatures w14:val="none"/>
    </w:rPr>
  </w:style>
  <w:style w:type="paragraph" w:styleId="Heading3">
    <w:name w:val="heading 3"/>
    <w:basedOn w:val="Normal"/>
    <w:next w:val="Normal"/>
    <w:link w:val="Heading3Char"/>
    <w:uiPriority w:val="9"/>
    <w:semiHidden/>
    <w:unhideWhenUsed/>
    <w:qFormat/>
    <w:rsid w:val="00356C4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4C1B"/>
    <w:rPr>
      <w:rFonts w:ascii="Arial" w:eastAsia="Times New Roman" w:hAnsi="Arial" w:cs="Arial"/>
      <w:kern w:val="0"/>
      <w:sz w:val="32"/>
      <w:szCs w:val="32"/>
      <w:lang w:eastAsia="en-GB"/>
      <w14:ligatures w14:val="none"/>
    </w:rPr>
  </w:style>
  <w:style w:type="character" w:styleId="Strong">
    <w:name w:val="Strong"/>
    <w:basedOn w:val="DefaultParagraphFont"/>
    <w:uiPriority w:val="22"/>
    <w:qFormat/>
    <w:rsid w:val="00CE0AB6"/>
    <w:rPr>
      <w:b/>
      <w:bCs/>
    </w:rPr>
  </w:style>
  <w:style w:type="character" w:customStyle="1" w:styleId="Heading1Char">
    <w:name w:val="Heading 1 Char"/>
    <w:basedOn w:val="DefaultParagraphFont"/>
    <w:link w:val="Heading1"/>
    <w:uiPriority w:val="9"/>
    <w:rsid w:val="005E6104"/>
    <w:rPr>
      <w:rFonts w:ascii="Arial" w:eastAsiaTheme="majorEastAsia" w:hAnsi="Arial" w:cs="Arial"/>
      <w:color w:val="000000" w:themeColor="text1"/>
      <w:sz w:val="32"/>
      <w:szCs w:val="32"/>
    </w:rPr>
  </w:style>
  <w:style w:type="paragraph" w:styleId="ListParagraph">
    <w:name w:val="List Paragraph"/>
    <w:basedOn w:val="Normal"/>
    <w:uiPriority w:val="34"/>
    <w:qFormat/>
    <w:rsid w:val="00CE0AB6"/>
    <w:pPr>
      <w:ind w:left="720"/>
      <w:contextualSpacing/>
    </w:pPr>
  </w:style>
  <w:style w:type="paragraph" w:styleId="TOCHeading">
    <w:name w:val="TOC Heading"/>
    <w:basedOn w:val="Heading1"/>
    <w:next w:val="Normal"/>
    <w:uiPriority w:val="39"/>
    <w:unhideWhenUsed/>
    <w:qFormat/>
    <w:rsid w:val="003375C5"/>
    <w:pPr>
      <w:spacing w:before="480"/>
      <w:outlineLvl w:val="9"/>
    </w:pPr>
    <w:rPr>
      <w:rFonts w:asciiTheme="majorHAnsi" w:hAnsiTheme="majorHAnsi" w:cstheme="majorBidi"/>
      <w:b/>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3375C5"/>
    <w:pPr>
      <w:spacing w:before="120"/>
    </w:pPr>
    <w:rPr>
      <w:rFonts w:asciiTheme="minorHAnsi" w:hAnsiTheme="minorHAnsi" w:cstheme="minorHAnsi"/>
      <w:b/>
      <w:bCs/>
      <w:i/>
      <w:iCs/>
      <w:sz w:val="24"/>
      <w:szCs w:val="24"/>
    </w:rPr>
  </w:style>
  <w:style w:type="character" w:styleId="Hyperlink">
    <w:name w:val="Hyperlink"/>
    <w:basedOn w:val="DefaultParagraphFont"/>
    <w:uiPriority w:val="99"/>
    <w:unhideWhenUsed/>
    <w:rsid w:val="003375C5"/>
    <w:rPr>
      <w:color w:val="0563C1" w:themeColor="hyperlink"/>
      <w:u w:val="single"/>
    </w:rPr>
  </w:style>
  <w:style w:type="paragraph" w:styleId="TOC2">
    <w:name w:val="toc 2"/>
    <w:basedOn w:val="Normal"/>
    <w:next w:val="Normal"/>
    <w:autoRedefine/>
    <w:uiPriority w:val="39"/>
    <w:unhideWhenUsed/>
    <w:rsid w:val="003375C5"/>
    <w:pPr>
      <w:spacing w:before="120"/>
      <w:ind w:left="32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375C5"/>
    <w:pPr>
      <w:ind w:left="6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375C5"/>
    <w:pPr>
      <w:ind w:left="9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375C5"/>
    <w:pPr>
      <w:ind w:left="12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375C5"/>
    <w:pPr>
      <w:ind w:left="16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375C5"/>
    <w:pPr>
      <w:ind w:left="19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375C5"/>
    <w:pPr>
      <w:ind w:left="22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375C5"/>
    <w:pPr>
      <w:ind w:left="2560"/>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356C48"/>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356C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D55AB"/>
    <w:pPr>
      <w:tabs>
        <w:tab w:val="center" w:pos="4513"/>
        <w:tab w:val="right" w:pos="9026"/>
      </w:tabs>
      <w:spacing w:line="240" w:lineRule="auto"/>
    </w:pPr>
  </w:style>
  <w:style w:type="character" w:customStyle="1" w:styleId="FooterChar">
    <w:name w:val="Footer Char"/>
    <w:basedOn w:val="DefaultParagraphFont"/>
    <w:link w:val="Footer"/>
    <w:uiPriority w:val="99"/>
    <w:rsid w:val="00FD55AB"/>
    <w:rPr>
      <w:rFonts w:ascii="Arial" w:hAnsi="Arial" w:cs="Arial"/>
      <w:sz w:val="32"/>
      <w:szCs w:val="32"/>
    </w:rPr>
  </w:style>
  <w:style w:type="character" w:styleId="PageNumber">
    <w:name w:val="page number"/>
    <w:basedOn w:val="DefaultParagraphFont"/>
    <w:uiPriority w:val="99"/>
    <w:semiHidden/>
    <w:unhideWhenUsed/>
    <w:rsid w:val="00FD55AB"/>
  </w:style>
  <w:style w:type="paragraph" w:styleId="NormalWeb">
    <w:name w:val="Normal (Web)"/>
    <w:basedOn w:val="Normal"/>
    <w:uiPriority w:val="99"/>
    <w:semiHidden/>
    <w:unhideWhenUsed/>
    <w:rsid w:val="002D56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D56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61911">
      <w:bodyDiv w:val="1"/>
      <w:marLeft w:val="0"/>
      <w:marRight w:val="0"/>
      <w:marTop w:val="0"/>
      <w:marBottom w:val="0"/>
      <w:divBdr>
        <w:top w:val="none" w:sz="0" w:space="0" w:color="auto"/>
        <w:left w:val="none" w:sz="0" w:space="0" w:color="auto"/>
        <w:bottom w:val="none" w:sz="0" w:space="0" w:color="auto"/>
        <w:right w:val="none" w:sz="0" w:space="0" w:color="auto"/>
      </w:divBdr>
      <w:divsChild>
        <w:div w:id="533688986">
          <w:marLeft w:val="0"/>
          <w:marRight w:val="0"/>
          <w:marTop w:val="0"/>
          <w:marBottom w:val="0"/>
          <w:divBdr>
            <w:top w:val="none" w:sz="0" w:space="0" w:color="auto"/>
            <w:left w:val="none" w:sz="0" w:space="0" w:color="auto"/>
            <w:bottom w:val="none" w:sz="0" w:space="0" w:color="auto"/>
            <w:right w:val="none" w:sz="0" w:space="0" w:color="auto"/>
          </w:divBdr>
          <w:divsChild>
            <w:div w:id="1142816795">
              <w:marLeft w:val="0"/>
              <w:marRight w:val="0"/>
              <w:marTop w:val="0"/>
              <w:marBottom w:val="0"/>
              <w:divBdr>
                <w:top w:val="none" w:sz="0" w:space="0" w:color="auto"/>
                <w:left w:val="none" w:sz="0" w:space="0" w:color="auto"/>
                <w:bottom w:val="none" w:sz="0" w:space="0" w:color="auto"/>
                <w:right w:val="none" w:sz="0" w:space="0" w:color="auto"/>
              </w:divBdr>
            </w:div>
          </w:divsChild>
        </w:div>
        <w:div w:id="2138375287">
          <w:marLeft w:val="0"/>
          <w:marRight w:val="0"/>
          <w:marTop w:val="0"/>
          <w:marBottom w:val="0"/>
          <w:divBdr>
            <w:top w:val="none" w:sz="0" w:space="0" w:color="auto"/>
            <w:left w:val="none" w:sz="0" w:space="0" w:color="auto"/>
            <w:bottom w:val="none" w:sz="0" w:space="0" w:color="auto"/>
            <w:right w:val="none" w:sz="0" w:space="0" w:color="auto"/>
          </w:divBdr>
          <w:divsChild>
            <w:div w:id="66986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40748">
      <w:bodyDiv w:val="1"/>
      <w:marLeft w:val="0"/>
      <w:marRight w:val="0"/>
      <w:marTop w:val="0"/>
      <w:marBottom w:val="0"/>
      <w:divBdr>
        <w:top w:val="none" w:sz="0" w:space="0" w:color="auto"/>
        <w:left w:val="none" w:sz="0" w:space="0" w:color="auto"/>
        <w:bottom w:val="none" w:sz="0" w:space="0" w:color="auto"/>
        <w:right w:val="none" w:sz="0" w:space="0" w:color="auto"/>
      </w:divBdr>
    </w:div>
    <w:div w:id="127855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A7D76-A604-C04B-AFB1-8DA70781F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1064</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Patru</dc:creator>
  <cp:keywords/>
  <dc:description/>
  <cp:lastModifiedBy>Maria Patru</cp:lastModifiedBy>
  <cp:revision>2</cp:revision>
  <dcterms:created xsi:type="dcterms:W3CDTF">2026-04-02T18:04:00Z</dcterms:created>
  <dcterms:modified xsi:type="dcterms:W3CDTF">2026-04-02T18:04:00Z</dcterms:modified>
</cp:coreProperties>
</file>