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886136560"/>
        <w:docPartObj>
          <w:docPartGallery w:val="Cover Pages"/>
          <w:docPartUnique/>
        </w:docPartObj>
      </w:sdtPr>
      <w:sdtEndPr/>
      <w:sdtContent>
        <w:p w14:paraId="3C88DBD1" w14:textId="77777777" w:rsidR="00061411" w:rsidRDefault="00061411"/>
        <w:p w14:paraId="6965C4BA" w14:textId="77777777" w:rsidR="00061411" w:rsidRDefault="00061411">
          <w:r>
            <w:rPr>
              <w:noProof/>
              <w:lang w:eastAsia="zh-CN"/>
            </w:rPr>
            <mc:AlternateContent>
              <mc:Choice Requires="wps">
                <w:drawing>
                  <wp:anchor distT="0" distB="0" distL="114300" distR="114300" simplePos="0" relativeHeight="251661312" behindDoc="0" locked="0" layoutInCell="1" allowOverlap="1" wp14:anchorId="4B3A687C" wp14:editId="1AC7474C">
                    <wp:simplePos x="0" y="0"/>
                    <wp:positionH relativeFrom="page">
                      <wp:posOffset>3200400</wp:posOffset>
                    </wp:positionH>
                    <wp:positionV relativeFrom="page">
                      <wp:posOffset>8305165</wp:posOffset>
                    </wp:positionV>
                    <wp:extent cx="5753100" cy="1804097"/>
                    <wp:effectExtent l="0" t="0" r="3175" b="0"/>
                    <wp:wrapSquare wrapText="bothSides"/>
                    <wp:docPr id="112" name="Text Box 112"/>
                    <wp:cNvGraphicFramePr/>
                    <a:graphic xmlns:a="http://schemas.openxmlformats.org/drawingml/2006/main">
                      <a:graphicData uri="http://schemas.microsoft.com/office/word/2010/wordprocessingShape">
                        <wps:wsp>
                          <wps:cNvSpPr txBox="1"/>
                          <wps:spPr>
                            <a:xfrm>
                              <a:off x="0" y="0"/>
                              <a:ext cx="5753100" cy="1804097"/>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caps/>
                                    <w:color w:val="262626" w:themeColor="text1" w:themeTint="D9"/>
                                    <w:sz w:val="32"/>
                                    <w:szCs w:val="32"/>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EndPr/>
                                <w:sdtContent>
                                  <w:p w14:paraId="3F8CE323" w14:textId="0F2EFCCE" w:rsidR="00061411" w:rsidRDefault="00ED3DF7" w:rsidP="00061411">
                                    <w:pPr>
                                      <w:pStyle w:val="NoSpacing"/>
                                      <w:jc w:val="center"/>
                                      <w:rPr>
                                        <w:caps/>
                                        <w:color w:val="262626" w:themeColor="text1" w:themeTint="D9"/>
                                        <w:sz w:val="28"/>
                                        <w:szCs w:val="28"/>
                                      </w:rPr>
                                    </w:pPr>
                                    <w:r>
                                      <w:rPr>
                                        <w:rFonts w:ascii="Arial" w:hAnsi="Arial" w:cs="Arial"/>
                                        <w:caps/>
                                        <w:color w:val="262626" w:themeColor="text1" w:themeTint="D9"/>
                                        <w:sz w:val="32"/>
                                        <w:szCs w:val="32"/>
                                      </w:rPr>
                                      <w:t>Leonard Betton</w:t>
                                    </w:r>
                                  </w:p>
                                </w:sdtContent>
                              </w:sdt>
                              <w:p w14:paraId="1AF28823" w14:textId="77777777" w:rsidR="00061411" w:rsidRDefault="003650B8" w:rsidP="00061411">
                                <w:pPr>
                                  <w:pStyle w:val="NoSpacing"/>
                                  <w:jc w:val="center"/>
                                  <w:rPr>
                                    <w:caps/>
                                    <w:color w:val="262626" w:themeColor="text1" w:themeTint="D9"/>
                                    <w:sz w:val="20"/>
                                    <w:szCs w:val="20"/>
                                  </w:rPr>
                                </w:pPr>
                                <w:sdt>
                                  <w:sdtPr>
                                    <w:rPr>
                                      <w:rFonts w:ascii="Arial" w:hAnsi="Arial" w:cs="Arial"/>
                                      <w:caps/>
                                      <w:color w:val="262626" w:themeColor="text1" w:themeTint="D9"/>
                                      <w:sz w:val="32"/>
                                      <w:szCs w:val="32"/>
                                    </w:rPr>
                                    <w:alias w:val="Company"/>
                                    <w:tag w:val=""/>
                                    <w:id w:val="-661235724"/>
                                    <w:dataBinding w:prefixMappings="xmlns:ns0='http://schemas.openxmlformats.org/officeDocument/2006/extended-properties' " w:xpath="/ns0:Properties[1]/ns0:Company[1]" w:storeItemID="{6668398D-A668-4E3E-A5EB-62B293D839F1}"/>
                                    <w:text/>
                                  </w:sdtPr>
                                  <w:sdtEndPr/>
                                  <w:sdtContent>
                                    <w:r w:rsidR="00061411" w:rsidRPr="00061411">
                                      <w:rPr>
                                        <w:rFonts w:ascii="Arial" w:hAnsi="Arial" w:cs="Arial"/>
                                        <w:caps/>
                                        <w:color w:val="262626" w:themeColor="text1" w:themeTint="D9"/>
                                        <w:sz w:val="32"/>
                                        <w:szCs w:val="32"/>
                                      </w:rPr>
                                      <w:t>1910735</w:t>
                                    </w:r>
                                  </w:sdtContent>
                                </w:sdt>
                              </w:p>
                              <w:p w14:paraId="655D790F" w14:textId="77777777" w:rsidR="00061411" w:rsidRDefault="003650B8" w:rsidP="00061411">
                                <w:pPr>
                                  <w:pStyle w:val="NoSpacing"/>
                                  <w:jc w:val="center"/>
                                  <w:rPr>
                                    <w:caps/>
                                    <w:color w:val="262626" w:themeColor="text1" w:themeTint="D9"/>
                                    <w:sz w:val="20"/>
                                    <w:szCs w:val="20"/>
                                  </w:rPr>
                                </w:pPr>
                                <w:sdt>
                                  <w:sdtPr>
                                    <w:rPr>
                                      <w:color w:val="262626" w:themeColor="text1" w:themeTint="D9"/>
                                      <w:sz w:val="20"/>
                                      <w:szCs w:val="20"/>
                                    </w:rPr>
                                    <w:alias w:val="Address"/>
                                    <w:tag w:val=""/>
                                    <w:id w:val="171227497"/>
                                    <w:showingPlcHdr/>
                                    <w:dataBinding w:prefixMappings="xmlns:ns0='http://schemas.microsoft.com/office/2006/coverPageProps' " w:xpath="/ns0:CoverPageProperties[1]/ns0:CompanyAddress[1]" w:storeItemID="{55AF091B-3C7A-41E3-B477-F2FDAA23CFDA}"/>
                                    <w:text/>
                                  </w:sdtPr>
                                  <w:sdtEndPr/>
                                  <w:sdtContent>
                                    <w:r w:rsidR="00061411">
                                      <w:rPr>
                                        <w:color w:val="262626" w:themeColor="text1" w:themeTint="D9"/>
                                        <w:sz w:val="20"/>
                                        <w:szCs w:val="20"/>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0</wp14:pctHeight>
                    </wp14:sizeRelV>
                  </wp:anchor>
                </w:drawing>
              </mc:Choice>
              <mc:Fallback xmlns:w16sdtdh="http://schemas.microsoft.com/office/word/2020/wordml/sdtdatahash" xmlns:w16="http://schemas.microsoft.com/office/word/2018/wordml" xmlns:w16cex="http://schemas.microsoft.com/office/word/2018/wordml/cex" xmlns:oel="http://schemas.microsoft.com/office/2019/extlst">
                <w:pict>
                  <v:shapetype w14:anchorId="4B3A687C" id="_x0000_t202" coordsize="21600,21600" o:spt="202" path="m,l,21600r21600,l21600,xe">
                    <v:stroke joinstyle="miter"/>
                    <v:path gradientshapeok="t" o:connecttype="rect"/>
                  </v:shapetype>
                  <v:shape id="Text Box 112" o:spid="_x0000_s1026" type="#_x0000_t202" style="position:absolute;margin-left:252pt;margin-top:653.95pt;width:453pt;height:142.05pt;z-index:251661312;visibility:visible;mso-wrap-style:square;mso-width-percent:734;mso-height-percent:0;mso-wrap-distance-left:9pt;mso-wrap-distance-top:0;mso-wrap-distance-right:9pt;mso-wrap-distance-bottom:0;mso-position-horizontal:absolute;mso-position-horizontal-relative:page;mso-position-vertical:absolute;mso-position-vertical-relative:page;mso-width-percent:734;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" filled="f" stroked="f" strokeweight=".5pt">
                    <v:textbox inset="0,0,0,0">
                      <w:txbxContent>
                        <w:sdt>
                          <w:sdtPr>
                            <w:rPr>
                              <w:rFonts w:ascii="Arial" w:hAnsi="Arial" w:cs="Arial"/>
                              <w:caps/>
                              <w:color w:val="262626" w:themeColor="text1" w:themeTint="D9"/>
                              <w:sz w:val="32"/>
                              <w:szCs w:val="32"/>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EndPr/>
                          <w:sdtContent>
                            <w:p w14:paraId="3F8CE323" w14:textId="0F2EFCCE" w:rsidR="00061411" w:rsidRDefault="00ED3DF7" w:rsidP="00061411">
                              <w:pPr>
                                <w:pStyle w:val="NoSpacing"/>
                                <w:jc w:val="center"/>
                                <w:rPr>
                                  <w:caps/>
                                  <w:color w:val="262626" w:themeColor="text1" w:themeTint="D9"/>
                                  <w:sz w:val="28"/>
                                  <w:szCs w:val="28"/>
                                </w:rPr>
                              </w:pPr>
                              <w:r>
                                <w:rPr>
                                  <w:rFonts w:ascii="Arial" w:hAnsi="Arial" w:cs="Arial"/>
                                  <w:caps/>
                                  <w:color w:val="262626" w:themeColor="text1" w:themeTint="D9"/>
                                  <w:sz w:val="32"/>
                                  <w:szCs w:val="32"/>
                                </w:rPr>
                                <w:t>Leonard Betton</w:t>
                              </w:r>
                            </w:p>
                          </w:sdtContent>
                        </w:sdt>
                        <w:p w14:paraId="1AF28823" w14:textId="77777777" w:rsidR="00061411" w:rsidRDefault="0086505A" w:rsidP="00061411">
                          <w:pPr>
                            <w:pStyle w:val="NoSpacing"/>
                            <w:jc w:val="center"/>
                            <w:rPr>
                              <w:caps/>
                              <w:color w:val="262626" w:themeColor="text1" w:themeTint="D9"/>
                              <w:sz w:val="20"/>
                              <w:szCs w:val="20"/>
                            </w:rPr>
                          </w:pPr>
                          <w:sdt>
                            <w:sdtPr>
                              <w:rPr>
                                <w:rFonts w:ascii="Arial" w:hAnsi="Arial" w:cs="Arial"/>
                                <w:caps/>
                                <w:color w:val="262626" w:themeColor="text1" w:themeTint="D9"/>
                                <w:sz w:val="32"/>
                                <w:szCs w:val="32"/>
                              </w:rPr>
                              <w:alias w:val="Company"/>
                              <w:tag w:val=""/>
                              <w:id w:val="-661235724"/>
                              <w:dataBinding w:prefixMappings="xmlns:ns0='http://schemas.openxmlformats.org/officeDocument/2006/extended-properties' " w:xpath="/ns0:Properties[1]/ns0:Company[1]" w:storeItemID="{6668398D-A668-4E3E-A5EB-62B293D839F1}"/>
                              <w:text/>
                            </w:sdtPr>
                            <w:sdtEndPr/>
                            <w:sdtContent>
                              <w:r w:rsidR="00061411" w:rsidRPr="00061411">
                                <w:rPr>
                                  <w:rFonts w:ascii="Arial" w:hAnsi="Arial" w:cs="Arial"/>
                                  <w:caps/>
                                  <w:color w:val="262626" w:themeColor="text1" w:themeTint="D9"/>
                                  <w:sz w:val="32"/>
                                  <w:szCs w:val="32"/>
                                </w:rPr>
                                <w:t>1910735</w:t>
                              </w:r>
                            </w:sdtContent>
                          </w:sdt>
                        </w:p>
                        <w:p w14:paraId="655D790F" w14:textId="77777777" w:rsidR="00061411" w:rsidRDefault="0086505A" w:rsidP="00061411">
                          <w:pPr>
                            <w:pStyle w:val="NoSpacing"/>
                            <w:jc w:val="center"/>
                            <w:rPr>
                              <w:caps/>
                              <w:color w:val="262626" w:themeColor="text1" w:themeTint="D9"/>
                              <w:sz w:val="20"/>
                              <w:szCs w:val="20"/>
                            </w:rPr>
                          </w:pPr>
                          <w:sdt>
                            <w:sdtPr>
                              <w:rPr>
                                <w:color w:val="262626" w:themeColor="text1" w:themeTint="D9"/>
                                <w:sz w:val="20"/>
                                <w:szCs w:val="20"/>
                              </w:rPr>
                              <w:alias w:val="Address"/>
                              <w:tag w:val=""/>
                              <w:id w:val="171227497"/>
                              <w:showingPlcHdr/>
                              <w:dataBinding w:prefixMappings="xmlns:ns0='http://schemas.microsoft.com/office/2006/coverPageProps' " w:xpath="/ns0:CoverPageProperties[1]/ns0:CompanyAddress[1]" w:storeItemID="{55AF091B-3C7A-41E3-B477-F2FDAA23CFDA}"/>
                              <w:text/>
                            </w:sdtPr>
                            <w:sdtEndPr/>
                            <w:sdtContent>
                              <w:r w:rsidR="00061411">
                                <w:rPr>
                                  <w:color w:val="262626" w:themeColor="text1" w:themeTint="D9"/>
                                  <w:sz w:val="20"/>
                                  <w:szCs w:val="20"/>
                                </w:rPr>
                                <w:t xml:space="preserve">     </w:t>
                              </w:r>
                            </w:sdtContent>
                          </w:sdt>
                        </w:p>
                      </w:txbxContent>
                    </v:textbox>
                    <w10:wrap type="square" anchorx="page" anchory="page"/>
                  </v:shape>
                </w:pict>
              </mc:Fallback>
            </mc:AlternateContent>
          </w:r>
          <w:r>
            <w:rPr>
              <w:noProof/>
              <w:lang w:eastAsia="zh-CN"/>
            </w:rPr>
            <mc:AlternateContent>
              <mc:Choice Requires="wps">
                <w:drawing>
                  <wp:anchor distT="0" distB="0" distL="114300" distR="114300" simplePos="0" relativeHeight="251660288" behindDoc="0" locked="0" layoutInCell="1" allowOverlap="1" wp14:anchorId="6A06F7D0" wp14:editId="285DD229">
                    <wp:simplePos x="0" y="0"/>
                    <wp:positionH relativeFrom="page">
                      <wp:posOffset>1231265</wp:posOffset>
                    </wp:positionH>
                    <wp:positionV relativeFrom="page">
                      <wp:posOffset>3479800</wp:posOffset>
                    </wp:positionV>
                    <wp:extent cx="5435600" cy="3657600"/>
                    <wp:effectExtent l="0" t="0" r="0" b="0"/>
                    <wp:wrapSquare wrapText="bothSides"/>
                    <wp:docPr id="113" name="Text Box 113"/>
                    <wp:cNvGraphicFramePr/>
                    <a:graphic xmlns:a="http://schemas.openxmlformats.org/drawingml/2006/main">
                      <a:graphicData uri="http://schemas.microsoft.com/office/word/2010/wordprocessingShape">
                        <wps:wsp>
                          <wps:cNvSpPr txBox="1"/>
                          <wps:spPr>
                            <a:xfrm>
                              <a:off x="0" y="0"/>
                              <a:ext cx="5435600" cy="36576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097F54E" w14:textId="77777777" w:rsidR="00F57A2F" w:rsidRDefault="003650B8" w:rsidP="00F57A2F">
                                <w:pPr>
                                  <w:pStyle w:val="NoSpacing"/>
                                  <w:jc w:val="center"/>
                                  <w:rPr>
                                    <w:caps/>
                                    <w:color w:val="323E4F" w:themeColor="text2" w:themeShade="BF"/>
                                    <w:sz w:val="52"/>
                                    <w:szCs w:val="52"/>
                                  </w:rPr>
                                </w:pPr>
                                <w:sdt>
                                  <w:sdtPr>
                                    <w:rPr>
                                      <w:rFonts w:ascii="Arial" w:hAnsi="Arial" w:cs="Arial"/>
                                      <w:caps/>
                                      <w:color w:val="323E4F" w:themeColor="text2" w:themeShade="BF"/>
                                      <w:sz w:val="44"/>
                                      <w:szCs w:val="44"/>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EndPr/>
                                  <w:sdtContent>
                                    <w:r w:rsidR="00F57A2F" w:rsidRPr="00F57A2F">
                                      <w:rPr>
                                        <w:rFonts w:ascii="Arial" w:hAnsi="Arial" w:cs="Arial"/>
                                        <w:caps/>
                                        <w:color w:val="323E4F" w:themeColor="text2" w:themeShade="BF"/>
                                        <w:sz w:val="44"/>
                                        <w:szCs w:val="44"/>
                                      </w:rPr>
                                      <w:t>Research Proposal</w:t>
                                    </w:r>
                                  </w:sdtContent>
                                </w:sdt>
                              </w:p>
                              <w:p w14:paraId="30AA5A19" w14:textId="77777777" w:rsidR="00F57A2F" w:rsidRDefault="00F57A2F" w:rsidP="00061411">
                                <w:pPr>
                                  <w:pStyle w:val="NoSpacing"/>
                                  <w:jc w:val="center"/>
                                  <w:rPr>
                                    <w:rFonts w:asciiTheme="minorBidi" w:hAnsiTheme="minorBidi"/>
                                    <w:smallCaps/>
                                    <w:color w:val="44546A" w:themeColor="text2"/>
                                    <w:sz w:val="28"/>
                                    <w:szCs w:val="28"/>
                                  </w:rPr>
                                </w:pPr>
                              </w:p>
                              <w:p w14:paraId="124F43BB" w14:textId="77777777" w:rsidR="00F57A2F" w:rsidRDefault="00F57A2F" w:rsidP="00061411">
                                <w:pPr>
                                  <w:pStyle w:val="NoSpacing"/>
                                  <w:jc w:val="center"/>
                                  <w:rPr>
                                    <w:rFonts w:asciiTheme="minorBidi" w:hAnsiTheme="minorBidi"/>
                                    <w:smallCaps/>
                                    <w:color w:val="44546A" w:themeColor="text2"/>
                                    <w:sz w:val="28"/>
                                    <w:szCs w:val="28"/>
                                  </w:rPr>
                                </w:pPr>
                              </w:p>
                              <w:p w14:paraId="05E61DD3" w14:textId="77777777" w:rsidR="00F57A2F" w:rsidRDefault="00F57A2F" w:rsidP="00061411">
                                <w:pPr>
                                  <w:pStyle w:val="NoSpacing"/>
                                  <w:jc w:val="center"/>
                                  <w:rPr>
                                    <w:rFonts w:asciiTheme="minorBidi" w:hAnsiTheme="minorBidi"/>
                                    <w:smallCaps/>
                                    <w:color w:val="44546A" w:themeColor="text2"/>
                                    <w:sz w:val="28"/>
                                    <w:szCs w:val="28"/>
                                  </w:rPr>
                                </w:pPr>
                              </w:p>
                              <w:p w14:paraId="6812E6AA" w14:textId="77777777" w:rsidR="00F57A2F" w:rsidRDefault="00F57A2F" w:rsidP="00061411">
                                <w:pPr>
                                  <w:pStyle w:val="NoSpacing"/>
                                  <w:jc w:val="center"/>
                                  <w:rPr>
                                    <w:rFonts w:asciiTheme="minorBidi" w:hAnsiTheme="minorBidi"/>
                                    <w:smallCaps/>
                                    <w:color w:val="44546A" w:themeColor="text2"/>
                                    <w:sz w:val="28"/>
                                    <w:szCs w:val="28"/>
                                  </w:rPr>
                                </w:pPr>
                              </w:p>
                              <w:p w14:paraId="3827FEBF" w14:textId="77777777" w:rsidR="00F57A2F" w:rsidRDefault="00F57A2F" w:rsidP="00061411">
                                <w:pPr>
                                  <w:pStyle w:val="NoSpacing"/>
                                  <w:jc w:val="center"/>
                                  <w:rPr>
                                    <w:rFonts w:asciiTheme="minorBidi" w:hAnsiTheme="minorBidi"/>
                                    <w:smallCaps/>
                                    <w:color w:val="44546A" w:themeColor="text2"/>
                                    <w:sz w:val="28"/>
                                    <w:szCs w:val="28"/>
                                  </w:rPr>
                                </w:pPr>
                              </w:p>
                              <w:sdt>
                                <w:sdtPr>
                                  <w:rPr>
                                    <w:rFonts w:asciiTheme="minorBidi" w:hAnsiTheme="minorBidi"/>
                                    <w:smallCaps/>
                                    <w:color w:val="44546A" w:themeColor="text2"/>
                                    <w:sz w:val="28"/>
                                    <w:szCs w:val="28"/>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EndPr/>
                                <w:sdtContent>
                                  <w:p w14:paraId="7164A9F2" w14:textId="77777777" w:rsidR="00061411" w:rsidRDefault="00F57A2F" w:rsidP="00061411">
                                    <w:pPr>
                                      <w:pStyle w:val="NoSpacing"/>
                                      <w:jc w:val="center"/>
                                      <w:rPr>
                                        <w:smallCaps/>
                                        <w:color w:val="44546A" w:themeColor="text2"/>
                                        <w:sz w:val="36"/>
                                        <w:szCs w:val="36"/>
                                      </w:rPr>
                                    </w:pPr>
                                    <w:r w:rsidRPr="00F57A2F">
                                      <w:rPr>
                                        <w:rFonts w:asciiTheme="minorBidi" w:hAnsiTheme="minorBidi"/>
                                        <w:smallCaps/>
                                        <w:color w:val="44546A" w:themeColor="text2"/>
                                        <w:sz w:val="28"/>
                                        <w:szCs w:val="28"/>
                                      </w:rPr>
                                      <w:t>how does the practice of martial arts influence an individual’s physical, mental and emotional wellbeing in people aged 18- 65 years old in Carmarthenshire.</w:t>
                                    </w:r>
                                  </w:p>
                                </w:sdtContent>
                              </w:sdt>
                              <w:p w14:paraId="3DD88A79" w14:textId="77777777" w:rsidR="00061411" w:rsidRDefault="00061411" w:rsidP="00061411">
                                <w:pPr>
                                  <w:pStyle w:val="NoSpacing"/>
                                  <w:jc w:val="center"/>
                                  <w:rPr>
                                    <w:smallCaps/>
                                    <w:color w:val="44546A" w:themeColor="text2"/>
                                    <w:sz w:val="36"/>
                                    <w:szCs w:val="36"/>
                                  </w:rPr>
                                </w:pPr>
                              </w:p>
                              <w:p w14:paraId="37450A9E" w14:textId="77777777" w:rsidR="00061411" w:rsidRDefault="00061411" w:rsidP="00061411">
                                <w:pPr>
                                  <w:pStyle w:val="NoSpacing"/>
                                  <w:jc w:val="center"/>
                                  <w:rPr>
                                    <w:smallCaps/>
                                    <w:color w:val="44546A" w:themeColor="text2"/>
                                    <w:sz w:val="36"/>
                                    <w:szCs w:val="36"/>
                                  </w:rPr>
                                </w:pPr>
                              </w:p>
                              <w:p w14:paraId="6EB50DE3" w14:textId="77777777" w:rsidR="00061411" w:rsidRDefault="00061411" w:rsidP="00061411">
                                <w:pPr>
                                  <w:pStyle w:val="NoSpacing"/>
                                  <w:jc w:val="center"/>
                                  <w:rPr>
                                    <w:smallCaps/>
                                    <w:color w:val="44546A" w:themeColor="text2"/>
                                    <w:sz w:val="36"/>
                                    <w:szCs w:val="36"/>
                                  </w:rPr>
                                </w:pPr>
                              </w:p>
                              <w:p w14:paraId="32E2AA09" w14:textId="77777777" w:rsidR="00061411" w:rsidRDefault="00061411" w:rsidP="00061411">
                                <w:pPr>
                                  <w:pStyle w:val="NoSpacing"/>
                                  <w:jc w:val="center"/>
                                  <w:rPr>
                                    <w:smallCaps/>
                                    <w:color w:val="44546A" w:themeColor="text2"/>
                                    <w:sz w:val="36"/>
                                    <w:szCs w:val="36"/>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xmlns:w16sdtdh="http://schemas.microsoft.com/office/word/2020/wordml/sdtdatahash" xmlns:w16="http://schemas.microsoft.com/office/word/2018/wordml" xmlns:w16cex="http://schemas.microsoft.com/office/word/2018/wordml/cex" xmlns:oel="http://schemas.microsoft.com/office/2019/extlst">
                <w:pict>
                  <v:shape w14:anchorId="6A06F7D0" id="Text Box 113" o:spid="_x0000_s1027" type="#_x0000_t202" style="position:absolute;margin-left:96.95pt;margin-top:274pt;width:428pt;height:4in;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" filled="f" stroked="f" strokeweight=".5pt">
                    <v:textbox inset="0,0,0,0">
                      <w:txbxContent>
                        <w:p w14:paraId="1097F54E" w14:textId="77777777" w:rsidR="00F57A2F" w:rsidRDefault="0086505A" w:rsidP="00F57A2F">
                          <w:pPr>
                            <w:pStyle w:val="NoSpacing"/>
                            <w:jc w:val="center"/>
                            <w:rPr>
                              <w:caps/>
                              <w:color w:val="323E4F" w:themeColor="text2" w:themeShade="BF"/>
                              <w:sz w:val="52"/>
                              <w:szCs w:val="52"/>
                            </w:rPr>
                          </w:pPr>
                          <w:sdt>
                            <w:sdtPr>
                              <w:rPr>
                                <w:rFonts w:ascii="Arial" w:hAnsi="Arial" w:cs="Arial"/>
                                <w:caps/>
                                <w:color w:val="323E4F" w:themeColor="text2" w:themeShade="BF"/>
                                <w:sz w:val="44"/>
                                <w:szCs w:val="44"/>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EndPr/>
                            <w:sdtContent>
                              <w:r w:rsidR="00F57A2F" w:rsidRPr="00F57A2F">
                                <w:rPr>
                                  <w:rFonts w:ascii="Arial" w:hAnsi="Arial" w:cs="Arial"/>
                                  <w:caps/>
                                  <w:color w:val="323E4F" w:themeColor="text2" w:themeShade="BF"/>
                                  <w:sz w:val="44"/>
                                  <w:szCs w:val="44"/>
                                </w:rPr>
                                <w:t>Research Proposal</w:t>
                              </w:r>
                            </w:sdtContent>
                          </w:sdt>
                        </w:p>
                        <w:p w14:paraId="30AA5A19" w14:textId="77777777" w:rsidR="00F57A2F" w:rsidRDefault="00F57A2F" w:rsidP="00061411">
                          <w:pPr>
                            <w:pStyle w:val="NoSpacing"/>
                            <w:jc w:val="center"/>
                            <w:rPr>
                              <w:rFonts w:asciiTheme="minorBidi" w:hAnsiTheme="minorBidi"/>
                              <w:smallCaps/>
                              <w:color w:val="44546A" w:themeColor="text2"/>
                              <w:sz w:val="28"/>
                              <w:szCs w:val="28"/>
                            </w:rPr>
                          </w:pPr>
                        </w:p>
                        <w:p w14:paraId="124F43BB" w14:textId="77777777" w:rsidR="00F57A2F" w:rsidRDefault="00F57A2F" w:rsidP="00061411">
                          <w:pPr>
                            <w:pStyle w:val="NoSpacing"/>
                            <w:jc w:val="center"/>
                            <w:rPr>
                              <w:rFonts w:asciiTheme="minorBidi" w:hAnsiTheme="minorBidi"/>
                              <w:smallCaps/>
                              <w:color w:val="44546A" w:themeColor="text2"/>
                              <w:sz w:val="28"/>
                              <w:szCs w:val="28"/>
                            </w:rPr>
                          </w:pPr>
                        </w:p>
                        <w:p w14:paraId="05E61DD3" w14:textId="77777777" w:rsidR="00F57A2F" w:rsidRDefault="00F57A2F" w:rsidP="00061411">
                          <w:pPr>
                            <w:pStyle w:val="NoSpacing"/>
                            <w:jc w:val="center"/>
                            <w:rPr>
                              <w:rFonts w:asciiTheme="minorBidi" w:hAnsiTheme="minorBidi"/>
                              <w:smallCaps/>
                              <w:color w:val="44546A" w:themeColor="text2"/>
                              <w:sz w:val="28"/>
                              <w:szCs w:val="28"/>
                            </w:rPr>
                          </w:pPr>
                        </w:p>
                        <w:p w14:paraId="6812E6AA" w14:textId="77777777" w:rsidR="00F57A2F" w:rsidRDefault="00F57A2F" w:rsidP="00061411">
                          <w:pPr>
                            <w:pStyle w:val="NoSpacing"/>
                            <w:jc w:val="center"/>
                            <w:rPr>
                              <w:rFonts w:asciiTheme="minorBidi" w:hAnsiTheme="minorBidi"/>
                              <w:smallCaps/>
                              <w:color w:val="44546A" w:themeColor="text2"/>
                              <w:sz w:val="28"/>
                              <w:szCs w:val="28"/>
                            </w:rPr>
                          </w:pPr>
                        </w:p>
                        <w:p w14:paraId="3827FEBF" w14:textId="77777777" w:rsidR="00F57A2F" w:rsidRDefault="00F57A2F" w:rsidP="00061411">
                          <w:pPr>
                            <w:pStyle w:val="NoSpacing"/>
                            <w:jc w:val="center"/>
                            <w:rPr>
                              <w:rFonts w:asciiTheme="minorBidi" w:hAnsiTheme="minorBidi"/>
                              <w:smallCaps/>
                              <w:color w:val="44546A" w:themeColor="text2"/>
                              <w:sz w:val="28"/>
                              <w:szCs w:val="28"/>
                            </w:rPr>
                          </w:pPr>
                        </w:p>
                        <w:sdt>
                          <w:sdtPr>
                            <w:rPr>
                              <w:rFonts w:asciiTheme="minorBidi" w:hAnsiTheme="minorBidi"/>
                              <w:smallCaps/>
                              <w:color w:val="44546A" w:themeColor="text2"/>
                              <w:sz w:val="28"/>
                              <w:szCs w:val="28"/>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EndPr/>
                          <w:sdtContent>
                            <w:p w14:paraId="7164A9F2" w14:textId="77777777" w:rsidR="00061411" w:rsidRDefault="00F57A2F" w:rsidP="00061411">
                              <w:pPr>
                                <w:pStyle w:val="NoSpacing"/>
                                <w:jc w:val="center"/>
                                <w:rPr>
                                  <w:smallCaps/>
                                  <w:color w:val="44546A" w:themeColor="text2"/>
                                  <w:sz w:val="36"/>
                                  <w:szCs w:val="36"/>
                                </w:rPr>
                              </w:pPr>
                              <w:r w:rsidRPr="00F57A2F">
                                <w:rPr>
                                  <w:rFonts w:asciiTheme="minorBidi" w:hAnsiTheme="minorBidi"/>
                                  <w:smallCaps/>
                                  <w:color w:val="44546A" w:themeColor="text2"/>
                                  <w:sz w:val="28"/>
                                  <w:szCs w:val="28"/>
                                </w:rPr>
                                <w:t>how does the practice of martial arts influence an individual’s physical, mental and emotional wellbeing in people aged 18- 65 years old in Carmarthenshire.</w:t>
                              </w:r>
                            </w:p>
                          </w:sdtContent>
                        </w:sdt>
                        <w:p w14:paraId="3DD88A79" w14:textId="77777777" w:rsidR="00061411" w:rsidRDefault="00061411" w:rsidP="00061411">
                          <w:pPr>
                            <w:pStyle w:val="NoSpacing"/>
                            <w:jc w:val="center"/>
                            <w:rPr>
                              <w:smallCaps/>
                              <w:color w:val="44546A" w:themeColor="text2"/>
                              <w:sz w:val="36"/>
                              <w:szCs w:val="36"/>
                            </w:rPr>
                          </w:pPr>
                        </w:p>
                        <w:p w14:paraId="37450A9E" w14:textId="77777777" w:rsidR="00061411" w:rsidRDefault="00061411" w:rsidP="00061411">
                          <w:pPr>
                            <w:pStyle w:val="NoSpacing"/>
                            <w:jc w:val="center"/>
                            <w:rPr>
                              <w:smallCaps/>
                              <w:color w:val="44546A" w:themeColor="text2"/>
                              <w:sz w:val="36"/>
                              <w:szCs w:val="36"/>
                            </w:rPr>
                          </w:pPr>
                        </w:p>
                        <w:p w14:paraId="6EB50DE3" w14:textId="77777777" w:rsidR="00061411" w:rsidRDefault="00061411" w:rsidP="00061411">
                          <w:pPr>
                            <w:pStyle w:val="NoSpacing"/>
                            <w:jc w:val="center"/>
                            <w:rPr>
                              <w:smallCaps/>
                              <w:color w:val="44546A" w:themeColor="text2"/>
                              <w:sz w:val="36"/>
                              <w:szCs w:val="36"/>
                            </w:rPr>
                          </w:pPr>
                        </w:p>
                        <w:p w14:paraId="32E2AA09" w14:textId="77777777" w:rsidR="00061411" w:rsidRDefault="00061411" w:rsidP="00061411">
                          <w:pPr>
                            <w:pStyle w:val="NoSpacing"/>
                            <w:jc w:val="center"/>
                            <w:rPr>
                              <w:smallCaps/>
                              <w:color w:val="44546A" w:themeColor="text2"/>
                              <w:sz w:val="36"/>
                              <w:szCs w:val="36"/>
                            </w:rPr>
                          </w:pPr>
                        </w:p>
                      </w:txbxContent>
                    </v:textbox>
                    <w10:wrap type="square" anchorx="page" anchory="page"/>
                  </v:shape>
                </w:pict>
              </mc:Fallback>
            </mc:AlternateContent>
          </w:r>
          <w:r>
            <w:rPr>
              <w:noProof/>
              <w:lang w:eastAsia="zh-CN"/>
            </w:rPr>
            <mc:AlternateContent>
              <mc:Choice Requires="wps">
                <w:drawing>
                  <wp:anchor distT="0" distB="0" distL="114300" distR="114300" simplePos="0" relativeHeight="251662336" behindDoc="0" locked="0" layoutInCell="1" allowOverlap="1" wp14:anchorId="32544271" wp14:editId="6585B0D5">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9100</wp14:pctPosVOffset>
                        </wp:positionV>
                      </mc:Choice>
                      <mc:Fallback>
                        <wp:positionV relativeFrom="page">
                          <wp:posOffset>972820</wp:posOffset>
                        </wp:positionV>
                      </mc:Fallback>
                    </mc:AlternateContent>
                    <wp:extent cx="3660775" cy="3651250"/>
                    <wp:effectExtent l="0" t="0" r="10160" b="7620"/>
                    <wp:wrapSquare wrapText="bothSides"/>
                    <wp:docPr id="111" name="Text Box 111"/>
                    <wp:cNvGraphicFramePr/>
                    <a:graphic xmlns:a="http://schemas.openxmlformats.org/drawingml/2006/main">
                      <a:graphicData uri="http://schemas.microsoft.com/office/word/2010/wordprocessingShape">
                        <wps:wsp>
                          <wps:cNvSpPr txBox="1"/>
                          <wps:spPr>
                            <a:xfrm>
                              <a:off x="0" y="0"/>
                              <a:ext cx="3660775" cy="3651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323E4F" w:themeColor="text2" w:themeShade="BF"/>
                                    <w:sz w:val="40"/>
                                    <w:szCs w:val="40"/>
                                  </w:rPr>
                                  <w:alias w:val="Publish Date"/>
                                  <w:tag w:val=""/>
                                  <w:id w:val="400952559"/>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2D6A37A7" w14:textId="77777777" w:rsidR="00061411" w:rsidRDefault="00061411">
                                    <w:pPr>
                                      <w:pStyle w:val="NoSpacing"/>
                                      <w:jc w:val="right"/>
                                      <w:rPr>
                                        <w:caps/>
                                        <w:color w:val="323E4F" w:themeColor="text2" w:themeShade="BF"/>
                                        <w:sz w:val="40"/>
                                        <w:szCs w:val="40"/>
                                      </w:rPr>
                                    </w:pPr>
                                    <w:r>
                                      <w:rPr>
                                        <w:caps/>
                                        <w:color w:val="323E4F" w:themeColor="text2" w:themeShade="BF"/>
                                        <w:sz w:val="40"/>
                                        <w:szCs w:val="40"/>
                                      </w:rPr>
                                      <w:t>bmsp 5015</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73400</wp14:pctWidth>
                    </wp14:sizeRelH>
                    <wp14:sizeRelV relativeFrom="page">
                      <wp14:pctHeight>36300</wp14:pctHeight>
                    </wp14:sizeRelV>
                  </wp:anchor>
                </w:drawing>
              </mc:Choice>
              <mc:Fallback xmlns:w16sdtdh="http://schemas.microsoft.com/office/word/2020/wordml/sdtdatahash" xmlns:w16="http://schemas.microsoft.com/office/word/2018/wordml" xmlns:w16cex="http://schemas.microsoft.com/office/word/2018/wordml/cex" xmlns:oel="http://schemas.microsoft.com/office/2019/extlst">
                <w:pict>
                  <v:shape w14:anchorId="32544271" id="Text Box 111" o:spid="_x0000_s1028" type="#_x0000_t202" style="position:absolute;margin-left:0;margin-top:0;width:288.25pt;height:287.5pt;z-index:251662336;visibility:visible;mso-wrap-style:square;mso-width-percent:734;mso-height-percent:363;mso-left-percent:150;mso-top-percent:91;mso-wrap-distance-left:9pt;mso-wrap-distance-top:0;mso-wrap-distance-right:9pt;mso-wrap-distance-bottom:0;mso-position-horizontal-relative:page;mso-position-vertical-relative:page;mso-width-percent:734;mso-height-percent:363;mso-left-percent:150;mso-top-percent:91;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" filled="f" stroked="f" strokeweight=".5pt">
                    <v:textbox style="mso-fit-shape-to-text:t" inset="0,0,0,0">
                      <w:txbxContent>
                        <w:sdt>
                          <w:sdtPr>
                            <w:rPr>
                              <w:caps/>
                              <w:color w:val="323E4F" w:themeColor="text2" w:themeShade="BF"/>
                              <w:sz w:val="40"/>
                              <w:szCs w:val="40"/>
                            </w:rPr>
                            <w:alias w:val="Publish Date"/>
                            <w:tag w:val=""/>
                            <w:id w:val="400952559"/>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2D6A37A7" w14:textId="77777777" w:rsidR="00061411" w:rsidRDefault="00061411">
                              <w:pPr>
                                <w:pStyle w:val="NoSpacing"/>
                                <w:jc w:val="right"/>
                                <w:rPr>
                                  <w:caps/>
                                  <w:color w:val="323E4F" w:themeColor="text2" w:themeShade="BF"/>
                                  <w:sz w:val="40"/>
                                  <w:szCs w:val="40"/>
                                </w:rPr>
                              </w:pPr>
                              <w:r>
                                <w:rPr>
                                  <w:caps/>
                                  <w:color w:val="323E4F" w:themeColor="text2" w:themeShade="BF"/>
                                  <w:sz w:val="40"/>
                                  <w:szCs w:val="40"/>
                                </w:rPr>
                                <w:t>bmsp 5015</w:t>
                              </w:r>
                            </w:p>
                          </w:sdtContent>
                        </w:sdt>
                      </w:txbxContent>
                    </v:textbox>
                    <w10:wrap type="square" anchorx="page" anchory="page"/>
                  </v:shape>
                </w:pict>
              </mc:Fallback>
            </mc:AlternateContent>
          </w:r>
          <w:r>
            <w:rPr>
              <w:noProof/>
              <w:lang w:eastAsia="zh-CN"/>
            </w:rPr>
            <mc:AlternateContent>
              <mc:Choice Requires="wpg">
                <w:drawing>
                  <wp:anchor distT="0" distB="0" distL="114300" distR="114300" simplePos="0" relativeHeight="251659264" behindDoc="0" locked="0" layoutInCell="1" allowOverlap="1" wp14:anchorId="54DDB5AB" wp14:editId="588F363D">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3175" b="635"/>
                    <wp:wrapNone/>
                    <wp:docPr id="114" name="Group 114"/>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xmlns:a="http://schemas.openxmlformats.org/drawingml/2006/main" xmlns:w16sdtdh="http://schemas.microsoft.com/office/word/2020/wordml/sdtdatahash" xmlns:w16="http://schemas.microsoft.com/office/word/2018/wordml" xmlns:w16cex="http://schemas.microsoft.com/office/word/2018/wordml/cex" xmlns:oel="http://schemas.microsoft.com/office/2019/extlst">
                <w:pict>
                  <v:group id="Group 114" style="position:absolute;margin-left:0;margin-top:0;width:18pt;height:10in;z-index:251659264;mso-width-percent:29;mso-height-percent:909;mso-left-percent:45;mso-position-horizontal-relative:page;mso-position-vertical:center;mso-position-vertical-relative:page;mso-width-percent:29;mso-height-percent:909;mso-left-percent:45" coordsize="2286,91440" o:spid="_x0000_s1026" w14:anchorId="566277A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">
                    <v:rect id="Rectangle 115" style="position:absolute;width:2286;height:87820;visibility:visible;mso-wrap-style:square;v-text-anchor:middle" o:spid="_x0000_s1027" fillcolor="#ed7d31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"/>
                    <v:rect id="Rectangle 116" style="position:absolute;top:89154;width:2286;height:2286;visibility:visible;mso-wrap-style:square;v-text-anchor:middle" o:spid="_x0000_s1028" fillcolor="#4472c4 [3204]"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">
                      <o:lock v:ext="edit" aspectratio="t"/>
                    </v:rect>
                    <w10:wrap anchorx="page" anchory="page"/>
                  </v:group>
                </w:pict>
              </mc:Fallback>
            </mc:AlternateContent>
          </w:r>
          <w:r>
            <w:br w:type="page"/>
          </w:r>
        </w:p>
      </w:sdtContent>
    </w:sdt>
    <w:p w14:paraId="003911AE" w14:textId="77777777" w:rsidR="00AB67D0" w:rsidRDefault="00AB67D0">
      <w:pPr>
        <w:rPr>
          <w:u w:val="single"/>
        </w:rPr>
      </w:pPr>
    </w:p>
    <w:p w14:paraId="2867E839" w14:textId="77777777" w:rsidR="00AB67D0" w:rsidRDefault="00AB67D0">
      <w:pPr>
        <w:rPr>
          <w:u w:val="single"/>
        </w:rPr>
      </w:pPr>
    </w:p>
    <w:p w14:paraId="3544AC66" w14:textId="77777777" w:rsidR="00AB67D0" w:rsidRDefault="00AB67D0">
      <w:pPr>
        <w:rPr>
          <w:u w:val="single"/>
        </w:rPr>
      </w:pPr>
    </w:p>
    <w:p w14:paraId="2696972E" w14:textId="77777777" w:rsidR="00AB67D0" w:rsidRDefault="00AB67D0">
      <w:pPr>
        <w:rPr>
          <w:u w:val="single"/>
        </w:rPr>
      </w:pPr>
    </w:p>
    <w:p w14:paraId="7A32762E" w14:textId="77777777" w:rsidR="00AB67D0" w:rsidRDefault="00AB67D0">
      <w:pPr>
        <w:rPr>
          <w:u w:val="single"/>
        </w:rPr>
      </w:pPr>
    </w:p>
    <w:sdt>
      <w:sdtPr>
        <w:rPr>
          <w:rFonts w:asciiTheme="minorHAnsi" w:eastAsiaTheme="minorEastAsia" w:hAnsiTheme="minorHAnsi" w:cstheme="minorBidi"/>
          <w:b w:val="0"/>
          <w:bCs w:val="0"/>
          <w:color w:val="auto"/>
          <w:sz w:val="24"/>
          <w:szCs w:val="24"/>
          <w:lang w:val="en-GB"/>
        </w:rPr>
        <w:id w:val="827026812"/>
        <w:docPartObj>
          <w:docPartGallery w:val="Table of Contents"/>
          <w:docPartUnique/>
        </w:docPartObj>
      </w:sdtPr>
      <w:sdtEndPr>
        <w:rPr>
          <w:noProof/>
        </w:rPr>
      </w:sdtEndPr>
      <w:sdtContent>
        <w:p w14:paraId="7CECC4EF" w14:textId="77777777" w:rsidR="00AB67D0" w:rsidRDefault="00AB67D0">
          <w:pPr>
            <w:pStyle w:val="TOCHeading"/>
          </w:pPr>
          <w:r>
            <w:t>Table of Contents</w:t>
          </w:r>
        </w:p>
        <w:p w14:paraId="224BF957" w14:textId="77777777" w:rsidR="00CC0F59" w:rsidRPr="00CC0F59" w:rsidRDefault="00CC0F59" w:rsidP="00CC0F59">
          <w:pPr>
            <w:rPr>
              <w:lang w:val="en-US"/>
            </w:rPr>
          </w:pPr>
        </w:p>
        <w:p w14:paraId="202A8AB3" w14:textId="77CF867C" w:rsidR="009F2AD3" w:rsidRPr="00E72930" w:rsidRDefault="00AB67D0" w:rsidP="00E72930">
          <w:pPr>
            <w:pStyle w:val="TOC1"/>
            <w:tabs>
              <w:tab w:val="right" w:leader="dot" w:pos="9010"/>
            </w:tabs>
            <w:spacing w:line="480" w:lineRule="auto"/>
            <w:rPr>
              <w:rFonts w:ascii="Arial" w:eastAsiaTheme="minorEastAsia" w:hAnsi="Arial" w:cs="Arial"/>
              <w:b w:val="0"/>
              <w:bCs w:val="0"/>
              <w:caps w:val="0"/>
              <w:noProof/>
              <w:kern w:val="2"/>
              <w:sz w:val="24"/>
              <w:szCs w:val="24"/>
              <w:lang w:eastAsia="en-GB"/>
              <w14:ligatures w14:val="standardContextual"/>
            </w:rPr>
          </w:pPr>
          <w:r>
            <w:rPr>
              <w:b w:val="0"/>
              <w:bCs w:val="0"/>
            </w:rPr>
            <w:fldChar w:fldCharType="begin"/>
          </w:r>
          <w:r>
            <w:instrText xml:space="preserve"> TOC \o "1-3" \h \z \u </w:instrText>
          </w:r>
          <w:r>
            <w:rPr>
              <w:b w:val="0"/>
              <w:bCs w:val="0"/>
            </w:rPr>
            <w:fldChar w:fldCharType="separate"/>
          </w:r>
          <w:hyperlink w:anchor="_Toc166663455" w:history="1">
            <w:r w:rsidR="009F2AD3" w:rsidRPr="00E72930">
              <w:rPr>
                <w:rStyle w:val="Hyperlink"/>
                <w:rFonts w:ascii="Arial" w:hAnsi="Arial" w:cs="Arial"/>
                <w:b w:val="0"/>
                <w:noProof/>
                <w:sz w:val="24"/>
                <w:szCs w:val="24"/>
              </w:rPr>
              <w:t>Introduction</w:t>
            </w:r>
            <w:r w:rsidR="009F2AD3" w:rsidRPr="00E72930">
              <w:rPr>
                <w:rFonts w:ascii="Arial" w:hAnsi="Arial" w:cs="Arial"/>
                <w:b w:val="0"/>
                <w:noProof/>
                <w:webHidden/>
                <w:sz w:val="24"/>
                <w:szCs w:val="24"/>
              </w:rPr>
              <w:tab/>
            </w:r>
            <w:r w:rsidR="009F2AD3" w:rsidRPr="00E72930">
              <w:rPr>
                <w:rFonts w:ascii="Arial" w:hAnsi="Arial" w:cs="Arial"/>
                <w:b w:val="0"/>
                <w:noProof/>
                <w:webHidden/>
                <w:sz w:val="24"/>
                <w:szCs w:val="24"/>
              </w:rPr>
              <w:fldChar w:fldCharType="begin"/>
            </w:r>
            <w:r w:rsidR="009F2AD3" w:rsidRPr="00E72930">
              <w:rPr>
                <w:rFonts w:ascii="Arial" w:hAnsi="Arial" w:cs="Arial"/>
                <w:b w:val="0"/>
                <w:noProof/>
                <w:webHidden/>
                <w:sz w:val="24"/>
                <w:szCs w:val="24"/>
              </w:rPr>
              <w:instrText xml:space="preserve"> PAGEREF _Toc166663455 \h </w:instrText>
            </w:r>
            <w:r w:rsidR="009F2AD3" w:rsidRPr="00E72930">
              <w:rPr>
                <w:rFonts w:ascii="Arial" w:hAnsi="Arial" w:cs="Arial"/>
                <w:b w:val="0"/>
                <w:noProof/>
                <w:webHidden/>
                <w:sz w:val="24"/>
                <w:szCs w:val="24"/>
              </w:rPr>
            </w:r>
            <w:r w:rsidR="009F2AD3" w:rsidRPr="00E72930">
              <w:rPr>
                <w:rFonts w:ascii="Arial" w:hAnsi="Arial" w:cs="Arial"/>
                <w:b w:val="0"/>
                <w:noProof/>
                <w:webHidden/>
                <w:sz w:val="24"/>
                <w:szCs w:val="24"/>
              </w:rPr>
              <w:fldChar w:fldCharType="separate"/>
            </w:r>
            <w:r w:rsidR="00E72930">
              <w:rPr>
                <w:rFonts w:ascii="Arial" w:hAnsi="Arial" w:cs="Arial"/>
                <w:b w:val="0"/>
                <w:noProof/>
                <w:webHidden/>
                <w:sz w:val="24"/>
                <w:szCs w:val="24"/>
              </w:rPr>
              <w:t>2</w:t>
            </w:r>
            <w:r w:rsidR="009F2AD3" w:rsidRPr="00E72930">
              <w:rPr>
                <w:rFonts w:ascii="Arial" w:hAnsi="Arial" w:cs="Arial"/>
                <w:b w:val="0"/>
                <w:noProof/>
                <w:webHidden/>
                <w:sz w:val="24"/>
                <w:szCs w:val="24"/>
              </w:rPr>
              <w:fldChar w:fldCharType="end"/>
            </w:r>
          </w:hyperlink>
        </w:p>
        <w:p w14:paraId="1B17BCD0" w14:textId="66D6A811" w:rsidR="009F2AD3" w:rsidRPr="00E72930" w:rsidRDefault="003650B8" w:rsidP="00E72930">
          <w:pPr>
            <w:pStyle w:val="TOC1"/>
            <w:tabs>
              <w:tab w:val="right" w:leader="dot" w:pos="9010"/>
            </w:tabs>
            <w:spacing w:line="480" w:lineRule="auto"/>
            <w:rPr>
              <w:rFonts w:ascii="Arial" w:eastAsiaTheme="minorEastAsia" w:hAnsi="Arial" w:cs="Arial"/>
              <w:b w:val="0"/>
              <w:bCs w:val="0"/>
              <w:caps w:val="0"/>
              <w:noProof/>
              <w:kern w:val="2"/>
              <w:sz w:val="24"/>
              <w:szCs w:val="24"/>
              <w:lang w:eastAsia="en-GB"/>
              <w14:ligatures w14:val="standardContextual"/>
            </w:rPr>
          </w:pPr>
          <w:hyperlink w:anchor="_Toc166663456" w:history="1">
            <w:r w:rsidR="009F2AD3" w:rsidRPr="00E72930">
              <w:rPr>
                <w:rStyle w:val="Hyperlink"/>
                <w:rFonts w:ascii="Arial" w:hAnsi="Arial" w:cs="Arial"/>
                <w:b w:val="0"/>
                <w:noProof/>
                <w:sz w:val="24"/>
                <w:szCs w:val="24"/>
              </w:rPr>
              <w:t>Literature Review</w:t>
            </w:r>
            <w:r w:rsidR="009F2AD3" w:rsidRPr="00E72930">
              <w:rPr>
                <w:rFonts w:ascii="Arial" w:hAnsi="Arial" w:cs="Arial"/>
                <w:b w:val="0"/>
                <w:noProof/>
                <w:webHidden/>
                <w:sz w:val="24"/>
                <w:szCs w:val="24"/>
              </w:rPr>
              <w:tab/>
            </w:r>
            <w:r w:rsidR="009F2AD3" w:rsidRPr="00E72930">
              <w:rPr>
                <w:rFonts w:ascii="Arial" w:hAnsi="Arial" w:cs="Arial"/>
                <w:b w:val="0"/>
                <w:noProof/>
                <w:webHidden/>
                <w:sz w:val="24"/>
                <w:szCs w:val="24"/>
              </w:rPr>
              <w:fldChar w:fldCharType="begin"/>
            </w:r>
            <w:r w:rsidR="009F2AD3" w:rsidRPr="00E72930">
              <w:rPr>
                <w:rFonts w:ascii="Arial" w:hAnsi="Arial" w:cs="Arial"/>
                <w:b w:val="0"/>
                <w:noProof/>
                <w:webHidden/>
                <w:sz w:val="24"/>
                <w:szCs w:val="24"/>
              </w:rPr>
              <w:instrText xml:space="preserve"> PAGEREF _Toc166663456 \h </w:instrText>
            </w:r>
            <w:r w:rsidR="009F2AD3" w:rsidRPr="00E72930">
              <w:rPr>
                <w:rFonts w:ascii="Arial" w:hAnsi="Arial" w:cs="Arial"/>
                <w:b w:val="0"/>
                <w:noProof/>
                <w:webHidden/>
                <w:sz w:val="24"/>
                <w:szCs w:val="24"/>
              </w:rPr>
            </w:r>
            <w:r w:rsidR="009F2AD3" w:rsidRPr="00E72930">
              <w:rPr>
                <w:rFonts w:ascii="Arial" w:hAnsi="Arial" w:cs="Arial"/>
                <w:b w:val="0"/>
                <w:noProof/>
                <w:webHidden/>
                <w:sz w:val="24"/>
                <w:szCs w:val="24"/>
              </w:rPr>
              <w:fldChar w:fldCharType="separate"/>
            </w:r>
            <w:r w:rsidR="00E72930">
              <w:rPr>
                <w:rFonts w:ascii="Arial" w:hAnsi="Arial" w:cs="Arial"/>
                <w:b w:val="0"/>
                <w:noProof/>
                <w:webHidden/>
                <w:sz w:val="24"/>
                <w:szCs w:val="24"/>
              </w:rPr>
              <w:t>3</w:t>
            </w:r>
            <w:r w:rsidR="009F2AD3" w:rsidRPr="00E72930">
              <w:rPr>
                <w:rFonts w:ascii="Arial" w:hAnsi="Arial" w:cs="Arial"/>
                <w:b w:val="0"/>
                <w:noProof/>
                <w:webHidden/>
                <w:sz w:val="24"/>
                <w:szCs w:val="24"/>
              </w:rPr>
              <w:fldChar w:fldCharType="end"/>
            </w:r>
          </w:hyperlink>
        </w:p>
        <w:p w14:paraId="78B32B7C" w14:textId="4DB6AEF2" w:rsidR="009F2AD3" w:rsidRPr="00E72930" w:rsidRDefault="003650B8" w:rsidP="00E72930">
          <w:pPr>
            <w:pStyle w:val="TOC1"/>
            <w:tabs>
              <w:tab w:val="right" w:leader="dot" w:pos="9010"/>
            </w:tabs>
            <w:spacing w:line="480" w:lineRule="auto"/>
            <w:rPr>
              <w:rFonts w:ascii="Arial" w:eastAsiaTheme="minorEastAsia" w:hAnsi="Arial" w:cs="Arial"/>
              <w:b w:val="0"/>
              <w:bCs w:val="0"/>
              <w:caps w:val="0"/>
              <w:noProof/>
              <w:kern w:val="2"/>
              <w:sz w:val="24"/>
              <w:szCs w:val="24"/>
              <w:lang w:eastAsia="en-GB"/>
              <w14:ligatures w14:val="standardContextual"/>
            </w:rPr>
          </w:pPr>
          <w:hyperlink w:anchor="_Toc166663457" w:history="1">
            <w:r w:rsidR="009F2AD3" w:rsidRPr="00E72930">
              <w:rPr>
                <w:rStyle w:val="Hyperlink"/>
                <w:rFonts w:ascii="Arial" w:hAnsi="Arial" w:cs="Arial"/>
                <w:b w:val="0"/>
                <w:noProof/>
                <w:sz w:val="24"/>
                <w:szCs w:val="24"/>
              </w:rPr>
              <w:t>Methodological approach</w:t>
            </w:r>
            <w:r w:rsidR="009F2AD3" w:rsidRPr="00E72930">
              <w:rPr>
                <w:rFonts w:ascii="Arial" w:hAnsi="Arial" w:cs="Arial"/>
                <w:b w:val="0"/>
                <w:noProof/>
                <w:webHidden/>
                <w:sz w:val="24"/>
                <w:szCs w:val="24"/>
              </w:rPr>
              <w:tab/>
            </w:r>
            <w:r w:rsidR="009F2AD3" w:rsidRPr="00E72930">
              <w:rPr>
                <w:rFonts w:ascii="Arial" w:hAnsi="Arial" w:cs="Arial"/>
                <w:b w:val="0"/>
                <w:noProof/>
                <w:webHidden/>
                <w:sz w:val="24"/>
                <w:szCs w:val="24"/>
              </w:rPr>
              <w:fldChar w:fldCharType="begin"/>
            </w:r>
            <w:r w:rsidR="009F2AD3" w:rsidRPr="00E72930">
              <w:rPr>
                <w:rFonts w:ascii="Arial" w:hAnsi="Arial" w:cs="Arial"/>
                <w:b w:val="0"/>
                <w:noProof/>
                <w:webHidden/>
                <w:sz w:val="24"/>
                <w:szCs w:val="24"/>
              </w:rPr>
              <w:instrText xml:space="preserve"> PAGEREF _Toc166663457 \h </w:instrText>
            </w:r>
            <w:r w:rsidR="009F2AD3" w:rsidRPr="00E72930">
              <w:rPr>
                <w:rFonts w:ascii="Arial" w:hAnsi="Arial" w:cs="Arial"/>
                <w:b w:val="0"/>
                <w:noProof/>
                <w:webHidden/>
                <w:sz w:val="24"/>
                <w:szCs w:val="24"/>
              </w:rPr>
            </w:r>
            <w:r w:rsidR="009F2AD3" w:rsidRPr="00E72930">
              <w:rPr>
                <w:rFonts w:ascii="Arial" w:hAnsi="Arial" w:cs="Arial"/>
                <w:b w:val="0"/>
                <w:noProof/>
                <w:webHidden/>
                <w:sz w:val="24"/>
                <w:szCs w:val="24"/>
              </w:rPr>
              <w:fldChar w:fldCharType="separate"/>
            </w:r>
            <w:r w:rsidR="00E72930">
              <w:rPr>
                <w:rFonts w:ascii="Arial" w:hAnsi="Arial" w:cs="Arial"/>
                <w:b w:val="0"/>
                <w:noProof/>
                <w:webHidden/>
                <w:sz w:val="24"/>
                <w:szCs w:val="24"/>
              </w:rPr>
              <w:t>3</w:t>
            </w:r>
            <w:r w:rsidR="009F2AD3" w:rsidRPr="00E72930">
              <w:rPr>
                <w:rFonts w:ascii="Arial" w:hAnsi="Arial" w:cs="Arial"/>
                <w:b w:val="0"/>
                <w:noProof/>
                <w:webHidden/>
                <w:sz w:val="24"/>
                <w:szCs w:val="24"/>
              </w:rPr>
              <w:fldChar w:fldCharType="end"/>
            </w:r>
          </w:hyperlink>
        </w:p>
        <w:p w14:paraId="0C982F88" w14:textId="7CFA1059" w:rsidR="009F2AD3" w:rsidRPr="00E72930" w:rsidRDefault="003650B8" w:rsidP="00E72930">
          <w:pPr>
            <w:pStyle w:val="TOC1"/>
            <w:tabs>
              <w:tab w:val="right" w:leader="dot" w:pos="9010"/>
            </w:tabs>
            <w:spacing w:line="480" w:lineRule="auto"/>
            <w:rPr>
              <w:rFonts w:ascii="Arial" w:eastAsiaTheme="minorEastAsia" w:hAnsi="Arial" w:cs="Arial"/>
              <w:b w:val="0"/>
              <w:bCs w:val="0"/>
              <w:caps w:val="0"/>
              <w:noProof/>
              <w:kern w:val="2"/>
              <w:sz w:val="24"/>
              <w:szCs w:val="24"/>
              <w:lang w:eastAsia="en-GB"/>
              <w14:ligatures w14:val="standardContextual"/>
            </w:rPr>
          </w:pPr>
          <w:hyperlink w:anchor="_Toc166663458" w:history="1">
            <w:r w:rsidR="009F2AD3" w:rsidRPr="00E72930">
              <w:rPr>
                <w:rStyle w:val="Hyperlink"/>
                <w:rFonts w:ascii="Arial" w:hAnsi="Arial" w:cs="Arial"/>
                <w:b w:val="0"/>
                <w:noProof/>
                <w:sz w:val="24"/>
                <w:szCs w:val="24"/>
              </w:rPr>
              <w:t>Planned Data Analysis and Presentation</w:t>
            </w:r>
            <w:r w:rsidR="009F2AD3" w:rsidRPr="00E72930">
              <w:rPr>
                <w:rFonts w:ascii="Arial" w:hAnsi="Arial" w:cs="Arial"/>
                <w:b w:val="0"/>
                <w:noProof/>
                <w:webHidden/>
                <w:sz w:val="24"/>
                <w:szCs w:val="24"/>
              </w:rPr>
              <w:tab/>
            </w:r>
            <w:r w:rsidR="009F2AD3" w:rsidRPr="00E72930">
              <w:rPr>
                <w:rFonts w:ascii="Arial" w:hAnsi="Arial" w:cs="Arial"/>
                <w:b w:val="0"/>
                <w:noProof/>
                <w:webHidden/>
                <w:sz w:val="24"/>
                <w:szCs w:val="24"/>
              </w:rPr>
              <w:fldChar w:fldCharType="begin"/>
            </w:r>
            <w:r w:rsidR="009F2AD3" w:rsidRPr="00E72930">
              <w:rPr>
                <w:rFonts w:ascii="Arial" w:hAnsi="Arial" w:cs="Arial"/>
                <w:b w:val="0"/>
                <w:noProof/>
                <w:webHidden/>
                <w:sz w:val="24"/>
                <w:szCs w:val="24"/>
              </w:rPr>
              <w:instrText xml:space="preserve"> PAGEREF _Toc166663458 \h </w:instrText>
            </w:r>
            <w:r w:rsidR="009F2AD3" w:rsidRPr="00E72930">
              <w:rPr>
                <w:rFonts w:ascii="Arial" w:hAnsi="Arial" w:cs="Arial"/>
                <w:b w:val="0"/>
                <w:noProof/>
                <w:webHidden/>
                <w:sz w:val="24"/>
                <w:szCs w:val="24"/>
              </w:rPr>
            </w:r>
            <w:r w:rsidR="009F2AD3" w:rsidRPr="00E72930">
              <w:rPr>
                <w:rFonts w:ascii="Arial" w:hAnsi="Arial" w:cs="Arial"/>
                <w:b w:val="0"/>
                <w:noProof/>
                <w:webHidden/>
                <w:sz w:val="24"/>
                <w:szCs w:val="24"/>
              </w:rPr>
              <w:fldChar w:fldCharType="separate"/>
            </w:r>
            <w:r w:rsidR="00E72930">
              <w:rPr>
                <w:rFonts w:ascii="Arial" w:hAnsi="Arial" w:cs="Arial"/>
                <w:b w:val="0"/>
                <w:noProof/>
                <w:webHidden/>
                <w:sz w:val="24"/>
                <w:szCs w:val="24"/>
              </w:rPr>
              <w:t>5</w:t>
            </w:r>
            <w:r w:rsidR="009F2AD3" w:rsidRPr="00E72930">
              <w:rPr>
                <w:rFonts w:ascii="Arial" w:hAnsi="Arial" w:cs="Arial"/>
                <w:b w:val="0"/>
                <w:noProof/>
                <w:webHidden/>
                <w:sz w:val="24"/>
                <w:szCs w:val="24"/>
              </w:rPr>
              <w:fldChar w:fldCharType="end"/>
            </w:r>
          </w:hyperlink>
        </w:p>
        <w:p w14:paraId="45643512" w14:textId="0AB4267C" w:rsidR="009F2AD3" w:rsidRPr="00E72930" w:rsidRDefault="003650B8" w:rsidP="00E72930">
          <w:pPr>
            <w:pStyle w:val="TOC1"/>
            <w:tabs>
              <w:tab w:val="right" w:leader="dot" w:pos="9010"/>
            </w:tabs>
            <w:spacing w:line="480" w:lineRule="auto"/>
            <w:rPr>
              <w:rFonts w:ascii="Arial" w:eastAsiaTheme="minorEastAsia" w:hAnsi="Arial" w:cs="Arial"/>
              <w:b w:val="0"/>
              <w:bCs w:val="0"/>
              <w:caps w:val="0"/>
              <w:noProof/>
              <w:kern w:val="2"/>
              <w:sz w:val="24"/>
              <w:szCs w:val="24"/>
              <w:lang w:eastAsia="en-GB"/>
              <w14:ligatures w14:val="standardContextual"/>
            </w:rPr>
          </w:pPr>
          <w:hyperlink w:anchor="_Toc166663459" w:history="1">
            <w:r w:rsidR="009F2AD3" w:rsidRPr="00E72930">
              <w:rPr>
                <w:rStyle w:val="Hyperlink"/>
                <w:rFonts w:ascii="Arial" w:hAnsi="Arial" w:cs="Arial"/>
                <w:b w:val="0"/>
                <w:noProof/>
                <w:sz w:val="24"/>
                <w:szCs w:val="24"/>
              </w:rPr>
              <w:t>Research Planning and Ethics</w:t>
            </w:r>
            <w:r w:rsidR="009F2AD3" w:rsidRPr="00E72930">
              <w:rPr>
                <w:rFonts w:ascii="Arial" w:hAnsi="Arial" w:cs="Arial"/>
                <w:b w:val="0"/>
                <w:noProof/>
                <w:webHidden/>
                <w:sz w:val="24"/>
                <w:szCs w:val="24"/>
              </w:rPr>
              <w:tab/>
            </w:r>
            <w:r w:rsidR="009F2AD3" w:rsidRPr="00E72930">
              <w:rPr>
                <w:rFonts w:ascii="Arial" w:hAnsi="Arial" w:cs="Arial"/>
                <w:b w:val="0"/>
                <w:noProof/>
                <w:webHidden/>
                <w:sz w:val="24"/>
                <w:szCs w:val="24"/>
              </w:rPr>
              <w:fldChar w:fldCharType="begin"/>
            </w:r>
            <w:r w:rsidR="009F2AD3" w:rsidRPr="00E72930">
              <w:rPr>
                <w:rFonts w:ascii="Arial" w:hAnsi="Arial" w:cs="Arial"/>
                <w:b w:val="0"/>
                <w:noProof/>
                <w:webHidden/>
                <w:sz w:val="24"/>
                <w:szCs w:val="24"/>
              </w:rPr>
              <w:instrText xml:space="preserve"> PAGEREF _Toc166663459 \h </w:instrText>
            </w:r>
            <w:r w:rsidR="009F2AD3" w:rsidRPr="00E72930">
              <w:rPr>
                <w:rFonts w:ascii="Arial" w:hAnsi="Arial" w:cs="Arial"/>
                <w:b w:val="0"/>
                <w:noProof/>
                <w:webHidden/>
                <w:sz w:val="24"/>
                <w:szCs w:val="24"/>
              </w:rPr>
            </w:r>
            <w:r w:rsidR="009F2AD3" w:rsidRPr="00E72930">
              <w:rPr>
                <w:rFonts w:ascii="Arial" w:hAnsi="Arial" w:cs="Arial"/>
                <w:b w:val="0"/>
                <w:noProof/>
                <w:webHidden/>
                <w:sz w:val="24"/>
                <w:szCs w:val="24"/>
              </w:rPr>
              <w:fldChar w:fldCharType="separate"/>
            </w:r>
            <w:r w:rsidR="00E72930">
              <w:rPr>
                <w:rFonts w:ascii="Arial" w:hAnsi="Arial" w:cs="Arial"/>
                <w:b w:val="0"/>
                <w:noProof/>
                <w:webHidden/>
                <w:sz w:val="24"/>
                <w:szCs w:val="24"/>
              </w:rPr>
              <w:t>5</w:t>
            </w:r>
            <w:r w:rsidR="009F2AD3" w:rsidRPr="00E72930">
              <w:rPr>
                <w:rFonts w:ascii="Arial" w:hAnsi="Arial" w:cs="Arial"/>
                <w:b w:val="0"/>
                <w:noProof/>
                <w:webHidden/>
                <w:sz w:val="24"/>
                <w:szCs w:val="24"/>
              </w:rPr>
              <w:fldChar w:fldCharType="end"/>
            </w:r>
          </w:hyperlink>
        </w:p>
        <w:p w14:paraId="3054C403" w14:textId="5D76EFCA" w:rsidR="009F2AD3" w:rsidRPr="00E72930" w:rsidRDefault="003650B8" w:rsidP="00E72930">
          <w:pPr>
            <w:pStyle w:val="TOC1"/>
            <w:tabs>
              <w:tab w:val="right" w:leader="dot" w:pos="9010"/>
            </w:tabs>
            <w:spacing w:line="480" w:lineRule="auto"/>
            <w:rPr>
              <w:rFonts w:ascii="Arial" w:eastAsiaTheme="minorEastAsia" w:hAnsi="Arial" w:cs="Arial"/>
              <w:b w:val="0"/>
              <w:bCs w:val="0"/>
              <w:caps w:val="0"/>
              <w:noProof/>
              <w:kern w:val="2"/>
              <w:sz w:val="24"/>
              <w:szCs w:val="24"/>
              <w:lang w:eastAsia="en-GB"/>
              <w14:ligatures w14:val="standardContextual"/>
            </w:rPr>
          </w:pPr>
          <w:hyperlink w:anchor="_Toc166663460" w:history="1">
            <w:r w:rsidR="009F2AD3" w:rsidRPr="00E72930">
              <w:rPr>
                <w:rStyle w:val="Hyperlink"/>
                <w:rFonts w:ascii="Arial" w:hAnsi="Arial" w:cs="Arial"/>
                <w:b w:val="0"/>
                <w:noProof/>
                <w:sz w:val="24"/>
                <w:szCs w:val="24"/>
              </w:rPr>
              <w:t>Gantt Chart for Dissertation Time Management</w:t>
            </w:r>
            <w:r w:rsidR="009F2AD3" w:rsidRPr="00E72930">
              <w:rPr>
                <w:rFonts w:ascii="Arial" w:hAnsi="Arial" w:cs="Arial"/>
                <w:b w:val="0"/>
                <w:noProof/>
                <w:webHidden/>
                <w:sz w:val="24"/>
                <w:szCs w:val="24"/>
              </w:rPr>
              <w:tab/>
            </w:r>
            <w:r w:rsidR="009F2AD3" w:rsidRPr="00E72930">
              <w:rPr>
                <w:rFonts w:ascii="Arial" w:hAnsi="Arial" w:cs="Arial"/>
                <w:b w:val="0"/>
                <w:noProof/>
                <w:webHidden/>
                <w:sz w:val="24"/>
                <w:szCs w:val="24"/>
              </w:rPr>
              <w:fldChar w:fldCharType="begin"/>
            </w:r>
            <w:r w:rsidR="009F2AD3" w:rsidRPr="00E72930">
              <w:rPr>
                <w:rFonts w:ascii="Arial" w:hAnsi="Arial" w:cs="Arial"/>
                <w:b w:val="0"/>
                <w:noProof/>
                <w:webHidden/>
                <w:sz w:val="24"/>
                <w:szCs w:val="24"/>
              </w:rPr>
              <w:instrText xml:space="preserve"> PAGEREF _Toc166663460 \h </w:instrText>
            </w:r>
            <w:r w:rsidR="009F2AD3" w:rsidRPr="00E72930">
              <w:rPr>
                <w:rFonts w:ascii="Arial" w:hAnsi="Arial" w:cs="Arial"/>
                <w:b w:val="0"/>
                <w:noProof/>
                <w:webHidden/>
                <w:sz w:val="24"/>
                <w:szCs w:val="24"/>
              </w:rPr>
            </w:r>
            <w:r w:rsidR="009F2AD3" w:rsidRPr="00E72930">
              <w:rPr>
                <w:rFonts w:ascii="Arial" w:hAnsi="Arial" w:cs="Arial"/>
                <w:b w:val="0"/>
                <w:noProof/>
                <w:webHidden/>
                <w:sz w:val="24"/>
                <w:szCs w:val="24"/>
              </w:rPr>
              <w:fldChar w:fldCharType="separate"/>
            </w:r>
            <w:r w:rsidR="00E72930">
              <w:rPr>
                <w:rFonts w:ascii="Arial" w:hAnsi="Arial" w:cs="Arial"/>
                <w:b w:val="0"/>
                <w:noProof/>
                <w:webHidden/>
                <w:sz w:val="24"/>
                <w:szCs w:val="24"/>
              </w:rPr>
              <w:t>6</w:t>
            </w:r>
            <w:r w:rsidR="009F2AD3" w:rsidRPr="00E72930">
              <w:rPr>
                <w:rFonts w:ascii="Arial" w:hAnsi="Arial" w:cs="Arial"/>
                <w:b w:val="0"/>
                <w:noProof/>
                <w:webHidden/>
                <w:sz w:val="24"/>
                <w:szCs w:val="24"/>
              </w:rPr>
              <w:fldChar w:fldCharType="end"/>
            </w:r>
          </w:hyperlink>
        </w:p>
        <w:p w14:paraId="3EF08414" w14:textId="61A72C75" w:rsidR="009F2AD3" w:rsidRPr="00E72930" w:rsidRDefault="003650B8" w:rsidP="00E72930">
          <w:pPr>
            <w:pStyle w:val="TOC1"/>
            <w:tabs>
              <w:tab w:val="right" w:leader="dot" w:pos="9010"/>
            </w:tabs>
            <w:spacing w:line="480" w:lineRule="auto"/>
            <w:rPr>
              <w:rFonts w:ascii="Arial" w:eastAsiaTheme="minorEastAsia" w:hAnsi="Arial" w:cs="Arial"/>
              <w:b w:val="0"/>
              <w:bCs w:val="0"/>
              <w:caps w:val="0"/>
              <w:noProof/>
              <w:kern w:val="2"/>
              <w:sz w:val="24"/>
              <w:szCs w:val="24"/>
              <w:lang w:eastAsia="en-GB"/>
              <w14:ligatures w14:val="standardContextual"/>
            </w:rPr>
          </w:pPr>
          <w:hyperlink w:anchor="_Toc166663461" w:history="1">
            <w:r w:rsidR="009F2AD3" w:rsidRPr="00E72930">
              <w:rPr>
                <w:rStyle w:val="Hyperlink"/>
                <w:rFonts w:ascii="Arial" w:eastAsia="Times New Roman" w:hAnsi="Arial" w:cs="Arial"/>
                <w:b w:val="0"/>
                <w:noProof/>
                <w:sz w:val="24"/>
                <w:szCs w:val="24"/>
                <w:lang w:eastAsia="en-GB"/>
              </w:rPr>
              <w:t>Discussion</w:t>
            </w:r>
            <w:r w:rsidR="009F2AD3" w:rsidRPr="00E72930">
              <w:rPr>
                <w:rFonts w:ascii="Arial" w:hAnsi="Arial" w:cs="Arial"/>
                <w:b w:val="0"/>
                <w:noProof/>
                <w:webHidden/>
                <w:sz w:val="24"/>
                <w:szCs w:val="24"/>
              </w:rPr>
              <w:tab/>
            </w:r>
            <w:r w:rsidR="009F2AD3" w:rsidRPr="00E72930">
              <w:rPr>
                <w:rFonts w:ascii="Arial" w:hAnsi="Arial" w:cs="Arial"/>
                <w:b w:val="0"/>
                <w:noProof/>
                <w:webHidden/>
                <w:sz w:val="24"/>
                <w:szCs w:val="24"/>
              </w:rPr>
              <w:fldChar w:fldCharType="begin"/>
            </w:r>
            <w:r w:rsidR="009F2AD3" w:rsidRPr="00E72930">
              <w:rPr>
                <w:rFonts w:ascii="Arial" w:hAnsi="Arial" w:cs="Arial"/>
                <w:b w:val="0"/>
                <w:noProof/>
                <w:webHidden/>
                <w:sz w:val="24"/>
                <w:szCs w:val="24"/>
              </w:rPr>
              <w:instrText xml:space="preserve"> PAGEREF _Toc166663461 \h </w:instrText>
            </w:r>
            <w:r w:rsidR="009F2AD3" w:rsidRPr="00E72930">
              <w:rPr>
                <w:rFonts w:ascii="Arial" w:hAnsi="Arial" w:cs="Arial"/>
                <w:b w:val="0"/>
                <w:noProof/>
                <w:webHidden/>
                <w:sz w:val="24"/>
                <w:szCs w:val="24"/>
              </w:rPr>
            </w:r>
            <w:r w:rsidR="009F2AD3" w:rsidRPr="00E72930">
              <w:rPr>
                <w:rFonts w:ascii="Arial" w:hAnsi="Arial" w:cs="Arial"/>
                <w:b w:val="0"/>
                <w:noProof/>
                <w:webHidden/>
                <w:sz w:val="24"/>
                <w:szCs w:val="24"/>
              </w:rPr>
              <w:fldChar w:fldCharType="separate"/>
            </w:r>
            <w:r w:rsidR="00E72930">
              <w:rPr>
                <w:rFonts w:ascii="Arial" w:hAnsi="Arial" w:cs="Arial"/>
                <w:b w:val="0"/>
                <w:noProof/>
                <w:webHidden/>
                <w:sz w:val="24"/>
                <w:szCs w:val="24"/>
              </w:rPr>
              <w:t>8</w:t>
            </w:r>
            <w:r w:rsidR="009F2AD3" w:rsidRPr="00E72930">
              <w:rPr>
                <w:rFonts w:ascii="Arial" w:hAnsi="Arial" w:cs="Arial"/>
                <w:b w:val="0"/>
                <w:noProof/>
                <w:webHidden/>
                <w:sz w:val="24"/>
                <w:szCs w:val="24"/>
              </w:rPr>
              <w:fldChar w:fldCharType="end"/>
            </w:r>
          </w:hyperlink>
        </w:p>
        <w:p w14:paraId="2C07B6B4" w14:textId="63A3C52E" w:rsidR="009F2AD3" w:rsidRPr="00E72930" w:rsidRDefault="003650B8" w:rsidP="00E72930">
          <w:pPr>
            <w:pStyle w:val="TOC1"/>
            <w:tabs>
              <w:tab w:val="right" w:leader="dot" w:pos="9010"/>
            </w:tabs>
            <w:spacing w:line="480" w:lineRule="auto"/>
            <w:rPr>
              <w:rFonts w:ascii="Arial" w:eastAsiaTheme="minorEastAsia" w:hAnsi="Arial" w:cs="Arial"/>
              <w:b w:val="0"/>
              <w:bCs w:val="0"/>
              <w:caps w:val="0"/>
              <w:noProof/>
              <w:kern w:val="2"/>
              <w:sz w:val="24"/>
              <w:szCs w:val="24"/>
              <w:lang w:eastAsia="en-GB"/>
              <w14:ligatures w14:val="standardContextual"/>
            </w:rPr>
          </w:pPr>
          <w:hyperlink w:anchor="_Toc166663462" w:history="1">
            <w:r w:rsidR="009F2AD3" w:rsidRPr="00E72930">
              <w:rPr>
                <w:rStyle w:val="Hyperlink"/>
                <w:rFonts w:ascii="Arial" w:eastAsia="Arial" w:hAnsi="Arial" w:cs="Arial"/>
                <w:b w:val="0"/>
                <w:noProof/>
                <w:sz w:val="24"/>
                <w:szCs w:val="24"/>
              </w:rPr>
              <w:t>Limitations</w:t>
            </w:r>
            <w:r w:rsidR="009F2AD3" w:rsidRPr="00E72930">
              <w:rPr>
                <w:rFonts w:ascii="Arial" w:hAnsi="Arial" w:cs="Arial"/>
                <w:b w:val="0"/>
                <w:noProof/>
                <w:webHidden/>
                <w:sz w:val="24"/>
                <w:szCs w:val="24"/>
              </w:rPr>
              <w:tab/>
            </w:r>
            <w:r w:rsidR="009F2AD3" w:rsidRPr="00E72930">
              <w:rPr>
                <w:rFonts w:ascii="Arial" w:hAnsi="Arial" w:cs="Arial"/>
                <w:b w:val="0"/>
                <w:noProof/>
                <w:webHidden/>
                <w:sz w:val="24"/>
                <w:szCs w:val="24"/>
              </w:rPr>
              <w:fldChar w:fldCharType="begin"/>
            </w:r>
            <w:r w:rsidR="009F2AD3" w:rsidRPr="00E72930">
              <w:rPr>
                <w:rFonts w:ascii="Arial" w:hAnsi="Arial" w:cs="Arial"/>
                <w:b w:val="0"/>
                <w:noProof/>
                <w:webHidden/>
                <w:sz w:val="24"/>
                <w:szCs w:val="24"/>
              </w:rPr>
              <w:instrText xml:space="preserve"> PAGEREF _Toc166663462 \h </w:instrText>
            </w:r>
            <w:r w:rsidR="009F2AD3" w:rsidRPr="00E72930">
              <w:rPr>
                <w:rFonts w:ascii="Arial" w:hAnsi="Arial" w:cs="Arial"/>
                <w:b w:val="0"/>
                <w:noProof/>
                <w:webHidden/>
                <w:sz w:val="24"/>
                <w:szCs w:val="24"/>
              </w:rPr>
            </w:r>
            <w:r w:rsidR="009F2AD3" w:rsidRPr="00E72930">
              <w:rPr>
                <w:rFonts w:ascii="Arial" w:hAnsi="Arial" w:cs="Arial"/>
                <w:b w:val="0"/>
                <w:noProof/>
                <w:webHidden/>
                <w:sz w:val="24"/>
                <w:szCs w:val="24"/>
              </w:rPr>
              <w:fldChar w:fldCharType="separate"/>
            </w:r>
            <w:r w:rsidR="00E72930">
              <w:rPr>
                <w:rFonts w:ascii="Arial" w:hAnsi="Arial" w:cs="Arial"/>
                <w:b w:val="0"/>
                <w:noProof/>
                <w:webHidden/>
                <w:sz w:val="24"/>
                <w:szCs w:val="24"/>
              </w:rPr>
              <w:t>9</w:t>
            </w:r>
            <w:r w:rsidR="009F2AD3" w:rsidRPr="00E72930">
              <w:rPr>
                <w:rFonts w:ascii="Arial" w:hAnsi="Arial" w:cs="Arial"/>
                <w:b w:val="0"/>
                <w:noProof/>
                <w:webHidden/>
                <w:sz w:val="24"/>
                <w:szCs w:val="24"/>
              </w:rPr>
              <w:fldChar w:fldCharType="end"/>
            </w:r>
          </w:hyperlink>
        </w:p>
        <w:p w14:paraId="3EF8DD26" w14:textId="03FAC72D" w:rsidR="009F2AD3" w:rsidRPr="00E72930" w:rsidRDefault="003650B8" w:rsidP="00E72930">
          <w:pPr>
            <w:pStyle w:val="TOC1"/>
            <w:tabs>
              <w:tab w:val="right" w:leader="dot" w:pos="9010"/>
            </w:tabs>
            <w:spacing w:line="480" w:lineRule="auto"/>
            <w:rPr>
              <w:rFonts w:ascii="Arial" w:eastAsiaTheme="minorEastAsia" w:hAnsi="Arial" w:cs="Arial"/>
              <w:b w:val="0"/>
              <w:bCs w:val="0"/>
              <w:caps w:val="0"/>
              <w:noProof/>
              <w:kern w:val="2"/>
              <w:sz w:val="24"/>
              <w:szCs w:val="24"/>
              <w:lang w:eastAsia="en-GB"/>
              <w14:ligatures w14:val="standardContextual"/>
            </w:rPr>
          </w:pPr>
          <w:hyperlink w:anchor="_Toc166663463" w:history="1">
            <w:r w:rsidR="009F2AD3" w:rsidRPr="00E72930">
              <w:rPr>
                <w:rStyle w:val="Hyperlink"/>
                <w:rFonts w:ascii="Arial" w:eastAsia="Times New Roman" w:hAnsi="Arial" w:cs="Arial"/>
                <w:b w:val="0"/>
                <w:noProof/>
                <w:sz w:val="24"/>
                <w:szCs w:val="24"/>
                <w:lang w:eastAsia="en-GB"/>
              </w:rPr>
              <w:t>Budgeting constraints</w:t>
            </w:r>
            <w:r w:rsidR="009F2AD3" w:rsidRPr="00E72930">
              <w:rPr>
                <w:rFonts w:ascii="Arial" w:hAnsi="Arial" w:cs="Arial"/>
                <w:b w:val="0"/>
                <w:noProof/>
                <w:webHidden/>
                <w:sz w:val="24"/>
                <w:szCs w:val="24"/>
              </w:rPr>
              <w:tab/>
            </w:r>
            <w:r w:rsidR="009F2AD3" w:rsidRPr="00E72930">
              <w:rPr>
                <w:rFonts w:ascii="Arial" w:hAnsi="Arial" w:cs="Arial"/>
                <w:b w:val="0"/>
                <w:noProof/>
                <w:webHidden/>
                <w:sz w:val="24"/>
                <w:szCs w:val="24"/>
              </w:rPr>
              <w:fldChar w:fldCharType="begin"/>
            </w:r>
            <w:r w:rsidR="009F2AD3" w:rsidRPr="00E72930">
              <w:rPr>
                <w:rFonts w:ascii="Arial" w:hAnsi="Arial" w:cs="Arial"/>
                <w:b w:val="0"/>
                <w:noProof/>
                <w:webHidden/>
                <w:sz w:val="24"/>
                <w:szCs w:val="24"/>
              </w:rPr>
              <w:instrText xml:space="preserve"> PAGEREF _Toc166663463 \h </w:instrText>
            </w:r>
            <w:r w:rsidR="009F2AD3" w:rsidRPr="00E72930">
              <w:rPr>
                <w:rFonts w:ascii="Arial" w:hAnsi="Arial" w:cs="Arial"/>
                <w:b w:val="0"/>
                <w:noProof/>
                <w:webHidden/>
                <w:sz w:val="24"/>
                <w:szCs w:val="24"/>
              </w:rPr>
            </w:r>
            <w:r w:rsidR="009F2AD3" w:rsidRPr="00E72930">
              <w:rPr>
                <w:rFonts w:ascii="Arial" w:hAnsi="Arial" w:cs="Arial"/>
                <w:b w:val="0"/>
                <w:noProof/>
                <w:webHidden/>
                <w:sz w:val="24"/>
                <w:szCs w:val="24"/>
              </w:rPr>
              <w:fldChar w:fldCharType="separate"/>
            </w:r>
            <w:r w:rsidR="00E72930">
              <w:rPr>
                <w:rFonts w:ascii="Arial" w:hAnsi="Arial" w:cs="Arial"/>
                <w:b w:val="0"/>
                <w:noProof/>
                <w:webHidden/>
                <w:sz w:val="24"/>
                <w:szCs w:val="24"/>
              </w:rPr>
              <w:t>9</w:t>
            </w:r>
            <w:r w:rsidR="009F2AD3" w:rsidRPr="00E72930">
              <w:rPr>
                <w:rFonts w:ascii="Arial" w:hAnsi="Arial" w:cs="Arial"/>
                <w:b w:val="0"/>
                <w:noProof/>
                <w:webHidden/>
                <w:sz w:val="24"/>
                <w:szCs w:val="24"/>
              </w:rPr>
              <w:fldChar w:fldCharType="end"/>
            </w:r>
          </w:hyperlink>
        </w:p>
        <w:p w14:paraId="6C48D8C3" w14:textId="112FE3B3" w:rsidR="009F2AD3" w:rsidRPr="00E72930" w:rsidRDefault="003650B8" w:rsidP="00E72930">
          <w:pPr>
            <w:pStyle w:val="TOC1"/>
            <w:tabs>
              <w:tab w:val="right" w:leader="dot" w:pos="9010"/>
            </w:tabs>
            <w:spacing w:line="480" w:lineRule="auto"/>
            <w:rPr>
              <w:rFonts w:ascii="Arial" w:eastAsiaTheme="minorEastAsia" w:hAnsi="Arial" w:cs="Arial"/>
              <w:b w:val="0"/>
              <w:bCs w:val="0"/>
              <w:caps w:val="0"/>
              <w:noProof/>
              <w:kern w:val="2"/>
              <w:sz w:val="24"/>
              <w:szCs w:val="24"/>
              <w:lang w:eastAsia="en-GB"/>
              <w14:ligatures w14:val="standardContextual"/>
            </w:rPr>
          </w:pPr>
          <w:hyperlink w:anchor="_Toc166663464" w:history="1">
            <w:r w:rsidR="009F2AD3" w:rsidRPr="00E72930">
              <w:rPr>
                <w:rStyle w:val="Hyperlink"/>
                <w:rFonts w:ascii="Arial" w:hAnsi="Arial" w:cs="Arial"/>
                <w:b w:val="0"/>
                <w:noProof/>
                <w:sz w:val="24"/>
                <w:szCs w:val="24"/>
                <w:lang w:eastAsia="en-GB"/>
              </w:rPr>
              <w:t>Conclusion</w:t>
            </w:r>
            <w:r w:rsidR="009F2AD3" w:rsidRPr="00E72930">
              <w:rPr>
                <w:rFonts w:ascii="Arial" w:hAnsi="Arial" w:cs="Arial"/>
                <w:b w:val="0"/>
                <w:noProof/>
                <w:webHidden/>
                <w:sz w:val="24"/>
                <w:szCs w:val="24"/>
              </w:rPr>
              <w:tab/>
            </w:r>
            <w:r w:rsidR="009F2AD3" w:rsidRPr="00E72930">
              <w:rPr>
                <w:rFonts w:ascii="Arial" w:hAnsi="Arial" w:cs="Arial"/>
                <w:b w:val="0"/>
                <w:noProof/>
                <w:webHidden/>
                <w:sz w:val="24"/>
                <w:szCs w:val="24"/>
              </w:rPr>
              <w:fldChar w:fldCharType="begin"/>
            </w:r>
            <w:r w:rsidR="009F2AD3" w:rsidRPr="00E72930">
              <w:rPr>
                <w:rFonts w:ascii="Arial" w:hAnsi="Arial" w:cs="Arial"/>
                <w:b w:val="0"/>
                <w:noProof/>
                <w:webHidden/>
                <w:sz w:val="24"/>
                <w:szCs w:val="24"/>
              </w:rPr>
              <w:instrText xml:space="preserve"> PAGEREF _Toc166663464 \h </w:instrText>
            </w:r>
            <w:r w:rsidR="009F2AD3" w:rsidRPr="00E72930">
              <w:rPr>
                <w:rFonts w:ascii="Arial" w:hAnsi="Arial" w:cs="Arial"/>
                <w:b w:val="0"/>
                <w:noProof/>
                <w:webHidden/>
                <w:sz w:val="24"/>
                <w:szCs w:val="24"/>
              </w:rPr>
            </w:r>
            <w:r w:rsidR="009F2AD3" w:rsidRPr="00E72930">
              <w:rPr>
                <w:rFonts w:ascii="Arial" w:hAnsi="Arial" w:cs="Arial"/>
                <w:b w:val="0"/>
                <w:noProof/>
                <w:webHidden/>
                <w:sz w:val="24"/>
                <w:szCs w:val="24"/>
              </w:rPr>
              <w:fldChar w:fldCharType="separate"/>
            </w:r>
            <w:r w:rsidR="00E72930">
              <w:rPr>
                <w:rFonts w:ascii="Arial" w:hAnsi="Arial" w:cs="Arial"/>
                <w:b w:val="0"/>
                <w:noProof/>
                <w:webHidden/>
                <w:sz w:val="24"/>
                <w:szCs w:val="24"/>
              </w:rPr>
              <w:t>9</w:t>
            </w:r>
            <w:r w:rsidR="009F2AD3" w:rsidRPr="00E72930">
              <w:rPr>
                <w:rFonts w:ascii="Arial" w:hAnsi="Arial" w:cs="Arial"/>
                <w:b w:val="0"/>
                <w:noProof/>
                <w:webHidden/>
                <w:sz w:val="24"/>
                <w:szCs w:val="24"/>
              </w:rPr>
              <w:fldChar w:fldCharType="end"/>
            </w:r>
          </w:hyperlink>
        </w:p>
        <w:p w14:paraId="41B0A880" w14:textId="0D33E82B" w:rsidR="009F2AD3" w:rsidRDefault="003650B8" w:rsidP="00E72930">
          <w:pPr>
            <w:pStyle w:val="TOC1"/>
            <w:tabs>
              <w:tab w:val="right" w:leader="dot" w:pos="9010"/>
            </w:tabs>
            <w:spacing w:line="480" w:lineRule="auto"/>
            <w:rPr>
              <w:rFonts w:eastAsiaTheme="minorEastAsia" w:cstheme="minorBidi"/>
              <w:b w:val="0"/>
              <w:bCs w:val="0"/>
              <w:caps w:val="0"/>
              <w:noProof/>
              <w:kern w:val="2"/>
              <w:sz w:val="22"/>
              <w:szCs w:val="22"/>
              <w:lang w:eastAsia="en-GB"/>
              <w14:ligatures w14:val="standardContextual"/>
            </w:rPr>
          </w:pPr>
          <w:hyperlink w:anchor="_Toc166663465" w:history="1">
            <w:r w:rsidR="009F2AD3" w:rsidRPr="00E72930">
              <w:rPr>
                <w:rStyle w:val="Hyperlink"/>
                <w:rFonts w:ascii="Arial" w:hAnsi="Arial" w:cs="Arial"/>
                <w:b w:val="0"/>
                <w:noProof/>
                <w:sz w:val="24"/>
                <w:szCs w:val="24"/>
              </w:rPr>
              <w:t>References</w:t>
            </w:r>
            <w:r w:rsidR="009F2AD3" w:rsidRPr="00E72930">
              <w:rPr>
                <w:rFonts w:ascii="Arial" w:hAnsi="Arial" w:cs="Arial"/>
                <w:b w:val="0"/>
                <w:noProof/>
                <w:webHidden/>
                <w:sz w:val="24"/>
                <w:szCs w:val="24"/>
              </w:rPr>
              <w:tab/>
            </w:r>
            <w:r w:rsidR="009F2AD3" w:rsidRPr="00E72930">
              <w:rPr>
                <w:rFonts w:ascii="Arial" w:hAnsi="Arial" w:cs="Arial"/>
                <w:b w:val="0"/>
                <w:noProof/>
                <w:webHidden/>
                <w:sz w:val="24"/>
                <w:szCs w:val="24"/>
              </w:rPr>
              <w:fldChar w:fldCharType="begin"/>
            </w:r>
            <w:r w:rsidR="009F2AD3" w:rsidRPr="00E72930">
              <w:rPr>
                <w:rFonts w:ascii="Arial" w:hAnsi="Arial" w:cs="Arial"/>
                <w:b w:val="0"/>
                <w:noProof/>
                <w:webHidden/>
                <w:sz w:val="24"/>
                <w:szCs w:val="24"/>
              </w:rPr>
              <w:instrText xml:space="preserve"> PAGEREF _Toc166663465 \h </w:instrText>
            </w:r>
            <w:r w:rsidR="009F2AD3" w:rsidRPr="00E72930">
              <w:rPr>
                <w:rFonts w:ascii="Arial" w:hAnsi="Arial" w:cs="Arial"/>
                <w:b w:val="0"/>
                <w:noProof/>
                <w:webHidden/>
                <w:sz w:val="24"/>
                <w:szCs w:val="24"/>
              </w:rPr>
            </w:r>
            <w:r w:rsidR="009F2AD3" w:rsidRPr="00E72930">
              <w:rPr>
                <w:rFonts w:ascii="Arial" w:hAnsi="Arial" w:cs="Arial"/>
                <w:b w:val="0"/>
                <w:noProof/>
                <w:webHidden/>
                <w:sz w:val="24"/>
                <w:szCs w:val="24"/>
              </w:rPr>
              <w:fldChar w:fldCharType="separate"/>
            </w:r>
            <w:r w:rsidR="00E72930">
              <w:rPr>
                <w:rFonts w:ascii="Arial" w:hAnsi="Arial" w:cs="Arial"/>
                <w:b w:val="0"/>
                <w:noProof/>
                <w:webHidden/>
                <w:sz w:val="24"/>
                <w:szCs w:val="24"/>
              </w:rPr>
              <w:t>10</w:t>
            </w:r>
            <w:r w:rsidR="009F2AD3" w:rsidRPr="00E72930">
              <w:rPr>
                <w:rFonts w:ascii="Arial" w:hAnsi="Arial" w:cs="Arial"/>
                <w:b w:val="0"/>
                <w:noProof/>
                <w:webHidden/>
                <w:sz w:val="24"/>
                <w:szCs w:val="24"/>
              </w:rPr>
              <w:fldChar w:fldCharType="end"/>
            </w:r>
          </w:hyperlink>
        </w:p>
        <w:p w14:paraId="7FC3FFFF" w14:textId="313D137D" w:rsidR="00AB67D0" w:rsidRDefault="00AB67D0">
          <w:r>
            <w:rPr>
              <w:b/>
              <w:bCs/>
              <w:noProof/>
            </w:rPr>
            <w:fldChar w:fldCharType="end"/>
          </w:r>
        </w:p>
      </w:sdtContent>
    </w:sdt>
    <w:p w14:paraId="1D40E42E" w14:textId="77777777" w:rsidR="00AB67D0" w:rsidRDefault="00AB67D0">
      <w:pPr>
        <w:rPr>
          <w:u w:val="single"/>
        </w:rPr>
      </w:pPr>
    </w:p>
    <w:p w14:paraId="5D7E8D01" w14:textId="77777777" w:rsidR="00AB67D0" w:rsidRDefault="00AB67D0">
      <w:pPr>
        <w:rPr>
          <w:u w:val="single"/>
        </w:rPr>
      </w:pPr>
    </w:p>
    <w:p w14:paraId="5AF44677" w14:textId="77777777" w:rsidR="00AB67D0" w:rsidRDefault="00AB67D0">
      <w:pPr>
        <w:rPr>
          <w:u w:val="single"/>
        </w:rPr>
      </w:pPr>
    </w:p>
    <w:p w14:paraId="68401AAB" w14:textId="77777777" w:rsidR="00AB67D0" w:rsidRDefault="00AB67D0">
      <w:pPr>
        <w:rPr>
          <w:u w:val="single"/>
        </w:rPr>
      </w:pPr>
    </w:p>
    <w:p w14:paraId="7E4C1159" w14:textId="77777777" w:rsidR="00AB67D0" w:rsidRDefault="00AB67D0">
      <w:pPr>
        <w:rPr>
          <w:u w:val="single"/>
        </w:rPr>
      </w:pPr>
    </w:p>
    <w:p w14:paraId="47426D81" w14:textId="77777777" w:rsidR="00AB67D0" w:rsidRDefault="00AB67D0">
      <w:pPr>
        <w:rPr>
          <w:u w:val="single"/>
        </w:rPr>
      </w:pPr>
    </w:p>
    <w:p w14:paraId="5A6FD689" w14:textId="77777777" w:rsidR="00AB67D0" w:rsidRDefault="00AB67D0">
      <w:pPr>
        <w:rPr>
          <w:u w:val="single"/>
        </w:rPr>
      </w:pPr>
    </w:p>
    <w:p w14:paraId="0F863C76" w14:textId="77777777" w:rsidR="00AB67D0" w:rsidRDefault="00AB67D0">
      <w:pPr>
        <w:rPr>
          <w:u w:val="single"/>
        </w:rPr>
      </w:pPr>
    </w:p>
    <w:p w14:paraId="2BCA238E" w14:textId="77777777" w:rsidR="00AB67D0" w:rsidRDefault="00AB67D0">
      <w:pPr>
        <w:rPr>
          <w:u w:val="single"/>
        </w:rPr>
      </w:pPr>
    </w:p>
    <w:p w14:paraId="04C2CA44" w14:textId="77777777" w:rsidR="00AB67D0" w:rsidRDefault="00AB67D0">
      <w:pPr>
        <w:rPr>
          <w:u w:val="single"/>
        </w:rPr>
      </w:pPr>
    </w:p>
    <w:p w14:paraId="3FD657B6" w14:textId="77777777" w:rsidR="00AB67D0" w:rsidRDefault="00AB67D0">
      <w:pPr>
        <w:rPr>
          <w:u w:val="single"/>
        </w:rPr>
      </w:pPr>
    </w:p>
    <w:p w14:paraId="1CEFC61F" w14:textId="77777777" w:rsidR="00AB67D0" w:rsidRDefault="00AB67D0">
      <w:pPr>
        <w:rPr>
          <w:u w:val="single"/>
        </w:rPr>
      </w:pPr>
    </w:p>
    <w:p w14:paraId="7556FB2B" w14:textId="50377FD8" w:rsidR="007851F2" w:rsidRPr="00AC5E74" w:rsidRDefault="00BB1762" w:rsidP="00AB67D0">
      <w:pPr>
        <w:pStyle w:val="Heading1"/>
        <w:rPr>
          <w:rFonts w:asciiTheme="minorBidi" w:hAnsiTheme="minorBidi" w:cstheme="minorBidi"/>
        </w:rPr>
      </w:pPr>
      <w:bookmarkStart w:id="0" w:name="_Toc166663455"/>
      <w:r w:rsidRPr="00AC5E74">
        <w:rPr>
          <w:rFonts w:asciiTheme="minorBidi" w:hAnsiTheme="minorBidi" w:cstheme="minorBidi"/>
        </w:rPr>
        <w:lastRenderedPageBreak/>
        <w:t>Introduction</w:t>
      </w:r>
      <w:bookmarkEnd w:id="0"/>
    </w:p>
    <w:p w14:paraId="24EEA09A" w14:textId="77777777" w:rsidR="000E551A" w:rsidRDefault="000E551A"/>
    <w:p w14:paraId="7193F0B6" w14:textId="77777777" w:rsidR="000E551A" w:rsidRPr="00612F30" w:rsidRDefault="000E551A" w:rsidP="00612F30">
      <w:pPr>
        <w:spacing w:line="360" w:lineRule="auto"/>
        <w:rPr>
          <w:rFonts w:ascii="Arial" w:hAnsi="Arial" w:cs="Arial"/>
        </w:rPr>
      </w:pPr>
      <w:r w:rsidRPr="00612F30">
        <w:rPr>
          <w:rFonts w:ascii="Arial" w:hAnsi="Arial" w:cs="Arial"/>
        </w:rPr>
        <w:t xml:space="preserve">This study will examine the influence the practice of martial arts has on individuals aged 18-65 in respect of their physical, </w:t>
      </w:r>
      <w:r w:rsidR="005A22EF" w:rsidRPr="00612F30">
        <w:rPr>
          <w:rFonts w:ascii="Arial" w:hAnsi="Arial" w:cs="Arial"/>
        </w:rPr>
        <w:t>emotional,</w:t>
      </w:r>
      <w:r w:rsidRPr="00612F30">
        <w:rPr>
          <w:rFonts w:ascii="Arial" w:hAnsi="Arial" w:cs="Arial"/>
        </w:rPr>
        <w:t xml:space="preserve"> and mental wellbeing. It will be based on individuals residing in the county of Carmarthenshire.</w:t>
      </w:r>
    </w:p>
    <w:p w14:paraId="53865BDE" w14:textId="77777777" w:rsidR="000E551A" w:rsidRPr="00612F30" w:rsidRDefault="000E551A" w:rsidP="00612F30">
      <w:pPr>
        <w:spacing w:line="360" w:lineRule="auto"/>
        <w:rPr>
          <w:rFonts w:ascii="Arial" w:hAnsi="Arial" w:cs="Arial"/>
        </w:rPr>
      </w:pPr>
    </w:p>
    <w:p w14:paraId="408449D0" w14:textId="2E1087DB" w:rsidR="001648DC" w:rsidRPr="00612F30" w:rsidRDefault="000E551A" w:rsidP="00612F30">
      <w:pPr>
        <w:spacing w:line="360" w:lineRule="auto"/>
        <w:rPr>
          <w:rFonts w:ascii="Arial" w:eastAsia="Times New Roman" w:hAnsi="Arial" w:cs="Arial"/>
        </w:rPr>
      </w:pPr>
      <w:r w:rsidRPr="00612F30">
        <w:rPr>
          <w:rFonts w:ascii="Arial" w:hAnsi="Arial" w:cs="Arial"/>
        </w:rPr>
        <w:t xml:space="preserve">The practice of martial arts has been praised for centuries not only for its physical benefits but also for its effect on emotional and mental development. Research suggests that </w:t>
      </w:r>
      <w:r w:rsidR="00881FC6" w:rsidRPr="00612F30">
        <w:rPr>
          <w:rFonts w:ascii="Arial" w:hAnsi="Arial" w:cs="Arial"/>
        </w:rPr>
        <w:t xml:space="preserve">the </w:t>
      </w:r>
      <w:r w:rsidRPr="00612F30">
        <w:rPr>
          <w:rFonts w:ascii="Arial" w:hAnsi="Arial" w:cs="Arial"/>
        </w:rPr>
        <w:t xml:space="preserve">interest in martial arts has surged in recent years </w:t>
      </w:r>
      <w:r w:rsidR="00A349B2" w:rsidRPr="00612F30">
        <w:rPr>
          <w:rFonts w:ascii="Arial" w:hAnsi="Arial" w:cs="Arial"/>
        </w:rPr>
        <w:t xml:space="preserve">and there remains interest, </w:t>
      </w:r>
      <w:r w:rsidRPr="00612F30">
        <w:rPr>
          <w:rFonts w:ascii="Arial" w:hAnsi="Arial" w:cs="Arial"/>
        </w:rPr>
        <w:t>as to how engaging in martial arts</w:t>
      </w:r>
      <w:r w:rsidR="00A349B2" w:rsidRPr="00612F30">
        <w:rPr>
          <w:rFonts w:ascii="Arial" w:hAnsi="Arial" w:cs="Arial"/>
        </w:rPr>
        <w:t>,</w:t>
      </w:r>
      <w:r w:rsidRPr="00612F30">
        <w:rPr>
          <w:rFonts w:ascii="Arial" w:hAnsi="Arial" w:cs="Arial"/>
        </w:rPr>
        <w:t xml:space="preserve"> influences the holistic wellbeing of individuals of all ages</w:t>
      </w:r>
      <w:r w:rsidR="001648DC" w:rsidRPr="00612F30">
        <w:rPr>
          <w:rFonts w:ascii="Arial" w:hAnsi="Arial" w:cs="Arial"/>
        </w:rPr>
        <w:t xml:space="preserve"> </w:t>
      </w:r>
      <w:r w:rsidR="001648DC" w:rsidRPr="00612F30">
        <w:rPr>
          <w:rFonts w:ascii="Arial" w:eastAsia="Times New Roman" w:hAnsi="Arial" w:cs="Arial"/>
        </w:rPr>
        <w:t>(Fuller &amp; Lloyd, 2019).</w:t>
      </w:r>
    </w:p>
    <w:p w14:paraId="647F4743" w14:textId="7305E0A2" w:rsidR="000E551A" w:rsidRPr="00612F30" w:rsidRDefault="000E551A" w:rsidP="00612F30">
      <w:pPr>
        <w:spacing w:line="360" w:lineRule="auto"/>
        <w:rPr>
          <w:rFonts w:ascii="Arial" w:hAnsi="Arial" w:cs="Arial"/>
        </w:rPr>
      </w:pPr>
    </w:p>
    <w:p w14:paraId="3225D768" w14:textId="66E8AD6C" w:rsidR="000E551A" w:rsidRPr="00612F30" w:rsidRDefault="000E551A" w:rsidP="00612F30">
      <w:pPr>
        <w:spacing w:line="360" w:lineRule="auto"/>
        <w:rPr>
          <w:rFonts w:ascii="Arial" w:hAnsi="Arial" w:cs="Arial"/>
        </w:rPr>
      </w:pPr>
      <w:r w:rsidRPr="00612F30">
        <w:rPr>
          <w:rFonts w:ascii="Arial" w:hAnsi="Arial" w:cs="Arial"/>
        </w:rPr>
        <w:t xml:space="preserve">This research proposal aims to investigate </w:t>
      </w:r>
      <w:r w:rsidR="00A349B2" w:rsidRPr="00612F30">
        <w:rPr>
          <w:rFonts w:ascii="Arial" w:hAnsi="Arial" w:cs="Arial"/>
        </w:rPr>
        <w:t xml:space="preserve">the benefits of martial arts </w:t>
      </w:r>
      <w:r w:rsidR="005A22EF" w:rsidRPr="00612F30">
        <w:rPr>
          <w:rFonts w:ascii="Arial" w:hAnsi="Arial" w:cs="Arial"/>
        </w:rPr>
        <w:t>in</w:t>
      </w:r>
      <w:r w:rsidR="00A349B2" w:rsidRPr="00612F30">
        <w:rPr>
          <w:rFonts w:ascii="Arial" w:hAnsi="Arial" w:cs="Arial"/>
        </w:rPr>
        <w:t xml:space="preserve"> Carmarthenshire</w:t>
      </w:r>
      <w:r w:rsidR="00881FC6" w:rsidRPr="00612F30">
        <w:rPr>
          <w:rFonts w:ascii="Arial" w:hAnsi="Arial" w:cs="Arial"/>
        </w:rPr>
        <w:t>.</w:t>
      </w:r>
      <w:r w:rsidR="00A349B2" w:rsidRPr="00612F30">
        <w:rPr>
          <w:rFonts w:ascii="Arial" w:hAnsi="Arial" w:cs="Arial"/>
        </w:rPr>
        <w:t xml:space="preserve"> </w:t>
      </w:r>
      <w:r w:rsidR="00881FC6" w:rsidRPr="00612F30">
        <w:rPr>
          <w:rFonts w:ascii="Arial" w:hAnsi="Arial" w:cs="Arial"/>
        </w:rPr>
        <w:t>P</w:t>
      </w:r>
      <w:r w:rsidR="00A349B2" w:rsidRPr="00612F30">
        <w:rPr>
          <w:rFonts w:ascii="Arial" w:hAnsi="Arial" w:cs="Arial"/>
        </w:rPr>
        <w:t>revious studies have been done globally, however due to the gap in understanding its specific effects within this demographic and geographic context and the particular interest of the researcher, a martial artist</w:t>
      </w:r>
      <w:r w:rsidR="00881FC6" w:rsidRPr="00612F30">
        <w:rPr>
          <w:rFonts w:ascii="Arial" w:hAnsi="Arial" w:cs="Arial"/>
        </w:rPr>
        <w:t>,</w:t>
      </w:r>
      <w:r w:rsidR="00A349B2" w:rsidRPr="00612F30">
        <w:rPr>
          <w:rFonts w:ascii="Arial" w:hAnsi="Arial" w:cs="Arial"/>
        </w:rPr>
        <w:t xml:space="preserve"> and teacher of karate for over forty years it was decided to pursue the study</w:t>
      </w:r>
      <w:r w:rsidR="00657A37" w:rsidRPr="00612F30">
        <w:rPr>
          <w:rFonts w:ascii="Arial" w:hAnsi="Arial" w:cs="Arial"/>
        </w:rPr>
        <w:t xml:space="preserve"> and gain a better understanding of the chosen phenomena.</w:t>
      </w:r>
    </w:p>
    <w:p w14:paraId="70C58CCB" w14:textId="77777777" w:rsidR="00A349B2" w:rsidRPr="00612F30" w:rsidRDefault="00A349B2" w:rsidP="00612F30">
      <w:pPr>
        <w:spacing w:line="360" w:lineRule="auto"/>
        <w:rPr>
          <w:rFonts w:ascii="Arial" w:hAnsi="Arial" w:cs="Arial"/>
        </w:rPr>
      </w:pPr>
    </w:p>
    <w:p w14:paraId="65B73AAF" w14:textId="77777777" w:rsidR="00A349B2" w:rsidRPr="00612F30" w:rsidRDefault="00A349B2" w:rsidP="00612F30">
      <w:pPr>
        <w:spacing w:line="360" w:lineRule="auto"/>
        <w:rPr>
          <w:rFonts w:ascii="Arial" w:hAnsi="Arial" w:cs="Arial"/>
        </w:rPr>
      </w:pPr>
      <w:r w:rsidRPr="00612F30">
        <w:rPr>
          <w:rFonts w:ascii="Arial" w:hAnsi="Arial" w:cs="Arial"/>
        </w:rPr>
        <w:t xml:space="preserve">The key questions in this report will </w:t>
      </w:r>
      <w:r w:rsidR="005A22EF" w:rsidRPr="00612F30">
        <w:rPr>
          <w:rFonts w:ascii="Arial" w:hAnsi="Arial" w:cs="Arial"/>
        </w:rPr>
        <w:t>be:</w:t>
      </w:r>
    </w:p>
    <w:p w14:paraId="41533DFD" w14:textId="77777777" w:rsidR="00A349B2" w:rsidRPr="00612F30" w:rsidRDefault="00A349B2" w:rsidP="00612F30">
      <w:pPr>
        <w:spacing w:line="360" w:lineRule="auto"/>
        <w:rPr>
          <w:rFonts w:ascii="Arial" w:hAnsi="Arial" w:cs="Arial"/>
        </w:rPr>
      </w:pPr>
    </w:p>
    <w:p w14:paraId="317DFAC3" w14:textId="77777777" w:rsidR="00A349B2" w:rsidRPr="00612F30" w:rsidRDefault="00A349B2" w:rsidP="00612F30">
      <w:pPr>
        <w:spacing w:line="360" w:lineRule="auto"/>
        <w:rPr>
          <w:rFonts w:ascii="Arial" w:hAnsi="Arial" w:cs="Arial"/>
        </w:rPr>
      </w:pPr>
      <w:r w:rsidRPr="00612F30">
        <w:rPr>
          <w:rFonts w:ascii="Arial" w:hAnsi="Arial" w:cs="Arial"/>
        </w:rPr>
        <w:t>What are the physical health outcomes associated with regular participation in martial arts among adults in Carmarthenshire?</w:t>
      </w:r>
    </w:p>
    <w:p w14:paraId="4909DB3D" w14:textId="77777777" w:rsidR="00A349B2" w:rsidRPr="00612F30" w:rsidRDefault="00A349B2" w:rsidP="00612F30">
      <w:pPr>
        <w:spacing w:line="360" w:lineRule="auto"/>
        <w:rPr>
          <w:rFonts w:ascii="Arial" w:hAnsi="Arial" w:cs="Arial"/>
        </w:rPr>
      </w:pPr>
    </w:p>
    <w:p w14:paraId="1A2C892E" w14:textId="77777777" w:rsidR="00A349B2" w:rsidRPr="00612F30" w:rsidRDefault="00A349B2" w:rsidP="00612F30">
      <w:pPr>
        <w:spacing w:line="360" w:lineRule="auto"/>
        <w:rPr>
          <w:rFonts w:ascii="Arial" w:hAnsi="Arial" w:cs="Arial"/>
        </w:rPr>
      </w:pPr>
      <w:r w:rsidRPr="00612F30">
        <w:rPr>
          <w:rFonts w:ascii="Arial" w:hAnsi="Arial" w:cs="Arial"/>
        </w:rPr>
        <w:t>How does martial arts contribute to the mental wellbeing of individuals within this demographic?</w:t>
      </w:r>
    </w:p>
    <w:p w14:paraId="39977145" w14:textId="77777777" w:rsidR="00A349B2" w:rsidRPr="00612F30" w:rsidRDefault="00A349B2" w:rsidP="00612F30">
      <w:pPr>
        <w:spacing w:line="360" w:lineRule="auto"/>
        <w:rPr>
          <w:rFonts w:ascii="Arial" w:hAnsi="Arial" w:cs="Arial"/>
        </w:rPr>
      </w:pPr>
    </w:p>
    <w:p w14:paraId="01E12974" w14:textId="77777777" w:rsidR="00A349B2" w:rsidRPr="00612F30" w:rsidRDefault="00A349B2" w:rsidP="00612F30">
      <w:pPr>
        <w:spacing w:line="360" w:lineRule="auto"/>
        <w:rPr>
          <w:rFonts w:ascii="Arial" w:hAnsi="Arial" w:cs="Arial"/>
        </w:rPr>
      </w:pPr>
      <w:r w:rsidRPr="00612F30">
        <w:rPr>
          <w:rFonts w:ascii="Arial" w:hAnsi="Arial" w:cs="Arial"/>
        </w:rPr>
        <w:t xml:space="preserve">What role does martial arts training play in promoting emotional </w:t>
      </w:r>
      <w:r w:rsidR="00AB67D0" w:rsidRPr="00612F30">
        <w:rPr>
          <w:rFonts w:ascii="Arial" w:hAnsi="Arial" w:cs="Arial"/>
        </w:rPr>
        <w:t>resilience and psychological balance in adults?</w:t>
      </w:r>
    </w:p>
    <w:p w14:paraId="3E4329A0" w14:textId="77777777" w:rsidR="00B9762A" w:rsidRDefault="00B9762A" w:rsidP="00657A37">
      <w:pPr>
        <w:pStyle w:val="Heading1"/>
      </w:pPr>
      <w:bookmarkStart w:id="1" w:name="_Toc166663456"/>
    </w:p>
    <w:p w14:paraId="0C8826FF" w14:textId="77777777" w:rsidR="00E72930" w:rsidRDefault="00E72930" w:rsidP="00657A37">
      <w:pPr>
        <w:pStyle w:val="Heading1"/>
      </w:pPr>
    </w:p>
    <w:p w14:paraId="396383E2" w14:textId="728251C7" w:rsidR="00657A37" w:rsidRDefault="00657A37" w:rsidP="00657A37">
      <w:pPr>
        <w:pStyle w:val="Heading1"/>
      </w:pPr>
      <w:r>
        <w:t>Literature Review</w:t>
      </w:r>
      <w:bookmarkEnd w:id="1"/>
    </w:p>
    <w:p w14:paraId="39C740C8" w14:textId="77777777" w:rsidR="00657A37" w:rsidRDefault="00657A37" w:rsidP="00657A37"/>
    <w:p w14:paraId="2C0CFDAB" w14:textId="77777777" w:rsidR="0064343C" w:rsidRPr="00EE29F8" w:rsidRDefault="00657A37" w:rsidP="0064343C">
      <w:pPr>
        <w:spacing w:line="360" w:lineRule="auto"/>
        <w:rPr>
          <w:rFonts w:ascii="Arial" w:eastAsia="Times New Roman" w:hAnsi="Arial" w:cs="Arial"/>
          <w:lang w:eastAsia="en-GB"/>
        </w:rPr>
      </w:pPr>
      <w:r w:rsidRPr="00EE29F8">
        <w:rPr>
          <w:rFonts w:ascii="Arial" w:hAnsi="Arial" w:cs="Arial"/>
        </w:rPr>
        <w:t xml:space="preserve">A literature review will be conducted to explore any relevant literature on the chosen phenomena as </w:t>
      </w:r>
      <w:r w:rsidR="0064343C" w:rsidRPr="00EE29F8">
        <w:rPr>
          <w:rFonts w:ascii="Arial" w:hAnsi="Arial" w:cs="Arial"/>
        </w:rPr>
        <w:t>findings imply that a literature review can identify gaps in the current knowledge, allows the researcher to show that they are building on research that has already been done, it can also show the researcher has explored other research studies around the subject</w:t>
      </w:r>
      <w:r w:rsidRPr="00EE29F8">
        <w:rPr>
          <w:rFonts w:ascii="Arial" w:hAnsi="Arial" w:cs="Arial"/>
        </w:rPr>
        <w:t xml:space="preserve"> </w:t>
      </w:r>
      <w:r w:rsidR="0064343C" w:rsidRPr="00EE29F8">
        <w:rPr>
          <w:rFonts w:ascii="Arial" w:hAnsi="Arial" w:cs="Arial"/>
        </w:rPr>
        <w:t xml:space="preserve">and it can uncover different points of view on the subject </w:t>
      </w:r>
      <w:r w:rsidR="0064343C" w:rsidRPr="00EE29F8">
        <w:rPr>
          <w:rFonts w:ascii="Arial" w:eastAsia="Times New Roman" w:hAnsi="Arial" w:cs="Arial"/>
          <w:lang w:eastAsia="en-GB"/>
        </w:rPr>
        <w:t>(Royal Literary Fund, 2014).</w:t>
      </w:r>
    </w:p>
    <w:p w14:paraId="096C47C4" w14:textId="6897E862" w:rsidR="0064343C" w:rsidRPr="00EE29F8" w:rsidRDefault="0064343C" w:rsidP="0064343C">
      <w:pPr>
        <w:spacing w:line="360" w:lineRule="auto"/>
        <w:rPr>
          <w:rFonts w:ascii="Arial" w:eastAsia="Times New Roman" w:hAnsi="Arial" w:cs="Arial"/>
          <w:lang w:eastAsia="en-GB"/>
        </w:rPr>
      </w:pPr>
      <w:r w:rsidRPr="00EE29F8">
        <w:rPr>
          <w:rFonts w:ascii="Arial" w:eastAsia="Times New Roman" w:hAnsi="Arial" w:cs="Arial"/>
          <w:lang w:eastAsia="en-GB"/>
        </w:rPr>
        <w:t xml:space="preserve">In </w:t>
      </w:r>
      <w:r w:rsidR="00427940">
        <w:rPr>
          <w:rFonts w:ascii="Arial" w:eastAsia="Times New Roman" w:hAnsi="Arial" w:cs="Arial"/>
          <w:lang w:eastAsia="en-GB"/>
        </w:rPr>
        <w:t>this</w:t>
      </w:r>
      <w:r w:rsidRPr="00EE29F8">
        <w:rPr>
          <w:rFonts w:ascii="Arial" w:eastAsia="Times New Roman" w:hAnsi="Arial" w:cs="Arial"/>
          <w:lang w:eastAsia="en-GB"/>
        </w:rPr>
        <w:t xml:space="preserve"> study</w:t>
      </w:r>
      <w:r w:rsidR="00427940">
        <w:rPr>
          <w:rFonts w:ascii="Arial" w:eastAsia="Times New Roman" w:hAnsi="Arial" w:cs="Arial"/>
          <w:lang w:eastAsia="en-GB"/>
        </w:rPr>
        <w:t>, the researcher</w:t>
      </w:r>
      <w:r w:rsidRPr="00EE29F8">
        <w:rPr>
          <w:rFonts w:ascii="Arial" w:eastAsia="Times New Roman" w:hAnsi="Arial" w:cs="Arial"/>
          <w:lang w:eastAsia="en-GB"/>
        </w:rPr>
        <w:t xml:space="preserve"> will </w:t>
      </w:r>
      <w:r w:rsidR="00EA1D87" w:rsidRPr="00EE29F8">
        <w:rPr>
          <w:rFonts w:ascii="Arial" w:eastAsia="Times New Roman" w:hAnsi="Arial" w:cs="Arial"/>
          <w:lang w:eastAsia="en-GB"/>
        </w:rPr>
        <w:t>explore</w:t>
      </w:r>
      <w:r w:rsidRPr="00EE29F8">
        <w:rPr>
          <w:rFonts w:ascii="Arial" w:eastAsia="Times New Roman" w:hAnsi="Arial" w:cs="Arial"/>
          <w:lang w:eastAsia="en-GB"/>
        </w:rPr>
        <w:t xml:space="preserve"> the background of martial arts and proceed to </w:t>
      </w:r>
      <w:r w:rsidR="00F57A2F" w:rsidRPr="00EE29F8">
        <w:rPr>
          <w:rFonts w:ascii="Arial" w:eastAsia="Times New Roman" w:hAnsi="Arial" w:cs="Arial"/>
          <w:lang w:eastAsia="en-GB"/>
        </w:rPr>
        <w:t xml:space="preserve">explore the benefits of practising a martial art in terms of </w:t>
      </w:r>
      <w:r w:rsidR="00881FC6" w:rsidRPr="00EE29F8">
        <w:rPr>
          <w:rFonts w:ascii="Arial" w:eastAsia="Times New Roman" w:hAnsi="Arial" w:cs="Arial"/>
          <w:lang w:eastAsia="en-GB"/>
        </w:rPr>
        <w:t xml:space="preserve">its </w:t>
      </w:r>
      <w:r w:rsidR="00F57A2F" w:rsidRPr="00EE29F8">
        <w:rPr>
          <w:rFonts w:ascii="Arial" w:eastAsia="Times New Roman" w:hAnsi="Arial" w:cs="Arial"/>
          <w:lang w:eastAsia="en-GB"/>
        </w:rPr>
        <w:t xml:space="preserve">physical advantages.   </w:t>
      </w:r>
      <w:r w:rsidR="000D216E">
        <w:rPr>
          <w:rFonts w:ascii="Arial" w:eastAsia="Times New Roman" w:hAnsi="Arial" w:cs="Arial"/>
          <w:lang w:eastAsia="en-GB"/>
        </w:rPr>
        <w:t>T</w:t>
      </w:r>
      <w:r w:rsidR="00F57A2F" w:rsidRPr="00EE29F8">
        <w:rPr>
          <w:rFonts w:ascii="Arial" w:eastAsia="Times New Roman" w:hAnsi="Arial" w:cs="Arial"/>
          <w:lang w:eastAsia="en-GB"/>
        </w:rPr>
        <w:t>he potential mental benefits of this art</w:t>
      </w:r>
      <w:r w:rsidR="00E27B2A">
        <w:rPr>
          <w:rFonts w:ascii="Arial" w:eastAsia="Times New Roman" w:hAnsi="Arial" w:cs="Arial"/>
          <w:lang w:eastAsia="en-GB"/>
        </w:rPr>
        <w:t xml:space="preserve"> </w:t>
      </w:r>
      <w:r w:rsidR="000D216E">
        <w:rPr>
          <w:rFonts w:ascii="Arial" w:eastAsia="Times New Roman" w:hAnsi="Arial" w:cs="Arial"/>
          <w:lang w:eastAsia="en-GB"/>
        </w:rPr>
        <w:t xml:space="preserve">will then </w:t>
      </w:r>
      <w:r w:rsidR="00CF1850">
        <w:rPr>
          <w:rFonts w:ascii="Arial" w:eastAsia="Times New Roman" w:hAnsi="Arial" w:cs="Arial"/>
          <w:lang w:eastAsia="en-GB"/>
        </w:rPr>
        <w:t>be discussed</w:t>
      </w:r>
      <w:r w:rsidR="00F57A2F" w:rsidRPr="00EE29F8">
        <w:rPr>
          <w:rFonts w:ascii="Arial" w:eastAsia="Times New Roman" w:hAnsi="Arial" w:cs="Arial"/>
          <w:lang w:eastAsia="en-GB"/>
        </w:rPr>
        <w:t xml:space="preserve">. </w:t>
      </w:r>
      <w:r w:rsidR="00CB5ED7">
        <w:rPr>
          <w:rFonts w:ascii="Arial" w:eastAsia="Times New Roman" w:hAnsi="Arial" w:cs="Arial"/>
          <w:lang w:eastAsia="en-GB"/>
        </w:rPr>
        <w:t>F</w:t>
      </w:r>
      <w:r w:rsidR="00CB5ED7" w:rsidRPr="00EE29F8">
        <w:rPr>
          <w:rFonts w:ascii="Arial" w:eastAsia="Times New Roman" w:hAnsi="Arial" w:cs="Arial"/>
          <w:lang w:eastAsia="en-GB"/>
        </w:rPr>
        <w:t>inally,</w:t>
      </w:r>
      <w:r w:rsidR="00F57A2F" w:rsidRPr="00EE29F8">
        <w:rPr>
          <w:rFonts w:ascii="Arial" w:eastAsia="Times New Roman" w:hAnsi="Arial" w:cs="Arial"/>
          <w:lang w:eastAsia="en-GB"/>
        </w:rPr>
        <w:t xml:space="preserve"> the emotional effects of practising Karate and Tai Chi on an individual</w:t>
      </w:r>
      <w:r w:rsidR="00CF1850">
        <w:rPr>
          <w:rFonts w:ascii="Arial" w:eastAsia="Times New Roman" w:hAnsi="Arial" w:cs="Arial"/>
          <w:lang w:eastAsia="en-GB"/>
        </w:rPr>
        <w:t xml:space="preserve"> will be assessed</w:t>
      </w:r>
      <w:r w:rsidR="00F57A2F" w:rsidRPr="00EE29F8">
        <w:rPr>
          <w:rFonts w:ascii="Arial" w:eastAsia="Times New Roman" w:hAnsi="Arial" w:cs="Arial"/>
          <w:lang w:eastAsia="en-GB"/>
        </w:rPr>
        <w:t>.</w:t>
      </w:r>
    </w:p>
    <w:p w14:paraId="1A09D7FD" w14:textId="77777777" w:rsidR="00657A37" w:rsidRPr="00EE29F8" w:rsidRDefault="00657A37" w:rsidP="00657A37">
      <w:pPr>
        <w:rPr>
          <w:rFonts w:ascii="Arial" w:hAnsi="Arial" w:cs="Arial"/>
        </w:rPr>
      </w:pPr>
    </w:p>
    <w:p w14:paraId="06AFB7B7" w14:textId="77777777" w:rsidR="00BB1762" w:rsidRDefault="00BB1762" w:rsidP="00AB67D0">
      <w:pPr>
        <w:pStyle w:val="Heading1"/>
      </w:pPr>
      <w:bookmarkStart w:id="2" w:name="_Toc166663457"/>
      <w:r w:rsidRPr="00AB67D0">
        <w:t>Methodological approach</w:t>
      </w:r>
      <w:bookmarkEnd w:id="2"/>
    </w:p>
    <w:p w14:paraId="1E27A0CE" w14:textId="77777777" w:rsidR="005A22EF" w:rsidRPr="005A22EF" w:rsidRDefault="005A22EF" w:rsidP="005A22EF"/>
    <w:p w14:paraId="7150B096" w14:textId="77777777" w:rsidR="005A22EF" w:rsidRPr="00EE29F8" w:rsidRDefault="005A22EF" w:rsidP="005A22EF">
      <w:pPr>
        <w:spacing w:line="360" w:lineRule="auto"/>
        <w:rPr>
          <w:rFonts w:ascii="Arial" w:eastAsia="Times New Roman" w:hAnsi="Arial" w:cs="Arial"/>
          <w:lang w:eastAsia="en-GB"/>
        </w:rPr>
      </w:pPr>
      <w:r w:rsidRPr="00EE29F8">
        <w:rPr>
          <w:rFonts w:ascii="Arial" w:hAnsi="Arial" w:cs="Arial"/>
        </w:rPr>
        <w:t xml:space="preserve">Research suggests that the best methodological approach for a research question will depend on what information is needed </w:t>
      </w:r>
      <w:r w:rsidRPr="00EE29F8">
        <w:rPr>
          <w:rFonts w:ascii="Arial" w:eastAsia="Times New Roman" w:hAnsi="Arial" w:cs="Arial"/>
          <w:lang w:eastAsia="en-GB"/>
        </w:rPr>
        <w:t>(Thattamparambil, 2020).</w:t>
      </w:r>
    </w:p>
    <w:p w14:paraId="3F935BB6" w14:textId="2351F65B" w:rsidR="005A22EF" w:rsidRPr="00EE29F8" w:rsidRDefault="005A22EF" w:rsidP="005A22EF">
      <w:pPr>
        <w:spacing w:line="360" w:lineRule="auto"/>
        <w:rPr>
          <w:rFonts w:ascii="Arial" w:eastAsia="Times New Roman" w:hAnsi="Arial" w:cs="Arial"/>
          <w:lang w:eastAsia="en-GB"/>
        </w:rPr>
      </w:pPr>
      <w:r w:rsidRPr="00EE29F8">
        <w:rPr>
          <w:rFonts w:ascii="Arial" w:eastAsia="Times New Roman" w:hAnsi="Arial" w:cs="Arial"/>
          <w:lang w:eastAsia="en-GB"/>
        </w:rPr>
        <w:t>There are two types of research method, qualitative and quantitative</w:t>
      </w:r>
      <w:r w:rsidR="002C3BC5" w:rsidRPr="00EE29F8">
        <w:rPr>
          <w:rFonts w:ascii="Arial" w:eastAsia="Times New Roman" w:hAnsi="Arial" w:cs="Arial"/>
          <w:lang w:eastAsia="en-GB"/>
        </w:rPr>
        <w:t>, and some researchers</w:t>
      </w:r>
      <w:r w:rsidRPr="00EE29F8">
        <w:rPr>
          <w:rFonts w:ascii="Arial" w:eastAsia="Times New Roman" w:hAnsi="Arial" w:cs="Arial"/>
          <w:lang w:eastAsia="en-GB"/>
        </w:rPr>
        <w:t xml:space="preserve"> </w:t>
      </w:r>
      <w:r w:rsidR="002C3BC5" w:rsidRPr="00EE29F8">
        <w:rPr>
          <w:rFonts w:ascii="Arial" w:eastAsia="Times New Roman" w:hAnsi="Arial" w:cs="Arial"/>
          <w:lang w:eastAsia="en-GB"/>
        </w:rPr>
        <w:t xml:space="preserve">use </w:t>
      </w:r>
      <w:r w:rsidRPr="00EE29F8">
        <w:rPr>
          <w:rFonts w:ascii="Arial" w:eastAsia="Times New Roman" w:hAnsi="Arial" w:cs="Arial"/>
          <w:lang w:eastAsia="en-GB"/>
        </w:rPr>
        <w:t>a mixture of both.</w:t>
      </w:r>
    </w:p>
    <w:p w14:paraId="1A64CC4A" w14:textId="77777777" w:rsidR="00104C85" w:rsidRPr="00EE29F8" w:rsidRDefault="00104C85" w:rsidP="005A22EF">
      <w:pPr>
        <w:spacing w:line="360" w:lineRule="auto"/>
        <w:rPr>
          <w:rFonts w:ascii="Arial" w:eastAsia="Times New Roman" w:hAnsi="Arial" w:cs="Arial"/>
          <w:lang w:eastAsia="en-GB"/>
        </w:rPr>
      </w:pPr>
    </w:p>
    <w:p w14:paraId="13321A47" w14:textId="27FDF472" w:rsidR="002C3BC5" w:rsidRPr="00EE29F8" w:rsidRDefault="005A22EF" w:rsidP="002C3BC5">
      <w:pPr>
        <w:spacing w:line="360" w:lineRule="auto"/>
        <w:rPr>
          <w:rFonts w:ascii="Arial" w:eastAsia="Times New Roman" w:hAnsi="Arial" w:cs="Arial"/>
          <w:lang w:eastAsia="en-GB"/>
        </w:rPr>
      </w:pPr>
      <w:r w:rsidRPr="00EE29F8">
        <w:rPr>
          <w:rFonts w:ascii="Arial" w:eastAsia="Times New Roman" w:hAnsi="Arial" w:cs="Arial"/>
          <w:lang w:eastAsia="en-GB"/>
        </w:rPr>
        <w:t>Quantitative research allows the researcher to gather numerical data which can be used to analyse patterns or relationships. It is often used for surveys, experiments, or observations where data can be measured statistically</w:t>
      </w:r>
      <w:r w:rsidR="002C3BC5" w:rsidRPr="00EE29F8">
        <w:rPr>
          <w:rFonts w:ascii="Arial" w:eastAsia="Times New Roman" w:hAnsi="Arial" w:cs="Arial"/>
          <w:lang w:eastAsia="en-GB"/>
        </w:rPr>
        <w:t xml:space="preserve"> (Watson, 2015).</w:t>
      </w:r>
    </w:p>
    <w:p w14:paraId="693CAA57" w14:textId="1CBC67B9" w:rsidR="00104C85" w:rsidRPr="00EE29F8" w:rsidRDefault="0091003C" w:rsidP="00F8717F">
      <w:pPr>
        <w:spacing w:line="360" w:lineRule="auto"/>
        <w:rPr>
          <w:rFonts w:ascii="Arial" w:eastAsia="Times New Roman" w:hAnsi="Arial" w:cs="Arial"/>
          <w:lang w:eastAsia="en-GB"/>
        </w:rPr>
      </w:pPr>
      <w:r w:rsidRPr="00EE29F8">
        <w:rPr>
          <w:rFonts w:ascii="Arial" w:eastAsia="Times New Roman" w:hAnsi="Arial" w:cs="Arial"/>
          <w:lang w:eastAsia="en-GB"/>
        </w:rPr>
        <w:t xml:space="preserve">Quantitative research is often used by researchers </w:t>
      </w:r>
      <w:r w:rsidR="00FD778D" w:rsidRPr="00EE29F8">
        <w:rPr>
          <w:rFonts w:ascii="Arial" w:eastAsia="Times New Roman" w:hAnsi="Arial" w:cs="Arial"/>
          <w:lang w:eastAsia="en-GB"/>
        </w:rPr>
        <w:t xml:space="preserve">if there is a large </w:t>
      </w:r>
      <w:r w:rsidR="00F8717F" w:rsidRPr="00EE29F8">
        <w:rPr>
          <w:rFonts w:ascii="Arial" w:eastAsia="Times New Roman" w:hAnsi="Arial" w:cs="Arial"/>
          <w:lang w:eastAsia="en-GB"/>
        </w:rPr>
        <w:t xml:space="preserve">group of participants and if the results are shown better in the form of a graph or chart </w:t>
      </w:r>
      <w:r w:rsidR="00104C85" w:rsidRPr="00EE29F8">
        <w:rPr>
          <w:rFonts w:ascii="Arial" w:eastAsia="Times New Roman" w:hAnsi="Arial" w:cs="Arial"/>
        </w:rPr>
        <w:t>(Williams, 2021)</w:t>
      </w:r>
      <w:r w:rsidR="00F8717F" w:rsidRPr="00EE29F8">
        <w:rPr>
          <w:rFonts w:ascii="Arial" w:eastAsia="Times New Roman" w:hAnsi="Arial" w:cs="Arial"/>
        </w:rPr>
        <w:t>.</w:t>
      </w:r>
    </w:p>
    <w:p w14:paraId="575FC404" w14:textId="3C547968" w:rsidR="00104C85" w:rsidRPr="00EE29F8" w:rsidRDefault="00104C85" w:rsidP="00F8717F">
      <w:pPr>
        <w:spacing w:line="360" w:lineRule="auto"/>
        <w:rPr>
          <w:rFonts w:ascii="Arial" w:eastAsia="Times New Roman" w:hAnsi="Arial" w:cs="Arial"/>
        </w:rPr>
      </w:pPr>
      <w:r w:rsidRPr="00EE29F8">
        <w:rPr>
          <w:rFonts w:ascii="Arial" w:eastAsia="Times New Roman" w:hAnsi="Arial" w:cs="Arial"/>
          <w:color w:val="212121"/>
          <w:shd w:val="clear" w:color="auto" w:fill="FFFFFF"/>
        </w:rPr>
        <w:t> </w:t>
      </w:r>
      <w:r w:rsidR="00F8717F" w:rsidRPr="00EE29F8">
        <w:rPr>
          <w:rFonts w:ascii="Arial" w:eastAsia="Times New Roman" w:hAnsi="Arial" w:cs="Arial"/>
          <w:color w:val="212121"/>
          <w:shd w:val="clear" w:color="auto" w:fill="FFFFFF"/>
        </w:rPr>
        <w:t>Williams, 2021 also suggests that when a researcher is deciding on what type of data to use it is good to look at what outcome you need from these results, to decide if it’s better to have a statistical result or a more expressive result of feelings.</w:t>
      </w:r>
    </w:p>
    <w:p w14:paraId="040577B1" w14:textId="36668F0A" w:rsidR="004469B0" w:rsidRPr="00EE29F8" w:rsidRDefault="004469B0" w:rsidP="002C3BC5">
      <w:pPr>
        <w:spacing w:line="360" w:lineRule="auto"/>
        <w:rPr>
          <w:rFonts w:ascii="Arial" w:eastAsia="Times New Roman" w:hAnsi="Arial" w:cs="Arial"/>
          <w:lang w:eastAsia="en-GB"/>
        </w:rPr>
      </w:pPr>
    </w:p>
    <w:p w14:paraId="0426E260" w14:textId="4C68F567" w:rsidR="002C3BC5" w:rsidRPr="00EE29F8" w:rsidRDefault="002C3BC5" w:rsidP="004469B0">
      <w:pPr>
        <w:spacing w:line="360" w:lineRule="auto"/>
        <w:rPr>
          <w:rFonts w:ascii="Arial" w:eastAsia="Times New Roman" w:hAnsi="Arial" w:cs="Arial"/>
          <w:lang w:eastAsia="en-GB"/>
        </w:rPr>
      </w:pPr>
      <w:r w:rsidRPr="00EE29F8">
        <w:rPr>
          <w:rFonts w:ascii="Arial" w:eastAsia="Times New Roman" w:hAnsi="Arial" w:cs="Arial"/>
          <w:lang w:eastAsia="en-GB"/>
        </w:rPr>
        <w:lastRenderedPageBreak/>
        <w:t>Qualitative research allows the researcher to understand phenomena from the participants perspective. It is often gathered through interviews or observations. It uses narratives and themes to gather information and reach hypothesis (Tenny et al., 2022).</w:t>
      </w:r>
    </w:p>
    <w:p w14:paraId="48D14EB4" w14:textId="34734ED1" w:rsidR="004469B0" w:rsidRDefault="0427F658" w:rsidP="004469B0">
      <w:pPr>
        <w:spacing w:line="360" w:lineRule="auto"/>
        <w:rPr>
          <w:rFonts w:ascii="Arial" w:eastAsia="Times New Roman" w:hAnsi="Arial" w:cs="Arial"/>
        </w:rPr>
      </w:pPr>
      <w:r w:rsidRPr="00EE29F8">
        <w:rPr>
          <w:rFonts w:ascii="Arial" w:eastAsia="Times New Roman" w:hAnsi="Arial" w:cs="Arial"/>
          <w:lang w:eastAsia="en-GB"/>
        </w:rPr>
        <w:t xml:space="preserve">Studies indicate that qualitative research provides rich explanations of complicated </w:t>
      </w:r>
      <w:r w:rsidR="00AA3022" w:rsidRPr="00EE29F8">
        <w:rPr>
          <w:rFonts w:ascii="Arial" w:eastAsia="Times New Roman" w:hAnsi="Arial" w:cs="Arial"/>
          <w:lang w:eastAsia="en-GB"/>
        </w:rPr>
        <w:t>phenomena and</w:t>
      </w:r>
      <w:r w:rsidRPr="00EE29F8">
        <w:rPr>
          <w:rFonts w:ascii="Arial" w:eastAsia="Times New Roman" w:hAnsi="Arial" w:cs="Arial"/>
          <w:lang w:eastAsia="en-GB"/>
        </w:rPr>
        <w:t xml:space="preserve"> gives a voice to those who are rarely heard (</w:t>
      </w:r>
      <w:r w:rsidRPr="00EE29F8">
        <w:rPr>
          <w:rFonts w:ascii="Arial" w:eastAsia="Times New Roman" w:hAnsi="Arial" w:cs="Arial"/>
        </w:rPr>
        <w:t>Sofaer, 1999).</w:t>
      </w:r>
    </w:p>
    <w:p w14:paraId="58505A21" w14:textId="0209894C" w:rsidR="00BC1207" w:rsidRPr="00BC1207" w:rsidRDefault="00EF02C1" w:rsidP="005A79BD">
      <w:pPr>
        <w:spacing w:line="360" w:lineRule="auto"/>
        <w:rPr>
          <w:rFonts w:ascii="Arial" w:eastAsia="Times New Roman" w:hAnsi="Arial" w:cs="Arial"/>
          <w:lang w:eastAsia="en-GB"/>
        </w:rPr>
      </w:pPr>
      <w:r w:rsidRPr="005A79BD">
        <w:rPr>
          <w:rFonts w:ascii="Arial" w:eastAsia="Times New Roman" w:hAnsi="Arial" w:cs="Arial"/>
          <w:lang w:eastAsia="en-GB"/>
        </w:rPr>
        <w:t xml:space="preserve">The </w:t>
      </w:r>
      <w:r w:rsidR="005307C9" w:rsidRPr="005A79BD">
        <w:rPr>
          <w:rFonts w:ascii="Arial" w:eastAsia="Times New Roman" w:hAnsi="Arial" w:cs="Arial"/>
          <w:lang w:eastAsia="en-GB"/>
        </w:rPr>
        <w:t>reasons for using a mixed method of research, that is both qualitative and quantitative</w:t>
      </w:r>
      <w:r w:rsidR="005A79BD">
        <w:rPr>
          <w:rFonts w:ascii="Arial" w:eastAsia="Times New Roman" w:hAnsi="Arial" w:cs="Arial"/>
          <w:lang w:eastAsia="en-GB"/>
        </w:rPr>
        <w:t>,</w:t>
      </w:r>
      <w:r w:rsidR="005307C9" w:rsidRPr="005A79BD">
        <w:rPr>
          <w:rFonts w:ascii="Arial" w:eastAsia="Times New Roman" w:hAnsi="Arial" w:cs="Arial"/>
          <w:lang w:eastAsia="en-GB"/>
        </w:rPr>
        <w:t xml:space="preserve"> </w:t>
      </w:r>
      <w:r w:rsidR="00B910F0" w:rsidRPr="005A79BD">
        <w:rPr>
          <w:rFonts w:ascii="Arial" w:eastAsia="Times New Roman" w:hAnsi="Arial" w:cs="Arial"/>
          <w:lang w:eastAsia="en-GB"/>
        </w:rPr>
        <w:t>is a subject of considerable debate, however the</w:t>
      </w:r>
      <w:r w:rsidR="00CC0233" w:rsidRPr="005A79BD">
        <w:rPr>
          <w:rFonts w:ascii="Arial" w:eastAsia="Times New Roman" w:hAnsi="Arial" w:cs="Arial"/>
          <w:lang w:eastAsia="en-GB"/>
        </w:rPr>
        <w:t xml:space="preserve"> advantages are that the researcher </w:t>
      </w:r>
      <w:r w:rsidR="005A79BD" w:rsidRPr="005A79BD">
        <w:rPr>
          <w:rFonts w:ascii="Arial" w:eastAsia="Times New Roman" w:hAnsi="Arial" w:cs="Arial"/>
          <w:lang w:eastAsia="en-GB"/>
        </w:rPr>
        <w:t>can</w:t>
      </w:r>
      <w:r w:rsidR="00CC0233" w:rsidRPr="005A79BD">
        <w:rPr>
          <w:rFonts w:ascii="Arial" w:eastAsia="Times New Roman" w:hAnsi="Arial" w:cs="Arial"/>
          <w:lang w:eastAsia="en-GB"/>
        </w:rPr>
        <w:t xml:space="preserve"> </w:t>
      </w:r>
      <w:r w:rsidR="0062351F" w:rsidRPr="005A79BD">
        <w:rPr>
          <w:rFonts w:ascii="Arial" w:eastAsia="Times New Roman" w:hAnsi="Arial" w:cs="Arial"/>
          <w:lang w:eastAsia="en-GB"/>
        </w:rPr>
        <w:t xml:space="preserve">get a complete picture by </w:t>
      </w:r>
      <w:r w:rsidR="00F6430D" w:rsidRPr="005A79BD">
        <w:rPr>
          <w:rFonts w:ascii="Arial" w:eastAsia="Times New Roman" w:hAnsi="Arial" w:cs="Arial"/>
          <w:lang w:eastAsia="en-GB"/>
        </w:rPr>
        <w:t>combining</w:t>
      </w:r>
      <w:r w:rsidR="0062351F" w:rsidRPr="005A79BD">
        <w:rPr>
          <w:rFonts w:ascii="Arial" w:eastAsia="Times New Roman" w:hAnsi="Arial" w:cs="Arial"/>
          <w:lang w:eastAsia="en-GB"/>
        </w:rPr>
        <w:t xml:space="preserve"> both methods. It allows </w:t>
      </w:r>
      <w:r w:rsidR="00F52F9F" w:rsidRPr="005A79BD">
        <w:rPr>
          <w:rFonts w:ascii="Arial" w:eastAsia="Times New Roman" w:hAnsi="Arial" w:cs="Arial"/>
          <w:lang w:eastAsia="en-GB"/>
        </w:rPr>
        <w:t xml:space="preserve">the triangulation of the data so </w:t>
      </w:r>
      <w:r w:rsidR="00B31182" w:rsidRPr="005A79BD">
        <w:rPr>
          <w:rFonts w:ascii="Arial" w:eastAsia="Times New Roman" w:hAnsi="Arial" w:cs="Arial"/>
          <w:lang w:eastAsia="en-GB"/>
        </w:rPr>
        <w:t xml:space="preserve">that the researcher can prove its validity and </w:t>
      </w:r>
      <w:r w:rsidR="005A79BD" w:rsidRPr="005A79BD">
        <w:rPr>
          <w:rFonts w:ascii="Arial" w:eastAsia="Times New Roman" w:hAnsi="Arial" w:cs="Arial"/>
          <w:lang w:eastAsia="en-GB"/>
        </w:rPr>
        <w:t>reliability (</w:t>
      </w:r>
      <w:r w:rsidR="00BC1207" w:rsidRPr="00BC1207">
        <w:rPr>
          <w:rFonts w:ascii="Arial" w:eastAsia="Times New Roman" w:hAnsi="Arial" w:cs="Arial"/>
          <w:lang w:eastAsia="en-GB"/>
        </w:rPr>
        <w:t>Östlund et al., 2011)</w:t>
      </w:r>
      <w:r w:rsidR="005A79BD" w:rsidRPr="005A79BD">
        <w:rPr>
          <w:rFonts w:ascii="Arial" w:eastAsia="Times New Roman" w:hAnsi="Arial" w:cs="Arial"/>
          <w:lang w:eastAsia="en-GB"/>
        </w:rPr>
        <w:t>.</w:t>
      </w:r>
    </w:p>
    <w:p w14:paraId="0C80166D" w14:textId="77777777" w:rsidR="00EA1D87" w:rsidRPr="00EE29F8" w:rsidRDefault="00EA1D87" w:rsidP="002C3BC5">
      <w:pPr>
        <w:spacing w:line="360" w:lineRule="auto"/>
        <w:rPr>
          <w:rFonts w:ascii="Arial" w:eastAsia="Times New Roman" w:hAnsi="Arial" w:cs="Arial"/>
          <w:lang w:eastAsia="en-GB"/>
        </w:rPr>
      </w:pPr>
      <w:r w:rsidRPr="00EE29F8">
        <w:rPr>
          <w:rFonts w:ascii="Arial" w:eastAsia="Times New Roman" w:hAnsi="Arial" w:cs="Arial"/>
          <w:lang w:eastAsia="en-GB"/>
        </w:rPr>
        <w:t xml:space="preserve">The researcher will use a quantitative approach for this study as this will allow a larger sample cohort and therefore allow a broader outlook for the questionnaire. This will allow the researcher to determine what the demand could be for the service. It also allows the researcher to ask specific questions on each of the three categories namely, mental, </w:t>
      </w:r>
      <w:r w:rsidR="003E38C7" w:rsidRPr="00EE29F8">
        <w:rPr>
          <w:rFonts w:ascii="Arial" w:eastAsia="Times New Roman" w:hAnsi="Arial" w:cs="Arial"/>
          <w:lang w:eastAsia="en-GB"/>
        </w:rPr>
        <w:t>emotional and health.</w:t>
      </w:r>
    </w:p>
    <w:p w14:paraId="28E905E0" w14:textId="3452F21D" w:rsidR="003E38C7" w:rsidRPr="00EE29F8" w:rsidRDefault="003E38C7" w:rsidP="002C3BC5">
      <w:pPr>
        <w:spacing w:line="360" w:lineRule="auto"/>
        <w:rPr>
          <w:rFonts w:ascii="Arial" w:eastAsia="Times New Roman" w:hAnsi="Arial" w:cs="Arial"/>
          <w:lang w:eastAsia="en-GB"/>
        </w:rPr>
      </w:pPr>
      <w:r w:rsidRPr="00EE29F8">
        <w:rPr>
          <w:rFonts w:ascii="Arial" w:eastAsia="Times New Roman" w:hAnsi="Arial" w:cs="Arial"/>
          <w:lang w:eastAsia="en-GB"/>
        </w:rPr>
        <w:t xml:space="preserve">The research questions will be </w:t>
      </w:r>
      <w:r w:rsidR="004F6F21" w:rsidRPr="00EE29F8">
        <w:rPr>
          <w:rFonts w:ascii="Arial" w:eastAsia="Times New Roman" w:hAnsi="Arial" w:cs="Arial"/>
          <w:lang w:eastAsia="en-GB"/>
        </w:rPr>
        <w:t>centred</w:t>
      </w:r>
      <w:r w:rsidRPr="00EE29F8">
        <w:rPr>
          <w:rFonts w:ascii="Arial" w:eastAsia="Times New Roman" w:hAnsi="Arial" w:cs="Arial"/>
          <w:lang w:eastAsia="en-GB"/>
        </w:rPr>
        <w:t xml:space="preserve"> around the three main questions and allow the researcher to answer these questions fully</w:t>
      </w:r>
      <w:r w:rsidR="004F6F21" w:rsidRPr="00EE29F8">
        <w:rPr>
          <w:rFonts w:ascii="Arial" w:eastAsia="Times New Roman" w:hAnsi="Arial" w:cs="Arial"/>
          <w:lang w:eastAsia="en-GB"/>
        </w:rPr>
        <w:t xml:space="preserve"> in order to understand the main question of the work in ‘How does martial arts influence a person’s wellbeing in a  mental, physical and emotional way’ </w:t>
      </w:r>
    </w:p>
    <w:p w14:paraId="0781890E" w14:textId="0F738953" w:rsidR="004F6F21" w:rsidRPr="00EE29F8" w:rsidRDefault="004F6F21" w:rsidP="002C3BC5">
      <w:pPr>
        <w:spacing w:line="360" w:lineRule="auto"/>
        <w:rPr>
          <w:rFonts w:ascii="Arial" w:eastAsia="Times New Roman" w:hAnsi="Arial" w:cs="Arial"/>
          <w:lang w:eastAsia="en-GB"/>
        </w:rPr>
      </w:pPr>
    </w:p>
    <w:p w14:paraId="40CA838B" w14:textId="77777777" w:rsidR="00AB67D0" w:rsidRPr="00EE29F8" w:rsidRDefault="003E38C7" w:rsidP="001528C7">
      <w:pPr>
        <w:spacing w:line="360" w:lineRule="auto"/>
        <w:rPr>
          <w:rFonts w:ascii="Arial" w:eastAsia="Times New Roman" w:hAnsi="Arial" w:cs="Arial"/>
          <w:lang w:eastAsia="en-GB"/>
        </w:rPr>
      </w:pPr>
      <w:r w:rsidRPr="00EE29F8">
        <w:rPr>
          <w:rFonts w:ascii="Arial" w:eastAsia="Times New Roman" w:hAnsi="Arial" w:cs="Arial"/>
          <w:lang w:eastAsia="en-GB"/>
        </w:rPr>
        <w:t xml:space="preserve">The questionnaire will have an introductory paragraph stating the reason for the survey and inviting the participant to take part, it will also emphasise that the questionnaire will always be kept </w:t>
      </w:r>
      <w:r w:rsidR="001528C7" w:rsidRPr="00EE29F8">
        <w:rPr>
          <w:rFonts w:ascii="Arial" w:eastAsia="Times New Roman" w:hAnsi="Arial" w:cs="Arial"/>
          <w:lang w:eastAsia="en-GB"/>
        </w:rPr>
        <w:t>confidential,</w:t>
      </w:r>
      <w:r w:rsidRPr="00EE29F8">
        <w:rPr>
          <w:rFonts w:ascii="Arial" w:eastAsia="Times New Roman" w:hAnsi="Arial" w:cs="Arial"/>
          <w:lang w:eastAsia="en-GB"/>
        </w:rPr>
        <w:t xml:space="preserve"> and that the anonymity of the participant will be kept private and only used for research purposes. The participant will indicate voluntary consent to </w:t>
      </w:r>
      <w:r w:rsidR="001528C7" w:rsidRPr="00EE29F8">
        <w:rPr>
          <w:rFonts w:ascii="Arial" w:eastAsia="Times New Roman" w:hAnsi="Arial" w:cs="Arial"/>
          <w:lang w:eastAsia="en-GB"/>
        </w:rPr>
        <w:t>participate by continuing to complete the questionnaire.</w:t>
      </w:r>
    </w:p>
    <w:p w14:paraId="342533BA" w14:textId="4F9B1388" w:rsidR="001528C7" w:rsidRPr="00EE29F8" w:rsidRDefault="001528C7" w:rsidP="001528C7">
      <w:pPr>
        <w:spacing w:line="360" w:lineRule="auto"/>
        <w:rPr>
          <w:rFonts w:ascii="Arial" w:eastAsia="Times New Roman" w:hAnsi="Arial" w:cs="Arial"/>
          <w:lang w:eastAsia="en-GB"/>
        </w:rPr>
      </w:pPr>
      <w:r w:rsidRPr="00EE29F8">
        <w:rPr>
          <w:rFonts w:ascii="Arial" w:eastAsia="Times New Roman" w:hAnsi="Arial" w:cs="Arial"/>
          <w:lang w:eastAsia="en-GB"/>
        </w:rPr>
        <w:t xml:space="preserve">The questionnaires will be </w:t>
      </w:r>
      <w:r w:rsidR="00192A9B" w:rsidRPr="00EE29F8">
        <w:rPr>
          <w:rFonts w:ascii="Arial" w:eastAsia="Times New Roman" w:hAnsi="Arial" w:cs="Arial"/>
          <w:lang w:eastAsia="en-GB"/>
        </w:rPr>
        <w:t>completed</w:t>
      </w:r>
      <w:r w:rsidRPr="00EE29F8">
        <w:rPr>
          <w:rFonts w:ascii="Arial" w:eastAsia="Times New Roman" w:hAnsi="Arial" w:cs="Arial"/>
          <w:lang w:eastAsia="en-GB"/>
        </w:rPr>
        <w:t xml:space="preserve">, and the participants will remain anonymous, the data will be collated on the researcher’s laptop and will be secured by a password. </w:t>
      </w:r>
    </w:p>
    <w:p w14:paraId="123E444F" w14:textId="77777777" w:rsidR="001528C7" w:rsidRPr="00EE29F8" w:rsidRDefault="001528C7" w:rsidP="001528C7">
      <w:pPr>
        <w:spacing w:line="360" w:lineRule="auto"/>
        <w:rPr>
          <w:rFonts w:ascii="Arial" w:eastAsia="Times New Roman" w:hAnsi="Arial" w:cs="Arial"/>
          <w:lang w:eastAsia="en-GB"/>
        </w:rPr>
      </w:pPr>
    </w:p>
    <w:p w14:paraId="427EE858" w14:textId="77777777" w:rsidR="00E72930" w:rsidRDefault="00E72930" w:rsidP="00A934FD">
      <w:pPr>
        <w:pStyle w:val="Heading1"/>
      </w:pPr>
      <w:bookmarkStart w:id="3" w:name="_Toc166663458"/>
    </w:p>
    <w:p w14:paraId="481CAE1E" w14:textId="5E4CC719" w:rsidR="00A934FD" w:rsidRPr="00A934FD" w:rsidRDefault="001528C7" w:rsidP="00A934FD">
      <w:pPr>
        <w:pStyle w:val="Heading1"/>
      </w:pPr>
      <w:r>
        <w:t>Planned Data Analysis and Presentation</w:t>
      </w:r>
      <w:bookmarkEnd w:id="3"/>
    </w:p>
    <w:p w14:paraId="304A052E" w14:textId="77777777" w:rsidR="00EA3EDF" w:rsidRPr="00EA3EDF" w:rsidRDefault="00EA3EDF" w:rsidP="00EA3EDF"/>
    <w:p w14:paraId="1FE726A2" w14:textId="7BBF6CA7" w:rsidR="001528C7" w:rsidRPr="00635FED" w:rsidRDefault="001528C7" w:rsidP="00635FED">
      <w:pPr>
        <w:spacing w:line="360" w:lineRule="auto"/>
        <w:rPr>
          <w:rFonts w:ascii="Arial" w:hAnsi="Arial" w:cs="Arial"/>
        </w:rPr>
      </w:pPr>
      <w:r w:rsidRPr="00635FED">
        <w:rPr>
          <w:rFonts w:ascii="Arial" w:hAnsi="Arial" w:cs="Arial"/>
        </w:rPr>
        <w:t xml:space="preserve">The data will be analysed using IBM SPSS and </w:t>
      </w:r>
      <w:r w:rsidR="004612A2" w:rsidRPr="00635FED">
        <w:rPr>
          <w:rFonts w:ascii="Arial" w:hAnsi="Arial" w:cs="Arial"/>
        </w:rPr>
        <w:t>so the data will need to firstly be coded</w:t>
      </w:r>
      <w:r w:rsidR="00A63B1E" w:rsidRPr="00635FED">
        <w:rPr>
          <w:rFonts w:ascii="Arial" w:hAnsi="Arial" w:cs="Arial"/>
        </w:rPr>
        <w:t xml:space="preserve">, then transferred to the SPSS package. </w:t>
      </w:r>
      <w:r w:rsidR="00A934FD">
        <w:rPr>
          <w:rFonts w:ascii="Arial" w:hAnsi="Arial" w:cs="Arial"/>
        </w:rPr>
        <w:t>This type of statistical data analysis will be used as it will highlight the answers to the questions.</w:t>
      </w:r>
      <w:r w:rsidR="00DB6A0D">
        <w:rPr>
          <w:rFonts w:ascii="Arial" w:hAnsi="Arial" w:cs="Arial"/>
        </w:rPr>
        <w:t xml:space="preserve"> Research suggests that analysing data is time consuming </w:t>
      </w:r>
      <w:r w:rsidR="00BC4FA6">
        <w:rPr>
          <w:rFonts w:ascii="Arial" w:hAnsi="Arial" w:cs="Arial"/>
        </w:rPr>
        <w:t xml:space="preserve">and can be complicated. Using this software </w:t>
      </w:r>
    </w:p>
    <w:p w14:paraId="1018B5DD" w14:textId="2BBDB9A6" w:rsidR="00CD1925" w:rsidRPr="00E54FB3" w:rsidRDefault="00CD1925" w:rsidP="00E54FB3">
      <w:pPr>
        <w:spacing w:line="360" w:lineRule="auto"/>
        <w:rPr>
          <w:rFonts w:ascii="Arial" w:hAnsi="Arial" w:cs="Arial"/>
        </w:rPr>
      </w:pPr>
      <w:r w:rsidRPr="00E54FB3">
        <w:rPr>
          <w:rFonts w:ascii="Arial" w:hAnsi="Arial" w:cs="Arial"/>
        </w:rPr>
        <w:t xml:space="preserve">the </w:t>
      </w:r>
      <w:r w:rsidR="00CF52AF" w:rsidRPr="00E54FB3">
        <w:rPr>
          <w:rFonts w:ascii="Arial" w:hAnsi="Arial" w:cs="Arial"/>
        </w:rPr>
        <w:t xml:space="preserve">data can be </w:t>
      </w:r>
      <w:r w:rsidR="00635FED" w:rsidRPr="00E54FB3">
        <w:rPr>
          <w:rFonts w:ascii="Arial" w:hAnsi="Arial" w:cs="Arial"/>
        </w:rPr>
        <w:t xml:space="preserve">visually represented by being displayed in bar charts, pie charts, </w:t>
      </w:r>
      <w:r w:rsidR="00E54FB3" w:rsidRPr="00E54FB3">
        <w:rPr>
          <w:rFonts w:ascii="Arial" w:hAnsi="Arial" w:cs="Arial"/>
        </w:rPr>
        <w:t>histograms,</w:t>
      </w:r>
      <w:r w:rsidR="00635FED" w:rsidRPr="00E54FB3">
        <w:rPr>
          <w:rFonts w:ascii="Arial" w:hAnsi="Arial" w:cs="Arial"/>
        </w:rPr>
        <w:t xml:space="preserve"> or scatterplots. This could be used to show trends and patterns in the data</w:t>
      </w:r>
      <w:r w:rsidR="00450E4B">
        <w:rPr>
          <w:rFonts w:ascii="Arial" w:hAnsi="Arial" w:cs="Arial"/>
        </w:rPr>
        <w:t xml:space="preserve"> and can </w:t>
      </w:r>
      <w:r w:rsidR="009C437B">
        <w:rPr>
          <w:rFonts w:ascii="Arial" w:hAnsi="Arial" w:cs="Arial"/>
        </w:rPr>
        <w:t xml:space="preserve">also </w:t>
      </w:r>
      <w:r w:rsidR="00450E4B">
        <w:rPr>
          <w:rFonts w:ascii="Arial" w:hAnsi="Arial" w:cs="Arial"/>
        </w:rPr>
        <w:t>be easily interpreted by the re</w:t>
      </w:r>
      <w:r w:rsidR="009C437B">
        <w:rPr>
          <w:rFonts w:ascii="Arial" w:hAnsi="Arial" w:cs="Arial"/>
        </w:rPr>
        <w:t>searcher.</w:t>
      </w:r>
    </w:p>
    <w:p w14:paraId="01C1D046" w14:textId="59CBDD2B" w:rsidR="001528C7" w:rsidRPr="00E54FB3" w:rsidRDefault="00635FED" w:rsidP="00E54FB3">
      <w:pPr>
        <w:spacing w:line="360" w:lineRule="auto"/>
        <w:rPr>
          <w:rFonts w:ascii="Arial" w:hAnsi="Arial" w:cs="Arial"/>
        </w:rPr>
      </w:pPr>
      <w:r w:rsidRPr="00E54FB3">
        <w:rPr>
          <w:rFonts w:ascii="Arial" w:hAnsi="Arial" w:cs="Arial"/>
        </w:rPr>
        <w:t>Statistical tests such as ‘t-tests’, ANOVA or correlation analysis could be done on the data to show any relationships or differences between them.</w:t>
      </w:r>
    </w:p>
    <w:p w14:paraId="6CC7C74F" w14:textId="26F0D902" w:rsidR="00E54FB3" w:rsidRPr="00E54FB3" w:rsidRDefault="00635FED" w:rsidP="00E54FB3">
      <w:pPr>
        <w:spacing w:line="360" w:lineRule="auto"/>
        <w:rPr>
          <w:rFonts w:ascii="Arial" w:eastAsia="Times New Roman" w:hAnsi="Arial" w:cs="Arial"/>
          <w:lang w:eastAsia="en-GB"/>
        </w:rPr>
      </w:pPr>
      <w:r w:rsidRPr="00E54FB3">
        <w:rPr>
          <w:rFonts w:ascii="Arial" w:hAnsi="Arial" w:cs="Arial"/>
        </w:rPr>
        <w:t>Descriptive statistics could be used to measure mean, median and mode to summarize the characteristics of the data</w:t>
      </w:r>
      <w:r w:rsidR="00E54FB3" w:rsidRPr="00E54FB3">
        <w:rPr>
          <w:rFonts w:ascii="Arial" w:hAnsi="Arial" w:cs="Arial"/>
        </w:rPr>
        <w:t xml:space="preserve"> </w:t>
      </w:r>
      <w:r w:rsidR="00E54FB3" w:rsidRPr="00E54FB3">
        <w:rPr>
          <w:rFonts w:ascii="Arial" w:eastAsia="Times New Roman" w:hAnsi="Arial" w:cs="Arial"/>
          <w:lang w:eastAsia="en-GB"/>
        </w:rPr>
        <w:t>(Noels, 2018).</w:t>
      </w:r>
    </w:p>
    <w:p w14:paraId="7CF0A6E4" w14:textId="47360055" w:rsidR="00635FED" w:rsidRDefault="00635FED" w:rsidP="00635FED">
      <w:pPr>
        <w:spacing w:line="360" w:lineRule="auto"/>
        <w:rPr>
          <w:rFonts w:ascii="Arial" w:hAnsi="Arial" w:cs="Arial"/>
        </w:rPr>
      </w:pPr>
    </w:p>
    <w:p w14:paraId="6B9DA5A1" w14:textId="6D1F09DD" w:rsidR="00BB1762" w:rsidRDefault="00BB1762" w:rsidP="00AB67D0">
      <w:pPr>
        <w:pStyle w:val="Heading1"/>
      </w:pPr>
      <w:bookmarkStart w:id="4" w:name="_Toc166663459"/>
      <w:r>
        <w:t>Research Planning and Ethics</w:t>
      </w:r>
      <w:bookmarkEnd w:id="4"/>
    </w:p>
    <w:p w14:paraId="2F6CFB81" w14:textId="02F95278" w:rsidR="00F8717F" w:rsidRPr="003A6B53" w:rsidRDefault="00F8717F" w:rsidP="00F8717F"/>
    <w:p w14:paraId="31DD6776" w14:textId="6BE436E5" w:rsidR="00F8717F" w:rsidRPr="003A6B53" w:rsidRDefault="0427F658" w:rsidP="0427F658">
      <w:pPr>
        <w:spacing w:line="360" w:lineRule="auto"/>
        <w:rPr>
          <w:rFonts w:ascii="Arial" w:eastAsia="Arial" w:hAnsi="Arial" w:cs="Arial"/>
        </w:rPr>
      </w:pPr>
      <w:r w:rsidRPr="003A6B53">
        <w:rPr>
          <w:rFonts w:ascii="Arial" w:eastAsia="Arial" w:hAnsi="Arial" w:cs="Arial"/>
        </w:rPr>
        <w:t>The research question will be planned by firstly deciding what question needs to be answered.</w:t>
      </w:r>
    </w:p>
    <w:p w14:paraId="5724154B" w14:textId="536A32A4" w:rsidR="00C123C7" w:rsidRPr="003A6B53" w:rsidRDefault="0427F658" w:rsidP="006136D4">
      <w:pPr>
        <w:spacing w:line="360" w:lineRule="auto"/>
        <w:rPr>
          <w:rFonts w:ascii="Arial" w:eastAsia="Times New Roman" w:hAnsi="Arial" w:cs="Arial"/>
          <w:lang w:eastAsia="en-GB"/>
        </w:rPr>
      </w:pPr>
      <w:r w:rsidRPr="003A6B53">
        <w:rPr>
          <w:rFonts w:ascii="Arial" w:eastAsia="Arial" w:hAnsi="Arial" w:cs="Arial"/>
        </w:rPr>
        <w:t xml:space="preserve">Once that is decided it is essential to </w:t>
      </w:r>
      <w:r w:rsidR="00270522" w:rsidRPr="003A6B53">
        <w:rPr>
          <w:rFonts w:ascii="Arial" w:eastAsia="Arial" w:hAnsi="Arial" w:cs="Arial"/>
        </w:rPr>
        <w:t>plan the</w:t>
      </w:r>
      <w:r w:rsidR="00DA0D70">
        <w:rPr>
          <w:rFonts w:ascii="Arial" w:eastAsia="Arial" w:hAnsi="Arial" w:cs="Arial"/>
        </w:rPr>
        <w:t xml:space="preserve"> timings for the</w:t>
      </w:r>
      <w:r w:rsidR="00270522" w:rsidRPr="003A6B53">
        <w:rPr>
          <w:rFonts w:ascii="Arial" w:eastAsia="Arial" w:hAnsi="Arial" w:cs="Arial"/>
        </w:rPr>
        <w:t xml:space="preserve"> </w:t>
      </w:r>
      <w:r w:rsidRPr="003A6B53">
        <w:rPr>
          <w:rFonts w:ascii="Arial" w:eastAsia="Arial" w:hAnsi="Arial" w:cs="Arial"/>
        </w:rPr>
        <w:t>study</w:t>
      </w:r>
      <w:r w:rsidR="0061682F" w:rsidRPr="003A6B53">
        <w:rPr>
          <w:rFonts w:ascii="Arial" w:eastAsia="Arial" w:hAnsi="Arial" w:cs="Arial"/>
        </w:rPr>
        <w:t>.</w:t>
      </w:r>
      <w:r w:rsidRPr="003A6B53">
        <w:rPr>
          <w:rFonts w:ascii="Arial" w:eastAsia="Arial" w:hAnsi="Arial" w:cs="Arial"/>
        </w:rPr>
        <w:t xml:space="preserve"> </w:t>
      </w:r>
      <w:r w:rsidR="006C0689" w:rsidRPr="003A6B53">
        <w:rPr>
          <w:rFonts w:ascii="Arial" w:eastAsia="Arial" w:hAnsi="Arial" w:cs="Arial"/>
        </w:rPr>
        <w:t>This method of time</w:t>
      </w:r>
      <w:r w:rsidR="00457DC0" w:rsidRPr="003A6B53">
        <w:rPr>
          <w:rFonts w:ascii="Arial" w:eastAsia="Arial" w:hAnsi="Arial" w:cs="Arial"/>
        </w:rPr>
        <w:t xml:space="preserve"> management can be done using</w:t>
      </w:r>
      <w:r w:rsidR="005A39E5" w:rsidRPr="003A6B53">
        <w:rPr>
          <w:rFonts w:ascii="Arial" w:eastAsia="Arial" w:hAnsi="Arial" w:cs="Arial"/>
        </w:rPr>
        <w:t xml:space="preserve"> a </w:t>
      </w:r>
      <w:r w:rsidR="00EE29F8">
        <w:rPr>
          <w:rFonts w:ascii="Arial" w:eastAsia="Arial" w:hAnsi="Arial" w:cs="Arial"/>
        </w:rPr>
        <w:t>‘G</w:t>
      </w:r>
      <w:r w:rsidR="005A39E5" w:rsidRPr="003A6B53">
        <w:rPr>
          <w:rFonts w:ascii="Arial" w:eastAsia="Arial" w:hAnsi="Arial" w:cs="Arial"/>
        </w:rPr>
        <w:t xml:space="preserve">hantt </w:t>
      </w:r>
      <w:r w:rsidR="007D3403" w:rsidRPr="003A6B53">
        <w:rPr>
          <w:rFonts w:ascii="Arial" w:eastAsia="Arial" w:hAnsi="Arial" w:cs="Arial"/>
        </w:rPr>
        <w:t>chart</w:t>
      </w:r>
      <w:r w:rsidR="00A86896">
        <w:rPr>
          <w:rFonts w:ascii="Arial" w:eastAsia="Arial" w:hAnsi="Arial" w:cs="Arial"/>
        </w:rPr>
        <w:t>’. Research</w:t>
      </w:r>
      <w:r w:rsidR="00D95A8C" w:rsidRPr="003A6B53">
        <w:rPr>
          <w:rFonts w:ascii="Arial" w:eastAsia="Arial" w:hAnsi="Arial" w:cs="Arial"/>
        </w:rPr>
        <w:t xml:space="preserve"> suggests that this type of positive</w:t>
      </w:r>
      <w:r w:rsidR="007C3D0B" w:rsidRPr="003A6B53">
        <w:rPr>
          <w:rFonts w:ascii="Arial" w:eastAsia="Arial" w:hAnsi="Arial" w:cs="Arial"/>
        </w:rPr>
        <w:t xml:space="preserve"> structuring</w:t>
      </w:r>
      <w:r w:rsidR="00D31345" w:rsidRPr="003A6B53">
        <w:rPr>
          <w:rFonts w:ascii="Arial" w:eastAsia="Arial" w:hAnsi="Arial" w:cs="Arial"/>
        </w:rPr>
        <w:t xml:space="preserve"> of</w:t>
      </w:r>
      <w:r w:rsidR="006A3EC7" w:rsidRPr="003A6B53">
        <w:rPr>
          <w:rFonts w:ascii="Arial" w:eastAsia="Arial" w:hAnsi="Arial" w:cs="Arial"/>
        </w:rPr>
        <w:t xml:space="preserve"> a</w:t>
      </w:r>
      <w:r w:rsidR="007C3D0B" w:rsidRPr="003A6B53">
        <w:rPr>
          <w:rFonts w:ascii="Arial" w:eastAsia="Arial" w:hAnsi="Arial" w:cs="Arial"/>
        </w:rPr>
        <w:t xml:space="preserve"> dissertation study is an excellent</w:t>
      </w:r>
      <w:r w:rsidR="000A0449" w:rsidRPr="003A6B53">
        <w:rPr>
          <w:rFonts w:ascii="Arial" w:eastAsia="Arial" w:hAnsi="Arial" w:cs="Arial"/>
        </w:rPr>
        <w:t xml:space="preserve"> way to make sure all the work is done on time</w:t>
      </w:r>
      <w:r w:rsidR="00C123C7" w:rsidRPr="003A6B53">
        <w:rPr>
          <w:rFonts w:ascii="Arial" w:eastAsia="Arial" w:hAnsi="Arial" w:cs="Arial"/>
        </w:rPr>
        <w:t xml:space="preserve"> </w:t>
      </w:r>
      <w:r w:rsidR="00C123C7" w:rsidRPr="003A6B53">
        <w:rPr>
          <w:rFonts w:ascii="Arial" w:eastAsia="Times New Roman" w:hAnsi="Arial" w:cs="Arial"/>
          <w:lang w:eastAsia="en-GB"/>
        </w:rPr>
        <w:t>(farhan, 2023).</w:t>
      </w:r>
    </w:p>
    <w:p w14:paraId="6C303145" w14:textId="4FDD5EF7" w:rsidR="002030D4" w:rsidRPr="003A6B53" w:rsidRDefault="008C4325" w:rsidP="006136D4">
      <w:pPr>
        <w:spacing w:line="360" w:lineRule="auto"/>
        <w:rPr>
          <w:rFonts w:ascii="Arial" w:eastAsia="Times New Roman" w:hAnsi="Arial" w:cs="Arial"/>
          <w:lang w:eastAsia="en-GB"/>
        </w:rPr>
      </w:pPr>
      <w:r w:rsidRPr="003A6B53">
        <w:rPr>
          <w:rFonts w:ascii="Arial" w:eastAsia="Times New Roman" w:hAnsi="Arial" w:cs="Arial"/>
          <w:lang w:eastAsia="en-GB"/>
        </w:rPr>
        <w:t xml:space="preserve">Studies show that </w:t>
      </w:r>
      <w:r w:rsidRPr="003A6B53">
        <w:rPr>
          <w:rFonts w:ascii="Arial" w:eastAsia="Arial" w:hAnsi="Arial" w:cs="Arial"/>
        </w:rPr>
        <w:t>i</w:t>
      </w:r>
      <w:r w:rsidR="00612BD4" w:rsidRPr="003A6B53">
        <w:rPr>
          <w:rFonts w:ascii="Arial" w:eastAsia="Arial" w:hAnsi="Arial" w:cs="Arial"/>
        </w:rPr>
        <w:t xml:space="preserve">t is </w:t>
      </w:r>
      <w:r w:rsidR="00153FC7" w:rsidRPr="003A6B53">
        <w:rPr>
          <w:rFonts w:ascii="Arial" w:eastAsia="Arial" w:hAnsi="Arial" w:cs="Arial"/>
        </w:rPr>
        <w:t>crucial</w:t>
      </w:r>
      <w:r w:rsidR="00612BD4" w:rsidRPr="003A6B53">
        <w:rPr>
          <w:rFonts w:ascii="Arial" w:eastAsia="Arial" w:hAnsi="Arial" w:cs="Arial"/>
        </w:rPr>
        <w:t xml:space="preserve"> to break down </w:t>
      </w:r>
      <w:r w:rsidR="0026651D" w:rsidRPr="003A6B53">
        <w:rPr>
          <w:rFonts w:ascii="Arial" w:eastAsia="Arial" w:hAnsi="Arial" w:cs="Arial"/>
        </w:rPr>
        <w:t>this huge task into manageable chunks as this allows enough time left to write the paper</w:t>
      </w:r>
      <w:r w:rsidR="003B7AC9" w:rsidRPr="003A6B53">
        <w:rPr>
          <w:rFonts w:ascii="Arial" w:eastAsia="Arial" w:hAnsi="Arial" w:cs="Arial"/>
        </w:rPr>
        <w:t xml:space="preserve"> </w:t>
      </w:r>
      <w:r w:rsidR="002030D4" w:rsidRPr="003A6B53">
        <w:rPr>
          <w:rFonts w:ascii="Arial" w:eastAsia="Times New Roman" w:hAnsi="Arial" w:cs="Arial"/>
          <w:lang w:eastAsia="en-GB"/>
        </w:rPr>
        <w:t>(yanislav3380, 2023).</w:t>
      </w:r>
    </w:p>
    <w:p w14:paraId="11A72D59" w14:textId="5D19C83D" w:rsidR="006136D4" w:rsidRDefault="003B7AC9" w:rsidP="006136D4">
      <w:pPr>
        <w:spacing w:line="360" w:lineRule="auto"/>
        <w:rPr>
          <w:rFonts w:ascii="Arial" w:eastAsia="Times New Roman" w:hAnsi="Arial" w:cs="Arial"/>
          <w:lang w:eastAsia="en-GB"/>
        </w:rPr>
      </w:pPr>
      <w:r w:rsidRPr="003A6B53">
        <w:rPr>
          <w:rFonts w:ascii="Arial" w:eastAsia="Arial" w:hAnsi="Arial" w:cs="Arial"/>
        </w:rPr>
        <w:t xml:space="preserve">Research also suggests that it allows time for any unforeseen setbacks </w:t>
      </w:r>
      <w:r w:rsidR="00153FC7" w:rsidRPr="003A6B53">
        <w:rPr>
          <w:rFonts w:ascii="Arial" w:eastAsia="Arial" w:hAnsi="Arial" w:cs="Arial"/>
        </w:rPr>
        <w:t>and maximises the amount of work done, it also helps reduce stress</w:t>
      </w:r>
      <w:r w:rsidR="006136D4" w:rsidRPr="003A6B53">
        <w:rPr>
          <w:rFonts w:ascii="Arial" w:eastAsia="Arial" w:hAnsi="Arial" w:cs="Arial"/>
        </w:rPr>
        <w:t xml:space="preserve"> </w:t>
      </w:r>
      <w:r w:rsidR="006136D4" w:rsidRPr="003A6B53">
        <w:rPr>
          <w:rFonts w:ascii="Arial" w:eastAsia="Times New Roman" w:hAnsi="Arial" w:cs="Arial"/>
          <w:lang w:eastAsia="en-GB"/>
        </w:rPr>
        <w:t>(Burner, 2024).</w:t>
      </w:r>
    </w:p>
    <w:p w14:paraId="2B4D6EE2" w14:textId="623DF3A6" w:rsidR="0098763B" w:rsidRDefault="00A86896" w:rsidP="006136D4">
      <w:pPr>
        <w:spacing w:line="360" w:lineRule="auto"/>
        <w:rPr>
          <w:rFonts w:ascii="Arial" w:eastAsia="Arial" w:hAnsi="Arial" w:cs="Arial"/>
        </w:rPr>
      </w:pPr>
      <w:r>
        <w:rPr>
          <w:rFonts w:ascii="Arial" w:eastAsia="Arial" w:hAnsi="Arial" w:cs="Arial"/>
        </w:rPr>
        <w:t xml:space="preserve"> Below is the Ghantt chart the researcher will follow for this study</w:t>
      </w:r>
      <w:r w:rsidR="003B5F46">
        <w:rPr>
          <w:rFonts w:ascii="Arial" w:eastAsia="Arial" w:hAnsi="Arial" w:cs="Arial"/>
        </w:rPr>
        <w:t xml:space="preserve"> </w:t>
      </w:r>
      <w:r>
        <w:rPr>
          <w:rFonts w:ascii="Arial" w:eastAsia="Arial" w:hAnsi="Arial" w:cs="Arial"/>
        </w:rPr>
        <w:t>(Figure 1).</w:t>
      </w:r>
    </w:p>
    <w:p w14:paraId="3F84620F" w14:textId="5414CFC8" w:rsidR="003B5F46" w:rsidRDefault="003B5F46" w:rsidP="006136D4">
      <w:pPr>
        <w:spacing w:line="360" w:lineRule="auto"/>
        <w:rPr>
          <w:rFonts w:ascii="Arial" w:eastAsia="Times New Roman" w:hAnsi="Arial" w:cs="Arial"/>
          <w:lang w:eastAsia="en-GB"/>
        </w:rPr>
      </w:pPr>
      <w:r>
        <w:rPr>
          <w:rFonts w:ascii="Arial" w:eastAsia="Arial" w:hAnsi="Arial" w:cs="Arial"/>
        </w:rPr>
        <w:t xml:space="preserve">It shows the sections of the dissertation and the months </w:t>
      </w:r>
      <w:r w:rsidR="001F6701">
        <w:rPr>
          <w:rFonts w:ascii="Arial" w:eastAsia="Arial" w:hAnsi="Arial" w:cs="Arial"/>
        </w:rPr>
        <w:t xml:space="preserve">available for the research to start, each section allows </w:t>
      </w:r>
      <w:r w:rsidR="00E04B75">
        <w:rPr>
          <w:rFonts w:ascii="Arial" w:eastAsia="Arial" w:hAnsi="Arial" w:cs="Arial"/>
        </w:rPr>
        <w:t>time for any setbacks with more time given for the larger tasks such as the literature review.</w:t>
      </w:r>
    </w:p>
    <w:p w14:paraId="4D0924B8" w14:textId="77777777" w:rsidR="00E72930" w:rsidRDefault="00E72930" w:rsidP="006136D4">
      <w:pPr>
        <w:spacing w:line="360" w:lineRule="auto"/>
        <w:rPr>
          <w:rFonts w:ascii="Arial" w:eastAsia="Times New Roman" w:hAnsi="Arial" w:cs="Arial"/>
          <w:lang w:eastAsia="en-GB"/>
        </w:rPr>
      </w:pPr>
    </w:p>
    <w:p w14:paraId="1231F925" w14:textId="77777777" w:rsidR="00E72930" w:rsidRDefault="00E72930" w:rsidP="006136D4">
      <w:pPr>
        <w:spacing w:line="360" w:lineRule="auto"/>
        <w:rPr>
          <w:rFonts w:ascii="Arial" w:eastAsia="Times New Roman" w:hAnsi="Arial" w:cs="Arial"/>
          <w:u w:val="single"/>
          <w:lang w:eastAsia="en-GB"/>
        </w:rPr>
      </w:pPr>
    </w:p>
    <w:p w14:paraId="630B14A7" w14:textId="72D28B2C" w:rsidR="004F3003" w:rsidRPr="00C07FDB" w:rsidRDefault="00C07FDB" w:rsidP="006136D4">
      <w:pPr>
        <w:spacing w:line="360" w:lineRule="auto"/>
        <w:rPr>
          <w:rFonts w:ascii="Arial" w:eastAsia="Times New Roman" w:hAnsi="Arial" w:cs="Arial"/>
          <w:u w:val="single"/>
          <w:lang w:eastAsia="en-GB"/>
        </w:rPr>
      </w:pPr>
      <w:r w:rsidRPr="00C07FDB">
        <w:rPr>
          <w:rFonts w:ascii="Arial" w:eastAsia="Times New Roman" w:hAnsi="Arial" w:cs="Arial"/>
          <w:u w:val="single"/>
          <w:lang w:eastAsia="en-GB"/>
        </w:rPr>
        <w:lastRenderedPageBreak/>
        <w:t>Figure 1</w:t>
      </w:r>
    </w:p>
    <w:tbl>
      <w:tblPr>
        <w:tblStyle w:val="TableGrid"/>
        <w:tblpPr w:leftFromText="180" w:rightFromText="180" w:vertAnchor="text" w:horzAnchor="margin" w:tblpXSpec="center" w:tblpY="104"/>
        <w:tblW w:w="9942" w:type="dxa"/>
        <w:tblLook w:val="04A0" w:firstRow="1" w:lastRow="0" w:firstColumn="1" w:lastColumn="0" w:noHBand="0" w:noVBand="1"/>
      </w:tblPr>
      <w:tblGrid>
        <w:gridCol w:w="1712"/>
        <w:gridCol w:w="747"/>
        <w:gridCol w:w="635"/>
        <w:gridCol w:w="544"/>
        <w:gridCol w:w="693"/>
        <w:gridCol w:w="767"/>
        <w:gridCol w:w="644"/>
        <w:gridCol w:w="703"/>
        <w:gridCol w:w="687"/>
        <w:gridCol w:w="624"/>
        <w:gridCol w:w="671"/>
        <w:gridCol w:w="713"/>
        <w:gridCol w:w="802"/>
      </w:tblGrid>
      <w:tr w:rsidR="00635FED" w14:paraId="2C805EBC" w14:textId="77777777" w:rsidTr="00635FED">
        <w:tc>
          <w:tcPr>
            <w:tcW w:w="9942" w:type="dxa"/>
            <w:gridSpan w:val="13"/>
          </w:tcPr>
          <w:p w14:paraId="45D8E2C4" w14:textId="77777777" w:rsidR="00635FED" w:rsidRPr="0078544A" w:rsidRDefault="00635FED" w:rsidP="00635FED">
            <w:pPr>
              <w:pStyle w:val="Heading1"/>
              <w:jc w:val="center"/>
              <w:rPr>
                <w:rFonts w:asciiTheme="minorBidi" w:hAnsiTheme="minorBidi" w:cstheme="minorBidi"/>
                <w:sz w:val="28"/>
                <w:szCs w:val="28"/>
              </w:rPr>
            </w:pPr>
            <w:bookmarkStart w:id="5" w:name="_Toc166663460"/>
            <w:r w:rsidRPr="0078544A">
              <w:rPr>
                <w:rFonts w:asciiTheme="minorBidi" w:hAnsiTheme="minorBidi" w:cstheme="minorBidi"/>
                <w:sz w:val="28"/>
                <w:szCs w:val="28"/>
                <w:highlight w:val="green"/>
              </w:rPr>
              <w:t>Gantt Chart for Dissertation Time Management</w:t>
            </w:r>
            <w:bookmarkEnd w:id="5"/>
          </w:p>
        </w:tc>
      </w:tr>
      <w:tr w:rsidR="00635FED" w:rsidRPr="0014248F" w14:paraId="625766F4" w14:textId="77777777" w:rsidTr="00635FED">
        <w:tc>
          <w:tcPr>
            <w:tcW w:w="1397" w:type="dxa"/>
          </w:tcPr>
          <w:p w14:paraId="53BF0A7E" w14:textId="77777777" w:rsidR="00635FED" w:rsidRPr="00DF7ADE" w:rsidRDefault="00635FED" w:rsidP="00635FED">
            <w:pPr>
              <w:pStyle w:val="Heading1"/>
              <w:rPr>
                <w:rFonts w:ascii="Arial" w:hAnsi="Arial" w:cs="Arial"/>
                <w:color w:val="auto"/>
                <w:sz w:val="28"/>
                <w:szCs w:val="28"/>
              </w:rPr>
            </w:pPr>
          </w:p>
        </w:tc>
        <w:tc>
          <w:tcPr>
            <w:tcW w:w="779" w:type="dxa"/>
          </w:tcPr>
          <w:p w14:paraId="63026674" w14:textId="77777777" w:rsidR="00635FED" w:rsidRPr="00DF7ADE" w:rsidRDefault="00635FED" w:rsidP="00DF7ADE">
            <w:pPr>
              <w:rPr>
                <w:rFonts w:ascii="Arial" w:hAnsi="Arial" w:cs="Arial"/>
                <w:highlight w:val="green"/>
              </w:rPr>
            </w:pPr>
            <w:r w:rsidRPr="00DF7ADE">
              <w:rPr>
                <w:rFonts w:ascii="Arial" w:hAnsi="Arial" w:cs="Arial"/>
                <w:highlight w:val="green"/>
              </w:rPr>
              <w:t>May</w:t>
            </w:r>
          </w:p>
        </w:tc>
        <w:tc>
          <w:tcPr>
            <w:tcW w:w="649" w:type="dxa"/>
          </w:tcPr>
          <w:p w14:paraId="6E215272" w14:textId="77777777" w:rsidR="00635FED" w:rsidRPr="00DF7ADE" w:rsidRDefault="00635FED" w:rsidP="00DF7ADE">
            <w:pPr>
              <w:rPr>
                <w:rFonts w:ascii="Arial" w:hAnsi="Arial" w:cs="Arial"/>
                <w:highlight w:val="green"/>
              </w:rPr>
            </w:pPr>
            <w:r w:rsidRPr="00DF7ADE">
              <w:rPr>
                <w:rFonts w:ascii="Arial" w:hAnsi="Arial" w:cs="Arial"/>
                <w:highlight w:val="green"/>
              </w:rPr>
              <w:t>Jun</w:t>
            </w:r>
          </w:p>
        </w:tc>
        <w:tc>
          <w:tcPr>
            <w:tcW w:w="553" w:type="dxa"/>
          </w:tcPr>
          <w:p w14:paraId="0F64C53F" w14:textId="77777777" w:rsidR="00635FED" w:rsidRPr="00DF7ADE" w:rsidRDefault="00635FED" w:rsidP="00DF7ADE">
            <w:pPr>
              <w:rPr>
                <w:rFonts w:ascii="Arial" w:hAnsi="Arial" w:cs="Arial"/>
                <w:highlight w:val="green"/>
              </w:rPr>
            </w:pPr>
            <w:r w:rsidRPr="00DF7ADE">
              <w:rPr>
                <w:rFonts w:ascii="Arial" w:hAnsi="Arial" w:cs="Arial"/>
                <w:highlight w:val="green"/>
              </w:rPr>
              <w:t>Jul</w:t>
            </w:r>
          </w:p>
        </w:tc>
        <w:tc>
          <w:tcPr>
            <w:tcW w:w="713" w:type="dxa"/>
          </w:tcPr>
          <w:p w14:paraId="27EFAFAB" w14:textId="77777777" w:rsidR="00635FED" w:rsidRPr="00DF7ADE" w:rsidRDefault="00635FED" w:rsidP="00DF7ADE">
            <w:pPr>
              <w:rPr>
                <w:rFonts w:ascii="Arial" w:hAnsi="Arial" w:cs="Arial"/>
                <w:highlight w:val="green"/>
              </w:rPr>
            </w:pPr>
            <w:r w:rsidRPr="00DF7ADE">
              <w:rPr>
                <w:rFonts w:ascii="Arial" w:hAnsi="Arial" w:cs="Arial"/>
                <w:highlight w:val="green"/>
              </w:rPr>
              <w:t>Aug</w:t>
            </w:r>
          </w:p>
        </w:tc>
        <w:tc>
          <w:tcPr>
            <w:tcW w:w="791" w:type="dxa"/>
          </w:tcPr>
          <w:p w14:paraId="31330C49" w14:textId="77777777" w:rsidR="00635FED" w:rsidRPr="00DF7ADE" w:rsidRDefault="00635FED" w:rsidP="00DF7ADE">
            <w:pPr>
              <w:rPr>
                <w:rFonts w:ascii="Arial" w:hAnsi="Arial" w:cs="Arial"/>
                <w:highlight w:val="green"/>
              </w:rPr>
            </w:pPr>
            <w:r w:rsidRPr="00DF7ADE">
              <w:rPr>
                <w:rFonts w:ascii="Arial" w:hAnsi="Arial" w:cs="Arial"/>
                <w:highlight w:val="green"/>
              </w:rPr>
              <w:t>Sept</w:t>
            </w:r>
          </w:p>
        </w:tc>
        <w:tc>
          <w:tcPr>
            <w:tcW w:w="667" w:type="dxa"/>
          </w:tcPr>
          <w:p w14:paraId="0E6B2C35" w14:textId="77777777" w:rsidR="00635FED" w:rsidRPr="00DF7ADE" w:rsidRDefault="00635FED" w:rsidP="00DF7ADE">
            <w:pPr>
              <w:rPr>
                <w:rFonts w:ascii="Arial" w:hAnsi="Arial" w:cs="Arial"/>
                <w:highlight w:val="green"/>
              </w:rPr>
            </w:pPr>
            <w:r w:rsidRPr="00DF7ADE">
              <w:rPr>
                <w:rFonts w:ascii="Arial" w:hAnsi="Arial" w:cs="Arial"/>
                <w:highlight w:val="green"/>
              </w:rPr>
              <w:t>Oct</w:t>
            </w:r>
          </w:p>
        </w:tc>
        <w:tc>
          <w:tcPr>
            <w:tcW w:w="728" w:type="dxa"/>
          </w:tcPr>
          <w:p w14:paraId="408B9F02" w14:textId="77777777" w:rsidR="00635FED" w:rsidRPr="00DF7ADE" w:rsidRDefault="00635FED" w:rsidP="00DF7ADE">
            <w:pPr>
              <w:rPr>
                <w:rFonts w:ascii="Arial" w:hAnsi="Arial" w:cs="Arial"/>
                <w:highlight w:val="green"/>
              </w:rPr>
            </w:pPr>
            <w:r w:rsidRPr="00DF7ADE">
              <w:rPr>
                <w:rFonts w:ascii="Arial" w:hAnsi="Arial" w:cs="Arial"/>
                <w:highlight w:val="green"/>
              </w:rPr>
              <w:t>Nov</w:t>
            </w:r>
          </w:p>
        </w:tc>
        <w:tc>
          <w:tcPr>
            <w:tcW w:w="705" w:type="dxa"/>
          </w:tcPr>
          <w:p w14:paraId="475FDA94" w14:textId="77777777" w:rsidR="00635FED" w:rsidRPr="00DF7ADE" w:rsidRDefault="00635FED" w:rsidP="00DF7ADE">
            <w:pPr>
              <w:rPr>
                <w:rFonts w:ascii="Arial" w:hAnsi="Arial" w:cs="Arial"/>
                <w:highlight w:val="green"/>
              </w:rPr>
            </w:pPr>
            <w:r w:rsidRPr="00DF7ADE">
              <w:rPr>
                <w:rFonts w:ascii="Arial" w:hAnsi="Arial" w:cs="Arial"/>
                <w:highlight w:val="green"/>
              </w:rPr>
              <w:t>Dec</w:t>
            </w:r>
          </w:p>
        </w:tc>
        <w:tc>
          <w:tcPr>
            <w:tcW w:w="633" w:type="dxa"/>
          </w:tcPr>
          <w:p w14:paraId="43514B37" w14:textId="77777777" w:rsidR="00635FED" w:rsidRPr="00DF7ADE" w:rsidRDefault="00635FED" w:rsidP="00DF7ADE">
            <w:pPr>
              <w:rPr>
                <w:rFonts w:ascii="Arial" w:hAnsi="Arial" w:cs="Arial"/>
                <w:highlight w:val="green"/>
              </w:rPr>
            </w:pPr>
            <w:r w:rsidRPr="00DF7ADE">
              <w:rPr>
                <w:rFonts w:ascii="Arial" w:hAnsi="Arial" w:cs="Arial"/>
                <w:highlight w:val="green"/>
              </w:rPr>
              <w:t>Jan</w:t>
            </w:r>
          </w:p>
        </w:tc>
        <w:tc>
          <w:tcPr>
            <w:tcW w:w="688" w:type="dxa"/>
          </w:tcPr>
          <w:p w14:paraId="20BF4297" w14:textId="77777777" w:rsidR="00635FED" w:rsidRPr="00DF7ADE" w:rsidRDefault="00635FED" w:rsidP="00DF7ADE">
            <w:pPr>
              <w:rPr>
                <w:rFonts w:ascii="Arial" w:hAnsi="Arial" w:cs="Arial"/>
                <w:highlight w:val="green"/>
              </w:rPr>
            </w:pPr>
            <w:r w:rsidRPr="00DF7ADE">
              <w:rPr>
                <w:rFonts w:ascii="Arial" w:hAnsi="Arial" w:cs="Arial"/>
                <w:highlight w:val="green"/>
              </w:rPr>
              <w:t>Feb</w:t>
            </w:r>
          </w:p>
        </w:tc>
        <w:tc>
          <w:tcPr>
            <w:tcW w:w="748" w:type="dxa"/>
          </w:tcPr>
          <w:p w14:paraId="646A6AE1" w14:textId="77777777" w:rsidR="00635FED" w:rsidRPr="00DF7ADE" w:rsidRDefault="00635FED" w:rsidP="00DF7ADE">
            <w:pPr>
              <w:rPr>
                <w:rFonts w:ascii="Arial" w:hAnsi="Arial" w:cs="Arial"/>
                <w:highlight w:val="green"/>
              </w:rPr>
            </w:pPr>
            <w:r w:rsidRPr="00DF7ADE">
              <w:rPr>
                <w:rFonts w:ascii="Arial" w:hAnsi="Arial" w:cs="Arial"/>
                <w:highlight w:val="green"/>
              </w:rPr>
              <w:t>Mar</w:t>
            </w:r>
          </w:p>
        </w:tc>
        <w:tc>
          <w:tcPr>
            <w:tcW w:w="891" w:type="dxa"/>
          </w:tcPr>
          <w:p w14:paraId="61931347" w14:textId="77777777" w:rsidR="00635FED" w:rsidRPr="00DF7ADE" w:rsidRDefault="00635FED" w:rsidP="00DF7ADE">
            <w:pPr>
              <w:rPr>
                <w:rFonts w:ascii="Arial" w:hAnsi="Arial" w:cs="Arial"/>
                <w:highlight w:val="green"/>
              </w:rPr>
            </w:pPr>
            <w:r w:rsidRPr="00DF7ADE">
              <w:rPr>
                <w:rFonts w:ascii="Arial" w:hAnsi="Arial" w:cs="Arial"/>
                <w:highlight w:val="green"/>
              </w:rPr>
              <w:t>Apr</w:t>
            </w:r>
          </w:p>
        </w:tc>
      </w:tr>
      <w:tr w:rsidR="00635FED" w14:paraId="15DB3313" w14:textId="77777777" w:rsidTr="00635FED">
        <w:tc>
          <w:tcPr>
            <w:tcW w:w="1397" w:type="dxa"/>
          </w:tcPr>
          <w:p w14:paraId="4E158884" w14:textId="77777777" w:rsidR="00635FED" w:rsidRPr="00DF7ADE" w:rsidRDefault="00635FED" w:rsidP="00DF7ADE">
            <w:pPr>
              <w:rPr>
                <w:rFonts w:ascii="Arial" w:hAnsi="Arial" w:cs="Arial"/>
                <w:highlight w:val="green"/>
              </w:rPr>
            </w:pPr>
            <w:r w:rsidRPr="00DF7ADE">
              <w:rPr>
                <w:rFonts w:ascii="Arial" w:hAnsi="Arial" w:cs="Arial"/>
                <w:highlight w:val="green"/>
              </w:rPr>
              <w:t>Plan</w:t>
            </w:r>
          </w:p>
          <w:p w14:paraId="2B22FCAE" w14:textId="77777777" w:rsidR="00635FED" w:rsidRPr="00DF7ADE" w:rsidRDefault="00635FED" w:rsidP="00DF7ADE">
            <w:pPr>
              <w:rPr>
                <w:rFonts w:ascii="Arial" w:hAnsi="Arial" w:cs="Arial"/>
                <w:highlight w:val="green"/>
              </w:rPr>
            </w:pPr>
            <w:r w:rsidRPr="00DF7ADE">
              <w:rPr>
                <w:rFonts w:ascii="Arial" w:hAnsi="Arial" w:cs="Arial"/>
                <w:highlight w:val="green"/>
              </w:rPr>
              <w:t>Study</w:t>
            </w:r>
          </w:p>
        </w:tc>
        <w:tc>
          <w:tcPr>
            <w:tcW w:w="779" w:type="dxa"/>
            <w:shd w:val="clear" w:color="auto" w:fill="8EAADB" w:themeFill="accent1" w:themeFillTint="99"/>
          </w:tcPr>
          <w:p w14:paraId="7844790C" w14:textId="77777777" w:rsidR="00635FED" w:rsidRPr="0078544A" w:rsidRDefault="00635FED" w:rsidP="00635FED">
            <w:pPr>
              <w:pStyle w:val="Heading1"/>
              <w:rPr>
                <w:rFonts w:asciiTheme="minorBidi" w:hAnsiTheme="minorBidi" w:cstheme="minorBidi"/>
                <w:color w:val="FF0000"/>
                <w:sz w:val="28"/>
                <w:szCs w:val="28"/>
                <w:highlight w:val="red"/>
              </w:rPr>
            </w:pPr>
          </w:p>
        </w:tc>
        <w:tc>
          <w:tcPr>
            <w:tcW w:w="649" w:type="dxa"/>
            <w:shd w:val="clear" w:color="auto" w:fill="8EAADB" w:themeFill="accent1" w:themeFillTint="99"/>
          </w:tcPr>
          <w:p w14:paraId="75E4B964" w14:textId="77777777" w:rsidR="00635FED" w:rsidRPr="0078544A" w:rsidRDefault="00635FED" w:rsidP="00635FED">
            <w:pPr>
              <w:pStyle w:val="Heading1"/>
              <w:rPr>
                <w:rFonts w:asciiTheme="minorBidi" w:hAnsiTheme="minorBidi" w:cstheme="minorBidi"/>
                <w:color w:val="FF0000"/>
                <w:sz w:val="28"/>
                <w:szCs w:val="28"/>
                <w:highlight w:val="red"/>
              </w:rPr>
            </w:pPr>
          </w:p>
        </w:tc>
        <w:tc>
          <w:tcPr>
            <w:tcW w:w="553" w:type="dxa"/>
            <w:shd w:val="clear" w:color="auto" w:fill="8EAADB" w:themeFill="accent1" w:themeFillTint="99"/>
          </w:tcPr>
          <w:p w14:paraId="62A9313B" w14:textId="77777777" w:rsidR="00635FED" w:rsidRPr="0078544A" w:rsidRDefault="00635FED" w:rsidP="00635FED">
            <w:pPr>
              <w:pStyle w:val="Heading1"/>
              <w:rPr>
                <w:rFonts w:asciiTheme="minorBidi" w:hAnsiTheme="minorBidi" w:cstheme="minorBidi"/>
                <w:color w:val="FF0000"/>
                <w:sz w:val="28"/>
                <w:szCs w:val="28"/>
                <w:highlight w:val="red"/>
              </w:rPr>
            </w:pPr>
          </w:p>
        </w:tc>
        <w:tc>
          <w:tcPr>
            <w:tcW w:w="713" w:type="dxa"/>
          </w:tcPr>
          <w:p w14:paraId="0FD280AC" w14:textId="77777777" w:rsidR="00635FED" w:rsidRPr="0078544A" w:rsidRDefault="00635FED" w:rsidP="00635FED">
            <w:pPr>
              <w:pStyle w:val="Heading1"/>
              <w:rPr>
                <w:rFonts w:asciiTheme="minorBidi" w:hAnsiTheme="minorBidi" w:cstheme="minorBidi"/>
                <w:sz w:val="28"/>
                <w:szCs w:val="28"/>
              </w:rPr>
            </w:pPr>
          </w:p>
        </w:tc>
        <w:tc>
          <w:tcPr>
            <w:tcW w:w="791" w:type="dxa"/>
          </w:tcPr>
          <w:p w14:paraId="199F10F7" w14:textId="77777777" w:rsidR="00635FED" w:rsidRPr="0078544A" w:rsidRDefault="00635FED" w:rsidP="00635FED">
            <w:pPr>
              <w:pStyle w:val="Heading1"/>
              <w:rPr>
                <w:rFonts w:asciiTheme="minorBidi" w:hAnsiTheme="minorBidi" w:cstheme="minorBidi"/>
                <w:sz w:val="28"/>
                <w:szCs w:val="28"/>
              </w:rPr>
            </w:pPr>
          </w:p>
        </w:tc>
        <w:tc>
          <w:tcPr>
            <w:tcW w:w="667" w:type="dxa"/>
          </w:tcPr>
          <w:p w14:paraId="065A9C57" w14:textId="77777777" w:rsidR="00635FED" w:rsidRPr="0078544A" w:rsidRDefault="00635FED" w:rsidP="00635FED">
            <w:pPr>
              <w:pStyle w:val="Heading1"/>
              <w:rPr>
                <w:rFonts w:asciiTheme="minorBidi" w:hAnsiTheme="minorBidi" w:cstheme="minorBidi"/>
                <w:sz w:val="28"/>
                <w:szCs w:val="28"/>
              </w:rPr>
            </w:pPr>
          </w:p>
        </w:tc>
        <w:tc>
          <w:tcPr>
            <w:tcW w:w="728" w:type="dxa"/>
          </w:tcPr>
          <w:p w14:paraId="5D2C6974" w14:textId="77777777" w:rsidR="00635FED" w:rsidRPr="0078544A" w:rsidRDefault="00635FED" w:rsidP="00635FED">
            <w:pPr>
              <w:pStyle w:val="Heading1"/>
              <w:rPr>
                <w:rFonts w:asciiTheme="minorBidi" w:hAnsiTheme="minorBidi" w:cstheme="minorBidi"/>
                <w:sz w:val="28"/>
                <w:szCs w:val="28"/>
              </w:rPr>
            </w:pPr>
          </w:p>
        </w:tc>
        <w:tc>
          <w:tcPr>
            <w:tcW w:w="705" w:type="dxa"/>
          </w:tcPr>
          <w:p w14:paraId="0BD67BA8" w14:textId="77777777" w:rsidR="00635FED" w:rsidRPr="0078544A" w:rsidRDefault="00635FED" w:rsidP="00635FED">
            <w:pPr>
              <w:pStyle w:val="Heading1"/>
              <w:rPr>
                <w:rFonts w:asciiTheme="minorBidi" w:hAnsiTheme="minorBidi" w:cstheme="minorBidi"/>
                <w:sz w:val="28"/>
                <w:szCs w:val="28"/>
              </w:rPr>
            </w:pPr>
          </w:p>
        </w:tc>
        <w:tc>
          <w:tcPr>
            <w:tcW w:w="633" w:type="dxa"/>
          </w:tcPr>
          <w:p w14:paraId="3E52A0D1" w14:textId="77777777" w:rsidR="00635FED" w:rsidRPr="0078544A" w:rsidRDefault="00635FED" w:rsidP="00635FED">
            <w:pPr>
              <w:pStyle w:val="Heading1"/>
              <w:rPr>
                <w:rFonts w:asciiTheme="minorBidi" w:hAnsiTheme="minorBidi" w:cstheme="minorBidi"/>
                <w:sz w:val="28"/>
                <w:szCs w:val="28"/>
              </w:rPr>
            </w:pPr>
          </w:p>
        </w:tc>
        <w:tc>
          <w:tcPr>
            <w:tcW w:w="688" w:type="dxa"/>
          </w:tcPr>
          <w:p w14:paraId="02F04207" w14:textId="77777777" w:rsidR="00635FED" w:rsidRPr="0078544A" w:rsidRDefault="00635FED" w:rsidP="00635FED">
            <w:pPr>
              <w:pStyle w:val="Heading1"/>
              <w:rPr>
                <w:rFonts w:asciiTheme="minorBidi" w:hAnsiTheme="minorBidi" w:cstheme="minorBidi"/>
                <w:sz w:val="28"/>
                <w:szCs w:val="28"/>
              </w:rPr>
            </w:pPr>
          </w:p>
        </w:tc>
        <w:tc>
          <w:tcPr>
            <w:tcW w:w="748" w:type="dxa"/>
          </w:tcPr>
          <w:p w14:paraId="5621C0B0" w14:textId="77777777" w:rsidR="00635FED" w:rsidRPr="0078544A" w:rsidRDefault="00635FED" w:rsidP="00635FED">
            <w:pPr>
              <w:pStyle w:val="Heading1"/>
              <w:rPr>
                <w:rFonts w:asciiTheme="minorBidi" w:hAnsiTheme="minorBidi" w:cstheme="minorBidi"/>
                <w:sz w:val="28"/>
                <w:szCs w:val="28"/>
              </w:rPr>
            </w:pPr>
          </w:p>
        </w:tc>
        <w:tc>
          <w:tcPr>
            <w:tcW w:w="891" w:type="dxa"/>
          </w:tcPr>
          <w:p w14:paraId="67E9F7FA" w14:textId="77777777" w:rsidR="00635FED" w:rsidRPr="0078544A" w:rsidRDefault="00635FED" w:rsidP="00635FED">
            <w:pPr>
              <w:pStyle w:val="Heading1"/>
              <w:rPr>
                <w:rFonts w:asciiTheme="minorBidi" w:hAnsiTheme="minorBidi" w:cstheme="minorBidi"/>
                <w:sz w:val="28"/>
                <w:szCs w:val="28"/>
              </w:rPr>
            </w:pPr>
          </w:p>
        </w:tc>
      </w:tr>
      <w:tr w:rsidR="00635FED" w14:paraId="6C45D294" w14:textId="77777777" w:rsidTr="00635FED">
        <w:tc>
          <w:tcPr>
            <w:tcW w:w="1397" w:type="dxa"/>
          </w:tcPr>
          <w:p w14:paraId="1543200B" w14:textId="77777777" w:rsidR="00635FED" w:rsidRPr="00DF7ADE" w:rsidRDefault="00635FED" w:rsidP="00DF7ADE">
            <w:pPr>
              <w:rPr>
                <w:rFonts w:ascii="Arial" w:hAnsi="Arial" w:cs="Arial"/>
                <w:highlight w:val="green"/>
              </w:rPr>
            </w:pPr>
            <w:r w:rsidRPr="00DF7ADE">
              <w:rPr>
                <w:rFonts w:ascii="Arial" w:hAnsi="Arial" w:cs="Arial"/>
                <w:highlight w:val="green"/>
              </w:rPr>
              <w:t>Ethics</w:t>
            </w:r>
          </w:p>
        </w:tc>
        <w:tc>
          <w:tcPr>
            <w:tcW w:w="779" w:type="dxa"/>
          </w:tcPr>
          <w:p w14:paraId="4B310C0E" w14:textId="77777777" w:rsidR="00635FED" w:rsidRPr="0078544A" w:rsidRDefault="00635FED" w:rsidP="00635FED">
            <w:pPr>
              <w:pStyle w:val="Heading1"/>
              <w:rPr>
                <w:rFonts w:asciiTheme="minorBidi" w:hAnsiTheme="minorBidi" w:cstheme="minorBidi"/>
                <w:sz w:val="28"/>
                <w:szCs w:val="28"/>
              </w:rPr>
            </w:pPr>
          </w:p>
        </w:tc>
        <w:tc>
          <w:tcPr>
            <w:tcW w:w="649" w:type="dxa"/>
          </w:tcPr>
          <w:p w14:paraId="33A8488F" w14:textId="77777777" w:rsidR="00635FED" w:rsidRPr="0078544A" w:rsidRDefault="00635FED" w:rsidP="00635FED">
            <w:pPr>
              <w:pStyle w:val="Heading1"/>
              <w:rPr>
                <w:rFonts w:asciiTheme="minorBidi" w:hAnsiTheme="minorBidi" w:cstheme="minorBidi"/>
                <w:sz w:val="28"/>
                <w:szCs w:val="28"/>
              </w:rPr>
            </w:pPr>
          </w:p>
        </w:tc>
        <w:tc>
          <w:tcPr>
            <w:tcW w:w="553" w:type="dxa"/>
          </w:tcPr>
          <w:p w14:paraId="59F456C3" w14:textId="77777777" w:rsidR="00635FED" w:rsidRPr="0078544A" w:rsidRDefault="00635FED" w:rsidP="00635FED">
            <w:pPr>
              <w:pStyle w:val="Heading1"/>
              <w:rPr>
                <w:rFonts w:asciiTheme="minorBidi" w:hAnsiTheme="minorBidi" w:cstheme="minorBidi"/>
                <w:sz w:val="28"/>
                <w:szCs w:val="28"/>
              </w:rPr>
            </w:pPr>
          </w:p>
        </w:tc>
        <w:tc>
          <w:tcPr>
            <w:tcW w:w="713" w:type="dxa"/>
            <w:shd w:val="clear" w:color="auto" w:fill="FFC000" w:themeFill="accent4"/>
          </w:tcPr>
          <w:p w14:paraId="0DB15541" w14:textId="77777777" w:rsidR="00635FED" w:rsidRPr="0078544A" w:rsidRDefault="00635FED" w:rsidP="00635FED">
            <w:pPr>
              <w:pStyle w:val="Heading1"/>
              <w:rPr>
                <w:rFonts w:asciiTheme="minorBidi" w:hAnsiTheme="minorBidi" w:cstheme="minorBidi"/>
                <w:sz w:val="28"/>
                <w:szCs w:val="28"/>
              </w:rPr>
            </w:pPr>
          </w:p>
        </w:tc>
        <w:tc>
          <w:tcPr>
            <w:tcW w:w="791" w:type="dxa"/>
          </w:tcPr>
          <w:p w14:paraId="67204CFE" w14:textId="77777777" w:rsidR="00635FED" w:rsidRPr="0078544A" w:rsidRDefault="00635FED" w:rsidP="00635FED">
            <w:pPr>
              <w:pStyle w:val="Heading1"/>
              <w:rPr>
                <w:rFonts w:asciiTheme="minorBidi" w:hAnsiTheme="minorBidi" w:cstheme="minorBidi"/>
                <w:sz w:val="28"/>
                <w:szCs w:val="28"/>
              </w:rPr>
            </w:pPr>
          </w:p>
        </w:tc>
        <w:tc>
          <w:tcPr>
            <w:tcW w:w="667" w:type="dxa"/>
          </w:tcPr>
          <w:p w14:paraId="5D3696D2" w14:textId="77777777" w:rsidR="00635FED" w:rsidRPr="0078544A" w:rsidRDefault="00635FED" w:rsidP="00635FED">
            <w:pPr>
              <w:pStyle w:val="Heading1"/>
              <w:rPr>
                <w:rFonts w:asciiTheme="minorBidi" w:hAnsiTheme="minorBidi" w:cstheme="minorBidi"/>
                <w:sz w:val="28"/>
                <w:szCs w:val="28"/>
              </w:rPr>
            </w:pPr>
          </w:p>
        </w:tc>
        <w:tc>
          <w:tcPr>
            <w:tcW w:w="728" w:type="dxa"/>
          </w:tcPr>
          <w:p w14:paraId="1244DB5F" w14:textId="77777777" w:rsidR="00635FED" w:rsidRPr="0078544A" w:rsidRDefault="00635FED" w:rsidP="00635FED">
            <w:pPr>
              <w:pStyle w:val="Heading1"/>
              <w:rPr>
                <w:rFonts w:asciiTheme="minorBidi" w:hAnsiTheme="minorBidi" w:cstheme="minorBidi"/>
                <w:sz w:val="28"/>
                <w:szCs w:val="28"/>
              </w:rPr>
            </w:pPr>
          </w:p>
        </w:tc>
        <w:tc>
          <w:tcPr>
            <w:tcW w:w="705" w:type="dxa"/>
          </w:tcPr>
          <w:p w14:paraId="76A08042" w14:textId="77777777" w:rsidR="00635FED" w:rsidRPr="0078544A" w:rsidRDefault="00635FED" w:rsidP="00635FED">
            <w:pPr>
              <w:pStyle w:val="Heading1"/>
              <w:rPr>
                <w:rFonts w:asciiTheme="minorBidi" w:hAnsiTheme="minorBidi" w:cstheme="minorBidi"/>
                <w:sz w:val="28"/>
                <w:szCs w:val="28"/>
              </w:rPr>
            </w:pPr>
          </w:p>
        </w:tc>
        <w:tc>
          <w:tcPr>
            <w:tcW w:w="633" w:type="dxa"/>
          </w:tcPr>
          <w:p w14:paraId="06655F63" w14:textId="77777777" w:rsidR="00635FED" w:rsidRPr="0078544A" w:rsidRDefault="00635FED" w:rsidP="00635FED">
            <w:pPr>
              <w:pStyle w:val="Heading1"/>
              <w:rPr>
                <w:rFonts w:asciiTheme="minorBidi" w:hAnsiTheme="minorBidi" w:cstheme="minorBidi"/>
                <w:sz w:val="28"/>
                <w:szCs w:val="28"/>
              </w:rPr>
            </w:pPr>
          </w:p>
        </w:tc>
        <w:tc>
          <w:tcPr>
            <w:tcW w:w="688" w:type="dxa"/>
          </w:tcPr>
          <w:p w14:paraId="7A0912BB" w14:textId="77777777" w:rsidR="00635FED" w:rsidRPr="0078544A" w:rsidRDefault="00635FED" w:rsidP="00635FED">
            <w:pPr>
              <w:pStyle w:val="Heading1"/>
              <w:rPr>
                <w:rFonts w:asciiTheme="minorBidi" w:hAnsiTheme="minorBidi" w:cstheme="minorBidi"/>
                <w:sz w:val="28"/>
                <w:szCs w:val="28"/>
              </w:rPr>
            </w:pPr>
          </w:p>
        </w:tc>
        <w:tc>
          <w:tcPr>
            <w:tcW w:w="748" w:type="dxa"/>
          </w:tcPr>
          <w:p w14:paraId="492091DC" w14:textId="77777777" w:rsidR="00635FED" w:rsidRPr="0078544A" w:rsidRDefault="00635FED" w:rsidP="00635FED">
            <w:pPr>
              <w:pStyle w:val="Heading1"/>
              <w:rPr>
                <w:rFonts w:asciiTheme="minorBidi" w:hAnsiTheme="minorBidi" w:cstheme="minorBidi"/>
                <w:sz w:val="28"/>
                <w:szCs w:val="28"/>
              </w:rPr>
            </w:pPr>
          </w:p>
        </w:tc>
        <w:tc>
          <w:tcPr>
            <w:tcW w:w="891" w:type="dxa"/>
          </w:tcPr>
          <w:p w14:paraId="01887D91" w14:textId="77777777" w:rsidR="00635FED" w:rsidRPr="0078544A" w:rsidRDefault="00635FED" w:rsidP="00635FED">
            <w:pPr>
              <w:pStyle w:val="Heading1"/>
              <w:rPr>
                <w:rFonts w:asciiTheme="minorBidi" w:hAnsiTheme="minorBidi" w:cstheme="minorBidi"/>
                <w:sz w:val="28"/>
                <w:szCs w:val="28"/>
              </w:rPr>
            </w:pPr>
          </w:p>
        </w:tc>
      </w:tr>
      <w:tr w:rsidR="00635FED" w14:paraId="37233D74" w14:textId="77777777" w:rsidTr="00635FED">
        <w:tc>
          <w:tcPr>
            <w:tcW w:w="1397" w:type="dxa"/>
          </w:tcPr>
          <w:p w14:paraId="4DAC6CBB" w14:textId="77777777" w:rsidR="00635FED" w:rsidRPr="00DF7ADE" w:rsidRDefault="00635FED" w:rsidP="00DF7ADE">
            <w:pPr>
              <w:rPr>
                <w:rFonts w:ascii="Arial" w:hAnsi="Arial" w:cs="Arial"/>
                <w:highlight w:val="green"/>
              </w:rPr>
            </w:pPr>
            <w:r w:rsidRPr="00DF7ADE">
              <w:rPr>
                <w:rFonts w:ascii="Arial" w:hAnsi="Arial" w:cs="Arial"/>
                <w:highlight w:val="green"/>
              </w:rPr>
              <w:t>Literature</w:t>
            </w:r>
          </w:p>
          <w:p w14:paraId="6AD415C7" w14:textId="77777777" w:rsidR="00635FED" w:rsidRPr="00DF7ADE" w:rsidRDefault="00635FED" w:rsidP="00DF7ADE">
            <w:pPr>
              <w:rPr>
                <w:rFonts w:ascii="Arial" w:hAnsi="Arial" w:cs="Arial"/>
                <w:highlight w:val="green"/>
              </w:rPr>
            </w:pPr>
            <w:r w:rsidRPr="00DF7ADE">
              <w:rPr>
                <w:rFonts w:ascii="Arial" w:hAnsi="Arial" w:cs="Arial"/>
                <w:highlight w:val="green"/>
              </w:rPr>
              <w:t>Review</w:t>
            </w:r>
          </w:p>
        </w:tc>
        <w:tc>
          <w:tcPr>
            <w:tcW w:w="779" w:type="dxa"/>
          </w:tcPr>
          <w:p w14:paraId="655456F2" w14:textId="77777777" w:rsidR="00635FED" w:rsidRPr="0078544A" w:rsidRDefault="00635FED" w:rsidP="00635FED">
            <w:pPr>
              <w:pStyle w:val="Heading1"/>
              <w:rPr>
                <w:rFonts w:asciiTheme="minorBidi" w:hAnsiTheme="minorBidi" w:cstheme="minorBidi"/>
                <w:sz w:val="28"/>
                <w:szCs w:val="28"/>
              </w:rPr>
            </w:pPr>
          </w:p>
        </w:tc>
        <w:tc>
          <w:tcPr>
            <w:tcW w:w="649" w:type="dxa"/>
            <w:shd w:val="clear" w:color="auto" w:fill="7030A0"/>
          </w:tcPr>
          <w:p w14:paraId="6F98723B" w14:textId="77777777" w:rsidR="00635FED" w:rsidRPr="0078544A" w:rsidRDefault="00635FED" w:rsidP="00635FED">
            <w:pPr>
              <w:pStyle w:val="Heading1"/>
              <w:rPr>
                <w:rFonts w:asciiTheme="minorBidi" w:hAnsiTheme="minorBidi" w:cstheme="minorBidi"/>
                <w:sz w:val="28"/>
                <w:szCs w:val="28"/>
              </w:rPr>
            </w:pPr>
          </w:p>
        </w:tc>
        <w:tc>
          <w:tcPr>
            <w:tcW w:w="553" w:type="dxa"/>
            <w:shd w:val="clear" w:color="auto" w:fill="7030A0"/>
          </w:tcPr>
          <w:p w14:paraId="466325FD" w14:textId="77777777" w:rsidR="00635FED" w:rsidRPr="0078544A" w:rsidRDefault="00635FED" w:rsidP="00635FED">
            <w:pPr>
              <w:pStyle w:val="Heading1"/>
              <w:rPr>
                <w:rFonts w:asciiTheme="minorBidi" w:hAnsiTheme="minorBidi" w:cstheme="minorBidi"/>
                <w:sz w:val="28"/>
                <w:szCs w:val="28"/>
              </w:rPr>
            </w:pPr>
          </w:p>
        </w:tc>
        <w:tc>
          <w:tcPr>
            <w:tcW w:w="713" w:type="dxa"/>
            <w:shd w:val="clear" w:color="auto" w:fill="7030A0"/>
          </w:tcPr>
          <w:p w14:paraId="64B52BC2" w14:textId="77777777" w:rsidR="00635FED" w:rsidRPr="0078544A" w:rsidRDefault="00635FED" w:rsidP="00635FED">
            <w:pPr>
              <w:pStyle w:val="Heading1"/>
              <w:rPr>
                <w:rFonts w:asciiTheme="minorBidi" w:hAnsiTheme="minorBidi" w:cstheme="minorBidi"/>
                <w:sz w:val="28"/>
                <w:szCs w:val="28"/>
              </w:rPr>
            </w:pPr>
          </w:p>
        </w:tc>
        <w:tc>
          <w:tcPr>
            <w:tcW w:w="791" w:type="dxa"/>
            <w:shd w:val="clear" w:color="auto" w:fill="7030A0"/>
          </w:tcPr>
          <w:p w14:paraId="155C8AF2" w14:textId="77777777" w:rsidR="00635FED" w:rsidRPr="0078544A" w:rsidRDefault="00635FED" w:rsidP="00635FED">
            <w:pPr>
              <w:pStyle w:val="Heading1"/>
              <w:rPr>
                <w:rFonts w:asciiTheme="minorBidi" w:hAnsiTheme="minorBidi" w:cstheme="minorBidi"/>
                <w:sz w:val="28"/>
                <w:szCs w:val="28"/>
              </w:rPr>
            </w:pPr>
          </w:p>
        </w:tc>
        <w:tc>
          <w:tcPr>
            <w:tcW w:w="667" w:type="dxa"/>
          </w:tcPr>
          <w:p w14:paraId="1A4B14BF" w14:textId="77777777" w:rsidR="00635FED" w:rsidRPr="0078544A" w:rsidRDefault="00635FED" w:rsidP="00635FED">
            <w:pPr>
              <w:pStyle w:val="Heading1"/>
              <w:rPr>
                <w:rFonts w:asciiTheme="minorBidi" w:hAnsiTheme="minorBidi" w:cstheme="minorBidi"/>
                <w:sz w:val="28"/>
                <w:szCs w:val="28"/>
              </w:rPr>
            </w:pPr>
          </w:p>
        </w:tc>
        <w:tc>
          <w:tcPr>
            <w:tcW w:w="728" w:type="dxa"/>
          </w:tcPr>
          <w:p w14:paraId="4D67AB05" w14:textId="77777777" w:rsidR="00635FED" w:rsidRPr="0078544A" w:rsidRDefault="00635FED" w:rsidP="00635FED">
            <w:pPr>
              <w:pStyle w:val="Heading1"/>
              <w:rPr>
                <w:rFonts w:asciiTheme="minorBidi" w:hAnsiTheme="minorBidi" w:cstheme="minorBidi"/>
                <w:sz w:val="28"/>
                <w:szCs w:val="28"/>
              </w:rPr>
            </w:pPr>
          </w:p>
        </w:tc>
        <w:tc>
          <w:tcPr>
            <w:tcW w:w="705" w:type="dxa"/>
          </w:tcPr>
          <w:p w14:paraId="1D18AB2C" w14:textId="77777777" w:rsidR="00635FED" w:rsidRPr="0078544A" w:rsidRDefault="00635FED" w:rsidP="00635FED">
            <w:pPr>
              <w:pStyle w:val="Heading1"/>
              <w:rPr>
                <w:rFonts w:asciiTheme="minorBidi" w:hAnsiTheme="minorBidi" w:cstheme="minorBidi"/>
                <w:sz w:val="28"/>
                <w:szCs w:val="28"/>
              </w:rPr>
            </w:pPr>
          </w:p>
        </w:tc>
        <w:tc>
          <w:tcPr>
            <w:tcW w:w="633" w:type="dxa"/>
          </w:tcPr>
          <w:p w14:paraId="566B6DFB" w14:textId="77777777" w:rsidR="00635FED" w:rsidRPr="0078544A" w:rsidRDefault="00635FED" w:rsidP="00635FED">
            <w:pPr>
              <w:pStyle w:val="Heading1"/>
              <w:rPr>
                <w:rFonts w:asciiTheme="minorBidi" w:hAnsiTheme="minorBidi" w:cstheme="minorBidi"/>
                <w:sz w:val="28"/>
                <w:szCs w:val="28"/>
              </w:rPr>
            </w:pPr>
          </w:p>
        </w:tc>
        <w:tc>
          <w:tcPr>
            <w:tcW w:w="688" w:type="dxa"/>
          </w:tcPr>
          <w:p w14:paraId="72671C75" w14:textId="77777777" w:rsidR="00635FED" w:rsidRPr="0078544A" w:rsidRDefault="00635FED" w:rsidP="00635FED">
            <w:pPr>
              <w:pStyle w:val="Heading1"/>
              <w:rPr>
                <w:rFonts w:asciiTheme="minorBidi" w:hAnsiTheme="minorBidi" w:cstheme="minorBidi"/>
                <w:sz w:val="28"/>
                <w:szCs w:val="28"/>
              </w:rPr>
            </w:pPr>
          </w:p>
        </w:tc>
        <w:tc>
          <w:tcPr>
            <w:tcW w:w="748" w:type="dxa"/>
          </w:tcPr>
          <w:p w14:paraId="78BBB261" w14:textId="77777777" w:rsidR="00635FED" w:rsidRPr="0078544A" w:rsidRDefault="00635FED" w:rsidP="00635FED">
            <w:pPr>
              <w:pStyle w:val="Heading1"/>
              <w:rPr>
                <w:rFonts w:asciiTheme="minorBidi" w:hAnsiTheme="minorBidi" w:cstheme="minorBidi"/>
                <w:sz w:val="28"/>
                <w:szCs w:val="28"/>
              </w:rPr>
            </w:pPr>
          </w:p>
        </w:tc>
        <w:tc>
          <w:tcPr>
            <w:tcW w:w="891" w:type="dxa"/>
          </w:tcPr>
          <w:p w14:paraId="53B7396F" w14:textId="77777777" w:rsidR="00635FED" w:rsidRPr="0078544A" w:rsidRDefault="00635FED" w:rsidP="00635FED">
            <w:pPr>
              <w:pStyle w:val="Heading1"/>
              <w:rPr>
                <w:rFonts w:asciiTheme="minorBidi" w:hAnsiTheme="minorBidi" w:cstheme="minorBidi"/>
                <w:sz w:val="28"/>
                <w:szCs w:val="28"/>
              </w:rPr>
            </w:pPr>
          </w:p>
        </w:tc>
      </w:tr>
      <w:tr w:rsidR="00635FED" w14:paraId="5055E5B4" w14:textId="77777777" w:rsidTr="00635FED">
        <w:tc>
          <w:tcPr>
            <w:tcW w:w="1397" w:type="dxa"/>
          </w:tcPr>
          <w:p w14:paraId="5DF954B8" w14:textId="77777777" w:rsidR="00635FED" w:rsidRPr="00DF7ADE" w:rsidRDefault="00635FED" w:rsidP="00DF7ADE">
            <w:pPr>
              <w:rPr>
                <w:rFonts w:ascii="Arial" w:hAnsi="Arial" w:cs="Arial"/>
                <w:highlight w:val="green"/>
              </w:rPr>
            </w:pPr>
            <w:r w:rsidRPr="00DF7ADE">
              <w:rPr>
                <w:rFonts w:ascii="Arial" w:hAnsi="Arial" w:cs="Arial"/>
                <w:highlight w:val="green"/>
              </w:rPr>
              <w:t xml:space="preserve">Interview </w:t>
            </w:r>
          </w:p>
          <w:p w14:paraId="4133FEEB" w14:textId="77777777" w:rsidR="00635FED" w:rsidRPr="00DF7ADE" w:rsidRDefault="00635FED" w:rsidP="00DF7ADE">
            <w:pPr>
              <w:rPr>
                <w:rFonts w:ascii="Arial" w:hAnsi="Arial" w:cs="Arial"/>
                <w:highlight w:val="green"/>
              </w:rPr>
            </w:pPr>
            <w:r w:rsidRPr="00DF7ADE">
              <w:rPr>
                <w:rFonts w:ascii="Arial" w:hAnsi="Arial" w:cs="Arial"/>
                <w:highlight w:val="green"/>
              </w:rPr>
              <w:t>Prepare</w:t>
            </w:r>
          </w:p>
        </w:tc>
        <w:tc>
          <w:tcPr>
            <w:tcW w:w="779" w:type="dxa"/>
          </w:tcPr>
          <w:p w14:paraId="02C762AE" w14:textId="77777777" w:rsidR="00635FED" w:rsidRPr="0078544A" w:rsidRDefault="00635FED" w:rsidP="00635FED">
            <w:pPr>
              <w:pStyle w:val="Heading1"/>
              <w:rPr>
                <w:rFonts w:asciiTheme="minorBidi" w:hAnsiTheme="minorBidi" w:cstheme="minorBidi"/>
                <w:sz w:val="28"/>
                <w:szCs w:val="28"/>
              </w:rPr>
            </w:pPr>
          </w:p>
        </w:tc>
        <w:tc>
          <w:tcPr>
            <w:tcW w:w="649" w:type="dxa"/>
          </w:tcPr>
          <w:p w14:paraId="36215081" w14:textId="77777777" w:rsidR="00635FED" w:rsidRPr="0078544A" w:rsidRDefault="00635FED" w:rsidP="00635FED">
            <w:pPr>
              <w:pStyle w:val="Heading1"/>
              <w:rPr>
                <w:rFonts w:asciiTheme="minorBidi" w:hAnsiTheme="minorBidi" w:cstheme="minorBidi"/>
                <w:sz w:val="28"/>
                <w:szCs w:val="28"/>
              </w:rPr>
            </w:pPr>
          </w:p>
        </w:tc>
        <w:tc>
          <w:tcPr>
            <w:tcW w:w="553" w:type="dxa"/>
          </w:tcPr>
          <w:p w14:paraId="371A2D8C" w14:textId="77777777" w:rsidR="00635FED" w:rsidRPr="0078544A" w:rsidRDefault="00635FED" w:rsidP="00635FED">
            <w:pPr>
              <w:pStyle w:val="Heading1"/>
              <w:rPr>
                <w:rFonts w:asciiTheme="minorBidi" w:hAnsiTheme="minorBidi" w:cstheme="minorBidi"/>
                <w:sz w:val="28"/>
                <w:szCs w:val="28"/>
              </w:rPr>
            </w:pPr>
          </w:p>
        </w:tc>
        <w:tc>
          <w:tcPr>
            <w:tcW w:w="713" w:type="dxa"/>
          </w:tcPr>
          <w:p w14:paraId="025225AF" w14:textId="77777777" w:rsidR="00635FED" w:rsidRPr="0078544A" w:rsidRDefault="00635FED" w:rsidP="00635FED">
            <w:pPr>
              <w:pStyle w:val="Heading1"/>
              <w:rPr>
                <w:rFonts w:asciiTheme="minorBidi" w:hAnsiTheme="minorBidi" w:cstheme="minorBidi"/>
                <w:sz w:val="28"/>
                <w:szCs w:val="28"/>
              </w:rPr>
            </w:pPr>
          </w:p>
        </w:tc>
        <w:tc>
          <w:tcPr>
            <w:tcW w:w="791" w:type="dxa"/>
            <w:shd w:val="clear" w:color="auto" w:fill="595959" w:themeFill="text1" w:themeFillTint="A6"/>
          </w:tcPr>
          <w:p w14:paraId="247C6B8A" w14:textId="77777777" w:rsidR="00635FED" w:rsidRPr="0078544A" w:rsidRDefault="00635FED" w:rsidP="00635FED">
            <w:pPr>
              <w:pStyle w:val="Heading1"/>
              <w:rPr>
                <w:rFonts w:asciiTheme="minorBidi" w:hAnsiTheme="minorBidi" w:cstheme="minorBidi"/>
                <w:sz w:val="28"/>
                <w:szCs w:val="28"/>
              </w:rPr>
            </w:pPr>
          </w:p>
        </w:tc>
        <w:tc>
          <w:tcPr>
            <w:tcW w:w="667" w:type="dxa"/>
          </w:tcPr>
          <w:p w14:paraId="5436531E" w14:textId="77777777" w:rsidR="00635FED" w:rsidRPr="0078544A" w:rsidRDefault="00635FED" w:rsidP="00635FED">
            <w:pPr>
              <w:pStyle w:val="Heading1"/>
              <w:rPr>
                <w:rFonts w:asciiTheme="minorBidi" w:hAnsiTheme="minorBidi" w:cstheme="minorBidi"/>
                <w:sz w:val="28"/>
                <w:szCs w:val="28"/>
              </w:rPr>
            </w:pPr>
          </w:p>
        </w:tc>
        <w:tc>
          <w:tcPr>
            <w:tcW w:w="728" w:type="dxa"/>
          </w:tcPr>
          <w:p w14:paraId="431F8967" w14:textId="77777777" w:rsidR="00635FED" w:rsidRPr="0078544A" w:rsidRDefault="00635FED" w:rsidP="00635FED">
            <w:pPr>
              <w:pStyle w:val="Heading1"/>
              <w:rPr>
                <w:rFonts w:asciiTheme="minorBidi" w:hAnsiTheme="minorBidi" w:cstheme="minorBidi"/>
                <w:sz w:val="28"/>
                <w:szCs w:val="28"/>
              </w:rPr>
            </w:pPr>
          </w:p>
        </w:tc>
        <w:tc>
          <w:tcPr>
            <w:tcW w:w="705" w:type="dxa"/>
          </w:tcPr>
          <w:p w14:paraId="2BE716A7" w14:textId="77777777" w:rsidR="00635FED" w:rsidRPr="0078544A" w:rsidRDefault="00635FED" w:rsidP="00635FED">
            <w:pPr>
              <w:pStyle w:val="Heading1"/>
              <w:rPr>
                <w:rFonts w:asciiTheme="minorBidi" w:hAnsiTheme="minorBidi" w:cstheme="minorBidi"/>
                <w:sz w:val="28"/>
                <w:szCs w:val="28"/>
              </w:rPr>
            </w:pPr>
          </w:p>
        </w:tc>
        <w:tc>
          <w:tcPr>
            <w:tcW w:w="633" w:type="dxa"/>
          </w:tcPr>
          <w:p w14:paraId="5B5CBD2A" w14:textId="77777777" w:rsidR="00635FED" w:rsidRPr="0078544A" w:rsidRDefault="00635FED" w:rsidP="00635FED">
            <w:pPr>
              <w:pStyle w:val="Heading1"/>
              <w:rPr>
                <w:rFonts w:asciiTheme="minorBidi" w:hAnsiTheme="minorBidi" w:cstheme="minorBidi"/>
                <w:sz w:val="28"/>
                <w:szCs w:val="28"/>
              </w:rPr>
            </w:pPr>
          </w:p>
        </w:tc>
        <w:tc>
          <w:tcPr>
            <w:tcW w:w="688" w:type="dxa"/>
          </w:tcPr>
          <w:p w14:paraId="0FD1CC74" w14:textId="77777777" w:rsidR="00635FED" w:rsidRPr="0078544A" w:rsidRDefault="00635FED" w:rsidP="00635FED">
            <w:pPr>
              <w:pStyle w:val="Heading1"/>
              <w:rPr>
                <w:rFonts w:asciiTheme="minorBidi" w:hAnsiTheme="minorBidi" w:cstheme="minorBidi"/>
                <w:sz w:val="28"/>
                <w:szCs w:val="28"/>
              </w:rPr>
            </w:pPr>
          </w:p>
        </w:tc>
        <w:tc>
          <w:tcPr>
            <w:tcW w:w="748" w:type="dxa"/>
          </w:tcPr>
          <w:p w14:paraId="7E9D2998" w14:textId="77777777" w:rsidR="00635FED" w:rsidRPr="0078544A" w:rsidRDefault="00635FED" w:rsidP="00635FED">
            <w:pPr>
              <w:pStyle w:val="Heading1"/>
              <w:rPr>
                <w:rFonts w:asciiTheme="minorBidi" w:hAnsiTheme="minorBidi" w:cstheme="minorBidi"/>
                <w:sz w:val="28"/>
                <w:szCs w:val="28"/>
              </w:rPr>
            </w:pPr>
          </w:p>
        </w:tc>
        <w:tc>
          <w:tcPr>
            <w:tcW w:w="891" w:type="dxa"/>
          </w:tcPr>
          <w:p w14:paraId="6E51B9E8" w14:textId="77777777" w:rsidR="00635FED" w:rsidRPr="0078544A" w:rsidRDefault="00635FED" w:rsidP="00635FED">
            <w:pPr>
              <w:pStyle w:val="Heading1"/>
              <w:rPr>
                <w:rFonts w:asciiTheme="minorBidi" w:hAnsiTheme="minorBidi" w:cstheme="minorBidi"/>
                <w:sz w:val="28"/>
                <w:szCs w:val="28"/>
              </w:rPr>
            </w:pPr>
          </w:p>
        </w:tc>
      </w:tr>
      <w:tr w:rsidR="00635FED" w14:paraId="2907ADF2" w14:textId="77777777" w:rsidTr="00635FED">
        <w:tc>
          <w:tcPr>
            <w:tcW w:w="1397" w:type="dxa"/>
          </w:tcPr>
          <w:p w14:paraId="0A59FDF0" w14:textId="77777777" w:rsidR="00635FED" w:rsidRPr="00DF7ADE" w:rsidRDefault="00635FED" w:rsidP="00DF7ADE">
            <w:pPr>
              <w:rPr>
                <w:rFonts w:ascii="Arial" w:hAnsi="Arial" w:cs="Arial"/>
                <w:highlight w:val="green"/>
              </w:rPr>
            </w:pPr>
            <w:r w:rsidRPr="00DF7ADE">
              <w:rPr>
                <w:rFonts w:ascii="Arial" w:hAnsi="Arial" w:cs="Arial"/>
                <w:highlight w:val="green"/>
              </w:rPr>
              <w:t>Questionnaire</w:t>
            </w:r>
          </w:p>
          <w:p w14:paraId="396FA7F8" w14:textId="77777777" w:rsidR="00635FED" w:rsidRPr="00DF7ADE" w:rsidRDefault="00635FED" w:rsidP="00DF7ADE">
            <w:pPr>
              <w:rPr>
                <w:rFonts w:ascii="Arial" w:hAnsi="Arial" w:cs="Arial"/>
                <w:highlight w:val="green"/>
              </w:rPr>
            </w:pPr>
            <w:r w:rsidRPr="00DF7ADE">
              <w:rPr>
                <w:rFonts w:ascii="Arial" w:hAnsi="Arial" w:cs="Arial"/>
                <w:highlight w:val="green"/>
              </w:rPr>
              <w:t>Prepare</w:t>
            </w:r>
          </w:p>
        </w:tc>
        <w:tc>
          <w:tcPr>
            <w:tcW w:w="779" w:type="dxa"/>
          </w:tcPr>
          <w:p w14:paraId="0B8BAF63" w14:textId="77777777" w:rsidR="00635FED" w:rsidRPr="0078544A" w:rsidRDefault="00635FED" w:rsidP="00635FED">
            <w:pPr>
              <w:pStyle w:val="Heading1"/>
              <w:rPr>
                <w:rFonts w:asciiTheme="minorBidi" w:hAnsiTheme="minorBidi" w:cstheme="minorBidi"/>
                <w:sz w:val="28"/>
                <w:szCs w:val="28"/>
              </w:rPr>
            </w:pPr>
          </w:p>
        </w:tc>
        <w:tc>
          <w:tcPr>
            <w:tcW w:w="649" w:type="dxa"/>
          </w:tcPr>
          <w:p w14:paraId="08D417B9" w14:textId="77777777" w:rsidR="00635FED" w:rsidRPr="0078544A" w:rsidRDefault="00635FED" w:rsidP="00635FED">
            <w:pPr>
              <w:pStyle w:val="Heading1"/>
              <w:rPr>
                <w:rFonts w:asciiTheme="minorBidi" w:hAnsiTheme="minorBidi" w:cstheme="minorBidi"/>
                <w:sz w:val="28"/>
                <w:szCs w:val="28"/>
              </w:rPr>
            </w:pPr>
          </w:p>
        </w:tc>
        <w:tc>
          <w:tcPr>
            <w:tcW w:w="553" w:type="dxa"/>
          </w:tcPr>
          <w:p w14:paraId="4B9ED4DF" w14:textId="77777777" w:rsidR="00635FED" w:rsidRPr="0078544A" w:rsidRDefault="00635FED" w:rsidP="00635FED">
            <w:pPr>
              <w:pStyle w:val="Heading1"/>
              <w:rPr>
                <w:rFonts w:asciiTheme="minorBidi" w:hAnsiTheme="minorBidi" w:cstheme="minorBidi"/>
                <w:sz w:val="28"/>
                <w:szCs w:val="28"/>
              </w:rPr>
            </w:pPr>
          </w:p>
        </w:tc>
        <w:tc>
          <w:tcPr>
            <w:tcW w:w="713" w:type="dxa"/>
          </w:tcPr>
          <w:p w14:paraId="27593F7D" w14:textId="77777777" w:rsidR="00635FED" w:rsidRPr="0078544A" w:rsidRDefault="00635FED" w:rsidP="00635FED">
            <w:pPr>
              <w:pStyle w:val="Heading1"/>
              <w:rPr>
                <w:rFonts w:asciiTheme="minorBidi" w:hAnsiTheme="minorBidi" w:cstheme="minorBidi"/>
                <w:sz w:val="28"/>
                <w:szCs w:val="28"/>
              </w:rPr>
            </w:pPr>
          </w:p>
        </w:tc>
        <w:tc>
          <w:tcPr>
            <w:tcW w:w="791" w:type="dxa"/>
          </w:tcPr>
          <w:p w14:paraId="25E55509" w14:textId="77777777" w:rsidR="00635FED" w:rsidRPr="0078544A" w:rsidRDefault="00635FED" w:rsidP="00635FED">
            <w:pPr>
              <w:pStyle w:val="Heading1"/>
              <w:rPr>
                <w:rFonts w:asciiTheme="minorBidi" w:hAnsiTheme="minorBidi" w:cstheme="minorBidi"/>
                <w:sz w:val="28"/>
                <w:szCs w:val="28"/>
              </w:rPr>
            </w:pPr>
          </w:p>
        </w:tc>
        <w:tc>
          <w:tcPr>
            <w:tcW w:w="667" w:type="dxa"/>
            <w:shd w:val="clear" w:color="auto" w:fill="538135" w:themeFill="accent6" w:themeFillShade="BF"/>
          </w:tcPr>
          <w:p w14:paraId="69FBFDB4" w14:textId="77777777" w:rsidR="00635FED" w:rsidRPr="0078544A" w:rsidRDefault="00635FED" w:rsidP="00635FED">
            <w:pPr>
              <w:pStyle w:val="Heading1"/>
              <w:rPr>
                <w:rFonts w:asciiTheme="minorBidi" w:hAnsiTheme="minorBidi" w:cstheme="minorBidi"/>
                <w:sz w:val="28"/>
                <w:szCs w:val="28"/>
              </w:rPr>
            </w:pPr>
          </w:p>
        </w:tc>
        <w:tc>
          <w:tcPr>
            <w:tcW w:w="728" w:type="dxa"/>
          </w:tcPr>
          <w:p w14:paraId="0340CE84" w14:textId="77777777" w:rsidR="00635FED" w:rsidRPr="0078544A" w:rsidRDefault="00635FED" w:rsidP="00635FED">
            <w:pPr>
              <w:pStyle w:val="Heading1"/>
              <w:rPr>
                <w:rFonts w:asciiTheme="minorBidi" w:hAnsiTheme="minorBidi" w:cstheme="minorBidi"/>
                <w:sz w:val="28"/>
                <w:szCs w:val="28"/>
              </w:rPr>
            </w:pPr>
          </w:p>
        </w:tc>
        <w:tc>
          <w:tcPr>
            <w:tcW w:w="705" w:type="dxa"/>
          </w:tcPr>
          <w:p w14:paraId="683F558C" w14:textId="77777777" w:rsidR="00635FED" w:rsidRPr="0078544A" w:rsidRDefault="00635FED" w:rsidP="00635FED">
            <w:pPr>
              <w:pStyle w:val="Heading1"/>
              <w:rPr>
                <w:rFonts w:asciiTheme="minorBidi" w:hAnsiTheme="minorBidi" w:cstheme="minorBidi"/>
                <w:sz w:val="28"/>
                <w:szCs w:val="28"/>
              </w:rPr>
            </w:pPr>
          </w:p>
        </w:tc>
        <w:tc>
          <w:tcPr>
            <w:tcW w:w="633" w:type="dxa"/>
          </w:tcPr>
          <w:p w14:paraId="60C1D385" w14:textId="77777777" w:rsidR="00635FED" w:rsidRPr="0078544A" w:rsidRDefault="00635FED" w:rsidP="00635FED">
            <w:pPr>
              <w:pStyle w:val="Heading1"/>
              <w:rPr>
                <w:rFonts w:asciiTheme="minorBidi" w:hAnsiTheme="minorBidi" w:cstheme="minorBidi"/>
                <w:sz w:val="28"/>
                <w:szCs w:val="28"/>
              </w:rPr>
            </w:pPr>
          </w:p>
        </w:tc>
        <w:tc>
          <w:tcPr>
            <w:tcW w:w="688" w:type="dxa"/>
          </w:tcPr>
          <w:p w14:paraId="06DC893C" w14:textId="77777777" w:rsidR="00635FED" w:rsidRPr="0078544A" w:rsidRDefault="00635FED" w:rsidP="00635FED">
            <w:pPr>
              <w:pStyle w:val="Heading1"/>
              <w:rPr>
                <w:rFonts w:asciiTheme="minorBidi" w:hAnsiTheme="minorBidi" w:cstheme="minorBidi"/>
                <w:sz w:val="28"/>
                <w:szCs w:val="28"/>
              </w:rPr>
            </w:pPr>
          </w:p>
        </w:tc>
        <w:tc>
          <w:tcPr>
            <w:tcW w:w="748" w:type="dxa"/>
          </w:tcPr>
          <w:p w14:paraId="55897632" w14:textId="77777777" w:rsidR="00635FED" w:rsidRPr="0078544A" w:rsidRDefault="00635FED" w:rsidP="00635FED">
            <w:pPr>
              <w:pStyle w:val="Heading1"/>
              <w:rPr>
                <w:rFonts w:asciiTheme="minorBidi" w:hAnsiTheme="minorBidi" w:cstheme="minorBidi"/>
                <w:sz w:val="28"/>
                <w:szCs w:val="28"/>
              </w:rPr>
            </w:pPr>
          </w:p>
        </w:tc>
        <w:tc>
          <w:tcPr>
            <w:tcW w:w="891" w:type="dxa"/>
          </w:tcPr>
          <w:p w14:paraId="15884D3C" w14:textId="77777777" w:rsidR="00635FED" w:rsidRPr="0078544A" w:rsidRDefault="00635FED" w:rsidP="00635FED">
            <w:pPr>
              <w:pStyle w:val="Heading1"/>
              <w:rPr>
                <w:rFonts w:asciiTheme="minorBidi" w:hAnsiTheme="minorBidi" w:cstheme="minorBidi"/>
                <w:sz w:val="28"/>
                <w:szCs w:val="28"/>
              </w:rPr>
            </w:pPr>
          </w:p>
        </w:tc>
      </w:tr>
      <w:tr w:rsidR="00635FED" w14:paraId="116077C3" w14:textId="77777777" w:rsidTr="00635FED">
        <w:tc>
          <w:tcPr>
            <w:tcW w:w="1397" w:type="dxa"/>
          </w:tcPr>
          <w:p w14:paraId="26A8EAC4" w14:textId="77777777" w:rsidR="00635FED" w:rsidRPr="00DF7ADE" w:rsidRDefault="00635FED" w:rsidP="00DF7ADE">
            <w:pPr>
              <w:rPr>
                <w:rFonts w:ascii="Arial" w:hAnsi="Arial" w:cs="Arial"/>
                <w:highlight w:val="green"/>
              </w:rPr>
            </w:pPr>
            <w:r w:rsidRPr="00DF7ADE">
              <w:rPr>
                <w:rFonts w:ascii="Arial" w:hAnsi="Arial" w:cs="Arial"/>
                <w:highlight w:val="green"/>
              </w:rPr>
              <w:t>Questionnaire</w:t>
            </w:r>
          </w:p>
          <w:p w14:paraId="3943307A" w14:textId="77777777" w:rsidR="00635FED" w:rsidRPr="00DF7ADE" w:rsidRDefault="00635FED" w:rsidP="00DF7ADE">
            <w:pPr>
              <w:rPr>
                <w:rFonts w:ascii="Arial" w:hAnsi="Arial" w:cs="Arial"/>
                <w:highlight w:val="green"/>
              </w:rPr>
            </w:pPr>
            <w:r w:rsidRPr="00DF7ADE">
              <w:rPr>
                <w:rFonts w:ascii="Arial" w:hAnsi="Arial" w:cs="Arial"/>
                <w:highlight w:val="green"/>
              </w:rPr>
              <w:t>online</w:t>
            </w:r>
          </w:p>
        </w:tc>
        <w:tc>
          <w:tcPr>
            <w:tcW w:w="779" w:type="dxa"/>
          </w:tcPr>
          <w:p w14:paraId="61A798E7" w14:textId="77777777" w:rsidR="00635FED" w:rsidRPr="0078544A" w:rsidRDefault="00635FED" w:rsidP="00635FED">
            <w:pPr>
              <w:pStyle w:val="Heading1"/>
              <w:rPr>
                <w:rFonts w:asciiTheme="minorBidi" w:hAnsiTheme="minorBidi" w:cstheme="minorBidi"/>
                <w:sz w:val="28"/>
                <w:szCs w:val="28"/>
              </w:rPr>
            </w:pPr>
          </w:p>
        </w:tc>
        <w:tc>
          <w:tcPr>
            <w:tcW w:w="649" w:type="dxa"/>
          </w:tcPr>
          <w:p w14:paraId="75A1B4ED" w14:textId="77777777" w:rsidR="00635FED" w:rsidRPr="0078544A" w:rsidRDefault="00635FED" w:rsidP="00635FED">
            <w:pPr>
              <w:pStyle w:val="Heading1"/>
              <w:rPr>
                <w:rFonts w:asciiTheme="minorBidi" w:hAnsiTheme="minorBidi" w:cstheme="minorBidi"/>
                <w:sz w:val="28"/>
                <w:szCs w:val="28"/>
              </w:rPr>
            </w:pPr>
          </w:p>
        </w:tc>
        <w:tc>
          <w:tcPr>
            <w:tcW w:w="553" w:type="dxa"/>
          </w:tcPr>
          <w:p w14:paraId="57A6CE39" w14:textId="77777777" w:rsidR="00635FED" w:rsidRPr="0078544A" w:rsidRDefault="00635FED" w:rsidP="00635FED">
            <w:pPr>
              <w:pStyle w:val="Heading1"/>
              <w:rPr>
                <w:rFonts w:asciiTheme="minorBidi" w:hAnsiTheme="minorBidi" w:cstheme="minorBidi"/>
                <w:sz w:val="28"/>
                <w:szCs w:val="28"/>
              </w:rPr>
            </w:pPr>
          </w:p>
        </w:tc>
        <w:tc>
          <w:tcPr>
            <w:tcW w:w="713" w:type="dxa"/>
          </w:tcPr>
          <w:p w14:paraId="354250BA" w14:textId="77777777" w:rsidR="00635FED" w:rsidRPr="0078544A" w:rsidRDefault="00635FED" w:rsidP="00635FED">
            <w:pPr>
              <w:pStyle w:val="Heading1"/>
              <w:rPr>
                <w:rFonts w:asciiTheme="minorBidi" w:hAnsiTheme="minorBidi" w:cstheme="minorBidi"/>
                <w:sz w:val="28"/>
                <w:szCs w:val="28"/>
              </w:rPr>
            </w:pPr>
          </w:p>
        </w:tc>
        <w:tc>
          <w:tcPr>
            <w:tcW w:w="791" w:type="dxa"/>
          </w:tcPr>
          <w:p w14:paraId="4C1FB840" w14:textId="77777777" w:rsidR="00635FED" w:rsidRPr="0078544A" w:rsidRDefault="00635FED" w:rsidP="00635FED">
            <w:pPr>
              <w:pStyle w:val="Heading1"/>
              <w:rPr>
                <w:rFonts w:asciiTheme="minorBidi" w:hAnsiTheme="minorBidi" w:cstheme="minorBidi"/>
                <w:sz w:val="28"/>
                <w:szCs w:val="28"/>
              </w:rPr>
            </w:pPr>
          </w:p>
        </w:tc>
        <w:tc>
          <w:tcPr>
            <w:tcW w:w="667" w:type="dxa"/>
            <w:shd w:val="clear" w:color="auto" w:fill="C5E0B3" w:themeFill="accent6" w:themeFillTint="66"/>
          </w:tcPr>
          <w:p w14:paraId="77EC506E" w14:textId="77777777" w:rsidR="00635FED" w:rsidRPr="0078544A" w:rsidRDefault="00635FED" w:rsidP="00635FED">
            <w:pPr>
              <w:pStyle w:val="Heading1"/>
              <w:rPr>
                <w:rFonts w:asciiTheme="minorBidi" w:hAnsiTheme="minorBidi" w:cstheme="minorBidi"/>
                <w:sz w:val="28"/>
                <w:szCs w:val="28"/>
              </w:rPr>
            </w:pPr>
          </w:p>
        </w:tc>
        <w:tc>
          <w:tcPr>
            <w:tcW w:w="728" w:type="dxa"/>
          </w:tcPr>
          <w:p w14:paraId="3FD67C5B" w14:textId="77777777" w:rsidR="00635FED" w:rsidRPr="0078544A" w:rsidRDefault="00635FED" w:rsidP="00635FED">
            <w:pPr>
              <w:pStyle w:val="Heading1"/>
              <w:rPr>
                <w:rFonts w:asciiTheme="minorBidi" w:hAnsiTheme="minorBidi" w:cstheme="minorBidi"/>
                <w:sz w:val="28"/>
                <w:szCs w:val="28"/>
              </w:rPr>
            </w:pPr>
          </w:p>
        </w:tc>
        <w:tc>
          <w:tcPr>
            <w:tcW w:w="705" w:type="dxa"/>
          </w:tcPr>
          <w:p w14:paraId="226D7438" w14:textId="77777777" w:rsidR="00635FED" w:rsidRPr="0078544A" w:rsidRDefault="00635FED" w:rsidP="00635FED">
            <w:pPr>
              <w:pStyle w:val="Heading1"/>
              <w:rPr>
                <w:rFonts w:asciiTheme="minorBidi" w:hAnsiTheme="minorBidi" w:cstheme="minorBidi"/>
                <w:sz w:val="28"/>
                <w:szCs w:val="28"/>
              </w:rPr>
            </w:pPr>
          </w:p>
        </w:tc>
        <w:tc>
          <w:tcPr>
            <w:tcW w:w="633" w:type="dxa"/>
          </w:tcPr>
          <w:p w14:paraId="5C1054EB" w14:textId="77777777" w:rsidR="00635FED" w:rsidRPr="0078544A" w:rsidRDefault="00635FED" w:rsidP="00635FED">
            <w:pPr>
              <w:pStyle w:val="Heading1"/>
              <w:rPr>
                <w:rFonts w:asciiTheme="minorBidi" w:hAnsiTheme="minorBidi" w:cstheme="minorBidi"/>
                <w:sz w:val="28"/>
                <w:szCs w:val="28"/>
              </w:rPr>
            </w:pPr>
          </w:p>
        </w:tc>
        <w:tc>
          <w:tcPr>
            <w:tcW w:w="688" w:type="dxa"/>
          </w:tcPr>
          <w:p w14:paraId="7996ADA2" w14:textId="77777777" w:rsidR="00635FED" w:rsidRPr="0078544A" w:rsidRDefault="00635FED" w:rsidP="00635FED">
            <w:pPr>
              <w:pStyle w:val="Heading1"/>
              <w:rPr>
                <w:rFonts w:asciiTheme="minorBidi" w:hAnsiTheme="minorBidi" w:cstheme="minorBidi"/>
                <w:sz w:val="28"/>
                <w:szCs w:val="28"/>
              </w:rPr>
            </w:pPr>
          </w:p>
        </w:tc>
        <w:tc>
          <w:tcPr>
            <w:tcW w:w="748" w:type="dxa"/>
          </w:tcPr>
          <w:p w14:paraId="24902021" w14:textId="77777777" w:rsidR="00635FED" w:rsidRPr="0078544A" w:rsidRDefault="00635FED" w:rsidP="00635FED">
            <w:pPr>
              <w:pStyle w:val="Heading1"/>
              <w:rPr>
                <w:rFonts w:asciiTheme="minorBidi" w:hAnsiTheme="minorBidi" w:cstheme="minorBidi"/>
                <w:sz w:val="28"/>
                <w:szCs w:val="28"/>
              </w:rPr>
            </w:pPr>
          </w:p>
        </w:tc>
        <w:tc>
          <w:tcPr>
            <w:tcW w:w="891" w:type="dxa"/>
          </w:tcPr>
          <w:p w14:paraId="482D6AA1" w14:textId="77777777" w:rsidR="00635FED" w:rsidRPr="0078544A" w:rsidRDefault="00635FED" w:rsidP="00635FED">
            <w:pPr>
              <w:pStyle w:val="Heading1"/>
              <w:rPr>
                <w:rFonts w:asciiTheme="minorBidi" w:hAnsiTheme="minorBidi" w:cstheme="minorBidi"/>
                <w:sz w:val="28"/>
                <w:szCs w:val="28"/>
              </w:rPr>
            </w:pPr>
          </w:p>
        </w:tc>
      </w:tr>
      <w:tr w:rsidR="00635FED" w14:paraId="5ADED201" w14:textId="77777777" w:rsidTr="00635FED">
        <w:tc>
          <w:tcPr>
            <w:tcW w:w="1397" w:type="dxa"/>
          </w:tcPr>
          <w:p w14:paraId="3CDF1C14" w14:textId="77777777" w:rsidR="00635FED" w:rsidRPr="00DF7ADE" w:rsidRDefault="00635FED" w:rsidP="00DF7ADE">
            <w:pPr>
              <w:rPr>
                <w:rFonts w:ascii="Arial" w:hAnsi="Arial" w:cs="Arial"/>
                <w:highlight w:val="green"/>
              </w:rPr>
            </w:pPr>
            <w:r w:rsidRPr="00DF7ADE">
              <w:rPr>
                <w:rFonts w:ascii="Arial" w:hAnsi="Arial" w:cs="Arial"/>
                <w:highlight w:val="green"/>
              </w:rPr>
              <w:t>Transcribe</w:t>
            </w:r>
          </w:p>
        </w:tc>
        <w:tc>
          <w:tcPr>
            <w:tcW w:w="779" w:type="dxa"/>
          </w:tcPr>
          <w:p w14:paraId="5644F37F" w14:textId="77777777" w:rsidR="00635FED" w:rsidRPr="0078544A" w:rsidRDefault="00635FED" w:rsidP="00635FED">
            <w:pPr>
              <w:pStyle w:val="Heading1"/>
              <w:rPr>
                <w:rFonts w:asciiTheme="minorBidi" w:hAnsiTheme="minorBidi" w:cstheme="minorBidi"/>
                <w:sz w:val="28"/>
                <w:szCs w:val="28"/>
              </w:rPr>
            </w:pPr>
          </w:p>
        </w:tc>
        <w:tc>
          <w:tcPr>
            <w:tcW w:w="649" w:type="dxa"/>
          </w:tcPr>
          <w:p w14:paraId="2E3E2CE0" w14:textId="77777777" w:rsidR="00635FED" w:rsidRPr="0078544A" w:rsidRDefault="00635FED" w:rsidP="00635FED">
            <w:pPr>
              <w:pStyle w:val="Heading1"/>
              <w:rPr>
                <w:rFonts w:asciiTheme="minorBidi" w:hAnsiTheme="minorBidi" w:cstheme="minorBidi"/>
                <w:sz w:val="28"/>
                <w:szCs w:val="28"/>
              </w:rPr>
            </w:pPr>
          </w:p>
        </w:tc>
        <w:tc>
          <w:tcPr>
            <w:tcW w:w="553" w:type="dxa"/>
          </w:tcPr>
          <w:p w14:paraId="224C49C5" w14:textId="77777777" w:rsidR="00635FED" w:rsidRPr="0078544A" w:rsidRDefault="00635FED" w:rsidP="00635FED">
            <w:pPr>
              <w:pStyle w:val="Heading1"/>
              <w:rPr>
                <w:rFonts w:asciiTheme="minorBidi" w:hAnsiTheme="minorBidi" w:cstheme="minorBidi"/>
                <w:sz w:val="28"/>
                <w:szCs w:val="28"/>
              </w:rPr>
            </w:pPr>
          </w:p>
        </w:tc>
        <w:tc>
          <w:tcPr>
            <w:tcW w:w="713" w:type="dxa"/>
          </w:tcPr>
          <w:p w14:paraId="63B6CD7A" w14:textId="77777777" w:rsidR="00635FED" w:rsidRPr="0078544A" w:rsidRDefault="00635FED" w:rsidP="00635FED">
            <w:pPr>
              <w:pStyle w:val="Heading1"/>
              <w:rPr>
                <w:rFonts w:asciiTheme="minorBidi" w:hAnsiTheme="minorBidi" w:cstheme="minorBidi"/>
                <w:sz w:val="28"/>
                <w:szCs w:val="28"/>
              </w:rPr>
            </w:pPr>
          </w:p>
        </w:tc>
        <w:tc>
          <w:tcPr>
            <w:tcW w:w="791" w:type="dxa"/>
          </w:tcPr>
          <w:p w14:paraId="76F5A306" w14:textId="77777777" w:rsidR="00635FED" w:rsidRPr="0078544A" w:rsidRDefault="00635FED" w:rsidP="00635FED">
            <w:pPr>
              <w:pStyle w:val="Heading1"/>
              <w:rPr>
                <w:rFonts w:asciiTheme="minorBidi" w:hAnsiTheme="minorBidi" w:cstheme="minorBidi"/>
                <w:sz w:val="28"/>
                <w:szCs w:val="28"/>
              </w:rPr>
            </w:pPr>
          </w:p>
        </w:tc>
        <w:tc>
          <w:tcPr>
            <w:tcW w:w="667" w:type="dxa"/>
            <w:shd w:val="clear" w:color="auto" w:fill="385623" w:themeFill="accent6" w:themeFillShade="80"/>
          </w:tcPr>
          <w:p w14:paraId="487C17FD" w14:textId="77777777" w:rsidR="00635FED" w:rsidRPr="0078544A" w:rsidRDefault="00635FED" w:rsidP="00635FED">
            <w:pPr>
              <w:pStyle w:val="Heading1"/>
              <w:rPr>
                <w:rFonts w:asciiTheme="minorBidi" w:hAnsiTheme="minorBidi" w:cstheme="minorBidi"/>
                <w:sz w:val="28"/>
                <w:szCs w:val="28"/>
              </w:rPr>
            </w:pPr>
          </w:p>
        </w:tc>
        <w:tc>
          <w:tcPr>
            <w:tcW w:w="728" w:type="dxa"/>
          </w:tcPr>
          <w:p w14:paraId="5BB113A9" w14:textId="77777777" w:rsidR="00635FED" w:rsidRPr="0078544A" w:rsidRDefault="00635FED" w:rsidP="00635FED">
            <w:pPr>
              <w:pStyle w:val="Heading1"/>
              <w:rPr>
                <w:rFonts w:asciiTheme="minorBidi" w:hAnsiTheme="minorBidi" w:cstheme="minorBidi"/>
                <w:sz w:val="28"/>
                <w:szCs w:val="28"/>
              </w:rPr>
            </w:pPr>
          </w:p>
        </w:tc>
        <w:tc>
          <w:tcPr>
            <w:tcW w:w="705" w:type="dxa"/>
          </w:tcPr>
          <w:p w14:paraId="334C1090" w14:textId="77777777" w:rsidR="00635FED" w:rsidRPr="0078544A" w:rsidRDefault="00635FED" w:rsidP="00635FED">
            <w:pPr>
              <w:pStyle w:val="Heading1"/>
              <w:rPr>
                <w:rFonts w:asciiTheme="minorBidi" w:hAnsiTheme="minorBidi" w:cstheme="minorBidi"/>
                <w:sz w:val="28"/>
                <w:szCs w:val="28"/>
              </w:rPr>
            </w:pPr>
          </w:p>
        </w:tc>
        <w:tc>
          <w:tcPr>
            <w:tcW w:w="633" w:type="dxa"/>
          </w:tcPr>
          <w:p w14:paraId="082439CF" w14:textId="77777777" w:rsidR="00635FED" w:rsidRPr="0078544A" w:rsidRDefault="00635FED" w:rsidP="00635FED">
            <w:pPr>
              <w:pStyle w:val="Heading1"/>
              <w:rPr>
                <w:rFonts w:asciiTheme="minorBidi" w:hAnsiTheme="minorBidi" w:cstheme="minorBidi"/>
                <w:sz w:val="28"/>
                <w:szCs w:val="28"/>
              </w:rPr>
            </w:pPr>
          </w:p>
        </w:tc>
        <w:tc>
          <w:tcPr>
            <w:tcW w:w="688" w:type="dxa"/>
          </w:tcPr>
          <w:p w14:paraId="70CA7757" w14:textId="77777777" w:rsidR="00635FED" w:rsidRPr="0078544A" w:rsidRDefault="00635FED" w:rsidP="00635FED">
            <w:pPr>
              <w:pStyle w:val="Heading1"/>
              <w:rPr>
                <w:rFonts w:asciiTheme="minorBidi" w:hAnsiTheme="minorBidi" w:cstheme="minorBidi"/>
                <w:sz w:val="28"/>
                <w:szCs w:val="28"/>
              </w:rPr>
            </w:pPr>
          </w:p>
        </w:tc>
        <w:tc>
          <w:tcPr>
            <w:tcW w:w="748" w:type="dxa"/>
          </w:tcPr>
          <w:p w14:paraId="225126D7" w14:textId="77777777" w:rsidR="00635FED" w:rsidRPr="0078544A" w:rsidRDefault="00635FED" w:rsidP="00635FED">
            <w:pPr>
              <w:pStyle w:val="Heading1"/>
              <w:rPr>
                <w:rFonts w:asciiTheme="minorBidi" w:hAnsiTheme="minorBidi" w:cstheme="minorBidi"/>
                <w:sz w:val="28"/>
                <w:szCs w:val="28"/>
              </w:rPr>
            </w:pPr>
          </w:p>
        </w:tc>
        <w:tc>
          <w:tcPr>
            <w:tcW w:w="891" w:type="dxa"/>
          </w:tcPr>
          <w:p w14:paraId="1E4BBEAE" w14:textId="77777777" w:rsidR="00635FED" w:rsidRPr="0078544A" w:rsidRDefault="00635FED" w:rsidP="00635FED">
            <w:pPr>
              <w:pStyle w:val="Heading1"/>
              <w:rPr>
                <w:rFonts w:asciiTheme="minorBidi" w:hAnsiTheme="minorBidi" w:cstheme="minorBidi"/>
                <w:sz w:val="28"/>
                <w:szCs w:val="28"/>
              </w:rPr>
            </w:pPr>
          </w:p>
        </w:tc>
      </w:tr>
      <w:tr w:rsidR="00635FED" w14:paraId="5AAA5932" w14:textId="77777777" w:rsidTr="00635FED">
        <w:tc>
          <w:tcPr>
            <w:tcW w:w="1397" w:type="dxa"/>
          </w:tcPr>
          <w:p w14:paraId="312B646E" w14:textId="77777777" w:rsidR="00635FED" w:rsidRPr="00DF7ADE" w:rsidRDefault="00635FED" w:rsidP="00DF7ADE">
            <w:pPr>
              <w:rPr>
                <w:rFonts w:ascii="Arial" w:hAnsi="Arial" w:cs="Arial"/>
                <w:highlight w:val="green"/>
              </w:rPr>
            </w:pPr>
            <w:r w:rsidRPr="00DF7ADE">
              <w:rPr>
                <w:rFonts w:ascii="Arial" w:hAnsi="Arial" w:cs="Arial"/>
                <w:highlight w:val="green"/>
              </w:rPr>
              <w:t>Thematic</w:t>
            </w:r>
          </w:p>
          <w:p w14:paraId="68B8914C" w14:textId="77777777" w:rsidR="00635FED" w:rsidRPr="00DF7ADE" w:rsidRDefault="00635FED" w:rsidP="00DF7ADE">
            <w:pPr>
              <w:rPr>
                <w:rFonts w:ascii="Arial" w:hAnsi="Arial" w:cs="Arial"/>
                <w:highlight w:val="green"/>
              </w:rPr>
            </w:pPr>
            <w:r w:rsidRPr="00DF7ADE">
              <w:rPr>
                <w:rFonts w:ascii="Arial" w:hAnsi="Arial" w:cs="Arial"/>
                <w:highlight w:val="green"/>
              </w:rPr>
              <w:t>Analysis</w:t>
            </w:r>
          </w:p>
          <w:p w14:paraId="0BAAF970" w14:textId="77777777" w:rsidR="00635FED" w:rsidRPr="00DF7ADE" w:rsidRDefault="00635FED" w:rsidP="00DF7ADE">
            <w:pPr>
              <w:rPr>
                <w:rFonts w:ascii="Arial" w:hAnsi="Arial" w:cs="Arial"/>
                <w:highlight w:val="green"/>
              </w:rPr>
            </w:pPr>
          </w:p>
        </w:tc>
        <w:tc>
          <w:tcPr>
            <w:tcW w:w="779" w:type="dxa"/>
          </w:tcPr>
          <w:p w14:paraId="392FF596" w14:textId="77777777" w:rsidR="00635FED" w:rsidRPr="0078544A" w:rsidRDefault="00635FED" w:rsidP="00635FED">
            <w:pPr>
              <w:pStyle w:val="Heading1"/>
              <w:rPr>
                <w:rFonts w:asciiTheme="minorBidi" w:hAnsiTheme="minorBidi" w:cstheme="minorBidi"/>
                <w:sz w:val="28"/>
                <w:szCs w:val="28"/>
              </w:rPr>
            </w:pPr>
          </w:p>
        </w:tc>
        <w:tc>
          <w:tcPr>
            <w:tcW w:w="649" w:type="dxa"/>
          </w:tcPr>
          <w:p w14:paraId="7FED424C" w14:textId="77777777" w:rsidR="00635FED" w:rsidRPr="0078544A" w:rsidRDefault="00635FED" w:rsidP="00635FED">
            <w:pPr>
              <w:pStyle w:val="Heading1"/>
              <w:rPr>
                <w:rFonts w:asciiTheme="minorBidi" w:hAnsiTheme="minorBidi" w:cstheme="minorBidi"/>
                <w:sz w:val="28"/>
                <w:szCs w:val="28"/>
              </w:rPr>
            </w:pPr>
          </w:p>
        </w:tc>
        <w:tc>
          <w:tcPr>
            <w:tcW w:w="553" w:type="dxa"/>
          </w:tcPr>
          <w:p w14:paraId="4C155066" w14:textId="77777777" w:rsidR="00635FED" w:rsidRPr="0078544A" w:rsidRDefault="00635FED" w:rsidP="00635FED">
            <w:pPr>
              <w:pStyle w:val="Heading1"/>
              <w:rPr>
                <w:rFonts w:asciiTheme="minorBidi" w:hAnsiTheme="minorBidi" w:cstheme="minorBidi"/>
                <w:sz w:val="28"/>
                <w:szCs w:val="28"/>
              </w:rPr>
            </w:pPr>
          </w:p>
        </w:tc>
        <w:tc>
          <w:tcPr>
            <w:tcW w:w="713" w:type="dxa"/>
          </w:tcPr>
          <w:p w14:paraId="68BA3D62" w14:textId="77777777" w:rsidR="00635FED" w:rsidRPr="0078544A" w:rsidRDefault="00635FED" w:rsidP="00635FED">
            <w:pPr>
              <w:pStyle w:val="Heading1"/>
              <w:rPr>
                <w:rFonts w:asciiTheme="minorBidi" w:hAnsiTheme="minorBidi" w:cstheme="minorBidi"/>
                <w:sz w:val="28"/>
                <w:szCs w:val="28"/>
              </w:rPr>
            </w:pPr>
          </w:p>
        </w:tc>
        <w:tc>
          <w:tcPr>
            <w:tcW w:w="791" w:type="dxa"/>
          </w:tcPr>
          <w:p w14:paraId="4BD1BAC2" w14:textId="77777777" w:rsidR="00635FED" w:rsidRPr="0078544A" w:rsidRDefault="00635FED" w:rsidP="00635FED">
            <w:pPr>
              <w:pStyle w:val="Heading1"/>
              <w:rPr>
                <w:rFonts w:asciiTheme="minorBidi" w:hAnsiTheme="minorBidi" w:cstheme="minorBidi"/>
                <w:sz w:val="28"/>
                <w:szCs w:val="28"/>
              </w:rPr>
            </w:pPr>
          </w:p>
        </w:tc>
        <w:tc>
          <w:tcPr>
            <w:tcW w:w="667" w:type="dxa"/>
          </w:tcPr>
          <w:p w14:paraId="47F67C5E" w14:textId="77777777" w:rsidR="00635FED" w:rsidRPr="0078544A" w:rsidRDefault="00635FED" w:rsidP="00635FED">
            <w:pPr>
              <w:pStyle w:val="Heading1"/>
              <w:rPr>
                <w:rFonts w:asciiTheme="minorBidi" w:hAnsiTheme="minorBidi" w:cstheme="minorBidi"/>
                <w:sz w:val="28"/>
                <w:szCs w:val="28"/>
              </w:rPr>
            </w:pPr>
          </w:p>
        </w:tc>
        <w:tc>
          <w:tcPr>
            <w:tcW w:w="728" w:type="dxa"/>
            <w:shd w:val="clear" w:color="auto" w:fill="FF0000"/>
          </w:tcPr>
          <w:p w14:paraId="560DFE76" w14:textId="77777777" w:rsidR="00635FED" w:rsidRPr="0078544A" w:rsidRDefault="00635FED" w:rsidP="00635FED">
            <w:pPr>
              <w:pStyle w:val="Heading1"/>
              <w:rPr>
                <w:rFonts w:asciiTheme="minorBidi" w:hAnsiTheme="minorBidi" w:cstheme="minorBidi"/>
                <w:sz w:val="28"/>
                <w:szCs w:val="28"/>
              </w:rPr>
            </w:pPr>
          </w:p>
        </w:tc>
        <w:tc>
          <w:tcPr>
            <w:tcW w:w="705" w:type="dxa"/>
          </w:tcPr>
          <w:p w14:paraId="71E7C650" w14:textId="77777777" w:rsidR="00635FED" w:rsidRPr="0078544A" w:rsidRDefault="00635FED" w:rsidP="00635FED">
            <w:pPr>
              <w:pStyle w:val="Heading1"/>
              <w:rPr>
                <w:rFonts w:asciiTheme="minorBidi" w:hAnsiTheme="minorBidi" w:cstheme="minorBidi"/>
                <w:sz w:val="28"/>
                <w:szCs w:val="28"/>
              </w:rPr>
            </w:pPr>
          </w:p>
        </w:tc>
        <w:tc>
          <w:tcPr>
            <w:tcW w:w="633" w:type="dxa"/>
          </w:tcPr>
          <w:p w14:paraId="63AFD5E9" w14:textId="77777777" w:rsidR="00635FED" w:rsidRPr="0078544A" w:rsidRDefault="00635FED" w:rsidP="00635FED">
            <w:pPr>
              <w:pStyle w:val="Heading1"/>
              <w:rPr>
                <w:rFonts w:asciiTheme="minorBidi" w:hAnsiTheme="minorBidi" w:cstheme="minorBidi"/>
                <w:sz w:val="28"/>
                <w:szCs w:val="28"/>
              </w:rPr>
            </w:pPr>
          </w:p>
        </w:tc>
        <w:tc>
          <w:tcPr>
            <w:tcW w:w="688" w:type="dxa"/>
          </w:tcPr>
          <w:p w14:paraId="6BAE2661" w14:textId="77777777" w:rsidR="00635FED" w:rsidRPr="0078544A" w:rsidRDefault="00635FED" w:rsidP="00635FED">
            <w:pPr>
              <w:pStyle w:val="Heading1"/>
              <w:rPr>
                <w:rFonts w:asciiTheme="minorBidi" w:hAnsiTheme="minorBidi" w:cstheme="minorBidi"/>
                <w:sz w:val="28"/>
                <w:szCs w:val="28"/>
              </w:rPr>
            </w:pPr>
          </w:p>
        </w:tc>
        <w:tc>
          <w:tcPr>
            <w:tcW w:w="748" w:type="dxa"/>
          </w:tcPr>
          <w:p w14:paraId="1303562B" w14:textId="77777777" w:rsidR="00635FED" w:rsidRPr="0078544A" w:rsidRDefault="00635FED" w:rsidP="00635FED">
            <w:pPr>
              <w:pStyle w:val="Heading1"/>
              <w:rPr>
                <w:rFonts w:asciiTheme="minorBidi" w:hAnsiTheme="minorBidi" w:cstheme="minorBidi"/>
                <w:sz w:val="28"/>
                <w:szCs w:val="28"/>
              </w:rPr>
            </w:pPr>
          </w:p>
        </w:tc>
        <w:tc>
          <w:tcPr>
            <w:tcW w:w="891" w:type="dxa"/>
          </w:tcPr>
          <w:p w14:paraId="020D7E13" w14:textId="77777777" w:rsidR="00635FED" w:rsidRPr="0078544A" w:rsidRDefault="00635FED" w:rsidP="00635FED">
            <w:pPr>
              <w:pStyle w:val="Heading1"/>
              <w:rPr>
                <w:rFonts w:asciiTheme="minorBidi" w:hAnsiTheme="minorBidi" w:cstheme="minorBidi"/>
                <w:sz w:val="28"/>
                <w:szCs w:val="28"/>
              </w:rPr>
            </w:pPr>
          </w:p>
        </w:tc>
      </w:tr>
      <w:tr w:rsidR="00635FED" w14:paraId="0F6648EE" w14:textId="77777777" w:rsidTr="00635FED">
        <w:tc>
          <w:tcPr>
            <w:tcW w:w="1397" w:type="dxa"/>
          </w:tcPr>
          <w:p w14:paraId="542CB925" w14:textId="77777777" w:rsidR="00635FED" w:rsidRPr="00DF7ADE" w:rsidRDefault="00635FED" w:rsidP="00DF7ADE">
            <w:pPr>
              <w:rPr>
                <w:rFonts w:ascii="Arial" w:hAnsi="Arial" w:cs="Arial"/>
                <w:highlight w:val="green"/>
              </w:rPr>
            </w:pPr>
            <w:r w:rsidRPr="00DF7ADE">
              <w:rPr>
                <w:rFonts w:ascii="Arial" w:hAnsi="Arial" w:cs="Arial"/>
                <w:highlight w:val="green"/>
              </w:rPr>
              <w:t>SPSS</w:t>
            </w:r>
          </w:p>
        </w:tc>
        <w:tc>
          <w:tcPr>
            <w:tcW w:w="779" w:type="dxa"/>
          </w:tcPr>
          <w:p w14:paraId="52C79316" w14:textId="77777777" w:rsidR="00635FED" w:rsidRPr="0078544A" w:rsidRDefault="00635FED" w:rsidP="00635FED">
            <w:pPr>
              <w:pStyle w:val="Heading1"/>
              <w:rPr>
                <w:rFonts w:asciiTheme="minorBidi" w:hAnsiTheme="minorBidi" w:cstheme="minorBidi"/>
                <w:sz w:val="28"/>
                <w:szCs w:val="28"/>
              </w:rPr>
            </w:pPr>
          </w:p>
        </w:tc>
        <w:tc>
          <w:tcPr>
            <w:tcW w:w="649" w:type="dxa"/>
          </w:tcPr>
          <w:p w14:paraId="4D629A3E" w14:textId="77777777" w:rsidR="00635FED" w:rsidRPr="0078544A" w:rsidRDefault="00635FED" w:rsidP="00635FED">
            <w:pPr>
              <w:pStyle w:val="Heading1"/>
              <w:rPr>
                <w:rFonts w:asciiTheme="minorBidi" w:hAnsiTheme="minorBidi" w:cstheme="minorBidi"/>
                <w:sz w:val="28"/>
                <w:szCs w:val="28"/>
              </w:rPr>
            </w:pPr>
          </w:p>
        </w:tc>
        <w:tc>
          <w:tcPr>
            <w:tcW w:w="553" w:type="dxa"/>
          </w:tcPr>
          <w:p w14:paraId="5AC421E6" w14:textId="77777777" w:rsidR="00635FED" w:rsidRPr="0078544A" w:rsidRDefault="00635FED" w:rsidP="00635FED">
            <w:pPr>
              <w:pStyle w:val="Heading1"/>
              <w:rPr>
                <w:rFonts w:asciiTheme="minorBidi" w:hAnsiTheme="minorBidi" w:cstheme="minorBidi"/>
                <w:sz w:val="28"/>
                <w:szCs w:val="28"/>
              </w:rPr>
            </w:pPr>
          </w:p>
        </w:tc>
        <w:tc>
          <w:tcPr>
            <w:tcW w:w="713" w:type="dxa"/>
          </w:tcPr>
          <w:p w14:paraId="31556B8B" w14:textId="77777777" w:rsidR="00635FED" w:rsidRPr="0078544A" w:rsidRDefault="00635FED" w:rsidP="00635FED">
            <w:pPr>
              <w:pStyle w:val="Heading1"/>
              <w:rPr>
                <w:rFonts w:asciiTheme="minorBidi" w:hAnsiTheme="minorBidi" w:cstheme="minorBidi"/>
                <w:sz w:val="28"/>
                <w:szCs w:val="28"/>
              </w:rPr>
            </w:pPr>
          </w:p>
        </w:tc>
        <w:tc>
          <w:tcPr>
            <w:tcW w:w="791" w:type="dxa"/>
          </w:tcPr>
          <w:p w14:paraId="350B780E" w14:textId="77777777" w:rsidR="00635FED" w:rsidRPr="0078544A" w:rsidRDefault="00635FED" w:rsidP="00635FED">
            <w:pPr>
              <w:pStyle w:val="Heading1"/>
              <w:rPr>
                <w:rFonts w:asciiTheme="minorBidi" w:hAnsiTheme="minorBidi" w:cstheme="minorBidi"/>
                <w:sz w:val="28"/>
                <w:szCs w:val="28"/>
              </w:rPr>
            </w:pPr>
          </w:p>
        </w:tc>
        <w:tc>
          <w:tcPr>
            <w:tcW w:w="667" w:type="dxa"/>
          </w:tcPr>
          <w:p w14:paraId="140992A5" w14:textId="77777777" w:rsidR="00635FED" w:rsidRPr="0078544A" w:rsidRDefault="00635FED" w:rsidP="00635FED">
            <w:pPr>
              <w:pStyle w:val="Heading1"/>
              <w:rPr>
                <w:rFonts w:asciiTheme="minorBidi" w:hAnsiTheme="minorBidi" w:cstheme="minorBidi"/>
                <w:sz w:val="28"/>
                <w:szCs w:val="28"/>
              </w:rPr>
            </w:pPr>
          </w:p>
        </w:tc>
        <w:tc>
          <w:tcPr>
            <w:tcW w:w="728" w:type="dxa"/>
            <w:shd w:val="clear" w:color="auto" w:fill="FF0000"/>
          </w:tcPr>
          <w:p w14:paraId="4E4B8A73" w14:textId="77777777" w:rsidR="00635FED" w:rsidRPr="0078544A" w:rsidRDefault="00635FED" w:rsidP="00635FED">
            <w:pPr>
              <w:pStyle w:val="Heading1"/>
              <w:rPr>
                <w:rFonts w:asciiTheme="minorBidi" w:hAnsiTheme="minorBidi" w:cstheme="minorBidi"/>
                <w:sz w:val="28"/>
                <w:szCs w:val="28"/>
              </w:rPr>
            </w:pPr>
          </w:p>
        </w:tc>
        <w:tc>
          <w:tcPr>
            <w:tcW w:w="705" w:type="dxa"/>
          </w:tcPr>
          <w:p w14:paraId="430B34B2" w14:textId="77777777" w:rsidR="00635FED" w:rsidRPr="0078544A" w:rsidRDefault="00635FED" w:rsidP="00635FED">
            <w:pPr>
              <w:pStyle w:val="Heading1"/>
              <w:rPr>
                <w:rFonts w:asciiTheme="minorBidi" w:hAnsiTheme="minorBidi" w:cstheme="minorBidi"/>
                <w:sz w:val="28"/>
                <w:szCs w:val="28"/>
              </w:rPr>
            </w:pPr>
          </w:p>
        </w:tc>
        <w:tc>
          <w:tcPr>
            <w:tcW w:w="633" w:type="dxa"/>
          </w:tcPr>
          <w:p w14:paraId="1FF15F1E" w14:textId="77777777" w:rsidR="00635FED" w:rsidRPr="0078544A" w:rsidRDefault="00635FED" w:rsidP="00635FED">
            <w:pPr>
              <w:pStyle w:val="Heading1"/>
              <w:rPr>
                <w:rFonts w:asciiTheme="minorBidi" w:hAnsiTheme="minorBidi" w:cstheme="minorBidi"/>
                <w:sz w:val="28"/>
                <w:szCs w:val="28"/>
              </w:rPr>
            </w:pPr>
          </w:p>
        </w:tc>
        <w:tc>
          <w:tcPr>
            <w:tcW w:w="688" w:type="dxa"/>
          </w:tcPr>
          <w:p w14:paraId="09DABC32" w14:textId="77777777" w:rsidR="00635FED" w:rsidRPr="0078544A" w:rsidRDefault="00635FED" w:rsidP="00635FED">
            <w:pPr>
              <w:pStyle w:val="Heading1"/>
              <w:rPr>
                <w:rFonts w:asciiTheme="minorBidi" w:hAnsiTheme="minorBidi" w:cstheme="minorBidi"/>
                <w:sz w:val="28"/>
                <w:szCs w:val="28"/>
              </w:rPr>
            </w:pPr>
          </w:p>
        </w:tc>
        <w:tc>
          <w:tcPr>
            <w:tcW w:w="748" w:type="dxa"/>
          </w:tcPr>
          <w:p w14:paraId="277289C8" w14:textId="77777777" w:rsidR="00635FED" w:rsidRPr="0078544A" w:rsidRDefault="00635FED" w:rsidP="00635FED">
            <w:pPr>
              <w:pStyle w:val="Heading1"/>
              <w:rPr>
                <w:rFonts w:asciiTheme="minorBidi" w:hAnsiTheme="minorBidi" w:cstheme="minorBidi"/>
                <w:sz w:val="28"/>
                <w:szCs w:val="28"/>
              </w:rPr>
            </w:pPr>
          </w:p>
        </w:tc>
        <w:tc>
          <w:tcPr>
            <w:tcW w:w="891" w:type="dxa"/>
          </w:tcPr>
          <w:p w14:paraId="701C794C" w14:textId="77777777" w:rsidR="00635FED" w:rsidRPr="0078544A" w:rsidRDefault="00635FED" w:rsidP="00635FED">
            <w:pPr>
              <w:pStyle w:val="Heading1"/>
              <w:rPr>
                <w:rFonts w:asciiTheme="minorBidi" w:hAnsiTheme="minorBidi" w:cstheme="minorBidi"/>
                <w:sz w:val="28"/>
                <w:szCs w:val="28"/>
              </w:rPr>
            </w:pPr>
          </w:p>
        </w:tc>
      </w:tr>
      <w:tr w:rsidR="00635FED" w14:paraId="372E532F" w14:textId="77777777" w:rsidTr="00635FED">
        <w:tc>
          <w:tcPr>
            <w:tcW w:w="1397" w:type="dxa"/>
          </w:tcPr>
          <w:p w14:paraId="620890B9" w14:textId="77777777" w:rsidR="00635FED" w:rsidRPr="00DF7ADE" w:rsidRDefault="00635FED" w:rsidP="00DF7ADE">
            <w:pPr>
              <w:rPr>
                <w:rFonts w:ascii="Arial" w:hAnsi="Arial" w:cs="Arial"/>
                <w:highlight w:val="green"/>
              </w:rPr>
            </w:pPr>
            <w:r w:rsidRPr="00DF7ADE">
              <w:rPr>
                <w:rFonts w:ascii="Arial" w:hAnsi="Arial" w:cs="Arial"/>
                <w:highlight w:val="green"/>
              </w:rPr>
              <w:t>Gather</w:t>
            </w:r>
          </w:p>
          <w:p w14:paraId="7DA5073C" w14:textId="77777777" w:rsidR="00635FED" w:rsidRPr="00DF7ADE" w:rsidRDefault="00635FED" w:rsidP="00DF7ADE">
            <w:pPr>
              <w:rPr>
                <w:rFonts w:ascii="Arial" w:hAnsi="Arial" w:cs="Arial"/>
                <w:highlight w:val="green"/>
              </w:rPr>
            </w:pPr>
            <w:r w:rsidRPr="00DF7ADE">
              <w:rPr>
                <w:rFonts w:ascii="Arial" w:hAnsi="Arial" w:cs="Arial"/>
                <w:highlight w:val="green"/>
              </w:rPr>
              <w:t>Results</w:t>
            </w:r>
          </w:p>
        </w:tc>
        <w:tc>
          <w:tcPr>
            <w:tcW w:w="779" w:type="dxa"/>
          </w:tcPr>
          <w:p w14:paraId="3F137691" w14:textId="77777777" w:rsidR="00635FED" w:rsidRPr="0078544A" w:rsidRDefault="00635FED" w:rsidP="00635FED">
            <w:pPr>
              <w:pStyle w:val="Heading1"/>
              <w:rPr>
                <w:rFonts w:asciiTheme="minorBidi" w:hAnsiTheme="minorBidi" w:cstheme="minorBidi"/>
                <w:sz w:val="28"/>
                <w:szCs w:val="28"/>
              </w:rPr>
            </w:pPr>
          </w:p>
        </w:tc>
        <w:tc>
          <w:tcPr>
            <w:tcW w:w="649" w:type="dxa"/>
          </w:tcPr>
          <w:p w14:paraId="68B8768F" w14:textId="77777777" w:rsidR="00635FED" w:rsidRPr="0078544A" w:rsidRDefault="00635FED" w:rsidP="00635FED">
            <w:pPr>
              <w:pStyle w:val="Heading1"/>
              <w:rPr>
                <w:rFonts w:asciiTheme="minorBidi" w:hAnsiTheme="minorBidi" w:cstheme="minorBidi"/>
                <w:sz w:val="28"/>
                <w:szCs w:val="28"/>
              </w:rPr>
            </w:pPr>
          </w:p>
        </w:tc>
        <w:tc>
          <w:tcPr>
            <w:tcW w:w="553" w:type="dxa"/>
          </w:tcPr>
          <w:p w14:paraId="07A93CA5" w14:textId="77777777" w:rsidR="00635FED" w:rsidRPr="0078544A" w:rsidRDefault="00635FED" w:rsidP="00635FED">
            <w:pPr>
              <w:pStyle w:val="Heading1"/>
              <w:rPr>
                <w:rFonts w:asciiTheme="minorBidi" w:hAnsiTheme="minorBidi" w:cstheme="minorBidi"/>
                <w:sz w:val="28"/>
                <w:szCs w:val="28"/>
              </w:rPr>
            </w:pPr>
          </w:p>
        </w:tc>
        <w:tc>
          <w:tcPr>
            <w:tcW w:w="713" w:type="dxa"/>
          </w:tcPr>
          <w:p w14:paraId="0288409D" w14:textId="77777777" w:rsidR="00635FED" w:rsidRPr="0078544A" w:rsidRDefault="00635FED" w:rsidP="00635FED">
            <w:pPr>
              <w:pStyle w:val="Heading1"/>
              <w:rPr>
                <w:rFonts w:asciiTheme="minorBidi" w:hAnsiTheme="minorBidi" w:cstheme="minorBidi"/>
                <w:sz w:val="28"/>
                <w:szCs w:val="28"/>
              </w:rPr>
            </w:pPr>
          </w:p>
        </w:tc>
        <w:tc>
          <w:tcPr>
            <w:tcW w:w="791" w:type="dxa"/>
          </w:tcPr>
          <w:p w14:paraId="40238321" w14:textId="77777777" w:rsidR="00635FED" w:rsidRPr="0078544A" w:rsidRDefault="00635FED" w:rsidP="00635FED">
            <w:pPr>
              <w:pStyle w:val="Heading1"/>
              <w:rPr>
                <w:rFonts w:asciiTheme="minorBidi" w:hAnsiTheme="minorBidi" w:cstheme="minorBidi"/>
                <w:sz w:val="28"/>
                <w:szCs w:val="28"/>
              </w:rPr>
            </w:pPr>
          </w:p>
        </w:tc>
        <w:tc>
          <w:tcPr>
            <w:tcW w:w="667" w:type="dxa"/>
          </w:tcPr>
          <w:p w14:paraId="2D6A5665" w14:textId="77777777" w:rsidR="00635FED" w:rsidRPr="0078544A" w:rsidRDefault="00635FED" w:rsidP="00635FED">
            <w:pPr>
              <w:pStyle w:val="Heading1"/>
              <w:rPr>
                <w:rFonts w:asciiTheme="minorBidi" w:hAnsiTheme="minorBidi" w:cstheme="minorBidi"/>
                <w:sz w:val="28"/>
                <w:szCs w:val="28"/>
              </w:rPr>
            </w:pPr>
          </w:p>
        </w:tc>
        <w:tc>
          <w:tcPr>
            <w:tcW w:w="728" w:type="dxa"/>
          </w:tcPr>
          <w:p w14:paraId="63811D28" w14:textId="77777777" w:rsidR="00635FED" w:rsidRPr="0078544A" w:rsidRDefault="00635FED" w:rsidP="00635FED">
            <w:pPr>
              <w:pStyle w:val="Heading1"/>
              <w:rPr>
                <w:rFonts w:asciiTheme="minorBidi" w:hAnsiTheme="minorBidi" w:cstheme="minorBidi"/>
                <w:sz w:val="28"/>
                <w:szCs w:val="28"/>
              </w:rPr>
            </w:pPr>
          </w:p>
        </w:tc>
        <w:tc>
          <w:tcPr>
            <w:tcW w:w="705" w:type="dxa"/>
            <w:shd w:val="clear" w:color="auto" w:fill="4472C4" w:themeFill="accent1"/>
          </w:tcPr>
          <w:p w14:paraId="6B4877C6" w14:textId="77777777" w:rsidR="00635FED" w:rsidRPr="0078544A" w:rsidRDefault="00635FED" w:rsidP="00635FED">
            <w:pPr>
              <w:pStyle w:val="Heading1"/>
              <w:rPr>
                <w:rFonts w:asciiTheme="minorBidi" w:hAnsiTheme="minorBidi" w:cstheme="minorBidi"/>
                <w:sz w:val="28"/>
                <w:szCs w:val="28"/>
              </w:rPr>
            </w:pPr>
          </w:p>
        </w:tc>
        <w:tc>
          <w:tcPr>
            <w:tcW w:w="633" w:type="dxa"/>
            <w:shd w:val="clear" w:color="auto" w:fill="4472C4" w:themeFill="accent1"/>
          </w:tcPr>
          <w:p w14:paraId="5627C484" w14:textId="77777777" w:rsidR="00635FED" w:rsidRPr="0078544A" w:rsidRDefault="00635FED" w:rsidP="00635FED">
            <w:pPr>
              <w:pStyle w:val="Heading1"/>
              <w:rPr>
                <w:rFonts w:asciiTheme="minorBidi" w:hAnsiTheme="minorBidi" w:cstheme="minorBidi"/>
                <w:sz w:val="28"/>
                <w:szCs w:val="28"/>
              </w:rPr>
            </w:pPr>
          </w:p>
        </w:tc>
        <w:tc>
          <w:tcPr>
            <w:tcW w:w="688" w:type="dxa"/>
          </w:tcPr>
          <w:p w14:paraId="4EAAD0D9" w14:textId="77777777" w:rsidR="00635FED" w:rsidRPr="0078544A" w:rsidRDefault="00635FED" w:rsidP="00635FED">
            <w:pPr>
              <w:pStyle w:val="Heading1"/>
              <w:rPr>
                <w:rFonts w:asciiTheme="minorBidi" w:hAnsiTheme="minorBidi" w:cstheme="minorBidi"/>
                <w:sz w:val="28"/>
                <w:szCs w:val="28"/>
              </w:rPr>
            </w:pPr>
          </w:p>
        </w:tc>
        <w:tc>
          <w:tcPr>
            <w:tcW w:w="748" w:type="dxa"/>
          </w:tcPr>
          <w:p w14:paraId="0A1AE6F5" w14:textId="77777777" w:rsidR="00635FED" w:rsidRPr="0078544A" w:rsidRDefault="00635FED" w:rsidP="00635FED">
            <w:pPr>
              <w:pStyle w:val="Heading1"/>
              <w:rPr>
                <w:rFonts w:asciiTheme="minorBidi" w:hAnsiTheme="minorBidi" w:cstheme="minorBidi"/>
                <w:sz w:val="28"/>
                <w:szCs w:val="28"/>
              </w:rPr>
            </w:pPr>
          </w:p>
        </w:tc>
        <w:tc>
          <w:tcPr>
            <w:tcW w:w="891" w:type="dxa"/>
          </w:tcPr>
          <w:p w14:paraId="451AFB7A" w14:textId="77777777" w:rsidR="00635FED" w:rsidRPr="0078544A" w:rsidRDefault="00635FED" w:rsidP="00635FED">
            <w:pPr>
              <w:pStyle w:val="Heading1"/>
              <w:rPr>
                <w:rFonts w:asciiTheme="minorBidi" w:hAnsiTheme="minorBidi" w:cstheme="minorBidi"/>
                <w:sz w:val="28"/>
                <w:szCs w:val="28"/>
              </w:rPr>
            </w:pPr>
          </w:p>
        </w:tc>
      </w:tr>
      <w:tr w:rsidR="00635FED" w:rsidRPr="00851D97" w14:paraId="62E55A2F" w14:textId="77777777" w:rsidTr="00635FED">
        <w:trPr>
          <w:trHeight w:val="746"/>
        </w:trPr>
        <w:tc>
          <w:tcPr>
            <w:tcW w:w="1397" w:type="dxa"/>
          </w:tcPr>
          <w:p w14:paraId="073A0014" w14:textId="77777777" w:rsidR="00635FED" w:rsidRPr="00DF7ADE" w:rsidRDefault="00635FED" w:rsidP="00DF7ADE">
            <w:pPr>
              <w:rPr>
                <w:rFonts w:ascii="Arial" w:hAnsi="Arial" w:cs="Arial"/>
                <w:highlight w:val="green"/>
              </w:rPr>
            </w:pPr>
            <w:r w:rsidRPr="00DF7ADE">
              <w:rPr>
                <w:rFonts w:ascii="Arial" w:hAnsi="Arial" w:cs="Arial"/>
                <w:highlight w:val="green"/>
              </w:rPr>
              <w:t>Write-up</w:t>
            </w:r>
          </w:p>
          <w:p w14:paraId="5721B61D" w14:textId="77777777" w:rsidR="00635FED" w:rsidRPr="00DF7ADE" w:rsidRDefault="00635FED" w:rsidP="00DF7ADE">
            <w:pPr>
              <w:rPr>
                <w:rFonts w:ascii="Arial" w:hAnsi="Arial" w:cs="Arial"/>
                <w:highlight w:val="green"/>
              </w:rPr>
            </w:pPr>
            <w:r w:rsidRPr="00DF7ADE">
              <w:rPr>
                <w:rFonts w:ascii="Arial" w:hAnsi="Arial" w:cs="Arial"/>
                <w:highlight w:val="green"/>
              </w:rPr>
              <w:t>Section</w:t>
            </w:r>
          </w:p>
          <w:p w14:paraId="43544EE0" w14:textId="77777777" w:rsidR="00635FED" w:rsidRPr="00DF7ADE" w:rsidRDefault="00635FED" w:rsidP="00DF7ADE">
            <w:pPr>
              <w:rPr>
                <w:rFonts w:ascii="Arial" w:hAnsi="Arial" w:cs="Arial"/>
                <w:highlight w:val="green"/>
              </w:rPr>
            </w:pPr>
          </w:p>
        </w:tc>
        <w:tc>
          <w:tcPr>
            <w:tcW w:w="779" w:type="dxa"/>
          </w:tcPr>
          <w:p w14:paraId="1462C723" w14:textId="77777777" w:rsidR="00635FED" w:rsidRPr="0078544A" w:rsidRDefault="00635FED" w:rsidP="00635FED">
            <w:pPr>
              <w:pStyle w:val="Heading1"/>
              <w:rPr>
                <w:rFonts w:asciiTheme="minorBidi" w:hAnsiTheme="minorBidi" w:cstheme="minorBidi"/>
                <w:sz w:val="28"/>
                <w:szCs w:val="28"/>
              </w:rPr>
            </w:pPr>
          </w:p>
        </w:tc>
        <w:tc>
          <w:tcPr>
            <w:tcW w:w="649" w:type="dxa"/>
          </w:tcPr>
          <w:p w14:paraId="2C7E4270" w14:textId="77777777" w:rsidR="00635FED" w:rsidRPr="0078544A" w:rsidRDefault="00635FED" w:rsidP="00635FED">
            <w:pPr>
              <w:pStyle w:val="Heading1"/>
              <w:rPr>
                <w:rFonts w:asciiTheme="minorBidi" w:hAnsiTheme="minorBidi" w:cstheme="minorBidi"/>
                <w:sz w:val="28"/>
                <w:szCs w:val="28"/>
              </w:rPr>
            </w:pPr>
          </w:p>
        </w:tc>
        <w:tc>
          <w:tcPr>
            <w:tcW w:w="553" w:type="dxa"/>
          </w:tcPr>
          <w:p w14:paraId="02C7896D" w14:textId="77777777" w:rsidR="00635FED" w:rsidRPr="0078544A" w:rsidRDefault="00635FED" w:rsidP="00635FED">
            <w:pPr>
              <w:pStyle w:val="Heading1"/>
              <w:rPr>
                <w:rFonts w:asciiTheme="minorBidi" w:hAnsiTheme="minorBidi" w:cstheme="minorBidi"/>
                <w:sz w:val="28"/>
                <w:szCs w:val="28"/>
              </w:rPr>
            </w:pPr>
          </w:p>
        </w:tc>
        <w:tc>
          <w:tcPr>
            <w:tcW w:w="713" w:type="dxa"/>
          </w:tcPr>
          <w:p w14:paraId="3BEFB9B2" w14:textId="77777777" w:rsidR="00635FED" w:rsidRPr="0078544A" w:rsidRDefault="00635FED" w:rsidP="00635FED">
            <w:pPr>
              <w:pStyle w:val="Heading1"/>
              <w:rPr>
                <w:rFonts w:asciiTheme="minorBidi" w:hAnsiTheme="minorBidi" w:cstheme="minorBidi"/>
                <w:sz w:val="28"/>
                <w:szCs w:val="28"/>
              </w:rPr>
            </w:pPr>
          </w:p>
        </w:tc>
        <w:tc>
          <w:tcPr>
            <w:tcW w:w="791" w:type="dxa"/>
          </w:tcPr>
          <w:p w14:paraId="76B3A3C0" w14:textId="77777777" w:rsidR="00635FED" w:rsidRPr="0078544A" w:rsidRDefault="00635FED" w:rsidP="00635FED">
            <w:pPr>
              <w:pStyle w:val="Heading1"/>
              <w:rPr>
                <w:rFonts w:asciiTheme="minorBidi" w:hAnsiTheme="minorBidi" w:cstheme="minorBidi"/>
                <w:sz w:val="28"/>
                <w:szCs w:val="28"/>
              </w:rPr>
            </w:pPr>
          </w:p>
        </w:tc>
        <w:tc>
          <w:tcPr>
            <w:tcW w:w="667" w:type="dxa"/>
          </w:tcPr>
          <w:p w14:paraId="649DF588" w14:textId="77777777" w:rsidR="00635FED" w:rsidRPr="0078544A" w:rsidRDefault="00635FED" w:rsidP="00635FED">
            <w:pPr>
              <w:pStyle w:val="Heading1"/>
              <w:rPr>
                <w:rFonts w:asciiTheme="minorBidi" w:hAnsiTheme="minorBidi" w:cstheme="minorBidi"/>
                <w:sz w:val="28"/>
                <w:szCs w:val="28"/>
              </w:rPr>
            </w:pPr>
          </w:p>
        </w:tc>
        <w:tc>
          <w:tcPr>
            <w:tcW w:w="728" w:type="dxa"/>
          </w:tcPr>
          <w:p w14:paraId="1AE15B1E" w14:textId="77777777" w:rsidR="00635FED" w:rsidRPr="0078544A" w:rsidRDefault="00635FED" w:rsidP="00635FED">
            <w:pPr>
              <w:pStyle w:val="Heading1"/>
              <w:rPr>
                <w:rFonts w:asciiTheme="minorBidi" w:hAnsiTheme="minorBidi" w:cstheme="minorBidi"/>
                <w:sz w:val="28"/>
                <w:szCs w:val="28"/>
              </w:rPr>
            </w:pPr>
          </w:p>
        </w:tc>
        <w:tc>
          <w:tcPr>
            <w:tcW w:w="705" w:type="dxa"/>
          </w:tcPr>
          <w:p w14:paraId="52715947" w14:textId="77777777" w:rsidR="00635FED" w:rsidRPr="0078544A" w:rsidRDefault="00635FED" w:rsidP="00635FED">
            <w:pPr>
              <w:pStyle w:val="Heading1"/>
              <w:rPr>
                <w:rFonts w:asciiTheme="minorBidi" w:hAnsiTheme="minorBidi" w:cstheme="minorBidi"/>
                <w:sz w:val="28"/>
                <w:szCs w:val="28"/>
              </w:rPr>
            </w:pPr>
          </w:p>
        </w:tc>
        <w:tc>
          <w:tcPr>
            <w:tcW w:w="633" w:type="dxa"/>
          </w:tcPr>
          <w:p w14:paraId="617AC84A" w14:textId="77777777" w:rsidR="00635FED" w:rsidRPr="0078544A" w:rsidRDefault="00635FED" w:rsidP="00635FED">
            <w:pPr>
              <w:pStyle w:val="Heading1"/>
              <w:rPr>
                <w:rFonts w:asciiTheme="minorBidi" w:hAnsiTheme="minorBidi" w:cstheme="minorBidi"/>
                <w:sz w:val="28"/>
                <w:szCs w:val="28"/>
              </w:rPr>
            </w:pPr>
          </w:p>
        </w:tc>
        <w:tc>
          <w:tcPr>
            <w:tcW w:w="688" w:type="dxa"/>
            <w:shd w:val="clear" w:color="auto" w:fill="ED7D31" w:themeFill="accent2"/>
          </w:tcPr>
          <w:p w14:paraId="3E62B45F" w14:textId="77777777" w:rsidR="00635FED" w:rsidRPr="0078544A" w:rsidRDefault="00635FED" w:rsidP="00635FED">
            <w:pPr>
              <w:pStyle w:val="Heading1"/>
              <w:rPr>
                <w:rFonts w:asciiTheme="minorBidi" w:hAnsiTheme="minorBidi" w:cstheme="minorBidi"/>
                <w:sz w:val="28"/>
                <w:szCs w:val="28"/>
                <w:highlight w:val="green"/>
              </w:rPr>
            </w:pPr>
          </w:p>
        </w:tc>
        <w:tc>
          <w:tcPr>
            <w:tcW w:w="748" w:type="dxa"/>
            <w:shd w:val="clear" w:color="auto" w:fill="ED7D31" w:themeFill="accent2"/>
          </w:tcPr>
          <w:p w14:paraId="6BAE7328" w14:textId="77777777" w:rsidR="00635FED" w:rsidRPr="0078544A" w:rsidRDefault="00635FED" w:rsidP="00635FED">
            <w:pPr>
              <w:pStyle w:val="Heading1"/>
              <w:rPr>
                <w:rFonts w:asciiTheme="minorBidi" w:hAnsiTheme="minorBidi" w:cstheme="minorBidi"/>
                <w:sz w:val="28"/>
                <w:szCs w:val="28"/>
                <w:highlight w:val="green"/>
              </w:rPr>
            </w:pPr>
          </w:p>
        </w:tc>
        <w:tc>
          <w:tcPr>
            <w:tcW w:w="891" w:type="dxa"/>
            <w:shd w:val="clear" w:color="auto" w:fill="ED7D31" w:themeFill="accent2"/>
          </w:tcPr>
          <w:p w14:paraId="1E84ACC9" w14:textId="77777777" w:rsidR="00635FED" w:rsidRPr="0078544A" w:rsidRDefault="00635FED" w:rsidP="00635FED">
            <w:pPr>
              <w:pStyle w:val="Heading1"/>
              <w:rPr>
                <w:rFonts w:asciiTheme="minorBidi" w:hAnsiTheme="minorBidi" w:cstheme="minorBidi"/>
                <w:sz w:val="28"/>
                <w:szCs w:val="28"/>
                <w:highlight w:val="green"/>
              </w:rPr>
            </w:pPr>
          </w:p>
        </w:tc>
      </w:tr>
      <w:tr w:rsidR="00635FED" w:rsidRPr="00851D97" w14:paraId="3BC28D83" w14:textId="77777777" w:rsidTr="00635FED">
        <w:tc>
          <w:tcPr>
            <w:tcW w:w="1397" w:type="dxa"/>
          </w:tcPr>
          <w:p w14:paraId="13C19BA3" w14:textId="77777777" w:rsidR="00635FED" w:rsidRPr="00DF7ADE" w:rsidRDefault="00635FED" w:rsidP="00DF7ADE">
            <w:pPr>
              <w:rPr>
                <w:rFonts w:ascii="Arial" w:hAnsi="Arial" w:cs="Arial"/>
                <w:highlight w:val="green"/>
              </w:rPr>
            </w:pPr>
            <w:r w:rsidRPr="00DF7ADE">
              <w:rPr>
                <w:rFonts w:ascii="Arial" w:hAnsi="Arial" w:cs="Arial"/>
                <w:highlight w:val="green"/>
              </w:rPr>
              <w:t>Edit</w:t>
            </w:r>
          </w:p>
        </w:tc>
        <w:tc>
          <w:tcPr>
            <w:tcW w:w="779" w:type="dxa"/>
          </w:tcPr>
          <w:p w14:paraId="057C7889" w14:textId="77777777" w:rsidR="00635FED" w:rsidRPr="0078544A" w:rsidRDefault="00635FED" w:rsidP="00635FED">
            <w:pPr>
              <w:pStyle w:val="Heading1"/>
              <w:rPr>
                <w:rFonts w:asciiTheme="minorBidi" w:hAnsiTheme="minorBidi" w:cstheme="minorBidi"/>
                <w:sz w:val="28"/>
                <w:szCs w:val="28"/>
              </w:rPr>
            </w:pPr>
          </w:p>
        </w:tc>
        <w:tc>
          <w:tcPr>
            <w:tcW w:w="649" w:type="dxa"/>
          </w:tcPr>
          <w:p w14:paraId="1328DBB7" w14:textId="77777777" w:rsidR="00635FED" w:rsidRPr="0078544A" w:rsidRDefault="00635FED" w:rsidP="00635FED">
            <w:pPr>
              <w:pStyle w:val="Heading1"/>
              <w:rPr>
                <w:rFonts w:asciiTheme="minorBidi" w:hAnsiTheme="minorBidi" w:cstheme="minorBidi"/>
                <w:sz w:val="28"/>
                <w:szCs w:val="28"/>
              </w:rPr>
            </w:pPr>
          </w:p>
        </w:tc>
        <w:tc>
          <w:tcPr>
            <w:tcW w:w="553" w:type="dxa"/>
          </w:tcPr>
          <w:p w14:paraId="2181BAF2" w14:textId="77777777" w:rsidR="00635FED" w:rsidRPr="0078544A" w:rsidRDefault="00635FED" w:rsidP="00635FED">
            <w:pPr>
              <w:pStyle w:val="Heading1"/>
              <w:rPr>
                <w:rFonts w:asciiTheme="minorBidi" w:hAnsiTheme="minorBidi" w:cstheme="minorBidi"/>
                <w:sz w:val="28"/>
                <w:szCs w:val="28"/>
              </w:rPr>
            </w:pPr>
          </w:p>
        </w:tc>
        <w:tc>
          <w:tcPr>
            <w:tcW w:w="713" w:type="dxa"/>
          </w:tcPr>
          <w:p w14:paraId="08EDA9FD" w14:textId="77777777" w:rsidR="00635FED" w:rsidRPr="0078544A" w:rsidRDefault="00635FED" w:rsidP="00635FED">
            <w:pPr>
              <w:pStyle w:val="Heading1"/>
              <w:rPr>
                <w:rFonts w:asciiTheme="minorBidi" w:hAnsiTheme="minorBidi" w:cstheme="minorBidi"/>
                <w:sz w:val="28"/>
                <w:szCs w:val="28"/>
              </w:rPr>
            </w:pPr>
          </w:p>
        </w:tc>
        <w:tc>
          <w:tcPr>
            <w:tcW w:w="791" w:type="dxa"/>
          </w:tcPr>
          <w:p w14:paraId="209EFABF" w14:textId="77777777" w:rsidR="00635FED" w:rsidRPr="0078544A" w:rsidRDefault="00635FED" w:rsidP="00635FED">
            <w:pPr>
              <w:pStyle w:val="Heading1"/>
              <w:rPr>
                <w:rFonts w:asciiTheme="minorBidi" w:hAnsiTheme="minorBidi" w:cstheme="minorBidi"/>
                <w:sz w:val="28"/>
                <w:szCs w:val="28"/>
              </w:rPr>
            </w:pPr>
          </w:p>
        </w:tc>
        <w:tc>
          <w:tcPr>
            <w:tcW w:w="667" w:type="dxa"/>
          </w:tcPr>
          <w:p w14:paraId="0E062ED5" w14:textId="77777777" w:rsidR="00635FED" w:rsidRPr="0078544A" w:rsidRDefault="00635FED" w:rsidP="00635FED">
            <w:pPr>
              <w:pStyle w:val="Heading1"/>
              <w:rPr>
                <w:rFonts w:asciiTheme="minorBidi" w:hAnsiTheme="minorBidi" w:cstheme="minorBidi"/>
                <w:sz w:val="28"/>
                <w:szCs w:val="28"/>
              </w:rPr>
            </w:pPr>
          </w:p>
        </w:tc>
        <w:tc>
          <w:tcPr>
            <w:tcW w:w="728" w:type="dxa"/>
          </w:tcPr>
          <w:p w14:paraId="1E3F52C2" w14:textId="77777777" w:rsidR="00635FED" w:rsidRPr="0078544A" w:rsidRDefault="00635FED" w:rsidP="00635FED">
            <w:pPr>
              <w:pStyle w:val="Heading1"/>
              <w:rPr>
                <w:rFonts w:asciiTheme="minorBidi" w:hAnsiTheme="minorBidi" w:cstheme="minorBidi"/>
                <w:sz w:val="28"/>
                <w:szCs w:val="28"/>
              </w:rPr>
            </w:pPr>
          </w:p>
        </w:tc>
        <w:tc>
          <w:tcPr>
            <w:tcW w:w="705" w:type="dxa"/>
          </w:tcPr>
          <w:p w14:paraId="7E56AAD9" w14:textId="77777777" w:rsidR="00635FED" w:rsidRPr="0078544A" w:rsidRDefault="00635FED" w:rsidP="00635FED">
            <w:pPr>
              <w:pStyle w:val="Heading1"/>
              <w:rPr>
                <w:rFonts w:asciiTheme="minorBidi" w:hAnsiTheme="minorBidi" w:cstheme="minorBidi"/>
                <w:sz w:val="28"/>
                <w:szCs w:val="28"/>
              </w:rPr>
            </w:pPr>
          </w:p>
        </w:tc>
        <w:tc>
          <w:tcPr>
            <w:tcW w:w="633" w:type="dxa"/>
          </w:tcPr>
          <w:p w14:paraId="5DE546E2" w14:textId="77777777" w:rsidR="00635FED" w:rsidRPr="0078544A" w:rsidRDefault="00635FED" w:rsidP="00635FED">
            <w:pPr>
              <w:pStyle w:val="Heading1"/>
              <w:rPr>
                <w:rFonts w:asciiTheme="minorBidi" w:hAnsiTheme="minorBidi" w:cstheme="minorBidi"/>
                <w:sz w:val="28"/>
                <w:szCs w:val="28"/>
              </w:rPr>
            </w:pPr>
          </w:p>
        </w:tc>
        <w:tc>
          <w:tcPr>
            <w:tcW w:w="688" w:type="dxa"/>
            <w:shd w:val="clear" w:color="auto" w:fill="ED7D31" w:themeFill="accent2"/>
          </w:tcPr>
          <w:p w14:paraId="3FDD3646" w14:textId="77777777" w:rsidR="00635FED" w:rsidRPr="0078544A" w:rsidRDefault="00635FED" w:rsidP="00635FED">
            <w:pPr>
              <w:pStyle w:val="Heading1"/>
              <w:rPr>
                <w:rFonts w:asciiTheme="minorBidi" w:hAnsiTheme="minorBidi" w:cstheme="minorBidi"/>
                <w:color w:val="ED7D31" w:themeColor="accent2"/>
                <w:sz w:val="28"/>
                <w:szCs w:val="28"/>
              </w:rPr>
            </w:pPr>
          </w:p>
        </w:tc>
        <w:tc>
          <w:tcPr>
            <w:tcW w:w="748" w:type="dxa"/>
            <w:shd w:val="clear" w:color="auto" w:fill="ED7D31" w:themeFill="accent2"/>
          </w:tcPr>
          <w:p w14:paraId="24780408" w14:textId="77777777" w:rsidR="00635FED" w:rsidRPr="0078544A" w:rsidRDefault="00635FED" w:rsidP="00635FED">
            <w:pPr>
              <w:pStyle w:val="Heading1"/>
              <w:rPr>
                <w:rFonts w:asciiTheme="minorBidi" w:hAnsiTheme="minorBidi" w:cstheme="minorBidi"/>
                <w:color w:val="ED7D31" w:themeColor="accent2"/>
                <w:sz w:val="28"/>
                <w:szCs w:val="28"/>
              </w:rPr>
            </w:pPr>
          </w:p>
        </w:tc>
        <w:tc>
          <w:tcPr>
            <w:tcW w:w="891" w:type="dxa"/>
            <w:shd w:val="clear" w:color="auto" w:fill="ED7D31" w:themeFill="accent2"/>
          </w:tcPr>
          <w:p w14:paraId="2B3F7043" w14:textId="77777777" w:rsidR="00635FED" w:rsidRPr="0078544A" w:rsidRDefault="00635FED" w:rsidP="00635FED">
            <w:pPr>
              <w:pStyle w:val="Heading1"/>
              <w:rPr>
                <w:rFonts w:asciiTheme="minorBidi" w:hAnsiTheme="minorBidi" w:cstheme="minorBidi"/>
                <w:color w:val="ED7D31" w:themeColor="accent2"/>
                <w:sz w:val="28"/>
                <w:szCs w:val="28"/>
              </w:rPr>
            </w:pPr>
          </w:p>
        </w:tc>
      </w:tr>
      <w:tr w:rsidR="00635FED" w:rsidRPr="00851D97" w14:paraId="0B0479CA" w14:textId="77777777" w:rsidTr="00635FED">
        <w:tc>
          <w:tcPr>
            <w:tcW w:w="1397" w:type="dxa"/>
          </w:tcPr>
          <w:p w14:paraId="31BBA5E5" w14:textId="77777777" w:rsidR="00635FED" w:rsidRPr="00DF7ADE" w:rsidRDefault="00635FED" w:rsidP="00DF7ADE">
            <w:pPr>
              <w:rPr>
                <w:rFonts w:ascii="Arial" w:hAnsi="Arial" w:cs="Arial"/>
                <w:highlight w:val="green"/>
              </w:rPr>
            </w:pPr>
            <w:r w:rsidRPr="00DF7ADE">
              <w:rPr>
                <w:rFonts w:ascii="Arial" w:hAnsi="Arial" w:cs="Arial"/>
                <w:highlight w:val="green"/>
              </w:rPr>
              <w:t>Review</w:t>
            </w:r>
          </w:p>
        </w:tc>
        <w:tc>
          <w:tcPr>
            <w:tcW w:w="779" w:type="dxa"/>
          </w:tcPr>
          <w:p w14:paraId="06D80ABA" w14:textId="77777777" w:rsidR="00635FED" w:rsidRPr="0078544A" w:rsidRDefault="00635FED" w:rsidP="00635FED">
            <w:pPr>
              <w:pStyle w:val="Heading1"/>
              <w:rPr>
                <w:rFonts w:asciiTheme="minorBidi" w:hAnsiTheme="minorBidi" w:cstheme="minorBidi"/>
                <w:sz w:val="28"/>
                <w:szCs w:val="28"/>
              </w:rPr>
            </w:pPr>
          </w:p>
        </w:tc>
        <w:tc>
          <w:tcPr>
            <w:tcW w:w="649" w:type="dxa"/>
          </w:tcPr>
          <w:p w14:paraId="29202E74" w14:textId="77777777" w:rsidR="00635FED" w:rsidRPr="0078544A" w:rsidRDefault="00635FED" w:rsidP="00635FED">
            <w:pPr>
              <w:pStyle w:val="Heading1"/>
              <w:rPr>
                <w:rFonts w:asciiTheme="minorBidi" w:hAnsiTheme="minorBidi" w:cstheme="minorBidi"/>
                <w:sz w:val="28"/>
                <w:szCs w:val="28"/>
              </w:rPr>
            </w:pPr>
          </w:p>
        </w:tc>
        <w:tc>
          <w:tcPr>
            <w:tcW w:w="553" w:type="dxa"/>
          </w:tcPr>
          <w:p w14:paraId="52A2EA69" w14:textId="77777777" w:rsidR="00635FED" w:rsidRPr="0078544A" w:rsidRDefault="00635FED" w:rsidP="00635FED">
            <w:pPr>
              <w:pStyle w:val="Heading1"/>
              <w:rPr>
                <w:rFonts w:asciiTheme="minorBidi" w:hAnsiTheme="minorBidi" w:cstheme="minorBidi"/>
                <w:sz w:val="28"/>
                <w:szCs w:val="28"/>
              </w:rPr>
            </w:pPr>
          </w:p>
        </w:tc>
        <w:tc>
          <w:tcPr>
            <w:tcW w:w="713" w:type="dxa"/>
          </w:tcPr>
          <w:p w14:paraId="4F07A8EB" w14:textId="77777777" w:rsidR="00635FED" w:rsidRPr="0078544A" w:rsidRDefault="00635FED" w:rsidP="00635FED">
            <w:pPr>
              <w:pStyle w:val="Heading1"/>
              <w:rPr>
                <w:rFonts w:asciiTheme="minorBidi" w:hAnsiTheme="minorBidi" w:cstheme="minorBidi"/>
                <w:sz w:val="28"/>
                <w:szCs w:val="28"/>
              </w:rPr>
            </w:pPr>
          </w:p>
        </w:tc>
        <w:tc>
          <w:tcPr>
            <w:tcW w:w="791" w:type="dxa"/>
          </w:tcPr>
          <w:p w14:paraId="73E812FD" w14:textId="77777777" w:rsidR="00635FED" w:rsidRPr="0078544A" w:rsidRDefault="00635FED" w:rsidP="00635FED">
            <w:pPr>
              <w:pStyle w:val="Heading1"/>
              <w:rPr>
                <w:rFonts w:asciiTheme="minorBidi" w:hAnsiTheme="minorBidi" w:cstheme="minorBidi"/>
                <w:sz w:val="28"/>
                <w:szCs w:val="28"/>
              </w:rPr>
            </w:pPr>
          </w:p>
        </w:tc>
        <w:tc>
          <w:tcPr>
            <w:tcW w:w="667" w:type="dxa"/>
          </w:tcPr>
          <w:p w14:paraId="292D6906" w14:textId="77777777" w:rsidR="00635FED" w:rsidRPr="0078544A" w:rsidRDefault="00635FED" w:rsidP="00635FED">
            <w:pPr>
              <w:pStyle w:val="Heading1"/>
              <w:rPr>
                <w:rFonts w:asciiTheme="minorBidi" w:hAnsiTheme="minorBidi" w:cstheme="minorBidi"/>
                <w:sz w:val="28"/>
                <w:szCs w:val="28"/>
              </w:rPr>
            </w:pPr>
          </w:p>
        </w:tc>
        <w:tc>
          <w:tcPr>
            <w:tcW w:w="728" w:type="dxa"/>
          </w:tcPr>
          <w:p w14:paraId="4E22E16C" w14:textId="77777777" w:rsidR="00635FED" w:rsidRPr="0078544A" w:rsidRDefault="00635FED" w:rsidP="00635FED">
            <w:pPr>
              <w:pStyle w:val="Heading1"/>
              <w:rPr>
                <w:rFonts w:asciiTheme="minorBidi" w:hAnsiTheme="minorBidi" w:cstheme="minorBidi"/>
                <w:sz w:val="28"/>
                <w:szCs w:val="28"/>
              </w:rPr>
            </w:pPr>
          </w:p>
        </w:tc>
        <w:tc>
          <w:tcPr>
            <w:tcW w:w="705" w:type="dxa"/>
          </w:tcPr>
          <w:p w14:paraId="2B2EC8B3" w14:textId="77777777" w:rsidR="00635FED" w:rsidRPr="0078544A" w:rsidRDefault="00635FED" w:rsidP="00635FED">
            <w:pPr>
              <w:pStyle w:val="Heading1"/>
              <w:rPr>
                <w:rFonts w:asciiTheme="minorBidi" w:hAnsiTheme="minorBidi" w:cstheme="minorBidi"/>
                <w:sz w:val="28"/>
                <w:szCs w:val="28"/>
              </w:rPr>
            </w:pPr>
          </w:p>
        </w:tc>
        <w:tc>
          <w:tcPr>
            <w:tcW w:w="633" w:type="dxa"/>
          </w:tcPr>
          <w:p w14:paraId="3CD6340C" w14:textId="77777777" w:rsidR="00635FED" w:rsidRPr="0078544A" w:rsidRDefault="00635FED" w:rsidP="00635FED">
            <w:pPr>
              <w:pStyle w:val="Heading1"/>
              <w:rPr>
                <w:rFonts w:asciiTheme="minorBidi" w:hAnsiTheme="minorBidi" w:cstheme="minorBidi"/>
                <w:sz w:val="28"/>
                <w:szCs w:val="28"/>
              </w:rPr>
            </w:pPr>
          </w:p>
        </w:tc>
        <w:tc>
          <w:tcPr>
            <w:tcW w:w="688" w:type="dxa"/>
            <w:shd w:val="clear" w:color="auto" w:fill="ED7D31" w:themeFill="accent2"/>
          </w:tcPr>
          <w:p w14:paraId="009792F8" w14:textId="77777777" w:rsidR="00635FED" w:rsidRPr="0078544A" w:rsidRDefault="00635FED" w:rsidP="00635FED">
            <w:pPr>
              <w:pStyle w:val="Heading1"/>
              <w:rPr>
                <w:rFonts w:asciiTheme="minorBidi" w:hAnsiTheme="minorBidi" w:cstheme="minorBidi"/>
                <w:color w:val="ED7D31" w:themeColor="accent2"/>
                <w:sz w:val="28"/>
                <w:szCs w:val="28"/>
              </w:rPr>
            </w:pPr>
          </w:p>
        </w:tc>
        <w:tc>
          <w:tcPr>
            <w:tcW w:w="748" w:type="dxa"/>
            <w:shd w:val="clear" w:color="auto" w:fill="ED7D31" w:themeFill="accent2"/>
          </w:tcPr>
          <w:p w14:paraId="51EDE911" w14:textId="77777777" w:rsidR="00635FED" w:rsidRPr="0078544A" w:rsidRDefault="00635FED" w:rsidP="00635FED">
            <w:pPr>
              <w:pStyle w:val="Heading1"/>
              <w:rPr>
                <w:rFonts w:asciiTheme="minorBidi" w:hAnsiTheme="minorBidi" w:cstheme="minorBidi"/>
                <w:color w:val="ED7D31" w:themeColor="accent2"/>
                <w:sz w:val="28"/>
                <w:szCs w:val="28"/>
              </w:rPr>
            </w:pPr>
          </w:p>
        </w:tc>
        <w:tc>
          <w:tcPr>
            <w:tcW w:w="891" w:type="dxa"/>
            <w:shd w:val="clear" w:color="auto" w:fill="ED7D31" w:themeFill="accent2"/>
          </w:tcPr>
          <w:p w14:paraId="2F131B20" w14:textId="77777777" w:rsidR="00635FED" w:rsidRPr="0078544A" w:rsidRDefault="00635FED" w:rsidP="00635FED">
            <w:pPr>
              <w:pStyle w:val="Heading1"/>
              <w:rPr>
                <w:rFonts w:asciiTheme="minorBidi" w:hAnsiTheme="minorBidi" w:cstheme="minorBidi"/>
                <w:color w:val="ED7D31" w:themeColor="accent2"/>
                <w:sz w:val="28"/>
                <w:szCs w:val="28"/>
              </w:rPr>
            </w:pPr>
          </w:p>
        </w:tc>
      </w:tr>
    </w:tbl>
    <w:p w14:paraId="4C85C530" w14:textId="5583620F" w:rsidR="00CC7B69" w:rsidRPr="006136D4" w:rsidRDefault="005647D7" w:rsidP="006136D4">
      <w:pPr>
        <w:spacing w:line="360" w:lineRule="auto"/>
        <w:rPr>
          <w:rFonts w:ascii="Arial" w:eastAsia="Times New Roman" w:hAnsi="Arial" w:cs="Arial"/>
          <w:sz w:val="28"/>
          <w:szCs w:val="28"/>
          <w:lang w:eastAsia="en-GB"/>
        </w:rPr>
      </w:pPr>
      <w:r w:rsidRPr="006136D4">
        <w:rPr>
          <w:rFonts w:ascii="Arial" w:eastAsia="Arial" w:hAnsi="Arial" w:cs="Arial"/>
          <w:sz w:val="28"/>
          <w:szCs w:val="28"/>
        </w:rPr>
        <w:t xml:space="preserve"> </w:t>
      </w:r>
    </w:p>
    <w:p w14:paraId="75181407" w14:textId="77777777" w:rsidR="00C159BD" w:rsidRDefault="00C159BD" w:rsidP="0061682F">
      <w:pPr>
        <w:spacing w:line="360" w:lineRule="auto"/>
        <w:rPr>
          <w:rFonts w:ascii="Arial" w:eastAsia="Arial" w:hAnsi="Arial" w:cs="Arial"/>
          <w:sz w:val="28"/>
          <w:szCs w:val="28"/>
        </w:rPr>
      </w:pPr>
    </w:p>
    <w:p w14:paraId="2D1ADD56" w14:textId="77CF6FDE" w:rsidR="00F8717F" w:rsidRPr="00BE4CDA" w:rsidRDefault="00F0442B" w:rsidP="00635FED">
      <w:pPr>
        <w:spacing w:line="360" w:lineRule="auto"/>
        <w:rPr>
          <w:rFonts w:ascii="Arial" w:eastAsia="Arial" w:hAnsi="Arial" w:cs="Arial"/>
        </w:rPr>
      </w:pPr>
      <w:r w:rsidRPr="00BE4CDA">
        <w:rPr>
          <w:rFonts w:ascii="Arial" w:eastAsia="Arial" w:hAnsi="Arial" w:cs="Arial"/>
        </w:rPr>
        <w:t xml:space="preserve">The </w:t>
      </w:r>
      <w:r w:rsidR="007D3403" w:rsidRPr="00BE4CDA">
        <w:rPr>
          <w:rFonts w:ascii="Arial" w:eastAsia="Arial" w:hAnsi="Arial" w:cs="Arial"/>
        </w:rPr>
        <w:t>relevant</w:t>
      </w:r>
      <w:r w:rsidR="0427F658" w:rsidRPr="00BE4CDA">
        <w:rPr>
          <w:rFonts w:ascii="Arial" w:eastAsia="Arial" w:hAnsi="Arial" w:cs="Arial"/>
        </w:rPr>
        <w:t xml:space="preserve"> literature </w:t>
      </w:r>
      <w:r w:rsidR="00353D26" w:rsidRPr="00BE4CDA">
        <w:rPr>
          <w:rFonts w:ascii="Arial" w:eastAsia="Arial" w:hAnsi="Arial" w:cs="Arial"/>
        </w:rPr>
        <w:t xml:space="preserve">search </w:t>
      </w:r>
      <w:r w:rsidR="0427F658" w:rsidRPr="00BE4CDA">
        <w:rPr>
          <w:rFonts w:ascii="Arial" w:eastAsia="Arial" w:hAnsi="Arial" w:cs="Arial"/>
        </w:rPr>
        <w:t>around the subject</w:t>
      </w:r>
      <w:r w:rsidR="000B0F03" w:rsidRPr="00BE4CDA">
        <w:rPr>
          <w:rFonts w:ascii="Arial" w:eastAsia="Arial" w:hAnsi="Arial" w:cs="Arial"/>
        </w:rPr>
        <w:t xml:space="preserve"> should be done next</w:t>
      </w:r>
      <w:r w:rsidR="00163826" w:rsidRPr="00BE4CDA">
        <w:rPr>
          <w:rFonts w:ascii="Arial" w:eastAsia="Arial" w:hAnsi="Arial" w:cs="Arial"/>
        </w:rPr>
        <w:t>, it is necessary</w:t>
      </w:r>
      <w:r w:rsidR="0427F658" w:rsidRPr="00BE4CDA">
        <w:rPr>
          <w:rFonts w:ascii="Arial" w:eastAsia="Arial" w:hAnsi="Arial" w:cs="Arial"/>
        </w:rPr>
        <w:t xml:space="preserve"> to look at various papers </w:t>
      </w:r>
      <w:r w:rsidR="006136D4" w:rsidRPr="00BE4CDA">
        <w:rPr>
          <w:rFonts w:ascii="Arial" w:eastAsia="Arial" w:hAnsi="Arial" w:cs="Arial"/>
        </w:rPr>
        <w:t>like</w:t>
      </w:r>
      <w:r w:rsidR="0427F658" w:rsidRPr="00BE4CDA">
        <w:rPr>
          <w:rFonts w:ascii="Arial" w:eastAsia="Arial" w:hAnsi="Arial" w:cs="Arial"/>
        </w:rPr>
        <w:t xml:space="preserve"> the one that is to be written to see if an</w:t>
      </w:r>
      <w:r w:rsidR="00353D26" w:rsidRPr="00BE4CDA">
        <w:rPr>
          <w:rFonts w:ascii="Arial" w:eastAsia="Arial" w:hAnsi="Arial" w:cs="Arial"/>
        </w:rPr>
        <w:t>y other</w:t>
      </w:r>
      <w:r w:rsidR="0427F658" w:rsidRPr="00BE4CDA">
        <w:rPr>
          <w:rFonts w:ascii="Arial" w:eastAsia="Arial" w:hAnsi="Arial" w:cs="Arial"/>
        </w:rPr>
        <w:t xml:space="preserve"> researc</w:t>
      </w:r>
      <w:r w:rsidR="00353D26" w:rsidRPr="00BE4CDA">
        <w:rPr>
          <w:rFonts w:ascii="Arial" w:eastAsia="Arial" w:hAnsi="Arial" w:cs="Arial"/>
        </w:rPr>
        <w:t>h</w:t>
      </w:r>
      <w:r w:rsidR="0427F658" w:rsidRPr="00BE4CDA">
        <w:rPr>
          <w:rFonts w:ascii="Arial" w:eastAsia="Arial" w:hAnsi="Arial" w:cs="Arial"/>
        </w:rPr>
        <w:t xml:space="preserve"> has looked at the same questions or has done some research but there is more to explore.</w:t>
      </w:r>
    </w:p>
    <w:p w14:paraId="0DE17C45" w14:textId="77777777" w:rsidR="004F6F21" w:rsidRDefault="004F6F21" w:rsidP="00635FED">
      <w:pPr>
        <w:spacing w:line="360" w:lineRule="auto"/>
        <w:rPr>
          <w:rFonts w:ascii="Arial" w:eastAsia="Arial" w:hAnsi="Arial" w:cs="Arial"/>
        </w:rPr>
      </w:pPr>
    </w:p>
    <w:p w14:paraId="43644DFF" w14:textId="003BB6D3" w:rsidR="00F8717F" w:rsidRPr="00BE4CDA" w:rsidRDefault="0427F658" w:rsidP="00635FED">
      <w:pPr>
        <w:spacing w:line="360" w:lineRule="auto"/>
        <w:rPr>
          <w:rFonts w:ascii="Arial" w:eastAsia="Arial" w:hAnsi="Arial" w:cs="Arial"/>
        </w:rPr>
      </w:pPr>
      <w:r w:rsidRPr="00BE4CDA">
        <w:rPr>
          <w:rFonts w:ascii="Arial" w:eastAsia="Arial" w:hAnsi="Arial" w:cs="Arial"/>
        </w:rPr>
        <w:t>The next stage would be to decide on what type of methodology will be used, it is essential to decide what type of answers the researcher is looking for at this stage so that the best type of research method can be selected for use.</w:t>
      </w:r>
    </w:p>
    <w:p w14:paraId="7A754742" w14:textId="77777777" w:rsidR="004F6F21" w:rsidRDefault="004F6F21" w:rsidP="00635FED">
      <w:pPr>
        <w:spacing w:line="360" w:lineRule="auto"/>
        <w:rPr>
          <w:rFonts w:ascii="Arial" w:eastAsia="Arial" w:hAnsi="Arial" w:cs="Arial"/>
        </w:rPr>
      </w:pPr>
    </w:p>
    <w:p w14:paraId="464F7ACB" w14:textId="7A04C98B" w:rsidR="0048111E" w:rsidRDefault="0427F658" w:rsidP="00635FED">
      <w:pPr>
        <w:spacing w:line="360" w:lineRule="auto"/>
        <w:rPr>
          <w:rFonts w:ascii="Arial" w:eastAsia="Arial" w:hAnsi="Arial" w:cs="Arial"/>
        </w:rPr>
      </w:pPr>
      <w:r w:rsidRPr="00BE4CDA">
        <w:rPr>
          <w:rFonts w:ascii="Arial" w:eastAsia="Arial" w:hAnsi="Arial" w:cs="Arial"/>
        </w:rPr>
        <w:t>The ethical approval would have to be sought, this involves completing an ethics form and submitting it to an approval board before completing the next stage</w:t>
      </w:r>
      <w:r w:rsidR="004F6F21">
        <w:rPr>
          <w:rFonts w:ascii="Arial" w:eastAsia="Arial" w:hAnsi="Arial" w:cs="Arial"/>
        </w:rPr>
        <w:t>.</w:t>
      </w:r>
      <w:r w:rsidRPr="00BE4CDA">
        <w:rPr>
          <w:rFonts w:ascii="Arial" w:eastAsia="Arial" w:hAnsi="Arial" w:cs="Arial"/>
        </w:rPr>
        <w:t xml:space="preserve"> Any risks to the participant or researcher would then be studied and acknowledged and the ethics committee would approve or reject the research proposal (UK Research and Innovation, 2023).</w:t>
      </w:r>
    </w:p>
    <w:p w14:paraId="5C6F814E" w14:textId="326AC16B" w:rsidR="004F6F21" w:rsidRPr="00DA2428" w:rsidRDefault="004F6F21" w:rsidP="00DA2428">
      <w:pPr>
        <w:spacing w:line="360" w:lineRule="auto"/>
        <w:rPr>
          <w:rFonts w:ascii="Arial" w:eastAsia="Times New Roman" w:hAnsi="Arial" w:cs="Arial"/>
        </w:rPr>
      </w:pPr>
      <w:r>
        <w:rPr>
          <w:rFonts w:ascii="Arial" w:eastAsia="Arial" w:hAnsi="Arial" w:cs="Arial"/>
        </w:rPr>
        <w:t xml:space="preserve">The reason for completing an ‘Ethics’ form for approval is </w:t>
      </w:r>
      <w:r w:rsidR="00756630">
        <w:rPr>
          <w:rFonts w:ascii="Arial" w:eastAsia="Arial" w:hAnsi="Arial" w:cs="Arial"/>
        </w:rPr>
        <w:t xml:space="preserve">so that the researcher can </w:t>
      </w:r>
      <w:r w:rsidR="00756630" w:rsidRPr="00DA2428">
        <w:rPr>
          <w:rFonts w:ascii="Arial" w:eastAsia="Arial" w:hAnsi="Arial" w:cs="Arial"/>
        </w:rPr>
        <w:t>follow the ethical norms in research.</w:t>
      </w:r>
      <w:r w:rsidRPr="00DA2428">
        <w:rPr>
          <w:rFonts w:ascii="Arial" w:eastAsia="Arial" w:hAnsi="Arial" w:cs="Arial"/>
        </w:rPr>
        <w:t xml:space="preserve"> </w:t>
      </w:r>
      <w:r w:rsidRPr="00DA2428">
        <w:rPr>
          <w:rFonts w:ascii="Arial" w:eastAsia="Times New Roman" w:hAnsi="Arial" w:cs="Arial"/>
        </w:rPr>
        <w:t>(Resnik, 2020).</w:t>
      </w:r>
    </w:p>
    <w:p w14:paraId="0FFF43B5" w14:textId="14626369" w:rsidR="00C63ECB" w:rsidRPr="00C63ECB" w:rsidRDefault="00C63ECB" w:rsidP="00DA2428">
      <w:pPr>
        <w:spacing w:line="360" w:lineRule="auto"/>
        <w:rPr>
          <w:rFonts w:ascii="Arial" w:eastAsia="Times New Roman" w:hAnsi="Arial" w:cs="Arial"/>
          <w:lang w:eastAsia="en-GB"/>
        </w:rPr>
      </w:pPr>
      <w:r w:rsidRPr="00C63ECB">
        <w:rPr>
          <w:rFonts w:ascii="Arial" w:eastAsia="Times New Roman" w:hAnsi="Arial" w:cs="Arial"/>
          <w:lang w:eastAsia="en-GB"/>
        </w:rPr>
        <w:t>Bhandari, 2023</w:t>
      </w:r>
      <w:r w:rsidR="000363B5" w:rsidRPr="00DA2428">
        <w:rPr>
          <w:rFonts w:ascii="Arial" w:eastAsia="Times New Roman" w:hAnsi="Arial" w:cs="Arial"/>
          <w:lang w:eastAsia="en-GB"/>
        </w:rPr>
        <w:t>, suggests that the reason for</w:t>
      </w:r>
      <w:r w:rsidR="005649CD" w:rsidRPr="00DA2428">
        <w:rPr>
          <w:rFonts w:ascii="Arial" w:eastAsia="Times New Roman" w:hAnsi="Arial" w:cs="Arial"/>
          <w:lang w:eastAsia="en-GB"/>
        </w:rPr>
        <w:t xml:space="preserve"> </w:t>
      </w:r>
      <w:r w:rsidR="009E69F5" w:rsidRPr="00DA2428">
        <w:rPr>
          <w:rFonts w:ascii="Arial" w:eastAsia="Times New Roman" w:hAnsi="Arial" w:cs="Arial"/>
          <w:lang w:eastAsia="en-GB"/>
        </w:rPr>
        <w:t>seeking ethical approval is that</w:t>
      </w:r>
      <w:r w:rsidR="000E1863" w:rsidRPr="00DA2428">
        <w:rPr>
          <w:rFonts w:ascii="Arial" w:eastAsia="Times New Roman" w:hAnsi="Arial" w:cs="Arial"/>
          <w:lang w:eastAsia="en-GB"/>
        </w:rPr>
        <w:t xml:space="preserve"> any participation in research studies is ‘</w:t>
      </w:r>
      <w:r w:rsidR="00274FF7" w:rsidRPr="00DA2428">
        <w:rPr>
          <w:rFonts w:ascii="Arial" w:eastAsia="Times New Roman" w:hAnsi="Arial" w:cs="Arial"/>
          <w:lang w:eastAsia="en-GB"/>
        </w:rPr>
        <w:t xml:space="preserve">voluntary, </w:t>
      </w:r>
      <w:r w:rsidR="00DA2428" w:rsidRPr="00DA2428">
        <w:rPr>
          <w:rFonts w:ascii="Arial" w:eastAsia="Times New Roman" w:hAnsi="Arial" w:cs="Arial"/>
          <w:lang w:eastAsia="en-GB"/>
        </w:rPr>
        <w:t>informed,</w:t>
      </w:r>
      <w:r w:rsidR="00274FF7" w:rsidRPr="00DA2428">
        <w:rPr>
          <w:rFonts w:ascii="Arial" w:eastAsia="Times New Roman" w:hAnsi="Arial" w:cs="Arial"/>
          <w:lang w:eastAsia="en-GB"/>
        </w:rPr>
        <w:t xml:space="preserve"> and safe ’for the subjects taking part.</w:t>
      </w:r>
      <w:r w:rsidR="00DA2428" w:rsidRPr="00DA2428">
        <w:rPr>
          <w:rFonts w:ascii="Arial" w:eastAsia="Times New Roman" w:hAnsi="Arial" w:cs="Arial"/>
          <w:lang w:eastAsia="en-GB"/>
        </w:rPr>
        <w:t xml:space="preserve"> </w:t>
      </w:r>
      <w:r w:rsidR="00FE4B5E" w:rsidRPr="00DA2428">
        <w:rPr>
          <w:rFonts w:ascii="Arial" w:eastAsia="Times New Roman" w:hAnsi="Arial" w:cs="Arial"/>
          <w:lang w:eastAsia="en-GB"/>
        </w:rPr>
        <w:t xml:space="preserve">This research also states that it is important that </w:t>
      </w:r>
      <w:r w:rsidR="00DF5E07" w:rsidRPr="00DA2428">
        <w:rPr>
          <w:rFonts w:ascii="Arial" w:eastAsia="Times New Roman" w:hAnsi="Arial" w:cs="Arial"/>
          <w:lang w:eastAsia="en-GB"/>
        </w:rPr>
        <w:t>there is no harm inflicted on any participant or researcher</w:t>
      </w:r>
      <w:r w:rsidR="000F4624" w:rsidRPr="00DA2428">
        <w:rPr>
          <w:rFonts w:ascii="Arial" w:eastAsia="Times New Roman" w:hAnsi="Arial" w:cs="Arial"/>
          <w:lang w:eastAsia="en-GB"/>
        </w:rPr>
        <w:t>, and that by completing an ethics form for authorisation</w:t>
      </w:r>
      <w:r w:rsidR="00DA2428" w:rsidRPr="00DA2428">
        <w:rPr>
          <w:rFonts w:ascii="Arial" w:eastAsia="Times New Roman" w:hAnsi="Arial" w:cs="Arial"/>
          <w:lang w:eastAsia="en-GB"/>
        </w:rPr>
        <w:t xml:space="preserve"> it will add credibility to the actual research.</w:t>
      </w:r>
    </w:p>
    <w:p w14:paraId="24B4CFCF" w14:textId="7E49020F" w:rsidR="004F6F21" w:rsidRDefault="004F6F21" w:rsidP="004F6F21">
      <w:pPr>
        <w:spacing w:line="360" w:lineRule="auto"/>
        <w:ind w:left="720" w:hanging="720"/>
        <w:rPr>
          <w:rFonts w:ascii="Arial" w:eastAsia="Arial" w:hAnsi="Arial" w:cs="Arial"/>
        </w:rPr>
      </w:pPr>
    </w:p>
    <w:p w14:paraId="368274DA" w14:textId="7D7C7C06" w:rsidR="0048111E" w:rsidRDefault="0427F658" w:rsidP="00635FED">
      <w:pPr>
        <w:spacing w:line="360" w:lineRule="auto"/>
        <w:rPr>
          <w:rFonts w:ascii="Arial" w:eastAsia="Arial" w:hAnsi="Arial" w:cs="Arial"/>
        </w:rPr>
      </w:pPr>
      <w:r w:rsidRPr="00BE4CDA">
        <w:rPr>
          <w:rFonts w:ascii="Arial" w:eastAsia="Arial" w:hAnsi="Arial" w:cs="Arial"/>
        </w:rPr>
        <w:t>On approval of the ethics form</w:t>
      </w:r>
      <w:r w:rsidR="004D0AB2" w:rsidRPr="00BE4CDA">
        <w:rPr>
          <w:rFonts w:ascii="Arial" w:eastAsia="Arial" w:hAnsi="Arial" w:cs="Arial"/>
        </w:rPr>
        <w:t>,</w:t>
      </w:r>
      <w:r w:rsidRPr="00BE4CDA">
        <w:rPr>
          <w:rFonts w:ascii="Arial" w:eastAsia="Arial" w:hAnsi="Arial" w:cs="Arial"/>
        </w:rPr>
        <w:t xml:space="preserve"> </w:t>
      </w:r>
      <w:r w:rsidR="002B0CA1">
        <w:rPr>
          <w:rFonts w:ascii="Arial" w:eastAsia="Arial" w:hAnsi="Arial" w:cs="Arial"/>
        </w:rPr>
        <w:t xml:space="preserve">for the quantitative research, </w:t>
      </w:r>
      <w:r w:rsidRPr="00BE4CDA">
        <w:rPr>
          <w:rFonts w:ascii="Arial" w:eastAsia="Arial" w:hAnsi="Arial" w:cs="Arial"/>
        </w:rPr>
        <w:t>the questionnaire would then be uploaded to social media using ‘Microsoft forms’, and the participants would be invited in a</w:t>
      </w:r>
      <w:r w:rsidR="009118B2" w:rsidRPr="00BE4CDA">
        <w:rPr>
          <w:rFonts w:ascii="Arial" w:eastAsia="Arial" w:hAnsi="Arial" w:cs="Arial"/>
        </w:rPr>
        <w:t xml:space="preserve"> link</w:t>
      </w:r>
      <w:r w:rsidRPr="00BE4CDA">
        <w:rPr>
          <w:rFonts w:ascii="Arial" w:eastAsia="Arial" w:hAnsi="Arial" w:cs="Arial"/>
        </w:rPr>
        <w:t xml:space="preserve"> to complete the survey.</w:t>
      </w:r>
    </w:p>
    <w:p w14:paraId="06E4C80A" w14:textId="57E19BBC" w:rsidR="00BE2E09" w:rsidRDefault="00BE2E09" w:rsidP="00635FED">
      <w:pPr>
        <w:spacing w:line="360" w:lineRule="auto"/>
        <w:rPr>
          <w:rFonts w:ascii="Arial" w:eastAsia="Arial" w:hAnsi="Arial" w:cs="Arial"/>
        </w:rPr>
      </w:pPr>
      <w:r>
        <w:rPr>
          <w:rFonts w:ascii="Arial" w:eastAsia="Arial" w:hAnsi="Arial" w:cs="Arial"/>
        </w:rPr>
        <w:t>If the researcher was conducting interviews,</w:t>
      </w:r>
      <w:r w:rsidR="001B18ED">
        <w:rPr>
          <w:rFonts w:ascii="Arial" w:eastAsia="Arial" w:hAnsi="Arial" w:cs="Arial"/>
        </w:rPr>
        <w:t xml:space="preserve"> a qualitative approach,</w:t>
      </w:r>
      <w:r>
        <w:rPr>
          <w:rFonts w:ascii="Arial" w:eastAsia="Arial" w:hAnsi="Arial" w:cs="Arial"/>
        </w:rPr>
        <w:t xml:space="preserve"> it would </w:t>
      </w:r>
      <w:r w:rsidR="001B18ED">
        <w:rPr>
          <w:rFonts w:ascii="Arial" w:eastAsia="Arial" w:hAnsi="Arial" w:cs="Arial"/>
        </w:rPr>
        <w:t>have to wait for approval before commencing any interviews.</w:t>
      </w:r>
    </w:p>
    <w:p w14:paraId="70AC95E5" w14:textId="77777777" w:rsidR="002B0CA1" w:rsidRPr="00BE4CDA" w:rsidRDefault="002B0CA1" w:rsidP="00635FED">
      <w:pPr>
        <w:spacing w:line="360" w:lineRule="auto"/>
        <w:rPr>
          <w:rFonts w:ascii="Arial" w:eastAsia="Arial" w:hAnsi="Arial" w:cs="Arial"/>
        </w:rPr>
      </w:pPr>
    </w:p>
    <w:p w14:paraId="67C1250B" w14:textId="2F567042" w:rsidR="0427F658" w:rsidRPr="00BE4CDA" w:rsidRDefault="0427F658" w:rsidP="0427F658">
      <w:pPr>
        <w:spacing w:line="360" w:lineRule="auto"/>
        <w:rPr>
          <w:rFonts w:ascii="Arial" w:eastAsia="Arial" w:hAnsi="Arial" w:cs="Arial"/>
        </w:rPr>
      </w:pPr>
      <w:r w:rsidRPr="00BE4CDA">
        <w:rPr>
          <w:rFonts w:ascii="Arial" w:eastAsia="Arial" w:hAnsi="Arial" w:cs="Arial"/>
        </w:rPr>
        <w:t xml:space="preserve">When conducting research there are two types of sampling, purposive and random sampling. </w:t>
      </w:r>
    </w:p>
    <w:p w14:paraId="07D07A4D" w14:textId="5035916C" w:rsidR="0427F658" w:rsidRPr="00BE4CDA" w:rsidRDefault="0427F658" w:rsidP="0427F658">
      <w:pPr>
        <w:spacing w:line="360" w:lineRule="auto"/>
        <w:rPr>
          <w:rFonts w:ascii="Arial" w:eastAsia="Arial" w:hAnsi="Arial" w:cs="Arial"/>
        </w:rPr>
      </w:pPr>
      <w:r w:rsidRPr="00BE4CDA">
        <w:rPr>
          <w:rFonts w:ascii="Arial" w:eastAsia="Arial" w:hAnsi="Arial" w:cs="Arial"/>
        </w:rPr>
        <w:t>Purposive sampling is used when the researcher needs a specific group of people to answer the questions, this is because the researcher knows the specific characteristics of that group and know they will be able to provide useful replies. An example of this could be if the researcher wanted to know why some police officers move to the firearms section, it would be prudent to use purposive sampling of police officers.</w:t>
      </w:r>
    </w:p>
    <w:p w14:paraId="3257A516" w14:textId="3527CA3D" w:rsidR="0427F658" w:rsidRPr="00BE4CDA" w:rsidRDefault="0427F658" w:rsidP="0427F658">
      <w:pPr>
        <w:spacing w:line="360" w:lineRule="auto"/>
        <w:rPr>
          <w:rFonts w:ascii="Arial" w:eastAsia="Arial" w:hAnsi="Arial" w:cs="Arial"/>
        </w:rPr>
      </w:pPr>
      <w:r w:rsidRPr="00BE4CDA">
        <w:rPr>
          <w:rFonts w:ascii="Arial" w:eastAsia="Arial" w:hAnsi="Arial" w:cs="Arial"/>
        </w:rPr>
        <w:t>The advantage of using this method is that because it uses a specific group relevant to the research question the results are richer and tend to be more in-depth. This type of sampling is often used in qualitative research (Hassan, 2022).</w:t>
      </w:r>
    </w:p>
    <w:p w14:paraId="6F220A4D" w14:textId="6A8EACB6" w:rsidR="0427F658" w:rsidRPr="00BE4CDA" w:rsidRDefault="0427F658" w:rsidP="00093D3C">
      <w:pPr>
        <w:spacing w:line="360" w:lineRule="auto"/>
        <w:rPr>
          <w:rFonts w:ascii="Arial" w:eastAsia="Arial" w:hAnsi="Arial" w:cs="Arial"/>
        </w:rPr>
      </w:pPr>
      <w:r w:rsidRPr="00BE4CDA">
        <w:rPr>
          <w:rFonts w:ascii="Arial" w:eastAsia="Arial" w:hAnsi="Arial" w:cs="Arial"/>
        </w:rPr>
        <w:t>The other option is random sampling, this is used when the participants can be anyone in the population. An example of this could be that a questionnaire can be uploaded to a ‘social media’ page and therefore anyone could answer it.</w:t>
      </w:r>
    </w:p>
    <w:p w14:paraId="4293D3C8" w14:textId="0FC82BE1" w:rsidR="00FA017A" w:rsidRPr="00BE4CDA" w:rsidRDefault="0427F658" w:rsidP="00093D3C">
      <w:pPr>
        <w:spacing w:line="360" w:lineRule="auto"/>
        <w:rPr>
          <w:rFonts w:ascii="Arial" w:eastAsia="Times New Roman" w:hAnsi="Arial" w:cs="Arial"/>
          <w:lang w:eastAsia="en-GB"/>
        </w:rPr>
      </w:pPr>
      <w:r w:rsidRPr="00BE4CDA">
        <w:rPr>
          <w:rFonts w:ascii="Arial" w:eastAsia="Arial" w:hAnsi="Arial" w:cs="Arial"/>
        </w:rPr>
        <w:lastRenderedPageBreak/>
        <w:t>The advantage of random sampling is that it helps reduce bias and makes the research more generalizable</w:t>
      </w:r>
      <w:r w:rsidR="00FA017A" w:rsidRPr="00BE4CDA">
        <w:rPr>
          <w:rFonts w:ascii="Arial" w:eastAsia="Arial" w:hAnsi="Arial" w:cs="Arial"/>
        </w:rPr>
        <w:t xml:space="preserve"> </w:t>
      </w:r>
      <w:r w:rsidR="00FA017A" w:rsidRPr="00BE4CDA">
        <w:rPr>
          <w:rFonts w:ascii="Arial" w:eastAsia="Times New Roman" w:hAnsi="Arial" w:cs="Arial"/>
          <w:lang w:eastAsia="en-GB"/>
        </w:rPr>
        <w:t>(</w:t>
      </w:r>
      <w:r w:rsidR="005965D5" w:rsidRPr="00BE4CDA">
        <w:rPr>
          <w:rFonts w:ascii="Arial" w:eastAsia="Times New Roman" w:hAnsi="Arial" w:cs="Arial"/>
          <w:lang w:eastAsia="en-GB"/>
        </w:rPr>
        <w:t>McLeod</w:t>
      </w:r>
      <w:r w:rsidR="00FA017A" w:rsidRPr="00BE4CDA">
        <w:rPr>
          <w:rFonts w:ascii="Arial" w:eastAsia="Times New Roman" w:hAnsi="Arial" w:cs="Arial"/>
          <w:lang w:eastAsia="en-GB"/>
        </w:rPr>
        <w:t>, 2023).</w:t>
      </w:r>
    </w:p>
    <w:p w14:paraId="55819920" w14:textId="49FEAB5B" w:rsidR="009118B2" w:rsidRPr="00BE4CDA" w:rsidRDefault="009118B2" w:rsidP="00093D3C">
      <w:pPr>
        <w:spacing w:line="360" w:lineRule="auto"/>
        <w:rPr>
          <w:rFonts w:ascii="Arial" w:eastAsia="Times New Roman" w:hAnsi="Arial" w:cs="Arial"/>
          <w:lang w:eastAsia="en-GB"/>
        </w:rPr>
      </w:pPr>
      <w:r w:rsidRPr="00BE4CDA">
        <w:rPr>
          <w:rFonts w:ascii="Arial" w:eastAsia="Times New Roman" w:hAnsi="Arial" w:cs="Arial"/>
          <w:lang w:eastAsia="en-GB"/>
        </w:rPr>
        <w:t>T</w:t>
      </w:r>
      <w:r w:rsidR="0014538C" w:rsidRPr="00BE4CDA">
        <w:rPr>
          <w:rFonts w:ascii="Arial" w:eastAsia="Times New Roman" w:hAnsi="Arial" w:cs="Arial"/>
          <w:lang w:eastAsia="en-GB"/>
        </w:rPr>
        <w:t xml:space="preserve">he survey would be open for </w:t>
      </w:r>
      <w:r w:rsidR="00D453B7" w:rsidRPr="00BE4CDA">
        <w:rPr>
          <w:rFonts w:ascii="Arial" w:eastAsia="Times New Roman" w:hAnsi="Arial" w:cs="Arial"/>
          <w:lang w:eastAsia="en-GB"/>
        </w:rPr>
        <w:t>a period</w:t>
      </w:r>
      <w:r w:rsidR="005B0F5A">
        <w:rPr>
          <w:rFonts w:ascii="Arial" w:eastAsia="Times New Roman" w:hAnsi="Arial" w:cs="Arial"/>
          <w:lang w:eastAsia="en-GB"/>
        </w:rPr>
        <w:t>, which would have been decided at the beginning of the task,</w:t>
      </w:r>
      <w:r w:rsidR="0014538C" w:rsidRPr="00BE4CDA">
        <w:rPr>
          <w:rFonts w:ascii="Arial" w:eastAsia="Times New Roman" w:hAnsi="Arial" w:cs="Arial"/>
          <w:lang w:eastAsia="en-GB"/>
        </w:rPr>
        <w:t xml:space="preserve"> and then the results would be collated</w:t>
      </w:r>
      <w:r w:rsidR="00486DEF" w:rsidRPr="00BE4CDA">
        <w:rPr>
          <w:rFonts w:ascii="Arial" w:eastAsia="Times New Roman" w:hAnsi="Arial" w:cs="Arial"/>
          <w:lang w:eastAsia="en-GB"/>
        </w:rPr>
        <w:t xml:space="preserve">. </w:t>
      </w:r>
    </w:p>
    <w:p w14:paraId="5EA77769" w14:textId="282A470A" w:rsidR="00C17358" w:rsidRPr="00BE4CDA" w:rsidRDefault="00486DEF" w:rsidP="00093D3C">
      <w:pPr>
        <w:spacing w:line="360" w:lineRule="auto"/>
        <w:rPr>
          <w:rFonts w:ascii="Arial" w:eastAsia="Times New Roman" w:hAnsi="Arial" w:cs="Arial"/>
          <w:lang w:eastAsia="en-GB"/>
        </w:rPr>
      </w:pPr>
      <w:r w:rsidRPr="00BE4CDA">
        <w:rPr>
          <w:rFonts w:ascii="Arial" w:eastAsia="Times New Roman" w:hAnsi="Arial" w:cs="Arial"/>
          <w:lang w:eastAsia="en-GB"/>
        </w:rPr>
        <w:t xml:space="preserve">The data would then be analysed using an appropriate scientific model such as </w:t>
      </w:r>
      <w:r w:rsidR="0030483D" w:rsidRPr="00BE4CDA">
        <w:rPr>
          <w:rFonts w:ascii="Arial" w:eastAsia="Times New Roman" w:hAnsi="Arial" w:cs="Arial"/>
          <w:lang w:eastAsia="en-GB"/>
        </w:rPr>
        <w:t>IBM SPSS Statistics</w:t>
      </w:r>
      <w:r w:rsidR="00E75EB7" w:rsidRPr="00BE4CDA">
        <w:rPr>
          <w:rFonts w:ascii="Arial" w:eastAsia="Times New Roman" w:hAnsi="Arial" w:cs="Arial"/>
          <w:lang w:eastAsia="en-GB"/>
        </w:rPr>
        <w:t xml:space="preserve">, which would allow the researcher to </w:t>
      </w:r>
      <w:r w:rsidR="00A166BF" w:rsidRPr="00BE4CDA">
        <w:rPr>
          <w:rFonts w:ascii="Arial" w:eastAsia="Times New Roman" w:hAnsi="Arial" w:cs="Arial"/>
          <w:lang w:eastAsia="en-GB"/>
        </w:rPr>
        <w:t>perform descriptive statistics, generate graph</w:t>
      </w:r>
      <w:r w:rsidR="00965022" w:rsidRPr="00BE4CDA">
        <w:rPr>
          <w:rFonts w:ascii="Arial" w:eastAsia="Times New Roman" w:hAnsi="Arial" w:cs="Arial"/>
          <w:lang w:eastAsia="en-GB"/>
        </w:rPr>
        <w:t>s</w:t>
      </w:r>
      <w:r w:rsidR="00A166BF" w:rsidRPr="00BE4CDA">
        <w:rPr>
          <w:rFonts w:ascii="Arial" w:eastAsia="Times New Roman" w:hAnsi="Arial" w:cs="Arial"/>
          <w:lang w:eastAsia="en-GB"/>
        </w:rPr>
        <w:t xml:space="preserve"> and charts </w:t>
      </w:r>
      <w:r w:rsidR="00965022" w:rsidRPr="00BE4CDA">
        <w:rPr>
          <w:rFonts w:ascii="Arial" w:eastAsia="Times New Roman" w:hAnsi="Arial" w:cs="Arial"/>
          <w:lang w:eastAsia="en-GB"/>
        </w:rPr>
        <w:t>and test the research hypothesis</w:t>
      </w:r>
      <w:r w:rsidR="00C17358" w:rsidRPr="00BE4CDA">
        <w:rPr>
          <w:rFonts w:ascii="Arial" w:eastAsia="Times New Roman" w:hAnsi="Arial" w:cs="Arial"/>
          <w:lang w:eastAsia="en-GB"/>
        </w:rPr>
        <w:t xml:space="preserve"> (Kuttappa, 2021).</w:t>
      </w:r>
    </w:p>
    <w:p w14:paraId="3674B3DD" w14:textId="3E2971CE" w:rsidR="00093D3C" w:rsidRPr="00BE4CDA" w:rsidRDefault="00093D3C" w:rsidP="00093D3C">
      <w:pPr>
        <w:spacing w:line="360" w:lineRule="auto"/>
        <w:rPr>
          <w:rFonts w:ascii="Arial" w:eastAsia="Times New Roman" w:hAnsi="Arial" w:cs="Arial"/>
          <w:lang w:eastAsia="en-GB"/>
        </w:rPr>
      </w:pPr>
      <w:r w:rsidRPr="00BE4CDA">
        <w:rPr>
          <w:rFonts w:ascii="Arial" w:eastAsia="Times New Roman" w:hAnsi="Arial" w:cs="Arial"/>
          <w:lang w:eastAsia="en-GB"/>
        </w:rPr>
        <w:t>This</w:t>
      </w:r>
      <w:r w:rsidR="00B36CE1" w:rsidRPr="00BE4CDA">
        <w:rPr>
          <w:rFonts w:ascii="Arial" w:eastAsia="Times New Roman" w:hAnsi="Arial" w:cs="Arial"/>
          <w:lang w:eastAsia="en-GB"/>
        </w:rPr>
        <w:t xml:space="preserve"> research</w:t>
      </w:r>
      <w:r w:rsidR="007B5228" w:rsidRPr="00BE4CDA">
        <w:rPr>
          <w:rFonts w:ascii="Arial" w:eastAsia="Times New Roman" w:hAnsi="Arial" w:cs="Arial"/>
          <w:lang w:eastAsia="en-GB"/>
        </w:rPr>
        <w:t xml:space="preserve"> would then </w:t>
      </w:r>
      <w:r w:rsidR="00545D33" w:rsidRPr="00BE4CDA">
        <w:rPr>
          <w:rFonts w:ascii="Arial" w:eastAsia="Times New Roman" w:hAnsi="Arial" w:cs="Arial"/>
          <w:lang w:eastAsia="en-GB"/>
        </w:rPr>
        <w:t>be</w:t>
      </w:r>
      <w:r w:rsidR="00C97D2D" w:rsidRPr="00BE4CDA">
        <w:rPr>
          <w:rFonts w:ascii="Arial" w:eastAsia="Times New Roman" w:hAnsi="Arial" w:cs="Arial"/>
          <w:lang w:eastAsia="en-GB"/>
        </w:rPr>
        <w:t xml:space="preserve"> written as a report.</w:t>
      </w:r>
    </w:p>
    <w:p w14:paraId="45555FBF" w14:textId="27E16D5F" w:rsidR="00AB6D82" w:rsidRDefault="00A934FD" w:rsidP="00A934FD">
      <w:pPr>
        <w:pStyle w:val="Heading1"/>
        <w:rPr>
          <w:rFonts w:eastAsia="Times New Roman"/>
          <w:lang w:eastAsia="en-GB"/>
        </w:rPr>
      </w:pPr>
      <w:bookmarkStart w:id="6" w:name="_Toc166663461"/>
      <w:r>
        <w:rPr>
          <w:rFonts w:eastAsia="Times New Roman"/>
          <w:lang w:eastAsia="en-GB"/>
        </w:rPr>
        <w:t>Discussion</w:t>
      </w:r>
      <w:bookmarkEnd w:id="6"/>
    </w:p>
    <w:p w14:paraId="0E2DB007" w14:textId="09C6C035" w:rsidR="00A934FD" w:rsidRPr="004B1654" w:rsidRDefault="00A934FD" w:rsidP="00A934FD">
      <w:pPr>
        <w:rPr>
          <w:rFonts w:ascii="Arial" w:hAnsi="Arial" w:cs="Arial"/>
          <w:lang w:eastAsia="en-GB"/>
        </w:rPr>
      </w:pPr>
    </w:p>
    <w:p w14:paraId="6673A8F1" w14:textId="358F564E" w:rsidR="009D7A97" w:rsidRPr="00954B57" w:rsidRDefault="00A934FD" w:rsidP="00954B57">
      <w:pPr>
        <w:spacing w:line="360" w:lineRule="auto"/>
        <w:rPr>
          <w:rFonts w:ascii="Arial" w:eastAsia="Times New Roman" w:hAnsi="Arial" w:cs="Arial"/>
          <w:lang w:eastAsia="en-GB"/>
        </w:rPr>
      </w:pPr>
      <w:r w:rsidRPr="00954B57">
        <w:rPr>
          <w:rFonts w:ascii="Arial" w:hAnsi="Arial" w:cs="Arial"/>
          <w:lang w:eastAsia="en-GB"/>
        </w:rPr>
        <w:t>The results would be interpreted by looking at the data</w:t>
      </w:r>
      <w:r w:rsidR="00F21DC0" w:rsidRPr="00954B57">
        <w:rPr>
          <w:rFonts w:ascii="Arial" w:hAnsi="Arial" w:cs="Arial"/>
          <w:lang w:eastAsia="en-GB"/>
        </w:rPr>
        <w:t>,</w:t>
      </w:r>
      <w:r w:rsidRPr="00954B57">
        <w:rPr>
          <w:rFonts w:ascii="Arial" w:hAnsi="Arial" w:cs="Arial"/>
          <w:lang w:eastAsia="en-GB"/>
        </w:rPr>
        <w:t xml:space="preserve"> and relationships within the data. It would also be compared to existing literature and any theoretical frameworks that are associated such as social cognitive </w:t>
      </w:r>
      <w:r w:rsidR="007036A0" w:rsidRPr="00954B57">
        <w:rPr>
          <w:rFonts w:ascii="Arial" w:hAnsi="Arial" w:cs="Arial"/>
          <w:lang w:eastAsia="en-GB"/>
        </w:rPr>
        <w:t>theory,</w:t>
      </w:r>
      <w:r w:rsidRPr="00954B57">
        <w:rPr>
          <w:rFonts w:ascii="Arial" w:hAnsi="Arial" w:cs="Arial"/>
          <w:lang w:eastAsia="en-GB"/>
        </w:rPr>
        <w:t xml:space="preserve"> where individuals learn through observation, imitation and reinforcement, and in this instance how</w:t>
      </w:r>
      <w:r w:rsidR="00F21DC0" w:rsidRPr="00954B57">
        <w:rPr>
          <w:rFonts w:ascii="Arial" w:hAnsi="Arial" w:cs="Arial"/>
          <w:lang w:eastAsia="en-GB"/>
        </w:rPr>
        <w:t xml:space="preserve"> role models influence self-belief</w:t>
      </w:r>
      <w:r w:rsidR="009D7A97" w:rsidRPr="00954B57">
        <w:rPr>
          <w:rFonts w:ascii="Arial" w:hAnsi="Arial" w:cs="Arial"/>
          <w:lang w:eastAsia="en-GB"/>
        </w:rPr>
        <w:t xml:space="preserve"> </w:t>
      </w:r>
      <w:r w:rsidR="009D7A97" w:rsidRPr="00954B57">
        <w:rPr>
          <w:rFonts w:ascii="Arial" w:eastAsia="Times New Roman" w:hAnsi="Arial" w:cs="Arial"/>
          <w:lang w:eastAsia="en-GB"/>
        </w:rPr>
        <w:t>(Nickerson, 2024).</w:t>
      </w:r>
    </w:p>
    <w:p w14:paraId="30AF9A8B" w14:textId="5750BC83" w:rsidR="00964969" w:rsidRPr="00954B57" w:rsidRDefault="00F21DC0" w:rsidP="00954B57">
      <w:pPr>
        <w:spacing w:line="360" w:lineRule="auto"/>
        <w:rPr>
          <w:rFonts w:ascii="Arial" w:eastAsia="Times New Roman" w:hAnsi="Arial" w:cs="Arial"/>
          <w:lang w:eastAsia="en-GB"/>
        </w:rPr>
      </w:pPr>
      <w:r w:rsidRPr="00954B57">
        <w:rPr>
          <w:rFonts w:ascii="Arial" w:hAnsi="Arial" w:cs="Arial"/>
          <w:lang w:eastAsia="en-GB"/>
        </w:rPr>
        <w:t>The ecological systems theory is another good framework to use in this paper where the dynamic interactions between individuals and their environment are explored</w:t>
      </w:r>
      <w:r w:rsidR="00964969" w:rsidRPr="00954B57">
        <w:rPr>
          <w:rFonts w:ascii="Arial" w:hAnsi="Arial" w:cs="Arial"/>
          <w:lang w:eastAsia="en-GB"/>
        </w:rPr>
        <w:t xml:space="preserve"> </w:t>
      </w:r>
      <w:r w:rsidR="00964969" w:rsidRPr="00954B57">
        <w:rPr>
          <w:rFonts w:ascii="Arial" w:eastAsia="Times New Roman" w:hAnsi="Arial" w:cs="Arial"/>
          <w:lang w:eastAsia="en-GB"/>
        </w:rPr>
        <w:t>(Özdoğru, 2011)</w:t>
      </w:r>
      <w:r w:rsidR="007036A0" w:rsidRPr="00954B57">
        <w:rPr>
          <w:rFonts w:ascii="Arial" w:eastAsia="Times New Roman" w:hAnsi="Arial" w:cs="Arial"/>
          <w:lang w:eastAsia="en-GB"/>
        </w:rPr>
        <w:t>.</w:t>
      </w:r>
    </w:p>
    <w:p w14:paraId="28C8658E" w14:textId="5BC88236" w:rsidR="00A934FD" w:rsidRPr="00954B57" w:rsidRDefault="00A934FD" w:rsidP="00954B57">
      <w:pPr>
        <w:spacing w:line="360" w:lineRule="auto"/>
        <w:rPr>
          <w:rFonts w:ascii="Arial" w:hAnsi="Arial" w:cs="Arial"/>
          <w:lang w:eastAsia="en-GB"/>
        </w:rPr>
      </w:pPr>
    </w:p>
    <w:p w14:paraId="003B45BF" w14:textId="21D2B467" w:rsidR="00F21DC0" w:rsidRPr="00954B57" w:rsidRDefault="00F21DC0" w:rsidP="00954B57">
      <w:pPr>
        <w:spacing w:line="360" w:lineRule="auto"/>
        <w:rPr>
          <w:rFonts w:ascii="Arial" w:hAnsi="Arial" w:cs="Arial"/>
          <w:lang w:eastAsia="en-GB"/>
        </w:rPr>
      </w:pPr>
      <w:r w:rsidRPr="00954B57">
        <w:rPr>
          <w:rFonts w:ascii="Arial" w:hAnsi="Arial" w:cs="Arial"/>
          <w:lang w:eastAsia="en-GB"/>
        </w:rPr>
        <w:t xml:space="preserve">The main part of this discussion and Findings is to answer the original </w:t>
      </w:r>
      <w:r w:rsidR="007036A0" w:rsidRPr="00954B57">
        <w:rPr>
          <w:rFonts w:ascii="Arial" w:hAnsi="Arial" w:cs="Arial"/>
          <w:lang w:eastAsia="en-GB"/>
        </w:rPr>
        <w:t>questions:</w:t>
      </w:r>
    </w:p>
    <w:p w14:paraId="10E6A880" w14:textId="77777777" w:rsidR="00F21DC0" w:rsidRPr="004B1654" w:rsidRDefault="00F21DC0" w:rsidP="00103ACF">
      <w:pPr>
        <w:spacing w:line="360" w:lineRule="auto"/>
        <w:rPr>
          <w:rFonts w:ascii="Arial" w:hAnsi="Arial" w:cs="Arial"/>
        </w:rPr>
      </w:pPr>
    </w:p>
    <w:p w14:paraId="5742BE1F" w14:textId="2F349FE4" w:rsidR="00F21DC0" w:rsidRPr="004B1654" w:rsidRDefault="00F21DC0" w:rsidP="00103ACF">
      <w:pPr>
        <w:spacing w:line="360" w:lineRule="auto"/>
        <w:rPr>
          <w:rFonts w:ascii="Arial" w:hAnsi="Arial" w:cs="Arial"/>
        </w:rPr>
      </w:pPr>
      <w:r w:rsidRPr="004B1654">
        <w:rPr>
          <w:rFonts w:ascii="Arial" w:hAnsi="Arial" w:cs="Arial"/>
        </w:rPr>
        <w:t>What are the physical health outcomes associated with regular participation in martial arts among adults in Carmarthenshire?</w:t>
      </w:r>
    </w:p>
    <w:p w14:paraId="36848ADF" w14:textId="77777777" w:rsidR="00F21DC0" w:rsidRPr="004B1654" w:rsidRDefault="00F21DC0" w:rsidP="00103ACF">
      <w:pPr>
        <w:spacing w:line="360" w:lineRule="auto"/>
        <w:rPr>
          <w:rFonts w:ascii="Arial" w:hAnsi="Arial" w:cs="Arial"/>
        </w:rPr>
      </w:pPr>
    </w:p>
    <w:p w14:paraId="15D05E29" w14:textId="77777777" w:rsidR="00F21DC0" w:rsidRPr="004B1654" w:rsidRDefault="00F21DC0" w:rsidP="00103ACF">
      <w:pPr>
        <w:spacing w:line="360" w:lineRule="auto"/>
        <w:rPr>
          <w:rFonts w:ascii="Arial" w:hAnsi="Arial" w:cs="Arial"/>
        </w:rPr>
      </w:pPr>
      <w:r w:rsidRPr="004B1654">
        <w:rPr>
          <w:rFonts w:ascii="Arial" w:hAnsi="Arial" w:cs="Arial"/>
        </w:rPr>
        <w:t>How does martial arts contribute to the mental wellbeing of individuals within this demographic?</w:t>
      </w:r>
    </w:p>
    <w:p w14:paraId="75B919DE" w14:textId="77777777" w:rsidR="00F21DC0" w:rsidRPr="004B1654" w:rsidRDefault="00F21DC0" w:rsidP="00103ACF">
      <w:pPr>
        <w:spacing w:line="360" w:lineRule="auto"/>
        <w:rPr>
          <w:rFonts w:ascii="Arial" w:hAnsi="Arial" w:cs="Arial"/>
        </w:rPr>
      </w:pPr>
    </w:p>
    <w:p w14:paraId="2D66AE8A" w14:textId="7BDAF297" w:rsidR="00F21DC0" w:rsidRPr="004B1654" w:rsidRDefault="00F21DC0" w:rsidP="00103ACF">
      <w:pPr>
        <w:spacing w:line="360" w:lineRule="auto"/>
        <w:rPr>
          <w:rFonts w:ascii="Arial" w:hAnsi="Arial" w:cs="Arial"/>
        </w:rPr>
      </w:pPr>
      <w:r w:rsidRPr="004B1654">
        <w:rPr>
          <w:rFonts w:ascii="Arial" w:hAnsi="Arial" w:cs="Arial"/>
        </w:rPr>
        <w:t>What role does martial arts training play in promoting emotional resilience and psychological balance in adults?</w:t>
      </w:r>
    </w:p>
    <w:p w14:paraId="19997E9F" w14:textId="2E09338A" w:rsidR="00F21DC0" w:rsidRPr="004B1654" w:rsidRDefault="00F21DC0" w:rsidP="00F21DC0">
      <w:pPr>
        <w:spacing w:line="360" w:lineRule="auto"/>
        <w:rPr>
          <w:rFonts w:ascii="Arial" w:hAnsi="Arial" w:cs="Arial"/>
          <w:lang w:eastAsia="en-GB"/>
        </w:rPr>
      </w:pPr>
      <w:r w:rsidRPr="004B1654">
        <w:rPr>
          <w:rFonts w:ascii="Arial" w:hAnsi="Arial" w:cs="Arial"/>
          <w:lang w:eastAsia="en-GB"/>
        </w:rPr>
        <w:t xml:space="preserve">The evidence should be there to support the answers found. </w:t>
      </w:r>
    </w:p>
    <w:p w14:paraId="1AD11326" w14:textId="77777777" w:rsidR="00E72930" w:rsidRDefault="00E72930" w:rsidP="00C06536">
      <w:pPr>
        <w:pStyle w:val="Heading1"/>
        <w:rPr>
          <w:rFonts w:eastAsia="Arial"/>
        </w:rPr>
      </w:pPr>
      <w:bookmarkStart w:id="7" w:name="_Toc166663462"/>
    </w:p>
    <w:p w14:paraId="01AF41A5" w14:textId="222FB21F" w:rsidR="00C06536" w:rsidRDefault="00C06536" w:rsidP="00C06536">
      <w:pPr>
        <w:pStyle w:val="Heading1"/>
        <w:rPr>
          <w:rFonts w:eastAsia="Arial"/>
        </w:rPr>
      </w:pPr>
      <w:r>
        <w:rPr>
          <w:rFonts w:eastAsia="Arial"/>
        </w:rPr>
        <w:t>Limitations</w:t>
      </w:r>
      <w:bookmarkEnd w:id="7"/>
    </w:p>
    <w:p w14:paraId="3B760D1D" w14:textId="77777777" w:rsidR="00C06536" w:rsidRDefault="00C06536" w:rsidP="00C06536"/>
    <w:p w14:paraId="7CC31B58" w14:textId="7AF2F6DF" w:rsidR="001C3734" w:rsidRDefault="00C06536" w:rsidP="00C06536">
      <w:pPr>
        <w:spacing w:line="360" w:lineRule="auto"/>
        <w:rPr>
          <w:rFonts w:ascii="Arial" w:hAnsi="Arial" w:cs="Arial"/>
        </w:rPr>
      </w:pPr>
      <w:r w:rsidRPr="004B1654">
        <w:rPr>
          <w:rFonts w:ascii="Arial" w:hAnsi="Arial" w:cs="Arial"/>
        </w:rPr>
        <w:t xml:space="preserve">The </w:t>
      </w:r>
      <w:r w:rsidR="001C3734" w:rsidRPr="004B1654">
        <w:rPr>
          <w:rFonts w:ascii="Arial" w:hAnsi="Arial" w:cs="Arial"/>
        </w:rPr>
        <w:t>limitation</w:t>
      </w:r>
      <w:r w:rsidRPr="004B1654">
        <w:rPr>
          <w:rFonts w:ascii="Arial" w:hAnsi="Arial" w:cs="Arial"/>
        </w:rPr>
        <w:t xml:space="preserve"> of this study is that the time constraint didn’t allow the researcher to leave the questionnaire online for a long period of time and so we were limited on the number of participants that would see it. </w:t>
      </w:r>
    </w:p>
    <w:p w14:paraId="3AE1F7E4" w14:textId="3226276C" w:rsidR="00C06536" w:rsidRPr="004B1654" w:rsidRDefault="00C06536" w:rsidP="00C06536">
      <w:pPr>
        <w:spacing w:line="360" w:lineRule="auto"/>
        <w:rPr>
          <w:rFonts w:ascii="Arial" w:hAnsi="Arial" w:cs="Arial"/>
        </w:rPr>
      </w:pPr>
      <w:r w:rsidRPr="004B1654">
        <w:rPr>
          <w:rFonts w:ascii="Arial" w:hAnsi="Arial" w:cs="Arial"/>
        </w:rPr>
        <w:t>The sample group was not as large as the researcher would have wanted.</w:t>
      </w:r>
    </w:p>
    <w:p w14:paraId="09EFB4F5" w14:textId="77777777" w:rsidR="00C06536" w:rsidRPr="004B1654" w:rsidRDefault="00C06536" w:rsidP="00C06536">
      <w:pPr>
        <w:spacing w:line="360" w:lineRule="auto"/>
        <w:rPr>
          <w:rFonts w:ascii="Arial" w:hAnsi="Arial" w:cs="Arial"/>
        </w:rPr>
      </w:pPr>
      <w:r w:rsidRPr="004B1654">
        <w:rPr>
          <w:rFonts w:ascii="Arial" w:hAnsi="Arial" w:cs="Arial"/>
        </w:rPr>
        <w:t>Balancing other work and the dissertation was quite difficult.</w:t>
      </w:r>
    </w:p>
    <w:p w14:paraId="4BFDC749" w14:textId="77777777" w:rsidR="00C06536" w:rsidRPr="004B1654" w:rsidRDefault="00C06536" w:rsidP="00C06536">
      <w:pPr>
        <w:spacing w:line="360" w:lineRule="auto"/>
        <w:rPr>
          <w:rFonts w:ascii="Arial" w:hAnsi="Arial" w:cs="Arial"/>
        </w:rPr>
      </w:pPr>
      <w:r w:rsidRPr="004B1654">
        <w:rPr>
          <w:rFonts w:ascii="Arial" w:hAnsi="Arial" w:cs="Arial"/>
        </w:rPr>
        <w:t>The limited word count meant that it was not possible to delve as deep into the research as the researcher wanted.</w:t>
      </w:r>
    </w:p>
    <w:p w14:paraId="20E21539" w14:textId="77777777" w:rsidR="00C06536" w:rsidRDefault="00C06536" w:rsidP="00C06536">
      <w:pPr>
        <w:spacing w:line="360" w:lineRule="auto"/>
        <w:rPr>
          <w:rFonts w:asciiTheme="minorBidi" w:hAnsiTheme="minorBidi"/>
        </w:rPr>
      </w:pPr>
    </w:p>
    <w:p w14:paraId="729942AD" w14:textId="77777777" w:rsidR="00C06536" w:rsidRDefault="00C06536" w:rsidP="00C06536">
      <w:pPr>
        <w:pStyle w:val="Heading1"/>
        <w:rPr>
          <w:rFonts w:eastAsia="Times New Roman"/>
          <w:lang w:eastAsia="en-GB"/>
        </w:rPr>
      </w:pPr>
      <w:bookmarkStart w:id="8" w:name="_Toc166663463"/>
      <w:r>
        <w:rPr>
          <w:rFonts w:eastAsia="Times New Roman"/>
          <w:lang w:eastAsia="en-GB"/>
        </w:rPr>
        <w:t>Budgeting constraints</w:t>
      </w:r>
      <w:bookmarkEnd w:id="8"/>
    </w:p>
    <w:p w14:paraId="7C9FE09B" w14:textId="77777777" w:rsidR="00C06536" w:rsidRPr="00992D67" w:rsidRDefault="00C06536" w:rsidP="00C06536">
      <w:pPr>
        <w:rPr>
          <w:lang w:eastAsia="en-GB"/>
        </w:rPr>
      </w:pPr>
    </w:p>
    <w:p w14:paraId="1C789186" w14:textId="209149D3" w:rsidR="00C06536" w:rsidRPr="004B1654" w:rsidRDefault="00C06536" w:rsidP="00C06536">
      <w:pPr>
        <w:spacing w:line="360" w:lineRule="auto"/>
        <w:rPr>
          <w:rFonts w:ascii="Arial" w:eastAsia="Times New Roman" w:hAnsi="Arial" w:cs="Arial"/>
          <w:lang w:eastAsia="en-GB"/>
        </w:rPr>
      </w:pPr>
      <w:r w:rsidRPr="004B1654">
        <w:rPr>
          <w:rFonts w:ascii="Arial" w:eastAsia="Times New Roman" w:hAnsi="Arial" w:cs="Arial"/>
          <w:lang w:eastAsia="en-GB"/>
        </w:rPr>
        <w:t xml:space="preserve">The budgeting constraints associated with this study would be minimal, in that the participants would be volunteering their participation. The costs associated with this study would be the use of energy in the form of electricity to operate the computer and broadband. </w:t>
      </w:r>
      <w:r w:rsidR="00BB3969">
        <w:rPr>
          <w:rFonts w:ascii="Arial" w:eastAsia="Times New Roman" w:hAnsi="Arial" w:cs="Arial"/>
          <w:lang w:eastAsia="en-GB"/>
        </w:rPr>
        <w:t xml:space="preserve">The researcher </w:t>
      </w:r>
      <w:r w:rsidRPr="004B1654">
        <w:rPr>
          <w:rFonts w:ascii="Arial" w:eastAsia="Times New Roman" w:hAnsi="Arial" w:cs="Arial"/>
          <w:lang w:eastAsia="en-GB"/>
        </w:rPr>
        <w:t>would use paper and ink for transcribing the work.</w:t>
      </w:r>
    </w:p>
    <w:p w14:paraId="587374DB" w14:textId="77777777" w:rsidR="00C06536" w:rsidRPr="004B1654" w:rsidRDefault="00C06536" w:rsidP="00C06536">
      <w:pPr>
        <w:pStyle w:val="css-v5ghmb"/>
        <w:shd w:val="clear" w:color="auto" w:fill="FFFFFF" w:themeFill="background1"/>
        <w:spacing w:before="0" w:beforeAutospacing="0" w:after="240" w:afterAutospacing="0" w:line="480" w:lineRule="atLeast"/>
        <w:rPr>
          <w:rFonts w:ascii="Arial" w:hAnsi="Arial" w:cs="Arial"/>
          <w:color w:val="0C0020"/>
          <w:sz w:val="30"/>
          <w:szCs w:val="30"/>
        </w:rPr>
      </w:pPr>
    </w:p>
    <w:p w14:paraId="7046EAF4" w14:textId="78648992" w:rsidR="00F21DC0" w:rsidRDefault="00F21DC0" w:rsidP="00F21DC0">
      <w:pPr>
        <w:pStyle w:val="Heading1"/>
        <w:rPr>
          <w:lang w:eastAsia="en-GB"/>
        </w:rPr>
      </w:pPr>
      <w:bookmarkStart w:id="9" w:name="_Toc166663464"/>
      <w:r>
        <w:rPr>
          <w:lang w:eastAsia="en-GB"/>
        </w:rPr>
        <w:t>Conclusion</w:t>
      </w:r>
      <w:bookmarkEnd w:id="9"/>
    </w:p>
    <w:p w14:paraId="3557ABF6" w14:textId="7F6CD72D" w:rsidR="00F21DC0" w:rsidRDefault="00F21DC0" w:rsidP="00F21DC0">
      <w:pPr>
        <w:spacing w:line="360" w:lineRule="auto"/>
        <w:rPr>
          <w:lang w:eastAsia="en-GB"/>
        </w:rPr>
      </w:pPr>
    </w:p>
    <w:p w14:paraId="0D87DF3F" w14:textId="008A9035" w:rsidR="00F21DC0" w:rsidRDefault="00F21DC0" w:rsidP="00F21DC0">
      <w:pPr>
        <w:spacing w:line="360" w:lineRule="auto"/>
        <w:rPr>
          <w:rFonts w:ascii="Arial" w:hAnsi="Arial" w:cs="Arial"/>
          <w:lang w:eastAsia="en-GB"/>
        </w:rPr>
      </w:pPr>
      <w:r w:rsidRPr="004B1654">
        <w:rPr>
          <w:rFonts w:ascii="Arial" w:hAnsi="Arial" w:cs="Arial"/>
          <w:lang w:eastAsia="en-GB"/>
        </w:rPr>
        <w:t>This part of the work will summarise the key findings and reflect on the whole research process, it will reiterate the answers found for the initial questions. It will also suggest some direction for future research and conclude with the final words of the study.</w:t>
      </w:r>
    </w:p>
    <w:p w14:paraId="1A892566" w14:textId="77777777" w:rsidR="00D45A80" w:rsidRDefault="00D45A80" w:rsidP="00F21DC0">
      <w:pPr>
        <w:spacing w:line="360" w:lineRule="auto"/>
        <w:rPr>
          <w:rFonts w:ascii="Arial" w:hAnsi="Arial" w:cs="Arial"/>
          <w:lang w:eastAsia="en-GB"/>
        </w:rPr>
      </w:pPr>
    </w:p>
    <w:p w14:paraId="7D0DCF5C" w14:textId="1AD5E399" w:rsidR="004C6A05" w:rsidRPr="004B1654" w:rsidRDefault="00D45A80" w:rsidP="00F21DC0">
      <w:pPr>
        <w:spacing w:line="360" w:lineRule="auto"/>
        <w:rPr>
          <w:rFonts w:ascii="Arial" w:hAnsi="Arial" w:cs="Arial"/>
          <w:lang w:eastAsia="en-GB"/>
        </w:rPr>
      </w:pPr>
      <w:r>
        <w:rPr>
          <w:rFonts w:ascii="Arial" w:hAnsi="Arial" w:cs="Arial"/>
          <w:lang w:eastAsia="en-GB"/>
        </w:rPr>
        <w:t>Words- 2067</w:t>
      </w:r>
    </w:p>
    <w:p w14:paraId="586D416E" w14:textId="77777777" w:rsidR="00D45A80" w:rsidRDefault="00D45A80" w:rsidP="00AC5E74">
      <w:pPr>
        <w:pStyle w:val="Heading1"/>
        <w:spacing w:line="276" w:lineRule="auto"/>
      </w:pPr>
    </w:p>
    <w:p w14:paraId="0A21D73A" w14:textId="77777777" w:rsidR="00E0641A" w:rsidRPr="00E0641A" w:rsidRDefault="00E0641A" w:rsidP="00E0641A"/>
    <w:p w14:paraId="5A09969B" w14:textId="77777777" w:rsidR="002A485E" w:rsidRDefault="002A485E" w:rsidP="00EB17B2">
      <w:pPr>
        <w:pStyle w:val="NormalWeb"/>
        <w:spacing w:before="0" w:beforeAutospacing="0" w:after="0" w:afterAutospacing="0" w:line="480" w:lineRule="auto"/>
        <w:ind w:left="720" w:hanging="720"/>
      </w:pPr>
    </w:p>
    <w:p w14:paraId="03675697" w14:textId="77777777" w:rsidR="002A485E" w:rsidRDefault="002A485E" w:rsidP="00EB17B2">
      <w:pPr>
        <w:pStyle w:val="NormalWeb"/>
        <w:spacing w:before="0" w:beforeAutospacing="0" w:after="0" w:afterAutospacing="0" w:line="480" w:lineRule="auto"/>
        <w:ind w:left="720" w:hanging="720"/>
      </w:pPr>
    </w:p>
    <w:p w14:paraId="171AFF44" w14:textId="77777777" w:rsidR="005560E4" w:rsidRDefault="005560E4" w:rsidP="005560E4">
      <w:pPr>
        <w:pStyle w:val="Heading1"/>
        <w:spacing w:line="276" w:lineRule="auto"/>
      </w:pPr>
      <w:bookmarkStart w:id="10" w:name="_Toc166663465"/>
      <w:r>
        <w:lastRenderedPageBreak/>
        <w:t>References</w:t>
      </w:r>
      <w:bookmarkEnd w:id="10"/>
    </w:p>
    <w:p w14:paraId="1F72EDD6" w14:textId="77777777" w:rsidR="005560E4" w:rsidRDefault="005560E4" w:rsidP="00EB17B2">
      <w:pPr>
        <w:pStyle w:val="NormalWeb"/>
        <w:spacing w:before="0" w:beforeAutospacing="0" w:after="0" w:afterAutospacing="0" w:line="480" w:lineRule="auto"/>
        <w:ind w:left="720" w:hanging="720"/>
      </w:pPr>
    </w:p>
    <w:p w14:paraId="1636430A" w14:textId="4D4D0984" w:rsidR="00E0641A" w:rsidRDefault="00EB17B2" w:rsidP="00EB17B2">
      <w:pPr>
        <w:pStyle w:val="NormalWeb"/>
        <w:spacing w:before="0" w:beforeAutospacing="0" w:after="0" w:afterAutospacing="0" w:line="480" w:lineRule="auto"/>
        <w:ind w:left="720" w:hanging="720"/>
      </w:pPr>
      <w:r>
        <w:t xml:space="preserve">Bhandari, P. (2023, June 22). </w:t>
      </w:r>
      <w:r>
        <w:rPr>
          <w:i/>
          <w:iCs/>
        </w:rPr>
        <w:t>A Guide to Ethical Considerations in Research</w:t>
      </w:r>
      <w:r>
        <w:t xml:space="preserve">. </w:t>
      </w:r>
      <w:proofErr w:type="spellStart"/>
      <w:r>
        <w:t>Scribbr</w:t>
      </w:r>
      <w:proofErr w:type="spellEnd"/>
      <w:r>
        <w:t xml:space="preserve">. </w:t>
      </w:r>
    </w:p>
    <w:p w14:paraId="52C53CA8" w14:textId="0157892D" w:rsidR="00EB17B2" w:rsidRDefault="00EB17B2" w:rsidP="00EB17B2">
      <w:pPr>
        <w:pStyle w:val="NormalWeb"/>
        <w:spacing w:before="0" w:beforeAutospacing="0" w:after="0" w:afterAutospacing="0" w:line="480" w:lineRule="auto"/>
        <w:ind w:left="720" w:hanging="720"/>
      </w:pPr>
      <w:r>
        <w:t>https://www.scribbr.com/methodology/research-ethics/</w:t>
      </w:r>
    </w:p>
    <w:p w14:paraId="25BE1B3A" w14:textId="27C4C746" w:rsidR="001648DC" w:rsidRPr="00CB5BF7" w:rsidRDefault="00733159" w:rsidP="008A688E">
      <w:pPr>
        <w:pStyle w:val="NormalWeb"/>
        <w:spacing w:before="0" w:beforeAutospacing="0" w:after="0" w:afterAutospacing="0" w:line="480" w:lineRule="auto"/>
        <w:rPr>
          <w:i/>
          <w:iCs/>
        </w:rPr>
      </w:pPr>
      <w:r>
        <w:t xml:space="preserve">Burner, S. (2024, February 13). </w:t>
      </w:r>
      <w:r>
        <w:rPr>
          <w:i/>
          <w:iCs/>
        </w:rPr>
        <w:t>Mastering Time Constraints: Strategies, Examples, and</w:t>
      </w:r>
      <w:r w:rsidR="00CB5BF7">
        <w:rPr>
          <w:i/>
          <w:iCs/>
        </w:rPr>
        <w:t xml:space="preserve"> </w:t>
      </w:r>
      <w:r w:rsidRPr="00CB5BF7">
        <w:rPr>
          <w:i/>
          <w:iCs/>
        </w:rPr>
        <w:t>Tools</w:t>
      </w:r>
      <w:r>
        <w:t xml:space="preserve">. ClickUp. </w:t>
      </w:r>
      <w:hyperlink r:id="rId9" w:history="1">
        <w:r w:rsidR="001648DC" w:rsidRPr="005303DF">
          <w:rPr>
            <w:rStyle w:val="Hyperlink"/>
          </w:rPr>
          <w:t>https://clickup.com/blog/time-constraints/</w:t>
        </w:r>
      </w:hyperlink>
    </w:p>
    <w:p w14:paraId="23049BC8" w14:textId="549C60E8" w:rsidR="00D373D7" w:rsidRDefault="001648DC" w:rsidP="008A688E">
      <w:pPr>
        <w:pStyle w:val="NormalWeb"/>
        <w:spacing w:before="0" w:beforeAutospacing="0" w:after="0" w:afterAutospacing="0" w:line="480" w:lineRule="auto"/>
      </w:pPr>
      <w:r>
        <w:t>F</w:t>
      </w:r>
      <w:r w:rsidR="00D373D7">
        <w:t xml:space="preserve">arhan, admin. (2023, June 14). </w:t>
      </w:r>
      <w:r w:rsidR="00D373D7">
        <w:rPr>
          <w:i/>
          <w:iCs/>
        </w:rPr>
        <w:t>Dissertation Gantt Chart | Guide &amp; Templates</w:t>
      </w:r>
      <w:r w:rsidR="00D373D7">
        <w:t xml:space="preserve">. </w:t>
      </w:r>
      <w:proofErr w:type="spellStart"/>
      <w:r w:rsidR="00D373D7">
        <w:t>Premie</w:t>
      </w:r>
      <w:proofErr w:type="spellEnd"/>
      <w:r w:rsidR="00D373D7">
        <w:t xml:space="preserve"> Dissertations. </w:t>
      </w:r>
      <w:hyperlink r:id="rId10" w:history="1">
        <w:r w:rsidRPr="005303DF">
          <w:rPr>
            <w:rStyle w:val="Hyperlink"/>
          </w:rPr>
          <w:t>https://premierdissertations.com/dissertation-gantt-chart/</w:t>
        </w:r>
      </w:hyperlink>
    </w:p>
    <w:p w14:paraId="688B25EA" w14:textId="2C119647" w:rsidR="001648DC" w:rsidRPr="008A688E" w:rsidRDefault="001648DC" w:rsidP="008A688E">
      <w:pPr>
        <w:spacing w:line="480" w:lineRule="auto"/>
        <w:rPr>
          <w:rFonts w:ascii="Times New Roman" w:eastAsia="Times New Roman" w:hAnsi="Times New Roman" w:cs="Times New Roman"/>
        </w:rPr>
      </w:pPr>
      <w:r w:rsidRPr="008A688E">
        <w:rPr>
          <w:rFonts w:ascii="Times New Roman" w:eastAsia="Times New Roman" w:hAnsi="Times New Roman" w:cs="Times New Roman"/>
        </w:rPr>
        <w:t xml:space="preserve">Fuller, C., &amp; Lloyd, V. (2019, December 19). </w:t>
      </w:r>
      <w:r w:rsidRPr="008A688E">
        <w:rPr>
          <w:rFonts w:ascii="Times New Roman" w:eastAsia="Times New Roman" w:hAnsi="Times New Roman" w:cs="Times New Roman"/>
          <w:i/>
          <w:iCs/>
        </w:rPr>
        <w:t>Martial arts and wellbeing</w:t>
      </w:r>
      <w:r w:rsidRPr="008A688E">
        <w:rPr>
          <w:rFonts w:ascii="Times New Roman" w:eastAsia="Times New Roman" w:hAnsi="Times New Roman" w:cs="Times New Roman"/>
        </w:rPr>
        <w:t>. https://doi.org/10.4324/9781315448084</w:t>
      </w:r>
    </w:p>
    <w:p w14:paraId="782A9F87" w14:textId="5E35CFD0" w:rsidR="00701358" w:rsidRPr="008A688E" w:rsidRDefault="0427F658" w:rsidP="008A688E">
      <w:pPr>
        <w:spacing w:line="480" w:lineRule="auto"/>
        <w:rPr>
          <w:rFonts w:ascii="Times New Roman" w:eastAsia="Times New Roman" w:hAnsi="Times New Roman" w:cs="Times New Roman"/>
        </w:rPr>
      </w:pPr>
      <w:r w:rsidRPr="008A688E">
        <w:rPr>
          <w:rFonts w:ascii="Times New Roman" w:eastAsia="Times New Roman" w:hAnsi="Times New Roman" w:cs="Times New Roman"/>
        </w:rPr>
        <w:t xml:space="preserve">Hassan, M. (2022). </w:t>
      </w:r>
      <w:r w:rsidRPr="008A688E">
        <w:rPr>
          <w:rFonts w:ascii="Times New Roman" w:eastAsia="Times New Roman" w:hAnsi="Times New Roman" w:cs="Times New Roman"/>
          <w:i/>
          <w:iCs/>
        </w:rPr>
        <w:t>Purposive Sampling - Definition, Methods</w:t>
      </w:r>
      <w:r w:rsidRPr="008A688E">
        <w:rPr>
          <w:rFonts w:ascii="Times New Roman" w:eastAsia="Times New Roman" w:hAnsi="Times New Roman" w:cs="Times New Roman"/>
        </w:rPr>
        <w:t>. Research Methods.</w:t>
      </w:r>
    </w:p>
    <w:p w14:paraId="5A0F859A" w14:textId="36FBE26F" w:rsidR="0427F658" w:rsidRDefault="0427F658" w:rsidP="0427F658">
      <w:pPr>
        <w:spacing w:line="480" w:lineRule="auto"/>
        <w:ind w:left="720" w:hanging="720"/>
        <w:rPr>
          <w:rStyle w:val="Hyperlink"/>
        </w:rPr>
      </w:pPr>
      <w:r w:rsidRPr="0427F658">
        <w:rPr>
          <w:rFonts w:ascii="Times New Roman" w:eastAsia="Times New Roman" w:hAnsi="Times New Roman" w:cs="Times New Roman"/>
        </w:rPr>
        <w:t xml:space="preserve"> </w:t>
      </w:r>
      <w:hyperlink r:id="rId11">
        <w:r w:rsidRPr="0427F658">
          <w:rPr>
            <w:rStyle w:val="Hyperlink"/>
          </w:rPr>
          <w:t>https://researchmethod.net/purposive-sampling/</w:t>
        </w:r>
      </w:hyperlink>
    </w:p>
    <w:p w14:paraId="60674565" w14:textId="77777777" w:rsidR="005C4236" w:rsidRDefault="005C4236" w:rsidP="008A688E">
      <w:pPr>
        <w:pStyle w:val="NormalWeb"/>
        <w:spacing w:before="0" w:beforeAutospacing="0" w:after="0" w:afterAutospacing="0" w:line="480" w:lineRule="auto"/>
        <w:rPr>
          <w:i/>
          <w:iCs/>
        </w:rPr>
      </w:pPr>
      <w:r>
        <w:t xml:space="preserve">Kuttappa, S. (2021, May 20). </w:t>
      </w:r>
      <w:r>
        <w:rPr>
          <w:i/>
          <w:iCs/>
        </w:rPr>
        <w:t>A learning guide to accelerate data analysis with SPSS</w:t>
      </w:r>
    </w:p>
    <w:p w14:paraId="3521DEC3" w14:textId="000C0DA8" w:rsidR="00402B77" w:rsidRDefault="005C4236" w:rsidP="00402B77">
      <w:pPr>
        <w:pStyle w:val="NormalWeb"/>
        <w:spacing w:before="0" w:beforeAutospacing="0" w:after="0" w:afterAutospacing="0" w:line="480" w:lineRule="auto"/>
        <w:ind w:left="720" w:hanging="720"/>
      </w:pPr>
      <w:r>
        <w:rPr>
          <w:i/>
          <w:iCs/>
        </w:rPr>
        <w:t>Statistics</w:t>
      </w:r>
      <w:r>
        <w:t xml:space="preserve">. IBM </w:t>
      </w:r>
      <w:proofErr w:type="spellStart"/>
      <w:r>
        <w:t>Blog.</w:t>
      </w:r>
      <w:r w:rsidR="00402B77">
        <w:t>the</w:t>
      </w:r>
      <w:proofErr w:type="spellEnd"/>
      <w:r w:rsidR="00402B77">
        <w:t>-most-out-of-your-statistical-analysis/</w:t>
      </w:r>
    </w:p>
    <w:p w14:paraId="1D71E161" w14:textId="77777777" w:rsidR="00701358" w:rsidRDefault="00701358" w:rsidP="008A688E">
      <w:pPr>
        <w:pStyle w:val="NormalWeb"/>
        <w:spacing w:before="0" w:beforeAutospacing="0" w:after="0" w:afterAutospacing="0" w:line="480" w:lineRule="auto"/>
      </w:pPr>
      <w:proofErr w:type="spellStart"/>
      <w:r>
        <w:t>Mcleod</w:t>
      </w:r>
      <w:proofErr w:type="spellEnd"/>
      <w:r>
        <w:t xml:space="preserve">, S. (2023). </w:t>
      </w:r>
      <w:r>
        <w:rPr>
          <w:i/>
          <w:iCs/>
        </w:rPr>
        <w:t>Sampling Methods | Simply Psychology</w:t>
      </w:r>
      <w:r>
        <w:t xml:space="preserve">. Simplypsychology.org. </w:t>
      </w:r>
    </w:p>
    <w:p w14:paraId="65A4AEB7" w14:textId="118E7529" w:rsidR="00701358" w:rsidRDefault="003650B8" w:rsidP="00701358">
      <w:pPr>
        <w:pStyle w:val="NormalWeb"/>
        <w:spacing w:before="0" w:beforeAutospacing="0" w:after="0" w:afterAutospacing="0" w:line="480" w:lineRule="auto"/>
        <w:ind w:left="720" w:hanging="720"/>
        <w:rPr>
          <w:rStyle w:val="Hyperlink"/>
        </w:rPr>
      </w:pPr>
      <w:hyperlink r:id="rId12" w:history="1">
        <w:r w:rsidR="004F6F21" w:rsidRPr="005303DF">
          <w:rPr>
            <w:rStyle w:val="Hyperlink"/>
          </w:rPr>
          <w:t>https://www.simplypsychology.org/sampling.html</w:t>
        </w:r>
      </w:hyperlink>
    </w:p>
    <w:p w14:paraId="57782FCE" w14:textId="77777777" w:rsidR="000F6959" w:rsidRDefault="000F6959" w:rsidP="000F6959">
      <w:pPr>
        <w:pStyle w:val="NormalWeb"/>
        <w:spacing w:before="0" w:beforeAutospacing="0" w:after="0" w:afterAutospacing="0" w:line="480" w:lineRule="auto"/>
        <w:ind w:left="720" w:hanging="720"/>
        <w:rPr>
          <w:i/>
          <w:iCs/>
        </w:rPr>
      </w:pPr>
      <w:r>
        <w:t xml:space="preserve">Noels, J. (2018, September 17). </w:t>
      </w:r>
      <w:r>
        <w:rPr>
          <w:i/>
          <w:iCs/>
        </w:rPr>
        <w:t xml:space="preserve">What is SPSS and its importance in research &amp; data </w:t>
      </w:r>
    </w:p>
    <w:p w14:paraId="726266C1" w14:textId="2079A3F3" w:rsidR="000F6959" w:rsidRDefault="000F6959" w:rsidP="000F6959">
      <w:pPr>
        <w:pStyle w:val="NormalWeb"/>
        <w:spacing w:before="0" w:beforeAutospacing="0" w:after="0" w:afterAutospacing="0" w:line="480" w:lineRule="auto"/>
        <w:ind w:left="720" w:hanging="720"/>
      </w:pPr>
      <w:r>
        <w:rPr>
          <w:i/>
          <w:iCs/>
        </w:rPr>
        <w:t>analysis?</w:t>
      </w:r>
      <w:r>
        <w:t xml:space="preserve"> Medium. </w:t>
      </w:r>
      <w:hyperlink r:id="rId13" w:history="1">
        <w:r w:rsidRPr="00E57132">
          <w:rPr>
            <w:rStyle w:val="Hyperlink"/>
          </w:rPr>
          <w:t>https://johnnoels.medium.com/what-is-spss-and-its-importance-in-</w:t>
        </w:r>
      </w:hyperlink>
    </w:p>
    <w:p w14:paraId="3DFAFC29" w14:textId="38CED8DD" w:rsidR="000F6959" w:rsidRDefault="000F6959" w:rsidP="000F6959">
      <w:pPr>
        <w:pStyle w:val="NormalWeb"/>
        <w:spacing w:before="0" w:beforeAutospacing="0" w:after="0" w:afterAutospacing="0" w:line="480" w:lineRule="auto"/>
        <w:ind w:left="720" w:hanging="720"/>
      </w:pPr>
      <w:r>
        <w:t>research-data-analysis-5f109ab90da1</w:t>
      </w:r>
    </w:p>
    <w:p w14:paraId="395E83C0" w14:textId="77777777" w:rsidR="00CE1D7C" w:rsidRDefault="004F6F21" w:rsidP="00CE1D7C">
      <w:pPr>
        <w:pStyle w:val="NormalWeb"/>
        <w:spacing w:before="0" w:beforeAutospacing="0" w:after="0" w:afterAutospacing="0" w:line="480" w:lineRule="auto"/>
        <w:ind w:left="720" w:hanging="720"/>
        <w:rPr>
          <w:i/>
          <w:iCs/>
        </w:rPr>
      </w:pPr>
      <w:r w:rsidRPr="008A688E">
        <w:t xml:space="preserve">Resnik, D. (2020, December 23). </w:t>
      </w:r>
      <w:r w:rsidRPr="008A688E">
        <w:rPr>
          <w:i/>
          <w:iCs/>
        </w:rPr>
        <w:t>What Is Ethics in Research &amp; Why Is It Important?</w:t>
      </w:r>
    </w:p>
    <w:p w14:paraId="16758DB3" w14:textId="77777777" w:rsidR="00E72930" w:rsidRDefault="004F6F21" w:rsidP="00CE1D7C">
      <w:pPr>
        <w:pStyle w:val="NormalWeb"/>
        <w:spacing w:before="0" w:beforeAutospacing="0" w:after="0" w:afterAutospacing="0" w:line="480" w:lineRule="auto"/>
        <w:ind w:left="720" w:hanging="720"/>
      </w:pPr>
      <w:r w:rsidRPr="008A688E">
        <w:t xml:space="preserve"> National Institute of Environmental Health Sciences</w:t>
      </w:r>
      <w:r w:rsidR="00CE1D7C">
        <w:t>.</w:t>
      </w:r>
    </w:p>
    <w:bookmarkStart w:id="11" w:name="_GoBack"/>
    <w:bookmarkEnd w:id="11"/>
    <w:p w14:paraId="32ABD45A" w14:textId="4534D253" w:rsidR="00CE1D7C" w:rsidRDefault="003650B8" w:rsidP="00CE1D7C">
      <w:pPr>
        <w:pStyle w:val="NormalWeb"/>
        <w:spacing w:before="0" w:beforeAutospacing="0" w:after="0" w:afterAutospacing="0" w:line="480" w:lineRule="auto"/>
        <w:ind w:left="720" w:hanging="720"/>
      </w:pPr>
      <w:r>
        <w:fldChar w:fldCharType="begin"/>
      </w:r>
      <w:r>
        <w:instrText xml:space="preserve"> HYPERLINK "https://www.niehs.nih.gov/research/resources/bioethics/whatis" \l ":~:text=There%20are%20several%20reasons%20why" </w:instrText>
      </w:r>
      <w:r>
        <w:fldChar w:fldCharType="separate"/>
      </w:r>
      <w:r w:rsidR="00DC1BB2" w:rsidRPr="00E57132">
        <w:rPr>
          <w:rStyle w:val="Hyperlink"/>
        </w:rPr>
        <w:t>https://www.niehs.nih.gov/research/resources/bioethics/whatis#:~:text=There%20are%20several%20reasons%20why</w:t>
      </w:r>
      <w:r>
        <w:rPr>
          <w:rStyle w:val="Hyperlink"/>
        </w:rPr>
        <w:fldChar w:fldCharType="end"/>
      </w:r>
    </w:p>
    <w:p w14:paraId="71571EB7" w14:textId="77777777" w:rsidR="00CE1D7C" w:rsidRDefault="00CE1D7C" w:rsidP="00CE1D7C">
      <w:pPr>
        <w:pStyle w:val="NormalWeb"/>
        <w:spacing w:before="0" w:beforeAutospacing="0" w:after="0" w:afterAutospacing="0" w:line="480" w:lineRule="auto"/>
        <w:ind w:left="720" w:hanging="720"/>
      </w:pPr>
      <w:r w:rsidRPr="00CE1D7C">
        <w:t xml:space="preserve"> </w:t>
      </w:r>
    </w:p>
    <w:p w14:paraId="5FD99ADD" w14:textId="04FCCD28" w:rsidR="00CE1D7C" w:rsidRDefault="00CE1D7C" w:rsidP="00CE1D7C">
      <w:pPr>
        <w:pStyle w:val="NormalWeb"/>
        <w:spacing w:before="0" w:beforeAutospacing="0" w:after="0" w:afterAutospacing="0" w:line="480" w:lineRule="auto"/>
        <w:ind w:left="720" w:hanging="720"/>
        <w:rPr>
          <w:i/>
          <w:iCs/>
        </w:rPr>
      </w:pPr>
      <w:r>
        <w:t xml:space="preserve">Nickerson, C. (2024, February 2). </w:t>
      </w:r>
      <w:r>
        <w:rPr>
          <w:i/>
          <w:iCs/>
        </w:rPr>
        <w:t>Albert Bandura’s Social Cognitive Theory: Definition &amp;</w:t>
      </w:r>
    </w:p>
    <w:p w14:paraId="212B453B" w14:textId="17B139A2" w:rsidR="00CE1D7C" w:rsidRDefault="00CE1D7C" w:rsidP="00CE1D7C">
      <w:pPr>
        <w:pStyle w:val="NormalWeb"/>
        <w:spacing w:before="0" w:beforeAutospacing="0" w:after="0" w:afterAutospacing="0" w:line="480" w:lineRule="auto"/>
        <w:ind w:left="720" w:hanging="720"/>
      </w:pPr>
      <w:r>
        <w:rPr>
          <w:i/>
          <w:iCs/>
        </w:rPr>
        <w:lastRenderedPageBreak/>
        <w:t xml:space="preserve"> Examples</w:t>
      </w:r>
      <w:r>
        <w:t xml:space="preserve">. Simply Psychology. </w:t>
      </w:r>
      <w:hyperlink r:id="rId14" w:history="1">
        <w:r w:rsidRPr="00E57132">
          <w:rPr>
            <w:rStyle w:val="Hyperlink"/>
          </w:rPr>
          <w:t>https://www.simplypsychology.org/social-cognitive-</w:t>
        </w:r>
      </w:hyperlink>
    </w:p>
    <w:p w14:paraId="30041316" w14:textId="3A170BC5" w:rsidR="00CE1D7C" w:rsidRDefault="00CE1D7C" w:rsidP="00CE1D7C">
      <w:pPr>
        <w:pStyle w:val="NormalWeb"/>
        <w:spacing w:before="0" w:beforeAutospacing="0" w:after="0" w:afterAutospacing="0" w:line="480" w:lineRule="auto"/>
        <w:ind w:left="720" w:hanging="720"/>
      </w:pPr>
      <w:r>
        <w:t>theory.html</w:t>
      </w:r>
    </w:p>
    <w:p w14:paraId="6414F14C" w14:textId="77777777" w:rsidR="00DC1BB2" w:rsidRDefault="00DC1BB2" w:rsidP="00954B57">
      <w:pPr>
        <w:pStyle w:val="NormalWeb"/>
        <w:spacing w:before="0" w:beforeAutospacing="0" w:after="0" w:afterAutospacing="0" w:line="480" w:lineRule="auto"/>
        <w:rPr>
          <w:rFonts w:ascii="Arial" w:hAnsi="Arial" w:cs="Arial"/>
        </w:rPr>
      </w:pPr>
      <w:r w:rsidRPr="00DC1BB2">
        <w:rPr>
          <w:rFonts w:ascii="Arial" w:hAnsi="Arial" w:cs="Arial"/>
        </w:rPr>
        <w:t xml:space="preserve">Östlund, U., Kidd, L., </w:t>
      </w:r>
      <w:proofErr w:type="spellStart"/>
      <w:r w:rsidRPr="00DC1BB2">
        <w:rPr>
          <w:rFonts w:ascii="Arial" w:hAnsi="Arial" w:cs="Arial"/>
        </w:rPr>
        <w:t>Wengström</w:t>
      </w:r>
      <w:proofErr w:type="spellEnd"/>
      <w:r w:rsidRPr="00DC1BB2">
        <w:rPr>
          <w:rFonts w:ascii="Arial" w:hAnsi="Arial" w:cs="Arial"/>
        </w:rPr>
        <w:t>, Y., &amp; Rowa-Dewar, N. (2011). Combining</w:t>
      </w:r>
    </w:p>
    <w:p w14:paraId="67D0D2FF" w14:textId="77777777" w:rsidR="00DC1BB2" w:rsidRDefault="00DC1BB2" w:rsidP="00DC1BB2">
      <w:pPr>
        <w:pStyle w:val="NormalWeb"/>
        <w:spacing w:before="0" w:beforeAutospacing="0" w:after="0" w:afterAutospacing="0" w:line="480" w:lineRule="auto"/>
        <w:ind w:left="720" w:hanging="720"/>
        <w:rPr>
          <w:rFonts w:ascii="Arial" w:hAnsi="Arial" w:cs="Arial"/>
        </w:rPr>
      </w:pPr>
      <w:r w:rsidRPr="00DC1BB2">
        <w:rPr>
          <w:rFonts w:ascii="Arial" w:hAnsi="Arial" w:cs="Arial"/>
        </w:rPr>
        <w:t xml:space="preserve"> Qualitative and Quantitative Research within Mixed Method Research designs: a</w:t>
      </w:r>
    </w:p>
    <w:p w14:paraId="6F15F474" w14:textId="77777777" w:rsidR="00DC1BB2" w:rsidRDefault="00DC1BB2" w:rsidP="00DC1BB2">
      <w:pPr>
        <w:pStyle w:val="NormalWeb"/>
        <w:spacing w:before="0" w:beforeAutospacing="0" w:after="0" w:afterAutospacing="0" w:line="480" w:lineRule="auto"/>
        <w:ind w:left="720" w:hanging="720"/>
        <w:rPr>
          <w:rFonts w:ascii="Arial" w:hAnsi="Arial" w:cs="Arial"/>
        </w:rPr>
      </w:pPr>
      <w:r w:rsidRPr="00DC1BB2">
        <w:rPr>
          <w:rFonts w:ascii="Arial" w:hAnsi="Arial" w:cs="Arial"/>
        </w:rPr>
        <w:t xml:space="preserve"> Methodological Review. </w:t>
      </w:r>
      <w:r w:rsidRPr="00DC1BB2">
        <w:rPr>
          <w:rFonts w:ascii="Arial" w:hAnsi="Arial" w:cs="Arial"/>
          <w:i/>
          <w:iCs/>
        </w:rPr>
        <w:t>International Journal of Nursing Studies</w:t>
      </w:r>
      <w:r w:rsidRPr="00DC1BB2">
        <w:rPr>
          <w:rFonts w:ascii="Arial" w:hAnsi="Arial" w:cs="Arial"/>
        </w:rPr>
        <w:t xml:space="preserve">, </w:t>
      </w:r>
      <w:r w:rsidRPr="00DC1BB2">
        <w:rPr>
          <w:rFonts w:ascii="Arial" w:hAnsi="Arial" w:cs="Arial"/>
          <w:i/>
          <w:iCs/>
        </w:rPr>
        <w:t>48</w:t>
      </w:r>
      <w:r w:rsidRPr="00DC1BB2">
        <w:rPr>
          <w:rFonts w:ascii="Arial" w:hAnsi="Arial" w:cs="Arial"/>
        </w:rPr>
        <w:t>(3), 369–383.</w:t>
      </w:r>
    </w:p>
    <w:p w14:paraId="68112A58" w14:textId="513B681D" w:rsidR="00DC1BB2" w:rsidRDefault="00DC1BB2" w:rsidP="00DC1BB2">
      <w:pPr>
        <w:pStyle w:val="NormalWeb"/>
        <w:spacing w:before="0" w:beforeAutospacing="0" w:after="0" w:afterAutospacing="0" w:line="480" w:lineRule="auto"/>
        <w:ind w:left="720" w:hanging="720"/>
      </w:pPr>
      <w:r w:rsidRPr="00DC1BB2">
        <w:rPr>
          <w:rFonts w:ascii="Arial" w:hAnsi="Arial" w:cs="Arial"/>
        </w:rPr>
        <w:t xml:space="preserve"> https://www.ncbi.nlm.nih.gov/pmc/articles/PMC7094322</w:t>
      </w:r>
      <w:r>
        <w:t>/</w:t>
      </w:r>
    </w:p>
    <w:p w14:paraId="741D8592" w14:textId="77777777" w:rsidR="00954B57" w:rsidRDefault="00954B57" w:rsidP="00954B57">
      <w:pPr>
        <w:pStyle w:val="NormalWeb"/>
        <w:spacing w:before="0" w:beforeAutospacing="0" w:after="0" w:afterAutospacing="0" w:line="480" w:lineRule="auto"/>
        <w:ind w:left="720" w:hanging="720"/>
        <w:rPr>
          <w:i/>
          <w:iCs/>
        </w:rPr>
      </w:pPr>
      <w:r>
        <w:t xml:space="preserve">Özdoğru, A. A. (2011). Bronfenbrenner’s Ecological Theory. </w:t>
      </w:r>
      <w:proofErr w:type="spellStart"/>
      <w:r>
        <w:rPr>
          <w:i/>
          <w:iCs/>
        </w:rPr>
        <w:t>Encyclopedia</w:t>
      </w:r>
      <w:proofErr w:type="spellEnd"/>
      <w:r>
        <w:rPr>
          <w:i/>
          <w:iCs/>
        </w:rPr>
        <w:t xml:space="preserve"> of Child</w:t>
      </w:r>
    </w:p>
    <w:p w14:paraId="0BD57663" w14:textId="7B7FE267" w:rsidR="00954B57" w:rsidRDefault="00954B57" w:rsidP="00954B57">
      <w:pPr>
        <w:pStyle w:val="NormalWeb"/>
        <w:spacing w:before="0" w:beforeAutospacing="0" w:after="0" w:afterAutospacing="0" w:line="480" w:lineRule="auto"/>
        <w:ind w:left="720" w:hanging="720"/>
      </w:pPr>
      <w:r>
        <w:rPr>
          <w:i/>
          <w:iCs/>
        </w:rPr>
        <w:t xml:space="preserve"> </w:t>
      </w:r>
      <w:proofErr w:type="spellStart"/>
      <w:r>
        <w:rPr>
          <w:i/>
          <w:iCs/>
        </w:rPr>
        <w:t>Behavior</w:t>
      </w:r>
      <w:proofErr w:type="spellEnd"/>
      <w:r>
        <w:rPr>
          <w:i/>
          <w:iCs/>
        </w:rPr>
        <w:t xml:space="preserve"> and Development</w:t>
      </w:r>
      <w:r>
        <w:t>, 300–301. https://doi.org/10.1007/978-0-387-79061-9_940</w:t>
      </w:r>
    </w:p>
    <w:p w14:paraId="6EF3B214" w14:textId="77777777" w:rsidR="00881FC6" w:rsidRDefault="0064343C" w:rsidP="008A688E">
      <w:pPr>
        <w:pStyle w:val="NormalWeb"/>
        <w:spacing w:before="0" w:beforeAutospacing="0" w:after="0" w:afterAutospacing="0" w:line="480" w:lineRule="auto"/>
      </w:pPr>
      <w:r>
        <w:t xml:space="preserve">Royal Literary Fund. (2014). </w:t>
      </w:r>
      <w:r>
        <w:rPr>
          <w:i/>
          <w:iCs/>
        </w:rPr>
        <w:t>Why write a literature review?</w:t>
      </w:r>
      <w:r>
        <w:t xml:space="preserve"> The Royal Literary Fund. </w:t>
      </w:r>
    </w:p>
    <w:p w14:paraId="12B10236" w14:textId="3326B4D2" w:rsidR="0064343C" w:rsidRDefault="0427F658" w:rsidP="0064343C">
      <w:pPr>
        <w:pStyle w:val="NormalWeb"/>
        <w:spacing w:before="0" w:beforeAutospacing="0" w:after="0" w:afterAutospacing="0" w:line="480" w:lineRule="auto"/>
        <w:ind w:left="720" w:hanging="720"/>
      </w:pPr>
      <w:r>
        <w:t>https://www.rlf.org.uk/resources/why-write-a-literature-review/</w:t>
      </w:r>
    </w:p>
    <w:p w14:paraId="7001F4EB" w14:textId="4D3703A3" w:rsidR="00881FC6" w:rsidRPr="008A688E" w:rsidRDefault="0427F658" w:rsidP="008A688E">
      <w:pPr>
        <w:spacing w:line="480" w:lineRule="auto"/>
        <w:rPr>
          <w:rFonts w:ascii="Times New Roman" w:eastAsia="Times New Roman" w:hAnsi="Times New Roman" w:cs="Times New Roman"/>
        </w:rPr>
      </w:pPr>
      <w:r w:rsidRPr="008A688E">
        <w:rPr>
          <w:rFonts w:ascii="Times New Roman" w:eastAsia="Times New Roman" w:hAnsi="Times New Roman" w:cs="Times New Roman"/>
        </w:rPr>
        <w:t xml:space="preserve">Sofaer, S. (1999). Qualitative methods: what are they and why use them? </w:t>
      </w:r>
      <w:r w:rsidRPr="008A688E">
        <w:rPr>
          <w:rFonts w:ascii="Times New Roman" w:eastAsia="Times New Roman" w:hAnsi="Times New Roman" w:cs="Times New Roman"/>
          <w:i/>
          <w:iCs/>
        </w:rPr>
        <w:t>Health Services Research</w:t>
      </w:r>
      <w:r w:rsidRPr="008A688E">
        <w:rPr>
          <w:rFonts w:ascii="Times New Roman" w:eastAsia="Times New Roman" w:hAnsi="Times New Roman" w:cs="Times New Roman"/>
        </w:rPr>
        <w:t xml:space="preserve">, </w:t>
      </w:r>
      <w:r w:rsidRPr="008A688E">
        <w:rPr>
          <w:rFonts w:ascii="Times New Roman" w:eastAsia="Times New Roman" w:hAnsi="Times New Roman" w:cs="Times New Roman"/>
          <w:i/>
          <w:iCs/>
        </w:rPr>
        <w:t>34</w:t>
      </w:r>
      <w:r w:rsidRPr="008A688E">
        <w:rPr>
          <w:rFonts w:ascii="Times New Roman" w:eastAsia="Times New Roman" w:hAnsi="Times New Roman" w:cs="Times New Roman"/>
        </w:rPr>
        <w:t xml:space="preserve">(5 Pt 2), 1101–1118. </w:t>
      </w:r>
      <w:hyperlink r:id="rId15" w:anchor=":~:text=Principal%20findings%3A%20Qualitative%20research%20methods">
        <w:r w:rsidRPr="0427F658">
          <w:rPr>
            <w:rStyle w:val="Hyperlink"/>
          </w:rPr>
          <w:t>https://pubmed.ncbi.nlm.nih.gov/10591275/#:~:text=Principal%20findings%3A%20Qualitative%20research%20methods</w:t>
        </w:r>
      </w:hyperlink>
    </w:p>
    <w:p w14:paraId="42AA6F6F" w14:textId="1E265181" w:rsidR="00881FC6" w:rsidRDefault="0427F658" w:rsidP="008A688E">
      <w:pPr>
        <w:pStyle w:val="NormalWeb"/>
        <w:spacing w:before="0" w:beforeAutospacing="0" w:after="0" w:afterAutospacing="0" w:line="480" w:lineRule="auto"/>
      </w:pPr>
      <w:r>
        <w:t xml:space="preserve">Tenny, S., Brannan, G. D., Brannan, J. M., &amp; Sharts-Hopko, N. C. (2022). </w:t>
      </w:r>
      <w:r w:rsidRPr="0427F658">
        <w:rPr>
          <w:i/>
          <w:iCs/>
        </w:rPr>
        <w:t>Qualitative</w:t>
      </w:r>
    </w:p>
    <w:p w14:paraId="4A45D8B7" w14:textId="5DD73711" w:rsidR="00881FC6" w:rsidRDefault="00402B77" w:rsidP="00402B77">
      <w:pPr>
        <w:pStyle w:val="NormalWeb"/>
        <w:spacing w:before="0" w:beforeAutospacing="0" w:after="0" w:afterAutospacing="0" w:line="480" w:lineRule="auto"/>
      </w:pPr>
      <w:r>
        <w:rPr>
          <w:i/>
          <w:iCs/>
        </w:rPr>
        <w:t xml:space="preserve"> </w:t>
      </w:r>
      <w:r w:rsidR="0427F658" w:rsidRPr="0427F658">
        <w:rPr>
          <w:i/>
          <w:iCs/>
        </w:rPr>
        <w:t>Study</w:t>
      </w:r>
      <w:r w:rsidR="0427F658">
        <w:t xml:space="preserve">. PubMed; StatPearls Publishing. </w:t>
      </w:r>
    </w:p>
    <w:p w14:paraId="7A5F1920" w14:textId="59FCB3CB" w:rsidR="00881FC6" w:rsidRDefault="003650B8" w:rsidP="002C3BC5">
      <w:pPr>
        <w:pStyle w:val="NormalWeb"/>
        <w:spacing w:before="0" w:beforeAutospacing="0" w:after="0" w:afterAutospacing="0" w:line="480" w:lineRule="auto"/>
        <w:ind w:left="720" w:hanging="720"/>
      </w:pPr>
      <w:hyperlink r:id="rId16" w:anchor=":~:text=Qualitative%20research%20gath" w:history="1">
        <w:r w:rsidR="00881FC6" w:rsidRPr="005303DF">
          <w:rPr>
            <w:rStyle w:val="Hyperlink"/>
          </w:rPr>
          <w:t>https://www.ncbi.nlm.nih.gov/books/NBK470395/#:~:text=Qualitative%20research%20gath</w:t>
        </w:r>
      </w:hyperlink>
    </w:p>
    <w:p w14:paraId="15233DAB" w14:textId="7497B09B" w:rsidR="002C3BC5" w:rsidRDefault="002C3BC5" w:rsidP="002C3BC5">
      <w:pPr>
        <w:pStyle w:val="NormalWeb"/>
        <w:spacing w:before="0" w:beforeAutospacing="0" w:after="0" w:afterAutospacing="0" w:line="480" w:lineRule="auto"/>
        <w:ind w:left="720" w:hanging="720"/>
      </w:pPr>
      <w:r>
        <w:t>ers%20participants%27%20experiences%2C%20perceptions%2C%20and%20behavior.</w:t>
      </w:r>
    </w:p>
    <w:p w14:paraId="576D05A7" w14:textId="41B94B3C" w:rsidR="005A22EF" w:rsidRPr="00402B77" w:rsidRDefault="005A22EF" w:rsidP="008A688E">
      <w:pPr>
        <w:pStyle w:val="NormalWeb"/>
        <w:spacing w:before="0" w:beforeAutospacing="0" w:after="0" w:afterAutospacing="0" w:line="480" w:lineRule="auto"/>
        <w:rPr>
          <w:rStyle w:val="Hyperlink"/>
          <w:i/>
          <w:iCs/>
          <w:color w:val="auto"/>
          <w:u w:val="none"/>
        </w:rPr>
      </w:pPr>
      <w:proofErr w:type="spellStart"/>
      <w:r>
        <w:t>Thattamparambil</w:t>
      </w:r>
      <w:proofErr w:type="spellEnd"/>
      <w:r>
        <w:t xml:space="preserve">, N. (2020, February 17). </w:t>
      </w:r>
      <w:r>
        <w:rPr>
          <w:i/>
          <w:iCs/>
        </w:rPr>
        <w:t xml:space="preserve">How to choose the research methodology best </w:t>
      </w:r>
      <w:r w:rsidR="0427F658" w:rsidRPr="00402B77">
        <w:rPr>
          <w:i/>
          <w:iCs/>
        </w:rPr>
        <w:t>suited for your study</w:t>
      </w:r>
      <w:r w:rsidR="0427F658">
        <w:t xml:space="preserve">. Editage Insights. </w:t>
      </w:r>
      <w:hyperlink r:id="rId17">
        <w:r w:rsidR="0427F658" w:rsidRPr="0427F658">
          <w:rPr>
            <w:rStyle w:val="Hyperlink"/>
          </w:rPr>
          <w:t>https://www.editage.com/insights/how-to-choose-the-research-methodology-best-suited-for-your-study</w:t>
        </w:r>
      </w:hyperlink>
    </w:p>
    <w:p w14:paraId="605FF617" w14:textId="77777777" w:rsidR="0048111E" w:rsidRPr="008A688E" w:rsidRDefault="0427F658" w:rsidP="008A688E">
      <w:pPr>
        <w:spacing w:line="480" w:lineRule="auto"/>
        <w:rPr>
          <w:rFonts w:ascii="Times New Roman" w:eastAsia="Times New Roman" w:hAnsi="Times New Roman" w:cs="Times New Roman"/>
        </w:rPr>
      </w:pPr>
      <w:r w:rsidRPr="008A688E">
        <w:rPr>
          <w:rFonts w:ascii="Times New Roman" w:eastAsia="Times New Roman" w:hAnsi="Times New Roman" w:cs="Times New Roman"/>
        </w:rPr>
        <w:t xml:space="preserve">UK Research and Innovation. (2023, January 11). </w:t>
      </w:r>
      <w:r w:rsidRPr="008A688E">
        <w:rPr>
          <w:rFonts w:ascii="Times New Roman" w:eastAsia="Times New Roman" w:hAnsi="Times New Roman" w:cs="Times New Roman"/>
          <w:i/>
          <w:iCs/>
        </w:rPr>
        <w:t>Ethical approval</w:t>
      </w:r>
      <w:r w:rsidRPr="008A688E">
        <w:rPr>
          <w:rFonts w:ascii="Times New Roman" w:eastAsia="Times New Roman" w:hAnsi="Times New Roman" w:cs="Times New Roman"/>
        </w:rPr>
        <w:t xml:space="preserve">. Www.ukri.org. </w:t>
      </w:r>
      <w:hyperlink r:id="rId18" w:anchor=":~:text=All%20studies%20which%20will%20involve">
        <w:r w:rsidRPr="0427F658">
          <w:rPr>
            <w:rStyle w:val="Hyperlink"/>
          </w:rPr>
          <w:t>https://www.ukri.org/councils/mrc/facilities-and-resources/find-an-mrc-facility-or-resource/mrc-regulatory-support-centre/understanding-health-research/ethical-approval/#:~:text=All%20studies%20which%20will%20involve</w:t>
        </w:r>
      </w:hyperlink>
    </w:p>
    <w:p w14:paraId="27EB6719" w14:textId="77777777" w:rsidR="00DE3C2E" w:rsidRDefault="0427F658" w:rsidP="008A688E">
      <w:pPr>
        <w:pStyle w:val="NormalWeb"/>
        <w:spacing w:before="0" w:beforeAutospacing="0" w:after="0" w:afterAutospacing="0" w:line="480" w:lineRule="auto"/>
      </w:pPr>
      <w:r>
        <w:lastRenderedPageBreak/>
        <w:t xml:space="preserve">Watson, R. (2015). Quantitative Research. </w:t>
      </w:r>
      <w:r w:rsidRPr="0427F658">
        <w:rPr>
          <w:i/>
          <w:iCs/>
        </w:rPr>
        <w:t>Nursing Standard</w:t>
      </w:r>
      <w:r>
        <w:t xml:space="preserve">, </w:t>
      </w:r>
      <w:r w:rsidRPr="0427F658">
        <w:rPr>
          <w:i/>
          <w:iCs/>
        </w:rPr>
        <w:t>29</w:t>
      </w:r>
      <w:r>
        <w:t xml:space="preserve">(31), 44–48. </w:t>
      </w:r>
    </w:p>
    <w:p w14:paraId="0C7EB375" w14:textId="6BC60CF1" w:rsidR="002C3BC5" w:rsidRDefault="0427F658" w:rsidP="002C3BC5">
      <w:pPr>
        <w:pStyle w:val="NormalWeb"/>
        <w:spacing w:before="0" w:beforeAutospacing="0" w:after="0" w:afterAutospacing="0" w:line="480" w:lineRule="auto"/>
        <w:ind w:left="720" w:hanging="720"/>
      </w:pPr>
      <w:r>
        <w:t>https://doi.org/10.7748/ns.29.31.44.e8681</w:t>
      </w:r>
    </w:p>
    <w:p w14:paraId="6E25344F" w14:textId="77777777" w:rsidR="004469B0" w:rsidRPr="008A688E" w:rsidRDefault="0427F658" w:rsidP="008A688E">
      <w:pPr>
        <w:spacing w:line="480" w:lineRule="auto"/>
        <w:rPr>
          <w:rFonts w:ascii="Times New Roman" w:eastAsia="Times New Roman" w:hAnsi="Times New Roman" w:cs="Times New Roman"/>
        </w:rPr>
      </w:pPr>
      <w:r w:rsidRPr="008A688E">
        <w:rPr>
          <w:rFonts w:ascii="Times New Roman" w:eastAsia="Times New Roman" w:hAnsi="Times New Roman" w:cs="Times New Roman"/>
        </w:rPr>
        <w:t xml:space="preserve">Williams, T. (2021, June 14). </w:t>
      </w:r>
      <w:r w:rsidRPr="008A688E">
        <w:rPr>
          <w:rFonts w:ascii="Times New Roman" w:eastAsia="Times New Roman" w:hAnsi="Times New Roman" w:cs="Times New Roman"/>
          <w:i/>
          <w:iCs/>
        </w:rPr>
        <w:t>Why is quantitative research important?</w:t>
      </w:r>
      <w:r w:rsidRPr="008A688E">
        <w:rPr>
          <w:rFonts w:ascii="Times New Roman" w:eastAsia="Times New Roman" w:hAnsi="Times New Roman" w:cs="Times New Roman"/>
        </w:rPr>
        <w:t xml:space="preserve"> Grand Canyon University. </w:t>
      </w:r>
      <w:hyperlink r:id="rId19">
        <w:r w:rsidRPr="0427F658">
          <w:rPr>
            <w:rStyle w:val="Hyperlink"/>
          </w:rPr>
          <w:t>https://www.gcu.edu/blog/doctoral-journey/why-quantitative-research-important</w:t>
        </w:r>
      </w:hyperlink>
    </w:p>
    <w:p w14:paraId="367F50FC" w14:textId="3641FEBC" w:rsidR="008A688E" w:rsidRDefault="00653B1E" w:rsidP="008A688E">
      <w:pPr>
        <w:pStyle w:val="NormalWeb"/>
        <w:spacing w:before="0" w:beforeAutospacing="0" w:after="0" w:afterAutospacing="0" w:line="480" w:lineRule="auto"/>
      </w:pPr>
      <w:r>
        <w:t>Y</w:t>
      </w:r>
      <w:r w:rsidR="00DE3C2E">
        <w:t xml:space="preserve">anislav3380. (2023, June 8). </w:t>
      </w:r>
      <w:r w:rsidR="00DE3C2E">
        <w:rPr>
          <w:i/>
          <w:iCs/>
        </w:rPr>
        <w:t xml:space="preserve">The Power of Microtasks: How to Be Productive in Bite-Sized </w:t>
      </w:r>
      <w:r w:rsidR="00DE3C2E" w:rsidRPr="008A688E">
        <w:rPr>
          <w:i/>
          <w:iCs/>
        </w:rPr>
        <w:t>Chunks</w:t>
      </w:r>
      <w:r w:rsidR="00DE3C2E">
        <w:t xml:space="preserve">. The Remote Work Hub. </w:t>
      </w:r>
      <w:hyperlink r:id="rId20" w:history="1">
        <w:r w:rsidR="00DE3C2E" w:rsidRPr="00CA01B3">
          <w:rPr>
            <w:rStyle w:val="Hyperlink"/>
          </w:rPr>
          <w:t>https://blog.remote.work/the-power-of-microtasks-how-to-</w:t>
        </w:r>
      </w:hyperlink>
      <w:r w:rsidR="008A688E" w:rsidRPr="008A688E">
        <w:t xml:space="preserve"> </w:t>
      </w:r>
      <w:r w:rsidR="008A688E">
        <w:t>be-productive-in-bite-sized-chunks/</w:t>
      </w:r>
    </w:p>
    <w:p w14:paraId="27A2409A" w14:textId="4D52B51A" w:rsidR="00DE3C2E" w:rsidRPr="008A688E" w:rsidRDefault="00DE3C2E" w:rsidP="008A688E">
      <w:pPr>
        <w:pStyle w:val="NormalWeb"/>
        <w:spacing w:before="0" w:beforeAutospacing="0" w:after="0" w:afterAutospacing="0" w:line="480" w:lineRule="auto"/>
        <w:ind w:left="720"/>
        <w:rPr>
          <w:i/>
          <w:iCs/>
        </w:rPr>
      </w:pPr>
    </w:p>
    <w:p w14:paraId="73B75688" w14:textId="77777777" w:rsidR="002C3BC5" w:rsidRDefault="002C3BC5" w:rsidP="005A22EF">
      <w:pPr>
        <w:pStyle w:val="NormalWeb"/>
        <w:spacing w:before="0" w:beforeAutospacing="0" w:after="0" w:afterAutospacing="0" w:line="480" w:lineRule="auto"/>
        <w:ind w:left="720" w:hanging="720"/>
      </w:pPr>
    </w:p>
    <w:p w14:paraId="5B7FA71A" w14:textId="77777777" w:rsidR="005A22EF" w:rsidRPr="005A22EF" w:rsidRDefault="005A22EF" w:rsidP="005A22EF"/>
    <w:sectPr w:rsidR="005A22EF" w:rsidRPr="005A22EF" w:rsidSect="00A1504A">
      <w:footerReference w:type="default" r:id="rId21"/>
      <w:pgSz w:w="11900" w:h="16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42120AC" w14:textId="77777777" w:rsidR="003650B8" w:rsidRDefault="003650B8" w:rsidP="00F57A2F">
      <w:r>
        <w:separator/>
      </w:r>
    </w:p>
  </w:endnote>
  <w:endnote w:type="continuationSeparator" w:id="0">
    <w:p w14:paraId="37DF522D" w14:textId="77777777" w:rsidR="003650B8" w:rsidRDefault="003650B8" w:rsidP="00F57A2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46001279"/>
      <w:docPartObj>
        <w:docPartGallery w:val="Page Numbers (Bottom of Page)"/>
        <w:docPartUnique/>
      </w:docPartObj>
    </w:sdtPr>
    <w:sdtEndPr>
      <w:rPr>
        <w:noProof/>
      </w:rPr>
    </w:sdtEndPr>
    <w:sdtContent>
      <w:p w14:paraId="03594732" w14:textId="77777777" w:rsidR="00F57A2F" w:rsidRDefault="00F57A2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30CEDF5" w14:textId="77777777" w:rsidR="00F57A2F" w:rsidRDefault="00F57A2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929F52E" w14:textId="77777777" w:rsidR="003650B8" w:rsidRDefault="003650B8" w:rsidP="00F57A2F">
      <w:r>
        <w:separator/>
      </w:r>
    </w:p>
  </w:footnote>
  <w:footnote w:type="continuationSeparator" w:id="0">
    <w:p w14:paraId="4C7E6EE5" w14:textId="77777777" w:rsidR="003650B8" w:rsidRDefault="003650B8" w:rsidP="00F57A2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34A5B96"/>
    <w:multiLevelType w:val="multilevel"/>
    <w:tmpl w:val="8424D7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D7F6F25"/>
    <w:multiLevelType w:val="multilevel"/>
    <w:tmpl w:val="7B246F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5B77A8A"/>
    <w:multiLevelType w:val="hybridMultilevel"/>
    <w:tmpl w:val="A69EAC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3F54D4A"/>
    <w:multiLevelType w:val="hybridMultilevel"/>
    <w:tmpl w:val="BCCC50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3"/>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1411"/>
    <w:rsid w:val="00000461"/>
    <w:rsid w:val="00015BA7"/>
    <w:rsid w:val="000172A2"/>
    <w:rsid w:val="00024719"/>
    <w:rsid w:val="00025482"/>
    <w:rsid w:val="000363B5"/>
    <w:rsid w:val="00045825"/>
    <w:rsid w:val="00045A8C"/>
    <w:rsid w:val="00053F3E"/>
    <w:rsid w:val="00061411"/>
    <w:rsid w:val="00093D3C"/>
    <w:rsid w:val="00093E71"/>
    <w:rsid w:val="000A0449"/>
    <w:rsid w:val="000B0F03"/>
    <w:rsid w:val="000C5691"/>
    <w:rsid w:val="000D077B"/>
    <w:rsid w:val="000D20BE"/>
    <w:rsid w:val="000D216E"/>
    <w:rsid w:val="000E1863"/>
    <w:rsid w:val="000E265A"/>
    <w:rsid w:val="000E551A"/>
    <w:rsid w:val="000E75A0"/>
    <w:rsid w:val="000F4624"/>
    <w:rsid w:val="000F6959"/>
    <w:rsid w:val="00103ACF"/>
    <w:rsid w:val="00104C85"/>
    <w:rsid w:val="00122B60"/>
    <w:rsid w:val="0014248F"/>
    <w:rsid w:val="0014538C"/>
    <w:rsid w:val="001528C7"/>
    <w:rsid w:val="00153FC7"/>
    <w:rsid w:val="0015604C"/>
    <w:rsid w:val="00163826"/>
    <w:rsid w:val="001648DC"/>
    <w:rsid w:val="00192A9B"/>
    <w:rsid w:val="001A2D0E"/>
    <w:rsid w:val="001B18ED"/>
    <w:rsid w:val="001B7C71"/>
    <w:rsid w:val="001C3734"/>
    <w:rsid w:val="001C3818"/>
    <w:rsid w:val="001D3BBF"/>
    <w:rsid w:val="001E3E1E"/>
    <w:rsid w:val="001E64CD"/>
    <w:rsid w:val="001F478B"/>
    <w:rsid w:val="001F6701"/>
    <w:rsid w:val="002030D4"/>
    <w:rsid w:val="00212ED1"/>
    <w:rsid w:val="002201DB"/>
    <w:rsid w:val="0022714D"/>
    <w:rsid w:val="00254F28"/>
    <w:rsid w:val="0026651D"/>
    <w:rsid w:val="00267947"/>
    <w:rsid w:val="00270522"/>
    <w:rsid w:val="00274FF7"/>
    <w:rsid w:val="002846F7"/>
    <w:rsid w:val="002A3AB0"/>
    <w:rsid w:val="002A465B"/>
    <w:rsid w:val="002A485E"/>
    <w:rsid w:val="002A60EF"/>
    <w:rsid w:val="002B0CA1"/>
    <w:rsid w:val="002C3BC5"/>
    <w:rsid w:val="003033CF"/>
    <w:rsid w:val="0030483D"/>
    <w:rsid w:val="00353D26"/>
    <w:rsid w:val="003650B8"/>
    <w:rsid w:val="00376642"/>
    <w:rsid w:val="003A6B53"/>
    <w:rsid w:val="003B5F46"/>
    <w:rsid w:val="003B68CC"/>
    <w:rsid w:val="003B7AC9"/>
    <w:rsid w:val="003E38C7"/>
    <w:rsid w:val="003E6ADC"/>
    <w:rsid w:val="003F3FF7"/>
    <w:rsid w:val="00402B77"/>
    <w:rsid w:val="00427940"/>
    <w:rsid w:val="004469B0"/>
    <w:rsid w:val="00450E4B"/>
    <w:rsid w:val="00457DC0"/>
    <w:rsid w:val="004612A2"/>
    <w:rsid w:val="004632D0"/>
    <w:rsid w:val="00463664"/>
    <w:rsid w:val="00464E12"/>
    <w:rsid w:val="0048111E"/>
    <w:rsid w:val="00486DEF"/>
    <w:rsid w:val="004B1654"/>
    <w:rsid w:val="004C61E0"/>
    <w:rsid w:val="004C6A05"/>
    <w:rsid w:val="004D0AB2"/>
    <w:rsid w:val="004D21C2"/>
    <w:rsid w:val="004E1A7A"/>
    <w:rsid w:val="004F3003"/>
    <w:rsid w:val="004F6F21"/>
    <w:rsid w:val="00506683"/>
    <w:rsid w:val="005307C9"/>
    <w:rsid w:val="00541E68"/>
    <w:rsid w:val="00545D33"/>
    <w:rsid w:val="005560E4"/>
    <w:rsid w:val="005647D7"/>
    <w:rsid w:val="005649CD"/>
    <w:rsid w:val="00571E72"/>
    <w:rsid w:val="005965D5"/>
    <w:rsid w:val="005A22EF"/>
    <w:rsid w:val="005A39E5"/>
    <w:rsid w:val="005A79BD"/>
    <w:rsid w:val="005B0F5A"/>
    <w:rsid w:val="005C4236"/>
    <w:rsid w:val="005D46E0"/>
    <w:rsid w:val="005D68BB"/>
    <w:rsid w:val="005E1183"/>
    <w:rsid w:val="00604FA4"/>
    <w:rsid w:val="00612BD4"/>
    <w:rsid w:val="00612F30"/>
    <w:rsid w:val="006136D4"/>
    <w:rsid w:val="0061682F"/>
    <w:rsid w:val="0062351F"/>
    <w:rsid w:val="00635FED"/>
    <w:rsid w:val="0064343C"/>
    <w:rsid w:val="00653B1E"/>
    <w:rsid w:val="00657A37"/>
    <w:rsid w:val="00660739"/>
    <w:rsid w:val="006A3EC7"/>
    <w:rsid w:val="006C0689"/>
    <w:rsid w:val="00701358"/>
    <w:rsid w:val="007036A0"/>
    <w:rsid w:val="00733159"/>
    <w:rsid w:val="00751701"/>
    <w:rsid w:val="00756630"/>
    <w:rsid w:val="007851F2"/>
    <w:rsid w:val="0078544A"/>
    <w:rsid w:val="007B5228"/>
    <w:rsid w:val="007C3D0B"/>
    <w:rsid w:val="007D3403"/>
    <w:rsid w:val="00806E6A"/>
    <w:rsid w:val="00823A9B"/>
    <w:rsid w:val="00827404"/>
    <w:rsid w:val="00840642"/>
    <w:rsid w:val="00851D97"/>
    <w:rsid w:val="0086505A"/>
    <w:rsid w:val="00872892"/>
    <w:rsid w:val="00881FC6"/>
    <w:rsid w:val="008904C6"/>
    <w:rsid w:val="008A688E"/>
    <w:rsid w:val="008C4325"/>
    <w:rsid w:val="009037E6"/>
    <w:rsid w:val="0091003C"/>
    <w:rsid w:val="009118B2"/>
    <w:rsid w:val="00933487"/>
    <w:rsid w:val="00954B57"/>
    <w:rsid w:val="00964969"/>
    <w:rsid w:val="00965022"/>
    <w:rsid w:val="00984945"/>
    <w:rsid w:val="0098763B"/>
    <w:rsid w:val="00992D67"/>
    <w:rsid w:val="00996B24"/>
    <w:rsid w:val="009A54B7"/>
    <w:rsid w:val="009C437B"/>
    <w:rsid w:val="009D7A97"/>
    <w:rsid w:val="009E69F5"/>
    <w:rsid w:val="009F2AD3"/>
    <w:rsid w:val="00A10CF4"/>
    <w:rsid w:val="00A1504A"/>
    <w:rsid w:val="00A166BF"/>
    <w:rsid w:val="00A349B2"/>
    <w:rsid w:val="00A36ABC"/>
    <w:rsid w:val="00A63B1E"/>
    <w:rsid w:val="00A72DC1"/>
    <w:rsid w:val="00A86896"/>
    <w:rsid w:val="00A934FD"/>
    <w:rsid w:val="00AA3022"/>
    <w:rsid w:val="00AB67D0"/>
    <w:rsid w:val="00AB6D82"/>
    <w:rsid w:val="00AC5E74"/>
    <w:rsid w:val="00B31182"/>
    <w:rsid w:val="00B36CE1"/>
    <w:rsid w:val="00B4601E"/>
    <w:rsid w:val="00B50B60"/>
    <w:rsid w:val="00B910F0"/>
    <w:rsid w:val="00B96792"/>
    <w:rsid w:val="00B9762A"/>
    <w:rsid w:val="00BB1762"/>
    <w:rsid w:val="00BB3969"/>
    <w:rsid w:val="00BC1207"/>
    <w:rsid w:val="00BC4FA6"/>
    <w:rsid w:val="00BE2E09"/>
    <w:rsid w:val="00BE4CDA"/>
    <w:rsid w:val="00BE763B"/>
    <w:rsid w:val="00C06536"/>
    <w:rsid w:val="00C07FDB"/>
    <w:rsid w:val="00C123C7"/>
    <w:rsid w:val="00C14D3A"/>
    <w:rsid w:val="00C159BD"/>
    <w:rsid w:val="00C17358"/>
    <w:rsid w:val="00C63ECB"/>
    <w:rsid w:val="00C838DD"/>
    <w:rsid w:val="00C95107"/>
    <w:rsid w:val="00C97D2D"/>
    <w:rsid w:val="00CA7E3A"/>
    <w:rsid w:val="00CB5BF7"/>
    <w:rsid w:val="00CB5ED7"/>
    <w:rsid w:val="00CC0233"/>
    <w:rsid w:val="00CC0F59"/>
    <w:rsid w:val="00CC7B69"/>
    <w:rsid w:val="00CD1925"/>
    <w:rsid w:val="00CE1D7C"/>
    <w:rsid w:val="00CE5062"/>
    <w:rsid w:val="00CF1850"/>
    <w:rsid w:val="00CF52AF"/>
    <w:rsid w:val="00D016C8"/>
    <w:rsid w:val="00D31345"/>
    <w:rsid w:val="00D36D58"/>
    <w:rsid w:val="00D36DD3"/>
    <w:rsid w:val="00D373D7"/>
    <w:rsid w:val="00D453B7"/>
    <w:rsid w:val="00D45A80"/>
    <w:rsid w:val="00D95A8C"/>
    <w:rsid w:val="00DA0D70"/>
    <w:rsid w:val="00DA2428"/>
    <w:rsid w:val="00DB6A0D"/>
    <w:rsid w:val="00DC1BB2"/>
    <w:rsid w:val="00DE3C2E"/>
    <w:rsid w:val="00DF5E07"/>
    <w:rsid w:val="00DF7ADE"/>
    <w:rsid w:val="00E008F8"/>
    <w:rsid w:val="00E03EB5"/>
    <w:rsid w:val="00E04B75"/>
    <w:rsid w:val="00E0641A"/>
    <w:rsid w:val="00E211F4"/>
    <w:rsid w:val="00E27B2A"/>
    <w:rsid w:val="00E40277"/>
    <w:rsid w:val="00E4543C"/>
    <w:rsid w:val="00E54FB3"/>
    <w:rsid w:val="00E72930"/>
    <w:rsid w:val="00E75EB7"/>
    <w:rsid w:val="00EA1D87"/>
    <w:rsid w:val="00EA3EDF"/>
    <w:rsid w:val="00EA7727"/>
    <w:rsid w:val="00EB17B2"/>
    <w:rsid w:val="00EC1A34"/>
    <w:rsid w:val="00ED3DF7"/>
    <w:rsid w:val="00ED5817"/>
    <w:rsid w:val="00EE29F8"/>
    <w:rsid w:val="00EE6C14"/>
    <w:rsid w:val="00EF02C1"/>
    <w:rsid w:val="00F0442B"/>
    <w:rsid w:val="00F17E0D"/>
    <w:rsid w:val="00F21DC0"/>
    <w:rsid w:val="00F52F9F"/>
    <w:rsid w:val="00F57A2F"/>
    <w:rsid w:val="00F6430D"/>
    <w:rsid w:val="00F8717F"/>
    <w:rsid w:val="00FA017A"/>
    <w:rsid w:val="00FB46CC"/>
    <w:rsid w:val="00FB48AF"/>
    <w:rsid w:val="00FB5D5E"/>
    <w:rsid w:val="00FD778D"/>
    <w:rsid w:val="00FE223F"/>
    <w:rsid w:val="00FE4B5E"/>
    <w:rsid w:val="0427F658"/>
    <w:rsid w:val="1B69AB61"/>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131861"/>
  <w15:chartTrackingRefBased/>
  <w15:docId w15:val="{EDD8EECD-17AD-8F48-BA77-9BB6777C22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B67D0"/>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tyle1">
    <w:name w:val="Style1"/>
    <w:basedOn w:val="Normal"/>
    <w:autoRedefine/>
    <w:qFormat/>
    <w:rsid w:val="00604FA4"/>
    <w:pPr>
      <w:spacing w:line="360" w:lineRule="auto"/>
    </w:pPr>
    <w:rPr>
      <w:rFonts w:ascii="Arial" w:eastAsia="Times New Roman" w:hAnsi="Arial" w:cs="Arial"/>
    </w:rPr>
  </w:style>
  <w:style w:type="paragraph" w:styleId="NoSpacing">
    <w:name w:val="No Spacing"/>
    <w:link w:val="NoSpacingChar"/>
    <w:uiPriority w:val="1"/>
    <w:qFormat/>
    <w:rsid w:val="00061411"/>
    <w:rPr>
      <w:rFonts w:eastAsiaTheme="minorEastAsia"/>
      <w:sz w:val="22"/>
      <w:szCs w:val="22"/>
      <w:lang w:val="en-US" w:eastAsia="zh-CN"/>
    </w:rPr>
  </w:style>
  <w:style w:type="character" w:customStyle="1" w:styleId="NoSpacingChar">
    <w:name w:val="No Spacing Char"/>
    <w:basedOn w:val="DefaultParagraphFont"/>
    <w:link w:val="NoSpacing"/>
    <w:uiPriority w:val="1"/>
    <w:rsid w:val="00061411"/>
    <w:rPr>
      <w:rFonts w:eastAsiaTheme="minorEastAsia"/>
      <w:sz w:val="22"/>
      <w:szCs w:val="22"/>
      <w:lang w:val="en-US" w:eastAsia="zh-CN"/>
    </w:rPr>
  </w:style>
  <w:style w:type="character" w:customStyle="1" w:styleId="Heading1Char">
    <w:name w:val="Heading 1 Char"/>
    <w:basedOn w:val="DefaultParagraphFont"/>
    <w:link w:val="Heading1"/>
    <w:uiPriority w:val="9"/>
    <w:rsid w:val="00AB67D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B67D0"/>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AB67D0"/>
    <w:pPr>
      <w:spacing w:before="120" w:after="120"/>
    </w:pPr>
    <w:rPr>
      <w:rFonts w:cstheme="minorHAnsi"/>
      <w:b/>
      <w:bCs/>
      <w:caps/>
      <w:sz w:val="20"/>
      <w:szCs w:val="20"/>
    </w:rPr>
  </w:style>
  <w:style w:type="character" w:styleId="Hyperlink">
    <w:name w:val="Hyperlink"/>
    <w:basedOn w:val="DefaultParagraphFont"/>
    <w:uiPriority w:val="99"/>
    <w:unhideWhenUsed/>
    <w:rsid w:val="00AB67D0"/>
    <w:rPr>
      <w:color w:val="0563C1" w:themeColor="hyperlink"/>
      <w:u w:val="single"/>
    </w:rPr>
  </w:style>
  <w:style w:type="paragraph" w:styleId="TOC2">
    <w:name w:val="toc 2"/>
    <w:basedOn w:val="Normal"/>
    <w:next w:val="Normal"/>
    <w:autoRedefine/>
    <w:uiPriority w:val="39"/>
    <w:semiHidden/>
    <w:unhideWhenUsed/>
    <w:rsid w:val="00AB67D0"/>
    <w:pPr>
      <w:ind w:left="240"/>
    </w:pPr>
    <w:rPr>
      <w:rFonts w:cstheme="minorHAnsi"/>
      <w:smallCaps/>
      <w:sz w:val="20"/>
      <w:szCs w:val="20"/>
    </w:rPr>
  </w:style>
  <w:style w:type="paragraph" w:styleId="TOC3">
    <w:name w:val="toc 3"/>
    <w:basedOn w:val="Normal"/>
    <w:next w:val="Normal"/>
    <w:autoRedefine/>
    <w:uiPriority w:val="39"/>
    <w:semiHidden/>
    <w:unhideWhenUsed/>
    <w:rsid w:val="00AB67D0"/>
    <w:pPr>
      <w:ind w:left="480"/>
    </w:pPr>
    <w:rPr>
      <w:rFonts w:cstheme="minorHAnsi"/>
      <w:i/>
      <w:iCs/>
      <w:sz w:val="20"/>
      <w:szCs w:val="20"/>
    </w:rPr>
  </w:style>
  <w:style w:type="paragraph" w:styleId="TOC4">
    <w:name w:val="toc 4"/>
    <w:basedOn w:val="Normal"/>
    <w:next w:val="Normal"/>
    <w:autoRedefine/>
    <w:uiPriority w:val="39"/>
    <w:semiHidden/>
    <w:unhideWhenUsed/>
    <w:rsid w:val="00AB67D0"/>
    <w:pPr>
      <w:ind w:left="720"/>
    </w:pPr>
    <w:rPr>
      <w:rFonts w:cstheme="minorHAnsi"/>
      <w:sz w:val="18"/>
      <w:szCs w:val="18"/>
    </w:rPr>
  </w:style>
  <w:style w:type="paragraph" w:styleId="TOC5">
    <w:name w:val="toc 5"/>
    <w:basedOn w:val="Normal"/>
    <w:next w:val="Normal"/>
    <w:autoRedefine/>
    <w:uiPriority w:val="39"/>
    <w:semiHidden/>
    <w:unhideWhenUsed/>
    <w:rsid w:val="00AB67D0"/>
    <w:pPr>
      <w:ind w:left="960"/>
    </w:pPr>
    <w:rPr>
      <w:rFonts w:cstheme="minorHAnsi"/>
      <w:sz w:val="18"/>
      <w:szCs w:val="18"/>
    </w:rPr>
  </w:style>
  <w:style w:type="paragraph" w:styleId="TOC6">
    <w:name w:val="toc 6"/>
    <w:basedOn w:val="Normal"/>
    <w:next w:val="Normal"/>
    <w:autoRedefine/>
    <w:uiPriority w:val="39"/>
    <w:semiHidden/>
    <w:unhideWhenUsed/>
    <w:rsid w:val="00AB67D0"/>
    <w:pPr>
      <w:ind w:left="1200"/>
    </w:pPr>
    <w:rPr>
      <w:rFonts w:cstheme="minorHAnsi"/>
      <w:sz w:val="18"/>
      <w:szCs w:val="18"/>
    </w:rPr>
  </w:style>
  <w:style w:type="paragraph" w:styleId="TOC7">
    <w:name w:val="toc 7"/>
    <w:basedOn w:val="Normal"/>
    <w:next w:val="Normal"/>
    <w:autoRedefine/>
    <w:uiPriority w:val="39"/>
    <w:semiHidden/>
    <w:unhideWhenUsed/>
    <w:rsid w:val="00AB67D0"/>
    <w:pPr>
      <w:ind w:left="1440"/>
    </w:pPr>
    <w:rPr>
      <w:rFonts w:cstheme="minorHAnsi"/>
      <w:sz w:val="18"/>
      <w:szCs w:val="18"/>
    </w:rPr>
  </w:style>
  <w:style w:type="paragraph" w:styleId="TOC8">
    <w:name w:val="toc 8"/>
    <w:basedOn w:val="Normal"/>
    <w:next w:val="Normal"/>
    <w:autoRedefine/>
    <w:uiPriority w:val="39"/>
    <w:semiHidden/>
    <w:unhideWhenUsed/>
    <w:rsid w:val="00AB67D0"/>
    <w:pPr>
      <w:ind w:left="1680"/>
    </w:pPr>
    <w:rPr>
      <w:rFonts w:cstheme="minorHAnsi"/>
      <w:sz w:val="18"/>
      <w:szCs w:val="18"/>
    </w:rPr>
  </w:style>
  <w:style w:type="paragraph" w:styleId="TOC9">
    <w:name w:val="toc 9"/>
    <w:basedOn w:val="Normal"/>
    <w:next w:val="Normal"/>
    <w:autoRedefine/>
    <w:uiPriority w:val="39"/>
    <w:semiHidden/>
    <w:unhideWhenUsed/>
    <w:rsid w:val="00AB67D0"/>
    <w:pPr>
      <w:ind w:left="1920"/>
    </w:pPr>
    <w:rPr>
      <w:rFonts w:cstheme="minorHAnsi"/>
      <w:sz w:val="18"/>
      <w:szCs w:val="18"/>
    </w:rPr>
  </w:style>
  <w:style w:type="paragraph" w:styleId="NormalWeb">
    <w:name w:val="Normal (Web)"/>
    <w:basedOn w:val="Normal"/>
    <w:uiPriority w:val="99"/>
    <w:semiHidden/>
    <w:unhideWhenUsed/>
    <w:rsid w:val="005A22EF"/>
    <w:pPr>
      <w:spacing w:before="100" w:beforeAutospacing="1" w:after="100" w:afterAutospacing="1"/>
    </w:pPr>
    <w:rPr>
      <w:rFonts w:ascii="Times New Roman" w:eastAsia="Times New Roman" w:hAnsi="Times New Roman" w:cs="Times New Roman"/>
      <w:lang w:eastAsia="en-GB"/>
    </w:rPr>
  </w:style>
  <w:style w:type="character" w:styleId="UnresolvedMention">
    <w:name w:val="Unresolved Mention"/>
    <w:basedOn w:val="DefaultParagraphFont"/>
    <w:uiPriority w:val="99"/>
    <w:semiHidden/>
    <w:unhideWhenUsed/>
    <w:rsid w:val="002C3BC5"/>
    <w:rPr>
      <w:color w:val="605E5C"/>
      <w:shd w:val="clear" w:color="auto" w:fill="E1DFDD"/>
    </w:rPr>
  </w:style>
  <w:style w:type="paragraph" w:styleId="Header">
    <w:name w:val="header"/>
    <w:basedOn w:val="Normal"/>
    <w:link w:val="HeaderChar"/>
    <w:uiPriority w:val="99"/>
    <w:unhideWhenUsed/>
    <w:rsid w:val="00F57A2F"/>
    <w:pPr>
      <w:tabs>
        <w:tab w:val="center" w:pos="4513"/>
        <w:tab w:val="right" w:pos="9026"/>
      </w:tabs>
    </w:pPr>
  </w:style>
  <w:style w:type="character" w:customStyle="1" w:styleId="HeaderChar">
    <w:name w:val="Header Char"/>
    <w:basedOn w:val="DefaultParagraphFont"/>
    <w:link w:val="Header"/>
    <w:uiPriority w:val="99"/>
    <w:rsid w:val="00F57A2F"/>
  </w:style>
  <w:style w:type="paragraph" w:styleId="Footer">
    <w:name w:val="footer"/>
    <w:basedOn w:val="Normal"/>
    <w:link w:val="FooterChar"/>
    <w:uiPriority w:val="99"/>
    <w:unhideWhenUsed/>
    <w:rsid w:val="00F57A2F"/>
    <w:pPr>
      <w:tabs>
        <w:tab w:val="center" w:pos="4513"/>
        <w:tab w:val="right" w:pos="9026"/>
      </w:tabs>
    </w:pPr>
  </w:style>
  <w:style w:type="character" w:customStyle="1" w:styleId="FooterChar">
    <w:name w:val="Footer Char"/>
    <w:basedOn w:val="DefaultParagraphFont"/>
    <w:link w:val="Footer"/>
    <w:uiPriority w:val="99"/>
    <w:rsid w:val="00F57A2F"/>
  </w:style>
  <w:style w:type="table" w:styleId="TableGrid">
    <w:name w:val="Table Grid"/>
    <w:basedOn w:val="TableNormal"/>
    <w:uiPriority w:val="39"/>
    <w:rsid w:val="00571E72"/>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881FC6"/>
    <w:rPr>
      <w:color w:val="954F72" w:themeColor="followedHyperlink"/>
      <w:u w:val="single"/>
    </w:rPr>
  </w:style>
  <w:style w:type="character" w:styleId="Strong">
    <w:name w:val="Strong"/>
    <w:basedOn w:val="DefaultParagraphFont"/>
    <w:uiPriority w:val="22"/>
    <w:qFormat/>
    <w:rsid w:val="00881FC6"/>
    <w:rPr>
      <w:b/>
      <w:bCs/>
    </w:rPr>
  </w:style>
  <w:style w:type="paragraph" w:customStyle="1" w:styleId="css-v5ghmb">
    <w:name w:val="css-v5ghmb"/>
    <w:basedOn w:val="Normal"/>
    <w:rsid w:val="0048111E"/>
    <w:pPr>
      <w:spacing w:before="100" w:beforeAutospacing="1" w:after="100" w:afterAutospacing="1"/>
    </w:pPr>
    <w:rPr>
      <w:rFonts w:ascii="Times New Roman" w:eastAsia="Times New Roman" w:hAnsi="Times New Roman" w:cs="Times New Roman"/>
    </w:rPr>
  </w:style>
  <w:style w:type="paragraph" w:styleId="ListParagraph">
    <w:name w:val="List Paragraph"/>
    <w:basedOn w:val="Normal"/>
    <w:uiPriority w:val="34"/>
    <w:qFormat/>
    <w:rsid w:val="00CB5BF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409542">
      <w:bodyDiv w:val="1"/>
      <w:marLeft w:val="0"/>
      <w:marRight w:val="0"/>
      <w:marTop w:val="0"/>
      <w:marBottom w:val="0"/>
      <w:divBdr>
        <w:top w:val="none" w:sz="0" w:space="0" w:color="auto"/>
        <w:left w:val="none" w:sz="0" w:space="0" w:color="auto"/>
        <w:bottom w:val="none" w:sz="0" w:space="0" w:color="auto"/>
        <w:right w:val="none" w:sz="0" w:space="0" w:color="auto"/>
      </w:divBdr>
      <w:divsChild>
        <w:div w:id="1092622621">
          <w:marLeft w:val="-720"/>
          <w:marRight w:val="0"/>
          <w:marTop w:val="0"/>
          <w:marBottom w:val="0"/>
          <w:divBdr>
            <w:top w:val="none" w:sz="0" w:space="0" w:color="auto"/>
            <w:left w:val="none" w:sz="0" w:space="0" w:color="auto"/>
            <w:bottom w:val="none" w:sz="0" w:space="0" w:color="auto"/>
            <w:right w:val="none" w:sz="0" w:space="0" w:color="auto"/>
          </w:divBdr>
        </w:div>
      </w:divsChild>
    </w:div>
    <w:div w:id="54284761">
      <w:bodyDiv w:val="1"/>
      <w:marLeft w:val="0"/>
      <w:marRight w:val="0"/>
      <w:marTop w:val="0"/>
      <w:marBottom w:val="0"/>
      <w:divBdr>
        <w:top w:val="none" w:sz="0" w:space="0" w:color="auto"/>
        <w:left w:val="none" w:sz="0" w:space="0" w:color="auto"/>
        <w:bottom w:val="none" w:sz="0" w:space="0" w:color="auto"/>
        <w:right w:val="none" w:sz="0" w:space="0" w:color="auto"/>
      </w:divBdr>
      <w:divsChild>
        <w:div w:id="1660890946">
          <w:marLeft w:val="-720"/>
          <w:marRight w:val="0"/>
          <w:marTop w:val="0"/>
          <w:marBottom w:val="0"/>
          <w:divBdr>
            <w:top w:val="none" w:sz="0" w:space="0" w:color="auto"/>
            <w:left w:val="none" w:sz="0" w:space="0" w:color="auto"/>
            <w:bottom w:val="none" w:sz="0" w:space="0" w:color="auto"/>
            <w:right w:val="none" w:sz="0" w:space="0" w:color="auto"/>
          </w:divBdr>
        </w:div>
      </w:divsChild>
    </w:div>
    <w:div w:id="239096386">
      <w:bodyDiv w:val="1"/>
      <w:marLeft w:val="0"/>
      <w:marRight w:val="0"/>
      <w:marTop w:val="0"/>
      <w:marBottom w:val="0"/>
      <w:divBdr>
        <w:top w:val="none" w:sz="0" w:space="0" w:color="auto"/>
        <w:left w:val="none" w:sz="0" w:space="0" w:color="auto"/>
        <w:bottom w:val="none" w:sz="0" w:space="0" w:color="auto"/>
        <w:right w:val="none" w:sz="0" w:space="0" w:color="auto"/>
      </w:divBdr>
    </w:div>
    <w:div w:id="275597701">
      <w:bodyDiv w:val="1"/>
      <w:marLeft w:val="0"/>
      <w:marRight w:val="0"/>
      <w:marTop w:val="0"/>
      <w:marBottom w:val="0"/>
      <w:divBdr>
        <w:top w:val="none" w:sz="0" w:space="0" w:color="auto"/>
        <w:left w:val="none" w:sz="0" w:space="0" w:color="auto"/>
        <w:bottom w:val="none" w:sz="0" w:space="0" w:color="auto"/>
        <w:right w:val="none" w:sz="0" w:space="0" w:color="auto"/>
      </w:divBdr>
    </w:div>
    <w:div w:id="360788982">
      <w:bodyDiv w:val="1"/>
      <w:marLeft w:val="0"/>
      <w:marRight w:val="0"/>
      <w:marTop w:val="0"/>
      <w:marBottom w:val="0"/>
      <w:divBdr>
        <w:top w:val="none" w:sz="0" w:space="0" w:color="auto"/>
        <w:left w:val="none" w:sz="0" w:space="0" w:color="auto"/>
        <w:bottom w:val="none" w:sz="0" w:space="0" w:color="auto"/>
        <w:right w:val="none" w:sz="0" w:space="0" w:color="auto"/>
      </w:divBdr>
    </w:div>
    <w:div w:id="417945044">
      <w:bodyDiv w:val="1"/>
      <w:marLeft w:val="0"/>
      <w:marRight w:val="0"/>
      <w:marTop w:val="0"/>
      <w:marBottom w:val="0"/>
      <w:divBdr>
        <w:top w:val="none" w:sz="0" w:space="0" w:color="auto"/>
        <w:left w:val="none" w:sz="0" w:space="0" w:color="auto"/>
        <w:bottom w:val="none" w:sz="0" w:space="0" w:color="auto"/>
        <w:right w:val="none" w:sz="0" w:space="0" w:color="auto"/>
      </w:divBdr>
    </w:div>
    <w:div w:id="431358927">
      <w:bodyDiv w:val="1"/>
      <w:marLeft w:val="0"/>
      <w:marRight w:val="0"/>
      <w:marTop w:val="0"/>
      <w:marBottom w:val="0"/>
      <w:divBdr>
        <w:top w:val="none" w:sz="0" w:space="0" w:color="auto"/>
        <w:left w:val="none" w:sz="0" w:space="0" w:color="auto"/>
        <w:bottom w:val="none" w:sz="0" w:space="0" w:color="auto"/>
        <w:right w:val="none" w:sz="0" w:space="0" w:color="auto"/>
      </w:divBdr>
      <w:divsChild>
        <w:div w:id="1132017929">
          <w:marLeft w:val="-720"/>
          <w:marRight w:val="0"/>
          <w:marTop w:val="0"/>
          <w:marBottom w:val="0"/>
          <w:divBdr>
            <w:top w:val="none" w:sz="0" w:space="0" w:color="auto"/>
            <w:left w:val="none" w:sz="0" w:space="0" w:color="auto"/>
            <w:bottom w:val="none" w:sz="0" w:space="0" w:color="auto"/>
            <w:right w:val="none" w:sz="0" w:space="0" w:color="auto"/>
          </w:divBdr>
        </w:div>
      </w:divsChild>
    </w:div>
    <w:div w:id="452333612">
      <w:bodyDiv w:val="1"/>
      <w:marLeft w:val="0"/>
      <w:marRight w:val="0"/>
      <w:marTop w:val="0"/>
      <w:marBottom w:val="0"/>
      <w:divBdr>
        <w:top w:val="none" w:sz="0" w:space="0" w:color="auto"/>
        <w:left w:val="none" w:sz="0" w:space="0" w:color="auto"/>
        <w:bottom w:val="none" w:sz="0" w:space="0" w:color="auto"/>
        <w:right w:val="none" w:sz="0" w:space="0" w:color="auto"/>
      </w:divBdr>
      <w:divsChild>
        <w:div w:id="1660959775">
          <w:marLeft w:val="-720"/>
          <w:marRight w:val="0"/>
          <w:marTop w:val="0"/>
          <w:marBottom w:val="0"/>
          <w:divBdr>
            <w:top w:val="none" w:sz="0" w:space="0" w:color="auto"/>
            <w:left w:val="none" w:sz="0" w:space="0" w:color="auto"/>
            <w:bottom w:val="none" w:sz="0" w:space="0" w:color="auto"/>
            <w:right w:val="none" w:sz="0" w:space="0" w:color="auto"/>
          </w:divBdr>
        </w:div>
      </w:divsChild>
    </w:div>
    <w:div w:id="496728716">
      <w:bodyDiv w:val="1"/>
      <w:marLeft w:val="0"/>
      <w:marRight w:val="0"/>
      <w:marTop w:val="0"/>
      <w:marBottom w:val="0"/>
      <w:divBdr>
        <w:top w:val="none" w:sz="0" w:space="0" w:color="auto"/>
        <w:left w:val="none" w:sz="0" w:space="0" w:color="auto"/>
        <w:bottom w:val="none" w:sz="0" w:space="0" w:color="auto"/>
        <w:right w:val="none" w:sz="0" w:space="0" w:color="auto"/>
      </w:divBdr>
    </w:div>
    <w:div w:id="498889502">
      <w:bodyDiv w:val="1"/>
      <w:marLeft w:val="0"/>
      <w:marRight w:val="0"/>
      <w:marTop w:val="0"/>
      <w:marBottom w:val="0"/>
      <w:divBdr>
        <w:top w:val="none" w:sz="0" w:space="0" w:color="auto"/>
        <w:left w:val="none" w:sz="0" w:space="0" w:color="auto"/>
        <w:bottom w:val="none" w:sz="0" w:space="0" w:color="auto"/>
        <w:right w:val="none" w:sz="0" w:space="0" w:color="auto"/>
      </w:divBdr>
      <w:divsChild>
        <w:div w:id="387461621">
          <w:marLeft w:val="-720"/>
          <w:marRight w:val="0"/>
          <w:marTop w:val="0"/>
          <w:marBottom w:val="0"/>
          <w:divBdr>
            <w:top w:val="none" w:sz="0" w:space="0" w:color="auto"/>
            <w:left w:val="none" w:sz="0" w:space="0" w:color="auto"/>
            <w:bottom w:val="none" w:sz="0" w:space="0" w:color="auto"/>
            <w:right w:val="none" w:sz="0" w:space="0" w:color="auto"/>
          </w:divBdr>
        </w:div>
      </w:divsChild>
    </w:div>
    <w:div w:id="558857631">
      <w:bodyDiv w:val="1"/>
      <w:marLeft w:val="0"/>
      <w:marRight w:val="0"/>
      <w:marTop w:val="0"/>
      <w:marBottom w:val="0"/>
      <w:divBdr>
        <w:top w:val="none" w:sz="0" w:space="0" w:color="auto"/>
        <w:left w:val="none" w:sz="0" w:space="0" w:color="auto"/>
        <w:bottom w:val="none" w:sz="0" w:space="0" w:color="auto"/>
        <w:right w:val="none" w:sz="0" w:space="0" w:color="auto"/>
      </w:divBdr>
    </w:div>
    <w:div w:id="595868052">
      <w:bodyDiv w:val="1"/>
      <w:marLeft w:val="0"/>
      <w:marRight w:val="0"/>
      <w:marTop w:val="0"/>
      <w:marBottom w:val="0"/>
      <w:divBdr>
        <w:top w:val="none" w:sz="0" w:space="0" w:color="auto"/>
        <w:left w:val="none" w:sz="0" w:space="0" w:color="auto"/>
        <w:bottom w:val="none" w:sz="0" w:space="0" w:color="auto"/>
        <w:right w:val="none" w:sz="0" w:space="0" w:color="auto"/>
      </w:divBdr>
    </w:div>
    <w:div w:id="719788316">
      <w:bodyDiv w:val="1"/>
      <w:marLeft w:val="0"/>
      <w:marRight w:val="0"/>
      <w:marTop w:val="0"/>
      <w:marBottom w:val="0"/>
      <w:divBdr>
        <w:top w:val="none" w:sz="0" w:space="0" w:color="auto"/>
        <w:left w:val="none" w:sz="0" w:space="0" w:color="auto"/>
        <w:bottom w:val="none" w:sz="0" w:space="0" w:color="auto"/>
        <w:right w:val="none" w:sz="0" w:space="0" w:color="auto"/>
      </w:divBdr>
      <w:divsChild>
        <w:div w:id="658315884">
          <w:marLeft w:val="-720"/>
          <w:marRight w:val="0"/>
          <w:marTop w:val="0"/>
          <w:marBottom w:val="0"/>
          <w:divBdr>
            <w:top w:val="none" w:sz="0" w:space="0" w:color="auto"/>
            <w:left w:val="none" w:sz="0" w:space="0" w:color="auto"/>
            <w:bottom w:val="none" w:sz="0" w:space="0" w:color="auto"/>
            <w:right w:val="none" w:sz="0" w:space="0" w:color="auto"/>
          </w:divBdr>
        </w:div>
      </w:divsChild>
    </w:div>
    <w:div w:id="743988089">
      <w:bodyDiv w:val="1"/>
      <w:marLeft w:val="0"/>
      <w:marRight w:val="0"/>
      <w:marTop w:val="0"/>
      <w:marBottom w:val="0"/>
      <w:divBdr>
        <w:top w:val="none" w:sz="0" w:space="0" w:color="auto"/>
        <w:left w:val="none" w:sz="0" w:space="0" w:color="auto"/>
        <w:bottom w:val="none" w:sz="0" w:space="0" w:color="auto"/>
        <w:right w:val="none" w:sz="0" w:space="0" w:color="auto"/>
      </w:divBdr>
    </w:div>
    <w:div w:id="746541563">
      <w:bodyDiv w:val="1"/>
      <w:marLeft w:val="0"/>
      <w:marRight w:val="0"/>
      <w:marTop w:val="0"/>
      <w:marBottom w:val="0"/>
      <w:divBdr>
        <w:top w:val="none" w:sz="0" w:space="0" w:color="auto"/>
        <w:left w:val="none" w:sz="0" w:space="0" w:color="auto"/>
        <w:bottom w:val="none" w:sz="0" w:space="0" w:color="auto"/>
        <w:right w:val="none" w:sz="0" w:space="0" w:color="auto"/>
      </w:divBdr>
    </w:div>
    <w:div w:id="878082500">
      <w:bodyDiv w:val="1"/>
      <w:marLeft w:val="0"/>
      <w:marRight w:val="0"/>
      <w:marTop w:val="0"/>
      <w:marBottom w:val="0"/>
      <w:divBdr>
        <w:top w:val="none" w:sz="0" w:space="0" w:color="auto"/>
        <w:left w:val="none" w:sz="0" w:space="0" w:color="auto"/>
        <w:bottom w:val="none" w:sz="0" w:space="0" w:color="auto"/>
        <w:right w:val="none" w:sz="0" w:space="0" w:color="auto"/>
      </w:divBdr>
    </w:div>
    <w:div w:id="903181845">
      <w:bodyDiv w:val="1"/>
      <w:marLeft w:val="0"/>
      <w:marRight w:val="0"/>
      <w:marTop w:val="0"/>
      <w:marBottom w:val="0"/>
      <w:divBdr>
        <w:top w:val="none" w:sz="0" w:space="0" w:color="auto"/>
        <w:left w:val="none" w:sz="0" w:space="0" w:color="auto"/>
        <w:bottom w:val="none" w:sz="0" w:space="0" w:color="auto"/>
        <w:right w:val="none" w:sz="0" w:space="0" w:color="auto"/>
      </w:divBdr>
    </w:div>
    <w:div w:id="915166991">
      <w:bodyDiv w:val="1"/>
      <w:marLeft w:val="0"/>
      <w:marRight w:val="0"/>
      <w:marTop w:val="0"/>
      <w:marBottom w:val="0"/>
      <w:divBdr>
        <w:top w:val="none" w:sz="0" w:space="0" w:color="auto"/>
        <w:left w:val="none" w:sz="0" w:space="0" w:color="auto"/>
        <w:bottom w:val="none" w:sz="0" w:space="0" w:color="auto"/>
        <w:right w:val="none" w:sz="0" w:space="0" w:color="auto"/>
      </w:divBdr>
    </w:div>
    <w:div w:id="935404133">
      <w:bodyDiv w:val="1"/>
      <w:marLeft w:val="0"/>
      <w:marRight w:val="0"/>
      <w:marTop w:val="0"/>
      <w:marBottom w:val="0"/>
      <w:divBdr>
        <w:top w:val="none" w:sz="0" w:space="0" w:color="auto"/>
        <w:left w:val="none" w:sz="0" w:space="0" w:color="auto"/>
        <w:bottom w:val="none" w:sz="0" w:space="0" w:color="auto"/>
        <w:right w:val="none" w:sz="0" w:space="0" w:color="auto"/>
      </w:divBdr>
      <w:divsChild>
        <w:div w:id="375813853">
          <w:marLeft w:val="-720"/>
          <w:marRight w:val="0"/>
          <w:marTop w:val="0"/>
          <w:marBottom w:val="0"/>
          <w:divBdr>
            <w:top w:val="none" w:sz="0" w:space="0" w:color="auto"/>
            <w:left w:val="none" w:sz="0" w:space="0" w:color="auto"/>
            <w:bottom w:val="none" w:sz="0" w:space="0" w:color="auto"/>
            <w:right w:val="none" w:sz="0" w:space="0" w:color="auto"/>
          </w:divBdr>
        </w:div>
      </w:divsChild>
    </w:div>
    <w:div w:id="936405150">
      <w:bodyDiv w:val="1"/>
      <w:marLeft w:val="0"/>
      <w:marRight w:val="0"/>
      <w:marTop w:val="0"/>
      <w:marBottom w:val="0"/>
      <w:divBdr>
        <w:top w:val="none" w:sz="0" w:space="0" w:color="auto"/>
        <w:left w:val="none" w:sz="0" w:space="0" w:color="auto"/>
        <w:bottom w:val="none" w:sz="0" w:space="0" w:color="auto"/>
        <w:right w:val="none" w:sz="0" w:space="0" w:color="auto"/>
      </w:divBdr>
      <w:divsChild>
        <w:div w:id="1247958737">
          <w:marLeft w:val="-720"/>
          <w:marRight w:val="0"/>
          <w:marTop w:val="0"/>
          <w:marBottom w:val="0"/>
          <w:divBdr>
            <w:top w:val="none" w:sz="0" w:space="0" w:color="auto"/>
            <w:left w:val="none" w:sz="0" w:space="0" w:color="auto"/>
            <w:bottom w:val="none" w:sz="0" w:space="0" w:color="auto"/>
            <w:right w:val="none" w:sz="0" w:space="0" w:color="auto"/>
          </w:divBdr>
        </w:div>
      </w:divsChild>
    </w:div>
    <w:div w:id="1022439522">
      <w:bodyDiv w:val="1"/>
      <w:marLeft w:val="0"/>
      <w:marRight w:val="0"/>
      <w:marTop w:val="0"/>
      <w:marBottom w:val="0"/>
      <w:divBdr>
        <w:top w:val="none" w:sz="0" w:space="0" w:color="auto"/>
        <w:left w:val="none" w:sz="0" w:space="0" w:color="auto"/>
        <w:bottom w:val="none" w:sz="0" w:space="0" w:color="auto"/>
        <w:right w:val="none" w:sz="0" w:space="0" w:color="auto"/>
      </w:divBdr>
    </w:div>
    <w:div w:id="1027025524">
      <w:bodyDiv w:val="1"/>
      <w:marLeft w:val="0"/>
      <w:marRight w:val="0"/>
      <w:marTop w:val="0"/>
      <w:marBottom w:val="0"/>
      <w:divBdr>
        <w:top w:val="none" w:sz="0" w:space="0" w:color="auto"/>
        <w:left w:val="none" w:sz="0" w:space="0" w:color="auto"/>
        <w:bottom w:val="none" w:sz="0" w:space="0" w:color="auto"/>
        <w:right w:val="none" w:sz="0" w:space="0" w:color="auto"/>
      </w:divBdr>
    </w:div>
    <w:div w:id="1043290723">
      <w:bodyDiv w:val="1"/>
      <w:marLeft w:val="0"/>
      <w:marRight w:val="0"/>
      <w:marTop w:val="0"/>
      <w:marBottom w:val="0"/>
      <w:divBdr>
        <w:top w:val="none" w:sz="0" w:space="0" w:color="auto"/>
        <w:left w:val="none" w:sz="0" w:space="0" w:color="auto"/>
        <w:bottom w:val="none" w:sz="0" w:space="0" w:color="auto"/>
        <w:right w:val="none" w:sz="0" w:space="0" w:color="auto"/>
      </w:divBdr>
    </w:div>
    <w:div w:id="1165703804">
      <w:bodyDiv w:val="1"/>
      <w:marLeft w:val="0"/>
      <w:marRight w:val="0"/>
      <w:marTop w:val="0"/>
      <w:marBottom w:val="0"/>
      <w:divBdr>
        <w:top w:val="none" w:sz="0" w:space="0" w:color="auto"/>
        <w:left w:val="none" w:sz="0" w:space="0" w:color="auto"/>
        <w:bottom w:val="none" w:sz="0" w:space="0" w:color="auto"/>
        <w:right w:val="none" w:sz="0" w:space="0" w:color="auto"/>
      </w:divBdr>
      <w:divsChild>
        <w:div w:id="1538006000">
          <w:marLeft w:val="-720"/>
          <w:marRight w:val="0"/>
          <w:marTop w:val="0"/>
          <w:marBottom w:val="0"/>
          <w:divBdr>
            <w:top w:val="none" w:sz="0" w:space="0" w:color="auto"/>
            <w:left w:val="none" w:sz="0" w:space="0" w:color="auto"/>
            <w:bottom w:val="none" w:sz="0" w:space="0" w:color="auto"/>
            <w:right w:val="none" w:sz="0" w:space="0" w:color="auto"/>
          </w:divBdr>
        </w:div>
      </w:divsChild>
    </w:div>
    <w:div w:id="1218862271">
      <w:bodyDiv w:val="1"/>
      <w:marLeft w:val="0"/>
      <w:marRight w:val="0"/>
      <w:marTop w:val="0"/>
      <w:marBottom w:val="0"/>
      <w:divBdr>
        <w:top w:val="none" w:sz="0" w:space="0" w:color="auto"/>
        <w:left w:val="none" w:sz="0" w:space="0" w:color="auto"/>
        <w:bottom w:val="none" w:sz="0" w:space="0" w:color="auto"/>
        <w:right w:val="none" w:sz="0" w:space="0" w:color="auto"/>
      </w:divBdr>
      <w:divsChild>
        <w:div w:id="1982031574">
          <w:marLeft w:val="-720"/>
          <w:marRight w:val="0"/>
          <w:marTop w:val="0"/>
          <w:marBottom w:val="0"/>
          <w:divBdr>
            <w:top w:val="none" w:sz="0" w:space="0" w:color="auto"/>
            <w:left w:val="none" w:sz="0" w:space="0" w:color="auto"/>
            <w:bottom w:val="none" w:sz="0" w:space="0" w:color="auto"/>
            <w:right w:val="none" w:sz="0" w:space="0" w:color="auto"/>
          </w:divBdr>
        </w:div>
      </w:divsChild>
    </w:div>
    <w:div w:id="1276211765">
      <w:bodyDiv w:val="1"/>
      <w:marLeft w:val="0"/>
      <w:marRight w:val="0"/>
      <w:marTop w:val="0"/>
      <w:marBottom w:val="0"/>
      <w:divBdr>
        <w:top w:val="none" w:sz="0" w:space="0" w:color="auto"/>
        <w:left w:val="none" w:sz="0" w:space="0" w:color="auto"/>
        <w:bottom w:val="none" w:sz="0" w:space="0" w:color="auto"/>
        <w:right w:val="none" w:sz="0" w:space="0" w:color="auto"/>
      </w:divBdr>
    </w:div>
    <w:div w:id="1309824834">
      <w:bodyDiv w:val="1"/>
      <w:marLeft w:val="0"/>
      <w:marRight w:val="0"/>
      <w:marTop w:val="0"/>
      <w:marBottom w:val="0"/>
      <w:divBdr>
        <w:top w:val="none" w:sz="0" w:space="0" w:color="auto"/>
        <w:left w:val="none" w:sz="0" w:space="0" w:color="auto"/>
        <w:bottom w:val="none" w:sz="0" w:space="0" w:color="auto"/>
        <w:right w:val="none" w:sz="0" w:space="0" w:color="auto"/>
      </w:divBdr>
    </w:div>
    <w:div w:id="1348363566">
      <w:bodyDiv w:val="1"/>
      <w:marLeft w:val="0"/>
      <w:marRight w:val="0"/>
      <w:marTop w:val="0"/>
      <w:marBottom w:val="0"/>
      <w:divBdr>
        <w:top w:val="none" w:sz="0" w:space="0" w:color="auto"/>
        <w:left w:val="none" w:sz="0" w:space="0" w:color="auto"/>
        <w:bottom w:val="none" w:sz="0" w:space="0" w:color="auto"/>
        <w:right w:val="none" w:sz="0" w:space="0" w:color="auto"/>
      </w:divBdr>
      <w:divsChild>
        <w:div w:id="1930653996">
          <w:marLeft w:val="-720"/>
          <w:marRight w:val="0"/>
          <w:marTop w:val="0"/>
          <w:marBottom w:val="0"/>
          <w:divBdr>
            <w:top w:val="none" w:sz="0" w:space="0" w:color="auto"/>
            <w:left w:val="none" w:sz="0" w:space="0" w:color="auto"/>
            <w:bottom w:val="none" w:sz="0" w:space="0" w:color="auto"/>
            <w:right w:val="none" w:sz="0" w:space="0" w:color="auto"/>
          </w:divBdr>
        </w:div>
      </w:divsChild>
    </w:div>
    <w:div w:id="1389186276">
      <w:bodyDiv w:val="1"/>
      <w:marLeft w:val="0"/>
      <w:marRight w:val="0"/>
      <w:marTop w:val="0"/>
      <w:marBottom w:val="0"/>
      <w:divBdr>
        <w:top w:val="none" w:sz="0" w:space="0" w:color="auto"/>
        <w:left w:val="none" w:sz="0" w:space="0" w:color="auto"/>
        <w:bottom w:val="none" w:sz="0" w:space="0" w:color="auto"/>
        <w:right w:val="none" w:sz="0" w:space="0" w:color="auto"/>
      </w:divBdr>
    </w:div>
    <w:div w:id="1390302711">
      <w:bodyDiv w:val="1"/>
      <w:marLeft w:val="0"/>
      <w:marRight w:val="0"/>
      <w:marTop w:val="0"/>
      <w:marBottom w:val="0"/>
      <w:divBdr>
        <w:top w:val="none" w:sz="0" w:space="0" w:color="auto"/>
        <w:left w:val="none" w:sz="0" w:space="0" w:color="auto"/>
        <w:bottom w:val="none" w:sz="0" w:space="0" w:color="auto"/>
        <w:right w:val="none" w:sz="0" w:space="0" w:color="auto"/>
      </w:divBdr>
      <w:divsChild>
        <w:div w:id="815798469">
          <w:marLeft w:val="-720"/>
          <w:marRight w:val="0"/>
          <w:marTop w:val="0"/>
          <w:marBottom w:val="0"/>
          <w:divBdr>
            <w:top w:val="none" w:sz="0" w:space="0" w:color="auto"/>
            <w:left w:val="none" w:sz="0" w:space="0" w:color="auto"/>
            <w:bottom w:val="none" w:sz="0" w:space="0" w:color="auto"/>
            <w:right w:val="none" w:sz="0" w:space="0" w:color="auto"/>
          </w:divBdr>
        </w:div>
      </w:divsChild>
    </w:div>
    <w:div w:id="1501651390">
      <w:bodyDiv w:val="1"/>
      <w:marLeft w:val="0"/>
      <w:marRight w:val="0"/>
      <w:marTop w:val="0"/>
      <w:marBottom w:val="0"/>
      <w:divBdr>
        <w:top w:val="none" w:sz="0" w:space="0" w:color="auto"/>
        <w:left w:val="none" w:sz="0" w:space="0" w:color="auto"/>
        <w:bottom w:val="none" w:sz="0" w:space="0" w:color="auto"/>
        <w:right w:val="none" w:sz="0" w:space="0" w:color="auto"/>
      </w:divBdr>
      <w:divsChild>
        <w:div w:id="367342818">
          <w:marLeft w:val="-720"/>
          <w:marRight w:val="0"/>
          <w:marTop w:val="0"/>
          <w:marBottom w:val="0"/>
          <w:divBdr>
            <w:top w:val="none" w:sz="0" w:space="0" w:color="auto"/>
            <w:left w:val="none" w:sz="0" w:space="0" w:color="auto"/>
            <w:bottom w:val="none" w:sz="0" w:space="0" w:color="auto"/>
            <w:right w:val="none" w:sz="0" w:space="0" w:color="auto"/>
          </w:divBdr>
        </w:div>
      </w:divsChild>
    </w:div>
    <w:div w:id="1516309344">
      <w:bodyDiv w:val="1"/>
      <w:marLeft w:val="0"/>
      <w:marRight w:val="0"/>
      <w:marTop w:val="0"/>
      <w:marBottom w:val="0"/>
      <w:divBdr>
        <w:top w:val="none" w:sz="0" w:space="0" w:color="auto"/>
        <w:left w:val="none" w:sz="0" w:space="0" w:color="auto"/>
        <w:bottom w:val="none" w:sz="0" w:space="0" w:color="auto"/>
        <w:right w:val="none" w:sz="0" w:space="0" w:color="auto"/>
      </w:divBdr>
    </w:div>
    <w:div w:id="1666132803">
      <w:bodyDiv w:val="1"/>
      <w:marLeft w:val="0"/>
      <w:marRight w:val="0"/>
      <w:marTop w:val="0"/>
      <w:marBottom w:val="0"/>
      <w:divBdr>
        <w:top w:val="none" w:sz="0" w:space="0" w:color="auto"/>
        <w:left w:val="none" w:sz="0" w:space="0" w:color="auto"/>
        <w:bottom w:val="none" w:sz="0" w:space="0" w:color="auto"/>
        <w:right w:val="none" w:sz="0" w:space="0" w:color="auto"/>
      </w:divBdr>
      <w:divsChild>
        <w:div w:id="131793963">
          <w:marLeft w:val="-720"/>
          <w:marRight w:val="0"/>
          <w:marTop w:val="0"/>
          <w:marBottom w:val="0"/>
          <w:divBdr>
            <w:top w:val="none" w:sz="0" w:space="0" w:color="auto"/>
            <w:left w:val="none" w:sz="0" w:space="0" w:color="auto"/>
            <w:bottom w:val="none" w:sz="0" w:space="0" w:color="auto"/>
            <w:right w:val="none" w:sz="0" w:space="0" w:color="auto"/>
          </w:divBdr>
        </w:div>
      </w:divsChild>
    </w:div>
    <w:div w:id="1684628938">
      <w:bodyDiv w:val="1"/>
      <w:marLeft w:val="0"/>
      <w:marRight w:val="0"/>
      <w:marTop w:val="0"/>
      <w:marBottom w:val="0"/>
      <w:divBdr>
        <w:top w:val="none" w:sz="0" w:space="0" w:color="auto"/>
        <w:left w:val="none" w:sz="0" w:space="0" w:color="auto"/>
        <w:bottom w:val="none" w:sz="0" w:space="0" w:color="auto"/>
        <w:right w:val="none" w:sz="0" w:space="0" w:color="auto"/>
      </w:divBdr>
    </w:div>
    <w:div w:id="1700276531">
      <w:bodyDiv w:val="1"/>
      <w:marLeft w:val="0"/>
      <w:marRight w:val="0"/>
      <w:marTop w:val="0"/>
      <w:marBottom w:val="0"/>
      <w:divBdr>
        <w:top w:val="none" w:sz="0" w:space="0" w:color="auto"/>
        <w:left w:val="none" w:sz="0" w:space="0" w:color="auto"/>
        <w:bottom w:val="none" w:sz="0" w:space="0" w:color="auto"/>
        <w:right w:val="none" w:sz="0" w:space="0" w:color="auto"/>
      </w:divBdr>
      <w:divsChild>
        <w:div w:id="1425615097">
          <w:marLeft w:val="-720"/>
          <w:marRight w:val="0"/>
          <w:marTop w:val="0"/>
          <w:marBottom w:val="0"/>
          <w:divBdr>
            <w:top w:val="none" w:sz="0" w:space="0" w:color="auto"/>
            <w:left w:val="none" w:sz="0" w:space="0" w:color="auto"/>
            <w:bottom w:val="none" w:sz="0" w:space="0" w:color="auto"/>
            <w:right w:val="none" w:sz="0" w:space="0" w:color="auto"/>
          </w:divBdr>
        </w:div>
      </w:divsChild>
    </w:div>
    <w:div w:id="1707414414">
      <w:bodyDiv w:val="1"/>
      <w:marLeft w:val="0"/>
      <w:marRight w:val="0"/>
      <w:marTop w:val="0"/>
      <w:marBottom w:val="0"/>
      <w:divBdr>
        <w:top w:val="none" w:sz="0" w:space="0" w:color="auto"/>
        <w:left w:val="none" w:sz="0" w:space="0" w:color="auto"/>
        <w:bottom w:val="none" w:sz="0" w:space="0" w:color="auto"/>
        <w:right w:val="none" w:sz="0" w:space="0" w:color="auto"/>
      </w:divBdr>
    </w:div>
    <w:div w:id="1721513289">
      <w:bodyDiv w:val="1"/>
      <w:marLeft w:val="0"/>
      <w:marRight w:val="0"/>
      <w:marTop w:val="0"/>
      <w:marBottom w:val="0"/>
      <w:divBdr>
        <w:top w:val="none" w:sz="0" w:space="0" w:color="auto"/>
        <w:left w:val="none" w:sz="0" w:space="0" w:color="auto"/>
        <w:bottom w:val="none" w:sz="0" w:space="0" w:color="auto"/>
        <w:right w:val="none" w:sz="0" w:space="0" w:color="auto"/>
      </w:divBdr>
    </w:div>
    <w:div w:id="1746217029">
      <w:bodyDiv w:val="1"/>
      <w:marLeft w:val="0"/>
      <w:marRight w:val="0"/>
      <w:marTop w:val="0"/>
      <w:marBottom w:val="0"/>
      <w:divBdr>
        <w:top w:val="none" w:sz="0" w:space="0" w:color="auto"/>
        <w:left w:val="none" w:sz="0" w:space="0" w:color="auto"/>
        <w:bottom w:val="none" w:sz="0" w:space="0" w:color="auto"/>
        <w:right w:val="none" w:sz="0" w:space="0" w:color="auto"/>
      </w:divBdr>
    </w:div>
    <w:div w:id="1807355653">
      <w:bodyDiv w:val="1"/>
      <w:marLeft w:val="0"/>
      <w:marRight w:val="0"/>
      <w:marTop w:val="0"/>
      <w:marBottom w:val="0"/>
      <w:divBdr>
        <w:top w:val="none" w:sz="0" w:space="0" w:color="auto"/>
        <w:left w:val="none" w:sz="0" w:space="0" w:color="auto"/>
        <w:bottom w:val="none" w:sz="0" w:space="0" w:color="auto"/>
        <w:right w:val="none" w:sz="0" w:space="0" w:color="auto"/>
      </w:divBdr>
      <w:divsChild>
        <w:div w:id="986472341">
          <w:marLeft w:val="-720"/>
          <w:marRight w:val="0"/>
          <w:marTop w:val="0"/>
          <w:marBottom w:val="0"/>
          <w:divBdr>
            <w:top w:val="none" w:sz="0" w:space="0" w:color="auto"/>
            <w:left w:val="none" w:sz="0" w:space="0" w:color="auto"/>
            <w:bottom w:val="none" w:sz="0" w:space="0" w:color="auto"/>
            <w:right w:val="none" w:sz="0" w:space="0" w:color="auto"/>
          </w:divBdr>
        </w:div>
      </w:divsChild>
    </w:div>
    <w:div w:id="1845394479">
      <w:bodyDiv w:val="1"/>
      <w:marLeft w:val="0"/>
      <w:marRight w:val="0"/>
      <w:marTop w:val="0"/>
      <w:marBottom w:val="0"/>
      <w:divBdr>
        <w:top w:val="none" w:sz="0" w:space="0" w:color="auto"/>
        <w:left w:val="none" w:sz="0" w:space="0" w:color="auto"/>
        <w:bottom w:val="none" w:sz="0" w:space="0" w:color="auto"/>
        <w:right w:val="none" w:sz="0" w:space="0" w:color="auto"/>
      </w:divBdr>
      <w:divsChild>
        <w:div w:id="1843355524">
          <w:marLeft w:val="-720"/>
          <w:marRight w:val="0"/>
          <w:marTop w:val="0"/>
          <w:marBottom w:val="0"/>
          <w:divBdr>
            <w:top w:val="none" w:sz="0" w:space="0" w:color="auto"/>
            <w:left w:val="none" w:sz="0" w:space="0" w:color="auto"/>
            <w:bottom w:val="none" w:sz="0" w:space="0" w:color="auto"/>
            <w:right w:val="none" w:sz="0" w:space="0" w:color="auto"/>
          </w:divBdr>
        </w:div>
      </w:divsChild>
    </w:div>
    <w:div w:id="1889148219">
      <w:bodyDiv w:val="1"/>
      <w:marLeft w:val="0"/>
      <w:marRight w:val="0"/>
      <w:marTop w:val="0"/>
      <w:marBottom w:val="0"/>
      <w:divBdr>
        <w:top w:val="none" w:sz="0" w:space="0" w:color="auto"/>
        <w:left w:val="none" w:sz="0" w:space="0" w:color="auto"/>
        <w:bottom w:val="none" w:sz="0" w:space="0" w:color="auto"/>
        <w:right w:val="none" w:sz="0" w:space="0" w:color="auto"/>
      </w:divBdr>
      <w:divsChild>
        <w:div w:id="505903579">
          <w:marLeft w:val="-720"/>
          <w:marRight w:val="0"/>
          <w:marTop w:val="0"/>
          <w:marBottom w:val="0"/>
          <w:divBdr>
            <w:top w:val="none" w:sz="0" w:space="0" w:color="auto"/>
            <w:left w:val="none" w:sz="0" w:space="0" w:color="auto"/>
            <w:bottom w:val="none" w:sz="0" w:space="0" w:color="auto"/>
            <w:right w:val="none" w:sz="0" w:space="0" w:color="auto"/>
          </w:divBdr>
        </w:div>
      </w:divsChild>
    </w:div>
    <w:div w:id="1957177065">
      <w:bodyDiv w:val="1"/>
      <w:marLeft w:val="0"/>
      <w:marRight w:val="0"/>
      <w:marTop w:val="0"/>
      <w:marBottom w:val="0"/>
      <w:divBdr>
        <w:top w:val="none" w:sz="0" w:space="0" w:color="auto"/>
        <w:left w:val="none" w:sz="0" w:space="0" w:color="auto"/>
        <w:bottom w:val="none" w:sz="0" w:space="0" w:color="auto"/>
        <w:right w:val="none" w:sz="0" w:space="0" w:color="auto"/>
      </w:divBdr>
      <w:divsChild>
        <w:div w:id="436491336">
          <w:marLeft w:val="-720"/>
          <w:marRight w:val="0"/>
          <w:marTop w:val="0"/>
          <w:marBottom w:val="0"/>
          <w:divBdr>
            <w:top w:val="none" w:sz="0" w:space="0" w:color="auto"/>
            <w:left w:val="none" w:sz="0" w:space="0" w:color="auto"/>
            <w:bottom w:val="none" w:sz="0" w:space="0" w:color="auto"/>
            <w:right w:val="none" w:sz="0" w:space="0" w:color="auto"/>
          </w:divBdr>
        </w:div>
      </w:divsChild>
    </w:div>
    <w:div w:id="1975986190">
      <w:bodyDiv w:val="1"/>
      <w:marLeft w:val="0"/>
      <w:marRight w:val="0"/>
      <w:marTop w:val="0"/>
      <w:marBottom w:val="0"/>
      <w:divBdr>
        <w:top w:val="none" w:sz="0" w:space="0" w:color="auto"/>
        <w:left w:val="none" w:sz="0" w:space="0" w:color="auto"/>
        <w:bottom w:val="none" w:sz="0" w:space="0" w:color="auto"/>
        <w:right w:val="none" w:sz="0" w:space="0" w:color="auto"/>
      </w:divBdr>
    </w:div>
    <w:div w:id="1983657771">
      <w:bodyDiv w:val="1"/>
      <w:marLeft w:val="0"/>
      <w:marRight w:val="0"/>
      <w:marTop w:val="0"/>
      <w:marBottom w:val="0"/>
      <w:divBdr>
        <w:top w:val="none" w:sz="0" w:space="0" w:color="auto"/>
        <w:left w:val="none" w:sz="0" w:space="0" w:color="auto"/>
        <w:bottom w:val="none" w:sz="0" w:space="0" w:color="auto"/>
        <w:right w:val="none" w:sz="0" w:space="0" w:color="auto"/>
      </w:divBdr>
    </w:div>
    <w:div w:id="2023429455">
      <w:bodyDiv w:val="1"/>
      <w:marLeft w:val="0"/>
      <w:marRight w:val="0"/>
      <w:marTop w:val="0"/>
      <w:marBottom w:val="0"/>
      <w:divBdr>
        <w:top w:val="none" w:sz="0" w:space="0" w:color="auto"/>
        <w:left w:val="none" w:sz="0" w:space="0" w:color="auto"/>
        <w:bottom w:val="none" w:sz="0" w:space="0" w:color="auto"/>
        <w:right w:val="none" w:sz="0" w:space="0" w:color="auto"/>
      </w:divBdr>
      <w:divsChild>
        <w:div w:id="1324627234">
          <w:marLeft w:val="-720"/>
          <w:marRight w:val="0"/>
          <w:marTop w:val="0"/>
          <w:marBottom w:val="0"/>
          <w:divBdr>
            <w:top w:val="none" w:sz="0" w:space="0" w:color="auto"/>
            <w:left w:val="none" w:sz="0" w:space="0" w:color="auto"/>
            <w:bottom w:val="none" w:sz="0" w:space="0" w:color="auto"/>
            <w:right w:val="none" w:sz="0" w:space="0" w:color="auto"/>
          </w:divBdr>
        </w:div>
      </w:divsChild>
    </w:div>
    <w:div w:id="20784331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johnnoels.medium.com/what-is-spss-and-its-importance-in-" TargetMode="External"/><Relationship Id="rId18" Type="http://schemas.openxmlformats.org/officeDocument/2006/relationships/hyperlink" Target="https://www.ukri.org/councils/mrc/facilities-and-resources/find-an-mrc-facility-or-resource/mrc-regulatory-support-centre/understanding-health-research/ethical-approval/" TargetMode="External"/><Relationship Id="rId3" Type="http://schemas.openxmlformats.org/officeDocument/2006/relationships/numbering" Target="numbering.xml"/><Relationship Id="rId21" Type="http://schemas.openxmlformats.org/officeDocument/2006/relationships/footer" Target="footer1.xml"/><Relationship Id="rId7" Type="http://schemas.openxmlformats.org/officeDocument/2006/relationships/footnotes" Target="footnotes.xml"/><Relationship Id="rId12" Type="http://schemas.openxmlformats.org/officeDocument/2006/relationships/hyperlink" Target="https://www.simplypsychology.org/sampling.html" TargetMode="External"/><Relationship Id="rId17" Type="http://schemas.openxmlformats.org/officeDocument/2006/relationships/hyperlink" Target="https://www.editage.com/insights/how-to-choose-the-research-methodology-best-suited-for-your-study" TargetMode="External"/><Relationship Id="rId2" Type="http://schemas.openxmlformats.org/officeDocument/2006/relationships/customXml" Target="../customXml/item2.xml"/><Relationship Id="rId16" Type="http://schemas.openxmlformats.org/officeDocument/2006/relationships/hyperlink" Target="https://www.ncbi.nlm.nih.gov/books/NBK470395/" TargetMode="External"/><Relationship Id="rId20" Type="http://schemas.openxmlformats.org/officeDocument/2006/relationships/hyperlink" Target="https://blog.remote.work/the-power-of-microtasks-how-to-"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researchmethod.net/purposive-sampling/" TargetMode="External"/><Relationship Id="rId5" Type="http://schemas.openxmlformats.org/officeDocument/2006/relationships/settings" Target="settings.xml"/><Relationship Id="rId15" Type="http://schemas.openxmlformats.org/officeDocument/2006/relationships/hyperlink" Target="https://pubmed.ncbi.nlm.nih.gov/10591275/" TargetMode="External"/><Relationship Id="rId23" Type="http://schemas.openxmlformats.org/officeDocument/2006/relationships/theme" Target="theme/theme1.xml"/><Relationship Id="rId10" Type="http://schemas.openxmlformats.org/officeDocument/2006/relationships/hyperlink" Target="https://premierdissertations.com/dissertation-gantt-chart/" TargetMode="External"/><Relationship Id="rId19" Type="http://schemas.openxmlformats.org/officeDocument/2006/relationships/hyperlink" Target="https://www.gcu.edu/blog/doctoral-journey/why-quantitative-research-important" TargetMode="External"/><Relationship Id="rId4" Type="http://schemas.openxmlformats.org/officeDocument/2006/relationships/styles" Target="styles.xml"/><Relationship Id="rId9" Type="http://schemas.openxmlformats.org/officeDocument/2006/relationships/hyperlink" Target="https://clickup.com/blog/time-constraints/" TargetMode="External"/><Relationship Id="rId14" Type="http://schemas.openxmlformats.org/officeDocument/2006/relationships/hyperlink" Target="https://www.simplypsychology.org/social-cognitive-"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bmsp 5015</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8AB6A09-5729-C142-9FD9-D57B3E5E43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13</Pages>
  <Words>2860</Words>
  <Characters>16303</Characters>
  <Application>Microsoft Office Word</Application>
  <DocSecurity>0</DocSecurity>
  <Lines>135</Lines>
  <Paragraphs>38</Paragraphs>
  <ScaleCrop>false</ScaleCrop>
  <Company>1910735</Company>
  <LinksUpToDate>false</LinksUpToDate>
  <CharactersWithSpaces>19125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dc:title>
  <dc:subject>how does the practice of martial arts influence an individual’s physical, mental and emotional wellbeing in people aged 18- 65 years old in Carmarthenshire.</dc:subject>
  <dc:creator>Leonard Betton</dc:creator>
  <cp:keywords/>
  <dc:description/>
  <cp:lastModifiedBy>Joy James (2114452)</cp:lastModifiedBy>
  <cp:revision>2</cp:revision>
  <dcterms:created xsi:type="dcterms:W3CDTF">2024-05-15T19:35:00Z</dcterms:created>
  <dcterms:modified xsi:type="dcterms:W3CDTF">2024-05-15T19:35:00Z</dcterms:modified>
</cp:coreProperties>
</file>