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4BB88" w14:textId="77777777" w:rsidR="00AD1F6C" w:rsidRDefault="00561C79">
      <w:r w:rsidRPr="00C47110">
        <w:rPr>
          <w:noProof/>
          <w:lang w:val="en-US" w:eastAsia="zh-TW"/>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val="en-US" w:eastAsia="zh-TW"/>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ListParagraph"/>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ListParagraph"/>
        <w:numPr>
          <w:ilvl w:val="0"/>
          <w:numId w:val="1"/>
        </w:numPr>
        <w:jc w:val="both"/>
      </w:pPr>
      <w:r>
        <w:t>ALWAYS provide an outline of the financial and cost imperatives associated with your project aim and objectives. Remember, you must be able to SELL your project idea.</w:t>
      </w:r>
    </w:p>
    <w:p w14:paraId="25063791" w14:textId="77777777" w:rsidR="00C43035" w:rsidRDefault="00AD1F6C" w:rsidP="00C43035">
      <w:pPr>
        <w:pStyle w:val="ListParagraph"/>
        <w:numPr>
          <w:ilvl w:val="0"/>
          <w:numId w:val="1"/>
        </w:numPr>
        <w:jc w:val="both"/>
      </w:pPr>
      <w:r>
        <w:t>Put effort into your PID and you will benefit when it comes to undertaking your project and writing your final report.</w:t>
      </w:r>
    </w:p>
    <w:p w14:paraId="02CFD1DE" w14:textId="461CC819" w:rsidR="00C43035" w:rsidRDefault="00C43035" w:rsidP="00C43035">
      <w:pPr>
        <w:pStyle w:val="ListParagraph"/>
        <w:numPr>
          <w:ilvl w:val="0"/>
          <w:numId w:val="1"/>
        </w:numPr>
        <w:jc w:val="both"/>
      </w:pPr>
      <w:r>
        <w:rPr>
          <w:rFonts w:hint="eastAsia"/>
        </w:rPr>
        <w:t>A</w:t>
      </w:r>
      <w:r>
        <w:t xml:space="preserve"> total of 1,000 words +/- 10% for PID, not including the words in instructions.</w:t>
      </w:r>
    </w:p>
    <w:p w14:paraId="6B24F03B" w14:textId="3AEF97B7" w:rsidR="00AD1F6C" w:rsidRDefault="00AD1F6C" w:rsidP="00C4434E"/>
    <w:p w14:paraId="149C2C0A" w14:textId="465225F8" w:rsidR="00150C2C" w:rsidRDefault="00150C2C" w:rsidP="00C4434E"/>
    <w:p w14:paraId="5887669F" w14:textId="5D78BF32" w:rsidR="00150C2C" w:rsidRDefault="00150C2C" w:rsidP="00C4434E"/>
    <w:p w14:paraId="7C4BCE68" w14:textId="033A658B" w:rsidR="00150C2C" w:rsidRDefault="00150C2C" w:rsidP="00C4434E"/>
    <w:p w14:paraId="72563F6A" w14:textId="77777777" w:rsidR="00150C2C" w:rsidRDefault="00150C2C" w:rsidP="00C4434E"/>
    <w:p w14:paraId="57F62D52" w14:textId="71CBAF02" w:rsidR="00AD1F6C" w:rsidRPr="00150C2C" w:rsidRDefault="00AD1F6C" w:rsidP="00150C2C">
      <w:pPr>
        <w:jc w:val="center"/>
        <w:rPr>
          <w:b/>
        </w:rPr>
      </w:pPr>
      <w:r>
        <w:rPr>
          <w:b/>
        </w:rPr>
        <w:lastRenderedPageBreak/>
        <w:t>PID submission date detailed on module schedule</w:t>
      </w: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5760"/>
      </w:tblGrid>
      <w:tr w:rsidR="00332E1E" w:rsidRPr="000964F8" w14:paraId="43AACC6B" w14:textId="77777777" w:rsidTr="003874C9">
        <w:tc>
          <w:tcPr>
            <w:tcW w:w="3256" w:type="dxa"/>
          </w:tcPr>
          <w:p w14:paraId="3D4123B8" w14:textId="77777777" w:rsidR="00332E1E" w:rsidRPr="000964F8" w:rsidRDefault="00736048" w:rsidP="00736048">
            <w:pPr>
              <w:pStyle w:val="ListParagraph"/>
              <w:numPr>
                <w:ilvl w:val="0"/>
                <w:numId w:val="2"/>
              </w:numPr>
              <w:spacing w:after="0" w:line="240" w:lineRule="auto"/>
              <w:ind w:left="426" w:hanging="426"/>
            </w:pPr>
            <w:r>
              <w:t>Your n</w:t>
            </w:r>
            <w:r w:rsidR="00332E1E" w:rsidRPr="000964F8">
              <w:t>ame:</w:t>
            </w:r>
          </w:p>
        </w:tc>
        <w:tc>
          <w:tcPr>
            <w:tcW w:w="5760" w:type="dxa"/>
          </w:tcPr>
          <w:p w14:paraId="070424F6" w14:textId="563FC43E" w:rsidR="00332E1E" w:rsidRPr="000964F8" w:rsidRDefault="0085750E" w:rsidP="00332E1E">
            <w:pPr>
              <w:spacing w:after="0" w:line="240" w:lineRule="auto"/>
            </w:pPr>
            <w:r>
              <w:t>Liu, Chi Kin</w:t>
            </w:r>
          </w:p>
          <w:p w14:paraId="450AA00C" w14:textId="77777777" w:rsidR="00332E1E" w:rsidRPr="000964F8" w:rsidRDefault="00332E1E" w:rsidP="00332E1E">
            <w:pPr>
              <w:spacing w:after="0" w:line="240" w:lineRule="auto"/>
            </w:pPr>
          </w:p>
        </w:tc>
      </w:tr>
      <w:tr w:rsidR="0083705F" w:rsidRPr="000964F8" w14:paraId="21F628B9" w14:textId="77777777" w:rsidTr="003874C9">
        <w:tc>
          <w:tcPr>
            <w:tcW w:w="3256" w:type="dxa"/>
          </w:tcPr>
          <w:p w14:paraId="6B1BA1BF" w14:textId="2E0A86D9" w:rsidR="0083705F" w:rsidRPr="000964F8" w:rsidRDefault="0083705F" w:rsidP="0083705F">
            <w:pPr>
              <w:pStyle w:val="ListParagraph"/>
              <w:numPr>
                <w:ilvl w:val="0"/>
                <w:numId w:val="2"/>
              </w:numPr>
              <w:spacing w:after="0" w:line="240" w:lineRule="auto"/>
              <w:ind w:left="426" w:hanging="426"/>
            </w:pPr>
            <w:r>
              <w:t xml:space="preserve">Name of </w:t>
            </w:r>
            <w:r w:rsidR="00D6745C">
              <w:t xml:space="preserve">the chosen </w:t>
            </w:r>
            <w:r>
              <w:t>organisation</w:t>
            </w:r>
            <w:r w:rsidR="00D6745C">
              <w:t xml:space="preserve"> (the client)</w:t>
            </w:r>
            <w:r>
              <w:t xml:space="preserve"> </w:t>
            </w:r>
          </w:p>
        </w:tc>
        <w:tc>
          <w:tcPr>
            <w:tcW w:w="5760" w:type="dxa"/>
          </w:tcPr>
          <w:p w14:paraId="1E191C37" w14:textId="0350139D" w:rsidR="0083705F" w:rsidRPr="000964F8" w:rsidRDefault="0085750E" w:rsidP="0083705F">
            <w:pPr>
              <w:spacing w:after="0" w:line="240" w:lineRule="auto"/>
            </w:pPr>
            <w:r>
              <w:t>759 Store</w:t>
            </w:r>
          </w:p>
          <w:p w14:paraId="445C3F53" w14:textId="77777777" w:rsidR="0083705F" w:rsidRPr="000964F8" w:rsidRDefault="0083705F" w:rsidP="0083705F">
            <w:pPr>
              <w:spacing w:after="0" w:line="240" w:lineRule="auto"/>
            </w:pPr>
          </w:p>
        </w:tc>
      </w:tr>
      <w:tr w:rsidR="003874C9" w:rsidRPr="000964F8" w14:paraId="3FE79BE6" w14:textId="77777777" w:rsidTr="003874C9">
        <w:tc>
          <w:tcPr>
            <w:tcW w:w="3256" w:type="dxa"/>
          </w:tcPr>
          <w:p w14:paraId="194F8030" w14:textId="77777777" w:rsidR="003874C9" w:rsidRPr="000964F8" w:rsidRDefault="003874C9" w:rsidP="003874C9">
            <w:pPr>
              <w:pStyle w:val="ListParagraph"/>
              <w:numPr>
                <w:ilvl w:val="0"/>
                <w:numId w:val="2"/>
              </w:numPr>
              <w:spacing w:after="0" w:line="240" w:lineRule="auto"/>
              <w:ind w:left="426" w:hanging="426"/>
            </w:pPr>
            <w:r>
              <w:t xml:space="preserve">Background of the chosen organisation </w:t>
            </w:r>
          </w:p>
        </w:tc>
        <w:tc>
          <w:tcPr>
            <w:tcW w:w="5760" w:type="dxa"/>
          </w:tcPr>
          <w:p w14:paraId="7A23E906" w14:textId="6C46B391" w:rsidR="003874C9" w:rsidRPr="000964F8" w:rsidRDefault="00563272" w:rsidP="00E8636A">
            <w:pPr>
              <w:spacing w:line="240" w:lineRule="auto"/>
            </w:pPr>
            <w:r>
              <w:t>CEC International Holdings Limited is a listed company in Hong Kong. Founded in 1979 of electronic coil manufacturing. In 2010, the group established 759 Store and develop</w:t>
            </w:r>
            <w:r w:rsidR="0000483C">
              <w:t>ed</w:t>
            </w:r>
            <w:r>
              <w:t xml:space="preserve"> local retail busines</w:t>
            </w:r>
            <w:r w:rsidR="0000483C">
              <w:t>se</w:t>
            </w:r>
            <w:r>
              <w:t xml:space="preserve">s with reference </w:t>
            </w:r>
            <w:r w:rsidR="0000483C">
              <w:t>to</w:t>
            </w:r>
            <w:r>
              <w:t xml:space="preserve"> convenience stores. </w:t>
            </w:r>
          </w:p>
          <w:p w14:paraId="4EAF8E01" w14:textId="77777777" w:rsidR="003874C9" w:rsidRPr="000964F8" w:rsidRDefault="003874C9" w:rsidP="003874C9">
            <w:pPr>
              <w:spacing w:after="0" w:line="240" w:lineRule="auto"/>
            </w:pPr>
          </w:p>
        </w:tc>
      </w:tr>
      <w:tr w:rsidR="00332E1E" w:rsidRPr="000964F8" w14:paraId="628476F6" w14:textId="77777777" w:rsidTr="003874C9">
        <w:tc>
          <w:tcPr>
            <w:tcW w:w="3256" w:type="dxa"/>
          </w:tcPr>
          <w:p w14:paraId="32CB70A1" w14:textId="77777777" w:rsidR="003874C9" w:rsidRDefault="003874C9" w:rsidP="003874C9">
            <w:pPr>
              <w:pStyle w:val="ListParagraph"/>
              <w:numPr>
                <w:ilvl w:val="0"/>
                <w:numId w:val="2"/>
              </w:numPr>
              <w:spacing w:after="0" w:line="240" w:lineRule="auto"/>
              <w:ind w:left="426" w:hanging="426"/>
              <w:jc w:val="both"/>
            </w:pPr>
            <w:r>
              <w:t xml:space="preserve">Project idea: </w:t>
            </w:r>
          </w:p>
          <w:p w14:paraId="0A70F978" w14:textId="34004184" w:rsidR="00332E1E" w:rsidRPr="000964F8" w:rsidRDefault="003874C9" w:rsidP="00E50B6B">
            <w:pPr>
              <w:pStyle w:val="ListParagraph"/>
              <w:spacing w:after="0" w:line="240" w:lineRule="auto"/>
              <w:ind w:left="426"/>
              <w:jc w:val="both"/>
            </w:pPr>
            <w:r>
              <w:t>(Problem</w:t>
            </w:r>
            <w:r w:rsidR="00931B70">
              <w:t xml:space="preserve"> </w:t>
            </w:r>
            <w:r>
              <w:t>or opportunity to be addressed)</w:t>
            </w:r>
          </w:p>
        </w:tc>
        <w:tc>
          <w:tcPr>
            <w:tcW w:w="5760" w:type="dxa"/>
          </w:tcPr>
          <w:p w14:paraId="6521F36D" w14:textId="20B803D4" w:rsidR="00332E1E" w:rsidRPr="000964F8" w:rsidRDefault="0073462E" w:rsidP="00846EB0">
            <w:pPr>
              <w:spacing w:after="0" w:line="240" w:lineRule="auto"/>
            </w:pPr>
            <w:r>
              <w:t>With the evol</w:t>
            </w:r>
            <w:r w:rsidR="0000483C">
              <w:t>ution</w:t>
            </w:r>
            <w:r>
              <w:t xml:space="preserve"> of technology, shopping </w:t>
            </w:r>
            <w:proofErr w:type="spellStart"/>
            <w:r>
              <w:t>behavior</w:t>
            </w:r>
            <w:proofErr w:type="spellEnd"/>
            <w:r>
              <w:t xml:space="preserve"> switched significantly. </w:t>
            </w:r>
            <w:r w:rsidR="00C73E42" w:rsidRPr="00C73E42">
              <w:t>96</w:t>
            </w:r>
            <w:r w:rsidR="0000483C">
              <w:t xml:space="preserve">% of </w:t>
            </w:r>
            <w:proofErr w:type="spellStart"/>
            <w:r w:rsidR="0000483C">
              <w:t>Hongkonger</w:t>
            </w:r>
            <w:r w:rsidR="00846EB0">
              <w:t>s</w:t>
            </w:r>
            <w:proofErr w:type="spellEnd"/>
            <w:r w:rsidR="0000483C">
              <w:t xml:space="preserve"> use mobile devices online every day, and 45% are using for online shopping. As the group does not have the online platform for consumer, which should take this opportunity to investigate evolving the existing retail business by creating a complete </w:t>
            </w:r>
            <w:proofErr w:type="spellStart"/>
            <w:r w:rsidR="0000483C">
              <w:t>omnichannel</w:t>
            </w:r>
            <w:proofErr w:type="spellEnd"/>
            <w:r w:rsidR="0000483C">
              <w:t xml:space="preserve"> to cope with the changes in </w:t>
            </w:r>
            <w:r w:rsidR="00C73E42">
              <w:t xml:space="preserve">consumer shopping </w:t>
            </w:r>
            <w:proofErr w:type="spellStart"/>
            <w:r w:rsidR="00E8636A">
              <w:t>behaviors</w:t>
            </w:r>
            <w:proofErr w:type="spellEnd"/>
            <w:r w:rsidR="00C73E42">
              <w:t xml:space="preserve">.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37CB3986" w14:textId="77777777" w:rsidR="00E8636A" w:rsidRDefault="00D6745C" w:rsidP="00736048">
            <w:pPr>
              <w:pStyle w:val="ListParagraph"/>
              <w:numPr>
                <w:ilvl w:val="0"/>
                <w:numId w:val="2"/>
              </w:numPr>
              <w:spacing w:after="0" w:line="240" w:lineRule="auto"/>
              <w:ind w:left="426" w:hanging="426"/>
              <w:jc w:val="both"/>
            </w:pPr>
            <w:r>
              <w:t>Aim of p</w:t>
            </w:r>
            <w:r w:rsidR="00AD1F6C" w:rsidRPr="00736048">
              <w:t>roject:</w:t>
            </w:r>
            <w:r w:rsidR="00E8636A">
              <w:t xml:space="preserve"> </w:t>
            </w:r>
          </w:p>
          <w:p w14:paraId="0234A5E4" w14:textId="307FD090" w:rsidR="00AD1F6C" w:rsidRPr="00736048" w:rsidRDefault="00E8636A" w:rsidP="00E8636A">
            <w:pPr>
              <w:pStyle w:val="ListParagraph"/>
              <w:spacing w:after="0" w:line="240" w:lineRule="auto"/>
              <w:ind w:left="426"/>
              <w:jc w:val="both"/>
            </w:pPr>
            <w:r>
              <w:t>Study</w:t>
            </w:r>
            <w:r w:rsidR="0085750E">
              <w:t xml:space="preserve"> the Omnichannel</w:t>
            </w:r>
            <w:r>
              <w:t xml:space="preserve"> development in Hong Kong and </w:t>
            </w:r>
            <w:r w:rsidR="0000483C">
              <w:t xml:space="preserve">the </w:t>
            </w:r>
            <w:r>
              <w:t>compatibility of the</w:t>
            </w:r>
            <w:r w:rsidR="0085750E">
              <w:t xml:space="preserve"> 759 Store</w:t>
            </w:r>
            <w:r>
              <w:t xml:space="preserve"> business model.</w:t>
            </w:r>
          </w:p>
        </w:tc>
      </w:tr>
      <w:tr w:rsidR="00AD1F6C" w:rsidRPr="00736048" w14:paraId="4ECD1B50" w14:textId="77777777" w:rsidTr="00736048">
        <w:tc>
          <w:tcPr>
            <w:tcW w:w="9016" w:type="dxa"/>
          </w:tcPr>
          <w:p w14:paraId="607075B9" w14:textId="77777777" w:rsidR="00E8636A" w:rsidRDefault="00AD1F6C" w:rsidP="00736048">
            <w:pPr>
              <w:pStyle w:val="ListParagraph"/>
              <w:numPr>
                <w:ilvl w:val="0"/>
                <w:numId w:val="2"/>
              </w:numPr>
              <w:spacing w:after="0" w:line="240" w:lineRule="auto"/>
              <w:ind w:left="426" w:hanging="426"/>
              <w:jc w:val="both"/>
            </w:pPr>
            <w:r w:rsidRPr="00736048">
              <w:t>Objectives of project:</w:t>
            </w:r>
          </w:p>
          <w:p w14:paraId="54B0D5A6" w14:textId="42AB40C4" w:rsidR="005015DA" w:rsidRDefault="00E8636A" w:rsidP="00E8636A">
            <w:pPr>
              <w:pStyle w:val="ListParagraph"/>
              <w:spacing w:after="0" w:line="240" w:lineRule="auto"/>
              <w:ind w:left="426"/>
              <w:jc w:val="both"/>
            </w:pPr>
            <w:r>
              <w:t>I</w:t>
            </w:r>
            <w:r w:rsidR="005015DA">
              <w:t xml:space="preserve">nvestigate the customer </w:t>
            </w:r>
            <w:proofErr w:type="spellStart"/>
            <w:r w:rsidR="005015DA">
              <w:t>behavioral</w:t>
            </w:r>
            <w:proofErr w:type="spellEnd"/>
            <w:r w:rsidR="005015DA">
              <w:t xml:space="preserve"> changes in </w:t>
            </w:r>
            <w:r w:rsidR="0000483C">
              <w:t xml:space="preserve">the </w:t>
            </w:r>
            <w:r w:rsidR="005015DA">
              <w:t>retail sector and understand the financial requirement</w:t>
            </w:r>
            <w:r>
              <w:t xml:space="preserve">, </w:t>
            </w:r>
            <w:r w:rsidR="00CB1748">
              <w:t>transform</w:t>
            </w:r>
            <w:r w:rsidR="005015DA">
              <w:t xml:space="preserve"> from the traditional convenience stores setting into a complete omnichannel</w:t>
            </w:r>
            <w:r w:rsidR="00CB1748">
              <w:t>,</w:t>
            </w:r>
            <w:r w:rsidR="005015DA">
              <w:t xml:space="preserve"> which included online ordering with delivery services, online order and collect from the retail stores, and conjunction with the traditional retailing. </w:t>
            </w:r>
          </w:p>
          <w:p w14:paraId="446AC324" w14:textId="77777777" w:rsidR="00AD1F6C" w:rsidRPr="00736048" w:rsidRDefault="00AD1F6C" w:rsidP="005015DA">
            <w:pPr>
              <w:spacing w:after="0" w:line="240" w:lineRule="auto"/>
              <w:jc w:val="both"/>
            </w:pPr>
          </w:p>
        </w:tc>
      </w:tr>
      <w:tr w:rsidR="00E50B6B" w:rsidRPr="00736048" w14:paraId="5C9979C4" w14:textId="77777777" w:rsidTr="003829F1">
        <w:tc>
          <w:tcPr>
            <w:tcW w:w="9016" w:type="dxa"/>
          </w:tcPr>
          <w:p w14:paraId="22F310B9" w14:textId="77777777" w:rsidR="00E8636A" w:rsidRDefault="00E50B6B" w:rsidP="00F80548">
            <w:pPr>
              <w:pStyle w:val="ListParagraph"/>
              <w:numPr>
                <w:ilvl w:val="0"/>
                <w:numId w:val="2"/>
              </w:numPr>
              <w:spacing w:after="0" w:line="240" w:lineRule="auto"/>
              <w:ind w:left="454" w:hanging="454"/>
              <w:jc w:val="both"/>
            </w:pPr>
            <w:r>
              <w:t xml:space="preserve">Project deliverables: </w:t>
            </w:r>
          </w:p>
          <w:p w14:paraId="633BF417" w14:textId="3CCDCADF" w:rsidR="00F039DF" w:rsidRPr="00F80548" w:rsidRDefault="005015DA" w:rsidP="00E8636A">
            <w:pPr>
              <w:pStyle w:val="ListParagraph"/>
              <w:spacing w:after="0" w:line="240" w:lineRule="auto"/>
              <w:ind w:left="454"/>
              <w:jc w:val="both"/>
            </w:pPr>
            <w:r w:rsidRPr="00F80548">
              <w:t xml:space="preserve">Grocery retail falls into </w:t>
            </w:r>
            <w:r w:rsidR="0000483C">
              <w:t xml:space="preserve">the </w:t>
            </w:r>
            <w:r w:rsidRPr="00F80548">
              <w:t>mass</w:t>
            </w:r>
            <w:r w:rsidR="0000483C">
              <w:t>-</w:t>
            </w:r>
            <w:r w:rsidRPr="00F80548">
              <w:t>market sector</w:t>
            </w:r>
            <w:r w:rsidR="0000483C">
              <w:t>,</w:t>
            </w:r>
            <w:r w:rsidRPr="00F80548">
              <w:t xml:space="preserve"> which is a highly competitive market and a major industry in Hong Kong. It is a moderated concentrated segment, and the entrance barrier is very high due to the geographical limitation and capital </w:t>
            </w:r>
            <w:r w:rsidR="00943A52" w:rsidRPr="00F80548">
              <w:t>requir</w:t>
            </w:r>
            <w:r w:rsidR="00943A52">
              <w:t>ement</w:t>
            </w:r>
            <w:r w:rsidRPr="00F80548">
              <w:t>. Maintaining a low price</w:t>
            </w:r>
            <w:r w:rsidR="00F039DF" w:rsidRPr="00F80548">
              <w:t xml:space="preserve"> and expand the number of potential customers and products are</w:t>
            </w:r>
            <w:r w:rsidR="0000483C">
              <w:t xml:space="preserve"> </w:t>
            </w:r>
            <w:r w:rsidRPr="00F80548">
              <w:t>critical component</w:t>
            </w:r>
            <w:r w:rsidR="0000483C">
              <w:t>s</w:t>
            </w:r>
            <w:r w:rsidRPr="00F80548">
              <w:t xml:space="preserve"> in the </w:t>
            </w:r>
            <w:r w:rsidR="00091AB9" w:rsidRPr="00F80548">
              <w:t>mass market. As stated in the annual report, Selling and distribution expenses, Administrative expense, and rental</w:t>
            </w:r>
            <w:r w:rsidRPr="00F80548">
              <w:t xml:space="preserve"> accumulated </w:t>
            </w:r>
            <w:r w:rsidR="00091AB9" w:rsidRPr="00F80548">
              <w:t>around 50%</w:t>
            </w:r>
            <w:r w:rsidRPr="00F80548">
              <w:t xml:space="preserve"> </w:t>
            </w:r>
            <w:r w:rsidR="00091AB9" w:rsidRPr="00F80548">
              <w:t>of the revenue</w:t>
            </w:r>
            <w:r w:rsidR="00846EB0">
              <w:t>. However,</w:t>
            </w:r>
            <w:r w:rsidR="00091AB9" w:rsidRPr="00F80548">
              <w:t xml:space="preserve"> over the past years, the ratio has been decreased from 49% in 2017 to 44% in 2019, the cost structure and further control the cost is something the group should look into. </w:t>
            </w:r>
            <w:r w:rsidR="00846EB0">
              <w:t>T</w:t>
            </w:r>
            <w:r w:rsidR="00091AB9" w:rsidRPr="00F80548">
              <w:t>his study will exam</w:t>
            </w:r>
            <w:r w:rsidR="00846EB0">
              <w:t>ine</w:t>
            </w:r>
            <w:r w:rsidR="00091AB9" w:rsidRPr="00F80548">
              <w:t xml:space="preserve"> the</w:t>
            </w:r>
            <w:r w:rsidRPr="00F80548">
              <w:t xml:space="preserve"> elements and how </w:t>
            </w:r>
            <w:r w:rsidR="00091AB9" w:rsidRPr="00F80548">
              <w:t>759 store should</w:t>
            </w:r>
            <w:r w:rsidRPr="00F80548">
              <w:t xml:space="preserve"> </w:t>
            </w:r>
            <w:r w:rsidR="00F039DF" w:rsidRPr="00F80548">
              <w:t>be capitalizing</w:t>
            </w:r>
            <w:r w:rsidR="00091AB9" w:rsidRPr="00F80548">
              <w:t xml:space="preserve"> the advantage of </w:t>
            </w:r>
            <w:r w:rsidR="00846EB0">
              <w:t xml:space="preserve">an </w:t>
            </w:r>
            <w:r w:rsidR="00091AB9" w:rsidRPr="00F80548">
              <w:t xml:space="preserve">existing network and further expand into a complete </w:t>
            </w:r>
            <w:r w:rsidR="00F039DF" w:rsidRPr="00F80548">
              <w:t>Omnichannel</w:t>
            </w:r>
            <w:r w:rsidR="00091AB9" w:rsidRPr="00F80548">
              <w:t xml:space="preserve">. With the </w:t>
            </w:r>
            <w:proofErr w:type="spellStart"/>
            <w:r w:rsidR="00F039DF" w:rsidRPr="00F80548">
              <w:t>behavior</w:t>
            </w:r>
            <w:proofErr w:type="spellEnd"/>
            <w:r w:rsidR="00091AB9" w:rsidRPr="00F80548">
              <w:t xml:space="preserve"> changes of the consumer, </w:t>
            </w:r>
            <w:r w:rsidR="00F039DF" w:rsidRPr="00F80548">
              <w:t xml:space="preserve">and this </w:t>
            </w:r>
            <w:r w:rsidR="008B7593" w:rsidRPr="00F80548">
              <w:t xml:space="preserve">strategy can bring the retail business </w:t>
            </w:r>
            <w:r w:rsidR="00846EB0">
              <w:t xml:space="preserve">to </w:t>
            </w:r>
            <w:r w:rsidR="008B7593" w:rsidRPr="00F80548">
              <w:t xml:space="preserve">connect with a </w:t>
            </w:r>
            <w:r w:rsidR="00846EB0">
              <w:t>broa</w:t>
            </w:r>
            <w:r w:rsidR="008B7593" w:rsidRPr="00F80548">
              <w:t>der range of customer</w:t>
            </w:r>
            <w:r w:rsidR="00846EB0">
              <w:t>s</w:t>
            </w:r>
            <w:r w:rsidR="00091AB9" w:rsidRPr="00F80548">
              <w:t xml:space="preserve"> </w:t>
            </w:r>
            <w:r w:rsidR="008B7593" w:rsidRPr="00F80548">
              <w:t xml:space="preserve">and </w:t>
            </w:r>
            <w:r w:rsidR="00091AB9" w:rsidRPr="00F80548">
              <w:t>better fit the consumer needs for nowadays and to the future, without the burden of high rent</w:t>
            </w:r>
            <w:r w:rsidR="00846EB0">
              <w:t>s</w:t>
            </w:r>
            <w:r w:rsidR="00091AB9" w:rsidRPr="00F80548">
              <w:t xml:space="preserve"> and wages in Hong Kong.</w:t>
            </w:r>
            <w:r w:rsidR="00E8636A">
              <w:t xml:space="preserve"> </w:t>
            </w:r>
            <w:r w:rsidR="00846EB0">
              <w:t>A s</w:t>
            </w:r>
            <w:r w:rsidR="00F039DF" w:rsidRPr="00F80548">
              <w:t>tudy shown that online shoppers are more likely to repeat and extend shopping to more categories</w:t>
            </w:r>
            <w:r w:rsidR="008B7593" w:rsidRPr="00F80548">
              <w:t>, with the recent pandemic limitation, home delivery service</w:t>
            </w:r>
            <w:r w:rsidR="00846EB0">
              <w:t>,</w:t>
            </w:r>
            <w:r w:rsidR="008B7593" w:rsidRPr="00F80548">
              <w:t xml:space="preserve"> or click and collect service is high in demand, as people would like to spend less time in public. </w:t>
            </w:r>
          </w:p>
          <w:p w14:paraId="49A8678D" w14:textId="77777777" w:rsidR="00E50B6B" w:rsidRPr="00736048" w:rsidRDefault="00E50B6B" w:rsidP="00F80548">
            <w:pPr>
              <w:pStyle w:val="ListParagraph"/>
              <w:spacing w:after="0" w:line="240" w:lineRule="auto"/>
              <w:ind w:left="426"/>
              <w:jc w:val="both"/>
            </w:pPr>
          </w:p>
        </w:tc>
      </w:tr>
      <w:tr w:rsidR="00D6745C" w:rsidRPr="00C760B3" w14:paraId="63E9B972" w14:textId="77777777" w:rsidTr="003829F1">
        <w:tc>
          <w:tcPr>
            <w:tcW w:w="9016" w:type="dxa"/>
          </w:tcPr>
          <w:p w14:paraId="7058DFA0" w14:textId="30C8067A" w:rsidR="00D6745C" w:rsidRPr="00736048" w:rsidRDefault="00D6745C" w:rsidP="001E3B8D">
            <w:pPr>
              <w:pStyle w:val="ListParagraph"/>
              <w:numPr>
                <w:ilvl w:val="0"/>
                <w:numId w:val="2"/>
              </w:numPr>
              <w:spacing w:after="0" w:line="240" w:lineRule="auto"/>
              <w:ind w:left="454" w:hanging="454"/>
              <w:jc w:val="both"/>
            </w:pPr>
            <w:r>
              <w:t>Pro</w:t>
            </w:r>
            <w:r w:rsidR="003874C9">
              <w:t>ject</w:t>
            </w:r>
            <w:r>
              <w:t xml:space="preserve"> </w:t>
            </w:r>
            <w:r w:rsidR="00E50B6B">
              <w:t>scope</w:t>
            </w:r>
            <w:r>
              <w:t>:</w:t>
            </w:r>
          </w:p>
          <w:p w14:paraId="1C87FC22" w14:textId="31BE60CA" w:rsidR="00D6745C" w:rsidRDefault="008B7593" w:rsidP="003829F1">
            <w:pPr>
              <w:pStyle w:val="ListParagraph"/>
              <w:spacing w:after="0" w:line="240" w:lineRule="auto"/>
              <w:ind w:left="426"/>
              <w:jc w:val="both"/>
            </w:pPr>
            <w:r>
              <w:lastRenderedPageBreak/>
              <w:t xml:space="preserve">As the group business of retail is in Hong Kong, the </w:t>
            </w:r>
            <w:r w:rsidR="00943A52">
              <w:t>business focus</w:t>
            </w:r>
            <w:r>
              <w:t xml:space="preserve"> will remain in</w:t>
            </w:r>
            <w:r w:rsidR="00947AC0">
              <w:t xml:space="preserve"> Hong Kong</w:t>
            </w:r>
            <w:r w:rsidR="00943A52">
              <w:t>. A</w:t>
            </w:r>
            <w:r>
              <w:t>s beyo</w:t>
            </w:r>
            <w:r w:rsidR="00846EB0">
              <w:t>nd this geography location, other</w:t>
            </w:r>
            <w:r>
              <w:t xml:space="preserve"> factors are needed to consider</w:t>
            </w:r>
            <w:r w:rsidR="00846EB0">
              <w:t>,</w:t>
            </w:r>
            <w:bookmarkStart w:id="0" w:name="_GoBack"/>
            <w:bookmarkEnd w:id="0"/>
            <w:r>
              <w:t xml:space="preserve"> such as </w:t>
            </w:r>
            <w:r w:rsidR="00947AC0">
              <w:t>the local law</w:t>
            </w:r>
            <w:r>
              <w:t>s</w:t>
            </w:r>
            <w:r w:rsidR="00947AC0">
              <w:t xml:space="preserve"> and regulation</w:t>
            </w:r>
            <w:r>
              <w:t>s, custom</w:t>
            </w:r>
            <w:r w:rsidR="00846EB0">
              <w:t>s,</w:t>
            </w:r>
            <w:r>
              <w:t xml:space="preserve"> and clearance</w:t>
            </w:r>
            <w:r w:rsidR="00947AC0">
              <w:t xml:space="preserve">. The products will remain the same </w:t>
            </w:r>
            <w:r w:rsidR="00846EB0">
              <w:t xml:space="preserve">as </w:t>
            </w:r>
            <w:r w:rsidR="00947AC0">
              <w:t>the retail store</w:t>
            </w:r>
            <w:r w:rsidR="00846EB0">
              <w:t>. H</w:t>
            </w:r>
            <w:r w:rsidR="00947AC0">
              <w:t xml:space="preserve">owever, this </w:t>
            </w:r>
            <w:r w:rsidR="00091AB9">
              <w:t>expansion</w:t>
            </w:r>
            <w:r w:rsidR="00947AC0">
              <w:t xml:space="preserve"> will focus on the online</w:t>
            </w:r>
            <w:r w:rsidR="00846EB0">
              <w:t xml:space="preserve"> sales</w:t>
            </w:r>
            <w:r w:rsidR="00947AC0">
              <w:t xml:space="preserve"> platform to complete the </w:t>
            </w:r>
            <w:proofErr w:type="spellStart"/>
            <w:r w:rsidR="00947AC0">
              <w:t>omnichannel</w:t>
            </w:r>
            <w:proofErr w:type="spellEnd"/>
            <w:r w:rsidR="00947AC0">
              <w:t xml:space="preserve"> circle. </w:t>
            </w:r>
          </w:p>
          <w:p w14:paraId="63743A49" w14:textId="0C816116" w:rsidR="008B7593" w:rsidRDefault="00846EB0" w:rsidP="003829F1">
            <w:pPr>
              <w:pStyle w:val="ListParagraph"/>
              <w:spacing w:after="0" w:line="240" w:lineRule="auto"/>
              <w:ind w:left="426"/>
              <w:jc w:val="both"/>
            </w:pPr>
            <w:r>
              <w:t>The p</w:t>
            </w:r>
            <w:r w:rsidR="008B7593">
              <w:t>romotion will be focus</w:t>
            </w:r>
            <w:r>
              <w:t>ing</w:t>
            </w:r>
            <w:r w:rsidR="008B7593">
              <w:t xml:space="preserve"> on </w:t>
            </w:r>
            <w:r>
              <w:t xml:space="preserve">the </w:t>
            </w:r>
            <w:r w:rsidR="008B7593">
              <w:t xml:space="preserve">social network as it plays a major role </w:t>
            </w:r>
            <w:r>
              <w:t>in</w:t>
            </w:r>
            <w:r w:rsidR="008B7593">
              <w:t xml:space="preserve"> </w:t>
            </w:r>
            <w:proofErr w:type="spellStart"/>
            <w:r w:rsidR="008B7593">
              <w:t>omnichannel</w:t>
            </w:r>
            <w:proofErr w:type="spellEnd"/>
            <w:r w:rsidR="008B7593">
              <w:t xml:space="preserve"> business and modern </w:t>
            </w:r>
            <w:r w:rsidR="00943A52">
              <w:t>advertisement.</w:t>
            </w:r>
            <w:r w:rsidR="008B7593">
              <w:t xml:space="preserve"> In addition, social networks can also transform the </w:t>
            </w:r>
            <w:r w:rsidR="00E8636A">
              <w:t>adver</w:t>
            </w:r>
            <w:r w:rsidR="00943A52">
              <w:t>tisement</w:t>
            </w:r>
            <w:r w:rsidR="008B7593">
              <w:t xml:space="preserve"> into an educational tool</w:t>
            </w:r>
            <w:r>
              <w:t>,</w:t>
            </w:r>
            <w:r w:rsidR="008B7593">
              <w:t xml:space="preserve"> thus into </w:t>
            </w:r>
            <w:r>
              <w:t xml:space="preserve">the </w:t>
            </w:r>
            <w:r w:rsidR="008B7593">
              <w:t xml:space="preserve">engagement. </w:t>
            </w:r>
            <w:r w:rsidR="00E8636A">
              <w:t>Integrated</w:t>
            </w:r>
            <w:r w:rsidR="008B7593">
              <w:t xml:space="preserve"> marketing communication with </w:t>
            </w:r>
            <w:r>
              <w:t xml:space="preserve">an </w:t>
            </w:r>
            <w:r w:rsidR="008B7593">
              <w:t>advertisement, sales promotion</w:t>
            </w:r>
            <w:r>
              <w:t>,</w:t>
            </w:r>
            <w:r w:rsidR="008B7593">
              <w:t xml:space="preserve"> and public relations can help the company the general</w:t>
            </w:r>
            <w:r>
              <w:t>,</w:t>
            </w:r>
            <w:r w:rsidR="008B7593">
              <w:t xml:space="preserve"> a </w:t>
            </w:r>
            <w:r>
              <w:t>broad</w:t>
            </w:r>
            <w:r w:rsidR="008B7593">
              <w:t xml:space="preserve"> audience. Company website</w:t>
            </w:r>
            <w:r>
              <w:t>s,</w:t>
            </w:r>
            <w:r w:rsidR="008B7593">
              <w:t xml:space="preserve"> along with mobile apps, social media such as Facebook, Instagram</w:t>
            </w:r>
            <w:r>
              <w:t>,</w:t>
            </w:r>
            <w:r w:rsidR="008B7593">
              <w:t xml:space="preserve"> and </w:t>
            </w:r>
            <w:r w:rsidR="00E8636A">
              <w:t>YouTube</w:t>
            </w:r>
            <w:r>
              <w:t>,</w:t>
            </w:r>
            <w:r w:rsidR="008B7593">
              <w:t xml:space="preserve"> are highly </w:t>
            </w:r>
            <w:r w:rsidR="00E8636A">
              <w:t>accessible</w:t>
            </w:r>
            <w:r w:rsidR="008B7593">
              <w:t xml:space="preserve"> in this digital era, which is a </w:t>
            </w:r>
            <w:r>
              <w:t>critical</w:t>
            </w:r>
            <w:r w:rsidR="008B7593">
              <w:t xml:space="preserve"> element that the group should not </w:t>
            </w:r>
            <w:r w:rsidR="00E8636A">
              <w:t>neglect</w:t>
            </w:r>
            <w:r w:rsidR="004A6BE3">
              <w:t xml:space="preserve">. </w:t>
            </w:r>
          </w:p>
          <w:p w14:paraId="27E05355" w14:textId="32FB4CCB" w:rsidR="00D6745C" w:rsidRPr="00736048" w:rsidRDefault="004A6BE3" w:rsidP="00846EB0">
            <w:pPr>
              <w:pStyle w:val="ListParagraph"/>
              <w:spacing w:after="0" w:line="240" w:lineRule="auto"/>
              <w:ind w:left="426"/>
              <w:jc w:val="both"/>
            </w:pPr>
            <w:r>
              <w:t xml:space="preserve">Traditional retails </w:t>
            </w:r>
            <w:r w:rsidR="00E8636A">
              <w:t>are</w:t>
            </w:r>
            <w:r>
              <w:t xml:space="preserve"> limited by the number of stores and its operation hours, over the years, the group </w:t>
            </w:r>
            <w:r w:rsidR="00E8636A">
              <w:t>expansion</w:t>
            </w:r>
            <w:r>
              <w:t xml:space="preserve"> plan is highly rely</w:t>
            </w:r>
            <w:r w:rsidR="00846EB0">
              <w:t>ing</w:t>
            </w:r>
            <w:r>
              <w:t xml:space="preserve"> on the number of store</w:t>
            </w:r>
            <w:r w:rsidR="00846EB0">
              <w:t>s</w:t>
            </w:r>
            <w:r>
              <w:t xml:space="preserve">, as stated earlier, with the high rental cost, the need for capital injection is highly in demand. However, these hurdle does not apply for an online platform. The uniqueness of hiring over 360,000 foreign domestic helpers in Hong </w:t>
            </w:r>
            <w:r w:rsidR="00943A52">
              <w:t xml:space="preserve">Kong </w:t>
            </w:r>
            <w:r>
              <w:t>play</w:t>
            </w:r>
            <w:r w:rsidR="00846EB0">
              <w:t>s</w:t>
            </w:r>
            <w:r>
              <w:t xml:space="preserve"> an essential role </w:t>
            </w:r>
            <w:r w:rsidR="00846EB0">
              <w:t>in</w:t>
            </w:r>
            <w:r>
              <w:t xml:space="preserve"> </w:t>
            </w:r>
            <w:r w:rsidR="00C73E42">
              <w:t>online shopping</w:t>
            </w:r>
            <w:r>
              <w:t xml:space="preserve">. Domestic workers stay home most of the time; this creates flexibility for </w:t>
            </w:r>
            <w:r w:rsidR="00846EB0">
              <w:t xml:space="preserve">the </w:t>
            </w:r>
            <w:r>
              <w:t>delivery schedule. On the other hand, to cater</w:t>
            </w:r>
            <w:r w:rsidR="00846EB0">
              <w:t xml:space="preserve"> to</w:t>
            </w:r>
            <w:r>
              <w:t xml:space="preserve"> those who do not hav</w:t>
            </w:r>
            <w:r w:rsidR="00846EB0">
              <w:t xml:space="preserve">e a domestic worker, 759 </w:t>
            </w:r>
            <w:r w:rsidR="00C73E42">
              <w:t>store location</w:t>
            </w:r>
            <w:r w:rsidR="00846EB0">
              <w:t>s</w:t>
            </w:r>
            <w:r w:rsidR="00C73E42">
              <w:t xml:space="preserve"> all over Hong Kong, the group</w:t>
            </w:r>
            <w:r>
              <w:t xml:space="preserve"> </w:t>
            </w:r>
            <w:r w:rsidR="00846EB0">
              <w:t>can</w:t>
            </w:r>
            <w:r w:rsidR="00C73E42">
              <w:t xml:space="preserve"> offer the pick</w:t>
            </w:r>
            <w:r w:rsidR="00846EB0">
              <w:t>-up service from any of these stores</w:t>
            </w:r>
            <w:r w:rsidR="00C73E42">
              <w:t>.</w:t>
            </w:r>
            <w:r>
              <w:t xml:space="preserve"> </w:t>
            </w:r>
          </w:p>
        </w:tc>
      </w:tr>
      <w:tr w:rsidR="00AD1F6C" w:rsidRPr="00736048" w14:paraId="4993333B" w14:textId="77777777" w:rsidTr="00736048">
        <w:tc>
          <w:tcPr>
            <w:tcW w:w="9016" w:type="dxa"/>
          </w:tcPr>
          <w:p w14:paraId="4186ACCC" w14:textId="636AA826" w:rsidR="00150C2C" w:rsidRDefault="005C7329" w:rsidP="001E3B8D">
            <w:pPr>
              <w:pStyle w:val="ListParagraph"/>
              <w:numPr>
                <w:ilvl w:val="0"/>
                <w:numId w:val="2"/>
              </w:numPr>
              <w:spacing w:after="0" w:line="240" w:lineRule="auto"/>
              <w:ind w:left="426" w:hanging="426"/>
              <w:jc w:val="both"/>
            </w:pPr>
            <w:r w:rsidRPr="00736048">
              <w:lastRenderedPageBreak/>
              <w:br w:type="page"/>
            </w:r>
            <w:r w:rsidR="00150C2C">
              <w:t xml:space="preserve">Information sources: </w:t>
            </w:r>
          </w:p>
          <w:p w14:paraId="43A4DCF1" w14:textId="6B95DAFF" w:rsidR="00091AB9" w:rsidRPr="00736048" w:rsidRDefault="00091AB9" w:rsidP="00150C2C">
            <w:pPr>
              <w:pStyle w:val="ListParagraph"/>
              <w:spacing w:after="0" w:line="240" w:lineRule="auto"/>
              <w:ind w:left="426"/>
              <w:jc w:val="both"/>
            </w:pPr>
            <w:r>
              <w:t>Secondary data will be used in this study, annual reports from the group and the competitors</w:t>
            </w:r>
            <w:r w:rsidR="00846EB0">
              <w:t>,</w:t>
            </w:r>
            <w:r>
              <w:t xml:space="preserve"> which has already been established online distribution channel in Hong Kong. Government publications, newspaper, </w:t>
            </w:r>
            <w:r w:rsidR="00846EB0">
              <w:t xml:space="preserve">the </w:t>
            </w:r>
            <w:r>
              <w:t>publication from journal articles</w:t>
            </w:r>
          </w:p>
          <w:p w14:paraId="1AC7A732" w14:textId="77777777" w:rsidR="00150C2C" w:rsidRDefault="00150C2C" w:rsidP="00C43035">
            <w:pPr>
              <w:spacing w:after="0" w:line="240" w:lineRule="auto"/>
              <w:jc w:val="both"/>
            </w:pPr>
          </w:p>
          <w:p w14:paraId="04263A32" w14:textId="77777777" w:rsidR="00AD1F6C" w:rsidRPr="00736048" w:rsidRDefault="00AD1F6C" w:rsidP="00150C2C">
            <w:pPr>
              <w:pStyle w:val="ListParagraph"/>
              <w:spacing w:after="0" w:line="240" w:lineRule="auto"/>
              <w:ind w:left="426"/>
              <w:jc w:val="both"/>
            </w:pPr>
          </w:p>
        </w:tc>
      </w:tr>
      <w:tr w:rsidR="00AD1F6C" w:rsidRPr="00736048" w14:paraId="6D5C1B6B" w14:textId="77777777" w:rsidTr="00A270F7">
        <w:tc>
          <w:tcPr>
            <w:tcW w:w="9016" w:type="dxa"/>
          </w:tcPr>
          <w:p w14:paraId="6FE2FCBC" w14:textId="77777777" w:rsidR="001E3B8D" w:rsidRDefault="00150C2C" w:rsidP="001E3B8D">
            <w:pPr>
              <w:pStyle w:val="ListParagraph"/>
              <w:numPr>
                <w:ilvl w:val="0"/>
                <w:numId w:val="2"/>
              </w:numPr>
              <w:spacing w:after="0" w:line="240" w:lineRule="auto"/>
              <w:ind w:left="426" w:hanging="426"/>
              <w:jc w:val="both"/>
            </w:pPr>
            <w:r>
              <w:t xml:space="preserve">Research method: </w:t>
            </w:r>
          </w:p>
          <w:p w14:paraId="5359C451" w14:textId="630852FC" w:rsidR="00814AA4" w:rsidRDefault="00814AA4" w:rsidP="001E3B8D">
            <w:pPr>
              <w:pStyle w:val="ListParagraph"/>
              <w:spacing w:after="0" w:line="240" w:lineRule="auto"/>
              <w:ind w:left="426"/>
              <w:jc w:val="both"/>
            </w:pPr>
            <w:r>
              <w:t>This research will only use secondary data. These data included the group annual reports, government publications, books, journals, and other source</w:t>
            </w:r>
            <w:r w:rsidR="00846EB0">
              <w:t>s</w:t>
            </w:r>
            <w:r>
              <w:t xml:space="preserve"> that may</w:t>
            </w:r>
            <w:r w:rsidR="00846EB0">
              <w:t xml:space="preserve"> be</w:t>
            </w:r>
            <w:r>
              <w:t xml:space="preserve"> available </w:t>
            </w:r>
            <w:r w:rsidR="00846EB0">
              <w:t>o</w:t>
            </w:r>
            <w:r>
              <w:t>n the internet.</w:t>
            </w:r>
          </w:p>
          <w:p w14:paraId="32B53918" w14:textId="3862340E" w:rsidR="00AD1F6C" w:rsidRPr="00736048" w:rsidRDefault="00AD1F6C" w:rsidP="00150C2C">
            <w:pPr>
              <w:pStyle w:val="ListParagraph"/>
              <w:spacing w:after="0" w:line="240" w:lineRule="auto"/>
              <w:ind w:left="426"/>
              <w:jc w:val="both"/>
            </w:pPr>
            <w:r w:rsidRPr="00736048">
              <w:t xml:space="preserve"> </w:t>
            </w:r>
          </w:p>
        </w:tc>
      </w:tr>
      <w:tr w:rsidR="00D6745C" w:rsidRPr="00736048" w14:paraId="391618B2" w14:textId="77777777" w:rsidTr="003829F1">
        <w:tc>
          <w:tcPr>
            <w:tcW w:w="9016" w:type="dxa"/>
          </w:tcPr>
          <w:p w14:paraId="1AD30488" w14:textId="77777777" w:rsidR="00E8636A" w:rsidRDefault="00D6745C" w:rsidP="00E8636A">
            <w:pPr>
              <w:pStyle w:val="ListParagraph"/>
              <w:numPr>
                <w:ilvl w:val="0"/>
                <w:numId w:val="2"/>
              </w:numPr>
              <w:spacing w:after="0" w:line="240" w:lineRule="auto"/>
              <w:ind w:left="426" w:hanging="426"/>
              <w:jc w:val="both"/>
            </w:pPr>
            <w:r>
              <w:t xml:space="preserve">Work plan: </w:t>
            </w:r>
          </w:p>
          <w:p w14:paraId="21F09515" w14:textId="14D52737" w:rsidR="001E3B8D" w:rsidRDefault="00814AA4" w:rsidP="00943A52">
            <w:pPr>
              <w:pStyle w:val="ListParagraph"/>
              <w:spacing w:after="0" w:line="240" w:lineRule="auto"/>
              <w:ind w:left="426"/>
              <w:jc w:val="both"/>
            </w:pPr>
            <w:r>
              <w:t xml:space="preserve">Understand the scope of the business, forecast the daily volume of the business in turn to understand the warehouse and the storage need. Find a </w:t>
            </w:r>
            <w:r w:rsidR="008A7E2C">
              <w:t>suitable</w:t>
            </w:r>
            <w:r>
              <w:t xml:space="preserve"> location and understand the contract terms. Understand the legal requirement for setting up the </w:t>
            </w:r>
            <w:r w:rsidR="008A7E2C">
              <w:t>distribution</w:t>
            </w:r>
            <w:r>
              <w:t xml:space="preserve"> </w:t>
            </w:r>
            <w:proofErr w:type="spellStart"/>
            <w:r>
              <w:t>center</w:t>
            </w:r>
            <w:proofErr w:type="spellEnd"/>
            <w:r>
              <w:t xml:space="preserve">, fire safety. </w:t>
            </w:r>
            <w:r w:rsidR="00846EB0">
              <w:t>Follow</w:t>
            </w:r>
            <w:r>
              <w:t xml:space="preserve">ing the automation </w:t>
            </w:r>
            <w:r w:rsidR="008A7E2C">
              <w:t xml:space="preserve">technology to minimize the </w:t>
            </w:r>
            <w:proofErr w:type="spellStart"/>
            <w:r w:rsidR="008A7E2C">
              <w:t>labor</w:t>
            </w:r>
            <w:proofErr w:type="spellEnd"/>
            <w:r w:rsidR="008A7E2C">
              <w:t>. Discuss the possibility o</w:t>
            </w:r>
            <w:r w:rsidR="00846EB0">
              <w:t>f</w:t>
            </w:r>
            <w:r w:rsidR="008A7E2C">
              <w:t xml:space="preserve"> finding a suitable delivery service partner.</w:t>
            </w:r>
            <w:r w:rsidR="00943A52">
              <w:t xml:space="preserve"> In addition, c</w:t>
            </w:r>
            <w:r w:rsidR="001E3B8D">
              <w:t>reating mobile apps and ordering platform is needed</w:t>
            </w:r>
            <w:r w:rsidR="00943A52">
              <w:t>.</w:t>
            </w:r>
            <w:r w:rsidR="001E3B8D">
              <w:t xml:space="preserve"> Transform the existing retail store and allocate space for the collecting point will work in conjunction with the setup of the distribution </w:t>
            </w:r>
            <w:proofErr w:type="spellStart"/>
            <w:r w:rsidR="001E3B8D">
              <w:t>center</w:t>
            </w:r>
            <w:proofErr w:type="spellEnd"/>
            <w:r w:rsidR="00E8636A">
              <w:t>.</w:t>
            </w:r>
          </w:p>
          <w:p w14:paraId="0388FB1C" w14:textId="77777777" w:rsidR="00D6745C" w:rsidRPr="00736048" w:rsidRDefault="00D6745C" w:rsidP="003829F1">
            <w:pPr>
              <w:pStyle w:val="ListParagraph"/>
              <w:spacing w:after="0" w:line="240" w:lineRule="auto"/>
              <w:ind w:left="426"/>
              <w:jc w:val="both"/>
            </w:pPr>
          </w:p>
        </w:tc>
      </w:tr>
      <w:tr w:rsidR="00AD1F6C" w:rsidRPr="00736048" w14:paraId="24BF14C4" w14:textId="77777777" w:rsidTr="00A270F7">
        <w:tc>
          <w:tcPr>
            <w:tcW w:w="9016" w:type="dxa"/>
          </w:tcPr>
          <w:p w14:paraId="73887C5B" w14:textId="77777777" w:rsidR="00943A52" w:rsidRDefault="00150C2C" w:rsidP="00943A52">
            <w:pPr>
              <w:pStyle w:val="ListParagraph"/>
              <w:numPr>
                <w:ilvl w:val="0"/>
                <w:numId w:val="2"/>
              </w:numPr>
              <w:spacing w:after="0" w:line="240" w:lineRule="auto"/>
              <w:ind w:left="426" w:hanging="426"/>
              <w:jc w:val="both"/>
            </w:pPr>
            <w:r>
              <w:t xml:space="preserve">Risk: </w:t>
            </w:r>
          </w:p>
          <w:p w14:paraId="56D4F1D5" w14:textId="2C6345F4" w:rsidR="00AD1F6C" w:rsidRDefault="00814AA4" w:rsidP="00943A52">
            <w:pPr>
              <w:pStyle w:val="ListParagraph"/>
              <w:spacing w:after="0" w:line="240" w:lineRule="auto"/>
              <w:ind w:left="426"/>
              <w:jc w:val="both"/>
            </w:pPr>
            <w:r>
              <w:t xml:space="preserve">As the land resource is very limited in Hong Kong, the risk associate with </w:t>
            </w:r>
            <w:r w:rsidR="00846EB0">
              <w:t xml:space="preserve">the </w:t>
            </w:r>
            <w:r>
              <w:t xml:space="preserve">expansion plan is unable to find </w:t>
            </w:r>
            <w:r w:rsidR="00846EB0">
              <w:t>a</w:t>
            </w:r>
            <w:r>
              <w:t xml:space="preserve"> suitable or affordable location for the distribution </w:t>
            </w:r>
            <w:proofErr w:type="spellStart"/>
            <w:r>
              <w:t>center</w:t>
            </w:r>
            <w:proofErr w:type="spellEnd"/>
            <w:r>
              <w:t xml:space="preserve">. </w:t>
            </w:r>
          </w:p>
          <w:p w14:paraId="6D44E7D9" w14:textId="65B36698" w:rsidR="00814AA4" w:rsidRDefault="00814AA4" w:rsidP="00150C2C">
            <w:pPr>
              <w:pStyle w:val="ListParagraph"/>
              <w:spacing w:after="0" w:line="240" w:lineRule="auto"/>
              <w:ind w:left="426"/>
              <w:jc w:val="both"/>
            </w:pPr>
          </w:p>
          <w:p w14:paraId="5F6900AF" w14:textId="2681D996" w:rsidR="001E3B8D" w:rsidRDefault="009F193F" w:rsidP="00150C2C">
            <w:pPr>
              <w:pStyle w:val="ListParagraph"/>
              <w:spacing w:after="0" w:line="240" w:lineRule="auto"/>
              <w:ind w:left="426"/>
              <w:jc w:val="both"/>
            </w:pPr>
            <w:r>
              <w:t>Cyber</w:t>
            </w:r>
            <w:r w:rsidR="00E8636A">
              <w:t>security</w:t>
            </w:r>
            <w:r>
              <w:t xml:space="preserve">, along with personal data </w:t>
            </w:r>
            <w:r w:rsidR="00E8636A">
              <w:t xml:space="preserve">privacy </w:t>
            </w:r>
            <w:r>
              <w:t xml:space="preserve">with sensitive information such as credit card information and is a critical risk factor for developing an online platform. As this is a highly technical and required specific expertise in Information technology, third party experts are needed to ensure the </w:t>
            </w:r>
            <w:r w:rsidR="001E3B8D">
              <w:t>s</w:t>
            </w:r>
            <w:r w:rsidR="00E8636A">
              <w:t>ecurity</w:t>
            </w:r>
            <w:r w:rsidR="001E3B8D">
              <w:t xml:space="preserve"> of the online platform.</w:t>
            </w:r>
          </w:p>
          <w:p w14:paraId="2E73D25A" w14:textId="2AE6481B" w:rsidR="009F193F" w:rsidRDefault="009F193F" w:rsidP="00150C2C">
            <w:pPr>
              <w:pStyle w:val="ListParagraph"/>
              <w:spacing w:after="0" w:line="240" w:lineRule="auto"/>
              <w:ind w:left="426"/>
              <w:jc w:val="both"/>
            </w:pPr>
            <w:r>
              <w:t xml:space="preserve"> </w:t>
            </w:r>
          </w:p>
          <w:p w14:paraId="18E85985" w14:textId="2C8A0559" w:rsidR="00814AA4" w:rsidRPr="00736048" w:rsidRDefault="00814AA4" w:rsidP="00846EB0">
            <w:pPr>
              <w:pStyle w:val="ListParagraph"/>
              <w:spacing w:after="0" w:line="240" w:lineRule="auto"/>
              <w:ind w:left="426"/>
              <w:jc w:val="both"/>
            </w:pPr>
            <w:r>
              <w:t>Another risk is as the delivery service is relay on the third</w:t>
            </w:r>
            <w:r w:rsidR="00846EB0">
              <w:t>-</w:t>
            </w:r>
            <w:r>
              <w:t>party service provider, may not able to find a desirable partner for the service</w:t>
            </w:r>
            <w:r w:rsidR="00943A52">
              <w:t>.</w:t>
            </w:r>
          </w:p>
        </w:tc>
      </w:tr>
    </w:tbl>
    <w:p w14:paraId="1560E3B8" w14:textId="593542DE" w:rsidR="0022493F" w:rsidRDefault="0022493F" w:rsidP="00736048">
      <w:pPr>
        <w:jc w:val="both"/>
      </w:pPr>
    </w:p>
    <w:sectPr w:rsidR="0022493F" w:rsidSect="006256B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5BEFE" w14:textId="77777777" w:rsidR="00C35E16" w:rsidRDefault="00C35E16" w:rsidP="00C4434E">
      <w:pPr>
        <w:spacing w:after="0" w:line="240" w:lineRule="auto"/>
      </w:pPr>
      <w:r>
        <w:separator/>
      </w:r>
    </w:p>
  </w:endnote>
  <w:endnote w:type="continuationSeparator" w:id="0">
    <w:p w14:paraId="4293C907" w14:textId="77777777" w:rsidR="00C35E16" w:rsidRDefault="00C35E16"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7EC7A" w14:textId="579C5560" w:rsidR="00AD1F6C" w:rsidRDefault="00AD1F6C">
    <w:pPr>
      <w:pStyle w:val="Footer"/>
      <w:jc w:val="center"/>
    </w:pPr>
    <w:r>
      <w:fldChar w:fldCharType="begin"/>
    </w:r>
    <w:r>
      <w:instrText xml:space="preserve"> PAGE   \* MERGEFORMAT </w:instrText>
    </w:r>
    <w:r>
      <w:fldChar w:fldCharType="separate"/>
    </w:r>
    <w:r w:rsidR="00846EB0">
      <w:rPr>
        <w:noProof/>
      </w:rPr>
      <w:t>3</w:t>
    </w:r>
    <w:r>
      <w:fldChar w:fldCharType="end"/>
    </w:r>
  </w:p>
  <w:p w14:paraId="6E27D0BF" w14:textId="77777777" w:rsidR="00AD1F6C" w:rsidRDefault="00AD1F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593CA" w14:textId="77777777" w:rsidR="00C35E16" w:rsidRDefault="00C35E16" w:rsidP="00C4434E">
      <w:pPr>
        <w:spacing w:after="0" w:line="240" w:lineRule="auto"/>
      </w:pPr>
      <w:r>
        <w:separator/>
      </w:r>
    </w:p>
  </w:footnote>
  <w:footnote w:type="continuationSeparator" w:id="0">
    <w:p w14:paraId="2E90F593" w14:textId="77777777" w:rsidR="00C35E16" w:rsidRDefault="00C35E16"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A1MTO1MDcyN7YwMjNU0lEKTi0uzszPAykwrwUAWx85dSwAAAA="/>
  </w:docVars>
  <w:rsids>
    <w:rsidRoot w:val="00C4434E"/>
    <w:rsid w:val="0000483C"/>
    <w:rsid w:val="00091AB9"/>
    <w:rsid w:val="000964F8"/>
    <w:rsid w:val="000D078E"/>
    <w:rsid w:val="001174BC"/>
    <w:rsid w:val="00150C2C"/>
    <w:rsid w:val="0018081D"/>
    <w:rsid w:val="001D6BE4"/>
    <w:rsid w:val="001E3B8D"/>
    <w:rsid w:val="001E5530"/>
    <w:rsid w:val="00224492"/>
    <w:rsid w:val="0022493F"/>
    <w:rsid w:val="0032486A"/>
    <w:rsid w:val="00325BB9"/>
    <w:rsid w:val="00332E1E"/>
    <w:rsid w:val="00365749"/>
    <w:rsid w:val="00367CF0"/>
    <w:rsid w:val="003874C9"/>
    <w:rsid w:val="0040108D"/>
    <w:rsid w:val="004648C0"/>
    <w:rsid w:val="0047267D"/>
    <w:rsid w:val="004A6BE3"/>
    <w:rsid w:val="004C18FC"/>
    <w:rsid w:val="004C50EB"/>
    <w:rsid w:val="004D299A"/>
    <w:rsid w:val="004D7416"/>
    <w:rsid w:val="005015DA"/>
    <w:rsid w:val="00531F3E"/>
    <w:rsid w:val="00561C79"/>
    <w:rsid w:val="00563272"/>
    <w:rsid w:val="005C7329"/>
    <w:rsid w:val="005D080C"/>
    <w:rsid w:val="006256BA"/>
    <w:rsid w:val="007163DB"/>
    <w:rsid w:val="0073462E"/>
    <w:rsid w:val="00736048"/>
    <w:rsid w:val="00814AA4"/>
    <w:rsid w:val="0083705F"/>
    <w:rsid w:val="00846EB0"/>
    <w:rsid w:val="0085750E"/>
    <w:rsid w:val="008746D0"/>
    <w:rsid w:val="00892DBB"/>
    <w:rsid w:val="008A7E2C"/>
    <w:rsid w:val="008B1BE4"/>
    <w:rsid w:val="008B7593"/>
    <w:rsid w:val="00931B70"/>
    <w:rsid w:val="009339F8"/>
    <w:rsid w:val="00943A52"/>
    <w:rsid w:val="00947AC0"/>
    <w:rsid w:val="00973472"/>
    <w:rsid w:val="009F193F"/>
    <w:rsid w:val="00A04578"/>
    <w:rsid w:val="00A270F7"/>
    <w:rsid w:val="00A81723"/>
    <w:rsid w:val="00AD1F6C"/>
    <w:rsid w:val="00B154E9"/>
    <w:rsid w:val="00B23C1B"/>
    <w:rsid w:val="00B241E0"/>
    <w:rsid w:val="00B72DDC"/>
    <w:rsid w:val="00B86678"/>
    <w:rsid w:val="00BB5129"/>
    <w:rsid w:val="00BD2C3B"/>
    <w:rsid w:val="00BF3EB1"/>
    <w:rsid w:val="00C35E16"/>
    <w:rsid w:val="00C43035"/>
    <w:rsid w:val="00C4434E"/>
    <w:rsid w:val="00C47110"/>
    <w:rsid w:val="00C70CF1"/>
    <w:rsid w:val="00C73E42"/>
    <w:rsid w:val="00C760B3"/>
    <w:rsid w:val="00CB1748"/>
    <w:rsid w:val="00D0526A"/>
    <w:rsid w:val="00D6745C"/>
    <w:rsid w:val="00DC2A62"/>
    <w:rsid w:val="00DE7664"/>
    <w:rsid w:val="00DF1581"/>
    <w:rsid w:val="00E44163"/>
    <w:rsid w:val="00E50B6B"/>
    <w:rsid w:val="00E8636A"/>
    <w:rsid w:val="00F039DF"/>
    <w:rsid w:val="00F162E1"/>
    <w:rsid w:val="00F80548"/>
    <w:rsid w:val="00F9393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96"/>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6BA"/>
    <w:pPr>
      <w:spacing w:after="200" w:line="276" w:lineRule="auto"/>
    </w:pPr>
    <w:rPr>
      <w:rFonts w:cs="Times New Roman"/>
      <w:lang w:val="en-GB"/>
    </w:rPr>
  </w:style>
  <w:style w:type="paragraph" w:styleId="Heading2">
    <w:name w:val="heading 2"/>
    <w:basedOn w:val="Normal"/>
    <w:next w:val="Normal"/>
    <w:link w:val="Heading2Char"/>
    <w:uiPriority w:val="99"/>
    <w:qFormat/>
    <w:locked/>
    <w:rsid w:val="00332E1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2E1E"/>
    <w:rPr>
      <w:rFonts w:ascii="Arial" w:hAnsi="Arial" w:cs="Arial"/>
      <w:b/>
      <w:bCs/>
      <w:i/>
      <w:iCs/>
      <w:sz w:val="28"/>
      <w:szCs w:val="28"/>
      <w:lang w:val="x-none" w:eastAsia="en-US"/>
    </w:rPr>
  </w:style>
  <w:style w:type="paragraph" w:styleId="BalloonText">
    <w:name w:val="Balloon Text"/>
    <w:basedOn w:val="Normal"/>
    <w:link w:val="BalloonTextChar"/>
    <w:uiPriority w:val="99"/>
    <w:semiHidden/>
    <w:rsid w:val="00C4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434E"/>
    <w:rPr>
      <w:rFonts w:ascii="Tahoma" w:hAnsi="Tahoma" w:cs="Tahoma"/>
      <w:sz w:val="16"/>
      <w:szCs w:val="16"/>
    </w:rPr>
  </w:style>
  <w:style w:type="paragraph" w:styleId="ListParagraph">
    <w:name w:val="List Paragraph"/>
    <w:basedOn w:val="Normal"/>
    <w:uiPriority w:val="99"/>
    <w:qFormat/>
    <w:rsid w:val="00C4434E"/>
    <w:pPr>
      <w:ind w:left="720"/>
      <w:contextualSpacing/>
    </w:pPr>
  </w:style>
  <w:style w:type="table" w:styleId="TableGrid">
    <w:name w:val="Table Grid"/>
    <w:basedOn w:val="TableNormal"/>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443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4434E"/>
    <w:rPr>
      <w:rFonts w:cs="Times New Roman"/>
    </w:rPr>
  </w:style>
  <w:style w:type="paragraph" w:styleId="Footer">
    <w:name w:val="footer"/>
    <w:basedOn w:val="Normal"/>
    <w:link w:val="FooterChar"/>
    <w:uiPriority w:val="99"/>
    <w:rsid w:val="00C443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4434E"/>
    <w:rPr>
      <w:rFonts w:cs="Times New Roman"/>
    </w:rPr>
  </w:style>
  <w:style w:type="character" w:styleId="Strong">
    <w:name w:val="Strong"/>
    <w:basedOn w:val="DefaultParagraphFont"/>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4.xml><?xml version="1.0" encoding="utf-8"?>
<ds:datastoreItem xmlns:ds="http://schemas.openxmlformats.org/officeDocument/2006/customXml" ds:itemID="{FBB0B3C1-2606-49BA-AF9B-0CAFA3370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4</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Timothy Liu</cp:lastModifiedBy>
  <cp:revision>28</cp:revision>
  <dcterms:created xsi:type="dcterms:W3CDTF">2019-09-24T12:22:00Z</dcterms:created>
  <dcterms:modified xsi:type="dcterms:W3CDTF">2020-03-26T03:46:00Z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