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197DDA" w14:textId="5DBEC3C5" w:rsidR="00270C34" w:rsidRDefault="00397FED" w:rsidP="00270C34">
      <w:pPr>
        <w:rPr>
          <w:shd w:val="clear" w:color="auto" w:fill="FFFFFF"/>
          <w:lang w:val="en-US" w:eastAsia="en-US"/>
        </w:rPr>
      </w:pPr>
      <w:r w:rsidRPr="00270C34">
        <w:rPr>
          <w:noProof/>
          <w:shd w:val="clear" w:color="auto" w:fill="FFFFFF"/>
        </w:rPr>
        <w:drawing>
          <wp:inline distT="0" distB="0" distL="0" distR="0" wp14:anchorId="7A694F81" wp14:editId="351BFA21">
            <wp:extent cx="2210400" cy="1317600"/>
            <wp:effectExtent l="0" t="0" r="0" b="0"/>
            <wp:docPr id="892608077" name="Picture 892608077" descr="University of Wales Trinity Saint David: Official Category Spons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Official Category Sponsor ..."/>
                    <pic:cNvPicPr>
                      <a:picLocks noChangeAspect="1" noChangeArrowheads="1"/>
                    </pic:cNvPicPr>
                  </pic:nvPicPr>
                  <pic:blipFill rotWithShape="1">
                    <a:blip r:embed="rId11">
                      <a:extLst>
                        <a:ext uri="{28A0092B-C50C-407E-A947-70E740481C1C}">
                          <a14:useLocalDpi xmlns:a14="http://schemas.microsoft.com/office/drawing/2010/main" val="0"/>
                        </a:ext>
                      </a:extLst>
                    </a:blip>
                    <a:srcRect l="30681" t="36759" r="28114" b="19368"/>
                    <a:stretch/>
                  </pic:blipFill>
                  <pic:spPr bwMode="auto">
                    <a:xfrm>
                      <a:off x="0" y="0"/>
                      <a:ext cx="2210400" cy="1317600"/>
                    </a:xfrm>
                    <a:prstGeom prst="rect">
                      <a:avLst/>
                    </a:prstGeom>
                    <a:noFill/>
                    <a:ln>
                      <a:noFill/>
                    </a:ln>
                    <a:extLst>
                      <a:ext uri="{53640926-AAD7-44D8-BBD7-CCE9431645EC}">
                        <a14:shadowObscured xmlns:a14="http://schemas.microsoft.com/office/drawing/2010/main"/>
                      </a:ext>
                    </a:extLst>
                  </pic:spPr>
                </pic:pic>
              </a:graphicData>
            </a:graphic>
          </wp:inline>
        </w:drawing>
      </w:r>
      <w:r w:rsidR="008A6124">
        <w:rPr>
          <w:shd w:val="clear" w:color="auto" w:fill="FFFFFF"/>
          <w:lang w:val="en-US"/>
        </w:rPr>
        <w:br/>
      </w:r>
      <w:r w:rsidR="008A6124">
        <w:rPr>
          <w:shd w:val="clear" w:color="auto" w:fill="FFFFFF"/>
          <w:lang w:val="en-US" w:eastAsia="en-US"/>
        </w:rPr>
        <w:t xml:space="preserve">                                     </w:t>
      </w:r>
    </w:p>
    <w:p w14:paraId="49A11E69" w14:textId="77777777" w:rsidR="00270C34" w:rsidRDefault="00270C34" w:rsidP="00270C34">
      <w:pPr>
        <w:rPr>
          <w:shd w:val="clear" w:color="auto" w:fill="FFFFFF"/>
          <w:lang w:val="en-US" w:eastAsia="en-US"/>
        </w:rPr>
      </w:pPr>
    </w:p>
    <w:p w14:paraId="3C74D43C" w14:textId="77777777" w:rsidR="00B2520B" w:rsidRDefault="00270C34" w:rsidP="00270C34">
      <w:pPr>
        <w:rPr>
          <w:sz w:val="44"/>
          <w:szCs w:val="44"/>
          <w:shd w:val="clear" w:color="auto" w:fill="FFFFFF"/>
          <w:lang w:val="en-US" w:eastAsia="en-US"/>
        </w:rPr>
      </w:pPr>
      <w:r w:rsidRPr="00BE7ACB">
        <w:rPr>
          <w:sz w:val="44"/>
          <w:szCs w:val="44"/>
          <w:shd w:val="clear" w:color="auto" w:fill="FFFFFF"/>
          <w:lang w:val="en-US" w:eastAsia="en-US"/>
        </w:rPr>
        <w:t xml:space="preserve">                 </w:t>
      </w:r>
    </w:p>
    <w:p w14:paraId="3DF4D22B" w14:textId="4C967D19" w:rsidR="008A6124" w:rsidRPr="00397FED" w:rsidRDefault="00B2520B" w:rsidP="00270C34">
      <w:pPr>
        <w:rPr>
          <w:sz w:val="44"/>
          <w:szCs w:val="44"/>
          <w:shd w:val="clear" w:color="auto" w:fill="FFFFFF"/>
          <w:lang w:val="en-US" w:eastAsia="en-US"/>
        </w:rPr>
      </w:pPr>
      <w:r>
        <w:rPr>
          <w:sz w:val="44"/>
          <w:szCs w:val="44"/>
          <w:shd w:val="clear" w:color="auto" w:fill="FFFFFF"/>
          <w:lang w:val="en-US" w:eastAsia="en-US"/>
        </w:rPr>
        <w:t xml:space="preserve">                      </w:t>
      </w:r>
      <w:r w:rsidR="00884FA6">
        <w:rPr>
          <w:sz w:val="40"/>
          <w:szCs w:val="40"/>
          <w:shd w:val="clear" w:color="auto" w:fill="FFFFFF"/>
          <w:lang w:val="en-US" w:eastAsia="en-US"/>
        </w:rPr>
        <w:t xml:space="preserve"> </w:t>
      </w:r>
      <w:r w:rsidR="008A6124" w:rsidRPr="007F2D0D">
        <w:rPr>
          <w:rStyle w:val="normaltextrun"/>
          <w:b/>
          <w:sz w:val="40"/>
          <w:szCs w:val="40"/>
          <w:shd w:val="clear" w:color="auto" w:fill="FFFFFF"/>
          <w:lang w:val="en-US"/>
        </w:rPr>
        <w:t>INDIVIDUAL BLOG</w:t>
      </w:r>
    </w:p>
    <w:p w14:paraId="742F7DC8" w14:textId="62DE6B82" w:rsidR="008A6124" w:rsidRPr="007F2D0D" w:rsidRDefault="00397FED" w:rsidP="00397FED">
      <w:pPr>
        <w:pStyle w:val="paragraph"/>
        <w:spacing w:before="0" w:beforeAutospacing="0" w:after="0" w:afterAutospacing="0"/>
        <w:textAlignment w:val="baseline"/>
        <w:rPr>
          <w:rFonts w:ascii="Segoe UI" w:hAnsi="Segoe UI" w:cs="Segoe UI"/>
          <w:b/>
          <w:color w:val="000000"/>
          <w:sz w:val="40"/>
          <w:szCs w:val="40"/>
        </w:rPr>
      </w:pPr>
      <w:r>
        <w:rPr>
          <w:rStyle w:val="normaltextrun"/>
          <w:b/>
          <w:color w:val="000000"/>
          <w:sz w:val="40"/>
          <w:szCs w:val="40"/>
          <w:shd w:val="clear" w:color="auto" w:fill="FFFFFF"/>
          <w:lang w:val="en-US"/>
        </w:rPr>
        <w:t xml:space="preserve">                                  </w:t>
      </w:r>
      <w:r w:rsidR="008A6124" w:rsidRPr="007F2D0D">
        <w:rPr>
          <w:rStyle w:val="normaltextrun"/>
          <w:b/>
          <w:color w:val="000000"/>
          <w:sz w:val="40"/>
          <w:szCs w:val="40"/>
          <w:shd w:val="clear" w:color="auto" w:fill="FFFFFF"/>
          <w:lang w:val="en-US"/>
        </w:rPr>
        <w:t>(REPORT)</w:t>
      </w:r>
    </w:p>
    <w:p w14:paraId="1CDE4E73" w14:textId="5CF94A68" w:rsidR="008A6124" w:rsidRPr="002C2FEA" w:rsidRDefault="008A6124" w:rsidP="00BA2719">
      <w:pPr>
        <w:jc w:val="center"/>
        <w:rPr>
          <w:b/>
          <w:sz w:val="48"/>
          <w:szCs w:val="48"/>
          <w:shd w:val="clear" w:color="auto" w:fill="FFFFFF"/>
          <w:lang w:val="en-US" w:eastAsia="en-US"/>
        </w:rPr>
      </w:pPr>
    </w:p>
    <w:p w14:paraId="660138B6" w14:textId="77777777" w:rsidR="008A6124" w:rsidRDefault="008A6124" w:rsidP="00E06BB7">
      <w:pPr>
        <w:rPr>
          <w:shd w:val="clear" w:color="auto" w:fill="FFFFFF"/>
          <w:lang w:val="en-US" w:eastAsia="en-US"/>
        </w:rPr>
      </w:pPr>
    </w:p>
    <w:p w14:paraId="33583BEB" w14:textId="77777777" w:rsidR="008A6124" w:rsidRDefault="008A6124" w:rsidP="00E06BB7">
      <w:pPr>
        <w:rPr>
          <w:shd w:val="clear" w:color="auto" w:fill="FFFFFF"/>
          <w:lang w:val="en-US" w:eastAsia="en-US"/>
        </w:rPr>
      </w:pPr>
    </w:p>
    <w:p w14:paraId="1445C78E" w14:textId="77777777" w:rsidR="008A6124" w:rsidRDefault="008A6124" w:rsidP="00E06BB7">
      <w:pPr>
        <w:rPr>
          <w:shd w:val="clear" w:color="auto" w:fill="FFFFFF"/>
          <w:lang w:val="en-US" w:eastAsia="en-US"/>
        </w:rPr>
      </w:pPr>
    </w:p>
    <w:p w14:paraId="6A159D35" w14:textId="77777777" w:rsidR="008A6124" w:rsidRDefault="008A6124" w:rsidP="00E06BB7">
      <w:pPr>
        <w:rPr>
          <w:shd w:val="clear" w:color="auto" w:fill="FFFFFF"/>
          <w:lang w:val="en-US" w:eastAsia="en-US"/>
        </w:rPr>
      </w:pPr>
    </w:p>
    <w:p w14:paraId="6B4826E3" w14:textId="77777777" w:rsidR="008A6124" w:rsidRDefault="008A6124" w:rsidP="00E06BB7">
      <w:pPr>
        <w:rPr>
          <w:shd w:val="clear" w:color="auto" w:fill="FFFFFF"/>
          <w:lang w:val="en-US" w:eastAsia="en-US"/>
        </w:rPr>
      </w:pPr>
    </w:p>
    <w:p w14:paraId="2A70B46F"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24D547FF"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698A18E6"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3B9F4C0B"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350C7754"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5E040F13"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463DF3AD"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6B8ED4E1"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7BA5A22D"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17AA331E"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4956EF4B" w14:textId="77777777" w:rsidR="0098485C" w:rsidRDefault="0098485C" w:rsidP="0098485C">
      <w:pPr>
        <w:pStyle w:val="paragraph"/>
        <w:spacing w:before="0" w:beforeAutospacing="0" w:after="0" w:afterAutospacing="0"/>
        <w:jc w:val="both"/>
        <w:textAlignment w:val="baseline"/>
        <w:rPr>
          <w:rStyle w:val="normaltextrun"/>
          <w:color w:val="000000"/>
          <w:sz w:val="28"/>
          <w:szCs w:val="28"/>
          <w:lang w:val="en-US"/>
        </w:rPr>
      </w:pPr>
    </w:p>
    <w:p w14:paraId="244EA247" w14:textId="2726F121" w:rsidR="0098485C" w:rsidRPr="00214CE3" w:rsidRDefault="0098485C" w:rsidP="0098485C">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1)BA Business Managements</w:t>
      </w:r>
      <w:r w:rsidRPr="00214CE3">
        <w:rPr>
          <w:rStyle w:val="eop"/>
          <w:color w:val="000000"/>
          <w:sz w:val="28"/>
          <w:szCs w:val="28"/>
        </w:rPr>
        <w:t> </w:t>
      </w:r>
    </w:p>
    <w:p w14:paraId="77B430E4" w14:textId="77777777" w:rsidR="0098485C" w:rsidRPr="00214CE3" w:rsidRDefault="0098485C" w:rsidP="0098485C">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  Marketing Fundamentals </w:t>
      </w:r>
      <w:r w:rsidRPr="00214CE3">
        <w:rPr>
          <w:rStyle w:val="eop"/>
          <w:color w:val="000000"/>
          <w:sz w:val="28"/>
          <w:szCs w:val="28"/>
        </w:rPr>
        <w:t> </w:t>
      </w:r>
    </w:p>
    <w:p w14:paraId="56C49662" w14:textId="77777777" w:rsidR="0098485C" w:rsidRPr="00214CE3" w:rsidRDefault="0098485C" w:rsidP="0098485C">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rPr>
        <w:t xml:space="preserve">  Lecturer. </w:t>
      </w:r>
      <w:r w:rsidRPr="00214CE3">
        <w:rPr>
          <w:color w:val="373A3C"/>
          <w:sz w:val="28"/>
          <w:szCs w:val="28"/>
          <w:shd w:val="clear" w:color="auto" w:fill="F9F9F9"/>
        </w:rPr>
        <w:t xml:space="preserve">Dr </w:t>
      </w:r>
      <w:proofErr w:type="spellStart"/>
      <w:r w:rsidRPr="00214CE3">
        <w:rPr>
          <w:color w:val="373A3C"/>
          <w:sz w:val="28"/>
          <w:szCs w:val="28"/>
          <w:shd w:val="clear" w:color="auto" w:fill="F9F9F9"/>
        </w:rPr>
        <w:t>Piyumika</w:t>
      </w:r>
      <w:proofErr w:type="spellEnd"/>
      <w:r w:rsidRPr="00214CE3">
        <w:rPr>
          <w:color w:val="373A3C"/>
          <w:sz w:val="28"/>
          <w:szCs w:val="28"/>
          <w:shd w:val="clear" w:color="auto" w:fill="F9F9F9"/>
        </w:rPr>
        <w:t xml:space="preserve"> </w:t>
      </w:r>
      <w:proofErr w:type="spellStart"/>
      <w:r w:rsidRPr="00214CE3">
        <w:rPr>
          <w:color w:val="373A3C"/>
          <w:sz w:val="28"/>
          <w:szCs w:val="28"/>
          <w:shd w:val="clear" w:color="auto" w:fill="F9F9F9"/>
        </w:rPr>
        <w:t>Kithulgoda</w:t>
      </w:r>
      <w:proofErr w:type="spellEnd"/>
      <w:r w:rsidRPr="00214CE3">
        <w:rPr>
          <w:color w:val="373A3C"/>
          <w:sz w:val="28"/>
          <w:szCs w:val="28"/>
          <w:shd w:val="clear" w:color="auto" w:fill="F9F9F9"/>
        </w:rPr>
        <w:t xml:space="preserve"> Gamage</w:t>
      </w:r>
      <w:r w:rsidRPr="00214CE3">
        <w:rPr>
          <w:rStyle w:val="eop"/>
          <w:color w:val="000000"/>
          <w:sz w:val="28"/>
          <w:szCs w:val="28"/>
        </w:rPr>
        <w:t> </w:t>
      </w:r>
    </w:p>
    <w:p w14:paraId="4ECA1BAC" w14:textId="77777777" w:rsidR="0098485C" w:rsidRPr="00884FA6" w:rsidRDefault="0098485C" w:rsidP="0098485C">
      <w:pPr>
        <w:pStyle w:val="paragraph"/>
        <w:spacing w:before="0" w:beforeAutospacing="0" w:after="0" w:afterAutospacing="0"/>
        <w:jc w:val="both"/>
        <w:textAlignment w:val="baseline"/>
        <w:rPr>
          <w:rFonts w:ascii="Segoe UI" w:hAnsi="Segoe UI" w:cs="Segoe UI"/>
          <w:color w:val="000000"/>
          <w:sz w:val="28"/>
          <w:szCs w:val="28"/>
        </w:rPr>
      </w:pPr>
      <w:r w:rsidRPr="00214CE3">
        <w:rPr>
          <w:rStyle w:val="normaltextrun"/>
          <w:color w:val="000000"/>
          <w:sz w:val="28"/>
          <w:szCs w:val="28"/>
          <w:lang w:val="en-US"/>
        </w:rPr>
        <w:t>2) Ivan Sendrev (2235334</w:t>
      </w:r>
      <w:r w:rsidRPr="00884FA6">
        <w:rPr>
          <w:rStyle w:val="normaltextrun"/>
          <w:color w:val="000000"/>
          <w:sz w:val="28"/>
          <w:szCs w:val="28"/>
          <w:lang w:val="en-US"/>
        </w:rPr>
        <w:t>)</w:t>
      </w:r>
      <w:r w:rsidRPr="00884FA6">
        <w:rPr>
          <w:rStyle w:val="eop"/>
          <w:color w:val="000000"/>
          <w:sz w:val="28"/>
          <w:szCs w:val="28"/>
        </w:rPr>
        <w:t> </w:t>
      </w:r>
    </w:p>
    <w:p w14:paraId="4E224BE7" w14:textId="77777777" w:rsidR="008A6124" w:rsidRDefault="008A6124" w:rsidP="00E06BB7">
      <w:pPr>
        <w:rPr>
          <w:shd w:val="clear" w:color="auto" w:fill="FFFFFF"/>
          <w:lang w:val="en-US" w:eastAsia="en-US"/>
        </w:rPr>
      </w:pPr>
    </w:p>
    <w:p w14:paraId="292F81B0" w14:textId="2FCC4602" w:rsidR="008A6124" w:rsidRPr="00B2520B" w:rsidRDefault="00926CD3" w:rsidP="00B2520B">
      <w:pPr>
        <w:pStyle w:val="paragraph"/>
        <w:spacing w:before="0" w:beforeAutospacing="0" w:after="0" w:afterAutospacing="0"/>
        <w:jc w:val="both"/>
        <w:textAlignment w:val="baseline"/>
        <w:rPr>
          <w:color w:val="000000"/>
          <w:lang w:val="en-US"/>
        </w:rPr>
      </w:pPr>
      <w:r w:rsidRPr="00926CD3">
        <w:rPr>
          <w:b/>
          <w:sz w:val="40"/>
          <w:shd w:val="clear" w:color="auto" w:fill="FFFFFF"/>
          <w:lang w:val="en-US" w:eastAsia="en-US"/>
        </w:rPr>
        <w:lastRenderedPageBreak/>
        <w:t>Introduction</w:t>
      </w:r>
    </w:p>
    <w:p w14:paraId="7B7DB627" w14:textId="36497E3E" w:rsidR="00926CD3" w:rsidRPr="002B665B" w:rsidRDefault="00BD0FDF" w:rsidP="005051CF">
      <w:pPr>
        <w:suppressAutoHyphens w:val="0"/>
        <w:spacing w:before="120" w:after="120"/>
        <w:rPr>
          <w:bCs/>
          <w:color w:val="000000" w:themeColor="text1"/>
          <w:shd w:val="clear" w:color="auto" w:fill="FFFFFF"/>
          <w:lang w:val="en-US" w:eastAsia="en-US"/>
        </w:rPr>
      </w:pPr>
      <w:r w:rsidRPr="002B665B">
        <w:rPr>
          <w:bCs/>
          <w:color w:val="000000" w:themeColor="text1"/>
          <w:shd w:val="clear" w:color="auto" w:fill="FFFFFF"/>
          <w:lang w:val="en-US" w:eastAsia="en-US"/>
        </w:rPr>
        <w:t xml:space="preserve">Marketing is </w:t>
      </w:r>
      <w:r w:rsidR="004832D9" w:rsidRPr="002B665B">
        <w:rPr>
          <w:bCs/>
          <w:color w:val="000000" w:themeColor="text1"/>
          <w:shd w:val="clear" w:color="auto" w:fill="FFFFFF"/>
          <w:lang w:val="en-US" w:eastAsia="en-US"/>
        </w:rPr>
        <w:t>an</w:t>
      </w:r>
      <w:r w:rsidRPr="002B665B">
        <w:rPr>
          <w:bCs/>
          <w:color w:val="000000" w:themeColor="text1"/>
          <w:shd w:val="clear" w:color="auto" w:fill="FFFFFF"/>
          <w:lang w:val="en-US" w:eastAsia="en-US"/>
        </w:rPr>
        <w:t xml:space="preserve"> activity or a process </w:t>
      </w:r>
      <w:r w:rsidR="00926CD3" w:rsidRPr="002B665B">
        <w:rPr>
          <w:bCs/>
          <w:color w:val="000000" w:themeColor="text1"/>
          <w:shd w:val="clear" w:color="auto" w:fill="FFFFFF"/>
          <w:lang w:val="en-US" w:eastAsia="en-US"/>
        </w:rPr>
        <w:t xml:space="preserve">for creating, </w:t>
      </w:r>
      <w:r w:rsidR="004832D9" w:rsidRPr="002B665B">
        <w:rPr>
          <w:bCs/>
          <w:color w:val="000000" w:themeColor="text1"/>
          <w:shd w:val="clear" w:color="auto" w:fill="FFFFFF"/>
          <w:lang w:val="en-US" w:eastAsia="en-US"/>
        </w:rPr>
        <w:t>communicating,</w:t>
      </w:r>
      <w:r w:rsidR="00926CD3" w:rsidRPr="002B665B">
        <w:rPr>
          <w:bCs/>
          <w:color w:val="000000" w:themeColor="text1"/>
          <w:shd w:val="clear" w:color="auto" w:fill="FFFFFF"/>
          <w:lang w:val="en-US" w:eastAsia="en-US"/>
        </w:rPr>
        <w:t xml:space="preserve"> and delivering </w:t>
      </w:r>
      <w:r w:rsidR="004A2BC1" w:rsidRPr="002B665B">
        <w:rPr>
          <w:bCs/>
          <w:color w:val="000000" w:themeColor="text1"/>
          <w:shd w:val="clear" w:color="auto" w:fill="FFFFFF"/>
          <w:lang w:val="en-US" w:eastAsia="en-US"/>
        </w:rPr>
        <w:t>values</w:t>
      </w:r>
      <w:r w:rsidR="00926CD3" w:rsidRPr="002B665B">
        <w:rPr>
          <w:bCs/>
          <w:color w:val="000000" w:themeColor="text1"/>
          <w:shd w:val="clear" w:color="auto" w:fill="FFFFFF"/>
          <w:lang w:val="en-US" w:eastAsia="en-US"/>
        </w:rPr>
        <w:t xml:space="preserve"> to the consumers according to their needs and wants. Marketing includes all aspects of business such as product development, sales, distribution method and advertising. </w:t>
      </w:r>
      <w:r w:rsidR="004832D9" w:rsidRPr="002B665B">
        <w:rPr>
          <w:bCs/>
          <w:color w:val="000000" w:themeColor="text1"/>
          <w:shd w:val="clear" w:color="auto" w:fill="FFFFFF"/>
          <w:lang w:val="en-US" w:eastAsia="en-US"/>
        </w:rPr>
        <w:t>To</w:t>
      </w:r>
      <w:r w:rsidR="00926CD3" w:rsidRPr="002B665B">
        <w:rPr>
          <w:bCs/>
          <w:color w:val="000000" w:themeColor="text1"/>
          <w:shd w:val="clear" w:color="auto" w:fill="FFFFFF"/>
          <w:lang w:val="en-US" w:eastAsia="en-US"/>
        </w:rPr>
        <w:t xml:space="preserve"> understand the fundamental concept of marketing T</w:t>
      </w:r>
      <w:r w:rsidR="00244120">
        <w:rPr>
          <w:bCs/>
          <w:color w:val="000000" w:themeColor="text1"/>
          <w:shd w:val="clear" w:color="auto" w:fill="FFFFFF"/>
          <w:lang w:val="en-US" w:eastAsia="en-US"/>
        </w:rPr>
        <w:t>ESCO PLC</w:t>
      </w:r>
      <w:r w:rsidR="00926CD3" w:rsidRPr="002B665B">
        <w:rPr>
          <w:bCs/>
          <w:color w:val="000000" w:themeColor="text1"/>
          <w:shd w:val="clear" w:color="auto" w:fill="FFFFFF"/>
          <w:lang w:val="en-US" w:eastAsia="en-US"/>
        </w:rPr>
        <w:t xml:space="preserve"> has bee</w:t>
      </w:r>
      <w:r w:rsidR="002B665B" w:rsidRPr="002B665B">
        <w:rPr>
          <w:bCs/>
          <w:color w:val="000000" w:themeColor="text1"/>
          <w:shd w:val="clear" w:color="auto" w:fill="FFFFFF"/>
          <w:lang w:val="en-US" w:eastAsia="en-US"/>
        </w:rPr>
        <w:t>n</w:t>
      </w:r>
      <w:r w:rsidR="00726619">
        <w:rPr>
          <w:bCs/>
          <w:color w:val="000000" w:themeColor="text1"/>
          <w:shd w:val="clear" w:color="auto" w:fill="FFFFFF"/>
          <w:lang w:val="en-US" w:eastAsia="en-US"/>
        </w:rPr>
        <w:t xml:space="preserve"> taken &amp;</w:t>
      </w:r>
      <w:r w:rsidR="002B665B" w:rsidRPr="002B665B">
        <w:rPr>
          <w:bCs/>
          <w:color w:val="000000" w:themeColor="text1"/>
          <w:shd w:val="clear" w:color="auto" w:fill="FFFFFF"/>
          <w:lang w:val="en-US" w:eastAsia="en-US"/>
        </w:rPr>
        <w:t xml:space="preserve"> exampled</w:t>
      </w:r>
      <w:r w:rsidR="00926CD3" w:rsidRPr="002B665B">
        <w:rPr>
          <w:bCs/>
          <w:color w:val="000000" w:themeColor="text1"/>
          <w:shd w:val="clear" w:color="auto" w:fill="FFFFFF"/>
          <w:lang w:val="en-US" w:eastAsia="en-US"/>
        </w:rPr>
        <w:t xml:space="preserve"> into consideration</w:t>
      </w:r>
      <w:r w:rsidR="00BF41B1">
        <w:rPr>
          <w:bCs/>
          <w:color w:val="000000" w:themeColor="text1"/>
          <w:shd w:val="clear" w:color="auto" w:fill="FFFFFF"/>
          <w:lang w:val="en-US" w:eastAsia="en-US"/>
        </w:rPr>
        <w:t xml:space="preserve"> in this blog</w:t>
      </w:r>
      <w:r w:rsidR="00926CD3" w:rsidRPr="002B665B">
        <w:rPr>
          <w:bCs/>
          <w:color w:val="000000" w:themeColor="text1"/>
          <w:shd w:val="clear" w:color="auto" w:fill="FFFFFF"/>
          <w:lang w:val="en-US" w:eastAsia="en-US"/>
        </w:rPr>
        <w:t>.</w:t>
      </w:r>
      <w:r w:rsidR="00A74B6A" w:rsidRPr="002B665B">
        <w:rPr>
          <w:bCs/>
          <w:color w:val="000000" w:themeColor="text1"/>
          <w:shd w:val="clear" w:color="auto" w:fill="FFFFFF"/>
          <w:lang w:val="en-US" w:eastAsia="en-US"/>
        </w:rPr>
        <w:t xml:space="preserve"> Company </w:t>
      </w:r>
      <w:r w:rsidR="00926CD3" w:rsidRPr="002B665B">
        <w:rPr>
          <w:bCs/>
          <w:color w:val="000000" w:themeColor="text1"/>
          <w:shd w:val="clear" w:color="auto" w:fill="FFFFFF"/>
          <w:lang w:val="en-US" w:eastAsia="en-US"/>
        </w:rPr>
        <w:t xml:space="preserve">is a well-known multinational retailer brand </w:t>
      </w:r>
      <w:r w:rsidR="004A2BC1" w:rsidRPr="002B665B">
        <w:rPr>
          <w:bCs/>
          <w:color w:val="000000" w:themeColor="text1"/>
          <w:shd w:val="clear" w:color="auto" w:fill="FFFFFF"/>
          <w:lang w:val="en-US" w:eastAsia="en-US"/>
        </w:rPr>
        <w:t>in the UK</w:t>
      </w:r>
      <w:r w:rsidR="00926CD3" w:rsidRPr="002B665B">
        <w:rPr>
          <w:bCs/>
          <w:color w:val="000000" w:themeColor="text1"/>
          <w:shd w:val="clear" w:color="auto" w:fill="FFFFFF"/>
          <w:lang w:val="en-US" w:eastAsia="en-US"/>
        </w:rPr>
        <w:t>.</w:t>
      </w:r>
      <w:r w:rsidR="00291356" w:rsidRPr="00291356">
        <w:t xml:space="preserve"> </w:t>
      </w:r>
      <w:r w:rsidR="00291356" w:rsidRPr="00291356">
        <w:rPr>
          <w:bCs/>
          <w:color w:val="000000" w:themeColor="text1"/>
          <w:shd w:val="clear" w:color="auto" w:fill="FFFFFF"/>
          <w:lang w:val="en-US" w:eastAsia="en-US"/>
        </w:rPr>
        <w:t>Tesco, founded by Jack Cohen in 1919,</w:t>
      </w:r>
      <w:r w:rsidR="007C2E0A" w:rsidRPr="007C2E0A">
        <w:rPr>
          <w:bCs/>
          <w:color w:val="000000" w:themeColor="text1"/>
          <w:shd w:val="clear" w:color="auto" w:fill="FFFFFF"/>
          <w:lang w:val="en-US" w:eastAsia="en-US"/>
        </w:rPr>
        <w:t xml:space="preserve"> </w:t>
      </w:r>
      <w:r w:rsidR="00A44A67">
        <w:rPr>
          <w:bCs/>
          <w:color w:val="000000" w:themeColor="text1"/>
          <w:shd w:val="clear" w:color="auto" w:fill="FFFFFF"/>
          <w:lang w:val="en-US" w:eastAsia="en-US"/>
        </w:rPr>
        <w:t xml:space="preserve">since then </w:t>
      </w:r>
      <w:r w:rsidR="00725296">
        <w:rPr>
          <w:bCs/>
          <w:color w:val="000000" w:themeColor="text1"/>
          <w:shd w:val="clear" w:color="auto" w:fill="FFFFFF"/>
          <w:lang w:val="en-US" w:eastAsia="en-US"/>
        </w:rPr>
        <w:t xml:space="preserve">Company </w:t>
      </w:r>
      <w:r w:rsidR="00197A0A">
        <w:rPr>
          <w:bCs/>
          <w:color w:val="000000" w:themeColor="text1"/>
          <w:shd w:val="clear" w:color="auto" w:fill="FFFFFF"/>
          <w:lang w:val="en-US" w:eastAsia="en-US"/>
        </w:rPr>
        <w:t>expands</w:t>
      </w:r>
      <w:r w:rsidR="00725296">
        <w:rPr>
          <w:bCs/>
          <w:color w:val="000000" w:themeColor="text1"/>
          <w:shd w:val="clear" w:color="auto" w:fill="FFFFFF"/>
          <w:lang w:val="en-US" w:eastAsia="en-US"/>
        </w:rPr>
        <w:t xml:space="preserve"> </w:t>
      </w:r>
      <w:r w:rsidR="00373F16" w:rsidRPr="00291356">
        <w:rPr>
          <w:bCs/>
          <w:color w:val="000000" w:themeColor="text1"/>
          <w:shd w:val="clear" w:color="auto" w:fill="FFFFFF"/>
          <w:lang w:val="en-US" w:eastAsia="en-US"/>
        </w:rPr>
        <w:t>geographical into retail</w:t>
      </w:r>
      <w:r w:rsidR="007C2E0A" w:rsidRPr="00291356">
        <w:rPr>
          <w:bCs/>
          <w:color w:val="000000" w:themeColor="text1"/>
          <w:shd w:val="clear" w:color="auto" w:fill="FFFFFF"/>
          <w:lang w:val="en-US" w:eastAsia="en-US"/>
        </w:rPr>
        <w:t xml:space="preserve"> industries </w:t>
      </w:r>
      <w:r w:rsidR="00DF189A">
        <w:rPr>
          <w:bCs/>
          <w:color w:val="000000" w:themeColor="text1"/>
          <w:shd w:val="clear" w:color="auto" w:fill="FFFFFF"/>
          <w:lang w:val="en-US" w:eastAsia="en-US"/>
        </w:rPr>
        <w:t>like</w:t>
      </w:r>
      <w:r w:rsidR="00DF189A" w:rsidRPr="00291356">
        <w:rPr>
          <w:bCs/>
          <w:color w:val="000000" w:themeColor="text1"/>
          <w:shd w:val="clear" w:color="auto" w:fill="FFFFFF"/>
          <w:lang w:val="en-US" w:eastAsia="en-US"/>
        </w:rPr>
        <w:t xml:space="preserve"> books</w:t>
      </w:r>
      <w:r w:rsidR="007C2E0A" w:rsidRPr="00291356">
        <w:rPr>
          <w:bCs/>
          <w:color w:val="000000" w:themeColor="text1"/>
          <w:shd w:val="clear" w:color="auto" w:fill="FFFFFF"/>
          <w:lang w:val="en-US" w:eastAsia="en-US"/>
        </w:rPr>
        <w:t>, fashion</w:t>
      </w:r>
      <w:r w:rsidR="006D48EE">
        <w:rPr>
          <w:bCs/>
          <w:color w:val="000000" w:themeColor="text1"/>
          <w:shd w:val="clear" w:color="auto" w:fill="FFFFFF"/>
          <w:lang w:val="en-US" w:eastAsia="en-US"/>
        </w:rPr>
        <w:t xml:space="preserve"> (clothes)</w:t>
      </w:r>
      <w:r w:rsidR="007C2E0A" w:rsidRPr="00291356">
        <w:rPr>
          <w:bCs/>
          <w:color w:val="000000" w:themeColor="text1"/>
          <w:shd w:val="clear" w:color="auto" w:fill="FFFFFF"/>
          <w:lang w:val="en-US" w:eastAsia="en-US"/>
        </w:rPr>
        <w:t>, electronics, and</w:t>
      </w:r>
      <w:r w:rsidR="000725BF">
        <w:rPr>
          <w:bCs/>
          <w:color w:val="000000" w:themeColor="text1"/>
          <w:shd w:val="clear" w:color="auto" w:fill="FFFFFF"/>
          <w:lang w:val="en-US" w:eastAsia="en-US"/>
        </w:rPr>
        <w:t xml:space="preserve"> kid’s</w:t>
      </w:r>
      <w:r w:rsidR="007C2E0A" w:rsidRPr="00291356">
        <w:rPr>
          <w:bCs/>
          <w:color w:val="000000" w:themeColor="text1"/>
          <w:shd w:val="clear" w:color="auto" w:fill="FFFFFF"/>
          <w:lang w:val="en-US" w:eastAsia="en-US"/>
        </w:rPr>
        <w:t xml:space="preserve"> toys, as well as</w:t>
      </w:r>
      <w:r w:rsidR="000725BF">
        <w:rPr>
          <w:bCs/>
          <w:color w:val="000000" w:themeColor="text1"/>
          <w:shd w:val="clear" w:color="auto" w:fill="FFFFFF"/>
          <w:lang w:val="en-US" w:eastAsia="en-US"/>
        </w:rPr>
        <w:t xml:space="preserve"> ran</w:t>
      </w:r>
      <w:r w:rsidR="009E294B">
        <w:rPr>
          <w:bCs/>
          <w:color w:val="000000" w:themeColor="text1"/>
          <w:shd w:val="clear" w:color="auto" w:fill="FFFFFF"/>
          <w:lang w:val="en-US" w:eastAsia="en-US"/>
        </w:rPr>
        <w:t>ge of</w:t>
      </w:r>
      <w:r w:rsidR="007C2E0A" w:rsidRPr="00291356">
        <w:rPr>
          <w:bCs/>
          <w:color w:val="000000" w:themeColor="text1"/>
          <w:shd w:val="clear" w:color="auto" w:fill="FFFFFF"/>
          <w:lang w:val="en-US" w:eastAsia="en-US"/>
        </w:rPr>
        <w:t xml:space="preserve"> financial services, telecommunications</w:t>
      </w:r>
      <w:r w:rsidR="007D57ED">
        <w:rPr>
          <w:bCs/>
          <w:color w:val="000000" w:themeColor="text1"/>
          <w:shd w:val="clear" w:color="auto" w:fill="FFFFFF"/>
          <w:lang w:val="en-US" w:eastAsia="en-US"/>
        </w:rPr>
        <w:t xml:space="preserve"> (</w:t>
      </w:r>
      <w:r w:rsidR="005F1566">
        <w:rPr>
          <w:bCs/>
          <w:color w:val="000000" w:themeColor="text1"/>
          <w:shd w:val="clear" w:color="auto" w:fill="FFFFFF"/>
          <w:lang w:val="en-US" w:eastAsia="en-US"/>
        </w:rPr>
        <w:t>phones, laptops</w:t>
      </w:r>
      <w:r w:rsidR="00EA0064">
        <w:rPr>
          <w:bCs/>
          <w:color w:val="000000" w:themeColor="text1"/>
          <w:shd w:val="clear" w:color="auto" w:fill="FFFFFF"/>
          <w:lang w:val="en-US" w:eastAsia="en-US"/>
        </w:rPr>
        <w:t>,</w:t>
      </w:r>
      <w:r w:rsidR="005F1566">
        <w:rPr>
          <w:bCs/>
          <w:color w:val="000000" w:themeColor="text1"/>
          <w:shd w:val="clear" w:color="auto" w:fill="FFFFFF"/>
          <w:lang w:val="en-US" w:eastAsia="en-US"/>
        </w:rPr>
        <w:t xml:space="preserve"> tv’s</w:t>
      </w:r>
      <w:r w:rsidR="00EA0064">
        <w:rPr>
          <w:bCs/>
          <w:color w:val="000000" w:themeColor="text1"/>
          <w:shd w:val="clear" w:color="auto" w:fill="FFFFFF"/>
          <w:lang w:val="en-US" w:eastAsia="en-US"/>
        </w:rPr>
        <w:t>)</w:t>
      </w:r>
      <w:r w:rsidR="007C2E0A" w:rsidRPr="00291356">
        <w:rPr>
          <w:bCs/>
          <w:color w:val="000000" w:themeColor="text1"/>
          <w:shd w:val="clear" w:color="auto" w:fill="FFFFFF"/>
          <w:lang w:val="en-US" w:eastAsia="en-US"/>
        </w:rPr>
        <w:t>, and internet service divisions. Tesco</w:t>
      </w:r>
      <w:r w:rsidR="00582938">
        <w:rPr>
          <w:bCs/>
          <w:color w:val="000000" w:themeColor="text1"/>
          <w:shd w:val="clear" w:color="auto" w:fill="FFFFFF"/>
          <w:lang w:val="en-US" w:eastAsia="en-US"/>
        </w:rPr>
        <w:t xml:space="preserve"> </w:t>
      </w:r>
      <w:r w:rsidR="00210B73">
        <w:rPr>
          <w:bCs/>
          <w:color w:val="000000" w:themeColor="text1"/>
          <w:shd w:val="clear" w:color="auto" w:fill="FFFFFF"/>
          <w:lang w:val="en-US" w:eastAsia="en-US"/>
        </w:rPr>
        <w:t>remodeled</w:t>
      </w:r>
      <w:r w:rsidR="008A5E81">
        <w:rPr>
          <w:bCs/>
          <w:color w:val="000000" w:themeColor="text1"/>
          <w:shd w:val="clear" w:color="auto" w:fill="FFFFFF"/>
          <w:lang w:val="en-US" w:eastAsia="en-US"/>
        </w:rPr>
        <w:t xml:space="preserve"> &amp;</w:t>
      </w:r>
      <w:r w:rsidR="007C2E0A" w:rsidRPr="00291356">
        <w:rPr>
          <w:bCs/>
          <w:color w:val="000000" w:themeColor="text1"/>
          <w:shd w:val="clear" w:color="auto" w:fill="FFFFFF"/>
          <w:lang w:val="en-US" w:eastAsia="en-US"/>
        </w:rPr>
        <w:t xml:space="preserve"> reinvented itself from a low-cost shop to one that appealed to a wide range of socioeconomic groups in the 1990s by </w:t>
      </w:r>
      <w:r w:rsidR="00257D1E">
        <w:rPr>
          <w:bCs/>
          <w:color w:val="000000" w:themeColor="text1"/>
          <w:shd w:val="clear" w:color="auto" w:fill="FFFFFF"/>
          <w:lang w:val="en-US" w:eastAsia="en-US"/>
        </w:rPr>
        <w:t>presenting</w:t>
      </w:r>
      <w:r w:rsidR="007C2E0A" w:rsidRPr="00291356">
        <w:rPr>
          <w:bCs/>
          <w:color w:val="000000" w:themeColor="text1"/>
          <w:shd w:val="clear" w:color="auto" w:fill="FFFFFF"/>
          <w:lang w:val="en-US" w:eastAsia="en-US"/>
        </w:rPr>
        <w:t xml:space="preserve"> a selection of own-label products ranging from 'Tesco Value' goods to its 'Tesco Finest' line. It </w:t>
      </w:r>
      <w:r w:rsidR="00032D51" w:rsidRPr="00291356">
        <w:rPr>
          <w:bCs/>
          <w:color w:val="000000" w:themeColor="text1"/>
          <w:shd w:val="clear" w:color="auto" w:fill="FFFFFF"/>
          <w:lang w:val="en-US" w:eastAsia="en-US"/>
        </w:rPr>
        <w:t>operates in</w:t>
      </w:r>
      <w:r w:rsidR="007C2E0A" w:rsidRPr="00291356">
        <w:rPr>
          <w:bCs/>
          <w:color w:val="000000" w:themeColor="text1"/>
          <w:shd w:val="clear" w:color="auto" w:fill="FFFFFF"/>
          <w:lang w:val="en-US" w:eastAsia="en-US"/>
        </w:rPr>
        <w:t xml:space="preserve"> a </w:t>
      </w:r>
      <w:r w:rsidR="00C37EC3">
        <w:rPr>
          <w:bCs/>
          <w:color w:val="000000" w:themeColor="text1"/>
          <w:shd w:val="clear" w:color="auto" w:fill="FFFFFF"/>
          <w:lang w:val="en-US" w:eastAsia="en-US"/>
        </w:rPr>
        <w:t>variety</w:t>
      </w:r>
      <w:r w:rsidR="007C2E0A" w:rsidRPr="00291356">
        <w:rPr>
          <w:bCs/>
          <w:color w:val="000000" w:themeColor="text1"/>
          <w:shd w:val="clear" w:color="auto" w:fill="FFFFFF"/>
          <w:lang w:val="en-US" w:eastAsia="en-US"/>
        </w:rPr>
        <w:t xml:space="preserve"> of store sizes, </w:t>
      </w:r>
      <w:r w:rsidR="00DC3944" w:rsidRPr="00291356">
        <w:rPr>
          <w:bCs/>
          <w:color w:val="000000" w:themeColor="text1"/>
          <w:shd w:val="clear" w:color="auto" w:fill="FFFFFF"/>
          <w:lang w:val="en-US" w:eastAsia="en-US"/>
        </w:rPr>
        <w:t>from Tesco Extra</w:t>
      </w:r>
      <w:r w:rsidR="00DC3944">
        <w:rPr>
          <w:bCs/>
          <w:color w:val="000000" w:themeColor="text1"/>
          <w:shd w:val="clear" w:color="auto" w:fill="FFFFFF"/>
          <w:lang w:val="en-US" w:eastAsia="en-US"/>
        </w:rPr>
        <w:t xml:space="preserve"> to </w:t>
      </w:r>
      <w:r w:rsidR="007C2E0A" w:rsidRPr="00291356">
        <w:rPr>
          <w:bCs/>
          <w:color w:val="000000" w:themeColor="text1"/>
          <w:shd w:val="clear" w:color="auto" w:fill="FFFFFF"/>
          <w:lang w:val="en-US" w:eastAsia="en-US"/>
        </w:rPr>
        <w:t xml:space="preserve">larger supermarkets that provide all of Tesco's product lines as well as a </w:t>
      </w:r>
      <w:r w:rsidR="00C66D54">
        <w:rPr>
          <w:bCs/>
          <w:color w:val="000000" w:themeColor="text1"/>
          <w:shd w:val="clear" w:color="auto" w:fill="FFFFFF"/>
          <w:lang w:val="en-US" w:eastAsia="en-US"/>
        </w:rPr>
        <w:t>full</w:t>
      </w:r>
      <w:r w:rsidR="007C2E0A" w:rsidRPr="00291356">
        <w:rPr>
          <w:bCs/>
          <w:color w:val="000000" w:themeColor="text1"/>
          <w:shd w:val="clear" w:color="auto" w:fill="FFFFFF"/>
          <w:lang w:val="en-US" w:eastAsia="en-US"/>
        </w:rPr>
        <w:t xml:space="preserve"> selection of non-food goods, to 'One Stop'</w:t>
      </w:r>
      <w:r w:rsidR="00C66D54">
        <w:rPr>
          <w:bCs/>
          <w:color w:val="000000" w:themeColor="text1"/>
          <w:shd w:val="clear" w:color="auto" w:fill="FFFFFF"/>
          <w:lang w:val="en-US" w:eastAsia="en-US"/>
        </w:rPr>
        <w:t xml:space="preserve"> </w:t>
      </w:r>
      <w:r w:rsidR="00C40E93">
        <w:rPr>
          <w:bCs/>
          <w:color w:val="000000" w:themeColor="text1"/>
          <w:shd w:val="clear" w:color="auto" w:fill="FFFFFF"/>
          <w:lang w:val="en-US" w:eastAsia="en-US"/>
        </w:rPr>
        <w:t>(Tesco local)</w:t>
      </w:r>
      <w:r w:rsidR="007C2E0A" w:rsidRPr="00291356">
        <w:rPr>
          <w:bCs/>
          <w:color w:val="000000" w:themeColor="text1"/>
          <w:shd w:val="clear" w:color="auto" w:fill="FFFFFF"/>
          <w:lang w:val="en-US" w:eastAsia="en-US"/>
        </w:rPr>
        <w:t xml:space="preserve"> stores, which are small </w:t>
      </w:r>
      <w:r w:rsidR="009E294B">
        <w:rPr>
          <w:bCs/>
          <w:color w:val="000000" w:themeColor="text1"/>
          <w:shd w:val="clear" w:color="auto" w:fill="FFFFFF"/>
          <w:lang w:val="en-US" w:eastAsia="en-US"/>
        </w:rPr>
        <w:t>customers</w:t>
      </w:r>
      <w:r w:rsidR="007C2E0A" w:rsidRPr="00291356">
        <w:rPr>
          <w:bCs/>
          <w:color w:val="000000" w:themeColor="text1"/>
          <w:shd w:val="clear" w:color="auto" w:fill="FFFFFF"/>
          <w:lang w:val="en-US" w:eastAsia="en-US"/>
        </w:rPr>
        <w:t xml:space="preserve"> stores</w:t>
      </w:r>
      <w:r w:rsidR="00291356" w:rsidRPr="00291356">
        <w:rPr>
          <w:bCs/>
          <w:color w:val="000000" w:themeColor="text1"/>
          <w:shd w:val="clear" w:color="auto" w:fill="FFFFFF"/>
          <w:lang w:val="en-US" w:eastAsia="en-US"/>
        </w:rPr>
        <w:t>.</w:t>
      </w:r>
      <w:r w:rsidR="00C0360D" w:rsidRPr="002B665B">
        <w:rPr>
          <w:color w:val="000000" w:themeColor="text1"/>
        </w:rPr>
        <w:t xml:space="preserve"> The following blog is going to cover the detail STP and marketing mix analysis of the chosen company</w:t>
      </w:r>
      <w:r w:rsidR="00F203B4">
        <w:rPr>
          <w:color w:val="000000" w:themeColor="text1"/>
        </w:rPr>
        <w:t xml:space="preserve"> </w:t>
      </w:r>
      <w:r w:rsidR="00F203B4" w:rsidRPr="005A7168">
        <w:rPr>
          <w:rFonts w:eastAsia="Times New Roman"/>
          <w:color w:val="000000" w:themeColor="text1"/>
          <w:szCs w:val="24"/>
          <w:shd w:val="clear" w:color="auto" w:fill="FFFFFF"/>
          <w:lang w:val="en-US" w:eastAsia="en-US"/>
        </w:rPr>
        <w:t>(</w:t>
      </w:r>
      <w:r w:rsidR="00F203B4" w:rsidRPr="005A7168">
        <w:rPr>
          <w:color w:val="000000" w:themeColor="text1"/>
          <w:szCs w:val="20"/>
          <w:shd w:val="clear" w:color="auto" w:fill="FFFFFF"/>
        </w:rPr>
        <w:t>Kotler, 2019)</w:t>
      </w:r>
      <w:r w:rsidR="00F203B4" w:rsidRPr="005A7168">
        <w:rPr>
          <w:rFonts w:eastAsia="Times New Roman"/>
          <w:color w:val="000000" w:themeColor="text1"/>
          <w:szCs w:val="24"/>
          <w:shd w:val="clear" w:color="auto" w:fill="FFFFFF"/>
          <w:lang w:val="en-US" w:eastAsia="en-US"/>
        </w:rPr>
        <w:t>.</w:t>
      </w:r>
    </w:p>
    <w:p w14:paraId="36D1CC38" w14:textId="2947961F" w:rsidR="00BD0FDF" w:rsidRPr="00BD0FDF" w:rsidRDefault="00BD0FDF" w:rsidP="00E06BB7">
      <w:pPr>
        <w:rPr>
          <w:bCs/>
          <w:color w:val="FF0000"/>
          <w:shd w:val="clear" w:color="auto" w:fill="FFFFFF"/>
          <w:lang w:val="en-US" w:eastAsia="en-US"/>
        </w:rPr>
      </w:pPr>
    </w:p>
    <w:p w14:paraId="79B59F65" w14:textId="3A56E80C" w:rsidR="0080684B" w:rsidRDefault="005051CF" w:rsidP="0080684B">
      <w:pPr>
        <w:rPr>
          <w:shd w:val="clear" w:color="auto" w:fill="FFFFFF"/>
          <w:lang w:val="en-US" w:eastAsia="en-US"/>
        </w:rPr>
      </w:pPr>
      <w:r>
        <w:rPr>
          <w:noProof/>
          <w:lang w:val="en-US" w:eastAsia="en-US"/>
        </w:rPr>
        <mc:AlternateContent>
          <mc:Choice Requires="wps">
            <w:drawing>
              <wp:anchor distT="45720" distB="45720" distL="114300" distR="114300" simplePos="0" relativeHeight="251658244" behindDoc="0" locked="0" layoutInCell="1" allowOverlap="1" wp14:anchorId="7775B3D9" wp14:editId="13F0FD36">
                <wp:simplePos x="0" y="0"/>
                <wp:positionH relativeFrom="column">
                  <wp:posOffset>396875</wp:posOffset>
                </wp:positionH>
                <wp:positionV relativeFrom="paragraph">
                  <wp:posOffset>188595</wp:posOffset>
                </wp:positionV>
                <wp:extent cx="5305425" cy="830580"/>
                <wp:effectExtent l="19050" t="24765" r="38100" b="49530"/>
                <wp:wrapSquare wrapText="bothSides"/>
                <wp:docPr id="1875075749" name="Text Box 1875075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83058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5FFCA0E7" w14:textId="77777777" w:rsidR="0080684B" w:rsidRPr="00DA46DD" w:rsidRDefault="0080684B" w:rsidP="0080684B">
                            <w:pPr>
                              <w:jc w:val="center"/>
                              <w:rPr>
                                <w:b/>
                                <w:sz w:val="32"/>
                                <w:szCs w:val="32"/>
                              </w:rPr>
                            </w:pPr>
                            <w:r w:rsidRPr="00DA46DD">
                              <w:rPr>
                                <w:b/>
                                <w:color w:val="auto"/>
                                <w:sz w:val="32"/>
                                <w:szCs w:val="32"/>
                              </w:rPr>
                              <w:t>STP ANALYSIS (SEGMENTATION, TARGETING AND POSITIONING)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75B3D9" id="_x0000_t202" coordsize="21600,21600" o:spt="202" path="m,l,21600r21600,l21600,xe">
                <v:stroke joinstyle="miter"/>
                <v:path gradientshapeok="t" o:connecttype="rect"/>
              </v:shapetype>
              <v:shape id="Text Box 1875075749" o:spid="_x0000_s1026" type="#_x0000_t202" style="position:absolute;left:0;text-align:left;margin-left:31.25pt;margin-top:14.85pt;width:417.75pt;height:65.4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" fillcolor="#ed7d31" strokecolor="#f2f2f2" strokeweight="3pt">
                <v:shadow on="t" color="#823b0b" opacity=".5" offset="1pt"/>
                <v:textbox style="mso-fit-shape-to-text:t">
                  <w:txbxContent>
                    <w:p w14:paraId="5FFCA0E7" w14:textId="77777777" w:rsidR="0080684B" w:rsidRPr="00DA46DD" w:rsidRDefault="0080684B" w:rsidP="0080684B">
                      <w:pPr>
                        <w:jc w:val="center"/>
                        <w:rPr>
                          <w:b/>
                          <w:sz w:val="32"/>
                          <w:szCs w:val="32"/>
                        </w:rPr>
                      </w:pPr>
                      <w:r w:rsidRPr="00DA46DD">
                        <w:rPr>
                          <w:b/>
                          <w:color w:val="auto"/>
                          <w:sz w:val="32"/>
                          <w:szCs w:val="32"/>
                        </w:rPr>
                        <w:t>STP ANALYSIS (SEGMENTATION, TARGETING AND POSITIONING)</w:t>
                      </w:r>
                    </w:p>
                  </w:txbxContent>
                </v:textbox>
                <w10:wrap type="square"/>
              </v:shape>
            </w:pict>
          </mc:Fallback>
        </mc:AlternateContent>
      </w:r>
    </w:p>
    <w:p w14:paraId="47B0F1F5" w14:textId="35C15355" w:rsidR="0080684B" w:rsidRDefault="0080684B" w:rsidP="0080684B">
      <w:pPr>
        <w:rPr>
          <w:shd w:val="clear" w:color="auto" w:fill="FFFFFF"/>
          <w:lang w:val="en-US" w:eastAsia="en-US"/>
        </w:rPr>
      </w:pPr>
    </w:p>
    <w:p w14:paraId="6A3F1F0A" w14:textId="6BE35D89" w:rsidR="0080684B" w:rsidRDefault="0080684B" w:rsidP="0080684B">
      <w:pPr>
        <w:rPr>
          <w:shd w:val="clear" w:color="auto" w:fill="FFFFFF"/>
          <w:lang w:val="en-US" w:eastAsia="en-US"/>
        </w:rPr>
      </w:pPr>
    </w:p>
    <w:p w14:paraId="1296B713" w14:textId="77777777" w:rsidR="0080684B" w:rsidRDefault="0080684B" w:rsidP="0080684B">
      <w:pPr>
        <w:pStyle w:val="Heading1"/>
        <w:rPr>
          <w:shd w:val="clear" w:color="auto" w:fill="FFFFFF"/>
          <w:lang w:val="en-US" w:eastAsia="en-US"/>
        </w:rPr>
      </w:pPr>
    </w:p>
    <w:p w14:paraId="26869411" w14:textId="381A9952" w:rsidR="0080684B" w:rsidRPr="00656146" w:rsidRDefault="0080684B" w:rsidP="005051CF">
      <w:pPr>
        <w:rPr>
          <w:color w:val="FF0000"/>
          <w:shd w:val="clear" w:color="auto" w:fill="FFFFFF"/>
          <w:lang w:val="en-US" w:eastAsia="en-US"/>
        </w:rPr>
      </w:pPr>
      <w:r>
        <w:rPr>
          <w:shd w:val="clear" w:color="auto" w:fill="FFFFFF"/>
          <w:lang w:val="en-US" w:eastAsia="en-US"/>
        </w:rPr>
        <w:t>Segmentation, targeting and positioning</w:t>
      </w:r>
      <w:r w:rsidRPr="00274D47">
        <w:rPr>
          <w:shd w:val="clear" w:color="auto" w:fill="FFFFFF"/>
          <w:lang w:val="en-US" w:eastAsia="en-US"/>
        </w:rPr>
        <w:t xml:space="preserve"> </w:t>
      </w:r>
      <w:r>
        <w:rPr>
          <w:shd w:val="clear" w:color="auto" w:fill="FFFFFF"/>
          <w:lang w:val="en-US" w:eastAsia="en-US"/>
        </w:rPr>
        <w:t>commonly known as</w:t>
      </w:r>
      <w:r w:rsidRPr="00274D47">
        <w:rPr>
          <w:shd w:val="clear" w:color="auto" w:fill="FFFFFF"/>
          <w:lang w:val="en-US" w:eastAsia="en-US"/>
        </w:rPr>
        <w:t xml:space="preserve"> STP analysis, is </w:t>
      </w:r>
      <w:r>
        <w:rPr>
          <w:shd w:val="clear" w:color="auto" w:fill="FFFFFF"/>
          <w:lang w:val="en-US" w:eastAsia="en-US"/>
        </w:rPr>
        <w:t xml:space="preserve">a strategic approach of marketing which helps the businesses to analyze their target market and audience hence it contributes to deciding the location where the brand can be </w:t>
      </w:r>
      <w:r w:rsidRPr="004B49D9">
        <w:rPr>
          <w:color w:val="000000" w:themeColor="text1"/>
          <w:shd w:val="clear" w:color="auto" w:fill="FFFFFF"/>
          <w:lang w:val="en-US" w:eastAsia="en-US"/>
        </w:rPr>
        <w:t>positioned</w:t>
      </w:r>
      <w:r w:rsidR="00CE2851" w:rsidRPr="004B49D9">
        <w:rPr>
          <w:color w:val="000000" w:themeColor="text1"/>
          <w:shd w:val="clear" w:color="auto" w:fill="FFFFFF"/>
          <w:lang w:val="en-US" w:eastAsia="en-US"/>
        </w:rPr>
        <w:t xml:space="preserve"> (</w:t>
      </w:r>
      <w:r w:rsidR="00656146" w:rsidRPr="004B49D9">
        <w:rPr>
          <w:color w:val="000000" w:themeColor="text1"/>
          <w:szCs w:val="24"/>
          <w:shd w:val="clear" w:color="auto" w:fill="FFFFFF"/>
        </w:rPr>
        <w:t>Tyagi, 2023</w:t>
      </w:r>
      <w:r w:rsidR="00CE2851" w:rsidRPr="004B49D9">
        <w:rPr>
          <w:color w:val="000000" w:themeColor="text1"/>
          <w:shd w:val="clear" w:color="auto" w:fill="FFFFFF"/>
          <w:lang w:val="en-US" w:eastAsia="en-US"/>
        </w:rPr>
        <w:t>)</w:t>
      </w:r>
      <w:r w:rsidRPr="004B49D9">
        <w:rPr>
          <w:color w:val="000000" w:themeColor="text1"/>
          <w:shd w:val="clear" w:color="auto" w:fill="FFFFFF"/>
          <w:lang w:val="en-US" w:eastAsia="en-US"/>
        </w:rPr>
        <w:t xml:space="preserve">. </w:t>
      </w:r>
      <w:r>
        <w:rPr>
          <w:shd w:val="clear" w:color="auto" w:fill="FFFFFF"/>
          <w:lang w:val="en-US" w:eastAsia="en-US"/>
        </w:rPr>
        <w:t xml:space="preserve">Tesco is the chosen </w:t>
      </w:r>
      <w:r w:rsidR="00CE2851">
        <w:rPr>
          <w:shd w:val="clear" w:color="auto" w:fill="FFFFFF"/>
          <w:lang w:val="en-US" w:eastAsia="en-US"/>
        </w:rPr>
        <w:t>company</w:t>
      </w:r>
      <w:r>
        <w:rPr>
          <w:shd w:val="clear" w:color="auto" w:fill="FFFFFF"/>
          <w:lang w:val="en-US" w:eastAsia="en-US"/>
        </w:rPr>
        <w:t xml:space="preserve"> for this blog. It is a British multinational retailer which deals in grocery and general merchandise. The blog is about the STP analysis of the company to analyze the company’s segmentation, targeting and positioning of its goods. This model will be helpful for the business in segmenting their audience based on demographic, psychographic, geographic, and behavioral. The business will be able to target appropriate customers and put its products and services among the customers appropriately.</w:t>
      </w:r>
    </w:p>
    <w:p w14:paraId="5896E4DE" w14:textId="77777777" w:rsidR="00752385" w:rsidRDefault="00BA2719" w:rsidP="00752385">
      <w:pPr>
        <w:keepNext/>
        <w:ind w:firstLine="720"/>
        <w:jc w:val="center"/>
      </w:pPr>
      <w:r>
        <w:rPr>
          <w:noProof/>
          <w:lang w:val="en-US" w:eastAsia="en-US"/>
        </w:rPr>
        <w:lastRenderedPageBreak/>
        <w:drawing>
          <wp:inline distT="0" distB="0" distL="0" distR="0" wp14:anchorId="228D6341" wp14:editId="54A9A85E">
            <wp:extent cx="5813946" cy="1714386"/>
            <wp:effectExtent l="0" t="0" r="0" b="635"/>
            <wp:docPr id="10" name="Picture 10" descr="A Beginner's Guide to STP Marketing - martech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eginner's Guide to STP Marketing - martechliv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826732" cy="1718156"/>
                    </a:xfrm>
                    <a:prstGeom prst="rect">
                      <a:avLst/>
                    </a:prstGeom>
                    <a:noFill/>
                    <a:ln>
                      <a:noFill/>
                    </a:ln>
                    <a:extLst>
                      <a:ext uri="{53640926-AAD7-44D8-BBD7-CCE9431645EC}">
                        <a14:shadowObscured xmlns:a14="http://schemas.microsoft.com/office/drawing/2010/main"/>
                      </a:ext>
                    </a:extLst>
                  </pic:spPr>
                </pic:pic>
              </a:graphicData>
            </a:graphic>
          </wp:inline>
        </w:drawing>
      </w:r>
    </w:p>
    <w:p w14:paraId="18FE2CDF" w14:textId="1BC0CC08" w:rsidR="00BA2719" w:rsidRPr="009D7974" w:rsidRDefault="00752385" w:rsidP="00752385">
      <w:pPr>
        <w:pStyle w:val="Caption"/>
        <w:jc w:val="center"/>
        <w:rPr>
          <w:i w:val="0"/>
          <w:iCs w:val="0"/>
          <w:lang w:val="en-US" w:eastAsia="en-US"/>
        </w:rPr>
      </w:pPr>
      <w:r w:rsidRPr="009D7974">
        <w:rPr>
          <w:i w:val="0"/>
          <w:iCs w:val="0"/>
        </w:rPr>
        <w:t xml:space="preserve">Figure </w:t>
      </w:r>
      <w:r w:rsidRPr="009D7974">
        <w:rPr>
          <w:i w:val="0"/>
          <w:iCs w:val="0"/>
        </w:rPr>
        <w:fldChar w:fldCharType="begin"/>
      </w:r>
      <w:r w:rsidRPr="009D7974">
        <w:rPr>
          <w:i w:val="0"/>
          <w:iCs w:val="0"/>
        </w:rPr>
        <w:instrText xml:space="preserve"> SEQ Figure \* ARABIC </w:instrText>
      </w:r>
      <w:r w:rsidRPr="009D7974">
        <w:rPr>
          <w:i w:val="0"/>
          <w:iCs w:val="0"/>
        </w:rPr>
        <w:fldChar w:fldCharType="separate"/>
      </w:r>
      <w:r w:rsidRPr="009D7974">
        <w:rPr>
          <w:i w:val="0"/>
          <w:iCs w:val="0"/>
          <w:noProof/>
        </w:rPr>
        <w:t>1</w:t>
      </w:r>
      <w:r w:rsidRPr="009D7974">
        <w:rPr>
          <w:i w:val="0"/>
          <w:iCs w:val="0"/>
          <w:noProof/>
        </w:rPr>
        <w:fldChar w:fldCharType="end"/>
      </w:r>
      <w:r w:rsidRPr="009D7974">
        <w:rPr>
          <w:i w:val="0"/>
          <w:iCs w:val="0"/>
        </w:rPr>
        <w:t>, A Beginner’s Guide to STP Marketing, Hamzah Shaikh, 2020</w:t>
      </w:r>
    </w:p>
    <w:p w14:paraId="090DEFEB" w14:textId="77777777" w:rsidR="00BA2719" w:rsidRDefault="00BA2719" w:rsidP="0080684B">
      <w:pPr>
        <w:rPr>
          <w:lang w:val="en-US" w:eastAsia="en-US"/>
        </w:rPr>
      </w:pPr>
    </w:p>
    <w:p w14:paraId="54FB83DD" w14:textId="58E66006" w:rsidR="00BA2719" w:rsidRPr="00BA2719" w:rsidRDefault="00BA2719" w:rsidP="0080684B">
      <w:pPr>
        <w:rPr>
          <w:b/>
          <w:lang w:val="en-US" w:eastAsia="en-US"/>
        </w:rPr>
      </w:pPr>
      <w:r w:rsidRPr="00BA2719">
        <w:rPr>
          <w:b/>
          <w:lang w:val="en-US" w:eastAsia="en-US"/>
        </w:rPr>
        <w:t xml:space="preserve">Segmentation: </w:t>
      </w:r>
    </w:p>
    <w:p w14:paraId="13EB09F3" w14:textId="5D324CB0" w:rsidR="0080684B" w:rsidRPr="00BB1813" w:rsidRDefault="00C0360D" w:rsidP="0019564E">
      <w:pPr>
        <w:rPr>
          <w:lang w:val="en-US" w:eastAsia="en-US"/>
        </w:rPr>
      </w:pPr>
      <w:r>
        <w:rPr>
          <w:noProof/>
          <w:lang w:val="en-US" w:eastAsia="en-US"/>
        </w:rPr>
        <w:drawing>
          <wp:anchor distT="0" distB="0" distL="114300" distR="114300" simplePos="0" relativeHeight="251658251" behindDoc="0" locked="0" layoutInCell="1" allowOverlap="1" wp14:anchorId="606F991D" wp14:editId="130AEA62">
            <wp:simplePos x="0" y="0"/>
            <wp:positionH relativeFrom="column">
              <wp:posOffset>3909828</wp:posOffset>
            </wp:positionH>
            <wp:positionV relativeFrom="paragraph">
              <wp:posOffset>1780578</wp:posOffset>
            </wp:positionV>
            <wp:extent cx="2695433" cy="1848819"/>
            <wp:effectExtent l="0" t="0" r="0" b="0"/>
            <wp:wrapNone/>
            <wp:docPr id="12" name="Picture 12" descr="Tesco UK's first supermarket to ban 'essential' baby product to combat  plastic - Glasgow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sco UK's first supermarket to ban 'essential' baby product to combat  plastic - Glasgow Liv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5433" cy="1848819"/>
                    </a:xfrm>
                    <a:prstGeom prst="rect">
                      <a:avLst/>
                    </a:prstGeom>
                    <a:noFill/>
                    <a:ln>
                      <a:noFill/>
                    </a:ln>
                  </pic:spPr>
                </pic:pic>
              </a:graphicData>
            </a:graphic>
            <wp14:sizeRelH relativeFrom="page">
              <wp14:pctWidth>0</wp14:pctWidth>
            </wp14:sizeRelH>
            <wp14:sizeRelV relativeFrom="page">
              <wp14:pctHeight>0</wp14:pctHeight>
            </wp14:sizeRelV>
          </wp:anchor>
        </w:drawing>
      </w:r>
      <w:r w:rsidR="0080684B">
        <w:rPr>
          <w:lang w:val="en-US" w:eastAsia="en-US"/>
        </w:rPr>
        <w:t xml:space="preserve">It is the process of dividing the large markets into smaller ones to analyze the customer groups more </w:t>
      </w:r>
      <w:r w:rsidR="0080684B" w:rsidRPr="004B49D9">
        <w:rPr>
          <w:color w:val="000000" w:themeColor="text1"/>
          <w:lang w:val="en-US" w:eastAsia="en-US"/>
        </w:rPr>
        <w:t>effectively</w:t>
      </w:r>
      <w:r w:rsidR="00CE2851" w:rsidRPr="004B49D9">
        <w:rPr>
          <w:color w:val="000000" w:themeColor="text1"/>
          <w:lang w:val="en-US" w:eastAsia="en-US"/>
        </w:rPr>
        <w:t xml:space="preserve"> </w:t>
      </w:r>
      <w:r w:rsidR="00CE2851" w:rsidRPr="004B49D9">
        <w:rPr>
          <w:color w:val="000000" w:themeColor="text1"/>
          <w:shd w:val="clear" w:color="auto" w:fill="FFFFFF"/>
          <w:lang w:val="en-US" w:eastAsia="en-US"/>
        </w:rPr>
        <w:t>(</w:t>
      </w:r>
      <w:r w:rsidR="002248AD" w:rsidRPr="004B49D9">
        <w:rPr>
          <w:color w:val="000000" w:themeColor="text1"/>
          <w:szCs w:val="24"/>
          <w:shd w:val="clear" w:color="auto" w:fill="FFFFFF"/>
        </w:rPr>
        <w:t>Wang and Chang, 2021</w:t>
      </w:r>
      <w:r w:rsidR="00CE2851" w:rsidRPr="004B49D9">
        <w:rPr>
          <w:color w:val="000000" w:themeColor="text1"/>
          <w:shd w:val="clear" w:color="auto" w:fill="FFFFFF"/>
          <w:lang w:val="en-US" w:eastAsia="en-US"/>
        </w:rPr>
        <w:t>)</w:t>
      </w:r>
      <w:r w:rsidR="0080684B" w:rsidRPr="004B49D9">
        <w:rPr>
          <w:color w:val="000000" w:themeColor="text1"/>
          <w:lang w:val="en-US" w:eastAsia="en-US"/>
        </w:rPr>
        <w:t xml:space="preserve">. </w:t>
      </w:r>
      <w:r w:rsidR="0080684B">
        <w:rPr>
          <w:lang w:val="en-US" w:eastAsia="en-US"/>
        </w:rPr>
        <w:t xml:space="preserve">The segments are since four groups including - </w:t>
      </w:r>
      <w:r w:rsidR="0080684B">
        <w:rPr>
          <w:rFonts w:eastAsia="Times New Roman"/>
          <w:szCs w:val="24"/>
          <w:lang w:val="en-US" w:eastAsia="en-US"/>
        </w:rPr>
        <w:t>demographics, psychographics, geographic</w:t>
      </w:r>
      <w:r w:rsidR="0080684B" w:rsidRPr="00274D47">
        <w:rPr>
          <w:rFonts w:eastAsia="Times New Roman"/>
          <w:szCs w:val="24"/>
          <w:lang w:val="en-US" w:eastAsia="en-US"/>
        </w:rPr>
        <w:t xml:space="preserve"> and behavioral</w:t>
      </w:r>
      <w:r w:rsidR="0080684B">
        <w:rPr>
          <w:rFonts w:eastAsia="Times New Roman"/>
          <w:szCs w:val="24"/>
          <w:lang w:val="en-US" w:eastAsia="en-US"/>
        </w:rPr>
        <w:t>. Tesco is</w:t>
      </w:r>
      <w:r w:rsidR="0080684B" w:rsidRPr="00274D47">
        <w:rPr>
          <w:rFonts w:eastAsia="Times New Roman"/>
          <w:szCs w:val="24"/>
          <w:lang w:val="en-US" w:eastAsia="en-US"/>
        </w:rPr>
        <w:t xml:space="preserve"> one of the biggest retail</w:t>
      </w:r>
      <w:r w:rsidR="0080684B">
        <w:rPr>
          <w:rFonts w:eastAsia="Times New Roman"/>
          <w:szCs w:val="24"/>
          <w:lang w:val="en-US" w:eastAsia="en-US"/>
        </w:rPr>
        <w:t>ers</w:t>
      </w:r>
      <w:r w:rsidR="0080684B" w:rsidRPr="00274D47">
        <w:rPr>
          <w:rFonts w:eastAsia="Times New Roman"/>
          <w:szCs w:val="24"/>
          <w:lang w:val="en-US" w:eastAsia="en-US"/>
        </w:rPr>
        <w:t xml:space="preserve"> </w:t>
      </w:r>
      <w:r w:rsidR="0080684B">
        <w:rPr>
          <w:rFonts w:eastAsia="Times New Roman"/>
          <w:szCs w:val="24"/>
          <w:lang w:val="en-US" w:eastAsia="en-US"/>
        </w:rPr>
        <w:t>in the world that</w:t>
      </w:r>
      <w:r w:rsidR="0080684B" w:rsidRPr="00274D47">
        <w:rPr>
          <w:rFonts w:eastAsia="Times New Roman"/>
          <w:szCs w:val="24"/>
          <w:lang w:val="en-US" w:eastAsia="en-US"/>
        </w:rPr>
        <w:t xml:space="preserve"> uses a variety of segmentation techniques to connect with diverse client demographics</w:t>
      </w:r>
      <w:r w:rsidR="0080684B">
        <w:rPr>
          <w:rFonts w:eastAsia="Times New Roman"/>
          <w:szCs w:val="24"/>
          <w:lang w:val="en-US" w:eastAsia="en-US"/>
        </w:rPr>
        <w:t xml:space="preserve"> (</w:t>
      </w:r>
      <w:r w:rsidR="0080684B">
        <w:rPr>
          <w:color w:val="222222"/>
          <w:szCs w:val="24"/>
          <w:shd w:val="clear" w:color="auto" w:fill="FFFFFF"/>
        </w:rPr>
        <w:t>Cao</w:t>
      </w:r>
      <w:r w:rsidR="0080684B" w:rsidRPr="00B51BBA">
        <w:rPr>
          <w:color w:val="222222"/>
          <w:szCs w:val="24"/>
          <w:shd w:val="clear" w:color="auto" w:fill="FFFFFF"/>
        </w:rPr>
        <w:t xml:space="preserve"> </w:t>
      </w:r>
      <w:r w:rsidR="0080684B">
        <w:rPr>
          <w:color w:val="222222"/>
          <w:szCs w:val="24"/>
          <w:shd w:val="clear" w:color="auto" w:fill="FFFFFF"/>
        </w:rPr>
        <w:t xml:space="preserve">and et. al., </w:t>
      </w:r>
      <w:r w:rsidR="0080684B" w:rsidRPr="00B51BBA">
        <w:rPr>
          <w:color w:val="222222"/>
          <w:szCs w:val="24"/>
          <w:shd w:val="clear" w:color="auto" w:fill="FFFFFF"/>
        </w:rPr>
        <w:t>2022</w:t>
      </w:r>
      <w:r w:rsidR="0080684B">
        <w:rPr>
          <w:rFonts w:eastAsia="Times New Roman"/>
          <w:szCs w:val="24"/>
          <w:lang w:val="en-US" w:eastAsia="en-US"/>
        </w:rPr>
        <w:t>)</w:t>
      </w:r>
      <w:r w:rsidR="0080684B" w:rsidRPr="00274D47">
        <w:rPr>
          <w:rFonts w:eastAsia="Times New Roman"/>
          <w:szCs w:val="24"/>
          <w:lang w:val="en-US" w:eastAsia="en-US"/>
        </w:rPr>
        <w:t>.</w:t>
      </w:r>
      <w:r w:rsidR="0080684B">
        <w:rPr>
          <w:lang w:val="en-US" w:eastAsia="en-US"/>
        </w:rPr>
        <w:t xml:space="preserve"> </w:t>
      </w:r>
      <w:r w:rsidR="0060741A">
        <w:rPr>
          <w:rFonts w:eastAsia="Times New Roman"/>
          <w:szCs w:val="24"/>
          <w:lang w:val="en-US" w:eastAsia="en-US"/>
        </w:rPr>
        <w:t>The company</w:t>
      </w:r>
      <w:r w:rsidR="00D53A3A">
        <w:rPr>
          <w:rFonts w:eastAsia="Times New Roman"/>
          <w:szCs w:val="24"/>
          <w:lang w:val="en-US" w:eastAsia="en-US"/>
        </w:rPr>
        <w:t xml:space="preserve"> </w:t>
      </w:r>
      <w:r w:rsidR="0080684B">
        <w:rPr>
          <w:rFonts w:eastAsia="Times New Roman"/>
          <w:szCs w:val="24"/>
          <w:lang w:val="en-US" w:eastAsia="en-US"/>
        </w:rPr>
        <w:t>has its branches in</w:t>
      </w:r>
      <w:r w:rsidR="0080684B" w:rsidRPr="00274D47">
        <w:rPr>
          <w:rFonts w:eastAsia="Times New Roman"/>
          <w:szCs w:val="24"/>
          <w:lang w:val="en-US" w:eastAsia="en-US"/>
        </w:rPr>
        <w:t xml:space="preserve"> different countries </w:t>
      </w:r>
      <w:r w:rsidR="0080684B">
        <w:rPr>
          <w:rFonts w:eastAsia="Times New Roman"/>
          <w:szCs w:val="24"/>
          <w:lang w:val="en-US" w:eastAsia="en-US"/>
        </w:rPr>
        <w:t>where it</w:t>
      </w:r>
      <w:r w:rsidR="0080684B" w:rsidRPr="00274D47">
        <w:rPr>
          <w:rFonts w:eastAsia="Times New Roman"/>
          <w:szCs w:val="24"/>
          <w:lang w:val="en-US" w:eastAsia="en-US"/>
        </w:rPr>
        <w:t xml:space="preserve"> segments its consumer </w:t>
      </w:r>
      <w:r w:rsidR="0080684B">
        <w:rPr>
          <w:rFonts w:eastAsia="Times New Roman"/>
          <w:szCs w:val="24"/>
          <w:lang w:val="en-US" w:eastAsia="en-US"/>
        </w:rPr>
        <w:t>based on the</w:t>
      </w:r>
      <w:r w:rsidR="0080684B" w:rsidRPr="00274D47">
        <w:rPr>
          <w:rFonts w:eastAsia="Times New Roman"/>
          <w:szCs w:val="24"/>
          <w:lang w:val="en-US" w:eastAsia="en-US"/>
        </w:rPr>
        <w:t xml:space="preserve"> interests and demands of each market. For </w:t>
      </w:r>
      <w:r w:rsidR="0080684B">
        <w:rPr>
          <w:rFonts w:eastAsia="Times New Roman"/>
          <w:szCs w:val="24"/>
          <w:lang w:val="en-US" w:eastAsia="en-US"/>
        </w:rPr>
        <w:t>example</w:t>
      </w:r>
      <w:r w:rsidR="0080684B" w:rsidRPr="00274D47">
        <w:rPr>
          <w:rFonts w:eastAsia="Times New Roman"/>
          <w:szCs w:val="24"/>
          <w:lang w:val="en-US" w:eastAsia="en-US"/>
        </w:rPr>
        <w:t xml:space="preserve">, it may provide </w:t>
      </w:r>
      <w:r w:rsidR="0080684B">
        <w:rPr>
          <w:rFonts w:eastAsia="Times New Roman"/>
          <w:szCs w:val="24"/>
          <w:lang w:val="en-US" w:eastAsia="en-US"/>
        </w:rPr>
        <w:t>a variety of</w:t>
      </w:r>
      <w:r w:rsidR="0080684B" w:rsidRPr="00274D47">
        <w:rPr>
          <w:rFonts w:eastAsia="Times New Roman"/>
          <w:szCs w:val="24"/>
          <w:lang w:val="en-US" w:eastAsia="en-US"/>
        </w:rPr>
        <w:t xml:space="preserve"> goods or </w:t>
      </w:r>
      <w:r w:rsidR="0080684B">
        <w:rPr>
          <w:rFonts w:eastAsia="Times New Roman"/>
          <w:szCs w:val="24"/>
          <w:lang w:val="en-US" w:eastAsia="en-US"/>
        </w:rPr>
        <w:t>services</w:t>
      </w:r>
      <w:r w:rsidR="0080684B" w:rsidRPr="00274D47">
        <w:rPr>
          <w:rFonts w:eastAsia="Times New Roman"/>
          <w:szCs w:val="24"/>
          <w:lang w:val="en-US" w:eastAsia="en-US"/>
        </w:rPr>
        <w:t xml:space="preserve"> based on r</w:t>
      </w:r>
      <w:r w:rsidR="0080684B">
        <w:rPr>
          <w:rFonts w:eastAsia="Times New Roman"/>
          <w:szCs w:val="24"/>
          <w:lang w:val="en-US" w:eastAsia="en-US"/>
        </w:rPr>
        <w:t>egional tastes and preferences.</w:t>
      </w:r>
    </w:p>
    <w:p w14:paraId="3AE9647A" w14:textId="0270E13E" w:rsidR="0080684B" w:rsidRPr="00E87C70" w:rsidRDefault="0080684B" w:rsidP="0019564E">
      <w:pPr>
        <w:ind w:right="3420"/>
        <w:rPr>
          <w:rFonts w:eastAsia="Times New Roman"/>
          <w:color w:val="000000" w:themeColor="text1"/>
          <w:szCs w:val="24"/>
          <w:lang w:val="en-US" w:eastAsia="en-US"/>
        </w:rPr>
      </w:pPr>
      <w:r w:rsidRPr="0019564E">
        <w:rPr>
          <w:rFonts w:eastAsia="Times New Roman"/>
          <w:b/>
          <w:szCs w:val="24"/>
          <w:lang w:val="en-US" w:eastAsia="en-US"/>
        </w:rPr>
        <w:t xml:space="preserve">Demographics: </w:t>
      </w:r>
      <w:r w:rsidRPr="0019564E">
        <w:rPr>
          <w:rFonts w:eastAsia="Times New Roman"/>
          <w:szCs w:val="24"/>
          <w:lang w:val="en-US" w:eastAsia="en-US"/>
        </w:rPr>
        <w:t xml:space="preserve">Tesco offers services to a variety of demographics, including those based on age, income, and </w:t>
      </w:r>
      <w:r w:rsidRPr="00E87C70">
        <w:rPr>
          <w:rFonts w:eastAsia="Times New Roman"/>
          <w:color w:val="000000" w:themeColor="text1"/>
          <w:szCs w:val="24"/>
          <w:lang w:val="en-US" w:eastAsia="en-US"/>
        </w:rPr>
        <w:t>occupation</w:t>
      </w:r>
      <w:r w:rsidR="00C0360D" w:rsidRPr="00E87C70">
        <w:rPr>
          <w:rFonts w:eastAsia="Times New Roman"/>
          <w:color w:val="000000" w:themeColor="text1"/>
          <w:szCs w:val="24"/>
          <w:lang w:val="en-US" w:eastAsia="en-US"/>
        </w:rPr>
        <w:t xml:space="preserve"> </w:t>
      </w:r>
      <w:r w:rsidR="00C0360D" w:rsidRPr="00E87C70">
        <w:rPr>
          <w:color w:val="000000" w:themeColor="text1"/>
          <w:szCs w:val="24"/>
          <w:shd w:val="clear" w:color="auto" w:fill="FFFFFF"/>
        </w:rPr>
        <w:t>(</w:t>
      </w:r>
      <w:proofErr w:type="spellStart"/>
      <w:r w:rsidR="00C0360D" w:rsidRPr="00E87C70">
        <w:rPr>
          <w:color w:val="000000" w:themeColor="text1"/>
          <w:szCs w:val="24"/>
          <w:shd w:val="clear" w:color="auto" w:fill="FFFFFF"/>
        </w:rPr>
        <w:t>Dibb</w:t>
      </w:r>
      <w:proofErr w:type="spellEnd"/>
      <w:r w:rsidR="00C0360D" w:rsidRPr="00E87C70">
        <w:rPr>
          <w:color w:val="000000" w:themeColor="text1"/>
        </w:rPr>
        <w:t xml:space="preserve">, </w:t>
      </w:r>
      <w:r w:rsidR="00C0360D" w:rsidRPr="00E87C70">
        <w:rPr>
          <w:color w:val="000000" w:themeColor="text1"/>
          <w:szCs w:val="24"/>
          <w:shd w:val="clear" w:color="auto" w:fill="FFFFFF"/>
        </w:rPr>
        <w:t>2019)</w:t>
      </w:r>
      <w:r w:rsidRPr="00E87C70">
        <w:rPr>
          <w:rFonts w:eastAsia="Times New Roman"/>
          <w:color w:val="000000" w:themeColor="text1"/>
          <w:szCs w:val="24"/>
          <w:lang w:val="en-US" w:eastAsia="en-US"/>
        </w:rPr>
        <w:t xml:space="preserve">. </w:t>
      </w:r>
      <w:r w:rsidRPr="0019564E">
        <w:rPr>
          <w:rFonts w:eastAsia="Times New Roman"/>
          <w:szCs w:val="24"/>
          <w:lang w:val="en-US" w:eastAsia="en-US"/>
        </w:rPr>
        <w:t>It provides goods and services geared towards various age groups, including retirement planning services, health and beauty products and infant products.</w:t>
      </w:r>
      <w:r w:rsidR="00BD0FDF" w:rsidRPr="0019564E">
        <w:rPr>
          <w:rFonts w:eastAsia="Times New Roman"/>
          <w:szCs w:val="24"/>
          <w:lang w:val="en-US" w:eastAsia="en-US"/>
        </w:rPr>
        <w:t xml:space="preserve"> </w:t>
      </w:r>
      <w:r w:rsidR="00BD0FDF" w:rsidRPr="00E87C70">
        <w:rPr>
          <w:rFonts w:eastAsia="Times New Roman"/>
          <w:color w:val="000000" w:themeColor="text1"/>
          <w:szCs w:val="24"/>
          <w:lang w:val="en-US" w:eastAsia="en-US"/>
        </w:rPr>
        <w:t xml:space="preserve">For example, Tesco offers various discounts to the students and </w:t>
      </w:r>
      <w:r w:rsidR="004A2BC1" w:rsidRPr="00E87C70">
        <w:rPr>
          <w:rFonts w:eastAsia="Times New Roman"/>
          <w:color w:val="000000" w:themeColor="text1"/>
          <w:szCs w:val="24"/>
          <w:lang w:val="en-US" w:eastAsia="en-US"/>
        </w:rPr>
        <w:t>has</w:t>
      </w:r>
      <w:r w:rsidR="00BD0FDF" w:rsidRPr="00E87C70">
        <w:rPr>
          <w:rFonts w:eastAsia="Times New Roman"/>
          <w:color w:val="000000" w:themeColor="text1"/>
          <w:szCs w:val="24"/>
          <w:lang w:val="en-US" w:eastAsia="en-US"/>
        </w:rPr>
        <w:t xml:space="preserve"> separate sections for </w:t>
      </w:r>
      <w:r w:rsidR="004A2BC1" w:rsidRPr="00E87C70">
        <w:rPr>
          <w:rFonts w:eastAsia="Times New Roman"/>
          <w:color w:val="000000" w:themeColor="text1"/>
          <w:szCs w:val="24"/>
          <w:lang w:val="en-US" w:eastAsia="en-US"/>
        </w:rPr>
        <w:t>baby</w:t>
      </w:r>
      <w:r w:rsidR="00BD0FDF" w:rsidRPr="00E87C70">
        <w:rPr>
          <w:rFonts w:eastAsia="Times New Roman"/>
          <w:color w:val="000000" w:themeColor="text1"/>
          <w:szCs w:val="24"/>
          <w:lang w:val="en-US" w:eastAsia="en-US"/>
        </w:rPr>
        <w:t xml:space="preserve"> products</w:t>
      </w:r>
      <w:r w:rsidR="003A701A">
        <w:rPr>
          <w:rFonts w:eastAsia="Times New Roman"/>
          <w:color w:val="000000" w:themeColor="text1"/>
          <w:szCs w:val="24"/>
          <w:lang w:val="en-US" w:eastAsia="en-US"/>
        </w:rPr>
        <w:t xml:space="preserve"> (</w:t>
      </w:r>
      <w:r w:rsidR="00524BB6">
        <w:rPr>
          <w:rFonts w:eastAsia="Times New Roman"/>
          <w:color w:val="000000" w:themeColor="text1"/>
          <w:szCs w:val="24"/>
          <w:lang w:val="en-US" w:eastAsia="en-US"/>
        </w:rPr>
        <w:t>Tesco, 2023</w:t>
      </w:r>
      <w:r w:rsidR="003A701A">
        <w:rPr>
          <w:rFonts w:eastAsia="Times New Roman"/>
          <w:color w:val="000000" w:themeColor="text1"/>
          <w:szCs w:val="24"/>
          <w:lang w:val="en-US" w:eastAsia="en-US"/>
        </w:rPr>
        <w:t>)</w:t>
      </w:r>
      <w:r w:rsidR="00BD0FDF" w:rsidRPr="00E87C70">
        <w:rPr>
          <w:rFonts w:eastAsia="Times New Roman"/>
          <w:color w:val="000000" w:themeColor="text1"/>
          <w:szCs w:val="24"/>
          <w:lang w:val="en-US" w:eastAsia="en-US"/>
        </w:rPr>
        <w:t xml:space="preserve">. </w:t>
      </w:r>
    </w:p>
    <w:p w14:paraId="26C074D0" w14:textId="0D63FE28" w:rsidR="0080684B" w:rsidRPr="00E87C70" w:rsidRDefault="0080684B" w:rsidP="0019564E">
      <w:pPr>
        <w:shd w:val="clear" w:color="auto" w:fill="FFFFFF"/>
        <w:suppressAutoHyphens w:val="0"/>
        <w:rPr>
          <w:rFonts w:eastAsia="Times New Roman"/>
          <w:color w:val="000000" w:themeColor="text1"/>
          <w:szCs w:val="24"/>
          <w:lang w:val="en-US" w:eastAsia="en-US"/>
        </w:rPr>
      </w:pPr>
      <w:r w:rsidRPr="00E87C70">
        <w:rPr>
          <w:rFonts w:eastAsia="Times New Roman"/>
          <w:b/>
          <w:color w:val="000000" w:themeColor="text1"/>
          <w:szCs w:val="24"/>
          <w:lang w:val="en-US" w:eastAsia="en-US"/>
        </w:rPr>
        <w:t>Psychographic:</w:t>
      </w:r>
      <w:r w:rsidRPr="00E87C70">
        <w:rPr>
          <w:rFonts w:eastAsia="Times New Roman"/>
          <w:color w:val="000000" w:themeColor="text1"/>
          <w:szCs w:val="24"/>
          <w:lang w:val="en-US" w:eastAsia="en-US"/>
        </w:rPr>
        <w:t xml:space="preserve"> Tesco considers its consumers' beliefs, attitudes and way of life while creating psychographic segments. </w:t>
      </w:r>
      <w:r w:rsidR="00BD0FDF" w:rsidRPr="00E87C70">
        <w:rPr>
          <w:rFonts w:eastAsia="Times New Roman"/>
          <w:color w:val="000000" w:themeColor="text1"/>
          <w:szCs w:val="24"/>
          <w:lang w:val="en-US" w:eastAsia="en-US"/>
        </w:rPr>
        <w:t>For example, i</w:t>
      </w:r>
      <w:r w:rsidRPr="00E87C70">
        <w:rPr>
          <w:rFonts w:eastAsia="Times New Roman"/>
          <w:color w:val="000000" w:themeColor="text1"/>
          <w:szCs w:val="24"/>
          <w:lang w:val="en-US" w:eastAsia="en-US"/>
        </w:rPr>
        <w:t>t provides luxury goods for those looking for excellent quality as well as organic and nutritious food selections for people who are health conscious</w:t>
      </w:r>
      <w:r w:rsidR="00102111">
        <w:rPr>
          <w:rFonts w:eastAsia="Times New Roman"/>
          <w:color w:val="000000" w:themeColor="text1"/>
          <w:szCs w:val="24"/>
          <w:lang w:val="en-US" w:eastAsia="en-US"/>
        </w:rPr>
        <w:t xml:space="preserve"> (Tesco, 2023)</w:t>
      </w:r>
      <w:r w:rsidRPr="00E87C70">
        <w:rPr>
          <w:rFonts w:eastAsia="Times New Roman"/>
          <w:color w:val="000000" w:themeColor="text1"/>
          <w:szCs w:val="24"/>
          <w:lang w:val="en-US" w:eastAsia="en-US"/>
        </w:rPr>
        <w:t>.</w:t>
      </w:r>
    </w:p>
    <w:p w14:paraId="404E16E5" w14:textId="770881D6" w:rsidR="0080684B" w:rsidRPr="00E87C70" w:rsidRDefault="0080684B" w:rsidP="0019564E">
      <w:pPr>
        <w:shd w:val="clear" w:color="auto" w:fill="FFFFFF"/>
        <w:suppressAutoHyphens w:val="0"/>
        <w:rPr>
          <w:rFonts w:eastAsia="Times New Roman"/>
          <w:color w:val="000000" w:themeColor="text1"/>
          <w:szCs w:val="24"/>
          <w:lang w:val="en-US" w:eastAsia="en-US"/>
        </w:rPr>
      </w:pPr>
      <w:r w:rsidRPr="00E87C70">
        <w:rPr>
          <w:rFonts w:eastAsia="Times New Roman"/>
          <w:b/>
          <w:color w:val="000000" w:themeColor="text1"/>
          <w:szCs w:val="24"/>
          <w:lang w:val="en-US" w:eastAsia="en-US"/>
        </w:rPr>
        <w:t>Geographic:</w:t>
      </w:r>
      <w:r w:rsidRPr="00E87C70">
        <w:rPr>
          <w:rFonts w:eastAsia="Times New Roman"/>
          <w:color w:val="000000" w:themeColor="text1"/>
          <w:szCs w:val="24"/>
          <w:lang w:val="en-US" w:eastAsia="en-US"/>
        </w:rPr>
        <w:t xml:space="preserve"> It is the segmentation of the customers according to the location based on the different geographic region. As per this segmentation, Tesco segments the customers as per </w:t>
      </w:r>
      <w:r w:rsidRPr="00E87C70">
        <w:rPr>
          <w:rFonts w:eastAsia="Times New Roman"/>
          <w:color w:val="000000" w:themeColor="text1"/>
          <w:szCs w:val="24"/>
          <w:lang w:val="en-US" w:eastAsia="en-US"/>
        </w:rPr>
        <w:lastRenderedPageBreak/>
        <w:t>different geographic l</w:t>
      </w:r>
      <w:r w:rsidR="00BD0FDF" w:rsidRPr="00E87C70">
        <w:rPr>
          <w:rFonts w:eastAsia="Times New Roman"/>
          <w:color w:val="000000" w:themeColor="text1"/>
          <w:szCs w:val="24"/>
          <w:lang w:val="en-US" w:eastAsia="en-US"/>
        </w:rPr>
        <w:t xml:space="preserve">ocations they are operating </w:t>
      </w:r>
      <w:r w:rsidR="004A2BC1" w:rsidRPr="00E87C70">
        <w:rPr>
          <w:rFonts w:eastAsia="Times New Roman"/>
          <w:color w:val="000000" w:themeColor="text1"/>
          <w:szCs w:val="24"/>
          <w:lang w:val="en-US" w:eastAsia="en-US"/>
        </w:rPr>
        <w:t>at,</w:t>
      </w:r>
      <w:r w:rsidR="00BD0FDF" w:rsidRPr="00E87C70">
        <w:rPr>
          <w:rFonts w:eastAsia="Times New Roman"/>
          <w:color w:val="000000" w:themeColor="text1"/>
          <w:szCs w:val="24"/>
          <w:lang w:val="en-US" w:eastAsia="en-US"/>
        </w:rPr>
        <w:t xml:space="preserve"> and they </w:t>
      </w:r>
      <w:r w:rsidR="00C44D6A" w:rsidRPr="00E87C70">
        <w:rPr>
          <w:rFonts w:eastAsia="Times New Roman"/>
          <w:color w:val="000000" w:themeColor="text1"/>
          <w:szCs w:val="24"/>
          <w:lang w:val="en-US" w:eastAsia="en-US"/>
        </w:rPr>
        <w:t>customize</w:t>
      </w:r>
      <w:r w:rsidR="00BD0FDF" w:rsidRPr="00E87C70">
        <w:rPr>
          <w:rFonts w:eastAsia="Times New Roman"/>
          <w:color w:val="000000" w:themeColor="text1"/>
          <w:szCs w:val="24"/>
          <w:lang w:val="en-US" w:eastAsia="en-US"/>
        </w:rPr>
        <w:t xml:space="preserve"> their stores according to the specific requirement of the location and customer. </w:t>
      </w:r>
    </w:p>
    <w:p w14:paraId="0ED12609" w14:textId="70113DF5" w:rsidR="0080684B" w:rsidRPr="0019564E" w:rsidRDefault="0080684B" w:rsidP="0019564E">
      <w:pPr>
        <w:rPr>
          <w:rFonts w:eastAsia="Times New Roman"/>
          <w:szCs w:val="24"/>
          <w:lang w:val="en-US" w:eastAsia="en-US"/>
        </w:rPr>
      </w:pPr>
      <w:r w:rsidRPr="0019564E">
        <w:rPr>
          <w:rFonts w:eastAsia="Times New Roman"/>
          <w:b/>
          <w:szCs w:val="24"/>
          <w:lang w:val="en-US" w:eastAsia="en-US"/>
        </w:rPr>
        <w:t>Behavioral:</w:t>
      </w:r>
      <w:r w:rsidRPr="0019564E">
        <w:rPr>
          <w:rFonts w:eastAsia="Times New Roman"/>
          <w:szCs w:val="24"/>
          <w:lang w:val="en-US" w:eastAsia="en-US"/>
        </w:rPr>
        <w:t xml:space="preserve"> Tesco analyses consumer behavior, including frequency and history of purchases, to segment its client base and personalize its </w:t>
      </w:r>
      <w:r w:rsidRPr="00E87C70">
        <w:rPr>
          <w:rFonts w:eastAsia="Times New Roman"/>
          <w:color w:val="000000" w:themeColor="text1"/>
          <w:szCs w:val="24"/>
          <w:lang w:val="en-US" w:eastAsia="en-US"/>
        </w:rPr>
        <w:t>products</w:t>
      </w:r>
      <w:r w:rsidR="00C0360D" w:rsidRPr="00E87C70">
        <w:rPr>
          <w:rFonts w:eastAsia="Times New Roman"/>
          <w:color w:val="000000" w:themeColor="text1"/>
          <w:szCs w:val="24"/>
          <w:lang w:val="en-US" w:eastAsia="en-US"/>
        </w:rPr>
        <w:t xml:space="preserve"> </w:t>
      </w:r>
      <w:r w:rsidR="00C0360D" w:rsidRPr="00E87C70">
        <w:rPr>
          <w:color w:val="000000" w:themeColor="text1"/>
          <w:szCs w:val="24"/>
          <w:shd w:val="clear" w:color="auto" w:fill="FFFFFF"/>
        </w:rPr>
        <w:t>(</w:t>
      </w:r>
      <w:proofErr w:type="spellStart"/>
      <w:r w:rsidR="00C0360D" w:rsidRPr="00E87C70">
        <w:rPr>
          <w:color w:val="000000" w:themeColor="text1"/>
          <w:szCs w:val="24"/>
          <w:shd w:val="clear" w:color="auto" w:fill="FFFFFF"/>
        </w:rPr>
        <w:t>Romppanen</w:t>
      </w:r>
      <w:proofErr w:type="spellEnd"/>
      <w:r w:rsidR="00C0360D" w:rsidRPr="00E87C70">
        <w:rPr>
          <w:color w:val="000000" w:themeColor="text1"/>
        </w:rPr>
        <w:t xml:space="preserve">, </w:t>
      </w:r>
      <w:r w:rsidR="00C0360D" w:rsidRPr="00E87C70">
        <w:rPr>
          <w:color w:val="000000" w:themeColor="text1"/>
          <w:szCs w:val="24"/>
          <w:shd w:val="clear" w:color="auto" w:fill="FFFFFF"/>
        </w:rPr>
        <w:t>2021)</w:t>
      </w:r>
      <w:r w:rsidRPr="00E87C70">
        <w:rPr>
          <w:rFonts w:eastAsia="Times New Roman"/>
          <w:color w:val="000000" w:themeColor="text1"/>
          <w:szCs w:val="24"/>
          <w:lang w:val="en-US" w:eastAsia="en-US"/>
        </w:rPr>
        <w:t xml:space="preserve">. Through </w:t>
      </w:r>
      <w:r w:rsidRPr="0019564E">
        <w:rPr>
          <w:rFonts w:eastAsia="Times New Roman"/>
          <w:szCs w:val="24"/>
          <w:lang w:val="en-US" w:eastAsia="en-US"/>
        </w:rPr>
        <w:t>its Clubcard reward program, it offers personalized discounts and promotions based on individual purchasing patterns</w:t>
      </w:r>
      <w:r w:rsidR="00524BB6">
        <w:rPr>
          <w:rFonts w:eastAsia="Times New Roman"/>
          <w:szCs w:val="24"/>
          <w:lang w:val="en-US" w:eastAsia="en-US"/>
        </w:rPr>
        <w:t xml:space="preserve"> (Tesco, 2023</w:t>
      </w:r>
      <w:r w:rsidR="00524BB6" w:rsidRPr="00124272">
        <w:rPr>
          <w:rFonts w:eastAsia="Times New Roman"/>
          <w:color w:val="000000" w:themeColor="text1"/>
          <w:szCs w:val="24"/>
          <w:lang w:val="en-US" w:eastAsia="en-US"/>
        </w:rPr>
        <w:t>)</w:t>
      </w:r>
      <w:r w:rsidRPr="00124272">
        <w:rPr>
          <w:rFonts w:eastAsia="Times New Roman"/>
          <w:color w:val="000000" w:themeColor="text1"/>
          <w:szCs w:val="24"/>
          <w:lang w:val="en-US" w:eastAsia="en-US"/>
        </w:rPr>
        <w:t>.</w:t>
      </w:r>
      <w:r w:rsidR="008717A3" w:rsidRPr="00124272">
        <w:rPr>
          <w:rFonts w:eastAsia="Times New Roman"/>
          <w:color w:val="000000" w:themeColor="text1"/>
          <w:szCs w:val="24"/>
          <w:lang w:val="en-US" w:eastAsia="en-US"/>
        </w:rPr>
        <w:t xml:space="preserve"> </w:t>
      </w:r>
      <w:r w:rsidR="00A92A9D" w:rsidRPr="00124272">
        <w:rPr>
          <w:rFonts w:eastAsia="Times New Roman"/>
          <w:color w:val="000000" w:themeColor="text1"/>
          <w:szCs w:val="24"/>
          <w:lang w:val="en-US" w:eastAsia="en-US"/>
        </w:rPr>
        <w:t xml:space="preserve">Tesco Express focuses on the </w:t>
      </w:r>
      <w:r w:rsidR="00C44D6A" w:rsidRPr="00124272">
        <w:rPr>
          <w:rFonts w:eastAsia="Times New Roman"/>
          <w:color w:val="000000" w:themeColor="text1"/>
          <w:szCs w:val="24"/>
          <w:lang w:val="en-US" w:eastAsia="en-US"/>
        </w:rPr>
        <w:t>low- and middle-income</w:t>
      </w:r>
      <w:r w:rsidR="00A92A9D" w:rsidRPr="00124272">
        <w:rPr>
          <w:rFonts w:eastAsia="Times New Roman"/>
          <w:color w:val="000000" w:themeColor="text1"/>
          <w:szCs w:val="24"/>
          <w:lang w:val="en-US" w:eastAsia="en-US"/>
        </w:rPr>
        <w:t xml:space="preserve"> </w:t>
      </w:r>
      <w:r w:rsidR="00B2520B" w:rsidRPr="00124272">
        <w:rPr>
          <w:rFonts w:eastAsia="Times New Roman"/>
          <w:color w:val="000000" w:themeColor="text1"/>
          <w:szCs w:val="24"/>
          <w:lang w:val="en-US" w:eastAsia="en-US"/>
        </w:rPr>
        <w:t>category which</w:t>
      </w:r>
      <w:r w:rsidR="00A92A9D" w:rsidRPr="00124272">
        <w:rPr>
          <w:rFonts w:eastAsia="Times New Roman"/>
          <w:color w:val="000000" w:themeColor="text1"/>
          <w:szCs w:val="24"/>
          <w:lang w:val="en-US" w:eastAsia="en-US"/>
        </w:rPr>
        <w:t xml:space="preserve"> are working class, skilled workers meanwhile </w:t>
      </w:r>
      <w:r w:rsidR="008717A3" w:rsidRPr="00124272">
        <w:rPr>
          <w:rFonts w:eastAsia="Times New Roman"/>
          <w:color w:val="000000" w:themeColor="text1"/>
          <w:szCs w:val="24"/>
          <w:lang w:val="en-US" w:eastAsia="en-US"/>
        </w:rPr>
        <w:t xml:space="preserve">Tesco </w:t>
      </w:r>
      <w:r w:rsidR="00172C90" w:rsidRPr="00124272">
        <w:rPr>
          <w:rFonts w:eastAsia="Times New Roman"/>
          <w:color w:val="000000" w:themeColor="text1"/>
          <w:szCs w:val="24"/>
          <w:lang w:val="en-US" w:eastAsia="en-US"/>
        </w:rPr>
        <w:t>superstore</w:t>
      </w:r>
      <w:r w:rsidR="00B2520B" w:rsidRPr="00124272">
        <w:rPr>
          <w:rFonts w:eastAsia="Times New Roman"/>
          <w:color w:val="000000" w:themeColor="text1"/>
          <w:szCs w:val="24"/>
          <w:lang w:val="en-US" w:eastAsia="en-US"/>
        </w:rPr>
        <w:t xml:space="preserve"> focuses</w:t>
      </w:r>
      <w:r w:rsidR="00A92A9D" w:rsidRPr="00124272">
        <w:rPr>
          <w:rFonts w:eastAsia="Times New Roman"/>
          <w:color w:val="000000" w:themeColor="text1"/>
          <w:szCs w:val="24"/>
          <w:lang w:val="en-US" w:eastAsia="en-US"/>
        </w:rPr>
        <w:t xml:space="preserve"> on the </w:t>
      </w:r>
      <w:r w:rsidR="00C44D6A" w:rsidRPr="00124272">
        <w:rPr>
          <w:rFonts w:eastAsia="Times New Roman"/>
          <w:color w:val="000000" w:themeColor="text1"/>
          <w:szCs w:val="24"/>
          <w:lang w:val="en-US" w:eastAsia="en-US"/>
        </w:rPr>
        <w:t>middle- and high-income</w:t>
      </w:r>
      <w:r w:rsidR="00A92A9D" w:rsidRPr="00124272">
        <w:rPr>
          <w:rFonts w:eastAsia="Times New Roman"/>
          <w:color w:val="000000" w:themeColor="text1"/>
          <w:szCs w:val="24"/>
          <w:lang w:val="en-US" w:eastAsia="en-US"/>
        </w:rPr>
        <w:t xml:space="preserve"> category which have high in</w:t>
      </w:r>
      <w:r w:rsidR="00440B9B" w:rsidRPr="00124272">
        <w:rPr>
          <w:rFonts w:eastAsia="Times New Roman"/>
          <w:color w:val="000000" w:themeColor="text1"/>
          <w:szCs w:val="24"/>
          <w:lang w:val="en-US" w:eastAsia="en-US"/>
        </w:rPr>
        <w:t>come</w:t>
      </w:r>
      <w:r w:rsidR="00AF0822" w:rsidRPr="00124272">
        <w:rPr>
          <w:rFonts w:eastAsia="Times New Roman"/>
          <w:color w:val="000000" w:themeColor="text1"/>
          <w:szCs w:val="24"/>
          <w:lang w:val="en-US" w:eastAsia="en-US"/>
        </w:rPr>
        <w:t xml:space="preserve">. </w:t>
      </w:r>
    </w:p>
    <w:p w14:paraId="08ACEEC1" w14:textId="77777777" w:rsidR="0080684B" w:rsidRPr="00527A68" w:rsidRDefault="0080684B" w:rsidP="0080684B">
      <w:pPr>
        <w:shd w:val="clear" w:color="auto" w:fill="FFFFFF"/>
        <w:suppressAutoHyphens w:val="0"/>
        <w:rPr>
          <w:rFonts w:eastAsia="Times New Roman"/>
          <w:b/>
          <w:szCs w:val="24"/>
          <w:lang w:val="en-US" w:eastAsia="en-US"/>
        </w:rPr>
      </w:pPr>
      <w:r>
        <w:rPr>
          <w:rFonts w:eastAsia="Times New Roman"/>
          <w:b/>
          <w:szCs w:val="24"/>
          <w:lang w:val="en-US" w:eastAsia="en-US"/>
        </w:rPr>
        <w:t>Targeting</w:t>
      </w:r>
    </w:p>
    <w:p w14:paraId="6D502087" w14:textId="24E6B7DD" w:rsidR="0080684B" w:rsidRDefault="00914137" w:rsidP="0080684B">
      <w:pPr>
        <w:shd w:val="clear" w:color="auto" w:fill="FFFFFF"/>
        <w:suppressAutoHyphens w:val="0"/>
        <w:rPr>
          <w:rFonts w:eastAsia="Times New Roman"/>
          <w:szCs w:val="24"/>
          <w:lang w:val="en-US" w:eastAsia="en-US"/>
        </w:rPr>
      </w:pPr>
      <w:r>
        <w:rPr>
          <w:noProof/>
          <w:lang w:val="en-US" w:eastAsia="en-US"/>
        </w:rPr>
        <w:drawing>
          <wp:anchor distT="0" distB="0" distL="114300" distR="114300" simplePos="0" relativeHeight="251658245" behindDoc="1" locked="0" layoutInCell="1" allowOverlap="1" wp14:anchorId="7981709B" wp14:editId="14BCAA87">
            <wp:simplePos x="0" y="0"/>
            <wp:positionH relativeFrom="column">
              <wp:posOffset>-47625</wp:posOffset>
            </wp:positionH>
            <wp:positionV relativeFrom="paragraph">
              <wp:posOffset>958215</wp:posOffset>
            </wp:positionV>
            <wp:extent cx="2607310" cy="2620010"/>
            <wp:effectExtent l="0" t="0" r="0" b="0"/>
            <wp:wrapThrough wrapText="bothSides">
              <wp:wrapPolygon edited="0">
                <wp:start x="0" y="0"/>
                <wp:lineTo x="0" y="21516"/>
                <wp:lineTo x="21463" y="21516"/>
                <wp:lineTo x="21463" y="0"/>
                <wp:lineTo x="0" y="0"/>
              </wp:wrapPolygon>
            </wp:wrapThrough>
            <wp:docPr id="15" name="Picture 15" descr="What Is Target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Target Market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07310" cy="2620010"/>
                    </a:xfrm>
                    <a:prstGeom prst="rect">
                      <a:avLst/>
                    </a:prstGeom>
                    <a:noFill/>
                  </pic:spPr>
                </pic:pic>
              </a:graphicData>
            </a:graphic>
            <wp14:sizeRelH relativeFrom="page">
              <wp14:pctWidth>0</wp14:pctWidth>
            </wp14:sizeRelH>
            <wp14:sizeRelV relativeFrom="page">
              <wp14:pctHeight>0</wp14:pctHeight>
            </wp14:sizeRelV>
          </wp:anchor>
        </w:drawing>
      </w:r>
      <w:r w:rsidR="0080684B">
        <w:rPr>
          <w:rFonts w:eastAsia="Times New Roman"/>
          <w:szCs w:val="24"/>
          <w:lang w:val="en-US" w:eastAsia="en-US"/>
        </w:rPr>
        <w:t xml:space="preserve">It is the process of choosing a specific group of people as target market because of product they are offering, demands for the products, customer needs and others. Targeting is crucial as it allows the businesses to find relevant customers and maintain the base accordingly. In the case of </w:t>
      </w:r>
      <w:r w:rsidR="0080684B" w:rsidRPr="00274D47">
        <w:rPr>
          <w:rFonts w:eastAsia="Times New Roman"/>
          <w:szCs w:val="24"/>
          <w:lang w:val="en-US" w:eastAsia="en-US"/>
        </w:rPr>
        <w:t>Tesco</w:t>
      </w:r>
      <w:r w:rsidR="0080684B">
        <w:rPr>
          <w:rFonts w:eastAsia="Times New Roman"/>
          <w:szCs w:val="24"/>
          <w:lang w:val="en-US" w:eastAsia="en-US"/>
        </w:rPr>
        <w:t>, the company</w:t>
      </w:r>
      <w:r w:rsidR="0080684B" w:rsidRPr="00274D47">
        <w:rPr>
          <w:rFonts w:eastAsia="Times New Roman"/>
          <w:szCs w:val="24"/>
          <w:lang w:val="en-US" w:eastAsia="en-US"/>
        </w:rPr>
        <w:t xml:space="preserve"> divides the market into </w:t>
      </w:r>
      <w:r w:rsidR="0080684B">
        <w:rPr>
          <w:rFonts w:eastAsia="Times New Roman"/>
          <w:szCs w:val="24"/>
          <w:lang w:val="en-US" w:eastAsia="en-US"/>
        </w:rPr>
        <w:t xml:space="preserve">different </w:t>
      </w:r>
      <w:r w:rsidR="0080684B" w:rsidRPr="00274D47">
        <w:rPr>
          <w:rFonts w:eastAsia="Times New Roman"/>
          <w:szCs w:val="24"/>
          <w:lang w:val="en-US" w:eastAsia="en-US"/>
        </w:rPr>
        <w:t xml:space="preserve">target categories after which it </w:t>
      </w:r>
      <w:r w:rsidR="0080684B">
        <w:rPr>
          <w:rFonts w:eastAsia="Times New Roman"/>
          <w:szCs w:val="24"/>
          <w:lang w:val="en-US" w:eastAsia="en-US"/>
        </w:rPr>
        <w:t>decides whom to consider the target market</w:t>
      </w:r>
      <w:r w:rsidR="0080684B" w:rsidRPr="00274D47">
        <w:rPr>
          <w:rFonts w:eastAsia="Times New Roman"/>
          <w:szCs w:val="24"/>
          <w:lang w:val="en-US" w:eastAsia="en-US"/>
        </w:rPr>
        <w:t>.</w:t>
      </w:r>
      <w:r w:rsidR="0080684B">
        <w:rPr>
          <w:rFonts w:eastAsia="Times New Roman"/>
          <w:szCs w:val="24"/>
          <w:lang w:val="en-US" w:eastAsia="en-US"/>
        </w:rPr>
        <w:t xml:space="preserve"> </w:t>
      </w:r>
    </w:p>
    <w:p w14:paraId="35FCC0A6" w14:textId="77777777" w:rsidR="0080684B" w:rsidRDefault="0080684B" w:rsidP="0080684B">
      <w:pPr>
        <w:shd w:val="clear" w:color="auto" w:fill="FFFFFF"/>
        <w:suppressAutoHyphens w:val="0"/>
        <w:rPr>
          <w:rFonts w:eastAsia="Times New Roman"/>
          <w:szCs w:val="24"/>
          <w:lang w:val="en-US" w:eastAsia="en-US"/>
        </w:rPr>
      </w:pPr>
      <w:r w:rsidRPr="00274D47">
        <w:rPr>
          <w:rFonts w:eastAsia="Times New Roman"/>
          <w:szCs w:val="24"/>
          <w:lang w:val="en-US" w:eastAsia="en-US"/>
        </w:rPr>
        <w:t>Tesco has a varied targeting approach in which it concentrates on several market segments with various products</w:t>
      </w:r>
      <w:r>
        <w:rPr>
          <w:rFonts w:eastAsia="Times New Roman"/>
          <w:szCs w:val="24"/>
          <w:lang w:val="en-US" w:eastAsia="en-US"/>
        </w:rPr>
        <w:t xml:space="preserve"> (</w:t>
      </w:r>
      <w:proofErr w:type="spellStart"/>
      <w:r w:rsidRPr="00D45B74">
        <w:rPr>
          <w:color w:val="222222"/>
          <w:szCs w:val="24"/>
          <w:shd w:val="clear" w:color="auto" w:fill="FFFFFF"/>
        </w:rPr>
        <w:t>ZXhang</w:t>
      </w:r>
      <w:proofErr w:type="spellEnd"/>
      <w:r w:rsidRPr="00D45B74">
        <w:rPr>
          <w:color w:val="222222"/>
          <w:szCs w:val="24"/>
          <w:shd w:val="clear" w:color="auto" w:fill="FFFFFF"/>
        </w:rPr>
        <w:t>,</w:t>
      </w:r>
      <w:r>
        <w:rPr>
          <w:color w:val="222222"/>
          <w:szCs w:val="24"/>
          <w:shd w:val="clear" w:color="auto" w:fill="FFFFFF"/>
        </w:rPr>
        <w:t xml:space="preserve"> </w:t>
      </w:r>
      <w:proofErr w:type="spellStart"/>
      <w:r>
        <w:rPr>
          <w:color w:val="222222"/>
          <w:szCs w:val="24"/>
          <w:shd w:val="clear" w:color="auto" w:fill="FFFFFF"/>
        </w:rPr>
        <w:t>Haxo</w:t>
      </w:r>
      <w:proofErr w:type="spellEnd"/>
      <w:r>
        <w:rPr>
          <w:color w:val="222222"/>
          <w:szCs w:val="24"/>
          <w:shd w:val="clear" w:color="auto" w:fill="FFFFFF"/>
        </w:rPr>
        <w:t xml:space="preserve"> and Mat,</w:t>
      </w:r>
      <w:r w:rsidRPr="00D45B74">
        <w:rPr>
          <w:color w:val="222222"/>
          <w:szCs w:val="24"/>
          <w:shd w:val="clear" w:color="auto" w:fill="FFFFFF"/>
        </w:rPr>
        <w:t xml:space="preserve"> 2023</w:t>
      </w:r>
      <w:r>
        <w:rPr>
          <w:rFonts w:eastAsia="Times New Roman"/>
          <w:szCs w:val="24"/>
          <w:lang w:val="en-US" w:eastAsia="en-US"/>
        </w:rPr>
        <w:t>)</w:t>
      </w:r>
      <w:r w:rsidRPr="00274D47">
        <w:rPr>
          <w:rFonts w:eastAsia="Times New Roman"/>
          <w:szCs w:val="24"/>
          <w:lang w:val="en-US" w:eastAsia="en-US"/>
        </w:rPr>
        <w:t>. Tesco hopes to draw clients from a variety of market groups by providing a wide range of goods and services. To meet the demands of diverse target groups,</w:t>
      </w:r>
      <w:r>
        <w:rPr>
          <w:rFonts w:eastAsia="Times New Roman"/>
          <w:szCs w:val="24"/>
          <w:lang w:val="en-US" w:eastAsia="en-US"/>
        </w:rPr>
        <w:t xml:space="preserve"> it offers various store styles</w:t>
      </w:r>
      <w:r w:rsidRPr="00274D47">
        <w:rPr>
          <w:rFonts w:eastAsia="Times New Roman"/>
          <w:szCs w:val="24"/>
          <w:lang w:val="en-US" w:eastAsia="en-US"/>
        </w:rPr>
        <w:t xml:space="preserve"> inc</w:t>
      </w:r>
      <w:r>
        <w:rPr>
          <w:rFonts w:eastAsia="Times New Roman"/>
          <w:szCs w:val="24"/>
          <w:lang w:val="en-US" w:eastAsia="en-US"/>
        </w:rPr>
        <w:t>luding Tesco Extra, Tesco Metro</w:t>
      </w:r>
      <w:r w:rsidRPr="00274D47">
        <w:rPr>
          <w:rFonts w:eastAsia="Times New Roman"/>
          <w:szCs w:val="24"/>
          <w:lang w:val="en-US" w:eastAsia="en-US"/>
        </w:rPr>
        <w:t xml:space="preserve"> and Tesco Express.</w:t>
      </w:r>
      <w:r w:rsidRPr="00E7535D">
        <w:t xml:space="preserve"> </w:t>
      </w:r>
    </w:p>
    <w:p w14:paraId="2F9D7C8C" w14:textId="0BAD2EA7" w:rsidR="00BD0FDF" w:rsidRPr="00124272" w:rsidRDefault="0080684B" w:rsidP="0019564E">
      <w:pPr>
        <w:shd w:val="clear" w:color="auto" w:fill="FFFFFF"/>
        <w:suppressAutoHyphens w:val="0"/>
        <w:rPr>
          <w:rFonts w:eastAsia="Times New Roman"/>
          <w:color w:val="000000" w:themeColor="text1"/>
          <w:szCs w:val="24"/>
          <w:lang w:val="en-US" w:eastAsia="en-US"/>
        </w:rPr>
      </w:pPr>
      <w:r w:rsidRPr="00C607E4">
        <w:rPr>
          <w:rFonts w:eastAsia="Times New Roman"/>
          <w:b/>
          <w:szCs w:val="24"/>
          <w:lang w:val="en-US" w:eastAsia="en-US"/>
        </w:rPr>
        <w:t>Income:</w:t>
      </w:r>
      <w:r w:rsidRPr="00C607E4">
        <w:rPr>
          <w:rFonts w:eastAsia="Times New Roman"/>
          <w:szCs w:val="24"/>
          <w:lang w:val="en-US" w:eastAsia="en-US"/>
        </w:rPr>
        <w:t xml:space="preserve"> The customers are also targeted based on their incomes. High-income people are the main target audience for luxury and branded products while Tesco also caters to different income brackets by providing both low-cost and expensive solutions</w:t>
      </w:r>
      <w:r w:rsidR="00B50508" w:rsidRPr="00C607E4">
        <w:rPr>
          <w:rFonts w:eastAsia="Times New Roman"/>
          <w:szCs w:val="24"/>
          <w:lang w:val="en-US" w:eastAsia="en-US"/>
        </w:rPr>
        <w:t xml:space="preserve"> </w:t>
      </w:r>
      <w:r w:rsidR="00B50508" w:rsidRPr="00124272">
        <w:rPr>
          <w:color w:val="000000" w:themeColor="text1"/>
          <w:szCs w:val="24"/>
          <w:shd w:val="clear" w:color="auto" w:fill="FFFFFF"/>
          <w:lang w:val="en-US" w:eastAsia="en-US"/>
        </w:rPr>
        <w:t>(</w:t>
      </w:r>
      <w:proofErr w:type="spellStart"/>
      <w:r w:rsidR="00776794" w:rsidRPr="00124272">
        <w:rPr>
          <w:color w:val="000000" w:themeColor="text1"/>
          <w:szCs w:val="24"/>
          <w:shd w:val="clear" w:color="auto" w:fill="FFFFFF"/>
        </w:rPr>
        <w:t>Taqatqa</w:t>
      </w:r>
      <w:proofErr w:type="spellEnd"/>
      <w:r w:rsidR="00776794" w:rsidRPr="00124272">
        <w:rPr>
          <w:color w:val="000000" w:themeColor="text1"/>
          <w:szCs w:val="24"/>
          <w:shd w:val="clear" w:color="auto" w:fill="FFFFFF"/>
        </w:rPr>
        <w:t>, 2021</w:t>
      </w:r>
      <w:r w:rsidR="00B50508" w:rsidRPr="00124272">
        <w:rPr>
          <w:color w:val="000000" w:themeColor="text1"/>
          <w:szCs w:val="24"/>
          <w:shd w:val="clear" w:color="auto" w:fill="FFFFFF"/>
          <w:lang w:val="en-US" w:eastAsia="en-US"/>
        </w:rPr>
        <w:t>)</w:t>
      </w:r>
      <w:r w:rsidRPr="00124272">
        <w:rPr>
          <w:rFonts w:eastAsia="Times New Roman"/>
          <w:color w:val="000000" w:themeColor="text1"/>
          <w:szCs w:val="24"/>
          <w:lang w:val="en-US" w:eastAsia="en-US"/>
        </w:rPr>
        <w:t>. Tesco Finest and Tesco Value are two of its private label brands that target certain client demographics.</w:t>
      </w:r>
    </w:p>
    <w:p w14:paraId="4A965D27" w14:textId="77777777" w:rsidR="0080684B" w:rsidRPr="00124272" w:rsidRDefault="0080684B" w:rsidP="0080684B">
      <w:pPr>
        <w:shd w:val="clear" w:color="auto" w:fill="FFFFFF"/>
        <w:suppressAutoHyphens w:val="0"/>
        <w:rPr>
          <w:rFonts w:eastAsia="Times New Roman"/>
          <w:b/>
          <w:color w:val="000000" w:themeColor="text1"/>
          <w:szCs w:val="24"/>
          <w:lang w:val="en-US" w:eastAsia="en-US"/>
        </w:rPr>
      </w:pPr>
      <w:r w:rsidRPr="00124272">
        <w:rPr>
          <w:rFonts w:eastAsia="Times New Roman"/>
          <w:b/>
          <w:color w:val="000000" w:themeColor="text1"/>
          <w:szCs w:val="24"/>
          <w:lang w:val="en-US" w:eastAsia="en-US"/>
        </w:rPr>
        <w:t>Positioning</w:t>
      </w:r>
    </w:p>
    <w:p w14:paraId="058083DA" w14:textId="647EDA80" w:rsidR="0080684B" w:rsidRDefault="0080684B" w:rsidP="0019564E">
      <w:pPr>
        <w:shd w:val="clear" w:color="auto" w:fill="FFFFFF"/>
        <w:suppressAutoHyphens w:val="0"/>
        <w:rPr>
          <w:rFonts w:eastAsia="Times New Roman"/>
          <w:szCs w:val="24"/>
          <w:lang w:val="en-US" w:eastAsia="en-US"/>
        </w:rPr>
      </w:pPr>
      <w:r w:rsidRPr="00124272">
        <w:rPr>
          <w:rFonts w:eastAsia="Times New Roman"/>
          <w:color w:val="000000" w:themeColor="text1"/>
          <w:szCs w:val="24"/>
          <w:lang w:val="en-US" w:eastAsia="en-US"/>
        </w:rPr>
        <w:t>Positioning entails forging an individual and appealing picture of a brand in the eyes of consumers in comparison to rivals. Tesco has positioned itself as a retailer that prioritizes convenience, quality, and value for its customers</w:t>
      </w:r>
      <w:r w:rsidR="002D3B72" w:rsidRPr="00124272">
        <w:rPr>
          <w:rFonts w:eastAsia="Times New Roman"/>
          <w:color w:val="000000" w:themeColor="text1"/>
          <w:szCs w:val="24"/>
          <w:lang w:val="en-US" w:eastAsia="en-US"/>
        </w:rPr>
        <w:t xml:space="preserve"> </w:t>
      </w:r>
      <w:r w:rsidR="002D3B72" w:rsidRPr="00124272">
        <w:rPr>
          <w:color w:val="000000" w:themeColor="text1"/>
          <w:shd w:val="clear" w:color="auto" w:fill="FFFFFF"/>
          <w:lang w:val="en-US" w:eastAsia="en-US"/>
        </w:rPr>
        <w:t>(</w:t>
      </w:r>
      <w:r w:rsidR="00301209" w:rsidRPr="00124272">
        <w:rPr>
          <w:color w:val="000000" w:themeColor="text1"/>
          <w:szCs w:val="24"/>
          <w:shd w:val="clear" w:color="auto" w:fill="FFFFFF"/>
        </w:rPr>
        <w:t>Moura, 2021</w:t>
      </w:r>
      <w:r w:rsidR="002D3B72" w:rsidRPr="00124272">
        <w:rPr>
          <w:color w:val="000000" w:themeColor="text1"/>
          <w:shd w:val="clear" w:color="auto" w:fill="FFFFFF"/>
          <w:lang w:val="en-US" w:eastAsia="en-US"/>
        </w:rPr>
        <w:t>)</w:t>
      </w:r>
      <w:r w:rsidRPr="00124272">
        <w:rPr>
          <w:rFonts w:eastAsia="Times New Roman"/>
          <w:color w:val="000000" w:themeColor="text1"/>
          <w:szCs w:val="24"/>
          <w:lang w:val="en-US" w:eastAsia="en-US"/>
        </w:rPr>
        <w:t xml:space="preserve">. There are </w:t>
      </w:r>
      <w:r>
        <w:rPr>
          <w:rFonts w:eastAsia="Times New Roman"/>
          <w:szCs w:val="24"/>
          <w:lang w:val="en-US" w:eastAsia="en-US"/>
        </w:rPr>
        <w:t xml:space="preserve">various strategies which are being </w:t>
      </w:r>
      <w:r>
        <w:rPr>
          <w:rFonts w:eastAsia="Times New Roman"/>
          <w:szCs w:val="24"/>
          <w:lang w:val="en-US" w:eastAsia="en-US"/>
        </w:rPr>
        <w:lastRenderedPageBreak/>
        <w:t xml:space="preserve">used by other businesses to position its brand among the customers so that the sales can be enhanced, and the business can also gain per year revenue. </w:t>
      </w:r>
    </w:p>
    <w:p w14:paraId="005E4C5A" w14:textId="2F8E521F" w:rsidR="00301209" w:rsidRDefault="00301209" w:rsidP="0019564E">
      <w:pPr>
        <w:shd w:val="clear" w:color="auto" w:fill="FFFFFF"/>
        <w:suppressAutoHyphens w:val="0"/>
        <w:rPr>
          <w:rFonts w:eastAsia="Times New Roman"/>
          <w:szCs w:val="24"/>
          <w:lang w:val="en-US" w:eastAsia="en-US"/>
        </w:rPr>
      </w:pPr>
    </w:p>
    <w:p w14:paraId="2E4EFE24" w14:textId="5624DFEC" w:rsidR="0080684B" w:rsidRPr="0019564E" w:rsidRDefault="0080684B" w:rsidP="0019564E">
      <w:pPr>
        <w:rPr>
          <w:rFonts w:eastAsia="Times New Roman"/>
          <w:szCs w:val="24"/>
          <w:lang w:val="en-US" w:eastAsia="en-US"/>
        </w:rPr>
      </w:pPr>
      <w:r w:rsidRPr="0019564E">
        <w:rPr>
          <w:rFonts w:eastAsia="Times New Roman"/>
          <w:b/>
          <w:szCs w:val="24"/>
          <w:lang w:val="en-US" w:eastAsia="en-US"/>
        </w:rPr>
        <w:t>Convenience:</w:t>
      </w:r>
      <w:r w:rsidRPr="0019564E">
        <w:rPr>
          <w:rFonts w:eastAsia="Times New Roman"/>
          <w:szCs w:val="24"/>
          <w:lang w:val="en-US" w:eastAsia="en-US"/>
        </w:rPr>
        <w:t xml:space="preserve"> Tesco's extensive network of locations, which includes huge hypermarkets, compact supermarkets, and convenience stores, has helped the company build a strong presence</w:t>
      </w:r>
      <w:r w:rsidR="00C0360D" w:rsidRPr="0019564E">
        <w:rPr>
          <w:color w:val="FF0000"/>
          <w:szCs w:val="24"/>
          <w:shd w:val="clear" w:color="auto" w:fill="FFFFFF"/>
        </w:rPr>
        <w:t xml:space="preserve"> </w:t>
      </w:r>
      <w:r w:rsidR="00C0360D" w:rsidRPr="00E87C70">
        <w:rPr>
          <w:color w:val="000000" w:themeColor="text1"/>
          <w:szCs w:val="24"/>
          <w:shd w:val="clear" w:color="auto" w:fill="FFFFFF"/>
        </w:rPr>
        <w:t>(Thomas</w:t>
      </w:r>
      <w:r w:rsidR="00C0360D" w:rsidRPr="00E87C70">
        <w:rPr>
          <w:color w:val="000000" w:themeColor="text1"/>
        </w:rPr>
        <w:t xml:space="preserve"> </w:t>
      </w:r>
      <w:r w:rsidR="00C0360D" w:rsidRPr="00E87C70">
        <w:rPr>
          <w:color w:val="000000" w:themeColor="text1"/>
          <w:szCs w:val="24"/>
          <w:shd w:val="clear" w:color="auto" w:fill="FFFFFF"/>
        </w:rPr>
        <w:t>and George</w:t>
      </w:r>
      <w:r w:rsidR="00C0360D" w:rsidRPr="00E87C70">
        <w:rPr>
          <w:color w:val="000000" w:themeColor="text1"/>
        </w:rPr>
        <w:t xml:space="preserve">, </w:t>
      </w:r>
      <w:r w:rsidR="00C0360D" w:rsidRPr="00E87C70">
        <w:rPr>
          <w:color w:val="000000" w:themeColor="text1"/>
          <w:szCs w:val="24"/>
          <w:shd w:val="clear" w:color="auto" w:fill="FFFFFF"/>
        </w:rPr>
        <w:t>2021)</w:t>
      </w:r>
      <w:r w:rsidRPr="00E87C70">
        <w:rPr>
          <w:rFonts w:eastAsia="Times New Roman"/>
          <w:color w:val="000000" w:themeColor="text1"/>
          <w:szCs w:val="24"/>
          <w:lang w:val="en-US" w:eastAsia="en-US"/>
        </w:rPr>
        <w:t xml:space="preserve">. </w:t>
      </w:r>
      <w:r w:rsidRPr="0019564E">
        <w:rPr>
          <w:rFonts w:eastAsia="Times New Roman"/>
          <w:szCs w:val="24"/>
          <w:lang w:val="en-US" w:eastAsia="en-US"/>
        </w:rPr>
        <w:t>Customers may easily access its products and services since it provides a variety of shopping options, including physical storefronts, online marketplaces, and mobile apps.</w:t>
      </w:r>
    </w:p>
    <w:p w14:paraId="27786A8B" w14:textId="7D0CFFB6" w:rsidR="0080684B" w:rsidRPr="005E3AC7" w:rsidRDefault="0080684B" w:rsidP="005E3AC7">
      <w:pPr>
        <w:shd w:val="clear" w:color="auto" w:fill="FFFFFF"/>
        <w:suppressAutoHyphens w:val="0"/>
        <w:rPr>
          <w:rFonts w:eastAsia="Times New Roman"/>
          <w:szCs w:val="24"/>
          <w:lang w:val="en-US" w:eastAsia="en-US"/>
        </w:rPr>
      </w:pPr>
      <w:r w:rsidRPr="005E3AC7">
        <w:rPr>
          <w:rFonts w:eastAsia="Times New Roman"/>
          <w:szCs w:val="24"/>
          <w:lang w:val="en-US" w:eastAsia="en-US"/>
        </w:rPr>
        <w:t>Tesco wants to provide its consumers with items of the highest caliber. Tesco Finest and Tesco Organic are examples of its own private label products that have been established and are marketed as premium choices (</w:t>
      </w:r>
      <w:r w:rsidRPr="005E3AC7">
        <w:rPr>
          <w:color w:val="222222"/>
          <w:szCs w:val="24"/>
          <w:shd w:val="clear" w:color="auto" w:fill="FFFFFF"/>
        </w:rPr>
        <w:t>McDougal and et. al., 2021</w:t>
      </w:r>
      <w:r w:rsidRPr="005E3AC7">
        <w:rPr>
          <w:rFonts w:eastAsia="Times New Roman"/>
          <w:szCs w:val="24"/>
          <w:lang w:val="en-US" w:eastAsia="en-US"/>
        </w:rPr>
        <w:t>). To strengthen its status as a premium retailer, Tesco also emphasizes food safety and sustainable sourcing.</w:t>
      </w:r>
    </w:p>
    <w:p w14:paraId="3D155BF6" w14:textId="1021DF44" w:rsidR="0080684B" w:rsidRDefault="00D51940" w:rsidP="005E3AC7">
      <w:pPr>
        <w:ind w:right="2790"/>
        <w:rPr>
          <w:rFonts w:eastAsia="Times New Roman"/>
          <w:szCs w:val="24"/>
          <w:lang w:val="en-US" w:eastAsia="en-US"/>
        </w:rPr>
      </w:pPr>
      <w:r>
        <w:rPr>
          <w:noProof/>
          <w:lang w:val="en-US" w:eastAsia="en-US"/>
        </w:rPr>
        <w:drawing>
          <wp:anchor distT="0" distB="0" distL="114300" distR="114300" simplePos="0" relativeHeight="251658247" behindDoc="0" locked="0" layoutInCell="1" allowOverlap="1" wp14:anchorId="366FA05B" wp14:editId="46BBA21C">
            <wp:simplePos x="0" y="0"/>
            <wp:positionH relativeFrom="column">
              <wp:posOffset>1398896</wp:posOffset>
            </wp:positionH>
            <wp:positionV relativeFrom="paragraph">
              <wp:posOffset>3589778</wp:posOffset>
            </wp:positionV>
            <wp:extent cx="3341415" cy="2415654"/>
            <wp:effectExtent l="0" t="0" r="0" b="0"/>
            <wp:wrapNone/>
            <wp:docPr id="3" name="Picture 3" descr="Marketing Mix - Definition, 4 P, 7 P of Marketing, Example,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Mix - Definition, 4 P, 7 P of Marketing, Example, Elemen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3121" cy="24168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45720" distB="45720" distL="114300" distR="114300" simplePos="0" relativeHeight="251658240" behindDoc="0" locked="0" layoutInCell="1" allowOverlap="1" wp14:anchorId="12CFD6A1" wp14:editId="5FD32F97">
                <wp:simplePos x="0" y="0"/>
                <wp:positionH relativeFrom="column">
                  <wp:posOffset>148590</wp:posOffset>
                </wp:positionH>
                <wp:positionV relativeFrom="paragraph">
                  <wp:posOffset>2926810</wp:posOffset>
                </wp:positionV>
                <wp:extent cx="5984240" cy="620395"/>
                <wp:effectExtent l="0" t="0" r="0" b="8255"/>
                <wp:wrapSquare wrapText="bothSides"/>
                <wp:docPr id="740615322" name="Rectangle: Rounded Corners 740615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4240" cy="620395"/>
                        </a:xfrm>
                        <a:prstGeom prst="roundRect">
                          <a:avLst>
                            <a:gd name="adj" fmla="val 16667"/>
                          </a:avLst>
                        </a:prstGeom>
                        <a:solidFill>
                          <a:srgbClr val="FFF2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1E0EC2" w14:textId="77777777" w:rsidR="00742773" w:rsidRPr="002F7194" w:rsidRDefault="00742773" w:rsidP="00742773">
                            <w:pPr>
                              <w:jc w:val="center"/>
                              <w:rPr>
                                <w:b/>
                                <w:sz w:val="48"/>
                                <w:szCs w:val="48"/>
                              </w:rPr>
                            </w:pPr>
                            <w:r w:rsidRPr="002F7194">
                              <w:rPr>
                                <w:b/>
                                <w:color w:val="auto"/>
                                <w:sz w:val="48"/>
                                <w:szCs w:val="48"/>
                              </w:rPr>
                              <w:t>MARKETING MIX (7Ps)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2CFD6A1" id="Rectangle: Rounded Corners 740615322" o:spid="_x0000_s1027" style="position:absolute;left:0;text-align:left;margin-left:11.7pt;margin-top:230.45pt;width:471.2pt;height:48.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" fillcolor="#fff2cc" stroked="f">
                <v:stroke joinstyle="miter"/>
                <v:textbox>
                  <w:txbxContent>
                    <w:p w14:paraId="6B1E0EC2" w14:textId="77777777" w:rsidR="00742773" w:rsidRPr="002F7194" w:rsidRDefault="00742773" w:rsidP="00742773">
                      <w:pPr>
                        <w:jc w:val="center"/>
                        <w:rPr>
                          <w:b/>
                          <w:sz w:val="48"/>
                          <w:szCs w:val="48"/>
                        </w:rPr>
                      </w:pPr>
                      <w:r w:rsidRPr="002F7194">
                        <w:rPr>
                          <w:b/>
                          <w:color w:val="auto"/>
                          <w:sz w:val="48"/>
                          <w:szCs w:val="48"/>
                        </w:rPr>
                        <w:t>MARKETING MIX (7Ps)</w:t>
                      </w:r>
                    </w:p>
                  </w:txbxContent>
                </v:textbox>
                <w10:wrap type="square"/>
              </v:roundrect>
            </w:pict>
          </mc:Fallback>
        </mc:AlternateContent>
      </w:r>
      <w:r>
        <w:rPr>
          <w:noProof/>
          <w:lang w:val="en-US" w:eastAsia="en-US"/>
        </w:rPr>
        <w:drawing>
          <wp:anchor distT="0" distB="0" distL="114300" distR="114300" simplePos="0" relativeHeight="251658246" behindDoc="0" locked="0" layoutInCell="1" allowOverlap="1" wp14:anchorId="75C9F659" wp14:editId="58A1A6CD">
            <wp:simplePos x="0" y="0"/>
            <wp:positionH relativeFrom="column">
              <wp:posOffset>4442346</wp:posOffset>
            </wp:positionH>
            <wp:positionV relativeFrom="paragraph">
              <wp:posOffset>82303</wp:posOffset>
            </wp:positionV>
            <wp:extent cx="2073910" cy="2770495"/>
            <wp:effectExtent l="0" t="0" r="2540" b="0"/>
            <wp:wrapNone/>
            <wp:docPr id="16" name="Picture 16" descr="External Environment of TESCO and Market Positioning in the Digital Economy  - Peachy Es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xternal Environment of TESCO and Market Positioning in the Digital Economy  - Peachy Essa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609" cy="2774100"/>
                    </a:xfrm>
                    <a:prstGeom prst="rect">
                      <a:avLst/>
                    </a:prstGeom>
                    <a:noFill/>
                  </pic:spPr>
                </pic:pic>
              </a:graphicData>
            </a:graphic>
            <wp14:sizeRelH relativeFrom="page">
              <wp14:pctWidth>0</wp14:pctWidth>
            </wp14:sizeRelH>
            <wp14:sizeRelV relativeFrom="page">
              <wp14:pctHeight>0</wp14:pctHeight>
            </wp14:sizeRelV>
          </wp:anchor>
        </w:drawing>
      </w:r>
      <w:r w:rsidR="0080684B" w:rsidRPr="005E3AC7">
        <w:rPr>
          <w:rFonts w:eastAsia="Times New Roman"/>
          <w:b/>
          <w:szCs w:val="24"/>
          <w:lang w:val="en-US" w:eastAsia="en-US"/>
        </w:rPr>
        <w:t>Value</w:t>
      </w:r>
      <w:r w:rsidR="0080684B" w:rsidRPr="005E3AC7">
        <w:rPr>
          <w:rFonts w:eastAsia="Times New Roman"/>
          <w:szCs w:val="24"/>
          <w:lang w:val="en-US" w:eastAsia="en-US"/>
        </w:rPr>
        <w:t>: Tesco is renowned for its value promise, which includes low pricing and frequent sales to draw in customers who are sensitive to price. Price match guarantees and the Clubcard loyalty program, which provides consumers with extra benefits, help to further improve the value offering</w:t>
      </w:r>
      <w:r w:rsidRPr="005E3AC7">
        <w:rPr>
          <w:rFonts w:eastAsia="Times New Roman"/>
          <w:szCs w:val="24"/>
          <w:lang w:val="en-US" w:eastAsia="en-US"/>
        </w:rPr>
        <w:t xml:space="preserve"> </w:t>
      </w:r>
      <w:r w:rsidR="00C0360D" w:rsidRPr="005E3AC7">
        <w:rPr>
          <w:color w:val="000000" w:themeColor="text1"/>
          <w:szCs w:val="24"/>
          <w:shd w:val="clear" w:color="auto" w:fill="FFFFFF"/>
        </w:rPr>
        <w:t>(</w:t>
      </w:r>
      <w:proofErr w:type="spellStart"/>
      <w:r w:rsidR="00C0360D" w:rsidRPr="005E3AC7">
        <w:rPr>
          <w:color w:val="000000" w:themeColor="text1"/>
          <w:szCs w:val="24"/>
          <w:shd w:val="clear" w:color="auto" w:fill="FFFFFF"/>
        </w:rPr>
        <w:t>Kampamba</w:t>
      </w:r>
      <w:proofErr w:type="spellEnd"/>
      <w:r w:rsidR="00C0360D" w:rsidRPr="005E3AC7">
        <w:rPr>
          <w:color w:val="000000" w:themeColor="text1"/>
        </w:rPr>
        <w:t xml:space="preserve">, </w:t>
      </w:r>
      <w:r w:rsidR="00C0360D" w:rsidRPr="005E3AC7">
        <w:rPr>
          <w:color w:val="000000" w:themeColor="text1"/>
          <w:szCs w:val="24"/>
          <w:shd w:val="clear" w:color="auto" w:fill="FFFFFF"/>
        </w:rPr>
        <w:t>2020</w:t>
      </w:r>
      <w:r w:rsidR="00D9675B" w:rsidRPr="005E3AC7">
        <w:rPr>
          <w:color w:val="000000" w:themeColor="text1"/>
          <w:szCs w:val="24"/>
          <w:shd w:val="clear" w:color="auto" w:fill="FFFFFF"/>
        </w:rPr>
        <w:t>)</w:t>
      </w:r>
      <w:r w:rsidR="00D9675B" w:rsidRPr="005E3AC7">
        <w:rPr>
          <w:rFonts w:eastAsia="Times New Roman"/>
          <w:color w:val="000000" w:themeColor="text1"/>
          <w:szCs w:val="24"/>
          <w:lang w:val="en-US" w:eastAsia="en-US"/>
        </w:rPr>
        <w:t>.</w:t>
      </w:r>
      <w:r w:rsidR="00D9675B" w:rsidRPr="005E3AC7">
        <w:rPr>
          <w:rFonts w:eastAsia="Times New Roman"/>
          <w:szCs w:val="24"/>
          <w:lang w:val="en-US" w:eastAsia="en-US"/>
        </w:rPr>
        <w:t xml:space="preserve"> Tesco’s</w:t>
      </w:r>
      <w:r w:rsidR="0080684B" w:rsidRPr="005E3AC7">
        <w:rPr>
          <w:rFonts w:eastAsia="Times New Roman"/>
          <w:szCs w:val="24"/>
          <w:lang w:val="en-US" w:eastAsia="en-US"/>
        </w:rPr>
        <w:t xml:space="preserve"> corporate social responsibility programs, which include efforts to cut down on food waste, aid local communities, and promote environmental sustainability, have an impact on the company's position as well. These programs help Tesco maintain its standing as a trustworthy and moral store.</w:t>
      </w:r>
    </w:p>
    <w:p w14:paraId="5EDAE27E" w14:textId="3030F241" w:rsidR="009420F2" w:rsidRDefault="009420F2" w:rsidP="005E3AC7">
      <w:pPr>
        <w:ind w:right="2790"/>
        <w:rPr>
          <w:rFonts w:eastAsia="Times New Roman"/>
          <w:color w:val="FF0000"/>
          <w:szCs w:val="24"/>
          <w:lang w:val="en-US" w:eastAsia="en-US"/>
        </w:rPr>
      </w:pPr>
    </w:p>
    <w:p w14:paraId="491920CB" w14:textId="77777777" w:rsidR="00CB1533" w:rsidRPr="00C0360D" w:rsidRDefault="00CB1533" w:rsidP="005E3AC7">
      <w:pPr>
        <w:ind w:right="2790"/>
      </w:pPr>
    </w:p>
    <w:p w14:paraId="728F0048" w14:textId="5DFFE54A" w:rsidR="008A6124" w:rsidRDefault="008A6124" w:rsidP="00E06BB7">
      <w:pPr>
        <w:rPr>
          <w:shd w:val="clear" w:color="auto" w:fill="FFFFFF"/>
          <w:lang w:val="en-US" w:eastAsia="en-US"/>
        </w:rPr>
      </w:pPr>
    </w:p>
    <w:p w14:paraId="7DA93845" w14:textId="7C9DAE66" w:rsidR="008A6124" w:rsidRDefault="008A6124" w:rsidP="00E06BB7">
      <w:pPr>
        <w:rPr>
          <w:shd w:val="clear" w:color="auto" w:fill="FFFFFF"/>
          <w:lang w:val="en-US" w:eastAsia="en-US"/>
        </w:rPr>
      </w:pPr>
    </w:p>
    <w:p w14:paraId="489148BF" w14:textId="133C479F" w:rsidR="008A6124" w:rsidRDefault="008A6124" w:rsidP="00E06BB7">
      <w:pPr>
        <w:rPr>
          <w:shd w:val="clear" w:color="auto" w:fill="FFFFFF"/>
          <w:lang w:val="en-US" w:eastAsia="en-US"/>
        </w:rPr>
      </w:pPr>
    </w:p>
    <w:p w14:paraId="1FDA4E45" w14:textId="110B327F" w:rsidR="00742773" w:rsidRDefault="00742773" w:rsidP="00742773">
      <w:pPr>
        <w:rPr>
          <w:b/>
          <w:sz w:val="32"/>
          <w:szCs w:val="32"/>
          <w:lang w:val="en-US" w:eastAsia="en-US"/>
        </w:rPr>
      </w:pPr>
    </w:p>
    <w:p w14:paraId="23864D10" w14:textId="4628034B" w:rsidR="00742773" w:rsidRDefault="00914137" w:rsidP="00BA2719">
      <w:pPr>
        <w:rPr>
          <w:lang w:val="en-US" w:eastAsia="en-US"/>
        </w:rPr>
      </w:pPr>
      <w:r>
        <w:rPr>
          <w:noProof/>
          <w:lang w:val="en-US" w:eastAsia="en-US"/>
        </w:rPr>
        <w:lastRenderedPageBreak/>
        <w:drawing>
          <wp:anchor distT="0" distB="0" distL="114300" distR="114300" simplePos="0" relativeHeight="251658242" behindDoc="1" locked="0" layoutInCell="1" allowOverlap="1" wp14:anchorId="346E9ED3" wp14:editId="2F62FD01">
            <wp:simplePos x="0" y="0"/>
            <wp:positionH relativeFrom="column">
              <wp:posOffset>-464820</wp:posOffset>
            </wp:positionH>
            <wp:positionV relativeFrom="paragraph">
              <wp:posOffset>-28575</wp:posOffset>
            </wp:positionV>
            <wp:extent cx="7035800" cy="2228850"/>
            <wp:effectExtent l="0" t="0" r="0" b="0"/>
            <wp:wrapThrough wrapText="bothSides">
              <wp:wrapPolygon edited="0">
                <wp:start x="0" y="0"/>
                <wp:lineTo x="0" y="21415"/>
                <wp:lineTo x="21522" y="21415"/>
                <wp:lineTo x="2152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35800" cy="2228850"/>
                    </a:xfrm>
                    <a:prstGeom prst="rect">
                      <a:avLst/>
                    </a:prstGeom>
                    <a:noFill/>
                  </pic:spPr>
                </pic:pic>
              </a:graphicData>
            </a:graphic>
            <wp14:sizeRelH relativeFrom="page">
              <wp14:pctWidth>0</wp14:pctWidth>
            </wp14:sizeRelH>
            <wp14:sizeRelV relativeFrom="page">
              <wp14:pctHeight>0</wp14:pctHeight>
            </wp14:sizeRelV>
          </wp:anchor>
        </w:drawing>
      </w:r>
    </w:p>
    <w:p w14:paraId="5BC0683B" w14:textId="68F288E1" w:rsidR="00C607E4" w:rsidRPr="003961D9" w:rsidRDefault="00742773" w:rsidP="0019564E">
      <w:pPr>
        <w:rPr>
          <w:rFonts w:eastAsia="Times New Roman"/>
          <w:color w:val="000000" w:themeColor="text1"/>
          <w:szCs w:val="24"/>
          <w:lang w:val="en-US" w:eastAsia="en-US"/>
        </w:rPr>
      </w:pPr>
      <w:r w:rsidRPr="00274D47">
        <w:rPr>
          <w:rFonts w:eastAsia="Times New Roman"/>
          <w:szCs w:val="24"/>
          <w:lang w:val="en-US" w:eastAsia="en-US"/>
        </w:rPr>
        <w:t xml:space="preserve">The marketing mix, commonly </w:t>
      </w:r>
      <w:r w:rsidR="005F4D40" w:rsidRPr="00274D47">
        <w:rPr>
          <w:rFonts w:eastAsia="Times New Roman"/>
          <w:szCs w:val="24"/>
          <w:lang w:val="en-US" w:eastAsia="en-US"/>
        </w:rPr>
        <w:t>referred to</w:t>
      </w:r>
      <w:r w:rsidRPr="00274D47">
        <w:rPr>
          <w:rFonts w:eastAsia="Times New Roman"/>
          <w:szCs w:val="24"/>
          <w:lang w:val="en-US" w:eastAsia="en-US"/>
        </w:rPr>
        <w:t xml:space="preserve"> as 7Ps, is a framework </w:t>
      </w:r>
      <w:r>
        <w:rPr>
          <w:rFonts w:eastAsia="Times New Roman"/>
          <w:szCs w:val="24"/>
          <w:lang w:val="en-US" w:eastAsia="en-US"/>
        </w:rPr>
        <w:t xml:space="preserve">which allows the business to create and implement different strategies </w:t>
      </w:r>
      <w:r w:rsidR="0019073A">
        <w:rPr>
          <w:rFonts w:eastAsia="Times New Roman"/>
          <w:szCs w:val="24"/>
          <w:lang w:val="en-US" w:eastAsia="en-US"/>
        </w:rPr>
        <w:t>to</w:t>
      </w:r>
      <w:r>
        <w:rPr>
          <w:rFonts w:eastAsia="Times New Roman"/>
          <w:szCs w:val="24"/>
          <w:lang w:val="en-US" w:eastAsia="en-US"/>
        </w:rPr>
        <w:t xml:space="preserve"> attain competitive </w:t>
      </w:r>
      <w:r w:rsidRPr="00B54018">
        <w:rPr>
          <w:rFonts w:eastAsia="Times New Roman"/>
          <w:color w:val="000000" w:themeColor="text1"/>
          <w:szCs w:val="24"/>
          <w:lang w:val="en-US" w:eastAsia="en-US"/>
        </w:rPr>
        <w:t>advantage</w:t>
      </w:r>
      <w:r w:rsidR="00CA019D" w:rsidRPr="00B54018">
        <w:rPr>
          <w:rFonts w:eastAsia="Times New Roman"/>
          <w:color w:val="000000" w:themeColor="text1"/>
          <w:szCs w:val="24"/>
          <w:lang w:val="en-US" w:eastAsia="en-US"/>
        </w:rPr>
        <w:t xml:space="preserve"> </w:t>
      </w:r>
      <w:r w:rsidR="00B331A7" w:rsidRPr="00B54018">
        <w:rPr>
          <w:color w:val="000000" w:themeColor="text1"/>
          <w:shd w:val="clear" w:color="auto" w:fill="FFFFFF"/>
          <w:lang w:val="en-US" w:eastAsia="en-US"/>
        </w:rPr>
        <w:t>(</w:t>
      </w:r>
      <w:proofErr w:type="spellStart"/>
      <w:r w:rsidR="00CA019D" w:rsidRPr="00B54018">
        <w:rPr>
          <w:color w:val="000000" w:themeColor="text1"/>
          <w:szCs w:val="24"/>
          <w:shd w:val="clear" w:color="auto" w:fill="FFFFFF"/>
        </w:rPr>
        <w:t>Darmawan</w:t>
      </w:r>
      <w:proofErr w:type="spellEnd"/>
      <w:r w:rsidR="00CA019D" w:rsidRPr="00B54018">
        <w:rPr>
          <w:color w:val="000000" w:themeColor="text1"/>
          <w:szCs w:val="24"/>
          <w:shd w:val="clear" w:color="auto" w:fill="FFFFFF"/>
        </w:rPr>
        <w:t xml:space="preserve"> and Grenier, 2021</w:t>
      </w:r>
      <w:r w:rsidR="00B331A7" w:rsidRPr="00B54018">
        <w:rPr>
          <w:color w:val="000000" w:themeColor="text1"/>
          <w:shd w:val="clear" w:color="auto" w:fill="FFFFFF"/>
          <w:lang w:val="en-US" w:eastAsia="en-US"/>
        </w:rPr>
        <w:t>).</w:t>
      </w:r>
      <w:r w:rsidR="005A7168" w:rsidRPr="005A7168">
        <w:rPr>
          <w:color w:val="FF0000"/>
          <w:shd w:val="clear" w:color="auto" w:fill="FFFFFF"/>
          <w:lang w:val="en-US" w:eastAsia="en-US"/>
        </w:rPr>
        <w:t xml:space="preserve"> </w:t>
      </w:r>
      <w:r w:rsidR="005A7168" w:rsidRPr="003961D9">
        <w:rPr>
          <w:color w:val="000000" w:themeColor="text1"/>
          <w:shd w:val="clear" w:color="auto" w:fill="FFFFFF"/>
          <w:lang w:val="en-US" w:eastAsia="en-US"/>
        </w:rPr>
        <w:t xml:space="preserve">According </w:t>
      </w:r>
      <w:r w:rsidR="00DE525C" w:rsidRPr="003961D9">
        <w:rPr>
          <w:color w:val="000000" w:themeColor="text1"/>
          <w:shd w:val="clear" w:color="auto" w:fill="FFFFFF"/>
          <w:lang w:val="en-US" w:eastAsia="en-US"/>
        </w:rPr>
        <w:t>to</w:t>
      </w:r>
      <w:r w:rsidR="005A7168" w:rsidRPr="003961D9">
        <w:rPr>
          <w:color w:val="000000" w:themeColor="text1"/>
          <w:shd w:val="clear" w:color="auto" w:fill="FFFFFF"/>
          <w:lang w:val="en-US" w:eastAsia="en-US"/>
        </w:rPr>
        <w:t xml:space="preserve"> the Kotler &amp; Armstrong 15/16th edition, there are 7 marketing principle which is known as the 7Ps of marketing Mix. </w:t>
      </w:r>
      <w:r w:rsidR="005A7168" w:rsidRPr="003961D9">
        <w:rPr>
          <w:rFonts w:eastAsia="Times New Roman"/>
          <w:color w:val="000000" w:themeColor="text1"/>
          <w:szCs w:val="24"/>
          <w:lang w:val="en-US" w:eastAsia="en-US"/>
        </w:rPr>
        <w:t xml:space="preserve">The 7Ps are - </w:t>
      </w:r>
      <w:r w:rsidR="005A7168" w:rsidRPr="003961D9">
        <w:rPr>
          <w:color w:val="000000" w:themeColor="text1"/>
          <w:lang w:val="en-US" w:eastAsia="en-US"/>
        </w:rPr>
        <w:t>Product</w:t>
      </w:r>
      <w:r w:rsidR="005A7168" w:rsidRPr="003961D9">
        <w:rPr>
          <w:rFonts w:eastAsia="Times New Roman"/>
          <w:color w:val="000000" w:themeColor="text1"/>
          <w:szCs w:val="24"/>
          <w:lang w:val="en-US" w:eastAsia="en-US"/>
        </w:rPr>
        <w:t>, Price, Place, Promotion, People, Process and Physical Evidence, respectively. It is also known as principles of marketing which allows a business to identify their products and promote them to the people, they are targeting to enhance sales and revenue (</w:t>
      </w:r>
      <w:r w:rsidR="005A7168" w:rsidRPr="003961D9">
        <w:rPr>
          <w:color w:val="000000" w:themeColor="text1"/>
          <w:szCs w:val="20"/>
          <w:shd w:val="clear" w:color="auto" w:fill="FFFFFF"/>
        </w:rPr>
        <w:t>Kotler and Armstrong, 2023)</w:t>
      </w:r>
      <w:r w:rsidR="003961D9" w:rsidRPr="003961D9">
        <w:rPr>
          <w:color w:val="000000" w:themeColor="text1"/>
          <w:szCs w:val="20"/>
          <w:shd w:val="clear" w:color="auto" w:fill="FFFFFF"/>
        </w:rPr>
        <w:t>.</w:t>
      </w:r>
    </w:p>
    <w:p w14:paraId="724732F4" w14:textId="632AAE53" w:rsidR="00742773" w:rsidRPr="00EE6F0A" w:rsidRDefault="00742773" w:rsidP="0019564E">
      <w:pPr>
        <w:rPr>
          <w:lang w:val="en-US" w:eastAsia="en-US"/>
        </w:rPr>
      </w:pPr>
      <w:r w:rsidRPr="00E87C70">
        <w:rPr>
          <w:rFonts w:eastAsia="Times New Roman"/>
          <w:color w:val="000000" w:themeColor="text1"/>
          <w:szCs w:val="24"/>
          <w:lang w:val="en-US" w:eastAsia="en-US"/>
        </w:rPr>
        <w:t xml:space="preserve"> Tesco </w:t>
      </w:r>
      <w:r>
        <w:rPr>
          <w:rFonts w:eastAsia="Times New Roman"/>
          <w:szCs w:val="24"/>
          <w:lang w:val="en-US" w:eastAsia="en-US"/>
        </w:rPr>
        <w:t xml:space="preserve">is the chosen organization for this blog. It deals in </w:t>
      </w:r>
      <w:r w:rsidR="005F4D40">
        <w:rPr>
          <w:rFonts w:eastAsia="Times New Roman"/>
          <w:szCs w:val="24"/>
          <w:lang w:val="en-US" w:eastAsia="en-US"/>
        </w:rPr>
        <w:t>groceries</w:t>
      </w:r>
      <w:r>
        <w:rPr>
          <w:rFonts w:eastAsia="Times New Roman"/>
          <w:szCs w:val="24"/>
          <w:lang w:val="en-US" w:eastAsia="en-US"/>
        </w:rPr>
        <w:t xml:space="preserve"> and general </w:t>
      </w:r>
      <w:r w:rsidR="00934E9A">
        <w:rPr>
          <w:rFonts w:eastAsia="Times New Roman"/>
          <w:szCs w:val="24"/>
          <w:lang w:val="en-US" w:eastAsia="en-US"/>
        </w:rPr>
        <w:t>merchandise and</w:t>
      </w:r>
      <w:r>
        <w:rPr>
          <w:rFonts w:eastAsia="Times New Roman"/>
          <w:szCs w:val="24"/>
          <w:lang w:val="en-US" w:eastAsia="en-US"/>
        </w:rPr>
        <w:t xml:space="preserve"> </w:t>
      </w:r>
      <w:r w:rsidR="00934E9A">
        <w:rPr>
          <w:rFonts w:eastAsia="Times New Roman"/>
          <w:szCs w:val="24"/>
          <w:lang w:val="en-US" w:eastAsia="en-US"/>
        </w:rPr>
        <w:t>has</w:t>
      </w:r>
      <w:r>
        <w:rPr>
          <w:rFonts w:eastAsia="Times New Roman"/>
          <w:szCs w:val="24"/>
          <w:lang w:val="en-US" w:eastAsia="en-US"/>
        </w:rPr>
        <w:t xml:space="preserve"> its headquarters in England, </w:t>
      </w:r>
      <w:r w:rsidR="00934E9A">
        <w:rPr>
          <w:rFonts w:eastAsia="Times New Roman"/>
          <w:szCs w:val="24"/>
          <w:lang w:val="en-US" w:eastAsia="en-US"/>
        </w:rPr>
        <w:t>the UK</w:t>
      </w:r>
      <w:r>
        <w:rPr>
          <w:rFonts w:eastAsia="Times New Roman"/>
          <w:szCs w:val="24"/>
          <w:lang w:val="en-US" w:eastAsia="en-US"/>
        </w:rPr>
        <w:t xml:space="preserve">. This blog is regarding the marketing mix analysis of </w:t>
      </w:r>
      <w:r w:rsidR="005F4D40">
        <w:rPr>
          <w:rFonts w:eastAsia="Times New Roman"/>
          <w:szCs w:val="24"/>
          <w:lang w:val="en-US" w:eastAsia="en-US"/>
        </w:rPr>
        <w:t>Tesco</w:t>
      </w:r>
      <w:r>
        <w:rPr>
          <w:rFonts w:eastAsia="Times New Roman"/>
          <w:szCs w:val="24"/>
          <w:lang w:val="en-US" w:eastAsia="en-US"/>
        </w:rPr>
        <w:t xml:space="preserve">. </w:t>
      </w:r>
    </w:p>
    <w:p w14:paraId="3E3BF85F" w14:textId="16779942" w:rsidR="006149A8" w:rsidRPr="00E87C70" w:rsidRDefault="006149A8" w:rsidP="002A5402">
      <w:pPr>
        <w:shd w:val="clear" w:color="auto" w:fill="FFFFFF"/>
        <w:suppressAutoHyphens w:val="0"/>
        <w:rPr>
          <w:color w:val="000000" w:themeColor="text1"/>
        </w:rPr>
      </w:pPr>
      <w:r>
        <w:rPr>
          <w:noProof/>
          <w:lang w:val="en-US" w:eastAsia="en-US"/>
        </w:rPr>
        <w:drawing>
          <wp:anchor distT="0" distB="0" distL="114300" distR="114300" simplePos="0" relativeHeight="251658241" behindDoc="1" locked="0" layoutInCell="1" allowOverlap="1" wp14:anchorId="4A698706" wp14:editId="253F4E57">
            <wp:simplePos x="0" y="0"/>
            <wp:positionH relativeFrom="column">
              <wp:posOffset>3739051</wp:posOffset>
            </wp:positionH>
            <wp:positionV relativeFrom="paragraph">
              <wp:posOffset>38014</wp:posOffset>
            </wp:positionV>
            <wp:extent cx="2674620" cy="2085975"/>
            <wp:effectExtent l="0" t="0" r="0" b="9525"/>
            <wp:wrapThrough wrapText="bothSides">
              <wp:wrapPolygon edited="0">
                <wp:start x="0" y="0"/>
                <wp:lineTo x="0" y="21501"/>
                <wp:lineTo x="21385" y="21501"/>
                <wp:lineTo x="21385" y="0"/>
                <wp:lineTo x="0" y="0"/>
              </wp:wrapPolygon>
            </wp:wrapThrough>
            <wp:docPr id="7" name="Picture 7" descr="Difference Between Marketing Mix and Product Mix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fference Between Marketing Mix and Product Mix | Compare the Difference  Between Similar Term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620" cy="2085975"/>
                    </a:xfrm>
                    <a:prstGeom prst="rect">
                      <a:avLst/>
                    </a:prstGeom>
                    <a:noFill/>
                  </pic:spPr>
                </pic:pic>
              </a:graphicData>
            </a:graphic>
            <wp14:sizeRelH relativeFrom="page">
              <wp14:pctWidth>0</wp14:pctWidth>
            </wp14:sizeRelH>
            <wp14:sizeRelV relativeFrom="page">
              <wp14:pctHeight>0</wp14:pctHeight>
            </wp14:sizeRelV>
          </wp:anchor>
        </w:drawing>
      </w:r>
      <w:r w:rsidR="00742773" w:rsidRPr="006149A8">
        <w:rPr>
          <w:rFonts w:eastAsia="Times New Roman"/>
          <w:b/>
          <w:szCs w:val="24"/>
          <w:lang w:val="en-US" w:eastAsia="en-US"/>
        </w:rPr>
        <w:t>Product:</w:t>
      </w:r>
      <w:r w:rsidR="002A5402" w:rsidRPr="006149A8">
        <w:rPr>
          <w:rFonts w:eastAsia="Times New Roman"/>
          <w:szCs w:val="24"/>
          <w:lang w:val="en-US" w:eastAsia="en-US"/>
        </w:rPr>
        <w:t xml:space="preserve"> These are the finished things that </w:t>
      </w:r>
      <w:r>
        <w:rPr>
          <w:rFonts w:eastAsia="Times New Roman"/>
          <w:szCs w:val="24"/>
          <w:lang w:val="en-US" w:eastAsia="en-US"/>
        </w:rPr>
        <w:t xml:space="preserve">a company sells to its clients </w:t>
      </w:r>
      <w:r w:rsidR="002A5402" w:rsidRPr="006149A8">
        <w:rPr>
          <w:rFonts w:eastAsia="Times New Roman"/>
          <w:szCs w:val="24"/>
          <w:lang w:val="en-US" w:eastAsia="en-US"/>
        </w:rPr>
        <w:t>(</w:t>
      </w:r>
      <w:proofErr w:type="spellStart"/>
      <w:r w:rsidR="002A5402" w:rsidRPr="006149A8">
        <w:rPr>
          <w:rFonts w:eastAsia="Times New Roman"/>
          <w:szCs w:val="24"/>
          <w:lang w:val="en-US" w:eastAsia="en-US"/>
        </w:rPr>
        <w:t>Lahtinen</w:t>
      </w:r>
      <w:proofErr w:type="spellEnd"/>
      <w:r w:rsidR="002A5402" w:rsidRPr="006149A8">
        <w:rPr>
          <w:rFonts w:eastAsia="Times New Roman"/>
          <w:szCs w:val="24"/>
          <w:lang w:val="en-US" w:eastAsia="en-US"/>
        </w:rPr>
        <w:t xml:space="preserve">, Dietrich, and Rundle-Thiele, 2020). Tesco </w:t>
      </w:r>
      <w:r w:rsidR="004A2BC1" w:rsidRPr="006149A8">
        <w:rPr>
          <w:rFonts w:eastAsia="Times New Roman"/>
          <w:szCs w:val="24"/>
          <w:lang w:val="en-US" w:eastAsia="en-US"/>
        </w:rPr>
        <w:t>provides</w:t>
      </w:r>
      <w:r w:rsidR="002A5402" w:rsidRPr="006149A8">
        <w:rPr>
          <w:rFonts w:eastAsia="Times New Roman"/>
          <w:szCs w:val="24"/>
          <w:lang w:val="en-US" w:eastAsia="en-US"/>
        </w:rPr>
        <w:t xml:space="preserve"> its clients with</w:t>
      </w:r>
      <w:r w:rsidR="00361158">
        <w:rPr>
          <w:rFonts w:eastAsia="Times New Roman"/>
          <w:szCs w:val="24"/>
          <w:lang w:val="en-US" w:eastAsia="en-US"/>
        </w:rPr>
        <w:t xml:space="preserve"> </w:t>
      </w:r>
      <w:r w:rsidR="002A5402" w:rsidRPr="006149A8">
        <w:rPr>
          <w:rFonts w:eastAsia="Times New Roman"/>
          <w:szCs w:val="24"/>
          <w:lang w:val="en-US" w:eastAsia="en-US"/>
        </w:rPr>
        <w:t xml:space="preserve">alternatives based on their budget and desired degree of quality through its own private label brands such </w:t>
      </w:r>
      <w:r>
        <w:rPr>
          <w:rFonts w:eastAsia="Times New Roman"/>
          <w:szCs w:val="24"/>
          <w:lang w:val="en-US" w:eastAsia="en-US"/>
        </w:rPr>
        <w:t>as Tesco Finest and Tesco Value,</w:t>
      </w:r>
      <w:r w:rsidR="002A5402">
        <w:rPr>
          <w:rFonts w:eastAsia="Times New Roman"/>
          <w:szCs w:val="24"/>
          <w:lang w:val="en-US" w:eastAsia="en-US"/>
        </w:rPr>
        <w:t xml:space="preserve"> </w:t>
      </w:r>
      <w:r w:rsidRPr="00E87C70">
        <w:rPr>
          <w:color w:val="000000" w:themeColor="text1"/>
        </w:rPr>
        <w:t xml:space="preserve">Tesco Loves Baby, Tesco </w:t>
      </w:r>
      <w:r w:rsidR="004A2BC1" w:rsidRPr="00E87C70">
        <w:rPr>
          <w:color w:val="000000" w:themeColor="text1"/>
        </w:rPr>
        <w:t>Lotus, Tesco</w:t>
      </w:r>
      <w:r w:rsidRPr="00E87C70">
        <w:rPr>
          <w:color w:val="000000" w:themeColor="text1"/>
        </w:rPr>
        <w:t xml:space="preserve"> Bank and m</w:t>
      </w:r>
      <w:r w:rsidR="00361158" w:rsidRPr="00E87C70">
        <w:rPr>
          <w:color w:val="000000" w:themeColor="text1"/>
        </w:rPr>
        <w:t xml:space="preserve">uch </w:t>
      </w:r>
      <w:r w:rsidRPr="00E87C70">
        <w:rPr>
          <w:color w:val="000000" w:themeColor="text1"/>
        </w:rPr>
        <w:t>more</w:t>
      </w:r>
      <w:r w:rsidR="00B331A7">
        <w:rPr>
          <w:color w:val="000000" w:themeColor="text1"/>
        </w:rPr>
        <w:t xml:space="preserve"> (Tesco, 2023)</w:t>
      </w:r>
      <w:r w:rsidRPr="00E87C70">
        <w:rPr>
          <w:color w:val="000000" w:themeColor="text1"/>
        </w:rPr>
        <w:t xml:space="preserve">. For </w:t>
      </w:r>
      <w:r w:rsidR="00106C96" w:rsidRPr="00E87C70">
        <w:rPr>
          <w:color w:val="000000" w:themeColor="text1"/>
        </w:rPr>
        <w:t>example,</w:t>
      </w:r>
      <w:r w:rsidRPr="00E87C70">
        <w:rPr>
          <w:color w:val="000000" w:themeColor="text1"/>
        </w:rPr>
        <w:t xml:space="preserve"> the management of Tesco redesigned its </w:t>
      </w:r>
      <w:r w:rsidR="00106C96" w:rsidRPr="00E87C70">
        <w:rPr>
          <w:color w:val="000000" w:themeColor="text1"/>
        </w:rPr>
        <w:t>finest coffee brand packaging with an innovative design and packaging strategy</w:t>
      </w:r>
      <w:r w:rsidR="00B331A7">
        <w:rPr>
          <w:color w:val="000000" w:themeColor="text1"/>
        </w:rPr>
        <w:t xml:space="preserve"> (Tesco, 2023)</w:t>
      </w:r>
      <w:r w:rsidR="00106C96" w:rsidRPr="00E87C70">
        <w:rPr>
          <w:color w:val="000000" w:themeColor="text1"/>
        </w:rPr>
        <w:t xml:space="preserve">. The new and detail packaging make the finest coffee different and uniquely delicious. </w:t>
      </w:r>
    </w:p>
    <w:p w14:paraId="0500D9BE" w14:textId="141418A1" w:rsidR="00106C96" w:rsidRDefault="00106C96" w:rsidP="002A5402">
      <w:pPr>
        <w:shd w:val="clear" w:color="auto" w:fill="FFFFFF"/>
        <w:suppressAutoHyphens w:val="0"/>
        <w:rPr>
          <w:color w:val="FF0000"/>
        </w:rPr>
      </w:pPr>
      <w:r>
        <w:rPr>
          <w:noProof/>
          <w:lang w:val="en-US" w:eastAsia="en-US"/>
        </w:rPr>
        <w:lastRenderedPageBreak/>
        <w:drawing>
          <wp:inline distT="0" distB="0" distL="0" distR="0" wp14:anchorId="694E719E" wp14:editId="75B48F10">
            <wp:extent cx="6748818" cy="227832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755221" cy="2280482"/>
                    </a:xfrm>
                    <a:prstGeom prst="rect">
                      <a:avLst/>
                    </a:prstGeom>
                  </pic:spPr>
                </pic:pic>
              </a:graphicData>
            </a:graphic>
          </wp:inline>
        </w:drawing>
      </w:r>
    </w:p>
    <w:p w14:paraId="42B70B88" w14:textId="12D999D9" w:rsidR="00BA2719" w:rsidRDefault="00BA2719" w:rsidP="00BA2719">
      <w:pPr>
        <w:ind w:right="4320"/>
        <w:rPr>
          <w:rFonts w:eastAsia="Times New Roman"/>
          <w:szCs w:val="24"/>
          <w:lang w:val="en-US" w:eastAsia="en-US"/>
        </w:rPr>
      </w:pPr>
      <w:r>
        <w:rPr>
          <w:noProof/>
          <w:lang w:val="en-US" w:eastAsia="en-US"/>
        </w:rPr>
        <w:drawing>
          <wp:anchor distT="0" distB="0" distL="114300" distR="114300" simplePos="0" relativeHeight="251658248" behindDoc="0" locked="0" layoutInCell="1" allowOverlap="1" wp14:anchorId="0F64F123" wp14:editId="5916B20B">
            <wp:simplePos x="0" y="0"/>
            <wp:positionH relativeFrom="column">
              <wp:posOffset>3370656</wp:posOffset>
            </wp:positionH>
            <wp:positionV relativeFrom="paragraph">
              <wp:posOffset>171403</wp:posOffset>
            </wp:positionV>
            <wp:extent cx="3411855" cy="2579427"/>
            <wp:effectExtent l="0" t="0" r="0" b="0"/>
            <wp:wrapNone/>
            <wp:docPr id="4" name="Picture 4" descr="Tesco plans major recession price war against the discounters | News | The  Gro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plans major recession price war against the discounters | News | The  Groc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11855" cy="2579427"/>
                    </a:xfrm>
                    <a:prstGeom prst="rect">
                      <a:avLst/>
                    </a:prstGeom>
                    <a:noFill/>
                    <a:ln>
                      <a:noFill/>
                    </a:ln>
                  </pic:spPr>
                </pic:pic>
              </a:graphicData>
            </a:graphic>
            <wp14:sizeRelH relativeFrom="page">
              <wp14:pctWidth>0</wp14:pctWidth>
            </wp14:sizeRelH>
            <wp14:sizeRelV relativeFrom="page">
              <wp14:pctHeight>0</wp14:pctHeight>
            </wp14:sizeRelV>
          </wp:anchor>
        </w:drawing>
      </w:r>
      <w:r w:rsidR="00742773">
        <w:rPr>
          <w:rFonts w:eastAsia="Times New Roman"/>
          <w:b/>
          <w:szCs w:val="24"/>
          <w:lang w:val="en-US" w:eastAsia="en-US"/>
        </w:rPr>
        <w:t>Price:</w:t>
      </w:r>
      <w:r w:rsidR="00742773">
        <w:rPr>
          <w:rFonts w:eastAsia="Times New Roman"/>
          <w:szCs w:val="24"/>
          <w:lang w:val="en-US" w:eastAsia="en-US"/>
        </w:rPr>
        <w:t xml:space="preserve"> </w:t>
      </w:r>
      <w:r w:rsidR="00415A18" w:rsidRPr="00415A18">
        <w:rPr>
          <w:rFonts w:eastAsia="Times New Roman"/>
          <w:szCs w:val="24"/>
          <w:lang w:val="en-US" w:eastAsia="en-US"/>
        </w:rPr>
        <w:t xml:space="preserve">A company might provide </w:t>
      </w:r>
      <w:r w:rsidR="009719F7">
        <w:rPr>
          <w:rFonts w:eastAsia="Times New Roman"/>
          <w:szCs w:val="24"/>
          <w:lang w:val="en-US" w:eastAsia="en-US"/>
        </w:rPr>
        <w:t>different</w:t>
      </w:r>
      <w:r w:rsidR="00415A18" w:rsidRPr="00415A18">
        <w:rPr>
          <w:rFonts w:eastAsia="Times New Roman"/>
          <w:szCs w:val="24"/>
          <w:lang w:val="en-US" w:eastAsia="en-US"/>
        </w:rPr>
        <w:t xml:space="preserve"> pricing techniques to establish the cost for their items. The price at which a product or service</w:t>
      </w:r>
      <w:r w:rsidR="00AA6F42">
        <w:rPr>
          <w:rFonts w:eastAsia="Times New Roman"/>
          <w:szCs w:val="24"/>
          <w:lang w:val="en-US" w:eastAsia="en-US"/>
        </w:rPr>
        <w:t xml:space="preserve"> </w:t>
      </w:r>
      <w:r w:rsidR="00092268">
        <w:rPr>
          <w:rFonts w:eastAsia="Times New Roman"/>
          <w:szCs w:val="24"/>
          <w:lang w:val="en-US" w:eastAsia="en-US"/>
        </w:rPr>
        <w:t>is</w:t>
      </w:r>
      <w:r w:rsidR="00AA6F42">
        <w:rPr>
          <w:rFonts w:eastAsia="Times New Roman"/>
          <w:szCs w:val="24"/>
          <w:lang w:val="en-US" w:eastAsia="en-US"/>
        </w:rPr>
        <w:t xml:space="preserve"> </w:t>
      </w:r>
      <w:r w:rsidR="006428BB">
        <w:rPr>
          <w:rFonts w:eastAsia="Times New Roman"/>
          <w:szCs w:val="24"/>
          <w:lang w:val="en-US" w:eastAsia="en-US"/>
        </w:rPr>
        <w:t xml:space="preserve">formed and </w:t>
      </w:r>
      <w:r w:rsidR="00AA6F42" w:rsidRPr="00415A18">
        <w:rPr>
          <w:rFonts w:eastAsia="Times New Roman"/>
          <w:szCs w:val="24"/>
          <w:lang w:val="en-US" w:eastAsia="en-US"/>
        </w:rPr>
        <w:t>sold</w:t>
      </w:r>
      <w:r w:rsidR="00415A18" w:rsidRPr="00415A18">
        <w:rPr>
          <w:rFonts w:eastAsia="Times New Roman"/>
          <w:szCs w:val="24"/>
          <w:lang w:val="en-US" w:eastAsia="en-US"/>
        </w:rPr>
        <w:t xml:space="preserve"> to a </w:t>
      </w:r>
      <w:r w:rsidR="00415A18" w:rsidRPr="00B54018">
        <w:rPr>
          <w:rFonts w:eastAsia="Times New Roman"/>
          <w:color w:val="000000" w:themeColor="text1"/>
          <w:szCs w:val="24"/>
          <w:lang w:val="en-US" w:eastAsia="en-US"/>
        </w:rPr>
        <w:t>consumer</w:t>
      </w:r>
      <w:r w:rsidR="00643010" w:rsidRPr="00B54018">
        <w:rPr>
          <w:rFonts w:eastAsia="Times New Roman"/>
          <w:color w:val="000000" w:themeColor="text1"/>
          <w:szCs w:val="24"/>
          <w:lang w:val="en-US" w:eastAsia="en-US"/>
        </w:rPr>
        <w:t xml:space="preserve"> </w:t>
      </w:r>
      <w:r w:rsidR="00643010" w:rsidRPr="00B54018">
        <w:rPr>
          <w:color w:val="000000" w:themeColor="text1"/>
          <w:shd w:val="clear" w:color="auto" w:fill="FFFFFF"/>
          <w:lang w:val="en-US" w:eastAsia="en-US"/>
        </w:rPr>
        <w:t>(</w:t>
      </w:r>
      <w:proofErr w:type="spellStart"/>
      <w:r w:rsidR="00B86E0C" w:rsidRPr="00B54018">
        <w:rPr>
          <w:color w:val="000000" w:themeColor="text1"/>
          <w:szCs w:val="24"/>
          <w:shd w:val="clear" w:color="auto" w:fill="FFFFFF"/>
        </w:rPr>
        <w:t>Hanaysha</w:t>
      </w:r>
      <w:proofErr w:type="spellEnd"/>
      <w:r w:rsidR="00B86E0C" w:rsidRPr="00B54018">
        <w:rPr>
          <w:color w:val="000000" w:themeColor="text1"/>
          <w:szCs w:val="24"/>
          <w:shd w:val="clear" w:color="auto" w:fill="FFFFFF"/>
        </w:rPr>
        <w:t xml:space="preserve">, Al Shaikh and </w:t>
      </w:r>
      <w:proofErr w:type="spellStart"/>
      <w:r w:rsidR="00B86E0C" w:rsidRPr="00B54018">
        <w:rPr>
          <w:color w:val="000000" w:themeColor="text1"/>
          <w:szCs w:val="24"/>
          <w:shd w:val="clear" w:color="auto" w:fill="FFFFFF"/>
        </w:rPr>
        <w:t>Alzoubi</w:t>
      </w:r>
      <w:proofErr w:type="spellEnd"/>
      <w:r w:rsidR="00B86E0C" w:rsidRPr="00B54018">
        <w:rPr>
          <w:color w:val="000000" w:themeColor="text1"/>
          <w:szCs w:val="24"/>
          <w:shd w:val="clear" w:color="auto" w:fill="FFFFFF"/>
        </w:rPr>
        <w:t>, 2021</w:t>
      </w:r>
      <w:r w:rsidR="00643010" w:rsidRPr="00B54018">
        <w:rPr>
          <w:color w:val="000000" w:themeColor="text1"/>
          <w:shd w:val="clear" w:color="auto" w:fill="FFFFFF"/>
          <w:lang w:val="en-US" w:eastAsia="en-US"/>
        </w:rPr>
        <w:t>)</w:t>
      </w:r>
      <w:r w:rsidR="00415A18" w:rsidRPr="00B54018">
        <w:rPr>
          <w:rFonts w:eastAsia="Times New Roman"/>
          <w:color w:val="000000" w:themeColor="text1"/>
          <w:szCs w:val="24"/>
          <w:lang w:val="en-US" w:eastAsia="en-US"/>
        </w:rPr>
        <w:t xml:space="preserve">. Tesco </w:t>
      </w:r>
      <w:r w:rsidR="005077C0" w:rsidRPr="00B54018">
        <w:rPr>
          <w:rFonts w:eastAsia="Times New Roman"/>
          <w:color w:val="000000" w:themeColor="text1"/>
          <w:szCs w:val="24"/>
          <w:lang w:val="en-US" w:eastAsia="en-US"/>
        </w:rPr>
        <w:t>appl</w:t>
      </w:r>
      <w:r w:rsidR="00643010" w:rsidRPr="00B54018">
        <w:rPr>
          <w:rFonts w:eastAsia="Times New Roman"/>
          <w:color w:val="000000" w:themeColor="text1"/>
          <w:szCs w:val="24"/>
          <w:lang w:val="en-US" w:eastAsia="en-US"/>
        </w:rPr>
        <w:t>ies</w:t>
      </w:r>
      <w:r w:rsidR="005077C0" w:rsidRPr="00B54018">
        <w:rPr>
          <w:rFonts w:eastAsia="Times New Roman"/>
          <w:color w:val="000000" w:themeColor="text1"/>
          <w:szCs w:val="24"/>
          <w:lang w:val="en-US" w:eastAsia="en-US"/>
        </w:rPr>
        <w:t xml:space="preserve"> come</w:t>
      </w:r>
      <w:r w:rsidR="00643010" w:rsidRPr="00B54018">
        <w:rPr>
          <w:rFonts w:eastAsia="Times New Roman"/>
          <w:color w:val="000000" w:themeColor="text1"/>
          <w:szCs w:val="24"/>
          <w:lang w:val="en-US" w:eastAsia="en-US"/>
        </w:rPr>
        <w:t>-</w:t>
      </w:r>
      <w:r w:rsidR="00C81D80" w:rsidRPr="00B54018">
        <w:rPr>
          <w:rFonts w:eastAsia="Times New Roman"/>
          <w:color w:val="000000" w:themeColor="text1"/>
          <w:szCs w:val="24"/>
          <w:lang w:val="en-US" w:eastAsia="en-US"/>
        </w:rPr>
        <w:t>own</w:t>
      </w:r>
      <w:r w:rsidR="00415A18" w:rsidRPr="00B54018">
        <w:rPr>
          <w:rFonts w:eastAsia="Times New Roman"/>
          <w:color w:val="000000" w:themeColor="text1"/>
          <w:szCs w:val="24"/>
          <w:lang w:val="en-US" w:eastAsia="en-US"/>
        </w:rPr>
        <w:t xml:space="preserve"> </w:t>
      </w:r>
      <w:r w:rsidR="00BE3E9B" w:rsidRPr="00B54018">
        <w:rPr>
          <w:rFonts w:eastAsia="Times New Roman"/>
          <w:color w:val="000000" w:themeColor="text1"/>
          <w:szCs w:val="24"/>
          <w:lang w:val="en-US" w:eastAsia="en-US"/>
        </w:rPr>
        <w:t>pricing</w:t>
      </w:r>
      <w:r w:rsidR="00415A18" w:rsidRPr="00B54018">
        <w:rPr>
          <w:rFonts w:eastAsia="Times New Roman"/>
          <w:color w:val="000000" w:themeColor="text1"/>
          <w:szCs w:val="24"/>
          <w:lang w:val="en-US" w:eastAsia="en-US"/>
        </w:rPr>
        <w:t xml:space="preserve"> techniq</w:t>
      </w:r>
      <w:r w:rsidR="00415A18" w:rsidRPr="00415A18">
        <w:rPr>
          <w:rFonts w:eastAsia="Times New Roman"/>
          <w:szCs w:val="24"/>
          <w:lang w:val="en-US" w:eastAsia="en-US"/>
        </w:rPr>
        <w:t xml:space="preserve">ues </w:t>
      </w:r>
      <w:r w:rsidR="008D6CB4" w:rsidRPr="00415A18">
        <w:rPr>
          <w:rFonts w:eastAsia="Times New Roman"/>
          <w:szCs w:val="24"/>
          <w:lang w:val="en-US" w:eastAsia="en-US"/>
        </w:rPr>
        <w:t>to</w:t>
      </w:r>
      <w:r w:rsidR="00415A18" w:rsidRPr="00415A18">
        <w:rPr>
          <w:rFonts w:eastAsia="Times New Roman"/>
          <w:szCs w:val="24"/>
          <w:lang w:val="en-US" w:eastAsia="en-US"/>
        </w:rPr>
        <w:t xml:space="preserve"> acquire more customers while remaining competitive. Value pricing on everyday products ensures that</w:t>
      </w:r>
      <w:r w:rsidR="002E7039">
        <w:rPr>
          <w:rFonts w:eastAsia="Times New Roman"/>
          <w:szCs w:val="24"/>
          <w:lang w:val="en-US" w:eastAsia="en-US"/>
        </w:rPr>
        <w:t xml:space="preserve"> </w:t>
      </w:r>
      <w:r w:rsidR="0088307F">
        <w:rPr>
          <w:rFonts w:eastAsia="Times New Roman"/>
          <w:szCs w:val="24"/>
          <w:lang w:val="en-US" w:eastAsia="en-US"/>
        </w:rPr>
        <w:t>companies</w:t>
      </w:r>
      <w:r w:rsidR="002E7039">
        <w:rPr>
          <w:rFonts w:eastAsia="Times New Roman"/>
          <w:szCs w:val="24"/>
          <w:lang w:val="en-US" w:eastAsia="en-US"/>
        </w:rPr>
        <w:t xml:space="preserve"> like</w:t>
      </w:r>
      <w:r w:rsidR="00415A18" w:rsidRPr="00415A18">
        <w:rPr>
          <w:rFonts w:eastAsia="Times New Roman"/>
          <w:szCs w:val="24"/>
          <w:lang w:val="en-US" w:eastAsia="en-US"/>
        </w:rPr>
        <w:t xml:space="preserve"> Tesco </w:t>
      </w:r>
      <w:r w:rsidR="00EB05E2" w:rsidRPr="00415A18">
        <w:rPr>
          <w:rFonts w:eastAsia="Times New Roman"/>
          <w:szCs w:val="24"/>
          <w:lang w:val="en-US" w:eastAsia="en-US"/>
        </w:rPr>
        <w:t>are</w:t>
      </w:r>
      <w:r w:rsidR="00415A18" w:rsidRPr="00415A18">
        <w:rPr>
          <w:rFonts w:eastAsia="Times New Roman"/>
          <w:szCs w:val="24"/>
          <w:lang w:val="en-US" w:eastAsia="en-US"/>
        </w:rPr>
        <w:t xml:space="preserve"> perceived as a cost-effective option by shoppers. Tesco also provides price discounts, loyalty </w:t>
      </w:r>
      <w:r w:rsidR="00BE3E9B" w:rsidRPr="00415A18">
        <w:rPr>
          <w:rFonts w:eastAsia="Times New Roman"/>
          <w:szCs w:val="24"/>
          <w:lang w:val="en-US" w:eastAsia="en-US"/>
        </w:rPr>
        <w:t>programs</w:t>
      </w:r>
      <w:r w:rsidR="00415A18" w:rsidRPr="00415A18">
        <w:rPr>
          <w:rFonts w:eastAsia="Times New Roman"/>
          <w:szCs w:val="24"/>
          <w:lang w:val="en-US" w:eastAsia="en-US"/>
        </w:rPr>
        <w:t xml:space="preserve">, and price match warranties to consumers </w:t>
      </w:r>
      <w:r w:rsidR="0088307F" w:rsidRPr="00415A18">
        <w:rPr>
          <w:rFonts w:eastAsia="Times New Roman"/>
          <w:szCs w:val="24"/>
          <w:lang w:val="en-US" w:eastAsia="en-US"/>
        </w:rPr>
        <w:t>to</w:t>
      </w:r>
      <w:r w:rsidR="00415A18" w:rsidRPr="00415A18">
        <w:rPr>
          <w:rFonts w:eastAsia="Times New Roman"/>
          <w:szCs w:val="24"/>
          <w:lang w:val="en-US" w:eastAsia="en-US"/>
        </w:rPr>
        <w:t xml:space="preserve"> deliver the best value possible.</w:t>
      </w:r>
      <w:r w:rsidR="00381D74">
        <w:rPr>
          <w:rFonts w:eastAsia="Times New Roman"/>
          <w:szCs w:val="24"/>
          <w:lang w:val="en-US" w:eastAsia="en-US"/>
        </w:rPr>
        <w:t xml:space="preserve"> </w:t>
      </w:r>
    </w:p>
    <w:p w14:paraId="40EFC6F0" w14:textId="16B5A3AB" w:rsidR="00440E4B" w:rsidRDefault="00440E4B" w:rsidP="00BA2719">
      <w:pPr>
        <w:ind w:right="4320"/>
        <w:rPr>
          <w:rFonts w:eastAsia="Times New Roman"/>
          <w:b/>
          <w:color w:val="000000" w:themeColor="text1"/>
          <w:szCs w:val="24"/>
          <w:lang w:val="en-US" w:eastAsia="en-US"/>
        </w:rPr>
      </w:pPr>
      <w:r w:rsidRPr="00C83190">
        <w:rPr>
          <w:rFonts w:eastAsia="Times New Roman"/>
          <w:b/>
          <w:color w:val="000000" w:themeColor="text1"/>
          <w:szCs w:val="24"/>
          <w:lang w:val="en-US" w:eastAsia="en-US"/>
        </w:rPr>
        <w:t xml:space="preserve">Perceptual map </w:t>
      </w:r>
    </w:p>
    <w:p w14:paraId="570D68D1" w14:textId="71025F70" w:rsidR="00122FEF" w:rsidRDefault="00075DF9" w:rsidP="0077517F">
      <w:pPr>
        <w:rPr>
          <w:lang w:val="en-US" w:eastAsia="en-US"/>
        </w:rPr>
      </w:pPr>
      <w:r w:rsidRPr="00075DF9">
        <w:rPr>
          <w:lang w:val="en-US" w:eastAsia="en-US"/>
        </w:rPr>
        <w:t>With an effective value proposition to clients, the external environment is the most crucial success component. Similarly, the Microenvironment indicated that the danger from suppliers was strong, but the likelihood of a new market competitor joining the market was seen as less effective.</w:t>
      </w:r>
      <w:r w:rsidR="0077517F" w:rsidRPr="0077517F">
        <w:t xml:space="preserve"> </w:t>
      </w:r>
      <w:r w:rsidR="0077517F" w:rsidRPr="0077517F">
        <w:rPr>
          <w:lang w:val="en-US" w:eastAsia="en-US"/>
        </w:rPr>
        <w:t>More study is being done to understand market segmentation approaches, including demographic, behavioral, and geographical segmentation. Furthermore, this report includes the firm's intended client base with market positioning. However, by maintaining strong market positions, the corporation has provided value to society, stakeholders, and customers.</w:t>
      </w:r>
    </w:p>
    <w:p w14:paraId="5D414F98" w14:textId="77777777" w:rsidR="0077517F" w:rsidRPr="00C83190" w:rsidRDefault="0077517F" w:rsidP="0077517F">
      <w:pPr>
        <w:rPr>
          <w:lang w:val="en-US" w:eastAsia="en-US"/>
        </w:rPr>
      </w:pPr>
    </w:p>
    <w:p w14:paraId="5154856D" w14:textId="10164D9A" w:rsidR="00440E4B" w:rsidRPr="00C83190" w:rsidRDefault="00440E4B" w:rsidP="00BA2719">
      <w:pPr>
        <w:ind w:right="4320"/>
        <w:rPr>
          <w:rFonts w:eastAsia="Times New Roman"/>
          <w:b/>
          <w:color w:val="000000" w:themeColor="text1"/>
          <w:szCs w:val="24"/>
          <w:lang w:val="en-US" w:eastAsia="en-US"/>
        </w:rPr>
      </w:pPr>
      <w:r w:rsidRPr="00C83190">
        <w:rPr>
          <w:rFonts w:eastAsia="Times New Roman"/>
          <w:b/>
          <w:color w:val="000000" w:themeColor="text1"/>
          <w:szCs w:val="24"/>
          <w:lang w:val="en-US" w:eastAsia="en-US"/>
        </w:rPr>
        <w:tab/>
      </w:r>
    </w:p>
    <w:p w14:paraId="14DEDFE0" w14:textId="6974F13D" w:rsidR="0080684B" w:rsidRPr="0034019A" w:rsidRDefault="00F42362" w:rsidP="0040101F">
      <w:pPr>
        <w:rPr>
          <w:color w:val="000000" w:themeColor="text1"/>
        </w:rPr>
      </w:pPr>
      <w:r w:rsidRPr="00BE7ACB">
        <w:rPr>
          <w:rFonts w:eastAsia="Times New Roman"/>
          <w:color w:val="000000" w:themeColor="text1"/>
          <w:szCs w:val="24"/>
          <w:lang w:val="en-US" w:eastAsia="en-US"/>
        </w:rPr>
        <w:lastRenderedPageBreak/>
        <w:t xml:space="preserve">The company's management has implemented a competitive pricing plan for its products </w:t>
      </w:r>
      <w:r w:rsidR="00F029C8" w:rsidRPr="00BE7ACB">
        <w:rPr>
          <w:rFonts w:eastAsia="Times New Roman"/>
          <w:color w:val="000000" w:themeColor="text1"/>
          <w:szCs w:val="24"/>
          <w:lang w:val="en-US" w:eastAsia="en-US"/>
        </w:rPr>
        <w:t>to</w:t>
      </w:r>
      <w:r w:rsidRPr="00BE7ACB">
        <w:rPr>
          <w:rFonts w:eastAsia="Times New Roman"/>
          <w:color w:val="000000" w:themeColor="text1"/>
          <w:szCs w:val="24"/>
          <w:lang w:val="en-US" w:eastAsia="en-US"/>
        </w:rPr>
        <w:t xml:space="preserve"> attract price-conscious customers</w:t>
      </w:r>
      <w:r w:rsidR="00381D74" w:rsidRPr="00BE7ACB">
        <w:rPr>
          <w:rFonts w:eastAsia="Times New Roman"/>
          <w:color w:val="000000" w:themeColor="text1"/>
          <w:szCs w:val="24"/>
          <w:lang w:val="en-US" w:eastAsia="en-US"/>
        </w:rPr>
        <w:t xml:space="preserve">. They actively monitor their </w:t>
      </w:r>
      <w:r w:rsidR="0040101F" w:rsidRPr="00BE7ACB">
        <w:rPr>
          <w:rFonts w:eastAsia="Times New Roman"/>
          <w:color w:val="000000" w:themeColor="text1"/>
          <w:szCs w:val="24"/>
          <w:lang w:val="en-US" w:eastAsia="en-US"/>
        </w:rPr>
        <w:t>competitor’s</w:t>
      </w:r>
      <w:r w:rsidR="00381D74" w:rsidRPr="00BE7ACB">
        <w:rPr>
          <w:rFonts w:eastAsia="Times New Roman"/>
          <w:color w:val="000000" w:themeColor="text1"/>
          <w:szCs w:val="24"/>
          <w:lang w:val="en-US" w:eastAsia="en-US"/>
        </w:rPr>
        <w:t xml:space="preserve"> </w:t>
      </w:r>
      <w:r w:rsidR="004A2BC1" w:rsidRPr="00BE7ACB">
        <w:rPr>
          <w:rFonts w:eastAsia="Times New Roman"/>
          <w:color w:val="000000" w:themeColor="text1"/>
          <w:szCs w:val="24"/>
          <w:lang w:val="en-US" w:eastAsia="en-US"/>
        </w:rPr>
        <w:t>products’</w:t>
      </w:r>
      <w:r w:rsidR="00381D74" w:rsidRPr="00BE7ACB">
        <w:rPr>
          <w:rFonts w:eastAsia="Times New Roman"/>
          <w:color w:val="000000" w:themeColor="text1"/>
          <w:szCs w:val="24"/>
          <w:lang w:val="en-US" w:eastAsia="en-US"/>
        </w:rPr>
        <w:t xml:space="preserve"> prices and compare </w:t>
      </w:r>
      <w:r w:rsidR="004A2BC1" w:rsidRPr="00BE7ACB">
        <w:rPr>
          <w:rFonts w:eastAsia="Times New Roman"/>
          <w:color w:val="000000" w:themeColor="text1"/>
          <w:szCs w:val="24"/>
          <w:lang w:val="en-US" w:eastAsia="en-US"/>
        </w:rPr>
        <w:t>them</w:t>
      </w:r>
      <w:r w:rsidR="00381D74" w:rsidRPr="00BE7ACB">
        <w:rPr>
          <w:rFonts w:eastAsia="Times New Roman"/>
          <w:color w:val="000000" w:themeColor="text1"/>
          <w:szCs w:val="24"/>
          <w:lang w:val="en-US" w:eastAsia="en-US"/>
        </w:rPr>
        <w:t xml:space="preserve"> to make sure that they remain competitive in the market and provide excellent quality </w:t>
      </w:r>
      <w:r w:rsidR="004A2BC1" w:rsidRPr="00BE7ACB">
        <w:rPr>
          <w:rFonts w:eastAsia="Times New Roman"/>
          <w:color w:val="000000" w:themeColor="text1"/>
          <w:szCs w:val="24"/>
          <w:lang w:val="en-US" w:eastAsia="en-US"/>
        </w:rPr>
        <w:t>products</w:t>
      </w:r>
      <w:r w:rsidR="00381D74" w:rsidRPr="00BE7ACB">
        <w:rPr>
          <w:rFonts w:eastAsia="Times New Roman"/>
          <w:color w:val="000000" w:themeColor="text1"/>
          <w:szCs w:val="24"/>
          <w:lang w:val="en-US" w:eastAsia="en-US"/>
        </w:rPr>
        <w:t xml:space="preserve">. </w:t>
      </w:r>
      <w:r w:rsidR="0040101F" w:rsidRPr="00BE7ACB">
        <w:rPr>
          <w:rFonts w:eastAsia="Times New Roman"/>
          <w:color w:val="000000" w:themeColor="text1"/>
          <w:szCs w:val="24"/>
          <w:lang w:val="en-US" w:eastAsia="en-US"/>
        </w:rPr>
        <w:t>For example,</w:t>
      </w:r>
      <w:r w:rsidR="00751788" w:rsidRPr="00BE7ACB">
        <w:rPr>
          <w:color w:val="000000" w:themeColor="text1"/>
        </w:rPr>
        <w:t xml:space="preserve"> </w:t>
      </w:r>
      <w:r w:rsidR="00751788" w:rsidRPr="00BE7ACB">
        <w:rPr>
          <w:rFonts w:eastAsia="Times New Roman"/>
          <w:color w:val="000000" w:themeColor="text1"/>
          <w:szCs w:val="24"/>
          <w:lang w:val="en-US" w:eastAsia="en-US"/>
        </w:rPr>
        <w:t xml:space="preserve">TESCO has prioritized its everyday low-price </w:t>
      </w:r>
      <w:r w:rsidR="004869E0" w:rsidRPr="00BE7ACB">
        <w:rPr>
          <w:rFonts w:eastAsia="Times New Roman"/>
          <w:color w:val="000000" w:themeColor="text1"/>
          <w:szCs w:val="24"/>
          <w:lang w:val="en-US" w:eastAsia="en-US"/>
        </w:rPr>
        <w:t>approach.</w:t>
      </w:r>
      <w:r w:rsidR="0040101F" w:rsidRPr="00BE7ACB">
        <w:rPr>
          <w:rFonts w:eastAsia="Times New Roman"/>
          <w:color w:val="000000" w:themeColor="text1"/>
          <w:szCs w:val="24"/>
          <w:lang w:val="en-US" w:eastAsia="en-US"/>
        </w:rPr>
        <w:t xml:space="preserve"> This strategy includes setting competitive prices on </w:t>
      </w:r>
      <w:r w:rsidR="004A2BC1" w:rsidRPr="00BE7ACB">
        <w:rPr>
          <w:rFonts w:eastAsia="Times New Roman"/>
          <w:color w:val="000000" w:themeColor="text1"/>
          <w:szCs w:val="24"/>
          <w:lang w:val="en-US" w:eastAsia="en-US"/>
        </w:rPr>
        <w:t>a variety</w:t>
      </w:r>
      <w:r w:rsidR="0040101F" w:rsidRPr="00BE7ACB">
        <w:rPr>
          <w:rFonts w:eastAsia="Times New Roman"/>
          <w:color w:val="000000" w:themeColor="text1"/>
          <w:szCs w:val="24"/>
          <w:lang w:val="en-US" w:eastAsia="en-US"/>
        </w:rPr>
        <w:t xml:space="preserve"> of products to ensure that </w:t>
      </w:r>
      <w:r w:rsidR="004A2BC1" w:rsidRPr="00BE7ACB">
        <w:rPr>
          <w:rFonts w:eastAsia="Times New Roman"/>
          <w:color w:val="000000" w:themeColor="text1"/>
          <w:szCs w:val="24"/>
          <w:lang w:val="en-US" w:eastAsia="en-US"/>
        </w:rPr>
        <w:t>consumers</w:t>
      </w:r>
      <w:r w:rsidR="0040101F" w:rsidRPr="00BE7ACB">
        <w:rPr>
          <w:rFonts w:eastAsia="Times New Roman"/>
          <w:color w:val="000000" w:themeColor="text1"/>
          <w:szCs w:val="24"/>
          <w:lang w:val="en-US" w:eastAsia="en-US"/>
        </w:rPr>
        <w:t xml:space="preserve"> see </w:t>
      </w:r>
      <w:r w:rsidR="0040101F" w:rsidRPr="00BE7ACB">
        <w:rPr>
          <w:color w:val="000000" w:themeColor="text1"/>
        </w:rPr>
        <w:t xml:space="preserve">Tesco as </w:t>
      </w:r>
      <w:r w:rsidR="004A2BC1" w:rsidRPr="00BE7ACB">
        <w:rPr>
          <w:color w:val="000000" w:themeColor="text1"/>
        </w:rPr>
        <w:t>an affordable</w:t>
      </w:r>
      <w:r w:rsidR="0040101F" w:rsidRPr="00BE7ACB">
        <w:rPr>
          <w:color w:val="000000" w:themeColor="text1"/>
        </w:rPr>
        <w:t xml:space="preserve"> option for their shopping needs</w:t>
      </w:r>
      <w:r w:rsidR="00235798">
        <w:rPr>
          <w:color w:val="000000" w:themeColor="text1"/>
        </w:rPr>
        <w:t xml:space="preserve"> (Tesco, 2023)</w:t>
      </w:r>
      <w:r w:rsidR="0040101F" w:rsidRPr="00BE7ACB">
        <w:rPr>
          <w:color w:val="000000" w:themeColor="text1"/>
        </w:rPr>
        <w:t>.</w:t>
      </w:r>
      <w:r w:rsidR="00410F6D">
        <w:rPr>
          <w:color w:val="000000" w:themeColor="text1"/>
        </w:rPr>
        <w:t xml:space="preserve"> </w:t>
      </w:r>
      <w:r w:rsidR="00B35076" w:rsidRPr="0034019A">
        <w:rPr>
          <w:color w:val="000000" w:themeColor="text1"/>
        </w:rPr>
        <w:t xml:space="preserve">For example- </w:t>
      </w:r>
      <w:r w:rsidR="00410F6D" w:rsidRPr="0034019A">
        <w:rPr>
          <w:color w:val="000000" w:themeColor="text1"/>
        </w:rPr>
        <w:t xml:space="preserve">discounts, </w:t>
      </w:r>
      <w:r w:rsidR="00235798" w:rsidRPr="0034019A">
        <w:rPr>
          <w:color w:val="000000" w:themeColor="text1"/>
        </w:rPr>
        <w:t>colleague card</w:t>
      </w:r>
      <w:r w:rsidR="00F03AAB" w:rsidRPr="0034019A">
        <w:rPr>
          <w:color w:val="000000" w:themeColor="text1"/>
        </w:rPr>
        <w:t>s pricing and loyalty card pricing</w:t>
      </w:r>
      <w:r w:rsidR="00235798" w:rsidRPr="0034019A">
        <w:rPr>
          <w:color w:val="000000" w:themeColor="text1"/>
        </w:rPr>
        <w:t xml:space="preserve"> etc</w:t>
      </w:r>
      <w:r w:rsidR="00B35076" w:rsidRPr="0034019A">
        <w:rPr>
          <w:color w:val="000000" w:themeColor="text1"/>
        </w:rPr>
        <w:t xml:space="preserve">. </w:t>
      </w:r>
    </w:p>
    <w:p w14:paraId="40D6BF31" w14:textId="7063F1CC" w:rsidR="00742773" w:rsidRPr="0034019A" w:rsidRDefault="00742773" w:rsidP="00D51940">
      <w:pPr>
        <w:rPr>
          <w:rFonts w:eastAsia="Times New Roman"/>
          <w:color w:val="000000" w:themeColor="text1"/>
          <w:szCs w:val="24"/>
          <w:shd w:val="clear" w:color="auto" w:fill="FFFFFF"/>
          <w:lang w:val="en-US" w:eastAsia="en-US"/>
        </w:rPr>
      </w:pPr>
      <w:r w:rsidRPr="0034019A">
        <w:rPr>
          <w:rFonts w:eastAsia="Times New Roman"/>
          <w:b/>
          <w:color w:val="000000" w:themeColor="text1"/>
          <w:szCs w:val="24"/>
          <w:shd w:val="clear" w:color="auto" w:fill="FFFFFF"/>
          <w:lang w:val="en-US" w:eastAsia="en-US"/>
        </w:rPr>
        <w:t>Place:</w:t>
      </w:r>
      <w:r w:rsidRPr="0034019A">
        <w:rPr>
          <w:rFonts w:eastAsia="Times New Roman"/>
          <w:color w:val="000000" w:themeColor="text1"/>
          <w:szCs w:val="24"/>
          <w:shd w:val="clear" w:color="auto" w:fill="FFFFFF"/>
          <w:lang w:val="en-US" w:eastAsia="en-US"/>
        </w:rPr>
        <w:t xml:space="preserve"> It is the location where the businesses make their products or services available </w:t>
      </w:r>
      <w:r w:rsidR="005F4D40" w:rsidRPr="0034019A">
        <w:rPr>
          <w:rFonts w:eastAsia="Times New Roman"/>
          <w:color w:val="000000" w:themeColor="text1"/>
          <w:szCs w:val="24"/>
          <w:shd w:val="clear" w:color="auto" w:fill="FFFFFF"/>
          <w:lang w:val="en-US" w:eastAsia="en-US"/>
        </w:rPr>
        <w:t>to</w:t>
      </w:r>
      <w:r w:rsidRPr="0034019A">
        <w:rPr>
          <w:rFonts w:eastAsia="Times New Roman"/>
          <w:color w:val="000000" w:themeColor="text1"/>
          <w:szCs w:val="24"/>
          <w:shd w:val="clear" w:color="auto" w:fill="FFFFFF"/>
          <w:lang w:val="en-US" w:eastAsia="en-US"/>
        </w:rPr>
        <w:t xml:space="preserve"> their customers</w:t>
      </w:r>
      <w:r w:rsidR="00D51940" w:rsidRPr="0034019A">
        <w:rPr>
          <w:color w:val="000000" w:themeColor="text1"/>
          <w:szCs w:val="20"/>
          <w:shd w:val="clear" w:color="auto" w:fill="FFFFFF"/>
        </w:rPr>
        <w:t xml:space="preserve"> (</w:t>
      </w:r>
      <w:proofErr w:type="spellStart"/>
      <w:r w:rsidR="00D51940" w:rsidRPr="0034019A">
        <w:rPr>
          <w:color w:val="000000" w:themeColor="text1"/>
          <w:szCs w:val="20"/>
          <w:shd w:val="clear" w:color="auto" w:fill="FFFFFF"/>
        </w:rPr>
        <w:t>Syapsan</w:t>
      </w:r>
      <w:proofErr w:type="spellEnd"/>
      <w:r w:rsidR="00D51940" w:rsidRPr="0034019A">
        <w:rPr>
          <w:color w:val="000000" w:themeColor="text1"/>
        </w:rPr>
        <w:t xml:space="preserve">, </w:t>
      </w:r>
      <w:r w:rsidR="00D51940" w:rsidRPr="0034019A">
        <w:rPr>
          <w:color w:val="000000" w:themeColor="text1"/>
          <w:szCs w:val="20"/>
          <w:shd w:val="clear" w:color="auto" w:fill="FFFFFF"/>
        </w:rPr>
        <w:t>2019)</w:t>
      </w:r>
      <w:r w:rsidRPr="0034019A">
        <w:rPr>
          <w:rFonts w:eastAsia="Times New Roman"/>
          <w:color w:val="000000" w:themeColor="text1"/>
          <w:szCs w:val="24"/>
          <w:shd w:val="clear" w:color="auto" w:fill="FFFFFF"/>
          <w:lang w:val="en-US" w:eastAsia="en-US"/>
        </w:rPr>
        <w:t xml:space="preserve">. Tesco has a multichannel distribution strategy and has a significant footprint. </w:t>
      </w:r>
      <w:r w:rsidR="00597E70" w:rsidRPr="0034019A">
        <w:rPr>
          <w:rFonts w:eastAsia="Times New Roman"/>
          <w:color w:val="000000" w:themeColor="text1"/>
          <w:szCs w:val="24"/>
          <w:shd w:val="clear" w:color="auto" w:fill="FFFFFF"/>
          <w:lang w:val="en-US" w:eastAsia="en-US"/>
        </w:rPr>
        <w:t>T</w:t>
      </w:r>
      <w:r w:rsidR="003C3BE0" w:rsidRPr="0034019A">
        <w:rPr>
          <w:rFonts w:eastAsia="Times New Roman"/>
          <w:color w:val="000000" w:themeColor="text1"/>
          <w:szCs w:val="24"/>
          <w:shd w:val="clear" w:color="auto" w:fill="FFFFFF"/>
          <w:lang w:val="en-US" w:eastAsia="en-US"/>
        </w:rPr>
        <w:t xml:space="preserve">hey </w:t>
      </w:r>
      <w:r w:rsidR="00CF1984" w:rsidRPr="0034019A">
        <w:rPr>
          <w:rFonts w:eastAsia="Times New Roman"/>
          <w:color w:val="000000" w:themeColor="text1"/>
          <w:szCs w:val="24"/>
          <w:shd w:val="clear" w:color="auto" w:fill="FFFFFF"/>
          <w:lang w:val="en-US" w:eastAsia="en-US"/>
        </w:rPr>
        <w:t>use</w:t>
      </w:r>
      <w:r w:rsidR="003C3BE0" w:rsidRPr="0034019A">
        <w:rPr>
          <w:rFonts w:eastAsia="Times New Roman"/>
          <w:color w:val="000000" w:themeColor="text1"/>
          <w:szCs w:val="24"/>
          <w:shd w:val="clear" w:color="auto" w:fill="FFFFFF"/>
          <w:lang w:val="en-US" w:eastAsia="en-US"/>
        </w:rPr>
        <w:t xml:space="preserve"> direct or indirect distrib</w:t>
      </w:r>
      <w:r w:rsidR="00836B70" w:rsidRPr="0034019A">
        <w:rPr>
          <w:rFonts w:eastAsia="Times New Roman"/>
          <w:color w:val="000000" w:themeColor="text1"/>
          <w:szCs w:val="24"/>
          <w:shd w:val="clear" w:color="auto" w:fill="FFFFFF"/>
          <w:lang w:val="en-US" w:eastAsia="en-US"/>
        </w:rPr>
        <w:t xml:space="preserve">ution or </w:t>
      </w:r>
      <w:r w:rsidR="00CF1984" w:rsidRPr="0034019A">
        <w:rPr>
          <w:rFonts w:eastAsia="Times New Roman"/>
          <w:color w:val="000000" w:themeColor="text1"/>
          <w:szCs w:val="24"/>
          <w:shd w:val="clear" w:color="auto" w:fill="FFFFFF"/>
          <w:lang w:val="en-US" w:eastAsia="en-US"/>
        </w:rPr>
        <w:t>both,</w:t>
      </w:r>
      <w:r w:rsidR="00836B70" w:rsidRPr="0034019A">
        <w:rPr>
          <w:rFonts w:eastAsia="Times New Roman"/>
          <w:color w:val="000000" w:themeColor="text1"/>
          <w:szCs w:val="24"/>
          <w:shd w:val="clear" w:color="auto" w:fill="FFFFFF"/>
          <w:lang w:val="en-US" w:eastAsia="en-US"/>
        </w:rPr>
        <w:t xml:space="preserve"> for example they </w:t>
      </w:r>
      <w:r w:rsidR="00100B2D" w:rsidRPr="0034019A">
        <w:rPr>
          <w:rFonts w:eastAsia="Times New Roman"/>
          <w:color w:val="000000" w:themeColor="text1"/>
          <w:szCs w:val="24"/>
          <w:shd w:val="clear" w:color="auto" w:fill="FFFFFF"/>
          <w:lang w:val="en-US" w:eastAsia="en-US"/>
        </w:rPr>
        <w:t>deliver</w:t>
      </w:r>
      <w:r w:rsidR="00836B70" w:rsidRPr="0034019A">
        <w:rPr>
          <w:rFonts w:eastAsia="Times New Roman"/>
          <w:color w:val="000000" w:themeColor="text1"/>
          <w:szCs w:val="24"/>
          <w:shd w:val="clear" w:color="auto" w:fill="FFFFFF"/>
          <w:lang w:val="en-US" w:eastAsia="en-US"/>
        </w:rPr>
        <w:t xml:space="preserve"> </w:t>
      </w:r>
      <w:r w:rsidR="00100B2D" w:rsidRPr="0034019A">
        <w:rPr>
          <w:rFonts w:eastAsia="Times New Roman"/>
          <w:color w:val="000000" w:themeColor="text1"/>
          <w:szCs w:val="24"/>
          <w:shd w:val="clear" w:color="auto" w:fill="FFFFFF"/>
          <w:lang w:val="en-US" w:eastAsia="en-US"/>
        </w:rPr>
        <w:t>online</w:t>
      </w:r>
      <w:r w:rsidR="00836B70" w:rsidRPr="0034019A">
        <w:rPr>
          <w:rFonts w:eastAsia="Times New Roman"/>
          <w:color w:val="000000" w:themeColor="text1"/>
          <w:szCs w:val="24"/>
          <w:shd w:val="clear" w:color="auto" w:fill="FFFFFF"/>
          <w:lang w:val="en-US" w:eastAsia="en-US"/>
        </w:rPr>
        <w:t xml:space="preserve"> as well as have physical stores. </w:t>
      </w:r>
      <w:r w:rsidRPr="0034019A">
        <w:rPr>
          <w:rFonts w:eastAsia="Times New Roman"/>
          <w:color w:val="000000" w:themeColor="text1"/>
          <w:szCs w:val="24"/>
          <w:shd w:val="clear" w:color="auto" w:fill="FFFFFF"/>
          <w:lang w:val="en-US" w:eastAsia="en-US"/>
        </w:rPr>
        <w:t xml:space="preserve">Hypermarkets, </w:t>
      </w:r>
      <w:r w:rsidR="004A2A46" w:rsidRPr="0034019A">
        <w:rPr>
          <w:rFonts w:eastAsia="Times New Roman"/>
          <w:color w:val="000000" w:themeColor="text1"/>
          <w:szCs w:val="24"/>
          <w:shd w:val="clear" w:color="auto" w:fill="FFFFFF"/>
          <w:lang w:val="en-US" w:eastAsia="en-US"/>
        </w:rPr>
        <w:t>supermarkets,</w:t>
      </w:r>
      <w:r w:rsidRPr="0034019A">
        <w:rPr>
          <w:rFonts w:eastAsia="Times New Roman"/>
          <w:color w:val="000000" w:themeColor="text1"/>
          <w:szCs w:val="24"/>
          <w:shd w:val="clear" w:color="auto" w:fill="FFFFFF"/>
          <w:lang w:val="en-US" w:eastAsia="en-US"/>
        </w:rPr>
        <w:t xml:space="preserve"> and convenience stores </w:t>
      </w:r>
      <w:r w:rsidRPr="00274D47">
        <w:rPr>
          <w:rFonts w:eastAsia="Times New Roman"/>
          <w:szCs w:val="24"/>
          <w:shd w:val="clear" w:color="auto" w:fill="FFFFFF"/>
          <w:lang w:val="en-US" w:eastAsia="en-US"/>
        </w:rPr>
        <w:t xml:space="preserve">are </w:t>
      </w:r>
      <w:r w:rsidR="00003E41">
        <w:rPr>
          <w:rFonts w:eastAsia="Times New Roman"/>
          <w:szCs w:val="24"/>
          <w:shd w:val="clear" w:color="auto" w:fill="FFFFFF"/>
          <w:lang w:val="en-US" w:eastAsia="en-US"/>
        </w:rPr>
        <w:t xml:space="preserve">examples of </w:t>
      </w:r>
      <w:r w:rsidR="00003E41" w:rsidRPr="00274D47">
        <w:rPr>
          <w:rFonts w:eastAsia="Times New Roman"/>
          <w:szCs w:val="24"/>
          <w:shd w:val="clear" w:color="auto" w:fill="FFFFFF"/>
          <w:lang w:val="en-US" w:eastAsia="en-US"/>
        </w:rPr>
        <w:t>the</w:t>
      </w:r>
      <w:r w:rsidRPr="00274D47">
        <w:rPr>
          <w:rFonts w:eastAsia="Times New Roman"/>
          <w:szCs w:val="24"/>
          <w:shd w:val="clear" w:color="auto" w:fill="FFFFFF"/>
          <w:lang w:val="en-US" w:eastAsia="en-US"/>
        </w:rPr>
        <w:t xml:space="preserve"> physical </w:t>
      </w:r>
      <w:r>
        <w:rPr>
          <w:rFonts w:eastAsia="Times New Roman"/>
          <w:szCs w:val="24"/>
          <w:shd w:val="clear" w:color="auto" w:fill="FFFFFF"/>
          <w:lang w:val="en-US" w:eastAsia="en-US"/>
        </w:rPr>
        <w:t xml:space="preserve">modes for </w:t>
      </w:r>
      <w:r w:rsidRPr="00274D47">
        <w:rPr>
          <w:rFonts w:eastAsia="Times New Roman"/>
          <w:szCs w:val="24"/>
          <w:shd w:val="clear" w:color="auto" w:fill="FFFFFF"/>
          <w:lang w:val="en-US" w:eastAsia="en-US"/>
        </w:rPr>
        <w:t>retail</w:t>
      </w:r>
      <w:r>
        <w:rPr>
          <w:rFonts w:eastAsia="Times New Roman"/>
          <w:szCs w:val="24"/>
          <w:shd w:val="clear" w:color="auto" w:fill="FFFFFF"/>
          <w:lang w:val="en-US" w:eastAsia="en-US"/>
        </w:rPr>
        <w:t>ing</w:t>
      </w:r>
      <w:r w:rsidRPr="00274D47">
        <w:rPr>
          <w:rFonts w:eastAsia="Times New Roman"/>
          <w:szCs w:val="24"/>
          <w:shd w:val="clear" w:color="auto" w:fill="FFFFFF"/>
          <w:lang w:val="en-US" w:eastAsia="en-US"/>
        </w:rPr>
        <w:t xml:space="preserve"> </w:t>
      </w:r>
      <w:r>
        <w:rPr>
          <w:rFonts w:eastAsia="Times New Roman"/>
          <w:szCs w:val="24"/>
          <w:shd w:val="clear" w:color="auto" w:fill="FFFFFF"/>
          <w:lang w:val="en-US" w:eastAsia="en-US"/>
        </w:rPr>
        <w:t>the goods</w:t>
      </w:r>
      <w:r w:rsidRPr="00274D47">
        <w:rPr>
          <w:rFonts w:eastAsia="Times New Roman"/>
          <w:szCs w:val="24"/>
          <w:shd w:val="clear" w:color="auto" w:fill="FFFFFF"/>
          <w:lang w:val="en-US" w:eastAsia="en-US"/>
        </w:rPr>
        <w:t>.</w:t>
      </w:r>
      <w:r>
        <w:rPr>
          <w:rFonts w:eastAsia="Times New Roman"/>
          <w:szCs w:val="24"/>
          <w:shd w:val="clear" w:color="auto" w:fill="FFFFFF"/>
          <w:lang w:val="en-US" w:eastAsia="en-US"/>
        </w:rPr>
        <w:t xml:space="preserve"> The company also makes its goods and services available over internet with the online delivery.</w:t>
      </w:r>
      <w:r w:rsidRPr="00274D47">
        <w:rPr>
          <w:rFonts w:eastAsia="Times New Roman"/>
          <w:szCs w:val="24"/>
          <w:shd w:val="clear" w:color="auto" w:fill="FFFFFF"/>
          <w:lang w:val="en-US" w:eastAsia="en-US"/>
        </w:rPr>
        <w:t xml:space="preserve"> Customers may easily shop at Tesco from anywhere </w:t>
      </w:r>
      <w:r>
        <w:rPr>
          <w:rFonts w:eastAsia="Times New Roman"/>
          <w:szCs w:val="24"/>
          <w:shd w:val="clear" w:color="auto" w:fill="FFFFFF"/>
          <w:lang w:val="en-US" w:eastAsia="en-US"/>
        </w:rPr>
        <w:t>due</w:t>
      </w:r>
      <w:r w:rsidRPr="00274D47">
        <w:rPr>
          <w:rFonts w:eastAsia="Times New Roman"/>
          <w:szCs w:val="24"/>
          <w:shd w:val="clear" w:color="auto" w:fill="FFFFFF"/>
          <w:lang w:val="en-US" w:eastAsia="en-US"/>
        </w:rPr>
        <w:t xml:space="preserve"> to its mobile applications and web platform Tesco.com. The Omni</w:t>
      </w:r>
      <w:r>
        <w:rPr>
          <w:rFonts w:eastAsia="Times New Roman"/>
          <w:szCs w:val="24"/>
          <w:shd w:val="clear" w:color="auto" w:fill="FFFFFF"/>
          <w:lang w:val="en-US" w:eastAsia="en-US"/>
        </w:rPr>
        <w:t>-</w:t>
      </w:r>
      <w:r w:rsidRPr="00274D47">
        <w:rPr>
          <w:rFonts w:eastAsia="Times New Roman"/>
          <w:szCs w:val="24"/>
          <w:shd w:val="clear" w:color="auto" w:fill="FFFFFF"/>
          <w:lang w:val="en-US" w:eastAsia="en-US"/>
        </w:rPr>
        <w:t>channel strategy improves accessibility and convenience for customers.</w:t>
      </w:r>
      <w:r>
        <w:rPr>
          <w:rFonts w:eastAsia="Times New Roman"/>
          <w:szCs w:val="24"/>
          <w:shd w:val="clear" w:color="auto" w:fill="FFFFFF"/>
          <w:lang w:val="en-US" w:eastAsia="en-US"/>
        </w:rPr>
        <w:t xml:space="preserve"> It is helpful for the business</w:t>
      </w:r>
      <w:r w:rsidRPr="00274D47">
        <w:rPr>
          <w:rFonts w:eastAsia="Times New Roman"/>
          <w:szCs w:val="24"/>
          <w:shd w:val="clear" w:color="auto" w:fill="FFFFFF"/>
          <w:lang w:val="en-US" w:eastAsia="en-US"/>
        </w:rPr>
        <w:t xml:space="preserve"> to </w:t>
      </w:r>
      <w:r>
        <w:rPr>
          <w:rFonts w:eastAsia="Times New Roman"/>
          <w:szCs w:val="24"/>
          <w:shd w:val="clear" w:color="auto" w:fill="FFFFFF"/>
          <w:lang w:val="en-US" w:eastAsia="en-US"/>
        </w:rPr>
        <w:t xml:space="preserve">approach </w:t>
      </w:r>
      <w:r w:rsidR="00934E9A">
        <w:rPr>
          <w:rFonts w:eastAsia="Times New Roman"/>
          <w:szCs w:val="24"/>
          <w:shd w:val="clear" w:color="auto" w:fill="FFFFFF"/>
          <w:lang w:val="en-US" w:eastAsia="en-US"/>
        </w:rPr>
        <w:t>a greater</w:t>
      </w:r>
      <w:r>
        <w:rPr>
          <w:rFonts w:eastAsia="Times New Roman"/>
          <w:szCs w:val="24"/>
          <w:shd w:val="clear" w:color="auto" w:fill="FFFFFF"/>
          <w:lang w:val="en-US" w:eastAsia="en-US"/>
        </w:rPr>
        <w:t xml:space="preserve"> number of customer base</w:t>
      </w:r>
      <w:r w:rsidRPr="00274D47">
        <w:rPr>
          <w:rFonts w:eastAsia="Times New Roman"/>
          <w:szCs w:val="24"/>
          <w:shd w:val="clear" w:color="auto" w:fill="FFFFFF"/>
          <w:lang w:val="en-US" w:eastAsia="en-US"/>
        </w:rPr>
        <w:t xml:space="preserve"> because </w:t>
      </w:r>
      <w:r w:rsidR="005F4D40" w:rsidRPr="00274D47">
        <w:rPr>
          <w:rFonts w:eastAsia="Times New Roman"/>
          <w:szCs w:val="24"/>
          <w:shd w:val="clear" w:color="auto" w:fill="FFFFFF"/>
          <w:lang w:val="en-US" w:eastAsia="en-US"/>
        </w:rPr>
        <w:t>of</w:t>
      </w:r>
      <w:r w:rsidRPr="00274D47">
        <w:rPr>
          <w:rFonts w:eastAsia="Times New Roman"/>
          <w:szCs w:val="24"/>
          <w:shd w:val="clear" w:color="auto" w:fill="FFFFFF"/>
          <w:lang w:val="en-US" w:eastAsia="en-US"/>
        </w:rPr>
        <w:t xml:space="preserve"> the thoughtful positioning of its outlets in various </w:t>
      </w:r>
      <w:r w:rsidRPr="0034019A">
        <w:rPr>
          <w:rFonts w:eastAsia="Times New Roman"/>
          <w:color w:val="000000" w:themeColor="text1"/>
          <w:szCs w:val="24"/>
          <w:shd w:val="clear" w:color="auto" w:fill="FFFFFF"/>
          <w:lang w:val="en-US" w:eastAsia="en-US"/>
        </w:rPr>
        <w:t>places</w:t>
      </w:r>
      <w:r w:rsidR="002A2934" w:rsidRPr="0034019A">
        <w:rPr>
          <w:rFonts w:eastAsia="Times New Roman"/>
          <w:color w:val="000000" w:themeColor="text1"/>
          <w:szCs w:val="24"/>
          <w:shd w:val="clear" w:color="auto" w:fill="FFFFFF"/>
          <w:lang w:val="en-US" w:eastAsia="en-US"/>
        </w:rPr>
        <w:t xml:space="preserve"> </w:t>
      </w:r>
      <w:r w:rsidR="002A2934" w:rsidRPr="0034019A">
        <w:rPr>
          <w:color w:val="000000" w:themeColor="text1"/>
          <w:shd w:val="clear" w:color="auto" w:fill="FFFFFF"/>
          <w:lang w:val="en-US" w:eastAsia="en-US"/>
        </w:rPr>
        <w:t>(</w:t>
      </w:r>
      <w:proofErr w:type="spellStart"/>
      <w:r w:rsidR="00A17B6F" w:rsidRPr="0034019A">
        <w:rPr>
          <w:color w:val="000000" w:themeColor="text1"/>
          <w:szCs w:val="24"/>
          <w:shd w:val="clear" w:color="auto" w:fill="FFFFFF"/>
        </w:rPr>
        <w:t>Jocevski</w:t>
      </w:r>
      <w:proofErr w:type="spellEnd"/>
      <w:r w:rsidR="00A17B6F" w:rsidRPr="0034019A">
        <w:rPr>
          <w:color w:val="000000" w:themeColor="text1"/>
          <w:szCs w:val="24"/>
          <w:shd w:val="clear" w:color="auto" w:fill="FFFFFF"/>
        </w:rPr>
        <w:t>, M., and et. al., 2019</w:t>
      </w:r>
      <w:r w:rsidR="002A2934" w:rsidRPr="0034019A">
        <w:rPr>
          <w:color w:val="000000" w:themeColor="text1"/>
          <w:shd w:val="clear" w:color="auto" w:fill="FFFFFF"/>
          <w:lang w:val="en-US" w:eastAsia="en-US"/>
        </w:rPr>
        <w:t>).</w:t>
      </w:r>
    </w:p>
    <w:p w14:paraId="31F21AA2" w14:textId="2B8CF0A9" w:rsidR="00BA2719" w:rsidRDefault="00BA2719" w:rsidP="007757EB">
      <w:pPr>
        <w:suppressAutoHyphens w:val="0"/>
        <w:rPr>
          <w:rFonts w:eastAsia="Times New Roman"/>
          <w:szCs w:val="24"/>
          <w:shd w:val="clear" w:color="auto" w:fill="FFFFFF"/>
          <w:lang w:val="en-US" w:eastAsia="en-US"/>
        </w:rPr>
      </w:pPr>
      <w:r>
        <w:rPr>
          <w:noProof/>
          <w:lang w:val="en-US" w:eastAsia="en-US"/>
        </w:rPr>
        <w:lastRenderedPageBreak/>
        <w:drawing>
          <wp:inline distT="0" distB="0" distL="0" distR="0" wp14:anchorId="59E1EBF8" wp14:editId="1A09F0BC">
            <wp:extent cx="5943600" cy="4425010"/>
            <wp:effectExtent l="0" t="0" r="0" b="0"/>
            <wp:docPr id="5" name="Picture 5" descr="How to excel at multichannel marketing: Overview and benefits | by Prajakt  K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excel at multichannel marketing: Overview and benefits | by Prajakt  K | Mediu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425010"/>
                    </a:xfrm>
                    <a:prstGeom prst="rect">
                      <a:avLst/>
                    </a:prstGeom>
                    <a:noFill/>
                    <a:ln>
                      <a:noFill/>
                    </a:ln>
                  </pic:spPr>
                </pic:pic>
              </a:graphicData>
            </a:graphic>
          </wp:inline>
        </w:drawing>
      </w:r>
    </w:p>
    <w:p w14:paraId="0971A3EE" w14:textId="58F95B49" w:rsidR="00742773" w:rsidRDefault="00BA2719" w:rsidP="00BA2719">
      <w:pPr>
        <w:suppressAutoHyphens w:val="0"/>
        <w:ind w:right="3600"/>
        <w:rPr>
          <w:rFonts w:eastAsia="Times New Roman"/>
          <w:szCs w:val="24"/>
          <w:shd w:val="clear" w:color="auto" w:fill="FFFFFF"/>
          <w:lang w:val="en-US" w:eastAsia="en-US"/>
        </w:rPr>
      </w:pPr>
      <w:r>
        <w:rPr>
          <w:noProof/>
          <w:lang w:val="en-US" w:eastAsia="en-US"/>
        </w:rPr>
        <w:drawing>
          <wp:anchor distT="0" distB="0" distL="114300" distR="114300" simplePos="0" relativeHeight="251658249" behindDoc="0" locked="0" layoutInCell="1" allowOverlap="1" wp14:anchorId="4032FBD9" wp14:editId="2D1F38C1">
            <wp:simplePos x="0" y="0"/>
            <wp:positionH relativeFrom="column">
              <wp:posOffset>3855493</wp:posOffset>
            </wp:positionH>
            <wp:positionV relativeFrom="paragraph">
              <wp:posOffset>48942</wp:posOffset>
            </wp:positionV>
            <wp:extent cx="2767751" cy="1391551"/>
            <wp:effectExtent l="0" t="0" r="0" b="0"/>
            <wp:wrapNone/>
            <wp:docPr id="6" name="Picture 6" descr="The Drum | Tesco Has A Major New Media Offering For Advertisers: Here's  What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Drum | Tesco Has A Major New Media Offering For Advertisers: Here's  What You Need To Kno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68280" cy="139181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250" behindDoc="0" locked="0" layoutInCell="1" allowOverlap="1" wp14:anchorId="5D896F6B" wp14:editId="205D8F4B">
            <wp:simplePos x="0" y="0"/>
            <wp:positionH relativeFrom="column">
              <wp:posOffset>3855255</wp:posOffset>
            </wp:positionH>
            <wp:positionV relativeFrom="paragraph">
              <wp:posOffset>1624738</wp:posOffset>
            </wp:positionV>
            <wp:extent cx="2735750" cy="1680210"/>
            <wp:effectExtent l="0" t="0" r="7620" b="0"/>
            <wp:wrapNone/>
            <wp:docPr id="9" name="Picture 9" descr="Tesco overhauls YouTube presence in social strategy rethink | Campaign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sco overhauls YouTube presence in social strategy rethink | Campaign U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5750" cy="168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773">
        <w:rPr>
          <w:rFonts w:eastAsia="Times New Roman"/>
          <w:b/>
          <w:szCs w:val="24"/>
          <w:shd w:val="clear" w:color="auto" w:fill="FFFFFF"/>
          <w:lang w:val="en-US" w:eastAsia="en-US"/>
        </w:rPr>
        <w:t>Promotion:</w:t>
      </w:r>
      <w:r w:rsidR="00742773">
        <w:rPr>
          <w:rFonts w:eastAsia="Times New Roman"/>
          <w:szCs w:val="24"/>
          <w:shd w:val="clear" w:color="auto" w:fill="FFFFFF"/>
          <w:lang w:val="en-US" w:eastAsia="en-US"/>
        </w:rPr>
        <w:t xml:space="preserve"> These are the ways which a business uses to make their customers aware </w:t>
      </w:r>
      <w:r w:rsidR="005F4D40">
        <w:rPr>
          <w:rFonts w:eastAsia="Times New Roman"/>
          <w:szCs w:val="24"/>
          <w:shd w:val="clear" w:color="auto" w:fill="FFFFFF"/>
          <w:lang w:val="en-US" w:eastAsia="en-US"/>
        </w:rPr>
        <w:t>of</w:t>
      </w:r>
      <w:r w:rsidR="00742773">
        <w:rPr>
          <w:rFonts w:eastAsia="Times New Roman"/>
          <w:szCs w:val="24"/>
          <w:shd w:val="clear" w:color="auto" w:fill="FFFFFF"/>
          <w:lang w:val="en-US" w:eastAsia="en-US"/>
        </w:rPr>
        <w:t xml:space="preserve"> the presence of their goods and services with the help of different modes of advertising and promotional strategies (</w:t>
      </w:r>
      <w:proofErr w:type="spellStart"/>
      <w:r w:rsidR="00742773" w:rsidRPr="00655DAF">
        <w:rPr>
          <w:color w:val="222222"/>
          <w:szCs w:val="24"/>
          <w:shd w:val="clear" w:color="auto" w:fill="FFFFFF"/>
        </w:rPr>
        <w:t>Chau</w:t>
      </w:r>
      <w:r w:rsidR="00742773">
        <w:rPr>
          <w:color w:val="222222"/>
          <w:szCs w:val="24"/>
          <w:shd w:val="clear" w:color="auto" w:fill="FFFFFF"/>
        </w:rPr>
        <w:t>tard</w:t>
      </w:r>
      <w:proofErr w:type="spellEnd"/>
      <w:r w:rsidR="00742773">
        <w:rPr>
          <w:color w:val="222222"/>
          <w:szCs w:val="24"/>
          <w:shd w:val="clear" w:color="auto" w:fill="FFFFFF"/>
        </w:rPr>
        <w:t xml:space="preserve"> and Collin-</w:t>
      </w:r>
      <w:proofErr w:type="spellStart"/>
      <w:r w:rsidR="00742773">
        <w:rPr>
          <w:color w:val="222222"/>
          <w:szCs w:val="24"/>
          <w:shd w:val="clear" w:color="auto" w:fill="FFFFFF"/>
        </w:rPr>
        <w:t>Lachaud</w:t>
      </w:r>
      <w:proofErr w:type="spellEnd"/>
      <w:r w:rsidR="00742773">
        <w:rPr>
          <w:color w:val="222222"/>
          <w:szCs w:val="24"/>
          <w:shd w:val="clear" w:color="auto" w:fill="FFFFFF"/>
        </w:rPr>
        <w:t>,</w:t>
      </w:r>
      <w:r w:rsidR="00742773" w:rsidRPr="00655DAF">
        <w:rPr>
          <w:color w:val="222222"/>
          <w:szCs w:val="24"/>
          <w:shd w:val="clear" w:color="auto" w:fill="FFFFFF"/>
        </w:rPr>
        <w:t xml:space="preserve"> 2019</w:t>
      </w:r>
      <w:r w:rsidR="00742773">
        <w:rPr>
          <w:rFonts w:eastAsia="Times New Roman"/>
          <w:szCs w:val="24"/>
          <w:shd w:val="clear" w:color="auto" w:fill="FFFFFF"/>
          <w:lang w:val="en-US" w:eastAsia="en-US"/>
        </w:rPr>
        <w:t xml:space="preserve">). </w:t>
      </w:r>
      <w:r w:rsidR="00742773" w:rsidRPr="00274D47">
        <w:rPr>
          <w:rFonts w:eastAsia="Times New Roman"/>
          <w:szCs w:val="24"/>
          <w:shd w:val="clear" w:color="auto" w:fill="FFFFFF"/>
          <w:lang w:val="en-US" w:eastAsia="en-US"/>
        </w:rPr>
        <w:t xml:space="preserve">Tesco uses a variety of promotional </w:t>
      </w:r>
      <w:r w:rsidR="00742773">
        <w:rPr>
          <w:rFonts w:eastAsia="Times New Roman"/>
          <w:szCs w:val="24"/>
          <w:shd w:val="clear" w:color="auto" w:fill="FFFFFF"/>
          <w:lang w:val="en-US" w:eastAsia="en-US"/>
        </w:rPr>
        <w:t>methods</w:t>
      </w:r>
      <w:r w:rsidR="00742773" w:rsidRPr="00274D47">
        <w:rPr>
          <w:rFonts w:eastAsia="Times New Roman"/>
          <w:szCs w:val="24"/>
          <w:shd w:val="clear" w:color="auto" w:fill="FFFFFF"/>
          <w:lang w:val="en-US" w:eastAsia="en-US"/>
        </w:rPr>
        <w:t xml:space="preserve"> to </w:t>
      </w:r>
      <w:r w:rsidR="00742773">
        <w:rPr>
          <w:rFonts w:eastAsia="Times New Roman"/>
          <w:szCs w:val="24"/>
          <w:shd w:val="clear" w:color="auto" w:fill="FFFFFF"/>
          <w:lang w:val="en-US" w:eastAsia="en-US"/>
        </w:rPr>
        <w:t>enhance brand</w:t>
      </w:r>
      <w:r w:rsidR="00742773" w:rsidRPr="00274D47">
        <w:rPr>
          <w:rFonts w:eastAsia="Times New Roman"/>
          <w:szCs w:val="24"/>
          <w:shd w:val="clear" w:color="auto" w:fill="FFFFFF"/>
          <w:lang w:val="en-US" w:eastAsia="en-US"/>
        </w:rPr>
        <w:t xml:space="preserve"> awareness and boost sales. To reach a large audience, it uses mass media </w:t>
      </w:r>
      <w:r w:rsidR="00742773">
        <w:rPr>
          <w:rFonts w:eastAsia="Times New Roman"/>
          <w:szCs w:val="24"/>
          <w:shd w:val="clear" w:color="auto" w:fill="FFFFFF"/>
          <w:lang w:val="en-US" w:eastAsia="en-US"/>
        </w:rPr>
        <w:t>advertising on TV, radio, print</w:t>
      </w:r>
      <w:r w:rsidR="00742773" w:rsidRPr="00274D47">
        <w:rPr>
          <w:rFonts w:eastAsia="Times New Roman"/>
          <w:szCs w:val="24"/>
          <w:shd w:val="clear" w:color="auto" w:fill="FFFFFF"/>
          <w:lang w:val="en-US" w:eastAsia="en-US"/>
        </w:rPr>
        <w:t xml:space="preserve"> and internet platforms</w:t>
      </w:r>
      <w:r w:rsidR="00742773">
        <w:rPr>
          <w:rFonts w:eastAsia="Times New Roman"/>
          <w:szCs w:val="24"/>
          <w:shd w:val="clear" w:color="auto" w:fill="FFFFFF"/>
          <w:lang w:val="en-US" w:eastAsia="en-US"/>
        </w:rPr>
        <w:t>. Through its Clubcard program</w:t>
      </w:r>
      <w:r w:rsidR="00742773" w:rsidRPr="00274D47">
        <w:rPr>
          <w:rFonts w:eastAsia="Times New Roman"/>
          <w:szCs w:val="24"/>
          <w:shd w:val="clear" w:color="auto" w:fill="FFFFFF"/>
          <w:lang w:val="en-US" w:eastAsia="en-US"/>
        </w:rPr>
        <w:t xml:space="preserve">, Tesco also performs targeted advertising campaigns </w:t>
      </w:r>
      <w:r w:rsidR="00742773">
        <w:rPr>
          <w:rFonts w:eastAsia="Times New Roman"/>
          <w:szCs w:val="24"/>
          <w:shd w:val="clear" w:color="auto" w:fill="FFFFFF"/>
          <w:lang w:val="en-US" w:eastAsia="en-US"/>
        </w:rPr>
        <w:t>with discounts, loyalty schemes</w:t>
      </w:r>
      <w:r w:rsidR="00742773" w:rsidRPr="00274D47">
        <w:rPr>
          <w:rFonts w:eastAsia="Times New Roman"/>
          <w:szCs w:val="24"/>
          <w:shd w:val="clear" w:color="auto" w:fill="FFFFFF"/>
          <w:lang w:val="en-US" w:eastAsia="en-US"/>
        </w:rPr>
        <w:t xml:space="preserve"> and unique incentives. It regularly engages with clients on social media channels and disseminates pertinent information.</w:t>
      </w:r>
      <w:r w:rsidR="00742773">
        <w:rPr>
          <w:rFonts w:eastAsia="Times New Roman"/>
          <w:szCs w:val="24"/>
          <w:shd w:val="clear" w:color="auto" w:fill="FFFFFF"/>
          <w:lang w:val="en-US" w:eastAsia="en-US"/>
        </w:rPr>
        <w:t xml:space="preserve"> </w:t>
      </w:r>
    </w:p>
    <w:p w14:paraId="3750E5C4" w14:textId="4C2FE448" w:rsidR="00BA2719" w:rsidRDefault="00BA2719" w:rsidP="00BA2719">
      <w:pPr>
        <w:suppressAutoHyphens w:val="0"/>
        <w:ind w:right="3600"/>
        <w:rPr>
          <w:rFonts w:eastAsia="Times New Roman"/>
          <w:szCs w:val="24"/>
          <w:shd w:val="clear" w:color="auto" w:fill="FFFFFF"/>
          <w:lang w:val="en-US" w:eastAsia="en-US"/>
        </w:rPr>
      </w:pPr>
    </w:p>
    <w:p w14:paraId="67AA8EDE" w14:textId="13FB2323" w:rsidR="00742773" w:rsidRPr="00D51940" w:rsidRDefault="00742773" w:rsidP="00D51940">
      <w:pPr>
        <w:rPr>
          <w:color w:val="FF0000"/>
          <w:sz w:val="32"/>
          <w:szCs w:val="24"/>
          <w:shd w:val="clear" w:color="auto" w:fill="FFFFFF"/>
        </w:rPr>
      </w:pPr>
      <w:r>
        <w:rPr>
          <w:rFonts w:eastAsia="Times New Roman"/>
          <w:b/>
          <w:szCs w:val="24"/>
          <w:shd w:val="clear" w:color="auto" w:fill="FFFFFF"/>
          <w:lang w:val="en-US" w:eastAsia="en-US"/>
        </w:rPr>
        <w:lastRenderedPageBreak/>
        <w:t>People:</w:t>
      </w:r>
      <w:r>
        <w:rPr>
          <w:rFonts w:eastAsia="Times New Roman"/>
          <w:szCs w:val="24"/>
          <w:shd w:val="clear" w:color="auto" w:fill="FFFFFF"/>
          <w:lang w:val="en-US" w:eastAsia="en-US"/>
        </w:rPr>
        <w:t xml:space="preserve"> These are the individuals or the people who are associated with the business including its customers, </w:t>
      </w:r>
      <w:r w:rsidR="004A2A46">
        <w:rPr>
          <w:rFonts w:eastAsia="Times New Roman"/>
          <w:szCs w:val="24"/>
          <w:shd w:val="clear" w:color="auto" w:fill="FFFFFF"/>
          <w:lang w:val="en-US" w:eastAsia="en-US"/>
        </w:rPr>
        <w:t>employees,</w:t>
      </w:r>
      <w:r>
        <w:rPr>
          <w:rFonts w:eastAsia="Times New Roman"/>
          <w:szCs w:val="24"/>
          <w:shd w:val="clear" w:color="auto" w:fill="FFFFFF"/>
          <w:lang w:val="en-US" w:eastAsia="en-US"/>
        </w:rPr>
        <w:t xml:space="preserve"> or other stakeholders. People are essential for </w:t>
      </w:r>
      <w:r w:rsidR="005F4D40">
        <w:rPr>
          <w:rFonts w:eastAsia="Times New Roman"/>
          <w:szCs w:val="24"/>
          <w:shd w:val="clear" w:color="auto" w:fill="FFFFFF"/>
          <w:lang w:val="en-US" w:eastAsia="en-US"/>
        </w:rPr>
        <w:t>businesses</w:t>
      </w:r>
      <w:r w:rsidRPr="00274D47">
        <w:rPr>
          <w:rFonts w:eastAsia="Times New Roman"/>
          <w:szCs w:val="24"/>
          <w:shd w:val="clear" w:color="auto" w:fill="FFFFFF"/>
          <w:lang w:val="en-US" w:eastAsia="en-US"/>
        </w:rPr>
        <w:t xml:space="preserve"> to provide</w:t>
      </w:r>
      <w:r>
        <w:rPr>
          <w:rFonts w:eastAsia="Times New Roman"/>
          <w:szCs w:val="24"/>
          <w:shd w:val="clear" w:color="auto" w:fill="FFFFFF"/>
          <w:lang w:val="en-US" w:eastAsia="en-US"/>
        </w:rPr>
        <w:t xml:space="preserve"> excellent customer </w:t>
      </w:r>
      <w:r w:rsidRPr="00BE7ACB">
        <w:rPr>
          <w:rFonts w:eastAsia="Times New Roman"/>
          <w:color w:val="000000" w:themeColor="text1"/>
          <w:szCs w:val="24"/>
          <w:shd w:val="clear" w:color="auto" w:fill="FFFFFF"/>
          <w:lang w:val="en-US" w:eastAsia="en-US"/>
        </w:rPr>
        <w:t>experiences</w:t>
      </w:r>
      <w:r w:rsidR="00D51940" w:rsidRPr="00BE7ACB">
        <w:rPr>
          <w:rFonts w:eastAsia="Times New Roman"/>
          <w:color w:val="000000" w:themeColor="text1"/>
          <w:szCs w:val="24"/>
          <w:shd w:val="clear" w:color="auto" w:fill="FFFFFF"/>
          <w:lang w:val="en-US" w:eastAsia="en-US"/>
        </w:rPr>
        <w:t xml:space="preserve"> </w:t>
      </w:r>
      <w:r w:rsidR="00D51940" w:rsidRPr="00BE7ACB">
        <w:rPr>
          <w:color w:val="000000" w:themeColor="text1"/>
          <w:szCs w:val="20"/>
          <w:shd w:val="clear" w:color="auto" w:fill="FFFFFF"/>
        </w:rPr>
        <w:t>(</w:t>
      </w:r>
      <w:proofErr w:type="spellStart"/>
      <w:r w:rsidR="00D51940" w:rsidRPr="00BE7ACB">
        <w:rPr>
          <w:color w:val="000000" w:themeColor="text1"/>
          <w:szCs w:val="20"/>
          <w:shd w:val="clear" w:color="auto" w:fill="FFFFFF"/>
        </w:rPr>
        <w:t>Sudari</w:t>
      </w:r>
      <w:proofErr w:type="spellEnd"/>
      <w:r w:rsidR="00D51940" w:rsidRPr="00BE7ACB">
        <w:rPr>
          <w:color w:val="000000" w:themeColor="text1"/>
        </w:rPr>
        <w:t xml:space="preserve"> </w:t>
      </w:r>
      <w:r w:rsidR="00D51940" w:rsidRPr="00BE7ACB">
        <w:rPr>
          <w:color w:val="000000" w:themeColor="text1"/>
          <w:szCs w:val="20"/>
          <w:shd w:val="clear" w:color="auto" w:fill="FFFFFF"/>
        </w:rPr>
        <w:t>and et. al., 2019</w:t>
      </w:r>
      <w:r w:rsidR="00D51940" w:rsidRPr="00BE7ACB">
        <w:rPr>
          <w:color w:val="000000" w:themeColor="text1"/>
        </w:rPr>
        <w:t>)</w:t>
      </w:r>
      <w:r w:rsidRPr="00BE7ACB">
        <w:rPr>
          <w:rFonts w:eastAsia="Times New Roman"/>
          <w:color w:val="000000" w:themeColor="text1"/>
          <w:szCs w:val="24"/>
          <w:shd w:val="clear" w:color="auto" w:fill="FFFFFF"/>
          <w:lang w:val="en-US" w:eastAsia="en-US"/>
        </w:rPr>
        <w:t xml:space="preserve">. </w:t>
      </w:r>
      <w:r w:rsidR="00CA43CC">
        <w:rPr>
          <w:rFonts w:eastAsia="Times New Roman"/>
          <w:szCs w:val="24"/>
          <w:shd w:val="clear" w:color="auto" w:fill="FFFFFF"/>
          <w:lang w:val="en-US" w:eastAsia="en-US"/>
        </w:rPr>
        <w:t>To</w:t>
      </w:r>
      <w:r>
        <w:rPr>
          <w:rFonts w:eastAsia="Times New Roman"/>
          <w:szCs w:val="24"/>
          <w:shd w:val="clear" w:color="auto" w:fill="FFFFFF"/>
          <w:lang w:val="en-US" w:eastAsia="en-US"/>
        </w:rPr>
        <w:t xml:space="preserve"> maintain </w:t>
      </w:r>
      <w:r w:rsidR="005F4D40">
        <w:rPr>
          <w:rFonts w:eastAsia="Times New Roman"/>
          <w:szCs w:val="24"/>
          <w:shd w:val="clear" w:color="auto" w:fill="FFFFFF"/>
          <w:lang w:val="en-US" w:eastAsia="en-US"/>
        </w:rPr>
        <w:t>a strong</w:t>
      </w:r>
      <w:r>
        <w:rPr>
          <w:rFonts w:eastAsia="Times New Roman"/>
          <w:szCs w:val="24"/>
          <w:shd w:val="clear" w:color="auto" w:fill="FFFFFF"/>
          <w:lang w:val="en-US" w:eastAsia="en-US"/>
        </w:rPr>
        <w:t xml:space="preserve"> customer base,</w:t>
      </w:r>
      <w:r w:rsidRPr="00274D47">
        <w:rPr>
          <w:rFonts w:eastAsia="Times New Roman"/>
          <w:szCs w:val="24"/>
          <w:shd w:val="clear" w:color="auto" w:fill="FFFFFF"/>
          <w:lang w:val="en-US" w:eastAsia="en-US"/>
        </w:rPr>
        <w:t xml:space="preserve"> T</w:t>
      </w:r>
      <w:r w:rsidR="00244120">
        <w:rPr>
          <w:rFonts w:eastAsia="Times New Roman"/>
          <w:szCs w:val="24"/>
          <w:shd w:val="clear" w:color="auto" w:fill="FFFFFF"/>
          <w:lang w:val="en-US" w:eastAsia="en-US"/>
        </w:rPr>
        <w:t>esco</w:t>
      </w:r>
      <w:r w:rsidRPr="00274D47">
        <w:rPr>
          <w:rFonts w:eastAsia="Times New Roman"/>
          <w:szCs w:val="24"/>
          <w:shd w:val="clear" w:color="auto" w:fill="FFFFFF"/>
          <w:lang w:val="en-US" w:eastAsia="en-US"/>
        </w:rPr>
        <w:t xml:space="preserve"> places a strong emphasis on educating and developing its employees to deliver </w:t>
      </w:r>
      <w:r>
        <w:rPr>
          <w:rFonts w:eastAsia="Times New Roman"/>
          <w:szCs w:val="24"/>
          <w:shd w:val="clear" w:color="auto" w:fill="FFFFFF"/>
          <w:lang w:val="en-US" w:eastAsia="en-US"/>
        </w:rPr>
        <w:t>improved</w:t>
      </w:r>
      <w:r w:rsidRPr="00274D47">
        <w:rPr>
          <w:rFonts w:eastAsia="Times New Roman"/>
          <w:szCs w:val="24"/>
          <w:shd w:val="clear" w:color="auto" w:fill="FFFFFF"/>
          <w:lang w:val="en-US" w:eastAsia="en-US"/>
        </w:rPr>
        <w:t xml:space="preserve"> customer service. It places a strong emphasis on appointing qualified, </w:t>
      </w:r>
      <w:r>
        <w:rPr>
          <w:rFonts w:eastAsia="Times New Roman"/>
          <w:szCs w:val="24"/>
          <w:shd w:val="clear" w:color="auto" w:fill="FFFFFF"/>
          <w:lang w:val="en-US" w:eastAsia="en-US"/>
        </w:rPr>
        <w:t>experienced</w:t>
      </w:r>
      <w:r w:rsidRPr="00274D47">
        <w:rPr>
          <w:rFonts w:eastAsia="Times New Roman"/>
          <w:szCs w:val="24"/>
          <w:shd w:val="clear" w:color="auto" w:fill="FFFFFF"/>
          <w:lang w:val="en-US" w:eastAsia="en-US"/>
        </w:rPr>
        <w:t xml:space="preserve"> workers who can efficiently </w:t>
      </w:r>
      <w:r w:rsidR="00066CD0">
        <w:rPr>
          <w:rFonts w:eastAsia="Times New Roman"/>
          <w:szCs w:val="24"/>
          <w:shd w:val="clear" w:color="auto" w:fill="FFFFFF"/>
          <w:lang w:val="en-US" w:eastAsia="en-US"/>
        </w:rPr>
        <w:t>manage</w:t>
      </w:r>
      <w:r>
        <w:rPr>
          <w:rFonts w:eastAsia="Times New Roman"/>
          <w:szCs w:val="24"/>
          <w:shd w:val="clear" w:color="auto" w:fill="FFFFFF"/>
          <w:lang w:val="en-US" w:eastAsia="en-US"/>
        </w:rPr>
        <w:t xml:space="preserve"> the customer base.</w:t>
      </w:r>
      <w:r w:rsidRPr="00274D47">
        <w:rPr>
          <w:rFonts w:eastAsia="Times New Roman"/>
          <w:szCs w:val="24"/>
          <w:shd w:val="clear" w:color="auto" w:fill="FFFFFF"/>
          <w:lang w:val="en-US" w:eastAsia="en-US"/>
        </w:rPr>
        <w:t xml:space="preserve"> Tesco's staff members are qualified to interact with </w:t>
      </w:r>
      <w:r>
        <w:rPr>
          <w:rFonts w:eastAsia="Times New Roman"/>
          <w:szCs w:val="24"/>
          <w:shd w:val="clear" w:color="auto" w:fill="FFFFFF"/>
          <w:lang w:val="en-US" w:eastAsia="en-US"/>
        </w:rPr>
        <w:t>customers, respond to questions</w:t>
      </w:r>
      <w:r w:rsidRPr="00274D47">
        <w:rPr>
          <w:rFonts w:eastAsia="Times New Roman"/>
          <w:szCs w:val="24"/>
          <w:shd w:val="clear" w:color="auto" w:fill="FFFFFF"/>
          <w:lang w:val="en-US" w:eastAsia="en-US"/>
        </w:rPr>
        <w:t xml:space="preserve"> and </w:t>
      </w:r>
      <w:r w:rsidR="0019073A" w:rsidRPr="00274D47">
        <w:rPr>
          <w:rFonts w:eastAsia="Times New Roman"/>
          <w:szCs w:val="24"/>
          <w:shd w:val="clear" w:color="auto" w:fill="FFFFFF"/>
          <w:lang w:val="en-US" w:eastAsia="en-US"/>
        </w:rPr>
        <w:t>help</w:t>
      </w:r>
      <w:r w:rsidRPr="00274D47">
        <w:rPr>
          <w:rFonts w:eastAsia="Times New Roman"/>
          <w:szCs w:val="24"/>
          <w:shd w:val="clear" w:color="auto" w:fill="FFFFFF"/>
          <w:lang w:val="en-US" w:eastAsia="en-US"/>
        </w:rPr>
        <w:t>, all of which help to make shopping enjoyable.</w:t>
      </w:r>
      <w:r>
        <w:rPr>
          <w:rFonts w:eastAsia="Times New Roman"/>
          <w:szCs w:val="24"/>
          <w:shd w:val="clear" w:color="auto" w:fill="FFFFFF"/>
          <w:lang w:val="en-US" w:eastAsia="en-US"/>
        </w:rPr>
        <w:t xml:space="preserve"> There are </w:t>
      </w:r>
      <w:r w:rsidR="00046B0E">
        <w:rPr>
          <w:rFonts w:eastAsia="Times New Roman"/>
          <w:szCs w:val="24"/>
          <w:shd w:val="clear" w:color="auto" w:fill="FFFFFF"/>
          <w:lang w:val="en-US" w:eastAsia="en-US"/>
        </w:rPr>
        <w:t xml:space="preserve">approximately </w:t>
      </w:r>
      <w:r>
        <w:rPr>
          <w:rFonts w:eastAsia="Times New Roman"/>
          <w:szCs w:val="24"/>
          <w:shd w:val="clear" w:color="auto" w:fill="FFFFFF"/>
          <w:lang w:val="en-US" w:eastAsia="en-US"/>
        </w:rPr>
        <w:t>3</w:t>
      </w:r>
      <w:r w:rsidR="00544EE2">
        <w:rPr>
          <w:rFonts w:eastAsia="Times New Roman"/>
          <w:szCs w:val="24"/>
          <w:shd w:val="clear" w:color="auto" w:fill="FFFFFF"/>
          <w:lang w:val="en-US" w:eastAsia="en-US"/>
        </w:rPr>
        <w:t>54</w:t>
      </w:r>
      <w:r>
        <w:rPr>
          <w:rFonts w:eastAsia="Times New Roman"/>
          <w:szCs w:val="24"/>
          <w:shd w:val="clear" w:color="auto" w:fill="FFFFFF"/>
          <w:lang w:val="en-US" w:eastAsia="en-US"/>
        </w:rPr>
        <w:t>000</w:t>
      </w:r>
      <w:r w:rsidR="00AB26C2">
        <w:rPr>
          <w:rFonts w:eastAsia="Times New Roman"/>
          <w:szCs w:val="24"/>
          <w:shd w:val="clear" w:color="auto" w:fill="FFFFFF"/>
          <w:lang w:val="en-US" w:eastAsia="en-US"/>
        </w:rPr>
        <w:t xml:space="preserve"> </w:t>
      </w:r>
      <w:r w:rsidR="00A91F57">
        <w:rPr>
          <w:rFonts w:eastAsia="Times New Roman"/>
          <w:szCs w:val="24"/>
          <w:shd w:val="clear" w:color="auto" w:fill="FFFFFF"/>
          <w:lang w:val="en-US" w:eastAsia="en-US"/>
        </w:rPr>
        <w:t>worldwide</w:t>
      </w:r>
      <w:r>
        <w:rPr>
          <w:rFonts w:eastAsia="Times New Roman"/>
          <w:szCs w:val="24"/>
          <w:shd w:val="clear" w:color="auto" w:fill="FFFFFF"/>
          <w:lang w:val="en-US" w:eastAsia="en-US"/>
        </w:rPr>
        <w:t xml:space="preserve"> number of people working </w:t>
      </w:r>
      <w:r w:rsidR="00934E9A">
        <w:rPr>
          <w:rFonts w:eastAsia="Times New Roman"/>
          <w:szCs w:val="24"/>
          <w:shd w:val="clear" w:color="auto" w:fill="FFFFFF"/>
          <w:lang w:val="en-US" w:eastAsia="en-US"/>
        </w:rPr>
        <w:t>for</w:t>
      </w:r>
      <w:r>
        <w:rPr>
          <w:rFonts w:eastAsia="Times New Roman"/>
          <w:szCs w:val="24"/>
          <w:shd w:val="clear" w:color="auto" w:fill="FFFFFF"/>
          <w:lang w:val="en-US" w:eastAsia="en-US"/>
        </w:rPr>
        <w:t xml:space="preserve"> Tesco</w:t>
      </w:r>
      <w:r w:rsidR="00A80406">
        <w:rPr>
          <w:rFonts w:eastAsia="Times New Roman"/>
          <w:szCs w:val="24"/>
          <w:shd w:val="clear" w:color="auto" w:fill="FFFFFF"/>
          <w:lang w:val="en-US" w:eastAsia="en-US"/>
        </w:rPr>
        <w:t xml:space="preserve"> in </w:t>
      </w:r>
      <w:r w:rsidR="00BF7FEC">
        <w:rPr>
          <w:rFonts w:eastAsia="Times New Roman"/>
          <w:szCs w:val="24"/>
          <w:shd w:val="clear" w:color="auto" w:fill="FFFFFF"/>
          <w:lang w:val="en-US" w:eastAsia="en-US"/>
        </w:rPr>
        <w:t>4859 stores</w:t>
      </w:r>
      <w:r>
        <w:rPr>
          <w:rFonts w:eastAsia="Times New Roman"/>
          <w:szCs w:val="24"/>
          <w:shd w:val="clear" w:color="auto" w:fill="FFFFFF"/>
          <w:lang w:val="en-US" w:eastAsia="en-US"/>
        </w:rPr>
        <w:t xml:space="preserve"> who are playing </w:t>
      </w:r>
      <w:r w:rsidR="005F4D40">
        <w:rPr>
          <w:rFonts w:eastAsia="Times New Roman"/>
          <w:szCs w:val="24"/>
          <w:shd w:val="clear" w:color="auto" w:fill="FFFFFF"/>
          <w:lang w:val="en-US" w:eastAsia="en-US"/>
        </w:rPr>
        <w:t>a very</w:t>
      </w:r>
      <w:r>
        <w:rPr>
          <w:rFonts w:eastAsia="Times New Roman"/>
          <w:szCs w:val="24"/>
          <w:shd w:val="clear" w:color="auto" w:fill="FFFFFF"/>
          <w:lang w:val="en-US" w:eastAsia="en-US"/>
        </w:rPr>
        <w:t xml:space="preserve"> crucial role in enhancing the reputation of the company</w:t>
      </w:r>
      <w:r w:rsidR="00444DC5">
        <w:rPr>
          <w:rFonts w:eastAsia="Times New Roman"/>
          <w:szCs w:val="24"/>
          <w:shd w:val="clear" w:color="auto" w:fill="FFFFFF"/>
          <w:lang w:val="en-US" w:eastAsia="en-US"/>
        </w:rPr>
        <w:t xml:space="preserve"> (Tesco, 2023)</w:t>
      </w:r>
      <w:r>
        <w:rPr>
          <w:rFonts w:eastAsia="Times New Roman"/>
          <w:szCs w:val="24"/>
          <w:shd w:val="clear" w:color="auto" w:fill="FFFFFF"/>
          <w:lang w:val="en-US" w:eastAsia="en-US"/>
        </w:rPr>
        <w:t xml:space="preserve">. </w:t>
      </w:r>
    </w:p>
    <w:p w14:paraId="1537B756" w14:textId="3C5E9DEA" w:rsidR="00742773" w:rsidRPr="00392359" w:rsidRDefault="00742773" w:rsidP="007757EB">
      <w:pPr>
        <w:suppressAutoHyphens w:val="0"/>
        <w:rPr>
          <w:rFonts w:eastAsia="Times New Roman"/>
          <w:szCs w:val="24"/>
          <w:shd w:val="clear" w:color="auto" w:fill="FFFFFF"/>
          <w:lang w:val="en-US" w:eastAsia="en-US"/>
        </w:rPr>
      </w:pPr>
      <w:r>
        <w:rPr>
          <w:rFonts w:eastAsia="Times New Roman"/>
          <w:b/>
          <w:szCs w:val="24"/>
          <w:shd w:val="clear" w:color="auto" w:fill="FFFFFF"/>
          <w:lang w:val="en-US" w:eastAsia="en-US"/>
        </w:rPr>
        <w:t>Process</w:t>
      </w:r>
      <w:r w:rsidR="00392359" w:rsidRPr="00D43720">
        <w:rPr>
          <w:rFonts w:eastAsia="Times New Roman"/>
          <w:szCs w:val="24"/>
          <w:shd w:val="clear" w:color="auto" w:fill="FFFFFF"/>
          <w:lang w:val="en-US" w:eastAsia="en-US"/>
        </w:rPr>
        <w:t>:</w:t>
      </w:r>
      <w:r w:rsidR="00D43720" w:rsidRPr="00D43720">
        <w:rPr>
          <w:szCs w:val="24"/>
        </w:rPr>
        <w:t xml:space="preserve"> </w:t>
      </w:r>
      <w:r w:rsidR="00D43720" w:rsidRPr="00D43720">
        <w:rPr>
          <w:rFonts w:eastAsia="Times New Roman"/>
          <w:szCs w:val="24"/>
          <w:shd w:val="clear" w:color="auto" w:fill="FFFFFF"/>
          <w:lang w:val="en-US" w:eastAsia="en-US"/>
        </w:rPr>
        <w:t xml:space="preserve">It is the stage at which it is determined how the product or service </w:t>
      </w:r>
      <w:r w:rsidR="008D6CB4">
        <w:rPr>
          <w:rFonts w:eastAsia="Times New Roman"/>
          <w:szCs w:val="24"/>
          <w:shd w:val="clear" w:color="auto" w:fill="FFFFFF"/>
          <w:lang w:val="en-US" w:eastAsia="en-US"/>
        </w:rPr>
        <w:t>will be</w:t>
      </w:r>
      <w:r w:rsidR="00B65189">
        <w:rPr>
          <w:rFonts w:eastAsia="Times New Roman"/>
          <w:szCs w:val="24"/>
          <w:shd w:val="clear" w:color="auto" w:fill="FFFFFF"/>
          <w:lang w:val="en-US" w:eastAsia="en-US"/>
        </w:rPr>
        <w:t xml:space="preserve"> </w:t>
      </w:r>
      <w:r w:rsidR="00B65189" w:rsidRPr="00D43720">
        <w:rPr>
          <w:rFonts w:eastAsia="Times New Roman"/>
          <w:szCs w:val="24"/>
          <w:shd w:val="clear" w:color="auto" w:fill="FFFFFF"/>
          <w:lang w:val="en-US" w:eastAsia="en-US"/>
        </w:rPr>
        <w:t>supplied</w:t>
      </w:r>
      <w:r w:rsidR="003E3B45">
        <w:rPr>
          <w:rFonts w:eastAsia="Times New Roman"/>
          <w:szCs w:val="24"/>
          <w:shd w:val="clear" w:color="auto" w:fill="FFFFFF"/>
          <w:lang w:val="en-US" w:eastAsia="en-US"/>
        </w:rPr>
        <w:t xml:space="preserve"> </w:t>
      </w:r>
      <w:r w:rsidR="00D43720" w:rsidRPr="00D43720">
        <w:rPr>
          <w:rFonts w:eastAsia="Times New Roman"/>
          <w:szCs w:val="24"/>
          <w:shd w:val="clear" w:color="auto" w:fill="FFFFFF"/>
          <w:lang w:val="en-US" w:eastAsia="en-US"/>
        </w:rPr>
        <w:t xml:space="preserve">to the customers. There </w:t>
      </w:r>
      <w:r w:rsidR="00060817">
        <w:rPr>
          <w:rFonts w:eastAsia="Times New Roman"/>
          <w:szCs w:val="24"/>
          <w:shd w:val="clear" w:color="auto" w:fill="FFFFFF"/>
          <w:lang w:val="en-US" w:eastAsia="en-US"/>
        </w:rPr>
        <w:t>is</w:t>
      </w:r>
      <w:r w:rsidR="002A4309">
        <w:rPr>
          <w:rFonts w:eastAsia="Times New Roman"/>
          <w:szCs w:val="24"/>
          <w:shd w:val="clear" w:color="auto" w:fill="FFFFFF"/>
          <w:lang w:val="en-US" w:eastAsia="en-US"/>
        </w:rPr>
        <w:t xml:space="preserve"> a </w:t>
      </w:r>
      <w:r w:rsidR="00060817">
        <w:rPr>
          <w:rFonts w:eastAsia="Times New Roman"/>
          <w:szCs w:val="24"/>
          <w:shd w:val="clear" w:color="auto" w:fill="FFFFFF"/>
          <w:lang w:val="en-US" w:eastAsia="en-US"/>
        </w:rPr>
        <w:t>different</w:t>
      </w:r>
      <w:r w:rsidR="00060817" w:rsidRPr="00D43720">
        <w:rPr>
          <w:rFonts w:eastAsia="Times New Roman"/>
          <w:szCs w:val="24"/>
          <w:shd w:val="clear" w:color="auto" w:fill="FFFFFF"/>
          <w:lang w:val="en-US" w:eastAsia="en-US"/>
        </w:rPr>
        <w:t xml:space="preserve"> process</w:t>
      </w:r>
      <w:r w:rsidR="00D43720" w:rsidRPr="00D43720">
        <w:rPr>
          <w:rFonts w:eastAsia="Times New Roman"/>
          <w:szCs w:val="24"/>
          <w:shd w:val="clear" w:color="auto" w:fill="FFFFFF"/>
          <w:lang w:val="en-US" w:eastAsia="en-US"/>
        </w:rPr>
        <w:t xml:space="preserve"> involved in manufacturing and distributing items to </w:t>
      </w:r>
      <w:r w:rsidR="002A4309" w:rsidRPr="00D43720">
        <w:rPr>
          <w:rFonts w:eastAsia="Times New Roman"/>
          <w:szCs w:val="24"/>
          <w:shd w:val="clear" w:color="auto" w:fill="FFFFFF"/>
          <w:lang w:val="en-US" w:eastAsia="en-US"/>
        </w:rPr>
        <w:t>clients.</w:t>
      </w:r>
      <w:r w:rsidR="002A4309">
        <w:rPr>
          <w:rFonts w:eastAsia="Times New Roman"/>
          <w:szCs w:val="24"/>
          <w:shd w:val="clear" w:color="auto" w:fill="FFFFFF"/>
          <w:lang w:val="en-US" w:eastAsia="en-US"/>
        </w:rPr>
        <w:t xml:space="preserve"> (</w:t>
      </w:r>
      <w:r>
        <w:rPr>
          <w:color w:val="222222"/>
          <w:szCs w:val="24"/>
          <w:shd w:val="clear" w:color="auto" w:fill="FFFFFF"/>
        </w:rPr>
        <w:t>Jobber</w:t>
      </w:r>
      <w:r w:rsidRPr="00655DAF">
        <w:rPr>
          <w:color w:val="222222"/>
          <w:szCs w:val="24"/>
          <w:shd w:val="clear" w:color="auto" w:fill="FFFFFF"/>
        </w:rPr>
        <w:t xml:space="preserve"> and Ellis-Chadw</w:t>
      </w:r>
      <w:r>
        <w:rPr>
          <w:color w:val="222222"/>
          <w:szCs w:val="24"/>
          <w:shd w:val="clear" w:color="auto" w:fill="FFFFFF"/>
        </w:rPr>
        <w:t>ick,</w:t>
      </w:r>
      <w:r w:rsidRPr="00655DAF">
        <w:rPr>
          <w:color w:val="222222"/>
          <w:szCs w:val="24"/>
          <w:shd w:val="clear" w:color="auto" w:fill="FFFFFF"/>
        </w:rPr>
        <w:t xml:space="preserve"> 2019</w:t>
      </w:r>
      <w:r>
        <w:rPr>
          <w:rFonts w:eastAsia="Times New Roman"/>
          <w:szCs w:val="24"/>
          <w:shd w:val="clear" w:color="auto" w:fill="FFFFFF"/>
          <w:lang w:val="en-US" w:eastAsia="en-US"/>
        </w:rPr>
        <w:t xml:space="preserve">). </w:t>
      </w:r>
      <w:r w:rsidRPr="00274D47">
        <w:rPr>
          <w:rFonts w:eastAsia="Times New Roman"/>
          <w:szCs w:val="24"/>
          <w:shd w:val="clear" w:color="auto" w:fill="FFFFFF"/>
          <w:lang w:val="en-US" w:eastAsia="en-US"/>
        </w:rPr>
        <w:t xml:space="preserve">Tesco constantly strives to make improvements to its procedures </w:t>
      </w:r>
      <w:r w:rsidR="0019073A" w:rsidRPr="00274D47">
        <w:rPr>
          <w:rFonts w:eastAsia="Times New Roman"/>
          <w:szCs w:val="24"/>
          <w:shd w:val="clear" w:color="auto" w:fill="FFFFFF"/>
          <w:lang w:val="en-US" w:eastAsia="en-US"/>
        </w:rPr>
        <w:t>to</w:t>
      </w:r>
      <w:r w:rsidRPr="00274D47">
        <w:rPr>
          <w:rFonts w:eastAsia="Times New Roman"/>
          <w:szCs w:val="24"/>
          <w:shd w:val="clear" w:color="auto" w:fill="FFFFFF"/>
          <w:lang w:val="en-US" w:eastAsia="en-US"/>
        </w:rPr>
        <w:t xml:space="preserve"> increase productivity and customer happiness. It makes investments in technology and systems to </w:t>
      </w:r>
      <w:r w:rsidR="00C24BC8" w:rsidRPr="00274D47">
        <w:rPr>
          <w:rFonts w:eastAsia="Times New Roman"/>
          <w:szCs w:val="24"/>
          <w:shd w:val="clear" w:color="auto" w:fill="FFFFFF"/>
          <w:lang w:val="en-US" w:eastAsia="en-US"/>
        </w:rPr>
        <w:t xml:space="preserve">automate </w:t>
      </w:r>
      <w:r w:rsidR="00C24BC8">
        <w:rPr>
          <w:rFonts w:eastAsia="Times New Roman"/>
          <w:szCs w:val="24"/>
          <w:shd w:val="clear" w:color="auto" w:fill="FFFFFF"/>
          <w:lang w:val="en-US" w:eastAsia="en-US"/>
        </w:rPr>
        <w:t>inventory</w:t>
      </w:r>
      <w:r w:rsidRPr="00274D47">
        <w:rPr>
          <w:rFonts w:eastAsia="Times New Roman"/>
          <w:szCs w:val="24"/>
          <w:shd w:val="clear" w:color="auto" w:fill="FFFFFF"/>
          <w:lang w:val="en-US" w:eastAsia="en-US"/>
        </w:rPr>
        <w:t xml:space="preserve"> control, supply chain management, and checkout procedures. To make paying easier for consumers, Tesco also provides a variety of payment method</w:t>
      </w:r>
      <w:r>
        <w:rPr>
          <w:rFonts w:eastAsia="Times New Roman"/>
          <w:szCs w:val="24"/>
          <w:shd w:val="clear" w:color="auto" w:fill="FFFFFF"/>
          <w:lang w:val="en-US" w:eastAsia="en-US"/>
        </w:rPr>
        <w:t>s, including cash, credit cards</w:t>
      </w:r>
      <w:r w:rsidRPr="00274D47">
        <w:rPr>
          <w:rFonts w:eastAsia="Times New Roman"/>
          <w:szCs w:val="24"/>
          <w:shd w:val="clear" w:color="auto" w:fill="FFFFFF"/>
          <w:lang w:val="en-US" w:eastAsia="en-US"/>
        </w:rPr>
        <w:t xml:space="preserve"> and mobile payments. A flawless shopping experience is ensured by the emphasis on efficient and smooth operations</w:t>
      </w:r>
      <w:r w:rsidR="00444DC5">
        <w:rPr>
          <w:rFonts w:eastAsia="Times New Roman"/>
          <w:szCs w:val="24"/>
          <w:shd w:val="clear" w:color="auto" w:fill="FFFFFF"/>
          <w:lang w:val="en-US" w:eastAsia="en-US"/>
        </w:rPr>
        <w:t xml:space="preserve"> (Tesco, 2023)</w:t>
      </w:r>
      <w:r w:rsidRPr="00274D47">
        <w:rPr>
          <w:rFonts w:eastAsia="Times New Roman"/>
          <w:szCs w:val="24"/>
          <w:shd w:val="clear" w:color="auto" w:fill="FFFFFF"/>
          <w:lang w:val="en-US" w:eastAsia="en-US"/>
        </w:rPr>
        <w:t>.</w:t>
      </w:r>
    </w:p>
    <w:p w14:paraId="15812C2C" w14:textId="154D1DEE" w:rsidR="00742773" w:rsidRPr="00D51940" w:rsidRDefault="00914137" w:rsidP="00D51940">
      <w:pPr>
        <w:rPr>
          <w:color w:val="FF0000"/>
          <w:sz w:val="32"/>
          <w:szCs w:val="24"/>
          <w:shd w:val="clear" w:color="auto" w:fill="FFFFFF"/>
        </w:rPr>
      </w:pPr>
      <w:r>
        <w:rPr>
          <w:noProof/>
          <w:lang w:val="en-US" w:eastAsia="en-US"/>
        </w:rPr>
        <w:drawing>
          <wp:anchor distT="0" distB="0" distL="114300" distR="114300" simplePos="0" relativeHeight="251658243" behindDoc="1" locked="0" layoutInCell="1" allowOverlap="1" wp14:anchorId="099C1EC6" wp14:editId="481B7604">
            <wp:simplePos x="0" y="0"/>
            <wp:positionH relativeFrom="column">
              <wp:posOffset>83820</wp:posOffset>
            </wp:positionH>
            <wp:positionV relativeFrom="paragraph">
              <wp:posOffset>30480</wp:posOffset>
            </wp:positionV>
            <wp:extent cx="2677160" cy="2428875"/>
            <wp:effectExtent l="0" t="0" r="0" b="0"/>
            <wp:wrapThrough wrapText="bothSides">
              <wp:wrapPolygon edited="0">
                <wp:start x="0" y="0"/>
                <wp:lineTo x="0" y="21515"/>
                <wp:lineTo x="21518" y="21515"/>
                <wp:lineTo x="21518" y="0"/>
                <wp:lineTo x="0" y="0"/>
              </wp:wrapPolygon>
            </wp:wrapThrough>
            <wp:docPr id="11" name="Picture 11" descr="Marketing strategy of Tesco: Every little helps! – Marque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keting strategy of Tesco: Every little helps! – MarqueEx"/>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77160" cy="2428875"/>
                    </a:xfrm>
                    <a:prstGeom prst="rect">
                      <a:avLst/>
                    </a:prstGeom>
                    <a:noFill/>
                  </pic:spPr>
                </pic:pic>
              </a:graphicData>
            </a:graphic>
            <wp14:sizeRelH relativeFrom="page">
              <wp14:pctWidth>0</wp14:pctWidth>
            </wp14:sizeRelH>
            <wp14:sizeRelV relativeFrom="page">
              <wp14:pctHeight>0</wp14:pctHeight>
            </wp14:sizeRelV>
          </wp:anchor>
        </w:drawing>
      </w:r>
      <w:r w:rsidR="00742773">
        <w:rPr>
          <w:rFonts w:eastAsia="Times New Roman"/>
          <w:b/>
          <w:szCs w:val="24"/>
          <w:shd w:val="clear" w:color="auto" w:fill="FFFFFF"/>
          <w:lang w:val="en-US" w:eastAsia="en-US"/>
        </w:rPr>
        <w:t>Physical evidence:</w:t>
      </w:r>
      <w:r w:rsidR="00742773">
        <w:rPr>
          <w:rFonts w:eastAsia="Times New Roman"/>
          <w:szCs w:val="24"/>
          <w:shd w:val="clear" w:color="auto" w:fill="FFFFFF"/>
          <w:lang w:val="en-US" w:eastAsia="en-US"/>
        </w:rPr>
        <w:t xml:space="preserve"> </w:t>
      </w:r>
      <w:r w:rsidR="00742773" w:rsidRPr="00274D47">
        <w:rPr>
          <w:rFonts w:eastAsia="Times New Roman"/>
          <w:szCs w:val="24"/>
          <w:shd w:val="clear" w:color="auto" w:fill="FFFFFF"/>
          <w:lang w:val="en-US" w:eastAsia="en-US"/>
        </w:rPr>
        <w:t xml:space="preserve">The </w:t>
      </w:r>
      <w:r w:rsidR="00742773" w:rsidRPr="00D023C1">
        <w:rPr>
          <w:rFonts w:eastAsia="Times New Roman"/>
          <w:szCs w:val="24"/>
          <w:shd w:val="clear" w:color="auto" w:fill="FFFFFF"/>
          <w:lang w:val="en-US" w:eastAsia="en-US"/>
        </w:rPr>
        <w:t xml:space="preserve">tangible objects that customers interact with while shopping are referred to as physical </w:t>
      </w:r>
      <w:r w:rsidR="00742773" w:rsidRPr="00BE7ACB">
        <w:rPr>
          <w:rFonts w:eastAsia="Times New Roman"/>
          <w:color w:val="000000" w:themeColor="text1"/>
          <w:szCs w:val="24"/>
          <w:shd w:val="clear" w:color="auto" w:fill="FFFFFF"/>
          <w:lang w:val="en-US" w:eastAsia="en-US"/>
        </w:rPr>
        <w:t>evidence</w:t>
      </w:r>
      <w:r w:rsidR="00D51940" w:rsidRPr="00BE7ACB">
        <w:rPr>
          <w:rFonts w:eastAsia="Times New Roman"/>
          <w:color w:val="000000" w:themeColor="text1"/>
          <w:szCs w:val="24"/>
          <w:shd w:val="clear" w:color="auto" w:fill="FFFFFF"/>
          <w:lang w:val="en-US" w:eastAsia="en-US"/>
        </w:rPr>
        <w:t xml:space="preserve"> </w:t>
      </w:r>
      <w:r w:rsidR="00D51940" w:rsidRPr="00BE7ACB">
        <w:rPr>
          <w:color w:val="000000" w:themeColor="text1"/>
        </w:rPr>
        <w:t>(</w:t>
      </w:r>
      <w:r w:rsidR="00D51940" w:rsidRPr="00BE7ACB">
        <w:rPr>
          <w:color w:val="000000" w:themeColor="text1"/>
          <w:szCs w:val="20"/>
          <w:shd w:val="clear" w:color="auto" w:fill="FFFFFF"/>
        </w:rPr>
        <w:t>Kumar</w:t>
      </w:r>
      <w:r w:rsidR="00D51940" w:rsidRPr="00BE7ACB">
        <w:rPr>
          <w:color w:val="000000" w:themeColor="text1"/>
        </w:rPr>
        <w:t xml:space="preserve">, </w:t>
      </w:r>
      <w:r w:rsidR="00D51940" w:rsidRPr="00BE7ACB">
        <w:rPr>
          <w:color w:val="000000" w:themeColor="text1"/>
          <w:szCs w:val="20"/>
          <w:shd w:val="clear" w:color="auto" w:fill="FFFFFF"/>
        </w:rPr>
        <w:t>Shankar</w:t>
      </w:r>
      <w:r w:rsidR="00D51940" w:rsidRPr="00BE7ACB">
        <w:rPr>
          <w:color w:val="000000" w:themeColor="text1"/>
        </w:rPr>
        <w:t xml:space="preserve"> </w:t>
      </w:r>
      <w:r w:rsidR="00D51940" w:rsidRPr="00BE7ACB">
        <w:rPr>
          <w:color w:val="000000" w:themeColor="text1"/>
          <w:szCs w:val="20"/>
          <w:shd w:val="clear" w:color="auto" w:fill="FFFFFF"/>
        </w:rPr>
        <w:t xml:space="preserve">and </w:t>
      </w:r>
      <w:proofErr w:type="spellStart"/>
      <w:r w:rsidR="00D51940" w:rsidRPr="00BE7ACB">
        <w:rPr>
          <w:color w:val="000000" w:themeColor="text1"/>
          <w:szCs w:val="20"/>
          <w:shd w:val="clear" w:color="auto" w:fill="FFFFFF"/>
        </w:rPr>
        <w:t>Aljohani</w:t>
      </w:r>
      <w:proofErr w:type="spellEnd"/>
      <w:r w:rsidR="00D51940" w:rsidRPr="00BE7ACB">
        <w:rPr>
          <w:color w:val="000000" w:themeColor="text1"/>
        </w:rPr>
        <w:t xml:space="preserve">, </w:t>
      </w:r>
      <w:r w:rsidR="00D51940" w:rsidRPr="00BE7ACB">
        <w:rPr>
          <w:color w:val="000000" w:themeColor="text1"/>
          <w:szCs w:val="20"/>
          <w:shd w:val="clear" w:color="auto" w:fill="FFFFFF"/>
        </w:rPr>
        <w:t>2020)</w:t>
      </w:r>
      <w:r w:rsidR="00742773" w:rsidRPr="00D023C1">
        <w:rPr>
          <w:rFonts w:eastAsia="Times New Roman"/>
          <w:szCs w:val="24"/>
          <w:shd w:val="clear" w:color="auto" w:fill="FFFFFF"/>
          <w:lang w:val="en-US" w:eastAsia="en-US"/>
        </w:rPr>
        <w:t xml:space="preserve">. This is any physical proof or anything which the customers can </w:t>
      </w:r>
      <w:r w:rsidR="0030179E" w:rsidRPr="00D023C1">
        <w:rPr>
          <w:rFonts w:eastAsia="Times New Roman"/>
          <w:szCs w:val="24"/>
          <w:shd w:val="clear" w:color="auto" w:fill="FFFFFF"/>
          <w:lang w:val="en-US" w:eastAsia="en-US"/>
        </w:rPr>
        <w:t>touch, feel,</w:t>
      </w:r>
      <w:r w:rsidR="00742773" w:rsidRPr="00D023C1">
        <w:rPr>
          <w:rFonts w:eastAsia="Times New Roman"/>
          <w:szCs w:val="24"/>
          <w:shd w:val="clear" w:color="auto" w:fill="FFFFFF"/>
          <w:lang w:val="en-US" w:eastAsia="en-US"/>
        </w:rPr>
        <w:t xml:space="preserve"> and observe. Tesco takes care to keep its stores tidy, </w:t>
      </w:r>
      <w:r w:rsidR="004A2A46" w:rsidRPr="00D023C1">
        <w:rPr>
          <w:rFonts w:eastAsia="Times New Roman"/>
          <w:szCs w:val="24"/>
          <w:shd w:val="clear" w:color="auto" w:fill="FFFFFF"/>
          <w:lang w:val="en-US" w:eastAsia="en-US"/>
        </w:rPr>
        <w:t>clean,</w:t>
      </w:r>
      <w:r w:rsidR="00742773" w:rsidRPr="00D023C1">
        <w:rPr>
          <w:rFonts w:eastAsia="Times New Roman"/>
          <w:szCs w:val="24"/>
          <w:shd w:val="clear" w:color="auto" w:fill="FFFFFF"/>
          <w:lang w:val="en-US" w:eastAsia="en-US"/>
        </w:rPr>
        <w:t xml:space="preserve"> and well-maintained so that customers may enjoy their time there</w:t>
      </w:r>
      <w:r w:rsidR="004A2A46" w:rsidRPr="00D023C1">
        <w:rPr>
          <w:rFonts w:eastAsia="Times New Roman"/>
          <w:szCs w:val="24"/>
          <w:shd w:val="clear" w:color="auto" w:fill="FFFFFF"/>
          <w:lang w:val="en-US" w:eastAsia="en-US"/>
        </w:rPr>
        <w:t xml:space="preserve">. </w:t>
      </w:r>
      <w:r w:rsidR="00742773" w:rsidRPr="00D023C1">
        <w:rPr>
          <w:rFonts w:eastAsia="Times New Roman"/>
          <w:szCs w:val="24"/>
          <w:shd w:val="clear" w:color="auto" w:fill="FFFFFF"/>
          <w:lang w:val="en-US" w:eastAsia="en-US"/>
        </w:rPr>
        <w:t xml:space="preserve">It includes the tangible illustrations of a company such as furniture, aprons, </w:t>
      </w:r>
      <w:r w:rsidR="00934E9A" w:rsidRPr="00D023C1">
        <w:rPr>
          <w:rFonts w:eastAsia="Times New Roman"/>
          <w:szCs w:val="24"/>
          <w:shd w:val="clear" w:color="auto" w:fill="FFFFFF"/>
          <w:lang w:val="en-US" w:eastAsia="en-US"/>
        </w:rPr>
        <w:t>menus</w:t>
      </w:r>
      <w:r w:rsidR="00742773" w:rsidRPr="00D023C1">
        <w:rPr>
          <w:rFonts w:eastAsia="Times New Roman"/>
          <w:szCs w:val="24"/>
          <w:shd w:val="clear" w:color="auto" w:fill="FFFFFF"/>
          <w:lang w:val="en-US" w:eastAsia="en-US"/>
        </w:rPr>
        <w:t>, brochures, letterhead, b</w:t>
      </w:r>
      <w:r w:rsidR="00742773">
        <w:rPr>
          <w:rFonts w:eastAsia="Times New Roman"/>
          <w:szCs w:val="24"/>
          <w:shd w:val="clear" w:color="auto" w:fill="FFFFFF"/>
          <w:lang w:val="en-US" w:eastAsia="en-US"/>
        </w:rPr>
        <w:t xml:space="preserve">usiness cards, reports, </w:t>
      </w:r>
      <w:r w:rsidR="004A2A46">
        <w:rPr>
          <w:rFonts w:eastAsia="Times New Roman"/>
          <w:szCs w:val="24"/>
          <w:shd w:val="clear" w:color="auto" w:fill="FFFFFF"/>
          <w:lang w:val="en-US" w:eastAsia="en-US"/>
        </w:rPr>
        <w:t>signage,</w:t>
      </w:r>
      <w:r w:rsidR="00742773" w:rsidRPr="00D023C1">
        <w:rPr>
          <w:rFonts w:eastAsia="Times New Roman"/>
          <w:szCs w:val="24"/>
          <w:shd w:val="clear" w:color="auto" w:fill="FFFFFF"/>
          <w:lang w:val="en-US" w:eastAsia="en-US"/>
        </w:rPr>
        <w:t xml:space="preserve"> and equipment</w:t>
      </w:r>
      <w:r w:rsidR="00742773">
        <w:rPr>
          <w:color w:val="0A0A0A"/>
          <w:szCs w:val="24"/>
          <w:shd w:val="clear" w:color="auto" w:fill="FFFFFF"/>
        </w:rPr>
        <w:t xml:space="preserve"> </w:t>
      </w:r>
      <w:r w:rsidR="00742773" w:rsidRPr="00D023C1">
        <w:rPr>
          <w:rFonts w:eastAsia="Times New Roman"/>
          <w:szCs w:val="24"/>
          <w:shd w:val="clear" w:color="auto" w:fill="FFFFFF"/>
          <w:lang w:val="en-US" w:eastAsia="en-US"/>
        </w:rPr>
        <w:t>to direct consumers and improve their experience. The tangible proof makes a good first impression and enhances Tesco's brand reputation</w:t>
      </w:r>
      <w:r w:rsidR="00742773" w:rsidRPr="00274D47">
        <w:rPr>
          <w:rFonts w:eastAsia="Times New Roman"/>
          <w:szCs w:val="24"/>
          <w:shd w:val="clear" w:color="auto" w:fill="FFFFFF"/>
          <w:lang w:val="en-US" w:eastAsia="en-US"/>
        </w:rPr>
        <w:t>.</w:t>
      </w:r>
      <w:r w:rsidR="00742773">
        <w:rPr>
          <w:rFonts w:eastAsia="Times New Roman"/>
          <w:szCs w:val="24"/>
          <w:shd w:val="clear" w:color="auto" w:fill="FFFFFF"/>
          <w:lang w:val="en-US" w:eastAsia="en-US"/>
        </w:rPr>
        <w:t xml:space="preserve"> </w:t>
      </w:r>
    </w:p>
    <w:p w14:paraId="110BC42E" w14:textId="2CFB1555" w:rsidR="00274D47" w:rsidRPr="00C0360D" w:rsidRDefault="00D50D66" w:rsidP="00C0360D">
      <w:pPr>
        <w:rPr>
          <w:b/>
          <w:shd w:val="clear" w:color="auto" w:fill="FFFFFF"/>
          <w:lang w:val="en-US" w:eastAsia="en-US"/>
        </w:rPr>
      </w:pPr>
      <w:r w:rsidRPr="00C0360D">
        <w:rPr>
          <w:b/>
          <w:lang w:val="en-US" w:eastAsia="en-US"/>
        </w:rPr>
        <w:t>Conclusion</w:t>
      </w:r>
    </w:p>
    <w:p w14:paraId="1F40D14A" w14:textId="27C186A6" w:rsidR="00EB40FE" w:rsidRDefault="00C0360D" w:rsidP="00D93591">
      <w:pPr>
        <w:rPr>
          <w:lang w:val="en-US" w:eastAsia="en-US"/>
        </w:rPr>
      </w:pPr>
      <w:r>
        <w:rPr>
          <w:lang w:val="en-US" w:eastAsia="en-US"/>
        </w:rPr>
        <w:lastRenderedPageBreak/>
        <w:t xml:space="preserve">From the above blog it has been concluded that </w:t>
      </w:r>
      <w:r w:rsidR="00D06935" w:rsidRPr="00D06935">
        <w:rPr>
          <w:lang w:val="en-US" w:eastAsia="en-US"/>
        </w:rPr>
        <w:t xml:space="preserve">STP model allows </w:t>
      </w:r>
      <w:r w:rsidR="00956315" w:rsidRPr="00D06935">
        <w:rPr>
          <w:lang w:val="en-US" w:eastAsia="en-US"/>
        </w:rPr>
        <w:t>businesses</w:t>
      </w:r>
      <w:r w:rsidR="00D06935" w:rsidRPr="00D06935">
        <w:rPr>
          <w:lang w:val="en-US" w:eastAsia="en-US"/>
        </w:rPr>
        <w:t xml:space="preserve"> </w:t>
      </w:r>
      <w:r w:rsidR="00956315" w:rsidRPr="00D06935">
        <w:rPr>
          <w:lang w:val="en-US" w:eastAsia="en-US"/>
        </w:rPr>
        <w:t>to analyze</w:t>
      </w:r>
      <w:r w:rsidR="00D06935" w:rsidRPr="00D06935">
        <w:rPr>
          <w:lang w:val="en-US" w:eastAsia="en-US"/>
        </w:rPr>
        <w:t xml:space="preserve"> the target market and different segments of the customers along with </w:t>
      </w:r>
      <w:r w:rsidR="00603FDA" w:rsidRPr="00D06935">
        <w:rPr>
          <w:lang w:val="en-US" w:eastAsia="en-US"/>
        </w:rPr>
        <w:t>positioning</w:t>
      </w:r>
      <w:r w:rsidR="00D06935" w:rsidRPr="00D06935">
        <w:rPr>
          <w:lang w:val="en-US" w:eastAsia="en-US"/>
        </w:rPr>
        <w:t xml:space="preserve"> strategies which further helps the businesses </w:t>
      </w:r>
      <w:r w:rsidR="00603FDA" w:rsidRPr="00D06935">
        <w:rPr>
          <w:lang w:val="en-US" w:eastAsia="en-US"/>
        </w:rPr>
        <w:t>to put</w:t>
      </w:r>
      <w:r w:rsidR="00D06935" w:rsidRPr="00D06935">
        <w:rPr>
          <w:lang w:val="en-US" w:eastAsia="en-US"/>
        </w:rPr>
        <w:t xml:space="preserve"> their products among their customers. It will be helpful for the businesses in enhancing the sales and profits by making the products available </w:t>
      </w:r>
      <w:r w:rsidR="00956315" w:rsidRPr="00D06935">
        <w:rPr>
          <w:lang w:val="en-US" w:eastAsia="en-US"/>
        </w:rPr>
        <w:t>in</w:t>
      </w:r>
      <w:r w:rsidR="00D06935" w:rsidRPr="00D06935">
        <w:rPr>
          <w:lang w:val="en-US" w:eastAsia="en-US"/>
        </w:rPr>
        <w:t xml:space="preserve"> the right place for the right customers. With the help of this model, the business </w:t>
      </w:r>
      <w:r w:rsidR="00956315" w:rsidRPr="00D06935">
        <w:rPr>
          <w:lang w:val="en-US" w:eastAsia="en-US"/>
        </w:rPr>
        <w:t>becomes</w:t>
      </w:r>
      <w:r w:rsidR="00D06935" w:rsidRPr="00D06935">
        <w:rPr>
          <w:lang w:val="en-US" w:eastAsia="en-US"/>
        </w:rPr>
        <w:t xml:space="preserve"> able to segment its customers and target relevant </w:t>
      </w:r>
      <w:r w:rsidR="00956315" w:rsidRPr="00D06935">
        <w:rPr>
          <w:lang w:val="en-US" w:eastAsia="en-US"/>
        </w:rPr>
        <w:t>markets</w:t>
      </w:r>
      <w:r w:rsidR="00D06935" w:rsidRPr="00D06935">
        <w:rPr>
          <w:lang w:val="en-US" w:eastAsia="en-US"/>
        </w:rPr>
        <w:t xml:space="preserve"> accordingly. </w:t>
      </w:r>
      <w:r w:rsidR="004A2BC1">
        <w:rPr>
          <w:lang w:val="en-US" w:eastAsia="en-US"/>
        </w:rPr>
        <w:t>The company</w:t>
      </w:r>
      <w:r w:rsidR="00D06935" w:rsidRPr="00D06935">
        <w:rPr>
          <w:lang w:val="en-US" w:eastAsia="en-US"/>
        </w:rPr>
        <w:t xml:space="preserve"> will be able to position the product among the customers </w:t>
      </w:r>
      <w:r w:rsidR="00956315" w:rsidRPr="00D06935">
        <w:rPr>
          <w:lang w:val="en-US" w:eastAsia="en-US"/>
        </w:rPr>
        <w:t>on</w:t>
      </w:r>
      <w:r w:rsidR="00D06935" w:rsidRPr="00D06935">
        <w:rPr>
          <w:lang w:val="en-US" w:eastAsia="en-US"/>
        </w:rPr>
        <w:t xml:space="preserve"> different platforms</w:t>
      </w:r>
      <w:r w:rsidR="00707A2F">
        <w:rPr>
          <w:lang w:val="en-US" w:eastAsia="en-US"/>
        </w:rPr>
        <w:t>.</w:t>
      </w:r>
      <w:r>
        <w:rPr>
          <w:lang w:val="en-US" w:eastAsia="en-US"/>
        </w:rPr>
        <w:t xml:space="preserve"> </w:t>
      </w:r>
      <w:r w:rsidR="004A2BC1">
        <w:rPr>
          <w:lang w:val="en-US" w:eastAsia="en-US"/>
        </w:rPr>
        <w:t>Also,</w:t>
      </w:r>
      <w:r>
        <w:rPr>
          <w:lang w:val="en-US" w:eastAsia="en-US"/>
        </w:rPr>
        <w:t xml:space="preserve"> this </w:t>
      </w:r>
      <w:r w:rsidR="001F6E59">
        <w:rPr>
          <w:lang w:val="en-US" w:eastAsia="en-US"/>
        </w:rPr>
        <w:t>blog concludes</w:t>
      </w:r>
      <w:r>
        <w:rPr>
          <w:lang w:val="en-US" w:eastAsia="en-US"/>
        </w:rPr>
        <w:t xml:space="preserve"> that </w:t>
      </w:r>
      <w:r w:rsidR="00EB40FE" w:rsidRPr="00EB40FE">
        <w:rPr>
          <w:lang w:val="en-US" w:eastAsia="en-US"/>
        </w:rPr>
        <w:t xml:space="preserve">marketing mix is a strategic framework which allows the businesses </w:t>
      </w:r>
      <w:r w:rsidR="00956315" w:rsidRPr="00EB40FE">
        <w:rPr>
          <w:lang w:val="en-US" w:eastAsia="en-US"/>
        </w:rPr>
        <w:t>to identify</w:t>
      </w:r>
      <w:r w:rsidR="00EB40FE" w:rsidRPr="00EB40FE">
        <w:rPr>
          <w:lang w:val="en-US" w:eastAsia="en-US"/>
        </w:rPr>
        <w:t xml:space="preserve"> their goods and services which they are offering to their customers as per their desires. This model also allows in implementing strategies for promoting and fixing the price for </w:t>
      </w:r>
      <w:r w:rsidR="00956315" w:rsidRPr="00EB40FE">
        <w:rPr>
          <w:lang w:val="en-US" w:eastAsia="en-US"/>
        </w:rPr>
        <w:t>various products</w:t>
      </w:r>
      <w:r w:rsidR="00EB40FE" w:rsidRPr="00EB40FE">
        <w:rPr>
          <w:lang w:val="en-US" w:eastAsia="en-US"/>
        </w:rPr>
        <w:t xml:space="preserve">. They can also become able to decide the </w:t>
      </w:r>
      <w:r w:rsidR="00956315" w:rsidRPr="00EB40FE">
        <w:rPr>
          <w:lang w:val="en-US" w:eastAsia="en-US"/>
        </w:rPr>
        <w:t>location</w:t>
      </w:r>
      <w:r w:rsidR="00EB40FE" w:rsidRPr="00EB40FE">
        <w:rPr>
          <w:lang w:val="en-US" w:eastAsia="en-US"/>
        </w:rPr>
        <w:t xml:space="preserve"> where they </w:t>
      </w:r>
      <w:r w:rsidR="00945840" w:rsidRPr="00EB40FE">
        <w:rPr>
          <w:lang w:val="en-US" w:eastAsia="en-US"/>
        </w:rPr>
        <w:t>must</w:t>
      </w:r>
      <w:r w:rsidR="00EB40FE" w:rsidRPr="00EB40FE">
        <w:rPr>
          <w:lang w:val="en-US" w:eastAsia="en-US"/>
        </w:rPr>
        <w:t xml:space="preserve"> </w:t>
      </w:r>
      <w:r w:rsidR="00945840" w:rsidRPr="00EB40FE">
        <w:rPr>
          <w:lang w:val="en-US" w:eastAsia="en-US"/>
        </w:rPr>
        <w:t>sell</w:t>
      </w:r>
      <w:r w:rsidR="00EB40FE" w:rsidRPr="00EB40FE">
        <w:rPr>
          <w:lang w:val="en-US" w:eastAsia="en-US"/>
        </w:rPr>
        <w:t xml:space="preserve"> their products or make them available </w:t>
      </w:r>
      <w:r w:rsidR="00945840" w:rsidRPr="00EB40FE">
        <w:rPr>
          <w:lang w:val="en-US" w:eastAsia="en-US"/>
        </w:rPr>
        <w:t>to</w:t>
      </w:r>
      <w:r w:rsidR="00EB40FE" w:rsidRPr="00EB40FE">
        <w:rPr>
          <w:lang w:val="en-US" w:eastAsia="en-US"/>
        </w:rPr>
        <w:t xml:space="preserve"> their customers. The business </w:t>
      </w:r>
      <w:r w:rsidR="00945840" w:rsidRPr="00EB40FE">
        <w:rPr>
          <w:lang w:val="en-US" w:eastAsia="en-US"/>
        </w:rPr>
        <w:t>has become</w:t>
      </w:r>
      <w:r w:rsidR="00EB40FE" w:rsidRPr="00EB40FE">
        <w:rPr>
          <w:lang w:val="en-US" w:eastAsia="en-US"/>
        </w:rPr>
        <w:t xml:space="preserve"> able to represent their products among the customers with different promotional strategies. Additionally, they will </w:t>
      </w:r>
      <w:r w:rsidR="00945840" w:rsidRPr="00EB40FE">
        <w:rPr>
          <w:lang w:val="en-US" w:eastAsia="en-US"/>
        </w:rPr>
        <w:t>be</w:t>
      </w:r>
      <w:r w:rsidR="00EB40FE" w:rsidRPr="00EB40FE">
        <w:rPr>
          <w:lang w:val="en-US" w:eastAsia="en-US"/>
        </w:rPr>
        <w:t xml:space="preserve"> able to analyze suitable </w:t>
      </w:r>
      <w:r w:rsidR="00945840" w:rsidRPr="00EB40FE">
        <w:rPr>
          <w:lang w:val="en-US" w:eastAsia="en-US"/>
        </w:rPr>
        <w:t>locations</w:t>
      </w:r>
      <w:r w:rsidR="00EB40FE" w:rsidRPr="00EB40FE">
        <w:rPr>
          <w:lang w:val="en-US" w:eastAsia="en-US"/>
        </w:rPr>
        <w:t xml:space="preserve"> to place its product as per the targeted </w:t>
      </w:r>
      <w:r w:rsidR="005F4D40" w:rsidRPr="00EB40FE">
        <w:rPr>
          <w:lang w:val="en-US" w:eastAsia="en-US"/>
        </w:rPr>
        <w:t>people,</w:t>
      </w:r>
      <w:r w:rsidR="00EB40FE" w:rsidRPr="00EB40FE">
        <w:rPr>
          <w:lang w:val="en-US" w:eastAsia="en-US"/>
        </w:rPr>
        <w:t xml:space="preserve"> which will be further helpful in enhancing sales and revenue</w:t>
      </w:r>
      <w:r w:rsidR="00063FF9">
        <w:rPr>
          <w:lang w:val="en-US" w:eastAsia="en-US"/>
        </w:rPr>
        <w:t xml:space="preserve"> for </w:t>
      </w:r>
      <w:r w:rsidR="00634BE5">
        <w:rPr>
          <w:lang w:val="en-US" w:eastAsia="en-US"/>
        </w:rPr>
        <w:t xml:space="preserve">better success in </w:t>
      </w:r>
      <w:r w:rsidR="004A0AF9">
        <w:rPr>
          <w:lang w:val="en-US" w:eastAsia="en-US"/>
        </w:rPr>
        <w:t>the prospective</w:t>
      </w:r>
      <w:r w:rsidR="00F50868">
        <w:rPr>
          <w:lang w:val="en-US" w:eastAsia="en-US"/>
        </w:rPr>
        <w:t xml:space="preserve"> long term.</w:t>
      </w:r>
    </w:p>
    <w:p w14:paraId="71CD0BC2" w14:textId="256C48D3" w:rsidR="00542262" w:rsidRPr="00542262" w:rsidRDefault="001308E8" w:rsidP="00542262">
      <w:pPr>
        <w:pStyle w:val="Heading1"/>
        <w:rPr>
          <w:lang w:val="en-US" w:eastAsia="en-US"/>
        </w:rPr>
      </w:pPr>
      <w:r>
        <w:rPr>
          <w:lang w:val="en-US" w:eastAsia="en-US"/>
        </w:rPr>
        <w:br w:type="page"/>
      </w:r>
      <w:r>
        <w:rPr>
          <w:lang w:val="en-US" w:eastAsia="en-US"/>
        </w:rPr>
        <w:lastRenderedPageBreak/>
        <w:t>References</w:t>
      </w:r>
    </w:p>
    <w:p w14:paraId="2D2EB056" w14:textId="77777777" w:rsidR="00B52AAA" w:rsidRPr="004B49D9" w:rsidRDefault="00B52AAA" w:rsidP="00542262">
      <w:pPr>
        <w:spacing w:line="240" w:lineRule="auto"/>
        <w:ind w:left="720" w:hanging="720"/>
        <w:rPr>
          <w:color w:val="000000" w:themeColor="text1"/>
          <w:szCs w:val="24"/>
          <w:shd w:val="clear" w:color="auto" w:fill="FFFFFF"/>
        </w:rPr>
      </w:pPr>
    </w:p>
    <w:p w14:paraId="28B0CC87" w14:textId="77777777" w:rsidR="00542262" w:rsidRDefault="00542262" w:rsidP="00542262">
      <w:pPr>
        <w:spacing w:line="240" w:lineRule="auto"/>
        <w:ind w:left="720" w:hanging="720"/>
        <w:rPr>
          <w:color w:val="222222"/>
          <w:szCs w:val="24"/>
          <w:shd w:val="clear" w:color="auto" w:fill="FFFFFF"/>
        </w:rPr>
      </w:pPr>
      <w:r w:rsidRPr="004B49D9">
        <w:rPr>
          <w:color w:val="222222"/>
          <w:szCs w:val="24"/>
          <w:shd w:val="clear" w:color="auto" w:fill="FFFFFF"/>
        </w:rPr>
        <w:t>Cao, S., and et. al., 2022, January. Marketing Strategy of Distribution Network of Power Supply Company. In Innovative Computing: Proceedings of the 4th International Conference on Innovative Computing (IC 2021) (pp. 109-116). Singapore: Springer Nature Singapore.</w:t>
      </w:r>
    </w:p>
    <w:p w14:paraId="0629DAA7" w14:textId="77777777" w:rsidR="00B52AAA" w:rsidRPr="004B49D9" w:rsidRDefault="00B52AAA" w:rsidP="00542262">
      <w:pPr>
        <w:spacing w:line="240" w:lineRule="auto"/>
        <w:ind w:left="720" w:hanging="720"/>
        <w:rPr>
          <w:color w:val="222222"/>
          <w:szCs w:val="24"/>
          <w:shd w:val="clear" w:color="auto" w:fill="FFFFFF"/>
        </w:rPr>
      </w:pPr>
    </w:p>
    <w:p w14:paraId="21A323C6" w14:textId="77777777" w:rsidR="00542262" w:rsidRDefault="00542262" w:rsidP="00542262">
      <w:pPr>
        <w:spacing w:line="240" w:lineRule="auto"/>
        <w:ind w:left="720" w:hanging="720"/>
        <w:rPr>
          <w:color w:val="222222"/>
          <w:szCs w:val="24"/>
          <w:shd w:val="clear" w:color="auto" w:fill="FFFFFF"/>
        </w:rPr>
      </w:pPr>
      <w:proofErr w:type="spellStart"/>
      <w:r w:rsidRPr="004B49D9">
        <w:rPr>
          <w:color w:val="222222"/>
          <w:szCs w:val="24"/>
          <w:shd w:val="clear" w:color="auto" w:fill="FFFFFF"/>
        </w:rPr>
        <w:t>Chautard</w:t>
      </w:r>
      <w:proofErr w:type="spellEnd"/>
      <w:r w:rsidRPr="004B49D9">
        <w:rPr>
          <w:color w:val="222222"/>
          <w:szCs w:val="24"/>
          <w:shd w:val="clear" w:color="auto" w:fill="FFFFFF"/>
        </w:rPr>
        <w:t>, T. and Collin-</w:t>
      </w:r>
      <w:proofErr w:type="spellStart"/>
      <w:r w:rsidRPr="004B49D9">
        <w:rPr>
          <w:color w:val="222222"/>
          <w:szCs w:val="24"/>
          <w:shd w:val="clear" w:color="auto" w:fill="FFFFFF"/>
        </w:rPr>
        <w:t>Lachaud</w:t>
      </w:r>
      <w:proofErr w:type="spellEnd"/>
      <w:r w:rsidRPr="004B49D9">
        <w:rPr>
          <w:color w:val="222222"/>
          <w:szCs w:val="24"/>
          <w:shd w:val="clear" w:color="auto" w:fill="FFFFFF"/>
        </w:rPr>
        <w:t xml:space="preserve">, I., 2019. Introducing the storytelling analysis </w:t>
      </w:r>
      <w:proofErr w:type="gramStart"/>
      <w:r w:rsidRPr="004B49D9">
        <w:rPr>
          <w:color w:val="222222"/>
          <w:szCs w:val="24"/>
          <w:shd w:val="clear" w:color="auto" w:fill="FFFFFF"/>
        </w:rPr>
        <w:t>methodology</w:t>
      </w:r>
      <w:proofErr w:type="gramEnd"/>
      <w:r w:rsidRPr="004B49D9">
        <w:rPr>
          <w:color w:val="222222"/>
          <w:szCs w:val="24"/>
          <w:shd w:val="clear" w:color="auto" w:fill="FFFFFF"/>
        </w:rPr>
        <w:t xml:space="preserve"> in marketing: Principles, contributions and implementation. Recherche et Applications </w:t>
      </w:r>
      <w:proofErr w:type="spellStart"/>
      <w:r w:rsidRPr="004B49D9">
        <w:rPr>
          <w:color w:val="222222"/>
          <w:szCs w:val="24"/>
          <w:shd w:val="clear" w:color="auto" w:fill="FFFFFF"/>
        </w:rPr>
        <w:t>en</w:t>
      </w:r>
      <w:proofErr w:type="spellEnd"/>
      <w:r w:rsidRPr="004B49D9">
        <w:rPr>
          <w:color w:val="222222"/>
          <w:szCs w:val="24"/>
          <w:shd w:val="clear" w:color="auto" w:fill="FFFFFF"/>
        </w:rPr>
        <w:t xml:space="preserve"> Marketing (English Edition), 34(3), pp.27-46.</w:t>
      </w:r>
    </w:p>
    <w:p w14:paraId="71CFB487" w14:textId="77777777" w:rsidR="00B52AAA" w:rsidRPr="004B49D9" w:rsidRDefault="00B52AAA" w:rsidP="00542262">
      <w:pPr>
        <w:spacing w:line="240" w:lineRule="auto"/>
        <w:ind w:left="720" w:hanging="720"/>
        <w:rPr>
          <w:color w:val="222222"/>
          <w:szCs w:val="24"/>
          <w:shd w:val="clear" w:color="auto" w:fill="FFFFFF"/>
        </w:rPr>
      </w:pPr>
    </w:p>
    <w:p w14:paraId="0AA01669" w14:textId="77777777" w:rsidR="00542262" w:rsidRDefault="00542262" w:rsidP="00542262">
      <w:pPr>
        <w:shd w:val="clear" w:color="auto" w:fill="FFFFFF"/>
        <w:suppressAutoHyphens w:val="0"/>
        <w:spacing w:line="240" w:lineRule="auto"/>
        <w:rPr>
          <w:color w:val="000000" w:themeColor="text1"/>
          <w:szCs w:val="24"/>
          <w:shd w:val="clear" w:color="auto" w:fill="FFFFFF"/>
        </w:rPr>
      </w:pPr>
      <w:proofErr w:type="spellStart"/>
      <w:r w:rsidRPr="004B49D9">
        <w:rPr>
          <w:color w:val="000000" w:themeColor="text1"/>
          <w:szCs w:val="24"/>
          <w:shd w:val="clear" w:color="auto" w:fill="FFFFFF"/>
        </w:rPr>
        <w:t>Darmawan</w:t>
      </w:r>
      <w:proofErr w:type="spellEnd"/>
      <w:r w:rsidRPr="004B49D9">
        <w:rPr>
          <w:color w:val="000000" w:themeColor="text1"/>
          <w:szCs w:val="24"/>
          <w:shd w:val="clear" w:color="auto" w:fill="FFFFFF"/>
        </w:rPr>
        <w:t>, D. and Grenier, E., 2021. Competitive Advantage and Service Marketing Mix. Journal of Social Science Studies (JOS3), 1(2), pp.75-80.</w:t>
      </w:r>
    </w:p>
    <w:p w14:paraId="63845569" w14:textId="77777777" w:rsidR="00B52AAA" w:rsidRPr="004B49D9" w:rsidRDefault="00B52AAA" w:rsidP="00542262">
      <w:pPr>
        <w:shd w:val="clear" w:color="auto" w:fill="FFFFFF"/>
        <w:suppressAutoHyphens w:val="0"/>
        <w:spacing w:line="240" w:lineRule="auto"/>
        <w:rPr>
          <w:rFonts w:eastAsia="Times New Roman"/>
          <w:color w:val="000000" w:themeColor="text1"/>
          <w:szCs w:val="24"/>
          <w:lang w:val="en-US" w:eastAsia="en-US"/>
        </w:rPr>
      </w:pPr>
    </w:p>
    <w:p w14:paraId="3A886574" w14:textId="77777777" w:rsidR="00542262" w:rsidRDefault="00542262" w:rsidP="00542262">
      <w:pPr>
        <w:spacing w:line="240" w:lineRule="auto"/>
        <w:ind w:left="720" w:hanging="720"/>
        <w:rPr>
          <w:color w:val="000000" w:themeColor="text1"/>
          <w:szCs w:val="24"/>
          <w:shd w:val="clear" w:color="auto" w:fill="FFFFFF"/>
        </w:rPr>
      </w:pPr>
      <w:proofErr w:type="spellStart"/>
      <w:r w:rsidRPr="004B49D9">
        <w:rPr>
          <w:color w:val="000000" w:themeColor="text1"/>
          <w:szCs w:val="24"/>
          <w:shd w:val="clear" w:color="auto" w:fill="FFFFFF"/>
        </w:rPr>
        <w:t>Dibb</w:t>
      </w:r>
      <w:proofErr w:type="spellEnd"/>
      <w:r w:rsidRPr="004B49D9">
        <w:rPr>
          <w:color w:val="000000" w:themeColor="text1"/>
          <w:szCs w:val="24"/>
          <w:shd w:val="clear" w:color="auto" w:fill="FFFFFF"/>
        </w:rPr>
        <w:t>, S., 2019. Market segmentation: strategies for success. Marketing Intelligence &amp; Planning, 16(7), pp.394-406.</w:t>
      </w:r>
    </w:p>
    <w:p w14:paraId="74EFC0FB" w14:textId="77777777" w:rsidR="00B52AAA" w:rsidRPr="004B49D9" w:rsidRDefault="00B52AAA" w:rsidP="00542262">
      <w:pPr>
        <w:spacing w:line="240" w:lineRule="auto"/>
        <w:ind w:left="720" w:hanging="720"/>
        <w:rPr>
          <w:color w:val="000000" w:themeColor="text1"/>
          <w:szCs w:val="24"/>
          <w:shd w:val="clear" w:color="auto" w:fill="FFFFFF"/>
        </w:rPr>
      </w:pPr>
    </w:p>
    <w:p w14:paraId="1DA8EC88" w14:textId="77777777" w:rsidR="00542262" w:rsidRDefault="00542262" w:rsidP="00542262">
      <w:pPr>
        <w:shd w:val="clear" w:color="auto" w:fill="FFFFFF"/>
        <w:suppressAutoHyphens w:val="0"/>
        <w:spacing w:line="240" w:lineRule="auto"/>
        <w:rPr>
          <w:color w:val="000000" w:themeColor="text1"/>
          <w:szCs w:val="24"/>
          <w:shd w:val="clear" w:color="auto" w:fill="FFFFFF"/>
        </w:rPr>
      </w:pPr>
      <w:proofErr w:type="spellStart"/>
      <w:r w:rsidRPr="004B49D9">
        <w:rPr>
          <w:color w:val="000000" w:themeColor="text1"/>
          <w:szCs w:val="24"/>
          <w:shd w:val="clear" w:color="auto" w:fill="FFFFFF"/>
        </w:rPr>
        <w:t>Hanaysha</w:t>
      </w:r>
      <w:proofErr w:type="spellEnd"/>
      <w:r w:rsidRPr="004B49D9">
        <w:rPr>
          <w:color w:val="000000" w:themeColor="text1"/>
          <w:szCs w:val="24"/>
          <w:shd w:val="clear" w:color="auto" w:fill="FFFFFF"/>
        </w:rPr>
        <w:t xml:space="preserve">, J.R., Al Shaikh, M.E. and </w:t>
      </w:r>
      <w:proofErr w:type="spellStart"/>
      <w:r w:rsidRPr="004B49D9">
        <w:rPr>
          <w:color w:val="000000" w:themeColor="text1"/>
          <w:szCs w:val="24"/>
          <w:shd w:val="clear" w:color="auto" w:fill="FFFFFF"/>
        </w:rPr>
        <w:t>Alzoubi</w:t>
      </w:r>
      <w:proofErr w:type="spellEnd"/>
      <w:r w:rsidRPr="004B49D9">
        <w:rPr>
          <w:color w:val="000000" w:themeColor="text1"/>
          <w:szCs w:val="24"/>
          <w:shd w:val="clear" w:color="auto" w:fill="FFFFFF"/>
        </w:rPr>
        <w:t xml:space="preserve">, H.M., 2021. Importance of marketing mix elements in </w:t>
      </w:r>
      <w:proofErr w:type="gramStart"/>
      <w:r w:rsidRPr="004B49D9">
        <w:rPr>
          <w:color w:val="000000" w:themeColor="text1"/>
          <w:szCs w:val="24"/>
          <w:shd w:val="clear" w:color="auto" w:fill="FFFFFF"/>
        </w:rPr>
        <w:t>determining</w:t>
      </w:r>
      <w:proofErr w:type="gramEnd"/>
      <w:r w:rsidRPr="004B49D9">
        <w:rPr>
          <w:color w:val="000000" w:themeColor="text1"/>
          <w:szCs w:val="24"/>
          <w:shd w:val="clear" w:color="auto" w:fill="FFFFFF"/>
        </w:rPr>
        <w:t xml:space="preserve"> consumer purchase decision in the retail market. International Journal of Service Science, Management, Engineering, and Technology (IJSSMET), 12(6), pp.56-72.</w:t>
      </w:r>
    </w:p>
    <w:p w14:paraId="05C282B9" w14:textId="77777777" w:rsidR="001D6BEF" w:rsidRPr="004B49D9" w:rsidRDefault="001D6BEF" w:rsidP="00542262">
      <w:pPr>
        <w:shd w:val="clear" w:color="auto" w:fill="FFFFFF"/>
        <w:suppressAutoHyphens w:val="0"/>
        <w:spacing w:line="240" w:lineRule="auto"/>
        <w:rPr>
          <w:rFonts w:eastAsia="Times New Roman"/>
          <w:color w:val="000000" w:themeColor="text1"/>
          <w:szCs w:val="24"/>
          <w:lang w:val="en-US" w:eastAsia="en-US"/>
        </w:rPr>
      </w:pPr>
    </w:p>
    <w:p w14:paraId="7486EBA1" w14:textId="77777777" w:rsidR="00542262" w:rsidRDefault="00542262" w:rsidP="00542262">
      <w:pPr>
        <w:spacing w:line="240" w:lineRule="auto"/>
        <w:ind w:left="720" w:hanging="720"/>
        <w:rPr>
          <w:color w:val="000000" w:themeColor="text1"/>
          <w:szCs w:val="24"/>
          <w:shd w:val="clear" w:color="auto" w:fill="FFFFFF"/>
        </w:rPr>
      </w:pPr>
      <w:r w:rsidRPr="004B49D9">
        <w:rPr>
          <w:color w:val="000000" w:themeColor="text1"/>
          <w:szCs w:val="24"/>
          <w:shd w:val="clear" w:color="auto" w:fill="FFFFFF"/>
        </w:rPr>
        <w:t>Jobber, D. and Ellis-Chadwick, F., 2019. EBOOK: Principles and Practice of Marketing, 9e. McGraw Hill.</w:t>
      </w:r>
    </w:p>
    <w:p w14:paraId="148AF087" w14:textId="77777777" w:rsidR="001D6BEF" w:rsidRPr="004B49D9" w:rsidRDefault="001D6BEF" w:rsidP="00542262">
      <w:pPr>
        <w:spacing w:line="240" w:lineRule="auto"/>
        <w:ind w:left="720" w:hanging="720"/>
        <w:rPr>
          <w:color w:val="000000" w:themeColor="text1"/>
          <w:szCs w:val="24"/>
          <w:shd w:val="clear" w:color="auto" w:fill="FFFFFF"/>
        </w:rPr>
      </w:pPr>
    </w:p>
    <w:p w14:paraId="770A719A" w14:textId="77777777" w:rsidR="00542262" w:rsidRDefault="00542262" w:rsidP="00542262">
      <w:pPr>
        <w:spacing w:line="240" w:lineRule="auto"/>
        <w:rPr>
          <w:color w:val="000000" w:themeColor="text1"/>
          <w:szCs w:val="24"/>
          <w:shd w:val="clear" w:color="auto" w:fill="FFFFFF"/>
        </w:rPr>
      </w:pPr>
      <w:proofErr w:type="spellStart"/>
      <w:r w:rsidRPr="004B49D9">
        <w:rPr>
          <w:color w:val="000000" w:themeColor="text1"/>
          <w:szCs w:val="24"/>
          <w:shd w:val="clear" w:color="auto" w:fill="FFFFFF"/>
        </w:rPr>
        <w:t>Jocevski</w:t>
      </w:r>
      <w:proofErr w:type="spellEnd"/>
      <w:r w:rsidRPr="004B49D9">
        <w:rPr>
          <w:color w:val="000000" w:themeColor="text1"/>
          <w:szCs w:val="24"/>
          <w:shd w:val="clear" w:color="auto" w:fill="FFFFFF"/>
        </w:rPr>
        <w:t xml:space="preserve">, M., Arvidsson, N., </w:t>
      </w:r>
      <w:proofErr w:type="spellStart"/>
      <w:r w:rsidRPr="004B49D9">
        <w:rPr>
          <w:color w:val="000000" w:themeColor="text1"/>
          <w:szCs w:val="24"/>
          <w:shd w:val="clear" w:color="auto" w:fill="FFFFFF"/>
        </w:rPr>
        <w:t>Miragliotta</w:t>
      </w:r>
      <w:proofErr w:type="spellEnd"/>
      <w:r w:rsidRPr="004B49D9">
        <w:rPr>
          <w:color w:val="000000" w:themeColor="text1"/>
          <w:szCs w:val="24"/>
          <w:shd w:val="clear" w:color="auto" w:fill="FFFFFF"/>
        </w:rPr>
        <w:t xml:space="preserve">, G., </w:t>
      </w:r>
      <w:proofErr w:type="spellStart"/>
      <w:r w:rsidRPr="004B49D9">
        <w:rPr>
          <w:color w:val="000000" w:themeColor="text1"/>
          <w:szCs w:val="24"/>
          <w:shd w:val="clear" w:color="auto" w:fill="FFFFFF"/>
        </w:rPr>
        <w:t>Ghezzi</w:t>
      </w:r>
      <w:proofErr w:type="spellEnd"/>
      <w:r w:rsidRPr="004B49D9">
        <w:rPr>
          <w:color w:val="000000" w:themeColor="text1"/>
          <w:szCs w:val="24"/>
          <w:shd w:val="clear" w:color="auto" w:fill="FFFFFF"/>
        </w:rPr>
        <w:t xml:space="preserve">, A. and </w:t>
      </w:r>
      <w:proofErr w:type="spellStart"/>
      <w:r w:rsidRPr="004B49D9">
        <w:rPr>
          <w:color w:val="000000" w:themeColor="text1"/>
          <w:szCs w:val="24"/>
          <w:shd w:val="clear" w:color="auto" w:fill="FFFFFF"/>
        </w:rPr>
        <w:t>Mangiaracina</w:t>
      </w:r>
      <w:proofErr w:type="spellEnd"/>
      <w:r w:rsidRPr="004B49D9">
        <w:rPr>
          <w:color w:val="000000" w:themeColor="text1"/>
          <w:szCs w:val="24"/>
          <w:shd w:val="clear" w:color="auto" w:fill="FFFFFF"/>
        </w:rPr>
        <w:t>, R., 2019. Transitions towards omni-channel retailing strategies: a business model perspective. International Journal of Retail &amp; Distribution Management, 47(2), pp.78-93.</w:t>
      </w:r>
    </w:p>
    <w:p w14:paraId="1F8ED086" w14:textId="77777777" w:rsidR="001D6BEF" w:rsidRPr="004B49D9" w:rsidRDefault="001D6BEF" w:rsidP="00542262">
      <w:pPr>
        <w:spacing w:line="240" w:lineRule="auto"/>
        <w:rPr>
          <w:color w:val="000000" w:themeColor="text1"/>
          <w:szCs w:val="24"/>
        </w:rPr>
      </w:pPr>
    </w:p>
    <w:p w14:paraId="66B5135C" w14:textId="77777777" w:rsidR="00542262" w:rsidRDefault="00542262" w:rsidP="00542262">
      <w:pPr>
        <w:spacing w:line="240" w:lineRule="auto"/>
        <w:ind w:left="720" w:hanging="720"/>
        <w:rPr>
          <w:color w:val="000000" w:themeColor="text1"/>
          <w:szCs w:val="24"/>
          <w:shd w:val="clear" w:color="auto" w:fill="FFFFFF"/>
        </w:rPr>
      </w:pPr>
      <w:proofErr w:type="spellStart"/>
      <w:r w:rsidRPr="004B49D9">
        <w:rPr>
          <w:color w:val="000000" w:themeColor="text1"/>
          <w:szCs w:val="24"/>
          <w:shd w:val="clear" w:color="auto" w:fill="FFFFFF"/>
        </w:rPr>
        <w:t>Kampamba</w:t>
      </w:r>
      <w:proofErr w:type="spellEnd"/>
      <w:r w:rsidRPr="004B49D9">
        <w:rPr>
          <w:color w:val="000000" w:themeColor="text1"/>
          <w:szCs w:val="24"/>
          <w:shd w:val="clear" w:color="auto" w:fill="FFFFFF"/>
        </w:rPr>
        <w:t>, J., 2020. An analysis of the potential target market through the application of the STP principle/model. Mediterranean Journal of Social Sciences, 6(4), p.324.</w:t>
      </w:r>
    </w:p>
    <w:p w14:paraId="3B42BDDC" w14:textId="77777777" w:rsidR="001D6BEF" w:rsidRPr="004B49D9" w:rsidRDefault="001D6BEF" w:rsidP="00542262">
      <w:pPr>
        <w:spacing w:line="240" w:lineRule="auto"/>
        <w:ind w:left="720" w:hanging="720"/>
        <w:rPr>
          <w:color w:val="000000" w:themeColor="text1"/>
          <w:szCs w:val="24"/>
          <w:shd w:val="clear" w:color="auto" w:fill="FFFFFF"/>
        </w:rPr>
      </w:pPr>
    </w:p>
    <w:p w14:paraId="4BB49859" w14:textId="77777777" w:rsidR="00542262" w:rsidRDefault="00542262" w:rsidP="00542262">
      <w:pPr>
        <w:spacing w:line="240" w:lineRule="auto"/>
        <w:ind w:left="720" w:hanging="720"/>
        <w:rPr>
          <w:color w:val="000000" w:themeColor="text1"/>
          <w:szCs w:val="20"/>
          <w:shd w:val="clear" w:color="auto" w:fill="FFFFFF"/>
        </w:rPr>
      </w:pPr>
      <w:r w:rsidRPr="004B49D9">
        <w:rPr>
          <w:color w:val="000000" w:themeColor="text1"/>
          <w:szCs w:val="20"/>
          <w:shd w:val="clear" w:color="auto" w:fill="FFFFFF"/>
        </w:rPr>
        <w:t xml:space="preserve">Kumar, A., Shankar, R. and </w:t>
      </w:r>
      <w:proofErr w:type="spellStart"/>
      <w:r w:rsidRPr="004B49D9">
        <w:rPr>
          <w:color w:val="000000" w:themeColor="text1"/>
          <w:szCs w:val="20"/>
          <w:shd w:val="clear" w:color="auto" w:fill="FFFFFF"/>
        </w:rPr>
        <w:t>Aljohani</w:t>
      </w:r>
      <w:proofErr w:type="spellEnd"/>
      <w:r w:rsidRPr="004B49D9">
        <w:rPr>
          <w:color w:val="000000" w:themeColor="text1"/>
          <w:szCs w:val="20"/>
          <w:shd w:val="clear" w:color="auto" w:fill="FFFFFF"/>
        </w:rPr>
        <w:t>, N.R., 2020. A big data driven framework for demand-driven forecasting with effects of marketing-mix variables. Industrial marketing management, 90, pp.493-507.</w:t>
      </w:r>
    </w:p>
    <w:p w14:paraId="1449449B" w14:textId="77777777" w:rsidR="001D6BEF" w:rsidRPr="004B49D9" w:rsidRDefault="001D6BEF" w:rsidP="00542262">
      <w:pPr>
        <w:spacing w:line="240" w:lineRule="auto"/>
        <w:ind w:left="720" w:hanging="720"/>
        <w:rPr>
          <w:color w:val="000000" w:themeColor="text1"/>
          <w:szCs w:val="20"/>
          <w:shd w:val="clear" w:color="auto" w:fill="FFFFFF"/>
        </w:rPr>
      </w:pPr>
    </w:p>
    <w:p w14:paraId="6A4565B2" w14:textId="77777777" w:rsidR="00542262" w:rsidRDefault="00542262" w:rsidP="00542262">
      <w:pPr>
        <w:spacing w:line="240" w:lineRule="auto"/>
        <w:ind w:left="720" w:hanging="720"/>
        <w:rPr>
          <w:color w:val="000000" w:themeColor="text1"/>
          <w:szCs w:val="24"/>
          <w:shd w:val="clear" w:color="auto" w:fill="FFFFFF"/>
        </w:rPr>
      </w:pPr>
      <w:proofErr w:type="spellStart"/>
      <w:r w:rsidRPr="004B49D9">
        <w:rPr>
          <w:color w:val="000000" w:themeColor="text1"/>
          <w:szCs w:val="24"/>
          <w:shd w:val="clear" w:color="auto" w:fill="FFFFFF"/>
        </w:rPr>
        <w:t>Lahtinen</w:t>
      </w:r>
      <w:proofErr w:type="spellEnd"/>
      <w:r w:rsidRPr="004B49D9">
        <w:rPr>
          <w:color w:val="000000" w:themeColor="text1"/>
          <w:szCs w:val="24"/>
          <w:shd w:val="clear" w:color="auto" w:fill="FFFFFF"/>
        </w:rPr>
        <w:t>, V., Dietrich, T. and Rundle-Thiele, S., 2020. Long live the marketing mix. Testing the effectiveness of the commercial marketing mix in a social marketing context. Journal of Social Marketing, 10(3), pp.357-375.</w:t>
      </w:r>
    </w:p>
    <w:p w14:paraId="0EC9DA8E" w14:textId="77777777" w:rsidR="001D6BEF" w:rsidRPr="004B49D9" w:rsidRDefault="001D6BEF" w:rsidP="00542262">
      <w:pPr>
        <w:spacing w:line="240" w:lineRule="auto"/>
        <w:ind w:left="720" w:hanging="720"/>
        <w:rPr>
          <w:color w:val="000000" w:themeColor="text1"/>
          <w:szCs w:val="24"/>
          <w:shd w:val="clear" w:color="auto" w:fill="FFFFFF"/>
        </w:rPr>
      </w:pPr>
    </w:p>
    <w:p w14:paraId="035B55EE" w14:textId="77777777" w:rsidR="00542262" w:rsidRDefault="00542262" w:rsidP="00542262">
      <w:pPr>
        <w:spacing w:line="240" w:lineRule="auto"/>
        <w:ind w:left="720" w:hanging="720"/>
        <w:rPr>
          <w:color w:val="000000" w:themeColor="text1"/>
          <w:szCs w:val="24"/>
          <w:shd w:val="clear" w:color="auto" w:fill="FFFFFF"/>
        </w:rPr>
      </w:pPr>
      <w:r w:rsidRPr="004B49D9">
        <w:rPr>
          <w:color w:val="000000" w:themeColor="text1"/>
          <w:szCs w:val="24"/>
          <w:shd w:val="clear" w:color="auto" w:fill="FFFFFF"/>
        </w:rPr>
        <w:t>McDougal, E.R., and et. al., 2021. Telling the tale: Applying a strategic brand storytelling process for STP planning. Journal of Strategic Marketing, pp.1-21.</w:t>
      </w:r>
    </w:p>
    <w:p w14:paraId="4A9BCA89" w14:textId="77777777" w:rsidR="001D6BEF" w:rsidRPr="004B49D9" w:rsidRDefault="001D6BEF" w:rsidP="00542262">
      <w:pPr>
        <w:spacing w:line="240" w:lineRule="auto"/>
        <w:ind w:left="720" w:hanging="720"/>
        <w:rPr>
          <w:color w:val="000000" w:themeColor="text1"/>
          <w:szCs w:val="24"/>
          <w:shd w:val="clear" w:color="auto" w:fill="FFFFFF"/>
        </w:rPr>
      </w:pPr>
    </w:p>
    <w:p w14:paraId="61FC2D07" w14:textId="77777777" w:rsidR="00542262" w:rsidRPr="004B49D9" w:rsidRDefault="00542262" w:rsidP="00542262">
      <w:pPr>
        <w:shd w:val="clear" w:color="auto" w:fill="FFFFFF"/>
        <w:suppressAutoHyphens w:val="0"/>
        <w:spacing w:line="240" w:lineRule="auto"/>
        <w:rPr>
          <w:rFonts w:eastAsia="Times New Roman"/>
          <w:color w:val="000000" w:themeColor="text1"/>
          <w:szCs w:val="24"/>
          <w:lang w:val="en-US" w:eastAsia="en-US"/>
        </w:rPr>
      </w:pPr>
      <w:r w:rsidRPr="004B49D9">
        <w:rPr>
          <w:color w:val="000000" w:themeColor="text1"/>
          <w:szCs w:val="24"/>
          <w:shd w:val="clear" w:color="auto" w:fill="FFFFFF"/>
        </w:rPr>
        <w:t xml:space="preserve">Moura, M.B.L.D., 2021. Equity Research in Food &amp; Retail Industry-TESCO PLC (Doctoral dissertation, Instituto Superior de Economia e </w:t>
      </w:r>
      <w:proofErr w:type="spellStart"/>
      <w:r w:rsidRPr="004B49D9">
        <w:rPr>
          <w:color w:val="000000" w:themeColor="text1"/>
          <w:szCs w:val="24"/>
          <w:shd w:val="clear" w:color="auto" w:fill="FFFFFF"/>
        </w:rPr>
        <w:t>Gestão</w:t>
      </w:r>
      <w:proofErr w:type="spellEnd"/>
      <w:r w:rsidRPr="004B49D9">
        <w:rPr>
          <w:color w:val="000000" w:themeColor="text1"/>
          <w:szCs w:val="24"/>
          <w:shd w:val="clear" w:color="auto" w:fill="FFFFFF"/>
        </w:rPr>
        <w:t>).</w:t>
      </w:r>
    </w:p>
    <w:p w14:paraId="22584DC5" w14:textId="77777777" w:rsidR="00542262" w:rsidRDefault="00542262" w:rsidP="00542262">
      <w:pPr>
        <w:spacing w:line="240" w:lineRule="auto"/>
        <w:ind w:left="720" w:hanging="720"/>
        <w:rPr>
          <w:color w:val="000000" w:themeColor="text1"/>
          <w:szCs w:val="24"/>
          <w:shd w:val="clear" w:color="auto" w:fill="FFFFFF"/>
        </w:rPr>
      </w:pPr>
      <w:proofErr w:type="spellStart"/>
      <w:r w:rsidRPr="004B49D9">
        <w:rPr>
          <w:color w:val="000000" w:themeColor="text1"/>
          <w:szCs w:val="24"/>
          <w:shd w:val="clear" w:color="auto" w:fill="FFFFFF"/>
        </w:rPr>
        <w:t>Romppanen</w:t>
      </w:r>
      <w:proofErr w:type="spellEnd"/>
      <w:r w:rsidRPr="004B49D9">
        <w:rPr>
          <w:color w:val="000000" w:themeColor="text1"/>
          <w:szCs w:val="24"/>
          <w:shd w:val="clear" w:color="auto" w:fill="FFFFFF"/>
        </w:rPr>
        <w:t>, J., 2021. Segmentation, Targeting &amp; Positioning (STP). MKTM028 Strategic Marketing at HELBUS.</w:t>
      </w:r>
    </w:p>
    <w:p w14:paraId="3963063E" w14:textId="77777777" w:rsidR="001D6BEF" w:rsidRPr="004B49D9" w:rsidRDefault="001D6BEF" w:rsidP="00542262">
      <w:pPr>
        <w:spacing w:line="240" w:lineRule="auto"/>
        <w:ind w:left="720" w:hanging="720"/>
        <w:rPr>
          <w:color w:val="000000" w:themeColor="text1"/>
          <w:szCs w:val="24"/>
          <w:shd w:val="clear" w:color="auto" w:fill="FFFFFF"/>
        </w:rPr>
      </w:pPr>
    </w:p>
    <w:p w14:paraId="30AC4B72" w14:textId="77777777" w:rsidR="00542262" w:rsidRDefault="00542262" w:rsidP="00542262">
      <w:pPr>
        <w:spacing w:line="240" w:lineRule="auto"/>
        <w:ind w:left="720" w:hanging="720"/>
        <w:rPr>
          <w:color w:val="000000" w:themeColor="text1"/>
          <w:szCs w:val="20"/>
          <w:shd w:val="clear" w:color="auto" w:fill="FFFFFF"/>
        </w:rPr>
      </w:pPr>
      <w:proofErr w:type="spellStart"/>
      <w:r w:rsidRPr="004B49D9">
        <w:rPr>
          <w:color w:val="000000" w:themeColor="text1"/>
          <w:szCs w:val="20"/>
          <w:shd w:val="clear" w:color="auto" w:fill="FFFFFF"/>
        </w:rPr>
        <w:lastRenderedPageBreak/>
        <w:t>Sudari</w:t>
      </w:r>
      <w:proofErr w:type="spellEnd"/>
      <w:r w:rsidRPr="004B49D9">
        <w:rPr>
          <w:color w:val="000000" w:themeColor="text1"/>
          <w:szCs w:val="20"/>
          <w:shd w:val="clear" w:color="auto" w:fill="FFFFFF"/>
        </w:rPr>
        <w:t>, S and et. al., 2019. Measuring the critical effect of marketing mix on customer loyalty through customer satisfaction in food and beverage products. Management Science Letters, 9(9), pp.1385-1396.</w:t>
      </w:r>
    </w:p>
    <w:p w14:paraId="5C477283" w14:textId="77777777" w:rsidR="001D6BEF" w:rsidRPr="004B49D9" w:rsidRDefault="001D6BEF" w:rsidP="00542262">
      <w:pPr>
        <w:spacing w:line="240" w:lineRule="auto"/>
        <w:ind w:left="720" w:hanging="720"/>
        <w:rPr>
          <w:color w:val="000000" w:themeColor="text1"/>
          <w:szCs w:val="20"/>
          <w:shd w:val="clear" w:color="auto" w:fill="FFFFFF"/>
        </w:rPr>
      </w:pPr>
    </w:p>
    <w:p w14:paraId="5CD715D3" w14:textId="77777777" w:rsidR="00542262" w:rsidRDefault="00542262" w:rsidP="00542262">
      <w:pPr>
        <w:spacing w:line="240" w:lineRule="auto"/>
        <w:ind w:left="720" w:hanging="720"/>
        <w:rPr>
          <w:color w:val="000000" w:themeColor="text1"/>
          <w:szCs w:val="20"/>
          <w:shd w:val="clear" w:color="auto" w:fill="FFFFFF"/>
        </w:rPr>
      </w:pPr>
      <w:proofErr w:type="spellStart"/>
      <w:r w:rsidRPr="004B49D9">
        <w:rPr>
          <w:color w:val="000000" w:themeColor="text1"/>
          <w:szCs w:val="20"/>
          <w:shd w:val="clear" w:color="auto" w:fill="FFFFFF"/>
        </w:rPr>
        <w:t>Syapsan</w:t>
      </w:r>
      <w:proofErr w:type="spellEnd"/>
      <w:r w:rsidRPr="004B49D9">
        <w:rPr>
          <w:color w:val="000000" w:themeColor="text1"/>
          <w:szCs w:val="20"/>
          <w:shd w:val="clear" w:color="auto" w:fill="FFFFFF"/>
        </w:rPr>
        <w:t>, S., 2019. The effect of service quality, innovation towards competitive advantages and sustainable economic growth: Marketing mix strategy as mediating variable. Benchmarking: An International Journal, 26(4), pp.1336-1356.</w:t>
      </w:r>
    </w:p>
    <w:p w14:paraId="0BE6E22F" w14:textId="77777777" w:rsidR="001D6BEF" w:rsidRPr="004B49D9" w:rsidRDefault="001D6BEF" w:rsidP="00542262">
      <w:pPr>
        <w:spacing w:line="240" w:lineRule="auto"/>
        <w:ind w:left="720" w:hanging="720"/>
        <w:rPr>
          <w:color w:val="000000" w:themeColor="text1"/>
          <w:szCs w:val="20"/>
          <w:shd w:val="clear" w:color="auto" w:fill="FFFFFF"/>
        </w:rPr>
      </w:pPr>
    </w:p>
    <w:p w14:paraId="426D2F72" w14:textId="77777777" w:rsidR="00542262" w:rsidRDefault="00542262" w:rsidP="00542262">
      <w:pPr>
        <w:spacing w:line="240" w:lineRule="auto"/>
        <w:ind w:left="720" w:hanging="720"/>
        <w:rPr>
          <w:color w:val="000000" w:themeColor="text1"/>
          <w:szCs w:val="24"/>
          <w:shd w:val="clear" w:color="auto" w:fill="FFFFFF"/>
        </w:rPr>
      </w:pPr>
      <w:proofErr w:type="spellStart"/>
      <w:r w:rsidRPr="004B49D9">
        <w:rPr>
          <w:color w:val="000000" w:themeColor="text1"/>
          <w:szCs w:val="24"/>
          <w:shd w:val="clear" w:color="auto" w:fill="FFFFFF"/>
        </w:rPr>
        <w:t>Taqatqa</w:t>
      </w:r>
      <w:proofErr w:type="spellEnd"/>
      <w:r w:rsidRPr="004B49D9">
        <w:rPr>
          <w:color w:val="000000" w:themeColor="text1"/>
          <w:szCs w:val="24"/>
          <w:shd w:val="clear" w:color="auto" w:fill="FFFFFF"/>
        </w:rPr>
        <w:t xml:space="preserve">, A., 2021. 5 Tesco. Business Management Case Studies: Pran-RFL, Netflix, Mc </w:t>
      </w:r>
      <w:proofErr w:type="spellStart"/>
      <w:r w:rsidRPr="004B49D9">
        <w:rPr>
          <w:color w:val="000000" w:themeColor="text1"/>
          <w:szCs w:val="24"/>
          <w:shd w:val="clear" w:color="auto" w:fill="FFFFFF"/>
        </w:rPr>
        <w:t>Donalds</w:t>
      </w:r>
      <w:proofErr w:type="spellEnd"/>
      <w:r w:rsidRPr="004B49D9">
        <w:rPr>
          <w:color w:val="000000" w:themeColor="text1"/>
          <w:szCs w:val="24"/>
          <w:shd w:val="clear" w:color="auto" w:fill="FFFFFF"/>
        </w:rPr>
        <w:t xml:space="preserve">, Google, Tesco, Apple, COCA COLA, PSA Group, Mercedes, Tesla, Toyota, </w:t>
      </w:r>
      <w:proofErr w:type="spellStart"/>
      <w:r w:rsidRPr="004B49D9">
        <w:rPr>
          <w:color w:val="000000" w:themeColor="text1"/>
          <w:szCs w:val="24"/>
          <w:shd w:val="clear" w:color="auto" w:fill="FFFFFF"/>
        </w:rPr>
        <w:t>Beximco</w:t>
      </w:r>
      <w:proofErr w:type="spellEnd"/>
      <w:r w:rsidRPr="004B49D9">
        <w:rPr>
          <w:color w:val="000000" w:themeColor="text1"/>
          <w:szCs w:val="24"/>
          <w:shd w:val="clear" w:color="auto" w:fill="FFFFFF"/>
        </w:rPr>
        <w:t>, KFC, LBC Lao Brewery Company, p.97.</w:t>
      </w:r>
    </w:p>
    <w:p w14:paraId="4CAE935B" w14:textId="77777777" w:rsidR="001D6BEF" w:rsidRPr="004B49D9" w:rsidRDefault="001D6BEF" w:rsidP="00542262">
      <w:pPr>
        <w:spacing w:line="240" w:lineRule="auto"/>
        <w:ind w:left="720" w:hanging="720"/>
        <w:rPr>
          <w:color w:val="000000" w:themeColor="text1"/>
          <w:szCs w:val="24"/>
          <w:shd w:val="clear" w:color="auto" w:fill="FFFFFF"/>
        </w:rPr>
      </w:pPr>
    </w:p>
    <w:p w14:paraId="71C2028D" w14:textId="77777777" w:rsidR="00542262" w:rsidRPr="004B49D9" w:rsidRDefault="00542262" w:rsidP="00542262">
      <w:pPr>
        <w:spacing w:line="240" w:lineRule="auto"/>
        <w:ind w:left="720" w:hanging="720"/>
        <w:rPr>
          <w:color w:val="000000" w:themeColor="text1"/>
          <w:szCs w:val="24"/>
          <w:shd w:val="clear" w:color="auto" w:fill="FFFFFF"/>
        </w:rPr>
      </w:pPr>
      <w:r w:rsidRPr="004B49D9">
        <w:rPr>
          <w:color w:val="000000" w:themeColor="text1"/>
          <w:szCs w:val="24"/>
          <w:shd w:val="clear" w:color="auto" w:fill="FFFFFF"/>
        </w:rPr>
        <w:t>Thomas, M.R. and George, G., 2021. Segmenting, targeting, and positioning (</w:t>
      </w:r>
      <w:proofErr w:type="spellStart"/>
      <w:r w:rsidRPr="004B49D9">
        <w:rPr>
          <w:color w:val="000000" w:themeColor="text1"/>
          <w:szCs w:val="24"/>
          <w:shd w:val="clear" w:color="auto" w:fill="FFFFFF"/>
        </w:rPr>
        <w:t>stp</w:t>
      </w:r>
      <w:proofErr w:type="spellEnd"/>
      <w:r w:rsidRPr="004B49D9">
        <w:rPr>
          <w:color w:val="000000" w:themeColor="text1"/>
          <w:szCs w:val="24"/>
          <w:shd w:val="clear" w:color="auto" w:fill="FFFFFF"/>
        </w:rPr>
        <w:t xml:space="preserve">) </w:t>
      </w:r>
      <w:proofErr w:type="spellStart"/>
      <w:r w:rsidRPr="004B49D9">
        <w:rPr>
          <w:color w:val="000000" w:themeColor="text1"/>
          <w:szCs w:val="24"/>
          <w:shd w:val="clear" w:color="auto" w:fill="FFFFFF"/>
        </w:rPr>
        <w:t>ofgenerational</w:t>
      </w:r>
      <w:proofErr w:type="spellEnd"/>
      <w:r w:rsidRPr="004B49D9">
        <w:rPr>
          <w:color w:val="000000" w:themeColor="text1"/>
          <w:szCs w:val="24"/>
          <w:shd w:val="clear" w:color="auto" w:fill="FFFFFF"/>
        </w:rPr>
        <w:t xml:space="preserve"> cohorts Y, Z and Alpha. IIMS Journal of Management Science, 12(2), pp.115-129.</w:t>
      </w:r>
    </w:p>
    <w:p w14:paraId="3AE8C8C5" w14:textId="77777777" w:rsidR="00542262" w:rsidRDefault="00542262" w:rsidP="00542262">
      <w:pPr>
        <w:spacing w:line="240" w:lineRule="auto"/>
        <w:ind w:left="720" w:hanging="720"/>
        <w:rPr>
          <w:color w:val="000000" w:themeColor="text1"/>
          <w:szCs w:val="24"/>
          <w:shd w:val="clear" w:color="auto" w:fill="FFFFFF"/>
          <w:lang w:val="de-DE"/>
        </w:rPr>
      </w:pPr>
      <w:r w:rsidRPr="004B49D9">
        <w:rPr>
          <w:color w:val="000000" w:themeColor="text1"/>
          <w:szCs w:val="24"/>
          <w:shd w:val="clear" w:color="auto" w:fill="FFFFFF"/>
        </w:rPr>
        <w:t xml:space="preserve">Tyagi, K., 2023. Tesco's Marketing Strategy. </w:t>
      </w:r>
      <w:r w:rsidRPr="004B49D9">
        <w:rPr>
          <w:color w:val="000000" w:themeColor="text1"/>
          <w:szCs w:val="24"/>
          <w:shd w:val="clear" w:color="auto" w:fill="FFFFFF"/>
          <w:lang w:val="de-DE"/>
        </w:rPr>
        <w:t>An Analysis. GRIN Verlag.</w:t>
      </w:r>
    </w:p>
    <w:p w14:paraId="2952A342" w14:textId="77777777" w:rsidR="001D6BEF" w:rsidRPr="004B49D9" w:rsidRDefault="001D6BEF" w:rsidP="00542262">
      <w:pPr>
        <w:spacing w:line="240" w:lineRule="auto"/>
        <w:ind w:left="720" w:hanging="720"/>
        <w:rPr>
          <w:color w:val="000000" w:themeColor="text1"/>
          <w:szCs w:val="20"/>
          <w:shd w:val="clear" w:color="auto" w:fill="FFFFFF"/>
          <w:lang w:val="de-DE"/>
        </w:rPr>
      </w:pPr>
    </w:p>
    <w:p w14:paraId="0F6AF6A0" w14:textId="77777777" w:rsidR="00542262" w:rsidRDefault="00542262" w:rsidP="00542262">
      <w:pPr>
        <w:spacing w:line="240" w:lineRule="auto"/>
        <w:ind w:left="720" w:hanging="720"/>
        <w:rPr>
          <w:color w:val="000000" w:themeColor="text1"/>
          <w:szCs w:val="24"/>
          <w:shd w:val="clear" w:color="auto" w:fill="FFFFFF"/>
        </w:rPr>
      </w:pPr>
      <w:r w:rsidRPr="004B49D9">
        <w:rPr>
          <w:color w:val="000000" w:themeColor="text1"/>
          <w:szCs w:val="24"/>
          <w:shd w:val="clear" w:color="auto" w:fill="FFFFFF"/>
          <w:lang w:val="de-DE"/>
        </w:rPr>
        <w:t xml:space="preserve">Wang, Y. and Chang, J., 2021, April. </w:t>
      </w:r>
      <w:r w:rsidRPr="004B49D9">
        <w:rPr>
          <w:color w:val="000000" w:themeColor="text1"/>
          <w:szCs w:val="24"/>
          <w:shd w:val="clear" w:color="auto" w:fill="FFFFFF"/>
        </w:rPr>
        <w:t>Future development trend of “new retail” and e-commerce based on big data. In Journal of Physics: Conference Series (Vol. 1852, No. 3, p. 032029). IOP Publishing.</w:t>
      </w:r>
    </w:p>
    <w:p w14:paraId="63488C83" w14:textId="77777777" w:rsidR="001D6BEF" w:rsidRPr="004B49D9" w:rsidRDefault="001D6BEF" w:rsidP="00542262">
      <w:pPr>
        <w:spacing w:line="240" w:lineRule="auto"/>
        <w:ind w:left="720" w:hanging="720"/>
        <w:rPr>
          <w:color w:val="000000" w:themeColor="text1"/>
          <w:szCs w:val="20"/>
          <w:shd w:val="clear" w:color="auto" w:fill="FFFFFF"/>
        </w:rPr>
      </w:pPr>
    </w:p>
    <w:p w14:paraId="15840F6D" w14:textId="77777777" w:rsidR="00542262" w:rsidRDefault="00542262" w:rsidP="00542262">
      <w:pPr>
        <w:spacing w:line="240" w:lineRule="auto"/>
        <w:ind w:left="720" w:hanging="720"/>
        <w:rPr>
          <w:color w:val="222222"/>
          <w:szCs w:val="24"/>
          <w:shd w:val="clear" w:color="auto" w:fill="FFFFFF"/>
        </w:rPr>
      </w:pPr>
      <w:proofErr w:type="spellStart"/>
      <w:r w:rsidRPr="00D51940">
        <w:rPr>
          <w:color w:val="222222"/>
          <w:szCs w:val="24"/>
          <w:shd w:val="clear" w:color="auto" w:fill="FFFFFF"/>
        </w:rPr>
        <w:t>ZXhang</w:t>
      </w:r>
      <w:proofErr w:type="spellEnd"/>
      <w:r w:rsidRPr="00D51940">
        <w:rPr>
          <w:color w:val="222222"/>
          <w:szCs w:val="24"/>
          <w:shd w:val="clear" w:color="auto" w:fill="FFFFFF"/>
        </w:rPr>
        <w:t xml:space="preserve">, Y.X., </w:t>
      </w:r>
      <w:proofErr w:type="spellStart"/>
      <w:r w:rsidRPr="00D51940">
        <w:rPr>
          <w:color w:val="222222"/>
          <w:szCs w:val="24"/>
          <w:shd w:val="clear" w:color="auto" w:fill="FFFFFF"/>
        </w:rPr>
        <w:t>Haxo</w:t>
      </w:r>
      <w:proofErr w:type="spellEnd"/>
      <w:r w:rsidRPr="00D51940">
        <w:rPr>
          <w:color w:val="222222"/>
          <w:szCs w:val="24"/>
          <w:shd w:val="clear" w:color="auto" w:fill="FFFFFF"/>
        </w:rPr>
        <w:t>, Y.M. and Mat, Y.X., 2023. Tesco Market Analysis: Unveiling Success in the Retail Landscape. </w:t>
      </w:r>
      <w:r w:rsidRPr="00D51940">
        <w:rPr>
          <w:i/>
          <w:iCs/>
          <w:color w:val="222222"/>
          <w:szCs w:val="24"/>
          <w:shd w:val="clear" w:color="auto" w:fill="FFFFFF"/>
        </w:rPr>
        <w:t xml:space="preserve">AC </w:t>
      </w:r>
      <w:r w:rsidRPr="001408D6">
        <w:rPr>
          <w:color w:val="222222"/>
          <w:szCs w:val="24"/>
          <w:shd w:val="clear" w:color="auto" w:fill="FFFFFF"/>
        </w:rPr>
        <w:t>Investment Research Journal,</w:t>
      </w:r>
      <w:r w:rsidRPr="00D51940">
        <w:rPr>
          <w:color w:val="222222"/>
          <w:szCs w:val="24"/>
          <w:shd w:val="clear" w:color="auto" w:fill="FFFFFF"/>
        </w:rPr>
        <w:t> </w:t>
      </w:r>
      <w:r w:rsidRPr="00D51940">
        <w:rPr>
          <w:i/>
          <w:iCs/>
          <w:color w:val="222222"/>
          <w:szCs w:val="24"/>
          <w:shd w:val="clear" w:color="auto" w:fill="FFFFFF"/>
        </w:rPr>
        <w:t>220</w:t>
      </w:r>
      <w:r w:rsidRPr="00D51940">
        <w:rPr>
          <w:color w:val="222222"/>
          <w:szCs w:val="24"/>
          <w:shd w:val="clear" w:color="auto" w:fill="FFFFFF"/>
        </w:rPr>
        <w:t>(44).</w:t>
      </w:r>
    </w:p>
    <w:p w14:paraId="3FE563FA" w14:textId="77777777" w:rsidR="001D6BEF" w:rsidRPr="00D51940" w:rsidRDefault="001D6BEF" w:rsidP="00542262">
      <w:pPr>
        <w:spacing w:line="240" w:lineRule="auto"/>
        <w:ind w:left="720" w:hanging="720"/>
        <w:rPr>
          <w:color w:val="222222"/>
          <w:szCs w:val="24"/>
          <w:shd w:val="clear" w:color="auto" w:fill="FFFFFF"/>
        </w:rPr>
      </w:pPr>
    </w:p>
    <w:p w14:paraId="3A26724F" w14:textId="77777777" w:rsidR="008F595D" w:rsidRDefault="00ED025B" w:rsidP="00DF6978">
      <w:pPr>
        <w:rPr>
          <w:rStyle w:val="Hyperlink"/>
          <w:color w:val="auto"/>
          <w:szCs w:val="20"/>
          <w:u w:val="none"/>
          <w:shd w:val="clear" w:color="auto" w:fill="FFFFFF"/>
        </w:rPr>
      </w:pPr>
      <w:hyperlink r:id="rId25" w:history="1">
        <w:r w:rsidR="00200419" w:rsidRPr="0028773D">
          <w:rPr>
            <w:rStyle w:val="Hyperlink"/>
            <w:color w:val="auto"/>
            <w:szCs w:val="20"/>
            <w:u w:val="none"/>
            <w:shd w:val="clear" w:color="auto" w:fill="FFFFFF"/>
          </w:rPr>
          <w:t>https://www.tescoplc.com/investors/reports-results-and-presentations/annual-report-2023</w:t>
        </w:r>
      </w:hyperlink>
    </w:p>
    <w:p w14:paraId="63762E1D" w14:textId="77777777" w:rsidR="008F595D" w:rsidRDefault="008F595D" w:rsidP="00DF6978">
      <w:pPr>
        <w:rPr>
          <w:rStyle w:val="Hyperlink"/>
          <w:color w:val="auto"/>
          <w:szCs w:val="20"/>
          <w:u w:val="none"/>
          <w:shd w:val="clear" w:color="auto" w:fill="FFFFFF"/>
        </w:rPr>
      </w:pPr>
    </w:p>
    <w:p w14:paraId="344B408D" w14:textId="0E73974D" w:rsidR="008F595D" w:rsidRDefault="00200419" w:rsidP="00DF6978">
      <w:pPr>
        <w:rPr>
          <w:rStyle w:val="Hyperlink"/>
          <w:color w:val="auto"/>
          <w:szCs w:val="20"/>
          <w:u w:val="none"/>
          <w:shd w:val="clear" w:color="auto" w:fill="FFFFFF"/>
        </w:rPr>
      </w:pPr>
      <w:r w:rsidRPr="0028773D">
        <w:rPr>
          <w:color w:val="auto"/>
          <w:szCs w:val="20"/>
          <w:shd w:val="clear" w:color="auto" w:fill="FFFFFF"/>
        </w:rPr>
        <w:t xml:space="preserve"> </w:t>
      </w:r>
      <w:hyperlink r:id="rId26" w:history="1">
        <w:r w:rsidRPr="0028773D">
          <w:rPr>
            <w:rStyle w:val="Hyperlink"/>
            <w:color w:val="auto"/>
            <w:szCs w:val="20"/>
            <w:u w:val="none"/>
            <w:shd w:val="clear" w:color="auto" w:fill="FFFFFF"/>
          </w:rPr>
          <w:t>https://www.tescoplc.com/about/</w:t>
        </w:r>
      </w:hyperlink>
    </w:p>
    <w:p w14:paraId="28979043" w14:textId="77777777" w:rsidR="008F595D" w:rsidRDefault="008F595D" w:rsidP="00DF6978">
      <w:pPr>
        <w:rPr>
          <w:color w:val="auto"/>
          <w:szCs w:val="20"/>
          <w:shd w:val="clear" w:color="auto" w:fill="FFFFFF"/>
        </w:rPr>
      </w:pPr>
    </w:p>
    <w:p w14:paraId="7147CFC2" w14:textId="6FDFF494" w:rsidR="00F93615" w:rsidRPr="00F93615" w:rsidRDefault="00ED025B" w:rsidP="00DF6978">
      <w:pPr>
        <w:rPr>
          <w:color w:val="auto"/>
          <w:szCs w:val="20"/>
          <w:shd w:val="clear" w:color="auto" w:fill="FFFFFF"/>
        </w:rPr>
      </w:pPr>
      <w:hyperlink r:id="rId27" w:history="1">
        <w:r w:rsidR="00F93615" w:rsidRPr="00F93615">
          <w:rPr>
            <w:color w:val="auto"/>
          </w:rPr>
          <w:t>That's dinner sorted - Easy dinnertime meals | Tesco Groceries - Tesco Groceries</w:t>
        </w:r>
      </w:hyperlink>
    </w:p>
    <w:p w14:paraId="09010A15" w14:textId="770B8A55" w:rsidR="00923FA3" w:rsidRDefault="00923FA3" w:rsidP="00DF6978">
      <w:pPr>
        <w:rPr>
          <w:color w:val="000000" w:themeColor="text1"/>
          <w:szCs w:val="20"/>
          <w:shd w:val="clear" w:color="auto" w:fill="FFFFFF"/>
        </w:rPr>
      </w:pPr>
      <w:r w:rsidRPr="004B49D9">
        <w:rPr>
          <w:color w:val="000000" w:themeColor="text1"/>
        </w:rPr>
        <w:t>A Beginner’s Guide to STP Marketing, Hamzah Shaikh, 2020</w:t>
      </w:r>
      <w:r w:rsidRPr="004B49D9">
        <w:rPr>
          <w:color w:val="000000" w:themeColor="text1"/>
          <w:szCs w:val="20"/>
          <w:shd w:val="clear" w:color="auto" w:fill="FFFFFF"/>
        </w:rPr>
        <w:t xml:space="preserve"> [online </w:t>
      </w:r>
      <w:r w:rsidR="004B49D9" w:rsidRPr="004B49D9">
        <w:rPr>
          <w:color w:val="000000" w:themeColor="text1"/>
          <w:szCs w:val="20"/>
          <w:shd w:val="clear" w:color="auto" w:fill="FFFFFF"/>
        </w:rPr>
        <w:t xml:space="preserve">available] </w:t>
      </w:r>
      <w:r w:rsidR="004B49D9" w:rsidRPr="00F93615">
        <w:rPr>
          <w:color w:val="000000" w:themeColor="text1"/>
          <w:szCs w:val="20"/>
          <w:shd w:val="clear" w:color="auto" w:fill="FFFFFF"/>
        </w:rPr>
        <w:t>&lt;</w:t>
      </w:r>
      <w:hyperlink r:id="rId28" w:history="1">
        <w:r w:rsidRPr="00F93615">
          <w:rPr>
            <w:rStyle w:val="Hyperlink"/>
            <w:color w:val="000000" w:themeColor="text1"/>
            <w:szCs w:val="20"/>
            <w:u w:val="none"/>
            <w:shd w:val="clear" w:color="auto" w:fill="FFFFFF"/>
          </w:rPr>
          <w:t>https://martechlive.com/stp-marketing/</w:t>
        </w:r>
      </w:hyperlink>
      <w:r w:rsidRPr="00F93615">
        <w:rPr>
          <w:color w:val="000000" w:themeColor="text1"/>
          <w:szCs w:val="20"/>
          <w:shd w:val="clear" w:color="auto" w:fill="FFFFFF"/>
        </w:rPr>
        <w:t>&gt;</w:t>
      </w:r>
    </w:p>
    <w:p w14:paraId="33F24812" w14:textId="77777777" w:rsidR="008F595D" w:rsidRPr="00F93615" w:rsidRDefault="008F595D" w:rsidP="00DF6978">
      <w:pPr>
        <w:rPr>
          <w:color w:val="000000" w:themeColor="text1"/>
          <w:szCs w:val="20"/>
          <w:shd w:val="clear" w:color="auto" w:fill="FFFFFF"/>
        </w:rPr>
      </w:pPr>
    </w:p>
    <w:p w14:paraId="2E01AD3D" w14:textId="6715079D" w:rsidR="00DB7F40" w:rsidRPr="00B35C5D" w:rsidRDefault="00DB7F40" w:rsidP="00367729">
      <w:pPr>
        <w:jc w:val="left"/>
        <w:rPr>
          <w:color w:val="000000" w:themeColor="text1"/>
          <w:szCs w:val="20"/>
          <w:shd w:val="clear" w:color="auto" w:fill="FFFFFF"/>
        </w:rPr>
      </w:pPr>
      <w:r w:rsidRPr="00B35C5D">
        <w:rPr>
          <w:color w:val="000000" w:themeColor="text1"/>
          <w:szCs w:val="20"/>
          <w:shd w:val="clear" w:color="auto" w:fill="FFFFFF"/>
        </w:rPr>
        <w:t>Kotler, P., and Armstrong, G., 2023. Kotler Principles of Marketing 15th Global Edition c2014. [Online].</w:t>
      </w:r>
      <w:r w:rsidR="00367729" w:rsidRPr="00B35C5D">
        <w:rPr>
          <w:color w:val="000000" w:themeColor="text1"/>
          <w:szCs w:val="20"/>
          <w:shd w:val="clear" w:color="auto" w:fill="FFFFFF"/>
        </w:rPr>
        <w:t>Available through</w:t>
      </w:r>
      <w:r w:rsidRPr="00B35C5D">
        <w:rPr>
          <w:color w:val="000000" w:themeColor="text1"/>
          <w:szCs w:val="20"/>
          <w:shd w:val="clear" w:color="auto" w:fill="FFFFFF"/>
        </w:rPr>
        <w:t xml:space="preserve"> </w:t>
      </w:r>
      <w:hyperlink r:id="rId29" w:history="1">
        <w:r w:rsidRPr="00B35C5D">
          <w:rPr>
            <w:rStyle w:val="Hyperlink"/>
            <w:color w:val="000000" w:themeColor="text1"/>
            <w:szCs w:val="20"/>
            <w:u w:val="none"/>
            <w:shd w:val="clear" w:color="auto" w:fill="FFFFFF"/>
          </w:rPr>
          <w:t>https://www.academia.edu/43149974/Kotler_Principles_of_Marketing_15th_Global_Edition_c2014</w:t>
        </w:r>
      </w:hyperlink>
    </w:p>
    <w:p w14:paraId="115FC1DF" w14:textId="77777777" w:rsidR="00DB7F40" w:rsidRPr="00B35C5D" w:rsidRDefault="00DB7F40" w:rsidP="000A09F2">
      <w:pPr>
        <w:rPr>
          <w:color w:val="000000" w:themeColor="text1"/>
          <w:szCs w:val="20"/>
          <w:shd w:val="clear" w:color="auto" w:fill="FFFFFF"/>
        </w:rPr>
      </w:pPr>
      <w:r w:rsidRPr="00B35C5D">
        <w:rPr>
          <w:color w:val="000000" w:themeColor="text1"/>
          <w:szCs w:val="20"/>
          <w:shd w:val="clear" w:color="auto" w:fill="FFFFFF"/>
        </w:rPr>
        <w:t xml:space="preserve">Kotler, P., 2019. </w:t>
      </w:r>
      <w:r w:rsidRPr="00752BA8">
        <w:rPr>
          <w:iCs/>
          <w:color w:val="000000" w:themeColor="text1"/>
          <w:szCs w:val="20"/>
          <w:shd w:val="clear" w:color="auto" w:fill="FFFFFF"/>
        </w:rPr>
        <w:t>A formal definition of marketing management.</w:t>
      </w:r>
      <w:r w:rsidRPr="00B35C5D">
        <w:rPr>
          <w:color w:val="000000" w:themeColor="text1"/>
          <w:szCs w:val="20"/>
          <w:shd w:val="clear" w:color="auto" w:fill="FFFFFF"/>
        </w:rPr>
        <w:t xml:space="preserve"> [Online]. Available through</w:t>
      </w:r>
      <w:hyperlink r:id="rId30" w:anchor=":~:text=A%20formal%20definition%20of%20marketing,and%20communicating%20superior%20customer%20value%E2%80%9D." w:history="1">
        <w:r w:rsidRPr="00B35C5D">
          <w:rPr>
            <w:rStyle w:val="Hyperlink"/>
            <w:color w:val="000000" w:themeColor="text1"/>
            <w:szCs w:val="20"/>
            <w:u w:val="none"/>
            <w:shd w:val="clear" w:color="auto" w:fill="FFFFFF"/>
          </w:rPr>
          <w:t>https://digitalschoolofmarketing.co.za/digital-marketing-blog/what-is-marketing-management-exactly-read-this-article-to-find-</w:t>
        </w:r>
        <w:r w:rsidRPr="00B35C5D">
          <w:rPr>
            <w:rStyle w:val="Hyperlink"/>
            <w:color w:val="000000" w:themeColor="text1"/>
            <w:szCs w:val="20"/>
            <w:u w:val="none"/>
            <w:shd w:val="clear" w:color="auto" w:fill="FFFFFF"/>
          </w:rPr>
          <w:lastRenderedPageBreak/>
          <w:t>out/#:~:text=A%20formal%20definition%20of%20marketing,and%20communicating%20superior%20customer%20value%E2%80%9D.</w:t>
        </w:r>
      </w:hyperlink>
    </w:p>
    <w:p w14:paraId="16298E30" w14:textId="77777777" w:rsidR="00923FA3" w:rsidRPr="00207E15" w:rsidRDefault="00923FA3" w:rsidP="00DF6978">
      <w:pPr>
        <w:rPr>
          <w:color w:val="FF0000"/>
          <w:szCs w:val="20"/>
          <w:shd w:val="clear" w:color="auto" w:fill="FFFFFF"/>
        </w:rPr>
      </w:pPr>
    </w:p>
    <w:p w14:paraId="5B9EAAD4" w14:textId="77777777" w:rsidR="00AF7EEF" w:rsidRPr="00444DC5" w:rsidRDefault="00AF7EEF" w:rsidP="00DF6978">
      <w:pPr>
        <w:rPr>
          <w:color w:val="FF0000"/>
          <w:szCs w:val="20"/>
          <w:shd w:val="clear" w:color="auto" w:fill="FFFFFF"/>
        </w:rPr>
      </w:pPr>
    </w:p>
    <w:sectPr w:rsidR="00AF7EEF" w:rsidRPr="00444DC5">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E4490" w14:textId="77777777" w:rsidR="00E94460" w:rsidRDefault="00E94460" w:rsidP="008607AA">
      <w:pPr>
        <w:spacing w:line="240" w:lineRule="auto"/>
      </w:pPr>
      <w:r>
        <w:separator/>
      </w:r>
    </w:p>
  </w:endnote>
  <w:endnote w:type="continuationSeparator" w:id="0">
    <w:p w14:paraId="0FC88880" w14:textId="77777777" w:rsidR="00E94460" w:rsidRDefault="00E94460" w:rsidP="008607AA">
      <w:pPr>
        <w:spacing w:line="240" w:lineRule="auto"/>
      </w:pPr>
      <w:r>
        <w:continuationSeparator/>
      </w:r>
    </w:p>
  </w:endnote>
  <w:endnote w:type="continuationNotice" w:id="1">
    <w:p w14:paraId="19331711" w14:textId="77777777" w:rsidR="00E94460" w:rsidRDefault="00E944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Noto Sans Symbols">
    <w:charset w:val="00"/>
    <w:family w:val="swiss"/>
    <w:pitch w:val="variable"/>
    <w:sig w:usb0="00000003" w:usb1="0200E0A0" w:usb2="00000000" w:usb3="00000000" w:csb0="00000001"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FEC1" w14:textId="77777777" w:rsidR="00E275C0" w:rsidRDefault="00E27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591422"/>
      <w:docPartObj>
        <w:docPartGallery w:val="Page Numbers (Bottom of Page)"/>
        <w:docPartUnique/>
      </w:docPartObj>
    </w:sdtPr>
    <w:sdtEndPr>
      <w:rPr>
        <w:noProof/>
      </w:rPr>
    </w:sdtEndPr>
    <w:sdtContent>
      <w:p w14:paraId="14A12B9B" w14:textId="51358F86" w:rsidR="00D31472" w:rsidRDefault="00D31472">
        <w:pPr>
          <w:pStyle w:val="Footer"/>
          <w:jc w:val="center"/>
        </w:pPr>
        <w:r>
          <w:fldChar w:fldCharType="begin"/>
        </w:r>
        <w:r>
          <w:instrText xml:space="preserve"> PAGE   \* MERGEFORMAT </w:instrText>
        </w:r>
        <w:r>
          <w:fldChar w:fldCharType="separate"/>
        </w:r>
        <w:r w:rsidR="00597E70">
          <w:rPr>
            <w:noProof/>
          </w:rPr>
          <w:t>6</w:t>
        </w:r>
        <w:r>
          <w:rPr>
            <w:noProof/>
          </w:rPr>
          <w:fldChar w:fldCharType="end"/>
        </w:r>
      </w:p>
    </w:sdtContent>
  </w:sdt>
  <w:p w14:paraId="3724ADE2" w14:textId="77777777" w:rsidR="008607AA" w:rsidRDefault="008607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B99B4" w14:textId="77777777" w:rsidR="00E275C0" w:rsidRDefault="00E27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2D881" w14:textId="77777777" w:rsidR="00E94460" w:rsidRDefault="00E94460" w:rsidP="008607AA">
      <w:pPr>
        <w:spacing w:line="240" w:lineRule="auto"/>
      </w:pPr>
      <w:r>
        <w:separator/>
      </w:r>
    </w:p>
  </w:footnote>
  <w:footnote w:type="continuationSeparator" w:id="0">
    <w:p w14:paraId="67A5736D" w14:textId="77777777" w:rsidR="00E94460" w:rsidRDefault="00E94460" w:rsidP="008607AA">
      <w:pPr>
        <w:spacing w:line="240" w:lineRule="auto"/>
      </w:pPr>
      <w:r>
        <w:continuationSeparator/>
      </w:r>
    </w:p>
  </w:footnote>
  <w:footnote w:type="continuationNotice" w:id="1">
    <w:p w14:paraId="20A4D426" w14:textId="77777777" w:rsidR="00E94460" w:rsidRDefault="00E944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ACB6" w14:textId="77777777" w:rsidR="00E275C0" w:rsidRDefault="00E27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2248" w14:textId="77777777" w:rsidR="00E275C0" w:rsidRDefault="00E275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DD491" w14:textId="77777777" w:rsidR="00E275C0" w:rsidRDefault="00E27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Wingdings" w:hAnsi="Wingdings" w:cs="Open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Wingdings" w:hAnsi="Wingdings" w:cs="OpenSymbol"/>
      </w:rPr>
    </w:lvl>
  </w:abstractNum>
  <w:abstractNum w:abstractNumId="3" w15:restartNumberingAfterBreak="0">
    <w:nsid w:val="029A7D29"/>
    <w:multiLevelType w:val="hybridMultilevel"/>
    <w:tmpl w:val="7C58D1F6"/>
    <w:lvl w:ilvl="0" w:tplc="0B749FB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50113"/>
    <w:multiLevelType w:val="hybridMultilevel"/>
    <w:tmpl w:val="35FA089C"/>
    <w:lvl w:ilvl="0" w:tplc="6F08F68E">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4D0356"/>
    <w:multiLevelType w:val="hybridMultilevel"/>
    <w:tmpl w:val="0CFA5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97FEB"/>
    <w:multiLevelType w:val="multilevel"/>
    <w:tmpl w:val="3E686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051122"/>
    <w:multiLevelType w:val="hybridMultilevel"/>
    <w:tmpl w:val="06D69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5F4A2E"/>
    <w:multiLevelType w:val="hybridMultilevel"/>
    <w:tmpl w:val="D6F6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D43EB6"/>
    <w:multiLevelType w:val="hybridMultilevel"/>
    <w:tmpl w:val="214A6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6894740">
    <w:abstractNumId w:val="0"/>
  </w:num>
  <w:num w:numId="2" w16cid:durableId="1905602139">
    <w:abstractNumId w:val="1"/>
  </w:num>
  <w:num w:numId="3" w16cid:durableId="113140705">
    <w:abstractNumId w:val="2"/>
  </w:num>
  <w:num w:numId="4" w16cid:durableId="1900551446">
    <w:abstractNumId w:val="7"/>
  </w:num>
  <w:num w:numId="5" w16cid:durableId="1307592691">
    <w:abstractNumId w:val="4"/>
  </w:num>
  <w:num w:numId="6" w16cid:durableId="1923709951">
    <w:abstractNumId w:val="3"/>
  </w:num>
  <w:num w:numId="7" w16cid:durableId="1042168356">
    <w:abstractNumId w:val="6"/>
  </w:num>
  <w:num w:numId="8" w16cid:durableId="123812043">
    <w:abstractNumId w:val="8"/>
  </w:num>
  <w:num w:numId="9" w16cid:durableId="1772969590">
    <w:abstractNumId w:val="5"/>
  </w:num>
  <w:num w:numId="10" w16cid:durableId="11121627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embedSystemFonts/>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ctiveWritingStyle w:appName="MSWord" w:lang="en-US" w:vendorID="64" w:dllVersion="6" w:nlCheck="1" w:checkStyle="0"/>
  <w:activeWritingStyle w:appName="MSWord" w:lang="en-GB" w:vendorID="64" w:dllVersion="6" w:nlCheck="1" w:checkStyle="0"/>
  <w:activeWritingStyle w:appName="MSWord" w:lang="de-DE" w:vendorID="64" w:dllVersion="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2MDI0NjUxMzG0MLFU0lEKTi0uzszPAykwqgUAjomzGiwAAAA="/>
  </w:docVars>
  <w:rsids>
    <w:rsidRoot w:val="00F14D29"/>
    <w:rsid w:val="00003E41"/>
    <w:rsid w:val="00016B1D"/>
    <w:rsid w:val="0002508F"/>
    <w:rsid w:val="00027D6A"/>
    <w:rsid w:val="00032D51"/>
    <w:rsid w:val="000330C3"/>
    <w:rsid w:val="00046B0E"/>
    <w:rsid w:val="00050511"/>
    <w:rsid w:val="00056467"/>
    <w:rsid w:val="00060817"/>
    <w:rsid w:val="00063FF9"/>
    <w:rsid w:val="00064977"/>
    <w:rsid w:val="00066CD0"/>
    <w:rsid w:val="000725BF"/>
    <w:rsid w:val="00075DF9"/>
    <w:rsid w:val="000847FF"/>
    <w:rsid w:val="000859E4"/>
    <w:rsid w:val="00092268"/>
    <w:rsid w:val="000966E2"/>
    <w:rsid w:val="000A09F2"/>
    <w:rsid w:val="000C7290"/>
    <w:rsid w:val="000E2F43"/>
    <w:rsid w:val="000E65C4"/>
    <w:rsid w:val="000E69C7"/>
    <w:rsid w:val="000F1FA9"/>
    <w:rsid w:val="000F5B8E"/>
    <w:rsid w:val="00100B2D"/>
    <w:rsid w:val="00102111"/>
    <w:rsid w:val="00106C96"/>
    <w:rsid w:val="00113E18"/>
    <w:rsid w:val="00122FEF"/>
    <w:rsid w:val="00124272"/>
    <w:rsid w:val="00126C2D"/>
    <w:rsid w:val="00126D95"/>
    <w:rsid w:val="001308E8"/>
    <w:rsid w:val="001408D6"/>
    <w:rsid w:val="00142891"/>
    <w:rsid w:val="0014522E"/>
    <w:rsid w:val="001552CA"/>
    <w:rsid w:val="00164F94"/>
    <w:rsid w:val="00172C90"/>
    <w:rsid w:val="001762FC"/>
    <w:rsid w:val="0019073A"/>
    <w:rsid w:val="0019564E"/>
    <w:rsid w:val="00196793"/>
    <w:rsid w:val="00197A0A"/>
    <w:rsid w:val="001B1D26"/>
    <w:rsid w:val="001C7411"/>
    <w:rsid w:val="001D39B2"/>
    <w:rsid w:val="001D57A8"/>
    <w:rsid w:val="001D6BEF"/>
    <w:rsid w:val="001D6C68"/>
    <w:rsid w:val="001D6CD6"/>
    <w:rsid w:val="001F6E59"/>
    <w:rsid w:val="00200419"/>
    <w:rsid w:val="00207E15"/>
    <w:rsid w:val="00210B73"/>
    <w:rsid w:val="002204F2"/>
    <w:rsid w:val="002248AD"/>
    <w:rsid w:val="002264AF"/>
    <w:rsid w:val="00235798"/>
    <w:rsid w:val="00235E07"/>
    <w:rsid w:val="002366F1"/>
    <w:rsid w:val="002373A1"/>
    <w:rsid w:val="002413D5"/>
    <w:rsid w:val="00244120"/>
    <w:rsid w:val="00244695"/>
    <w:rsid w:val="00257D1E"/>
    <w:rsid w:val="00267B06"/>
    <w:rsid w:val="00270C34"/>
    <w:rsid w:val="00274D47"/>
    <w:rsid w:val="00275937"/>
    <w:rsid w:val="00281B0A"/>
    <w:rsid w:val="0028773D"/>
    <w:rsid w:val="00291356"/>
    <w:rsid w:val="002915E6"/>
    <w:rsid w:val="00291C02"/>
    <w:rsid w:val="0029771C"/>
    <w:rsid w:val="002A2934"/>
    <w:rsid w:val="002A4309"/>
    <w:rsid w:val="002A5402"/>
    <w:rsid w:val="002A7D3B"/>
    <w:rsid w:val="002B665B"/>
    <w:rsid w:val="002C2FEA"/>
    <w:rsid w:val="002C3980"/>
    <w:rsid w:val="002D333C"/>
    <w:rsid w:val="002D3B72"/>
    <w:rsid w:val="002E4AAA"/>
    <w:rsid w:val="002E4FBA"/>
    <w:rsid w:val="002E7039"/>
    <w:rsid w:val="002F2E56"/>
    <w:rsid w:val="00300D64"/>
    <w:rsid w:val="00301209"/>
    <w:rsid w:val="0030179E"/>
    <w:rsid w:val="003019B8"/>
    <w:rsid w:val="003030FF"/>
    <w:rsid w:val="00312BA2"/>
    <w:rsid w:val="0031341E"/>
    <w:rsid w:val="003239BF"/>
    <w:rsid w:val="00325738"/>
    <w:rsid w:val="003304D8"/>
    <w:rsid w:val="003352F2"/>
    <w:rsid w:val="0034019A"/>
    <w:rsid w:val="00344B9A"/>
    <w:rsid w:val="00347697"/>
    <w:rsid w:val="00361158"/>
    <w:rsid w:val="00365545"/>
    <w:rsid w:val="00367729"/>
    <w:rsid w:val="00373CB1"/>
    <w:rsid w:val="00373D03"/>
    <w:rsid w:val="00373F16"/>
    <w:rsid w:val="00380180"/>
    <w:rsid w:val="00381D74"/>
    <w:rsid w:val="00383BA9"/>
    <w:rsid w:val="00387C0A"/>
    <w:rsid w:val="00392359"/>
    <w:rsid w:val="003961D9"/>
    <w:rsid w:val="00397FED"/>
    <w:rsid w:val="003A080C"/>
    <w:rsid w:val="003A1C02"/>
    <w:rsid w:val="003A433D"/>
    <w:rsid w:val="003A701A"/>
    <w:rsid w:val="003B38AC"/>
    <w:rsid w:val="003B757E"/>
    <w:rsid w:val="003C3BE0"/>
    <w:rsid w:val="003D1F5B"/>
    <w:rsid w:val="003E0C96"/>
    <w:rsid w:val="003E12CC"/>
    <w:rsid w:val="003E3B45"/>
    <w:rsid w:val="003E6B6F"/>
    <w:rsid w:val="003F2A58"/>
    <w:rsid w:val="003F31D2"/>
    <w:rsid w:val="003F5FE6"/>
    <w:rsid w:val="0040101F"/>
    <w:rsid w:val="00407114"/>
    <w:rsid w:val="00410F6D"/>
    <w:rsid w:val="00415A18"/>
    <w:rsid w:val="004236C8"/>
    <w:rsid w:val="00424F06"/>
    <w:rsid w:val="00440B9B"/>
    <w:rsid w:val="00440E4B"/>
    <w:rsid w:val="00444DC5"/>
    <w:rsid w:val="0045096D"/>
    <w:rsid w:val="00452090"/>
    <w:rsid w:val="004533BF"/>
    <w:rsid w:val="00463FD0"/>
    <w:rsid w:val="00470A3F"/>
    <w:rsid w:val="00472B34"/>
    <w:rsid w:val="00473880"/>
    <w:rsid w:val="00473F9A"/>
    <w:rsid w:val="004832D9"/>
    <w:rsid w:val="00485BB2"/>
    <w:rsid w:val="004869E0"/>
    <w:rsid w:val="00486E1E"/>
    <w:rsid w:val="00490DB0"/>
    <w:rsid w:val="00491679"/>
    <w:rsid w:val="00492D7E"/>
    <w:rsid w:val="00494DC9"/>
    <w:rsid w:val="004953A7"/>
    <w:rsid w:val="004969D7"/>
    <w:rsid w:val="004A0AF9"/>
    <w:rsid w:val="004A2A46"/>
    <w:rsid w:val="004A2BC1"/>
    <w:rsid w:val="004A6DF9"/>
    <w:rsid w:val="004B0154"/>
    <w:rsid w:val="004B49D9"/>
    <w:rsid w:val="004D2887"/>
    <w:rsid w:val="004F252B"/>
    <w:rsid w:val="004F6623"/>
    <w:rsid w:val="005051CF"/>
    <w:rsid w:val="00505A43"/>
    <w:rsid w:val="005077C0"/>
    <w:rsid w:val="00516ECE"/>
    <w:rsid w:val="00523494"/>
    <w:rsid w:val="00524BB6"/>
    <w:rsid w:val="00527A68"/>
    <w:rsid w:val="005316D6"/>
    <w:rsid w:val="00536CBA"/>
    <w:rsid w:val="00542262"/>
    <w:rsid w:val="00543280"/>
    <w:rsid w:val="00544EE2"/>
    <w:rsid w:val="00545B50"/>
    <w:rsid w:val="0054660A"/>
    <w:rsid w:val="005658B7"/>
    <w:rsid w:val="005670E2"/>
    <w:rsid w:val="00574629"/>
    <w:rsid w:val="0057505C"/>
    <w:rsid w:val="0058097C"/>
    <w:rsid w:val="0058168A"/>
    <w:rsid w:val="00582938"/>
    <w:rsid w:val="00582CE4"/>
    <w:rsid w:val="00584346"/>
    <w:rsid w:val="00590748"/>
    <w:rsid w:val="0059123F"/>
    <w:rsid w:val="005949C3"/>
    <w:rsid w:val="00597E70"/>
    <w:rsid w:val="005A6ABF"/>
    <w:rsid w:val="005A7168"/>
    <w:rsid w:val="005B2D9B"/>
    <w:rsid w:val="005C28F0"/>
    <w:rsid w:val="005C4BD9"/>
    <w:rsid w:val="005C57AE"/>
    <w:rsid w:val="005D4F27"/>
    <w:rsid w:val="005D7376"/>
    <w:rsid w:val="005E2AC7"/>
    <w:rsid w:val="005E3AC7"/>
    <w:rsid w:val="005F1566"/>
    <w:rsid w:val="005F46EE"/>
    <w:rsid w:val="005F4C93"/>
    <w:rsid w:val="005F4D40"/>
    <w:rsid w:val="00603FDA"/>
    <w:rsid w:val="0060741A"/>
    <w:rsid w:val="006105DD"/>
    <w:rsid w:val="006124EB"/>
    <w:rsid w:val="006149A8"/>
    <w:rsid w:val="006248B0"/>
    <w:rsid w:val="00627C53"/>
    <w:rsid w:val="00631D7E"/>
    <w:rsid w:val="00634BE5"/>
    <w:rsid w:val="006428BB"/>
    <w:rsid w:val="00643010"/>
    <w:rsid w:val="00644157"/>
    <w:rsid w:val="00650320"/>
    <w:rsid w:val="00653345"/>
    <w:rsid w:val="00656146"/>
    <w:rsid w:val="00661BE3"/>
    <w:rsid w:val="00666FD8"/>
    <w:rsid w:val="0067269B"/>
    <w:rsid w:val="00681233"/>
    <w:rsid w:val="00684FAD"/>
    <w:rsid w:val="006929E1"/>
    <w:rsid w:val="006945B1"/>
    <w:rsid w:val="006978D4"/>
    <w:rsid w:val="006A746D"/>
    <w:rsid w:val="006C4266"/>
    <w:rsid w:val="006C4FBF"/>
    <w:rsid w:val="006D212B"/>
    <w:rsid w:val="006D3B73"/>
    <w:rsid w:val="006D48EE"/>
    <w:rsid w:val="006F1923"/>
    <w:rsid w:val="006F4EAA"/>
    <w:rsid w:val="006F5159"/>
    <w:rsid w:val="00700DDB"/>
    <w:rsid w:val="00707A2F"/>
    <w:rsid w:val="007165E8"/>
    <w:rsid w:val="00720B99"/>
    <w:rsid w:val="00721509"/>
    <w:rsid w:val="007229C8"/>
    <w:rsid w:val="00725296"/>
    <w:rsid w:val="00726619"/>
    <w:rsid w:val="00737243"/>
    <w:rsid w:val="00741FBA"/>
    <w:rsid w:val="00742773"/>
    <w:rsid w:val="00751788"/>
    <w:rsid w:val="00752385"/>
    <w:rsid w:val="00752670"/>
    <w:rsid w:val="00752BA8"/>
    <w:rsid w:val="007533F8"/>
    <w:rsid w:val="0075735B"/>
    <w:rsid w:val="007656B9"/>
    <w:rsid w:val="00766BB8"/>
    <w:rsid w:val="00770937"/>
    <w:rsid w:val="0077517F"/>
    <w:rsid w:val="007757EB"/>
    <w:rsid w:val="00776794"/>
    <w:rsid w:val="00783875"/>
    <w:rsid w:val="007910C3"/>
    <w:rsid w:val="007950BD"/>
    <w:rsid w:val="00797F28"/>
    <w:rsid w:val="007B0923"/>
    <w:rsid w:val="007B5ABB"/>
    <w:rsid w:val="007B65A2"/>
    <w:rsid w:val="007B774A"/>
    <w:rsid w:val="007C20A6"/>
    <w:rsid w:val="007C2E0A"/>
    <w:rsid w:val="007C4802"/>
    <w:rsid w:val="007C79F0"/>
    <w:rsid w:val="007D05F5"/>
    <w:rsid w:val="007D57ED"/>
    <w:rsid w:val="007D7A1B"/>
    <w:rsid w:val="007E52CC"/>
    <w:rsid w:val="007F03E1"/>
    <w:rsid w:val="007F128D"/>
    <w:rsid w:val="007F2D0D"/>
    <w:rsid w:val="0080684B"/>
    <w:rsid w:val="00816B68"/>
    <w:rsid w:val="00831CD0"/>
    <w:rsid w:val="00836B70"/>
    <w:rsid w:val="00841251"/>
    <w:rsid w:val="00851FA8"/>
    <w:rsid w:val="0085753D"/>
    <w:rsid w:val="008607AA"/>
    <w:rsid w:val="00860E36"/>
    <w:rsid w:val="00867157"/>
    <w:rsid w:val="00867900"/>
    <w:rsid w:val="00870A27"/>
    <w:rsid w:val="008717A3"/>
    <w:rsid w:val="008718A1"/>
    <w:rsid w:val="0088307F"/>
    <w:rsid w:val="00884FA6"/>
    <w:rsid w:val="00887151"/>
    <w:rsid w:val="00895DBD"/>
    <w:rsid w:val="008A4AB9"/>
    <w:rsid w:val="008A59FC"/>
    <w:rsid w:val="008A5E81"/>
    <w:rsid w:val="008A6124"/>
    <w:rsid w:val="008B1E65"/>
    <w:rsid w:val="008B24B2"/>
    <w:rsid w:val="008B3E1F"/>
    <w:rsid w:val="008B77DB"/>
    <w:rsid w:val="008D1CCA"/>
    <w:rsid w:val="008D6CB4"/>
    <w:rsid w:val="008E1FFC"/>
    <w:rsid w:val="008E435C"/>
    <w:rsid w:val="008E6F7D"/>
    <w:rsid w:val="008E77D9"/>
    <w:rsid w:val="008F480D"/>
    <w:rsid w:val="008F595D"/>
    <w:rsid w:val="00900572"/>
    <w:rsid w:val="00905072"/>
    <w:rsid w:val="00914137"/>
    <w:rsid w:val="009175BC"/>
    <w:rsid w:val="00917991"/>
    <w:rsid w:val="00920AF9"/>
    <w:rsid w:val="00923FA3"/>
    <w:rsid w:val="00926CD3"/>
    <w:rsid w:val="00927F46"/>
    <w:rsid w:val="00930F5B"/>
    <w:rsid w:val="00931095"/>
    <w:rsid w:val="00934E9A"/>
    <w:rsid w:val="009420F2"/>
    <w:rsid w:val="00943DC7"/>
    <w:rsid w:val="00945840"/>
    <w:rsid w:val="00954B25"/>
    <w:rsid w:val="00956315"/>
    <w:rsid w:val="00963E3B"/>
    <w:rsid w:val="00971152"/>
    <w:rsid w:val="009719F7"/>
    <w:rsid w:val="009756D6"/>
    <w:rsid w:val="009770F9"/>
    <w:rsid w:val="00977CAD"/>
    <w:rsid w:val="0098485C"/>
    <w:rsid w:val="00990497"/>
    <w:rsid w:val="0099688F"/>
    <w:rsid w:val="009B481C"/>
    <w:rsid w:val="009B665D"/>
    <w:rsid w:val="009C0401"/>
    <w:rsid w:val="009C21E5"/>
    <w:rsid w:val="009C5C4E"/>
    <w:rsid w:val="009C7875"/>
    <w:rsid w:val="009D43D5"/>
    <w:rsid w:val="009D51A9"/>
    <w:rsid w:val="009D7974"/>
    <w:rsid w:val="009E294B"/>
    <w:rsid w:val="009E5376"/>
    <w:rsid w:val="009E53FE"/>
    <w:rsid w:val="009E6FF8"/>
    <w:rsid w:val="009F774C"/>
    <w:rsid w:val="00A05519"/>
    <w:rsid w:val="00A05539"/>
    <w:rsid w:val="00A068CF"/>
    <w:rsid w:val="00A1299A"/>
    <w:rsid w:val="00A12DAE"/>
    <w:rsid w:val="00A1724A"/>
    <w:rsid w:val="00A17B6F"/>
    <w:rsid w:val="00A23812"/>
    <w:rsid w:val="00A30862"/>
    <w:rsid w:val="00A367D7"/>
    <w:rsid w:val="00A37778"/>
    <w:rsid w:val="00A40087"/>
    <w:rsid w:val="00A4193C"/>
    <w:rsid w:val="00A41B36"/>
    <w:rsid w:val="00A44A67"/>
    <w:rsid w:val="00A44B66"/>
    <w:rsid w:val="00A46D2B"/>
    <w:rsid w:val="00A5508C"/>
    <w:rsid w:val="00A74B6A"/>
    <w:rsid w:val="00A7542F"/>
    <w:rsid w:val="00A80406"/>
    <w:rsid w:val="00A80B45"/>
    <w:rsid w:val="00A832A1"/>
    <w:rsid w:val="00A91F57"/>
    <w:rsid w:val="00A92A9D"/>
    <w:rsid w:val="00AA0C76"/>
    <w:rsid w:val="00AA6F42"/>
    <w:rsid w:val="00AB26C2"/>
    <w:rsid w:val="00AC4889"/>
    <w:rsid w:val="00AC5897"/>
    <w:rsid w:val="00AC69C6"/>
    <w:rsid w:val="00AD6F4A"/>
    <w:rsid w:val="00AE0298"/>
    <w:rsid w:val="00AE3D19"/>
    <w:rsid w:val="00AF0822"/>
    <w:rsid w:val="00AF2FFD"/>
    <w:rsid w:val="00AF7EEF"/>
    <w:rsid w:val="00B00DC0"/>
    <w:rsid w:val="00B045AB"/>
    <w:rsid w:val="00B10113"/>
    <w:rsid w:val="00B16E19"/>
    <w:rsid w:val="00B2520B"/>
    <w:rsid w:val="00B331A7"/>
    <w:rsid w:val="00B35076"/>
    <w:rsid w:val="00B35C5D"/>
    <w:rsid w:val="00B45F3B"/>
    <w:rsid w:val="00B5035E"/>
    <w:rsid w:val="00B50508"/>
    <w:rsid w:val="00B51BBA"/>
    <w:rsid w:val="00B52AAA"/>
    <w:rsid w:val="00B54018"/>
    <w:rsid w:val="00B56B29"/>
    <w:rsid w:val="00B60597"/>
    <w:rsid w:val="00B6429C"/>
    <w:rsid w:val="00B65189"/>
    <w:rsid w:val="00B7410E"/>
    <w:rsid w:val="00B767F3"/>
    <w:rsid w:val="00B809C8"/>
    <w:rsid w:val="00B8115F"/>
    <w:rsid w:val="00B8646D"/>
    <w:rsid w:val="00B86E0C"/>
    <w:rsid w:val="00B937FB"/>
    <w:rsid w:val="00BA113F"/>
    <w:rsid w:val="00BA2719"/>
    <w:rsid w:val="00BA3BAB"/>
    <w:rsid w:val="00BB1813"/>
    <w:rsid w:val="00BD0FDF"/>
    <w:rsid w:val="00BE2C81"/>
    <w:rsid w:val="00BE3E9B"/>
    <w:rsid w:val="00BE41BF"/>
    <w:rsid w:val="00BE4893"/>
    <w:rsid w:val="00BE5A09"/>
    <w:rsid w:val="00BE5AA3"/>
    <w:rsid w:val="00BE7ACB"/>
    <w:rsid w:val="00BF01B9"/>
    <w:rsid w:val="00BF41B1"/>
    <w:rsid w:val="00BF7FEC"/>
    <w:rsid w:val="00C00595"/>
    <w:rsid w:val="00C00ABF"/>
    <w:rsid w:val="00C0115F"/>
    <w:rsid w:val="00C0360D"/>
    <w:rsid w:val="00C135E3"/>
    <w:rsid w:val="00C14A1B"/>
    <w:rsid w:val="00C20CC7"/>
    <w:rsid w:val="00C24BC8"/>
    <w:rsid w:val="00C33690"/>
    <w:rsid w:val="00C37EC3"/>
    <w:rsid w:val="00C40E93"/>
    <w:rsid w:val="00C44D6A"/>
    <w:rsid w:val="00C46C14"/>
    <w:rsid w:val="00C50087"/>
    <w:rsid w:val="00C551BD"/>
    <w:rsid w:val="00C607E4"/>
    <w:rsid w:val="00C66D54"/>
    <w:rsid w:val="00C6740D"/>
    <w:rsid w:val="00C74F2A"/>
    <w:rsid w:val="00C81CA5"/>
    <w:rsid w:val="00C81D80"/>
    <w:rsid w:val="00C83190"/>
    <w:rsid w:val="00C93619"/>
    <w:rsid w:val="00C94C2F"/>
    <w:rsid w:val="00C95FF8"/>
    <w:rsid w:val="00CA019D"/>
    <w:rsid w:val="00CA33A0"/>
    <w:rsid w:val="00CA43CC"/>
    <w:rsid w:val="00CB1533"/>
    <w:rsid w:val="00CB5A65"/>
    <w:rsid w:val="00CC5FC3"/>
    <w:rsid w:val="00CE17FA"/>
    <w:rsid w:val="00CE2851"/>
    <w:rsid w:val="00CE4A49"/>
    <w:rsid w:val="00CE662B"/>
    <w:rsid w:val="00CF1984"/>
    <w:rsid w:val="00CF718E"/>
    <w:rsid w:val="00D049D2"/>
    <w:rsid w:val="00D06935"/>
    <w:rsid w:val="00D16005"/>
    <w:rsid w:val="00D31472"/>
    <w:rsid w:val="00D408DB"/>
    <w:rsid w:val="00D43720"/>
    <w:rsid w:val="00D45B74"/>
    <w:rsid w:val="00D50D66"/>
    <w:rsid w:val="00D5149A"/>
    <w:rsid w:val="00D51940"/>
    <w:rsid w:val="00D53A3A"/>
    <w:rsid w:val="00D5632A"/>
    <w:rsid w:val="00D56674"/>
    <w:rsid w:val="00D83BC0"/>
    <w:rsid w:val="00D9324E"/>
    <w:rsid w:val="00D93591"/>
    <w:rsid w:val="00D95CCB"/>
    <w:rsid w:val="00D95DAA"/>
    <w:rsid w:val="00D9675B"/>
    <w:rsid w:val="00DA46DD"/>
    <w:rsid w:val="00DA5E6A"/>
    <w:rsid w:val="00DA74EB"/>
    <w:rsid w:val="00DB7F40"/>
    <w:rsid w:val="00DC25E6"/>
    <w:rsid w:val="00DC320D"/>
    <w:rsid w:val="00DC34AC"/>
    <w:rsid w:val="00DC3944"/>
    <w:rsid w:val="00DC6BF0"/>
    <w:rsid w:val="00DD13F7"/>
    <w:rsid w:val="00DD7A9C"/>
    <w:rsid w:val="00DE1CFD"/>
    <w:rsid w:val="00DE290B"/>
    <w:rsid w:val="00DE525C"/>
    <w:rsid w:val="00DF189A"/>
    <w:rsid w:val="00DF6978"/>
    <w:rsid w:val="00E045B7"/>
    <w:rsid w:val="00E06BB7"/>
    <w:rsid w:val="00E07C39"/>
    <w:rsid w:val="00E20CED"/>
    <w:rsid w:val="00E275C0"/>
    <w:rsid w:val="00E31856"/>
    <w:rsid w:val="00E449C4"/>
    <w:rsid w:val="00E45FEC"/>
    <w:rsid w:val="00E4658F"/>
    <w:rsid w:val="00E61DEC"/>
    <w:rsid w:val="00E7535D"/>
    <w:rsid w:val="00E82225"/>
    <w:rsid w:val="00E827A8"/>
    <w:rsid w:val="00E8485E"/>
    <w:rsid w:val="00E87C70"/>
    <w:rsid w:val="00E9111E"/>
    <w:rsid w:val="00E94093"/>
    <w:rsid w:val="00E94460"/>
    <w:rsid w:val="00E94FF2"/>
    <w:rsid w:val="00EA0064"/>
    <w:rsid w:val="00EA5906"/>
    <w:rsid w:val="00EB05E2"/>
    <w:rsid w:val="00EB40FE"/>
    <w:rsid w:val="00ED0602"/>
    <w:rsid w:val="00ED11FF"/>
    <w:rsid w:val="00ED4EB7"/>
    <w:rsid w:val="00EE1F23"/>
    <w:rsid w:val="00EF092D"/>
    <w:rsid w:val="00EF69FF"/>
    <w:rsid w:val="00F029C8"/>
    <w:rsid w:val="00F03AAB"/>
    <w:rsid w:val="00F07ADB"/>
    <w:rsid w:val="00F14D29"/>
    <w:rsid w:val="00F17649"/>
    <w:rsid w:val="00F176B2"/>
    <w:rsid w:val="00F203B4"/>
    <w:rsid w:val="00F2538B"/>
    <w:rsid w:val="00F30202"/>
    <w:rsid w:val="00F31045"/>
    <w:rsid w:val="00F36419"/>
    <w:rsid w:val="00F374FD"/>
    <w:rsid w:val="00F4075E"/>
    <w:rsid w:val="00F42362"/>
    <w:rsid w:val="00F50868"/>
    <w:rsid w:val="00F5647E"/>
    <w:rsid w:val="00F6008C"/>
    <w:rsid w:val="00F71839"/>
    <w:rsid w:val="00F730F6"/>
    <w:rsid w:val="00F90682"/>
    <w:rsid w:val="00F93615"/>
    <w:rsid w:val="00FB0F74"/>
    <w:rsid w:val="00FB28FA"/>
    <w:rsid w:val="00FB54EB"/>
    <w:rsid w:val="00FB7E54"/>
    <w:rsid w:val="00FC753C"/>
    <w:rsid w:val="00FD5FE9"/>
    <w:rsid w:val="00FE7028"/>
    <w:rsid w:val="00FE74CA"/>
    <w:rsid w:val="00FF2319"/>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F376E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3">
    <w:name w:val="WW8Num2z3"/>
    <w:rPr>
      <w:rFonts w:ascii="Symbol" w:hAnsi="Symbol" w:cs="Symbol"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3">
    <w:name w:val="WW8Num3z3"/>
    <w:rPr>
      <w:rFonts w:ascii="Symbol" w:hAnsi="Symbol" w:cs="Symbol" w:hint="default"/>
    </w:rPr>
  </w:style>
  <w:style w:type="character" w:customStyle="1" w:styleId="WW-DefaultParagraphFont">
    <w:name w:val="WW-Default Paragraph Font"/>
  </w:style>
  <w:style w:type="character" w:customStyle="1" w:styleId="WW8Num2z2">
    <w:name w:val="WW8Num2z2"/>
    <w:rPr>
      <w:rFonts w:ascii="Wingdings" w:hAnsi="Wingdings" w:cs="Wingdings"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character" w:customStyle="1" w:styleId="ListLabel1">
    <w:name w:val="ListLabel 1"/>
    <w:rPr>
      <w:rFonts w:eastAsia="Calibri" w:cs="Calibri"/>
      <w:position w:val="0"/>
      <w:sz w:val="24"/>
      <w:vertAlign w:val="baseline"/>
    </w:rPr>
  </w:style>
  <w:style w:type="character" w:customStyle="1" w:styleId="ListLabel2">
    <w:name w:val="ListLabel 2"/>
    <w:rPr>
      <w:rFonts w:eastAsia="Courier New" w:cs="Courier New"/>
      <w:position w:val="0"/>
      <w:sz w:val="24"/>
      <w:vertAlign w:val="baseline"/>
    </w:rPr>
  </w:style>
  <w:style w:type="character" w:customStyle="1" w:styleId="ListLabel3">
    <w:name w:val="ListLabel 3"/>
    <w:rPr>
      <w:rFonts w:eastAsia="Noto Sans Symbols" w:cs="Noto Sans Symbols"/>
      <w:position w:val="0"/>
      <w:sz w:val="24"/>
      <w:vertAlign w:val="baselin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paragraph">
    <w:name w:val="paragraph"/>
    <w:basedOn w:val="Normal"/>
    <w:rsid w:val="008A6124"/>
    <w:pPr>
      <w:suppressAutoHyphens w:val="0"/>
      <w:spacing w:before="100" w:beforeAutospacing="1" w:after="100" w:afterAutospacing="1" w:line="240" w:lineRule="auto"/>
      <w:jc w:val="left"/>
    </w:pPr>
    <w:rPr>
      <w:rFonts w:eastAsia="Times New Roman"/>
      <w:color w:val="auto"/>
      <w:szCs w:val="24"/>
      <w:lang w:eastAsia="en-GB"/>
    </w:rPr>
  </w:style>
  <w:style w:type="character" w:customStyle="1" w:styleId="normaltextrun">
    <w:name w:val="normaltextrun"/>
    <w:basedOn w:val="DefaultParagraphFont"/>
    <w:rsid w:val="008A6124"/>
  </w:style>
  <w:style w:type="character" w:customStyle="1" w:styleId="eop">
    <w:name w:val="eop"/>
    <w:basedOn w:val="DefaultParagraphFont"/>
    <w:rsid w:val="008A6124"/>
  </w:style>
  <w:style w:type="paragraph" w:styleId="NormalWeb">
    <w:name w:val="Normal (Web)"/>
    <w:basedOn w:val="Normal"/>
    <w:uiPriority w:val="99"/>
    <w:semiHidden/>
    <w:unhideWhenUsed/>
    <w:rsid w:val="0040101F"/>
    <w:pPr>
      <w:suppressAutoHyphens w:val="0"/>
      <w:spacing w:before="100" w:beforeAutospacing="1" w:after="100" w:afterAutospacing="1" w:line="240" w:lineRule="auto"/>
      <w:jc w:val="left"/>
    </w:pPr>
    <w:rPr>
      <w:rFonts w:eastAsia="Times New Roman"/>
      <w:color w:val="auto"/>
      <w:szCs w:val="24"/>
      <w:lang w:val="en-US" w:eastAsia="en-US"/>
    </w:rPr>
  </w:style>
  <w:style w:type="paragraph" w:styleId="ListParagraph">
    <w:name w:val="List Paragraph"/>
    <w:basedOn w:val="Normal"/>
    <w:uiPriority w:val="34"/>
    <w:qFormat/>
    <w:rsid w:val="00BA2719"/>
    <w:pPr>
      <w:ind w:left="720"/>
      <w:contextualSpacing/>
    </w:pPr>
  </w:style>
  <w:style w:type="character" w:customStyle="1" w:styleId="UnresolvedMention1">
    <w:name w:val="Unresolved Mention1"/>
    <w:basedOn w:val="DefaultParagraphFont"/>
    <w:uiPriority w:val="99"/>
    <w:semiHidden/>
    <w:unhideWhenUsed/>
    <w:rsid w:val="00CC5FC3"/>
    <w:rPr>
      <w:color w:val="605E5C"/>
      <w:shd w:val="clear" w:color="auto" w:fill="E1DFDD"/>
    </w:rPr>
  </w:style>
  <w:style w:type="character" w:styleId="UnresolvedMention">
    <w:name w:val="Unresolved Mention"/>
    <w:basedOn w:val="DefaultParagraphFont"/>
    <w:uiPriority w:val="99"/>
    <w:semiHidden/>
    <w:unhideWhenUsed/>
    <w:rsid w:val="00200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795007">
      <w:bodyDiv w:val="1"/>
      <w:marLeft w:val="0"/>
      <w:marRight w:val="0"/>
      <w:marTop w:val="0"/>
      <w:marBottom w:val="0"/>
      <w:divBdr>
        <w:top w:val="none" w:sz="0" w:space="0" w:color="auto"/>
        <w:left w:val="none" w:sz="0" w:space="0" w:color="auto"/>
        <w:bottom w:val="none" w:sz="0" w:space="0" w:color="auto"/>
        <w:right w:val="none" w:sz="0" w:space="0" w:color="auto"/>
      </w:divBdr>
      <w:divsChild>
        <w:div w:id="130097492">
          <w:marLeft w:val="0"/>
          <w:marRight w:val="0"/>
          <w:marTop w:val="0"/>
          <w:marBottom w:val="0"/>
          <w:divBdr>
            <w:top w:val="none" w:sz="0" w:space="0" w:color="auto"/>
            <w:left w:val="none" w:sz="0" w:space="0" w:color="auto"/>
            <w:bottom w:val="none" w:sz="0" w:space="0" w:color="auto"/>
            <w:right w:val="none" w:sz="0" w:space="0" w:color="auto"/>
          </w:divBdr>
        </w:div>
        <w:div w:id="807016206">
          <w:marLeft w:val="0"/>
          <w:marRight w:val="0"/>
          <w:marTop w:val="0"/>
          <w:marBottom w:val="0"/>
          <w:divBdr>
            <w:top w:val="none" w:sz="0" w:space="0" w:color="auto"/>
            <w:left w:val="none" w:sz="0" w:space="0" w:color="auto"/>
            <w:bottom w:val="none" w:sz="0" w:space="0" w:color="auto"/>
            <w:right w:val="none" w:sz="0" w:space="0" w:color="auto"/>
          </w:divBdr>
        </w:div>
      </w:divsChild>
    </w:div>
    <w:div w:id="583035079">
      <w:bodyDiv w:val="1"/>
      <w:marLeft w:val="0"/>
      <w:marRight w:val="0"/>
      <w:marTop w:val="0"/>
      <w:marBottom w:val="0"/>
      <w:divBdr>
        <w:top w:val="none" w:sz="0" w:space="0" w:color="auto"/>
        <w:left w:val="none" w:sz="0" w:space="0" w:color="auto"/>
        <w:bottom w:val="none" w:sz="0" w:space="0" w:color="auto"/>
        <w:right w:val="none" w:sz="0" w:space="0" w:color="auto"/>
      </w:divBdr>
      <w:divsChild>
        <w:div w:id="250506635">
          <w:marLeft w:val="0"/>
          <w:marRight w:val="0"/>
          <w:marTop w:val="0"/>
          <w:marBottom w:val="0"/>
          <w:divBdr>
            <w:top w:val="single" w:sz="2" w:space="0" w:color="auto"/>
            <w:left w:val="single" w:sz="2" w:space="0" w:color="auto"/>
            <w:bottom w:val="single" w:sz="6" w:space="0" w:color="auto"/>
            <w:right w:val="single" w:sz="2" w:space="0" w:color="auto"/>
          </w:divBdr>
        </w:div>
        <w:div w:id="467473917">
          <w:marLeft w:val="0"/>
          <w:marRight w:val="0"/>
          <w:marTop w:val="0"/>
          <w:marBottom w:val="0"/>
          <w:divBdr>
            <w:top w:val="single" w:sz="2" w:space="0" w:color="D9D9E3"/>
            <w:left w:val="single" w:sz="2" w:space="0" w:color="D9D9E3"/>
            <w:bottom w:val="single" w:sz="2" w:space="0" w:color="D9D9E3"/>
            <w:right w:val="single" w:sz="2" w:space="0" w:color="D9D9E3"/>
          </w:divBdr>
          <w:divsChild>
            <w:div w:id="124780751">
              <w:marLeft w:val="0"/>
              <w:marRight w:val="0"/>
              <w:marTop w:val="0"/>
              <w:marBottom w:val="0"/>
              <w:divBdr>
                <w:top w:val="single" w:sz="2" w:space="0" w:color="D9D9E3"/>
                <w:left w:val="single" w:sz="2" w:space="0" w:color="D9D9E3"/>
                <w:bottom w:val="single" w:sz="2" w:space="0" w:color="D9D9E3"/>
                <w:right w:val="single" w:sz="2" w:space="0" w:color="D9D9E3"/>
              </w:divBdr>
              <w:divsChild>
                <w:div w:id="18311913">
                  <w:marLeft w:val="0"/>
                  <w:marRight w:val="0"/>
                  <w:marTop w:val="0"/>
                  <w:marBottom w:val="0"/>
                  <w:divBdr>
                    <w:top w:val="single" w:sz="2" w:space="0" w:color="D9D9E3"/>
                    <w:left w:val="single" w:sz="2" w:space="0" w:color="D9D9E3"/>
                    <w:bottom w:val="single" w:sz="2" w:space="0" w:color="D9D9E3"/>
                    <w:right w:val="single" w:sz="2" w:space="0" w:color="D9D9E3"/>
                  </w:divBdr>
                  <w:divsChild>
                    <w:div w:id="953513408">
                      <w:marLeft w:val="0"/>
                      <w:marRight w:val="0"/>
                      <w:marTop w:val="0"/>
                      <w:marBottom w:val="0"/>
                      <w:divBdr>
                        <w:top w:val="single" w:sz="2" w:space="0" w:color="D9D9E3"/>
                        <w:left w:val="single" w:sz="2" w:space="0" w:color="D9D9E3"/>
                        <w:bottom w:val="single" w:sz="2" w:space="0" w:color="D9D9E3"/>
                        <w:right w:val="single" w:sz="2" w:space="0" w:color="D9D9E3"/>
                      </w:divBdr>
                      <w:divsChild>
                        <w:div w:id="149715981">
                          <w:marLeft w:val="0"/>
                          <w:marRight w:val="0"/>
                          <w:marTop w:val="0"/>
                          <w:marBottom w:val="0"/>
                          <w:divBdr>
                            <w:top w:val="single" w:sz="2" w:space="0" w:color="auto"/>
                            <w:left w:val="single" w:sz="2" w:space="0" w:color="auto"/>
                            <w:bottom w:val="single" w:sz="6" w:space="0" w:color="auto"/>
                            <w:right w:val="single" w:sz="2" w:space="0" w:color="auto"/>
                          </w:divBdr>
                          <w:divsChild>
                            <w:div w:id="716046783">
                              <w:marLeft w:val="0"/>
                              <w:marRight w:val="0"/>
                              <w:marTop w:val="100"/>
                              <w:marBottom w:val="100"/>
                              <w:divBdr>
                                <w:top w:val="single" w:sz="2" w:space="0" w:color="D9D9E3"/>
                                <w:left w:val="single" w:sz="2" w:space="0" w:color="D9D9E3"/>
                                <w:bottom w:val="single" w:sz="2" w:space="0" w:color="D9D9E3"/>
                                <w:right w:val="single" w:sz="2" w:space="0" w:color="D9D9E3"/>
                              </w:divBdr>
                              <w:divsChild>
                                <w:div w:id="516584480">
                                  <w:marLeft w:val="0"/>
                                  <w:marRight w:val="0"/>
                                  <w:marTop w:val="0"/>
                                  <w:marBottom w:val="0"/>
                                  <w:divBdr>
                                    <w:top w:val="single" w:sz="2" w:space="0" w:color="D9D9E3"/>
                                    <w:left w:val="single" w:sz="2" w:space="0" w:color="D9D9E3"/>
                                    <w:bottom w:val="single" w:sz="2" w:space="0" w:color="D9D9E3"/>
                                    <w:right w:val="single" w:sz="2" w:space="0" w:color="D9D9E3"/>
                                  </w:divBdr>
                                  <w:divsChild>
                                    <w:div w:id="61762325">
                                      <w:marLeft w:val="0"/>
                                      <w:marRight w:val="0"/>
                                      <w:marTop w:val="0"/>
                                      <w:marBottom w:val="0"/>
                                      <w:divBdr>
                                        <w:top w:val="single" w:sz="2" w:space="0" w:color="D9D9E3"/>
                                        <w:left w:val="single" w:sz="2" w:space="0" w:color="D9D9E3"/>
                                        <w:bottom w:val="single" w:sz="2" w:space="0" w:color="D9D9E3"/>
                                        <w:right w:val="single" w:sz="2" w:space="0" w:color="D9D9E3"/>
                                      </w:divBdr>
                                      <w:divsChild>
                                        <w:div w:id="1788042807">
                                          <w:marLeft w:val="0"/>
                                          <w:marRight w:val="0"/>
                                          <w:marTop w:val="0"/>
                                          <w:marBottom w:val="0"/>
                                          <w:divBdr>
                                            <w:top w:val="single" w:sz="2" w:space="0" w:color="D9D9E3"/>
                                            <w:left w:val="single" w:sz="2" w:space="0" w:color="D9D9E3"/>
                                            <w:bottom w:val="single" w:sz="2" w:space="0" w:color="D9D9E3"/>
                                            <w:right w:val="single" w:sz="2" w:space="0" w:color="D9D9E3"/>
                                          </w:divBdr>
                                          <w:divsChild>
                                            <w:div w:id="2144733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8289217">
                          <w:marLeft w:val="0"/>
                          <w:marRight w:val="0"/>
                          <w:marTop w:val="0"/>
                          <w:marBottom w:val="0"/>
                          <w:divBdr>
                            <w:top w:val="single" w:sz="2" w:space="0" w:color="auto"/>
                            <w:left w:val="single" w:sz="2" w:space="0" w:color="auto"/>
                            <w:bottom w:val="single" w:sz="6" w:space="0" w:color="auto"/>
                            <w:right w:val="single" w:sz="2" w:space="0" w:color="auto"/>
                          </w:divBdr>
                          <w:divsChild>
                            <w:div w:id="312562311">
                              <w:marLeft w:val="0"/>
                              <w:marRight w:val="0"/>
                              <w:marTop w:val="100"/>
                              <w:marBottom w:val="100"/>
                              <w:divBdr>
                                <w:top w:val="single" w:sz="2" w:space="0" w:color="D9D9E3"/>
                                <w:left w:val="single" w:sz="2" w:space="0" w:color="D9D9E3"/>
                                <w:bottom w:val="single" w:sz="2" w:space="0" w:color="D9D9E3"/>
                                <w:right w:val="single" w:sz="2" w:space="0" w:color="D9D9E3"/>
                              </w:divBdr>
                              <w:divsChild>
                                <w:div w:id="67925040">
                                  <w:marLeft w:val="0"/>
                                  <w:marRight w:val="0"/>
                                  <w:marTop w:val="0"/>
                                  <w:marBottom w:val="0"/>
                                  <w:divBdr>
                                    <w:top w:val="single" w:sz="2" w:space="0" w:color="D9D9E3"/>
                                    <w:left w:val="single" w:sz="2" w:space="0" w:color="D9D9E3"/>
                                    <w:bottom w:val="single" w:sz="2" w:space="0" w:color="D9D9E3"/>
                                    <w:right w:val="single" w:sz="2" w:space="0" w:color="D9D9E3"/>
                                  </w:divBdr>
                                  <w:divsChild>
                                    <w:div w:id="1626351422">
                                      <w:marLeft w:val="0"/>
                                      <w:marRight w:val="0"/>
                                      <w:marTop w:val="0"/>
                                      <w:marBottom w:val="0"/>
                                      <w:divBdr>
                                        <w:top w:val="single" w:sz="2" w:space="0" w:color="D9D9E3"/>
                                        <w:left w:val="single" w:sz="2" w:space="0" w:color="D9D9E3"/>
                                        <w:bottom w:val="single" w:sz="2" w:space="0" w:color="D9D9E3"/>
                                        <w:right w:val="single" w:sz="2" w:space="0" w:color="D9D9E3"/>
                                      </w:divBdr>
                                      <w:divsChild>
                                        <w:div w:id="480657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84663086">
      <w:bodyDiv w:val="1"/>
      <w:marLeft w:val="0"/>
      <w:marRight w:val="0"/>
      <w:marTop w:val="0"/>
      <w:marBottom w:val="0"/>
      <w:divBdr>
        <w:top w:val="none" w:sz="0" w:space="0" w:color="auto"/>
        <w:left w:val="none" w:sz="0" w:space="0" w:color="auto"/>
        <w:bottom w:val="none" w:sz="0" w:space="0" w:color="auto"/>
        <w:right w:val="none" w:sz="0" w:space="0" w:color="auto"/>
      </w:divBdr>
    </w:div>
    <w:div w:id="887957995">
      <w:bodyDiv w:val="1"/>
      <w:marLeft w:val="0"/>
      <w:marRight w:val="0"/>
      <w:marTop w:val="0"/>
      <w:marBottom w:val="0"/>
      <w:divBdr>
        <w:top w:val="none" w:sz="0" w:space="0" w:color="auto"/>
        <w:left w:val="none" w:sz="0" w:space="0" w:color="auto"/>
        <w:bottom w:val="none" w:sz="0" w:space="0" w:color="auto"/>
        <w:right w:val="none" w:sz="0" w:space="0" w:color="auto"/>
      </w:divBdr>
    </w:div>
    <w:div w:id="1291858855">
      <w:bodyDiv w:val="1"/>
      <w:marLeft w:val="0"/>
      <w:marRight w:val="0"/>
      <w:marTop w:val="0"/>
      <w:marBottom w:val="0"/>
      <w:divBdr>
        <w:top w:val="none" w:sz="0" w:space="0" w:color="auto"/>
        <w:left w:val="none" w:sz="0" w:space="0" w:color="auto"/>
        <w:bottom w:val="none" w:sz="0" w:space="0" w:color="auto"/>
        <w:right w:val="none" w:sz="0" w:space="0" w:color="auto"/>
      </w:divBdr>
      <w:divsChild>
        <w:div w:id="75329319">
          <w:marLeft w:val="0"/>
          <w:marRight w:val="0"/>
          <w:marTop w:val="0"/>
          <w:marBottom w:val="0"/>
          <w:divBdr>
            <w:top w:val="none" w:sz="0" w:space="0" w:color="auto"/>
            <w:left w:val="none" w:sz="0" w:space="0" w:color="auto"/>
            <w:bottom w:val="none" w:sz="0" w:space="0" w:color="auto"/>
            <w:right w:val="none" w:sz="0" w:space="0" w:color="auto"/>
          </w:divBdr>
        </w:div>
        <w:div w:id="201137908">
          <w:marLeft w:val="0"/>
          <w:marRight w:val="0"/>
          <w:marTop w:val="0"/>
          <w:marBottom w:val="0"/>
          <w:divBdr>
            <w:top w:val="none" w:sz="0" w:space="0" w:color="auto"/>
            <w:left w:val="none" w:sz="0" w:space="0" w:color="auto"/>
            <w:bottom w:val="none" w:sz="0" w:space="0" w:color="auto"/>
            <w:right w:val="none" w:sz="0" w:space="0" w:color="auto"/>
          </w:divBdr>
        </w:div>
        <w:div w:id="207575211">
          <w:marLeft w:val="0"/>
          <w:marRight w:val="0"/>
          <w:marTop w:val="0"/>
          <w:marBottom w:val="0"/>
          <w:divBdr>
            <w:top w:val="none" w:sz="0" w:space="0" w:color="auto"/>
            <w:left w:val="none" w:sz="0" w:space="0" w:color="auto"/>
            <w:bottom w:val="none" w:sz="0" w:space="0" w:color="auto"/>
            <w:right w:val="none" w:sz="0" w:space="0" w:color="auto"/>
          </w:divBdr>
        </w:div>
        <w:div w:id="231085200">
          <w:marLeft w:val="0"/>
          <w:marRight w:val="0"/>
          <w:marTop w:val="0"/>
          <w:marBottom w:val="0"/>
          <w:divBdr>
            <w:top w:val="none" w:sz="0" w:space="0" w:color="auto"/>
            <w:left w:val="none" w:sz="0" w:space="0" w:color="auto"/>
            <w:bottom w:val="none" w:sz="0" w:space="0" w:color="auto"/>
            <w:right w:val="none" w:sz="0" w:space="0" w:color="auto"/>
          </w:divBdr>
        </w:div>
        <w:div w:id="360057206">
          <w:marLeft w:val="0"/>
          <w:marRight w:val="0"/>
          <w:marTop w:val="0"/>
          <w:marBottom w:val="0"/>
          <w:divBdr>
            <w:top w:val="none" w:sz="0" w:space="0" w:color="auto"/>
            <w:left w:val="none" w:sz="0" w:space="0" w:color="auto"/>
            <w:bottom w:val="none" w:sz="0" w:space="0" w:color="auto"/>
            <w:right w:val="none" w:sz="0" w:space="0" w:color="auto"/>
          </w:divBdr>
        </w:div>
        <w:div w:id="641813320">
          <w:marLeft w:val="0"/>
          <w:marRight w:val="0"/>
          <w:marTop w:val="0"/>
          <w:marBottom w:val="0"/>
          <w:divBdr>
            <w:top w:val="none" w:sz="0" w:space="0" w:color="auto"/>
            <w:left w:val="none" w:sz="0" w:space="0" w:color="auto"/>
            <w:bottom w:val="none" w:sz="0" w:space="0" w:color="auto"/>
            <w:right w:val="none" w:sz="0" w:space="0" w:color="auto"/>
          </w:divBdr>
        </w:div>
        <w:div w:id="678242073">
          <w:marLeft w:val="0"/>
          <w:marRight w:val="0"/>
          <w:marTop w:val="0"/>
          <w:marBottom w:val="0"/>
          <w:divBdr>
            <w:top w:val="none" w:sz="0" w:space="0" w:color="auto"/>
            <w:left w:val="none" w:sz="0" w:space="0" w:color="auto"/>
            <w:bottom w:val="none" w:sz="0" w:space="0" w:color="auto"/>
            <w:right w:val="none" w:sz="0" w:space="0" w:color="auto"/>
          </w:divBdr>
        </w:div>
        <w:div w:id="927616130">
          <w:marLeft w:val="0"/>
          <w:marRight w:val="0"/>
          <w:marTop w:val="0"/>
          <w:marBottom w:val="0"/>
          <w:divBdr>
            <w:top w:val="none" w:sz="0" w:space="0" w:color="auto"/>
            <w:left w:val="none" w:sz="0" w:space="0" w:color="auto"/>
            <w:bottom w:val="none" w:sz="0" w:space="0" w:color="auto"/>
            <w:right w:val="none" w:sz="0" w:space="0" w:color="auto"/>
          </w:divBdr>
        </w:div>
        <w:div w:id="1178888251">
          <w:marLeft w:val="0"/>
          <w:marRight w:val="0"/>
          <w:marTop w:val="0"/>
          <w:marBottom w:val="0"/>
          <w:divBdr>
            <w:top w:val="none" w:sz="0" w:space="0" w:color="auto"/>
            <w:left w:val="none" w:sz="0" w:space="0" w:color="auto"/>
            <w:bottom w:val="none" w:sz="0" w:space="0" w:color="auto"/>
            <w:right w:val="none" w:sz="0" w:space="0" w:color="auto"/>
          </w:divBdr>
        </w:div>
        <w:div w:id="1236353572">
          <w:marLeft w:val="0"/>
          <w:marRight w:val="0"/>
          <w:marTop w:val="0"/>
          <w:marBottom w:val="0"/>
          <w:divBdr>
            <w:top w:val="none" w:sz="0" w:space="0" w:color="auto"/>
            <w:left w:val="none" w:sz="0" w:space="0" w:color="auto"/>
            <w:bottom w:val="none" w:sz="0" w:space="0" w:color="auto"/>
            <w:right w:val="none" w:sz="0" w:space="0" w:color="auto"/>
          </w:divBdr>
        </w:div>
        <w:div w:id="1304701463">
          <w:marLeft w:val="0"/>
          <w:marRight w:val="0"/>
          <w:marTop w:val="0"/>
          <w:marBottom w:val="0"/>
          <w:divBdr>
            <w:top w:val="none" w:sz="0" w:space="0" w:color="auto"/>
            <w:left w:val="none" w:sz="0" w:space="0" w:color="auto"/>
            <w:bottom w:val="none" w:sz="0" w:space="0" w:color="auto"/>
            <w:right w:val="none" w:sz="0" w:space="0" w:color="auto"/>
          </w:divBdr>
        </w:div>
        <w:div w:id="1502576013">
          <w:marLeft w:val="0"/>
          <w:marRight w:val="0"/>
          <w:marTop w:val="0"/>
          <w:marBottom w:val="0"/>
          <w:divBdr>
            <w:top w:val="none" w:sz="0" w:space="0" w:color="auto"/>
            <w:left w:val="none" w:sz="0" w:space="0" w:color="auto"/>
            <w:bottom w:val="none" w:sz="0" w:space="0" w:color="auto"/>
            <w:right w:val="none" w:sz="0" w:space="0" w:color="auto"/>
          </w:divBdr>
        </w:div>
        <w:div w:id="1523669839">
          <w:marLeft w:val="0"/>
          <w:marRight w:val="0"/>
          <w:marTop w:val="0"/>
          <w:marBottom w:val="0"/>
          <w:divBdr>
            <w:top w:val="none" w:sz="0" w:space="0" w:color="auto"/>
            <w:left w:val="none" w:sz="0" w:space="0" w:color="auto"/>
            <w:bottom w:val="none" w:sz="0" w:space="0" w:color="auto"/>
            <w:right w:val="none" w:sz="0" w:space="0" w:color="auto"/>
          </w:divBdr>
        </w:div>
        <w:div w:id="2073386610">
          <w:marLeft w:val="0"/>
          <w:marRight w:val="0"/>
          <w:marTop w:val="0"/>
          <w:marBottom w:val="0"/>
          <w:divBdr>
            <w:top w:val="none" w:sz="0" w:space="0" w:color="auto"/>
            <w:left w:val="none" w:sz="0" w:space="0" w:color="auto"/>
            <w:bottom w:val="none" w:sz="0" w:space="0" w:color="auto"/>
            <w:right w:val="none" w:sz="0" w:space="0" w:color="auto"/>
          </w:divBdr>
        </w:div>
      </w:divsChild>
    </w:div>
    <w:div w:id="1361199330">
      <w:bodyDiv w:val="1"/>
      <w:marLeft w:val="0"/>
      <w:marRight w:val="0"/>
      <w:marTop w:val="0"/>
      <w:marBottom w:val="0"/>
      <w:divBdr>
        <w:top w:val="none" w:sz="0" w:space="0" w:color="auto"/>
        <w:left w:val="none" w:sz="0" w:space="0" w:color="auto"/>
        <w:bottom w:val="none" w:sz="0" w:space="0" w:color="auto"/>
        <w:right w:val="none" w:sz="0" w:space="0" w:color="auto"/>
      </w:divBdr>
    </w:div>
    <w:div w:id="1552958663">
      <w:bodyDiv w:val="1"/>
      <w:marLeft w:val="0"/>
      <w:marRight w:val="0"/>
      <w:marTop w:val="0"/>
      <w:marBottom w:val="0"/>
      <w:divBdr>
        <w:top w:val="none" w:sz="0" w:space="0" w:color="auto"/>
        <w:left w:val="none" w:sz="0" w:space="0" w:color="auto"/>
        <w:bottom w:val="none" w:sz="0" w:space="0" w:color="auto"/>
        <w:right w:val="none" w:sz="0" w:space="0" w:color="auto"/>
      </w:divBdr>
      <w:divsChild>
        <w:div w:id="558901907">
          <w:marLeft w:val="0"/>
          <w:marRight w:val="0"/>
          <w:marTop w:val="0"/>
          <w:marBottom w:val="0"/>
          <w:divBdr>
            <w:top w:val="none" w:sz="0" w:space="0" w:color="auto"/>
            <w:left w:val="none" w:sz="0" w:space="0" w:color="auto"/>
            <w:bottom w:val="none" w:sz="0" w:space="0" w:color="auto"/>
            <w:right w:val="none" w:sz="0" w:space="0" w:color="auto"/>
          </w:divBdr>
        </w:div>
        <w:div w:id="1295722120">
          <w:marLeft w:val="0"/>
          <w:marRight w:val="0"/>
          <w:marTop w:val="0"/>
          <w:marBottom w:val="0"/>
          <w:divBdr>
            <w:top w:val="none" w:sz="0" w:space="0" w:color="auto"/>
            <w:left w:val="none" w:sz="0" w:space="0" w:color="auto"/>
            <w:bottom w:val="none" w:sz="0" w:space="0" w:color="auto"/>
            <w:right w:val="none" w:sz="0" w:space="0" w:color="auto"/>
          </w:divBdr>
        </w:div>
        <w:div w:id="1296792332">
          <w:marLeft w:val="0"/>
          <w:marRight w:val="0"/>
          <w:marTop w:val="0"/>
          <w:marBottom w:val="0"/>
          <w:divBdr>
            <w:top w:val="none" w:sz="0" w:space="0" w:color="auto"/>
            <w:left w:val="none" w:sz="0" w:space="0" w:color="auto"/>
            <w:bottom w:val="none" w:sz="0" w:space="0" w:color="auto"/>
            <w:right w:val="none" w:sz="0" w:space="0" w:color="auto"/>
          </w:divBdr>
        </w:div>
        <w:div w:id="1328560438">
          <w:marLeft w:val="0"/>
          <w:marRight w:val="0"/>
          <w:marTop w:val="0"/>
          <w:marBottom w:val="0"/>
          <w:divBdr>
            <w:top w:val="none" w:sz="0" w:space="0" w:color="auto"/>
            <w:left w:val="none" w:sz="0" w:space="0" w:color="auto"/>
            <w:bottom w:val="none" w:sz="0" w:space="0" w:color="auto"/>
            <w:right w:val="none" w:sz="0" w:space="0" w:color="auto"/>
          </w:divBdr>
        </w:div>
      </w:divsChild>
    </w:div>
    <w:div w:id="167622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www.tescoplc.com/about/" TargetMode="Externa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tescoplc.com/investors/reports-results-and-presentations/annual-report-202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www.academia.edu/43149974/Kotler_Principles_of_Marketing_15th_Global_Edition_c20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https://martechlive.com/stp-marketing/"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www.tesco.com/groceries/en-GB/zone/thats-dinner-sorted?_ga=2.53949484.529848323.1688375317-554373435.1683725789" TargetMode="External"/><Relationship Id="rId30" Type="http://schemas.openxmlformats.org/officeDocument/2006/relationships/hyperlink" Target="https://digitalschoolofmarketing.co.za/digital-marketing-blog/what-is-marketing-management-exactly-read-this-article-to-find-out/"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76b48258320e470b0f83b6d8ed8f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481c0e12c73d54907beb4af664fd52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2B379-C812-49C3-B681-B24AD42A45A1}">
  <ds:schemaRefs>
    <ds:schemaRef ds:uri="http://schemas.microsoft.com/sharepoint/v3/contenttype/forms"/>
  </ds:schemaRefs>
</ds:datastoreItem>
</file>

<file path=customXml/itemProps2.xml><?xml version="1.0" encoding="utf-8"?>
<ds:datastoreItem xmlns:ds="http://schemas.openxmlformats.org/officeDocument/2006/customXml" ds:itemID="{BEFA634B-0E76-49CF-B90F-022BB3E2515D}">
  <ds:schemaRefs>
    <ds:schemaRef ds:uri="http://schemas.microsoft.com/office/infopath/2007/PartnerControls"/>
    <ds:schemaRef ds:uri="http://purl.org/dc/elements/1.1/"/>
    <ds:schemaRef ds:uri="http://purl.org/dc/terms/"/>
    <ds:schemaRef ds:uri="d8e79d84-78fb-44a9-92e9-d04bdd8f0359"/>
    <ds:schemaRef ds:uri="http://purl.org/dc/dcmitype/"/>
    <ds:schemaRef ds:uri="http://schemas.openxmlformats.org/package/2006/metadata/core-properties"/>
    <ds:schemaRef ds:uri="http://schemas.microsoft.com/office/2006/documentManagement/types"/>
    <ds:schemaRef ds:uri="04c7059f-bde8-4ce9-bb0f-e5288874095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21C9A54-E6A2-41A0-8106-56C929A0CE77}">
  <ds:schemaRefs>
    <ds:schemaRef ds:uri="http://schemas.openxmlformats.org/officeDocument/2006/bibliography"/>
  </ds:schemaRefs>
</ds:datastoreItem>
</file>

<file path=customXml/itemProps4.xml><?xml version="1.0" encoding="utf-8"?>
<ds:datastoreItem xmlns:ds="http://schemas.openxmlformats.org/officeDocument/2006/customXml" ds:itemID="{CBEC019E-9291-4831-AF0A-3FC2A9C29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3193</Words>
  <Characters>18202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21353</CharactersWithSpaces>
  <SharedDoc>false</SharedDoc>
  <HLinks>
    <vt:vector size="24" baseType="variant">
      <vt:variant>
        <vt:i4>7667751</vt:i4>
      </vt:variant>
      <vt:variant>
        <vt:i4>12</vt:i4>
      </vt:variant>
      <vt:variant>
        <vt:i4>0</vt:i4>
      </vt:variant>
      <vt:variant>
        <vt:i4>5</vt:i4>
      </vt:variant>
      <vt:variant>
        <vt:lpwstr>https://martechlive.com/stp-marketing/</vt:lpwstr>
      </vt:variant>
      <vt:variant>
        <vt:lpwstr/>
      </vt:variant>
      <vt:variant>
        <vt:i4>4587567</vt:i4>
      </vt:variant>
      <vt:variant>
        <vt:i4>9</vt:i4>
      </vt:variant>
      <vt:variant>
        <vt:i4>0</vt:i4>
      </vt:variant>
      <vt:variant>
        <vt:i4>5</vt:i4>
      </vt:variant>
      <vt:variant>
        <vt:lpwstr>https://www.tesco.com/groceries/en-GB/zone/thats-dinner-sorted?_ga=2.53949484.529848323.1688375317-554373435.1683725789</vt:lpwstr>
      </vt:variant>
      <vt:variant>
        <vt:lpwstr/>
      </vt:variant>
      <vt:variant>
        <vt:i4>2687037</vt:i4>
      </vt:variant>
      <vt:variant>
        <vt:i4>6</vt:i4>
      </vt:variant>
      <vt:variant>
        <vt:i4>0</vt:i4>
      </vt:variant>
      <vt:variant>
        <vt:i4>5</vt:i4>
      </vt:variant>
      <vt:variant>
        <vt:lpwstr>https://www.tescoplc.com/about/</vt:lpwstr>
      </vt:variant>
      <vt:variant>
        <vt:lpwstr/>
      </vt:variant>
      <vt:variant>
        <vt:i4>6946925</vt:i4>
      </vt:variant>
      <vt:variant>
        <vt:i4>3</vt:i4>
      </vt:variant>
      <vt:variant>
        <vt:i4>0</vt:i4>
      </vt:variant>
      <vt:variant>
        <vt:i4>5</vt:i4>
      </vt:variant>
      <vt:variant>
        <vt:lpwstr>https://www.tescoplc.com/investors/reports-results-and-presentations/annual-report-2023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2023-07-19T16:41:00Z</dcterms:created>
  <dcterms:modified xsi:type="dcterms:W3CDTF">2023-07-26T19:39:00Z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