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3EBCA" w14:textId="77777777" w:rsidR="00C1629C" w:rsidRDefault="00C1629C">
      <w:pPr>
        <w:jc w:val="center"/>
        <w:rPr>
          <w:b/>
          <w:bCs/>
          <w:sz w:val="36"/>
          <w:szCs w:val="36"/>
        </w:rPr>
      </w:pPr>
    </w:p>
    <w:p w14:paraId="1BAAB85F" w14:textId="77777777" w:rsidR="00F136E6" w:rsidRDefault="00F136E6">
      <w:pPr>
        <w:jc w:val="center"/>
        <w:rPr>
          <w:b/>
          <w:bCs/>
          <w:sz w:val="36"/>
          <w:szCs w:val="36"/>
        </w:rPr>
      </w:pPr>
    </w:p>
    <w:p w14:paraId="1578AD5C" w14:textId="6C58AA23" w:rsidR="00BD7007" w:rsidRDefault="007E138D">
      <w:pPr>
        <w:jc w:val="center"/>
        <w:rPr>
          <w:b/>
          <w:bCs/>
          <w:sz w:val="36"/>
          <w:szCs w:val="36"/>
        </w:rPr>
      </w:pPr>
      <w:r w:rsidRPr="00BD7007">
        <w:rPr>
          <w:b/>
          <w:bCs/>
          <w:sz w:val="36"/>
          <w:szCs w:val="36"/>
        </w:rPr>
        <w:t xml:space="preserve">MODULE TITLE: </w:t>
      </w:r>
    </w:p>
    <w:p w14:paraId="558A38B2" w14:textId="03B36D67" w:rsidR="00AD5611" w:rsidRPr="00BD7007" w:rsidRDefault="007E138D">
      <w:pPr>
        <w:jc w:val="center"/>
        <w:rPr>
          <w:b/>
          <w:bCs/>
          <w:sz w:val="36"/>
          <w:szCs w:val="36"/>
        </w:rPr>
      </w:pPr>
      <w:r w:rsidRPr="00BD7007">
        <w:rPr>
          <w:b/>
          <w:bCs/>
          <w:sz w:val="36"/>
          <w:szCs w:val="36"/>
        </w:rPr>
        <w:t>HOTEL PLACEMENT</w:t>
      </w:r>
      <w:r w:rsidR="00DF2B3D" w:rsidRPr="00BD7007">
        <w:rPr>
          <w:b/>
          <w:bCs/>
          <w:sz w:val="36"/>
          <w:szCs w:val="36"/>
        </w:rPr>
        <w:t>-</w:t>
      </w:r>
      <w:r w:rsidR="006D350C" w:rsidRPr="00BD7007">
        <w:rPr>
          <w:b/>
          <w:bCs/>
          <w:sz w:val="36"/>
          <w:szCs w:val="36"/>
        </w:rPr>
        <w:t>MANAGING GUEST SERVICE OPERATIONS</w:t>
      </w:r>
    </w:p>
    <w:p w14:paraId="62571D32" w14:textId="77777777" w:rsidR="00F136E6" w:rsidRDefault="006D350C" w:rsidP="00F136E6">
      <w:pPr>
        <w:jc w:val="center"/>
        <w:rPr>
          <w:b/>
          <w:bCs/>
          <w:sz w:val="36"/>
          <w:szCs w:val="36"/>
        </w:rPr>
      </w:pPr>
      <w:r w:rsidRPr="00BD7007">
        <w:rPr>
          <w:b/>
          <w:bCs/>
          <w:sz w:val="36"/>
          <w:szCs w:val="36"/>
        </w:rPr>
        <w:t>MODULE NUMBER: BMIH6003</w:t>
      </w:r>
      <w:r w:rsidR="00F136E6" w:rsidRPr="00F136E6">
        <w:rPr>
          <w:b/>
          <w:bCs/>
          <w:sz w:val="36"/>
          <w:szCs w:val="36"/>
        </w:rPr>
        <w:t xml:space="preserve"> </w:t>
      </w:r>
    </w:p>
    <w:p w14:paraId="54E9EED6" w14:textId="1ECE1061" w:rsidR="00F136E6" w:rsidRPr="00BD7007" w:rsidRDefault="00F136E6" w:rsidP="00F136E6">
      <w:pPr>
        <w:jc w:val="center"/>
        <w:rPr>
          <w:b/>
          <w:bCs/>
          <w:sz w:val="36"/>
          <w:szCs w:val="36"/>
        </w:rPr>
      </w:pPr>
      <w:r w:rsidRPr="00BD7007">
        <w:rPr>
          <w:b/>
          <w:bCs/>
          <w:sz w:val="36"/>
          <w:szCs w:val="36"/>
        </w:rPr>
        <w:t>MODULE LEAD: NATALIE BRAILSFORD</w:t>
      </w:r>
    </w:p>
    <w:p w14:paraId="291C4199" w14:textId="7B45F3E2" w:rsidR="00927BC9" w:rsidRPr="00BD7007" w:rsidRDefault="00927BC9">
      <w:pPr>
        <w:jc w:val="center"/>
        <w:rPr>
          <w:b/>
          <w:bCs/>
          <w:sz w:val="36"/>
          <w:szCs w:val="36"/>
        </w:rPr>
      </w:pPr>
      <w:r w:rsidRPr="00BD7007">
        <w:rPr>
          <w:b/>
          <w:bCs/>
          <w:sz w:val="36"/>
          <w:szCs w:val="36"/>
        </w:rPr>
        <w:t>ASSIGNMENT TITLE: STUDENT LEARNING LOG</w:t>
      </w:r>
    </w:p>
    <w:p w14:paraId="705FD02A" w14:textId="3F9043DF" w:rsidR="00BD7007" w:rsidRDefault="00BD7007">
      <w:pPr>
        <w:jc w:val="center"/>
        <w:rPr>
          <w:b/>
          <w:bCs/>
          <w:sz w:val="36"/>
          <w:szCs w:val="36"/>
        </w:rPr>
      </w:pPr>
      <w:r w:rsidRPr="00BD7007">
        <w:rPr>
          <w:b/>
          <w:bCs/>
          <w:sz w:val="36"/>
          <w:szCs w:val="36"/>
        </w:rPr>
        <w:t>STUDENT NAME: MIHAIELA VIOLETA BUGARSCHI</w:t>
      </w:r>
    </w:p>
    <w:p w14:paraId="40C66DB4" w14:textId="07B60133" w:rsidR="00C1629C" w:rsidRDefault="00C1629C">
      <w:pPr>
        <w:jc w:val="center"/>
      </w:pPr>
      <w:r>
        <w:rPr>
          <w:b/>
          <w:bCs/>
          <w:sz w:val="36"/>
          <w:szCs w:val="36"/>
        </w:rPr>
        <w:t>STUDENT NUMBER: 2107140</w:t>
      </w:r>
    </w:p>
    <w:p w14:paraId="558A38B3" w14:textId="77777777" w:rsidR="00AD5611" w:rsidRDefault="00AD5611">
      <w:pPr>
        <w:jc w:val="center"/>
      </w:pPr>
    </w:p>
    <w:p w14:paraId="558A38B4" w14:textId="77777777" w:rsidR="00AD5611" w:rsidRDefault="00AD5611">
      <w:pPr>
        <w:jc w:val="center"/>
      </w:pPr>
    </w:p>
    <w:p w14:paraId="558A38B5" w14:textId="77777777" w:rsidR="00AD5611" w:rsidRDefault="00AD5611">
      <w:pPr>
        <w:jc w:val="center"/>
      </w:pPr>
    </w:p>
    <w:p w14:paraId="558A38B6" w14:textId="77777777" w:rsidR="00AD5611" w:rsidRDefault="00AD5611">
      <w:pPr>
        <w:jc w:val="center"/>
      </w:pPr>
    </w:p>
    <w:p w14:paraId="558A38B7" w14:textId="77777777" w:rsidR="00AD5611" w:rsidRDefault="00AD5611">
      <w:pPr>
        <w:jc w:val="center"/>
      </w:pPr>
    </w:p>
    <w:p w14:paraId="558A38B8" w14:textId="77777777" w:rsidR="00AD5611" w:rsidRDefault="00AD5611">
      <w:pPr>
        <w:jc w:val="center"/>
      </w:pPr>
    </w:p>
    <w:p w14:paraId="558A38BE" w14:textId="77777777" w:rsidR="00AD5611" w:rsidRDefault="00F136E6">
      <w:pPr>
        <w:spacing w:after="160" w:line="259" w:lineRule="auto"/>
        <w:jc w:val="left"/>
      </w:pPr>
      <w:r>
        <w:br w:type="page"/>
      </w:r>
    </w:p>
    <w:p w14:paraId="558A38BF" w14:textId="77777777" w:rsidR="00AD5611" w:rsidRDefault="00F136E6">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 xml:space="preserve">Table of </w:t>
      </w:r>
      <w:r>
        <w:rPr>
          <w:rFonts w:ascii="Calibri" w:eastAsia="Calibri" w:hAnsi="Calibri" w:cs="Calibri"/>
          <w:color w:val="2F5496"/>
          <w:sz w:val="32"/>
          <w:szCs w:val="32"/>
        </w:rPr>
        <w:t>Contents</w:t>
      </w:r>
    </w:p>
    <w:sdt>
      <w:sdtPr>
        <w:id w:val="2017109753"/>
        <w:docPartObj>
          <w:docPartGallery w:val="Table of Contents"/>
          <w:docPartUnique/>
        </w:docPartObj>
      </w:sdtPr>
      <w:sdtEndPr/>
      <w:sdtContent>
        <w:p w14:paraId="558A38C0" w14:textId="77777777" w:rsidR="00AD5611" w:rsidRDefault="00F136E6">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3</w:t>
            </w:r>
          </w:hyperlink>
        </w:p>
        <w:p w14:paraId="558A38C1" w14:textId="77777777" w:rsidR="00AD5611" w:rsidRDefault="00F136E6">
          <w:pPr>
            <w:pBdr>
              <w:top w:val="nil"/>
              <w:left w:val="nil"/>
              <w:bottom w:val="nil"/>
              <w:right w:val="nil"/>
              <w:between w:val="nil"/>
            </w:pBdr>
            <w:tabs>
              <w:tab w:val="right" w:leader="dot" w:pos="9016"/>
            </w:tabs>
            <w:spacing w:after="100"/>
            <w:rPr>
              <w:color w:val="000000"/>
            </w:rPr>
          </w:pPr>
          <w:hyperlink w:anchor="_30j0zll">
            <w:r>
              <w:rPr>
                <w:color w:val="000000"/>
              </w:rPr>
              <w:t xml:space="preserve">Brief overview of the guest service of the operations in </w:t>
            </w:r>
          </w:hyperlink>
          <w:hyperlink w:anchor="_30j0zll">
            <w:r>
              <w:rPr>
                <w:color w:val="000000"/>
                <w:highlight w:val="white"/>
              </w:rPr>
              <w:t>Premier Inn North Southampton and the department</w:t>
            </w:r>
          </w:hyperlink>
          <w:hyperlink w:anchor="_30j0zll">
            <w:r>
              <w:rPr>
                <w:color w:val="000000"/>
              </w:rPr>
              <w:tab/>
              <w:t>4</w:t>
            </w:r>
          </w:hyperlink>
        </w:p>
        <w:p w14:paraId="558A38C2" w14:textId="77777777" w:rsidR="00AD5611" w:rsidRDefault="00F136E6">
          <w:pPr>
            <w:pBdr>
              <w:top w:val="nil"/>
              <w:left w:val="nil"/>
              <w:bottom w:val="nil"/>
              <w:right w:val="nil"/>
              <w:between w:val="nil"/>
            </w:pBdr>
            <w:tabs>
              <w:tab w:val="right" w:leader="dot" w:pos="9016"/>
            </w:tabs>
            <w:spacing w:after="100"/>
            <w:rPr>
              <w:color w:val="000000"/>
            </w:rPr>
          </w:pPr>
          <w:hyperlink w:anchor="_1fob9te">
            <w:r>
              <w:rPr>
                <w:color w:val="000000"/>
                <w:highlight w:val="white"/>
              </w:rPr>
              <w:t>Section 1: Reflection on experience and personal development</w:t>
            </w:r>
          </w:hyperlink>
          <w:hyperlink w:anchor="_1fob9te">
            <w:r>
              <w:rPr>
                <w:color w:val="000000"/>
              </w:rPr>
              <w:tab/>
              <w:t>5</w:t>
            </w:r>
          </w:hyperlink>
        </w:p>
        <w:p w14:paraId="558A38C3" w14:textId="77777777" w:rsidR="00AD5611" w:rsidRDefault="00F136E6">
          <w:pPr>
            <w:pBdr>
              <w:top w:val="nil"/>
              <w:left w:val="nil"/>
              <w:bottom w:val="nil"/>
              <w:right w:val="nil"/>
              <w:between w:val="nil"/>
            </w:pBdr>
            <w:tabs>
              <w:tab w:val="right" w:leader="dot" w:pos="9016"/>
            </w:tabs>
            <w:spacing w:after="100"/>
            <w:rPr>
              <w:color w:val="000000"/>
            </w:rPr>
          </w:pPr>
          <w:hyperlink w:anchor="_3znysh7">
            <w:r>
              <w:rPr>
                <w:color w:val="000000"/>
                <w:highlight w:val="white"/>
              </w:rPr>
              <w:t>Section 2: Critical Analysis of Work-Based Skills and Technical Knowledge</w:t>
            </w:r>
          </w:hyperlink>
          <w:hyperlink w:anchor="_3znysh7">
            <w:r>
              <w:rPr>
                <w:color w:val="000000"/>
              </w:rPr>
              <w:tab/>
              <w:t>6</w:t>
            </w:r>
          </w:hyperlink>
        </w:p>
        <w:p w14:paraId="558A38C4" w14:textId="77777777" w:rsidR="00AD5611" w:rsidRDefault="00F136E6">
          <w:pPr>
            <w:pBdr>
              <w:top w:val="nil"/>
              <w:left w:val="nil"/>
              <w:bottom w:val="nil"/>
              <w:right w:val="nil"/>
              <w:between w:val="nil"/>
            </w:pBdr>
            <w:tabs>
              <w:tab w:val="right" w:leader="dot" w:pos="9016"/>
            </w:tabs>
            <w:spacing w:after="100"/>
            <w:rPr>
              <w:color w:val="000000"/>
            </w:rPr>
          </w:pPr>
          <w:hyperlink w:anchor="_2et92p0">
            <w:r>
              <w:rPr>
                <w:color w:val="000000"/>
                <w:highlight w:val="white"/>
              </w:rPr>
              <w:t>Section 3: Reflection on Organisational Issues</w:t>
            </w:r>
          </w:hyperlink>
          <w:hyperlink w:anchor="_2et92p0">
            <w:r>
              <w:rPr>
                <w:color w:val="000000"/>
              </w:rPr>
              <w:tab/>
              <w:t>7</w:t>
            </w:r>
          </w:hyperlink>
        </w:p>
        <w:p w14:paraId="558A38C5" w14:textId="77777777" w:rsidR="00AD5611" w:rsidRDefault="00F136E6">
          <w:pPr>
            <w:pBdr>
              <w:top w:val="nil"/>
              <w:left w:val="nil"/>
              <w:bottom w:val="nil"/>
              <w:right w:val="nil"/>
              <w:between w:val="nil"/>
            </w:pBdr>
            <w:tabs>
              <w:tab w:val="right" w:leader="dot" w:pos="9016"/>
            </w:tabs>
            <w:spacing w:after="100"/>
            <w:rPr>
              <w:color w:val="000000"/>
            </w:rPr>
          </w:pPr>
          <w:hyperlink w:anchor="_tyjcwt">
            <w:r>
              <w:rPr>
                <w:color w:val="000000"/>
                <w:highlight w:val="white"/>
              </w:rPr>
              <w:t>Section 4: Future Action Plan</w:t>
            </w:r>
          </w:hyperlink>
          <w:hyperlink w:anchor="_tyjcwt">
            <w:r>
              <w:rPr>
                <w:color w:val="000000"/>
              </w:rPr>
              <w:tab/>
              <w:t>7</w:t>
            </w:r>
          </w:hyperlink>
        </w:p>
        <w:p w14:paraId="558A38C6" w14:textId="77777777" w:rsidR="00AD5611" w:rsidRDefault="00F136E6">
          <w:pPr>
            <w:pBdr>
              <w:top w:val="nil"/>
              <w:left w:val="nil"/>
              <w:bottom w:val="nil"/>
              <w:right w:val="nil"/>
              <w:between w:val="nil"/>
            </w:pBdr>
            <w:tabs>
              <w:tab w:val="right" w:leader="dot" w:pos="9016"/>
            </w:tabs>
            <w:spacing w:after="100"/>
            <w:rPr>
              <w:color w:val="000000"/>
            </w:rPr>
          </w:pPr>
          <w:hyperlink w:anchor="_3dy6vkm">
            <w:r>
              <w:rPr>
                <w:color w:val="000000"/>
                <w:highlight w:val="white"/>
              </w:rPr>
              <w:t>Conclusion</w:t>
            </w:r>
          </w:hyperlink>
          <w:hyperlink w:anchor="_3dy6vkm">
            <w:r>
              <w:rPr>
                <w:color w:val="000000"/>
              </w:rPr>
              <w:tab/>
              <w:t>9</w:t>
            </w:r>
          </w:hyperlink>
        </w:p>
        <w:p w14:paraId="558A38C7" w14:textId="77777777" w:rsidR="00AD5611" w:rsidRDefault="00F136E6">
          <w:pPr>
            <w:pBdr>
              <w:top w:val="nil"/>
              <w:left w:val="nil"/>
              <w:bottom w:val="nil"/>
              <w:right w:val="nil"/>
              <w:between w:val="nil"/>
            </w:pBdr>
            <w:tabs>
              <w:tab w:val="right" w:leader="dot" w:pos="9016"/>
            </w:tabs>
            <w:spacing w:after="100"/>
            <w:rPr>
              <w:color w:val="000000"/>
            </w:rPr>
          </w:pPr>
          <w:hyperlink w:anchor="_1t3h5sf">
            <w:r>
              <w:rPr>
                <w:color w:val="000000"/>
              </w:rPr>
              <w:t>References</w:t>
            </w:r>
            <w:r>
              <w:rPr>
                <w:color w:val="000000"/>
              </w:rPr>
              <w:tab/>
              <w:t>10</w:t>
            </w:r>
          </w:hyperlink>
        </w:p>
        <w:p w14:paraId="558A38C8" w14:textId="77777777" w:rsidR="00AD5611" w:rsidRDefault="00F136E6">
          <w:r>
            <w:fldChar w:fldCharType="end"/>
          </w:r>
        </w:p>
      </w:sdtContent>
    </w:sdt>
    <w:p w14:paraId="558A38C9" w14:textId="77777777" w:rsidR="00AD5611" w:rsidRDefault="00AD5611">
      <w:pPr>
        <w:jc w:val="center"/>
      </w:pPr>
    </w:p>
    <w:p w14:paraId="558A38CA" w14:textId="77777777" w:rsidR="00AD5611" w:rsidRDefault="00F136E6">
      <w:pPr>
        <w:spacing w:after="160" w:line="259" w:lineRule="auto"/>
        <w:jc w:val="left"/>
        <w:rPr>
          <w:b/>
          <w:sz w:val="28"/>
          <w:szCs w:val="28"/>
        </w:rPr>
      </w:pPr>
      <w:r>
        <w:br w:type="page"/>
      </w:r>
    </w:p>
    <w:p w14:paraId="558A38CB" w14:textId="77777777" w:rsidR="00AD5611" w:rsidRDefault="00F136E6">
      <w:pPr>
        <w:pStyle w:val="Heading1"/>
      </w:pPr>
      <w:bookmarkStart w:id="0" w:name="_gjdgxs" w:colFirst="0" w:colLast="0"/>
      <w:bookmarkEnd w:id="0"/>
      <w:r>
        <w:lastRenderedPageBreak/>
        <w:t>Introduction</w:t>
      </w:r>
    </w:p>
    <w:p w14:paraId="558A38CC" w14:textId="77777777" w:rsidR="00AD5611" w:rsidRDefault="00F136E6">
      <w:pPr>
        <w:spacing w:after="0"/>
      </w:pPr>
      <w:r>
        <w:rPr>
          <w:color w:val="000000"/>
        </w:rPr>
        <w:t xml:space="preserve">Managing guest service operations involves providing a flawless as well as delightful experience to visitors by supervising service delivery and personalised assistance to ensure customer satisfaction to the most. The following learning log will include personal reflection </w:t>
      </w:r>
      <w:proofErr w:type="gramStart"/>
      <w:r>
        <w:rPr>
          <w:color w:val="000000"/>
        </w:rPr>
        <w:t>in regards to</w:t>
      </w:r>
      <w:proofErr w:type="gramEnd"/>
      <w:r>
        <w:rPr>
          <w:color w:val="000000"/>
        </w:rPr>
        <w:t xml:space="preserve"> the working experience as a receptionist in </w:t>
      </w:r>
      <w:r>
        <w:rPr>
          <w:color w:val="000000"/>
          <w:highlight w:val="white"/>
        </w:rPr>
        <w:t xml:space="preserve">Premier Inn North Southampton. Gibbs reflective model will be used to reflect personal experience in different aspects like work-based skills, organisational </w:t>
      </w:r>
      <w:proofErr w:type="gramStart"/>
      <w:r>
        <w:rPr>
          <w:color w:val="000000"/>
          <w:highlight w:val="white"/>
        </w:rPr>
        <w:t>issues</w:t>
      </w:r>
      <w:proofErr w:type="gramEnd"/>
      <w:r>
        <w:rPr>
          <w:color w:val="000000"/>
          <w:highlight w:val="white"/>
        </w:rPr>
        <w:t xml:space="preserve"> and individual development. It will also depict an action plan to identify the potential areas that need to be improved and make a strategic plan to do better in future. </w:t>
      </w:r>
    </w:p>
    <w:p w14:paraId="558A38CD" w14:textId="77777777" w:rsidR="00AD5611" w:rsidRDefault="00F136E6">
      <w:pPr>
        <w:spacing w:after="160" w:line="259" w:lineRule="auto"/>
        <w:jc w:val="left"/>
        <w:rPr>
          <w:b/>
          <w:color w:val="000000"/>
        </w:rPr>
      </w:pPr>
      <w:r>
        <w:br w:type="page"/>
      </w:r>
    </w:p>
    <w:p w14:paraId="558A38CE" w14:textId="77777777" w:rsidR="00AD5611" w:rsidRDefault="00F136E6">
      <w:pPr>
        <w:pStyle w:val="Heading1"/>
      </w:pPr>
      <w:bookmarkStart w:id="1" w:name="_30j0zll" w:colFirst="0" w:colLast="0"/>
      <w:bookmarkEnd w:id="1"/>
      <w:r>
        <w:lastRenderedPageBreak/>
        <w:t xml:space="preserve">Brief overview of the guest service of the operations in </w:t>
      </w:r>
      <w:r>
        <w:rPr>
          <w:highlight w:val="white"/>
        </w:rPr>
        <w:t>Premier Inn North Southampton and the department </w:t>
      </w:r>
    </w:p>
    <w:p w14:paraId="558A38CF" w14:textId="77777777" w:rsidR="00AD5611" w:rsidRDefault="00F136E6">
      <w:pPr>
        <w:spacing w:after="0"/>
      </w:pPr>
      <w:r>
        <w:rPr>
          <w:color w:val="000000"/>
          <w:highlight w:val="white"/>
        </w:rPr>
        <w:t xml:space="preserve">Premier Inn North Southampton provides guests with a welcoming environment and prioritises the guest satisfaction most. The check in and check out processes, attentive staff and the commitment to cleanliness are the fundamental characteristics of the hotel. Although, there is no internal </w:t>
      </w:r>
      <w:proofErr w:type="gramStart"/>
      <w:r>
        <w:rPr>
          <w:color w:val="000000"/>
          <w:highlight w:val="white"/>
        </w:rPr>
        <w:t>laundry</w:t>
      </w:r>
      <w:proofErr w:type="gramEnd"/>
      <w:r>
        <w:rPr>
          <w:color w:val="000000"/>
          <w:highlight w:val="white"/>
        </w:rPr>
        <w:t xml:space="preserve"> and the size of the hotel is small. Along with this, only one manager </w:t>
      </w:r>
      <w:proofErr w:type="gramStart"/>
      <w:r>
        <w:rPr>
          <w:color w:val="000000"/>
          <w:highlight w:val="white"/>
        </w:rPr>
        <w:t>is in charge of</w:t>
      </w:r>
      <w:proofErr w:type="gramEnd"/>
      <w:r>
        <w:rPr>
          <w:color w:val="000000"/>
          <w:highlight w:val="white"/>
        </w:rPr>
        <w:t xml:space="preserve"> upholding all the departments and due to this, it becomes challenging to meet the unique demands of the customers or standards of quality. Despite this, Premier Inn North Southampton is highly dedicated to </w:t>
      </w:r>
      <w:proofErr w:type="gramStart"/>
      <w:r>
        <w:rPr>
          <w:color w:val="000000"/>
          <w:highlight w:val="white"/>
        </w:rPr>
        <w:t>provide</w:t>
      </w:r>
      <w:proofErr w:type="gramEnd"/>
      <w:r>
        <w:rPr>
          <w:color w:val="000000"/>
          <w:highlight w:val="white"/>
        </w:rPr>
        <w:t xml:space="preserve"> 24 hours security, free internet, free parking, 24-hour front desk and some other required amenities (Premier Inn, 2023). In addition, it offers rooms with modern facilities including flatscreen TV, elect</w:t>
      </w:r>
      <w:r>
        <w:rPr>
          <w:color w:val="000000"/>
          <w:highlight w:val="white"/>
        </w:rPr>
        <w:t xml:space="preserve">ric kettle, clothes </w:t>
      </w:r>
      <w:proofErr w:type="gramStart"/>
      <w:r>
        <w:rPr>
          <w:color w:val="000000"/>
          <w:highlight w:val="white"/>
        </w:rPr>
        <w:t>rack</w:t>
      </w:r>
      <w:proofErr w:type="gramEnd"/>
      <w:r>
        <w:rPr>
          <w:color w:val="000000"/>
          <w:highlight w:val="white"/>
        </w:rPr>
        <w:t xml:space="preserve"> and housekeeping. The department of front desk reception serves the services like check-ins, check-outs, inquiries and so on. Receptionists </w:t>
      </w:r>
      <w:proofErr w:type="gramStart"/>
      <w:r>
        <w:rPr>
          <w:color w:val="000000"/>
          <w:highlight w:val="white"/>
        </w:rPr>
        <w:t>are in charge of</w:t>
      </w:r>
      <w:proofErr w:type="gramEnd"/>
      <w:r>
        <w:rPr>
          <w:color w:val="000000"/>
          <w:highlight w:val="white"/>
        </w:rPr>
        <w:t xml:space="preserve"> managing the frontline of the hospitality and ensure a positive impression towards the organisational operation (</w:t>
      </w:r>
      <w:r>
        <w:t>ASET, 2017</w:t>
      </w:r>
      <w:r>
        <w:rPr>
          <w:color w:val="000000"/>
          <w:highlight w:val="white"/>
        </w:rPr>
        <w:t>). </w:t>
      </w:r>
    </w:p>
    <w:p w14:paraId="558A38D0" w14:textId="77777777" w:rsidR="00AD5611" w:rsidRDefault="00AD5611">
      <w:pPr>
        <w:spacing w:after="0" w:line="240" w:lineRule="auto"/>
        <w:jc w:val="left"/>
      </w:pPr>
    </w:p>
    <w:p w14:paraId="558A38D1" w14:textId="77777777" w:rsidR="00AD5611" w:rsidRDefault="00F136E6">
      <w:pPr>
        <w:spacing w:after="160" w:line="259" w:lineRule="auto"/>
        <w:jc w:val="left"/>
        <w:rPr>
          <w:b/>
          <w:sz w:val="28"/>
          <w:szCs w:val="28"/>
          <w:highlight w:val="white"/>
        </w:rPr>
      </w:pPr>
      <w:r>
        <w:br w:type="page"/>
      </w:r>
    </w:p>
    <w:p w14:paraId="558A38D2" w14:textId="77777777" w:rsidR="00AD5611" w:rsidRDefault="00F136E6">
      <w:pPr>
        <w:pStyle w:val="Heading1"/>
      </w:pPr>
      <w:bookmarkStart w:id="2" w:name="_1fob9te" w:colFirst="0" w:colLast="0"/>
      <w:bookmarkEnd w:id="2"/>
      <w:r>
        <w:rPr>
          <w:highlight w:val="white"/>
        </w:rPr>
        <w:lastRenderedPageBreak/>
        <w:t>Section 1: Reflection on experience and personal development</w:t>
      </w:r>
    </w:p>
    <w:p w14:paraId="558A38D3" w14:textId="77777777" w:rsidR="00AD5611" w:rsidRDefault="00F136E6">
      <w:pPr>
        <w:spacing w:after="0"/>
        <w:rPr>
          <w:color w:val="000000"/>
          <w:highlight w:val="white"/>
        </w:rPr>
      </w:pPr>
      <w:r>
        <w:rPr>
          <w:color w:val="000000"/>
          <w:highlight w:val="white"/>
        </w:rPr>
        <w:t xml:space="preserve">Gibbs model is well known for expressing its own experience, analysing </w:t>
      </w:r>
      <w:proofErr w:type="gramStart"/>
      <w:r>
        <w:rPr>
          <w:color w:val="000000"/>
          <w:highlight w:val="white"/>
        </w:rPr>
        <w:t>it</w:t>
      </w:r>
      <w:proofErr w:type="gramEnd"/>
      <w:r>
        <w:rPr>
          <w:color w:val="000000"/>
          <w:highlight w:val="white"/>
        </w:rPr>
        <w:t xml:space="preserve"> and making strategic plans regarding the improvements of personal credibility (</w:t>
      </w:r>
      <w:proofErr w:type="spellStart"/>
      <w:r>
        <w:t>Adeani</w:t>
      </w:r>
      <w:proofErr w:type="spellEnd"/>
      <w:r>
        <w:t xml:space="preserve"> et al., 2020</w:t>
      </w:r>
      <w:r>
        <w:rPr>
          <w:color w:val="000000"/>
          <w:highlight w:val="white"/>
        </w:rPr>
        <w:t>). Here, this model has been utilised to reflect my journey as a receptionist within Premier Inn. It is a magnificent journey to work in a supervisory position in this department as it has insisted on my learning, experience gathering and understanding several aspects about guest management. I have experienced the excitement of providing the guest with effective services. Here, I have observed the way to inf</w:t>
      </w:r>
      <w:r>
        <w:rPr>
          <w:color w:val="000000"/>
          <w:highlight w:val="white"/>
        </w:rPr>
        <w:t xml:space="preserve">luence customers with appropriate communication and behaviour. Technical knowledge has helped me to manage the activities of digital check in, check out, online booking and so on. Through this, the current requirement of the visitors becomes possible to meet. I have recognised the importance of having good communication, </w:t>
      </w:r>
      <w:proofErr w:type="gramStart"/>
      <w:r>
        <w:rPr>
          <w:color w:val="000000"/>
          <w:highlight w:val="white"/>
        </w:rPr>
        <w:t>negotiation</w:t>
      </w:r>
      <w:proofErr w:type="gramEnd"/>
      <w:r>
        <w:rPr>
          <w:color w:val="000000"/>
          <w:highlight w:val="white"/>
        </w:rPr>
        <w:t xml:space="preserve"> and technical expertise to impress people (Greenberg, 2021). It has allowed me to feel satisfied and provided confidence to provide better services in future. The placement has </w:t>
      </w:r>
      <w:r>
        <w:rPr>
          <w:color w:val="000000"/>
          <w:highlight w:val="white"/>
        </w:rPr>
        <w:t xml:space="preserve">given me the opportunity to learn the way of managing tasks, doing </w:t>
      </w:r>
      <w:proofErr w:type="gramStart"/>
      <w:r>
        <w:rPr>
          <w:color w:val="000000"/>
          <w:highlight w:val="white"/>
        </w:rPr>
        <w:t>team work</w:t>
      </w:r>
      <w:proofErr w:type="gramEnd"/>
      <w:r>
        <w:rPr>
          <w:color w:val="000000"/>
          <w:highlight w:val="white"/>
        </w:rPr>
        <w:t xml:space="preserve"> and solving difficult problems. Along with this, based on my academic journey and current placement, I can analyse the interconnection nature of the skills and guest services. </w:t>
      </w:r>
    </w:p>
    <w:p w14:paraId="558A38D4" w14:textId="77777777" w:rsidR="00AD5611" w:rsidRDefault="00F136E6">
      <w:pPr>
        <w:spacing w:after="160" w:line="259" w:lineRule="auto"/>
        <w:jc w:val="left"/>
        <w:rPr>
          <w:b/>
          <w:color w:val="000000"/>
          <w:highlight w:val="white"/>
        </w:rPr>
      </w:pPr>
      <w:r>
        <w:br w:type="page"/>
      </w:r>
    </w:p>
    <w:p w14:paraId="558A38D5" w14:textId="77777777" w:rsidR="00AD5611" w:rsidRDefault="00F136E6">
      <w:pPr>
        <w:pStyle w:val="Heading1"/>
      </w:pPr>
      <w:bookmarkStart w:id="3" w:name="_3znysh7" w:colFirst="0" w:colLast="0"/>
      <w:bookmarkEnd w:id="3"/>
      <w:r>
        <w:rPr>
          <w:highlight w:val="white"/>
        </w:rPr>
        <w:lastRenderedPageBreak/>
        <w:t>Section 2: Critical Analysis of Work-Based Skills and Technical Knowledge</w:t>
      </w:r>
    </w:p>
    <w:p w14:paraId="558A38D6" w14:textId="77777777" w:rsidR="00AD5611" w:rsidRDefault="00F136E6">
      <w:pPr>
        <w:spacing w:after="0"/>
      </w:pPr>
      <w:r>
        <w:rPr>
          <w:color w:val="000000"/>
          <w:highlight w:val="white"/>
        </w:rPr>
        <w:t xml:space="preserve">The work-based skills as well as technical knowledge are extremely important in the hospitality industry to meet the needs of guest expectations (Seiter, 2023). My effective communication and interpersonal abilities have guided me to negotiate with customers and manage guest interactions. I skilfully handle requests, </w:t>
      </w:r>
      <w:proofErr w:type="gramStart"/>
      <w:r>
        <w:rPr>
          <w:color w:val="000000"/>
          <w:highlight w:val="white"/>
        </w:rPr>
        <w:t>complaints</w:t>
      </w:r>
      <w:proofErr w:type="gramEnd"/>
      <w:r>
        <w:rPr>
          <w:color w:val="000000"/>
          <w:highlight w:val="white"/>
        </w:rPr>
        <w:t xml:space="preserve"> and inquiries to enhance the guest satisfaction level. Technical knowledge is required in the reservation system, check in and check out process. The foundation of a strong technical understanding is necessary to avoid technical glitches and assure a seamless experience (</w:t>
      </w:r>
      <w:r>
        <w:t>Casado, 2012</w:t>
      </w:r>
      <w:r>
        <w:rPr>
          <w:color w:val="000000"/>
          <w:highlight w:val="white"/>
        </w:rPr>
        <w:t xml:space="preserve">). I use my knowledge of swift resolution while guests come with reservation inconsistency. While the communication skill allows me to make visitors understand the operating systems and organisational specifications. </w:t>
      </w:r>
      <w:r>
        <w:rPr>
          <w:color w:val="000000"/>
          <w:highlight w:val="white"/>
        </w:rPr>
        <w:t>I have experienced people with various issues like cancellation of reservation, lack of knowledge in digital process and so on (Long, 2023). Due to having good technical knowledge, I tactfully guide them to adjust themselves with the circumstances. Moreover, my problem-solving skill has a significant role in this regard as it helps me to address difficult situations of visitors. </w:t>
      </w:r>
    </w:p>
    <w:p w14:paraId="558A38D7" w14:textId="77777777" w:rsidR="00AD5611" w:rsidRDefault="00F136E6">
      <w:pPr>
        <w:spacing w:after="160" w:line="259" w:lineRule="auto"/>
        <w:jc w:val="left"/>
        <w:rPr>
          <w:b/>
          <w:color w:val="000000"/>
          <w:highlight w:val="white"/>
        </w:rPr>
      </w:pPr>
      <w:r>
        <w:br w:type="page"/>
      </w:r>
    </w:p>
    <w:p w14:paraId="558A38D8" w14:textId="77777777" w:rsidR="00AD5611" w:rsidRDefault="00F136E6">
      <w:pPr>
        <w:pStyle w:val="Heading1"/>
      </w:pPr>
      <w:bookmarkStart w:id="4" w:name="_2et92p0" w:colFirst="0" w:colLast="0"/>
      <w:bookmarkEnd w:id="4"/>
      <w:r>
        <w:rPr>
          <w:highlight w:val="white"/>
        </w:rPr>
        <w:lastRenderedPageBreak/>
        <w:t>Section 3: Reflection on Organisational Issues</w:t>
      </w:r>
    </w:p>
    <w:p w14:paraId="558A38D9" w14:textId="77777777" w:rsidR="00AD5611" w:rsidRDefault="00F136E6">
      <w:pPr>
        <w:spacing w:after="0"/>
        <w:rPr>
          <w:color w:val="000000"/>
          <w:highlight w:val="white"/>
        </w:rPr>
      </w:pPr>
      <w:r>
        <w:rPr>
          <w:color w:val="000000"/>
          <w:highlight w:val="white"/>
        </w:rPr>
        <w:t xml:space="preserve">Using Gibbs reflective model, I am evaluating the overall experience that I have gathered throughout the placement in Premier Inn North Southampton. A notable incident has occurred during my work as a receptionist in this hotel that has given me valuable insights about the guest operation management. A guest encountered an issue in addressing the room key that had adversely impacted the performance of the department. The smooth flow of the guest service operations was under a big question at that time. Due </w:t>
      </w:r>
      <w:r>
        <w:rPr>
          <w:color w:val="000000"/>
          <w:highlight w:val="white"/>
        </w:rPr>
        <w:t>to the delays, the visitors became impatient and disappointed that had hampered the reputation of the departmental efficiency. Moreover, the ultimate frustration of the guests had a direct effect on the overall organisational operations. This had highlighted the lack of interconnections among the staff and the reputation of customer service had been decreased (</w:t>
      </w:r>
      <w:r>
        <w:t>Hagg, 2013</w:t>
      </w:r>
      <w:r>
        <w:rPr>
          <w:color w:val="000000"/>
          <w:highlight w:val="white"/>
        </w:rPr>
        <w:t xml:space="preserve">). </w:t>
      </w:r>
      <w:proofErr w:type="gramStart"/>
      <w:r>
        <w:rPr>
          <w:color w:val="000000"/>
          <w:highlight w:val="white"/>
        </w:rPr>
        <w:t>In order to</w:t>
      </w:r>
      <w:proofErr w:type="gramEnd"/>
      <w:r>
        <w:rPr>
          <w:color w:val="000000"/>
          <w:highlight w:val="white"/>
        </w:rPr>
        <w:t xml:space="preserve"> address such issues, a strategic and practical solution should be incorporated. An effective staff training program is essen</w:t>
      </w:r>
      <w:r>
        <w:rPr>
          <w:color w:val="000000"/>
          <w:highlight w:val="white"/>
        </w:rPr>
        <w:t>tial to make them ready to face any difficulties and find out suitable ways to resolve these (</w:t>
      </w:r>
      <w:r>
        <w:t>Tews et al., 2020</w:t>
      </w:r>
      <w:r>
        <w:rPr>
          <w:color w:val="000000"/>
          <w:highlight w:val="white"/>
        </w:rPr>
        <w:t>). Along with this, they should learn about the management of technical glitches such as room keys malfunctions. According to Herzberg’s Two factor theory, technical skills and recognition belong to hygiene factors and motivators respectively and the organisation should provide these two to enhance the capability of the staff. Along with this, having a clear grasp about the mobile application is ma</w:t>
      </w:r>
      <w:r>
        <w:rPr>
          <w:color w:val="000000"/>
          <w:highlight w:val="white"/>
        </w:rPr>
        <w:t>ndatory and the service quality model highlights the importance of technical enhancement to ensure a better service quality (</w:t>
      </w:r>
      <w:r>
        <w:t>Dooley et al., 2020</w:t>
      </w:r>
      <w:r>
        <w:rPr>
          <w:color w:val="000000"/>
          <w:highlight w:val="white"/>
        </w:rPr>
        <w:t>). </w:t>
      </w:r>
    </w:p>
    <w:p w14:paraId="558A38DA" w14:textId="77777777" w:rsidR="00AD5611" w:rsidRDefault="00F136E6">
      <w:pPr>
        <w:pStyle w:val="Heading1"/>
      </w:pPr>
      <w:bookmarkStart w:id="5" w:name="_tyjcwt" w:colFirst="0" w:colLast="0"/>
      <w:bookmarkEnd w:id="5"/>
      <w:r>
        <w:rPr>
          <w:highlight w:val="white"/>
        </w:rPr>
        <w:t>Section 4: Future Action Plan</w:t>
      </w:r>
    </w:p>
    <w:p w14:paraId="558A38DB" w14:textId="77777777" w:rsidR="00AD5611" w:rsidRDefault="00F136E6">
      <w:pPr>
        <w:spacing w:after="0"/>
      </w:pPr>
      <w:r>
        <w:rPr>
          <w:color w:val="000000"/>
          <w:highlight w:val="white"/>
        </w:rPr>
        <w:t xml:space="preserve">Reflecting on my experience in the guest survival operations, I have recognised some areas for development in both technical knowledge and work-based skills. I plan to participate in workshops to enhance my communication skill more. Along with this, the feedback from </w:t>
      </w:r>
      <w:r>
        <w:rPr>
          <w:color w:val="000000"/>
          <w:highlight w:val="white"/>
        </w:rPr>
        <w:lastRenderedPageBreak/>
        <w:t xml:space="preserve">visitors, the coworkers and the higher management will be analysed to measure the improvements. I will then focus on strengthening my </w:t>
      </w:r>
      <w:proofErr w:type="gramStart"/>
      <w:r>
        <w:rPr>
          <w:color w:val="000000"/>
          <w:highlight w:val="white"/>
        </w:rPr>
        <w:t>team work</w:t>
      </w:r>
      <w:proofErr w:type="gramEnd"/>
      <w:r>
        <w:rPr>
          <w:color w:val="000000"/>
          <w:highlight w:val="white"/>
        </w:rPr>
        <w:t xml:space="preserve"> skill by increasing collaboration with peers (Milano, 2021). Regular interaction with them will encourage me to be associated in better ways and promote effective </w:t>
      </w:r>
      <w:proofErr w:type="gramStart"/>
      <w:r>
        <w:rPr>
          <w:color w:val="000000"/>
          <w:highlight w:val="white"/>
        </w:rPr>
        <w:t>team work</w:t>
      </w:r>
      <w:proofErr w:type="gramEnd"/>
      <w:r>
        <w:rPr>
          <w:color w:val="000000"/>
          <w:highlight w:val="white"/>
        </w:rPr>
        <w:t xml:space="preserve">. I have also decided to take part in an employee training program to enrich my knowledge about guest service management. The placement in </w:t>
      </w:r>
      <w:r>
        <w:rPr>
          <w:color w:val="000000"/>
        </w:rPr>
        <w:t>Premier</w:t>
      </w:r>
      <w:r>
        <w:rPr>
          <w:color w:val="000000"/>
          <w:highlight w:val="white"/>
        </w:rPr>
        <w:t xml:space="preserve"> Inn has been beneficial for me as it has provided</w:t>
      </w:r>
      <w:r>
        <w:rPr>
          <w:color w:val="000000"/>
          <w:highlight w:val="white"/>
        </w:rPr>
        <w:t xml:space="preserve"> me with the knowledge on technology. Moreover, I want to enhance my understanding of this by participating in training programs, taking help from online sources and real-life practices. I will enlist my name in relevant courses to strengthen my technical knowledge to offer better service in future (Lewis, 2023). </w:t>
      </w:r>
      <w:proofErr w:type="gramStart"/>
      <w:r>
        <w:rPr>
          <w:color w:val="000000"/>
          <w:highlight w:val="white"/>
        </w:rPr>
        <w:t>All of</w:t>
      </w:r>
      <w:proofErr w:type="gramEnd"/>
      <w:r>
        <w:rPr>
          <w:color w:val="000000"/>
          <w:highlight w:val="white"/>
        </w:rPr>
        <w:t xml:space="preserve"> the mentioned action plans will help me to address the possible issues and ensure personal development. </w:t>
      </w:r>
    </w:p>
    <w:p w14:paraId="558A38DC" w14:textId="77777777" w:rsidR="00AD5611" w:rsidRDefault="00F136E6">
      <w:pPr>
        <w:spacing w:after="160" w:line="259" w:lineRule="auto"/>
        <w:jc w:val="left"/>
        <w:rPr>
          <w:b/>
          <w:color w:val="000000"/>
          <w:highlight w:val="white"/>
        </w:rPr>
      </w:pPr>
      <w:r>
        <w:br w:type="page"/>
      </w:r>
    </w:p>
    <w:p w14:paraId="558A38DD" w14:textId="77777777" w:rsidR="00AD5611" w:rsidRDefault="00F136E6">
      <w:pPr>
        <w:pStyle w:val="Heading1"/>
      </w:pPr>
      <w:bookmarkStart w:id="6" w:name="_3dy6vkm" w:colFirst="0" w:colLast="0"/>
      <w:bookmarkEnd w:id="6"/>
      <w:r>
        <w:rPr>
          <w:highlight w:val="white"/>
        </w:rPr>
        <w:lastRenderedPageBreak/>
        <w:t>Conclusion</w:t>
      </w:r>
    </w:p>
    <w:p w14:paraId="558A38DE" w14:textId="77777777" w:rsidR="00AD5611" w:rsidRDefault="00F136E6">
      <w:pPr>
        <w:spacing w:after="0"/>
      </w:pPr>
      <w:r>
        <w:rPr>
          <w:color w:val="000000"/>
          <w:highlight w:val="white"/>
        </w:rPr>
        <w:t xml:space="preserve">The learning log has reflected my experience during the placement in </w:t>
      </w:r>
      <w:r>
        <w:rPr>
          <w:color w:val="000000"/>
        </w:rPr>
        <w:t>Premier</w:t>
      </w:r>
      <w:r>
        <w:rPr>
          <w:color w:val="000000"/>
          <w:highlight w:val="white"/>
        </w:rPr>
        <w:t xml:space="preserve"> Inn in the post of front desk receptionist. Following Gibbs reflective model, my technical expertise and work baked abilities including good communication, negotiation and problem-solving skills have been discussed. Along with this, the interconnection between these skills and effective guest service operations have been interpreted here. This learning log has then evaluated the organisational issues in managing efficiency of service by highlighting an incident. Additionally, the necessary steps inv</w:t>
      </w:r>
      <w:r>
        <w:rPr>
          <w:color w:val="000000"/>
          <w:highlight w:val="white"/>
        </w:rPr>
        <w:t xml:space="preserve">olving employee training have been mentioned to enhance the service quality. Finally, the way to improve my communication and technical knowledge assumption and </w:t>
      </w:r>
      <w:proofErr w:type="gramStart"/>
      <w:r>
        <w:rPr>
          <w:color w:val="000000"/>
          <w:highlight w:val="white"/>
        </w:rPr>
        <w:t>team work</w:t>
      </w:r>
      <w:proofErr w:type="gramEnd"/>
      <w:r>
        <w:rPr>
          <w:color w:val="000000"/>
          <w:highlight w:val="white"/>
        </w:rPr>
        <w:t xml:space="preserve"> have been demonstrated in the future action plan section. </w:t>
      </w:r>
    </w:p>
    <w:p w14:paraId="558A38DF" w14:textId="77777777" w:rsidR="00AD5611" w:rsidRDefault="00F136E6">
      <w:pPr>
        <w:spacing w:after="160" w:line="259" w:lineRule="auto"/>
        <w:jc w:val="left"/>
        <w:rPr>
          <w:b/>
          <w:sz w:val="28"/>
          <w:szCs w:val="28"/>
        </w:rPr>
      </w:pPr>
      <w:r>
        <w:br w:type="page"/>
      </w:r>
    </w:p>
    <w:p w14:paraId="558A38E0" w14:textId="77777777" w:rsidR="00AD5611" w:rsidRDefault="00F136E6">
      <w:pPr>
        <w:pStyle w:val="Heading1"/>
      </w:pPr>
      <w:bookmarkStart w:id="7" w:name="_1t3h5sf" w:colFirst="0" w:colLast="0"/>
      <w:bookmarkEnd w:id="7"/>
      <w:r>
        <w:lastRenderedPageBreak/>
        <w:t xml:space="preserve">References </w:t>
      </w:r>
    </w:p>
    <w:p w14:paraId="558A38E1" w14:textId="77777777" w:rsidR="00AD5611" w:rsidRDefault="00F136E6">
      <w:pPr>
        <w:spacing w:after="0"/>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w:t>
      </w:r>
      <w:proofErr w:type="spellStart"/>
      <w:r>
        <w:t>GIBBS’reflective</w:t>
      </w:r>
      <w:proofErr w:type="spellEnd"/>
      <w:r>
        <w:t xml:space="preserve"> cycle in making reflections of literary analysis. Indonesian EFL Journal, 6(2), pp.139-148.</w:t>
      </w:r>
    </w:p>
    <w:p w14:paraId="558A38E2" w14:textId="77777777" w:rsidR="00AD5611" w:rsidRDefault="00F136E6">
      <w:r>
        <w:t xml:space="preserve">ASET (2017) Good Practice Guide for </w:t>
      </w:r>
      <w:proofErr w:type="spellStart"/>
      <w:r>
        <w:t>Workbased</w:t>
      </w:r>
      <w:proofErr w:type="spellEnd"/>
      <w:r>
        <w:t xml:space="preserve"> and Placement Learning in Higher Education, ASET, Sheffield.</w:t>
      </w:r>
    </w:p>
    <w:p w14:paraId="558A38E3" w14:textId="77777777" w:rsidR="00AD5611" w:rsidRDefault="00F136E6">
      <w:proofErr w:type="spellStart"/>
      <w:proofErr w:type="gramStart"/>
      <w:r>
        <w:t>Casado,M</w:t>
      </w:r>
      <w:proofErr w:type="spellEnd"/>
      <w:r>
        <w:t>.</w:t>
      </w:r>
      <w:proofErr w:type="gramEnd"/>
      <w:r>
        <w:t xml:space="preserve"> (2012) Housekeeping Management, Wiley, London</w:t>
      </w:r>
    </w:p>
    <w:p w14:paraId="558A38E4" w14:textId="77777777" w:rsidR="00AD5611" w:rsidRDefault="00F136E6">
      <w:r>
        <w:t xml:space="preserve">Greenberg, D., (2021). How Hotels Can Improve Communications </w:t>
      </w:r>
      <w:proofErr w:type="gramStart"/>
      <w:r>
        <w:t>With</w:t>
      </w:r>
      <w:proofErr w:type="gramEnd"/>
      <w:r>
        <w:t xml:space="preserve"> Guests During The Holidays. [Online] Available at: https://www.forbes.com/sites/forbescommunicationscouncil/2021/12/10/how-hotels-can-improve-communications-with-guests-during-the-holidays/?sh=72dcb4962e77 [Accessed 20 January 2023].</w:t>
      </w:r>
    </w:p>
    <w:p w14:paraId="558A38E5" w14:textId="77777777" w:rsidR="00AD5611" w:rsidRDefault="00F136E6">
      <w:r>
        <w:t>Hagg, E (2013) Internship Guide Eleven, The Hague</w:t>
      </w:r>
    </w:p>
    <w:p w14:paraId="558A38E6" w14:textId="77777777" w:rsidR="00AD5611" w:rsidRDefault="00F136E6">
      <w:r>
        <w:t>Lewis, J., (2023). How to Raise the Technical Skills of Team Members. [Online] Available at: https://smallbusiness.chron.com/raise-technical-skills-team-members-31616.html [Accessed 22 January 2024].</w:t>
      </w:r>
    </w:p>
    <w:p w14:paraId="558A38E7" w14:textId="77777777" w:rsidR="00AD5611" w:rsidRDefault="00F136E6">
      <w:r>
        <w:t xml:space="preserve">Long, N., (2023). Competencies in the Hospitality Industry. [Online] Available at: https://smallbusiness.chron.com/competencies-hospitality-industry-13466.html [Accessed 21 </w:t>
      </w:r>
      <w:proofErr w:type="spellStart"/>
      <w:r>
        <w:t>Janaury</w:t>
      </w:r>
      <w:proofErr w:type="spellEnd"/>
      <w:r>
        <w:t xml:space="preserve"> 2024].</w:t>
      </w:r>
    </w:p>
    <w:p w14:paraId="558A38E8" w14:textId="77777777" w:rsidR="00AD5611" w:rsidRDefault="00F136E6">
      <w:r>
        <w:t>Milano, S., (2021). How to Develop Teamwork Skills. [Online] Available at: https://smallbusiness.chron.com/develop-teamwork-skills-10982.html [Accessed 22 January 2024].</w:t>
      </w:r>
    </w:p>
    <w:p w14:paraId="558A38E9" w14:textId="77777777" w:rsidR="00AD5611" w:rsidRDefault="00F136E6">
      <w:r>
        <w:t>Premier Inn, (2023). Premier Inn Southampton North hotel. [Online] Available at: https://www.tripadvisor.in/Hotel_Review-g2007651-d571776-Reviews-</w:t>
      </w:r>
      <w:r>
        <w:lastRenderedPageBreak/>
        <w:t>Premier_Inn_Southampton_North_hotel-Nursling_Hampshire_England.html [Accessed 20 January 2024].</w:t>
      </w:r>
    </w:p>
    <w:p w14:paraId="558A38EA" w14:textId="77777777" w:rsidR="00AD5611" w:rsidRDefault="00F136E6">
      <w:pPr>
        <w:spacing w:after="0"/>
      </w:pPr>
      <w:r>
        <w:t>Qiu, S., Dooley, L.M. and Xie, L., (2020). How servant leadership and self-efficacy interact to affect service quality in the hospitality industry: A polynomial regression with response surface analysis. Tourism Management, 78, p.104051.</w:t>
      </w:r>
    </w:p>
    <w:p w14:paraId="558A38EB" w14:textId="77777777" w:rsidR="00AD5611" w:rsidRDefault="00F136E6">
      <w:r>
        <w:t xml:space="preserve">Seiter, C., (2023). Guide To </w:t>
      </w:r>
      <w:proofErr w:type="gramStart"/>
      <w:r>
        <w:t>A</w:t>
      </w:r>
      <w:proofErr w:type="gramEnd"/>
      <w:r>
        <w:t xml:space="preserve"> Career In Hospitality Management. [Online] Available at: https://www.forbes.com/advisor/education/hospitality-management-careers/#:~:text=Hospitality%20management%20professionals%20need%20excellent,a%20welcoming%20atmosphere%20for%20guests. [Accessed 21 January 2024].</w:t>
      </w:r>
    </w:p>
    <w:p w14:paraId="558A38EC" w14:textId="77777777" w:rsidR="00AD5611" w:rsidRDefault="00F136E6">
      <w:pPr>
        <w:spacing w:after="0"/>
      </w:pPr>
      <w:r>
        <w:t xml:space="preserve">Tews, M.J., </w:t>
      </w:r>
      <w:proofErr w:type="spellStart"/>
      <w:r>
        <w:t>Hoefnagels</w:t>
      </w:r>
      <w:proofErr w:type="spellEnd"/>
      <w:r>
        <w:t>, A., Jolly, P.M. and Stafford, K., (2020). Turnover among young adults in the hospitality industry: examining the impact of fun in the workplace and training climate. Employee Relations: The International Journal, 43(1), pp.245-261.</w:t>
      </w:r>
    </w:p>
    <w:sectPr w:rsidR="00AD5611">
      <w:headerReference w:type="default" r:id="rId6"/>
      <w:footerReference w:type="default" r:id="rId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BDBB9" w14:textId="77777777" w:rsidR="00F10B17" w:rsidRDefault="00F10B17">
      <w:pPr>
        <w:spacing w:after="0" w:line="240" w:lineRule="auto"/>
      </w:pPr>
      <w:r>
        <w:separator/>
      </w:r>
    </w:p>
  </w:endnote>
  <w:endnote w:type="continuationSeparator" w:id="0">
    <w:p w14:paraId="212BF809" w14:textId="77777777" w:rsidR="00F10B17" w:rsidRDefault="00F10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A38EF" w14:textId="5BF502D8" w:rsidR="00AD5611" w:rsidRDefault="00F136E6">
    <w:pPr>
      <w:pBdr>
        <w:top w:val="nil"/>
        <w:left w:val="nil"/>
        <w:bottom w:val="nil"/>
        <w:right w:val="nil"/>
        <w:between w:val="nil"/>
      </w:pBdr>
      <w:tabs>
        <w:tab w:val="center" w:pos="4513"/>
        <w:tab w:val="right" w:pos="9026"/>
      </w:tabs>
      <w:spacing w:after="0" w:line="240" w:lineRule="auto"/>
      <w:jc w:val="right"/>
      <w:rPr>
        <w:b/>
        <w:color w:val="000000"/>
      </w:rPr>
    </w:pPr>
    <w:r>
      <w:rPr>
        <w:b/>
        <w:color w:val="000000"/>
      </w:rPr>
      <w:t xml:space="preserve">Page </w:t>
    </w:r>
    <w:r>
      <w:rPr>
        <w:b/>
        <w:color w:val="000000"/>
      </w:rPr>
      <w:fldChar w:fldCharType="begin"/>
    </w:r>
    <w:r>
      <w:rPr>
        <w:b/>
        <w:color w:val="000000"/>
      </w:rPr>
      <w:instrText>PAGE</w:instrText>
    </w:r>
    <w:r>
      <w:rPr>
        <w:b/>
        <w:color w:val="000000"/>
      </w:rPr>
      <w:fldChar w:fldCharType="separate"/>
    </w:r>
    <w:r w:rsidR="007E138D">
      <w:rPr>
        <w:b/>
        <w:noProof/>
        <w:color w:val="000000"/>
      </w:rPr>
      <w:t>2</w:t>
    </w:r>
    <w:r>
      <w:rPr>
        <w:b/>
        <w:color w:val="000000"/>
      </w:rPr>
      <w:fldChar w:fldCharType="end"/>
    </w:r>
    <w:r>
      <w:rPr>
        <w:b/>
        <w:color w:val="000000"/>
      </w:rPr>
      <w:t xml:space="preserve"> of </w:t>
    </w:r>
    <w:r>
      <w:rPr>
        <w:b/>
        <w:color w:val="000000"/>
      </w:rPr>
      <w:fldChar w:fldCharType="begin"/>
    </w:r>
    <w:r>
      <w:rPr>
        <w:b/>
        <w:color w:val="000000"/>
      </w:rPr>
      <w:instrText>NUMPAGES</w:instrText>
    </w:r>
    <w:r>
      <w:rPr>
        <w:b/>
        <w:color w:val="000000"/>
      </w:rPr>
      <w:fldChar w:fldCharType="separate"/>
    </w:r>
    <w:r w:rsidR="007E138D">
      <w:rPr>
        <w:b/>
        <w:noProof/>
        <w:color w:val="000000"/>
      </w:rPr>
      <w:t>3</w:t>
    </w:r>
    <w:r>
      <w:rPr>
        <w:b/>
        <w:color w:val="000000"/>
      </w:rPr>
      <w:fldChar w:fldCharType="end"/>
    </w:r>
  </w:p>
  <w:p w14:paraId="558A38F0" w14:textId="77777777" w:rsidR="00AD5611" w:rsidRDefault="00AD561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D0986" w14:textId="77777777" w:rsidR="00F10B17" w:rsidRDefault="00F10B17">
      <w:pPr>
        <w:spacing w:after="0" w:line="240" w:lineRule="auto"/>
      </w:pPr>
      <w:r>
        <w:separator/>
      </w:r>
    </w:p>
  </w:footnote>
  <w:footnote w:type="continuationSeparator" w:id="0">
    <w:p w14:paraId="14B4F728" w14:textId="77777777" w:rsidR="00F10B17" w:rsidRDefault="00F10B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A38ED" w14:textId="77777777" w:rsidR="00AD5611" w:rsidRDefault="00F136E6">
    <w:pPr>
      <w:pBdr>
        <w:top w:val="nil"/>
        <w:left w:val="nil"/>
        <w:bottom w:val="nil"/>
        <w:right w:val="nil"/>
        <w:between w:val="nil"/>
      </w:pBdr>
      <w:tabs>
        <w:tab w:val="center" w:pos="4513"/>
        <w:tab w:val="right" w:pos="9026"/>
      </w:tabs>
      <w:spacing w:after="0" w:line="240" w:lineRule="auto"/>
      <w:jc w:val="right"/>
      <w:rPr>
        <w:b/>
        <w:color w:val="000000"/>
      </w:rPr>
    </w:pPr>
    <w:r>
      <w:rPr>
        <w:b/>
        <w:color w:val="000000"/>
      </w:rPr>
      <w:t>Managing Guest Service Operations</w:t>
    </w:r>
  </w:p>
  <w:p w14:paraId="558A38EE" w14:textId="77777777" w:rsidR="00AD5611" w:rsidRDefault="00AD5611">
    <w:pPr>
      <w:pBdr>
        <w:top w:val="nil"/>
        <w:left w:val="nil"/>
        <w:bottom w:val="nil"/>
        <w:right w:val="nil"/>
        <w:between w:val="nil"/>
      </w:pBdr>
      <w:tabs>
        <w:tab w:val="center" w:pos="4513"/>
        <w:tab w:val="right" w:pos="9026"/>
      </w:tabs>
      <w:spacing w:after="0" w:line="240" w:lineRule="auto"/>
      <w:jc w:val="right"/>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611"/>
    <w:rsid w:val="006D350C"/>
    <w:rsid w:val="007E138D"/>
    <w:rsid w:val="00927BC9"/>
    <w:rsid w:val="00AD5611"/>
    <w:rsid w:val="00BD7007"/>
    <w:rsid w:val="00C1629C"/>
    <w:rsid w:val="00DF2B3D"/>
    <w:rsid w:val="00F10B17"/>
    <w:rsid w:val="00F13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A38B2"/>
  <w15:docId w15:val="{4EE8280F-89BB-4BC7-A9AA-9292EBD9B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after="12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outlineLvl w:val="0"/>
    </w:pPr>
    <w:rPr>
      <w:b/>
      <w:sz w:val="28"/>
      <w:szCs w:val="28"/>
    </w:rPr>
  </w:style>
  <w:style w:type="paragraph" w:styleId="Heading2">
    <w:name w:val="heading 2"/>
    <w:basedOn w:val="Normal"/>
    <w:next w:val="Normal"/>
    <w:uiPriority w:val="9"/>
    <w:semiHidden/>
    <w:unhideWhenUsed/>
    <w:qFormat/>
    <w:pPr>
      <w:keepNext/>
      <w:keepLines/>
      <w:spacing w:before="36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1764</Words>
  <Characters>10061</Characters>
  <Application>Microsoft Office Word</Application>
  <DocSecurity>0</DocSecurity>
  <Lines>83</Lines>
  <Paragraphs>23</Paragraphs>
  <ScaleCrop>false</ScaleCrop>
  <Company/>
  <LinksUpToDate>false</LinksUpToDate>
  <CharactersWithSpaces>11802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Mihaiela Bugarschi</cp:lastModifiedBy>
  <cp:revision>8</cp:revision>
  <dcterms:created xsi:type="dcterms:W3CDTF">2024-01-28T11:54:00Z</dcterms:created>
  <dcterms:modified xsi:type="dcterms:W3CDTF">2024-01-28T12:23:00Z</dcterms:modified>
</cp:coreProperties>
</file>