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Default="001973D1" w:rsidP="002D5B3F">
      <w:pPr>
        <w:pStyle w:val="Header"/>
        <w:tabs>
          <w:tab w:val="clear" w:pos="4153"/>
          <w:tab w:val="clear" w:pos="8306"/>
        </w:tabs>
      </w:pPr>
      <w:r>
        <w:rPr>
          <w:noProof/>
        </w:rPr>
        <mc:AlternateContent>
          <mc:Choice Requires="wps">
            <w:drawing>
              <wp:anchor distT="0" distB="0" distL="114300" distR="114300" simplePos="0" relativeHeight="251656704" behindDoc="0" locked="0" layoutInCell="1" allowOverlap="1">
                <wp:simplePos x="0" y="0"/>
                <wp:positionH relativeFrom="column">
                  <wp:posOffset>5173980</wp:posOffset>
                </wp:positionH>
                <wp:positionV relativeFrom="paragraph">
                  <wp:posOffset>-233680</wp:posOffset>
                </wp:positionV>
                <wp:extent cx="1591945" cy="914400"/>
                <wp:effectExtent l="0" t="0" r="0" b="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1973D1" w:rsidRPr="008A62BC">
                              <w:rPr>
                                <w:noProof/>
                                <w:lang w:eastAsia="en-GB"/>
                              </w:rPr>
                              <w:drawing>
                                <wp:inline distT="0" distB="0" distL="0" distR="0">
                                  <wp:extent cx="634365" cy="4368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4365" cy="43688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1973D1" w:rsidRPr="008A62BC">
                        <w:rPr>
                          <w:noProof/>
                          <w:lang w:eastAsia="en-GB"/>
                        </w:rPr>
                        <w:drawing>
                          <wp:inline distT="0" distB="0" distL="0" distR="0">
                            <wp:extent cx="634365" cy="4368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4365" cy="436880"/>
                                    </a:xfrm>
                                    <a:prstGeom prst="rect">
                                      <a:avLst/>
                                    </a:prstGeom>
                                    <a:noFill/>
                                    <a:ln>
                                      <a:noFill/>
                                    </a:ln>
                                  </pic:spPr>
                                </pic:pic>
                              </a:graphicData>
                            </a:graphic>
                          </wp:inline>
                        </w:drawing>
                      </w:r>
                    </w:p>
                  </w:txbxContent>
                </v:textbox>
              </v:shape>
            </w:pict>
          </mc:Fallback>
        </mc:AlternateContent>
      </w:r>
      <w:r w:rsidR="00447004">
        <w:rPr>
          <w:noProof/>
        </w:rPr>
        <w:drawing>
          <wp:inline distT="0" distB="0" distL="0" distR="0" wp14:anchorId="1A5299DD" wp14:editId="6DE563C3">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4D0F13" w:rsidP="00865B46">
            <w:pPr>
              <w:pStyle w:val="Heading4"/>
              <w:rPr>
                <w:rFonts w:ascii="Calibri" w:hAnsi="Calibri"/>
                <w:b/>
              </w:rPr>
            </w:pPr>
            <w:r>
              <w:rPr>
                <w:rFonts w:ascii="Calibri" w:hAnsi="Calibri"/>
                <w:b/>
              </w:rPr>
              <w:t>BA</w:t>
            </w:r>
            <w:r w:rsidR="00EA295B">
              <w:rPr>
                <w:rFonts w:ascii="Calibri" w:hAnsi="Calibri"/>
                <w:b/>
              </w:rPr>
              <w:t>CHELORS DEGREE</w:t>
            </w:r>
            <w:r w:rsidR="005969E2" w:rsidRPr="00C1361B">
              <w:rPr>
                <w:rFonts w:ascii="Calibri" w:hAnsi="Calibri"/>
                <w:b/>
              </w:rPr>
              <w:t xml:space="preserve">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68"/>
        <w:gridCol w:w="4252"/>
        <w:gridCol w:w="2580"/>
        <w:gridCol w:w="2098"/>
      </w:tblGrid>
      <w:tr w:rsidR="003B3F9D" w:rsidRPr="00C1361B" w:rsidTr="00BC0F9F">
        <w:tc>
          <w:tcPr>
            <w:tcW w:w="1668"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4252"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580" w:type="dxa"/>
            <w:shd w:val="clear" w:color="auto" w:fill="D9D9D9"/>
          </w:tcPr>
          <w:p w:rsidR="003B3F9D" w:rsidRPr="00C1361B" w:rsidRDefault="003B3F9D" w:rsidP="00747E49">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2098" w:type="dxa"/>
          </w:tcPr>
          <w:p w:rsidR="003B3F9D" w:rsidRPr="00C1361B" w:rsidRDefault="003B3F9D" w:rsidP="001E57C1">
            <w:pPr>
              <w:spacing w:before="120" w:after="120"/>
              <w:jc w:val="both"/>
              <w:rPr>
                <w:rFonts w:ascii="Calibri" w:hAnsi="Calibri" w:cs="Arial"/>
                <w:b/>
                <w:sz w:val="22"/>
                <w:szCs w:val="22"/>
              </w:rPr>
            </w:pPr>
          </w:p>
        </w:tc>
      </w:tr>
      <w:tr w:rsidR="00007F8F" w:rsidRPr="00C1361B" w:rsidTr="00BC0F9F">
        <w:tc>
          <w:tcPr>
            <w:tcW w:w="1668" w:type="dxa"/>
            <w:shd w:val="pct15" w:color="auto" w:fill="auto"/>
          </w:tcPr>
          <w:p w:rsidR="00007F8F" w:rsidRPr="00C1361B" w:rsidRDefault="00007F8F"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4252" w:type="dxa"/>
          </w:tcPr>
          <w:p w:rsidR="00007F8F" w:rsidRPr="005E4D8E" w:rsidRDefault="00345B75" w:rsidP="002C412D">
            <w:pPr>
              <w:spacing w:before="120" w:after="120"/>
              <w:rPr>
                <w:rFonts w:asciiTheme="minorHAnsi" w:hAnsiTheme="minorHAnsi"/>
                <w:b/>
              </w:rPr>
            </w:pPr>
            <w:r w:rsidRPr="005E4D8E">
              <w:rPr>
                <w:rFonts w:asciiTheme="minorHAnsi" w:hAnsiTheme="minorHAnsi"/>
                <w:b/>
              </w:rPr>
              <w:t xml:space="preserve">Level 4 </w:t>
            </w:r>
            <w:r w:rsidR="005E4D8E" w:rsidRPr="005E4D8E">
              <w:rPr>
                <w:rFonts w:asciiTheme="minorHAnsi" w:hAnsiTheme="minorHAnsi"/>
                <w:b/>
              </w:rPr>
              <w:t xml:space="preserve">Part-Time </w:t>
            </w:r>
            <w:r w:rsidRPr="005E4D8E">
              <w:rPr>
                <w:rFonts w:asciiTheme="minorHAnsi" w:hAnsiTheme="minorHAnsi"/>
                <w:b/>
              </w:rPr>
              <w:t>BEng Engineering Streams</w:t>
            </w:r>
          </w:p>
        </w:tc>
        <w:tc>
          <w:tcPr>
            <w:tcW w:w="2580" w:type="dxa"/>
            <w:shd w:val="clear" w:color="auto" w:fill="D9D9D9"/>
          </w:tcPr>
          <w:p w:rsidR="00007F8F" w:rsidRPr="00007F8F" w:rsidRDefault="00007F8F" w:rsidP="009877E2">
            <w:pPr>
              <w:spacing w:before="120" w:after="120"/>
              <w:jc w:val="both"/>
              <w:rPr>
                <w:b/>
                <w:sz w:val="16"/>
                <w:szCs w:val="16"/>
              </w:rPr>
            </w:pPr>
            <w:r>
              <w:rPr>
                <w:rFonts w:ascii="Calibri" w:hAnsi="Calibri" w:cs="Arial"/>
                <w:b/>
                <w:sz w:val="22"/>
                <w:szCs w:val="22"/>
              </w:rPr>
              <w:t>School</w:t>
            </w:r>
          </w:p>
        </w:tc>
        <w:tc>
          <w:tcPr>
            <w:tcW w:w="2098" w:type="dxa"/>
          </w:tcPr>
          <w:p w:rsidR="00007F8F" w:rsidRPr="000A7A63" w:rsidRDefault="006074F3" w:rsidP="006074F3">
            <w:pPr>
              <w:spacing w:before="120" w:after="120"/>
              <w:jc w:val="both"/>
              <w:rPr>
                <w:rFonts w:ascii="Calibri" w:hAnsi="Calibri"/>
                <w:b/>
              </w:rPr>
            </w:pPr>
            <w:r w:rsidRPr="000A7A63">
              <w:rPr>
                <w:rFonts w:ascii="Calibri" w:hAnsi="Calibri"/>
                <w:b/>
              </w:rPr>
              <w:t>School of Engineering</w:t>
            </w:r>
          </w:p>
        </w:tc>
      </w:tr>
      <w:tr w:rsidR="008E17DC" w:rsidRPr="00C1361B" w:rsidTr="00BC0F9F">
        <w:tc>
          <w:tcPr>
            <w:tcW w:w="1668" w:type="dxa"/>
            <w:shd w:val="pct15" w:color="auto" w:fill="auto"/>
          </w:tcPr>
          <w:p w:rsidR="008E17DC" w:rsidRPr="00C1361B" w:rsidRDefault="008E17DC"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4252" w:type="dxa"/>
            <w:shd w:val="clear" w:color="auto" w:fill="auto"/>
          </w:tcPr>
          <w:p w:rsidR="008E17DC" w:rsidRPr="00C1361B" w:rsidRDefault="00BC4C36" w:rsidP="00836F61">
            <w:pPr>
              <w:spacing w:before="120" w:after="120"/>
              <w:jc w:val="both"/>
              <w:rPr>
                <w:rFonts w:ascii="Calibri" w:hAnsi="Calibri" w:cs="Arial"/>
                <w:b/>
                <w:sz w:val="22"/>
                <w:szCs w:val="22"/>
              </w:rPr>
            </w:pPr>
            <w:r>
              <w:rPr>
                <w:rFonts w:ascii="Calibri" w:hAnsi="Calibri" w:cs="Arial"/>
                <w:b/>
                <w:sz w:val="22"/>
                <w:szCs w:val="22"/>
              </w:rPr>
              <w:t>Engineering Applications &amp; Study Skills</w:t>
            </w:r>
          </w:p>
        </w:tc>
        <w:tc>
          <w:tcPr>
            <w:tcW w:w="2580" w:type="dxa"/>
            <w:shd w:val="clear" w:color="auto" w:fill="D9D9D9"/>
          </w:tcPr>
          <w:p w:rsidR="008E17DC" w:rsidRPr="00C1361B" w:rsidRDefault="008E17DC" w:rsidP="00E51AAC">
            <w:pPr>
              <w:spacing w:before="120" w:after="120"/>
              <w:jc w:val="both"/>
              <w:rPr>
                <w:rFonts w:ascii="Calibri" w:hAnsi="Calibri" w:cs="Arial"/>
                <w:b/>
                <w:sz w:val="22"/>
                <w:szCs w:val="22"/>
              </w:rPr>
            </w:pPr>
            <w:r w:rsidRPr="00C1361B">
              <w:rPr>
                <w:rFonts w:ascii="Calibri" w:hAnsi="Calibri" w:cs="Arial"/>
                <w:b/>
                <w:sz w:val="22"/>
                <w:szCs w:val="22"/>
              </w:rPr>
              <w:t>Module Level (4, 5, 6):</w:t>
            </w:r>
          </w:p>
        </w:tc>
        <w:tc>
          <w:tcPr>
            <w:tcW w:w="2098" w:type="dxa"/>
            <w:shd w:val="clear" w:color="auto" w:fill="auto"/>
          </w:tcPr>
          <w:p w:rsidR="008E17DC" w:rsidRPr="00C1361B" w:rsidRDefault="00EF428C" w:rsidP="00BC4C36">
            <w:pPr>
              <w:spacing w:before="120" w:after="120"/>
              <w:jc w:val="both"/>
              <w:rPr>
                <w:rFonts w:ascii="Calibri" w:hAnsi="Calibri" w:cs="Arial"/>
                <w:b/>
                <w:sz w:val="22"/>
                <w:szCs w:val="22"/>
              </w:rPr>
            </w:pPr>
            <w:r>
              <w:rPr>
                <w:rFonts w:ascii="Calibri" w:hAnsi="Calibri" w:cs="Arial"/>
                <w:b/>
                <w:sz w:val="22"/>
                <w:szCs w:val="22"/>
              </w:rPr>
              <w:t xml:space="preserve">4 </w:t>
            </w:r>
          </w:p>
        </w:tc>
      </w:tr>
      <w:tr w:rsidR="008E17DC" w:rsidRPr="00C1361B" w:rsidTr="00BC0F9F">
        <w:tc>
          <w:tcPr>
            <w:tcW w:w="1668" w:type="dxa"/>
            <w:shd w:val="pct15" w:color="auto" w:fill="auto"/>
          </w:tcPr>
          <w:p w:rsidR="008E17DC" w:rsidRPr="00C1361B" w:rsidRDefault="008E17DC"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4252" w:type="dxa"/>
          </w:tcPr>
          <w:p w:rsidR="008E17DC" w:rsidRPr="00636CF7" w:rsidRDefault="00BC4C36" w:rsidP="00345B75">
            <w:pPr>
              <w:spacing w:before="120" w:after="120"/>
              <w:jc w:val="both"/>
              <w:rPr>
                <w:rFonts w:ascii="Calibri" w:hAnsi="Calibri" w:cs="Arial"/>
                <w:b/>
                <w:sz w:val="22"/>
                <w:szCs w:val="22"/>
              </w:rPr>
            </w:pPr>
            <w:r>
              <w:rPr>
                <w:rFonts w:ascii="Calibri" w:hAnsi="Calibri" w:cs="Arial"/>
                <w:b/>
                <w:sz w:val="22"/>
                <w:szCs w:val="22"/>
              </w:rPr>
              <w:t>M4X02063</w:t>
            </w:r>
            <w:r w:rsidR="002875BE">
              <w:rPr>
                <w:rFonts w:ascii="Calibri" w:hAnsi="Calibri" w:cs="Arial"/>
                <w:b/>
                <w:sz w:val="22"/>
                <w:szCs w:val="22"/>
              </w:rPr>
              <w:t xml:space="preserve"> </w:t>
            </w:r>
          </w:p>
        </w:tc>
        <w:tc>
          <w:tcPr>
            <w:tcW w:w="2580" w:type="dxa"/>
            <w:shd w:val="clear" w:color="auto" w:fill="D9D9D9"/>
          </w:tcPr>
          <w:p w:rsidR="008E17DC" w:rsidRPr="00C1361B" w:rsidRDefault="008E17DC"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8E17DC" w:rsidRPr="00C1361B" w:rsidRDefault="008E17DC" w:rsidP="001E57C1">
            <w:pPr>
              <w:rPr>
                <w:rFonts w:ascii="Calibri" w:hAnsi="Calibri" w:cs="Arial"/>
                <w:b/>
                <w:sz w:val="22"/>
                <w:szCs w:val="22"/>
              </w:rPr>
            </w:pPr>
            <w:r w:rsidRPr="00C1361B">
              <w:rPr>
                <w:rFonts w:ascii="Calibri" w:hAnsi="Calibri" w:cs="Arial"/>
                <w:b/>
                <w:sz w:val="22"/>
                <w:szCs w:val="22"/>
              </w:rPr>
              <w:t>Module Assessment (%):</w:t>
            </w:r>
          </w:p>
        </w:tc>
        <w:tc>
          <w:tcPr>
            <w:tcW w:w="2098" w:type="dxa"/>
          </w:tcPr>
          <w:p w:rsidR="008E17DC" w:rsidRPr="00C1361B" w:rsidRDefault="000974DE" w:rsidP="00E51AAC">
            <w:pPr>
              <w:spacing w:before="120" w:after="120"/>
              <w:jc w:val="both"/>
              <w:rPr>
                <w:rFonts w:ascii="Calibri" w:hAnsi="Calibri" w:cs="Arial"/>
                <w:b/>
                <w:sz w:val="22"/>
                <w:szCs w:val="22"/>
              </w:rPr>
            </w:pPr>
            <w:r>
              <w:rPr>
                <w:rFonts w:ascii="Calibri" w:hAnsi="Calibri" w:cs="Arial"/>
                <w:b/>
                <w:sz w:val="22"/>
                <w:szCs w:val="22"/>
              </w:rPr>
              <w:t>6</w:t>
            </w:r>
            <w:r w:rsidR="00AE7911">
              <w:rPr>
                <w:rFonts w:ascii="Calibri" w:hAnsi="Calibri" w:cs="Arial"/>
                <w:b/>
                <w:sz w:val="22"/>
                <w:szCs w:val="22"/>
              </w:rPr>
              <w:t>0 %</w:t>
            </w:r>
          </w:p>
        </w:tc>
      </w:tr>
      <w:tr w:rsidR="008E17DC" w:rsidRPr="00C1361B" w:rsidTr="00BC0F9F">
        <w:tc>
          <w:tcPr>
            <w:tcW w:w="1668" w:type="dxa"/>
            <w:shd w:val="pct15" w:color="auto" w:fill="auto"/>
          </w:tcPr>
          <w:p w:rsidR="008E17DC" w:rsidRPr="00C1361B" w:rsidRDefault="008E17DC"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4252" w:type="dxa"/>
          </w:tcPr>
          <w:p w:rsidR="008E17DC" w:rsidRPr="00C1361B" w:rsidRDefault="00FD720B" w:rsidP="00511875">
            <w:pPr>
              <w:spacing w:before="120" w:after="120"/>
              <w:jc w:val="both"/>
              <w:rPr>
                <w:rFonts w:ascii="Calibri" w:hAnsi="Calibri" w:cs="Arial"/>
                <w:b/>
                <w:sz w:val="22"/>
                <w:szCs w:val="22"/>
              </w:rPr>
            </w:pPr>
            <w:r>
              <w:rPr>
                <w:rFonts w:ascii="Calibri" w:hAnsi="Calibri" w:cs="Arial"/>
                <w:b/>
                <w:sz w:val="22"/>
                <w:szCs w:val="22"/>
              </w:rPr>
              <w:t>Dr A</w:t>
            </w:r>
            <w:r w:rsidR="00511875">
              <w:rPr>
                <w:rFonts w:ascii="Calibri" w:hAnsi="Calibri" w:cs="Arial"/>
                <w:b/>
                <w:sz w:val="22"/>
                <w:szCs w:val="22"/>
              </w:rPr>
              <w:t>.</w:t>
            </w:r>
            <w:r>
              <w:rPr>
                <w:rFonts w:ascii="Calibri" w:hAnsi="Calibri" w:cs="Arial"/>
                <w:b/>
                <w:sz w:val="22"/>
                <w:szCs w:val="22"/>
              </w:rPr>
              <w:t xml:space="preserve"> Marotin</w:t>
            </w:r>
            <w:r w:rsidR="00511875">
              <w:rPr>
                <w:rFonts w:ascii="Calibri" w:hAnsi="Calibri" w:cs="Arial"/>
                <w:b/>
                <w:sz w:val="22"/>
                <w:szCs w:val="22"/>
              </w:rPr>
              <w:t xml:space="preserve"> and Ms R. Bano</w:t>
            </w:r>
          </w:p>
        </w:tc>
        <w:tc>
          <w:tcPr>
            <w:tcW w:w="2580" w:type="dxa"/>
            <w:shd w:val="clear" w:color="auto" w:fill="D9D9D9"/>
          </w:tcPr>
          <w:p w:rsidR="008E17DC" w:rsidRPr="00C1361B" w:rsidRDefault="008E17DC"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098" w:type="dxa"/>
          </w:tcPr>
          <w:p w:rsidR="008E17DC" w:rsidRPr="00C1361B" w:rsidRDefault="000974DE" w:rsidP="00E51AAC">
            <w:pPr>
              <w:spacing w:before="120" w:after="120"/>
              <w:jc w:val="both"/>
              <w:rPr>
                <w:rFonts w:ascii="Calibri" w:hAnsi="Calibri" w:cs="Arial"/>
                <w:b/>
                <w:sz w:val="22"/>
                <w:szCs w:val="22"/>
              </w:rPr>
            </w:pPr>
            <w:r>
              <w:rPr>
                <w:rFonts w:ascii="Calibri" w:hAnsi="Calibri" w:cs="Arial"/>
                <w:b/>
                <w:sz w:val="22"/>
                <w:szCs w:val="22"/>
              </w:rPr>
              <w:t>Dr Greg Owen</w:t>
            </w:r>
          </w:p>
        </w:tc>
      </w:tr>
      <w:tr w:rsidR="008E17DC" w:rsidRPr="00C1361B" w:rsidTr="00BC0F9F">
        <w:tc>
          <w:tcPr>
            <w:tcW w:w="1668" w:type="dxa"/>
            <w:shd w:val="pct15" w:color="auto" w:fill="auto"/>
          </w:tcPr>
          <w:p w:rsidR="008E17DC" w:rsidRPr="00C1361B" w:rsidRDefault="008E17DC"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4252" w:type="dxa"/>
          </w:tcPr>
          <w:p w:rsidR="008E17DC" w:rsidRPr="00C1361B" w:rsidRDefault="005E4D8E" w:rsidP="005E4D8E">
            <w:pPr>
              <w:spacing w:before="120" w:after="120"/>
              <w:jc w:val="both"/>
              <w:rPr>
                <w:rFonts w:ascii="Calibri" w:hAnsi="Calibri" w:cs="Arial"/>
                <w:b/>
                <w:sz w:val="22"/>
                <w:szCs w:val="22"/>
              </w:rPr>
            </w:pPr>
            <w:r>
              <w:rPr>
                <w:rFonts w:ascii="Calibri" w:hAnsi="Calibri" w:cs="Arial"/>
                <w:b/>
                <w:sz w:val="22"/>
                <w:szCs w:val="22"/>
              </w:rPr>
              <w:t>Statistics and Probability Applications solved with Matlab</w:t>
            </w:r>
          </w:p>
        </w:tc>
        <w:tc>
          <w:tcPr>
            <w:tcW w:w="2580" w:type="dxa"/>
            <w:shd w:val="pct15" w:color="auto" w:fill="auto"/>
          </w:tcPr>
          <w:p w:rsidR="008E17DC" w:rsidRPr="00C1361B" w:rsidRDefault="008E17DC" w:rsidP="00E51AAC">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098" w:type="dxa"/>
          </w:tcPr>
          <w:p w:rsidR="008E17DC" w:rsidRPr="00C1361B" w:rsidRDefault="005E4D8E" w:rsidP="00E51AAC">
            <w:pPr>
              <w:spacing w:before="120" w:after="120"/>
              <w:jc w:val="both"/>
              <w:rPr>
                <w:rFonts w:ascii="Calibri" w:hAnsi="Calibri" w:cs="Arial"/>
                <w:b/>
                <w:sz w:val="22"/>
                <w:szCs w:val="22"/>
              </w:rPr>
            </w:pPr>
            <w:r>
              <w:rPr>
                <w:rFonts w:ascii="Calibri" w:hAnsi="Calibri" w:cs="Arial"/>
                <w:b/>
                <w:sz w:val="22"/>
                <w:szCs w:val="22"/>
              </w:rPr>
              <w:t xml:space="preserve">1 </w:t>
            </w:r>
            <w:r w:rsidR="00D015FB">
              <w:rPr>
                <w:rFonts w:ascii="Calibri" w:hAnsi="Calibri" w:cs="Arial"/>
                <w:b/>
                <w:sz w:val="22"/>
                <w:szCs w:val="22"/>
              </w:rPr>
              <w:t xml:space="preserve">OF </w:t>
            </w:r>
            <w:r w:rsidR="00836F61">
              <w:rPr>
                <w:rFonts w:ascii="Calibri" w:hAnsi="Calibri" w:cs="Arial"/>
                <w:b/>
                <w:sz w:val="22"/>
                <w:szCs w:val="22"/>
              </w:rPr>
              <w:t>2</w:t>
            </w:r>
          </w:p>
        </w:tc>
      </w:tr>
      <w:tr w:rsidR="008E17DC" w:rsidRPr="00C1361B" w:rsidTr="007A2C09">
        <w:tc>
          <w:tcPr>
            <w:tcW w:w="1668" w:type="dxa"/>
            <w:shd w:val="pct15" w:color="auto" w:fill="auto"/>
          </w:tcPr>
          <w:p w:rsidR="008E17DC" w:rsidRPr="00C1361B" w:rsidRDefault="008E17DC"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4252" w:type="dxa"/>
            <w:shd w:val="clear" w:color="auto" w:fill="auto"/>
          </w:tcPr>
          <w:p w:rsidR="008E17DC" w:rsidRPr="00C1361B" w:rsidRDefault="00937DB2" w:rsidP="00937DB2">
            <w:pPr>
              <w:spacing w:before="120" w:after="120"/>
              <w:jc w:val="both"/>
              <w:rPr>
                <w:rFonts w:ascii="Calibri" w:hAnsi="Calibri" w:cs="Arial"/>
                <w:b/>
                <w:sz w:val="22"/>
                <w:szCs w:val="22"/>
              </w:rPr>
            </w:pPr>
            <w:r>
              <w:rPr>
                <w:rFonts w:ascii="Calibri" w:hAnsi="Calibri" w:cs="Arial"/>
                <w:b/>
                <w:sz w:val="22"/>
                <w:szCs w:val="22"/>
              </w:rPr>
              <w:t>06</w:t>
            </w:r>
            <w:r w:rsidR="005E4D8E">
              <w:rPr>
                <w:rFonts w:ascii="Calibri" w:hAnsi="Calibri" w:cs="Arial"/>
                <w:b/>
                <w:sz w:val="22"/>
                <w:szCs w:val="22"/>
              </w:rPr>
              <w:t>/</w:t>
            </w:r>
            <w:r>
              <w:rPr>
                <w:rFonts w:ascii="Calibri" w:hAnsi="Calibri" w:cs="Arial"/>
                <w:b/>
                <w:sz w:val="22"/>
                <w:szCs w:val="22"/>
              </w:rPr>
              <w:t>12</w:t>
            </w:r>
            <w:r w:rsidR="00345B75">
              <w:rPr>
                <w:rFonts w:ascii="Calibri" w:hAnsi="Calibri" w:cs="Arial"/>
                <w:b/>
                <w:sz w:val="22"/>
                <w:szCs w:val="22"/>
              </w:rPr>
              <w:t>/201</w:t>
            </w:r>
            <w:r w:rsidR="005E4D8E">
              <w:rPr>
                <w:rFonts w:ascii="Calibri" w:hAnsi="Calibri" w:cs="Arial"/>
                <w:b/>
                <w:sz w:val="22"/>
                <w:szCs w:val="22"/>
              </w:rPr>
              <w:t>9</w:t>
            </w:r>
          </w:p>
        </w:tc>
        <w:tc>
          <w:tcPr>
            <w:tcW w:w="2580" w:type="dxa"/>
            <w:shd w:val="pct15" w:color="auto" w:fill="auto"/>
          </w:tcPr>
          <w:p w:rsidR="008E17DC" w:rsidRPr="00C1361B" w:rsidRDefault="008E17DC"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098" w:type="dxa"/>
            <w:vAlign w:val="center"/>
          </w:tcPr>
          <w:p w:rsidR="00BA11DB" w:rsidRPr="00C1361B" w:rsidRDefault="000D413E" w:rsidP="000D413E">
            <w:pPr>
              <w:jc w:val="both"/>
              <w:rPr>
                <w:rFonts w:ascii="Calibri" w:hAnsi="Calibri" w:cs="Arial"/>
                <w:b/>
                <w:sz w:val="22"/>
                <w:szCs w:val="22"/>
              </w:rPr>
            </w:pPr>
            <w:r>
              <w:rPr>
                <w:rFonts w:ascii="Calibri" w:hAnsi="Calibri" w:cs="Arial"/>
                <w:b/>
                <w:sz w:val="22"/>
                <w:szCs w:val="22"/>
              </w:rPr>
              <w:t>03</w:t>
            </w:r>
            <w:r w:rsidR="002E7D1E">
              <w:rPr>
                <w:rFonts w:ascii="Calibri" w:hAnsi="Calibri" w:cs="Arial"/>
                <w:b/>
                <w:sz w:val="22"/>
                <w:szCs w:val="22"/>
              </w:rPr>
              <w:t>/</w:t>
            </w:r>
            <w:r w:rsidR="00937DB2">
              <w:rPr>
                <w:rFonts w:ascii="Calibri" w:hAnsi="Calibri" w:cs="Arial"/>
                <w:b/>
                <w:sz w:val="22"/>
                <w:szCs w:val="22"/>
              </w:rPr>
              <w:t>0</w:t>
            </w:r>
            <w:r>
              <w:rPr>
                <w:rFonts w:ascii="Calibri" w:hAnsi="Calibri" w:cs="Arial"/>
                <w:b/>
                <w:sz w:val="22"/>
                <w:szCs w:val="22"/>
              </w:rPr>
              <w:t>2</w:t>
            </w:r>
            <w:r w:rsidR="002E7D1E">
              <w:rPr>
                <w:rFonts w:ascii="Calibri" w:hAnsi="Calibri" w:cs="Arial"/>
                <w:b/>
                <w:sz w:val="22"/>
                <w:szCs w:val="22"/>
              </w:rPr>
              <w:t>/20</w:t>
            </w:r>
            <w:r>
              <w:rPr>
                <w:rFonts w:ascii="Calibri" w:hAnsi="Calibri" w:cs="Arial"/>
                <w:b/>
                <w:sz w:val="22"/>
                <w:szCs w:val="22"/>
              </w:rPr>
              <w:t>20</w:t>
            </w:r>
            <w:r w:rsidR="00BA11DB">
              <w:rPr>
                <w:rFonts w:ascii="Calibri" w:hAnsi="Calibri" w:cs="Arial"/>
                <w:b/>
                <w:sz w:val="22"/>
                <w:szCs w:val="22"/>
              </w:rPr>
              <w:t xml:space="preserve"> (9am)</w:t>
            </w:r>
          </w:p>
        </w:tc>
      </w:tr>
    </w:tbl>
    <w:p w:rsidR="00F50BF0" w:rsidRPr="00F50BF0" w:rsidRDefault="00F50BF0" w:rsidP="00F50BF0">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p w:rsidR="00F50BF0" w:rsidRPr="00F50BF0" w:rsidRDefault="00F50BF0" w:rsidP="00F50BF0">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BA1176" w:rsidP="00B81AD3">
            <w:pPr>
              <w:spacing w:before="120" w:after="120"/>
              <w:jc w:val="both"/>
              <w:rPr>
                <w:rFonts w:ascii="Calibri" w:hAnsi="Calibri" w:cs="Calibri"/>
                <w:b/>
                <w:sz w:val="18"/>
                <w:szCs w:val="18"/>
              </w:rPr>
            </w:pPr>
            <w:r w:rsidRPr="00384D73">
              <w:rPr>
                <w:rFonts w:ascii="Calibri" w:hAnsi="Calibri" w:cs="Arial"/>
                <w:b/>
                <w:sz w:val="18"/>
                <w:szCs w:val="18"/>
              </w:rPr>
              <w:t>Turnitin</w:t>
            </w:r>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BA1176" w:rsidP="00B81AD3">
            <w:pPr>
              <w:spacing w:before="120" w:after="120"/>
              <w:jc w:val="both"/>
              <w:rPr>
                <w:rFonts w:ascii="Calibri" w:hAnsi="Calibri" w:cs="Calibri"/>
                <w:b/>
              </w:rPr>
            </w:pP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C0F9F" w:rsidP="00B81AD3">
            <w:pPr>
              <w:spacing w:before="120" w:after="120"/>
              <w:jc w:val="both"/>
              <w:rPr>
                <w:rFonts w:ascii="Calibri" w:hAnsi="Calibri" w:cs="Calibri"/>
                <w:b/>
              </w:rPr>
            </w:pPr>
            <w:r>
              <w:rPr>
                <w:rFonts w:ascii="Calibri" w:hAnsi="Calibri" w:cs="Calibri"/>
                <w:b/>
              </w:rPr>
              <w:sym w:font="Wingdings" w:char="F0FC"/>
            </w: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3A3CE5" w:rsidRPr="00C1361B">
        <w:tc>
          <w:tcPr>
            <w:tcW w:w="5274" w:type="dxa"/>
          </w:tcPr>
          <w:p w:rsidR="003A3CE5" w:rsidRPr="00AE4731" w:rsidRDefault="00750D89" w:rsidP="00AE4731">
            <w:pPr>
              <w:numPr>
                <w:ilvl w:val="0"/>
                <w:numId w:val="18"/>
              </w:numPr>
              <w:rPr>
                <w:rFonts w:ascii="Calibri" w:hAnsi="Calibri"/>
                <w:sz w:val="22"/>
                <w:szCs w:val="22"/>
              </w:rPr>
            </w:pPr>
            <w:r>
              <w:rPr>
                <w:rFonts w:ascii="Calibri" w:hAnsi="Calibri"/>
                <w:sz w:val="22"/>
                <w:szCs w:val="22"/>
              </w:rPr>
              <w:t>Demonstrate knowledge and understanding of specific engineering concepts and how their theoretical characteristics are used in discipline specific engineering applications.</w:t>
            </w:r>
          </w:p>
        </w:tc>
        <w:tc>
          <w:tcPr>
            <w:tcW w:w="5274" w:type="dxa"/>
          </w:tcPr>
          <w:p w:rsidR="003A3CE5" w:rsidRPr="00C1361B" w:rsidRDefault="005E4D8E" w:rsidP="005E4D8E">
            <w:pPr>
              <w:numPr>
                <w:ilvl w:val="0"/>
                <w:numId w:val="18"/>
              </w:numPr>
              <w:spacing w:before="60" w:after="60"/>
              <w:rPr>
                <w:rFonts w:ascii="Calibri" w:hAnsi="Calibri"/>
                <w:sz w:val="22"/>
                <w:szCs w:val="22"/>
              </w:rPr>
            </w:pPr>
            <w:r>
              <w:rPr>
                <w:rFonts w:ascii="Arial" w:hAnsi="Arial" w:cs="Arial"/>
                <w:color w:val="00000A"/>
                <w:kern w:val="2"/>
              </w:rPr>
              <w:t>Use of</w:t>
            </w:r>
            <w:r w:rsidR="000974DE">
              <w:rPr>
                <w:rFonts w:ascii="Arial" w:hAnsi="Arial" w:cs="Arial"/>
                <w:color w:val="00000A"/>
                <w:kern w:val="2"/>
              </w:rPr>
              <w:t xml:space="preserve"> Matlab for interpreting, </w:t>
            </w:r>
            <w:r>
              <w:rPr>
                <w:rFonts w:ascii="Arial" w:hAnsi="Arial" w:cs="Arial"/>
                <w:color w:val="00000A"/>
                <w:kern w:val="2"/>
              </w:rPr>
              <w:t xml:space="preserve">processing, calculating </w:t>
            </w:r>
            <w:r w:rsidR="000974DE">
              <w:rPr>
                <w:rFonts w:ascii="Arial" w:hAnsi="Arial" w:cs="Arial"/>
                <w:color w:val="00000A"/>
                <w:kern w:val="2"/>
              </w:rPr>
              <w:t xml:space="preserve">and displaying </w:t>
            </w:r>
            <w:r>
              <w:rPr>
                <w:rFonts w:ascii="Arial" w:hAnsi="Arial" w:cs="Arial"/>
                <w:color w:val="00000A"/>
                <w:kern w:val="2"/>
              </w:rPr>
              <w:t xml:space="preserve">statistical </w:t>
            </w:r>
            <w:r w:rsidR="000974DE">
              <w:rPr>
                <w:rFonts w:ascii="Arial" w:hAnsi="Arial" w:cs="Arial"/>
                <w:color w:val="00000A"/>
                <w:kern w:val="2"/>
              </w:rPr>
              <w:t>data.</w:t>
            </w:r>
          </w:p>
        </w:tc>
      </w:tr>
    </w:tbl>
    <w:p w:rsidR="00A85AA2" w:rsidRDefault="00A85AA2" w:rsidP="00A85AA2">
      <w:pPr>
        <w:ind w:left="360"/>
        <w:rPr>
          <w:rFonts w:ascii="Calibri" w:hAnsi="Calibri" w:cs="Arial"/>
          <w:b/>
        </w:rPr>
      </w:pPr>
    </w:p>
    <w:p w:rsidR="003A3CE5" w:rsidRPr="006716C7" w:rsidRDefault="003A3CE5" w:rsidP="003A3CE5">
      <w:pPr>
        <w:numPr>
          <w:ilvl w:val="0"/>
          <w:numId w:val="3"/>
        </w:numPr>
        <w:rPr>
          <w:rFonts w:ascii="Calibri" w:hAnsi="Calibri" w:cs="Arial"/>
          <w:b/>
        </w:rPr>
      </w:pPr>
      <w:r w:rsidRPr="006716C7">
        <w:rPr>
          <w:rFonts w:ascii="Calibri" w:hAnsi="Calibri" w:cs="Arial"/>
          <w:b/>
        </w:rPr>
        <w:t>Please submit the assignment parts in a suitable report folder</w:t>
      </w:r>
      <w:r w:rsidR="00A85AA2">
        <w:rPr>
          <w:rFonts w:ascii="Calibri" w:hAnsi="Calibri" w:cs="Arial"/>
          <w:b/>
        </w:rPr>
        <w:t xml:space="preserve"> or stapled</w:t>
      </w:r>
      <w:r w:rsidRPr="006716C7">
        <w:rPr>
          <w:rFonts w:ascii="Calibri" w:hAnsi="Calibri" w:cs="Arial"/>
          <w:b/>
        </w:rPr>
        <w:t xml:space="preserve">– </w:t>
      </w:r>
      <w:r w:rsidR="00A85AA2">
        <w:rPr>
          <w:rFonts w:ascii="Calibri" w:hAnsi="Calibri" w:cs="Arial"/>
          <w:b/>
          <w:u w:val="single"/>
        </w:rPr>
        <w:t>NOT IN POLYPOCKETS</w:t>
      </w:r>
      <w:r w:rsidRPr="006716C7">
        <w:rPr>
          <w:rFonts w:ascii="Calibri" w:hAnsi="Calibri" w:cs="Arial"/>
          <w:b/>
        </w:rPr>
        <w:t xml:space="preserve">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28204E" w:rsidRDefault="0028204E" w:rsidP="00BA1176">
      <w:pPr>
        <w:numPr>
          <w:ilvl w:val="0"/>
          <w:numId w:val="3"/>
        </w:numPr>
        <w:rPr>
          <w:rFonts w:ascii="Calibri" w:hAnsi="Calibri" w:cs="Calibri"/>
          <w:b/>
        </w:rPr>
      </w:pPr>
      <w:r w:rsidRPr="00D07B54">
        <w:rPr>
          <w:rFonts w:ascii="Calibri" w:hAnsi="Calibri" w:cs="Calibri"/>
          <w:b/>
        </w:rPr>
        <w:t xml:space="preserve">DO NOT put this form into Turnitin or it will </w:t>
      </w:r>
      <w:r w:rsidR="00CC241A" w:rsidRPr="00D07B54">
        <w:rPr>
          <w:rFonts w:ascii="Calibri" w:hAnsi="Calibri" w:cs="Calibri"/>
          <w:b/>
        </w:rPr>
        <w:t>match</w:t>
      </w:r>
      <w:r w:rsidRPr="00D07B54">
        <w:rPr>
          <w:rFonts w:ascii="Calibri" w:hAnsi="Calibri" w:cs="Calibri"/>
          <w:b/>
        </w:rPr>
        <w:t xml:space="preserve"> many similarities</w:t>
      </w:r>
      <w:r w:rsidR="006716C7" w:rsidRPr="00D07B54">
        <w:rPr>
          <w:rFonts w:ascii="Calibri" w:hAnsi="Calibri" w:cs="Calibri"/>
          <w:b/>
        </w:rPr>
        <w:t xml:space="preserve"> with other students’ submissions</w:t>
      </w:r>
      <w:r w:rsidRPr="00D07B54">
        <w:rPr>
          <w:rFonts w:ascii="Calibri" w:hAnsi="Calibri" w:cs="Calibri"/>
          <w:b/>
        </w:rPr>
        <w:t>.</w:t>
      </w:r>
    </w:p>
    <w:p w:rsidR="00345B75" w:rsidRDefault="00345B75" w:rsidP="00747E49">
      <w:pPr>
        <w:ind w:left="360"/>
        <w:rPr>
          <w:rFonts w:ascii="Calibri" w:hAnsi="Calibri" w:cs="Calibri"/>
          <w:b/>
        </w:rPr>
      </w:pPr>
    </w:p>
    <w:p w:rsidR="005E4D8E" w:rsidRDefault="005E4D8E" w:rsidP="00747E49">
      <w:pPr>
        <w:ind w:left="360"/>
        <w:rPr>
          <w:rFonts w:ascii="Calibri" w:hAnsi="Calibri" w:cs="Calibri"/>
          <w:b/>
        </w:rPr>
      </w:pPr>
    </w:p>
    <w:p w:rsidR="005E4D8E" w:rsidRDefault="005E4D8E" w:rsidP="00747E49">
      <w:pPr>
        <w:ind w:left="360"/>
        <w:rPr>
          <w:rFonts w:ascii="Calibri" w:hAnsi="Calibri" w:cs="Calibri"/>
          <w:b/>
        </w:rPr>
      </w:pPr>
    </w:p>
    <w:p w:rsidR="00D07B54" w:rsidRDefault="00D07B54" w:rsidP="00D07B54">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0974DE" w:rsidRDefault="000974DE" w:rsidP="004A732D">
      <w:pPr>
        <w:spacing w:line="120" w:lineRule="auto"/>
        <w:jc w:val="both"/>
        <w:rPr>
          <w:sz w:val="28"/>
          <w:szCs w:val="28"/>
        </w:rPr>
      </w:pPr>
    </w:p>
    <w:p w:rsidR="000974DE" w:rsidRDefault="000974DE" w:rsidP="000974DE">
      <w:pPr>
        <w:jc w:val="both"/>
        <w:rPr>
          <w:sz w:val="28"/>
          <w:szCs w:val="28"/>
        </w:rPr>
      </w:pPr>
      <w:r w:rsidRPr="00E91B70">
        <w:rPr>
          <w:sz w:val="28"/>
          <w:szCs w:val="28"/>
        </w:rPr>
        <w:t xml:space="preserve">In this assignment, you will be required to write </w:t>
      </w:r>
      <w:r w:rsidR="00E851BF">
        <w:rPr>
          <w:sz w:val="28"/>
          <w:szCs w:val="28"/>
        </w:rPr>
        <w:t>a</w:t>
      </w:r>
      <w:r w:rsidRPr="00E91B70">
        <w:rPr>
          <w:sz w:val="28"/>
          <w:szCs w:val="28"/>
        </w:rPr>
        <w:t xml:space="preserve"> script in Matlab to </w:t>
      </w:r>
      <w:r>
        <w:rPr>
          <w:sz w:val="28"/>
          <w:szCs w:val="28"/>
        </w:rPr>
        <w:t xml:space="preserve">generate </w:t>
      </w:r>
      <w:r w:rsidR="005E4D8E">
        <w:rPr>
          <w:sz w:val="28"/>
          <w:szCs w:val="28"/>
        </w:rPr>
        <w:t xml:space="preserve">the solution of </w:t>
      </w:r>
      <w:r w:rsidR="00E851BF">
        <w:rPr>
          <w:sz w:val="28"/>
          <w:szCs w:val="28"/>
        </w:rPr>
        <w:t>a statistical application</w:t>
      </w:r>
      <w:r>
        <w:rPr>
          <w:sz w:val="28"/>
          <w:szCs w:val="28"/>
        </w:rPr>
        <w:t>.</w:t>
      </w:r>
    </w:p>
    <w:p w:rsidR="00EB4F96" w:rsidRDefault="00EB4F96"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176D61" w:rsidRDefault="00176D61" w:rsidP="004A732D">
      <w:pPr>
        <w:spacing w:line="120" w:lineRule="auto"/>
        <w:jc w:val="both"/>
        <w:rPr>
          <w:b/>
          <w:sz w:val="28"/>
          <w:szCs w:val="28"/>
        </w:rPr>
      </w:pPr>
    </w:p>
    <w:p w:rsidR="009B19D5" w:rsidRDefault="00E851BF" w:rsidP="009B19D5">
      <w:pPr>
        <w:shd w:val="clear" w:color="auto" w:fill="FFFFFF"/>
        <w:jc w:val="both"/>
        <w:rPr>
          <w:rFonts w:cs="Helvetica"/>
          <w:b/>
          <w:color w:val="000000"/>
          <w:sz w:val="24"/>
          <w:szCs w:val="24"/>
          <w:u w:val="single"/>
          <w:lang w:val="en-US"/>
        </w:rPr>
      </w:pPr>
      <w:r>
        <w:rPr>
          <w:rFonts w:cs="Helvetica"/>
          <w:b/>
          <w:color w:val="000000"/>
          <w:sz w:val="24"/>
          <w:szCs w:val="24"/>
          <w:u w:val="single"/>
          <w:lang w:val="en-US"/>
        </w:rPr>
        <w:t>Statistical Application to consider</w:t>
      </w:r>
    </w:p>
    <w:p w:rsidR="009B19D5" w:rsidRDefault="009B19D5" w:rsidP="009B19D5">
      <w:pPr>
        <w:shd w:val="clear" w:color="auto" w:fill="FFFFFF"/>
        <w:spacing w:line="120" w:lineRule="auto"/>
        <w:jc w:val="both"/>
        <w:rPr>
          <w:rFonts w:cs="Helvetica"/>
          <w:b/>
          <w:color w:val="000000"/>
          <w:sz w:val="24"/>
          <w:szCs w:val="24"/>
          <w:u w:val="single"/>
          <w:lang w:val="en-US"/>
        </w:rPr>
      </w:pPr>
    </w:p>
    <w:p w:rsidR="009B19D5" w:rsidRDefault="009B19D5" w:rsidP="009B19D5">
      <w:pPr>
        <w:shd w:val="clear" w:color="auto" w:fill="FFFFFF"/>
        <w:jc w:val="both"/>
        <w:rPr>
          <w:rFonts w:cs="Helvetica"/>
          <w:color w:val="000000"/>
          <w:sz w:val="24"/>
          <w:szCs w:val="24"/>
          <w:lang w:val="en-US"/>
        </w:rPr>
      </w:pPr>
      <w:r>
        <w:rPr>
          <w:rFonts w:cs="Helvetica"/>
          <w:color w:val="000000"/>
          <w:sz w:val="24"/>
          <w:szCs w:val="24"/>
          <w:lang w:val="en-US"/>
        </w:rPr>
        <w:t>For one semester made of 60 working days, the</w:t>
      </w:r>
      <w:r w:rsidRPr="00F748A0">
        <w:rPr>
          <w:rFonts w:cs="Helvetica"/>
          <w:color w:val="000000"/>
          <w:sz w:val="24"/>
          <w:szCs w:val="24"/>
          <w:lang w:val="en-US"/>
        </w:rPr>
        <w:t xml:space="preserve"> number </w:t>
      </w:r>
      <w:r>
        <w:rPr>
          <w:rFonts w:cs="Helvetica"/>
          <w:color w:val="000000"/>
          <w:sz w:val="24"/>
          <w:szCs w:val="24"/>
          <w:lang w:val="en-US"/>
        </w:rPr>
        <w:t>of daily service call requests received by a home service repair company is given by,</w:t>
      </w:r>
    </w:p>
    <w:p w:rsidR="009B19D5" w:rsidRDefault="009B19D5" w:rsidP="009B19D5">
      <w:pPr>
        <w:shd w:val="clear" w:color="auto" w:fill="FFFFFF"/>
        <w:spacing w:line="120" w:lineRule="auto"/>
        <w:jc w:val="both"/>
        <w:rPr>
          <w:rFonts w:cs="Helvetica"/>
          <w:color w:val="000000"/>
          <w:sz w:val="24"/>
          <w:szCs w:val="24"/>
          <w:lang w:val="en-US"/>
        </w:rPr>
      </w:pPr>
    </w:p>
    <w:tbl>
      <w:tblPr>
        <w:tblStyle w:val="TableGrid"/>
        <w:tblW w:w="10120" w:type="dxa"/>
        <w:jc w:val="center"/>
        <w:tblLook w:val="04A0" w:firstRow="1" w:lastRow="0" w:firstColumn="1" w:lastColumn="0" w:noHBand="0" w:noVBand="1"/>
      </w:tblPr>
      <w:tblGrid>
        <w:gridCol w:w="2199"/>
        <w:gridCol w:w="529"/>
        <w:gridCol w:w="528"/>
        <w:gridCol w:w="528"/>
        <w:gridCol w:w="528"/>
        <w:gridCol w:w="528"/>
        <w:gridCol w:w="528"/>
        <w:gridCol w:w="528"/>
        <w:gridCol w:w="528"/>
        <w:gridCol w:w="528"/>
        <w:gridCol w:w="528"/>
        <w:gridCol w:w="528"/>
        <w:gridCol w:w="528"/>
        <w:gridCol w:w="528"/>
        <w:gridCol w:w="528"/>
        <w:gridCol w:w="528"/>
      </w:tblGrid>
      <w:tr w:rsidR="009B19D5" w:rsidTr="00511875">
        <w:trPr>
          <w:jc w:val="center"/>
        </w:trPr>
        <w:tc>
          <w:tcPr>
            <w:tcW w:w="2199" w:type="dxa"/>
            <w:vAlign w:val="center"/>
          </w:tcPr>
          <w:p w:rsidR="009B19D5" w:rsidRDefault="009B19D5" w:rsidP="00400973">
            <w:pPr>
              <w:jc w:val="both"/>
              <w:rPr>
                <w:rFonts w:cs="Helvetica"/>
                <w:color w:val="000000"/>
                <w:sz w:val="24"/>
                <w:szCs w:val="24"/>
                <w:lang w:val="en-US"/>
              </w:rPr>
            </w:pPr>
            <w:r>
              <w:rPr>
                <w:rFonts w:cs="Helvetica"/>
                <w:color w:val="000000"/>
                <w:sz w:val="24"/>
                <w:szCs w:val="24"/>
                <w:lang w:val="en-US"/>
              </w:rPr>
              <w:t>Number of service call request</w:t>
            </w:r>
            <w:r w:rsidR="007A2C09">
              <w:rPr>
                <w:rFonts w:cs="Helvetica"/>
                <w:color w:val="000000"/>
                <w:sz w:val="24"/>
                <w:szCs w:val="24"/>
                <w:lang w:val="en-US"/>
              </w:rPr>
              <w:t>s</w:t>
            </w:r>
            <w:r>
              <w:rPr>
                <w:rFonts w:cs="Helvetica"/>
                <w:color w:val="000000"/>
                <w:sz w:val="24"/>
                <w:szCs w:val="24"/>
                <w:lang w:val="en-US"/>
              </w:rPr>
              <w:t xml:space="preserve"> </w:t>
            </w:r>
            <m:oMath>
              <m:sSub>
                <m:sSubPr>
                  <m:ctrlPr>
                    <w:rPr>
                      <w:rFonts w:ascii="Cambria Math" w:hAnsi="Cambria Math" w:cs="Helvetica"/>
                      <w:i/>
                      <w:color w:val="000000"/>
                      <w:sz w:val="24"/>
                      <w:szCs w:val="24"/>
                      <w:lang w:val="en-US"/>
                    </w:rPr>
                  </m:ctrlPr>
                </m:sSubPr>
                <m:e>
                  <m:r>
                    <w:rPr>
                      <w:rFonts w:ascii="Cambria Math" w:hAnsi="Cambria Math" w:cs="Helvetica"/>
                      <w:color w:val="000000"/>
                      <w:sz w:val="24"/>
                      <w:szCs w:val="24"/>
                      <w:lang w:val="en-US"/>
                    </w:rPr>
                    <m:t>x</m:t>
                  </m:r>
                </m:e>
                <m:sub>
                  <m:r>
                    <w:rPr>
                      <w:rFonts w:ascii="Cambria Math" w:hAnsi="Cambria Math" w:cs="Helvetica"/>
                      <w:color w:val="000000"/>
                      <w:sz w:val="24"/>
                      <w:szCs w:val="24"/>
                      <w:lang w:val="en-US"/>
                    </w:rPr>
                    <m:t>i</m:t>
                  </m:r>
                </m:sub>
              </m:sSub>
            </m:oMath>
          </w:p>
        </w:tc>
        <w:tc>
          <w:tcPr>
            <w:tcW w:w="529" w:type="dxa"/>
            <w:vAlign w:val="center"/>
          </w:tcPr>
          <w:p w:rsidR="009B19D5" w:rsidRDefault="009B19D5" w:rsidP="00511875">
            <w:pPr>
              <w:jc w:val="center"/>
              <w:rPr>
                <w:rFonts w:cs="Helvetica"/>
                <w:color w:val="000000"/>
                <w:sz w:val="24"/>
                <w:szCs w:val="24"/>
                <w:lang w:val="en-US"/>
              </w:rPr>
            </w:pPr>
            <w:r>
              <w:rPr>
                <w:rFonts w:cs="Helvetica"/>
                <w:color w:val="000000"/>
                <w:sz w:val="24"/>
                <w:szCs w:val="24"/>
                <w:lang w:val="en-US"/>
              </w:rPr>
              <w:t>15</w:t>
            </w:r>
          </w:p>
        </w:tc>
        <w:tc>
          <w:tcPr>
            <w:tcW w:w="528" w:type="dxa"/>
            <w:vAlign w:val="center"/>
          </w:tcPr>
          <w:p w:rsidR="009B19D5" w:rsidRDefault="009B19D5" w:rsidP="00511875">
            <w:pPr>
              <w:jc w:val="center"/>
              <w:rPr>
                <w:rFonts w:cs="Helvetica"/>
                <w:color w:val="000000"/>
                <w:sz w:val="24"/>
                <w:szCs w:val="24"/>
                <w:lang w:val="en-US"/>
              </w:rPr>
            </w:pPr>
            <w:r>
              <w:rPr>
                <w:rFonts w:cs="Helvetica"/>
                <w:color w:val="000000"/>
                <w:sz w:val="24"/>
                <w:szCs w:val="24"/>
                <w:lang w:val="en-US"/>
              </w:rPr>
              <w:t>18</w:t>
            </w:r>
          </w:p>
        </w:tc>
        <w:tc>
          <w:tcPr>
            <w:tcW w:w="528" w:type="dxa"/>
            <w:vAlign w:val="center"/>
          </w:tcPr>
          <w:p w:rsidR="009B19D5" w:rsidRDefault="009B19D5" w:rsidP="00511875">
            <w:pPr>
              <w:jc w:val="center"/>
              <w:rPr>
                <w:rFonts w:cs="Helvetica"/>
                <w:color w:val="000000"/>
                <w:sz w:val="24"/>
                <w:szCs w:val="24"/>
                <w:lang w:val="en-US"/>
              </w:rPr>
            </w:pPr>
            <w:r>
              <w:rPr>
                <w:rFonts w:cs="Helvetica"/>
                <w:color w:val="000000"/>
                <w:sz w:val="24"/>
                <w:szCs w:val="24"/>
                <w:lang w:val="en-US"/>
              </w:rPr>
              <w:t>19</w:t>
            </w:r>
          </w:p>
        </w:tc>
        <w:tc>
          <w:tcPr>
            <w:tcW w:w="528" w:type="dxa"/>
            <w:vAlign w:val="center"/>
          </w:tcPr>
          <w:p w:rsidR="009B19D5" w:rsidRDefault="009B19D5" w:rsidP="00511875">
            <w:pPr>
              <w:jc w:val="center"/>
              <w:rPr>
                <w:rFonts w:cs="Helvetica"/>
                <w:color w:val="000000"/>
                <w:sz w:val="24"/>
                <w:szCs w:val="24"/>
                <w:lang w:val="en-US"/>
              </w:rPr>
            </w:pPr>
            <w:r>
              <w:rPr>
                <w:rFonts w:cs="Helvetica"/>
                <w:color w:val="000000"/>
                <w:sz w:val="24"/>
                <w:szCs w:val="24"/>
                <w:lang w:val="en-US"/>
              </w:rPr>
              <w:t>20</w:t>
            </w:r>
          </w:p>
        </w:tc>
        <w:tc>
          <w:tcPr>
            <w:tcW w:w="528" w:type="dxa"/>
            <w:vAlign w:val="center"/>
          </w:tcPr>
          <w:p w:rsidR="009B19D5" w:rsidRDefault="009B19D5" w:rsidP="00511875">
            <w:pPr>
              <w:jc w:val="center"/>
              <w:rPr>
                <w:rFonts w:cs="Helvetica"/>
                <w:color w:val="000000"/>
                <w:sz w:val="24"/>
                <w:szCs w:val="24"/>
                <w:lang w:val="en-US"/>
              </w:rPr>
            </w:pPr>
            <w:r>
              <w:rPr>
                <w:rFonts w:cs="Helvetica"/>
                <w:color w:val="000000"/>
                <w:sz w:val="24"/>
                <w:szCs w:val="24"/>
                <w:lang w:val="en-US"/>
              </w:rPr>
              <w:t>21</w:t>
            </w:r>
          </w:p>
        </w:tc>
        <w:tc>
          <w:tcPr>
            <w:tcW w:w="528" w:type="dxa"/>
            <w:vAlign w:val="center"/>
          </w:tcPr>
          <w:p w:rsidR="009B19D5" w:rsidRDefault="009B19D5" w:rsidP="00511875">
            <w:pPr>
              <w:jc w:val="center"/>
              <w:rPr>
                <w:rFonts w:cs="Helvetica"/>
                <w:color w:val="000000"/>
                <w:sz w:val="24"/>
                <w:szCs w:val="24"/>
                <w:lang w:val="en-US"/>
              </w:rPr>
            </w:pPr>
            <w:r>
              <w:rPr>
                <w:rFonts w:cs="Helvetica"/>
                <w:color w:val="000000"/>
                <w:sz w:val="24"/>
                <w:szCs w:val="24"/>
                <w:lang w:val="en-US"/>
              </w:rPr>
              <w:t>22</w:t>
            </w:r>
          </w:p>
        </w:tc>
        <w:tc>
          <w:tcPr>
            <w:tcW w:w="528" w:type="dxa"/>
            <w:vAlign w:val="center"/>
          </w:tcPr>
          <w:p w:rsidR="009B19D5" w:rsidRDefault="009B19D5" w:rsidP="00511875">
            <w:pPr>
              <w:jc w:val="center"/>
              <w:rPr>
                <w:rFonts w:cs="Helvetica"/>
                <w:color w:val="000000"/>
                <w:sz w:val="24"/>
                <w:szCs w:val="24"/>
                <w:lang w:val="en-US"/>
              </w:rPr>
            </w:pPr>
            <w:r>
              <w:rPr>
                <w:rFonts w:cs="Helvetica"/>
                <w:color w:val="000000"/>
                <w:sz w:val="24"/>
                <w:szCs w:val="24"/>
                <w:lang w:val="en-US"/>
              </w:rPr>
              <w:t>23</w:t>
            </w:r>
          </w:p>
        </w:tc>
        <w:tc>
          <w:tcPr>
            <w:tcW w:w="528" w:type="dxa"/>
            <w:vAlign w:val="center"/>
          </w:tcPr>
          <w:p w:rsidR="009B19D5" w:rsidRDefault="009B19D5" w:rsidP="00511875">
            <w:pPr>
              <w:jc w:val="center"/>
              <w:rPr>
                <w:rFonts w:cs="Helvetica"/>
                <w:color w:val="000000"/>
                <w:sz w:val="24"/>
                <w:szCs w:val="24"/>
                <w:lang w:val="en-US"/>
              </w:rPr>
            </w:pPr>
            <w:r>
              <w:rPr>
                <w:rFonts w:cs="Helvetica"/>
                <w:color w:val="000000"/>
                <w:sz w:val="24"/>
                <w:szCs w:val="24"/>
                <w:lang w:val="en-US"/>
              </w:rPr>
              <w:t>24</w:t>
            </w:r>
          </w:p>
        </w:tc>
        <w:tc>
          <w:tcPr>
            <w:tcW w:w="528" w:type="dxa"/>
            <w:vAlign w:val="center"/>
          </w:tcPr>
          <w:p w:rsidR="009B19D5" w:rsidRDefault="009B19D5" w:rsidP="00511875">
            <w:pPr>
              <w:jc w:val="center"/>
              <w:rPr>
                <w:rFonts w:cs="Helvetica"/>
                <w:color w:val="000000"/>
                <w:sz w:val="24"/>
                <w:szCs w:val="24"/>
                <w:lang w:val="en-US"/>
              </w:rPr>
            </w:pPr>
            <w:r>
              <w:rPr>
                <w:rFonts w:cs="Helvetica"/>
                <w:color w:val="000000"/>
                <w:sz w:val="24"/>
                <w:szCs w:val="24"/>
                <w:lang w:val="en-US"/>
              </w:rPr>
              <w:t>25</w:t>
            </w:r>
          </w:p>
        </w:tc>
        <w:tc>
          <w:tcPr>
            <w:tcW w:w="528" w:type="dxa"/>
            <w:vAlign w:val="center"/>
          </w:tcPr>
          <w:p w:rsidR="009B19D5" w:rsidRDefault="009B19D5" w:rsidP="00511875">
            <w:pPr>
              <w:jc w:val="center"/>
              <w:rPr>
                <w:rFonts w:cs="Helvetica"/>
                <w:color w:val="000000"/>
                <w:sz w:val="24"/>
                <w:szCs w:val="24"/>
                <w:lang w:val="en-US"/>
              </w:rPr>
            </w:pPr>
            <w:r>
              <w:rPr>
                <w:rFonts w:cs="Helvetica"/>
                <w:color w:val="000000"/>
                <w:sz w:val="24"/>
                <w:szCs w:val="24"/>
                <w:lang w:val="en-US"/>
              </w:rPr>
              <w:t>26</w:t>
            </w:r>
          </w:p>
        </w:tc>
        <w:tc>
          <w:tcPr>
            <w:tcW w:w="528" w:type="dxa"/>
            <w:vAlign w:val="center"/>
          </w:tcPr>
          <w:p w:rsidR="009B19D5" w:rsidRDefault="009B19D5" w:rsidP="00511875">
            <w:pPr>
              <w:jc w:val="center"/>
              <w:rPr>
                <w:rFonts w:cs="Helvetica"/>
                <w:color w:val="000000"/>
                <w:sz w:val="24"/>
                <w:szCs w:val="24"/>
                <w:lang w:val="en-US"/>
              </w:rPr>
            </w:pPr>
            <w:r>
              <w:rPr>
                <w:rFonts w:cs="Helvetica"/>
                <w:color w:val="000000"/>
                <w:sz w:val="24"/>
                <w:szCs w:val="24"/>
                <w:lang w:val="en-US"/>
              </w:rPr>
              <w:t>27</w:t>
            </w:r>
          </w:p>
        </w:tc>
        <w:tc>
          <w:tcPr>
            <w:tcW w:w="528" w:type="dxa"/>
            <w:vAlign w:val="center"/>
          </w:tcPr>
          <w:p w:rsidR="009B19D5" w:rsidRDefault="009B19D5" w:rsidP="00511875">
            <w:pPr>
              <w:jc w:val="center"/>
              <w:rPr>
                <w:rFonts w:cs="Helvetica"/>
                <w:color w:val="000000"/>
                <w:sz w:val="24"/>
                <w:szCs w:val="24"/>
                <w:lang w:val="en-US"/>
              </w:rPr>
            </w:pPr>
            <w:r>
              <w:rPr>
                <w:rFonts w:cs="Helvetica"/>
                <w:color w:val="000000"/>
                <w:sz w:val="24"/>
                <w:szCs w:val="24"/>
                <w:lang w:val="en-US"/>
              </w:rPr>
              <w:t>28</w:t>
            </w:r>
          </w:p>
        </w:tc>
        <w:tc>
          <w:tcPr>
            <w:tcW w:w="528" w:type="dxa"/>
            <w:vAlign w:val="center"/>
          </w:tcPr>
          <w:p w:rsidR="009B19D5" w:rsidRDefault="009B19D5" w:rsidP="00511875">
            <w:pPr>
              <w:jc w:val="center"/>
              <w:rPr>
                <w:rFonts w:cs="Helvetica"/>
                <w:color w:val="000000"/>
                <w:sz w:val="24"/>
                <w:szCs w:val="24"/>
                <w:lang w:val="en-US"/>
              </w:rPr>
            </w:pPr>
            <w:r>
              <w:rPr>
                <w:rFonts w:cs="Helvetica"/>
                <w:color w:val="000000"/>
                <w:sz w:val="24"/>
                <w:szCs w:val="24"/>
                <w:lang w:val="en-US"/>
              </w:rPr>
              <w:t>29</w:t>
            </w:r>
          </w:p>
        </w:tc>
        <w:tc>
          <w:tcPr>
            <w:tcW w:w="528" w:type="dxa"/>
            <w:vAlign w:val="center"/>
          </w:tcPr>
          <w:p w:rsidR="009B19D5" w:rsidRDefault="009B19D5" w:rsidP="00511875">
            <w:pPr>
              <w:jc w:val="center"/>
              <w:rPr>
                <w:rFonts w:cs="Helvetica"/>
                <w:color w:val="000000"/>
                <w:sz w:val="24"/>
                <w:szCs w:val="24"/>
                <w:lang w:val="en-US"/>
              </w:rPr>
            </w:pPr>
            <w:r>
              <w:rPr>
                <w:rFonts w:cs="Helvetica"/>
                <w:color w:val="000000"/>
                <w:sz w:val="24"/>
                <w:szCs w:val="24"/>
                <w:lang w:val="en-US"/>
              </w:rPr>
              <w:t>30</w:t>
            </w:r>
          </w:p>
        </w:tc>
        <w:tc>
          <w:tcPr>
            <w:tcW w:w="528" w:type="dxa"/>
            <w:vAlign w:val="center"/>
          </w:tcPr>
          <w:p w:rsidR="009B19D5" w:rsidRDefault="009B19D5" w:rsidP="00511875">
            <w:pPr>
              <w:jc w:val="center"/>
              <w:rPr>
                <w:rFonts w:cs="Helvetica"/>
                <w:color w:val="000000"/>
                <w:sz w:val="24"/>
                <w:szCs w:val="24"/>
                <w:lang w:val="en-US"/>
              </w:rPr>
            </w:pPr>
            <w:r>
              <w:rPr>
                <w:rFonts w:cs="Helvetica"/>
                <w:color w:val="000000"/>
                <w:sz w:val="24"/>
                <w:szCs w:val="24"/>
                <w:lang w:val="en-US"/>
              </w:rPr>
              <w:t>32</w:t>
            </w:r>
          </w:p>
        </w:tc>
      </w:tr>
      <w:tr w:rsidR="009B19D5" w:rsidTr="00511875">
        <w:trPr>
          <w:jc w:val="center"/>
        </w:trPr>
        <w:tc>
          <w:tcPr>
            <w:tcW w:w="2199" w:type="dxa"/>
            <w:vAlign w:val="center"/>
          </w:tcPr>
          <w:p w:rsidR="009B19D5" w:rsidRDefault="009B19D5" w:rsidP="00400973">
            <w:pPr>
              <w:jc w:val="both"/>
              <w:rPr>
                <w:rFonts w:cs="Helvetica"/>
                <w:color w:val="000000"/>
                <w:sz w:val="24"/>
                <w:szCs w:val="24"/>
                <w:lang w:val="en-US"/>
              </w:rPr>
            </w:pPr>
            <w:r>
              <w:rPr>
                <w:rFonts w:cs="Helvetica"/>
                <w:color w:val="000000"/>
                <w:sz w:val="24"/>
                <w:szCs w:val="24"/>
                <w:lang w:val="en-US"/>
              </w:rPr>
              <w:t xml:space="preserve">Number of days </w:t>
            </w:r>
            <m:oMath>
              <m:sSub>
                <m:sSubPr>
                  <m:ctrlPr>
                    <w:rPr>
                      <w:rFonts w:ascii="Cambria Math" w:hAnsi="Cambria Math" w:cs="Helvetica"/>
                      <w:i/>
                      <w:color w:val="000000"/>
                      <w:sz w:val="24"/>
                      <w:szCs w:val="24"/>
                      <w:lang w:val="en-US"/>
                    </w:rPr>
                  </m:ctrlPr>
                </m:sSubPr>
                <m:e>
                  <m:r>
                    <w:rPr>
                      <w:rFonts w:ascii="Cambria Math" w:hAnsi="Cambria Math" w:cs="Helvetica"/>
                      <w:color w:val="000000"/>
                      <w:sz w:val="24"/>
                      <w:szCs w:val="24"/>
                      <w:lang w:val="en-US"/>
                    </w:rPr>
                    <m:t>n</m:t>
                  </m:r>
                </m:e>
                <m:sub>
                  <m:r>
                    <w:rPr>
                      <w:rFonts w:ascii="Cambria Math" w:hAnsi="Cambria Math" w:cs="Helvetica"/>
                      <w:color w:val="000000"/>
                      <w:sz w:val="24"/>
                      <w:szCs w:val="24"/>
                      <w:lang w:val="en-US"/>
                    </w:rPr>
                    <m:t>i</m:t>
                  </m:r>
                </m:sub>
              </m:sSub>
            </m:oMath>
          </w:p>
        </w:tc>
        <w:tc>
          <w:tcPr>
            <w:tcW w:w="529" w:type="dxa"/>
            <w:vAlign w:val="center"/>
          </w:tcPr>
          <w:p w:rsidR="009B19D5" w:rsidRDefault="009B19D5" w:rsidP="00511875">
            <w:pPr>
              <w:jc w:val="center"/>
              <w:rPr>
                <w:rFonts w:cs="Helvetica"/>
                <w:color w:val="000000"/>
                <w:sz w:val="24"/>
                <w:szCs w:val="24"/>
                <w:lang w:val="en-US"/>
              </w:rPr>
            </w:pPr>
            <w:r>
              <w:rPr>
                <w:rFonts w:cs="Helvetica"/>
                <w:color w:val="000000"/>
                <w:sz w:val="24"/>
                <w:szCs w:val="24"/>
                <w:lang w:val="en-US"/>
              </w:rPr>
              <w:t>1</w:t>
            </w:r>
          </w:p>
        </w:tc>
        <w:tc>
          <w:tcPr>
            <w:tcW w:w="528" w:type="dxa"/>
            <w:vAlign w:val="center"/>
          </w:tcPr>
          <w:p w:rsidR="009B19D5" w:rsidRDefault="009B19D5" w:rsidP="00511875">
            <w:pPr>
              <w:jc w:val="center"/>
              <w:rPr>
                <w:rFonts w:cs="Helvetica"/>
                <w:color w:val="000000"/>
                <w:sz w:val="24"/>
                <w:szCs w:val="24"/>
                <w:lang w:val="en-US"/>
              </w:rPr>
            </w:pPr>
            <w:r>
              <w:rPr>
                <w:rFonts w:cs="Helvetica"/>
                <w:color w:val="000000"/>
                <w:sz w:val="24"/>
                <w:szCs w:val="24"/>
                <w:lang w:val="en-US"/>
              </w:rPr>
              <w:t>1</w:t>
            </w:r>
          </w:p>
        </w:tc>
        <w:tc>
          <w:tcPr>
            <w:tcW w:w="528" w:type="dxa"/>
            <w:vAlign w:val="center"/>
          </w:tcPr>
          <w:p w:rsidR="009B19D5" w:rsidRDefault="009B19D5" w:rsidP="00511875">
            <w:pPr>
              <w:jc w:val="center"/>
              <w:rPr>
                <w:rFonts w:cs="Helvetica"/>
                <w:color w:val="000000"/>
                <w:sz w:val="24"/>
                <w:szCs w:val="24"/>
                <w:lang w:val="en-US"/>
              </w:rPr>
            </w:pPr>
            <w:r>
              <w:rPr>
                <w:rFonts w:cs="Helvetica"/>
                <w:color w:val="000000"/>
                <w:sz w:val="24"/>
                <w:szCs w:val="24"/>
                <w:lang w:val="en-US"/>
              </w:rPr>
              <w:t>2</w:t>
            </w:r>
          </w:p>
        </w:tc>
        <w:tc>
          <w:tcPr>
            <w:tcW w:w="528" w:type="dxa"/>
            <w:vAlign w:val="center"/>
          </w:tcPr>
          <w:p w:rsidR="009B19D5" w:rsidRDefault="009B19D5" w:rsidP="00511875">
            <w:pPr>
              <w:jc w:val="center"/>
              <w:rPr>
                <w:rFonts w:cs="Helvetica"/>
                <w:color w:val="000000"/>
                <w:sz w:val="24"/>
                <w:szCs w:val="24"/>
                <w:lang w:val="en-US"/>
              </w:rPr>
            </w:pPr>
            <w:r>
              <w:rPr>
                <w:rFonts w:cs="Helvetica"/>
                <w:color w:val="000000"/>
                <w:sz w:val="24"/>
                <w:szCs w:val="24"/>
                <w:lang w:val="en-US"/>
              </w:rPr>
              <w:t>2</w:t>
            </w:r>
          </w:p>
        </w:tc>
        <w:tc>
          <w:tcPr>
            <w:tcW w:w="528" w:type="dxa"/>
            <w:vAlign w:val="center"/>
          </w:tcPr>
          <w:p w:rsidR="00511875" w:rsidRDefault="009B19D5" w:rsidP="00511875">
            <w:pPr>
              <w:jc w:val="center"/>
              <w:rPr>
                <w:rFonts w:cs="Helvetica"/>
                <w:color w:val="000000"/>
                <w:sz w:val="24"/>
                <w:szCs w:val="24"/>
                <w:lang w:val="en-US"/>
              </w:rPr>
            </w:pPr>
            <w:r>
              <w:rPr>
                <w:rFonts w:cs="Helvetica"/>
                <w:color w:val="000000"/>
                <w:sz w:val="24"/>
                <w:szCs w:val="24"/>
                <w:lang w:val="en-US"/>
              </w:rPr>
              <w:t>4</w:t>
            </w:r>
          </w:p>
        </w:tc>
        <w:tc>
          <w:tcPr>
            <w:tcW w:w="528" w:type="dxa"/>
            <w:vAlign w:val="center"/>
          </w:tcPr>
          <w:p w:rsidR="009B19D5" w:rsidRDefault="009B19D5" w:rsidP="00511875">
            <w:pPr>
              <w:jc w:val="center"/>
              <w:rPr>
                <w:rFonts w:cs="Helvetica"/>
                <w:color w:val="000000"/>
                <w:sz w:val="24"/>
                <w:szCs w:val="24"/>
                <w:lang w:val="en-US"/>
              </w:rPr>
            </w:pPr>
            <w:r>
              <w:rPr>
                <w:rFonts w:cs="Helvetica"/>
                <w:color w:val="000000"/>
                <w:sz w:val="24"/>
                <w:szCs w:val="24"/>
                <w:lang w:val="en-US"/>
              </w:rPr>
              <w:t>6</w:t>
            </w:r>
          </w:p>
        </w:tc>
        <w:tc>
          <w:tcPr>
            <w:tcW w:w="528" w:type="dxa"/>
            <w:vAlign w:val="center"/>
          </w:tcPr>
          <w:p w:rsidR="009B19D5" w:rsidRDefault="009B19D5" w:rsidP="00511875">
            <w:pPr>
              <w:jc w:val="center"/>
              <w:rPr>
                <w:rFonts w:cs="Helvetica"/>
                <w:color w:val="000000"/>
                <w:sz w:val="24"/>
                <w:szCs w:val="24"/>
                <w:lang w:val="en-US"/>
              </w:rPr>
            </w:pPr>
            <w:r>
              <w:rPr>
                <w:rFonts w:cs="Helvetica"/>
                <w:color w:val="000000"/>
                <w:sz w:val="24"/>
                <w:szCs w:val="24"/>
                <w:lang w:val="en-US"/>
              </w:rPr>
              <w:t>6</w:t>
            </w:r>
          </w:p>
        </w:tc>
        <w:tc>
          <w:tcPr>
            <w:tcW w:w="528" w:type="dxa"/>
            <w:vAlign w:val="center"/>
          </w:tcPr>
          <w:p w:rsidR="009B19D5" w:rsidRDefault="009B19D5" w:rsidP="00511875">
            <w:pPr>
              <w:jc w:val="center"/>
              <w:rPr>
                <w:rFonts w:cs="Helvetica"/>
                <w:color w:val="000000"/>
                <w:sz w:val="24"/>
                <w:szCs w:val="24"/>
                <w:lang w:val="en-US"/>
              </w:rPr>
            </w:pPr>
            <w:r>
              <w:rPr>
                <w:rFonts w:cs="Helvetica"/>
                <w:color w:val="000000"/>
                <w:sz w:val="24"/>
                <w:szCs w:val="24"/>
                <w:lang w:val="en-US"/>
              </w:rPr>
              <w:t>7</w:t>
            </w:r>
          </w:p>
        </w:tc>
        <w:tc>
          <w:tcPr>
            <w:tcW w:w="528" w:type="dxa"/>
            <w:vAlign w:val="center"/>
          </w:tcPr>
          <w:p w:rsidR="009B19D5" w:rsidRDefault="009B19D5" w:rsidP="00511875">
            <w:pPr>
              <w:jc w:val="center"/>
              <w:rPr>
                <w:rFonts w:cs="Helvetica"/>
                <w:color w:val="000000"/>
                <w:sz w:val="24"/>
                <w:szCs w:val="24"/>
                <w:lang w:val="en-US"/>
              </w:rPr>
            </w:pPr>
            <w:r>
              <w:rPr>
                <w:rFonts w:cs="Helvetica"/>
                <w:color w:val="000000"/>
                <w:sz w:val="24"/>
                <w:szCs w:val="24"/>
                <w:lang w:val="en-US"/>
              </w:rPr>
              <w:t>9</w:t>
            </w:r>
          </w:p>
        </w:tc>
        <w:tc>
          <w:tcPr>
            <w:tcW w:w="528" w:type="dxa"/>
            <w:vAlign w:val="center"/>
          </w:tcPr>
          <w:p w:rsidR="009B19D5" w:rsidRDefault="009B19D5" w:rsidP="00511875">
            <w:pPr>
              <w:jc w:val="center"/>
              <w:rPr>
                <w:rFonts w:cs="Helvetica"/>
                <w:color w:val="000000"/>
                <w:sz w:val="24"/>
                <w:szCs w:val="24"/>
                <w:lang w:val="en-US"/>
              </w:rPr>
            </w:pPr>
            <w:r>
              <w:rPr>
                <w:rFonts w:cs="Helvetica"/>
                <w:color w:val="000000"/>
                <w:sz w:val="24"/>
                <w:szCs w:val="24"/>
                <w:lang w:val="en-US"/>
              </w:rPr>
              <w:t>8</w:t>
            </w:r>
          </w:p>
        </w:tc>
        <w:tc>
          <w:tcPr>
            <w:tcW w:w="528" w:type="dxa"/>
            <w:vAlign w:val="center"/>
          </w:tcPr>
          <w:p w:rsidR="009B19D5" w:rsidRDefault="009B19D5" w:rsidP="00511875">
            <w:pPr>
              <w:jc w:val="center"/>
              <w:rPr>
                <w:rFonts w:cs="Helvetica"/>
                <w:color w:val="000000"/>
                <w:sz w:val="24"/>
                <w:szCs w:val="24"/>
                <w:lang w:val="en-US"/>
              </w:rPr>
            </w:pPr>
            <w:r>
              <w:rPr>
                <w:rFonts w:cs="Helvetica"/>
                <w:color w:val="000000"/>
                <w:sz w:val="24"/>
                <w:szCs w:val="24"/>
                <w:lang w:val="en-US"/>
              </w:rPr>
              <w:t>4</w:t>
            </w:r>
          </w:p>
        </w:tc>
        <w:tc>
          <w:tcPr>
            <w:tcW w:w="528" w:type="dxa"/>
            <w:vAlign w:val="center"/>
          </w:tcPr>
          <w:p w:rsidR="009B19D5" w:rsidRDefault="009B19D5" w:rsidP="00511875">
            <w:pPr>
              <w:jc w:val="center"/>
              <w:rPr>
                <w:rFonts w:cs="Helvetica"/>
                <w:color w:val="000000"/>
                <w:sz w:val="24"/>
                <w:szCs w:val="24"/>
                <w:lang w:val="en-US"/>
              </w:rPr>
            </w:pPr>
            <w:r>
              <w:rPr>
                <w:rFonts w:cs="Helvetica"/>
                <w:color w:val="000000"/>
                <w:sz w:val="24"/>
                <w:szCs w:val="24"/>
                <w:lang w:val="en-US"/>
              </w:rPr>
              <w:t>5</w:t>
            </w:r>
          </w:p>
        </w:tc>
        <w:tc>
          <w:tcPr>
            <w:tcW w:w="528" w:type="dxa"/>
            <w:vAlign w:val="center"/>
          </w:tcPr>
          <w:p w:rsidR="009B19D5" w:rsidRDefault="009B19D5" w:rsidP="00511875">
            <w:pPr>
              <w:jc w:val="center"/>
              <w:rPr>
                <w:rFonts w:cs="Helvetica"/>
                <w:color w:val="000000"/>
                <w:sz w:val="24"/>
                <w:szCs w:val="24"/>
                <w:lang w:val="en-US"/>
              </w:rPr>
            </w:pPr>
            <w:r>
              <w:rPr>
                <w:rFonts w:cs="Helvetica"/>
                <w:color w:val="000000"/>
                <w:sz w:val="24"/>
                <w:szCs w:val="24"/>
                <w:lang w:val="en-US"/>
              </w:rPr>
              <w:t>3</w:t>
            </w:r>
          </w:p>
        </w:tc>
        <w:tc>
          <w:tcPr>
            <w:tcW w:w="528" w:type="dxa"/>
            <w:vAlign w:val="center"/>
          </w:tcPr>
          <w:p w:rsidR="009B19D5" w:rsidRDefault="009B19D5" w:rsidP="00511875">
            <w:pPr>
              <w:jc w:val="center"/>
              <w:rPr>
                <w:rFonts w:cs="Helvetica"/>
                <w:color w:val="000000"/>
                <w:sz w:val="24"/>
                <w:szCs w:val="24"/>
                <w:lang w:val="en-US"/>
              </w:rPr>
            </w:pPr>
            <w:r>
              <w:rPr>
                <w:rFonts w:cs="Helvetica"/>
                <w:color w:val="000000"/>
                <w:sz w:val="24"/>
                <w:szCs w:val="24"/>
                <w:lang w:val="en-US"/>
              </w:rPr>
              <w:t>1</w:t>
            </w:r>
          </w:p>
        </w:tc>
        <w:tc>
          <w:tcPr>
            <w:tcW w:w="528" w:type="dxa"/>
            <w:vAlign w:val="center"/>
          </w:tcPr>
          <w:p w:rsidR="009B19D5" w:rsidRDefault="009B19D5" w:rsidP="00511875">
            <w:pPr>
              <w:jc w:val="center"/>
              <w:rPr>
                <w:rFonts w:cs="Helvetica"/>
                <w:color w:val="000000"/>
                <w:sz w:val="24"/>
                <w:szCs w:val="24"/>
                <w:lang w:val="en-US"/>
              </w:rPr>
            </w:pPr>
            <w:r>
              <w:rPr>
                <w:rFonts w:cs="Helvetica"/>
                <w:color w:val="000000"/>
                <w:sz w:val="24"/>
                <w:szCs w:val="24"/>
                <w:lang w:val="en-US"/>
              </w:rPr>
              <w:t>1</w:t>
            </w:r>
          </w:p>
        </w:tc>
      </w:tr>
    </w:tbl>
    <w:p w:rsidR="009B19D5" w:rsidRDefault="009B19D5" w:rsidP="009B19D5">
      <w:pPr>
        <w:shd w:val="clear" w:color="auto" w:fill="FFFFFF"/>
        <w:jc w:val="both"/>
        <w:rPr>
          <w:rFonts w:cs="Helvetica"/>
          <w:color w:val="000000"/>
          <w:sz w:val="24"/>
          <w:szCs w:val="24"/>
          <w:lang w:val="en-US"/>
        </w:rPr>
      </w:pPr>
    </w:p>
    <w:p w:rsidR="009B19D5" w:rsidRDefault="009B19D5" w:rsidP="009B19D5">
      <w:pPr>
        <w:shd w:val="clear" w:color="auto" w:fill="FFFFFF"/>
        <w:jc w:val="both"/>
        <w:rPr>
          <w:rFonts w:cs="Helvetica"/>
          <w:color w:val="000000"/>
          <w:sz w:val="24"/>
          <w:szCs w:val="24"/>
          <w:lang w:val="en-US"/>
        </w:rPr>
      </w:pPr>
      <w:r>
        <w:rPr>
          <w:rFonts w:cs="Helvetica"/>
          <w:color w:val="000000"/>
          <w:sz w:val="24"/>
          <w:szCs w:val="24"/>
          <w:lang w:val="en-US"/>
        </w:rPr>
        <w:t xml:space="preserve">This table is provided in the first sheet of excel document </w:t>
      </w:r>
      <w:r w:rsidRPr="004E26B8">
        <w:rPr>
          <w:rFonts w:cs="Helvetica"/>
          <w:i/>
          <w:color w:val="000000"/>
          <w:sz w:val="24"/>
          <w:szCs w:val="24"/>
          <w:lang w:val="en-US"/>
        </w:rPr>
        <w:t>Assignment_Data.xls</w:t>
      </w:r>
      <w:r>
        <w:rPr>
          <w:rFonts w:cs="Helvetica"/>
          <w:i/>
          <w:color w:val="000000"/>
          <w:sz w:val="24"/>
          <w:szCs w:val="24"/>
          <w:lang w:val="en-US"/>
        </w:rPr>
        <w:t>x</w:t>
      </w:r>
      <w:r>
        <w:rPr>
          <w:rFonts w:cs="Helvetica"/>
          <w:color w:val="000000"/>
          <w:sz w:val="24"/>
          <w:szCs w:val="24"/>
          <w:lang w:val="en-US"/>
        </w:rPr>
        <w:t xml:space="preserve"> that is available on Moodle.</w:t>
      </w:r>
    </w:p>
    <w:p w:rsidR="009B19D5" w:rsidRDefault="009B19D5" w:rsidP="009B19D5">
      <w:pPr>
        <w:shd w:val="clear" w:color="auto" w:fill="FFFFFF"/>
        <w:spacing w:line="120" w:lineRule="auto"/>
        <w:jc w:val="both"/>
        <w:rPr>
          <w:rFonts w:cs="Helvetica"/>
          <w:color w:val="000000"/>
          <w:sz w:val="24"/>
          <w:szCs w:val="24"/>
          <w:lang w:val="en-US"/>
        </w:rPr>
      </w:pPr>
    </w:p>
    <w:p w:rsidR="002B648C" w:rsidRDefault="009B19D5" w:rsidP="009B19D5">
      <w:pPr>
        <w:shd w:val="clear" w:color="auto" w:fill="FFFFFF"/>
        <w:spacing w:line="276" w:lineRule="auto"/>
        <w:jc w:val="both"/>
        <w:rPr>
          <w:rFonts w:cs="Helvetica"/>
          <w:color w:val="000000"/>
          <w:sz w:val="24"/>
          <w:szCs w:val="24"/>
          <w:lang w:val="en-US"/>
        </w:rPr>
      </w:pPr>
      <w:r>
        <w:rPr>
          <w:rFonts w:cs="Helvetica"/>
          <w:color w:val="000000"/>
          <w:sz w:val="24"/>
          <w:szCs w:val="24"/>
          <w:lang w:val="en-US"/>
        </w:rPr>
        <w:t>Write a code in Matlab that achieves the following tasks,</w:t>
      </w:r>
    </w:p>
    <w:p w:rsidR="002B648C" w:rsidRDefault="002B648C" w:rsidP="009B19D5">
      <w:pPr>
        <w:shd w:val="clear" w:color="auto" w:fill="FFFFFF"/>
        <w:spacing w:line="276" w:lineRule="auto"/>
        <w:jc w:val="both"/>
        <w:rPr>
          <w:rFonts w:cs="Helvetica"/>
          <w:color w:val="000000"/>
          <w:sz w:val="24"/>
          <w:szCs w:val="24"/>
          <w:lang w:val="en-US"/>
        </w:rPr>
      </w:pPr>
    </w:p>
    <w:p w:rsidR="009B19D5" w:rsidRDefault="009B19D5" w:rsidP="009B19D5">
      <w:pPr>
        <w:pStyle w:val="ListParagraph"/>
        <w:numPr>
          <w:ilvl w:val="0"/>
          <w:numId w:val="31"/>
        </w:numPr>
        <w:shd w:val="clear" w:color="auto" w:fill="FFFFFF"/>
        <w:spacing w:line="276" w:lineRule="auto"/>
        <w:jc w:val="both"/>
        <w:rPr>
          <w:rFonts w:cs="Helvetica"/>
          <w:color w:val="000000"/>
          <w:sz w:val="24"/>
          <w:szCs w:val="24"/>
          <w:lang w:val="en-US" w:eastAsia="en-GB"/>
        </w:rPr>
      </w:pPr>
      <w:r>
        <w:rPr>
          <w:rFonts w:cs="Helvetica"/>
          <w:color w:val="000000"/>
          <w:sz w:val="24"/>
          <w:szCs w:val="24"/>
          <w:lang w:val="en-US" w:eastAsia="en-GB"/>
        </w:rPr>
        <w:t>Convey the above table</w:t>
      </w:r>
      <w:r w:rsidR="0089165A">
        <w:rPr>
          <w:rFonts w:cs="Helvetica"/>
          <w:color w:val="000000"/>
          <w:sz w:val="24"/>
          <w:szCs w:val="24"/>
          <w:lang w:val="en-US" w:eastAsia="en-GB"/>
        </w:rPr>
        <w:t xml:space="preserve"> from excel</w:t>
      </w:r>
      <w:r>
        <w:rPr>
          <w:rFonts w:cs="Helvetica"/>
          <w:color w:val="000000"/>
          <w:sz w:val="24"/>
          <w:szCs w:val="24"/>
          <w:lang w:val="en-US" w:eastAsia="en-GB"/>
        </w:rPr>
        <w:t>.</w:t>
      </w:r>
    </w:p>
    <w:p w:rsidR="002B648C" w:rsidRDefault="002B648C" w:rsidP="002B648C">
      <w:pPr>
        <w:pStyle w:val="ListParagraph"/>
        <w:shd w:val="clear" w:color="auto" w:fill="FFFFFF"/>
        <w:spacing w:line="276" w:lineRule="auto"/>
        <w:jc w:val="both"/>
        <w:rPr>
          <w:rFonts w:cs="Helvetica"/>
          <w:color w:val="000000"/>
          <w:sz w:val="24"/>
          <w:szCs w:val="24"/>
          <w:lang w:val="en-US" w:eastAsia="en-GB"/>
        </w:rPr>
      </w:pPr>
    </w:p>
    <w:p w:rsidR="009B19D5" w:rsidRPr="00410D96" w:rsidRDefault="00410D96" w:rsidP="007E0E9D">
      <w:pPr>
        <w:pStyle w:val="ListParagraph"/>
        <w:numPr>
          <w:ilvl w:val="0"/>
          <w:numId w:val="31"/>
        </w:numPr>
        <w:shd w:val="clear" w:color="auto" w:fill="FFFFFF"/>
        <w:spacing w:line="276" w:lineRule="auto"/>
        <w:jc w:val="both"/>
        <w:rPr>
          <w:rFonts w:cs="Helvetica"/>
          <w:color w:val="000000"/>
          <w:sz w:val="24"/>
          <w:szCs w:val="24"/>
          <w:lang w:val="en-US" w:eastAsia="en-GB"/>
        </w:rPr>
      </w:pPr>
      <w:r w:rsidRPr="00410D96">
        <w:rPr>
          <w:rFonts w:cs="Helvetica"/>
          <w:color w:val="000000"/>
          <w:sz w:val="24"/>
          <w:szCs w:val="24"/>
          <w:lang w:val="en-US" w:eastAsia="en-GB"/>
        </w:rPr>
        <w:t xml:space="preserve">Allocate </w:t>
      </w:r>
      <w:r w:rsidR="00210481" w:rsidRPr="00410D96">
        <w:rPr>
          <w:rFonts w:cs="Helvetica"/>
          <w:color w:val="000000"/>
          <w:sz w:val="24"/>
          <w:szCs w:val="24"/>
          <w:lang w:val="en-US" w:eastAsia="en-GB"/>
        </w:rPr>
        <w:t>in a vector GNOD the data number of days’ grouped in classes of range</w:t>
      </w:r>
      <w:r w:rsidR="00210481">
        <w:rPr>
          <w:rFonts w:cs="Helvetica"/>
          <w:color w:val="000000"/>
          <w:sz w:val="24"/>
          <w:szCs w:val="24"/>
          <w:lang w:val="en-US" w:eastAsia="en-GB"/>
        </w:rPr>
        <w:t xml:space="preserve"> 3,</w:t>
      </w:r>
      <w:r w:rsidRPr="00410D96">
        <w:rPr>
          <w:rFonts w:cs="Helvetica"/>
          <w:color w:val="000000"/>
          <w:sz w:val="24"/>
          <w:szCs w:val="24"/>
          <w:lang w:val="en-US" w:eastAsia="en-GB"/>
        </w:rPr>
        <w:t xml:space="preserve"> and </w:t>
      </w:r>
      <w:r w:rsidR="00210481" w:rsidRPr="00410D96">
        <w:rPr>
          <w:rFonts w:cs="Helvetica"/>
          <w:color w:val="000000"/>
          <w:sz w:val="24"/>
          <w:szCs w:val="24"/>
          <w:lang w:val="en-US" w:eastAsia="en-GB"/>
        </w:rPr>
        <w:t>in vector MCV the mid class values</w:t>
      </w:r>
      <w:r w:rsidR="00210481">
        <w:rPr>
          <w:rFonts w:cs="Helvetica"/>
          <w:color w:val="000000"/>
          <w:sz w:val="24"/>
          <w:szCs w:val="24"/>
          <w:lang w:val="en-US" w:eastAsia="en-GB"/>
        </w:rPr>
        <w:t>.</w:t>
      </w:r>
    </w:p>
    <w:p w:rsidR="009B19D5" w:rsidRPr="002B648C" w:rsidRDefault="009B19D5" w:rsidP="00E131C7">
      <w:pPr>
        <w:pStyle w:val="ListParagraph"/>
        <w:shd w:val="clear" w:color="auto" w:fill="FFFFFF"/>
        <w:spacing w:line="120" w:lineRule="auto"/>
        <w:ind w:left="2268"/>
        <w:jc w:val="both"/>
        <w:rPr>
          <w:rFonts w:cs="Helvetica"/>
          <w:color w:val="000000"/>
          <w:sz w:val="24"/>
          <w:szCs w:val="24"/>
          <w:lang w:val="en-US" w:eastAsia="en-GB"/>
        </w:rPr>
      </w:pPr>
    </w:p>
    <w:tbl>
      <w:tblPr>
        <w:tblStyle w:val="TableGrid"/>
        <w:tblW w:w="9493" w:type="dxa"/>
        <w:jc w:val="center"/>
        <w:tblLook w:val="04A0" w:firstRow="1" w:lastRow="0" w:firstColumn="1" w:lastColumn="0" w:noHBand="0" w:noVBand="1"/>
      </w:tblPr>
      <w:tblGrid>
        <w:gridCol w:w="3397"/>
        <w:gridCol w:w="1016"/>
        <w:gridCol w:w="1016"/>
        <w:gridCol w:w="1016"/>
        <w:gridCol w:w="1016"/>
        <w:gridCol w:w="1016"/>
        <w:gridCol w:w="1016"/>
      </w:tblGrid>
      <w:tr w:rsidR="00E131C7" w:rsidTr="00410D96">
        <w:trPr>
          <w:jc w:val="center"/>
        </w:trPr>
        <w:tc>
          <w:tcPr>
            <w:tcW w:w="3397" w:type="dxa"/>
            <w:vAlign w:val="center"/>
          </w:tcPr>
          <w:p w:rsidR="00E131C7" w:rsidRDefault="00E131C7" w:rsidP="00410D96">
            <w:pPr>
              <w:jc w:val="both"/>
              <w:rPr>
                <w:rFonts w:cs="Helvetica"/>
                <w:color w:val="000000"/>
                <w:sz w:val="24"/>
                <w:szCs w:val="24"/>
                <w:lang w:val="en-US"/>
              </w:rPr>
            </w:pPr>
            <w:r>
              <w:rPr>
                <w:rFonts w:cs="Helvetica"/>
                <w:color w:val="000000"/>
                <w:sz w:val="24"/>
                <w:szCs w:val="24"/>
                <w:lang w:val="en-US"/>
              </w:rPr>
              <w:t xml:space="preserve">Number of service call requests </w:t>
            </w:r>
            <m:oMath>
              <m:sSub>
                <m:sSubPr>
                  <m:ctrlPr>
                    <w:rPr>
                      <w:rFonts w:ascii="Cambria Math" w:hAnsi="Cambria Math" w:cs="Helvetica"/>
                      <w:i/>
                      <w:color w:val="000000"/>
                      <w:sz w:val="24"/>
                      <w:szCs w:val="24"/>
                      <w:lang w:val="en-US"/>
                    </w:rPr>
                  </m:ctrlPr>
                </m:sSubPr>
                <m:e>
                  <m:r>
                    <w:rPr>
                      <w:rFonts w:ascii="Cambria Math" w:hAnsi="Cambria Math" w:cs="Helvetica"/>
                      <w:color w:val="000000"/>
                      <w:sz w:val="24"/>
                      <w:szCs w:val="24"/>
                      <w:lang w:val="en-US"/>
                    </w:rPr>
                    <m:t>x</m:t>
                  </m:r>
                </m:e>
                <m:sub>
                  <m:r>
                    <w:rPr>
                      <w:rFonts w:ascii="Cambria Math" w:hAnsi="Cambria Math" w:cs="Helvetica"/>
                      <w:color w:val="000000"/>
                      <w:sz w:val="24"/>
                      <w:szCs w:val="24"/>
                      <w:lang w:val="en-US"/>
                    </w:rPr>
                    <m:t>i</m:t>
                  </m:r>
                </m:sub>
              </m:sSub>
            </m:oMath>
            <w:r>
              <w:rPr>
                <w:rFonts w:cs="Helvetica"/>
                <w:color w:val="000000"/>
                <w:sz w:val="24"/>
                <w:szCs w:val="24"/>
                <w:lang w:val="en-US"/>
              </w:rPr>
              <w:t xml:space="preserve"> </w:t>
            </w:r>
            <w:r w:rsidR="00755935">
              <w:rPr>
                <w:rFonts w:cs="Helvetica"/>
                <w:color w:val="000000"/>
                <w:sz w:val="24"/>
                <w:szCs w:val="24"/>
                <w:lang w:val="en-US"/>
              </w:rPr>
              <w:t xml:space="preserve">set in </w:t>
            </w:r>
            <w:r>
              <w:rPr>
                <w:rFonts w:cs="Helvetica"/>
                <w:color w:val="000000"/>
                <w:sz w:val="24"/>
                <w:szCs w:val="24"/>
                <w:lang w:val="en-US"/>
              </w:rPr>
              <w:t>classes</w:t>
            </w:r>
            <w:r w:rsidR="00755935">
              <w:rPr>
                <w:rFonts w:cs="Helvetica"/>
                <w:color w:val="000000"/>
                <w:sz w:val="24"/>
                <w:szCs w:val="24"/>
                <w:lang w:val="en-US"/>
              </w:rPr>
              <w:t xml:space="preserve"> of span 3</w:t>
            </w:r>
          </w:p>
        </w:tc>
        <w:tc>
          <w:tcPr>
            <w:tcW w:w="1016" w:type="dxa"/>
            <w:vAlign w:val="center"/>
          </w:tcPr>
          <w:p w:rsidR="00E131C7" w:rsidRDefault="00E131C7" w:rsidP="00CA492B">
            <w:pPr>
              <w:jc w:val="center"/>
              <w:rPr>
                <w:rFonts w:cs="Helvetica"/>
                <w:color w:val="000000"/>
                <w:sz w:val="24"/>
                <w:szCs w:val="24"/>
                <w:lang w:val="en-US"/>
              </w:rPr>
            </w:pPr>
            <w:r>
              <w:rPr>
                <w:rFonts w:cs="Helvetica"/>
                <w:color w:val="000000"/>
                <w:sz w:val="24"/>
                <w:szCs w:val="24"/>
                <w:lang w:val="en-US"/>
              </w:rPr>
              <w:t>[15, 18[</w:t>
            </w:r>
          </w:p>
        </w:tc>
        <w:tc>
          <w:tcPr>
            <w:tcW w:w="1016" w:type="dxa"/>
            <w:vAlign w:val="center"/>
          </w:tcPr>
          <w:p w:rsidR="00E131C7" w:rsidRDefault="00E131C7" w:rsidP="00CA492B">
            <w:pPr>
              <w:jc w:val="center"/>
              <w:rPr>
                <w:rFonts w:cs="Helvetica"/>
                <w:color w:val="000000"/>
                <w:sz w:val="24"/>
                <w:szCs w:val="24"/>
                <w:lang w:val="en-US"/>
              </w:rPr>
            </w:pPr>
            <w:r>
              <w:rPr>
                <w:rFonts w:cs="Helvetica"/>
                <w:color w:val="000000"/>
                <w:sz w:val="24"/>
                <w:szCs w:val="24"/>
                <w:lang w:val="en-US"/>
              </w:rPr>
              <w:t>[18, 21[</w:t>
            </w:r>
          </w:p>
        </w:tc>
        <w:tc>
          <w:tcPr>
            <w:tcW w:w="1016" w:type="dxa"/>
            <w:vAlign w:val="center"/>
          </w:tcPr>
          <w:p w:rsidR="00E131C7" w:rsidRDefault="00E131C7" w:rsidP="00CA492B">
            <w:pPr>
              <w:jc w:val="center"/>
              <w:rPr>
                <w:rFonts w:cs="Helvetica"/>
                <w:color w:val="000000"/>
                <w:sz w:val="24"/>
                <w:szCs w:val="24"/>
                <w:lang w:val="en-US"/>
              </w:rPr>
            </w:pPr>
            <w:r>
              <w:rPr>
                <w:rFonts w:cs="Helvetica"/>
                <w:color w:val="000000"/>
                <w:sz w:val="24"/>
                <w:szCs w:val="24"/>
                <w:lang w:val="en-US"/>
              </w:rPr>
              <w:t>[21, 24[</w:t>
            </w:r>
          </w:p>
        </w:tc>
        <w:tc>
          <w:tcPr>
            <w:tcW w:w="1016" w:type="dxa"/>
            <w:vAlign w:val="center"/>
          </w:tcPr>
          <w:p w:rsidR="00E131C7" w:rsidRDefault="00E131C7" w:rsidP="00E131C7">
            <w:pPr>
              <w:jc w:val="center"/>
              <w:rPr>
                <w:rFonts w:cs="Helvetica"/>
                <w:color w:val="000000"/>
                <w:sz w:val="24"/>
                <w:szCs w:val="24"/>
                <w:lang w:val="en-US"/>
              </w:rPr>
            </w:pPr>
            <w:r>
              <w:rPr>
                <w:rFonts w:cs="Helvetica"/>
                <w:color w:val="000000"/>
                <w:sz w:val="24"/>
                <w:szCs w:val="24"/>
                <w:lang w:val="en-US"/>
              </w:rPr>
              <w:t>[24, 27[</w:t>
            </w:r>
          </w:p>
        </w:tc>
        <w:tc>
          <w:tcPr>
            <w:tcW w:w="1016" w:type="dxa"/>
            <w:vAlign w:val="center"/>
          </w:tcPr>
          <w:p w:rsidR="00E131C7" w:rsidRDefault="00E131C7" w:rsidP="00E131C7">
            <w:pPr>
              <w:jc w:val="center"/>
              <w:rPr>
                <w:rFonts w:cs="Helvetica"/>
                <w:color w:val="000000"/>
                <w:sz w:val="24"/>
                <w:szCs w:val="24"/>
                <w:lang w:val="en-US"/>
              </w:rPr>
            </w:pPr>
            <w:r>
              <w:rPr>
                <w:rFonts w:cs="Helvetica"/>
                <w:color w:val="000000"/>
                <w:sz w:val="24"/>
                <w:szCs w:val="24"/>
                <w:lang w:val="en-US"/>
              </w:rPr>
              <w:t>[27, 30[</w:t>
            </w:r>
          </w:p>
        </w:tc>
        <w:tc>
          <w:tcPr>
            <w:tcW w:w="1016" w:type="dxa"/>
            <w:vAlign w:val="center"/>
          </w:tcPr>
          <w:p w:rsidR="00E131C7" w:rsidRDefault="00E131C7" w:rsidP="00E131C7">
            <w:pPr>
              <w:jc w:val="center"/>
              <w:rPr>
                <w:rFonts w:cs="Helvetica"/>
                <w:color w:val="000000"/>
                <w:sz w:val="24"/>
                <w:szCs w:val="24"/>
                <w:lang w:val="en-US"/>
              </w:rPr>
            </w:pPr>
            <w:r>
              <w:rPr>
                <w:rFonts w:cs="Helvetica"/>
                <w:color w:val="000000"/>
                <w:sz w:val="24"/>
                <w:szCs w:val="24"/>
                <w:lang w:val="en-US"/>
              </w:rPr>
              <w:t>[30, 33]</w:t>
            </w:r>
          </w:p>
        </w:tc>
      </w:tr>
      <w:tr w:rsidR="00E131C7" w:rsidTr="00410D96">
        <w:trPr>
          <w:jc w:val="center"/>
        </w:trPr>
        <w:tc>
          <w:tcPr>
            <w:tcW w:w="3397" w:type="dxa"/>
            <w:vAlign w:val="center"/>
          </w:tcPr>
          <w:p w:rsidR="00E131C7" w:rsidRDefault="00E131C7" w:rsidP="00410D96">
            <w:pPr>
              <w:jc w:val="both"/>
              <w:rPr>
                <w:rFonts w:cs="Helvetica"/>
                <w:color w:val="000000"/>
                <w:sz w:val="24"/>
                <w:szCs w:val="24"/>
                <w:lang w:val="en-US"/>
              </w:rPr>
            </w:pPr>
            <w:r>
              <w:rPr>
                <w:rFonts w:cs="Helvetica"/>
                <w:color w:val="000000"/>
                <w:sz w:val="24"/>
                <w:szCs w:val="24"/>
                <w:lang w:val="en-US"/>
              </w:rPr>
              <w:t>Vector</w:t>
            </w:r>
            <w:r w:rsidR="00410D96">
              <w:rPr>
                <w:rFonts w:cs="Helvetica"/>
                <w:color w:val="000000"/>
                <w:sz w:val="24"/>
                <w:szCs w:val="24"/>
                <w:lang w:val="en-US"/>
              </w:rPr>
              <w:t xml:space="preserve"> </w:t>
            </w:r>
            <w:r w:rsidR="00410D96" w:rsidRPr="00410D96">
              <w:rPr>
                <w:rFonts w:cs="Helvetica"/>
                <w:b/>
                <w:color w:val="FF0000"/>
                <w:sz w:val="24"/>
                <w:szCs w:val="24"/>
                <w:lang w:val="en-US"/>
              </w:rPr>
              <w:t>GNOD</w:t>
            </w:r>
            <w:r>
              <w:rPr>
                <w:rFonts w:cs="Helvetica"/>
                <w:color w:val="000000"/>
                <w:sz w:val="24"/>
                <w:szCs w:val="24"/>
                <w:lang w:val="en-US"/>
              </w:rPr>
              <w:t xml:space="preserve"> </w:t>
            </w:r>
            <w:r w:rsidR="00755935">
              <w:rPr>
                <w:rFonts w:cs="Helvetica"/>
                <w:color w:val="000000"/>
                <w:sz w:val="24"/>
                <w:szCs w:val="24"/>
                <w:lang w:val="en-US"/>
              </w:rPr>
              <w:t xml:space="preserve">of </w:t>
            </w:r>
            <w:r w:rsidRPr="00755935">
              <w:rPr>
                <w:rFonts w:cs="Helvetica"/>
                <w:color w:val="000000"/>
                <w:sz w:val="24"/>
                <w:szCs w:val="24"/>
                <w:lang w:val="en-US"/>
              </w:rPr>
              <w:t xml:space="preserve">grouped number of days </w:t>
            </w:r>
            <m:oMath>
              <m:sSub>
                <m:sSubPr>
                  <m:ctrlPr>
                    <w:rPr>
                      <w:rFonts w:ascii="Cambria Math" w:hAnsi="Cambria Math" w:cs="Helvetica"/>
                      <w:i/>
                      <w:color w:val="000000"/>
                      <w:sz w:val="24"/>
                      <w:szCs w:val="24"/>
                      <w:lang w:val="en-US"/>
                    </w:rPr>
                  </m:ctrlPr>
                </m:sSubPr>
                <m:e>
                  <m:r>
                    <w:rPr>
                      <w:rFonts w:ascii="Cambria Math" w:hAnsi="Cambria Math" w:cs="Helvetica"/>
                      <w:color w:val="000000"/>
                      <w:sz w:val="24"/>
                      <w:szCs w:val="24"/>
                      <w:lang w:val="en-US"/>
                    </w:rPr>
                    <m:t>n</m:t>
                  </m:r>
                </m:e>
                <m:sub>
                  <m:r>
                    <w:rPr>
                      <w:rFonts w:ascii="Cambria Math" w:hAnsi="Cambria Math" w:cs="Helvetica"/>
                      <w:color w:val="000000"/>
                      <w:sz w:val="24"/>
                      <w:szCs w:val="24"/>
                      <w:lang w:val="en-US"/>
                    </w:rPr>
                    <m:t>i</m:t>
                  </m:r>
                </m:sub>
              </m:sSub>
            </m:oMath>
            <w:r>
              <w:rPr>
                <w:rFonts w:cs="Helvetica"/>
                <w:color w:val="000000"/>
                <w:sz w:val="24"/>
                <w:szCs w:val="24"/>
                <w:lang w:val="en-US"/>
              </w:rPr>
              <w:t xml:space="preserve"> to be produced</w:t>
            </w:r>
          </w:p>
        </w:tc>
        <w:tc>
          <w:tcPr>
            <w:tcW w:w="1016" w:type="dxa"/>
            <w:vAlign w:val="center"/>
          </w:tcPr>
          <w:p w:rsidR="00E131C7" w:rsidRPr="00755935" w:rsidRDefault="00E131C7" w:rsidP="00CA492B">
            <w:pPr>
              <w:jc w:val="center"/>
              <w:rPr>
                <w:rFonts w:cs="Helvetica"/>
                <w:b/>
                <w:color w:val="FF0000"/>
                <w:sz w:val="24"/>
                <w:szCs w:val="24"/>
                <w:lang w:val="en-US"/>
              </w:rPr>
            </w:pPr>
            <w:r w:rsidRPr="00755935">
              <w:rPr>
                <w:rFonts w:cs="Helvetica"/>
                <w:b/>
                <w:color w:val="FF0000"/>
                <w:sz w:val="24"/>
                <w:szCs w:val="24"/>
                <w:lang w:val="en-US"/>
              </w:rPr>
              <w:t>1</w:t>
            </w:r>
          </w:p>
        </w:tc>
        <w:tc>
          <w:tcPr>
            <w:tcW w:w="1016" w:type="dxa"/>
            <w:vAlign w:val="center"/>
          </w:tcPr>
          <w:p w:rsidR="00E131C7" w:rsidRPr="00755935" w:rsidRDefault="00E131C7" w:rsidP="00CA492B">
            <w:pPr>
              <w:jc w:val="center"/>
              <w:rPr>
                <w:rFonts w:cs="Helvetica"/>
                <w:b/>
                <w:color w:val="FF0000"/>
                <w:sz w:val="24"/>
                <w:szCs w:val="24"/>
                <w:lang w:val="en-US"/>
              </w:rPr>
            </w:pPr>
            <w:r w:rsidRPr="00755935">
              <w:rPr>
                <w:rFonts w:cs="Helvetica"/>
                <w:b/>
                <w:color w:val="FF0000"/>
                <w:sz w:val="24"/>
                <w:szCs w:val="24"/>
                <w:lang w:val="en-US"/>
              </w:rPr>
              <w:t>5</w:t>
            </w:r>
          </w:p>
        </w:tc>
        <w:tc>
          <w:tcPr>
            <w:tcW w:w="1016" w:type="dxa"/>
            <w:vAlign w:val="center"/>
          </w:tcPr>
          <w:p w:rsidR="00E131C7" w:rsidRPr="00755935" w:rsidRDefault="00E131C7" w:rsidP="00CA492B">
            <w:pPr>
              <w:jc w:val="center"/>
              <w:rPr>
                <w:rFonts w:cs="Helvetica"/>
                <w:b/>
                <w:color w:val="FF0000"/>
                <w:sz w:val="24"/>
                <w:szCs w:val="24"/>
                <w:lang w:val="en-US"/>
              </w:rPr>
            </w:pPr>
            <w:r w:rsidRPr="00755935">
              <w:rPr>
                <w:rFonts w:cs="Helvetica"/>
                <w:b/>
                <w:color w:val="FF0000"/>
                <w:sz w:val="24"/>
                <w:szCs w:val="24"/>
                <w:lang w:val="en-US"/>
              </w:rPr>
              <w:t>16</w:t>
            </w:r>
          </w:p>
        </w:tc>
        <w:tc>
          <w:tcPr>
            <w:tcW w:w="1016" w:type="dxa"/>
            <w:vAlign w:val="center"/>
          </w:tcPr>
          <w:p w:rsidR="00E131C7" w:rsidRPr="00755935" w:rsidRDefault="00E131C7" w:rsidP="00CA492B">
            <w:pPr>
              <w:jc w:val="center"/>
              <w:rPr>
                <w:rFonts w:cs="Helvetica"/>
                <w:b/>
                <w:color w:val="FF0000"/>
                <w:sz w:val="24"/>
                <w:szCs w:val="24"/>
                <w:lang w:val="en-US"/>
              </w:rPr>
            </w:pPr>
            <w:r w:rsidRPr="00755935">
              <w:rPr>
                <w:rFonts w:cs="Helvetica"/>
                <w:b/>
                <w:color w:val="FF0000"/>
                <w:sz w:val="24"/>
                <w:szCs w:val="24"/>
                <w:lang w:val="en-US"/>
              </w:rPr>
              <w:t>24</w:t>
            </w:r>
          </w:p>
        </w:tc>
        <w:tc>
          <w:tcPr>
            <w:tcW w:w="1016" w:type="dxa"/>
            <w:vAlign w:val="center"/>
          </w:tcPr>
          <w:p w:rsidR="00E131C7" w:rsidRPr="00755935" w:rsidRDefault="00E131C7" w:rsidP="00CA492B">
            <w:pPr>
              <w:jc w:val="center"/>
              <w:rPr>
                <w:rFonts w:cs="Helvetica"/>
                <w:b/>
                <w:color w:val="FF0000"/>
                <w:sz w:val="24"/>
                <w:szCs w:val="24"/>
                <w:lang w:val="en-US"/>
              </w:rPr>
            </w:pPr>
            <w:r w:rsidRPr="00755935">
              <w:rPr>
                <w:rFonts w:cs="Helvetica"/>
                <w:b/>
                <w:color w:val="FF0000"/>
                <w:sz w:val="24"/>
                <w:szCs w:val="24"/>
                <w:lang w:val="en-US"/>
              </w:rPr>
              <w:t>12</w:t>
            </w:r>
          </w:p>
        </w:tc>
        <w:tc>
          <w:tcPr>
            <w:tcW w:w="1016" w:type="dxa"/>
            <w:vAlign w:val="center"/>
          </w:tcPr>
          <w:p w:rsidR="00E131C7" w:rsidRPr="00755935" w:rsidRDefault="00E131C7" w:rsidP="00CA492B">
            <w:pPr>
              <w:jc w:val="center"/>
              <w:rPr>
                <w:rFonts w:cs="Helvetica"/>
                <w:b/>
                <w:color w:val="FF0000"/>
                <w:sz w:val="24"/>
                <w:szCs w:val="24"/>
                <w:lang w:val="en-US"/>
              </w:rPr>
            </w:pPr>
            <w:r w:rsidRPr="00755935">
              <w:rPr>
                <w:rFonts w:cs="Helvetica"/>
                <w:b/>
                <w:color w:val="FF0000"/>
                <w:sz w:val="24"/>
                <w:szCs w:val="24"/>
                <w:lang w:val="en-US"/>
              </w:rPr>
              <w:t>2</w:t>
            </w:r>
          </w:p>
        </w:tc>
      </w:tr>
      <w:tr w:rsidR="00210481" w:rsidTr="00410D96">
        <w:trPr>
          <w:jc w:val="center"/>
        </w:trPr>
        <w:tc>
          <w:tcPr>
            <w:tcW w:w="3397" w:type="dxa"/>
            <w:vAlign w:val="center"/>
          </w:tcPr>
          <w:p w:rsidR="00210481" w:rsidRDefault="00210481" w:rsidP="00210481">
            <w:pPr>
              <w:jc w:val="both"/>
              <w:rPr>
                <w:rFonts w:cs="Helvetica"/>
                <w:color w:val="000000"/>
                <w:sz w:val="24"/>
                <w:szCs w:val="24"/>
                <w:lang w:val="en-US"/>
              </w:rPr>
            </w:pPr>
            <w:r>
              <w:rPr>
                <w:rFonts w:cs="Helvetica"/>
                <w:color w:val="000000"/>
                <w:sz w:val="24"/>
                <w:szCs w:val="24"/>
                <w:lang w:val="en-US"/>
              </w:rPr>
              <w:t xml:space="preserve">Vector </w:t>
            </w:r>
            <w:r w:rsidRPr="00410D96">
              <w:rPr>
                <w:rFonts w:cs="Helvetica"/>
                <w:b/>
                <w:color w:val="00B050"/>
                <w:sz w:val="24"/>
                <w:szCs w:val="24"/>
                <w:lang w:val="en-US"/>
              </w:rPr>
              <w:t>MCV</w:t>
            </w:r>
            <w:r>
              <w:rPr>
                <w:rFonts w:cs="Helvetica"/>
                <w:color w:val="000000"/>
                <w:sz w:val="24"/>
                <w:szCs w:val="24"/>
                <w:lang w:val="en-US"/>
              </w:rPr>
              <w:t xml:space="preserve"> of mid class value to be produced</w:t>
            </w:r>
          </w:p>
        </w:tc>
        <w:tc>
          <w:tcPr>
            <w:tcW w:w="1016" w:type="dxa"/>
            <w:vAlign w:val="center"/>
          </w:tcPr>
          <w:p w:rsidR="00210481" w:rsidRPr="00410D96" w:rsidRDefault="00210481" w:rsidP="00210481">
            <w:pPr>
              <w:jc w:val="center"/>
              <w:rPr>
                <w:rFonts w:cs="Helvetica"/>
                <w:b/>
                <w:color w:val="00B050"/>
                <w:sz w:val="24"/>
                <w:szCs w:val="24"/>
                <w:lang w:val="en-US"/>
              </w:rPr>
            </w:pPr>
            <w:r w:rsidRPr="00410D96">
              <w:rPr>
                <w:rFonts w:cs="Helvetica"/>
                <w:b/>
                <w:color w:val="00B050"/>
                <w:sz w:val="24"/>
                <w:szCs w:val="24"/>
                <w:lang w:val="en-US"/>
              </w:rPr>
              <w:t>16.5</w:t>
            </w:r>
          </w:p>
        </w:tc>
        <w:tc>
          <w:tcPr>
            <w:tcW w:w="1016" w:type="dxa"/>
            <w:vAlign w:val="center"/>
          </w:tcPr>
          <w:p w:rsidR="00210481" w:rsidRPr="00410D96" w:rsidRDefault="00210481" w:rsidP="00210481">
            <w:pPr>
              <w:jc w:val="center"/>
              <w:rPr>
                <w:rFonts w:cs="Helvetica"/>
                <w:b/>
                <w:color w:val="00B050"/>
                <w:sz w:val="24"/>
                <w:szCs w:val="24"/>
                <w:lang w:val="en-US"/>
              </w:rPr>
            </w:pPr>
            <w:r w:rsidRPr="00410D96">
              <w:rPr>
                <w:rFonts w:cs="Helvetica"/>
                <w:b/>
                <w:color w:val="00B050"/>
                <w:sz w:val="24"/>
                <w:szCs w:val="24"/>
                <w:lang w:val="en-US"/>
              </w:rPr>
              <w:t>19.5</w:t>
            </w:r>
          </w:p>
        </w:tc>
        <w:tc>
          <w:tcPr>
            <w:tcW w:w="1016" w:type="dxa"/>
            <w:vAlign w:val="center"/>
          </w:tcPr>
          <w:p w:rsidR="00210481" w:rsidRPr="00410D96" w:rsidRDefault="00210481" w:rsidP="00210481">
            <w:pPr>
              <w:jc w:val="center"/>
              <w:rPr>
                <w:rFonts w:cs="Helvetica"/>
                <w:b/>
                <w:color w:val="00B050"/>
                <w:sz w:val="24"/>
                <w:szCs w:val="24"/>
                <w:lang w:val="en-US"/>
              </w:rPr>
            </w:pPr>
            <w:r w:rsidRPr="00410D96">
              <w:rPr>
                <w:rFonts w:cs="Helvetica"/>
                <w:b/>
                <w:color w:val="00B050"/>
                <w:sz w:val="24"/>
                <w:szCs w:val="24"/>
                <w:lang w:val="en-US"/>
              </w:rPr>
              <w:t>22.5</w:t>
            </w:r>
          </w:p>
        </w:tc>
        <w:tc>
          <w:tcPr>
            <w:tcW w:w="1016" w:type="dxa"/>
            <w:vAlign w:val="center"/>
          </w:tcPr>
          <w:p w:rsidR="00210481" w:rsidRPr="00410D96" w:rsidRDefault="00210481" w:rsidP="00210481">
            <w:pPr>
              <w:jc w:val="center"/>
              <w:rPr>
                <w:rFonts w:cs="Helvetica"/>
                <w:b/>
                <w:color w:val="00B050"/>
                <w:sz w:val="24"/>
                <w:szCs w:val="24"/>
                <w:lang w:val="en-US"/>
              </w:rPr>
            </w:pPr>
            <w:r w:rsidRPr="00410D96">
              <w:rPr>
                <w:rFonts w:cs="Helvetica"/>
                <w:b/>
                <w:color w:val="00B050"/>
                <w:sz w:val="24"/>
                <w:szCs w:val="24"/>
                <w:lang w:val="en-US"/>
              </w:rPr>
              <w:t>25.5</w:t>
            </w:r>
          </w:p>
        </w:tc>
        <w:tc>
          <w:tcPr>
            <w:tcW w:w="1016" w:type="dxa"/>
            <w:vAlign w:val="center"/>
          </w:tcPr>
          <w:p w:rsidR="00210481" w:rsidRPr="00410D96" w:rsidRDefault="00210481" w:rsidP="00210481">
            <w:pPr>
              <w:jc w:val="center"/>
              <w:rPr>
                <w:rFonts w:cs="Helvetica"/>
                <w:b/>
                <w:color w:val="00B050"/>
                <w:sz w:val="24"/>
                <w:szCs w:val="24"/>
                <w:lang w:val="en-US"/>
              </w:rPr>
            </w:pPr>
            <w:r w:rsidRPr="00410D96">
              <w:rPr>
                <w:rFonts w:cs="Helvetica"/>
                <w:b/>
                <w:color w:val="00B050"/>
                <w:sz w:val="24"/>
                <w:szCs w:val="24"/>
                <w:lang w:val="en-US"/>
              </w:rPr>
              <w:t>28.5</w:t>
            </w:r>
          </w:p>
        </w:tc>
        <w:tc>
          <w:tcPr>
            <w:tcW w:w="1016" w:type="dxa"/>
            <w:vAlign w:val="center"/>
          </w:tcPr>
          <w:p w:rsidR="00210481" w:rsidRPr="00410D96" w:rsidRDefault="00210481" w:rsidP="00210481">
            <w:pPr>
              <w:jc w:val="center"/>
              <w:rPr>
                <w:rFonts w:cs="Helvetica"/>
                <w:b/>
                <w:color w:val="00B050"/>
                <w:sz w:val="24"/>
                <w:szCs w:val="24"/>
                <w:lang w:val="en-US"/>
              </w:rPr>
            </w:pPr>
            <w:r w:rsidRPr="00410D96">
              <w:rPr>
                <w:rFonts w:cs="Helvetica"/>
                <w:b/>
                <w:color w:val="00B050"/>
                <w:sz w:val="24"/>
                <w:szCs w:val="24"/>
                <w:lang w:val="en-US"/>
              </w:rPr>
              <w:t>31.5</w:t>
            </w:r>
          </w:p>
        </w:tc>
      </w:tr>
    </w:tbl>
    <w:p w:rsidR="002B648C" w:rsidRDefault="002B648C" w:rsidP="00902E69">
      <w:pPr>
        <w:pStyle w:val="ListParagraph"/>
        <w:shd w:val="clear" w:color="auto" w:fill="FFFFFF"/>
        <w:spacing w:line="120" w:lineRule="auto"/>
        <w:ind w:left="2268"/>
        <w:jc w:val="both"/>
        <w:rPr>
          <w:rFonts w:cs="Helvetica"/>
          <w:color w:val="000000"/>
          <w:sz w:val="24"/>
          <w:szCs w:val="24"/>
          <w:lang w:val="en-US" w:eastAsia="en-GB"/>
        </w:rPr>
      </w:pPr>
    </w:p>
    <w:p w:rsidR="00902E69" w:rsidRDefault="00902E69" w:rsidP="00902E69">
      <w:pPr>
        <w:pStyle w:val="ListParagraph"/>
        <w:shd w:val="clear" w:color="auto" w:fill="FFFFFF"/>
        <w:spacing w:line="276" w:lineRule="auto"/>
        <w:ind w:left="709"/>
        <w:jc w:val="both"/>
        <w:rPr>
          <w:rFonts w:cs="Helvetica"/>
          <w:color w:val="000000"/>
          <w:sz w:val="24"/>
          <w:szCs w:val="24"/>
          <w:lang w:val="en-US" w:eastAsia="en-GB"/>
        </w:rPr>
      </w:pPr>
      <w:r>
        <w:rPr>
          <w:rFonts w:cs="Helvetica"/>
          <w:color w:val="000000"/>
          <w:sz w:val="24"/>
          <w:szCs w:val="24"/>
          <w:lang w:val="en-US" w:eastAsia="en-GB"/>
        </w:rPr>
        <w:t xml:space="preserve">The </w:t>
      </w:r>
      <w:r w:rsidR="00B054BC">
        <w:rPr>
          <w:rFonts w:cs="Helvetica"/>
          <w:color w:val="000000"/>
          <w:sz w:val="24"/>
          <w:szCs w:val="24"/>
          <w:lang w:val="en-US" w:eastAsia="en-GB"/>
        </w:rPr>
        <w:t xml:space="preserve">vector </w:t>
      </w:r>
      <w:r w:rsidR="00410D96">
        <w:rPr>
          <w:rFonts w:cs="Helvetica"/>
          <w:color w:val="000000"/>
          <w:sz w:val="24"/>
          <w:szCs w:val="24"/>
          <w:lang w:val="en-US" w:eastAsia="en-GB"/>
        </w:rPr>
        <w:t>GNOD</w:t>
      </w:r>
      <w:r>
        <w:rPr>
          <w:rFonts w:cs="Helvetica"/>
          <w:color w:val="000000"/>
          <w:sz w:val="24"/>
          <w:szCs w:val="24"/>
          <w:lang w:val="en-US" w:eastAsia="en-GB"/>
        </w:rPr>
        <w:t xml:space="preserve"> </w:t>
      </w:r>
      <w:r w:rsidR="00410D96">
        <w:rPr>
          <w:rFonts w:cs="Helvetica"/>
          <w:color w:val="000000"/>
          <w:sz w:val="24"/>
          <w:szCs w:val="24"/>
          <w:lang w:val="en-US" w:eastAsia="en-GB"/>
        </w:rPr>
        <w:t>will be</w:t>
      </w:r>
      <w:r>
        <w:rPr>
          <w:rFonts w:cs="Helvetica"/>
          <w:color w:val="000000"/>
          <w:sz w:val="24"/>
          <w:szCs w:val="24"/>
          <w:lang w:val="en-US" w:eastAsia="en-GB"/>
        </w:rPr>
        <w:t xml:space="preserve"> </w:t>
      </w:r>
      <w:r w:rsidR="00410D96">
        <w:rPr>
          <w:rFonts w:cs="Helvetica"/>
          <w:color w:val="000000"/>
          <w:sz w:val="24"/>
          <w:szCs w:val="24"/>
          <w:lang w:val="en-US" w:eastAsia="en-GB"/>
        </w:rPr>
        <w:t>coded</w:t>
      </w:r>
      <w:r>
        <w:rPr>
          <w:rFonts w:cs="Helvetica"/>
          <w:color w:val="000000"/>
          <w:sz w:val="24"/>
          <w:szCs w:val="24"/>
          <w:lang w:val="en-US" w:eastAsia="en-GB"/>
        </w:rPr>
        <w:t xml:space="preserve"> by </w:t>
      </w:r>
      <w:r w:rsidR="00B054BC">
        <w:rPr>
          <w:rFonts w:cs="Helvetica"/>
          <w:color w:val="000000"/>
          <w:sz w:val="24"/>
          <w:szCs w:val="24"/>
          <w:lang w:val="en-US" w:eastAsia="en-GB"/>
        </w:rPr>
        <w:t>implementing</w:t>
      </w:r>
      <w:r>
        <w:rPr>
          <w:rFonts w:cs="Helvetica"/>
          <w:color w:val="000000"/>
          <w:sz w:val="24"/>
          <w:szCs w:val="24"/>
          <w:lang w:val="en-US" w:eastAsia="en-GB"/>
        </w:rPr>
        <w:t xml:space="preserve"> </w:t>
      </w:r>
      <w:proofErr w:type="gramStart"/>
      <w:r>
        <w:rPr>
          <w:rFonts w:cs="Helvetica"/>
          <w:color w:val="000000"/>
          <w:sz w:val="24"/>
          <w:szCs w:val="24"/>
          <w:lang w:val="en-US" w:eastAsia="en-GB"/>
        </w:rPr>
        <w:t xml:space="preserve">a </w:t>
      </w:r>
      <w:r w:rsidRPr="00902E69">
        <w:rPr>
          <w:rFonts w:cs="Helvetica"/>
          <w:i/>
          <w:color w:val="000000"/>
          <w:sz w:val="24"/>
          <w:szCs w:val="24"/>
          <w:lang w:val="en-US" w:eastAsia="en-GB"/>
        </w:rPr>
        <w:t>for</w:t>
      </w:r>
      <w:proofErr w:type="gramEnd"/>
      <w:r>
        <w:rPr>
          <w:rFonts w:cs="Helvetica"/>
          <w:color w:val="000000"/>
          <w:sz w:val="24"/>
          <w:szCs w:val="24"/>
          <w:lang w:val="en-US" w:eastAsia="en-GB"/>
        </w:rPr>
        <w:t xml:space="preserve"> loops and conditional statement </w:t>
      </w:r>
      <w:r w:rsidRPr="00902E69">
        <w:rPr>
          <w:rFonts w:cs="Helvetica"/>
          <w:i/>
          <w:color w:val="000000"/>
          <w:sz w:val="24"/>
          <w:szCs w:val="24"/>
          <w:lang w:val="en-US" w:eastAsia="en-GB"/>
        </w:rPr>
        <w:t>if-else</w:t>
      </w:r>
      <w:r>
        <w:rPr>
          <w:rFonts w:cs="Helvetica"/>
          <w:color w:val="000000"/>
          <w:sz w:val="24"/>
          <w:szCs w:val="24"/>
          <w:lang w:val="en-US" w:eastAsia="en-GB"/>
        </w:rPr>
        <w:t>.</w:t>
      </w:r>
    </w:p>
    <w:p w:rsidR="00210481" w:rsidRDefault="00210481" w:rsidP="00210481">
      <w:pPr>
        <w:pStyle w:val="ListParagraph"/>
        <w:shd w:val="clear" w:color="auto" w:fill="FFFFFF"/>
        <w:spacing w:line="276" w:lineRule="auto"/>
        <w:ind w:left="709"/>
        <w:jc w:val="both"/>
        <w:rPr>
          <w:rFonts w:cs="Helvetica"/>
          <w:color w:val="000000"/>
          <w:sz w:val="24"/>
          <w:szCs w:val="24"/>
          <w:lang w:val="en-US" w:eastAsia="en-GB"/>
        </w:rPr>
      </w:pPr>
      <w:r>
        <w:rPr>
          <w:rFonts w:cs="Helvetica"/>
          <w:color w:val="000000"/>
          <w:sz w:val="24"/>
          <w:szCs w:val="24"/>
          <w:lang w:val="en-US" w:eastAsia="en-GB"/>
        </w:rPr>
        <w:t>The vector MCV can be generated using a simple vectorization technique.</w:t>
      </w:r>
    </w:p>
    <w:p w:rsidR="00410D96" w:rsidRDefault="00410D96" w:rsidP="00410D96">
      <w:pPr>
        <w:pStyle w:val="ListParagraph"/>
        <w:shd w:val="clear" w:color="auto" w:fill="FFFFFF"/>
        <w:spacing w:line="276" w:lineRule="auto"/>
        <w:jc w:val="both"/>
        <w:rPr>
          <w:rFonts w:cs="Helvetica"/>
          <w:color w:val="000000"/>
          <w:sz w:val="24"/>
          <w:szCs w:val="24"/>
          <w:lang w:val="en-US" w:eastAsia="en-GB"/>
        </w:rPr>
      </w:pPr>
    </w:p>
    <w:p w:rsidR="009B19D5" w:rsidRDefault="009B19D5" w:rsidP="009B19D5">
      <w:pPr>
        <w:pStyle w:val="ListParagraph"/>
        <w:numPr>
          <w:ilvl w:val="0"/>
          <w:numId w:val="31"/>
        </w:numPr>
        <w:shd w:val="clear" w:color="auto" w:fill="FFFFFF"/>
        <w:spacing w:line="276" w:lineRule="auto"/>
        <w:jc w:val="both"/>
        <w:rPr>
          <w:rFonts w:cs="Helvetica"/>
          <w:color w:val="000000"/>
          <w:sz w:val="24"/>
          <w:szCs w:val="24"/>
          <w:lang w:val="en-US" w:eastAsia="en-GB"/>
        </w:rPr>
      </w:pPr>
      <w:r>
        <w:rPr>
          <w:rFonts w:cs="Helvetica"/>
          <w:color w:val="000000"/>
          <w:sz w:val="24"/>
          <w:szCs w:val="24"/>
          <w:lang w:val="en-US" w:eastAsia="en-GB"/>
        </w:rPr>
        <w:t>Using this sampling data set, plot in a first figure the histogram and polygon distribution of the</w:t>
      </w:r>
      <w:r w:rsidR="00755935">
        <w:rPr>
          <w:rFonts w:cs="Helvetica"/>
          <w:color w:val="000000"/>
          <w:sz w:val="24"/>
          <w:szCs w:val="24"/>
          <w:lang w:val="en-US" w:eastAsia="en-GB"/>
        </w:rPr>
        <w:t xml:space="preserve"> grouped</w:t>
      </w:r>
      <w:r>
        <w:rPr>
          <w:rFonts w:cs="Helvetica"/>
          <w:color w:val="000000"/>
          <w:sz w:val="24"/>
          <w:szCs w:val="24"/>
          <w:lang w:val="en-US" w:eastAsia="en-GB"/>
        </w:rPr>
        <w:t xml:space="preserve"> num</w:t>
      </w:r>
      <w:r w:rsidR="007A28AC">
        <w:rPr>
          <w:rFonts w:cs="Helvetica"/>
          <w:color w:val="000000"/>
          <w:sz w:val="24"/>
          <w:szCs w:val="24"/>
          <w:lang w:val="en-US" w:eastAsia="en-GB"/>
        </w:rPr>
        <w:t>ber of days. Determine the mode</w:t>
      </w:r>
      <w:r>
        <w:rPr>
          <w:rFonts w:cs="Helvetica"/>
          <w:color w:val="000000"/>
          <w:sz w:val="24"/>
          <w:szCs w:val="24"/>
          <w:lang w:val="en-US" w:eastAsia="en-GB"/>
        </w:rPr>
        <w:t xml:space="preserve"> value.</w:t>
      </w:r>
    </w:p>
    <w:p w:rsidR="009B19D5" w:rsidRDefault="009B19D5" w:rsidP="009B19D5">
      <w:pPr>
        <w:pStyle w:val="ListParagraph"/>
        <w:shd w:val="clear" w:color="auto" w:fill="FFFFFF"/>
        <w:spacing w:line="276" w:lineRule="auto"/>
        <w:jc w:val="both"/>
        <w:rPr>
          <w:rFonts w:cs="Helvetica"/>
          <w:color w:val="000000"/>
          <w:sz w:val="24"/>
          <w:szCs w:val="24"/>
          <w:lang w:val="en-US" w:eastAsia="en-GB"/>
        </w:rPr>
      </w:pPr>
      <w:r>
        <w:rPr>
          <w:rFonts w:cs="Helvetica"/>
          <w:color w:val="000000"/>
          <w:sz w:val="24"/>
          <w:szCs w:val="24"/>
          <w:lang w:val="en-US" w:eastAsia="en-GB"/>
        </w:rPr>
        <w:t>The histogram should be in blue, and the polygon distribution should be plotted in color red and line width 1.5 o</w:t>
      </w:r>
      <w:r w:rsidR="007A28AC">
        <w:rPr>
          <w:rFonts w:cs="Helvetica"/>
          <w:color w:val="000000"/>
          <w:sz w:val="24"/>
          <w:szCs w:val="24"/>
          <w:lang w:val="en-US" w:eastAsia="en-GB"/>
        </w:rPr>
        <w:t>n top of the histogram. The mode</w:t>
      </w:r>
      <w:r>
        <w:rPr>
          <w:rFonts w:cs="Helvetica"/>
          <w:color w:val="000000"/>
          <w:sz w:val="24"/>
          <w:szCs w:val="24"/>
          <w:lang w:val="en-US" w:eastAsia="en-GB"/>
        </w:rPr>
        <w:t xml:space="preserve"> value should be added in the figure as </w:t>
      </w:r>
      <w:r w:rsidRPr="00591DE1">
        <w:rPr>
          <w:rFonts w:cs="Helvetica"/>
          <w:b/>
          <w:color w:val="000000"/>
          <w:sz w:val="24"/>
          <w:szCs w:val="24"/>
          <w:lang w:val="en-US" w:eastAsia="en-GB"/>
        </w:rPr>
        <w:t>text</w:t>
      </w:r>
      <w:r>
        <w:rPr>
          <w:rFonts w:cs="Helvetica"/>
          <w:color w:val="000000"/>
          <w:sz w:val="24"/>
          <w:szCs w:val="24"/>
          <w:lang w:val="en-US" w:eastAsia="en-GB"/>
        </w:rPr>
        <w:t xml:space="preserve"> in </w:t>
      </w:r>
      <w:r w:rsidRPr="00591DE1">
        <w:rPr>
          <w:rFonts w:cs="Helvetica"/>
          <w:i/>
          <w:color w:val="000000"/>
          <w:sz w:val="24"/>
          <w:szCs w:val="24"/>
          <w:u w:val="single"/>
          <w:lang w:val="en-US" w:eastAsia="en-GB"/>
        </w:rPr>
        <w:t>color</w:t>
      </w:r>
      <w:r>
        <w:rPr>
          <w:rFonts w:cs="Helvetica"/>
          <w:color w:val="000000"/>
          <w:sz w:val="24"/>
          <w:szCs w:val="24"/>
          <w:lang w:val="en-US" w:eastAsia="en-GB"/>
        </w:rPr>
        <w:t xml:space="preserve"> yellow, </w:t>
      </w:r>
      <w:r w:rsidRPr="00591DE1">
        <w:rPr>
          <w:rFonts w:cs="Helvetica"/>
          <w:i/>
          <w:color w:val="000000"/>
          <w:sz w:val="24"/>
          <w:szCs w:val="24"/>
          <w:u w:val="single"/>
          <w:lang w:val="en-US" w:eastAsia="en-GB"/>
        </w:rPr>
        <w:t>font weight</w:t>
      </w:r>
      <w:r>
        <w:rPr>
          <w:rFonts w:cs="Helvetica"/>
          <w:color w:val="000000"/>
          <w:sz w:val="24"/>
          <w:szCs w:val="24"/>
          <w:lang w:val="en-US" w:eastAsia="en-GB"/>
        </w:rPr>
        <w:t xml:space="preserve"> bold, </w:t>
      </w:r>
      <w:r w:rsidRPr="00591DE1">
        <w:rPr>
          <w:rFonts w:cs="Helvetica"/>
          <w:i/>
          <w:color w:val="000000"/>
          <w:sz w:val="24"/>
          <w:szCs w:val="24"/>
          <w:u w:val="single"/>
          <w:lang w:val="en-US" w:eastAsia="en-GB"/>
        </w:rPr>
        <w:t>font size</w:t>
      </w:r>
      <w:r>
        <w:rPr>
          <w:rFonts w:cs="Helvetica"/>
          <w:color w:val="000000"/>
          <w:sz w:val="24"/>
          <w:szCs w:val="24"/>
          <w:lang w:val="en-US" w:eastAsia="en-GB"/>
        </w:rPr>
        <w:t xml:space="preserve"> 13 and </w:t>
      </w:r>
      <w:r w:rsidRPr="00591DE1">
        <w:rPr>
          <w:rFonts w:cs="Helvetica"/>
          <w:i/>
          <w:color w:val="000000"/>
          <w:sz w:val="24"/>
          <w:szCs w:val="24"/>
          <w:u w:val="single"/>
          <w:lang w:val="en-US" w:eastAsia="en-GB"/>
        </w:rPr>
        <w:t>horizontal alignment</w:t>
      </w:r>
      <w:r>
        <w:rPr>
          <w:rFonts w:cs="Helvetica"/>
          <w:color w:val="000000"/>
          <w:sz w:val="24"/>
          <w:szCs w:val="24"/>
          <w:lang w:val="en-US" w:eastAsia="en-GB"/>
        </w:rPr>
        <w:t xml:space="preserve"> set to center.</w:t>
      </w:r>
    </w:p>
    <w:p w:rsidR="002B648C" w:rsidRDefault="002B648C" w:rsidP="009B19D5">
      <w:pPr>
        <w:pStyle w:val="ListParagraph"/>
        <w:shd w:val="clear" w:color="auto" w:fill="FFFFFF"/>
        <w:spacing w:line="276" w:lineRule="auto"/>
        <w:jc w:val="both"/>
        <w:rPr>
          <w:rFonts w:cs="Helvetica"/>
          <w:color w:val="000000"/>
          <w:sz w:val="24"/>
          <w:szCs w:val="24"/>
          <w:lang w:val="en-US" w:eastAsia="en-GB"/>
        </w:rPr>
      </w:pPr>
    </w:p>
    <w:p w:rsidR="009B19D5" w:rsidRDefault="009B19D5" w:rsidP="009B19D5">
      <w:pPr>
        <w:pStyle w:val="ListParagraph"/>
        <w:numPr>
          <w:ilvl w:val="0"/>
          <w:numId w:val="31"/>
        </w:numPr>
        <w:shd w:val="clear" w:color="auto" w:fill="FFFFFF"/>
        <w:spacing w:line="276" w:lineRule="auto"/>
        <w:jc w:val="both"/>
        <w:rPr>
          <w:rFonts w:cs="Helvetica"/>
          <w:color w:val="000000"/>
          <w:sz w:val="24"/>
          <w:szCs w:val="24"/>
          <w:lang w:val="en-US" w:eastAsia="en-GB"/>
        </w:rPr>
      </w:pPr>
      <w:r>
        <w:rPr>
          <w:rFonts w:cs="Helvetica"/>
          <w:color w:val="000000"/>
          <w:sz w:val="24"/>
          <w:szCs w:val="24"/>
          <w:lang w:val="en-US" w:eastAsia="en-GB"/>
        </w:rPr>
        <w:t xml:space="preserve">Plot the ogive (cumulative + inverse cumulative distributions) of the frequencies in a second figure. </w:t>
      </w:r>
    </w:p>
    <w:p w:rsidR="009B19D5" w:rsidRDefault="0079574B" w:rsidP="009B19D5">
      <w:pPr>
        <w:pStyle w:val="ListParagraph"/>
        <w:shd w:val="clear" w:color="auto" w:fill="FFFFFF"/>
        <w:spacing w:line="276" w:lineRule="auto"/>
        <w:jc w:val="both"/>
        <w:rPr>
          <w:rFonts w:cs="Helvetica"/>
          <w:color w:val="000000"/>
          <w:sz w:val="24"/>
          <w:szCs w:val="24"/>
          <w:lang w:val="en-US" w:eastAsia="en-GB"/>
        </w:rPr>
      </w:pPr>
      <w:r>
        <w:rPr>
          <w:rFonts w:cs="Helvetica"/>
          <w:color w:val="000000"/>
          <w:sz w:val="24"/>
          <w:szCs w:val="24"/>
          <w:lang w:val="en-US" w:eastAsia="en-GB"/>
        </w:rPr>
        <w:t>The ogive distributions</w:t>
      </w:r>
      <w:r w:rsidR="009B19D5">
        <w:rPr>
          <w:rFonts w:cs="Helvetica"/>
          <w:color w:val="000000"/>
          <w:sz w:val="24"/>
          <w:szCs w:val="24"/>
          <w:lang w:val="en-US" w:eastAsia="en-GB"/>
        </w:rPr>
        <w:t xml:space="preserve"> should be plotted as follows,</w:t>
      </w:r>
    </w:p>
    <w:p w:rsidR="009B19D5" w:rsidRPr="002F3C32" w:rsidRDefault="009B19D5" w:rsidP="009B19D5">
      <w:pPr>
        <w:pStyle w:val="ListParagraph"/>
        <w:numPr>
          <w:ilvl w:val="0"/>
          <w:numId w:val="33"/>
        </w:numPr>
        <w:shd w:val="clear" w:color="auto" w:fill="FFFFFF"/>
        <w:spacing w:line="276" w:lineRule="auto"/>
        <w:jc w:val="both"/>
        <w:rPr>
          <w:rFonts w:cs="Helvetica"/>
          <w:color w:val="000000"/>
          <w:sz w:val="24"/>
          <w:szCs w:val="24"/>
          <w:lang w:val="en-US" w:eastAsia="en-GB"/>
        </w:rPr>
      </w:pPr>
      <w:r w:rsidRPr="002F3C32">
        <w:rPr>
          <w:rFonts w:cs="Helvetica"/>
          <w:i/>
          <w:color w:val="000000"/>
          <w:sz w:val="24"/>
          <w:szCs w:val="24"/>
          <w:lang w:val="en-US" w:eastAsia="en-GB"/>
        </w:rPr>
        <w:t>Color</w:t>
      </w:r>
      <w:r w:rsidRPr="002F3C32">
        <w:rPr>
          <w:rFonts w:cs="Helvetica"/>
          <w:color w:val="000000"/>
          <w:sz w:val="24"/>
          <w:szCs w:val="24"/>
          <w:lang w:val="en-US" w:eastAsia="en-GB"/>
        </w:rPr>
        <w:t xml:space="preserve">: blue for </w:t>
      </w:r>
      <w:r>
        <w:rPr>
          <w:rFonts w:cs="Helvetica"/>
          <w:color w:val="000000"/>
          <w:sz w:val="24"/>
          <w:szCs w:val="24"/>
          <w:lang w:val="en-US" w:eastAsia="en-GB"/>
        </w:rPr>
        <w:t xml:space="preserve">cumulative data </w:t>
      </w:r>
      <w:r w:rsidRPr="002F3C32">
        <w:rPr>
          <w:rFonts w:cs="Helvetica"/>
          <w:color w:val="000000"/>
          <w:sz w:val="24"/>
          <w:szCs w:val="24"/>
          <w:lang w:val="en-US" w:eastAsia="en-GB"/>
        </w:rPr>
        <w:t xml:space="preserve">and red for </w:t>
      </w:r>
      <w:r>
        <w:rPr>
          <w:rFonts w:cs="Helvetica"/>
          <w:color w:val="000000"/>
          <w:sz w:val="24"/>
          <w:szCs w:val="24"/>
          <w:lang w:val="en-US" w:eastAsia="en-GB"/>
        </w:rPr>
        <w:t>inverse cumulative data,</w:t>
      </w:r>
    </w:p>
    <w:p w:rsidR="009B19D5" w:rsidRDefault="009B19D5" w:rsidP="009B19D5">
      <w:pPr>
        <w:pStyle w:val="ListParagraph"/>
        <w:numPr>
          <w:ilvl w:val="0"/>
          <w:numId w:val="33"/>
        </w:numPr>
        <w:shd w:val="clear" w:color="auto" w:fill="FFFFFF"/>
        <w:spacing w:line="276" w:lineRule="auto"/>
        <w:jc w:val="both"/>
        <w:rPr>
          <w:rFonts w:cs="Helvetica"/>
          <w:color w:val="000000"/>
          <w:sz w:val="24"/>
          <w:szCs w:val="24"/>
          <w:lang w:val="en-US" w:eastAsia="en-GB"/>
        </w:rPr>
      </w:pPr>
      <w:r w:rsidRPr="002F3C32">
        <w:rPr>
          <w:rFonts w:cs="Helvetica"/>
          <w:i/>
          <w:color w:val="000000"/>
          <w:sz w:val="24"/>
          <w:szCs w:val="24"/>
          <w:lang w:val="en-US" w:eastAsia="en-GB"/>
        </w:rPr>
        <w:t>Line width</w:t>
      </w:r>
      <w:r>
        <w:rPr>
          <w:rFonts w:cs="Helvetica"/>
          <w:color w:val="000000"/>
          <w:sz w:val="24"/>
          <w:szCs w:val="24"/>
          <w:lang w:val="en-US" w:eastAsia="en-GB"/>
        </w:rPr>
        <w:t xml:space="preserve">: 1.5 for all, </w:t>
      </w:r>
    </w:p>
    <w:p w:rsidR="009B19D5" w:rsidRDefault="009B19D5" w:rsidP="009B19D5">
      <w:pPr>
        <w:pStyle w:val="ListParagraph"/>
        <w:numPr>
          <w:ilvl w:val="0"/>
          <w:numId w:val="33"/>
        </w:numPr>
        <w:shd w:val="clear" w:color="auto" w:fill="FFFFFF"/>
        <w:spacing w:line="276" w:lineRule="auto"/>
        <w:jc w:val="both"/>
        <w:rPr>
          <w:rFonts w:cs="Helvetica"/>
          <w:color w:val="000000"/>
          <w:sz w:val="24"/>
          <w:szCs w:val="24"/>
          <w:lang w:val="en-US" w:eastAsia="en-GB"/>
        </w:rPr>
      </w:pPr>
      <w:r w:rsidRPr="002F3C32">
        <w:rPr>
          <w:rFonts w:cs="Helvetica"/>
          <w:i/>
          <w:color w:val="000000"/>
          <w:sz w:val="24"/>
          <w:szCs w:val="24"/>
          <w:lang w:val="en-US" w:eastAsia="en-GB"/>
        </w:rPr>
        <w:t>Line style</w:t>
      </w:r>
      <w:r w:rsidRPr="002F3C32">
        <w:rPr>
          <w:rFonts w:cs="Helvetica"/>
          <w:color w:val="000000"/>
          <w:sz w:val="24"/>
          <w:szCs w:val="24"/>
          <w:lang w:val="en-US" w:eastAsia="en-GB"/>
        </w:rPr>
        <w:t>: dashed for cumulative, das</w:t>
      </w:r>
      <w:r w:rsidR="00E821DE">
        <w:rPr>
          <w:rFonts w:cs="Helvetica"/>
          <w:color w:val="000000"/>
          <w:sz w:val="24"/>
          <w:szCs w:val="24"/>
          <w:lang w:val="en-US" w:eastAsia="en-GB"/>
        </w:rPr>
        <w:t>h-dotted for inverse cumulative interpolations.</w:t>
      </w:r>
    </w:p>
    <w:p w:rsidR="00E821DE" w:rsidRPr="00E821DE" w:rsidRDefault="00E821DE" w:rsidP="00E821DE">
      <w:pPr>
        <w:pStyle w:val="ListParagraph"/>
        <w:numPr>
          <w:ilvl w:val="0"/>
          <w:numId w:val="33"/>
        </w:numPr>
        <w:shd w:val="clear" w:color="auto" w:fill="FFFFFF"/>
        <w:spacing w:line="276" w:lineRule="auto"/>
        <w:jc w:val="both"/>
        <w:rPr>
          <w:rFonts w:cs="Helvetica"/>
          <w:color w:val="000000"/>
          <w:sz w:val="24"/>
          <w:szCs w:val="24"/>
          <w:lang w:val="en-US" w:eastAsia="en-GB"/>
        </w:rPr>
      </w:pPr>
      <w:r w:rsidRPr="002F3C32">
        <w:rPr>
          <w:rFonts w:cs="Helvetica"/>
          <w:i/>
          <w:color w:val="000000"/>
          <w:sz w:val="24"/>
          <w:szCs w:val="24"/>
          <w:lang w:val="en-US" w:eastAsia="en-GB"/>
        </w:rPr>
        <w:t>Line style</w:t>
      </w:r>
      <w:r w:rsidRPr="002F3C32">
        <w:rPr>
          <w:rFonts w:cs="Helvetica"/>
          <w:color w:val="000000"/>
          <w:sz w:val="24"/>
          <w:szCs w:val="24"/>
          <w:lang w:val="en-US" w:eastAsia="en-GB"/>
        </w:rPr>
        <w:t xml:space="preserve">: </w:t>
      </w:r>
      <w:r>
        <w:rPr>
          <w:rFonts w:cs="Helvetica"/>
          <w:color w:val="000000"/>
          <w:sz w:val="24"/>
          <w:szCs w:val="24"/>
          <w:lang w:val="en-US" w:eastAsia="en-GB"/>
        </w:rPr>
        <w:t xml:space="preserve">the raw data (that is, non-interpolated cumulative and inverse cumulative frequencies) should be denoted on the graph with a circle </w:t>
      </w:r>
      <w:r w:rsidRPr="00E821DE">
        <w:rPr>
          <w:rFonts w:cs="Helvetica"/>
          <w:b/>
          <w:i/>
          <w:color w:val="000000"/>
          <w:sz w:val="24"/>
          <w:szCs w:val="24"/>
          <w:lang w:val="en-US" w:eastAsia="en-GB"/>
        </w:rPr>
        <w:t>Marker</w:t>
      </w:r>
      <w:r>
        <w:rPr>
          <w:rFonts w:cs="Helvetica"/>
          <w:color w:val="000000"/>
          <w:sz w:val="24"/>
          <w:szCs w:val="24"/>
          <w:lang w:val="en-US" w:eastAsia="en-GB"/>
        </w:rPr>
        <w:t>.</w:t>
      </w:r>
    </w:p>
    <w:p w:rsidR="002B648C" w:rsidRPr="002F3C32" w:rsidRDefault="002B648C" w:rsidP="002B648C">
      <w:pPr>
        <w:pStyle w:val="ListParagraph"/>
        <w:shd w:val="clear" w:color="auto" w:fill="FFFFFF"/>
        <w:spacing w:line="276" w:lineRule="auto"/>
        <w:ind w:left="1500"/>
        <w:jc w:val="both"/>
        <w:rPr>
          <w:rFonts w:cs="Helvetica"/>
          <w:color w:val="000000"/>
          <w:sz w:val="24"/>
          <w:szCs w:val="24"/>
          <w:lang w:val="en-US" w:eastAsia="en-GB"/>
        </w:rPr>
      </w:pPr>
    </w:p>
    <w:p w:rsidR="0079574B" w:rsidRDefault="009B19D5" w:rsidP="00672BAA">
      <w:pPr>
        <w:pStyle w:val="ListParagraph"/>
        <w:numPr>
          <w:ilvl w:val="0"/>
          <w:numId w:val="31"/>
        </w:numPr>
        <w:shd w:val="clear" w:color="auto" w:fill="FFFFFF"/>
        <w:spacing w:line="276" w:lineRule="auto"/>
        <w:jc w:val="both"/>
        <w:rPr>
          <w:rFonts w:cs="Helvetica"/>
          <w:color w:val="000000"/>
          <w:sz w:val="24"/>
          <w:szCs w:val="24"/>
          <w:lang w:val="en-US"/>
        </w:rPr>
      </w:pPr>
      <w:r w:rsidRPr="0079574B">
        <w:rPr>
          <w:rFonts w:cs="Helvetica"/>
          <w:color w:val="000000"/>
          <w:sz w:val="24"/>
          <w:szCs w:val="24"/>
          <w:lang w:val="en-US" w:eastAsia="en-GB"/>
        </w:rPr>
        <w:t xml:space="preserve">Determine the </w:t>
      </w:r>
      <w:r w:rsidR="003C60BB" w:rsidRPr="0079574B">
        <w:rPr>
          <w:rFonts w:cs="Helvetica"/>
          <w:color w:val="000000"/>
          <w:sz w:val="24"/>
          <w:szCs w:val="24"/>
          <w:lang w:val="en-US" w:eastAsia="en-GB"/>
        </w:rPr>
        <w:t>median</w:t>
      </w:r>
      <w:r w:rsidRPr="0079574B">
        <w:rPr>
          <w:rFonts w:cs="Helvetica"/>
          <w:color w:val="000000"/>
          <w:sz w:val="24"/>
          <w:szCs w:val="24"/>
          <w:lang w:val="en-US" w:eastAsia="en-GB"/>
        </w:rPr>
        <w:t xml:space="preserve"> using </w:t>
      </w:r>
      <w:r w:rsidR="00755935" w:rsidRPr="0079574B">
        <w:rPr>
          <w:rFonts w:cs="Helvetica"/>
          <w:color w:val="000000"/>
          <w:sz w:val="24"/>
          <w:szCs w:val="24"/>
          <w:lang w:val="en-US" w:eastAsia="en-GB"/>
        </w:rPr>
        <w:t>the ogive distributions</w:t>
      </w:r>
      <w:r w:rsidR="00902E69" w:rsidRPr="0079574B">
        <w:rPr>
          <w:rFonts w:cs="Helvetica"/>
          <w:color w:val="000000"/>
          <w:sz w:val="24"/>
          <w:szCs w:val="24"/>
          <w:lang w:val="en-US" w:eastAsia="en-GB"/>
        </w:rPr>
        <w:t xml:space="preserve"> data</w:t>
      </w:r>
      <w:r w:rsidR="00755935" w:rsidRPr="0079574B">
        <w:rPr>
          <w:rFonts w:cs="Helvetica"/>
          <w:color w:val="000000"/>
          <w:sz w:val="24"/>
          <w:szCs w:val="24"/>
          <w:lang w:val="en-US" w:eastAsia="en-GB"/>
        </w:rPr>
        <w:t>.</w:t>
      </w:r>
      <w:r w:rsidR="00902E69" w:rsidRPr="0079574B">
        <w:rPr>
          <w:rFonts w:cs="Helvetica"/>
          <w:color w:val="000000"/>
          <w:sz w:val="24"/>
          <w:szCs w:val="24"/>
          <w:lang w:val="en-US" w:eastAsia="en-GB"/>
        </w:rPr>
        <w:t xml:space="preserve"> The median </w:t>
      </w:r>
      <w:r w:rsidR="00194A95">
        <w:rPr>
          <w:rFonts w:cs="Helvetica"/>
          <w:color w:val="000000"/>
          <w:sz w:val="24"/>
          <w:szCs w:val="24"/>
          <w:lang w:val="en-US" w:eastAsia="en-GB"/>
        </w:rPr>
        <w:t>can</w:t>
      </w:r>
      <w:r w:rsidR="00902E69" w:rsidRPr="0079574B">
        <w:rPr>
          <w:rFonts w:cs="Helvetica"/>
          <w:color w:val="000000"/>
          <w:sz w:val="24"/>
          <w:szCs w:val="24"/>
          <w:lang w:val="en-US" w:eastAsia="en-GB"/>
        </w:rPr>
        <w:t xml:space="preserve"> be </w:t>
      </w:r>
      <w:r w:rsidR="00194A95">
        <w:rPr>
          <w:rFonts w:cs="Helvetica"/>
          <w:color w:val="000000"/>
          <w:sz w:val="24"/>
          <w:szCs w:val="24"/>
          <w:lang w:val="en-US" w:eastAsia="en-GB"/>
        </w:rPr>
        <w:t xml:space="preserve">determined </w:t>
      </w:r>
      <w:r w:rsidR="00902E69" w:rsidRPr="0079574B">
        <w:rPr>
          <w:rFonts w:cs="Helvetica"/>
          <w:color w:val="000000"/>
          <w:sz w:val="24"/>
          <w:szCs w:val="24"/>
          <w:lang w:val="en-US" w:eastAsia="en-GB"/>
        </w:rPr>
        <w:t xml:space="preserve">by </w:t>
      </w:r>
      <w:r w:rsidR="00210481" w:rsidRPr="0079574B">
        <w:rPr>
          <w:rFonts w:cs="Helvetica"/>
          <w:color w:val="000000"/>
          <w:sz w:val="24"/>
          <w:szCs w:val="24"/>
          <w:lang w:val="en-US" w:eastAsia="en-GB"/>
        </w:rPr>
        <w:t>computing</w:t>
      </w:r>
      <w:r w:rsidR="00902E69" w:rsidRPr="0079574B">
        <w:rPr>
          <w:rFonts w:cs="Helvetica"/>
          <w:color w:val="000000"/>
          <w:sz w:val="24"/>
          <w:szCs w:val="24"/>
          <w:lang w:val="en-US" w:eastAsia="en-GB"/>
        </w:rPr>
        <w:t xml:space="preserve"> the abscissa of the intersection point of </w:t>
      </w:r>
      <w:r w:rsidR="003C60BB" w:rsidRPr="0079574B">
        <w:rPr>
          <w:rFonts w:cs="Helvetica"/>
          <w:color w:val="000000"/>
          <w:sz w:val="24"/>
          <w:szCs w:val="24"/>
          <w:lang w:val="en-US" w:eastAsia="en-GB"/>
        </w:rPr>
        <w:t xml:space="preserve">interpolated </w:t>
      </w:r>
      <w:r w:rsidR="00902E69" w:rsidRPr="0079574B">
        <w:rPr>
          <w:rFonts w:cs="Helvetica"/>
          <w:color w:val="000000"/>
          <w:sz w:val="24"/>
          <w:szCs w:val="24"/>
          <w:lang w:val="en-US" w:eastAsia="en-GB"/>
        </w:rPr>
        <w:t>cumulative and inverse cumulative distributions.</w:t>
      </w:r>
    </w:p>
    <w:p w:rsidR="00DA5532" w:rsidRPr="0079574B" w:rsidRDefault="00902E69" w:rsidP="0079574B">
      <w:pPr>
        <w:pStyle w:val="ListParagraph"/>
        <w:shd w:val="clear" w:color="auto" w:fill="FFFFFF"/>
        <w:spacing w:line="276" w:lineRule="auto"/>
        <w:jc w:val="both"/>
        <w:rPr>
          <w:rFonts w:cs="Helvetica"/>
          <w:color w:val="000000"/>
          <w:sz w:val="24"/>
          <w:szCs w:val="24"/>
          <w:lang w:val="en-US"/>
        </w:rPr>
      </w:pPr>
      <w:r w:rsidRPr="0079574B">
        <w:rPr>
          <w:rFonts w:cs="Helvetica"/>
          <w:color w:val="000000"/>
          <w:sz w:val="24"/>
          <w:szCs w:val="24"/>
          <w:lang w:val="en-US"/>
        </w:rPr>
        <w:t xml:space="preserve">  </w:t>
      </w:r>
    </w:p>
    <w:p w:rsidR="009B19D5" w:rsidRPr="006A480C" w:rsidRDefault="009B19D5" w:rsidP="009B19D5">
      <w:pPr>
        <w:pStyle w:val="ListParagraph"/>
        <w:numPr>
          <w:ilvl w:val="0"/>
          <w:numId w:val="31"/>
        </w:numPr>
        <w:shd w:val="clear" w:color="auto" w:fill="FFFFFF"/>
        <w:spacing w:line="276" w:lineRule="auto"/>
        <w:jc w:val="both"/>
        <w:rPr>
          <w:rFonts w:cs="Helvetica"/>
          <w:color w:val="000000"/>
          <w:sz w:val="24"/>
          <w:szCs w:val="24"/>
          <w:lang w:val="en-US" w:eastAsia="en-GB"/>
        </w:rPr>
      </w:pPr>
      <w:r>
        <w:rPr>
          <w:rFonts w:cs="Helvetica"/>
          <w:color w:val="000000"/>
          <w:sz w:val="24"/>
          <w:szCs w:val="24"/>
          <w:lang w:val="en-US" w:eastAsia="en-GB"/>
        </w:rPr>
        <w:lastRenderedPageBreak/>
        <w:t xml:space="preserve">Export in the second sheet of the provided excel file </w:t>
      </w:r>
      <w:r w:rsidRPr="004E26B8">
        <w:rPr>
          <w:rFonts w:cs="Helvetica"/>
          <w:i/>
          <w:color w:val="000000"/>
          <w:sz w:val="24"/>
          <w:szCs w:val="24"/>
          <w:lang w:val="en-US" w:eastAsia="en-GB"/>
        </w:rPr>
        <w:t>Assignment_Data.xls</w:t>
      </w:r>
      <w:r>
        <w:rPr>
          <w:rFonts w:cs="Helvetica"/>
          <w:i/>
          <w:color w:val="000000"/>
          <w:sz w:val="24"/>
          <w:szCs w:val="24"/>
          <w:lang w:val="en-US" w:eastAsia="en-GB"/>
        </w:rPr>
        <w:t>x</w:t>
      </w:r>
      <w:r w:rsidR="004A2C02">
        <w:rPr>
          <w:rFonts w:cs="Helvetica"/>
          <w:color w:val="000000"/>
          <w:sz w:val="24"/>
          <w:szCs w:val="24"/>
          <w:lang w:val="en-US" w:eastAsia="en-GB"/>
        </w:rPr>
        <w:t xml:space="preserve"> the following records</w:t>
      </w:r>
      <w:r>
        <w:rPr>
          <w:rFonts w:cs="Helvetica"/>
          <w:color w:val="000000"/>
          <w:sz w:val="24"/>
          <w:szCs w:val="24"/>
          <w:lang w:val="en-US" w:eastAsia="en-GB"/>
        </w:rPr>
        <w:t xml:space="preserve">, </w:t>
      </w:r>
    </w:p>
    <w:p w:rsidR="009B19D5" w:rsidRDefault="009B19D5" w:rsidP="009B19D5">
      <w:pPr>
        <w:pStyle w:val="ListParagraph"/>
        <w:numPr>
          <w:ilvl w:val="0"/>
          <w:numId w:val="32"/>
        </w:numPr>
        <w:shd w:val="clear" w:color="auto" w:fill="FFFFFF"/>
        <w:spacing w:line="276" w:lineRule="auto"/>
        <w:ind w:left="1985" w:hanging="425"/>
        <w:jc w:val="both"/>
        <w:rPr>
          <w:rFonts w:cs="Helvetica"/>
          <w:color w:val="000000"/>
          <w:sz w:val="24"/>
          <w:szCs w:val="24"/>
          <w:lang w:val="en-US" w:eastAsia="en-GB"/>
        </w:rPr>
      </w:pPr>
      <w:r>
        <w:rPr>
          <w:rFonts w:cs="Helvetica"/>
          <w:color w:val="000000"/>
          <w:sz w:val="24"/>
          <w:szCs w:val="24"/>
          <w:lang w:val="en-US" w:eastAsia="en-GB"/>
        </w:rPr>
        <w:t xml:space="preserve">Mid class </w:t>
      </w:r>
      <m:oMath>
        <m:sSub>
          <m:sSubPr>
            <m:ctrlPr>
              <w:rPr>
                <w:rFonts w:ascii="Cambria Math" w:hAnsi="Cambria Math" w:cs="Helvetica"/>
                <w:i/>
                <w:color w:val="000000"/>
                <w:sz w:val="24"/>
                <w:szCs w:val="24"/>
                <w:lang w:val="en-US" w:eastAsia="en-GB"/>
              </w:rPr>
            </m:ctrlPr>
          </m:sSubPr>
          <m:e>
            <m:r>
              <w:rPr>
                <w:rFonts w:ascii="Cambria Math" w:hAnsi="Cambria Math" w:cs="Helvetica"/>
                <w:color w:val="000000"/>
                <w:sz w:val="24"/>
                <w:szCs w:val="24"/>
                <w:lang w:val="en-US" w:eastAsia="en-GB"/>
              </w:rPr>
              <m:t>c</m:t>
            </m:r>
          </m:e>
          <m:sub>
            <m:r>
              <w:rPr>
                <w:rFonts w:ascii="Cambria Math" w:hAnsi="Cambria Math" w:cs="Helvetica"/>
                <w:color w:val="000000"/>
                <w:sz w:val="24"/>
                <w:szCs w:val="24"/>
                <w:lang w:val="en-US" w:eastAsia="en-GB"/>
              </w:rPr>
              <m:t>i</m:t>
            </m:r>
          </m:sub>
        </m:sSub>
      </m:oMath>
    </w:p>
    <w:p w:rsidR="009B19D5" w:rsidRPr="006A480C" w:rsidRDefault="009B19D5" w:rsidP="009B19D5">
      <w:pPr>
        <w:pStyle w:val="ListParagraph"/>
        <w:numPr>
          <w:ilvl w:val="0"/>
          <w:numId w:val="32"/>
        </w:numPr>
        <w:shd w:val="clear" w:color="auto" w:fill="FFFFFF"/>
        <w:spacing w:line="276" w:lineRule="auto"/>
        <w:ind w:left="1985" w:hanging="425"/>
        <w:jc w:val="both"/>
        <w:rPr>
          <w:rFonts w:cs="Helvetica"/>
          <w:color w:val="000000"/>
          <w:sz w:val="24"/>
          <w:szCs w:val="24"/>
          <w:lang w:val="en-US" w:eastAsia="en-GB"/>
        </w:rPr>
      </w:pPr>
      <w:r>
        <w:rPr>
          <w:rFonts w:cs="Helvetica"/>
          <w:color w:val="000000"/>
          <w:sz w:val="24"/>
          <w:szCs w:val="24"/>
          <w:lang w:val="en-US" w:eastAsia="en-GB"/>
        </w:rPr>
        <w:t xml:space="preserve">Number of days </w:t>
      </w:r>
      <m:oMath>
        <m:sSub>
          <m:sSubPr>
            <m:ctrlPr>
              <w:rPr>
                <w:rFonts w:ascii="Cambria Math" w:hAnsi="Cambria Math" w:cs="Helvetica"/>
                <w:i/>
                <w:color w:val="000000"/>
                <w:sz w:val="24"/>
                <w:szCs w:val="24"/>
                <w:lang w:val="en-US" w:eastAsia="en-GB"/>
              </w:rPr>
            </m:ctrlPr>
          </m:sSubPr>
          <m:e>
            <m:r>
              <w:rPr>
                <w:rFonts w:ascii="Cambria Math" w:hAnsi="Cambria Math" w:cs="Helvetica"/>
                <w:color w:val="000000"/>
                <w:sz w:val="24"/>
                <w:szCs w:val="24"/>
                <w:lang w:val="en-US" w:eastAsia="en-GB"/>
              </w:rPr>
              <m:t>n</m:t>
            </m:r>
          </m:e>
          <m:sub>
            <m:r>
              <w:rPr>
                <w:rFonts w:ascii="Cambria Math" w:hAnsi="Cambria Math" w:cs="Helvetica"/>
                <w:color w:val="000000"/>
                <w:sz w:val="24"/>
                <w:szCs w:val="24"/>
                <w:lang w:val="en-US" w:eastAsia="en-GB"/>
              </w:rPr>
              <m:t>i</m:t>
            </m:r>
          </m:sub>
        </m:sSub>
      </m:oMath>
    </w:p>
    <w:p w:rsidR="009B19D5" w:rsidRPr="006A480C" w:rsidRDefault="009B19D5" w:rsidP="009B19D5">
      <w:pPr>
        <w:pStyle w:val="ListParagraph"/>
        <w:numPr>
          <w:ilvl w:val="0"/>
          <w:numId w:val="32"/>
        </w:numPr>
        <w:shd w:val="clear" w:color="auto" w:fill="FFFFFF"/>
        <w:spacing w:line="276" w:lineRule="auto"/>
        <w:ind w:left="1985" w:hanging="425"/>
        <w:jc w:val="both"/>
        <w:rPr>
          <w:rFonts w:cs="Helvetica"/>
          <w:color w:val="000000"/>
          <w:sz w:val="24"/>
          <w:szCs w:val="24"/>
          <w:lang w:val="en-US" w:eastAsia="en-GB"/>
        </w:rPr>
      </w:pPr>
      <w:r w:rsidRPr="006A480C">
        <w:rPr>
          <w:rFonts w:cs="Helvetica"/>
          <w:color w:val="000000"/>
          <w:sz w:val="24"/>
          <w:szCs w:val="24"/>
          <w:lang w:val="en-US" w:eastAsia="en-GB"/>
        </w:rPr>
        <w:t>Frequency</w:t>
      </w:r>
    </w:p>
    <w:p w:rsidR="009B19D5" w:rsidRPr="006A480C" w:rsidRDefault="009B19D5" w:rsidP="009B19D5">
      <w:pPr>
        <w:pStyle w:val="ListParagraph"/>
        <w:numPr>
          <w:ilvl w:val="0"/>
          <w:numId w:val="32"/>
        </w:numPr>
        <w:shd w:val="clear" w:color="auto" w:fill="FFFFFF"/>
        <w:spacing w:line="276" w:lineRule="auto"/>
        <w:ind w:left="1985" w:hanging="425"/>
        <w:jc w:val="both"/>
        <w:rPr>
          <w:rFonts w:cs="Helvetica"/>
          <w:color w:val="000000"/>
          <w:sz w:val="24"/>
          <w:szCs w:val="24"/>
          <w:lang w:val="en-US" w:eastAsia="en-GB"/>
        </w:rPr>
      </w:pPr>
      <w:r w:rsidRPr="006A480C">
        <w:rPr>
          <w:rFonts w:cs="Helvetica"/>
          <w:color w:val="000000"/>
          <w:sz w:val="24"/>
          <w:szCs w:val="24"/>
          <w:lang w:val="en-US" w:eastAsia="en-GB"/>
        </w:rPr>
        <w:t>Cumulated Frequency</w:t>
      </w:r>
    </w:p>
    <w:p w:rsidR="009B19D5" w:rsidRPr="006A480C" w:rsidRDefault="009B19D5" w:rsidP="009B19D5">
      <w:pPr>
        <w:pStyle w:val="ListParagraph"/>
        <w:numPr>
          <w:ilvl w:val="0"/>
          <w:numId w:val="32"/>
        </w:numPr>
        <w:shd w:val="clear" w:color="auto" w:fill="FFFFFF"/>
        <w:spacing w:line="276" w:lineRule="auto"/>
        <w:ind w:left="1985" w:hanging="425"/>
        <w:jc w:val="both"/>
        <w:rPr>
          <w:rFonts w:cs="Helvetica"/>
          <w:color w:val="000000"/>
          <w:sz w:val="24"/>
          <w:szCs w:val="24"/>
          <w:lang w:val="en-US" w:eastAsia="en-GB"/>
        </w:rPr>
      </w:pPr>
      <w:r w:rsidRPr="006A480C">
        <w:rPr>
          <w:rFonts w:cs="Helvetica"/>
          <w:color w:val="000000"/>
          <w:sz w:val="24"/>
          <w:szCs w:val="24"/>
          <w:lang w:val="en-US" w:eastAsia="en-GB"/>
        </w:rPr>
        <w:t>Inversely Cumulated Frequency</w:t>
      </w:r>
    </w:p>
    <w:p w:rsidR="009B19D5" w:rsidRPr="006A480C" w:rsidRDefault="00C930E9" w:rsidP="009B19D5">
      <w:pPr>
        <w:pStyle w:val="ListParagraph"/>
        <w:numPr>
          <w:ilvl w:val="0"/>
          <w:numId w:val="32"/>
        </w:numPr>
        <w:shd w:val="clear" w:color="auto" w:fill="FFFFFF"/>
        <w:spacing w:line="276" w:lineRule="auto"/>
        <w:ind w:left="1985" w:hanging="425"/>
        <w:jc w:val="both"/>
        <w:rPr>
          <w:rFonts w:cs="Helvetica"/>
          <w:color w:val="000000"/>
          <w:sz w:val="24"/>
          <w:szCs w:val="24"/>
          <w:lang w:val="en-US" w:eastAsia="en-GB"/>
        </w:rPr>
      </w:pPr>
      <m:oMath>
        <m:sSub>
          <m:sSubPr>
            <m:ctrlPr>
              <w:rPr>
                <w:rFonts w:ascii="Cambria Math" w:hAnsi="Cambria Math" w:cs="Helvetica"/>
                <w:i/>
                <w:color w:val="000000"/>
                <w:sz w:val="24"/>
                <w:szCs w:val="24"/>
                <w:lang w:val="en-US" w:eastAsia="en-GB"/>
              </w:rPr>
            </m:ctrlPr>
          </m:sSubPr>
          <m:e>
            <m:r>
              <w:rPr>
                <w:rFonts w:ascii="Cambria Math" w:hAnsi="Cambria Math" w:cs="Helvetica"/>
                <w:color w:val="000000"/>
                <w:sz w:val="24"/>
                <w:szCs w:val="24"/>
                <w:lang w:val="en-US" w:eastAsia="en-GB"/>
              </w:rPr>
              <m:t>n</m:t>
            </m:r>
          </m:e>
          <m:sub>
            <m:r>
              <w:rPr>
                <w:rFonts w:ascii="Cambria Math" w:hAnsi="Cambria Math" w:cs="Helvetica"/>
                <w:color w:val="000000"/>
                <w:sz w:val="24"/>
                <w:szCs w:val="24"/>
                <w:lang w:val="en-US" w:eastAsia="en-GB"/>
              </w:rPr>
              <m:t>i</m:t>
            </m:r>
          </m:sub>
        </m:sSub>
        <m:r>
          <w:rPr>
            <w:rFonts w:ascii="Cambria Math" w:hAnsi="Cambria Math" w:cs="Helvetica"/>
            <w:color w:val="000000"/>
            <w:sz w:val="24"/>
            <w:szCs w:val="24"/>
            <w:lang w:val="en-US" w:eastAsia="en-GB"/>
          </w:rPr>
          <m:t>∙</m:t>
        </m:r>
        <m:sSub>
          <m:sSubPr>
            <m:ctrlPr>
              <w:rPr>
                <w:rFonts w:ascii="Cambria Math" w:hAnsi="Cambria Math" w:cs="Helvetica"/>
                <w:i/>
                <w:color w:val="000000"/>
                <w:sz w:val="24"/>
                <w:szCs w:val="24"/>
                <w:lang w:val="en-US" w:eastAsia="en-GB"/>
              </w:rPr>
            </m:ctrlPr>
          </m:sSubPr>
          <m:e>
            <m:r>
              <w:rPr>
                <w:rFonts w:ascii="Cambria Math" w:hAnsi="Cambria Math" w:cs="Helvetica"/>
                <w:color w:val="000000"/>
                <w:sz w:val="24"/>
                <w:szCs w:val="24"/>
                <w:lang w:val="en-US" w:eastAsia="en-GB"/>
              </w:rPr>
              <m:t>c</m:t>
            </m:r>
          </m:e>
          <m:sub>
            <m:r>
              <w:rPr>
                <w:rFonts w:ascii="Cambria Math" w:hAnsi="Cambria Math" w:cs="Helvetica"/>
                <w:color w:val="000000"/>
                <w:sz w:val="24"/>
                <w:szCs w:val="24"/>
                <w:lang w:val="en-US" w:eastAsia="en-GB"/>
              </w:rPr>
              <m:t>i</m:t>
            </m:r>
          </m:sub>
        </m:sSub>
      </m:oMath>
    </w:p>
    <w:p w:rsidR="009B19D5" w:rsidRDefault="00C930E9" w:rsidP="009B19D5">
      <w:pPr>
        <w:pStyle w:val="ListParagraph"/>
        <w:numPr>
          <w:ilvl w:val="0"/>
          <w:numId w:val="32"/>
        </w:numPr>
        <w:shd w:val="clear" w:color="auto" w:fill="FFFFFF"/>
        <w:spacing w:line="276" w:lineRule="auto"/>
        <w:ind w:left="1985" w:hanging="425"/>
        <w:jc w:val="both"/>
        <w:rPr>
          <w:rFonts w:cs="Helvetica"/>
          <w:color w:val="000000"/>
          <w:sz w:val="24"/>
          <w:szCs w:val="24"/>
          <w:lang w:val="en-US" w:eastAsia="en-GB"/>
        </w:rPr>
      </w:pPr>
      <m:oMath>
        <m:sSub>
          <m:sSubPr>
            <m:ctrlPr>
              <w:rPr>
                <w:rFonts w:ascii="Cambria Math" w:hAnsi="Cambria Math" w:cs="Helvetica"/>
                <w:i/>
                <w:color w:val="000000"/>
                <w:sz w:val="24"/>
                <w:szCs w:val="24"/>
                <w:lang w:val="en-US" w:eastAsia="en-GB"/>
              </w:rPr>
            </m:ctrlPr>
          </m:sSubPr>
          <m:e>
            <m:r>
              <w:rPr>
                <w:rFonts w:ascii="Cambria Math" w:hAnsi="Cambria Math" w:cs="Helvetica"/>
                <w:color w:val="000000"/>
                <w:sz w:val="24"/>
                <w:szCs w:val="24"/>
                <w:lang w:val="en-US" w:eastAsia="en-GB"/>
              </w:rPr>
              <m:t>n</m:t>
            </m:r>
          </m:e>
          <m:sub>
            <m:r>
              <w:rPr>
                <w:rFonts w:ascii="Cambria Math" w:hAnsi="Cambria Math" w:cs="Helvetica"/>
                <w:color w:val="000000"/>
                <w:sz w:val="24"/>
                <w:szCs w:val="24"/>
                <w:lang w:val="en-US" w:eastAsia="en-GB"/>
              </w:rPr>
              <m:t>i</m:t>
            </m:r>
          </m:sub>
        </m:sSub>
        <m:r>
          <w:rPr>
            <w:rFonts w:ascii="Cambria Math" w:hAnsi="Cambria Math" w:cs="Helvetica"/>
            <w:color w:val="000000"/>
            <w:sz w:val="24"/>
            <w:szCs w:val="24"/>
            <w:lang w:val="en-US" w:eastAsia="en-GB"/>
          </w:rPr>
          <m:t>∙</m:t>
        </m:r>
        <m:sSup>
          <m:sSupPr>
            <m:ctrlPr>
              <w:rPr>
                <w:rFonts w:ascii="Cambria Math" w:hAnsi="Cambria Math" w:cs="Helvetica"/>
                <w:i/>
                <w:color w:val="000000"/>
                <w:sz w:val="24"/>
                <w:szCs w:val="24"/>
                <w:lang w:val="en-US" w:eastAsia="en-GB"/>
              </w:rPr>
            </m:ctrlPr>
          </m:sSupPr>
          <m:e>
            <m:sSub>
              <m:sSubPr>
                <m:ctrlPr>
                  <w:rPr>
                    <w:rFonts w:ascii="Cambria Math" w:hAnsi="Cambria Math" w:cs="Helvetica"/>
                    <w:i/>
                    <w:color w:val="000000"/>
                    <w:sz w:val="24"/>
                    <w:szCs w:val="24"/>
                    <w:lang w:val="en-US" w:eastAsia="en-GB"/>
                  </w:rPr>
                </m:ctrlPr>
              </m:sSubPr>
              <m:e>
                <m:r>
                  <w:rPr>
                    <w:rFonts w:ascii="Cambria Math" w:hAnsi="Cambria Math" w:cs="Helvetica"/>
                    <w:color w:val="000000"/>
                    <w:sz w:val="24"/>
                    <w:szCs w:val="24"/>
                    <w:lang w:val="en-US" w:eastAsia="en-GB"/>
                  </w:rPr>
                  <m:t>c</m:t>
                </m:r>
              </m:e>
              <m:sub>
                <m:r>
                  <w:rPr>
                    <w:rFonts w:ascii="Cambria Math" w:hAnsi="Cambria Math" w:cs="Helvetica"/>
                    <w:color w:val="000000"/>
                    <w:sz w:val="24"/>
                    <w:szCs w:val="24"/>
                    <w:lang w:val="en-US" w:eastAsia="en-GB"/>
                  </w:rPr>
                  <m:t>i</m:t>
                </m:r>
              </m:sub>
            </m:sSub>
          </m:e>
          <m:sup>
            <m:r>
              <w:rPr>
                <w:rFonts w:ascii="Cambria Math" w:hAnsi="Cambria Math" w:cs="Helvetica"/>
                <w:color w:val="000000"/>
                <w:sz w:val="24"/>
                <w:szCs w:val="24"/>
                <w:lang w:val="en-US" w:eastAsia="en-GB"/>
              </w:rPr>
              <m:t>2</m:t>
            </m:r>
          </m:sup>
        </m:sSup>
      </m:oMath>
    </w:p>
    <w:p w:rsidR="003D0A55" w:rsidRDefault="009B19D5" w:rsidP="00DA5532">
      <w:pPr>
        <w:pStyle w:val="ListParagraph"/>
        <w:shd w:val="clear" w:color="auto" w:fill="FFFFFF"/>
        <w:spacing w:line="276" w:lineRule="auto"/>
        <w:jc w:val="both"/>
        <w:rPr>
          <w:rFonts w:cs="Helvetica"/>
          <w:color w:val="000000"/>
          <w:sz w:val="24"/>
          <w:szCs w:val="24"/>
          <w:lang w:val="en-US" w:eastAsia="en-GB"/>
        </w:rPr>
      </w:pPr>
      <w:r w:rsidRPr="00D6007D">
        <w:rPr>
          <w:rFonts w:cs="Helvetica"/>
          <w:color w:val="000000"/>
          <w:sz w:val="24"/>
          <w:szCs w:val="24"/>
          <w:lang w:val="en-US" w:eastAsia="en-GB"/>
        </w:rPr>
        <w:t xml:space="preserve"> </w:t>
      </w:r>
    </w:p>
    <w:p w:rsidR="009B19D5" w:rsidRDefault="009B19D5" w:rsidP="009B19D5">
      <w:pPr>
        <w:pStyle w:val="ListParagraph"/>
        <w:numPr>
          <w:ilvl w:val="0"/>
          <w:numId w:val="31"/>
        </w:numPr>
        <w:shd w:val="clear" w:color="auto" w:fill="FFFFFF"/>
        <w:spacing w:line="276" w:lineRule="auto"/>
        <w:jc w:val="both"/>
        <w:rPr>
          <w:rFonts w:cs="Helvetica"/>
          <w:color w:val="000000"/>
          <w:sz w:val="24"/>
          <w:szCs w:val="24"/>
          <w:lang w:val="en-US" w:eastAsia="en-GB"/>
        </w:rPr>
      </w:pPr>
      <w:r>
        <w:rPr>
          <w:rFonts w:cs="Helvetica"/>
          <w:color w:val="000000"/>
          <w:sz w:val="24"/>
          <w:szCs w:val="24"/>
          <w:lang w:val="en-US" w:eastAsia="en-GB"/>
        </w:rPr>
        <w:t>Calculate the mean, variance and standard deviation</w:t>
      </w:r>
      <w:r w:rsidR="00902E69">
        <w:rPr>
          <w:rFonts w:cs="Helvetica"/>
          <w:color w:val="000000"/>
          <w:sz w:val="24"/>
          <w:szCs w:val="24"/>
          <w:lang w:val="en-US" w:eastAsia="en-GB"/>
        </w:rPr>
        <w:t xml:space="preserve"> of the grouped data</w:t>
      </w:r>
      <w:r>
        <w:rPr>
          <w:rFonts w:cs="Helvetica"/>
          <w:color w:val="000000"/>
          <w:sz w:val="24"/>
          <w:szCs w:val="24"/>
          <w:lang w:val="en-US" w:eastAsia="en-GB"/>
        </w:rPr>
        <w:t>.</w:t>
      </w:r>
    </w:p>
    <w:p w:rsidR="003D0A55" w:rsidRDefault="003D0A55" w:rsidP="009B19D5">
      <w:pPr>
        <w:pStyle w:val="ListParagraph"/>
        <w:shd w:val="clear" w:color="auto" w:fill="FFFFFF"/>
        <w:ind w:left="0"/>
        <w:jc w:val="both"/>
        <w:rPr>
          <w:rFonts w:cs="Helvetica"/>
          <w:b/>
          <w:i/>
          <w:color w:val="000000"/>
          <w:sz w:val="24"/>
          <w:szCs w:val="24"/>
          <w:u w:val="single"/>
          <w:lang w:val="en-US" w:eastAsia="en-GB"/>
        </w:rPr>
      </w:pPr>
    </w:p>
    <w:p w:rsidR="009B19D5" w:rsidRDefault="009B19D5" w:rsidP="009B19D5">
      <w:pPr>
        <w:pStyle w:val="ListParagraph"/>
        <w:shd w:val="clear" w:color="auto" w:fill="FFFFFF"/>
        <w:ind w:left="0"/>
        <w:jc w:val="both"/>
        <w:rPr>
          <w:rFonts w:cs="Helvetica"/>
          <w:b/>
          <w:i/>
          <w:color w:val="000000"/>
          <w:sz w:val="24"/>
          <w:szCs w:val="24"/>
          <w:u w:val="single"/>
          <w:lang w:val="en-US" w:eastAsia="en-GB"/>
        </w:rPr>
      </w:pPr>
      <w:r w:rsidRPr="006A480C">
        <w:rPr>
          <w:rFonts w:cs="Helvetica"/>
          <w:b/>
          <w:i/>
          <w:color w:val="000000"/>
          <w:sz w:val="24"/>
          <w:szCs w:val="24"/>
          <w:u w:val="single"/>
          <w:lang w:val="en-US" w:eastAsia="en-GB"/>
        </w:rPr>
        <w:t>Note</w:t>
      </w:r>
      <w:r>
        <w:rPr>
          <w:rFonts w:cs="Helvetica"/>
          <w:b/>
          <w:i/>
          <w:color w:val="000000"/>
          <w:sz w:val="24"/>
          <w:szCs w:val="24"/>
          <w:u w:val="single"/>
          <w:lang w:val="en-US" w:eastAsia="en-GB"/>
        </w:rPr>
        <w:t>s</w:t>
      </w:r>
      <w:r w:rsidRPr="006A480C">
        <w:rPr>
          <w:rFonts w:cs="Helvetica"/>
          <w:b/>
          <w:i/>
          <w:color w:val="000000"/>
          <w:sz w:val="24"/>
          <w:szCs w:val="24"/>
          <w:u w:val="single"/>
          <w:lang w:val="en-US" w:eastAsia="en-GB"/>
        </w:rPr>
        <w:t>:</w:t>
      </w:r>
    </w:p>
    <w:p w:rsidR="009B19D5" w:rsidRDefault="009B19D5" w:rsidP="009B19D5">
      <w:pPr>
        <w:pStyle w:val="ListParagraph"/>
        <w:numPr>
          <w:ilvl w:val="0"/>
          <w:numId w:val="35"/>
        </w:numPr>
        <w:shd w:val="clear" w:color="auto" w:fill="FFFFFF"/>
        <w:jc w:val="both"/>
        <w:rPr>
          <w:rFonts w:cs="Helvetica"/>
          <w:color w:val="000000"/>
          <w:sz w:val="24"/>
          <w:szCs w:val="24"/>
          <w:lang w:val="en-US" w:eastAsia="en-GB"/>
        </w:rPr>
      </w:pPr>
      <w:r>
        <w:rPr>
          <w:rFonts w:cs="Helvetica"/>
          <w:color w:val="000000"/>
          <w:sz w:val="24"/>
          <w:szCs w:val="24"/>
          <w:lang w:val="en-US" w:eastAsia="en-GB"/>
        </w:rPr>
        <w:t>All figure should be suitably titled with both axis fittingly labelled.</w:t>
      </w:r>
    </w:p>
    <w:p w:rsidR="009B19D5" w:rsidRDefault="009B19D5" w:rsidP="009B19D5">
      <w:pPr>
        <w:pStyle w:val="ListParagraph"/>
        <w:numPr>
          <w:ilvl w:val="0"/>
          <w:numId w:val="35"/>
        </w:numPr>
        <w:shd w:val="clear" w:color="auto" w:fill="FFFFFF"/>
        <w:jc w:val="both"/>
        <w:rPr>
          <w:rFonts w:cs="Helvetica"/>
          <w:color w:val="000000"/>
          <w:sz w:val="24"/>
          <w:szCs w:val="24"/>
          <w:lang w:val="en-US" w:eastAsia="en-GB"/>
        </w:rPr>
      </w:pPr>
      <w:r>
        <w:rPr>
          <w:rFonts w:cs="Helvetica"/>
          <w:color w:val="000000"/>
          <w:sz w:val="24"/>
          <w:szCs w:val="24"/>
          <w:lang w:val="en-US" w:eastAsia="en-GB"/>
        </w:rPr>
        <w:t>The ax</w:t>
      </w:r>
      <w:r w:rsidR="00650B98">
        <w:rPr>
          <w:rFonts w:cs="Helvetica"/>
          <w:color w:val="000000"/>
          <w:sz w:val="24"/>
          <w:szCs w:val="24"/>
          <w:lang w:val="en-US" w:eastAsia="en-GB"/>
        </w:rPr>
        <w:t>i</w:t>
      </w:r>
      <w:r>
        <w:rPr>
          <w:rFonts w:cs="Helvetica"/>
          <w:color w:val="000000"/>
          <w:sz w:val="24"/>
          <w:szCs w:val="24"/>
          <w:lang w:val="en-US" w:eastAsia="en-GB"/>
        </w:rPr>
        <w:t xml:space="preserve">s tick and limit values should be </w:t>
      </w:r>
      <w:r w:rsidR="003D0A55">
        <w:rPr>
          <w:rFonts w:cs="Helvetica"/>
          <w:color w:val="000000"/>
          <w:sz w:val="24"/>
          <w:szCs w:val="24"/>
          <w:lang w:val="en-US" w:eastAsia="en-GB"/>
        </w:rPr>
        <w:t>appropriately set for both</w:t>
      </w:r>
      <w:r w:rsidR="00650B98">
        <w:rPr>
          <w:rFonts w:cs="Helvetica"/>
          <w:color w:val="000000"/>
          <w:sz w:val="24"/>
          <w:szCs w:val="24"/>
          <w:lang w:val="en-US" w:eastAsia="en-GB"/>
        </w:rPr>
        <w:t xml:space="preserve"> x and y</w:t>
      </w:r>
      <w:bookmarkStart w:id="0" w:name="_GoBack"/>
      <w:bookmarkEnd w:id="0"/>
      <w:r w:rsidR="003D0A55">
        <w:rPr>
          <w:rFonts w:cs="Helvetica"/>
          <w:color w:val="000000"/>
          <w:sz w:val="24"/>
          <w:szCs w:val="24"/>
          <w:lang w:val="en-US" w:eastAsia="en-GB"/>
        </w:rPr>
        <w:t xml:space="preserve"> axis.</w:t>
      </w:r>
    </w:p>
    <w:p w:rsidR="003D0A55" w:rsidRPr="003D0A55" w:rsidRDefault="009B19D5" w:rsidP="003D0A55">
      <w:pPr>
        <w:pStyle w:val="ListParagraph"/>
        <w:numPr>
          <w:ilvl w:val="0"/>
          <w:numId w:val="35"/>
        </w:numPr>
        <w:shd w:val="clear" w:color="auto" w:fill="FFFFFF"/>
        <w:spacing w:before="100" w:beforeAutospacing="1" w:after="150"/>
        <w:jc w:val="both"/>
        <w:rPr>
          <w:rFonts w:cs="Helvetica"/>
          <w:i/>
          <w:color w:val="000000"/>
          <w:sz w:val="24"/>
          <w:szCs w:val="24"/>
          <w:lang w:val="en-US" w:eastAsia="en-GB"/>
        </w:rPr>
      </w:pPr>
      <w:r w:rsidRPr="00276BDF">
        <w:rPr>
          <w:rFonts w:cs="Helvetica"/>
          <w:color w:val="000000"/>
          <w:sz w:val="24"/>
          <w:szCs w:val="24"/>
          <w:lang w:val="en-US" w:eastAsia="en-GB"/>
        </w:rPr>
        <w:t>Value of the median, mean, variance and standard deviation should be displayed in the command window in the most appropriate format.</w:t>
      </w:r>
    </w:p>
    <w:p w:rsidR="004A2604" w:rsidRPr="004A2604" w:rsidRDefault="004A2604" w:rsidP="009B19D5">
      <w:pPr>
        <w:pStyle w:val="ListParagraph"/>
        <w:numPr>
          <w:ilvl w:val="0"/>
          <w:numId w:val="35"/>
        </w:numPr>
        <w:shd w:val="clear" w:color="auto" w:fill="FFFFFF"/>
        <w:spacing w:before="100" w:beforeAutospacing="1" w:after="150"/>
        <w:jc w:val="both"/>
        <w:rPr>
          <w:rFonts w:cs="Helvetica"/>
          <w:b/>
          <w:i/>
          <w:color w:val="FF0000"/>
          <w:sz w:val="24"/>
          <w:szCs w:val="24"/>
          <w:lang w:val="en-US" w:eastAsia="en-GB"/>
        </w:rPr>
      </w:pPr>
      <w:r w:rsidRPr="004A2604">
        <w:rPr>
          <w:rFonts w:cs="Helvetica"/>
          <w:b/>
          <w:color w:val="FF0000"/>
          <w:sz w:val="24"/>
          <w:szCs w:val="24"/>
          <w:lang w:val="en-US" w:eastAsia="en-GB"/>
        </w:rPr>
        <w:t>The generated solution should be coded in such a way that it would work for any other data set.</w:t>
      </w:r>
    </w:p>
    <w:p w:rsidR="003D0A55" w:rsidRDefault="003D0A55" w:rsidP="009B19D5">
      <w:pPr>
        <w:pStyle w:val="ListParagraph"/>
        <w:shd w:val="clear" w:color="auto" w:fill="FFFFFF"/>
        <w:ind w:left="0"/>
        <w:jc w:val="both"/>
        <w:rPr>
          <w:rFonts w:cs="Helvetica"/>
          <w:b/>
          <w:i/>
          <w:color w:val="000000"/>
          <w:sz w:val="24"/>
          <w:szCs w:val="24"/>
          <w:u w:val="single"/>
          <w:lang w:val="en-US" w:eastAsia="en-GB"/>
        </w:rPr>
      </w:pPr>
    </w:p>
    <w:p w:rsidR="009B19D5" w:rsidRDefault="009B19D5" w:rsidP="009B19D5">
      <w:pPr>
        <w:pStyle w:val="ListParagraph"/>
        <w:shd w:val="clear" w:color="auto" w:fill="FFFFFF"/>
        <w:ind w:left="0"/>
        <w:jc w:val="both"/>
        <w:rPr>
          <w:rFonts w:cs="Helvetica"/>
          <w:color w:val="000000"/>
          <w:sz w:val="24"/>
          <w:szCs w:val="24"/>
          <w:lang w:val="en-US" w:eastAsia="en-GB"/>
        </w:rPr>
      </w:pPr>
      <w:r w:rsidRPr="00403A80">
        <w:rPr>
          <w:rFonts w:cs="Helvetica"/>
          <w:b/>
          <w:i/>
          <w:color w:val="000000"/>
          <w:sz w:val="24"/>
          <w:szCs w:val="24"/>
          <w:u w:val="single"/>
          <w:lang w:val="en-US" w:eastAsia="en-GB"/>
        </w:rPr>
        <w:t>Clue</w:t>
      </w:r>
      <w:r>
        <w:rPr>
          <w:rFonts w:cs="Helvetica"/>
          <w:b/>
          <w:i/>
          <w:color w:val="000000"/>
          <w:sz w:val="24"/>
          <w:szCs w:val="24"/>
          <w:u w:val="single"/>
          <w:lang w:val="en-US" w:eastAsia="en-GB"/>
        </w:rPr>
        <w:t>s</w:t>
      </w:r>
      <w:r w:rsidRPr="00403A80">
        <w:rPr>
          <w:rFonts w:cs="Helvetica"/>
          <w:b/>
          <w:i/>
          <w:color w:val="000000"/>
          <w:sz w:val="24"/>
          <w:szCs w:val="24"/>
          <w:u w:val="single"/>
          <w:lang w:val="en-US" w:eastAsia="en-GB"/>
        </w:rPr>
        <w:t>:</w:t>
      </w:r>
      <w:r>
        <w:rPr>
          <w:rFonts w:cs="Helvetica"/>
          <w:color w:val="000000"/>
          <w:sz w:val="24"/>
          <w:szCs w:val="24"/>
          <w:lang w:val="en-US" w:eastAsia="en-GB"/>
        </w:rPr>
        <w:t xml:space="preserve"> </w:t>
      </w:r>
    </w:p>
    <w:p w:rsidR="009B19D5" w:rsidRDefault="009B19D5" w:rsidP="009B19D5">
      <w:pPr>
        <w:pStyle w:val="ListParagraph"/>
        <w:numPr>
          <w:ilvl w:val="0"/>
          <w:numId w:val="36"/>
        </w:numPr>
        <w:shd w:val="clear" w:color="auto" w:fill="FFFFFF"/>
        <w:ind w:left="284" w:hanging="284"/>
        <w:jc w:val="both"/>
        <w:rPr>
          <w:rFonts w:cs="Helvetica"/>
          <w:color w:val="000000"/>
          <w:sz w:val="24"/>
          <w:szCs w:val="24"/>
          <w:lang w:val="en-US" w:eastAsia="en-GB"/>
        </w:rPr>
      </w:pPr>
      <w:r>
        <w:rPr>
          <w:rFonts w:cs="Helvetica"/>
          <w:color w:val="000000"/>
          <w:sz w:val="24"/>
          <w:szCs w:val="24"/>
          <w:lang w:val="en-US" w:eastAsia="en-GB"/>
        </w:rPr>
        <w:t>List of functions that could be used to help you achieve the different tasks of the problem,</w:t>
      </w:r>
    </w:p>
    <w:p w:rsidR="004A732D" w:rsidRDefault="004A732D" w:rsidP="004A732D">
      <w:pPr>
        <w:pStyle w:val="ListParagraph"/>
        <w:shd w:val="clear" w:color="auto" w:fill="FFFFFF"/>
        <w:spacing w:line="120" w:lineRule="auto"/>
        <w:ind w:left="284"/>
        <w:jc w:val="both"/>
        <w:rPr>
          <w:rFonts w:cs="Helvetica"/>
          <w:color w:val="000000"/>
          <w:sz w:val="24"/>
          <w:szCs w:val="24"/>
          <w:lang w:val="en-US" w:eastAsia="en-GB"/>
        </w:rPr>
      </w:pPr>
    </w:p>
    <w:tbl>
      <w:tblPr>
        <w:tblStyle w:val="TableGrid"/>
        <w:tblW w:w="0" w:type="auto"/>
        <w:tblInd w:w="562" w:type="dxa"/>
        <w:tblLook w:val="04A0" w:firstRow="1" w:lastRow="0" w:firstColumn="1" w:lastColumn="0" w:noHBand="0" w:noVBand="1"/>
      </w:tblPr>
      <w:tblGrid>
        <w:gridCol w:w="1532"/>
        <w:gridCol w:w="1621"/>
        <w:gridCol w:w="1497"/>
        <w:gridCol w:w="1488"/>
        <w:gridCol w:w="1554"/>
        <w:gridCol w:w="1324"/>
      </w:tblGrid>
      <w:tr w:rsidR="0079574B" w:rsidTr="009B19D5">
        <w:tc>
          <w:tcPr>
            <w:tcW w:w="1532" w:type="dxa"/>
          </w:tcPr>
          <w:p w:rsidR="0079574B" w:rsidRDefault="0079574B" w:rsidP="0079574B">
            <w:pPr>
              <w:shd w:val="clear" w:color="auto" w:fill="FFFFFF"/>
              <w:jc w:val="center"/>
              <w:rPr>
                <w:rFonts w:cs="Helvetica"/>
                <w:color w:val="000000"/>
                <w:sz w:val="24"/>
                <w:szCs w:val="24"/>
                <w:lang w:val="en-US"/>
              </w:rPr>
            </w:pPr>
            <w:r w:rsidRPr="00656133">
              <w:rPr>
                <w:rFonts w:cs="Helvetica"/>
                <w:color w:val="000000"/>
                <w:sz w:val="24"/>
                <w:szCs w:val="24"/>
                <w:lang w:val="en-US"/>
              </w:rPr>
              <w:t>xlsread</w:t>
            </w:r>
          </w:p>
        </w:tc>
        <w:tc>
          <w:tcPr>
            <w:tcW w:w="1621" w:type="dxa"/>
          </w:tcPr>
          <w:p w:rsidR="0079574B" w:rsidRDefault="0079574B" w:rsidP="0079574B">
            <w:pPr>
              <w:pStyle w:val="ListParagraph"/>
              <w:ind w:left="0"/>
              <w:jc w:val="center"/>
              <w:rPr>
                <w:rFonts w:cs="Helvetica"/>
                <w:color w:val="000000"/>
                <w:sz w:val="24"/>
                <w:szCs w:val="24"/>
                <w:lang w:val="en-US" w:eastAsia="en-GB"/>
              </w:rPr>
            </w:pPr>
            <w:r>
              <w:rPr>
                <w:rFonts w:cs="Helvetica"/>
                <w:color w:val="000000"/>
                <w:sz w:val="24"/>
                <w:szCs w:val="24"/>
                <w:lang w:val="en-US" w:eastAsia="en-GB"/>
              </w:rPr>
              <w:t>size</w:t>
            </w:r>
          </w:p>
        </w:tc>
        <w:tc>
          <w:tcPr>
            <w:tcW w:w="1497" w:type="dxa"/>
          </w:tcPr>
          <w:p w:rsidR="0079574B" w:rsidRDefault="0079574B" w:rsidP="0079574B">
            <w:pPr>
              <w:pStyle w:val="ListParagraph"/>
              <w:ind w:left="0"/>
              <w:jc w:val="center"/>
              <w:rPr>
                <w:rFonts w:cs="Helvetica"/>
                <w:color w:val="000000"/>
                <w:sz w:val="24"/>
                <w:szCs w:val="24"/>
                <w:lang w:val="en-US" w:eastAsia="en-GB"/>
              </w:rPr>
            </w:pPr>
            <w:r>
              <w:rPr>
                <w:rFonts w:cs="Helvetica"/>
                <w:color w:val="000000"/>
                <w:sz w:val="24"/>
                <w:szCs w:val="24"/>
                <w:lang w:val="en-US" w:eastAsia="en-GB"/>
              </w:rPr>
              <w:t>figure</w:t>
            </w:r>
          </w:p>
        </w:tc>
        <w:tc>
          <w:tcPr>
            <w:tcW w:w="1488" w:type="dxa"/>
          </w:tcPr>
          <w:p w:rsidR="0079574B" w:rsidRDefault="0079574B" w:rsidP="0079574B">
            <w:pPr>
              <w:pStyle w:val="ListParagraph"/>
              <w:ind w:left="0"/>
              <w:jc w:val="center"/>
              <w:rPr>
                <w:rFonts w:cs="Helvetica"/>
                <w:color w:val="000000"/>
                <w:sz w:val="24"/>
                <w:szCs w:val="24"/>
                <w:lang w:val="en-US" w:eastAsia="en-GB"/>
              </w:rPr>
            </w:pPr>
            <w:r>
              <w:rPr>
                <w:rFonts w:cs="Helvetica"/>
                <w:color w:val="000000"/>
                <w:sz w:val="24"/>
                <w:szCs w:val="24"/>
                <w:lang w:val="en-US" w:eastAsia="en-GB"/>
              </w:rPr>
              <w:t>histogram</w:t>
            </w:r>
          </w:p>
        </w:tc>
        <w:tc>
          <w:tcPr>
            <w:tcW w:w="1554" w:type="dxa"/>
          </w:tcPr>
          <w:p w:rsidR="0079574B" w:rsidRDefault="0079574B" w:rsidP="0079574B">
            <w:pPr>
              <w:pStyle w:val="ListParagraph"/>
              <w:ind w:left="0"/>
              <w:jc w:val="center"/>
              <w:rPr>
                <w:rFonts w:cs="Helvetica"/>
                <w:color w:val="000000"/>
                <w:sz w:val="24"/>
                <w:szCs w:val="24"/>
                <w:lang w:val="en-US" w:eastAsia="en-GB"/>
              </w:rPr>
            </w:pPr>
            <w:r>
              <w:rPr>
                <w:rFonts w:cs="Helvetica"/>
                <w:color w:val="000000"/>
                <w:sz w:val="24"/>
                <w:szCs w:val="24"/>
                <w:lang w:val="en-US" w:eastAsia="en-GB"/>
              </w:rPr>
              <w:t>xticks</w:t>
            </w:r>
          </w:p>
        </w:tc>
        <w:tc>
          <w:tcPr>
            <w:tcW w:w="1324" w:type="dxa"/>
          </w:tcPr>
          <w:p w:rsidR="0079574B" w:rsidRDefault="0079574B" w:rsidP="0079574B">
            <w:pPr>
              <w:pStyle w:val="ListParagraph"/>
              <w:ind w:left="0"/>
              <w:jc w:val="center"/>
              <w:rPr>
                <w:rFonts w:cs="Helvetica"/>
                <w:color w:val="000000"/>
                <w:sz w:val="24"/>
                <w:szCs w:val="24"/>
                <w:lang w:val="en-US" w:eastAsia="en-GB"/>
              </w:rPr>
            </w:pPr>
            <w:r>
              <w:rPr>
                <w:rFonts w:cs="Helvetica"/>
                <w:color w:val="000000"/>
                <w:sz w:val="24"/>
                <w:szCs w:val="24"/>
                <w:lang w:val="en-US" w:eastAsia="en-GB"/>
              </w:rPr>
              <w:t>yticks</w:t>
            </w:r>
          </w:p>
        </w:tc>
      </w:tr>
      <w:tr w:rsidR="0079574B" w:rsidTr="009B19D5">
        <w:tc>
          <w:tcPr>
            <w:tcW w:w="1532" w:type="dxa"/>
          </w:tcPr>
          <w:p w:rsidR="0079574B" w:rsidRDefault="0079574B" w:rsidP="0079574B">
            <w:pPr>
              <w:pStyle w:val="ListParagraph"/>
              <w:ind w:left="0"/>
              <w:jc w:val="center"/>
              <w:rPr>
                <w:rFonts w:cs="Helvetica"/>
                <w:color w:val="000000"/>
                <w:sz w:val="24"/>
                <w:szCs w:val="24"/>
                <w:lang w:val="en-US" w:eastAsia="en-GB"/>
              </w:rPr>
            </w:pPr>
            <w:r>
              <w:rPr>
                <w:rFonts w:cs="Helvetica"/>
                <w:color w:val="000000"/>
                <w:sz w:val="24"/>
                <w:szCs w:val="24"/>
                <w:lang w:val="en-US" w:eastAsia="en-GB"/>
              </w:rPr>
              <w:t>hold</w:t>
            </w:r>
          </w:p>
        </w:tc>
        <w:tc>
          <w:tcPr>
            <w:tcW w:w="1621" w:type="dxa"/>
          </w:tcPr>
          <w:p w:rsidR="0079574B" w:rsidRDefault="0079574B" w:rsidP="0079574B">
            <w:pPr>
              <w:pStyle w:val="ListParagraph"/>
              <w:ind w:left="0"/>
              <w:jc w:val="center"/>
              <w:rPr>
                <w:rFonts w:cs="Helvetica"/>
                <w:color w:val="000000"/>
                <w:sz w:val="24"/>
                <w:szCs w:val="24"/>
                <w:lang w:val="en-US" w:eastAsia="en-GB"/>
              </w:rPr>
            </w:pPr>
            <w:r>
              <w:rPr>
                <w:rFonts w:cs="Helvetica"/>
                <w:color w:val="000000"/>
                <w:sz w:val="24"/>
                <w:szCs w:val="24"/>
                <w:lang w:val="en-US" w:eastAsia="en-GB"/>
              </w:rPr>
              <w:t>plot</w:t>
            </w:r>
          </w:p>
        </w:tc>
        <w:tc>
          <w:tcPr>
            <w:tcW w:w="1497" w:type="dxa"/>
          </w:tcPr>
          <w:p w:rsidR="0079574B" w:rsidRDefault="0079574B" w:rsidP="0079574B">
            <w:pPr>
              <w:pStyle w:val="ListParagraph"/>
              <w:ind w:left="0"/>
              <w:jc w:val="center"/>
              <w:rPr>
                <w:rFonts w:cs="Helvetica"/>
                <w:color w:val="000000"/>
                <w:sz w:val="24"/>
                <w:szCs w:val="24"/>
                <w:lang w:val="en-US" w:eastAsia="en-GB"/>
              </w:rPr>
            </w:pPr>
            <w:r>
              <w:rPr>
                <w:rFonts w:cs="Helvetica"/>
                <w:color w:val="000000"/>
                <w:sz w:val="24"/>
                <w:szCs w:val="24"/>
                <w:lang w:val="en-US" w:eastAsia="en-GB"/>
              </w:rPr>
              <w:t>find</w:t>
            </w:r>
          </w:p>
        </w:tc>
        <w:tc>
          <w:tcPr>
            <w:tcW w:w="1488" w:type="dxa"/>
          </w:tcPr>
          <w:p w:rsidR="0079574B" w:rsidRDefault="0079574B" w:rsidP="0079574B">
            <w:pPr>
              <w:pStyle w:val="ListParagraph"/>
              <w:ind w:left="0"/>
              <w:jc w:val="center"/>
              <w:rPr>
                <w:rFonts w:cs="Helvetica"/>
                <w:color w:val="000000"/>
                <w:sz w:val="24"/>
                <w:szCs w:val="24"/>
                <w:lang w:val="en-US" w:eastAsia="en-GB"/>
              </w:rPr>
            </w:pPr>
            <w:r>
              <w:rPr>
                <w:rFonts w:cs="Helvetica"/>
                <w:color w:val="000000"/>
                <w:sz w:val="24"/>
                <w:szCs w:val="24"/>
                <w:lang w:val="en-US" w:eastAsia="en-GB"/>
              </w:rPr>
              <w:t>max</w:t>
            </w:r>
          </w:p>
        </w:tc>
        <w:tc>
          <w:tcPr>
            <w:tcW w:w="1554" w:type="dxa"/>
          </w:tcPr>
          <w:p w:rsidR="0079574B" w:rsidRDefault="0079574B" w:rsidP="0079574B">
            <w:pPr>
              <w:pStyle w:val="ListParagraph"/>
              <w:ind w:left="0"/>
              <w:jc w:val="center"/>
              <w:rPr>
                <w:rFonts w:cs="Helvetica"/>
                <w:color w:val="000000"/>
                <w:sz w:val="24"/>
                <w:szCs w:val="24"/>
                <w:lang w:val="en-US" w:eastAsia="en-GB"/>
              </w:rPr>
            </w:pPr>
            <w:r>
              <w:rPr>
                <w:rFonts w:cs="Helvetica"/>
                <w:color w:val="000000"/>
                <w:sz w:val="24"/>
                <w:szCs w:val="24"/>
                <w:lang w:val="en-US" w:eastAsia="en-GB"/>
              </w:rPr>
              <w:t>text</w:t>
            </w:r>
          </w:p>
        </w:tc>
        <w:tc>
          <w:tcPr>
            <w:tcW w:w="1324" w:type="dxa"/>
          </w:tcPr>
          <w:p w:rsidR="0079574B" w:rsidRDefault="0079574B" w:rsidP="0079574B">
            <w:pPr>
              <w:pStyle w:val="ListParagraph"/>
              <w:ind w:left="0"/>
              <w:jc w:val="center"/>
              <w:rPr>
                <w:rFonts w:cs="Helvetica"/>
                <w:color w:val="000000"/>
                <w:sz w:val="24"/>
                <w:szCs w:val="24"/>
                <w:lang w:val="en-US" w:eastAsia="en-GB"/>
              </w:rPr>
            </w:pPr>
            <w:r>
              <w:rPr>
                <w:rFonts w:cs="Helvetica"/>
                <w:color w:val="000000"/>
                <w:sz w:val="24"/>
                <w:szCs w:val="24"/>
                <w:lang w:val="en-US" w:eastAsia="en-GB"/>
              </w:rPr>
              <w:t>title</w:t>
            </w:r>
          </w:p>
        </w:tc>
      </w:tr>
      <w:tr w:rsidR="0079574B" w:rsidTr="009B19D5">
        <w:tc>
          <w:tcPr>
            <w:tcW w:w="1532" w:type="dxa"/>
          </w:tcPr>
          <w:p w:rsidR="0079574B" w:rsidRDefault="0079574B" w:rsidP="0079574B">
            <w:pPr>
              <w:pStyle w:val="ListParagraph"/>
              <w:ind w:left="0"/>
              <w:jc w:val="center"/>
              <w:rPr>
                <w:rFonts w:cs="Helvetica"/>
                <w:color w:val="000000"/>
                <w:sz w:val="24"/>
                <w:szCs w:val="24"/>
                <w:lang w:val="en-US" w:eastAsia="en-GB"/>
              </w:rPr>
            </w:pPr>
            <w:r>
              <w:rPr>
                <w:rFonts w:cs="Helvetica"/>
                <w:color w:val="000000"/>
                <w:sz w:val="24"/>
                <w:szCs w:val="24"/>
                <w:lang w:val="en-US" w:eastAsia="en-GB"/>
              </w:rPr>
              <w:t>xlabel</w:t>
            </w:r>
          </w:p>
        </w:tc>
        <w:tc>
          <w:tcPr>
            <w:tcW w:w="1621" w:type="dxa"/>
          </w:tcPr>
          <w:p w:rsidR="0079574B" w:rsidRDefault="0079574B" w:rsidP="0079574B">
            <w:pPr>
              <w:pStyle w:val="ListParagraph"/>
              <w:ind w:left="0"/>
              <w:jc w:val="center"/>
              <w:rPr>
                <w:rFonts w:cs="Helvetica"/>
                <w:color w:val="000000"/>
                <w:sz w:val="24"/>
                <w:szCs w:val="24"/>
                <w:lang w:val="en-US" w:eastAsia="en-GB"/>
              </w:rPr>
            </w:pPr>
            <w:r>
              <w:rPr>
                <w:rFonts w:cs="Helvetica"/>
                <w:color w:val="000000"/>
                <w:sz w:val="24"/>
                <w:szCs w:val="24"/>
                <w:lang w:val="en-US" w:eastAsia="en-GB"/>
              </w:rPr>
              <w:t>ylabel</w:t>
            </w:r>
          </w:p>
        </w:tc>
        <w:tc>
          <w:tcPr>
            <w:tcW w:w="1497" w:type="dxa"/>
          </w:tcPr>
          <w:p w:rsidR="0079574B" w:rsidRDefault="0079574B" w:rsidP="0079574B">
            <w:pPr>
              <w:pStyle w:val="ListParagraph"/>
              <w:ind w:left="0"/>
              <w:jc w:val="center"/>
              <w:rPr>
                <w:rFonts w:cs="Helvetica"/>
                <w:color w:val="000000"/>
                <w:sz w:val="24"/>
                <w:szCs w:val="24"/>
                <w:lang w:val="en-US" w:eastAsia="en-GB"/>
              </w:rPr>
            </w:pPr>
            <w:r>
              <w:rPr>
                <w:rFonts w:cs="Helvetica"/>
                <w:color w:val="000000"/>
                <w:sz w:val="24"/>
                <w:szCs w:val="24"/>
                <w:lang w:val="en-US" w:eastAsia="en-GB"/>
              </w:rPr>
              <w:t>xlim</w:t>
            </w:r>
          </w:p>
        </w:tc>
        <w:tc>
          <w:tcPr>
            <w:tcW w:w="1488" w:type="dxa"/>
          </w:tcPr>
          <w:p w:rsidR="0079574B" w:rsidRDefault="0079574B" w:rsidP="0079574B">
            <w:pPr>
              <w:pStyle w:val="ListParagraph"/>
              <w:ind w:left="0"/>
              <w:jc w:val="center"/>
              <w:rPr>
                <w:rFonts w:cs="Helvetica"/>
                <w:color w:val="000000"/>
                <w:sz w:val="24"/>
                <w:szCs w:val="24"/>
                <w:lang w:val="en-US" w:eastAsia="en-GB"/>
              </w:rPr>
            </w:pPr>
            <w:r>
              <w:rPr>
                <w:rFonts w:cs="Helvetica"/>
                <w:color w:val="000000"/>
                <w:sz w:val="24"/>
                <w:szCs w:val="24"/>
                <w:lang w:val="en-US" w:eastAsia="en-GB"/>
              </w:rPr>
              <w:t>ylim</w:t>
            </w:r>
          </w:p>
        </w:tc>
        <w:tc>
          <w:tcPr>
            <w:tcW w:w="1554" w:type="dxa"/>
          </w:tcPr>
          <w:p w:rsidR="0079574B" w:rsidRDefault="0079574B" w:rsidP="0079574B">
            <w:pPr>
              <w:pStyle w:val="ListParagraph"/>
              <w:ind w:left="0"/>
              <w:jc w:val="center"/>
              <w:rPr>
                <w:rFonts w:cs="Helvetica"/>
                <w:color w:val="000000"/>
                <w:sz w:val="24"/>
                <w:szCs w:val="24"/>
                <w:lang w:val="en-US" w:eastAsia="en-GB"/>
              </w:rPr>
            </w:pPr>
            <w:r>
              <w:rPr>
                <w:rFonts w:cs="Helvetica"/>
                <w:color w:val="000000"/>
                <w:sz w:val="24"/>
                <w:szCs w:val="24"/>
                <w:lang w:val="en-US" w:eastAsia="en-GB"/>
              </w:rPr>
              <w:t>cumsum</w:t>
            </w:r>
          </w:p>
        </w:tc>
        <w:tc>
          <w:tcPr>
            <w:tcW w:w="1324" w:type="dxa"/>
          </w:tcPr>
          <w:p w:rsidR="0079574B" w:rsidRDefault="0079574B" w:rsidP="0079574B">
            <w:pPr>
              <w:pStyle w:val="ListParagraph"/>
              <w:ind w:left="0"/>
              <w:jc w:val="center"/>
              <w:rPr>
                <w:rFonts w:cs="Helvetica"/>
                <w:color w:val="000000"/>
                <w:sz w:val="24"/>
                <w:szCs w:val="24"/>
                <w:lang w:val="en-US" w:eastAsia="en-GB"/>
              </w:rPr>
            </w:pPr>
            <w:r>
              <w:rPr>
                <w:rFonts w:cs="Helvetica"/>
                <w:color w:val="000000"/>
                <w:sz w:val="24"/>
                <w:szCs w:val="24"/>
                <w:lang w:val="en-US" w:eastAsia="en-GB"/>
              </w:rPr>
              <w:t>interp1</w:t>
            </w:r>
          </w:p>
        </w:tc>
      </w:tr>
      <w:tr w:rsidR="0079574B" w:rsidTr="009B19D5">
        <w:tc>
          <w:tcPr>
            <w:tcW w:w="1532" w:type="dxa"/>
          </w:tcPr>
          <w:p w:rsidR="0079574B" w:rsidRDefault="00356BC0" w:rsidP="0079574B">
            <w:pPr>
              <w:pStyle w:val="ListParagraph"/>
              <w:ind w:left="0"/>
              <w:jc w:val="center"/>
              <w:rPr>
                <w:rFonts w:cs="Helvetica"/>
                <w:color w:val="000000"/>
                <w:sz w:val="24"/>
                <w:szCs w:val="24"/>
                <w:lang w:val="en-US" w:eastAsia="en-GB"/>
              </w:rPr>
            </w:pPr>
            <w:r>
              <w:rPr>
                <w:rFonts w:cs="Helvetica"/>
                <w:color w:val="000000"/>
                <w:sz w:val="24"/>
                <w:szCs w:val="24"/>
                <w:lang w:val="en-US" w:eastAsia="en-GB"/>
              </w:rPr>
              <w:t>grid</w:t>
            </w:r>
          </w:p>
        </w:tc>
        <w:tc>
          <w:tcPr>
            <w:tcW w:w="1621" w:type="dxa"/>
          </w:tcPr>
          <w:p w:rsidR="0079574B" w:rsidRDefault="00356BC0" w:rsidP="0079574B">
            <w:pPr>
              <w:pStyle w:val="ListParagraph"/>
              <w:ind w:left="0"/>
              <w:jc w:val="center"/>
              <w:rPr>
                <w:rFonts w:cs="Helvetica"/>
                <w:color w:val="000000"/>
                <w:sz w:val="24"/>
                <w:szCs w:val="24"/>
                <w:lang w:val="en-US" w:eastAsia="en-GB"/>
              </w:rPr>
            </w:pPr>
            <w:r>
              <w:rPr>
                <w:rFonts w:cs="Helvetica"/>
                <w:color w:val="000000"/>
                <w:sz w:val="24"/>
                <w:szCs w:val="24"/>
                <w:lang w:val="en-US" w:eastAsia="en-GB"/>
              </w:rPr>
              <w:t>min</w:t>
            </w:r>
          </w:p>
        </w:tc>
        <w:tc>
          <w:tcPr>
            <w:tcW w:w="1497" w:type="dxa"/>
          </w:tcPr>
          <w:p w:rsidR="0079574B" w:rsidRDefault="00356BC0" w:rsidP="0079574B">
            <w:pPr>
              <w:pStyle w:val="ListParagraph"/>
              <w:ind w:left="0"/>
              <w:jc w:val="center"/>
              <w:rPr>
                <w:rFonts w:cs="Helvetica"/>
                <w:color w:val="000000"/>
                <w:sz w:val="24"/>
                <w:szCs w:val="24"/>
                <w:lang w:val="en-US" w:eastAsia="en-GB"/>
              </w:rPr>
            </w:pPr>
            <w:r>
              <w:rPr>
                <w:rFonts w:cs="Helvetica"/>
                <w:color w:val="000000"/>
                <w:sz w:val="24"/>
                <w:szCs w:val="24"/>
                <w:lang w:val="en-US" w:eastAsia="en-GB"/>
              </w:rPr>
              <w:t>table</w:t>
            </w:r>
          </w:p>
        </w:tc>
        <w:tc>
          <w:tcPr>
            <w:tcW w:w="1488" w:type="dxa"/>
          </w:tcPr>
          <w:p w:rsidR="0079574B" w:rsidRDefault="00356BC0" w:rsidP="0079574B">
            <w:pPr>
              <w:pStyle w:val="ListParagraph"/>
              <w:ind w:left="0"/>
              <w:jc w:val="center"/>
              <w:rPr>
                <w:rFonts w:cs="Helvetica"/>
                <w:color w:val="000000"/>
                <w:sz w:val="24"/>
                <w:szCs w:val="24"/>
                <w:lang w:val="en-US" w:eastAsia="en-GB"/>
              </w:rPr>
            </w:pPr>
            <w:r>
              <w:rPr>
                <w:rFonts w:cs="Helvetica"/>
                <w:color w:val="000000"/>
                <w:sz w:val="24"/>
                <w:szCs w:val="24"/>
                <w:lang w:val="en-US" w:eastAsia="en-GB"/>
              </w:rPr>
              <w:t>num2cell</w:t>
            </w:r>
          </w:p>
        </w:tc>
        <w:tc>
          <w:tcPr>
            <w:tcW w:w="1554" w:type="dxa"/>
          </w:tcPr>
          <w:p w:rsidR="0079574B" w:rsidRDefault="00356BC0" w:rsidP="0079574B">
            <w:pPr>
              <w:pStyle w:val="ListParagraph"/>
              <w:ind w:left="0"/>
              <w:jc w:val="center"/>
              <w:rPr>
                <w:rFonts w:cs="Helvetica"/>
                <w:color w:val="000000"/>
                <w:sz w:val="24"/>
                <w:szCs w:val="24"/>
                <w:lang w:val="en-US" w:eastAsia="en-GB"/>
              </w:rPr>
            </w:pPr>
            <w:r>
              <w:rPr>
                <w:rFonts w:cs="Helvetica"/>
                <w:color w:val="000000"/>
                <w:sz w:val="24"/>
                <w:szCs w:val="24"/>
                <w:lang w:val="en-US" w:eastAsia="en-GB"/>
              </w:rPr>
              <w:t>fprintf</w:t>
            </w:r>
          </w:p>
        </w:tc>
        <w:tc>
          <w:tcPr>
            <w:tcW w:w="1324" w:type="dxa"/>
          </w:tcPr>
          <w:p w:rsidR="0079574B" w:rsidRDefault="0079574B" w:rsidP="0079574B">
            <w:pPr>
              <w:pStyle w:val="ListParagraph"/>
              <w:ind w:left="0"/>
              <w:jc w:val="center"/>
              <w:rPr>
                <w:rFonts w:cs="Helvetica"/>
                <w:color w:val="000000"/>
                <w:sz w:val="24"/>
                <w:szCs w:val="24"/>
                <w:lang w:val="en-US" w:eastAsia="en-GB"/>
              </w:rPr>
            </w:pPr>
          </w:p>
        </w:tc>
      </w:tr>
    </w:tbl>
    <w:p w:rsidR="004A732D" w:rsidRDefault="004A732D" w:rsidP="004A732D">
      <w:pPr>
        <w:pStyle w:val="ListParagraph"/>
        <w:shd w:val="clear" w:color="auto" w:fill="FFFFFF"/>
        <w:spacing w:line="120" w:lineRule="auto"/>
        <w:ind w:left="284"/>
        <w:jc w:val="both"/>
        <w:rPr>
          <w:rFonts w:cs="Helvetica"/>
          <w:color w:val="000000"/>
          <w:sz w:val="24"/>
          <w:szCs w:val="24"/>
          <w:lang w:val="en-US" w:eastAsia="en-GB"/>
        </w:rPr>
      </w:pPr>
    </w:p>
    <w:p w:rsidR="009B19D5" w:rsidRDefault="009B19D5" w:rsidP="009B19D5">
      <w:pPr>
        <w:pStyle w:val="ListParagraph"/>
        <w:shd w:val="clear" w:color="auto" w:fill="FFFFFF"/>
        <w:ind w:left="284"/>
        <w:jc w:val="both"/>
        <w:rPr>
          <w:rFonts w:cs="Helvetica"/>
          <w:color w:val="000000"/>
          <w:sz w:val="24"/>
          <w:szCs w:val="24"/>
          <w:lang w:val="en-US" w:eastAsia="en-GB"/>
        </w:rPr>
      </w:pPr>
      <w:r>
        <w:rPr>
          <w:rFonts w:cs="Helvetica"/>
          <w:color w:val="000000"/>
          <w:sz w:val="24"/>
          <w:szCs w:val="24"/>
          <w:lang w:val="en-US" w:eastAsia="en-GB"/>
        </w:rPr>
        <w:t>There is always multiple ways to write a code, therefore the functions aforementioned are just suggestion</w:t>
      </w:r>
      <w:r w:rsidR="00511875">
        <w:rPr>
          <w:rFonts w:cs="Helvetica"/>
          <w:color w:val="000000"/>
          <w:sz w:val="24"/>
          <w:szCs w:val="24"/>
          <w:lang w:val="en-US" w:eastAsia="en-GB"/>
        </w:rPr>
        <w:t>s</w:t>
      </w:r>
      <w:r>
        <w:rPr>
          <w:rFonts w:cs="Helvetica"/>
          <w:color w:val="000000"/>
          <w:sz w:val="24"/>
          <w:szCs w:val="24"/>
          <w:lang w:val="en-US" w:eastAsia="en-GB"/>
        </w:rPr>
        <w:t>. It is possible to achieve the different tasks of this application using other functions and techniques.</w:t>
      </w:r>
    </w:p>
    <w:p w:rsidR="003D0A55" w:rsidRDefault="003D0A55" w:rsidP="004A732D">
      <w:pPr>
        <w:pStyle w:val="ListParagraph"/>
        <w:shd w:val="clear" w:color="auto" w:fill="FFFFFF"/>
        <w:spacing w:line="120" w:lineRule="auto"/>
        <w:ind w:left="284"/>
        <w:jc w:val="both"/>
        <w:rPr>
          <w:rFonts w:cs="Helvetica"/>
          <w:color w:val="000000"/>
          <w:sz w:val="24"/>
          <w:szCs w:val="24"/>
          <w:lang w:val="en-US" w:eastAsia="en-GB"/>
        </w:rPr>
      </w:pPr>
    </w:p>
    <w:p w:rsidR="003D0A55" w:rsidRDefault="003D0A55" w:rsidP="004A732D">
      <w:pPr>
        <w:pStyle w:val="ListParagraph"/>
        <w:shd w:val="clear" w:color="auto" w:fill="FFFFFF"/>
        <w:spacing w:line="120" w:lineRule="auto"/>
        <w:ind w:left="284"/>
        <w:jc w:val="both"/>
        <w:rPr>
          <w:rFonts w:cs="Helvetica"/>
          <w:color w:val="000000"/>
          <w:sz w:val="24"/>
          <w:szCs w:val="24"/>
          <w:lang w:val="en-US" w:eastAsia="en-GB"/>
        </w:rPr>
      </w:pPr>
    </w:p>
    <w:p w:rsidR="009B19D5" w:rsidRDefault="009B19D5" w:rsidP="009B19D5">
      <w:pPr>
        <w:pStyle w:val="ListParagraph"/>
        <w:numPr>
          <w:ilvl w:val="0"/>
          <w:numId w:val="36"/>
        </w:numPr>
        <w:shd w:val="clear" w:color="auto" w:fill="FFFFFF"/>
        <w:ind w:left="284" w:hanging="284"/>
        <w:jc w:val="both"/>
        <w:rPr>
          <w:rFonts w:cs="Helvetica"/>
          <w:color w:val="000000"/>
          <w:sz w:val="24"/>
          <w:szCs w:val="24"/>
          <w:lang w:val="en-US" w:eastAsia="en-GB"/>
        </w:rPr>
      </w:pPr>
      <w:r>
        <w:rPr>
          <w:rFonts w:cs="Helvetica"/>
          <w:color w:val="000000"/>
          <w:sz w:val="24"/>
          <w:szCs w:val="24"/>
          <w:lang w:val="en-US" w:eastAsia="en-GB"/>
        </w:rPr>
        <w:t>Your code should return the following figures,</w:t>
      </w:r>
    </w:p>
    <w:p w:rsidR="005A3EC6" w:rsidRDefault="005A3EC6" w:rsidP="005A3EC6">
      <w:pPr>
        <w:pStyle w:val="ListParagraph"/>
        <w:shd w:val="clear" w:color="auto" w:fill="FFFFFF"/>
        <w:spacing w:line="120" w:lineRule="auto"/>
        <w:ind w:left="284"/>
        <w:jc w:val="both"/>
        <w:rPr>
          <w:rFonts w:cs="Helvetica"/>
          <w:color w:val="000000"/>
          <w:sz w:val="24"/>
          <w:szCs w:val="24"/>
          <w:lang w:val="en-US" w:eastAsia="en-GB"/>
        </w:rPr>
      </w:pPr>
    </w:p>
    <w:p w:rsidR="0051726A" w:rsidRDefault="0051726A" w:rsidP="005A3EC6">
      <w:pPr>
        <w:pStyle w:val="ListParagraph"/>
        <w:shd w:val="clear" w:color="auto" w:fill="FFFFFF"/>
        <w:spacing w:line="120" w:lineRule="auto"/>
        <w:ind w:left="284"/>
        <w:jc w:val="both"/>
        <w:rPr>
          <w:rFonts w:cs="Helvetica"/>
          <w:color w:val="000000"/>
          <w:sz w:val="24"/>
          <w:szCs w:val="24"/>
          <w:lang w:val="en-US" w:eastAsia="en-GB"/>
        </w:rPr>
      </w:pPr>
    </w:p>
    <w:p w:rsidR="009B19D5" w:rsidRDefault="003D0A55" w:rsidP="009B19D5">
      <w:pPr>
        <w:pStyle w:val="ListParagraph"/>
        <w:shd w:val="clear" w:color="auto" w:fill="FFFFFF"/>
        <w:ind w:left="0"/>
        <w:jc w:val="center"/>
        <w:rPr>
          <w:rFonts w:cs="Helvetica"/>
          <w:color w:val="000000"/>
          <w:sz w:val="24"/>
          <w:szCs w:val="24"/>
          <w:lang w:val="en-US" w:eastAsia="en-GB"/>
        </w:rPr>
      </w:pPr>
      <w:r>
        <w:rPr>
          <w:noProof/>
          <w:lang w:eastAsia="en-GB"/>
        </w:rPr>
        <w:drawing>
          <wp:inline distT="0" distB="0" distL="0" distR="0" wp14:anchorId="2BCC778A" wp14:editId="6B47601F">
            <wp:extent cx="5660349" cy="3387255"/>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8505" t="13585" r="6204" b="3717"/>
                    <a:stretch/>
                  </pic:blipFill>
                  <pic:spPr bwMode="auto">
                    <a:xfrm>
                      <a:off x="0" y="0"/>
                      <a:ext cx="5661851" cy="3388154"/>
                    </a:xfrm>
                    <a:prstGeom prst="rect">
                      <a:avLst/>
                    </a:prstGeom>
                    <a:ln>
                      <a:noFill/>
                    </a:ln>
                    <a:extLst>
                      <a:ext uri="{53640926-AAD7-44D8-BBD7-CCE9431645EC}">
                        <a14:shadowObscured xmlns:a14="http://schemas.microsoft.com/office/drawing/2010/main"/>
                      </a:ext>
                    </a:extLst>
                  </pic:spPr>
                </pic:pic>
              </a:graphicData>
            </a:graphic>
          </wp:inline>
        </w:drawing>
      </w:r>
    </w:p>
    <w:p w:rsidR="009B19D5" w:rsidRDefault="009B19D5" w:rsidP="009B19D5">
      <w:pPr>
        <w:pStyle w:val="ListParagraph"/>
        <w:shd w:val="clear" w:color="auto" w:fill="FFFFFF"/>
        <w:ind w:left="0"/>
        <w:jc w:val="center"/>
        <w:rPr>
          <w:rFonts w:cs="Helvetica"/>
          <w:color w:val="000000"/>
          <w:sz w:val="24"/>
          <w:szCs w:val="24"/>
          <w:lang w:val="en-US" w:eastAsia="en-GB"/>
        </w:rPr>
      </w:pPr>
      <w:r>
        <w:rPr>
          <w:rFonts w:cs="Helvetica"/>
          <w:color w:val="000000"/>
          <w:sz w:val="24"/>
          <w:szCs w:val="24"/>
          <w:lang w:val="en-US" w:eastAsia="en-GB"/>
        </w:rPr>
        <w:t>Figure 1</w:t>
      </w:r>
    </w:p>
    <w:p w:rsidR="00194A95" w:rsidRDefault="00194A95" w:rsidP="009B19D5">
      <w:pPr>
        <w:pStyle w:val="ListParagraph"/>
        <w:shd w:val="clear" w:color="auto" w:fill="FFFFFF"/>
        <w:ind w:left="0"/>
        <w:jc w:val="center"/>
        <w:rPr>
          <w:rFonts w:cs="Helvetica"/>
          <w:color w:val="000000"/>
          <w:sz w:val="24"/>
          <w:szCs w:val="24"/>
          <w:lang w:val="en-US" w:eastAsia="en-GB"/>
        </w:rPr>
      </w:pPr>
    </w:p>
    <w:p w:rsidR="00194A95" w:rsidRDefault="00194A95" w:rsidP="009B19D5">
      <w:pPr>
        <w:pStyle w:val="ListParagraph"/>
        <w:shd w:val="clear" w:color="auto" w:fill="FFFFFF"/>
        <w:ind w:left="0"/>
        <w:jc w:val="center"/>
        <w:rPr>
          <w:rFonts w:cs="Helvetica"/>
          <w:color w:val="000000"/>
          <w:sz w:val="24"/>
          <w:szCs w:val="24"/>
          <w:lang w:val="en-US" w:eastAsia="en-GB"/>
        </w:rPr>
      </w:pPr>
    </w:p>
    <w:p w:rsidR="00194A95" w:rsidRDefault="00194A95" w:rsidP="009B19D5">
      <w:pPr>
        <w:pStyle w:val="ListParagraph"/>
        <w:shd w:val="clear" w:color="auto" w:fill="FFFFFF"/>
        <w:ind w:left="0"/>
        <w:jc w:val="center"/>
        <w:rPr>
          <w:rFonts w:cs="Helvetica"/>
          <w:color w:val="000000"/>
          <w:sz w:val="24"/>
          <w:szCs w:val="24"/>
          <w:lang w:val="en-US" w:eastAsia="en-GB"/>
        </w:rPr>
      </w:pPr>
    </w:p>
    <w:p w:rsidR="009B19D5" w:rsidRDefault="00194A95" w:rsidP="009B19D5">
      <w:pPr>
        <w:pStyle w:val="ListParagraph"/>
        <w:shd w:val="clear" w:color="auto" w:fill="FFFFFF"/>
        <w:tabs>
          <w:tab w:val="left" w:pos="1134"/>
          <w:tab w:val="left" w:pos="7797"/>
        </w:tabs>
        <w:ind w:left="0"/>
        <w:jc w:val="center"/>
        <w:rPr>
          <w:rFonts w:cs="Helvetica"/>
          <w:color w:val="000000"/>
          <w:sz w:val="24"/>
          <w:szCs w:val="24"/>
          <w:lang w:val="en-US" w:eastAsia="en-GB"/>
        </w:rPr>
      </w:pPr>
      <w:r>
        <w:rPr>
          <w:noProof/>
          <w:lang w:eastAsia="en-GB"/>
        </w:rPr>
        <w:drawing>
          <wp:inline distT="0" distB="0" distL="0" distR="0" wp14:anchorId="1032DE86" wp14:editId="3B176AFD">
            <wp:extent cx="4985468" cy="3935095"/>
            <wp:effectExtent l="0" t="0" r="5715"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822" t="17323" r="4022" b="1011"/>
                    <a:stretch/>
                  </pic:blipFill>
                  <pic:spPr bwMode="auto">
                    <a:xfrm>
                      <a:off x="0" y="0"/>
                      <a:ext cx="4986655" cy="3936032"/>
                    </a:xfrm>
                    <a:prstGeom prst="rect">
                      <a:avLst/>
                    </a:prstGeom>
                    <a:ln>
                      <a:noFill/>
                    </a:ln>
                    <a:extLst>
                      <a:ext uri="{53640926-AAD7-44D8-BBD7-CCE9431645EC}">
                        <a14:shadowObscured xmlns:a14="http://schemas.microsoft.com/office/drawing/2010/main"/>
                      </a:ext>
                    </a:extLst>
                  </pic:spPr>
                </pic:pic>
              </a:graphicData>
            </a:graphic>
          </wp:inline>
        </w:drawing>
      </w:r>
    </w:p>
    <w:p w:rsidR="009B19D5" w:rsidRDefault="009B19D5" w:rsidP="009B19D5">
      <w:pPr>
        <w:pStyle w:val="ListParagraph"/>
        <w:shd w:val="clear" w:color="auto" w:fill="FFFFFF"/>
        <w:ind w:left="0"/>
        <w:jc w:val="center"/>
        <w:rPr>
          <w:rFonts w:cs="Helvetica"/>
          <w:color w:val="000000"/>
          <w:sz w:val="24"/>
          <w:szCs w:val="24"/>
          <w:lang w:val="en-US" w:eastAsia="en-GB"/>
        </w:rPr>
      </w:pPr>
      <w:r>
        <w:rPr>
          <w:rFonts w:cs="Helvetica"/>
          <w:color w:val="000000"/>
          <w:sz w:val="24"/>
          <w:szCs w:val="24"/>
          <w:lang w:val="en-US" w:eastAsia="en-GB"/>
        </w:rPr>
        <w:t xml:space="preserve">Figure </w:t>
      </w:r>
      <w:r w:rsidR="00194A95">
        <w:rPr>
          <w:rFonts w:cs="Helvetica"/>
          <w:color w:val="000000"/>
          <w:sz w:val="24"/>
          <w:szCs w:val="24"/>
          <w:lang w:val="en-US" w:eastAsia="en-GB"/>
        </w:rPr>
        <w:t>2</w:t>
      </w:r>
    </w:p>
    <w:p w:rsidR="009B19D5" w:rsidRDefault="009B19D5" w:rsidP="009B19D5">
      <w:pPr>
        <w:pStyle w:val="ListParagraph"/>
        <w:shd w:val="clear" w:color="auto" w:fill="FFFFFF"/>
        <w:ind w:left="0"/>
        <w:jc w:val="center"/>
        <w:rPr>
          <w:rFonts w:cs="Helvetica"/>
          <w:color w:val="000000"/>
          <w:sz w:val="24"/>
          <w:szCs w:val="24"/>
          <w:lang w:val="en-US" w:eastAsia="en-GB"/>
        </w:rPr>
      </w:pPr>
    </w:p>
    <w:p w:rsidR="00194A95" w:rsidRDefault="00194A95" w:rsidP="009B19D5">
      <w:pPr>
        <w:pStyle w:val="ListParagraph"/>
        <w:shd w:val="clear" w:color="auto" w:fill="FFFFFF"/>
        <w:ind w:left="0"/>
        <w:jc w:val="center"/>
        <w:rPr>
          <w:rFonts w:cs="Helvetica"/>
          <w:color w:val="000000"/>
          <w:sz w:val="24"/>
          <w:szCs w:val="24"/>
          <w:lang w:val="en-US" w:eastAsia="en-GB"/>
        </w:rPr>
      </w:pPr>
    </w:p>
    <w:p w:rsidR="009B19D5" w:rsidRDefault="009B19D5" w:rsidP="009B19D5">
      <w:pPr>
        <w:pStyle w:val="ListParagraph"/>
        <w:numPr>
          <w:ilvl w:val="0"/>
          <w:numId w:val="36"/>
        </w:numPr>
        <w:shd w:val="clear" w:color="auto" w:fill="FFFFFF"/>
        <w:ind w:left="284" w:hanging="284"/>
        <w:jc w:val="both"/>
        <w:rPr>
          <w:rFonts w:cs="Helvetica"/>
          <w:color w:val="000000"/>
          <w:sz w:val="24"/>
          <w:szCs w:val="24"/>
          <w:lang w:val="en-US" w:eastAsia="en-GB"/>
        </w:rPr>
      </w:pPr>
      <w:r>
        <w:rPr>
          <w:rFonts w:cs="Helvetica"/>
          <w:color w:val="000000"/>
          <w:sz w:val="24"/>
          <w:szCs w:val="24"/>
          <w:lang w:val="en-US" w:eastAsia="en-GB"/>
        </w:rPr>
        <w:t xml:space="preserve">The second sheet of excel file </w:t>
      </w:r>
      <w:r w:rsidRPr="00187C67">
        <w:rPr>
          <w:rFonts w:cs="Helvetica"/>
          <w:i/>
          <w:color w:val="000000"/>
          <w:sz w:val="24"/>
          <w:szCs w:val="24"/>
          <w:lang w:val="en-US" w:eastAsia="en-GB"/>
        </w:rPr>
        <w:t>Assignment_Data.xlsx</w:t>
      </w:r>
      <w:r>
        <w:rPr>
          <w:rFonts w:cs="Helvetica"/>
          <w:color w:val="000000"/>
          <w:sz w:val="24"/>
          <w:szCs w:val="24"/>
          <w:lang w:val="en-US" w:eastAsia="en-GB"/>
        </w:rPr>
        <w:t xml:space="preserve"> should be populated by your code as follows:</w:t>
      </w:r>
    </w:p>
    <w:p w:rsidR="009B19D5" w:rsidRDefault="009B19D5" w:rsidP="009B19D5">
      <w:pPr>
        <w:pStyle w:val="ListParagraph"/>
        <w:shd w:val="clear" w:color="auto" w:fill="FFFFFF"/>
        <w:jc w:val="both"/>
        <w:rPr>
          <w:rFonts w:cs="Helvetica"/>
          <w:color w:val="000000"/>
          <w:sz w:val="24"/>
          <w:szCs w:val="24"/>
          <w:lang w:val="en-US" w:eastAsia="en-GB"/>
        </w:rPr>
      </w:pPr>
    </w:p>
    <w:p w:rsidR="009B19D5" w:rsidRDefault="00DB5248" w:rsidP="009B19D5">
      <w:pPr>
        <w:pStyle w:val="ListParagraph"/>
        <w:shd w:val="clear" w:color="auto" w:fill="FFFFFF"/>
        <w:ind w:left="0"/>
        <w:jc w:val="center"/>
        <w:rPr>
          <w:rFonts w:cs="Helvetica"/>
          <w:color w:val="000000"/>
          <w:sz w:val="24"/>
          <w:szCs w:val="24"/>
          <w:lang w:val="en-US" w:eastAsia="en-GB"/>
        </w:rPr>
      </w:pPr>
      <w:r>
        <w:rPr>
          <w:noProof/>
          <w:lang w:eastAsia="en-GB"/>
        </w:rPr>
        <w:drawing>
          <wp:inline distT="0" distB="0" distL="0" distR="0" wp14:anchorId="539D79DD" wp14:editId="0F2CD467">
            <wp:extent cx="6551874" cy="3839210"/>
            <wp:effectExtent l="0" t="0" r="1905"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17587" r="88986" b="60344"/>
                    <a:stretch/>
                  </pic:blipFill>
                  <pic:spPr bwMode="auto">
                    <a:xfrm>
                      <a:off x="0" y="0"/>
                      <a:ext cx="6670059" cy="3908463"/>
                    </a:xfrm>
                    <a:prstGeom prst="rect">
                      <a:avLst/>
                    </a:prstGeom>
                    <a:ln>
                      <a:noFill/>
                    </a:ln>
                    <a:extLst>
                      <a:ext uri="{53640926-AAD7-44D8-BBD7-CCE9431645EC}">
                        <a14:shadowObscured xmlns:a14="http://schemas.microsoft.com/office/drawing/2010/main"/>
                      </a:ext>
                    </a:extLst>
                  </pic:spPr>
                </pic:pic>
              </a:graphicData>
            </a:graphic>
          </wp:inline>
        </w:drawing>
      </w:r>
    </w:p>
    <w:p w:rsidR="009B19D5" w:rsidRDefault="009B19D5" w:rsidP="00296645">
      <w:pPr>
        <w:jc w:val="both"/>
        <w:rPr>
          <w:b/>
          <w:sz w:val="28"/>
          <w:szCs w:val="28"/>
          <w:u w:val="single"/>
        </w:rPr>
      </w:pPr>
    </w:p>
    <w:p w:rsidR="009B19D5" w:rsidRDefault="009B19D5" w:rsidP="00296645">
      <w:pPr>
        <w:tabs>
          <w:tab w:val="left" w:pos="1248"/>
        </w:tabs>
      </w:pPr>
    </w:p>
    <w:p w:rsidR="004A732D" w:rsidRDefault="004A732D" w:rsidP="00296645">
      <w:pPr>
        <w:tabs>
          <w:tab w:val="left" w:pos="1248"/>
        </w:tabs>
      </w:pPr>
    </w:p>
    <w:p w:rsidR="00533593" w:rsidRPr="003F5754" w:rsidRDefault="00533593" w:rsidP="00296645">
      <w:pPr>
        <w:tabs>
          <w:tab w:val="left" w:pos="1248"/>
        </w:tabs>
      </w:pPr>
    </w:p>
    <w:p w:rsidR="00BC099B" w:rsidRDefault="00BC099B" w:rsidP="00BC099B">
      <w:pPr>
        <w:jc w:val="both"/>
        <w:rPr>
          <w:b/>
          <w:sz w:val="28"/>
          <w:szCs w:val="28"/>
          <w:u w:val="single"/>
        </w:rPr>
      </w:pPr>
      <w:r w:rsidRPr="00B61FEF">
        <w:rPr>
          <w:b/>
          <w:sz w:val="28"/>
          <w:szCs w:val="28"/>
          <w:u w:val="single"/>
        </w:rPr>
        <w:lastRenderedPageBreak/>
        <w:t>SCRIPT</w:t>
      </w:r>
      <w:r w:rsidR="00A55559">
        <w:rPr>
          <w:b/>
          <w:sz w:val="28"/>
          <w:szCs w:val="28"/>
          <w:u w:val="single"/>
        </w:rPr>
        <w:t>S</w:t>
      </w:r>
      <w:r w:rsidRPr="00B61FEF">
        <w:rPr>
          <w:b/>
          <w:sz w:val="28"/>
          <w:szCs w:val="28"/>
          <w:u w:val="single"/>
        </w:rPr>
        <w:t xml:space="preserve"> SUBMISSION</w:t>
      </w:r>
    </w:p>
    <w:p w:rsidR="00194A95" w:rsidRPr="00B61FEF" w:rsidRDefault="00194A95" w:rsidP="00194A95">
      <w:pPr>
        <w:spacing w:line="120" w:lineRule="auto"/>
        <w:jc w:val="both"/>
        <w:rPr>
          <w:b/>
          <w:sz w:val="28"/>
          <w:szCs w:val="28"/>
          <w:u w:val="single"/>
        </w:rPr>
      </w:pPr>
    </w:p>
    <w:p w:rsidR="00BC099B" w:rsidRDefault="00BC099B" w:rsidP="00194A95">
      <w:pPr>
        <w:spacing w:before="120" w:line="120" w:lineRule="auto"/>
        <w:jc w:val="both"/>
        <w:rPr>
          <w:sz w:val="28"/>
          <w:szCs w:val="28"/>
        </w:rPr>
      </w:pPr>
      <w:r w:rsidRPr="00B61FEF">
        <w:rPr>
          <w:sz w:val="28"/>
          <w:szCs w:val="28"/>
        </w:rPr>
        <w:t>Your script</w:t>
      </w:r>
      <w:r w:rsidR="009B19D5">
        <w:rPr>
          <w:sz w:val="28"/>
          <w:szCs w:val="28"/>
        </w:rPr>
        <w:t>s</w:t>
      </w:r>
      <w:r w:rsidRPr="00B61FEF">
        <w:rPr>
          <w:sz w:val="28"/>
          <w:szCs w:val="28"/>
        </w:rPr>
        <w:t xml:space="preserve"> must be name as follow: </w:t>
      </w:r>
    </w:p>
    <w:p w:rsidR="00194A95" w:rsidRDefault="00194A95" w:rsidP="00194A95">
      <w:pPr>
        <w:spacing w:line="120" w:lineRule="auto"/>
        <w:jc w:val="both"/>
        <w:rPr>
          <w:sz w:val="28"/>
          <w:szCs w:val="28"/>
        </w:rPr>
      </w:pPr>
    </w:p>
    <w:p w:rsidR="00BC099B" w:rsidRDefault="00BC099B" w:rsidP="00194A95">
      <w:pPr>
        <w:spacing w:after="200" w:line="276" w:lineRule="auto"/>
        <w:ind w:left="1843"/>
        <w:jc w:val="both"/>
        <w:rPr>
          <w:sz w:val="28"/>
          <w:szCs w:val="28"/>
        </w:rPr>
      </w:pPr>
      <w:proofErr w:type="spellStart"/>
      <w:r w:rsidRPr="00B61FEF">
        <w:rPr>
          <w:sz w:val="28"/>
          <w:szCs w:val="28"/>
        </w:rPr>
        <w:t>FamilyName_FirstName</w:t>
      </w:r>
      <w:r>
        <w:rPr>
          <w:sz w:val="28"/>
          <w:szCs w:val="28"/>
        </w:rPr>
        <w:t>_StudentNumber</w:t>
      </w:r>
      <w:r w:rsidR="00210481">
        <w:rPr>
          <w:sz w:val="28"/>
          <w:szCs w:val="28"/>
        </w:rPr>
        <w:t>.m</w:t>
      </w:r>
      <w:proofErr w:type="spellEnd"/>
    </w:p>
    <w:p w:rsidR="00BC099B" w:rsidRPr="00B61FEF" w:rsidRDefault="00BC099B" w:rsidP="00BC099B">
      <w:pPr>
        <w:spacing w:after="200" w:line="276" w:lineRule="auto"/>
        <w:jc w:val="both"/>
        <w:rPr>
          <w:sz w:val="28"/>
          <w:szCs w:val="28"/>
        </w:rPr>
      </w:pPr>
      <w:r w:rsidRPr="00B61FEF">
        <w:rPr>
          <w:sz w:val="28"/>
          <w:szCs w:val="28"/>
        </w:rPr>
        <w:t xml:space="preserve">And should be </w:t>
      </w:r>
      <w:r w:rsidR="00DA5532">
        <w:rPr>
          <w:sz w:val="28"/>
          <w:szCs w:val="28"/>
        </w:rPr>
        <w:t xml:space="preserve">submitted through </w:t>
      </w:r>
      <w:proofErr w:type="spellStart"/>
      <w:r w:rsidR="00DA5532">
        <w:rPr>
          <w:sz w:val="28"/>
          <w:szCs w:val="28"/>
        </w:rPr>
        <w:t>Turnitin</w:t>
      </w:r>
      <w:proofErr w:type="spellEnd"/>
    </w:p>
    <w:p w:rsidR="008764B0" w:rsidRDefault="00DE1721" w:rsidP="00393EB6">
      <w:pPr>
        <w:jc w:val="both"/>
        <w:rPr>
          <w:b/>
          <w:caps/>
          <w:sz w:val="28"/>
          <w:szCs w:val="28"/>
          <w:u w:val="single"/>
        </w:rPr>
      </w:pPr>
      <w:r>
        <w:rPr>
          <w:b/>
          <w:caps/>
          <w:sz w:val="28"/>
          <w:szCs w:val="28"/>
          <w:u w:val="single"/>
        </w:rPr>
        <w:t>marking criteria</w:t>
      </w:r>
    </w:p>
    <w:p w:rsidR="00194A95" w:rsidRPr="00194A95" w:rsidRDefault="00194A95" w:rsidP="00194A95">
      <w:pPr>
        <w:spacing w:line="120" w:lineRule="auto"/>
        <w:jc w:val="both"/>
        <w:rPr>
          <w:b/>
          <w:caps/>
          <w:sz w:val="28"/>
          <w:szCs w:val="28"/>
          <w:u w:val="single"/>
        </w:rPr>
      </w:pPr>
    </w:p>
    <w:tbl>
      <w:tblPr>
        <w:tblW w:w="976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767"/>
      </w:tblGrid>
      <w:tr w:rsidR="008764B0" w:rsidTr="00CC1258">
        <w:trPr>
          <w:jc w:val="center"/>
        </w:trPr>
        <w:tc>
          <w:tcPr>
            <w:tcW w:w="9767" w:type="dxa"/>
            <w:shd w:val="clear" w:color="auto" w:fill="BFBFBF"/>
          </w:tcPr>
          <w:p w:rsidR="008764B0" w:rsidRPr="000974DE" w:rsidRDefault="008764B0" w:rsidP="000974DE">
            <w:pPr>
              <w:jc w:val="center"/>
              <w:rPr>
                <w:rFonts w:ascii="Calibri" w:hAnsi="Calibri" w:cs="Arial"/>
                <w:b/>
                <w:caps/>
                <w:sz w:val="40"/>
              </w:rPr>
            </w:pPr>
            <w:r>
              <w:rPr>
                <w:sz w:val="28"/>
                <w:szCs w:val="28"/>
              </w:rPr>
              <w:br w:type="page"/>
            </w:r>
            <w:r>
              <w:rPr>
                <w:sz w:val="24"/>
              </w:rPr>
              <w:br w:type="page"/>
            </w:r>
            <w:r>
              <w:rPr>
                <w:b/>
                <w:sz w:val="24"/>
              </w:rPr>
              <w:br w:type="page"/>
            </w:r>
            <w:r>
              <w:rPr>
                <w:sz w:val="32"/>
                <w:szCs w:val="32"/>
              </w:rPr>
              <w:br w:type="page"/>
            </w:r>
            <w:r w:rsidRPr="00681208">
              <w:rPr>
                <w:rFonts w:ascii="Calibri" w:hAnsi="Calibri" w:cs="Arial"/>
                <w:b/>
                <w:caps/>
                <w:sz w:val="40"/>
              </w:rPr>
              <w:t>marking criteria and Student FEEDBACK</w:t>
            </w:r>
          </w:p>
        </w:tc>
      </w:tr>
    </w:tbl>
    <w:p w:rsidR="00194A95" w:rsidRDefault="00194A95" w:rsidP="00194A95">
      <w:pPr>
        <w:pStyle w:val="BodyText1"/>
        <w:tabs>
          <w:tab w:val="clear" w:pos="720"/>
          <w:tab w:val="clear" w:pos="1440"/>
        </w:tabs>
        <w:spacing w:line="120" w:lineRule="auto"/>
        <w:jc w:val="both"/>
        <w:rPr>
          <w:rFonts w:ascii="Times New Roman" w:hAnsi="Times New Roman"/>
          <w:sz w:val="20"/>
        </w:rPr>
      </w:pPr>
    </w:p>
    <w:p w:rsidR="008764B0" w:rsidRPr="00194A95" w:rsidRDefault="008764B0" w:rsidP="008764B0">
      <w:pPr>
        <w:pStyle w:val="BodyText1"/>
        <w:tabs>
          <w:tab w:val="clear" w:pos="720"/>
          <w:tab w:val="clear" w:pos="1440"/>
        </w:tabs>
        <w:jc w:val="both"/>
        <w:rPr>
          <w:rFonts w:ascii="Times New Roman" w:hAnsi="Times New Roman"/>
          <w:sz w:val="22"/>
          <w:szCs w:val="22"/>
        </w:rPr>
      </w:pPr>
      <w:r w:rsidRPr="00194A95">
        <w:rPr>
          <w:rFonts w:ascii="Times New Roman" w:hAnsi="Times New Roman"/>
          <w:sz w:val="22"/>
          <w:szCs w:val="22"/>
        </w:rPr>
        <w:t xml:space="preserve">This section details the assessment criteria. The </w:t>
      </w:r>
      <w:r w:rsidRPr="00194A95">
        <w:rPr>
          <w:rFonts w:ascii="Times New Roman" w:hAnsi="Times New Roman"/>
          <w:i/>
          <w:sz w:val="22"/>
          <w:szCs w:val="22"/>
        </w:rPr>
        <w:t>extent</w:t>
      </w:r>
      <w:r w:rsidRPr="00194A95">
        <w:rPr>
          <w:rFonts w:ascii="Times New Roman" w:hAnsi="Times New Roman"/>
          <w:sz w:val="22"/>
          <w:szCs w:val="22"/>
        </w:rPr>
        <w:t xml:space="preserve"> to which these are demonstrated by you determines your mark. The marks available for each criterion are shown</w:t>
      </w:r>
      <w:r w:rsidR="00194A95">
        <w:rPr>
          <w:rFonts w:ascii="Times New Roman" w:hAnsi="Times New Roman"/>
          <w:sz w:val="22"/>
          <w:szCs w:val="22"/>
        </w:rPr>
        <w:t xml:space="preserve"> below</w:t>
      </w:r>
      <w:r w:rsidRPr="00194A95">
        <w:rPr>
          <w:rFonts w:ascii="Times New Roman" w:hAnsi="Times New Roman"/>
          <w:sz w:val="22"/>
          <w:szCs w:val="22"/>
        </w:rPr>
        <w:t>. Lecturer will use the space provided to comment on the achievement of the task(s), including those areas in which you have performed well and areas that would benefit from development/improvement.</w:t>
      </w:r>
    </w:p>
    <w:p w:rsidR="008764B0" w:rsidRDefault="008764B0" w:rsidP="008764B0">
      <w:pPr>
        <w:rPr>
          <w:rFonts w:ascii="Calibri" w:hAnsi="Calibri"/>
          <w:b/>
          <w:sz w:val="22"/>
          <w:szCs w:val="22"/>
        </w:rPr>
        <w:sectPr w:rsidR="008764B0" w:rsidSect="00E66271">
          <w:footerReference w:type="default" r:id="rId14"/>
          <w:type w:val="continuous"/>
          <w:pgSz w:w="11894" w:h="16834"/>
          <w:pgMar w:top="720" w:right="720" w:bottom="720" w:left="720" w:header="706" w:footer="454" w:gutter="0"/>
          <w:paperSrc w:first="1" w:other="1"/>
          <w:cols w:space="720"/>
          <w:docGrid w:linePitch="272"/>
        </w:sectPr>
      </w:pPr>
    </w:p>
    <w:p w:rsidR="00194A95" w:rsidRDefault="00194A95" w:rsidP="00194A95">
      <w:pPr>
        <w:spacing w:line="120" w:lineRule="auto"/>
        <w:rPr>
          <w:sz w:val="24"/>
          <w:szCs w:val="24"/>
        </w:rPr>
      </w:pPr>
    </w:p>
    <w:p w:rsidR="008764B0" w:rsidRDefault="008764B0" w:rsidP="008764B0">
      <w:pPr>
        <w:rPr>
          <w:sz w:val="24"/>
          <w:szCs w:val="24"/>
        </w:rPr>
      </w:pPr>
      <w:r>
        <w:rPr>
          <w:sz w:val="24"/>
          <w:szCs w:val="24"/>
        </w:rPr>
        <w:t xml:space="preserve">Programs that compile and run will be graded as follows: </w:t>
      </w:r>
    </w:p>
    <w:p w:rsidR="00837B82" w:rsidRDefault="00D16EEF" w:rsidP="00837B82">
      <w:pPr>
        <w:ind w:left="1440"/>
        <w:rPr>
          <w:sz w:val="24"/>
          <w:szCs w:val="24"/>
        </w:rPr>
      </w:pPr>
      <w:r>
        <w:rPr>
          <w:sz w:val="24"/>
          <w:szCs w:val="24"/>
        </w:rPr>
        <w:t>55</w:t>
      </w:r>
      <w:r w:rsidR="008764B0">
        <w:rPr>
          <w:sz w:val="24"/>
          <w:szCs w:val="24"/>
        </w:rPr>
        <w:t>% Program Correctness,</w:t>
      </w:r>
    </w:p>
    <w:p w:rsidR="008764B0" w:rsidRDefault="00837B82" w:rsidP="008764B0">
      <w:pPr>
        <w:ind w:left="1440"/>
        <w:rPr>
          <w:sz w:val="24"/>
          <w:szCs w:val="24"/>
        </w:rPr>
      </w:pPr>
      <w:r>
        <w:rPr>
          <w:sz w:val="24"/>
          <w:szCs w:val="24"/>
        </w:rPr>
        <w:t>15% Programming Style,</w:t>
      </w:r>
    </w:p>
    <w:p w:rsidR="008764B0" w:rsidRDefault="008764B0" w:rsidP="008764B0">
      <w:pPr>
        <w:ind w:left="1440"/>
        <w:rPr>
          <w:sz w:val="24"/>
          <w:szCs w:val="24"/>
        </w:rPr>
      </w:pPr>
      <w:r>
        <w:rPr>
          <w:sz w:val="24"/>
          <w:szCs w:val="24"/>
        </w:rPr>
        <w:t xml:space="preserve">15% Software Design, </w:t>
      </w:r>
    </w:p>
    <w:p w:rsidR="008764B0" w:rsidRDefault="00D16EEF" w:rsidP="00194A95">
      <w:pPr>
        <w:ind w:left="1440"/>
        <w:rPr>
          <w:sz w:val="24"/>
          <w:szCs w:val="24"/>
        </w:rPr>
      </w:pPr>
      <w:r>
        <w:rPr>
          <w:sz w:val="24"/>
          <w:szCs w:val="24"/>
        </w:rPr>
        <w:t>15</w:t>
      </w:r>
      <w:r w:rsidR="008764B0">
        <w:rPr>
          <w:sz w:val="24"/>
          <w:szCs w:val="24"/>
        </w:rPr>
        <w:t>% Documentation.</w:t>
      </w:r>
    </w:p>
    <w:p w:rsidR="00194A95" w:rsidRDefault="00194A95" w:rsidP="00194A95">
      <w:pPr>
        <w:spacing w:line="120" w:lineRule="auto"/>
        <w:ind w:left="1440"/>
        <w:rPr>
          <w:sz w:val="24"/>
          <w:szCs w:val="24"/>
        </w:rPr>
      </w:pPr>
    </w:p>
    <w:tbl>
      <w:tblPr>
        <w:tblW w:w="10206"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812"/>
        <w:gridCol w:w="3260"/>
        <w:gridCol w:w="1134"/>
      </w:tblGrid>
      <w:tr w:rsidR="008764B0" w:rsidTr="00CC1258">
        <w:trPr>
          <w:trHeight w:val="98"/>
        </w:trPr>
        <w:tc>
          <w:tcPr>
            <w:tcW w:w="5812" w:type="dxa"/>
            <w:tcBorders>
              <w:top w:val="single" w:sz="4" w:space="0" w:color="auto"/>
              <w:left w:val="single" w:sz="4" w:space="0" w:color="auto"/>
              <w:bottom w:val="single" w:sz="4" w:space="0" w:color="auto"/>
              <w:right w:val="single" w:sz="4" w:space="0" w:color="auto"/>
            </w:tcBorders>
            <w:shd w:val="clear" w:color="auto" w:fill="auto"/>
            <w:vAlign w:val="center"/>
          </w:tcPr>
          <w:p w:rsidR="008764B0" w:rsidRPr="00CC1258" w:rsidRDefault="008764B0" w:rsidP="00CC1258">
            <w:pPr>
              <w:jc w:val="center"/>
              <w:rPr>
                <w:b/>
                <w:sz w:val="28"/>
                <w:szCs w:val="28"/>
              </w:rPr>
            </w:pPr>
          </w:p>
        </w:tc>
        <w:tc>
          <w:tcPr>
            <w:tcW w:w="3260"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8764B0" w:rsidRPr="00CC1258" w:rsidRDefault="008764B0" w:rsidP="00CC1258">
            <w:pPr>
              <w:jc w:val="center"/>
              <w:rPr>
                <w:b/>
                <w:sz w:val="28"/>
                <w:szCs w:val="28"/>
              </w:rPr>
            </w:pPr>
            <w:r w:rsidRPr="00CC1258">
              <w:rPr>
                <w:b/>
                <w:sz w:val="28"/>
                <w:szCs w:val="28"/>
              </w:rPr>
              <w:t>Comments</w:t>
            </w:r>
          </w:p>
        </w:tc>
        <w:tc>
          <w:tcPr>
            <w:tcW w:w="1134"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8764B0" w:rsidRPr="00CC1258" w:rsidRDefault="008764B0" w:rsidP="00CC1258">
            <w:pPr>
              <w:jc w:val="center"/>
              <w:rPr>
                <w:b/>
                <w:sz w:val="28"/>
                <w:szCs w:val="28"/>
              </w:rPr>
            </w:pPr>
            <w:r w:rsidRPr="00CC1258">
              <w:rPr>
                <w:b/>
                <w:sz w:val="28"/>
                <w:szCs w:val="28"/>
              </w:rPr>
              <w:t>Grade</w:t>
            </w:r>
          </w:p>
        </w:tc>
      </w:tr>
      <w:tr w:rsidR="008764B0" w:rsidTr="00CC1258">
        <w:trPr>
          <w:trHeight w:val="226"/>
        </w:trPr>
        <w:tc>
          <w:tcPr>
            <w:tcW w:w="5812"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8764B0" w:rsidRPr="00CC1258" w:rsidRDefault="008764B0" w:rsidP="00CC1258">
            <w:pPr>
              <w:jc w:val="center"/>
              <w:rPr>
                <w:b/>
                <w:sz w:val="28"/>
                <w:szCs w:val="28"/>
              </w:rPr>
            </w:pPr>
            <w:r w:rsidRPr="00CC1258">
              <w:rPr>
                <w:b/>
                <w:sz w:val="28"/>
                <w:szCs w:val="28"/>
              </w:rPr>
              <w:t>Program Correctness</w:t>
            </w:r>
            <w:r w:rsidR="00837B82" w:rsidRPr="00CC1258">
              <w:rPr>
                <w:b/>
                <w:sz w:val="28"/>
                <w:szCs w:val="28"/>
              </w:rPr>
              <w:t>: 5</w:t>
            </w:r>
            <w:r w:rsidR="00D16EEF" w:rsidRPr="00CC1258">
              <w:rPr>
                <w:b/>
                <w:sz w:val="28"/>
                <w:szCs w:val="28"/>
              </w:rPr>
              <w:t>5</w:t>
            </w:r>
            <w:r w:rsidR="00837B82" w:rsidRPr="00CC1258">
              <w:rPr>
                <w:b/>
                <w:sz w:val="28"/>
                <w:szCs w:val="28"/>
              </w:rPr>
              <w:t>%</w:t>
            </w:r>
          </w:p>
          <w:p w:rsidR="008764B0" w:rsidRPr="00CC1258" w:rsidRDefault="008764B0" w:rsidP="00CC1258">
            <w:pPr>
              <w:pStyle w:val="NormalWeb"/>
              <w:spacing w:before="0" w:after="0"/>
              <w:jc w:val="both"/>
              <w:rPr>
                <w:sz w:val="20"/>
              </w:rPr>
            </w:pPr>
            <w:r w:rsidRPr="00CC1258">
              <w:rPr>
                <w:sz w:val="20"/>
              </w:rPr>
              <w:t>This refers to:</w:t>
            </w:r>
          </w:p>
          <w:p w:rsidR="008764B0" w:rsidRPr="00CC1258" w:rsidRDefault="008764B0" w:rsidP="00CC1258">
            <w:pPr>
              <w:pStyle w:val="NormalWeb"/>
              <w:numPr>
                <w:ilvl w:val="0"/>
                <w:numId w:val="24"/>
              </w:numPr>
              <w:spacing w:before="0" w:after="0"/>
              <w:jc w:val="both"/>
              <w:rPr>
                <w:sz w:val="20"/>
              </w:rPr>
            </w:pPr>
            <w:r w:rsidRPr="00CC1258">
              <w:rPr>
                <w:sz w:val="20"/>
              </w:rPr>
              <w:t>whether and how well the program meets the requirements specified in the assignment,</w:t>
            </w:r>
          </w:p>
          <w:p w:rsidR="008764B0" w:rsidRPr="00CC1258" w:rsidRDefault="008764B0" w:rsidP="00CC1258">
            <w:pPr>
              <w:pStyle w:val="NormalWeb"/>
              <w:numPr>
                <w:ilvl w:val="0"/>
                <w:numId w:val="24"/>
              </w:numPr>
              <w:spacing w:before="0" w:after="0"/>
              <w:jc w:val="both"/>
              <w:rPr>
                <w:sz w:val="20"/>
              </w:rPr>
            </w:pPr>
            <w:r w:rsidRPr="00CC1258">
              <w:rPr>
                <w:sz w:val="20"/>
              </w:rPr>
              <w:t xml:space="preserve">how well the program addresses the problem specified in the assignment, and </w:t>
            </w:r>
          </w:p>
          <w:p w:rsidR="008764B0" w:rsidRPr="00194A95" w:rsidRDefault="008764B0" w:rsidP="00194A95">
            <w:pPr>
              <w:pStyle w:val="NormalWeb"/>
              <w:numPr>
                <w:ilvl w:val="0"/>
                <w:numId w:val="24"/>
              </w:numPr>
              <w:spacing w:before="0" w:after="0"/>
              <w:jc w:val="both"/>
              <w:rPr>
                <w:sz w:val="18"/>
                <w:szCs w:val="18"/>
              </w:rPr>
            </w:pPr>
            <w:r w:rsidRPr="00CC1258">
              <w:rPr>
                <w:sz w:val="20"/>
              </w:rPr>
              <w:t>whether and how logically correct the solution is. It is possible that your code may yield incorrect results with logically correct solution to the problem specified in the assignment. It is also possible that your code may yield correct results with logically incorrect solution to the problem specified in the assignment</w:t>
            </w:r>
            <w:r w:rsidRPr="00CC1258">
              <w:rPr>
                <w:sz w:val="18"/>
                <w:szCs w:val="18"/>
              </w:rPr>
              <w:t>.</w:t>
            </w:r>
          </w:p>
        </w:tc>
        <w:tc>
          <w:tcPr>
            <w:tcW w:w="3260" w:type="dxa"/>
            <w:tcBorders>
              <w:top w:val="single" w:sz="4" w:space="0" w:color="auto"/>
              <w:left w:val="single" w:sz="4" w:space="0" w:color="auto"/>
              <w:bottom w:val="single" w:sz="4" w:space="0" w:color="auto"/>
              <w:right w:val="single" w:sz="4" w:space="0" w:color="auto"/>
            </w:tcBorders>
            <w:shd w:val="clear" w:color="auto" w:fill="auto"/>
            <w:vAlign w:val="center"/>
          </w:tcPr>
          <w:p w:rsidR="008764B0" w:rsidRPr="00CC1258" w:rsidRDefault="008764B0" w:rsidP="00CC1258">
            <w:pPr>
              <w:jc w:val="center"/>
              <w:rPr>
                <w:b/>
                <w:sz w:val="28"/>
                <w:szCs w:val="28"/>
              </w:rPr>
            </w:pPr>
          </w:p>
          <w:p w:rsidR="008764B0" w:rsidRPr="00CC1258" w:rsidRDefault="008764B0" w:rsidP="00CC1258">
            <w:pPr>
              <w:jc w:val="center"/>
              <w:rPr>
                <w:b/>
                <w:sz w:val="28"/>
                <w:szCs w:val="28"/>
              </w:rPr>
            </w:pPr>
          </w:p>
          <w:p w:rsidR="008764B0" w:rsidRPr="00CC1258" w:rsidRDefault="008764B0" w:rsidP="00CC1258">
            <w:pPr>
              <w:jc w:val="center"/>
              <w:rPr>
                <w:b/>
                <w:sz w:val="28"/>
                <w:szCs w:val="28"/>
              </w:rPr>
            </w:pPr>
          </w:p>
          <w:p w:rsidR="008764B0" w:rsidRPr="00CC1258" w:rsidRDefault="008764B0" w:rsidP="00CC1258">
            <w:pPr>
              <w:jc w:val="center"/>
              <w:rPr>
                <w:b/>
                <w:sz w:val="28"/>
                <w:szCs w:val="28"/>
              </w:rPr>
            </w:pPr>
          </w:p>
        </w:tc>
        <w:tc>
          <w:tcPr>
            <w:tcW w:w="1134" w:type="dxa"/>
            <w:tcBorders>
              <w:top w:val="single" w:sz="4" w:space="0" w:color="auto"/>
              <w:left w:val="single" w:sz="4" w:space="0" w:color="auto"/>
              <w:bottom w:val="single" w:sz="4" w:space="0" w:color="auto"/>
              <w:right w:val="single" w:sz="4" w:space="0" w:color="auto"/>
            </w:tcBorders>
            <w:shd w:val="clear" w:color="auto" w:fill="auto"/>
            <w:vAlign w:val="center"/>
          </w:tcPr>
          <w:p w:rsidR="008764B0" w:rsidRPr="00CC1258" w:rsidRDefault="008764B0" w:rsidP="00CC1258">
            <w:pPr>
              <w:jc w:val="center"/>
              <w:rPr>
                <w:b/>
                <w:sz w:val="28"/>
                <w:szCs w:val="28"/>
              </w:rPr>
            </w:pPr>
          </w:p>
        </w:tc>
      </w:tr>
      <w:tr w:rsidR="008764B0" w:rsidTr="00CC1258">
        <w:trPr>
          <w:trHeight w:val="226"/>
        </w:trPr>
        <w:tc>
          <w:tcPr>
            <w:tcW w:w="5812"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8764B0" w:rsidRPr="00CC1258" w:rsidRDefault="008764B0" w:rsidP="00CC1258">
            <w:pPr>
              <w:jc w:val="center"/>
              <w:rPr>
                <w:b/>
                <w:sz w:val="28"/>
                <w:szCs w:val="28"/>
              </w:rPr>
            </w:pPr>
            <w:r w:rsidRPr="00CC1258">
              <w:rPr>
                <w:b/>
                <w:sz w:val="28"/>
                <w:szCs w:val="28"/>
              </w:rPr>
              <w:t>Programming Style</w:t>
            </w:r>
            <w:r w:rsidR="00837B82" w:rsidRPr="00CC1258">
              <w:rPr>
                <w:b/>
                <w:sz w:val="28"/>
                <w:szCs w:val="28"/>
              </w:rPr>
              <w:t>: 15%</w:t>
            </w:r>
          </w:p>
          <w:p w:rsidR="008764B0" w:rsidRPr="00CC1258" w:rsidRDefault="008764B0" w:rsidP="00CC1258">
            <w:pPr>
              <w:pStyle w:val="NormalWeb"/>
              <w:spacing w:before="0" w:after="0"/>
              <w:jc w:val="both"/>
              <w:rPr>
                <w:sz w:val="20"/>
              </w:rPr>
            </w:pPr>
            <w:r w:rsidRPr="00CC1258">
              <w:rPr>
                <w:sz w:val="20"/>
              </w:rPr>
              <w:t>This refers whether:</w:t>
            </w:r>
          </w:p>
          <w:p w:rsidR="008764B0" w:rsidRPr="00CC1258" w:rsidRDefault="008764B0" w:rsidP="00CC1258">
            <w:pPr>
              <w:pStyle w:val="NormalWeb"/>
              <w:numPr>
                <w:ilvl w:val="0"/>
                <w:numId w:val="25"/>
              </w:numPr>
              <w:spacing w:before="0" w:after="0"/>
              <w:jc w:val="both"/>
              <w:rPr>
                <w:sz w:val="20"/>
              </w:rPr>
            </w:pPr>
            <w:r w:rsidRPr="00CC1258">
              <w:rPr>
                <w:sz w:val="20"/>
              </w:rPr>
              <w:t xml:space="preserve">the overall software organization is clear and sensible, </w:t>
            </w:r>
          </w:p>
          <w:p w:rsidR="008764B0" w:rsidRPr="00CC1258" w:rsidRDefault="008764B0" w:rsidP="00CC1258">
            <w:pPr>
              <w:pStyle w:val="NormalWeb"/>
              <w:numPr>
                <w:ilvl w:val="0"/>
                <w:numId w:val="25"/>
              </w:numPr>
              <w:spacing w:before="0" w:after="0"/>
              <w:jc w:val="both"/>
              <w:rPr>
                <w:sz w:val="20"/>
              </w:rPr>
            </w:pPr>
            <w:r w:rsidRPr="00CC1258">
              <w:rPr>
                <w:sz w:val="20"/>
              </w:rPr>
              <w:t xml:space="preserve">the program file naming convention.  </w:t>
            </w:r>
          </w:p>
          <w:p w:rsidR="008764B0" w:rsidRPr="00CC1258" w:rsidRDefault="008764B0" w:rsidP="00194A95">
            <w:pPr>
              <w:pStyle w:val="NormalWeb"/>
              <w:spacing w:before="0" w:after="0" w:line="120" w:lineRule="auto"/>
              <w:ind w:left="357"/>
              <w:jc w:val="both"/>
              <w:rPr>
                <w:sz w:val="20"/>
              </w:rPr>
            </w:pPr>
          </w:p>
          <w:p w:rsidR="00837B82" w:rsidRPr="00194A95" w:rsidRDefault="008764B0" w:rsidP="00194A95">
            <w:pPr>
              <w:pStyle w:val="NormalWeb"/>
              <w:spacing w:before="0" w:after="0"/>
              <w:jc w:val="both"/>
              <w:rPr>
                <w:sz w:val="20"/>
              </w:rPr>
            </w:pPr>
            <w:r w:rsidRPr="00CC1258">
              <w:rPr>
                <w:sz w:val="20"/>
              </w:rPr>
              <w:t>A solution that gives correct results may be poorly designed.  Software clarity or simplicity, consistency, modularity, extensibility, and maintainability are a few important principles of good software design.</w:t>
            </w:r>
          </w:p>
        </w:tc>
        <w:tc>
          <w:tcPr>
            <w:tcW w:w="3260" w:type="dxa"/>
            <w:tcBorders>
              <w:top w:val="single" w:sz="4" w:space="0" w:color="auto"/>
              <w:left w:val="single" w:sz="4" w:space="0" w:color="auto"/>
              <w:bottom w:val="single" w:sz="4" w:space="0" w:color="auto"/>
              <w:right w:val="single" w:sz="4" w:space="0" w:color="auto"/>
            </w:tcBorders>
            <w:shd w:val="clear" w:color="auto" w:fill="auto"/>
            <w:vAlign w:val="center"/>
          </w:tcPr>
          <w:p w:rsidR="008764B0" w:rsidRPr="00CC1258" w:rsidRDefault="008764B0" w:rsidP="00CC1258">
            <w:pPr>
              <w:jc w:val="center"/>
              <w:rPr>
                <w:b/>
                <w:sz w:val="28"/>
                <w:szCs w:val="28"/>
              </w:rPr>
            </w:pPr>
          </w:p>
          <w:p w:rsidR="008764B0" w:rsidRPr="00CC1258" w:rsidRDefault="008764B0" w:rsidP="00CC1258">
            <w:pPr>
              <w:jc w:val="center"/>
              <w:rPr>
                <w:b/>
                <w:sz w:val="28"/>
                <w:szCs w:val="28"/>
              </w:rPr>
            </w:pPr>
          </w:p>
          <w:p w:rsidR="008764B0" w:rsidRPr="00CC1258" w:rsidRDefault="008764B0" w:rsidP="00CC1258">
            <w:pPr>
              <w:jc w:val="center"/>
              <w:rPr>
                <w:b/>
                <w:sz w:val="28"/>
                <w:szCs w:val="28"/>
              </w:rPr>
            </w:pPr>
          </w:p>
          <w:p w:rsidR="008764B0" w:rsidRPr="00CC1258" w:rsidRDefault="008764B0" w:rsidP="00CC1258">
            <w:pPr>
              <w:jc w:val="center"/>
              <w:rPr>
                <w:b/>
                <w:sz w:val="28"/>
                <w:szCs w:val="28"/>
              </w:rPr>
            </w:pPr>
          </w:p>
        </w:tc>
        <w:tc>
          <w:tcPr>
            <w:tcW w:w="1134" w:type="dxa"/>
            <w:tcBorders>
              <w:top w:val="single" w:sz="4" w:space="0" w:color="auto"/>
              <w:left w:val="single" w:sz="4" w:space="0" w:color="auto"/>
              <w:bottom w:val="single" w:sz="4" w:space="0" w:color="auto"/>
              <w:right w:val="single" w:sz="4" w:space="0" w:color="auto"/>
            </w:tcBorders>
            <w:shd w:val="clear" w:color="auto" w:fill="auto"/>
            <w:vAlign w:val="center"/>
          </w:tcPr>
          <w:p w:rsidR="008764B0" w:rsidRPr="00CC1258" w:rsidRDefault="008764B0" w:rsidP="00CC1258">
            <w:pPr>
              <w:jc w:val="center"/>
              <w:rPr>
                <w:b/>
                <w:sz w:val="28"/>
                <w:szCs w:val="28"/>
              </w:rPr>
            </w:pPr>
          </w:p>
        </w:tc>
      </w:tr>
      <w:tr w:rsidR="008764B0" w:rsidTr="00CC1258">
        <w:trPr>
          <w:trHeight w:val="226"/>
        </w:trPr>
        <w:tc>
          <w:tcPr>
            <w:tcW w:w="5812"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8764B0" w:rsidRPr="00CC1258" w:rsidRDefault="008764B0" w:rsidP="00CC1258">
            <w:pPr>
              <w:jc w:val="center"/>
              <w:rPr>
                <w:b/>
                <w:sz w:val="28"/>
                <w:szCs w:val="28"/>
              </w:rPr>
            </w:pPr>
            <w:r w:rsidRPr="00CC1258">
              <w:rPr>
                <w:b/>
                <w:sz w:val="28"/>
                <w:szCs w:val="28"/>
              </w:rPr>
              <w:t>Software Design</w:t>
            </w:r>
            <w:r w:rsidR="00837B82" w:rsidRPr="00CC1258">
              <w:rPr>
                <w:b/>
                <w:sz w:val="28"/>
                <w:szCs w:val="28"/>
              </w:rPr>
              <w:t>: 15%</w:t>
            </w:r>
          </w:p>
          <w:p w:rsidR="008764B0" w:rsidRPr="00CC1258" w:rsidRDefault="008764B0" w:rsidP="00CC1258">
            <w:pPr>
              <w:pStyle w:val="NormalWeb"/>
              <w:spacing w:before="0" w:after="0"/>
              <w:jc w:val="both"/>
              <w:rPr>
                <w:sz w:val="20"/>
              </w:rPr>
            </w:pPr>
            <w:r w:rsidRPr="00CC1258">
              <w:rPr>
                <w:sz w:val="20"/>
              </w:rPr>
              <w:t xml:space="preserve">This refers to: </w:t>
            </w:r>
          </w:p>
          <w:p w:rsidR="008764B0" w:rsidRPr="00CC1258" w:rsidRDefault="008764B0" w:rsidP="00CC1258">
            <w:pPr>
              <w:pStyle w:val="NormalWeb"/>
              <w:numPr>
                <w:ilvl w:val="0"/>
                <w:numId w:val="26"/>
              </w:numPr>
              <w:spacing w:before="0" w:after="0"/>
              <w:jc w:val="both"/>
              <w:rPr>
                <w:sz w:val="20"/>
              </w:rPr>
            </w:pPr>
            <w:r w:rsidRPr="00CC1258">
              <w:rPr>
                <w:sz w:val="20"/>
              </w:rPr>
              <w:t xml:space="preserve">good and clear indentations, </w:t>
            </w:r>
          </w:p>
          <w:p w:rsidR="008764B0" w:rsidRPr="00CC1258" w:rsidRDefault="008764B0" w:rsidP="00CC1258">
            <w:pPr>
              <w:pStyle w:val="NormalWeb"/>
              <w:numPr>
                <w:ilvl w:val="0"/>
                <w:numId w:val="26"/>
              </w:numPr>
              <w:spacing w:before="0" w:after="0"/>
              <w:jc w:val="both"/>
              <w:rPr>
                <w:sz w:val="20"/>
              </w:rPr>
            </w:pPr>
            <w:r w:rsidRPr="00CC1258">
              <w:rPr>
                <w:sz w:val="20"/>
              </w:rPr>
              <w:t xml:space="preserve">good use of variable names, </w:t>
            </w:r>
          </w:p>
          <w:p w:rsidR="008764B0" w:rsidRPr="00CC1258" w:rsidRDefault="008764B0" w:rsidP="00CC1258">
            <w:pPr>
              <w:pStyle w:val="NormalWeb"/>
              <w:numPr>
                <w:ilvl w:val="0"/>
                <w:numId w:val="26"/>
              </w:numPr>
              <w:spacing w:before="0" w:after="0"/>
              <w:jc w:val="both"/>
              <w:rPr>
                <w:sz w:val="20"/>
              </w:rPr>
            </w:pPr>
            <w:r w:rsidRPr="00CC1258">
              <w:rPr>
                <w:sz w:val="20"/>
              </w:rPr>
              <w:t xml:space="preserve">proper declaration of global constants, </w:t>
            </w:r>
          </w:p>
          <w:p w:rsidR="008764B0" w:rsidRPr="00CC1258" w:rsidRDefault="008764B0" w:rsidP="00194A95">
            <w:pPr>
              <w:pStyle w:val="NormalWeb"/>
              <w:spacing w:before="0" w:after="0" w:line="120" w:lineRule="auto"/>
              <w:jc w:val="both"/>
              <w:rPr>
                <w:sz w:val="20"/>
              </w:rPr>
            </w:pPr>
          </w:p>
          <w:p w:rsidR="00837B82" w:rsidRPr="00194A95" w:rsidRDefault="008764B0" w:rsidP="00194A95">
            <w:pPr>
              <w:pStyle w:val="NormalWeb"/>
              <w:spacing w:before="0" w:after="0"/>
              <w:jc w:val="both"/>
              <w:rPr>
                <w:sz w:val="20"/>
              </w:rPr>
            </w:pPr>
            <w:r w:rsidRPr="00CC1258">
              <w:rPr>
                <w:sz w:val="20"/>
              </w:rPr>
              <w:t xml:space="preserve">The consistency of your programming style throughout your code is extremely important. It allows readers of your code to understand your code much more easily. </w:t>
            </w:r>
          </w:p>
        </w:tc>
        <w:tc>
          <w:tcPr>
            <w:tcW w:w="3260" w:type="dxa"/>
            <w:tcBorders>
              <w:top w:val="single" w:sz="4" w:space="0" w:color="auto"/>
              <w:left w:val="single" w:sz="4" w:space="0" w:color="auto"/>
              <w:bottom w:val="single" w:sz="4" w:space="0" w:color="auto"/>
              <w:right w:val="single" w:sz="4" w:space="0" w:color="auto"/>
            </w:tcBorders>
            <w:shd w:val="clear" w:color="auto" w:fill="auto"/>
            <w:vAlign w:val="center"/>
          </w:tcPr>
          <w:p w:rsidR="008764B0" w:rsidRPr="00CC1258" w:rsidRDefault="008764B0" w:rsidP="00CC1258">
            <w:pPr>
              <w:jc w:val="center"/>
              <w:rPr>
                <w:b/>
                <w:sz w:val="28"/>
                <w:szCs w:val="28"/>
              </w:rPr>
            </w:pPr>
          </w:p>
          <w:p w:rsidR="008764B0" w:rsidRPr="00CC1258" w:rsidRDefault="008764B0" w:rsidP="00CC1258">
            <w:pPr>
              <w:jc w:val="center"/>
              <w:rPr>
                <w:b/>
                <w:sz w:val="28"/>
                <w:szCs w:val="28"/>
              </w:rPr>
            </w:pPr>
          </w:p>
          <w:p w:rsidR="008764B0" w:rsidRPr="00CC1258" w:rsidRDefault="008764B0" w:rsidP="00CC1258">
            <w:pPr>
              <w:jc w:val="center"/>
              <w:rPr>
                <w:b/>
                <w:sz w:val="28"/>
                <w:szCs w:val="28"/>
              </w:rPr>
            </w:pPr>
          </w:p>
          <w:p w:rsidR="008764B0" w:rsidRPr="00CC1258" w:rsidRDefault="008764B0" w:rsidP="00CC1258">
            <w:pPr>
              <w:jc w:val="center"/>
              <w:rPr>
                <w:b/>
                <w:sz w:val="28"/>
                <w:szCs w:val="28"/>
              </w:rPr>
            </w:pPr>
          </w:p>
        </w:tc>
        <w:tc>
          <w:tcPr>
            <w:tcW w:w="1134" w:type="dxa"/>
            <w:tcBorders>
              <w:top w:val="single" w:sz="4" w:space="0" w:color="auto"/>
              <w:left w:val="single" w:sz="4" w:space="0" w:color="auto"/>
              <w:bottom w:val="single" w:sz="4" w:space="0" w:color="auto"/>
              <w:right w:val="single" w:sz="4" w:space="0" w:color="auto"/>
            </w:tcBorders>
            <w:shd w:val="clear" w:color="auto" w:fill="auto"/>
            <w:vAlign w:val="center"/>
          </w:tcPr>
          <w:p w:rsidR="008764B0" w:rsidRPr="00CC1258" w:rsidRDefault="008764B0" w:rsidP="00CC1258">
            <w:pPr>
              <w:jc w:val="center"/>
              <w:rPr>
                <w:b/>
                <w:sz w:val="28"/>
                <w:szCs w:val="28"/>
              </w:rPr>
            </w:pPr>
          </w:p>
        </w:tc>
      </w:tr>
      <w:tr w:rsidR="008764B0" w:rsidTr="00CC1258">
        <w:trPr>
          <w:trHeight w:val="236"/>
        </w:trPr>
        <w:tc>
          <w:tcPr>
            <w:tcW w:w="5812"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8764B0" w:rsidRPr="00CC1258" w:rsidRDefault="008764B0" w:rsidP="00CC1258">
            <w:pPr>
              <w:jc w:val="center"/>
              <w:rPr>
                <w:b/>
                <w:sz w:val="28"/>
                <w:szCs w:val="28"/>
              </w:rPr>
            </w:pPr>
            <w:r w:rsidRPr="00CC1258">
              <w:rPr>
                <w:b/>
                <w:sz w:val="28"/>
                <w:szCs w:val="28"/>
              </w:rPr>
              <w:t>Documentation</w:t>
            </w:r>
            <w:r w:rsidR="00837B82" w:rsidRPr="00CC1258">
              <w:rPr>
                <w:b/>
                <w:sz w:val="28"/>
                <w:szCs w:val="28"/>
              </w:rPr>
              <w:t xml:space="preserve">: </w:t>
            </w:r>
            <w:r w:rsidR="00D16EEF" w:rsidRPr="00CC1258">
              <w:rPr>
                <w:b/>
                <w:sz w:val="28"/>
                <w:szCs w:val="28"/>
              </w:rPr>
              <w:t>15</w:t>
            </w:r>
            <w:r w:rsidR="00837B82" w:rsidRPr="00CC1258">
              <w:rPr>
                <w:b/>
                <w:sz w:val="28"/>
                <w:szCs w:val="28"/>
              </w:rPr>
              <w:t>%</w:t>
            </w:r>
          </w:p>
          <w:p w:rsidR="00837B82" w:rsidRPr="00194A95" w:rsidRDefault="008764B0" w:rsidP="00194A95">
            <w:pPr>
              <w:pStyle w:val="NormalWeb"/>
              <w:spacing w:before="0" w:after="0"/>
              <w:jc w:val="both"/>
              <w:rPr>
                <w:sz w:val="20"/>
              </w:rPr>
            </w:pPr>
            <w:r w:rsidRPr="00CC1258">
              <w:rPr>
                <w:sz w:val="20"/>
              </w:rPr>
              <w:t xml:space="preserve">This refers to all the good practices regarding the </w:t>
            </w:r>
            <w:r w:rsidR="00837B82" w:rsidRPr="00CC1258">
              <w:rPr>
                <w:sz w:val="20"/>
              </w:rPr>
              <w:t>code documentation. The code should contain clear descriptions of what the code does and</w:t>
            </w:r>
            <w:r w:rsidRPr="00CC1258">
              <w:rPr>
                <w:sz w:val="20"/>
              </w:rPr>
              <w:t xml:space="preserve"> how </w:t>
            </w:r>
            <w:r w:rsidR="00837B82" w:rsidRPr="00CC1258">
              <w:rPr>
                <w:sz w:val="20"/>
              </w:rPr>
              <w:t>it</w:t>
            </w:r>
            <w:r w:rsidRPr="00CC1258">
              <w:rPr>
                <w:sz w:val="20"/>
              </w:rPr>
              <w:t xml:space="preserve"> achieves what it wants to do</w:t>
            </w:r>
            <w:r w:rsidR="00837B82" w:rsidRPr="00CC1258">
              <w:rPr>
                <w:sz w:val="20"/>
              </w:rPr>
              <w:t xml:space="preserve">. This can be </w:t>
            </w:r>
            <w:r w:rsidR="00AB2851" w:rsidRPr="00CC1258">
              <w:rPr>
                <w:sz w:val="20"/>
              </w:rPr>
              <w:t>accomplished</w:t>
            </w:r>
            <w:r w:rsidR="00837B82" w:rsidRPr="00CC1258">
              <w:rPr>
                <w:sz w:val="20"/>
              </w:rPr>
              <w:t xml:space="preserve"> by adding comment to the script using the percent symbol %.</w:t>
            </w:r>
          </w:p>
        </w:tc>
        <w:tc>
          <w:tcPr>
            <w:tcW w:w="3260" w:type="dxa"/>
            <w:tcBorders>
              <w:top w:val="single" w:sz="4" w:space="0" w:color="auto"/>
              <w:left w:val="single" w:sz="4" w:space="0" w:color="auto"/>
              <w:bottom w:val="single" w:sz="4" w:space="0" w:color="auto"/>
              <w:right w:val="single" w:sz="4" w:space="0" w:color="auto"/>
            </w:tcBorders>
            <w:shd w:val="clear" w:color="auto" w:fill="auto"/>
            <w:vAlign w:val="center"/>
          </w:tcPr>
          <w:p w:rsidR="008764B0" w:rsidRPr="00CC1258" w:rsidRDefault="008764B0" w:rsidP="00CC1258">
            <w:pPr>
              <w:jc w:val="center"/>
              <w:rPr>
                <w:b/>
                <w:sz w:val="28"/>
                <w:szCs w:val="28"/>
              </w:rPr>
            </w:pPr>
          </w:p>
          <w:p w:rsidR="008764B0" w:rsidRPr="00CC1258" w:rsidRDefault="008764B0" w:rsidP="00CC1258">
            <w:pPr>
              <w:jc w:val="center"/>
              <w:rPr>
                <w:b/>
                <w:sz w:val="28"/>
                <w:szCs w:val="28"/>
              </w:rPr>
            </w:pPr>
          </w:p>
          <w:p w:rsidR="008764B0" w:rsidRPr="00CC1258" w:rsidRDefault="008764B0" w:rsidP="00CC1258">
            <w:pPr>
              <w:jc w:val="center"/>
              <w:rPr>
                <w:b/>
                <w:sz w:val="28"/>
                <w:szCs w:val="28"/>
              </w:rPr>
            </w:pPr>
          </w:p>
          <w:p w:rsidR="008764B0" w:rsidRPr="00CC1258" w:rsidRDefault="008764B0" w:rsidP="00CC1258">
            <w:pPr>
              <w:jc w:val="center"/>
              <w:rPr>
                <w:b/>
                <w:sz w:val="28"/>
                <w:szCs w:val="28"/>
              </w:rPr>
            </w:pPr>
          </w:p>
        </w:tc>
        <w:tc>
          <w:tcPr>
            <w:tcW w:w="1134" w:type="dxa"/>
            <w:tcBorders>
              <w:top w:val="single" w:sz="4" w:space="0" w:color="auto"/>
              <w:left w:val="single" w:sz="4" w:space="0" w:color="auto"/>
              <w:bottom w:val="single" w:sz="4" w:space="0" w:color="auto"/>
              <w:right w:val="single" w:sz="4" w:space="0" w:color="auto"/>
            </w:tcBorders>
            <w:shd w:val="clear" w:color="auto" w:fill="auto"/>
            <w:vAlign w:val="center"/>
          </w:tcPr>
          <w:p w:rsidR="008764B0" w:rsidRPr="00CC1258" w:rsidRDefault="008764B0" w:rsidP="00CC1258">
            <w:pPr>
              <w:jc w:val="center"/>
              <w:rPr>
                <w:b/>
                <w:sz w:val="28"/>
                <w:szCs w:val="28"/>
              </w:rPr>
            </w:pPr>
          </w:p>
        </w:tc>
      </w:tr>
      <w:tr w:rsidR="008764B0" w:rsidTr="00CC1258">
        <w:trPr>
          <w:trHeight w:val="654"/>
        </w:trPr>
        <w:tc>
          <w:tcPr>
            <w:tcW w:w="5812" w:type="dxa"/>
            <w:tcBorders>
              <w:top w:val="single" w:sz="4" w:space="0" w:color="auto"/>
              <w:left w:val="single" w:sz="4" w:space="0" w:color="auto"/>
              <w:bottom w:val="single" w:sz="4" w:space="0" w:color="auto"/>
              <w:right w:val="single" w:sz="4" w:space="0" w:color="auto"/>
            </w:tcBorders>
            <w:shd w:val="clear" w:color="auto" w:fill="D9D9D9"/>
            <w:vAlign w:val="center"/>
            <w:hideMark/>
          </w:tcPr>
          <w:p w:rsidR="008764B0" w:rsidRPr="00CC1258" w:rsidRDefault="008764B0" w:rsidP="00CC1258">
            <w:pPr>
              <w:jc w:val="center"/>
              <w:rPr>
                <w:b/>
                <w:sz w:val="28"/>
                <w:szCs w:val="28"/>
              </w:rPr>
            </w:pPr>
            <w:r w:rsidRPr="00CC1258">
              <w:rPr>
                <w:b/>
                <w:sz w:val="28"/>
                <w:szCs w:val="28"/>
              </w:rPr>
              <w:t>Total</w:t>
            </w:r>
          </w:p>
        </w:tc>
        <w:tc>
          <w:tcPr>
            <w:tcW w:w="3260" w:type="dxa"/>
            <w:tcBorders>
              <w:top w:val="single" w:sz="4" w:space="0" w:color="auto"/>
              <w:left w:val="single" w:sz="4" w:space="0" w:color="auto"/>
              <w:bottom w:val="single" w:sz="4" w:space="0" w:color="auto"/>
              <w:right w:val="single" w:sz="4" w:space="0" w:color="auto"/>
            </w:tcBorders>
            <w:shd w:val="clear" w:color="auto" w:fill="D9D9D9"/>
            <w:vAlign w:val="center"/>
          </w:tcPr>
          <w:p w:rsidR="008764B0" w:rsidRPr="00CC1258" w:rsidRDefault="008764B0" w:rsidP="00CC1258">
            <w:pPr>
              <w:rPr>
                <w:b/>
                <w:sz w:val="28"/>
                <w:szCs w:val="28"/>
              </w:rPr>
            </w:pPr>
          </w:p>
        </w:tc>
        <w:tc>
          <w:tcPr>
            <w:tcW w:w="1134" w:type="dxa"/>
            <w:tcBorders>
              <w:top w:val="single" w:sz="4" w:space="0" w:color="auto"/>
              <w:left w:val="single" w:sz="4" w:space="0" w:color="auto"/>
              <w:bottom w:val="single" w:sz="4" w:space="0" w:color="auto"/>
              <w:right w:val="single" w:sz="4" w:space="0" w:color="auto"/>
            </w:tcBorders>
            <w:shd w:val="clear" w:color="auto" w:fill="D9D9D9"/>
            <w:vAlign w:val="center"/>
          </w:tcPr>
          <w:p w:rsidR="008764B0" w:rsidRPr="00CC1258" w:rsidRDefault="008764B0" w:rsidP="00CC1258">
            <w:pPr>
              <w:jc w:val="center"/>
              <w:rPr>
                <w:b/>
                <w:sz w:val="28"/>
                <w:szCs w:val="28"/>
              </w:rPr>
            </w:pPr>
          </w:p>
        </w:tc>
      </w:tr>
    </w:tbl>
    <w:p w:rsidR="008764B0" w:rsidRDefault="008764B0" w:rsidP="00393EB6">
      <w:pPr>
        <w:jc w:val="both"/>
      </w:pPr>
    </w:p>
    <w:sectPr w:rsidR="008764B0" w:rsidSect="00F61A20">
      <w:footerReference w:type="default" r:id="rId15"/>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930E9" w:rsidRDefault="00C930E9">
      <w:r>
        <w:separator/>
      </w:r>
    </w:p>
  </w:endnote>
  <w:endnote w:type="continuationSeparator" w:id="0">
    <w:p w:rsidR="00C930E9" w:rsidRDefault="00C930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764B0" w:rsidRDefault="008764B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50B98">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50B98">
      <w:rPr>
        <w:b/>
        <w:noProof/>
      </w:rPr>
      <w:t>5</w:t>
    </w:r>
    <w:r>
      <w:rPr>
        <w:b/>
        <w:sz w:val="24"/>
        <w:szCs w:val="24"/>
      </w:rPr>
      <w:fldChar w:fldCharType="end"/>
    </w:r>
  </w:p>
  <w:p w:rsidR="008764B0" w:rsidRDefault="008764B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36D9A" w:rsidRDefault="00C36D9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B5248">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B5248">
      <w:rPr>
        <w:b/>
        <w:noProof/>
      </w:rPr>
      <w:t>6</w:t>
    </w:r>
    <w:r>
      <w:rPr>
        <w:b/>
        <w:sz w:val="24"/>
        <w:szCs w:val="24"/>
      </w:rPr>
      <w:fldChar w:fldCharType="end"/>
    </w:r>
  </w:p>
  <w:p w:rsidR="00C36D9A" w:rsidRDefault="00C36D9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930E9" w:rsidRDefault="00C930E9">
      <w:r>
        <w:separator/>
      </w:r>
    </w:p>
  </w:footnote>
  <w:footnote w:type="continuationSeparator" w:id="0">
    <w:p w:rsidR="00C930E9" w:rsidRDefault="00C930E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AF6C2E"/>
    <w:multiLevelType w:val="hybridMultilevel"/>
    <w:tmpl w:val="3B4AEF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26175C"/>
    <w:multiLevelType w:val="hybridMultilevel"/>
    <w:tmpl w:val="437A32BE"/>
    <w:lvl w:ilvl="0" w:tplc="F1505132">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 w15:restartNumberingAfterBreak="0">
    <w:nsid w:val="05750241"/>
    <w:multiLevelType w:val="hybridMultilevel"/>
    <w:tmpl w:val="3CAA90BE"/>
    <w:lvl w:ilvl="0" w:tplc="0809001B">
      <w:start w:val="1"/>
      <w:numFmt w:val="lowerRoman"/>
      <w:lvlText w:val="%1."/>
      <w:lvlJc w:val="right"/>
      <w:pPr>
        <w:ind w:left="2220" w:hanging="360"/>
      </w:pPr>
      <w:rPr>
        <w:rFonts w:hint="default"/>
      </w:rPr>
    </w:lvl>
    <w:lvl w:ilvl="1" w:tplc="08090003" w:tentative="1">
      <w:start w:val="1"/>
      <w:numFmt w:val="bullet"/>
      <w:lvlText w:val="o"/>
      <w:lvlJc w:val="left"/>
      <w:pPr>
        <w:ind w:left="2940" w:hanging="360"/>
      </w:pPr>
      <w:rPr>
        <w:rFonts w:ascii="Courier New" w:hAnsi="Courier New" w:cs="Courier New" w:hint="default"/>
      </w:rPr>
    </w:lvl>
    <w:lvl w:ilvl="2" w:tplc="08090005" w:tentative="1">
      <w:start w:val="1"/>
      <w:numFmt w:val="bullet"/>
      <w:lvlText w:val=""/>
      <w:lvlJc w:val="left"/>
      <w:pPr>
        <w:ind w:left="3660" w:hanging="360"/>
      </w:pPr>
      <w:rPr>
        <w:rFonts w:ascii="Wingdings" w:hAnsi="Wingdings" w:hint="default"/>
      </w:rPr>
    </w:lvl>
    <w:lvl w:ilvl="3" w:tplc="08090001" w:tentative="1">
      <w:start w:val="1"/>
      <w:numFmt w:val="bullet"/>
      <w:lvlText w:val=""/>
      <w:lvlJc w:val="left"/>
      <w:pPr>
        <w:ind w:left="4380" w:hanging="360"/>
      </w:pPr>
      <w:rPr>
        <w:rFonts w:ascii="Symbol" w:hAnsi="Symbol" w:hint="default"/>
      </w:rPr>
    </w:lvl>
    <w:lvl w:ilvl="4" w:tplc="08090003" w:tentative="1">
      <w:start w:val="1"/>
      <w:numFmt w:val="bullet"/>
      <w:lvlText w:val="o"/>
      <w:lvlJc w:val="left"/>
      <w:pPr>
        <w:ind w:left="5100" w:hanging="360"/>
      </w:pPr>
      <w:rPr>
        <w:rFonts w:ascii="Courier New" w:hAnsi="Courier New" w:cs="Courier New" w:hint="default"/>
      </w:rPr>
    </w:lvl>
    <w:lvl w:ilvl="5" w:tplc="08090005" w:tentative="1">
      <w:start w:val="1"/>
      <w:numFmt w:val="bullet"/>
      <w:lvlText w:val=""/>
      <w:lvlJc w:val="left"/>
      <w:pPr>
        <w:ind w:left="5820" w:hanging="360"/>
      </w:pPr>
      <w:rPr>
        <w:rFonts w:ascii="Wingdings" w:hAnsi="Wingdings" w:hint="default"/>
      </w:rPr>
    </w:lvl>
    <w:lvl w:ilvl="6" w:tplc="08090001" w:tentative="1">
      <w:start w:val="1"/>
      <w:numFmt w:val="bullet"/>
      <w:lvlText w:val=""/>
      <w:lvlJc w:val="left"/>
      <w:pPr>
        <w:ind w:left="6540" w:hanging="360"/>
      </w:pPr>
      <w:rPr>
        <w:rFonts w:ascii="Symbol" w:hAnsi="Symbol" w:hint="default"/>
      </w:rPr>
    </w:lvl>
    <w:lvl w:ilvl="7" w:tplc="08090003" w:tentative="1">
      <w:start w:val="1"/>
      <w:numFmt w:val="bullet"/>
      <w:lvlText w:val="o"/>
      <w:lvlJc w:val="left"/>
      <w:pPr>
        <w:ind w:left="7260" w:hanging="360"/>
      </w:pPr>
      <w:rPr>
        <w:rFonts w:ascii="Courier New" w:hAnsi="Courier New" w:cs="Courier New" w:hint="default"/>
      </w:rPr>
    </w:lvl>
    <w:lvl w:ilvl="8" w:tplc="08090005" w:tentative="1">
      <w:start w:val="1"/>
      <w:numFmt w:val="bullet"/>
      <w:lvlText w:val=""/>
      <w:lvlJc w:val="left"/>
      <w:pPr>
        <w:ind w:left="7980" w:hanging="360"/>
      </w:pPr>
      <w:rPr>
        <w:rFonts w:ascii="Wingdings" w:hAnsi="Wingdings" w:hint="default"/>
      </w:rPr>
    </w:lvl>
  </w:abstractNum>
  <w:abstractNum w:abstractNumId="3" w15:restartNumberingAfterBreak="0">
    <w:nsid w:val="0803170E"/>
    <w:multiLevelType w:val="hybridMultilevel"/>
    <w:tmpl w:val="820A56DE"/>
    <w:lvl w:ilvl="0" w:tplc="126C0A60">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4" w15:restartNumberingAfterBreak="0">
    <w:nsid w:val="09DB4509"/>
    <w:multiLevelType w:val="hybridMultilevel"/>
    <w:tmpl w:val="4FEA5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411DEC"/>
    <w:multiLevelType w:val="hybridMultilevel"/>
    <w:tmpl w:val="0764ED3E"/>
    <w:lvl w:ilvl="0" w:tplc="67FCA4C8">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9B4506C"/>
    <w:multiLevelType w:val="hybridMultilevel"/>
    <w:tmpl w:val="243EA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7561A5"/>
    <w:multiLevelType w:val="hybridMultilevel"/>
    <w:tmpl w:val="26AE6E4A"/>
    <w:lvl w:ilvl="0" w:tplc="D53E5EFA">
      <w:start w:val="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312443"/>
    <w:multiLevelType w:val="hybridMultilevel"/>
    <w:tmpl w:val="64E88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4C3635"/>
    <w:multiLevelType w:val="hybridMultilevel"/>
    <w:tmpl w:val="8A7060FE"/>
    <w:lvl w:ilvl="0" w:tplc="832A5EDC">
      <w:numFmt w:val="bullet"/>
      <w:lvlText w:val="-"/>
      <w:lvlJc w:val="left"/>
      <w:pPr>
        <w:ind w:left="720" w:hanging="360"/>
      </w:pPr>
      <w:rPr>
        <w:rFonts w:ascii="Calibri" w:eastAsia="Times New Roman" w:hAnsi="Calibri" w:cs="Times New Roman" w:hint="default"/>
        <w:sz w:val="22"/>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A3E408E"/>
    <w:multiLevelType w:val="hybridMultilevel"/>
    <w:tmpl w:val="98B4B3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B3F5B89"/>
    <w:multiLevelType w:val="hybridMultilevel"/>
    <w:tmpl w:val="C85876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2CA161D1"/>
    <w:multiLevelType w:val="hybridMultilevel"/>
    <w:tmpl w:val="A7609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23B386D"/>
    <w:multiLevelType w:val="hybridMultilevel"/>
    <w:tmpl w:val="AA7A9982"/>
    <w:lvl w:ilvl="0" w:tplc="832A5EDC">
      <w:numFmt w:val="bullet"/>
      <w:lvlText w:val="-"/>
      <w:lvlJc w:val="left"/>
      <w:pPr>
        <w:ind w:left="720" w:hanging="360"/>
      </w:pPr>
      <w:rPr>
        <w:rFonts w:ascii="Calibri" w:eastAsia="Times New Roman" w:hAnsi="Calibri" w:cs="Times New Roman" w:hint="default"/>
        <w:sz w:val="22"/>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292408F"/>
    <w:multiLevelType w:val="hybridMultilevel"/>
    <w:tmpl w:val="DF86D5E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8AE24D9"/>
    <w:multiLevelType w:val="hybridMultilevel"/>
    <w:tmpl w:val="C1E03E0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9" w15:restartNumberingAfterBreak="0">
    <w:nsid w:val="397A3454"/>
    <w:multiLevelType w:val="hybridMultilevel"/>
    <w:tmpl w:val="72940DF6"/>
    <w:lvl w:ilvl="0" w:tplc="00FAB2FE">
      <w:start w:val="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97E5C44"/>
    <w:multiLevelType w:val="hybridMultilevel"/>
    <w:tmpl w:val="FC6C69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2AF650E"/>
    <w:multiLevelType w:val="multilevel"/>
    <w:tmpl w:val="B0D6B6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3D21E14"/>
    <w:multiLevelType w:val="hybridMultilevel"/>
    <w:tmpl w:val="27E27C5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3" w15:restartNumberingAfterBreak="0">
    <w:nsid w:val="45145B41"/>
    <w:multiLevelType w:val="hybridMultilevel"/>
    <w:tmpl w:val="4E9C4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F135069"/>
    <w:multiLevelType w:val="hybridMultilevel"/>
    <w:tmpl w:val="C00E585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01E5F45"/>
    <w:multiLevelType w:val="hybridMultilevel"/>
    <w:tmpl w:val="2EA25866"/>
    <w:lvl w:ilvl="0" w:tplc="08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52D621C3"/>
    <w:multiLevelType w:val="hybridMultilevel"/>
    <w:tmpl w:val="02C0DA3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85466E6"/>
    <w:multiLevelType w:val="hybridMultilevel"/>
    <w:tmpl w:val="96F4BE10"/>
    <w:lvl w:ilvl="0" w:tplc="08090001">
      <w:start w:val="1"/>
      <w:numFmt w:val="bullet"/>
      <w:lvlText w:val=""/>
      <w:lvlJc w:val="left"/>
      <w:pPr>
        <w:ind w:left="2220" w:hanging="360"/>
      </w:pPr>
      <w:rPr>
        <w:rFonts w:ascii="Symbol" w:hAnsi="Symbol" w:hint="default"/>
      </w:rPr>
    </w:lvl>
    <w:lvl w:ilvl="1" w:tplc="08090003" w:tentative="1">
      <w:start w:val="1"/>
      <w:numFmt w:val="bullet"/>
      <w:lvlText w:val="o"/>
      <w:lvlJc w:val="left"/>
      <w:pPr>
        <w:ind w:left="2940" w:hanging="360"/>
      </w:pPr>
      <w:rPr>
        <w:rFonts w:ascii="Courier New" w:hAnsi="Courier New" w:cs="Courier New" w:hint="default"/>
      </w:rPr>
    </w:lvl>
    <w:lvl w:ilvl="2" w:tplc="08090005" w:tentative="1">
      <w:start w:val="1"/>
      <w:numFmt w:val="bullet"/>
      <w:lvlText w:val=""/>
      <w:lvlJc w:val="left"/>
      <w:pPr>
        <w:ind w:left="3660" w:hanging="360"/>
      </w:pPr>
      <w:rPr>
        <w:rFonts w:ascii="Wingdings" w:hAnsi="Wingdings" w:hint="default"/>
      </w:rPr>
    </w:lvl>
    <w:lvl w:ilvl="3" w:tplc="08090001" w:tentative="1">
      <w:start w:val="1"/>
      <w:numFmt w:val="bullet"/>
      <w:lvlText w:val=""/>
      <w:lvlJc w:val="left"/>
      <w:pPr>
        <w:ind w:left="4380" w:hanging="360"/>
      </w:pPr>
      <w:rPr>
        <w:rFonts w:ascii="Symbol" w:hAnsi="Symbol" w:hint="default"/>
      </w:rPr>
    </w:lvl>
    <w:lvl w:ilvl="4" w:tplc="08090003" w:tentative="1">
      <w:start w:val="1"/>
      <w:numFmt w:val="bullet"/>
      <w:lvlText w:val="o"/>
      <w:lvlJc w:val="left"/>
      <w:pPr>
        <w:ind w:left="5100" w:hanging="360"/>
      </w:pPr>
      <w:rPr>
        <w:rFonts w:ascii="Courier New" w:hAnsi="Courier New" w:cs="Courier New" w:hint="default"/>
      </w:rPr>
    </w:lvl>
    <w:lvl w:ilvl="5" w:tplc="08090005" w:tentative="1">
      <w:start w:val="1"/>
      <w:numFmt w:val="bullet"/>
      <w:lvlText w:val=""/>
      <w:lvlJc w:val="left"/>
      <w:pPr>
        <w:ind w:left="5820" w:hanging="360"/>
      </w:pPr>
      <w:rPr>
        <w:rFonts w:ascii="Wingdings" w:hAnsi="Wingdings" w:hint="default"/>
      </w:rPr>
    </w:lvl>
    <w:lvl w:ilvl="6" w:tplc="08090001" w:tentative="1">
      <w:start w:val="1"/>
      <w:numFmt w:val="bullet"/>
      <w:lvlText w:val=""/>
      <w:lvlJc w:val="left"/>
      <w:pPr>
        <w:ind w:left="6540" w:hanging="360"/>
      </w:pPr>
      <w:rPr>
        <w:rFonts w:ascii="Symbol" w:hAnsi="Symbol" w:hint="default"/>
      </w:rPr>
    </w:lvl>
    <w:lvl w:ilvl="7" w:tplc="08090003" w:tentative="1">
      <w:start w:val="1"/>
      <w:numFmt w:val="bullet"/>
      <w:lvlText w:val="o"/>
      <w:lvlJc w:val="left"/>
      <w:pPr>
        <w:ind w:left="7260" w:hanging="360"/>
      </w:pPr>
      <w:rPr>
        <w:rFonts w:ascii="Courier New" w:hAnsi="Courier New" w:cs="Courier New" w:hint="default"/>
      </w:rPr>
    </w:lvl>
    <w:lvl w:ilvl="8" w:tplc="08090005" w:tentative="1">
      <w:start w:val="1"/>
      <w:numFmt w:val="bullet"/>
      <w:lvlText w:val=""/>
      <w:lvlJc w:val="left"/>
      <w:pPr>
        <w:ind w:left="7980" w:hanging="360"/>
      </w:pPr>
      <w:rPr>
        <w:rFonts w:ascii="Wingdings" w:hAnsi="Wingdings" w:hint="default"/>
      </w:rPr>
    </w:lvl>
  </w:abstractNum>
  <w:abstractNum w:abstractNumId="29" w15:restartNumberingAfterBreak="0">
    <w:nsid w:val="58C136D6"/>
    <w:multiLevelType w:val="hybridMultilevel"/>
    <w:tmpl w:val="00D409B4"/>
    <w:lvl w:ilvl="0" w:tplc="08090001">
      <w:start w:val="1"/>
      <w:numFmt w:val="bullet"/>
      <w:lvlText w:val=""/>
      <w:lvlJc w:val="left"/>
      <w:pPr>
        <w:ind w:left="3272" w:hanging="360"/>
      </w:pPr>
      <w:rPr>
        <w:rFonts w:ascii="Symbol" w:hAnsi="Symbol" w:hint="default"/>
      </w:rPr>
    </w:lvl>
    <w:lvl w:ilvl="1" w:tplc="08090003" w:tentative="1">
      <w:start w:val="1"/>
      <w:numFmt w:val="bullet"/>
      <w:lvlText w:val="o"/>
      <w:lvlJc w:val="left"/>
      <w:pPr>
        <w:ind w:left="3992" w:hanging="360"/>
      </w:pPr>
      <w:rPr>
        <w:rFonts w:ascii="Courier New" w:hAnsi="Courier New" w:cs="Courier New" w:hint="default"/>
      </w:rPr>
    </w:lvl>
    <w:lvl w:ilvl="2" w:tplc="08090005" w:tentative="1">
      <w:start w:val="1"/>
      <w:numFmt w:val="bullet"/>
      <w:lvlText w:val=""/>
      <w:lvlJc w:val="left"/>
      <w:pPr>
        <w:ind w:left="4712" w:hanging="360"/>
      </w:pPr>
      <w:rPr>
        <w:rFonts w:ascii="Wingdings" w:hAnsi="Wingdings" w:hint="default"/>
      </w:rPr>
    </w:lvl>
    <w:lvl w:ilvl="3" w:tplc="08090001" w:tentative="1">
      <w:start w:val="1"/>
      <w:numFmt w:val="bullet"/>
      <w:lvlText w:val=""/>
      <w:lvlJc w:val="left"/>
      <w:pPr>
        <w:ind w:left="5432" w:hanging="360"/>
      </w:pPr>
      <w:rPr>
        <w:rFonts w:ascii="Symbol" w:hAnsi="Symbol" w:hint="default"/>
      </w:rPr>
    </w:lvl>
    <w:lvl w:ilvl="4" w:tplc="08090003" w:tentative="1">
      <w:start w:val="1"/>
      <w:numFmt w:val="bullet"/>
      <w:lvlText w:val="o"/>
      <w:lvlJc w:val="left"/>
      <w:pPr>
        <w:ind w:left="6152" w:hanging="360"/>
      </w:pPr>
      <w:rPr>
        <w:rFonts w:ascii="Courier New" w:hAnsi="Courier New" w:cs="Courier New" w:hint="default"/>
      </w:rPr>
    </w:lvl>
    <w:lvl w:ilvl="5" w:tplc="08090005" w:tentative="1">
      <w:start w:val="1"/>
      <w:numFmt w:val="bullet"/>
      <w:lvlText w:val=""/>
      <w:lvlJc w:val="left"/>
      <w:pPr>
        <w:ind w:left="6872" w:hanging="360"/>
      </w:pPr>
      <w:rPr>
        <w:rFonts w:ascii="Wingdings" w:hAnsi="Wingdings" w:hint="default"/>
      </w:rPr>
    </w:lvl>
    <w:lvl w:ilvl="6" w:tplc="08090001" w:tentative="1">
      <w:start w:val="1"/>
      <w:numFmt w:val="bullet"/>
      <w:lvlText w:val=""/>
      <w:lvlJc w:val="left"/>
      <w:pPr>
        <w:ind w:left="7592" w:hanging="360"/>
      </w:pPr>
      <w:rPr>
        <w:rFonts w:ascii="Symbol" w:hAnsi="Symbol" w:hint="default"/>
      </w:rPr>
    </w:lvl>
    <w:lvl w:ilvl="7" w:tplc="08090003" w:tentative="1">
      <w:start w:val="1"/>
      <w:numFmt w:val="bullet"/>
      <w:lvlText w:val="o"/>
      <w:lvlJc w:val="left"/>
      <w:pPr>
        <w:ind w:left="8312" w:hanging="360"/>
      </w:pPr>
      <w:rPr>
        <w:rFonts w:ascii="Courier New" w:hAnsi="Courier New" w:cs="Courier New" w:hint="default"/>
      </w:rPr>
    </w:lvl>
    <w:lvl w:ilvl="8" w:tplc="08090005" w:tentative="1">
      <w:start w:val="1"/>
      <w:numFmt w:val="bullet"/>
      <w:lvlText w:val=""/>
      <w:lvlJc w:val="left"/>
      <w:pPr>
        <w:ind w:left="9032" w:hanging="360"/>
      </w:pPr>
      <w:rPr>
        <w:rFonts w:ascii="Wingdings" w:hAnsi="Wingdings" w:hint="default"/>
      </w:rPr>
    </w:lvl>
  </w:abstractNum>
  <w:abstractNum w:abstractNumId="30" w15:restartNumberingAfterBreak="0">
    <w:nsid w:val="5B0E66AD"/>
    <w:multiLevelType w:val="hybridMultilevel"/>
    <w:tmpl w:val="85242588"/>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31" w15:restartNumberingAfterBreak="0">
    <w:nsid w:val="6391056D"/>
    <w:multiLevelType w:val="hybridMultilevel"/>
    <w:tmpl w:val="E7F081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60F1B48"/>
    <w:multiLevelType w:val="hybridMultilevel"/>
    <w:tmpl w:val="A328C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84561A0"/>
    <w:multiLevelType w:val="hybridMultilevel"/>
    <w:tmpl w:val="04C6710C"/>
    <w:lvl w:ilvl="0" w:tplc="832A5EDC">
      <w:numFmt w:val="bullet"/>
      <w:lvlText w:val="-"/>
      <w:lvlJc w:val="left"/>
      <w:pPr>
        <w:ind w:left="5322" w:hanging="360"/>
      </w:pPr>
      <w:rPr>
        <w:rFonts w:ascii="Calibri" w:eastAsia="Times New Roman" w:hAnsi="Calibri" w:cs="Times New Roman" w:hint="default"/>
        <w:sz w:val="22"/>
      </w:rPr>
    </w:lvl>
    <w:lvl w:ilvl="1" w:tplc="08090003" w:tentative="1">
      <w:start w:val="1"/>
      <w:numFmt w:val="bullet"/>
      <w:lvlText w:val="o"/>
      <w:lvlJc w:val="left"/>
      <w:pPr>
        <w:ind w:left="6042" w:hanging="360"/>
      </w:pPr>
      <w:rPr>
        <w:rFonts w:ascii="Courier New" w:hAnsi="Courier New" w:cs="Courier New" w:hint="default"/>
      </w:rPr>
    </w:lvl>
    <w:lvl w:ilvl="2" w:tplc="08090005" w:tentative="1">
      <w:start w:val="1"/>
      <w:numFmt w:val="bullet"/>
      <w:lvlText w:val=""/>
      <w:lvlJc w:val="left"/>
      <w:pPr>
        <w:ind w:left="6762" w:hanging="360"/>
      </w:pPr>
      <w:rPr>
        <w:rFonts w:ascii="Wingdings" w:hAnsi="Wingdings" w:hint="default"/>
      </w:rPr>
    </w:lvl>
    <w:lvl w:ilvl="3" w:tplc="08090001" w:tentative="1">
      <w:start w:val="1"/>
      <w:numFmt w:val="bullet"/>
      <w:lvlText w:val=""/>
      <w:lvlJc w:val="left"/>
      <w:pPr>
        <w:ind w:left="7482" w:hanging="360"/>
      </w:pPr>
      <w:rPr>
        <w:rFonts w:ascii="Symbol" w:hAnsi="Symbol" w:hint="default"/>
      </w:rPr>
    </w:lvl>
    <w:lvl w:ilvl="4" w:tplc="08090003" w:tentative="1">
      <w:start w:val="1"/>
      <w:numFmt w:val="bullet"/>
      <w:lvlText w:val="o"/>
      <w:lvlJc w:val="left"/>
      <w:pPr>
        <w:ind w:left="8202" w:hanging="360"/>
      </w:pPr>
      <w:rPr>
        <w:rFonts w:ascii="Courier New" w:hAnsi="Courier New" w:cs="Courier New" w:hint="default"/>
      </w:rPr>
    </w:lvl>
    <w:lvl w:ilvl="5" w:tplc="08090005" w:tentative="1">
      <w:start w:val="1"/>
      <w:numFmt w:val="bullet"/>
      <w:lvlText w:val=""/>
      <w:lvlJc w:val="left"/>
      <w:pPr>
        <w:ind w:left="8922" w:hanging="360"/>
      </w:pPr>
      <w:rPr>
        <w:rFonts w:ascii="Wingdings" w:hAnsi="Wingdings" w:hint="default"/>
      </w:rPr>
    </w:lvl>
    <w:lvl w:ilvl="6" w:tplc="08090001" w:tentative="1">
      <w:start w:val="1"/>
      <w:numFmt w:val="bullet"/>
      <w:lvlText w:val=""/>
      <w:lvlJc w:val="left"/>
      <w:pPr>
        <w:ind w:left="9642" w:hanging="360"/>
      </w:pPr>
      <w:rPr>
        <w:rFonts w:ascii="Symbol" w:hAnsi="Symbol" w:hint="default"/>
      </w:rPr>
    </w:lvl>
    <w:lvl w:ilvl="7" w:tplc="08090003" w:tentative="1">
      <w:start w:val="1"/>
      <w:numFmt w:val="bullet"/>
      <w:lvlText w:val="o"/>
      <w:lvlJc w:val="left"/>
      <w:pPr>
        <w:ind w:left="10362" w:hanging="360"/>
      </w:pPr>
      <w:rPr>
        <w:rFonts w:ascii="Courier New" w:hAnsi="Courier New" w:cs="Courier New" w:hint="default"/>
      </w:rPr>
    </w:lvl>
    <w:lvl w:ilvl="8" w:tplc="08090005" w:tentative="1">
      <w:start w:val="1"/>
      <w:numFmt w:val="bullet"/>
      <w:lvlText w:val=""/>
      <w:lvlJc w:val="left"/>
      <w:pPr>
        <w:ind w:left="11082" w:hanging="360"/>
      </w:pPr>
      <w:rPr>
        <w:rFonts w:ascii="Wingdings" w:hAnsi="Wingdings" w:hint="default"/>
      </w:rPr>
    </w:lvl>
  </w:abstractNum>
  <w:abstractNum w:abstractNumId="34" w15:restartNumberingAfterBreak="0">
    <w:nsid w:val="6E590FBF"/>
    <w:multiLevelType w:val="hybridMultilevel"/>
    <w:tmpl w:val="9A120B14"/>
    <w:lvl w:ilvl="0" w:tplc="CC50BD6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5" w15:restartNumberingAfterBreak="0">
    <w:nsid w:val="701A5743"/>
    <w:multiLevelType w:val="hybridMultilevel"/>
    <w:tmpl w:val="E3A0F2E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7" w15:restartNumberingAfterBreak="0">
    <w:nsid w:val="75620E41"/>
    <w:multiLevelType w:val="hybridMultilevel"/>
    <w:tmpl w:val="2F54266E"/>
    <w:lvl w:ilvl="0" w:tplc="0809001B">
      <w:start w:val="1"/>
      <w:numFmt w:val="lowerRoman"/>
      <w:lvlText w:val="%1."/>
      <w:lvlJc w:val="righ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8" w15:restartNumberingAfterBreak="0">
    <w:nsid w:val="77362790"/>
    <w:multiLevelType w:val="hybridMultilevel"/>
    <w:tmpl w:val="CB9CB310"/>
    <w:lvl w:ilvl="0" w:tplc="F482DDDC">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9" w15:restartNumberingAfterBreak="0">
    <w:nsid w:val="7B59553F"/>
    <w:multiLevelType w:val="hybridMultilevel"/>
    <w:tmpl w:val="5210A09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D807D8F"/>
    <w:multiLevelType w:val="hybridMultilevel"/>
    <w:tmpl w:val="81007D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7"/>
  </w:num>
  <w:num w:numId="3">
    <w:abstractNumId w:val="36"/>
  </w:num>
  <w:num w:numId="4">
    <w:abstractNumId w:val="24"/>
  </w:num>
  <w:num w:numId="5">
    <w:abstractNumId w:val="14"/>
  </w:num>
  <w:num w:numId="6">
    <w:abstractNumId w:val="9"/>
  </w:num>
  <w:num w:numId="7">
    <w:abstractNumId w:val="0"/>
  </w:num>
  <w:num w:numId="8">
    <w:abstractNumId w:val="40"/>
  </w:num>
  <w:num w:numId="9">
    <w:abstractNumId w:val="18"/>
  </w:num>
  <w:num w:numId="10">
    <w:abstractNumId w:val="35"/>
  </w:num>
  <w:num w:numId="11">
    <w:abstractNumId w:val="21"/>
  </w:num>
  <w:num w:numId="12">
    <w:abstractNumId w:val="7"/>
  </w:num>
  <w:num w:numId="13">
    <w:abstractNumId w:val="19"/>
  </w:num>
  <w:num w:numId="14">
    <w:abstractNumId w:val="8"/>
  </w:num>
  <w:num w:numId="15">
    <w:abstractNumId w:val="32"/>
  </w:num>
  <w:num w:numId="16">
    <w:abstractNumId w:val="31"/>
  </w:num>
  <w:num w:numId="17">
    <w:abstractNumId w:val="13"/>
  </w:num>
  <w:num w:numId="18">
    <w:abstractNumId w:val="15"/>
  </w:num>
  <w:num w:numId="19">
    <w:abstractNumId w:val="25"/>
  </w:num>
  <w:num w:numId="20">
    <w:abstractNumId w:val="10"/>
  </w:num>
  <w:num w:numId="21">
    <w:abstractNumId w:val="22"/>
  </w:num>
  <w:num w:numId="22">
    <w:abstractNumId w:val="39"/>
  </w:num>
  <w:num w:numId="23">
    <w:abstractNumId w:val="4"/>
  </w:num>
  <w:num w:numId="2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3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abstractNumId w:val="27"/>
  </w:num>
  <w:num w:numId="29">
    <w:abstractNumId w:val="34"/>
  </w:num>
  <w:num w:numId="30">
    <w:abstractNumId w:val="26"/>
  </w:num>
  <w:num w:numId="31">
    <w:abstractNumId w:val="16"/>
  </w:num>
  <w:num w:numId="32">
    <w:abstractNumId w:val="11"/>
  </w:num>
  <w:num w:numId="33">
    <w:abstractNumId w:val="30"/>
  </w:num>
  <w:num w:numId="34">
    <w:abstractNumId w:val="28"/>
  </w:num>
  <w:num w:numId="35">
    <w:abstractNumId w:val="23"/>
  </w:num>
  <w:num w:numId="36">
    <w:abstractNumId w:val="20"/>
  </w:num>
  <w:num w:numId="37">
    <w:abstractNumId w:val="12"/>
  </w:num>
  <w:num w:numId="38">
    <w:abstractNumId w:val="2"/>
  </w:num>
  <w:num w:numId="39">
    <w:abstractNumId w:val="37"/>
  </w:num>
  <w:num w:numId="40">
    <w:abstractNumId w:val="29"/>
  </w:num>
  <w:num w:numId="41">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0853"/>
    <w:rsid w:val="00004DE6"/>
    <w:rsid w:val="00007F8F"/>
    <w:rsid w:val="00020AE7"/>
    <w:rsid w:val="000217A9"/>
    <w:rsid w:val="000359BB"/>
    <w:rsid w:val="00035AE2"/>
    <w:rsid w:val="00036120"/>
    <w:rsid w:val="00045750"/>
    <w:rsid w:val="0004623D"/>
    <w:rsid w:val="000515B9"/>
    <w:rsid w:val="00054EAC"/>
    <w:rsid w:val="000647C3"/>
    <w:rsid w:val="00067459"/>
    <w:rsid w:val="000732AE"/>
    <w:rsid w:val="0007697A"/>
    <w:rsid w:val="00081E8C"/>
    <w:rsid w:val="00094020"/>
    <w:rsid w:val="00094E95"/>
    <w:rsid w:val="000971FC"/>
    <w:rsid w:val="000974DE"/>
    <w:rsid w:val="000A2A3A"/>
    <w:rsid w:val="000A492A"/>
    <w:rsid w:val="000A7A63"/>
    <w:rsid w:val="000D13BF"/>
    <w:rsid w:val="000D1E0D"/>
    <w:rsid w:val="000D413E"/>
    <w:rsid w:val="000D57B1"/>
    <w:rsid w:val="000E3A73"/>
    <w:rsid w:val="000E413A"/>
    <w:rsid w:val="000E416B"/>
    <w:rsid w:val="000F1EAC"/>
    <w:rsid w:val="000F5AA3"/>
    <w:rsid w:val="000F7EF1"/>
    <w:rsid w:val="00100396"/>
    <w:rsid w:val="00100B5C"/>
    <w:rsid w:val="00101E14"/>
    <w:rsid w:val="001100E1"/>
    <w:rsid w:val="001106E9"/>
    <w:rsid w:val="00115685"/>
    <w:rsid w:val="00121B6B"/>
    <w:rsid w:val="001240C3"/>
    <w:rsid w:val="00134F77"/>
    <w:rsid w:val="00154487"/>
    <w:rsid w:val="00173BDF"/>
    <w:rsid w:val="00176D61"/>
    <w:rsid w:val="00177226"/>
    <w:rsid w:val="00183807"/>
    <w:rsid w:val="00183945"/>
    <w:rsid w:val="00194A95"/>
    <w:rsid w:val="001973D1"/>
    <w:rsid w:val="001B21B1"/>
    <w:rsid w:val="001B5F45"/>
    <w:rsid w:val="001D1113"/>
    <w:rsid w:val="001D287D"/>
    <w:rsid w:val="001E1050"/>
    <w:rsid w:val="001E1E1F"/>
    <w:rsid w:val="001E57C1"/>
    <w:rsid w:val="001F07EF"/>
    <w:rsid w:val="001F451F"/>
    <w:rsid w:val="001F6D7A"/>
    <w:rsid w:val="002047F6"/>
    <w:rsid w:val="00205F90"/>
    <w:rsid w:val="0020651E"/>
    <w:rsid w:val="00206577"/>
    <w:rsid w:val="00210481"/>
    <w:rsid w:val="00213C7E"/>
    <w:rsid w:val="00221A4D"/>
    <w:rsid w:val="00224F74"/>
    <w:rsid w:val="0022668A"/>
    <w:rsid w:val="00235F71"/>
    <w:rsid w:val="00240C4A"/>
    <w:rsid w:val="00243353"/>
    <w:rsid w:val="002444CA"/>
    <w:rsid w:val="00257183"/>
    <w:rsid w:val="00260DE6"/>
    <w:rsid w:val="00273FEE"/>
    <w:rsid w:val="0028204E"/>
    <w:rsid w:val="0028591B"/>
    <w:rsid w:val="002875BE"/>
    <w:rsid w:val="00291841"/>
    <w:rsid w:val="00296645"/>
    <w:rsid w:val="0029679A"/>
    <w:rsid w:val="002A1508"/>
    <w:rsid w:val="002A35AA"/>
    <w:rsid w:val="002B3864"/>
    <w:rsid w:val="002B4762"/>
    <w:rsid w:val="002B648C"/>
    <w:rsid w:val="002C270B"/>
    <w:rsid w:val="002C412D"/>
    <w:rsid w:val="002C4137"/>
    <w:rsid w:val="002C449B"/>
    <w:rsid w:val="002C6040"/>
    <w:rsid w:val="002C71C6"/>
    <w:rsid w:val="002D01E0"/>
    <w:rsid w:val="002D3835"/>
    <w:rsid w:val="002D5B3F"/>
    <w:rsid w:val="002D5D5C"/>
    <w:rsid w:val="002E272E"/>
    <w:rsid w:val="002E7D1E"/>
    <w:rsid w:val="002F2A43"/>
    <w:rsid w:val="002F5778"/>
    <w:rsid w:val="003223E0"/>
    <w:rsid w:val="003438B2"/>
    <w:rsid w:val="00343E98"/>
    <w:rsid w:val="00345B75"/>
    <w:rsid w:val="00352C4A"/>
    <w:rsid w:val="003565FE"/>
    <w:rsid w:val="00356BC0"/>
    <w:rsid w:val="00362560"/>
    <w:rsid w:val="003732FD"/>
    <w:rsid w:val="003749A0"/>
    <w:rsid w:val="003753B2"/>
    <w:rsid w:val="00376559"/>
    <w:rsid w:val="0037722B"/>
    <w:rsid w:val="00384D73"/>
    <w:rsid w:val="00393EB6"/>
    <w:rsid w:val="003A3CE5"/>
    <w:rsid w:val="003A6761"/>
    <w:rsid w:val="003B366F"/>
    <w:rsid w:val="003B3F9D"/>
    <w:rsid w:val="003B40B0"/>
    <w:rsid w:val="003C60BB"/>
    <w:rsid w:val="003D0A55"/>
    <w:rsid w:val="003F06B5"/>
    <w:rsid w:val="003F7B46"/>
    <w:rsid w:val="00404C50"/>
    <w:rsid w:val="00410D96"/>
    <w:rsid w:val="0042259C"/>
    <w:rsid w:val="00423934"/>
    <w:rsid w:val="00426244"/>
    <w:rsid w:val="00437A84"/>
    <w:rsid w:val="00440058"/>
    <w:rsid w:val="0044080C"/>
    <w:rsid w:val="004457E5"/>
    <w:rsid w:val="00447004"/>
    <w:rsid w:val="00455B9F"/>
    <w:rsid w:val="004622BB"/>
    <w:rsid w:val="0046574A"/>
    <w:rsid w:val="004732B1"/>
    <w:rsid w:val="00480E71"/>
    <w:rsid w:val="00485506"/>
    <w:rsid w:val="004874DE"/>
    <w:rsid w:val="004928D7"/>
    <w:rsid w:val="004A2604"/>
    <w:rsid w:val="004A2C02"/>
    <w:rsid w:val="004A643F"/>
    <w:rsid w:val="004A732D"/>
    <w:rsid w:val="004B5334"/>
    <w:rsid w:val="004B6C14"/>
    <w:rsid w:val="004B6FE5"/>
    <w:rsid w:val="004D0F13"/>
    <w:rsid w:val="004D248C"/>
    <w:rsid w:val="004D747E"/>
    <w:rsid w:val="004E0C46"/>
    <w:rsid w:val="0050249F"/>
    <w:rsid w:val="00504241"/>
    <w:rsid w:val="00511875"/>
    <w:rsid w:val="00516AE3"/>
    <w:rsid w:val="0051726A"/>
    <w:rsid w:val="00524566"/>
    <w:rsid w:val="00530BEF"/>
    <w:rsid w:val="00533593"/>
    <w:rsid w:val="00554082"/>
    <w:rsid w:val="00555F01"/>
    <w:rsid w:val="00561F00"/>
    <w:rsid w:val="00562DEC"/>
    <w:rsid w:val="00565096"/>
    <w:rsid w:val="00565453"/>
    <w:rsid w:val="00576AB4"/>
    <w:rsid w:val="00577917"/>
    <w:rsid w:val="00586A81"/>
    <w:rsid w:val="00590667"/>
    <w:rsid w:val="00590C38"/>
    <w:rsid w:val="00595CAC"/>
    <w:rsid w:val="005969E2"/>
    <w:rsid w:val="005A3EC6"/>
    <w:rsid w:val="005B61CD"/>
    <w:rsid w:val="005B6C02"/>
    <w:rsid w:val="005C0DED"/>
    <w:rsid w:val="005C2B52"/>
    <w:rsid w:val="005C3651"/>
    <w:rsid w:val="005C5572"/>
    <w:rsid w:val="005D1D58"/>
    <w:rsid w:val="005D432C"/>
    <w:rsid w:val="005E18C3"/>
    <w:rsid w:val="005E285E"/>
    <w:rsid w:val="005E4D8E"/>
    <w:rsid w:val="005E72F8"/>
    <w:rsid w:val="00603EDC"/>
    <w:rsid w:val="00605295"/>
    <w:rsid w:val="00605683"/>
    <w:rsid w:val="006074F3"/>
    <w:rsid w:val="00610E08"/>
    <w:rsid w:val="00612943"/>
    <w:rsid w:val="0061395F"/>
    <w:rsid w:val="006140BF"/>
    <w:rsid w:val="00616EEE"/>
    <w:rsid w:val="0062732D"/>
    <w:rsid w:val="00632434"/>
    <w:rsid w:val="00636CF7"/>
    <w:rsid w:val="00644256"/>
    <w:rsid w:val="006462BE"/>
    <w:rsid w:val="00650B98"/>
    <w:rsid w:val="00661D6F"/>
    <w:rsid w:val="00662849"/>
    <w:rsid w:val="0066725E"/>
    <w:rsid w:val="006716C7"/>
    <w:rsid w:val="0067619B"/>
    <w:rsid w:val="00681208"/>
    <w:rsid w:val="006934D4"/>
    <w:rsid w:val="00693FDF"/>
    <w:rsid w:val="006A035D"/>
    <w:rsid w:val="006A12C7"/>
    <w:rsid w:val="006A36EA"/>
    <w:rsid w:val="006A6DC3"/>
    <w:rsid w:val="006B2C6C"/>
    <w:rsid w:val="006B56E1"/>
    <w:rsid w:val="006B7A0B"/>
    <w:rsid w:val="006C2923"/>
    <w:rsid w:val="006C2EB7"/>
    <w:rsid w:val="006D2E05"/>
    <w:rsid w:val="006D36C5"/>
    <w:rsid w:val="006D49ED"/>
    <w:rsid w:val="006D55CE"/>
    <w:rsid w:val="006D637A"/>
    <w:rsid w:val="006D7F1D"/>
    <w:rsid w:val="006E07A2"/>
    <w:rsid w:val="006F45BF"/>
    <w:rsid w:val="006F519B"/>
    <w:rsid w:val="006F537E"/>
    <w:rsid w:val="006F60E0"/>
    <w:rsid w:val="006F62CB"/>
    <w:rsid w:val="00700334"/>
    <w:rsid w:val="00702F71"/>
    <w:rsid w:val="007152D3"/>
    <w:rsid w:val="007366DF"/>
    <w:rsid w:val="00741F0A"/>
    <w:rsid w:val="00743D06"/>
    <w:rsid w:val="00747E49"/>
    <w:rsid w:val="00750D89"/>
    <w:rsid w:val="007512E0"/>
    <w:rsid w:val="00755935"/>
    <w:rsid w:val="00755B49"/>
    <w:rsid w:val="00757839"/>
    <w:rsid w:val="007609B8"/>
    <w:rsid w:val="00763F5C"/>
    <w:rsid w:val="0076641B"/>
    <w:rsid w:val="0076751A"/>
    <w:rsid w:val="00770C81"/>
    <w:rsid w:val="007751EE"/>
    <w:rsid w:val="00782FC3"/>
    <w:rsid w:val="0078462F"/>
    <w:rsid w:val="0079574B"/>
    <w:rsid w:val="007A28AC"/>
    <w:rsid w:val="007A2C09"/>
    <w:rsid w:val="007A69AF"/>
    <w:rsid w:val="007C5CA0"/>
    <w:rsid w:val="007C682C"/>
    <w:rsid w:val="007D2385"/>
    <w:rsid w:val="007D5ECC"/>
    <w:rsid w:val="007D6DB7"/>
    <w:rsid w:val="007E1E70"/>
    <w:rsid w:val="00800069"/>
    <w:rsid w:val="008009AC"/>
    <w:rsid w:val="008133FA"/>
    <w:rsid w:val="008136F9"/>
    <w:rsid w:val="00814E00"/>
    <w:rsid w:val="0081636A"/>
    <w:rsid w:val="008243FD"/>
    <w:rsid w:val="00830FB4"/>
    <w:rsid w:val="008310A0"/>
    <w:rsid w:val="00835F31"/>
    <w:rsid w:val="00836F61"/>
    <w:rsid w:val="00837B82"/>
    <w:rsid w:val="00842E7F"/>
    <w:rsid w:val="00847D79"/>
    <w:rsid w:val="00852933"/>
    <w:rsid w:val="00865B46"/>
    <w:rsid w:val="0087477C"/>
    <w:rsid w:val="008764B0"/>
    <w:rsid w:val="0089165A"/>
    <w:rsid w:val="00896134"/>
    <w:rsid w:val="0089760C"/>
    <w:rsid w:val="008A62BC"/>
    <w:rsid w:val="008B43E7"/>
    <w:rsid w:val="008B76C9"/>
    <w:rsid w:val="008D3203"/>
    <w:rsid w:val="008D763F"/>
    <w:rsid w:val="008E17DC"/>
    <w:rsid w:val="008E2B23"/>
    <w:rsid w:val="008E3C9E"/>
    <w:rsid w:val="008F036F"/>
    <w:rsid w:val="008F1589"/>
    <w:rsid w:val="008F78C2"/>
    <w:rsid w:val="00902E69"/>
    <w:rsid w:val="009108BD"/>
    <w:rsid w:val="00911394"/>
    <w:rsid w:val="00920AE6"/>
    <w:rsid w:val="00923EF2"/>
    <w:rsid w:val="00926D25"/>
    <w:rsid w:val="00926E9D"/>
    <w:rsid w:val="00931CC4"/>
    <w:rsid w:val="00932C6E"/>
    <w:rsid w:val="00933F10"/>
    <w:rsid w:val="00937DB2"/>
    <w:rsid w:val="009433C5"/>
    <w:rsid w:val="00950CA1"/>
    <w:rsid w:val="00965881"/>
    <w:rsid w:val="009679AE"/>
    <w:rsid w:val="00975BB4"/>
    <w:rsid w:val="00975ED3"/>
    <w:rsid w:val="00976203"/>
    <w:rsid w:val="00982A8D"/>
    <w:rsid w:val="009871FF"/>
    <w:rsid w:val="009877E2"/>
    <w:rsid w:val="009948E9"/>
    <w:rsid w:val="009A0871"/>
    <w:rsid w:val="009A1FDD"/>
    <w:rsid w:val="009A4F21"/>
    <w:rsid w:val="009A794C"/>
    <w:rsid w:val="009B19D5"/>
    <w:rsid w:val="009D3EA4"/>
    <w:rsid w:val="009D7AF9"/>
    <w:rsid w:val="009E4BC1"/>
    <w:rsid w:val="00A03BB8"/>
    <w:rsid w:val="00A12747"/>
    <w:rsid w:val="00A26D82"/>
    <w:rsid w:val="00A33B4A"/>
    <w:rsid w:val="00A373D9"/>
    <w:rsid w:val="00A4036F"/>
    <w:rsid w:val="00A4641C"/>
    <w:rsid w:val="00A50DC0"/>
    <w:rsid w:val="00A512A5"/>
    <w:rsid w:val="00A55559"/>
    <w:rsid w:val="00A55876"/>
    <w:rsid w:val="00A56A39"/>
    <w:rsid w:val="00A70091"/>
    <w:rsid w:val="00A71BE8"/>
    <w:rsid w:val="00A76425"/>
    <w:rsid w:val="00A85AA2"/>
    <w:rsid w:val="00A90AC4"/>
    <w:rsid w:val="00A967A0"/>
    <w:rsid w:val="00AA33B8"/>
    <w:rsid w:val="00AB0932"/>
    <w:rsid w:val="00AB2851"/>
    <w:rsid w:val="00AB6FE7"/>
    <w:rsid w:val="00AB7AD7"/>
    <w:rsid w:val="00AD2430"/>
    <w:rsid w:val="00AD5F6A"/>
    <w:rsid w:val="00AE4731"/>
    <w:rsid w:val="00AE7911"/>
    <w:rsid w:val="00AF0E34"/>
    <w:rsid w:val="00AF271D"/>
    <w:rsid w:val="00AF4450"/>
    <w:rsid w:val="00AF56C2"/>
    <w:rsid w:val="00B004E6"/>
    <w:rsid w:val="00B01EB7"/>
    <w:rsid w:val="00B054BC"/>
    <w:rsid w:val="00B0639D"/>
    <w:rsid w:val="00B070B9"/>
    <w:rsid w:val="00B0744D"/>
    <w:rsid w:val="00B10385"/>
    <w:rsid w:val="00B17498"/>
    <w:rsid w:val="00B408AC"/>
    <w:rsid w:val="00B458C1"/>
    <w:rsid w:val="00B4646D"/>
    <w:rsid w:val="00B4712B"/>
    <w:rsid w:val="00B50C62"/>
    <w:rsid w:val="00B769E9"/>
    <w:rsid w:val="00B807D1"/>
    <w:rsid w:val="00B81AD3"/>
    <w:rsid w:val="00B81DFA"/>
    <w:rsid w:val="00B829D8"/>
    <w:rsid w:val="00B83DE0"/>
    <w:rsid w:val="00B84B5B"/>
    <w:rsid w:val="00B86831"/>
    <w:rsid w:val="00B876E0"/>
    <w:rsid w:val="00B962D4"/>
    <w:rsid w:val="00B96D67"/>
    <w:rsid w:val="00BA1176"/>
    <w:rsid w:val="00BA11DB"/>
    <w:rsid w:val="00BC099B"/>
    <w:rsid w:val="00BC0F9F"/>
    <w:rsid w:val="00BC4C36"/>
    <w:rsid w:val="00BC71FD"/>
    <w:rsid w:val="00BD1D11"/>
    <w:rsid w:val="00BD52B1"/>
    <w:rsid w:val="00BD7B96"/>
    <w:rsid w:val="00BD7BC0"/>
    <w:rsid w:val="00BE0B01"/>
    <w:rsid w:val="00BE305B"/>
    <w:rsid w:val="00BE79C7"/>
    <w:rsid w:val="00BF3CB5"/>
    <w:rsid w:val="00C0451F"/>
    <w:rsid w:val="00C1285B"/>
    <w:rsid w:val="00C1361B"/>
    <w:rsid w:val="00C14C6A"/>
    <w:rsid w:val="00C1606B"/>
    <w:rsid w:val="00C332E6"/>
    <w:rsid w:val="00C349A6"/>
    <w:rsid w:val="00C36D9A"/>
    <w:rsid w:val="00C37CC3"/>
    <w:rsid w:val="00C37FD4"/>
    <w:rsid w:val="00C43F9A"/>
    <w:rsid w:val="00C44A72"/>
    <w:rsid w:val="00C55A0C"/>
    <w:rsid w:val="00C615D4"/>
    <w:rsid w:val="00C7310F"/>
    <w:rsid w:val="00C80F0F"/>
    <w:rsid w:val="00C930E9"/>
    <w:rsid w:val="00C93BCB"/>
    <w:rsid w:val="00C943FB"/>
    <w:rsid w:val="00CB085C"/>
    <w:rsid w:val="00CB6446"/>
    <w:rsid w:val="00CC1258"/>
    <w:rsid w:val="00CC241A"/>
    <w:rsid w:val="00CC3515"/>
    <w:rsid w:val="00CE65AB"/>
    <w:rsid w:val="00CF4266"/>
    <w:rsid w:val="00CF6B5F"/>
    <w:rsid w:val="00D01435"/>
    <w:rsid w:val="00D015FB"/>
    <w:rsid w:val="00D07B54"/>
    <w:rsid w:val="00D16EEF"/>
    <w:rsid w:val="00D241F1"/>
    <w:rsid w:val="00D26731"/>
    <w:rsid w:val="00D26C1F"/>
    <w:rsid w:val="00D275CB"/>
    <w:rsid w:val="00D3053B"/>
    <w:rsid w:val="00D31447"/>
    <w:rsid w:val="00D32495"/>
    <w:rsid w:val="00D34505"/>
    <w:rsid w:val="00D471B8"/>
    <w:rsid w:val="00D55B33"/>
    <w:rsid w:val="00D73CE3"/>
    <w:rsid w:val="00D7557E"/>
    <w:rsid w:val="00DA0C4E"/>
    <w:rsid w:val="00DA25D6"/>
    <w:rsid w:val="00DA5532"/>
    <w:rsid w:val="00DA5D37"/>
    <w:rsid w:val="00DA6421"/>
    <w:rsid w:val="00DB116D"/>
    <w:rsid w:val="00DB3CF0"/>
    <w:rsid w:val="00DB5248"/>
    <w:rsid w:val="00DC7B42"/>
    <w:rsid w:val="00DD00A3"/>
    <w:rsid w:val="00DD17CC"/>
    <w:rsid w:val="00DE1721"/>
    <w:rsid w:val="00DF19E7"/>
    <w:rsid w:val="00E131C7"/>
    <w:rsid w:val="00E209B8"/>
    <w:rsid w:val="00E230E0"/>
    <w:rsid w:val="00E32149"/>
    <w:rsid w:val="00E51AAC"/>
    <w:rsid w:val="00E5569B"/>
    <w:rsid w:val="00E5766B"/>
    <w:rsid w:val="00E647F9"/>
    <w:rsid w:val="00E66271"/>
    <w:rsid w:val="00E66CC0"/>
    <w:rsid w:val="00E728A9"/>
    <w:rsid w:val="00E821DE"/>
    <w:rsid w:val="00E851BF"/>
    <w:rsid w:val="00EA0F4E"/>
    <w:rsid w:val="00EA295B"/>
    <w:rsid w:val="00EA4BD1"/>
    <w:rsid w:val="00EA53A2"/>
    <w:rsid w:val="00EB36B9"/>
    <w:rsid w:val="00EB4F96"/>
    <w:rsid w:val="00EC1C28"/>
    <w:rsid w:val="00EC48B0"/>
    <w:rsid w:val="00EC676B"/>
    <w:rsid w:val="00ED1458"/>
    <w:rsid w:val="00ED67F7"/>
    <w:rsid w:val="00EE3132"/>
    <w:rsid w:val="00EE3D9D"/>
    <w:rsid w:val="00EE3F8F"/>
    <w:rsid w:val="00EE4811"/>
    <w:rsid w:val="00EE5E42"/>
    <w:rsid w:val="00EE6F25"/>
    <w:rsid w:val="00EF0946"/>
    <w:rsid w:val="00EF428C"/>
    <w:rsid w:val="00F02126"/>
    <w:rsid w:val="00F03D85"/>
    <w:rsid w:val="00F049DD"/>
    <w:rsid w:val="00F06695"/>
    <w:rsid w:val="00F10E4C"/>
    <w:rsid w:val="00F22927"/>
    <w:rsid w:val="00F249F1"/>
    <w:rsid w:val="00F24EBF"/>
    <w:rsid w:val="00F25627"/>
    <w:rsid w:val="00F25B9D"/>
    <w:rsid w:val="00F2664E"/>
    <w:rsid w:val="00F31163"/>
    <w:rsid w:val="00F31C04"/>
    <w:rsid w:val="00F41388"/>
    <w:rsid w:val="00F50BF0"/>
    <w:rsid w:val="00F53A14"/>
    <w:rsid w:val="00F61A20"/>
    <w:rsid w:val="00F64F2A"/>
    <w:rsid w:val="00F8381F"/>
    <w:rsid w:val="00F978F2"/>
    <w:rsid w:val="00FA04CD"/>
    <w:rsid w:val="00FA159B"/>
    <w:rsid w:val="00FA68F8"/>
    <w:rsid w:val="00FB1DC0"/>
    <w:rsid w:val="00FB4521"/>
    <w:rsid w:val="00FB4F84"/>
    <w:rsid w:val="00FB5CF8"/>
    <w:rsid w:val="00FC5697"/>
    <w:rsid w:val="00FD511C"/>
    <w:rsid w:val="00FD72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7E7E90"/>
  <w15:chartTrackingRefBased/>
  <w15:docId w15:val="{73D5DD7B-5D1F-4AE6-AA5D-1AA27AA370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b/>
      <w:bCs/>
      <w:sz w:val="24"/>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sz w:val="16"/>
      <w:szCs w:val="16"/>
      <w:lang w:val="x-none" w:eastAsia="x-none"/>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rsid w:val="008E17DC"/>
    <w:rPr>
      <w:color w:val="0000FF"/>
      <w:u w:val="single"/>
    </w:rPr>
  </w:style>
  <w:style w:type="paragraph" w:styleId="ListParagraph">
    <w:name w:val="List Paragraph"/>
    <w:basedOn w:val="Normal"/>
    <w:uiPriority w:val="34"/>
    <w:qFormat/>
    <w:rsid w:val="00E66271"/>
    <w:pPr>
      <w:ind w:left="720"/>
      <w:contextualSpacing/>
    </w:pPr>
    <w:rPr>
      <w:lang w:eastAsia="en-US"/>
    </w:rPr>
  </w:style>
  <w:style w:type="paragraph" w:styleId="Caption">
    <w:name w:val="caption"/>
    <w:basedOn w:val="Normal"/>
    <w:next w:val="Normal"/>
    <w:unhideWhenUsed/>
    <w:qFormat/>
    <w:rsid w:val="006B56E1"/>
    <w:rPr>
      <w:b/>
      <w:bCs/>
    </w:rPr>
  </w:style>
  <w:style w:type="character" w:styleId="CommentReference">
    <w:name w:val="annotation reference"/>
    <w:rsid w:val="00C332E6"/>
    <w:rPr>
      <w:sz w:val="16"/>
      <w:szCs w:val="16"/>
    </w:rPr>
  </w:style>
  <w:style w:type="paragraph" w:styleId="CommentText">
    <w:name w:val="annotation text"/>
    <w:basedOn w:val="Normal"/>
    <w:link w:val="CommentTextChar"/>
    <w:rsid w:val="00C332E6"/>
  </w:style>
  <w:style w:type="character" w:customStyle="1" w:styleId="CommentTextChar">
    <w:name w:val="Comment Text Char"/>
    <w:basedOn w:val="DefaultParagraphFont"/>
    <w:link w:val="CommentText"/>
    <w:rsid w:val="00C332E6"/>
  </w:style>
  <w:style w:type="paragraph" w:styleId="CommentSubject">
    <w:name w:val="annotation subject"/>
    <w:basedOn w:val="CommentText"/>
    <w:next w:val="CommentText"/>
    <w:link w:val="CommentSubjectChar"/>
    <w:rsid w:val="00C332E6"/>
    <w:rPr>
      <w:b/>
      <w:bCs/>
      <w:lang w:val="x-none" w:eastAsia="x-none"/>
    </w:rPr>
  </w:style>
  <w:style w:type="character" w:customStyle="1" w:styleId="CommentSubjectChar">
    <w:name w:val="Comment Subject Char"/>
    <w:link w:val="CommentSubject"/>
    <w:rsid w:val="00C332E6"/>
    <w:rPr>
      <w:b/>
      <w:bCs/>
    </w:rPr>
  </w:style>
  <w:style w:type="character" w:styleId="PlaceholderText">
    <w:name w:val="Placeholder Text"/>
    <w:basedOn w:val="DefaultParagraphFont"/>
    <w:uiPriority w:val="99"/>
    <w:semiHidden/>
    <w:rsid w:val="002B648C"/>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0037036">
      <w:bodyDiv w:val="1"/>
      <w:marLeft w:val="0"/>
      <w:marRight w:val="0"/>
      <w:marTop w:val="0"/>
      <w:marBottom w:val="0"/>
      <w:divBdr>
        <w:top w:val="none" w:sz="0" w:space="0" w:color="auto"/>
        <w:left w:val="none" w:sz="0" w:space="0" w:color="auto"/>
        <w:bottom w:val="none" w:sz="0" w:space="0" w:color="auto"/>
        <w:right w:val="none" w:sz="0" w:space="0" w:color="auto"/>
      </w:divBdr>
    </w:div>
    <w:div w:id="1154835054">
      <w:bodyDiv w:val="1"/>
      <w:marLeft w:val="0"/>
      <w:marRight w:val="0"/>
      <w:marTop w:val="0"/>
      <w:marBottom w:val="0"/>
      <w:divBdr>
        <w:top w:val="none" w:sz="0" w:space="0" w:color="auto"/>
        <w:left w:val="none" w:sz="0" w:space="0" w:color="auto"/>
        <w:bottom w:val="none" w:sz="0" w:space="0" w:color="auto"/>
        <w:right w:val="none" w:sz="0" w:space="0" w:color="auto"/>
      </w:divBdr>
    </w:div>
    <w:div w:id="1424375763">
      <w:bodyDiv w:val="1"/>
      <w:marLeft w:val="0"/>
      <w:marRight w:val="0"/>
      <w:marTop w:val="0"/>
      <w:marBottom w:val="0"/>
      <w:divBdr>
        <w:top w:val="none" w:sz="0" w:space="0" w:color="auto"/>
        <w:left w:val="none" w:sz="0" w:space="0" w:color="auto"/>
        <w:bottom w:val="none" w:sz="0" w:space="0" w:color="auto"/>
        <w:right w:val="none" w:sz="0" w:space="0" w:color="auto"/>
      </w:divBdr>
    </w:div>
    <w:div w:id="1745444830">
      <w:bodyDiv w:val="1"/>
      <w:marLeft w:val="0"/>
      <w:marRight w:val="0"/>
      <w:marTop w:val="0"/>
      <w:marBottom w:val="0"/>
      <w:divBdr>
        <w:top w:val="none" w:sz="0" w:space="0" w:color="auto"/>
        <w:left w:val="none" w:sz="0" w:space="0" w:color="auto"/>
        <w:bottom w:val="none" w:sz="0" w:space="0" w:color="auto"/>
        <w:right w:val="none" w:sz="0" w:space="0" w:color="auto"/>
      </w:divBdr>
    </w:div>
    <w:div w:id="2083553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0.emf"/><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F9F0FBF4-6AF2-4C54-9149-F0209F8C02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2007</TotalTime>
  <Pages>1</Pages>
  <Words>1300</Words>
  <Characters>7410</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lpstr>
    </vt:vector>
  </TitlesOfParts>
  <Company>Microsoft</Company>
  <LinksUpToDate>false</LinksUpToDate>
  <CharactersWithSpaces>8693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Tudor, Kerry</dc:creator>
  <cp:keywords/>
  <cp:lastModifiedBy>Arnaud Marotin</cp:lastModifiedBy>
  <cp:revision>32</cp:revision>
  <cp:lastPrinted>2014-10-09T07:11:00Z</cp:lastPrinted>
  <dcterms:created xsi:type="dcterms:W3CDTF">2019-01-07T11:04:00Z</dcterms:created>
  <dcterms:modified xsi:type="dcterms:W3CDTF">2019-11-29T07:28:00Z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