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27DF7E9" w:rsidP="364E30F1" w:rsidRDefault="127DF7E9" w14:paraId="06AA9C5C" w14:textId="3A3594C6">
      <w:pPr>
        <w:tabs>
          <w:tab w:val="left" w:leader="none" w:pos="720"/>
        </w:tabs>
        <w:bidi w:val="0"/>
        <w:spacing w:before="0" w:beforeAutospacing="off" w:after="0" w:afterAutospacing="off"/>
        <w:jc w:val="right"/>
      </w:pPr>
      <w:r>
        <w:br/>
      </w:r>
      <w:r w:rsidRPr="364E30F1" w:rsidR="127DF7E9">
        <w:rPr>
          <w:rFonts w:ascii="Arial" w:hAnsi="Arial" w:eastAsia="Arial" w:cs="Arial"/>
          <w:noProof w:val="0"/>
          <w:sz w:val="20"/>
          <w:szCs w:val="20"/>
          <w:lang w:val="en-GB"/>
        </w:rPr>
        <w:t xml:space="preserve"> </w:t>
      </w:r>
      <w:r w:rsidRPr="364E30F1" w:rsidR="127DF7E9">
        <w:rPr>
          <w:rFonts w:ascii="Arial" w:hAnsi="Arial" w:eastAsia="Arial" w:cs="Arial"/>
          <w:b w:val="1"/>
          <w:bCs w:val="1"/>
          <w:noProof w:val="0"/>
          <w:sz w:val="28"/>
          <w:szCs w:val="28"/>
          <w:lang w:val="en-GB"/>
        </w:rPr>
        <w:t>APPENDIX GA36a</w:t>
      </w:r>
    </w:p>
    <w:p w:rsidR="127DF7E9" w:rsidP="364E30F1" w:rsidRDefault="127DF7E9" w14:paraId="76278A40" w14:textId="65359D69">
      <w:pPr>
        <w:bidi w:val="0"/>
        <w:spacing w:before="0" w:beforeAutospacing="off" w:after="0" w:afterAutospacing="off"/>
        <w:jc w:val="left"/>
      </w:pPr>
      <w:r w:rsidRPr="364E30F1" w:rsidR="127DF7E9">
        <w:rPr>
          <w:rFonts w:ascii="Arial" w:hAnsi="Arial" w:eastAsia="Arial" w:cs="Arial"/>
          <w:noProof w:val="0"/>
          <w:sz w:val="20"/>
          <w:szCs w:val="20"/>
          <w:lang w:val="en-GB"/>
        </w:rPr>
        <w:t xml:space="preserve"> </w:t>
      </w:r>
    </w:p>
    <w:tbl>
      <w:tblPr>
        <w:tblStyle w:val="TableNormal"/>
        <w:bidiVisual w:val="0"/>
        <w:tblW w:w="0" w:type="auto"/>
        <w:tblInd w:w="390" w:type="dxa"/>
        <w:tblLook w:val="01E0" w:firstRow="1" w:lastRow="1" w:firstColumn="1" w:lastColumn="1" w:noHBand="0" w:noVBand="0"/>
      </w:tblPr>
      <w:tblGrid>
        <w:gridCol w:w="9922"/>
      </w:tblGrid>
      <w:tr w:rsidR="364E30F1" w:rsidTr="364E30F1" w14:paraId="12B585D3">
        <w:trPr>
          <w:trHeight w:val="300"/>
        </w:trPr>
        <w:tc>
          <w:tcPr>
            <w:tcW w:w="9922" w:type="dxa"/>
            <w:tcBorders>
              <w:top w:val="single" w:sz="8"/>
              <w:left w:val="single" w:sz="8"/>
              <w:bottom w:val="single" w:sz="8"/>
              <w:right w:val="single" w:sz="8"/>
            </w:tcBorders>
            <w:shd w:val="clear" w:color="auto" w:fill="C0C0C0"/>
            <w:tcMar>
              <w:left w:w="108" w:type="dxa"/>
              <w:right w:w="108" w:type="dxa"/>
            </w:tcMar>
            <w:vAlign w:val="top"/>
          </w:tcPr>
          <w:p w:rsidR="364E30F1" w:rsidP="364E30F1" w:rsidRDefault="364E30F1" w14:paraId="31285319" w14:textId="324B34F0">
            <w:pPr>
              <w:pStyle w:val="Heading4"/>
              <w:bidi w:val="0"/>
              <w:spacing w:before="120" w:beforeAutospacing="off" w:after="120" w:afterAutospacing="off"/>
              <w:jc w:val="center"/>
            </w:pPr>
            <w:r w:rsidRPr="364E30F1" w:rsidR="364E30F1">
              <w:rPr>
                <w:rFonts w:ascii="Arial" w:hAnsi="Arial" w:eastAsia="Arial" w:cs="Arial"/>
                <w:b w:val="1"/>
                <w:bCs w:val="1"/>
                <w:color w:val="000000" w:themeColor="text1" w:themeTint="FF" w:themeShade="FF"/>
                <w:sz w:val="40"/>
                <w:szCs w:val="40"/>
                <w:lang w:val="en-GB"/>
              </w:rPr>
              <w:t xml:space="preserve">LEVEL 4 ASSESSMENT SPECIFICATION </w:t>
            </w:r>
          </w:p>
        </w:tc>
      </w:tr>
    </w:tbl>
    <w:p w:rsidR="127DF7E9" w:rsidP="364E30F1" w:rsidRDefault="127DF7E9" w14:paraId="4EAE41A6" w14:textId="08DD80EC">
      <w:pPr>
        <w:bidi w:val="0"/>
        <w:spacing w:before="0" w:beforeAutospacing="off" w:after="0" w:afterAutospacing="off"/>
        <w:jc w:val="center"/>
      </w:pPr>
      <w:r w:rsidRPr="364E30F1" w:rsidR="127DF7E9">
        <w:rPr>
          <w:rFonts w:ascii="Arial" w:hAnsi="Arial" w:eastAsia="Arial" w:cs="Arial"/>
          <w:b w:val="1"/>
          <w:bCs w:val="1"/>
          <w:i w:val="1"/>
          <w:iCs w:val="1"/>
          <w:noProof w:val="0"/>
          <w:sz w:val="32"/>
          <w:szCs w:val="32"/>
          <w:lang w:val="en-GB"/>
        </w:rPr>
        <w:t xml:space="preserve"> </w:t>
      </w:r>
    </w:p>
    <w:tbl>
      <w:tblPr>
        <w:tblStyle w:val="TableNormal"/>
        <w:bidiVisual w:val="0"/>
        <w:tblW w:w="0" w:type="auto"/>
        <w:tblInd w:w="390" w:type="dxa"/>
        <w:tblLook w:val="06A0" w:firstRow="1" w:lastRow="0" w:firstColumn="1" w:lastColumn="0" w:noHBand="1" w:noVBand="1"/>
      </w:tblPr>
      <w:tblGrid>
        <w:gridCol w:w="1947"/>
        <w:gridCol w:w="2898"/>
        <w:gridCol w:w="2094"/>
        <w:gridCol w:w="2012"/>
      </w:tblGrid>
      <w:tr w:rsidR="364E30F1" w:rsidTr="364E30F1" w14:paraId="7D16E84C">
        <w:trPr>
          <w:trHeight w:val="300"/>
        </w:trPr>
        <w:tc>
          <w:tcPr>
            <w:tcW w:w="1947"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364E30F1" w:rsidP="364E30F1" w:rsidRDefault="364E30F1" w14:paraId="37E68EFE" w14:textId="75DCD58B">
            <w:pPr>
              <w:bidi w:val="0"/>
              <w:spacing w:before="120" w:beforeAutospacing="off" w:after="120" w:afterAutospacing="off"/>
              <w:jc w:val="both"/>
            </w:pPr>
            <w:r w:rsidRPr="364E30F1" w:rsidR="364E30F1">
              <w:rPr>
                <w:rFonts w:ascii="Arial" w:hAnsi="Arial" w:eastAsia="Arial" w:cs="Arial"/>
                <w:b w:val="1"/>
                <w:bCs w:val="1"/>
                <w:color w:val="000000" w:themeColor="text1" w:themeTint="FF" w:themeShade="FF"/>
                <w:sz w:val="22"/>
                <w:szCs w:val="22"/>
                <w:lang w:val="en-GB"/>
              </w:rPr>
              <w:t>Student name:</w:t>
            </w:r>
          </w:p>
        </w:tc>
        <w:tc>
          <w:tcPr>
            <w:tcW w:w="2898" w:type="dxa"/>
            <w:tcBorders>
              <w:top w:val="single" w:sz="8"/>
              <w:left w:val="single" w:sz="8"/>
              <w:bottom w:val="single" w:sz="8"/>
              <w:right w:val="single" w:sz="8"/>
            </w:tcBorders>
            <w:tcMar>
              <w:left w:w="108" w:type="dxa"/>
              <w:right w:w="108" w:type="dxa"/>
            </w:tcMar>
            <w:vAlign w:val="top"/>
          </w:tcPr>
          <w:p w:rsidR="364E30F1" w:rsidP="364E30F1" w:rsidRDefault="364E30F1" w14:paraId="76862DCE" w14:textId="775D3640">
            <w:pPr>
              <w:bidi w:val="0"/>
              <w:spacing w:before="120" w:beforeAutospacing="off" w:after="120" w:afterAutospacing="off"/>
              <w:jc w:val="both"/>
            </w:pPr>
            <w:r w:rsidRPr="364E30F1" w:rsidR="364E30F1">
              <w:rPr>
                <w:rFonts w:ascii="Arial" w:hAnsi="Arial" w:eastAsia="Arial" w:cs="Arial"/>
                <w:b w:val="1"/>
                <w:bCs w:val="1"/>
                <w:sz w:val="22"/>
                <w:szCs w:val="22"/>
                <w:lang w:val="en-GB"/>
              </w:rPr>
              <w:t xml:space="preserve">     Bridget McCleary</w:t>
            </w:r>
          </w:p>
        </w:tc>
        <w:tc>
          <w:tcPr>
            <w:tcW w:w="2094"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364E30F1" w:rsidP="364E30F1" w:rsidRDefault="364E30F1" w14:paraId="6469E3B8" w14:textId="47DD25A8">
            <w:pPr>
              <w:bidi w:val="0"/>
              <w:spacing w:before="120" w:beforeAutospacing="off" w:after="120" w:afterAutospacing="off"/>
              <w:jc w:val="both"/>
            </w:pPr>
            <w:r w:rsidRPr="364E30F1" w:rsidR="364E30F1">
              <w:rPr>
                <w:rFonts w:ascii="Arial" w:hAnsi="Arial" w:eastAsia="Arial" w:cs="Arial"/>
                <w:b w:val="1"/>
                <w:bCs w:val="1"/>
                <w:color w:val="000000" w:themeColor="text1" w:themeTint="FF" w:themeShade="FF"/>
                <w:sz w:val="22"/>
                <w:szCs w:val="22"/>
                <w:lang w:val="en-GB"/>
              </w:rPr>
              <w:t>Student ID number:</w:t>
            </w:r>
          </w:p>
        </w:tc>
        <w:tc>
          <w:tcPr>
            <w:tcW w:w="2012" w:type="dxa"/>
            <w:tcBorders>
              <w:top w:val="single" w:sz="8"/>
              <w:left w:val="single" w:sz="8"/>
              <w:bottom w:val="single" w:sz="8"/>
              <w:right w:val="single" w:sz="8"/>
            </w:tcBorders>
            <w:tcMar>
              <w:left w:w="108" w:type="dxa"/>
              <w:right w:w="108" w:type="dxa"/>
            </w:tcMar>
            <w:vAlign w:val="top"/>
          </w:tcPr>
          <w:p w:rsidR="364E30F1" w:rsidP="364E30F1" w:rsidRDefault="364E30F1" w14:paraId="6EAC5033" w14:textId="08775ED7">
            <w:pPr>
              <w:bidi w:val="0"/>
              <w:spacing w:before="120" w:beforeAutospacing="off" w:after="120" w:afterAutospacing="off"/>
              <w:jc w:val="both"/>
            </w:pPr>
            <w:r w:rsidRPr="364E30F1" w:rsidR="364E30F1">
              <w:rPr>
                <w:rFonts w:ascii="Arial" w:hAnsi="Arial" w:eastAsia="Arial" w:cs="Arial"/>
                <w:b w:val="1"/>
                <w:bCs w:val="1"/>
                <w:sz w:val="22"/>
                <w:szCs w:val="22"/>
                <w:lang w:val="en-GB"/>
              </w:rPr>
              <w:t>2539595</w:t>
            </w:r>
          </w:p>
        </w:tc>
      </w:tr>
      <w:tr w:rsidR="364E30F1" w:rsidTr="364E30F1" w14:paraId="6E210E4B">
        <w:trPr>
          <w:trHeight w:val="300"/>
        </w:trPr>
        <w:tc>
          <w:tcPr>
            <w:tcW w:w="1947"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364E30F1" w:rsidP="364E30F1" w:rsidRDefault="364E30F1" w14:paraId="5F744A39" w14:textId="269146BF">
            <w:pPr>
              <w:bidi w:val="0"/>
              <w:spacing w:before="120" w:beforeAutospacing="off" w:after="120" w:afterAutospacing="off"/>
              <w:jc w:val="both"/>
            </w:pPr>
            <w:r w:rsidRPr="364E30F1" w:rsidR="364E30F1">
              <w:rPr>
                <w:rFonts w:ascii="Arial" w:hAnsi="Arial" w:eastAsia="Arial" w:cs="Arial"/>
                <w:b w:val="1"/>
                <w:bCs w:val="1"/>
                <w:color w:val="000000" w:themeColor="text1" w:themeTint="FF" w:themeShade="FF"/>
                <w:sz w:val="22"/>
                <w:szCs w:val="22"/>
                <w:lang w:val="en-GB"/>
              </w:rPr>
              <w:t>Programme:</w:t>
            </w:r>
          </w:p>
        </w:tc>
        <w:tc>
          <w:tcPr>
            <w:tcW w:w="7004" w:type="dxa"/>
            <w:gridSpan w:val="3"/>
            <w:tcBorders>
              <w:top w:val="single" w:sz="8"/>
              <w:left w:val="single" w:sz="8"/>
              <w:bottom w:val="single" w:sz="8"/>
              <w:right w:val="single" w:sz="8"/>
            </w:tcBorders>
            <w:tcMar>
              <w:left w:w="108" w:type="dxa"/>
              <w:right w:w="108" w:type="dxa"/>
            </w:tcMar>
            <w:vAlign w:val="top"/>
          </w:tcPr>
          <w:p w:rsidR="364E30F1" w:rsidP="364E30F1" w:rsidRDefault="364E30F1" w14:paraId="70F6AE16" w14:textId="548F2BF2">
            <w:pPr>
              <w:bidi w:val="0"/>
              <w:spacing w:before="120" w:beforeAutospacing="off" w:after="120" w:afterAutospacing="off"/>
              <w:jc w:val="both"/>
            </w:pPr>
            <w:r w:rsidRPr="364E30F1" w:rsidR="364E30F1">
              <w:rPr>
                <w:rFonts w:ascii="Arial" w:hAnsi="Arial" w:eastAsia="Arial" w:cs="Arial"/>
                <w:b w:val="1"/>
                <w:bCs w:val="1"/>
                <w:sz w:val="22"/>
                <w:szCs w:val="22"/>
                <w:lang w:val="en-GB"/>
              </w:rPr>
              <w:t xml:space="preserve">HWS Summer Programme  </w:t>
            </w:r>
          </w:p>
        </w:tc>
      </w:tr>
      <w:tr w:rsidR="364E30F1" w:rsidTr="364E30F1" w14:paraId="1A85B41A">
        <w:trPr>
          <w:trHeight w:val="300"/>
        </w:trPr>
        <w:tc>
          <w:tcPr>
            <w:tcW w:w="1947"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364E30F1" w:rsidP="364E30F1" w:rsidRDefault="364E30F1" w14:paraId="710E0A1D" w14:textId="7DB72CFD">
            <w:pPr>
              <w:bidi w:val="0"/>
              <w:spacing w:before="120" w:beforeAutospacing="off" w:after="120" w:afterAutospacing="off"/>
              <w:jc w:val="both"/>
            </w:pPr>
            <w:r w:rsidRPr="364E30F1" w:rsidR="364E30F1">
              <w:rPr>
                <w:rFonts w:ascii="Arial" w:hAnsi="Arial" w:eastAsia="Arial" w:cs="Arial"/>
                <w:b w:val="1"/>
                <w:bCs w:val="1"/>
                <w:color w:val="000000" w:themeColor="text1" w:themeTint="FF" w:themeShade="FF"/>
                <w:sz w:val="22"/>
                <w:szCs w:val="22"/>
                <w:lang w:val="en-GB"/>
              </w:rPr>
              <w:t>Module:</w:t>
            </w:r>
          </w:p>
        </w:tc>
        <w:tc>
          <w:tcPr>
            <w:tcW w:w="7004" w:type="dxa"/>
            <w:gridSpan w:val="3"/>
            <w:tcBorders>
              <w:top w:val="single" w:sz="8"/>
              <w:left w:val="single" w:sz="8"/>
              <w:bottom w:val="single" w:sz="8"/>
              <w:right w:val="single" w:sz="8"/>
            </w:tcBorders>
            <w:tcMar>
              <w:left w:w="108" w:type="dxa"/>
              <w:right w:w="108" w:type="dxa"/>
            </w:tcMar>
            <w:vAlign w:val="top"/>
          </w:tcPr>
          <w:p w:rsidR="364E30F1" w:rsidP="364E30F1" w:rsidRDefault="364E30F1" w14:paraId="16002839" w14:textId="1D2BD9FD">
            <w:pPr>
              <w:bidi w:val="0"/>
              <w:spacing w:before="120" w:beforeAutospacing="off" w:after="120" w:afterAutospacing="off"/>
              <w:jc w:val="both"/>
            </w:pPr>
            <w:r w:rsidRPr="364E30F1" w:rsidR="364E30F1">
              <w:rPr>
                <w:rFonts w:ascii="Arial" w:hAnsi="Arial" w:eastAsia="Arial" w:cs="Arial"/>
                <w:b w:val="1"/>
                <w:bCs w:val="1"/>
                <w:sz w:val="22"/>
                <w:szCs w:val="22"/>
                <w:lang w:val="en-GB"/>
              </w:rPr>
              <w:t>Theoretical Issues in Outdoor Pursuits</w:t>
            </w:r>
          </w:p>
        </w:tc>
      </w:tr>
      <w:tr w:rsidR="364E30F1" w:rsidTr="364E30F1" w14:paraId="5ACB4CE3">
        <w:trPr>
          <w:trHeight w:val="300"/>
        </w:trPr>
        <w:tc>
          <w:tcPr>
            <w:tcW w:w="1947"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364E30F1" w:rsidP="364E30F1" w:rsidRDefault="364E30F1" w14:paraId="7E30473E" w14:textId="6BE756A3">
            <w:pPr>
              <w:bidi w:val="0"/>
              <w:spacing w:before="120" w:beforeAutospacing="off" w:after="120" w:afterAutospacing="off"/>
              <w:jc w:val="both"/>
            </w:pPr>
            <w:r w:rsidRPr="364E30F1" w:rsidR="364E30F1">
              <w:rPr>
                <w:rFonts w:ascii="Arial" w:hAnsi="Arial" w:eastAsia="Arial" w:cs="Arial"/>
                <w:b w:val="1"/>
                <w:bCs w:val="1"/>
                <w:color w:val="000000" w:themeColor="text1" w:themeTint="FF" w:themeShade="FF"/>
                <w:sz w:val="22"/>
                <w:szCs w:val="22"/>
                <w:lang w:val="en-GB"/>
              </w:rPr>
              <w:t>Module code:</w:t>
            </w:r>
          </w:p>
        </w:tc>
        <w:tc>
          <w:tcPr>
            <w:tcW w:w="2898" w:type="dxa"/>
            <w:tcBorders>
              <w:top w:val="single" w:sz="8"/>
              <w:left w:val="single" w:sz="8"/>
              <w:bottom w:val="single" w:sz="8"/>
              <w:right w:val="single" w:sz="8"/>
            </w:tcBorders>
            <w:tcMar>
              <w:left w:w="108" w:type="dxa"/>
              <w:right w:w="108" w:type="dxa"/>
            </w:tcMar>
            <w:vAlign w:val="top"/>
          </w:tcPr>
          <w:p w:rsidR="364E30F1" w:rsidP="364E30F1" w:rsidRDefault="364E30F1" w14:paraId="59DC9030" w14:textId="1B108259">
            <w:pPr>
              <w:bidi w:val="0"/>
              <w:spacing w:before="120" w:beforeAutospacing="off" w:after="120" w:afterAutospacing="off"/>
              <w:jc w:val="both"/>
            </w:pPr>
            <w:r w:rsidRPr="364E30F1" w:rsidR="364E30F1">
              <w:rPr>
                <w:rFonts w:ascii="Arial" w:hAnsi="Arial" w:eastAsia="Arial" w:cs="Arial"/>
                <w:b w:val="1"/>
                <w:bCs w:val="1"/>
                <w:sz w:val="22"/>
                <w:szCs w:val="22"/>
                <w:lang w:val="en-GB"/>
              </w:rPr>
              <w:t>BMSH4107</w:t>
            </w:r>
          </w:p>
        </w:tc>
        <w:tc>
          <w:tcPr>
            <w:tcW w:w="2094" w:type="dxa"/>
            <w:tcBorders>
              <w:top w:val="nil" w:sz="8"/>
              <w:left w:val="single" w:sz="8"/>
              <w:bottom w:val="single" w:sz="8"/>
              <w:right w:val="single" w:sz="8"/>
            </w:tcBorders>
            <w:shd w:val="clear" w:color="auto" w:fill="D9D9D9" w:themeFill="background1" w:themeFillShade="D9"/>
            <w:tcMar>
              <w:left w:w="108" w:type="dxa"/>
              <w:right w:w="108" w:type="dxa"/>
            </w:tcMar>
            <w:vAlign w:val="top"/>
          </w:tcPr>
          <w:p w:rsidR="364E30F1" w:rsidP="364E30F1" w:rsidRDefault="364E30F1" w14:paraId="268E2A26" w14:textId="0249F90F">
            <w:pPr>
              <w:pStyle w:val="Heading2"/>
              <w:bidi w:val="0"/>
              <w:spacing w:before="0" w:beforeAutospacing="off" w:after="0" w:afterAutospacing="off"/>
              <w:jc w:val="both"/>
            </w:pPr>
            <w:r w:rsidRPr="364E30F1" w:rsidR="364E30F1">
              <w:rPr>
                <w:rFonts w:ascii="Arial" w:hAnsi="Arial" w:eastAsia="Arial" w:cs="Arial"/>
                <w:b w:val="1"/>
                <w:bCs w:val="1"/>
                <w:color w:val="000000" w:themeColor="text1" w:themeTint="FF" w:themeShade="FF"/>
                <w:sz w:val="22"/>
                <w:szCs w:val="22"/>
                <w:lang w:val="en-GB"/>
              </w:rPr>
              <w:t>Contribution to Overall Module Assessment (%):</w:t>
            </w:r>
          </w:p>
        </w:tc>
        <w:tc>
          <w:tcPr>
            <w:tcW w:w="2012" w:type="dxa"/>
            <w:tcBorders>
              <w:top w:val="nil" w:sz="8"/>
              <w:left w:val="single" w:sz="8"/>
              <w:bottom w:val="single" w:sz="8"/>
              <w:right w:val="single" w:sz="8"/>
            </w:tcBorders>
            <w:tcMar>
              <w:left w:w="108" w:type="dxa"/>
              <w:right w:w="108" w:type="dxa"/>
            </w:tcMar>
            <w:vAlign w:val="top"/>
          </w:tcPr>
          <w:p w:rsidR="364E30F1" w:rsidP="364E30F1" w:rsidRDefault="364E30F1" w14:paraId="5F7A8999" w14:textId="5B81DEEF">
            <w:pPr>
              <w:bidi w:val="0"/>
              <w:spacing w:before="120" w:beforeAutospacing="off" w:after="120" w:afterAutospacing="off"/>
              <w:jc w:val="both"/>
            </w:pPr>
            <w:r w:rsidRPr="364E30F1" w:rsidR="364E30F1">
              <w:rPr>
                <w:rFonts w:ascii="Arial" w:hAnsi="Arial" w:eastAsia="Arial" w:cs="Arial"/>
                <w:b w:val="1"/>
                <w:bCs w:val="1"/>
                <w:sz w:val="22"/>
                <w:szCs w:val="22"/>
                <w:lang w:val="en-GB"/>
              </w:rPr>
              <w:t>50%</w:t>
            </w:r>
          </w:p>
        </w:tc>
      </w:tr>
      <w:tr w:rsidR="364E30F1" w:rsidTr="364E30F1" w14:paraId="52FE6D7C">
        <w:trPr>
          <w:trHeight w:val="300"/>
        </w:trPr>
        <w:tc>
          <w:tcPr>
            <w:tcW w:w="1947"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364E30F1" w:rsidP="364E30F1" w:rsidRDefault="364E30F1" w14:paraId="07032B2D" w14:textId="3253D60C">
            <w:pPr>
              <w:bidi w:val="0"/>
              <w:spacing w:before="120" w:beforeAutospacing="off" w:after="120" w:afterAutospacing="off"/>
              <w:jc w:val="both"/>
            </w:pPr>
            <w:r w:rsidRPr="364E30F1" w:rsidR="364E30F1">
              <w:rPr>
                <w:rFonts w:ascii="Arial" w:hAnsi="Arial" w:eastAsia="Arial" w:cs="Arial"/>
                <w:b w:val="1"/>
                <w:bCs w:val="1"/>
                <w:color w:val="000000" w:themeColor="text1" w:themeTint="FF" w:themeShade="FF"/>
                <w:sz w:val="22"/>
                <w:szCs w:val="22"/>
                <w:lang w:val="en-GB"/>
              </w:rPr>
              <w:t>Lecturer:</w:t>
            </w:r>
          </w:p>
        </w:tc>
        <w:tc>
          <w:tcPr>
            <w:tcW w:w="2898" w:type="dxa"/>
            <w:tcBorders>
              <w:top w:val="single" w:sz="8"/>
              <w:left w:val="single" w:sz="8"/>
              <w:bottom w:val="single" w:sz="8"/>
              <w:right w:val="single" w:sz="8"/>
            </w:tcBorders>
            <w:tcMar>
              <w:left w:w="108" w:type="dxa"/>
              <w:right w:w="108" w:type="dxa"/>
            </w:tcMar>
            <w:vAlign w:val="top"/>
          </w:tcPr>
          <w:p w:rsidR="364E30F1" w:rsidP="364E30F1" w:rsidRDefault="364E30F1" w14:paraId="7E665265" w14:textId="3C989F24">
            <w:pPr>
              <w:bidi w:val="0"/>
              <w:spacing w:before="120" w:beforeAutospacing="off" w:after="120" w:afterAutospacing="off"/>
              <w:jc w:val="both"/>
            </w:pPr>
            <w:r w:rsidRPr="364E30F1" w:rsidR="364E30F1">
              <w:rPr>
                <w:rFonts w:ascii="Arial" w:hAnsi="Arial" w:eastAsia="Arial" w:cs="Arial"/>
                <w:b w:val="1"/>
                <w:bCs w:val="1"/>
                <w:sz w:val="22"/>
                <w:szCs w:val="22"/>
                <w:lang w:val="en-GB"/>
              </w:rPr>
              <w:t xml:space="preserve">Tom Moore </w:t>
            </w:r>
          </w:p>
        </w:tc>
        <w:tc>
          <w:tcPr>
            <w:tcW w:w="2094"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364E30F1" w:rsidP="364E30F1" w:rsidRDefault="364E30F1" w14:paraId="3B9DE41F" w14:textId="04BFBF50">
            <w:pPr>
              <w:bidi w:val="0"/>
              <w:spacing w:before="120" w:beforeAutospacing="off" w:after="120" w:afterAutospacing="off"/>
              <w:jc w:val="both"/>
            </w:pPr>
            <w:r w:rsidRPr="364E30F1" w:rsidR="364E30F1">
              <w:rPr>
                <w:rFonts w:ascii="Arial" w:hAnsi="Arial" w:eastAsia="Arial" w:cs="Arial"/>
                <w:b w:val="1"/>
                <w:bCs w:val="1"/>
                <w:color w:val="000000" w:themeColor="text1" w:themeTint="FF" w:themeShade="FF"/>
                <w:sz w:val="22"/>
                <w:szCs w:val="22"/>
                <w:lang w:val="en-GB"/>
              </w:rPr>
              <w:t>Internal Verifier:</w:t>
            </w:r>
          </w:p>
        </w:tc>
        <w:tc>
          <w:tcPr>
            <w:tcW w:w="2012" w:type="dxa"/>
            <w:tcBorders>
              <w:top w:val="single" w:sz="8"/>
              <w:left w:val="single" w:sz="8"/>
              <w:bottom w:val="single" w:sz="8"/>
              <w:right w:val="single" w:sz="8"/>
            </w:tcBorders>
            <w:tcMar>
              <w:left w:w="108" w:type="dxa"/>
              <w:right w:w="108" w:type="dxa"/>
            </w:tcMar>
            <w:vAlign w:val="top"/>
          </w:tcPr>
          <w:p w:rsidR="364E30F1" w:rsidP="364E30F1" w:rsidRDefault="364E30F1" w14:paraId="5CE8B9A3" w14:textId="099EE00B">
            <w:pPr>
              <w:bidi w:val="0"/>
              <w:spacing w:before="120" w:beforeAutospacing="off" w:after="120" w:afterAutospacing="off"/>
              <w:jc w:val="both"/>
            </w:pPr>
            <w:r w:rsidRPr="364E30F1" w:rsidR="364E30F1">
              <w:rPr>
                <w:rFonts w:ascii="Arial" w:hAnsi="Arial" w:eastAsia="Arial" w:cs="Arial"/>
                <w:b w:val="1"/>
                <w:bCs w:val="1"/>
                <w:sz w:val="22"/>
                <w:szCs w:val="22"/>
                <w:lang w:val="en-GB"/>
              </w:rPr>
              <w:t>Denise Leonard</w:t>
            </w:r>
          </w:p>
        </w:tc>
      </w:tr>
      <w:tr w:rsidR="364E30F1" w:rsidTr="364E30F1" w14:paraId="7EC331BF">
        <w:trPr>
          <w:trHeight w:val="300"/>
        </w:trPr>
        <w:tc>
          <w:tcPr>
            <w:tcW w:w="1947"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364E30F1" w:rsidP="364E30F1" w:rsidRDefault="364E30F1" w14:paraId="2F38D36E" w14:textId="1732E681">
            <w:pPr>
              <w:bidi w:val="0"/>
              <w:spacing w:before="120" w:beforeAutospacing="off" w:after="120" w:afterAutospacing="off"/>
              <w:jc w:val="both"/>
            </w:pPr>
            <w:r w:rsidRPr="364E30F1" w:rsidR="364E30F1">
              <w:rPr>
                <w:rFonts w:ascii="Arial" w:hAnsi="Arial" w:eastAsia="Arial" w:cs="Arial"/>
                <w:b w:val="1"/>
                <w:bCs w:val="1"/>
                <w:color w:val="000000" w:themeColor="text1" w:themeTint="FF" w:themeShade="FF"/>
                <w:sz w:val="22"/>
                <w:szCs w:val="22"/>
                <w:lang w:val="en-GB"/>
              </w:rPr>
              <w:t>Assignment Title:</w:t>
            </w:r>
          </w:p>
        </w:tc>
        <w:tc>
          <w:tcPr>
            <w:tcW w:w="2898" w:type="dxa"/>
            <w:tcBorders>
              <w:top w:val="single" w:sz="8"/>
              <w:left w:val="single" w:sz="8"/>
              <w:bottom w:val="single" w:sz="8"/>
              <w:right w:val="single" w:sz="8"/>
            </w:tcBorders>
            <w:tcMar>
              <w:left w:w="108" w:type="dxa"/>
              <w:right w:w="108" w:type="dxa"/>
            </w:tcMar>
            <w:vAlign w:val="top"/>
          </w:tcPr>
          <w:p w:rsidR="364E30F1" w:rsidP="364E30F1" w:rsidRDefault="364E30F1" w14:paraId="5B2566F1" w14:textId="2E42475F">
            <w:pPr>
              <w:bidi w:val="0"/>
              <w:spacing w:before="120" w:beforeAutospacing="off" w:after="120" w:afterAutospacing="off"/>
            </w:pPr>
            <w:r w:rsidRPr="364E30F1" w:rsidR="364E30F1">
              <w:rPr>
                <w:rFonts w:ascii="Arial" w:hAnsi="Arial" w:eastAsia="Arial" w:cs="Arial"/>
                <w:b w:val="1"/>
                <w:bCs w:val="1"/>
                <w:sz w:val="22"/>
                <w:szCs w:val="22"/>
                <w:lang w:val="en-GB"/>
              </w:rPr>
              <w:t>Essay</w:t>
            </w:r>
          </w:p>
        </w:tc>
        <w:tc>
          <w:tcPr>
            <w:tcW w:w="2094"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364E30F1" w:rsidP="364E30F1" w:rsidRDefault="364E30F1" w14:paraId="00DA46FF" w14:textId="08B5C28F">
            <w:pPr>
              <w:bidi w:val="0"/>
              <w:spacing w:before="120" w:beforeAutospacing="off" w:after="120" w:afterAutospacing="off"/>
              <w:jc w:val="both"/>
            </w:pPr>
            <w:r w:rsidRPr="364E30F1" w:rsidR="364E30F1">
              <w:rPr>
                <w:rFonts w:ascii="Arial" w:hAnsi="Arial" w:eastAsia="Arial" w:cs="Arial"/>
                <w:b w:val="1"/>
                <w:bCs w:val="1"/>
                <w:color w:val="000000" w:themeColor="text1" w:themeTint="FF" w:themeShade="FF"/>
                <w:sz w:val="22"/>
                <w:szCs w:val="22"/>
                <w:lang w:val="en-GB"/>
              </w:rPr>
              <w:t>Word count (or equivalent):</w:t>
            </w:r>
          </w:p>
        </w:tc>
        <w:tc>
          <w:tcPr>
            <w:tcW w:w="2012" w:type="dxa"/>
            <w:tcBorders>
              <w:top w:val="single" w:sz="8"/>
              <w:left w:val="single" w:sz="8"/>
              <w:bottom w:val="single" w:sz="8"/>
              <w:right w:val="single" w:sz="8"/>
            </w:tcBorders>
            <w:tcMar>
              <w:left w:w="108" w:type="dxa"/>
              <w:right w:w="108" w:type="dxa"/>
            </w:tcMar>
            <w:vAlign w:val="top"/>
          </w:tcPr>
          <w:p w:rsidR="364E30F1" w:rsidP="364E30F1" w:rsidRDefault="364E30F1" w14:paraId="26D09036" w14:textId="6976C01C">
            <w:pPr>
              <w:bidi w:val="0"/>
              <w:spacing w:before="120" w:beforeAutospacing="off" w:after="120" w:afterAutospacing="off"/>
              <w:jc w:val="both"/>
            </w:pPr>
            <w:r w:rsidRPr="364E30F1" w:rsidR="364E30F1">
              <w:rPr>
                <w:rFonts w:ascii="Arial" w:hAnsi="Arial" w:eastAsia="Arial" w:cs="Arial"/>
                <w:b w:val="1"/>
                <w:bCs w:val="1"/>
                <w:sz w:val="22"/>
                <w:szCs w:val="22"/>
                <w:lang w:val="en-GB"/>
              </w:rPr>
              <w:t>1500 words</w:t>
            </w:r>
          </w:p>
        </w:tc>
      </w:tr>
      <w:tr w:rsidR="364E30F1" w:rsidTr="364E30F1" w14:paraId="6B54A4A0">
        <w:trPr>
          <w:trHeight w:val="300"/>
        </w:trPr>
        <w:tc>
          <w:tcPr>
            <w:tcW w:w="1947"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364E30F1" w:rsidP="364E30F1" w:rsidRDefault="364E30F1" w14:paraId="1CB210A8" w14:textId="6FB7F55B">
            <w:pPr>
              <w:bidi w:val="0"/>
              <w:spacing w:before="120" w:beforeAutospacing="off" w:after="120" w:afterAutospacing="off"/>
              <w:jc w:val="both"/>
            </w:pPr>
            <w:r w:rsidRPr="364E30F1" w:rsidR="364E30F1">
              <w:rPr>
                <w:rFonts w:ascii="Arial" w:hAnsi="Arial" w:eastAsia="Arial" w:cs="Arial"/>
                <w:b w:val="1"/>
                <w:bCs w:val="1"/>
                <w:color w:val="000000" w:themeColor="text1" w:themeTint="FF" w:themeShade="FF"/>
                <w:sz w:val="22"/>
                <w:szCs w:val="22"/>
                <w:lang w:val="en-GB"/>
              </w:rPr>
              <w:t>Submission deadline:</w:t>
            </w:r>
          </w:p>
        </w:tc>
        <w:tc>
          <w:tcPr>
            <w:tcW w:w="2898" w:type="dxa"/>
            <w:tcBorders>
              <w:top w:val="single" w:sz="8"/>
              <w:left w:val="single" w:sz="8"/>
              <w:bottom w:val="single" w:sz="8"/>
              <w:right w:val="single" w:sz="8"/>
            </w:tcBorders>
            <w:tcMar>
              <w:left w:w="108" w:type="dxa"/>
              <w:right w:w="108" w:type="dxa"/>
            </w:tcMar>
            <w:vAlign w:val="top"/>
          </w:tcPr>
          <w:p w:rsidR="364E30F1" w:rsidP="364E30F1" w:rsidRDefault="364E30F1" w14:paraId="7B10F186" w14:textId="69C3E095">
            <w:pPr>
              <w:bidi w:val="0"/>
              <w:spacing w:before="120" w:beforeAutospacing="off" w:after="120" w:afterAutospacing="off"/>
              <w:jc w:val="both"/>
            </w:pPr>
            <w:r w:rsidRPr="364E30F1" w:rsidR="364E30F1">
              <w:rPr>
                <w:rFonts w:ascii="Arial" w:hAnsi="Arial" w:eastAsia="Arial" w:cs="Arial"/>
                <w:b w:val="1"/>
                <w:bCs w:val="1"/>
                <w:sz w:val="22"/>
                <w:szCs w:val="22"/>
                <w:lang w:val="en-GB"/>
              </w:rPr>
              <w:t>14</w:t>
            </w:r>
            <w:r w:rsidRPr="364E30F1" w:rsidR="364E30F1">
              <w:rPr>
                <w:rFonts w:ascii="Arial" w:hAnsi="Arial" w:eastAsia="Arial" w:cs="Arial"/>
                <w:b w:val="1"/>
                <w:bCs w:val="1"/>
                <w:sz w:val="22"/>
                <w:szCs w:val="22"/>
                <w:vertAlign w:val="superscript"/>
                <w:lang w:val="en-GB"/>
              </w:rPr>
              <w:t>th</w:t>
            </w:r>
            <w:r w:rsidRPr="364E30F1" w:rsidR="364E30F1">
              <w:rPr>
                <w:rFonts w:ascii="Arial" w:hAnsi="Arial" w:eastAsia="Arial" w:cs="Arial"/>
                <w:b w:val="1"/>
                <w:bCs w:val="1"/>
                <w:sz w:val="22"/>
                <w:szCs w:val="22"/>
                <w:lang w:val="en-GB"/>
              </w:rPr>
              <w:t xml:space="preserve"> July 2026 </w:t>
            </w:r>
          </w:p>
          <w:p w:rsidR="364E30F1" w:rsidP="364E30F1" w:rsidRDefault="364E30F1" w14:paraId="081998F8" w14:textId="5C870551">
            <w:pPr>
              <w:bidi w:val="0"/>
              <w:spacing w:before="120" w:beforeAutospacing="off" w:after="120" w:afterAutospacing="off"/>
              <w:jc w:val="both"/>
            </w:pPr>
            <w:r w:rsidRPr="364E30F1" w:rsidR="364E30F1">
              <w:rPr>
                <w:rFonts w:ascii="Arial" w:hAnsi="Arial" w:eastAsia="Arial" w:cs="Arial"/>
                <w:b w:val="1"/>
                <w:bCs w:val="1"/>
                <w:sz w:val="22"/>
                <w:szCs w:val="22"/>
                <w:lang w:val="en-GB"/>
              </w:rPr>
              <w:t>15:00 (BST)</w:t>
            </w:r>
          </w:p>
        </w:tc>
        <w:tc>
          <w:tcPr>
            <w:tcW w:w="2094"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364E30F1" w:rsidP="364E30F1" w:rsidRDefault="364E30F1" w14:paraId="74BE708D" w14:textId="45FEEFEC">
            <w:pPr>
              <w:bidi w:val="0"/>
              <w:spacing w:before="120" w:beforeAutospacing="off" w:after="120" w:afterAutospacing="off"/>
              <w:jc w:val="both"/>
            </w:pPr>
            <w:r w:rsidRPr="364E30F1" w:rsidR="364E30F1">
              <w:rPr>
                <w:rFonts w:ascii="Arial" w:hAnsi="Arial" w:eastAsia="Arial" w:cs="Arial"/>
                <w:b w:val="1"/>
                <w:bCs w:val="1"/>
                <w:color w:val="000000" w:themeColor="text1" w:themeTint="FF" w:themeShade="FF"/>
                <w:sz w:val="22"/>
                <w:szCs w:val="22"/>
                <w:lang w:val="en-GB"/>
              </w:rPr>
              <w:t>Return date of provisional marks &amp; written feedback:</w:t>
            </w:r>
          </w:p>
        </w:tc>
        <w:tc>
          <w:tcPr>
            <w:tcW w:w="2012" w:type="dxa"/>
            <w:tcBorders>
              <w:top w:val="single" w:sz="8"/>
              <w:left w:val="single" w:sz="8"/>
              <w:bottom w:val="single" w:sz="8"/>
              <w:right w:val="single" w:sz="8"/>
            </w:tcBorders>
            <w:tcMar>
              <w:left w:w="108" w:type="dxa"/>
              <w:right w:w="108" w:type="dxa"/>
            </w:tcMar>
            <w:vAlign w:val="top"/>
          </w:tcPr>
          <w:p w:rsidR="364E30F1" w:rsidP="364E30F1" w:rsidRDefault="364E30F1" w14:paraId="728BEF62" w14:textId="4E3AC1FA">
            <w:pPr>
              <w:bidi w:val="0"/>
              <w:spacing w:before="120" w:beforeAutospacing="off" w:after="120" w:afterAutospacing="off"/>
            </w:pPr>
            <w:r w:rsidRPr="364E30F1" w:rsidR="364E30F1">
              <w:rPr>
                <w:rFonts w:ascii="Arial" w:hAnsi="Arial" w:eastAsia="Arial" w:cs="Arial"/>
                <w:b w:val="1"/>
                <w:bCs w:val="1"/>
                <w:sz w:val="22"/>
                <w:szCs w:val="22"/>
                <w:lang w:val="en-GB"/>
              </w:rPr>
              <w:t>11</w:t>
            </w:r>
            <w:r w:rsidRPr="364E30F1" w:rsidR="364E30F1">
              <w:rPr>
                <w:rFonts w:ascii="Arial" w:hAnsi="Arial" w:eastAsia="Arial" w:cs="Arial"/>
                <w:b w:val="1"/>
                <w:bCs w:val="1"/>
                <w:sz w:val="22"/>
                <w:szCs w:val="22"/>
                <w:vertAlign w:val="superscript"/>
                <w:lang w:val="en-GB"/>
              </w:rPr>
              <w:t>th</w:t>
            </w:r>
            <w:r w:rsidRPr="364E30F1" w:rsidR="364E30F1">
              <w:rPr>
                <w:rFonts w:ascii="Arial" w:hAnsi="Arial" w:eastAsia="Arial" w:cs="Arial"/>
                <w:b w:val="1"/>
                <w:bCs w:val="1"/>
                <w:sz w:val="22"/>
                <w:szCs w:val="22"/>
                <w:lang w:val="en-GB"/>
              </w:rPr>
              <w:t xml:space="preserve"> August 2026</w:t>
            </w:r>
          </w:p>
          <w:p w:rsidR="364E30F1" w:rsidP="364E30F1" w:rsidRDefault="364E30F1" w14:paraId="6C430313" w14:textId="4A5DA270">
            <w:pPr>
              <w:bidi w:val="0"/>
              <w:spacing w:before="120" w:beforeAutospacing="off" w:after="120" w:afterAutospacing="off"/>
            </w:pPr>
            <w:r w:rsidRPr="364E30F1" w:rsidR="364E30F1">
              <w:rPr>
                <w:rFonts w:ascii="Arial" w:hAnsi="Arial" w:eastAsia="Arial" w:cs="Arial"/>
                <w:b w:val="1"/>
                <w:bCs w:val="1"/>
                <w:sz w:val="22"/>
                <w:szCs w:val="22"/>
                <w:lang w:val="en-GB"/>
              </w:rPr>
              <w:t>15:00 (BST)</w:t>
            </w:r>
          </w:p>
        </w:tc>
      </w:tr>
      <w:tr w:rsidR="364E30F1" w:rsidTr="364E30F1" w14:paraId="4C423D0E">
        <w:trPr>
          <w:trHeight w:val="300"/>
        </w:trPr>
        <w:tc>
          <w:tcPr>
            <w:tcW w:w="1947"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364E30F1" w:rsidP="364E30F1" w:rsidRDefault="364E30F1" w14:paraId="6C1A1781" w14:textId="633D6C0B">
            <w:pPr>
              <w:bidi w:val="0"/>
              <w:spacing w:before="120" w:beforeAutospacing="off" w:after="120" w:afterAutospacing="off"/>
              <w:jc w:val="both"/>
            </w:pPr>
            <w:r w:rsidRPr="364E30F1" w:rsidR="364E30F1">
              <w:rPr>
                <w:rFonts w:ascii="Arial" w:hAnsi="Arial" w:eastAsia="Arial" w:cs="Arial"/>
                <w:b w:val="1"/>
                <w:bCs w:val="1"/>
                <w:color w:val="000000" w:themeColor="text1" w:themeTint="FF" w:themeShade="FF"/>
                <w:sz w:val="22"/>
                <w:szCs w:val="22"/>
                <w:lang w:val="en-GB"/>
              </w:rPr>
              <w:t>Submission method:</w:t>
            </w:r>
          </w:p>
        </w:tc>
        <w:tc>
          <w:tcPr>
            <w:tcW w:w="7004" w:type="dxa"/>
            <w:gridSpan w:val="3"/>
            <w:tcBorders>
              <w:top w:val="single" w:sz="8"/>
              <w:left w:val="single" w:sz="8"/>
              <w:bottom w:val="single" w:sz="8"/>
              <w:right w:val="single" w:sz="8"/>
            </w:tcBorders>
            <w:tcMar>
              <w:left w:w="108" w:type="dxa"/>
              <w:right w:w="108" w:type="dxa"/>
            </w:tcMar>
            <w:vAlign w:val="top"/>
          </w:tcPr>
          <w:p w:rsidR="364E30F1" w:rsidP="364E30F1" w:rsidRDefault="364E30F1" w14:paraId="2278E81A" w14:textId="32B62455">
            <w:pPr>
              <w:bidi w:val="0"/>
              <w:spacing w:before="0" w:beforeAutospacing="off" w:after="0" w:afterAutospacing="off"/>
            </w:pPr>
            <w:r w:rsidRPr="364E30F1" w:rsidR="364E30F1">
              <w:rPr>
                <w:rFonts w:ascii="Arial" w:hAnsi="Arial" w:eastAsia="Arial" w:cs="Arial"/>
                <w:sz w:val="22"/>
                <w:szCs w:val="22"/>
                <w:lang w:val="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364E30F1" w:rsidP="364E30F1" w:rsidRDefault="364E30F1" w14:paraId="5FCBB4B0" w14:textId="423C281B">
            <w:pPr>
              <w:bidi w:val="0"/>
              <w:spacing w:before="120" w:beforeAutospacing="off" w:after="120" w:afterAutospacing="off"/>
              <w:jc w:val="both"/>
            </w:pPr>
            <w:r w:rsidRPr="364E30F1" w:rsidR="364E30F1">
              <w:rPr>
                <w:rFonts w:ascii="Arial" w:hAnsi="Arial" w:eastAsia="Arial" w:cs="Arial"/>
                <w:b w:val="1"/>
                <w:bCs w:val="1"/>
                <w:sz w:val="22"/>
                <w:szCs w:val="22"/>
                <w:lang w:val="en-GB"/>
              </w:rPr>
              <w:t xml:space="preserve">Alternative submission method (if applicable): </w:t>
            </w:r>
          </w:p>
          <w:p w:rsidR="364E30F1" w:rsidP="364E30F1" w:rsidRDefault="364E30F1" w14:paraId="506CE718" w14:textId="3B0A05F3">
            <w:pPr>
              <w:bidi w:val="0"/>
              <w:spacing w:before="120" w:beforeAutospacing="off" w:after="120" w:afterAutospacing="off"/>
              <w:jc w:val="both"/>
            </w:pPr>
            <w:r w:rsidRPr="364E30F1" w:rsidR="364E30F1">
              <w:rPr>
                <w:rFonts w:ascii="Arial" w:hAnsi="Arial" w:eastAsia="Arial" w:cs="Arial"/>
                <w:b w:val="1"/>
                <w:bCs w:val="1"/>
                <w:sz w:val="22"/>
                <w:szCs w:val="22"/>
                <w:lang w:val="en-GB"/>
              </w:rPr>
              <w:t xml:space="preserve">Late submission of the assessment will result in a late penalty mark.  </w:t>
            </w:r>
            <w:r w:rsidRPr="364E30F1" w:rsidR="364E30F1">
              <w:rPr>
                <w:rFonts w:ascii="Arial" w:hAnsi="Arial" w:eastAsia="Arial" w:cs="Arial"/>
                <w:sz w:val="22"/>
                <w:szCs w:val="22"/>
                <w:lang w:val="en-GB"/>
              </w:rPr>
              <w:t>Penalties for late submission: Up to one week late, maximum mark of 40%.  Over one week late, 0%.  Only the Extenuating Circumstances Panel may approve a change to submission dates.</w:t>
            </w:r>
          </w:p>
        </w:tc>
      </w:tr>
      <w:tr w:rsidR="364E30F1" w:rsidTr="364E30F1" w14:paraId="314367BF">
        <w:trPr>
          <w:trHeight w:val="300"/>
        </w:trPr>
        <w:tc>
          <w:tcPr>
            <w:tcW w:w="1947"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364E30F1" w:rsidP="364E30F1" w:rsidRDefault="364E30F1" w14:paraId="00099EDF" w14:textId="5ABE5DC5">
            <w:pPr>
              <w:bidi w:val="0"/>
              <w:spacing w:before="120" w:beforeAutospacing="off" w:after="120" w:afterAutospacing="off"/>
            </w:pPr>
            <w:r w:rsidRPr="364E30F1" w:rsidR="364E30F1">
              <w:rPr>
                <w:rFonts w:ascii="Arial" w:hAnsi="Arial" w:eastAsia="Arial" w:cs="Arial"/>
                <w:b w:val="1"/>
                <w:bCs w:val="1"/>
                <w:color w:val="000000" w:themeColor="text1" w:themeTint="FF" w:themeShade="FF"/>
                <w:sz w:val="22"/>
                <w:szCs w:val="22"/>
                <w:lang w:val="en-GB"/>
              </w:rPr>
              <w:t>Academic honesty / referencing:</w:t>
            </w:r>
          </w:p>
        </w:tc>
        <w:tc>
          <w:tcPr>
            <w:tcW w:w="7004" w:type="dxa"/>
            <w:gridSpan w:val="3"/>
            <w:tcBorders>
              <w:top w:val="single" w:sz="8"/>
              <w:left w:val="single" w:sz="8"/>
              <w:bottom w:val="single" w:sz="8"/>
              <w:right w:val="single" w:sz="8"/>
            </w:tcBorders>
            <w:tcMar>
              <w:left w:w="108" w:type="dxa"/>
              <w:right w:w="108" w:type="dxa"/>
            </w:tcMar>
            <w:vAlign w:val="top"/>
          </w:tcPr>
          <w:p w:rsidR="364E30F1" w:rsidP="364E30F1" w:rsidRDefault="364E30F1" w14:paraId="63D2F328" w14:textId="4B770FBF">
            <w:pPr>
              <w:bidi w:val="0"/>
              <w:spacing w:before="120" w:beforeAutospacing="off" w:after="120" w:afterAutospacing="off"/>
              <w:jc w:val="both"/>
            </w:pPr>
            <w:r w:rsidRPr="364E30F1" w:rsidR="364E30F1">
              <w:rPr>
                <w:rFonts w:ascii="Arial" w:hAnsi="Arial" w:eastAsia="Arial" w:cs="Arial"/>
                <w:sz w:val="22"/>
                <w:szCs w:val="22"/>
                <w:lang w:val="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127DF7E9" w:rsidP="364E30F1" w:rsidRDefault="127DF7E9" w14:paraId="7EEEDF37" w14:textId="6AB91F3B">
      <w:pPr>
        <w:bidi w:val="0"/>
        <w:spacing w:before="0" w:beforeAutospacing="off" w:after="0" w:afterAutospacing="off"/>
        <w:jc w:val="left"/>
      </w:pPr>
      <w:r w:rsidRPr="364E30F1" w:rsidR="127DF7E9">
        <w:rPr>
          <w:rFonts w:ascii="Arial" w:hAnsi="Arial" w:eastAsia="Arial" w:cs="Arial"/>
          <w:noProof w:val="0"/>
          <w:sz w:val="32"/>
          <w:szCs w:val="32"/>
          <w:lang w:val="en-GB"/>
        </w:rPr>
        <w:t xml:space="preserve"> </w:t>
      </w:r>
    </w:p>
    <w:p w:rsidR="127DF7E9" w:rsidP="364E30F1" w:rsidRDefault="127DF7E9" w14:paraId="4C5BF9A8" w14:textId="18A57C7A">
      <w:pPr>
        <w:bidi w:val="0"/>
        <w:spacing w:before="0" w:beforeAutospacing="off" w:after="0" w:afterAutospacing="off"/>
        <w:jc w:val="left"/>
      </w:pPr>
      <w:r w:rsidRPr="364E30F1" w:rsidR="127DF7E9">
        <w:rPr>
          <w:rFonts w:ascii="Arial" w:hAnsi="Arial" w:eastAsia="Arial" w:cs="Arial"/>
          <w:noProof w:val="0"/>
          <w:sz w:val="32"/>
          <w:szCs w:val="32"/>
          <w:lang w:val="en-GB"/>
        </w:rPr>
        <w:t xml:space="preserve"> </w:t>
      </w:r>
    </w:p>
    <w:p w:rsidR="127DF7E9" w:rsidP="364E30F1" w:rsidRDefault="127DF7E9" w14:paraId="48472AB1" w14:textId="692AF5F4">
      <w:pPr>
        <w:bidi w:val="0"/>
        <w:spacing w:before="0" w:beforeAutospacing="off" w:after="0" w:afterAutospacing="off"/>
        <w:jc w:val="left"/>
      </w:pPr>
      <w:r w:rsidRPr="364E30F1" w:rsidR="127DF7E9">
        <w:rPr>
          <w:rFonts w:ascii="Arial" w:hAnsi="Arial" w:eastAsia="Arial" w:cs="Arial"/>
          <w:noProof w:val="0"/>
          <w:sz w:val="32"/>
          <w:szCs w:val="32"/>
          <w:lang w:val="en-GB"/>
        </w:rPr>
        <w:t xml:space="preserve"> </w:t>
      </w:r>
    </w:p>
    <w:p w:rsidR="127DF7E9" w:rsidP="364E30F1" w:rsidRDefault="127DF7E9" w14:paraId="7E1004A8" w14:textId="203FEEC6">
      <w:pPr>
        <w:bidi w:val="0"/>
        <w:spacing w:before="0" w:beforeAutospacing="off" w:after="0" w:afterAutospacing="off"/>
        <w:jc w:val="left"/>
      </w:pPr>
      <w:r w:rsidRPr="364E30F1" w:rsidR="127DF7E9">
        <w:rPr>
          <w:rFonts w:ascii="Arial" w:hAnsi="Arial" w:eastAsia="Arial" w:cs="Arial"/>
          <w:noProof w:val="0"/>
          <w:sz w:val="32"/>
          <w:szCs w:val="32"/>
          <w:lang w:val="en-GB"/>
        </w:rPr>
        <w:t xml:space="preserve"> </w:t>
      </w:r>
    </w:p>
    <w:p w:rsidR="127DF7E9" w:rsidP="364E30F1" w:rsidRDefault="127DF7E9" w14:paraId="1455EA4E" w14:textId="04ED3582">
      <w:pPr>
        <w:bidi w:val="0"/>
        <w:spacing w:before="0" w:beforeAutospacing="off" w:after="0" w:afterAutospacing="off"/>
        <w:jc w:val="left"/>
      </w:pPr>
      <w:r w:rsidRPr="364E30F1" w:rsidR="127DF7E9">
        <w:rPr>
          <w:rFonts w:ascii="Arial" w:hAnsi="Arial" w:eastAsia="Arial" w:cs="Arial"/>
          <w:noProof w:val="0"/>
          <w:sz w:val="32"/>
          <w:szCs w:val="32"/>
          <w:lang w:val="en-GB"/>
        </w:rPr>
        <w:t xml:space="preserve"> </w:t>
      </w:r>
    </w:p>
    <w:p w:rsidR="127DF7E9" w:rsidP="364E30F1" w:rsidRDefault="127DF7E9" w14:paraId="2DDCFBFD" w14:textId="3568E879">
      <w:pPr>
        <w:bidi w:val="0"/>
        <w:spacing w:before="0" w:beforeAutospacing="off" w:after="0" w:afterAutospacing="off"/>
        <w:jc w:val="left"/>
      </w:pPr>
      <w:r w:rsidRPr="364E30F1" w:rsidR="127DF7E9">
        <w:rPr>
          <w:rFonts w:ascii="Arial" w:hAnsi="Arial" w:eastAsia="Arial" w:cs="Arial"/>
          <w:noProof w:val="0"/>
          <w:sz w:val="32"/>
          <w:szCs w:val="32"/>
          <w:lang w:val="en-GB"/>
        </w:rPr>
        <w:t xml:space="preserve"> </w:t>
      </w:r>
    </w:p>
    <w:p w:rsidR="364E30F1" w:rsidP="364E30F1" w:rsidRDefault="364E30F1" w14:paraId="05DADFF2" w14:textId="0C8A6B17">
      <w:pPr>
        <w:bidi w:val="0"/>
        <w:jc w:val="left"/>
      </w:pPr>
    </w:p>
    <w:p w:rsidR="127DF7E9" w:rsidP="364E30F1" w:rsidRDefault="127DF7E9" w14:paraId="19FA7A54" w14:textId="5483F6E8">
      <w:pPr>
        <w:bidi w:val="0"/>
        <w:spacing w:before="0" w:beforeAutospacing="off" w:after="0" w:afterAutospacing="off"/>
        <w:jc w:val="left"/>
      </w:pPr>
      <w:r w:rsidRPr="364E30F1" w:rsidR="127DF7E9">
        <w:rPr>
          <w:rFonts w:ascii="Arial" w:hAnsi="Arial" w:eastAsia="Arial" w:cs="Arial"/>
          <w:noProof w:val="0"/>
          <w:sz w:val="32"/>
          <w:szCs w:val="32"/>
          <w:lang w:val="en-GB"/>
        </w:rPr>
        <w:t xml:space="preserve"> </w:t>
      </w:r>
    </w:p>
    <w:p w:rsidR="127DF7E9" w:rsidP="364E30F1" w:rsidRDefault="127DF7E9" w14:paraId="0EE0C960" w14:textId="6782CC00">
      <w:pPr>
        <w:bidi w:val="0"/>
        <w:spacing w:before="0" w:beforeAutospacing="off" w:after="0" w:afterAutospacing="off"/>
        <w:jc w:val="left"/>
      </w:pPr>
      <w:r w:rsidRPr="364E30F1" w:rsidR="127DF7E9">
        <w:rPr>
          <w:rFonts w:ascii="Arial" w:hAnsi="Arial" w:eastAsia="Arial" w:cs="Arial"/>
          <w:noProof w:val="0"/>
          <w:sz w:val="32"/>
          <w:szCs w:val="32"/>
          <w:lang w:val="en-GB"/>
        </w:rPr>
        <w:t xml:space="preserve"> </w:t>
      </w:r>
    </w:p>
    <w:tbl>
      <w:tblPr>
        <w:tblStyle w:val="TableNormal"/>
        <w:bidiVisual w:val="0"/>
        <w:tblW w:w="0" w:type="auto"/>
        <w:tblInd w:w="390" w:type="dxa"/>
        <w:tblLook w:val="06A0" w:firstRow="1" w:lastRow="0" w:firstColumn="1" w:lastColumn="0" w:noHBand="1" w:noVBand="1"/>
      </w:tblPr>
      <w:tblGrid>
        <w:gridCol w:w="9494"/>
      </w:tblGrid>
      <w:tr w:rsidR="364E30F1" w:rsidTr="364E30F1" w14:paraId="3298B358">
        <w:trPr>
          <w:trHeight w:val="300"/>
        </w:trPr>
        <w:tc>
          <w:tcPr>
            <w:tcW w:w="9494" w:type="dxa"/>
            <w:tcBorders>
              <w:top w:val="single" w:sz="8"/>
              <w:left w:val="single" w:sz="8"/>
              <w:bottom w:val="single" w:sz="8"/>
              <w:right w:val="single" w:sz="8"/>
            </w:tcBorders>
            <w:shd w:val="clear" w:color="auto" w:fill="E5E5E5"/>
            <w:tcMar>
              <w:left w:w="108" w:type="dxa"/>
              <w:right w:w="108" w:type="dxa"/>
            </w:tcMar>
            <w:vAlign w:val="top"/>
          </w:tcPr>
          <w:p w:rsidR="364E30F1" w:rsidP="364E30F1" w:rsidRDefault="364E30F1" w14:paraId="578BB671" w14:textId="6A20D8A8">
            <w:pPr>
              <w:bidi w:val="0"/>
              <w:spacing w:before="0" w:beforeAutospacing="off" w:after="0" w:afterAutospacing="off"/>
            </w:pPr>
            <w:r w:rsidRPr="364E30F1" w:rsidR="364E30F1">
              <w:rPr>
                <w:rFonts w:ascii="Arial" w:hAnsi="Arial" w:eastAsia="Arial" w:cs="Arial"/>
                <w:b w:val="1"/>
                <w:bCs w:val="1"/>
                <w:color w:val="000000" w:themeColor="text1" w:themeTint="FF" w:themeShade="FF"/>
                <w:sz w:val="22"/>
                <w:szCs w:val="22"/>
                <w:lang w:val="en-GB"/>
              </w:rPr>
              <w:t xml:space="preserve">Module Learning Outcomes </w:t>
            </w:r>
          </w:p>
          <w:p w:rsidR="364E30F1" w:rsidP="364E30F1" w:rsidRDefault="364E30F1" w14:paraId="1E11A666" w14:textId="74A0647D">
            <w:pPr>
              <w:bidi w:val="0"/>
              <w:spacing w:before="0" w:beforeAutospacing="off" w:after="0" w:afterAutospacing="off"/>
            </w:pPr>
            <w:r w:rsidRPr="364E30F1" w:rsidR="364E30F1">
              <w:rPr>
                <w:rFonts w:ascii="Arial" w:hAnsi="Arial" w:eastAsia="Arial" w:cs="Arial"/>
                <w:b w:val="1"/>
                <w:bCs w:val="1"/>
                <w:color w:val="000000" w:themeColor="text1" w:themeTint="FF" w:themeShade="FF"/>
                <w:sz w:val="22"/>
                <w:szCs w:val="22"/>
                <w:lang w:val="en-GB"/>
              </w:rPr>
              <w:t>(from module syllabus)</w:t>
            </w:r>
          </w:p>
        </w:tc>
      </w:tr>
      <w:tr w:rsidR="364E30F1" w:rsidTr="364E30F1" w14:paraId="4B385F3E">
        <w:trPr>
          <w:trHeight w:val="300"/>
        </w:trPr>
        <w:tc>
          <w:tcPr>
            <w:tcW w:w="9494" w:type="dxa"/>
            <w:tcBorders>
              <w:top w:val="single" w:sz="8"/>
              <w:left w:val="single" w:sz="8"/>
              <w:bottom w:val="single" w:sz="8"/>
              <w:right w:val="single" w:sz="8"/>
            </w:tcBorders>
            <w:tcMar>
              <w:left w:w="108" w:type="dxa"/>
              <w:right w:w="108" w:type="dxa"/>
            </w:tcMar>
            <w:vAlign w:val="top"/>
          </w:tcPr>
          <w:p w:rsidR="364E30F1" w:rsidP="364E30F1" w:rsidRDefault="364E30F1" w14:paraId="7F32B8C6" w14:textId="27043562">
            <w:pPr>
              <w:bidi w:val="0"/>
              <w:spacing w:before="0" w:beforeAutospacing="off" w:after="0" w:afterAutospacing="off"/>
            </w:pPr>
            <w:r w:rsidRPr="364E30F1" w:rsidR="364E30F1">
              <w:rPr>
                <w:rFonts w:ascii="Arial" w:hAnsi="Arial" w:eastAsia="Arial" w:cs="Arial"/>
                <w:sz w:val="22"/>
                <w:szCs w:val="22"/>
                <w:lang w:val="en-GB"/>
              </w:rPr>
              <w:t xml:space="preserve"> </w:t>
            </w:r>
          </w:p>
          <w:p w:rsidR="364E30F1" w:rsidP="364E30F1" w:rsidRDefault="364E30F1" w14:paraId="4AB557AA" w14:textId="4F59B195">
            <w:pPr>
              <w:bidi w:val="0"/>
              <w:spacing w:before="0" w:beforeAutospacing="off" w:after="240" w:afterAutospacing="off"/>
            </w:pPr>
            <w:r w:rsidRPr="364E30F1" w:rsidR="364E30F1">
              <w:rPr>
                <w:rFonts w:ascii="Arial" w:hAnsi="Arial" w:eastAsia="Arial" w:cs="Arial"/>
                <w:sz w:val="22"/>
                <w:szCs w:val="22"/>
                <w:lang w:val="en-GB"/>
              </w:rPr>
              <w:t>Upon the successful completion of this module, the student should be able to:</w:t>
            </w:r>
          </w:p>
          <w:p w:rsidR="364E30F1" w:rsidP="364E30F1" w:rsidRDefault="364E30F1" w14:paraId="6D356F94" w14:textId="29A39E6B">
            <w:pPr>
              <w:pStyle w:val="ListParagraph"/>
              <w:numPr>
                <w:ilvl w:val="0"/>
                <w:numId w:val="1"/>
              </w:numPr>
              <w:bidi w:val="0"/>
              <w:spacing w:before="0" w:beforeAutospacing="off" w:after="0" w:afterAutospacing="off"/>
              <w:ind w:left="720" w:right="0" w:hanging="360"/>
              <w:rPr>
                <w:rFonts w:ascii="Arial" w:hAnsi="Arial" w:eastAsia="Arial" w:cs="Arial"/>
                <w:sz w:val="22"/>
                <w:szCs w:val="22"/>
                <w:lang w:val="en-GB"/>
              </w:rPr>
            </w:pPr>
            <w:r w:rsidRPr="364E30F1" w:rsidR="364E30F1">
              <w:rPr>
                <w:rFonts w:ascii="Arial" w:hAnsi="Arial" w:eastAsia="Arial" w:cs="Arial"/>
                <w:sz w:val="22"/>
                <w:szCs w:val="22"/>
                <w:lang w:val="en-GB"/>
              </w:rPr>
              <w:t>Refer to a model of experiential learning as an effective means of developing and improving knowledge and understanding of both personal safety and environmental issues in adventurous activities</w:t>
            </w:r>
          </w:p>
          <w:p w:rsidR="364E30F1" w:rsidP="364E30F1" w:rsidRDefault="364E30F1" w14:paraId="67901979" w14:textId="74AA9AE2">
            <w:pPr>
              <w:pStyle w:val="ListParagraph"/>
              <w:numPr>
                <w:ilvl w:val="0"/>
                <w:numId w:val="1"/>
              </w:numPr>
              <w:bidi w:val="0"/>
              <w:spacing w:before="0" w:beforeAutospacing="off" w:after="0" w:afterAutospacing="off"/>
              <w:ind w:left="720" w:right="0" w:hanging="360"/>
              <w:jc w:val="both"/>
              <w:rPr>
                <w:rFonts w:ascii="Arial" w:hAnsi="Arial" w:eastAsia="Arial" w:cs="Arial"/>
                <w:sz w:val="22"/>
                <w:szCs w:val="22"/>
                <w:lang w:val="en-GB"/>
              </w:rPr>
            </w:pPr>
            <w:r w:rsidRPr="364E30F1" w:rsidR="364E30F1">
              <w:rPr>
                <w:rFonts w:ascii="Arial" w:hAnsi="Arial" w:eastAsia="Arial" w:cs="Arial"/>
                <w:sz w:val="22"/>
                <w:szCs w:val="22"/>
                <w:lang w:val="en-GB"/>
              </w:rPr>
              <w:t>Describe and apply a model of experiential learning in relation to their own experiences of the practical programme</w:t>
            </w:r>
          </w:p>
          <w:p w:rsidR="364E30F1" w:rsidP="364E30F1" w:rsidRDefault="364E30F1" w14:paraId="4AC476F5" w14:textId="474D4DE4">
            <w:pPr>
              <w:pStyle w:val="ListParagraph"/>
              <w:numPr>
                <w:ilvl w:val="0"/>
                <w:numId w:val="1"/>
              </w:numPr>
              <w:bidi w:val="0"/>
              <w:spacing w:before="0" w:beforeAutospacing="off" w:after="0" w:afterAutospacing="off"/>
              <w:ind w:left="720" w:right="0" w:hanging="360"/>
              <w:jc w:val="both"/>
              <w:rPr>
                <w:rFonts w:ascii="Arial" w:hAnsi="Arial" w:eastAsia="Arial" w:cs="Arial"/>
                <w:sz w:val="22"/>
                <w:szCs w:val="22"/>
                <w:lang w:val="en-GB"/>
              </w:rPr>
            </w:pPr>
            <w:r w:rsidRPr="364E30F1" w:rsidR="364E30F1">
              <w:rPr>
                <w:rFonts w:ascii="Arial" w:hAnsi="Arial" w:eastAsia="Arial" w:cs="Arial"/>
                <w:sz w:val="22"/>
                <w:szCs w:val="22"/>
                <w:lang w:val="en-GB"/>
              </w:rPr>
              <w:t>Demonstrate an understanding of key concepts including Rhonke’s (2000) ‘Challenge by Choice’ and Mortlock’s (1984) ‘Stages of Adventure’</w:t>
            </w:r>
          </w:p>
          <w:p w:rsidR="364E30F1" w:rsidP="364E30F1" w:rsidRDefault="364E30F1" w14:paraId="34CE2EAE" w14:textId="44F7528C">
            <w:pPr>
              <w:pStyle w:val="ListParagraph"/>
              <w:numPr>
                <w:ilvl w:val="0"/>
                <w:numId w:val="1"/>
              </w:numPr>
              <w:bidi w:val="0"/>
              <w:spacing w:before="0" w:beforeAutospacing="off" w:after="0" w:afterAutospacing="off"/>
              <w:ind w:left="720" w:right="0" w:hanging="360"/>
              <w:jc w:val="both"/>
              <w:rPr>
                <w:rFonts w:ascii="Arial" w:hAnsi="Arial" w:eastAsia="Arial" w:cs="Arial"/>
                <w:sz w:val="22"/>
                <w:szCs w:val="22"/>
                <w:lang w:val="en-GB"/>
              </w:rPr>
            </w:pPr>
            <w:r w:rsidRPr="364E30F1" w:rsidR="364E30F1">
              <w:rPr>
                <w:rFonts w:ascii="Arial" w:hAnsi="Arial" w:eastAsia="Arial" w:cs="Arial"/>
                <w:sz w:val="22"/>
                <w:szCs w:val="22"/>
                <w:lang w:val="en-GB"/>
              </w:rPr>
              <w:t>Demonstrate an awareness of key issues relating to environmentally sustainable practice in outdoor pursuits</w:t>
            </w:r>
          </w:p>
          <w:p w:rsidR="364E30F1" w:rsidP="364E30F1" w:rsidRDefault="364E30F1" w14:paraId="4977A81E" w14:textId="4E9D7C99">
            <w:pPr>
              <w:bidi w:val="0"/>
              <w:spacing w:before="120" w:beforeAutospacing="off" w:after="0" w:afterAutospacing="off"/>
              <w:ind w:left="720" w:right="0"/>
              <w:jc w:val="both"/>
            </w:pPr>
            <w:r w:rsidRPr="364E30F1" w:rsidR="364E30F1">
              <w:rPr>
                <w:rFonts w:ascii="Arial" w:hAnsi="Arial" w:eastAsia="Arial" w:cs="Arial"/>
                <w:sz w:val="22"/>
                <w:szCs w:val="22"/>
                <w:lang w:val="en-GB"/>
              </w:rPr>
              <w:t xml:space="preserve"> </w:t>
            </w:r>
          </w:p>
          <w:p w:rsidR="364E30F1" w:rsidP="364E30F1" w:rsidRDefault="364E30F1" w14:paraId="7E3B5FE2" w14:textId="19E07BFF">
            <w:pPr>
              <w:pStyle w:val="ListParagraph"/>
              <w:numPr>
                <w:ilvl w:val="0"/>
                <w:numId w:val="2"/>
              </w:numPr>
              <w:bidi w:val="0"/>
              <w:spacing w:before="0" w:beforeAutospacing="off" w:after="240" w:afterAutospacing="off"/>
              <w:jc w:val="both"/>
              <w:rPr>
                <w:rFonts w:ascii="Arial" w:hAnsi="Arial" w:eastAsia="Arial" w:cs="Arial"/>
                <w:sz w:val="22"/>
                <w:szCs w:val="22"/>
                <w:lang w:val="en-GB"/>
              </w:rPr>
            </w:pPr>
            <w:r w:rsidRPr="364E30F1" w:rsidR="364E30F1">
              <w:rPr>
                <w:rFonts w:ascii="Arial" w:hAnsi="Arial" w:eastAsia="Arial" w:cs="Arial"/>
                <w:sz w:val="22"/>
                <w:szCs w:val="22"/>
                <w:lang w:val="en-GB"/>
              </w:rPr>
              <w:t>Demonstrate an awareness of their own physiological needs and prepare appropriately for a range of outdoor adventurous activities in a variety of environments and prevailing conditions;</w:t>
            </w:r>
          </w:p>
          <w:p w:rsidR="364E30F1" w:rsidP="364E30F1" w:rsidRDefault="364E30F1" w14:paraId="45F84EC1" w14:textId="23D655CE">
            <w:pPr>
              <w:bidi w:val="0"/>
              <w:spacing w:before="0" w:beforeAutospacing="off" w:after="240" w:afterAutospacing="off"/>
              <w:jc w:val="both"/>
            </w:pPr>
            <w:r w:rsidRPr="364E30F1" w:rsidR="364E30F1">
              <w:rPr>
                <w:rFonts w:ascii="Arial" w:hAnsi="Arial" w:eastAsia="Arial" w:cs="Arial"/>
                <w:sz w:val="22"/>
                <w:szCs w:val="22"/>
                <w:lang w:val="en-GB"/>
              </w:rPr>
              <w:t xml:space="preserve"> </w:t>
            </w:r>
          </w:p>
        </w:tc>
      </w:tr>
    </w:tbl>
    <w:p w:rsidR="127DF7E9" w:rsidP="364E30F1" w:rsidRDefault="127DF7E9" w14:paraId="74CB709F" w14:textId="6A66220D">
      <w:pPr>
        <w:bidi w:val="0"/>
        <w:spacing w:before="0" w:beforeAutospacing="off" w:after="0" w:afterAutospacing="off"/>
        <w:jc w:val="left"/>
      </w:pPr>
      <w:r w:rsidRPr="364E30F1" w:rsidR="127DF7E9">
        <w:rPr>
          <w:rFonts w:ascii="Arial" w:hAnsi="Arial" w:eastAsia="Arial" w:cs="Arial"/>
          <w:b w:val="1"/>
          <w:bCs w:val="1"/>
          <w:noProof w:val="0"/>
          <w:sz w:val="20"/>
          <w:szCs w:val="20"/>
          <w:lang w:val="en-GB"/>
        </w:rPr>
        <w:t xml:space="preserve"> </w:t>
      </w:r>
    </w:p>
    <w:p w:rsidR="127DF7E9" w:rsidP="364E30F1" w:rsidRDefault="127DF7E9" w14:paraId="053683C1" w14:textId="120362EB">
      <w:pPr>
        <w:bidi w:val="0"/>
        <w:spacing w:before="0" w:beforeAutospacing="off" w:after="0" w:afterAutospacing="off"/>
        <w:jc w:val="left"/>
      </w:pPr>
      <w:r w:rsidRPr="364E30F1" w:rsidR="127DF7E9">
        <w:rPr>
          <w:rFonts w:ascii="Arial" w:hAnsi="Arial" w:eastAsia="Arial" w:cs="Arial"/>
          <w:b w:val="1"/>
          <w:bCs w:val="1"/>
          <w:noProof w:val="0"/>
          <w:sz w:val="20"/>
          <w:szCs w:val="20"/>
          <w:lang w:val="en-GB"/>
        </w:rPr>
        <w:t xml:space="preserve"> </w:t>
      </w:r>
    </w:p>
    <w:p w:rsidR="127DF7E9" w:rsidP="364E30F1" w:rsidRDefault="127DF7E9" w14:paraId="2838806C" w14:textId="3A773212">
      <w:pPr>
        <w:bidi w:val="0"/>
        <w:spacing w:before="0" w:beforeAutospacing="off" w:after="0" w:afterAutospacing="off"/>
        <w:jc w:val="left"/>
      </w:pPr>
      <w:r w:rsidRPr="364E30F1" w:rsidR="127DF7E9">
        <w:rPr>
          <w:rFonts w:ascii="Arial" w:hAnsi="Arial" w:eastAsia="Arial" w:cs="Arial"/>
          <w:b w:val="1"/>
          <w:bCs w:val="1"/>
          <w:noProof w:val="0"/>
          <w:sz w:val="20"/>
          <w:szCs w:val="20"/>
          <w:lang w:val="en-GB"/>
        </w:rPr>
        <w:t xml:space="preserve"> </w:t>
      </w:r>
    </w:p>
    <w:tbl>
      <w:tblPr>
        <w:tblStyle w:val="TableNormal"/>
        <w:bidiVisual w:val="0"/>
        <w:tblW w:w="0" w:type="auto"/>
        <w:tblInd w:w="390" w:type="dxa"/>
        <w:tblLook w:val="01E0" w:firstRow="1" w:lastRow="1" w:firstColumn="1" w:lastColumn="1" w:noHBand="0" w:noVBand="0"/>
      </w:tblPr>
      <w:tblGrid>
        <w:gridCol w:w="9781"/>
      </w:tblGrid>
      <w:tr w:rsidR="364E30F1" w:rsidTr="364E30F1" w14:paraId="739B1326">
        <w:trPr>
          <w:trHeight w:val="300"/>
        </w:trPr>
        <w:tc>
          <w:tcPr>
            <w:tcW w:w="9781" w:type="dxa"/>
            <w:tcBorders>
              <w:top w:val="single" w:sz="8"/>
              <w:left w:val="single" w:sz="8"/>
              <w:bottom w:val="single" w:sz="8"/>
              <w:right w:val="single" w:sz="8"/>
            </w:tcBorders>
            <w:shd w:val="clear" w:color="auto" w:fill="C0C0C0"/>
            <w:tcMar>
              <w:left w:w="108" w:type="dxa"/>
              <w:right w:w="108" w:type="dxa"/>
            </w:tcMar>
            <w:vAlign w:val="top"/>
          </w:tcPr>
          <w:p w:rsidR="364E30F1" w:rsidP="364E30F1" w:rsidRDefault="364E30F1" w14:paraId="5016DA6D" w14:textId="3375F268">
            <w:pPr>
              <w:bidi w:val="0"/>
              <w:spacing w:before="0" w:beforeAutospacing="off" w:after="0" w:afterAutospacing="off"/>
            </w:pPr>
          </w:p>
          <w:p w:rsidR="364E30F1" w:rsidP="364E30F1" w:rsidRDefault="364E30F1" w14:paraId="4E583F98" w14:textId="189BAD4C">
            <w:pPr>
              <w:bidi w:val="0"/>
              <w:spacing w:before="0" w:beforeAutospacing="off" w:after="0" w:afterAutospacing="off"/>
              <w:jc w:val="center"/>
            </w:pPr>
            <w:r w:rsidRPr="364E30F1" w:rsidR="364E30F1">
              <w:rPr>
                <w:rFonts w:ascii="Arial" w:hAnsi="Arial" w:eastAsia="Arial" w:cs="Arial"/>
                <w:b w:val="1"/>
                <w:bCs w:val="1"/>
                <w:color w:val="000000" w:themeColor="text1" w:themeTint="FF" w:themeShade="FF"/>
                <w:sz w:val="40"/>
                <w:szCs w:val="40"/>
                <w:lang w:val="en-GB"/>
              </w:rPr>
              <w:t>TASK DESCRIPTION</w:t>
            </w:r>
          </w:p>
        </w:tc>
      </w:tr>
    </w:tbl>
    <w:p w:rsidR="127DF7E9" w:rsidP="364E30F1" w:rsidRDefault="127DF7E9" w14:paraId="428830BD" w14:textId="3E81F6C2">
      <w:pPr>
        <w:bidi w:val="0"/>
        <w:spacing w:before="0" w:beforeAutospacing="off" w:after="0" w:afterAutospacing="off"/>
        <w:jc w:val="both"/>
      </w:pPr>
      <w:r w:rsidRPr="364E30F1" w:rsidR="127DF7E9">
        <w:rPr>
          <w:rFonts w:ascii="Arial" w:hAnsi="Arial" w:eastAsia="Arial" w:cs="Arial"/>
          <w:noProof w:val="0"/>
          <w:sz w:val="22"/>
          <w:szCs w:val="22"/>
          <w:lang w:val="en-GB"/>
        </w:rPr>
        <w:t xml:space="preserve"> </w:t>
      </w:r>
    </w:p>
    <w:p w:rsidR="127DF7E9" w:rsidP="364E30F1" w:rsidRDefault="127DF7E9" w14:paraId="0A0F3A52" w14:textId="3A77750E">
      <w:pPr>
        <w:bidi w:val="0"/>
        <w:spacing w:before="0" w:beforeAutospacing="off" w:after="0" w:afterAutospacing="off"/>
        <w:jc w:val="left"/>
      </w:pPr>
      <w:r w:rsidRPr="364E30F1" w:rsidR="127DF7E9">
        <w:rPr>
          <w:rFonts w:ascii="Arial" w:hAnsi="Arial" w:eastAsia="Arial" w:cs="Arial"/>
          <w:b w:val="1"/>
          <w:bCs w:val="1"/>
          <w:noProof w:val="0"/>
          <w:sz w:val="20"/>
          <w:szCs w:val="20"/>
          <w:lang w:val="en-GB"/>
        </w:rPr>
        <w:t xml:space="preserve"> </w:t>
      </w:r>
    </w:p>
    <w:p w:rsidR="127DF7E9" w:rsidP="364E30F1" w:rsidRDefault="127DF7E9" w14:paraId="1C04682E" w14:textId="146BB401">
      <w:pPr>
        <w:bidi w:val="0"/>
        <w:spacing w:before="0" w:beforeAutospacing="off" w:after="0" w:afterAutospacing="off"/>
        <w:jc w:val="left"/>
      </w:pPr>
      <w:r w:rsidRPr="364E30F1" w:rsidR="127DF7E9">
        <w:rPr>
          <w:rFonts w:ascii="Arial" w:hAnsi="Arial" w:eastAsia="Arial" w:cs="Arial"/>
          <w:b w:val="1"/>
          <w:bCs w:val="1"/>
          <w:noProof w:val="0"/>
          <w:sz w:val="22"/>
          <w:szCs w:val="22"/>
          <w:lang w:val="en-GB"/>
        </w:rPr>
        <w:t xml:space="preserve">Evaluate the potential value of outdoor education as a means of experiential learning reference. </w:t>
      </w:r>
    </w:p>
    <w:p w:rsidR="127DF7E9" w:rsidP="364E30F1" w:rsidRDefault="127DF7E9" w14:paraId="7C49F9BF" w14:textId="08BEF788">
      <w:pPr>
        <w:bidi w:val="0"/>
        <w:spacing w:before="0" w:beforeAutospacing="off" w:after="0" w:afterAutospacing="off"/>
        <w:jc w:val="left"/>
      </w:pPr>
      <w:r w:rsidRPr="364E30F1" w:rsidR="127DF7E9">
        <w:rPr>
          <w:rFonts w:ascii="Arial" w:hAnsi="Arial" w:eastAsia="Arial" w:cs="Arial"/>
          <w:b w:val="1"/>
          <w:bCs w:val="1"/>
          <w:noProof w:val="0"/>
          <w:sz w:val="22"/>
          <w:szCs w:val="22"/>
          <w:lang w:val="en-GB"/>
        </w:rPr>
        <w:t xml:space="preserve"> </w:t>
      </w:r>
    </w:p>
    <w:p w:rsidR="127DF7E9" w:rsidP="364E30F1" w:rsidRDefault="127DF7E9" w14:paraId="3BA1EBC8" w14:textId="46E227E7">
      <w:pPr>
        <w:bidi w:val="0"/>
        <w:spacing w:before="0" w:beforeAutospacing="off" w:after="0" w:afterAutospacing="off"/>
        <w:jc w:val="left"/>
      </w:pPr>
      <w:r w:rsidRPr="364E30F1" w:rsidR="127DF7E9">
        <w:rPr>
          <w:rFonts w:ascii="Arial" w:hAnsi="Arial" w:eastAsia="Arial" w:cs="Arial"/>
          <w:noProof w:val="0"/>
          <w:sz w:val="22"/>
          <w:szCs w:val="22"/>
          <w:lang w:val="en-GB"/>
        </w:rPr>
        <w:t>Your essay discussion should refer to each of the four stages of Kolb’s theory.</w:t>
      </w:r>
    </w:p>
    <w:p w:rsidR="127DF7E9" w:rsidP="364E30F1" w:rsidRDefault="127DF7E9" w14:paraId="6B04AF1B" w14:textId="3D44D971">
      <w:pPr>
        <w:bidi w:val="0"/>
        <w:spacing w:before="0" w:beforeAutospacing="off" w:after="0" w:afterAutospacing="off"/>
        <w:jc w:val="left"/>
      </w:pPr>
      <w:r w:rsidRPr="364E30F1" w:rsidR="127DF7E9">
        <w:rPr>
          <w:rFonts w:ascii="Arial" w:hAnsi="Arial" w:eastAsia="Arial" w:cs="Arial"/>
          <w:noProof w:val="0"/>
          <w:sz w:val="22"/>
          <w:szCs w:val="22"/>
          <w:lang w:val="en-GB"/>
        </w:rPr>
        <w:t xml:space="preserve"> </w:t>
      </w:r>
    </w:p>
    <w:p w:rsidR="127DF7E9" w:rsidP="364E30F1" w:rsidRDefault="127DF7E9" w14:paraId="14BDFA63" w14:textId="220D0EAE">
      <w:pPr>
        <w:bidi w:val="0"/>
        <w:spacing w:before="0" w:beforeAutospacing="off" w:after="0" w:afterAutospacing="off"/>
        <w:jc w:val="left"/>
      </w:pPr>
      <w:r w:rsidRPr="364E30F1" w:rsidR="127DF7E9">
        <w:rPr>
          <w:rFonts w:ascii="Arial" w:hAnsi="Arial" w:eastAsia="Arial" w:cs="Arial"/>
          <w:noProof w:val="0"/>
          <w:sz w:val="22"/>
          <w:szCs w:val="22"/>
          <w:lang w:val="en-GB"/>
        </w:rPr>
        <w:t xml:space="preserve">The learning can be with regards any aspect of the experience but should be linked to your personal journey of discovery during the programme. </w:t>
      </w:r>
    </w:p>
    <w:p w:rsidR="127DF7E9" w:rsidP="364E30F1" w:rsidRDefault="127DF7E9" w14:paraId="51AA68D2" w14:textId="40192AE4">
      <w:pPr>
        <w:bidi w:val="0"/>
        <w:spacing w:before="0" w:beforeAutospacing="off" w:after="0" w:afterAutospacing="off"/>
        <w:jc w:val="left"/>
      </w:pPr>
      <w:r w:rsidRPr="364E30F1" w:rsidR="127DF7E9">
        <w:rPr>
          <w:rFonts w:ascii="Arial" w:hAnsi="Arial" w:eastAsia="Arial" w:cs="Arial"/>
          <w:noProof w:val="0"/>
          <w:sz w:val="22"/>
          <w:szCs w:val="22"/>
          <w:lang w:val="en-GB"/>
        </w:rPr>
        <w:t xml:space="preserve"> </w:t>
      </w:r>
    </w:p>
    <w:p w:rsidR="127DF7E9" w:rsidP="364E30F1" w:rsidRDefault="127DF7E9" w14:paraId="2D2059A0" w14:textId="7D132FC7">
      <w:pPr>
        <w:bidi w:val="0"/>
        <w:spacing w:before="0" w:beforeAutospacing="off" w:after="0" w:afterAutospacing="off"/>
        <w:jc w:val="left"/>
      </w:pPr>
      <w:r w:rsidRPr="364E30F1" w:rsidR="127DF7E9">
        <w:rPr>
          <w:rFonts w:ascii="Arial" w:hAnsi="Arial" w:eastAsia="Arial" w:cs="Arial"/>
          <w:noProof w:val="0"/>
          <w:sz w:val="22"/>
          <w:szCs w:val="22"/>
          <w:lang w:val="en-US"/>
        </w:rPr>
        <w:t xml:space="preserve"> </w:t>
      </w:r>
    </w:p>
    <w:p w:rsidR="127DF7E9" w:rsidP="364E30F1" w:rsidRDefault="127DF7E9" w14:paraId="621019AF" w14:textId="70216819">
      <w:pPr>
        <w:bidi w:val="0"/>
        <w:spacing w:before="0" w:beforeAutospacing="off" w:after="0" w:afterAutospacing="off"/>
        <w:jc w:val="left"/>
      </w:pPr>
      <w:r w:rsidRPr="364E30F1" w:rsidR="127DF7E9">
        <w:rPr>
          <w:rFonts w:ascii="Arial" w:hAnsi="Arial" w:eastAsia="Arial" w:cs="Arial"/>
          <w:noProof w:val="0"/>
          <w:sz w:val="22"/>
          <w:szCs w:val="22"/>
          <w:lang w:val="en-GB"/>
        </w:rPr>
        <w:t xml:space="preserve"> </w:t>
      </w:r>
    </w:p>
    <w:p w:rsidR="127DF7E9" w:rsidP="364E30F1" w:rsidRDefault="127DF7E9" w14:paraId="5117D73A" w14:textId="62547891">
      <w:pPr>
        <w:bidi w:val="0"/>
        <w:spacing w:before="0" w:beforeAutospacing="off" w:after="0" w:afterAutospacing="off"/>
        <w:jc w:val="left"/>
      </w:pPr>
      <w:r w:rsidRPr="364E30F1" w:rsidR="127DF7E9">
        <w:rPr>
          <w:rFonts w:ascii="Arial" w:hAnsi="Arial" w:eastAsia="Arial" w:cs="Arial"/>
          <w:noProof w:val="0"/>
          <w:sz w:val="22"/>
          <w:szCs w:val="22"/>
          <w:lang w:val="en-GB"/>
        </w:rPr>
        <w:t xml:space="preserve"> </w:t>
      </w:r>
    </w:p>
    <w:p w:rsidR="127DF7E9" w:rsidP="364E30F1" w:rsidRDefault="127DF7E9" w14:paraId="4A801FC2" w14:textId="0A8E54A8">
      <w:pPr>
        <w:bidi w:val="0"/>
        <w:spacing w:before="0" w:beforeAutospacing="off" w:after="0" w:afterAutospacing="off"/>
        <w:jc w:val="left"/>
      </w:pPr>
      <w:r w:rsidRPr="364E30F1" w:rsidR="127DF7E9">
        <w:rPr>
          <w:rFonts w:ascii="Arial" w:hAnsi="Arial" w:eastAsia="Arial" w:cs="Arial"/>
          <w:noProof w:val="0"/>
          <w:sz w:val="22"/>
          <w:szCs w:val="22"/>
          <w:lang w:val="en-GB"/>
        </w:rPr>
        <w:t xml:space="preserve"> </w:t>
      </w:r>
    </w:p>
    <w:p w:rsidR="127DF7E9" w:rsidP="364E30F1" w:rsidRDefault="127DF7E9" w14:paraId="4168CD8C" w14:textId="3B3D499E">
      <w:pPr>
        <w:bidi w:val="0"/>
        <w:spacing w:before="0" w:beforeAutospacing="off" w:after="0" w:afterAutospacing="off"/>
        <w:jc w:val="left"/>
      </w:pPr>
      <w:r w:rsidRPr="364E30F1" w:rsidR="127DF7E9">
        <w:rPr>
          <w:rFonts w:ascii="Arial" w:hAnsi="Arial" w:eastAsia="Arial" w:cs="Arial"/>
          <w:noProof w:val="0"/>
          <w:sz w:val="22"/>
          <w:szCs w:val="22"/>
          <w:lang w:val="en-GB"/>
        </w:rPr>
        <w:t xml:space="preserve"> </w:t>
      </w:r>
    </w:p>
    <w:p w:rsidR="127DF7E9" w:rsidP="364E30F1" w:rsidRDefault="127DF7E9" w14:paraId="2E2F0277" w14:textId="6951266C">
      <w:pPr>
        <w:bidi w:val="0"/>
        <w:spacing w:before="0" w:beforeAutospacing="off" w:after="0" w:afterAutospacing="off"/>
        <w:jc w:val="left"/>
      </w:pPr>
      <w:r w:rsidRPr="364E30F1" w:rsidR="127DF7E9">
        <w:rPr>
          <w:rFonts w:ascii="Arial" w:hAnsi="Arial" w:eastAsia="Arial" w:cs="Arial"/>
          <w:noProof w:val="0"/>
          <w:sz w:val="22"/>
          <w:szCs w:val="22"/>
          <w:lang w:val="en-GB"/>
        </w:rPr>
        <w:t xml:space="preserve"> </w:t>
      </w:r>
    </w:p>
    <w:p w:rsidR="127DF7E9" w:rsidP="364E30F1" w:rsidRDefault="127DF7E9" w14:paraId="25FF243C" w14:textId="091E7638">
      <w:pPr>
        <w:bidi w:val="0"/>
        <w:spacing w:before="0" w:beforeAutospacing="off" w:after="0" w:afterAutospacing="off"/>
        <w:jc w:val="left"/>
      </w:pPr>
      <w:r w:rsidRPr="364E30F1" w:rsidR="127DF7E9">
        <w:rPr>
          <w:rFonts w:ascii="Arial" w:hAnsi="Arial" w:eastAsia="Arial" w:cs="Arial"/>
          <w:noProof w:val="0"/>
          <w:sz w:val="22"/>
          <w:szCs w:val="22"/>
          <w:lang w:val="en-GB"/>
        </w:rPr>
        <w:t xml:space="preserve"> </w:t>
      </w:r>
    </w:p>
    <w:p w:rsidR="127DF7E9" w:rsidP="364E30F1" w:rsidRDefault="127DF7E9" w14:paraId="415B2180" w14:textId="05935D7A">
      <w:pPr>
        <w:bidi w:val="0"/>
        <w:spacing w:before="0" w:beforeAutospacing="off" w:after="0" w:afterAutospacing="off"/>
        <w:jc w:val="left"/>
      </w:pPr>
      <w:r w:rsidRPr="364E30F1" w:rsidR="127DF7E9">
        <w:rPr>
          <w:rFonts w:ascii="Arial" w:hAnsi="Arial" w:eastAsia="Arial" w:cs="Arial"/>
          <w:noProof w:val="0"/>
          <w:sz w:val="22"/>
          <w:szCs w:val="22"/>
          <w:lang w:val="en-GB"/>
        </w:rPr>
        <w:t xml:space="preserve"> </w:t>
      </w:r>
    </w:p>
    <w:p w:rsidR="127DF7E9" w:rsidP="364E30F1" w:rsidRDefault="127DF7E9" w14:paraId="1AE09200" w14:textId="3C896B3B">
      <w:pPr>
        <w:bidi w:val="0"/>
        <w:spacing w:before="0" w:beforeAutospacing="off" w:after="0" w:afterAutospacing="off"/>
        <w:jc w:val="left"/>
      </w:pPr>
      <w:r w:rsidRPr="364E30F1" w:rsidR="127DF7E9">
        <w:rPr>
          <w:rFonts w:ascii="Arial" w:hAnsi="Arial" w:eastAsia="Arial" w:cs="Arial"/>
          <w:noProof w:val="0"/>
          <w:sz w:val="22"/>
          <w:szCs w:val="22"/>
          <w:lang w:val="en-GB"/>
        </w:rPr>
        <w:t xml:space="preserve"> </w:t>
      </w:r>
    </w:p>
    <w:p w:rsidR="127DF7E9" w:rsidP="364E30F1" w:rsidRDefault="127DF7E9" w14:paraId="35346D1B" w14:textId="67DDB871">
      <w:pPr>
        <w:bidi w:val="0"/>
        <w:spacing w:before="0" w:beforeAutospacing="off" w:after="0" w:afterAutospacing="off"/>
        <w:jc w:val="left"/>
      </w:pPr>
      <w:r w:rsidRPr="364E30F1" w:rsidR="127DF7E9">
        <w:rPr>
          <w:rFonts w:ascii="Arial" w:hAnsi="Arial" w:eastAsia="Arial" w:cs="Arial"/>
          <w:noProof w:val="0"/>
          <w:sz w:val="22"/>
          <w:szCs w:val="22"/>
          <w:lang w:val="en-GB"/>
        </w:rPr>
        <w:t xml:space="preserve"> </w:t>
      </w:r>
    </w:p>
    <w:p w:rsidR="127DF7E9" w:rsidP="364E30F1" w:rsidRDefault="127DF7E9" w14:paraId="0C5673D4" w14:textId="74960DBC">
      <w:pPr>
        <w:bidi w:val="0"/>
        <w:spacing w:before="0" w:beforeAutospacing="off" w:after="0" w:afterAutospacing="off"/>
        <w:jc w:val="left"/>
      </w:pPr>
      <w:r w:rsidRPr="364E30F1" w:rsidR="127DF7E9">
        <w:rPr>
          <w:rFonts w:ascii="Arial" w:hAnsi="Arial" w:eastAsia="Arial" w:cs="Arial"/>
          <w:noProof w:val="0"/>
          <w:sz w:val="22"/>
          <w:szCs w:val="22"/>
          <w:lang w:val="en-GB"/>
        </w:rPr>
        <w:t xml:space="preserve"> </w:t>
      </w:r>
    </w:p>
    <w:p w:rsidR="127DF7E9" w:rsidP="364E30F1" w:rsidRDefault="127DF7E9" w14:paraId="5A5188BF" w14:textId="03111A94">
      <w:pPr>
        <w:bidi w:val="0"/>
        <w:spacing w:before="0" w:beforeAutospacing="off" w:after="0" w:afterAutospacing="off"/>
        <w:jc w:val="left"/>
      </w:pPr>
      <w:r w:rsidRPr="364E30F1" w:rsidR="127DF7E9">
        <w:rPr>
          <w:rFonts w:ascii="Arial" w:hAnsi="Arial" w:eastAsia="Arial" w:cs="Arial"/>
          <w:noProof w:val="0"/>
          <w:sz w:val="22"/>
          <w:szCs w:val="22"/>
          <w:lang w:val="en-GB"/>
        </w:rPr>
        <w:t xml:space="preserve"> </w:t>
      </w:r>
    </w:p>
    <w:p w:rsidR="127DF7E9" w:rsidP="364E30F1" w:rsidRDefault="127DF7E9" w14:paraId="0C4BAF96" w14:textId="6A70BF03">
      <w:pPr>
        <w:bidi w:val="0"/>
        <w:spacing w:before="0" w:beforeAutospacing="off" w:after="0" w:afterAutospacing="off"/>
        <w:jc w:val="left"/>
      </w:pPr>
      <w:r w:rsidRPr="364E30F1" w:rsidR="127DF7E9">
        <w:rPr>
          <w:rFonts w:ascii="Arial" w:hAnsi="Arial" w:eastAsia="Arial" w:cs="Arial"/>
          <w:noProof w:val="0"/>
          <w:sz w:val="22"/>
          <w:szCs w:val="22"/>
          <w:lang w:val="en-GB"/>
        </w:rPr>
        <w:t xml:space="preserve"> </w:t>
      </w:r>
    </w:p>
    <w:p w:rsidR="127DF7E9" w:rsidP="364E30F1" w:rsidRDefault="127DF7E9" w14:paraId="6C9535EA" w14:textId="58C41AD1">
      <w:pPr>
        <w:bidi w:val="0"/>
        <w:spacing w:before="0" w:beforeAutospacing="off" w:after="0" w:afterAutospacing="off"/>
        <w:jc w:val="left"/>
      </w:pPr>
      <w:r w:rsidRPr="364E30F1" w:rsidR="127DF7E9">
        <w:rPr>
          <w:rFonts w:ascii="Arial" w:hAnsi="Arial" w:eastAsia="Arial" w:cs="Arial"/>
          <w:noProof w:val="0"/>
          <w:sz w:val="22"/>
          <w:szCs w:val="22"/>
          <w:lang w:val="en-GB"/>
        </w:rPr>
        <w:t xml:space="preserve"> </w:t>
      </w:r>
    </w:p>
    <w:p w:rsidR="127DF7E9" w:rsidP="364E30F1" w:rsidRDefault="127DF7E9" w14:paraId="360A974D" w14:textId="5E2A3DEB">
      <w:pPr>
        <w:bidi w:val="0"/>
        <w:spacing w:before="0" w:beforeAutospacing="off" w:after="0" w:afterAutospacing="off"/>
        <w:jc w:val="left"/>
      </w:pPr>
      <w:r w:rsidRPr="364E30F1" w:rsidR="127DF7E9">
        <w:rPr>
          <w:rFonts w:ascii="Arial" w:hAnsi="Arial" w:eastAsia="Arial" w:cs="Arial"/>
          <w:noProof w:val="0"/>
          <w:sz w:val="22"/>
          <w:szCs w:val="22"/>
          <w:lang w:val="en-GB"/>
        </w:rPr>
        <w:t xml:space="preserve"> </w:t>
      </w:r>
    </w:p>
    <w:p w:rsidR="127DF7E9" w:rsidP="364E30F1" w:rsidRDefault="127DF7E9" w14:paraId="52005A16" w14:textId="695C8815">
      <w:pPr>
        <w:bidi w:val="0"/>
        <w:spacing w:before="0" w:beforeAutospacing="off" w:after="0" w:afterAutospacing="off"/>
        <w:jc w:val="left"/>
      </w:pPr>
      <w:r w:rsidRPr="364E30F1" w:rsidR="127DF7E9">
        <w:rPr>
          <w:rFonts w:ascii="Arial" w:hAnsi="Arial" w:eastAsia="Arial" w:cs="Arial"/>
          <w:noProof w:val="0"/>
          <w:sz w:val="22"/>
          <w:szCs w:val="22"/>
          <w:lang w:val="en-GB"/>
        </w:rPr>
        <w:t xml:space="preserve"> </w:t>
      </w:r>
    </w:p>
    <w:p w:rsidR="127DF7E9" w:rsidP="364E30F1" w:rsidRDefault="127DF7E9" w14:paraId="0507487C" w14:textId="523C0B3E">
      <w:pPr>
        <w:bidi w:val="0"/>
        <w:spacing w:before="0" w:beforeAutospacing="off" w:after="0" w:afterAutospacing="off"/>
        <w:jc w:val="left"/>
      </w:pPr>
      <w:r w:rsidRPr="364E30F1" w:rsidR="127DF7E9">
        <w:rPr>
          <w:rFonts w:ascii="Arial" w:hAnsi="Arial" w:eastAsia="Arial" w:cs="Arial"/>
          <w:noProof w:val="0"/>
          <w:sz w:val="22"/>
          <w:szCs w:val="22"/>
          <w:lang w:val="en-GB"/>
        </w:rPr>
        <w:t xml:space="preserve"> </w:t>
      </w:r>
    </w:p>
    <w:p w:rsidR="127DF7E9" w:rsidP="364E30F1" w:rsidRDefault="127DF7E9" w14:paraId="7607ACDE" w14:textId="5CD63FAF">
      <w:pPr>
        <w:bidi w:val="0"/>
        <w:spacing w:before="0" w:beforeAutospacing="off" w:after="0" w:afterAutospacing="off"/>
        <w:jc w:val="left"/>
      </w:pPr>
      <w:r w:rsidRPr="364E30F1" w:rsidR="127DF7E9">
        <w:rPr>
          <w:rFonts w:ascii="Arial" w:hAnsi="Arial" w:eastAsia="Arial" w:cs="Arial"/>
          <w:noProof w:val="0"/>
          <w:sz w:val="22"/>
          <w:szCs w:val="22"/>
          <w:lang w:val="en-GB"/>
        </w:rPr>
        <w:t xml:space="preserve"> </w:t>
      </w:r>
    </w:p>
    <w:p w:rsidR="127DF7E9" w:rsidP="364E30F1" w:rsidRDefault="127DF7E9" w14:paraId="310AEB4D" w14:textId="2ECD616E">
      <w:pPr>
        <w:bidi w:val="0"/>
        <w:spacing w:before="0" w:beforeAutospacing="off" w:after="0" w:afterAutospacing="off"/>
        <w:jc w:val="left"/>
      </w:pPr>
      <w:r w:rsidRPr="364E30F1" w:rsidR="127DF7E9">
        <w:rPr>
          <w:rFonts w:ascii="Arial" w:hAnsi="Arial" w:eastAsia="Arial" w:cs="Arial"/>
          <w:noProof w:val="0"/>
          <w:sz w:val="22"/>
          <w:szCs w:val="22"/>
          <w:lang w:val="en-GB"/>
        </w:rPr>
        <w:t xml:space="preserve"> </w:t>
      </w:r>
    </w:p>
    <w:p w:rsidR="127DF7E9" w:rsidP="364E30F1" w:rsidRDefault="127DF7E9" w14:paraId="47AD0755" w14:textId="65259691">
      <w:pPr>
        <w:bidi w:val="0"/>
        <w:spacing w:before="0" w:beforeAutospacing="off" w:after="0" w:afterAutospacing="off"/>
        <w:jc w:val="both"/>
      </w:pPr>
      <w:r w:rsidRPr="364E30F1" w:rsidR="127DF7E9">
        <w:rPr>
          <w:rFonts w:ascii="Arial" w:hAnsi="Arial" w:eastAsia="Arial" w:cs="Arial"/>
          <w:noProof w:val="0"/>
          <w:sz w:val="22"/>
          <w:szCs w:val="22"/>
          <w:lang w:val="en-GB"/>
        </w:rPr>
        <w:t xml:space="preserve"> </w:t>
      </w:r>
    </w:p>
    <w:tbl>
      <w:tblPr>
        <w:tblStyle w:val="TableNormal"/>
        <w:bidiVisual w:val="0"/>
        <w:tblW w:w="0" w:type="auto"/>
        <w:tblLook w:val="04A0" w:firstRow="1" w:lastRow="0" w:firstColumn="1" w:lastColumn="0" w:noHBand="0" w:noVBand="1"/>
      </w:tblPr>
      <w:tblGrid>
        <w:gridCol w:w="10670"/>
      </w:tblGrid>
      <w:tr w:rsidR="364E30F1" w:rsidTr="364E30F1" w14:paraId="23FDC1BC">
        <w:trPr>
          <w:trHeight w:val="420"/>
        </w:trPr>
        <w:tc>
          <w:tcPr>
            <w:tcW w:w="10670"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364E30F1" w:rsidP="364E30F1" w:rsidRDefault="364E30F1" w14:paraId="406E8D1B" w14:textId="672FFA61">
            <w:pPr>
              <w:bidi w:val="0"/>
              <w:spacing w:before="0" w:beforeAutospacing="off" w:after="0" w:afterAutospacing="off"/>
              <w:jc w:val="center"/>
            </w:pPr>
            <w:r w:rsidRPr="364E30F1" w:rsidR="364E30F1">
              <w:rPr>
                <w:rFonts w:ascii="Arial" w:hAnsi="Arial" w:eastAsia="Arial" w:cs="Arial"/>
                <w:b w:val="1"/>
                <w:bCs w:val="1"/>
                <w:caps w:val="1"/>
                <w:color w:val="000000" w:themeColor="text1" w:themeTint="FF" w:themeShade="FF"/>
                <w:sz w:val="40"/>
                <w:szCs w:val="40"/>
                <w:lang w:val="en-GB"/>
              </w:rPr>
              <w:t xml:space="preserve">Student acknowledgement of </w:t>
            </w:r>
          </w:p>
          <w:p w:rsidR="364E30F1" w:rsidP="364E30F1" w:rsidRDefault="364E30F1" w14:paraId="76F08BFC" w14:textId="723FD4A4">
            <w:pPr>
              <w:bidi w:val="0"/>
              <w:spacing w:before="0" w:beforeAutospacing="off" w:after="0" w:afterAutospacing="off"/>
              <w:jc w:val="center"/>
            </w:pPr>
            <w:r w:rsidRPr="364E30F1" w:rsidR="364E30F1">
              <w:rPr>
                <w:rFonts w:ascii="Arial" w:hAnsi="Arial" w:eastAsia="Arial" w:cs="Arial"/>
                <w:b w:val="1"/>
                <w:bCs w:val="1"/>
                <w:caps w:val="1"/>
                <w:color w:val="000000" w:themeColor="text1" w:themeTint="FF" w:themeShade="FF"/>
                <w:sz w:val="40"/>
                <w:szCs w:val="40"/>
                <w:lang w:val="en-GB"/>
              </w:rPr>
              <w:t>ai use</w:t>
            </w:r>
          </w:p>
        </w:tc>
      </w:tr>
    </w:tbl>
    <w:p w:rsidR="127DF7E9" w:rsidP="364E30F1" w:rsidRDefault="127DF7E9" w14:paraId="1D58A0E8" w14:textId="237470DC">
      <w:pPr>
        <w:bidi w:val="0"/>
        <w:spacing w:before="0" w:beforeAutospacing="off" w:after="0" w:afterAutospacing="off"/>
        <w:jc w:val="both"/>
      </w:pPr>
      <w:r w:rsidRPr="364E30F1" w:rsidR="127DF7E9">
        <w:rPr>
          <w:rFonts w:ascii="Arial" w:hAnsi="Arial" w:eastAsia="Arial" w:cs="Arial"/>
          <w:b w:val="1"/>
          <w:bCs w:val="1"/>
          <w:noProof w:val="0"/>
          <w:sz w:val="20"/>
          <w:szCs w:val="20"/>
          <w:lang w:val="en-GB"/>
        </w:rPr>
        <w:t xml:space="preserve"> </w:t>
      </w:r>
    </w:p>
    <w:p w:rsidR="127DF7E9" w:rsidP="364E30F1" w:rsidRDefault="127DF7E9" w14:paraId="1F2AF714" w14:textId="391ABD2B">
      <w:pPr>
        <w:shd w:val="clear" w:color="auto" w:fill="FFFFFF" w:themeFill="background1"/>
        <w:bidi w:val="0"/>
        <w:spacing w:before="0" w:beforeAutospacing="off" w:after="0" w:afterAutospacing="off" w:line="276" w:lineRule="auto"/>
        <w:jc w:val="left"/>
      </w:pPr>
      <w:r w:rsidRPr="364E30F1" w:rsidR="127DF7E9">
        <w:rPr>
          <w:rFonts w:ascii="Arial" w:hAnsi="Arial" w:eastAsia="Arial" w:cs="Arial"/>
          <w:b w:val="1"/>
          <w:bCs w:val="1"/>
          <w:noProof w:val="0"/>
          <w:color w:val="242424"/>
          <w:sz w:val="24"/>
          <w:szCs w:val="24"/>
          <w:lang w:val="en-GB"/>
        </w:rPr>
        <w:t xml:space="preserve">Complete / Delete as Appropriate </w:t>
      </w:r>
    </w:p>
    <w:p w:rsidR="127DF7E9" w:rsidP="364E30F1" w:rsidRDefault="127DF7E9" w14:paraId="4B217118" w14:textId="039D8BC3">
      <w:pPr>
        <w:shd w:val="clear" w:color="auto" w:fill="FFFFFF" w:themeFill="background1"/>
        <w:bidi w:val="0"/>
        <w:spacing w:before="0" w:beforeAutospacing="off" w:after="0" w:afterAutospacing="off" w:line="276" w:lineRule="auto"/>
        <w:jc w:val="left"/>
      </w:pPr>
      <w:r w:rsidRPr="364E30F1" w:rsidR="127DF7E9">
        <w:rPr>
          <w:rFonts w:ascii="Arial" w:hAnsi="Arial" w:eastAsia="Arial" w:cs="Arial"/>
          <w:noProof w:val="0"/>
          <w:color w:val="242424"/>
          <w:sz w:val="22"/>
          <w:szCs w:val="22"/>
          <w:lang w:val="en-GB"/>
        </w:rPr>
        <w:t xml:space="preserve">  </w:t>
      </w:r>
    </w:p>
    <w:p w:rsidR="127DF7E9" w:rsidP="364E30F1" w:rsidRDefault="127DF7E9" w14:paraId="649E9C60" w14:textId="17A9E585">
      <w:pPr>
        <w:shd w:val="clear" w:color="auto" w:fill="FFFFFF" w:themeFill="background1"/>
        <w:bidi w:val="0"/>
        <w:spacing w:before="0" w:beforeAutospacing="off" w:after="0" w:afterAutospacing="off" w:line="276" w:lineRule="auto"/>
        <w:jc w:val="left"/>
      </w:pPr>
      <w:r w:rsidRPr="364E30F1" w:rsidR="127DF7E9">
        <w:rPr>
          <w:rFonts w:ascii="Arial" w:hAnsi="Arial" w:eastAsia="Arial" w:cs="Arial"/>
          <w:b w:val="1"/>
          <w:bCs w:val="1"/>
          <w:noProof w:val="0"/>
          <w:color w:val="242424"/>
          <w:sz w:val="22"/>
          <w:szCs w:val="22"/>
          <w:lang w:val="en-GB"/>
        </w:rPr>
        <w:t>Acknowledgement of AI tool use</w:t>
      </w:r>
    </w:p>
    <w:p w:rsidR="127DF7E9" w:rsidP="364E30F1" w:rsidRDefault="127DF7E9" w14:paraId="6CCC0C95" w14:textId="6601A6A9">
      <w:pPr>
        <w:shd w:val="clear" w:color="auto" w:fill="FFFFFF" w:themeFill="background1"/>
        <w:bidi w:val="0"/>
        <w:spacing w:before="0" w:beforeAutospacing="off" w:after="0" w:afterAutospacing="off" w:line="276" w:lineRule="auto"/>
        <w:jc w:val="left"/>
      </w:pPr>
      <w:r w:rsidRPr="364E30F1" w:rsidR="127DF7E9">
        <w:rPr>
          <w:rFonts w:ascii="Arial" w:hAnsi="Arial" w:eastAsia="Arial" w:cs="Arial"/>
          <w:noProof w:val="0"/>
          <w:color w:val="242424"/>
          <w:sz w:val="22"/>
          <w:szCs w:val="22"/>
          <w:lang w:val="en-GB"/>
        </w:rPr>
        <w:t>(I</w:t>
      </w:r>
      <w:r w:rsidRPr="364E30F1" w:rsidR="127DF7E9">
        <w:rPr>
          <w:rFonts w:ascii="Arial" w:hAnsi="Arial" w:eastAsia="Arial" w:cs="Arial"/>
          <w:b w:val="1"/>
          <w:bCs w:val="1"/>
          <w:noProof w:val="0"/>
          <w:color w:val="242424"/>
          <w:sz w:val="22"/>
          <w:szCs w:val="22"/>
          <w:lang w:val="en-GB"/>
        </w:rPr>
        <w:t>f you have used multiple AI tools, then you need to include an acknowledgement for each tool you used).</w:t>
      </w:r>
      <w:r w:rsidRPr="364E30F1" w:rsidR="127DF7E9">
        <w:rPr>
          <w:rFonts w:ascii="Arial" w:hAnsi="Arial" w:eastAsia="Arial" w:cs="Arial"/>
          <w:noProof w:val="0"/>
          <w:color w:val="242424"/>
          <w:sz w:val="22"/>
          <w:szCs w:val="22"/>
          <w:lang w:val="en-GB"/>
        </w:rPr>
        <w:t xml:space="preserve"> </w:t>
      </w:r>
    </w:p>
    <w:p w:rsidR="127DF7E9" w:rsidP="364E30F1" w:rsidRDefault="127DF7E9" w14:paraId="147D7961" w14:textId="0D2125FC">
      <w:pPr>
        <w:shd w:val="clear" w:color="auto" w:fill="FFFFFF" w:themeFill="background1"/>
        <w:bidi w:val="0"/>
        <w:spacing w:before="0" w:beforeAutospacing="off" w:after="0" w:afterAutospacing="off" w:line="276" w:lineRule="auto"/>
        <w:jc w:val="left"/>
      </w:pPr>
      <w:r w:rsidRPr="364E30F1" w:rsidR="127DF7E9">
        <w:rPr>
          <w:rFonts w:ascii="Arial" w:hAnsi="Arial" w:eastAsia="Arial" w:cs="Arial"/>
          <w:noProof w:val="0"/>
          <w:color w:val="242424"/>
          <w:sz w:val="22"/>
          <w:szCs w:val="22"/>
          <w:lang w:val="en-GB"/>
        </w:rPr>
        <w:t xml:space="preserve"> </w:t>
      </w:r>
    </w:p>
    <w:p w:rsidR="127DF7E9" w:rsidP="364E30F1" w:rsidRDefault="127DF7E9" w14:paraId="01C01745" w14:textId="6DE4B32F">
      <w:pPr>
        <w:shd w:val="clear" w:color="auto" w:fill="FFFFFF" w:themeFill="background1"/>
        <w:bidi w:val="0"/>
        <w:spacing w:before="0" w:beforeAutospacing="off" w:after="0" w:afterAutospacing="off" w:line="276" w:lineRule="auto"/>
        <w:jc w:val="left"/>
      </w:pPr>
      <w:r w:rsidRPr="364E30F1" w:rsidR="127DF7E9">
        <w:rPr>
          <w:rFonts w:ascii="Arial" w:hAnsi="Arial" w:eastAsia="Arial" w:cs="Arial"/>
          <w:noProof w:val="0"/>
          <w:color w:val="242424"/>
          <w:sz w:val="22"/>
          <w:szCs w:val="22"/>
          <w:lang w:val="en-GB"/>
        </w:rPr>
        <w:t xml:space="preserve">I acknowledge the use of [AI Tool] [(AI Tool url)] on [Date] to [Purpose my work]. I used the prompt(s):  </w:t>
      </w:r>
    </w:p>
    <w:p w:rsidR="127DF7E9" w:rsidP="364E30F1" w:rsidRDefault="127DF7E9" w14:paraId="1BD5E4E7" w14:textId="7FC48749">
      <w:pPr>
        <w:pStyle w:val="ListParagraph"/>
        <w:numPr>
          <w:ilvl w:val="0"/>
          <w:numId w:val="3"/>
        </w:numPr>
        <w:shd w:val="clear" w:color="auto" w:fill="FFFFFF" w:themeFill="background1"/>
        <w:bidi w:val="0"/>
        <w:spacing w:before="0" w:beforeAutospacing="off" w:after="0" w:afterAutospacing="off" w:line="276" w:lineRule="auto"/>
        <w:ind w:left="720" w:right="0" w:hanging="360"/>
        <w:jc w:val="left"/>
        <w:rPr>
          <w:rFonts w:ascii="Arial" w:hAnsi="Arial" w:eastAsia="Arial" w:cs="Arial"/>
          <w:noProof w:val="0"/>
          <w:color w:val="242424"/>
          <w:sz w:val="22"/>
          <w:szCs w:val="22"/>
          <w:lang w:val="en-GB"/>
        </w:rPr>
      </w:pPr>
      <w:r w:rsidRPr="364E30F1" w:rsidR="127DF7E9">
        <w:rPr>
          <w:rFonts w:ascii="Arial" w:hAnsi="Arial" w:eastAsia="Arial" w:cs="Arial"/>
          <w:noProof w:val="0"/>
          <w:color w:val="242424"/>
          <w:sz w:val="22"/>
          <w:szCs w:val="22"/>
          <w:lang w:val="en-GB"/>
        </w:rPr>
        <w:t xml:space="preserve">[Prompt] </w:t>
      </w:r>
    </w:p>
    <w:p w:rsidR="127DF7E9" w:rsidP="364E30F1" w:rsidRDefault="127DF7E9" w14:paraId="5B1D9A90" w14:textId="2954C79A">
      <w:pPr>
        <w:pStyle w:val="ListParagraph"/>
        <w:numPr>
          <w:ilvl w:val="0"/>
          <w:numId w:val="4"/>
        </w:numPr>
        <w:shd w:val="clear" w:color="auto" w:fill="FFFFFF" w:themeFill="background1"/>
        <w:bidi w:val="0"/>
        <w:spacing w:before="0" w:beforeAutospacing="off" w:after="0" w:afterAutospacing="off" w:line="276" w:lineRule="auto"/>
        <w:ind w:left="720" w:right="0" w:hanging="360"/>
        <w:jc w:val="left"/>
        <w:rPr>
          <w:rFonts w:ascii="Arial" w:hAnsi="Arial" w:eastAsia="Arial" w:cs="Arial"/>
          <w:noProof w:val="0"/>
          <w:color w:val="242424"/>
          <w:sz w:val="22"/>
          <w:szCs w:val="22"/>
          <w:lang w:val="en-GB"/>
        </w:rPr>
      </w:pPr>
      <w:r w:rsidRPr="364E30F1" w:rsidR="127DF7E9">
        <w:rPr>
          <w:rFonts w:ascii="Arial" w:hAnsi="Arial" w:eastAsia="Arial" w:cs="Arial"/>
          <w:noProof w:val="0"/>
          <w:color w:val="242424"/>
          <w:sz w:val="22"/>
          <w:szCs w:val="22"/>
          <w:lang w:val="en-GB"/>
        </w:rPr>
        <w:t xml:space="preserve">[Prompt] </w:t>
      </w:r>
    </w:p>
    <w:p w:rsidR="127DF7E9" w:rsidP="364E30F1" w:rsidRDefault="127DF7E9" w14:paraId="6DA61471" w14:textId="3E998E40">
      <w:pPr>
        <w:pStyle w:val="ListParagraph"/>
        <w:numPr>
          <w:ilvl w:val="0"/>
          <w:numId w:val="5"/>
        </w:numPr>
        <w:shd w:val="clear" w:color="auto" w:fill="FFFFFF" w:themeFill="background1"/>
        <w:bidi w:val="0"/>
        <w:spacing w:before="0" w:beforeAutospacing="off" w:after="0" w:afterAutospacing="off" w:line="276" w:lineRule="auto"/>
        <w:ind w:left="720" w:right="0" w:hanging="360"/>
        <w:jc w:val="left"/>
        <w:rPr>
          <w:rFonts w:ascii="Arial" w:hAnsi="Arial" w:eastAsia="Arial" w:cs="Arial"/>
          <w:noProof w:val="0"/>
          <w:color w:val="242424"/>
          <w:sz w:val="22"/>
          <w:szCs w:val="22"/>
          <w:lang w:val="en-GB"/>
        </w:rPr>
      </w:pPr>
      <w:r w:rsidRPr="364E30F1" w:rsidR="127DF7E9">
        <w:rPr>
          <w:rFonts w:ascii="Arial" w:hAnsi="Arial" w:eastAsia="Arial" w:cs="Arial"/>
          <w:noProof w:val="0"/>
          <w:color w:val="242424"/>
          <w:sz w:val="22"/>
          <w:szCs w:val="22"/>
          <w:lang w:val="en-GB"/>
        </w:rPr>
        <w:t xml:space="preserve">[Prompt] </w:t>
      </w:r>
    </w:p>
    <w:p w:rsidR="127DF7E9" w:rsidP="364E30F1" w:rsidRDefault="127DF7E9" w14:paraId="072A2225" w14:textId="7F3EE86A">
      <w:pPr>
        <w:shd w:val="clear" w:color="auto" w:fill="FFFFFF" w:themeFill="background1"/>
        <w:bidi w:val="0"/>
        <w:spacing w:before="0" w:beforeAutospacing="off" w:after="0" w:afterAutospacing="off" w:line="276" w:lineRule="auto"/>
        <w:jc w:val="left"/>
      </w:pPr>
      <w:r w:rsidRPr="364E30F1" w:rsidR="127DF7E9">
        <w:rPr>
          <w:rFonts w:ascii="Arial" w:hAnsi="Arial" w:eastAsia="Arial" w:cs="Arial"/>
          <w:noProof w:val="0"/>
          <w:color w:val="242424"/>
          <w:sz w:val="22"/>
          <w:szCs w:val="22"/>
          <w:lang w:val="en-GB"/>
        </w:rPr>
        <w:t xml:space="preserve"> </w:t>
      </w:r>
    </w:p>
    <w:p w:rsidR="127DF7E9" w:rsidP="364E30F1" w:rsidRDefault="127DF7E9" w14:paraId="11E26A4E" w14:textId="19F09CD4">
      <w:pPr>
        <w:shd w:val="clear" w:color="auto" w:fill="FFFFFF" w:themeFill="background1"/>
        <w:bidi w:val="0"/>
        <w:spacing w:before="0" w:beforeAutospacing="off" w:after="0" w:afterAutospacing="off" w:line="276" w:lineRule="auto"/>
        <w:jc w:val="left"/>
      </w:pPr>
      <w:r w:rsidRPr="364E30F1" w:rsidR="127DF7E9">
        <w:rPr>
          <w:rFonts w:ascii="Arial" w:hAnsi="Arial" w:eastAsia="Arial" w:cs="Arial"/>
          <w:noProof w:val="0"/>
          <w:color w:val="242424"/>
          <w:sz w:val="22"/>
          <w:szCs w:val="22"/>
          <w:lang w:val="en-GB"/>
        </w:rPr>
        <w:t xml:space="preserve"> I confirm that I have not presented any AI generated text as my own work. I confirm I have copies of my drafts, notes, and other resources I used before, and after the use of AI tools which I may be asked to provide in evidence. </w:t>
      </w:r>
    </w:p>
    <w:p w:rsidR="127DF7E9" w:rsidP="364E30F1" w:rsidRDefault="127DF7E9" w14:paraId="3E16162A" w14:textId="28A93BD2">
      <w:pPr>
        <w:shd w:val="clear" w:color="auto" w:fill="FFFFFF" w:themeFill="background1"/>
        <w:bidi w:val="0"/>
        <w:spacing w:before="0" w:beforeAutospacing="off" w:after="0" w:afterAutospacing="off" w:line="276" w:lineRule="auto"/>
        <w:jc w:val="left"/>
      </w:pPr>
      <w:r w:rsidRPr="364E30F1" w:rsidR="127DF7E9">
        <w:rPr>
          <w:rFonts w:ascii="Arial" w:hAnsi="Arial" w:eastAsia="Arial" w:cs="Arial"/>
          <w:noProof w:val="0"/>
          <w:color w:val="242424"/>
          <w:sz w:val="22"/>
          <w:szCs w:val="22"/>
          <w:lang w:val="en-GB"/>
        </w:rPr>
        <w:t xml:space="preserve"> </w:t>
      </w:r>
    </w:p>
    <w:p w:rsidR="127DF7E9" w:rsidP="364E30F1" w:rsidRDefault="127DF7E9" w14:paraId="6770797C" w14:textId="68CE7D70">
      <w:pPr>
        <w:shd w:val="clear" w:color="auto" w:fill="FFFFFF" w:themeFill="background1"/>
        <w:bidi w:val="0"/>
        <w:spacing w:before="0" w:beforeAutospacing="off" w:after="0" w:afterAutospacing="off" w:line="276" w:lineRule="auto"/>
        <w:jc w:val="left"/>
      </w:pPr>
      <w:r w:rsidRPr="364E30F1" w:rsidR="127DF7E9">
        <w:rPr>
          <w:rFonts w:ascii="Arial" w:hAnsi="Arial" w:eastAsia="Arial" w:cs="Arial"/>
          <w:b w:val="1"/>
          <w:bCs w:val="1"/>
          <w:noProof w:val="0"/>
          <w:color w:val="242424"/>
          <w:sz w:val="22"/>
          <w:szCs w:val="22"/>
          <w:lang w:val="en-GB"/>
        </w:rPr>
        <w:t>Signed:</w:t>
      </w:r>
      <w:r w:rsidRPr="364E30F1" w:rsidR="127DF7E9">
        <w:rPr>
          <w:rFonts w:ascii="Arial" w:hAnsi="Arial" w:eastAsia="Arial" w:cs="Arial"/>
          <w:noProof w:val="0"/>
          <w:color w:val="242424"/>
          <w:sz w:val="22"/>
          <w:szCs w:val="22"/>
          <w:lang w:val="en-GB"/>
        </w:rPr>
        <w:t xml:space="preserve"> </w:t>
      </w:r>
    </w:p>
    <w:p w:rsidR="127DF7E9" w:rsidP="364E30F1" w:rsidRDefault="127DF7E9" w14:paraId="0DE1B7FF" w14:textId="0792337D">
      <w:pPr>
        <w:shd w:val="clear" w:color="auto" w:fill="FFFFFF" w:themeFill="background1"/>
        <w:bidi w:val="0"/>
        <w:spacing w:before="0" w:beforeAutospacing="off" w:after="0" w:afterAutospacing="off" w:line="276" w:lineRule="auto"/>
        <w:jc w:val="left"/>
      </w:pPr>
      <w:r w:rsidRPr="364E30F1" w:rsidR="127DF7E9">
        <w:rPr>
          <w:rFonts w:ascii="Arial" w:hAnsi="Arial" w:eastAsia="Arial" w:cs="Arial"/>
          <w:noProof w:val="0"/>
          <w:color w:val="242424"/>
          <w:sz w:val="22"/>
          <w:szCs w:val="22"/>
          <w:lang w:val="en-GB"/>
        </w:rPr>
        <w:t xml:space="preserve">   --------------------------------------------------------------</w:t>
      </w:r>
    </w:p>
    <w:p w:rsidR="127DF7E9" w:rsidP="364E30F1" w:rsidRDefault="127DF7E9" w14:paraId="17E1A621" w14:textId="09D5CDF1">
      <w:pPr>
        <w:shd w:val="clear" w:color="auto" w:fill="FFFFFF" w:themeFill="background1"/>
        <w:bidi w:val="0"/>
        <w:spacing w:before="0" w:beforeAutospacing="off" w:after="0" w:afterAutospacing="off" w:line="276" w:lineRule="auto"/>
        <w:jc w:val="left"/>
      </w:pPr>
      <w:r w:rsidRPr="364E30F1" w:rsidR="127DF7E9">
        <w:rPr>
          <w:rFonts w:ascii="Arial" w:hAnsi="Arial" w:eastAsia="Arial" w:cs="Arial"/>
          <w:b w:val="1"/>
          <w:bCs w:val="1"/>
          <w:noProof w:val="0"/>
          <w:color w:val="242424"/>
          <w:sz w:val="22"/>
          <w:szCs w:val="22"/>
          <w:lang w:val="en-GB"/>
        </w:rPr>
        <w:t xml:space="preserve"> </w:t>
      </w:r>
    </w:p>
    <w:p w:rsidR="127DF7E9" w:rsidP="364E30F1" w:rsidRDefault="127DF7E9" w14:paraId="7A005B36" w14:textId="462DE7A1">
      <w:pPr>
        <w:shd w:val="clear" w:color="auto" w:fill="FFFFFF" w:themeFill="background1"/>
        <w:bidi w:val="0"/>
        <w:spacing w:before="0" w:beforeAutospacing="off" w:after="0" w:afterAutospacing="off" w:line="276" w:lineRule="auto"/>
        <w:jc w:val="left"/>
      </w:pPr>
      <w:r w:rsidRPr="364E30F1" w:rsidR="127DF7E9">
        <w:rPr>
          <w:rFonts w:ascii="Arial" w:hAnsi="Arial" w:eastAsia="Arial" w:cs="Arial"/>
          <w:b w:val="1"/>
          <w:bCs w:val="1"/>
          <w:noProof w:val="0"/>
          <w:color w:val="242424"/>
          <w:sz w:val="22"/>
          <w:szCs w:val="22"/>
          <w:lang w:val="en-GB"/>
        </w:rPr>
        <w:t xml:space="preserve">Or, </w:t>
      </w:r>
    </w:p>
    <w:p w:rsidR="127DF7E9" w:rsidP="364E30F1" w:rsidRDefault="127DF7E9" w14:paraId="6B046034" w14:textId="2A204257">
      <w:pPr>
        <w:shd w:val="clear" w:color="auto" w:fill="FFFFFF" w:themeFill="background1"/>
        <w:bidi w:val="0"/>
        <w:spacing w:before="0" w:beforeAutospacing="off" w:after="0" w:afterAutospacing="off" w:line="276" w:lineRule="auto"/>
        <w:jc w:val="left"/>
      </w:pPr>
      <w:r w:rsidRPr="364E30F1" w:rsidR="127DF7E9">
        <w:rPr>
          <w:rFonts w:ascii="Arial" w:hAnsi="Arial" w:eastAsia="Arial" w:cs="Arial"/>
          <w:noProof w:val="0"/>
          <w:color w:val="242424"/>
          <w:sz w:val="22"/>
          <w:szCs w:val="22"/>
          <w:lang w:val="en-GB"/>
        </w:rPr>
        <w:t xml:space="preserve"> </w:t>
      </w:r>
    </w:p>
    <w:p w:rsidR="127DF7E9" w:rsidP="364E30F1" w:rsidRDefault="127DF7E9" w14:paraId="065A9CA4" w14:textId="348A6874">
      <w:pPr>
        <w:shd w:val="clear" w:color="auto" w:fill="FFFFFF" w:themeFill="background1"/>
        <w:bidi w:val="0"/>
        <w:spacing w:before="0" w:beforeAutospacing="off" w:after="0" w:afterAutospacing="off" w:line="276" w:lineRule="auto"/>
        <w:jc w:val="left"/>
      </w:pPr>
      <w:r w:rsidRPr="364E30F1" w:rsidR="127DF7E9">
        <w:rPr>
          <w:rFonts w:ascii="Arial" w:hAnsi="Arial" w:eastAsia="Arial" w:cs="Arial"/>
          <w:b w:val="1"/>
          <w:bCs w:val="1"/>
          <w:noProof w:val="0"/>
          <w:color w:val="242424"/>
          <w:sz w:val="22"/>
          <w:szCs w:val="22"/>
          <w:lang w:val="en-GB"/>
        </w:rPr>
        <w:t xml:space="preserve">If you have not used AI tools </w:t>
      </w:r>
      <w:r w:rsidRPr="364E30F1" w:rsidR="127DF7E9">
        <w:rPr>
          <w:rFonts w:ascii="Arial" w:hAnsi="Arial" w:eastAsia="Arial" w:cs="Arial"/>
          <w:noProof w:val="0"/>
          <w:color w:val="242424"/>
          <w:sz w:val="22"/>
          <w:szCs w:val="22"/>
          <w:lang w:val="en-GB"/>
        </w:rPr>
        <w:t xml:space="preserve"> </w:t>
      </w:r>
    </w:p>
    <w:p w:rsidR="127DF7E9" w:rsidP="364E30F1" w:rsidRDefault="127DF7E9" w14:paraId="7C93A2E5" w14:textId="237FFBC9">
      <w:pPr>
        <w:shd w:val="clear" w:color="auto" w:fill="FFFFFF" w:themeFill="background1"/>
        <w:bidi w:val="0"/>
        <w:spacing w:before="0" w:beforeAutospacing="off" w:after="0" w:afterAutospacing="off" w:line="276" w:lineRule="auto"/>
        <w:jc w:val="left"/>
      </w:pPr>
      <w:r w:rsidRPr="364E30F1" w:rsidR="127DF7E9">
        <w:rPr>
          <w:rFonts w:ascii="Arial" w:hAnsi="Arial" w:eastAsia="Arial" w:cs="Arial"/>
          <w:noProof w:val="0"/>
          <w:color w:val="242424"/>
          <w:sz w:val="22"/>
          <w:szCs w:val="22"/>
          <w:lang w:val="en-GB"/>
        </w:rPr>
        <w:t xml:space="preserve">   </w:t>
      </w:r>
    </w:p>
    <w:p w:rsidR="127DF7E9" w:rsidP="364E30F1" w:rsidRDefault="127DF7E9" w14:paraId="3AD9E4F8" w14:textId="45904C57">
      <w:pPr>
        <w:shd w:val="clear" w:color="auto" w:fill="FFFFFF" w:themeFill="background1"/>
        <w:bidi w:val="0"/>
        <w:spacing w:before="0" w:beforeAutospacing="off" w:after="0" w:afterAutospacing="off" w:line="276" w:lineRule="auto"/>
        <w:jc w:val="left"/>
      </w:pPr>
      <w:r w:rsidRPr="364E30F1" w:rsidR="127DF7E9">
        <w:rPr>
          <w:rFonts w:ascii="Arial" w:hAnsi="Arial" w:eastAsia="Arial" w:cs="Arial"/>
          <w:noProof w:val="0"/>
          <w:color w:val="242424"/>
          <w:sz w:val="22"/>
          <w:szCs w:val="22"/>
          <w:lang w:val="en-GB"/>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rsidR="127DF7E9" w:rsidP="364E30F1" w:rsidRDefault="127DF7E9" w14:paraId="57024E12" w14:textId="0198A7EF">
      <w:pPr>
        <w:shd w:val="clear" w:color="auto" w:fill="FFFFFF" w:themeFill="background1"/>
        <w:bidi w:val="0"/>
        <w:spacing w:before="0" w:beforeAutospacing="off" w:after="0" w:afterAutospacing="off" w:line="276" w:lineRule="auto"/>
        <w:jc w:val="left"/>
      </w:pPr>
      <w:r w:rsidRPr="364E30F1" w:rsidR="127DF7E9">
        <w:rPr>
          <w:rFonts w:ascii="Arial" w:hAnsi="Arial" w:eastAsia="Arial" w:cs="Arial"/>
          <w:noProof w:val="0"/>
          <w:color w:val="242424"/>
          <w:sz w:val="22"/>
          <w:szCs w:val="22"/>
          <w:lang w:val="en-GB"/>
        </w:rPr>
        <w:t xml:space="preserve"> </w:t>
      </w:r>
    </w:p>
    <w:p w:rsidR="127DF7E9" w:rsidP="364E30F1" w:rsidRDefault="127DF7E9" w14:paraId="38C5292B" w14:textId="485F0C02">
      <w:pPr>
        <w:shd w:val="clear" w:color="auto" w:fill="FFFFFF" w:themeFill="background1"/>
        <w:bidi w:val="0"/>
        <w:spacing w:before="0" w:beforeAutospacing="off" w:after="0" w:afterAutospacing="off" w:line="276" w:lineRule="auto"/>
        <w:jc w:val="left"/>
      </w:pPr>
      <w:r w:rsidRPr="364E30F1" w:rsidR="127DF7E9">
        <w:rPr>
          <w:rFonts w:ascii="Arial" w:hAnsi="Arial" w:eastAsia="Arial" w:cs="Arial"/>
          <w:b w:val="1"/>
          <w:bCs w:val="1"/>
          <w:noProof w:val="0"/>
          <w:color w:val="242424"/>
          <w:sz w:val="22"/>
          <w:szCs w:val="22"/>
          <w:lang w:val="en-GB"/>
        </w:rPr>
        <w:t>Signed:</w:t>
      </w:r>
      <w:r w:rsidRPr="364E30F1" w:rsidR="127DF7E9">
        <w:rPr>
          <w:rFonts w:ascii="Arial" w:hAnsi="Arial" w:eastAsia="Arial" w:cs="Arial"/>
          <w:noProof w:val="0"/>
          <w:color w:val="242424"/>
          <w:sz w:val="22"/>
          <w:szCs w:val="22"/>
          <w:lang w:val="en-GB"/>
        </w:rPr>
        <w:t xml:space="preserve"> Bridget McCleary 07/12/26</w:t>
      </w:r>
    </w:p>
    <w:p w:rsidR="127DF7E9" w:rsidP="364E30F1" w:rsidRDefault="127DF7E9" w14:paraId="573D3E94" w14:textId="4B66C8FD">
      <w:pPr>
        <w:shd w:val="clear" w:color="auto" w:fill="FFFFFF" w:themeFill="background1"/>
        <w:bidi w:val="0"/>
        <w:spacing w:before="0" w:beforeAutospacing="off" w:after="0" w:afterAutospacing="off" w:line="276" w:lineRule="auto"/>
        <w:jc w:val="left"/>
      </w:pPr>
      <w:r w:rsidRPr="364E30F1" w:rsidR="127DF7E9">
        <w:rPr>
          <w:rFonts w:ascii="Arial" w:hAnsi="Arial" w:eastAsia="Arial" w:cs="Arial"/>
          <w:noProof w:val="0"/>
          <w:color w:val="242424"/>
          <w:sz w:val="22"/>
          <w:szCs w:val="22"/>
          <w:lang w:val="en-GB"/>
        </w:rPr>
        <w:t xml:space="preserve">   --------------------------------------------------------------</w:t>
      </w:r>
    </w:p>
    <w:p w:rsidR="127DF7E9" w:rsidP="364E30F1" w:rsidRDefault="127DF7E9" w14:paraId="2922637B" w14:textId="4AB94E67">
      <w:pPr>
        <w:shd w:val="clear" w:color="auto" w:fill="FFFFFF" w:themeFill="background1"/>
        <w:bidi w:val="0"/>
        <w:spacing w:before="0" w:beforeAutospacing="off" w:after="0" w:afterAutospacing="off" w:line="276" w:lineRule="auto"/>
        <w:jc w:val="left"/>
      </w:pPr>
      <w:r w:rsidRPr="364E30F1" w:rsidR="127DF7E9">
        <w:rPr>
          <w:rFonts w:ascii="Arial" w:hAnsi="Arial" w:eastAsia="Arial" w:cs="Arial"/>
          <w:noProof w:val="0"/>
          <w:color w:val="242424"/>
          <w:sz w:val="22"/>
          <w:szCs w:val="22"/>
          <w:lang w:val="en-GB"/>
        </w:rPr>
        <w:t xml:space="preserve"> </w:t>
      </w:r>
    </w:p>
    <w:p w:rsidR="127DF7E9" w:rsidP="364E30F1" w:rsidRDefault="127DF7E9" w14:paraId="15D2202E" w14:textId="31ED04FF">
      <w:pPr>
        <w:shd w:val="clear" w:color="auto" w:fill="FFFFFF" w:themeFill="background1"/>
        <w:bidi w:val="0"/>
        <w:spacing w:before="0" w:beforeAutospacing="off" w:after="0" w:afterAutospacing="off" w:line="276" w:lineRule="auto"/>
        <w:ind w:firstLine="720"/>
        <w:jc w:val="left"/>
      </w:pPr>
      <w:r w:rsidRPr="364E30F1" w:rsidR="127DF7E9">
        <w:rPr>
          <w:rFonts w:ascii="Arial" w:hAnsi="Arial" w:eastAsia="Arial" w:cs="Arial"/>
          <w:noProof w:val="0"/>
          <w:color w:val="242424"/>
          <w:sz w:val="22"/>
          <w:szCs w:val="22"/>
          <w:lang w:val="en-US"/>
        </w:rPr>
        <w:t xml:space="preserve">Throughout my experience in the course Theoretical Issues in Outdoor Pursuits with the University of Wales Trinity Saint David, I learned the value of outdoor education through the Kolb’s cycle. The Kolb’s cycle is a theory made by David Kolb with the idea that knowledge is produced in a continuous cycle of 4 stages. The four stages are concrete experiences, reflective observation, abstract conceptualization, and active experimentation. A person can be in any of these stages, or more than one at a time, at any given moment. During my time in Wales, I was constantly going through these four stages, subconsciously with every activity we did. Hiking, scrambling, rock climbing, abseiling, and coasteering were all the activities we did where knowledge was produced through the Kolb’s cycle. While all these activities were amazing, what I took out this experience the most was my personal growth from the combination of all these experiences. </w:t>
      </w:r>
    </w:p>
    <w:p w:rsidR="127DF7E9" w:rsidP="364E30F1" w:rsidRDefault="127DF7E9" w14:paraId="000366CD" w14:textId="1467AE6C">
      <w:pPr>
        <w:shd w:val="clear" w:color="auto" w:fill="FFFFFF" w:themeFill="background1"/>
        <w:bidi w:val="0"/>
        <w:spacing w:before="0" w:beforeAutospacing="off" w:after="0" w:afterAutospacing="off" w:line="276" w:lineRule="auto"/>
        <w:ind w:firstLine="720"/>
        <w:jc w:val="left"/>
      </w:pPr>
      <w:r w:rsidRPr="364E30F1" w:rsidR="127DF7E9">
        <w:rPr>
          <w:rFonts w:ascii="Arial" w:hAnsi="Arial" w:eastAsia="Arial" w:cs="Arial"/>
          <w:noProof w:val="0"/>
          <w:color w:val="242424"/>
          <w:sz w:val="22"/>
          <w:szCs w:val="22"/>
          <w:lang w:val="en-US"/>
        </w:rPr>
        <w:t xml:space="preserve">The first stage of the Kolb’s cycle is concrete experience, the act of experiencing. During our whole three weeks, we were always experiencing. We experienced the mountains of North and South Wales on hikes, climbs, and camping, and experienced the coast and ocean when we went coasteering and abseiling in Western Wales. These concrete experiences pushed me out of my comfort zone as I tried new things in new places. Many of these experiences I “succeeded” in, in the sense that I was able to complete it with our group without any hiccups. However, on some of these adventures such as rock climbing and abseiling, my confidence was much lower, and I messed up or struggled a lot. After I completed these specific adventures where I struggled, I entered the next stage of the Kolb’s cycle. </w:t>
      </w:r>
    </w:p>
    <w:p w:rsidR="127DF7E9" w:rsidP="364E30F1" w:rsidRDefault="127DF7E9" w14:paraId="0C19F36E" w14:textId="00B14FE8">
      <w:pPr>
        <w:shd w:val="clear" w:color="auto" w:fill="FFFFFF" w:themeFill="background1"/>
        <w:bidi w:val="0"/>
        <w:spacing w:before="0" w:beforeAutospacing="off" w:after="0" w:afterAutospacing="off" w:line="276" w:lineRule="auto"/>
        <w:ind w:firstLine="720"/>
        <w:jc w:val="left"/>
      </w:pPr>
      <w:r w:rsidRPr="364E30F1" w:rsidR="127DF7E9">
        <w:rPr>
          <w:rFonts w:ascii="Arial" w:hAnsi="Arial" w:eastAsia="Arial" w:cs="Arial"/>
          <w:noProof w:val="0"/>
          <w:color w:val="242424"/>
          <w:sz w:val="22"/>
          <w:szCs w:val="22"/>
          <w:lang w:val="en-US"/>
        </w:rPr>
        <w:t xml:space="preserve">The second stage is reflective observation, where after an activity is complete, reflection is done on the experience and what was learned and needs to be improved on. Before Wales, I didn’t appreciate reflection and journaling. I always thought it was a waste of my time and something that I didn’t need to do to understand my thoughts. I now understand how journaling is not only helpful but also necessary to fully understand and appreciate the experiences we underwent. At the end of almost every day, after we completed our adventure, we would sit down and journal about our experiences from the day. A lot of times these journal entries were about how we felt or about our own personal growth, but I also took this time to reflect on the specific activities we did and how I could improve them. Throughout my journaling process I reflected on how I could get better at rock climbing and abseiling, the two activities I struggled with the most. Sitting with my thoughts, I took a step back to understand what I was struggling with. I realized that for rock climbing, I was having a hard time with my footing and grip. I found myself slipping often and struggling to have enough confidence to hold myself up. During abseiling, the hardest part was allowing myself to lean over the cliff and take the first step. Even though I knew I was safe, my mind wasn’t letting my body move forward with the activity because I didn’t trust it. But I was able to recognize what I needed to improve on in both activities. In this way, I was in the reflective observation stage of the Kolb’s cycle between completing one of these activities and waiting for the next time we would do it. In this period, I did a lot of reflecting to build up my confidence and get a better understanding of my mind and body’s capabilities. </w:t>
      </w:r>
    </w:p>
    <w:p w:rsidR="127DF7E9" w:rsidP="364E30F1" w:rsidRDefault="127DF7E9" w14:paraId="627754F8" w14:textId="6A0E64BD">
      <w:pPr>
        <w:shd w:val="clear" w:color="auto" w:fill="FFFFFF" w:themeFill="background1"/>
        <w:bidi w:val="0"/>
        <w:spacing w:before="0" w:beforeAutospacing="off" w:after="0" w:afterAutospacing="off" w:line="276" w:lineRule="auto"/>
        <w:ind w:firstLine="720"/>
        <w:jc w:val="left"/>
      </w:pPr>
      <w:r w:rsidRPr="364E30F1" w:rsidR="127DF7E9">
        <w:rPr>
          <w:rFonts w:ascii="Arial" w:hAnsi="Arial" w:eastAsia="Arial" w:cs="Arial"/>
          <w:noProof w:val="0"/>
          <w:color w:val="242424"/>
          <w:sz w:val="22"/>
          <w:szCs w:val="22"/>
          <w:lang w:val="en-US"/>
        </w:rPr>
        <w:t xml:space="preserve">The third stage of the Kolb’s cycle is abstract conceptualization, where you take your reflections and create ideas with them. I found that reflective observations and abstract conceptualizations went hand in hand. As I was reflecting, often writing in my journal, I was thinking of new ideas and ways to improve upon these skills. Like I talked about earlier, I mainly focused on rock climbing and abseiling as I struggled with these the most. For rock climbing, I made notes on watching the people before me and decided I should focus more on where I placed my hands and feet. However, what I struggled with the most in both activities was trusting and having enough confidence in myself to start. For rock climbing, I was nervous that I wasn’t strong enough to pull myself up and thought I was going to fall. For abseiling, I knew I was safe, but I didn’t trust myself to not slip and fall. After I initially did these activities, I understood that the best way for me to show any improvement was to take a big step and have more trust in myself. Once I could get over my lack of self-trust, I could get over my nerves and get better at rock climbing and abseiling. The best way for me to get over this lack of trust in myself was not only to do these activities again but to actively reflect and conceptualize on what went wrong and what went right when completing these experiences. </w:t>
      </w:r>
    </w:p>
    <w:p w:rsidR="127DF7E9" w:rsidP="364E30F1" w:rsidRDefault="127DF7E9" w14:paraId="15848F41" w14:textId="06D25E3A">
      <w:pPr>
        <w:shd w:val="clear" w:color="auto" w:fill="FFFFFF" w:themeFill="background1"/>
        <w:bidi w:val="0"/>
        <w:spacing w:before="0" w:beforeAutospacing="off" w:after="0" w:afterAutospacing="off" w:line="276" w:lineRule="auto"/>
        <w:ind w:firstLine="720"/>
        <w:jc w:val="left"/>
      </w:pPr>
      <w:r w:rsidRPr="364E30F1" w:rsidR="127DF7E9">
        <w:rPr>
          <w:rFonts w:ascii="Arial" w:hAnsi="Arial" w:eastAsia="Arial" w:cs="Arial"/>
          <w:noProof w:val="0"/>
          <w:color w:val="242424"/>
          <w:sz w:val="22"/>
          <w:szCs w:val="22"/>
          <w:lang w:val="en-US"/>
        </w:rPr>
        <w:t xml:space="preserve">The final stage of the Kolb’s cycle is active experimentation. Active experimentation is where you take what you have reflected upon and apply it. I found this stage to be the most difficult, but also the most fun. Being able to have a second, and even a third try at activities that I have never done before was so exciting for me, but also nerve racking. For rock climbing and abseiling, I was nervous that I was going to embarrass myself in front of everyone and fail the second time. But at the same time, I was excited to be able to try again with the possibility that I would do better and maybe even have more fun. During rock climbing, I applied my ideas from reflective observations and conceptualizing and paid better attention to the people in front of me to get the best route up. I also watched my footing and my hand grips more to make sure I was confident in my way up. Although I was a slow rock climber, I found that my applications from the reflections helped me succeed in getting up the face at Mynydd Epynt and on the final adventure day. For abseiling, my reflective observations mostly consisted of having more confidence in myself. I knew that this was not going to be an easy fix, so I decided to fake it until I made it down. The second time we went abseiling, we went face first. I was not confident, but everyone else in front of me had made it down safely, so I knew I was going to be safe. I did end up falling, but I am proud of myself for leaning forward and taking the first step. These are just two examples of many of how I moved through the Kolb’s cycle, applying ideas from reflective observation and abstract conceptualization in active experimentation. </w:t>
      </w:r>
    </w:p>
    <w:p w:rsidR="127DF7E9" w:rsidP="364E30F1" w:rsidRDefault="127DF7E9" w14:paraId="1AC65C68" w14:textId="48C947B8">
      <w:pPr>
        <w:shd w:val="clear" w:color="auto" w:fill="FFFFFF" w:themeFill="background1"/>
        <w:bidi w:val="0"/>
        <w:spacing w:before="0" w:beforeAutospacing="off" w:after="0" w:afterAutospacing="off" w:line="276" w:lineRule="auto"/>
        <w:ind w:firstLine="720"/>
        <w:jc w:val="left"/>
      </w:pPr>
      <w:r w:rsidRPr="364E30F1" w:rsidR="127DF7E9">
        <w:rPr>
          <w:rFonts w:ascii="Arial" w:hAnsi="Arial" w:eastAsia="Arial" w:cs="Arial"/>
          <w:noProof w:val="0"/>
          <w:color w:val="242424"/>
          <w:sz w:val="22"/>
          <w:szCs w:val="22"/>
          <w:lang w:val="en-US"/>
        </w:rPr>
        <w:t xml:space="preserve">This experience has given me so many skills and memories that I will forever look back on and cherish. I now know how to pace a group of people on a hike, go rock climbing, abseiling, and jump off rocks into the ocean. While all of these skills are amazing, the best thing I took out of this experience was my own personal growth. Coming into this study abroad program, I wasn’t sure what to expect. I knew we would be doing a bunch of outdoor activities, but I didn’t realize that in doing these activities I would also be going on a journey to discover more about myself. I was pushed out of my comfort zone many times and experienced things I’ve never done before all with people I hardly knew. On this trip, I gained a new sense of confidence and trust in myself. I not only became more confident with adventurous activities, but I also became more confident in who I am as a person. I wasn’t expecting to get super close with anyone, but I now consider all of the people I that went to Wales with my family. I was able to be my true self, without ever holding back. This contributed to my gain in confidence, because I realized that I didn’t mind what they thought. Because of this, I grew as a person and also gained so many good friends. While I didn’t always realize it, I learned the most about myself through the Kolb’s cycle. I was always actively in one of the stages, while in the process of moving into another stage for a different activity. This continuous movement lead to so much knowledge production and growth of myself and others that I will forever be thankful for. </w:t>
      </w:r>
    </w:p>
    <w:p w:rsidR="127DF7E9" w:rsidP="364E30F1" w:rsidRDefault="127DF7E9" w14:paraId="7D07DE11" w14:textId="11DE9407">
      <w:pPr>
        <w:shd w:val="clear" w:color="auto" w:fill="FFFFFF" w:themeFill="background1"/>
        <w:bidi w:val="0"/>
        <w:spacing w:before="0" w:beforeAutospacing="off" w:after="0" w:afterAutospacing="off" w:line="276" w:lineRule="auto"/>
        <w:jc w:val="left"/>
      </w:pPr>
      <w:r w:rsidRPr="364E30F1" w:rsidR="127DF7E9">
        <w:rPr>
          <w:rFonts w:ascii="Arial" w:hAnsi="Arial" w:eastAsia="Arial" w:cs="Arial"/>
          <w:noProof w:val="0"/>
          <w:color w:val="242424"/>
          <w:sz w:val="22"/>
          <w:szCs w:val="22"/>
          <w:lang w:val="en-US"/>
        </w:rPr>
        <w:t xml:space="preserve"> </w:t>
      </w:r>
    </w:p>
    <w:p w:rsidR="127DF7E9" w:rsidP="364E30F1" w:rsidRDefault="127DF7E9" w14:paraId="44BDBCCD" w14:textId="77998423">
      <w:pPr>
        <w:shd w:val="clear" w:color="auto" w:fill="FFFFFF" w:themeFill="background1"/>
        <w:bidi w:val="0"/>
        <w:spacing w:before="0" w:beforeAutospacing="off" w:after="0" w:afterAutospacing="off" w:line="276" w:lineRule="auto"/>
        <w:jc w:val="left"/>
      </w:pPr>
      <w:r w:rsidRPr="364E30F1" w:rsidR="127DF7E9">
        <w:rPr>
          <w:rFonts w:ascii="Arial" w:hAnsi="Arial" w:eastAsia="Arial" w:cs="Arial"/>
          <w:noProof w:val="0"/>
          <w:color w:val="242424"/>
          <w:sz w:val="22"/>
          <w:szCs w:val="22"/>
          <w:lang w:val="en-GB"/>
        </w:rPr>
        <w:t xml:space="preserve"> </w:t>
      </w:r>
    </w:p>
    <w:p w:rsidR="364E30F1" w:rsidP="364E30F1" w:rsidRDefault="364E30F1" w14:paraId="5FFEC229" w14:textId="36DD8F3E">
      <w:pPr>
        <w:shd w:val="clear" w:color="auto" w:fill="FFFFFF" w:themeFill="background1"/>
        <w:bidi w:val="0"/>
        <w:spacing w:before="0" w:beforeAutospacing="off" w:after="0" w:afterAutospacing="off" w:line="276" w:lineRule="auto"/>
        <w:jc w:val="left"/>
        <w:rPr>
          <w:rFonts w:ascii="Arial" w:hAnsi="Arial" w:eastAsia="Arial" w:cs="Arial"/>
          <w:noProof w:val="0"/>
          <w:color w:val="242424"/>
          <w:sz w:val="22"/>
          <w:szCs w:val="22"/>
          <w:lang w:val="en-GB"/>
        </w:rPr>
      </w:pPr>
    </w:p>
    <w:p w:rsidR="364E30F1" w:rsidP="364E30F1" w:rsidRDefault="364E30F1" w14:paraId="3D21C64E" w14:textId="2CF69EE9">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AL8UsGLGEkdUHp" int2:id="gjHzvCGW">
      <int2:state int2:type="spell" int2:value="Rejected"/>
    </int2:textHash>
    <int2:textHash int2:hashCode="V7mA2qHw9eKXRu" int2:id="j4kztS9V">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407a0d97"/>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52c4bb2c"/>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a83015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ab733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1457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41AB8A"/>
    <w:rsid w:val="003BE95F"/>
    <w:rsid w:val="006FC48C"/>
    <w:rsid w:val="0197276F"/>
    <w:rsid w:val="01A42E96"/>
    <w:rsid w:val="01DDE2C5"/>
    <w:rsid w:val="02378059"/>
    <w:rsid w:val="028370FC"/>
    <w:rsid w:val="029858F0"/>
    <w:rsid w:val="0333AC4C"/>
    <w:rsid w:val="056AEC4F"/>
    <w:rsid w:val="05A436BE"/>
    <w:rsid w:val="068D0BE7"/>
    <w:rsid w:val="06D6EE45"/>
    <w:rsid w:val="073E3C71"/>
    <w:rsid w:val="0764F854"/>
    <w:rsid w:val="08142CF4"/>
    <w:rsid w:val="085E23FA"/>
    <w:rsid w:val="09687CC5"/>
    <w:rsid w:val="0978A2F0"/>
    <w:rsid w:val="0979C49E"/>
    <w:rsid w:val="098785F7"/>
    <w:rsid w:val="0A282EF3"/>
    <w:rsid w:val="0A341C4E"/>
    <w:rsid w:val="0A6276B4"/>
    <w:rsid w:val="0B4F5317"/>
    <w:rsid w:val="0B5CDAA7"/>
    <w:rsid w:val="0B60EA94"/>
    <w:rsid w:val="0B92497E"/>
    <w:rsid w:val="0B9A05BC"/>
    <w:rsid w:val="0C10FCB9"/>
    <w:rsid w:val="0C42DB5B"/>
    <w:rsid w:val="0C47C872"/>
    <w:rsid w:val="0D4BD7F2"/>
    <w:rsid w:val="0FA5A512"/>
    <w:rsid w:val="10366601"/>
    <w:rsid w:val="106F3EB6"/>
    <w:rsid w:val="10F4DD1C"/>
    <w:rsid w:val="1132D9D4"/>
    <w:rsid w:val="127DF7E9"/>
    <w:rsid w:val="12AACB5A"/>
    <w:rsid w:val="12AFF9A1"/>
    <w:rsid w:val="12B45359"/>
    <w:rsid w:val="12E97751"/>
    <w:rsid w:val="135989A0"/>
    <w:rsid w:val="144AFC07"/>
    <w:rsid w:val="148C9885"/>
    <w:rsid w:val="156CCB04"/>
    <w:rsid w:val="1645565B"/>
    <w:rsid w:val="1684049E"/>
    <w:rsid w:val="16F5AE42"/>
    <w:rsid w:val="1722386C"/>
    <w:rsid w:val="17B9EF33"/>
    <w:rsid w:val="185F3CC1"/>
    <w:rsid w:val="1AF6CB75"/>
    <w:rsid w:val="1B7D9D65"/>
    <w:rsid w:val="1C235598"/>
    <w:rsid w:val="1C9238AB"/>
    <w:rsid w:val="1D1AB5F6"/>
    <w:rsid w:val="1D6706E7"/>
    <w:rsid w:val="1D73A3DE"/>
    <w:rsid w:val="1D961153"/>
    <w:rsid w:val="1EE3D9F4"/>
    <w:rsid w:val="1F1698AA"/>
    <w:rsid w:val="1FC0A54D"/>
    <w:rsid w:val="20A64ED5"/>
    <w:rsid w:val="20D3A801"/>
    <w:rsid w:val="2228F083"/>
    <w:rsid w:val="227406ED"/>
    <w:rsid w:val="22B54E84"/>
    <w:rsid w:val="230943D7"/>
    <w:rsid w:val="230B36BE"/>
    <w:rsid w:val="23659896"/>
    <w:rsid w:val="23CD57E7"/>
    <w:rsid w:val="2459AE88"/>
    <w:rsid w:val="2582FA01"/>
    <w:rsid w:val="26663FFF"/>
    <w:rsid w:val="27C5E2FF"/>
    <w:rsid w:val="27F2A559"/>
    <w:rsid w:val="297F15C1"/>
    <w:rsid w:val="298B4DFE"/>
    <w:rsid w:val="29C69BF1"/>
    <w:rsid w:val="2BD854AA"/>
    <w:rsid w:val="2BFC4B88"/>
    <w:rsid w:val="2C54FA68"/>
    <w:rsid w:val="2D4401BB"/>
    <w:rsid w:val="2D78FECE"/>
    <w:rsid w:val="2DAD5911"/>
    <w:rsid w:val="2DE67CE7"/>
    <w:rsid w:val="2E3103F8"/>
    <w:rsid w:val="2F43ED65"/>
    <w:rsid w:val="2F59CF16"/>
    <w:rsid w:val="306A767B"/>
    <w:rsid w:val="313BF0E4"/>
    <w:rsid w:val="317DA265"/>
    <w:rsid w:val="317F25CA"/>
    <w:rsid w:val="3207BBB7"/>
    <w:rsid w:val="320B11DF"/>
    <w:rsid w:val="3244193C"/>
    <w:rsid w:val="325E3D4A"/>
    <w:rsid w:val="33286A47"/>
    <w:rsid w:val="33FA2AA1"/>
    <w:rsid w:val="35E6E591"/>
    <w:rsid w:val="3603E472"/>
    <w:rsid w:val="3612DFA5"/>
    <w:rsid w:val="364E30F1"/>
    <w:rsid w:val="3725D997"/>
    <w:rsid w:val="37415A16"/>
    <w:rsid w:val="37A204DA"/>
    <w:rsid w:val="383D0DF6"/>
    <w:rsid w:val="38BEF05A"/>
    <w:rsid w:val="391C00EC"/>
    <w:rsid w:val="3A509BA3"/>
    <w:rsid w:val="3A6F0387"/>
    <w:rsid w:val="3A794FAF"/>
    <w:rsid w:val="3B50A0AC"/>
    <w:rsid w:val="3B7BDC4B"/>
    <w:rsid w:val="3BC72A05"/>
    <w:rsid w:val="3BE614C1"/>
    <w:rsid w:val="3BF7685C"/>
    <w:rsid w:val="3C0492C0"/>
    <w:rsid w:val="3C72265F"/>
    <w:rsid w:val="3D199512"/>
    <w:rsid w:val="3D35C447"/>
    <w:rsid w:val="3DAFFC7C"/>
    <w:rsid w:val="3E2EEAA4"/>
    <w:rsid w:val="3E438BEC"/>
    <w:rsid w:val="3E480E8A"/>
    <w:rsid w:val="3F2EE993"/>
    <w:rsid w:val="3F942B62"/>
    <w:rsid w:val="3FF98DE3"/>
    <w:rsid w:val="406CDEB2"/>
    <w:rsid w:val="40E7378A"/>
    <w:rsid w:val="41AD2F8A"/>
    <w:rsid w:val="42730699"/>
    <w:rsid w:val="435D3D50"/>
    <w:rsid w:val="4363AEC5"/>
    <w:rsid w:val="43744E9B"/>
    <w:rsid w:val="4417C0CE"/>
    <w:rsid w:val="44B59FE6"/>
    <w:rsid w:val="452CD8C2"/>
    <w:rsid w:val="4663AC24"/>
    <w:rsid w:val="47C40CF8"/>
    <w:rsid w:val="48297282"/>
    <w:rsid w:val="4831C5F6"/>
    <w:rsid w:val="485491AD"/>
    <w:rsid w:val="489C5E14"/>
    <w:rsid w:val="48E456F0"/>
    <w:rsid w:val="4A41AB8A"/>
    <w:rsid w:val="4AB720F0"/>
    <w:rsid w:val="4B050D01"/>
    <w:rsid w:val="4B9FA500"/>
    <w:rsid w:val="4CA4947A"/>
    <w:rsid w:val="4DFC562F"/>
    <w:rsid w:val="4E66866C"/>
    <w:rsid w:val="4E80B15A"/>
    <w:rsid w:val="4F020314"/>
    <w:rsid w:val="4FD89053"/>
    <w:rsid w:val="501F69F3"/>
    <w:rsid w:val="532B2005"/>
    <w:rsid w:val="5412C9C7"/>
    <w:rsid w:val="54A41812"/>
    <w:rsid w:val="54D74F3F"/>
    <w:rsid w:val="54E7B77C"/>
    <w:rsid w:val="565CC195"/>
    <w:rsid w:val="577823CE"/>
    <w:rsid w:val="5842D986"/>
    <w:rsid w:val="58FBEC4E"/>
    <w:rsid w:val="59247002"/>
    <w:rsid w:val="59B1F950"/>
    <w:rsid w:val="5A551630"/>
    <w:rsid w:val="5C26245C"/>
    <w:rsid w:val="5D32C464"/>
    <w:rsid w:val="5D44A560"/>
    <w:rsid w:val="5D87514B"/>
    <w:rsid w:val="5DBE8628"/>
    <w:rsid w:val="5E058BD2"/>
    <w:rsid w:val="5ECC6C91"/>
    <w:rsid w:val="5FDA1D9D"/>
    <w:rsid w:val="608D74BC"/>
    <w:rsid w:val="61770C08"/>
    <w:rsid w:val="6198FD6E"/>
    <w:rsid w:val="62408307"/>
    <w:rsid w:val="6361A006"/>
    <w:rsid w:val="63DBD536"/>
    <w:rsid w:val="63EB47BF"/>
    <w:rsid w:val="64820361"/>
    <w:rsid w:val="64A9A0C9"/>
    <w:rsid w:val="64F35430"/>
    <w:rsid w:val="65347305"/>
    <w:rsid w:val="656B36FF"/>
    <w:rsid w:val="6615A705"/>
    <w:rsid w:val="6634F2E5"/>
    <w:rsid w:val="66A69799"/>
    <w:rsid w:val="66F61BBD"/>
    <w:rsid w:val="67251E55"/>
    <w:rsid w:val="673B7709"/>
    <w:rsid w:val="676F1BAA"/>
    <w:rsid w:val="68081E40"/>
    <w:rsid w:val="684B0A88"/>
    <w:rsid w:val="690CC151"/>
    <w:rsid w:val="69A22F5D"/>
    <w:rsid w:val="6A1D5EA8"/>
    <w:rsid w:val="6C41383A"/>
    <w:rsid w:val="6C649C4F"/>
    <w:rsid w:val="6D73F5CF"/>
    <w:rsid w:val="6DA9C225"/>
    <w:rsid w:val="7093451C"/>
    <w:rsid w:val="71819C0A"/>
    <w:rsid w:val="720E031A"/>
    <w:rsid w:val="729A9FDC"/>
    <w:rsid w:val="72CC2D7B"/>
    <w:rsid w:val="73920FD2"/>
    <w:rsid w:val="73A8515D"/>
    <w:rsid w:val="744C51A3"/>
    <w:rsid w:val="7551CB5F"/>
    <w:rsid w:val="759FFBAB"/>
    <w:rsid w:val="75CA242F"/>
    <w:rsid w:val="7727BD35"/>
    <w:rsid w:val="7851E247"/>
    <w:rsid w:val="7867BD36"/>
    <w:rsid w:val="7882DFE6"/>
    <w:rsid w:val="7A42B3FF"/>
    <w:rsid w:val="7A430369"/>
    <w:rsid w:val="7B13DE21"/>
    <w:rsid w:val="7C082E41"/>
    <w:rsid w:val="7C34E8B4"/>
    <w:rsid w:val="7C44B4F5"/>
    <w:rsid w:val="7CDC626F"/>
    <w:rsid w:val="7DCBBA37"/>
    <w:rsid w:val="7EB271D5"/>
    <w:rsid w:val="7ECFB5F3"/>
    <w:rsid w:val="7EFD65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0D451"/>
  <w15:chartTrackingRefBased/>
  <w15:docId w15:val="{162BC56A-47BD-4996-AB86-E210E9EA822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364E30F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4">
    <w:uiPriority w:val="9"/>
    <w:name w:val="heading 4"/>
    <w:basedOn w:val="Normal"/>
    <w:next w:val="Normal"/>
    <w:unhideWhenUsed/>
    <w:qFormat/>
    <w:rsid w:val="364E30F1"/>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ListParagraph">
    <w:uiPriority w:val="34"/>
    <w:name w:val="List Paragraph"/>
    <w:basedOn w:val="Normal"/>
    <w:qFormat/>
    <w:rsid w:val="364E30F1"/>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2992b1e1b0fd40d8" /><Relationship Type="http://schemas.openxmlformats.org/officeDocument/2006/relationships/numbering" Target="numbering.xml" Id="Rc657cb21c96e4a4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2026-07-12T14:25:11.8378545Z</dcterms:created>
  <dcterms:modified xsi:type="dcterms:W3CDTF">2026-07-13T17:54:43.9511308Z</dcterms:modified>
  <dc:creator>Bridget McCleary (2539595)</dc:creator>
  <lastModifiedBy>Bridget McCleary (2539595)</lastModifiedBy>
</coreProperties>
</file>