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auto"/>
          <w:sz w:val="22"/>
          <w:szCs w:val="22"/>
          <w:lang w:val="en-GB"/>
        </w:rPr>
        <w:id w:val="-907226795"/>
        <w:docPartObj>
          <w:docPartGallery w:val="Cover Pages"/>
          <w:docPartUnique/>
        </w:docPartObj>
      </w:sdtPr>
      <w:sdtEndPr>
        <w:rPr>
          <w:rFonts w:ascii="Arial" w:hAnsi="Arial" w:cs="Arial"/>
          <w:color w:val="0D0D0D" w:themeColor="text1" w:themeTint="F2"/>
        </w:rPr>
      </w:sdtEndPr>
      <w:sdtContent>
        <w:p w14:paraId="1600DC4A" w14:textId="339D67AB" w:rsidR="00392D76" w:rsidRDefault="00392D76">
          <w:pPr>
            <w:pStyle w:val="NoSpacing"/>
          </w:pPr>
          <w:r>
            <w:rPr>
              <w:noProof/>
            </w:rPr>
            <mc:AlternateContent>
              <mc:Choice Requires="wpg">
                <w:drawing>
                  <wp:anchor distT="0" distB="0" distL="114300" distR="114300" simplePos="0" relativeHeight="251659264" behindDoc="1" locked="0" layoutInCell="1" allowOverlap="1" wp14:anchorId="3A0FBAA1" wp14:editId="2AA6C44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631466"/>
                                <a:ext cx="206509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3FD539" w14:textId="02404909" w:rsidR="00392D76" w:rsidRDefault="00392D76">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A0FBAA1"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6314;width:20650;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" adj="18713" fillcolor="#4472c4 [3204]" stroked="f" strokeweight="1pt">
                      <v:textbox inset=",0,14.4pt,0">
                        <w:txbxContent>
                          <w:p w14:paraId="143FD539" w14:textId="02404909" w:rsidR="00392D76" w:rsidRDefault="00392D76">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30F7D1E" w14:textId="7883DAAF" w:rsidR="00392D76" w:rsidRDefault="000D311A">
          <w:pPr>
            <w:rPr>
              <w:rFonts w:ascii="Arial" w:hAnsi="Arial" w:cs="Arial"/>
              <w:color w:val="0D0D0D" w:themeColor="text1" w:themeTint="F2"/>
            </w:rPr>
          </w:pPr>
          <w:r w:rsidRPr="000D311A">
            <w:rPr>
              <w:rFonts w:ascii="Arial" w:hAnsi="Arial" w:cs="Arial"/>
              <w:noProof/>
              <w:color w:val="0D0D0D" w:themeColor="text1" w:themeTint="F2"/>
            </w:rPr>
            <mc:AlternateContent>
              <mc:Choice Requires="wps">
                <w:drawing>
                  <wp:anchor distT="228600" distB="228600" distL="228600" distR="228600" simplePos="0" relativeHeight="251664384" behindDoc="1" locked="0" layoutInCell="1" allowOverlap="1" wp14:anchorId="75696FBF" wp14:editId="51237BE4">
                    <wp:simplePos x="0" y="0"/>
                    <wp:positionH relativeFrom="margin">
                      <wp:posOffset>1001395</wp:posOffset>
                    </wp:positionH>
                    <wp:positionV relativeFrom="margin">
                      <wp:posOffset>3209925</wp:posOffset>
                    </wp:positionV>
                    <wp:extent cx="4172585" cy="1004570"/>
                    <wp:effectExtent l="0" t="0" r="0" b="5080"/>
                    <wp:wrapSquare wrapText="bothSides"/>
                    <wp:docPr id="36" name="Text Box 36"/>
                    <wp:cNvGraphicFramePr/>
                    <a:graphic xmlns:a="http://schemas.openxmlformats.org/drawingml/2006/main">
                      <a:graphicData uri="http://schemas.microsoft.com/office/word/2010/wordprocessingShape">
                        <wps:wsp>
                          <wps:cNvSpPr txBox="1"/>
                          <wps:spPr>
                            <a:xfrm>
                              <a:off x="0" y="0"/>
                              <a:ext cx="4172585" cy="100457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08E29BE8" w14:textId="00917D12" w:rsidR="000D311A" w:rsidRDefault="000D311A" w:rsidP="0008530D">
                                <w:pPr>
                                  <w:pStyle w:val="NoSpacing"/>
                                  <w:rPr>
                                    <w:sz w:val="18"/>
                                    <w:szCs w:val="18"/>
                                  </w:rPr>
                                </w:pPr>
                                <w:r w:rsidRPr="00CC52E3">
                                  <w:rPr>
                                    <w:rFonts w:ascii="Arial" w:hAnsi="Arial" w:cs="Arial"/>
                                    <w:color w:val="0D0D0D" w:themeColor="text1" w:themeTint="F2"/>
                                    <w:sz w:val="40"/>
                                    <w:szCs w:val="40"/>
                                  </w:rPr>
                                  <w:t>What is the most</w:t>
                                </w:r>
                                <w:r>
                                  <w:rPr>
                                    <w:rFonts w:ascii="Arial" w:hAnsi="Arial" w:cs="Arial"/>
                                    <w:color w:val="0D0D0D" w:themeColor="text1" w:themeTint="F2"/>
                                    <w:sz w:val="40"/>
                                    <w:szCs w:val="40"/>
                                  </w:rPr>
                                  <w:t xml:space="preserve"> </w:t>
                                </w:r>
                                <w:r w:rsidRPr="00CC52E3">
                                  <w:rPr>
                                    <w:rFonts w:ascii="Arial" w:hAnsi="Arial" w:cs="Arial"/>
                                    <w:color w:val="0D0D0D" w:themeColor="text1" w:themeTint="F2"/>
                                    <w:sz w:val="40"/>
                                    <w:szCs w:val="40"/>
                                  </w:rPr>
                                  <w:t>effective way to        motivate staff?</w:t>
                                </w: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696FBF" id="_x0000_t202" coordsize="21600,21600" o:spt="202" path="m,l,21600r21600,l21600,xe">
                    <v:stroke joinstyle="miter"/>
                    <v:path gradientshapeok="t" o:connecttype="rect"/>
                  </v:shapetype>
                  <v:shape id="Text Box 36" o:spid="_x0000_s1055" type="#_x0000_t202" style="position:absolute;margin-left:78.85pt;margin-top:252.75pt;width:328.55pt;height:79.1pt;z-index:-251652096;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" fillcolor="#e9e8e8 [2899]" stroked="f" strokeweight=".5pt">
                    <v:fill color2="#e1e0e0 [3139]" rotate="t" focusposition=".5,.5" focussize="-.5,-.5" focus="100%" type="gradientRadial"/>
                    <v:textbox inset="14.4pt,14.4pt,14.4pt,14.4pt">
                      <w:txbxContent>
                        <w:p w14:paraId="08E29BE8" w14:textId="00917D12" w:rsidR="000D311A" w:rsidRDefault="000D311A" w:rsidP="0008530D">
                          <w:pPr>
                            <w:pStyle w:val="NoSpacing"/>
                            <w:rPr>
                              <w:sz w:val="18"/>
                              <w:szCs w:val="18"/>
                            </w:rPr>
                          </w:pPr>
                          <w:r w:rsidRPr="00CC52E3">
                            <w:rPr>
                              <w:rFonts w:ascii="Arial" w:hAnsi="Arial" w:cs="Arial"/>
                              <w:color w:val="0D0D0D" w:themeColor="text1" w:themeTint="F2"/>
                              <w:sz w:val="40"/>
                              <w:szCs w:val="40"/>
                            </w:rPr>
                            <w:t>What is the most</w:t>
                          </w:r>
                          <w:r>
                            <w:rPr>
                              <w:rFonts w:ascii="Arial" w:hAnsi="Arial" w:cs="Arial"/>
                              <w:color w:val="0D0D0D" w:themeColor="text1" w:themeTint="F2"/>
                              <w:sz w:val="40"/>
                              <w:szCs w:val="40"/>
                            </w:rPr>
                            <w:t xml:space="preserve"> </w:t>
                          </w:r>
                          <w:r w:rsidRPr="00CC52E3">
                            <w:rPr>
                              <w:rFonts w:ascii="Arial" w:hAnsi="Arial" w:cs="Arial"/>
                              <w:color w:val="0D0D0D" w:themeColor="text1" w:themeTint="F2"/>
                              <w:sz w:val="40"/>
                              <w:szCs w:val="40"/>
                            </w:rPr>
                            <w:t>effective way to        motivate staff?</w:t>
                          </w:r>
                        </w:p>
                      </w:txbxContent>
                    </v:textbox>
                    <w10:wrap type="square" anchorx="margin" anchory="margin"/>
                  </v:shape>
                </w:pict>
              </mc:Fallback>
            </mc:AlternateContent>
          </w:r>
          <w:r w:rsidR="001D72BB">
            <w:rPr>
              <w:noProof/>
            </w:rPr>
            <mc:AlternateContent>
              <mc:Choice Requires="wps">
                <w:drawing>
                  <wp:anchor distT="0" distB="0" distL="114300" distR="114300" simplePos="0" relativeHeight="251660288" behindDoc="0" locked="0" layoutInCell="1" allowOverlap="1" wp14:anchorId="6CD727EA" wp14:editId="22B57562">
                    <wp:simplePos x="0" y="0"/>
                    <wp:positionH relativeFrom="page">
                      <wp:posOffset>2431915</wp:posOffset>
                    </wp:positionH>
                    <wp:positionV relativeFrom="page">
                      <wp:posOffset>2159540</wp:posOffset>
                    </wp:positionV>
                    <wp:extent cx="4685030" cy="1906622"/>
                    <wp:effectExtent l="0" t="0" r="1270" b="0"/>
                    <wp:wrapNone/>
                    <wp:docPr id="1" name="Text Box 1"/>
                    <wp:cNvGraphicFramePr/>
                    <a:graphic xmlns:a="http://schemas.openxmlformats.org/drawingml/2006/main">
                      <a:graphicData uri="http://schemas.microsoft.com/office/word/2010/wordprocessingShape">
                        <wps:wsp>
                          <wps:cNvSpPr txBox="1"/>
                          <wps:spPr>
                            <a:xfrm>
                              <a:off x="0" y="0"/>
                              <a:ext cx="4685030" cy="19066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220CF" w14:textId="478AAA53" w:rsidR="00392D76" w:rsidRPr="00CC52E3" w:rsidRDefault="00A80D22">
                                <w:pPr>
                                  <w:pStyle w:val="NoSpacing"/>
                                  <w:rPr>
                                    <w:rFonts w:ascii="Arial" w:eastAsiaTheme="majorEastAsia" w:hAnsi="Arial" w:cs="Arial"/>
                                    <w:b/>
                                    <w:bCs/>
                                    <w:color w:val="222A35" w:themeColor="text2" w:themeShade="80"/>
                                    <w:sz w:val="72"/>
                                  </w:rPr>
                                </w:pPr>
                                <w:sdt>
                                  <w:sdtPr>
                                    <w:rPr>
                                      <w:rFonts w:ascii="Arial" w:eastAsiaTheme="majorEastAsia" w:hAnsi="Arial" w:cs="Arial"/>
                                      <w:b/>
                                      <w:bCs/>
                                      <w:color w:val="222A35" w:themeColor="text2" w:themeShade="8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15458" w:rsidRPr="00CC52E3">
                                      <w:rPr>
                                        <w:rFonts w:ascii="Arial" w:eastAsiaTheme="majorEastAsia" w:hAnsi="Arial" w:cs="Arial"/>
                                        <w:b/>
                                        <w:bCs/>
                                        <w:color w:val="222A35" w:themeColor="text2" w:themeShade="80"/>
                                        <w:sz w:val="72"/>
                                        <w:szCs w:val="72"/>
                                      </w:rPr>
                                      <w:t xml:space="preserve">Academic </w:t>
                                    </w:r>
                                    <w:r w:rsidR="008474B2" w:rsidRPr="00CC52E3">
                                      <w:rPr>
                                        <w:rFonts w:ascii="Arial" w:eastAsiaTheme="majorEastAsia" w:hAnsi="Arial" w:cs="Arial"/>
                                        <w:b/>
                                        <w:bCs/>
                                        <w:color w:val="222A35" w:themeColor="text2" w:themeShade="80"/>
                                        <w:sz w:val="72"/>
                                        <w:szCs w:val="72"/>
                                      </w:rPr>
                                      <w:t>Report</w:t>
                                    </w:r>
                                  </w:sdtContent>
                                </w:sdt>
                              </w:p>
                              <w:p w14:paraId="10417A8C" w14:textId="184FD6EE" w:rsidR="00392D76" w:rsidRDefault="00392D76">
                                <w:pPr>
                                  <w:spacing w:before="120"/>
                                  <w:rPr>
                                    <w:rFonts w:ascii="Arial" w:hAnsi="Arial" w:cs="Arial"/>
                                    <w:color w:val="0D0D0D" w:themeColor="text1" w:themeTint="F2"/>
                                    <w:sz w:val="40"/>
                                    <w:szCs w:val="40"/>
                                  </w:rPr>
                                </w:pPr>
                              </w:p>
                              <w:p w14:paraId="3ECAF680" w14:textId="77777777" w:rsidR="001D72BB" w:rsidRPr="00533FD3" w:rsidRDefault="001D72BB">
                                <w:pPr>
                                  <w:spacing w:before="120"/>
                                  <w:rPr>
                                    <w:rFonts w:ascii="Arial" w:hAnsi="Arial" w:cs="Arial"/>
                                    <w:color w:val="404040" w:themeColor="text1" w:themeTint="BF"/>
                                    <w:sz w:val="40"/>
                                    <w:szCs w:val="4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CD727EA" id="Text Box 1" o:spid="_x0000_s1056" type="#_x0000_t202" style="position:absolute;margin-left:191.5pt;margin-top:170.05pt;width:368.9pt;height:150.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" filled="f" stroked="f" strokeweight=".5pt">
                    <v:textbox inset="0,0,0,0">
                      <w:txbxContent>
                        <w:p w14:paraId="58D220CF" w14:textId="478AAA53" w:rsidR="00392D76" w:rsidRPr="00CC52E3" w:rsidRDefault="00023F05">
                          <w:pPr>
                            <w:pStyle w:val="NoSpacing"/>
                            <w:rPr>
                              <w:rFonts w:ascii="Arial" w:eastAsiaTheme="majorEastAsia" w:hAnsi="Arial" w:cs="Arial"/>
                              <w:b/>
                              <w:bCs/>
                              <w:color w:val="222A35" w:themeColor="text2" w:themeShade="80"/>
                              <w:sz w:val="72"/>
                            </w:rPr>
                          </w:pPr>
                          <w:sdt>
                            <w:sdtPr>
                              <w:rPr>
                                <w:rFonts w:ascii="Arial" w:eastAsiaTheme="majorEastAsia" w:hAnsi="Arial" w:cs="Arial"/>
                                <w:b/>
                                <w:bCs/>
                                <w:color w:val="222A35" w:themeColor="text2" w:themeShade="8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15458" w:rsidRPr="00CC52E3">
                                <w:rPr>
                                  <w:rFonts w:ascii="Arial" w:eastAsiaTheme="majorEastAsia" w:hAnsi="Arial" w:cs="Arial"/>
                                  <w:b/>
                                  <w:bCs/>
                                  <w:color w:val="222A35" w:themeColor="text2" w:themeShade="80"/>
                                  <w:sz w:val="72"/>
                                  <w:szCs w:val="72"/>
                                </w:rPr>
                                <w:t xml:space="preserve">Academic </w:t>
                              </w:r>
                              <w:r w:rsidR="008474B2" w:rsidRPr="00CC52E3">
                                <w:rPr>
                                  <w:rFonts w:ascii="Arial" w:eastAsiaTheme="majorEastAsia" w:hAnsi="Arial" w:cs="Arial"/>
                                  <w:b/>
                                  <w:bCs/>
                                  <w:color w:val="222A35" w:themeColor="text2" w:themeShade="80"/>
                                  <w:sz w:val="72"/>
                                  <w:szCs w:val="72"/>
                                </w:rPr>
                                <w:t>Report</w:t>
                              </w:r>
                            </w:sdtContent>
                          </w:sdt>
                        </w:p>
                        <w:p w14:paraId="10417A8C" w14:textId="184FD6EE" w:rsidR="00392D76" w:rsidRDefault="00392D76">
                          <w:pPr>
                            <w:spacing w:before="120"/>
                            <w:rPr>
                              <w:rFonts w:ascii="Arial" w:hAnsi="Arial" w:cs="Arial"/>
                              <w:color w:val="0D0D0D" w:themeColor="text1" w:themeTint="F2"/>
                              <w:sz w:val="40"/>
                              <w:szCs w:val="40"/>
                            </w:rPr>
                          </w:pPr>
                        </w:p>
                        <w:p w14:paraId="3ECAF680" w14:textId="77777777" w:rsidR="001D72BB" w:rsidRPr="00533FD3" w:rsidRDefault="001D72BB">
                          <w:pPr>
                            <w:spacing w:before="120"/>
                            <w:rPr>
                              <w:rFonts w:ascii="Arial" w:hAnsi="Arial" w:cs="Arial"/>
                              <w:color w:val="404040" w:themeColor="text1" w:themeTint="BF"/>
                              <w:sz w:val="40"/>
                              <w:szCs w:val="40"/>
                            </w:rPr>
                          </w:pPr>
                        </w:p>
                      </w:txbxContent>
                    </v:textbox>
                    <w10:wrap anchorx="page" anchory="page"/>
                  </v:shape>
                </w:pict>
              </mc:Fallback>
            </mc:AlternateContent>
          </w:r>
          <w:r w:rsidR="00F844CB">
            <w:rPr>
              <w:noProof/>
            </w:rPr>
            <mc:AlternateContent>
              <mc:Choice Requires="wps">
                <w:drawing>
                  <wp:anchor distT="0" distB="0" distL="114300" distR="114300" simplePos="0" relativeHeight="251662336" behindDoc="0" locked="0" layoutInCell="1" allowOverlap="1" wp14:anchorId="606F5A25" wp14:editId="03B56F32">
                    <wp:simplePos x="0" y="0"/>
                    <wp:positionH relativeFrom="column">
                      <wp:posOffset>2519464</wp:posOffset>
                    </wp:positionH>
                    <wp:positionV relativeFrom="paragraph">
                      <wp:posOffset>7422907</wp:posOffset>
                    </wp:positionV>
                    <wp:extent cx="3890564" cy="1721228"/>
                    <wp:effectExtent l="0" t="0" r="15240" b="12700"/>
                    <wp:wrapNone/>
                    <wp:docPr id="11" name="Text Box 11"/>
                    <wp:cNvGraphicFramePr/>
                    <a:graphic xmlns:a="http://schemas.openxmlformats.org/drawingml/2006/main">
                      <a:graphicData uri="http://schemas.microsoft.com/office/word/2010/wordprocessingShape">
                        <wps:wsp>
                          <wps:cNvSpPr txBox="1"/>
                          <wps:spPr>
                            <a:xfrm>
                              <a:off x="0" y="0"/>
                              <a:ext cx="3890564" cy="1721228"/>
                            </a:xfrm>
                            <a:prstGeom prst="rect">
                              <a:avLst/>
                            </a:prstGeom>
                            <a:solidFill>
                              <a:schemeClr val="lt1"/>
                            </a:solidFill>
                            <a:ln w="6350">
                              <a:solidFill>
                                <a:prstClr val="black"/>
                              </a:solidFill>
                            </a:ln>
                          </wps:spPr>
                          <wps:txbx>
                            <w:txbxContent>
                              <w:p w14:paraId="79BCD0EE" w14:textId="61A37981" w:rsidR="00B559A8" w:rsidRPr="008B709E" w:rsidRDefault="009F6910">
                                <w:pPr>
                                  <w:rPr>
                                    <w:sz w:val="32"/>
                                    <w:szCs w:val="32"/>
                                  </w:rPr>
                                </w:pPr>
                                <w:r w:rsidRPr="008B709E">
                                  <w:rPr>
                                    <w:b/>
                                    <w:bCs/>
                                    <w:sz w:val="32"/>
                                    <w:szCs w:val="32"/>
                                  </w:rPr>
                                  <w:t>Modul</w:t>
                                </w:r>
                                <w:r w:rsidR="005D763F" w:rsidRPr="008B709E">
                                  <w:rPr>
                                    <w:b/>
                                    <w:bCs/>
                                    <w:sz w:val="32"/>
                                    <w:szCs w:val="32"/>
                                  </w:rPr>
                                  <w:t>e:</w:t>
                                </w:r>
                                <w:r w:rsidR="005D763F" w:rsidRPr="008B709E">
                                  <w:rPr>
                                    <w:sz w:val="32"/>
                                    <w:szCs w:val="32"/>
                                  </w:rPr>
                                  <w:t xml:space="preserve"> </w:t>
                                </w:r>
                                <w:r w:rsidR="00BC46D8" w:rsidRPr="008B709E">
                                  <w:rPr>
                                    <w:sz w:val="32"/>
                                    <w:szCs w:val="32"/>
                                  </w:rPr>
                                  <w:t>Academic and Employability</w:t>
                                </w:r>
                                <w:r w:rsidR="008B709E">
                                  <w:rPr>
                                    <w:sz w:val="32"/>
                                    <w:szCs w:val="32"/>
                                  </w:rPr>
                                  <w:t xml:space="preserve"> </w:t>
                                </w:r>
                                <w:r w:rsidR="00B559A8" w:rsidRPr="008B709E">
                                  <w:rPr>
                                    <w:sz w:val="32"/>
                                    <w:szCs w:val="32"/>
                                  </w:rPr>
                                  <w:t xml:space="preserve">skills </w:t>
                                </w:r>
                              </w:p>
                              <w:p w14:paraId="22241AA4" w14:textId="542078EC" w:rsidR="00B559A8" w:rsidRPr="008B709E" w:rsidRDefault="005D763F">
                                <w:pPr>
                                  <w:rPr>
                                    <w:sz w:val="32"/>
                                    <w:szCs w:val="32"/>
                                  </w:rPr>
                                </w:pPr>
                                <w:r w:rsidRPr="008B709E">
                                  <w:rPr>
                                    <w:b/>
                                    <w:bCs/>
                                    <w:sz w:val="32"/>
                                    <w:szCs w:val="32"/>
                                  </w:rPr>
                                  <w:t>Module code:</w:t>
                                </w:r>
                                <w:r w:rsidRPr="008B709E">
                                  <w:rPr>
                                    <w:sz w:val="32"/>
                                    <w:szCs w:val="32"/>
                                  </w:rPr>
                                  <w:t xml:space="preserve"> </w:t>
                                </w:r>
                                <w:r w:rsidR="00B559A8" w:rsidRPr="008B709E">
                                  <w:rPr>
                                    <w:sz w:val="32"/>
                                    <w:szCs w:val="32"/>
                                  </w:rPr>
                                  <w:t>(BMSW40</w:t>
                                </w:r>
                                <w:r w:rsidR="00446AA5" w:rsidRPr="008B709E">
                                  <w:rPr>
                                    <w:sz w:val="32"/>
                                    <w:szCs w:val="32"/>
                                  </w:rPr>
                                  <w:t>01-</w:t>
                                </w:r>
                                <w:r w:rsidR="00671027" w:rsidRPr="008B709E">
                                  <w:rPr>
                                    <w:sz w:val="32"/>
                                    <w:szCs w:val="32"/>
                                  </w:rPr>
                                  <w:t>B</w:t>
                                </w:r>
                                <w:r w:rsidR="00446AA5" w:rsidRPr="008B709E">
                                  <w:rPr>
                                    <w:sz w:val="32"/>
                                    <w:szCs w:val="32"/>
                                  </w:rPr>
                                  <w:t>IRM</w:t>
                                </w:r>
                                <w:r w:rsidR="00671027" w:rsidRPr="008B709E">
                                  <w:rPr>
                                    <w:sz w:val="32"/>
                                    <w:szCs w:val="32"/>
                                  </w:rPr>
                                  <w:t>)</w:t>
                                </w:r>
                              </w:p>
                              <w:p w14:paraId="3317BE5E" w14:textId="31C3051E" w:rsidR="005D763F" w:rsidRDefault="00CC67DC">
                                <w:pPr>
                                  <w:rPr>
                                    <w:sz w:val="32"/>
                                    <w:szCs w:val="32"/>
                                  </w:rPr>
                                </w:pPr>
                                <w:r w:rsidRPr="008B709E">
                                  <w:rPr>
                                    <w:b/>
                                    <w:bCs/>
                                    <w:sz w:val="32"/>
                                    <w:szCs w:val="32"/>
                                  </w:rPr>
                                  <w:t>Lectures name:</w:t>
                                </w:r>
                                <w:r w:rsidRPr="008B709E">
                                  <w:rPr>
                                    <w:sz w:val="32"/>
                                    <w:szCs w:val="32"/>
                                  </w:rPr>
                                  <w:t xml:space="preserve"> </w:t>
                                </w:r>
                                <w:proofErr w:type="spellStart"/>
                                <w:r w:rsidR="00C03A9A" w:rsidRPr="008B709E">
                                  <w:rPr>
                                    <w:sz w:val="32"/>
                                    <w:szCs w:val="32"/>
                                  </w:rPr>
                                  <w:t>Efua</w:t>
                                </w:r>
                                <w:proofErr w:type="spellEnd"/>
                                <w:r w:rsidR="00C03A9A" w:rsidRPr="008B709E">
                                  <w:rPr>
                                    <w:sz w:val="32"/>
                                    <w:szCs w:val="32"/>
                                  </w:rPr>
                                  <w:t xml:space="preserve"> Adams</w:t>
                                </w:r>
                              </w:p>
                              <w:p w14:paraId="383F4CA0" w14:textId="7640F153" w:rsidR="00835BE7" w:rsidRDefault="00835BE7">
                                <w:pPr>
                                  <w:rPr>
                                    <w:sz w:val="32"/>
                                    <w:szCs w:val="32"/>
                                  </w:rPr>
                                </w:pPr>
                                <w:r w:rsidRPr="00A25753">
                                  <w:rPr>
                                    <w:b/>
                                    <w:bCs/>
                                    <w:sz w:val="32"/>
                                    <w:szCs w:val="32"/>
                                  </w:rPr>
                                  <w:t>Student name</w:t>
                                </w:r>
                                <w:r w:rsidR="00A25753" w:rsidRPr="00A25753">
                                  <w:rPr>
                                    <w:b/>
                                    <w:bCs/>
                                    <w:sz w:val="32"/>
                                    <w:szCs w:val="32"/>
                                  </w:rPr>
                                  <w:t>:</w:t>
                                </w:r>
                                <w:r w:rsidR="00A25753">
                                  <w:rPr>
                                    <w:sz w:val="32"/>
                                    <w:szCs w:val="32"/>
                                  </w:rPr>
                                  <w:t xml:space="preserve"> Joliana Dede (2121171)</w:t>
                                </w:r>
                              </w:p>
                              <w:p w14:paraId="3A9042BA" w14:textId="62DF8B00" w:rsidR="008B709E" w:rsidRPr="00835BE7" w:rsidRDefault="008B709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6F5A25" id="Text Box 11" o:spid="_x0000_s1057" type="#_x0000_t202" style="position:absolute;margin-left:198.4pt;margin-top:584.5pt;width:306.35pt;height:13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" fillcolor="white [3201]" strokeweight=".5pt">
                    <v:textbox>
                      <w:txbxContent>
                        <w:p w14:paraId="79BCD0EE" w14:textId="61A37981" w:rsidR="00B559A8" w:rsidRPr="008B709E" w:rsidRDefault="009F6910">
                          <w:pPr>
                            <w:rPr>
                              <w:sz w:val="32"/>
                              <w:szCs w:val="32"/>
                            </w:rPr>
                          </w:pPr>
                          <w:r w:rsidRPr="008B709E">
                            <w:rPr>
                              <w:b/>
                              <w:bCs/>
                              <w:sz w:val="32"/>
                              <w:szCs w:val="32"/>
                            </w:rPr>
                            <w:t>Modul</w:t>
                          </w:r>
                          <w:r w:rsidR="005D763F" w:rsidRPr="008B709E">
                            <w:rPr>
                              <w:b/>
                              <w:bCs/>
                              <w:sz w:val="32"/>
                              <w:szCs w:val="32"/>
                            </w:rPr>
                            <w:t>e:</w:t>
                          </w:r>
                          <w:r w:rsidR="005D763F" w:rsidRPr="008B709E">
                            <w:rPr>
                              <w:sz w:val="32"/>
                              <w:szCs w:val="32"/>
                            </w:rPr>
                            <w:t xml:space="preserve"> </w:t>
                          </w:r>
                          <w:r w:rsidR="00BC46D8" w:rsidRPr="008B709E">
                            <w:rPr>
                              <w:sz w:val="32"/>
                              <w:szCs w:val="32"/>
                            </w:rPr>
                            <w:t>Academic and Employability</w:t>
                          </w:r>
                          <w:r w:rsidR="008B709E">
                            <w:rPr>
                              <w:sz w:val="32"/>
                              <w:szCs w:val="32"/>
                            </w:rPr>
                            <w:t xml:space="preserve"> </w:t>
                          </w:r>
                          <w:r w:rsidR="00B559A8" w:rsidRPr="008B709E">
                            <w:rPr>
                              <w:sz w:val="32"/>
                              <w:szCs w:val="32"/>
                            </w:rPr>
                            <w:t xml:space="preserve">skills </w:t>
                          </w:r>
                        </w:p>
                        <w:p w14:paraId="22241AA4" w14:textId="542078EC" w:rsidR="00B559A8" w:rsidRPr="008B709E" w:rsidRDefault="005D763F">
                          <w:pPr>
                            <w:rPr>
                              <w:sz w:val="32"/>
                              <w:szCs w:val="32"/>
                            </w:rPr>
                          </w:pPr>
                          <w:r w:rsidRPr="008B709E">
                            <w:rPr>
                              <w:b/>
                              <w:bCs/>
                              <w:sz w:val="32"/>
                              <w:szCs w:val="32"/>
                            </w:rPr>
                            <w:t>Module code:</w:t>
                          </w:r>
                          <w:r w:rsidRPr="008B709E">
                            <w:rPr>
                              <w:sz w:val="32"/>
                              <w:szCs w:val="32"/>
                            </w:rPr>
                            <w:t xml:space="preserve"> </w:t>
                          </w:r>
                          <w:r w:rsidR="00B559A8" w:rsidRPr="008B709E">
                            <w:rPr>
                              <w:sz w:val="32"/>
                              <w:szCs w:val="32"/>
                            </w:rPr>
                            <w:t>(BMSW40</w:t>
                          </w:r>
                          <w:r w:rsidR="00446AA5" w:rsidRPr="008B709E">
                            <w:rPr>
                              <w:sz w:val="32"/>
                              <w:szCs w:val="32"/>
                            </w:rPr>
                            <w:t>01-</w:t>
                          </w:r>
                          <w:r w:rsidR="00671027" w:rsidRPr="008B709E">
                            <w:rPr>
                              <w:sz w:val="32"/>
                              <w:szCs w:val="32"/>
                            </w:rPr>
                            <w:t>B</w:t>
                          </w:r>
                          <w:r w:rsidR="00446AA5" w:rsidRPr="008B709E">
                            <w:rPr>
                              <w:sz w:val="32"/>
                              <w:szCs w:val="32"/>
                            </w:rPr>
                            <w:t>IRM</w:t>
                          </w:r>
                          <w:r w:rsidR="00671027" w:rsidRPr="008B709E">
                            <w:rPr>
                              <w:sz w:val="32"/>
                              <w:szCs w:val="32"/>
                            </w:rPr>
                            <w:t>)</w:t>
                          </w:r>
                        </w:p>
                        <w:p w14:paraId="3317BE5E" w14:textId="31C3051E" w:rsidR="005D763F" w:rsidRDefault="00CC67DC">
                          <w:pPr>
                            <w:rPr>
                              <w:sz w:val="32"/>
                              <w:szCs w:val="32"/>
                            </w:rPr>
                          </w:pPr>
                          <w:r w:rsidRPr="008B709E">
                            <w:rPr>
                              <w:b/>
                              <w:bCs/>
                              <w:sz w:val="32"/>
                              <w:szCs w:val="32"/>
                            </w:rPr>
                            <w:t>Lectures name:</w:t>
                          </w:r>
                          <w:r w:rsidRPr="008B709E">
                            <w:rPr>
                              <w:sz w:val="32"/>
                              <w:szCs w:val="32"/>
                            </w:rPr>
                            <w:t xml:space="preserve"> </w:t>
                          </w:r>
                          <w:r w:rsidR="00C03A9A" w:rsidRPr="008B709E">
                            <w:rPr>
                              <w:sz w:val="32"/>
                              <w:szCs w:val="32"/>
                            </w:rPr>
                            <w:t>Efua Adams</w:t>
                          </w:r>
                        </w:p>
                        <w:p w14:paraId="383F4CA0" w14:textId="7640F153" w:rsidR="00835BE7" w:rsidRDefault="00835BE7">
                          <w:pPr>
                            <w:rPr>
                              <w:sz w:val="32"/>
                              <w:szCs w:val="32"/>
                            </w:rPr>
                          </w:pPr>
                          <w:r w:rsidRPr="00A25753">
                            <w:rPr>
                              <w:b/>
                              <w:bCs/>
                              <w:sz w:val="32"/>
                              <w:szCs w:val="32"/>
                            </w:rPr>
                            <w:t>Student name</w:t>
                          </w:r>
                          <w:r w:rsidR="00A25753" w:rsidRPr="00A25753">
                            <w:rPr>
                              <w:b/>
                              <w:bCs/>
                              <w:sz w:val="32"/>
                              <w:szCs w:val="32"/>
                            </w:rPr>
                            <w:t>:</w:t>
                          </w:r>
                          <w:r w:rsidR="00A25753">
                            <w:rPr>
                              <w:sz w:val="32"/>
                              <w:szCs w:val="32"/>
                            </w:rPr>
                            <w:t xml:space="preserve"> Joliana Dede (2121171)</w:t>
                          </w:r>
                        </w:p>
                        <w:p w14:paraId="3A9042BA" w14:textId="62DF8B00" w:rsidR="008B709E" w:rsidRPr="00835BE7" w:rsidRDefault="008B709E">
                          <w:pPr>
                            <w:rPr>
                              <w:sz w:val="32"/>
                              <w:szCs w:val="32"/>
                            </w:rPr>
                          </w:pPr>
                        </w:p>
                      </w:txbxContent>
                    </v:textbox>
                  </v:shape>
                </w:pict>
              </mc:Fallback>
            </mc:AlternateContent>
          </w:r>
          <w:r w:rsidR="00392D76">
            <w:rPr>
              <w:rFonts w:ascii="Arial" w:hAnsi="Arial" w:cs="Arial"/>
              <w:color w:val="0D0D0D" w:themeColor="text1" w:themeTint="F2"/>
            </w:rPr>
            <w:br w:type="page"/>
          </w:r>
        </w:p>
      </w:sdtContent>
    </w:sdt>
    <w:p w14:paraId="381BD290" w14:textId="742BE57A" w:rsidR="004A539B" w:rsidRDefault="004A539B" w:rsidP="004A539B">
      <w:pPr>
        <w:rPr>
          <w:rFonts w:ascii="Arial" w:hAnsi="Arial" w:cs="Arial"/>
          <w:color w:val="2F5496" w:themeColor="accent1" w:themeShade="BF"/>
          <w:sz w:val="48"/>
          <w:szCs w:val="48"/>
        </w:rPr>
      </w:pPr>
      <w:r>
        <w:rPr>
          <w:rFonts w:ascii="Arial" w:hAnsi="Arial" w:cs="Arial"/>
          <w:color w:val="2F5496" w:themeColor="accent1" w:themeShade="BF"/>
          <w:sz w:val="48"/>
          <w:szCs w:val="48"/>
        </w:rPr>
        <w:lastRenderedPageBreak/>
        <w:t>Introduction</w:t>
      </w:r>
    </w:p>
    <w:p w14:paraId="5066540B" w14:textId="228DBC1E" w:rsidR="007A125C" w:rsidRPr="000F3CB4" w:rsidRDefault="004A539B" w:rsidP="004A539B">
      <w:pPr>
        <w:rPr>
          <w:rFonts w:ascii="Arial" w:hAnsi="Arial" w:cs="Arial"/>
          <w:color w:val="0D0D0D" w:themeColor="text1" w:themeTint="F2"/>
        </w:rPr>
      </w:pPr>
      <w:r w:rsidRPr="000F3CB4">
        <w:rPr>
          <w:rFonts w:ascii="Arial" w:hAnsi="Arial" w:cs="Arial"/>
          <w:color w:val="0D0D0D" w:themeColor="text1" w:themeTint="F2"/>
        </w:rPr>
        <w:t xml:space="preserve">  Starting from the request of what is the really to motivate the staff in the professional field and work. Motivation is an employee’s inner enthusiasm to perform work-related activities and is that internal machine that causes an individual to decade to </w:t>
      </w:r>
      <w:r w:rsidR="00696594" w:rsidRPr="000F3CB4">
        <w:rPr>
          <w:rFonts w:ascii="Arial" w:hAnsi="Arial" w:cs="Arial"/>
          <w:color w:val="0D0D0D" w:themeColor="text1" w:themeTint="F2"/>
        </w:rPr>
        <w:t>c</w:t>
      </w:r>
      <w:r w:rsidRPr="000F3CB4">
        <w:rPr>
          <w:rFonts w:ascii="Arial" w:hAnsi="Arial" w:cs="Arial"/>
          <w:color w:val="0D0D0D" w:themeColor="text1" w:themeTint="F2"/>
        </w:rPr>
        <w:t>at.</w:t>
      </w:r>
      <w:r w:rsidR="00696594" w:rsidRPr="000F3CB4">
        <w:rPr>
          <w:rFonts w:ascii="Arial" w:hAnsi="Arial" w:cs="Arial"/>
          <w:color w:val="0D0D0D" w:themeColor="text1" w:themeTint="F2"/>
        </w:rPr>
        <w:t xml:space="preserve"> </w:t>
      </w:r>
      <w:r w:rsidR="002874B2" w:rsidRPr="000F3CB4">
        <w:rPr>
          <w:rFonts w:ascii="Arial" w:hAnsi="Arial" w:cs="Arial"/>
          <w:color w:val="0D0D0D" w:themeColor="text1" w:themeTint="F2"/>
        </w:rPr>
        <w:t>“</w:t>
      </w:r>
      <w:r w:rsidR="00BE4F74" w:rsidRPr="000F3CB4">
        <w:rPr>
          <w:rFonts w:ascii="Arial" w:hAnsi="Arial" w:cs="Arial"/>
          <w:color w:val="0D0D0D" w:themeColor="text1" w:themeTint="F2"/>
        </w:rPr>
        <w:t>Is</w:t>
      </w:r>
      <w:r w:rsidR="002874B2" w:rsidRPr="000F3CB4">
        <w:rPr>
          <w:rFonts w:ascii="Arial" w:hAnsi="Arial" w:cs="Arial"/>
          <w:color w:val="0D0D0D" w:themeColor="text1" w:themeTint="F2"/>
        </w:rPr>
        <w:t xml:space="preserve"> important </w:t>
      </w:r>
      <w:r w:rsidR="00A27C9A" w:rsidRPr="000F3CB4">
        <w:rPr>
          <w:rFonts w:ascii="Arial" w:hAnsi="Arial" w:cs="Arial"/>
          <w:color w:val="0D0D0D" w:themeColor="text1" w:themeTint="F2"/>
        </w:rPr>
        <w:t>and makes a difference to results</w:t>
      </w:r>
      <w:r w:rsidR="005B52BE" w:rsidRPr="000F3CB4">
        <w:rPr>
          <w:rFonts w:ascii="Arial" w:hAnsi="Arial" w:cs="Arial"/>
          <w:color w:val="0D0D0D" w:themeColor="text1" w:themeTint="F2"/>
        </w:rPr>
        <w:t xml:space="preserve"> </w:t>
      </w:r>
      <w:r w:rsidR="00A56C88" w:rsidRPr="000F3CB4">
        <w:rPr>
          <w:rFonts w:ascii="Arial" w:hAnsi="Arial" w:cs="Arial"/>
          <w:color w:val="0D0D0D" w:themeColor="text1" w:themeTint="F2"/>
        </w:rPr>
        <w:t>(</w:t>
      </w:r>
      <w:r w:rsidR="00714863" w:rsidRPr="000F3CB4">
        <w:rPr>
          <w:rFonts w:ascii="Arial" w:hAnsi="Arial" w:cs="Arial"/>
          <w:color w:val="0D0D0D" w:themeColor="text1" w:themeTint="F2"/>
        </w:rPr>
        <w:t>F</w:t>
      </w:r>
      <w:r w:rsidR="00D44725" w:rsidRPr="000F3CB4">
        <w:rPr>
          <w:rFonts w:ascii="Arial" w:hAnsi="Arial" w:cs="Arial"/>
          <w:color w:val="0D0D0D" w:themeColor="text1" w:themeTint="F2"/>
        </w:rPr>
        <w:t>orsyth</w:t>
      </w:r>
      <w:r w:rsidR="000667AF" w:rsidRPr="000F3CB4">
        <w:rPr>
          <w:rFonts w:ascii="Arial" w:hAnsi="Arial" w:cs="Arial"/>
          <w:color w:val="0D0D0D" w:themeColor="text1" w:themeTint="F2"/>
        </w:rPr>
        <w:t xml:space="preserve">, </w:t>
      </w:r>
      <w:r w:rsidR="0057725A" w:rsidRPr="000F3CB4">
        <w:rPr>
          <w:rFonts w:ascii="Arial" w:hAnsi="Arial" w:cs="Arial"/>
          <w:color w:val="0D0D0D" w:themeColor="text1" w:themeTint="F2"/>
        </w:rPr>
        <w:t>P.</w:t>
      </w:r>
      <w:r w:rsidR="00D44725" w:rsidRPr="000F3CB4">
        <w:rPr>
          <w:rFonts w:ascii="Arial" w:hAnsi="Arial" w:cs="Arial"/>
          <w:color w:val="0D0D0D" w:themeColor="text1" w:themeTint="F2"/>
        </w:rPr>
        <w:t xml:space="preserve"> </w:t>
      </w:r>
      <w:r w:rsidR="00E25D14" w:rsidRPr="000F3CB4">
        <w:rPr>
          <w:rFonts w:ascii="Arial" w:hAnsi="Arial" w:cs="Arial"/>
          <w:color w:val="0D0D0D" w:themeColor="text1" w:themeTint="F2"/>
        </w:rPr>
        <w:t>2010)</w:t>
      </w:r>
      <w:r w:rsidRPr="000F3CB4">
        <w:rPr>
          <w:rFonts w:ascii="Arial" w:hAnsi="Arial" w:cs="Arial"/>
          <w:color w:val="0D0D0D" w:themeColor="text1" w:themeTint="F2"/>
        </w:rPr>
        <w:t xml:space="preserve"> </w:t>
      </w:r>
      <w:r w:rsidR="00E25D14" w:rsidRPr="000F3CB4">
        <w:rPr>
          <w:rFonts w:ascii="Arial" w:hAnsi="Arial" w:cs="Arial"/>
          <w:color w:val="0D0D0D" w:themeColor="text1" w:themeTint="F2"/>
        </w:rPr>
        <w:t>t</w:t>
      </w:r>
      <w:r w:rsidRPr="000F3CB4">
        <w:rPr>
          <w:rFonts w:ascii="Arial" w:hAnsi="Arial" w:cs="Arial"/>
          <w:color w:val="0D0D0D" w:themeColor="text1" w:themeTint="F2"/>
        </w:rPr>
        <w:t xml:space="preserve">o motivate the employee is the key reason to have a successful organisation. The element of engagements makes it possible to reflect the elements of motivation, which are only internal to an individual or generated from outside. The definition of engagement varies, but the traits of the worker are </w:t>
      </w:r>
      <w:r w:rsidR="00FF7989" w:rsidRPr="000F3CB4">
        <w:rPr>
          <w:rFonts w:ascii="Arial" w:hAnsi="Arial" w:cs="Arial"/>
          <w:color w:val="0D0D0D" w:themeColor="text1" w:themeTint="F2"/>
        </w:rPr>
        <w:t>combined(common</w:t>
      </w:r>
      <w:r w:rsidRPr="000F3CB4">
        <w:rPr>
          <w:rFonts w:ascii="Arial" w:hAnsi="Arial" w:cs="Arial"/>
          <w:color w:val="0D0D0D" w:themeColor="text1" w:themeTint="F2"/>
        </w:rPr>
        <w:t>). The participation of the workers is the desired condition of shooting the organization and undertaking the activity, desire focused effort and energy they offer at work</w:t>
      </w:r>
      <w:r w:rsidR="00A24AFF" w:rsidRPr="000F3CB4">
        <w:rPr>
          <w:rFonts w:ascii="Arial" w:hAnsi="Arial" w:cs="Arial"/>
          <w:color w:val="0D0D0D" w:themeColor="text1" w:themeTint="F2"/>
        </w:rPr>
        <w:t xml:space="preserve">. Evidence has shown that motivation has the suggestive role that staff are productive and positive job </w:t>
      </w:r>
      <w:r w:rsidR="003F1C1E" w:rsidRPr="000F3CB4">
        <w:rPr>
          <w:rFonts w:ascii="Arial" w:hAnsi="Arial" w:cs="Arial"/>
          <w:color w:val="0D0D0D" w:themeColor="text1" w:themeTint="F2"/>
        </w:rPr>
        <w:t>performance is more likely, where staff are motivation by recognition of their duties.</w:t>
      </w:r>
      <w:r w:rsidR="002B5ABF" w:rsidRPr="000F3CB4">
        <w:rPr>
          <w:rFonts w:ascii="Arial" w:hAnsi="Arial" w:cs="Arial"/>
          <w:color w:val="0D0D0D" w:themeColor="text1" w:themeTint="F2"/>
        </w:rPr>
        <w:t xml:space="preserve"> Environments designed in the workplace are different they can </w:t>
      </w:r>
      <w:r w:rsidR="008A5CC7" w:rsidRPr="000F3CB4">
        <w:rPr>
          <w:rFonts w:ascii="Arial" w:hAnsi="Arial" w:cs="Arial"/>
          <w:color w:val="0D0D0D" w:themeColor="text1" w:themeTint="F2"/>
        </w:rPr>
        <w:t>influence</w:t>
      </w:r>
      <w:r w:rsidR="002B5ABF" w:rsidRPr="000F3CB4">
        <w:rPr>
          <w:rFonts w:ascii="Arial" w:hAnsi="Arial" w:cs="Arial"/>
          <w:color w:val="0D0D0D" w:themeColor="text1" w:themeTint="F2"/>
        </w:rPr>
        <w:t xml:space="preserve"> the motivation of engagement</w:t>
      </w:r>
      <w:r w:rsidR="00B40FB4" w:rsidRPr="000F3CB4">
        <w:rPr>
          <w:rFonts w:ascii="Arial" w:hAnsi="Arial" w:cs="Arial"/>
          <w:color w:val="0D0D0D" w:themeColor="text1" w:themeTint="F2"/>
        </w:rPr>
        <w:t>.</w:t>
      </w:r>
      <w:r w:rsidR="007A125C" w:rsidRPr="000F3CB4">
        <w:rPr>
          <w:rFonts w:ascii="Arial" w:hAnsi="Arial" w:cs="Arial"/>
          <w:color w:val="0D0D0D" w:themeColor="text1" w:themeTint="F2"/>
        </w:rPr>
        <w:t xml:space="preserve"> </w:t>
      </w:r>
    </w:p>
    <w:p w14:paraId="12D99C62" w14:textId="4ADF1AAA" w:rsidR="004A5EB5" w:rsidRPr="000F3CB4" w:rsidRDefault="00B40FB4" w:rsidP="004A539B">
      <w:pPr>
        <w:rPr>
          <w:rFonts w:ascii="Arial" w:hAnsi="Arial" w:cs="Arial"/>
          <w:color w:val="0D0D0D" w:themeColor="text1" w:themeTint="F2"/>
        </w:rPr>
      </w:pPr>
      <w:r w:rsidRPr="000F3CB4">
        <w:rPr>
          <w:rFonts w:ascii="Arial" w:hAnsi="Arial" w:cs="Arial"/>
          <w:color w:val="0D0D0D" w:themeColor="text1" w:themeTint="F2"/>
        </w:rPr>
        <w:t xml:space="preserve"> </w:t>
      </w:r>
      <w:r w:rsidR="00EF1717" w:rsidRPr="000F3CB4">
        <w:rPr>
          <w:rFonts w:ascii="Arial" w:hAnsi="Arial" w:cs="Arial"/>
          <w:color w:val="0D0D0D" w:themeColor="text1" w:themeTint="F2"/>
        </w:rPr>
        <w:t xml:space="preserve">Every worker has e specific reason why they </w:t>
      </w:r>
      <w:r w:rsidR="004A5EB5" w:rsidRPr="000F3CB4">
        <w:rPr>
          <w:rFonts w:ascii="Arial" w:hAnsi="Arial" w:cs="Arial"/>
          <w:color w:val="0D0D0D" w:themeColor="text1" w:themeTint="F2"/>
        </w:rPr>
        <w:t>must</w:t>
      </w:r>
      <w:r w:rsidR="00EF1717" w:rsidRPr="000F3CB4">
        <w:rPr>
          <w:rFonts w:ascii="Arial" w:hAnsi="Arial" w:cs="Arial"/>
          <w:color w:val="0D0D0D" w:themeColor="text1" w:themeTint="F2"/>
        </w:rPr>
        <w:t xml:space="preserve"> work, one of the question</w:t>
      </w:r>
      <w:r w:rsidR="004A5EB5" w:rsidRPr="000F3CB4">
        <w:rPr>
          <w:rFonts w:ascii="Arial" w:hAnsi="Arial" w:cs="Arial"/>
          <w:color w:val="0D0D0D" w:themeColor="text1" w:themeTint="F2"/>
        </w:rPr>
        <w:t>s</w:t>
      </w:r>
      <w:r w:rsidR="00EF1717" w:rsidRPr="000F3CB4">
        <w:rPr>
          <w:rFonts w:ascii="Arial" w:hAnsi="Arial" w:cs="Arial"/>
          <w:color w:val="0D0D0D" w:themeColor="text1" w:themeTint="F2"/>
        </w:rPr>
        <w:t xml:space="preserve"> we are spotting is: How to motivate the staff? </w:t>
      </w:r>
      <w:r w:rsidR="000C3391" w:rsidRPr="000F3CB4">
        <w:rPr>
          <w:rFonts w:ascii="Arial" w:hAnsi="Arial" w:cs="Arial"/>
          <w:color w:val="0D0D0D" w:themeColor="text1" w:themeTint="F2"/>
        </w:rPr>
        <w:t>What are the why to motivate staff</w:t>
      </w:r>
      <w:r w:rsidR="007A125C" w:rsidRPr="000F3CB4">
        <w:rPr>
          <w:rFonts w:ascii="Arial" w:hAnsi="Arial" w:cs="Arial"/>
          <w:color w:val="0D0D0D" w:themeColor="text1" w:themeTint="F2"/>
        </w:rPr>
        <w:t>?</w:t>
      </w:r>
      <w:r w:rsidR="00BD41E6">
        <w:rPr>
          <w:rFonts w:ascii="Arial" w:hAnsi="Arial" w:cs="Arial"/>
          <w:color w:val="0D0D0D" w:themeColor="text1" w:themeTint="F2"/>
        </w:rPr>
        <w:t xml:space="preserve"> </w:t>
      </w:r>
      <w:r w:rsidR="00BD41E6" w:rsidRPr="00BD41E6">
        <w:rPr>
          <w:rFonts w:ascii="Arial" w:hAnsi="Arial" w:cs="Arial"/>
          <w:color w:val="0D0D0D" w:themeColor="text1" w:themeTint="F2"/>
        </w:rPr>
        <w:t>Why it's important to motivate staff</w:t>
      </w:r>
      <w:r w:rsidR="00BD41E6">
        <w:rPr>
          <w:rFonts w:ascii="Arial" w:hAnsi="Arial" w:cs="Arial"/>
          <w:color w:val="0D0D0D" w:themeColor="text1" w:themeTint="F2"/>
        </w:rPr>
        <w:t>?</w:t>
      </w:r>
      <w:r w:rsidR="006F3897">
        <w:rPr>
          <w:rFonts w:ascii="Arial" w:hAnsi="Arial" w:cs="Arial"/>
          <w:color w:val="0D0D0D" w:themeColor="text1" w:themeTint="F2"/>
        </w:rPr>
        <w:t xml:space="preserve"> </w:t>
      </w:r>
      <w:r w:rsidR="006F3897" w:rsidRPr="006F3897">
        <w:rPr>
          <w:rFonts w:ascii="Arial" w:hAnsi="Arial" w:cs="Arial"/>
          <w:color w:val="0D0D0D" w:themeColor="text1" w:themeTint="F2"/>
        </w:rPr>
        <w:t xml:space="preserve">How many motivations do we have and which one is more </w:t>
      </w:r>
      <w:proofErr w:type="spellStart"/>
      <w:r w:rsidR="006F3897" w:rsidRPr="006F3897">
        <w:rPr>
          <w:rFonts w:ascii="Arial" w:hAnsi="Arial" w:cs="Arial"/>
          <w:color w:val="0D0D0D" w:themeColor="text1" w:themeTint="F2"/>
        </w:rPr>
        <w:t>efficate</w:t>
      </w:r>
      <w:proofErr w:type="spellEnd"/>
      <w:r w:rsidR="006F3897">
        <w:rPr>
          <w:rFonts w:ascii="Arial" w:hAnsi="Arial" w:cs="Arial"/>
          <w:color w:val="0D0D0D" w:themeColor="text1" w:themeTint="F2"/>
        </w:rPr>
        <w:t>?</w:t>
      </w:r>
    </w:p>
    <w:p w14:paraId="54F3FF16" w14:textId="396135AC" w:rsidR="00FC7277" w:rsidRPr="000F3CB4" w:rsidRDefault="006813AC" w:rsidP="004A539B">
      <w:pPr>
        <w:rPr>
          <w:rFonts w:ascii="Arial" w:hAnsi="Arial" w:cs="Arial"/>
          <w:color w:val="0D0D0D" w:themeColor="text1" w:themeTint="F2"/>
        </w:rPr>
      </w:pPr>
      <w:r w:rsidRPr="000F3CB4">
        <w:rPr>
          <w:rFonts w:ascii="Arial" w:hAnsi="Arial" w:cs="Arial"/>
          <w:color w:val="0D0D0D" w:themeColor="text1" w:themeTint="F2"/>
        </w:rPr>
        <w:t xml:space="preserve">Each company has special and different </w:t>
      </w:r>
      <w:r w:rsidR="00FF2CD8" w:rsidRPr="000F3CB4">
        <w:rPr>
          <w:rFonts w:ascii="Arial" w:hAnsi="Arial" w:cs="Arial"/>
          <w:color w:val="0D0D0D" w:themeColor="text1" w:themeTint="F2"/>
        </w:rPr>
        <w:t>ways to motivate staf</w:t>
      </w:r>
      <w:r w:rsidR="0045101B" w:rsidRPr="000F3CB4">
        <w:rPr>
          <w:rFonts w:ascii="Arial" w:hAnsi="Arial" w:cs="Arial"/>
          <w:color w:val="0D0D0D" w:themeColor="text1" w:themeTint="F2"/>
        </w:rPr>
        <w:t>f. Some of them are:</w:t>
      </w:r>
    </w:p>
    <w:p w14:paraId="7E37BED3" w14:textId="037C90CF" w:rsidR="00C5369B" w:rsidRPr="000F3CB4" w:rsidRDefault="004E76DF" w:rsidP="000E47EA">
      <w:pPr>
        <w:pStyle w:val="ListParagraph"/>
        <w:numPr>
          <w:ilvl w:val="0"/>
          <w:numId w:val="3"/>
        </w:numPr>
        <w:rPr>
          <w:rFonts w:ascii="Arial" w:hAnsi="Arial" w:cs="Arial"/>
          <w:color w:val="0D0D0D" w:themeColor="text1" w:themeTint="F2"/>
        </w:rPr>
      </w:pPr>
      <w:r w:rsidRPr="000F3CB4">
        <w:rPr>
          <w:rFonts w:ascii="Arial" w:hAnsi="Arial" w:cs="Arial"/>
          <w:color w:val="0D0D0D" w:themeColor="text1" w:themeTint="F2"/>
        </w:rPr>
        <w:t xml:space="preserve">Pay </w:t>
      </w:r>
    </w:p>
    <w:p w14:paraId="7FE4A5E0" w14:textId="22F573B7" w:rsidR="004E76DF" w:rsidRPr="000F3CB4" w:rsidRDefault="004E76DF" w:rsidP="004E76DF">
      <w:pPr>
        <w:pStyle w:val="ListParagraph"/>
        <w:numPr>
          <w:ilvl w:val="0"/>
          <w:numId w:val="3"/>
        </w:numPr>
        <w:rPr>
          <w:rFonts w:ascii="Arial" w:hAnsi="Arial" w:cs="Arial"/>
          <w:color w:val="0D0D0D" w:themeColor="text1" w:themeTint="F2"/>
        </w:rPr>
      </w:pPr>
      <w:r w:rsidRPr="000F3CB4">
        <w:rPr>
          <w:rFonts w:ascii="Arial" w:hAnsi="Arial" w:cs="Arial"/>
          <w:color w:val="0D0D0D" w:themeColor="text1" w:themeTint="F2"/>
        </w:rPr>
        <w:t>Recognition</w:t>
      </w:r>
      <w:r w:rsidR="00FB1E5B" w:rsidRPr="000F3CB4">
        <w:rPr>
          <w:rFonts w:ascii="Arial" w:hAnsi="Arial" w:cs="Arial"/>
          <w:color w:val="0D0D0D" w:themeColor="text1" w:themeTint="F2"/>
        </w:rPr>
        <w:t xml:space="preserve"> and awards </w:t>
      </w:r>
    </w:p>
    <w:p w14:paraId="2D3A3662" w14:textId="07D7C14A" w:rsidR="00DA36C6" w:rsidRPr="000F3CB4" w:rsidRDefault="00DA36C6" w:rsidP="00DA36C6">
      <w:pPr>
        <w:pStyle w:val="ListParagraph"/>
        <w:numPr>
          <w:ilvl w:val="0"/>
          <w:numId w:val="3"/>
        </w:numPr>
        <w:rPr>
          <w:rFonts w:ascii="Arial" w:hAnsi="Arial" w:cs="Arial"/>
          <w:color w:val="0D0D0D" w:themeColor="text1" w:themeTint="F2"/>
        </w:rPr>
      </w:pPr>
      <w:r w:rsidRPr="000F3CB4">
        <w:rPr>
          <w:rFonts w:ascii="Arial" w:hAnsi="Arial" w:cs="Arial"/>
          <w:color w:val="0D0D0D" w:themeColor="text1" w:themeTint="F2"/>
        </w:rPr>
        <w:t>Additional holiday</w:t>
      </w:r>
    </w:p>
    <w:p w14:paraId="487049F1" w14:textId="70FE5CC8" w:rsidR="00022B6F" w:rsidRPr="000F3CB4" w:rsidRDefault="00DA36C6" w:rsidP="0039064C">
      <w:pPr>
        <w:pStyle w:val="ListParagraph"/>
        <w:numPr>
          <w:ilvl w:val="0"/>
          <w:numId w:val="3"/>
        </w:numPr>
        <w:rPr>
          <w:rFonts w:ascii="Arial" w:hAnsi="Arial" w:cs="Arial"/>
          <w:color w:val="0D0D0D" w:themeColor="text1" w:themeTint="F2"/>
        </w:rPr>
      </w:pPr>
      <w:r w:rsidRPr="000F3CB4">
        <w:rPr>
          <w:rFonts w:ascii="Arial" w:hAnsi="Arial" w:cs="Arial"/>
          <w:color w:val="0D0D0D" w:themeColor="text1" w:themeTint="F2"/>
        </w:rPr>
        <w:t xml:space="preserve">Good </w:t>
      </w:r>
      <w:r w:rsidR="00262DFC" w:rsidRPr="000F3CB4">
        <w:rPr>
          <w:rFonts w:ascii="Arial" w:hAnsi="Arial" w:cs="Arial"/>
          <w:color w:val="0D0D0D" w:themeColor="text1" w:themeTint="F2"/>
        </w:rPr>
        <w:t>working conditions</w:t>
      </w:r>
    </w:p>
    <w:p w14:paraId="7C9BA75D" w14:textId="5AE9D5BA" w:rsidR="0039064C" w:rsidRPr="000F3CB4" w:rsidRDefault="00516E7E" w:rsidP="0039064C">
      <w:pPr>
        <w:rPr>
          <w:rFonts w:ascii="Arial" w:hAnsi="Arial" w:cs="Arial"/>
          <w:color w:val="0D0D0D" w:themeColor="text1" w:themeTint="F2"/>
        </w:rPr>
      </w:pPr>
      <w:r w:rsidRPr="000F3CB4">
        <w:rPr>
          <w:rFonts w:ascii="Arial" w:hAnsi="Arial" w:cs="Arial"/>
          <w:color w:val="0D0D0D" w:themeColor="text1" w:themeTint="F2"/>
        </w:rPr>
        <w:t xml:space="preserve">Anyone before </w:t>
      </w:r>
      <w:r w:rsidR="009E5021" w:rsidRPr="000F3CB4">
        <w:rPr>
          <w:rFonts w:ascii="Arial" w:hAnsi="Arial" w:cs="Arial"/>
          <w:color w:val="0D0D0D" w:themeColor="text1" w:themeTint="F2"/>
        </w:rPr>
        <w:t xml:space="preserve">start work or start a career is important </w:t>
      </w:r>
      <w:r w:rsidR="0092161A" w:rsidRPr="000F3CB4">
        <w:rPr>
          <w:rFonts w:ascii="Arial" w:hAnsi="Arial" w:cs="Arial"/>
          <w:color w:val="0D0D0D" w:themeColor="text1" w:themeTint="F2"/>
        </w:rPr>
        <w:t xml:space="preserve">to know what there </w:t>
      </w:r>
      <w:r w:rsidR="00B61EF2" w:rsidRPr="000F3CB4">
        <w:rPr>
          <w:rFonts w:ascii="Arial" w:hAnsi="Arial" w:cs="Arial"/>
          <w:color w:val="0D0D0D" w:themeColor="text1" w:themeTint="F2"/>
        </w:rPr>
        <w:t>the benefit of this</w:t>
      </w:r>
      <w:r w:rsidR="00203641" w:rsidRPr="000F3CB4">
        <w:rPr>
          <w:rFonts w:ascii="Arial" w:hAnsi="Arial" w:cs="Arial"/>
          <w:color w:val="0D0D0D" w:themeColor="text1" w:themeTint="F2"/>
        </w:rPr>
        <w:t xml:space="preserve"> </w:t>
      </w:r>
      <w:r w:rsidR="00B61EF2" w:rsidRPr="000F3CB4">
        <w:rPr>
          <w:rFonts w:ascii="Arial" w:hAnsi="Arial" w:cs="Arial"/>
          <w:color w:val="0D0D0D" w:themeColor="text1" w:themeTint="F2"/>
        </w:rPr>
        <w:t xml:space="preserve">job is </w:t>
      </w:r>
      <w:r w:rsidR="003125FB" w:rsidRPr="000F3CB4">
        <w:rPr>
          <w:rFonts w:ascii="Arial" w:hAnsi="Arial" w:cs="Arial"/>
          <w:color w:val="0D0D0D" w:themeColor="text1" w:themeTint="F2"/>
        </w:rPr>
        <w:t>and how important these well be.</w:t>
      </w:r>
    </w:p>
    <w:p w14:paraId="53837658" w14:textId="77777777" w:rsidR="009B34CB" w:rsidRDefault="009B34CB" w:rsidP="0039064C">
      <w:pPr>
        <w:rPr>
          <w:rFonts w:ascii="Arial" w:hAnsi="Arial" w:cs="Arial"/>
          <w:color w:val="2F5496" w:themeColor="accent1" w:themeShade="BF"/>
          <w:sz w:val="48"/>
          <w:szCs w:val="48"/>
        </w:rPr>
      </w:pPr>
    </w:p>
    <w:p w14:paraId="688CD600" w14:textId="73877C31" w:rsidR="009D5CD0" w:rsidRPr="009D5CD0" w:rsidRDefault="00DD6DDA" w:rsidP="0039064C">
      <w:pPr>
        <w:rPr>
          <w:rFonts w:ascii="Arial" w:hAnsi="Arial" w:cs="Arial"/>
          <w:color w:val="2F5496" w:themeColor="accent1" w:themeShade="BF"/>
          <w:sz w:val="48"/>
          <w:szCs w:val="48"/>
        </w:rPr>
      </w:pPr>
      <w:r>
        <w:rPr>
          <w:rFonts w:ascii="Arial" w:hAnsi="Arial" w:cs="Arial"/>
          <w:color w:val="2F5496" w:themeColor="accent1" w:themeShade="BF"/>
          <w:sz w:val="48"/>
          <w:szCs w:val="48"/>
        </w:rPr>
        <w:t>P</w:t>
      </w:r>
      <w:r w:rsidR="009D5CD0" w:rsidRPr="009D5CD0">
        <w:rPr>
          <w:rFonts w:ascii="Arial" w:hAnsi="Arial" w:cs="Arial"/>
          <w:color w:val="2F5496" w:themeColor="accent1" w:themeShade="BF"/>
          <w:sz w:val="48"/>
          <w:szCs w:val="48"/>
        </w:rPr>
        <w:t>a</w:t>
      </w:r>
      <w:r w:rsidR="00EA3DE5">
        <w:rPr>
          <w:rFonts w:ascii="Arial" w:hAnsi="Arial" w:cs="Arial"/>
          <w:color w:val="2F5496" w:themeColor="accent1" w:themeShade="BF"/>
          <w:sz w:val="48"/>
          <w:szCs w:val="48"/>
        </w:rPr>
        <w:t>y</w:t>
      </w:r>
    </w:p>
    <w:p w14:paraId="2BBBD4EE" w14:textId="2883F7CE" w:rsidR="0000160D" w:rsidRPr="000F3CB4" w:rsidRDefault="00E075B4" w:rsidP="00ED6C3D">
      <w:pPr>
        <w:rPr>
          <w:rFonts w:ascii="Arial" w:hAnsi="Arial" w:cs="Arial"/>
          <w:color w:val="0D0D0D" w:themeColor="text1" w:themeTint="F2"/>
        </w:rPr>
      </w:pPr>
      <w:r>
        <w:rPr>
          <w:rFonts w:ascii="Arial" w:hAnsi="Arial" w:cs="Arial"/>
          <w:color w:val="0D0D0D" w:themeColor="text1" w:themeTint="F2"/>
        </w:rPr>
        <w:t xml:space="preserve">  </w:t>
      </w:r>
      <w:r w:rsidR="00111A9E" w:rsidRPr="000F3CB4">
        <w:rPr>
          <w:rFonts w:ascii="Arial" w:hAnsi="Arial" w:cs="Arial"/>
          <w:color w:val="0D0D0D" w:themeColor="text1" w:themeTint="F2"/>
        </w:rPr>
        <w:t>Salary is the most important factor in motivating employees Motivation plays a significant part in a company in the modern society because only if employees are motivated can they be more productive.</w:t>
      </w:r>
      <w:r w:rsidR="00ED6C3D" w:rsidRPr="000F3CB4">
        <w:rPr>
          <w:rFonts w:ascii="Arial" w:hAnsi="Arial" w:cs="Arial"/>
          <w:color w:val="0D0D0D" w:themeColor="text1" w:themeTint="F2"/>
        </w:rPr>
        <w:t xml:space="preserve"> </w:t>
      </w:r>
      <w:r w:rsidR="00987491" w:rsidRPr="000F3CB4">
        <w:rPr>
          <w:rFonts w:ascii="Arial" w:hAnsi="Arial" w:cs="Arial"/>
          <w:color w:val="0D0D0D" w:themeColor="text1" w:themeTint="F2"/>
        </w:rPr>
        <w:t xml:space="preserve">A </w:t>
      </w:r>
      <w:r w:rsidR="00ED6C3D" w:rsidRPr="000F3CB4">
        <w:rPr>
          <w:rFonts w:ascii="Arial" w:hAnsi="Arial" w:cs="Arial"/>
          <w:color w:val="0D0D0D" w:themeColor="text1" w:themeTint="F2"/>
        </w:rPr>
        <w:t>high pay standard is the ways to motivate staff. It enables the staff to focus energy on the job and that’s because they won’t get multiple jobs to keep it going.</w:t>
      </w:r>
      <w:r w:rsidR="00E23B75" w:rsidRPr="000F3CB4">
        <w:rPr>
          <w:rFonts w:ascii="Arial" w:hAnsi="Arial" w:cs="Arial"/>
          <w:color w:val="0D0D0D" w:themeColor="text1" w:themeTint="F2"/>
        </w:rPr>
        <w:t xml:space="preserve"> For employers</w:t>
      </w:r>
      <w:r w:rsidR="007347AC" w:rsidRPr="000F3CB4">
        <w:rPr>
          <w:rFonts w:ascii="Arial" w:hAnsi="Arial" w:cs="Arial"/>
          <w:color w:val="0D0D0D" w:themeColor="text1" w:themeTint="F2"/>
        </w:rPr>
        <w:t xml:space="preserve">, </w:t>
      </w:r>
      <w:r w:rsidR="00E23B75" w:rsidRPr="000F3CB4">
        <w:rPr>
          <w:rFonts w:ascii="Arial" w:hAnsi="Arial" w:cs="Arial"/>
          <w:color w:val="0D0D0D" w:themeColor="text1" w:themeTint="F2"/>
        </w:rPr>
        <w:t xml:space="preserve">is important </w:t>
      </w:r>
      <w:r w:rsidR="006005A3" w:rsidRPr="000F3CB4">
        <w:rPr>
          <w:rFonts w:ascii="Arial" w:hAnsi="Arial" w:cs="Arial"/>
          <w:color w:val="0D0D0D" w:themeColor="text1" w:themeTint="F2"/>
        </w:rPr>
        <w:t>to have a strategy to wage defect</w:t>
      </w:r>
      <w:r w:rsidR="00922072" w:rsidRPr="000F3CB4">
        <w:rPr>
          <w:rFonts w:ascii="Arial" w:hAnsi="Arial" w:cs="Arial"/>
          <w:color w:val="0D0D0D" w:themeColor="text1" w:themeTint="F2"/>
        </w:rPr>
        <w:t xml:space="preserve">s and to be hones to limit the pay </w:t>
      </w:r>
      <w:r w:rsidR="00F325FF" w:rsidRPr="000F3CB4">
        <w:rPr>
          <w:rFonts w:ascii="Arial" w:hAnsi="Arial" w:cs="Arial"/>
          <w:color w:val="0D0D0D" w:themeColor="text1" w:themeTint="F2"/>
        </w:rPr>
        <w:t xml:space="preserve">and affect the level of the </w:t>
      </w:r>
      <w:r w:rsidR="007347AC" w:rsidRPr="000F3CB4">
        <w:rPr>
          <w:rFonts w:ascii="Arial" w:hAnsi="Arial" w:cs="Arial"/>
          <w:color w:val="0D0D0D" w:themeColor="text1" w:themeTint="F2"/>
        </w:rPr>
        <w:t>pleasure of employees.</w:t>
      </w:r>
      <w:r w:rsidR="00386543" w:rsidRPr="000F3CB4">
        <w:rPr>
          <w:rFonts w:ascii="Arial" w:hAnsi="Arial" w:cs="Arial"/>
          <w:color w:val="0D0D0D" w:themeColor="text1" w:themeTint="F2"/>
        </w:rPr>
        <w:t xml:space="preserve"> </w:t>
      </w:r>
      <w:r w:rsidR="00751BA1" w:rsidRPr="000F3CB4">
        <w:rPr>
          <w:rFonts w:ascii="Arial" w:hAnsi="Arial" w:cs="Arial"/>
          <w:color w:val="0D0D0D" w:themeColor="text1" w:themeTint="F2"/>
        </w:rPr>
        <w:t>Sometime</w:t>
      </w:r>
      <w:r w:rsidR="00EA16FA" w:rsidRPr="000F3CB4">
        <w:rPr>
          <w:rFonts w:ascii="Arial" w:hAnsi="Arial" w:cs="Arial"/>
          <w:color w:val="0D0D0D" w:themeColor="text1" w:themeTint="F2"/>
        </w:rPr>
        <w:t>s</w:t>
      </w:r>
      <w:r w:rsidR="00751BA1" w:rsidRPr="000F3CB4">
        <w:rPr>
          <w:rFonts w:ascii="Arial" w:hAnsi="Arial" w:cs="Arial"/>
          <w:color w:val="0D0D0D" w:themeColor="text1" w:themeTint="F2"/>
        </w:rPr>
        <w:t xml:space="preserve"> it’s the m</w:t>
      </w:r>
      <w:r w:rsidR="00107645" w:rsidRPr="000F3CB4">
        <w:rPr>
          <w:rFonts w:ascii="Arial" w:hAnsi="Arial" w:cs="Arial"/>
          <w:color w:val="0D0D0D" w:themeColor="text1" w:themeTint="F2"/>
        </w:rPr>
        <w:t>o</w:t>
      </w:r>
      <w:r w:rsidR="00751BA1" w:rsidRPr="000F3CB4">
        <w:rPr>
          <w:rFonts w:ascii="Arial" w:hAnsi="Arial" w:cs="Arial"/>
          <w:color w:val="0D0D0D" w:themeColor="text1" w:themeTint="F2"/>
        </w:rPr>
        <w:t xml:space="preserve">st extensive </w:t>
      </w:r>
      <w:r w:rsidR="006B2F40" w:rsidRPr="000F3CB4">
        <w:rPr>
          <w:rFonts w:ascii="Arial" w:hAnsi="Arial" w:cs="Arial"/>
          <w:color w:val="0D0D0D" w:themeColor="text1" w:themeTint="F2"/>
        </w:rPr>
        <w:t xml:space="preserve">pay strategy they </w:t>
      </w:r>
      <w:r w:rsidR="00F422EF" w:rsidRPr="000F3CB4">
        <w:rPr>
          <w:rFonts w:ascii="Arial" w:hAnsi="Arial" w:cs="Arial"/>
          <w:color w:val="0D0D0D" w:themeColor="text1" w:themeTint="F2"/>
        </w:rPr>
        <w:t>well not</w:t>
      </w:r>
      <w:r w:rsidR="006B2F40" w:rsidRPr="000F3CB4">
        <w:rPr>
          <w:rFonts w:ascii="Arial" w:hAnsi="Arial" w:cs="Arial"/>
          <w:color w:val="0D0D0D" w:themeColor="text1" w:themeTint="F2"/>
        </w:rPr>
        <w:t xml:space="preserve"> like to every staff</w:t>
      </w:r>
      <w:r w:rsidR="00C12E39" w:rsidRPr="000F3CB4">
        <w:rPr>
          <w:rFonts w:ascii="Arial" w:hAnsi="Arial" w:cs="Arial"/>
          <w:color w:val="0D0D0D" w:themeColor="text1" w:themeTint="F2"/>
        </w:rPr>
        <w:t>.</w:t>
      </w:r>
      <w:r w:rsidR="00517595" w:rsidRPr="000F3CB4">
        <w:rPr>
          <w:color w:val="0D0D0D" w:themeColor="text1" w:themeTint="F2"/>
        </w:rPr>
        <w:t xml:space="preserve"> </w:t>
      </w:r>
      <w:r w:rsidR="00517595" w:rsidRPr="000F3CB4">
        <w:rPr>
          <w:rFonts w:ascii="Arial" w:hAnsi="Arial" w:cs="Arial"/>
          <w:color w:val="0D0D0D" w:themeColor="text1" w:themeTint="F2"/>
        </w:rPr>
        <w:t>Reward management has to do with strategies that make it possible to reward people equally that this forgets through the values they have committed to the organization</w:t>
      </w:r>
      <w:r w:rsidR="008B5820" w:rsidRPr="000F3CB4">
        <w:rPr>
          <w:rFonts w:ascii="Arial" w:hAnsi="Arial" w:cs="Arial"/>
          <w:color w:val="0D0D0D" w:themeColor="text1" w:themeTint="F2"/>
        </w:rPr>
        <w:t>.  It is known that the management of the reward is characterized to motivate the workers</w:t>
      </w:r>
      <w:r w:rsidR="009642F5" w:rsidRPr="000F3CB4">
        <w:rPr>
          <w:color w:val="0D0D0D" w:themeColor="text1" w:themeTint="F2"/>
        </w:rPr>
        <w:t xml:space="preserve"> </w:t>
      </w:r>
      <w:r w:rsidR="009642F5" w:rsidRPr="000F3CB4">
        <w:rPr>
          <w:rFonts w:ascii="Arial" w:hAnsi="Arial" w:cs="Arial"/>
          <w:color w:val="0D0D0D" w:themeColor="text1" w:themeTint="F2"/>
        </w:rPr>
        <w:t>It's about what you pledge to achieve high intentions a working organization.  Companies in this case are looking for more designs and the implementation of the repercussion maintenance.</w:t>
      </w:r>
      <w:r w:rsidR="008B5820" w:rsidRPr="000F3CB4">
        <w:rPr>
          <w:rFonts w:ascii="Arial" w:hAnsi="Arial" w:cs="Arial"/>
          <w:color w:val="0D0D0D" w:themeColor="text1" w:themeTint="F2"/>
        </w:rPr>
        <w:t xml:space="preserve"> </w:t>
      </w:r>
      <w:r w:rsidR="00592A03" w:rsidRPr="000F3CB4">
        <w:rPr>
          <w:color w:val="0D0D0D" w:themeColor="text1" w:themeTint="F2"/>
        </w:rPr>
        <w:t>“</w:t>
      </w:r>
      <w:bookmarkStart w:id="0" w:name="_Hlk98976982"/>
      <w:r w:rsidR="009C4298" w:rsidRPr="000F3CB4">
        <w:rPr>
          <w:color w:val="0D0D0D" w:themeColor="text1" w:themeTint="F2"/>
        </w:rPr>
        <w:t>Reward management is not just about pay and employee benefits</w:t>
      </w:r>
      <w:r w:rsidR="00592A03" w:rsidRPr="000F3CB4">
        <w:rPr>
          <w:color w:val="0D0D0D" w:themeColor="text1" w:themeTint="F2"/>
        </w:rPr>
        <w:t>”</w:t>
      </w:r>
      <w:r w:rsidR="008E6628" w:rsidRPr="000F3CB4">
        <w:rPr>
          <w:color w:val="0D0D0D" w:themeColor="text1" w:themeTint="F2"/>
        </w:rPr>
        <w:t xml:space="preserve"> </w:t>
      </w:r>
      <w:r w:rsidR="00C74759" w:rsidRPr="000F3CB4">
        <w:rPr>
          <w:color w:val="0D0D0D" w:themeColor="text1" w:themeTint="F2"/>
        </w:rPr>
        <w:t>(Armstrong,</w:t>
      </w:r>
      <w:r w:rsidR="00402211" w:rsidRPr="000F3CB4">
        <w:rPr>
          <w:color w:val="0D0D0D" w:themeColor="text1" w:themeTint="F2"/>
        </w:rPr>
        <w:t xml:space="preserve"> B.</w:t>
      </w:r>
      <w:r w:rsidR="00C74759" w:rsidRPr="000F3CB4">
        <w:rPr>
          <w:color w:val="0D0D0D" w:themeColor="text1" w:themeTint="F2"/>
        </w:rPr>
        <w:t xml:space="preserve"> </w:t>
      </w:r>
      <w:r w:rsidR="00402211" w:rsidRPr="000F3CB4">
        <w:rPr>
          <w:color w:val="0D0D0D" w:themeColor="text1" w:themeTint="F2"/>
        </w:rPr>
        <w:t>2019)</w:t>
      </w:r>
      <w:bookmarkEnd w:id="0"/>
      <w:r w:rsidR="001B2BF5" w:rsidRPr="000F3CB4">
        <w:rPr>
          <w:color w:val="0D0D0D" w:themeColor="text1" w:themeTint="F2"/>
        </w:rPr>
        <w:t>.</w:t>
      </w:r>
      <w:r w:rsidR="0045535C" w:rsidRPr="000F3CB4">
        <w:rPr>
          <w:color w:val="0D0D0D" w:themeColor="text1" w:themeTint="F2"/>
        </w:rPr>
        <w:t xml:space="preserve"> Unquestionably, it's not just about paying us that </w:t>
      </w:r>
      <w:r w:rsidR="00761FF5" w:rsidRPr="000F3CB4">
        <w:rPr>
          <w:color w:val="0D0D0D" w:themeColor="text1" w:themeTint="F2"/>
        </w:rPr>
        <w:t>receptiveness</w:t>
      </w:r>
      <w:r w:rsidR="0045535C" w:rsidRPr="000F3CB4">
        <w:rPr>
          <w:color w:val="0D0D0D" w:themeColor="text1" w:themeTint="F2"/>
        </w:rPr>
        <w:t xml:space="preserve"> has to do with recognizing the communication and the possibility of learning the developments it conducts and the answers we get for the job.</w:t>
      </w:r>
    </w:p>
    <w:p w14:paraId="3E57FEB4" w14:textId="5FE47185" w:rsidR="00ED6C3D" w:rsidRDefault="00E35DBD" w:rsidP="00ED6C3D">
      <w:pPr>
        <w:rPr>
          <w:rFonts w:ascii="Arial" w:hAnsi="Arial" w:cs="Arial"/>
          <w:color w:val="0D0D0D" w:themeColor="text1" w:themeTint="F2"/>
        </w:rPr>
      </w:pPr>
      <w:r w:rsidRPr="000F3CB4">
        <w:rPr>
          <w:color w:val="0D0D0D" w:themeColor="text1" w:themeTint="F2"/>
        </w:rPr>
        <w:t xml:space="preserve"> </w:t>
      </w:r>
      <w:r w:rsidRPr="000F3CB4">
        <w:rPr>
          <w:rFonts w:ascii="Arial" w:hAnsi="Arial" w:cs="Arial"/>
          <w:color w:val="0D0D0D" w:themeColor="text1" w:themeTint="F2"/>
        </w:rPr>
        <w:t>The salary must be reliable based on the work required. Most of the population wouldn't do their job if they were paid for it.</w:t>
      </w:r>
      <w:r w:rsidR="00596AB1" w:rsidRPr="000F3CB4">
        <w:rPr>
          <w:rFonts w:ascii="Arial" w:hAnsi="Arial" w:cs="Arial"/>
          <w:color w:val="0D0D0D" w:themeColor="text1" w:themeTint="F2"/>
        </w:rPr>
        <w:t xml:space="preserve"> </w:t>
      </w:r>
      <w:r w:rsidR="00952DCC" w:rsidRPr="000F3CB4">
        <w:rPr>
          <w:rFonts w:ascii="Arial" w:hAnsi="Arial" w:cs="Arial"/>
          <w:color w:val="0D0D0D" w:themeColor="text1" w:themeTint="F2"/>
        </w:rPr>
        <w:t xml:space="preserve">To </w:t>
      </w:r>
      <w:r w:rsidR="00FB12F9" w:rsidRPr="000F3CB4">
        <w:rPr>
          <w:rFonts w:ascii="Arial" w:hAnsi="Arial" w:cs="Arial"/>
          <w:color w:val="0D0D0D" w:themeColor="text1" w:themeTint="F2"/>
        </w:rPr>
        <w:t xml:space="preserve">maintain the pawer of the workers the payment </w:t>
      </w:r>
      <w:r w:rsidR="00480ECD" w:rsidRPr="000F3CB4">
        <w:rPr>
          <w:rFonts w:ascii="Arial" w:hAnsi="Arial" w:cs="Arial"/>
          <w:color w:val="0D0D0D" w:themeColor="text1" w:themeTint="F2"/>
        </w:rPr>
        <w:t xml:space="preserve">is </w:t>
      </w:r>
      <w:r w:rsidR="00480ECD">
        <w:rPr>
          <w:rFonts w:ascii="Arial" w:hAnsi="Arial" w:cs="Arial"/>
          <w:color w:val="0D0D0D" w:themeColor="text1" w:themeTint="F2"/>
        </w:rPr>
        <w:t>important</w:t>
      </w:r>
      <w:r w:rsidR="00B50ECA">
        <w:rPr>
          <w:rFonts w:ascii="Arial" w:hAnsi="Arial" w:cs="Arial"/>
          <w:color w:val="0D0D0D" w:themeColor="text1" w:themeTint="F2"/>
        </w:rPr>
        <w:t>,</w:t>
      </w:r>
      <w:r w:rsidR="00480ECD">
        <w:rPr>
          <w:rFonts w:ascii="Arial" w:hAnsi="Arial" w:cs="Arial"/>
          <w:color w:val="0D0D0D" w:themeColor="text1" w:themeTint="F2"/>
        </w:rPr>
        <w:t xml:space="preserve"> and we must </w:t>
      </w:r>
      <w:r w:rsidR="00C7037E">
        <w:rPr>
          <w:rFonts w:ascii="Arial" w:hAnsi="Arial" w:cs="Arial"/>
          <w:color w:val="0D0D0D" w:themeColor="text1" w:themeTint="F2"/>
        </w:rPr>
        <w:t>understand its order.</w:t>
      </w:r>
      <w:r w:rsidR="00B50ECA">
        <w:rPr>
          <w:rFonts w:ascii="Arial" w:hAnsi="Arial" w:cs="Arial"/>
          <w:color w:val="0D0D0D" w:themeColor="text1" w:themeTint="F2"/>
        </w:rPr>
        <w:t xml:space="preserve"> Regardless</w:t>
      </w:r>
      <w:r w:rsidR="00CE348D">
        <w:rPr>
          <w:rFonts w:ascii="Arial" w:hAnsi="Arial" w:cs="Arial"/>
          <w:color w:val="0D0D0D" w:themeColor="text1" w:themeTint="F2"/>
        </w:rPr>
        <w:t xml:space="preserve">, same people think paying </w:t>
      </w:r>
      <w:r w:rsidR="00D46C2B">
        <w:rPr>
          <w:rFonts w:ascii="Arial" w:hAnsi="Arial" w:cs="Arial"/>
          <w:color w:val="0D0D0D" w:themeColor="text1" w:themeTint="F2"/>
        </w:rPr>
        <w:t>isn’t important to motivate.</w:t>
      </w:r>
      <w:r w:rsidR="00207DE6">
        <w:rPr>
          <w:rFonts w:ascii="Arial" w:hAnsi="Arial" w:cs="Arial"/>
          <w:color w:val="0D0D0D" w:themeColor="text1" w:themeTint="F2"/>
        </w:rPr>
        <w:t xml:space="preserve"> </w:t>
      </w:r>
      <w:r w:rsidR="00374C17">
        <w:rPr>
          <w:rFonts w:ascii="Arial" w:hAnsi="Arial" w:cs="Arial"/>
          <w:color w:val="0D0D0D" w:themeColor="text1" w:themeTint="F2"/>
        </w:rPr>
        <w:t>T</w:t>
      </w:r>
      <w:r w:rsidR="00207DE6" w:rsidRPr="00207DE6">
        <w:rPr>
          <w:rFonts w:ascii="Arial" w:hAnsi="Arial" w:cs="Arial"/>
          <w:color w:val="0D0D0D" w:themeColor="text1" w:themeTint="F2"/>
        </w:rPr>
        <w:t>he link between pay and motivation is often conflicted. The largest share of experts agree</w:t>
      </w:r>
      <w:r w:rsidR="0000160D">
        <w:rPr>
          <w:rFonts w:ascii="Arial" w:hAnsi="Arial" w:cs="Arial"/>
          <w:color w:val="0D0D0D" w:themeColor="text1" w:themeTint="F2"/>
        </w:rPr>
        <w:t>s</w:t>
      </w:r>
      <w:r w:rsidR="00207DE6" w:rsidRPr="00207DE6">
        <w:rPr>
          <w:rFonts w:ascii="Arial" w:hAnsi="Arial" w:cs="Arial"/>
          <w:color w:val="0D0D0D" w:themeColor="text1" w:themeTint="F2"/>
        </w:rPr>
        <w:t xml:space="preserve"> that</w:t>
      </w:r>
      <w:r w:rsidR="002B7EC2">
        <w:rPr>
          <w:rFonts w:ascii="Arial" w:hAnsi="Arial" w:cs="Arial"/>
          <w:color w:val="0D0D0D" w:themeColor="text1" w:themeTint="F2"/>
        </w:rPr>
        <w:t>,</w:t>
      </w:r>
      <w:r w:rsidR="00207DE6" w:rsidRPr="00207DE6">
        <w:rPr>
          <w:rFonts w:ascii="Arial" w:hAnsi="Arial" w:cs="Arial"/>
          <w:color w:val="0D0D0D" w:themeColor="text1" w:themeTint="F2"/>
        </w:rPr>
        <w:t xml:space="preserve"> pay for certain jobs is necessary for the protection of workers.</w:t>
      </w:r>
    </w:p>
    <w:p w14:paraId="71E12E22" w14:textId="77777777" w:rsidR="00225BC4" w:rsidRDefault="00225BC4" w:rsidP="00ED6C3D">
      <w:pPr>
        <w:rPr>
          <w:rFonts w:ascii="Arial" w:hAnsi="Arial" w:cs="Arial"/>
          <w:color w:val="0D0D0D" w:themeColor="text1" w:themeTint="F2"/>
        </w:rPr>
      </w:pPr>
    </w:p>
    <w:p w14:paraId="04F49A65" w14:textId="77777777" w:rsidR="009B34CB" w:rsidRDefault="009B34CB" w:rsidP="00ED6C3D">
      <w:pPr>
        <w:rPr>
          <w:rFonts w:ascii="Arial" w:hAnsi="Arial" w:cs="Arial"/>
          <w:color w:val="0D0D0D" w:themeColor="text1" w:themeTint="F2"/>
        </w:rPr>
      </w:pPr>
    </w:p>
    <w:p w14:paraId="7F7C0BF9" w14:textId="5BA62E2C" w:rsidR="006137DB" w:rsidRDefault="00D44DC7" w:rsidP="00ED6C3D">
      <w:pPr>
        <w:rPr>
          <w:rFonts w:ascii="Arial" w:hAnsi="Arial" w:cs="Arial"/>
          <w:color w:val="1F3864" w:themeColor="accent1" w:themeShade="80"/>
          <w:sz w:val="48"/>
          <w:szCs w:val="48"/>
        </w:rPr>
      </w:pPr>
      <w:r w:rsidRPr="006137DB">
        <w:rPr>
          <w:rFonts w:ascii="Arial" w:hAnsi="Arial" w:cs="Arial"/>
          <w:color w:val="1F3864" w:themeColor="accent1" w:themeShade="80"/>
          <w:sz w:val="48"/>
          <w:szCs w:val="48"/>
        </w:rPr>
        <w:t xml:space="preserve">Recognition and </w:t>
      </w:r>
      <w:r w:rsidR="00286F8B">
        <w:rPr>
          <w:rFonts w:ascii="Arial" w:hAnsi="Arial" w:cs="Arial"/>
          <w:color w:val="1F3864" w:themeColor="accent1" w:themeShade="80"/>
          <w:sz w:val="48"/>
          <w:szCs w:val="48"/>
        </w:rPr>
        <w:t>A</w:t>
      </w:r>
      <w:r w:rsidR="006137DB" w:rsidRPr="006137DB">
        <w:rPr>
          <w:rFonts w:ascii="Arial" w:hAnsi="Arial" w:cs="Arial"/>
          <w:color w:val="1F3864" w:themeColor="accent1" w:themeShade="80"/>
          <w:sz w:val="48"/>
          <w:szCs w:val="48"/>
        </w:rPr>
        <w:t>wards</w:t>
      </w:r>
    </w:p>
    <w:p w14:paraId="042070A4" w14:textId="423D89E6" w:rsidR="0000160D" w:rsidRDefault="00C04E23" w:rsidP="00ED6C3D">
      <w:pPr>
        <w:rPr>
          <w:rFonts w:ascii="Arial" w:hAnsi="Arial" w:cs="Arial"/>
          <w:color w:val="0D0D0D" w:themeColor="text1" w:themeTint="F2"/>
        </w:rPr>
      </w:pPr>
      <w:r>
        <w:rPr>
          <w:rFonts w:ascii="Arial" w:hAnsi="Arial" w:cs="Arial"/>
          <w:color w:val="0D0D0D" w:themeColor="text1" w:themeTint="F2"/>
          <w:sz w:val="48"/>
          <w:szCs w:val="48"/>
        </w:rPr>
        <w:t xml:space="preserve"> </w:t>
      </w:r>
      <w:r w:rsidR="002545DF" w:rsidRPr="002545DF">
        <w:rPr>
          <w:rFonts w:ascii="Arial" w:hAnsi="Arial" w:cs="Arial"/>
          <w:color w:val="0D0D0D" w:themeColor="text1" w:themeTint="F2"/>
        </w:rPr>
        <w:t xml:space="preserve">Awards </w:t>
      </w:r>
      <w:r w:rsidR="002545DF">
        <w:rPr>
          <w:rFonts w:ascii="Arial" w:hAnsi="Arial" w:cs="Arial"/>
          <w:color w:val="0D0D0D" w:themeColor="text1" w:themeTint="F2"/>
        </w:rPr>
        <w:t>and re</w:t>
      </w:r>
      <w:r w:rsidR="00A73FFB">
        <w:rPr>
          <w:rFonts w:ascii="Arial" w:hAnsi="Arial" w:cs="Arial"/>
          <w:color w:val="0D0D0D" w:themeColor="text1" w:themeTint="F2"/>
        </w:rPr>
        <w:t xml:space="preserve">cognition are tow point </w:t>
      </w:r>
      <w:r w:rsidR="0043329E">
        <w:rPr>
          <w:rFonts w:ascii="Arial" w:hAnsi="Arial" w:cs="Arial"/>
          <w:color w:val="0D0D0D" w:themeColor="text1" w:themeTint="F2"/>
        </w:rPr>
        <w:t>that design on effective program.</w:t>
      </w:r>
      <w:r w:rsidR="00A46B58">
        <w:rPr>
          <w:rFonts w:ascii="Arial" w:hAnsi="Arial" w:cs="Arial"/>
          <w:color w:val="0D0D0D" w:themeColor="text1" w:themeTint="F2"/>
        </w:rPr>
        <w:t xml:space="preserve"> To be as motivated as possible </w:t>
      </w:r>
      <w:r w:rsidR="002E1039">
        <w:rPr>
          <w:rFonts w:ascii="Arial" w:hAnsi="Arial" w:cs="Arial"/>
          <w:color w:val="0D0D0D" w:themeColor="text1" w:themeTint="F2"/>
        </w:rPr>
        <w:t>employees</w:t>
      </w:r>
      <w:r w:rsidR="00AC56DB">
        <w:rPr>
          <w:rFonts w:ascii="Arial" w:hAnsi="Arial" w:cs="Arial"/>
          <w:color w:val="0D0D0D" w:themeColor="text1" w:themeTint="F2"/>
        </w:rPr>
        <w:t>, it must be how you are challen</w:t>
      </w:r>
      <w:r w:rsidR="00414359">
        <w:rPr>
          <w:rFonts w:ascii="Arial" w:hAnsi="Arial" w:cs="Arial"/>
          <w:color w:val="0D0D0D" w:themeColor="text1" w:themeTint="F2"/>
        </w:rPr>
        <w:t xml:space="preserve">ged. Even if you are </w:t>
      </w:r>
      <w:r w:rsidR="009B6AF0">
        <w:rPr>
          <w:rFonts w:ascii="Arial" w:hAnsi="Arial" w:cs="Arial"/>
          <w:color w:val="0D0D0D" w:themeColor="text1" w:themeTint="F2"/>
        </w:rPr>
        <w:t>a little action</w:t>
      </w:r>
      <w:r w:rsidR="00D360AE">
        <w:rPr>
          <w:rFonts w:ascii="Arial" w:hAnsi="Arial" w:cs="Arial"/>
          <w:color w:val="0D0D0D" w:themeColor="text1" w:themeTint="F2"/>
        </w:rPr>
        <w:t>,</w:t>
      </w:r>
      <w:r w:rsidR="009B6AF0">
        <w:rPr>
          <w:rFonts w:ascii="Arial" w:hAnsi="Arial" w:cs="Arial"/>
          <w:color w:val="0D0D0D" w:themeColor="text1" w:themeTint="F2"/>
        </w:rPr>
        <w:t xml:space="preserve"> it can affect </w:t>
      </w:r>
      <w:r w:rsidR="00593195">
        <w:rPr>
          <w:rFonts w:ascii="Arial" w:hAnsi="Arial" w:cs="Arial"/>
          <w:color w:val="0D0D0D" w:themeColor="text1" w:themeTint="F2"/>
        </w:rPr>
        <w:t xml:space="preserve">the motivation of the staff. Awards </w:t>
      </w:r>
      <w:r w:rsidR="00DD7124">
        <w:rPr>
          <w:rFonts w:ascii="Arial" w:hAnsi="Arial" w:cs="Arial"/>
          <w:color w:val="0D0D0D" w:themeColor="text1" w:themeTint="F2"/>
        </w:rPr>
        <w:t xml:space="preserve">and recognitions </w:t>
      </w:r>
      <w:r w:rsidR="00855B4B">
        <w:rPr>
          <w:rFonts w:ascii="Arial" w:hAnsi="Arial" w:cs="Arial"/>
          <w:color w:val="0D0D0D" w:themeColor="text1" w:themeTint="F2"/>
        </w:rPr>
        <w:t xml:space="preserve">can be used to keep workers happy. </w:t>
      </w:r>
      <w:r w:rsidR="00D360AE" w:rsidRPr="00D360AE">
        <w:rPr>
          <w:rFonts w:ascii="Arial" w:hAnsi="Arial" w:cs="Arial"/>
          <w:color w:val="0D0D0D" w:themeColor="text1" w:themeTint="F2"/>
        </w:rPr>
        <w:t>Based on studies that have been done on how positive social reactions and relative friendly status in work are known in the brains of people as monetary rewards</w:t>
      </w:r>
      <w:r w:rsidR="00D360AE">
        <w:rPr>
          <w:rFonts w:ascii="Arial" w:hAnsi="Arial" w:cs="Arial"/>
          <w:color w:val="0D0D0D" w:themeColor="text1" w:themeTint="F2"/>
        </w:rPr>
        <w:t>.</w:t>
      </w:r>
      <w:r w:rsidR="00BC7CC4">
        <w:rPr>
          <w:rFonts w:ascii="Arial" w:hAnsi="Arial" w:cs="Arial"/>
          <w:color w:val="0D0D0D" w:themeColor="text1" w:themeTint="F2"/>
        </w:rPr>
        <w:t xml:space="preserve"> It is very important </w:t>
      </w:r>
      <w:r w:rsidR="000F7672">
        <w:rPr>
          <w:rFonts w:ascii="Arial" w:hAnsi="Arial" w:cs="Arial"/>
          <w:color w:val="0D0D0D" w:themeColor="text1" w:themeTint="F2"/>
        </w:rPr>
        <w:t>to motivate staff through recogn</w:t>
      </w:r>
      <w:r w:rsidR="00BB6686">
        <w:rPr>
          <w:rFonts w:ascii="Arial" w:hAnsi="Arial" w:cs="Arial"/>
          <w:color w:val="0D0D0D" w:themeColor="text1" w:themeTint="F2"/>
        </w:rPr>
        <w:t>ition, so it give</w:t>
      </w:r>
      <w:r w:rsidR="00130494">
        <w:rPr>
          <w:rFonts w:ascii="Arial" w:hAnsi="Arial" w:cs="Arial"/>
          <w:color w:val="0D0D0D" w:themeColor="text1" w:themeTint="F2"/>
        </w:rPr>
        <w:t>s</w:t>
      </w:r>
      <w:r w:rsidR="00BB6686">
        <w:rPr>
          <w:rFonts w:ascii="Arial" w:hAnsi="Arial" w:cs="Arial"/>
          <w:color w:val="0D0D0D" w:themeColor="text1" w:themeTint="F2"/>
        </w:rPr>
        <w:t xml:space="preserve"> them the </w:t>
      </w:r>
      <w:r w:rsidR="001640A0">
        <w:rPr>
          <w:rFonts w:ascii="Arial" w:hAnsi="Arial" w:cs="Arial"/>
          <w:color w:val="0D0D0D" w:themeColor="text1" w:themeTint="F2"/>
        </w:rPr>
        <w:t>ability to contribute to work.</w:t>
      </w:r>
      <w:r w:rsidR="00130494">
        <w:rPr>
          <w:rFonts w:ascii="Arial" w:hAnsi="Arial" w:cs="Arial"/>
          <w:color w:val="0D0D0D" w:themeColor="text1" w:themeTint="F2"/>
        </w:rPr>
        <w:t xml:space="preserve"> </w:t>
      </w:r>
      <w:r w:rsidR="00130494" w:rsidRPr="00130494">
        <w:rPr>
          <w:rFonts w:ascii="Arial" w:hAnsi="Arial" w:cs="Arial"/>
          <w:color w:val="0D0D0D" w:themeColor="text1" w:themeTint="F2"/>
        </w:rPr>
        <w:t>When a business is on the rise or the ideas of the workers are used as refreshments, here are ideas of knowing the workers who thrill workers and make impressions to those who are beyond the company.</w:t>
      </w:r>
      <w:r w:rsidR="00F26914" w:rsidRPr="00F26914">
        <w:t xml:space="preserve"> </w:t>
      </w:r>
      <w:r w:rsidR="00F26914" w:rsidRPr="00F26914">
        <w:rPr>
          <w:rFonts w:ascii="Arial" w:hAnsi="Arial" w:cs="Arial"/>
          <w:color w:val="0D0D0D" w:themeColor="text1" w:themeTint="F2"/>
        </w:rPr>
        <w:t>This motivates them to be more focused and every title and more give you more in work to be more focused and full</w:t>
      </w:r>
      <w:r w:rsidR="001C47E1">
        <w:rPr>
          <w:rFonts w:ascii="Arial" w:hAnsi="Arial" w:cs="Arial"/>
          <w:color w:val="0D0D0D" w:themeColor="text1" w:themeTint="F2"/>
        </w:rPr>
        <w:t>er</w:t>
      </w:r>
      <w:r w:rsidR="00F26914" w:rsidRPr="00F26914">
        <w:rPr>
          <w:rFonts w:ascii="Arial" w:hAnsi="Arial" w:cs="Arial"/>
          <w:color w:val="0D0D0D" w:themeColor="text1" w:themeTint="F2"/>
        </w:rPr>
        <w:t xml:space="preserve"> of energy</w:t>
      </w:r>
      <w:r w:rsidR="002A18DB">
        <w:rPr>
          <w:rFonts w:ascii="Arial" w:hAnsi="Arial" w:cs="Arial"/>
          <w:color w:val="0D0D0D" w:themeColor="text1" w:themeTint="F2"/>
        </w:rPr>
        <w:t xml:space="preserve">, “Recognition </w:t>
      </w:r>
      <w:r w:rsidR="00016AD9">
        <w:rPr>
          <w:rFonts w:ascii="Arial" w:hAnsi="Arial" w:cs="Arial"/>
          <w:color w:val="0D0D0D" w:themeColor="text1" w:themeTint="F2"/>
        </w:rPr>
        <w:t>of employee achievements</w:t>
      </w:r>
      <w:r w:rsidR="001F360D">
        <w:rPr>
          <w:rFonts w:ascii="Arial" w:hAnsi="Arial" w:cs="Arial"/>
          <w:color w:val="0D0D0D" w:themeColor="text1" w:themeTint="F2"/>
        </w:rPr>
        <w:t xml:space="preserve"> and activities provides a positive </w:t>
      </w:r>
      <w:r w:rsidR="00C418F6">
        <w:rPr>
          <w:rFonts w:ascii="Arial" w:hAnsi="Arial" w:cs="Arial"/>
          <w:color w:val="0D0D0D" w:themeColor="text1" w:themeTint="F2"/>
        </w:rPr>
        <w:t>environment</w:t>
      </w:r>
      <w:r w:rsidR="001F7712">
        <w:rPr>
          <w:rFonts w:ascii="Arial" w:hAnsi="Arial" w:cs="Arial"/>
          <w:color w:val="0D0D0D" w:themeColor="text1" w:themeTint="F2"/>
        </w:rPr>
        <w:t xml:space="preserve"> in addition </w:t>
      </w:r>
      <w:r w:rsidR="00D97DCA">
        <w:rPr>
          <w:rFonts w:ascii="Arial" w:hAnsi="Arial" w:cs="Arial"/>
          <w:color w:val="0D0D0D" w:themeColor="text1" w:themeTint="F2"/>
        </w:rPr>
        <w:t xml:space="preserve">to motivate employees and improving their </w:t>
      </w:r>
      <w:r w:rsidR="00044179">
        <w:rPr>
          <w:rFonts w:ascii="Arial" w:hAnsi="Arial" w:cs="Arial"/>
          <w:color w:val="0D0D0D" w:themeColor="text1" w:themeTint="F2"/>
        </w:rPr>
        <w:t>overall moods”</w:t>
      </w:r>
      <w:r w:rsidR="006C16CA">
        <w:rPr>
          <w:rFonts w:ascii="Arial" w:hAnsi="Arial" w:cs="Arial"/>
          <w:color w:val="0D0D0D" w:themeColor="text1" w:themeTint="F2"/>
        </w:rPr>
        <w:t xml:space="preserve"> </w:t>
      </w:r>
      <w:r w:rsidR="00C8229D">
        <w:rPr>
          <w:rFonts w:ascii="Arial" w:hAnsi="Arial" w:cs="Arial"/>
          <w:color w:val="0D0D0D" w:themeColor="text1" w:themeTint="F2"/>
        </w:rPr>
        <w:t>(</w:t>
      </w:r>
      <w:proofErr w:type="spellStart"/>
      <w:r w:rsidR="006C16CA">
        <w:rPr>
          <w:rFonts w:ascii="Arial" w:hAnsi="Arial" w:cs="Arial"/>
          <w:color w:val="0D0D0D" w:themeColor="text1" w:themeTint="F2"/>
        </w:rPr>
        <w:t>Holer</w:t>
      </w:r>
      <w:proofErr w:type="spellEnd"/>
      <w:r w:rsidR="006C16CA">
        <w:rPr>
          <w:rFonts w:ascii="Arial" w:hAnsi="Arial" w:cs="Arial"/>
          <w:color w:val="0D0D0D" w:themeColor="text1" w:themeTint="F2"/>
        </w:rPr>
        <w:t>, J. 2017)</w:t>
      </w:r>
      <w:r w:rsidR="004B5AF4">
        <w:rPr>
          <w:rFonts w:ascii="Arial" w:hAnsi="Arial" w:cs="Arial"/>
          <w:color w:val="0D0D0D" w:themeColor="text1" w:themeTint="F2"/>
        </w:rPr>
        <w:t xml:space="preserve">. It is important </w:t>
      </w:r>
      <w:r w:rsidR="00F7470B">
        <w:rPr>
          <w:rFonts w:ascii="Arial" w:hAnsi="Arial" w:cs="Arial"/>
          <w:color w:val="0D0D0D" w:themeColor="text1" w:themeTint="F2"/>
        </w:rPr>
        <w:t xml:space="preserve">that companies </w:t>
      </w:r>
      <w:r>
        <w:rPr>
          <w:rFonts w:ascii="Arial" w:hAnsi="Arial" w:cs="Arial"/>
          <w:color w:val="0D0D0D" w:themeColor="text1" w:themeTint="F2"/>
        </w:rPr>
        <w:t>must</w:t>
      </w:r>
      <w:r w:rsidR="00F7470B">
        <w:rPr>
          <w:rFonts w:ascii="Arial" w:hAnsi="Arial" w:cs="Arial"/>
          <w:color w:val="0D0D0D" w:themeColor="text1" w:themeTint="F2"/>
        </w:rPr>
        <w:t xml:space="preserve"> take care of the spiritual </w:t>
      </w:r>
      <w:r w:rsidR="00AA08BA">
        <w:rPr>
          <w:rFonts w:ascii="Arial" w:hAnsi="Arial" w:cs="Arial"/>
          <w:color w:val="0D0D0D" w:themeColor="text1" w:themeTint="F2"/>
        </w:rPr>
        <w:t xml:space="preserve">state of the employer </w:t>
      </w:r>
      <w:r w:rsidR="008D6772">
        <w:rPr>
          <w:rFonts w:ascii="Arial" w:hAnsi="Arial" w:cs="Arial"/>
          <w:color w:val="0D0D0D" w:themeColor="text1" w:themeTint="F2"/>
        </w:rPr>
        <w:t xml:space="preserve">even more, this helps to worker feel free and spend mor ideas </w:t>
      </w:r>
      <w:r w:rsidR="002C6DC8">
        <w:rPr>
          <w:rFonts w:ascii="Arial" w:hAnsi="Arial" w:cs="Arial"/>
          <w:color w:val="0D0D0D" w:themeColor="text1" w:themeTint="F2"/>
        </w:rPr>
        <w:t xml:space="preserve">end energy during work, which leads the company </w:t>
      </w:r>
      <w:r w:rsidR="00BD61BF">
        <w:rPr>
          <w:rFonts w:ascii="Arial" w:hAnsi="Arial" w:cs="Arial"/>
          <w:color w:val="0D0D0D" w:themeColor="text1" w:themeTint="F2"/>
        </w:rPr>
        <w:t>to successful achi</w:t>
      </w:r>
      <w:r>
        <w:rPr>
          <w:rFonts w:ascii="Arial" w:hAnsi="Arial" w:cs="Arial"/>
          <w:color w:val="0D0D0D" w:themeColor="text1" w:themeTint="F2"/>
        </w:rPr>
        <w:t>evements.</w:t>
      </w:r>
    </w:p>
    <w:p w14:paraId="7BD1F8E5" w14:textId="66A80F8F" w:rsidR="00F32C5C" w:rsidRPr="002545DF" w:rsidRDefault="00C04E23" w:rsidP="00ED6C3D">
      <w:pPr>
        <w:rPr>
          <w:rFonts w:ascii="Arial" w:hAnsi="Arial" w:cs="Arial"/>
          <w:color w:val="0D0D0D" w:themeColor="text1" w:themeTint="F2"/>
        </w:rPr>
      </w:pPr>
      <w:r>
        <w:rPr>
          <w:rFonts w:ascii="Arial" w:hAnsi="Arial" w:cs="Arial"/>
          <w:color w:val="0D0D0D" w:themeColor="text1" w:themeTint="F2"/>
        </w:rPr>
        <w:t xml:space="preserve">  </w:t>
      </w:r>
      <w:r w:rsidR="00F32C5C">
        <w:rPr>
          <w:rFonts w:ascii="Arial" w:hAnsi="Arial" w:cs="Arial"/>
          <w:color w:val="0D0D0D" w:themeColor="text1" w:themeTint="F2"/>
        </w:rPr>
        <w:t>Employ</w:t>
      </w:r>
      <w:r w:rsidR="00E1484C">
        <w:rPr>
          <w:rFonts w:ascii="Arial" w:hAnsi="Arial" w:cs="Arial"/>
          <w:color w:val="0D0D0D" w:themeColor="text1" w:themeTint="F2"/>
        </w:rPr>
        <w:t xml:space="preserve">ers are recognising that it is easier to motivate </w:t>
      </w:r>
      <w:r w:rsidR="00020B06">
        <w:rPr>
          <w:rFonts w:ascii="Arial" w:hAnsi="Arial" w:cs="Arial"/>
          <w:color w:val="0D0D0D" w:themeColor="text1" w:themeTint="F2"/>
        </w:rPr>
        <w:t>staff by making awards on a regular basis-</w:t>
      </w:r>
      <w:r w:rsidR="003608CD">
        <w:rPr>
          <w:rFonts w:ascii="Arial" w:hAnsi="Arial" w:cs="Arial"/>
          <w:color w:val="0D0D0D" w:themeColor="text1" w:themeTint="F2"/>
        </w:rPr>
        <w:t xml:space="preserve">this ensures performance and reword are clearly </w:t>
      </w:r>
      <w:r w:rsidR="009E6DB1">
        <w:rPr>
          <w:rFonts w:ascii="Arial" w:hAnsi="Arial" w:cs="Arial"/>
          <w:color w:val="0D0D0D" w:themeColor="text1" w:themeTint="F2"/>
        </w:rPr>
        <w:t>linked (</w:t>
      </w:r>
      <w:r w:rsidR="00741AF5">
        <w:rPr>
          <w:rFonts w:ascii="Arial" w:hAnsi="Arial" w:cs="Arial"/>
          <w:color w:val="0D0D0D" w:themeColor="text1" w:themeTint="F2"/>
        </w:rPr>
        <w:t xml:space="preserve">Alison, C. </w:t>
      </w:r>
      <w:r w:rsidR="004B09F1">
        <w:rPr>
          <w:rFonts w:ascii="Arial" w:hAnsi="Arial" w:cs="Arial"/>
          <w:color w:val="0D0D0D" w:themeColor="text1" w:themeTint="F2"/>
        </w:rPr>
        <w:t xml:space="preserve"> 2004)</w:t>
      </w:r>
      <w:r w:rsidR="00FF177C">
        <w:rPr>
          <w:rFonts w:ascii="Arial" w:hAnsi="Arial" w:cs="Arial"/>
          <w:color w:val="0D0D0D" w:themeColor="text1" w:themeTint="F2"/>
        </w:rPr>
        <w:t xml:space="preserve">. </w:t>
      </w:r>
      <w:r w:rsidR="00C058A7">
        <w:rPr>
          <w:rFonts w:ascii="Arial" w:hAnsi="Arial" w:cs="Arial"/>
          <w:color w:val="0D0D0D" w:themeColor="text1" w:themeTint="F2"/>
        </w:rPr>
        <w:t>They make</w:t>
      </w:r>
      <w:r w:rsidR="00AA59DB">
        <w:rPr>
          <w:rFonts w:ascii="Arial" w:hAnsi="Arial" w:cs="Arial"/>
          <w:color w:val="0D0D0D" w:themeColor="text1" w:themeTint="F2"/>
        </w:rPr>
        <w:t xml:space="preserve"> the right effort and full commitment of the </w:t>
      </w:r>
      <w:r w:rsidR="00140C9A">
        <w:rPr>
          <w:rFonts w:ascii="Arial" w:hAnsi="Arial" w:cs="Arial"/>
          <w:color w:val="0D0D0D" w:themeColor="text1" w:themeTint="F2"/>
        </w:rPr>
        <w:t xml:space="preserve">valuable workers, </w:t>
      </w:r>
      <w:r w:rsidR="009B27E2">
        <w:rPr>
          <w:rFonts w:ascii="Arial" w:hAnsi="Arial" w:cs="Arial"/>
          <w:color w:val="0D0D0D" w:themeColor="text1" w:themeTint="F2"/>
        </w:rPr>
        <w:t>based on</w:t>
      </w:r>
      <w:r w:rsidR="00140C9A">
        <w:rPr>
          <w:rFonts w:ascii="Arial" w:hAnsi="Arial" w:cs="Arial"/>
          <w:color w:val="0D0D0D" w:themeColor="text1" w:themeTint="F2"/>
        </w:rPr>
        <w:t xml:space="preserve"> th</w:t>
      </w:r>
      <w:r w:rsidR="00D77953">
        <w:rPr>
          <w:rFonts w:ascii="Arial" w:hAnsi="Arial" w:cs="Arial"/>
          <w:color w:val="0D0D0D" w:themeColor="text1" w:themeTint="F2"/>
        </w:rPr>
        <w:t xml:space="preserve">is they bring desires and examples </w:t>
      </w:r>
      <w:r w:rsidR="00CB61EA">
        <w:rPr>
          <w:rFonts w:ascii="Arial" w:hAnsi="Arial" w:cs="Arial"/>
          <w:color w:val="0D0D0D" w:themeColor="text1" w:themeTint="F2"/>
        </w:rPr>
        <w:t>to best demonstrate the work of the employees.</w:t>
      </w:r>
      <w:r w:rsidR="00E249CC">
        <w:rPr>
          <w:rFonts w:ascii="Arial" w:hAnsi="Arial" w:cs="Arial"/>
          <w:color w:val="0D0D0D" w:themeColor="text1" w:themeTint="F2"/>
        </w:rPr>
        <w:t xml:space="preserve"> Company make</w:t>
      </w:r>
      <w:r w:rsidR="001141FE">
        <w:rPr>
          <w:rFonts w:ascii="Arial" w:hAnsi="Arial" w:cs="Arial"/>
          <w:color w:val="0D0D0D" w:themeColor="text1" w:themeTint="F2"/>
        </w:rPr>
        <w:t>s</w:t>
      </w:r>
      <w:r w:rsidR="00E249CC">
        <w:rPr>
          <w:rFonts w:ascii="Arial" w:hAnsi="Arial" w:cs="Arial"/>
          <w:color w:val="0D0D0D" w:themeColor="text1" w:themeTint="F2"/>
        </w:rPr>
        <w:t xml:space="preserve"> impossible </w:t>
      </w:r>
      <w:r w:rsidR="001F03CC">
        <w:rPr>
          <w:rFonts w:ascii="Arial" w:hAnsi="Arial" w:cs="Arial"/>
          <w:color w:val="0D0D0D" w:themeColor="text1" w:themeTint="F2"/>
        </w:rPr>
        <w:t xml:space="preserve">to go straight to the culture of immediate </w:t>
      </w:r>
      <w:r w:rsidR="00176865">
        <w:rPr>
          <w:rFonts w:ascii="Arial" w:hAnsi="Arial" w:cs="Arial"/>
          <w:color w:val="0D0D0D" w:themeColor="text1" w:themeTint="F2"/>
        </w:rPr>
        <w:t>recognition and make regular monthly payment</w:t>
      </w:r>
      <w:r w:rsidR="00A86C90">
        <w:rPr>
          <w:rFonts w:ascii="Arial" w:hAnsi="Arial" w:cs="Arial"/>
          <w:color w:val="0D0D0D" w:themeColor="text1" w:themeTint="F2"/>
        </w:rPr>
        <w:t>s during the time of year.</w:t>
      </w:r>
      <w:r w:rsidR="00E249CC">
        <w:rPr>
          <w:rFonts w:ascii="Arial" w:hAnsi="Arial" w:cs="Arial"/>
          <w:color w:val="0D0D0D" w:themeColor="text1" w:themeTint="F2"/>
        </w:rPr>
        <w:t xml:space="preserve"> </w:t>
      </w:r>
    </w:p>
    <w:p w14:paraId="7E08A72E" w14:textId="77777777" w:rsidR="009B34CB" w:rsidRDefault="009B34CB" w:rsidP="00ED6C3D">
      <w:pPr>
        <w:rPr>
          <w:rFonts w:ascii="Arial" w:hAnsi="Arial" w:cs="Arial"/>
          <w:color w:val="0D0D0D" w:themeColor="text1" w:themeTint="F2"/>
        </w:rPr>
      </w:pPr>
    </w:p>
    <w:p w14:paraId="319C607B" w14:textId="77777777" w:rsidR="003A73BF" w:rsidRDefault="003A73BF" w:rsidP="00ED6C3D">
      <w:pPr>
        <w:rPr>
          <w:rFonts w:ascii="Arial" w:hAnsi="Arial" w:cs="Arial"/>
          <w:color w:val="0D0D0D" w:themeColor="text1" w:themeTint="F2"/>
        </w:rPr>
      </w:pPr>
    </w:p>
    <w:p w14:paraId="36D40C0C" w14:textId="7175070D" w:rsidR="006A69B3" w:rsidRDefault="00286F8B" w:rsidP="00ED6C3D">
      <w:pPr>
        <w:rPr>
          <w:rFonts w:ascii="Arial" w:hAnsi="Arial" w:cs="Arial"/>
          <w:color w:val="1F3864" w:themeColor="accent1" w:themeShade="80"/>
          <w:sz w:val="48"/>
          <w:szCs w:val="48"/>
        </w:rPr>
      </w:pPr>
      <w:r w:rsidRPr="00C73DFE">
        <w:rPr>
          <w:rFonts w:ascii="Arial" w:hAnsi="Arial" w:cs="Arial"/>
          <w:color w:val="1F3864" w:themeColor="accent1" w:themeShade="80"/>
          <w:sz w:val="48"/>
          <w:szCs w:val="48"/>
        </w:rPr>
        <w:t>Additional</w:t>
      </w:r>
      <w:r w:rsidR="0087407E" w:rsidRPr="00C73DFE">
        <w:rPr>
          <w:rFonts w:ascii="Arial" w:hAnsi="Arial" w:cs="Arial"/>
          <w:color w:val="1F3864" w:themeColor="accent1" w:themeShade="80"/>
          <w:sz w:val="48"/>
          <w:szCs w:val="48"/>
        </w:rPr>
        <w:t xml:space="preserve"> </w:t>
      </w:r>
      <w:r w:rsidRPr="00C73DFE">
        <w:rPr>
          <w:rFonts w:ascii="Arial" w:hAnsi="Arial" w:cs="Arial"/>
          <w:color w:val="1F3864" w:themeColor="accent1" w:themeShade="80"/>
          <w:sz w:val="48"/>
          <w:szCs w:val="48"/>
        </w:rPr>
        <w:t>holiday</w:t>
      </w:r>
    </w:p>
    <w:p w14:paraId="25D6307A" w14:textId="6952B7EE" w:rsidR="00001622" w:rsidRPr="000F3CB4" w:rsidRDefault="00002CD6" w:rsidP="00ED6C3D">
      <w:pPr>
        <w:rPr>
          <w:rFonts w:ascii="Arial" w:hAnsi="Arial" w:cs="Arial"/>
          <w:color w:val="0D0D0D" w:themeColor="text1" w:themeTint="F2"/>
        </w:rPr>
      </w:pPr>
      <w:r w:rsidRPr="000F3CB4">
        <w:rPr>
          <w:rFonts w:ascii="Arial" w:hAnsi="Arial" w:cs="Arial"/>
          <w:color w:val="0D0D0D" w:themeColor="text1" w:themeTint="F2"/>
        </w:rPr>
        <w:t xml:space="preserve">    “Holidays are a great incentive because they’re a chance to get to know each other better on a personal basis, especially for staff from different departments (</w:t>
      </w:r>
      <w:proofErr w:type="spellStart"/>
      <w:r w:rsidRPr="000F3CB4">
        <w:rPr>
          <w:rFonts w:ascii="Arial" w:hAnsi="Arial" w:cs="Arial"/>
          <w:color w:val="0D0D0D" w:themeColor="text1" w:themeTint="F2"/>
        </w:rPr>
        <w:t>Bilton</w:t>
      </w:r>
      <w:proofErr w:type="spellEnd"/>
      <w:r w:rsidRPr="000F3CB4">
        <w:rPr>
          <w:rFonts w:ascii="Arial" w:hAnsi="Arial" w:cs="Arial"/>
          <w:color w:val="0D0D0D" w:themeColor="text1" w:themeTint="F2"/>
        </w:rPr>
        <w:t>,</w:t>
      </w:r>
      <w:r w:rsidR="00D93102" w:rsidRPr="000F3CB4">
        <w:rPr>
          <w:rFonts w:ascii="Arial" w:hAnsi="Arial" w:cs="Arial"/>
          <w:color w:val="0D0D0D" w:themeColor="text1" w:themeTint="F2"/>
        </w:rPr>
        <w:t xml:space="preserve"> H. 2016)</w:t>
      </w:r>
      <w:r w:rsidR="00DF4DDF" w:rsidRPr="000F3CB4">
        <w:rPr>
          <w:color w:val="0D0D0D" w:themeColor="text1" w:themeTint="F2"/>
        </w:rPr>
        <w:t xml:space="preserve"> </w:t>
      </w:r>
      <w:r w:rsidR="00DF4DDF" w:rsidRPr="000F3CB4">
        <w:rPr>
          <w:rFonts w:ascii="Arial" w:hAnsi="Arial" w:cs="Arial"/>
          <w:color w:val="0D0D0D" w:themeColor="text1" w:themeTint="F2"/>
        </w:rPr>
        <w:t>this made the motivation of the workers more active and gave it more impetus to start work</w:t>
      </w:r>
      <w:r w:rsidR="00F252B7" w:rsidRPr="000F3CB4">
        <w:rPr>
          <w:rFonts w:ascii="Arial" w:hAnsi="Arial" w:cs="Arial"/>
          <w:color w:val="0D0D0D" w:themeColor="text1" w:themeTint="F2"/>
        </w:rPr>
        <w:t>.</w:t>
      </w:r>
      <w:r w:rsidR="002A4A16" w:rsidRPr="000F3CB4">
        <w:rPr>
          <w:rFonts w:ascii="Arial" w:hAnsi="Arial" w:cs="Arial"/>
          <w:color w:val="0D0D0D" w:themeColor="text1" w:themeTint="F2"/>
        </w:rPr>
        <w:t xml:space="preserve"> For some organizations unlimited permissions </w:t>
      </w:r>
      <w:r w:rsidR="00364840" w:rsidRPr="000F3CB4">
        <w:rPr>
          <w:rFonts w:ascii="Arial" w:hAnsi="Arial" w:cs="Arial"/>
          <w:color w:val="0D0D0D" w:themeColor="text1" w:themeTint="F2"/>
        </w:rPr>
        <w:t xml:space="preserve">is how differentiating that serve </w:t>
      </w:r>
      <w:r w:rsidR="00BE4F5B" w:rsidRPr="000F3CB4">
        <w:rPr>
          <w:rFonts w:ascii="Arial" w:hAnsi="Arial" w:cs="Arial"/>
          <w:color w:val="0D0D0D" w:themeColor="text1" w:themeTint="F2"/>
        </w:rPr>
        <w:t xml:space="preserve">for alternative </w:t>
      </w:r>
      <w:r w:rsidR="006E2FC3" w:rsidRPr="000F3CB4">
        <w:rPr>
          <w:rFonts w:ascii="Arial" w:hAnsi="Arial" w:cs="Arial"/>
          <w:color w:val="0D0D0D" w:themeColor="text1" w:themeTint="F2"/>
        </w:rPr>
        <w:t xml:space="preserve">forms of flexible work, can be </w:t>
      </w:r>
      <w:r w:rsidR="001D51C1" w:rsidRPr="000F3CB4">
        <w:rPr>
          <w:rFonts w:ascii="Arial" w:hAnsi="Arial" w:cs="Arial"/>
          <w:color w:val="0D0D0D" w:themeColor="text1" w:themeTint="F2"/>
        </w:rPr>
        <w:t>p</w:t>
      </w:r>
      <w:r w:rsidR="003E6D43" w:rsidRPr="000F3CB4">
        <w:rPr>
          <w:rFonts w:ascii="Arial" w:hAnsi="Arial" w:cs="Arial"/>
          <w:color w:val="0D0D0D" w:themeColor="text1" w:themeTint="F2"/>
        </w:rPr>
        <w:t>ract</w:t>
      </w:r>
      <w:r w:rsidR="001D51C1" w:rsidRPr="000F3CB4">
        <w:rPr>
          <w:rFonts w:ascii="Arial" w:hAnsi="Arial" w:cs="Arial"/>
          <w:color w:val="0D0D0D" w:themeColor="text1" w:themeTint="F2"/>
        </w:rPr>
        <w:t xml:space="preserve">ical and relatable </w:t>
      </w:r>
      <w:r w:rsidR="00774601" w:rsidRPr="000F3CB4">
        <w:rPr>
          <w:rFonts w:ascii="Arial" w:hAnsi="Arial" w:cs="Arial"/>
          <w:color w:val="0D0D0D" w:themeColor="text1" w:themeTint="F2"/>
        </w:rPr>
        <w:t>to the employees.</w:t>
      </w:r>
      <w:r w:rsidR="00F252B7" w:rsidRPr="000F3CB4">
        <w:rPr>
          <w:rFonts w:ascii="Arial" w:hAnsi="Arial" w:cs="Arial"/>
          <w:color w:val="0D0D0D" w:themeColor="text1" w:themeTint="F2"/>
        </w:rPr>
        <w:t xml:space="preserve"> Staff is motivated even more when work offers </w:t>
      </w:r>
      <w:r w:rsidR="00E013AB" w:rsidRPr="000F3CB4">
        <w:rPr>
          <w:rFonts w:ascii="Arial" w:hAnsi="Arial" w:cs="Arial"/>
          <w:color w:val="0D0D0D" w:themeColor="text1" w:themeTint="F2"/>
        </w:rPr>
        <w:t xml:space="preserve">unlimited holiday and give the worker </w:t>
      </w:r>
      <w:r w:rsidR="00490F0B" w:rsidRPr="000F3CB4">
        <w:rPr>
          <w:rFonts w:ascii="Arial" w:hAnsi="Arial" w:cs="Arial"/>
          <w:color w:val="0D0D0D" w:themeColor="text1" w:themeTint="F2"/>
        </w:rPr>
        <w:t xml:space="preserve">the chance to choose </w:t>
      </w:r>
      <w:r w:rsidR="00B05D6E" w:rsidRPr="000F3CB4">
        <w:rPr>
          <w:rFonts w:ascii="Arial" w:hAnsi="Arial" w:cs="Arial"/>
          <w:color w:val="0D0D0D" w:themeColor="text1" w:themeTint="F2"/>
        </w:rPr>
        <w:t>own vacation time</w:t>
      </w:r>
      <w:r w:rsidR="00201E8E" w:rsidRPr="000F3CB4">
        <w:rPr>
          <w:rFonts w:ascii="Arial" w:hAnsi="Arial" w:cs="Arial"/>
          <w:color w:val="0D0D0D" w:themeColor="text1" w:themeTint="F2"/>
        </w:rPr>
        <w:t xml:space="preserve">, </w:t>
      </w:r>
      <w:r w:rsidR="007B02EC" w:rsidRPr="000F3CB4">
        <w:rPr>
          <w:rFonts w:ascii="Arial" w:hAnsi="Arial" w:cs="Arial"/>
          <w:color w:val="0D0D0D" w:themeColor="text1" w:themeTint="F2"/>
        </w:rPr>
        <w:t>also encourage staff to a healthy work-life</w:t>
      </w:r>
      <w:r w:rsidR="00714091" w:rsidRPr="000F3CB4">
        <w:rPr>
          <w:rFonts w:ascii="Arial" w:hAnsi="Arial" w:cs="Arial"/>
          <w:color w:val="0D0D0D" w:themeColor="text1" w:themeTint="F2"/>
        </w:rPr>
        <w:t xml:space="preserve"> balance. </w:t>
      </w:r>
      <w:r w:rsidR="003A4104" w:rsidRPr="000F3CB4">
        <w:rPr>
          <w:rFonts w:ascii="Arial" w:hAnsi="Arial" w:cs="Arial"/>
          <w:color w:val="0D0D0D" w:themeColor="text1" w:themeTint="F2"/>
        </w:rPr>
        <w:t xml:space="preserve">Pay holiday are what motivates </w:t>
      </w:r>
      <w:r w:rsidR="006A2A0A" w:rsidRPr="000F3CB4">
        <w:rPr>
          <w:rFonts w:ascii="Arial" w:hAnsi="Arial" w:cs="Arial"/>
          <w:color w:val="0D0D0D" w:themeColor="text1" w:themeTint="F2"/>
        </w:rPr>
        <w:t>the staff even more, w</w:t>
      </w:r>
      <w:r w:rsidR="001C1C2A" w:rsidRPr="000F3CB4">
        <w:rPr>
          <w:rFonts w:ascii="Arial" w:hAnsi="Arial" w:cs="Arial"/>
          <w:color w:val="0D0D0D" w:themeColor="text1" w:themeTint="F2"/>
        </w:rPr>
        <w:t xml:space="preserve">hich motivates even more those people how </w:t>
      </w:r>
      <w:r w:rsidR="008F69EA" w:rsidRPr="000F3CB4">
        <w:rPr>
          <w:rFonts w:ascii="Arial" w:hAnsi="Arial" w:cs="Arial"/>
          <w:color w:val="0D0D0D" w:themeColor="text1" w:themeTint="F2"/>
        </w:rPr>
        <w:t>are just finishing their studies.</w:t>
      </w:r>
    </w:p>
    <w:p w14:paraId="67EA2983" w14:textId="6AD0FE20" w:rsidR="00B877E3" w:rsidRPr="000F3CB4" w:rsidRDefault="008F69EA" w:rsidP="00B877E3">
      <w:pPr>
        <w:rPr>
          <w:rFonts w:ascii="Arial" w:hAnsi="Arial" w:cs="Arial"/>
          <w:color w:val="0D0D0D" w:themeColor="text1" w:themeTint="F2"/>
        </w:rPr>
      </w:pPr>
      <w:r w:rsidRPr="000F3CB4">
        <w:rPr>
          <w:rFonts w:ascii="Arial" w:hAnsi="Arial" w:cs="Arial"/>
          <w:color w:val="0D0D0D" w:themeColor="text1" w:themeTint="F2"/>
        </w:rPr>
        <w:t xml:space="preserve">There are some </w:t>
      </w:r>
      <w:r w:rsidR="00490689" w:rsidRPr="000F3CB4">
        <w:rPr>
          <w:rFonts w:ascii="Arial" w:hAnsi="Arial" w:cs="Arial"/>
          <w:color w:val="0D0D0D" w:themeColor="text1" w:themeTint="F2"/>
        </w:rPr>
        <w:t xml:space="preserve">advantages over the management </w:t>
      </w:r>
      <w:r w:rsidR="00C1139B" w:rsidRPr="000F3CB4">
        <w:rPr>
          <w:rFonts w:ascii="Arial" w:hAnsi="Arial" w:cs="Arial"/>
          <w:color w:val="0D0D0D" w:themeColor="text1" w:themeTint="F2"/>
        </w:rPr>
        <w:t>of rights and holidays for workers</w:t>
      </w:r>
      <w:r w:rsidR="00AA42C2" w:rsidRPr="000F3CB4">
        <w:rPr>
          <w:rFonts w:ascii="Arial" w:hAnsi="Arial" w:cs="Arial"/>
          <w:color w:val="0D0D0D" w:themeColor="text1" w:themeTint="F2"/>
        </w:rPr>
        <w:t>,</w:t>
      </w:r>
      <w:r w:rsidR="00B877E3" w:rsidRPr="000F3CB4">
        <w:rPr>
          <w:rFonts w:ascii="Arial" w:hAnsi="Arial" w:cs="Arial"/>
          <w:color w:val="0D0D0D" w:themeColor="text1" w:themeTint="F2"/>
        </w:rPr>
        <w:t xml:space="preserve"> </w:t>
      </w:r>
      <w:r w:rsidR="00AA42C2" w:rsidRPr="000F3CB4">
        <w:rPr>
          <w:rFonts w:ascii="Arial" w:hAnsi="Arial" w:cs="Arial"/>
          <w:color w:val="0D0D0D" w:themeColor="text1" w:themeTint="F2"/>
        </w:rPr>
        <w:t xml:space="preserve">which brings to effective staff </w:t>
      </w:r>
      <w:r w:rsidR="000475B2" w:rsidRPr="000F3CB4">
        <w:rPr>
          <w:rFonts w:ascii="Arial" w:hAnsi="Arial" w:cs="Arial"/>
          <w:color w:val="0D0D0D" w:themeColor="text1" w:themeTint="F2"/>
        </w:rPr>
        <w:t xml:space="preserve">number of benefits to the </w:t>
      </w:r>
      <w:r w:rsidR="00B877E3" w:rsidRPr="000F3CB4">
        <w:rPr>
          <w:rFonts w:ascii="Arial" w:hAnsi="Arial" w:cs="Arial"/>
          <w:color w:val="0D0D0D" w:themeColor="text1" w:themeTint="F2"/>
        </w:rPr>
        <w:t>business</w:t>
      </w:r>
      <w:r w:rsidR="009A3D43" w:rsidRPr="000F3CB4">
        <w:rPr>
          <w:rFonts w:ascii="Arial" w:hAnsi="Arial" w:cs="Arial"/>
          <w:color w:val="0D0D0D" w:themeColor="text1" w:themeTint="F2"/>
        </w:rPr>
        <w:t>.</w:t>
      </w:r>
    </w:p>
    <w:p w14:paraId="084C84AB" w14:textId="77777777" w:rsidR="00E777FF" w:rsidRPr="000F3CB4" w:rsidRDefault="00E777FF" w:rsidP="00E777FF">
      <w:pPr>
        <w:pStyle w:val="ListParagraph"/>
        <w:numPr>
          <w:ilvl w:val="0"/>
          <w:numId w:val="9"/>
        </w:numPr>
        <w:rPr>
          <w:rFonts w:ascii="Arial" w:hAnsi="Arial" w:cs="Arial"/>
          <w:color w:val="0D0D0D" w:themeColor="text1" w:themeTint="F2"/>
        </w:rPr>
      </w:pPr>
      <w:r w:rsidRPr="000F3CB4">
        <w:rPr>
          <w:rFonts w:ascii="Arial" w:hAnsi="Arial" w:cs="Arial"/>
          <w:color w:val="0D0D0D" w:themeColor="text1" w:themeTint="F2"/>
        </w:rPr>
        <w:t>Annual holidays make workers think they are treated fairly to the business.</w:t>
      </w:r>
    </w:p>
    <w:p w14:paraId="3B21804A" w14:textId="4E1592EB" w:rsidR="009A3D43" w:rsidRPr="000F3CB4" w:rsidRDefault="009A3D43" w:rsidP="00800A53">
      <w:pPr>
        <w:pStyle w:val="ListParagraph"/>
        <w:numPr>
          <w:ilvl w:val="0"/>
          <w:numId w:val="9"/>
        </w:numPr>
        <w:rPr>
          <w:rFonts w:ascii="Arial" w:hAnsi="Arial" w:cs="Arial"/>
          <w:color w:val="0D0D0D" w:themeColor="text1" w:themeTint="F2"/>
        </w:rPr>
      </w:pPr>
      <w:r w:rsidRPr="000F3CB4">
        <w:rPr>
          <w:rFonts w:ascii="Arial" w:hAnsi="Arial" w:cs="Arial"/>
          <w:color w:val="0D0D0D" w:themeColor="text1" w:themeTint="F2"/>
        </w:rPr>
        <w:t xml:space="preserve">More effectively </w:t>
      </w:r>
      <w:r w:rsidR="00CF449A" w:rsidRPr="000F3CB4">
        <w:rPr>
          <w:rFonts w:ascii="Arial" w:hAnsi="Arial" w:cs="Arial"/>
          <w:color w:val="0D0D0D" w:themeColor="text1" w:themeTint="F2"/>
        </w:rPr>
        <w:t xml:space="preserve">does the job of the staff how </w:t>
      </w:r>
      <w:r w:rsidR="0004749C" w:rsidRPr="000F3CB4">
        <w:rPr>
          <w:rFonts w:ascii="Arial" w:hAnsi="Arial" w:cs="Arial"/>
          <w:color w:val="0D0D0D" w:themeColor="text1" w:themeTint="F2"/>
        </w:rPr>
        <w:t xml:space="preserve">take his regular </w:t>
      </w:r>
      <w:r w:rsidR="000372AF" w:rsidRPr="000F3CB4">
        <w:rPr>
          <w:rFonts w:ascii="Arial" w:hAnsi="Arial" w:cs="Arial"/>
          <w:color w:val="0D0D0D" w:themeColor="text1" w:themeTint="F2"/>
        </w:rPr>
        <w:t>holidays and feels more valuable to motivate.</w:t>
      </w:r>
    </w:p>
    <w:p w14:paraId="21C79A23" w14:textId="1B3664D4" w:rsidR="009C7244" w:rsidRPr="000F3CB4" w:rsidRDefault="00624485" w:rsidP="00800A53">
      <w:pPr>
        <w:pStyle w:val="ListParagraph"/>
        <w:numPr>
          <w:ilvl w:val="0"/>
          <w:numId w:val="9"/>
        </w:numPr>
        <w:rPr>
          <w:rFonts w:ascii="Arial" w:hAnsi="Arial" w:cs="Arial"/>
          <w:color w:val="0D0D0D" w:themeColor="text1" w:themeTint="F2"/>
        </w:rPr>
      </w:pPr>
      <w:r w:rsidRPr="000F3CB4">
        <w:rPr>
          <w:rFonts w:ascii="Arial" w:hAnsi="Arial" w:cs="Arial"/>
          <w:color w:val="0D0D0D" w:themeColor="text1" w:themeTint="F2"/>
        </w:rPr>
        <w:t xml:space="preserve">A small break during work </w:t>
      </w:r>
      <w:r w:rsidR="001A5117" w:rsidRPr="000F3CB4">
        <w:rPr>
          <w:rFonts w:ascii="Arial" w:hAnsi="Arial" w:cs="Arial"/>
          <w:color w:val="0D0D0D" w:themeColor="text1" w:themeTint="F2"/>
        </w:rPr>
        <w:t>ensures that the staff will note be acc</w:t>
      </w:r>
      <w:r w:rsidR="00C53BEA" w:rsidRPr="000F3CB4">
        <w:rPr>
          <w:rFonts w:ascii="Arial" w:hAnsi="Arial" w:cs="Arial"/>
          <w:color w:val="0D0D0D" w:themeColor="text1" w:themeTint="F2"/>
        </w:rPr>
        <w:t xml:space="preserve">idental and stressed </w:t>
      </w:r>
      <w:r w:rsidR="008638D1" w:rsidRPr="000F3CB4">
        <w:rPr>
          <w:rFonts w:ascii="Arial" w:hAnsi="Arial" w:cs="Arial"/>
          <w:color w:val="0D0D0D" w:themeColor="text1" w:themeTint="F2"/>
        </w:rPr>
        <w:t xml:space="preserve">because </w:t>
      </w:r>
      <w:r w:rsidR="00FB4D9F" w:rsidRPr="000F3CB4">
        <w:rPr>
          <w:rFonts w:ascii="Arial" w:hAnsi="Arial" w:cs="Arial"/>
          <w:color w:val="0D0D0D" w:themeColor="text1" w:themeTint="F2"/>
        </w:rPr>
        <w:t xml:space="preserve">they are given the regular </w:t>
      </w:r>
      <w:r w:rsidR="009C7244" w:rsidRPr="000F3CB4">
        <w:rPr>
          <w:rFonts w:ascii="Arial" w:hAnsi="Arial" w:cs="Arial"/>
          <w:color w:val="0D0D0D" w:themeColor="text1" w:themeTint="F2"/>
        </w:rPr>
        <w:t>opportunity to rest</w:t>
      </w:r>
      <w:bookmarkStart w:id="1" w:name="_Hlk98537676"/>
      <w:r w:rsidR="006B008F" w:rsidRPr="000F3CB4">
        <w:rPr>
          <w:rFonts w:ascii="Arial" w:hAnsi="Arial" w:cs="Arial"/>
          <w:color w:val="0D0D0D" w:themeColor="text1" w:themeTint="F2"/>
        </w:rPr>
        <w:t>.</w:t>
      </w:r>
    </w:p>
    <w:bookmarkEnd w:id="1"/>
    <w:p w14:paraId="44282C2F" w14:textId="2D5FA775" w:rsidR="006B008F" w:rsidRPr="000F3CB4" w:rsidRDefault="00B80838" w:rsidP="009A3D43">
      <w:pPr>
        <w:pStyle w:val="ListParagraph"/>
        <w:numPr>
          <w:ilvl w:val="0"/>
          <w:numId w:val="9"/>
        </w:numPr>
        <w:rPr>
          <w:rFonts w:ascii="Arial" w:hAnsi="Arial" w:cs="Arial"/>
          <w:color w:val="0D0D0D" w:themeColor="text1" w:themeTint="F2"/>
        </w:rPr>
      </w:pPr>
      <w:r w:rsidRPr="000F3CB4">
        <w:rPr>
          <w:rFonts w:ascii="Arial" w:hAnsi="Arial" w:cs="Arial"/>
          <w:color w:val="0D0D0D" w:themeColor="text1" w:themeTint="F2"/>
        </w:rPr>
        <w:t xml:space="preserve">A worker feels safer when the </w:t>
      </w:r>
      <w:r w:rsidR="00220AC4" w:rsidRPr="000F3CB4">
        <w:rPr>
          <w:rFonts w:ascii="Arial" w:hAnsi="Arial" w:cs="Arial"/>
          <w:color w:val="0D0D0D" w:themeColor="text1" w:themeTint="F2"/>
        </w:rPr>
        <w:t xml:space="preserve">business </w:t>
      </w:r>
      <w:r w:rsidR="001F0D9D" w:rsidRPr="000F3CB4">
        <w:rPr>
          <w:rFonts w:ascii="Arial" w:hAnsi="Arial" w:cs="Arial"/>
          <w:color w:val="0D0D0D" w:themeColor="text1" w:themeTint="F2"/>
        </w:rPr>
        <w:t>offer holidays during the enc</w:t>
      </w:r>
      <w:r w:rsidR="00CF7CDB" w:rsidRPr="000F3CB4">
        <w:rPr>
          <w:rFonts w:ascii="Arial" w:hAnsi="Arial" w:cs="Arial"/>
          <w:color w:val="0D0D0D" w:themeColor="text1" w:themeTint="F2"/>
        </w:rPr>
        <w:t>o</w:t>
      </w:r>
      <w:r w:rsidR="00AA7EBE" w:rsidRPr="000F3CB4">
        <w:rPr>
          <w:rFonts w:ascii="Arial" w:hAnsi="Arial" w:cs="Arial"/>
          <w:color w:val="0D0D0D" w:themeColor="text1" w:themeTint="F2"/>
        </w:rPr>
        <w:t>u</w:t>
      </w:r>
      <w:r w:rsidR="001F0D9D" w:rsidRPr="000F3CB4">
        <w:rPr>
          <w:rFonts w:ascii="Arial" w:hAnsi="Arial" w:cs="Arial"/>
          <w:color w:val="0D0D0D" w:themeColor="text1" w:themeTint="F2"/>
        </w:rPr>
        <w:t>nters</w:t>
      </w:r>
      <w:r w:rsidR="00AB25B7" w:rsidRPr="000F3CB4">
        <w:rPr>
          <w:rFonts w:ascii="Arial" w:hAnsi="Arial" w:cs="Arial"/>
          <w:color w:val="0D0D0D" w:themeColor="text1" w:themeTint="F2"/>
        </w:rPr>
        <w:t xml:space="preserve"> </w:t>
      </w:r>
      <w:r w:rsidR="00AA7EBE" w:rsidRPr="000F3CB4">
        <w:rPr>
          <w:rFonts w:ascii="Arial" w:hAnsi="Arial" w:cs="Arial"/>
          <w:color w:val="0D0D0D" w:themeColor="text1" w:themeTint="F2"/>
        </w:rPr>
        <w:t xml:space="preserve">found the working </w:t>
      </w:r>
      <w:r w:rsidR="00AB25B7" w:rsidRPr="000F3CB4">
        <w:rPr>
          <w:rFonts w:ascii="Arial" w:hAnsi="Arial" w:cs="Arial"/>
          <w:color w:val="0D0D0D" w:themeColor="text1" w:themeTint="F2"/>
        </w:rPr>
        <w:t>period.</w:t>
      </w:r>
    </w:p>
    <w:p w14:paraId="04283D7A" w14:textId="6AE30B8C" w:rsidR="00AB1296" w:rsidRPr="000F3CB4" w:rsidRDefault="004B6004" w:rsidP="00AB1296">
      <w:pPr>
        <w:ind w:left="360"/>
        <w:rPr>
          <w:rFonts w:ascii="Arial" w:hAnsi="Arial" w:cs="Arial"/>
          <w:color w:val="0D0D0D" w:themeColor="text1" w:themeTint="F2"/>
        </w:rPr>
      </w:pPr>
      <w:r w:rsidRPr="000F3CB4">
        <w:rPr>
          <w:rFonts w:ascii="Arial" w:hAnsi="Arial" w:cs="Arial"/>
          <w:color w:val="0D0D0D" w:themeColor="text1" w:themeTint="F2"/>
        </w:rPr>
        <w:t xml:space="preserve">Nonmonetary </w:t>
      </w:r>
      <w:r w:rsidR="00E075B4" w:rsidRPr="000F3CB4">
        <w:rPr>
          <w:rFonts w:ascii="Arial" w:hAnsi="Arial" w:cs="Arial"/>
          <w:color w:val="0D0D0D" w:themeColor="text1" w:themeTint="F2"/>
        </w:rPr>
        <w:t>records</w:t>
      </w:r>
      <w:r w:rsidR="002B12F6" w:rsidRPr="000F3CB4">
        <w:rPr>
          <w:rFonts w:ascii="Arial" w:hAnsi="Arial" w:cs="Arial"/>
          <w:color w:val="0D0D0D" w:themeColor="text1" w:themeTint="F2"/>
        </w:rPr>
        <w:t xml:space="preserve"> show your employees that you</w:t>
      </w:r>
      <w:r w:rsidR="006D3618" w:rsidRPr="000F3CB4">
        <w:rPr>
          <w:rFonts w:ascii="Arial" w:hAnsi="Arial" w:cs="Arial"/>
          <w:color w:val="0D0D0D" w:themeColor="text1" w:themeTint="F2"/>
        </w:rPr>
        <w:t xml:space="preserve"> recognise their accomplishment, and </w:t>
      </w:r>
      <w:r w:rsidR="000A7F0F" w:rsidRPr="000F3CB4">
        <w:rPr>
          <w:rFonts w:ascii="Arial" w:hAnsi="Arial" w:cs="Arial"/>
          <w:color w:val="0D0D0D" w:themeColor="text1" w:themeTint="F2"/>
        </w:rPr>
        <w:t>appreciate their hard work and time (</w:t>
      </w:r>
      <w:r w:rsidR="006559DC" w:rsidRPr="000F3CB4">
        <w:rPr>
          <w:rFonts w:ascii="Arial" w:hAnsi="Arial" w:cs="Arial"/>
          <w:color w:val="0D0D0D" w:themeColor="text1" w:themeTint="F2"/>
        </w:rPr>
        <w:t>Cohen, S.</w:t>
      </w:r>
      <w:r w:rsidR="0045635B" w:rsidRPr="000F3CB4">
        <w:rPr>
          <w:rFonts w:ascii="Arial" w:hAnsi="Arial" w:cs="Arial"/>
          <w:color w:val="0D0D0D" w:themeColor="text1" w:themeTint="F2"/>
        </w:rPr>
        <w:t xml:space="preserve"> </w:t>
      </w:r>
      <w:r w:rsidR="00706C86" w:rsidRPr="000F3CB4">
        <w:rPr>
          <w:rFonts w:ascii="Arial" w:hAnsi="Arial" w:cs="Arial"/>
          <w:color w:val="0D0D0D" w:themeColor="text1" w:themeTint="F2"/>
        </w:rPr>
        <w:t>2006).</w:t>
      </w:r>
      <w:r w:rsidR="00354BA2" w:rsidRPr="000F3CB4">
        <w:rPr>
          <w:rFonts w:ascii="Arial" w:hAnsi="Arial" w:cs="Arial"/>
          <w:color w:val="0D0D0D" w:themeColor="text1" w:themeTint="F2"/>
        </w:rPr>
        <w:t xml:space="preserve"> It is important that managers take care </w:t>
      </w:r>
      <w:r w:rsidR="00C75311" w:rsidRPr="000F3CB4">
        <w:rPr>
          <w:rFonts w:ascii="Arial" w:hAnsi="Arial" w:cs="Arial"/>
          <w:color w:val="0D0D0D" w:themeColor="text1" w:themeTint="F2"/>
        </w:rPr>
        <w:t xml:space="preserve">for their work team, the additional holiday </w:t>
      </w:r>
      <w:r w:rsidR="00FB54FF" w:rsidRPr="000F3CB4">
        <w:rPr>
          <w:rFonts w:ascii="Arial" w:hAnsi="Arial" w:cs="Arial"/>
          <w:color w:val="0D0D0D" w:themeColor="text1" w:themeTint="F2"/>
        </w:rPr>
        <w:t>go away and are q</w:t>
      </w:r>
      <w:r w:rsidR="00976A8F" w:rsidRPr="000F3CB4">
        <w:rPr>
          <w:rFonts w:ascii="Arial" w:hAnsi="Arial" w:cs="Arial"/>
          <w:color w:val="0D0D0D" w:themeColor="text1" w:themeTint="F2"/>
        </w:rPr>
        <w:t xml:space="preserve">uickly forgotten but communication between </w:t>
      </w:r>
      <w:r w:rsidR="00E37D08" w:rsidRPr="000F3CB4">
        <w:rPr>
          <w:rFonts w:ascii="Arial" w:hAnsi="Arial" w:cs="Arial"/>
          <w:color w:val="0D0D0D" w:themeColor="text1" w:themeTint="F2"/>
        </w:rPr>
        <w:t>staff and management or some small</w:t>
      </w:r>
      <w:r w:rsidR="00404DF0" w:rsidRPr="000F3CB4">
        <w:rPr>
          <w:rFonts w:ascii="Arial" w:hAnsi="Arial" w:cs="Arial"/>
          <w:color w:val="0D0D0D" w:themeColor="text1" w:themeTint="F2"/>
        </w:rPr>
        <w:t xml:space="preserve"> gift tells the worker that is </w:t>
      </w:r>
      <w:r w:rsidR="00A81D76" w:rsidRPr="000F3CB4">
        <w:rPr>
          <w:rFonts w:ascii="Arial" w:hAnsi="Arial" w:cs="Arial"/>
          <w:color w:val="0D0D0D" w:themeColor="text1" w:themeTint="F2"/>
        </w:rPr>
        <w:t>responsible for their companion.</w:t>
      </w:r>
      <w:r w:rsidR="00E37D08" w:rsidRPr="000F3CB4">
        <w:rPr>
          <w:rFonts w:ascii="Arial" w:hAnsi="Arial" w:cs="Arial"/>
          <w:color w:val="0D0D0D" w:themeColor="text1" w:themeTint="F2"/>
        </w:rPr>
        <w:t xml:space="preserve"> </w:t>
      </w:r>
      <w:r w:rsidR="00496C9A" w:rsidRPr="000F3CB4">
        <w:rPr>
          <w:rFonts w:ascii="Arial" w:hAnsi="Arial" w:cs="Arial"/>
          <w:color w:val="0D0D0D" w:themeColor="text1" w:themeTint="F2"/>
        </w:rPr>
        <w:t xml:space="preserve"> </w:t>
      </w:r>
    </w:p>
    <w:p w14:paraId="41C2EFF8" w14:textId="77777777" w:rsidR="00AB1296" w:rsidRDefault="00AB1296" w:rsidP="00AB1296">
      <w:pPr>
        <w:pStyle w:val="ListParagraph"/>
        <w:rPr>
          <w:rFonts w:ascii="Arial" w:hAnsi="Arial" w:cs="Arial"/>
          <w:color w:val="0D0D0D" w:themeColor="text1" w:themeTint="F2"/>
        </w:rPr>
      </w:pPr>
    </w:p>
    <w:p w14:paraId="4B0C1F53" w14:textId="77777777" w:rsidR="00317B3F" w:rsidRDefault="00317B3F" w:rsidP="0039064C">
      <w:pPr>
        <w:rPr>
          <w:rFonts w:ascii="Arial" w:hAnsi="Arial" w:cs="Arial"/>
          <w:color w:val="0D0D0D" w:themeColor="text1" w:themeTint="F2"/>
        </w:rPr>
      </w:pPr>
    </w:p>
    <w:p w14:paraId="4DC76B09" w14:textId="1AF52EAB" w:rsidR="00AF6725" w:rsidRPr="00317B3F" w:rsidRDefault="008C0E19" w:rsidP="0039064C">
      <w:pPr>
        <w:rPr>
          <w:rFonts w:ascii="Arial" w:hAnsi="Arial" w:cs="Arial"/>
          <w:color w:val="1F3864" w:themeColor="accent1" w:themeShade="80"/>
        </w:rPr>
      </w:pPr>
      <w:r w:rsidRPr="008C0E19">
        <w:rPr>
          <w:rFonts w:ascii="Arial" w:hAnsi="Arial" w:cs="Arial"/>
          <w:color w:val="323E4F" w:themeColor="text2" w:themeShade="BF"/>
          <w:sz w:val="48"/>
          <w:szCs w:val="48"/>
        </w:rPr>
        <w:t xml:space="preserve">Good working conditioner </w:t>
      </w:r>
    </w:p>
    <w:p w14:paraId="054297DA" w14:textId="508898AC" w:rsidR="00931642" w:rsidRPr="00317B3F" w:rsidRDefault="008C0E19" w:rsidP="0039064C">
      <w:pPr>
        <w:rPr>
          <w:rFonts w:ascii="Arial" w:hAnsi="Arial" w:cs="Arial"/>
          <w:color w:val="323E4F" w:themeColor="text2" w:themeShade="BF"/>
        </w:rPr>
      </w:pPr>
      <w:r>
        <w:rPr>
          <w:rFonts w:ascii="Arial" w:hAnsi="Arial" w:cs="Arial"/>
          <w:color w:val="323E4F" w:themeColor="text2" w:themeShade="BF"/>
        </w:rPr>
        <w:t xml:space="preserve">   </w:t>
      </w:r>
      <w:r w:rsidRPr="000F3CB4">
        <w:rPr>
          <w:rFonts w:ascii="Arial" w:hAnsi="Arial" w:cs="Arial"/>
          <w:color w:val="0D0D0D" w:themeColor="text1" w:themeTint="F2"/>
        </w:rPr>
        <w:t xml:space="preserve"> Working conditions are the demands that affect the pleasure of workers</w:t>
      </w:r>
      <w:r w:rsidR="00931642" w:rsidRPr="000F3CB4">
        <w:rPr>
          <w:rFonts w:ascii="Arial" w:hAnsi="Arial" w:cs="Arial"/>
          <w:color w:val="0D0D0D" w:themeColor="text1" w:themeTint="F2"/>
        </w:rPr>
        <w:t xml:space="preserve"> and Companies offer terrifying conditions to motivate and retain talent.    </w:t>
      </w:r>
    </w:p>
    <w:p w14:paraId="36B2F150" w14:textId="77777777" w:rsidR="00931642" w:rsidRPr="000F3CB4" w:rsidRDefault="00931642" w:rsidP="0039064C">
      <w:pPr>
        <w:rPr>
          <w:rFonts w:ascii="Arial" w:hAnsi="Arial" w:cs="Arial"/>
          <w:color w:val="0D0D0D" w:themeColor="text1" w:themeTint="F2"/>
        </w:rPr>
      </w:pPr>
      <w:r w:rsidRPr="000F3CB4">
        <w:rPr>
          <w:rFonts w:ascii="Arial" w:hAnsi="Arial" w:cs="Arial"/>
          <w:color w:val="0D0D0D" w:themeColor="text1" w:themeTint="F2"/>
        </w:rPr>
        <w:t xml:space="preserve">Good working conditions are different as:  </w:t>
      </w:r>
    </w:p>
    <w:p w14:paraId="5A5514F3" w14:textId="56C89F20" w:rsidR="008C0E19" w:rsidRPr="000F3CB4" w:rsidRDefault="0004488C" w:rsidP="00194536">
      <w:pPr>
        <w:pStyle w:val="ListParagraph"/>
        <w:numPr>
          <w:ilvl w:val="0"/>
          <w:numId w:val="5"/>
        </w:numPr>
        <w:rPr>
          <w:rFonts w:ascii="Arial" w:hAnsi="Arial" w:cs="Arial"/>
          <w:color w:val="0D0D0D" w:themeColor="text1" w:themeTint="F2"/>
        </w:rPr>
      </w:pPr>
      <w:r w:rsidRPr="000F3CB4">
        <w:rPr>
          <w:rFonts w:ascii="Arial" w:hAnsi="Arial" w:cs="Arial"/>
          <w:color w:val="0D0D0D" w:themeColor="text1" w:themeTint="F2"/>
        </w:rPr>
        <w:t xml:space="preserve">Health and Safety </w:t>
      </w:r>
    </w:p>
    <w:p w14:paraId="17A6DDDF" w14:textId="60D39997" w:rsidR="0004488C" w:rsidRPr="000F3CB4" w:rsidRDefault="0004488C" w:rsidP="00194536">
      <w:pPr>
        <w:pStyle w:val="ListParagraph"/>
        <w:numPr>
          <w:ilvl w:val="0"/>
          <w:numId w:val="5"/>
        </w:numPr>
        <w:rPr>
          <w:rFonts w:ascii="Arial" w:hAnsi="Arial" w:cs="Arial"/>
          <w:color w:val="0D0D0D" w:themeColor="text1" w:themeTint="F2"/>
        </w:rPr>
      </w:pPr>
      <w:r w:rsidRPr="000F3CB4">
        <w:rPr>
          <w:rFonts w:ascii="Arial" w:hAnsi="Arial" w:cs="Arial"/>
          <w:color w:val="0D0D0D" w:themeColor="text1" w:themeTint="F2"/>
        </w:rPr>
        <w:t>Employee Benefits</w:t>
      </w:r>
    </w:p>
    <w:p w14:paraId="30B81457" w14:textId="4E48D3CB" w:rsidR="0004488C" w:rsidRPr="000F3CB4" w:rsidRDefault="0004488C" w:rsidP="00194536">
      <w:pPr>
        <w:pStyle w:val="ListParagraph"/>
        <w:numPr>
          <w:ilvl w:val="0"/>
          <w:numId w:val="5"/>
        </w:numPr>
        <w:rPr>
          <w:rFonts w:ascii="Arial" w:hAnsi="Arial" w:cs="Arial"/>
          <w:color w:val="0D0D0D" w:themeColor="text1" w:themeTint="F2"/>
        </w:rPr>
      </w:pPr>
      <w:r w:rsidRPr="000F3CB4">
        <w:rPr>
          <w:rFonts w:ascii="Arial" w:hAnsi="Arial" w:cs="Arial"/>
          <w:color w:val="0D0D0D" w:themeColor="text1" w:themeTint="F2"/>
        </w:rPr>
        <w:t>Job Security</w:t>
      </w:r>
    </w:p>
    <w:p w14:paraId="5AF1F859" w14:textId="2E0DAFBE" w:rsidR="0004488C" w:rsidRPr="000F3CB4" w:rsidRDefault="0004488C" w:rsidP="00194536">
      <w:pPr>
        <w:pStyle w:val="ListParagraph"/>
        <w:numPr>
          <w:ilvl w:val="0"/>
          <w:numId w:val="5"/>
        </w:numPr>
        <w:rPr>
          <w:rFonts w:ascii="Arial" w:hAnsi="Arial" w:cs="Arial"/>
          <w:color w:val="0D0D0D" w:themeColor="text1" w:themeTint="F2"/>
        </w:rPr>
      </w:pPr>
      <w:r w:rsidRPr="000F3CB4">
        <w:rPr>
          <w:rFonts w:ascii="Arial" w:hAnsi="Arial" w:cs="Arial"/>
          <w:color w:val="0D0D0D" w:themeColor="text1" w:themeTint="F2"/>
        </w:rPr>
        <w:t>Remuneration</w:t>
      </w:r>
    </w:p>
    <w:p w14:paraId="5241C498" w14:textId="4E9C1116" w:rsidR="00EF5AD8" w:rsidRPr="000F3CB4" w:rsidRDefault="0004488C" w:rsidP="00194536">
      <w:pPr>
        <w:pStyle w:val="ListParagraph"/>
        <w:numPr>
          <w:ilvl w:val="0"/>
          <w:numId w:val="5"/>
        </w:numPr>
        <w:rPr>
          <w:rFonts w:ascii="Arial" w:hAnsi="Arial" w:cs="Arial"/>
          <w:color w:val="0D0D0D" w:themeColor="text1" w:themeTint="F2"/>
        </w:rPr>
      </w:pPr>
      <w:r w:rsidRPr="000F3CB4">
        <w:rPr>
          <w:rFonts w:ascii="Arial" w:hAnsi="Arial" w:cs="Arial"/>
          <w:color w:val="0D0D0D" w:themeColor="text1" w:themeTint="F2"/>
        </w:rPr>
        <w:t>Performance Management etc.</w:t>
      </w:r>
    </w:p>
    <w:p w14:paraId="70EB1B68" w14:textId="75862CB8" w:rsidR="008B6765" w:rsidRPr="000F3CB4" w:rsidRDefault="008B6765" w:rsidP="00EF5AD8">
      <w:pPr>
        <w:rPr>
          <w:rFonts w:ascii="Arial" w:hAnsi="Arial" w:cs="Arial"/>
          <w:color w:val="0D0D0D" w:themeColor="text1" w:themeTint="F2"/>
        </w:rPr>
      </w:pPr>
      <w:r w:rsidRPr="000F3CB4">
        <w:rPr>
          <w:rFonts w:ascii="Arial" w:hAnsi="Arial" w:cs="Arial"/>
          <w:color w:val="0D0D0D" w:themeColor="text1" w:themeTint="F2"/>
        </w:rPr>
        <w:t xml:space="preserve">Working conditions become part of the marketing strategy and companies that help people stay focused on it and become part of the organizational culture that helps protect </w:t>
      </w:r>
      <w:r w:rsidR="00C63618" w:rsidRPr="000F3CB4">
        <w:rPr>
          <w:rFonts w:ascii="Arial" w:hAnsi="Arial" w:cs="Arial"/>
          <w:color w:val="0D0D0D" w:themeColor="text1" w:themeTint="F2"/>
        </w:rPr>
        <w:t>workers. Companies are opposed to economic and social purposes, which leads to the pleasure of workers.</w:t>
      </w:r>
      <w:r w:rsidR="00E05976" w:rsidRPr="000F3CB4">
        <w:rPr>
          <w:rFonts w:ascii="Arial" w:hAnsi="Arial" w:cs="Arial"/>
          <w:color w:val="0D0D0D" w:themeColor="text1" w:themeTint="F2"/>
        </w:rPr>
        <w:t xml:space="preserve"> </w:t>
      </w:r>
      <w:r w:rsidR="004B61D5" w:rsidRPr="000F3CB4">
        <w:rPr>
          <w:rFonts w:ascii="Arial" w:hAnsi="Arial" w:cs="Arial"/>
          <w:color w:val="0D0D0D" w:themeColor="text1" w:themeTint="F2"/>
        </w:rPr>
        <w:t>A good work conditioner wants and g</w:t>
      </w:r>
      <w:r w:rsidR="00EF5AD8" w:rsidRPr="000F3CB4">
        <w:rPr>
          <w:rFonts w:ascii="Arial" w:hAnsi="Arial" w:cs="Arial"/>
          <w:color w:val="0D0D0D" w:themeColor="text1" w:themeTint="F2"/>
        </w:rPr>
        <w:t>ood communication</w:t>
      </w:r>
      <w:r w:rsidR="00107819" w:rsidRPr="000F3CB4">
        <w:rPr>
          <w:rFonts w:ascii="Arial" w:hAnsi="Arial" w:cs="Arial"/>
          <w:color w:val="0D0D0D" w:themeColor="text1" w:themeTint="F2"/>
        </w:rPr>
        <w:t xml:space="preserve">, communication </w:t>
      </w:r>
      <w:r w:rsidR="00EF5AD8" w:rsidRPr="000F3CB4">
        <w:rPr>
          <w:rFonts w:ascii="Arial" w:hAnsi="Arial" w:cs="Arial"/>
          <w:color w:val="0D0D0D" w:themeColor="text1" w:themeTint="F2"/>
        </w:rPr>
        <w:t>plays a key role in a workplace and gives workers the knowledge to feel respected.</w:t>
      </w:r>
      <w:r w:rsidR="002F2FEC" w:rsidRPr="000F3CB4">
        <w:rPr>
          <w:color w:val="0D0D0D" w:themeColor="text1" w:themeTint="F2"/>
        </w:rPr>
        <w:t xml:space="preserve"> </w:t>
      </w:r>
      <w:r w:rsidR="002F2FEC" w:rsidRPr="000F3CB4">
        <w:rPr>
          <w:rFonts w:ascii="Arial" w:hAnsi="Arial" w:cs="Arial"/>
          <w:color w:val="0D0D0D" w:themeColor="text1" w:themeTint="F2"/>
        </w:rPr>
        <w:t>With that of effective communication at the level of work improves the friend in the motivation of the worker.</w:t>
      </w:r>
      <w:r w:rsidR="00B33C9B" w:rsidRPr="000F3CB4">
        <w:rPr>
          <w:color w:val="0D0D0D" w:themeColor="text1" w:themeTint="F2"/>
        </w:rPr>
        <w:t xml:space="preserve"> </w:t>
      </w:r>
      <w:r w:rsidR="00B33C9B" w:rsidRPr="000F3CB4">
        <w:rPr>
          <w:rFonts w:ascii="Arial" w:hAnsi="Arial" w:cs="Arial"/>
          <w:color w:val="0D0D0D" w:themeColor="text1" w:themeTint="F2"/>
        </w:rPr>
        <w:t>Good working conditions are closely linked to building and strengthening the marriages so that everything is transient and clear among staff</w:t>
      </w:r>
      <w:r w:rsidR="00BC6462" w:rsidRPr="000F3CB4">
        <w:rPr>
          <w:rFonts w:ascii="Arial" w:hAnsi="Arial" w:cs="Arial"/>
          <w:color w:val="0D0D0D" w:themeColor="text1" w:themeTint="F2"/>
        </w:rPr>
        <w:t>.</w:t>
      </w:r>
    </w:p>
    <w:p w14:paraId="25D4A3BB" w14:textId="62E113B2" w:rsidR="00E05976" w:rsidRPr="000F3CB4" w:rsidRDefault="00CE3869" w:rsidP="00EF5AD8">
      <w:pPr>
        <w:rPr>
          <w:rFonts w:ascii="Arial" w:hAnsi="Arial" w:cs="Arial"/>
          <w:color w:val="0D0D0D" w:themeColor="text1" w:themeTint="F2"/>
        </w:rPr>
      </w:pPr>
      <w:r w:rsidRPr="000F3CB4">
        <w:rPr>
          <w:rFonts w:ascii="Arial" w:hAnsi="Arial" w:cs="Arial"/>
          <w:color w:val="0D0D0D" w:themeColor="text1" w:themeTint="F2"/>
        </w:rPr>
        <w:t xml:space="preserve">It was all the good </w:t>
      </w:r>
      <w:r w:rsidR="006149A6" w:rsidRPr="000F3CB4">
        <w:rPr>
          <w:rFonts w:ascii="Arial" w:hAnsi="Arial" w:cs="Arial"/>
          <w:color w:val="0D0D0D" w:themeColor="text1" w:themeTint="F2"/>
        </w:rPr>
        <w:t xml:space="preserve">a company offers the worker </w:t>
      </w:r>
      <w:r w:rsidR="00BF3F8E" w:rsidRPr="000F3CB4">
        <w:rPr>
          <w:rFonts w:ascii="Arial" w:hAnsi="Arial" w:cs="Arial"/>
          <w:color w:val="0D0D0D" w:themeColor="text1" w:themeTint="F2"/>
        </w:rPr>
        <w:t xml:space="preserve">has and from those cases that by means of </w:t>
      </w:r>
      <w:r w:rsidR="00326F56" w:rsidRPr="000F3CB4">
        <w:rPr>
          <w:rFonts w:ascii="Arial" w:hAnsi="Arial" w:cs="Arial"/>
          <w:color w:val="0D0D0D" w:themeColor="text1" w:themeTint="F2"/>
        </w:rPr>
        <w:t xml:space="preserve">special behaviours </w:t>
      </w:r>
      <w:r w:rsidR="001A1614" w:rsidRPr="000F3CB4">
        <w:rPr>
          <w:rFonts w:ascii="Arial" w:hAnsi="Arial" w:cs="Arial"/>
          <w:color w:val="0D0D0D" w:themeColor="text1" w:themeTint="F2"/>
        </w:rPr>
        <w:t>lead to weak management.</w:t>
      </w:r>
      <w:r w:rsidR="00096A95" w:rsidRPr="000F3CB4">
        <w:rPr>
          <w:rFonts w:ascii="Arial" w:hAnsi="Arial" w:cs="Arial"/>
          <w:color w:val="0D0D0D" w:themeColor="text1" w:themeTint="F2"/>
        </w:rPr>
        <w:t xml:space="preserve"> On a basis of (</w:t>
      </w:r>
      <w:r w:rsidR="00F84A9C" w:rsidRPr="000F3CB4">
        <w:rPr>
          <w:rFonts w:ascii="Arial" w:hAnsi="Arial" w:cs="Arial"/>
          <w:color w:val="0D0D0D" w:themeColor="text1" w:themeTint="F2"/>
        </w:rPr>
        <w:t>Murray, K.</w:t>
      </w:r>
      <w:r w:rsidR="0094040C" w:rsidRPr="000F3CB4">
        <w:rPr>
          <w:rFonts w:ascii="Arial" w:hAnsi="Arial" w:cs="Arial"/>
          <w:color w:val="0D0D0D" w:themeColor="text1" w:themeTint="F2"/>
        </w:rPr>
        <w:t xml:space="preserve"> 2021)</w:t>
      </w:r>
      <w:r w:rsidR="00F84A9C" w:rsidRPr="000F3CB4">
        <w:rPr>
          <w:rFonts w:ascii="Arial" w:hAnsi="Arial" w:cs="Arial"/>
          <w:color w:val="0D0D0D" w:themeColor="text1" w:themeTint="F2"/>
        </w:rPr>
        <w:t xml:space="preserve"> </w:t>
      </w:r>
      <w:r w:rsidR="00D53239" w:rsidRPr="000F3CB4">
        <w:rPr>
          <w:rFonts w:ascii="Arial" w:hAnsi="Arial" w:cs="Arial"/>
          <w:color w:val="0D0D0D" w:themeColor="text1" w:themeTint="F2"/>
        </w:rPr>
        <w:t xml:space="preserve">there are many reasons of what </w:t>
      </w:r>
      <w:r w:rsidR="00852B3F" w:rsidRPr="000F3CB4">
        <w:rPr>
          <w:rFonts w:ascii="Arial" w:hAnsi="Arial" w:cs="Arial"/>
          <w:color w:val="0D0D0D" w:themeColor="text1" w:themeTint="F2"/>
        </w:rPr>
        <w:t xml:space="preserve">lead a company into a mismanagement </w:t>
      </w:r>
      <w:r w:rsidR="00DD6B14" w:rsidRPr="000F3CB4">
        <w:rPr>
          <w:rFonts w:ascii="Arial" w:hAnsi="Arial" w:cs="Arial"/>
          <w:color w:val="0D0D0D" w:themeColor="text1" w:themeTint="F2"/>
        </w:rPr>
        <w:t>like.</w:t>
      </w:r>
    </w:p>
    <w:p w14:paraId="547FF89B" w14:textId="3C65D011" w:rsidR="00DD6B14" w:rsidRPr="000F3CB4" w:rsidRDefault="00DD6B14" w:rsidP="00EF5AD8">
      <w:pPr>
        <w:rPr>
          <w:rFonts w:ascii="Arial" w:hAnsi="Arial" w:cs="Arial"/>
          <w:color w:val="0D0D0D" w:themeColor="text1" w:themeTint="F2"/>
        </w:rPr>
      </w:pPr>
      <w:r w:rsidRPr="000F3CB4">
        <w:rPr>
          <w:rFonts w:ascii="Arial" w:hAnsi="Arial" w:cs="Arial"/>
          <w:color w:val="0D0D0D" w:themeColor="text1" w:themeTint="F2"/>
        </w:rPr>
        <w:t>-</w:t>
      </w:r>
      <w:r w:rsidR="002413BA" w:rsidRPr="000F3CB4">
        <w:rPr>
          <w:rFonts w:ascii="Arial" w:hAnsi="Arial" w:cs="Arial"/>
          <w:color w:val="0D0D0D" w:themeColor="text1" w:themeTint="F2"/>
        </w:rPr>
        <w:t xml:space="preserve"> </w:t>
      </w:r>
      <w:r w:rsidR="00545147" w:rsidRPr="000F3CB4">
        <w:rPr>
          <w:rFonts w:ascii="Arial" w:hAnsi="Arial" w:cs="Arial"/>
          <w:color w:val="0D0D0D" w:themeColor="text1" w:themeTint="F2"/>
        </w:rPr>
        <w:t>C</w:t>
      </w:r>
      <w:r w:rsidR="008F1341" w:rsidRPr="000F3CB4">
        <w:rPr>
          <w:rFonts w:ascii="Arial" w:hAnsi="Arial" w:cs="Arial"/>
          <w:color w:val="0D0D0D" w:themeColor="text1" w:themeTint="F2"/>
        </w:rPr>
        <w:t>om</w:t>
      </w:r>
      <w:r w:rsidR="00507573" w:rsidRPr="000F3CB4">
        <w:rPr>
          <w:rFonts w:ascii="Arial" w:hAnsi="Arial" w:cs="Arial"/>
          <w:color w:val="0D0D0D" w:themeColor="text1" w:themeTint="F2"/>
        </w:rPr>
        <w:t>m</w:t>
      </w:r>
      <w:r w:rsidR="008F1341" w:rsidRPr="000F3CB4">
        <w:rPr>
          <w:rFonts w:ascii="Arial" w:hAnsi="Arial" w:cs="Arial"/>
          <w:color w:val="0D0D0D" w:themeColor="text1" w:themeTint="F2"/>
        </w:rPr>
        <w:t xml:space="preserve">ents and bad </w:t>
      </w:r>
      <w:r w:rsidR="00507573" w:rsidRPr="000F3CB4">
        <w:rPr>
          <w:rFonts w:ascii="Arial" w:hAnsi="Arial" w:cs="Arial"/>
          <w:color w:val="0D0D0D" w:themeColor="text1" w:themeTint="F2"/>
        </w:rPr>
        <w:t>information</w:t>
      </w:r>
      <w:r w:rsidR="00095059" w:rsidRPr="000F3CB4">
        <w:rPr>
          <w:rFonts w:ascii="Arial" w:hAnsi="Arial" w:cs="Arial"/>
          <w:color w:val="0D0D0D" w:themeColor="text1" w:themeTint="F2"/>
        </w:rPr>
        <w:t>.</w:t>
      </w:r>
    </w:p>
    <w:p w14:paraId="24E687DB" w14:textId="28EBE203" w:rsidR="00507573" w:rsidRPr="000F3CB4" w:rsidRDefault="00507573" w:rsidP="00EF5AD8">
      <w:pPr>
        <w:rPr>
          <w:rFonts w:ascii="Arial" w:hAnsi="Arial" w:cs="Arial"/>
          <w:color w:val="0D0D0D" w:themeColor="text1" w:themeTint="F2"/>
        </w:rPr>
      </w:pPr>
      <w:r w:rsidRPr="000F3CB4">
        <w:rPr>
          <w:rFonts w:ascii="Arial" w:hAnsi="Arial" w:cs="Arial"/>
          <w:color w:val="0D0D0D" w:themeColor="text1" w:themeTint="F2"/>
        </w:rPr>
        <w:t>-</w:t>
      </w:r>
      <w:r w:rsidR="002413BA" w:rsidRPr="000F3CB4">
        <w:rPr>
          <w:rFonts w:ascii="Arial" w:hAnsi="Arial" w:cs="Arial"/>
          <w:color w:val="0D0D0D" w:themeColor="text1" w:themeTint="F2"/>
        </w:rPr>
        <w:t xml:space="preserve"> </w:t>
      </w:r>
      <w:r w:rsidR="00545147" w:rsidRPr="000F3CB4">
        <w:rPr>
          <w:rFonts w:ascii="Arial" w:hAnsi="Arial" w:cs="Arial"/>
          <w:color w:val="0D0D0D" w:themeColor="text1" w:themeTint="F2"/>
        </w:rPr>
        <w:t>S</w:t>
      </w:r>
      <w:r w:rsidR="00E6318A" w:rsidRPr="000F3CB4">
        <w:rPr>
          <w:rFonts w:ascii="Arial" w:hAnsi="Arial" w:cs="Arial"/>
          <w:color w:val="0D0D0D" w:themeColor="text1" w:themeTint="F2"/>
        </w:rPr>
        <w:t xml:space="preserve">ecret and division of </w:t>
      </w:r>
      <w:r w:rsidR="00146E79" w:rsidRPr="000F3CB4">
        <w:rPr>
          <w:rFonts w:ascii="Arial" w:hAnsi="Arial" w:cs="Arial"/>
          <w:color w:val="0D0D0D" w:themeColor="text1" w:themeTint="F2"/>
        </w:rPr>
        <w:t>information’s</w:t>
      </w:r>
      <w:r w:rsidR="00E6318A" w:rsidRPr="000F3CB4">
        <w:rPr>
          <w:rFonts w:ascii="Arial" w:hAnsi="Arial" w:cs="Arial"/>
          <w:color w:val="0D0D0D" w:themeColor="text1" w:themeTint="F2"/>
        </w:rPr>
        <w:t xml:space="preserve"> in the </w:t>
      </w:r>
      <w:r w:rsidR="00146E79" w:rsidRPr="000F3CB4">
        <w:rPr>
          <w:rFonts w:ascii="Arial" w:hAnsi="Arial" w:cs="Arial"/>
          <w:color w:val="0D0D0D" w:themeColor="text1" w:themeTint="F2"/>
        </w:rPr>
        <w:t xml:space="preserve">wrong </w:t>
      </w:r>
      <w:r w:rsidR="00416557" w:rsidRPr="000F3CB4">
        <w:rPr>
          <w:rFonts w:ascii="Arial" w:hAnsi="Arial" w:cs="Arial"/>
          <w:color w:val="0D0D0D" w:themeColor="text1" w:themeTint="F2"/>
        </w:rPr>
        <w:t>way (</w:t>
      </w:r>
      <w:r w:rsidR="00E31CC5" w:rsidRPr="000F3CB4">
        <w:rPr>
          <w:rFonts w:ascii="Arial" w:hAnsi="Arial" w:cs="Arial"/>
          <w:color w:val="0D0D0D" w:themeColor="text1" w:themeTint="F2"/>
        </w:rPr>
        <w:t>information is pawer)</w:t>
      </w:r>
      <w:r w:rsidR="00095059" w:rsidRPr="000F3CB4">
        <w:rPr>
          <w:rFonts w:ascii="Arial" w:hAnsi="Arial" w:cs="Arial"/>
          <w:color w:val="0D0D0D" w:themeColor="text1" w:themeTint="F2"/>
        </w:rPr>
        <w:t>.</w:t>
      </w:r>
    </w:p>
    <w:p w14:paraId="32F38FE6" w14:textId="7C4A4BA7" w:rsidR="00E31CC5" w:rsidRPr="000F3CB4" w:rsidRDefault="00097A8B" w:rsidP="00EF5AD8">
      <w:pPr>
        <w:rPr>
          <w:rFonts w:ascii="Arial" w:hAnsi="Arial" w:cs="Arial"/>
          <w:color w:val="0D0D0D" w:themeColor="text1" w:themeTint="F2"/>
        </w:rPr>
      </w:pPr>
      <w:r w:rsidRPr="000F3CB4">
        <w:rPr>
          <w:rFonts w:ascii="Arial" w:hAnsi="Arial" w:cs="Arial"/>
          <w:color w:val="0D0D0D" w:themeColor="text1" w:themeTint="F2"/>
        </w:rPr>
        <w:t>-</w:t>
      </w:r>
      <w:r w:rsidR="002413BA" w:rsidRPr="000F3CB4">
        <w:rPr>
          <w:rFonts w:ascii="Arial" w:hAnsi="Arial" w:cs="Arial"/>
          <w:color w:val="0D0D0D" w:themeColor="text1" w:themeTint="F2"/>
        </w:rPr>
        <w:t xml:space="preserve"> A way o</w:t>
      </w:r>
      <w:r w:rsidR="00092EAD" w:rsidRPr="000F3CB4">
        <w:rPr>
          <w:rFonts w:ascii="Arial" w:hAnsi="Arial" w:cs="Arial"/>
          <w:color w:val="0D0D0D" w:themeColor="text1" w:themeTint="F2"/>
        </w:rPr>
        <w:t xml:space="preserve">f communicating that is </w:t>
      </w:r>
      <w:r w:rsidR="00AA7F01" w:rsidRPr="000F3CB4">
        <w:rPr>
          <w:rFonts w:ascii="Arial" w:hAnsi="Arial" w:cs="Arial"/>
          <w:color w:val="0D0D0D" w:themeColor="text1" w:themeTint="F2"/>
        </w:rPr>
        <w:t>transient and</w:t>
      </w:r>
      <w:r w:rsidR="00092EAD" w:rsidRPr="000F3CB4">
        <w:rPr>
          <w:rFonts w:ascii="Arial" w:hAnsi="Arial" w:cs="Arial"/>
          <w:color w:val="0D0D0D" w:themeColor="text1" w:themeTint="F2"/>
        </w:rPr>
        <w:t xml:space="preserve"> does not </w:t>
      </w:r>
      <w:r w:rsidR="00416557" w:rsidRPr="000F3CB4">
        <w:rPr>
          <w:rFonts w:ascii="Arial" w:hAnsi="Arial" w:cs="Arial"/>
          <w:color w:val="0D0D0D" w:themeColor="text1" w:themeTint="F2"/>
        </w:rPr>
        <w:t xml:space="preserve">delegitimate </w:t>
      </w:r>
      <w:r w:rsidR="00AA7F01" w:rsidRPr="000F3CB4">
        <w:rPr>
          <w:rFonts w:ascii="Arial" w:hAnsi="Arial" w:cs="Arial"/>
          <w:color w:val="0D0D0D" w:themeColor="text1" w:themeTint="F2"/>
        </w:rPr>
        <w:t xml:space="preserve">people’s </w:t>
      </w:r>
      <w:r w:rsidR="00095059" w:rsidRPr="000F3CB4">
        <w:rPr>
          <w:rFonts w:ascii="Arial" w:hAnsi="Arial" w:cs="Arial"/>
          <w:color w:val="0D0D0D" w:themeColor="text1" w:themeTint="F2"/>
        </w:rPr>
        <w:t>views</w:t>
      </w:r>
      <w:r w:rsidR="00AA7F01" w:rsidRPr="000F3CB4">
        <w:rPr>
          <w:rFonts w:ascii="Arial" w:hAnsi="Arial" w:cs="Arial"/>
          <w:color w:val="0D0D0D" w:themeColor="text1" w:themeTint="F2"/>
        </w:rPr>
        <w:t xml:space="preserve"> </w:t>
      </w:r>
      <w:r w:rsidR="00095059" w:rsidRPr="000F3CB4">
        <w:rPr>
          <w:rFonts w:ascii="Arial" w:hAnsi="Arial" w:cs="Arial"/>
          <w:color w:val="0D0D0D" w:themeColor="text1" w:themeTint="F2"/>
        </w:rPr>
        <w:t>at all.</w:t>
      </w:r>
    </w:p>
    <w:p w14:paraId="7B9FA979" w14:textId="77777777" w:rsidR="00185975" w:rsidRPr="000F3CB4" w:rsidRDefault="00095059" w:rsidP="00EF5AD8">
      <w:pPr>
        <w:rPr>
          <w:rFonts w:ascii="Arial" w:hAnsi="Arial" w:cs="Arial"/>
          <w:color w:val="0D0D0D" w:themeColor="text1" w:themeTint="F2"/>
        </w:rPr>
      </w:pPr>
      <w:r w:rsidRPr="000F3CB4">
        <w:rPr>
          <w:rFonts w:ascii="Arial" w:hAnsi="Arial" w:cs="Arial"/>
          <w:color w:val="0D0D0D" w:themeColor="text1" w:themeTint="F2"/>
        </w:rPr>
        <w:t xml:space="preserve">- </w:t>
      </w:r>
      <w:r w:rsidR="00AE200E" w:rsidRPr="000F3CB4">
        <w:rPr>
          <w:rFonts w:ascii="Arial" w:hAnsi="Arial" w:cs="Arial"/>
          <w:color w:val="0D0D0D" w:themeColor="text1" w:themeTint="F2"/>
        </w:rPr>
        <w:t xml:space="preserve">Communication interests within the work team and not </w:t>
      </w:r>
      <w:r w:rsidR="0090400F" w:rsidRPr="000F3CB4">
        <w:rPr>
          <w:rFonts w:ascii="Arial" w:hAnsi="Arial" w:cs="Arial"/>
          <w:color w:val="0D0D0D" w:themeColor="text1" w:themeTint="F2"/>
        </w:rPr>
        <w:t xml:space="preserve">haw this transmitted to the </w:t>
      </w:r>
      <w:r w:rsidR="00185975" w:rsidRPr="000F3CB4">
        <w:rPr>
          <w:rFonts w:ascii="Arial" w:hAnsi="Arial" w:cs="Arial"/>
          <w:color w:val="0D0D0D" w:themeColor="text1" w:themeTint="F2"/>
        </w:rPr>
        <w:t>public.</w:t>
      </w:r>
    </w:p>
    <w:p w14:paraId="7F658AAE" w14:textId="032440D2" w:rsidR="00E05976" w:rsidRPr="000F3CB4" w:rsidRDefault="003B190A" w:rsidP="00EF5AD8">
      <w:pPr>
        <w:rPr>
          <w:rFonts w:ascii="Arial" w:hAnsi="Arial" w:cs="Arial"/>
          <w:color w:val="0D0D0D" w:themeColor="text1" w:themeTint="F2"/>
        </w:rPr>
      </w:pPr>
      <w:r w:rsidRPr="000F3CB4">
        <w:rPr>
          <w:rFonts w:ascii="Arial" w:hAnsi="Arial" w:cs="Arial"/>
          <w:color w:val="0D0D0D" w:themeColor="text1" w:themeTint="F2"/>
        </w:rPr>
        <w:t xml:space="preserve">- When </w:t>
      </w:r>
      <w:r w:rsidR="004F5742" w:rsidRPr="000F3CB4">
        <w:rPr>
          <w:rFonts w:ascii="Arial" w:hAnsi="Arial" w:cs="Arial"/>
          <w:color w:val="0D0D0D" w:themeColor="text1" w:themeTint="F2"/>
        </w:rPr>
        <w:t xml:space="preserve">it comes to presentation, they </w:t>
      </w:r>
      <w:r w:rsidR="003111EE" w:rsidRPr="000F3CB4">
        <w:rPr>
          <w:rFonts w:ascii="Arial" w:hAnsi="Arial" w:cs="Arial"/>
          <w:color w:val="0D0D0D" w:themeColor="text1" w:themeTint="F2"/>
        </w:rPr>
        <w:t xml:space="preserve">simply choose to give the </w:t>
      </w:r>
      <w:r w:rsidR="002F4860" w:rsidRPr="000F3CB4">
        <w:rPr>
          <w:rFonts w:ascii="Arial" w:hAnsi="Arial" w:cs="Arial"/>
          <w:color w:val="0D0D0D" w:themeColor="text1" w:themeTint="F2"/>
        </w:rPr>
        <w:t>message and don’t care about the audienc</w:t>
      </w:r>
      <w:r w:rsidR="00610AFE" w:rsidRPr="000F3CB4">
        <w:rPr>
          <w:rFonts w:ascii="Arial" w:hAnsi="Arial" w:cs="Arial"/>
          <w:color w:val="0D0D0D" w:themeColor="text1" w:themeTint="F2"/>
        </w:rPr>
        <w:t xml:space="preserve">e. </w:t>
      </w:r>
    </w:p>
    <w:p w14:paraId="04ACC01A" w14:textId="3E06E0E1" w:rsidR="009531BC" w:rsidRPr="000F3CB4" w:rsidRDefault="004B6743" w:rsidP="00EF5AD8">
      <w:pPr>
        <w:rPr>
          <w:rFonts w:ascii="Arial" w:hAnsi="Arial" w:cs="Arial"/>
          <w:color w:val="0D0D0D" w:themeColor="text1" w:themeTint="F2"/>
        </w:rPr>
      </w:pPr>
      <w:r w:rsidRPr="000F3CB4">
        <w:rPr>
          <w:rFonts w:ascii="Arial" w:hAnsi="Arial" w:cs="Arial"/>
          <w:color w:val="0D0D0D" w:themeColor="text1" w:themeTint="F2"/>
        </w:rPr>
        <w:t xml:space="preserve">There </w:t>
      </w:r>
      <w:r w:rsidR="002E2EED" w:rsidRPr="000F3CB4">
        <w:rPr>
          <w:rFonts w:ascii="Arial" w:hAnsi="Arial" w:cs="Arial"/>
          <w:color w:val="0D0D0D" w:themeColor="text1" w:themeTint="F2"/>
        </w:rPr>
        <w:t xml:space="preserve">terrible bosses and poisonous </w:t>
      </w:r>
      <w:r w:rsidR="00F74586" w:rsidRPr="000F3CB4">
        <w:rPr>
          <w:rFonts w:ascii="Arial" w:hAnsi="Arial" w:cs="Arial"/>
          <w:color w:val="0D0D0D" w:themeColor="text1" w:themeTint="F2"/>
        </w:rPr>
        <w:t xml:space="preserve">jobs on offer are very poor and </w:t>
      </w:r>
      <w:r w:rsidR="00CF1627" w:rsidRPr="000F3CB4">
        <w:rPr>
          <w:rFonts w:ascii="Arial" w:hAnsi="Arial" w:cs="Arial"/>
          <w:color w:val="0D0D0D" w:themeColor="text1" w:themeTint="F2"/>
        </w:rPr>
        <w:t xml:space="preserve">no one would be motivated to work </w:t>
      </w:r>
      <w:r w:rsidR="002376EA" w:rsidRPr="000F3CB4">
        <w:rPr>
          <w:rFonts w:ascii="Arial" w:hAnsi="Arial" w:cs="Arial"/>
          <w:color w:val="0D0D0D" w:themeColor="text1" w:themeTint="F2"/>
        </w:rPr>
        <w:t>a company without answer communi</w:t>
      </w:r>
      <w:r w:rsidR="000B4AD5" w:rsidRPr="000F3CB4">
        <w:rPr>
          <w:rFonts w:ascii="Arial" w:hAnsi="Arial" w:cs="Arial"/>
          <w:color w:val="0D0D0D" w:themeColor="text1" w:themeTint="F2"/>
        </w:rPr>
        <w:t xml:space="preserve">cate </w:t>
      </w:r>
    </w:p>
    <w:p w14:paraId="78DF0109" w14:textId="77777777" w:rsidR="002C42F1" w:rsidRPr="000F3CB4" w:rsidRDefault="002C42F1" w:rsidP="00EF5AD8">
      <w:pPr>
        <w:rPr>
          <w:rFonts w:ascii="Arial" w:hAnsi="Arial" w:cs="Arial"/>
          <w:color w:val="0D0D0D" w:themeColor="text1" w:themeTint="F2"/>
        </w:rPr>
      </w:pPr>
    </w:p>
    <w:p w14:paraId="5BC1A1DF" w14:textId="77777777" w:rsidR="002C42F1" w:rsidRDefault="002C42F1" w:rsidP="00EF5AD8">
      <w:pPr>
        <w:rPr>
          <w:rFonts w:ascii="Arial" w:hAnsi="Arial" w:cs="Arial"/>
          <w:color w:val="323E4F" w:themeColor="text2" w:themeShade="BF"/>
        </w:rPr>
      </w:pPr>
    </w:p>
    <w:p w14:paraId="48CE2312" w14:textId="512AF081" w:rsidR="005E7FA0" w:rsidRDefault="000F3CB4" w:rsidP="00EF5AD8">
      <w:pPr>
        <w:rPr>
          <w:rFonts w:ascii="Arial" w:hAnsi="Arial" w:cs="Arial"/>
          <w:color w:val="323E4F" w:themeColor="text2" w:themeShade="BF"/>
          <w:sz w:val="48"/>
          <w:szCs w:val="48"/>
        </w:rPr>
      </w:pPr>
      <w:r w:rsidRPr="000F3CB4">
        <w:rPr>
          <w:rFonts w:ascii="Arial" w:hAnsi="Arial" w:cs="Arial"/>
          <w:color w:val="323E4F" w:themeColor="text2" w:themeShade="BF"/>
          <w:sz w:val="48"/>
          <w:szCs w:val="48"/>
        </w:rPr>
        <w:t>Conclusion</w:t>
      </w:r>
    </w:p>
    <w:p w14:paraId="22BD8A27" w14:textId="0D337EC3" w:rsidR="00572A0A" w:rsidRDefault="0057254F" w:rsidP="00EF5AD8">
      <w:pPr>
        <w:rPr>
          <w:rFonts w:ascii="Arial" w:hAnsi="Arial" w:cs="Arial"/>
          <w:color w:val="0D0D0D" w:themeColor="text1" w:themeTint="F2"/>
        </w:rPr>
      </w:pPr>
      <w:r>
        <w:rPr>
          <w:rFonts w:ascii="Arial" w:hAnsi="Arial" w:cs="Arial"/>
          <w:color w:val="0D0D0D" w:themeColor="text1" w:themeTint="F2"/>
        </w:rPr>
        <w:t xml:space="preserve">We </w:t>
      </w:r>
      <w:r w:rsidR="00A4365D">
        <w:rPr>
          <w:rFonts w:ascii="Arial" w:hAnsi="Arial" w:cs="Arial"/>
          <w:color w:val="0D0D0D" w:themeColor="text1" w:themeTint="F2"/>
        </w:rPr>
        <w:t xml:space="preserve">all have constantly </w:t>
      </w:r>
      <w:r w:rsidR="00744B52">
        <w:rPr>
          <w:rFonts w:ascii="Arial" w:hAnsi="Arial" w:cs="Arial"/>
          <w:color w:val="0D0D0D" w:themeColor="text1" w:themeTint="F2"/>
        </w:rPr>
        <w:t>changed</w:t>
      </w:r>
      <w:r w:rsidR="00A4365D">
        <w:rPr>
          <w:rFonts w:ascii="Arial" w:hAnsi="Arial" w:cs="Arial"/>
          <w:color w:val="0D0D0D" w:themeColor="text1" w:themeTint="F2"/>
        </w:rPr>
        <w:t xml:space="preserve"> motivation. </w:t>
      </w:r>
      <w:r w:rsidR="00BC041C">
        <w:rPr>
          <w:rFonts w:ascii="Arial" w:hAnsi="Arial" w:cs="Arial"/>
          <w:color w:val="0D0D0D" w:themeColor="text1" w:themeTint="F2"/>
        </w:rPr>
        <w:t xml:space="preserve">Based on the author’s </w:t>
      </w:r>
      <w:r w:rsidR="00744B52">
        <w:rPr>
          <w:rFonts w:ascii="Arial" w:hAnsi="Arial" w:cs="Arial"/>
          <w:color w:val="0D0D0D" w:themeColor="text1" w:themeTint="F2"/>
        </w:rPr>
        <w:t xml:space="preserve">motivation coming in three different </w:t>
      </w:r>
      <w:r w:rsidR="004D3851">
        <w:rPr>
          <w:rFonts w:ascii="Arial" w:hAnsi="Arial" w:cs="Arial"/>
          <w:color w:val="0D0D0D" w:themeColor="text1" w:themeTint="F2"/>
        </w:rPr>
        <w:t>forms:</w:t>
      </w:r>
      <w:r w:rsidR="00C435A1">
        <w:rPr>
          <w:rFonts w:ascii="Arial" w:hAnsi="Arial" w:cs="Arial"/>
          <w:color w:val="0D0D0D" w:themeColor="text1" w:themeTint="F2"/>
        </w:rPr>
        <w:t xml:space="preserve"> </w:t>
      </w:r>
      <w:r w:rsidR="00E4022F">
        <w:rPr>
          <w:rFonts w:ascii="Arial" w:hAnsi="Arial" w:cs="Arial"/>
          <w:color w:val="0D0D0D" w:themeColor="text1" w:themeTint="F2"/>
        </w:rPr>
        <w:t>internal, external and family motivate</w:t>
      </w:r>
      <w:r w:rsidR="00E76E99">
        <w:rPr>
          <w:rFonts w:ascii="Arial" w:hAnsi="Arial" w:cs="Arial"/>
          <w:color w:val="0D0D0D" w:themeColor="text1" w:themeTint="F2"/>
        </w:rPr>
        <w:t xml:space="preserve">. </w:t>
      </w:r>
      <w:r w:rsidR="00831114" w:rsidRPr="00831114">
        <w:rPr>
          <w:rFonts w:ascii="Arial" w:hAnsi="Arial" w:cs="Arial"/>
          <w:color w:val="0D0D0D" w:themeColor="text1" w:themeTint="F2"/>
        </w:rPr>
        <w:t>The in</w:t>
      </w:r>
      <w:r w:rsidR="00831114">
        <w:rPr>
          <w:rFonts w:ascii="Arial" w:hAnsi="Arial" w:cs="Arial"/>
          <w:color w:val="0D0D0D" w:themeColor="text1" w:themeTint="F2"/>
        </w:rPr>
        <w:t>ternal</w:t>
      </w:r>
      <w:r w:rsidR="00831114" w:rsidRPr="00831114">
        <w:rPr>
          <w:rFonts w:ascii="Arial" w:hAnsi="Arial" w:cs="Arial"/>
          <w:color w:val="0D0D0D" w:themeColor="text1" w:themeTint="F2"/>
        </w:rPr>
        <w:t xml:space="preserve"> motivation to do with activities to enjoy his personal self who acts for agitation or challenge</w:t>
      </w:r>
      <w:r w:rsidR="00831114">
        <w:rPr>
          <w:rFonts w:ascii="Arial" w:hAnsi="Arial" w:cs="Arial"/>
          <w:color w:val="0D0D0D" w:themeColor="text1" w:themeTint="F2"/>
        </w:rPr>
        <w:t>.</w:t>
      </w:r>
      <w:r w:rsidR="00744B52">
        <w:rPr>
          <w:rFonts w:ascii="Arial" w:hAnsi="Arial" w:cs="Arial"/>
          <w:color w:val="0D0D0D" w:themeColor="text1" w:themeTint="F2"/>
        </w:rPr>
        <w:t xml:space="preserve"> </w:t>
      </w:r>
      <w:r w:rsidR="005A1BC4" w:rsidRPr="005A1BC4">
        <w:rPr>
          <w:rFonts w:ascii="Arial" w:hAnsi="Arial" w:cs="Arial"/>
          <w:color w:val="0D0D0D" w:themeColor="text1" w:themeTint="F2"/>
        </w:rPr>
        <w:t xml:space="preserve">The </w:t>
      </w:r>
      <w:r w:rsidR="008601D1">
        <w:rPr>
          <w:rFonts w:ascii="Arial" w:hAnsi="Arial" w:cs="Arial"/>
          <w:color w:val="0D0D0D" w:themeColor="text1" w:themeTint="F2"/>
        </w:rPr>
        <w:t>external</w:t>
      </w:r>
      <w:r w:rsidR="005A1BC4" w:rsidRPr="005A1BC4">
        <w:rPr>
          <w:rFonts w:ascii="Arial" w:hAnsi="Arial" w:cs="Arial"/>
          <w:color w:val="0D0D0D" w:themeColor="text1" w:themeTint="F2"/>
        </w:rPr>
        <w:t xml:space="preserve"> motivation is to do with the rewards we get from outside like in the career that has financial gain or rewards from </w:t>
      </w:r>
      <w:r w:rsidR="009B0622" w:rsidRPr="005A1BC4">
        <w:rPr>
          <w:rFonts w:ascii="Arial" w:hAnsi="Arial" w:cs="Arial"/>
          <w:color w:val="0D0D0D" w:themeColor="text1" w:themeTint="F2"/>
        </w:rPr>
        <w:t>work.</w:t>
      </w:r>
      <w:r w:rsidR="00BC041C">
        <w:rPr>
          <w:rFonts w:ascii="Arial" w:hAnsi="Arial" w:cs="Arial"/>
          <w:color w:val="0D0D0D" w:themeColor="text1" w:themeTint="F2"/>
        </w:rPr>
        <w:t xml:space="preserve"> </w:t>
      </w:r>
      <w:r w:rsidR="009B0622" w:rsidRPr="009B0622">
        <w:rPr>
          <w:rFonts w:ascii="Arial" w:hAnsi="Arial" w:cs="Arial"/>
          <w:color w:val="0D0D0D" w:themeColor="text1" w:themeTint="F2"/>
        </w:rPr>
        <w:t>Sometimes these two kinds of motivations don't work the right way. There are many people who are not passionate about work or other activities.</w:t>
      </w:r>
      <w:r w:rsidR="00572A0A" w:rsidRPr="00572A0A">
        <w:t xml:space="preserve"> </w:t>
      </w:r>
      <w:r w:rsidR="00572A0A" w:rsidRPr="00572A0A">
        <w:rPr>
          <w:rFonts w:ascii="Arial" w:hAnsi="Arial" w:cs="Arial"/>
          <w:color w:val="0D0D0D" w:themeColor="text1" w:themeTint="F2"/>
        </w:rPr>
        <w:t>So you gave the family motivation that was closely linked to the internal motivation and played a roll of the head to make more effective the motivation offered at work.</w:t>
      </w:r>
    </w:p>
    <w:p w14:paraId="2A03122F" w14:textId="247B38F9" w:rsidR="002C42F1" w:rsidRPr="005E7FA0" w:rsidRDefault="00D73ABC" w:rsidP="00EF5AD8">
      <w:pPr>
        <w:rPr>
          <w:rFonts w:ascii="Arial" w:hAnsi="Arial" w:cs="Arial"/>
          <w:color w:val="0D0D0D" w:themeColor="text1" w:themeTint="F2"/>
          <w:sz w:val="48"/>
          <w:szCs w:val="48"/>
        </w:rPr>
      </w:pPr>
      <w:r>
        <w:rPr>
          <w:rFonts w:ascii="Arial" w:hAnsi="Arial" w:cs="Arial"/>
          <w:color w:val="0D0D0D" w:themeColor="text1" w:themeTint="F2"/>
        </w:rPr>
        <w:t xml:space="preserve"> </w:t>
      </w:r>
      <w:r w:rsidR="00C50F03" w:rsidRPr="002E6439">
        <w:rPr>
          <w:rFonts w:ascii="Arial" w:hAnsi="Arial" w:cs="Arial"/>
          <w:color w:val="0D0D0D" w:themeColor="text1" w:themeTint="F2"/>
        </w:rPr>
        <w:t xml:space="preserve">Based on different books and articles, I concluded that to motivate staff there are </w:t>
      </w:r>
      <w:r w:rsidR="005E7FA0" w:rsidRPr="002E6439">
        <w:rPr>
          <w:rFonts w:ascii="Arial" w:hAnsi="Arial" w:cs="Arial"/>
          <w:color w:val="0D0D0D" w:themeColor="text1" w:themeTint="F2"/>
        </w:rPr>
        <w:t>many ways</w:t>
      </w:r>
      <w:r w:rsidR="00C50F03" w:rsidRPr="002E6439">
        <w:rPr>
          <w:rFonts w:ascii="Arial" w:hAnsi="Arial" w:cs="Arial"/>
          <w:color w:val="0D0D0D" w:themeColor="text1" w:themeTint="F2"/>
        </w:rPr>
        <w:t>.</w:t>
      </w:r>
      <w:r w:rsidR="00497C75" w:rsidRPr="002E6439">
        <w:rPr>
          <w:rFonts w:ascii="Arial" w:hAnsi="Arial" w:cs="Arial"/>
        </w:rPr>
        <w:t xml:space="preserve"> </w:t>
      </w:r>
      <w:r w:rsidR="00497C75" w:rsidRPr="002E6439">
        <w:rPr>
          <w:rFonts w:ascii="Arial" w:hAnsi="Arial" w:cs="Arial"/>
          <w:color w:val="0D0D0D" w:themeColor="text1" w:themeTint="F2"/>
        </w:rPr>
        <w:t>It is important that for every point of motivation for people in the first place we must have the right respect for the workers as well as the workers must respect the companies that will do the work.</w:t>
      </w:r>
      <w:r w:rsidR="009F6F0F" w:rsidRPr="002E6439">
        <w:rPr>
          <w:rFonts w:ascii="Arial" w:hAnsi="Arial" w:cs="Arial"/>
        </w:rPr>
        <w:t xml:space="preserve"> </w:t>
      </w:r>
      <w:r w:rsidR="009F6F0F" w:rsidRPr="002E6439">
        <w:rPr>
          <w:rFonts w:ascii="Arial" w:hAnsi="Arial" w:cs="Arial"/>
          <w:color w:val="0D0D0D" w:themeColor="text1" w:themeTint="F2"/>
        </w:rPr>
        <w:t>Communication is one of the elements that needs to be implemented from both sides to achieve success at work</w:t>
      </w:r>
      <w:r w:rsidR="00C14CE1" w:rsidRPr="002E6439">
        <w:rPr>
          <w:rFonts w:ascii="Arial" w:hAnsi="Arial" w:cs="Arial"/>
          <w:color w:val="0D0D0D" w:themeColor="text1" w:themeTint="F2"/>
        </w:rPr>
        <w:t>.</w:t>
      </w:r>
      <w:r w:rsidR="00584A9A" w:rsidRPr="002E6439">
        <w:rPr>
          <w:rFonts w:ascii="Arial" w:hAnsi="Arial" w:cs="Arial"/>
          <w:color w:val="0D0D0D" w:themeColor="text1" w:themeTint="F2"/>
        </w:rPr>
        <w:t xml:space="preserve"> </w:t>
      </w:r>
      <w:r w:rsidR="00CC1C19" w:rsidRPr="002E6439">
        <w:rPr>
          <w:rFonts w:ascii="Arial" w:hAnsi="Arial" w:cs="Arial"/>
          <w:color w:val="0D0D0D" w:themeColor="text1" w:themeTint="F2"/>
        </w:rPr>
        <w:t>P</w:t>
      </w:r>
      <w:r w:rsidR="00584A9A" w:rsidRPr="002E6439">
        <w:rPr>
          <w:rFonts w:ascii="Arial" w:hAnsi="Arial" w:cs="Arial"/>
          <w:color w:val="0D0D0D" w:themeColor="text1" w:themeTint="F2"/>
        </w:rPr>
        <w:t>a</w:t>
      </w:r>
      <w:r w:rsidR="00CC1C19" w:rsidRPr="002E6439">
        <w:rPr>
          <w:rFonts w:ascii="Arial" w:hAnsi="Arial" w:cs="Arial"/>
          <w:color w:val="0D0D0D" w:themeColor="text1" w:themeTint="F2"/>
        </w:rPr>
        <w:t xml:space="preserve">y it is important factor </w:t>
      </w:r>
      <w:r w:rsidR="00BD1D59" w:rsidRPr="002E6439">
        <w:rPr>
          <w:rFonts w:ascii="Arial" w:hAnsi="Arial" w:cs="Arial"/>
          <w:color w:val="0D0D0D" w:themeColor="text1" w:themeTint="F2"/>
        </w:rPr>
        <w:t xml:space="preserve">that motivates staff bat as </w:t>
      </w:r>
      <w:r w:rsidR="00564D29" w:rsidRPr="002E6439">
        <w:rPr>
          <w:rFonts w:ascii="Arial" w:hAnsi="Arial" w:cs="Arial"/>
          <w:color w:val="0D0D0D" w:themeColor="text1" w:themeTint="F2"/>
        </w:rPr>
        <w:t>says,</w:t>
      </w:r>
      <w:r w:rsidR="00BD1D59" w:rsidRPr="002E6439">
        <w:rPr>
          <w:rFonts w:ascii="Arial" w:hAnsi="Arial" w:cs="Arial"/>
          <w:color w:val="0D0D0D" w:themeColor="text1" w:themeTint="F2"/>
        </w:rPr>
        <w:t xml:space="preserve"> </w:t>
      </w:r>
      <w:r w:rsidR="00564D29" w:rsidRPr="002E6439">
        <w:rPr>
          <w:rFonts w:ascii="Arial" w:hAnsi="Arial" w:cs="Arial"/>
          <w:color w:val="0D0D0D" w:themeColor="text1" w:themeTint="F2"/>
        </w:rPr>
        <w:t>“Reward management is not just about pay and employee benefits” (Armstrong, B. 2019).</w:t>
      </w:r>
      <w:r w:rsidR="004E72FC" w:rsidRPr="002E6439">
        <w:rPr>
          <w:rFonts w:ascii="Arial" w:hAnsi="Arial" w:cs="Arial"/>
          <w:color w:val="0D0D0D" w:themeColor="text1" w:themeTint="F2"/>
        </w:rPr>
        <w:t xml:space="preserve"> The management </w:t>
      </w:r>
      <w:r w:rsidR="004A1A6A" w:rsidRPr="002E6439">
        <w:rPr>
          <w:rFonts w:ascii="Arial" w:hAnsi="Arial" w:cs="Arial"/>
          <w:color w:val="0D0D0D" w:themeColor="text1" w:themeTint="F2"/>
        </w:rPr>
        <w:t>rewards</w:t>
      </w:r>
      <w:r w:rsidR="004E72FC" w:rsidRPr="002E6439">
        <w:rPr>
          <w:rFonts w:ascii="Arial" w:hAnsi="Arial" w:cs="Arial"/>
          <w:color w:val="0D0D0D" w:themeColor="text1" w:themeTint="F2"/>
        </w:rPr>
        <w:t xml:space="preserve"> </w:t>
      </w:r>
      <w:r w:rsidR="004A1A6A" w:rsidRPr="002E6439">
        <w:rPr>
          <w:rFonts w:ascii="Arial" w:hAnsi="Arial" w:cs="Arial"/>
          <w:color w:val="0D0D0D" w:themeColor="text1" w:themeTint="F2"/>
        </w:rPr>
        <w:t xml:space="preserve">it must be equal </w:t>
      </w:r>
      <w:r w:rsidR="00EF6C30" w:rsidRPr="002E6439">
        <w:rPr>
          <w:rFonts w:ascii="Arial" w:hAnsi="Arial" w:cs="Arial"/>
          <w:color w:val="0D0D0D" w:themeColor="text1" w:themeTint="F2"/>
        </w:rPr>
        <w:t xml:space="preserve">to the workers </w:t>
      </w:r>
      <w:r w:rsidR="00AB619D" w:rsidRPr="002E6439">
        <w:rPr>
          <w:rFonts w:ascii="Arial" w:hAnsi="Arial" w:cs="Arial"/>
          <w:color w:val="0D0D0D" w:themeColor="text1" w:themeTint="F2"/>
        </w:rPr>
        <w:t>based on</w:t>
      </w:r>
      <w:r w:rsidR="00EF6C30" w:rsidRPr="002E6439">
        <w:rPr>
          <w:rFonts w:ascii="Arial" w:hAnsi="Arial" w:cs="Arial"/>
          <w:color w:val="0D0D0D" w:themeColor="text1" w:themeTint="F2"/>
        </w:rPr>
        <w:t xml:space="preserve"> knowl</w:t>
      </w:r>
      <w:r w:rsidR="00147AFE" w:rsidRPr="002E6439">
        <w:rPr>
          <w:rFonts w:ascii="Arial" w:hAnsi="Arial" w:cs="Arial"/>
          <w:color w:val="0D0D0D" w:themeColor="text1" w:themeTint="F2"/>
        </w:rPr>
        <w:t>edge and projects that are done at work</w:t>
      </w:r>
      <w:r w:rsidR="004F640D" w:rsidRPr="002E6439">
        <w:rPr>
          <w:rFonts w:ascii="Arial" w:hAnsi="Arial" w:cs="Arial"/>
          <w:color w:val="0D0D0D" w:themeColor="text1" w:themeTint="F2"/>
        </w:rPr>
        <w:t>.”</w:t>
      </w:r>
      <w:r w:rsidR="004A3BF7" w:rsidRPr="002E6439">
        <w:rPr>
          <w:rFonts w:ascii="Arial" w:hAnsi="Arial" w:cs="Arial"/>
        </w:rPr>
        <w:t xml:space="preserve"> Overall</w:t>
      </w:r>
      <w:r w:rsidR="00A1471B" w:rsidRPr="002E6439">
        <w:rPr>
          <w:rFonts w:ascii="Arial" w:hAnsi="Arial" w:cs="Arial"/>
        </w:rPr>
        <w:t>, recognition of employee achievements and activities provides a positive environment in addition to motivating employees and improving their overall moods</w:t>
      </w:r>
      <w:r w:rsidR="004A3BF7" w:rsidRPr="002E6439">
        <w:rPr>
          <w:rFonts w:ascii="Arial" w:hAnsi="Arial" w:cs="Arial"/>
        </w:rPr>
        <w:t xml:space="preserve">” </w:t>
      </w:r>
      <w:r w:rsidR="004F640D" w:rsidRPr="002E6439">
        <w:rPr>
          <w:rFonts w:ascii="Arial" w:hAnsi="Arial" w:cs="Arial"/>
        </w:rPr>
        <w:t>(Holl</w:t>
      </w:r>
      <w:r w:rsidR="001373B3" w:rsidRPr="002E6439">
        <w:rPr>
          <w:rFonts w:ascii="Arial" w:hAnsi="Arial" w:cs="Arial"/>
        </w:rPr>
        <w:t>er, J. 2017)</w:t>
      </w:r>
      <w:r w:rsidR="00491213" w:rsidRPr="002E6439">
        <w:rPr>
          <w:rFonts w:ascii="Arial" w:hAnsi="Arial" w:cs="Arial"/>
        </w:rPr>
        <w:t xml:space="preserve"> In a company staff have worked very well have achieved high work intentions and results and should not be valued to the company by offering them recognition.</w:t>
      </w:r>
      <w:r w:rsidR="00684DF5" w:rsidRPr="002E6439">
        <w:rPr>
          <w:rFonts w:ascii="Arial" w:hAnsi="Arial" w:cs="Arial"/>
        </w:rPr>
        <w:t xml:space="preserve"> “Additional interaction and informal communication with staff during break times</w:t>
      </w:r>
      <w:r w:rsidR="00D8080C" w:rsidRPr="002E6439">
        <w:rPr>
          <w:rFonts w:ascii="Arial" w:hAnsi="Arial" w:cs="Arial"/>
        </w:rPr>
        <w:t>”</w:t>
      </w:r>
      <w:r w:rsidR="00731B6E" w:rsidRPr="002E6439">
        <w:rPr>
          <w:rFonts w:ascii="Arial" w:hAnsi="Arial" w:cs="Arial"/>
        </w:rPr>
        <w:t xml:space="preserve">.  Studies have shown that direct communication by the workers perceives organizational marriage. This makes the staff even more protective of the organization by making the organization's problems as their own, it is also during the holidays. </w:t>
      </w:r>
      <w:r w:rsidR="00000974" w:rsidRPr="002E6439">
        <w:rPr>
          <w:rFonts w:ascii="Arial" w:hAnsi="Arial" w:cs="Arial"/>
        </w:rPr>
        <w:t>Organizations must be efficient, flexible and innovative to achieve a sustainable competitive advantage. Organizational structures can also be thought of as the window of view or the perspective through which individuals look at their organization and its environment.</w:t>
      </w:r>
      <w:r w:rsidR="00A45638" w:rsidRPr="002E6439">
        <w:rPr>
          <w:rFonts w:ascii="Arial" w:hAnsi="Arial" w:cs="Arial"/>
        </w:rPr>
        <w:t xml:space="preserve"> Also</w:t>
      </w:r>
      <w:r w:rsidR="00791D0B" w:rsidRPr="002E6439">
        <w:rPr>
          <w:rFonts w:ascii="Arial" w:hAnsi="Arial" w:cs="Arial"/>
        </w:rPr>
        <w:t>,</w:t>
      </w:r>
      <w:r w:rsidR="00A45638" w:rsidRPr="002E6439">
        <w:rPr>
          <w:rFonts w:ascii="Arial" w:hAnsi="Arial" w:cs="Arial"/>
        </w:rPr>
        <w:t xml:space="preserve"> a bad organization makes it possible for the worker to go through stress and depression and this makes an organization not have the right result on work.</w:t>
      </w:r>
      <w:r w:rsidR="00C02B4D" w:rsidRPr="002E6439">
        <w:rPr>
          <w:rFonts w:ascii="Arial" w:hAnsi="Arial" w:cs="Arial"/>
        </w:rPr>
        <w:t xml:space="preserve"> </w:t>
      </w:r>
      <w:r w:rsidR="0036704F" w:rsidRPr="002E6439">
        <w:rPr>
          <w:rFonts w:ascii="Arial" w:hAnsi="Arial" w:cs="Arial"/>
        </w:rPr>
        <w:t xml:space="preserve">Communication of organization </w:t>
      </w:r>
      <w:r w:rsidR="00932CF1" w:rsidRPr="002E6439">
        <w:rPr>
          <w:rFonts w:ascii="Arial" w:hAnsi="Arial" w:cs="Arial"/>
        </w:rPr>
        <w:t xml:space="preserve">must be as </w:t>
      </w:r>
      <w:r w:rsidR="006E7DCB" w:rsidRPr="002E6439">
        <w:rPr>
          <w:rFonts w:ascii="Arial" w:hAnsi="Arial" w:cs="Arial"/>
        </w:rPr>
        <w:t>much</w:t>
      </w:r>
      <w:r w:rsidR="00932CF1" w:rsidRPr="002E6439">
        <w:rPr>
          <w:rFonts w:ascii="Arial" w:hAnsi="Arial" w:cs="Arial"/>
        </w:rPr>
        <w:t xml:space="preserve"> as take care of the staff</w:t>
      </w:r>
      <w:r w:rsidR="00EC7FE5" w:rsidRPr="002E6439">
        <w:rPr>
          <w:rFonts w:ascii="Arial" w:hAnsi="Arial" w:cs="Arial"/>
        </w:rPr>
        <w:t>,</w:t>
      </w:r>
      <w:r w:rsidR="00932CF1" w:rsidRPr="002E6439">
        <w:rPr>
          <w:rFonts w:ascii="Arial" w:hAnsi="Arial" w:cs="Arial"/>
        </w:rPr>
        <w:t xml:space="preserve"> organizations </w:t>
      </w:r>
      <w:r w:rsidR="00EC7FE5" w:rsidRPr="002E6439">
        <w:rPr>
          <w:rFonts w:ascii="Arial" w:hAnsi="Arial" w:cs="Arial"/>
        </w:rPr>
        <w:t xml:space="preserve">should be willing to answer all the questions </w:t>
      </w:r>
      <w:r w:rsidR="00D560FA" w:rsidRPr="002E6439">
        <w:rPr>
          <w:rFonts w:ascii="Arial" w:hAnsi="Arial" w:cs="Arial"/>
        </w:rPr>
        <w:t>that are asked</w:t>
      </w:r>
      <w:r w:rsidR="00D560FA">
        <w:t xml:space="preserve"> during the work</w:t>
      </w:r>
      <w:r w:rsidR="003D5242">
        <w:t xml:space="preserve">. </w:t>
      </w:r>
      <w:r w:rsidR="00CC1CF4">
        <w:t xml:space="preserve">Both the organization and staff should be based </w:t>
      </w:r>
      <w:r w:rsidR="00D804BD">
        <w:t xml:space="preserve">on being good listeners </w:t>
      </w:r>
      <w:r w:rsidR="00D62756">
        <w:t xml:space="preserve">for </w:t>
      </w:r>
      <w:r w:rsidR="00572A0A">
        <w:t>group co</w:t>
      </w:r>
      <w:r w:rsidR="00D62756">
        <w:t>-operation.</w:t>
      </w:r>
    </w:p>
    <w:p w14:paraId="3FA4E53C" w14:textId="77777777" w:rsidR="00E075B4" w:rsidRDefault="00D804BD" w:rsidP="00491213">
      <w:pPr>
        <w:rPr>
          <w:rFonts w:ascii="Arial" w:hAnsi="Arial" w:cs="Arial"/>
          <w:color w:val="0D0D0D" w:themeColor="text1" w:themeTint="F2"/>
        </w:rPr>
      </w:pPr>
      <w:r>
        <w:rPr>
          <w:rFonts w:ascii="Arial" w:hAnsi="Arial" w:cs="Arial"/>
          <w:color w:val="0D0D0D" w:themeColor="text1" w:themeTint="F2"/>
        </w:rPr>
        <w:t xml:space="preserve"> </w:t>
      </w:r>
      <w:r w:rsidR="00A87349">
        <w:rPr>
          <w:rFonts w:ascii="Arial" w:hAnsi="Arial" w:cs="Arial"/>
          <w:color w:val="0D0D0D" w:themeColor="text1" w:themeTint="F2"/>
        </w:rPr>
        <w:t xml:space="preserve">        </w:t>
      </w:r>
    </w:p>
    <w:p w14:paraId="416FFC69" w14:textId="77777777" w:rsidR="00E075B4" w:rsidRDefault="00E075B4" w:rsidP="00491213">
      <w:pPr>
        <w:rPr>
          <w:rFonts w:ascii="Arial" w:hAnsi="Arial" w:cs="Arial"/>
          <w:color w:val="0D0D0D" w:themeColor="text1" w:themeTint="F2"/>
        </w:rPr>
      </w:pPr>
    </w:p>
    <w:p w14:paraId="46521F35" w14:textId="77777777" w:rsidR="00E075B4" w:rsidRDefault="00E075B4" w:rsidP="00491213">
      <w:pPr>
        <w:rPr>
          <w:rFonts w:ascii="Arial" w:hAnsi="Arial" w:cs="Arial"/>
          <w:color w:val="0D0D0D" w:themeColor="text1" w:themeTint="F2"/>
        </w:rPr>
      </w:pPr>
    </w:p>
    <w:p w14:paraId="013FE1B8" w14:textId="77777777" w:rsidR="00E075B4" w:rsidRDefault="00E075B4" w:rsidP="00491213">
      <w:pPr>
        <w:rPr>
          <w:rFonts w:ascii="Arial" w:hAnsi="Arial" w:cs="Arial"/>
          <w:color w:val="0D0D0D" w:themeColor="text1" w:themeTint="F2"/>
        </w:rPr>
      </w:pPr>
    </w:p>
    <w:p w14:paraId="5E1BCE1C" w14:textId="5CF416A2" w:rsidR="0004488C" w:rsidRPr="00A87349" w:rsidRDefault="00E075B4" w:rsidP="00491213">
      <w:pPr>
        <w:rPr>
          <w:rFonts w:ascii="Arial" w:hAnsi="Arial" w:cs="Arial"/>
          <w:color w:val="0D0D0D" w:themeColor="text1" w:themeTint="F2"/>
        </w:rPr>
      </w:pPr>
      <w:r>
        <w:rPr>
          <w:rFonts w:ascii="Arial" w:hAnsi="Arial" w:cs="Arial"/>
          <w:color w:val="0D0D0D" w:themeColor="text1" w:themeTint="F2"/>
        </w:rPr>
        <w:t xml:space="preserve">         </w:t>
      </w:r>
      <w:r w:rsidR="00A87349">
        <w:rPr>
          <w:rFonts w:ascii="Arial" w:hAnsi="Arial" w:cs="Arial"/>
          <w:color w:val="0D0D0D" w:themeColor="text1" w:themeTint="F2"/>
        </w:rPr>
        <w:t xml:space="preserve">  </w:t>
      </w:r>
      <w:r w:rsidR="00491213">
        <w:rPr>
          <w:rFonts w:ascii="Arial" w:hAnsi="Arial" w:cs="Arial"/>
          <w:color w:val="323E4F" w:themeColor="text2" w:themeShade="BF"/>
        </w:rPr>
        <w:t xml:space="preserve"> </w:t>
      </w:r>
      <w:r w:rsidR="00306D05" w:rsidRPr="00491213">
        <w:rPr>
          <w:rFonts w:ascii="Arial" w:hAnsi="Arial" w:cs="Arial"/>
          <w:color w:val="323E4F" w:themeColor="text2" w:themeShade="BF"/>
          <w:sz w:val="48"/>
          <w:szCs w:val="48"/>
        </w:rPr>
        <w:t xml:space="preserve">Reference </w:t>
      </w:r>
    </w:p>
    <w:p w14:paraId="6691C11F" w14:textId="48A66EA8" w:rsidR="006223F4" w:rsidRPr="002E6439" w:rsidRDefault="001B679D" w:rsidP="00EF5AD8">
      <w:pPr>
        <w:pStyle w:val="ListParagraph"/>
        <w:rPr>
          <w:rFonts w:ascii="Arial" w:hAnsi="Arial" w:cs="Arial"/>
          <w:color w:val="171717" w:themeColor="background2" w:themeShade="1A"/>
        </w:rPr>
      </w:pPr>
      <w:r w:rsidRPr="002E6439">
        <w:rPr>
          <w:rFonts w:ascii="Arial" w:hAnsi="Arial" w:cs="Arial"/>
          <w:color w:val="171717" w:themeColor="background2" w:themeShade="1A"/>
        </w:rPr>
        <w:t>Alison, C. (2004)</w:t>
      </w:r>
      <w:r w:rsidR="00CC24D2" w:rsidRPr="002E6439">
        <w:rPr>
          <w:rFonts w:ascii="Arial" w:hAnsi="Arial" w:cs="Arial"/>
          <w:color w:val="171717" w:themeColor="background2" w:themeShade="1A"/>
        </w:rPr>
        <w:t xml:space="preserve"> Regular </w:t>
      </w:r>
      <w:r w:rsidR="00493161" w:rsidRPr="002E6439">
        <w:rPr>
          <w:rFonts w:ascii="Arial" w:hAnsi="Arial" w:cs="Arial"/>
          <w:color w:val="171717" w:themeColor="background2" w:themeShade="1A"/>
        </w:rPr>
        <w:t>recognition s</w:t>
      </w:r>
      <w:r w:rsidR="000C75D6" w:rsidRPr="002E6439">
        <w:rPr>
          <w:rFonts w:ascii="Arial" w:hAnsi="Arial" w:cs="Arial"/>
          <w:color w:val="171717" w:themeColor="background2" w:themeShade="1A"/>
        </w:rPr>
        <w:t>e</w:t>
      </w:r>
      <w:r w:rsidR="00493161" w:rsidRPr="002E6439">
        <w:rPr>
          <w:rFonts w:ascii="Arial" w:hAnsi="Arial" w:cs="Arial"/>
          <w:color w:val="171717" w:themeColor="background2" w:themeShade="1A"/>
        </w:rPr>
        <w:t>rves up a treat.</w:t>
      </w:r>
      <w:r w:rsidR="000C75D6" w:rsidRPr="002E6439">
        <w:rPr>
          <w:rFonts w:ascii="Arial" w:hAnsi="Arial" w:cs="Arial"/>
          <w:color w:val="171717" w:themeColor="background2" w:themeShade="1A"/>
        </w:rPr>
        <w:t xml:space="preserve"> Centa</w:t>
      </w:r>
      <w:r w:rsidR="00757ED7" w:rsidRPr="002E6439">
        <w:rPr>
          <w:rFonts w:ascii="Arial" w:hAnsi="Arial" w:cs="Arial"/>
          <w:color w:val="171717" w:themeColor="background2" w:themeShade="1A"/>
        </w:rPr>
        <w:t>ur Communication Limited</w:t>
      </w:r>
      <w:r w:rsidR="00BC5260" w:rsidRPr="002E6439">
        <w:rPr>
          <w:rFonts w:ascii="Arial" w:hAnsi="Arial" w:cs="Arial"/>
          <w:color w:val="171717" w:themeColor="background2" w:themeShade="1A"/>
        </w:rPr>
        <w:t>.</w:t>
      </w:r>
    </w:p>
    <w:p w14:paraId="4B52C8B7" w14:textId="77777777" w:rsidR="00AB3525" w:rsidRPr="002E6439" w:rsidRDefault="00AB3525" w:rsidP="00EF5AD8">
      <w:pPr>
        <w:pStyle w:val="ListParagraph"/>
        <w:rPr>
          <w:rFonts w:ascii="Arial" w:hAnsi="Arial" w:cs="Arial"/>
          <w:color w:val="171717" w:themeColor="background2" w:themeShade="1A"/>
        </w:rPr>
      </w:pPr>
    </w:p>
    <w:p w14:paraId="347092E4" w14:textId="367488A7" w:rsidR="002C6BDD" w:rsidRPr="002E6439" w:rsidRDefault="00AB3525" w:rsidP="00EF5AD8">
      <w:pPr>
        <w:pStyle w:val="ListParagraph"/>
        <w:rPr>
          <w:rFonts w:ascii="Arial" w:hAnsi="Arial" w:cs="Arial"/>
          <w:color w:val="171717" w:themeColor="background2" w:themeShade="1A"/>
        </w:rPr>
      </w:pPr>
      <w:r w:rsidRPr="002E6439">
        <w:rPr>
          <w:rFonts w:ascii="Arial" w:hAnsi="Arial" w:cs="Arial"/>
          <w:color w:val="171717" w:themeColor="background2" w:themeShade="1A"/>
        </w:rPr>
        <w:t>Armstrong, M. Brown, D. (2019) Armstrong’s handbook of rewards management practice improving performance through reward, Kogan Page.</w:t>
      </w:r>
    </w:p>
    <w:p w14:paraId="57660423" w14:textId="77777777" w:rsidR="00AB3525" w:rsidRPr="002E6439" w:rsidRDefault="00AB3525" w:rsidP="00EF5AD8">
      <w:pPr>
        <w:pStyle w:val="ListParagraph"/>
        <w:rPr>
          <w:rFonts w:ascii="Arial" w:hAnsi="Arial" w:cs="Arial"/>
          <w:color w:val="171717" w:themeColor="background2" w:themeShade="1A"/>
        </w:rPr>
      </w:pPr>
      <w:r w:rsidRPr="002E6439">
        <w:rPr>
          <w:rFonts w:ascii="Arial" w:hAnsi="Arial" w:cs="Arial"/>
          <w:color w:val="171717" w:themeColor="background2" w:themeShade="1A"/>
        </w:rPr>
        <w:t xml:space="preserve"> </w:t>
      </w:r>
    </w:p>
    <w:p w14:paraId="1D0DD25E" w14:textId="271EC1D7" w:rsidR="00AB3525" w:rsidRPr="002E6439" w:rsidRDefault="00D56F4A" w:rsidP="00AB3525">
      <w:pPr>
        <w:pStyle w:val="ListParagraph"/>
        <w:rPr>
          <w:rFonts w:ascii="Arial" w:hAnsi="Arial" w:cs="Arial"/>
          <w:color w:val="171717" w:themeColor="background2" w:themeShade="1A"/>
        </w:rPr>
      </w:pPr>
      <w:proofErr w:type="spellStart"/>
      <w:r w:rsidRPr="002E6439">
        <w:rPr>
          <w:rFonts w:ascii="Arial" w:hAnsi="Arial" w:cs="Arial"/>
          <w:color w:val="171717" w:themeColor="background2" w:themeShade="1A"/>
        </w:rPr>
        <w:t>Bogdanich</w:t>
      </w:r>
      <w:proofErr w:type="spellEnd"/>
      <w:r w:rsidRPr="002E6439">
        <w:rPr>
          <w:rFonts w:ascii="Arial" w:hAnsi="Arial" w:cs="Arial"/>
          <w:color w:val="171717" w:themeColor="background2" w:themeShade="1A"/>
        </w:rPr>
        <w:t>,</w:t>
      </w:r>
      <w:r w:rsidR="002D1D7F" w:rsidRPr="002E6439">
        <w:rPr>
          <w:rFonts w:ascii="Arial" w:hAnsi="Arial" w:cs="Arial"/>
          <w:color w:val="171717" w:themeColor="background2" w:themeShade="1A"/>
        </w:rPr>
        <w:t xml:space="preserve"> </w:t>
      </w:r>
      <w:r w:rsidR="00F679AD" w:rsidRPr="002E6439">
        <w:rPr>
          <w:rFonts w:ascii="Arial" w:hAnsi="Arial" w:cs="Arial"/>
          <w:color w:val="171717" w:themeColor="background2" w:themeShade="1A"/>
        </w:rPr>
        <w:t xml:space="preserve">I. Carter, K. </w:t>
      </w:r>
      <w:r w:rsidR="00E94A05" w:rsidRPr="002E6439">
        <w:rPr>
          <w:rFonts w:ascii="Arial" w:hAnsi="Arial" w:cs="Arial"/>
          <w:color w:val="171717" w:themeColor="background2" w:themeShade="1A"/>
        </w:rPr>
        <w:t xml:space="preserve">Holler, J. Phillips, H. Smith, </w:t>
      </w:r>
      <w:r w:rsidR="004E0D2E" w:rsidRPr="002E6439">
        <w:rPr>
          <w:rFonts w:ascii="Arial" w:hAnsi="Arial" w:cs="Arial"/>
          <w:color w:val="171717" w:themeColor="background2" w:themeShade="1A"/>
        </w:rPr>
        <w:t xml:space="preserve">T. Ticehurst, </w:t>
      </w:r>
      <w:r w:rsidR="00132B9F" w:rsidRPr="002E6439">
        <w:rPr>
          <w:rFonts w:ascii="Arial" w:hAnsi="Arial" w:cs="Arial"/>
          <w:color w:val="171717" w:themeColor="background2" w:themeShade="1A"/>
        </w:rPr>
        <w:t>E, H.</w:t>
      </w:r>
      <w:r w:rsidR="0076583D" w:rsidRPr="002E6439">
        <w:rPr>
          <w:rFonts w:ascii="Arial" w:hAnsi="Arial" w:cs="Arial"/>
          <w:color w:val="171717" w:themeColor="background2" w:themeShade="1A"/>
        </w:rPr>
        <w:t xml:space="preserve"> </w:t>
      </w:r>
      <w:proofErr w:type="spellStart"/>
      <w:r w:rsidR="0076583D" w:rsidRPr="002E6439">
        <w:rPr>
          <w:rFonts w:ascii="Arial" w:hAnsi="Arial" w:cs="Arial"/>
          <w:color w:val="171717" w:themeColor="background2" w:themeShade="1A"/>
        </w:rPr>
        <w:t>Wasche</w:t>
      </w:r>
      <w:r w:rsidR="00E7719E" w:rsidRPr="002E6439">
        <w:rPr>
          <w:rFonts w:ascii="Arial" w:hAnsi="Arial" w:cs="Arial"/>
          <w:color w:val="171717" w:themeColor="background2" w:themeShade="1A"/>
        </w:rPr>
        <w:t>r</w:t>
      </w:r>
      <w:proofErr w:type="spellEnd"/>
      <w:r w:rsidR="00E7719E" w:rsidRPr="002E6439">
        <w:rPr>
          <w:rFonts w:ascii="Arial" w:hAnsi="Arial" w:cs="Arial"/>
          <w:color w:val="171717" w:themeColor="background2" w:themeShade="1A"/>
        </w:rPr>
        <w:t>, M. (2017)</w:t>
      </w:r>
      <w:r w:rsidR="00FC56C2" w:rsidRPr="002E6439">
        <w:rPr>
          <w:rFonts w:ascii="Arial" w:hAnsi="Arial" w:cs="Arial"/>
          <w:color w:val="171717" w:themeColor="background2" w:themeShade="1A"/>
        </w:rPr>
        <w:t xml:space="preserve"> Commentary: Exploring Novel </w:t>
      </w:r>
      <w:r w:rsidR="00303F68" w:rsidRPr="002E6439">
        <w:rPr>
          <w:rFonts w:ascii="Arial" w:hAnsi="Arial" w:cs="Arial"/>
          <w:color w:val="171717" w:themeColor="background2" w:themeShade="1A"/>
        </w:rPr>
        <w:t>Approaches to Staff R</w:t>
      </w:r>
      <w:r w:rsidR="00CD4A45" w:rsidRPr="002E6439">
        <w:rPr>
          <w:rFonts w:ascii="Arial" w:hAnsi="Arial" w:cs="Arial"/>
          <w:color w:val="171717" w:themeColor="background2" w:themeShade="1A"/>
        </w:rPr>
        <w:t xml:space="preserve">ewards and Recognitions. </w:t>
      </w:r>
      <w:r w:rsidR="000575A7" w:rsidRPr="002E6439">
        <w:rPr>
          <w:rFonts w:ascii="Arial" w:hAnsi="Arial" w:cs="Arial"/>
          <w:color w:val="171717" w:themeColor="background2" w:themeShade="1A"/>
        </w:rPr>
        <w:t>Los Angeles, CA:</w:t>
      </w:r>
      <w:r w:rsidR="00132B9F" w:rsidRPr="002E6439">
        <w:rPr>
          <w:rFonts w:ascii="Arial" w:hAnsi="Arial" w:cs="Arial"/>
          <w:color w:val="171717" w:themeColor="background2" w:themeShade="1A"/>
        </w:rPr>
        <w:t xml:space="preserve"> SAGE Publications.</w:t>
      </w:r>
    </w:p>
    <w:p w14:paraId="12351411" w14:textId="77777777" w:rsidR="00AB3525" w:rsidRPr="002E6439" w:rsidRDefault="00AB3525" w:rsidP="00AB3525">
      <w:pPr>
        <w:pStyle w:val="ListParagraph"/>
        <w:rPr>
          <w:rFonts w:ascii="Arial" w:hAnsi="Arial" w:cs="Arial"/>
          <w:color w:val="171717" w:themeColor="background2" w:themeShade="1A"/>
        </w:rPr>
      </w:pPr>
    </w:p>
    <w:p w14:paraId="74E65513" w14:textId="1C5688CA" w:rsidR="00FF2168" w:rsidRPr="00E075B4" w:rsidRDefault="009237FB" w:rsidP="00E075B4">
      <w:pPr>
        <w:pStyle w:val="ListParagraph"/>
        <w:rPr>
          <w:rFonts w:ascii="Arial" w:hAnsi="Arial" w:cs="Arial"/>
          <w:color w:val="171717" w:themeColor="background2" w:themeShade="1A"/>
        </w:rPr>
      </w:pPr>
      <w:r w:rsidRPr="002E6439">
        <w:rPr>
          <w:rFonts w:ascii="Arial" w:hAnsi="Arial" w:cs="Arial"/>
          <w:color w:val="171717" w:themeColor="background2" w:themeShade="1A"/>
        </w:rPr>
        <w:t xml:space="preserve"> </w:t>
      </w:r>
      <w:r w:rsidR="00FF2168" w:rsidRPr="00E075B4">
        <w:rPr>
          <w:rFonts w:ascii="Arial" w:hAnsi="Arial" w:cs="Arial"/>
          <w:color w:val="171717" w:themeColor="background2" w:themeShade="1A"/>
        </w:rPr>
        <w:t>Forsyth, P</w:t>
      </w:r>
      <w:r w:rsidR="00D256BB" w:rsidRPr="00E075B4">
        <w:rPr>
          <w:rFonts w:ascii="Arial" w:hAnsi="Arial" w:cs="Arial"/>
          <w:color w:val="171717" w:themeColor="background2" w:themeShade="1A"/>
        </w:rPr>
        <w:t xml:space="preserve">. (2010). How to motivate people. </w:t>
      </w:r>
      <w:r w:rsidR="00C550A5" w:rsidRPr="00E075B4">
        <w:rPr>
          <w:rFonts w:ascii="Arial" w:hAnsi="Arial" w:cs="Arial"/>
          <w:color w:val="171717" w:themeColor="background2" w:themeShade="1A"/>
        </w:rPr>
        <w:t>Kogan page.</w:t>
      </w:r>
    </w:p>
    <w:p w14:paraId="09CDB921" w14:textId="77777777" w:rsidR="00FF2168" w:rsidRPr="002E6439" w:rsidRDefault="00FF2168" w:rsidP="00EF5AD8">
      <w:pPr>
        <w:pStyle w:val="ListParagraph"/>
        <w:rPr>
          <w:rFonts w:ascii="Arial" w:hAnsi="Arial" w:cs="Arial"/>
          <w:color w:val="171717" w:themeColor="background2" w:themeShade="1A"/>
        </w:rPr>
      </w:pPr>
    </w:p>
    <w:p w14:paraId="477CFA6A" w14:textId="0DED4BB4" w:rsidR="003415D8" w:rsidRPr="002E6439" w:rsidRDefault="003415D8" w:rsidP="00EF5AD8">
      <w:pPr>
        <w:pStyle w:val="ListParagraph"/>
        <w:rPr>
          <w:rFonts w:ascii="Arial" w:hAnsi="Arial" w:cs="Arial"/>
          <w:color w:val="171717" w:themeColor="background2" w:themeShade="1A"/>
        </w:rPr>
      </w:pPr>
      <w:proofErr w:type="spellStart"/>
      <w:r w:rsidRPr="002E6439">
        <w:rPr>
          <w:rFonts w:ascii="Arial" w:hAnsi="Arial" w:cs="Arial"/>
          <w:color w:val="171717" w:themeColor="background2" w:themeShade="1A"/>
        </w:rPr>
        <w:t>Kepes</w:t>
      </w:r>
      <w:proofErr w:type="spellEnd"/>
      <w:r w:rsidRPr="002E6439">
        <w:rPr>
          <w:rFonts w:ascii="Arial" w:hAnsi="Arial" w:cs="Arial"/>
          <w:color w:val="171717" w:themeColor="background2" w:themeShade="1A"/>
        </w:rPr>
        <w:t>,</w:t>
      </w:r>
      <w:r w:rsidR="00321B31" w:rsidRPr="002E6439">
        <w:rPr>
          <w:rFonts w:ascii="Arial" w:hAnsi="Arial" w:cs="Arial"/>
          <w:color w:val="171717" w:themeColor="background2" w:themeShade="1A"/>
        </w:rPr>
        <w:t xml:space="preserve"> S., </w:t>
      </w:r>
      <w:proofErr w:type="spellStart"/>
      <w:r w:rsidR="00321B31" w:rsidRPr="002E6439">
        <w:rPr>
          <w:rFonts w:ascii="Arial" w:hAnsi="Arial" w:cs="Arial"/>
          <w:color w:val="171717" w:themeColor="background2" w:themeShade="1A"/>
        </w:rPr>
        <w:t>Delory</w:t>
      </w:r>
      <w:proofErr w:type="spellEnd"/>
      <w:r w:rsidR="00321B31" w:rsidRPr="002E6439">
        <w:rPr>
          <w:rFonts w:ascii="Arial" w:hAnsi="Arial" w:cs="Arial"/>
          <w:color w:val="171717" w:themeColor="background2" w:themeShade="1A"/>
        </w:rPr>
        <w:t>,</w:t>
      </w:r>
      <w:r w:rsidR="0015581F" w:rsidRPr="002E6439">
        <w:rPr>
          <w:rFonts w:ascii="Arial" w:hAnsi="Arial" w:cs="Arial"/>
          <w:color w:val="171717" w:themeColor="background2" w:themeShade="1A"/>
        </w:rPr>
        <w:t xml:space="preserve"> </w:t>
      </w:r>
      <w:r w:rsidR="00321B31" w:rsidRPr="002E6439">
        <w:rPr>
          <w:rFonts w:ascii="Arial" w:hAnsi="Arial" w:cs="Arial"/>
          <w:color w:val="171717" w:themeColor="background2" w:themeShade="1A"/>
        </w:rPr>
        <w:t>J.</w:t>
      </w:r>
      <w:r w:rsidR="00ED7E3A" w:rsidRPr="002E6439">
        <w:rPr>
          <w:rFonts w:ascii="Arial" w:hAnsi="Arial" w:cs="Arial"/>
          <w:color w:val="171717" w:themeColor="background2" w:themeShade="1A"/>
        </w:rPr>
        <w:t>E</w:t>
      </w:r>
      <w:r w:rsidR="008773D3" w:rsidRPr="002E6439">
        <w:rPr>
          <w:rFonts w:ascii="Arial" w:hAnsi="Arial" w:cs="Arial"/>
          <w:color w:val="171717" w:themeColor="background2" w:themeShade="1A"/>
        </w:rPr>
        <w:t>.</w:t>
      </w:r>
      <w:r w:rsidR="0015581F" w:rsidRPr="002E6439">
        <w:rPr>
          <w:rFonts w:ascii="Arial" w:hAnsi="Arial" w:cs="Arial"/>
          <w:color w:val="171717" w:themeColor="background2" w:themeShade="1A"/>
        </w:rPr>
        <w:t xml:space="preserve"> </w:t>
      </w:r>
      <w:r w:rsidR="008773D3" w:rsidRPr="002E6439">
        <w:rPr>
          <w:rFonts w:ascii="Arial" w:hAnsi="Arial" w:cs="Arial"/>
          <w:color w:val="171717" w:themeColor="background2" w:themeShade="1A"/>
        </w:rPr>
        <w:t>&amp;</w:t>
      </w:r>
      <w:r w:rsidR="006870BF" w:rsidRPr="002E6439">
        <w:rPr>
          <w:rFonts w:ascii="Arial" w:hAnsi="Arial" w:cs="Arial"/>
          <w:color w:val="171717" w:themeColor="background2" w:themeShade="1A"/>
        </w:rPr>
        <w:t xml:space="preserve"> </w:t>
      </w:r>
      <w:proofErr w:type="spellStart"/>
      <w:r w:rsidR="008773D3" w:rsidRPr="002E6439">
        <w:rPr>
          <w:rFonts w:ascii="Arial" w:hAnsi="Arial" w:cs="Arial"/>
          <w:color w:val="171717" w:themeColor="background2" w:themeShade="1A"/>
        </w:rPr>
        <w:t>Cupta</w:t>
      </w:r>
      <w:proofErr w:type="spellEnd"/>
      <w:r w:rsidR="006870BF" w:rsidRPr="002E6439">
        <w:rPr>
          <w:rFonts w:ascii="Arial" w:hAnsi="Arial" w:cs="Arial"/>
          <w:color w:val="171717" w:themeColor="background2" w:themeShade="1A"/>
        </w:rPr>
        <w:t>, N. (2009)</w:t>
      </w:r>
      <w:r w:rsidR="008F4904" w:rsidRPr="002E6439">
        <w:rPr>
          <w:rFonts w:ascii="Arial" w:hAnsi="Arial" w:cs="Arial"/>
          <w:color w:val="171717" w:themeColor="background2" w:themeShade="1A"/>
        </w:rPr>
        <w:t xml:space="preserve"> </w:t>
      </w:r>
      <w:r w:rsidR="005C6A04" w:rsidRPr="002E6439">
        <w:rPr>
          <w:rFonts w:ascii="Arial" w:hAnsi="Arial" w:cs="Arial"/>
          <w:color w:val="171717" w:themeColor="background2" w:themeShade="1A"/>
        </w:rPr>
        <w:t>C</w:t>
      </w:r>
      <w:r w:rsidR="008F4904" w:rsidRPr="002E6439">
        <w:rPr>
          <w:rFonts w:ascii="Arial" w:hAnsi="Arial" w:cs="Arial"/>
          <w:color w:val="171717" w:themeColor="background2" w:themeShade="1A"/>
        </w:rPr>
        <w:t xml:space="preserve">ontinuities in the </w:t>
      </w:r>
      <w:r w:rsidR="005C6A04" w:rsidRPr="002E6439">
        <w:rPr>
          <w:rFonts w:ascii="Arial" w:hAnsi="Arial" w:cs="Arial"/>
          <w:color w:val="171717" w:themeColor="background2" w:themeShade="1A"/>
        </w:rPr>
        <w:t xml:space="preserve">effects of pay </w:t>
      </w:r>
      <w:r w:rsidR="00432854" w:rsidRPr="002E6439">
        <w:rPr>
          <w:rFonts w:ascii="Arial" w:hAnsi="Arial" w:cs="Arial"/>
          <w:color w:val="171717" w:themeColor="background2" w:themeShade="1A"/>
        </w:rPr>
        <w:t>range on organizational effectiveness</w:t>
      </w:r>
      <w:r w:rsidR="0078102B" w:rsidRPr="002E6439">
        <w:rPr>
          <w:rFonts w:ascii="Arial" w:hAnsi="Arial" w:cs="Arial"/>
          <w:color w:val="171717" w:themeColor="background2" w:themeShade="1A"/>
        </w:rPr>
        <w:t>,</w:t>
      </w:r>
      <w:r w:rsidR="00745329" w:rsidRPr="002E6439">
        <w:rPr>
          <w:rFonts w:ascii="Arial" w:hAnsi="Arial" w:cs="Arial"/>
          <w:color w:val="171717" w:themeColor="background2" w:themeShade="1A"/>
        </w:rPr>
        <w:t xml:space="preserve"> personnel psychology.</w:t>
      </w:r>
    </w:p>
    <w:p w14:paraId="4CDCFC96" w14:textId="77777777" w:rsidR="0030394F" w:rsidRPr="002E6439" w:rsidRDefault="0030394F" w:rsidP="00EF5AD8">
      <w:pPr>
        <w:pStyle w:val="ListParagraph"/>
        <w:rPr>
          <w:rFonts w:ascii="Arial" w:hAnsi="Arial" w:cs="Arial"/>
          <w:color w:val="171717" w:themeColor="background2" w:themeShade="1A"/>
        </w:rPr>
      </w:pPr>
    </w:p>
    <w:p w14:paraId="1E0C843D" w14:textId="3C30B4B6" w:rsidR="00745329" w:rsidRPr="002E6439" w:rsidRDefault="003444E2" w:rsidP="00EF5AD8">
      <w:pPr>
        <w:pStyle w:val="ListParagraph"/>
        <w:rPr>
          <w:rFonts w:ascii="Arial" w:hAnsi="Arial" w:cs="Arial"/>
          <w:color w:val="171717" w:themeColor="background2" w:themeShade="1A"/>
        </w:rPr>
      </w:pPr>
      <w:r w:rsidRPr="002E6439">
        <w:rPr>
          <w:rFonts w:ascii="Arial" w:hAnsi="Arial" w:cs="Arial"/>
          <w:color w:val="171717" w:themeColor="background2" w:themeShade="1A"/>
        </w:rPr>
        <w:t>Sanderson, R. (2019)</w:t>
      </w:r>
      <w:r w:rsidR="00EA63E3" w:rsidRPr="002E6439">
        <w:rPr>
          <w:rFonts w:ascii="Arial" w:hAnsi="Arial" w:cs="Arial"/>
          <w:color w:val="171717" w:themeColor="background2" w:themeShade="1A"/>
        </w:rPr>
        <w:t xml:space="preserve"> How giving aerate recognition </w:t>
      </w:r>
      <w:r w:rsidR="00583799" w:rsidRPr="002E6439">
        <w:rPr>
          <w:rFonts w:ascii="Arial" w:hAnsi="Arial" w:cs="Arial"/>
          <w:color w:val="171717" w:themeColor="background2" w:themeShade="1A"/>
        </w:rPr>
        <w:t xml:space="preserve">motivates people. </w:t>
      </w:r>
      <w:r w:rsidR="00333427" w:rsidRPr="002E6439">
        <w:rPr>
          <w:rFonts w:ascii="Arial" w:hAnsi="Arial" w:cs="Arial"/>
          <w:color w:val="171717" w:themeColor="background2" w:themeShade="1A"/>
        </w:rPr>
        <w:t>Minneapolis</w:t>
      </w:r>
      <w:r w:rsidR="00734D25" w:rsidRPr="002E6439">
        <w:rPr>
          <w:rFonts w:ascii="Arial" w:hAnsi="Arial" w:cs="Arial"/>
          <w:color w:val="171717" w:themeColor="background2" w:themeShade="1A"/>
        </w:rPr>
        <w:t>:</w:t>
      </w:r>
      <w:r w:rsidR="00EC206B" w:rsidRPr="002E6439">
        <w:rPr>
          <w:rFonts w:ascii="Arial" w:hAnsi="Arial" w:cs="Arial"/>
          <w:color w:val="171717" w:themeColor="background2" w:themeShade="1A"/>
        </w:rPr>
        <w:t xml:space="preserve"> Lakewood media</w:t>
      </w:r>
      <w:r w:rsidR="0030394F" w:rsidRPr="002E6439">
        <w:rPr>
          <w:rFonts w:ascii="Arial" w:hAnsi="Arial" w:cs="Arial"/>
          <w:color w:val="171717" w:themeColor="background2" w:themeShade="1A"/>
        </w:rPr>
        <w:t>.</w:t>
      </w:r>
    </w:p>
    <w:p w14:paraId="5FF826FE" w14:textId="77777777" w:rsidR="00915220" w:rsidRPr="002E6439" w:rsidRDefault="00915220" w:rsidP="00EF5AD8">
      <w:pPr>
        <w:pStyle w:val="ListParagraph"/>
        <w:rPr>
          <w:rFonts w:ascii="Arial" w:hAnsi="Arial" w:cs="Arial"/>
          <w:color w:val="171717" w:themeColor="background2" w:themeShade="1A"/>
        </w:rPr>
      </w:pPr>
      <w:r w:rsidRPr="002E6439">
        <w:rPr>
          <w:rFonts w:ascii="Arial" w:hAnsi="Arial" w:cs="Arial"/>
          <w:color w:val="171717" w:themeColor="background2" w:themeShade="1A"/>
        </w:rPr>
        <w:t xml:space="preserve"> </w:t>
      </w:r>
    </w:p>
    <w:p w14:paraId="47BA52F1" w14:textId="4209A8D2" w:rsidR="0030394F" w:rsidRPr="002E6439" w:rsidRDefault="00915220" w:rsidP="00EF5AD8">
      <w:pPr>
        <w:pStyle w:val="ListParagraph"/>
        <w:rPr>
          <w:rFonts w:ascii="Arial" w:hAnsi="Arial" w:cs="Arial"/>
          <w:color w:val="171717" w:themeColor="background2" w:themeShade="1A"/>
        </w:rPr>
      </w:pPr>
      <w:r w:rsidRPr="002E6439">
        <w:rPr>
          <w:rFonts w:ascii="Arial" w:hAnsi="Arial" w:cs="Arial"/>
          <w:color w:val="171717" w:themeColor="background2" w:themeShade="1A"/>
        </w:rPr>
        <w:t>S</w:t>
      </w:r>
      <w:r w:rsidR="00720998" w:rsidRPr="002E6439">
        <w:rPr>
          <w:rFonts w:ascii="Arial" w:hAnsi="Arial" w:cs="Arial"/>
          <w:color w:val="171717" w:themeColor="background2" w:themeShade="1A"/>
        </w:rPr>
        <w:t>h</w:t>
      </w:r>
      <w:r w:rsidRPr="002E6439">
        <w:rPr>
          <w:rFonts w:ascii="Arial" w:hAnsi="Arial" w:cs="Arial"/>
          <w:color w:val="171717" w:themeColor="background2" w:themeShade="1A"/>
        </w:rPr>
        <w:t>elley, C.</w:t>
      </w:r>
      <w:r w:rsidR="006A620D" w:rsidRPr="002E6439">
        <w:rPr>
          <w:rFonts w:ascii="Arial" w:hAnsi="Arial" w:cs="Arial"/>
          <w:color w:val="171717" w:themeColor="background2" w:themeShade="1A"/>
        </w:rPr>
        <w:t xml:space="preserve"> (2006) </w:t>
      </w:r>
      <w:r w:rsidR="00F169D6" w:rsidRPr="002E6439">
        <w:rPr>
          <w:rFonts w:ascii="Arial" w:hAnsi="Arial" w:cs="Arial"/>
          <w:color w:val="171717" w:themeColor="background2" w:themeShade="1A"/>
        </w:rPr>
        <w:t>Compliment your staff with nonmonetary rewa</w:t>
      </w:r>
      <w:r w:rsidR="003C7B21" w:rsidRPr="002E6439">
        <w:rPr>
          <w:rFonts w:ascii="Arial" w:hAnsi="Arial" w:cs="Arial"/>
          <w:color w:val="171717" w:themeColor="background2" w:themeShade="1A"/>
        </w:rPr>
        <w:t>rds. United States</w:t>
      </w:r>
      <w:r w:rsidR="002E0EFF" w:rsidRPr="002E6439">
        <w:rPr>
          <w:rFonts w:ascii="Arial" w:hAnsi="Arial" w:cs="Arial"/>
          <w:color w:val="171717" w:themeColor="background2" w:themeShade="1A"/>
        </w:rPr>
        <w:t>: Lippincott</w:t>
      </w:r>
      <w:r w:rsidR="00E26CD8" w:rsidRPr="002E6439">
        <w:rPr>
          <w:rFonts w:ascii="Arial" w:hAnsi="Arial" w:cs="Arial"/>
          <w:color w:val="171717" w:themeColor="background2" w:themeShade="1A"/>
        </w:rPr>
        <w:t xml:space="preserve"> Williams Wilkins</w:t>
      </w:r>
      <w:r w:rsidR="00720998" w:rsidRPr="002E6439">
        <w:rPr>
          <w:rFonts w:ascii="Arial" w:hAnsi="Arial" w:cs="Arial"/>
          <w:color w:val="171717" w:themeColor="background2" w:themeShade="1A"/>
        </w:rPr>
        <w:t>. LNC.</w:t>
      </w:r>
    </w:p>
    <w:p w14:paraId="65BD27D4" w14:textId="77777777" w:rsidR="009237FB" w:rsidRPr="002E6439" w:rsidRDefault="009237FB" w:rsidP="00EF5AD8">
      <w:pPr>
        <w:pStyle w:val="ListParagraph"/>
        <w:rPr>
          <w:rFonts w:ascii="Arial" w:hAnsi="Arial" w:cs="Arial"/>
          <w:color w:val="171717" w:themeColor="background2" w:themeShade="1A"/>
        </w:rPr>
      </w:pPr>
    </w:p>
    <w:p w14:paraId="62ED36A5" w14:textId="4B59F3C0" w:rsidR="00A63D55" w:rsidRPr="002E6439" w:rsidRDefault="00A63D55" w:rsidP="00EF5AD8">
      <w:pPr>
        <w:pStyle w:val="ListParagraph"/>
        <w:rPr>
          <w:rFonts w:ascii="Arial" w:hAnsi="Arial" w:cs="Arial"/>
          <w:color w:val="171717" w:themeColor="background2" w:themeShade="1A"/>
        </w:rPr>
      </w:pPr>
      <w:proofErr w:type="spellStart"/>
      <w:r w:rsidRPr="002E6439">
        <w:rPr>
          <w:rFonts w:ascii="Arial" w:hAnsi="Arial" w:cs="Arial"/>
          <w:color w:val="171717" w:themeColor="background2" w:themeShade="1A"/>
        </w:rPr>
        <w:t>Muray</w:t>
      </w:r>
      <w:proofErr w:type="spellEnd"/>
      <w:r w:rsidRPr="002E6439">
        <w:rPr>
          <w:rFonts w:ascii="Arial" w:hAnsi="Arial" w:cs="Arial"/>
          <w:color w:val="171717" w:themeColor="background2" w:themeShade="1A"/>
        </w:rPr>
        <w:t xml:space="preserve">, K. </w:t>
      </w:r>
      <w:r w:rsidR="00820658" w:rsidRPr="002E6439">
        <w:rPr>
          <w:rFonts w:ascii="Arial" w:hAnsi="Arial" w:cs="Arial"/>
          <w:color w:val="171717" w:themeColor="background2" w:themeShade="1A"/>
        </w:rPr>
        <w:t xml:space="preserve">(2021) </w:t>
      </w:r>
      <w:r w:rsidR="006C0BC4" w:rsidRPr="002E6439">
        <w:rPr>
          <w:rFonts w:ascii="Arial" w:hAnsi="Arial" w:cs="Arial"/>
          <w:color w:val="171717" w:themeColor="background2" w:themeShade="1A"/>
        </w:rPr>
        <w:t xml:space="preserve">Article: Eight </w:t>
      </w:r>
      <w:r w:rsidR="00BF5E7A" w:rsidRPr="002E6439">
        <w:rPr>
          <w:rFonts w:ascii="Arial" w:hAnsi="Arial" w:cs="Arial"/>
          <w:color w:val="171717" w:themeColor="background2" w:themeShade="1A"/>
        </w:rPr>
        <w:t>ways bad managers kill conversations</w:t>
      </w:r>
      <w:r w:rsidR="005613D3" w:rsidRPr="002E6439">
        <w:rPr>
          <w:rFonts w:ascii="Arial" w:hAnsi="Arial" w:cs="Arial"/>
          <w:color w:val="171717" w:themeColor="background2" w:themeShade="1A"/>
        </w:rPr>
        <w:t>- and motiv</w:t>
      </w:r>
      <w:r w:rsidR="00324E86" w:rsidRPr="002E6439">
        <w:rPr>
          <w:rFonts w:ascii="Arial" w:hAnsi="Arial" w:cs="Arial"/>
          <w:color w:val="171717" w:themeColor="background2" w:themeShade="1A"/>
        </w:rPr>
        <w:t xml:space="preserve">ate CMGE </w:t>
      </w:r>
      <w:r w:rsidR="00E6145A" w:rsidRPr="002E6439">
        <w:rPr>
          <w:rFonts w:ascii="Arial" w:hAnsi="Arial" w:cs="Arial"/>
          <w:color w:val="171717" w:themeColor="background2" w:themeShade="1A"/>
        </w:rPr>
        <w:t>CCMI. Kogan</w:t>
      </w:r>
      <w:r w:rsidR="002466C3" w:rsidRPr="002E6439">
        <w:rPr>
          <w:rFonts w:ascii="Arial" w:hAnsi="Arial" w:cs="Arial"/>
          <w:color w:val="171717" w:themeColor="background2" w:themeShade="1A"/>
        </w:rPr>
        <w:t xml:space="preserve"> Page. </w:t>
      </w:r>
    </w:p>
    <w:p w14:paraId="3C6486FA" w14:textId="6192840A" w:rsidR="0030394F" w:rsidRPr="002E6439" w:rsidRDefault="0030394F" w:rsidP="00EF5AD8">
      <w:pPr>
        <w:pStyle w:val="ListParagraph"/>
        <w:rPr>
          <w:rFonts w:ascii="Arial" w:hAnsi="Arial" w:cs="Arial"/>
          <w:color w:val="171717" w:themeColor="background2" w:themeShade="1A"/>
        </w:rPr>
      </w:pPr>
      <w:r w:rsidRPr="002E6439">
        <w:rPr>
          <w:rFonts w:ascii="Arial" w:hAnsi="Arial" w:cs="Arial"/>
          <w:color w:val="171717" w:themeColor="background2" w:themeShade="1A"/>
        </w:rPr>
        <w:t>McDaniel, M.</w:t>
      </w:r>
      <w:r w:rsidR="0024523A" w:rsidRPr="002E6439">
        <w:rPr>
          <w:rFonts w:ascii="Arial" w:hAnsi="Arial" w:cs="Arial"/>
          <w:color w:val="171717" w:themeColor="background2" w:themeShade="1A"/>
        </w:rPr>
        <w:t xml:space="preserve"> A., </w:t>
      </w:r>
      <w:proofErr w:type="spellStart"/>
      <w:r w:rsidR="0024523A" w:rsidRPr="002E6439">
        <w:rPr>
          <w:rFonts w:ascii="Arial" w:hAnsi="Arial" w:cs="Arial"/>
          <w:color w:val="171717" w:themeColor="background2" w:themeShade="1A"/>
        </w:rPr>
        <w:t>Kepes</w:t>
      </w:r>
      <w:proofErr w:type="spellEnd"/>
      <w:r w:rsidR="0024523A" w:rsidRPr="002E6439">
        <w:rPr>
          <w:rFonts w:ascii="Arial" w:hAnsi="Arial" w:cs="Arial"/>
          <w:color w:val="171717" w:themeColor="background2" w:themeShade="1A"/>
        </w:rPr>
        <w:t>, S.</w:t>
      </w:r>
      <w:r w:rsidR="00BB5455" w:rsidRPr="002E6439">
        <w:rPr>
          <w:rFonts w:ascii="Arial" w:hAnsi="Arial" w:cs="Arial"/>
          <w:color w:val="171717" w:themeColor="background2" w:themeShade="1A"/>
        </w:rPr>
        <w:t xml:space="preserve"> &amp;</w:t>
      </w:r>
      <w:r w:rsidR="004720C7" w:rsidRPr="002E6439">
        <w:rPr>
          <w:rFonts w:ascii="Arial" w:hAnsi="Arial" w:cs="Arial"/>
          <w:color w:val="171717" w:themeColor="background2" w:themeShade="1A"/>
        </w:rPr>
        <w:t xml:space="preserve"> </w:t>
      </w:r>
      <w:r w:rsidR="00BB5455" w:rsidRPr="002E6439">
        <w:rPr>
          <w:rFonts w:ascii="Arial" w:hAnsi="Arial" w:cs="Arial"/>
          <w:color w:val="171717" w:themeColor="background2" w:themeShade="1A"/>
        </w:rPr>
        <w:t>Banks, G.C. (</w:t>
      </w:r>
      <w:r w:rsidR="00EB33D1" w:rsidRPr="002E6439">
        <w:rPr>
          <w:rFonts w:ascii="Arial" w:hAnsi="Arial" w:cs="Arial"/>
          <w:color w:val="171717" w:themeColor="background2" w:themeShade="1A"/>
        </w:rPr>
        <w:t>2019)</w:t>
      </w:r>
      <w:r w:rsidR="005B05A7" w:rsidRPr="002E6439">
        <w:rPr>
          <w:rFonts w:ascii="Arial" w:hAnsi="Arial" w:cs="Arial"/>
          <w:color w:val="171717" w:themeColor="background2" w:themeShade="1A"/>
        </w:rPr>
        <w:t xml:space="preserve"> </w:t>
      </w:r>
      <w:r w:rsidR="00EB33D1" w:rsidRPr="002E6439">
        <w:rPr>
          <w:rFonts w:ascii="Arial" w:hAnsi="Arial" w:cs="Arial"/>
          <w:color w:val="171717" w:themeColor="background2" w:themeShade="1A"/>
        </w:rPr>
        <w:t>The Uniform G</w:t>
      </w:r>
      <w:r w:rsidR="000353A9" w:rsidRPr="002E6439">
        <w:rPr>
          <w:rFonts w:ascii="Arial" w:hAnsi="Arial" w:cs="Arial"/>
          <w:color w:val="171717" w:themeColor="background2" w:themeShade="1A"/>
        </w:rPr>
        <w:t xml:space="preserve">uidelines Are a </w:t>
      </w:r>
      <w:r w:rsidR="007346DB" w:rsidRPr="002E6439">
        <w:rPr>
          <w:rFonts w:ascii="Arial" w:hAnsi="Arial" w:cs="Arial"/>
          <w:color w:val="171717" w:themeColor="background2" w:themeShade="1A"/>
        </w:rPr>
        <w:t xml:space="preserve">Detriment to the </w:t>
      </w:r>
      <w:r w:rsidR="00D3170C" w:rsidRPr="002E6439">
        <w:rPr>
          <w:rFonts w:ascii="Arial" w:hAnsi="Arial" w:cs="Arial"/>
          <w:color w:val="171717" w:themeColor="background2" w:themeShade="1A"/>
        </w:rPr>
        <w:t xml:space="preserve">Flied of Personnel Selection. </w:t>
      </w:r>
      <w:r w:rsidR="00821456" w:rsidRPr="002E6439">
        <w:rPr>
          <w:rFonts w:ascii="Arial" w:hAnsi="Arial" w:cs="Arial"/>
          <w:color w:val="171717" w:themeColor="background2" w:themeShade="1A"/>
        </w:rPr>
        <w:t xml:space="preserve">Industrial and </w:t>
      </w:r>
      <w:r w:rsidR="004E7E98" w:rsidRPr="002E6439">
        <w:rPr>
          <w:rFonts w:ascii="Arial" w:hAnsi="Arial" w:cs="Arial"/>
          <w:color w:val="171717" w:themeColor="background2" w:themeShade="1A"/>
        </w:rPr>
        <w:t>O</w:t>
      </w:r>
      <w:r w:rsidR="00701F7E" w:rsidRPr="002E6439">
        <w:rPr>
          <w:rFonts w:ascii="Arial" w:hAnsi="Arial" w:cs="Arial"/>
          <w:color w:val="171717" w:themeColor="background2" w:themeShade="1A"/>
        </w:rPr>
        <w:t>rganisational P</w:t>
      </w:r>
      <w:r w:rsidR="004E7E98" w:rsidRPr="002E6439">
        <w:rPr>
          <w:rFonts w:ascii="Arial" w:hAnsi="Arial" w:cs="Arial"/>
          <w:color w:val="171717" w:themeColor="background2" w:themeShade="1A"/>
        </w:rPr>
        <w:t>sychology.</w:t>
      </w:r>
    </w:p>
    <w:p w14:paraId="7A828FA8" w14:textId="77777777" w:rsidR="004E7E98" w:rsidRPr="002E6439" w:rsidRDefault="004E7E98" w:rsidP="00EF5AD8">
      <w:pPr>
        <w:pStyle w:val="ListParagraph"/>
        <w:rPr>
          <w:rFonts w:ascii="Arial" w:hAnsi="Arial" w:cs="Arial"/>
          <w:color w:val="171717" w:themeColor="background2" w:themeShade="1A"/>
        </w:rPr>
      </w:pPr>
    </w:p>
    <w:p w14:paraId="672A95F4" w14:textId="724F44D8" w:rsidR="004E7E98" w:rsidRPr="002E6439" w:rsidRDefault="00673E61" w:rsidP="00EF5AD8">
      <w:pPr>
        <w:pStyle w:val="ListParagraph"/>
        <w:rPr>
          <w:rFonts w:ascii="Arial" w:hAnsi="Arial" w:cs="Arial"/>
          <w:color w:val="171717" w:themeColor="background2" w:themeShade="1A"/>
        </w:rPr>
      </w:pPr>
      <w:r w:rsidRPr="002E6439">
        <w:rPr>
          <w:rFonts w:ascii="Arial" w:hAnsi="Arial" w:cs="Arial"/>
          <w:color w:val="171717" w:themeColor="background2" w:themeShade="1A"/>
        </w:rPr>
        <w:t>John</w:t>
      </w:r>
      <w:r w:rsidR="0099295E" w:rsidRPr="002E6439">
        <w:rPr>
          <w:rFonts w:ascii="Arial" w:hAnsi="Arial" w:cs="Arial"/>
          <w:color w:val="171717" w:themeColor="background2" w:themeShade="1A"/>
        </w:rPr>
        <w:t>, C. Emilie, H.</w:t>
      </w:r>
      <w:r w:rsidR="00551732" w:rsidRPr="002E6439">
        <w:rPr>
          <w:rFonts w:ascii="Arial" w:hAnsi="Arial" w:cs="Arial"/>
          <w:color w:val="171717" w:themeColor="background2" w:themeShade="1A"/>
        </w:rPr>
        <w:t xml:space="preserve"> </w:t>
      </w:r>
      <w:r w:rsidR="00FC5234" w:rsidRPr="002E6439">
        <w:rPr>
          <w:rFonts w:ascii="Arial" w:hAnsi="Arial" w:cs="Arial"/>
          <w:color w:val="171717" w:themeColor="background2" w:themeShade="1A"/>
        </w:rPr>
        <w:t>(2013)</w:t>
      </w:r>
      <w:r w:rsidR="00CB6670" w:rsidRPr="002E6439">
        <w:rPr>
          <w:rFonts w:ascii="Arial" w:hAnsi="Arial" w:cs="Arial"/>
          <w:color w:val="171717" w:themeColor="background2" w:themeShade="1A"/>
        </w:rPr>
        <w:t xml:space="preserve"> I</w:t>
      </w:r>
      <w:r w:rsidR="00B9672D" w:rsidRPr="002E6439">
        <w:rPr>
          <w:rFonts w:ascii="Arial" w:hAnsi="Arial" w:cs="Arial"/>
          <w:color w:val="171717" w:themeColor="background2" w:themeShade="1A"/>
        </w:rPr>
        <w:t>nfor</w:t>
      </w:r>
      <w:r w:rsidR="00FD5695" w:rsidRPr="002E6439">
        <w:rPr>
          <w:rFonts w:ascii="Arial" w:hAnsi="Arial" w:cs="Arial"/>
          <w:color w:val="171717" w:themeColor="background2" w:themeShade="1A"/>
        </w:rPr>
        <w:t>mal</w:t>
      </w:r>
      <w:r w:rsidR="003D4892" w:rsidRPr="002E6439">
        <w:rPr>
          <w:rFonts w:ascii="Arial" w:hAnsi="Arial" w:cs="Arial"/>
          <w:color w:val="171717" w:themeColor="background2" w:themeShade="1A"/>
        </w:rPr>
        <w:t xml:space="preserve"> </w:t>
      </w:r>
      <w:r w:rsidR="004676C4" w:rsidRPr="002E6439">
        <w:rPr>
          <w:rFonts w:ascii="Arial" w:hAnsi="Arial" w:cs="Arial"/>
          <w:color w:val="171717" w:themeColor="background2" w:themeShade="1A"/>
        </w:rPr>
        <w:t>learning in the workplace</w:t>
      </w:r>
      <w:r w:rsidR="00FD5695" w:rsidRPr="002E6439">
        <w:rPr>
          <w:rFonts w:ascii="Arial" w:hAnsi="Arial" w:cs="Arial"/>
          <w:color w:val="171717" w:themeColor="background2" w:themeShade="1A"/>
        </w:rPr>
        <w:t>: K</w:t>
      </w:r>
      <w:r w:rsidR="007C715B" w:rsidRPr="002E6439">
        <w:rPr>
          <w:rFonts w:ascii="Arial" w:hAnsi="Arial" w:cs="Arial"/>
          <w:color w:val="171717" w:themeColor="background2" w:themeShade="1A"/>
        </w:rPr>
        <w:t>ey activities and pro</w:t>
      </w:r>
      <w:r w:rsidR="00805573" w:rsidRPr="002E6439">
        <w:rPr>
          <w:rFonts w:ascii="Arial" w:hAnsi="Arial" w:cs="Arial"/>
          <w:color w:val="171717" w:themeColor="background2" w:themeShade="1A"/>
        </w:rPr>
        <w:t>cesses.</w:t>
      </w:r>
      <w:r w:rsidR="009F4DFC" w:rsidRPr="002E6439">
        <w:rPr>
          <w:rFonts w:ascii="Arial" w:hAnsi="Arial" w:cs="Arial"/>
          <w:color w:val="171717" w:themeColor="background2" w:themeShade="1A"/>
        </w:rPr>
        <w:t xml:space="preserve"> </w:t>
      </w:r>
      <w:r w:rsidR="004B3E26" w:rsidRPr="002E6439">
        <w:rPr>
          <w:rFonts w:ascii="Arial" w:hAnsi="Arial" w:cs="Arial"/>
          <w:color w:val="171717" w:themeColor="background2" w:themeShade="1A"/>
        </w:rPr>
        <w:t xml:space="preserve"> London</w:t>
      </w:r>
      <w:r w:rsidR="00482DBA" w:rsidRPr="002E6439">
        <w:rPr>
          <w:rFonts w:ascii="Arial" w:hAnsi="Arial" w:cs="Arial"/>
          <w:color w:val="171717" w:themeColor="background2" w:themeShade="1A"/>
        </w:rPr>
        <w:t>:</w:t>
      </w:r>
      <w:r w:rsidR="004B3E26" w:rsidRPr="002E6439">
        <w:rPr>
          <w:rFonts w:ascii="Arial" w:hAnsi="Arial" w:cs="Arial"/>
          <w:color w:val="171717" w:themeColor="background2" w:themeShade="1A"/>
        </w:rPr>
        <w:t xml:space="preserve"> Education and </w:t>
      </w:r>
      <w:r w:rsidR="006E068A" w:rsidRPr="002E6439">
        <w:rPr>
          <w:rFonts w:ascii="Arial" w:hAnsi="Arial" w:cs="Arial"/>
          <w:color w:val="171717" w:themeColor="background2" w:themeShade="1A"/>
        </w:rPr>
        <w:t>Training.</w:t>
      </w:r>
    </w:p>
    <w:p w14:paraId="41FF7F9A" w14:textId="77777777" w:rsidR="0078102B" w:rsidRPr="002E6439" w:rsidRDefault="0078102B" w:rsidP="00EF5AD8">
      <w:pPr>
        <w:pStyle w:val="ListParagraph"/>
        <w:rPr>
          <w:rFonts w:ascii="Arial" w:hAnsi="Arial" w:cs="Arial"/>
          <w:color w:val="171717" w:themeColor="background2" w:themeShade="1A"/>
        </w:rPr>
      </w:pPr>
    </w:p>
    <w:p w14:paraId="28A86E9A" w14:textId="77777777" w:rsidR="00A45DB4" w:rsidRDefault="00A45DB4" w:rsidP="00EF5AD8">
      <w:pPr>
        <w:pStyle w:val="ListParagraph"/>
        <w:rPr>
          <w:rFonts w:ascii="Arial" w:hAnsi="Arial" w:cs="Arial"/>
          <w:color w:val="0D0D0D" w:themeColor="text1" w:themeTint="F2"/>
        </w:rPr>
      </w:pPr>
    </w:p>
    <w:p w14:paraId="7FCF402C" w14:textId="77777777" w:rsidR="0078102B" w:rsidRPr="003415D8" w:rsidRDefault="0078102B" w:rsidP="00EF5AD8">
      <w:pPr>
        <w:pStyle w:val="ListParagraph"/>
        <w:rPr>
          <w:rFonts w:ascii="Arial" w:hAnsi="Arial" w:cs="Arial"/>
          <w:color w:val="0D0D0D" w:themeColor="text1" w:themeTint="F2"/>
        </w:rPr>
      </w:pPr>
    </w:p>
    <w:p w14:paraId="43648F20" w14:textId="77777777" w:rsidR="00306D05" w:rsidRDefault="00306D05" w:rsidP="00EF5AD8">
      <w:pPr>
        <w:pStyle w:val="ListParagraph"/>
        <w:rPr>
          <w:rFonts w:ascii="Arial" w:hAnsi="Arial" w:cs="Arial"/>
          <w:color w:val="323E4F" w:themeColor="text2" w:themeShade="BF"/>
        </w:rPr>
      </w:pPr>
    </w:p>
    <w:p w14:paraId="6C970475" w14:textId="77777777" w:rsidR="0068391E" w:rsidRDefault="0068391E" w:rsidP="00EF5AD8">
      <w:pPr>
        <w:pStyle w:val="ListParagraph"/>
        <w:rPr>
          <w:rFonts w:ascii="Arial" w:hAnsi="Arial" w:cs="Arial"/>
          <w:color w:val="323E4F" w:themeColor="text2" w:themeShade="BF"/>
        </w:rPr>
      </w:pPr>
    </w:p>
    <w:p w14:paraId="56713358" w14:textId="77777777" w:rsidR="00EF5AD8" w:rsidRDefault="00EF5AD8" w:rsidP="00EF5AD8">
      <w:pPr>
        <w:pStyle w:val="ListParagraph"/>
        <w:rPr>
          <w:rFonts w:ascii="Arial" w:hAnsi="Arial" w:cs="Arial"/>
          <w:color w:val="323E4F" w:themeColor="text2" w:themeShade="BF"/>
        </w:rPr>
      </w:pPr>
    </w:p>
    <w:p w14:paraId="16C42840" w14:textId="77777777" w:rsidR="003775F9" w:rsidRPr="00194536" w:rsidRDefault="003775F9" w:rsidP="00EF5AD8">
      <w:pPr>
        <w:pStyle w:val="ListParagraph"/>
        <w:rPr>
          <w:rFonts w:ascii="Arial" w:hAnsi="Arial" w:cs="Arial"/>
          <w:color w:val="323E4F" w:themeColor="text2" w:themeShade="BF"/>
        </w:rPr>
      </w:pPr>
    </w:p>
    <w:p w14:paraId="1841A950" w14:textId="0EFA073A" w:rsidR="00931642" w:rsidRPr="008C0E19" w:rsidRDefault="00931642" w:rsidP="0039064C">
      <w:pPr>
        <w:rPr>
          <w:rFonts w:ascii="Arial" w:hAnsi="Arial" w:cs="Arial"/>
          <w:color w:val="323E4F" w:themeColor="text2" w:themeShade="BF"/>
        </w:rPr>
      </w:pPr>
    </w:p>
    <w:sectPr w:rsidR="00931642" w:rsidRPr="008C0E19" w:rsidSect="00392D76">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A9D8F" w14:textId="77777777" w:rsidR="00A80D22" w:rsidRDefault="00A80D22" w:rsidP="00A82479">
      <w:pPr>
        <w:spacing w:after="0" w:line="240" w:lineRule="auto"/>
      </w:pPr>
      <w:r>
        <w:separator/>
      </w:r>
    </w:p>
  </w:endnote>
  <w:endnote w:type="continuationSeparator" w:id="0">
    <w:p w14:paraId="6CDC6443" w14:textId="77777777" w:rsidR="00A80D22" w:rsidRDefault="00A80D22" w:rsidP="00A82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248887015"/>
      <w:docPartObj>
        <w:docPartGallery w:val="Page Numbers (Bottom of Page)"/>
        <w:docPartUnique/>
      </w:docPartObj>
    </w:sdtPr>
    <w:sdtEndPr>
      <w:rPr>
        <w:noProof/>
      </w:rPr>
    </w:sdtEndPr>
    <w:sdtContent>
      <w:p w14:paraId="181A0A1B" w14:textId="07A30779" w:rsidR="006F4FE1" w:rsidRDefault="006F4FE1">
        <w:pPr>
          <w:pStyle w:val="Foote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45132B30" w14:textId="77777777" w:rsidR="0047086A" w:rsidRDefault="004708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8B42A" w14:textId="77777777" w:rsidR="00A80D22" w:rsidRDefault="00A80D22" w:rsidP="00A82479">
      <w:pPr>
        <w:spacing w:after="0" w:line="240" w:lineRule="auto"/>
      </w:pPr>
      <w:r>
        <w:separator/>
      </w:r>
    </w:p>
  </w:footnote>
  <w:footnote w:type="continuationSeparator" w:id="0">
    <w:p w14:paraId="5B07828B" w14:textId="77777777" w:rsidR="00A80D22" w:rsidRDefault="00A80D22" w:rsidP="00A824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FA2F"/>
      </v:shape>
    </w:pict>
  </w:numPicBullet>
  <w:abstractNum w:abstractNumId="0" w15:restartNumberingAfterBreak="0">
    <w:nsid w:val="066463C8"/>
    <w:multiLevelType w:val="hybridMultilevel"/>
    <w:tmpl w:val="7708E6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746C1"/>
    <w:multiLevelType w:val="hybridMultilevel"/>
    <w:tmpl w:val="28B4F9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475841"/>
    <w:multiLevelType w:val="hybridMultilevel"/>
    <w:tmpl w:val="FE861F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62158"/>
    <w:multiLevelType w:val="hybridMultilevel"/>
    <w:tmpl w:val="AFE809D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11641"/>
    <w:multiLevelType w:val="hybridMultilevel"/>
    <w:tmpl w:val="AC6670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3734E"/>
    <w:multiLevelType w:val="hybridMultilevel"/>
    <w:tmpl w:val="AE126F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572CB"/>
    <w:multiLevelType w:val="hybridMultilevel"/>
    <w:tmpl w:val="492A58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643BA1"/>
    <w:multiLevelType w:val="hybridMultilevel"/>
    <w:tmpl w:val="7E7E2136"/>
    <w:lvl w:ilvl="0" w:tplc="08090009">
      <w:start w:val="1"/>
      <w:numFmt w:val="bullet"/>
      <w:lvlText w:val=""/>
      <w:lvlJc w:val="left"/>
      <w:pPr>
        <w:ind w:left="4455" w:hanging="360"/>
      </w:pPr>
      <w:rPr>
        <w:rFonts w:ascii="Wingdings" w:hAnsi="Wingdings" w:hint="default"/>
      </w:rPr>
    </w:lvl>
    <w:lvl w:ilvl="1" w:tplc="08090003" w:tentative="1">
      <w:start w:val="1"/>
      <w:numFmt w:val="bullet"/>
      <w:lvlText w:val="o"/>
      <w:lvlJc w:val="left"/>
      <w:pPr>
        <w:ind w:left="5175" w:hanging="360"/>
      </w:pPr>
      <w:rPr>
        <w:rFonts w:ascii="Courier New" w:hAnsi="Courier New" w:cs="Courier New" w:hint="default"/>
      </w:rPr>
    </w:lvl>
    <w:lvl w:ilvl="2" w:tplc="08090005" w:tentative="1">
      <w:start w:val="1"/>
      <w:numFmt w:val="bullet"/>
      <w:lvlText w:val=""/>
      <w:lvlJc w:val="left"/>
      <w:pPr>
        <w:ind w:left="5895" w:hanging="360"/>
      </w:pPr>
      <w:rPr>
        <w:rFonts w:ascii="Wingdings" w:hAnsi="Wingdings" w:hint="default"/>
      </w:rPr>
    </w:lvl>
    <w:lvl w:ilvl="3" w:tplc="08090001" w:tentative="1">
      <w:start w:val="1"/>
      <w:numFmt w:val="bullet"/>
      <w:lvlText w:val=""/>
      <w:lvlJc w:val="left"/>
      <w:pPr>
        <w:ind w:left="6615" w:hanging="360"/>
      </w:pPr>
      <w:rPr>
        <w:rFonts w:ascii="Symbol" w:hAnsi="Symbol" w:hint="default"/>
      </w:rPr>
    </w:lvl>
    <w:lvl w:ilvl="4" w:tplc="08090003" w:tentative="1">
      <w:start w:val="1"/>
      <w:numFmt w:val="bullet"/>
      <w:lvlText w:val="o"/>
      <w:lvlJc w:val="left"/>
      <w:pPr>
        <w:ind w:left="7335" w:hanging="360"/>
      </w:pPr>
      <w:rPr>
        <w:rFonts w:ascii="Courier New" w:hAnsi="Courier New" w:cs="Courier New" w:hint="default"/>
      </w:rPr>
    </w:lvl>
    <w:lvl w:ilvl="5" w:tplc="08090005" w:tentative="1">
      <w:start w:val="1"/>
      <w:numFmt w:val="bullet"/>
      <w:lvlText w:val=""/>
      <w:lvlJc w:val="left"/>
      <w:pPr>
        <w:ind w:left="8055" w:hanging="360"/>
      </w:pPr>
      <w:rPr>
        <w:rFonts w:ascii="Wingdings" w:hAnsi="Wingdings" w:hint="default"/>
      </w:rPr>
    </w:lvl>
    <w:lvl w:ilvl="6" w:tplc="08090001" w:tentative="1">
      <w:start w:val="1"/>
      <w:numFmt w:val="bullet"/>
      <w:lvlText w:val=""/>
      <w:lvlJc w:val="left"/>
      <w:pPr>
        <w:ind w:left="8775" w:hanging="360"/>
      </w:pPr>
      <w:rPr>
        <w:rFonts w:ascii="Symbol" w:hAnsi="Symbol" w:hint="default"/>
      </w:rPr>
    </w:lvl>
    <w:lvl w:ilvl="7" w:tplc="08090003" w:tentative="1">
      <w:start w:val="1"/>
      <w:numFmt w:val="bullet"/>
      <w:lvlText w:val="o"/>
      <w:lvlJc w:val="left"/>
      <w:pPr>
        <w:ind w:left="9495" w:hanging="360"/>
      </w:pPr>
      <w:rPr>
        <w:rFonts w:ascii="Courier New" w:hAnsi="Courier New" w:cs="Courier New" w:hint="default"/>
      </w:rPr>
    </w:lvl>
    <w:lvl w:ilvl="8" w:tplc="08090005" w:tentative="1">
      <w:start w:val="1"/>
      <w:numFmt w:val="bullet"/>
      <w:lvlText w:val=""/>
      <w:lvlJc w:val="left"/>
      <w:pPr>
        <w:ind w:left="10215" w:hanging="360"/>
      </w:pPr>
      <w:rPr>
        <w:rFonts w:ascii="Wingdings" w:hAnsi="Wingdings" w:hint="default"/>
      </w:rPr>
    </w:lvl>
  </w:abstractNum>
  <w:abstractNum w:abstractNumId="8" w15:restartNumberingAfterBreak="0">
    <w:nsid w:val="56350916"/>
    <w:multiLevelType w:val="hybridMultilevel"/>
    <w:tmpl w:val="246C931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7"/>
  </w:num>
  <w:num w:numId="5">
    <w:abstractNumId w:val="1"/>
  </w:num>
  <w:num w:numId="6">
    <w:abstractNumId w:val="0"/>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39B"/>
    <w:rsid w:val="00000974"/>
    <w:rsid w:val="0000160D"/>
    <w:rsid w:val="00001622"/>
    <w:rsid w:val="00002CD6"/>
    <w:rsid w:val="00015458"/>
    <w:rsid w:val="00016AD9"/>
    <w:rsid w:val="00020B06"/>
    <w:rsid w:val="00022B6F"/>
    <w:rsid w:val="00023F05"/>
    <w:rsid w:val="000346ED"/>
    <w:rsid w:val="000353A9"/>
    <w:rsid w:val="000372AF"/>
    <w:rsid w:val="00044179"/>
    <w:rsid w:val="0004488C"/>
    <w:rsid w:val="0004749C"/>
    <w:rsid w:val="000475B2"/>
    <w:rsid w:val="000575A7"/>
    <w:rsid w:val="000667AF"/>
    <w:rsid w:val="000730EA"/>
    <w:rsid w:val="00080D80"/>
    <w:rsid w:val="0008530D"/>
    <w:rsid w:val="00085FF8"/>
    <w:rsid w:val="00092EAD"/>
    <w:rsid w:val="00095059"/>
    <w:rsid w:val="00096A95"/>
    <w:rsid w:val="00097A8B"/>
    <w:rsid w:val="000A7F0F"/>
    <w:rsid w:val="000B4AD5"/>
    <w:rsid w:val="000B7438"/>
    <w:rsid w:val="000C3391"/>
    <w:rsid w:val="000C75D6"/>
    <w:rsid w:val="000D311A"/>
    <w:rsid w:val="000E47EA"/>
    <w:rsid w:val="000F3CB4"/>
    <w:rsid w:val="000F7672"/>
    <w:rsid w:val="00107645"/>
    <w:rsid w:val="00107819"/>
    <w:rsid w:val="00111A9E"/>
    <w:rsid w:val="00113395"/>
    <w:rsid w:val="001141FE"/>
    <w:rsid w:val="00130494"/>
    <w:rsid w:val="00132B9F"/>
    <w:rsid w:val="001373B3"/>
    <w:rsid w:val="00140C9A"/>
    <w:rsid w:val="00146E79"/>
    <w:rsid w:val="00147AFE"/>
    <w:rsid w:val="0015581F"/>
    <w:rsid w:val="00156C0F"/>
    <w:rsid w:val="0016138F"/>
    <w:rsid w:val="001640A0"/>
    <w:rsid w:val="00176865"/>
    <w:rsid w:val="00180942"/>
    <w:rsid w:val="00185975"/>
    <w:rsid w:val="00187C65"/>
    <w:rsid w:val="00194536"/>
    <w:rsid w:val="001A1614"/>
    <w:rsid w:val="001A5117"/>
    <w:rsid w:val="001B2BF5"/>
    <w:rsid w:val="001B679D"/>
    <w:rsid w:val="001C1C2A"/>
    <w:rsid w:val="001C47E1"/>
    <w:rsid w:val="001D51C1"/>
    <w:rsid w:val="001D72BB"/>
    <w:rsid w:val="001E4939"/>
    <w:rsid w:val="001F03CC"/>
    <w:rsid w:val="001F0D9D"/>
    <w:rsid w:val="001F360D"/>
    <w:rsid w:val="001F7712"/>
    <w:rsid w:val="00201E8E"/>
    <w:rsid w:val="00203641"/>
    <w:rsid w:val="00207DE6"/>
    <w:rsid w:val="00220AC4"/>
    <w:rsid w:val="00225BC4"/>
    <w:rsid w:val="002376EA"/>
    <w:rsid w:val="002413BA"/>
    <w:rsid w:val="0024523A"/>
    <w:rsid w:val="002466C3"/>
    <w:rsid w:val="002545DF"/>
    <w:rsid w:val="00262DFC"/>
    <w:rsid w:val="0027468B"/>
    <w:rsid w:val="00286F8B"/>
    <w:rsid w:val="002874B2"/>
    <w:rsid w:val="00293882"/>
    <w:rsid w:val="002A18DB"/>
    <w:rsid w:val="002A4A16"/>
    <w:rsid w:val="002B12F6"/>
    <w:rsid w:val="002B5ABF"/>
    <w:rsid w:val="002B7EC2"/>
    <w:rsid w:val="002C42F1"/>
    <w:rsid w:val="002C5779"/>
    <w:rsid w:val="002C6BDD"/>
    <w:rsid w:val="002C6DC8"/>
    <w:rsid w:val="002D1D7F"/>
    <w:rsid w:val="002E0EB6"/>
    <w:rsid w:val="002E0EFF"/>
    <w:rsid w:val="002E1039"/>
    <w:rsid w:val="002E2EED"/>
    <w:rsid w:val="002E6439"/>
    <w:rsid w:val="002F2FEC"/>
    <w:rsid w:val="002F4860"/>
    <w:rsid w:val="0030394F"/>
    <w:rsid w:val="00303F68"/>
    <w:rsid w:val="00306D05"/>
    <w:rsid w:val="003111EE"/>
    <w:rsid w:val="003125FB"/>
    <w:rsid w:val="00314FE9"/>
    <w:rsid w:val="00317B3F"/>
    <w:rsid w:val="00321B31"/>
    <w:rsid w:val="00324E86"/>
    <w:rsid w:val="00326F56"/>
    <w:rsid w:val="00332886"/>
    <w:rsid w:val="00333427"/>
    <w:rsid w:val="003415D8"/>
    <w:rsid w:val="003444E2"/>
    <w:rsid w:val="00354BA2"/>
    <w:rsid w:val="003608CD"/>
    <w:rsid w:val="00364840"/>
    <w:rsid w:val="0036704F"/>
    <w:rsid w:val="0037191A"/>
    <w:rsid w:val="00374C17"/>
    <w:rsid w:val="003775F9"/>
    <w:rsid w:val="00386543"/>
    <w:rsid w:val="0039064C"/>
    <w:rsid w:val="00392D76"/>
    <w:rsid w:val="003A4104"/>
    <w:rsid w:val="003A73BF"/>
    <w:rsid w:val="003B0E11"/>
    <w:rsid w:val="003B190A"/>
    <w:rsid w:val="003C7B21"/>
    <w:rsid w:val="003D4892"/>
    <w:rsid w:val="003D5242"/>
    <w:rsid w:val="003E1A8C"/>
    <w:rsid w:val="003E6D43"/>
    <w:rsid w:val="003F1C1E"/>
    <w:rsid w:val="003F3C0E"/>
    <w:rsid w:val="003F3D64"/>
    <w:rsid w:val="00402211"/>
    <w:rsid w:val="00404DF0"/>
    <w:rsid w:val="00414359"/>
    <w:rsid w:val="00416557"/>
    <w:rsid w:val="00432854"/>
    <w:rsid w:val="0043329E"/>
    <w:rsid w:val="00446AA5"/>
    <w:rsid w:val="0045101B"/>
    <w:rsid w:val="0045535C"/>
    <w:rsid w:val="0045635B"/>
    <w:rsid w:val="004676C4"/>
    <w:rsid w:val="0047086A"/>
    <w:rsid w:val="004720C7"/>
    <w:rsid w:val="00480ECD"/>
    <w:rsid w:val="00481457"/>
    <w:rsid w:val="00482DBA"/>
    <w:rsid w:val="00486D16"/>
    <w:rsid w:val="00490689"/>
    <w:rsid w:val="00490F0B"/>
    <w:rsid w:val="00491213"/>
    <w:rsid w:val="00493161"/>
    <w:rsid w:val="00496C9A"/>
    <w:rsid w:val="00497C75"/>
    <w:rsid w:val="004A1A6A"/>
    <w:rsid w:val="004A3BF7"/>
    <w:rsid w:val="004A539B"/>
    <w:rsid w:val="004A5EB5"/>
    <w:rsid w:val="004B09F1"/>
    <w:rsid w:val="004B3E26"/>
    <w:rsid w:val="004B5AF4"/>
    <w:rsid w:val="004B6004"/>
    <w:rsid w:val="004B61D5"/>
    <w:rsid w:val="004B6743"/>
    <w:rsid w:val="004D3851"/>
    <w:rsid w:val="004D3F84"/>
    <w:rsid w:val="004E0D2E"/>
    <w:rsid w:val="004E49B2"/>
    <w:rsid w:val="004E72FC"/>
    <w:rsid w:val="004E76DF"/>
    <w:rsid w:val="004E7E98"/>
    <w:rsid w:val="004F5742"/>
    <w:rsid w:val="004F640D"/>
    <w:rsid w:val="00507573"/>
    <w:rsid w:val="00516E7E"/>
    <w:rsid w:val="00517595"/>
    <w:rsid w:val="00524F54"/>
    <w:rsid w:val="00531D72"/>
    <w:rsid w:val="00533FD3"/>
    <w:rsid w:val="00545147"/>
    <w:rsid w:val="00551732"/>
    <w:rsid w:val="005613D3"/>
    <w:rsid w:val="00561419"/>
    <w:rsid w:val="00564D29"/>
    <w:rsid w:val="0057254F"/>
    <w:rsid w:val="00572A0A"/>
    <w:rsid w:val="00572B77"/>
    <w:rsid w:val="0057725A"/>
    <w:rsid w:val="00577939"/>
    <w:rsid w:val="00583799"/>
    <w:rsid w:val="00584A9A"/>
    <w:rsid w:val="00584EF8"/>
    <w:rsid w:val="00592A03"/>
    <w:rsid w:val="00593195"/>
    <w:rsid w:val="00596AB1"/>
    <w:rsid w:val="00597FA0"/>
    <w:rsid w:val="005A1BC4"/>
    <w:rsid w:val="005A4D50"/>
    <w:rsid w:val="005B05A7"/>
    <w:rsid w:val="005B52BE"/>
    <w:rsid w:val="005C1125"/>
    <w:rsid w:val="005C143D"/>
    <w:rsid w:val="005C5D6E"/>
    <w:rsid w:val="005C6A04"/>
    <w:rsid w:val="005D763F"/>
    <w:rsid w:val="005E7FA0"/>
    <w:rsid w:val="005F0A81"/>
    <w:rsid w:val="006005A3"/>
    <w:rsid w:val="00610AFE"/>
    <w:rsid w:val="006137DB"/>
    <w:rsid w:val="006149A6"/>
    <w:rsid w:val="006223F4"/>
    <w:rsid w:val="00624485"/>
    <w:rsid w:val="006559DC"/>
    <w:rsid w:val="006623CA"/>
    <w:rsid w:val="00671027"/>
    <w:rsid w:val="00673E61"/>
    <w:rsid w:val="006813AC"/>
    <w:rsid w:val="0068391E"/>
    <w:rsid w:val="00683F3F"/>
    <w:rsid w:val="00684DF5"/>
    <w:rsid w:val="006870BF"/>
    <w:rsid w:val="00696594"/>
    <w:rsid w:val="006A2A0A"/>
    <w:rsid w:val="006A620D"/>
    <w:rsid w:val="006A69B3"/>
    <w:rsid w:val="006B008F"/>
    <w:rsid w:val="006B2149"/>
    <w:rsid w:val="006B2F40"/>
    <w:rsid w:val="006C0BC4"/>
    <w:rsid w:val="006C16CA"/>
    <w:rsid w:val="006D3618"/>
    <w:rsid w:val="006E068A"/>
    <w:rsid w:val="006E2FC3"/>
    <w:rsid w:val="006E7DCB"/>
    <w:rsid w:val="006F1957"/>
    <w:rsid w:val="006F3897"/>
    <w:rsid w:val="006F4FE1"/>
    <w:rsid w:val="00701F7E"/>
    <w:rsid w:val="00706C86"/>
    <w:rsid w:val="00714091"/>
    <w:rsid w:val="00714863"/>
    <w:rsid w:val="00716F52"/>
    <w:rsid w:val="00720998"/>
    <w:rsid w:val="00731B6E"/>
    <w:rsid w:val="007346DB"/>
    <w:rsid w:val="007347AC"/>
    <w:rsid w:val="00734D25"/>
    <w:rsid w:val="00741AF5"/>
    <w:rsid w:val="00744B52"/>
    <w:rsid w:val="00745329"/>
    <w:rsid w:val="00751BA1"/>
    <w:rsid w:val="007550F5"/>
    <w:rsid w:val="00757ED7"/>
    <w:rsid w:val="00761FF5"/>
    <w:rsid w:val="0076583D"/>
    <w:rsid w:val="00770FD0"/>
    <w:rsid w:val="00774601"/>
    <w:rsid w:val="0078102B"/>
    <w:rsid w:val="00787684"/>
    <w:rsid w:val="00791D0B"/>
    <w:rsid w:val="00793A3D"/>
    <w:rsid w:val="007A125C"/>
    <w:rsid w:val="007A7168"/>
    <w:rsid w:val="007B02EC"/>
    <w:rsid w:val="007B79C1"/>
    <w:rsid w:val="007C715B"/>
    <w:rsid w:val="00800A53"/>
    <w:rsid w:val="00805573"/>
    <w:rsid w:val="00820658"/>
    <w:rsid w:val="00821456"/>
    <w:rsid w:val="00831114"/>
    <w:rsid w:val="00835BE7"/>
    <w:rsid w:val="008474B2"/>
    <w:rsid w:val="00852B3F"/>
    <w:rsid w:val="00855B4B"/>
    <w:rsid w:val="008601D1"/>
    <w:rsid w:val="008638D1"/>
    <w:rsid w:val="00864F25"/>
    <w:rsid w:val="0087407E"/>
    <w:rsid w:val="008773D3"/>
    <w:rsid w:val="0089394F"/>
    <w:rsid w:val="008A5CC7"/>
    <w:rsid w:val="008B5820"/>
    <w:rsid w:val="008B6765"/>
    <w:rsid w:val="008B709E"/>
    <w:rsid w:val="008C0E19"/>
    <w:rsid w:val="008D6772"/>
    <w:rsid w:val="008E6628"/>
    <w:rsid w:val="008E7152"/>
    <w:rsid w:val="008F1341"/>
    <w:rsid w:val="008F4904"/>
    <w:rsid w:val="008F69EA"/>
    <w:rsid w:val="0090400F"/>
    <w:rsid w:val="00905A3E"/>
    <w:rsid w:val="00915220"/>
    <w:rsid w:val="0092161A"/>
    <w:rsid w:val="00922072"/>
    <w:rsid w:val="009237FB"/>
    <w:rsid w:val="00931642"/>
    <w:rsid w:val="00932CF1"/>
    <w:rsid w:val="00932D4B"/>
    <w:rsid w:val="0094040C"/>
    <w:rsid w:val="00952DCC"/>
    <w:rsid w:val="009531BC"/>
    <w:rsid w:val="009642F5"/>
    <w:rsid w:val="00976A8F"/>
    <w:rsid w:val="00987491"/>
    <w:rsid w:val="0099295E"/>
    <w:rsid w:val="009A3D43"/>
    <w:rsid w:val="009A5FDF"/>
    <w:rsid w:val="009B0622"/>
    <w:rsid w:val="009B27E2"/>
    <w:rsid w:val="009B34CB"/>
    <w:rsid w:val="009B6AF0"/>
    <w:rsid w:val="009C4298"/>
    <w:rsid w:val="009C7244"/>
    <w:rsid w:val="009D1B11"/>
    <w:rsid w:val="009D5CD0"/>
    <w:rsid w:val="009E5021"/>
    <w:rsid w:val="009E6DB1"/>
    <w:rsid w:val="009F4DFC"/>
    <w:rsid w:val="009F6910"/>
    <w:rsid w:val="009F6F0F"/>
    <w:rsid w:val="00A1471B"/>
    <w:rsid w:val="00A24AFF"/>
    <w:rsid w:val="00A25753"/>
    <w:rsid w:val="00A27C9A"/>
    <w:rsid w:val="00A326D0"/>
    <w:rsid w:val="00A4365D"/>
    <w:rsid w:val="00A45638"/>
    <w:rsid w:val="00A45DB4"/>
    <w:rsid w:val="00A46B58"/>
    <w:rsid w:val="00A536F1"/>
    <w:rsid w:val="00A56C88"/>
    <w:rsid w:val="00A61BCF"/>
    <w:rsid w:val="00A62A53"/>
    <w:rsid w:val="00A63D55"/>
    <w:rsid w:val="00A73FFB"/>
    <w:rsid w:val="00A80D22"/>
    <w:rsid w:val="00A81D76"/>
    <w:rsid w:val="00A82479"/>
    <w:rsid w:val="00A86C90"/>
    <w:rsid w:val="00A87349"/>
    <w:rsid w:val="00A967BC"/>
    <w:rsid w:val="00AA08BA"/>
    <w:rsid w:val="00AA2745"/>
    <w:rsid w:val="00AA3230"/>
    <w:rsid w:val="00AA42C2"/>
    <w:rsid w:val="00AA59DB"/>
    <w:rsid w:val="00AA7EBE"/>
    <w:rsid w:val="00AA7F01"/>
    <w:rsid w:val="00AB1296"/>
    <w:rsid w:val="00AB25B7"/>
    <w:rsid w:val="00AB3525"/>
    <w:rsid w:val="00AB619D"/>
    <w:rsid w:val="00AC56DB"/>
    <w:rsid w:val="00AE200E"/>
    <w:rsid w:val="00AF6725"/>
    <w:rsid w:val="00B05D6E"/>
    <w:rsid w:val="00B33C9B"/>
    <w:rsid w:val="00B40FB4"/>
    <w:rsid w:val="00B50ECA"/>
    <w:rsid w:val="00B559A8"/>
    <w:rsid w:val="00B61EF2"/>
    <w:rsid w:val="00B80838"/>
    <w:rsid w:val="00B80A03"/>
    <w:rsid w:val="00B84802"/>
    <w:rsid w:val="00B84AEF"/>
    <w:rsid w:val="00B877E3"/>
    <w:rsid w:val="00B9672D"/>
    <w:rsid w:val="00BA0932"/>
    <w:rsid w:val="00BB464F"/>
    <w:rsid w:val="00BB5455"/>
    <w:rsid w:val="00BB6686"/>
    <w:rsid w:val="00BB6D36"/>
    <w:rsid w:val="00BC041C"/>
    <w:rsid w:val="00BC0CF9"/>
    <w:rsid w:val="00BC46D8"/>
    <w:rsid w:val="00BC5260"/>
    <w:rsid w:val="00BC5E8E"/>
    <w:rsid w:val="00BC6462"/>
    <w:rsid w:val="00BC7CC4"/>
    <w:rsid w:val="00BD1D59"/>
    <w:rsid w:val="00BD39B8"/>
    <w:rsid w:val="00BD41E6"/>
    <w:rsid w:val="00BD61BF"/>
    <w:rsid w:val="00BE4F5B"/>
    <w:rsid w:val="00BE4F74"/>
    <w:rsid w:val="00BF3F8E"/>
    <w:rsid w:val="00BF5E7A"/>
    <w:rsid w:val="00C02B4D"/>
    <w:rsid w:val="00C03A9A"/>
    <w:rsid w:val="00C04E23"/>
    <w:rsid w:val="00C058A7"/>
    <w:rsid w:val="00C1139B"/>
    <w:rsid w:val="00C12E39"/>
    <w:rsid w:val="00C14CE1"/>
    <w:rsid w:val="00C418F6"/>
    <w:rsid w:val="00C435A1"/>
    <w:rsid w:val="00C50F03"/>
    <w:rsid w:val="00C5369B"/>
    <w:rsid w:val="00C53BEA"/>
    <w:rsid w:val="00C550A5"/>
    <w:rsid w:val="00C57E00"/>
    <w:rsid w:val="00C63618"/>
    <w:rsid w:val="00C7037E"/>
    <w:rsid w:val="00C73DFE"/>
    <w:rsid w:val="00C74759"/>
    <w:rsid w:val="00C75311"/>
    <w:rsid w:val="00C8229D"/>
    <w:rsid w:val="00CB61EA"/>
    <w:rsid w:val="00CB6670"/>
    <w:rsid w:val="00CC1C19"/>
    <w:rsid w:val="00CC1CF4"/>
    <w:rsid w:val="00CC24D2"/>
    <w:rsid w:val="00CC52E3"/>
    <w:rsid w:val="00CC67DC"/>
    <w:rsid w:val="00CD4A45"/>
    <w:rsid w:val="00CE348D"/>
    <w:rsid w:val="00CE3869"/>
    <w:rsid w:val="00CF1627"/>
    <w:rsid w:val="00CF449A"/>
    <w:rsid w:val="00CF7CDB"/>
    <w:rsid w:val="00D1791C"/>
    <w:rsid w:val="00D21BE3"/>
    <w:rsid w:val="00D256BB"/>
    <w:rsid w:val="00D3170C"/>
    <w:rsid w:val="00D360AE"/>
    <w:rsid w:val="00D44725"/>
    <w:rsid w:val="00D44DC7"/>
    <w:rsid w:val="00D46C2B"/>
    <w:rsid w:val="00D53239"/>
    <w:rsid w:val="00D560FA"/>
    <w:rsid w:val="00D56F4A"/>
    <w:rsid w:val="00D62756"/>
    <w:rsid w:val="00D73ABC"/>
    <w:rsid w:val="00D77953"/>
    <w:rsid w:val="00D804BD"/>
    <w:rsid w:val="00D8080C"/>
    <w:rsid w:val="00D8127F"/>
    <w:rsid w:val="00D8193C"/>
    <w:rsid w:val="00D93102"/>
    <w:rsid w:val="00D97DCA"/>
    <w:rsid w:val="00DA36C6"/>
    <w:rsid w:val="00DD6B14"/>
    <w:rsid w:val="00DD6DDA"/>
    <w:rsid w:val="00DD7124"/>
    <w:rsid w:val="00DF4DDF"/>
    <w:rsid w:val="00E013AB"/>
    <w:rsid w:val="00E05976"/>
    <w:rsid w:val="00E075B4"/>
    <w:rsid w:val="00E1484C"/>
    <w:rsid w:val="00E23B75"/>
    <w:rsid w:val="00E249CC"/>
    <w:rsid w:val="00E25D14"/>
    <w:rsid w:val="00E26CD8"/>
    <w:rsid w:val="00E31CC5"/>
    <w:rsid w:val="00E35DBD"/>
    <w:rsid w:val="00E36D95"/>
    <w:rsid w:val="00E37D08"/>
    <w:rsid w:val="00E4022F"/>
    <w:rsid w:val="00E6145A"/>
    <w:rsid w:val="00E6318A"/>
    <w:rsid w:val="00E65295"/>
    <w:rsid w:val="00E72098"/>
    <w:rsid w:val="00E74F98"/>
    <w:rsid w:val="00E76E99"/>
    <w:rsid w:val="00E7719E"/>
    <w:rsid w:val="00E777FF"/>
    <w:rsid w:val="00E86D2C"/>
    <w:rsid w:val="00E94A05"/>
    <w:rsid w:val="00EA16FA"/>
    <w:rsid w:val="00EA3DE5"/>
    <w:rsid w:val="00EA63E3"/>
    <w:rsid w:val="00EB33D1"/>
    <w:rsid w:val="00EC206B"/>
    <w:rsid w:val="00EC5689"/>
    <w:rsid w:val="00EC7FE5"/>
    <w:rsid w:val="00ED6C3D"/>
    <w:rsid w:val="00ED7E3A"/>
    <w:rsid w:val="00EE4324"/>
    <w:rsid w:val="00EF1717"/>
    <w:rsid w:val="00EF5AD8"/>
    <w:rsid w:val="00EF6C30"/>
    <w:rsid w:val="00F02249"/>
    <w:rsid w:val="00F169D6"/>
    <w:rsid w:val="00F252B7"/>
    <w:rsid w:val="00F26914"/>
    <w:rsid w:val="00F3123F"/>
    <w:rsid w:val="00F325FF"/>
    <w:rsid w:val="00F32C5C"/>
    <w:rsid w:val="00F422EF"/>
    <w:rsid w:val="00F679AD"/>
    <w:rsid w:val="00F74586"/>
    <w:rsid w:val="00F7470B"/>
    <w:rsid w:val="00F82FC2"/>
    <w:rsid w:val="00F844CB"/>
    <w:rsid w:val="00F84A9C"/>
    <w:rsid w:val="00FA2140"/>
    <w:rsid w:val="00FB12F9"/>
    <w:rsid w:val="00FB1E5B"/>
    <w:rsid w:val="00FB4D9F"/>
    <w:rsid w:val="00FB54FF"/>
    <w:rsid w:val="00FC5234"/>
    <w:rsid w:val="00FC56C2"/>
    <w:rsid w:val="00FC7277"/>
    <w:rsid w:val="00FD5695"/>
    <w:rsid w:val="00FF177C"/>
    <w:rsid w:val="00FF2168"/>
    <w:rsid w:val="00FF2CD8"/>
    <w:rsid w:val="00FF7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1C43E"/>
  <w15:docId w15:val="{79C91F37-2E55-43C0-9EE7-F3DD91972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39B"/>
  </w:style>
  <w:style w:type="paragraph" w:styleId="Heading1">
    <w:name w:val="heading 1"/>
    <w:basedOn w:val="Normal"/>
    <w:next w:val="Normal"/>
    <w:link w:val="Heading1Char"/>
    <w:uiPriority w:val="9"/>
    <w:qFormat/>
    <w:rsid w:val="00A62A5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101B"/>
    <w:pPr>
      <w:ind w:left="720"/>
      <w:contextualSpacing/>
    </w:pPr>
  </w:style>
  <w:style w:type="character" w:customStyle="1" w:styleId="Heading1Char">
    <w:name w:val="Heading 1 Char"/>
    <w:basedOn w:val="DefaultParagraphFont"/>
    <w:link w:val="Heading1"/>
    <w:uiPriority w:val="9"/>
    <w:rsid w:val="00A62A53"/>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A824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479"/>
  </w:style>
  <w:style w:type="paragraph" w:styleId="Footer">
    <w:name w:val="footer"/>
    <w:basedOn w:val="Normal"/>
    <w:link w:val="FooterChar"/>
    <w:uiPriority w:val="99"/>
    <w:unhideWhenUsed/>
    <w:rsid w:val="00A82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479"/>
  </w:style>
  <w:style w:type="paragraph" w:styleId="NoSpacing">
    <w:name w:val="No Spacing"/>
    <w:link w:val="NoSpacingChar"/>
    <w:uiPriority w:val="1"/>
    <w:qFormat/>
    <w:rsid w:val="00392D76"/>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392D76"/>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AFDD2-6A35-4679-B94F-0805865A3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6042</TotalTime>
  <Pages>6</Pages>
  <Words>1909</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What is the most effective way to        motivate staff?</dc:subject>
  <dc:creator>Joliana Dede</dc:creator>
  <cp:keywords/>
  <dc:description/>
  <cp:lastModifiedBy>Joliana Dede</cp:lastModifiedBy>
  <cp:revision>374</cp:revision>
  <dcterms:created xsi:type="dcterms:W3CDTF">2022-03-06T13:51:00Z</dcterms:created>
  <dcterms:modified xsi:type="dcterms:W3CDTF">2022-03-25T11:44:00Z</dcterms:modified>
</cp:coreProperties>
</file>