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2753490"/>
        <w:docPartObj>
          <w:docPartGallery w:val="Cover Pages"/>
          <w:docPartUnique/>
        </w:docPartObj>
      </w:sdtPr>
      <w:sdtContent>
        <w:p w14:paraId="04E8E349" w14:textId="13A5279F" w:rsidR="008E5238" w:rsidRDefault="008E5238">
          <w:r>
            <w:rPr>
              <w:noProof/>
            </w:rPr>
            <mc:AlternateContent>
              <mc:Choice Requires="wpg">
                <w:drawing>
                  <wp:anchor distT="0" distB="0" distL="114300" distR="114300" simplePos="0" relativeHeight="251662336" behindDoc="0" locked="0" layoutInCell="1" allowOverlap="1" wp14:anchorId="756416CC" wp14:editId="1BCB818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38DA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935D85C" wp14:editId="51BA2EF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5F042A" w14:textId="4D329930" w:rsidR="008E5238" w:rsidRDefault="008E5238">
                                    <w:pPr>
                                      <w:pStyle w:val="NoSpacing"/>
                                      <w:jc w:val="right"/>
                                      <w:rPr>
                                        <w:color w:val="595959" w:themeColor="text1" w:themeTint="A6"/>
                                        <w:sz w:val="28"/>
                                        <w:szCs w:val="28"/>
                                      </w:rPr>
                                    </w:pPr>
                                    <w:r>
                                      <w:rPr>
                                        <w:color w:val="595959" w:themeColor="text1" w:themeTint="A6"/>
                                        <w:sz w:val="28"/>
                                        <w:szCs w:val="28"/>
                                      </w:rPr>
                                      <w:t>Daniel Bennett</w:t>
                                    </w:r>
                                  </w:p>
                                </w:sdtContent>
                              </w:sdt>
                              <w:p w14:paraId="6B2F8012" w14:textId="732640D9" w:rsidR="008E5238" w:rsidRDefault="008E52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191798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935D85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5F042A" w14:textId="4D329930" w:rsidR="008E5238" w:rsidRDefault="008E5238">
                              <w:pPr>
                                <w:pStyle w:val="NoSpacing"/>
                                <w:jc w:val="right"/>
                                <w:rPr>
                                  <w:color w:val="595959" w:themeColor="text1" w:themeTint="A6"/>
                                  <w:sz w:val="28"/>
                                  <w:szCs w:val="28"/>
                                </w:rPr>
                              </w:pPr>
                              <w:r>
                                <w:rPr>
                                  <w:color w:val="595959" w:themeColor="text1" w:themeTint="A6"/>
                                  <w:sz w:val="28"/>
                                  <w:szCs w:val="28"/>
                                </w:rPr>
                                <w:t>Daniel Bennett</w:t>
                              </w:r>
                            </w:p>
                          </w:sdtContent>
                        </w:sdt>
                        <w:p w14:paraId="6B2F8012" w14:textId="732640D9" w:rsidR="008E5238" w:rsidRDefault="008E523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191798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EA8A8FF" wp14:editId="576834B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BC11D5E" w14:textId="71932943" w:rsidR="008E5238" w:rsidRDefault="008E523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A8A8F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BC11D5E" w14:textId="71932943" w:rsidR="008E5238" w:rsidRDefault="008E523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3BB813C" wp14:editId="5B59C77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38223" w14:textId="32A89B0F" w:rsidR="008E5238" w:rsidRDefault="008E52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113E">
                                      <w:rPr>
                                        <w:caps/>
                                        <w:color w:val="4472C4" w:themeColor="accent1"/>
                                        <w:sz w:val="64"/>
                                        <w:szCs w:val="64"/>
                                      </w:rPr>
                                      <w:t>Assingment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D546BE2" w14:textId="73E9EE36" w:rsidR="008E5238" w:rsidRDefault="005A113E">
                                    <w:pPr>
                                      <w:jc w:val="right"/>
                                      <w:rPr>
                                        <w:smallCaps/>
                                        <w:color w:val="404040" w:themeColor="text1" w:themeTint="BF"/>
                                        <w:sz w:val="36"/>
                                        <w:szCs w:val="36"/>
                                      </w:rPr>
                                    </w:pPr>
                                    <w:r>
                                      <w:rPr>
                                        <w:color w:val="404040" w:themeColor="text1" w:themeTint="BF"/>
                                        <w:sz w:val="36"/>
                                        <w:szCs w:val="36"/>
                                      </w:rPr>
                                      <w:t>Comparing SOAP, REST and GraphQL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3BB813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F738223" w14:textId="32A89B0F" w:rsidR="008E5238" w:rsidRDefault="008E52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A113E">
                                <w:rPr>
                                  <w:caps/>
                                  <w:color w:val="4472C4" w:themeColor="accent1"/>
                                  <w:sz w:val="64"/>
                                  <w:szCs w:val="64"/>
                                </w:rPr>
                                <w:t>Assingment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D546BE2" w14:textId="73E9EE36" w:rsidR="008E5238" w:rsidRDefault="005A113E">
                              <w:pPr>
                                <w:jc w:val="right"/>
                                <w:rPr>
                                  <w:smallCaps/>
                                  <w:color w:val="404040" w:themeColor="text1" w:themeTint="BF"/>
                                  <w:sz w:val="36"/>
                                  <w:szCs w:val="36"/>
                                </w:rPr>
                              </w:pPr>
                              <w:r>
                                <w:rPr>
                                  <w:color w:val="404040" w:themeColor="text1" w:themeTint="BF"/>
                                  <w:sz w:val="36"/>
                                  <w:szCs w:val="36"/>
                                </w:rPr>
                                <w:t>Comparing SOAP, REST and GraphQL</w:t>
                              </w:r>
                            </w:p>
                          </w:sdtContent>
                        </w:sdt>
                      </w:txbxContent>
                    </v:textbox>
                    <w10:wrap type="square" anchorx="page" anchory="page"/>
                  </v:shape>
                </w:pict>
              </mc:Fallback>
            </mc:AlternateContent>
          </w:r>
        </w:p>
        <w:p w14:paraId="539AD1F3" w14:textId="1E45226E" w:rsidR="008E5238" w:rsidRDefault="008E5238">
          <w:r>
            <w:br w:type="page"/>
          </w:r>
        </w:p>
      </w:sdtContent>
    </w:sdt>
    <w:sdt>
      <w:sdtPr>
        <w:id w:val="-2114112352"/>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5AB536B1" w14:textId="0804F387" w:rsidR="008E5238" w:rsidRDefault="008E5238">
          <w:pPr>
            <w:pStyle w:val="TOCHeading"/>
          </w:pPr>
          <w:r>
            <w:t>Contents</w:t>
          </w:r>
        </w:p>
        <w:p w14:paraId="5AD235CA" w14:textId="130C2A34" w:rsidR="0056107D" w:rsidRDefault="008E5238">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0072808" w:history="1">
            <w:r w:rsidR="0056107D" w:rsidRPr="000C03EE">
              <w:rPr>
                <w:rStyle w:val="Hyperlink"/>
                <w:noProof/>
              </w:rPr>
              <w:t>Introduction</w:t>
            </w:r>
            <w:r w:rsidR="0056107D">
              <w:rPr>
                <w:noProof/>
                <w:webHidden/>
              </w:rPr>
              <w:tab/>
            </w:r>
            <w:r w:rsidR="0056107D">
              <w:rPr>
                <w:noProof/>
                <w:webHidden/>
              </w:rPr>
              <w:fldChar w:fldCharType="begin"/>
            </w:r>
            <w:r w:rsidR="0056107D">
              <w:rPr>
                <w:noProof/>
                <w:webHidden/>
              </w:rPr>
              <w:instrText xml:space="preserve"> PAGEREF _Toc90072808 \h </w:instrText>
            </w:r>
            <w:r w:rsidR="0056107D">
              <w:rPr>
                <w:noProof/>
                <w:webHidden/>
              </w:rPr>
            </w:r>
            <w:r w:rsidR="0056107D">
              <w:rPr>
                <w:noProof/>
                <w:webHidden/>
              </w:rPr>
              <w:fldChar w:fldCharType="separate"/>
            </w:r>
            <w:r w:rsidR="005A113E">
              <w:rPr>
                <w:noProof/>
                <w:webHidden/>
              </w:rPr>
              <w:t>2</w:t>
            </w:r>
            <w:r w:rsidR="0056107D">
              <w:rPr>
                <w:noProof/>
                <w:webHidden/>
              </w:rPr>
              <w:fldChar w:fldCharType="end"/>
            </w:r>
          </w:hyperlink>
        </w:p>
        <w:p w14:paraId="4D66623F" w14:textId="43005A1D" w:rsidR="0056107D" w:rsidRDefault="0056107D">
          <w:pPr>
            <w:pStyle w:val="TOC1"/>
            <w:tabs>
              <w:tab w:val="right" w:leader="dot" w:pos="9016"/>
            </w:tabs>
            <w:rPr>
              <w:rFonts w:asciiTheme="minorHAnsi" w:eastAsiaTheme="minorEastAsia" w:hAnsiTheme="minorHAnsi"/>
              <w:noProof/>
              <w:sz w:val="22"/>
              <w:lang w:eastAsia="en-GB"/>
            </w:rPr>
          </w:pPr>
          <w:hyperlink w:anchor="_Toc90072809" w:history="1">
            <w:r w:rsidRPr="000C03EE">
              <w:rPr>
                <w:rStyle w:val="Hyperlink"/>
                <w:noProof/>
              </w:rPr>
              <w:t>SOAP</w:t>
            </w:r>
            <w:r>
              <w:rPr>
                <w:noProof/>
                <w:webHidden/>
              </w:rPr>
              <w:tab/>
            </w:r>
            <w:r>
              <w:rPr>
                <w:noProof/>
                <w:webHidden/>
              </w:rPr>
              <w:fldChar w:fldCharType="begin"/>
            </w:r>
            <w:r>
              <w:rPr>
                <w:noProof/>
                <w:webHidden/>
              </w:rPr>
              <w:instrText xml:space="preserve"> PAGEREF _Toc90072809 \h </w:instrText>
            </w:r>
            <w:r>
              <w:rPr>
                <w:noProof/>
                <w:webHidden/>
              </w:rPr>
            </w:r>
            <w:r>
              <w:rPr>
                <w:noProof/>
                <w:webHidden/>
              </w:rPr>
              <w:fldChar w:fldCharType="separate"/>
            </w:r>
            <w:r w:rsidR="005A113E">
              <w:rPr>
                <w:noProof/>
                <w:webHidden/>
              </w:rPr>
              <w:t>2</w:t>
            </w:r>
            <w:r>
              <w:rPr>
                <w:noProof/>
                <w:webHidden/>
              </w:rPr>
              <w:fldChar w:fldCharType="end"/>
            </w:r>
          </w:hyperlink>
        </w:p>
        <w:p w14:paraId="6BD3D8E2" w14:textId="7F34A2ED" w:rsidR="0056107D" w:rsidRDefault="0056107D">
          <w:pPr>
            <w:pStyle w:val="TOC2"/>
            <w:tabs>
              <w:tab w:val="right" w:leader="dot" w:pos="9016"/>
            </w:tabs>
            <w:rPr>
              <w:rFonts w:asciiTheme="minorHAnsi" w:eastAsiaTheme="minorEastAsia" w:hAnsiTheme="minorHAnsi"/>
              <w:noProof/>
              <w:sz w:val="22"/>
              <w:lang w:eastAsia="en-GB"/>
            </w:rPr>
          </w:pPr>
          <w:hyperlink w:anchor="_Toc90072810" w:history="1">
            <w:r w:rsidRPr="000C03EE">
              <w:rPr>
                <w:rStyle w:val="Hyperlink"/>
                <w:noProof/>
              </w:rPr>
              <w:t>Benefits</w:t>
            </w:r>
            <w:r>
              <w:rPr>
                <w:noProof/>
                <w:webHidden/>
              </w:rPr>
              <w:tab/>
            </w:r>
            <w:r>
              <w:rPr>
                <w:noProof/>
                <w:webHidden/>
              </w:rPr>
              <w:fldChar w:fldCharType="begin"/>
            </w:r>
            <w:r>
              <w:rPr>
                <w:noProof/>
                <w:webHidden/>
              </w:rPr>
              <w:instrText xml:space="preserve"> PAGEREF _Toc90072810 \h </w:instrText>
            </w:r>
            <w:r>
              <w:rPr>
                <w:noProof/>
                <w:webHidden/>
              </w:rPr>
            </w:r>
            <w:r>
              <w:rPr>
                <w:noProof/>
                <w:webHidden/>
              </w:rPr>
              <w:fldChar w:fldCharType="separate"/>
            </w:r>
            <w:r w:rsidR="005A113E">
              <w:rPr>
                <w:noProof/>
                <w:webHidden/>
              </w:rPr>
              <w:t>2</w:t>
            </w:r>
            <w:r>
              <w:rPr>
                <w:noProof/>
                <w:webHidden/>
              </w:rPr>
              <w:fldChar w:fldCharType="end"/>
            </w:r>
          </w:hyperlink>
        </w:p>
        <w:p w14:paraId="393459AD" w14:textId="48B387ED" w:rsidR="0056107D" w:rsidRDefault="0056107D">
          <w:pPr>
            <w:pStyle w:val="TOC2"/>
            <w:tabs>
              <w:tab w:val="right" w:leader="dot" w:pos="9016"/>
            </w:tabs>
            <w:rPr>
              <w:rFonts w:asciiTheme="minorHAnsi" w:eastAsiaTheme="minorEastAsia" w:hAnsiTheme="minorHAnsi"/>
              <w:noProof/>
              <w:sz w:val="22"/>
              <w:lang w:eastAsia="en-GB"/>
            </w:rPr>
          </w:pPr>
          <w:hyperlink w:anchor="_Toc90072811" w:history="1">
            <w:r w:rsidRPr="000C03EE">
              <w:rPr>
                <w:rStyle w:val="Hyperlink"/>
                <w:noProof/>
              </w:rPr>
              <w:t>Drawbacks</w:t>
            </w:r>
            <w:r>
              <w:rPr>
                <w:noProof/>
                <w:webHidden/>
              </w:rPr>
              <w:tab/>
            </w:r>
            <w:r>
              <w:rPr>
                <w:noProof/>
                <w:webHidden/>
              </w:rPr>
              <w:fldChar w:fldCharType="begin"/>
            </w:r>
            <w:r>
              <w:rPr>
                <w:noProof/>
                <w:webHidden/>
              </w:rPr>
              <w:instrText xml:space="preserve"> PAGEREF _Toc90072811 \h </w:instrText>
            </w:r>
            <w:r>
              <w:rPr>
                <w:noProof/>
                <w:webHidden/>
              </w:rPr>
            </w:r>
            <w:r>
              <w:rPr>
                <w:noProof/>
                <w:webHidden/>
              </w:rPr>
              <w:fldChar w:fldCharType="separate"/>
            </w:r>
            <w:r w:rsidR="005A113E">
              <w:rPr>
                <w:noProof/>
                <w:webHidden/>
              </w:rPr>
              <w:t>2</w:t>
            </w:r>
            <w:r>
              <w:rPr>
                <w:noProof/>
                <w:webHidden/>
              </w:rPr>
              <w:fldChar w:fldCharType="end"/>
            </w:r>
          </w:hyperlink>
        </w:p>
        <w:p w14:paraId="28611A31" w14:textId="04109B44" w:rsidR="0056107D" w:rsidRDefault="0056107D">
          <w:pPr>
            <w:pStyle w:val="TOC1"/>
            <w:tabs>
              <w:tab w:val="right" w:leader="dot" w:pos="9016"/>
            </w:tabs>
            <w:rPr>
              <w:rFonts w:asciiTheme="minorHAnsi" w:eastAsiaTheme="minorEastAsia" w:hAnsiTheme="minorHAnsi"/>
              <w:noProof/>
              <w:sz w:val="22"/>
              <w:lang w:eastAsia="en-GB"/>
            </w:rPr>
          </w:pPr>
          <w:hyperlink w:anchor="_Toc90072812" w:history="1">
            <w:r w:rsidRPr="000C03EE">
              <w:rPr>
                <w:rStyle w:val="Hyperlink"/>
                <w:noProof/>
              </w:rPr>
              <w:t>REST</w:t>
            </w:r>
            <w:r>
              <w:rPr>
                <w:noProof/>
                <w:webHidden/>
              </w:rPr>
              <w:tab/>
            </w:r>
            <w:r>
              <w:rPr>
                <w:noProof/>
                <w:webHidden/>
              </w:rPr>
              <w:fldChar w:fldCharType="begin"/>
            </w:r>
            <w:r>
              <w:rPr>
                <w:noProof/>
                <w:webHidden/>
              </w:rPr>
              <w:instrText xml:space="preserve"> PAGEREF _Toc90072812 \h </w:instrText>
            </w:r>
            <w:r>
              <w:rPr>
                <w:noProof/>
                <w:webHidden/>
              </w:rPr>
            </w:r>
            <w:r>
              <w:rPr>
                <w:noProof/>
                <w:webHidden/>
              </w:rPr>
              <w:fldChar w:fldCharType="separate"/>
            </w:r>
            <w:r w:rsidR="005A113E">
              <w:rPr>
                <w:noProof/>
                <w:webHidden/>
              </w:rPr>
              <w:t>2</w:t>
            </w:r>
            <w:r>
              <w:rPr>
                <w:noProof/>
                <w:webHidden/>
              </w:rPr>
              <w:fldChar w:fldCharType="end"/>
            </w:r>
          </w:hyperlink>
        </w:p>
        <w:p w14:paraId="30368332" w14:textId="70FD1A26" w:rsidR="0056107D" w:rsidRDefault="0056107D">
          <w:pPr>
            <w:pStyle w:val="TOC2"/>
            <w:tabs>
              <w:tab w:val="right" w:leader="dot" w:pos="9016"/>
            </w:tabs>
            <w:rPr>
              <w:rFonts w:asciiTheme="minorHAnsi" w:eastAsiaTheme="minorEastAsia" w:hAnsiTheme="minorHAnsi"/>
              <w:noProof/>
              <w:sz w:val="22"/>
              <w:lang w:eastAsia="en-GB"/>
            </w:rPr>
          </w:pPr>
          <w:hyperlink w:anchor="_Toc90072813" w:history="1">
            <w:r w:rsidRPr="000C03EE">
              <w:rPr>
                <w:rStyle w:val="Hyperlink"/>
                <w:noProof/>
              </w:rPr>
              <w:t>Benefits</w:t>
            </w:r>
            <w:r>
              <w:rPr>
                <w:noProof/>
                <w:webHidden/>
              </w:rPr>
              <w:tab/>
            </w:r>
            <w:r>
              <w:rPr>
                <w:noProof/>
                <w:webHidden/>
              </w:rPr>
              <w:fldChar w:fldCharType="begin"/>
            </w:r>
            <w:r>
              <w:rPr>
                <w:noProof/>
                <w:webHidden/>
              </w:rPr>
              <w:instrText xml:space="preserve"> PAGEREF _Toc90072813 \h </w:instrText>
            </w:r>
            <w:r>
              <w:rPr>
                <w:noProof/>
                <w:webHidden/>
              </w:rPr>
            </w:r>
            <w:r>
              <w:rPr>
                <w:noProof/>
                <w:webHidden/>
              </w:rPr>
              <w:fldChar w:fldCharType="separate"/>
            </w:r>
            <w:r w:rsidR="005A113E">
              <w:rPr>
                <w:noProof/>
                <w:webHidden/>
              </w:rPr>
              <w:t>3</w:t>
            </w:r>
            <w:r>
              <w:rPr>
                <w:noProof/>
                <w:webHidden/>
              </w:rPr>
              <w:fldChar w:fldCharType="end"/>
            </w:r>
          </w:hyperlink>
        </w:p>
        <w:p w14:paraId="3653F440" w14:textId="2C2D00B8" w:rsidR="0056107D" w:rsidRDefault="0056107D">
          <w:pPr>
            <w:pStyle w:val="TOC2"/>
            <w:tabs>
              <w:tab w:val="right" w:leader="dot" w:pos="9016"/>
            </w:tabs>
            <w:rPr>
              <w:rFonts w:asciiTheme="minorHAnsi" w:eastAsiaTheme="minorEastAsia" w:hAnsiTheme="minorHAnsi"/>
              <w:noProof/>
              <w:sz w:val="22"/>
              <w:lang w:eastAsia="en-GB"/>
            </w:rPr>
          </w:pPr>
          <w:hyperlink w:anchor="_Toc90072814" w:history="1">
            <w:r w:rsidRPr="000C03EE">
              <w:rPr>
                <w:rStyle w:val="Hyperlink"/>
                <w:noProof/>
              </w:rPr>
              <w:t>Drawbacks</w:t>
            </w:r>
            <w:r>
              <w:rPr>
                <w:noProof/>
                <w:webHidden/>
              </w:rPr>
              <w:tab/>
            </w:r>
            <w:r>
              <w:rPr>
                <w:noProof/>
                <w:webHidden/>
              </w:rPr>
              <w:fldChar w:fldCharType="begin"/>
            </w:r>
            <w:r>
              <w:rPr>
                <w:noProof/>
                <w:webHidden/>
              </w:rPr>
              <w:instrText xml:space="preserve"> PAGEREF _Toc90072814 \h </w:instrText>
            </w:r>
            <w:r>
              <w:rPr>
                <w:noProof/>
                <w:webHidden/>
              </w:rPr>
            </w:r>
            <w:r>
              <w:rPr>
                <w:noProof/>
                <w:webHidden/>
              </w:rPr>
              <w:fldChar w:fldCharType="separate"/>
            </w:r>
            <w:r w:rsidR="005A113E">
              <w:rPr>
                <w:noProof/>
                <w:webHidden/>
              </w:rPr>
              <w:t>3</w:t>
            </w:r>
            <w:r>
              <w:rPr>
                <w:noProof/>
                <w:webHidden/>
              </w:rPr>
              <w:fldChar w:fldCharType="end"/>
            </w:r>
          </w:hyperlink>
        </w:p>
        <w:p w14:paraId="4DCE01FB" w14:textId="5F7B7B08" w:rsidR="0056107D" w:rsidRDefault="0056107D">
          <w:pPr>
            <w:pStyle w:val="TOC1"/>
            <w:tabs>
              <w:tab w:val="right" w:leader="dot" w:pos="9016"/>
            </w:tabs>
            <w:rPr>
              <w:rFonts w:asciiTheme="minorHAnsi" w:eastAsiaTheme="minorEastAsia" w:hAnsiTheme="minorHAnsi"/>
              <w:noProof/>
              <w:sz w:val="22"/>
              <w:lang w:eastAsia="en-GB"/>
            </w:rPr>
          </w:pPr>
          <w:hyperlink w:anchor="_Toc90072815" w:history="1">
            <w:r w:rsidRPr="000C03EE">
              <w:rPr>
                <w:rStyle w:val="Hyperlink"/>
                <w:noProof/>
              </w:rPr>
              <w:t>GraphQL</w:t>
            </w:r>
            <w:r>
              <w:rPr>
                <w:noProof/>
                <w:webHidden/>
              </w:rPr>
              <w:tab/>
            </w:r>
            <w:r>
              <w:rPr>
                <w:noProof/>
                <w:webHidden/>
              </w:rPr>
              <w:fldChar w:fldCharType="begin"/>
            </w:r>
            <w:r>
              <w:rPr>
                <w:noProof/>
                <w:webHidden/>
              </w:rPr>
              <w:instrText xml:space="preserve"> PAGEREF _Toc90072815 \h </w:instrText>
            </w:r>
            <w:r>
              <w:rPr>
                <w:noProof/>
                <w:webHidden/>
              </w:rPr>
            </w:r>
            <w:r>
              <w:rPr>
                <w:noProof/>
                <w:webHidden/>
              </w:rPr>
              <w:fldChar w:fldCharType="separate"/>
            </w:r>
            <w:r w:rsidR="005A113E">
              <w:rPr>
                <w:noProof/>
                <w:webHidden/>
              </w:rPr>
              <w:t>3</w:t>
            </w:r>
            <w:r>
              <w:rPr>
                <w:noProof/>
                <w:webHidden/>
              </w:rPr>
              <w:fldChar w:fldCharType="end"/>
            </w:r>
          </w:hyperlink>
        </w:p>
        <w:p w14:paraId="732EE601" w14:textId="6E3E23FE" w:rsidR="0056107D" w:rsidRDefault="0056107D">
          <w:pPr>
            <w:pStyle w:val="TOC2"/>
            <w:tabs>
              <w:tab w:val="right" w:leader="dot" w:pos="9016"/>
            </w:tabs>
            <w:rPr>
              <w:rFonts w:asciiTheme="minorHAnsi" w:eastAsiaTheme="minorEastAsia" w:hAnsiTheme="minorHAnsi"/>
              <w:noProof/>
              <w:sz w:val="22"/>
              <w:lang w:eastAsia="en-GB"/>
            </w:rPr>
          </w:pPr>
          <w:hyperlink w:anchor="_Toc90072816" w:history="1">
            <w:r w:rsidRPr="000C03EE">
              <w:rPr>
                <w:rStyle w:val="Hyperlink"/>
                <w:noProof/>
              </w:rPr>
              <w:t>Benefits</w:t>
            </w:r>
            <w:r>
              <w:rPr>
                <w:noProof/>
                <w:webHidden/>
              </w:rPr>
              <w:tab/>
            </w:r>
            <w:r>
              <w:rPr>
                <w:noProof/>
                <w:webHidden/>
              </w:rPr>
              <w:fldChar w:fldCharType="begin"/>
            </w:r>
            <w:r>
              <w:rPr>
                <w:noProof/>
                <w:webHidden/>
              </w:rPr>
              <w:instrText xml:space="preserve"> PAGEREF _Toc90072816 \h </w:instrText>
            </w:r>
            <w:r>
              <w:rPr>
                <w:noProof/>
                <w:webHidden/>
              </w:rPr>
            </w:r>
            <w:r>
              <w:rPr>
                <w:noProof/>
                <w:webHidden/>
              </w:rPr>
              <w:fldChar w:fldCharType="separate"/>
            </w:r>
            <w:r w:rsidR="005A113E">
              <w:rPr>
                <w:noProof/>
                <w:webHidden/>
              </w:rPr>
              <w:t>3</w:t>
            </w:r>
            <w:r>
              <w:rPr>
                <w:noProof/>
                <w:webHidden/>
              </w:rPr>
              <w:fldChar w:fldCharType="end"/>
            </w:r>
          </w:hyperlink>
        </w:p>
        <w:p w14:paraId="693A9CD0" w14:textId="1AD21A7C" w:rsidR="0056107D" w:rsidRDefault="0056107D">
          <w:pPr>
            <w:pStyle w:val="TOC2"/>
            <w:tabs>
              <w:tab w:val="right" w:leader="dot" w:pos="9016"/>
            </w:tabs>
            <w:rPr>
              <w:rFonts w:asciiTheme="minorHAnsi" w:eastAsiaTheme="minorEastAsia" w:hAnsiTheme="minorHAnsi"/>
              <w:noProof/>
              <w:sz w:val="22"/>
              <w:lang w:eastAsia="en-GB"/>
            </w:rPr>
          </w:pPr>
          <w:hyperlink w:anchor="_Toc90072817" w:history="1">
            <w:r w:rsidRPr="000C03EE">
              <w:rPr>
                <w:rStyle w:val="Hyperlink"/>
                <w:noProof/>
              </w:rPr>
              <w:t>Drawbacks</w:t>
            </w:r>
            <w:r>
              <w:rPr>
                <w:noProof/>
                <w:webHidden/>
              </w:rPr>
              <w:tab/>
            </w:r>
            <w:r>
              <w:rPr>
                <w:noProof/>
                <w:webHidden/>
              </w:rPr>
              <w:fldChar w:fldCharType="begin"/>
            </w:r>
            <w:r>
              <w:rPr>
                <w:noProof/>
                <w:webHidden/>
              </w:rPr>
              <w:instrText xml:space="preserve"> PAGEREF _Toc90072817 \h </w:instrText>
            </w:r>
            <w:r>
              <w:rPr>
                <w:noProof/>
                <w:webHidden/>
              </w:rPr>
            </w:r>
            <w:r>
              <w:rPr>
                <w:noProof/>
                <w:webHidden/>
              </w:rPr>
              <w:fldChar w:fldCharType="separate"/>
            </w:r>
            <w:r w:rsidR="005A113E">
              <w:rPr>
                <w:noProof/>
                <w:webHidden/>
              </w:rPr>
              <w:t>3</w:t>
            </w:r>
            <w:r>
              <w:rPr>
                <w:noProof/>
                <w:webHidden/>
              </w:rPr>
              <w:fldChar w:fldCharType="end"/>
            </w:r>
          </w:hyperlink>
        </w:p>
        <w:p w14:paraId="089EB97F" w14:textId="2CC6934F" w:rsidR="0056107D" w:rsidRDefault="0056107D">
          <w:pPr>
            <w:pStyle w:val="TOC1"/>
            <w:tabs>
              <w:tab w:val="right" w:leader="dot" w:pos="9016"/>
            </w:tabs>
            <w:rPr>
              <w:rFonts w:asciiTheme="minorHAnsi" w:eastAsiaTheme="minorEastAsia" w:hAnsiTheme="minorHAnsi"/>
              <w:noProof/>
              <w:sz w:val="22"/>
              <w:lang w:eastAsia="en-GB"/>
            </w:rPr>
          </w:pPr>
          <w:hyperlink w:anchor="_Toc90072818" w:history="1">
            <w:r w:rsidRPr="000C03EE">
              <w:rPr>
                <w:rStyle w:val="Hyperlink"/>
                <w:noProof/>
              </w:rPr>
              <w:t>Conclusion</w:t>
            </w:r>
            <w:r>
              <w:rPr>
                <w:noProof/>
                <w:webHidden/>
              </w:rPr>
              <w:tab/>
            </w:r>
            <w:r>
              <w:rPr>
                <w:noProof/>
                <w:webHidden/>
              </w:rPr>
              <w:fldChar w:fldCharType="begin"/>
            </w:r>
            <w:r>
              <w:rPr>
                <w:noProof/>
                <w:webHidden/>
              </w:rPr>
              <w:instrText xml:space="preserve"> PAGEREF _Toc90072818 \h </w:instrText>
            </w:r>
            <w:r>
              <w:rPr>
                <w:noProof/>
                <w:webHidden/>
              </w:rPr>
            </w:r>
            <w:r>
              <w:rPr>
                <w:noProof/>
                <w:webHidden/>
              </w:rPr>
              <w:fldChar w:fldCharType="separate"/>
            </w:r>
            <w:r w:rsidR="005A113E">
              <w:rPr>
                <w:noProof/>
                <w:webHidden/>
              </w:rPr>
              <w:t>4</w:t>
            </w:r>
            <w:r>
              <w:rPr>
                <w:noProof/>
                <w:webHidden/>
              </w:rPr>
              <w:fldChar w:fldCharType="end"/>
            </w:r>
          </w:hyperlink>
        </w:p>
        <w:p w14:paraId="4C3F001F" w14:textId="0B81C821" w:rsidR="0056107D" w:rsidRDefault="0056107D">
          <w:pPr>
            <w:pStyle w:val="TOC1"/>
            <w:tabs>
              <w:tab w:val="right" w:leader="dot" w:pos="9016"/>
            </w:tabs>
            <w:rPr>
              <w:rFonts w:asciiTheme="minorHAnsi" w:eastAsiaTheme="minorEastAsia" w:hAnsiTheme="minorHAnsi"/>
              <w:noProof/>
              <w:sz w:val="22"/>
              <w:lang w:eastAsia="en-GB"/>
            </w:rPr>
          </w:pPr>
          <w:hyperlink w:anchor="_Toc90072819" w:history="1">
            <w:r w:rsidRPr="000C03EE">
              <w:rPr>
                <w:rStyle w:val="Hyperlink"/>
                <w:noProof/>
              </w:rPr>
              <w:t>Link to YouTube Video</w:t>
            </w:r>
            <w:r>
              <w:rPr>
                <w:noProof/>
                <w:webHidden/>
              </w:rPr>
              <w:tab/>
            </w:r>
            <w:r>
              <w:rPr>
                <w:noProof/>
                <w:webHidden/>
              </w:rPr>
              <w:fldChar w:fldCharType="begin"/>
            </w:r>
            <w:r>
              <w:rPr>
                <w:noProof/>
                <w:webHidden/>
              </w:rPr>
              <w:instrText xml:space="preserve"> PAGEREF _Toc90072819 \h </w:instrText>
            </w:r>
            <w:r>
              <w:rPr>
                <w:noProof/>
                <w:webHidden/>
              </w:rPr>
            </w:r>
            <w:r>
              <w:rPr>
                <w:noProof/>
                <w:webHidden/>
              </w:rPr>
              <w:fldChar w:fldCharType="separate"/>
            </w:r>
            <w:r w:rsidR="005A113E">
              <w:rPr>
                <w:noProof/>
                <w:webHidden/>
              </w:rPr>
              <w:t>4</w:t>
            </w:r>
            <w:r>
              <w:rPr>
                <w:noProof/>
                <w:webHidden/>
              </w:rPr>
              <w:fldChar w:fldCharType="end"/>
            </w:r>
          </w:hyperlink>
        </w:p>
        <w:p w14:paraId="27F48DF0" w14:textId="20E13C6A" w:rsidR="0056107D" w:rsidRDefault="0056107D">
          <w:pPr>
            <w:pStyle w:val="TOC1"/>
            <w:tabs>
              <w:tab w:val="right" w:leader="dot" w:pos="9016"/>
            </w:tabs>
            <w:rPr>
              <w:rFonts w:asciiTheme="minorHAnsi" w:eastAsiaTheme="minorEastAsia" w:hAnsiTheme="minorHAnsi"/>
              <w:noProof/>
              <w:sz w:val="22"/>
              <w:lang w:eastAsia="en-GB"/>
            </w:rPr>
          </w:pPr>
          <w:hyperlink w:anchor="_Toc90072820" w:history="1">
            <w:r w:rsidRPr="000C03EE">
              <w:rPr>
                <w:rStyle w:val="Hyperlink"/>
                <w:noProof/>
              </w:rPr>
              <w:t>References</w:t>
            </w:r>
            <w:r>
              <w:rPr>
                <w:noProof/>
                <w:webHidden/>
              </w:rPr>
              <w:tab/>
            </w:r>
            <w:r>
              <w:rPr>
                <w:noProof/>
                <w:webHidden/>
              </w:rPr>
              <w:fldChar w:fldCharType="begin"/>
            </w:r>
            <w:r>
              <w:rPr>
                <w:noProof/>
                <w:webHidden/>
              </w:rPr>
              <w:instrText xml:space="preserve"> PAGEREF _Toc90072820 \h </w:instrText>
            </w:r>
            <w:r>
              <w:rPr>
                <w:noProof/>
                <w:webHidden/>
              </w:rPr>
            </w:r>
            <w:r>
              <w:rPr>
                <w:noProof/>
                <w:webHidden/>
              </w:rPr>
              <w:fldChar w:fldCharType="separate"/>
            </w:r>
            <w:r w:rsidR="005A113E">
              <w:rPr>
                <w:noProof/>
                <w:webHidden/>
              </w:rPr>
              <w:t>4</w:t>
            </w:r>
            <w:r>
              <w:rPr>
                <w:noProof/>
                <w:webHidden/>
              </w:rPr>
              <w:fldChar w:fldCharType="end"/>
            </w:r>
          </w:hyperlink>
        </w:p>
        <w:p w14:paraId="75001DE8" w14:textId="6BF60082" w:rsidR="008E5238" w:rsidRDefault="008E5238">
          <w:r>
            <w:rPr>
              <w:b/>
              <w:bCs/>
              <w:noProof/>
            </w:rPr>
            <w:fldChar w:fldCharType="end"/>
          </w:r>
        </w:p>
      </w:sdtContent>
    </w:sdt>
    <w:p w14:paraId="0E52B04E" w14:textId="1787ED7A" w:rsidR="00487321" w:rsidRDefault="00487321">
      <w:r>
        <w:br w:type="page"/>
      </w:r>
    </w:p>
    <w:p w14:paraId="54AE13BF" w14:textId="2B5C8B9F" w:rsidR="00E557BD" w:rsidRDefault="00487321" w:rsidP="00487321">
      <w:pPr>
        <w:pStyle w:val="Heading1"/>
      </w:pPr>
      <w:bookmarkStart w:id="0" w:name="_Toc90072808"/>
      <w:r>
        <w:lastRenderedPageBreak/>
        <w:t>Introduction</w:t>
      </w:r>
      <w:bookmarkEnd w:id="0"/>
    </w:p>
    <w:p w14:paraId="18650BB6" w14:textId="42E945EA" w:rsidR="00487321" w:rsidRDefault="009A1E25" w:rsidP="00487321">
      <w:r>
        <w:t xml:space="preserve">In this report I will be conducting an analysis of three different web services and debating the </w:t>
      </w:r>
      <w:r w:rsidR="00975B5F">
        <w:t>principal</w:t>
      </w:r>
      <w:r>
        <w:t xml:space="preserve"> benefits and drawbacks of each of them. By the end of the </w:t>
      </w:r>
      <w:r w:rsidR="00975B5F">
        <w:t>document,</w:t>
      </w:r>
      <w:r>
        <w:t xml:space="preserve"> it is my intention to have a clear understanding of these and to be able to create </w:t>
      </w:r>
      <w:r w:rsidR="00021D72">
        <w:t>a</w:t>
      </w:r>
      <w:r>
        <w:t xml:space="preserve"> short conclusion on my findings.</w:t>
      </w:r>
    </w:p>
    <w:p w14:paraId="0F7F3AC7" w14:textId="56DB2614" w:rsidR="00E154A6" w:rsidRDefault="00E154A6" w:rsidP="00E154A6">
      <w:pPr>
        <w:pStyle w:val="Heading1"/>
      </w:pPr>
      <w:bookmarkStart w:id="1" w:name="_Toc90072809"/>
      <w:r>
        <w:t>SOAP</w:t>
      </w:r>
      <w:bookmarkEnd w:id="1"/>
    </w:p>
    <w:p w14:paraId="3006DE20" w14:textId="77777777" w:rsidR="00562F68" w:rsidRDefault="00670BAE" w:rsidP="00670BAE">
      <w:r>
        <w:t>SOAP stands for Simple Object Access Protocol. Originally developed by Microsoft, IBM and others, it was intended to help bridge the gap between the many devices that communicated via the Internet. The protocol was developed to easily move XML packages across HTTP.</w:t>
      </w:r>
    </w:p>
    <w:p w14:paraId="3050B544" w14:textId="35FAC59B" w:rsidR="00670BAE" w:rsidRPr="00670BAE" w:rsidRDefault="00562F68" w:rsidP="00670BAE">
      <w:r>
        <w:t>To achieve this SOAP on the client side would wrap messages, this would allow the SOAP listener on the server to decode this message and interact with the original wrapped up script/ request.</w:t>
      </w:r>
      <w:r w:rsidR="00670BAE">
        <w:t xml:space="preserve">[1] </w:t>
      </w:r>
    </w:p>
    <w:p w14:paraId="3F4EEE12" w14:textId="1596A5F7" w:rsidR="00CF3EF7" w:rsidRDefault="00CF3EF7" w:rsidP="00CF3EF7">
      <w:pPr>
        <w:pStyle w:val="Heading2"/>
      </w:pPr>
      <w:bookmarkStart w:id="2" w:name="_Toc90072810"/>
      <w:r>
        <w:t>Benefits</w:t>
      </w:r>
      <w:bookmarkEnd w:id="2"/>
    </w:p>
    <w:p w14:paraId="4F69AA87" w14:textId="45CC6F25" w:rsidR="00CF3EF7" w:rsidRDefault="00E7087B" w:rsidP="00CF3EF7">
      <w:r>
        <w:t>One large benefit of SOAP is that it does not require a strong connection between client and server, this means that it has the ability to be more useful across more areas.</w:t>
      </w:r>
      <w:r w:rsidR="000E1094">
        <w:t xml:space="preserve"> This allows for longer periods of inactivity before the request would timeout.</w:t>
      </w:r>
      <w:r w:rsidR="00B43621">
        <w:t xml:space="preserve"> </w:t>
      </w:r>
      <w:r w:rsidR="000E1094">
        <w:t>[2]</w:t>
      </w:r>
    </w:p>
    <w:p w14:paraId="73DCAD25" w14:textId="3DED9EF0" w:rsidR="006D374F" w:rsidRDefault="006D374F" w:rsidP="00CF3EF7">
      <w:r>
        <w:t xml:space="preserve">SOAP also is able to act as a compatibility layer between programs written in different languages which otherwise would cause issues. As the message wrapped in the SOAP protocol, it has to be decoded at the other end using SOAP. </w:t>
      </w:r>
    </w:p>
    <w:p w14:paraId="5FF72AD0" w14:textId="1A7ED290" w:rsidR="00035662" w:rsidRDefault="00035662" w:rsidP="00CF3EF7">
      <w:r>
        <w:t xml:space="preserve">Another of the main benefits of SOAP is its security, there are many methods to secure the envelopes the SOAP transmits with. And due to the large payload already, the overhead of more encryption and security does not a huge </w:t>
      </w:r>
      <w:r w:rsidR="00632142">
        <w:t>detriment</w:t>
      </w:r>
      <w:r>
        <w:t xml:space="preserve"> on performance than normal.</w:t>
      </w:r>
    </w:p>
    <w:p w14:paraId="140A921A" w14:textId="71B0ED3A" w:rsidR="00CF3EF7" w:rsidRPr="00CF3EF7" w:rsidRDefault="00CF3EF7" w:rsidP="00CF3EF7">
      <w:pPr>
        <w:pStyle w:val="Heading2"/>
      </w:pPr>
      <w:bookmarkStart w:id="3" w:name="_Toc90072811"/>
      <w:r>
        <w:t>Drawbacks</w:t>
      </w:r>
      <w:bookmarkEnd w:id="3"/>
    </w:p>
    <w:p w14:paraId="74481458" w14:textId="18EFACD1" w:rsidR="00E154A6" w:rsidRDefault="000A054F" w:rsidP="00E154A6">
      <w:r>
        <w:t xml:space="preserve">One of SOAP’s larger drawbacks is it’s required overhead. It required additional XML processing, which ends up being slower when compared to </w:t>
      </w:r>
      <w:r w:rsidR="00E7087B">
        <w:t>its</w:t>
      </w:r>
      <w:r>
        <w:t xml:space="preserve"> competitors</w:t>
      </w:r>
      <w:r w:rsidR="00DA2AF3">
        <w:t xml:space="preserve"> simply due to the payload being very large, even for a simple string message</w:t>
      </w:r>
      <w:r w:rsidR="00320979">
        <w:t>.</w:t>
      </w:r>
    </w:p>
    <w:p w14:paraId="3657898E" w14:textId="6A810C0B" w:rsidR="00B43621" w:rsidRDefault="00B43621" w:rsidP="00E154A6">
      <w:r>
        <w:t>In addition to this, SOAP does not use other file types, it is exclusive to XML. This means that you cannot use JSON for example.</w:t>
      </w:r>
      <w:r w:rsidR="00DA2AF3">
        <w:t xml:space="preserve"> [3]</w:t>
      </w:r>
    </w:p>
    <w:p w14:paraId="427D96E9" w14:textId="4C6CF744" w:rsidR="00E154A6" w:rsidRDefault="00E154A6" w:rsidP="00E154A6">
      <w:pPr>
        <w:pStyle w:val="Heading1"/>
      </w:pPr>
      <w:bookmarkStart w:id="4" w:name="_Toc90072812"/>
      <w:r>
        <w:t>REST</w:t>
      </w:r>
      <w:bookmarkEnd w:id="4"/>
    </w:p>
    <w:p w14:paraId="0B56D2E2" w14:textId="6EF85E56" w:rsidR="00C45A34" w:rsidRPr="00C45A34" w:rsidRDefault="00C45A34" w:rsidP="00C45A34">
      <w:r>
        <w:t xml:space="preserve">REST is an acronym for </w:t>
      </w:r>
      <w:r w:rsidRPr="00C45A34">
        <w:t>R</w:t>
      </w:r>
      <w:r>
        <w:t>e</w:t>
      </w:r>
      <w:r w:rsidRPr="00C45A34">
        <w:t>presentational State Transfer</w:t>
      </w:r>
      <w:r w:rsidR="00A57AB0">
        <w:t xml:space="preserve">. It was first presented in 2000 by Roy Fielding </w:t>
      </w:r>
      <w:r>
        <w:t>[</w:t>
      </w:r>
      <w:r w:rsidR="00805246">
        <w:t>4</w:t>
      </w:r>
      <w:r>
        <w:t>]</w:t>
      </w:r>
      <w:r w:rsidR="00A57AB0">
        <w:t>. REST was built to be simple, lightweight, and fast. Using key architectural design traits and constraints, this was made to enable services to work as best as they can on the web. [5]</w:t>
      </w:r>
    </w:p>
    <w:p w14:paraId="270A047B" w14:textId="59B153B2" w:rsidR="00E154A6" w:rsidRDefault="00CF3EF7" w:rsidP="00CF3EF7">
      <w:pPr>
        <w:pStyle w:val="Heading2"/>
      </w:pPr>
      <w:bookmarkStart w:id="5" w:name="_Toc90072813"/>
      <w:r>
        <w:lastRenderedPageBreak/>
        <w:t>Benefits</w:t>
      </w:r>
      <w:bookmarkEnd w:id="5"/>
    </w:p>
    <w:p w14:paraId="02E4B082" w14:textId="0E9DE720" w:rsidR="00CF3EF7" w:rsidRDefault="00A57AB0" w:rsidP="00CF3EF7">
      <w:r>
        <w:t xml:space="preserve">Due to REST’s design constraints, it has many benefits. One key factor of that design is a “uniform interface”. This means that when used in a web service, it will </w:t>
      </w:r>
      <w:r w:rsidR="001E4E2F">
        <w:t xml:space="preserve">have desirable properties. Such as, “performance scalability and modifiability” [5]. </w:t>
      </w:r>
    </w:p>
    <w:p w14:paraId="3E599601" w14:textId="5BE1B0D2" w:rsidR="001E4E2F" w:rsidRDefault="001E4E2F" w:rsidP="00CF3EF7">
      <w:r>
        <w:t>Again, due to the design of REST it is all resources can be interacted with simple, well-defined operations.</w:t>
      </w:r>
      <w:r w:rsidR="002525D4">
        <w:t xml:space="preserve"> This leads to API’s being incredibly easy to develop and required fewer resources to run</w:t>
      </w:r>
      <w:r w:rsidR="00327A9E">
        <w:t>.</w:t>
      </w:r>
    </w:p>
    <w:p w14:paraId="262B0816" w14:textId="36F5DDA4" w:rsidR="00CF3EF7" w:rsidRDefault="00CF3EF7" w:rsidP="00CF3EF7">
      <w:pPr>
        <w:pStyle w:val="Heading2"/>
      </w:pPr>
      <w:bookmarkStart w:id="6" w:name="_Toc90072814"/>
      <w:r>
        <w:t>Drawbacks</w:t>
      </w:r>
      <w:bookmarkEnd w:id="6"/>
    </w:p>
    <w:p w14:paraId="11449EAB" w14:textId="0E60A80C" w:rsidR="001E4E2F" w:rsidRDefault="001E4E2F" w:rsidP="001E4E2F">
      <w:r>
        <w:t>As part of REST’s architecture design, it is stateless, meaning that all communication between the client and server, has all the information required to complete the request.</w:t>
      </w:r>
      <w:r w:rsidR="00B84A1C">
        <w:t xml:space="preserve"> This means that it doesn’t do well in situations where a state is required to be maintained on either the client or server. </w:t>
      </w:r>
      <w:r w:rsidR="00D120DD">
        <w:t>Due to this, in scenarios that require heavy processing, this ends up being left on the client. For example, if the client is using a shopping website, and they are storing items in their cart, this is required to be maintained by the client.</w:t>
      </w:r>
      <w:r w:rsidR="0065360F">
        <w:t xml:space="preserve"> In certain scenarios this could lead to the client becoming slow due to the processing required.</w:t>
      </w:r>
    </w:p>
    <w:p w14:paraId="2D1B7DA5" w14:textId="37A3E689" w:rsidR="00632142" w:rsidRPr="001E4E2F" w:rsidRDefault="00632142" w:rsidP="001E4E2F">
      <w:r>
        <w:t xml:space="preserve">One of the main drawbacks to REST is its lack of security, due to </w:t>
      </w:r>
      <w:r w:rsidR="00344981">
        <w:t>its</w:t>
      </w:r>
      <w:r>
        <w:t xml:space="preserve"> stateless design it leaves is a risk in itself as it </w:t>
      </w:r>
      <w:r w:rsidR="00344981">
        <w:t>transports</w:t>
      </w:r>
      <w:r>
        <w:t xml:space="preserve"> all information in </w:t>
      </w:r>
      <w:r w:rsidR="00344981">
        <w:t>a</w:t>
      </w:r>
      <w:r>
        <w:t xml:space="preserve"> </w:t>
      </w:r>
      <w:r w:rsidR="00344981">
        <w:t>clear state. However, this does make it extremely useful for public information such as public API</w:t>
      </w:r>
      <w:r w:rsidR="0060748B">
        <w:t>s</w:t>
      </w:r>
      <w:r w:rsidR="007127AE">
        <w:t>.</w:t>
      </w:r>
      <w:r w:rsidR="00856A7C">
        <w:t xml:space="preserve"> [6]</w:t>
      </w:r>
    </w:p>
    <w:p w14:paraId="2086A34C" w14:textId="0BA6B010" w:rsidR="00E154A6" w:rsidRDefault="00E154A6" w:rsidP="00E154A6">
      <w:pPr>
        <w:pStyle w:val="Heading1"/>
      </w:pPr>
      <w:bookmarkStart w:id="7" w:name="_Toc90072815"/>
      <w:r>
        <w:t>GraphQL</w:t>
      </w:r>
      <w:bookmarkEnd w:id="7"/>
    </w:p>
    <w:p w14:paraId="14BD077E" w14:textId="38C2E267" w:rsidR="00782D4D" w:rsidRPr="00782D4D" w:rsidRDefault="00782D4D" w:rsidP="00782D4D">
      <w:r>
        <w:t>GraphQL</w:t>
      </w:r>
      <w:r w:rsidR="00092FB9">
        <w:t xml:space="preserve"> is a query language for APIs and runtime.</w:t>
      </w:r>
      <w:r w:rsidR="00B37988">
        <w:t xml:space="preserve"> This means it provides a complete package for all </w:t>
      </w:r>
      <w:r w:rsidR="00DD5B14">
        <w:t>your</w:t>
      </w:r>
      <w:r w:rsidR="00B37988">
        <w:t xml:space="preserve"> data transfer needs.</w:t>
      </w:r>
      <w:r w:rsidR="00DD5B14">
        <w:t xml:space="preserve"> GraphQL is built on the concept of asking for what you need and getting exactly that. </w:t>
      </w:r>
      <w:r w:rsidR="00795247">
        <w:t xml:space="preserve">It also allows for many queries to be completed </w:t>
      </w:r>
      <w:r w:rsidR="0038340E">
        <w:t>simultaneously</w:t>
      </w:r>
      <w:r w:rsidR="00795247">
        <w:t xml:space="preserve"> in a single request.</w:t>
      </w:r>
      <w:r w:rsidR="00841FC1">
        <w:t xml:space="preserve"> GraphQL API </w:t>
      </w:r>
      <w:r w:rsidR="00F94162">
        <w:t>design uses single endpoints for communication allowing you to access the full capabilities of your data.</w:t>
      </w:r>
      <w:r>
        <w:t>[7]</w:t>
      </w:r>
    </w:p>
    <w:p w14:paraId="290AA10C" w14:textId="2A79DA59" w:rsidR="00CF3EF7" w:rsidRDefault="00CF3EF7" w:rsidP="00CF3EF7">
      <w:pPr>
        <w:pStyle w:val="Heading2"/>
      </w:pPr>
      <w:bookmarkStart w:id="8" w:name="_Toc90072816"/>
      <w:r>
        <w:t>Benefits</w:t>
      </w:r>
      <w:bookmarkEnd w:id="8"/>
    </w:p>
    <w:p w14:paraId="1FBA4B2C" w14:textId="326DEA6F" w:rsidR="00CF3EF7" w:rsidRDefault="00252E03" w:rsidP="00CF3EF7">
      <w:r>
        <w:t xml:space="preserve">GraphQLs primary benefit is the ability to perform all communication at a single endpoint. </w:t>
      </w:r>
      <w:r w:rsidR="00934EC6">
        <w:t>This means all your data commu</w:t>
      </w:r>
      <w:r w:rsidR="00514ABF">
        <w:t>nic</w:t>
      </w:r>
      <w:r w:rsidR="00934EC6">
        <w:t>ation can be completed with a single query</w:t>
      </w:r>
      <w:r w:rsidR="00514ABF">
        <w:t xml:space="preserve"> between client and server.</w:t>
      </w:r>
      <w:r w:rsidR="00B669C1">
        <w:t xml:space="preserve"> This means that you only receive the data that you actually need and you do not end up with missing data due to a single faulty endpoint</w:t>
      </w:r>
      <w:r w:rsidR="00170CF8">
        <w:t>.</w:t>
      </w:r>
      <w:r w:rsidR="00934EC6">
        <w:t xml:space="preserve"> </w:t>
      </w:r>
      <w:r>
        <w:t>[8]</w:t>
      </w:r>
    </w:p>
    <w:p w14:paraId="360920FD" w14:textId="225761AF" w:rsidR="00CF3EF7" w:rsidRPr="00CF3EF7" w:rsidRDefault="00CF3EF7" w:rsidP="00CF3EF7">
      <w:pPr>
        <w:pStyle w:val="Heading2"/>
      </w:pPr>
      <w:bookmarkStart w:id="9" w:name="_Toc90072817"/>
      <w:r>
        <w:t>Drawbacks</w:t>
      </w:r>
      <w:bookmarkEnd w:id="9"/>
    </w:p>
    <w:p w14:paraId="1E2BDC0F" w14:textId="77777777" w:rsidR="00F56DD3" w:rsidRDefault="007143AF" w:rsidP="00E154A6">
      <w:r>
        <w:t>Due to bundling everything into a single query, when there is a need to make lots of small exchanges it is beat out by competitors that are built on the concept of doing this, for example REST</w:t>
      </w:r>
      <w:r w:rsidR="008D0C2C">
        <w:t>.</w:t>
      </w:r>
      <w:r w:rsidR="00F56DD3">
        <w:t xml:space="preserve"> </w:t>
      </w:r>
    </w:p>
    <w:p w14:paraId="5B4FAE7B" w14:textId="132881E3" w:rsidR="00E154A6" w:rsidRDefault="00F56DD3" w:rsidP="00E154A6">
      <w:r>
        <w:t xml:space="preserve">In addition to this, GraphQL does not have caching in exchange for efficiency and speed. Therefore, if this is necessary for you then it will have to be made by you. </w:t>
      </w:r>
      <w:r w:rsidR="007143AF">
        <w:t>[9]</w:t>
      </w:r>
    </w:p>
    <w:p w14:paraId="140BA7D3" w14:textId="77777777" w:rsidR="00062B58" w:rsidRDefault="00062B58" w:rsidP="00E154A6"/>
    <w:p w14:paraId="70731504" w14:textId="42F1A1E2" w:rsidR="00E154A6" w:rsidRDefault="00E154A6" w:rsidP="00E154A6">
      <w:pPr>
        <w:pStyle w:val="Heading1"/>
      </w:pPr>
      <w:bookmarkStart w:id="10" w:name="_Toc90072818"/>
      <w:r>
        <w:lastRenderedPageBreak/>
        <w:t>Conclusion</w:t>
      </w:r>
      <w:bookmarkEnd w:id="10"/>
    </w:p>
    <w:p w14:paraId="4ADC2AFA" w14:textId="1CAA296B" w:rsidR="00DE4560" w:rsidRDefault="00B86BFA" w:rsidP="00DE4560">
      <w:r>
        <w:t xml:space="preserve">In conclusion, there are obvious use cases for each service. </w:t>
      </w:r>
      <w:r w:rsidR="0056107D">
        <w:t xml:space="preserve">SOAP although seeming the worst out of all of them, is by far the most secure service. It is also the most reliable due to it’s long timeout periods. </w:t>
      </w:r>
    </w:p>
    <w:p w14:paraId="47039FEC" w14:textId="5C38DF73" w:rsidR="002D4F30" w:rsidRDefault="002D4F30" w:rsidP="00DE4560">
      <w:r>
        <w:t xml:space="preserve">REST is an easy middle ground and has been used by lots of people, therefore, there is lots of varieties usable for it. </w:t>
      </w:r>
      <w:r w:rsidR="00B11036">
        <w:t>However, even though it is very good, GraphQL seems to cover most of what REST is good at and does it better.</w:t>
      </w:r>
    </w:p>
    <w:p w14:paraId="77A2CCAF" w14:textId="5DF9E89D" w:rsidR="00B11036" w:rsidRDefault="00B11036" w:rsidP="00DE4560">
      <w:r>
        <w:t>I think GraphQL will end up replacing REST in the next few years, but like SOAP, it will always have a use and I am sure a lot of people will keep using it.</w:t>
      </w:r>
    </w:p>
    <w:p w14:paraId="1A0A07A4" w14:textId="3931B1E9" w:rsidR="00DE4560" w:rsidRDefault="00DE4560" w:rsidP="00DE4560">
      <w:pPr>
        <w:pStyle w:val="Heading1"/>
      </w:pPr>
      <w:bookmarkStart w:id="11" w:name="_Toc90072819"/>
      <w:r>
        <w:t>Link to YouTube Video</w:t>
      </w:r>
      <w:bookmarkEnd w:id="11"/>
    </w:p>
    <w:p w14:paraId="42830712" w14:textId="4A4288EF" w:rsidR="00DE4560" w:rsidRDefault="00385148" w:rsidP="00DE4560">
      <w:hyperlink r:id="rId10" w:history="1">
        <w:r w:rsidRPr="003D4FC9">
          <w:rPr>
            <w:rStyle w:val="Hyperlink"/>
          </w:rPr>
          <w:t>https://www.youtube.com/watch?v=ECn3_Op437k</w:t>
        </w:r>
      </w:hyperlink>
      <w:r>
        <w:t xml:space="preserve"> </w:t>
      </w:r>
    </w:p>
    <w:p w14:paraId="1A3DC24D" w14:textId="49015D46" w:rsidR="006F4B69" w:rsidRPr="006F4B69" w:rsidRDefault="00316F19" w:rsidP="006F4B69">
      <w:pPr>
        <w:pStyle w:val="Heading1"/>
      </w:pPr>
      <w:bookmarkStart w:id="12" w:name="_Toc90072820"/>
      <w:r>
        <w:t>References</w:t>
      </w:r>
      <w:bookmarkEnd w:id="12"/>
    </w:p>
    <w:p w14:paraId="4E53CD8D"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t>[1]m. Mehta, "Introduction to SOAP", </w:t>
      </w:r>
      <w:r>
        <w:rPr>
          <w:i/>
          <w:iCs/>
          <w:color w:val="000000"/>
          <w:sz w:val="27"/>
          <w:szCs w:val="27"/>
        </w:rPr>
        <w:t>C-sharpcorner.com</w:t>
      </w:r>
      <w:r>
        <w:rPr>
          <w:color w:val="000000"/>
          <w:sz w:val="27"/>
          <w:szCs w:val="27"/>
        </w:rPr>
        <w:t>, 2021. [Online]. Available: https://www.c-sharpcorner.com/article/introduction-to-soap/. [Accessed: 10- Dec- 2021]</w:t>
      </w:r>
    </w:p>
    <w:p w14:paraId="0001824D"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t>[2]"SOAP web service", </w:t>
      </w:r>
      <w:r>
        <w:rPr>
          <w:i/>
          <w:iCs/>
          <w:color w:val="000000"/>
          <w:sz w:val="27"/>
          <w:szCs w:val="27"/>
        </w:rPr>
        <w:t>Docs.servicenow.com</w:t>
      </w:r>
      <w:r>
        <w:rPr>
          <w:color w:val="000000"/>
          <w:sz w:val="27"/>
          <w:szCs w:val="27"/>
        </w:rPr>
        <w:t>, 2021. [Online]. Available: https://docs.servicenow.com/bundle/rome-application-development/page/integrate/inbound-soap/concept/c_SOAPWebService.html. [Accessed: 10- Dec- 2021]</w:t>
      </w:r>
    </w:p>
    <w:p w14:paraId="54F082E9"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t>[3]"What are the disadvantages of SOAP web services? -...", </w:t>
      </w:r>
      <w:r>
        <w:rPr>
          <w:i/>
          <w:iCs/>
          <w:color w:val="000000"/>
          <w:sz w:val="27"/>
          <w:szCs w:val="27"/>
        </w:rPr>
        <w:t>Onlineinterviewquestions.com</w:t>
      </w:r>
      <w:r>
        <w:rPr>
          <w:color w:val="000000"/>
          <w:sz w:val="27"/>
          <w:szCs w:val="27"/>
        </w:rPr>
        <w:t>, 2021. [Online]. Available: https://www.onlineinterviewquestions.com/what-are-the-disadvantages-of-soap-web-s/. [Accessed: 10- Dec- 2021]</w:t>
      </w:r>
    </w:p>
    <w:p w14:paraId="29DB14AA"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t>[4]D. Young, J. Packer, C. Choudhary, R. Talada, P. Metkar and S. Masne, "What is REST", </w:t>
      </w:r>
      <w:r>
        <w:rPr>
          <w:i/>
          <w:iCs/>
          <w:color w:val="000000"/>
          <w:sz w:val="27"/>
          <w:szCs w:val="27"/>
        </w:rPr>
        <w:t>REST API Tutorial</w:t>
      </w:r>
      <w:r>
        <w:rPr>
          <w:color w:val="000000"/>
          <w:sz w:val="27"/>
          <w:szCs w:val="27"/>
        </w:rPr>
        <w:t>, 2021. [Online]. Available: https://restfulapi.net. [Accessed: 10- Dec- 2021]</w:t>
      </w:r>
    </w:p>
    <w:p w14:paraId="54B4944D"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t>[5]"What Are RESTful Web Services? - The Java EE 6 Tutorial", </w:t>
      </w:r>
      <w:r>
        <w:rPr>
          <w:i/>
          <w:iCs/>
          <w:color w:val="000000"/>
          <w:sz w:val="27"/>
          <w:szCs w:val="27"/>
        </w:rPr>
        <w:t>Docs.oracle.com</w:t>
      </w:r>
      <w:r>
        <w:rPr>
          <w:color w:val="000000"/>
          <w:sz w:val="27"/>
          <w:szCs w:val="27"/>
        </w:rPr>
        <w:t>, 2021. [Online]. Available: https://docs.oracle.com/javaee/6/tutorial/doc/gijqy.html. [Accessed: 10- Dec- 2021]</w:t>
      </w:r>
    </w:p>
    <w:p w14:paraId="2EAA1FF2"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t>[6]"Advantages and Disadvantages of REST API", </w:t>
      </w:r>
      <w:r>
        <w:rPr>
          <w:i/>
          <w:iCs/>
          <w:color w:val="000000"/>
          <w:sz w:val="27"/>
          <w:szCs w:val="27"/>
        </w:rPr>
        <w:t>Krify - Web and Mobile App Design &amp; Development Company in India &amp; UK</w:t>
      </w:r>
      <w:r>
        <w:rPr>
          <w:color w:val="000000"/>
          <w:sz w:val="27"/>
          <w:szCs w:val="27"/>
        </w:rPr>
        <w:t>, 2021. [Online]. Available: https://krify.co/advantages-and-disadvantages-of-rest-api/. [Accessed: 10- Dec- 2021]</w:t>
      </w:r>
    </w:p>
    <w:p w14:paraId="4F9855D0"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t>[7]"GraphQL | A query language for your API", </w:t>
      </w:r>
      <w:r>
        <w:rPr>
          <w:i/>
          <w:iCs/>
          <w:color w:val="000000"/>
          <w:sz w:val="27"/>
          <w:szCs w:val="27"/>
        </w:rPr>
        <w:t>Graphql.org</w:t>
      </w:r>
      <w:r>
        <w:rPr>
          <w:color w:val="000000"/>
          <w:sz w:val="27"/>
          <w:szCs w:val="27"/>
        </w:rPr>
        <w:t>, 2021. [Online]. Available: https://graphql.org. [Accessed: 10- Dec- 2021]</w:t>
      </w:r>
    </w:p>
    <w:p w14:paraId="2220F0AB"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lastRenderedPageBreak/>
        <w:t>[8]"GraphQL vs REST - A comparison", </w:t>
      </w:r>
      <w:r>
        <w:rPr>
          <w:i/>
          <w:iCs/>
          <w:color w:val="000000"/>
          <w:sz w:val="27"/>
          <w:szCs w:val="27"/>
        </w:rPr>
        <w:t>Howtographql.com</w:t>
      </w:r>
      <w:r>
        <w:rPr>
          <w:color w:val="000000"/>
          <w:sz w:val="27"/>
          <w:szCs w:val="27"/>
        </w:rPr>
        <w:t>, 2021. [Online]. Available: https://www.howtographql.com/basics/1-graphql-is-the-better-rest/. [Accessed: 10- Dec- 2021]</w:t>
      </w:r>
    </w:p>
    <w:p w14:paraId="64BD9D5F" w14:textId="77777777" w:rsidR="006F4B69" w:rsidRDefault="006F4B69" w:rsidP="006F4B69">
      <w:pPr>
        <w:pStyle w:val="NormalWeb"/>
        <w:spacing w:before="0" w:beforeAutospacing="0" w:after="180" w:afterAutospacing="0"/>
        <w:ind w:left="450" w:hanging="450"/>
        <w:rPr>
          <w:color w:val="000000"/>
          <w:sz w:val="27"/>
          <w:szCs w:val="27"/>
        </w:rPr>
      </w:pPr>
      <w:r>
        <w:rPr>
          <w:color w:val="000000"/>
          <w:sz w:val="27"/>
          <w:szCs w:val="27"/>
        </w:rPr>
        <w:t>[9]"GraphQL VS REST – Benefits and Code Example Comparisons", </w:t>
      </w:r>
      <w:r>
        <w:rPr>
          <w:i/>
          <w:iCs/>
          <w:color w:val="000000"/>
          <w:sz w:val="27"/>
          <w:szCs w:val="27"/>
        </w:rPr>
        <w:t>freeCodeCamp.org</w:t>
      </w:r>
      <w:r>
        <w:rPr>
          <w:color w:val="000000"/>
          <w:sz w:val="27"/>
          <w:szCs w:val="27"/>
        </w:rPr>
        <w:t>, 2021. [Online]. Available: https://www.freecodecamp.org/news/graphql-vs-rest-benefits-and-code-example-comparisons/. [Accessed: 10- Dec- 2021]</w:t>
      </w:r>
    </w:p>
    <w:p w14:paraId="6C7E8978" w14:textId="77777777" w:rsidR="006F4B69" w:rsidRPr="006F4B69" w:rsidRDefault="006F4B69" w:rsidP="006F4B69"/>
    <w:sectPr w:rsidR="006F4B69" w:rsidRPr="006F4B69" w:rsidSect="008E5238">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F0B0D" w14:textId="77777777" w:rsidR="006A25C3" w:rsidRDefault="006A25C3" w:rsidP="008E5238">
      <w:pPr>
        <w:spacing w:after="0" w:line="240" w:lineRule="auto"/>
      </w:pPr>
      <w:r>
        <w:separator/>
      </w:r>
    </w:p>
  </w:endnote>
  <w:endnote w:type="continuationSeparator" w:id="0">
    <w:p w14:paraId="59D83BCB" w14:textId="77777777" w:rsidR="006A25C3" w:rsidRDefault="006A25C3" w:rsidP="008E5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943253"/>
      <w:docPartObj>
        <w:docPartGallery w:val="Page Numbers (Bottom of Page)"/>
        <w:docPartUnique/>
      </w:docPartObj>
    </w:sdtPr>
    <w:sdtEndPr>
      <w:rPr>
        <w:color w:val="7F7F7F" w:themeColor="background1" w:themeShade="7F"/>
        <w:spacing w:val="60"/>
      </w:rPr>
    </w:sdtEndPr>
    <w:sdtContent>
      <w:p w14:paraId="3A742F3F" w14:textId="7C189209" w:rsidR="008E5238" w:rsidRDefault="008E523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F37F1F9" w14:textId="77777777" w:rsidR="008E5238" w:rsidRDefault="008E5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6FE10" w14:textId="77777777" w:rsidR="006A25C3" w:rsidRDefault="006A25C3" w:rsidP="008E5238">
      <w:pPr>
        <w:spacing w:after="0" w:line="240" w:lineRule="auto"/>
      </w:pPr>
      <w:r>
        <w:separator/>
      </w:r>
    </w:p>
  </w:footnote>
  <w:footnote w:type="continuationSeparator" w:id="0">
    <w:p w14:paraId="00B16DCC" w14:textId="77777777" w:rsidR="006A25C3" w:rsidRDefault="006A25C3" w:rsidP="008E5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7F1DB" w14:textId="153E64A8" w:rsidR="008E5238" w:rsidRDefault="008E5238">
    <w:pPr>
      <w:pStyle w:val="Header"/>
    </w:pPr>
    <w:r>
      <w:t>Daniel Bennett</w:t>
    </w:r>
    <w:r>
      <w:tab/>
    </w:r>
    <w:r>
      <w:tab/>
      <w:t>191798</w:t>
    </w:r>
  </w:p>
  <w:p w14:paraId="15A84106" w14:textId="77777777" w:rsidR="008E5238" w:rsidRDefault="008E52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238"/>
    <w:rsid w:val="000021CC"/>
    <w:rsid w:val="00021D72"/>
    <w:rsid w:val="00035662"/>
    <w:rsid w:val="0004756B"/>
    <w:rsid w:val="00062B58"/>
    <w:rsid w:val="00092FB9"/>
    <w:rsid w:val="000A054F"/>
    <w:rsid w:val="000E1094"/>
    <w:rsid w:val="00170CF8"/>
    <w:rsid w:val="001E4E2F"/>
    <w:rsid w:val="002525D4"/>
    <w:rsid w:val="00252E03"/>
    <w:rsid w:val="002D4F30"/>
    <w:rsid w:val="00316F19"/>
    <w:rsid w:val="00320979"/>
    <w:rsid w:val="00327A9E"/>
    <w:rsid w:val="00344981"/>
    <w:rsid w:val="0038340E"/>
    <w:rsid w:val="00385148"/>
    <w:rsid w:val="00487321"/>
    <w:rsid w:val="00504C42"/>
    <w:rsid w:val="00514ABF"/>
    <w:rsid w:val="00523619"/>
    <w:rsid w:val="0056107D"/>
    <w:rsid w:val="00562F68"/>
    <w:rsid w:val="00563CCD"/>
    <w:rsid w:val="005A113E"/>
    <w:rsid w:val="005B3F20"/>
    <w:rsid w:val="0060748B"/>
    <w:rsid w:val="00632142"/>
    <w:rsid w:val="0065360F"/>
    <w:rsid w:val="00670BAE"/>
    <w:rsid w:val="0067486F"/>
    <w:rsid w:val="006A25C3"/>
    <w:rsid w:val="006D374F"/>
    <w:rsid w:val="006F4B69"/>
    <w:rsid w:val="007127AE"/>
    <w:rsid w:val="007143AF"/>
    <w:rsid w:val="00775515"/>
    <w:rsid w:val="00782D4D"/>
    <w:rsid w:val="00783091"/>
    <w:rsid w:val="00795247"/>
    <w:rsid w:val="00805246"/>
    <w:rsid w:val="00841FC1"/>
    <w:rsid w:val="00856A7C"/>
    <w:rsid w:val="008D0C2C"/>
    <w:rsid w:val="008E5238"/>
    <w:rsid w:val="0092686F"/>
    <w:rsid w:val="00934EC6"/>
    <w:rsid w:val="00975B5F"/>
    <w:rsid w:val="009A1E25"/>
    <w:rsid w:val="00A57AB0"/>
    <w:rsid w:val="00AA1897"/>
    <w:rsid w:val="00B11036"/>
    <w:rsid w:val="00B37988"/>
    <w:rsid w:val="00B43621"/>
    <w:rsid w:val="00B669C1"/>
    <w:rsid w:val="00B84A1C"/>
    <w:rsid w:val="00B86BFA"/>
    <w:rsid w:val="00BA2CAE"/>
    <w:rsid w:val="00C45A34"/>
    <w:rsid w:val="00CF3EF7"/>
    <w:rsid w:val="00D120DD"/>
    <w:rsid w:val="00DA2AF3"/>
    <w:rsid w:val="00DD5B14"/>
    <w:rsid w:val="00DE4560"/>
    <w:rsid w:val="00E154A6"/>
    <w:rsid w:val="00E7087B"/>
    <w:rsid w:val="00E70AF7"/>
    <w:rsid w:val="00F56DD3"/>
    <w:rsid w:val="00F84553"/>
    <w:rsid w:val="00F94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3C67F"/>
  <w15:chartTrackingRefBased/>
  <w15:docId w15:val="{FC4DFCCD-9B2D-4D09-A568-57DB0100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86F"/>
    <w:rPr>
      <w:rFonts w:ascii="Arial" w:hAnsi="Arial"/>
      <w:sz w:val="24"/>
    </w:rPr>
  </w:style>
  <w:style w:type="paragraph" w:styleId="Heading1">
    <w:name w:val="heading 1"/>
    <w:basedOn w:val="Normal"/>
    <w:next w:val="Normal"/>
    <w:link w:val="Heading1Char"/>
    <w:uiPriority w:val="9"/>
    <w:qFormat/>
    <w:rsid w:val="008E52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3E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F3EF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52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5238"/>
    <w:rPr>
      <w:rFonts w:eastAsiaTheme="minorEastAsia"/>
      <w:lang w:val="en-US"/>
    </w:rPr>
  </w:style>
  <w:style w:type="paragraph" w:styleId="Header">
    <w:name w:val="header"/>
    <w:basedOn w:val="Normal"/>
    <w:link w:val="HeaderChar"/>
    <w:uiPriority w:val="99"/>
    <w:unhideWhenUsed/>
    <w:rsid w:val="008E52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238"/>
    <w:rPr>
      <w:rFonts w:ascii="Arial" w:hAnsi="Arial"/>
      <w:sz w:val="24"/>
    </w:rPr>
  </w:style>
  <w:style w:type="paragraph" w:styleId="Footer">
    <w:name w:val="footer"/>
    <w:basedOn w:val="Normal"/>
    <w:link w:val="FooterChar"/>
    <w:uiPriority w:val="99"/>
    <w:unhideWhenUsed/>
    <w:rsid w:val="008E52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238"/>
    <w:rPr>
      <w:rFonts w:ascii="Arial" w:hAnsi="Arial"/>
      <w:sz w:val="24"/>
    </w:rPr>
  </w:style>
  <w:style w:type="character" w:customStyle="1" w:styleId="Heading1Char">
    <w:name w:val="Heading 1 Char"/>
    <w:basedOn w:val="DefaultParagraphFont"/>
    <w:link w:val="Heading1"/>
    <w:uiPriority w:val="9"/>
    <w:rsid w:val="008E52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5238"/>
    <w:pPr>
      <w:outlineLvl w:val="9"/>
    </w:pPr>
    <w:rPr>
      <w:lang w:val="en-US"/>
    </w:rPr>
  </w:style>
  <w:style w:type="character" w:customStyle="1" w:styleId="Heading2Char">
    <w:name w:val="Heading 2 Char"/>
    <w:basedOn w:val="DefaultParagraphFont"/>
    <w:link w:val="Heading2"/>
    <w:uiPriority w:val="9"/>
    <w:rsid w:val="00CF3EF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F3EF7"/>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385148"/>
    <w:rPr>
      <w:color w:val="0563C1" w:themeColor="hyperlink"/>
      <w:u w:val="single"/>
    </w:rPr>
  </w:style>
  <w:style w:type="character" w:styleId="UnresolvedMention">
    <w:name w:val="Unresolved Mention"/>
    <w:basedOn w:val="DefaultParagraphFont"/>
    <w:uiPriority w:val="99"/>
    <w:semiHidden/>
    <w:unhideWhenUsed/>
    <w:rsid w:val="00385148"/>
    <w:rPr>
      <w:color w:val="605E5C"/>
      <w:shd w:val="clear" w:color="auto" w:fill="E1DFDD"/>
    </w:rPr>
  </w:style>
  <w:style w:type="paragraph" w:styleId="TOC1">
    <w:name w:val="toc 1"/>
    <w:basedOn w:val="Normal"/>
    <w:next w:val="Normal"/>
    <w:autoRedefine/>
    <w:uiPriority w:val="39"/>
    <w:unhideWhenUsed/>
    <w:rsid w:val="00316F19"/>
    <w:pPr>
      <w:spacing w:after="100"/>
    </w:pPr>
  </w:style>
  <w:style w:type="paragraph" w:styleId="TOC2">
    <w:name w:val="toc 2"/>
    <w:basedOn w:val="Normal"/>
    <w:next w:val="Normal"/>
    <w:autoRedefine/>
    <w:uiPriority w:val="39"/>
    <w:unhideWhenUsed/>
    <w:rsid w:val="00316F19"/>
    <w:pPr>
      <w:spacing w:after="100"/>
      <w:ind w:left="240"/>
    </w:pPr>
  </w:style>
  <w:style w:type="paragraph" w:styleId="NormalWeb">
    <w:name w:val="Normal (Web)"/>
    <w:basedOn w:val="Normal"/>
    <w:uiPriority w:val="99"/>
    <w:semiHidden/>
    <w:unhideWhenUsed/>
    <w:rsid w:val="006F4B69"/>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84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outube.com/watch?v=ECn3_Op437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191798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6137F3-49E8-4319-8C51-5240B42CC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6</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Assingment 1</dc:title>
  <dc:subject>Comparing SOAP, REST and GraphQL</dc:subject>
  <dc:creator>Daniel Bennett</dc:creator>
  <cp:keywords/>
  <dc:description/>
  <cp:lastModifiedBy>Daniel Bennett</cp:lastModifiedBy>
  <cp:revision>54</cp:revision>
  <dcterms:created xsi:type="dcterms:W3CDTF">2021-12-10T22:58:00Z</dcterms:created>
  <dcterms:modified xsi:type="dcterms:W3CDTF">2021-12-10T23:56:00Z</dcterms:modified>
</cp:coreProperties>
</file>