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10BC2" w:rsidRPr="009C2DF4" w:rsidRDefault="00395482" w:rsidP="0007143F">
      <w:pPr>
        <w:spacing w:after="161" w:line="259" w:lineRule="auto"/>
        <w:ind w:left="0" w:firstLine="0"/>
        <w:rPr>
          <w:rFonts w:ascii="Times New Roman" w:hAnsi="Times New Roman" w:cs="Times New Roman"/>
          <w:color w:val="0070C0"/>
          <w:sz w:val="32"/>
          <w:szCs w:val="32"/>
        </w:rPr>
      </w:pPr>
      <w:r w:rsidRPr="009C2DF4">
        <w:rPr>
          <w:rFonts w:ascii="Times New Roman" w:hAnsi="Times New Roman" w:cs="Times New Roman"/>
          <w:b/>
          <w:color w:val="0070C0"/>
          <w:sz w:val="32"/>
          <w:szCs w:val="32"/>
        </w:rPr>
        <w:t xml:space="preserve">Effective Team Working and Communication Skills </w:t>
      </w:r>
    </w:p>
    <w:p w:rsidR="00C10BC2" w:rsidRPr="009C2DF4" w:rsidRDefault="00395482">
      <w:pPr>
        <w:spacing w:after="101" w:line="259" w:lineRule="auto"/>
        <w:ind w:left="-5"/>
        <w:rPr>
          <w:rFonts w:ascii="Times New Roman" w:hAnsi="Times New Roman" w:cs="Times New Roman"/>
          <w:color w:val="0070C0"/>
          <w:sz w:val="28"/>
          <w:szCs w:val="28"/>
        </w:rPr>
      </w:pPr>
      <w:r w:rsidRPr="009C2DF4">
        <w:rPr>
          <w:rFonts w:ascii="Times New Roman" w:hAnsi="Times New Roman" w:cs="Times New Roman"/>
          <w:b/>
          <w:color w:val="0070C0"/>
          <w:sz w:val="28"/>
          <w:szCs w:val="28"/>
        </w:rPr>
        <w:t xml:space="preserve">Introduction </w:t>
      </w:r>
    </w:p>
    <w:p w:rsidR="00C10BC2" w:rsidRPr="00B57ABE" w:rsidRDefault="00395482" w:rsidP="009C2DF4">
      <w:pPr>
        <w:spacing w:after="115"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Communication is the mutual exchange of understanding, verbally or written. It plays an essential role in business management since it is actively used within an organization. In this task I will discuss how communication is a vital part of business, what effective communication is, the models and theories of communication and the importance of it.  Effective communication can be used in an organization through how employees and management interact with one another to reach goals and targets for the company.  </w:t>
      </w:r>
    </w:p>
    <w:p w:rsidR="00C10BC2" w:rsidRPr="00B57ABE" w:rsidRDefault="00395482" w:rsidP="009C2DF4">
      <w:pPr>
        <w:pStyle w:val="Heading1"/>
        <w:spacing w:line="360" w:lineRule="auto"/>
        <w:ind w:left="-5"/>
        <w:jc w:val="both"/>
        <w:rPr>
          <w:rFonts w:ascii="Times New Roman" w:hAnsi="Times New Roman" w:cs="Times New Roman"/>
          <w:color w:val="0070C0"/>
          <w:szCs w:val="24"/>
        </w:rPr>
      </w:pPr>
      <w:r w:rsidRPr="00B57ABE">
        <w:rPr>
          <w:rFonts w:ascii="Times New Roman" w:hAnsi="Times New Roman" w:cs="Times New Roman"/>
          <w:color w:val="0070C0"/>
          <w:szCs w:val="24"/>
        </w:rPr>
        <w:t xml:space="preserve">Importance of communication in management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Communication in management is important because good communication in an organization can result in an increase in morale and efficiency within teams and a better relationship between individuals in the business. Under the circumstances of bad communication, synergy and efficiency are negatively impacted and consequently a business will function slower at a slower pace and to a lower standard. In comparison, good communication will result in the opposite, meaning better teamwork and morale in a business, reaching targets faster due to a reduced amount of miscommunication and errors. </w:t>
      </w:r>
      <w:r w:rsidRPr="00B57ABE">
        <w:rPr>
          <w:rFonts w:ascii="Times New Roman" w:hAnsi="Times New Roman" w:cs="Times New Roman"/>
          <w:sz w:val="24"/>
          <w:szCs w:val="24"/>
          <w:u w:val="single" w:color="000000"/>
        </w:rPr>
        <w:t>There are many essential elements for successful business communication –</w:t>
      </w:r>
      <w:r w:rsidRPr="00B57ABE">
        <w:rPr>
          <w:rFonts w:ascii="Times New Roman" w:hAnsi="Times New Roman" w:cs="Times New Roman"/>
          <w:sz w:val="24"/>
          <w:szCs w:val="24"/>
        </w:rPr>
        <w:t xml:space="preserve">  </w:t>
      </w:r>
    </w:p>
    <w:p w:rsidR="00C10BC2" w:rsidRPr="00B57ABE" w:rsidRDefault="00395482" w:rsidP="009C2DF4">
      <w:pPr>
        <w:spacing w:after="158" w:line="360" w:lineRule="auto"/>
        <w:ind w:left="-5"/>
        <w:jc w:val="both"/>
        <w:rPr>
          <w:rFonts w:ascii="Times New Roman" w:hAnsi="Times New Roman" w:cs="Times New Roman"/>
          <w:sz w:val="24"/>
          <w:szCs w:val="24"/>
        </w:rPr>
      </w:pPr>
      <w:r w:rsidRPr="00B57ABE">
        <w:rPr>
          <w:rFonts w:ascii="Times New Roman" w:hAnsi="Times New Roman" w:cs="Times New Roman"/>
          <w:b/>
          <w:color w:val="0070C0"/>
          <w:sz w:val="24"/>
          <w:szCs w:val="24"/>
        </w:rPr>
        <w:t>Structure:</w:t>
      </w:r>
      <w:r w:rsidRPr="00B57ABE">
        <w:rPr>
          <w:rFonts w:ascii="Times New Roman" w:hAnsi="Times New Roman" w:cs="Times New Roman"/>
          <w:sz w:val="24"/>
          <w:szCs w:val="24"/>
        </w:rPr>
        <w:t xml:space="preserve"> </w:t>
      </w:r>
    </w:p>
    <w:p w:rsidR="009C2DF4" w:rsidRPr="00A61ACB" w:rsidRDefault="00395482" w:rsidP="00A61ACB">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The structure of the way you communicate is a vital part of how well your point is understood by people you are communicating to. There is a structural rule, and it is relevant to all ways of communication</w:t>
      </w:r>
      <w:r w:rsidR="003941AA">
        <w:rPr>
          <w:rFonts w:ascii="Times New Roman" w:hAnsi="Times New Roman" w:cs="Times New Roman"/>
          <w:sz w:val="24"/>
          <w:szCs w:val="24"/>
        </w:rPr>
        <w:t>. T</w:t>
      </w:r>
      <w:r w:rsidRPr="00B57ABE">
        <w:rPr>
          <w:rFonts w:ascii="Times New Roman" w:hAnsi="Times New Roman" w:cs="Times New Roman"/>
          <w:sz w:val="24"/>
          <w:szCs w:val="24"/>
        </w:rPr>
        <w:t xml:space="preserve">his rule is that every good communication should have three parts to it, which is an opening, a body and a close. </w:t>
      </w:r>
      <w:r w:rsidR="00A61ACB">
        <w:rPr>
          <w:rFonts w:ascii="Times New Roman" w:hAnsi="Times New Roman" w:cs="Times New Roman"/>
          <w:sz w:val="24"/>
          <w:szCs w:val="24"/>
        </w:rPr>
        <w:t>It</w:t>
      </w:r>
      <w:r w:rsidRPr="00B57ABE">
        <w:rPr>
          <w:rFonts w:ascii="Times New Roman" w:hAnsi="Times New Roman" w:cs="Times New Roman"/>
          <w:sz w:val="24"/>
          <w:szCs w:val="24"/>
        </w:rPr>
        <w:t xml:space="preserve"> can apply even when talking to a number of people, national or global, or to a single individual, the </w:t>
      </w:r>
      <w:r w:rsidR="00A61ACB">
        <w:rPr>
          <w:rFonts w:ascii="Times New Roman" w:hAnsi="Times New Roman" w:cs="Times New Roman"/>
          <w:sz w:val="24"/>
          <w:szCs w:val="24"/>
        </w:rPr>
        <w:t>rule will still remain relevant.</w:t>
      </w:r>
    </w:p>
    <w:p w:rsidR="00C10BC2" w:rsidRPr="00B57ABE" w:rsidRDefault="00395482" w:rsidP="009C2DF4">
      <w:pPr>
        <w:spacing w:after="158" w:line="360" w:lineRule="auto"/>
        <w:ind w:left="-5"/>
        <w:jc w:val="both"/>
        <w:rPr>
          <w:rFonts w:ascii="Times New Roman" w:hAnsi="Times New Roman" w:cs="Times New Roman"/>
          <w:color w:val="0070C0"/>
          <w:sz w:val="24"/>
          <w:szCs w:val="24"/>
        </w:rPr>
      </w:pPr>
      <w:r w:rsidRPr="00B57ABE">
        <w:rPr>
          <w:rFonts w:ascii="Times New Roman" w:hAnsi="Times New Roman" w:cs="Times New Roman"/>
          <w:b/>
          <w:color w:val="0070C0"/>
          <w:sz w:val="24"/>
          <w:szCs w:val="24"/>
        </w:rPr>
        <w:t>Clarity</w:t>
      </w:r>
      <w:r w:rsidRPr="00B57ABE">
        <w:rPr>
          <w:rFonts w:ascii="Times New Roman" w:hAnsi="Times New Roman" w:cs="Times New Roman"/>
          <w:color w:val="0070C0"/>
          <w:sz w:val="24"/>
          <w:szCs w:val="24"/>
        </w:rPr>
        <w:t xml:space="preserve">: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Clarity is about how easily understood the message you are communicating is to the</w:t>
      </w:r>
      <w:r w:rsidR="00A61ACB">
        <w:rPr>
          <w:rFonts w:ascii="Times New Roman" w:hAnsi="Times New Roman" w:cs="Times New Roman"/>
          <w:sz w:val="24"/>
          <w:szCs w:val="24"/>
        </w:rPr>
        <w:t xml:space="preserve"> audience</w:t>
      </w:r>
      <w:r w:rsidRPr="00B57ABE">
        <w:rPr>
          <w:rFonts w:ascii="Times New Roman" w:hAnsi="Times New Roman" w:cs="Times New Roman"/>
          <w:sz w:val="24"/>
          <w:szCs w:val="24"/>
        </w:rPr>
        <w:t xml:space="preserve">. To make the way you communicate clear, you need to talk about the main subject and not get </w:t>
      </w:r>
      <w:r w:rsidR="009C2DF4" w:rsidRPr="00B57ABE">
        <w:rPr>
          <w:rFonts w:ascii="Times New Roman" w:hAnsi="Times New Roman" w:cs="Times New Roman"/>
          <w:sz w:val="24"/>
          <w:szCs w:val="24"/>
        </w:rPr>
        <w:t>side-tracked</w:t>
      </w:r>
      <w:r w:rsidRPr="00B57ABE">
        <w:rPr>
          <w:rFonts w:ascii="Times New Roman" w:hAnsi="Times New Roman" w:cs="Times New Roman"/>
          <w:sz w:val="24"/>
          <w:szCs w:val="24"/>
        </w:rPr>
        <w:t xml:space="preserve"> about little details which are </w:t>
      </w:r>
      <w:r w:rsidR="00A61ACB">
        <w:rPr>
          <w:rFonts w:ascii="Times New Roman" w:hAnsi="Times New Roman" w:cs="Times New Roman"/>
          <w:sz w:val="24"/>
          <w:szCs w:val="24"/>
        </w:rPr>
        <w:t>irrelevant</w:t>
      </w:r>
      <w:r w:rsidRPr="00B57ABE">
        <w:rPr>
          <w:rFonts w:ascii="Times New Roman" w:hAnsi="Times New Roman" w:cs="Times New Roman"/>
          <w:sz w:val="24"/>
          <w:szCs w:val="24"/>
        </w:rPr>
        <w:t xml:space="preserve">. </w:t>
      </w:r>
      <w:r w:rsidR="00A61ACB">
        <w:rPr>
          <w:rFonts w:ascii="Times New Roman" w:hAnsi="Times New Roman" w:cs="Times New Roman"/>
          <w:sz w:val="24"/>
          <w:szCs w:val="24"/>
        </w:rPr>
        <w:t>For instance, if you are talking about a product, do not begin to talk about other products, stick to the one product until you are done with it.</w:t>
      </w:r>
    </w:p>
    <w:p w:rsidR="00C10BC2" w:rsidRPr="00B57ABE" w:rsidRDefault="00395482" w:rsidP="009C2DF4">
      <w:pPr>
        <w:spacing w:after="158" w:line="360" w:lineRule="auto"/>
        <w:ind w:left="-5"/>
        <w:jc w:val="both"/>
        <w:rPr>
          <w:rFonts w:ascii="Times New Roman" w:hAnsi="Times New Roman" w:cs="Times New Roman"/>
          <w:color w:val="0070C0"/>
          <w:sz w:val="24"/>
          <w:szCs w:val="24"/>
        </w:rPr>
      </w:pPr>
      <w:r w:rsidRPr="00B57ABE">
        <w:rPr>
          <w:rFonts w:ascii="Times New Roman" w:hAnsi="Times New Roman" w:cs="Times New Roman"/>
          <w:b/>
          <w:color w:val="0070C0"/>
          <w:sz w:val="24"/>
          <w:szCs w:val="24"/>
        </w:rPr>
        <w:lastRenderedPageBreak/>
        <w:t>Consistency:</w:t>
      </w:r>
      <w:r w:rsidRPr="00B57ABE">
        <w:rPr>
          <w:rFonts w:ascii="Times New Roman" w:hAnsi="Times New Roman" w:cs="Times New Roman"/>
          <w:color w:val="0070C0"/>
          <w:sz w:val="24"/>
          <w:szCs w:val="24"/>
        </w:rPr>
        <w:t xml:space="preserve">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Consistency within communication is a key part of trust between a person and audience. In order for any type of audience to believe you, there needs to be consistency in the story you are telling and the point you are trying to get across. </w:t>
      </w:r>
      <w:r w:rsidR="00A61ACB">
        <w:rPr>
          <w:rFonts w:ascii="Times New Roman" w:hAnsi="Times New Roman" w:cs="Times New Roman"/>
          <w:sz w:val="24"/>
          <w:szCs w:val="24"/>
        </w:rPr>
        <w:t>Do not contradict yourself when talking about something, otherwise it breaches consistency in your communication.</w:t>
      </w:r>
    </w:p>
    <w:p w:rsidR="00C10BC2" w:rsidRPr="009C2DF4" w:rsidRDefault="00395482" w:rsidP="009C2DF4">
      <w:pPr>
        <w:spacing w:after="158" w:line="360" w:lineRule="auto"/>
        <w:ind w:left="-5"/>
        <w:jc w:val="both"/>
        <w:rPr>
          <w:rFonts w:ascii="Times New Roman" w:hAnsi="Times New Roman" w:cs="Times New Roman"/>
          <w:color w:val="0070C0"/>
          <w:sz w:val="24"/>
          <w:szCs w:val="24"/>
        </w:rPr>
      </w:pPr>
      <w:r w:rsidRPr="009C2DF4">
        <w:rPr>
          <w:rFonts w:ascii="Times New Roman" w:hAnsi="Times New Roman" w:cs="Times New Roman"/>
          <w:b/>
          <w:color w:val="0070C0"/>
          <w:sz w:val="24"/>
          <w:szCs w:val="24"/>
        </w:rPr>
        <w:t>Medium:</w:t>
      </w:r>
      <w:r w:rsidRPr="009C2DF4">
        <w:rPr>
          <w:rFonts w:ascii="Times New Roman" w:hAnsi="Times New Roman" w:cs="Times New Roman"/>
          <w:color w:val="0070C0"/>
          <w:sz w:val="24"/>
          <w:szCs w:val="24"/>
        </w:rPr>
        <w:t xml:space="preserve"> </w:t>
      </w:r>
    </w:p>
    <w:p w:rsidR="009C2DF4" w:rsidRPr="00A61ACB" w:rsidRDefault="00395482" w:rsidP="00A61ACB">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A Medium is a tool you can use to improve the way you communicate your message to your a</w:t>
      </w:r>
      <w:r w:rsidR="00956C5A">
        <w:rPr>
          <w:rFonts w:ascii="Times New Roman" w:hAnsi="Times New Roman" w:cs="Times New Roman"/>
          <w:sz w:val="24"/>
          <w:szCs w:val="24"/>
        </w:rPr>
        <w:t>udience.Y</w:t>
      </w:r>
      <w:r w:rsidRPr="00B57ABE">
        <w:rPr>
          <w:rFonts w:ascii="Times New Roman" w:hAnsi="Times New Roman" w:cs="Times New Roman"/>
          <w:sz w:val="24"/>
          <w:szCs w:val="24"/>
        </w:rPr>
        <w:t xml:space="preserve">ou could create a PowerPoint to make it easier for the audience you are speaking to, to comprehend the information. </w:t>
      </w:r>
      <w:r w:rsidR="00BA06AC">
        <w:rPr>
          <w:rFonts w:ascii="Times New Roman" w:hAnsi="Times New Roman" w:cs="Times New Roman"/>
          <w:sz w:val="24"/>
          <w:szCs w:val="24"/>
        </w:rPr>
        <w:t>T</w:t>
      </w:r>
      <w:r w:rsidRPr="00B57ABE">
        <w:rPr>
          <w:rFonts w:ascii="Times New Roman" w:hAnsi="Times New Roman" w:cs="Times New Roman"/>
          <w:sz w:val="24"/>
          <w:szCs w:val="24"/>
        </w:rPr>
        <w:t xml:space="preserve">o decide the right type of medium you should use, you should factor in which type of medium communicates your message with the most accuracy, </w:t>
      </w:r>
      <w:r w:rsidR="00A61ACB">
        <w:rPr>
          <w:rFonts w:ascii="Times New Roman" w:hAnsi="Times New Roman" w:cs="Times New Roman"/>
          <w:sz w:val="24"/>
          <w:szCs w:val="24"/>
        </w:rPr>
        <w:t>to a level your audience</w:t>
      </w:r>
      <w:r w:rsidRPr="00B57ABE">
        <w:rPr>
          <w:rFonts w:ascii="Times New Roman" w:hAnsi="Times New Roman" w:cs="Times New Roman"/>
          <w:sz w:val="24"/>
          <w:szCs w:val="24"/>
        </w:rPr>
        <w:t xml:space="preserve"> can under</w:t>
      </w:r>
      <w:r w:rsidR="00956C5A">
        <w:rPr>
          <w:rFonts w:ascii="Times New Roman" w:hAnsi="Times New Roman" w:cs="Times New Roman"/>
          <w:sz w:val="24"/>
          <w:szCs w:val="24"/>
        </w:rPr>
        <w:t>stand, with the lowest time cost</w:t>
      </w:r>
      <w:r w:rsidRPr="00B57ABE">
        <w:rPr>
          <w:rFonts w:ascii="Times New Roman" w:hAnsi="Times New Roman" w:cs="Times New Roman"/>
          <w:sz w:val="24"/>
          <w:szCs w:val="24"/>
        </w:rPr>
        <w:t xml:space="preserve"> and actual cost. </w:t>
      </w:r>
    </w:p>
    <w:p w:rsidR="00C10BC2" w:rsidRPr="009C2DF4" w:rsidRDefault="00395482" w:rsidP="009C2DF4">
      <w:pPr>
        <w:spacing w:after="158" w:line="360" w:lineRule="auto"/>
        <w:ind w:left="-5"/>
        <w:jc w:val="both"/>
        <w:rPr>
          <w:rFonts w:ascii="Times New Roman" w:hAnsi="Times New Roman" w:cs="Times New Roman"/>
          <w:color w:val="0070C0"/>
          <w:sz w:val="24"/>
          <w:szCs w:val="24"/>
        </w:rPr>
      </w:pPr>
      <w:r w:rsidRPr="009C2DF4">
        <w:rPr>
          <w:rFonts w:ascii="Times New Roman" w:hAnsi="Times New Roman" w:cs="Times New Roman"/>
          <w:b/>
          <w:color w:val="0070C0"/>
          <w:sz w:val="24"/>
          <w:szCs w:val="24"/>
        </w:rPr>
        <w:t>Relevancy:</w:t>
      </w:r>
      <w:r w:rsidRPr="009C2DF4">
        <w:rPr>
          <w:rFonts w:ascii="Times New Roman" w:hAnsi="Times New Roman" w:cs="Times New Roman"/>
          <w:color w:val="0070C0"/>
          <w:sz w:val="24"/>
          <w:szCs w:val="24"/>
        </w:rPr>
        <w:t xml:space="preserve">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To keep your audience interested in the message you are trying to get across, keep it simple and do not stray from the main subject, this is what relevancy is about. In reality, your audience will not stay focused on your message if you are talking pages on pages about a single thing</w:t>
      </w:r>
      <w:r w:rsidR="00C3552F">
        <w:rPr>
          <w:rFonts w:ascii="Times New Roman" w:hAnsi="Times New Roman" w:cs="Times New Roman"/>
          <w:sz w:val="24"/>
          <w:szCs w:val="24"/>
        </w:rPr>
        <w:t>. B</w:t>
      </w:r>
      <w:r w:rsidRPr="00B57ABE">
        <w:rPr>
          <w:rFonts w:ascii="Times New Roman" w:hAnsi="Times New Roman" w:cs="Times New Roman"/>
          <w:sz w:val="24"/>
          <w:szCs w:val="24"/>
        </w:rPr>
        <w:t xml:space="preserve">y keeping it simple, you are able to grab their attention. You can keep it simple by summarizing important points and using a medium to help with more complex points. </w:t>
      </w:r>
    </w:p>
    <w:p w:rsidR="00C10BC2" w:rsidRPr="009C2DF4" w:rsidRDefault="00395482" w:rsidP="009C2DF4">
      <w:pPr>
        <w:spacing w:after="158" w:line="360" w:lineRule="auto"/>
        <w:ind w:left="-5"/>
        <w:jc w:val="both"/>
        <w:rPr>
          <w:rFonts w:ascii="Times New Roman" w:hAnsi="Times New Roman" w:cs="Times New Roman"/>
          <w:color w:val="0070C0"/>
          <w:sz w:val="24"/>
          <w:szCs w:val="24"/>
        </w:rPr>
      </w:pPr>
      <w:r w:rsidRPr="009C2DF4">
        <w:rPr>
          <w:rFonts w:ascii="Times New Roman" w:hAnsi="Times New Roman" w:cs="Times New Roman"/>
          <w:b/>
          <w:color w:val="0070C0"/>
          <w:sz w:val="24"/>
          <w:szCs w:val="24"/>
        </w:rPr>
        <w:t xml:space="preserve">Primacy/recency: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Primacy and recency both relate to each other and help when in used in communication. Primacy is remembering the first few points made when communicating and recency is remembering the most recent points made when communication. Individuals may have primacy or recency as a dominant part in the way they remember things so keeping a strong introduction and a conclusion increases chances of your audience remembering what you</w:t>
      </w:r>
      <w:r w:rsidR="00956C5A">
        <w:rPr>
          <w:rFonts w:ascii="Times New Roman" w:hAnsi="Times New Roman" w:cs="Times New Roman"/>
          <w:sz w:val="24"/>
          <w:szCs w:val="24"/>
        </w:rPr>
        <w:t xml:space="preserve"> are communicating as it</w:t>
      </w:r>
      <w:r w:rsidRPr="00B57ABE">
        <w:rPr>
          <w:rFonts w:ascii="Times New Roman" w:hAnsi="Times New Roman" w:cs="Times New Roman"/>
          <w:sz w:val="24"/>
          <w:szCs w:val="24"/>
        </w:rPr>
        <w:t xml:space="preserve"> covers both primacy and recency. </w:t>
      </w:r>
    </w:p>
    <w:p w:rsidR="00BA06AC" w:rsidRDefault="00BA06AC" w:rsidP="009C2DF4">
      <w:pPr>
        <w:spacing w:after="158" w:line="360" w:lineRule="auto"/>
        <w:ind w:left="-5"/>
        <w:jc w:val="both"/>
        <w:rPr>
          <w:rFonts w:ascii="Times New Roman" w:hAnsi="Times New Roman" w:cs="Times New Roman"/>
          <w:b/>
          <w:color w:val="0070C0"/>
          <w:sz w:val="24"/>
          <w:szCs w:val="24"/>
        </w:rPr>
      </w:pPr>
    </w:p>
    <w:p w:rsidR="006E41EE" w:rsidRDefault="006E41EE" w:rsidP="009C2DF4">
      <w:pPr>
        <w:spacing w:after="158" w:line="360" w:lineRule="auto"/>
        <w:ind w:left="-5"/>
        <w:jc w:val="both"/>
        <w:rPr>
          <w:rFonts w:ascii="Times New Roman" w:hAnsi="Times New Roman" w:cs="Times New Roman"/>
          <w:b/>
          <w:color w:val="0070C0"/>
          <w:sz w:val="24"/>
          <w:szCs w:val="24"/>
        </w:rPr>
      </w:pPr>
    </w:p>
    <w:p w:rsidR="006E41EE" w:rsidRDefault="006E41EE" w:rsidP="009C2DF4">
      <w:pPr>
        <w:spacing w:after="158" w:line="360" w:lineRule="auto"/>
        <w:ind w:left="-5"/>
        <w:jc w:val="both"/>
        <w:rPr>
          <w:rFonts w:ascii="Times New Roman" w:hAnsi="Times New Roman" w:cs="Times New Roman"/>
          <w:b/>
          <w:color w:val="0070C0"/>
          <w:sz w:val="24"/>
          <w:szCs w:val="24"/>
        </w:rPr>
      </w:pPr>
    </w:p>
    <w:p w:rsidR="00C10BC2" w:rsidRPr="009C2DF4" w:rsidRDefault="00395482" w:rsidP="009C2DF4">
      <w:pPr>
        <w:spacing w:after="158" w:line="360" w:lineRule="auto"/>
        <w:ind w:left="-5"/>
        <w:jc w:val="both"/>
        <w:rPr>
          <w:rFonts w:ascii="Times New Roman" w:hAnsi="Times New Roman" w:cs="Times New Roman"/>
          <w:color w:val="0070C0"/>
          <w:sz w:val="24"/>
          <w:szCs w:val="24"/>
        </w:rPr>
      </w:pPr>
      <w:r w:rsidRPr="009C2DF4">
        <w:rPr>
          <w:rFonts w:ascii="Times New Roman" w:hAnsi="Times New Roman" w:cs="Times New Roman"/>
          <w:b/>
          <w:color w:val="0070C0"/>
          <w:sz w:val="24"/>
          <w:szCs w:val="24"/>
        </w:rPr>
        <w:lastRenderedPageBreak/>
        <w:t xml:space="preserve">Psychological Rule of 7 plus/minus 2: </w:t>
      </w:r>
    </w:p>
    <w:p w:rsidR="00C10BC2" w:rsidRPr="00B57ABE" w:rsidRDefault="00395482" w:rsidP="009C2DF4">
      <w:pPr>
        <w:spacing w:after="176"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This rule refers to how the human brain retains information in clusters and on average will only absorb seven distinctive points made during communication between people. This 7 main point system is an average and if you want to communicate a message to become memorable, the optimal amount of important points made within that message needs to be between 5-9 points (2 above 7 or 2 below 7) for the human brain to retain the information. </w:t>
      </w:r>
    </w:p>
    <w:p w:rsidR="009C2DF4" w:rsidRDefault="009C2DF4" w:rsidP="009C2DF4">
      <w:pPr>
        <w:spacing w:after="159" w:line="360" w:lineRule="auto"/>
        <w:ind w:left="0" w:firstLine="0"/>
        <w:jc w:val="both"/>
        <w:rPr>
          <w:rFonts w:ascii="Times New Roman" w:hAnsi="Times New Roman" w:cs="Times New Roman"/>
          <w:color w:val="00B0F0"/>
          <w:sz w:val="24"/>
          <w:szCs w:val="24"/>
          <w:u w:val="single" w:color="00B0F0"/>
        </w:rPr>
      </w:pPr>
    </w:p>
    <w:p w:rsidR="009C2DF4" w:rsidRDefault="009C2DF4" w:rsidP="009C2DF4">
      <w:pPr>
        <w:spacing w:after="159" w:line="360" w:lineRule="auto"/>
        <w:ind w:left="0" w:firstLine="0"/>
        <w:jc w:val="both"/>
        <w:rPr>
          <w:rFonts w:ascii="Times New Roman" w:hAnsi="Times New Roman" w:cs="Times New Roman"/>
          <w:color w:val="00B0F0"/>
          <w:sz w:val="24"/>
          <w:szCs w:val="24"/>
          <w:u w:val="single" w:color="00B0F0"/>
        </w:rPr>
      </w:pPr>
    </w:p>
    <w:p w:rsidR="009C2DF4" w:rsidRDefault="009C2DF4" w:rsidP="009C2DF4">
      <w:pPr>
        <w:spacing w:after="159" w:line="360" w:lineRule="auto"/>
        <w:ind w:left="0" w:firstLine="0"/>
        <w:jc w:val="both"/>
        <w:rPr>
          <w:rFonts w:ascii="Times New Roman" w:hAnsi="Times New Roman" w:cs="Times New Roman"/>
          <w:color w:val="00B0F0"/>
          <w:sz w:val="24"/>
          <w:szCs w:val="24"/>
          <w:u w:val="single" w:color="00B0F0"/>
        </w:rPr>
      </w:pPr>
    </w:p>
    <w:p w:rsidR="009C2DF4" w:rsidRDefault="009C2DF4"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6E41EE" w:rsidRDefault="006E41EE" w:rsidP="009C2DF4">
      <w:pPr>
        <w:spacing w:after="159" w:line="360" w:lineRule="auto"/>
        <w:ind w:left="0" w:firstLine="0"/>
        <w:jc w:val="both"/>
        <w:rPr>
          <w:rFonts w:ascii="Times New Roman" w:hAnsi="Times New Roman" w:cs="Times New Roman"/>
          <w:color w:val="00B0F0"/>
          <w:sz w:val="24"/>
          <w:szCs w:val="24"/>
          <w:u w:val="single" w:color="00B0F0"/>
        </w:rPr>
      </w:pPr>
    </w:p>
    <w:p w:rsidR="009C2DF4" w:rsidRDefault="00D95958" w:rsidP="00D95958">
      <w:pPr>
        <w:spacing w:after="0" w:line="360" w:lineRule="auto"/>
        <w:ind w:left="0" w:firstLine="0"/>
        <w:jc w:val="both"/>
        <w:rPr>
          <w:rFonts w:ascii="Times New Roman" w:hAnsi="Times New Roman" w:cs="Times New Roman"/>
          <w:color w:val="00B0F0"/>
          <w:sz w:val="24"/>
          <w:szCs w:val="24"/>
          <w:u w:val="single" w:color="00B0F0"/>
        </w:rPr>
      </w:pPr>
      <w:r>
        <w:rPr>
          <w:rFonts w:ascii="Times New Roman" w:hAnsi="Times New Roman" w:cs="Times New Roman"/>
          <w:sz w:val="24"/>
          <w:szCs w:val="24"/>
          <w:u w:val="single" w:color="000000"/>
        </w:rPr>
        <w:t>‘</w:t>
      </w:r>
      <w:r w:rsidRPr="00B57ABE">
        <w:rPr>
          <w:rFonts w:ascii="Times New Roman" w:hAnsi="Times New Roman" w:cs="Times New Roman"/>
          <w:sz w:val="24"/>
          <w:szCs w:val="24"/>
          <w:u w:val="single" w:color="000000"/>
        </w:rPr>
        <w:t>Essential elements for successful business communication</w:t>
      </w:r>
      <w:r>
        <w:rPr>
          <w:rFonts w:ascii="Times New Roman" w:hAnsi="Times New Roman" w:cs="Times New Roman"/>
          <w:sz w:val="24"/>
          <w:szCs w:val="24"/>
          <w:u w:val="single" w:color="000000"/>
        </w:rPr>
        <w:t>.’ (Online) available from:</w:t>
      </w:r>
    </w:p>
    <w:p w:rsidR="006E41EE" w:rsidRPr="006E41EE" w:rsidRDefault="008F1407" w:rsidP="006E41EE">
      <w:pPr>
        <w:spacing w:after="0" w:line="360" w:lineRule="auto"/>
        <w:ind w:left="0" w:firstLine="0"/>
        <w:jc w:val="both"/>
        <w:rPr>
          <w:rFonts w:ascii="Times New Roman" w:hAnsi="Times New Roman" w:cs="Times New Roman"/>
          <w:color w:val="00B0F0"/>
          <w:sz w:val="24"/>
          <w:szCs w:val="24"/>
        </w:rPr>
      </w:pPr>
      <w:hyperlink r:id="rId7">
        <w:r w:rsidR="00395482" w:rsidRPr="00B57ABE">
          <w:rPr>
            <w:rFonts w:ascii="Times New Roman" w:hAnsi="Times New Roman" w:cs="Times New Roman"/>
            <w:color w:val="00B0F0"/>
            <w:sz w:val="24"/>
            <w:szCs w:val="24"/>
            <w:u w:val="single" w:color="00B0F0"/>
          </w:rPr>
          <w:t>https://www.businessknowhow.com/growth/bizcomm.htm</w:t>
        </w:r>
      </w:hyperlink>
      <w:hyperlink r:id="rId8">
        <w:r w:rsidR="00395482" w:rsidRPr="00B57ABE">
          <w:rPr>
            <w:rFonts w:ascii="Times New Roman" w:hAnsi="Times New Roman" w:cs="Times New Roman"/>
            <w:color w:val="00B0F0"/>
            <w:sz w:val="24"/>
            <w:szCs w:val="24"/>
          </w:rPr>
          <w:t xml:space="preserve"> </w:t>
        </w:r>
      </w:hyperlink>
    </w:p>
    <w:p w:rsidR="00C10BC2" w:rsidRPr="009C2DF4" w:rsidRDefault="00395482" w:rsidP="009C2DF4">
      <w:pPr>
        <w:pStyle w:val="Heading1"/>
        <w:spacing w:line="360" w:lineRule="auto"/>
        <w:ind w:left="0" w:firstLine="0"/>
        <w:jc w:val="both"/>
        <w:rPr>
          <w:rFonts w:ascii="Times New Roman" w:hAnsi="Times New Roman" w:cs="Times New Roman"/>
          <w:color w:val="0070C0"/>
          <w:sz w:val="32"/>
          <w:szCs w:val="32"/>
        </w:rPr>
      </w:pPr>
      <w:r w:rsidRPr="009C2DF4">
        <w:rPr>
          <w:rFonts w:ascii="Times New Roman" w:hAnsi="Times New Roman" w:cs="Times New Roman"/>
          <w:color w:val="0070C0"/>
          <w:sz w:val="32"/>
          <w:szCs w:val="32"/>
        </w:rPr>
        <w:lastRenderedPageBreak/>
        <w:t xml:space="preserve">Communication models and theories </w:t>
      </w:r>
    </w:p>
    <w:p w:rsidR="00C10BC2" w:rsidRPr="009C2DF4" w:rsidRDefault="00395482" w:rsidP="009C2DF4">
      <w:pPr>
        <w:spacing w:after="159" w:line="360" w:lineRule="auto"/>
        <w:ind w:left="-5"/>
        <w:jc w:val="both"/>
        <w:rPr>
          <w:rFonts w:ascii="Times New Roman" w:hAnsi="Times New Roman" w:cs="Times New Roman"/>
          <w:b/>
          <w:color w:val="0070C0"/>
          <w:sz w:val="24"/>
          <w:szCs w:val="24"/>
        </w:rPr>
      </w:pPr>
      <w:r w:rsidRPr="009C2DF4">
        <w:rPr>
          <w:rFonts w:ascii="Times New Roman" w:hAnsi="Times New Roman" w:cs="Times New Roman"/>
          <w:b/>
          <w:color w:val="0070C0"/>
          <w:sz w:val="24"/>
          <w:szCs w:val="24"/>
        </w:rPr>
        <w:t xml:space="preserve">Shannon and weaver model of communication </w:t>
      </w:r>
    </w:p>
    <w:p w:rsidR="00C10BC2" w:rsidRDefault="00395482" w:rsidP="009C2DF4">
      <w:pPr>
        <w:spacing w:after="100" w:line="360" w:lineRule="auto"/>
        <w:ind w:left="-1" w:firstLine="0"/>
        <w:jc w:val="both"/>
        <w:rPr>
          <w:rFonts w:ascii="Times New Roman" w:hAnsi="Times New Roman" w:cs="Times New Roman"/>
          <w:sz w:val="24"/>
          <w:szCs w:val="24"/>
        </w:rPr>
      </w:pPr>
      <w:r w:rsidRPr="00B57ABE">
        <w:rPr>
          <w:rFonts w:ascii="Times New Roman" w:hAnsi="Times New Roman" w:cs="Times New Roman"/>
          <w:sz w:val="24"/>
          <w:szCs w:val="24"/>
        </w:rPr>
        <w:t xml:space="preserve"> </w:t>
      </w:r>
    </w:p>
    <w:p w:rsidR="006E41EE" w:rsidRDefault="006E41EE" w:rsidP="009C2DF4">
      <w:pPr>
        <w:spacing w:after="100" w:line="360" w:lineRule="auto"/>
        <w:ind w:left="-1" w:firstLine="0"/>
        <w:jc w:val="both"/>
        <w:rPr>
          <w:rFonts w:ascii="Times New Roman" w:hAnsi="Times New Roman" w:cs="Times New Roman"/>
          <w:sz w:val="24"/>
          <w:szCs w:val="24"/>
        </w:rPr>
      </w:pPr>
    </w:p>
    <w:p w:rsidR="006E41EE" w:rsidRPr="00B57ABE" w:rsidRDefault="006E41EE" w:rsidP="009C2DF4">
      <w:pPr>
        <w:spacing w:after="100" w:line="360" w:lineRule="auto"/>
        <w:ind w:left="-1" w:firstLine="0"/>
        <w:jc w:val="both"/>
        <w:rPr>
          <w:rFonts w:ascii="Times New Roman" w:hAnsi="Times New Roman" w:cs="Times New Roman"/>
          <w:sz w:val="24"/>
          <w:szCs w:val="24"/>
        </w:rPr>
      </w:pPr>
      <w:r w:rsidRPr="00B57ABE">
        <w:rPr>
          <w:rFonts w:ascii="Times New Roman" w:hAnsi="Times New Roman" w:cs="Times New Roman"/>
          <w:noProof/>
          <w:sz w:val="24"/>
          <w:szCs w:val="24"/>
        </w:rPr>
        <w:drawing>
          <wp:inline distT="0" distB="0" distL="0" distR="0" wp14:anchorId="6BEBA620" wp14:editId="4A50FE41">
            <wp:extent cx="5937885" cy="2271848"/>
            <wp:effectExtent l="0" t="0" r="5715" b="0"/>
            <wp:docPr id="2" name="Picture 2" descr="Image result for shannon weaver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hannon weaver model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7885" cy="2271848"/>
                    </a:xfrm>
                    <a:prstGeom prst="rect">
                      <a:avLst/>
                    </a:prstGeom>
                    <a:noFill/>
                    <a:ln>
                      <a:noFill/>
                    </a:ln>
                  </pic:spPr>
                </pic:pic>
              </a:graphicData>
            </a:graphic>
          </wp:inline>
        </w:drawing>
      </w:r>
    </w:p>
    <w:p w:rsidR="000C4F5B" w:rsidRPr="00B57ABE" w:rsidRDefault="000C4F5B" w:rsidP="009C2DF4">
      <w:pPr>
        <w:spacing w:line="360" w:lineRule="auto"/>
        <w:ind w:left="-5"/>
        <w:jc w:val="both"/>
        <w:rPr>
          <w:rFonts w:ascii="Times New Roman" w:hAnsi="Times New Roman" w:cs="Times New Roman"/>
          <w:sz w:val="24"/>
          <w:szCs w:val="24"/>
        </w:rPr>
      </w:pPr>
    </w:p>
    <w:p w:rsidR="00C10BC2" w:rsidRPr="00B57ABE" w:rsidRDefault="00395482" w:rsidP="009C2DF4">
      <w:pPr>
        <w:spacing w:line="360" w:lineRule="auto"/>
        <w:ind w:left="0" w:firstLine="0"/>
        <w:jc w:val="both"/>
        <w:rPr>
          <w:rFonts w:ascii="Times New Roman" w:hAnsi="Times New Roman" w:cs="Times New Roman"/>
          <w:sz w:val="24"/>
          <w:szCs w:val="24"/>
        </w:rPr>
      </w:pPr>
      <w:r w:rsidRPr="00B57ABE">
        <w:rPr>
          <w:rFonts w:ascii="Times New Roman" w:hAnsi="Times New Roman" w:cs="Times New Roman"/>
          <w:sz w:val="24"/>
          <w:szCs w:val="24"/>
        </w:rPr>
        <w:t xml:space="preserve">The Shannon and weaver model of communication is designed to develop the effective communication between an individual and the person the individual is communicating to, a sender and a receiver in simple. It finds factors which affects the communication process which is classified in the model under the title “noise”. The model factors in concepts such as information source, transmitter, reception and destination etc. These are all displayed on the visual explanation of the model above.  </w:t>
      </w:r>
    </w:p>
    <w:p w:rsidR="009C2DF4" w:rsidRPr="009C2DF4"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It starts with sender, which is where the information is coming from, the information source. Then, the 2</w:t>
      </w:r>
      <w:r w:rsidRPr="00B57ABE">
        <w:rPr>
          <w:rFonts w:ascii="Times New Roman" w:hAnsi="Times New Roman" w:cs="Times New Roman"/>
          <w:sz w:val="24"/>
          <w:szCs w:val="24"/>
          <w:vertAlign w:val="superscript"/>
        </w:rPr>
        <w:t>nd</w:t>
      </w:r>
      <w:r w:rsidRPr="00B57ABE">
        <w:rPr>
          <w:rFonts w:ascii="Times New Roman" w:hAnsi="Times New Roman" w:cs="Times New Roman"/>
          <w:sz w:val="24"/>
          <w:szCs w:val="24"/>
        </w:rPr>
        <w:t xml:space="preserve"> part to the model is encoder, also known as the transmitter, this convers the message into signals, for example, the sender’s message can be converted into sound waves by telephone through wave signals in the cable. The decoder is the place where the transmitted signal, the message, is converted into language which is understandable which then will go onto the receiver, the final destination of the message from the sender. During the encoding and decoding, there is noise, mentioned earlier, this may disrupt the message and make the message unclear to the receiver.  </w:t>
      </w:r>
    </w:p>
    <w:p w:rsidR="009C2DF4" w:rsidRDefault="009C2DF4" w:rsidP="009C2DF4">
      <w:pPr>
        <w:spacing w:after="199" w:line="360" w:lineRule="auto"/>
        <w:ind w:left="-5"/>
        <w:jc w:val="both"/>
        <w:rPr>
          <w:rFonts w:ascii="Times New Roman" w:hAnsi="Times New Roman" w:cs="Times New Roman"/>
          <w:b/>
          <w:color w:val="0070C0"/>
          <w:sz w:val="24"/>
          <w:szCs w:val="24"/>
        </w:rPr>
      </w:pPr>
    </w:p>
    <w:p w:rsidR="00C10BC2" w:rsidRPr="009C2DF4" w:rsidRDefault="00395482" w:rsidP="009C2DF4">
      <w:pPr>
        <w:spacing w:after="199" w:line="360" w:lineRule="auto"/>
        <w:ind w:left="-5"/>
        <w:jc w:val="both"/>
        <w:rPr>
          <w:rFonts w:ascii="Times New Roman" w:hAnsi="Times New Roman" w:cs="Times New Roman"/>
          <w:b/>
          <w:color w:val="0070C0"/>
          <w:sz w:val="24"/>
          <w:szCs w:val="24"/>
        </w:rPr>
      </w:pPr>
      <w:r w:rsidRPr="009C2DF4">
        <w:rPr>
          <w:rFonts w:ascii="Times New Roman" w:hAnsi="Times New Roman" w:cs="Times New Roman"/>
          <w:b/>
          <w:color w:val="0070C0"/>
          <w:sz w:val="24"/>
          <w:szCs w:val="24"/>
        </w:rPr>
        <w:t xml:space="preserve">ADVANTAGES: </w:t>
      </w:r>
    </w:p>
    <w:p w:rsidR="00C10BC2" w:rsidRPr="00B57ABE" w:rsidRDefault="00395482" w:rsidP="009C2DF4">
      <w:pPr>
        <w:numPr>
          <w:ilvl w:val="0"/>
          <w:numId w:val="1"/>
        </w:numPr>
        <w:spacing w:after="39"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concept of noise in the model increases the effectiveness of communication as you can identify it and remove it from the process </w:t>
      </w:r>
    </w:p>
    <w:p w:rsidR="00B57ABE" w:rsidRPr="009C2DF4" w:rsidRDefault="00395482" w:rsidP="009C2DF4">
      <w:pPr>
        <w:numPr>
          <w:ilvl w:val="0"/>
          <w:numId w:val="1"/>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displays communication as a thing which can be expressed as a quantity. </w:t>
      </w:r>
    </w:p>
    <w:p w:rsidR="00C10BC2" w:rsidRPr="009C2DF4" w:rsidRDefault="00395482" w:rsidP="009C2DF4">
      <w:pPr>
        <w:spacing w:after="199" w:line="360" w:lineRule="auto"/>
        <w:ind w:left="-5"/>
        <w:jc w:val="both"/>
        <w:rPr>
          <w:rFonts w:ascii="Times New Roman" w:hAnsi="Times New Roman" w:cs="Times New Roman"/>
          <w:b/>
          <w:color w:val="0070C0"/>
          <w:sz w:val="24"/>
          <w:szCs w:val="24"/>
        </w:rPr>
      </w:pPr>
      <w:r w:rsidRPr="009C2DF4">
        <w:rPr>
          <w:rFonts w:ascii="Times New Roman" w:hAnsi="Times New Roman" w:cs="Times New Roman"/>
          <w:b/>
          <w:color w:val="0070C0"/>
          <w:sz w:val="24"/>
          <w:szCs w:val="24"/>
        </w:rPr>
        <w:t xml:space="preserve">DISADVANTAGES: </w:t>
      </w:r>
    </w:p>
    <w:p w:rsidR="00C10BC2" w:rsidRPr="00B57ABE" w:rsidRDefault="00395482" w:rsidP="009C2DF4">
      <w:pPr>
        <w:numPr>
          <w:ilvl w:val="0"/>
          <w:numId w:val="1"/>
        </w:numPr>
        <w:spacing w:after="1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It is a simple model and very general in the way it explains communication </w:t>
      </w:r>
    </w:p>
    <w:p w:rsidR="00C10BC2" w:rsidRPr="00B57ABE" w:rsidRDefault="00395482" w:rsidP="009C2DF4">
      <w:pPr>
        <w:numPr>
          <w:ilvl w:val="0"/>
          <w:numId w:val="1"/>
        </w:numPr>
        <w:spacing w:after="1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assumes communication is a one-way process </w:t>
      </w:r>
    </w:p>
    <w:p w:rsidR="00C10BC2" w:rsidRDefault="00395482" w:rsidP="009C2DF4">
      <w:pPr>
        <w:numPr>
          <w:ilvl w:val="0"/>
          <w:numId w:val="1"/>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is more effective with one to one communication rather than communication to groups and masses. </w:t>
      </w: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Default="009C2DF4" w:rsidP="009C2DF4">
      <w:pPr>
        <w:spacing w:line="360" w:lineRule="auto"/>
        <w:jc w:val="both"/>
        <w:rPr>
          <w:rFonts w:ascii="Times New Roman" w:hAnsi="Times New Roman" w:cs="Times New Roman"/>
          <w:sz w:val="24"/>
          <w:szCs w:val="24"/>
        </w:rPr>
      </w:pPr>
    </w:p>
    <w:p w:rsidR="009C2DF4" w:rsidRPr="00B57ABE" w:rsidRDefault="00D95958" w:rsidP="00D959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‘Shannon and Weaver model of communication’ (Online) available from:</w:t>
      </w:r>
    </w:p>
    <w:p w:rsidR="00C10BC2" w:rsidRPr="00B57ABE" w:rsidRDefault="008F1407" w:rsidP="00D95958">
      <w:pPr>
        <w:spacing w:after="0" w:line="360" w:lineRule="auto"/>
        <w:ind w:left="-5"/>
        <w:jc w:val="both"/>
        <w:rPr>
          <w:rFonts w:ascii="Times New Roman" w:hAnsi="Times New Roman" w:cs="Times New Roman"/>
          <w:sz w:val="24"/>
          <w:szCs w:val="24"/>
        </w:rPr>
      </w:pPr>
      <w:hyperlink r:id="rId10">
        <w:r w:rsidR="00395482" w:rsidRPr="00B57ABE">
          <w:rPr>
            <w:rFonts w:ascii="Times New Roman" w:hAnsi="Times New Roman" w:cs="Times New Roman"/>
            <w:color w:val="0563C1"/>
            <w:sz w:val="24"/>
            <w:szCs w:val="24"/>
            <w:u w:val="single" w:color="0563C1"/>
          </w:rPr>
          <w:t>https://www.communicationtheory.org/shannon</w:t>
        </w:r>
      </w:hyperlink>
      <w:hyperlink r:id="rId11">
        <w:r w:rsidR="00395482" w:rsidRPr="00B57ABE">
          <w:rPr>
            <w:rFonts w:ascii="Times New Roman" w:hAnsi="Times New Roman" w:cs="Times New Roman"/>
            <w:color w:val="0563C1"/>
            <w:sz w:val="24"/>
            <w:szCs w:val="24"/>
            <w:u w:val="single" w:color="0563C1"/>
          </w:rPr>
          <w:t>-</w:t>
        </w:r>
      </w:hyperlink>
      <w:hyperlink r:id="rId12">
        <w:r w:rsidR="00395482" w:rsidRPr="00B57ABE">
          <w:rPr>
            <w:rFonts w:ascii="Times New Roman" w:hAnsi="Times New Roman" w:cs="Times New Roman"/>
            <w:color w:val="0563C1"/>
            <w:sz w:val="24"/>
            <w:szCs w:val="24"/>
            <w:u w:val="single" w:color="0563C1"/>
          </w:rPr>
          <w:t>and</w:t>
        </w:r>
      </w:hyperlink>
      <w:hyperlink r:id="rId13">
        <w:r w:rsidR="00395482" w:rsidRPr="00B57ABE">
          <w:rPr>
            <w:rFonts w:ascii="Times New Roman" w:hAnsi="Times New Roman" w:cs="Times New Roman"/>
            <w:color w:val="0563C1"/>
            <w:sz w:val="24"/>
            <w:szCs w:val="24"/>
            <w:u w:val="single" w:color="0563C1"/>
          </w:rPr>
          <w:t>-</w:t>
        </w:r>
      </w:hyperlink>
      <w:hyperlink r:id="rId14">
        <w:r w:rsidR="00395482" w:rsidRPr="00B57ABE">
          <w:rPr>
            <w:rFonts w:ascii="Times New Roman" w:hAnsi="Times New Roman" w:cs="Times New Roman"/>
            <w:color w:val="0563C1"/>
            <w:sz w:val="24"/>
            <w:szCs w:val="24"/>
            <w:u w:val="single" w:color="0563C1"/>
          </w:rPr>
          <w:t>weaver</w:t>
        </w:r>
      </w:hyperlink>
      <w:hyperlink r:id="rId15">
        <w:r w:rsidR="00395482" w:rsidRPr="00B57ABE">
          <w:rPr>
            <w:rFonts w:ascii="Times New Roman" w:hAnsi="Times New Roman" w:cs="Times New Roman"/>
            <w:color w:val="0563C1"/>
            <w:sz w:val="24"/>
            <w:szCs w:val="24"/>
            <w:u w:val="single" w:color="0563C1"/>
          </w:rPr>
          <w:t>-</w:t>
        </w:r>
      </w:hyperlink>
      <w:hyperlink r:id="rId16">
        <w:r w:rsidR="00395482" w:rsidRPr="00B57ABE">
          <w:rPr>
            <w:rFonts w:ascii="Times New Roman" w:hAnsi="Times New Roman" w:cs="Times New Roman"/>
            <w:color w:val="0563C1"/>
            <w:sz w:val="24"/>
            <w:szCs w:val="24"/>
            <w:u w:val="single" w:color="0563C1"/>
          </w:rPr>
          <w:t>model</w:t>
        </w:r>
      </w:hyperlink>
      <w:hyperlink r:id="rId17">
        <w:r w:rsidR="00395482" w:rsidRPr="00B57ABE">
          <w:rPr>
            <w:rFonts w:ascii="Times New Roman" w:hAnsi="Times New Roman" w:cs="Times New Roman"/>
            <w:color w:val="0563C1"/>
            <w:sz w:val="24"/>
            <w:szCs w:val="24"/>
            <w:u w:val="single" w:color="0563C1"/>
          </w:rPr>
          <w:t>-</w:t>
        </w:r>
      </w:hyperlink>
      <w:hyperlink r:id="rId18">
        <w:r w:rsidR="00395482" w:rsidRPr="00B57ABE">
          <w:rPr>
            <w:rFonts w:ascii="Times New Roman" w:hAnsi="Times New Roman" w:cs="Times New Roman"/>
            <w:color w:val="0563C1"/>
            <w:sz w:val="24"/>
            <w:szCs w:val="24"/>
            <w:u w:val="single" w:color="0563C1"/>
          </w:rPr>
          <w:t>of</w:t>
        </w:r>
      </w:hyperlink>
      <w:hyperlink r:id="rId19">
        <w:r w:rsidR="00395482" w:rsidRPr="00B57ABE">
          <w:rPr>
            <w:rFonts w:ascii="Times New Roman" w:hAnsi="Times New Roman" w:cs="Times New Roman"/>
            <w:color w:val="0563C1"/>
            <w:sz w:val="24"/>
            <w:szCs w:val="24"/>
            <w:u w:val="single" w:color="0563C1"/>
          </w:rPr>
          <w:t>-</w:t>
        </w:r>
      </w:hyperlink>
      <w:hyperlink r:id="rId20">
        <w:r w:rsidR="00395482" w:rsidRPr="00B57ABE">
          <w:rPr>
            <w:rFonts w:ascii="Times New Roman" w:hAnsi="Times New Roman" w:cs="Times New Roman"/>
            <w:color w:val="0563C1"/>
            <w:sz w:val="24"/>
            <w:szCs w:val="24"/>
            <w:u w:val="single" w:color="0563C1"/>
          </w:rPr>
          <w:t>communication/</w:t>
        </w:r>
      </w:hyperlink>
      <w:hyperlink r:id="rId21">
        <w:r w:rsidR="00395482" w:rsidRPr="00B57ABE">
          <w:rPr>
            <w:rFonts w:ascii="Times New Roman" w:hAnsi="Times New Roman" w:cs="Times New Roman"/>
            <w:sz w:val="24"/>
            <w:szCs w:val="24"/>
          </w:rPr>
          <w:t xml:space="preserve"> </w:t>
        </w:r>
      </w:hyperlink>
      <w:hyperlink r:id="rId22">
        <w:r w:rsidR="00395482" w:rsidRPr="00B57ABE">
          <w:rPr>
            <w:rFonts w:ascii="Times New Roman" w:hAnsi="Times New Roman" w:cs="Times New Roman"/>
            <w:color w:val="0563C1"/>
            <w:sz w:val="24"/>
            <w:szCs w:val="24"/>
            <w:u w:val="single" w:color="0563C1"/>
          </w:rPr>
          <w:t>https://www.businesstopia.net/communication/shannon</w:t>
        </w:r>
      </w:hyperlink>
      <w:hyperlink r:id="rId23">
        <w:r w:rsidR="00395482" w:rsidRPr="00B57ABE">
          <w:rPr>
            <w:rFonts w:ascii="Times New Roman" w:hAnsi="Times New Roman" w:cs="Times New Roman"/>
            <w:color w:val="0563C1"/>
            <w:sz w:val="24"/>
            <w:szCs w:val="24"/>
            <w:u w:val="single" w:color="0563C1"/>
          </w:rPr>
          <w:t>-</w:t>
        </w:r>
      </w:hyperlink>
      <w:hyperlink r:id="rId24">
        <w:r w:rsidR="00395482" w:rsidRPr="00B57ABE">
          <w:rPr>
            <w:rFonts w:ascii="Times New Roman" w:hAnsi="Times New Roman" w:cs="Times New Roman"/>
            <w:color w:val="0563C1"/>
            <w:sz w:val="24"/>
            <w:szCs w:val="24"/>
            <w:u w:val="single" w:color="0563C1"/>
          </w:rPr>
          <w:t>and</w:t>
        </w:r>
      </w:hyperlink>
      <w:hyperlink r:id="rId25">
        <w:r w:rsidR="00395482" w:rsidRPr="00B57ABE">
          <w:rPr>
            <w:rFonts w:ascii="Times New Roman" w:hAnsi="Times New Roman" w:cs="Times New Roman"/>
            <w:color w:val="0563C1"/>
            <w:sz w:val="24"/>
            <w:szCs w:val="24"/>
            <w:u w:val="single" w:color="0563C1"/>
          </w:rPr>
          <w:t>-</w:t>
        </w:r>
      </w:hyperlink>
      <w:hyperlink r:id="rId26">
        <w:r w:rsidR="00395482" w:rsidRPr="00B57ABE">
          <w:rPr>
            <w:rFonts w:ascii="Times New Roman" w:hAnsi="Times New Roman" w:cs="Times New Roman"/>
            <w:color w:val="0563C1"/>
            <w:sz w:val="24"/>
            <w:szCs w:val="24"/>
            <w:u w:val="single" w:color="0563C1"/>
          </w:rPr>
          <w:t>weaver</w:t>
        </w:r>
      </w:hyperlink>
      <w:hyperlink r:id="rId27">
        <w:r w:rsidR="00395482" w:rsidRPr="00B57ABE">
          <w:rPr>
            <w:rFonts w:ascii="Times New Roman" w:hAnsi="Times New Roman" w:cs="Times New Roman"/>
            <w:color w:val="0563C1"/>
            <w:sz w:val="24"/>
            <w:szCs w:val="24"/>
            <w:u w:val="single" w:color="0563C1"/>
          </w:rPr>
          <w:t>-</w:t>
        </w:r>
      </w:hyperlink>
      <w:hyperlink r:id="rId28">
        <w:r w:rsidR="00395482" w:rsidRPr="00B57ABE">
          <w:rPr>
            <w:rFonts w:ascii="Times New Roman" w:hAnsi="Times New Roman" w:cs="Times New Roman"/>
            <w:color w:val="0563C1"/>
            <w:sz w:val="24"/>
            <w:szCs w:val="24"/>
            <w:u w:val="single" w:color="0563C1"/>
          </w:rPr>
          <w:t>model</w:t>
        </w:r>
      </w:hyperlink>
      <w:hyperlink r:id="rId29">
        <w:r w:rsidR="00395482" w:rsidRPr="00B57ABE">
          <w:rPr>
            <w:rFonts w:ascii="Times New Roman" w:hAnsi="Times New Roman" w:cs="Times New Roman"/>
            <w:color w:val="0563C1"/>
            <w:sz w:val="24"/>
            <w:szCs w:val="24"/>
            <w:u w:val="single" w:color="0563C1"/>
          </w:rPr>
          <w:t>-</w:t>
        </w:r>
      </w:hyperlink>
      <w:hyperlink r:id="rId30">
        <w:r w:rsidR="00395482" w:rsidRPr="00B57ABE">
          <w:rPr>
            <w:rFonts w:ascii="Times New Roman" w:hAnsi="Times New Roman" w:cs="Times New Roman"/>
            <w:color w:val="0563C1"/>
            <w:sz w:val="24"/>
            <w:szCs w:val="24"/>
            <w:u w:val="single" w:color="0563C1"/>
          </w:rPr>
          <w:t>communication</w:t>
        </w:r>
      </w:hyperlink>
      <w:hyperlink r:id="rId31">
        <w:r w:rsidR="00395482" w:rsidRPr="00B57ABE">
          <w:rPr>
            <w:rFonts w:ascii="Times New Roman" w:hAnsi="Times New Roman" w:cs="Times New Roman"/>
            <w:sz w:val="24"/>
            <w:szCs w:val="24"/>
          </w:rPr>
          <w:t xml:space="preserve"> </w:t>
        </w:r>
      </w:hyperlink>
    </w:p>
    <w:p w:rsidR="00B57ABE" w:rsidRPr="009C2DF4" w:rsidRDefault="008F1407" w:rsidP="00D95958">
      <w:pPr>
        <w:spacing w:after="0" w:line="360" w:lineRule="auto"/>
        <w:ind w:left="0" w:firstLine="0"/>
        <w:jc w:val="both"/>
        <w:rPr>
          <w:rFonts w:ascii="Times New Roman" w:hAnsi="Times New Roman" w:cs="Times New Roman"/>
          <w:color w:val="0070C0"/>
          <w:sz w:val="24"/>
          <w:szCs w:val="24"/>
        </w:rPr>
      </w:pPr>
      <w:hyperlink r:id="rId32" w:history="1">
        <w:r w:rsidR="00B57ABE" w:rsidRPr="009C2DF4">
          <w:rPr>
            <w:rStyle w:val="Hyperlink"/>
            <w:rFonts w:ascii="Times New Roman" w:hAnsi="Times New Roman" w:cs="Times New Roman"/>
            <w:color w:val="0070C0"/>
            <w:sz w:val="24"/>
            <w:szCs w:val="24"/>
          </w:rPr>
          <w:t>https://michellemathiasfsp.blogspot.com/2018/11/shannon-and-weavers-model-of.html</w:t>
        </w:r>
      </w:hyperlink>
    </w:p>
    <w:p w:rsidR="009C2DF4" w:rsidRPr="009C2DF4" w:rsidRDefault="008F1407" w:rsidP="00D95958">
      <w:pPr>
        <w:spacing w:after="0" w:line="360" w:lineRule="auto"/>
        <w:ind w:left="-5"/>
        <w:jc w:val="both"/>
        <w:rPr>
          <w:rFonts w:ascii="Times New Roman" w:hAnsi="Times New Roman" w:cs="Times New Roman"/>
          <w:color w:val="0070C0"/>
          <w:sz w:val="24"/>
          <w:szCs w:val="24"/>
        </w:rPr>
      </w:pPr>
      <w:hyperlink r:id="rId33" w:history="1">
        <w:r w:rsidR="009C2DF4" w:rsidRPr="009C2DF4">
          <w:rPr>
            <w:rStyle w:val="Hyperlink"/>
            <w:rFonts w:ascii="Times New Roman" w:hAnsi="Times New Roman" w:cs="Times New Roman"/>
            <w:color w:val="0070C0"/>
            <w:sz w:val="24"/>
            <w:szCs w:val="24"/>
          </w:rPr>
          <w:t>https://pt.slideshare.net/shiikha/mktg-comm-models/16</w:t>
        </w:r>
      </w:hyperlink>
    </w:p>
    <w:p w:rsidR="00D95958" w:rsidRDefault="00D95958" w:rsidP="009C2DF4">
      <w:pPr>
        <w:spacing w:after="0" w:line="360" w:lineRule="auto"/>
        <w:ind w:left="0" w:firstLine="0"/>
        <w:jc w:val="both"/>
        <w:rPr>
          <w:rFonts w:ascii="Times New Roman" w:hAnsi="Times New Roman" w:cs="Times New Roman"/>
          <w:b/>
          <w:color w:val="0070C0"/>
          <w:sz w:val="24"/>
          <w:szCs w:val="24"/>
        </w:rPr>
      </w:pPr>
    </w:p>
    <w:p w:rsidR="00C10BC2" w:rsidRPr="009C2DF4" w:rsidRDefault="00395482" w:rsidP="009C2DF4">
      <w:pPr>
        <w:spacing w:after="0" w:line="360" w:lineRule="auto"/>
        <w:ind w:left="0" w:firstLine="0"/>
        <w:jc w:val="both"/>
        <w:rPr>
          <w:rFonts w:ascii="Times New Roman" w:hAnsi="Times New Roman" w:cs="Times New Roman"/>
          <w:b/>
          <w:color w:val="0070C0"/>
          <w:sz w:val="24"/>
          <w:szCs w:val="24"/>
        </w:rPr>
      </w:pPr>
      <w:r w:rsidRPr="009C2DF4">
        <w:rPr>
          <w:rFonts w:ascii="Times New Roman" w:hAnsi="Times New Roman" w:cs="Times New Roman"/>
          <w:b/>
          <w:color w:val="0070C0"/>
          <w:sz w:val="24"/>
          <w:szCs w:val="24"/>
        </w:rPr>
        <w:t xml:space="preserve">Wilber Schramm’s model of communication </w:t>
      </w:r>
    </w:p>
    <w:p w:rsidR="00C10BC2" w:rsidRPr="00B57ABE" w:rsidRDefault="00395482" w:rsidP="009C2DF4">
      <w:pPr>
        <w:spacing w:after="120" w:line="360" w:lineRule="auto"/>
        <w:ind w:left="-1" w:right="2099" w:firstLine="0"/>
        <w:jc w:val="both"/>
        <w:rPr>
          <w:rFonts w:ascii="Times New Roman" w:hAnsi="Times New Roman" w:cs="Times New Roman"/>
          <w:sz w:val="24"/>
          <w:szCs w:val="24"/>
        </w:rPr>
      </w:pPr>
      <w:r w:rsidRPr="00B57ABE">
        <w:rPr>
          <w:rFonts w:ascii="Times New Roman" w:hAnsi="Times New Roman" w:cs="Times New Roman"/>
          <w:sz w:val="24"/>
          <w:szCs w:val="24"/>
        </w:rPr>
        <w:t xml:space="preserve"> </w:t>
      </w:r>
    </w:p>
    <w:p w:rsidR="00B57ABE" w:rsidRPr="00B57ABE" w:rsidRDefault="00B57ABE" w:rsidP="009C2DF4">
      <w:pPr>
        <w:spacing w:after="159" w:line="360" w:lineRule="auto"/>
        <w:ind w:left="-5"/>
        <w:jc w:val="both"/>
        <w:rPr>
          <w:rFonts w:ascii="Times New Roman" w:hAnsi="Times New Roman" w:cs="Times New Roman"/>
          <w:sz w:val="24"/>
          <w:szCs w:val="24"/>
        </w:rPr>
      </w:pPr>
    </w:p>
    <w:p w:rsidR="00B57ABE" w:rsidRPr="00B57ABE" w:rsidRDefault="00B57ABE" w:rsidP="009C2DF4">
      <w:pPr>
        <w:spacing w:after="159" w:line="360" w:lineRule="auto"/>
        <w:ind w:left="-5"/>
        <w:jc w:val="both"/>
        <w:rPr>
          <w:rFonts w:ascii="Times New Roman" w:hAnsi="Times New Roman" w:cs="Times New Roman"/>
          <w:sz w:val="24"/>
          <w:szCs w:val="24"/>
        </w:rPr>
      </w:pPr>
      <w:r w:rsidRPr="00B57ABE">
        <w:rPr>
          <w:rFonts w:ascii="Times New Roman" w:hAnsi="Times New Roman" w:cs="Times New Roman"/>
          <w:noProof/>
          <w:sz w:val="24"/>
          <w:szCs w:val="24"/>
        </w:rPr>
        <w:drawing>
          <wp:inline distT="0" distB="0" distL="0" distR="0" wp14:anchorId="4AF6C162" wp14:editId="4B0A9D2C">
            <wp:extent cx="5937250" cy="2371675"/>
            <wp:effectExtent l="0" t="0" r="6350" b="0"/>
            <wp:docPr id="4" name="Picture 4" descr="Image result for wilber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wilber schramm model of communication"/>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67967" cy="2383945"/>
                    </a:xfrm>
                    <a:prstGeom prst="rect">
                      <a:avLst/>
                    </a:prstGeom>
                    <a:noFill/>
                    <a:ln>
                      <a:noFill/>
                    </a:ln>
                  </pic:spPr>
                </pic:pic>
              </a:graphicData>
            </a:graphic>
          </wp:inline>
        </w:drawing>
      </w:r>
    </w:p>
    <w:p w:rsidR="00C10BC2" w:rsidRPr="00B57ABE" w:rsidRDefault="00395482" w:rsidP="009C2DF4">
      <w:pPr>
        <w:spacing w:after="159"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The Wilber Schramm model of communication is a two-way circular form of communication between the sender and receiver as portrayed in the picture above. The model teaches that a message is only sent when it is encoded by the sen</w:t>
      </w:r>
      <w:r w:rsidR="00C3552F">
        <w:rPr>
          <w:rFonts w:ascii="Times New Roman" w:hAnsi="Times New Roman" w:cs="Times New Roman"/>
          <w:sz w:val="24"/>
          <w:szCs w:val="24"/>
        </w:rPr>
        <w:t>00</w:t>
      </w:r>
      <w:r w:rsidRPr="00B57ABE">
        <w:rPr>
          <w:rFonts w:ascii="Times New Roman" w:hAnsi="Times New Roman" w:cs="Times New Roman"/>
          <w:sz w:val="24"/>
          <w:szCs w:val="24"/>
        </w:rPr>
        <w:t xml:space="preserve">der and decoded after being received by the decoder, also known as the receiver, therefore, encoding and decoding are considered the most important parts of effective communication and also that communication runs two ways so a sender will require feedback from the receiver for effective communication. Simplified, it explains that if a message is not decoded it is of no use as it is not understood by the receiver and as a result communication between the sender and the receiver will not flow hence the circular formation of the model.  </w:t>
      </w:r>
    </w:p>
    <w:p w:rsidR="00C10BC2" w:rsidRPr="00B57ABE" w:rsidRDefault="00395482" w:rsidP="009C2DF4">
      <w:pPr>
        <w:spacing w:after="159"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Schramm’s model also indicates that we should examine the impact that the message sent has on the receiver. Also, the model prioritizes feedback from the parties which are communicating as it lets the sender know if the receiver has interpreted their message to their liking. With feedback, the sender can find out if the message has become redundant if the receiver does not understand it by giving unexpected feedback. </w:t>
      </w:r>
    </w:p>
    <w:p w:rsidR="009C2DF4" w:rsidRDefault="009C2DF4" w:rsidP="009C2DF4">
      <w:pPr>
        <w:spacing w:after="204" w:line="360" w:lineRule="auto"/>
        <w:ind w:left="-5"/>
        <w:jc w:val="both"/>
        <w:rPr>
          <w:rFonts w:ascii="Times New Roman" w:hAnsi="Times New Roman" w:cs="Times New Roman"/>
          <w:color w:val="0070C0"/>
          <w:sz w:val="24"/>
          <w:szCs w:val="24"/>
        </w:rPr>
      </w:pPr>
    </w:p>
    <w:p w:rsidR="009C2DF4" w:rsidRDefault="009C2DF4" w:rsidP="009C2DF4">
      <w:pPr>
        <w:spacing w:after="204" w:line="360" w:lineRule="auto"/>
        <w:ind w:left="-5"/>
        <w:jc w:val="both"/>
        <w:rPr>
          <w:rFonts w:ascii="Times New Roman" w:hAnsi="Times New Roman" w:cs="Times New Roman"/>
          <w:color w:val="0070C0"/>
          <w:sz w:val="24"/>
          <w:szCs w:val="24"/>
        </w:rPr>
      </w:pPr>
    </w:p>
    <w:p w:rsidR="00C10BC2" w:rsidRPr="009C2DF4" w:rsidRDefault="00395482" w:rsidP="009C2DF4">
      <w:pPr>
        <w:spacing w:after="204" w:line="360" w:lineRule="auto"/>
        <w:ind w:left="-5"/>
        <w:jc w:val="both"/>
        <w:rPr>
          <w:rFonts w:ascii="Times New Roman" w:hAnsi="Times New Roman" w:cs="Times New Roman"/>
          <w:color w:val="0070C0"/>
          <w:sz w:val="24"/>
          <w:szCs w:val="24"/>
        </w:rPr>
      </w:pPr>
      <w:r w:rsidRPr="009C2DF4">
        <w:rPr>
          <w:rFonts w:ascii="Times New Roman" w:hAnsi="Times New Roman" w:cs="Times New Roman"/>
          <w:color w:val="0070C0"/>
          <w:sz w:val="24"/>
          <w:szCs w:val="24"/>
        </w:rPr>
        <w:t xml:space="preserve">ADVANTAGES: </w:t>
      </w:r>
    </w:p>
    <w:p w:rsidR="00C10BC2" w:rsidRPr="00B57ABE" w:rsidRDefault="00395482" w:rsidP="009C2DF4">
      <w:pPr>
        <w:numPr>
          <w:ilvl w:val="0"/>
          <w:numId w:val="2"/>
        </w:numPr>
        <w:spacing w:after="43"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is dynamic and keeps in mind that a situation can change during communication </w:t>
      </w:r>
    </w:p>
    <w:p w:rsidR="00C10BC2" w:rsidRPr="00B57ABE" w:rsidRDefault="00395482" w:rsidP="009C2DF4">
      <w:pPr>
        <w:numPr>
          <w:ilvl w:val="0"/>
          <w:numId w:val="2"/>
        </w:numPr>
        <w:spacing w:after="4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Assumes communication goes in circular process looping back to and from sender and receiver </w:t>
      </w:r>
    </w:p>
    <w:p w:rsidR="00C10BC2" w:rsidRPr="00B57ABE" w:rsidRDefault="00395482" w:rsidP="009C2DF4">
      <w:pPr>
        <w:numPr>
          <w:ilvl w:val="0"/>
          <w:numId w:val="2"/>
        </w:numPr>
        <w:spacing w:after="13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Communication is portrayed with feedback as a vital part of the model </w:t>
      </w:r>
    </w:p>
    <w:p w:rsidR="00B57ABE" w:rsidRPr="00B57ABE" w:rsidRDefault="00B57ABE" w:rsidP="009C2DF4">
      <w:pPr>
        <w:spacing w:after="204" w:line="360" w:lineRule="auto"/>
        <w:ind w:left="-5"/>
        <w:jc w:val="both"/>
        <w:rPr>
          <w:rFonts w:ascii="Times New Roman" w:hAnsi="Times New Roman" w:cs="Times New Roman"/>
          <w:sz w:val="24"/>
          <w:szCs w:val="24"/>
        </w:rPr>
      </w:pPr>
    </w:p>
    <w:p w:rsidR="00B57ABE" w:rsidRPr="00D95958" w:rsidRDefault="00395482" w:rsidP="00D95958">
      <w:pPr>
        <w:spacing w:after="204" w:line="360" w:lineRule="auto"/>
        <w:ind w:left="-5"/>
        <w:jc w:val="both"/>
        <w:rPr>
          <w:rFonts w:ascii="Times New Roman" w:hAnsi="Times New Roman" w:cs="Times New Roman"/>
          <w:b/>
          <w:color w:val="0070C0"/>
          <w:sz w:val="24"/>
          <w:szCs w:val="24"/>
        </w:rPr>
      </w:pPr>
      <w:r w:rsidRPr="00B57ABE">
        <w:rPr>
          <w:rFonts w:ascii="Times New Roman" w:hAnsi="Times New Roman" w:cs="Times New Roman"/>
          <w:b/>
          <w:color w:val="0070C0"/>
          <w:sz w:val="24"/>
          <w:szCs w:val="24"/>
        </w:rPr>
        <w:t xml:space="preserve">DISADVANTAGES: </w:t>
      </w:r>
    </w:p>
    <w:p w:rsidR="00C10BC2" w:rsidRDefault="00395482" w:rsidP="009C2DF4">
      <w:pPr>
        <w:numPr>
          <w:ilvl w:val="0"/>
          <w:numId w:val="2"/>
        </w:numPr>
        <w:spacing w:after="159"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of communication assumes that both parties in communication are equal and doesn’t factor in circumstances where one party who is a figure of authority is talking to another party. </w:t>
      </w:r>
    </w:p>
    <w:p w:rsidR="009C2DF4" w:rsidRDefault="009C2DF4" w:rsidP="009C2DF4">
      <w:pPr>
        <w:spacing w:after="159" w:line="360" w:lineRule="auto"/>
        <w:ind w:left="721" w:firstLine="0"/>
        <w:jc w:val="both"/>
        <w:rPr>
          <w:rFonts w:ascii="Times New Roman" w:hAnsi="Times New Roman" w:cs="Times New Roman"/>
          <w:sz w:val="24"/>
          <w:szCs w:val="24"/>
        </w:rPr>
      </w:pPr>
    </w:p>
    <w:p w:rsidR="009C2DF4" w:rsidRDefault="009C2DF4" w:rsidP="009C2DF4">
      <w:pPr>
        <w:spacing w:after="159" w:line="360" w:lineRule="auto"/>
        <w:ind w:left="721" w:firstLine="0"/>
        <w:jc w:val="both"/>
        <w:rPr>
          <w:rFonts w:ascii="Times New Roman" w:hAnsi="Times New Roman" w:cs="Times New Roman"/>
          <w:sz w:val="24"/>
          <w:szCs w:val="24"/>
        </w:rPr>
      </w:pPr>
    </w:p>
    <w:p w:rsidR="009C2DF4" w:rsidRDefault="009C2DF4" w:rsidP="009C2DF4">
      <w:pPr>
        <w:spacing w:after="159" w:line="360" w:lineRule="auto"/>
        <w:ind w:left="721" w:firstLine="0"/>
        <w:jc w:val="both"/>
        <w:rPr>
          <w:rFonts w:ascii="Times New Roman" w:hAnsi="Times New Roman" w:cs="Times New Roman"/>
          <w:sz w:val="24"/>
          <w:szCs w:val="24"/>
        </w:rPr>
      </w:pPr>
    </w:p>
    <w:p w:rsidR="009C2DF4" w:rsidRDefault="009C2DF4" w:rsidP="009C2DF4">
      <w:pPr>
        <w:spacing w:after="159" w:line="360" w:lineRule="auto"/>
        <w:ind w:left="721" w:firstLine="0"/>
        <w:jc w:val="both"/>
        <w:rPr>
          <w:rFonts w:ascii="Times New Roman" w:hAnsi="Times New Roman" w:cs="Times New Roman"/>
          <w:sz w:val="24"/>
          <w:szCs w:val="24"/>
        </w:rPr>
      </w:pPr>
    </w:p>
    <w:p w:rsidR="009C2DF4" w:rsidRDefault="009C2DF4" w:rsidP="009C2DF4">
      <w:pPr>
        <w:spacing w:after="159" w:line="360" w:lineRule="auto"/>
        <w:ind w:left="721" w:firstLine="0"/>
        <w:jc w:val="both"/>
        <w:rPr>
          <w:rFonts w:ascii="Times New Roman" w:hAnsi="Times New Roman" w:cs="Times New Roman"/>
          <w:sz w:val="24"/>
          <w:szCs w:val="24"/>
        </w:rPr>
      </w:pPr>
    </w:p>
    <w:p w:rsidR="009C2DF4" w:rsidRDefault="009C2DF4" w:rsidP="009C2DF4">
      <w:pPr>
        <w:spacing w:after="159" w:line="360" w:lineRule="auto"/>
        <w:ind w:left="721" w:firstLine="0"/>
        <w:jc w:val="both"/>
        <w:rPr>
          <w:rFonts w:ascii="Times New Roman" w:hAnsi="Times New Roman" w:cs="Times New Roman"/>
          <w:sz w:val="24"/>
          <w:szCs w:val="24"/>
        </w:rPr>
      </w:pPr>
    </w:p>
    <w:p w:rsidR="009C2DF4" w:rsidRDefault="009C2DF4" w:rsidP="009C2DF4">
      <w:pPr>
        <w:spacing w:after="159" w:line="360" w:lineRule="auto"/>
        <w:ind w:left="721" w:firstLine="0"/>
        <w:jc w:val="both"/>
        <w:rPr>
          <w:rFonts w:ascii="Times New Roman" w:hAnsi="Times New Roman" w:cs="Times New Roman"/>
          <w:sz w:val="24"/>
          <w:szCs w:val="24"/>
        </w:rPr>
      </w:pPr>
    </w:p>
    <w:p w:rsidR="009C2DF4" w:rsidRDefault="009C2DF4" w:rsidP="00FD242C">
      <w:pPr>
        <w:spacing w:after="0" w:line="360" w:lineRule="auto"/>
        <w:ind w:left="721" w:firstLine="0"/>
        <w:jc w:val="both"/>
        <w:rPr>
          <w:rFonts w:ascii="Times New Roman" w:hAnsi="Times New Roman" w:cs="Times New Roman"/>
          <w:sz w:val="24"/>
          <w:szCs w:val="24"/>
        </w:rPr>
      </w:pPr>
    </w:p>
    <w:p w:rsidR="006E41EE" w:rsidRPr="00FD242C" w:rsidRDefault="006E41EE" w:rsidP="00FD242C">
      <w:pPr>
        <w:spacing w:after="0" w:line="360" w:lineRule="auto"/>
        <w:ind w:left="721" w:firstLine="0"/>
        <w:jc w:val="both"/>
        <w:rPr>
          <w:rFonts w:ascii="Times New Roman" w:hAnsi="Times New Roman" w:cs="Times New Roman"/>
          <w:sz w:val="24"/>
          <w:szCs w:val="24"/>
        </w:rPr>
      </w:pPr>
    </w:p>
    <w:p w:rsidR="00D95958" w:rsidRPr="00FD242C" w:rsidRDefault="00FD242C" w:rsidP="00FD242C">
      <w:pPr>
        <w:spacing w:after="0"/>
        <w:rPr>
          <w:rFonts w:ascii="Times New Roman" w:hAnsi="Times New Roman" w:cs="Times New Roman"/>
        </w:rPr>
      </w:pPr>
      <w:r>
        <w:rPr>
          <w:rFonts w:ascii="Times New Roman" w:hAnsi="Times New Roman" w:cs="Times New Roman"/>
        </w:rPr>
        <w:t>‘</w:t>
      </w:r>
      <w:r w:rsidRPr="00FD242C">
        <w:rPr>
          <w:rFonts w:ascii="Times New Roman" w:hAnsi="Times New Roman" w:cs="Times New Roman"/>
        </w:rPr>
        <w:t>Wilber S</w:t>
      </w:r>
      <w:r>
        <w:rPr>
          <w:rFonts w:ascii="Times New Roman" w:hAnsi="Times New Roman" w:cs="Times New Roman"/>
        </w:rPr>
        <w:t>chramm’s model of communication’ (Online) available from:</w:t>
      </w:r>
    </w:p>
    <w:p w:rsidR="009C2DF4" w:rsidRPr="00D95958" w:rsidRDefault="008F1407" w:rsidP="00FD242C">
      <w:pPr>
        <w:spacing w:after="0" w:line="360" w:lineRule="auto"/>
        <w:ind w:left="0" w:firstLine="0"/>
        <w:jc w:val="both"/>
        <w:rPr>
          <w:rFonts w:ascii="Times New Roman" w:hAnsi="Times New Roman" w:cs="Times New Roman"/>
          <w:sz w:val="24"/>
          <w:szCs w:val="24"/>
          <w:u w:val="single"/>
        </w:rPr>
      </w:pPr>
      <w:hyperlink r:id="rId35">
        <w:r w:rsidR="00395482" w:rsidRPr="00D95958">
          <w:rPr>
            <w:rFonts w:ascii="Times New Roman" w:hAnsi="Times New Roman" w:cs="Times New Roman"/>
            <w:color w:val="0563C1"/>
            <w:sz w:val="24"/>
            <w:szCs w:val="24"/>
            <w:u w:val="single" w:color="0563C1"/>
          </w:rPr>
          <w:t>https://www.managementstudyguide.com/schramm</w:t>
        </w:r>
      </w:hyperlink>
      <w:hyperlink r:id="rId36">
        <w:r w:rsidR="00395482" w:rsidRPr="00D95958">
          <w:rPr>
            <w:rFonts w:ascii="Times New Roman" w:hAnsi="Times New Roman" w:cs="Times New Roman"/>
            <w:color w:val="0563C1"/>
            <w:sz w:val="24"/>
            <w:szCs w:val="24"/>
            <w:u w:val="single" w:color="0563C1"/>
          </w:rPr>
          <w:t>-</w:t>
        </w:r>
      </w:hyperlink>
      <w:hyperlink r:id="rId37">
        <w:r w:rsidR="00395482" w:rsidRPr="00D95958">
          <w:rPr>
            <w:rFonts w:ascii="Times New Roman" w:hAnsi="Times New Roman" w:cs="Times New Roman"/>
            <w:color w:val="0563C1"/>
            <w:sz w:val="24"/>
            <w:szCs w:val="24"/>
            <w:u w:val="single" w:color="0563C1"/>
          </w:rPr>
          <w:t>model</w:t>
        </w:r>
      </w:hyperlink>
      <w:hyperlink r:id="rId38">
        <w:r w:rsidR="00395482" w:rsidRPr="00D95958">
          <w:rPr>
            <w:rFonts w:ascii="Times New Roman" w:hAnsi="Times New Roman" w:cs="Times New Roman"/>
            <w:color w:val="0563C1"/>
            <w:sz w:val="24"/>
            <w:szCs w:val="24"/>
            <w:u w:val="single" w:color="0563C1"/>
          </w:rPr>
          <w:t>-</w:t>
        </w:r>
      </w:hyperlink>
      <w:hyperlink r:id="rId39">
        <w:r w:rsidR="00395482" w:rsidRPr="00D95958">
          <w:rPr>
            <w:rFonts w:ascii="Times New Roman" w:hAnsi="Times New Roman" w:cs="Times New Roman"/>
            <w:color w:val="0563C1"/>
            <w:sz w:val="24"/>
            <w:szCs w:val="24"/>
            <w:u w:val="single" w:color="0563C1"/>
          </w:rPr>
          <w:t>of</w:t>
        </w:r>
      </w:hyperlink>
      <w:hyperlink r:id="rId40">
        <w:r w:rsidR="00395482" w:rsidRPr="00D95958">
          <w:rPr>
            <w:rFonts w:ascii="Times New Roman" w:hAnsi="Times New Roman" w:cs="Times New Roman"/>
            <w:color w:val="0563C1"/>
            <w:sz w:val="24"/>
            <w:szCs w:val="24"/>
            <w:u w:val="single" w:color="0563C1"/>
          </w:rPr>
          <w:t>-</w:t>
        </w:r>
      </w:hyperlink>
      <w:hyperlink r:id="rId41">
        <w:r w:rsidR="00395482" w:rsidRPr="00D95958">
          <w:rPr>
            <w:rFonts w:ascii="Times New Roman" w:hAnsi="Times New Roman" w:cs="Times New Roman"/>
            <w:color w:val="0563C1"/>
            <w:sz w:val="24"/>
            <w:szCs w:val="24"/>
            <w:u w:val="single" w:color="0563C1"/>
          </w:rPr>
          <w:t>communication.htm</w:t>
        </w:r>
      </w:hyperlink>
      <w:hyperlink r:id="rId42">
        <w:r w:rsidR="00395482" w:rsidRPr="00D95958">
          <w:rPr>
            <w:rFonts w:ascii="Times New Roman" w:hAnsi="Times New Roman" w:cs="Times New Roman"/>
            <w:sz w:val="24"/>
            <w:szCs w:val="24"/>
            <w:u w:val="single"/>
          </w:rPr>
          <w:t xml:space="preserve"> </w:t>
        </w:r>
      </w:hyperlink>
      <w:hyperlink r:id="rId43">
        <w:r w:rsidR="00395482" w:rsidRPr="00D95958">
          <w:rPr>
            <w:rFonts w:ascii="Times New Roman" w:hAnsi="Times New Roman" w:cs="Times New Roman"/>
            <w:color w:val="0563C1"/>
            <w:sz w:val="24"/>
            <w:szCs w:val="24"/>
            <w:u w:val="single" w:color="0563C1"/>
          </w:rPr>
          <w:t>https://studyrotunda.blogspot.com/2017/12/wilbur</w:t>
        </w:r>
      </w:hyperlink>
      <w:hyperlink r:id="rId44">
        <w:r w:rsidR="00395482" w:rsidRPr="00D95958">
          <w:rPr>
            <w:rFonts w:ascii="Times New Roman" w:hAnsi="Times New Roman" w:cs="Times New Roman"/>
            <w:color w:val="0563C1"/>
            <w:sz w:val="24"/>
            <w:szCs w:val="24"/>
            <w:u w:val="single" w:color="0563C1"/>
          </w:rPr>
          <w:t>-</w:t>
        </w:r>
      </w:hyperlink>
      <w:hyperlink r:id="rId45">
        <w:r w:rsidR="00395482" w:rsidRPr="00D95958">
          <w:rPr>
            <w:rFonts w:ascii="Times New Roman" w:hAnsi="Times New Roman" w:cs="Times New Roman"/>
            <w:color w:val="0563C1"/>
            <w:sz w:val="24"/>
            <w:szCs w:val="24"/>
            <w:u w:val="single" w:color="0563C1"/>
          </w:rPr>
          <w:t>schramm</w:t>
        </w:r>
      </w:hyperlink>
      <w:hyperlink r:id="rId46">
        <w:r w:rsidR="00395482" w:rsidRPr="00D95958">
          <w:rPr>
            <w:rFonts w:ascii="Times New Roman" w:hAnsi="Times New Roman" w:cs="Times New Roman"/>
            <w:color w:val="0563C1"/>
            <w:sz w:val="24"/>
            <w:szCs w:val="24"/>
            <w:u w:val="single" w:color="0563C1"/>
          </w:rPr>
          <w:t>-</w:t>
        </w:r>
      </w:hyperlink>
      <w:hyperlink r:id="rId47">
        <w:r w:rsidR="00395482" w:rsidRPr="00D95958">
          <w:rPr>
            <w:rFonts w:ascii="Times New Roman" w:hAnsi="Times New Roman" w:cs="Times New Roman"/>
            <w:color w:val="0563C1"/>
            <w:sz w:val="24"/>
            <w:szCs w:val="24"/>
            <w:u w:val="single" w:color="0563C1"/>
          </w:rPr>
          <w:t>model</w:t>
        </w:r>
      </w:hyperlink>
      <w:hyperlink r:id="rId48">
        <w:r w:rsidR="00395482" w:rsidRPr="00D95958">
          <w:rPr>
            <w:rFonts w:ascii="Times New Roman" w:hAnsi="Times New Roman" w:cs="Times New Roman"/>
            <w:color w:val="0563C1"/>
            <w:sz w:val="24"/>
            <w:szCs w:val="24"/>
            <w:u w:val="single" w:color="0563C1"/>
          </w:rPr>
          <w:t>-</w:t>
        </w:r>
      </w:hyperlink>
      <w:hyperlink r:id="rId49">
        <w:r w:rsidR="00395482" w:rsidRPr="00D95958">
          <w:rPr>
            <w:rFonts w:ascii="Times New Roman" w:hAnsi="Times New Roman" w:cs="Times New Roman"/>
            <w:color w:val="0563C1"/>
            <w:sz w:val="24"/>
            <w:szCs w:val="24"/>
            <w:u w:val="single" w:color="0563C1"/>
          </w:rPr>
          <w:t>1954.html</w:t>
        </w:r>
      </w:hyperlink>
      <w:hyperlink r:id="rId50">
        <w:r w:rsidR="00395482" w:rsidRPr="00D95958">
          <w:rPr>
            <w:rFonts w:ascii="Times New Roman" w:hAnsi="Times New Roman" w:cs="Times New Roman"/>
            <w:sz w:val="24"/>
            <w:szCs w:val="24"/>
            <w:u w:val="single"/>
          </w:rPr>
          <w:t xml:space="preserve"> </w:t>
        </w:r>
      </w:hyperlink>
      <w:hyperlink r:id="rId51">
        <w:r w:rsidR="00395482" w:rsidRPr="00D95958">
          <w:rPr>
            <w:rFonts w:ascii="Times New Roman" w:hAnsi="Times New Roman" w:cs="Times New Roman"/>
            <w:color w:val="0563C1"/>
            <w:sz w:val="24"/>
            <w:szCs w:val="24"/>
            <w:u w:val="single" w:color="0563C1"/>
          </w:rPr>
          <w:t>https://www.communicationtheory.org/osgood</w:t>
        </w:r>
      </w:hyperlink>
      <w:hyperlink r:id="rId52">
        <w:r w:rsidR="00395482" w:rsidRPr="00D95958">
          <w:rPr>
            <w:rFonts w:ascii="Times New Roman" w:hAnsi="Times New Roman" w:cs="Times New Roman"/>
            <w:color w:val="0563C1"/>
            <w:sz w:val="24"/>
            <w:szCs w:val="24"/>
            <w:u w:val="single" w:color="0563C1"/>
          </w:rPr>
          <w:t>-</w:t>
        </w:r>
      </w:hyperlink>
      <w:hyperlink r:id="rId53">
        <w:r w:rsidR="00395482" w:rsidRPr="00D95958">
          <w:rPr>
            <w:rFonts w:ascii="Times New Roman" w:hAnsi="Times New Roman" w:cs="Times New Roman"/>
            <w:color w:val="0563C1"/>
            <w:sz w:val="24"/>
            <w:szCs w:val="24"/>
            <w:u w:val="single" w:color="0563C1"/>
          </w:rPr>
          <w:t>schramm</w:t>
        </w:r>
      </w:hyperlink>
      <w:hyperlink r:id="rId54">
        <w:r w:rsidR="00395482" w:rsidRPr="00D95958">
          <w:rPr>
            <w:rFonts w:ascii="Times New Roman" w:hAnsi="Times New Roman" w:cs="Times New Roman"/>
            <w:color w:val="0563C1"/>
            <w:sz w:val="24"/>
            <w:szCs w:val="24"/>
            <w:u w:val="single" w:color="0563C1"/>
          </w:rPr>
          <w:t>-</w:t>
        </w:r>
      </w:hyperlink>
      <w:hyperlink r:id="rId55">
        <w:r w:rsidR="00395482" w:rsidRPr="00D95958">
          <w:rPr>
            <w:rFonts w:ascii="Times New Roman" w:hAnsi="Times New Roman" w:cs="Times New Roman"/>
            <w:color w:val="0563C1"/>
            <w:sz w:val="24"/>
            <w:szCs w:val="24"/>
            <w:u w:val="single" w:color="0563C1"/>
          </w:rPr>
          <w:t>model</w:t>
        </w:r>
      </w:hyperlink>
      <w:hyperlink r:id="rId56">
        <w:r w:rsidR="00395482" w:rsidRPr="00D95958">
          <w:rPr>
            <w:rFonts w:ascii="Times New Roman" w:hAnsi="Times New Roman" w:cs="Times New Roman"/>
            <w:color w:val="0563C1"/>
            <w:sz w:val="24"/>
            <w:szCs w:val="24"/>
            <w:u w:val="single" w:color="0563C1"/>
          </w:rPr>
          <w:t>-</w:t>
        </w:r>
      </w:hyperlink>
      <w:hyperlink r:id="rId57">
        <w:r w:rsidR="00395482" w:rsidRPr="00D95958">
          <w:rPr>
            <w:rFonts w:ascii="Times New Roman" w:hAnsi="Times New Roman" w:cs="Times New Roman"/>
            <w:color w:val="0563C1"/>
            <w:sz w:val="24"/>
            <w:szCs w:val="24"/>
            <w:u w:val="single" w:color="0563C1"/>
          </w:rPr>
          <w:t>of</w:t>
        </w:r>
      </w:hyperlink>
      <w:hyperlink r:id="rId58">
        <w:r w:rsidR="00395482" w:rsidRPr="00D95958">
          <w:rPr>
            <w:rFonts w:ascii="Times New Roman" w:hAnsi="Times New Roman" w:cs="Times New Roman"/>
            <w:color w:val="0563C1"/>
            <w:sz w:val="24"/>
            <w:szCs w:val="24"/>
            <w:u w:val="single" w:color="0563C1"/>
          </w:rPr>
          <w:t>-</w:t>
        </w:r>
      </w:hyperlink>
      <w:hyperlink r:id="rId59">
        <w:r w:rsidR="00395482" w:rsidRPr="00D95958">
          <w:rPr>
            <w:rFonts w:ascii="Times New Roman" w:hAnsi="Times New Roman" w:cs="Times New Roman"/>
            <w:color w:val="0563C1"/>
            <w:sz w:val="24"/>
            <w:szCs w:val="24"/>
            <w:u w:val="single" w:color="0563C1"/>
          </w:rPr>
          <w:t>communication/</w:t>
        </w:r>
      </w:hyperlink>
      <w:hyperlink r:id="rId60">
        <w:r w:rsidR="00395482" w:rsidRPr="00D95958">
          <w:rPr>
            <w:rFonts w:ascii="Times New Roman" w:hAnsi="Times New Roman" w:cs="Times New Roman"/>
            <w:sz w:val="24"/>
            <w:szCs w:val="24"/>
            <w:u w:val="single"/>
          </w:rPr>
          <w:t xml:space="preserve"> </w:t>
        </w:r>
      </w:hyperlink>
    </w:p>
    <w:p w:rsidR="009C2DF4" w:rsidRPr="00D95958" w:rsidRDefault="008F1407" w:rsidP="00FD242C">
      <w:pPr>
        <w:spacing w:after="0" w:line="360" w:lineRule="auto"/>
        <w:jc w:val="both"/>
        <w:rPr>
          <w:rFonts w:ascii="Times New Roman" w:hAnsi="Times New Roman" w:cs="Times New Roman"/>
          <w:color w:val="0070C0"/>
          <w:sz w:val="24"/>
          <w:szCs w:val="24"/>
          <w:u w:val="single"/>
        </w:rPr>
      </w:pPr>
      <w:hyperlink r:id="rId61" w:history="1">
        <w:r w:rsidR="009C2DF4" w:rsidRPr="00D95958">
          <w:rPr>
            <w:rStyle w:val="Hyperlink"/>
            <w:rFonts w:ascii="Times New Roman" w:hAnsi="Times New Roman" w:cs="Times New Roman"/>
            <w:color w:val="0070C0"/>
            <w:sz w:val="24"/>
            <w:szCs w:val="24"/>
          </w:rPr>
          <w:t>https://etechmethod.wordpress.com/2016/10/11/berlos-smcr-model-of-communication/</w:t>
        </w:r>
      </w:hyperlink>
    </w:p>
    <w:p w:rsidR="009C2DF4" w:rsidRDefault="009C2DF4" w:rsidP="00FD242C">
      <w:pPr>
        <w:spacing w:after="0" w:line="360" w:lineRule="auto"/>
        <w:ind w:left="0" w:firstLine="0"/>
        <w:jc w:val="both"/>
        <w:rPr>
          <w:rFonts w:ascii="Times New Roman" w:hAnsi="Times New Roman" w:cs="Times New Roman"/>
          <w:sz w:val="24"/>
          <w:szCs w:val="24"/>
        </w:rPr>
      </w:pPr>
    </w:p>
    <w:p w:rsidR="00D95958" w:rsidRDefault="00D95958" w:rsidP="009C2DF4">
      <w:pPr>
        <w:spacing w:after="0" w:line="360" w:lineRule="auto"/>
        <w:ind w:left="0" w:firstLine="0"/>
        <w:jc w:val="both"/>
        <w:rPr>
          <w:rFonts w:ascii="Times New Roman" w:hAnsi="Times New Roman" w:cs="Times New Roman"/>
          <w:color w:val="0070C0"/>
          <w:sz w:val="24"/>
          <w:szCs w:val="24"/>
        </w:rPr>
      </w:pPr>
    </w:p>
    <w:p w:rsidR="00FD242C" w:rsidRDefault="00FD242C" w:rsidP="009C2DF4">
      <w:pPr>
        <w:spacing w:after="0" w:line="360" w:lineRule="auto"/>
        <w:ind w:left="0" w:firstLine="0"/>
        <w:jc w:val="both"/>
        <w:rPr>
          <w:rFonts w:ascii="Times New Roman" w:hAnsi="Times New Roman" w:cs="Times New Roman"/>
          <w:color w:val="0070C0"/>
          <w:sz w:val="24"/>
          <w:szCs w:val="24"/>
        </w:rPr>
      </w:pPr>
    </w:p>
    <w:p w:rsidR="00C10BC2" w:rsidRPr="009C2DF4" w:rsidRDefault="00395482" w:rsidP="009C2DF4">
      <w:pPr>
        <w:spacing w:after="0" w:line="360" w:lineRule="auto"/>
        <w:ind w:left="0" w:firstLine="0"/>
        <w:jc w:val="both"/>
        <w:rPr>
          <w:rFonts w:ascii="Times New Roman" w:hAnsi="Times New Roman" w:cs="Times New Roman"/>
          <w:color w:val="0070C0"/>
          <w:sz w:val="24"/>
          <w:szCs w:val="24"/>
        </w:rPr>
      </w:pPr>
      <w:r w:rsidRPr="009C2DF4">
        <w:rPr>
          <w:rFonts w:ascii="Times New Roman" w:hAnsi="Times New Roman" w:cs="Times New Roman"/>
          <w:color w:val="0070C0"/>
          <w:sz w:val="24"/>
          <w:szCs w:val="24"/>
        </w:rPr>
        <w:t xml:space="preserve">Berlo’s SMCR model of communication </w:t>
      </w:r>
    </w:p>
    <w:p w:rsidR="00C10BC2" w:rsidRPr="00B57ABE" w:rsidRDefault="0066682B" w:rsidP="009C2DF4">
      <w:pPr>
        <w:spacing w:after="100" w:line="360" w:lineRule="auto"/>
        <w:ind w:left="-1" w:right="2099" w:firstLine="0"/>
        <w:jc w:val="both"/>
        <w:rPr>
          <w:rFonts w:ascii="Times New Roman" w:hAnsi="Times New Roman" w:cs="Times New Roman"/>
          <w:sz w:val="24"/>
          <w:szCs w:val="24"/>
        </w:rPr>
      </w:pPr>
      <w:r w:rsidRPr="00B57ABE">
        <w:rPr>
          <w:rFonts w:ascii="Times New Roman" w:hAnsi="Times New Roman" w:cs="Times New Roman"/>
          <w:noProof/>
          <w:sz w:val="24"/>
          <w:szCs w:val="24"/>
        </w:rPr>
        <w:drawing>
          <wp:inline distT="0" distB="0" distL="0" distR="0" wp14:anchorId="2B8A57C4" wp14:editId="293E3A94">
            <wp:extent cx="6191250" cy="2457450"/>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191250" cy="2457450"/>
                    </a:xfrm>
                    <a:prstGeom prst="rect">
                      <a:avLst/>
                    </a:prstGeom>
                    <a:noFill/>
                    <a:ln>
                      <a:noFill/>
                    </a:ln>
                  </pic:spPr>
                </pic:pic>
              </a:graphicData>
            </a:graphic>
          </wp:inline>
        </w:drawing>
      </w:r>
      <w:r w:rsidR="00395482" w:rsidRPr="00B57ABE">
        <w:rPr>
          <w:rFonts w:ascii="Times New Roman" w:hAnsi="Times New Roman" w:cs="Times New Roman"/>
          <w:sz w:val="24"/>
          <w:szCs w:val="24"/>
        </w:rPr>
        <w:t xml:space="preserve">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Berlo’s SMCR (source, message, channel, receiver) model includes several factors under each of its main elements, which are named within the acronym in the model's title, that affect the effectiveness of communication between the parties involved. Under source, the factors that affect communication are communication skills, attitude towards the audience and to oneself, knowledge on the topic, social aspects and cultural factors. These all factor in on how effective the source communicates its message to the receiver’s. </w:t>
      </w:r>
    </w:p>
    <w:p w:rsidR="00C10BC2" w:rsidRPr="00B57ABE" w:rsidRDefault="00395482" w:rsidP="009C2DF4">
      <w:pPr>
        <w:spacing w:after="199" w:line="360" w:lineRule="auto"/>
        <w:ind w:left="0" w:firstLine="0"/>
        <w:jc w:val="both"/>
        <w:rPr>
          <w:rFonts w:ascii="Times New Roman" w:hAnsi="Times New Roman" w:cs="Times New Roman"/>
          <w:sz w:val="24"/>
          <w:szCs w:val="24"/>
        </w:rPr>
      </w:pPr>
      <w:r w:rsidRPr="00B57ABE">
        <w:rPr>
          <w:rFonts w:ascii="Times New Roman" w:hAnsi="Times New Roman" w:cs="Times New Roman"/>
          <w:sz w:val="24"/>
          <w:szCs w:val="24"/>
        </w:rPr>
        <w:t xml:space="preserve">Factors which affect the message are: </w:t>
      </w:r>
    </w:p>
    <w:p w:rsidR="00C10BC2" w:rsidRPr="00B57ABE" w:rsidRDefault="00395482" w:rsidP="009C2DF4">
      <w:pPr>
        <w:numPr>
          <w:ilvl w:val="0"/>
          <w:numId w:val="2"/>
        </w:numPr>
        <w:spacing w:after="1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Content – the body of the message </w:t>
      </w:r>
    </w:p>
    <w:p w:rsidR="00C10BC2" w:rsidRPr="00B57ABE" w:rsidRDefault="00395482" w:rsidP="009C2DF4">
      <w:pPr>
        <w:numPr>
          <w:ilvl w:val="0"/>
          <w:numId w:val="2"/>
        </w:numPr>
        <w:spacing w:after="1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Elements – meaning language, gestures, body language etc. </w:t>
      </w:r>
    </w:p>
    <w:p w:rsidR="00C10BC2" w:rsidRPr="00B57ABE" w:rsidRDefault="00395482" w:rsidP="009C2DF4">
      <w:pPr>
        <w:numPr>
          <w:ilvl w:val="0"/>
          <w:numId w:val="2"/>
        </w:numPr>
        <w:spacing w:after="19"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Treatment – the way in which the message portrayed or delivered </w:t>
      </w:r>
    </w:p>
    <w:p w:rsidR="009C2DF4" w:rsidRPr="009C2DF4" w:rsidRDefault="00395482" w:rsidP="009C2DF4">
      <w:pPr>
        <w:numPr>
          <w:ilvl w:val="0"/>
          <w:numId w:val="2"/>
        </w:numPr>
        <w:spacing w:after="1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Structure – the way the message is structured and arranged </w:t>
      </w:r>
    </w:p>
    <w:p w:rsidR="00C10BC2" w:rsidRPr="00B57ABE" w:rsidRDefault="00395482" w:rsidP="009C2DF4">
      <w:pPr>
        <w:numPr>
          <w:ilvl w:val="0"/>
          <w:numId w:val="2"/>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Code – the form in which the message is sent meaning message sent through language, text, video etc. And only when the code is clear, the message is understandable for the receiver.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lastRenderedPageBreak/>
        <w:t xml:space="preserve">Factors affecting the channeling of the message, as taught through the SCMR model of communication, is the five senses. Communication is portrayed to occur through 1 or more of these channels, which can be hearing, seeing touching, smelling and finally, tasting. And through the medium of the senses, it decodes the message from the sender to the receiver. However, the person who receives the decoded can understand the message only to the level that they can. The factors which affect the receiver’s understanding of the message is the same as the factors which affect, they sender’s ability to communicate effectively. </w:t>
      </w:r>
    </w:p>
    <w:p w:rsidR="00C10BC2" w:rsidRPr="009C2DF4" w:rsidRDefault="00395482" w:rsidP="009C2DF4">
      <w:pPr>
        <w:spacing w:after="200" w:line="360" w:lineRule="auto"/>
        <w:ind w:left="-5"/>
        <w:jc w:val="both"/>
        <w:rPr>
          <w:rFonts w:ascii="Times New Roman" w:hAnsi="Times New Roman" w:cs="Times New Roman"/>
          <w:color w:val="0070C0"/>
          <w:sz w:val="24"/>
          <w:szCs w:val="24"/>
        </w:rPr>
      </w:pPr>
      <w:r w:rsidRPr="009C2DF4">
        <w:rPr>
          <w:rFonts w:ascii="Times New Roman" w:hAnsi="Times New Roman" w:cs="Times New Roman"/>
          <w:color w:val="0070C0"/>
          <w:sz w:val="24"/>
          <w:szCs w:val="24"/>
        </w:rPr>
        <w:t xml:space="preserve">ADVANTAGES: </w:t>
      </w:r>
    </w:p>
    <w:p w:rsidR="00C10BC2" w:rsidRPr="00B57ABE" w:rsidRDefault="00395482" w:rsidP="009C2DF4">
      <w:pPr>
        <w:numPr>
          <w:ilvl w:val="0"/>
          <w:numId w:val="2"/>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It is very solid and popular model of communication that it is basic knowledge in any discussion relating to communication </w:t>
      </w:r>
    </w:p>
    <w:p w:rsidR="00C10BC2" w:rsidRPr="00B57ABE" w:rsidRDefault="00395482" w:rsidP="009C2DF4">
      <w:pPr>
        <w:numPr>
          <w:ilvl w:val="0"/>
          <w:numId w:val="2"/>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clearly states that the message and medium in the process are both aligned with the receiver. </w:t>
      </w:r>
    </w:p>
    <w:p w:rsidR="00C10BC2" w:rsidRPr="00B57ABE" w:rsidRDefault="00395482" w:rsidP="009C2DF4">
      <w:pPr>
        <w:spacing w:after="199" w:line="360" w:lineRule="auto"/>
        <w:ind w:left="-5"/>
        <w:jc w:val="both"/>
        <w:rPr>
          <w:rFonts w:ascii="Times New Roman" w:hAnsi="Times New Roman" w:cs="Times New Roman"/>
          <w:sz w:val="24"/>
          <w:szCs w:val="24"/>
        </w:rPr>
      </w:pPr>
      <w:r w:rsidRPr="009C2DF4">
        <w:rPr>
          <w:rFonts w:ascii="Times New Roman" w:hAnsi="Times New Roman" w:cs="Times New Roman"/>
          <w:color w:val="0070C0"/>
          <w:sz w:val="24"/>
          <w:szCs w:val="24"/>
        </w:rPr>
        <w:t>DISADVANTAGES:</w:t>
      </w:r>
      <w:r w:rsidRPr="00B57ABE">
        <w:rPr>
          <w:rFonts w:ascii="Times New Roman" w:hAnsi="Times New Roman" w:cs="Times New Roman"/>
          <w:sz w:val="24"/>
          <w:szCs w:val="24"/>
        </w:rPr>
        <w:t xml:space="preserve"> </w:t>
      </w:r>
    </w:p>
    <w:p w:rsidR="00C10BC2" w:rsidRPr="00B57ABE" w:rsidRDefault="00395482" w:rsidP="009C2DF4">
      <w:pPr>
        <w:numPr>
          <w:ilvl w:val="0"/>
          <w:numId w:val="2"/>
        </w:numPr>
        <w:spacing w:after="39"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of communication lacks a feedback loop in the process, which means it assumes that the message the sender is sending will only have 1 meaning and expected reaction. The receiver may take in the message differently to how the sender wants them to. </w:t>
      </w:r>
    </w:p>
    <w:p w:rsidR="00C10BC2" w:rsidRPr="00B57ABE" w:rsidRDefault="00395482" w:rsidP="009C2DF4">
      <w:pPr>
        <w:numPr>
          <w:ilvl w:val="0"/>
          <w:numId w:val="2"/>
        </w:numPr>
        <w:spacing w:after="19"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does not mention barriers to communication between sender and receiver. </w:t>
      </w:r>
    </w:p>
    <w:p w:rsidR="00C10BC2" w:rsidRPr="00B57ABE" w:rsidRDefault="00395482" w:rsidP="009C2DF4">
      <w:pPr>
        <w:numPr>
          <w:ilvl w:val="0"/>
          <w:numId w:val="2"/>
        </w:numPr>
        <w:spacing w:after="1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The model can be considered complex by people and hard to understand </w:t>
      </w:r>
    </w:p>
    <w:p w:rsidR="00C10BC2" w:rsidRPr="00B57ABE" w:rsidRDefault="00395482" w:rsidP="009C2DF4">
      <w:pPr>
        <w:numPr>
          <w:ilvl w:val="0"/>
          <w:numId w:val="2"/>
        </w:numPr>
        <w:spacing w:after="1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It is a linear model of communication, so it assumes that communication is 1 way. </w:t>
      </w:r>
    </w:p>
    <w:p w:rsidR="00C10BC2" w:rsidRPr="00B57ABE" w:rsidRDefault="00395482" w:rsidP="009C2DF4">
      <w:pPr>
        <w:numPr>
          <w:ilvl w:val="0"/>
          <w:numId w:val="2"/>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Teaches that people need to be same level for communication to be effective but can differ in reality. </w:t>
      </w:r>
    </w:p>
    <w:p w:rsidR="006E41EE" w:rsidRDefault="006E41EE" w:rsidP="009C2DF4">
      <w:pPr>
        <w:spacing w:after="0" w:line="360" w:lineRule="auto"/>
        <w:ind w:left="-5"/>
        <w:jc w:val="both"/>
        <w:rPr>
          <w:rFonts w:ascii="Times New Roman" w:hAnsi="Times New Roman" w:cs="Times New Roman"/>
          <w:color w:val="0563C1"/>
          <w:sz w:val="24"/>
          <w:szCs w:val="24"/>
          <w:u w:val="single" w:color="0563C1"/>
        </w:rPr>
      </w:pPr>
    </w:p>
    <w:p w:rsidR="006E41EE" w:rsidRDefault="006E41EE" w:rsidP="009C2DF4">
      <w:pPr>
        <w:spacing w:after="0" w:line="360" w:lineRule="auto"/>
        <w:ind w:left="-5"/>
        <w:jc w:val="both"/>
        <w:rPr>
          <w:rFonts w:ascii="Times New Roman" w:hAnsi="Times New Roman" w:cs="Times New Roman"/>
          <w:color w:val="0563C1"/>
          <w:sz w:val="24"/>
          <w:szCs w:val="24"/>
          <w:u w:val="single" w:color="0563C1"/>
        </w:rPr>
      </w:pPr>
    </w:p>
    <w:p w:rsidR="006E41EE" w:rsidRDefault="006E41EE" w:rsidP="009C2DF4">
      <w:pPr>
        <w:spacing w:after="0" w:line="360" w:lineRule="auto"/>
        <w:ind w:left="-5"/>
        <w:jc w:val="both"/>
        <w:rPr>
          <w:rFonts w:ascii="Times New Roman" w:hAnsi="Times New Roman" w:cs="Times New Roman"/>
          <w:color w:val="0563C1"/>
          <w:sz w:val="24"/>
          <w:szCs w:val="24"/>
          <w:u w:val="single" w:color="0563C1"/>
        </w:rPr>
      </w:pPr>
    </w:p>
    <w:p w:rsidR="009C2DF4" w:rsidRPr="00FD242C" w:rsidRDefault="00FD242C" w:rsidP="00FD242C">
      <w:pPr>
        <w:spacing w:after="0" w:line="360" w:lineRule="auto"/>
        <w:ind w:left="0" w:firstLine="0"/>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Pr="00FD242C">
        <w:rPr>
          <w:rFonts w:ascii="Times New Roman" w:hAnsi="Times New Roman" w:cs="Times New Roman"/>
          <w:color w:val="auto"/>
          <w:sz w:val="24"/>
          <w:szCs w:val="24"/>
        </w:rPr>
        <w:t>Berl</w:t>
      </w:r>
      <w:r>
        <w:rPr>
          <w:rFonts w:ascii="Times New Roman" w:hAnsi="Times New Roman" w:cs="Times New Roman"/>
          <w:color w:val="auto"/>
          <w:sz w:val="24"/>
          <w:szCs w:val="24"/>
        </w:rPr>
        <w:t>o’s SMCR model of communication’ (Online) available from:</w:t>
      </w:r>
    </w:p>
    <w:p w:rsidR="00C10BC2" w:rsidRPr="00B57ABE" w:rsidRDefault="008F1407" w:rsidP="009C2DF4">
      <w:pPr>
        <w:spacing w:after="0" w:line="240" w:lineRule="auto"/>
        <w:ind w:left="-5"/>
        <w:jc w:val="both"/>
        <w:rPr>
          <w:rFonts w:ascii="Times New Roman" w:hAnsi="Times New Roman" w:cs="Times New Roman"/>
          <w:sz w:val="24"/>
          <w:szCs w:val="24"/>
        </w:rPr>
      </w:pPr>
      <w:hyperlink r:id="rId63">
        <w:r w:rsidR="00395482" w:rsidRPr="00B57ABE">
          <w:rPr>
            <w:rFonts w:ascii="Times New Roman" w:hAnsi="Times New Roman" w:cs="Times New Roman"/>
            <w:color w:val="0563C1"/>
            <w:sz w:val="24"/>
            <w:szCs w:val="24"/>
            <w:u w:val="single" w:color="0563C1"/>
          </w:rPr>
          <w:t>https://www.communicationtheory.org/berlos</w:t>
        </w:r>
      </w:hyperlink>
      <w:hyperlink r:id="rId64">
        <w:r w:rsidR="00395482" w:rsidRPr="00B57ABE">
          <w:rPr>
            <w:rFonts w:ascii="Times New Roman" w:hAnsi="Times New Roman" w:cs="Times New Roman"/>
            <w:color w:val="0563C1"/>
            <w:sz w:val="24"/>
            <w:szCs w:val="24"/>
            <w:u w:val="single" w:color="0563C1"/>
          </w:rPr>
          <w:t>-</w:t>
        </w:r>
      </w:hyperlink>
      <w:hyperlink r:id="rId65">
        <w:r w:rsidR="00395482" w:rsidRPr="00B57ABE">
          <w:rPr>
            <w:rFonts w:ascii="Times New Roman" w:hAnsi="Times New Roman" w:cs="Times New Roman"/>
            <w:color w:val="0563C1"/>
            <w:sz w:val="24"/>
            <w:szCs w:val="24"/>
            <w:u w:val="single" w:color="0563C1"/>
          </w:rPr>
          <w:t>smcr</w:t>
        </w:r>
      </w:hyperlink>
      <w:hyperlink r:id="rId66">
        <w:r w:rsidR="00395482" w:rsidRPr="00B57ABE">
          <w:rPr>
            <w:rFonts w:ascii="Times New Roman" w:hAnsi="Times New Roman" w:cs="Times New Roman"/>
            <w:color w:val="0563C1"/>
            <w:sz w:val="24"/>
            <w:szCs w:val="24"/>
            <w:u w:val="single" w:color="0563C1"/>
          </w:rPr>
          <w:t>-</w:t>
        </w:r>
      </w:hyperlink>
      <w:hyperlink r:id="rId67">
        <w:r w:rsidR="00395482" w:rsidRPr="00B57ABE">
          <w:rPr>
            <w:rFonts w:ascii="Times New Roman" w:hAnsi="Times New Roman" w:cs="Times New Roman"/>
            <w:color w:val="0563C1"/>
            <w:sz w:val="24"/>
            <w:szCs w:val="24"/>
            <w:u w:val="single" w:color="0563C1"/>
          </w:rPr>
          <w:t>model</w:t>
        </w:r>
      </w:hyperlink>
      <w:hyperlink r:id="rId68">
        <w:r w:rsidR="00395482" w:rsidRPr="00B57ABE">
          <w:rPr>
            <w:rFonts w:ascii="Times New Roman" w:hAnsi="Times New Roman" w:cs="Times New Roman"/>
            <w:color w:val="0563C1"/>
            <w:sz w:val="24"/>
            <w:szCs w:val="24"/>
            <w:u w:val="single" w:color="0563C1"/>
          </w:rPr>
          <w:t>-</w:t>
        </w:r>
      </w:hyperlink>
      <w:hyperlink r:id="rId69">
        <w:r w:rsidR="00395482" w:rsidRPr="00B57ABE">
          <w:rPr>
            <w:rFonts w:ascii="Times New Roman" w:hAnsi="Times New Roman" w:cs="Times New Roman"/>
            <w:color w:val="0563C1"/>
            <w:sz w:val="24"/>
            <w:szCs w:val="24"/>
            <w:u w:val="single" w:color="0563C1"/>
          </w:rPr>
          <w:t>of</w:t>
        </w:r>
      </w:hyperlink>
      <w:hyperlink r:id="rId70">
        <w:r w:rsidR="00395482" w:rsidRPr="00B57ABE">
          <w:rPr>
            <w:rFonts w:ascii="Times New Roman" w:hAnsi="Times New Roman" w:cs="Times New Roman"/>
            <w:color w:val="0563C1"/>
            <w:sz w:val="24"/>
            <w:szCs w:val="24"/>
            <w:u w:val="single" w:color="0563C1"/>
          </w:rPr>
          <w:t>-</w:t>
        </w:r>
      </w:hyperlink>
      <w:hyperlink r:id="rId71">
        <w:r w:rsidR="00395482" w:rsidRPr="00B57ABE">
          <w:rPr>
            <w:rFonts w:ascii="Times New Roman" w:hAnsi="Times New Roman" w:cs="Times New Roman"/>
            <w:color w:val="0563C1"/>
            <w:sz w:val="24"/>
            <w:szCs w:val="24"/>
            <w:u w:val="single" w:color="0563C1"/>
          </w:rPr>
          <w:t>communication/</w:t>
        </w:r>
      </w:hyperlink>
      <w:hyperlink r:id="rId72">
        <w:r w:rsidR="00395482" w:rsidRPr="00B57ABE">
          <w:rPr>
            <w:rFonts w:ascii="Times New Roman" w:hAnsi="Times New Roman" w:cs="Times New Roman"/>
            <w:sz w:val="24"/>
            <w:szCs w:val="24"/>
          </w:rPr>
          <w:t xml:space="preserve"> </w:t>
        </w:r>
      </w:hyperlink>
      <w:hyperlink r:id="rId73">
        <w:r w:rsidR="00395482" w:rsidRPr="00B57ABE">
          <w:rPr>
            <w:rFonts w:ascii="Times New Roman" w:hAnsi="Times New Roman" w:cs="Times New Roman"/>
            <w:color w:val="0563C1"/>
            <w:sz w:val="24"/>
            <w:szCs w:val="24"/>
            <w:u w:val="single" w:color="0563C1"/>
          </w:rPr>
          <w:t>https://www.toolshero.com/communication</w:t>
        </w:r>
      </w:hyperlink>
      <w:hyperlink r:id="rId74">
        <w:r w:rsidR="00395482" w:rsidRPr="00B57ABE">
          <w:rPr>
            <w:rFonts w:ascii="Times New Roman" w:hAnsi="Times New Roman" w:cs="Times New Roman"/>
            <w:color w:val="0563C1"/>
            <w:sz w:val="24"/>
            <w:szCs w:val="24"/>
            <w:u w:val="single" w:color="0563C1"/>
          </w:rPr>
          <w:t>-</w:t>
        </w:r>
      </w:hyperlink>
      <w:hyperlink r:id="rId75">
        <w:r w:rsidR="00395482" w:rsidRPr="00B57ABE">
          <w:rPr>
            <w:rFonts w:ascii="Times New Roman" w:hAnsi="Times New Roman" w:cs="Times New Roman"/>
            <w:color w:val="0563C1"/>
            <w:sz w:val="24"/>
            <w:szCs w:val="24"/>
            <w:u w:val="single" w:color="0563C1"/>
          </w:rPr>
          <w:t>skills/berlos</w:t>
        </w:r>
      </w:hyperlink>
      <w:hyperlink r:id="rId76">
        <w:r w:rsidR="00395482" w:rsidRPr="00B57ABE">
          <w:rPr>
            <w:rFonts w:ascii="Times New Roman" w:hAnsi="Times New Roman" w:cs="Times New Roman"/>
            <w:color w:val="0563C1"/>
            <w:sz w:val="24"/>
            <w:szCs w:val="24"/>
            <w:u w:val="single" w:color="0563C1"/>
          </w:rPr>
          <w:t>-</w:t>
        </w:r>
      </w:hyperlink>
      <w:hyperlink r:id="rId77">
        <w:r w:rsidR="00395482" w:rsidRPr="00B57ABE">
          <w:rPr>
            <w:rFonts w:ascii="Times New Roman" w:hAnsi="Times New Roman" w:cs="Times New Roman"/>
            <w:color w:val="0563C1"/>
            <w:sz w:val="24"/>
            <w:szCs w:val="24"/>
            <w:u w:val="single" w:color="0563C1"/>
          </w:rPr>
          <w:t>smcr</w:t>
        </w:r>
      </w:hyperlink>
      <w:hyperlink r:id="rId78">
        <w:r w:rsidR="00395482" w:rsidRPr="00B57ABE">
          <w:rPr>
            <w:rFonts w:ascii="Times New Roman" w:hAnsi="Times New Roman" w:cs="Times New Roman"/>
            <w:color w:val="0563C1"/>
            <w:sz w:val="24"/>
            <w:szCs w:val="24"/>
            <w:u w:val="single" w:color="0563C1"/>
          </w:rPr>
          <w:t>-</w:t>
        </w:r>
      </w:hyperlink>
      <w:hyperlink r:id="rId79">
        <w:r w:rsidR="00395482" w:rsidRPr="00B57ABE">
          <w:rPr>
            <w:rFonts w:ascii="Times New Roman" w:hAnsi="Times New Roman" w:cs="Times New Roman"/>
            <w:color w:val="0563C1"/>
            <w:sz w:val="24"/>
            <w:szCs w:val="24"/>
            <w:u w:val="single" w:color="0563C1"/>
          </w:rPr>
          <w:t>model</w:t>
        </w:r>
      </w:hyperlink>
      <w:hyperlink r:id="rId80">
        <w:r w:rsidR="00395482" w:rsidRPr="00B57ABE">
          <w:rPr>
            <w:rFonts w:ascii="Times New Roman" w:hAnsi="Times New Roman" w:cs="Times New Roman"/>
            <w:color w:val="0563C1"/>
            <w:sz w:val="24"/>
            <w:szCs w:val="24"/>
            <w:u w:val="single" w:color="0563C1"/>
          </w:rPr>
          <w:t>-</w:t>
        </w:r>
      </w:hyperlink>
      <w:hyperlink r:id="rId81">
        <w:r w:rsidR="00395482" w:rsidRPr="00B57ABE">
          <w:rPr>
            <w:rFonts w:ascii="Times New Roman" w:hAnsi="Times New Roman" w:cs="Times New Roman"/>
            <w:color w:val="0563C1"/>
            <w:sz w:val="24"/>
            <w:szCs w:val="24"/>
            <w:u w:val="single" w:color="0563C1"/>
          </w:rPr>
          <w:t>of</w:t>
        </w:r>
      </w:hyperlink>
      <w:hyperlink r:id="rId82">
        <w:r w:rsidR="00395482" w:rsidRPr="00B57ABE">
          <w:rPr>
            <w:rFonts w:ascii="Times New Roman" w:hAnsi="Times New Roman" w:cs="Times New Roman"/>
            <w:color w:val="0563C1"/>
            <w:sz w:val="24"/>
            <w:szCs w:val="24"/>
            <w:u w:val="single" w:color="0563C1"/>
          </w:rPr>
          <w:t>-</w:t>
        </w:r>
      </w:hyperlink>
      <w:hyperlink r:id="rId83">
        <w:r w:rsidR="00395482" w:rsidRPr="00B57ABE">
          <w:rPr>
            <w:rFonts w:ascii="Times New Roman" w:hAnsi="Times New Roman" w:cs="Times New Roman"/>
            <w:color w:val="0563C1"/>
            <w:sz w:val="24"/>
            <w:szCs w:val="24"/>
            <w:u w:val="single" w:color="0563C1"/>
          </w:rPr>
          <w:t>communication/</w:t>
        </w:r>
      </w:hyperlink>
      <w:hyperlink r:id="rId84">
        <w:r w:rsidR="00395482" w:rsidRPr="00B57ABE">
          <w:rPr>
            <w:rFonts w:ascii="Times New Roman" w:hAnsi="Times New Roman" w:cs="Times New Roman"/>
            <w:sz w:val="24"/>
            <w:szCs w:val="24"/>
          </w:rPr>
          <w:t xml:space="preserve"> </w:t>
        </w:r>
      </w:hyperlink>
    </w:p>
    <w:p w:rsidR="00FD242C" w:rsidRPr="006E41EE" w:rsidRDefault="008F1407" w:rsidP="006E41EE">
      <w:pPr>
        <w:spacing w:after="157" w:line="240" w:lineRule="auto"/>
        <w:ind w:left="-5"/>
        <w:jc w:val="both"/>
        <w:rPr>
          <w:rFonts w:ascii="Times New Roman" w:hAnsi="Times New Roman" w:cs="Times New Roman"/>
          <w:sz w:val="24"/>
          <w:szCs w:val="24"/>
        </w:rPr>
      </w:pPr>
      <w:hyperlink r:id="rId85">
        <w:r w:rsidR="00395482" w:rsidRPr="00B57ABE">
          <w:rPr>
            <w:rFonts w:ascii="Times New Roman" w:hAnsi="Times New Roman" w:cs="Times New Roman"/>
            <w:color w:val="0563C1"/>
            <w:sz w:val="24"/>
            <w:szCs w:val="24"/>
            <w:u w:val="single" w:color="0563C1"/>
          </w:rPr>
          <w:t>https://www.coursehero.com/file/p5tv2rp/Criticism</w:t>
        </w:r>
      </w:hyperlink>
      <w:hyperlink r:id="rId86">
        <w:r w:rsidR="00395482" w:rsidRPr="00B57ABE">
          <w:rPr>
            <w:rFonts w:ascii="Times New Roman" w:hAnsi="Times New Roman" w:cs="Times New Roman"/>
            <w:color w:val="0563C1"/>
            <w:sz w:val="24"/>
            <w:szCs w:val="24"/>
            <w:u w:val="single" w:color="0563C1"/>
          </w:rPr>
          <w:t>-</w:t>
        </w:r>
      </w:hyperlink>
      <w:hyperlink r:id="rId87">
        <w:r w:rsidR="00395482" w:rsidRPr="00B57ABE">
          <w:rPr>
            <w:rFonts w:ascii="Times New Roman" w:hAnsi="Times New Roman" w:cs="Times New Roman"/>
            <w:color w:val="0563C1"/>
            <w:sz w:val="24"/>
            <w:szCs w:val="24"/>
            <w:u w:val="single" w:color="0563C1"/>
          </w:rPr>
          <w:t>of</w:t>
        </w:r>
      </w:hyperlink>
      <w:hyperlink r:id="rId88">
        <w:r w:rsidR="00395482" w:rsidRPr="00B57ABE">
          <w:rPr>
            <w:rFonts w:ascii="Times New Roman" w:hAnsi="Times New Roman" w:cs="Times New Roman"/>
            <w:color w:val="0563C1"/>
            <w:sz w:val="24"/>
            <w:szCs w:val="24"/>
            <w:u w:val="single" w:color="0563C1"/>
          </w:rPr>
          <w:t>-</w:t>
        </w:r>
      </w:hyperlink>
      <w:hyperlink r:id="rId89">
        <w:r w:rsidR="00395482" w:rsidRPr="00B57ABE">
          <w:rPr>
            <w:rFonts w:ascii="Times New Roman" w:hAnsi="Times New Roman" w:cs="Times New Roman"/>
            <w:color w:val="0563C1"/>
            <w:sz w:val="24"/>
            <w:szCs w:val="24"/>
            <w:u w:val="single" w:color="0563C1"/>
          </w:rPr>
          <w:t>berlos</w:t>
        </w:r>
      </w:hyperlink>
      <w:hyperlink r:id="rId90">
        <w:r w:rsidR="00395482" w:rsidRPr="00B57ABE">
          <w:rPr>
            <w:rFonts w:ascii="Times New Roman" w:hAnsi="Times New Roman" w:cs="Times New Roman"/>
            <w:color w:val="0563C1"/>
            <w:sz w:val="24"/>
            <w:szCs w:val="24"/>
            <w:u w:val="single" w:color="0563C1"/>
          </w:rPr>
          <w:t>-</w:t>
        </w:r>
      </w:hyperlink>
      <w:hyperlink r:id="rId91">
        <w:r w:rsidR="00395482" w:rsidRPr="00B57ABE">
          <w:rPr>
            <w:rFonts w:ascii="Times New Roman" w:hAnsi="Times New Roman" w:cs="Times New Roman"/>
            <w:color w:val="0563C1"/>
            <w:sz w:val="24"/>
            <w:szCs w:val="24"/>
            <w:u w:val="single" w:color="0563C1"/>
          </w:rPr>
          <w:t>smcr</w:t>
        </w:r>
      </w:hyperlink>
      <w:hyperlink r:id="rId92">
        <w:r w:rsidR="00395482" w:rsidRPr="00B57ABE">
          <w:rPr>
            <w:rFonts w:ascii="Times New Roman" w:hAnsi="Times New Roman" w:cs="Times New Roman"/>
            <w:color w:val="0563C1"/>
            <w:sz w:val="24"/>
            <w:szCs w:val="24"/>
            <w:u w:val="single" w:color="0563C1"/>
          </w:rPr>
          <w:t>-</w:t>
        </w:r>
      </w:hyperlink>
      <w:hyperlink r:id="rId93">
        <w:r w:rsidR="00395482" w:rsidRPr="00B57ABE">
          <w:rPr>
            <w:rFonts w:ascii="Times New Roman" w:hAnsi="Times New Roman" w:cs="Times New Roman"/>
            <w:color w:val="0563C1"/>
            <w:sz w:val="24"/>
            <w:szCs w:val="24"/>
            <w:u w:val="single" w:color="0563C1"/>
          </w:rPr>
          <w:t>model</w:t>
        </w:r>
      </w:hyperlink>
      <w:hyperlink r:id="rId94">
        <w:r w:rsidR="00395482" w:rsidRPr="00B57ABE">
          <w:rPr>
            <w:rFonts w:ascii="Times New Roman" w:hAnsi="Times New Roman" w:cs="Times New Roman"/>
            <w:color w:val="0563C1"/>
            <w:sz w:val="24"/>
            <w:szCs w:val="24"/>
            <w:u w:val="single" w:color="0563C1"/>
          </w:rPr>
          <w:t>-</w:t>
        </w:r>
      </w:hyperlink>
      <w:hyperlink r:id="rId95">
        <w:r w:rsidR="00395482" w:rsidRPr="00B57ABE">
          <w:rPr>
            <w:rFonts w:ascii="Times New Roman" w:hAnsi="Times New Roman" w:cs="Times New Roman"/>
            <w:color w:val="0563C1"/>
            <w:sz w:val="24"/>
            <w:szCs w:val="24"/>
            <w:u w:val="single" w:color="0563C1"/>
          </w:rPr>
          <w:t>of</w:t>
        </w:r>
      </w:hyperlink>
      <w:hyperlink r:id="rId96">
        <w:r w:rsidR="00395482" w:rsidRPr="00B57ABE">
          <w:rPr>
            <w:rFonts w:ascii="Times New Roman" w:hAnsi="Times New Roman" w:cs="Times New Roman"/>
            <w:color w:val="0563C1"/>
            <w:sz w:val="24"/>
            <w:szCs w:val="24"/>
            <w:u w:val="single" w:color="0563C1"/>
          </w:rPr>
          <w:t>-</w:t>
        </w:r>
      </w:hyperlink>
      <w:hyperlink r:id="rId97">
        <w:r w:rsidR="00395482" w:rsidRPr="00B57ABE">
          <w:rPr>
            <w:rFonts w:ascii="Times New Roman" w:hAnsi="Times New Roman" w:cs="Times New Roman"/>
            <w:color w:val="0563C1"/>
            <w:sz w:val="24"/>
            <w:szCs w:val="24"/>
            <w:u w:val="single" w:color="0563C1"/>
          </w:rPr>
          <w:t>communication</w:t>
        </w:r>
      </w:hyperlink>
      <w:hyperlink r:id="rId98">
        <w:r w:rsidR="00395482" w:rsidRPr="00B57ABE">
          <w:rPr>
            <w:rFonts w:ascii="Times New Roman" w:hAnsi="Times New Roman" w:cs="Times New Roman"/>
            <w:color w:val="0563C1"/>
            <w:sz w:val="24"/>
            <w:szCs w:val="24"/>
            <w:u w:val="single" w:color="0563C1"/>
          </w:rPr>
          <w:t>-</w:t>
        </w:r>
      </w:hyperlink>
      <w:hyperlink r:id="rId99">
        <w:r w:rsidR="00395482" w:rsidRPr="00B57ABE">
          <w:rPr>
            <w:rFonts w:ascii="Times New Roman" w:hAnsi="Times New Roman" w:cs="Times New Roman"/>
            <w:color w:val="0563C1"/>
            <w:sz w:val="24"/>
            <w:szCs w:val="24"/>
            <w:u w:val="single" w:color="0563C1"/>
          </w:rPr>
          <w:t>1</w:t>
        </w:r>
      </w:hyperlink>
      <w:hyperlink r:id="rId100">
        <w:r w:rsidR="00395482" w:rsidRPr="00B57ABE">
          <w:rPr>
            <w:rFonts w:ascii="Times New Roman" w:hAnsi="Times New Roman" w:cs="Times New Roman"/>
            <w:color w:val="0563C1"/>
            <w:sz w:val="24"/>
            <w:szCs w:val="24"/>
            <w:u w:val="single" w:color="0563C1"/>
          </w:rPr>
          <w:t>-</w:t>
        </w:r>
      </w:hyperlink>
      <w:hyperlink r:id="rId101">
        <w:r w:rsidR="00395482" w:rsidRPr="00B57ABE">
          <w:rPr>
            <w:rFonts w:ascii="Times New Roman" w:hAnsi="Times New Roman" w:cs="Times New Roman"/>
            <w:color w:val="0563C1"/>
            <w:sz w:val="24"/>
            <w:szCs w:val="24"/>
            <w:u w:val="single" w:color="0563C1"/>
          </w:rPr>
          <w:t>No</w:t>
        </w:r>
      </w:hyperlink>
      <w:hyperlink r:id="rId102"/>
      <w:hyperlink r:id="rId103">
        <w:r w:rsidR="00395482" w:rsidRPr="00B57ABE">
          <w:rPr>
            <w:rFonts w:ascii="Times New Roman" w:hAnsi="Times New Roman" w:cs="Times New Roman"/>
            <w:color w:val="0563C1"/>
            <w:sz w:val="24"/>
            <w:szCs w:val="24"/>
            <w:u w:val="single" w:color="0563C1"/>
          </w:rPr>
          <w:t>feedback</w:t>
        </w:r>
      </w:hyperlink>
      <w:hyperlink r:id="rId104">
        <w:r w:rsidR="00395482" w:rsidRPr="00B57ABE">
          <w:rPr>
            <w:rFonts w:ascii="Times New Roman" w:hAnsi="Times New Roman" w:cs="Times New Roman"/>
            <w:color w:val="0563C1"/>
            <w:sz w:val="24"/>
            <w:szCs w:val="24"/>
            <w:u w:val="single" w:color="0563C1"/>
          </w:rPr>
          <w:t>-</w:t>
        </w:r>
      </w:hyperlink>
      <w:hyperlink r:id="rId105">
        <w:r w:rsidR="00395482" w:rsidRPr="00B57ABE">
          <w:rPr>
            <w:rFonts w:ascii="Times New Roman" w:hAnsi="Times New Roman" w:cs="Times New Roman"/>
            <w:color w:val="0563C1"/>
            <w:sz w:val="24"/>
            <w:szCs w:val="24"/>
            <w:u w:val="single" w:color="0563C1"/>
          </w:rPr>
          <w:t>dont</w:t>
        </w:r>
      </w:hyperlink>
      <w:hyperlink r:id="rId106">
        <w:r w:rsidR="00395482" w:rsidRPr="00B57ABE">
          <w:rPr>
            <w:rFonts w:ascii="Times New Roman" w:hAnsi="Times New Roman" w:cs="Times New Roman"/>
            <w:color w:val="0563C1"/>
            <w:sz w:val="24"/>
            <w:szCs w:val="24"/>
            <w:u w:val="single" w:color="0563C1"/>
          </w:rPr>
          <w:t>-</w:t>
        </w:r>
      </w:hyperlink>
      <w:hyperlink r:id="rId107">
        <w:r w:rsidR="00395482" w:rsidRPr="00B57ABE">
          <w:rPr>
            <w:rFonts w:ascii="Times New Roman" w:hAnsi="Times New Roman" w:cs="Times New Roman"/>
            <w:color w:val="0563C1"/>
            <w:sz w:val="24"/>
            <w:szCs w:val="24"/>
            <w:u w:val="single" w:color="0563C1"/>
          </w:rPr>
          <w:t>know</w:t>
        </w:r>
      </w:hyperlink>
      <w:hyperlink r:id="rId108">
        <w:r w:rsidR="00395482" w:rsidRPr="00B57ABE">
          <w:rPr>
            <w:rFonts w:ascii="Times New Roman" w:hAnsi="Times New Roman" w:cs="Times New Roman"/>
            <w:color w:val="0563C1"/>
            <w:sz w:val="24"/>
            <w:szCs w:val="24"/>
            <w:u w:val="single" w:color="0563C1"/>
          </w:rPr>
          <w:t>-</w:t>
        </w:r>
      </w:hyperlink>
      <w:hyperlink r:id="rId109">
        <w:r w:rsidR="00395482" w:rsidRPr="00B57ABE">
          <w:rPr>
            <w:rFonts w:ascii="Times New Roman" w:hAnsi="Times New Roman" w:cs="Times New Roman"/>
            <w:color w:val="0563C1"/>
            <w:sz w:val="24"/>
            <w:szCs w:val="24"/>
            <w:u w:val="single" w:color="0563C1"/>
          </w:rPr>
          <w:t>about/</w:t>
        </w:r>
      </w:hyperlink>
      <w:hyperlink r:id="rId110">
        <w:r w:rsidR="00395482" w:rsidRPr="00B57ABE">
          <w:rPr>
            <w:rFonts w:ascii="Times New Roman" w:hAnsi="Times New Roman" w:cs="Times New Roman"/>
            <w:sz w:val="24"/>
            <w:szCs w:val="24"/>
          </w:rPr>
          <w:t xml:space="preserve"> </w:t>
        </w:r>
      </w:hyperlink>
    </w:p>
    <w:p w:rsidR="00C10BC2" w:rsidRPr="009C2DF4" w:rsidRDefault="00395482" w:rsidP="006E41EE">
      <w:pPr>
        <w:spacing w:line="360" w:lineRule="auto"/>
        <w:ind w:left="0" w:firstLine="0"/>
        <w:jc w:val="both"/>
        <w:rPr>
          <w:rFonts w:ascii="Times New Roman" w:hAnsi="Times New Roman" w:cs="Times New Roman"/>
          <w:b/>
          <w:color w:val="0070C0"/>
          <w:sz w:val="24"/>
          <w:szCs w:val="24"/>
        </w:rPr>
      </w:pPr>
      <w:r w:rsidRPr="009C2DF4">
        <w:rPr>
          <w:rFonts w:ascii="Times New Roman" w:hAnsi="Times New Roman" w:cs="Times New Roman"/>
          <w:b/>
          <w:color w:val="0070C0"/>
          <w:sz w:val="24"/>
          <w:szCs w:val="24"/>
        </w:rPr>
        <w:lastRenderedPageBreak/>
        <w:t xml:space="preserve">IMPORTANCE OF EFFECTIVE COMMUNICATION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The importance of effective communication in business is that it is an essential part of getting your message and point across to your audience and this can be the difference to becoming a successful businessman or a failing businessman.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Effective communication can make or break you selling a product to a customer or making a big-time deal with a supplier or company. Additionally, it can also create good relationships between you and staff or even other companies which can prove to be useful to your reputation and a business itself. </w:t>
      </w:r>
      <w:hyperlink r:id="rId111">
        <w:r w:rsidRPr="00B57ABE">
          <w:rPr>
            <w:rFonts w:ascii="Times New Roman" w:hAnsi="Times New Roman" w:cs="Times New Roman"/>
            <w:sz w:val="24"/>
            <w:szCs w:val="24"/>
          </w:rPr>
          <w:t xml:space="preserve"> </w:t>
        </w:r>
      </w:hyperlink>
    </w:p>
    <w:p w:rsidR="00C10BC2" w:rsidRPr="009C2DF4" w:rsidRDefault="00395482" w:rsidP="009C2DF4">
      <w:pPr>
        <w:spacing w:line="360" w:lineRule="auto"/>
        <w:ind w:left="-5"/>
        <w:jc w:val="both"/>
        <w:rPr>
          <w:rFonts w:ascii="Times New Roman" w:hAnsi="Times New Roman" w:cs="Times New Roman"/>
          <w:color w:val="0070C0"/>
          <w:sz w:val="24"/>
          <w:szCs w:val="24"/>
        </w:rPr>
      </w:pPr>
      <w:r w:rsidRPr="009C2DF4">
        <w:rPr>
          <w:rFonts w:ascii="Times New Roman" w:hAnsi="Times New Roman" w:cs="Times New Roman"/>
          <w:color w:val="0070C0"/>
          <w:sz w:val="24"/>
          <w:szCs w:val="24"/>
        </w:rPr>
        <w:t xml:space="preserve">METHODS OF COMMUNICATION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There are many methods of communication, some of which I have mentioned previously in my work... </w:t>
      </w:r>
    </w:p>
    <w:p w:rsidR="00C10BC2" w:rsidRPr="00B57ABE" w:rsidRDefault="00395482" w:rsidP="009C2DF4">
      <w:pPr>
        <w:spacing w:after="199"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Some other methods of communication are: </w:t>
      </w:r>
    </w:p>
    <w:p w:rsidR="00C10BC2" w:rsidRPr="00B57ABE" w:rsidRDefault="00395482" w:rsidP="009C2DF4">
      <w:pPr>
        <w:numPr>
          <w:ilvl w:val="0"/>
          <w:numId w:val="3"/>
        </w:numPr>
        <w:spacing w:after="39"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Verbal communication – is the usage of words to deliver a message. Can be one to one, over the phone, to a group etc. </w:t>
      </w:r>
    </w:p>
    <w:p w:rsidR="00C10BC2" w:rsidRPr="00B57ABE" w:rsidRDefault="00395482" w:rsidP="009C2DF4">
      <w:pPr>
        <w:numPr>
          <w:ilvl w:val="0"/>
          <w:numId w:val="3"/>
        </w:numPr>
        <w:spacing w:after="39"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Written communication – is communication using written word. Can be through text, email, electronic documents, pen and paper etc. </w:t>
      </w:r>
    </w:p>
    <w:p w:rsidR="00C10BC2" w:rsidRPr="00B57ABE" w:rsidRDefault="00395482" w:rsidP="009C2DF4">
      <w:pPr>
        <w:numPr>
          <w:ilvl w:val="0"/>
          <w:numId w:val="3"/>
        </w:numPr>
        <w:spacing w:after="44"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Face-to-face communication – is communication where the parties involved are face to face whilst communicating. This also includes facetime and video call since you are technically face to face. </w:t>
      </w:r>
    </w:p>
    <w:p w:rsidR="00C10BC2" w:rsidRPr="00B57ABE" w:rsidRDefault="00395482" w:rsidP="009C2DF4">
      <w:pPr>
        <w:numPr>
          <w:ilvl w:val="0"/>
          <w:numId w:val="3"/>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Visual communication – is communication using visual aid such as graphs, illustrations, pictures, color etc. </w:t>
      </w:r>
    </w:p>
    <w:p w:rsidR="009C2DF4" w:rsidRDefault="00395482" w:rsidP="00FC489D">
      <w:pPr>
        <w:numPr>
          <w:ilvl w:val="0"/>
          <w:numId w:val="3"/>
        </w:numPr>
        <w:spacing w:line="360" w:lineRule="auto"/>
        <w:ind w:hanging="361"/>
        <w:jc w:val="both"/>
        <w:rPr>
          <w:rFonts w:ascii="Times New Roman" w:hAnsi="Times New Roman" w:cs="Times New Roman"/>
          <w:sz w:val="24"/>
          <w:szCs w:val="24"/>
        </w:rPr>
      </w:pPr>
      <w:r w:rsidRPr="00B57ABE">
        <w:rPr>
          <w:rFonts w:ascii="Times New Roman" w:hAnsi="Times New Roman" w:cs="Times New Roman"/>
          <w:sz w:val="24"/>
          <w:szCs w:val="24"/>
        </w:rPr>
        <w:t xml:space="preserve">Paralanguage – is the way something is said. Paralanguage focuses on the delivery of the message in order to find the meaning of the message and takes into mind the speaking tone, emotion, stress, pitch etc. </w:t>
      </w:r>
    </w:p>
    <w:p w:rsidR="00FC489D" w:rsidRPr="00FC489D" w:rsidRDefault="00FC489D" w:rsidP="006E41E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‘Methods of communication’ (Online) available from:</w:t>
      </w:r>
      <w:r w:rsidR="000A29FB">
        <w:rPr>
          <w:rFonts w:ascii="Times New Roman" w:hAnsi="Times New Roman" w:cs="Times New Roman"/>
          <w:sz w:val="24"/>
          <w:szCs w:val="24"/>
        </w:rPr>
        <w:t xml:space="preserve"> </w:t>
      </w:r>
    </w:p>
    <w:p w:rsidR="009C2DF4" w:rsidRDefault="008F1407" w:rsidP="006E41EE">
      <w:pPr>
        <w:spacing w:after="0" w:line="240" w:lineRule="auto"/>
        <w:jc w:val="both"/>
        <w:rPr>
          <w:rFonts w:ascii="Times New Roman" w:hAnsi="Times New Roman" w:cs="Times New Roman"/>
          <w:color w:val="0563C1"/>
          <w:sz w:val="24"/>
          <w:szCs w:val="24"/>
          <w:u w:val="single" w:color="0563C1"/>
        </w:rPr>
      </w:pPr>
      <w:hyperlink r:id="rId112">
        <w:r w:rsidR="009C2DF4" w:rsidRPr="00B57ABE">
          <w:rPr>
            <w:rFonts w:ascii="Times New Roman" w:hAnsi="Times New Roman" w:cs="Times New Roman"/>
            <w:color w:val="0563C1"/>
            <w:sz w:val="24"/>
            <w:szCs w:val="24"/>
            <w:u w:val="single" w:color="0563C1"/>
          </w:rPr>
          <w:t>https://www.business.qld.gov.au/running</w:t>
        </w:r>
      </w:hyperlink>
      <w:hyperlink r:id="rId113">
        <w:r w:rsidR="009C2DF4" w:rsidRPr="00B57ABE">
          <w:rPr>
            <w:rFonts w:ascii="Times New Roman" w:hAnsi="Times New Roman" w:cs="Times New Roman"/>
            <w:color w:val="0563C1"/>
            <w:sz w:val="24"/>
            <w:szCs w:val="24"/>
            <w:u w:val="single" w:color="0563C1"/>
          </w:rPr>
          <w:t>-</w:t>
        </w:r>
      </w:hyperlink>
      <w:hyperlink r:id="rId114">
        <w:r w:rsidR="009C2DF4" w:rsidRPr="00B57ABE">
          <w:rPr>
            <w:rFonts w:ascii="Times New Roman" w:hAnsi="Times New Roman" w:cs="Times New Roman"/>
            <w:color w:val="0563C1"/>
            <w:sz w:val="24"/>
            <w:szCs w:val="24"/>
            <w:u w:val="single" w:color="0563C1"/>
          </w:rPr>
          <w:t>business/marketing</w:t>
        </w:r>
      </w:hyperlink>
      <w:hyperlink r:id="rId115">
        <w:r w:rsidR="009C2DF4" w:rsidRPr="00B57ABE">
          <w:rPr>
            <w:rFonts w:ascii="Times New Roman" w:hAnsi="Times New Roman" w:cs="Times New Roman"/>
            <w:color w:val="0563C1"/>
            <w:sz w:val="24"/>
            <w:szCs w:val="24"/>
            <w:u w:val="single" w:color="0563C1"/>
          </w:rPr>
          <w:t>-</w:t>
        </w:r>
      </w:hyperlink>
      <w:hyperlink r:id="rId116">
        <w:r w:rsidR="009C2DF4" w:rsidRPr="00B57ABE">
          <w:rPr>
            <w:rFonts w:ascii="Times New Roman" w:hAnsi="Times New Roman" w:cs="Times New Roman"/>
            <w:color w:val="0563C1"/>
            <w:sz w:val="24"/>
            <w:szCs w:val="24"/>
            <w:u w:val="single" w:color="0563C1"/>
          </w:rPr>
          <w:t>sales/managing</w:t>
        </w:r>
      </w:hyperlink>
      <w:hyperlink r:id="rId117"/>
      <w:hyperlink r:id="rId118">
        <w:r w:rsidR="009C2DF4" w:rsidRPr="00B57ABE">
          <w:rPr>
            <w:rFonts w:ascii="Times New Roman" w:hAnsi="Times New Roman" w:cs="Times New Roman"/>
            <w:color w:val="0563C1"/>
            <w:sz w:val="24"/>
            <w:szCs w:val="24"/>
            <w:u w:val="single" w:color="0563C1"/>
          </w:rPr>
          <w:t>relationships/communicating</w:t>
        </w:r>
      </w:hyperlink>
      <w:hyperlink r:id="rId119">
        <w:r w:rsidR="009C2DF4" w:rsidRPr="00B57ABE">
          <w:rPr>
            <w:rFonts w:ascii="Times New Roman" w:hAnsi="Times New Roman" w:cs="Times New Roman"/>
            <w:color w:val="0563C1"/>
            <w:sz w:val="24"/>
            <w:szCs w:val="24"/>
            <w:u w:val="single" w:color="0563C1"/>
          </w:rPr>
          <w:t>-</w:t>
        </w:r>
      </w:hyperlink>
      <w:hyperlink r:id="rId120">
        <w:r w:rsidR="009C2DF4" w:rsidRPr="00B57ABE">
          <w:rPr>
            <w:rFonts w:ascii="Times New Roman" w:hAnsi="Times New Roman" w:cs="Times New Roman"/>
            <w:color w:val="0563C1"/>
            <w:sz w:val="24"/>
            <w:szCs w:val="24"/>
            <w:u w:val="single" w:color="0563C1"/>
          </w:rPr>
          <w:t>effectively</w:t>
        </w:r>
      </w:hyperlink>
    </w:p>
    <w:p w:rsidR="009C2DF4" w:rsidRPr="00B57ABE" w:rsidRDefault="008F1407" w:rsidP="009C2DF4">
      <w:pPr>
        <w:spacing w:after="157" w:line="240" w:lineRule="auto"/>
        <w:ind w:left="-5"/>
        <w:jc w:val="both"/>
        <w:rPr>
          <w:rFonts w:ascii="Times New Roman" w:hAnsi="Times New Roman" w:cs="Times New Roman"/>
          <w:sz w:val="24"/>
          <w:szCs w:val="24"/>
        </w:rPr>
      </w:pPr>
      <w:hyperlink r:id="rId121">
        <w:r w:rsidR="009C2DF4" w:rsidRPr="00B57ABE">
          <w:rPr>
            <w:rFonts w:ascii="Times New Roman" w:hAnsi="Times New Roman" w:cs="Times New Roman"/>
            <w:color w:val="0563C1"/>
            <w:sz w:val="24"/>
            <w:szCs w:val="24"/>
            <w:u w:val="single" w:color="0563C1"/>
          </w:rPr>
          <w:t>https://www.educba.com/different</w:t>
        </w:r>
      </w:hyperlink>
      <w:hyperlink r:id="rId122">
        <w:r w:rsidR="009C2DF4" w:rsidRPr="00B57ABE">
          <w:rPr>
            <w:rFonts w:ascii="Times New Roman" w:hAnsi="Times New Roman" w:cs="Times New Roman"/>
            <w:color w:val="0563C1"/>
            <w:sz w:val="24"/>
            <w:szCs w:val="24"/>
            <w:u w:val="single" w:color="0563C1"/>
          </w:rPr>
          <w:t>-</w:t>
        </w:r>
      </w:hyperlink>
      <w:hyperlink r:id="rId123">
        <w:r w:rsidR="009C2DF4" w:rsidRPr="00B57ABE">
          <w:rPr>
            <w:rFonts w:ascii="Times New Roman" w:hAnsi="Times New Roman" w:cs="Times New Roman"/>
            <w:color w:val="0563C1"/>
            <w:sz w:val="24"/>
            <w:szCs w:val="24"/>
            <w:u w:val="single" w:color="0563C1"/>
          </w:rPr>
          <w:t>methods</w:t>
        </w:r>
      </w:hyperlink>
      <w:hyperlink r:id="rId124">
        <w:r w:rsidR="009C2DF4" w:rsidRPr="00B57ABE">
          <w:rPr>
            <w:rFonts w:ascii="Times New Roman" w:hAnsi="Times New Roman" w:cs="Times New Roman"/>
            <w:color w:val="0563C1"/>
            <w:sz w:val="24"/>
            <w:szCs w:val="24"/>
            <w:u w:val="single" w:color="0563C1"/>
          </w:rPr>
          <w:t>-</w:t>
        </w:r>
      </w:hyperlink>
      <w:hyperlink r:id="rId125">
        <w:r w:rsidR="009C2DF4" w:rsidRPr="00B57ABE">
          <w:rPr>
            <w:rFonts w:ascii="Times New Roman" w:hAnsi="Times New Roman" w:cs="Times New Roman"/>
            <w:color w:val="0563C1"/>
            <w:sz w:val="24"/>
            <w:szCs w:val="24"/>
            <w:u w:val="single" w:color="0563C1"/>
          </w:rPr>
          <w:t>of</w:t>
        </w:r>
      </w:hyperlink>
      <w:hyperlink r:id="rId126">
        <w:r w:rsidR="009C2DF4" w:rsidRPr="00B57ABE">
          <w:rPr>
            <w:rFonts w:ascii="Times New Roman" w:hAnsi="Times New Roman" w:cs="Times New Roman"/>
            <w:color w:val="0563C1"/>
            <w:sz w:val="24"/>
            <w:szCs w:val="24"/>
            <w:u w:val="single" w:color="0563C1"/>
          </w:rPr>
          <w:t>-</w:t>
        </w:r>
      </w:hyperlink>
      <w:hyperlink r:id="rId127">
        <w:r w:rsidR="009C2DF4" w:rsidRPr="00B57ABE">
          <w:rPr>
            <w:rFonts w:ascii="Times New Roman" w:hAnsi="Times New Roman" w:cs="Times New Roman"/>
            <w:color w:val="0563C1"/>
            <w:sz w:val="24"/>
            <w:szCs w:val="24"/>
            <w:u w:val="single" w:color="0563C1"/>
          </w:rPr>
          <w:t>communication/</w:t>
        </w:r>
      </w:hyperlink>
      <w:hyperlink r:id="rId128">
        <w:r w:rsidR="009C2DF4" w:rsidRPr="00B57ABE">
          <w:rPr>
            <w:rFonts w:ascii="Times New Roman" w:hAnsi="Times New Roman" w:cs="Times New Roman"/>
            <w:sz w:val="24"/>
            <w:szCs w:val="24"/>
          </w:rPr>
          <w:t xml:space="preserve"> </w:t>
        </w:r>
      </w:hyperlink>
    </w:p>
    <w:p w:rsidR="00FD242C" w:rsidRDefault="00FD242C" w:rsidP="009C2DF4">
      <w:pPr>
        <w:spacing w:line="360" w:lineRule="auto"/>
        <w:ind w:left="0" w:firstLine="0"/>
        <w:jc w:val="both"/>
        <w:rPr>
          <w:rFonts w:ascii="Times New Roman" w:hAnsi="Times New Roman" w:cs="Times New Roman"/>
          <w:b/>
          <w:color w:val="0070C0"/>
          <w:sz w:val="24"/>
          <w:szCs w:val="24"/>
        </w:rPr>
      </w:pPr>
    </w:p>
    <w:p w:rsidR="00C10BC2" w:rsidRPr="00B57ABE" w:rsidRDefault="00395482" w:rsidP="009C2DF4">
      <w:pPr>
        <w:spacing w:line="360" w:lineRule="auto"/>
        <w:ind w:left="0" w:firstLine="0"/>
        <w:jc w:val="both"/>
        <w:rPr>
          <w:rFonts w:ascii="Times New Roman" w:hAnsi="Times New Roman" w:cs="Times New Roman"/>
          <w:b/>
          <w:color w:val="0070C0"/>
          <w:sz w:val="24"/>
          <w:szCs w:val="24"/>
        </w:rPr>
      </w:pPr>
      <w:r w:rsidRPr="00B57ABE">
        <w:rPr>
          <w:rFonts w:ascii="Times New Roman" w:hAnsi="Times New Roman" w:cs="Times New Roman"/>
          <w:b/>
          <w:color w:val="0070C0"/>
          <w:sz w:val="24"/>
          <w:szCs w:val="24"/>
        </w:rPr>
        <w:t xml:space="preserve">COMMUNICATION BETWEEN MANAGEMENT AND EMPLOYEES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Communication between management and employees is one of the most vital parts in how a business works, without it, a business would fail. Managers talk to employees and tell them </w:t>
      </w:r>
      <w:r w:rsidR="00FD242C">
        <w:rPr>
          <w:rFonts w:ascii="Times New Roman" w:hAnsi="Times New Roman" w:cs="Times New Roman"/>
          <w:sz w:val="24"/>
          <w:szCs w:val="24"/>
        </w:rPr>
        <w:t xml:space="preserve">the task they need to complete. </w:t>
      </w:r>
      <w:r w:rsidR="000A29FB">
        <w:rPr>
          <w:rFonts w:ascii="Times New Roman" w:hAnsi="Times New Roman" w:cs="Times New Roman"/>
          <w:sz w:val="24"/>
          <w:szCs w:val="24"/>
        </w:rPr>
        <w:t>Managers and employees should be coherent and effective in understanding the set goals of a business and therefore teamwork and communication are both vital part for achieving their targets leading to a successful organization. Without these qualities, an organization would not function successfully and lead to a downfall of the organization.</w:t>
      </w:r>
    </w:p>
    <w:p w:rsidR="00C10BC2" w:rsidRPr="00B57ABE" w:rsidRDefault="00395482" w:rsidP="009C2DF4">
      <w:pPr>
        <w:spacing w:line="360" w:lineRule="auto"/>
        <w:ind w:left="-5"/>
        <w:jc w:val="both"/>
        <w:rPr>
          <w:rFonts w:ascii="Times New Roman" w:hAnsi="Times New Roman" w:cs="Times New Roman"/>
          <w:b/>
          <w:color w:val="0070C0"/>
          <w:sz w:val="24"/>
          <w:szCs w:val="24"/>
        </w:rPr>
      </w:pPr>
      <w:r w:rsidRPr="00B57ABE">
        <w:rPr>
          <w:rFonts w:ascii="Times New Roman" w:hAnsi="Times New Roman" w:cs="Times New Roman"/>
          <w:b/>
          <w:color w:val="0070C0"/>
          <w:sz w:val="24"/>
          <w:szCs w:val="24"/>
        </w:rPr>
        <w:t xml:space="preserve">CONCLUSION </w:t>
      </w:r>
    </w:p>
    <w:p w:rsidR="00C10BC2" w:rsidRPr="00B57ABE" w:rsidRDefault="00395482" w:rsidP="009C2DF4">
      <w:pPr>
        <w:spacing w:line="360" w:lineRule="auto"/>
        <w:ind w:left="-5"/>
        <w:jc w:val="both"/>
        <w:rPr>
          <w:rFonts w:ascii="Times New Roman" w:hAnsi="Times New Roman" w:cs="Times New Roman"/>
          <w:sz w:val="24"/>
          <w:szCs w:val="24"/>
        </w:rPr>
      </w:pPr>
      <w:r w:rsidRPr="00B57ABE">
        <w:rPr>
          <w:rFonts w:ascii="Times New Roman" w:hAnsi="Times New Roman" w:cs="Times New Roman"/>
          <w:sz w:val="24"/>
          <w:szCs w:val="24"/>
        </w:rPr>
        <w:t xml:space="preserve">In conclusion, communication can be very complex to break down and simplify. In the task I have shown the models of communication which </w:t>
      </w:r>
      <w:r w:rsidR="00560015">
        <w:rPr>
          <w:rFonts w:ascii="Times New Roman" w:hAnsi="Times New Roman" w:cs="Times New Roman"/>
          <w:sz w:val="24"/>
          <w:szCs w:val="24"/>
        </w:rPr>
        <w:t xml:space="preserve">I </w:t>
      </w:r>
      <w:r w:rsidRPr="00B57ABE">
        <w:rPr>
          <w:rFonts w:ascii="Times New Roman" w:hAnsi="Times New Roman" w:cs="Times New Roman"/>
          <w:sz w:val="24"/>
          <w:szCs w:val="24"/>
        </w:rPr>
        <w:t>discuss how effective communication works and what the process is to achieve effective communication. Additionally, I have discussed the various aspects which are thought to be important in business communication and explained the elements that contribute to how to communicate effectively to audiences. Furthermore, I have discussed the importance of effective communication in my work and have given examples of the methods of communication that can be used in business. And finally,</w:t>
      </w:r>
      <w:r w:rsidR="00560015">
        <w:rPr>
          <w:rFonts w:ascii="Times New Roman" w:hAnsi="Times New Roman" w:cs="Times New Roman"/>
          <w:sz w:val="24"/>
          <w:szCs w:val="24"/>
        </w:rPr>
        <w:t xml:space="preserve"> I</w:t>
      </w:r>
      <w:r w:rsidRPr="00B57ABE">
        <w:rPr>
          <w:rFonts w:ascii="Times New Roman" w:hAnsi="Times New Roman" w:cs="Times New Roman"/>
          <w:sz w:val="24"/>
          <w:szCs w:val="24"/>
        </w:rPr>
        <w:t xml:space="preserve"> have discussed how communication between management and employees work in a business. </w:t>
      </w: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0A29FB" w:rsidRDefault="000A29FB" w:rsidP="009C2DF4">
      <w:pPr>
        <w:spacing w:after="176" w:line="360" w:lineRule="auto"/>
        <w:ind w:left="-5"/>
        <w:jc w:val="both"/>
        <w:rPr>
          <w:rFonts w:ascii="Times New Roman" w:hAnsi="Times New Roman" w:cs="Times New Roman"/>
          <w:color w:val="0070C0"/>
          <w:sz w:val="24"/>
          <w:szCs w:val="24"/>
        </w:rPr>
      </w:pPr>
    </w:p>
    <w:p w:rsidR="00C10BC2" w:rsidRPr="009C2DF4" w:rsidRDefault="000A29FB" w:rsidP="000A29FB">
      <w:pPr>
        <w:spacing w:after="0" w:line="360" w:lineRule="auto"/>
        <w:ind w:left="-5"/>
        <w:jc w:val="both"/>
        <w:rPr>
          <w:rFonts w:ascii="Times New Roman" w:hAnsi="Times New Roman" w:cs="Times New Roman"/>
          <w:color w:val="0070C0"/>
          <w:sz w:val="24"/>
          <w:szCs w:val="24"/>
        </w:rPr>
      </w:pPr>
      <w:r>
        <w:rPr>
          <w:rFonts w:ascii="Times New Roman" w:hAnsi="Times New Roman" w:cs="Times New Roman"/>
          <w:color w:val="0070C0"/>
          <w:sz w:val="24"/>
          <w:szCs w:val="24"/>
        </w:rPr>
        <w:t>BIBLIOGRAPHY</w:t>
      </w:r>
      <w:r w:rsidR="00395482" w:rsidRPr="009C2DF4">
        <w:rPr>
          <w:rFonts w:ascii="Times New Roman" w:hAnsi="Times New Roman" w:cs="Times New Roman"/>
          <w:color w:val="0070C0"/>
          <w:sz w:val="24"/>
          <w:szCs w:val="24"/>
        </w:rPr>
        <w:t xml:space="preserve">: </w:t>
      </w:r>
    </w:p>
    <w:p w:rsidR="00C10BC2" w:rsidRPr="009C2DF4" w:rsidRDefault="008F1407" w:rsidP="000A29FB">
      <w:pPr>
        <w:spacing w:after="0" w:line="360" w:lineRule="auto"/>
        <w:ind w:left="-5"/>
        <w:rPr>
          <w:color w:val="0070C0"/>
          <w:sz w:val="24"/>
          <w:szCs w:val="24"/>
        </w:rPr>
      </w:pPr>
      <w:hyperlink r:id="rId129">
        <w:r w:rsidR="00395482" w:rsidRPr="009C2DF4">
          <w:rPr>
            <w:color w:val="0070C0"/>
            <w:sz w:val="24"/>
            <w:szCs w:val="24"/>
            <w:u w:val="single" w:color="00B0F0"/>
          </w:rPr>
          <w:t>https://www.businessknowhow.com/growth/bizcomm.ht</w:t>
        </w:r>
      </w:hyperlink>
      <w:hyperlink r:id="rId130">
        <w:r w:rsidR="00395482" w:rsidRPr="009C2DF4">
          <w:rPr>
            <w:color w:val="0070C0"/>
            <w:sz w:val="24"/>
            <w:szCs w:val="24"/>
          </w:rPr>
          <w:t xml:space="preserve"> </w:t>
        </w:r>
      </w:hyperlink>
      <w:hyperlink r:id="rId131">
        <w:r w:rsidR="00395482" w:rsidRPr="009C2DF4">
          <w:rPr>
            <w:color w:val="0070C0"/>
            <w:sz w:val="24"/>
            <w:szCs w:val="24"/>
            <w:u w:val="single" w:color="0563C1"/>
          </w:rPr>
          <w:t>https://www.communicationtheory.org/shannon</w:t>
        </w:r>
      </w:hyperlink>
      <w:hyperlink r:id="rId132">
        <w:r w:rsidR="00395482" w:rsidRPr="009C2DF4">
          <w:rPr>
            <w:color w:val="0070C0"/>
            <w:sz w:val="24"/>
            <w:szCs w:val="24"/>
            <w:u w:val="single" w:color="0563C1"/>
          </w:rPr>
          <w:t>-</w:t>
        </w:r>
      </w:hyperlink>
      <w:hyperlink r:id="rId133">
        <w:r w:rsidR="00395482" w:rsidRPr="009C2DF4">
          <w:rPr>
            <w:color w:val="0070C0"/>
            <w:sz w:val="24"/>
            <w:szCs w:val="24"/>
            <w:u w:val="single" w:color="0563C1"/>
          </w:rPr>
          <w:t>and</w:t>
        </w:r>
      </w:hyperlink>
      <w:hyperlink r:id="rId134">
        <w:r w:rsidR="00395482" w:rsidRPr="009C2DF4">
          <w:rPr>
            <w:color w:val="0070C0"/>
            <w:sz w:val="24"/>
            <w:szCs w:val="24"/>
            <w:u w:val="single" w:color="0563C1"/>
          </w:rPr>
          <w:t>-</w:t>
        </w:r>
      </w:hyperlink>
      <w:hyperlink r:id="rId135">
        <w:r w:rsidR="00395482" w:rsidRPr="009C2DF4">
          <w:rPr>
            <w:color w:val="0070C0"/>
            <w:sz w:val="24"/>
            <w:szCs w:val="24"/>
            <w:u w:val="single" w:color="0563C1"/>
          </w:rPr>
          <w:t>weaver</w:t>
        </w:r>
      </w:hyperlink>
      <w:hyperlink r:id="rId136">
        <w:r w:rsidR="00395482" w:rsidRPr="009C2DF4">
          <w:rPr>
            <w:color w:val="0070C0"/>
            <w:sz w:val="24"/>
            <w:szCs w:val="24"/>
            <w:u w:val="single" w:color="0563C1"/>
          </w:rPr>
          <w:t>-</w:t>
        </w:r>
      </w:hyperlink>
      <w:hyperlink r:id="rId137">
        <w:r w:rsidR="00395482" w:rsidRPr="009C2DF4">
          <w:rPr>
            <w:color w:val="0070C0"/>
            <w:sz w:val="24"/>
            <w:szCs w:val="24"/>
            <w:u w:val="single" w:color="0563C1"/>
          </w:rPr>
          <w:t>model</w:t>
        </w:r>
      </w:hyperlink>
      <w:hyperlink r:id="rId138">
        <w:r w:rsidR="00395482" w:rsidRPr="009C2DF4">
          <w:rPr>
            <w:color w:val="0070C0"/>
            <w:sz w:val="24"/>
            <w:szCs w:val="24"/>
            <w:u w:val="single" w:color="0563C1"/>
          </w:rPr>
          <w:t>-</w:t>
        </w:r>
      </w:hyperlink>
      <w:hyperlink r:id="rId139">
        <w:r w:rsidR="00395482" w:rsidRPr="009C2DF4">
          <w:rPr>
            <w:color w:val="0070C0"/>
            <w:sz w:val="24"/>
            <w:szCs w:val="24"/>
            <w:u w:val="single" w:color="0563C1"/>
          </w:rPr>
          <w:t>of</w:t>
        </w:r>
      </w:hyperlink>
      <w:hyperlink r:id="rId140">
        <w:r w:rsidR="00395482" w:rsidRPr="009C2DF4">
          <w:rPr>
            <w:color w:val="0070C0"/>
            <w:sz w:val="24"/>
            <w:szCs w:val="24"/>
            <w:u w:val="single" w:color="0563C1"/>
          </w:rPr>
          <w:t>-</w:t>
        </w:r>
      </w:hyperlink>
      <w:hyperlink r:id="rId141">
        <w:r w:rsidR="00395482" w:rsidRPr="009C2DF4">
          <w:rPr>
            <w:color w:val="0070C0"/>
            <w:sz w:val="24"/>
            <w:szCs w:val="24"/>
            <w:u w:val="single" w:color="0563C1"/>
          </w:rPr>
          <w:t>communication/</w:t>
        </w:r>
      </w:hyperlink>
      <w:hyperlink r:id="rId142">
        <w:r w:rsidR="00395482" w:rsidRPr="009C2DF4">
          <w:rPr>
            <w:color w:val="0070C0"/>
            <w:sz w:val="24"/>
            <w:szCs w:val="24"/>
          </w:rPr>
          <w:t xml:space="preserve"> </w:t>
        </w:r>
      </w:hyperlink>
      <w:hyperlink r:id="rId143">
        <w:r w:rsidR="00395482" w:rsidRPr="009C2DF4">
          <w:rPr>
            <w:color w:val="0070C0"/>
            <w:sz w:val="24"/>
            <w:szCs w:val="24"/>
            <w:u w:val="single" w:color="0563C1"/>
          </w:rPr>
          <w:t>https://www.businesstopia.net/communication/shannon</w:t>
        </w:r>
      </w:hyperlink>
      <w:hyperlink r:id="rId144">
        <w:r w:rsidR="00395482" w:rsidRPr="009C2DF4">
          <w:rPr>
            <w:color w:val="0070C0"/>
            <w:sz w:val="24"/>
            <w:szCs w:val="24"/>
            <w:u w:val="single" w:color="0563C1"/>
          </w:rPr>
          <w:t>-</w:t>
        </w:r>
      </w:hyperlink>
      <w:hyperlink r:id="rId145">
        <w:r w:rsidR="00395482" w:rsidRPr="009C2DF4">
          <w:rPr>
            <w:color w:val="0070C0"/>
            <w:sz w:val="24"/>
            <w:szCs w:val="24"/>
            <w:u w:val="single" w:color="0563C1"/>
          </w:rPr>
          <w:t>and</w:t>
        </w:r>
      </w:hyperlink>
      <w:hyperlink r:id="rId146">
        <w:r w:rsidR="00395482" w:rsidRPr="009C2DF4">
          <w:rPr>
            <w:color w:val="0070C0"/>
            <w:sz w:val="24"/>
            <w:szCs w:val="24"/>
            <w:u w:val="single" w:color="0563C1"/>
          </w:rPr>
          <w:t>-</w:t>
        </w:r>
      </w:hyperlink>
      <w:hyperlink r:id="rId147">
        <w:r w:rsidR="00395482" w:rsidRPr="009C2DF4">
          <w:rPr>
            <w:color w:val="0070C0"/>
            <w:sz w:val="24"/>
            <w:szCs w:val="24"/>
            <w:u w:val="single" w:color="0563C1"/>
          </w:rPr>
          <w:t>weaver</w:t>
        </w:r>
      </w:hyperlink>
      <w:hyperlink r:id="rId148">
        <w:r w:rsidR="00395482" w:rsidRPr="009C2DF4">
          <w:rPr>
            <w:color w:val="0070C0"/>
            <w:sz w:val="24"/>
            <w:szCs w:val="24"/>
            <w:u w:val="single" w:color="0563C1"/>
          </w:rPr>
          <w:t>-</w:t>
        </w:r>
      </w:hyperlink>
      <w:hyperlink r:id="rId149">
        <w:r w:rsidR="00395482" w:rsidRPr="009C2DF4">
          <w:rPr>
            <w:color w:val="0070C0"/>
            <w:sz w:val="24"/>
            <w:szCs w:val="24"/>
            <w:u w:val="single" w:color="0563C1"/>
          </w:rPr>
          <w:t>model</w:t>
        </w:r>
      </w:hyperlink>
      <w:hyperlink r:id="rId150">
        <w:r w:rsidR="00395482" w:rsidRPr="009C2DF4">
          <w:rPr>
            <w:color w:val="0070C0"/>
            <w:sz w:val="24"/>
            <w:szCs w:val="24"/>
            <w:u w:val="single" w:color="0563C1"/>
          </w:rPr>
          <w:t>-</w:t>
        </w:r>
      </w:hyperlink>
      <w:hyperlink r:id="rId151">
        <w:r w:rsidR="00395482" w:rsidRPr="009C2DF4">
          <w:rPr>
            <w:color w:val="0070C0"/>
            <w:sz w:val="24"/>
            <w:szCs w:val="24"/>
            <w:u w:val="single" w:color="0563C1"/>
          </w:rPr>
          <w:t>communication</w:t>
        </w:r>
      </w:hyperlink>
      <w:hyperlink r:id="rId152">
        <w:r w:rsidR="00395482" w:rsidRPr="009C2DF4">
          <w:rPr>
            <w:color w:val="0070C0"/>
            <w:sz w:val="24"/>
            <w:szCs w:val="24"/>
          </w:rPr>
          <w:t xml:space="preserve"> </w:t>
        </w:r>
      </w:hyperlink>
      <w:hyperlink r:id="rId153">
        <w:r w:rsidR="00395482" w:rsidRPr="009C2DF4">
          <w:rPr>
            <w:color w:val="0070C0"/>
            <w:sz w:val="24"/>
            <w:szCs w:val="24"/>
            <w:u w:val="single" w:color="0563C1"/>
          </w:rPr>
          <w:t>https://www.managementstudyguide.com/schramm</w:t>
        </w:r>
      </w:hyperlink>
      <w:hyperlink r:id="rId154">
        <w:r w:rsidR="00395482" w:rsidRPr="009C2DF4">
          <w:rPr>
            <w:color w:val="0070C0"/>
            <w:sz w:val="24"/>
            <w:szCs w:val="24"/>
            <w:u w:val="single" w:color="0563C1"/>
          </w:rPr>
          <w:t>-</w:t>
        </w:r>
      </w:hyperlink>
      <w:hyperlink r:id="rId155">
        <w:r w:rsidR="00395482" w:rsidRPr="009C2DF4">
          <w:rPr>
            <w:color w:val="0070C0"/>
            <w:sz w:val="24"/>
            <w:szCs w:val="24"/>
            <w:u w:val="single" w:color="0563C1"/>
          </w:rPr>
          <w:t>model</w:t>
        </w:r>
      </w:hyperlink>
      <w:hyperlink r:id="rId156">
        <w:r w:rsidR="00395482" w:rsidRPr="009C2DF4">
          <w:rPr>
            <w:color w:val="0070C0"/>
            <w:sz w:val="24"/>
            <w:szCs w:val="24"/>
            <w:u w:val="single" w:color="0563C1"/>
          </w:rPr>
          <w:t>-</w:t>
        </w:r>
      </w:hyperlink>
      <w:hyperlink r:id="rId157">
        <w:r w:rsidR="00395482" w:rsidRPr="009C2DF4">
          <w:rPr>
            <w:color w:val="0070C0"/>
            <w:sz w:val="24"/>
            <w:szCs w:val="24"/>
            <w:u w:val="single" w:color="0563C1"/>
          </w:rPr>
          <w:t>of</w:t>
        </w:r>
      </w:hyperlink>
      <w:hyperlink r:id="rId158">
        <w:r w:rsidR="00395482" w:rsidRPr="009C2DF4">
          <w:rPr>
            <w:color w:val="0070C0"/>
            <w:sz w:val="24"/>
            <w:szCs w:val="24"/>
            <w:u w:val="single" w:color="0563C1"/>
          </w:rPr>
          <w:t>-</w:t>
        </w:r>
      </w:hyperlink>
      <w:hyperlink r:id="rId159">
        <w:r w:rsidR="00395482" w:rsidRPr="009C2DF4">
          <w:rPr>
            <w:color w:val="0070C0"/>
            <w:sz w:val="24"/>
            <w:szCs w:val="24"/>
            <w:u w:val="single" w:color="0563C1"/>
          </w:rPr>
          <w:t>communication.htm</w:t>
        </w:r>
      </w:hyperlink>
      <w:hyperlink r:id="rId160">
        <w:r w:rsidR="00395482" w:rsidRPr="009C2DF4">
          <w:rPr>
            <w:color w:val="0070C0"/>
            <w:sz w:val="24"/>
            <w:szCs w:val="24"/>
          </w:rPr>
          <w:t xml:space="preserve"> </w:t>
        </w:r>
      </w:hyperlink>
      <w:hyperlink r:id="rId161">
        <w:r w:rsidR="00395482" w:rsidRPr="009C2DF4">
          <w:rPr>
            <w:color w:val="0070C0"/>
            <w:sz w:val="24"/>
            <w:szCs w:val="24"/>
            <w:u w:val="single" w:color="0563C1"/>
          </w:rPr>
          <w:t>https://studyrotunda.blogspot.com/2017/12/wilbur</w:t>
        </w:r>
      </w:hyperlink>
      <w:hyperlink r:id="rId162">
        <w:r w:rsidR="00395482" w:rsidRPr="009C2DF4">
          <w:rPr>
            <w:color w:val="0070C0"/>
            <w:sz w:val="24"/>
            <w:szCs w:val="24"/>
            <w:u w:val="single" w:color="0563C1"/>
          </w:rPr>
          <w:t>-</w:t>
        </w:r>
      </w:hyperlink>
      <w:hyperlink r:id="rId163">
        <w:r w:rsidR="00395482" w:rsidRPr="009C2DF4">
          <w:rPr>
            <w:color w:val="0070C0"/>
            <w:sz w:val="24"/>
            <w:szCs w:val="24"/>
            <w:u w:val="single" w:color="0563C1"/>
          </w:rPr>
          <w:t>schramm</w:t>
        </w:r>
      </w:hyperlink>
      <w:hyperlink r:id="rId164">
        <w:r w:rsidR="00395482" w:rsidRPr="009C2DF4">
          <w:rPr>
            <w:color w:val="0070C0"/>
            <w:sz w:val="24"/>
            <w:szCs w:val="24"/>
            <w:u w:val="single" w:color="0563C1"/>
          </w:rPr>
          <w:t>-</w:t>
        </w:r>
      </w:hyperlink>
      <w:hyperlink r:id="rId165">
        <w:r w:rsidR="00395482" w:rsidRPr="009C2DF4">
          <w:rPr>
            <w:color w:val="0070C0"/>
            <w:sz w:val="24"/>
            <w:szCs w:val="24"/>
            <w:u w:val="single" w:color="0563C1"/>
          </w:rPr>
          <w:t>model</w:t>
        </w:r>
      </w:hyperlink>
      <w:hyperlink r:id="rId166">
        <w:r w:rsidR="00395482" w:rsidRPr="009C2DF4">
          <w:rPr>
            <w:color w:val="0070C0"/>
            <w:sz w:val="24"/>
            <w:szCs w:val="24"/>
            <w:u w:val="single" w:color="0563C1"/>
          </w:rPr>
          <w:t>-</w:t>
        </w:r>
      </w:hyperlink>
      <w:hyperlink r:id="rId167">
        <w:r w:rsidR="00395482" w:rsidRPr="009C2DF4">
          <w:rPr>
            <w:color w:val="0070C0"/>
            <w:sz w:val="24"/>
            <w:szCs w:val="24"/>
            <w:u w:val="single" w:color="0563C1"/>
          </w:rPr>
          <w:t>1954.html</w:t>
        </w:r>
      </w:hyperlink>
      <w:hyperlink r:id="rId168">
        <w:r w:rsidR="00395482" w:rsidRPr="009C2DF4">
          <w:rPr>
            <w:color w:val="0070C0"/>
            <w:sz w:val="24"/>
            <w:szCs w:val="24"/>
          </w:rPr>
          <w:t xml:space="preserve"> </w:t>
        </w:r>
      </w:hyperlink>
      <w:hyperlink r:id="rId169">
        <w:r w:rsidR="00395482" w:rsidRPr="009C2DF4">
          <w:rPr>
            <w:color w:val="0070C0"/>
            <w:sz w:val="24"/>
            <w:szCs w:val="24"/>
            <w:u w:val="single" w:color="0563C1"/>
          </w:rPr>
          <w:t>https://www.communicationtheory.org/osgood</w:t>
        </w:r>
      </w:hyperlink>
      <w:hyperlink r:id="rId170">
        <w:r w:rsidR="00395482" w:rsidRPr="009C2DF4">
          <w:rPr>
            <w:color w:val="0070C0"/>
            <w:sz w:val="24"/>
            <w:szCs w:val="24"/>
            <w:u w:val="single" w:color="0563C1"/>
          </w:rPr>
          <w:t>-</w:t>
        </w:r>
      </w:hyperlink>
      <w:hyperlink r:id="rId171">
        <w:r w:rsidR="00395482" w:rsidRPr="009C2DF4">
          <w:rPr>
            <w:color w:val="0070C0"/>
            <w:sz w:val="24"/>
            <w:szCs w:val="24"/>
            <w:u w:val="single" w:color="0563C1"/>
          </w:rPr>
          <w:t>schramm</w:t>
        </w:r>
      </w:hyperlink>
      <w:hyperlink r:id="rId172">
        <w:r w:rsidR="00395482" w:rsidRPr="009C2DF4">
          <w:rPr>
            <w:color w:val="0070C0"/>
            <w:sz w:val="24"/>
            <w:szCs w:val="24"/>
            <w:u w:val="single" w:color="0563C1"/>
          </w:rPr>
          <w:t>-</w:t>
        </w:r>
      </w:hyperlink>
      <w:hyperlink r:id="rId173">
        <w:r w:rsidR="00395482" w:rsidRPr="009C2DF4">
          <w:rPr>
            <w:color w:val="0070C0"/>
            <w:sz w:val="24"/>
            <w:szCs w:val="24"/>
            <w:u w:val="single" w:color="0563C1"/>
          </w:rPr>
          <w:t>model</w:t>
        </w:r>
      </w:hyperlink>
      <w:hyperlink r:id="rId174">
        <w:r w:rsidR="00395482" w:rsidRPr="009C2DF4">
          <w:rPr>
            <w:color w:val="0070C0"/>
            <w:sz w:val="24"/>
            <w:szCs w:val="24"/>
            <w:u w:val="single" w:color="0563C1"/>
          </w:rPr>
          <w:t>-</w:t>
        </w:r>
      </w:hyperlink>
      <w:hyperlink r:id="rId175">
        <w:r w:rsidR="00395482" w:rsidRPr="009C2DF4">
          <w:rPr>
            <w:color w:val="0070C0"/>
            <w:sz w:val="24"/>
            <w:szCs w:val="24"/>
            <w:u w:val="single" w:color="0563C1"/>
          </w:rPr>
          <w:t>of</w:t>
        </w:r>
      </w:hyperlink>
      <w:hyperlink r:id="rId176">
        <w:r w:rsidR="00395482" w:rsidRPr="009C2DF4">
          <w:rPr>
            <w:color w:val="0070C0"/>
            <w:sz w:val="24"/>
            <w:szCs w:val="24"/>
            <w:u w:val="single" w:color="0563C1"/>
          </w:rPr>
          <w:t>-</w:t>
        </w:r>
      </w:hyperlink>
      <w:hyperlink r:id="rId177">
        <w:r w:rsidR="00395482" w:rsidRPr="009C2DF4">
          <w:rPr>
            <w:color w:val="0070C0"/>
            <w:sz w:val="24"/>
            <w:szCs w:val="24"/>
            <w:u w:val="single" w:color="0563C1"/>
          </w:rPr>
          <w:t>communication/</w:t>
        </w:r>
      </w:hyperlink>
      <w:hyperlink r:id="rId178">
        <w:r w:rsidR="00395482" w:rsidRPr="009C2DF4">
          <w:rPr>
            <w:color w:val="0070C0"/>
            <w:sz w:val="24"/>
            <w:szCs w:val="24"/>
          </w:rPr>
          <w:t xml:space="preserve"> </w:t>
        </w:r>
      </w:hyperlink>
      <w:hyperlink r:id="rId179">
        <w:r w:rsidR="00395482" w:rsidRPr="009C2DF4">
          <w:rPr>
            <w:color w:val="0070C0"/>
            <w:sz w:val="24"/>
            <w:szCs w:val="24"/>
            <w:u w:val="single" w:color="0563C1"/>
          </w:rPr>
          <w:t>https://www.communicationtheory.org/berlos</w:t>
        </w:r>
      </w:hyperlink>
      <w:hyperlink r:id="rId180">
        <w:r w:rsidR="00395482" w:rsidRPr="009C2DF4">
          <w:rPr>
            <w:color w:val="0070C0"/>
            <w:sz w:val="24"/>
            <w:szCs w:val="24"/>
            <w:u w:val="single" w:color="0563C1"/>
          </w:rPr>
          <w:t>-</w:t>
        </w:r>
      </w:hyperlink>
      <w:hyperlink r:id="rId181">
        <w:r w:rsidR="00395482" w:rsidRPr="009C2DF4">
          <w:rPr>
            <w:color w:val="0070C0"/>
            <w:sz w:val="24"/>
            <w:szCs w:val="24"/>
            <w:u w:val="single" w:color="0563C1"/>
          </w:rPr>
          <w:t>smcr</w:t>
        </w:r>
      </w:hyperlink>
      <w:hyperlink r:id="rId182">
        <w:r w:rsidR="00395482" w:rsidRPr="009C2DF4">
          <w:rPr>
            <w:color w:val="0070C0"/>
            <w:sz w:val="24"/>
            <w:szCs w:val="24"/>
            <w:u w:val="single" w:color="0563C1"/>
          </w:rPr>
          <w:t>-</w:t>
        </w:r>
      </w:hyperlink>
      <w:hyperlink r:id="rId183">
        <w:r w:rsidR="00395482" w:rsidRPr="009C2DF4">
          <w:rPr>
            <w:color w:val="0070C0"/>
            <w:sz w:val="24"/>
            <w:szCs w:val="24"/>
            <w:u w:val="single" w:color="0563C1"/>
          </w:rPr>
          <w:t>model</w:t>
        </w:r>
      </w:hyperlink>
      <w:hyperlink r:id="rId184">
        <w:r w:rsidR="00395482" w:rsidRPr="009C2DF4">
          <w:rPr>
            <w:color w:val="0070C0"/>
            <w:sz w:val="24"/>
            <w:szCs w:val="24"/>
            <w:u w:val="single" w:color="0563C1"/>
          </w:rPr>
          <w:t>-</w:t>
        </w:r>
      </w:hyperlink>
      <w:hyperlink r:id="rId185">
        <w:r w:rsidR="00395482" w:rsidRPr="009C2DF4">
          <w:rPr>
            <w:color w:val="0070C0"/>
            <w:sz w:val="24"/>
            <w:szCs w:val="24"/>
            <w:u w:val="single" w:color="0563C1"/>
          </w:rPr>
          <w:t>of</w:t>
        </w:r>
      </w:hyperlink>
      <w:hyperlink r:id="rId186">
        <w:r w:rsidR="00395482" w:rsidRPr="009C2DF4">
          <w:rPr>
            <w:color w:val="0070C0"/>
            <w:sz w:val="24"/>
            <w:szCs w:val="24"/>
            <w:u w:val="single" w:color="0563C1"/>
          </w:rPr>
          <w:t>-</w:t>
        </w:r>
      </w:hyperlink>
      <w:hyperlink r:id="rId187">
        <w:r w:rsidR="00395482" w:rsidRPr="009C2DF4">
          <w:rPr>
            <w:color w:val="0070C0"/>
            <w:sz w:val="24"/>
            <w:szCs w:val="24"/>
            <w:u w:val="single" w:color="0563C1"/>
          </w:rPr>
          <w:t>communication/</w:t>
        </w:r>
      </w:hyperlink>
      <w:hyperlink r:id="rId188">
        <w:r w:rsidR="00395482" w:rsidRPr="009C2DF4">
          <w:rPr>
            <w:color w:val="0070C0"/>
            <w:sz w:val="24"/>
            <w:szCs w:val="24"/>
          </w:rPr>
          <w:t xml:space="preserve"> </w:t>
        </w:r>
      </w:hyperlink>
      <w:hyperlink r:id="rId189">
        <w:r w:rsidR="00395482" w:rsidRPr="009C2DF4">
          <w:rPr>
            <w:color w:val="0070C0"/>
            <w:sz w:val="24"/>
            <w:szCs w:val="24"/>
            <w:u w:val="single" w:color="0563C1"/>
          </w:rPr>
          <w:t>https://www.toolshero.com/communication</w:t>
        </w:r>
      </w:hyperlink>
      <w:hyperlink r:id="rId190">
        <w:r w:rsidR="00395482" w:rsidRPr="009C2DF4">
          <w:rPr>
            <w:color w:val="0070C0"/>
            <w:sz w:val="24"/>
            <w:szCs w:val="24"/>
            <w:u w:val="single" w:color="0563C1"/>
          </w:rPr>
          <w:t>-</w:t>
        </w:r>
      </w:hyperlink>
      <w:hyperlink r:id="rId191">
        <w:r w:rsidR="00395482" w:rsidRPr="009C2DF4">
          <w:rPr>
            <w:color w:val="0070C0"/>
            <w:sz w:val="24"/>
            <w:szCs w:val="24"/>
            <w:u w:val="single" w:color="0563C1"/>
          </w:rPr>
          <w:t>skills/berlos</w:t>
        </w:r>
      </w:hyperlink>
      <w:hyperlink r:id="rId192">
        <w:r w:rsidR="00395482" w:rsidRPr="009C2DF4">
          <w:rPr>
            <w:color w:val="0070C0"/>
            <w:sz w:val="24"/>
            <w:szCs w:val="24"/>
            <w:u w:val="single" w:color="0563C1"/>
          </w:rPr>
          <w:t>-</w:t>
        </w:r>
      </w:hyperlink>
      <w:hyperlink r:id="rId193">
        <w:r w:rsidR="00395482" w:rsidRPr="009C2DF4">
          <w:rPr>
            <w:color w:val="0070C0"/>
            <w:sz w:val="24"/>
            <w:szCs w:val="24"/>
            <w:u w:val="single" w:color="0563C1"/>
          </w:rPr>
          <w:t>smcr</w:t>
        </w:r>
      </w:hyperlink>
      <w:hyperlink r:id="rId194">
        <w:r w:rsidR="00395482" w:rsidRPr="009C2DF4">
          <w:rPr>
            <w:color w:val="0070C0"/>
            <w:sz w:val="24"/>
            <w:szCs w:val="24"/>
            <w:u w:val="single" w:color="0563C1"/>
          </w:rPr>
          <w:t>-</w:t>
        </w:r>
      </w:hyperlink>
      <w:hyperlink r:id="rId195">
        <w:r w:rsidR="00395482" w:rsidRPr="009C2DF4">
          <w:rPr>
            <w:color w:val="0070C0"/>
            <w:sz w:val="24"/>
            <w:szCs w:val="24"/>
            <w:u w:val="single" w:color="0563C1"/>
          </w:rPr>
          <w:t>model</w:t>
        </w:r>
      </w:hyperlink>
      <w:hyperlink r:id="rId196">
        <w:r w:rsidR="00395482" w:rsidRPr="009C2DF4">
          <w:rPr>
            <w:color w:val="0070C0"/>
            <w:sz w:val="24"/>
            <w:szCs w:val="24"/>
            <w:u w:val="single" w:color="0563C1"/>
          </w:rPr>
          <w:t>-</w:t>
        </w:r>
      </w:hyperlink>
      <w:hyperlink r:id="rId197">
        <w:r w:rsidR="00395482" w:rsidRPr="009C2DF4">
          <w:rPr>
            <w:color w:val="0070C0"/>
            <w:sz w:val="24"/>
            <w:szCs w:val="24"/>
            <w:u w:val="single" w:color="0563C1"/>
          </w:rPr>
          <w:t>of</w:t>
        </w:r>
      </w:hyperlink>
      <w:hyperlink r:id="rId198">
        <w:r w:rsidR="00395482" w:rsidRPr="009C2DF4">
          <w:rPr>
            <w:color w:val="0070C0"/>
            <w:sz w:val="24"/>
            <w:szCs w:val="24"/>
            <w:u w:val="single" w:color="0563C1"/>
          </w:rPr>
          <w:t>-</w:t>
        </w:r>
      </w:hyperlink>
      <w:hyperlink r:id="rId199">
        <w:r w:rsidR="00395482" w:rsidRPr="009C2DF4">
          <w:rPr>
            <w:color w:val="0070C0"/>
            <w:sz w:val="24"/>
            <w:szCs w:val="24"/>
            <w:u w:val="single" w:color="0563C1"/>
          </w:rPr>
          <w:t>communication/</w:t>
        </w:r>
      </w:hyperlink>
      <w:hyperlink r:id="rId200">
        <w:r w:rsidR="00395482" w:rsidRPr="009C2DF4">
          <w:rPr>
            <w:color w:val="0070C0"/>
            <w:sz w:val="24"/>
            <w:szCs w:val="24"/>
          </w:rPr>
          <w:t xml:space="preserve"> </w:t>
        </w:r>
      </w:hyperlink>
    </w:p>
    <w:p w:rsidR="00C10BC2" w:rsidRPr="009C2DF4" w:rsidRDefault="008F1407" w:rsidP="000A29FB">
      <w:pPr>
        <w:spacing w:after="0" w:line="360" w:lineRule="auto"/>
        <w:ind w:left="-5"/>
        <w:rPr>
          <w:color w:val="0070C0"/>
          <w:sz w:val="24"/>
          <w:szCs w:val="24"/>
        </w:rPr>
      </w:pPr>
      <w:hyperlink r:id="rId201">
        <w:r w:rsidR="00395482" w:rsidRPr="009C2DF4">
          <w:rPr>
            <w:color w:val="0070C0"/>
            <w:sz w:val="24"/>
            <w:szCs w:val="24"/>
            <w:u w:val="single" w:color="0563C1"/>
          </w:rPr>
          <w:t>https://www.coursehero.com/file/p5tv2rp/Criticism</w:t>
        </w:r>
      </w:hyperlink>
      <w:hyperlink r:id="rId202">
        <w:r w:rsidR="00395482" w:rsidRPr="009C2DF4">
          <w:rPr>
            <w:color w:val="0070C0"/>
            <w:sz w:val="24"/>
            <w:szCs w:val="24"/>
            <w:u w:val="single" w:color="0563C1"/>
          </w:rPr>
          <w:t>-</w:t>
        </w:r>
      </w:hyperlink>
      <w:hyperlink r:id="rId203">
        <w:r w:rsidR="00395482" w:rsidRPr="009C2DF4">
          <w:rPr>
            <w:color w:val="0070C0"/>
            <w:sz w:val="24"/>
            <w:szCs w:val="24"/>
            <w:u w:val="single" w:color="0563C1"/>
          </w:rPr>
          <w:t>of</w:t>
        </w:r>
      </w:hyperlink>
      <w:hyperlink r:id="rId204">
        <w:r w:rsidR="00395482" w:rsidRPr="009C2DF4">
          <w:rPr>
            <w:color w:val="0070C0"/>
            <w:sz w:val="24"/>
            <w:szCs w:val="24"/>
            <w:u w:val="single" w:color="0563C1"/>
          </w:rPr>
          <w:t>-</w:t>
        </w:r>
      </w:hyperlink>
      <w:hyperlink r:id="rId205">
        <w:r w:rsidR="00395482" w:rsidRPr="009C2DF4">
          <w:rPr>
            <w:color w:val="0070C0"/>
            <w:sz w:val="24"/>
            <w:szCs w:val="24"/>
            <w:u w:val="single" w:color="0563C1"/>
          </w:rPr>
          <w:t>berlos</w:t>
        </w:r>
      </w:hyperlink>
      <w:hyperlink r:id="rId206">
        <w:r w:rsidR="00395482" w:rsidRPr="009C2DF4">
          <w:rPr>
            <w:color w:val="0070C0"/>
            <w:sz w:val="24"/>
            <w:szCs w:val="24"/>
            <w:u w:val="single" w:color="0563C1"/>
          </w:rPr>
          <w:t>-</w:t>
        </w:r>
      </w:hyperlink>
      <w:hyperlink r:id="rId207">
        <w:r w:rsidR="00395482" w:rsidRPr="009C2DF4">
          <w:rPr>
            <w:color w:val="0070C0"/>
            <w:sz w:val="24"/>
            <w:szCs w:val="24"/>
            <w:u w:val="single" w:color="0563C1"/>
          </w:rPr>
          <w:t>smcr</w:t>
        </w:r>
      </w:hyperlink>
      <w:hyperlink r:id="rId208">
        <w:r w:rsidR="00395482" w:rsidRPr="009C2DF4">
          <w:rPr>
            <w:color w:val="0070C0"/>
            <w:sz w:val="24"/>
            <w:szCs w:val="24"/>
            <w:u w:val="single" w:color="0563C1"/>
          </w:rPr>
          <w:t>-</w:t>
        </w:r>
      </w:hyperlink>
      <w:hyperlink r:id="rId209">
        <w:r w:rsidR="00395482" w:rsidRPr="009C2DF4">
          <w:rPr>
            <w:color w:val="0070C0"/>
            <w:sz w:val="24"/>
            <w:szCs w:val="24"/>
            <w:u w:val="single" w:color="0563C1"/>
          </w:rPr>
          <w:t>model</w:t>
        </w:r>
      </w:hyperlink>
      <w:hyperlink r:id="rId210">
        <w:r w:rsidR="00395482" w:rsidRPr="009C2DF4">
          <w:rPr>
            <w:color w:val="0070C0"/>
            <w:sz w:val="24"/>
            <w:szCs w:val="24"/>
            <w:u w:val="single" w:color="0563C1"/>
          </w:rPr>
          <w:t>-</w:t>
        </w:r>
      </w:hyperlink>
      <w:hyperlink r:id="rId211">
        <w:r w:rsidR="00395482" w:rsidRPr="009C2DF4">
          <w:rPr>
            <w:color w:val="0070C0"/>
            <w:sz w:val="24"/>
            <w:szCs w:val="24"/>
            <w:u w:val="single" w:color="0563C1"/>
          </w:rPr>
          <w:t>of</w:t>
        </w:r>
      </w:hyperlink>
      <w:hyperlink r:id="rId212">
        <w:r w:rsidR="00395482" w:rsidRPr="009C2DF4">
          <w:rPr>
            <w:color w:val="0070C0"/>
            <w:sz w:val="24"/>
            <w:szCs w:val="24"/>
            <w:u w:val="single" w:color="0563C1"/>
          </w:rPr>
          <w:t>-</w:t>
        </w:r>
      </w:hyperlink>
      <w:hyperlink r:id="rId213">
        <w:r w:rsidR="00395482" w:rsidRPr="009C2DF4">
          <w:rPr>
            <w:color w:val="0070C0"/>
            <w:sz w:val="24"/>
            <w:szCs w:val="24"/>
            <w:u w:val="single" w:color="0563C1"/>
          </w:rPr>
          <w:t>communication</w:t>
        </w:r>
      </w:hyperlink>
      <w:hyperlink r:id="rId214">
        <w:r w:rsidR="00395482" w:rsidRPr="009C2DF4">
          <w:rPr>
            <w:color w:val="0070C0"/>
            <w:sz w:val="24"/>
            <w:szCs w:val="24"/>
            <w:u w:val="single" w:color="0563C1"/>
          </w:rPr>
          <w:t>-</w:t>
        </w:r>
      </w:hyperlink>
      <w:hyperlink r:id="rId215">
        <w:r w:rsidR="00395482" w:rsidRPr="009C2DF4">
          <w:rPr>
            <w:color w:val="0070C0"/>
            <w:sz w:val="24"/>
            <w:szCs w:val="24"/>
            <w:u w:val="single" w:color="0563C1"/>
          </w:rPr>
          <w:t>1</w:t>
        </w:r>
      </w:hyperlink>
      <w:hyperlink r:id="rId216">
        <w:r w:rsidR="00395482" w:rsidRPr="009C2DF4">
          <w:rPr>
            <w:color w:val="0070C0"/>
            <w:sz w:val="24"/>
            <w:szCs w:val="24"/>
            <w:u w:val="single" w:color="0563C1"/>
          </w:rPr>
          <w:t>-</w:t>
        </w:r>
      </w:hyperlink>
      <w:hyperlink r:id="rId217">
        <w:r w:rsidR="00395482" w:rsidRPr="009C2DF4">
          <w:rPr>
            <w:color w:val="0070C0"/>
            <w:sz w:val="24"/>
            <w:szCs w:val="24"/>
            <w:u w:val="single" w:color="0563C1"/>
          </w:rPr>
          <w:t>No</w:t>
        </w:r>
      </w:hyperlink>
      <w:hyperlink r:id="rId218"/>
      <w:hyperlink r:id="rId219">
        <w:r w:rsidR="00395482" w:rsidRPr="009C2DF4">
          <w:rPr>
            <w:color w:val="0070C0"/>
            <w:sz w:val="24"/>
            <w:szCs w:val="24"/>
            <w:u w:val="single" w:color="0563C1"/>
          </w:rPr>
          <w:t>feedback</w:t>
        </w:r>
      </w:hyperlink>
      <w:hyperlink r:id="rId220">
        <w:r w:rsidR="00395482" w:rsidRPr="009C2DF4">
          <w:rPr>
            <w:color w:val="0070C0"/>
            <w:sz w:val="24"/>
            <w:szCs w:val="24"/>
            <w:u w:val="single" w:color="0563C1"/>
          </w:rPr>
          <w:t>-</w:t>
        </w:r>
      </w:hyperlink>
      <w:hyperlink r:id="rId221">
        <w:r w:rsidR="00395482" w:rsidRPr="009C2DF4">
          <w:rPr>
            <w:color w:val="0070C0"/>
            <w:sz w:val="24"/>
            <w:szCs w:val="24"/>
            <w:u w:val="single" w:color="0563C1"/>
          </w:rPr>
          <w:t>dont</w:t>
        </w:r>
      </w:hyperlink>
      <w:hyperlink r:id="rId222">
        <w:r w:rsidR="00395482" w:rsidRPr="009C2DF4">
          <w:rPr>
            <w:color w:val="0070C0"/>
            <w:sz w:val="24"/>
            <w:szCs w:val="24"/>
            <w:u w:val="single" w:color="0563C1"/>
          </w:rPr>
          <w:t>-</w:t>
        </w:r>
      </w:hyperlink>
      <w:hyperlink r:id="rId223">
        <w:r w:rsidR="00395482" w:rsidRPr="009C2DF4">
          <w:rPr>
            <w:color w:val="0070C0"/>
            <w:sz w:val="24"/>
            <w:szCs w:val="24"/>
            <w:u w:val="single" w:color="0563C1"/>
          </w:rPr>
          <w:t>know</w:t>
        </w:r>
      </w:hyperlink>
      <w:hyperlink r:id="rId224">
        <w:r w:rsidR="00395482" w:rsidRPr="009C2DF4">
          <w:rPr>
            <w:color w:val="0070C0"/>
            <w:sz w:val="24"/>
            <w:szCs w:val="24"/>
            <w:u w:val="single" w:color="0563C1"/>
          </w:rPr>
          <w:t>-</w:t>
        </w:r>
      </w:hyperlink>
      <w:hyperlink r:id="rId225">
        <w:r w:rsidR="00395482" w:rsidRPr="009C2DF4">
          <w:rPr>
            <w:color w:val="0070C0"/>
            <w:sz w:val="24"/>
            <w:szCs w:val="24"/>
            <w:u w:val="single" w:color="0563C1"/>
          </w:rPr>
          <w:t>about</w:t>
        </w:r>
      </w:hyperlink>
      <w:hyperlink r:id="rId226">
        <w:r w:rsidR="00395482" w:rsidRPr="009C2DF4">
          <w:rPr>
            <w:color w:val="0070C0"/>
            <w:sz w:val="24"/>
            <w:szCs w:val="24"/>
          </w:rPr>
          <w:t xml:space="preserve"> </w:t>
        </w:r>
      </w:hyperlink>
    </w:p>
    <w:p w:rsidR="00C10BC2" w:rsidRDefault="008F1407" w:rsidP="000A29FB">
      <w:pPr>
        <w:spacing w:after="0" w:line="360" w:lineRule="auto"/>
        <w:ind w:left="-5"/>
        <w:rPr>
          <w:color w:val="0070C0"/>
          <w:sz w:val="24"/>
          <w:szCs w:val="24"/>
        </w:rPr>
      </w:pPr>
      <w:hyperlink r:id="rId227">
        <w:r w:rsidR="00395482" w:rsidRPr="009C2DF4">
          <w:rPr>
            <w:color w:val="0070C0"/>
            <w:sz w:val="24"/>
            <w:szCs w:val="24"/>
            <w:u w:val="single" w:color="0563C1"/>
          </w:rPr>
          <w:t>https://www.business.qld.gov.au/running</w:t>
        </w:r>
      </w:hyperlink>
      <w:hyperlink r:id="rId228">
        <w:r w:rsidR="00395482" w:rsidRPr="009C2DF4">
          <w:rPr>
            <w:color w:val="0070C0"/>
            <w:sz w:val="24"/>
            <w:szCs w:val="24"/>
            <w:u w:val="single" w:color="0563C1"/>
          </w:rPr>
          <w:t>-</w:t>
        </w:r>
      </w:hyperlink>
      <w:hyperlink r:id="rId229">
        <w:r w:rsidR="00395482" w:rsidRPr="009C2DF4">
          <w:rPr>
            <w:color w:val="0070C0"/>
            <w:sz w:val="24"/>
            <w:szCs w:val="24"/>
            <w:u w:val="single" w:color="0563C1"/>
          </w:rPr>
          <w:t>business/marketing</w:t>
        </w:r>
      </w:hyperlink>
      <w:hyperlink r:id="rId230">
        <w:r w:rsidR="00395482" w:rsidRPr="009C2DF4">
          <w:rPr>
            <w:color w:val="0070C0"/>
            <w:sz w:val="24"/>
            <w:szCs w:val="24"/>
            <w:u w:val="single" w:color="0563C1"/>
          </w:rPr>
          <w:t>-</w:t>
        </w:r>
      </w:hyperlink>
      <w:hyperlink r:id="rId231">
        <w:r w:rsidR="00395482" w:rsidRPr="009C2DF4">
          <w:rPr>
            <w:color w:val="0070C0"/>
            <w:sz w:val="24"/>
            <w:szCs w:val="24"/>
            <w:u w:val="single" w:color="0563C1"/>
          </w:rPr>
          <w:t>sales/managing</w:t>
        </w:r>
      </w:hyperlink>
      <w:hyperlink r:id="rId232"/>
      <w:hyperlink r:id="rId233">
        <w:r w:rsidR="00395482" w:rsidRPr="009C2DF4">
          <w:rPr>
            <w:color w:val="0070C0"/>
            <w:sz w:val="24"/>
            <w:szCs w:val="24"/>
            <w:u w:val="single" w:color="0563C1"/>
          </w:rPr>
          <w:t>relationships/communicating</w:t>
        </w:r>
      </w:hyperlink>
      <w:hyperlink r:id="rId234">
        <w:r w:rsidR="00395482" w:rsidRPr="009C2DF4">
          <w:rPr>
            <w:color w:val="0070C0"/>
            <w:sz w:val="24"/>
            <w:szCs w:val="24"/>
            <w:u w:val="single" w:color="0563C1"/>
          </w:rPr>
          <w:t>-</w:t>
        </w:r>
      </w:hyperlink>
      <w:hyperlink r:id="rId235">
        <w:r w:rsidR="00395482" w:rsidRPr="009C2DF4">
          <w:rPr>
            <w:color w:val="0070C0"/>
            <w:sz w:val="24"/>
            <w:szCs w:val="24"/>
            <w:u w:val="single" w:color="0563C1"/>
          </w:rPr>
          <w:t>effectively</w:t>
        </w:r>
      </w:hyperlink>
      <w:hyperlink r:id="rId236">
        <w:r w:rsidR="00395482" w:rsidRPr="009C2DF4">
          <w:rPr>
            <w:color w:val="0070C0"/>
            <w:sz w:val="24"/>
            <w:szCs w:val="24"/>
          </w:rPr>
          <w:t xml:space="preserve"> </w:t>
        </w:r>
      </w:hyperlink>
      <w:hyperlink r:id="rId237">
        <w:r w:rsidR="00395482" w:rsidRPr="009C2DF4">
          <w:rPr>
            <w:color w:val="0070C0"/>
            <w:sz w:val="24"/>
            <w:szCs w:val="24"/>
            <w:u w:val="single" w:color="0563C1"/>
          </w:rPr>
          <w:t>https://www.educba.com/different</w:t>
        </w:r>
      </w:hyperlink>
      <w:hyperlink r:id="rId238">
        <w:r w:rsidR="00395482" w:rsidRPr="009C2DF4">
          <w:rPr>
            <w:color w:val="0070C0"/>
            <w:sz w:val="24"/>
            <w:szCs w:val="24"/>
            <w:u w:val="single" w:color="0563C1"/>
          </w:rPr>
          <w:t>-</w:t>
        </w:r>
      </w:hyperlink>
      <w:hyperlink r:id="rId239">
        <w:r w:rsidR="00395482" w:rsidRPr="009C2DF4">
          <w:rPr>
            <w:color w:val="0070C0"/>
            <w:sz w:val="24"/>
            <w:szCs w:val="24"/>
            <w:u w:val="single" w:color="0563C1"/>
          </w:rPr>
          <w:t>methods</w:t>
        </w:r>
      </w:hyperlink>
      <w:hyperlink r:id="rId240">
        <w:r w:rsidR="00395482" w:rsidRPr="009C2DF4">
          <w:rPr>
            <w:color w:val="0070C0"/>
            <w:sz w:val="24"/>
            <w:szCs w:val="24"/>
            <w:u w:val="single" w:color="0563C1"/>
          </w:rPr>
          <w:t>-</w:t>
        </w:r>
      </w:hyperlink>
      <w:hyperlink r:id="rId241">
        <w:r w:rsidR="00395482" w:rsidRPr="009C2DF4">
          <w:rPr>
            <w:color w:val="0070C0"/>
            <w:sz w:val="24"/>
            <w:szCs w:val="24"/>
            <w:u w:val="single" w:color="0563C1"/>
          </w:rPr>
          <w:t>of</w:t>
        </w:r>
      </w:hyperlink>
      <w:hyperlink r:id="rId242">
        <w:r w:rsidR="00395482" w:rsidRPr="009C2DF4">
          <w:rPr>
            <w:color w:val="0070C0"/>
            <w:sz w:val="24"/>
            <w:szCs w:val="24"/>
            <w:u w:val="single" w:color="0563C1"/>
          </w:rPr>
          <w:t>-</w:t>
        </w:r>
      </w:hyperlink>
      <w:hyperlink r:id="rId243">
        <w:r w:rsidR="00395482" w:rsidRPr="009C2DF4">
          <w:rPr>
            <w:color w:val="0070C0"/>
            <w:sz w:val="24"/>
            <w:szCs w:val="24"/>
            <w:u w:val="single" w:color="0563C1"/>
          </w:rPr>
          <w:t>communication/</w:t>
        </w:r>
      </w:hyperlink>
      <w:hyperlink r:id="rId244">
        <w:r w:rsidR="00395482" w:rsidRPr="009C2DF4">
          <w:rPr>
            <w:color w:val="0070C0"/>
            <w:sz w:val="24"/>
            <w:szCs w:val="24"/>
          </w:rPr>
          <w:t xml:space="preserve"> </w:t>
        </w:r>
      </w:hyperlink>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Default="002820BC" w:rsidP="000A29FB">
      <w:pPr>
        <w:spacing w:after="0" w:line="360" w:lineRule="auto"/>
        <w:ind w:left="-5"/>
        <w:rPr>
          <w:color w:val="0070C0"/>
          <w:sz w:val="24"/>
          <w:szCs w:val="24"/>
        </w:rPr>
      </w:pPr>
    </w:p>
    <w:p w:rsidR="002820BC" w:rsidRPr="001763B9" w:rsidRDefault="000E489A" w:rsidP="000A29FB">
      <w:pPr>
        <w:spacing w:after="0" w:line="360" w:lineRule="auto"/>
        <w:ind w:left="-5"/>
        <w:rPr>
          <w:b/>
          <w:color w:val="0070C0"/>
          <w:sz w:val="40"/>
          <w:szCs w:val="40"/>
        </w:rPr>
      </w:pPr>
      <w:r>
        <w:rPr>
          <w:b/>
          <w:noProof/>
          <w:color w:val="0070C0"/>
          <w:sz w:val="40"/>
          <w:szCs w:val="40"/>
        </w:rPr>
        <w:lastRenderedPageBreak/>
        <w:drawing>
          <wp:anchor distT="0" distB="0" distL="114300" distR="114300" simplePos="0" relativeHeight="251661312" behindDoc="1" locked="0" layoutInCell="1" allowOverlap="1">
            <wp:simplePos x="0" y="0"/>
            <wp:positionH relativeFrom="margin">
              <wp:posOffset>-635</wp:posOffset>
            </wp:positionH>
            <wp:positionV relativeFrom="paragraph">
              <wp:posOffset>497840</wp:posOffset>
            </wp:positionV>
            <wp:extent cx="5693410" cy="7590790"/>
            <wp:effectExtent l="0" t="0" r="2540" b="0"/>
            <wp:wrapTight wrapText="bothSides">
              <wp:wrapPolygon edited="0">
                <wp:start x="0" y="0"/>
                <wp:lineTo x="0" y="21520"/>
                <wp:lineTo x="21537" y="21520"/>
                <wp:lineTo x="2153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enu ms.jpg"/>
                    <pic:cNvPicPr/>
                  </pic:nvPicPr>
                  <pic:blipFill>
                    <a:blip r:embed="rId245">
                      <a:extLst>
                        <a:ext uri="{28A0092B-C50C-407E-A947-70E740481C1C}">
                          <a14:useLocalDpi xmlns:a14="http://schemas.microsoft.com/office/drawing/2010/main" val="0"/>
                        </a:ext>
                      </a:extLst>
                    </a:blip>
                    <a:stretch>
                      <a:fillRect/>
                    </a:stretch>
                  </pic:blipFill>
                  <pic:spPr>
                    <a:xfrm>
                      <a:off x="0" y="0"/>
                      <a:ext cx="5693410" cy="7590790"/>
                    </a:xfrm>
                    <a:prstGeom prst="rect">
                      <a:avLst/>
                    </a:prstGeom>
                  </pic:spPr>
                </pic:pic>
              </a:graphicData>
            </a:graphic>
            <wp14:sizeRelH relativeFrom="page">
              <wp14:pctWidth>0</wp14:pctWidth>
            </wp14:sizeRelH>
            <wp14:sizeRelV relativeFrom="page">
              <wp14:pctHeight>0</wp14:pctHeight>
            </wp14:sizeRelV>
          </wp:anchor>
        </w:drawing>
      </w:r>
      <w:r w:rsidR="001763B9" w:rsidRPr="001763B9">
        <w:rPr>
          <w:b/>
          <w:color w:val="0070C0"/>
          <w:sz w:val="40"/>
          <w:szCs w:val="40"/>
        </w:rPr>
        <w:t>Appendex</w:t>
      </w:r>
      <w:r w:rsidR="002820BC" w:rsidRPr="001763B9">
        <w:rPr>
          <w:b/>
          <w:color w:val="0070C0"/>
          <w:sz w:val="40"/>
          <w:szCs w:val="40"/>
        </w:rPr>
        <w:t xml:space="preserve"> </w:t>
      </w:r>
    </w:p>
    <w:p w:rsidR="002820BC" w:rsidRDefault="000E489A" w:rsidP="000A29FB">
      <w:pPr>
        <w:spacing w:after="0" w:line="360" w:lineRule="auto"/>
        <w:ind w:left="-5"/>
        <w:rPr>
          <w:b/>
          <w:color w:val="0070C0"/>
          <w:sz w:val="28"/>
          <w:szCs w:val="28"/>
        </w:rPr>
      </w:pPr>
      <w:r w:rsidRPr="001763B9">
        <w:rPr>
          <w:b/>
          <w:noProof/>
          <w:color w:val="0070C0"/>
          <w:sz w:val="40"/>
          <w:szCs w:val="40"/>
        </w:rPr>
        <w:lastRenderedPageBreak/>
        <w:drawing>
          <wp:anchor distT="0" distB="0" distL="114300" distR="114300" simplePos="0" relativeHeight="251659264" behindDoc="1" locked="0" layoutInCell="1" allowOverlap="1">
            <wp:simplePos x="0" y="0"/>
            <wp:positionH relativeFrom="page">
              <wp:posOffset>621102</wp:posOffset>
            </wp:positionH>
            <wp:positionV relativeFrom="paragraph">
              <wp:posOffset>574208</wp:posOffset>
            </wp:positionV>
            <wp:extent cx="5937885" cy="7520305"/>
            <wp:effectExtent l="0" t="0" r="5715" b="4445"/>
            <wp:wrapTight wrapText="bothSides">
              <wp:wrapPolygon edited="0">
                <wp:start x="0" y="0"/>
                <wp:lineTo x="0" y="21558"/>
                <wp:lineTo x="21551" y="21558"/>
                <wp:lineTo x="2155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S1.jpg"/>
                    <pic:cNvPicPr/>
                  </pic:nvPicPr>
                  <pic:blipFill>
                    <a:blip r:embed="rId246">
                      <a:extLst>
                        <a:ext uri="{28A0092B-C50C-407E-A947-70E740481C1C}">
                          <a14:useLocalDpi xmlns:a14="http://schemas.microsoft.com/office/drawing/2010/main" val="0"/>
                        </a:ext>
                      </a:extLst>
                    </a:blip>
                    <a:stretch>
                      <a:fillRect/>
                    </a:stretch>
                  </pic:blipFill>
                  <pic:spPr>
                    <a:xfrm>
                      <a:off x="0" y="0"/>
                      <a:ext cx="5937885" cy="7520305"/>
                    </a:xfrm>
                    <a:prstGeom prst="rect">
                      <a:avLst/>
                    </a:prstGeom>
                  </pic:spPr>
                </pic:pic>
              </a:graphicData>
            </a:graphic>
            <wp14:sizeRelH relativeFrom="page">
              <wp14:pctWidth>0</wp14:pctWidth>
            </wp14:sizeRelH>
            <wp14:sizeRelV relativeFrom="page">
              <wp14:pctHeight>0</wp14:pctHeight>
            </wp14:sizeRelV>
          </wp:anchor>
        </w:drawing>
      </w:r>
    </w:p>
    <w:p w:rsidR="002820BC" w:rsidRDefault="005801B7" w:rsidP="000A29FB">
      <w:pPr>
        <w:spacing w:after="0" w:line="360" w:lineRule="auto"/>
        <w:ind w:left="-5"/>
        <w:rPr>
          <w:b/>
          <w:color w:val="0070C0"/>
          <w:sz w:val="28"/>
          <w:szCs w:val="28"/>
        </w:rPr>
      </w:pPr>
      <w:r w:rsidRPr="005801B7">
        <w:rPr>
          <w:b/>
          <w:color w:val="0070C0"/>
          <w:sz w:val="28"/>
          <w:szCs w:val="28"/>
        </w:rPr>
        <w:lastRenderedPageBreak/>
        <mc:AlternateContent>
          <mc:Choice Requires="wps">
            <w:drawing>
              <wp:inline distT="0" distB="0" distL="0" distR="0">
                <wp:extent cx="304800" cy="304800"/>
                <wp:effectExtent l="0" t="0" r="0" b="0"/>
                <wp:docPr id="5" name="Rectangle 5" descr="https://apis.mail.yahoo.com/ws/v3/mailboxes/@.id==VjN-Z7vLAnrT7hcs-SJQUPLSVF7kK_jeMYAX9IoxVv6IqrJIdWheFMxYmcK4paUGh8Ov0XmApdQOtkJ-wQksRpr4gg/messages/@.id==AOHErEpsDYotXhOpcgPQkJ7v5qI/content/parts/@.id==4/thumbnail?appId=YMailNorrinLaunc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F01C8A" id="Rectangle 5" o:spid="_x0000_s1026" alt="https://apis.mail.yahoo.com/ws/v3/mailboxes/@.id==VjN-Z7vLAnrT7hcs-SJQUPLSVF7kK_jeMYAX9IoxVv6IqrJIdWheFMxYmcK4paUGh8Ov0XmApdQOtkJ-wQksRpr4gg/messages/@.id==AOHErEpsDYotXhOpcgPQkJ7v5qI/content/parts/@.id==4/thumbnail?appId=YMailNorrinLaunch"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BavjIbdQMAAK8GAAAOAAAAAAAAAAAAAAAAAC4CAABkcnMvZTJvRG9jLnhtbFBLAQItABQA&#10;BgAIAAAAIQBMoOks2AAAAAMBAAAPAAAAAAAAAAAAAAAAAM8FAABkcnMvZG93bnJldi54bWxQSwUG&#10;AAAAAAQABADzAAAA1AYAAAAA&#10;" filled="f" stroked="f">
                <o:lock v:ext="edit" aspectratio="t"/>
                <w10:anchorlock/>
              </v:rect>
            </w:pict>
          </mc:Fallback>
        </mc:AlternateContent>
      </w:r>
      <w:r w:rsidR="000E489A">
        <w:rPr>
          <w:b/>
          <w:noProof/>
          <w:color w:val="0070C0"/>
          <w:sz w:val="28"/>
          <w:szCs w:val="28"/>
        </w:rPr>
        <w:drawing>
          <wp:anchor distT="0" distB="0" distL="114300" distR="114300" simplePos="0" relativeHeight="251662336" behindDoc="1" locked="0" layoutInCell="1" allowOverlap="1">
            <wp:simplePos x="0" y="0"/>
            <wp:positionH relativeFrom="column">
              <wp:posOffset>-635</wp:posOffset>
            </wp:positionH>
            <wp:positionV relativeFrom="paragraph">
              <wp:posOffset>0</wp:posOffset>
            </wp:positionV>
            <wp:extent cx="5937885" cy="7917180"/>
            <wp:effectExtent l="0" t="0" r="5715" b="7620"/>
            <wp:wrapTight wrapText="bothSides">
              <wp:wrapPolygon edited="0">
                <wp:start x="0" y="0"/>
                <wp:lineTo x="0" y="21569"/>
                <wp:lineTo x="21551" y="21569"/>
                <wp:lineTo x="2155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S2.jpg"/>
                    <pic:cNvPicPr/>
                  </pic:nvPicPr>
                  <pic:blipFill>
                    <a:blip r:embed="rId247">
                      <a:extLst>
                        <a:ext uri="{28A0092B-C50C-407E-A947-70E740481C1C}">
                          <a14:useLocalDpi xmlns:a14="http://schemas.microsoft.com/office/drawing/2010/main" val="0"/>
                        </a:ext>
                      </a:extLst>
                    </a:blip>
                    <a:stretch>
                      <a:fillRect/>
                    </a:stretch>
                  </pic:blipFill>
                  <pic:spPr>
                    <a:xfrm>
                      <a:off x="0" y="0"/>
                      <a:ext cx="5937885" cy="7917180"/>
                    </a:xfrm>
                    <a:prstGeom prst="rect">
                      <a:avLst/>
                    </a:prstGeom>
                  </pic:spPr>
                </pic:pic>
              </a:graphicData>
            </a:graphic>
            <wp14:sizeRelH relativeFrom="page">
              <wp14:pctWidth>0</wp14:pctWidth>
            </wp14:sizeRelH>
            <wp14:sizeRelV relativeFrom="page">
              <wp14:pctHeight>0</wp14:pctHeight>
            </wp14:sizeRelV>
          </wp:anchor>
        </w:drawing>
      </w:r>
    </w:p>
    <w:p w:rsidR="000E489A" w:rsidRDefault="000E489A" w:rsidP="000A29FB">
      <w:pPr>
        <w:spacing w:after="0" w:line="360" w:lineRule="auto"/>
        <w:ind w:left="-5"/>
        <w:rPr>
          <w:b/>
          <w:color w:val="0070C0"/>
          <w:sz w:val="28"/>
          <w:szCs w:val="28"/>
        </w:rPr>
      </w:pPr>
      <w:bookmarkStart w:id="0" w:name="_GoBack"/>
      <w:bookmarkEnd w:id="0"/>
      <w:r>
        <w:rPr>
          <w:b/>
          <w:noProof/>
          <w:color w:val="0070C0"/>
          <w:sz w:val="28"/>
          <w:szCs w:val="28"/>
        </w:rPr>
        <w:lastRenderedPageBreak/>
        <w:drawing>
          <wp:anchor distT="0" distB="0" distL="114300" distR="114300" simplePos="0" relativeHeight="251660288" behindDoc="1" locked="0" layoutInCell="1" allowOverlap="1">
            <wp:simplePos x="0" y="0"/>
            <wp:positionH relativeFrom="margin">
              <wp:align>right</wp:align>
            </wp:positionH>
            <wp:positionV relativeFrom="paragraph">
              <wp:posOffset>1028700</wp:posOffset>
            </wp:positionV>
            <wp:extent cx="8223250" cy="6167120"/>
            <wp:effectExtent l="0" t="635" r="5715" b="5715"/>
            <wp:wrapTight wrapText="bothSides">
              <wp:wrapPolygon edited="0">
                <wp:start x="-2" y="21598"/>
                <wp:lineTo x="21565" y="21598"/>
                <wp:lineTo x="21565" y="47"/>
                <wp:lineTo x="-2" y="47"/>
                <wp:lineTo x="-2" y="21598"/>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S3.jpg"/>
                    <pic:cNvPicPr/>
                  </pic:nvPicPr>
                  <pic:blipFill>
                    <a:blip r:embed="rId248">
                      <a:extLst>
                        <a:ext uri="{28A0092B-C50C-407E-A947-70E740481C1C}">
                          <a14:useLocalDpi xmlns:a14="http://schemas.microsoft.com/office/drawing/2010/main" val="0"/>
                        </a:ext>
                      </a:extLst>
                    </a:blip>
                    <a:stretch>
                      <a:fillRect/>
                    </a:stretch>
                  </pic:blipFill>
                  <pic:spPr>
                    <a:xfrm rot="5400000">
                      <a:off x="0" y="0"/>
                      <a:ext cx="8223250" cy="6167120"/>
                    </a:xfrm>
                    <a:prstGeom prst="rect">
                      <a:avLst/>
                    </a:prstGeom>
                  </pic:spPr>
                </pic:pic>
              </a:graphicData>
            </a:graphic>
            <wp14:sizeRelH relativeFrom="page">
              <wp14:pctWidth>0</wp14:pctWidth>
            </wp14:sizeRelH>
            <wp14:sizeRelV relativeFrom="page">
              <wp14:pctHeight>0</wp14:pctHeight>
            </wp14:sizeRelV>
          </wp:anchor>
        </w:drawing>
      </w:r>
    </w:p>
    <w:p w:rsidR="001763B9" w:rsidRPr="002820BC" w:rsidRDefault="001763B9" w:rsidP="000A29FB">
      <w:pPr>
        <w:spacing w:after="0" w:line="360" w:lineRule="auto"/>
        <w:ind w:left="-5"/>
        <w:rPr>
          <w:b/>
          <w:color w:val="0070C0"/>
          <w:sz w:val="28"/>
          <w:szCs w:val="28"/>
        </w:rPr>
      </w:pPr>
      <w:r>
        <w:rPr>
          <w:b/>
          <w:noProof/>
          <w:color w:val="0070C0"/>
          <w:sz w:val="28"/>
          <w:szCs w:val="28"/>
        </w:rPr>
        <w:lastRenderedPageBreak/>
        <w:drawing>
          <wp:anchor distT="0" distB="0" distL="114300" distR="114300" simplePos="0" relativeHeight="251658240" behindDoc="1" locked="0" layoutInCell="1" allowOverlap="1">
            <wp:simplePos x="0" y="0"/>
            <wp:positionH relativeFrom="page">
              <wp:posOffset>-311785</wp:posOffset>
            </wp:positionH>
            <wp:positionV relativeFrom="paragraph">
              <wp:posOffset>1066800</wp:posOffset>
            </wp:positionV>
            <wp:extent cx="8062595" cy="5942965"/>
            <wp:effectExtent l="0" t="6985" r="7620" b="7620"/>
            <wp:wrapTight wrapText="bothSides">
              <wp:wrapPolygon edited="0">
                <wp:start x="-19" y="21575"/>
                <wp:lineTo x="21569" y="21575"/>
                <wp:lineTo x="21569" y="42"/>
                <wp:lineTo x="-19" y="42"/>
                <wp:lineTo x="-19" y="21575"/>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S4.jpg"/>
                    <pic:cNvPicPr/>
                  </pic:nvPicPr>
                  <pic:blipFill>
                    <a:blip r:embed="rId249">
                      <a:extLst>
                        <a:ext uri="{28A0092B-C50C-407E-A947-70E740481C1C}">
                          <a14:useLocalDpi xmlns:a14="http://schemas.microsoft.com/office/drawing/2010/main" val="0"/>
                        </a:ext>
                      </a:extLst>
                    </a:blip>
                    <a:stretch>
                      <a:fillRect/>
                    </a:stretch>
                  </pic:blipFill>
                  <pic:spPr>
                    <a:xfrm rot="5400000">
                      <a:off x="0" y="0"/>
                      <a:ext cx="8062595" cy="5942965"/>
                    </a:xfrm>
                    <a:prstGeom prst="rect">
                      <a:avLst/>
                    </a:prstGeom>
                  </pic:spPr>
                </pic:pic>
              </a:graphicData>
            </a:graphic>
            <wp14:sizeRelH relativeFrom="page">
              <wp14:pctWidth>0</wp14:pctWidth>
            </wp14:sizeRelH>
            <wp14:sizeRelV relativeFrom="page">
              <wp14:pctHeight>0</wp14:pctHeight>
            </wp14:sizeRelV>
          </wp:anchor>
        </w:drawing>
      </w:r>
    </w:p>
    <w:sectPr w:rsidR="001763B9" w:rsidRPr="002820BC">
      <w:pgSz w:w="12240" w:h="15840"/>
      <w:pgMar w:top="1440" w:right="1448" w:bottom="1641" w:left="1441"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1407" w:rsidRDefault="008F1407" w:rsidP="001763B9">
      <w:pPr>
        <w:spacing w:after="0" w:line="240" w:lineRule="auto"/>
      </w:pPr>
      <w:r>
        <w:separator/>
      </w:r>
    </w:p>
  </w:endnote>
  <w:endnote w:type="continuationSeparator" w:id="0">
    <w:p w:rsidR="008F1407" w:rsidRDefault="008F1407" w:rsidP="00176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1407" w:rsidRDefault="008F1407" w:rsidP="001763B9">
      <w:pPr>
        <w:spacing w:after="0" w:line="240" w:lineRule="auto"/>
      </w:pPr>
      <w:r>
        <w:separator/>
      </w:r>
    </w:p>
  </w:footnote>
  <w:footnote w:type="continuationSeparator" w:id="0">
    <w:p w:rsidR="008F1407" w:rsidRDefault="008F1407" w:rsidP="001763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B046DE"/>
    <w:multiLevelType w:val="hybridMultilevel"/>
    <w:tmpl w:val="DF5C813A"/>
    <w:lvl w:ilvl="0" w:tplc="F09C2A34">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92A8CB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C300B2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E3E57D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A24413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1E4998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65873E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38C735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7A0FED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60C82A79"/>
    <w:multiLevelType w:val="hybridMultilevel"/>
    <w:tmpl w:val="3E92C9BA"/>
    <w:lvl w:ilvl="0" w:tplc="9DE4B900">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5ECC74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C86872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7C4FE5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620E7F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B8AC54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3B486C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74E867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EEEF02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7EE906AA"/>
    <w:multiLevelType w:val="hybridMultilevel"/>
    <w:tmpl w:val="CD3E500C"/>
    <w:lvl w:ilvl="0" w:tplc="5EB0FA64">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4D6966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918E92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9CE158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7A4ACA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7C8927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CAC4BA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5325B6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2A2CB9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0BC2"/>
    <w:rsid w:val="0007143F"/>
    <w:rsid w:val="000A29FB"/>
    <w:rsid w:val="000C4F5B"/>
    <w:rsid w:val="000E489A"/>
    <w:rsid w:val="001763B9"/>
    <w:rsid w:val="002820BC"/>
    <w:rsid w:val="003941AA"/>
    <w:rsid w:val="00395482"/>
    <w:rsid w:val="004A40BC"/>
    <w:rsid w:val="00560015"/>
    <w:rsid w:val="005801B7"/>
    <w:rsid w:val="0066682B"/>
    <w:rsid w:val="006E41EE"/>
    <w:rsid w:val="008F1407"/>
    <w:rsid w:val="00956C5A"/>
    <w:rsid w:val="009C2DF4"/>
    <w:rsid w:val="00A61ACB"/>
    <w:rsid w:val="00AE6979"/>
    <w:rsid w:val="00B57ABE"/>
    <w:rsid w:val="00BA06AC"/>
    <w:rsid w:val="00C10BC2"/>
    <w:rsid w:val="00C3552F"/>
    <w:rsid w:val="00D95958"/>
    <w:rsid w:val="00EA3AA4"/>
    <w:rsid w:val="00FC489D"/>
    <w:rsid w:val="00FD2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7F0ACE4-0D1A-4826-99FC-488477170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53" w:line="264" w:lineRule="auto"/>
      <w:ind w:left="10" w:hanging="10"/>
    </w:pPr>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144"/>
      <w:ind w:left="10" w:hanging="10"/>
      <w:outlineLvl w:val="0"/>
    </w:pPr>
    <w:rPr>
      <w:rFonts w:ascii="Calibri" w:eastAsia="Calibri" w:hAnsi="Calibri" w:cs="Calibri"/>
      <w:b/>
      <w:color w:val="000000"/>
      <w:sz w:val="24"/>
    </w:rPr>
  </w:style>
  <w:style w:type="paragraph" w:styleId="Heading3">
    <w:name w:val="heading 3"/>
    <w:basedOn w:val="Normal"/>
    <w:next w:val="Normal"/>
    <w:link w:val="Heading3Char"/>
    <w:uiPriority w:val="9"/>
    <w:semiHidden/>
    <w:unhideWhenUsed/>
    <w:qFormat/>
    <w:rsid w:val="005801B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character" w:styleId="Hyperlink">
    <w:name w:val="Hyperlink"/>
    <w:basedOn w:val="DefaultParagraphFont"/>
    <w:uiPriority w:val="99"/>
    <w:semiHidden/>
    <w:unhideWhenUsed/>
    <w:rsid w:val="00B57ABE"/>
    <w:rPr>
      <w:color w:val="0000FF"/>
      <w:u w:val="single"/>
    </w:rPr>
  </w:style>
  <w:style w:type="character" w:customStyle="1" w:styleId="Heading3Char">
    <w:name w:val="Heading 3 Char"/>
    <w:basedOn w:val="DefaultParagraphFont"/>
    <w:link w:val="Heading3"/>
    <w:uiPriority w:val="9"/>
    <w:semiHidden/>
    <w:rsid w:val="005801B7"/>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176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3B9"/>
    <w:rPr>
      <w:rFonts w:ascii="Calibri" w:eastAsia="Calibri" w:hAnsi="Calibri" w:cs="Calibri"/>
      <w:color w:val="000000"/>
    </w:rPr>
  </w:style>
  <w:style w:type="paragraph" w:styleId="Footer">
    <w:name w:val="footer"/>
    <w:basedOn w:val="Normal"/>
    <w:link w:val="FooterChar"/>
    <w:uiPriority w:val="99"/>
    <w:unhideWhenUsed/>
    <w:rsid w:val="00176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3B9"/>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17" Type="http://schemas.openxmlformats.org/officeDocument/2006/relationships/hyperlink" Target="https://www.business.qld.gov.au/running-business/marketing-sales/managing-relationships/communicating-effectively" TargetMode="External"/><Relationship Id="rId21" Type="http://schemas.openxmlformats.org/officeDocument/2006/relationships/hyperlink" Target="https://www.communicationtheory.org/shannon-and-weaver-model-of-communication/" TargetMode="External"/><Relationship Id="rId42" Type="http://schemas.openxmlformats.org/officeDocument/2006/relationships/hyperlink" Target="https://www.managementstudyguide.com/schramm-model-of-communication.htm" TargetMode="External"/><Relationship Id="rId63" Type="http://schemas.openxmlformats.org/officeDocument/2006/relationships/hyperlink" Target="https://www.communicationtheory.org/berlos-smcr-model-of-communication/" TargetMode="External"/><Relationship Id="rId84" Type="http://schemas.openxmlformats.org/officeDocument/2006/relationships/hyperlink" Target="https://www.toolshero.com/communication-skills/berlos-smcr-model-of-communication/" TargetMode="External"/><Relationship Id="rId138" Type="http://schemas.openxmlformats.org/officeDocument/2006/relationships/hyperlink" Target="https://www.communicationtheory.org/shannon-and-weaver-model-of-communication/" TargetMode="External"/><Relationship Id="rId159" Type="http://schemas.openxmlformats.org/officeDocument/2006/relationships/hyperlink" Target="https://www.managementstudyguide.com/schramm-model-of-communication.htm" TargetMode="External"/><Relationship Id="rId170" Type="http://schemas.openxmlformats.org/officeDocument/2006/relationships/hyperlink" Target="https://www.communicationtheory.org/osgood-schramm-model-of-communication/" TargetMode="External"/><Relationship Id="rId191" Type="http://schemas.openxmlformats.org/officeDocument/2006/relationships/hyperlink" Target="https://www.toolshero.com/communication-skills/berlos-smcr-model-of-communication/" TargetMode="External"/><Relationship Id="rId205" Type="http://schemas.openxmlformats.org/officeDocument/2006/relationships/hyperlink" Target="https://www.coursehero.com/file/p5tv2rp/Criticism-of-berlos-smcr-model-of-communication-1-No-feedback-dont-know-about/" TargetMode="External"/><Relationship Id="rId226" Type="http://schemas.openxmlformats.org/officeDocument/2006/relationships/hyperlink" Target="https://www.coursehero.com/file/p5tv2rp/Criticism-of-berlos-smcr-model-of-communication-1-No-feedback-dont-know-about/" TargetMode="External"/><Relationship Id="rId247" Type="http://schemas.openxmlformats.org/officeDocument/2006/relationships/image" Target="media/image6.jpg"/><Relationship Id="rId107" Type="http://schemas.openxmlformats.org/officeDocument/2006/relationships/hyperlink" Target="https://www.coursehero.com/file/p5tv2rp/Criticism-of-berlos-smcr-model-of-communication-1-No-feedback-dont-know-about/" TargetMode="External"/><Relationship Id="rId11" Type="http://schemas.openxmlformats.org/officeDocument/2006/relationships/hyperlink" Target="https://www.communicationtheory.org/shannon-and-weaver-model-of-communication/" TargetMode="External"/><Relationship Id="rId32" Type="http://schemas.openxmlformats.org/officeDocument/2006/relationships/hyperlink" Target="https://michellemathiasfsp.blogspot.com/2018/11/shannon-and-weavers-model-of.html" TargetMode="External"/><Relationship Id="rId53" Type="http://schemas.openxmlformats.org/officeDocument/2006/relationships/hyperlink" Target="https://www.communicationtheory.org/osgood-schramm-model-of-communication/" TargetMode="External"/><Relationship Id="rId74" Type="http://schemas.openxmlformats.org/officeDocument/2006/relationships/hyperlink" Target="https://www.toolshero.com/communication-skills/berlos-smcr-model-of-communication/" TargetMode="External"/><Relationship Id="rId128" Type="http://schemas.openxmlformats.org/officeDocument/2006/relationships/hyperlink" Target="https://www.educba.com/different-methods-of-communication/" TargetMode="External"/><Relationship Id="rId149" Type="http://schemas.openxmlformats.org/officeDocument/2006/relationships/hyperlink" Target="https://www.businesstopia.net/communication/shannon-and-weaver-model-communication" TargetMode="External"/><Relationship Id="rId5" Type="http://schemas.openxmlformats.org/officeDocument/2006/relationships/footnotes" Target="footnotes.xml"/><Relationship Id="rId95" Type="http://schemas.openxmlformats.org/officeDocument/2006/relationships/hyperlink" Target="https://www.coursehero.com/file/p5tv2rp/Criticism-of-berlos-smcr-model-of-communication-1-No-feedback-dont-know-about/" TargetMode="External"/><Relationship Id="rId160" Type="http://schemas.openxmlformats.org/officeDocument/2006/relationships/hyperlink" Target="https://www.managementstudyguide.com/schramm-model-of-communication.htm" TargetMode="External"/><Relationship Id="rId181" Type="http://schemas.openxmlformats.org/officeDocument/2006/relationships/hyperlink" Target="https://www.communicationtheory.org/berlos-smcr-model-of-communication/" TargetMode="External"/><Relationship Id="rId216" Type="http://schemas.openxmlformats.org/officeDocument/2006/relationships/hyperlink" Target="https://www.coursehero.com/file/p5tv2rp/Criticism-of-berlos-smcr-model-of-communication-1-No-feedback-dont-know-about/" TargetMode="External"/><Relationship Id="rId237" Type="http://schemas.openxmlformats.org/officeDocument/2006/relationships/hyperlink" Target="https://www.educba.com/different-methods-of-communication/" TargetMode="External"/><Relationship Id="rId22" Type="http://schemas.openxmlformats.org/officeDocument/2006/relationships/hyperlink" Target="https://www.businesstopia.net/communication/shannon-and-weaver-model-communication" TargetMode="External"/><Relationship Id="rId43" Type="http://schemas.openxmlformats.org/officeDocument/2006/relationships/hyperlink" Target="https://studyrotunda.blogspot.com/2017/12/wilbur-schramm-model-1954.html" TargetMode="External"/><Relationship Id="rId64" Type="http://schemas.openxmlformats.org/officeDocument/2006/relationships/hyperlink" Target="https://www.communicationtheory.org/berlos-smcr-model-of-communication/" TargetMode="External"/><Relationship Id="rId118" Type="http://schemas.openxmlformats.org/officeDocument/2006/relationships/hyperlink" Target="https://www.business.qld.gov.au/running-business/marketing-sales/managing-relationships/communicating-effectively" TargetMode="External"/><Relationship Id="rId139" Type="http://schemas.openxmlformats.org/officeDocument/2006/relationships/hyperlink" Target="https://www.communicationtheory.org/shannon-and-weaver-model-of-communication/" TargetMode="External"/><Relationship Id="rId85" Type="http://schemas.openxmlformats.org/officeDocument/2006/relationships/hyperlink" Target="https://www.coursehero.com/file/p5tv2rp/Criticism-of-berlos-smcr-model-of-communication-1-No-feedback-dont-know-about/" TargetMode="External"/><Relationship Id="rId150" Type="http://schemas.openxmlformats.org/officeDocument/2006/relationships/hyperlink" Target="https://www.businesstopia.net/communication/shannon-and-weaver-model-communication" TargetMode="External"/><Relationship Id="rId171" Type="http://schemas.openxmlformats.org/officeDocument/2006/relationships/hyperlink" Target="https://www.communicationtheory.org/osgood-schramm-model-of-communication/" TargetMode="External"/><Relationship Id="rId192" Type="http://schemas.openxmlformats.org/officeDocument/2006/relationships/hyperlink" Target="https://www.toolshero.com/communication-skills/berlos-smcr-model-of-communication/" TargetMode="External"/><Relationship Id="rId206" Type="http://schemas.openxmlformats.org/officeDocument/2006/relationships/hyperlink" Target="https://www.coursehero.com/file/p5tv2rp/Criticism-of-berlos-smcr-model-of-communication-1-No-feedback-dont-know-about/" TargetMode="External"/><Relationship Id="rId227" Type="http://schemas.openxmlformats.org/officeDocument/2006/relationships/hyperlink" Target="https://www.business.qld.gov.au/running-business/marketing-sales/managing-relationships/communicating-effectively" TargetMode="External"/><Relationship Id="rId248" Type="http://schemas.openxmlformats.org/officeDocument/2006/relationships/image" Target="media/image7.jpg"/><Relationship Id="rId12" Type="http://schemas.openxmlformats.org/officeDocument/2006/relationships/hyperlink" Target="https://www.communicationtheory.org/shannon-and-weaver-model-of-communication/" TargetMode="External"/><Relationship Id="rId33" Type="http://schemas.openxmlformats.org/officeDocument/2006/relationships/hyperlink" Target="https://pt.slideshare.net/shiikha/mktg-comm-models/16" TargetMode="External"/><Relationship Id="rId108" Type="http://schemas.openxmlformats.org/officeDocument/2006/relationships/hyperlink" Target="https://www.coursehero.com/file/p5tv2rp/Criticism-of-berlos-smcr-model-of-communication-1-No-feedback-dont-know-about/" TargetMode="External"/><Relationship Id="rId129" Type="http://schemas.openxmlformats.org/officeDocument/2006/relationships/hyperlink" Target="https://www.businessknowhow.com/growth/bizcomm.htm" TargetMode="External"/><Relationship Id="rId54" Type="http://schemas.openxmlformats.org/officeDocument/2006/relationships/hyperlink" Target="https://www.communicationtheory.org/osgood-schramm-model-of-communication/" TargetMode="External"/><Relationship Id="rId75" Type="http://schemas.openxmlformats.org/officeDocument/2006/relationships/hyperlink" Target="https://www.toolshero.com/communication-skills/berlos-smcr-model-of-communication/" TargetMode="External"/><Relationship Id="rId96" Type="http://schemas.openxmlformats.org/officeDocument/2006/relationships/hyperlink" Target="https://www.coursehero.com/file/p5tv2rp/Criticism-of-berlos-smcr-model-of-communication-1-No-feedback-dont-know-about/" TargetMode="External"/><Relationship Id="rId140" Type="http://schemas.openxmlformats.org/officeDocument/2006/relationships/hyperlink" Target="https://www.communicationtheory.org/shannon-and-weaver-model-of-communication/" TargetMode="External"/><Relationship Id="rId161" Type="http://schemas.openxmlformats.org/officeDocument/2006/relationships/hyperlink" Target="https://studyrotunda.blogspot.com/2017/12/wilbur-schramm-model-1954.html" TargetMode="External"/><Relationship Id="rId182" Type="http://schemas.openxmlformats.org/officeDocument/2006/relationships/hyperlink" Target="https://www.communicationtheory.org/berlos-smcr-model-of-communication/" TargetMode="External"/><Relationship Id="rId217" Type="http://schemas.openxmlformats.org/officeDocument/2006/relationships/hyperlink" Target="https://www.coursehero.com/file/p5tv2rp/Criticism-of-berlos-smcr-model-of-communication-1-No-feedback-dont-know-about/" TargetMode="External"/><Relationship Id="rId6" Type="http://schemas.openxmlformats.org/officeDocument/2006/relationships/endnotes" Target="endnotes.xml"/><Relationship Id="rId238" Type="http://schemas.openxmlformats.org/officeDocument/2006/relationships/hyperlink" Target="https://www.educba.com/different-methods-of-communication/" TargetMode="External"/><Relationship Id="rId23" Type="http://schemas.openxmlformats.org/officeDocument/2006/relationships/hyperlink" Target="https://www.businesstopia.net/communication/shannon-and-weaver-model-communication" TargetMode="External"/><Relationship Id="rId119" Type="http://schemas.openxmlformats.org/officeDocument/2006/relationships/hyperlink" Target="https://www.business.qld.gov.au/running-business/marketing-sales/managing-relationships/communicating-effectively" TargetMode="External"/><Relationship Id="rId44" Type="http://schemas.openxmlformats.org/officeDocument/2006/relationships/hyperlink" Target="https://studyrotunda.blogspot.com/2017/12/wilbur-schramm-model-1954.html" TargetMode="External"/><Relationship Id="rId65" Type="http://schemas.openxmlformats.org/officeDocument/2006/relationships/hyperlink" Target="https://www.communicationtheory.org/berlos-smcr-model-of-communication/" TargetMode="External"/><Relationship Id="rId86" Type="http://schemas.openxmlformats.org/officeDocument/2006/relationships/hyperlink" Target="https://www.coursehero.com/file/p5tv2rp/Criticism-of-berlos-smcr-model-of-communication-1-No-feedback-dont-know-about/" TargetMode="External"/><Relationship Id="rId130" Type="http://schemas.openxmlformats.org/officeDocument/2006/relationships/hyperlink" Target="https://www.businessknowhow.com/growth/bizcomm.htm" TargetMode="External"/><Relationship Id="rId151" Type="http://schemas.openxmlformats.org/officeDocument/2006/relationships/hyperlink" Target="https://www.businesstopia.net/communication/shannon-and-weaver-model-communication" TargetMode="External"/><Relationship Id="rId172" Type="http://schemas.openxmlformats.org/officeDocument/2006/relationships/hyperlink" Target="https://www.communicationtheory.org/osgood-schramm-model-of-communication/" TargetMode="External"/><Relationship Id="rId193" Type="http://schemas.openxmlformats.org/officeDocument/2006/relationships/hyperlink" Target="https://www.toolshero.com/communication-skills/berlos-smcr-model-of-communication/" TargetMode="External"/><Relationship Id="rId207" Type="http://schemas.openxmlformats.org/officeDocument/2006/relationships/hyperlink" Target="https://www.coursehero.com/file/p5tv2rp/Criticism-of-berlos-smcr-model-of-communication-1-No-feedback-dont-know-about/" TargetMode="External"/><Relationship Id="rId228" Type="http://schemas.openxmlformats.org/officeDocument/2006/relationships/hyperlink" Target="https://www.business.qld.gov.au/running-business/marketing-sales/managing-relationships/communicating-effectively" TargetMode="External"/><Relationship Id="rId249" Type="http://schemas.openxmlformats.org/officeDocument/2006/relationships/image" Target="media/image8.jpg"/><Relationship Id="rId13" Type="http://schemas.openxmlformats.org/officeDocument/2006/relationships/hyperlink" Target="https://www.communicationtheory.org/shannon-and-weaver-model-of-communication/" TargetMode="External"/><Relationship Id="rId109" Type="http://schemas.openxmlformats.org/officeDocument/2006/relationships/hyperlink" Target="https://www.coursehero.com/file/p5tv2rp/Criticism-of-berlos-smcr-model-of-communication-1-No-feedback-dont-know-about/" TargetMode="External"/><Relationship Id="rId34" Type="http://schemas.openxmlformats.org/officeDocument/2006/relationships/image" Target="media/image2.jpeg"/><Relationship Id="rId55" Type="http://schemas.openxmlformats.org/officeDocument/2006/relationships/hyperlink" Target="https://www.communicationtheory.org/osgood-schramm-model-of-communication/" TargetMode="External"/><Relationship Id="rId76" Type="http://schemas.openxmlformats.org/officeDocument/2006/relationships/hyperlink" Target="https://www.toolshero.com/communication-skills/berlos-smcr-model-of-communication/" TargetMode="External"/><Relationship Id="rId97" Type="http://schemas.openxmlformats.org/officeDocument/2006/relationships/hyperlink" Target="https://www.coursehero.com/file/p5tv2rp/Criticism-of-berlos-smcr-model-of-communication-1-No-feedback-dont-know-about/" TargetMode="External"/><Relationship Id="rId120" Type="http://schemas.openxmlformats.org/officeDocument/2006/relationships/hyperlink" Target="https://www.business.qld.gov.au/running-business/marketing-sales/managing-relationships/communicating-effectively" TargetMode="External"/><Relationship Id="rId141" Type="http://schemas.openxmlformats.org/officeDocument/2006/relationships/hyperlink" Target="https://www.communicationtheory.org/shannon-and-weaver-model-of-communication/" TargetMode="External"/><Relationship Id="rId7" Type="http://schemas.openxmlformats.org/officeDocument/2006/relationships/hyperlink" Target="https://www.businessknowhow.com/growth/bizcomm.htm" TargetMode="External"/><Relationship Id="rId162" Type="http://schemas.openxmlformats.org/officeDocument/2006/relationships/hyperlink" Target="https://studyrotunda.blogspot.com/2017/12/wilbur-schramm-model-1954.html" TargetMode="External"/><Relationship Id="rId183" Type="http://schemas.openxmlformats.org/officeDocument/2006/relationships/hyperlink" Target="https://www.communicationtheory.org/berlos-smcr-model-of-communication/" TargetMode="External"/><Relationship Id="rId218" Type="http://schemas.openxmlformats.org/officeDocument/2006/relationships/hyperlink" Target="https://www.coursehero.com/file/p5tv2rp/Criticism-of-berlos-smcr-model-of-communication-1-No-feedback-dont-know-about/" TargetMode="External"/><Relationship Id="rId239" Type="http://schemas.openxmlformats.org/officeDocument/2006/relationships/hyperlink" Target="https://www.educba.com/different-methods-of-communication/" TargetMode="External"/><Relationship Id="rId250" Type="http://schemas.openxmlformats.org/officeDocument/2006/relationships/fontTable" Target="fontTable.xml"/><Relationship Id="rId24" Type="http://schemas.openxmlformats.org/officeDocument/2006/relationships/hyperlink" Target="https://www.businesstopia.net/communication/shannon-and-weaver-model-communication" TargetMode="External"/><Relationship Id="rId45" Type="http://schemas.openxmlformats.org/officeDocument/2006/relationships/hyperlink" Target="https://studyrotunda.blogspot.com/2017/12/wilbur-schramm-model-1954.html" TargetMode="External"/><Relationship Id="rId66" Type="http://schemas.openxmlformats.org/officeDocument/2006/relationships/hyperlink" Target="https://www.communicationtheory.org/berlos-smcr-model-of-communication/" TargetMode="External"/><Relationship Id="rId87" Type="http://schemas.openxmlformats.org/officeDocument/2006/relationships/hyperlink" Target="https://www.coursehero.com/file/p5tv2rp/Criticism-of-berlos-smcr-model-of-communication-1-No-feedback-dont-know-about/" TargetMode="External"/><Relationship Id="rId110" Type="http://schemas.openxmlformats.org/officeDocument/2006/relationships/hyperlink" Target="https://www.coursehero.com/file/p5tv2rp/Criticism-of-berlos-smcr-model-of-communication-1-No-feedback-dont-know-about/" TargetMode="External"/><Relationship Id="rId131" Type="http://schemas.openxmlformats.org/officeDocument/2006/relationships/hyperlink" Target="https://www.communicationtheory.org/shannon-and-weaver-model-of-communication/" TargetMode="External"/><Relationship Id="rId152" Type="http://schemas.openxmlformats.org/officeDocument/2006/relationships/hyperlink" Target="https://www.businesstopia.net/communication/shannon-and-weaver-model-communication" TargetMode="External"/><Relationship Id="rId173" Type="http://schemas.openxmlformats.org/officeDocument/2006/relationships/hyperlink" Target="https://www.communicationtheory.org/osgood-schramm-model-of-communication/" TargetMode="External"/><Relationship Id="rId194" Type="http://schemas.openxmlformats.org/officeDocument/2006/relationships/hyperlink" Target="https://www.toolshero.com/communication-skills/berlos-smcr-model-of-communication/" TargetMode="External"/><Relationship Id="rId208" Type="http://schemas.openxmlformats.org/officeDocument/2006/relationships/hyperlink" Target="https://www.coursehero.com/file/p5tv2rp/Criticism-of-berlos-smcr-model-of-communication-1-No-feedback-dont-know-about/" TargetMode="External"/><Relationship Id="rId229" Type="http://schemas.openxmlformats.org/officeDocument/2006/relationships/hyperlink" Target="https://www.business.qld.gov.au/running-business/marketing-sales/managing-relationships/communicating-effectively" TargetMode="External"/><Relationship Id="rId240" Type="http://schemas.openxmlformats.org/officeDocument/2006/relationships/hyperlink" Target="https://www.educba.com/different-methods-of-communication/" TargetMode="External"/><Relationship Id="rId14" Type="http://schemas.openxmlformats.org/officeDocument/2006/relationships/hyperlink" Target="https://www.communicationtheory.org/shannon-and-weaver-model-of-communication/" TargetMode="External"/><Relationship Id="rId35" Type="http://schemas.openxmlformats.org/officeDocument/2006/relationships/hyperlink" Target="https://www.managementstudyguide.com/schramm-model-of-communication.htm" TargetMode="External"/><Relationship Id="rId56" Type="http://schemas.openxmlformats.org/officeDocument/2006/relationships/hyperlink" Target="https://www.communicationtheory.org/osgood-schramm-model-of-communication/" TargetMode="External"/><Relationship Id="rId77" Type="http://schemas.openxmlformats.org/officeDocument/2006/relationships/hyperlink" Target="https://www.toolshero.com/communication-skills/berlos-smcr-model-of-communication/" TargetMode="External"/><Relationship Id="rId100" Type="http://schemas.openxmlformats.org/officeDocument/2006/relationships/hyperlink" Target="https://www.coursehero.com/file/p5tv2rp/Criticism-of-berlos-smcr-model-of-communication-1-No-feedback-dont-know-about/" TargetMode="External"/><Relationship Id="rId8" Type="http://schemas.openxmlformats.org/officeDocument/2006/relationships/hyperlink" Target="https://www.businessknowhow.com/growth/bizcomm.htm" TargetMode="External"/><Relationship Id="rId98" Type="http://schemas.openxmlformats.org/officeDocument/2006/relationships/hyperlink" Target="https://www.coursehero.com/file/p5tv2rp/Criticism-of-berlos-smcr-model-of-communication-1-No-feedback-dont-know-about/" TargetMode="External"/><Relationship Id="rId121" Type="http://schemas.openxmlformats.org/officeDocument/2006/relationships/hyperlink" Target="https://www.educba.com/different-methods-of-communication/" TargetMode="External"/><Relationship Id="rId142" Type="http://schemas.openxmlformats.org/officeDocument/2006/relationships/hyperlink" Target="https://www.communicationtheory.org/shannon-and-weaver-model-of-communication/" TargetMode="External"/><Relationship Id="rId163" Type="http://schemas.openxmlformats.org/officeDocument/2006/relationships/hyperlink" Target="https://studyrotunda.blogspot.com/2017/12/wilbur-schramm-model-1954.html" TargetMode="External"/><Relationship Id="rId184" Type="http://schemas.openxmlformats.org/officeDocument/2006/relationships/hyperlink" Target="https://www.communicationtheory.org/berlos-smcr-model-of-communication/" TargetMode="External"/><Relationship Id="rId219" Type="http://schemas.openxmlformats.org/officeDocument/2006/relationships/hyperlink" Target="https://www.coursehero.com/file/p5tv2rp/Criticism-of-berlos-smcr-model-of-communication-1-No-feedback-dont-know-about/" TargetMode="External"/><Relationship Id="rId230" Type="http://schemas.openxmlformats.org/officeDocument/2006/relationships/hyperlink" Target="https://www.business.qld.gov.au/running-business/marketing-sales/managing-relationships/communicating-effectively" TargetMode="External"/><Relationship Id="rId251" Type="http://schemas.openxmlformats.org/officeDocument/2006/relationships/theme" Target="theme/theme1.xml"/><Relationship Id="rId25" Type="http://schemas.openxmlformats.org/officeDocument/2006/relationships/hyperlink" Target="https://www.businesstopia.net/communication/shannon-and-weaver-model-communication" TargetMode="External"/><Relationship Id="rId46" Type="http://schemas.openxmlformats.org/officeDocument/2006/relationships/hyperlink" Target="https://studyrotunda.blogspot.com/2017/12/wilbur-schramm-model-1954.html" TargetMode="External"/><Relationship Id="rId67" Type="http://schemas.openxmlformats.org/officeDocument/2006/relationships/hyperlink" Target="https://www.communicationtheory.org/berlos-smcr-model-of-communication/" TargetMode="External"/><Relationship Id="rId88" Type="http://schemas.openxmlformats.org/officeDocument/2006/relationships/hyperlink" Target="https://www.coursehero.com/file/p5tv2rp/Criticism-of-berlos-smcr-model-of-communication-1-No-feedback-dont-know-about/" TargetMode="External"/><Relationship Id="rId111" Type="http://schemas.openxmlformats.org/officeDocument/2006/relationships/hyperlink" Target="https://www.business.qld.gov.au/running-business/marketing-sales/managing-relationships/communicating-effectively" TargetMode="External"/><Relationship Id="rId132" Type="http://schemas.openxmlformats.org/officeDocument/2006/relationships/hyperlink" Target="https://www.communicationtheory.org/shannon-and-weaver-model-of-communication/" TargetMode="External"/><Relationship Id="rId153" Type="http://schemas.openxmlformats.org/officeDocument/2006/relationships/hyperlink" Target="https://www.managementstudyguide.com/schramm-model-of-communication.htm" TargetMode="External"/><Relationship Id="rId174" Type="http://schemas.openxmlformats.org/officeDocument/2006/relationships/hyperlink" Target="https://www.communicationtheory.org/osgood-schramm-model-of-communication/" TargetMode="External"/><Relationship Id="rId195" Type="http://schemas.openxmlformats.org/officeDocument/2006/relationships/hyperlink" Target="https://www.toolshero.com/communication-skills/berlos-smcr-model-of-communication/" TargetMode="External"/><Relationship Id="rId209" Type="http://schemas.openxmlformats.org/officeDocument/2006/relationships/hyperlink" Target="https://www.coursehero.com/file/p5tv2rp/Criticism-of-berlos-smcr-model-of-communication-1-No-feedback-dont-know-about/" TargetMode="External"/><Relationship Id="rId220" Type="http://schemas.openxmlformats.org/officeDocument/2006/relationships/hyperlink" Target="https://www.coursehero.com/file/p5tv2rp/Criticism-of-berlos-smcr-model-of-communication-1-No-feedback-dont-know-about/" TargetMode="External"/><Relationship Id="rId241" Type="http://schemas.openxmlformats.org/officeDocument/2006/relationships/hyperlink" Target="https://www.educba.com/different-methods-of-communication/" TargetMode="External"/><Relationship Id="rId15" Type="http://schemas.openxmlformats.org/officeDocument/2006/relationships/hyperlink" Target="https://www.communicationtheory.org/shannon-and-weaver-model-of-communication/" TargetMode="External"/><Relationship Id="rId36" Type="http://schemas.openxmlformats.org/officeDocument/2006/relationships/hyperlink" Target="https://www.managementstudyguide.com/schramm-model-of-communication.htm" TargetMode="External"/><Relationship Id="rId57" Type="http://schemas.openxmlformats.org/officeDocument/2006/relationships/hyperlink" Target="https://www.communicationtheory.org/osgood-schramm-model-of-communication/" TargetMode="External"/><Relationship Id="rId78" Type="http://schemas.openxmlformats.org/officeDocument/2006/relationships/hyperlink" Target="https://www.toolshero.com/communication-skills/berlos-smcr-model-of-communication/" TargetMode="External"/><Relationship Id="rId99" Type="http://schemas.openxmlformats.org/officeDocument/2006/relationships/hyperlink" Target="https://www.coursehero.com/file/p5tv2rp/Criticism-of-berlos-smcr-model-of-communication-1-No-feedback-dont-know-about/" TargetMode="External"/><Relationship Id="rId101" Type="http://schemas.openxmlformats.org/officeDocument/2006/relationships/hyperlink" Target="https://www.coursehero.com/file/p5tv2rp/Criticism-of-berlos-smcr-model-of-communication-1-No-feedback-dont-know-about/" TargetMode="External"/><Relationship Id="rId122" Type="http://schemas.openxmlformats.org/officeDocument/2006/relationships/hyperlink" Target="https://www.educba.com/different-methods-of-communication/" TargetMode="External"/><Relationship Id="rId143" Type="http://schemas.openxmlformats.org/officeDocument/2006/relationships/hyperlink" Target="https://www.businesstopia.net/communication/shannon-and-weaver-model-communication" TargetMode="External"/><Relationship Id="rId164" Type="http://schemas.openxmlformats.org/officeDocument/2006/relationships/hyperlink" Target="https://studyrotunda.blogspot.com/2017/12/wilbur-schramm-model-1954.html" TargetMode="External"/><Relationship Id="rId185" Type="http://schemas.openxmlformats.org/officeDocument/2006/relationships/hyperlink" Target="https://www.communicationtheory.org/berlos-smcr-model-of-communication/" TargetMode="External"/><Relationship Id="rId4" Type="http://schemas.openxmlformats.org/officeDocument/2006/relationships/webSettings" Target="webSettings.xml"/><Relationship Id="rId9" Type="http://schemas.openxmlformats.org/officeDocument/2006/relationships/image" Target="media/image1.png"/><Relationship Id="rId180" Type="http://schemas.openxmlformats.org/officeDocument/2006/relationships/hyperlink" Target="https://www.communicationtheory.org/berlos-smcr-model-of-communication/" TargetMode="External"/><Relationship Id="rId210" Type="http://schemas.openxmlformats.org/officeDocument/2006/relationships/hyperlink" Target="https://www.coursehero.com/file/p5tv2rp/Criticism-of-berlos-smcr-model-of-communication-1-No-feedback-dont-know-about/" TargetMode="External"/><Relationship Id="rId215" Type="http://schemas.openxmlformats.org/officeDocument/2006/relationships/hyperlink" Target="https://www.coursehero.com/file/p5tv2rp/Criticism-of-berlos-smcr-model-of-communication-1-No-feedback-dont-know-about/" TargetMode="External"/><Relationship Id="rId236" Type="http://schemas.openxmlformats.org/officeDocument/2006/relationships/hyperlink" Target="https://www.business.qld.gov.au/running-business/marketing-sales/managing-relationships/communicating-effectively" TargetMode="External"/><Relationship Id="rId26" Type="http://schemas.openxmlformats.org/officeDocument/2006/relationships/hyperlink" Target="https://www.businesstopia.net/communication/shannon-and-weaver-model-communication" TargetMode="External"/><Relationship Id="rId231" Type="http://schemas.openxmlformats.org/officeDocument/2006/relationships/hyperlink" Target="https://www.business.qld.gov.au/running-business/marketing-sales/managing-relationships/communicating-effectively" TargetMode="External"/><Relationship Id="rId47" Type="http://schemas.openxmlformats.org/officeDocument/2006/relationships/hyperlink" Target="https://studyrotunda.blogspot.com/2017/12/wilbur-schramm-model-1954.html" TargetMode="External"/><Relationship Id="rId68" Type="http://schemas.openxmlformats.org/officeDocument/2006/relationships/hyperlink" Target="https://www.communicationtheory.org/berlos-smcr-model-of-communication/" TargetMode="External"/><Relationship Id="rId89" Type="http://schemas.openxmlformats.org/officeDocument/2006/relationships/hyperlink" Target="https://www.coursehero.com/file/p5tv2rp/Criticism-of-berlos-smcr-model-of-communication-1-No-feedback-dont-know-about/" TargetMode="External"/><Relationship Id="rId112" Type="http://schemas.openxmlformats.org/officeDocument/2006/relationships/hyperlink" Target="https://www.business.qld.gov.au/running-business/marketing-sales/managing-relationships/communicating-effectively" TargetMode="External"/><Relationship Id="rId133" Type="http://schemas.openxmlformats.org/officeDocument/2006/relationships/hyperlink" Target="https://www.communicationtheory.org/shannon-and-weaver-model-of-communication/" TargetMode="External"/><Relationship Id="rId154" Type="http://schemas.openxmlformats.org/officeDocument/2006/relationships/hyperlink" Target="https://www.managementstudyguide.com/schramm-model-of-communication.htm" TargetMode="External"/><Relationship Id="rId175" Type="http://schemas.openxmlformats.org/officeDocument/2006/relationships/hyperlink" Target="https://www.communicationtheory.org/osgood-schramm-model-of-communication/" TargetMode="External"/><Relationship Id="rId196" Type="http://schemas.openxmlformats.org/officeDocument/2006/relationships/hyperlink" Target="https://www.toolshero.com/communication-skills/berlos-smcr-model-of-communication/" TargetMode="External"/><Relationship Id="rId200" Type="http://schemas.openxmlformats.org/officeDocument/2006/relationships/hyperlink" Target="https://www.toolshero.com/communication-skills/berlos-smcr-model-of-communication/" TargetMode="External"/><Relationship Id="rId16" Type="http://schemas.openxmlformats.org/officeDocument/2006/relationships/hyperlink" Target="https://www.communicationtheory.org/shannon-and-weaver-model-of-communication/" TargetMode="External"/><Relationship Id="rId221" Type="http://schemas.openxmlformats.org/officeDocument/2006/relationships/hyperlink" Target="https://www.coursehero.com/file/p5tv2rp/Criticism-of-berlos-smcr-model-of-communication-1-No-feedback-dont-know-about/" TargetMode="External"/><Relationship Id="rId242" Type="http://schemas.openxmlformats.org/officeDocument/2006/relationships/hyperlink" Target="https://www.educba.com/different-methods-of-communication/" TargetMode="External"/><Relationship Id="rId37" Type="http://schemas.openxmlformats.org/officeDocument/2006/relationships/hyperlink" Target="https://www.managementstudyguide.com/schramm-model-of-communication.htm" TargetMode="External"/><Relationship Id="rId58" Type="http://schemas.openxmlformats.org/officeDocument/2006/relationships/hyperlink" Target="https://www.communicationtheory.org/osgood-schramm-model-of-communication/" TargetMode="External"/><Relationship Id="rId79" Type="http://schemas.openxmlformats.org/officeDocument/2006/relationships/hyperlink" Target="https://www.toolshero.com/communication-skills/berlos-smcr-model-of-communication/" TargetMode="External"/><Relationship Id="rId102" Type="http://schemas.openxmlformats.org/officeDocument/2006/relationships/hyperlink" Target="https://www.coursehero.com/file/p5tv2rp/Criticism-of-berlos-smcr-model-of-communication-1-No-feedback-dont-know-about/" TargetMode="External"/><Relationship Id="rId123" Type="http://schemas.openxmlformats.org/officeDocument/2006/relationships/hyperlink" Target="https://www.educba.com/different-methods-of-communication/" TargetMode="External"/><Relationship Id="rId144" Type="http://schemas.openxmlformats.org/officeDocument/2006/relationships/hyperlink" Target="https://www.businesstopia.net/communication/shannon-and-weaver-model-communication" TargetMode="External"/><Relationship Id="rId90" Type="http://schemas.openxmlformats.org/officeDocument/2006/relationships/hyperlink" Target="https://www.coursehero.com/file/p5tv2rp/Criticism-of-berlos-smcr-model-of-communication-1-No-feedback-dont-know-about/" TargetMode="External"/><Relationship Id="rId165" Type="http://schemas.openxmlformats.org/officeDocument/2006/relationships/hyperlink" Target="https://studyrotunda.blogspot.com/2017/12/wilbur-schramm-model-1954.html" TargetMode="External"/><Relationship Id="rId186" Type="http://schemas.openxmlformats.org/officeDocument/2006/relationships/hyperlink" Target="https://www.communicationtheory.org/berlos-smcr-model-of-communication/" TargetMode="External"/><Relationship Id="rId211" Type="http://schemas.openxmlformats.org/officeDocument/2006/relationships/hyperlink" Target="https://www.coursehero.com/file/p5tv2rp/Criticism-of-berlos-smcr-model-of-communication-1-No-feedback-dont-know-about/" TargetMode="External"/><Relationship Id="rId232" Type="http://schemas.openxmlformats.org/officeDocument/2006/relationships/hyperlink" Target="https://www.business.qld.gov.au/running-business/marketing-sales/managing-relationships/communicating-effectively" TargetMode="External"/><Relationship Id="rId27" Type="http://schemas.openxmlformats.org/officeDocument/2006/relationships/hyperlink" Target="https://www.businesstopia.net/communication/shannon-and-weaver-model-communication" TargetMode="External"/><Relationship Id="rId48" Type="http://schemas.openxmlformats.org/officeDocument/2006/relationships/hyperlink" Target="https://studyrotunda.blogspot.com/2017/12/wilbur-schramm-model-1954.html" TargetMode="External"/><Relationship Id="rId69" Type="http://schemas.openxmlformats.org/officeDocument/2006/relationships/hyperlink" Target="https://www.communicationtheory.org/berlos-smcr-model-of-communication/" TargetMode="External"/><Relationship Id="rId113" Type="http://schemas.openxmlformats.org/officeDocument/2006/relationships/hyperlink" Target="https://www.business.qld.gov.au/running-business/marketing-sales/managing-relationships/communicating-effectively" TargetMode="External"/><Relationship Id="rId134" Type="http://schemas.openxmlformats.org/officeDocument/2006/relationships/hyperlink" Target="https://www.communicationtheory.org/shannon-and-weaver-model-of-communication/" TargetMode="External"/><Relationship Id="rId80" Type="http://schemas.openxmlformats.org/officeDocument/2006/relationships/hyperlink" Target="https://www.toolshero.com/communication-skills/berlos-smcr-model-of-communication/" TargetMode="External"/><Relationship Id="rId155" Type="http://schemas.openxmlformats.org/officeDocument/2006/relationships/hyperlink" Target="https://www.managementstudyguide.com/schramm-model-of-communication.htm" TargetMode="External"/><Relationship Id="rId176" Type="http://schemas.openxmlformats.org/officeDocument/2006/relationships/hyperlink" Target="https://www.communicationtheory.org/osgood-schramm-model-of-communication/" TargetMode="External"/><Relationship Id="rId197" Type="http://schemas.openxmlformats.org/officeDocument/2006/relationships/hyperlink" Target="https://www.toolshero.com/communication-skills/berlos-smcr-model-of-communication/" TargetMode="External"/><Relationship Id="rId201" Type="http://schemas.openxmlformats.org/officeDocument/2006/relationships/hyperlink" Target="https://www.coursehero.com/file/p5tv2rp/Criticism-of-berlos-smcr-model-of-communication-1-No-feedback-dont-know-about/" TargetMode="External"/><Relationship Id="rId222" Type="http://schemas.openxmlformats.org/officeDocument/2006/relationships/hyperlink" Target="https://www.coursehero.com/file/p5tv2rp/Criticism-of-berlos-smcr-model-of-communication-1-No-feedback-dont-know-about/" TargetMode="External"/><Relationship Id="rId243" Type="http://schemas.openxmlformats.org/officeDocument/2006/relationships/hyperlink" Target="https://www.educba.com/different-methods-of-communication/" TargetMode="External"/><Relationship Id="rId17" Type="http://schemas.openxmlformats.org/officeDocument/2006/relationships/hyperlink" Target="https://www.communicationtheory.org/shannon-and-weaver-model-of-communication/" TargetMode="External"/><Relationship Id="rId38" Type="http://schemas.openxmlformats.org/officeDocument/2006/relationships/hyperlink" Target="https://www.managementstudyguide.com/schramm-model-of-communication.htm" TargetMode="External"/><Relationship Id="rId59" Type="http://schemas.openxmlformats.org/officeDocument/2006/relationships/hyperlink" Target="https://www.communicationtheory.org/osgood-schramm-model-of-communication/" TargetMode="External"/><Relationship Id="rId103" Type="http://schemas.openxmlformats.org/officeDocument/2006/relationships/hyperlink" Target="https://www.coursehero.com/file/p5tv2rp/Criticism-of-berlos-smcr-model-of-communication-1-No-feedback-dont-know-about/" TargetMode="External"/><Relationship Id="rId124" Type="http://schemas.openxmlformats.org/officeDocument/2006/relationships/hyperlink" Target="https://www.educba.com/different-methods-of-communication/" TargetMode="External"/><Relationship Id="rId70" Type="http://schemas.openxmlformats.org/officeDocument/2006/relationships/hyperlink" Target="https://www.communicationtheory.org/berlos-smcr-model-of-communication/" TargetMode="External"/><Relationship Id="rId91" Type="http://schemas.openxmlformats.org/officeDocument/2006/relationships/hyperlink" Target="https://www.coursehero.com/file/p5tv2rp/Criticism-of-berlos-smcr-model-of-communication-1-No-feedback-dont-know-about/" TargetMode="External"/><Relationship Id="rId145" Type="http://schemas.openxmlformats.org/officeDocument/2006/relationships/hyperlink" Target="https://www.businesstopia.net/communication/shannon-and-weaver-model-communication" TargetMode="External"/><Relationship Id="rId166" Type="http://schemas.openxmlformats.org/officeDocument/2006/relationships/hyperlink" Target="https://studyrotunda.blogspot.com/2017/12/wilbur-schramm-model-1954.html" TargetMode="External"/><Relationship Id="rId187" Type="http://schemas.openxmlformats.org/officeDocument/2006/relationships/hyperlink" Target="https://www.communicationtheory.org/berlos-smcr-model-of-communication/" TargetMode="External"/><Relationship Id="rId1" Type="http://schemas.openxmlformats.org/officeDocument/2006/relationships/numbering" Target="numbering.xml"/><Relationship Id="rId212" Type="http://schemas.openxmlformats.org/officeDocument/2006/relationships/hyperlink" Target="https://www.coursehero.com/file/p5tv2rp/Criticism-of-berlos-smcr-model-of-communication-1-No-feedback-dont-know-about/" TargetMode="External"/><Relationship Id="rId233" Type="http://schemas.openxmlformats.org/officeDocument/2006/relationships/hyperlink" Target="https://www.business.qld.gov.au/running-business/marketing-sales/managing-relationships/communicating-effectively" TargetMode="External"/><Relationship Id="rId28" Type="http://schemas.openxmlformats.org/officeDocument/2006/relationships/hyperlink" Target="https://www.businesstopia.net/communication/shannon-and-weaver-model-communication" TargetMode="External"/><Relationship Id="rId49" Type="http://schemas.openxmlformats.org/officeDocument/2006/relationships/hyperlink" Target="https://studyrotunda.blogspot.com/2017/12/wilbur-schramm-model-1954.html" TargetMode="External"/><Relationship Id="rId114" Type="http://schemas.openxmlformats.org/officeDocument/2006/relationships/hyperlink" Target="https://www.business.qld.gov.au/running-business/marketing-sales/managing-relationships/communicating-effectively" TargetMode="External"/><Relationship Id="rId60" Type="http://schemas.openxmlformats.org/officeDocument/2006/relationships/hyperlink" Target="https://www.communicationtheory.org/osgood-schramm-model-of-communication/" TargetMode="External"/><Relationship Id="rId81" Type="http://schemas.openxmlformats.org/officeDocument/2006/relationships/hyperlink" Target="https://www.toolshero.com/communication-skills/berlos-smcr-model-of-communication/" TargetMode="External"/><Relationship Id="rId135" Type="http://schemas.openxmlformats.org/officeDocument/2006/relationships/hyperlink" Target="https://www.communicationtheory.org/shannon-and-weaver-model-of-communication/" TargetMode="External"/><Relationship Id="rId156" Type="http://schemas.openxmlformats.org/officeDocument/2006/relationships/hyperlink" Target="https://www.managementstudyguide.com/schramm-model-of-communication.htm" TargetMode="External"/><Relationship Id="rId177" Type="http://schemas.openxmlformats.org/officeDocument/2006/relationships/hyperlink" Target="https://www.communicationtheory.org/osgood-schramm-model-of-communication/" TargetMode="External"/><Relationship Id="rId198" Type="http://schemas.openxmlformats.org/officeDocument/2006/relationships/hyperlink" Target="https://www.toolshero.com/communication-skills/berlos-smcr-model-of-communication/" TargetMode="External"/><Relationship Id="rId202" Type="http://schemas.openxmlformats.org/officeDocument/2006/relationships/hyperlink" Target="https://www.coursehero.com/file/p5tv2rp/Criticism-of-berlos-smcr-model-of-communication-1-No-feedback-dont-know-about/" TargetMode="External"/><Relationship Id="rId223" Type="http://schemas.openxmlformats.org/officeDocument/2006/relationships/hyperlink" Target="https://www.coursehero.com/file/p5tv2rp/Criticism-of-berlos-smcr-model-of-communication-1-No-feedback-dont-know-about/" TargetMode="External"/><Relationship Id="rId244" Type="http://schemas.openxmlformats.org/officeDocument/2006/relationships/hyperlink" Target="https://www.educba.com/different-methods-of-communication/" TargetMode="External"/><Relationship Id="rId18" Type="http://schemas.openxmlformats.org/officeDocument/2006/relationships/hyperlink" Target="https://www.communicationtheory.org/shannon-and-weaver-model-of-communication/" TargetMode="External"/><Relationship Id="rId39" Type="http://schemas.openxmlformats.org/officeDocument/2006/relationships/hyperlink" Target="https://www.managementstudyguide.com/schramm-model-of-communication.htm" TargetMode="External"/><Relationship Id="rId50" Type="http://schemas.openxmlformats.org/officeDocument/2006/relationships/hyperlink" Target="https://studyrotunda.blogspot.com/2017/12/wilbur-schramm-model-1954.html" TargetMode="External"/><Relationship Id="rId104" Type="http://schemas.openxmlformats.org/officeDocument/2006/relationships/hyperlink" Target="https://www.coursehero.com/file/p5tv2rp/Criticism-of-berlos-smcr-model-of-communication-1-No-feedback-dont-know-about/" TargetMode="External"/><Relationship Id="rId125" Type="http://schemas.openxmlformats.org/officeDocument/2006/relationships/hyperlink" Target="https://www.educba.com/different-methods-of-communication/" TargetMode="External"/><Relationship Id="rId146" Type="http://schemas.openxmlformats.org/officeDocument/2006/relationships/hyperlink" Target="https://www.businesstopia.net/communication/shannon-and-weaver-model-communication" TargetMode="External"/><Relationship Id="rId167" Type="http://schemas.openxmlformats.org/officeDocument/2006/relationships/hyperlink" Target="https://studyrotunda.blogspot.com/2017/12/wilbur-schramm-model-1954.html" TargetMode="External"/><Relationship Id="rId188" Type="http://schemas.openxmlformats.org/officeDocument/2006/relationships/hyperlink" Target="https://www.communicationtheory.org/berlos-smcr-model-of-communication/" TargetMode="External"/><Relationship Id="rId71" Type="http://schemas.openxmlformats.org/officeDocument/2006/relationships/hyperlink" Target="https://www.communicationtheory.org/berlos-smcr-model-of-communication/" TargetMode="External"/><Relationship Id="rId92" Type="http://schemas.openxmlformats.org/officeDocument/2006/relationships/hyperlink" Target="https://www.coursehero.com/file/p5tv2rp/Criticism-of-berlos-smcr-model-of-communication-1-No-feedback-dont-know-about/" TargetMode="External"/><Relationship Id="rId213" Type="http://schemas.openxmlformats.org/officeDocument/2006/relationships/hyperlink" Target="https://www.coursehero.com/file/p5tv2rp/Criticism-of-berlos-smcr-model-of-communication-1-No-feedback-dont-know-about/" TargetMode="External"/><Relationship Id="rId234" Type="http://schemas.openxmlformats.org/officeDocument/2006/relationships/hyperlink" Target="https://www.business.qld.gov.au/running-business/marketing-sales/managing-relationships/communicating-effectively" TargetMode="External"/><Relationship Id="rId2" Type="http://schemas.openxmlformats.org/officeDocument/2006/relationships/styles" Target="styles.xml"/><Relationship Id="rId29" Type="http://schemas.openxmlformats.org/officeDocument/2006/relationships/hyperlink" Target="https://www.businesstopia.net/communication/shannon-and-weaver-model-communication" TargetMode="External"/><Relationship Id="rId40" Type="http://schemas.openxmlformats.org/officeDocument/2006/relationships/hyperlink" Target="https://www.managementstudyguide.com/schramm-model-of-communication.htm" TargetMode="External"/><Relationship Id="rId115" Type="http://schemas.openxmlformats.org/officeDocument/2006/relationships/hyperlink" Target="https://www.business.qld.gov.au/running-business/marketing-sales/managing-relationships/communicating-effectively" TargetMode="External"/><Relationship Id="rId136" Type="http://schemas.openxmlformats.org/officeDocument/2006/relationships/hyperlink" Target="https://www.communicationtheory.org/shannon-and-weaver-model-of-communication/" TargetMode="External"/><Relationship Id="rId157" Type="http://schemas.openxmlformats.org/officeDocument/2006/relationships/hyperlink" Target="https://www.managementstudyguide.com/schramm-model-of-communication.htm" TargetMode="External"/><Relationship Id="rId178" Type="http://schemas.openxmlformats.org/officeDocument/2006/relationships/hyperlink" Target="https://www.communicationtheory.org/osgood-schramm-model-of-communication/" TargetMode="External"/><Relationship Id="rId61" Type="http://schemas.openxmlformats.org/officeDocument/2006/relationships/hyperlink" Target="https://etechmethod.wordpress.com/2016/10/11/berlos-smcr-model-of-communication/" TargetMode="External"/><Relationship Id="rId82" Type="http://schemas.openxmlformats.org/officeDocument/2006/relationships/hyperlink" Target="https://www.toolshero.com/communication-skills/berlos-smcr-model-of-communication/" TargetMode="External"/><Relationship Id="rId199" Type="http://schemas.openxmlformats.org/officeDocument/2006/relationships/hyperlink" Target="https://www.toolshero.com/communication-skills/berlos-smcr-model-of-communication/" TargetMode="External"/><Relationship Id="rId203" Type="http://schemas.openxmlformats.org/officeDocument/2006/relationships/hyperlink" Target="https://www.coursehero.com/file/p5tv2rp/Criticism-of-berlos-smcr-model-of-communication-1-No-feedback-dont-know-about/" TargetMode="External"/><Relationship Id="rId19" Type="http://schemas.openxmlformats.org/officeDocument/2006/relationships/hyperlink" Target="https://www.communicationtheory.org/shannon-and-weaver-model-of-communication/" TargetMode="External"/><Relationship Id="rId224" Type="http://schemas.openxmlformats.org/officeDocument/2006/relationships/hyperlink" Target="https://www.coursehero.com/file/p5tv2rp/Criticism-of-berlos-smcr-model-of-communication-1-No-feedback-dont-know-about/" TargetMode="External"/><Relationship Id="rId245" Type="http://schemas.openxmlformats.org/officeDocument/2006/relationships/image" Target="media/image4.jpg"/><Relationship Id="rId30" Type="http://schemas.openxmlformats.org/officeDocument/2006/relationships/hyperlink" Target="https://www.businesstopia.net/communication/shannon-and-weaver-model-communication" TargetMode="External"/><Relationship Id="rId105" Type="http://schemas.openxmlformats.org/officeDocument/2006/relationships/hyperlink" Target="https://www.coursehero.com/file/p5tv2rp/Criticism-of-berlos-smcr-model-of-communication-1-No-feedback-dont-know-about/" TargetMode="External"/><Relationship Id="rId126" Type="http://schemas.openxmlformats.org/officeDocument/2006/relationships/hyperlink" Target="https://www.educba.com/different-methods-of-communication/" TargetMode="External"/><Relationship Id="rId147" Type="http://schemas.openxmlformats.org/officeDocument/2006/relationships/hyperlink" Target="https://www.businesstopia.net/communication/shannon-and-weaver-model-communication" TargetMode="External"/><Relationship Id="rId168" Type="http://schemas.openxmlformats.org/officeDocument/2006/relationships/hyperlink" Target="https://studyrotunda.blogspot.com/2017/12/wilbur-schramm-model-1954.html" TargetMode="External"/><Relationship Id="rId51" Type="http://schemas.openxmlformats.org/officeDocument/2006/relationships/hyperlink" Target="https://www.communicationtheory.org/osgood-schramm-model-of-communication/" TargetMode="External"/><Relationship Id="rId72" Type="http://schemas.openxmlformats.org/officeDocument/2006/relationships/hyperlink" Target="https://www.communicationtheory.org/berlos-smcr-model-of-communication/" TargetMode="External"/><Relationship Id="rId93" Type="http://schemas.openxmlformats.org/officeDocument/2006/relationships/hyperlink" Target="https://www.coursehero.com/file/p5tv2rp/Criticism-of-berlos-smcr-model-of-communication-1-No-feedback-dont-know-about/" TargetMode="External"/><Relationship Id="rId189" Type="http://schemas.openxmlformats.org/officeDocument/2006/relationships/hyperlink" Target="https://www.toolshero.com/communication-skills/berlos-smcr-model-of-communication/" TargetMode="External"/><Relationship Id="rId3" Type="http://schemas.openxmlformats.org/officeDocument/2006/relationships/settings" Target="settings.xml"/><Relationship Id="rId214" Type="http://schemas.openxmlformats.org/officeDocument/2006/relationships/hyperlink" Target="https://www.coursehero.com/file/p5tv2rp/Criticism-of-berlos-smcr-model-of-communication-1-No-feedback-dont-know-about/" TargetMode="External"/><Relationship Id="rId235" Type="http://schemas.openxmlformats.org/officeDocument/2006/relationships/hyperlink" Target="https://www.business.qld.gov.au/running-business/marketing-sales/managing-relationships/communicating-effectively" TargetMode="External"/><Relationship Id="rId116" Type="http://schemas.openxmlformats.org/officeDocument/2006/relationships/hyperlink" Target="https://www.business.qld.gov.au/running-business/marketing-sales/managing-relationships/communicating-effectively" TargetMode="External"/><Relationship Id="rId137" Type="http://schemas.openxmlformats.org/officeDocument/2006/relationships/hyperlink" Target="https://www.communicationtheory.org/shannon-and-weaver-model-of-communication/" TargetMode="External"/><Relationship Id="rId158" Type="http://schemas.openxmlformats.org/officeDocument/2006/relationships/hyperlink" Target="https://www.managementstudyguide.com/schramm-model-of-communication.htm" TargetMode="External"/><Relationship Id="rId20" Type="http://schemas.openxmlformats.org/officeDocument/2006/relationships/hyperlink" Target="https://www.communicationtheory.org/shannon-and-weaver-model-of-communication/" TargetMode="External"/><Relationship Id="rId41" Type="http://schemas.openxmlformats.org/officeDocument/2006/relationships/hyperlink" Target="https://www.managementstudyguide.com/schramm-model-of-communication.htm" TargetMode="External"/><Relationship Id="rId62" Type="http://schemas.openxmlformats.org/officeDocument/2006/relationships/image" Target="media/image3.jpeg"/><Relationship Id="rId83" Type="http://schemas.openxmlformats.org/officeDocument/2006/relationships/hyperlink" Target="https://www.toolshero.com/communication-skills/berlos-smcr-model-of-communication/" TargetMode="External"/><Relationship Id="rId179" Type="http://schemas.openxmlformats.org/officeDocument/2006/relationships/hyperlink" Target="https://www.communicationtheory.org/berlos-smcr-model-of-communication/" TargetMode="External"/><Relationship Id="rId190" Type="http://schemas.openxmlformats.org/officeDocument/2006/relationships/hyperlink" Target="https://www.toolshero.com/communication-skills/berlos-smcr-model-of-communication/" TargetMode="External"/><Relationship Id="rId204" Type="http://schemas.openxmlformats.org/officeDocument/2006/relationships/hyperlink" Target="https://www.coursehero.com/file/p5tv2rp/Criticism-of-berlos-smcr-model-of-communication-1-No-feedback-dont-know-about/" TargetMode="External"/><Relationship Id="rId225" Type="http://schemas.openxmlformats.org/officeDocument/2006/relationships/hyperlink" Target="https://www.coursehero.com/file/p5tv2rp/Criticism-of-berlos-smcr-model-of-communication-1-No-feedback-dont-know-about/" TargetMode="External"/><Relationship Id="rId246" Type="http://schemas.openxmlformats.org/officeDocument/2006/relationships/image" Target="media/image5.jpg"/><Relationship Id="rId106" Type="http://schemas.openxmlformats.org/officeDocument/2006/relationships/hyperlink" Target="https://www.coursehero.com/file/p5tv2rp/Criticism-of-berlos-smcr-model-of-communication-1-No-feedback-dont-know-about/" TargetMode="External"/><Relationship Id="rId127" Type="http://schemas.openxmlformats.org/officeDocument/2006/relationships/hyperlink" Target="https://www.educba.com/different-methods-of-communication/" TargetMode="External"/><Relationship Id="rId10" Type="http://schemas.openxmlformats.org/officeDocument/2006/relationships/hyperlink" Target="https://www.communicationtheory.org/shannon-and-weaver-model-of-communication/" TargetMode="External"/><Relationship Id="rId31" Type="http://schemas.openxmlformats.org/officeDocument/2006/relationships/hyperlink" Target="https://www.businesstopia.net/communication/shannon-and-weaver-model-communication" TargetMode="External"/><Relationship Id="rId52" Type="http://schemas.openxmlformats.org/officeDocument/2006/relationships/hyperlink" Target="https://www.communicationtheory.org/osgood-schramm-model-of-communication/" TargetMode="External"/><Relationship Id="rId73" Type="http://schemas.openxmlformats.org/officeDocument/2006/relationships/hyperlink" Target="https://www.toolshero.com/communication-skills/berlos-smcr-model-of-communication/" TargetMode="External"/><Relationship Id="rId94" Type="http://schemas.openxmlformats.org/officeDocument/2006/relationships/hyperlink" Target="https://www.coursehero.com/file/p5tv2rp/Criticism-of-berlos-smcr-model-of-communication-1-No-feedback-dont-know-about/" TargetMode="External"/><Relationship Id="rId148" Type="http://schemas.openxmlformats.org/officeDocument/2006/relationships/hyperlink" Target="https://www.businesstopia.net/communication/shannon-and-weaver-model-communication" TargetMode="External"/><Relationship Id="rId169" Type="http://schemas.openxmlformats.org/officeDocument/2006/relationships/hyperlink" Target="https://www.communicationtheory.org/osgood-schramm-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17</Pages>
  <Words>6078</Words>
  <Characters>34651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Romulo Santillan (1906875)</dc:creator>
  <cp:keywords/>
  <cp:lastModifiedBy>Microsoft account</cp:lastModifiedBy>
  <cp:revision>6</cp:revision>
  <dcterms:created xsi:type="dcterms:W3CDTF">2020-01-06T20:08:00Z</dcterms:created>
  <dcterms:modified xsi:type="dcterms:W3CDTF">2020-01-06T22:04:00Z</dcterms:modified>
</cp:coreProperties>
</file>