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3DEAE" w14:textId="179AB9B4" w:rsidR="00463F7A" w:rsidRPr="00FB1F40" w:rsidRDefault="00463F7A" w:rsidP="00463F7A">
      <w:pPr>
        <w:rPr>
          <w:rFonts w:ascii="Times New Roman" w:hAnsi="Times New Roman" w:cs="Times New Roman"/>
          <w:sz w:val="28"/>
          <w:szCs w:val="28"/>
        </w:rPr>
      </w:pPr>
      <w:r w:rsidRPr="00FB1F40">
        <w:rPr>
          <w:rFonts w:ascii="Times New Roman" w:hAnsi="Times New Roman" w:cs="Times New Roman"/>
          <w:sz w:val="28"/>
          <w:szCs w:val="28"/>
        </w:rPr>
        <w:t xml:space="preserve">HPAH5045 </w:t>
      </w:r>
      <w:r w:rsidRPr="00FB1F40">
        <w:rPr>
          <w:rFonts w:ascii="Times New Roman" w:hAnsi="Times New Roman" w:cs="Times New Roman"/>
          <w:sz w:val="28"/>
          <w:szCs w:val="28"/>
        </w:rPr>
        <w:tab/>
      </w:r>
      <w:r w:rsidRPr="00FB1F40">
        <w:rPr>
          <w:rFonts w:ascii="Times New Roman" w:hAnsi="Times New Roman" w:cs="Times New Roman"/>
          <w:sz w:val="28"/>
          <w:szCs w:val="28"/>
        </w:rPr>
        <w:tab/>
      </w:r>
      <w:r w:rsidRPr="00FB1F40">
        <w:rPr>
          <w:rFonts w:ascii="Times New Roman" w:hAnsi="Times New Roman" w:cs="Times New Roman"/>
          <w:sz w:val="28"/>
          <w:szCs w:val="28"/>
        </w:rPr>
        <w:tab/>
      </w:r>
      <w:r w:rsidRPr="00FB1F40">
        <w:rPr>
          <w:rFonts w:ascii="Times New Roman" w:hAnsi="Times New Roman" w:cs="Times New Roman"/>
          <w:sz w:val="28"/>
          <w:szCs w:val="28"/>
        </w:rPr>
        <w:tab/>
      </w:r>
      <w:r w:rsidRPr="00FB1F40">
        <w:rPr>
          <w:rFonts w:ascii="Times New Roman" w:hAnsi="Times New Roman" w:cs="Times New Roman"/>
          <w:sz w:val="28"/>
          <w:szCs w:val="28"/>
        </w:rPr>
        <w:tab/>
      </w:r>
      <w:r w:rsidRPr="00FB1F40">
        <w:rPr>
          <w:rFonts w:ascii="Times New Roman" w:hAnsi="Times New Roman" w:cs="Times New Roman"/>
          <w:sz w:val="28"/>
          <w:szCs w:val="28"/>
        </w:rPr>
        <w:tab/>
      </w:r>
      <w:r w:rsidRPr="00FB1F40">
        <w:rPr>
          <w:rFonts w:ascii="Times New Roman" w:hAnsi="Times New Roman" w:cs="Times New Roman"/>
          <w:sz w:val="28"/>
          <w:szCs w:val="28"/>
        </w:rPr>
        <w:tab/>
      </w:r>
      <w:r w:rsidRPr="00FB1F40">
        <w:rPr>
          <w:rFonts w:ascii="Times New Roman" w:hAnsi="Times New Roman" w:cs="Times New Roman"/>
          <w:sz w:val="28"/>
          <w:szCs w:val="28"/>
        </w:rPr>
        <w:tab/>
      </w:r>
      <w:r w:rsidRPr="00FB1F40">
        <w:rPr>
          <w:rFonts w:ascii="Times New Roman" w:hAnsi="Times New Roman" w:cs="Times New Roman"/>
          <w:sz w:val="28"/>
          <w:szCs w:val="28"/>
        </w:rPr>
        <w:tab/>
        <w:t>December 2019</w:t>
      </w:r>
    </w:p>
    <w:p w14:paraId="1773D884" w14:textId="1093A613" w:rsidR="00463F7A" w:rsidRDefault="00463F7A" w:rsidP="00463F7A">
      <w:pPr>
        <w:rPr>
          <w:rFonts w:ascii="Times New Roman" w:hAnsi="Times New Roman" w:cs="Times New Roman"/>
          <w:sz w:val="28"/>
          <w:szCs w:val="28"/>
        </w:rPr>
      </w:pPr>
      <w:r w:rsidRPr="00FB1F40">
        <w:rPr>
          <w:rFonts w:ascii="Times New Roman" w:hAnsi="Times New Roman" w:cs="Times New Roman"/>
          <w:sz w:val="28"/>
          <w:szCs w:val="28"/>
        </w:rPr>
        <w:t>Sparta: An Extraordinary City</w:t>
      </w:r>
      <w:r w:rsidRPr="00FB1F40">
        <w:rPr>
          <w:rFonts w:ascii="Times New Roman" w:hAnsi="Times New Roman" w:cs="Times New Roman"/>
          <w:sz w:val="28"/>
          <w:szCs w:val="28"/>
        </w:rPr>
        <w:tab/>
      </w:r>
      <w:r w:rsidRPr="00FB1F40">
        <w:rPr>
          <w:rFonts w:ascii="Times New Roman" w:hAnsi="Times New Roman" w:cs="Times New Roman"/>
          <w:sz w:val="28"/>
          <w:szCs w:val="28"/>
        </w:rPr>
        <w:tab/>
      </w:r>
      <w:r w:rsidRPr="00FB1F40">
        <w:rPr>
          <w:rFonts w:ascii="Times New Roman" w:hAnsi="Times New Roman" w:cs="Times New Roman"/>
          <w:sz w:val="28"/>
          <w:szCs w:val="28"/>
        </w:rPr>
        <w:tab/>
      </w:r>
      <w:r w:rsidRPr="00FB1F40">
        <w:rPr>
          <w:rFonts w:ascii="Times New Roman" w:hAnsi="Times New Roman" w:cs="Times New Roman"/>
          <w:sz w:val="28"/>
          <w:szCs w:val="28"/>
        </w:rPr>
        <w:tab/>
      </w:r>
      <w:r w:rsidRPr="00FB1F40">
        <w:rPr>
          <w:rFonts w:ascii="Times New Roman" w:hAnsi="Times New Roman" w:cs="Times New Roman"/>
          <w:sz w:val="28"/>
          <w:szCs w:val="28"/>
        </w:rPr>
        <w:tab/>
        <w:t xml:space="preserve"> Janet White: 1801306</w:t>
      </w:r>
    </w:p>
    <w:p w14:paraId="0B56D36A" w14:textId="1CF938F1" w:rsidR="00037FB5" w:rsidRDefault="00037FB5" w:rsidP="00463F7A">
      <w:pPr>
        <w:rPr>
          <w:rFonts w:ascii="Times New Roman" w:hAnsi="Times New Roman" w:cs="Times New Roman"/>
          <w:sz w:val="28"/>
          <w:szCs w:val="28"/>
        </w:rPr>
      </w:pPr>
    </w:p>
    <w:p w14:paraId="130512F8" w14:textId="77777777" w:rsidR="00037FB5" w:rsidRPr="001766E5" w:rsidRDefault="00037FB5" w:rsidP="00037FB5">
      <w:pPr>
        <w:spacing w:line="480" w:lineRule="auto"/>
        <w:rPr>
          <w:rFonts w:ascii="Times New Roman" w:hAnsi="Times New Roman" w:cs="Times New Roman"/>
          <w:i/>
          <w:iCs/>
          <w:sz w:val="28"/>
          <w:szCs w:val="28"/>
        </w:rPr>
      </w:pPr>
      <w:r w:rsidRPr="00037FB5">
        <w:rPr>
          <w:rFonts w:ascii="Times New Roman" w:hAnsi="Times New Roman" w:cs="Times New Roman"/>
          <w:i/>
          <w:iCs/>
          <w:sz w:val="28"/>
          <w:szCs w:val="28"/>
        </w:rPr>
        <w:t xml:space="preserve">Essay with </w:t>
      </w:r>
      <w:r w:rsidRPr="00037FB5">
        <w:rPr>
          <w:rFonts w:ascii="Times New Roman" w:hAnsi="Times New Roman" w:cs="Times New Roman"/>
          <w:i/>
          <w:iCs/>
          <w:sz w:val="28"/>
          <w:szCs w:val="28"/>
        </w:rPr>
        <w:t>Original</w:t>
      </w:r>
      <w:r w:rsidRPr="001766E5">
        <w:rPr>
          <w:rFonts w:ascii="Times New Roman" w:hAnsi="Times New Roman" w:cs="Times New Roman"/>
          <w:i/>
          <w:iCs/>
          <w:sz w:val="28"/>
          <w:szCs w:val="28"/>
        </w:rPr>
        <w:t xml:space="preserve"> illustrations by Janet White.</w:t>
      </w:r>
    </w:p>
    <w:p w14:paraId="16362305" w14:textId="77777777" w:rsidR="00AB60B9" w:rsidRDefault="00AB60B9" w:rsidP="00AB60B9">
      <w:pPr>
        <w:jc w:val="center"/>
        <w:rPr>
          <w:rFonts w:ascii="Times New Roman" w:hAnsi="Times New Roman" w:cs="Times New Roman"/>
          <w:sz w:val="28"/>
          <w:szCs w:val="28"/>
        </w:rPr>
      </w:pPr>
    </w:p>
    <w:p w14:paraId="7331933E" w14:textId="659977A8" w:rsidR="00AB60B9" w:rsidRDefault="00037FB5" w:rsidP="00AB60B9">
      <w:pPr>
        <w:jc w:val="center"/>
        <w:rPr>
          <w:rFonts w:ascii="Times New Roman" w:hAnsi="Times New Roman" w:cs="Times New Roman"/>
          <w:b/>
          <w:bCs/>
          <w:sz w:val="28"/>
          <w:szCs w:val="28"/>
        </w:rPr>
      </w:pPr>
      <w:r>
        <w:rPr>
          <w:rFonts w:ascii="Times New Roman" w:hAnsi="Times New Roman" w:cs="Times New Roman"/>
          <w:b/>
          <w:bCs/>
          <w:sz w:val="28"/>
          <w:szCs w:val="28"/>
        </w:rPr>
        <w:t xml:space="preserve">Q. </w:t>
      </w:r>
      <w:r w:rsidR="00AB60B9" w:rsidRPr="00AB60B9">
        <w:rPr>
          <w:rFonts w:ascii="Times New Roman" w:hAnsi="Times New Roman" w:cs="Times New Roman"/>
          <w:b/>
          <w:bCs/>
          <w:sz w:val="28"/>
          <w:szCs w:val="28"/>
        </w:rPr>
        <w:t>Discuss the effects of the mirage</w:t>
      </w:r>
    </w:p>
    <w:p w14:paraId="13AC8107" w14:textId="7E696166" w:rsidR="00AB60B9" w:rsidRDefault="00AB60B9" w:rsidP="00AB60B9">
      <w:pPr>
        <w:jc w:val="center"/>
        <w:rPr>
          <w:rFonts w:ascii="Times New Roman" w:hAnsi="Times New Roman" w:cs="Times New Roman"/>
          <w:b/>
          <w:bCs/>
          <w:sz w:val="28"/>
          <w:szCs w:val="28"/>
        </w:rPr>
      </w:pPr>
      <w:r w:rsidRPr="00AB60B9">
        <w:rPr>
          <w:rFonts w:ascii="Times New Roman" w:hAnsi="Times New Roman" w:cs="Times New Roman"/>
          <w:b/>
          <w:bCs/>
          <w:sz w:val="28"/>
          <w:szCs w:val="28"/>
        </w:rPr>
        <w:t xml:space="preserve">on </w:t>
      </w:r>
      <w:bookmarkStart w:id="0" w:name="_Hlk26517370"/>
      <w:r w:rsidRPr="00AB60B9">
        <w:rPr>
          <w:rFonts w:ascii="Times New Roman" w:hAnsi="Times New Roman" w:cs="Times New Roman"/>
          <w:b/>
          <w:bCs/>
          <w:sz w:val="28"/>
          <w:szCs w:val="28"/>
        </w:rPr>
        <w:t>modern conceptions of Spartan religiosity</w:t>
      </w:r>
      <w:bookmarkEnd w:id="0"/>
      <w:r w:rsidRPr="00AB60B9">
        <w:rPr>
          <w:rFonts w:ascii="Times New Roman" w:hAnsi="Times New Roman" w:cs="Times New Roman"/>
          <w:b/>
          <w:bCs/>
          <w:sz w:val="28"/>
          <w:szCs w:val="28"/>
        </w:rPr>
        <w:t>.</w:t>
      </w:r>
    </w:p>
    <w:p w14:paraId="2BCA7267" w14:textId="77777777" w:rsidR="00037FB5" w:rsidRPr="00AB60B9" w:rsidRDefault="00037FB5" w:rsidP="00AB60B9">
      <w:pPr>
        <w:jc w:val="center"/>
        <w:rPr>
          <w:rFonts w:ascii="Times New Roman" w:hAnsi="Times New Roman" w:cs="Times New Roman"/>
          <w:b/>
          <w:bCs/>
          <w:sz w:val="28"/>
          <w:szCs w:val="28"/>
        </w:rPr>
      </w:pPr>
    </w:p>
    <w:p w14:paraId="68087577" w14:textId="53704126" w:rsidR="00A5136A" w:rsidRDefault="00A5136A" w:rsidP="00463F7A">
      <w:pPr>
        <w:rPr>
          <w:rFonts w:ascii="Times New Roman" w:hAnsi="Times New Roman" w:cs="Times New Roman"/>
          <w:sz w:val="28"/>
          <w:szCs w:val="28"/>
        </w:rPr>
      </w:pPr>
    </w:p>
    <w:p w14:paraId="0F0E3E15" w14:textId="11C7BDBE" w:rsidR="00A5136A" w:rsidRDefault="00AB60B9" w:rsidP="006F672F">
      <w:pPr>
        <w:spacing w:line="480" w:lineRule="auto"/>
        <w:rPr>
          <w:rFonts w:ascii="Times New Roman" w:hAnsi="Times New Roman" w:cs="Times New Roman"/>
          <w:sz w:val="28"/>
          <w:szCs w:val="28"/>
        </w:rPr>
      </w:pPr>
      <w:r>
        <w:rPr>
          <w:rFonts w:ascii="Times New Roman" w:hAnsi="Times New Roman" w:cs="Times New Roman"/>
          <w:sz w:val="28"/>
          <w:szCs w:val="28"/>
        </w:rPr>
        <w:t xml:space="preserve">The </w:t>
      </w:r>
      <w:r w:rsidR="00214CA4">
        <w:rPr>
          <w:rFonts w:ascii="Times New Roman" w:hAnsi="Times New Roman" w:cs="Times New Roman"/>
          <w:sz w:val="28"/>
          <w:szCs w:val="28"/>
        </w:rPr>
        <w:t xml:space="preserve">effects of the mirage on modern </w:t>
      </w:r>
      <w:r>
        <w:rPr>
          <w:rFonts w:ascii="Times New Roman" w:hAnsi="Times New Roman" w:cs="Times New Roman"/>
          <w:sz w:val="28"/>
          <w:szCs w:val="28"/>
        </w:rPr>
        <w:t>conceptions of Spartan religiosity</w:t>
      </w:r>
      <w:r w:rsidR="00214CA4">
        <w:rPr>
          <w:rFonts w:ascii="Times New Roman" w:hAnsi="Times New Roman" w:cs="Times New Roman"/>
          <w:sz w:val="28"/>
          <w:szCs w:val="28"/>
        </w:rPr>
        <w:t xml:space="preserve"> is very real</w:t>
      </w:r>
      <w:r w:rsidR="00037FB5">
        <w:rPr>
          <w:rFonts w:ascii="Times New Roman" w:hAnsi="Times New Roman" w:cs="Times New Roman"/>
          <w:sz w:val="28"/>
          <w:szCs w:val="28"/>
        </w:rPr>
        <w:t xml:space="preserve"> but r</w:t>
      </w:r>
      <w:bookmarkStart w:id="1" w:name="_GoBack"/>
      <w:bookmarkEnd w:id="1"/>
      <w:r w:rsidR="00341D86">
        <w:rPr>
          <w:rFonts w:ascii="Times New Roman" w:hAnsi="Times New Roman" w:cs="Times New Roman"/>
          <w:sz w:val="28"/>
          <w:szCs w:val="28"/>
        </w:rPr>
        <w:t xml:space="preserve">eligion </w:t>
      </w:r>
      <w:r>
        <w:rPr>
          <w:rFonts w:ascii="Times New Roman" w:hAnsi="Times New Roman" w:cs="Times New Roman"/>
          <w:sz w:val="28"/>
          <w:szCs w:val="28"/>
        </w:rPr>
        <w:t>to the</w:t>
      </w:r>
      <w:r w:rsidR="001B16F2">
        <w:rPr>
          <w:rFonts w:ascii="Times New Roman" w:hAnsi="Times New Roman" w:cs="Times New Roman"/>
          <w:sz w:val="28"/>
          <w:szCs w:val="28"/>
        </w:rPr>
        <w:t xml:space="preserve"> Ancient Sparta</w:t>
      </w:r>
      <w:r>
        <w:rPr>
          <w:rFonts w:ascii="Times New Roman" w:hAnsi="Times New Roman" w:cs="Times New Roman"/>
          <w:sz w:val="28"/>
          <w:szCs w:val="28"/>
        </w:rPr>
        <w:t>ns</w:t>
      </w:r>
      <w:r w:rsidR="001B16F2">
        <w:rPr>
          <w:rFonts w:ascii="Times New Roman" w:hAnsi="Times New Roman" w:cs="Times New Roman"/>
          <w:sz w:val="28"/>
          <w:szCs w:val="28"/>
        </w:rPr>
        <w:t xml:space="preserve"> </w:t>
      </w:r>
      <w:r w:rsidR="00341D86">
        <w:rPr>
          <w:rFonts w:ascii="Times New Roman" w:hAnsi="Times New Roman" w:cs="Times New Roman"/>
          <w:sz w:val="28"/>
          <w:szCs w:val="28"/>
        </w:rPr>
        <w:t xml:space="preserve">was </w:t>
      </w:r>
      <w:r w:rsidR="00D95E29">
        <w:rPr>
          <w:rFonts w:ascii="Times New Roman" w:hAnsi="Times New Roman" w:cs="Times New Roman"/>
          <w:sz w:val="28"/>
          <w:szCs w:val="28"/>
        </w:rPr>
        <w:t xml:space="preserve">not a mirage, it was </w:t>
      </w:r>
      <w:r w:rsidR="00341D86">
        <w:rPr>
          <w:rFonts w:ascii="Times New Roman" w:hAnsi="Times New Roman" w:cs="Times New Roman"/>
          <w:sz w:val="28"/>
          <w:szCs w:val="28"/>
        </w:rPr>
        <w:t>an integral part of the Spartan way of life</w:t>
      </w:r>
      <w:r w:rsidR="00C9532F">
        <w:rPr>
          <w:rFonts w:ascii="Times New Roman" w:hAnsi="Times New Roman" w:cs="Times New Roman"/>
          <w:sz w:val="28"/>
          <w:szCs w:val="28"/>
        </w:rPr>
        <w:t>, in the same way as politics and social issues,</w:t>
      </w:r>
      <w:r w:rsidR="00341D86">
        <w:rPr>
          <w:rFonts w:ascii="Times New Roman" w:hAnsi="Times New Roman" w:cs="Times New Roman"/>
          <w:sz w:val="28"/>
          <w:szCs w:val="28"/>
        </w:rPr>
        <w:t xml:space="preserve"> and the Greek concept of religion </w:t>
      </w:r>
      <w:r w:rsidR="009F1492">
        <w:rPr>
          <w:rFonts w:ascii="Times New Roman" w:hAnsi="Times New Roman" w:cs="Times New Roman"/>
          <w:sz w:val="28"/>
          <w:szCs w:val="28"/>
        </w:rPr>
        <w:t xml:space="preserve">complements the mirage because it </w:t>
      </w:r>
      <w:r w:rsidR="00341D86">
        <w:rPr>
          <w:rFonts w:ascii="Times New Roman" w:hAnsi="Times New Roman" w:cs="Times New Roman"/>
          <w:sz w:val="28"/>
          <w:szCs w:val="28"/>
        </w:rPr>
        <w:t xml:space="preserve">allowed </w:t>
      </w:r>
      <w:r w:rsidR="009B6BB5">
        <w:rPr>
          <w:rFonts w:ascii="Times New Roman" w:hAnsi="Times New Roman" w:cs="Times New Roman"/>
          <w:sz w:val="28"/>
          <w:szCs w:val="28"/>
        </w:rPr>
        <w:t xml:space="preserve">for </w:t>
      </w:r>
      <w:r w:rsidR="00341D86">
        <w:rPr>
          <w:rFonts w:ascii="Times New Roman" w:hAnsi="Times New Roman" w:cs="Times New Roman"/>
          <w:sz w:val="28"/>
          <w:szCs w:val="28"/>
        </w:rPr>
        <w:t xml:space="preserve">personal </w:t>
      </w:r>
      <w:r w:rsidR="009F1492">
        <w:rPr>
          <w:rFonts w:ascii="Times New Roman" w:hAnsi="Times New Roman" w:cs="Times New Roman"/>
          <w:sz w:val="28"/>
          <w:szCs w:val="28"/>
        </w:rPr>
        <w:t>interpretation</w:t>
      </w:r>
      <w:r w:rsidR="00341D86">
        <w:rPr>
          <w:rFonts w:ascii="Times New Roman" w:hAnsi="Times New Roman" w:cs="Times New Roman"/>
          <w:sz w:val="28"/>
          <w:szCs w:val="28"/>
        </w:rPr>
        <w:t xml:space="preserve"> within certain bounds</w:t>
      </w:r>
      <w:r w:rsidR="001B16F2">
        <w:rPr>
          <w:rFonts w:ascii="Times New Roman" w:hAnsi="Times New Roman" w:cs="Times New Roman"/>
          <w:sz w:val="28"/>
          <w:szCs w:val="28"/>
        </w:rPr>
        <w:t>: T</w:t>
      </w:r>
      <w:r w:rsidR="009F1492">
        <w:rPr>
          <w:rFonts w:ascii="Times New Roman" w:hAnsi="Times New Roman" w:cs="Times New Roman"/>
          <w:sz w:val="28"/>
          <w:szCs w:val="28"/>
        </w:rPr>
        <w:t>he</w:t>
      </w:r>
      <w:r w:rsidR="00C9532F">
        <w:rPr>
          <w:rFonts w:ascii="Times New Roman" w:hAnsi="Times New Roman" w:cs="Times New Roman"/>
          <w:sz w:val="28"/>
          <w:szCs w:val="28"/>
        </w:rPr>
        <w:t xml:space="preserve"> practice of </w:t>
      </w:r>
      <w:r w:rsidR="009F1492">
        <w:rPr>
          <w:rFonts w:ascii="Times New Roman" w:hAnsi="Times New Roman" w:cs="Times New Roman"/>
          <w:sz w:val="28"/>
          <w:szCs w:val="28"/>
        </w:rPr>
        <w:t>religion</w:t>
      </w:r>
      <w:r w:rsidR="00C9532F">
        <w:rPr>
          <w:rFonts w:ascii="Times New Roman" w:hAnsi="Times New Roman" w:cs="Times New Roman"/>
          <w:sz w:val="28"/>
          <w:szCs w:val="28"/>
        </w:rPr>
        <w:t xml:space="preserve"> was integrated in to the everyday life of the Spart</w:t>
      </w:r>
      <w:r w:rsidR="009B6BB5">
        <w:rPr>
          <w:rFonts w:ascii="Times New Roman" w:hAnsi="Times New Roman" w:cs="Times New Roman"/>
          <w:sz w:val="28"/>
          <w:szCs w:val="28"/>
        </w:rPr>
        <w:t>ans</w:t>
      </w:r>
      <w:r w:rsidR="00F04553">
        <w:rPr>
          <w:rFonts w:ascii="Times New Roman" w:hAnsi="Times New Roman" w:cs="Times New Roman"/>
          <w:sz w:val="28"/>
          <w:szCs w:val="28"/>
        </w:rPr>
        <w:t xml:space="preserve"> who consulted their gods as they needed them</w:t>
      </w:r>
      <w:r w:rsidR="004D2A54">
        <w:rPr>
          <w:rFonts w:ascii="Times New Roman" w:hAnsi="Times New Roman" w:cs="Times New Roman"/>
          <w:sz w:val="28"/>
          <w:szCs w:val="28"/>
        </w:rPr>
        <w:t xml:space="preserve">: Spartans </w:t>
      </w:r>
      <w:r w:rsidR="00F04553">
        <w:rPr>
          <w:rFonts w:ascii="Times New Roman" w:hAnsi="Times New Roman" w:cs="Times New Roman"/>
          <w:sz w:val="28"/>
          <w:szCs w:val="28"/>
        </w:rPr>
        <w:t xml:space="preserve">may have sacrificed to the goddess Hera for a good harvest and consulted the </w:t>
      </w:r>
      <w:proofErr w:type="spellStart"/>
      <w:r w:rsidR="00F04553">
        <w:rPr>
          <w:rFonts w:ascii="Times New Roman" w:hAnsi="Times New Roman" w:cs="Times New Roman"/>
          <w:sz w:val="28"/>
          <w:szCs w:val="28"/>
        </w:rPr>
        <w:t>Dioscura</w:t>
      </w:r>
      <w:proofErr w:type="spellEnd"/>
      <w:r w:rsidR="00F04553">
        <w:rPr>
          <w:rFonts w:ascii="Times New Roman" w:hAnsi="Times New Roman" w:cs="Times New Roman"/>
          <w:sz w:val="28"/>
          <w:szCs w:val="28"/>
        </w:rPr>
        <w:t xml:space="preserve"> twin-entities</w:t>
      </w:r>
      <w:r w:rsidR="007E517A">
        <w:rPr>
          <w:rFonts w:ascii="Times New Roman" w:hAnsi="Times New Roman" w:cs="Times New Roman"/>
          <w:sz w:val="28"/>
          <w:szCs w:val="28"/>
        </w:rPr>
        <w:t xml:space="preserve"> of the Cult of </w:t>
      </w:r>
      <w:proofErr w:type="spellStart"/>
      <w:r w:rsidR="007E517A">
        <w:rPr>
          <w:rFonts w:ascii="Times New Roman" w:hAnsi="Times New Roman" w:cs="Times New Roman"/>
          <w:sz w:val="28"/>
          <w:szCs w:val="28"/>
        </w:rPr>
        <w:t>Diokouris</w:t>
      </w:r>
      <w:proofErr w:type="spellEnd"/>
      <w:r w:rsidR="007E517A">
        <w:rPr>
          <w:rFonts w:ascii="Times New Roman" w:hAnsi="Times New Roman" w:cs="Times New Roman"/>
          <w:sz w:val="28"/>
          <w:szCs w:val="28"/>
        </w:rPr>
        <w:t xml:space="preserve"> </w:t>
      </w:r>
      <w:r w:rsidR="00F04553">
        <w:rPr>
          <w:rFonts w:ascii="Times New Roman" w:hAnsi="Times New Roman" w:cs="Times New Roman"/>
          <w:sz w:val="28"/>
          <w:szCs w:val="28"/>
        </w:rPr>
        <w:t xml:space="preserve">for questions of </w:t>
      </w:r>
      <w:r w:rsidR="007E517A">
        <w:rPr>
          <w:rFonts w:ascii="Times New Roman" w:hAnsi="Times New Roman" w:cs="Times New Roman"/>
          <w:sz w:val="28"/>
          <w:szCs w:val="28"/>
        </w:rPr>
        <w:t xml:space="preserve">the sea </w:t>
      </w:r>
      <w:r w:rsidR="00F04553">
        <w:rPr>
          <w:rFonts w:ascii="Times New Roman" w:hAnsi="Times New Roman" w:cs="Times New Roman"/>
          <w:sz w:val="28"/>
          <w:szCs w:val="28"/>
        </w:rPr>
        <w:t>and</w:t>
      </w:r>
      <w:r w:rsidR="004D2A54">
        <w:rPr>
          <w:rFonts w:ascii="Times New Roman" w:hAnsi="Times New Roman" w:cs="Times New Roman"/>
          <w:sz w:val="28"/>
          <w:szCs w:val="28"/>
        </w:rPr>
        <w:t>/or</w:t>
      </w:r>
      <w:r w:rsidR="00F04553">
        <w:rPr>
          <w:rFonts w:ascii="Times New Roman" w:hAnsi="Times New Roman" w:cs="Times New Roman"/>
          <w:sz w:val="28"/>
          <w:szCs w:val="28"/>
        </w:rPr>
        <w:t xml:space="preserve"> horse</w:t>
      </w:r>
      <w:r w:rsidR="009B6BB5">
        <w:rPr>
          <w:rFonts w:ascii="Times New Roman" w:hAnsi="Times New Roman" w:cs="Times New Roman"/>
          <w:sz w:val="28"/>
          <w:szCs w:val="28"/>
        </w:rPr>
        <w:t>man</w:t>
      </w:r>
      <w:r w:rsidR="00F04553">
        <w:rPr>
          <w:rFonts w:ascii="Times New Roman" w:hAnsi="Times New Roman" w:cs="Times New Roman"/>
          <w:sz w:val="28"/>
          <w:szCs w:val="28"/>
        </w:rPr>
        <w:t>ship</w:t>
      </w:r>
      <w:r w:rsidR="00341D86">
        <w:rPr>
          <w:rFonts w:ascii="Times New Roman" w:hAnsi="Times New Roman" w:cs="Times New Roman"/>
          <w:sz w:val="28"/>
          <w:szCs w:val="28"/>
        </w:rPr>
        <w:t>.</w:t>
      </w:r>
      <w:r w:rsidR="003F47FB">
        <w:rPr>
          <w:rStyle w:val="FootnoteReference"/>
          <w:rFonts w:ascii="Times New Roman" w:hAnsi="Times New Roman" w:cs="Times New Roman"/>
          <w:sz w:val="28"/>
          <w:szCs w:val="28"/>
        </w:rPr>
        <w:footnoteReference w:id="1"/>
      </w:r>
      <w:r w:rsidR="00341D86">
        <w:rPr>
          <w:rFonts w:ascii="Times New Roman" w:hAnsi="Times New Roman" w:cs="Times New Roman"/>
          <w:sz w:val="28"/>
          <w:szCs w:val="28"/>
        </w:rPr>
        <w:t xml:space="preserve"> </w:t>
      </w:r>
      <w:r w:rsidRPr="00AB60B9">
        <w:rPr>
          <w:rFonts w:ascii="Times New Roman" w:hAnsi="Times New Roman" w:cs="Times New Roman"/>
          <w:sz w:val="28"/>
          <w:szCs w:val="28"/>
        </w:rPr>
        <w:t>M</w:t>
      </w:r>
      <w:r w:rsidRPr="00AB60B9">
        <w:rPr>
          <w:rFonts w:ascii="Times New Roman" w:hAnsi="Times New Roman" w:cs="Times New Roman"/>
          <w:sz w:val="28"/>
          <w:szCs w:val="28"/>
        </w:rPr>
        <w:t>odern conceptions of Spartan religiosity</w:t>
      </w:r>
      <w:r w:rsidRPr="00AB60B9">
        <w:rPr>
          <w:rFonts w:ascii="Times New Roman" w:hAnsi="Times New Roman" w:cs="Times New Roman"/>
          <w:sz w:val="28"/>
          <w:szCs w:val="28"/>
        </w:rPr>
        <w:t xml:space="preserve"> </w:t>
      </w:r>
      <w:r>
        <w:rPr>
          <w:rFonts w:ascii="Times New Roman" w:hAnsi="Times New Roman" w:cs="Times New Roman"/>
          <w:sz w:val="28"/>
          <w:szCs w:val="28"/>
        </w:rPr>
        <w:t xml:space="preserve">and </w:t>
      </w:r>
      <w:r w:rsidR="00341D86" w:rsidRPr="00AB60B9">
        <w:rPr>
          <w:rFonts w:ascii="Times New Roman" w:hAnsi="Times New Roman" w:cs="Times New Roman"/>
          <w:sz w:val="28"/>
          <w:szCs w:val="28"/>
        </w:rPr>
        <w:t xml:space="preserve">the gods </w:t>
      </w:r>
      <w:r w:rsidR="0016799E" w:rsidRPr="00AB60B9">
        <w:rPr>
          <w:rFonts w:ascii="Times New Roman" w:hAnsi="Times New Roman" w:cs="Times New Roman"/>
          <w:sz w:val="28"/>
          <w:szCs w:val="28"/>
        </w:rPr>
        <w:t>and goddesses</w:t>
      </w:r>
      <w:r w:rsidR="0016799E">
        <w:rPr>
          <w:rFonts w:ascii="Times New Roman" w:hAnsi="Times New Roman" w:cs="Times New Roman"/>
          <w:sz w:val="28"/>
          <w:szCs w:val="28"/>
        </w:rPr>
        <w:t xml:space="preserve"> </w:t>
      </w:r>
      <w:r>
        <w:rPr>
          <w:rFonts w:ascii="Times New Roman" w:hAnsi="Times New Roman" w:cs="Times New Roman"/>
          <w:sz w:val="28"/>
          <w:szCs w:val="28"/>
        </w:rPr>
        <w:t>we see as</w:t>
      </w:r>
      <w:r w:rsidR="00341D86">
        <w:rPr>
          <w:rFonts w:ascii="Times New Roman" w:hAnsi="Times New Roman" w:cs="Times New Roman"/>
          <w:sz w:val="28"/>
          <w:szCs w:val="28"/>
        </w:rPr>
        <w:t xml:space="preserve"> entities </w:t>
      </w:r>
      <w:r w:rsidR="00E97879">
        <w:rPr>
          <w:rFonts w:ascii="Times New Roman" w:hAnsi="Times New Roman" w:cs="Times New Roman"/>
          <w:sz w:val="28"/>
          <w:szCs w:val="28"/>
        </w:rPr>
        <w:t xml:space="preserve">that </w:t>
      </w:r>
      <w:r>
        <w:rPr>
          <w:rFonts w:ascii="Times New Roman" w:hAnsi="Times New Roman" w:cs="Times New Roman"/>
          <w:sz w:val="28"/>
          <w:szCs w:val="28"/>
        </w:rPr>
        <w:t>the Spartans</w:t>
      </w:r>
      <w:r w:rsidR="00341D86">
        <w:rPr>
          <w:rFonts w:ascii="Times New Roman" w:hAnsi="Times New Roman" w:cs="Times New Roman"/>
          <w:sz w:val="28"/>
          <w:szCs w:val="28"/>
        </w:rPr>
        <w:t xml:space="preserve"> be</w:t>
      </w:r>
      <w:r w:rsidR="00E97879">
        <w:rPr>
          <w:rFonts w:ascii="Times New Roman" w:hAnsi="Times New Roman" w:cs="Times New Roman"/>
          <w:sz w:val="28"/>
          <w:szCs w:val="28"/>
        </w:rPr>
        <w:t xml:space="preserve">lieved were to be </w:t>
      </w:r>
      <w:r w:rsidR="00341D86">
        <w:rPr>
          <w:rFonts w:ascii="Times New Roman" w:hAnsi="Times New Roman" w:cs="Times New Roman"/>
          <w:sz w:val="28"/>
          <w:szCs w:val="28"/>
        </w:rPr>
        <w:t>appeased</w:t>
      </w:r>
      <w:r w:rsidR="00E97879">
        <w:rPr>
          <w:rFonts w:ascii="Times New Roman" w:hAnsi="Times New Roman" w:cs="Times New Roman"/>
          <w:sz w:val="28"/>
          <w:szCs w:val="28"/>
        </w:rPr>
        <w:t>,</w:t>
      </w:r>
      <w:r w:rsidR="00341D86">
        <w:rPr>
          <w:rFonts w:ascii="Times New Roman" w:hAnsi="Times New Roman" w:cs="Times New Roman"/>
          <w:sz w:val="28"/>
          <w:szCs w:val="28"/>
        </w:rPr>
        <w:t xml:space="preserve"> </w:t>
      </w:r>
      <w:r w:rsidR="00E97879">
        <w:rPr>
          <w:rFonts w:ascii="Times New Roman" w:hAnsi="Times New Roman" w:cs="Times New Roman"/>
          <w:sz w:val="28"/>
          <w:szCs w:val="28"/>
        </w:rPr>
        <w:t>is buried in the mirage of each</w:t>
      </w:r>
      <w:r w:rsidR="00341D86">
        <w:rPr>
          <w:rFonts w:ascii="Times New Roman" w:hAnsi="Times New Roman" w:cs="Times New Roman"/>
          <w:sz w:val="28"/>
          <w:szCs w:val="28"/>
        </w:rPr>
        <w:t xml:space="preserve"> special </w:t>
      </w:r>
      <w:r w:rsidR="0016799E">
        <w:rPr>
          <w:rFonts w:ascii="Times New Roman" w:hAnsi="Times New Roman" w:cs="Times New Roman"/>
          <w:sz w:val="28"/>
          <w:szCs w:val="28"/>
        </w:rPr>
        <w:t>domain</w:t>
      </w:r>
      <w:r w:rsidR="00341D86">
        <w:rPr>
          <w:rFonts w:ascii="Times New Roman" w:hAnsi="Times New Roman" w:cs="Times New Roman"/>
          <w:sz w:val="28"/>
          <w:szCs w:val="28"/>
        </w:rPr>
        <w:t xml:space="preserve"> over which the</w:t>
      </w:r>
      <w:r w:rsidR="00E97879">
        <w:rPr>
          <w:rFonts w:ascii="Times New Roman" w:hAnsi="Times New Roman" w:cs="Times New Roman"/>
          <w:sz w:val="28"/>
          <w:szCs w:val="28"/>
        </w:rPr>
        <w:t xml:space="preserve"> gods</w:t>
      </w:r>
      <w:r w:rsidR="00341D86">
        <w:rPr>
          <w:rFonts w:ascii="Times New Roman" w:hAnsi="Times New Roman" w:cs="Times New Roman"/>
          <w:sz w:val="28"/>
          <w:szCs w:val="28"/>
        </w:rPr>
        <w:t xml:space="preserve"> reigned</w:t>
      </w:r>
      <w:r w:rsidR="00002E49">
        <w:rPr>
          <w:rFonts w:ascii="Times New Roman" w:hAnsi="Times New Roman" w:cs="Times New Roman"/>
          <w:sz w:val="28"/>
          <w:szCs w:val="28"/>
        </w:rPr>
        <w:t xml:space="preserve">, </w:t>
      </w:r>
      <w:r w:rsidR="007E517A">
        <w:rPr>
          <w:rFonts w:ascii="Times New Roman" w:hAnsi="Times New Roman" w:cs="Times New Roman"/>
          <w:sz w:val="28"/>
          <w:szCs w:val="28"/>
        </w:rPr>
        <w:t xml:space="preserve">and </w:t>
      </w:r>
      <w:r w:rsidR="004D2A54">
        <w:rPr>
          <w:rFonts w:ascii="Times New Roman" w:hAnsi="Times New Roman" w:cs="Times New Roman"/>
          <w:sz w:val="28"/>
          <w:szCs w:val="28"/>
        </w:rPr>
        <w:t>consultations</w:t>
      </w:r>
      <w:r w:rsidR="00F63E2D">
        <w:rPr>
          <w:rFonts w:ascii="Times New Roman" w:hAnsi="Times New Roman" w:cs="Times New Roman"/>
          <w:sz w:val="28"/>
          <w:szCs w:val="28"/>
        </w:rPr>
        <w:t xml:space="preserve"> </w:t>
      </w:r>
      <w:r w:rsidR="007E517A">
        <w:rPr>
          <w:rFonts w:ascii="Times New Roman" w:hAnsi="Times New Roman" w:cs="Times New Roman"/>
          <w:sz w:val="28"/>
          <w:szCs w:val="28"/>
        </w:rPr>
        <w:t>were guided by the subject of the problem or question and directed to the god who controlled those matters</w:t>
      </w:r>
      <w:r w:rsidR="00F63E2D">
        <w:rPr>
          <w:rFonts w:ascii="Times New Roman" w:hAnsi="Times New Roman" w:cs="Times New Roman"/>
          <w:sz w:val="28"/>
          <w:szCs w:val="28"/>
        </w:rPr>
        <w:t>.</w:t>
      </w:r>
    </w:p>
    <w:p w14:paraId="73C36CF6" w14:textId="77777777" w:rsidR="001766E5" w:rsidRDefault="00A5136A" w:rsidP="006F672F">
      <w:pPr>
        <w:spacing w:line="480" w:lineRule="auto"/>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634F1B35" wp14:editId="1827A731">
            <wp:extent cx="1457325" cy="2005316"/>
            <wp:effectExtent l="0" t="0" r="0" b="0"/>
            <wp:docPr id="1" name="Picture 1"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chilles.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85734" cy="2044408"/>
                    </a:xfrm>
                    <a:prstGeom prst="rect">
                      <a:avLst/>
                    </a:prstGeom>
                  </pic:spPr>
                </pic:pic>
              </a:graphicData>
            </a:graphic>
          </wp:inline>
        </w:drawing>
      </w:r>
    </w:p>
    <w:p w14:paraId="0B209462" w14:textId="7E17131A" w:rsidR="00A5136A" w:rsidRPr="00F65286" w:rsidRDefault="001766E5" w:rsidP="00E97879">
      <w:pPr>
        <w:spacing w:line="480" w:lineRule="auto"/>
        <w:rPr>
          <w:rFonts w:ascii="Times New Roman" w:hAnsi="Times New Roman" w:cs="Times New Roman"/>
          <w:sz w:val="24"/>
          <w:szCs w:val="24"/>
          <w:u w:val="single"/>
        </w:rPr>
      </w:pPr>
      <w:r w:rsidRPr="00F65286">
        <w:rPr>
          <w:rFonts w:ascii="Times New Roman" w:hAnsi="Times New Roman" w:cs="Times New Roman"/>
          <w:sz w:val="24"/>
          <w:szCs w:val="24"/>
          <w:u w:val="single"/>
        </w:rPr>
        <w:t xml:space="preserve">A Mirage of </w:t>
      </w:r>
      <w:r w:rsidR="009B6BB5" w:rsidRPr="00F65286">
        <w:rPr>
          <w:rFonts w:ascii="Times New Roman" w:hAnsi="Times New Roman" w:cs="Times New Roman"/>
          <w:sz w:val="24"/>
          <w:szCs w:val="24"/>
          <w:u w:val="single"/>
        </w:rPr>
        <w:t>Achilles</w:t>
      </w:r>
      <w:r w:rsidR="004D2A54">
        <w:rPr>
          <w:rFonts w:ascii="Times New Roman" w:hAnsi="Times New Roman" w:cs="Times New Roman"/>
          <w:sz w:val="24"/>
          <w:szCs w:val="24"/>
          <w:u w:val="single"/>
        </w:rPr>
        <w:t xml:space="preserve">: Although we </w:t>
      </w:r>
      <w:r w:rsidR="00E40A1F">
        <w:rPr>
          <w:rFonts w:ascii="Times New Roman" w:hAnsi="Times New Roman" w:cs="Times New Roman"/>
          <w:sz w:val="24"/>
          <w:szCs w:val="24"/>
          <w:u w:val="single"/>
        </w:rPr>
        <w:t>cannot</w:t>
      </w:r>
      <w:r w:rsidR="004D2A54">
        <w:rPr>
          <w:rFonts w:ascii="Times New Roman" w:hAnsi="Times New Roman" w:cs="Times New Roman"/>
          <w:sz w:val="24"/>
          <w:szCs w:val="24"/>
          <w:u w:val="single"/>
        </w:rPr>
        <w:t xml:space="preserve"> see it, he points out the</w:t>
      </w:r>
      <w:r w:rsidRPr="00F65286">
        <w:rPr>
          <w:rFonts w:ascii="Times New Roman" w:hAnsi="Times New Roman" w:cs="Times New Roman"/>
          <w:sz w:val="24"/>
          <w:szCs w:val="24"/>
          <w:u w:val="single"/>
        </w:rPr>
        <w:t xml:space="preserve"> </w:t>
      </w:r>
      <w:r w:rsidR="00F65286">
        <w:rPr>
          <w:rFonts w:ascii="Times New Roman" w:hAnsi="Times New Roman" w:cs="Times New Roman"/>
          <w:sz w:val="24"/>
          <w:szCs w:val="24"/>
          <w:u w:val="single"/>
        </w:rPr>
        <w:t>truth</w:t>
      </w:r>
      <w:r w:rsidRPr="00F65286">
        <w:rPr>
          <w:rFonts w:ascii="Times New Roman" w:hAnsi="Times New Roman" w:cs="Times New Roman"/>
          <w:sz w:val="24"/>
          <w:szCs w:val="24"/>
          <w:u w:val="single"/>
        </w:rPr>
        <w:t xml:space="preserve"> on questions of Religion in Sparta. </w:t>
      </w:r>
    </w:p>
    <w:p w14:paraId="449E202E" w14:textId="41A180D9" w:rsidR="00E97879" w:rsidRPr="00E97879" w:rsidRDefault="00341D86" w:rsidP="00E97879">
      <w:pPr>
        <w:spacing w:line="480" w:lineRule="auto"/>
        <w:rPr>
          <w:rFonts w:ascii="Times New Roman" w:hAnsi="Times New Roman" w:cs="Times New Roman"/>
          <w:sz w:val="28"/>
          <w:szCs w:val="28"/>
        </w:rPr>
      </w:pPr>
      <w:r>
        <w:rPr>
          <w:rFonts w:ascii="Times New Roman" w:hAnsi="Times New Roman" w:cs="Times New Roman"/>
          <w:sz w:val="28"/>
          <w:szCs w:val="28"/>
        </w:rPr>
        <w:t xml:space="preserve">In the course of this essay I will </w:t>
      </w:r>
      <w:r w:rsidR="00A12F04">
        <w:rPr>
          <w:rFonts w:ascii="Times New Roman" w:hAnsi="Times New Roman" w:cs="Times New Roman"/>
          <w:sz w:val="28"/>
          <w:szCs w:val="28"/>
        </w:rPr>
        <w:t>investigate</w:t>
      </w:r>
      <w:r>
        <w:rPr>
          <w:rFonts w:ascii="Times New Roman" w:hAnsi="Times New Roman" w:cs="Times New Roman"/>
          <w:sz w:val="28"/>
          <w:szCs w:val="28"/>
        </w:rPr>
        <w:t xml:space="preserve"> </w:t>
      </w:r>
      <w:r w:rsidR="00A12F04">
        <w:rPr>
          <w:rFonts w:ascii="Times New Roman" w:hAnsi="Times New Roman" w:cs="Times New Roman"/>
          <w:sz w:val="28"/>
          <w:szCs w:val="28"/>
        </w:rPr>
        <w:t xml:space="preserve">some </w:t>
      </w:r>
      <w:r w:rsidR="007E517A">
        <w:rPr>
          <w:rFonts w:ascii="Times New Roman" w:hAnsi="Times New Roman" w:cs="Times New Roman"/>
          <w:sz w:val="28"/>
          <w:szCs w:val="28"/>
        </w:rPr>
        <w:t xml:space="preserve">aspects of </w:t>
      </w:r>
      <w:r>
        <w:rPr>
          <w:rFonts w:ascii="Times New Roman" w:hAnsi="Times New Roman" w:cs="Times New Roman"/>
          <w:sz w:val="28"/>
          <w:szCs w:val="28"/>
        </w:rPr>
        <w:t xml:space="preserve">Spartan </w:t>
      </w:r>
      <w:r w:rsidR="00E97879">
        <w:rPr>
          <w:rFonts w:ascii="Times New Roman" w:hAnsi="Times New Roman" w:cs="Times New Roman"/>
          <w:sz w:val="28"/>
          <w:szCs w:val="28"/>
        </w:rPr>
        <w:t xml:space="preserve">religiosity </w:t>
      </w:r>
      <w:r>
        <w:rPr>
          <w:rFonts w:ascii="Times New Roman" w:hAnsi="Times New Roman" w:cs="Times New Roman"/>
          <w:sz w:val="28"/>
          <w:szCs w:val="28"/>
        </w:rPr>
        <w:t xml:space="preserve">and where </w:t>
      </w:r>
      <w:r w:rsidR="007E517A">
        <w:rPr>
          <w:rFonts w:ascii="Times New Roman" w:hAnsi="Times New Roman" w:cs="Times New Roman"/>
          <w:sz w:val="28"/>
          <w:szCs w:val="28"/>
        </w:rPr>
        <w:t xml:space="preserve">space and time permit, </w:t>
      </w:r>
      <w:r>
        <w:rPr>
          <w:rFonts w:ascii="Times New Roman" w:hAnsi="Times New Roman" w:cs="Times New Roman"/>
          <w:sz w:val="28"/>
          <w:szCs w:val="28"/>
        </w:rPr>
        <w:t>I will compare religion</w:t>
      </w:r>
      <w:r w:rsidR="004D2A54">
        <w:rPr>
          <w:rFonts w:ascii="Times New Roman" w:hAnsi="Times New Roman" w:cs="Times New Roman"/>
          <w:sz w:val="28"/>
          <w:szCs w:val="28"/>
        </w:rPr>
        <w:t xml:space="preserve"> in Sparta</w:t>
      </w:r>
      <w:r w:rsidR="007E517A">
        <w:rPr>
          <w:rFonts w:ascii="Times New Roman" w:hAnsi="Times New Roman" w:cs="Times New Roman"/>
          <w:sz w:val="28"/>
          <w:szCs w:val="28"/>
        </w:rPr>
        <w:t xml:space="preserve"> to that in </w:t>
      </w:r>
      <w:r>
        <w:rPr>
          <w:rFonts w:ascii="Times New Roman" w:hAnsi="Times New Roman" w:cs="Times New Roman"/>
          <w:sz w:val="28"/>
          <w:szCs w:val="28"/>
        </w:rPr>
        <w:t xml:space="preserve">other </w:t>
      </w:r>
      <w:r w:rsidR="007E517A">
        <w:rPr>
          <w:rFonts w:ascii="Times New Roman" w:hAnsi="Times New Roman" w:cs="Times New Roman"/>
          <w:sz w:val="28"/>
          <w:szCs w:val="28"/>
        </w:rPr>
        <w:t xml:space="preserve">cities of Ancient </w:t>
      </w:r>
      <w:r>
        <w:rPr>
          <w:rFonts w:ascii="Times New Roman" w:hAnsi="Times New Roman" w:cs="Times New Roman"/>
          <w:sz w:val="28"/>
          <w:szCs w:val="28"/>
        </w:rPr>
        <w:t>Gree</w:t>
      </w:r>
      <w:r w:rsidR="007E517A">
        <w:rPr>
          <w:rFonts w:ascii="Times New Roman" w:hAnsi="Times New Roman" w:cs="Times New Roman"/>
          <w:sz w:val="28"/>
          <w:szCs w:val="28"/>
        </w:rPr>
        <w:t>ce</w:t>
      </w:r>
      <w:r w:rsidR="00E97879">
        <w:rPr>
          <w:rFonts w:ascii="Times New Roman" w:hAnsi="Times New Roman" w:cs="Times New Roman"/>
          <w:sz w:val="28"/>
          <w:szCs w:val="28"/>
        </w:rPr>
        <w:t xml:space="preserve"> and align all factors to the effects of the mirage</w:t>
      </w:r>
      <w:r>
        <w:rPr>
          <w:rFonts w:ascii="Times New Roman" w:hAnsi="Times New Roman" w:cs="Times New Roman"/>
          <w:sz w:val="28"/>
          <w:szCs w:val="28"/>
        </w:rPr>
        <w:t xml:space="preserve">. </w:t>
      </w:r>
      <w:r w:rsidR="00A12F04">
        <w:rPr>
          <w:rFonts w:ascii="Times New Roman" w:hAnsi="Times New Roman" w:cs="Times New Roman"/>
          <w:sz w:val="28"/>
          <w:szCs w:val="28"/>
        </w:rPr>
        <w:t xml:space="preserve">I would </w:t>
      </w:r>
      <w:r w:rsidR="004D2A54">
        <w:rPr>
          <w:rFonts w:ascii="Times New Roman" w:hAnsi="Times New Roman" w:cs="Times New Roman"/>
          <w:sz w:val="28"/>
          <w:szCs w:val="28"/>
        </w:rPr>
        <w:t xml:space="preserve">like </w:t>
      </w:r>
      <w:r w:rsidR="00A12F04">
        <w:rPr>
          <w:rFonts w:ascii="Times New Roman" w:hAnsi="Times New Roman" w:cs="Times New Roman"/>
          <w:sz w:val="28"/>
          <w:szCs w:val="28"/>
        </w:rPr>
        <w:t xml:space="preserve">to describe </w:t>
      </w:r>
      <w:r w:rsidR="004D2A54">
        <w:rPr>
          <w:rFonts w:ascii="Times New Roman" w:hAnsi="Times New Roman" w:cs="Times New Roman"/>
          <w:sz w:val="28"/>
          <w:szCs w:val="28"/>
        </w:rPr>
        <w:t xml:space="preserve">all </w:t>
      </w:r>
      <w:r w:rsidR="007E517A">
        <w:rPr>
          <w:rFonts w:ascii="Times New Roman" w:hAnsi="Times New Roman" w:cs="Times New Roman"/>
          <w:sz w:val="28"/>
          <w:szCs w:val="28"/>
        </w:rPr>
        <w:t xml:space="preserve">the practices of </w:t>
      </w:r>
      <w:r w:rsidR="00A12F04">
        <w:rPr>
          <w:rFonts w:ascii="Times New Roman" w:hAnsi="Times New Roman" w:cs="Times New Roman"/>
          <w:sz w:val="28"/>
          <w:szCs w:val="28"/>
        </w:rPr>
        <w:t>Spartan religi</w:t>
      </w:r>
      <w:r w:rsidR="00E97879">
        <w:rPr>
          <w:rFonts w:ascii="Times New Roman" w:hAnsi="Times New Roman" w:cs="Times New Roman"/>
          <w:sz w:val="28"/>
          <w:szCs w:val="28"/>
        </w:rPr>
        <w:t>osity</w:t>
      </w:r>
      <w:r w:rsidR="00A12F04">
        <w:rPr>
          <w:rFonts w:ascii="Times New Roman" w:hAnsi="Times New Roman" w:cs="Times New Roman"/>
          <w:sz w:val="28"/>
          <w:szCs w:val="28"/>
        </w:rPr>
        <w:t xml:space="preserve"> which interest me, such </w:t>
      </w:r>
      <w:r w:rsidR="007E517A">
        <w:rPr>
          <w:rFonts w:ascii="Times New Roman" w:hAnsi="Times New Roman" w:cs="Times New Roman"/>
          <w:sz w:val="28"/>
          <w:szCs w:val="28"/>
        </w:rPr>
        <w:t xml:space="preserve">as </w:t>
      </w:r>
      <w:r w:rsidR="00A12F04">
        <w:rPr>
          <w:rFonts w:ascii="Times New Roman" w:hAnsi="Times New Roman" w:cs="Times New Roman"/>
          <w:sz w:val="28"/>
          <w:szCs w:val="28"/>
        </w:rPr>
        <w:t xml:space="preserve">the </w:t>
      </w:r>
      <w:r w:rsidR="00E97879">
        <w:rPr>
          <w:rFonts w:ascii="Times New Roman" w:hAnsi="Times New Roman" w:cs="Times New Roman"/>
          <w:sz w:val="28"/>
          <w:szCs w:val="28"/>
        </w:rPr>
        <w:t xml:space="preserve">control of the </w:t>
      </w:r>
      <w:r w:rsidR="00A12F04">
        <w:rPr>
          <w:rFonts w:ascii="Times New Roman" w:hAnsi="Times New Roman" w:cs="Times New Roman"/>
          <w:sz w:val="28"/>
          <w:szCs w:val="28"/>
        </w:rPr>
        <w:t>oracles</w:t>
      </w:r>
      <w:r w:rsidR="004D2A54">
        <w:rPr>
          <w:rFonts w:ascii="Times New Roman" w:hAnsi="Times New Roman" w:cs="Times New Roman"/>
          <w:sz w:val="28"/>
          <w:szCs w:val="28"/>
        </w:rPr>
        <w:t>,</w:t>
      </w:r>
      <w:r w:rsidR="00A12F04">
        <w:rPr>
          <w:rFonts w:ascii="Times New Roman" w:hAnsi="Times New Roman" w:cs="Times New Roman"/>
          <w:sz w:val="28"/>
          <w:szCs w:val="28"/>
        </w:rPr>
        <w:t xml:space="preserve"> priestesses and </w:t>
      </w:r>
      <w:r w:rsidR="00E97879">
        <w:rPr>
          <w:rFonts w:ascii="Times New Roman" w:hAnsi="Times New Roman" w:cs="Times New Roman"/>
          <w:sz w:val="28"/>
          <w:szCs w:val="28"/>
        </w:rPr>
        <w:t>perceived interpretation of n</w:t>
      </w:r>
      <w:r w:rsidR="00A12F04">
        <w:rPr>
          <w:rFonts w:ascii="Times New Roman" w:hAnsi="Times New Roman" w:cs="Times New Roman"/>
          <w:sz w:val="28"/>
          <w:szCs w:val="28"/>
        </w:rPr>
        <w:t xml:space="preserve">atural weather phenomena, also the </w:t>
      </w:r>
      <w:r w:rsidR="00E97879">
        <w:rPr>
          <w:rFonts w:ascii="Times New Roman" w:hAnsi="Times New Roman" w:cs="Times New Roman"/>
          <w:sz w:val="28"/>
          <w:szCs w:val="28"/>
        </w:rPr>
        <w:t xml:space="preserve">mirage created by our lack of visuals on Spartan religious </w:t>
      </w:r>
      <w:r w:rsidR="00A12F04">
        <w:rPr>
          <w:rFonts w:ascii="Times New Roman" w:hAnsi="Times New Roman" w:cs="Times New Roman"/>
          <w:sz w:val="28"/>
          <w:szCs w:val="28"/>
        </w:rPr>
        <w:t>architecture</w:t>
      </w:r>
      <w:r w:rsidR="00E97879">
        <w:rPr>
          <w:rFonts w:ascii="Times New Roman" w:hAnsi="Times New Roman" w:cs="Times New Roman"/>
          <w:sz w:val="28"/>
          <w:szCs w:val="28"/>
        </w:rPr>
        <w:t xml:space="preserve"> and </w:t>
      </w:r>
      <w:r w:rsidR="00A12F04">
        <w:rPr>
          <w:rFonts w:ascii="Times New Roman" w:hAnsi="Times New Roman" w:cs="Times New Roman"/>
          <w:sz w:val="28"/>
          <w:szCs w:val="28"/>
        </w:rPr>
        <w:t xml:space="preserve">Spartan temples, </w:t>
      </w:r>
      <w:r w:rsidR="00E97879">
        <w:rPr>
          <w:rFonts w:ascii="Times New Roman" w:hAnsi="Times New Roman" w:cs="Times New Roman"/>
          <w:sz w:val="28"/>
          <w:szCs w:val="28"/>
        </w:rPr>
        <w:t xml:space="preserve">the mystique of </w:t>
      </w:r>
      <w:r w:rsidR="00A12F04">
        <w:rPr>
          <w:rFonts w:ascii="Times New Roman" w:hAnsi="Times New Roman" w:cs="Times New Roman"/>
          <w:sz w:val="28"/>
          <w:szCs w:val="28"/>
        </w:rPr>
        <w:t xml:space="preserve">sacrifices and divination and the attitudes to crossing water and the fear of the gods of the sea, </w:t>
      </w:r>
      <w:r w:rsidR="004D2A54">
        <w:rPr>
          <w:rFonts w:ascii="Times New Roman" w:hAnsi="Times New Roman" w:cs="Times New Roman"/>
          <w:sz w:val="28"/>
          <w:szCs w:val="28"/>
        </w:rPr>
        <w:t xml:space="preserve">but </w:t>
      </w:r>
      <w:r w:rsidR="00A12F04">
        <w:rPr>
          <w:rFonts w:ascii="Times New Roman" w:hAnsi="Times New Roman" w:cs="Times New Roman"/>
          <w:sz w:val="28"/>
          <w:szCs w:val="28"/>
        </w:rPr>
        <w:t>today there is not sufficient space</w:t>
      </w:r>
      <w:r w:rsidR="007E517A">
        <w:rPr>
          <w:rFonts w:ascii="Times New Roman" w:hAnsi="Times New Roman" w:cs="Times New Roman"/>
          <w:sz w:val="28"/>
          <w:szCs w:val="28"/>
        </w:rPr>
        <w:t xml:space="preserve">: Here </w:t>
      </w:r>
      <w:r w:rsidR="00A12F04">
        <w:rPr>
          <w:rFonts w:ascii="Times New Roman" w:hAnsi="Times New Roman" w:cs="Times New Roman"/>
          <w:sz w:val="28"/>
          <w:szCs w:val="28"/>
        </w:rPr>
        <w:t xml:space="preserve">I will focus on </w:t>
      </w:r>
      <w:r w:rsidR="007E517A">
        <w:rPr>
          <w:rFonts w:ascii="Times New Roman" w:hAnsi="Times New Roman" w:cs="Times New Roman"/>
          <w:sz w:val="28"/>
          <w:szCs w:val="28"/>
        </w:rPr>
        <w:t>just two areas of Spartan religio</w:t>
      </w:r>
      <w:r w:rsidR="00E97879">
        <w:rPr>
          <w:rFonts w:ascii="Times New Roman" w:hAnsi="Times New Roman" w:cs="Times New Roman"/>
          <w:sz w:val="28"/>
          <w:szCs w:val="28"/>
        </w:rPr>
        <w:t>sity</w:t>
      </w:r>
      <w:r w:rsidR="007E517A">
        <w:rPr>
          <w:rFonts w:ascii="Times New Roman" w:hAnsi="Times New Roman" w:cs="Times New Roman"/>
          <w:sz w:val="28"/>
          <w:szCs w:val="28"/>
        </w:rPr>
        <w:t xml:space="preserve">, firstly, </w:t>
      </w:r>
      <w:r w:rsidR="004D6104">
        <w:rPr>
          <w:rFonts w:ascii="Times New Roman" w:hAnsi="Times New Roman" w:cs="Times New Roman"/>
          <w:sz w:val="28"/>
          <w:szCs w:val="28"/>
        </w:rPr>
        <w:t>festivals</w:t>
      </w:r>
      <w:r w:rsidR="00010875">
        <w:rPr>
          <w:rFonts w:ascii="Times New Roman" w:hAnsi="Times New Roman" w:cs="Times New Roman"/>
          <w:sz w:val="28"/>
          <w:szCs w:val="28"/>
        </w:rPr>
        <w:t>,</w:t>
      </w:r>
      <w:r w:rsidR="0016799E">
        <w:rPr>
          <w:rFonts w:ascii="Times New Roman" w:hAnsi="Times New Roman" w:cs="Times New Roman"/>
          <w:sz w:val="28"/>
          <w:szCs w:val="28"/>
        </w:rPr>
        <w:t xml:space="preserve"> ceremonies</w:t>
      </w:r>
      <w:r w:rsidR="00010875">
        <w:rPr>
          <w:rFonts w:ascii="Times New Roman" w:hAnsi="Times New Roman" w:cs="Times New Roman"/>
          <w:sz w:val="28"/>
          <w:szCs w:val="28"/>
        </w:rPr>
        <w:t xml:space="preserve"> and cults</w:t>
      </w:r>
      <w:r w:rsidR="00B65637">
        <w:rPr>
          <w:rFonts w:ascii="Times New Roman" w:hAnsi="Times New Roman" w:cs="Times New Roman"/>
          <w:sz w:val="28"/>
          <w:szCs w:val="28"/>
        </w:rPr>
        <w:t xml:space="preserve"> </w:t>
      </w:r>
      <w:r w:rsidR="007E517A">
        <w:rPr>
          <w:rFonts w:ascii="Times New Roman" w:hAnsi="Times New Roman" w:cs="Times New Roman"/>
          <w:sz w:val="28"/>
          <w:szCs w:val="28"/>
        </w:rPr>
        <w:t xml:space="preserve">and secondly </w:t>
      </w:r>
      <w:r w:rsidR="00E97879">
        <w:rPr>
          <w:rFonts w:ascii="Times New Roman" w:hAnsi="Times New Roman" w:cs="Times New Roman"/>
          <w:sz w:val="28"/>
          <w:szCs w:val="28"/>
        </w:rPr>
        <w:t xml:space="preserve">a </w:t>
      </w:r>
      <w:r w:rsidR="007E517A">
        <w:rPr>
          <w:rFonts w:ascii="Times New Roman" w:hAnsi="Times New Roman" w:cs="Times New Roman"/>
          <w:sz w:val="28"/>
          <w:szCs w:val="28"/>
        </w:rPr>
        <w:t xml:space="preserve">review </w:t>
      </w:r>
      <w:r w:rsidR="00E97879">
        <w:rPr>
          <w:rFonts w:ascii="Times New Roman" w:hAnsi="Times New Roman" w:cs="Times New Roman"/>
          <w:sz w:val="28"/>
          <w:szCs w:val="28"/>
        </w:rPr>
        <w:t xml:space="preserve">of </w:t>
      </w:r>
      <w:r w:rsidR="007E517A">
        <w:rPr>
          <w:rFonts w:ascii="Times New Roman" w:hAnsi="Times New Roman" w:cs="Times New Roman"/>
          <w:sz w:val="28"/>
          <w:szCs w:val="28"/>
        </w:rPr>
        <w:t xml:space="preserve">the place of gods, </w:t>
      </w:r>
      <w:r w:rsidR="004D6104">
        <w:rPr>
          <w:rFonts w:ascii="Times New Roman" w:hAnsi="Times New Roman" w:cs="Times New Roman"/>
          <w:sz w:val="28"/>
          <w:szCs w:val="28"/>
        </w:rPr>
        <w:t>kings</w:t>
      </w:r>
      <w:r w:rsidR="00010875">
        <w:rPr>
          <w:rFonts w:ascii="Times New Roman" w:hAnsi="Times New Roman" w:cs="Times New Roman"/>
          <w:sz w:val="28"/>
          <w:szCs w:val="28"/>
        </w:rPr>
        <w:t xml:space="preserve"> and</w:t>
      </w:r>
      <w:r w:rsidR="007E517A">
        <w:rPr>
          <w:rFonts w:ascii="Times New Roman" w:hAnsi="Times New Roman" w:cs="Times New Roman"/>
          <w:sz w:val="28"/>
          <w:szCs w:val="28"/>
        </w:rPr>
        <w:t xml:space="preserve"> </w:t>
      </w:r>
      <w:r w:rsidR="00010875">
        <w:rPr>
          <w:rFonts w:ascii="Times New Roman" w:hAnsi="Times New Roman" w:cs="Times New Roman"/>
          <w:sz w:val="28"/>
          <w:szCs w:val="28"/>
        </w:rPr>
        <w:t>elders</w:t>
      </w:r>
      <w:r w:rsidR="004D6104">
        <w:rPr>
          <w:rFonts w:ascii="Times New Roman" w:hAnsi="Times New Roman" w:cs="Times New Roman"/>
          <w:sz w:val="28"/>
          <w:szCs w:val="28"/>
        </w:rPr>
        <w:t xml:space="preserve"> </w:t>
      </w:r>
      <w:r w:rsidR="007E517A">
        <w:rPr>
          <w:rFonts w:ascii="Times New Roman" w:hAnsi="Times New Roman" w:cs="Times New Roman"/>
          <w:sz w:val="28"/>
          <w:szCs w:val="28"/>
        </w:rPr>
        <w:t>in Spartan religion and then</w:t>
      </w:r>
      <w:r w:rsidR="001B16F2">
        <w:rPr>
          <w:rFonts w:ascii="Times New Roman" w:hAnsi="Times New Roman" w:cs="Times New Roman"/>
          <w:sz w:val="28"/>
          <w:szCs w:val="28"/>
        </w:rPr>
        <w:t xml:space="preserve"> t</w:t>
      </w:r>
      <w:r w:rsidR="006633EB">
        <w:rPr>
          <w:rFonts w:ascii="Times New Roman" w:hAnsi="Times New Roman" w:cs="Times New Roman"/>
          <w:sz w:val="28"/>
          <w:szCs w:val="28"/>
        </w:rPr>
        <w:t xml:space="preserve">o conclude the essay, I will summarise and explain my </w:t>
      </w:r>
      <w:r w:rsidR="009D02C7">
        <w:rPr>
          <w:rFonts w:ascii="Times New Roman" w:hAnsi="Times New Roman" w:cs="Times New Roman"/>
          <w:sz w:val="28"/>
          <w:szCs w:val="28"/>
        </w:rPr>
        <w:t xml:space="preserve">thoughts </w:t>
      </w:r>
      <w:r w:rsidR="006633EB">
        <w:rPr>
          <w:rFonts w:ascii="Times New Roman" w:hAnsi="Times New Roman" w:cs="Times New Roman"/>
          <w:sz w:val="28"/>
          <w:szCs w:val="28"/>
        </w:rPr>
        <w:t xml:space="preserve">on </w:t>
      </w:r>
      <w:r w:rsidR="00E97879" w:rsidRPr="00E97879">
        <w:rPr>
          <w:rFonts w:ascii="Times New Roman" w:hAnsi="Times New Roman" w:cs="Times New Roman"/>
          <w:sz w:val="28"/>
          <w:szCs w:val="28"/>
        </w:rPr>
        <w:t>the effects of the mirage</w:t>
      </w:r>
    </w:p>
    <w:p w14:paraId="01456CF1" w14:textId="77777777" w:rsidR="00E97879" w:rsidRPr="00E97879" w:rsidRDefault="00E97879" w:rsidP="00E97879">
      <w:pPr>
        <w:spacing w:line="480" w:lineRule="auto"/>
        <w:rPr>
          <w:rFonts w:ascii="Times New Roman" w:hAnsi="Times New Roman" w:cs="Times New Roman"/>
          <w:sz w:val="28"/>
          <w:szCs w:val="28"/>
        </w:rPr>
      </w:pPr>
      <w:r w:rsidRPr="00E97879">
        <w:rPr>
          <w:rFonts w:ascii="Times New Roman" w:hAnsi="Times New Roman" w:cs="Times New Roman"/>
          <w:sz w:val="28"/>
          <w:szCs w:val="28"/>
        </w:rPr>
        <w:t>on modern conceptions of Spartan religiosity.</w:t>
      </w:r>
    </w:p>
    <w:p w14:paraId="1993AEBB" w14:textId="6E5EC450" w:rsidR="006633EB" w:rsidRDefault="006633EB" w:rsidP="00E97879">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p>
    <w:p w14:paraId="5858F0F6" w14:textId="705D7CED" w:rsidR="00AA34D4" w:rsidRDefault="004D6104" w:rsidP="00E97879">
      <w:pPr>
        <w:spacing w:line="480" w:lineRule="auto"/>
        <w:rPr>
          <w:rFonts w:ascii="Times New Roman" w:hAnsi="Times New Roman" w:cs="Times New Roman"/>
          <w:b/>
          <w:bCs/>
          <w:sz w:val="28"/>
          <w:szCs w:val="28"/>
        </w:rPr>
      </w:pPr>
      <w:r w:rsidRPr="00AA34D4">
        <w:rPr>
          <w:rFonts w:ascii="Times New Roman" w:hAnsi="Times New Roman" w:cs="Times New Roman"/>
          <w:b/>
          <w:bCs/>
          <w:sz w:val="28"/>
          <w:szCs w:val="28"/>
        </w:rPr>
        <w:lastRenderedPageBreak/>
        <w:t>Festivals</w:t>
      </w:r>
      <w:r w:rsidR="00010875">
        <w:rPr>
          <w:rFonts w:ascii="Times New Roman" w:hAnsi="Times New Roman" w:cs="Times New Roman"/>
          <w:b/>
          <w:bCs/>
          <w:sz w:val="28"/>
          <w:szCs w:val="28"/>
        </w:rPr>
        <w:t>,</w:t>
      </w:r>
      <w:r w:rsidR="0016799E" w:rsidRPr="00AA34D4">
        <w:rPr>
          <w:rFonts w:ascii="Times New Roman" w:hAnsi="Times New Roman" w:cs="Times New Roman"/>
          <w:b/>
          <w:bCs/>
          <w:sz w:val="28"/>
          <w:szCs w:val="28"/>
        </w:rPr>
        <w:t xml:space="preserve"> ceremonies</w:t>
      </w:r>
      <w:r w:rsidR="00010875">
        <w:rPr>
          <w:rFonts w:ascii="Times New Roman" w:hAnsi="Times New Roman" w:cs="Times New Roman"/>
          <w:b/>
          <w:bCs/>
          <w:sz w:val="28"/>
          <w:szCs w:val="28"/>
        </w:rPr>
        <w:t xml:space="preserve"> and cults</w:t>
      </w:r>
    </w:p>
    <w:p w14:paraId="16F035A9" w14:textId="1796690E" w:rsidR="00822CD9" w:rsidRDefault="00E97879" w:rsidP="00E97879">
      <w:pPr>
        <w:spacing w:line="480" w:lineRule="auto"/>
        <w:rPr>
          <w:rFonts w:ascii="Times New Roman" w:hAnsi="Times New Roman" w:cs="Times New Roman"/>
          <w:sz w:val="28"/>
          <w:szCs w:val="28"/>
        </w:rPr>
      </w:pPr>
      <w:r>
        <w:rPr>
          <w:rFonts w:ascii="Times New Roman" w:hAnsi="Times New Roman" w:cs="Times New Roman"/>
          <w:sz w:val="28"/>
          <w:szCs w:val="28"/>
        </w:rPr>
        <w:t xml:space="preserve">The mirage does not give us insight into </w:t>
      </w:r>
      <w:r w:rsidR="006633EB">
        <w:rPr>
          <w:rFonts w:ascii="Times New Roman" w:hAnsi="Times New Roman" w:cs="Times New Roman"/>
          <w:sz w:val="28"/>
          <w:szCs w:val="28"/>
        </w:rPr>
        <w:t xml:space="preserve">how many days per year were spent celebrating religious festivals in </w:t>
      </w:r>
      <w:r w:rsidR="0016799E">
        <w:rPr>
          <w:rFonts w:ascii="Times New Roman" w:hAnsi="Times New Roman" w:cs="Times New Roman"/>
          <w:sz w:val="28"/>
          <w:szCs w:val="28"/>
        </w:rPr>
        <w:t>Sparta,</w:t>
      </w:r>
      <w:r w:rsidR="006633EB">
        <w:rPr>
          <w:rFonts w:ascii="Times New Roman" w:hAnsi="Times New Roman" w:cs="Times New Roman"/>
          <w:sz w:val="28"/>
          <w:szCs w:val="28"/>
        </w:rPr>
        <w:t xml:space="preserve"> we do know that </w:t>
      </w:r>
      <w:r w:rsidR="0016799E">
        <w:rPr>
          <w:rFonts w:ascii="Times New Roman" w:hAnsi="Times New Roman" w:cs="Times New Roman"/>
          <w:sz w:val="28"/>
          <w:szCs w:val="28"/>
        </w:rPr>
        <w:t>Spartans</w:t>
      </w:r>
      <w:r w:rsidR="006633EB">
        <w:rPr>
          <w:rFonts w:ascii="Times New Roman" w:hAnsi="Times New Roman" w:cs="Times New Roman"/>
          <w:sz w:val="28"/>
          <w:szCs w:val="28"/>
        </w:rPr>
        <w:t xml:space="preserve"> had </w:t>
      </w:r>
      <w:r w:rsidR="0016799E">
        <w:rPr>
          <w:rFonts w:ascii="Times New Roman" w:hAnsi="Times New Roman" w:cs="Times New Roman"/>
          <w:sz w:val="28"/>
          <w:szCs w:val="28"/>
        </w:rPr>
        <w:t>‘fewer festivals than Athens’ also that ‘All Greek cities held festivals in honour of their favourite gods and goddesses’.</w:t>
      </w:r>
      <w:r w:rsidR="0016799E">
        <w:rPr>
          <w:rStyle w:val="FootnoteReference"/>
          <w:rFonts w:ascii="Times New Roman" w:hAnsi="Times New Roman" w:cs="Times New Roman"/>
          <w:sz w:val="28"/>
          <w:szCs w:val="28"/>
        </w:rPr>
        <w:footnoteReference w:id="2"/>
      </w:r>
      <w:r w:rsidR="0016799E">
        <w:rPr>
          <w:rFonts w:ascii="Times New Roman" w:hAnsi="Times New Roman" w:cs="Times New Roman"/>
          <w:sz w:val="28"/>
          <w:szCs w:val="28"/>
        </w:rPr>
        <w:t xml:space="preserve"> </w:t>
      </w:r>
      <w:r w:rsidR="009D02C7">
        <w:rPr>
          <w:rFonts w:ascii="Times New Roman" w:hAnsi="Times New Roman" w:cs="Times New Roman"/>
          <w:sz w:val="28"/>
          <w:szCs w:val="28"/>
        </w:rPr>
        <w:t xml:space="preserve">The festivals were celebrated with sacrifices, dancing and singing, also with competitions and men, women and children who took part in the activities in </w:t>
      </w:r>
      <w:r w:rsidR="00A15BE0">
        <w:rPr>
          <w:rFonts w:ascii="Times New Roman" w:hAnsi="Times New Roman" w:cs="Times New Roman"/>
          <w:sz w:val="28"/>
          <w:szCs w:val="28"/>
        </w:rPr>
        <w:t xml:space="preserve">choirs or </w:t>
      </w:r>
      <w:r w:rsidR="009D02C7">
        <w:rPr>
          <w:rFonts w:ascii="Times New Roman" w:hAnsi="Times New Roman" w:cs="Times New Roman"/>
          <w:sz w:val="28"/>
          <w:szCs w:val="28"/>
        </w:rPr>
        <w:t>teams rather than as individuals.</w:t>
      </w:r>
      <w:r w:rsidR="00A15BE0">
        <w:rPr>
          <w:rFonts w:ascii="Times New Roman" w:hAnsi="Times New Roman" w:cs="Times New Roman"/>
          <w:sz w:val="28"/>
          <w:szCs w:val="28"/>
        </w:rPr>
        <w:t xml:space="preserve"> </w:t>
      </w:r>
      <w:r w:rsidR="00AA34D4">
        <w:rPr>
          <w:rFonts w:ascii="Times New Roman" w:hAnsi="Times New Roman" w:cs="Times New Roman"/>
          <w:sz w:val="28"/>
          <w:szCs w:val="28"/>
        </w:rPr>
        <w:t xml:space="preserve">Some of the methods of celebration were violent, an example of this is the </w:t>
      </w:r>
      <w:r w:rsidR="001B16F2">
        <w:rPr>
          <w:rFonts w:ascii="Times New Roman" w:hAnsi="Times New Roman" w:cs="Times New Roman"/>
          <w:sz w:val="28"/>
          <w:szCs w:val="28"/>
        </w:rPr>
        <w:t>ritual in which</w:t>
      </w:r>
      <w:r w:rsidR="00AA34D4">
        <w:rPr>
          <w:rFonts w:ascii="Times New Roman" w:hAnsi="Times New Roman" w:cs="Times New Roman"/>
          <w:sz w:val="28"/>
          <w:szCs w:val="28"/>
        </w:rPr>
        <w:t xml:space="preserve"> boys </w:t>
      </w:r>
      <w:r w:rsidR="00822CD9">
        <w:rPr>
          <w:rFonts w:ascii="Times New Roman" w:hAnsi="Times New Roman" w:cs="Times New Roman"/>
          <w:sz w:val="28"/>
          <w:szCs w:val="28"/>
        </w:rPr>
        <w:t xml:space="preserve">attempted to </w:t>
      </w:r>
      <w:r w:rsidR="00AA34D4">
        <w:rPr>
          <w:rFonts w:ascii="Times New Roman" w:hAnsi="Times New Roman" w:cs="Times New Roman"/>
          <w:sz w:val="28"/>
          <w:szCs w:val="28"/>
        </w:rPr>
        <w:t xml:space="preserve">steal cheese from the altar of </w:t>
      </w:r>
      <w:r w:rsidR="00822CD9">
        <w:rPr>
          <w:rFonts w:ascii="Times New Roman" w:hAnsi="Times New Roman" w:cs="Times New Roman"/>
          <w:sz w:val="28"/>
          <w:szCs w:val="28"/>
        </w:rPr>
        <w:t xml:space="preserve">the cult of </w:t>
      </w:r>
      <w:r w:rsidR="00AA34D4">
        <w:rPr>
          <w:rFonts w:ascii="Times New Roman" w:hAnsi="Times New Roman" w:cs="Times New Roman"/>
          <w:sz w:val="28"/>
          <w:szCs w:val="28"/>
        </w:rPr>
        <w:t xml:space="preserve">Artemis </w:t>
      </w:r>
      <w:proofErr w:type="spellStart"/>
      <w:r w:rsidR="00AA34D4">
        <w:rPr>
          <w:rFonts w:ascii="Times New Roman" w:hAnsi="Times New Roman" w:cs="Times New Roman"/>
          <w:sz w:val="28"/>
          <w:szCs w:val="28"/>
        </w:rPr>
        <w:t>Orthia</w:t>
      </w:r>
      <w:proofErr w:type="spellEnd"/>
      <w:r w:rsidR="00AA34D4">
        <w:rPr>
          <w:rFonts w:ascii="Times New Roman" w:hAnsi="Times New Roman" w:cs="Times New Roman"/>
          <w:sz w:val="28"/>
          <w:szCs w:val="28"/>
        </w:rPr>
        <w:t xml:space="preserve">, </w:t>
      </w:r>
      <w:r w:rsidR="00822CD9">
        <w:rPr>
          <w:rFonts w:ascii="Times New Roman" w:hAnsi="Times New Roman" w:cs="Times New Roman"/>
          <w:sz w:val="28"/>
          <w:szCs w:val="28"/>
        </w:rPr>
        <w:t>the altar was surrounded by Spartans wielding whips and the boys were beaten and some died in the pursuit</w:t>
      </w:r>
      <w:r w:rsidR="004D2A54">
        <w:rPr>
          <w:rFonts w:ascii="Times New Roman" w:hAnsi="Times New Roman" w:cs="Times New Roman"/>
          <w:sz w:val="28"/>
          <w:szCs w:val="28"/>
        </w:rPr>
        <w:t>: In</w:t>
      </w:r>
      <w:r w:rsidR="00822CD9">
        <w:rPr>
          <w:rFonts w:ascii="Times New Roman" w:hAnsi="Times New Roman" w:cs="Times New Roman"/>
          <w:sz w:val="28"/>
          <w:szCs w:val="28"/>
        </w:rPr>
        <w:t xml:space="preserve"> the Roman period this attracted to visitors from all over the Roman Empire to Sparta to be entertained by this blood spectacle.</w:t>
      </w:r>
      <w:r w:rsidR="00822CD9">
        <w:rPr>
          <w:rStyle w:val="FootnoteReference"/>
          <w:rFonts w:ascii="Times New Roman" w:hAnsi="Times New Roman" w:cs="Times New Roman"/>
          <w:sz w:val="28"/>
          <w:szCs w:val="28"/>
        </w:rPr>
        <w:footnoteReference w:id="3"/>
      </w:r>
    </w:p>
    <w:p w14:paraId="1D37769B" w14:textId="687B9DFB" w:rsidR="00A5136A" w:rsidRPr="00F66C7D" w:rsidRDefault="00A5136A" w:rsidP="00E97879">
      <w:pPr>
        <w:spacing w:line="480" w:lineRule="auto"/>
        <w:rPr>
          <w:rFonts w:ascii="Times New Roman" w:hAnsi="Times New Roman" w:cs="Times New Roman"/>
          <w:sz w:val="24"/>
          <w:szCs w:val="24"/>
          <w:u w:val="single"/>
        </w:rPr>
      </w:pPr>
      <w:r>
        <w:rPr>
          <w:noProof/>
        </w:rPr>
        <w:lastRenderedPageBreak/>
        <w:drawing>
          <wp:inline distT="0" distB="0" distL="0" distR="0" wp14:anchorId="6DDA1AFF" wp14:editId="3898CC6D">
            <wp:extent cx="2648399" cy="1924050"/>
            <wp:effectExtent l="0" t="0" r="0" b="0"/>
            <wp:docPr id="6" name="Picture 6" descr="Traditional Cartoons for book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raditional Cartoons for book illustr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79931" cy="1946958"/>
                    </a:xfrm>
                    <a:prstGeom prst="rect">
                      <a:avLst/>
                    </a:prstGeom>
                    <a:noFill/>
                    <a:ln>
                      <a:noFill/>
                    </a:ln>
                  </pic:spPr>
                </pic:pic>
              </a:graphicData>
            </a:graphic>
          </wp:inline>
        </w:drawing>
      </w:r>
      <w:r w:rsidR="001766E5" w:rsidRPr="00F66C7D">
        <w:rPr>
          <w:rFonts w:ascii="Times New Roman" w:hAnsi="Times New Roman" w:cs="Times New Roman"/>
          <w:sz w:val="24"/>
          <w:szCs w:val="24"/>
          <w:u w:val="single"/>
        </w:rPr>
        <w:t>A Mirage of</w:t>
      </w:r>
      <w:r w:rsidR="00A12F04">
        <w:rPr>
          <w:rFonts w:ascii="Times New Roman" w:hAnsi="Times New Roman" w:cs="Times New Roman"/>
          <w:sz w:val="24"/>
          <w:szCs w:val="24"/>
          <w:u w:val="single"/>
        </w:rPr>
        <w:t xml:space="preserve"> the Spartan</w:t>
      </w:r>
      <w:r w:rsidR="001766E5" w:rsidRPr="00F66C7D">
        <w:rPr>
          <w:rFonts w:ascii="Times New Roman" w:hAnsi="Times New Roman" w:cs="Times New Roman"/>
          <w:sz w:val="24"/>
          <w:szCs w:val="24"/>
          <w:u w:val="single"/>
        </w:rPr>
        <w:t xml:space="preserve"> </w:t>
      </w:r>
      <w:r w:rsidRPr="00F66C7D">
        <w:rPr>
          <w:rFonts w:ascii="Times New Roman" w:hAnsi="Times New Roman" w:cs="Times New Roman"/>
          <w:sz w:val="24"/>
          <w:szCs w:val="24"/>
          <w:u w:val="single"/>
        </w:rPr>
        <w:t xml:space="preserve">Festivals </w:t>
      </w:r>
      <w:r w:rsidR="001766E5" w:rsidRPr="00F66C7D">
        <w:rPr>
          <w:rFonts w:ascii="Times New Roman" w:hAnsi="Times New Roman" w:cs="Times New Roman"/>
          <w:sz w:val="24"/>
          <w:szCs w:val="24"/>
          <w:u w:val="single"/>
        </w:rPr>
        <w:t xml:space="preserve">as </w:t>
      </w:r>
      <w:r w:rsidR="00A12F04" w:rsidRPr="00F66C7D">
        <w:rPr>
          <w:rFonts w:ascii="Times New Roman" w:hAnsi="Times New Roman" w:cs="Times New Roman"/>
          <w:sz w:val="24"/>
          <w:szCs w:val="24"/>
          <w:u w:val="single"/>
        </w:rPr>
        <w:t>Spart</w:t>
      </w:r>
      <w:r w:rsidR="00A12F04">
        <w:rPr>
          <w:rFonts w:ascii="Times New Roman" w:hAnsi="Times New Roman" w:cs="Times New Roman"/>
          <w:sz w:val="24"/>
          <w:szCs w:val="24"/>
          <w:u w:val="single"/>
        </w:rPr>
        <w:t>iate</w:t>
      </w:r>
      <w:r w:rsidRPr="00F66C7D">
        <w:rPr>
          <w:rFonts w:ascii="Times New Roman" w:hAnsi="Times New Roman" w:cs="Times New Roman"/>
          <w:sz w:val="24"/>
          <w:szCs w:val="24"/>
          <w:u w:val="single"/>
        </w:rPr>
        <w:t xml:space="preserve"> ‘days off’</w:t>
      </w:r>
      <w:r w:rsidR="00E40A1F">
        <w:rPr>
          <w:rFonts w:ascii="Times New Roman" w:hAnsi="Times New Roman" w:cs="Times New Roman"/>
          <w:sz w:val="24"/>
          <w:szCs w:val="24"/>
          <w:u w:val="single"/>
        </w:rPr>
        <w:t xml:space="preserve">. Days </w:t>
      </w:r>
      <w:r w:rsidR="00A12F04">
        <w:rPr>
          <w:rFonts w:ascii="Times New Roman" w:hAnsi="Times New Roman" w:cs="Times New Roman"/>
          <w:sz w:val="24"/>
          <w:szCs w:val="24"/>
          <w:u w:val="single"/>
        </w:rPr>
        <w:t>which were also later celebrated by the Romans following their conquest of Greece</w:t>
      </w:r>
      <w:r w:rsidR="00452CBD">
        <w:rPr>
          <w:rFonts w:ascii="Times New Roman" w:hAnsi="Times New Roman" w:cs="Times New Roman"/>
          <w:sz w:val="24"/>
          <w:szCs w:val="24"/>
          <w:u w:val="single"/>
        </w:rPr>
        <w:t xml:space="preserve"> and adoption of local religious practices</w:t>
      </w:r>
      <w:r w:rsidR="00845D3D" w:rsidRPr="00F66C7D">
        <w:rPr>
          <w:rFonts w:ascii="Times New Roman" w:hAnsi="Times New Roman" w:cs="Times New Roman"/>
          <w:sz w:val="24"/>
          <w:szCs w:val="24"/>
          <w:u w:val="single"/>
        </w:rPr>
        <w:t>.</w:t>
      </w:r>
    </w:p>
    <w:p w14:paraId="0C3E971C" w14:textId="601A6C21" w:rsidR="00A15BE0" w:rsidRPr="00AA34D4" w:rsidRDefault="00A15BE0" w:rsidP="00E97879">
      <w:pPr>
        <w:spacing w:line="480" w:lineRule="auto"/>
        <w:rPr>
          <w:rFonts w:ascii="Times New Roman" w:hAnsi="Times New Roman" w:cs="Times New Roman"/>
          <w:b/>
          <w:bCs/>
          <w:sz w:val="28"/>
          <w:szCs w:val="28"/>
        </w:rPr>
      </w:pPr>
      <w:r>
        <w:rPr>
          <w:rFonts w:ascii="Times New Roman" w:hAnsi="Times New Roman" w:cs="Times New Roman"/>
          <w:sz w:val="28"/>
          <w:szCs w:val="28"/>
        </w:rPr>
        <w:t xml:space="preserve">The Spartans did not have one day a week dedicated to the celebration of their belief in god, </w:t>
      </w:r>
      <w:r w:rsidR="004D2A54">
        <w:rPr>
          <w:rFonts w:ascii="Times New Roman" w:hAnsi="Times New Roman" w:cs="Times New Roman"/>
          <w:sz w:val="28"/>
          <w:szCs w:val="28"/>
        </w:rPr>
        <w:t>they</w:t>
      </w:r>
      <w:r>
        <w:rPr>
          <w:rFonts w:ascii="Times New Roman" w:hAnsi="Times New Roman" w:cs="Times New Roman"/>
          <w:sz w:val="28"/>
          <w:szCs w:val="28"/>
        </w:rPr>
        <w:t xml:space="preserve"> worked unless there was a festival </w:t>
      </w:r>
      <w:r w:rsidR="004D2A54">
        <w:rPr>
          <w:rFonts w:ascii="Times New Roman" w:hAnsi="Times New Roman" w:cs="Times New Roman"/>
          <w:sz w:val="28"/>
          <w:szCs w:val="28"/>
        </w:rPr>
        <w:t>or</w:t>
      </w:r>
      <w:r>
        <w:rPr>
          <w:rFonts w:ascii="Times New Roman" w:hAnsi="Times New Roman" w:cs="Times New Roman"/>
          <w:sz w:val="28"/>
          <w:szCs w:val="28"/>
        </w:rPr>
        <w:t xml:space="preserve"> celebration day and they had no concept of stopping work because it was the weekend</w:t>
      </w:r>
      <w:r w:rsidR="001B16F2">
        <w:rPr>
          <w:rFonts w:ascii="Times New Roman" w:hAnsi="Times New Roman" w:cs="Times New Roman"/>
          <w:sz w:val="28"/>
          <w:szCs w:val="28"/>
        </w:rPr>
        <w:t>,</w:t>
      </w:r>
      <w:r>
        <w:rPr>
          <w:rFonts w:ascii="Times New Roman" w:hAnsi="Times New Roman" w:cs="Times New Roman"/>
          <w:sz w:val="28"/>
          <w:szCs w:val="28"/>
        </w:rPr>
        <w:t xml:space="preserve"> so the Spartans made the most of taking time off to celebrate the </w:t>
      </w:r>
      <w:r w:rsidR="00E97879">
        <w:rPr>
          <w:rFonts w:ascii="Times New Roman" w:hAnsi="Times New Roman" w:cs="Times New Roman"/>
          <w:sz w:val="28"/>
          <w:szCs w:val="28"/>
        </w:rPr>
        <w:t>festivals</w:t>
      </w:r>
      <w:r>
        <w:rPr>
          <w:rFonts w:ascii="Times New Roman" w:hAnsi="Times New Roman" w:cs="Times New Roman"/>
          <w:sz w:val="28"/>
          <w:szCs w:val="28"/>
        </w:rPr>
        <w:t xml:space="preserve"> dedicat</w:t>
      </w:r>
      <w:r w:rsidR="001B16F2">
        <w:rPr>
          <w:rFonts w:ascii="Times New Roman" w:hAnsi="Times New Roman" w:cs="Times New Roman"/>
          <w:sz w:val="28"/>
          <w:szCs w:val="28"/>
        </w:rPr>
        <w:t>ed</w:t>
      </w:r>
      <w:r>
        <w:rPr>
          <w:rFonts w:ascii="Times New Roman" w:hAnsi="Times New Roman" w:cs="Times New Roman"/>
          <w:sz w:val="28"/>
          <w:szCs w:val="28"/>
        </w:rPr>
        <w:t xml:space="preserve"> to their gods</w:t>
      </w:r>
      <w:r w:rsidR="00E97879">
        <w:rPr>
          <w:rFonts w:ascii="Times New Roman" w:hAnsi="Times New Roman" w:cs="Times New Roman"/>
          <w:sz w:val="28"/>
          <w:szCs w:val="28"/>
        </w:rPr>
        <w:t xml:space="preserve"> which could be religiosity but, maybe they like us, they needed to take time out</w:t>
      </w:r>
      <w:r>
        <w:rPr>
          <w:rFonts w:ascii="Times New Roman" w:hAnsi="Times New Roman" w:cs="Times New Roman"/>
          <w:sz w:val="28"/>
          <w:szCs w:val="28"/>
        </w:rPr>
        <w:t xml:space="preserve">.  </w:t>
      </w:r>
    </w:p>
    <w:p w14:paraId="21907F4D" w14:textId="6070410E" w:rsidR="00A15BE0" w:rsidRDefault="000A0A93" w:rsidP="00E97879">
      <w:pPr>
        <w:spacing w:line="480" w:lineRule="auto"/>
        <w:rPr>
          <w:rFonts w:ascii="Times New Roman" w:hAnsi="Times New Roman" w:cs="Times New Roman"/>
          <w:sz w:val="28"/>
          <w:szCs w:val="28"/>
        </w:rPr>
      </w:pPr>
      <w:r>
        <w:rPr>
          <w:rFonts w:ascii="Times New Roman" w:hAnsi="Times New Roman" w:cs="Times New Roman"/>
          <w:sz w:val="28"/>
          <w:szCs w:val="28"/>
        </w:rPr>
        <w:t>The mirage would lead us to believe that Spartan ceremonies were displays of religiosity</w:t>
      </w:r>
      <w:r w:rsidR="00AA34D4">
        <w:rPr>
          <w:rFonts w:ascii="Times New Roman" w:hAnsi="Times New Roman" w:cs="Times New Roman"/>
          <w:sz w:val="28"/>
          <w:szCs w:val="28"/>
        </w:rPr>
        <w:t xml:space="preserve">, </w:t>
      </w:r>
      <w:r>
        <w:rPr>
          <w:rFonts w:ascii="Times New Roman" w:hAnsi="Times New Roman" w:cs="Times New Roman"/>
          <w:sz w:val="28"/>
          <w:szCs w:val="28"/>
        </w:rPr>
        <w:t xml:space="preserve">but, </w:t>
      </w:r>
      <w:r w:rsidR="00AA34D4">
        <w:rPr>
          <w:rFonts w:ascii="Times New Roman" w:hAnsi="Times New Roman" w:cs="Times New Roman"/>
          <w:sz w:val="28"/>
          <w:szCs w:val="28"/>
        </w:rPr>
        <w:t>a</w:t>
      </w:r>
      <w:r w:rsidR="006347FA">
        <w:rPr>
          <w:rFonts w:ascii="Times New Roman" w:hAnsi="Times New Roman" w:cs="Times New Roman"/>
          <w:sz w:val="28"/>
          <w:szCs w:val="28"/>
        </w:rPr>
        <w:t>s</w:t>
      </w:r>
      <w:r w:rsidR="00A15BE0">
        <w:rPr>
          <w:rFonts w:ascii="Times New Roman" w:hAnsi="Times New Roman" w:cs="Times New Roman"/>
          <w:sz w:val="28"/>
          <w:szCs w:val="28"/>
        </w:rPr>
        <w:t xml:space="preserve"> a race </w:t>
      </w:r>
      <w:r w:rsidR="006347FA">
        <w:rPr>
          <w:rFonts w:ascii="Times New Roman" w:hAnsi="Times New Roman" w:cs="Times New Roman"/>
          <w:sz w:val="28"/>
          <w:szCs w:val="28"/>
        </w:rPr>
        <w:t>of soldiers</w:t>
      </w:r>
      <w:r w:rsidR="00AA34D4">
        <w:rPr>
          <w:rFonts w:ascii="Times New Roman" w:hAnsi="Times New Roman" w:cs="Times New Roman"/>
          <w:sz w:val="28"/>
          <w:szCs w:val="28"/>
        </w:rPr>
        <w:t xml:space="preserve">, </w:t>
      </w:r>
      <w:r w:rsidR="00A15BE0">
        <w:rPr>
          <w:rFonts w:ascii="Times New Roman" w:hAnsi="Times New Roman" w:cs="Times New Roman"/>
          <w:sz w:val="28"/>
          <w:szCs w:val="28"/>
        </w:rPr>
        <w:t xml:space="preserve">the Spartans minimised </w:t>
      </w:r>
      <w:r>
        <w:rPr>
          <w:rFonts w:ascii="Times New Roman" w:hAnsi="Times New Roman" w:cs="Times New Roman"/>
          <w:sz w:val="28"/>
          <w:szCs w:val="28"/>
        </w:rPr>
        <w:t xml:space="preserve">religiosity around </w:t>
      </w:r>
      <w:r w:rsidR="00A15BE0">
        <w:rPr>
          <w:rFonts w:ascii="Times New Roman" w:hAnsi="Times New Roman" w:cs="Times New Roman"/>
          <w:sz w:val="28"/>
          <w:szCs w:val="28"/>
        </w:rPr>
        <w:t xml:space="preserve">the fear of death and unlike the Athenians who held funeral ceremonies with food and wine </w:t>
      </w:r>
      <w:r w:rsidR="006347FA">
        <w:rPr>
          <w:rFonts w:ascii="Times New Roman" w:hAnsi="Times New Roman" w:cs="Times New Roman"/>
          <w:sz w:val="28"/>
          <w:szCs w:val="28"/>
        </w:rPr>
        <w:t xml:space="preserve">as grave goods </w:t>
      </w:r>
      <w:r w:rsidR="00A15BE0">
        <w:rPr>
          <w:rFonts w:ascii="Times New Roman" w:hAnsi="Times New Roman" w:cs="Times New Roman"/>
          <w:sz w:val="28"/>
          <w:szCs w:val="28"/>
        </w:rPr>
        <w:t>and</w:t>
      </w:r>
      <w:r w:rsidR="001B16F2">
        <w:rPr>
          <w:rFonts w:ascii="Times New Roman" w:hAnsi="Times New Roman" w:cs="Times New Roman"/>
          <w:sz w:val="28"/>
          <w:szCs w:val="28"/>
        </w:rPr>
        <w:t xml:space="preserve"> </w:t>
      </w:r>
      <w:r w:rsidR="00A15BE0">
        <w:rPr>
          <w:rFonts w:ascii="Times New Roman" w:hAnsi="Times New Roman" w:cs="Times New Roman"/>
          <w:sz w:val="28"/>
          <w:szCs w:val="28"/>
        </w:rPr>
        <w:t>coins in the mouth of the dead person, to pay Charon the ferryman who would take them to the underworld, th</w:t>
      </w:r>
      <w:r w:rsidR="006347FA">
        <w:rPr>
          <w:rFonts w:ascii="Times New Roman" w:hAnsi="Times New Roman" w:cs="Times New Roman"/>
          <w:sz w:val="28"/>
          <w:szCs w:val="28"/>
        </w:rPr>
        <w:t>is Athenian style</w:t>
      </w:r>
      <w:r w:rsidR="00A15BE0">
        <w:rPr>
          <w:rFonts w:ascii="Times New Roman" w:hAnsi="Times New Roman" w:cs="Times New Roman"/>
          <w:sz w:val="28"/>
          <w:szCs w:val="28"/>
        </w:rPr>
        <w:t xml:space="preserve"> of performance </w:t>
      </w:r>
      <w:r w:rsidR="006347FA">
        <w:rPr>
          <w:rFonts w:ascii="Times New Roman" w:hAnsi="Times New Roman" w:cs="Times New Roman"/>
          <w:sz w:val="28"/>
          <w:szCs w:val="28"/>
        </w:rPr>
        <w:t xml:space="preserve">around death </w:t>
      </w:r>
      <w:r w:rsidR="00A15BE0">
        <w:rPr>
          <w:rFonts w:ascii="Times New Roman" w:hAnsi="Times New Roman" w:cs="Times New Roman"/>
          <w:sz w:val="28"/>
          <w:szCs w:val="28"/>
        </w:rPr>
        <w:t>was avoided by the Spartans</w:t>
      </w:r>
      <w:r w:rsidR="006347FA">
        <w:rPr>
          <w:rFonts w:ascii="Times New Roman" w:hAnsi="Times New Roman" w:cs="Times New Roman"/>
          <w:sz w:val="28"/>
          <w:szCs w:val="28"/>
        </w:rPr>
        <w:t xml:space="preserve">: </w:t>
      </w:r>
      <w:r w:rsidR="000E32DA">
        <w:rPr>
          <w:rFonts w:ascii="Times New Roman" w:hAnsi="Times New Roman" w:cs="Times New Roman"/>
          <w:sz w:val="28"/>
          <w:szCs w:val="28"/>
        </w:rPr>
        <w:t>L</w:t>
      </w:r>
      <w:r w:rsidR="009B6BB5">
        <w:rPr>
          <w:rFonts w:ascii="Times New Roman" w:hAnsi="Times New Roman" w:cs="Times New Roman"/>
          <w:sz w:val="28"/>
          <w:szCs w:val="28"/>
        </w:rPr>
        <w:t>y</w:t>
      </w:r>
      <w:r w:rsidR="000E32DA">
        <w:rPr>
          <w:rFonts w:ascii="Times New Roman" w:hAnsi="Times New Roman" w:cs="Times New Roman"/>
          <w:sz w:val="28"/>
          <w:szCs w:val="28"/>
        </w:rPr>
        <w:t xml:space="preserve">curgus </w:t>
      </w:r>
      <w:r w:rsidR="006347FA">
        <w:rPr>
          <w:rFonts w:ascii="Times New Roman" w:hAnsi="Times New Roman" w:cs="Times New Roman"/>
          <w:sz w:val="28"/>
          <w:szCs w:val="28"/>
        </w:rPr>
        <w:t>limited the time spent o</w:t>
      </w:r>
      <w:r w:rsidR="001B16F2">
        <w:rPr>
          <w:rFonts w:ascii="Times New Roman" w:hAnsi="Times New Roman" w:cs="Times New Roman"/>
          <w:sz w:val="28"/>
          <w:szCs w:val="28"/>
        </w:rPr>
        <w:t>n</w:t>
      </w:r>
      <w:r w:rsidR="006347FA">
        <w:rPr>
          <w:rFonts w:ascii="Times New Roman" w:hAnsi="Times New Roman" w:cs="Times New Roman"/>
          <w:sz w:val="28"/>
          <w:szCs w:val="28"/>
        </w:rPr>
        <w:t xml:space="preserve"> mourning </w:t>
      </w:r>
      <w:r w:rsidR="000E32DA">
        <w:rPr>
          <w:rFonts w:ascii="Times New Roman" w:hAnsi="Times New Roman" w:cs="Times New Roman"/>
          <w:sz w:val="28"/>
          <w:szCs w:val="28"/>
        </w:rPr>
        <w:t xml:space="preserve">to eleven days </w:t>
      </w:r>
      <w:r w:rsidR="00C9532F">
        <w:rPr>
          <w:rFonts w:ascii="Times New Roman" w:hAnsi="Times New Roman" w:cs="Times New Roman"/>
          <w:sz w:val="28"/>
          <w:szCs w:val="28"/>
        </w:rPr>
        <w:t xml:space="preserve">and on the </w:t>
      </w:r>
      <w:r w:rsidR="00F04553">
        <w:rPr>
          <w:rFonts w:ascii="Times New Roman" w:hAnsi="Times New Roman" w:cs="Times New Roman"/>
          <w:sz w:val="28"/>
          <w:szCs w:val="28"/>
        </w:rPr>
        <w:t>twelfth</w:t>
      </w:r>
      <w:r w:rsidR="00C9532F">
        <w:rPr>
          <w:rFonts w:ascii="Times New Roman" w:hAnsi="Times New Roman" w:cs="Times New Roman"/>
          <w:sz w:val="28"/>
          <w:szCs w:val="28"/>
        </w:rPr>
        <w:t xml:space="preserve"> day </w:t>
      </w:r>
      <w:r w:rsidR="00F04553">
        <w:rPr>
          <w:rFonts w:ascii="Times New Roman" w:hAnsi="Times New Roman" w:cs="Times New Roman"/>
          <w:sz w:val="28"/>
          <w:szCs w:val="28"/>
        </w:rPr>
        <w:t xml:space="preserve">a sacrifice was made to Demeter, the god of the harvest and the mourning was </w:t>
      </w:r>
      <w:r w:rsidR="00F04553">
        <w:rPr>
          <w:rFonts w:ascii="Times New Roman" w:hAnsi="Times New Roman" w:cs="Times New Roman"/>
          <w:sz w:val="28"/>
          <w:szCs w:val="28"/>
        </w:rPr>
        <w:lastRenderedPageBreak/>
        <w:t xml:space="preserve">ended. Lycurgus </w:t>
      </w:r>
      <w:r w:rsidR="000E32DA">
        <w:rPr>
          <w:rFonts w:ascii="Times New Roman" w:hAnsi="Times New Roman" w:cs="Times New Roman"/>
          <w:sz w:val="28"/>
          <w:szCs w:val="28"/>
        </w:rPr>
        <w:t>instructed that the</w:t>
      </w:r>
      <w:r w:rsidR="00F04553">
        <w:rPr>
          <w:rFonts w:ascii="Times New Roman" w:hAnsi="Times New Roman" w:cs="Times New Roman"/>
          <w:sz w:val="28"/>
          <w:szCs w:val="28"/>
        </w:rPr>
        <w:t xml:space="preserve"> Spartans should</w:t>
      </w:r>
      <w:r w:rsidR="000E32DA">
        <w:rPr>
          <w:rFonts w:ascii="Times New Roman" w:hAnsi="Times New Roman" w:cs="Times New Roman"/>
          <w:sz w:val="28"/>
          <w:szCs w:val="28"/>
        </w:rPr>
        <w:t xml:space="preserve"> </w:t>
      </w:r>
      <w:r w:rsidR="00A15BE0">
        <w:rPr>
          <w:rFonts w:ascii="Times New Roman" w:hAnsi="Times New Roman" w:cs="Times New Roman"/>
          <w:sz w:val="28"/>
          <w:szCs w:val="28"/>
        </w:rPr>
        <w:t>bur</w:t>
      </w:r>
      <w:r w:rsidR="00F04553">
        <w:rPr>
          <w:rFonts w:ascii="Times New Roman" w:hAnsi="Times New Roman" w:cs="Times New Roman"/>
          <w:sz w:val="28"/>
          <w:szCs w:val="28"/>
        </w:rPr>
        <w:t>y</w:t>
      </w:r>
      <w:r w:rsidR="00A15BE0">
        <w:rPr>
          <w:rFonts w:ascii="Times New Roman" w:hAnsi="Times New Roman" w:cs="Times New Roman"/>
          <w:sz w:val="28"/>
          <w:szCs w:val="28"/>
        </w:rPr>
        <w:t xml:space="preserve"> the</w:t>
      </w:r>
      <w:r w:rsidR="00F04553">
        <w:rPr>
          <w:rFonts w:ascii="Times New Roman" w:hAnsi="Times New Roman" w:cs="Times New Roman"/>
          <w:sz w:val="28"/>
          <w:szCs w:val="28"/>
        </w:rPr>
        <w:t>ir</w:t>
      </w:r>
      <w:r w:rsidR="00A15BE0">
        <w:rPr>
          <w:rFonts w:ascii="Times New Roman" w:hAnsi="Times New Roman" w:cs="Times New Roman"/>
          <w:sz w:val="28"/>
          <w:szCs w:val="28"/>
        </w:rPr>
        <w:t xml:space="preserve"> dead</w:t>
      </w:r>
      <w:r w:rsidR="000E32DA">
        <w:rPr>
          <w:rFonts w:ascii="Times New Roman" w:hAnsi="Times New Roman" w:cs="Times New Roman"/>
          <w:sz w:val="28"/>
          <w:szCs w:val="28"/>
        </w:rPr>
        <w:t xml:space="preserve"> </w:t>
      </w:r>
      <w:r w:rsidR="00A15BE0">
        <w:rPr>
          <w:rFonts w:ascii="Times New Roman" w:hAnsi="Times New Roman" w:cs="Times New Roman"/>
          <w:sz w:val="28"/>
          <w:szCs w:val="28"/>
        </w:rPr>
        <w:t xml:space="preserve">inside the city boundaries </w:t>
      </w:r>
      <w:r w:rsidR="00F04553">
        <w:rPr>
          <w:rFonts w:ascii="Times New Roman" w:hAnsi="Times New Roman" w:cs="Times New Roman"/>
          <w:sz w:val="28"/>
          <w:szCs w:val="28"/>
        </w:rPr>
        <w:t xml:space="preserve">which ensured that </w:t>
      </w:r>
      <w:r w:rsidR="00A15BE0">
        <w:rPr>
          <w:rFonts w:ascii="Times New Roman" w:hAnsi="Times New Roman" w:cs="Times New Roman"/>
          <w:sz w:val="28"/>
          <w:szCs w:val="28"/>
        </w:rPr>
        <w:t>everyone was aware of death and dead bodies and Spartans had no superstition attached to corpses</w:t>
      </w:r>
      <w:r w:rsidR="00F63E2D">
        <w:rPr>
          <w:rFonts w:ascii="Times New Roman" w:hAnsi="Times New Roman" w:cs="Times New Roman"/>
          <w:sz w:val="28"/>
          <w:szCs w:val="28"/>
        </w:rPr>
        <w:t>.</w:t>
      </w:r>
      <w:r w:rsidR="006347FA">
        <w:rPr>
          <w:rStyle w:val="FootnoteReference"/>
          <w:rFonts w:ascii="Times New Roman" w:hAnsi="Times New Roman" w:cs="Times New Roman"/>
          <w:sz w:val="28"/>
          <w:szCs w:val="28"/>
        </w:rPr>
        <w:footnoteReference w:id="4"/>
      </w:r>
      <w:r w:rsidR="006347FA">
        <w:rPr>
          <w:rFonts w:ascii="Times New Roman" w:hAnsi="Times New Roman" w:cs="Times New Roman"/>
          <w:sz w:val="28"/>
          <w:szCs w:val="28"/>
        </w:rPr>
        <w:t xml:space="preserve"> </w:t>
      </w:r>
      <w:r w:rsidR="00F04553">
        <w:rPr>
          <w:rFonts w:ascii="Times New Roman" w:hAnsi="Times New Roman" w:cs="Times New Roman"/>
          <w:sz w:val="28"/>
          <w:szCs w:val="28"/>
        </w:rPr>
        <w:t>A body was buried in a red cloak with olive leaves and left to decompose without fuss.</w:t>
      </w:r>
      <w:r w:rsidR="00F04553">
        <w:rPr>
          <w:rStyle w:val="FootnoteReference"/>
          <w:rFonts w:ascii="Times New Roman" w:hAnsi="Times New Roman" w:cs="Times New Roman"/>
          <w:sz w:val="28"/>
          <w:szCs w:val="28"/>
        </w:rPr>
        <w:footnoteReference w:id="5"/>
      </w:r>
      <w:r w:rsidR="009B6BB5">
        <w:rPr>
          <w:rFonts w:ascii="Times New Roman" w:hAnsi="Times New Roman" w:cs="Times New Roman"/>
          <w:sz w:val="28"/>
          <w:szCs w:val="28"/>
        </w:rPr>
        <w:t xml:space="preserve"> </w:t>
      </w:r>
      <w:r w:rsidR="00F63E2D">
        <w:rPr>
          <w:rFonts w:ascii="Times New Roman" w:hAnsi="Times New Roman" w:cs="Times New Roman"/>
          <w:sz w:val="28"/>
          <w:szCs w:val="28"/>
        </w:rPr>
        <w:t xml:space="preserve">Only a </w:t>
      </w:r>
      <w:r w:rsidR="006347FA">
        <w:rPr>
          <w:rFonts w:ascii="Times New Roman" w:hAnsi="Times New Roman" w:cs="Times New Roman"/>
          <w:sz w:val="28"/>
          <w:szCs w:val="28"/>
        </w:rPr>
        <w:t xml:space="preserve">few Spartan Citizens had their </w:t>
      </w:r>
      <w:r w:rsidR="001B16F2">
        <w:rPr>
          <w:rFonts w:ascii="Times New Roman" w:hAnsi="Times New Roman" w:cs="Times New Roman"/>
          <w:sz w:val="28"/>
          <w:szCs w:val="28"/>
        </w:rPr>
        <w:t xml:space="preserve">name </w:t>
      </w:r>
      <w:r w:rsidR="00F63E2D">
        <w:rPr>
          <w:rFonts w:ascii="Times New Roman" w:hAnsi="Times New Roman" w:cs="Times New Roman"/>
          <w:sz w:val="28"/>
          <w:szCs w:val="28"/>
        </w:rPr>
        <w:t>inscribed in memorial</w:t>
      </w:r>
      <w:r w:rsidR="006347FA">
        <w:rPr>
          <w:rFonts w:ascii="Times New Roman" w:hAnsi="Times New Roman" w:cs="Times New Roman"/>
          <w:sz w:val="28"/>
          <w:szCs w:val="28"/>
        </w:rPr>
        <w:t xml:space="preserve"> </w:t>
      </w:r>
      <w:r w:rsidR="00F63E2D">
        <w:rPr>
          <w:rFonts w:ascii="Times New Roman" w:hAnsi="Times New Roman" w:cs="Times New Roman"/>
          <w:sz w:val="28"/>
          <w:szCs w:val="28"/>
        </w:rPr>
        <w:t>because</w:t>
      </w:r>
      <w:r w:rsidR="006347FA">
        <w:rPr>
          <w:rFonts w:ascii="Times New Roman" w:hAnsi="Times New Roman" w:cs="Times New Roman"/>
          <w:sz w:val="28"/>
          <w:szCs w:val="28"/>
        </w:rPr>
        <w:t xml:space="preserve"> everyone </w:t>
      </w:r>
      <w:r w:rsidR="001B16F2">
        <w:rPr>
          <w:rFonts w:ascii="Times New Roman" w:hAnsi="Times New Roman" w:cs="Times New Roman"/>
          <w:sz w:val="28"/>
          <w:szCs w:val="28"/>
        </w:rPr>
        <w:t>i</w:t>
      </w:r>
      <w:r w:rsidR="006347FA">
        <w:rPr>
          <w:rFonts w:ascii="Times New Roman" w:hAnsi="Times New Roman" w:cs="Times New Roman"/>
          <w:sz w:val="28"/>
          <w:szCs w:val="28"/>
        </w:rPr>
        <w:t>n Spart</w:t>
      </w:r>
      <w:r w:rsidR="00AA34D4">
        <w:rPr>
          <w:rFonts w:ascii="Times New Roman" w:hAnsi="Times New Roman" w:cs="Times New Roman"/>
          <w:sz w:val="28"/>
          <w:szCs w:val="28"/>
        </w:rPr>
        <w:t>a</w:t>
      </w:r>
      <w:r w:rsidR="006347FA">
        <w:rPr>
          <w:rFonts w:ascii="Times New Roman" w:hAnsi="Times New Roman" w:cs="Times New Roman"/>
          <w:sz w:val="28"/>
          <w:szCs w:val="28"/>
        </w:rPr>
        <w:t xml:space="preserve"> contributed to the state</w:t>
      </w:r>
      <w:r w:rsidR="00F63E2D">
        <w:rPr>
          <w:rFonts w:ascii="Times New Roman" w:hAnsi="Times New Roman" w:cs="Times New Roman"/>
          <w:sz w:val="28"/>
          <w:szCs w:val="28"/>
        </w:rPr>
        <w:t>;</w:t>
      </w:r>
      <w:r w:rsidR="006347FA">
        <w:rPr>
          <w:rFonts w:ascii="Times New Roman" w:hAnsi="Times New Roman" w:cs="Times New Roman"/>
          <w:sz w:val="28"/>
          <w:szCs w:val="28"/>
        </w:rPr>
        <w:t xml:space="preserve"> the</w:t>
      </w:r>
      <w:r w:rsidR="001B16F2">
        <w:rPr>
          <w:rFonts w:ascii="Times New Roman" w:hAnsi="Times New Roman" w:cs="Times New Roman"/>
          <w:sz w:val="28"/>
          <w:szCs w:val="28"/>
        </w:rPr>
        <w:t>ir</w:t>
      </w:r>
      <w:r w:rsidR="006347FA">
        <w:rPr>
          <w:rFonts w:ascii="Times New Roman" w:hAnsi="Times New Roman" w:cs="Times New Roman"/>
          <w:sz w:val="28"/>
          <w:szCs w:val="28"/>
        </w:rPr>
        <w:t xml:space="preserve"> communistic approach was extended </w:t>
      </w:r>
      <w:r w:rsidR="00F63E2D">
        <w:rPr>
          <w:rFonts w:ascii="Times New Roman" w:hAnsi="Times New Roman" w:cs="Times New Roman"/>
          <w:sz w:val="28"/>
          <w:szCs w:val="28"/>
        </w:rPr>
        <w:t xml:space="preserve">in </w:t>
      </w:r>
      <w:r w:rsidR="006347FA">
        <w:rPr>
          <w:rFonts w:ascii="Times New Roman" w:hAnsi="Times New Roman" w:cs="Times New Roman"/>
          <w:sz w:val="28"/>
          <w:szCs w:val="28"/>
        </w:rPr>
        <w:t>both life and death</w:t>
      </w:r>
      <w:r w:rsidR="00AA34D4">
        <w:rPr>
          <w:rFonts w:ascii="Times New Roman" w:hAnsi="Times New Roman" w:cs="Times New Roman"/>
          <w:sz w:val="28"/>
          <w:szCs w:val="28"/>
        </w:rPr>
        <w:t xml:space="preserve">: </w:t>
      </w:r>
      <w:r w:rsidR="00F63E2D">
        <w:rPr>
          <w:rFonts w:ascii="Times New Roman" w:hAnsi="Times New Roman" w:cs="Times New Roman"/>
          <w:sz w:val="28"/>
          <w:szCs w:val="28"/>
        </w:rPr>
        <w:t>Inscriptions were recorded o</w:t>
      </w:r>
      <w:r w:rsidR="00AA34D4">
        <w:rPr>
          <w:rFonts w:ascii="Times New Roman" w:hAnsi="Times New Roman" w:cs="Times New Roman"/>
          <w:sz w:val="28"/>
          <w:szCs w:val="28"/>
        </w:rPr>
        <w:t xml:space="preserve">nly </w:t>
      </w:r>
      <w:r w:rsidR="00F63E2D">
        <w:rPr>
          <w:rFonts w:ascii="Times New Roman" w:hAnsi="Times New Roman" w:cs="Times New Roman"/>
          <w:sz w:val="28"/>
          <w:szCs w:val="28"/>
        </w:rPr>
        <w:t>for Spartans with</w:t>
      </w:r>
      <w:r w:rsidR="00AA34D4">
        <w:rPr>
          <w:rFonts w:ascii="Times New Roman" w:hAnsi="Times New Roman" w:cs="Times New Roman"/>
          <w:sz w:val="28"/>
          <w:szCs w:val="28"/>
        </w:rPr>
        <w:t xml:space="preserve"> military honours and </w:t>
      </w:r>
      <w:r w:rsidR="00F63E2D">
        <w:rPr>
          <w:rFonts w:ascii="Times New Roman" w:hAnsi="Times New Roman" w:cs="Times New Roman"/>
          <w:sz w:val="28"/>
          <w:szCs w:val="28"/>
        </w:rPr>
        <w:t xml:space="preserve">for </w:t>
      </w:r>
      <w:r w:rsidR="00AA34D4">
        <w:rPr>
          <w:rFonts w:ascii="Times New Roman" w:hAnsi="Times New Roman" w:cs="Times New Roman"/>
          <w:sz w:val="28"/>
          <w:szCs w:val="28"/>
        </w:rPr>
        <w:t xml:space="preserve">women who died </w:t>
      </w:r>
      <w:r w:rsidR="00F63E2D">
        <w:rPr>
          <w:rFonts w:ascii="Times New Roman" w:hAnsi="Times New Roman" w:cs="Times New Roman"/>
          <w:sz w:val="28"/>
          <w:szCs w:val="28"/>
        </w:rPr>
        <w:t>in child-</w:t>
      </w:r>
      <w:r w:rsidR="00AA34D4">
        <w:rPr>
          <w:rFonts w:ascii="Times New Roman" w:hAnsi="Times New Roman" w:cs="Times New Roman"/>
          <w:sz w:val="28"/>
          <w:szCs w:val="28"/>
        </w:rPr>
        <w:t>birth</w:t>
      </w:r>
      <w:r>
        <w:rPr>
          <w:rFonts w:ascii="Times New Roman" w:hAnsi="Times New Roman" w:cs="Times New Roman"/>
          <w:sz w:val="28"/>
          <w:szCs w:val="28"/>
        </w:rPr>
        <w:t xml:space="preserve"> which indicates the mirage on religiosity was minimised where death was involved</w:t>
      </w:r>
      <w:r w:rsidR="00AA34D4">
        <w:rPr>
          <w:rFonts w:ascii="Times New Roman" w:hAnsi="Times New Roman" w:cs="Times New Roman"/>
          <w:sz w:val="28"/>
          <w:szCs w:val="28"/>
        </w:rPr>
        <w:t xml:space="preserve">. </w:t>
      </w:r>
    </w:p>
    <w:p w14:paraId="676E4448" w14:textId="6B58E1AC" w:rsidR="007175D7" w:rsidRDefault="007175D7" w:rsidP="006F672F">
      <w:pPr>
        <w:spacing w:line="480" w:lineRule="auto"/>
        <w:rPr>
          <w:rFonts w:ascii="Times New Roman" w:hAnsi="Times New Roman" w:cs="Times New Roman"/>
          <w:sz w:val="28"/>
          <w:szCs w:val="28"/>
        </w:rPr>
      </w:pPr>
      <w:r>
        <w:rPr>
          <w:rFonts w:ascii="Times New Roman" w:hAnsi="Times New Roman" w:cs="Times New Roman"/>
          <w:sz w:val="28"/>
          <w:szCs w:val="28"/>
        </w:rPr>
        <w:t>Cartledge</w:t>
      </w:r>
      <w:r w:rsidR="00F63E2D">
        <w:rPr>
          <w:rFonts w:ascii="Times New Roman" w:hAnsi="Times New Roman" w:cs="Times New Roman"/>
          <w:sz w:val="28"/>
          <w:szCs w:val="28"/>
        </w:rPr>
        <w:t xml:space="preserve">, guides </w:t>
      </w:r>
      <w:r w:rsidR="00452CBD">
        <w:rPr>
          <w:rFonts w:ascii="Times New Roman" w:hAnsi="Times New Roman" w:cs="Times New Roman"/>
          <w:sz w:val="28"/>
          <w:szCs w:val="28"/>
        </w:rPr>
        <w:t xml:space="preserve">us </w:t>
      </w:r>
      <w:r w:rsidR="00F63E2D">
        <w:rPr>
          <w:rFonts w:ascii="Times New Roman" w:hAnsi="Times New Roman" w:cs="Times New Roman"/>
          <w:sz w:val="28"/>
          <w:szCs w:val="28"/>
        </w:rPr>
        <w:t xml:space="preserve">through the mirage by </w:t>
      </w:r>
      <w:r>
        <w:rPr>
          <w:rFonts w:ascii="Times New Roman" w:hAnsi="Times New Roman" w:cs="Times New Roman"/>
          <w:sz w:val="28"/>
          <w:szCs w:val="28"/>
        </w:rPr>
        <w:t>draw</w:t>
      </w:r>
      <w:r w:rsidR="00F63E2D">
        <w:rPr>
          <w:rFonts w:ascii="Times New Roman" w:hAnsi="Times New Roman" w:cs="Times New Roman"/>
          <w:sz w:val="28"/>
          <w:szCs w:val="28"/>
        </w:rPr>
        <w:t>ing</w:t>
      </w:r>
      <w:r>
        <w:rPr>
          <w:rFonts w:ascii="Times New Roman" w:hAnsi="Times New Roman" w:cs="Times New Roman"/>
          <w:sz w:val="28"/>
          <w:szCs w:val="28"/>
        </w:rPr>
        <w:t xml:space="preserve"> our attention to Twentieth century research by </w:t>
      </w:r>
      <w:proofErr w:type="spellStart"/>
      <w:r>
        <w:rPr>
          <w:rFonts w:ascii="Times New Roman" w:hAnsi="Times New Roman" w:cs="Times New Roman"/>
          <w:sz w:val="28"/>
          <w:szCs w:val="28"/>
        </w:rPr>
        <w:t>palaeopathologists</w:t>
      </w:r>
      <w:proofErr w:type="spellEnd"/>
      <w:r>
        <w:rPr>
          <w:rFonts w:ascii="Times New Roman" w:hAnsi="Times New Roman" w:cs="Times New Roman"/>
          <w:sz w:val="28"/>
          <w:szCs w:val="28"/>
        </w:rPr>
        <w:t xml:space="preserve"> who ‘study health and disease in extinct populations’ and Cartledge attributes the forming of new cults and festivals as ‘Religious response to crisis – consultation of oracles’ and ‘the intensification of worship at certain shrines’ when famine</w:t>
      </w:r>
      <w:r w:rsidR="00F63E2D">
        <w:rPr>
          <w:rFonts w:ascii="Times New Roman" w:hAnsi="Times New Roman" w:cs="Times New Roman"/>
          <w:sz w:val="28"/>
          <w:szCs w:val="28"/>
        </w:rPr>
        <w:t xml:space="preserve">, which was common in Ancient Greece, created </w:t>
      </w:r>
      <w:r w:rsidR="00010875">
        <w:rPr>
          <w:rFonts w:ascii="Times New Roman" w:hAnsi="Times New Roman" w:cs="Times New Roman"/>
          <w:sz w:val="28"/>
          <w:szCs w:val="28"/>
        </w:rPr>
        <w:t>desperation</w:t>
      </w:r>
      <w:r w:rsidR="001B16F2">
        <w:rPr>
          <w:rFonts w:ascii="Times New Roman" w:hAnsi="Times New Roman" w:cs="Times New Roman"/>
          <w:sz w:val="28"/>
          <w:szCs w:val="28"/>
        </w:rPr>
        <w:t>: T</w:t>
      </w:r>
      <w:r w:rsidR="00010875">
        <w:rPr>
          <w:rFonts w:ascii="Times New Roman" w:hAnsi="Times New Roman" w:cs="Times New Roman"/>
          <w:sz w:val="28"/>
          <w:szCs w:val="28"/>
        </w:rPr>
        <w:t xml:space="preserve">he Spartan equals would not have been involved in foraging activities undertaken </w:t>
      </w:r>
      <w:r w:rsidR="001B16F2">
        <w:rPr>
          <w:rFonts w:ascii="Times New Roman" w:hAnsi="Times New Roman" w:cs="Times New Roman"/>
          <w:sz w:val="28"/>
          <w:szCs w:val="28"/>
        </w:rPr>
        <w:t xml:space="preserve">by many </w:t>
      </w:r>
      <w:r w:rsidR="00010875">
        <w:rPr>
          <w:rFonts w:ascii="Times New Roman" w:hAnsi="Times New Roman" w:cs="Times New Roman"/>
          <w:sz w:val="28"/>
          <w:szCs w:val="28"/>
        </w:rPr>
        <w:t>in other areas of Gree</w:t>
      </w:r>
      <w:r w:rsidR="001B16F2">
        <w:rPr>
          <w:rFonts w:ascii="Times New Roman" w:hAnsi="Times New Roman" w:cs="Times New Roman"/>
          <w:sz w:val="28"/>
          <w:szCs w:val="28"/>
        </w:rPr>
        <w:t>ce</w:t>
      </w:r>
      <w:r w:rsidR="00010875">
        <w:rPr>
          <w:rFonts w:ascii="Times New Roman" w:hAnsi="Times New Roman" w:cs="Times New Roman"/>
          <w:sz w:val="28"/>
          <w:szCs w:val="28"/>
        </w:rPr>
        <w:t xml:space="preserve"> as their Helots were responsible for the production and procurement of food stuffs</w:t>
      </w:r>
      <w:r w:rsidR="008D2885">
        <w:rPr>
          <w:rFonts w:ascii="Times New Roman" w:hAnsi="Times New Roman" w:cs="Times New Roman"/>
          <w:sz w:val="28"/>
          <w:szCs w:val="28"/>
        </w:rPr>
        <w:t>;</w:t>
      </w:r>
      <w:r w:rsidR="00010875">
        <w:rPr>
          <w:rFonts w:ascii="Times New Roman" w:hAnsi="Times New Roman" w:cs="Times New Roman"/>
          <w:sz w:val="28"/>
          <w:szCs w:val="28"/>
        </w:rPr>
        <w:t xml:space="preserve"> though those in the Herds and the young men who were </w:t>
      </w:r>
      <w:r w:rsidR="008D2885">
        <w:rPr>
          <w:rFonts w:ascii="Times New Roman" w:hAnsi="Times New Roman" w:cs="Times New Roman"/>
          <w:sz w:val="28"/>
          <w:szCs w:val="28"/>
        </w:rPr>
        <w:t>surviv</w:t>
      </w:r>
      <w:r w:rsidR="00010875">
        <w:rPr>
          <w:rFonts w:ascii="Times New Roman" w:hAnsi="Times New Roman" w:cs="Times New Roman"/>
          <w:sz w:val="28"/>
          <w:szCs w:val="28"/>
        </w:rPr>
        <w:t xml:space="preserve">ing off the land in preparation </w:t>
      </w:r>
      <w:r w:rsidR="001B16F2">
        <w:rPr>
          <w:rFonts w:ascii="Times New Roman" w:hAnsi="Times New Roman" w:cs="Times New Roman"/>
          <w:sz w:val="28"/>
          <w:szCs w:val="28"/>
        </w:rPr>
        <w:t>for</w:t>
      </w:r>
      <w:r w:rsidR="00010875">
        <w:rPr>
          <w:rFonts w:ascii="Times New Roman" w:hAnsi="Times New Roman" w:cs="Times New Roman"/>
          <w:sz w:val="28"/>
          <w:szCs w:val="28"/>
        </w:rPr>
        <w:t xml:space="preserve"> becoming part of the elite Spartan Hoplites would have </w:t>
      </w:r>
      <w:r w:rsidR="00010875">
        <w:rPr>
          <w:rFonts w:ascii="Times New Roman" w:hAnsi="Times New Roman" w:cs="Times New Roman"/>
          <w:sz w:val="28"/>
          <w:szCs w:val="28"/>
        </w:rPr>
        <w:lastRenderedPageBreak/>
        <w:t>suffered possibly more than their superiors</w:t>
      </w:r>
      <w:r w:rsidR="000A0A93">
        <w:rPr>
          <w:rFonts w:ascii="Times New Roman" w:hAnsi="Times New Roman" w:cs="Times New Roman"/>
          <w:sz w:val="28"/>
          <w:szCs w:val="28"/>
        </w:rPr>
        <w:t xml:space="preserve"> and this to me is more fact than effect of a mirage</w:t>
      </w:r>
      <w:r w:rsidR="00010875">
        <w:rPr>
          <w:rFonts w:ascii="Times New Roman" w:hAnsi="Times New Roman" w:cs="Times New Roman"/>
          <w:sz w:val="28"/>
          <w:szCs w:val="28"/>
        </w:rPr>
        <w:t xml:space="preserve">. </w:t>
      </w:r>
      <w:r w:rsidR="00010875">
        <w:rPr>
          <w:rStyle w:val="FootnoteReference"/>
          <w:rFonts w:ascii="Times New Roman" w:hAnsi="Times New Roman" w:cs="Times New Roman"/>
          <w:sz w:val="28"/>
          <w:szCs w:val="28"/>
        </w:rPr>
        <w:footnoteReference w:id="6"/>
      </w:r>
    </w:p>
    <w:p w14:paraId="4BD66C75" w14:textId="77777777" w:rsidR="000A0A93" w:rsidRDefault="000A0A93" w:rsidP="006F672F">
      <w:pPr>
        <w:spacing w:line="480" w:lineRule="auto"/>
        <w:rPr>
          <w:rFonts w:ascii="Times New Roman" w:hAnsi="Times New Roman" w:cs="Times New Roman"/>
          <w:sz w:val="28"/>
          <w:szCs w:val="28"/>
        </w:rPr>
      </w:pPr>
    </w:p>
    <w:p w14:paraId="3DD90DDA" w14:textId="77777777" w:rsidR="00F66C7D" w:rsidRDefault="001766E5" w:rsidP="006F672F">
      <w:pPr>
        <w:spacing w:line="480" w:lineRule="auto"/>
        <w:rPr>
          <w:rFonts w:ascii="Times New Roman" w:hAnsi="Times New Roman" w:cs="Times New Roman"/>
          <w:b/>
          <w:bCs/>
          <w:sz w:val="28"/>
          <w:szCs w:val="28"/>
        </w:rPr>
      </w:pPr>
      <w:r>
        <w:rPr>
          <w:rFonts w:ascii="Times New Roman" w:hAnsi="Times New Roman" w:cs="Times New Roman"/>
          <w:b/>
          <w:bCs/>
          <w:sz w:val="28"/>
          <w:szCs w:val="28"/>
        </w:rPr>
        <w:t>On t</w:t>
      </w:r>
      <w:r w:rsidR="004D6104" w:rsidRPr="00AA34D4">
        <w:rPr>
          <w:rFonts w:ascii="Times New Roman" w:hAnsi="Times New Roman" w:cs="Times New Roman"/>
          <w:b/>
          <w:bCs/>
          <w:sz w:val="28"/>
          <w:szCs w:val="28"/>
        </w:rPr>
        <w:t xml:space="preserve">he </w:t>
      </w:r>
      <w:r>
        <w:rPr>
          <w:rFonts w:ascii="Times New Roman" w:hAnsi="Times New Roman" w:cs="Times New Roman"/>
          <w:b/>
          <w:bCs/>
          <w:sz w:val="28"/>
          <w:szCs w:val="28"/>
        </w:rPr>
        <w:t xml:space="preserve">position of </w:t>
      </w:r>
      <w:r w:rsidR="004D6104" w:rsidRPr="00AA34D4">
        <w:rPr>
          <w:rFonts w:ascii="Times New Roman" w:hAnsi="Times New Roman" w:cs="Times New Roman"/>
          <w:b/>
          <w:bCs/>
          <w:sz w:val="28"/>
          <w:szCs w:val="28"/>
        </w:rPr>
        <w:t>Spartan kings</w:t>
      </w:r>
      <w:r w:rsidR="008C5ADF">
        <w:rPr>
          <w:rFonts w:ascii="Times New Roman" w:hAnsi="Times New Roman" w:cs="Times New Roman"/>
          <w:b/>
          <w:bCs/>
          <w:sz w:val="28"/>
          <w:szCs w:val="28"/>
        </w:rPr>
        <w:t xml:space="preserve"> and</w:t>
      </w:r>
      <w:r w:rsidR="00010875">
        <w:rPr>
          <w:rFonts w:ascii="Times New Roman" w:hAnsi="Times New Roman" w:cs="Times New Roman"/>
          <w:b/>
          <w:bCs/>
          <w:sz w:val="28"/>
          <w:szCs w:val="28"/>
        </w:rPr>
        <w:t xml:space="preserve"> elders</w:t>
      </w:r>
      <w:r>
        <w:rPr>
          <w:rFonts w:ascii="Times New Roman" w:hAnsi="Times New Roman" w:cs="Times New Roman"/>
          <w:b/>
          <w:bCs/>
          <w:sz w:val="28"/>
          <w:szCs w:val="28"/>
        </w:rPr>
        <w:t xml:space="preserve"> in religion</w:t>
      </w:r>
      <w:r w:rsidR="004D6104" w:rsidRPr="00AA34D4">
        <w:rPr>
          <w:rFonts w:ascii="Times New Roman" w:hAnsi="Times New Roman" w:cs="Times New Roman"/>
          <w:b/>
          <w:bCs/>
          <w:sz w:val="28"/>
          <w:szCs w:val="28"/>
        </w:rPr>
        <w:t>.</w:t>
      </w:r>
      <w:r w:rsidR="00F66C7D">
        <w:rPr>
          <w:rFonts w:ascii="Times New Roman" w:hAnsi="Times New Roman" w:cs="Times New Roman"/>
          <w:b/>
          <w:bCs/>
          <w:sz w:val="28"/>
          <w:szCs w:val="28"/>
        </w:rPr>
        <w:t xml:space="preserve"> </w:t>
      </w:r>
    </w:p>
    <w:p w14:paraId="2FC45D0F" w14:textId="18AC4C12" w:rsidR="00570E1A" w:rsidRDefault="00822CD9" w:rsidP="006F672F">
      <w:pPr>
        <w:spacing w:line="480" w:lineRule="auto"/>
        <w:rPr>
          <w:rFonts w:ascii="Times New Roman" w:hAnsi="Times New Roman" w:cs="Times New Roman"/>
          <w:sz w:val="28"/>
          <w:szCs w:val="28"/>
        </w:rPr>
      </w:pPr>
      <w:r>
        <w:rPr>
          <w:rFonts w:ascii="Times New Roman" w:hAnsi="Times New Roman" w:cs="Times New Roman"/>
          <w:sz w:val="28"/>
          <w:szCs w:val="28"/>
        </w:rPr>
        <w:t xml:space="preserve">The Spartan kings </w:t>
      </w:r>
      <w:r w:rsidR="000A0A93">
        <w:rPr>
          <w:rFonts w:ascii="Times New Roman" w:hAnsi="Times New Roman" w:cs="Times New Roman"/>
          <w:sz w:val="28"/>
          <w:szCs w:val="28"/>
        </w:rPr>
        <w:t xml:space="preserve">are glorified by the mirage and </w:t>
      </w:r>
      <w:r>
        <w:rPr>
          <w:rFonts w:ascii="Times New Roman" w:hAnsi="Times New Roman" w:cs="Times New Roman"/>
          <w:sz w:val="28"/>
          <w:szCs w:val="28"/>
        </w:rPr>
        <w:t xml:space="preserve">were said by both Plutarch and </w:t>
      </w:r>
      <w:proofErr w:type="spellStart"/>
      <w:r>
        <w:rPr>
          <w:rFonts w:ascii="Times New Roman" w:hAnsi="Times New Roman" w:cs="Times New Roman"/>
          <w:sz w:val="28"/>
          <w:szCs w:val="28"/>
        </w:rPr>
        <w:t>Diodorus</w:t>
      </w:r>
      <w:proofErr w:type="spellEnd"/>
      <w:r>
        <w:rPr>
          <w:rFonts w:ascii="Times New Roman" w:hAnsi="Times New Roman" w:cs="Times New Roman"/>
          <w:sz w:val="28"/>
          <w:szCs w:val="28"/>
        </w:rPr>
        <w:t xml:space="preserve"> to be ‘god-honoured’ and </w:t>
      </w:r>
      <w:proofErr w:type="spellStart"/>
      <w:r>
        <w:rPr>
          <w:rFonts w:ascii="Times New Roman" w:hAnsi="Times New Roman" w:cs="Times New Roman"/>
          <w:sz w:val="28"/>
          <w:szCs w:val="28"/>
        </w:rPr>
        <w:t>Diodorus</w:t>
      </w:r>
      <w:proofErr w:type="spellEnd"/>
      <w:r>
        <w:rPr>
          <w:rFonts w:ascii="Times New Roman" w:hAnsi="Times New Roman" w:cs="Times New Roman"/>
          <w:sz w:val="28"/>
          <w:szCs w:val="28"/>
        </w:rPr>
        <w:t xml:space="preserve"> expanded on this saying the kings ‘shall speak…and do good things’ and not ‘make any (crooked) council from this city’ </w:t>
      </w:r>
      <w:r w:rsidR="008C5ADF">
        <w:rPr>
          <w:rFonts w:ascii="Times New Roman" w:hAnsi="Times New Roman" w:cs="Times New Roman"/>
          <w:sz w:val="28"/>
          <w:szCs w:val="28"/>
        </w:rPr>
        <w:t xml:space="preserve">and the kings </w:t>
      </w:r>
      <w:r w:rsidR="009B6BB5">
        <w:rPr>
          <w:rFonts w:ascii="Times New Roman" w:hAnsi="Times New Roman" w:cs="Times New Roman"/>
          <w:sz w:val="28"/>
          <w:szCs w:val="28"/>
        </w:rPr>
        <w:t>stood a</w:t>
      </w:r>
      <w:r w:rsidR="001B16F2">
        <w:rPr>
          <w:rFonts w:ascii="Times New Roman" w:hAnsi="Times New Roman" w:cs="Times New Roman"/>
          <w:sz w:val="28"/>
          <w:szCs w:val="28"/>
        </w:rPr>
        <w:t>s</w:t>
      </w:r>
      <w:r w:rsidR="009B6BB5">
        <w:rPr>
          <w:rFonts w:ascii="Times New Roman" w:hAnsi="Times New Roman" w:cs="Times New Roman"/>
          <w:sz w:val="28"/>
          <w:szCs w:val="28"/>
        </w:rPr>
        <w:t xml:space="preserve"> chief</w:t>
      </w:r>
      <w:r w:rsidR="008C5ADF">
        <w:rPr>
          <w:rFonts w:ascii="Times New Roman" w:hAnsi="Times New Roman" w:cs="Times New Roman"/>
          <w:sz w:val="28"/>
          <w:szCs w:val="28"/>
        </w:rPr>
        <w:t xml:space="preserve"> priests </w:t>
      </w:r>
      <w:r w:rsidR="009B6BB5">
        <w:rPr>
          <w:rFonts w:ascii="Times New Roman" w:hAnsi="Times New Roman" w:cs="Times New Roman"/>
          <w:sz w:val="28"/>
          <w:szCs w:val="28"/>
        </w:rPr>
        <w:t xml:space="preserve">in roles such as </w:t>
      </w:r>
      <w:r w:rsidR="008C5ADF">
        <w:rPr>
          <w:rFonts w:ascii="Times New Roman" w:hAnsi="Times New Roman" w:cs="Times New Roman"/>
          <w:sz w:val="28"/>
          <w:szCs w:val="28"/>
        </w:rPr>
        <w:t>the selection of strong children, and rejection of the weak</w:t>
      </w:r>
      <w:r w:rsidR="009B6BB5">
        <w:rPr>
          <w:rFonts w:ascii="Times New Roman" w:hAnsi="Times New Roman" w:cs="Times New Roman"/>
          <w:sz w:val="28"/>
          <w:szCs w:val="28"/>
        </w:rPr>
        <w:t xml:space="preserve">: </w:t>
      </w:r>
      <w:r w:rsidR="00570E1A">
        <w:rPr>
          <w:rFonts w:ascii="Times New Roman" w:hAnsi="Times New Roman" w:cs="Times New Roman"/>
          <w:sz w:val="28"/>
          <w:szCs w:val="28"/>
        </w:rPr>
        <w:t xml:space="preserve">The </w:t>
      </w:r>
      <w:r w:rsidR="000A0A93">
        <w:rPr>
          <w:rFonts w:ascii="Times New Roman" w:hAnsi="Times New Roman" w:cs="Times New Roman"/>
          <w:sz w:val="28"/>
          <w:szCs w:val="28"/>
        </w:rPr>
        <w:t xml:space="preserve">effect of disposing of </w:t>
      </w:r>
      <w:r w:rsidR="00570E1A">
        <w:rPr>
          <w:rFonts w:ascii="Times New Roman" w:hAnsi="Times New Roman" w:cs="Times New Roman"/>
          <w:sz w:val="28"/>
          <w:szCs w:val="28"/>
        </w:rPr>
        <w:t>weak and disabled babies w</w:t>
      </w:r>
      <w:r w:rsidR="000A0A93">
        <w:rPr>
          <w:rFonts w:ascii="Times New Roman" w:hAnsi="Times New Roman" w:cs="Times New Roman"/>
          <w:sz w:val="28"/>
          <w:szCs w:val="28"/>
        </w:rPr>
        <w:t>as</w:t>
      </w:r>
      <w:r w:rsidR="00570E1A">
        <w:rPr>
          <w:rFonts w:ascii="Times New Roman" w:hAnsi="Times New Roman" w:cs="Times New Roman"/>
          <w:sz w:val="28"/>
          <w:szCs w:val="28"/>
        </w:rPr>
        <w:t xml:space="preserve"> said to be </w:t>
      </w:r>
      <w:r w:rsidR="000A0A93">
        <w:rPr>
          <w:rFonts w:ascii="Times New Roman" w:hAnsi="Times New Roman" w:cs="Times New Roman"/>
          <w:sz w:val="28"/>
          <w:szCs w:val="28"/>
        </w:rPr>
        <w:t>t</w:t>
      </w:r>
      <w:r w:rsidR="008C5ADF">
        <w:rPr>
          <w:rFonts w:ascii="Times New Roman" w:hAnsi="Times New Roman" w:cs="Times New Roman"/>
          <w:sz w:val="28"/>
          <w:szCs w:val="28"/>
        </w:rPr>
        <w:t xml:space="preserve">o ensure that Spartan children were healthy specimens. </w:t>
      </w:r>
      <w:r w:rsidR="008C5ADF">
        <w:rPr>
          <w:rStyle w:val="FootnoteReference"/>
          <w:rFonts w:ascii="Times New Roman" w:hAnsi="Times New Roman" w:cs="Times New Roman"/>
          <w:sz w:val="28"/>
          <w:szCs w:val="28"/>
        </w:rPr>
        <w:footnoteReference w:id="7"/>
      </w:r>
      <w:r w:rsidR="008C5ADF">
        <w:rPr>
          <w:rFonts w:ascii="Times New Roman" w:hAnsi="Times New Roman" w:cs="Times New Roman"/>
          <w:sz w:val="28"/>
          <w:szCs w:val="28"/>
        </w:rPr>
        <w:t xml:space="preserve"> </w:t>
      </w:r>
      <w:r w:rsidR="00570E1A">
        <w:rPr>
          <w:rFonts w:ascii="Times New Roman" w:hAnsi="Times New Roman" w:cs="Times New Roman"/>
          <w:sz w:val="28"/>
          <w:szCs w:val="28"/>
        </w:rPr>
        <w:t>I</w:t>
      </w:r>
      <w:r w:rsidR="00811DE5">
        <w:rPr>
          <w:rFonts w:ascii="Times New Roman" w:hAnsi="Times New Roman" w:cs="Times New Roman"/>
          <w:sz w:val="28"/>
          <w:szCs w:val="28"/>
        </w:rPr>
        <w:t>t would also seem that godliness is granted to kings when there is a declaration of ‘Kings Peace’ and Agesilaus reinforced this when some people said that ‘the Spartans were Medizing’ and Agesilaus replied ‘that is was rather Medes who was Laconizing’ there by showing that the kings of the Laconians were gods.</w:t>
      </w:r>
      <w:r w:rsidR="00811DE5">
        <w:rPr>
          <w:rStyle w:val="FootnoteReference"/>
          <w:rFonts w:ascii="Times New Roman" w:hAnsi="Times New Roman" w:cs="Times New Roman"/>
          <w:sz w:val="28"/>
          <w:szCs w:val="28"/>
        </w:rPr>
        <w:footnoteReference w:id="8"/>
      </w:r>
      <w:r w:rsidR="00813803">
        <w:rPr>
          <w:rFonts w:ascii="Times New Roman" w:hAnsi="Times New Roman" w:cs="Times New Roman"/>
          <w:sz w:val="28"/>
          <w:szCs w:val="28"/>
        </w:rPr>
        <w:t xml:space="preserve"> In addition, their supposed </w:t>
      </w:r>
      <w:r w:rsidR="005F0B27">
        <w:rPr>
          <w:rFonts w:ascii="Times New Roman" w:hAnsi="Times New Roman" w:cs="Times New Roman"/>
          <w:sz w:val="28"/>
          <w:szCs w:val="28"/>
        </w:rPr>
        <w:t>descendance</w:t>
      </w:r>
      <w:r w:rsidR="00813803">
        <w:rPr>
          <w:rFonts w:ascii="Times New Roman" w:hAnsi="Times New Roman" w:cs="Times New Roman"/>
          <w:sz w:val="28"/>
          <w:szCs w:val="28"/>
        </w:rPr>
        <w:t xml:space="preserve"> from Hercules furthered their god-myth</w:t>
      </w:r>
      <w:r w:rsidR="000A0A93">
        <w:rPr>
          <w:rFonts w:ascii="Times New Roman" w:hAnsi="Times New Roman" w:cs="Times New Roman"/>
          <w:sz w:val="28"/>
          <w:szCs w:val="28"/>
        </w:rPr>
        <w:t xml:space="preserve"> and adds to the mirage</w:t>
      </w:r>
      <w:r w:rsidR="00813803">
        <w:rPr>
          <w:rFonts w:ascii="Times New Roman" w:hAnsi="Times New Roman" w:cs="Times New Roman"/>
          <w:sz w:val="28"/>
          <w:szCs w:val="28"/>
        </w:rPr>
        <w:t xml:space="preserve">. </w:t>
      </w:r>
    </w:p>
    <w:p w14:paraId="741D90A1" w14:textId="031FA707" w:rsidR="00B65637" w:rsidRDefault="00813803" w:rsidP="006F672F">
      <w:pPr>
        <w:spacing w:line="480" w:lineRule="auto"/>
        <w:rPr>
          <w:rFonts w:ascii="Times New Roman" w:hAnsi="Times New Roman" w:cs="Times New Roman"/>
          <w:sz w:val="28"/>
          <w:szCs w:val="28"/>
        </w:rPr>
      </w:pPr>
      <w:r>
        <w:rPr>
          <w:rFonts w:ascii="Times New Roman" w:hAnsi="Times New Roman" w:cs="Times New Roman"/>
          <w:sz w:val="28"/>
          <w:szCs w:val="28"/>
        </w:rPr>
        <w:t xml:space="preserve">Lycurgus </w:t>
      </w:r>
      <w:r w:rsidR="000A0A93">
        <w:rPr>
          <w:rFonts w:ascii="Times New Roman" w:hAnsi="Times New Roman" w:cs="Times New Roman"/>
          <w:sz w:val="28"/>
          <w:szCs w:val="28"/>
        </w:rPr>
        <w:t xml:space="preserve">has been exemplified by the mirage as being </w:t>
      </w:r>
      <w:r>
        <w:rPr>
          <w:rFonts w:ascii="Times New Roman" w:hAnsi="Times New Roman" w:cs="Times New Roman"/>
          <w:sz w:val="28"/>
          <w:szCs w:val="28"/>
        </w:rPr>
        <w:t xml:space="preserve">is a good example of a </w:t>
      </w:r>
      <w:r w:rsidR="000A0A93">
        <w:rPr>
          <w:rFonts w:ascii="Times New Roman" w:hAnsi="Times New Roman" w:cs="Times New Roman"/>
          <w:sz w:val="28"/>
          <w:szCs w:val="28"/>
        </w:rPr>
        <w:t xml:space="preserve">religiosity: Lycurgus </w:t>
      </w:r>
      <w:r>
        <w:rPr>
          <w:rFonts w:ascii="Times New Roman" w:hAnsi="Times New Roman" w:cs="Times New Roman"/>
          <w:sz w:val="28"/>
          <w:szCs w:val="28"/>
        </w:rPr>
        <w:t xml:space="preserve">transformed in the Spartan world from human to divine </w:t>
      </w:r>
      <w:r>
        <w:rPr>
          <w:rFonts w:ascii="Times New Roman" w:hAnsi="Times New Roman" w:cs="Times New Roman"/>
          <w:sz w:val="28"/>
          <w:szCs w:val="28"/>
        </w:rPr>
        <w:lastRenderedPageBreak/>
        <w:t>status and a</w:t>
      </w:r>
      <w:r w:rsidR="008C5ADF">
        <w:rPr>
          <w:rFonts w:ascii="Times New Roman" w:hAnsi="Times New Roman" w:cs="Times New Roman"/>
          <w:sz w:val="28"/>
          <w:szCs w:val="28"/>
        </w:rPr>
        <w:t xml:space="preserve">lthough the </w:t>
      </w:r>
      <w:proofErr w:type="spellStart"/>
      <w:r w:rsidR="008C5ADF">
        <w:rPr>
          <w:rFonts w:ascii="Times New Roman" w:hAnsi="Times New Roman" w:cs="Times New Roman"/>
          <w:sz w:val="28"/>
          <w:szCs w:val="28"/>
        </w:rPr>
        <w:t>Hellenicus</w:t>
      </w:r>
      <w:proofErr w:type="spellEnd"/>
      <w:r w:rsidR="008C5ADF">
        <w:rPr>
          <w:rFonts w:ascii="Times New Roman" w:hAnsi="Times New Roman" w:cs="Times New Roman"/>
          <w:sz w:val="28"/>
          <w:szCs w:val="28"/>
        </w:rPr>
        <w:t xml:space="preserve"> totally ignored accreditation of Lycurgus with giving the law to Sparta, later Plutarch </w:t>
      </w:r>
      <w:r>
        <w:rPr>
          <w:rFonts w:ascii="Times New Roman" w:hAnsi="Times New Roman" w:cs="Times New Roman"/>
          <w:sz w:val="28"/>
          <w:szCs w:val="28"/>
        </w:rPr>
        <w:t xml:space="preserve">confirmed Lycurgus to be the lawgiver to Sparta and he </w:t>
      </w:r>
      <w:r w:rsidR="008C5ADF">
        <w:rPr>
          <w:rFonts w:ascii="Times New Roman" w:hAnsi="Times New Roman" w:cs="Times New Roman"/>
          <w:sz w:val="28"/>
          <w:szCs w:val="28"/>
        </w:rPr>
        <w:t xml:space="preserve">reported that the ‘ancient Delphic oracle’ at the temple of Zeus was asked to divine whether Lycurgus was a man or a god and </w:t>
      </w:r>
      <w:r>
        <w:rPr>
          <w:rFonts w:ascii="Times New Roman" w:hAnsi="Times New Roman" w:cs="Times New Roman"/>
          <w:sz w:val="28"/>
          <w:szCs w:val="28"/>
        </w:rPr>
        <w:t>the oracle</w:t>
      </w:r>
      <w:r w:rsidR="008C5ADF">
        <w:rPr>
          <w:rFonts w:ascii="Times New Roman" w:hAnsi="Times New Roman" w:cs="Times New Roman"/>
          <w:sz w:val="28"/>
          <w:szCs w:val="28"/>
        </w:rPr>
        <w:t xml:space="preserve"> said that he considered Lycurgus as ’rather a god’</w:t>
      </w:r>
      <w:r>
        <w:rPr>
          <w:rFonts w:ascii="Times New Roman" w:hAnsi="Times New Roman" w:cs="Times New Roman"/>
          <w:sz w:val="28"/>
          <w:szCs w:val="28"/>
        </w:rPr>
        <w:t>. This shows how Lycurgus, the man, become acknowledged as a god to the Spartans</w:t>
      </w:r>
      <w:r w:rsidR="008C5ADF">
        <w:rPr>
          <w:rFonts w:ascii="Times New Roman" w:hAnsi="Times New Roman" w:cs="Times New Roman"/>
          <w:sz w:val="28"/>
          <w:szCs w:val="28"/>
        </w:rPr>
        <w:t>.</w:t>
      </w:r>
      <w:r w:rsidR="008C5ADF">
        <w:rPr>
          <w:rStyle w:val="FootnoteReference"/>
          <w:rFonts w:ascii="Times New Roman" w:hAnsi="Times New Roman" w:cs="Times New Roman"/>
          <w:sz w:val="28"/>
          <w:szCs w:val="28"/>
        </w:rPr>
        <w:footnoteReference w:id="9"/>
      </w:r>
      <w:r w:rsidR="008D2885">
        <w:rPr>
          <w:rFonts w:ascii="Times New Roman" w:hAnsi="Times New Roman" w:cs="Times New Roman"/>
          <w:sz w:val="28"/>
          <w:szCs w:val="28"/>
        </w:rPr>
        <w:t xml:space="preserve"> </w:t>
      </w:r>
      <w:r w:rsidR="00570E1A">
        <w:rPr>
          <w:rFonts w:ascii="Times New Roman" w:hAnsi="Times New Roman" w:cs="Times New Roman"/>
          <w:sz w:val="28"/>
          <w:szCs w:val="28"/>
        </w:rPr>
        <w:t>We are told by Plutarch that t</w:t>
      </w:r>
      <w:r w:rsidR="008D2885">
        <w:rPr>
          <w:rFonts w:ascii="Times New Roman" w:hAnsi="Times New Roman" w:cs="Times New Roman"/>
          <w:sz w:val="28"/>
          <w:szCs w:val="28"/>
        </w:rPr>
        <w:t>he Spartans admired Lycurgus</w:t>
      </w:r>
      <w:r>
        <w:rPr>
          <w:rFonts w:ascii="Times New Roman" w:hAnsi="Times New Roman" w:cs="Times New Roman"/>
          <w:sz w:val="28"/>
          <w:szCs w:val="28"/>
        </w:rPr>
        <w:t xml:space="preserve"> and this was</w:t>
      </w:r>
      <w:r w:rsidR="00562D1D">
        <w:rPr>
          <w:rFonts w:ascii="Times New Roman" w:hAnsi="Times New Roman" w:cs="Times New Roman"/>
          <w:sz w:val="28"/>
          <w:szCs w:val="28"/>
        </w:rPr>
        <w:t xml:space="preserve"> possibly because </w:t>
      </w:r>
      <w:r>
        <w:rPr>
          <w:rFonts w:ascii="Times New Roman" w:hAnsi="Times New Roman" w:cs="Times New Roman"/>
          <w:sz w:val="28"/>
          <w:szCs w:val="28"/>
        </w:rPr>
        <w:t>Lycurgus</w:t>
      </w:r>
      <w:r w:rsidR="00562D1D">
        <w:rPr>
          <w:rFonts w:ascii="Times New Roman" w:hAnsi="Times New Roman" w:cs="Times New Roman"/>
          <w:sz w:val="28"/>
          <w:szCs w:val="28"/>
        </w:rPr>
        <w:t xml:space="preserve"> was well travelled and charismatic </w:t>
      </w:r>
      <w:r w:rsidR="00570E1A">
        <w:rPr>
          <w:rFonts w:ascii="Times New Roman" w:hAnsi="Times New Roman" w:cs="Times New Roman"/>
          <w:sz w:val="28"/>
          <w:szCs w:val="28"/>
        </w:rPr>
        <w:t>and he delivered his words briefly and cleverly as favoured in Spartan society</w:t>
      </w:r>
      <w:r>
        <w:rPr>
          <w:rFonts w:ascii="Times New Roman" w:hAnsi="Times New Roman" w:cs="Times New Roman"/>
          <w:sz w:val="28"/>
          <w:szCs w:val="28"/>
        </w:rPr>
        <w:t xml:space="preserve">. </w:t>
      </w:r>
      <w:r w:rsidR="00B65637">
        <w:rPr>
          <w:rFonts w:ascii="Times New Roman" w:hAnsi="Times New Roman" w:cs="Times New Roman"/>
          <w:sz w:val="28"/>
          <w:szCs w:val="28"/>
        </w:rPr>
        <w:t xml:space="preserve">In Sparta </w:t>
      </w:r>
      <w:r w:rsidR="00562D1D">
        <w:rPr>
          <w:rFonts w:ascii="Times New Roman" w:hAnsi="Times New Roman" w:cs="Times New Roman"/>
          <w:sz w:val="28"/>
          <w:szCs w:val="28"/>
        </w:rPr>
        <w:t>a king carried a ti</w:t>
      </w:r>
      <w:r w:rsidR="00570E1A">
        <w:rPr>
          <w:rFonts w:ascii="Times New Roman" w:hAnsi="Times New Roman" w:cs="Times New Roman"/>
          <w:sz w:val="28"/>
          <w:szCs w:val="28"/>
        </w:rPr>
        <w:t>t</w:t>
      </w:r>
      <w:r w:rsidR="00562D1D">
        <w:rPr>
          <w:rFonts w:ascii="Times New Roman" w:hAnsi="Times New Roman" w:cs="Times New Roman"/>
          <w:sz w:val="28"/>
          <w:szCs w:val="28"/>
        </w:rPr>
        <w:t>le and position</w:t>
      </w:r>
      <w:r w:rsidR="00B65637">
        <w:rPr>
          <w:rFonts w:ascii="Times New Roman" w:hAnsi="Times New Roman" w:cs="Times New Roman"/>
          <w:sz w:val="28"/>
          <w:szCs w:val="28"/>
        </w:rPr>
        <w:t xml:space="preserve"> to reinforce his authority but</w:t>
      </w:r>
      <w:r w:rsidR="00570E1A">
        <w:rPr>
          <w:rFonts w:ascii="Times New Roman" w:hAnsi="Times New Roman" w:cs="Times New Roman"/>
          <w:sz w:val="28"/>
          <w:szCs w:val="28"/>
        </w:rPr>
        <w:t xml:space="preserve"> Plutarch </w:t>
      </w:r>
      <w:r w:rsidR="00B65637">
        <w:rPr>
          <w:rFonts w:ascii="Times New Roman" w:hAnsi="Times New Roman" w:cs="Times New Roman"/>
          <w:sz w:val="28"/>
          <w:szCs w:val="28"/>
        </w:rPr>
        <w:t xml:space="preserve">states how Lycurgus rose through his natural ability to gain the respect of the Spartans: </w:t>
      </w:r>
      <w:r w:rsidR="000A0A93">
        <w:rPr>
          <w:rFonts w:ascii="Times New Roman" w:hAnsi="Times New Roman" w:cs="Times New Roman"/>
          <w:sz w:val="28"/>
          <w:szCs w:val="28"/>
        </w:rPr>
        <w:t xml:space="preserve">To cite an effect of the mirage on Spartan religiosity, </w:t>
      </w:r>
      <w:r w:rsidR="00B65637">
        <w:rPr>
          <w:rFonts w:ascii="Times New Roman" w:hAnsi="Times New Roman" w:cs="Times New Roman"/>
          <w:sz w:val="28"/>
          <w:szCs w:val="28"/>
        </w:rPr>
        <w:t>Plutarch says t</w:t>
      </w:r>
      <w:r w:rsidR="00570E1A">
        <w:rPr>
          <w:rFonts w:ascii="Times New Roman" w:hAnsi="Times New Roman" w:cs="Times New Roman"/>
          <w:sz w:val="28"/>
          <w:szCs w:val="28"/>
        </w:rPr>
        <w:t>hat</w:t>
      </w:r>
      <w:r w:rsidR="00562D1D">
        <w:rPr>
          <w:rFonts w:ascii="Times New Roman" w:hAnsi="Times New Roman" w:cs="Times New Roman"/>
          <w:sz w:val="28"/>
          <w:szCs w:val="28"/>
        </w:rPr>
        <w:t xml:space="preserve"> Lycurgus was ‘a natural leader’</w:t>
      </w:r>
      <w:r w:rsidR="005F0B27">
        <w:rPr>
          <w:rFonts w:ascii="Times New Roman" w:hAnsi="Times New Roman" w:cs="Times New Roman"/>
          <w:sz w:val="28"/>
          <w:szCs w:val="28"/>
        </w:rPr>
        <w:t xml:space="preserve"> and because of this and his giving of the law to Sparta he was made a god.</w:t>
      </w:r>
      <w:r w:rsidR="00562D1D">
        <w:rPr>
          <w:rStyle w:val="FootnoteReference"/>
          <w:rFonts w:ascii="Times New Roman" w:hAnsi="Times New Roman" w:cs="Times New Roman"/>
          <w:sz w:val="28"/>
          <w:szCs w:val="28"/>
        </w:rPr>
        <w:footnoteReference w:id="10"/>
      </w:r>
      <w:r w:rsidR="00562D1D">
        <w:rPr>
          <w:rFonts w:ascii="Times New Roman" w:hAnsi="Times New Roman" w:cs="Times New Roman"/>
          <w:sz w:val="28"/>
          <w:szCs w:val="28"/>
        </w:rPr>
        <w:t xml:space="preserve"> </w:t>
      </w:r>
    </w:p>
    <w:p w14:paraId="7F28C4F1" w14:textId="1EFDE0DE" w:rsidR="00AA34D4" w:rsidRDefault="000A0A93" w:rsidP="006F672F">
      <w:pPr>
        <w:spacing w:line="480" w:lineRule="auto"/>
        <w:rPr>
          <w:rFonts w:ascii="Times New Roman" w:hAnsi="Times New Roman" w:cs="Times New Roman"/>
          <w:sz w:val="28"/>
          <w:szCs w:val="28"/>
        </w:rPr>
      </w:pPr>
      <w:r>
        <w:rPr>
          <w:rFonts w:ascii="Times New Roman" w:hAnsi="Times New Roman" w:cs="Times New Roman"/>
          <w:sz w:val="28"/>
          <w:szCs w:val="28"/>
        </w:rPr>
        <w:t xml:space="preserve">It is not just the mirage that misleads us the fact that </w:t>
      </w:r>
      <w:r w:rsidR="00562D1D">
        <w:rPr>
          <w:rFonts w:ascii="Times New Roman" w:hAnsi="Times New Roman" w:cs="Times New Roman"/>
          <w:sz w:val="28"/>
          <w:szCs w:val="28"/>
        </w:rPr>
        <w:t>Ly</w:t>
      </w:r>
      <w:r w:rsidR="009B6BB5">
        <w:rPr>
          <w:rFonts w:ascii="Times New Roman" w:hAnsi="Times New Roman" w:cs="Times New Roman"/>
          <w:sz w:val="28"/>
          <w:szCs w:val="28"/>
        </w:rPr>
        <w:t>cu</w:t>
      </w:r>
      <w:r w:rsidR="00562D1D">
        <w:rPr>
          <w:rFonts w:ascii="Times New Roman" w:hAnsi="Times New Roman" w:cs="Times New Roman"/>
          <w:sz w:val="28"/>
          <w:szCs w:val="28"/>
        </w:rPr>
        <w:t>rgus appears at different times</w:t>
      </w:r>
      <w:r w:rsidR="00B65637">
        <w:rPr>
          <w:rFonts w:ascii="Times New Roman" w:hAnsi="Times New Roman" w:cs="Times New Roman"/>
          <w:sz w:val="28"/>
          <w:szCs w:val="28"/>
        </w:rPr>
        <w:t xml:space="preserve"> in history</w:t>
      </w:r>
      <w:r>
        <w:rPr>
          <w:rFonts w:ascii="Times New Roman" w:hAnsi="Times New Roman" w:cs="Times New Roman"/>
          <w:sz w:val="28"/>
          <w:szCs w:val="28"/>
        </w:rPr>
        <w:t xml:space="preserve"> has several effects. I</w:t>
      </w:r>
      <w:r w:rsidR="00562D1D">
        <w:rPr>
          <w:rFonts w:ascii="Times New Roman" w:hAnsi="Times New Roman" w:cs="Times New Roman"/>
          <w:sz w:val="28"/>
          <w:szCs w:val="28"/>
        </w:rPr>
        <w:t>t could be questioned whether there was only one Lycurgus</w:t>
      </w:r>
      <w:r w:rsidR="00861719">
        <w:rPr>
          <w:rFonts w:ascii="Times New Roman" w:hAnsi="Times New Roman" w:cs="Times New Roman"/>
          <w:sz w:val="28"/>
          <w:szCs w:val="28"/>
        </w:rPr>
        <w:t xml:space="preserve"> or whether he was s</w:t>
      </w:r>
      <w:r w:rsidR="00562D1D">
        <w:rPr>
          <w:rFonts w:ascii="Times New Roman" w:hAnsi="Times New Roman" w:cs="Times New Roman"/>
          <w:sz w:val="28"/>
          <w:szCs w:val="28"/>
        </w:rPr>
        <w:t>everal men with the same name or perhaps that through the impact of the original Lycurgus</w:t>
      </w:r>
      <w:r w:rsidR="00B65637">
        <w:rPr>
          <w:rFonts w:ascii="Times New Roman" w:hAnsi="Times New Roman" w:cs="Times New Roman"/>
          <w:sz w:val="28"/>
          <w:szCs w:val="28"/>
        </w:rPr>
        <w:t>,</w:t>
      </w:r>
      <w:r w:rsidR="00562D1D">
        <w:rPr>
          <w:rFonts w:ascii="Times New Roman" w:hAnsi="Times New Roman" w:cs="Times New Roman"/>
          <w:sz w:val="28"/>
          <w:szCs w:val="28"/>
        </w:rPr>
        <w:t xml:space="preserve"> maybe the name</w:t>
      </w:r>
      <w:r w:rsidR="00B65637">
        <w:rPr>
          <w:rFonts w:ascii="Times New Roman" w:hAnsi="Times New Roman" w:cs="Times New Roman"/>
          <w:sz w:val="28"/>
          <w:szCs w:val="28"/>
        </w:rPr>
        <w:t xml:space="preserve"> Lycurgus</w:t>
      </w:r>
      <w:r w:rsidR="00562D1D">
        <w:rPr>
          <w:rFonts w:ascii="Times New Roman" w:hAnsi="Times New Roman" w:cs="Times New Roman"/>
          <w:sz w:val="28"/>
          <w:szCs w:val="28"/>
        </w:rPr>
        <w:t xml:space="preserve"> could have been promoted to become an honorary</w:t>
      </w:r>
      <w:r w:rsidR="00B65637">
        <w:rPr>
          <w:rFonts w:ascii="Times New Roman" w:hAnsi="Times New Roman" w:cs="Times New Roman"/>
          <w:sz w:val="28"/>
          <w:szCs w:val="28"/>
        </w:rPr>
        <w:t>-name</w:t>
      </w:r>
      <w:r w:rsidR="00562D1D">
        <w:rPr>
          <w:rFonts w:ascii="Times New Roman" w:hAnsi="Times New Roman" w:cs="Times New Roman"/>
          <w:sz w:val="28"/>
          <w:szCs w:val="28"/>
        </w:rPr>
        <w:t xml:space="preserve"> for </w:t>
      </w:r>
      <w:r w:rsidR="00B65637">
        <w:rPr>
          <w:rFonts w:ascii="Times New Roman" w:hAnsi="Times New Roman" w:cs="Times New Roman"/>
          <w:sz w:val="28"/>
          <w:szCs w:val="28"/>
        </w:rPr>
        <w:t>the</w:t>
      </w:r>
      <w:r w:rsidR="00C367B0">
        <w:rPr>
          <w:rFonts w:ascii="Times New Roman" w:hAnsi="Times New Roman" w:cs="Times New Roman"/>
          <w:sz w:val="28"/>
          <w:szCs w:val="28"/>
        </w:rPr>
        <w:t xml:space="preserve"> </w:t>
      </w:r>
      <w:r w:rsidR="00562D1D">
        <w:rPr>
          <w:rFonts w:ascii="Times New Roman" w:hAnsi="Times New Roman" w:cs="Times New Roman"/>
          <w:sz w:val="28"/>
          <w:szCs w:val="28"/>
        </w:rPr>
        <w:lastRenderedPageBreak/>
        <w:t>lawgivers</w:t>
      </w:r>
      <w:r w:rsidR="00570E1A">
        <w:rPr>
          <w:rFonts w:ascii="Times New Roman" w:hAnsi="Times New Roman" w:cs="Times New Roman"/>
          <w:sz w:val="28"/>
          <w:szCs w:val="28"/>
        </w:rPr>
        <w:t>,</w:t>
      </w:r>
      <w:r w:rsidR="00562D1D">
        <w:rPr>
          <w:rFonts w:ascii="Times New Roman" w:hAnsi="Times New Roman" w:cs="Times New Roman"/>
          <w:sz w:val="28"/>
          <w:szCs w:val="28"/>
        </w:rPr>
        <w:t xml:space="preserve"> </w:t>
      </w:r>
      <w:r w:rsidR="00861719">
        <w:rPr>
          <w:rFonts w:ascii="Times New Roman" w:hAnsi="Times New Roman" w:cs="Times New Roman"/>
          <w:sz w:val="28"/>
          <w:szCs w:val="28"/>
        </w:rPr>
        <w:t>or maybe as a god, Lycurgus sent changes to the law via the oracles</w:t>
      </w:r>
      <w:r w:rsidR="008F2938">
        <w:rPr>
          <w:rFonts w:ascii="Times New Roman" w:hAnsi="Times New Roman" w:cs="Times New Roman"/>
          <w:sz w:val="28"/>
          <w:szCs w:val="28"/>
        </w:rPr>
        <w:t xml:space="preserve"> </w:t>
      </w:r>
      <w:r w:rsidR="00562D1D">
        <w:rPr>
          <w:rFonts w:ascii="Times New Roman" w:hAnsi="Times New Roman" w:cs="Times New Roman"/>
          <w:sz w:val="28"/>
          <w:szCs w:val="28"/>
        </w:rPr>
        <w:t xml:space="preserve">but whichever way </w:t>
      </w:r>
      <w:r w:rsidR="00570E1A">
        <w:rPr>
          <w:rFonts w:ascii="Times New Roman" w:hAnsi="Times New Roman" w:cs="Times New Roman"/>
          <w:sz w:val="28"/>
          <w:szCs w:val="28"/>
        </w:rPr>
        <w:t>Lycurgus</w:t>
      </w:r>
      <w:r w:rsidR="00562D1D">
        <w:rPr>
          <w:rFonts w:ascii="Times New Roman" w:hAnsi="Times New Roman" w:cs="Times New Roman"/>
          <w:sz w:val="28"/>
          <w:szCs w:val="28"/>
        </w:rPr>
        <w:t xml:space="preserve"> </w:t>
      </w:r>
      <w:r w:rsidR="00861719">
        <w:rPr>
          <w:rFonts w:ascii="Times New Roman" w:hAnsi="Times New Roman" w:cs="Times New Roman"/>
          <w:sz w:val="28"/>
          <w:szCs w:val="28"/>
        </w:rPr>
        <w:t>is shown as being well travelled</w:t>
      </w:r>
      <w:r w:rsidR="008F2938">
        <w:rPr>
          <w:rFonts w:ascii="Times New Roman" w:hAnsi="Times New Roman" w:cs="Times New Roman"/>
          <w:sz w:val="28"/>
          <w:szCs w:val="28"/>
        </w:rPr>
        <w:t xml:space="preserve"> in</w:t>
      </w:r>
      <w:r w:rsidR="00562D1D">
        <w:rPr>
          <w:rFonts w:ascii="Times New Roman" w:hAnsi="Times New Roman" w:cs="Times New Roman"/>
          <w:sz w:val="28"/>
          <w:szCs w:val="28"/>
        </w:rPr>
        <w:t xml:space="preserve"> the world</w:t>
      </w:r>
      <w:r w:rsidR="00570E1A">
        <w:rPr>
          <w:rFonts w:ascii="Times New Roman" w:hAnsi="Times New Roman" w:cs="Times New Roman"/>
          <w:sz w:val="28"/>
          <w:szCs w:val="28"/>
        </w:rPr>
        <w:t xml:space="preserve"> beyond Greece</w:t>
      </w:r>
      <w:r w:rsidR="008F2938">
        <w:rPr>
          <w:rFonts w:ascii="Times New Roman" w:hAnsi="Times New Roman" w:cs="Times New Roman"/>
          <w:sz w:val="28"/>
          <w:szCs w:val="28"/>
        </w:rPr>
        <w:t xml:space="preserve">: </w:t>
      </w:r>
      <w:r w:rsidR="00570E1A">
        <w:rPr>
          <w:rFonts w:ascii="Times New Roman" w:hAnsi="Times New Roman" w:cs="Times New Roman"/>
          <w:sz w:val="28"/>
          <w:szCs w:val="28"/>
        </w:rPr>
        <w:t>Plutarch mentions he had visited both Egypt and India,</w:t>
      </w:r>
      <w:r w:rsidR="00562D1D">
        <w:rPr>
          <w:rFonts w:ascii="Times New Roman" w:hAnsi="Times New Roman" w:cs="Times New Roman"/>
          <w:sz w:val="28"/>
          <w:szCs w:val="28"/>
        </w:rPr>
        <w:t xml:space="preserve"> and </w:t>
      </w:r>
      <w:r w:rsidR="00570E1A">
        <w:rPr>
          <w:rFonts w:ascii="Times New Roman" w:hAnsi="Times New Roman" w:cs="Times New Roman"/>
          <w:sz w:val="28"/>
          <w:szCs w:val="28"/>
        </w:rPr>
        <w:t>Lycurgus</w:t>
      </w:r>
      <w:r w:rsidR="00562D1D">
        <w:rPr>
          <w:rFonts w:ascii="Times New Roman" w:hAnsi="Times New Roman" w:cs="Times New Roman"/>
          <w:sz w:val="28"/>
          <w:szCs w:val="28"/>
        </w:rPr>
        <w:t xml:space="preserve"> was not </w:t>
      </w:r>
      <w:r w:rsidR="00570E1A">
        <w:rPr>
          <w:rFonts w:ascii="Times New Roman" w:hAnsi="Times New Roman" w:cs="Times New Roman"/>
          <w:sz w:val="28"/>
          <w:szCs w:val="28"/>
        </w:rPr>
        <w:t xml:space="preserve">limited </w:t>
      </w:r>
      <w:r w:rsidR="008F2938">
        <w:rPr>
          <w:rFonts w:ascii="Times New Roman" w:hAnsi="Times New Roman" w:cs="Times New Roman"/>
          <w:sz w:val="28"/>
          <w:szCs w:val="28"/>
        </w:rPr>
        <w:t xml:space="preserve">having only </w:t>
      </w:r>
      <w:r w:rsidR="00570E1A">
        <w:rPr>
          <w:rFonts w:ascii="Times New Roman" w:hAnsi="Times New Roman" w:cs="Times New Roman"/>
          <w:sz w:val="28"/>
          <w:szCs w:val="28"/>
        </w:rPr>
        <w:t xml:space="preserve">experienced the Greek </w:t>
      </w:r>
      <w:r w:rsidR="00B65637">
        <w:rPr>
          <w:rFonts w:ascii="Times New Roman" w:hAnsi="Times New Roman" w:cs="Times New Roman"/>
          <w:sz w:val="28"/>
          <w:szCs w:val="28"/>
        </w:rPr>
        <w:t xml:space="preserve">way of life </w:t>
      </w:r>
      <w:r w:rsidR="00570E1A">
        <w:rPr>
          <w:rFonts w:ascii="Times New Roman" w:hAnsi="Times New Roman" w:cs="Times New Roman"/>
          <w:sz w:val="28"/>
          <w:szCs w:val="28"/>
        </w:rPr>
        <w:t>or</w:t>
      </w:r>
      <w:r w:rsidR="008F2938">
        <w:rPr>
          <w:rFonts w:ascii="Times New Roman" w:hAnsi="Times New Roman" w:cs="Times New Roman"/>
          <w:sz w:val="28"/>
          <w:szCs w:val="28"/>
        </w:rPr>
        <w:t xml:space="preserve">, </w:t>
      </w:r>
      <w:r w:rsidR="00570E1A">
        <w:rPr>
          <w:rFonts w:ascii="Times New Roman" w:hAnsi="Times New Roman" w:cs="Times New Roman"/>
          <w:sz w:val="28"/>
          <w:szCs w:val="28"/>
        </w:rPr>
        <w:t>more specifically</w:t>
      </w:r>
      <w:r w:rsidR="008F2938">
        <w:rPr>
          <w:rFonts w:ascii="Times New Roman" w:hAnsi="Times New Roman" w:cs="Times New Roman"/>
          <w:sz w:val="28"/>
          <w:szCs w:val="28"/>
        </w:rPr>
        <w:t>,</w:t>
      </w:r>
      <w:r w:rsidR="00570E1A">
        <w:rPr>
          <w:rFonts w:ascii="Times New Roman" w:hAnsi="Times New Roman" w:cs="Times New Roman"/>
          <w:sz w:val="28"/>
          <w:szCs w:val="28"/>
        </w:rPr>
        <w:t xml:space="preserve"> </w:t>
      </w:r>
      <w:r w:rsidR="008F2938">
        <w:rPr>
          <w:rFonts w:ascii="Times New Roman" w:hAnsi="Times New Roman" w:cs="Times New Roman"/>
          <w:sz w:val="28"/>
          <w:szCs w:val="28"/>
        </w:rPr>
        <w:t>solely</w:t>
      </w:r>
      <w:r w:rsidR="00570E1A">
        <w:rPr>
          <w:rFonts w:ascii="Times New Roman" w:hAnsi="Times New Roman" w:cs="Times New Roman"/>
          <w:sz w:val="28"/>
          <w:szCs w:val="28"/>
        </w:rPr>
        <w:t xml:space="preserve"> the S</w:t>
      </w:r>
      <w:r w:rsidR="00562D1D">
        <w:rPr>
          <w:rFonts w:ascii="Times New Roman" w:hAnsi="Times New Roman" w:cs="Times New Roman"/>
          <w:sz w:val="28"/>
          <w:szCs w:val="28"/>
        </w:rPr>
        <w:t xml:space="preserve">partan viewpoint. </w:t>
      </w:r>
      <w:r w:rsidR="008F2938">
        <w:rPr>
          <w:rFonts w:ascii="Times New Roman" w:hAnsi="Times New Roman" w:cs="Times New Roman"/>
          <w:sz w:val="28"/>
          <w:szCs w:val="28"/>
        </w:rPr>
        <w:t xml:space="preserve">But </w:t>
      </w:r>
      <w:r w:rsidR="00562D1D">
        <w:rPr>
          <w:rFonts w:ascii="Times New Roman" w:hAnsi="Times New Roman" w:cs="Times New Roman"/>
          <w:sz w:val="28"/>
          <w:szCs w:val="28"/>
        </w:rPr>
        <w:t xml:space="preserve">Lycurgus </w:t>
      </w:r>
      <w:r w:rsidR="008F2938">
        <w:rPr>
          <w:rFonts w:ascii="Times New Roman" w:hAnsi="Times New Roman" w:cs="Times New Roman"/>
          <w:sz w:val="28"/>
          <w:szCs w:val="28"/>
        </w:rPr>
        <w:t xml:space="preserve">was like the Spartans with great </w:t>
      </w:r>
      <w:r w:rsidR="00562D1D">
        <w:rPr>
          <w:rFonts w:ascii="Times New Roman" w:hAnsi="Times New Roman" w:cs="Times New Roman"/>
          <w:sz w:val="28"/>
          <w:szCs w:val="28"/>
        </w:rPr>
        <w:t>respect</w:t>
      </w:r>
      <w:r w:rsidR="008F2938">
        <w:rPr>
          <w:rFonts w:ascii="Times New Roman" w:hAnsi="Times New Roman" w:cs="Times New Roman"/>
          <w:sz w:val="28"/>
          <w:szCs w:val="28"/>
        </w:rPr>
        <w:t xml:space="preserve"> for </w:t>
      </w:r>
      <w:r w:rsidR="00562D1D">
        <w:rPr>
          <w:rFonts w:ascii="Times New Roman" w:hAnsi="Times New Roman" w:cs="Times New Roman"/>
          <w:sz w:val="28"/>
          <w:szCs w:val="28"/>
        </w:rPr>
        <w:t>the gods and he was ‘so enthusiastic…that he brought an oracle…from Delphi</w:t>
      </w:r>
      <w:r w:rsidR="00F303A7">
        <w:rPr>
          <w:rFonts w:ascii="Times New Roman" w:hAnsi="Times New Roman" w:cs="Times New Roman"/>
          <w:sz w:val="28"/>
          <w:szCs w:val="28"/>
        </w:rPr>
        <w:t xml:space="preserve">’ for the purpose of ‘dedicating a temple to Zeus </w:t>
      </w:r>
      <w:proofErr w:type="spellStart"/>
      <w:r w:rsidR="00F303A7">
        <w:rPr>
          <w:rFonts w:ascii="Times New Roman" w:hAnsi="Times New Roman" w:cs="Times New Roman"/>
          <w:sz w:val="28"/>
          <w:szCs w:val="28"/>
        </w:rPr>
        <w:t>Skullanius</w:t>
      </w:r>
      <w:proofErr w:type="spellEnd"/>
      <w:r w:rsidR="00F303A7">
        <w:rPr>
          <w:rFonts w:ascii="Times New Roman" w:hAnsi="Times New Roman" w:cs="Times New Roman"/>
          <w:sz w:val="28"/>
          <w:szCs w:val="28"/>
        </w:rPr>
        <w:t xml:space="preserve"> and Athena </w:t>
      </w:r>
      <w:proofErr w:type="spellStart"/>
      <w:r w:rsidR="00F303A7">
        <w:rPr>
          <w:rFonts w:ascii="Times New Roman" w:hAnsi="Times New Roman" w:cs="Times New Roman"/>
          <w:sz w:val="28"/>
          <w:szCs w:val="28"/>
        </w:rPr>
        <w:t>Skullania</w:t>
      </w:r>
      <w:proofErr w:type="spellEnd"/>
      <w:r w:rsidR="00F303A7">
        <w:rPr>
          <w:rFonts w:ascii="Times New Roman" w:hAnsi="Times New Roman" w:cs="Times New Roman"/>
          <w:sz w:val="28"/>
          <w:szCs w:val="28"/>
        </w:rPr>
        <w:t>’</w:t>
      </w:r>
      <w:r w:rsidR="00B65637">
        <w:rPr>
          <w:rFonts w:ascii="Times New Roman" w:hAnsi="Times New Roman" w:cs="Times New Roman"/>
          <w:sz w:val="28"/>
          <w:szCs w:val="28"/>
        </w:rPr>
        <w:t>;</w:t>
      </w:r>
      <w:r w:rsidR="00F303A7">
        <w:rPr>
          <w:rFonts w:ascii="Times New Roman" w:hAnsi="Times New Roman" w:cs="Times New Roman"/>
          <w:sz w:val="28"/>
          <w:szCs w:val="28"/>
        </w:rPr>
        <w:t xml:space="preserve"> Athena was </w:t>
      </w:r>
      <w:r w:rsidR="00B65637">
        <w:rPr>
          <w:rFonts w:ascii="Times New Roman" w:hAnsi="Times New Roman" w:cs="Times New Roman"/>
          <w:sz w:val="28"/>
          <w:szCs w:val="28"/>
        </w:rPr>
        <w:t xml:space="preserve">said to be </w:t>
      </w:r>
      <w:r w:rsidR="00F303A7">
        <w:rPr>
          <w:rFonts w:ascii="Times New Roman" w:hAnsi="Times New Roman" w:cs="Times New Roman"/>
          <w:sz w:val="28"/>
          <w:szCs w:val="28"/>
        </w:rPr>
        <w:t>the daughter of Zeus but she was mother-less and born from the head of Zeus</w:t>
      </w:r>
      <w:r w:rsidR="00B65637">
        <w:rPr>
          <w:rFonts w:ascii="Times New Roman" w:hAnsi="Times New Roman" w:cs="Times New Roman"/>
          <w:sz w:val="28"/>
          <w:szCs w:val="28"/>
        </w:rPr>
        <w:t>: The inauguration of th</w:t>
      </w:r>
      <w:r w:rsidR="008F2938">
        <w:rPr>
          <w:rFonts w:ascii="Times New Roman" w:hAnsi="Times New Roman" w:cs="Times New Roman"/>
          <w:sz w:val="28"/>
          <w:szCs w:val="28"/>
        </w:rPr>
        <w:t>is</w:t>
      </w:r>
      <w:r w:rsidR="00B65637">
        <w:rPr>
          <w:rFonts w:ascii="Times New Roman" w:hAnsi="Times New Roman" w:cs="Times New Roman"/>
          <w:sz w:val="28"/>
          <w:szCs w:val="28"/>
        </w:rPr>
        <w:t xml:space="preserve"> new temple </w:t>
      </w:r>
      <w:r w:rsidR="008F2938">
        <w:rPr>
          <w:rFonts w:ascii="Times New Roman" w:hAnsi="Times New Roman" w:cs="Times New Roman"/>
          <w:sz w:val="28"/>
          <w:szCs w:val="28"/>
        </w:rPr>
        <w:t xml:space="preserve">and cult opened opportunities </w:t>
      </w:r>
      <w:r>
        <w:rPr>
          <w:rFonts w:ascii="Times New Roman" w:hAnsi="Times New Roman" w:cs="Times New Roman"/>
          <w:sz w:val="28"/>
          <w:szCs w:val="28"/>
        </w:rPr>
        <w:t xml:space="preserve">religiosity </w:t>
      </w:r>
      <w:r w:rsidR="008F2938">
        <w:rPr>
          <w:rFonts w:ascii="Times New Roman" w:hAnsi="Times New Roman" w:cs="Times New Roman"/>
          <w:sz w:val="28"/>
          <w:szCs w:val="28"/>
        </w:rPr>
        <w:t>for Spartans</w:t>
      </w:r>
      <w:r w:rsidR="00B65637">
        <w:rPr>
          <w:rFonts w:ascii="Times New Roman" w:hAnsi="Times New Roman" w:cs="Times New Roman"/>
          <w:sz w:val="28"/>
          <w:szCs w:val="28"/>
        </w:rPr>
        <w:t xml:space="preserve"> </w:t>
      </w:r>
      <w:r w:rsidR="00F303A7">
        <w:rPr>
          <w:rFonts w:ascii="Times New Roman" w:hAnsi="Times New Roman" w:cs="Times New Roman"/>
          <w:sz w:val="28"/>
          <w:szCs w:val="28"/>
        </w:rPr>
        <w:t xml:space="preserve">to worship both the </w:t>
      </w:r>
      <w:r w:rsidR="00B65637">
        <w:rPr>
          <w:rFonts w:ascii="Times New Roman" w:hAnsi="Times New Roman" w:cs="Times New Roman"/>
          <w:sz w:val="28"/>
          <w:szCs w:val="28"/>
        </w:rPr>
        <w:t>‘</w:t>
      </w:r>
      <w:r w:rsidR="00F303A7">
        <w:rPr>
          <w:rFonts w:ascii="Times New Roman" w:hAnsi="Times New Roman" w:cs="Times New Roman"/>
          <w:sz w:val="28"/>
          <w:szCs w:val="28"/>
        </w:rPr>
        <w:t>king of the gods</w:t>
      </w:r>
      <w:r w:rsidR="00B65637">
        <w:rPr>
          <w:rFonts w:ascii="Times New Roman" w:hAnsi="Times New Roman" w:cs="Times New Roman"/>
          <w:sz w:val="28"/>
          <w:szCs w:val="28"/>
        </w:rPr>
        <w:t>’</w:t>
      </w:r>
      <w:r w:rsidR="00F303A7">
        <w:rPr>
          <w:rFonts w:ascii="Times New Roman" w:hAnsi="Times New Roman" w:cs="Times New Roman"/>
          <w:sz w:val="28"/>
          <w:szCs w:val="28"/>
        </w:rPr>
        <w:t xml:space="preserve"> and his daughter </w:t>
      </w:r>
      <w:r w:rsidR="00B65637">
        <w:rPr>
          <w:rFonts w:ascii="Times New Roman" w:hAnsi="Times New Roman" w:cs="Times New Roman"/>
          <w:sz w:val="28"/>
          <w:szCs w:val="28"/>
        </w:rPr>
        <w:t xml:space="preserve">Athena </w:t>
      </w:r>
      <w:r w:rsidR="00F303A7">
        <w:rPr>
          <w:rFonts w:ascii="Times New Roman" w:hAnsi="Times New Roman" w:cs="Times New Roman"/>
          <w:sz w:val="28"/>
          <w:szCs w:val="28"/>
        </w:rPr>
        <w:t xml:space="preserve">who represented wisdom and war. </w:t>
      </w:r>
    </w:p>
    <w:p w14:paraId="0544A264" w14:textId="44B097BF" w:rsidR="00002E49" w:rsidRDefault="00002E49" w:rsidP="00452CBD">
      <w:pPr>
        <w:spacing w:line="480" w:lineRule="auto"/>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18C77069" wp14:editId="2A880B5E">
            <wp:extent cx="1905000" cy="1905000"/>
            <wp:effectExtent l="0" t="0" r="0" b="0"/>
            <wp:docPr id="2" name="Picture 2" descr="A close up of a wo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eek god.jpg"/>
                    <pic:cNvPicPr/>
                  </pic:nvPicPr>
                  <pic:blipFill>
                    <a:blip r:embed="rId9">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inline>
        </w:drawing>
      </w:r>
      <w:r w:rsidR="001766E5" w:rsidRPr="00F66C7D">
        <w:rPr>
          <w:rFonts w:ascii="Times New Roman" w:hAnsi="Times New Roman" w:cs="Times New Roman"/>
          <w:sz w:val="24"/>
          <w:szCs w:val="24"/>
          <w:u w:val="single"/>
        </w:rPr>
        <w:t xml:space="preserve">A Mirage of </w:t>
      </w:r>
      <w:r w:rsidRPr="00F66C7D">
        <w:rPr>
          <w:rFonts w:ascii="Times New Roman" w:hAnsi="Times New Roman" w:cs="Times New Roman"/>
          <w:sz w:val="24"/>
          <w:szCs w:val="24"/>
          <w:u w:val="single"/>
        </w:rPr>
        <w:t>Zeus</w:t>
      </w:r>
      <w:r w:rsidR="001766E5" w:rsidRPr="00F66C7D">
        <w:rPr>
          <w:rFonts w:ascii="Times New Roman" w:hAnsi="Times New Roman" w:cs="Times New Roman"/>
          <w:sz w:val="24"/>
          <w:szCs w:val="24"/>
          <w:u w:val="single"/>
        </w:rPr>
        <w:t xml:space="preserve"> </w:t>
      </w:r>
      <w:r w:rsidR="00F65286">
        <w:rPr>
          <w:rFonts w:ascii="Times New Roman" w:hAnsi="Times New Roman" w:cs="Times New Roman"/>
          <w:sz w:val="24"/>
          <w:szCs w:val="24"/>
          <w:u w:val="single"/>
        </w:rPr>
        <w:t>considering religion in</w:t>
      </w:r>
      <w:r w:rsidR="001766E5" w:rsidRPr="00F66C7D">
        <w:rPr>
          <w:rFonts w:ascii="Times New Roman" w:hAnsi="Times New Roman" w:cs="Times New Roman"/>
          <w:sz w:val="24"/>
          <w:szCs w:val="24"/>
          <w:u w:val="single"/>
        </w:rPr>
        <w:t xml:space="preserve"> Sparta.</w:t>
      </w:r>
    </w:p>
    <w:p w14:paraId="31972029" w14:textId="222D1D1A" w:rsidR="000A0A93" w:rsidRDefault="00F303A7" w:rsidP="006F672F">
      <w:pPr>
        <w:spacing w:line="480" w:lineRule="auto"/>
        <w:rPr>
          <w:rFonts w:ascii="Times New Roman" w:hAnsi="Times New Roman" w:cs="Times New Roman"/>
          <w:sz w:val="28"/>
          <w:szCs w:val="28"/>
        </w:rPr>
      </w:pPr>
      <w:r>
        <w:rPr>
          <w:rFonts w:ascii="Times New Roman" w:hAnsi="Times New Roman" w:cs="Times New Roman"/>
          <w:sz w:val="28"/>
          <w:szCs w:val="28"/>
        </w:rPr>
        <w:t xml:space="preserve">With regard to kingly worship, </w:t>
      </w:r>
      <w:r w:rsidR="000B190C">
        <w:rPr>
          <w:rFonts w:ascii="Times New Roman" w:hAnsi="Times New Roman" w:cs="Times New Roman"/>
          <w:sz w:val="28"/>
          <w:szCs w:val="28"/>
        </w:rPr>
        <w:t>Herodotus</w:t>
      </w:r>
      <w:r w:rsidR="00010875">
        <w:rPr>
          <w:rFonts w:ascii="Times New Roman" w:hAnsi="Times New Roman" w:cs="Times New Roman"/>
          <w:sz w:val="28"/>
          <w:szCs w:val="28"/>
        </w:rPr>
        <w:t xml:space="preserve"> shows</w:t>
      </w:r>
      <w:r w:rsidR="000A0A93">
        <w:rPr>
          <w:rFonts w:ascii="Times New Roman" w:hAnsi="Times New Roman" w:cs="Times New Roman"/>
          <w:sz w:val="28"/>
          <w:szCs w:val="28"/>
        </w:rPr>
        <w:t xml:space="preserve"> the religiosity of</w:t>
      </w:r>
      <w:r w:rsidR="00010875">
        <w:rPr>
          <w:rFonts w:ascii="Times New Roman" w:hAnsi="Times New Roman" w:cs="Times New Roman"/>
          <w:sz w:val="28"/>
          <w:szCs w:val="28"/>
        </w:rPr>
        <w:t xml:space="preserve"> King </w:t>
      </w:r>
      <w:proofErr w:type="spellStart"/>
      <w:r w:rsidR="00010875">
        <w:rPr>
          <w:rFonts w:ascii="Times New Roman" w:hAnsi="Times New Roman" w:cs="Times New Roman"/>
          <w:sz w:val="28"/>
          <w:szCs w:val="28"/>
        </w:rPr>
        <w:t>Cleomenes</w:t>
      </w:r>
      <w:proofErr w:type="spellEnd"/>
      <w:r w:rsidR="00010875">
        <w:rPr>
          <w:rFonts w:ascii="Times New Roman" w:hAnsi="Times New Roman" w:cs="Times New Roman"/>
          <w:sz w:val="28"/>
          <w:szCs w:val="28"/>
        </w:rPr>
        <w:t xml:space="preserve"> I and this is reinforced </w:t>
      </w:r>
      <w:r w:rsidR="005F0B27">
        <w:rPr>
          <w:rFonts w:ascii="Times New Roman" w:hAnsi="Times New Roman" w:cs="Times New Roman"/>
          <w:sz w:val="28"/>
          <w:szCs w:val="28"/>
        </w:rPr>
        <w:t xml:space="preserve">by </w:t>
      </w:r>
      <w:r w:rsidR="00C367B0">
        <w:rPr>
          <w:rFonts w:ascii="Times New Roman" w:hAnsi="Times New Roman" w:cs="Times New Roman"/>
          <w:sz w:val="28"/>
          <w:szCs w:val="28"/>
        </w:rPr>
        <w:t>Art Historian</w:t>
      </w:r>
      <w:r w:rsidR="00010875">
        <w:rPr>
          <w:rFonts w:ascii="Times New Roman" w:hAnsi="Times New Roman" w:cs="Times New Roman"/>
          <w:sz w:val="28"/>
          <w:szCs w:val="28"/>
        </w:rPr>
        <w:t>, Gareth Williams</w:t>
      </w:r>
      <w:r w:rsidR="000B190C">
        <w:rPr>
          <w:rFonts w:ascii="Times New Roman" w:hAnsi="Times New Roman" w:cs="Times New Roman"/>
          <w:sz w:val="28"/>
          <w:szCs w:val="28"/>
        </w:rPr>
        <w:t>,</w:t>
      </w:r>
      <w:r w:rsidR="00010875">
        <w:rPr>
          <w:rFonts w:ascii="Times New Roman" w:hAnsi="Times New Roman" w:cs="Times New Roman"/>
          <w:sz w:val="28"/>
          <w:szCs w:val="28"/>
        </w:rPr>
        <w:t xml:space="preserve"> </w:t>
      </w:r>
      <w:r w:rsidR="00C367B0">
        <w:rPr>
          <w:rFonts w:ascii="Times New Roman" w:hAnsi="Times New Roman" w:cs="Times New Roman"/>
          <w:sz w:val="28"/>
          <w:szCs w:val="28"/>
        </w:rPr>
        <w:t xml:space="preserve">who worked from the Paul Cartledge 2002 book on Sparta and </w:t>
      </w:r>
      <w:proofErr w:type="spellStart"/>
      <w:r w:rsidR="00C367B0">
        <w:rPr>
          <w:rFonts w:ascii="Times New Roman" w:hAnsi="Times New Roman" w:cs="Times New Roman"/>
          <w:sz w:val="28"/>
          <w:szCs w:val="28"/>
        </w:rPr>
        <w:t>Lakonia</w:t>
      </w:r>
      <w:proofErr w:type="spellEnd"/>
      <w:r w:rsidR="00C367B0">
        <w:rPr>
          <w:rFonts w:ascii="Times New Roman" w:hAnsi="Times New Roman" w:cs="Times New Roman"/>
          <w:sz w:val="28"/>
          <w:szCs w:val="28"/>
        </w:rPr>
        <w:t xml:space="preserve"> </w:t>
      </w:r>
      <w:r w:rsidR="00010875">
        <w:rPr>
          <w:rFonts w:ascii="Times New Roman" w:hAnsi="Times New Roman" w:cs="Times New Roman"/>
          <w:sz w:val="28"/>
          <w:szCs w:val="28"/>
        </w:rPr>
        <w:t xml:space="preserve">in his </w:t>
      </w:r>
      <w:r w:rsidR="00C367B0">
        <w:rPr>
          <w:rFonts w:ascii="Times New Roman" w:hAnsi="Times New Roman" w:cs="Times New Roman"/>
          <w:sz w:val="28"/>
          <w:szCs w:val="28"/>
        </w:rPr>
        <w:t>recent article for the Journal of Spartan and Greek History titled</w:t>
      </w:r>
      <w:r w:rsidR="00010875">
        <w:rPr>
          <w:rFonts w:ascii="Times New Roman" w:hAnsi="Times New Roman" w:cs="Times New Roman"/>
          <w:sz w:val="28"/>
          <w:szCs w:val="28"/>
        </w:rPr>
        <w:t xml:space="preserve"> </w:t>
      </w:r>
      <w:r w:rsidR="00010875" w:rsidRPr="000B190C">
        <w:rPr>
          <w:rFonts w:ascii="Times New Roman" w:hAnsi="Times New Roman" w:cs="Times New Roman"/>
          <w:i/>
          <w:iCs/>
          <w:sz w:val="28"/>
          <w:szCs w:val="28"/>
        </w:rPr>
        <w:t xml:space="preserve">‘Religion and </w:t>
      </w:r>
      <w:r w:rsidR="00010875" w:rsidRPr="000B190C">
        <w:rPr>
          <w:rFonts w:ascii="Times New Roman" w:hAnsi="Times New Roman" w:cs="Times New Roman"/>
          <w:i/>
          <w:iCs/>
          <w:sz w:val="28"/>
          <w:szCs w:val="28"/>
        </w:rPr>
        <w:lastRenderedPageBreak/>
        <w:t xml:space="preserve">Insanity: The ‘Madness’ of </w:t>
      </w:r>
      <w:proofErr w:type="spellStart"/>
      <w:r w:rsidR="00010875" w:rsidRPr="000B190C">
        <w:rPr>
          <w:rFonts w:ascii="Times New Roman" w:hAnsi="Times New Roman" w:cs="Times New Roman"/>
          <w:i/>
          <w:iCs/>
          <w:sz w:val="28"/>
          <w:szCs w:val="28"/>
        </w:rPr>
        <w:t>Cleomenes</w:t>
      </w:r>
      <w:proofErr w:type="spellEnd"/>
      <w:r w:rsidR="00010875" w:rsidRPr="000B190C">
        <w:rPr>
          <w:rFonts w:ascii="Times New Roman" w:hAnsi="Times New Roman" w:cs="Times New Roman"/>
          <w:i/>
          <w:iCs/>
          <w:sz w:val="28"/>
          <w:szCs w:val="28"/>
        </w:rPr>
        <w:t xml:space="preserve"> I’</w:t>
      </w:r>
      <w:r w:rsidR="008F2938">
        <w:rPr>
          <w:rFonts w:ascii="Times New Roman" w:hAnsi="Times New Roman" w:cs="Times New Roman"/>
          <w:i/>
          <w:iCs/>
          <w:sz w:val="28"/>
          <w:szCs w:val="28"/>
        </w:rPr>
        <w:t xml:space="preserve">. </w:t>
      </w:r>
      <w:r w:rsidR="008F2938" w:rsidRPr="00CF0C8C">
        <w:rPr>
          <w:rFonts w:ascii="Times New Roman" w:hAnsi="Times New Roman" w:cs="Times New Roman"/>
          <w:sz w:val="28"/>
          <w:szCs w:val="28"/>
        </w:rPr>
        <w:t>W</w:t>
      </w:r>
      <w:r w:rsidR="000B190C" w:rsidRPr="00CF0C8C">
        <w:rPr>
          <w:rFonts w:ascii="Times New Roman" w:hAnsi="Times New Roman" w:cs="Times New Roman"/>
          <w:sz w:val="28"/>
          <w:szCs w:val="28"/>
        </w:rPr>
        <w:t>il</w:t>
      </w:r>
      <w:r w:rsidR="000B190C">
        <w:rPr>
          <w:rFonts w:ascii="Times New Roman" w:hAnsi="Times New Roman" w:cs="Times New Roman"/>
          <w:sz w:val="28"/>
          <w:szCs w:val="28"/>
        </w:rPr>
        <w:t>liam</w:t>
      </w:r>
      <w:r>
        <w:rPr>
          <w:rFonts w:ascii="Times New Roman" w:hAnsi="Times New Roman" w:cs="Times New Roman"/>
          <w:sz w:val="28"/>
          <w:szCs w:val="28"/>
        </w:rPr>
        <w:t>s</w:t>
      </w:r>
      <w:r w:rsidR="000B190C">
        <w:rPr>
          <w:rFonts w:ascii="Times New Roman" w:hAnsi="Times New Roman" w:cs="Times New Roman"/>
          <w:sz w:val="28"/>
          <w:szCs w:val="28"/>
        </w:rPr>
        <w:t xml:space="preserve"> sets the scene </w:t>
      </w:r>
      <w:r w:rsidR="00CF0C8C">
        <w:rPr>
          <w:rFonts w:ascii="Times New Roman" w:hAnsi="Times New Roman" w:cs="Times New Roman"/>
          <w:sz w:val="28"/>
          <w:szCs w:val="28"/>
        </w:rPr>
        <w:t xml:space="preserve">describing that the father of </w:t>
      </w:r>
      <w:proofErr w:type="spellStart"/>
      <w:r w:rsidR="00CF0C8C">
        <w:rPr>
          <w:rFonts w:ascii="Times New Roman" w:hAnsi="Times New Roman" w:cs="Times New Roman"/>
          <w:sz w:val="28"/>
          <w:szCs w:val="28"/>
        </w:rPr>
        <w:t>Cleomenes</w:t>
      </w:r>
      <w:proofErr w:type="spellEnd"/>
      <w:r w:rsidR="00CF0C8C">
        <w:rPr>
          <w:rFonts w:ascii="Times New Roman" w:hAnsi="Times New Roman" w:cs="Times New Roman"/>
          <w:sz w:val="28"/>
          <w:szCs w:val="28"/>
        </w:rPr>
        <w:t xml:space="preserve">, </w:t>
      </w:r>
      <w:proofErr w:type="spellStart"/>
      <w:r w:rsidR="00010875">
        <w:rPr>
          <w:rFonts w:ascii="Times New Roman" w:hAnsi="Times New Roman" w:cs="Times New Roman"/>
          <w:sz w:val="28"/>
          <w:szCs w:val="28"/>
        </w:rPr>
        <w:t>Anax</w:t>
      </w:r>
      <w:r w:rsidR="000B190C">
        <w:rPr>
          <w:rFonts w:ascii="Times New Roman" w:hAnsi="Times New Roman" w:cs="Times New Roman"/>
          <w:sz w:val="28"/>
          <w:szCs w:val="28"/>
        </w:rPr>
        <w:t>andridas</w:t>
      </w:r>
      <w:proofErr w:type="spellEnd"/>
      <w:r w:rsidR="000B190C">
        <w:rPr>
          <w:rFonts w:ascii="Times New Roman" w:hAnsi="Times New Roman" w:cs="Times New Roman"/>
          <w:sz w:val="28"/>
          <w:szCs w:val="28"/>
        </w:rPr>
        <w:t xml:space="preserve">, </w:t>
      </w:r>
      <w:r w:rsidR="00CF0C8C">
        <w:rPr>
          <w:rFonts w:ascii="Times New Roman" w:hAnsi="Times New Roman" w:cs="Times New Roman"/>
          <w:sz w:val="28"/>
          <w:szCs w:val="28"/>
        </w:rPr>
        <w:t>did not have a male heir from his first marriage but went against the wishes of the politicians and would not take a second wife and commit b</w:t>
      </w:r>
      <w:r w:rsidR="000B190C">
        <w:rPr>
          <w:rFonts w:ascii="Times New Roman" w:hAnsi="Times New Roman" w:cs="Times New Roman"/>
          <w:sz w:val="28"/>
          <w:szCs w:val="28"/>
        </w:rPr>
        <w:t xml:space="preserve">igamy in fear of offending </w:t>
      </w:r>
      <w:r w:rsidR="00CF0C8C">
        <w:rPr>
          <w:rFonts w:ascii="Times New Roman" w:hAnsi="Times New Roman" w:cs="Times New Roman"/>
          <w:sz w:val="28"/>
          <w:szCs w:val="28"/>
        </w:rPr>
        <w:t xml:space="preserve">the goddess </w:t>
      </w:r>
      <w:r w:rsidR="000B190C">
        <w:rPr>
          <w:rFonts w:ascii="Times New Roman" w:hAnsi="Times New Roman" w:cs="Times New Roman"/>
          <w:sz w:val="28"/>
          <w:szCs w:val="28"/>
        </w:rPr>
        <w:t xml:space="preserve">Hera </w:t>
      </w:r>
      <w:r w:rsidR="008F2938">
        <w:rPr>
          <w:rFonts w:ascii="Times New Roman" w:hAnsi="Times New Roman" w:cs="Times New Roman"/>
          <w:sz w:val="28"/>
          <w:szCs w:val="28"/>
        </w:rPr>
        <w:t>who was</w:t>
      </w:r>
      <w:r w:rsidR="000B190C">
        <w:rPr>
          <w:rFonts w:ascii="Times New Roman" w:hAnsi="Times New Roman" w:cs="Times New Roman"/>
          <w:sz w:val="28"/>
          <w:szCs w:val="28"/>
        </w:rPr>
        <w:t xml:space="preserve"> a ‘staunch defender of both royalty and marriage’</w:t>
      </w:r>
      <w:r w:rsidR="00CF0C8C">
        <w:rPr>
          <w:rFonts w:ascii="Times New Roman" w:hAnsi="Times New Roman" w:cs="Times New Roman"/>
          <w:sz w:val="28"/>
          <w:szCs w:val="28"/>
        </w:rPr>
        <w:t xml:space="preserve">. Was </w:t>
      </w:r>
      <w:proofErr w:type="gramStart"/>
      <w:r w:rsidR="00CF0C8C">
        <w:rPr>
          <w:rFonts w:ascii="Times New Roman" w:hAnsi="Times New Roman" w:cs="Times New Roman"/>
          <w:sz w:val="28"/>
          <w:szCs w:val="28"/>
        </w:rPr>
        <w:t>it</w:t>
      </w:r>
      <w:proofErr w:type="gramEnd"/>
      <w:r w:rsidR="00CF0C8C">
        <w:rPr>
          <w:rFonts w:ascii="Times New Roman" w:hAnsi="Times New Roman" w:cs="Times New Roman"/>
          <w:sz w:val="28"/>
          <w:szCs w:val="28"/>
        </w:rPr>
        <w:t xml:space="preserve"> madness which caused</w:t>
      </w:r>
      <w:r w:rsidR="008F2938">
        <w:rPr>
          <w:rFonts w:ascii="Times New Roman" w:hAnsi="Times New Roman" w:cs="Times New Roman"/>
          <w:sz w:val="28"/>
          <w:szCs w:val="28"/>
        </w:rPr>
        <w:t xml:space="preserve"> </w:t>
      </w:r>
      <w:proofErr w:type="spellStart"/>
      <w:r w:rsidR="008F2938">
        <w:rPr>
          <w:rFonts w:ascii="Times New Roman" w:hAnsi="Times New Roman" w:cs="Times New Roman"/>
          <w:sz w:val="28"/>
          <w:szCs w:val="28"/>
        </w:rPr>
        <w:t>Anaxandridas</w:t>
      </w:r>
      <w:proofErr w:type="spellEnd"/>
      <w:r w:rsidR="008F2938">
        <w:rPr>
          <w:rFonts w:ascii="Times New Roman" w:hAnsi="Times New Roman" w:cs="Times New Roman"/>
          <w:sz w:val="28"/>
          <w:szCs w:val="28"/>
        </w:rPr>
        <w:t xml:space="preserve"> </w:t>
      </w:r>
      <w:r w:rsidR="000B190C">
        <w:rPr>
          <w:rFonts w:ascii="Times New Roman" w:hAnsi="Times New Roman" w:cs="Times New Roman"/>
          <w:sz w:val="28"/>
          <w:szCs w:val="28"/>
        </w:rPr>
        <w:t xml:space="preserve">to risk his kingship </w:t>
      </w:r>
      <w:r w:rsidR="00CF0C8C">
        <w:rPr>
          <w:rFonts w:ascii="Times New Roman" w:hAnsi="Times New Roman" w:cs="Times New Roman"/>
          <w:sz w:val="28"/>
          <w:szCs w:val="28"/>
        </w:rPr>
        <w:t xml:space="preserve">in respect for </w:t>
      </w:r>
      <w:r w:rsidR="000B190C">
        <w:rPr>
          <w:rFonts w:ascii="Times New Roman" w:hAnsi="Times New Roman" w:cs="Times New Roman"/>
          <w:sz w:val="28"/>
          <w:szCs w:val="28"/>
        </w:rPr>
        <w:t xml:space="preserve">religion </w:t>
      </w:r>
      <w:r w:rsidR="00CF0C8C">
        <w:rPr>
          <w:rFonts w:ascii="Times New Roman" w:hAnsi="Times New Roman" w:cs="Times New Roman"/>
          <w:sz w:val="28"/>
          <w:szCs w:val="28"/>
        </w:rPr>
        <w:t>and in defiance of</w:t>
      </w:r>
      <w:r w:rsidR="000B190C">
        <w:rPr>
          <w:rFonts w:ascii="Times New Roman" w:hAnsi="Times New Roman" w:cs="Times New Roman"/>
          <w:sz w:val="28"/>
          <w:szCs w:val="28"/>
        </w:rPr>
        <w:t xml:space="preserve"> the politicians</w:t>
      </w:r>
      <w:r w:rsidR="00CF0C8C">
        <w:rPr>
          <w:rFonts w:ascii="Times New Roman" w:hAnsi="Times New Roman" w:cs="Times New Roman"/>
          <w:sz w:val="28"/>
          <w:szCs w:val="28"/>
        </w:rPr>
        <w:t>?</w:t>
      </w:r>
      <w:r w:rsidR="000B190C">
        <w:rPr>
          <w:rFonts w:ascii="Times New Roman" w:hAnsi="Times New Roman" w:cs="Times New Roman"/>
          <w:sz w:val="28"/>
          <w:szCs w:val="28"/>
        </w:rPr>
        <w:t xml:space="preserve"> Herodotus </w:t>
      </w:r>
      <w:r w:rsidR="00CF0C8C">
        <w:rPr>
          <w:rFonts w:ascii="Times New Roman" w:hAnsi="Times New Roman" w:cs="Times New Roman"/>
          <w:sz w:val="28"/>
          <w:szCs w:val="28"/>
        </w:rPr>
        <w:t>inferred</w:t>
      </w:r>
      <w:r w:rsidR="000B190C">
        <w:rPr>
          <w:rFonts w:ascii="Times New Roman" w:hAnsi="Times New Roman" w:cs="Times New Roman"/>
          <w:sz w:val="28"/>
          <w:szCs w:val="28"/>
        </w:rPr>
        <w:t xml:space="preserve"> that madness </w:t>
      </w:r>
      <w:r w:rsidR="00FC2A06">
        <w:rPr>
          <w:rFonts w:ascii="Times New Roman" w:hAnsi="Times New Roman" w:cs="Times New Roman"/>
          <w:sz w:val="28"/>
          <w:szCs w:val="28"/>
        </w:rPr>
        <w:t>ran</w:t>
      </w:r>
      <w:r w:rsidR="000B190C">
        <w:rPr>
          <w:rFonts w:ascii="Times New Roman" w:hAnsi="Times New Roman" w:cs="Times New Roman"/>
          <w:sz w:val="28"/>
          <w:szCs w:val="28"/>
        </w:rPr>
        <w:t xml:space="preserve"> in the fa</w:t>
      </w:r>
      <w:r w:rsidR="00FC2A06">
        <w:rPr>
          <w:rFonts w:ascii="Times New Roman" w:hAnsi="Times New Roman" w:cs="Times New Roman"/>
          <w:sz w:val="28"/>
          <w:szCs w:val="28"/>
        </w:rPr>
        <w:t>mi</w:t>
      </w:r>
      <w:r w:rsidR="000B190C">
        <w:rPr>
          <w:rFonts w:ascii="Times New Roman" w:hAnsi="Times New Roman" w:cs="Times New Roman"/>
          <w:sz w:val="28"/>
          <w:szCs w:val="28"/>
        </w:rPr>
        <w:t>ly and state</w:t>
      </w:r>
      <w:r w:rsidR="005F0B27">
        <w:rPr>
          <w:rFonts w:ascii="Times New Roman" w:hAnsi="Times New Roman" w:cs="Times New Roman"/>
          <w:sz w:val="28"/>
          <w:szCs w:val="28"/>
        </w:rPr>
        <w:t>d</w:t>
      </w:r>
      <w:r w:rsidR="000B190C">
        <w:rPr>
          <w:rFonts w:ascii="Times New Roman" w:hAnsi="Times New Roman" w:cs="Times New Roman"/>
          <w:sz w:val="28"/>
          <w:szCs w:val="28"/>
        </w:rPr>
        <w:t xml:space="preserve"> </w:t>
      </w:r>
      <w:r w:rsidR="00CF0C8C">
        <w:rPr>
          <w:rFonts w:ascii="Times New Roman" w:hAnsi="Times New Roman" w:cs="Times New Roman"/>
          <w:sz w:val="28"/>
          <w:szCs w:val="28"/>
        </w:rPr>
        <w:t xml:space="preserve">that </w:t>
      </w:r>
      <w:proofErr w:type="spellStart"/>
      <w:r w:rsidR="000B190C">
        <w:rPr>
          <w:rFonts w:ascii="Times New Roman" w:hAnsi="Times New Roman" w:cs="Times New Roman"/>
          <w:sz w:val="28"/>
          <w:szCs w:val="28"/>
        </w:rPr>
        <w:t>Cle</w:t>
      </w:r>
      <w:r w:rsidR="00B132D6">
        <w:rPr>
          <w:rFonts w:ascii="Times New Roman" w:hAnsi="Times New Roman" w:cs="Times New Roman"/>
          <w:sz w:val="28"/>
          <w:szCs w:val="28"/>
        </w:rPr>
        <w:t>o</w:t>
      </w:r>
      <w:r w:rsidR="000B190C">
        <w:rPr>
          <w:rFonts w:ascii="Times New Roman" w:hAnsi="Times New Roman" w:cs="Times New Roman"/>
          <w:sz w:val="28"/>
          <w:szCs w:val="28"/>
        </w:rPr>
        <w:t>menes</w:t>
      </w:r>
      <w:proofErr w:type="spellEnd"/>
      <w:r w:rsidR="000B190C">
        <w:rPr>
          <w:rFonts w:ascii="Times New Roman" w:hAnsi="Times New Roman" w:cs="Times New Roman"/>
          <w:sz w:val="28"/>
          <w:szCs w:val="28"/>
        </w:rPr>
        <w:t xml:space="preserve"> was ‘reckoned to be crazy’. </w:t>
      </w:r>
      <w:proofErr w:type="spellStart"/>
      <w:r w:rsidR="000B190C">
        <w:rPr>
          <w:rFonts w:ascii="Times New Roman" w:hAnsi="Times New Roman" w:cs="Times New Roman"/>
          <w:sz w:val="28"/>
          <w:szCs w:val="28"/>
        </w:rPr>
        <w:t>Cle</w:t>
      </w:r>
      <w:r w:rsidR="00B132D6">
        <w:rPr>
          <w:rFonts w:ascii="Times New Roman" w:hAnsi="Times New Roman" w:cs="Times New Roman"/>
          <w:sz w:val="28"/>
          <w:szCs w:val="28"/>
        </w:rPr>
        <w:t>o</w:t>
      </w:r>
      <w:r w:rsidR="000B190C">
        <w:rPr>
          <w:rFonts w:ascii="Times New Roman" w:hAnsi="Times New Roman" w:cs="Times New Roman"/>
          <w:sz w:val="28"/>
          <w:szCs w:val="28"/>
        </w:rPr>
        <w:t>menes</w:t>
      </w:r>
      <w:proofErr w:type="spellEnd"/>
      <w:r w:rsidR="000B190C">
        <w:rPr>
          <w:rFonts w:ascii="Times New Roman" w:hAnsi="Times New Roman" w:cs="Times New Roman"/>
          <w:sz w:val="28"/>
          <w:szCs w:val="28"/>
        </w:rPr>
        <w:t xml:space="preserve"> became king around 520 BCE and he </w:t>
      </w:r>
      <w:r w:rsidR="00FC2A06">
        <w:rPr>
          <w:rFonts w:ascii="Times New Roman" w:hAnsi="Times New Roman" w:cs="Times New Roman"/>
          <w:sz w:val="28"/>
          <w:szCs w:val="28"/>
        </w:rPr>
        <w:t>constantly</w:t>
      </w:r>
      <w:r w:rsidR="000B190C">
        <w:rPr>
          <w:rFonts w:ascii="Times New Roman" w:hAnsi="Times New Roman" w:cs="Times New Roman"/>
          <w:sz w:val="28"/>
          <w:szCs w:val="28"/>
        </w:rPr>
        <w:t xml:space="preserve"> refused to commit Spartan troops </w:t>
      </w:r>
      <w:r w:rsidR="00FC2A06">
        <w:rPr>
          <w:rFonts w:ascii="Times New Roman" w:hAnsi="Times New Roman" w:cs="Times New Roman"/>
          <w:sz w:val="28"/>
          <w:szCs w:val="28"/>
        </w:rPr>
        <w:t xml:space="preserve">to overseas military campaigns. Although bribes were offered to </w:t>
      </w:r>
      <w:proofErr w:type="spellStart"/>
      <w:r w:rsidR="00FC2A06">
        <w:rPr>
          <w:rFonts w:ascii="Times New Roman" w:hAnsi="Times New Roman" w:cs="Times New Roman"/>
          <w:sz w:val="28"/>
          <w:szCs w:val="28"/>
        </w:rPr>
        <w:t>Cle</w:t>
      </w:r>
      <w:r w:rsidR="00B132D6">
        <w:rPr>
          <w:rFonts w:ascii="Times New Roman" w:hAnsi="Times New Roman" w:cs="Times New Roman"/>
          <w:sz w:val="28"/>
          <w:szCs w:val="28"/>
        </w:rPr>
        <w:t>o</w:t>
      </w:r>
      <w:r w:rsidR="00FC2A06">
        <w:rPr>
          <w:rFonts w:ascii="Times New Roman" w:hAnsi="Times New Roman" w:cs="Times New Roman"/>
          <w:sz w:val="28"/>
          <w:szCs w:val="28"/>
        </w:rPr>
        <w:t>menes</w:t>
      </w:r>
      <w:proofErr w:type="spellEnd"/>
      <w:r w:rsidR="00FC2A06">
        <w:rPr>
          <w:rFonts w:ascii="Times New Roman" w:hAnsi="Times New Roman" w:cs="Times New Roman"/>
          <w:sz w:val="28"/>
          <w:szCs w:val="28"/>
        </w:rPr>
        <w:t xml:space="preserve"> and to the oracle of Delphi to ‘pronounce </w:t>
      </w:r>
      <w:r w:rsidR="005F0B27">
        <w:rPr>
          <w:rFonts w:ascii="Times New Roman" w:hAnsi="Times New Roman" w:cs="Times New Roman"/>
          <w:sz w:val="28"/>
          <w:szCs w:val="28"/>
        </w:rPr>
        <w:t xml:space="preserve">[to] </w:t>
      </w:r>
      <w:r w:rsidR="00FC2A06">
        <w:rPr>
          <w:rFonts w:ascii="Times New Roman" w:hAnsi="Times New Roman" w:cs="Times New Roman"/>
          <w:sz w:val="28"/>
          <w:szCs w:val="28"/>
        </w:rPr>
        <w:t xml:space="preserve">any Spartan…the necessity of liberating Athens’ from the Persians, </w:t>
      </w:r>
      <w:proofErr w:type="spellStart"/>
      <w:r w:rsidR="00FC2A06">
        <w:rPr>
          <w:rFonts w:ascii="Times New Roman" w:hAnsi="Times New Roman" w:cs="Times New Roman"/>
          <w:sz w:val="28"/>
          <w:szCs w:val="28"/>
        </w:rPr>
        <w:t>Cle</w:t>
      </w:r>
      <w:r w:rsidR="00B132D6">
        <w:rPr>
          <w:rFonts w:ascii="Times New Roman" w:hAnsi="Times New Roman" w:cs="Times New Roman"/>
          <w:sz w:val="28"/>
          <w:szCs w:val="28"/>
        </w:rPr>
        <w:t>o</w:t>
      </w:r>
      <w:r w:rsidR="00FC2A06">
        <w:rPr>
          <w:rFonts w:ascii="Times New Roman" w:hAnsi="Times New Roman" w:cs="Times New Roman"/>
          <w:sz w:val="28"/>
          <w:szCs w:val="28"/>
        </w:rPr>
        <w:t>menes</w:t>
      </w:r>
      <w:proofErr w:type="spellEnd"/>
      <w:r w:rsidR="00FC2A06">
        <w:rPr>
          <w:rFonts w:ascii="Times New Roman" w:hAnsi="Times New Roman" w:cs="Times New Roman"/>
          <w:sz w:val="28"/>
          <w:szCs w:val="28"/>
        </w:rPr>
        <w:t xml:space="preserve"> </w:t>
      </w:r>
      <w:r w:rsidR="00214CA4">
        <w:rPr>
          <w:rFonts w:ascii="Times New Roman" w:hAnsi="Times New Roman" w:cs="Times New Roman"/>
          <w:sz w:val="28"/>
          <w:szCs w:val="28"/>
        </w:rPr>
        <w:t xml:space="preserve">used his religiosity and respect for the festivals to avoid war </w:t>
      </w:r>
      <w:r w:rsidR="00FC2A06">
        <w:rPr>
          <w:rFonts w:ascii="Times New Roman" w:hAnsi="Times New Roman" w:cs="Times New Roman"/>
          <w:sz w:val="28"/>
          <w:szCs w:val="28"/>
        </w:rPr>
        <w:t xml:space="preserve">until 508 BCE </w:t>
      </w:r>
      <w:r w:rsidR="00214CA4">
        <w:rPr>
          <w:rFonts w:ascii="Times New Roman" w:hAnsi="Times New Roman" w:cs="Times New Roman"/>
          <w:sz w:val="28"/>
          <w:szCs w:val="28"/>
        </w:rPr>
        <w:t>when he took</w:t>
      </w:r>
      <w:r w:rsidR="00FC2A06">
        <w:rPr>
          <w:rFonts w:ascii="Times New Roman" w:hAnsi="Times New Roman" w:cs="Times New Roman"/>
          <w:sz w:val="28"/>
          <w:szCs w:val="28"/>
        </w:rPr>
        <w:t xml:space="preserve"> ‘a small Spartan force’ to Athens and </w:t>
      </w:r>
      <w:proofErr w:type="spellStart"/>
      <w:r w:rsidR="00FC2A06">
        <w:rPr>
          <w:rFonts w:ascii="Times New Roman" w:hAnsi="Times New Roman" w:cs="Times New Roman"/>
          <w:sz w:val="28"/>
          <w:szCs w:val="28"/>
        </w:rPr>
        <w:t>Cleomenes</w:t>
      </w:r>
      <w:proofErr w:type="spellEnd"/>
      <w:r w:rsidR="00FC2A06">
        <w:rPr>
          <w:rFonts w:ascii="Times New Roman" w:hAnsi="Times New Roman" w:cs="Times New Roman"/>
          <w:sz w:val="28"/>
          <w:szCs w:val="28"/>
        </w:rPr>
        <w:t xml:space="preserve"> on trying to enter the temple of Athena </w:t>
      </w:r>
      <w:proofErr w:type="spellStart"/>
      <w:r w:rsidR="00FC2A06">
        <w:rPr>
          <w:rFonts w:ascii="Times New Roman" w:hAnsi="Times New Roman" w:cs="Times New Roman"/>
          <w:sz w:val="28"/>
          <w:szCs w:val="28"/>
        </w:rPr>
        <w:t>Polias</w:t>
      </w:r>
      <w:proofErr w:type="spellEnd"/>
      <w:r w:rsidR="00FC2A06">
        <w:rPr>
          <w:rFonts w:ascii="Times New Roman" w:hAnsi="Times New Roman" w:cs="Times New Roman"/>
          <w:sz w:val="28"/>
          <w:szCs w:val="28"/>
        </w:rPr>
        <w:t xml:space="preserve"> is recorded as using Spartan minimalist comment to gain what he wanted. </w:t>
      </w:r>
    </w:p>
    <w:p w14:paraId="5D238021" w14:textId="6DE5B4DB" w:rsidR="00010875" w:rsidRDefault="00B132D6" w:rsidP="006F672F">
      <w:pPr>
        <w:spacing w:line="480" w:lineRule="auto"/>
        <w:rPr>
          <w:rFonts w:ascii="Times New Roman" w:hAnsi="Times New Roman" w:cs="Times New Roman"/>
          <w:sz w:val="28"/>
          <w:szCs w:val="28"/>
        </w:rPr>
      </w:pPr>
      <w:r>
        <w:rPr>
          <w:rFonts w:ascii="Times New Roman" w:hAnsi="Times New Roman" w:cs="Times New Roman"/>
          <w:sz w:val="28"/>
          <w:szCs w:val="28"/>
        </w:rPr>
        <w:t>On being rebuked and in protest of a new Athenian alliance</w:t>
      </w:r>
      <w:r w:rsidR="005F0B27">
        <w:rPr>
          <w:rFonts w:ascii="Times New Roman" w:hAnsi="Times New Roman" w:cs="Times New Roman"/>
          <w:sz w:val="28"/>
          <w:szCs w:val="28"/>
        </w:rPr>
        <w:t>,</w:t>
      </w:r>
      <w:r>
        <w:rPr>
          <w:rFonts w:ascii="Times New Roman" w:hAnsi="Times New Roman" w:cs="Times New Roman"/>
          <w:sz w:val="28"/>
          <w:szCs w:val="28"/>
        </w:rPr>
        <w:t xml:space="preserve"> which excluded Sparta</w:t>
      </w:r>
      <w:r w:rsidR="005F0B27">
        <w:rPr>
          <w:rFonts w:ascii="Times New Roman" w:hAnsi="Times New Roman" w:cs="Times New Roman"/>
          <w:sz w:val="28"/>
          <w:szCs w:val="28"/>
        </w:rPr>
        <w:t>,</w:t>
      </w:r>
      <w:r>
        <w:rPr>
          <w:rFonts w:ascii="Times New Roman" w:hAnsi="Times New Roman" w:cs="Times New Roman"/>
          <w:sz w:val="28"/>
          <w:szCs w:val="28"/>
        </w:rPr>
        <w:t xml:space="preserve"> </w:t>
      </w:r>
      <w:proofErr w:type="spellStart"/>
      <w:r>
        <w:rPr>
          <w:rFonts w:ascii="Times New Roman" w:hAnsi="Times New Roman" w:cs="Times New Roman"/>
          <w:sz w:val="28"/>
          <w:szCs w:val="28"/>
        </w:rPr>
        <w:t>Cleomenes</w:t>
      </w:r>
      <w:proofErr w:type="spellEnd"/>
      <w:r>
        <w:rPr>
          <w:rFonts w:ascii="Times New Roman" w:hAnsi="Times New Roman" w:cs="Times New Roman"/>
          <w:sz w:val="28"/>
          <w:szCs w:val="28"/>
        </w:rPr>
        <w:t xml:space="preserve"> by 506 BCE ‘mustered an enormous Peloponnese army and invaded Eleusis…laying waste to the sanctuary at </w:t>
      </w:r>
      <w:proofErr w:type="spellStart"/>
      <w:r>
        <w:rPr>
          <w:rFonts w:ascii="Times New Roman" w:hAnsi="Times New Roman" w:cs="Times New Roman"/>
          <w:sz w:val="28"/>
          <w:szCs w:val="28"/>
        </w:rPr>
        <w:t>Orgas</w:t>
      </w:r>
      <w:proofErr w:type="spellEnd"/>
      <w:r>
        <w:rPr>
          <w:rFonts w:ascii="Times New Roman" w:hAnsi="Times New Roman" w:cs="Times New Roman"/>
          <w:sz w:val="28"/>
          <w:szCs w:val="28"/>
        </w:rPr>
        <w:t xml:space="preserve">’; this surely demonstrates his lack of regard for religion and brings to question whether his former acts were actually religious or more likely politically aimed at reducing the power of Athenians in the running of Greece and elevating his own position </w:t>
      </w:r>
      <w:r>
        <w:rPr>
          <w:rFonts w:ascii="Times New Roman" w:hAnsi="Times New Roman" w:cs="Times New Roman"/>
          <w:sz w:val="28"/>
          <w:szCs w:val="28"/>
        </w:rPr>
        <w:lastRenderedPageBreak/>
        <w:t>and that of Sparta</w:t>
      </w:r>
      <w:r w:rsidR="00A5136A">
        <w:rPr>
          <w:rFonts w:ascii="Times New Roman" w:hAnsi="Times New Roman" w:cs="Times New Roman"/>
          <w:sz w:val="28"/>
          <w:szCs w:val="28"/>
        </w:rPr>
        <w:t>.</w:t>
      </w:r>
      <w:r>
        <w:rPr>
          <w:rStyle w:val="FootnoteReference"/>
          <w:rFonts w:ascii="Times New Roman" w:hAnsi="Times New Roman" w:cs="Times New Roman"/>
          <w:sz w:val="28"/>
          <w:szCs w:val="28"/>
        </w:rPr>
        <w:footnoteReference w:id="11"/>
      </w:r>
      <w:r w:rsidR="00A5136A">
        <w:rPr>
          <w:rFonts w:ascii="Times New Roman" w:hAnsi="Times New Roman" w:cs="Times New Roman"/>
          <w:sz w:val="28"/>
          <w:szCs w:val="28"/>
        </w:rPr>
        <w:t xml:space="preserve"> T</w:t>
      </w:r>
      <w:r w:rsidR="00E52711">
        <w:rPr>
          <w:rFonts w:ascii="Times New Roman" w:hAnsi="Times New Roman" w:cs="Times New Roman"/>
          <w:sz w:val="28"/>
          <w:szCs w:val="28"/>
        </w:rPr>
        <w:t xml:space="preserve">he actions of </w:t>
      </w:r>
      <w:proofErr w:type="spellStart"/>
      <w:r w:rsidR="00E52711">
        <w:rPr>
          <w:rFonts w:ascii="Times New Roman" w:hAnsi="Times New Roman" w:cs="Times New Roman"/>
          <w:sz w:val="28"/>
          <w:szCs w:val="28"/>
        </w:rPr>
        <w:t>Cleomenes</w:t>
      </w:r>
      <w:proofErr w:type="spellEnd"/>
      <w:r w:rsidR="00E52711">
        <w:rPr>
          <w:rFonts w:ascii="Times New Roman" w:hAnsi="Times New Roman" w:cs="Times New Roman"/>
          <w:sz w:val="28"/>
          <w:szCs w:val="28"/>
        </w:rPr>
        <w:t xml:space="preserve"> seem </w:t>
      </w:r>
      <w:r w:rsidR="00CF0C8C">
        <w:rPr>
          <w:rFonts w:ascii="Times New Roman" w:hAnsi="Times New Roman" w:cs="Times New Roman"/>
          <w:sz w:val="28"/>
          <w:szCs w:val="28"/>
        </w:rPr>
        <w:t>well-reasoned</w:t>
      </w:r>
      <w:r w:rsidR="00F66C7D">
        <w:rPr>
          <w:rFonts w:ascii="Times New Roman" w:hAnsi="Times New Roman" w:cs="Times New Roman"/>
          <w:sz w:val="28"/>
          <w:szCs w:val="28"/>
        </w:rPr>
        <w:t xml:space="preserve">, </w:t>
      </w:r>
      <w:r w:rsidR="00E52711">
        <w:rPr>
          <w:rFonts w:ascii="Times New Roman" w:hAnsi="Times New Roman" w:cs="Times New Roman"/>
          <w:sz w:val="28"/>
          <w:szCs w:val="28"/>
        </w:rPr>
        <w:t xml:space="preserve">so whether he was </w:t>
      </w:r>
      <w:r w:rsidR="00CF0C8C">
        <w:rPr>
          <w:rFonts w:ascii="Times New Roman" w:hAnsi="Times New Roman" w:cs="Times New Roman"/>
          <w:sz w:val="28"/>
          <w:szCs w:val="28"/>
        </w:rPr>
        <w:t>a</w:t>
      </w:r>
      <w:r w:rsidR="00E52711">
        <w:rPr>
          <w:rFonts w:ascii="Times New Roman" w:hAnsi="Times New Roman" w:cs="Times New Roman"/>
          <w:sz w:val="28"/>
          <w:szCs w:val="28"/>
        </w:rPr>
        <w:t xml:space="preserve"> mad</w:t>
      </w:r>
      <w:r w:rsidR="00CF0C8C">
        <w:rPr>
          <w:rFonts w:ascii="Times New Roman" w:hAnsi="Times New Roman" w:cs="Times New Roman"/>
          <w:sz w:val="28"/>
          <w:szCs w:val="28"/>
        </w:rPr>
        <w:t>man</w:t>
      </w:r>
      <w:r w:rsidR="00E52711">
        <w:rPr>
          <w:rFonts w:ascii="Times New Roman" w:hAnsi="Times New Roman" w:cs="Times New Roman"/>
          <w:sz w:val="28"/>
          <w:szCs w:val="28"/>
        </w:rPr>
        <w:t xml:space="preserve"> must be open for debate</w:t>
      </w:r>
      <w:r w:rsidR="00CF0C8C">
        <w:rPr>
          <w:rFonts w:ascii="Times New Roman" w:hAnsi="Times New Roman" w:cs="Times New Roman"/>
          <w:sz w:val="28"/>
          <w:szCs w:val="28"/>
        </w:rPr>
        <w:t>: If</w:t>
      </w:r>
      <w:r w:rsidR="00E52711">
        <w:rPr>
          <w:rFonts w:ascii="Times New Roman" w:hAnsi="Times New Roman" w:cs="Times New Roman"/>
          <w:sz w:val="28"/>
          <w:szCs w:val="28"/>
        </w:rPr>
        <w:t xml:space="preserve"> </w:t>
      </w:r>
      <w:proofErr w:type="spellStart"/>
      <w:r w:rsidR="00E52711">
        <w:rPr>
          <w:rFonts w:ascii="Times New Roman" w:hAnsi="Times New Roman" w:cs="Times New Roman"/>
          <w:sz w:val="28"/>
          <w:szCs w:val="28"/>
        </w:rPr>
        <w:t>Cleomenes</w:t>
      </w:r>
      <w:proofErr w:type="spellEnd"/>
      <w:r w:rsidR="00E52711">
        <w:rPr>
          <w:rFonts w:ascii="Times New Roman" w:hAnsi="Times New Roman" w:cs="Times New Roman"/>
          <w:sz w:val="28"/>
          <w:szCs w:val="28"/>
        </w:rPr>
        <w:t xml:space="preserve"> was highly intelligent and manipulative </w:t>
      </w:r>
      <w:r w:rsidR="00CF0C8C">
        <w:rPr>
          <w:rFonts w:ascii="Times New Roman" w:hAnsi="Times New Roman" w:cs="Times New Roman"/>
          <w:sz w:val="28"/>
          <w:szCs w:val="28"/>
        </w:rPr>
        <w:t xml:space="preserve">he may have </w:t>
      </w:r>
      <w:r w:rsidR="00E52711">
        <w:rPr>
          <w:rFonts w:ascii="Times New Roman" w:hAnsi="Times New Roman" w:cs="Times New Roman"/>
          <w:sz w:val="28"/>
          <w:szCs w:val="28"/>
        </w:rPr>
        <w:t xml:space="preserve">used </w:t>
      </w:r>
      <w:r w:rsidR="00214CA4">
        <w:rPr>
          <w:rFonts w:ascii="Times New Roman" w:hAnsi="Times New Roman" w:cs="Times New Roman"/>
          <w:sz w:val="28"/>
          <w:szCs w:val="28"/>
        </w:rPr>
        <w:t>religiosity and his</w:t>
      </w:r>
      <w:r w:rsidR="00E52711">
        <w:rPr>
          <w:rFonts w:ascii="Times New Roman" w:hAnsi="Times New Roman" w:cs="Times New Roman"/>
          <w:sz w:val="28"/>
          <w:szCs w:val="28"/>
        </w:rPr>
        <w:t xml:space="preserve"> natural skills to </w:t>
      </w:r>
      <w:r w:rsidR="005E1CA0">
        <w:rPr>
          <w:rFonts w:ascii="Times New Roman" w:hAnsi="Times New Roman" w:cs="Times New Roman"/>
          <w:sz w:val="28"/>
          <w:szCs w:val="28"/>
        </w:rPr>
        <w:t>overcome</w:t>
      </w:r>
      <w:r w:rsidR="00E52711">
        <w:rPr>
          <w:rFonts w:ascii="Times New Roman" w:hAnsi="Times New Roman" w:cs="Times New Roman"/>
          <w:sz w:val="28"/>
          <w:szCs w:val="28"/>
        </w:rPr>
        <w:t xml:space="preserve"> political barriers </w:t>
      </w:r>
      <w:r w:rsidR="00CF0C8C">
        <w:rPr>
          <w:rFonts w:ascii="Times New Roman" w:hAnsi="Times New Roman" w:cs="Times New Roman"/>
          <w:sz w:val="28"/>
          <w:szCs w:val="28"/>
        </w:rPr>
        <w:t>and</w:t>
      </w:r>
      <w:r w:rsidR="00E52711">
        <w:rPr>
          <w:rFonts w:ascii="Times New Roman" w:hAnsi="Times New Roman" w:cs="Times New Roman"/>
          <w:sz w:val="28"/>
          <w:szCs w:val="28"/>
        </w:rPr>
        <w:t xml:space="preserve"> create change without recourse to the assemblies</w:t>
      </w:r>
      <w:r w:rsidR="005E1CA0">
        <w:rPr>
          <w:rFonts w:ascii="Times New Roman" w:hAnsi="Times New Roman" w:cs="Times New Roman"/>
          <w:sz w:val="28"/>
          <w:szCs w:val="28"/>
        </w:rPr>
        <w:t xml:space="preserve"> thereby</w:t>
      </w:r>
      <w:r w:rsidR="00E52711">
        <w:rPr>
          <w:rFonts w:ascii="Times New Roman" w:hAnsi="Times New Roman" w:cs="Times New Roman"/>
          <w:sz w:val="28"/>
          <w:szCs w:val="28"/>
        </w:rPr>
        <w:t xml:space="preserve"> safeguard</w:t>
      </w:r>
      <w:r w:rsidR="005E1CA0">
        <w:rPr>
          <w:rFonts w:ascii="Times New Roman" w:hAnsi="Times New Roman" w:cs="Times New Roman"/>
          <w:sz w:val="28"/>
          <w:szCs w:val="28"/>
        </w:rPr>
        <w:t>ing</w:t>
      </w:r>
      <w:r w:rsidR="00E52711">
        <w:rPr>
          <w:rFonts w:ascii="Times New Roman" w:hAnsi="Times New Roman" w:cs="Times New Roman"/>
          <w:sz w:val="28"/>
          <w:szCs w:val="28"/>
        </w:rPr>
        <w:t xml:space="preserve"> his kingship and </w:t>
      </w:r>
      <w:r w:rsidR="00F66C7D">
        <w:rPr>
          <w:rFonts w:ascii="Times New Roman" w:hAnsi="Times New Roman" w:cs="Times New Roman"/>
          <w:sz w:val="28"/>
          <w:szCs w:val="28"/>
        </w:rPr>
        <w:t>keep</w:t>
      </w:r>
      <w:r w:rsidR="005E1CA0">
        <w:rPr>
          <w:rFonts w:ascii="Times New Roman" w:hAnsi="Times New Roman" w:cs="Times New Roman"/>
          <w:sz w:val="28"/>
          <w:szCs w:val="28"/>
        </w:rPr>
        <w:t>ing</w:t>
      </w:r>
      <w:r w:rsidR="00F66C7D">
        <w:rPr>
          <w:rFonts w:ascii="Times New Roman" w:hAnsi="Times New Roman" w:cs="Times New Roman"/>
          <w:sz w:val="28"/>
          <w:szCs w:val="28"/>
        </w:rPr>
        <w:t xml:space="preserve"> his </w:t>
      </w:r>
      <w:r w:rsidR="00E52711">
        <w:rPr>
          <w:rFonts w:ascii="Times New Roman" w:hAnsi="Times New Roman" w:cs="Times New Roman"/>
          <w:sz w:val="28"/>
          <w:szCs w:val="28"/>
        </w:rPr>
        <w:t>countrymen</w:t>
      </w:r>
      <w:r w:rsidR="00F66C7D">
        <w:rPr>
          <w:rFonts w:ascii="Times New Roman" w:hAnsi="Times New Roman" w:cs="Times New Roman"/>
          <w:sz w:val="28"/>
          <w:szCs w:val="28"/>
        </w:rPr>
        <w:t xml:space="preserve"> out of </w:t>
      </w:r>
      <w:r w:rsidR="005E1CA0">
        <w:rPr>
          <w:rFonts w:ascii="Times New Roman" w:hAnsi="Times New Roman" w:cs="Times New Roman"/>
          <w:sz w:val="28"/>
          <w:szCs w:val="28"/>
        </w:rPr>
        <w:t xml:space="preserve">the </w:t>
      </w:r>
      <w:r w:rsidR="00F66C7D">
        <w:rPr>
          <w:rFonts w:ascii="Times New Roman" w:hAnsi="Times New Roman" w:cs="Times New Roman"/>
          <w:sz w:val="28"/>
          <w:szCs w:val="28"/>
        </w:rPr>
        <w:t xml:space="preserve">wars </w:t>
      </w:r>
      <w:r w:rsidR="005E1CA0">
        <w:rPr>
          <w:rFonts w:ascii="Times New Roman" w:hAnsi="Times New Roman" w:cs="Times New Roman"/>
          <w:sz w:val="28"/>
          <w:szCs w:val="28"/>
        </w:rPr>
        <w:t>of</w:t>
      </w:r>
      <w:r w:rsidR="005F0B27">
        <w:rPr>
          <w:rFonts w:ascii="Times New Roman" w:hAnsi="Times New Roman" w:cs="Times New Roman"/>
          <w:sz w:val="28"/>
          <w:szCs w:val="28"/>
        </w:rPr>
        <w:t xml:space="preserve"> </w:t>
      </w:r>
      <w:r w:rsidR="00F66C7D">
        <w:rPr>
          <w:rFonts w:ascii="Times New Roman" w:hAnsi="Times New Roman" w:cs="Times New Roman"/>
          <w:sz w:val="28"/>
          <w:szCs w:val="28"/>
        </w:rPr>
        <w:t>neighbouring states</w:t>
      </w:r>
      <w:r w:rsidR="005E1CA0">
        <w:rPr>
          <w:rFonts w:ascii="Times New Roman" w:hAnsi="Times New Roman" w:cs="Times New Roman"/>
          <w:sz w:val="28"/>
          <w:szCs w:val="28"/>
        </w:rPr>
        <w:t>, wars</w:t>
      </w:r>
      <w:r w:rsidR="00F66C7D">
        <w:rPr>
          <w:rFonts w:ascii="Times New Roman" w:hAnsi="Times New Roman" w:cs="Times New Roman"/>
          <w:sz w:val="28"/>
          <w:szCs w:val="28"/>
        </w:rPr>
        <w:t xml:space="preserve"> </w:t>
      </w:r>
      <w:r w:rsidR="005E1CA0">
        <w:rPr>
          <w:rFonts w:ascii="Times New Roman" w:hAnsi="Times New Roman" w:cs="Times New Roman"/>
          <w:sz w:val="28"/>
          <w:szCs w:val="28"/>
        </w:rPr>
        <w:t xml:space="preserve">which did not </w:t>
      </w:r>
      <w:r w:rsidR="00F66C7D">
        <w:rPr>
          <w:rFonts w:ascii="Times New Roman" w:hAnsi="Times New Roman" w:cs="Times New Roman"/>
          <w:sz w:val="28"/>
          <w:szCs w:val="28"/>
        </w:rPr>
        <w:t xml:space="preserve">directly </w:t>
      </w:r>
      <w:r w:rsidR="005E1CA0">
        <w:rPr>
          <w:rFonts w:ascii="Times New Roman" w:hAnsi="Times New Roman" w:cs="Times New Roman"/>
          <w:sz w:val="28"/>
          <w:szCs w:val="28"/>
        </w:rPr>
        <w:t xml:space="preserve">belong </w:t>
      </w:r>
      <w:r w:rsidR="00F66C7D">
        <w:rPr>
          <w:rFonts w:ascii="Times New Roman" w:hAnsi="Times New Roman" w:cs="Times New Roman"/>
          <w:sz w:val="28"/>
          <w:szCs w:val="28"/>
        </w:rPr>
        <w:t>to Sparta.</w:t>
      </w:r>
      <w:r w:rsidR="00E52711">
        <w:rPr>
          <w:rFonts w:ascii="Times New Roman" w:hAnsi="Times New Roman" w:cs="Times New Roman"/>
          <w:sz w:val="28"/>
          <w:szCs w:val="28"/>
        </w:rPr>
        <w:t xml:space="preserve">  </w:t>
      </w:r>
    </w:p>
    <w:p w14:paraId="0DDDC189" w14:textId="77777777" w:rsidR="001766E5" w:rsidRDefault="00002E49" w:rsidP="00452CBD">
      <w:pPr>
        <w:spacing w:line="480" w:lineRule="auto"/>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2B5521F5" wp14:editId="61A58116">
            <wp:extent cx="1038225" cy="1555632"/>
            <wp:effectExtent l="0" t="0" r="0" b="6985"/>
            <wp:docPr id="4" name="Picture 4" descr="A picture containing outdoor object, star, black, firewo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unk 300dpi 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48970" cy="1571732"/>
                    </a:xfrm>
                    <a:prstGeom prst="rect">
                      <a:avLst/>
                    </a:prstGeom>
                  </pic:spPr>
                </pic:pic>
              </a:graphicData>
            </a:graphic>
          </wp:inline>
        </w:drawing>
      </w:r>
    </w:p>
    <w:p w14:paraId="2A117148" w14:textId="01A63851" w:rsidR="00002E49" w:rsidRPr="00F66C7D" w:rsidRDefault="001766E5" w:rsidP="006F672F">
      <w:pPr>
        <w:spacing w:line="480" w:lineRule="auto"/>
        <w:rPr>
          <w:rFonts w:ascii="Times New Roman" w:hAnsi="Times New Roman" w:cs="Times New Roman"/>
          <w:sz w:val="24"/>
          <w:szCs w:val="24"/>
          <w:u w:val="single"/>
        </w:rPr>
      </w:pPr>
      <w:r w:rsidRPr="00F66C7D">
        <w:rPr>
          <w:rFonts w:ascii="Times New Roman" w:hAnsi="Times New Roman" w:cs="Times New Roman"/>
          <w:sz w:val="24"/>
          <w:szCs w:val="24"/>
          <w:u w:val="single"/>
        </w:rPr>
        <w:t>A Mirage of a y</w:t>
      </w:r>
      <w:r w:rsidR="00A5136A" w:rsidRPr="00F66C7D">
        <w:rPr>
          <w:rFonts w:ascii="Times New Roman" w:hAnsi="Times New Roman" w:cs="Times New Roman"/>
          <w:sz w:val="24"/>
          <w:szCs w:val="24"/>
          <w:u w:val="single"/>
        </w:rPr>
        <w:t xml:space="preserve">oung </w:t>
      </w:r>
      <w:r w:rsidRPr="00F66C7D">
        <w:rPr>
          <w:rFonts w:ascii="Times New Roman" w:hAnsi="Times New Roman" w:cs="Times New Roman"/>
          <w:sz w:val="24"/>
          <w:szCs w:val="24"/>
          <w:u w:val="single"/>
        </w:rPr>
        <w:t xml:space="preserve">Spartan King </w:t>
      </w:r>
      <w:proofErr w:type="spellStart"/>
      <w:r w:rsidR="00A5136A" w:rsidRPr="00F66C7D">
        <w:rPr>
          <w:rFonts w:ascii="Times New Roman" w:hAnsi="Times New Roman" w:cs="Times New Roman"/>
          <w:sz w:val="24"/>
          <w:szCs w:val="24"/>
          <w:u w:val="single"/>
        </w:rPr>
        <w:t>Cleomenes</w:t>
      </w:r>
      <w:proofErr w:type="spellEnd"/>
      <w:r w:rsidRPr="00F66C7D">
        <w:rPr>
          <w:rFonts w:ascii="Times New Roman" w:hAnsi="Times New Roman" w:cs="Times New Roman"/>
          <w:sz w:val="24"/>
          <w:szCs w:val="24"/>
          <w:u w:val="single"/>
        </w:rPr>
        <w:t xml:space="preserve"> with his hair in </w:t>
      </w:r>
      <w:r w:rsidR="00F66C7D" w:rsidRPr="00F66C7D">
        <w:rPr>
          <w:rFonts w:ascii="Times New Roman" w:hAnsi="Times New Roman" w:cs="Times New Roman"/>
          <w:sz w:val="24"/>
          <w:szCs w:val="24"/>
          <w:u w:val="single"/>
        </w:rPr>
        <w:t xml:space="preserve">Spartan </w:t>
      </w:r>
      <w:r w:rsidRPr="00F66C7D">
        <w:rPr>
          <w:rFonts w:ascii="Times New Roman" w:hAnsi="Times New Roman" w:cs="Times New Roman"/>
          <w:sz w:val="24"/>
          <w:szCs w:val="24"/>
          <w:u w:val="single"/>
        </w:rPr>
        <w:t>Hoplite style.</w:t>
      </w:r>
    </w:p>
    <w:p w14:paraId="46DD049B" w14:textId="2E8CB757" w:rsidR="00231569" w:rsidRDefault="005E1CA0" w:rsidP="006F672F">
      <w:pPr>
        <w:spacing w:line="480" w:lineRule="auto"/>
        <w:rPr>
          <w:rFonts w:ascii="Times New Roman" w:hAnsi="Times New Roman" w:cs="Times New Roman"/>
          <w:sz w:val="28"/>
          <w:szCs w:val="28"/>
        </w:rPr>
      </w:pPr>
      <w:r>
        <w:rPr>
          <w:rFonts w:ascii="Times New Roman" w:hAnsi="Times New Roman" w:cs="Times New Roman"/>
          <w:sz w:val="28"/>
          <w:szCs w:val="28"/>
        </w:rPr>
        <w:t xml:space="preserve">The question of kings over riding political decisions </w:t>
      </w:r>
      <w:r w:rsidR="00214CA4">
        <w:rPr>
          <w:rFonts w:ascii="Times New Roman" w:hAnsi="Times New Roman" w:cs="Times New Roman"/>
          <w:sz w:val="28"/>
          <w:szCs w:val="28"/>
        </w:rPr>
        <w:t xml:space="preserve">with religiosity </w:t>
      </w:r>
      <w:r>
        <w:rPr>
          <w:rFonts w:ascii="Times New Roman" w:hAnsi="Times New Roman" w:cs="Times New Roman"/>
          <w:sz w:val="28"/>
          <w:szCs w:val="28"/>
        </w:rPr>
        <w:t>arose again in about 700 BCE when</w:t>
      </w:r>
      <w:r w:rsidR="00231569">
        <w:rPr>
          <w:rFonts w:ascii="Times New Roman" w:hAnsi="Times New Roman" w:cs="Times New Roman"/>
          <w:sz w:val="28"/>
          <w:szCs w:val="28"/>
        </w:rPr>
        <w:t xml:space="preserve"> the </w:t>
      </w:r>
      <w:r w:rsidR="00E52711">
        <w:rPr>
          <w:rFonts w:ascii="Times New Roman" w:hAnsi="Times New Roman" w:cs="Times New Roman"/>
          <w:sz w:val="28"/>
          <w:szCs w:val="28"/>
        </w:rPr>
        <w:t xml:space="preserve">co-kings Polydorus and </w:t>
      </w:r>
      <w:proofErr w:type="spellStart"/>
      <w:r w:rsidR="00231569">
        <w:rPr>
          <w:rFonts w:ascii="Times New Roman" w:hAnsi="Times New Roman" w:cs="Times New Roman"/>
          <w:sz w:val="28"/>
          <w:szCs w:val="28"/>
        </w:rPr>
        <w:t>Theopompus</w:t>
      </w:r>
      <w:proofErr w:type="spellEnd"/>
      <w:r>
        <w:rPr>
          <w:rFonts w:ascii="Times New Roman" w:hAnsi="Times New Roman" w:cs="Times New Roman"/>
          <w:sz w:val="28"/>
          <w:szCs w:val="28"/>
        </w:rPr>
        <w:t xml:space="preserve"> decreed that political</w:t>
      </w:r>
      <w:r w:rsidR="00231569">
        <w:rPr>
          <w:rFonts w:ascii="Times New Roman" w:hAnsi="Times New Roman" w:cs="Times New Roman"/>
          <w:sz w:val="28"/>
          <w:szCs w:val="28"/>
        </w:rPr>
        <w:t xml:space="preserve"> decisions of the populous </w:t>
      </w:r>
      <w:r>
        <w:rPr>
          <w:rFonts w:ascii="Times New Roman" w:hAnsi="Times New Roman" w:cs="Times New Roman"/>
          <w:sz w:val="28"/>
          <w:szCs w:val="28"/>
        </w:rPr>
        <w:t xml:space="preserve">could be vetoed </w:t>
      </w:r>
      <w:r w:rsidR="00231569">
        <w:rPr>
          <w:rFonts w:ascii="Times New Roman" w:hAnsi="Times New Roman" w:cs="Times New Roman"/>
          <w:sz w:val="28"/>
          <w:szCs w:val="28"/>
        </w:rPr>
        <w:t>if the kings thought the decisions were foolhardy</w:t>
      </w:r>
      <w:r w:rsidR="00581953">
        <w:rPr>
          <w:rFonts w:ascii="Times New Roman" w:hAnsi="Times New Roman" w:cs="Times New Roman"/>
          <w:sz w:val="28"/>
          <w:szCs w:val="28"/>
        </w:rPr>
        <w:t xml:space="preserve"> and to </w:t>
      </w:r>
      <w:r w:rsidR="00F66C7D">
        <w:rPr>
          <w:rFonts w:ascii="Times New Roman" w:hAnsi="Times New Roman" w:cs="Times New Roman"/>
          <w:sz w:val="28"/>
          <w:szCs w:val="28"/>
        </w:rPr>
        <w:t>‘</w:t>
      </w:r>
      <w:r w:rsidR="00581953">
        <w:rPr>
          <w:rFonts w:ascii="Times New Roman" w:hAnsi="Times New Roman" w:cs="Times New Roman"/>
          <w:sz w:val="28"/>
          <w:szCs w:val="28"/>
        </w:rPr>
        <w:t>dismiss [the views of] the people because they are altering and reformulating the proposal contrary to what was best</w:t>
      </w:r>
      <w:r w:rsidR="00F66C7D">
        <w:rPr>
          <w:rFonts w:ascii="Times New Roman" w:hAnsi="Times New Roman" w:cs="Times New Roman"/>
          <w:sz w:val="28"/>
          <w:szCs w:val="28"/>
        </w:rPr>
        <w:t>’</w:t>
      </w:r>
      <w:r w:rsidR="00231569">
        <w:rPr>
          <w:rFonts w:ascii="Times New Roman" w:hAnsi="Times New Roman" w:cs="Times New Roman"/>
          <w:sz w:val="28"/>
          <w:szCs w:val="28"/>
        </w:rPr>
        <w:t xml:space="preserve">. The poet </w:t>
      </w:r>
      <w:proofErr w:type="spellStart"/>
      <w:r w:rsidR="00231569">
        <w:rPr>
          <w:rFonts w:ascii="Times New Roman" w:hAnsi="Times New Roman" w:cs="Times New Roman"/>
          <w:sz w:val="28"/>
          <w:szCs w:val="28"/>
        </w:rPr>
        <w:t>Tyrtaeus</w:t>
      </w:r>
      <w:proofErr w:type="spellEnd"/>
      <w:r w:rsidR="00231569">
        <w:rPr>
          <w:rFonts w:ascii="Times New Roman" w:hAnsi="Times New Roman" w:cs="Times New Roman"/>
          <w:sz w:val="28"/>
          <w:szCs w:val="28"/>
        </w:rPr>
        <w:t xml:space="preserve"> confirmed this event when he wrote </w:t>
      </w:r>
    </w:p>
    <w:p w14:paraId="51414D55" w14:textId="3E461842" w:rsidR="00E52711" w:rsidRDefault="00231569" w:rsidP="006F672F">
      <w:pPr>
        <w:spacing w:line="480" w:lineRule="auto"/>
        <w:rPr>
          <w:rFonts w:ascii="Times New Roman" w:hAnsi="Times New Roman" w:cs="Times New Roman"/>
          <w:sz w:val="28"/>
          <w:szCs w:val="28"/>
        </w:rPr>
      </w:pPr>
      <w:r>
        <w:rPr>
          <w:rFonts w:ascii="Times New Roman" w:hAnsi="Times New Roman" w:cs="Times New Roman"/>
          <w:sz w:val="28"/>
          <w:szCs w:val="28"/>
        </w:rPr>
        <w:t xml:space="preserve">‘To rule in council is for the kings (who are esteemed by the gods </w:t>
      </w:r>
    </w:p>
    <w:p w14:paraId="37D9DDF9" w14:textId="5C32CC88" w:rsidR="00231569" w:rsidRDefault="00231569" w:rsidP="006F672F">
      <w:pPr>
        <w:spacing w:line="480" w:lineRule="auto"/>
        <w:rPr>
          <w:rFonts w:ascii="Times New Roman" w:hAnsi="Times New Roman" w:cs="Times New Roman"/>
          <w:sz w:val="28"/>
          <w:szCs w:val="28"/>
        </w:rPr>
      </w:pPr>
      <w:r>
        <w:rPr>
          <w:rFonts w:ascii="Times New Roman" w:hAnsi="Times New Roman" w:cs="Times New Roman"/>
          <w:sz w:val="28"/>
          <w:szCs w:val="28"/>
        </w:rPr>
        <w:t>And whose care is the lovely city of Sparta),</w:t>
      </w:r>
    </w:p>
    <w:p w14:paraId="23DD6C61" w14:textId="4A317B2A" w:rsidR="00231569" w:rsidRDefault="00231569" w:rsidP="006F672F">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And for the aged Elders, but then is for the common people</w:t>
      </w:r>
    </w:p>
    <w:p w14:paraId="16E23665" w14:textId="77777777" w:rsidR="00F65286" w:rsidRDefault="00231569" w:rsidP="006F672F">
      <w:pPr>
        <w:spacing w:line="480" w:lineRule="auto"/>
        <w:rPr>
          <w:rFonts w:ascii="Times New Roman" w:hAnsi="Times New Roman" w:cs="Times New Roman"/>
          <w:sz w:val="28"/>
          <w:szCs w:val="28"/>
        </w:rPr>
      </w:pPr>
      <w:r w:rsidRPr="009A0ED6">
        <w:rPr>
          <w:rFonts w:ascii="Times New Roman" w:hAnsi="Times New Roman" w:cs="Times New Roman"/>
          <w:sz w:val="28"/>
          <w:szCs w:val="28"/>
        </w:rPr>
        <w:t>To resp</w:t>
      </w:r>
      <w:r w:rsidR="00581953" w:rsidRPr="009A0ED6">
        <w:rPr>
          <w:rFonts w:ascii="Times New Roman" w:hAnsi="Times New Roman" w:cs="Times New Roman"/>
          <w:sz w:val="28"/>
          <w:szCs w:val="28"/>
        </w:rPr>
        <w:t>o</w:t>
      </w:r>
      <w:r w:rsidRPr="009A0ED6">
        <w:rPr>
          <w:rFonts w:ascii="Times New Roman" w:hAnsi="Times New Roman" w:cs="Times New Roman"/>
          <w:sz w:val="28"/>
          <w:szCs w:val="28"/>
        </w:rPr>
        <w:t>nd in turn with straight</w:t>
      </w:r>
      <w:r w:rsidRPr="009A0ED6">
        <w:rPr>
          <w:rFonts w:ascii="Times New Roman" w:hAnsi="Times New Roman" w:cs="Times New Roman"/>
          <w:i/>
          <w:iCs/>
          <w:sz w:val="28"/>
          <w:szCs w:val="28"/>
        </w:rPr>
        <w:t xml:space="preserve"> </w:t>
      </w:r>
      <w:proofErr w:type="spellStart"/>
      <w:r w:rsidRPr="009A0ED6">
        <w:rPr>
          <w:rFonts w:ascii="Times New Roman" w:hAnsi="Times New Roman" w:cs="Times New Roman"/>
          <w:i/>
          <w:iCs/>
          <w:sz w:val="28"/>
          <w:szCs w:val="28"/>
        </w:rPr>
        <w:t>rhetras</w:t>
      </w:r>
      <w:proofErr w:type="spellEnd"/>
      <w:r w:rsidRPr="009A0ED6">
        <w:rPr>
          <w:rFonts w:ascii="Times New Roman" w:hAnsi="Times New Roman" w:cs="Times New Roman"/>
          <w:i/>
          <w:iCs/>
          <w:sz w:val="28"/>
          <w:szCs w:val="28"/>
        </w:rPr>
        <w:t>’</w:t>
      </w:r>
      <w:r w:rsidRPr="009A0ED6">
        <w:rPr>
          <w:rFonts w:ascii="Times New Roman" w:hAnsi="Times New Roman" w:cs="Times New Roman"/>
          <w:sz w:val="28"/>
          <w:szCs w:val="28"/>
        </w:rPr>
        <w:t>.</w:t>
      </w:r>
      <w:r w:rsidR="00581953" w:rsidRPr="009A0ED6">
        <w:rPr>
          <w:rStyle w:val="FootnoteReference"/>
          <w:rFonts w:ascii="Times New Roman" w:hAnsi="Times New Roman" w:cs="Times New Roman"/>
          <w:sz w:val="28"/>
          <w:szCs w:val="28"/>
        </w:rPr>
        <w:footnoteReference w:id="12"/>
      </w:r>
      <w:r w:rsidR="00F66C7D">
        <w:rPr>
          <w:rFonts w:ascii="Times New Roman" w:hAnsi="Times New Roman" w:cs="Times New Roman"/>
          <w:sz w:val="28"/>
          <w:szCs w:val="28"/>
        </w:rPr>
        <w:t xml:space="preserve"> </w:t>
      </w:r>
    </w:p>
    <w:p w14:paraId="238AC58D" w14:textId="1654325A" w:rsidR="00A5136A" w:rsidRDefault="005E1CA0" w:rsidP="006F672F">
      <w:pPr>
        <w:spacing w:line="480" w:lineRule="auto"/>
        <w:rPr>
          <w:rFonts w:ascii="Times New Roman" w:hAnsi="Times New Roman" w:cs="Times New Roman"/>
          <w:sz w:val="28"/>
          <w:szCs w:val="28"/>
          <w:shd w:val="clear" w:color="auto" w:fill="FFFFFF"/>
        </w:rPr>
      </w:pPr>
      <w:r>
        <w:rPr>
          <w:rFonts w:ascii="Times New Roman" w:hAnsi="Times New Roman" w:cs="Times New Roman"/>
          <w:sz w:val="28"/>
          <w:szCs w:val="28"/>
        </w:rPr>
        <w:t xml:space="preserve">Plutarch recorded the above about seven-hundred years after the events occurred. </w:t>
      </w:r>
      <w:r w:rsidR="00214CA4">
        <w:rPr>
          <w:rFonts w:ascii="Times New Roman" w:hAnsi="Times New Roman" w:cs="Times New Roman"/>
          <w:sz w:val="28"/>
          <w:szCs w:val="28"/>
        </w:rPr>
        <w:t>The direct effect of religiosity is shown in t</w:t>
      </w:r>
      <w:r w:rsidR="009A0ED6" w:rsidRPr="009A0ED6">
        <w:rPr>
          <w:rFonts w:ascii="Times New Roman" w:hAnsi="Times New Roman" w:cs="Times New Roman"/>
          <w:sz w:val="28"/>
          <w:szCs w:val="28"/>
          <w:shd w:val="clear" w:color="auto" w:fill="FFFFFF"/>
        </w:rPr>
        <w:t xml:space="preserve">he </w:t>
      </w:r>
      <w:proofErr w:type="spellStart"/>
      <w:r w:rsidR="00214CA4">
        <w:rPr>
          <w:rFonts w:ascii="Times New Roman" w:hAnsi="Times New Roman" w:cs="Times New Roman"/>
          <w:sz w:val="28"/>
          <w:szCs w:val="28"/>
          <w:shd w:val="clear" w:color="auto" w:fill="FFFFFF"/>
        </w:rPr>
        <w:t>r</w:t>
      </w:r>
      <w:r w:rsidR="009A0ED6" w:rsidRPr="009A0ED6">
        <w:rPr>
          <w:rFonts w:ascii="Times New Roman" w:hAnsi="Times New Roman" w:cs="Times New Roman"/>
          <w:sz w:val="28"/>
          <w:szCs w:val="28"/>
          <w:shd w:val="clear" w:color="auto" w:fill="FFFFFF"/>
        </w:rPr>
        <w:t>hetra</w:t>
      </w:r>
      <w:proofErr w:type="spellEnd"/>
      <w:r w:rsidR="009A0ED6" w:rsidRPr="009A0ED6">
        <w:rPr>
          <w:rFonts w:ascii="Times New Roman" w:hAnsi="Times New Roman" w:cs="Times New Roman"/>
          <w:sz w:val="28"/>
          <w:szCs w:val="28"/>
          <w:shd w:val="clear" w:color="auto" w:fill="FFFFFF"/>
        </w:rPr>
        <w:t xml:space="preserve"> </w:t>
      </w:r>
      <w:r w:rsidR="00214CA4">
        <w:rPr>
          <w:rFonts w:ascii="Times New Roman" w:hAnsi="Times New Roman" w:cs="Times New Roman"/>
          <w:sz w:val="28"/>
          <w:szCs w:val="28"/>
          <w:shd w:val="clear" w:color="auto" w:fill="FFFFFF"/>
        </w:rPr>
        <w:t>as ‘</w:t>
      </w:r>
      <w:r w:rsidR="009A0ED6" w:rsidRPr="009A0ED6">
        <w:rPr>
          <w:rFonts w:ascii="Times New Roman" w:hAnsi="Times New Roman" w:cs="Times New Roman"/>
          <w:sz w:val="28"/>
          <w:szCs w:val="28"/>
          <w:shd w:val="clear" w:color="auto" w:fill="FFFFFF"/>
        </w:rPr>
        <w:t>an alleged response by the Delphic oracle to the lawgiver Lycurgus around the 9th or 8th century BCE’</w:t>
      </w:r>
      <w:r w:rsidR="009A0ED6">
        <w:rPr>
          <w:rFonts w:ascii="Times New Roman" w:hAnsi="Times New Roman" w:cs="Times New Roman"/>
          <w:sz w:val="28"/>
          <w:szCs w:val="28"/>
          <w:shd w:val="clear" w:color="auto" w:fill="FFFFFF"/>
        </w:rPr>
        <w:t>.</w:t>
      </w:r>
      <w:r w:rsidR="009A0ED6">
        <w:rPr>
          <w:rStyle w:val="FootnoteReference"/>
          <w:rFonts w:ascii="Times New Roman" w:hAnsi="Times New Roman" w:cs="Times New Roman"/>
          <w:sz w:val="28"/>
          <w:szCs w:val="28"/>
          <w:shd w:val="clear" w:color="auto" w:fill="FFFFFF"/>
        </w:rPr>
        <w:footnoteReference w:id="13"/>
      </w:r>
    </w:p>
    <w:p w14:paraId="238DA823" w14:textId="5BC4E5DA" w:rsidR="00C367B0" w:rsidRDefault="00EE2B44" w:rsidP="006F672F">
      <w:pPr>
        <w:spacing w:line="480" w:lineRule="auto"/>
        <w:rPr>
          <w:rFonts w:ascii="Times New Roman" w:hAnsi="Times New Roman" w:cs="Times New Roman"/>
          <w:sz w:val="28"/>
          <w:szCs w:val="28"/>
        </w:rPr>
      </w:pPr>
      <w:r w:rsidRPr="009A0ED6">
        <w:rPr>
          <w:rFonts w:ascii="Times New Roman" w:hAnsi="Times New Roman" w:cs="Times New Roman"/>
          <w:sz w:val="28"/>
          <w:szCs w:val="28"/>
        </w:rPr>
        <w:t xml:space="preserve">In an attempt to conclude </w:t>
      </w:r>
      <w:r w:rsidR="00214CA4">
        <w:rPr>
          <w:rFonts w:ascii="Times New Roman" w:hAnsi="Times New Roman" w:cs="Times New Roman"/>
          <w:sz w:val="28"/>
          <w:szCs w:val="28"/>
        </w:rPr>
        <w:t xml:space="preserve">on the effects of the mirage on modern conceptions of Spartan religiosity, </w:t>
      </w:r>
      <w:r w:rsidRPr="009A0ED6">
        <w:rPr>
          <w:rFonts w:ascii="Times New Roman" w:hAnsi="Times New Roman" w:cs="Times New Roman"/>
          <w:sz w:val="28"/>
          <w:szCs w:val="28"/>
        </w:rPr>
        <w:t>I consulted</w:t>
      </w:r>
      <w:r w:rsidR="00AB1EFF" w:rsidRPr="009A0ED6">
        <w:rPr>
          <w:rFonts w:ascii="Times New Roman" w:hAnsi="Times New Roman" w:cs="Times New Roman"/>
          <w:sz w:val="28"/>
          <w:szCs w:val="28"/>
        </w:rPr>
        <w:t xml:space="preserve"> </w:t>
      </w:r>
      <w:r w:rsidRPr="009A0ED6">
        <w:rPr>
          <w:rFonts w:ascii="Times New Roman" w:hAnsi="Times New Roman" w:cs="Times New Roman"/>
          <w:sz w:val="28"/>
          <w:szCs w:val="28"/>
        </w:rPr>
        <w:t>N.L.G</w:t>
      </w:r>
      <w:r w:rsidR="005F0B27">
        <w:rPr>
          <w:rFonts w:ascii="Times New Roman" w:hAnsi="Times New Roman" w:cs="Times New Roman"/>
          <w:sz w:val="28"/>
          <w:szCs w:val="28"/>
        </w:rPr>
        <w:t>.</w:t>
      </w:r>
      <w:r w:rsidRPr="009A0ED6">
        <w:rPr>
          <w:rFonts w:ascii="Times New Roman" w:hAnsi="Times New Roman" w:cs="Times New Roman"/>
          <w:sz w:val="28"/>
          <w:szCs w:val="28"/>
        </w:rPr>
        <w:t xml:space="preserve"> Hammond, a professor of Greek at Cambridge University </w:t>
      </w:r>
      <w:r>
        <w:rPr>
          <w:rFonts w:ascii="Times New Roman" w:hAnsi="Times New Roman" w:cs="Times New Roman"/>
          <w:sz w:val="28"/>
          <w:szCs w:val="28"/>
        </w:rPr>
        <w:t xml:space="preserve">in the mid twentieth century, he infers that we have insufficient documentation on which to build a firm foundation of opinions on the realities of Ancient Greece, Sparta included. Hammond reviewed the 1943 work of Francois </w:t>
      </w:r>
      <w:proofErr w:type="spellStart"/>
      <w:r>
        <w:rPr>
          <w:rFonts w:ascii="Times New Roman" w:hAnsi="Times New Roman" w:cs="Times New Roman"/>
          <w:sz w:val="28"/>
          <w:szCs w:val="28"/>
        </w:rPr>
        <w:t>Ollier</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Ollier</w:t>
      </w:r>
      <w:proofErr w:type="spellEnd"/>
      <w:r>
        <w:rPr>
          <w:rFonts w:ascii="Times New Roman" w:hAnsi="Times New Roman" w:cs="Times New Roman"/>
          <w:sz w:val="28"/>
          <w:szCs w:val="28"/>
        </w:rPr>
        <w:t xml:space="preserve"> was the French scholar who coined the phrase </w:t>
      </w:r>
      <w:bookmarkStart w:id="4" w:name="_Hlk26445963"/>
      <w:r w:rsidRPr="00EE2B44">
        <w:rPr>
          <w:rFonts w:ascii="Times New Roman" w:hAnsi="Times New Roman" w:cs="Times New Roman"/>
          <w:i/>
          <w:iCs/>
          <w:sz w:val="28"/>
          <w:szCs w:val="28"/>
        </w:rPr>
        <w:t>‘Le Mirage Spartiate’</w:t>
      </w:r>
      <w:r w:rsidR="004312BB">
        <w:rPr>
          <w:rFonts w:ascii="Times New Roman" w:hAnsi="Times New Roman" w:cs="Times New Roman"/>
          <w:sz w:val="28"/>
          <w:szCs w:val="28"/>
        </w:rPr>
        <w:t>.</w:t>
      </w:r>
      <w:r>
        <w:rPr>
          <w:rFonts w:ascii="Times New Roman" w:hAnsi="Times New Roman" w:cs="Times New Roman"/>
          <w:sz w:val="28"/>
          <w:szCs w:val="28"/>
        </w:rPr>
        <w:t xml:space="preserve"> </w:t>
      </w:r>
      <w:bookmarkEnd w:id="4"/>
      <w:r>
        <w:rPr>
          <w:rFonts w:ascii="Times New Roman" w:hAnsi="Times New Roman" w:cs="Times New Roman"/>
          <w:sz w:val="28"/>
          <w:szCs w:val="28"/>
        </w:rPr>
        <w:t xml:space="preserve">Hammond tells us that </w:t>
      </w:r>
      <w:proofErr w:type="spellStart"/>
      <w:r>
        <w:rPr>
          <w:rFonts w:ascii="Times New Roman" w:hAnsi="Times New Roman" w:cs="Times New Roman"/>
          <w:sz w:val="28"/>
          <w:szCs w:val="28"/>
        </w:rPr>
        <w:t>Ollier</w:t>
      </w:r>
      <w:proofErr w:type="spellEnd"/>
      <w:r>
        <w:rPr>
          <w:rFonts w:ascii="Times New Roman" w:hAnsi="Times New Roman" w:cs="Times New Roman"/>
          <w:sz w:val="28"/>
          <w:szCs w:val="28"/>
        </w:rPr>
        <w:t xml:space="preserve"> ‘</w:t>
      </w:r>
      <w:r w:rsidR="00AB1EFF">
        <w:rPr>
          <w:rFonts w:ascii="Times New Roman" w:hAnsi="Times New Roman" w:cs="Times New Roman"/>
          <w:sz w:val="28"/>
          <w:szCs w:val="28"/>
        </w:rPr>
        <w:t>Sets out not to reveal the real conditions in Sparta….but to measure the gulf of the illusion which separates the views of contemporaries about Sparta from the realities of Spartan life and manners</w:t>
      </w:r>
      <w:r>
        <w:rPr>
          <w:rFonts w:ascii="Times New Roman" w:hAnsi="Times New Roman" w:cs="Times New Roman"/>
          <w:sz w:val="28"/>
          <w:szCs w:val="28"/>
        </w:rPr>
        <w:t>’.</w:t>
      </w:r>
      <w:r w:rsidR="00F66C7D">
        <w:rPr>
          <w:rStyle w:val="FootnoteReference"/>
          <w:rFonts w:ascii="Times New Roman" w:hAnsi="Times New Roman" w:cs="Times New Roman"/>
          <w:sz w:val="28"/>
          <w:szCs w:val="28"/>
        </w:rPr>
        <w:footnoteReference w:id="14"/>
      </w:r>
      <w:r>
        <w:rPr>
          <w:rFonts w:ascii="Times New Roman" w:hAnsi="Times New Roman" w:cs="Times New Roman"/>
          <w:sz w:val="28"/>
          <w:szCs w:val="28"/>
        </w:rPr>
        <w:t xml:space="preserve"> </w:t>
      </w:r>
      <w:r w:rsidR="00711B13">
        <w:rPr>
          <w:rFonts w:ascii="Times New Roman" w:hAnsi="Times New Roman" w:cs="Times New Roman"/>
          <w:sz w:val="28"/>
          <w:szCs w:val="28"/>
        </w:rPr>
        <w:t xml:space="preserve">This very gulf causes me to </w:t>
      </w:r>
      <w:r w:rsidR="005E1CA0">
        <w:rPr>
          <w:rFonts w:ascii="Times New Roman" w:hAnsi="Times New Roman" w:cs="Times New Roman"/>
          <w:sz w:val="28"/>
          <w:szCs w:val="28"/>
        </w:rPr>
        <w:t xml:space="preserve">decline </w:t>
      </w:r>
      <w:r w:rsidR="00711B13">
        <w:rPr>
          <w:rFonts w:ascii="Times New Roman" w:hAnsi="Times New Roman" w:cs="Times New Roman"/>
          <w:sz w:val="28"/>
          <w:szCs w:val="28"/>
        </w:rPr>
        <w:t xml:space="preserve">the chance </w:t>
      </w:r>
      <w:r w:rsidR="005E1CA0">
        <w:rPr>
          <w:rFonts w:ascii="Times New Roman" w:hAnsi="Times New Roman" w:cs="Times New Roman"/>
          <w:sz w:val="28"/>
          <w:szCs w:val="28"/>
        </w:rPr>
        <w:t xml:space="preserve">to </w:t>
      </w:r>
      <w:r>
        <w:rPr>
          <w:rFonts w:ascii="Times New Roman" w:hAnsi="Times New Roman" w:cs="Times New Roman"/>
          <w:sz w:val="28"/>
          <w:szCs w:val="28"/>
        </w:rPr>
        <w:t xml:space="preserve">conclude </w:t>
      </w:r>
      <w:r w:rsidR="005E1CA0">
        <w:rPr>
          <w:rFonts w:ascii="Times New Roman" w:hAnsi="Times New Roman" w:cs="Times New Roman"/>
          <w:sz w:val="28"/>
          <w:szCs w:val="28"/>
        </w:rPr>
        <w:t>fully</w:t>
      </w:r>
      <w:r w:rsidR="00711B13">
        <w:rPr>
          <w:rFonts w:ascii="Times New Roman" w:hAnsi="Times New Roman" w:cs="Times New Roman"/>
          <w:sz w:val="28"/>
          <w:szCs w:val="28"/>
        </w:rPr>
        <w:t xml:space="preserve">: I feel </w:t>
      </w:r>
      <w:r>
        <w:rPr>
          <w:rFonts w:ascii="Times New Roman" w:hAnsi="Times New Roman" w:cs="Times New Roman"/>
          <w:sz w:val="28"/>
          <w:szCs w:val="28"/>
        </w:rPr>
        <w:t xml:space="preserve">the </w:t>
      </w:r>
      <w:r w:rsidR="00711B13">
        <w:rPr>
          <w:rFonts w:ascii="Times New Roman" w:hAnsi="Times New Roman" w:cs="Times New Roman"/>
          <w:sz w:val="28"/>
          <w:szCs w:val="28"/>
        </w:rPr>
        <w:t>available historical re</w:t>
      </w:r>
      <w:r>
        <w:rPr>
          <w:rFonts w:ascii="Times New Roman" w:hAnsi="Times New Roman" w:cs="Times New Roman"/>
          <w:sz w:val="28"/>
          <w:szCs w:val="28"/>
        </w:rPr>
        <w:t xml:space="preserve">sources </w:t>
      </w:r>
      <w:r w:rsidR="00711B13">
        <w:rPr>
          <w:rFonts w:ascii="Times New Roman" w:hAnsi="Times New Roman" w:cs="Times New Roman"/>
          <w:sz w:val="28"/>
          <w:szCs w:val="28"/>
        </w:rPr>
        <w:t xml:space="preserve">are inadequate to format a </w:t>
      </w:r>
      <w:r w:rsidR="00711B13">
        <w:rPr>
          <w:rFonts w:ascii="Times New Roman" w:hAnsi="Times New Roman" w:cs="Times New Roman"/>
          <w:sz w:val="28"/>
          <w:szCs w:val="28"/>
        </w:rPr>
        <w:lastRenderedPageBreak/>
        <w:t xml:space="preserve">conclusion because the </w:t>
      </w:r>
      <w:r>
        <w:rPr>
          <w:rFonts w:ascii="Times New Roman" w:hAnsi="Times New Roman" w:cs="Times New Roman"/>
          <w:sz w:val="28"/>
          <w:szCs w:val="28"/>
        </w:rPr>
        <w:t xml:space="preserve">ancient texts </w:t>
      </w:r>
      <w:r w:rsidR="000E32DA">
        <w:rPr>
          <w:rFonts w:ascii="Times New Roman" w:hAnsi="Times New Roman" w:cs="Times New Roman"/>
          <w:sz w:val="28"/>
          <w:szCs w:val="28"/>
        </w:rPr>
        <w:t>represent the thoughts o</w:t>
      </w:r>
      <w:r>
        <w:rPr>
          <w:rFonts w:ascii="Times New Roman" w:hAnsi="Times New Roman" w:cs="Times New Roman"/>
          <w:sz w:val="28"/>
          <w:szCs w:val="28"/>
        </w:rPr>
        <w:t>f the writers</w:t>
      </w:r>
      <w:r w:rsidR="00711B13">
        <w:rPr>
          <w:rFonts w:ascii="Times New Roman" w:hAnsi="Times New Roman" w:cs="Times New Roman"/>
          <w:sz w:val="28"/>
          <w:szCs w:val="28"/>
        </w:rPr>
        <w:t xml:space="preserve"> and they are opinion</w:t>
      </w:r>
      <w:r w:rsidR="004312BB">
        <w:rPr>
          <w:rFonts w:ascii="Times New Roman" w:hAnsi="Times New Roman" w:cs="Times New Roman"/>
          <w:sz w:val="28"/>
          <w:szCs w:val="28"/>
        </w:rPr>
        <w:t>s</w:t>
      </w:r>
      <w:r w:rsidR="00711B13">
        <w:rPr>
          <w:rFonts w:ascii="Times New Roman" w:hAnsi="Times New Roman" w:cs="Times New Roman"/>
          <w:sz w:val="28"/>
          <w:szCs w:val="28"/>
        </w:rPr>
        <w:t xml:space="preserve"> as opposed to being</w:t>
      </w:r>
      <w:r>
        <w:rPr>
          <w:rFonts w:ascii="Times New Roman" w:hAnsi="Times New Roman" w:cs="Times New Roman"/>
          <w:sz w:val="28"/>
          <w:szCs w:val="28"/>
        </w:rPr>
        <w:t xml:space="preserve"> record</w:t>
      </w:r>
      <w:r w:rsidR="004312BB">
        <w:rPr>
          <w:rFonts w:ascii="Times New Roman" w:hAnsi="Times New Roman" w:cs="Times New Roman"/>
          <w:sz w:val="28"/>
          <w:szCs w:val="28"/>
        </w:rPr>
        <w:t>ing</w:t>
      </w:r>
      <w:r w:rsidR="00711B13">
        <w:rPr>
          <w:rFonts w:ascii="Times New Roman" w:hAnsi="Times New Roman" w:cs="Times New Roman"/>
          <w:sz w:val="28"/>
          <w:szCs w:val="28"/>
        </w:rPr>
        <w:t>s of</w:t>
      </w:r>
      <w:r>
        <w:rPr>
          <w:rFonts w:ascii="Times New Roman" w:hAnsi="Times New Roman" w:cs="Times New Roman"/>
          <w:sz w:val="28"/>
          <w:szCs w:val="28"/>
        </w:rPr>
        <w:t xml:space="preserve"> </w:t>
      </w:r>
      <w:r w:rsidR="000E32DA">
        <w:rPr>
          <w:rFonts w:ascii="Times New Roman" w:hAnsi="Times New Roman" w:cs="Times New Roman"/>
          <w:sz w:val="28"/>
          <w:szCs w:val="28"/>
        </w:rPr>
        <w:t>historical fact</w:t>
      </w:r>
      <w:r w:rsidR="004312BB">
        <w:rPr>
          <w:rFonts w:ascii="Times New Roman" w:hAnsi="Times New Roman" w:cs="Times New Roman"/>
          <w:sz w:val="28"/>
          <w:szCs w:val="28"/>
        </w:rPr>
        <w:t>. T</w:t>
      </w:r>
      <w:r w:rsidR="00711B13">
        <w:rPr>
          <w:rFonts w:ascii="Times New Roman" w:hAnsi="Times New Roman" w:cs="Times New Roman"/>
          <w:sz w:val="28"/>
          <w:szCs w:val="28"/>
        </w:rPr>
        <w:t xml:space="preserve">he modern </w:t>
      </w:r>
      <w:r w:rsidR="008D2885">
        <w:rPr>
          <w:rFonts w:ascii="Times New Roman" w:hAnsi="Times New Roman" w:cs="Times New Roman"/>
          <w:sz w:val="28"/>
          <w:szCs w:val="28"/>
        </w:rPr>
        <w:t>historiographies</w:t>
      </w:r>
      <w:r>
        <w:rPr>
          <w:rFonts w:ascii="Times New Roman" w:hAnsi="Times New Roman" w:cs="Times New Roman"/>
          <w:sz w:val="28"/>
          <w:szCs w:val="28"/>
        </w:rPr>
        <w:t xml:space="preserve"> </w:t>
      </w:r>
      <w:r w:rsidR="00711B13">
        <w:rPr>
          <w:rFonts w:ascii="Times New Roman" w:hAnsi="Times New Roman" w:cs="Times New Roman"/>
          <w:sz w:val="28"/>
          <w:szCs w:val="28"/>
        </w:rPr>
        <w:t>are</w:t>
      </w:r>
      <w:r>
        <w:rPr>
          <w:rFonts w:ascii="Times New Roman" w:hAnsi="Times New Roman" w:cs="Times New Roman"/>
          <w:sz w:val="28"/>
          <w:szCs w:val="28"/>
        </w:rPr>
        <w:t xml:space="preserve"> re</w:t>
      </w:r>
      <w:r w:rsidR="008D2885">
        <w:rPr>
          <w:rFonts w:ascii="Times New Roman" w:hAnsi="Times New Roman" w:cs="Times New Roman"/>
          <w:sz w:val="28"/>
          <w:szCs w:val="28"/>
        </w:rPr>
        <w:t>-</w:t>
      </w:r>
      <w:r>
        <w:rPr>
          <w:rFonts w:ascii="Times New Roman" w:hAnsi="Times New Roman" w:cs="Times New Roman"/>
          <w:sz w:val="28"/>
          <w:szCs w:val="28"/>
        </w:rPr>
        <w:t>w</w:t>
      </w:r>
      <w:r w:rsidR="008D2885">
        <w:rPr>
          <w:rFonts w:ascii="Times New Roman" w:hAnsi="Times New Roman" w:cs="Times New Roman"/>
          <w:sz w:val="28"/>
          <w:szCs w:val="28"/>
        </w:rPr>
        <w:t>r</w:t>
      </w:r>
      <w:r>
        <w:rPr>
          <w:rFonts w:ascii="Times New Roman" w:hAnsi="Times New Roman" w:cs="Times New Roman"/>
          <w:sz w:val="28"/>
          <w:szCs w:val="28"/>
        </w:rPr>
        <w:t>ites, re</w:t>
      </w:r>
      <w:r w:rsidR="008D2885">
        <w:rPr>
          <w:rFonts w:ascii="Times New Roman" w:hAnsi="Times New Roman" w:cs="Times New Roman"/>
          <w:sz w:val="28"/>
          <w:szCs w:val="28"/>
        </w:rPr>
        <w:t>-</w:t>
      </w:r>
      <w:r>
        <w:rPr>
          <w:rFonts w:ascii="Times New Roman" w:hAnsi="Times New Roman" w:cs="Times New Roman"/>
          <w:sz w:val="28"/>
          <w:szCs w:val="28"/>
        </w:rPr>
        <w:t>works and</w:t>
      </w:r>
      <w:r w:rsidR="000E32DA">
        <w:rPr>
          <w:rFonts w:ascii="Times New Roman" w:hAnsi="Times New Roman" w:cs="Times New Roman"/>
          <w:sz w:val="28"/>
          <w:szCs w:val="28"/>
        </w:rPr>
        <w:t xml:space="preserve"> </w:t>
      </w:r>
      <w:r w:rsidR="008D2885">
        <w:rPr>
          <w:rFonts w:ascii="Times New Roman" w:hAnsi="Times New Roman" w:cs="Times New Roman"/>
          <w:sz w:val="28"/>
          <w:szCs w:val="28"/>
        </w:rPr>
        <w:t>recently formed opinions of experts</w:t>
      </w:r>
      <w:r w:rsidR="00711B13">
        <w:rPr>
          <w:rFonts w:ascii="Times New Roman" w:hAnsi="Times New Roman" w:cs="Times New Roman"/>
          <w:sz w:val="28"/>
          <w:szCs w:val="28"/>
        </w:rPr>
        <w:t xml:space="preserve"> based on the ancient texts</w:t>
      </w:r>
      <w:r w:rsidR="008D2885">
        <w:rPr>
          <w:rFonts w:ascii="Times New Roman" w:hAnsi="Times New Roman" w:cs="Times New Roman"/>
          <w:sz w:val="28"/>
          <w:szCs w:val="28"/>
        </w:rPr>
        <w:t xml:space="preserve">. </w:t>
      </w:r>
      <w:r w:rsidR="009F1492">
        <w:rPr>
          <w:rFonts w:ascii="Times New Roman" w:hAnsi="Times New Roman" w:cs="Times New Roman"/>
          <w:sz w:val="28"/>
          <w:szCs w:val="28"/>
        </w:rPr>
        <w:t xml:space="preserve">I conclude that the </w:t>
      </w:r>
      <w:r w:rsidR="00214CA4">
        <w:rPr>
          <w:rFonts w:ascii="Times New Roman" w:hAnsi="Times New Roman" w:cs="Times New Roman"/>
          <w:sz w:val="28"/>
          <w:szCs w:val="28"/>
        </w:rPr>
        <w:t>effects of the mirage</w:t>
      </w:r>
      <w:r w:rsidR="004312BB">
        <w:rPr>
          <w:rFonts w:ascii="Times New Roman" w:hAnsi="Times New Roman" w:cs="Times New Roman"/>
          <w:sz w:val="28"/>
          <w:szCs w:val="28"/>
        </w:rPr>
        <w:t xml:space="preserve"> </w:t>
      </w:r>
      <w:r w:rsidR="009F1492">
        <w:rPr>
          <w:rFonts w:ascii="Times New Roman" w:hAnsi="Times New Roman" w:cs="Times New Roman"/>
          <w:sz w:val="28"/>
          <w:szCs w:val="28"/>
        </w:rPr>
        <w:t>on modern conceptions on Spartan religiosity to be totally confusing and</w:t>
      </w:r>
      <w:r w:rsidR="00711B13">
        <w:rPr>
          <w:rFonts w:ascii="Times New Roman" w:hAnsi="Times New Roman" w:cs="Times New Roman"/>
          <w:sz w:val="28"/>
          <w:szCs w:val="28"/>
        </w:rPr>
        <w:t xml:space="preserve"> </w:t>
      </w:r>
      <w:r w:rsidR="008D2885">
        <w:rPr>
          <w:rFonts w:ascii="Times New Roman" w:hAnsi="Times New Roman" w:cs="Times New Roman"/>
          <w:sz w:val="28"/>
          <w:szCs w:val="28"/>
        </w:rPr>
        <w:t xml:space="preserve">I </w:t>
      </w:r>
      <w:r w:rsidR="00711B13">
        <w:rPr>
          <w:rFonts w:ascii="Times New Roman" w:hAnsi="Times New Roman" w:cs="Times New Roman"/>
          <w:sz w:val="28"/>
          <w:szCs w:val="28"/>
        </w:rPr>
        <w:t xml:space="preserve">very much </w:t>
      </w:r>
      <w:r w:rsidR="008D2885">
        <w:rPr>
          <w:rFonts w:ascii="Times New Roman" w:hAnsi="Times New Roman" w:cs="Times New Roman"/>
          <w:sz w:val="28"/>
          <w:szCs w:val="28"/>
        </w:rPr>
        <w:t xml:space="preserve">hope to have </w:t>
      </w:r>
      <w:r w:rsidR="00711B13">
        <w:rPr>
          <w:rFonts w:ascii="Times New Roman" w:hAnsi="Times New Roman" w:cs="Times New Roman"/>
          <w:sz w:val="28"/>
          <w:szCs w:val="28"/>
        </w:rPr>
        <w:t xml:space="preserve">future </w:t>
      </w:r>
      <w:r w:rsidR="008D2885">
        <w:rPr>
          <w:rFonts w:ascii="Times New Roman" w:hAnsi="Times New Roman" w:cs="Times New Roman"/>
          <w:sz w:val="28"/>
          <w:szCs w:val="28"/>
        </w:rPr>
        <w:t xml:space="preserve">opportunities </w:t>
      </w:r>
      <w:r w:rsidR="00711B13">
        <w:rPr>
          <w:rFonts w:ascii="Times New Roman" w:hAnsi="Times New Roman" w:cs="Times New Roman"/>
          <w:sz w:val="28"/>
          <w:szCs w:val="28"/>
        </w:rPr>
        <w:t xml:space="preserve">to study </w:t>
      </w:r>
      <w:r w:rsidR="004312BB">
        <w:rPr>
          <w:rFonts w:ascii="Times New Roman" w:hAnsi="Times New Roman" w:cs="Times New Roman"/>
          <w:sz w:val="28"/>
          <w:szCs w:val="28"/>
        </w:rPr>
        <w:t xml:space="preserve">Spartan religion </w:t>
      </w:r>
      <w:r w:rsidR="009F1492">
        <w:rPr>
          <w:rFonts w:ascii="Times New Roman" w:hAnsi="Times New Roman" w:cs="Times New Roman"/>
          <w:sz w:val="28"/>
          <w:szCs w:val="28"/>
        </w:rPr>
        <w:t>to</w:t>
      </w:r>
      <w:r w:rsidR="004312BB">
        <w:rPr>
          <w:rFonts w:ascii="Times New Roman" w:hAnsi="Times New Roman" w:cs="Times New Roman"/>
          <w:sz w:val="28"/>
          <w:szCs w:val="28"/>
        </w:rPr>
        <w:t xml:space="preserve"> improve my</w:t>
      </w:r>
      <w:r w:rsidR="000E32DA">
        <w:rPr>
          <w:rFonts w:ascii="Times New Roman" w:hAnsi="Times New Roman" w:cs="Times New Roman"/>
          <w:sz w:val="28"/>
          <w:szCs w:val="28"/>
        </w:rPr>
        <w:t xml:space="preserve"> understanding </w:t>
      </w:r>
      <w:r w:rsidR="00010D7B">
        <w:rPr>
          <w:rFonts w:ascii="Times New Roman" w:hAnsi="Times New Roman" w:cs="Times New Roman"/>
          <w:sz w:val="28"/>
          <w:szCs w:val="28"/>
        </w:rPr>
        <w:t xml:space="preserve">and to reduce the effect I feel from </w:t>
      </w:r>
      <w:r w:rsidR="00010D7B" w:rsidRPr="00EE2B44">
        <w:rPr>
          <w:rFonts w:ascii="Times New Roman" w:hAnsi="Times New Roman" w:cs="Times New Roman"/>
          <w:i/>
          <w:iCs/>
          <w:sz w:val="28"/>
          <w:szCs w:val="28"/>
        </w:rPr>
        <w:t>‘Le Mirage Spartiate’</w:t>
      </w:r>
      <w:r w:rsidR="00010D7B">
        <w:rPr>
          <w:rFonts w:ascii="Times New Roman" w:hAnsi="Times New Roman" w:cs="Times New Roman"/>
          <w:i/>
          <w:iCs/>
          <w:sz w:val="28"/>
          <w:szCs w:val="28"/>
        </w:rPr>
        <w:t>.</w:t>
      </w:r>
    </w:p>
    <w:p w14:paraId="7B7ED991" w14:textId="5786DA0B" w:rsidR="00B65637" w:rsidRDefault="00C367B0" w:rsidP="00452CBD">
      <w:pPr>
        <w:spacing w:line="480" w:lineRule="auto"/>
        <w:jc w:val="center"/>
        <w:rPr>
          <w:rFonts w:ascii="Times New Roman" w:hAnsi="Times New Roman" w:cs="Times New Roman"/>
          <w:sz w:val="28"/>
          <w:szCs w:val="28"/>
        </w:rPr>
      </w:pPr>
      <w:r w:rsidRPr="00C367B0">
        <w:rPr>
          <w:rFonts w:ascii="Times New Roman" w:hAnsi="Times New Roman" w:cs="Times New Roman"/>
          <w:noProof/>
          <w:sz w:val="28"/>
          <w:szCs w:val="28"/>
        </w:rPr>
        <w:drawing>
          <wp:inline distT="0" distB="0" distL="0" distR="0" wp14:anchorId="6B67C5D7" wp14:editId="64FAA19D">
            <wp:extent cx="3305175" cy="240216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26280" cy="2417505"/>
                    </a:xfrm>
                    <a:prstGeom prst="rect">
                      <a:avLst/>
                    </a:prstGeom>
                  </pic:spPr>
                </pic:pic>
              </a:graphicData>
            </a:graphic>
          </wp:inline>
        </w:drawing>
      </w:r>
    </w:p>
    <w:p w14:paraId="6186336F" w14:textId="34723C9E" w:rsidR="005C1325" w:rsidRPr="0010437B" w:rsidRDefault="00C367B0" w:rsidP="006F672F">
      <w:pPr>
        <w:spacing w:line="480" w:lineRule="auto"/>
        <w:rPr>
          <w:rFonts w:ascii="Times New Roman" w:hAnsi="Times New Roman" w:cs="Times New Roman"/>
          <w:sz w:val="24"/>
          <w:szCs w:val="24"/>
          <w:u w:val="single"/>
        </w:rPr>
      </w:pPr>
      <w:r w:rsidRPr="0010437B">
        <w:rPr>
          <w:rFonts w:ascii="Times New Roman" w:hAnsi="Times New Roman" w:cs="Times New Roman"/>
          <w:sz w:val="24"/>
          <w:szCs w:val="24"/>
          <w:u w:val="single"/>
        </w:rPr>
        <w:t>A modern-day Spartan Mirage: My impression of what the Temple of Zeus and Athena might have looked like if</w:t>
      </w:r>
      <w:r w:rsidR="009A0ED6" w:rsidRPr="0010437B">
        <w:rPr>
          <w:rFonts w:ascii="Times New Roman" w:hAnsi="Times New Roman" w:cs="Times New Roman"/>
          <w:sz w:val="24"/>
          <w:szCs w:val="24"/>
          <w:u w:val="single"/>
        </w:rPr>
        <w:t xml:space="preserve">, today, </w:t>
      </w:r>
      <w:r w:rsidRPr="0010437B">
        <w:rPr>
          <w:rFonts w:ascii="Times New Roman" w:hAnsi="Times New Roman" w:cs="Times New Roman"/>
          <w:sz w:val="24"/>
          <w:szCs w:val="24"/>
          <w:u w:val="single"/>
        </w:rPr>
        <w:t xml:space="preserve">Sparta </w:t>
      </w:r>
      <w:r w:rsidR="00010D7B">
        <w:rPr>
          <w:rFonts w:ascii="Times New Roman" w:hAnsi="Times New Roman" w:cs="Times New Roman"/>
          <w:sz w:val="24"/>
          <w:szCs w:val="24"/>
          <w:u w:val="single"/>
        </w:rPr>
        <w:t xml:space="preserve">still survived </w:t>
      </w:r>
      <w:r w:rsidRPr="0010437B">
        <w:rPr>
          <w:rFonts w:ascii="Times New Roman" w:hAnsi="Times New Roman" w:cs="Times New Roman"/>
          <w:sz w:val="24"/>
          <w:szCs w:val="24"/>
          <w:u w:val="single"/>
        </w:rPr>
        <w:t xml:space="preserve">as a bustling Greek city. </w:t>
      </w:r>
    </w:p>
    <w:p w14:paraId="797936D7" w14:textId="77777777" w:rsidR="00883AA7" w:rsidRDefault="00883AA7" w:rsidP="00883AA7">
      <w:pPr>
        <w:rPr>
          <w:rFonts w:ascii="Times New Roman" w:hAnsi="Times New Roman" w:cs="Times New Roman"/>
          <w:sz w:val="28"/>
          <w:szCs w:val="28"/>
        </w:rPr>
      </w:pPr>
    </w:p>
    <w:p w14:paraId="0715C7D9" w14:textId="77777777" w:rsidR="00214CA4" w:rsidRDefault="00214CA4" w:rsidP="00883AA7">
      <w:pPr>
        <w:rPr>
          <w:rFonts w:ascii="Times New Roman" w:hAnsi="Times New Roman" w:cs="Times New Roman"/>
          <w:b/>
          <w:bCs/>
          <w:sz w:val="28"/>
          <w:szCs w:val="28"/>
        </w:rPr>
      </w:pPr>
    </w:p>
    <w:p w14:paraId="4CB50C90" w14:textId="77777777" w:rsidR="00214CA4" w:rsidRDefault="00214CA4" w:rsidP="00883AA7">
      <w:pPr>
        <w:rPr>
          <w:rFonts w:ascii="Times New Roman" w:hAnsi="Times New Roman" w:cs="Times New Roman"/>
          <w:b/>
          <w:bCs/>
          <w:sz w:val="28"/>
          <w:szCs w:val="28"/>
        </w:rPr>
      </w:pPr>
    </w:p>
    <w:p w14:paraId="6A9A8F75" w14:textId="77777777" w:rsidR="00214CA4" w:rsidRDefault="00214CA4" w:rsidP="00883AA7">
      <w:pPr>
        <w:rPr>
          <w:rFonts w:ascii="Times New Roman" w:hAnsi="Times New Roman" w:cs="Times New Roman"/>
          <w:b/>
          <w:bCs/>
          <w:sz w:val="28"/>
          <w:szCs w:val="28"/>
        </w:rPr>
      </w:pPr>
    </w:p>
    <w:p w14:paraId="7D56E0AE" w14:textId="77777777" w:rsidR="00214CA4" w:rsidRDefault="00214CA4" w:rsidP="00883AA7">
      <w:pPr>
        <w:rPr>
          <w:rFonts w:ascii="Times New Roman" w:hAnsi="Times New Roman" w:cs="Times New Roman"/>
          <w:b/>
          <w:bCs/>
          <w:sz w:val="28"/>
          <w:szCs w:val="28"/>
        </w:rPr>
      </w:pPr>
    </w:p>
    <w:p w14:paraId="2F2D2B6D" w14:textId="77777777" w:rsidR="00037FB5" w:rsidRDefault="00037FB5" w:rsidP="00883AA7">
      <w:pPr>
        <w:rPr>
          <w:rFonts w:ascii="Times New Roman" w:hAnsi="Times New Roman" w:cs="Times New Roman"/>
          <w:b/>
          <w:bCs/>
          <w:sz w:val="28"/>
          <w:szCs w:val="28"/>
        </w:rPr>
      </w:pPr>
    </w:p>
    <w:p w14:paraId="3EE23326" w14:textId="77777777" w:rsidR="00037FB5" w:rsidRDefault="00037FB5" w:rsidP="00883AA7">
      <w:pPr>
        <w:rPr>
          <w:rFonts w:ascii="Times New Roman" w:hAnsi="Times New Roman" w:cs="Times New Roman"/>
          <w:b/>
          <w:bCs/>
          <w:sz w:val="28"/>
          <w:szCs w:val="28"/>
        </w:rPr>
      </w:pPr>
    </w:p>
    <w:p w14:paraId="55448473" w14:textId="72E7BA47" w:rsidR="00883AA7" w:rsidRPr="009A0ED6" w:rsidRDefault="00883AA7" w:rsidP="00883AA7">
      <w:pPr>
        <w:rPr>
          <w:rFonts w:ascii="Times New Roman" w:hAnsi="Times New Roman" w:cs="Times New Roman"/>
          <w:b/>
          <w:bCs/>
          <w:sz w:val="28"/>
          <w:szCs w:val="28"/>
        </w:rPr>
      </w:pPr>
      <w:r w:rsidRPr="009A0ED6">
        <w:rPr>
          <w:rFonts w:ascii="Times New Roman" w:hAnsi="Times New Roman" w:cs="Times New Roman"/>
          <w:b/>
          <w:bCs/>
          <w:sz w:val="28"/>
          <w:szCs w:val="28"/>
        </w:rPr>
        <w:lastRenderedPageBreak/>
        <w:t>Bibliography.</w:t>
      </w:r>
    </w:p>
    <w:p w14:paraId="28487257" w14:textId="77777777" w:rsidR="00883AA7" w:rsidRDefault="00883AA7" w:rsidP="00883AA7">
      <w:pPr>
        <w:rPr>
          <w:rFonts w:ascii="Times New Roman" w:hAnsi="Times New Roman" w:cs="Times New Roman"/>
          <w:sz w:val="28"/>
          <w:szCs w:val="28"/>
        </w:rPr>
      </w:pPr>
    </w:p>
    <w:p w14:paraId="5AC369A7" w14:textId="561CF791" w:rsidR="00883AA7" w:rsidRDefault="003F47FB" w:rsidP="00037FB5">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Plut</w:t>
      </w:r>
      <w:proofErr w:type="spellEnd"/>
      <w:r>
        <w:rPr>
          <w:rFonts w:ascii="Times New Roman" w:hAnsi="Times New Roman" w:cs="Times New Roman"/>
          <w:sz w:val="28"/>
          <w:szCs w:val="28"/>
        </w:rPr>
        <w:t xml:space="preserve">., </w:t>
      </w:r>
      <w:r w:rsidR="00883AA7" w:rsidRPr="00473C6B">
        <w:rPr>
          <w:rFonts w:ascii="Times New Roman" w:hAnsi="Times New Roman" w:cs="Times New Roman"/>
          <w:i/>
          <w:iCs/>
          <w:sz w:val="28"/>
          <w:szCs w:val="28"/>
        </w:rPr>
        <w:t>Plutarch on Sparta</w:t>
      </w:r>
      <w:r w:rsidR="00883AA7">
        <w:rPr>
          <w:rFonts w:ascii="Times New Roman" w:hAnsi="Times New Roman" w:cs="Times New Roman"/>
          <w:sz w:val="28"/>
          <w:szCs w:val="28"/>
        </w:rPr>
        <w:t>. R.J.A. Talbert</w:t>
      </w:r>
      <w:r>
        <w:rPr>
          <w:rFonts w:ascii="Times New Roman" w:hAnsi="Times New Roman" w:cs="Times New Roman"/>
          <w:sz w:val="28"/>
          <w:szCs w:val="28"/>
        </w:rPr>
        <w:t xml:space="preserve"> [Trans.]</w:t>
      </w:r>
      <w:r w:rsidR="00883AA7">
        <w:rPr>
          <w:rFonts w:ascii="Times New Roman" w:hAnsi="Times New Roman" w:cs="Times New Roman"/>
          <w:sz w:val="28"/>
          <w:szCs w:val="28"/>
        </w:rPr>
        <w:t>.</w:t>
      </w:r>
      <w:r>
        <w:rPr>
          <w:rFonts w:ascii="Times New Roman" w:hAnsi="Times New Roman" w:cs="Times New Roman"/>
          <w:sz w:val="28"/>
          <w:szCs w:val="28"/>
        </w:rPr>
        <w:t xml:space="preserve"> 1988.</w:t>
      </w:r>
      <w:r w:rsidR="00883AA7">
        <w:rPr>
          <w:rFonts w:ascii="Times New Roman" w:hAnsi="Times New Roman" w:cs="Times New Roman"/>
          <w:sz w:val="28"/>
          <w:szCs w:val="28"/>
        </w:rPr>
        <w:t xml:space="preserve"> London: Penguin Group.</w:t>
      </w:r>
    </w:p>
    <w:p w14:paraId="0ABFD6B5" w14:textId="7C9C8623" w:rsidR="005C1325" w:rsidRDefault="005C1325" w:rsidP="00037FB5">
      <w:pPr>
        <w:spacing w:line="480" w:lineRule="auto"/>
        <w:rPr>
          <w:rFonts w:ascii="Times New Roman" w:hAnsi="Times New Roman" w:cs="Times New Roman"/>
          <w:sz w:val="28"/>
          <w:szCs w:val="28"/>
        </w:rPr>
      </w:pPr>
    </w:p>
    <w:p w14:paraId="1BD2E940" w14:textId="5F363C65" w:rsidR="005C1325" w:rsidRDefault="005C1325" w:rsidP="00037FB5">
      <w:pPr>
        <w:spacing w:line="480" w:lineRule="auto"/>
        <w:rPr>
          <w:rFonts w:ascii="Times New Roman" w:hAnsi="Times New Roman" w:cs="Times New Roman"/>
          <w:sz w:val="28"/>
          <w:szCs w:val="28"/>
        </w:rPr>
      </w:pPr>
      <w:r>
        <w:rPr>
          <w:rFonts w:ascii="Times New Roman" w:hAnsi="Times New Roman" w:cs="Times New Roman"/>
          <w:sz w:val="28"/>
          <w:szCs w:val="28"/>
        </w:rPr>
        <w:t xml:space="preserve">Barrow, G., 1975. </w:t>
      </w:r>
      <w:r w:rsidRPr="002B3F67">
        <w:rPr>
          <w:rFonts w:ascii="Times New Roman" w:hAnsi="Times New Roman" w:cs="Times New Roman"/>
          <w:i/>
          <w:iCs/>
          <w:sz w:val="28"/>
          <w:szCs w:val="28"/>
        </w:rPr>
        <w:t xml:space="preserve">Sparta (Greek </w:t>
      </w:r>
      <w:r w:rsidR="002B3F67" w:rsidRPr="002B3F67">
        <w:rPr>
          <w:rFonts w:ascii="Times New Roman" w:hAnsi="Times New Roman" w:cs="Times New Roman"/>
          <w:i/>
          <w:iCs/>
          <w:sz w:val="28"/>
          <w:szCs w:val="28"/>
        </w:rPr>
        <w:t xml:space="preserve">&amp; </w:t>
      </w:r>
      <w:r w:rsidRPr="002B3F67">
        <w:rPr>
          <w:rFonts w:ascii="Times New Roman" w:hAnsi="Times New Roman" w:cs="Times New Roman"/>
          <w:i/>
          <w:iCs/>
          <w:sz w:val="28"/>
          <w:szCs w:val="28"/>
        </w:rPr>
        <w:t>Roman Topics</w:t>
      </w:r>
      <w:r w:rsidR="002B3F67" w:rsidRPr="002B3F67">
        <w:rPr>
          <w:rFonts w:ascii="Times New Roman" w:hAnsi="Times New Roman" w:cs="Times New Roman"/>
          <w:i/>
          <w:iCs/>
          <w:sz w:val="28"/>
          <w:szCs w:val="28"/>
        </w:rPr>
        <w:t>)</w:t>
      </w:r>
      <w:r w:rsidR="002B3F67">
        <w:rPr>
          <w:rFonts w:ascii="Times New Roman" w:hAnsi="Times New Roman" w:cs="Times New Roman"/>
          <w:sz w:val="28"/>
          <w:szCs w:val="28"/>
        </w:rPr>
        <w:t>. London: George Allen &amp; Unwin Ltd.</w:t>
      </w:r>
    </w:p>
    <w:p w14:paraId="3EB7C8C2" w14:textId="50838DE1" w:rsidR="003F47FB" w:rsidRPr="003F47FB" w:rsidRDefault="003F47FB" w:rsidP="00037FB5">
      <w:pPr>
        <w:spacing w:line="480" w:lineRule="auto"/>
        <w:rPr>
          <w:rFonts w:ascii="Times New Roman" w:hAnsi="Times New Roman" w:cs="Times New Roman"/>
          <w:sz w:val="28"/>
          <w:szCs w:val="28"/>
        </w:rPr>
      </w:pPr>
      <w:r w:rsidRPr="003F47FB">
        <w:rPr>
          <w:rFonts w:ascii="Times New Roman" w:hAnsi="Times New Roman" w:cs="Times New Roman"/>
          <w:sz w:val="28"/>
          <w:szCs w:val="28"/>
        </w:rPr>
        <w:t xml:space="preserve">Burkett, W., 1985. </w:t>
      </w:r>
      <w:r w:rsidRPr="003F47FB">
        <w:rPr>
          <w:rFonts w:ascii="Times New Roman" w:hAnsi="Times New Roman" w:cs="Times New Roman"/>
          <w:i/>
          <w:iCs/>
          <w:sz w:val="28"/>
          <w:szCs w:val="28"/>
        </w:rPr>
        <w:t>Greek Religion</w:t>
      </w:r>
      <w:r w:rsidRPr="003F47FB">
        <w:rPr>
          <w:rFonts w:ascii="Times New Roman" w:hAnsi="Times New Roman" w:cs="Times New Roman"/>
          <w:sz w:val="28"/>
          <w:szCs w:val="28"/>
        </w:rPr>
        <w:t>. 1</w:t>
      </w:r>
      <w:r w:rsidRPr="003F47FB">
        <w:rPr>
          <w:rFonts w:ascii="Times New Roman" w:hAnsi="Times New Roman" w:cs="Times New Roman"/>
          <w:sz w:val="28"/>
          <w:szCs w:val="28"/>
          <w:vertAlign w:val="superscript"/>
        </w:rPr>
        <w:t>st</w:t>
      </w:r>
      <w:r w:rsidRPr="003F47FB">
        <w:rPr>
          <w:rFonts w:ascii="Times New Roman" w:hAnsi="Times New Roman" w:cs="Times New Roman"/>
          <w:sz w:val="28"/>
          <w:szCs w:val="28"/>
        </w:rPr>
        <w:t xml:space="preserve"> Ed, Oxford: Basil Blackwell.</w:t>
      </w:r>
    </w:p>
    <w:p w14:paraId="0E446F21" w14:textId="1307ABF4" w:rsidR="002B3F67" w:rsidRDefault="002B3F67" w:rsidP="00037FB5">
      <w:pPr>
        <w:spacing w:line="480" w:lineRule="auto"/>
        <w:rPr>
          <w:rFonts w:ascii="Times New Roman" w:hAnsi="Times New Roman" w:cs="Times New Roman"/>
          <w:sz w:val="28"/>
          <w:szCs w:val="28"/>
        </w:rPr>
      </w:pPr>
      <w:r w:rsidRPr="00FB1F40">
        <w:rPr>
          <w:rFonts w:ascii="Times New Roman" w:hAnsi="Times New Roman" w:cs="Times New Roman"/>
          <w:sz w:val="28"/>
          <w:szCs w:val="28"/>
        </w:rPr>
        <w:t xml:space="preserve">Cartledge, P., 2011. </w:t>
      </w:r>
      <w:r w:rsidRPr="00FB1F40">
        <w:rPr>
          <w:rFonts w:ascii="Times New Roman" w:hAnsi="Times New Roman" w:cs="Times New Roman"/>
          <w:i/>
          <w:iCs/>
          <w:sz w:val="28"/>
          <w:szCs w:val="28"/>
        </w:rPr>
        <w:t>Ancient Greece: A very Short Introduction</w:t>
      </w:r>
      <w:r w:rsidRPr="00FB1F40">
        <w:rPr>
          <w:rFonts w:ascii="Times New Roman" w:hAnsi="Times New Roman" w:cs="Times New Roman"/>
          <w:sz w:val="28"/>
          <w:szCs w:val="28"/>
        </w:rPr>
        <w:t xml:space="preserve">. </w:t>
      </w:r>
      <w:r>
        <w:rPr>
          <w:rFonts w:ascii="Times New Roman" w:hAnsi="Times New Roman" w:cs="Times New Roman"/>
          <w:sz w:val="28"/>
          <w:szCs w:val="28"/>
        </w:rPr>
        <w:t xml:space="preserve">Oxford: </w:t>
      </w:r>
      <w:r w:rsidRPr="00FB1F40">
        <w:rPr>
          <w:rFonts w:ascii="Times New Roman" w:hAnsi="Times New Roman" w:cs="Times New Roman"/>
          <w:sz w:val="28"/>
          <w:szCs w:val="28"/>
        </w:rPr>
        <w:t>Oxford University Press.</w:t>
      </w:r>
      <w:r>
        <w:rPr>
          <w:rFonts w:ascii="Times New Roman" w:hAnsi="Times New Roman" w:cs="Times New Roman"/>
          <w:sz w:val="28"/>
          <w:szCs w:val="28"/>
        </w:rPr>
        <w:t xml:space="preserve"> </w:t>
      </w:r>
    </w:p>
    <w:p w14:paraId="285C6032" w14:textId="4A3A460A" w:rsidR="00473C6B" w:rsidRDefault="00473C6B" w:rsidP="00037FB5">
      <w:pPr>
        <w:spacing w:line="480" w:lineRule="auto"/>
        <w:rPr>
          <w:rFonts w:ascii="Times New Roman" w:hAnsi="Times New Roman" w:cs="Times New Roman"/>
          <w:sz w:val="28"/>
          <w:szCs w:val="28"/>
        </w:rPr>
      </w:pPr>
      <w:r>
        <w:rPr>
          <w:rFonts w:ascii="Times New Roman" w:hAnsi="Times New Roman" w:cs="Times New Roman"/>
          <w:sz w:val="28"/>
          <w:szCs w:val="28"/>
        </w:rPr>
        <w:t xml:space="preserve">Cartledge, P., 1998. </w:t>
      </w:r>
      <w:r w:rsidRPr="00473C6B">
        <w:rPr>
          <w:rFonts w:ascii="Times New Roman" w:hAnsi="Times New Roman" w:cs="Times New Roman"/>
          <w:i/>
          <w:iCs/>
          <w:sz w:val="28"/>
          <w:szCs w:val="28"/>
        </w:rPr>
        <w:t>The Cambridge Illustrated History of Ancient Greece</w:t>
      </w:r>
      <w:r>
        <w:rPr>
          <w:rFonts w:ascii="Times New Roman" w:hAnsi="Times New Roman" w:cs="Times New Roman"/>
          <w:sz w:val="28"/>
          <w:szCs w:val="28"/>
        </w:rPr>
        <w:t xml:space="preserve">. Cambridge: </w:t>
      </w:r>
      <w:r w:rsidR="00C37900">
        <w:rPr>
          <w:rFonts w:ascii="Times New Roman" w:hAnsi="Times New Roman" w:cs="Times New Roman"/>
          <w:sz w:val="28"/>
          <w:szCs w:val="28"/>
        </w:rPr>
        <w:t xml:space="preserve"> </w:t>
      </w:r>
      <w:r w:rsidR="00DF60E8">
        <w:rPr>
          <w:rFonts w:ascii="Times New Roman" w:hAnsi="Times New Roman" w:cs="Times New Roman"/>
          <w:sz w:val="28"/>
          <w:szCs w:val="28"/>
        </w:rPr>
        <w:t xml:space="preserve">The Press Syndicate of the University of Cambridge. </w:t>
      </w:r>
      <w:r>
        <w:rPr>
          <w:rFonts w:ascii="Times New Roman" w:hAnsi="Times New Roman" w:cs="Times New Roman"/>
          <w:sz w:val="28"/>
          <w:szCs w:val="28"/>
        </w:rPr>
        <w:t xml:space="preserve">                                                                                                                                                                                                                                                                                                                                                                                                                                                                                                                                                                                                                                                                                                                                                                                                                                                                                                                                                                              </w:t>
      </w:r>
    </w:p>
    <w:p w14:paraId="7653710D" w14:textId="5FED54F6" w:rsidR="003E496D" w:rsidRDefault="00FB1F40" w:rsidP="00037FB5">
      <w:pPr>
        <w:spacing w:line="480" w:lineRule="auto"/>
        <w:rPr>
          <w:rFonts w:ascii="Times New Roman" w:hAnsi="Times New Roman" w:cs="Times New Roman"/>
          <w:sz w:val="28"/>
          <w:szCs w:val="28"/>
        </w:rPr>
      </w:pPr>
      <w:r w:rsidRPr="00FB1F40">
        <w:rPr>
          <w:rFonts w:ascii="Times New Roman" w:hAnsi="Times New Roman" w:cs="Times New Roman"/>
          <w:sz w:val="28"/>
          <w:szCs w:val="28"/>
        </w:rPr>
        <w:t xml:space="preserve">Forrest, W.G., 1968. </w:t>
      </w:r>
      <w:r w:rsidRPr="002B3F67">
        <w:rPr>
          <w:rFonts w:ascii="Times New Roman" w:hAnsi="Times New Roman" w:cs="Times New Roman"/>
          <w:i/>
          <w:iCs/>
          <w:sz w:val="28"/>
          <w:szCs w:val="28"/>
        </w:rPr>
        <w:t>History of Sparta, 950 Bc-192 B</w:t>
      </w:r>
      <w:r w:rsidR="00883AA7">
        <w:rPr>
          <w:rFonts w:ascii="Times New Roman" w:hAnsi="Times New Roman" w:cs="Times New Roman"/>
          <w:i/>
          <w:iCs/>
          <w:sz w:val="28"/>
          <w:szCs w:val="28"/>
        </w:rPr>
        <w:t>C</w:t>
      </w:r>
      <w:r w:rsidR="002B3F67">
        <w:rPr>
          <w:rFonts w:ascii="Times New Roman" w:hAnsi="Times New Roman" w:cs="Times New Roman"/>
          <w:sz w:val="28"/>
          <w:szCs w:val="28"/>
        </w:rPr>
        <w:t>. 2</w:t>
      </w:r>
      <w:r w:rsidR="002B3F67" w:rsidRPr="002B3F67">
        <w:rPr>
          <w:rFonts w:ascii="Times New Roman" w:hAnsi="Times New Roman" w:cs="Times New Roman"/>
          <w:sz w:val="28"/>
          <w:szCs w:val="28"/>
          <w:vertAlign w:val="superscript"/>
        </w:rPr>
        <w:t>nd</w:t>
      </w:r>
      <w:r w:rsidR="002B3F67">
        <w:rPr>
          <w:rFonts w:ascii="Times New Roman" w:hAnsi="Times New Roman" w:cs="Times New Roman"/>
          <w:sz w:val="28"/>
          <w:szCs w:val="28"/>
        </w:rPr>
        <w:t xml:space="preserve"> Ed.</w:t>
      </w:r>
      <w:r w:rsidRPr="00FB1F40">
        <w:rPr>
          <w:rFonts w:ascii="Times New Roman" w:hAnsi="Times New Roman" w:cs="Times New Roman"/>
          <w:sz w:val="28"/>
          <w:szCs w:val="28"/>
        </w:rPr>
        <w:t xml:space="preserve"> London</w:t>
      </w:r>
      <w:r w:rsidR="002B3F67">
        <w:rPr>
          <w:rFonts w:ascii="Times New Roman" w:hAnsi="Times New Roman" w:cs="Times New Roman"/>
          <w:sz w:val="28"/>
          <w:szCs w:val="28"/>
        </w:rPr>
        <w:t>: Hutchinson &amp; Co.</w:t>
      </w:r>
    </w:p>
    <w:p w14:paraId="1AF0CDB2" w14:textId="772C5B98" w:rsidR="00AB1EFF" w:rsidRDefault="00AB1EFF" w:rsidP="00037FB5">
      <w:pPr>
        <w:spacing w:line="480" w:lineRule="auto"/>
        <w:rPr>
          <w:rFonts w:ascii="Times New Roman" w:hAnsi="Times New Roman" w:cs="Times New Roman"/>
          <w:sz w:val="28"/>
          <w:szCs w:val="28"/>
        </w:rPr>
      </w:pPr>
      <w:r>
        <w:rPr>
          <w:rFonts w:ascii="Times New Roman" w:hAnsi="Times New Roman" w:cs="Times New Roman"/>
          <w:sz w:val="28"/>
          <w:szCs w:val="28"/>
        </w:rPr>
        <w:t xml:space="preserve">Hammond, N., 1947. Francois </w:t>
      </w:r>
      <w:proofErr w:type="spellStart"/>
      <w:r>
        <w:rPr>
          <w:rFonts w:ascii="Times New Roman" w:hAnsi="Times New Roman" w:cs="Times New Roman"/>
          <w:sz w:val="28"/>
          <w:szCs w:val="28"/>
        </w:rPr>
        <w:t>Ollier</w:t>
      </w:r>
      <w:proofErr w:type="spellEnd"/>
      <w:r>
        <w:rPr>
          <w:rFonts w:ascii="Times New Roman" w:hAnsi="Times New Roman" w:cs="Times New Roman"/>
          <w:sz w:val="28"/>
          <w:szCs w:val="28"/>
        </w:rPr>
        <w:t xml:space="preserve">: Le Mirage Spartiate </w:t>
      </w:r>
      <w:proofErr w:type="spellStart"/>
      <w:r>
        <w:rPr>
          <w:rFonts w:ascii="Times New Roman" w:hAnsi="Times New Roman" w:cs="Times New Roman"/>
          <w:sz w:val="28"/>
          <w:szCs w:val="28"/>
        </w:rPr>
        <w:t>lle</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Partie</w:t>
      </w:r>
      <w:proofErr w:type="spellEnd"/>
      <w:r>
        <w:rPr>
          <w:rFonts w:ascii="Times New Roman" w:hAnsi="Times New Roman" w:cs="Times New Roman"/>
          <w:sz w:val="28"/>
          <w:szCs w:val="28"/>
        </w:rPr>
        <w:t xml:space="preserve">. Annales de </w:t>
      </w:r>
      <w:proofErr w:type="spellStart"/>
      <w:r>
        <w:rPr>
          <w:rFonts w:ascii="Times New Roman" w:hAnsi="Times New Roman" w:cs="Times New Roman"/>
          <w:sz w:val="28"/>
          <w:szCs w:val="28"/>
        </w:rPr>
        <w:t>l’Universite</w:t>
      </w:r>
      <w:proofErr w:type="spellEnd"/>
      <w:r>
        <w:rPr>
          <w:rFonts w:ascii="Times New Roman" w:hAnsi="Times New Roman" w:cs="Times New Roman"/>
          <w:sz w:val="28"/>
          <w:szCs w:val="28"/>
        </w:rPr>
        <w:t xml:space="preserve"> de Lyon, </w:t>
      </w:r>
      <w:proofErr w:type="spellStart"/>
      <w:r>
        <w:rPr>
          <w:rFonts w:ascii="Times New Roman" w:hAnsi="Times New Roman" w:cs="Times New Roman"/>
          <w:sz w:val="28"/>
          <w:szCs w:val="28"/>
        </w:rPr>
        <w:t>Troiseme</w:t>
      </w:r>
      <w:proofErr w:type="spellEnd"/>
      <w:r>
        <w:rPr>
          <w:rFonts w:ascii="Times New Roman" w:hAnsi="Times New Roman" w:cs="Times New Roman"/>
          <w:sz w:val="28"/>
          <w:szCs w:val="28"/>
        </w:rPr>
        <w:t xml:space="preserve"> Serie, </w:t>
      </w:r>
      <w:proofErr w:type="spellStart"/>
      <w:r>
        <w:rPr>
          <w:rFonts w:ascii="Times New Roman" w:hAnsi="Times New Roman" w:cs="Times New Roman"/>
          <w:sz w:val="28"/>
          <w:szCs w:val="28"/>
        </w:rPr>
        <w:t>Lettres</w:t>
      </w:r>
      <w:proofErr w:type="spellEnd"/>
      <w:r>
        <w:rPr>
          <w:rFonts w:ascii="Times New Roman" w:hAnsi="Times New Roman" w:cs="Times New Roman"/>
          <w:sz w:val="28"/>
          <w:szCs w:val="28"/>
        </w:rPr>
        <w:t>, Fasicule13. Paper: The Classical Review 61 (1). 26-27</w:t>
      </w:r>
    </w:p>
    <w:p w14:paraId="4359EFA0" w14:textId="596688CD" w:rsidR="002B3F67" w:rsidRDefault="002B3F67" w:rsidP="00037FB5">
      <w:pPr>
        <w:spacing w:line="480" w:lineRule="auto"/>
        <w:rPr>
          <w:rFonts w:ascii="Times New Roman" w:hAnsi="Times New Roman" w:cs="Times New Roman"/>
          <w:sz w:val="28"/>
          <w:szCs w:val="28"/>
        </w:rPr>
      </w:pPr>
      <w:r>
        <w:rPr>
          <w:rFonts w:ascii="Times New Roman" w:hAnsi="Times New Roman" w:cs="Times New Roman"/>
          <w:sz w:val="28"/>
          <w:szCs w:val="28"/>
        </w:rPr>
        <w:t xml:space="preserve">Jones, A.H.M., 1967. </w:t>
      </w:r>
      <w:r w:rsidRPr="002B3F67">
        <w:rPr>
          <w:rFonts w:ascii="Times New Roman" w:hAnsi="Times New Roman" w:cs="Times New Roman"/>
          <w:i/>
          <w:iCs/>
          <w:sz w:val="28"/>
          <w:szCs w:val="28"/>
        </w:rPr>
        <w:t>Sparta</w:t>
      </w:r>
      <w:r>
        <w:rPr>
          <w:rFonts w:ascii="Times New Roman" w:hAnsi="Times New Roman" w:cs="Times New Roman"/>
          <w:sz w:val="28"/>
          <w:szCs w:val="28"/>
        </w:rPr>
        <w:t>. 2</w:t>
      </w:r>
      <w:r w:rsidRPr="002B3F67">
        <w:rPr>
          <w:rFonts w:ascii="Times New Roman" w:hAnsi="Times New Roman" w:cs="Times New Roman"/>
          <w:sz w:val="28"/>
          <w:szCs w:val="28"/>
          <w:vertAlign w:val="superscript"/>
        </w:rPr>
        <w:t>nd</w:t>
      </w:r>
      <w:r>
        <w:rPr>
          <w:rFonts w:ascii="Times New Roman" w:hAnsi="Times New Roman" w:cs="Times New Roman"/>
          <w:sz w:val="28"/>
          <w:szCs w:val="28"/>
        </w:rPr>
        <w:t xml:space="preserve"> Ed. United States of America: Basil Blackwell &amp; Mott Ltd. </w:t>
      </w:r>
    </w:p>
    <w:p w14:paraId="2A471B35" w14:textId="18FD2513" w:rsidR="00883AA7" w:rsidRDefault="00883AA7" w:rsidP="00037FB5">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Williams, G., 2011. </w:t>
      </w:r>
      <w:r w:rsidRPr="00883AA7">
        <w:rPr>
          <w:rFonts w:ascii="Times New Roman" w:hAnsi="Times New Roman" w:cs="Times New Roman"/>
          <w:i/>
          <w:iCs/>
          <w:sz w:val="28"/>
          <w:szCs w:val="28"/>
        </w:rPr>
        <w:t xml:space="preserve">Religion and Insanity: The ‘Madness’ of </w:t>
      </w:r>
      <w:proofErr w:type="spellStart"/>
      <w:r w:rsidRPr="00883AA7">
        <w:rPr>
          <w:rFonts w:ascii="Times New Roman" w:hAnsi="Times New Roman" w:cs="Times New Roman"/>
          <w:i/>
          <w:iCs/>
          <w:sz w:val="28"/>
          <w:szCs w:val="28"/>
        </w:rPr>
        <w:t>Cleomenes</w:t>
      </w:r>
      <w:proofErr w:type="spellEnd"/>
      <w:r w:rsidRPr="00883AA7">
        <w:rPr>
          <w:rFonts w:ascii="Times New Roman" w:hAnsi="Times New Roman" w:cs="Times New Roman"/>
          <w:i/>
          <w:iCs/>
          <w:sz w:val="28"/>
          <w:szCs w:val="28"/>
        </w:rPr>
        <w:t xml:space="preserve"> I.</w:t>
      </w:r>
      <w:r>
        <w:rPr>
          <w:rFonts w:ascii="Times New Roman" w:hAnsi="Times New Roman" w:cs="Times New Roman"/>
          <w:sz w:val="28"/>
          <w:szCs w:val="28"/>
        </w:rPr>
        <w:t xml:space="preserve"> Sparta: Journal of Ancient Spartan and Greek History, 7, 18-22</w:t>
      </w:r>
    </w:p>
    <w:p w14:paraId="1DFDD746" w14:textId="69CADE17" w:rsidR="00883AA7" w:rsidRDefault="009A0ED6" w:rsidP="00037FB5">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Encyclopedia</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Brittanica</w:t>
      </w:r>
      <w:proofErr w:type="spellEnd"/>
      <w:r>
        <w:rPr>
          <w:rFonts w:ascii="Times New Roman" w:hAnsi="Times New Roman" w:cs="Times New Roman"/>
          <w:sz w:val="28"/>
          <w:szCs w:val="28"/>
        </w:rPr>
        <w:t xml:space="preserve">. 2019. </w:t>
      </w:r>
      <w:proofErr w:type="spellStart"/>
      <w:r>
        <w:rPr>
          <w:rFonts w:ascii="Times New Roman" w:hAnsi="Times New Roman" w:cs="Times New Roman"/>
          <w:sz w:val="28"/>
          <w:szCs w:val="28"/>
        </w:rPr>
        <w:t>Rhetr</w:t>
      </w:r>
      <w:proofErr w:type="spellEnd"/>
      <w:r>
        <w:rPr>
          <w:rFonts w:ascii="Times New Roman" w:hAnsi="Times New Roman" w:cs="Times New Roman"/>
          <w:sz w:val="28"/>
          <w:szCs w:val="28"/>
        </w:rPr>
        <w:t>: Ancient Greek Law. [ONLINE]</w:t>
      </w:r>
      <w:r w:rsidR="001766E5">
        <w:rPr>
          <w:rFonts w:ascii="Times New Roman" w:hAnsi="Times New Roman" w:cs="Times New Roman"/>
          <w:sz w:val="28"/>
          <w:szCs w:val="28"/>
        </w:rPr>
        <w:t xml:space="preserve"> </w:t>
      </w:r>
      <w:r>
        <w:rPr>
          <w:rFonts w:ascii="Times New Roman" w:hAnsi="Times New Roman" w:cs="Times New Roman"/>
          <w:sz w:val="28"/>
          <w:szCs w:val="28"/>
        </w:rPr>
        <w:t>Available at: https://www.britannica.com/topic/Rhetra. [Accessed 4 December 2019].</w:t>
      </w:r>
    </w:p>
    <w:p w14:paraId="43515799" w14:textId="229A5336" w:rsidR="00883AA7" w:rsidRDefault="00883AA7" w:rsidP="00037FB5">
      <w:pPr>
        <w:spacing w:line="480" w:lineRule="auto"/>
        <w:rPr>
          <w:rFonts w:ascii="Times New Roman" w:hAnsi="Times New Roman" w:cs="Times New Roman"/>
          <w:sz w:val="28"/>
          <w:szCs w:val="28"/>
        </w:rPr>
      </w:pPr>
    </w:p>
    <w:p w14:paraId="1577152A" w14:textId="77777777" w:rsidR="00883AA7" w:rsidRDefault="00883AA7" w:rsidP="00037FB5">
      <w:pPr>
        <w:spacing w:line="480" w:lineRule="auto"/>
        <w:rPr>
          <w:rFonts w:ascii="Times New Roman" w:hAnsi="Times New Roman" w:cs="Times New Roman"/>
          <w:sz w:val="28"/>
          <w:szCs w:val="28"/>
        </w:rPr>
      </w:pPr>
    </w:p>
    <w:sectPr w:rsidR="00883A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C78407" w14:textId="77777777" w:rsidR="00353C19" w:rsidRDefault="00353C19" w:rsidP="0016799E">
      <w:pPr>
        <w:spacing w:after="0" w:line="240" w:lineRule="auto"/>
      </w:pPr>
      <w:r>
        <w:separator/>
      </w:r>
    </w:p>
  </w:endnote>
  <w:endnote w:type="continuationSeparator" w:id="0">
    <w:p w14:paraId="4443B272" w14:textId="77777777" w:rsidR="00353C19" w:rsidRDefault="00353C19" w:rsidP="001679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C7A2DA" w14:textId="77777777" w:rsidR="00353C19" w:rsidRDefault="00353C19" w:rsidP="0016799E">
      <w:pPr>
        <w:spacing w:after="0" w:line="240" w:lineRule="auto"/>
      </w:pPr>
      <w:r>
        <w:separator/>
      </w:r>
    </w:p>
  </w:footnote>
  <w:footnote w:type="continuationSeparator" w:id="0">
    <w:p w14:paraId="101554CD" w14:textId="77777777" w:rsidR="00353C19" w:rsidRDefault="00353C19" w:rsidP="0016799E">
      <w:pPr>
        <w:spacing w:after="0" w:line="240" w:lineRule="auto"/>
      </w:pPr>
      <w:r>
        <w:continuationSeparator/>
      </w:r>
    </w:p>
  </w:footnote>
  <w:footnote w:id="1">
    <w:p w14:paraId="1793BAA3" w14:textId="6990A28D" w:rsidR="003F47FB" w:rsidRDefault="003F47FB">
      <w:pPr>
        <w:pStyle w:val="FootnoteText"/>
      </w:pPr>
      <w:bookmarkStart w:id="2" w:name="_Hlk26445559"/>
      <w:r>
        <w:rPr>
          <w:rStyle w:val="FootnoteReference"/>
        </w:rPr>
        <w:footnoteRef/>
      </w:r>
      <w:r>
        <w:t xml:space="preserve"> Burkett, W., 1985. </w:t>
      </w:r>
      <w:r w:rsidRPr="003F47FB">
        <w:rPr>
          <w:i/>
          <w:iCs/>
        </w:rPr>
        <w:t>Greek Religion</w:t>
      </w:r>
      <w:r>
        <w:t>. 1</w:t>
      </w:r>
      <w:r w:rsidRPr="003F47FB">
        <w:rPr>
          <w:vertAlign w:val="superscript"/>
        </w:rPr>
        <w:t>st</w:t>
      </w:r>
      <w:r>
        <w:t xml:space="preserve"> Ed, Oxford: Basil Blackwell: 213</w:t>
      </w:r>
      <w:bookmarkEnd w:id="2"/>
    </w:p>
  </w:footnote>
  <w:footnote w:id="2">
    <w:p w14:paraId="41354A92" w14:textId="3446E241" w:rsidR="0016799E" w:rsidRPr="001766E5" w:rsidRDefault="0016799E" w:rsidP="001766E5">
      <w:pPr>
        <w:rPr>
          <w:rFonts w:ascii="Times New Roman" w:hAnsi="Times New Roman" w:cs="Times New Roman"/>
          <w:sz w:val="20"/>
          <w:szCs w:val="20"/>
        </w:rPr>
      </w:pPr>
      <w:r w:rsidRPr="001766E5">
        <w:rPr>
          <w:rStyle w:val="FootnoteReference"/>
          <w:rFonts w:ascii="Times New Roman" w:hAnsi="Times New Roman" w:cs="Times New Roman"/>
          <w:sz w:val="20"/>
          <w:szCs w:val="20"/>
        </w:rPr>
        <w:footnoteRef/>
      </w:r>
      <w:r w:rsidRPr="001766E5">
        <w:rPr>
          <w:rFonts w:ascii="Times New Roman" w:hAnsi="Times New Roman" w:cs="Times New Roman"/>
          <w:sz w:val="20"/>
          <w:szCs w:val="20"/>
        </w:rPr>
        <w:t xml:space="preserve"> Barrow, G., 1975. </w:t>
      </w:r>
      <w:r w:rsidRPr="001766E5">
        <w:rPr>
          <w:rFonts w:ascii="Times New Roman" w:hAnsi="Times New Roman" w:cs="Times New Roman"/>
          <w:i/>
          <w:iCs/>
          <w:sz w:val="20"/>
          <w:szCs w:val="20"/>
        </w:rPr>
        <w:t>Sparta (Greek &amp; Roman Topics)</w:t>
      </w:r>
      <w:r w:rsidRPr="001766E5">
        <w:rPr>
          <w:rFonts w:ascii="Times New Roman" w:hAnsi="Times New Roman" w:cs="Times New Roman"/>
          <w:sz w:val="20"/>
          <w:szCs w:val="20"/>
        </w:rPr>
        <w:t>. London: George Allen &amp; Unwin Ltd</w:t>
      </w:r>
      <w:r w:rsidR="001766E5">
        <w:rPr>
          <w:rFonts w:ascii="Times New Roman" w:hAnsi="Times New Roman" w:cs="Times New Roman"/>
          <w:sz w:val="20"/>
          <w:szCs w:val="20"/>
        </w:rPr>
        <w:t>:</w:t>
      </w:r>
      <w:r w:rsidRPr="001766E5">
        <w:rPr>
          <w:rFonts w:ascii="Times New Roman" w:hAnsi="Times New Roman" w:cs="Times New Roman"/>
          <w:sz w:val="20"/>
          <w:szCs w:val="20"/>
        </w:rPr>
        <w:t xml:space="preserve"> 39</w:t>
      </w:r>
    </w:p>
  </w:footnote>
  <w:footnote w:id="3">
    <w:p w14:paraId="0AA50A7F" w14:textId="4C555444" w:rsidR="00822CD9" w:rsidRPr="001766E5" w:rsidRDefault="00822CD9" w:rsidP="00822CD9">
      <w:pPr>
        <w:rPr>
          <w:rFonts w:ascii="Times New Roman" w:hAnsi="Times New Roman" w:cs="Times New Roman"/>
          <w:sz w:val="20"/>
          <w:szCs w:val="20"/>
        </w:rPr>
      </w:pPr>
      <w:r w:rsidRPr="001766E5">
        <w:rPr>
          <w:rStyle w:val="FootnoteReference"/>
          <w:rFonts w:ascii="Times New Roman" w:hAnsi="Times New Roman" w:cs="Times New Roman"/>
          <w:sz w:val="20"/>
          <w:szCs w:val="20"/>
        </w:rPr>
        <w:footnoteRef/>
      </w:r>
      <w:r w:rsidRPr="001766E5">
        <w:rPr>
          <w:rFonts w:ascii="Times New Roman" w:hAnsi="Times New Roman" w:cs="Times New Roman"/>
          <w:sz w:val="20"/>
          <w:szCs w:val="20"/>
        </w:rPr>
        <w:t xml:space="preserve"> Jones, A.H.M., 1967. </w:t>
      </w:r>
      <w:r w:rsidRPr="001766E5">
        <w:rPr>
          <w:rFonts w:ascii="Times New Roman" w:hAnsi="Times New Roman" w:cs="Times New Roman"/>
          <w:i/>
          <w:iCs/>
          <w:sz w:val="20"/>
          <w:szCs w:val="20"/>
        </w:rPr>
        <w:t>Sparta</w:t>
      </w:r>
      <w:r w:rsidRPr="001766E5">
        <w:rPr>
          <w:rFonts w:ascii="Times New Roman" w:hAnsi="Times New Roman" w:cs="Times New Roman"/>
          <w:sz w:val="20"/>
          <w:szCs w:val="20"/>
        </w:rPr>
        <w:t>. 2</w:t>
      </w:r>
      <w:r w:rsidRPr="001766E5">
        <w:rPr>
          <w:rFonts w:ascii="Times New Roman" w:hAnsi="Times New Roman" w:cs="Times New Roman"/>
          <w:sz w:val="20"/>
          <w:szCs w:val="20"/>
          <w:vertAlign w:val="superscript"/>
        </w:rPr>
        <w:t>nd</w:t>
      </w:r>
      <w:r w:rsidRPr="001766E5">
        <w:rPr>
          <w:rFonts w:ascii="Times New Roman" w:hAnsi="Times New Roman" w:cs="Times New Roman"/>
          <w:sz w:val="20"/>
          <w:szCs w:val="20"/>
        </w:rPr>
        <w:t xml:space="preserve"> Ed. United States of America: Basil Blackwell &amp; Mott Ltd</w:t>
      </w:r>
      <w:r w:rsidR="001766E5">
        <w:rPr>
          <w:rFonts w:ascii="Times New Roman" w:hAnsi="Times New Roman" w:cs="Times New Roman"/>
          <w:sz w:val="20"/>
          <w:szCs w:val="20"/>
        </w:rPr>
        <w:t>:</w:t>
      </w:r>
      <w:r w:rsidRPr="001766E5">
        <w:rPr>
          <w:rFonts w:ascii="Times New Roman" w:hAnsi="Times New Roman" w:cs="Times New Roman"/>
          <w:sz w:val="20"/>
          <w:szCs w:val="20"/>
        </w:rPr>
        <w:t xml:space="preserve"> 35.</w:t>
      </w:r>
    </w:p>
    <w:p w14:paraId="60D57416" w14:textId="00A1A390" w:rsidR="00822CD9" w:rsidRDefault="00822CD9">
      <w:pPr>
        <w:pStyle w:val="FootnoteText"/>
      </w:pPr>
    </w:p>
  </w:footnote>
  <w:footnote w:id="4">
    <w:p w14:paraId="5A8A84F5" w14:textId="35AF1A6D" w:rsidR="006347FA" w:rsidRPr="001766E5" w:rsidRDefault="006347FA">
      <w:pPr>
        <w:pStyle w:val="FootnoteText"/>
        <w:rPr>
          <w:rFonts w:ascii="Times New Roman" w:hAnsi="Times New Roman" w:cs="Times New Roman"/>
        </w:rPr>
      </w:pPr>
      <w:r w:rsidRPr="001766E5">
        <w:rPr>
          <w:rStyle w:val="FootnoteReference"/>
          <w:rFonts w:ascii="Times New Roman" w:hAnsi="Times New Roman" w:cs="Times New Roman"/>
        </w:rPr>
        <w:footnoteRef/>
      </w:r>
      <w:r w:rsidRPr="001766E5">
        <w:rPr>
          <w:rFonts w:ascii="Times New Roman" w:hAnsi="Times New Roman" w:cs="Times New Roman"/>
        </w:rPr>
        <w:t xml:space="preserve"> Barrow. 1975: 40</w:t>
      </w:r>
    </w:p>
  </w:footnote>
  <w:footnote w:id="5">
    <w:p w14:paraId="2C6F5699" w14:textId="702DAD70" w:rsidR="00F04553" w:rsidRPr="001766E5" w:rsidRDefault="00F04553">
      <w:pPr>
        <w:pStyle w:val="FootnoteText"/>
        <w:rPr>
          <w:rFonts w:ascii="Times New Roman" w:hAnsi="Times New Roman" w:cs="Times New Roman"/>
        </w:rPr>
      </w:pPr>
      <w:r w:rsidRPr="001766E5">
        <w:rPr>
          <w:rStyle w:val="FootnoteReference"/>
          <w:rFonts w:ascii="Times New Roman" w:hAnsi="Times New Roman" w:cs="Times New Roman"/>
        </w:rPr>
        <w:footnoteRef/>
      </w:r>
      <w:r w:rsidRPr="001766E5">
        <w:rPr>
          <w:rFonts w:ascii="Times New Roman" w:hAnsi="Times New Roman" w:cs="Times New Roman"/>
        </w:rPr>
        <w:t xml:space="preserve"> </w:t>
      </w:r>
      <w:proofErr w:type="spellStart"/>
      <w:r w:rsidR="00010D7B">
        <w:rPr>
          <w:rFonts w:ascii="Times New Roman" w:hAnsi="Times New Roman" w:cs="Times New Roman"/>
        </w:rPr>
        <w:t>Plut</w:t>
      </w:r>
      <w:proofErr w:type="spellEnd"/>
      <w:r w:rsidR="00010D7B">
        <w:rPr>
          <w:rFonts w:ascii="Times New Roman" w:hAnsi="Times New Roman" w:cs="Times New Roman"/>
        </w:rPr>
        <w:t xml:space="preserve">., </w:t>
      </w:r>
      <w:r w:rsidR="009B6BB5" w:rsidRPr="001766E5">
        <w:rPr>
          <w:rFonts w:ascii="Times New Roman" w:hAnsi="Times New Roman" w:cs="Times New Roman"/>
          <w:i/>
          <w:iCs/>
        </w:rPr>
        <w:t>Plutarch on Sparta</w:t>
      </w:r>
      <w:r w:rsidR="009B6BB5" w:rsidRPr="001766E5">
        <w:rPr>
          <w:rFonts w:ascii="Times New Roman" w:hAnsi="Times New Roman" w:cs="Times New Roman"/>
        </w:rPr>
        <w:t>. R. J.A. Talbert</w:t>
      </w:r>
      <w:r w:rsidR="00010D7B">
        <w:rPr>
          <w:rFonts w:ascii="Times New Roman" w:hAnsi="Times New Roman" w:cs="Times New Roman"/>
        </w:rPr>
        <w:t xml:space="preserve"> [Trans.]</w:t>
      </w:r>
      <w:r w:rsidR="009B6BB5" w:rsidRPr="001766E5">
        <w:rPr>
          <w:rFonts w:ascii="Times New Roman" w:hAnsi="Times New Roman" w:cs="Times New Roman"/>
        </w:rPr>
        <w:t>.</w:t>
      </w:r>
      <w:r w:rsidR="00010D7B">
        <w:rPr>
          <w:rFonts w:ascii="Times New Roman" w:hAnsi="Times New Roman" w:cs="Times New Roman"/>
        </w:rPr>
        <w:t xml:space="preserve"> 1988</w:t>
      </w:r>
      <w:r w:rsidR="009B6BB5" w:rsidRPr="001766E5">
        <w:rPr>
          <w:rFonts w:ascii="Times New Roman" w:hAnsi="Times New Roman" w:cs="Times New Roman"/>
        </w:rPr>
        <w:t xml:space="preserve"> London: Penguin Group:</w:t>
      </w:r>
      <w:r w:rsidRPr="001766E5">
        <w:rPr>
          <w:rFonts w:ascii="Times New Roman" w:hAnsi="Times New Roman" w:cs="Times New Roman"/>
        </w:rPr>
        <w:t xml:space="preserve"> 39-40</w:t>
      </w:r>
    </w:p>
  </w:footnote>
  <w:footnote w:id="6">
    <w:p w14:paraId="46D19469" w14:textId="6E92E4A4" w:rsidR="00010875" w:rsidRPr="00562D1D" w:rsidRDefault="00010875" w:rsidP="00562D1D">
      <w:pPr>
        <w:rPr>
          <w:rFonts w:cstheme="minorHAnsi"/>
          <w:sz w:val="20"/>
          <w:szCs w:val="20"/>
        </w:rPr>
      </w:pPr>
      <w:r w:rsidRPr="001766E5">
        <w:rPr>
          <w:rStyle w:val="FootnoteReference"/>
          <w:rFonts w:ascii="Times New Roman" w:hAnsi="Times New Roman" w:cs="Times New Roman"/>
          <w:sz w:val="20"/>
          <w:szCs w:val="20"/>
        </w:rPr>
        <w:footnoteRef/>
      </w:r>
      <w:r w:rsidRPr="001766E5">
        <w:rPr>
          <w:rFonts w:ascii="Times New Roman" w:hAnsi="Times New Roman" w:cs="Times New Roman"/>
          <w:sz w:val="20"/>
          <w:szCs w:val="20"/>
        </w:rPr>
        <w:t xml:space="preserve"> Cartledge, P., 1998. </w:t>
      </w:r>
      <w:r w:rsidRPr="001766E5">
        <w:rPr>
          <w:rFonts w:ascii="Times New Roman" w:hAnsi="Times New Roman" w:cs="Times New Roman"/>
          <w:i/>
          <w:iCs/>
          <w:sz w:val="20"/>
          <w:szCs w:val="20"/>
        </w:rPr>
        <w:t>The Cambridge Illustrated History of Ancient Greece</w:t>
      </w:r>
      <w:r w:rsidRPr="001766E5">
        <w:rPr>
          <w:rFonts w:ascii="Times New Roman" w:hAnsi="Times New Roman" w:cs="Times New Roman"/>
          <w:sz w:val="20"/>
          <w:szCs w:val="20"/>
        </w:rPr>
        <w:t>. Cambridge:  The Press Syndicate of the University of Cambridge</w:t>
      </w:r>
      <w:r w:rsidR="009B6BB5" w:rsidRPr="001766E5">
        <w:rPr>
          <w:rFonts w:ascii="Times New Roman" w:hAnsi="Times New Roman" w:cs="Times New Roman"/>
          <w:sz w:val="20"/>
          <w:szCs w:val="20"/>
        </w:rPr>
        <w:t>:</w:t>
      </w:r>
      <w:r w:rsidRPr="001766E5">
        <w:rPr>
          <w:rFonts w:ascii="Times New Roman" w:hAnsi="Times New Roman" w:cs="Times New Roman"/>
          <w:sz w:val="20"/>
          <w:szCs w:val="20"/>
        </w:rPr>
        <w:t xml:space="preserve"> 28-</w:t>
      </w:r>
      <w:r w:rsidR="00562D1D" w:rsidRPr="001766E5">
        <w:rPr>
          <w:rFonts w:ascii="Times New Roman" w:hAnsi="Times New Roman" w:cs="Times New Roman"/>
          <w:sz w:val="20"/>
          <w:szCs w:val="20"/>
        </w:rPr>
        <w:t>30</w:t>
      </w:r>
      <w:r w:rsidR="00562D1D">
        <w:rPr>
          <w:rFonts w:cstheme="minorHAnsi"/>
          <w:sz w:val="20"/>
          <w:szCs w:val="20"/>
        </w:rPr>
        <w:t xml:space="preserve"> </w:t>
      </w:r>
    </w:p>
  </w:footnote>
  <w:footnote w:id="7">
    <w:p w14:paraId="6E8D83EE" w14:textId="13EE7F69" w:rsidR="008C5ADF" w:rsidRPr="001766E5" w:rsidRDefault="008C5ADF">
      <w:pPr>
        <w:pStyle w:val="FootnoteText"/>
        <w:rPr>
          <w:rFonts w:ascii="Times New Roman" w:hAnsi="Times New Roman" w:cs="Times New Roman"/>
        </w:rPr>
      </w:pPr>
      <w:r w:rsidRPr="001766E5">
        <w:rPr>
          <w:rStyle w:val="FootnoteReference"/>
          <w:rFonts w:ascii="Times New Roman" w:hAnsi="Times New Roman" w:cs="Times New Roman"/>
        </w:rPr>
        <w:footnoteRef/>
      </w:r>
      <w:r w:rsidRPr="001766E5">
        <w:rPr>
          <w:rFonts w:ascii="Times New Roman" w:hAnsi="Times New Roman" w:cs="Times New Roman"/>
        </w:rPr>
        <w:t xml:space="preserve"> Jones. 1967: 17-18</w:t>
      </w:r>
    </w:p>
  </w:footnote>
  <w:footnote w:id="8">
    <w:p w14:paraId="67D56B90" w14:textId="6A3841D1" w:rsidR="00811DE5" w:rsidRPr="001766E5" w:rsidRDefault="00811DE5">
      <w:pPr>
        <w:pStyle w:val="FootnoteText"/>
        <w:rPr>
          <w:rFonts w:ascii="Times New Roman" w:hAnsi="Times New Roman" w:cs="Times New Roman"/>
        </w:rPr>
      </w:pPr>
      <w:r w:rsidRPr="001766E5">
        <w:rPr>
          <w:rStyle w:val="FootnoteReference"/>
          <w:rFonts w:ascii="Times New Roman" w:hAnsi="Times New Roman" w:cs="Times New Roman"/>
        </w:rPr>
        <w:footnoteRef/>
      </w:r>
      <w:r w:rsidRPr="001766E5">
        <w:rPr>
          <w:rFonts w:ascii="Times New Roman" w:hAnsi="Times New Roman" w:cs="Times New Roman"/>
        </w:rPr>
        <w:t xml:space="preserve"> Jones</w:t>
      </w:r>
      <w:r w:rsidR="009B6BB5" w:rsidRPr="001766E5">
        <w:rPr>
          <w:rFonts w:ascii="Times New Roman" w:hAnsi="Times New Roman" w:cs="Times New Roman"/>
        </w:rPr>
        <w:t>.</w:t>
      </w:r>
      <w:r w:rsidRPr="001766E5">
        <w:rPr>
          <w:rFonts w:ascii="Times New Roman" w:hAnsi="Times New Roman" w:cs="Times New Roman"/>
        </w:rPr>
        <w:t xml:space="preserve"> 1967</w:t>
      </w:r>
      <w:r w:rsidR="009B6BB5" w:rsidRPr="001766E5">
        <w:rPr>
          <w:rFonts w:ascii="Times New Roman" w:hAnsi="Times New Roman" w:cs="Times New Roman"/>
        </w:rPr>
        <w:t>:</w:t>
      </w:r>
      <w:r w:rsidRPr="001766E5">
        <w:rPr>
          <w:rFonts w:ascii="Times New Roman" w:hAnsi="Times New Roman" w:cs="Times New Roman"/>
        </w:rPr>
        <w:t xml:space="preserve"> 115-166</w:t>
      </w:r>
    </w:p>
  </w:footnote>
  <w:footnote w:id="9">
    <w:p w14:paraId="176D1896" w14:textId="0B41DB47" w:rsidR="008C5ADF" w:rsidRPr="001766E5" w:rsidRDefault="008C5ADF">
      <w:pPr>
        <w:pStyle w:val="FootnoteText"/>
        <w:rPr>
          <w:rFonts w:ascii="Times New Roman" w:hAnsi="Times New Roman" w:cs="Times New Roman"/>
        </w:rPr>
      </w:pPr>
      <w:r w:rsidRPr="001766E5">
        <w:rPr>
          <w:rStyle w:val="FootnoteReference"/>
          <w:rFonts w:ascii="Times New Roman" w:hAnsi="Times New Roman" w:cs="Times New Roman"/>
        </w:rPr>
        <w:footnoteRef/>
      </w:r>
      <w:r w:rsidRPr="001766E5">
        <w:rPr>
          <w:rFonts w:ascii="Times New Roman" w:hAnsi="Times New Roman" w:cs="Times New Roman"/>
        </w:rPr>
        <w:t xml:space="preserve"> Jones</w:t>
      </w:r>
      <w:r w:rsidR="009B6BB5" w:rsidRPr="001766E5">
        <w:rPr>
          <w:rFonts w:ascii="Times New Roman" w:hAnsi="Times New Roman" w:cs="Times New Roman"/>
        </w:rPr>
        <w:t>.</w:t>
      </w:r>
      <w:r w:rsidRPr="001766E5">
        <w:rPr>
          <w:rFonts w:ascii="Times New Roman" w:hAnsi="Times New Roman" w:cs="Times New Roman"/>
        </w:rPr>
        <w:t xml:space="preserve"> 1967 6-7</w:t>
      </w:r>
    </w:p>
  </w:footnote>
  <w:footnote w:id="10">
    <w:p w14:paraId="47D9C583" w14:textId="6EDF4884" w:rsidR="00562D1D" w:rsidRPr="001766E5" w:rsidRDefault="00562D1D" w:rsidP="00562D1D">
      <w:pPr>
        <w:rPr>
          <w:rFonts w:ascii="Times New Roman" w:hAnsi="Times New Roman" w:cs="Times New Roman"/>
          <w:sz w:val="20"/>
          <w:szCs w:val="20"/>
        </w:rPr>
      </w:pPr>
      <w:r w:rsidRPr="001766E5">
        <w:rPr>
          <w:rStyle w:val="FootnoteReference"/>
          <w:rFonts w:ascii="Times New Roman" w:hAnsi="Times New Roman" w:cs="Times New Roman"/>
          <w:sz w:val="20"/>
          <w:szCs w:val="20"/>
        </w:rPr>
        <w:footnoteRef/>
      </w:r>
      <w:r w:rsidR="009B6BB5" w:rsidRPr="001766E5">
        <w:rPr>
          <w:rFonts w:ascii="Times New Roman" w:hAnsi="Times New Roman" w:cs="Times New Roman"/>
          <w:sz w:val="20"/>
          <w:szCs w:val="20"/>
        </w:rPr>
        <w:t xml:space="preserve"> </w:t>
      </w:r>
      <w:bookmarkStart w:id="3" w:name="_Hlk26364458"/>
      <w:r w:rsidR="009B6BB5" w:rsidRPr="001766E5">
        <w:rPr>
          <w:rFonts w:ascii="Times New Roman" w:hAnsi="Times New Roman" w:cs="Times New Roman"/>
          <w:i/>
          <w:iCs/>
          <w:sz w:val="20"/>
          <w:szCs w:val="20"/>
        </w:rPr>
        <w:t>Plutarch on Sparta</w:t>
      </w:r>
      <w:r w:rsidR="009B6BB5" w:rsidRPr="001766E5">
        <w:rPr>
          <w:rFonts w:ascii="Times New Roman" w:hAnsi="Times New Roman" w:cs="Times New Roman"/>
          <w:sz w:val="20"/>
          <w:szCs w:val="20"/>
        </w:rPr>
        <w:t xml:space="preserve">. 1988: </w:t>
      </w:r>
      <w:bookmarkEnd w:id="3"/>
      <w:r w:rsidRPr="001766E5">
        <w:rPr>
          <w:rFonts w:ascii="Times New Roman" w:hAnsi="Times New Roman" w:cs="Times New Roman"/>
          <w:sz w:val="20"/>
          <w:szCs w:val="20"/>
        </w:rPr>
        <w:t>11-</w:t>
      </w:r>
      <w:r w:rsidR="009B6BB5" w:rsidRPr="001766E5">
        <w:rPr>
          <w:rFonts w:ascii="Times New Roman" w:hAnsi="Times New Roman" w:cs="Times New Roman"/>
          <w:sz w:val="20"/>
          <w:szCs w:val="20"/>
        </w:rPr>
        <w:t>14</w:t>
      </w:r>
    </w:p>
    <w:p w14:paraId="34F9C713" w14:textId="39AAFDBA" w:rsidR="00562D1D" w:rsidRDefault="00562D1D">
      <w:pPr>
        <w:pStyle w:val="FootnoteText"/>
      </w:pPr>
    </w:p>
  </w:footnote>
  <w:footnote w:id="11">
    <w:p w14:paraId="3501D519" w14:textId="4D342785" w:rsidR="00B132D6" w:rsidRPr="001766E5" w:rsidRDefault="00B132D6">
      <w:pPr>
        <w:pStyle w:val="FootnoteText"/>
        <w:rPr>
          <w:rFonts w:ascii="Times New Roman" w:hAnsi="Times New Roman" w:cs="Times New Roman"/>
        </w:rPr>
      </w:pPr>
      <w:r w:rsidRPr="001766E5">
        <w:rPr>
          <w:rStyle w:val="FootnoteReference"/>
          <w:rFonts w:ascii="Times New Roman" w:hAnsi="Times New Roman" w:cs="Times New Roman"/>
        </w:rPr>
        <w:footnoteRef/>
      </w:r>
      <w:r w:rsidRPr="001766E5">
        <w:rPr>
          <w:rFonts w:ascii="Times New Roman" w:hAnsi="Times New Roman" w:cs="Times New Roman"/>
        </w:rPr>
        <w:t xml:space="preserve"> Williams 18-21</w:t>
      </w:r>
    </w:p>
  </w:footnote>
  <w:footnote w:id="12">
    <w:p w14:paraId="039C4A6A" w14:textId="4E807F54" w:rsidR="00581953" w:rsidRPr="001766E5" w:rsidRDefault="00581953">
      <w:pPr>
        <w:pStyle w:val="FootnoteText"/>
        <w:rPr>
          <w:rFonts w:ascii="Times New Roman" w:hAnsi="Times New Roman" w:cs="Times New Roman"/>
        </w:rPr>
      </w:pPr>
      <w:r w:rsidRPr="001766E5">
        <w:rPr>
          <w:rStyle w:val="FootnoteReference"/>
          <w:rFonts w:ascii="Times New Roman" w:hAnsi="Times New Roman" w:cs="Times New Roman"/>
        </w:rPr>
        <w:footnoteRef/>
      </w:r>
      <w:r w:rsidRPr="001766E5">
        <w:rPr>
          <w:rFonts w:ascii="Times New Roman" w:hAnsi="Times New Roman" w:cs="Times New Roman"/>
        </w:rPr>
        <w:t xml:space="preserve"> </w:t>
      </w:r>
      <w:r w:rsidR="009B6BB5" w:rsidRPr="001766E5">
        <w:rPr>
          <w:rFonts w:ascii="Times New Roman" w:hAnsi="Times New Roman" w:cs="Times New Roman"/>
          <w:i/>
          <w:iCs/>
        </w:rPr>
        <w:t>Plutarch on Sparta</w:t>
      </w:r>
      <w:r w:rsidR="009B6BB5" w:rsidRPr="001766E5">
        <w:rPr>
          <w:rFonts w:ascii="Times New Roman" w:hAnsi="Times New Roman" w:cs="Times New Roman"/>
        </w:rPr>
        <w:t>. 1988</w:t>
      </w:r>
      <w:r w:rsidRPr="001766E5">
        <w:rPr>
          <w:rFonts w:ascii="Times New Roman" w:hAnsi="Times New Roman" w:cs="Times New Roman"/>
        </w:rPr>
        <w:t>: 15</w:t>
      </w:r>
    </w:p>
  </w:footnote>
  <w:footnote w:id="13">
    <w:p w14:paraId="53BF1B6C" w14:textId="6CC4F209" w:rsidR="001766E5" w:rsidRPr="001766E5" w:rsidRDefault="009A0ED6" w:rsidP="001766E5">
      <w:pPr>
        <w:rPr>
          <w:rFonts w:ascii="Times New Roman" w:hAnsi="Times New Roman" w:cs="Times New Roman"/>
          <w:sz w:val="20"/>
          <w:szCs w:val="20"/>
        </w:rPr>
      </w:pPr>
      <w:r w:rsidRPr="001766E5">
        <w:rPr>
          <w:rStyle w:val="FootnoteReference"/>
          <w:rFonts w:ascii="Times New Roman" w:hAnsi="Times New Roman" w:cs="Times New Roman"/>
          <w:sz w:val="20"/>
          <w:szCs w:val="20"/>
        </w:rPr>
        <w:footnoteRef/>
      </w:r>
      <w:r w:rsidRPr="001766E5">
        <w:rPr>
          <w:rFonts w:ascii="Times New Roman" w:hAnsi="Times New Roman" w:cs="Times New Roman"/>
          <w:sz w:val="20"/>
          <w:szCs w:val="20"/>
        </w:rPr>
        <w:t xml:space="preserve"> </w:t>
      </w:r>
      <w:proofErr w:type="spellStart"/>
      <w:r w:rsidR="001766E5" w:rsidRPr="001766E5">
        <w:rPr>
          <w:rFonts w:ascii="Times New Roman" w:hAnsi="Times New Roman" w:cs="Times New Roman"/>
          <w:sz w:val="20"/>
          <w:szCs w:val="20"/>
        </w:rPr>
        <w:t>Encyclopedia</w:t>
      </w:r>
      <w:proofErr w:type="spellEnd"/>
      <w:r w:rsidR="001766E5" w:rsidRPr="001766E5">
        <w:rPr>
          <w:rFonts w:ascii="Times New Roman" w:hAnsi="Times New Roman" w:cs="Times New Roman"/>
          <w:sz w:val="20"/>
          <w:szCs w:val="20"/>
        </w:rPr>
        <w:t xml:space="preserve"> </w:t>
      </w:r>
      <w:proofErr w:type="spellStart"/>
      <w:r w:rsidR="001766E5" w:rsidRPr="001766E5">
        <w:rPr>
          <w:rFonts w:ascii="Times New Roman" w:hAnsi="Times New Roman" w:cs="Times New Roman"/>
          <w:sz w:val="20"/>
          <w:szCs w:val="20"/>
        </w:rPr>
        <w:t>Brittanica</w:t>
      </w:r>
      <w:proofErr w:type="spellEnd"/>
      <w:r w:rsidR="001766E5" w:rsidRPr="001766E5">
        <w:rPr>
          <w:rFonts w:ascii="Times New Roman" w:hAnsi="Times New Roman" w:cs="Times New Roman"/>
          <w:sz w:val="20"/>
          <w:szCs w:val="20"/>
        </w:rPr>
        <w:t xml:space="preserve">. 2019. </w:t>
      </w:r>
      <w:proofErr w:type="spellStart"/>
      <w:r w:rsidR="001766E5" w:rsidRPr="001766E5">
        <w:rPr>
          <w:rFonts w:ascii="Times New Roman" w:hAnsi="Times New Roman" w:cs="Times New Roman"/>
          <w:sz w:val="20"/>
          <w:szCs w:val="20"/>
        </w:rPr>
        <w:t>Rhetr</w:t>
      </w:r>
      <w:proofErr w:type="spellEnd"/>
      <w:r w:rsidR="001766E5" w:rsidRPr="001766E5">
        <w:rPr>
          <w:rFonts w:ascii="Times New Roman" w:hAnsi="Times New Roman" w:cs="Times New Roman"/>
          <w:sz w:val="20"/>
          <w:szCs w:val="20"/>
        </w:rPr>
        <w:t>: Ancient Greek Law. [ONLINE] Available at: https://www.britannica.com/topic/Rhetra. [Accessed 4 December 2019]: 1</w:t>
      </w:r>
    </w:p>
    <w:p w14:paraId="47D455A2" w14:textId="0FFDDC67" w:rsidR="009A0ED6" w:rsidRDefault="009A0ED6">
      <w:pPr>
        <w:pStyle w:val="FootnoteText"/>
      </w:pPr>
    </w:p>
  </w:footnote>
  <w:footnote w:id="14">
    <w:p w14:paraId="35CF8EA5" w14:textId="77777777" w:rsidR="00F66C7D" w:rsidRDefault="00F66C7D" w:rsidP="00F66C7D">
      <w:pPr>
        <w:rPr>
          <w:rFonts w:ascii="Times New Roman" w:hAnsi="Times New Roman" w:cs="Times New Roman"/>
          <w:sz w:val="28"/>
          <w:szCs w:val="28"/>
        </w:rPr>
      </w:pPr>
      <w:r>
        <w:rPr>
          <w:rStyle w:val="FootnoteReference"/>
        </w:rPr>
        <w:footnoteRef/>
      </w:r>
      <w:r>
        <w:t xml:space="preserve"> </w:t>
      </w:r>
      <w:r w:rsidRPr="00F66C7D">
        <w:rPr>
          <w:rFonts w:ascii="Times New Roman" w:hAnsi="Times New Roman" w:cs="Times New Roman"/>
          <w:sz w:val="20"/>
          <w:szCs w:val="20"/>
        </w:rPr>
        <w:t xml:space="preserve">Hammond, N., 1947. Francois </w:t>
      </w:r>
      <w:proofErr w:type="spellStart"/>
      <w:r w:rsidRPr="00F66C7D">
        <w:rPr>
          <w:rFonts w:ascii="Times New Roman" w:hAnsi="Times New Roman" w:cs="Times New Roman"/>
          <w:sz w:val="20"/>
          <w:szCs w:val="20"/>
        </w:rPr>
        <w:t>Ollier</w:t>
      </w:r>
      <w:proofErr w:type="spellEnd"/>
      <w:r w:rsidRPr="00F66C7D">
        <w:rPr>
          <w:rFonts w:ascii="Times New Roman" w:hAnsi="Times New Roman" w:cs="Times New Roman"/>
          <w:sz w:val="20"/>
          <w:szCs w:val="20"/>
        </w:rPr>
        <w:t xml:space="preserve">: Le Mirage Spartiate </w:t>
      </w:r>
      <w:proofErr w:type="spellStart"/>
      <w:r w:rsidRPr="00F66C7D">
        <w:rPr>
          <w:rFonts w:ascii="Times New Roman" w:hAnsi="Times New Roman" w:cs="Times New Roman"/>
          <w:sz w:val="20"/>
          <w:szCs w:val="20"/>
        </w:rPr>
        <w:t>lle</w:t>
      </w:r>
      <w:proofErr w:type="spellEnd"/>
      <w:r w:rsidRPr="00F66C7D">
        <w:rPr>
          <w:rFonts w:ascii="Times New Roman" w:hAnsi="Times New Roman" w:cs="Times New Roman"/>
          <w:sz w:val="20"/>
          <w:szCs w:val="20"/>
        </w:rPr>
        <w:t xml:space="preserve"> </w:t>
      </w:r>
      <w:proofErr w:type="spellStart"/>
      <w:r w:rsidRPr="00F66C7D">
        <w:rPr>
          <w:rFonts w:ascii="Times New Roman" w:hAnsi="Times New Roman" w:cs="Times New Roman"/>
          <w:sz w:val="20"/>
          <w:szCs w:val="20"/>
        </w:rPr>
        <w:t>Partie</w:t>
      </w:r>
      <w:proofErr w:type="spellEnd"/>
      <w:r w:rsidRPr="00F66C7D">
        <w:rPr>
          <w:rFonts w:ascii="Times New Roman" w:hAnsi="Times New Roman" w:cs="Times New Roman"/>
          <w:sz w:val="20"/>
          <w:szCs w:val="20"/>
        </w:rPr>
        <w:t xml:space="preserve">. Annales de </w:t>
      </w:r>
      <w:proofErr w:type="spellStart"/>
      <w:r w:rsidRPr="00F66C7D">
        <w:rPr>
          <w:rFonts w:ascii="Times New Roman" w:hAnsi="Times New Roman" w:cs="Times New Roman"/>
          <w:sz w:val="20"/>
          <w:szCs w:val="20"/>
        </w:rPr>
        <w:t>l’Universite</w:t>
      </w:r>
      <w:proofErr w:type="spellEnd"/>
      <w:r w:rsidRPr="00F66C7D">
        <w:rPr>
          <w:rFonts w:ascii="Times New Roman" w:hAnsi="Times New Roman" w:cs="Times New Roman"/>
          <w:sz w:val="20"/>
          <w:szCs w:val="20"/>
        </w:rPr>
        <w:t xml:space="preserve"> de Lyon, </w:t>
      </w:r>
      <w:proofErr w:type="spellStart"/>
      <w:r w:rsidRPr="00F66C7D">
        <w:rPr>
          <w:rFonts w:ascii="Times New Roman" w:hAnsi="Times New Roman" w:cs="Times New Roman"/>
          <w:sz w:val="20"/>
          <w:szCs w:val="20"/>
        </w:rPr>
        <w:t>Troiseme</w:t>
      </w:r>
      <w:proofErr w:type="spellEnd"/>
      <w:r w:rsidRPr="00F66C7D">
        <w:rPr>
          <w:rFonts w:ascii="Times New Roman" w:hAnsi="Times New Roman" w:cs="Times New Roman"/>
          <w:sz w:val="20"/>
          <w:szCs w:val="20"/>
        </w:rPr>
        <w:t xml:space="preserve"> Serie, </w:t>
      </w:r>
      <w:proofErr w:type="spellStart"/>
      <w:r w:rsidRPr="00F66C7D">
        <w:rPr>
          <w:rFonts w:ascii="Times New Roman" w:hAnsi="Times New Roman" w:cs="Times New Roman"/>
          <w:sz w:val="20"/>
          <w:szCs w:val="20"/>
        </w:rPr>
        <w:t>Lettres</w:t>
      </w:r>
      <w:proofErr w:type="spellEnd"/>
      <w:r w:rsidRPr="00F66C7D">
        <w:rPr>
          <w:rFonts w:ascii="Times New Roman" w:hAnsi="Times New Roman" w:cs="Times New Roman"/>
          <w:sz w:val="20"/>
          <w:szCs w:val="20"/>
        </w:rPr>
        <w:t>, Fasicule13. Paper: The Classical Review 61 (1). 26-27</w:t>
      </w:r>
    </w:p>
    <w:p w14:paraId="6230BCF1" w14:textId="1B17740B" w:rsidR="00F66C7D" w:rsidRDefault="00F66C7D">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F7A"/>
    <w:rsid w:val="00002E49"/>
    <w:rsid w:val="00010875"/>
    <w:rsid w:val="00010D7B"/>
    <w:rsid w:val="00037FB5"/>
    <w:rsid w:val="000A0A93"/>
    <w:rsid w:val="000B190C"/>
    <w:rsid w:val="000E32DA"/>
    <w:rsid w:val="0010437B"/>
    <w:rsid w:val="0016799E"/>
    <w:rsid w:val="001766E5"/>
    <w:rsid w:val="001B16F2"/>
    <w:rsid w:val="00214CA4"/>
    <w:rsid w:val="00231569"/>
    <w:rsid w:val="002B3F67"/>
    <w:rsid w:val="00341D86"/>
    <w:rsid w:val="00353C19"/>
    <w:rsid w:val="003E496D"/>
    <w:rsid w:val="003F47FB"/>
    <w:rsid w:val="004312BB"/>
    <w:rsid w:val="00452CBD"/>
    <w:rsid w:val="00463F7A"/>
    <w:rsid w:val="00473C6B"/>
    <w:rsid w:val="004D2A54"/>
    <w:rsid w:val="004D6104"/>
    <w:rsid w:val="0053270B"/>
    <w:rsid w:val="00562D1D"/>
    <w:rsid w:val="00570E1A"/>
    <w:rsid w:val="00581953"/>
    <w:rsid w:val="005C1325"/>
    <w:rsid w:val="005E1CA0"/>
    <w:rsid w:val="005F0B27"/>
    <w:rsid w:val="006347FA"/>
    <w:rsid w:val="006633EB"/>
    <w:rsid w:val="006E1377"/>
    <w:rsid w:val="006F672F"/>
    <w:rsid w:val="00711B13"/>
    <w:rsid w:val="007175D7"/>
    <w:rsid w:val="007E517A"/>
    <w:rsid w:val="00811DE5"/>
    <w:rsid w:val="00813803"/>
    <w:rsid w:val="00822CD9"/>
    <w:rsid w:val="00845D3D"/>
    <w:rsid w:val="00861719"/>
    <w:rsid w:val="00883AA7"/>
    <w:rsid w:val="008C5ADF"/>
    <w:rsid w:val="008D2885"/>
    <w:rsid w:val="008F2938"/>
    <w:rsid w:val="009A0ED6"/>
    <w:rsid w:val="009B6BB5"/>
    <w:rsid w:val="009D02C7"/>
    <w:rsid w:val="009F1492"/>
    <w:rsid w:val="00A12F04"/>
    <w:rsid w:val="00A15BE0"/>
    <w:rsid w:val="00A5136A"/>
    <w:rsid w:val="00AA34D4"/>
    <w:rsid w:val="00AB1EFF"/>
    <w:rsid w:val="00AB60B9"/>
    <w:rsid w:val="00B132D6"/>
    <w:rsid w:val="00B65637"/>
    <w:rsid w:val="00C367B0"/>
    <w:rsid w:val="00C37900"/>
    <w:rsid w:val="00C9532F"/>
    <w:rsid w:val="00CF0C8C"/>
    <w:rsid w:val="00D95E29"/>
    <w:rsid w:val="00DA315A"/>
    <w:rsid w:val="00DF60E8"/>
    <w:rsid w:val="00E40A1F"/>
    <w:rsid w:val="00E52711"/>
    <w:rsid w:val="00E97879"/>
    <w:rsid w:val="00EE2B44"/>
    <w:rsid w:val="00F04553"/>
    <w:rsid w:val="00F303A7"/>
    <w:rsid w:val="00F57557"/>
    <w:rsid w:val="00F63E2D"/>
    <w:rsid w:val="00F65286"/>
    <w:rsid w:val="00F66C7D"/>
    <w:rsid w:val="00FB1F40"/>
    <w:rsid w:val="00FC2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A0A90"/>
  <w15:chartTrackingRefBased/>
  <w15:docId w15:val="{E1982D80-17AA-4C9A-BD7E-BCB823FB5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63F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679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799E"/>
    <w:rPr>
      <w:sz w:val="20"/>
      <w:szCs w:val="20"/>
    </w:rPr>
  </w:style>
  <w:style w:type="character" w:styleId="FootnoteReference">
    <w:name w:val="footnote reference"/>
    <w:basedOn w:val="DefaultParagraphFont"/>
    <w:uiPriority w:val="99"/>
    <w:semiHidden/>
    <w:unhideWhenUsed/>
    <w:rsid w:val="0016799E"/>
    <w:rPr>
      <w:vertAlign w:val="superscript"/>
    </w:rPr>
  </w:style>
  <w:style w:type="character" w:styleId="Hyperlink">
    <w:name w:val="Hyperlink"/>
    <w:basedOn w:val="DefaultParagraphFont"/>
    <w:uiPriority w:val="99"/>
    <w:unhideWhenUsed/>
    <w:rsid w:val="009A0ED6"/>
    <w:rPr>
      <w:color w:val="0000FF"/>
      <w:u w:val="single"/>
    </w:rPr>
  </w:style>
  <w:style w:type="character" w:styleId="UnresolvedMention">
    <w:name w:val="Unresolved Mention"/>
    <w:basedOn w:val="DefaultParagraphFont"/>
    <w:uiPriority w:val="99"/>
    <w:semiHidden/>
    <w:unhideWhenUsed/>
    <w:rsid w:val="009A0E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A5B039-2EC6-41FB-A020-EC89B3DD3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2448</Words>
  <Characters>13958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Jan White</cp:lastModifiedBy>
  <cp:revision>2</cp:revision>
  <dcterms:created xsi:type="dcterms:W3CDTF">2019-12-06T10:15:00Z</dcterms:created>
  <dcterms:modified xsi:type="dcterms:W3CDTF">2019-12-06T10:15:00Z</dcterms:modified>
</cp:coreProperties>
</file>