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EDF4BA7" wp14:paraId="69371E61" wp14:textId="0E758945">
      <w:pPr>
        <w:spacing w:before="0" w:beforeAutospacing="off" w:after="0" w:afterAutospacing="off"/>
        <w:jc w:val="center"/>
        <w:rPr>
          <w:rFonts w:ascii="Arial" w:hAnsi="Arial" w:eastAsia="Arial" w:cs="Arial"/>
          <w:b w:val="0"/>
          <w:bCs w:val="0"/>
          <w:i w:val="0"/>
          <w:iCs w:val="0"/>
          <w:strike w:val="0"/>
          <w:dstrike w:val="0"/>
          <w:noProof w:val="0"/>
          <w:color w:val="000000" w:themeColor="text1" w:themeTint="FF" w:themeShade="FF"/>
          <w:sz w:val="28"/>
          <w:szCs w:val="28"/>
          <w:u w:val="none"/>
          <w:lang w:val="en-US"/>
        </w:rPr>
      </w:pPr>
      <w:r w:rsidRPr="3EDF4BA7" w:rsidR="3178797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3178797C">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 CIVIL LEGAL AID</w:t>
      </w:r>
      <w:r w:rsidRPr="3EDF4BA7" w:rsidR="3B38848C">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 </w:t>
      </w:r>
    </w:p>
    <w:p xmlns:wp14="http://schemas.microsoft.com/office/word/2010/wordml" w:rsidP="3EDF4BA7" wp14:paraId="4E35362E" wp14:textId="57161EB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xmlns:wp14="http://schemas.microsoft.com/office/word/2010/wordml" w:rsidP="3EDF4BA7" wp14:paraId="2F9BE3EB" wp14:textId="1ABC4E34">
      <w:pPr>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US"/>
        </w:rPr>
      </w:pP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In this work, the current application of civil legal aid would be discussed if it meets its primary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objective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of delivering access to justice because it has been allowed to fall into a state of decline. In the main body of this work, the reader w</w:t>
      </w:r>
      <w:r w:rsidRPr="3EDF4BA7" w:rsidR="5DF83AA4">
        <w:rPr>
          <w:rFonts w:ascii="Arial" w:hAnsi="Arial" w:eastAsia="Arial" w:cs="Arial"/>
          <w:b w:val="0"/>
          <w:bCs w:val="0"/>
          <w:i w:val="0"/>
          <w:iCs w:val="0"/>
          <w:strike w:val="0"/>
          <w:dstrike w:val="0"/>
          <w:noProof w:val="0"/>
          <w:color w:val="000000" w:themeColor="text1" w:themeTint="FF" w:themeShade="FF"/>
          <w:sz w:val="28"/>
          <w:szCs w:val="28"/>
          <w:u w:val="none"/>
          <w:lang w:val="en-US"/>
        </w:rPr>
        <w:t>ill</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be informed about the definition of civil legal aid, its availability, criteria of individuals need to m</w:t>
      </w:r>
      <w:r w:rsidRPr="3EDF4BA7" w:rsidR="7C777700">
        <w:rPr>
          <w:rFonts w:ascii="Arial" w:hAnsi="Arial" w:eastAsia="Arial" w:cs="Arial"/>
          <w:b w:val="0"/>
          <w:bCs w:val="0"/>
          <w:i w:val="0"/>
          <w:iCs w:val="0"/>
          <w:strike w:val="0"/>
          <w:dstrike w:val="0"/>
          <w:noProof w:val="0"/>
          <w:color w:val="000000" w:themeColor="text1" w:themeTint="FF" w:themeShade="FF"/>
          <w:sz w:val="28"/>
          <w:szCs w:val="28"/>
          <w:u w:val="none"/>
          <w:lang w:val="en-US"/>
        </w:rPr>
        <w:t>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et, changes about civil legal aid on Legal Aid Sentencing and Punishment of Offenders Act 2012 and reasons of these changes, impact of these changes on civil legal aid. Also, readers could be armed with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reform</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suggestions to renovate the civil legal aid system or rebuild it with </w:t>
      </w:r>
      <w:r w:rsidRPr="3EDF4BA7" w:rsidR="0157CCDD">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advanced technologies such as artificial intelligence and make it </w:t>
      </w:r>
      <w:r w:rsidRPr="3EDF4BA7" w:rsidR="7A15DE48">
        <w:rPr>
          <w:rFonts w:ascii="Arial" w:hAnsi="Arial" w:eastAsia="Arial" w:cs="Arial"/>
          <w:b w:val="0"/>
          <w:bCs w:val="0"/>
          <w:i w:val="0"/>
          <w:iCs w:val="0"/>
          <w:strike w:val="0"/>
          <w:dstrike w:val="0"/>
          <w:noProof w:val="0"/>
          <w:color w:val="000000" w:themeColor="text1" w:themeTint="FF" w:themeShade="FF"/>
          <w:sz w:val="28"/>
          <w:szCs w:val="28"/>
          <w:u w:val="none"/>
          <w:lang w:val="en-US"/>
        </w:rPr>
        <w:t>available for everyone as a cost</w:t>
      </w:r>
      <w:r w:rsidRPr="3EDF4BA7" w:rsidR="1175DE2D">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and time</w:t>
      </w:r>
      <w:r w:rsidRPr="3EDF4BA7" w:rsidR="7A15DE48">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effective</w:t>
      </w:r>
      <w:r w:rsidRPr="3EDF4BA7" w:rsidR="0FDA0DC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solution</w:t>
      </w:r>
      <w:r w:rsidRPr="3EDF4BA7" w:rsidR="5107D2EE">
        <w:rPr>
          <w:rFonts w:ascii="Arial" w:hAnsi="Arial" w:eastAsia="Arial" w:cs="Arial"/>
          <w:b w:val="0"/>
          <w:bCs w:val="0"/>
          <w:i w:val="0"/>
          <w:iCs w:val="0"/>
          <w:strike w:val="0"/>
          <w:dstrike w:val="0"/>
          <w:noProof w:val="0"/>
          <w:color w:val="000000" w:themeColor="text1" w:themeTint="FF" w:themeShade="FF"/>
          <w:sz w:val="28"/>
          <w:szCs w:val="28"/>
          <w:u w:val="none"/>
          <w:lang w:val="en-US"/>
        </w:rPr>
        <w:t>.</w:t>
      </w:r>
    </w:p>
    <w:p w:rsidR="3EDF4BA7" w:rsidP="3EDF4BA7" w:rsidRDefault="3EDF4BA7" w14:paraId="7731C912" w14:textId="2EF1746C">
      <w:pPr>
        <w:pStyle w:val="Normal"/>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3F3CBDDC" w:rsidP="3EDF4BA7" w:rsidRDefault="3F3CBDDC" w14:paraId="1DB739F3" w14:textId="076DC91C">
      <w:pPr>
        <w:pStyle w:val="Normal"/>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8"/>
          <w:szCs w:val="28"/>
          <w:u w:val="none"/>
          <w:lang w:val="en-US"/>
        </w:rPr>
      </w:pPr>
      <w:r w:rsidRPr="3EDF4BA7" w:rsidR="3F3CBDD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31571DA1">
        <w:rPr>
          <w:rFonts w:ascii="Arial" w:hAnsi="Arial" w:eastAsia="Arial" w:cs="Arial"/>
          <w:b w:val="0"/>
          <w:bCs w:val="0"/>
          <w:i w:val="0"/>
          <w:iCs w:val="0"/>
          <w:strike w:val="0"/>
          <w:dstrike w:val="0"/>
          <w:noProof w:val="0"/>
          <w:color w:val="000000" w:themeColor="text1" w:themeTint="FF" w:themeShade="FF"/>
          <w:sz w:val="28"/>
          <w:szCs w:val="28"/>
          <w:u w:val="none"/>
          <w:lang w:val="en-US"/>
        </w:rPr>
        <w:t>According to the Law Society (2024), l</w:t>
      </w:r>
      <w:r w:rsidRPr="3EDF4BA7" w:rsidR="3F3CBDD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egal aid was introduced in 1949 to give </w:t>
      </w:r>
      <w:bookmarkStart w:name="_Int_PbuEglT8" w:id="1459829513"/>
      <w:r w:rsidRPr="3EDF4BA7" w:rsidR="3F3CBDDC">
        <w:rPr>
          <w:rFonts w:ascii="Arial" w:hAnsi="Arial" w:eastAsia="Arial" w:cs="Arial"/>
          <w:b w:val="0"/>
          <w:bCs w:val="0"/>
          <w:i w:val="0"/>
          <w:iCs w:val="0"/>
          <w:strike w:val="0"/>
          <w:dstrike w:val="0"/>
          <w:noProof w:val="0"/>
          <w:color w:val="000000" w:themeColor="text1" w:themeTint="FF" w:themeShade="FF"/>
          <w:sz w:val="28"/>
          <w:szCs w:val="28"/>
          <w:u w:val="none"/>
          <w:lang w:val="en-US"/>
        </w:rPr>
        <w:t>access chance</w:t>
      </w:r>
      <w:bookmarkEnd w:id="1459829513"/>
      <w:r w:rsidRPr="3EDF4BA7" w:rsidR="3F3CBDD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to </w:t>
      </w:r>
      <w:r w:rsidRPr="3EDF4BA7" w:rsidR="4268EC81">
        <w:rPr>
          <w:rFonts w:ascii="Arial" w:hAnsi="Arial" w:eastAsia="Arial" w:cs="Arial"/>
          <w:b w:val="0"/>
          <w:bCs w:val="0"/>
          <w:i w:val="0"/>
          <w:iCs w:val="0"/>
          <w:strike w:val="0"/>
          <w:dstrike w:val="0"/>
          <w:noProof w:val="0"/>
          <w:color w:val="000000" w:themeColor="text1" w:themeTint="FF" w:themeShade="FF"/>
          <w:sz w:val="28"/>
          <w:szCs w:val="28"/>
          <w:u w:val="none"/>
          <w:lang w:val="en-US"/>
        </w:rPr>
        <w:t>the justice</w:t>
      </w:r>
      <w:r w:rsidRPr="3EDF4BA7" w:rsidR="3F3CBDD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system who cannot effort it.  </w:t>
      </w:r>
      <w:r w:rsidRPr="3EDF4BA7" w:rsidR="65E50BA7">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Eighty percent of people were eligible for civil legal </w:t>
      </w:r>
      <w:r w:rsidRPr="3EDF4BA7" w:rsidR="63B3082C">
        <w:rPr>
          <w:rFonts w:ascii="Arial" w:hAnsi="Arial" w:eastAsia="Arial" w:cs="Arial"/>
          <w:b w:val="0"/>
          <w:bCs w:val="0"/>
          <w:i w:val="0"/>
          <w:iCs w:val="0"/>
          <w:strike w:val="0"/>
          <w:dstrike w:val="0"/>
          <w:noProof w:val="0"/>
          <w:color w:val="000000" w:themeColor="text1" w:themeTint="FF" w:themeShade="FF"/>
          <w:sz w:val="28"/>
          <w:szCs w:val="28"/>
          <w:u w:val="none"/>
          <w:lang w:val="en-US"/>
        </w:rPr>
        <w:t>aid, which has dropped to twenty-five percent in 2020.</w:t>
      </w:r>
      <w:r w:rsidRPr="3EDF4BA7" w:rsidR="65E50BA7">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Over eight hu</w:t>
      </w:r>
      <w:r w:rsidRPr="3EDF4BA7" w:rsidR="3836FBB2">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ndred </w:t>
      </w:r>
      <w:r w:rsidRPr="3EDF4BA7" w:rsidR="57E70F4A">
        <w:rPr>
          <w:rFonts w:ascii="Arial" w:hAnsi="Arial" w:eastAsia="Arial" w:cs="Arial"/>
          <w:b w:val="0"/>
          <w:bCs w:val="0"/>
          <w:i w:val="0"/>
          <w:iCs w:val="0"/>
          <w:strike w:val="0"/>
          <w:dstrike w:val="0"/>
          <w:noProof w:val="0"/>
          <w:color w:val="000000" w:themeColor="text1" w:themeTint="FF" w:themeShade="FF"/>
          <w:sz w:val="28"/>
          <w:szCs w:val="28"/>
          <w:u w:val="none"/>
          <w:lang w:val="en-US"/>
        </w:rPr>
        <w:t>thousand cases</w:t>
      </w:r>
      <w:r w:rsidRPr="3EDF4BA7" w:rsidR="3836FBB2">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7B4B515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started in 2000, the people entitled to free legal </w:t>
      </w:r>
      <w:r w:rsidRPr="3EDF4BA7" w:rsidR="1334779A">
        <w:rPr>
          <w:rFonts w:ascii="Arial" w:hAnsi="Arial" w:eastAsia="Arial" w:cs="Arial"/>
          <w:b w:val="0"/>
          <w:bCs w:val="0"/>
          <w:i w:val="0"/>
          <w:iCs w:val="0"/>
          <w:strike w:val="0"/>
          <w:dstrike w:val="0"/>
          <w:noProof w:val="0"/>
          <w:color w:val="000000" w:themeColor="text1" w:themeTint="FF" w:themeShade="FF"/>
          <w:sz w:val="28"/>
          <w:szCs w:val="28"/>
          <w:u w:val="none"/>
          <w:lang w:val="en-US"/>
        </w:rPr>
        <w:t>advice</w:t>
      </w:r>
      <w:r w:rsidRPr="3EDF4BA7" w:rsidR="7B4B515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to </w:t>
      </w:r>
      <w:r w:rsidRPr="3EDF4BA7" w:rsidR="72CD9ED9">
        <w:rPr>
          <w:rFonts w:ascii="Arial" w:hAnsi="Arial" w:eastAsia="Arial" w:cs="Arial"/>
          <w:b w:val="0"/>
          <w:bCs w:val="0"/>
          <w:i w:val="0"/>
          <w:iCs w:val="0"/>
          <w:strike w:val="0"/>
          <w:dstrike w:val="0"/>
          <w:noProof w:val="0"/>
          <w:color w:val="000000" w:themeColor="text1" w:themeTint="FF" w:themeShade="FF"/>
          <w:sz w:val="28"/>
          <w:szCs w:val="28"/>
          <w:u w:val="none"/>
          <w:lang w:val="en-US"/>
        </w:rPr>
        <w:t>resolve their issues.</w:t>
      </w:r>
    </w:p>
    <w:p w:rsidR="3EDF4BA7" w:rsidP="3EDF4BA7" w:rsidRDefault="3EDF4BA7" w14:paraId="7A89C872" w14:textId="5A17CB49">
      <w:pPr>
        <w:pStyle w:val="Normal"/>
        <w:spacing w:line="360" w:lineRule="auto"/>
        <w:jc w:val="both"/>
      </w:pPr>
    </w:p>
    <w:p xmlns:wp14="http://schemas.microsoft.com/office/word/2010/wordml" w:rsidP="3EDF4BA7" wp14:paraId="026333C9" wp14:textId="70DD5A1A">
      <w:pPr>
        <w:spacing w:before="0" w:beforeAutospacing="off" w:after="0" w:afterAutospacing="off" w:line="360" w:lineRule="auto"/>
        <w:jc w:val="both"/>
      </w:pP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There are two types of legal aid; legal aid for criminal cases and civil cases. Civil cases are the conflicts between people or about government or local services. In this work legal aid for civil cases would be discussed. According to the U.K. Parliament (2022), civil legal aid defined as a public fund, to help with cost for representing in courts or tribunals and family mediations and including the legal advice. According to The Law Society (2024), all or some of legal costs could be covered with legal aid if the person is on low income and the case is serious like the person is at risk of losing his/her home, himself/herself or his/her family are at risk of abuse or serious harm such as domestic violence. Asylum and immigration, community care, debt, discrimination, education, family, housing, mental health and mental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capacity</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welfare benefits and council tax reductions are the cases where the public can apply for civil legal aid. Also, some other exceptional cases could be entitled for civil legal aid, if it is proved the person’s legal aid application refusal is against the European Convention on Human Rights (ECHR). To be able to get the civil legal aid, a case needs to fall within the scope, needed to be passed means test which assesses the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applicant's</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financial eligibility and a last merits test which assess merit of the case, cost and benefit analysis to the client and probability of the case success. </w:t>
      </w:r>
    </w:p>
    <w:p xmlns:wp14="http://schemas.microsoft.com/office/word/2010/wordml" w:rsidP="3EDF4BA7" wp14:paraId="5E49DFC1" wp14:textId="5239049E">
      <w:pPr>
        <w:spacing w:line="360" w:lineRule="auto"/>
        <w:jc w:val="both"/>
      </w:pPr>
    </w:p>
    <w:p xmlns:wp14="http://schemas.microsoft.com/office/word/2010/wordml" w:rsidP="3EDF4BA7" wp14:paraId="0A5F8358" wp14:textId="0D0CD10B">
      <w:pPr>
        <w:spacing w:before="0" w:beforeAutospacing="off"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8"/>
          <w:szCs w:val="28"/>
          <w:u w:val="single"/>
          <w:lang w:val="en-US"/>
        </w:rPr>
      </w:pP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 Legal Aid, Sentencing and Punishment of Offenders Act 2012 (</w:t>
      </w:r>
      <w:bookmarkStart w:name="_Int_fgDPKmlF" w:id="999619839"/>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LASPO</w:t>
      </w:r>
      <w:bookmarkEnd w:id="999619839"/>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was introduced to reduce the increasing pressure on the legal aid budget. According to the Ministry of Justice (2018), with this act </w:t>
      </w:r>
      <w:r w:rsidRPr="3EDF4BA7" w:rsidR="7525E836">
        <w:rPr>
          <w:rFonts w:ascii="Arial" w:hAnsi="Arial" w:eastAsia="Arial" w:cs="Arial"/>
          <w:b w:val="0"/>
          <w:bCs w:val="0"/>
          <w:i w:val="0"/>
          <w:iCs w:val="0"/>
          <w:strike w:val="0"/>
          <w:dstrike w:val="0"/>
          <w:noProof w:val="0"/>
          <w:color w:val="000000" w:themeColor="text1" w:themeTint="FF" w:themeShade="FF"/>
          <w:sz w:val="28"/>
          <w:szCs w:val="28"/>
          <w:u w:val="none"/>
          <w:lang w:val="en-US"/>
        </w:rPr>
        <w:t>ob</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jectives</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were,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eliminate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 unnecessary and adversarial cases, allow access to legal aid who need it most, reduce the cost of scheme significantly, deliver better service with taxpayer's money.</w:t>
      </w:r>
      <w:r w:rsidRPr="3EDF4BA7" w:rsidR="7129164D">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bookmarkStart w:name="_Int_tusmHAG1" w:id="1775914527"/>
      <w:r w:rsidRPr="3EDF4BA7" w:rsidR="7BC12840">
        <w:rPr>
          <w:rFonts w:ascii="Arial" w:hAnsi="Arial" w:eastAsia="Arial" w:cs="Arial"/>
          <w:b w:val="0"/>
          <w:bCs w:val="0"/>
          <w:i w:val="0"/>
          <w:iCs w:val="0"/>
          <w:strike w:val="0"/>
          <w:dstrike w:val="0"/>
          <w:noProof w:val="0"/>
          <w:color w:val="000000" w:themeColor="text1" w:themeTint="FF" w:themeShade="FF"/>
          <w:sz w:val="28"/>
          <w:szCs w:val="28"/>
          <w:u w:val="none"/>
          <w:lang w:val="en-US"/>
        </w:rPr>
        <w:t>Such as not providing legal aid to the cases which can have negative results, so the mo</w:t>
      </w:r>
      <w:r w:rsidRPr="3EDF4BA7" w:rsidR="75DEC3FE">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ney can be used to improve </w:t>
      </w:r>
      <w:r w:rsidRPr="3EDF4BA7" w:rsidR="18BA6966">
        <w:rPr>
          <w:rFonts w:ascii="Arial" w:hAnsi="Arial" w:eastAsia="Arial" w:cs="Arial"/>
          <w:b w:val="0"/>
          <w:bCs w:val="0"/>
          <w:i w:val="0"/>
          <w:iCs w:val="0"/>
          <w:strike w:val="0"/>
          <w:dstrike w:val="0"/>
          <w:noProof w:val="0"/>
          <w:color w:val="000000" w:themeColor="text1" w:themeTint="FF" w:themeShade="FF"/>
          <w:sz w:val="28"/>
          <w:szCs w:val="28"/>
          <w:u w:val="none"/>
          <w:lang w:val="en-US"/>
        </w:rPr>
        <w:t>the justice</w:t>
      </w:r>
      <w:r w:rsidRPr="3EDF4BA7" w:rsidR="75DEC3FE">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system to </w:t>
      </w:r>
      <w:r w:rsidRPr="3EDF4BA7" w:rsidR="67349ABF">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canalize this to the people who </w:t>
      </w:r>
      <w:r w:rsidRPr="3EDF4BA7" w:rsidR="6D583008">
        <w:rPr>
          <w:rFonts w:ascii="Arial" w:hAnsi="Arial" w:eastAsia="Arial" w:cs="Arial"/>
          <w:b w:val="0"/>
          <w:bCs w:val="0"/>
          <w:i w:val="0"/>
          <w:iCs w:val="0"/>
          <w:strike w:val="0"/>
          <w:dstrike w:val="0"/>
          <w:noProof w:val="0"/>
          <w:color w:val="000000" w:themeColor="text1" w:themeTint="FF" w:themeShade="FF"/>
          <w:sz w:val="28"/>
          <w:szCs w:val="28"/>
          <w:u w:val="none"/>
          <w:lang w:val="en-US"/>
        </w:rPr>
        <w:t>actually</w:t>
      </w:r>
      <w:r w:rsidRPr="3EDF4BA7" w:rsidR="67349ABF">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need that support.</w:t>
      </w:r>
      <w:bookmarkEnd w:id="1775914527"/>
      <w:r w:rsidRPr="3EDF4BA7" w:rsidR="67349ABF">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So bett</w:t>
      </w:r>
      <w:r w:rsidRPr="3EDF4BA7" w:rsidR="0BA5D38C">
        <w:rPr>
          <w:rFonts w:ascii="Arial" w:hAnsi="Arial" w:eastAsia="Arial" w:cs="Arial"/>
          <w:b w:val="0"/>
          <w:bCs w:val="0"/>
          <w:i w:val="0"/>
          <w:iCs w:val="0"/>
          <w:strike w:val="0"/>
          <w:dstrike w:val="0"/>
          <w:noProof w:val="0"/>
          <w:color w:val="000000" w:themeColor="text1" w:themeTint="FF" w:themeShade="FF"/>
          <w:sz w:val="28"/>
          <w:szCs w:val="28"/>
          <w:u w:val="none"/>
          <w:lang w:val="en-US"/>
        </w:rPr>
        <w:t>er service can be provided.</w:t>
      </w:r>
      <w:r w:rsidRPr="3EDF4BA7" w:rsidR="3B38848C">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According to the U.K. Parliament (2024), LASPO effectively managed to decrease the expenditure of the scheme from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£2.9 billion</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in 2012-13 to about £1.9 billion in 2022-23.</w:t>
      </w:r>
      <w:r w:rsidRPr="3EDF4BA7" w:rsidR="098A7AF8">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098A7AF8">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This is the advantage of </w:t>
      </w:r>
      <w:r w:rsidRPr="3EDF4BA7" w:rsidR="098A7AF8">
        <w:rPr>
          <w:rFonts w:ascii="Arial" w:hAnsi="Arial" w:eastAsia="Arial" w:cs="Arial"/>
          <w:b w:val="0"/>
          <w:bCs w:val="0"/>
          <w:i w:val="0"/>
          <w:iCs w:val="0"/>
          <w:strike w:val="0"/>
          <w:dstrike w:val="0"/>
          <w:noProof w:val="0"/>
          <w:color w:val="000000" w:themeColor="text1" w:themeTint="FF" w:themeShade="FF"/>
          <w:sz w:val="28"/>
          <w:szCs w:val="28"/>
          <w:u w:val="none"/>
          <w:lang w:val="en-US"/>
        </w:rPr>
        <w:t>Laspo</w:t>
      </w:r>
      <w:r w:rsidRPr="3EDF4BA7" w:rsidR="098A7AF8">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Act</w:t>
      </w:r>
      <w:r w:rsidRPr="3EDF4BA7" w:rsidR="098A7AF8">
        <w:rPr>
          <w:rFonts w:ascii="Arial" w:hAnsi="Arial" w:eastAsia="Arial" w:cs="Arial"/>
          <w:b w:val="1"/>
          <w:bCs w:val="1"/>
          <w:i w:val="0"/>
          <w:iCs w:val="0"/>
          <w:strike w:val="0"/>
          <w:dstrike w:val="0"/>
          <w:noProof w:val="0"/>
          <w:color w:val="000000" w:themeColor="text1" w:themeTint="FF" w:themeShade="FF"/>
          <w:sz w:val="28"/>
          <w:szCs w:val="28"/>
          <w:u w:val="single"/>
          <w:lang w:val="en-US"/>
        </w:rPr>
        <w:t>.</w:t>
      </w:r>
    </w:p>
    <w:p w:rsidR="3EDF4BA7" w:rsidP="3EDF4BA7" w:rsidRDefault="3EDF4BA7" w14:paraId="7536F6CC" w14:textId="61224926">
      <w:pPr>
        <w:pStyle w:val="Normal"/>
        <w:spacing w:line="360" w:lineRule="auto"/>
        <w:jc w:val="both"/>
        <w:rPr>
          <w:b w:val="1"/>
          <w:bCs w:val="1"/>
          <w:u w:val="single"/>
        </w:rPr>
      </w:pPr>
    </w:p>
    <w:p xmlns:wp14="http://schemas.microsoft.com/office/word/2010/wordml" w:rsidP="3EDF4BA7" wp14:paraId="27036296" wp14:textId="1196F6D6">
      <w:pPr>
        <w:spacing w:before="0" w:beforeAutospacing="off" w:after="0" w:afterAutospacing="off" w:line="360" w:lineRule="auto"/>
        <w:jc w:val="both"/>
      </w:pP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Shuja </w:t>
      </w:r>
      <w:r w:rsidRPr="3EDF4BA7" w:rsidR="53AAFCBF">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(2023)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discusses, after the introduction of Legal Aid, Sentencing and Punishment of Offenders Act 2012 (LASPO), a substantial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portion</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of legal aid covered areas were cut. It caused the number of people who had the early advice from agencies and lawyers </w:t>
      </w:r>
      <w:r w:rsidRPr="3EDF4BA7" w:rsidR="21C7B2B0">
        <w:rPr>
          <w:rFonts w:ascii="Arial" w:hAnsi="Arial" w:eastAsia="Arial" w:cs="Arial"/>
          <w:b w:val="0"/>
          <w:bCs w:val="0"/>
          <w:i w:val="0"/>
          <w:iCs w:val="0"/>
          <w:strike w:val="0"/>
          <w:dstrike w:val="0"/>
          <w:noProof w:val="0"/>
          <w:color w:val="000000" w:themeColor="text1" w:themeTint="FF" w:themeShade="FF"/>
          <w:sz w:val="28"/>
          <w:szCs w:val="28"/>
          <w:u w:val="none"/>
          <w:lang w:val="en-US"/>
        </w:rPr>
        <w:t>to reduce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from one million to hundred and thirty thousand between 2009 and 2022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period.</w:t>
      </w:r>
      <w:r w:rsidRPr="3EDF4BA7" w:rsidR="66F916D2">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2E3730DE">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The cuts put a </w:t>
      </w:r>
      <w:r w:rsidRPr="3EDF4BA7" w:rsidR="2E3730DE">
        <w:rPr>
          <w:rFonts w:ascii="Arial" w:hAnsi="Arial" w:eastAsia="Arial" w:cs="Arial"/>
          <w:b w:val="0"/>
          <w:bCs w:val="0"/>
          <w:i w:val="0"/>
          <w:iCs w:val="0"/>
          <w:strike w:val="0"/>
          <w:dstrike w:val="0"/>
          <w:noProof w:val="0"/>
          <w:color w:val="000000" w:themeColor="text1" w:themeTint="FF" w:themeShade="FF"/>
          <w:sz w:val="28"/>
          <w:szCs w:val="28"/>
          <w:u w:val="none"/>
          <w:lang w:val="en-US"/>
        </w:rPr>
        <w:t>substantial</w:t>
      </w:r>
      <w:r w:rsidRPr="3EDF4BA7" w:rsidR="2E3730DE">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2E3730DE">
        <w:rPr>
          <w:rFonts w:ascii="Arial" w:hAnsi="Arial" w:eastAsia="Arial" w:cs="Arial"/>
          <w:b w:val="0"/>
          <w:bCs w:val="0"/>
          <w:i w:val="0"/>
          <w:iCs w:val="0"/>
          <w:strike w:val="0"/>
          <w:dstrike w:val="0"/>
          <w:noProof w:val="0"/>
          <w:color w:val="000000" w:themeColor="text1" w:themeTint="FF" w:themeShade="FF"/>
          <w:sz w:val="28"/>
          <w:szCs w:val="28"/>
          <w:u w:val="none"/>
          <w:lang w:val="en-US"/>
        </w:rPr>
        <w:t>portion</w:t>
      </w:r>
      <w:r w:rsidRPr="3EDF4BA7" w:rsidR="2E3730DE">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of people out of scope</w:t>
      </w:r>
      <w:r w:rsidRPr="3EDF4BA7" w:rsidR="397EF79E">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because of means </w:t>
      </w:r>
      <w:bookmarkStart w:name="_Int_u4o1ekxX" w:id="1851843698"/>
      <w:r w:rsidRPr="3EDF4BA7" w:rsidR="397EF79E">
        <w:rPr>
          <w:rFonts w:ascii="Arial" w:hAnsi="Arial" w:eastAsia="Arial" w:cs="Arial"/>
          <w:b w:val="0"/>
          <w:bCs w:val="0"/>
          <w:i w:val="0"/>
          <w:iCs w:val="0"/>
          <w:strike w:val="0"/>
          <w:dstrike w:val="0"/>
          <w:noProof w:val="0"/>
          <w:color w:val="000000" w:themeColor="text1" w:themeTint="FF" w:themeShade="FF"/>
          <w:sz w:val="28"/>
          <w:szCs w:val="28"/>
          <w:u w:val="none"/>
          <w:lang w:val="en-US"/>
        </w:rPr>
        <w:t>test</w:t>
      </w:r>
      <w:bookmarkEnd w:id="1851843698"/>
      <w:r w:rsidRPr="3EDF4BA7" w:rsidR="2E3730DE">
        <w:rPr>
          <w:rFonts w:ascii="Arial" w:hAnsi="Arial" w:eastAsia="Arial" w:cs="Arial"/>
          <w:b w:val="0"/>
          <w:bCs w:val="0"/>
          <w:i w:val="0"/>
          <w:iCs w:val="0"/>
          <w:strike w:val="0"/>
          <w:dstrike w:val="0"/>
          <w:noProof w:val="0"/>
          <w:color w:val="000000" w:themeColor="text1" w:themeTint="FF" w:themeShade="FF"/>
          <w:sz w:val="28"/>
          <w:szCs w:val="28"/>
          <w:u w:val="none"/>
          <w:lang w:val="en-US"/>
        </w:rPr>
        <w:t>. It</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affected people who became in one day, they are not eligible anymore for legal aid for legal issues from employment and debt, welfare benefits and family issues. </w:t>
      </w:r>
      <w:r w:rsidRPr="3EDF4BA7" w:rsidR="409961D5">
        <w:rPr>
          <w:rFonts w:ascii="Arial" w:hAnsi="Arial" w:eastAsia="Arial" w:cs="Arial"/>
          <w:b w:val="0"/>
          <w:bCs w:val="0"/>
          <w:i w:val="0"/>
          <w:iCs w:val="0"/>
          <w:strike w:val="0"/>
          <w:dstrike w:val="0"/>
          <w:noProof w:val="0"/>
          <w:color w:val="000000" w:themeColor="text1" w:themeTint="FF" w:themeShade="FF"/>
          <w:sz w:val="28"/>
          <w:szCs w:val="28"/>
          <w:u w:val="none"/>
          <w:lang w:val="en-US"/>
        </w:rPr>
        <w:t>So,</w:t>
      </w:r>
      <w:r w:rsidRPr="3EDF4BA7" w:rsidR="3A0329C0">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it caused to block the access to justice for these </w:t>
      </w:r>
      <w:r w:rsidRPr="3EDF4BA7" w:rsidR="57764F68">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people.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Budget cuts also affected members of The Law Society members who had small businesses could not survive anymore.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The number of the people who attended family court tripled</w:t>
      </w:r>
      <w:r w:rsidRPr="3EDF4BA7" w:rsidR="5823E328">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without representation</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23A4F6D6">
        <w:rPr>
          <w:rFonts w:ascii="Arial" w:hAnsi="Arial" w:eastAsia="Arial" w:cs="Arial"/>
          <w:b w:val="0"/>
          <w:bCs w:val="0"/>
          <w:i w:val="0"/>
          <w:iCs w:val="0"/>
          <w:strike w:val="0"/>
          <w:dstrike w:val="0"/>
          <w:noProof w:val="0"/>
          <w:color w:val="000000" w:themeColor="text1" w:themeTint="FF" w:themeShade="FF"/>
          <w:sz w:val="28"/>
          <w:szCs w:val="28"/>
          <w:u w:val="none"/>
          <w:lang w:val="en-US"/>
        </w:rPr>
        <w:t>It is vital to a society rooted in the rule of law to access the expensive justice system, which also took so long to provide justice.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66F199A4">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The </w:t>
      </w:r>
      <w:r w:rsidRPr="3EDF4BA7" w:rsidR="77ACA06B">
        <w:rPr>
          <w:rFonts w:ascii="Arial" w:hAnsi="Arial" w:eastAsia="Arial" w:cs="Arial"/>
          <w:b w:val="0"/>
          <w:bCs w:val="0"/>
          <w:i w:val="0"/>
          <w:iCs w:val="0"/>
          <w:strike w:val="0"/>
          <w:dstrike w:val="0"/>
          <w:noProof w:val="0"/>
          <w:color w:val="000000" w:themeColor="text1" w:themeTint="FF" w:themeShade="FF"/>
          <w:sz w:val="28"/>
          <w:szCs w:val="28"/>
          <w:u w:val="none"/>
          <w:lang w:val="en-US"/>
        </w:rPr>
        <w:t>commission</w:t>
      </w:r>
      <w:r w:rsidRPr="3EDF4BA7" w:rsidR="57CA8211">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66F199A4">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report </w:t>
      </w:r>
      <w:r w:rsidRPr="3EDF4BA7" w:rsidR="5C58C603">
        <w:rPr>
          <w:rFonts w:ascii="Arial" w:hAnsi="Arial" w:eastAsia="Arial" w:cs="Arial"/>
          <w:b w:val="0"/>
          <w:bCs w:val="0"/>
          <w:i w:val="0"/>
          <w:iCs w:val="0"/>
          <w:strike w:val="0"/>
          <w:dstrike w:val="0"/>
          <w:noProof w:val="0"/>
          <w:color w:val="000000" w:themeColor="text1" w:themeTint="FF" w:themeShade="FF"/>
          <w:sz w:val="28"/>
          <w:szCs w:val="28"/>
          <w:u w:val="none"/>
          <w:lang w:val="en-US"/>
        </w:rPr>
        <w:t>shows</w:t>
      </w:r>
      <w:r w:rsidRPr="3EDF4BA7" w:rsidR="66F199A4">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LASPO implemented</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funding reductions to legal aid and tightened the criteria for financial eligibility and case scope. For this reason, fewer individuals have access to legal advice and representation, particularly in areas like family, employment, and welfare benefits law. The effects of LASPO turned to a situation where many individuals who previously qualified for legal aid now struggle to get legal support for their court or tribunal cases. Instead, they must either cover legal expenses themselves, seek free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assistance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from </w:t>
      </w:r>
      <w:r w:rsidRPr="3EDF4BA7" w:rsidR="56537528">
        <w:rPr>
          <w:rFonts w:ascii="Arial" w:hAnsi="Arial" w:eastAsia="Arial" w:cs="Arial"/>
          <w:b w:val="0"/>
          <w:bCs w:val="0"/>
          <w:i w:val="0"/>
          <w:iCs w:val="0"/>
          <w:strike w:val="0"/>
          <w:dstrike w:val="0"/>
          <w:noProof w:val="0"/>
          <w:color w:val="000000" w:themeColor="text1" w:themeTint="FF" w:themeShade="FF"/>
          <w:sz w:val="28"/>
          <w:szCs w:val="28"/>
          <w:u w:val="none"/>
          <w:lang w:val="en-US"/>
        </w:rPr>
        <w:t>organizations</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like Citizens Advice, or deal with their legal issues independently. These alternative paths to justice often result in challenges for individuals in achieving fair resolutions,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frequently</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leading to delays and personal financial burdens even when justice is eventually achieved (Equality and Human Rights Commission, 2018).</w:t>
      </w:r>
      <w:r w:rsidRPr="3EDF4BA7" w:rsidR="033A45F1">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The Law Society</w:t>
      </w:r>
      <w:r w:rsidRPr="3EDF4BA7" w:rsidR="4A55EB32">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(2024),</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believes that th</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e LASPO legal aid cuts have resulted in negative consequences for access to justice with the greatest impact affecting the poorest and most vulnerable sectors of society, such as victims of domestic abuse, benefit claimants, and low paid migrants.</w:t>
      </w:r>
    </w:p>
    <w:p xmlns:wp14="http://schemas.microsoft.com/office/word/2010/wordml" w:rsidP="3EDF4BA7" wp14:paraId="781449FB" wp14:textId="358B70C9">
      <w:pPr>
        <w:spacing w:line="360" w:lineRule="auto"/>
        <w:jc w:val="both"/>
      </w:pPr>
    </w:p>
    <w:p xmlns:wp14="http://schemas.microsoft.com/office/word/2010/wordml" w:rsidP="3EDF4BA7" wp14:paraId="31EEF1E1" wp14:textId="4CCBFC15">
      <w:pPr>
        <w:spacing w:before="0" w:beforeAutospacing="off" w:after="0" w:afterAutospacing="off" w:line="360" w:lineRule="auto"/>
        <w:jc w:val="both"/>
      </w:pP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Suggestion to improve and rebuild the justice system is using AI technologies. According to the U.K. Parliament (2022), The House of Lords Justice and Home Affairs Committee's report, titled "Technology rules? The advent of </w:t>
      </w:r>
      <w:r w:rsidRPr="3EDF4BA7" w:rsidR="28809115">
        <w:rPr>
          <w:rFonts w:ascii="Arial" w:hAnsi="Arial" w:eastAsia="Arial" w:cs="Arial"/>
          <w:b w:val="0"/>
          <w:bCs w:val="0"/>
          <w:i w:val="0"/>
          <w:iCs w:val="0"/>
          <w:strike w:val="0"/>
          <w:dstrike w:val="0"/>
          <w:noProof w:val="0"/>
          <w:color w:val="000000" w:themeColor="text1" w:themeTint="FF" w:themeShade="FF"/>
          <w:sz w:val="28"/>
          <w:szCs w:val="28"/>
          <w:u w:val="none"/>
          <w:lang w:val="en-US"/>
        </w:rPr>
        <w:t>innovative technologies</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in the justice system" has </w:t>
      </w:r>
      <w:r w:rsidRPr="3EDF4BA7" w:rsidR="5B7C802E">
        <w:rPr>
          <w:rFonts w:ascii="Arial" w:hAnsi="Arial" w:eastAsia="Arial" w:cs="Arial"/>
          <w:b w:val="0"/>
          <w:bCs w:val="0"/>
          <w:i w:val="0"/>
          <w:iCs w:val="0"/>
          <w:strike w:val="0"/>
          <w:dstrike w:val="0"/>
          <w:noProof w:val="0"/>
          <w:color w:val="000000" w:themeColor="text1" w:themeTint="FF" w:themeShade="FF"/>
          <w:sz w:val="28"/>
          <w:szCs w:val="28"/>
          <w:u w:val="none"/>
          <w:lang w:val="en-US"/>
        </w:rPr>
        <w:t>been released</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in 2022, The report acknowledges the potential benefits of AI in enhancing efficiency, productivity, and problem-solving within the justice system. However, it highlights concerns about the absence of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minimum</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standards, transparency, evaluation mechanisms, and adequate training in AI technologies. These shortcomings, according to the committee, pose risks to the public's human rights and civil liberties. Addressing these issues, the committee argues, is essential for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maintaining</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 UK's leading position in the global AI race while upholding human rights and the rule of law. (Mahari, 2023) According to a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TedX</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talk, ninety percent of civil problems come across by </w:t>
      </w:r>
      <w:r w:rsidRPr="3EDF4BA7" w:rsidR="499F38FC">
        <w:rPr>
          <w:rFonts w:ascii="Arial" w:hAnsi="Arial" w:eastAsia="Arial" w:cs="Arial"/>
          <w:b w:val="0"/>
          <w:bCs w:val="0"/>
          <w:i w:val="0"/>
          <w:iCs w:val="0"/>
          <w:strike w:val="0"/>
          <w:dstrike w:val="0"/>
          <w:noProof w:val="0"/>
          <w:color w:val="000000" w:themeColor="text1" w:themeTint="FF" w:themeShade="FF"/>
          <w:sz w:val="28"/>
          <w:szCs w:val="28"/>
          <w:u w:val="none"/>
          <w:lang w:val="en-US"/>
        </w:rPr>
        <w:t>low-income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Americans who receive non or insufficient legal aid, and it is worse in the rest of the world. So, Mahari is working on developing legal AI tools, which is focusing preparing for cases, forecasting legal </w:t>
      </w:r>
      <w:r w:rsidRPr="3EDF4BA7" w:rsidR="3E659F40">
        <w:rPr>
          <w:rFonts w:ascii="Arial" w:hAnsi="Arial" w:eastAsia="Arial" w:cs="Arial"/>
          <w:b w:val="0"/>
          <w:bCs w:val="0"/>
          <w:i w:val="0"/>
          <w:iCs w:val="0"/>
          <w:strike w:val="0"/>
          <w:dstrike w:val="0"/>
          <w:noProof w:val="0"/>
          <w:color w:val="000000" w:themeColor="text1" w:themeTint="FF" w:themeShade="FF"/>
          <w:sz w:val="28"/>
          <w:szCs w:val="28"/>
          <w:u w:val="none"/>
          <w:lang w:val="en-US"/>
        </w:rPr>
        <w:t>risks,</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and empowering judicial reforms by scanning hundreds of cases </w:t>
      </w:r>
      <w:r w:rsidRPr="3EDF4BA7" w:rsidR="1EE3FA41">
        <w:rPr>
          <w:rFonts w:ascii="Arial" w:hAnsi="Arial" w:eastAsia="Arial" w:cs="Arial"/>
          <w:b w:val="0"/>
          <w:bCs w:val="0"/>
          <w:i w:val="0"/>
          <w:iCs w:val="0"/>
          <w:strike w:val="0"/>
          <w:dstrike w:val="0"/>
          <w:noProof w:val="0"/>
          <w:color w:val="000000" w:themeColor="text1" w:themeTint="FF" w:themeShade="FF"/>
          <w:sz w:val="28"/>
          <w:szCs w:val="28"/>
          <w:u w:val="none"/>
          <w:lang w:val="en-US"/>
        </w:rPr>
        <w:t>to find</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most successful strategies, searching related precedents for co-counseling, and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eliminate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 bias from the justice system by using the AI technologies to make the decisions. It can provide efficient and accessible justice if it </w:t>
      </w:r>
      <w:r w:rsidRPr="3EDF4BA7" w:rsidR="2AAB95E4">
        <w:rPr>
          <w:rFonts w:ascii="Arial" w:hAnsi="Arial" w:eastAsia="Arial" w:cs="Arial"/>
          <w:b w:val="0"/>
          <w:bCs w:val="0"/>
          <w:i w:val="0"/>
          <w:iCs w:val="0"/>
          <w:strike w:val="0"/>
          <w:dstrike w:val="0"/>
          <w:noProof w:val="0"/>
          <w:color w:val="000000" w:themeColor="text1" w:themeTint="FF" w:themeShade="FF"/>
          <w:sz w:val="28"/>
          <w:szCs w:val="28"/>
          <w:u w:val="none"/>
          <w:lang w:val="en-US"/>
        </w:rPr>
        <w:t>can</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be used responsibly by training to build </w:t>
      </w:r>
      <w:r w:rsidRPr="3EDF4BA7" w:rsidR="4880C159">
        <w:rPr>
          <w:rFonts w:ascii="Arial" w:hAnsi="Arial" w:eastAsia="Arial" w:cs="Arial"/>
          <w:b w:val="0"/>
          <w:bCs w:val="0"/>
          <w:i w:val="0"/>
          <w:iCs w:val="0"/>
          <w:strike w:val="0"/>
          <w:dstrike w:val="0"/>
          <w:noProof w:val="0"/>
          <w:color w:val="000000" w:themeColor="text1" w:themeTint="FF" w:themeShade="FF"/>
          <w:sz w:val="28"/>
          <w:szCs w:val="28"/>
          <w:u w:val="none"/>
          <w:lang w:val="en-US"/>
        </w:rPr>
        <w:t>trust</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7E1B4C89">
        <w:rPr>
          <w:rFonts w:ascii="Arial" w:hAnsi="Arial" w:eastAsia="Arial" w:cs="Arial"/>
          <w:b w:val="0"/>
          <w:bCs w:val="0"/>
          <w:i w:val="0"/>
          <w:iCs w:val="0"/>
          <w:strike w:val="0"/>
          <w:dstrike w:val="0"/>
          <w:noProof w:val="0"/>
          <w:color w:val="000000" w:themeColor="text1" w:themeTint="FF" w:themeShade="FF"/>
          <w:sz w:val="28"/>
          <w:szCs w:val="28"/>
          <w:u w:val="none"/>
          <w:lang w:val="en-US"/>
        </w:rPr>
        <w:t>Also,</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 AI systems are backward looking technologies, it could affect changing the things better. But justice delayed, justice denied. According to the Public Law Project (2024), the government has already started to introduce online courts which is going to lead to changing the way many people engage with the justice system in the U.K. </w:t>
      </w:r>
    </w:p>
    <w:p xmlns:wp14="http://schemas.microsoft.com/office/word/2010/wordml" w:rsidP="3EDF4BA7" wp14:paraId="7891840A" wp14:textId="6AF85183">
      <w:pPr>
        <w:spacing w:line="360" w:lineRule="auto"/>
        <w:jc w:val="both"/>
      </w:pPr>
    </w:p>
    <w:p xmlns:wp14="http://schemas.microsoft.com/office/word/2010/wordml" w:rsidP="3EDF4BA7" wp14:paraId="2629857A" wp14:textId="0B87366B">
      <w:pPr>
        <w:spacing w:before="0" w:beforeAutospacing="off" w:after="0" w:afterAutospacing="off" w:line="360" w:lineRule="auto"/>
        <w:jc w:val="both"/>
      </w:pP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According to the Institute of Effective State</w:t>
      </w:r>
      <w:r w:rsidRPr="3EDF4BA7" w:rsidR="28D0ED68">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(2024)</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one of the ten functions of the state is the rule of law and law is the glue that binds society and economy.</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According to The Economist (2024), Sir James Mathew, an Irish judge, said to have quipped that justice in England is open to all, “like the Ritz Hotel”. The figures and statements in the reports </w:t>
      </w:r>
      <w:r w:rsidRPr="3EDF4BA7" w:rsidR="295C1581">
        <w:rPr>
          <w:rFonts w:ascii="Arial" w:hAnsi="Arial" w:eastAsia="Arial" w:cs="Arial"/>
          <w:b w:val="0"/>
          <w:bCs w:val="0"/>
          <w:i w:val="0"/>
          <w:iCs w:val="0"/>
          <w:strike w:val="0"/>
          <w:dstrike w:val="0"/>
          <w:noProof w:val="0"/>
          <w:color w:val="000000" w:themeColor="text1" w:themeTint="FF" w:themeShade="FF"/>
          <w:sz w:val="28"/>
          <w:szCs w:val="28"/>
          <w:u w:val="none"/>
          <w:lang w:val="en-US"/>
        </w:rPr>
        <w:t>prove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there </w:t>
      </w:r>
      <w:r w:rsidRPr="3EDF4BA7" w:rsidR="48CF4EAE">
        <w:rPr>
          <w:rFonts w:ascii="Arial" w:hAnsi="Arial" w:eastAsia="Arial" w:cs="Arial"/>
          <w:b w:val="0"/>
          <w:bCs w:val="0"/>
          <w:i w:val="0"/>
          <w:iCs w:val="0"/>
          <w:strike w:val="0"/>
          <w:dstrike w:val="0"/>
          <w:noProof w:val="0"/>
          <w:color w:val="000000" w:themeColor="text1" w:themeTint="FF" w:themeShade="FF"/>
          <w:sz w:val="28"/>
          <w:szCs w:val="28"/>
          <w:u w:val="none"/>
          <w:lang w:val="en-US"/>
        </w:rPr>
        <w:t>are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476666E5">
        <w:rPr>
          <w:rFonts w:ascii="Arial" w:hAnsi="Arial" w:eastAsia="Arial" w:cs="Arial"/>
          <w:b w:val="0"/>
          <w:bCs w:val="0"/>
          <w:i w:val="0"/>
          <w:iCs w:val="0"/>
          <w:strike w:val="0"/>
          <w:dstrike w:val="0"/>
          <w:noProof w:val="0"/>
          <w:color w:val="000000" w:themeColor="text1" w:themeTint="FF" w:themeShade="FF"/>
          <w:sz w:val="28"/>
          <w:szCs w:val="28"/>
          <w:u w:val="none"/>
          <w:lang w:val="en-US"/>
        </w:rPr>
        <w:t>huge savings</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6A611D37">
        <w:rPr>
          <w:rFonts w:ascii="Arial" w:hAnsi="Arial" w:eastAsia="Arial" w:cs="Arial"/>
          <w:b w:val="0"/>
          <w:bCs w:val="0"/>
          <w:i w:val="0"/>
          <w:iCs w:val="0"/>
          <w:strike w:val="0"/>
          <w:dstrike w:val="0"/>
          <w:noProof w:val="0"/>
          <w:color w:val="000000" w:themeColor="text1" w:themeTint="FF" w:themeShade="FF"/>
          <w:sz w:val="28"/>
          <w:szCs w:val="28"/>
          <w:u w:val="none"/>
          <w:lang w:val="en-US"/>
        </w:rPr>
        <w:t>in</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 legal aid scheme, but </w:t>
      </w:r>
      <w:r w:rsidRPr="3EDF4BA7" w:rsidR="51857B71">
        <w:rPr>
          <w:rFonts w:ascii="Arial" w:hAnsi="Arial" w:eastAsia="Arial" w:cs="Arial"/>
          <w:b w:val="0"/>
          <w:bCs w:val="0"/>
          <w:i w:val="0"/>
          <w:iCs w:val="0"/>
          <w:strike w:val="0"/>
          <w:dstrike w:val="0"/>
          <w:noProof w:val="0"/>
          <w:color w:val="000000" w:themeColor="text1" w:themeTint="FF" w:themeShade="FF"/>
          <w:sz w:val="28"/>
          <w:szCs w:val="28"/>
          <w:u w:val="none"/>
          <w:lang w:val="en-US"/>
        </w:rPr>
        <w:t>these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savings </w:t>
      </w:r>
      <w:r w:rsidRPr="3EDF4BA7" w:rsidR="7E43CA77">
        <w:rPr>
          <w:rFonts w:ascii="Arial" w:hAnsi="Arial" w:eastAsia="Arial" w:cs="Arial"/>
          <w:b w:val="0"/>
          <w:bCs w:val="0"/>
          <w:i w:val="0"/>
          <w:iCs w:val="0"/>
          <w:strike w:val="0"/>
          <w:dstrike w:val="0"/>
          <w:noProof w:val="0"/>
          <w:color w:val="000000" w:themeColor="text1" w:themeTint="FF" w:themeShade="FF"/>
          <w:sz w:val="28"/>
          <w:szCs w:val="28"/>
          <w:u w:val="none"/>
          <w:lang w:val="en-US"/>
        </w:rPr>
        <w:t>were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not being used to improve legal aid. Also, we can clearly see the negative impacts of restriction on the number of people to access. </w:t>
      </w:r>
      <w:r w:rsidRPr="3EDF4BA7" w:rsidR="705B6D80">
        <w:rPr>
          <w:rFonts w:ascii="Arial" w:hAnsi="Arial" w:eastAsia="Arial" w:cs="Arial"/>
          <w:b w:val="0"/>
          <w:bCs w:val="0"/>
          <w:i w:val="0"/>
          <w:iCs w:val="0"/>
          <w:strike w:val="0"/>
          <w:dstrike w:val="0"/>
          <w:noProof w:val="0"/>
          <w:color w:val="000000" w:themeColor="text1" w:themeTint="FF" w:themeShade="FF"/>
          <w:sz w:val="28"/>
          <w:szCs w:val="28"/>
          <w:u w:val="none"/>
          <w:lang w:val="en-US"/>
        </w:rPr>
        <w:t>Also,</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it did not affect just the people who needed legal advice or representation in the justice system, but also legal advisers and representatives. Security, health, </w:t>
      </w:r>
      <w:r w:rsidRPr="3EDF4BA7" w:rsidR="7CF68598">
        <w:rPr>
          <w:rFonts w:ascii="Arial" w:hAnsi="Arial" w:eastAsia="Arial" w:cs="Arial"/>
          <w:b w:val="0"/>
          <w:bCs w:val="0"/>
          <w:i w:val="0"/>
          <w:iCs w:val="0"/>
          <w:strike w:val="0"/>
          <w:dstrike w:val="0"/>
          <w:noProof w:val="0"/>
          <w:color w:val="000000" w:themeColor="text1" w:themeTint="FF" w:themeShade="FF"/>
          <w:sz w:val="28"/>
          <w:szCs w:val="28"/>
          <w:u w:val="none"/>
          <w:lang w:val="en-US"/>
        </w:rPr>
        <w:t>education,</w:t>
      </w:r>
      <w:r w:rsidRPr="3EDF4BA7" w:rsidR="5158347B">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and justice are the core duties of modern social states. And they should be accessed freely by all individuals in </w:t>
      </w:r>
      <w:r w:rsidRPr="3EDF4BA7" w:rsidR="4FB3E941">
        <w:rPr>
          <w:rFonts w:ascii="Arial" w:hAnsi="Arial" w:eastAsia="Arial" w:cs="Arial"/>
          <w:b w:val="0"/>
          <w:bCs w:val="0"/>
          <w:i w:val="0"/>
          <w:iCs w:val="0"/>
          <w:strike w:val="0"/>
          <w:dstrike w:val="0"/>
          <w:noProof w:val="0"/>
          <w:color w:val="000000" w:themeColor="text1" w:themeTint="FF" w:themeShade="FF"/>
          <w:sz w:val="28"/>
          <w:szCs w:val="28"/>
          <w:u w:val="none"/>
          <w:lang w:val="en-US"/>
        </w:rPr>
        <w:t>society</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And justice is the bonding material of these core duties. </w:t>
      </w:r>
      <w:r w:rsidRPr="3EDF4BA7" w:rsidR="239599BC">
        <w:rPr>
          <w:rFonts w:ascii="Arial" w:hAnsi="Arial" w:eastAsia="Arial" w:cs="Arial"/>
          <w:b w:val="0"/>
          <w:bCs w:val="0"/>
          <w:i w:val="0"/>
          <w:iCs w:val="0"/>
          <w:strike w:val="0"/>
          <w:dstrike w:val="0"/>
          <w:noProof w:val="0"/>
          <w:color w:val="000000" w:themeColor="text1" w:themeTint="FF" w:themeShade="FF"/>
          <w:sz w:val="28"/>
          <w:szCs w:val="28"/>
          <w:u w:val="none"/>
          <w:lang w:val="en-US"/>
        </w:rPr>
        <w:t>So,</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 justice system should be reviewed and reformed again and recovered being a service to which the wealthier people have access in </w:t>
      </w:r>
      <w:r w:rsidRPr="3EDF4BA7" w:rsidR="10F3B05F">
        <w:rPr>
          <w:rFonts w:ascii="Arial" w:hAnsi="Arial" w:eastAsia="Arial" w:cs="Arial"/>
          <w:b w:val="0"/>
          <w:bCs w:val="0"/>
          <w:i w:val="0"/>
          <w:iCs w:val="0"/>
          <w:strike w:val="0"/>
          <w:dstrike w:val="0"/>
          <w:noProof w:val="0"/>
          <w:color w:val="000000" w:themeColor="text1" w:themeTint="FF" w:themeShade="FF"/>
          <w:sz w:val="28"/>
          <w:szCs w:val="28"/>
          <w:u w:val="none"/>
          <w:lang w:val="en-US"/>
        </w:rPr>
        <w:t>society</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r w:rsidRPr="3EDF4BA7" w:rsidR="27880496">
        <w:rPr>
          <w:rFonts w:ascii="Arial" w:hAnsi="Arial" w:eastAsia="Arial" w:cs="Arial"/>
          <w:b w:val="0"/>
          <w:bCs w:val="0"/>
          <w:i w:val="0"/>
          <w:iCs w:val="0"/>
          <w:strike w:val="0"/>
          <w:dstrike w:val="0"/>
          <w:noProof w:val="0"/>
          <w:color w:val="000000" w:themeColor="text1" w:themeTint="FF" w:themeShade="FF"/>
          <w:sz w:val="28"/>
          <w:szCs w:val="28"/>
          <w:u w:val="none"/>
          <w:lang w:val="en-US"/>
        </w:rPr>
        <w:t>So,</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 implementation of </w:t>
      </w:r>
      <w:r w:rsidRPr="3EDF4BA7" w:rsidR="30EC91D8">
        <w:rPr>
          <w:rFonts w:ascii="Arial" w:hAnsi="Arial" w:eastAsia="Arial" w:cs="Arial"/>
          <w:b w:val="0"/>
          <w:bCs w:val="0"/>
          <w:i w:val="0"/>
          <w:iCs w:val="0"/>
          <w:strike w:val="0"/>
          <w:dstrike w:val="0"/>
          <w:noProof w:val="0"/>
          <w:color w:val="000000" w:themeColor="text1" w:themeTint="FF" w:themeShade="FF"/>
          <w:sz w:val="28"/>
          <w:szCs w:val="28"/>
          <w:u w:val="none"/>
          <w:lang w:val="en-US"/>
        </w:rPr>
        <w:t>modern technologies</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such as legal AI tools needed to be discussed to provide time and </w:t>
      </w:r>
      <w:r w:rsidRPr="3EDF4BA7" w:rsidR="1EEF802A">
        <w:rPr>
          <w:rFonts w:ascii="Arial" w:hAnsi="Arial" w:eastAsia="Arial" w:cs="Arial"/>
          <w:b w:val="0"/>
          <w:bCs w:val="0"/>
          <w:i w:val="0"/>
          <w:iCs w:val="0"/>
          <w:strike w:val="0"/>
          <w:dstrike w:val="0"/>
          <w:noProof w:val="0"/>
          <w:color w:val="000000" w:themeColor="text1" w:themeTint="FF" w:themeShade="FF"/>
          <w:sz w:val="28"/>
          <w:szCs w:val="28"/>
          <w:u w:val="none"/>
          <w:lang w:val="en-US"/>
        </w:rPr>
        <w:t>cost-effective</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services in the justice system. </w:t>
      </w:r>
      <w:r w:rsidRPr="3EDF4BA7" w:rsidR="11A92342">
        <w:rPr>
          <w:rFonts w:ascii="Arial" w:hAnsi="Arial" w:eastAsia="Arial" w:cs="Arial"/>
          <w:b w:val="0"/>
          <w:bCs w:val="0"/>
          <w:i w:val="0"/>
          <w:iCs w:val="0"/>
          <w:strike w:val="0"/>
          <w:dstrike w:val="0"/>
          <w:noProof w:val="0"/>
          <w:color w:val="000000" w:themeColor="text1" w:themeTint="FF" w:themeShade="FF"/>
          <w:sz w:val="28"/>
          <w:szCs w:val="28"/>
          <w:u w:val="none"/>
          <w:lang w:val="en-US"/>
        </w:rPr>
        <w:t>This could be the way to minimize the pressure on the justice system if it is provided by trusted sources and should be audited carefully.</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Or instead of leaving all the work to those systems, it could have an assistant role </w:t>
      </w:r>
      <w:r w:rsidRPr="3EDF4BA7" w:rsidR="16077BF4">
        <w:rPr>
          <w:rFonts w:ascii="Arial" w:hAnsi="Arial" w:eastAsia="Arial" w:cs="Arial"/>
          <w:b w:val="0"/>
          <w:bCs w:val="0"/>
          <w:i w:val="0"/>
          <w:iCs w:val="0"/>
          <w:strike w:val="0"/>
          <w:dstrike w:val="0"/>
          <w:noProof w:val="0"/>
          <w:color w:val="000000" w:themeColor="text1" w:themeTint="FF" w:themeShade="FF"/>
          <w:sz w:val="28"/>
          <w:szCs w:val="28"/>
          <w:u w:val="none"/>
          <w:lang w:val="en-US"/>
        </w:rPr>
        <w:t>for</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the main decision makers. As started in the tribunals, online courts should be used most of the courts after being tested working sufficiently. </w:t>
      </w:r>
      <w:r w:rsidRPr="3EDF4BA7" w:rsidR="3B3CA538">
        <w:rPr>
          <w:rFonts w:ascii="Arial" w:hAnsi="Arial" w:eastAsia="Arial" w:cs="Arial"/>
          <w:b w:val="0"/>
          <w:bCs w:val="0"/>
          <w:i w:val="0"/>
          <w:iCs w:val="0"/>
          <w:strike w:val="0"/>
          <w:dstrike w:val="0"/>
          <w:noProof w:val="0"/>
          <w:color w:val="000000" w:themeColor="text1" w:themeTint="FF" w:themeShade="FF"/>
          <w:sz w:val="28"/>
          <w:szCs w:val="28"/>
          <w:u w:val="none"/>
          <w:lang w:val="en-US"/>
        </w:rPr>
        <w:t>So,</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all the members of the U.K. society should understand the importance of accessing the justice system and direct the government to produce new policies on this subject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immediately</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w:t>
      </w:r>
    </w:p>
    <w:p xmlns:wp14="http://schemas.microsoft.com/office/word/2010/wordml" w:rsidP="64434A29" wp14:paraId="7DC67B58" wp14:textId="0D74CF6D">
      <w:pPr>
        <w:pStyle w:val="Normal"/>
      </w:pPr>
    </w:p>
    <w:p xmlns:wp14="http://schemas.microsoft.com/office/word/2010/wordml" wp14:paraId="65B06B43" wp14:textId="4399B4D9"/>
    <w:p w:rsidR="3EDF4BA7" w:rsidP="3EDF4BA7" w:rsidRDefault="3EDF4BA7" w14:paraId="20ED4A6F" w14:textId="777BF30A">
      <w:pPr>
        <w:pStyle w:val="Normal"/>
      </w:pPr>
    </w:p>
    <w:p xmlns:wp14="http://schemas.microsoft.com/office/word/2010/wordml" w:rsidP="64434A29" wp14:paraId="228748D0" wp14:textId="438854AC">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References:</w:t>
      </w:r>
    </w:p>
    <w:p xmlns:wp14="http://schemas.microsoft.com/office/word/2010/wordml" wp14:paraId="1834F8F2" wp14:textId="169F759B"/>
    <w:p xmlns:wp14="http://schemas.microsoft.com/office/word/2010/wordml" w:rsidP="64434A29" wp14:paraId="39DC5364" wp14:textId="10EF3D5F">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U.K. Parliament (2022) </w:t>
      </w:r>
      <w:r w:rsidRPr="64434A29"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Civil legal aid. </w:t>
      </w: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Available at: </w:t>
      </w:r>
      <w:hyperlink r:id="R49e2f323160f4246">
        <w:r w:rsidRPr="64434A29" w:rsidR="3B38848C">
          <w:rPr>
            <w:rStyle w:val="Hyperlink"/>
            <w:b w:val="0"/>
            <w:bCs w:val="0"/>
            <w:i w:val="0"/>
            <w:iCs w:val="0"/>
            <w:strike w:val="0"/>
            <w:dstrike w:val="0"/>
            <w:noProof w:val="0"/>
            <w:color w:val="1155CC"/>
            <w:u w:val="none"/>
            <w:lang w:val="en-US"/>
          </w:rPr>
          <w:t>https://commonslibrary.parliament.uk/civil-legal-aid/</w:t>
        </w:r>
      </w:hyperlink>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(Accessed: 29 April 2024).</w:t>
      </w:r>
    </w:p>
    <w:p xmlns:wp14="http://schemas.microsoft.com/office/word/2010/wordml" wp14:paraId="06B6C5C5" wp14:textId="593BB99F"/>
    <w:p xmlns:wp14="http://schemas.microsoft.com/office/word/2010/wordml" w:rsidP="64434A29" wp14:paraId="05089881" wp14:textId="286339E4">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The Law Society (2024) </w:t>
      </w:r>
      <w:r w:rsidRPr="64434A29"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Help with paying legal costs</w:t>
      </w: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Available at: </w:t>
      </w:r>
      <w:hyperlink r:id="Re1426eb8856b4672">
        <w:r w:rsidRPr="64434A29" w:rsidR="3B38848C">
          <w:rPr>
            <w:rStyle w:val="Hyperlink"/>
            <w:b w:val="0"/>
            <w:bCs w:val="0"/>
            <w:i w:val="0"/>
            <w:iCs w:val="0"/>
            <w:strike w:val="0"/>
            <w:dstrike w:val="0"/>
            <w:noProof w:val="0"/>
            <w:color w:val="1155CC"/>
            <w:u w:val="none"/>
            <w:lang w:val="en-US"/>
          </w:rPr>
          <w:t>https://www.lawsociety.org.uk/public/for-public-visitors/using-a-solicitor/help-with-paying-legal-costs</w:t>
        </w:r>
      </w:hyperlink>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(Accessed: 29 April 2024).</w:t>
      </w:r>
    </w:p>
    <w:p xmlns:wp14="http://schemas.microsoft.com/office/word/2010/wordml" wp14:paraId="509683E0" wp14:textId="38ADD281"/>
    <w:p xmlns:wp14="http://schemas.microsoft.com/office/word/2010/wordml" w:rsidP="64434A29" wp14:paraId="39561A40" wp14:textId="09AE8056">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The Economist (2014) </w:t>
      </w:r>
      <w:r w:rsidRPr="64434A29"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Justice in a cold climate. </w:t>
      </w: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Available at: </w:t>
      </w:r>
      <w:hyperlink r:id="Rb76924fa5c164db0">
        <w:r w:rsidRPr="64434A29" w:rsidR="3B38848C">
          <w:rPr>
            <w:rStyle w:val="Hyperlink"/>
            <w:b w:val="0"/>
            <w:bCs w:val="0"/>
            <w:i w:val="0"/>
            <w:iCs w:val="0"/>
            <w:strike w:val="0"/>
            <w:dstrike w:val="0"/>
            <w:noProof w:val="0"/>
            <w:color w:val="1155CC"/>
            <w:u w:val="none"/>
            <w:lang w:val="en-US"/>
          </w:rPr>
          <w:t>https://www.economist.com/britain/2014/11/01/justice-in-a-cold-climate</w:t>
        </w:r>
      </w:hyperlink>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(Accessed: 29 April 2024).</w:t>
      </w:r>
    </w:p>
    <w:p xmlns:wp14="http://schemas.microsoft.com/office/word/2010/wordml" wp14:paraId="01CFB20D" wp14:textId="3D4D3A6A"/>
    <w:p xmlns:wp14="http://schemas.microsoft.com/office/word/2010/wordml" w:rsidP="64434A29" wp14:paraId="60F32011" wp14:textId="184C8208">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Shuja, L. (2023) </w:t>
      </w:r>
      <w:r w:rsidRPr="64434A29"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A decade of cuts to legal aid – a valiant sector struggling for survival</w:t>
      </w: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Available at: </w:t>
      </w:r>
      <w:hyperlink w:anchor=":~:text=Ten%20years%20ago%20today%2C%20the,were%20cut%20from%20legal%20aid" r:id="R9e23e8908f10497d">
        <w:r w:rsidRPr="64434A29" w:rsidR="3B38848C">
          <w:rPr>
            <w:rStyle w:val="Hyperlink"/>
            <w:b w:val="0"/>
            <w:bCs w:val="0"/>
            <w:i w:val="0"/>
            <w:iCs w:val="0"/>
            <w:strike w:val="0"/>
            <w:dstrike w:val="0"/>
            <w:noProof w:val="0"/>
            <w:color w:val="1155CC"/>
            <w:u w:val="none"/>
            <w:lang w:val="en-US"/>
          </w:rPr>
          <w:t>https://www.lawgazette.co.uk/commentary-and-opinion/a-decade-of-cuts-to-legal-aid-a-valiant-sector-struggling-for-survival/5115621.article#:~:text=Ten%20years%20ago%20today%2C%20the,were%20cut%20from%20legal%20aid</w:t>
        </w:r>
      </w:hyperlink>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(Accessed: 29 April 2024).</w:t>
      </w:r>
    </w:p>
    <w:p xmlns:wp14="http://schemas.microsoft.com/office/word/2010/wordml" wp14:paraId="369C4777" wp14:textId="314D223F"/>
    <w:p xmlns:wp14="http://schemas.microsoft.com/office/word/2010/wordml" w:rsidP="64434A29" wp14:paraId="3106CC5F" wp14:textId="6B986C93">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Institute of Effective State (2024) </w:t>
      </w:r>
      <w:r w:rsidRPr="64434A29"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10 Functions of the State. </w:t>
      </w: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Available at: </w:t>
      </w:r>
      <w:hyperlink r:id="R3d4af6d4f55544cc">
        <w:r w:rsidRPr="64434A29" w:rsidR="3B38848C">
          <w:rPr>
            <w:rStyle w:val="Hyperlink"/>
            <w:b w:val="0"/>
            <w:bCs w:val="0"/>
            <w:i w:val="0"/>
            <w:iCs w:val="0"/>
            <w:strike w:val="0"/>
            <w:dstrike w:val="0"/>
            <w:noProof w:val="0"/>
            <w:color w:val="1155CC"/>
            <w:u w:val="none"/>
            <w:lang w:val="en-US"/>
          </w:rPr>
          <w:t>https://effectivestates.org/ten-functions-of-the-state/</w:t>
        </w:r>
      </w:hyperlink>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(Accessed: 29 April 2024).</w:t>
      </w:r>
    </w:p>
    <w:p xmlns:wp14="http://schemas.microsoft.com/office/word/2010/wordml" wp14:paraId="6BF731DA" wp14:textId="6A039BD5"/>
    <w:p xmlns:wp14="http://schemas.microsoft.com/office/word/2010/wordml" w:rsidP="64434A29" wp14:paraId="5DEB7DC4" wp14:textId="17CE0BCB">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U.K. Parliament (2022) </w:t>
      </w:r>
      <w:r w:rsidRPr="64434A29"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AI technology and the justice system: Lords committee report. </w:t>
      </w: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Available at: </w:t>
      </w:r>
      <w:hyperlink r:id="R4ed28a593b0d4d60">
        <w:r w:rsidRPr="64434A29" w:rsidR="3B38848C">
          <w:rPr>
            <w:rStyle w:val="Hyperlink"/>
            <w:b w:val="0"/>
            <w:bCs w:val="0"/>
            <w:i w:val="0"/>
            <w:iCs w:val="0"/>
            <w:strike w:val="0"/>
            <w:dstrike w:val="0"/>
            <w:noProof w:val="0"/>
            <w:color w:val="1155CC"/>
            <w:u w:val="none"/>
            <w:lang w:val="en-US"/>
          </w:rPr>
          <w:t>https://lordslibrary.parliament.uk/ai-technology-and-the-justice-system-lords-committee-report/</w:t>
        </w:r>
      </w:hyperlink>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(Accessed: 30 April 2024).</w:t>
      </w:r>
    </w:p>
    <w:p xmlns:wp14="http://schemas.microsoft.com/office/word/2010/wordml" wp14:paraId="25808E82" wp14:textId="5B88A3D3"/>
    <w:p xmlns:wp14="http://schemas.microsoft.com/office/word/2010/wordml" w:rsidP="64434A29" wp14:paraId="0B4B801F" wp14:textId="4772AB75">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Mahari, R. (2023) </w:t>
      </w:r>
      <w:r w:rsidRPr="64434A29"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The future of law: AI powered justice? </w:t>
      </w: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Available at: </w:t>
      </w:r>
      <w:hyperlink r:id="Rf8a15d409eeb4c32">
        <w:r w:rsidRPr="64434A29" w:rsidR="3B38848C">
          <w:rPr>
            <w:rStyle w:val="Hyperlink"/>
            <w:b w:val="0"/>
            <w:bCs w:val="0"/>
            <w:i w:val="0"/>
            <w:iCs w:val="0"/>
            <w:strike w:val="0"/>
            <w:dstrike w:val="0"/>
            <w:noProof w:val="0"/>
            <w:color w:val="1155CC"/>
            <w:u w:val="none"/>
            <w:lang w:val="en-US"/>
          </w:rPr>
          <w:t>https://www.youtube.com/watch?v=dQnUrtc7I_I</w:t>
        </w:r>
      </w:hyperlink>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(Accessed: 30 April 2024).</w:t>
      </w:r>
    </w:p>
    <w:p xmlns:wp14="http://schemas.microsoft.com/office/word/2010/wordml" wp14:paraId="06A9A08A" wp14:textId="263296D0"/>
    <w:p xmlns:wp14="http://schemas.microsoft.com/office/word/2010/wordml" w:rsidP="64434A29" wp14:paraId="06362CD1" wp14:textId="658EDF69">
      <w:pPr>
        <w:spacing w:before="0" w:beforeAutospacing="off" w:after="0" w:afterAutospacing="off"/>
      </w:pP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Public Law Project (2024) </w:t>
      </w:r>
      <w:r w:rsidRPr="3EDF4BA7"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Online courts.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Available at: </w:t>
      </w:r>
      <w:hyperlink r:id="Rbae82c897e3c42fa">
        <w:r w:rsidRPr="3EDF4BA7" w:rsidR="3B38848C">
          <w:rPr>
            <w:rStyle w:val="Hyperlink"/>
            <w:b w:val="0"/>
            <w:bCs w:val="0"/>
            <w:i w:val="0"/>
            <w:iCs w:val="0"/>
            <w:strike w:val="0"/>
            <w:dstrike w:val="0"/>
            <w:noProof w:val="0"/>
            <w:color w:val="1155CC"/>
            <w:u w:val="none"/>
            <w:lang w:val="en-US"/>
          </w:rPr>
          <w:t>https://dev.publiclawproject.org.uk/what-we-do/current-projects-and-activities/online-courts/</w:t>
        </w:r>
      </w:hyperlink>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(Accessed: 30 April 2024).</w:t>
      </w:r>
    </w:p>
    <w:p w:rsidR="3EDF4BA7" w:rsidP="3EDF4BA7" w:rsidRDefault="3EDF4BA7" w14:paraId="0820A85F" w14:textId="0D48D814">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423A5317" w:rsidP="3EDF4BA7" w:rsidRDefault="423A5317" w14:paraId="0E38C1B3" w14:textId="7CDB79DC">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r w:rsidRPr="3EDF4BA7" w:rsidR="423A5317">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The Law Society (2024) </w:t>
      </w:r>
      <w:r w:rsidRPr="3EDF4BA7" w:rsidR="423A5317">
        <w:rPr>
          <w:rFonts w:ascii="Arial" w:hAnsi="Arial" w:eastAsia="Arial" w:cs="Arial"/>
          <w:b w:val="0"/>
          <w:bCs w:val="0"/>
          <w:i w:val="1"/>
          <w:iCs w:val="1"/>
          <w:strike w:val="0"/>
          <w:dstrike w:val="0"/>
          <w:noProof w:val="0"/>
          <w:color w:val="000000" w:themeColor="text1" w:themeTint="FF" w:themeShade="FF"/>
          <w:sz w:val="28"/>
          <w:szCs w:val="28"/>
          <w:u w:val="none"/>
          <w:lang w:val="en-US"/>
        </w:rPr>
        <w:t>LASPO Act</w:t>
      </w:r>
      <w:r w:rsidRPr="3EDF4BA7" w:rsidR="423A5317">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Available at: </w:t>
      </w:r>
      <w:hyperlink r:id="R487ab8135f394290">
        <w:r w:rsidRPr="3EDF4BA7" w:rsidR="08FAD064">
          <w:rPr>
            <w:rStyle w:val="Hyperlink"/>
            <w:noProof w:val="0"/>
            <w:lang w:val="en-US"/>
          </w:rPr>
          <w:t>https://www.lawsociety.org.uk/topics/legal-aid/laspo-act</w:t>
        </w:r>
      </w:hyperlink>
      <w:r w:rsidRPr="3EDF4BA7" w:rsidR="08FAD064">
        <w:rPr>
          <w:rFonts w:ascii="Arial" w:hAnsi="Arial" w:eastAsia="Arial" w:cs="Arial"/>
          <w:noProof w:val="0"/>
          <w:sz w:val="28"/>
          <w:szCs w:val="28"/>
          <w:lang w:val="en-US"/>
        </w:rPr>
        <w:t xml:space="preserve"> (Accessed: 3 May 2024).</w:t>
      </w:r>
    </w:p>
    <w:p w:rsidR="3EDF4BA7" w:rsidP="3EDF4BA7" w:rsidRDefault="3EDF4BA7" w14:paraId="59991E7C" w14:textId="1A962EF0">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3EDF4BA7" w:rsidP="3EDF4BA7" w:rsidRDefault="3EDF4BA7" w14:paraId="5070AD9D" w14:textId="361C6A59">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xmlns:wp14="http://schemas.microsoft.com/office/word/2010/wordml" w:rsidP="64434A29" wp14:paraId="291A1A89" wp14:textId="5AF3AAC9">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Equality and Human Rights Commission (2018) </w:t>
      </w:r>
      <w:r w:rsidRPr="64434A29"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The impact of LASPO</w:t>
      </w:r>
    </w:p>
    <w:p xmlns:wp14="http://schemas.microsoft.com/office/word/2010/wordml" w:rsidP="64434A29" wp14:paraId="0FB8D620" wp14:textId="6BE0A3CB">
      <w:pPr>
        <w:spacing w:before="0" w:beforeAutospacing="off" w:after="0" w:afterAutospacing="off"/>
      </w:pPr>
      <w:r w:rsidRPr="3EDF4BA7"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on </w:t>
      </w:r>
      <w:bookmarkStart w:name="_Int_M0PY5DO0" w:id="739563167"/>
      <w:r w:rsidRPr="3EDF4BA7"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routes</w:t>
      </w:r>
      <w:bookmarkEnd w:id="739563167"/>
      <w:r w:rsidRPr="3EDF4BA7"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 to justice. </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Available at: </w:t>
      </w:r>
      <w:hyperlink r:id="Red1b495687374f13">
        <w:r w:rsidRPr="3EDF4BA7" w:rsidR="3B38848C">
          <w:rPr>
            <w:rStyle w:val="Hyperlink"/>
            <w:b w:val="0"/>
            <w:bCs w:val="0"/>
            <w:i w:val="0"/>
            <w:iCs w:val="0"/>
            <w:strike w:val="0"/>
            <w:dstrike w:val="0"/>
            <w:noProof w:val="0"/>
            <w:color w:val="1155CC"/>
            <w:u w:val="none"/>
            <w:lang w:val="en-US"/>
          </w:rPr>
          <w:t>https://www.equalityhumanrights.com/sites/default/files/the-impact-of-laspo-on-routes-to-justice-september-2018.pdf</w:t>
        </w:r>
      </w:hyperlink>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(Accessed: 30 April 2024).</w:t>
      </w:r>
    </w:p>
    <w:p xmlns:wp14="http://schemas.microsoft.com/office/word/2010/wordml" wp14:paraId="4EA8A42A" wp14:textId="1077656B"/>
    <w:p xmlns:wp14="http://schemas.microsoft.com/office/word/2010/wordml" w:rsidP="64434A29" wp14:paraId="192791B1" wp14:textId="44366552">
      <w:pPr>
        <w:spacing w:before="0" w:beforeAutospacing="off" w:after="0" w:afterAutospacing="off"/>
      </w:pP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U.K. Parliament (2024) </w:t>
      </w:r>
      <w:r w:rsidRPr="64434A29"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Value for money from legal aid</w:t>
      </w:r>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Available at: </w:t>
      </w:r>
      <w:hyperlink w:anchor=":~:text=LASPO%20succeeded%20in%20helping%20reduce,23%20(adjusted%20for%20inflation)" r:id="Ra3d3ccb8937a470f">
        <w:r w:rsidRPr="64434A29" w:rsidR="3B38848C">
          <w:rPr>
            <w:rStyle w:val="Hyperlink"/>
            <w:b w:val="0"/>
            <w:bCs w:val="0"/>
            <w:i w:val="0"/>
            <w:iCs w:val="0"/>
            <w:strike w:val="0"/>
            <w:dstrike w:val="0"/>
            <w:noProof w:val="0"/>
            <w:color w:val="1155CC"/>
            <w:u w:val="none"/>
            <w:lang w:val="en-US"/>
          </w:rPr>
          <w:t>https://committees.parliament.uk/work/8153/value-for-money-from-legal-aid/#:~:text=LASPO%20succeeded%20in%20helping%20reduce,23%20(adjusted%20for%20inflation)</w:t>
        </w:r>
      </w:hyperlink>
      <w:r w:rsidRPr="64434A29"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(Accessed: 30 April 2024).</w:t>
      </w:r>
    </w:p>
    <w:p xmlns:wp14="http://schemas.microsoft.com/office/word/2010/wordml" wp14:paraId="601A5D51" wp14:textId="545243E1"/>
    <w:p xmlns:wp14="http://schemas.microsoft.com/office/word/2010/wordml" w:rsidP="64434A29" wp14:paraId="2C078E63" wp14:textId="7A8F1715">
      <w:pPr>
        <w:pStyle w:val="Normal"/>
      </w:pP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Ministry of Justice (2018), </w:t>
      </w:r>
      <w:bookmarkStart w:name="_Int_snWYPuH0" w:id="1001889173"/>
      <w:r w:rsidRPr="3EDF4BA7"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Post-implementation</w:t>
      </w:r>
      <w:bookmarkEnd w:id="1001889173"/>
      <w:r w:rsidRPr="3EDF4BA7"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 review of the legal aid, sentencing and punishment of </w:t>
      </w:r>
      <w:r w:rsidRPr="3EDF4BA7"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offenders</w:t>
      </w:r>
      <w:r w:rsidRPr="3EDF4BA7" w:rsidR="3B38848C">
        <w:rPr>
          <w:rFonts w:ascii="Arial" w:hAnsi="Arial" w:eastAsia="Arial" w:cs="Arial"/>
          <w:b w:val="0"/>
          <w:bCs w:val="0"/>
          <w:i w:val="1"/>
          <w:iCs w:val="1"/>
          <w:strike w:val="0"/>
          <w:dstrike w:val="0"/>
          <w:noProof w:val="0"/>
          <w:color w:val="000000" w:themeColor="text1" w:themeTint="FF" w:themeShade="FF"/>
          <w:sz w:val="28"/>
          <w:szCs w:val="28"/>
          <w:u w:val="none"/>
          <w:lang w:val="en-US"/>
        </w:rPr>
        <w:t xml:space="preserve"> act 2012</w:t>
      </w:r>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Available at: </w:t>
      </w:r>
      <w:hyperlink r:id="Rd3d973afe1c94794">
        <w:r w:rsidRPr="3EDF4BA7" w:rsidR="3B38848C">
          <w:rPr>
            <w:rStyle w:val="Hyperlink"/>
            <w:b w:val="0"/>
            <w:bCs w:val="0"/>
            <w:i w:val="0"/>
            <w:iCs w:val="0"/>
            <w:strike w:val="0"/>
            <w:dstrike w:val="0"/>
            <w:noProof w:val="0"/>
            <w:color w:val="1155CC"/>
            <w:u w:val="none"/>
            <w:lang w:val="en-US"/>
          </w:rPr>
          <w:t>https://www.parliament.uk/globalassets/documents/commons-committees/Justice/correspondence/David-Gauke-LAPSO.pdf</w:t>
        </w:r>
      </w:hyperlink>
      <w:r w:rsidRPr="3EDF4BA7" w:rsidR="3B38848C">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(Accessed: 30 April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G2oEi/M4uI/jd" int2:id="rmAbobJG">
      <int2:state int2:type="AugLoop_Text_Critique" int2:value="Rejected"/>
    </int2:textHash>
    <int2:textHash int2:hashCode="Ea21T2GbacRVDJ" int2:id="CH9kgjD9">
      <int2:state int2:type="AugLoop_Text_Critique" int2:value="Rejected"/>
    </int2:textHash>
    <int2:textHash int2:hashCode="/il8vwyQ5DfPwd" int2:id="jfrQoPOg">
      <int2:state int2:type="AugLoop_Text_Critique" int2:value="Rejected"/>
    </int2:textHash>
    <int2:bookmark int2:bookmarkName="_Int_snWYPuH0" int2:invalidationBookmarkName="" int2:hashCode="YvnuGY3mR24UPK" int2:id="0K50a5Oq">
      <int2:state int2:type="AugLoop_Text_Critique" int2:value="Rejected"/>
    </int2:bookmark>
    <int2:bookmark int2:bookmarkName="_Int_M0PY5DO0" int2:invalidationBookmarkName="" int2:hashCode="niwFsM4RetRo2a" int2:id="b3TZK1aV">
      <int2:state int2:type="AugLoop_Text_Critique" int2:value="Rejected"/>
    </int2:bookmark>
    <int2:bookmark int2:bookmarkName="_Int_tusmHAG1" int2:invalidationBookmarkName="" int2:hashCode="DmDAM4BvctZzKn" int2:id="zkBpe76T">
      <int2:state int2:type="AugLoop_Text_Critique" int2:value="Rejected"/>
    </int2:bookmark>
    <int2:bookmark int2:bookmarkName="_Int_fgDPKmlF" int2:invalidationBookmarkName="" int2:hashCode="7MB9gSkWK/o3Ue" int2:id="bGDWsq70">
      <int2:state int2:type="AugLoop_Acronyms_AcronymsCritique" int2:value="Rejected"/>
    </int2:bookmark>
    <int2:bookmark int2:bookmarkName="_Int_u4o1ekxX" int2:invalidationBookmarkName="" int2:hashCode="qUqP5cyxm6YcTA" int2:id="fZRxahsV">
      <int2:state int2:type="AugLoop_Text_Critique" int2:value="Rejected"/>
    </int2:bookmark>
    <int2:bookmark int2:bookmarkName="_Int_PbuEglT8" int2:invalidationBookmarkName="" int2:hashCode="GqkOL1MMrcvSqk" int2:id="Kds4pfN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A79725"/>
    <w:rsid w:val="011293F3"/>
    <w:rsid w:val="0157CCDD"/>
    <w:rsid w:val="02A79725"/>
    <w:rsid w:val="033A45F1"/>
    <w:rsid w:val="036BEB9E"/>
    <w:rsid w:val="0554BEF0"/>
    <w:rsid w:val="074E548E"/>
    <w:rsid w:val="07B68A79"/>
    <w:rsid w:val="08FAD064"/>
    <w:rsid w:val="098A7AF8"/>
    <w:rsid w:val="0BA5D38C"/>
    <w:rsid w:val="0DBA76AB"/>
    <w:rsid w:val="0E3A6B6B"/>
    <w:rsid w:val="0E771966"/>
    <w:rsid w:val="0FDA0DCC"/>
    <w:rsid w:val="10F3B05F"/>
    <w:rsid w:val="11720C2D"/>
    <w:rsid w:val="1175DE2D"/>
    <w:rsid w:val="11A92342"/>
    <w:rsid w:val="128DC950"/>
    <w:rsid w:val="130DDC8E"/>
    <w:rsid w:val="1334779A"/>
    <w:rsid w:val="13BF75B1"/>
    <w:rsid w:val="13E9097D"/>
    <w:rsid w:val="14395F6F"/>
    <w:rsid w:val="14AD7EEF"/>
    <w:rsid w:val="16077BF4"/>
    <w:rsid w:val="17DB39ED"/>
    <w:rsid w:val="18BA6966"/>
    <w:rsid w:val="1A5F735D"/>
    <w:rsid w:val="1AA3A69A"/>
    <w:rsid w:val="1BBD0B65"/>
    <w:rsid w:val="1CBFAB4F"/>
    <w:rsid w:val="1D298064"/>
    <w:rsid w:val="1E1652EB"/>
    <w:rsid w:val="1EE3FA41"/>
    <w:rsid w:val="1EEF802A"/>
    <w:rsid w:val="1FA736D1"/>
    <w:rsid w:val="1FDFADAE"/>
    <w:rsid w:val="2027753D"/>
    <w:rsid w:val="2087042D"/>
    <w:rsid w:val="21C7B2B0"/>
    <w:rsid w:val="239599BC"/>
    <w:rsid w:val="23A4F6D6"/>
    <w:rsid w:val="24090486"/>
    <w:rsid w:val="24B31ED1"/>
    <w:rsid w:val="24B65097"/>
    <w:rsid w:val="25095B2F"/>
    <w:rsid w:val="251C3CF7"/>
    <w:rsid w:val="26236535"/>
    <w:rsid w:val="27880496"/>
    <w:rsid w:val="27D866EC"/>
    <w:rsid w:val="2840FBF1"/>
    <w:rsid w:val="28809115"/>
    <w:rsid w:val="28D0ED68"/>
    <w:rsid w:val="295C1581"/>
    <w:rsid w:val="29DCCC52"/>
    <w:rsid w:val="2AAB95E4"/>
    <w:rsid w:val="2E3730DE"/>
    <w:rsid w:val="2E40D8BA"/>
    <w:rsid w:val="2E6EA085"/>
    <w:rsid w:val="2EAB4FDF"/>
    <w:rsid w:val="2EC34B62"/>
    <w:rsid w:val="30EC91D8"/>
    <w:rsid w:val="31571DA1"/>
    <w:rsid w:val="3178797C"/>
    <w:rsid w:val="331D0B49"/>
    <w:rsid w:val="3836FBB2"/>
    <w:rsid w:val="3857FC63"/>
    <w:rsid w:val="397C364E"/>
    <w:rsid w:val="397EF79E"/>
    <w:rsid w:val="3A0329C0"/>
    <w:rsid w:val="3A3ED777"/>
    <w:rsid w:val="3B38848C"/>
    <w:rsid w:val="3B3CA538"/>
    <w:rsid w:val="3D4CA1E5"/>
    <w:rsid w:val="3E659F40"/>
    <w:rsid w:val="3EDF4BA7"/>
    <w:rsid w:val="3F3CBDDC"/>
    <w:rsid w:val="3F4DF13D"/>
    <w:rsid w:val="409961D5"/>
    <w:rsid w:val="41112F7A"/>
    <w:rsid w:val="41581FA2"/>
    <w:rsid w:val="423A5317"/>
    <w:rsid w:val="4268EC81"/>
    <w:rsid w:val="45A0D89E"/>
    <w:rsid w:val="45E96867"/>
    <w:rsid w:val="476666E5"/>
    <w:rsid w:val="487CCB4E"/>
    <w:rsid w:val="4880C159"/>
    <w:rsid w:val="48CF4EAE"/>
    <w:rsid w:val="499F38FC"/>
    <w:rsid w:val="4A55EB32"/>
    <w:rsid w:val="4DABEA83"/>
    <w:rsid w:val="4F0A7315"/>
    <w:rsid w:val="4FB3E941"/>
    <w:rsid w:val="5107D2EE"/>
    <w:rsid w:val="5158347B"/>
    <w:rsid w:val="51857B71"/>
    <w:rsid w:val="51A9C3D6"/>
    <w:rsid w:val="51E69956"/>
    <w:rsid w:val="53AAFCBF"/>
    <w:rsid w:val="54CEEEF9"/>
    <w:rsid w:val="54D6781D"/>
    <w:rsid w:val="55CB9BD6"/>
    <w:rsid w:val="56537528"/>
    <w:rsid w:val="56BF5EC9"/>
    <w:rsid w:val="571A6946"/>
    <w:rsid w:val="57764F68"/>
    <w:rsid w:val="57CA8211"/>
    <w:rsid w:val="57E70F4A"/>
    <w:rsid w:val="5823E328"/>
    <w:rsid w:val="589CCC1A"/>
    <w:rsid w:val="5A428A91"/>
    <w:rsid w:val="5AFCD236"/>
    <w:rsid w:val="5B7C802E"/>
    <w:rsid w:val="5C58C603"/>
    <w:rsid w:val="5DF83AA4"/>
    <w:rsid w:val="61019C95"/>
    <w:rsid w:val="63146BF4"/>
    <w:rsid w:val="6348700E"/>
    <w:rsid w:val="6363A587"/>
    <w:rsid w:val="63B3082C"/>
    <w:rsid w:val="63FCA32D"/>
    <w:rsid w:val="64434A29"/>
    <w:rsid w:val="64B03C55"/>
    <w:rsid w:val="65E50BA7"/>
    <w:rsid w:val="66F199A4"/>
    <w:rsid w:val="66F916D2"/>
    <w:rsid w:val="67349ABF"/>
    <w:rsid w:val="6879407A"/>
    <w:rsid w:val="68D44AF7"/>
    <w:rsid w:val="699E243C"/>
    <w:rsid w:val="6A611D37"/>
    <w:rsid w:val="6B63CAF1"/>
    <w:rsid w:val="6D583008"/>
    <w:rsid w:val="705B6D80"/>
    <w:rsid w:val="7129164D"/>
    <w:rsid w:val="71CE8386"/>
    <w:rsid w:val="72CD9ED9"/>
    <w:rsid w:val="73A69CC4"/>
    <w:rsid w:val="74784E77"/>
    <w:rsid w:val="74D9489F"/>
    <w:rsid w:val="7525E836"/>
    <w:rsid w:val="757C7C60"/>
    <w:rsid w:val="75DEC3FE"/>
    <w:rsid w:val="77ACA06B"/>
    <w:rsid w:val="78A80EF1"/>
    <w:rsid w:val="7A15DE48"/>
    <w:rsid w:val="7B4B515C"/>
    <w:rsid w:val="7BADDCA9"/>
    <w:rsid w:val="7BC12840"/>
    <w:rsid w:val="7C777700"/>
    <w:rsid w:val="7CF68598"/>
    <w:rsid w:val="7D49AD0A"/>
    <w:rsid w:val="7DD340AE"/>
    <w:rsid w:val="7E1B4C89"/>
    <w:rsid w:val="7E43C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79725"/>
  <w15:chartTrackingRefBased/>
  <w15:docId w15:val="{A1B9753A-1C4A-4C48-85AA-7A893DA2EC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ommonslibrary.parliament.uk/civil-legal-aid/" TargetMode="External" Id="R49e2f323160f4246" /><Relationship Type="http://schemas.openxmlformats.org/officeDocument/2006/relationships/hyperlink" Target="https://www.lawsociety.org.uk/public/for-public-visitors/using-a-solicitor/help-with-paying-legal-costs" TargetMode="External" Id="Re1426eb8856b4672" /><Relationship Type="http://schemas.openxmlformats.org/officeDocument/2006/relationships/hyperlink" Target="https://www.economist.com/britain/2014/11/01/justice-in-a-cold-climate" TargetMode="External" Id="Rb76924fa5c164db0" /><Relationship Type="http://schemas.openxmlformats.org/officeDocument/2006/relationships/hyperlink" Target="https://www.lawgazette.co.uk/commentary-and-opinion/a-decade-of-cuts-to-legal-aid-a-valiant-sector-struggling-for-survival/5115621.article" TargetMode="External" Id="R9e23e8908f10497d" /><Relationship Type="http://schemas.openxmlformats.org/officeDocument/2006/relationships/hyperlink" Target="https://effectivestates.org/ten-functions-of-the-state/" TargetMode="External" Id="R3d4af6d4f55544cc" /><Relationship Type="http://schemas.openxmlformats.org/officeDocument/2006/relationships/hyperlink" Target="https://lordslibrary.parliament.uk/ai-technology-and-the-justice-system-lords-committee-report/" TargetMode="External" Id="R4ed28a593b0d4d60" /><Relationship Type="http://schemas.openxmlformats.org/officeDocument/2006/relationships/hyperlink" Target="https://www.youtube.com/watch?v=dQnUrtc7I_I" TargetMode="External" Id="Rf8a15d409eeb4c32" /><Relationship Type="http://schemas.openxmlformats.org/officeDocument/2006/relationships/hyperlink" Target="https://committees.parliament.uk/work/8153/value-for-money-from-legal-aid/" TargetMode="External" Id="Ra3d3ccb8937a470f" /><Relationship Type="http://schemas.microsoft.com/office/2020/10/relationships/intelligence" Target="intelligence2.xml" Id="R99f4e0b23bc0458c" /><Relationship Type="http://schemas.openxmlformats.org/officeDocument/2006/relationships/hyperlink" Target="https://dev.publiclawproject.org.uk/what-we-do/current-projects-and-activities/online-courts/" TargetMode="External" Id="Rbae82c897e3c42fa" /><Relationship Type="http://schemas.openxmlformats.org/officeDocument/2006/relationships/hyperlink" Target="https://www.lawsociety.org.uk/topics/legal-aid/laspo-act" TargetMode="External" Id="R487ab8135f394290" /><Relationship Type="http://schemas.openxmlformats.org/officeDocument/2006/relationships/hyperlink" Target="https://www.equalityhumanrights.com/sites/default/files/the-impact-of-laspo-on-routes-to-justice-september-2018.pdf" TargetMode="External" Id="Red1b495687374f13" /><Relationship Type="http://schemas.openxmlformats.org/officeDocument/2006/relationships/hyperlink" Target="https://www.parliament.uk/globalassets/documents/commons-committees/Justice/correspondence/David-Gauke-LAPSO.pdf" TargetMode="External" Id="Rd3d973afe1c947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2024-04-30T20:53:35.1876617Z</dcterms:created>
  <dcterms:modified xsi:type="dcterms:W3CDTF">2024-05-03T16:19:08.6118284Z</dcterms:modified>
  <dc:creator>Serkan Sayiner (1816794)</dc:creator>
  <lastModifiedBy>Serkan Sayiner (1816794)</lastModifiedBy>
</coreProperties>
</file>